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E32D" w14:textId="35671565" w:rsidR="00C976FB" w:rsidRPr="00C976FB" w:rsidRDefault="00C976FB" w:rsidP="006B2609">
      <w:pPr>
        <w:jc w:val="center"/>
        <w:rPr>
          <w:rFonts w:ascii="Arial" w:hAnsi="Arial" w:cs="Arial"/>
          <w:b/>
          <w:sz w:val="18"/>
          <w:szCs w:val="18"/>
        </w:rPr>
      </w:pPr>
    </w:p>
    <w:p w14:paraId="3E756AA6" w14:textId="66283EAA" w:rsidR="00B21C72" w:rsidRDefault="00B21C72" w:rsidP="007F2E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0606EA" w14:textId="3972B3DE" w:rsidR="00B21C72" w:rsidRDefault="00B21C72" w:rsidP="007F2E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440AA" wp14:editId="7A7DF068">
            <wp:simplePos x="0" y="0"/>
            <wp:positionH relativeFrom="column">
              <wp:posOffset>66675</wp:posOffset>
            </wp:positionH>
            <wp:positionV relativeFrom="paragraph">
              <wp:posOffset>175260</wp:posOffset>
            </wp:positionV>
            <wp:extent cx="912767" cy="819150"/>
            <wp:effectExtent l="0" t="0" r="1905" b="0"/>
            <wp:wrapSquare wrapText="bothSides"/>
            <wp:docPr id="1" name="Picture 1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6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8A3C5" w14:textId="006B2006" w:rsidR="00B21C72" w:rsidRDefault="00B21C72" w:rsidP="007F2E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C23520" wp14:editId="460B24EC">
            <wp:simplePos x="0" y="0"/>
            <wp:positionH relativeFrom="column">
              <wp:posOffset>4695825</wp:posOffset>
            </wp:positionH>
            <wp:positionV relativeFrom="paragraph">
              <wp:posOffset>10795</wp:posOffset>
            </wp:positionV>
            <wp:extent cx="1762125" cy="804545"/>
            <wp:effectExtent l="0" t="0" r="9525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09D7AA" w14:textId="3F441F11" w:rsidR="007F2E61" w:rsidRPr="007F2E61" w:rsidRDefault="00C027B0" w:rsidP="007F2E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Pr="00C027B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International Fetal Immunology and Transplantation Society (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iFeTIS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</w:t>
      </w:r>
    </w:p>
    <w:p w14:paraId="49A375F1" w14:textId="77777777" w:rsidR="006B2609" w:rsidRPr="00F443C0" w:rsidRDefault="006B2609" w:rsidP="006B2609">
      <w:pPr>
        <w:jc w:val="center"/>
        <w:rPr>
          <w:rFonts w:ascii="Arial" w:hAnsi="Arial" w:cs="Arial"/>
          <w:b/>
          <w:sz w:val="32"/>
          <w:szCs w:val="32"/>
        </w:rPr>
      </w:pPr>
      <w:r w:rsidRPr="00F443C0">
        <w:rPr>
          <w:rFonts w:ascii="Arial" w:hAnsi="Arial" w:cs="Arial"/>
          <w:b/>
          <w:sz w:val="32"/>
          <w:szCs w:val="32"/>
        </w:rPr>
        <w:t>Abstract Template</w:t>
      </w:r>
    </w:p>
    <w:p w14:paraId="1EF06895" w14:textId="77777777" w:rsidR="006B2609" w:rsidRPr="00F443C0" w:rsidRDefault="006B2609" w:rsidP="006B2609">
      <w:pPr>
        <w:jc w:val="center"/>
        <w:rPr>
          <w:rFonts w:ascii="Arial" w:hAnsi="Arial" w:cs="Arial"/>
          <w:b/>
          <w:sz w:val="20"/>
          <w:szCs w:val="20"/>
        </w:rPr>
      </w:pPr>
    </w:p>
    <w:p w14:paraId="07E8E14B" w14:textId="77777777" w:rsidR="006B2609" w:rsidRPr="00F443C0" w:rsidRDefault="006B2609" w:rsidP="006B2609">
      <w:pPr>
        <w:rPr>
          <w:rFonts w:ascii="Arial" w:hAnsi="Arial" w:cs="Arial"/>
          <w:b/>
          <w:sz w:val="20"/>
          <w:szCs w:val="20"/>
          <w:u w:val="single"/>
        </w:rPr>
      </w:pPr>
      <w:r w:rsidRPr="00F443C0">
        <w:rPr>
          <w:rFonts w:ascii="Arial" w:hAnsi="Arial" w:cs="Arial"/>
          <w:b/>
          <w:sz w:val="20"/>
          <w:szCs w:val="20"/>
          <w:u w:val="single"/>
        </w:rPr>
        <w:t>Abstract</w:t>
      </w:r>
      <w:r w:rsidR="00C976FB" w:rsidRPr="00F443C0">
        <w:rPr>
          <w:rFonts w:ascii="Arial" w:hAnsi="Arial" w:cs="Arial"/>
          <w:b/>
          <w:sz w:val="20"/>
          <w:szCs w:val="20"/>
          <w:u w:val="single"/>
        </w:rPr>
        <w:t xml:space="preserve"> Submission</w:t>
      </w:r>
      <w:r w:rsidRPr="00F443C0">
        <w:rPr>
          <w:rFonts w:ascii="Arial" w:hAnsi="Arial" w:cs="Arial"/>
          <w:b/>
          <w:sz w:val="20"/>
          <w:szCs w:val="20"/>
          <w:u w:val="single"/>
        </w:rPr>
        <w:t xml:space="preserve"> Instructions:</w:t>
      </w:r>
    </w:p>
    <w:p w14:paraId="0C17A077" w14:textId="77777777" w:rsidR="006B2609" w:rsidRPr="00F443C0" w:rsidRDefault="006B2609" w:rsidP="006B2609">
      <w:pPr>
        <w:rPr>
          <w:rFonts w:ascii="Arial" w:hAnsi="Arial" w:cs="Arial"/>
          <w:b/>
          <w:sz w:val="20"/>
          <w:szCs w:val="20"/>
        </w:rPr>
      </w:pPr>
    </w:p>
    <w:p w14:paraId="01739AC6" w14:textId="77777777" w:rsidR="006B2609" w:rsidRPr="00F443C0" w:rsidRDefault="00CA0351" w:rsidP="006B2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Abstracts can</w:t>
      </w:r>
      <w:r w:rsidR="006B2609" w:rsidRPr="00F443C0">
        <w:rPr>
          <w:rFonts w:ascii="Arial" w:hAnsi="Arial" w:cs="Arial"/>
          <w:sz w:val="20"/>
          <w:szCs w:val="20"/>
        </w:rPr>
        <w:t xml:space="preserve"> be submitted using this template</w:t>
      </w:r>
      <w:r>
        <w:rPr>
          <w:rFonts w:ascii="Arial" w:hAnsi="Arial" w:cs="Arial"/>
          <w:sz w:val="20"/>
          <w:szCs w:val="20"/>
        </w:rPr>
        <w:t xml:space="preserve"> only</w:t>
      </w:r>
      <w:r w:rsidR="006B2609" w:rsidRPr="00F443C0">
        <w:rPr>
          <w:rFonts w:ascii="Arial" w:hAnsi="Arial" w:cs="Arial"/>
          <w:sz w:val="20"/>
          <w:szCs w:val="20"/>
        </w:rPr>
        <w:t xml:space="preserve">. </w:t>
      </w:r>
    </w:p>
    <w:p w14:paraId="4B05517B" w14:textId="77777777" w:rsidR="00C976FB" w:rsidRPr="00F443C0" w:rsidRDefault="00C976FB" w:rsidP="006B2609">
      <w:pPr>
        <w:rPr>
          <w:rFonts w:ascii="Arial" w:hAnsi="Arial" w:cs="Arial"/>
          <w:sz w:val="20"/>
          <w:szCs w:val="20"/>
        </w:rPr>
      </w:pPr>
    </w:p>
    <w:p w14:paraId="2613B454" w14:textId="77777777" w:rsidR="006B2609" w:rsidRPr="00F443C0" w:rsidRDefault="006B2609" w:rsidP="006B2609">
      <w:pPr>
        <w:rPr>
          <w:rFonts w:ascii="Arial" w:hAnsi="Arial" w:cs="Arial"/>
          <w:sz w:val="20"/>
          <w:szCs w:val="20"/>
        </w:rPr>
      </w:pPr>
      <w:r w:rsidRPr="00F443C0">
        <w:rPr>
          <w:rFonts w:ascii="Arial" w:hAnsi="Arial" w:cs="Arial"/>
          <w:sz w:val="20"/>
          <w:szCs w:val="20"/>
        </w:rPr>
        <w:t>The word count is strictly limited to 300 words; it will not be possible to submit longer abstracts.</w:t>
      </w:r>
    </w:p>
    <w:p w14:paraId="5CF9B4E2" w14:textId="77777777" w:rsidR="006B2609" w:rsidRPr="00F443C0" w:rsidRDefault="006B2609" w:rsidP="006B2609">
      <w:pPr>
        <w:rPr>
          <w:rFonts w:ascii="Arial" w:hAnsi="Arial" w:cs="Arial"/>
          <w:sz w:val="20"/>
          <w:szCs w:val="20"/>
        </w:rPr>
      </w:pPr>
    </w:p>
    <w:p w14:paraId="729D2F0B" w14:textId="77777777" w:rsidR="006B2609" w:rsidRPr="00F443C0" w:rsidRDefault="006B2609" w:rsidP="006B2609">
      <w:pPr>
        <w:rPr>
          <w:rFonts w:ascii="Arial" w:hAnsi="Arial" w:cs="Arial"/>
          <w:sz w:val="20"/>
          <w:szCs w:val="20"/>
        </w:rPr>
      </w:pPr>
      <w:r w:rsidRPr="00F443C0">
        <w:rPr>
          <w:rFonts w:ascii="Arial" w:hAnsi="Arial" w:cs="Arial"/>
          <w:sz w:val="20"/>
          <w:szCs w:val="20"/>
        </w:rPr>
        <w:t xml:space="preserve">Abstracts must be structured as Background, Methods, Results, and Conclusion. </w:t>
      </w:r>
      <w:r w:rsidRPr="00F443C0">
        <w:rPr>
          <w:rFonts w:ascii="Arial" w:hAnsi="Arial" w:cs="Arial"/>
          <w:sz w:val="20"/>
          <w:szCs w:val="20"/>
          <w:u w:val="single"/>
        </w:rPr>
        <w:t>No other format will be accepted.</w:t>
      </w:r>
    </w:p>
    <w:p w14:paraId="1322BD3F" w14:textId="77777777" w:rsidR="006B2609" w:rsidRPr="00F443C0" w:rsidRDefault="006B2609" w:rsidP="006B2609">
      <w:pPr>
        <w:rPr>
          <w:rFonts w:ascii="Arial" w:hAnsi="Arial" w:cs="Arial"/>
          <w:sz w:val="20"/>
          <w:szCs w:val="20"/>
        </w:rPr>
      </w:pPr>
    </w:p>
    <w:p w14:paraId="36C2E44B" w14:textId="3DE2AF8A" w:rsidR="00CA0351" w:rsidRDefault="006B2609" w:rsidP="006B2609">
      <w:pPr>
        <w:rPr>
          <w:rFonts w:ascii="Arial" w:hAnsi="Arial" w:cs="Arial"/>
          <w:sz w:val="20"/>
          <w:szCs w:val="20"/>
        </w:rPr>
      </w:pPr>
      <w:r w:rsidRPr="00F443C0">
        <w:rPr>
          <w:rFonts w:ascii="Arial" w:hAnsi="Arial" w:cs="Arial"/>
          <w:sz w:val="20"/>
          <w:szCs w:val="20"/>
        </w:rPr>
        <w:t xml:space="preserve">To </w:t>
      </w:r>
      <w:r w:rsidR="00C976FB" w:rsidRPr="00F443C0">
        <w:rPr>
          <w:rFonts w:ascii="Arial" w:hAnsi="Arial" w:cs="Arial"/>
          <w:sz w:val="20"/>
          <w:szCs w:val="20"/>
        </w:rPr>
        <w:t xml:space="preserve">submit, please complete the form below and </w:t>
      </w:r>
      <w:r w:rsidR="00C23C39">
        <w:rPr>
          <w:rFonts w:ascii="Arial" w:hAnsi="Arial" w:cs="Arial"/>
          <w:sz w:val="20"/>
          <w:szCs w:val="20"/>
        </w:rPr>
        <w:t xml:space="preserve">upload it to the </w:t>
      </w:r>
      <w:hyperlink r:id="rId9" w:history="1">
        <w:proofErr w:type="spellStart"/>
        <w:r w:rsidR="00C23C39" w:rsidRPr="007666FA">
          <w:rPr>
            <w:rStyle w:val="Hyperlink"/>
            <w:rFonts w:ascii="Arial" w:hAnsi="Arial" w:cs="Arial"/>
            <w:sz w:val="20"/>
            <w:szCs w:val="20"/>
          </w:rPr>
          <w:t>Onedrive</w:t>
        </w:r>
        <w:proofErr w:type="spellEnd"/>
        <w:r w:rsidR="00C23C39" w:rsidRPr="007666FA">
          <w:rPr>
            <w:rStyle w:val="Hyperlink"/>
            <w:rFonts w:ascii="Arial" w:hAnsi="Arial" w:cs="Arial"/>
            <w:sz w:val="20"/>
            <w:szCs w:val="20"/>
          </w:rPr>
          <w:t xml:space="preserve"> Abstract Submission folder</w:t>
        </w:r>
      </w:hyperlink>
      <w:r w:rsidR="00C23C39">
        <w:rPr>
          <w:rFonts w:ascii="Arial" w:hAnsi="Arial" w:cs="Arial"/>
          <w:sz w:val="20"/>
          <w:szCs w:val="20"/>
        </w:rPr>
        <w:t xml:space="preserve"> with your name listed in the file title.  If you are submitting more than one </w:t>
      </w:r>
      <w:proofErr w:type="gramStart"/>
      <w:r w:rsidR="00C23C39">
        <w:rPr>
          <w:rFonts w:ascii="Arial" w:hAnsi="Arial" w:cs="Arial"/>
          <w:sz w:val="20"/>
          <w:szCs w:val="20"/>
        </w:rPr>
        <w:t>abstract</w:t>
      </w:r>
      <w:proofErr w:type="gramEnd"/>
      <w:r w:rsidR="00C23C39">
        <w:rPr>
          <w:rFonts w:ascii="Arial" w:hAnsi="Arial" w:cs="Arial"/>
          <w:sz w:val="20"/>
          <w:szCs w:val="20"/>
        </w:rPr>
        <w:t xml:space="preserve"> please put your name and abstract1, abstract 2 etc. </w:t>
      </w:r>
      <w:r w:rsidRPr="00F443C0">
        <w:rPr>
          <w:rFonts w:ascii="Arial" w:hAnsi="Arial" w:cs="Arial"/>
          <w:sz w:val="20"/>
          <w:szCs w:val="20"/>
        </w:rPr>
        <w:t xml:space="preserve">You will receive </w:t>
      </w:r>
      <w:r w:rsidR="00CA0351">
        <w:rPr>
          <w:rFonts w:ascii="Arial" w:hAnsi="Arial" w:cs="Arial"/>
          <w:sz w:val="20"/>
          <w:szCs w:val="20"/>
        </w:rPr>
        <w:t xml:space="preserve">an </w:t>
      </w:r>
      <w:r w:rsidRPr="00F443C0">
        <w:rPr>
          <w:rFonts w:ascii="Arial" w:hAnsi="Arial" w:cs="Arial"/>
          <w:sz w:val="20"/>
          <w:szCs w:val="20"/>
        </w:rPr>
        <w:t xml:space="preserve">email notification to confirm safe receipt of your abstract. </w:t>
      </w:r>
    </w:p>
    <w:p w14:paraId="6DBCD2E1" w14:textId="77777777" w:rsidR="00CA0351" w:rsidRDefault="00CA0351" w:rsidP="006B2609">
      <w:pPr>
        <w:rPr>
          <w:rFonts w:ascii="Arial" w:hAnsi="Arial" w:cs="Arial"/>
          <w:sz w:val="20"/>
          <w:szCs w:val="20"/>
        </w:rPr>
      </w:pPr>
    </w:p>
    <w:p w14:paraId="7FF3066F" w14:textId="6CB88E2E" w:rsidR="006B2609" w:rsidRPr="00CA0351" w:rsidRDefault="006B2609" w:rsidP="006B2609">
      <w:pPr>
        <w:rPr>
          <w:rFonts w:ascii="Arial" w:hAnsi="Arial" w:cs="Arial"/>
          <w:b/>
          <w:color w:val="000000" w:themeColor="text1"/>
          <w:sz w:val="22"/>
          <w:szCs w:val="20"/>
        </w:rPr>
      </w:pPr>
      <w:r w:rsidRPr="00CA0351">
        <w:rPr>
          <w:rFonts w:ascii="Arial" w:hAnsi="Arial" w:cs="Arial"/>
          <w:b/>
          <w:color w:val="000000" w:themeColor="text1"/>
          <w:sz w:val="22"/>
          <w:szCs w:val="20"/>
        </w:rPr>
        <w:t xml:space="preserve">Deadline for submission is </w:t>
      </w:r>
      <w:r w:rsidR="005C6EF9">
        <w:rPr>
          <w:rFonts w:ascii="Arial" w:hAnsi="Arial" w:cs="Arial"/>
          <w:b/>
          <w:color w:val="000000" w:themeColor="text1"/>
          <w:sz w:val="22"/>
          <w:szCs w:val="20"/>
        </w:rPr>
        <w:t>Monday 9th</w:t>
      </w:r>
      <w:r w:rsidR="007666FA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="00C027B0">
        <w:rPr>
          <w:rFonts w:ascii="Arial" w:hAnsi="Arial" w:cs="Arial"/>
          <w:b/>
          <w:color w:val="000000" w:themeColor="text1"/>
          <w:sz w:val="22"/>
          <w:szCs w:val="20"/>
        </w:rPr>
        <w:t>April 2023</w:t>
      </w:r>
      <w:r w:rsidRPr="00CA0351">
        <w:rPr>
          <w:rFonts w:ascii="Arial" w:hAnsi="Arial" w:cs="Arial"/>
          <w:b/>
          <w:color w:val="000000" w:themeColor="text1"/>
          <w:sz w:val="22"/>
          <w:szCs w:val="20"/>
        </w:rPr>
        <w:t>.</w:t>
      </w:r>
    </w:p>
    <w:p w14:paraId="294AC48A" w14:textId="77777777" w:rsidR="006B2609" w:rsidRPr="00F443C0" w:rsidRDefault="006B2609" w:rsidP="006B2609">
      <w:pPr>
        <w:rPr>
          <w:rFonts w:ascii="Arial" w:hAnsi="Arial" w:cs="Arial"/>
          <w:sz w:val="20"/>
          <w:szCs w:val="20"/>
        </w:rPr>
      </w:pPr>
    </w:p>
    <w:p w14:paraId="3462B17C" w14:textId="0D5920A9" w:rsidR="006B2609" w:rsidRPr="00F443C0" w:rsidRDefault="006B2609" w:rsidP="006B2609">
      <w:pPr>
        <w:rPr>
          <w:rFonts w:ascii="Arial" w:hAnsi="Arial" w:cs="Arial"/>
          <w:b/>
          <w:sz w:val="20"/>
          <w:szCs w:val="20"/>
        </w:rPr>
      </w:pPr>
      <w:r w:rsidRPr="00F443C0">
        <w:rPr>
          <w:rFonts w:ascii="Arial" w:hAnsi="Arial" w:cs="Arial"/>
          <w:sz w:val="20"/>
          <w:szCs w:val="20"/>
        </w:rPr>
        <w:t>Any queries</w:t>
      </w:r>
      <w:r w:rsidR="00F443C0">
        <w:rPr>
          <w:rFonts w:ascii="Arial" w:hAnsi="Arial" w:cs="Arial"/>
          <w:sz w:val="20"/>
          <w:szCs w:val="20"/>
        </w:rPr>
        <w:t xml:space="preserve"> </w:t>
      </w:r>
      <w:r w:rsidRPr="00F443C0">
        <w:rPr>
          <w:rFonts w:ascii="Arial" w:hAnsi="Arial" w:cs="Arial"/>
          <w:sz w:val="20"/>
          <w:szCs w:val="20"/>
        </w:rPr>
        <w:t>about the abstract submission process, please email</w:t>
      </w:r>
      <w:r w:rsidR="00C027B0">
        <w:rPr>
          <w:rFonts w:ascii="Arial" w:hAnsi="Arial" w:cs="Arial"/>
          <w:sz w:val="20"/>
          <w:szCs w:val="20"/>
        </w:rPr>
        <w:t xml:space="preserve"> – </w:t>
      </w:r>
      <w:hyperlink r:id="rId10" w:history="1">
        <w:r w:rsidR="00C027B0" w:rsidRPr="00A8699F">
          <w:rPr>
            <w:rStyle w:val="Hyperlink"/>
            <w:rFonts w:ascii="Arial" w:hAnsi="Arial" w:cs="Arial"/>
            <w:sz w:val="20"/>
            <w:szCs w:val="20"/>
          </w:rPr>
          <w:t>s.mayhew@ucl.ac.uk</w:t>
        </w:r>
      </w:hyperlink>
      <w:r w:rsidR="00C027B0">
        <w:rPr>
          <w:rFonts w:ascii="Arial" w:hAnsi="Arial" w:cs="Arial"/>
          <w:sz w:val="20"/>
          <w:szCs w:val="20"/>
        </w:rPr>
        <w:t xml:space="preserve"> </w:t>
      </w:r>
      <w:r w:rsidRPr="00F443C0">
        <w:rPr>
          <w:rFonts w:ascii="Arial" w:hAnsi="Arial" w:cs="Arial"/>
          <w:sz w:val="20"/>
          <w:szCs w:val="20"/>
        </w:rPr>
        <w:t>with ABSTRACT QUERY in the subject line.</w:t>
      </w:r>
      <w:r w:rsidRPr="00F443C0">
        <w:rPr>
          <w:rFonts w:ascii="Arial" w:hAnsi="Arial" w:cs="Arial"/>
          <w:b/>
          <w:sz w:val="20"/>
          <w:szCs w:val="20"/>
        </w:rPr>
        <w:t xml:space="preserve"> </w:t>
      </w:r>
    </w:p>
    <w:p w14:paraId="493FA33C" w14:textId="77777777" w:rsidR="00872182" w:rsidRPr="00F443C0" w:rsidRDefault="00872182" w:rsidP="006B2609">
      <w:pPr>
        <w:rPr>
          <w:rFonts w:ascii="Arial" w:hAnsi="Arial" w:cs="Arial"/>
          <w:b/>
          <w:sz w:val="20"/>
          <w:szCs w:val="20"/>
        </w:rPr>
      </w:pPr>
    </w:p>
    <w:p w14:paraId="29660FB0" w14:textId="332947C3" w:rsidR="00872182" w:rsidRPr="00F443C0" w:rsidRDefault="00872182" w:rsidP="006B2609">
      <w:pPr>
        <w:rPr>
          <w:rFonts w:ascii="Arial" w:hAnsi="Arial" w:cs="Arial"/>
          <w:color w:val="1F497D"/>
          <w:sz w:val="20"/>
          <w:szCs w:val="20"/>
        </w:rPr>
      </w:pPr>
      <w:r w:rsidRPr="00F443C0">
        <w:rPr>
          <w:rFonts w:ascii="Arial" w:hAnsi="Arial" w:cs="Arial"/>
          <w:sz w:val="20"/>
          <w:szCs w:val="20"/>
        </w:rPr>
        <w:t xml:space="preserve">Thank you for submitting your abstract, and we look forward to seeing you at the </w:t>
      </w:r>
      <w:proofErr w:type="spellStart"/>
      <w:r w:rsidR="00C027B0">
        <w:rPr>
          <w:rFonts w:ascii="Arial" w:hAnsi="Arial" w:cs="Arial"/>
          <w:sz w:val="20"/>
          <w:szCs w:val="20"/>
        </w:rPr>
        <w:t>IFeTIS</w:t>
      </w:r>
      <w:proofErr w:type="spellEnd"/>
      <w:r w:rsidR="00C027B0">
        <w:rPr>
          <w:rFonts w:ascii="Arial" w:hAnsi="Arial" w:cs="Arial"/>
          <w:sz w:val="20"/>
          <w:szCs w:val="20"/>
        </w:rPr>
        <w:t xml:space="preserve"> Society A</w:t>
      </w:r>
      <w:r w:rsidRPr="00F443C0">
        <w:rPr>
          <w:rFonts w:ascii="Arial" w:hAnsi="Arial" w:cs="Arial"/>
          <w:sz w:val="20"/>
          <w:szCs w:val="20"/>
        </w:rPr>
        <w:t>nnual conference</w:t>
      </w:r>
      <w:r w:rsidR="00C027B0">
        <w:rPr>
          <w:rFonts w:ascii="Arial" w:hAnsi="Arial" w:cs="Arial"/>
          <w:sz w:val="20"/>
          <w:szCs w:val="20"/>
        </w:rPr>
        <w:t xml:space="preserve"> in Edinburgh</w:t>
      </w:r>
      <w:r w:rsidRPr="00F443C0">
        <w:rPr>
          <w:rFonts w:ascii="Arial" w:hAnsi="Arial" w:cs="Arial"/>
          <w:sz w:val="20"/>
          <w:szCs w:val="20"/>
        </w:rPr>
        <w:t xml:space="preserve">. Please do make sure that you have registered for the conference </w:t>
      </w:r>
      <w:r w:rsidR="00A13917" w:rsidRPr="00F443C0">
        <w:rPr>
          <w:rFonts w:ascii="Arial" w:hAnsi="Arial" w:cs="Arial"/>
          <w:sz w:val="20"/>
          <w:szCs w:val="20"/>
        </w:rPr>
        <w:t xml:space="preserve">at the following address: </w:t>
      </w:r>
      <w:r w:rsidR="004A519E" w:rsidRPr="00C027B0">
        <w:rPr>
          <w:rFonts w:ascii="Arial" w:hAnsi="Arial" w:cs="Arial"/>
          <w:sz w:val="20"/>
          <w:szCs w:val="20"/>
        </w:rPr>
        <w:t>Eventbrite</w:t>
      </w:r>
      <w:r w:rsidR="004A519E">
        <w:rPr>
          <w:rFonts w:ascii="Arial" w:hAnsi="Arial" w:cs="Arial"/>
          <w:sz w:val="20"/>
          <w:szCs w:val="20"/>
        </w:rPr>
        <w:t xml:space="preserve"> </w:t>
      </w:r>
    </w:p>
    <w:p w14:paraId="4B749313" w14:textId="77777777" w:rsidR="00A13917" w:rsidRPr="00F443C0" w:rsidRDefault="00A13917" w:rsidP="006B2609">
      <w:pPr>
        <w:rPr>
          <w:rFonts w:ascii="Arial" w:hAnsi="Arial" w:cs="Arial"/>
          <w:color w:val="1F497D"/>
          <w:sz w:val="20"/>
          <w:szCs w:val="20"/>
        </w:rPr>
      </w:pPr>
    </w:p>
    <w:p w14:paraId="523B2C53" w14:textId="12CACBD5" w:rsidR="00CA0351" w:rsidRDefault="00A13917" w:rsidP="006B2609">
      <w:pPr>
        <w:rPr>
          <w:rFonts w:ascii="Arial" w:hAnsi="Arial" w:cs="Arial"/>
          <w:color w:val="000000" w:themeColor="text1"/>
          <w:sz w:val="20"/>
          <w:szCs w:val="20"/>
        </w:rPr>
      </w:pPr>
      <w:r w:rsidRPr="00F443C0">
        <w:rPr>
          <w:rFonts w:ascii="Arial" w:hAnsi="Arial" w:cs="Arial"/>
          <w:color w:val="000000" w:themeColor="text1"/>
          <w:sz w:val="20"/>
          <w:szCs w:val="20"/>
        </w:rPr>
        <w:t>Results of the abstract judging are expe</w:t>
      </w:r>
      <w:r w:rsidR="007F2E99">
        <w:rPr>
          <w:rFonts w:ascii="Arial" w:hAnsi="Arial" w:cs="Arial"/>
          <w:color w:val="000000" w:themeColor="text1"/>
          <w:sz w:val="20"/>
          <w:szCs w:val="20"/>
        </w:rPr>
        <w:t xml:space="preserve">cted to be sent out by </w:t>
      </w:r>
      <w:r w:rsidR="00C23C39">
        <w:rPr>
          <w:rFonts w:ascii="Arial" w:hAnsi="Arial" w:cs="Arial"/>
          <w:color w:val="000000" w:themeColor="text1"/>
          <w:sz w:val="20"/>
          <w:szCs w:val="20"/>
        </w:rPr>
        <w:t xml:space="preserve">Monday </w:t>
      </w:r>
      <w:r w:rsidR="00C027B0">
        <w:rPr>
          <w:rFonts w:ascii="Arial" w:hAnsi="Arial" w:cs="Arial"/>
          <w:color w:val="000000" w:themeColor="text1"/>
          <w:sz w:val="20"/>
          <w:szCs w:val="20"/>
        </w:rPr>
        <w:t>1</w:t>
      </w:r>
      <w:r w:rsidR="005341DB">
        <w:rPr>
          <w:rFonts w:ascii="Arial" w:hAnsi="Arial" w:cs="Arial"/>
          <w:color w:val="000000" w:themeColor="text1"/>
          <w:sz w:val="20"/>
          <w:szCs w:val="20"/>
        </w:rPr>
        <w:t>7</w:t>
      </w:r>
      <w:r w:rsidR="00C027B0" w:rsidRPr="00C027B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C027B0">
        <w:rPr>
          <w:rFonts w:ascii="Arial" w:hAnsi="Arial" w:cs="Arial"/>
          <w:color w:val="000000" w:themeColor="text1"/>
          <w:sz w:val="20"/>
          <w:szCs w:val="20"/>
        </w:rPr>
        <w:t xml:space="preserve"> April 2023</w:t>
      </w:r>
      <w:r w:rsidR="00073CC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203F9F" w14:textId="77777777" w:rsidR="00A13917" w:rsidRDefault="00A13917" w:rsidP="006B2609">
      <w:pPr>
        <w:rPr>
          <w:color w:val="1F497D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021"/>
        <w:gridCol w:w="6595"/>
      </w:tblGrid>
      <w:tr w:rsidR="00A13917" w14:paraId="452F22C6" w14:textId="77777777" w:rsidTr="00C976FB">
        <w:tc>
          <w:tcPr>
            <w:tcW w:w="1571" w:type="pct"/>
          </w:tcPr>
          <w:p w14:paraId="47359DF0" w14:textId="77777777" w:rsidR="00C976FB" w:rsidRPr="00C976FB" w:rsidRDefault="00C976FB" w:rsidP="006B26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Presenting Author: First Name &amp; Last Name</w:t>
            </w:r>
            <w:r w:rsidRPr="00A139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6EF8DE98" w14:textId="77777777" w:rsidR="00A13917" w:rsidRPr="00C976FB" w:rsidRDefault="00C976FB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(for judging &amp; abstract book purposes)</w:t>
            </w:r>
          </w:p>
        </w:tc>
        <w:tc>
          <w:tcPr>
            <w:tcW w:w="3429" w:type="pct"/>
          </w:tcPr>
          <w:p w14:paraId="5C806853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A13917" w14:paraId="677BA3B8" w14:textId="77777777" w:rsidTr="00C976FB">
        <w:tc>
          <w:tcPr>
            <w:tcW w:w="1571" w:type="pct"/>
          </w:tcPr>
          <w:p w14:paraId="3C55F1FA" w14:textId="77777777" w:rsidR="00C976FB" w:rsidRPr="00C976FB" w:rsidRDefault="00A13917" w:rsidP="006B26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Role</w:t>
            </w:r>
            <w:r w:rsidRPr="00A139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4830DAD0" w14:textId="77777777" w:rsidR="00A13917" w:rsidRPr="00C976FB" w:rsidRDefault="00A13917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(click &amp; choose from drop down list)</w:t>
            </w:r>
          </w:p>
        </w:tc>
        <w:sdt>
          <w:sdtPr>
            <w:rPr>
              <w:rFonts w:ascii="Arial" w:hAnsi="Arial" w:cs="Arial"/>
              <w:sz w:val="20"/>
            </w:rPr>
            <w:alias w:val="Please select"/>
            <w:tag w:val="Please select"/>
            <w:id w:val="-674802829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stablished PI" w:value="Established PI"/>
              <w:listItem w:displayText="Early Career Researcher" w:value="Early Career Researcher"/>
              <w:listItem w:displayText="Student (PhD/MD)" w:value="Student (PhD/MD)"/>
              <w:listItem w:displayText="Student (MSc)" w:value="Student (MSc)"/>
              <w:listItem w:displayText="Student (Medical)" w:value="Student (Medical)"/>
              <w:listItem w:displayText="Student (other)" w:value="Student (other)"/>
            </w:dropDownList>
          </w:sdtPr>
          <w:sdtEndPr/>
          <w:sdtContent>
            <w:tc>
              <w:tcPr>
                <w:tcW w:w="3429" w:type="pct"/>
              </w:tcPr>
              <w:p w14:paraId="154732FC" w14:textId="0146BB23" w:rsidR="00A13917" w:rsidRDefault="00B21C72" w:rsidP="006B2609">
                <w:pPr>
                  <w:rPr>
                    <w:rFonts w:ascii="Arial" w:hAnsi="Arial" w:cs="Arial"/>
                    <w:sz w:val="20"/>
                  </w:rPr>
                </w:pPr>
                <w:r w:rsidRPr="000513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3917" w14:paraId="04FF4DE0" w14:textId="77777777" w:rsidTr="00C976FB">
        <w:tc>
          <w:tcPr>
            <w:tcW w:w="1571" w:type="pct"/>
          </w:tcPr>
          <w:p w14:paraId="1B85D832" w14:textId="77777777" w:rsidR="00A13917" w:rsidRPr="00C976FB" w:rsidRDefault="00A13917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3429" w:type="pct"/>
          </w:tcPr>
          <w:p w14:paraId="78C3A78A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B21C72" w14:paraId="22678750" w14:textId="77777777" w:rsidTr="00C976FB">
        <w:tc>
          <w:tcPr>
            <w:tcW w:w="1571" w:type="pct"/>
          </w:tcPr>
          <w:p w14:paraId="64E2EB8F" w14:textId="7CA36F10" w:rsidR="00B21C72" w:rsidRPr="00A13917" w:rsidRDefault="00B21C72" w:rsidP="006B26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Contact mobile number</w:t>
            </w:r>
          </w:p>
        </w:tc>
        <w:tc>
          <w:tcPr>
            <w:tcW w:w="3429" w:type="pct"/>
          </w:tcPr>
          <w:p w14:paraId="7073B805" w14:textId="77777777" w:rsidR="00B21C72" w:rsidRDefault="00B21C72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A13917" w14:paraId="7AC80F09" w14:textId="77777777" w:rsidTr="00C976FB">
        <w:tc>
          <w:tcPr>
            <w:tcW w:w="1571" w:type="pct"/>
          </w:tcPr>
          <w:p w14:paraId="515B3DDA" w14:textId="77777777" w:rsidR="00A13917" w:rsidRPr="00C976FB" w:rsidRDefault="00A13917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Abstract Title</w:t>
            </w:r>
          </w:p>
        </w:tc>
        <w:tc>
          <w:tcPr>
            <w:tcW w:w="3429" w:type="pct"/>
          </w:tcPr>
          <w:p w14:paraId="3460A5DE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A13917" w14:paraId="1A3F328A" w14:textId="77777777" w:rsidTr="00C976FB">
        <w:tc>
          <w:tcPr>
            <w:tcW w:w="1571" w:type="pct"/>
          </w:tcPr>
          <w:p w14:paraId="67F5C0DB" w14:textId="77777777" w:rsidR="00C976FB" w:rsidRPr="00C976FB" w:rsidRDefault="00A13917" w:rsidP="006B26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Full Author List</w:t>
            </w:r>
            <w:r w:rsidRPr="00A139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59F483AC" w14:textId="77777777" w:rsidR="00A13917" w:rsidRPr="00C976FB" w:rsidRDefault="00A13917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(surname, initial)</w:t>
            </w:r>
          </w:p>
        </w:tc>
        <w:tc>
          <w:tcPr>
            <w:tcW w:w="3429" w:type="pct"/>
          </w:tcPr>
          <w:p w14:paraId="146C4FD4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A13917" w14:paraId="2A42F81F" w14:textId="77777777" w:rsidTr="00C976FB">
        <w:tc>
          <w:tcPr>
            <w:tcW w:w="1571" w:type="pct"/>
          </w:tcPr>
          <w:p w14:paraId="0582864B" w14:textId="77777777" w:rsidR="00A13917" w:rsidRPr="00C976FB" w:rsidRDefault="00A13917" w:rsidP="006B2609">
            <w:pPr>
              <w:rPr>
                <w:rFonts w:ascii="Arial" w:hAnsi="Arial" w:cs="Arial"/>
                <w:sz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Author Affiliations</w:t>
            </w:r>
            <w:r w:rsidRPr="00A139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(Dep</w:t>
            </w: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artme</w:t>
            </w: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nt or Division, Institute or Organisation</w:t>
            </w:r>
            <w:r w:rsidR="00F443C0"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)</w:t>
            </w:r>
          </w:p>
        </w:tc>
        <w:tc>
          <w:tcPr>
            <w:tcW w:w="3429" w:type="pct"/>
          </w:tcPr>
          <w:p w14:paraId="7B669A86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  <w:tr w:rsidR="00A13917" w14:paraId="0791EC87" w14:textId="77777777" w:rsidTr="00C976FB">
        <w:tc>
          <w:tcPr>
            <w:tcW w:w="1571" w:type="pct"/>
          </w:tcPr>
          <w:p w14:paraId="66359766" w14:textId="77777777" w:rsidR="00A13917" w:rsidRPr="00C976FB" w:rsidRDefault="00A13917" w:rsidP="006B26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91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Abstract</w:t>
            </w:r>
            <w:r w:rsidRPr="00A139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30FE119A" w14:textId="77777777" w:rsidR="00A13917" w:rsidRPr="00F443C0" w:rsidRDefault="00A13917" w:rsidP="006B260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To be forma</w:t>
            </w: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t</w:t>
            </w:r>
            <w:r w:rsidRPr="00A13917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 xml:space="preserve">ted as: </w:t>
            </w:r>
          </w:p>
          <w:p w14:paraId="1DF609DA" w14:textId="77777777" w:rsidR="00A13917" w:rsidRPr="00F443C0" w:rsidRDefault="00A13917" w:rsidP="006B260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BACKGROUND</w:t>
            </w:r>
          </w:p>
          <w:p w14:paraId="02E4BFEC" w14:textId="77777777" w:rsidR="00A13917" w:rsidRPr="00F443C0" w:rsidRDefault="00A13917" w:rsidP="006B260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METHODS</w:t>
            </w:r>
          </w:p>
          <w:p w14:paraId="1CA37E67" w14:textId="77777777" w:rsidR="00A13917" w:rsidRPr="00F443C0" w:rsidRDefault="00A13917" w:rsidP="006B260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RESULTS</w:t>
            </w:r>
          </w:p>
          <w:p w14:paraId="4734FBB4" w14:textId="77777777" w:rsidR="00A13917" w:rsidRPr="00F443C0" w:rsidRDefault="00A13917" w:rsidP="006B2609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</w:pPr>
            <w:r w:rsidRPr="00F443C0">
              <w:rPr>
                <w:rFonts w:ascii="Calibri" w:eastAsia="Times New Roman" w:hAnsi="Calibri" w:cs="Times New Roman"/>
                <w:color w:val="000000"/>
                <w:sz w:val="20"/>
                <w:szCs w:val="22"/>
              </w:rPr>
              <w:t>CONCLUSION</w:t>
            </w:r>
          </w:p>
          <w:p w14:paraId="2CA7C488" w14:textId="2468FD58" w:rsidR="007666FA" w:rsidRPr="00C976FB" w:rsidRDefault="00A13917" w:rsidP="00B21C72">
            <w:pPr>
              <w:rPr>
                <w:rFonts w:ascii="Arial" w:hAnsi="Arial" w:cs="Arial"/>
                <w:b/>
                <w:sz w:val="22"/>
              </w:rPr>
            </w:pPr>
            <w:r w:rsidRPr="00A13917">
              <w:rPr>
                <w:rFonts w:ascii="Calibri" w:eastAsia="Times New Roman" w:hAnsi="Calibri" w:cs="Times New Roman"/>
                <w:b/>
                <w:color w:val="FF0000"/>
                <w:sz w:val="20"/>
                <w:szCs w:val="22"/>
              </w:rPr>
              <w:t>MAX</w:t>
            </w:r>
            <w:r w:rsidRPr="00F443C0">
              <w:rPr>
                <w:rFonts w:ascii="Calibri" w:eastAsia="Times New Roman" w:hAnsi="Calibri" w:cs="Times New Roman"/>
                <w:b/>
                <w:color w:val="FF0000"/>
                <w:sz w:val="20"/>
                <w:szCs w:val="22"/>
              </w:rPr>
              <w:t>.</w:t>
            </w:r>
            <w:r w:rsidRPr="00A13917">
              <w:rPr>
                <w:rFonts w:ascii="Calibri" w:eastAsia="Times New Roman" w:hAnsi="Calibri" w:cs="Times New Roman"/>
                <w:b/>
                <w:color w:val="FF0000"/>
                <w:sz w:val="20"/>
                <w:szCs w:val="22"/>
              </w:rPr>
              <w:t xml:space="preserve"> 300 WORDS</w:t>
            </w:r>
          </w:p>
        </w:tc>
        <w:tc>
          <w:tcPr>
            <w:tcW w:w="3429" w:type="pct"/>
          </w:tcPr>
          <w:p w14:paraId="3B2B4F67" w14:textId="77777777" w:rsidR="00A13917" w:rsidRDefault="00A13917" w:rsidP="006B26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512317" w14:textId="77777777" w:rsidR="00A13917" w:rsidRPr="00872182" w:rsidRDefault="00A13917" w:rsidP="00E94B8F">
      <w:pPr>
        <w:rPr>
          <w:rFonts w:ascii="Arial" w:hAnsi="Arial" w:cs="Arial"/>
          <w:sz w:val="20"/>
        </w:rPr>
      </w:pPr>
    </w:p>
    <w:sectPr w:rsidR="00A13917" w:rsidRPr="00872182" w:rsidSect="00B21C7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F511" w14:textId="77777777" w:rsidR="006B2609" w:rsidRDefault="006B2609" w:rsidP="006B2609">
      <w:r>
        <w:separator/>
      </w:r>
    </w:p>
  </w:endnote>
  <w:endnote w:type="continuationSeparator" w:id="0">
    <w:p w14:paraId="51ABDA43" w14:textId="77777777" w:rsidR="006B2609" w:rsidRDefault="006B2609" w:rsidP="006B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13C0" w14:textId="77777777" w:rsidR="006B2609" w:rsidRDefault="006B2609" w:rsidP="006B2609">
      <w:r>
        <w:separator/>
      </w:r>
    </w:p>
  </w:footnote>
  <w:footnote w:type="continuationSeparator" w:id="0">
    <w:p w14:paraId="25E662F8" w14:textId="77777777" w:rsidR="006B2609" w:rsidRDefault="006B2609" w:rsidP="006B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5832" w14:textId="24E8F49E" w:rsidR="006B2609" w:rsidRDefault="006B2609" w:rsidP="00C976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09"/>
    <w:rsid w:val="00073CC2"/>
    <w:rsid w:val="00110837"/>
    <w:rsid w:val="00220DFF"/>
    <w:rsid w:val="002247B3"/>
    <w:rsid w:val="00251113"/>
    <w:rsid w:val="00487335"/>
    <w:rsid w:val="004A519E"/>
    <w:rsid w:val="005341DB"/>
    <w:rsid w:val="005C6EF9"/>
    <w:rsid w:val="00667676"/>
    <w:rsid w:val="006B2609"/>
    <w:rsid w:val="007112CD"/>
    <w:rsid w:val="007666FA"/>
    <w:rsid w:val="007F2E61"/>
    <w:rsid w:val="007F2E99"/>
    <w:rsid w:val="00872182"/>
    <w:rsid w:val="00893C59"/>
    <w:rsid w:val="00990514"/>
    <w:rsid w:val="00A13917"/>
    <w:rsid w:val="00B21C72"/>
    <w:rsid w:val="00B26F19"/>
    <w:rsid w:val="00C027B0"/>
    <w:rsid w:val="00C23C39"/>
    <w:rsid w:val="00C976FB"/>
    <w:rsid w:val="00CA0351"/>
    <w:rsid w:val="00CE60D4"/>
    <w:rsid w:val="00DA1F9F"/>
    <w:rsid w:val="00E71D7D"/>
    <w:rsid w:val="00E94B8F"/>
    <w:rsid w:val="00F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FDD57B"/>
  <w15:docId w15:val="{C9CEF123-B8B0-4AC4-93C5-82AC89E7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11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6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09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2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09"/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B"/>
    <w:rPr>
      <w:rFonts w:ascii="Segoe UI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443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mayhew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.ucl.ac.uk\GroupFolders\IfWH_Director_PA\Anna%20David\2023\Meetings\iFetis%20meeting%20-%20Edinburgh%20-%20June\liveuclac-my.sharepoint.com\:f:\g\personal\smgxsam_ucl_ac_uk\EpBv0zK9dgxDriD9sVMppcEBzZDzUTmp9JZ631zluXOjy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0A16-E0C6-438B-B9C1-6ED4463459DF}"/>
      </w:docPartPr>
      <w:docPartBody>
        <w:p w:rsidR="00F60DC7" w:rsidRDefault="00082935">
          <w:r w:rsidRPr="000513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5B"/>
    <w:rsid w:val="00082935"/>
    <w:rsid w:val="006F0B95"/>
    <w:rsid w:val="00B2275B"/>
    <w:rsid w:val="00F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7386-CD87-484A-9D31-DE37FC5D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Shahara Rouf</dc:creator>
  <cp:keywords/>
  <dc:description/>
  <cp:lastModifiedBy>Sarah Mayhew</cp:lastModifiedBy>
  <cp:revision>2</cp:revision>
  <dcterms:created xsi:type="dcterms:W3CDTF">2023-03-28T15:09:00Z</dcterms:created>
  <dcterms:modified xsi:type="dcterms:W3CDTF">2023-03-28T15:09:00Z</dcterms:modified>
</cp:coreProperties>
</file>