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982"/>
      </w:tblGrid>
      <w:tr w:rsidR="00AD06F1" w:rsidRPr="00AD06F1" w14:paraId="179937CE" w14:textId="77777777" w:rsidTr="00F045FB">
        <w:tc>
          <w:tcPr>
            <w:tcW w:w="4508" w:type="dxa"/>
          </w:tcPr>
          <w:p w14:paraId="71A7883C" w14:textId="77777777" w:rsidR="00AD06F1" w:rsidRPr="00AD06F1" w:rsidRDefault="00AD06F1" w:rsidP="008A6E61">
            <w:pPr>
              <w:spacing w:line="360" w:lineRule="auto"/>
              <w:outlineLvl w:val="0"/>
              <w:rPr>
                <w:rFonts w:ascii="Arial" w:hAnsi="Arial" w:cs="Arial"/>
                <w:b/>
                <w:sz w:val="20"/>
                <w:szCs w:val="20"/>
                <w:lang w:val="en-GB"/>
              </w:rPr>
            </w:pPr>
            <w:r>
              <w:rPr>
                <w:rFonts w:ascii="Arial" w:hAnsi="Arial" w:cs="Arial"/>
                <w:b/>
                <w:sz w:val="20"/>
                <w:szCs w:val="20"/>
                <w:lang w:val="en-GB"/>
              </w:rPr>
              <w:t>Alternative Venue Examination</w:t>
            </w:r>
            <w:r>
              <w:rPr>
                <w:rFonts w:ascii="Arial" w:hAnsi="Arial" w:cs="Arial"/>
                <w:b/>
                <w:sz w:val="20"/>
                <w:szCs w:val="20"/>
                <w:lang w:val="en-GB"/>
              </w:rPr>
              <w:br/>
              <w:t>Application Form</w:t>
            </w:r>
          </w:p>
        </w:tc>
        <w:tc>
          <w:tcPr>
            <w:tcW w:w="5982" w:type="dxa"/>
          </w:tcPr>
          <w:p w14:paraId="43225810" w14:textId="77777777" w:rsidR="00AD06F1" w:rsidRPr="00AD06F1" w:rsidRDefault="00AD06F1" w:rsidP="00AD06F1">
            <w:pPr>
              <w:spacing w:line="360" w:lineRule="auto"/>
              <w:jc w:val="right"/>
              <w:outlineLvl w:val="0"/>
              <w:rPr>
                <w:rFonts w:ascii="Arial" w:hAnsi="Arial" w:cs="Arial"/>
                <w:b/>
                <w:sz w:val="20"/>
                <w:szCs w:val="20"/>
                <w:lang w:val="en-GB"/>
              </w:rPr>
            </w:pPr>
            <w:r w:rsidRPr="00021ACB">
              <w:rPr>
                <w:rFonts w:ascii="Arial" w:hAnsi="Arial" w:cs="Arial"/>
                <w:b/>
                <w:noProof/>
                <w:sz w:val="20"/>
                <w:szCs w:val="20"/>
                <w:lang w:val="en-GB" w:eastAsia="en-GB"/>
              </w:rPr>
              <w:drawing>
                <wp:inline distT="0" distB="0" distL="0" distR="0" wp14:anchorId="06097C47" wp14:editId="34F170D5">
                  <wp:extent cx="1689100" cy="495300"/>
                  <wp:effectExtent l="0" t="0" r="6350" b="0"/>
                  <wp:docPr id="1" name="Picture 1"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use 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495300"/>
                          </a:xfrm>
                          <a:prstGeom prst="rect">
                            <a:avLst/>
                          </a:prstGeom>
                          <a:noFill/>
                          <a:ln>
                            <a:noFill/>
                          </a:ln>
                        </pic:spPr>
                      </pic:pic>
                    </a:graphicData>
                  </a:graphic>
                </wp:inline>
              </w:drawing>
            </w:r>
          </w:p>
        </w:tc>
      </w:tr>
    </w:tbl>
    <w:p w14:paraId="6BFE9314" w14:textId="77777777" w:rsidR="00354ADF" w:rsidRDefault="00354ADF" w:rsidP="00AD06F1"/>
    <w:tbl>
      <w:tblPr>
        <w:tblStyle w:val="TableGrid"/>
        <w:tblW w:w="0" w:type="auto"/>
        <w:tblLook w:val="04A0" w:firstRow="1" w:lastRow="0" w:firstColumn="1" w:lastColumn="0" w:noHBand="0" w:noVBand="1"/>
      </w:tblPr>
      <w:tblGrid>
        <w:gridCol w:w="5228"/>
        <w:gridCol w:w="5228"/>
      </w:tblGrid>
      <w:tr w:rsidR="00AD06F1" w:rsidRPr="00AD06F1" w14:paraId="38E36A58" w14:textId="77777777" w:rsidTr="00237C3A">
        <w:tc>
          <w:tcPr>
            <w:tcW w:w="10456" w:type="dxa"/>
            <w:gridSpan w:val="2"/>
          </w:tcPr>
          <w:p w14:paraId="205D5DC7" w14:textId="77777777" w:rsidR="00AD06F1" w:rsidRPr="00AD06F1" w:rsidRDefault="00AD06F1" w:rsidP="00AD06F1">
            <w:pPr>
              <w:rPr>
                <w:rFonts w:ascii="Arial" w:hAnsi="Arial" w:cs="Arial"/>
                <w:i/>
                <w:sz w:val="20"/>
                <w:szCs w:val="20"/>
              </w:rPr>
            </w:pPr>
            <w:r w:rsidRPr="004C7ED4">
              <w:rPr>
                <w:rFonts w:ascii="Arial" w:hAnsi="Arial" w:cs="Arial"/>
                <w:b/>
                <w:u w:val="single"/>
              </w:rPr>
              <w:t>SECTION A</w:t>
            </w:r>
            <w:r>
              <w:rPr>
                <w:rFonts w:ascii="Arial" w:hAnsi="Arial" w:cs="Arial"/>
                <w:b/>
              </w:rPr>
              <w:t xml:space="preserve">: FOR COMPLETION BY CANIDATE          </w:t>
            </w:r>
            <w:r>
              <w:rPr>
                <w:rFonts w:ascii="Arial" w:hAnsi="Arial" w:cs="Arial"/>
                <w:b/>
                <w:i/>
                <w:sz w:val="20"/>
                <w:szCs w:val="20"/>
              </w:rPr>
              <w:t>Please refer to the information overleaf</w:t>
            </w:r>
          </w:p>
        </w:tc>
      </w:tr>
      <w:tr w:rsidR="00AD06F1" w:rsidRPr="00AD06F1" w14:paraId="4035E232" w14:textId="77777777" w:rsidTr="00AD06F1">
        <w:tc>
          <w:tcPr>
            <w:tcW w:w="5228" w:type="dxa"/>
          </w:tcPr>
          <w:p w14:paraId="07737DA6" w14:textId="77777777" w:rsidR="00AD06F1" w:rsidRDefault="00AD06F1" w:rsidP="00AD06F1">
            <w:pPr>
              <w:rPr>
                <w:rFonts w:ascii="Arial" w:hAnsi="Arial" w:cs="Arial"/>
                <w:sz w:val="20"/>
                <w:szCs w:val="20"/>
              </w:rPr>
            </w:pPr>
            <w:r w:rsidRPr="004C7ED4">
              <w:rPr>
                <w:rFonts w:ascii="Arial" w:hAnsi="Arial" w:cs="Arial"/>
                <w:b/>
                <w:sz w:val="20"/>
                <w:szCs w:val="20"/>
              </w:rPr>
              <w:t>Surname</w:t>
            </w:r>
            <w:r>
              <w:rPr>
                <w:rFonts w:ascii="Arial" w:hAnsi="Arial" w:cs="Arial"/>
                <w:sz w:val="20"/>
                <w:szCs w:val="20"/>
              </w:rPr>
              <w:t>:</w:t>
            </w:r>
          </w:p>
          <w:p w14:paraId="74A80E50" w14:textId="77777777" w:rsidR="00AD06F1" w:rsidRPr="00AD06F1" w:rsidRDefault="00AD06F1" w:rsidP="00AD06F1">
            <w:pPr>
              <w:rPr>
                <w:rFonts w:ascii="Arial" w:hAnsi="Arial" w:cs="Arial"/>
                <w:sz w:val="20"/>
                <w:szCs w:val="20"/>
              </w:rPr>
            </w:pPr>
          </w:p>
        </w:tc>
        <w:tc>
          <w:tcPr>
            <w:tcW w:w="5228" w:type="dxa"/>
          </w:tcPr>
          <w:p w14:paraId="6E39F810" w14:textId="77777777" w:rsidR="00AD06F1" w:rsidRPr="004C7ED4" w:rsidRDefault="00AD06F1" w:rsidP="00AD06F1">
            <w:pPr>
              <w:rPr>
                <w:rFonts w:ascii="Arial" w:hAnsi="Arial" w:cs="Arial"/>
                <w:b/>
                <w:sz w:val="20"/>
                <w:szCs w:val="20"/>
              </w:rPr>
            </w:pPr>
            <w:r w:rsidRPr="004C7ED4">
              <w:rPr>
                <w:rFonts w:ascii="Arial" w:hAnsi="Arial" w:cs="Arial"/>
                <w:b/>
                <w:sz w:val="20"/>
                <w:szCs w:val="20"/>
              </w:rPr>
              <w:t>Forename:</w:t>
            </w:r>
          </w:p>
          <w:p w14:paraId="40EE7852" w14:textId="77777777" w:rsidR="00AD06F1" w:rsidRDefault="00AD06F1" w:rsidP="00AD06F1">
            <w:pPr>
              <w:rPr>
                <w:rFonts w:ascii="Arial" w:hAnsi="Arial" w:cs="Arial"/>
                <w:sz w:val="20"/>
                <w:szCs w:val="20"/>
              </w:rPr>
            </w:pPr>
          </w:p>
          <w:p w14:paraId="178ABB08" w14:textId="77777777" w:rsidR="00AD06F1" w:rsidRPr="00AD06F1" w:rsidRDefault="00AD06F1" w:rsidP="00AD06F1">
            <w:pPr>
              <w:rPr>
                <w:rFonts w:ascii="Arial" w:hAnsi="Arial" w:cs="Arial"/>
                <w:sz w:val="20"/>
                <w:szCs w:val="20"/>
              </w:rPr>
            </w:pPr>
          </w:p>
        </w:tc>
      </w:tr>
      <w:tr w:rsidR="00AD06F1" w:rsidRPr="00AD06F1" w14:paraId="2FD1CDCE" w14:textId="77777777" w:rsidTr="00AD06F1">
        <w:tc>
          <w:tcPr>
            <w:tcW w:w="5228" w:type="dxa"/>
          </w:tcPr>
          <w:p w14:paraId="6E336C28" w14:textId="77777777" w:rsidR="00AD06F1" w:rsidRPr="004C7ED4" w:rsidRDefault="00AD06F1" w:rsidP="00AD06F1">
            <w:pPr>
              <w:rPr>
                <w:rFonts w:ascii="Arial" w:hAnsi="Arial" w:cs="Arial"/>
                <w:b/>
                <w:sz w:val="20"/>
                <w:szCs w:val="20"/>
              </w:rPr>
            </w:pPr>
            <w:r w:rsidRPr="004C7ED4">
              <w:rPr>
                <w:rFonts w:ascii="Arial" w:hAnsi="Arial" w:cs="Arial"/>
                <w:b/>
                <w:sz w:val="20"/>
                <w:szCs w:val="20"/>
              </w:rPr>
              <w:t>Student ID Number SPR:</w:t>
            </w:r>
          </w:p>
          <w:p w14:paraId="45C92C1F" w14:textId="77777777" w:rsidR="00AD06F1" w:rsidRPr="00AD06F1" w:rsidRDefault="00AD06F1" w:rsidP="00AD06F1">
            <w:pPr>
              <w:rPr>
                <w:rFonts w:ascii="Arial" w:hAnsi="Arial" w:cs="Arial"/>
                <w:sz w:val="20"/>
                <w:szCs w:val="20"/>
              </w:rPr>
            </w:pPr>
          </w:p>
        </w:tc>
        <w:tc>
          <w:tcPr>
            <w:tcW w:w="5228" w:type="dxa"/>
          </w:tcPr>
          <w:p w14:paraId="51AE8930" w14:textId="77777777" w:rsidR="00AD06F1" w:rsidRPr="004C7ED4" w:rsidRDefault="00AD06F1" w:rsidP="00AD06F1">
            <w:pPr>
              <w:rPr>
                <w:rFonts w:ascii="Arial" w:hAnsi="Arial" w:cs="Arial"/>
                <w:b/>
                <w:sz w:val="20"/>
                <w:szCs w:val="20"/>
              </w:rPr>
            </w:pPr>
            <w:r w:rsidRPr="004C7ED4">
              <w:rPr>
                <w:rFonts w:ascii="Arial" w:hAnsi="Arial" w:cs="Arial"/>
                <w:b/>
                <w:sz w:val="20"/>
                <w:szCs w:val="20"/>
              </w:rPr>
              <w:t>Candidate Number:</w:t>
            </w:r>
          </w:p>
        </w:tc>
      </w:tr>
      <w:tr w:rsidR="00AD06F1" w:rsidRPr="00AD06F1" w14:paraId="79A14AD2" w14:textId="77777777" w:rsidTr="00AD06F1">
        <w:tc>
          <w:tcPr>
            <w:tcW w:w="5228" w:type="dxa"/>
          </w:tcPr>
          <w:p w14:paraId="1ED129BC" w14:textId="77777777" w:rsidR="00AD06F1" w:rsidRPr="004C7ED4" w:rsidRDefault="00AD06F1" w:rsidP="00AD06F1">
            <w:pPr>
              <w:rPr>
                <w:rFonts w:ascii="Arial" w:hAnsi="Arial" w:cs="Arial"/>
                <w:b/>
                <w:sz w:val="20"/>
                <w:szCs w:val="20"/>
              </w:rPr>
            </w:pPr>
            <w:r w:rsidRPr="004C7ED4">
              <w:rPr>
                <w:rFonts w:ascii="Arial" w:hAnsi="Arial" w:cs="Arial"/>
                <w:b/>
                <w:sz w:val="20"/>
                <w:szCs w:val="20"/>
              </w:rPr>
              <w:t>Degree:</w:t>
            </w:r>
          </w:p>
          <w:p w14:paraId="593AD93A" w14:textId="77777777" w:rsidR="00AD06F1" w:rsidRDefault="00AD06F1" w:rsidP="00AD06F1">
            <w:pPr>
              <w:rPr>
                <w:rFonts w:ascii="Arial" w:hAnsi="Arial" w:cs="Arial"/>
                <w:sz w:val="20"/>
                <w:szCs w:val="20"/>
              </w:rPr>
            </w:pPr>
          </w:p>
          <w:p w14:paraId="41AC6E4C" w14:textId="77777777" w:rsidR="00AD06F1" w:rsidRPr="00AD06F1" w:rsidRDefault="00AD06F1" w:rsidP="00AD06F1">
            <w:pPr>
              <w:rPr>
                <w:rFonts w:ascii="Arial" w:hAnsi="Arial" w:cs="Arial"/>
                <w:sz w:val="20"/>
                <w:szCs w:val="20"/>
              </w:rPr>
            </w:pPr>
          </w:p>
        </w:tc>
        <w:tc>
          <w:tcPr>
            <w:tcW w:w="5228" w:type="dxa"/>
          </w:tcPr>
          <w:p w14:paraId="0F10267D" w14:textId="77777777" w:rsidR="00AD06F1" w:rsidRPr="004C7ED4" w:rsidRDefault="00AD06F1" w:rsidP="00AD06F1">
            <w:pPr>
              <w:rPr>
                <w:rFonts w:ascii="Arial" w:hAnsi="Arial" w:cs="Arial"/>
                <w:b/>
                <w:sz w:val="20"/>
                <w:szCs w:val="20"/>
              </w:rPr>
            </w:pPr>
            <w:r w:rsidRPr="004C7ED4">
              <w:rPr>
                <w:rFonts w:ascii="Arial" w:hAnsi="Arial" w:cs="Arial"/>
                <w:b/>
                <w:sz w:val="20"/>
                <w:szCs w:val="20"/>
              </w:rPr>
              <w:t>Contact Email:</w:t>
            </w:r>
          </w:p>
        </w:tc>
      </w:tr>
      <w:tr w:rsidR="00AD06F1" w:rsidRPr="00AD06F1" w14:paraId="38AE645F" w14:textId="77777777" w:rsidTr="008B3B3A">
        <w:tc>
          <w:tcPr>
            <w:tcW w:w="10456" w:type="dxa"/>
            <w:gridSpan w:val="2"/>
          </w:tcPr>
          <w:p w14:paraId="3BC04A15" w14:textId="77777777" w:rsidR="00AD06F1" w:rsidRPr="004C7ED4" w:rsidRDefault="00AD06F1" w:rsidP="00AD06F1">
            <w:pPr>
              <w:rPr>
                <w:rFonts w:ascii="Arial" w:hAnsi="Arial" w:cs="Arial"/>
                <w:b/>
                <w:sz w:val="20"/>
                <w:szCs w:val="20"/>
              </w:rPr>
            </w:pPr>
            <w:r w:rsidRPr="004C7ED4">
              <w:rPr>
                <w:rFonts w:ascii="Arial" w:hAnsi="Arial" w:cs="Arial"/>
                <w:b/>
                <w:sz w:val="20"/>
                <w:szCs w:val="20"/>
              </w:rPr>
              <w:t>List in full, the module code, Level of Study and title of the examination(s) you are applying to sit at an alternative Venue</w:t>
            </w:r>
          </w:p>
          <w:p w14:paraId="5AE6E1C4" w14:textId="77777777" w:rsidR="00AD06F1" w:rsidRDefault="00AD06F1" w:rsidP="00AD06F1">
            <w:pPr>
              <w:rPr>
                <w:rFonts w:ascii="Arial" w:hAnsi="Arial" w:cs="Arial"/>
                <w:sz w:val="20"/>
                <w:szCs w:val="20"/>
              </w:rPr>
            </w:pPr>
          </w:p>
          <w:p w14:paraId="667009BF" w14:textId="77777777" w:rsidR="00AD06F1" w:rsidRDefault="00AD06F1" w:rsidP="00AD06F1">
            <w:pPr>
              <w:rPr>
                <w:rFonts w:ascii="Arial" w:hAnsi="Arial" w:cs="Arial"/>
                <w:sz w:val="20"/>
                <w:szCs w:val="20"/>
              </w:rPr>
            </w:pPr>
          </w:p>
          <w:p w14:paraId="7332D3A7" w14:textId="77777777" w:rsidR="00AD06F1" w:rsidRDefault="00AD06F1" w:rsidP="00AD06F1">
            <w:pPr>
              <w:rPr>
                <w:rFonts w:ascii="Arial" w:hAnsi="Arial" w:cs="Arial"/>
                <w:sz w:val="20"/>
                <w:szCs w:val="20"/>
              </w:rPr>
            </w:pPr>
          </w:p>
          <w:p w14:paraId="7FEEA3C0" w14:textId="77777777" w:rsidR="00AD06F1" w:rsidRDefault="00AD06F1" w:rsidP="00AD06F1">
            <w:pPr>
              <w:rPr>
                <w:rFonts w:ascii="Arial" w:hAnsi="Arial" w:cs="Arial"/>
                <w:sz w:val="20"/>
                <w:szCs w:val="20"/>
              </w:rPr>
            </w:pPr>
          </w:p>
          <w:p w14:paraId="010D0726" w14:textId="77777777" w:rsidR="00AD06F1" w:rsidRDefault="00AD06F1" w:rsidP="00AD06F1">
            <w:pPr>
              <w:rPr>
                <w:rFonts w:ascii="Arial" w:hAnsi="Arial" w:cs="Arial"/>
                <w:sz w:val="20"/>
                <w:szCs w:val="20"/>
              </w:rPr>
            </w:pPr>
          </w:p>
          <w:p w14:paraId="6BD7DCCC" w14:textId="77777777" w:rsidR="00AD06F1" w:rsidRDefault="00AD06F1" w:rsidP="00AD06F1">
            <w:pPr>
              <w:rPr>
                <w:rFonts w:ascii="Arial" w:hAnsi="Arial" w:cs="Arial"/>
                <w:sz w:val="20"/>
                <w:szCs w:val="20"/>
              </w:rPr>
            </w:pPr>
          </w:p>
          <w:p w14:paraId="533E6D74" w14:textId="77777777" w:rsidR="00AD06F1" w:rsidRDefault="00AD06F1" w:rsidP="00AD06F1">
            <w:pPr>
              <w:rPr>
                <w:rFonts w:ascii="Arial" w:hAnsi="Arial" w:cs="Arial"/>
                <w:sz w:val="20"/>
                <w:szCs w:val="20"/>
              </w:rPr>
            </w:pPr>
          </w:p>
          <w:p w14:paraId="1CF9DD60" w14:textId="77777777" w:rsidR="00AD06F1" w:rsidRPr="00AD06F1" w:rsidRDefault="00AD06F1" w:rsidP="00AD06F1">
            <w:pPr>
              <w:rPr>
                <w:rFonts w:ascii="Arial" w:hAnsi="Arial" w:cs="Arial"/>
                <w:sz w:val="20"/>
                <w:szCs w:val="20"/>
              </w:rPr>
            </w:pPr>
          </w:p>
        </w:tc>
      </w:tr>
      <w:tr w:rsidR="00AD06F1" w:rsidRPr="00AD06F1" w14:paraId="583A65F1" w14:textId="77777777" w:rsidTr="00394999">
        <w:tc>
          <w:tcPr>
            <w:tcW w:w="10456" w:type="dxa"/>
            <w:gridSpan w:val="2"/>
          </w:tcPr>
          <w:p w14:paraId="154D68B5" w14:textId="77777777" w:rsidR="00AD06F1" w:rsidRPr="004C7ED4" w:rsidRDefault="00AD06F1" w:rsidP="00AD06F1">
            <w:pPr>
              <w:rPr>
                <w:rFonts w:ascii="Arial" w:hAnsi="Arial" w:cs="Arial"/>
                <w:b/>
                <w:sz w:val="20"/>
                <w:szCs w:val="20"/>
              </w:rPr>
            </w:pPr>
            <w:r w:rsidRPr="004C7ED4">
              <w:rPr>
                <w:rFonts w:ascii="Arial" w:hAnsi="Arial" w:cs="Arial"/>
                <w:b/>
                <w:sz w:val="20"/>
                <w:szCs w:val="20"/>
              </w:rPr>
              <w:t>Name of Examination Centre</w:t>
            </w:r>
          </w:p>
          <w:p w14:paraId="55B69336" w14:textId="77777777" w:rsidR="00AD06F1" w:rsidRPr="00AD06F1" w:rsidRDefault="00AD06F1" w:rsidP="00AD06F1">
            <w:pPr>
              <w:rPr>
                <w:rFonts w:ascii="Arial" w:hAnsi="Arial" w:cs="Arial"/>
                <w:sz w:val="20"/>
                <w:szCs w:val="20"/>
              </w:rPr>
            </w:pPr>
          </w:p>
        </w:tc>
      </w:tr>
      <w:tr w:rsidR="00AD06F1" w:rsidRPr="00AD06F1" w14:paraId="5A83C262" w14:textId="77777777" w:rsidTr="005E767F">
        <w:tc>
          <w:tcPr>
            <w:tcW w:w="10456" w:type="dxa"/>
            <w:gridSpan w:val="2"/>
          </w:tcPr>
          <w:p w14:paraId="5365BAE5" w14:textId="77777777" w:rsidR="00AD06F1" w:rsidRPr="004C7ED4" w:rsidRDefault="00AD06F1" w:rsidP="00AD06F1">
            <w:pPr>
              <w:rPr>
                <w:rFonts w:ascii="Arial" w:hAnsi="Arial" w:cs="Arial"/>
                <w:b/>
                <w:sz w:val="20"/>
                <w:szCs w:val="20"/>
              </w:rPr>
            </w:pPr>
            <w:r w:rsidRPr="004C7ED4">
              <w:rPr>
                <w:rFonts w:ascii="Arial" w:hAnsi="Arial" w:cs="Arial"/>
                <w:b/>
                <w:sz w:val="20"/>
                <w:szCs w:val="20"/>
              </w:rPr>
              <w:t>Country</w:t>
            </w:r>
          </w:p>
          <w:p w14:paraId="00BFD610" w14:textId="77777777" w:rsidR="00AD06F1" w:rsidRPr="00AD06F1" w:rsidRDefault="00AD06F1" w:rsidP="00AD06F1">
            <w:pPr>
              <w:rPr>
                <w:rFonts w:ascii="Arial" w:hAnsi="Arial" w:cs="Arial"/>
                <w:sz w:val="20"/>
                <w:szCs w:val="20"/>
              </w:rPr>
            </w:pPr>
          </w:p>
        </w:tc>
      </w:tr>
      <w:tr w:rsidR="00AD06F1" w:rsidRPr="00AD06F1" w14:paraId="5A7F9D81" w14:textId="77777777" w:rsidTr="00560F4A">
        <w:tc>
          <w:tcPr>
            <w:tcW w:w="5228" w:type="dxa"/>
          </w:tcPr>
          <w:p w14:paraId="0BC507A4" w14:textId="77777777" w:rsidR="00AD06F1" w:rsidRPr="004C7ED4" w:rsidRDefault="00AD06F1" w:rsidP="00AD06F1">
            <w:pPr>
              <w:rPr>
                <w:rFonts w:ascii="Arial" w:hAnsi="Arial" w:cs="Arial"/>
                <w:b/>
                <w:sz w:val="20"/>
                <w:szCs w:val="20"/>
              </w:rPr>
            </w:pPr>
            <w:r w:rsidRPr="004C7ED4">
              <w:rPr>
                <w:rFonts w:ascii="Arial" w:hAnsi="Arial" w:cs="Arial"/>
                <w:b/>
                <w:sz w:val="20"/>
                <w:szCs w:val="20"/>
              </w:rPr>
              <w:t>Signature of Candidate:</w:t>
            </w:r>
          </w:p>
          <w:p w14:paraId="20C2DBF2" w14:textId="77777777" w:rsidR="00AD06F1" w:rsidRDefault="00AD06F1" w:rsidP="00AD06F1">
            <w:pPr>
              <w:rPr>
                <w:rFonts w:ascii="Arial" w:hAnsi="Arial" w:cs="Arial"/>
                <w:sz w:val="20"/>
                <w:szCs w:val="20"/>
              </w:rPr>
            </w:pPr>
          </w:p>
          <w:p w14:paraId="6E7CA3AF" w14:textId="77777777" w:rsidR="00AD06F1" w:rsidRDefault="00AD06F1" w:rsidP="00AD06F1">
            <w:pPr>
              <w:rPr>
                <w:rFonts w:ascii="Arial" w:hAnsi="Arial" w:cs="Arial"/>
                <w:sz w:val="20"/>
                <w:szCs w:val="20"/>
              </w:rPr>
            </w:pPr>
          </w:p>
          <w:p w14:paraId="3EA0696F" w14:textId="77777777" w:rsidR="00AD06F1" w:rsidRDefault="00AD06F1" w:rsidP="00AD06F1">
            <w:pPr>
              <w:rPr>
                <w:rFonts w:ascii="Arial" w:hAnsi="Arial" w:cs="Arial"/>
                <w:sz w:val="20"/>
                <w:szCs w:val="20"/>
              </w:rPr>
            </w:pPr>
            <w:r>
              <w:rPr>
                <w:rFonts w:ascii="Arial" w:hAnsi="Arial" w:cs="Arial"/>
                <w:sz w:val="20"/>
                <w:szCs w:val="20"/>
              </w:rPr>
              <w:t>Authority to share information*</w:t>
            </w:r>
          </w:p>
          <w:p w14:paraId="2AF9A0B7" w14:textId="77777777" w:rsidR="00AD06F1" w:rsidRPr="004C7ED4" w:rsidRDefault="004C7ED4" w:rsidP="00AD06F1">
            <w:pPr>
              <w:rPr>
                <w:rFonts w:ascii="Arial" w:hAnsi="Arial" w:cs="Arial"/>
                <w:sz w:val="16"/>
                <w:szCs w:val="16"/>
              </w:rPr>
            </w:pPr>
            <w:r>
              <w:rPr>
                <w:rFonts w:ascii="Arial" w:hAnsi="Arial" w:cs="Arial"/>
                <w:sz w:val="20"/>
                <w:szCs w:val="20"/>
              </w:rPr>
              <w:t>*</w:t>
            </w:r>
            <w:r>
              <w:rPr>
                <w:rFonts w:ascii="Arial" w:hAnsi="Arial" w:cs="Arial"/>
                <w:sz w:val="16"/>
                <w:szCs w:val="16"/>
              </w:rPr>
              <w:t>Signature on this form indicates the students authority to share information including contact information with Alternative Venues to which this application refers</w:t>
            </w:r>
          </w:p>
        </w:tc>
        <w:tc>
          <w:tcPr>
            <w:tcW w:w="5228" w:type="dxa"/>
          </w:tcPr>
          <w:p w14:paraId="45975AB5" w14:textId="77777777" w:rsidR="00AD06F1" w:rsidRPr="004C7ED4" w:rsidRDefault="004C7ED4" w:rsidP="00AD06F1">
            <w:pPr>
              <w:rPr>
                <w:rFonts w:ascii="Arial" w:hAnsi="Arial" w:cs="Arial"/>
                <w:b/>
                <w:sz w:val="20"/>
                <w:szCs w:val="20"/>
              </w:rPr>
            </w:pPr>
            <w:r w:rsidRPr="004C7ED4">
              <w:rPr>
                <w:rFonts w:ascii="Arial" w:hAnsi="Arial" w:cs="Arial"/>
                <w:b/>
                <w:sz w:val="20"/>
                <w:szCs w:val="20"/>
              </w:rPr>
              <w:t>Date:</w:t>
            </w:r>
          </w:p>
        </w:tc>
      </w:tr>
      <w:tr w:rsidR="004C7ED4" w:rsidRPr="00AD06F1" w14:paraId="2873BBC6" w14:textId="77777777" w:rsidTr="00B13DE0">
        <w:tc>
          <w:tcPr>
            <w:tcW w:w="10456" w:type="dxa"/>
            <w:gridSpan w:val="2"/>
          </w:tcPr>
          <w:p w14:paraId="6CCA5034" w14:textId="77777777" w:rsidR="004C7ED4" w:rsidRPr="004C7ED4" w:rsidRDefault="004C7ED4" w:rsidP="00AD06F1">
            <w:pPr>
              <w:rPr>
                <w:rFonts w:ascii="Arial" w:hAnsi="Arial" w:cs="Arial"/>
                <w:b/>
                <w:sz w:val="20"/>
                <w:szCs w:val="20"/>
              </w:rPr>
            </w:pPr>
            <w:r>
              <w:rPr>
                <w:rFonts w:ascii="Arial" w:hAnsi="Arial" w:cs="Arial"/>
                <w:b/>
                <w:sz w:val="20"/>
                <w:szCs w:val="20"/>
              </w:rPr>
              <w:t>This form should be passed onto your teaching department who will complete Section B.  When a response is received from your department you should then pass onto the Alternative Venue to complete Section C</w:t>
            </w:r>
          </w:p>
        </w:tc>
      </w:tr>
    </w:tbl>
    <w:p w14:paraId="7AF76F85" w14:textId="77777777" w:rsidR="00AD06F1" w:rsidRDefault="00AD06F1" w:rsidP="00AD06F1"/>
    <w:tbl>
      <w:tblPr>
        <w:tblStyle w:val="TableGrid"/>
        <w:tblW w:w="0" w:type="auto"/>
        <w:tblLook w:val="04A0" w:firstRow="1" w:lastRow="0" w:firstColumn="1" w:lastColumn="0" w:noHBand="0" w:noVBand="1"/>
      </w:tblPr>
      <w:tblGrid>
        <w:gridCol w:w="5228"/>
        <w:gridCol w:w="5228"/>
      </w:tblGrid>
      <w:tr w:rsidR="004C7ED4" w:rsidRPr="004C7ED4" w14:paraId="640EB834" w14:textId="77777777" w:rsidTr="00B40F79">
        <w:tc>
          <w:tcPr>
            <w:tcW w:w="10456" w:type="dxa"/>
            <w:gridSpan w:val="2"/>
          </w:tcPr>
          <w:p w14:paraId="017E444C" w14:textId="77777777" w:rsidR="004C7ED4" w:rsidRPr="004C7ED4" w:rsidRDefault="004C7ED4" w:rsidP="00AD06F1">
            <w:pPr>
              <w:rPr>
                <w:rFonts w:ascii="Arial" w:hAnsi="Arial" w:cs="Arial"/>
                <w:b/>
              </w:rPr>
            </w:pPr>
            <w:r w:rsidRPr="004C7ED4">
              <w:rPr>
                <w:rFonts w:ascii="Arial" w:hAnsi="Arial" w:cs="Arial"/>
                <w:b/>
                <w:u w:val="single"/>
              </w:rPr>
              <w:t>SECTION B</w:t>
            </w:r>
            <w:r>
              <w:rPr>
                <w:rFonts w:ascii="Arial" w:hAnsi="Arial" w:cs="Arial"/>
                <w:b/>
              </w:rPr>
              <w:t xml:space="preserve"> FOR COMPLETION BY THE TEACHING DEPARTMENT</w:t>
            </w:r>
          </w:p>
        </w:tc>
      </w:tr>
      <w:tr w:rsidR="004C7ED4" w:rsidRPr="004C7ED4" w14:paraId="377B0E2A" w14:textId="77777777" w:rsidTr="00B5471A">
        <w:tc>
          <w:tcPr>
            <w:tcW w:w="10456" w:type="dxa"/>
            <w:gridSpan w:val="2"/>
          </w:tcPr>
          <w:p w14:paraId="23BD7D42" w14:textId="77777777" w:rsidR="004C7ED4" w:rsidRPr="004C7ED4" w:rsidRDefault="004C7ED4" w:rsidP="00AD06F1">
            <w:pPr>
              <w:rPr>
                <w:rFonts w:ascii="Arial" w:hAnsi="Arial" w:cs="Arial"/>
                <w:sz w:val="20"/>
                <w:szCs w:val="20"/>
              </w:rPr>
            </w:pPr>
            <w:r w:rsidRPr="004C7ED4">
              <w:rPr>
                <w:rFonts w:ascii="Arial" w:hAnsi="Arial" w:cs="Arial"/>
                <w:b/>
                <w:sz w:val="20"/>
                <w:szCs w:val="20"/>
              </w:rPr>
              <w:t>Department please confirm that the assessment that the student is applying to sit at an alternative venue is suitable.</w:t>
            </w:r>
            <w:r>
              <w:rPr>
                <w:rFonts w:ascii="Arial" w:hAnsi="Arial" w:cs="Arial"/>
                <w:b/>
                <w:sz w:val="20"/>
                <w:szCs w:val="20"/>
              </w:rPr>
              <w:t xml:space="preserve"> Please note that only written examinations can be accommodated:</w:t>
            </w:r>
          </w:p>
        </w:tc>
      </w:tr>
      <w:tr w:rsidR="004C7ED4" w:rsidRPr="004C7ED4" w14:paraId="4E684DED" w14:textId="77777777" w:rsidTr="004C7ED4">
        <w:tc>
          <w:tcPr>
            <w:tcW w:w="5228" w:type="dxa"/>
          </w:tcPr>
          <w:p w14:paraId="06DB3C26" w14:textId="77777777" w:rsidR="004C7ED4" w:rsidRDefault="004C7ED4" w:rsidP="00AD06F1">
            <w:pPr>
              <w:rPr>
                <w:rFonts w:ascii="Arial" w:hAnsi="Arial" w:cs="Arial"/>
                <w:sz w:val="22"/>
                <w:szCs w:val="22"/>
              </w:rPr>
            </w:pPr>
            <w:r>
              <w:rPr>
                <w:rFonts w:ascii="Arial" w:hAnsi="Arial" w:cs="Arial"/>
                <w:sz w:val="22"/>
                <w:szCs w:val="22"/>
              </w:rPr>
              <w:t>Name of Department Contact:</w:t>
            </w:r>
          </w:p>
          <w:p w14:paraId="239F3DF2" w14:textId="77777777" w:rsidR="004C7ED4" w:rsidRPr="004C7ED4" w:rsidRDefault="004C7ED4" w:rsidP="00AD06F1">
            <w:pPr>
              <w:rPr>
                <w:rFonts w:ascii="Arial" w:hAnsi="Arial" w:cs="Arial"/>
                <w:sz w:val="22"/>
                <w:szCs w:val="22"/>
              </w:rPr>
            </w:pPr>
          </w:p>
        </w:tc>
        <w:tc>
          <w:tcPr>
            <w:tcW w:w="5228" w:type="dxa"/>
          </w:tcPr>
          <w:p w14:paraId="2F1832F9" w14:textId="77777777" w:rsidR="004C7ED4" w:rsidRPr="004C7ED4" w:rsidRDefault="004C7ED4" w:rsidP="00AD06F1">
            <w:pPr>
              <w:rPr>
                <w:rFonts w:ascii="Arial" w:hAnsi="Arial" w:cs="Arial"/>
                <w:sz w:val="22"/>
                <w:szCs w:val="22"/>
              </w:rPr>
            </w:pPr>
            <w:r>
              <w:rPr>
                <w:rFonts w:ascii="Arial" w:hAnsi="Arial" w:cs="Arial"/>
                <w:sz w:val="22"/>
                <w:szCs w:val="22"/>
              </w:rPr>
              <w:t>Email:</w:t>
            </w:r>
          </w:p>
        </w:tc>
      </w:tr>
      <w:tr w:rsidR="004C7ED4" w:rsidRPr="004C7ED4" w14:paraId="1F8D9852" w14:textId="77777777" w:rsidTr="004C7ED4">
        <w:tc>
          <w:tcPr>
            <w:tcW w:w="5228" w:type="dxa"/>
          </w:tcPr>
          <w:p w14:paraId="12826447" w14:textId="77777777" w:rsidR="004C7ED4" w:rsidRDefault="004C7ED4" w:rsidP="00AD06F1">
            <w:pPr>
              <w:rPr>
                <w:rFonts w:ascii="Arial" w:hAnsi="Arial" w:cs="Arial"/>
                <w:sz w:val="22"/>
                <w:szCs w:val="22"/>
              </w:rPr>
            </w:pPr>
            <w:r>
              <w:rPr>
                <w:rFonts w:ascii="Arial" w:hAnsi="Arial" w:cs="Arial"/>
                <w:sz w:val="22"/>
                <w:szCs w:val="22"/>
              </w:rPr>
              <w:t>Department:</w:t>
            </w:r>
          </w:p>
          <w:p w14:paraId="2F4DAFD7" w14:textId="77777777" w:rsidR="004C7ED4" w:rsidRDefault="004C7ED4" w:rsidP="00AD06F1">
            <w:pPr>
              <w:rPr>
                <w:rFonts w:ascii="Arial" w:hAnsi="Arial" w:cs="Arial"/>
                <w:sz w:val="22"/>
                <w:szCs w:val="22"/>
              </w:rPr>
            </w:pPr>
          </w:p>
          <w:p w14:paraId="525F9FD9" w14:textId="77777777" w:rsidR="004C7ED4" w:rsidRDefault="004C7ED4" w:rsidP="00AD06F1">
            <w:pPr>
              <w:rPr>
                <w:rFonts w:ascii="Arial" w:hAnsi="Arial" w:cs="Arial"/>
                <w:sz w:val="22"/>
                <w:szCs w:val="22"/>
              </w:rPr>
            </w:pPr>
          </w:p>
        </w:tc>
        <w:tc>
          <w:tcPr>
            <w:tcW w:w="5228" w:type="dxa"/>
          </w:tcPr>
          <w:p w14:paraId="39843261" w14:textId="77777777" w:rsidR="004C7ED4" w:rsidRDefault="004C7ED4" w:rsidP="00AD06F1">
            <w:pPr>
              <w:rPr>
                <w:rFonts w:ascii="Arial" w:hAnsi="Arial" w:cs="Arial"/>
                <w:sz w:val="22"/>
                <w:szCs w:val="22"/>
              </w:rPr>
            </w:pPr>
            <w:r>
              <w:rPr>
                <w:rFonts w:ascii="Arial" w:hAnsi="Arial" w:cs="Arial"/>
                <w:sz w:val="22"/>
                <w:szCs w:val="22"/>
              </w:rPr>
              <w:t>Signature:</w:t>
            </w:r>
          </w:p>
        </w:tc>
      </w:tr>
    </w:tbl>
    <w:p w14:paraId="1619368B" w14:textId="77777777" w:rsidR="004C7ED4" w:rsidRDefault="004C7ED4" w:rsidP="00AD06F1"/>
    <w:tbl>
      <w:tblPr>
        <w:tblStyle w:val="TableGrid"/>
        <w:tblW w:w="0" w:type="auto"/>
        <w:tblLook w:val="04A0" w:firstRow="1" w:lastRow="0" w:firstColumn="1" w:lastColumn="0" w:noHBand="0" w:noVBand="1"/>
      </w:tblPr>
      <w:tblGrid>
        <w:gridCol w:w="3485"/>
        <w:gridCol w:w="1743"/>
        <w:gridCol w:w="1742"/>
        <w:gridCol w:w="3486"/>
      </w:tblGrid>
      <w:tr w:rsidR="004C7ED4" w:rsidRPr="004C7ED4" w14:paraId="4565B960" w14:textId="77777777" w:rsidTr="00351D9A">
        <w:tc>
          <w:tcPr>
            <w:tcW w:w="10456" w:type="dxa"/>
            <w:gridSpan w:val="4"/>
          </w:tcPr>
          <w:p w14:paraId="604E212D" w14:textId="77777777" w:rsidR="004C7ED4" w:rsidRDefault="004C7ED4" w:rsidP="00AD06F1">
            <w:pPr>
              <w:rPr>
                <w:rFonts w:ascii="Arial" w:hAnsi="Arial" w:cs="Arial"/>
                <w:b/>
              </w:rPr>
            </w:pPr>
            <w:r>
              <w:rPr>
                <w:rFonts w:ascii="Arial" w:hAnsi="Arial" w:cs="Arial"/>
                <w:b/>
              </w:rPr>
              <w:t>SECTION C: TO BE COMPLETED BY THE ALTERNATIVE EXAMINATION VENUE</w:t>
            </w:r>
          </w:p>
          <w:p w14:paraId="305B9B68" w14:textId="77777777" w:rsidR="004C7ED4" w:rsidRPr="004C7ED4" w:rsidRDefault="004C7ED4" w:rsidP="00AD06F1">
            <w:pPr>
              <w:rPr>
                <w:rFonts w:ascii="Arial" w:hAnsi="Arial" w:cs="Arial"/>
                <w:sz w:val="20"/>
                <w:szCs w:val="20"/>
              </w:rPr>
            </w:pPr>
            <w:r w:rsidRPr="004C7ED4">
              <w:rPr>
                <w:rFonts w:ascii="Arial" w:hAnsi="Arial" w:cs="Arial"/>
                <w:b/>
                <w:sz w:val="20"/>
                <w:szCs w:val="20"/>
              </w:rPr>
              <w:t>Please refer to the information overleaf</w:t>
            </w:r>
          </w:p>
        </w:tc>
      </w:tr>
      <w:tr w:rsidR="00F045FB" w:rsidRPr="004C7ED4" w14:paraId="1CD2A65F" w14:textId="77777777" w:rsidTr="00FD3C18">
        <w:tc>
          <w:tcPr>
            <w:tcW w:w="10456" w:type="dxa"/>
            <w:gridSpan w:val="4"/>
          </w:tcPr>
          <w:p w14:paraId="6A85747C" w14:textId="77777777" w:rsidR="00F045FB" w:rsidRPr="00F045FB" w:rsidRDefault="00F045FB" w:rsidP="00F045FB">
            <w:pPr>
              <w:rPr>
                <w:rFonts w:ascii="Arial" w:hAnsi="Arial" w:cs="Arial"/>
                <w:sz w:val="22"/>
                <w:szCs w:val="22"/>
              </w:rPr>
            </w:pPr>
            <w:r w:rsidRPr="00F045FB">
              <w:rPr>
                <w:rFonts w:ascii="Arial" w:hAnsi="Arial" w:cs="Arial"/>
                <w:sz w:val="22"/>
                <w:szCs w:val="22"/>
              </w:rPr>
              <w:t>I am willing and have all the necessary facilities, including invigilation provision, to conduct the examinations listed above at our Centre.</w:t>
            </w:r>
          </w:p>
        </w:tc>
      </w:tr>
      <w:tr w:rsidR="00F045FB" w:rsidRPr="004C7ED4" w14:paraId="32924AF6" w14:textId="77777777" w:rsidTr="00D63D36">
        <w:tc>
          <w:tcPr>
            <w:tcW w:w="10456" w:type="dxa"/>
            <w:gridSpan w:val="4"/>
          </w:tcPr>
          <w:p w14:paraId="58453E83" w14:textId="77777777" w:rsidR="00F045FB" w:rsidRPr="00F045FB" w:rsidRDefault="00F045FB" w:rsidP="00AD06F1">
            <w:pPr>
              <w:rPr>
                <w:rFonts w:ascii="Arial" w:hAnsi="Arial" w:cs="Arial"/>
                <w:b/>
                <w:sz w:val="22"/>
                <w:szCs w:val="22"/>
              </w:rPr>
            </w:pPr>
            <w:r w:rsidRPr="00F045FB">
              <w:rPr>
                <w:rFonts w:ascii="Arial" w:hAnsi="Arial" w:cs="Arial"/>
                <w:b/>
                <w:sz w:val="22"/>
                <w:szCs w:val="22"/>
              </w:rPr>
              <w:t>Name of Examination Centre:</w:t>
            </w:r>
          </w:p>
          <w:p w14:paraId="737C03AD" w14:textId="77777777" w:rsidR="00F045FB" w:rsidRDefault="00F045FB" w:rsidP="00AD06F1">
            <w:pPr>
              <w:rPr>
                <w:rFonts w:ascii="Arial" w:hAnsi="Arial" w:cs="Arial"/>
                <w:sz w:val="22"/>
                <w:szCs w:val="22"/>
              </w:rPr>
            </w:pPr>
          </w:p>
          <w:p w14:paraId="77A5E6C0" w14:textId="77777777" w:rsidR="00F045FB" w:rsidRPr="004C7ED4" w:rsidRDefault="00F045FB" w:rsidP="00AD06F1">
            <w:pPr>
              <w:rPr>
                <w:rFonts w:ascii="Arial" w:hAnsi="Arial" w:cs="Arial"/>
              </w:rPr>
            </w:pPr>
          </w:p>
        </w:tc>
      </w:tr>
      <w:tr w:rsidR="00F045FB" w:rsidRPr="004C7ED4" w14:paraId="3F04587E" w14:textId="77777777" w:rsidTr="00960879">
        <w:tc>
          <w:tcPr>
            <w:tcW w:w="5228" w:type="dxa"/>
            <w:gridSpan w:val="2"/>
          </w:tcPr>
          <w:p w14:paraId="315298E8" w14:textId="77777777" w:rsidR="00F045FB" w:rsidRPr="00F045FB" w:rsidRDefault="00F045FB" w:rsidP="00AD06F1">
            <w:pPr>
              <w:rPr>
                <w:rFonts w:ascii="Arial" w:hAnsi="Arial" w:cs="Arial"/>
                <w:b/>
                <w:sz w:val="22"/>
                <w:szCs w:val="22"/>
              </w:rPr>
            </w:pPr>
            <w:r>
              <w:rPr>
                <w:rFonts w:ascii="Arial" w:hAnsi="Arial" w:cs="Arial"/>
                <w:b/>
                <w:sz w:val="22"/>
                <w:szCs w:val="22"/>
              </w:rPr>
              <w:t>Name of Contact Person:</w:t>
            </w:r>
          </w:p>
        </w:tc>
        <w:tc>
          <w:tcPr>
            <w:tcW w:w="5228" w:type="dxa"/>
            <w:gridSpan w:val="2"/>
          </w:tcPr>
          <w:p w14:paraId="48C0D871" w14:textId="77777777" w:rsidR="00F045FB" w:rsidRDefault="00F045FB" w:rsidP="00AD06F1">
            <w:pPr>
              <w:rPr>
                <w:rFonts w:ascii="Arial" w:hAnsi="Arial" w:cs="Arial"/>
                <w:b/>
                <w:sz w:val="22"/>
                <w:szCs w:val="22"/>
              </w:rPr>
            </w:pPr>
            <w:r>
              <w:rPr>
                <w:rFonts w:ascii="Arial" w:hAnsi="Arial" w:cs="Arial"/>
                <w:b/>
                <w:sz w:val="22"/>
                <w:szCs w:val="22"/>
              </w:rPr>
              <w:t>Email:</w:t>
            </w:r>
          </w:p>
          <w:p w14:paraId="293C50ED" w14:textId="77777777" w:rsidR="00F045FB" w:rsidRDefault="00F045FB" w:rsidP="00AD06F1">
            <w:pPr>
              <w:rPr>
                <w:rFonts w:ascii="Arial" w:hAnsi="Arial" w:cs="Arial"/>
                <w:b/>
                <w:sz w:val="22"/>
                <w:szCs w:val="22"/>
              </w:rPr>
            </w:pPr>
          </w:p>
          <w:p w14:paraId="09F960D4" w14:textId="77777777" w:rsidR="00F045FB" w:rsidRPr="00F045FB" w:rsidRDefault="00F045FB" w:rsidP="00AD06F1">
            <w:pPr>
              <w:rPr>
                <w:rFonts w:ascii="Arial" w:hAnsi="Arial" w:cs="Arial"/>
                <w:b/>
                <w:sz w:val="22"/>
                <w:szCs w:val="22"/>
              </w:rPr>
            </w:pPr>
          </w:p>
        </w:tc>
      </w:tr>
      <w:tr w:rsidR="00F045FB" w:rsidRPr="004C7ED4" w14:paraId="713B3F90" w14:textId="77777777" w:rsidTr="000C5E0A">
        <w:tc>
          <w:tcPr>
            <w:tcW w:w="5228" w:type="dxa"/>
            <w:gridSpan w:val="2"/>
          </w:tcPr>
          <w:p w14:paraId="24C3AB72" w14:textId="77777777" w:rsidR="00F045FB" w:rsidRDefault="00F045FB" w:rsidP="00AD06F1">
            <w:pPr>
              <w:rPr>
                <w:rFonts w:ascii="Arial" w:hAnsi="Arial" w:cs="Arial"/>
                <w:b/>
                <w:sz w:val="22"/>
                <w:szCs w:val="22"/>
              </w:rPr>
            </w:pPr>
            <w:r>
              <w:rPr>
                <w:rFonts w:ascii="Arial" w:hAnsi="Arial" w:cs="Arial"/>
                <w:b/>
                <w:sz w:val="22"/>
                <w:szCs w:val="22"/>
              </w:rPr>
              <w:t xml:space="preserve">Telephone Number: </w:t>
            </w:r>
          </w:p>
          <w:p w14:paraId="01950DCF" w14:textId="77777777" w:rsidR="00F045FB" w:rsidRPr="00F045FB" w:rsidRDefault="00F045FB" w:rsidP="00AD06F1">
            <w:pPr>
              <w:rPr>
                <w:rFonts w:ascii="Arial" w:hAnsi="Arial" w:cs="Arial"/>
                <w:b/>
                <w:sz w:val="22"/>
                <w:szCs w:val="22"/>
              </w:rPr>
            </w:pPr>
          </w:p>
        </w:tc>
        <w:tc>
          <w:tcPr>
            <w:tcW w:w="5228" w:type="dxa"/>
            <w:gridSpan w:val="2"/>
          </w:tcPr>
          <w:p w14:paraId="4E3F660F" w14:textId="77777777" w:rsidR="00F045FB" w:rsidRPr="00F045FB" w:rsidRDefault="00F045FB" w:rsidP="00AD06F1">
            <w:pPr>
              <w:rPr>
                <w:rFonts w:ascii="Arial" w:hAnsi="Arial" w:cs="Arial"/>
                <w:b/>
                <w:sz w:val="22"/>
                <w:szCs w:val="22"/>
              </w:rPr>
            </w:pPr>
          </w:p>
        </w:tc>
      </w:tr>
      <w:tr w:rsidR="00F045FB" w:rsidRPr="004C7ED4" w14:paraId="3B8E321A" w14:textId="77777777" w:rsidTr="000D3324">
        <w:tc>
          <w:tcPr>
            <w:tcW w:w="3485" w:type="dxa"/>
          </w:tcPr>
          <w:p w14:paraId="0902751F" w14:textId="77777777" w:rsidR="00F045FB" w:rsidRPr="00F045FB" w:rsidRDefault="00F045FB" w:rsidP="00AD06F1">
            <w:pPr>
              <w:rPr>
                <w:rFonts w:ascii="Arial" w:hAnsi="Arial" w:cs="Arial"/>
                <w:b/>
                <w:sz w:val="22"/>
                <w:szCs w:val="22"/>
              </w:rPr>
            </w:pPr>
            <w:r>
              <w:rPr>
                <w:rFonts w:ascii="Arial" w:hAnsi="Arial" w:cs="Arial"/>
                <w:b/>
                <w:sz w:val="22"/>
                <w:szCs w:val="22"/>
              </w:rPr>
              <w:t>Signature of Exam Centre Authority:</w:t>
            </w:r>
          </w:p>
        </w:tc>
        <w:tc>
          <w:tcPr>
            <w:tcW w:w="3485" w:type="dxa"/>
            <w:gridSpan w:val="2"/>
          </w:tcPr>
          <w:p w14:paraId="3E53D8D7" w14:textId="77777777" w:rsidR="00F045FB" w:rsidRPr="00F045FB" w:rsidRDefault="00F045FB" w:rsidP="00AD06F1">
            <w:pPr>
              <w:rPr>
                <w:rFonts w:ascii="Arial" w:hAnsi="Arial" w:cs="Arial"/>
                <w:b/>
                <w:sz w:val="22"/>
                <w:szCs w:val="22"/>
              </w:rPr>
            </w:pPr>
            <w:r>
              <w:rPr>
                <w:rFonts w:ascii="Arial" w:hAnsi="Arial" w:cs="Arial"/>
                <w:b/>
                <w:sz w:val="22"/>
                <w:szCs w:val="22"/>
              </w:rPr>
              <w:t>Date:</w:t>
            </w:r>
          </w:p>
        </w:tc>
        <w:tc>
          <w:tcPr>
            <w:tcW w:w="3486" w:type="dxa"/>
          </w:tcPr>
          <w:p w14:paraId="31B27AE3" w14:textId="77777777" w:rsidR="00F045FB" w:rsidRDefault="00F045FB" w:rsidP="00AD06F1">
            <w:pPr>
              <w:rPr>
                <w:rFonts w:ascii="Arial" w:hAnsi="Arial" w:cs="Arial"/>
                <w:b/>
                <w:sz w:val="22"/>
                <w:szCs w:val="22"/>
              </w:rPr>
            </w:pPr>
            <w:r>
              <w:rPr>
                <w:rFonts w:ascii="Arial" w:hAnsi="Arial" w:cs="Arial"/>
                <w:b/>
                <w:sz w:val="22"/>
                <w:szCs w:val="22"/>
              </w:rPr>
              <w:t>Official Stamp of Centre:</w:t>
            </w:r>
          </w:p>
          <w:p w14:paraId="27211495" w14:textId="77777777" w:rsidR="00F045FB" w:rsidRDefault="00F045FB" w:rsidP="00AD06F1">
            <w:pPr>
              <w:rPr>
                <w:rFonts w:ascii="Arial" w:hAnsi="Arial" w:cs="Arial"/>
                <w:b/>
                <w:sz w:val="22"/>
                <w:szCs w:val="22"/>
              </w:rPr>
            </w:pPr>
          </w:p>
          <w:p w14:paraId="3B1F61DC" w14:textId="77777777" w:rsidR="00F045FB" w:rsidRDefault="00F045FB" w:rsidP="00AD06F1">
            <w:pPr>
              <w:rPr>
                <w:rFonts w:ascii="Arial" w:hAnsi="Arial" w:cs="Arial"/>
                <w:b/>
                <w:sz w:val="22"/>
                <w:szCs w:val="22"/>
              </w:rPr>
            </w:pPr>
          </w:p>
          <w:p w14:paraId="3DFA0492" w14:textId="77777777" w:rsidR="00F045FB" w:rsidRPr="00F045FB" w:rsidRDefault="00F045FB" w:rsidP="00AD06F1">
            <w:pPr>
              <w:rPr>
                <w:rFonts w:ascii="Arial" w:hAnsi="Arial" w:cs="Arial"/>
                <w:b/>
                <w:sz w:val="22"/>
                <w:szCs w:val="22"/>
              </w:rPr>
            </w:pPr>
          </w:p>
        </w:tc>
      </w:tr>
    </w:tbl>
    <w:p w14:paraId="5924D9D9" w14:textId="77777777" w:rsidR="004C7ED4" w:rsidRDefault="00F045FB" w:rsidP="00AD06F1">
      <w:pPr>
        <w:rPr>
          <w:rFonts w:ascii="Arial" w:hAnsi="Arial" w:cs="Arial"/>
          <w:b/>
        </w:rPr>
      </w:pPr>
      <w:r>
        <w:rPr>
          <w:rFonts w:ascii="Arial" w:hAnsi="Arial" w:cs="Arial"/>
          <w:b/>
        </w:rPr>
        <w:lastRenderedPageBreak/>
        <w:t>PROCEDURES FOR SITTING EXAMINATIONS AT AN ALTERNATIVE VENUE</w:t>
      </w:r>
    </w:p>
    <w:p w14:paraId="75C641D4" w14:textId="77777777" w:rsidR="00F045FB" w:rsidRDefault="00F045FB" w:rsidP="00AD06F1">
      <w:pPr>
        <w:rPr>
          <w:rFonts w:ascii="Arial" w:hAnsi="Arial" w:cs="Arial"/>
          <w:b/>
        </w:rPr>
      </w:pPr>
    </w:p>
    <w:p w14:paraId="51D866B6" w14:textId="77777777" w:rsidR="00F045FB" w:rsidRDefault="00F045FB" w:rsidP="00AD06F1">
      <w:pPr>
        <w:rPr>
          <w:rFonts w:ascii="Arial" w:hAnsi="Arial" w:cs="Arial"/>
          <w:b/>
          <w:u w:val="single"/>
        </w:rPr>
      </w:pPr>
      <w:r>
        <w:rPr>
          <w:rFonts w:ascii="Arial" w:hAnsi="Arial" w:cs="Arial"/>
          <w:b/>
          <w:u w:val="single"/>
        </w:rPr>
        <w:t>INFORMATION FOR THE STUDENT</w:t>
      </w:r>
    </w:p>
    <w:p w14:paraId="75E94854" w14:textId="77777777" w:rsidR="00F045FB" w:rsidRDefault="00F045FB" w:rsidP="00AD06F1">
      <w:pPr>
        <w:rPr>
          <w:rFonts w:ascii="Arial" w:hAnsi="Arial" w:cs="Arial"/>
          <w:b/>
          <w:u w:val="single"/>
        </w:rPr>
      </w:pPr>
    </w:p>
    <w:p w14:paraId="1188B428" w14:textId="77777777" w:rsidR="00F045FB" w:rsidRDefault="00F045FB" w:rsidP="00F045FB">
      <w:pPr>
        <w:tabs>
          <w:tab w:val="left" w:pos="-1440"/>
        </w:tabs>
        <w:rPr>
          <w:rFonts w:ascii="Arial" w:hAnsi="Arial" w:cs="Arial"/>
          <w:sz w:val="20"/>
          <w:szCs w:val="20"/>
          <w:lang w:val="en-GB"/>
        </w:rPr>
      </w:pPr>
      <w:r>
        <w:rPr>
          <w:rFonts w:ascii="Arial" w:hAnsi="Arial" w:cs="Arial"/>
          <w:sz w:val="20"/>
          <w:szCs w:val="20"/>
          <w:lang w:val="en-GB"/>
        </w:rPr>
        <w:t>A student may only be permitted to take an examination/s at an alternative venue if:</w:t>
      </w:r>
    </w:p>
    <w:p w14:paraId="44741CE7" w14:textId="77777777" w:rsidR="00F045FB" w:rsidRDefault="00F045FB" w:rsidP="00F045FB">
      <w:pPr>
        <w:tabs>
          <w:tab w:val="left" w:pos="-1440"/>
        </w:tabs>
        <w:rPr>
          <w:rFonts w:ascii="Arial" w:hAnsi="Arial" w:cs="Arial"/>
          <w:sz w:val="20"/>
          <w:szCs w:val="20"/>
          <w:lang w:val="en-GB"/>
        </w:rPr>
      </w:pPr>
    </w:p>
    <w:p w14:paraId="35859080" w14:textId="77777777" w:rsidR="00F045FB" w:rsidRDefault="00F045FB" w:rsidP="00F045FB">
      <w:pPr>
        <w:numPr>
          <w:ilvl w:val="0"/>
          <w:numId w:val="1"/>
        </w:numPr>
        <w:tabs>
          <w:tab w:val="left" w:pos="-1440"/>
        </w:tabs>
        <w:rPr>
          <w:rFonts w:ascii="Arial" w:hAnsi="Arial" w:cs="Arial"/>
          <w:sz w:val="20"/>
          <w:szCs w:val="20"/>
          <w:lang w:val="en-GB"/>
        </w:rPr>
      </w:pPr>
      <w:r>
        <w:rPr>
          <w:rFonts w:ascii="Arial" w:hAnsi="Arial" w:cs="Arial"/>
          <w:sz w:val="20"/>
          <w:szCs w:val="20"/>
          <w:lang w:val="en-GB"/>
        </w:rPr>
        <w:t>The student is enrolled on a Distance Learning Programme OR</w:t>
      </w:r>
    </w:p>
    <w:p w14:paraId="60055C62" w14:textId="77777777" w:rsidR="00F045FB" w:rsidRDefault="00F045FB" w:rsidP="00F045FB">
      <w:pPr>
        <w:numPr>
          <w:ilvl w:val="0"/>
          <w:numId w:val="1"/>
        </w:numPr>
        <w:tabs>
          <w:tab w:val="left" w:pos="-1440"/>
        </w:tabs>
        <w:rPr>
          <w:rFonts w:ascii="Arial" w:hAnsi="Arial" w:cs="Arial"/>
          <w:b/>
          <w:sz w:val="20"/>
          <w:szCs w:val="20"/>
          <w:lang w:val="en-GB"/>
        </w:rPr>
      </w:pPr>
      <w:r>
        <w:rPr>
          <w:rFonts w:ascii="Arial" w:hAnsi="Arial" w:cs="Arial"/>
          <w:sz w:val="20"/>
          <w:szCs w:val="20"/>
          <w:lang w:val="en-GB"/>
        </w:rPr>
        <w:t xml:space="preserve">The student is unable to extend their visa to take reassessment – </w:t>
      </w:r>
      <w:r w:rsidRPr="00A5795B">
        <w:rPr>
          <w:rFonts w:ascii="Arial" w:hAnsi="Arial" w:cs="Arial"/>
          <w:b/>
          <w:sz w:val="20"/>
          <w:szCs w:val="20"/>
          <w:lang w:val="en-GB"/>
        </w:rPr>
        <w:t>you will need to submit evidence with this application of the rejection</w:t>
      </w:r>
      <w:r>
        <w:rPr>
          <w:rFonts w:ascii="Arial" w:hAnsi="Arial" w:cs="Arial"/>
          <w:b/>
          <w:sz w:val="20"/>
          <w:szCs w:val="20"/>
          <w:lang w:val="en-GB"/>
        </w:rPr>
        <w:t xml:space="preserve"> of your application.</w:t>
      </w:r>
    </w:p>
    <w:p w14:paraId="48B60C4B" w14:textId="77777777" w:rsidR="00F045FB" w:rsidRDefault="00F045FB" w:rsidP="00F045FB">
      <w:pPr>
        <w:tabs>
          <w:tab w:val="left" w:pos="-1440"/>
        </w:tabs>
        <w:rPr>
          <w:rFonts w:ascii="Arial" w:hAnsi="Arial" w:cs="Arial"/>
          <w:b/>
          <w:sz w:val="20"/>
          <w:szCs w:val="20"/>
          <w:lang w:val="en-GB"/>
        </w:rPr>
      </w:pPr>
    </w:p>
    <w:p w14:paraId="0B027A48" w14:textId="77777777" w:rsidR="00F045FB" w:rsidRDefault="00F045FB" w:rsidP="00F045FB">
      <w:pPr>
        <w:tabs>
          <w:tab w:val="left" w:pos="-1440"/>
        </w:tabs>
        <w:rPr>
          <w:rFonts w:ascii="Arial" w:hAnsi="Arial" w:cs="Arial"/>
          <w:b/>
          <w:sz w:val="20"/>
          <w:szCs w:val="20"/>
          <w:lang w:val="en-GB"/>
        </w:rPr>
      </w:pPr>
      <w:r>
        <w:rPr>
          <w:rFonts w:ascii="Arial" w:hAnsi="Arial" w:cs="Arial"/>
          <w:b/>
          <w:sz w:val="20"/>
          <w:szCs w:val="20"/>
          <w:lang w:val="en-GB"/>
        </w:rPr>
        <w:t>ONLY STANDARD WRITTEN EXAMINATIONS ARE ABLE TO BE ACCOMODATED AT AN ALTERNATIVE VENUE</w:t>
      </w:r>
    </w:p>
    <w:p w14:paraId="7919D83F" w14:textId="77777777" w:rsidR="00F045FB" w:rsidRDefault="00F045FB" w:rsidP="00F045FB">
      <w:pPr>
        <w:tabs>
          <w:tab w:val="left" w:pos="-1440"/>
        </w:tabs>
        <w:rPr>
          <w:rFonts w:ascii="Arial" w:hAnsi="Arial" w:cs="Arial"/>
          <w:b/>
          <w:sz w:val="20"/>
          <w:szCs w:val="20"/>
          <w:lang w:val="en-GB"/>
        </w:rPr>
      </w:pPr>
    </w:p>
    <w:p w14:paraId="6F89DCA6" w14:textId="77777777" w:rsidR="00440A24" w:rsidRPr="00440A24" w:rsidRDefault="00F045FB" w:rsidP="00F045FB">
      <w:pPr>
        <w:tabs>
          <w:tab w:val="left" w:pos="-1440"/>
        </w:tabs>
        <w:rPr>
          <w:rFonts w:ascii="Arial" w:hAnsi="Arial" w:cs="Arial"/>
          <w:b/>
          <w:sz w:val="20"/>
          <w:szCs w:val="20"/>
          <w:lang w:val="en-GB"/>
        </w:rPr>
      </w:pPr>
      <w:r>
        <w:rPr>
          <w:rFonts w:ascii="Arial" w:hAnsi="Arial" w:cs="Arial"/>
          <w:sz w:val="20"/>
          <w:szCs w:val="20"/>
          <w:lang w:val="en-GB"/>
        </w:rPr>
        <w:t>This application form must be completed and submitted in the first instance to your teaching department for them to approve that the assessment you are applying to sit away from UCL is suitable.</w:t>
      </w:r>
      <w:r w:rsidR="00440A24">
        <w:rPr>
          <w:rFonts w:ascii="Arial" w:hAnsi="Arial" w:cs="Arial"/>
          <w:sz w:val="20"/>
          <w:szCs w:val="20"/>
          <w:lang w:val="en-GB"/>
        </w:rPr>
        <w:t xml:space="preserve">  Once the department has countersigned your application form you will then need to submit the application form to your host institution they will countersign the form and return the form direct to UCL Examinations Office in confirmation.  This form must be fully completed and received by the UCL Examinations office no later than the deadlines stipulated below</w:t>
      </w:r>
      <w:r w:rsidR="00440A24">
        <w:rPr>
          <w:rFonts w:ascii="Arial" w:hAnsi="Arial" w:cs="Arial"/>
          <w:sz w:val="20"/>
          <w:szCs w:val="20"/>
          <w:lang w:val="en-GB"/>
        </w:rPr>
        <w:br/>
      </w:r>
      <w:r w:rsidR="00440A24">
        <w:rPr>
          <w:rFonts w:ascii="Arial" w:hAnsi="Arial" w:cs="Arial"/>
          <w:sz w:val="20"/>
          <w:szCs w:val="20"/>
          <w:lang w:val="en-GB"/>
        </w:rPr>
        <w:br/>
      </w:r>
      <w:r w:rsidR="00440A24">
        <w:rPr>
          <w:rFonts w:ascii="Arial" w:hAnsi="Arial" w:cs="Arial"/>
          <w:b/>
          <w:sz w:val="20"/>
          <w:szCs w:val="20"/>
          <w:lang w:val="en-GB"/>
        </w:rPr>
        <w:t>Deadline for receipt of completed forms</w:t>
      </w:r>
    </w:p>
    <w:tbl>
      <w:tblPr>
        <w:tblStyle w:val="TableGrid"/>
        <w:tblW w:w="0" w:type="auto"/>
        <w:tblLook w:val="04A0" w:firstRow="1" w:lastRow="0" w:firstColumn="1" w:lastColumn="0" w:noHBand="0" w:noVBand="1"/>
      </w:tblPr>
      <w:tblGrid>
        <w:gridCol w:w="3485"/>
        <w:gridCol w:w="3485"/>
      </w:tblGrid>
      <w:tr w:rsidR="00440A24" w14:paraId="3EBB0927" w14:textId="77777777" w:rsidTr="00440A24">
        <w:tc>
          <w:tcPr>
            <w:tcW w:w="3485" w:type="dxa"/>
          </w:tcPr>
          <w:p w14:paraId="16E2BE93" w14:textId="77777777" w:rsidR="00440A24" w:rsidRDefault="00440A24" w:rsidP="00F045FB">
            <w:pPr>
              <w:tabs>
                <w:tab w:val="left" w:pos="-1440"/>
              </w:tabs>
              <w:rPr>
                <w:rFonts w:ascii="Arial" w:hAnsi="Arial" w:cs="Arial"/>
                <w:b/>
                <w:sz w:val="20"/>
                <w:szCs w:val="20"/>
                <w:lang w:val="en-GB"/>
              </w:rPr>
            </w:pPr>
            <w:r>
              <w:rPr>
                <w:rFonts w:ascii="Arial" w:hAnsi="Arial" w:cs="Arial"/>
                <w:b/>
                <w:sz w:val="20"/>
                <w:szCs w:val="20"/>
                <w:lang w:val="en-GB"/>
              </w:rPr>
              <w:t>Examination Period</w:t>
            </w:r>
          </w:p>
        </w:tc>
        <w:tc>
          <w:tcPr>
            <w:tcW w:w="3485" w:type="dxa"/>
          </w:tcPr>
          <w:p w14:paraId="13B5C108" w14:textId="77777777" w:rsidR="00440A24" w:rsidRDefault="00440A24" w:rsidP="00F045FB">
            <w:pPr>
              <w:tabs>
                <w:tab w:val="left" w:pos="-1440"/>
              </w:tabs>
              <w:rPr>
                <w:rFonts w:ascii="Arial" w:hAnsi="Arial" w:cs="Arial"/>
                <w:b/>
                <w:sz w:val="20"/>
                <w:szCs w:val="20"/>
                <w:lang w:val="en-GB"/>
              </w:rPr>
            </w:pPr>
            <w:r>
              <w:rPr>
                <w:rFonts w:ascii="Arial" w:hAnsi="Arial" w:cs="Arial"/>
                <w:b/>
                <w:sz w:val="20"/>
                <w:szCs w:val="20"/>
                <w:lang w:val="en-GB"/>
              </w:rPr>
              <w:t>Deadline</w:t>
            </w:r>
          </w:p>
        </w:tc>
      </w:tr>
      <w:tr w:rsidR="00440A24" w14:paraId="0A32FC21" w14:textId="77777777" w:rsidTr="00440A24">
        <w:tc>
          <w:tcPr>
            <w:tcW w:w="3485" w:type="dxa"/>
          </w:tcPr>
          <w:p w14:paraId="285AEE51" w14:textId="77777777" w:rsidR="00440A24" w:rsidRPr="00440A24" w:rsidRDefault="00440A24" w:rsidP="00F045FB">
            <w:pPr>
              <w:tabs>
                <w:tab w:val="left" w:pos="-1440"/>
              </w:tabs>
              <w:rPr>
                <w:rFonts w:ascii="Arial" w:hAnsi="Arial" w:cs="Arial"/>
                <w:sz w:val="20"/>
                <w:szCs w:val="20"/>
                <w:lang w:val="en-GB"/>
              </w:rPr>
            </w:pPr>
            <w:r>
              <w:rPr>
                <w:rFonts w:ascii="Arial" w:hAnsi="Arial" w:cs="Arial"/>
                <w:sz w:val="20"/>
                <w:szCs w:val="20"/>
                <w:lang w:val="en-GB"/>
              </w:rPr>
              <w:t xml:space="preserve">January </w:t>
            </w:r>
          </w:p>
        </w:tc>
        <w:tc>
          <w:tcPr>
            <w:tcW w:w="3485" w:type="dxa"/>
          </w:tcPr>
          <w:p w14:paraId="43756866" w14:textId="7D2CB0A8" w:rsidR="00440A24" w:rsidRPr="00440A24" w:rsidRDefault="00456A4F" w:rsidP="00F045FB">
            <w:pPr>
              <w:tabs>
                <w:tab w:val="left" w:pos="-1440"/>
              </w:tabs>
              <w:rPr>
                <w:rFonts w:ascii="Arial" w:hAnsi="Arial" w:cs="Arial"/>
                <w:sz w:val="20"/>
                <w:szCs w:val="20"/>
                <w:lang w:val="en-GB"/>
              </w:rPr>
            </w:pPr>
            <w:r>
              <w:rPr>
                <w:rFonts w:ascii="Arial" w:hAnsi="Arial" w:cs="Arial"/>
                <w:sz w:val="20"/>
                <w:szCs w:val="20"/>
                <w:lang w:val="en-GB"/>
              </w:rPr>
              <w:t>02 December 20</w:t>
            </w:r>
            <w:r w:rsidR="00676E50">
              <w:rPr>
                <w:rFonts w:ascii="Arial" w:hAnsi="Arial" w:cs="Arial"/>
                <w:sz w:val="20"/>
                <w:szCs w:val="20"/>
                <w:lang w:val="en-GB"/>
              </w:rPr>
              <w:t>2</w:t>
            </w:r>
            <w:r w:rsidR="00354ADF">
              <w:rPr>
                <w:rFonts w:ascii="Arial" w:hAnsi="Arial" w:cs="Arial"/>
                <w:sz w:val="20"/>
                <w:szCs w:val="20"/>
                <w:lang w:val="en-GB"/>
              </w:rPr>
              <w:t>3</w:t>
            </w:r>
          </w:p>
        </w:tc>
      </w:tr>
      <w:tr w:rsidR="00440A24" w14:paraId="1DFDC8B6" w14:textId="77777777" w:rsidTr="00440A24">
        <w:tc>
          <w:tcPr>
            <w:tcW w:w="3485" w:type="dxa"/>
          </w:tcPr>
          <w:p w14:paraId="60FF471E" w14:textId="77777777" w:rsidR="00440A24" w:rsidRPr="00440A24" w:rsidRDefault="00440A24" w:rsidP="00F045FB">
            <w:pPr>
              <w:tabs>
                <w:tab w:val="left" w:pos="-1440"/>
              </w:tabs>
              <w:rPr>
                <w:rFonts w:ascii="Arial" w:hAnsi="Arial" w:cs="Arial"/>
                <w:sz w:val="20"/>
                <w:szCs w:val="20"/>
                <w:lang w:val="en-GB"/>
              </w:rPr>
            </w:pPr>
            <w:r>
              <w:rPr>
                <w:rFonts w:ascii="Arial" w:hAnsi="Arial" w:cs="Arial"/>
                <w:sz w:val="20"/>
                <w:szCs w:val="20"/>
                <w:lang w:val="en-GB"/>
              </w:rPr>
              <w:t>April/May Exams</w:t>
            </w:r>
          </w:p>
        </w:tc>
        <w:tc>
          <w:tcPr>
            <w:tcW w:w="3485" w:type="dxa"/>
          </w:tcPr>
          <w:p w14:paraId="3C582E87" w14:textId="7060DC9F" w:rsidR="00440A24" w:rsidRPr="00440A24" w:rsidRDefault="006E3B4C" w:rsidP="00F045FB">
            <w:pPr>
              <w:tabs>
                <w:tab w:val="left" w:pos="-1440"/>
              </w:tabs>
              <w:rPr>
                <w:rFonts w:ascii="Arial" w:hAnsi="Arial" w:cs="Arial"/>
                <w:sz w:val="20"/>
                <w:szCs w:val="20"/>
                <w:lang w:val="en-GB"/>
              </w:rPr>
            </w:pPr>
            <w:r>
              <w:rPr>
                <w:rFonts w:ascii="Arial" w:hAnsi="Arial" w:cs="Arial"/>
                <w:sz w:val="20"/>
                <w:szCs w:val="20"/>
                <w:lang w:val="en-GB"/>
              </w:rPr>
              <w:t>2</w:t>
            </w:r>
            <w:r w:rsidR="009C4AB0">
              <w:rPr>
                <w:rFonts w:ascii="Arial" w:hAnsi="Arial" w:cs="Arial"/>
                <w:sz w:val="20"/>
                <w:szCs w:val="20"/>
                <w:lang w:val="en-GB"/>
              </w:rPr>
              <w:t>2</w:t>
            </w:r>
            <w:r w:rsidR="00C6050D">
              <w:rPr>
                <w:rFonts w:ascii="Arial" w:hAnsi="Arial" w:cs="Arial"/>
                <w:sz w:val="20"/>
                <w:szCs w:val="20"/>
                <w:lang w:val="en-GB"/>
              </w:rPr>
              <w:t xml:space="preserve"> March 202</w:t>
            </w:r>
            <w:r w:rsidR="00354ADF">
              <w:rPr>
                <w:rFonts w:ascii="Arial" w:hAnsi="Arial" w:cs="Arial"/>
                <w:sz w:val="20"/>
                <w:szCs w:val="20"/>
                <w:lang w:val="en-GB"/>
              </w:rPr>
              <w:t>4</w:t>
            </w:r>
          </w:p>
        </w:tc>
      </w:tr>
      <w:tr w:rsidR="00440A24" w14:paraId="2343AC23" w14:textId="77777777" w:rsidTr="00440A24">
        <w:tc>
          <w:tcPr>
            <w:tcW w:w="3485" w:type="dxa"/>
          </w:tcPr>
          <w:p w14:paraId="2C09B587" w14:textId="77777777" w:rsidR="00440A24" w:rsidRPr="00440A24" w:rsidRDefault="00440A24" w:rsidP="00F045FB">
            <w:pPr>
              <w:tabs>
                <w:tab w:val="left" w:pos="-1440"/>
              </w:tabs>
              <w:rPr>
                <w:rFonts w:ascii="Arial" w:hAnsi="Arial" w:cs="Arial"/>
                <w:sz w:val="20"/>
                <w:szCs w:val="20"/>
                <w:lang w:val="en-GB"/>
              </w:rPr>
            </w:pPr>
            <w:r>
              <w:rPr>
                <w:rFonts w:ascii="Arial" w:hAnsi="Arial" w:cs="Arial"/>
                <w:sz w:val="20"/>
                <w:szCs w:val="20"/>
                <w:lang w:val="en-GB"/>
              </w:rPr>
              <w:t>Late Summer Assessment</w:t>
            </w:r>
          </w:p>
        </w:tc>
        <w:tc>
          <w:tcPr>
            <w:tcW w:w="3485" w:type="dxa"/>
          </w:tcPr>
          <w:p w14:paraId="0B85B37E" w14:textId="003D4BEE" w:rsidR="00440A24" w:rsidRPr="00D12DF3" w:rsidRDefault="009C4AB0" w:rsidP="00D12DF3">
            <w:pPr>
              <w:tabs>
                <w:tab w:val="left" w:pos="-1440"/>
              </w:tabs>
              <w:rPr>
                <w:rFonts w:ascii="Arial" w:hAnsi="Arial" w:cs="Arial"/>
                <w:sz w:val="20"/>
                <w:szCs w:val="20"/>
                <w:lang w:val="en-GB"/>
              </w:rPr>
            </w:pPr>
            <w:r>
              <w:rPr>
                <w:rFonts w:ascii="Arial" w:hAnsi="Arial" w:cs="Arial"/>
                <w:sz w:val="20"/>
                <w:szCs w:val="20"/>
                <w:lang w:val="en-GB"/>
              </w:rPr>
              <w:t>29 July</w:t>
            </w:r>
            <w:r w:rsidR="00C6050D" w:rsidRPr="00D12DF3">
              <w:rPr>
                <w:rFonts w:ascii="Arial" w:hAnsi="Arial" w:cs="Arial"/>
                <w:sz w:val="20"/>
                <w:szCs w:val="20"/>
                <w:lang w:val="en-GB"/>
              </w:rPr>
              <w:t xml:space="preserve"> 202</w:t>
            </w:r>
            <w:r w:rsidR="00354ADF">
              <w:rPr>
                <w:rFonts w:ascii="Arial" w:hAnsi="Arial" w:cs="Arial"/>
                <w:sz w:val="20"/>
                <w:szCs w:val="20"/>
                <w:lang w:val="en-GB"/>
              </w:rPr>
              <w:t>4</w:t>
            </w:r>
          </w:p>
        </w:tc>
      </w:tr>
    </w:tbl>
    <w:p w14:paraId="762F7980" w14:textId="77777777" w:rsidR="00F045FB" w:rsidRDefault="00F045FB" w:rsidP="00F045FB">
      <w:pPr>
        <w:tabs>
          <w:tab w:val="left" w:pos="-1440"/>
        </w:tabs>
        <w:rPr>
          <w:rFonts w:ascii="Arial" w:hAnsi="Arial" w:cs="Arial"/>
          <w:b/>
          <w:sz w:val="20"/>
          <w:szCs w:val="20"/>
          <w:lang w:val="en-GB"/>
        </w:rPr>
      </w:pPr>
    </w:p>
    <w:p w14:paraId="5C83B3E9" w14:textId="70BD5E17" w:rsidR="00440A24" w:rsidRPr="00D12DF3" w:rsidRDefault="00F66E07" w:rsidP="00D12DF3">
      <w:pPr>
        <w:pStyle w:val="ListParagraph"/>
        <w:numPr>
          <w:ilvl w:val="0"/>
          <w:numId w:val="3"/>
        </w:numPr>
        <w:tabs>
          <w:tab w:val="left" w:pos="-1440"/>
        </w:tabs>
        <w:rPr>
          <w:rFonts w:ascii="Arial" w:hAnsi="Arial" w:cs="Arial"/>
          <w:sz w:val="20"/>
          <w:szCs w:val="20"/>
          <w:lang w:val="en-GB"/>
        </w:rPr>
      </w:pPr>
      <w:r>
        <w:rPr>
          <w:rFonts w:ascii="Arial" w:hAnsi="Arial" w:cs="Arial"/>
          <w:sz w:val="20"/>
          <w:szCs w:val="20"/>
          <w:lang w:val="en-GB"/>
        </w:rPr>
        <w:t>UCL regards overseas British Council Offices as suitable alternative venues.</w:t>
      </w:r>
      <w:r w:rsidR="00362732">
        <w:rPr>
          <w:rFonts w:ascii="Arial" w:hAnsi="Arial" w:cs="Arial"/>
          <w:sz w:val="20"/>
          <w:szCs w:val="20"/>
          <w:lang w:val="en-GB"/>
        </w:rPr>
        <w:t xml:space="preserve"> </w:t>
      </w:r>
      <w:r w:rsidR="00EA261F">
        <w:rPr>
          <w:rFonts w:ascii="Arial" w:hAnsi="Arial" w:cs="Arial"/>
          <w:sz w:val="20"/>
          <w:szCs w:val="20"/>
          <w:lang w:val="en-GB"/>
        </w:rPr>
        <w:t>You can v</w:t>
      </w:r>
      <w:r w:rsidR="00692D07">
        <w:rPr>
          <w:rFonts w:ascii="Arial" w:hAnsi="Arial" w:cs="Arial"/>
          <w:sz w:val="20"/>
          <w:szCs w:val="20"/>
          <w:lang w:val="en-GB"/>
        </w:rPr>
        <w:t>isit</w:t>
      </w:r>
      <w:r w:rsidR="00362732">
        <w:rPr>
          <w:rFonts w:ascii="Arial" w:hAnsi="Arial" w:cs="Arial"/>
          <w:sz w:val="20"/>
          <w:szCs w:val="20"/>
          <w:lang w:val="en-GB"/>
        </w:rPr>
        <w:t xml:space="preserve"> the British Council website to </w:t>
      </w:r>
      <w:r>
        <w:rPr>
          <w:rFonts w:ascii="Arial" w:hAnsi="Arial" w:cs="Arial"/>
          <w:sz w:val="20"/>
          <w:szCs w:val="20"/>
          <w:lang w:val="en-GB"/>
        </w:rPr>
        <w:t>apply</w:t>
      </w:r>
      <w:r w:rsidR="00692D07">
        <w:rPr>
          <w:rFonts w:ascii="Arial" w:hAnsi="Arial" w:cs="Arial"/>
          <w:sz w:val="20"/>
          <w:szCs w:val="20"/>
          <w:lang w:val="en-GB"/>
        </w:rPr>
        <w:t xml:space="preserve"> to take your exam in one of their offices overseas</w:t>
      </w:r>
      <w:r w:rsidR="00362732">
        <w:rPr>
          <w:rFonts w:ascii="Arial" w:hAnsi="Arial" w:cs="Arial"/>
          <w:sz w:val="20"/>
          <w:szCs w:val="20"/>
          <w:lang w:val="en-GB"/>
        </w:rPr>
        <w:t xml:space="preserve">: </w:t>
      </w:r>
      <w:r w:rsidR="000C045D">
        <w:rPr>
          <w:rFonts w:ascii="Arial" w:hAnsi="Arial" w:cs="Arial"/>
          <w:sz w:val="20"/>
          <w:szCs w:val="20"/>
          <w:lang w:val="en-GB"/>
        </w:rPr>
        <w:t xml:space="preserve"> </w:t>
      </w:r>
      <w:hyperlink r:id="rId6" w:history="1">
        <w:r w:rsidR="00D12DF3" w:rsidRPr="00013EFF">
          <w:rPr>
            <w:rStyle w:val="Hyperlink"/>
            <w:rFonts w:ascii="Arial" w:hAnsi="Arial" w:cs="Arial"/>
            <w:sz w:val="20"/>
            <w:szCs w:val="20"/>
            <w:lang w:val="en-GB"/>
          </w:rPr>
          <w:t>https://www.britishcouncil.org/contact/local-office</w:t>
        </w:r>
      </w:hyperlink>
      <w:r w:rsidR="00D12DF3">
        <w:rPr>
          <w:rFonts w:ascii="Arial" w:hAnsi="Arial" w:cs="Arial"/>
          <w:sz w:val="20"/>
          <w:szCs w:val="20"/>
          <w:lang w:val="en-GB"/>
        </w:rPr>
        <w:t xml:space="preserve">. </w:t>
      </w:r>
      <w:r w:rsidR="00692D07" w:rsidRPr="00D12DF3">
        <w:rPr>
          <w:rFonts w:ascii="Arial" w:hAnsi="Arial" w:cs="Arial"/>
          <w:sz w:val="20"/>
          <w:szCs w:val="20"/>
          <w:lang w:val="en-GB"/>
        </w:rPr>
        <w:t>Alternatively, UCL will consider requests for exams to be taken at established universit</w:t>
      </w:r>
      <w:r w:rsidR="00707DA1" w:rsidRPr="00D12DF3">
        <w:rPr>
          <w:rFonts w:ascii="Arial" w:hAnsi="Arial" w:cs="Arial"/>
          <w:sz w:val="20"/>
          <w:szCs w:val="20"/>
          <w:lang w:val="en-GB"/>
        </w:rPr>
        <w:t>ies overseas</w:t>
      </w:r>
      <w:r w:rsidR="00692D07" w:rsidRPr="00D12DF3">
        <w:rPr>
          <w:rFonts w:ascii="Arial" w:hAnsi="Arial" w:cs="Arial"/>
          <w:sz w:val="20"/>
          <w:szCs w:val="20"/>
          <w:lang w:val="en-GB"/>
        </w:rPr>
        <w:t>.</w:t>
      </w:r>
      <w:r w:rsidR="00440A24" w:rsidRPr="00D12DF3">
        <w:rPr>
          <w:rFonts w:ascii="Arial" w:hAnsi="Arial" w:cs="Arial"/>
          <w:sz w:val="20"/>
          <w:szCs w:val="20"/>
          <w:lang w:val="en-GB"/>
        </w:rPr>
        <w:br/>
      </w:r>
    </w:p>
    <w:p w14:paraId="4399D90C" w14:textId="77777777" w:rsidR="00440A24" w:rsidRDefault="00440A24" w:rsidP="00440A24">
      <w:pPr>
        <w:pStyle w:val="ListParagraph"/>
        <w:numPr>
          <w:ilvl w:val="0"/>
          <w:numId w:val="3"/>
        </w:numPr>
        <w:tabs>
          <w:tab w:val="left" w:pos="-1440"/>
        </w:tabs>
        <w:rPr>
          <w:rFonts w:ascii="Arial" w:hAnsi="Arial" w:cs="Arial"/>
          <w:sz w:val="20"/>
          <w:szCs w:val="20"/>
          <w:lang w:val="en-GB"/>
        </w:rPr>
      </w:pPr>
      <w:r>
        <w:rPr>
          <w:rFonts w:ascii="Arial" w:hAnsi="Arial" w:cs="Arial"/>
          <w:b/>
          <w:sz w:val="20"/>
          <w:szCs w:val="20"/>
          <w:u w:val="single"/>
          <w:lang w:val="en-GB"/>
        </w:rPr>
        <w:t>A fee of £100 for EACH examination</w:t>
      </w:r>
      <w:r>
        <w:rPr>
          <w:rFonts w:ascii="Arial" w:hAnsi="Arial" w:cs="Arial"/>
          <w:sz w:val="20"/>
          <w:szCs w:val="20"/>
          <w:lang w:val="en-GB"/>
        </w:rPr>
        <w:t xml:space="preserve"> is payable to UCL for exams that are arranged at an alternative venue.  Once this form has been received by UCL, arrangements will be made for an invoice to be issued to you.  You will need to pay the invoice within 21 days of receipt, information about payment methods will be provided with the invoice.</w:t>
      </w:r>
    </w:p>
    <w:p w14:paraId="00286E51" w14:textId="77777777" w:rsidR="00440A24" w:rsidRPr="00440A24" w:rsidRDefault="00440A24" w:rsidP="00440A24">
      <w:pPr>
        <w:pStyle w:val="ListParagraph"/>
        <w:rPr>
          <w:rFonts w:ascii="Arial" w:hAnsi="Arial" w:cs="Arial"/>
          <w:sz w:val="20"/>
          <w:szCs w:val="20"/>
          <w:lang w:val="en-GB"/>
        </w:rPr>
      </w:pPr>
    </w:p>
    <w:p w14:paraId="2A1CBB72" w14:textId="77777777" w:rsidR="00440A24" w:rsidRDefault="00440A24" w:rsidP="00440A24">
      <w:pPr>
        <w:pStyle w:val="ListParagraph"/>
        <w:numPr>
          <w:ilvl w:val="0"/>
          <w:numId w:val="3"/>
        </w:numPr>
        <w:tabs>
          <w:tab w:val="left" w:pos="-1440"/>
        </w:tabs>
        <w:rPr>
          <w:rFonts w:ascii="Arial" w:hAnsi="Arial" w:cs="Arial"/>
          <w:sz w:val="20"/>
          <w:szCs w:val="20"/>
          <w:lang w:val="en-GB"/>
        </w:rPr>
      </w:pPr>
      <w:r>
        <w:rPr>
          <w:rFonts w:ascii="Arial" w:hAnsi="Arial" w:cs="Arial"/>
          <w:sz w:val="20"/>
          <w:szCs w:val="20"/>
          <w:lang w:val="en-GB"/>
        </w:rPr>
        <w:t>Additionally, the Alternative Venue are likely to charge for their services, which should be paid direct to them.</w:t>
      </w:r>
    </w:p>
    <w:p w14:paraId="2B4FC9BA" w14:textId="77777777" w:rsidR="00440A24" w:rsidRPr="00440A24" w:rsidRDefault="00440A24" w:rsidP="00440A24">
      <w:pPr>
        <w:pStyle w:val="ListParagraph"/>
        <w:rPr>
          <w:rFonts w:ascii="Arial" w:hAnsi="Arial" w:cs="Arial"/>
          <w:sz w:val="20"/>
          <w:szCs w:val="20"/>
          <w:lang w:val="en-GB"/>
        </w:rPr>
      </w:pPr>
    </w:p>
    <w:p w14:paraId="2EFAA71C" w14:textId="272F0956" w:rsidR="00440A24" w:rsidRDefault="00440A24" w:rsidP="00440A24">
      <w:pPr>
        <w:pStyle w:val="ListParagraph"/>
        <w:numPr>
          <w:ilvl w:val="0"/>
          <w:numId w:val="3"/>
        </w:numPr>
        <w:tabs>
          <w:tab w:val="left" w:pos="-1440"/>
        </w:tabs>
        <w:rPr>
          <w:rFonts w:ascii="Arial" w:hAnsi="Arial" w:cs="Arial"/>
          <w:sz w:val="20"/>
          <w:szCs w:val="20"/>
          <w:lang w:val="en-GB"/>
        </w:rPr>
      </w:pPr>
      <w:r>
        <w:rPr>
          <w:rFonts w:ascii="Arial" w:hAnsi="Arial" w:cs="Arial"/>
          <w:sz w:val="20"/>
          <w:szCs w:val="20"/>
          <w:lang w:val="en-GB"/>
        </w:rPr>
        <w:t>Your adjusted examination timetable will be sent to you from the Alternative Examination venue advising you of local times and arrangements</w:t>
      </w:r>
      <w:r w:rsidR="00A7627A">
        <w:rPr>
          <w:rFonts w:ascii="Arial" w:hAnsi="Arial" w:cs="Arial"/>
          <w:sz w:val="20"/>
          <w:szCs w:val="20"/>
          <w:lang w:val="en-GB"/>
        </w:rPr>
        <w:t>.</w:t>
      </w:r>
    </w:p>
    <w:p w14:paraId="60E99C09" w14:textId="77777777" w:rsidR="00E365EE" w:rsidRPr="00E365EE" w:rsidRDefault="00E365EE" w:rsidP="00E365EE">
      <w:pPr>
        <w:pStyle w:val="ListParagraph"/>
        <w:rPr>
          <w:rFonts w:ascii="Arial" w:hAnsi="Arial" w:cs="Arial"/>
          <w:sz w:val="20"/>
          <w:szCs w:val="20"/>
          <w:lang w:val="en-GB"/>
        </w:rPr>
      </w:pPr>
    </w:p>
    <w:p w14:paraId="7D13EE51" w14:textId="77777777" w:rsidR="00E365EE" w:rsidRDefault="00E365EE" w:rsidP="00440A24">
      <w:pPr>
        <w:pStyle w:val="ListParagraph"/>
        <w:numPr>
          <w:ilvl w:val="0"/>
          <w:numId w:val="3"/>
        </w:numPr>
        <w:tabs>
          <w:tab w:val="left" w:pos="-1440"/>
        </w:tabs>
        <w:rPr>
          <w:rFonts w:ascii="Arial" w:hAnsi="Arial" w:cs="Arial"/>
          <w:sz w:val="20"/>
          <w:szCs w:val="20"/>
          <w:lang w:val="en-GB"/>
        </w:rPr>
      </w:pPr>
      <w:r>
        <w:rPr>
          <w:rFonts w:ascii="Arial" w:hAnsi="Arial" w:cs="Arial"/>
          <w:sz w:val="20"/>
          <w:szCs w:val="20"/>
          <w:lang w:val="en-GB"/>
        </w:rPr>
        <w:t>If you decide that you no longer wish to sit your examinations at an alternative venue, you must inform both UCL and the Alternative Examination Centre at the earliest opportunity. A full refund of your fee will only be given if your refund request is received before the examination materials have been dispatched to the venue.</w:t>
      </w:r>
    </w:p>
    <w:p w14:paraId="00AA8C98" w14:textId="77777777" w:rsidR="00E365EE" w:rsidRPr="00E365EE" w:rsidRDefault="00E365EE" w:rsidP="00E365EE">
      <w:pPr>
        <w:pStyle w:val="ListParagraph"/>
        <w:rPr>
          <w:rFonts w:ascii="Arial" w:hAnsi="Arial" w:cs="Arial"/>
          <w:sz w:val="20"/>
          <w:szCs w:val="20"/>
          <w:lang w:val="en-GB"/>
        </w:rPr>
      </w:pPr>
    </w:p>
    <w:p w14:paraId="29E05DBD" w14:textId="77777777" w:rsidR="00E365EE" w:rsidRPr="00C02F1B" w:rsidRDefault="00E365EE" w:rsidP="007C6A8A">
      <w:pPr>
        <w:pStyle w:val="ListParagraph"/>
        <w:numPr>
          <w:ilvl w:val="0"/>
          <w:numId w:val="3"/>
        </w:numPr>
        <w:tabs>
          <w:tab w:val="left" w:pos="-1440"/>
        </w:tabs>
        <w:rPr>
          <w:rFonts w:ascii="Arial" w:hAnsi="Arial" w:cs="Arial"/>
          <w:sz w:val="20"/>
          <w:szCs w:val="20"/>
          <w:lang w:val="en-GB"/>
        </w:rPr>
      </w:pPr>
      <w:r w:rsidRPr="00C02F1B">
        <w:rPr>
          <w:rFonts w:ascii="Arial" w:hAnsi="Arial" w:cs="Arial"/>
          <w:sz w:val="20"/>
          <w:szCs w:val="20"/>
          <w:lang w:val="en-GB"/>
        </w:rPr>
        <w:t xml:space="preserve">In care of any queries please contact UCL Examinations at </w:t>
      </w:r>
      <w:hyperlink r:id="rId7" w:history="1">
        <w:r w:rsidRPr="00C02F1B">
          <w:rPr>
            <w:rStyle w:val="Hyperlink"/>
            <w:rFonts w:ascii="Arial" w:hAnsi="Arial" w:cs="Arial"/>
            <w:sz w:val="20"/>
            <w:szCs w:val="20"/>
            <w:lang w:val="en-GB"/>
          </w:rPr>
          <w:t>examinations@ucl.ac.uk</w:t>
        </w:r>
      </w:hyperlink>
    </w:p>
    <w:p w14:paraId="1F78F02F" w14:textId="77777777" w:rsidR="00E365EE" w:rsidRDefault="00E365EE" w:rsidP="00E365EE">
      <w:pPr>
        <w:tabs>
          <w:tab w:val="left" w:pos="-1440"/>
        </w:tabs>
        <w:rPr>
          <w:rFonts w:ascii="Arial" w:hAnsi="Arial" w:cs="Arial"/>
          <w:sz w:val="20"/>
          <w:szCs w:val="20"/>
          <w:lang w:val="en-GB"/>
        </w:rPr>
      </w:pPr>
    </w:p>
    <w:p w14:paraId="7DA2F5DA" w14:textId="77777777" w:rsidR="00E365EE" w:rsidRDefault="00E365EE" w:rsidP="00E365EE">
      <w:pPr>
        <w:tabs>
          <w:tab w:val="left" w:pos="-1440"/>
        </w:tabs>
        <w:rPr>
          <w:rFonts w:ascii="Arial" w:hAnsi="Arial" w:cs="Arial"/>
          <w:b/>
          <w:u w:val="single"/>
          <w:lang w:val="en-GB"/>
        </w:rPr>
      </w:pPr>
      <w:r w:rsidRPr="00E365EE">
        <w:rPr>
          <w:rFonts w:ascii="Arial" w:hAnsi="Arial" w:cs="Arial"/>
          <w:b/>
          <w:u w:val="single"/>
          <w:lang w:val="en-GB"/>
        </w:rPr>
        <w:t>INFORMATION FOR THE TEACHING DEPARTMENT</w:t>
      </w:r>
    </w:p>
    <w:p w14:paraId="6FBEAC48" w14:textId="77777777" w:rsidR="00E365EE" w:rsidRDefault="00E365EE" w:rsidP="00E365EE">
      <w:pPr>
        <w:rPr>
          <w:rFonts w:ascii="Arial" w:hAnsi="Arial" w:cs="Arial"/>
          <w:sz w:val="20"/>
          <w:szCs w:val="20"/>
          <w:lang w:val="en-GB"/>
        </w:rPr>
      </w:pPr>
      <w:r>
        <w:rPr>
          <w:rFonts w:ascii="Arial" w:hAnsi="Arial" w:cs="Arial"/>
          <w:sz w:val="20"/>
          <w:szCs w:val="20"/>
          <w:lang w:val="en-GB"/>
        </w:rPr>
        <w:t>The teaching department needs to give approval that the assessment which is being sought to be taken away from UCL at an alternative venue is suitable to do so.  Please note that only standard written examinations are able to be accommodated.  Please complete SECTION B and return the form direct to the Student.</w:t>
      </w:r>
    </w:p>
    <w:p w14:paraId="00E446F6" w14:textId="77777777" w:rsidR="00E365EE" w:rsidRDefault="00E365EE" w:rsidP="00E365EE">
      <w:pPr>
        <w:rPr>
          <w:rFonts w:ascii="Arial" w:hAnsi="Arial" w:cs="Arial"/>
          <w:sz w:val="20"/>
          <w:szCs w:val="20"/>
          <w:lang w:val="en-GB"/>
        </w:rPr>
      </w:pPr>
    </w:p>
    <w:p w14:paraId="50830822" w14:textId="77777777" w:rsidR="00E365EE" w:rsidRDefault="00E365EE" w:rsidP="00E365EE">
      <w:pPr>
        <w:rPr>
          <w:rFonts w:ascii="Arial" w:hAnsi="Arial" w:cs="Arial"/>
          <w:lang w:val="en-GB"/>
        </w:rPr>
      </w:pPr>
      <w:r w:rsidRPr="00E365EE">
        <w:rPr>
          <w:rFonts w:ascii="Arial" w:hAnsi="Arial" w:cs="Arial"/>
          <w:b/>
          <w:u w:val="single"/>
          <w:lang w:val="en-GB"/>
        </w:rPr>
        <w:t>INFORMATION FOR THE HOST INSTITUTION</w:t>
      </w:r>
      <w:r>
        <w:rPr>
          <w:rFonts w:ascii="Arial" w:hAnsi="Arial" w:cs="Arial"/>
          <w:b/>
          <w:u w:val="single"/>
          <w:lang w:val="en-GB"/>
        </w:rPr>
        <w:br/>
      </w:r>
    </w:p>
    <w:p w14:paraId="4DDBE61B" w14:textId="77777777" w:rsidR="00E365EE" w:rsidRPr="00C02F1B" w:rsidRDefault="00E365EE" w:rsidP="00E365EE">
      <w:pPr>
        <w:pStyle w:val="ListParagraph"/>
        <w:numPr>
          <w:ilvl w:val="0"/>
          <w:numId w:val="4"/>
        </w:numPr>
        <w:rPr>
          <w:rFonts w:ascii="Arial" w:hAnsi="Arial" w:cs="Arial"/>
          <w:lang w:val="en-GB"/>
        </w:rPr>
      </w:pPr>
      <w:r>
        <w:rPr>
          <w:rFonts w:ascii="Arial" w:hAnsi="Arial" w:cs="Arial"/>
          <w:sz w:val="20"/>
          <w:szCs w:val="20"/>
          <w:lang w:val="en-GB"/>
        </w:rPr>
        <w:t xml:space="preserve">The candidate submitting this form to you is a student of University College London (UCL) and is seeking permission from UCL to arrange their assessment at a venue away from UCL.  If you are willing and have appropriate facilities to conduct the examinations listed, please complete SECTION C </w:t>
      </w:r>
      <w:r w:rsidR="00C02F1B">
        <w:rPr>
          <w:rFonts w:ascii="Arial" w:hAnsi="Arial" w:cs="Arial"/>
          <w:sz w:val="20"/>
          <w:szCs w:val="20"/>
          <w:lang w:val="en-GB"/>
        </w:rPr>
        <w:t>and return it to UCL by email to</w:t>
      </w:r>
    </w:p>
    <w:p w14:paraId="08177261" w14:textId="77777777" w:rsidR="00C02F1B" w:rsidRDefault="00C02F1B" w:rsidP="00C02F1B">
      <w:pPr>
        <w:ind w:left="2160"/>
        <w:rPr>
          <w:rFonts w:ascii="Arial" w:hAnsi="Arial" w:cs="Arial"/>
          <w:sz w:val="20"/>
          <w:szCs w:val="20"/>
          <w:lang w:val="en-GB"/>
        </w:rPr>
      </w:pPr>
      <w:r>
        <w:rPr>
          <w:rFonts w:ascii="Arial" w:hAnsi="Arial" w:cs="Arial"/>
          <w:sz w:val="20"/>
          <w:szCs w:val="20"/>
          <w:lang w:val="en-GB"/>
        </w:rPr>
        <w:t xml:space="preserve">Email: </w:t>
      </w:r>
      <w:hyperlink r:id="rId8" w:history="1">
        <w:r w:rsidRPr="00910309">
          <w:rPr>
            <w:rStyle w:val="Hyperlink"/>
            <w:rFonts w:ascii="Arial" w:hAnsi="Arial" w:cs="Arial"/>
            <w:sz w:val="20"/>
            <w:szCs w:val="20"/>
            <w:lang w:val="en-GB"/>
          </w:rPr>
          <w:t>examinations@ucl.ac.uk</w:t>
        </w:r>
      </w:hyperlink>
    </w:p>
    <w:p w14:paraId="068B9B2E" w14:textId="77777777" w:rsidR="00C02F1B" w:rsidRDefault="00C02F1B" w:rsidP="00C02F1B">
      <w:pPr>
        <w:ind w:left="2160"/>
        <w:rPr>
          <w:rFonts w:ascii="Arial" w:hAnsi="Arial" w:cs="Arial"/>
          <w:sz w:val="20"/>
          <w:szCs w:val="20"/>
          <w:lang w:val="en-GB"/>
        </w:rPr>
      </w:pPr>
    </w:p>
    <w:p w14:paraId="34CCE012" w14:textId="77777777" w:rsidR="00C02F1B" w:rsidRDefault="00C02F1B" w:rsidP="00C02F1B">
      <w:pPr>
        <w:pStyle w:val="ListParagraph"/>
        <w:numPr>
          <w:ilvl w:val="0"/>
          <w:numId w:val="4"/>
        </w:numPr>
        <w:rPr>
          <w:rFonts w:ascii="Arial" w:hAnsi="Arial" w:cs="Arial"/>
          <w:sz w:val="20"/>
          <w:szCs w:val="20"/>
          <w:lang w:val="en-GB"/>
        </w:rPr>
      </w:pPr>
      <w:r>
        <w:rPr>
          <w:rFonts w:ascii="Arial" w:hAnsi="Arial" w:cs="Arial"/>
          <w:sz w:val="20"/>
          <w:szCs w:val="20"/>
          <w:lang w:val="en-GB"/>
        </w:rPr>
        <w:t xml:space="preserve">Please ensure that full contact details with whom UCL should </w:t>
      </w:r>
      <w:r w:rsidR="0024419B">
        <w:rPr>
          <w:rFonts w:ascii="Arial" w:hAnsi="Arial" w:cs="Arial"/>
          <w:sz w:val="20"/>
          <w:szCs w:val="20"/>
          <w:lang w:val="en-GB"/>
        </w:rPr>
        <w:t>liaise with</w:t>
      </w:r>
      <w:r>
        <w:rPr>
          <w:rFonts w:ascii="Arial" w:hAnsi="Arial" w:cs="Arial"/>
          <w:sz w:val="20"/>
          <w:szCs w:val="20"/>
          <w:lang w:val="en-GB"/>
        </w:rPr>
        <w:t xml:space="preserve"> in respect of examination arrangements.  UCL will dispatch all examination materials and examination papers via email.</w:t>
      </w:r>
    </w:p>
    <w:p w14:paraId="32BCDA65" w14:textId="77777777" w:rsidR="00C02F1B" w:rsidRDefault="00C02F1B" w:rsidP="00C02F1B">
      <w:pPr>
        <w:pStyle w:val="ListParagraph"/>
        <w:numPr>
          <w:ilvl w:val="0"/>
          <w:numId w:val="4"/>
        </w:numPr>
        <w:rPr>
          <w:rFonts w:ascii="Arial" w:hAnsi="Arial" w:cs="Arial"/>
          <w:sz w:val="20"/>
          <w:szCs w:val="20"/>
          <w:lang w:val="en-GB"/>
        </w:rPr>
      </w:pPr>
      <w:r>
        <w:rPr>
          <w:rFonts w:ascii="Arial" w:hAnsi="Arial" w:cs="Arial"/>
          <w:sz w:val="20"/>
          <w:szCs w:val="20"/>
          <w:lang w:val="en-GB"/>
        </w:rPr>
        <w:t>Upon completion of the exam all completed examination scripts should be scanned and emailed to UCL Examinations Office</w:t>
      </w:r>
    </w:p>
    <w:p w14:paraId="121335F4" w14:textId="77777777" w:rsidR="00F045FB" w:rsidRPr="00C02F1B" w:rsidRDefault="00C02F1B" w:rsidP="00643803">
      <w:pPr>
        <w:pStyle w:val="ListParagraph"/>
        <w:numPr>
          <w:ilvl w:val="0"/>
          <w:numId w:val="4"/>
        </w:numPr>
        <w:tabs>
          <w:tab w:val="left" w:pos="-1440"/>
        </w:tabs>
        <w:rPr>
          <w:rFonts w:ascii="Arial" w:hAnsi="Arial" w:cs="Arial"/>
          <w:sz w:val="22"/>
          <w:szCs w:val="22"/>
        </w:rPr>
      </w:pPr>
      <w:r w:rsidRPr="00C02F1B">
        <w:rPr>
          <w:rFonts w:ascii="Arial" w:hAnsi="Arial" w:cs="Arial"/>
          <w:sz w:val="20"/>
          <w:szCs w:val="20"/>
          <w:lang w:val="en-GB"/>
        </w:rPr>
        <w:t xml:space="preserve">The student will be charged a fee by UCL which is payable by the student.  This will only cover UCL’s costs </w:t>
      </w:r>
      <w:r w:rsidRPr="00C02F1B">
        <w:rPr>
          <w:rFonts w:ascii="Arial" w:hAnsi="Arial" w:cs="Arial"/>
          <w:b/>
          <w:sz w:val="20"/>
          <w:szCs w:val="20"/>
          <w:lang w:val="en-GB"/>
        </w:rPr>
        <w:lastRenderedPageBreak/>
        <w:t>Any additional fee in respect of local arrangements charged by your venue should be paid directly to you by the student.</w:t>
      </w:r>
    </w:p>
    <w:sectPr w:rsidR="00F045FB" w:rsidRPr="00C02F1B" w:rsidSect="00AD0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AFD"/>
    <w:multiLevelType w:val="hybridMultilevel"/>
    <w:tmpl w:val="8514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03640"/>
    <w:multiLevelType w:val="hybridMultilevel"/>
    <w:tmpl w:val="307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A6F90"/>
    <w:multiLevelType w:val="hybridMultilevel"/>
    <w:tmpl w:val="3FB21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96622"/>
    <w:multiLevelType w:val="hybridMultilevel"/>
    <w:tmpl w:val="DEBA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30DEF"/>
    <w:multiLevelType w:val="hybridMultilevel"/>
    <w:tmpl w:val="1D78FB3E"/>
    <w:lvl w:ilvl="0" w:tplc="5C4C2E9A">
      <w:start w:val="3"/>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AF36BE"/>
    <w:multiLevelType w:val="hybridMultilevel"/>
    <w:tmpl w:val="3A1E0110"/>
    <w:lvl w:ilvl="0" w:tplc="E250AB76">
      <w:start w:val="3"/>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4317608">
    <w:abstractNumId w:val="2"/>
  </w:num>
  <w:num w:numId="2" w16cid:durableId="1527912579">
    <w:abstractNumId w:val="0"/>
  </w:num>
  <w:num w:numId="3" w16cid:durableId="701705714">
    <w:abstractNumId w:val="1"/>
  </w:num>
  <w:num w:numId="4" w16cid:durableId="583300314">
    <w:abstractNumId w:val="3"/>
  </w:num>
  <w:num w:numId="5" w16cid:durableId="176894289">
    <w:abstractNumId w:val="4"/>
  </w:num>
  <w:num w:numId="6" w16cid:durableId="2111968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F1"/>
    <w:rsid w:val="000C045D"/>
    <w:rsid w:val="000C24C2"/>
    <w:rsid w:val="0024419B"/>
    <w:rsid w:val="00310EA3"/>
    <w:rsid w:val="00354ADF"/>
    <w:rsid w:val="00362732"/>
    <w:rsid w:val="003E4009"/>
    <w:rsid w:val="00440A24"/>
    <w:rsid w:val="00456A4F"/>
    <w:rsid w:val="004B7488"/>
    <w:rsid w:val="004C7ED4"/>
    <w:rsid w:val="00676E50"/>
    <w:rsid w:val="00692D07"/>
    <w:rsid w:val="006E3B4C"/>
    <w:rsid w:val="00707DA1"/>
    <w:rsid w:val="009A1FFD"/>
    <w:rsid w:val="009C4AB0"/>
    <w:rsid w:val="00A7627A"/>
    <w:rsid w:val="00AD06F1"/>
    <w:rsid w:val="00C02F1B"/>
    <w:rsid w:val="00C6050D"/>
    <w:rsid w:val="00D12DF3"/>
    <w:rsid w:val="00DB3ECD"/>
    <w:rsid w:val="00E365EE"/>
    <w:rsid w:val="00EA261F"/>
    <w:rsid w:val="00F045FB"/>
    <w:rsid w:val="00F150DB"/>
    <w:rsid w:val="00F6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4D42"/>
  <w15:chartTrackingRefBased/>
  <w15:docId w15:val="{6ABA2843-C6F1-4255-A93A-632E6221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6F1"/>
    <w:pPr>
      <w:widowControl w:val="0"/>
      <w:spacing w:after="0" w:line="240" w:lineRule="auto"/>
    </w:pPr>
    <w:rPr>
      <w:rFonts w:ascii="Times" w:eastAsia="Times New Roman" w:hAnsi="Times" w:cs="Times"/>
      <w:snapToGrid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A24"/>
    <w:pPr>
      <w:ind w:left="720"/>
      <w:contextualSpacing/>
    </w:pPr>
  </w:style>
  <w:style w:type="character" w:styleId="Hyperlink">
    <w:name w:val="Hyperlink"/>
    <w:rsid w:val="00440A24"/>
    <w:rPr>
      <w:color w:val="0000FF"/>
      <w:u w:val="single"/>
    </w:rPr>
  </w:style>
  <w:style w:type="character" w:styleId="FollowedHyperlink">
    <w:name w:val="FollowedHyperlink"/>
    <w:basedOn w:val="DefaultParagraphFont"/>
    <w:uiPriority w:val="99"/>
    <w:semiHidden/>
    <w:unhideWhenUsed/>
    <w:rsid w:val="00440A24"/>
    <w:rPr>
      <w:color w:val="954F72" w:themeColor="followedHyperlink"/>
      <w:u w:val="single"/>
    </w:rPr>
  </w:style>
  <w:style w:type="character" w:styleId="UnresolvedMention">
    <w:name w:val="Unresolved Mention"/>
    <w:basedOn w:val="DefaultParagraphFont"/>
    <w:uiPriority w:val="99"/>
    <w:semiHidden/>
    <w:unhideWhenUsed/>
    <w:rsid w:val="000C045D"/>
    <w:rPr>
      <w:color w:val="605E5C"/>
      <w:shd w:val="clear" w:color="auto" w:fill="E1DFDD"/>
    </w:rPr>
  </w:style>
  <w:style w:type="paragraph" w:styleId="Revision">
    <w:name w:val="Revision"/>
    <w:hidden/>
    <w:uiPriority w:val="99"/>
    <w:semiHidden/>
    <w:rsid w:val="00362732"/>
    <w:pPr>
      <w:spacing w:after="0" w:line="240" w:lineRule="auto"/>
    </w:pPr>
    <w:rPr>
      <w:rFonts w:ascii="Times" w:eastAsia="Times New Roman" w:hAnsi="Times" w:cs="Times"/>
      <w:snapToGrid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ucl.ac.uk" TargetMode="External"/><Relationship Id="rId3" Type="http://schemas.openxmlformats.org/officeDocument/2006/relationships/settings" Target="settings.xml"/><Relationship Id="rId7" Type="http://schemas.openxmlformats.org/officeDocument/2006/relationships/hyperlink" Target="mailto:examination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council.org/contact/local-offi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Moles</dc:creator>
  <cp:keywords/>
  <dc:description/>
  <cp:lastModifiedBy>Ophelia, Ingrid</cp:lastModifiedBy>
  <cp:revision>3</cp:revision>
  <dcterms:created xsi:type="dcterms:W3CDTF">2024-01-16T12:52:00Z</dcterms:created>
  <dcterms:modified xsi:type="dcterms:W3CDTF">2024-01-17T15:20:00Z</dcterms:modified>
</cp:coreProperties>
</file>