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9EAC" w14:textId="3C34ED99" w:rsidR="00045355" w:rsidRDefault="00045355" w:rsidP="00045355">
      <w:pPr>
        <w:rPr>
          <w:b/>
          <w:sz w:val="24"/>
          <w:szCs w:val="24"/>
        </w:rPr>
      </w:pPr>
      <w:r w:rsidRPr="004E6DD3">
        <w:rPr>
          <w:noProof/>
          <w:lang w:eastAsia="en-GB"/>
        </w:rPr>
        <w:drawing>
          <wp:anchor distT="0" distB="0" distL="114300" distR="114300" simplePos="0" relativeHeight="251659264" behindDoc="0" locked="0" layoutInCell="1" allowOverlap="1" wp14:anchorId="506F7CBF" wp14:editId="1C10428B">
            <wp:simplePos x="0" y="0"/>
            <wp:positionH relativeFrom="page">
              <wp:posOffset>11875</wp:posOffset>
            </wp:positionH>
            <wp:positionV relativeFrom="page">
              <wp:posOffset>-214</wp:posOffset>
            </wp:positionV>
            <wp:extent cx="7565390" cy="1447165"/>
            <wp:effectExtent l="0" t="0" r="0" b="635"/>
            <wp:wrapThrough wrapText="bothSides">
              <wp:wrapPolygon edited="0">
                <wp:start x="0" y="0"/>
                <wp:lineTo x="0" y="21325"/>
                <wp:lineTo x="21538" y="21325"/>
                <wp:lineTo x="21538" y="0"/>
                <wp:lineTo x="0" y="0"/>
              </wp:wrapPolygon>
            </wp:wrapThrough>
            <wp:docPr id="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539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7BC46" w14:textId="798B055F" w:rsidR="00A37447" w:rsidRPr="0057045D" w:rsidRDefault="000F1520" w:rsidP="00064FFE">
      <w:pPr>
        <w:jc w:val="center"/>
        <w:rPr>
          <w:b/>
          <w:sz w:val="24"/>
          <w:szCs w:val="24"/>
        </w:rPr>
      </w:pPr>
      <w:r>
        <w:rPr>
          <w:b/>
          <w:sz w:val="24"/>
          <w:szCs w:val="24"/>
        </w:rPr>
        <w:t>Multi-professional</w:t>
      </w:r>
      <w:r w:rsidR="00064FFE" w:rsidRPr="0057045D">
        <w:rPr>
          <w:b/>
          <w:sz w:val="24"/>
          <w:szCs w:val="24"/>
        </w:rPr>
        <w:t xml:space="preserve"> </w:t>
      </w:r>
      <w:r w:rsidR="00DB788D" w:rsidRPr="0057045D">
        <w:rPr>
          <w:b/>
          <w:sz w:val="24"/>
          <w:szCs w:val="24"/>
        </w:rPr>
        <w:t>A</w:t>
      </w:r>
      <w:r w:rsidR="009976F6">
        <w:rPr>
          <w:b/>
          <w:sz w:val="24"/>
          <w:szCs w:val="24"/>
        </w:rPr>
        <w:t xml:space="preserve">pproved </w:t>
      </w:r>
      <w:r w:rsidR="00DB788D" w:rsidRPr="0057045D">
        <w:rPr>
          <w:b/>
          <w:sz w:val="24"/>
          <w:szCs w:val="24"/>
        </w:rPr>
        <w:t>C</w:t>
      </w:r>
      <w:r w:rsidR="009976F6">
        <w:rPr>
          <w:b/>
          <w:sz w:val="24"/>
          <w:szCs w:val="24"/>
        </w:rPr>
        <w:t xml:space="preserve">linician </w:t>
      </w:r>
      <w:r w:rsidR="00064FFE" w:rsidRPr="0057045D">
        <w:rPr>
          <w:b/>
          <w:sz w:val="24"/>
          <w:szCs w:val="24"/>
        </w:rPr>
        <w:t>Training: Guidance to Trusts</w:t>
      </w:r>
    </w:p>
    <w:p w14:paraId="3E6945E0" w14:textId="7652F61E" w:rsidR="00DC7A4C" w:rsidRPr="0057045D" w:rsidRDefault="009976F6">
      <w:pPr>
        <w:rPr>
          <w:sz w:val="24"/>
          <w:szCs w:val="24"/>
        </w:rPr>
      </w:pPr>
      <w:r>
        <w:rPr>
          <w:sz w:val="24"/>
          <w:szCs w:val="24"/>
        </w:rPr>
        <w:t xml:space="preserve">Eligible professionals </w:t>
      </w:r>
      <w:r w:rsidR="00DC7A4C" w:rsidRPr="0057045D">
        <w:rPr>
          <w:sz w:val="24"/>
          <w:szCs w:val="24"/>
        </w:rPr>
        <w:t xml:space="preserve">who </w:t>
      </w:r>
      <w:r>
        <w:rPr>
          <w:sz w:val="24"/>
          <w:szCs w:val="24"/>
        </w:rPr>
        <w:t xml:space="preserve">intend </w:t>
      </w:r>
      <w:r w:rsidR="0081158D" w:rsidRPr="0057045D">
        <w:rPr>
          <w:sz w:val="24"/>
          <w:szCs w:val="24"/>
        </w:rPr>
        <w:t xml:space="preserve">to </w:t>
      </w:r>
      <w:r>
        <w:rPr>
          <w:sz w:val="24"/>
          <w:szCs w:val="24"/>
        </w:rPr>
        <w:t>seek approval as</w:t>
      </w:r>
      <w:r w:rsidR="0081158D" w:rsidRPr="0057045D">
        <w:rPr>
          <w:sz w:val="24"/>
          <w:szCs w:val="24"/>
        </w:rPr>
        <w:t xml:space="preserve"> </w:t>
      </w:r>
      <w:r>
        <w:rPr>
          <w:sz w:val="24"/>
          <w:szCs w:val="24"/>
        </w:rPr>
        <w:t>an Approved Clinician (</w:t>
      </w:r>
      <w:r w:rsidR="0081158D" w:rsidRPr="0057045D">
        <w:rPr>
          <w:sz w:val="24"/>
          <w:szCs w:val="24"/>
        </w:rPr>
        <w:t>AC</w:t>
      </w:r>
      <w:r>
        <w:rPr>
          <w:sz w:val="24"/>
          <w:szCs w:val="24"/>
        </w:rPr>
        <w:t xml:space="preserve">), and who are then able to act as the Responsible Clinician (RC) for a caseload of detained patients, </w:t>
      </w:r>
      <w:r w:rsidR="0081158D" w:rsidRPr="0057045D">
        <w:rPr>
          <w:sz w:val="24"/>
          <w:szCs w:val="24"/>
        </w:rPr>
        <w:t xml:space="preserve">should </w:t>
      </w:r>
      <w:r w:rsidR="00DC7A4C" w:rsidRPr="0057045D">
        <w:rPr>
          <w:sz w:val="24"/>
          <w:szCs w:val="24"/>
        </w:rPr>
        <w:t>always</w:t>
      </w:r>
      <w:r w:rsidR="0081158D" w:rsidRPr="0057045D">
        <w:rPr>
          <w:sz w:val="24"/>
          <w:szCs w:val="24"/>
        </w:rPr>
        <w:t xml:space="preserve"> be senior </w:t>
      </w:r>
      <w:r w:rsidR="00DC7A4C" w:rsidRPr="0057045D">
        <w:rPr>
          <w:sz w:val="24"/>
          <w:szCs w:val="24"/>
        </w:rPr>
        <w:t xml:space="preserve">clinicians </w:t>
      </w:r>
      <w:r w:rsidR="0081158D" w:rsidRPr="0057045D">
        <w:rPr>
          <w:sz w:val="24"/>
          <w:szCs w:val="24"/>
        </w:rPr>
        <w:t>in clinical practice</w:t>
      </w:r>
      <w:r w:rsidR="00BC652A" w:rsidRPr="0057045D">
        <w:rPr>
          <w:sz w:val="24"/>
          <w:szCs w:val="24"/>
        </w:rPr>
        <w:t>.</w:t>
      </w:r>
      <w:r w:rsidR="00DC7A4C" w:rsidRPr="0057045D">
        <w:rPr>
          <w:sz w:val="24"/>
          <w:szCs w:val="24"/>
        </w:rPr>
        <w:t xml:space="preserve">  Given this</w:t>
      </w:r>
      <w:r w:rsidR="0081158D" w:rsidRPr="0057045D">
        <w:rPr>
          <w:sz w:val="24"/>
          <w:szCs w:val="24"/>
        </w:rPr>
        <w:t>, it is like</w:t>
      </w:r>
      <w:r w:rsidR="00DC7A4C" w:rsidRPr="0057045D">
        <w:rPr>
          <w:sz w:val="24"/>
          <w:szCs w:val="24"/>
        </w:rPr>
        <w:t>ly</w:t>
      </w:r>
      <w:r w:rsidR="0081158D" w:rsidRPr="0057045D">
        <w:rPr>
          <w:sz w:val="24"/>
          <w:szCs w:val="24"/>
        </w:rPr>
        <w:t xml:space="preserve"> that they will already possess many of the </w:t>
      </w:r>
      <w:r w:rsidR="00DC7A4C" w:rsidRPr="0057045D">
        <w:rPr>
          <w:sz w:val="24"/>
          <w:szCs w:val="24"/>
        </w:rPr>
        <w:t>competencies that</w:t>
      </w:r>
      <w:r w:rsidR="0081158D" w:rsidRPr="0057045D">
        <w:rPr>
          <w:sz w:val="24"/>
          <w:szCs w:val="24"/>
        </w:rPr>
        <w:t xml:space="preserve"> </w:t>
      </w:r>
      <w:r w:rsidR="00DC7A4C" w:rsidRPr="0057045D">
        <w:rPr>
          <w:sz w:val="24"/>
          <w:szCs w:val="24"/>
        </w:rPr>
        <w:t>t</w:t>
      </w:r>
      <w:r w:rsidR="0081158D" w:rsidRPr="0057045D">
        <w:rPr>
          <w:sz w:val="24"/>
          <w:szCs w:val="24"/>
        </w:rPr>
        <w:t xml:space="preserve">hey are required to </w:t>
      </w:r>
      <w:r w:rsidR="00DC7A4C" w:rsidRPr="0057045D">
        <w:rPr>
          <w:sz w:val="24"/>
          <w:szCs w:val="24"/>
        </w:rPr>
        <w:t>demonstrate</w:t>
      </w:r>
      <w:r w:rsidR="0081158D" w:rsidRPr="0057045D">
        <w:rPr>
          <w:sz w:val="24"/>
          <w:szCs w:val="24"/>
        </w:rPr>
        <w:t xml:space="preserve"> in the portfolio </w:t>
      </w:r>
      <w:r w:rsidR="00DC7A4C" w:rsidRPr="0057045D">
        <w:rPr>
          <w:sz w:val="24"/>
          <w:szCs w:val="24"/>
        </w:rPr>
        <w:t>when</w:t>
      </w:r>
      <w:r w:rsidR="0081158D" w:rsidRPr="0057045D">
        <w:rPr>
          <w:sz w:val="24"/>
          <w:szCs w:val="24"/>
        </w:rPr>
        <w:t xml:space="preserve"> seeking </w:t>
      </w:r>
      <w:r>
        <w:rPr>
          <w:sz w:val="24"/>
          <w:szCs w:val="24"/>
        </w:rPr>
        <w:t xml:space="preserve">AC </w:t>
      </w:r>
      <w:r w:rsidR="0081158D" w:rsidRPr="0057045D">
        <w:rPr>
          <w:sz w:val="24"/>
          <w:szCs w:val="24"/>
        </w:rPr>
        <w:t xml:space="preserve">approval.  </w:t>
      </w:r>
      <w:proofErr w:type="gramStart"/>
      <w:r w:rsidR="0081158D" w:rsidRPr="0057045D">
        <w:rPr>
          <w:sz w:val="24"/>
          <w:szCs w:val="24"/>
        </w:rPr>
        <w:t>Therefore</w:t>
      </w:r>
      <w:proofErr w:type="gramEnd"/>
      <w:r w:rsidR="0081158D" w:rsidRPr="0057045D">
        <w:rPr>
          <w:sz w:val="24"/>
          <w:szCs w:val="24"/>
        </w:rPr>
        <w:t xml:space="preserve"> </w:t>
      </w:r>
      <w:r w:rsidR="00DC7A4C" w:rsidRPr="0057045D">
        <w:rPr>
          <w:sz w:val="24"/>
          <w:szCs w:val="24"/>
        </w:rPr>
        <w:t>aspirant AC’s</w:t>
      </w:r>
      <w:r w:rsidR="0081158D" w:rsidRPr="0057045D">
        <w:rPr>
          <w:sz w:val="24"/>
          <w:szCs w:val="24"/>
        </w:rPr>
        <w:t xml:space="preserve"> will need more or less support depending on their level of clinical experience.  </w:t>
      </w:r>
    </w:p>
    <w:p w14:paraId="67AA692E" w14:textId="471B41DA" w:rsidR="00DC7A4C" w:rsidRPr="0057045D" w:rsidRDefault="0081158D">
      <w:pPr>
        <w:rPr>
          <w:sz w:val="24"/>
          <w:szCs w:val="24"/>
        </w:rPr>
      </w:pPr>
      <w:r w:rsidRPr="0057045D">
        <w:rPr>
          <w:sz w:val="24"/>
          <w:szCs w:val="24"/>
        </w:rPr>
        <w:t>Th</w:t>
      </w:r>
      <w:r w:rsidR="00DC7A4C" w:rsidRPr="0057045D">
        <w:rPr>
          <w:sz w:val="24"/>
          <w:szCs w:val="24"/>
        </w:rPr>
        <w:t>e</w:t>
      </w:r>
      <w:r w:rsidRPr="0057045D">
        <w:rPr>
          <w:sz w:val="24"/>
          <w:szCs w:val="24"/>
        </w:rPr>
        <w:t xml:space="preserve"> </w:t>
      </w:r>
      <w:r w:rsidR="00DC7A4C" w:rsidRPr="0057045D">
        <w:rPr>
          <w:sz w:val="24"/>
          <w:szCs w:val="24"/>
        </w:rPr>
        <w:t>organisation</w:t>
      </w:r>
      <w:r w:rsidR="0021390F" w:rsidRPr="0057045D">
        <w:rPr>
          <w:sz w:val="24"/>
          <w:szCs w:val="24"/>
        </w:rPr>
        <w:t>al</w:t>
      </w:r>
      <w:r w:rsidRPr="0057045D">
        <w:rPr>
          <w:sz w:val="24"/>
          <w:szCs w:val="24"/>
        </w:rPr>
        <w:t xml:space="preserve"> support </w:t>
      </w:r>
      <w:r w:rsidR="00DC7A4C" w:rsidRPr="0057045D">
        <w:rPr>
          <w:sz w:val="24"/>
          <w:szCs w:val="24"/>
        </w:rPr>
        <w:t>for a non-medic</w:t>
      </w:r>
      <w:r w:rsidR="000F1520">
        <w:rPr>
          <w:sz w:val="24"/>
          <w:szCs w:val="24"/>
        </w:rPr>
        <w:t>al</w:t>
      </w:r>
      <w:r w:rsidR="00DC7A4C" w:rsidRPr="0057045D">
        <w:rPr>
          <w:sz w:val="24"/>
          <w:szCs w:val="24"/>
        </w:rPr>
        <w:t xml:space="preserve"> AC in training, presented in the list below, </w:t>
      </w:r>
      <w:r w:rsidRPr="0057045D">
        <w:rPr>
          <w:sz w:val="24"/>
          <w:szCs w:val="24"/>
        </w:rPr>
        <w:t xml:space="preserve">is not exhaustive.  It is intended </w:t>
      </w:r>
      <w:r w:rsidR="00DC7A4C" w:rsidRPr="0057045D">
        <w:rPr>
          <w:sz w:val="24"/>
          <w:szCs w:val="24"/>
        </w:rPr>
        <w:t xml:space="preserve">simply </w:t>
      </w:r>
      <w:r w:rsidRPr="0057045D">
        <w:rPr>
          <w:sz w:val="24"/>
          <w:szCs w:val="24"/>
        </w:rPr>
        <w:t xml:space="preserve">as a guide.  The </w:t>
      </w:r>
      <w:r w:rsidR="00DC7A4C" w:rsidRPr="0057045D">
        <w:rPr>
          <w:sz w:val="24"/>
          <w:szCs w:val="24"/>
        </w:rPr>
        <w:t>points</w:t>
      </w:r>
      <w:r w:rsidRPr="0057045D">
        <w:rPr>
          <w:sz w:val="24"/>
          <w:szCs w:val="24"/>
        </w:rPr>
        <w:t xml:space="preserve"> </w:t>
      </w:r>
      <w:r w:rsidR="00DC7A4C" w:rsidRPr="0057045D">
        <w:rPr>
          <w:sz w:val="24"/>
          <w:szCs w:val="24"/>
        </w:rPr>
        <w:t>below</w:t>
      </w:r>
      <w:r w:rsidRPr="0057045D">
        <w:rPr>
          <w:sz w:val="24"/>
          <w:szCs w:val="24"/>
        </w:rPr>
        <w:t xml:space="preserve"> are not in any specific order.  </w:t>
      </w:r>
    </w:p>
    <w:p w14:paraId="0F91FC81" w14:textId="77777777" w:rsidR="00DB788D" w:rsidRPr="0057045D" w:rsidRDefault="00DC7A4C">
      <w:pPr>
        <w:rPr>
          <w:sz w:val="24"/>
          <w:szCs w:val="24"/>
        </w:rPr>
      </w:pPr>
      <w:r w:rsidRPr="0057045D">
        <w:rPr>
          <w:sz w:val="24"/>
          <w:szCs w:val="24"/>
        </w:rPr>
        <w:t>In order to assist with demonstrating the learning journey, i</w:t>
      </w:r>
      <w:r w:rsidR="0081158D" w:rsidRPr="0057045D">
        <w:rPr>
          <w:sz w:val="24"/>
          <w:szCs w:val="24"/>
        </w:rPr>
        <w:t xml:space="preserve">t is recommended </w:t>
      </w:r>
      <w:r w:rsidRPr="0057045D">
        <w:rPr>
          <w:sz w:val="24"/>
          <w:szCs w:val="24"/>
        </w:rPr>
        <w:t>that notes</w:t>
      </w:r>
      <w:r w:rsidR="0081158D" w:rsidRPr="0057045D">
        <w:rPr>
          <w:sz w:val="24"/>
          <w:szCs w:val="24"/>
        </w:rPr>
        <w:t xml:space="preserve"> o</w:t>
      </w:r>
      <w:r w:rsidRPr="0057045D">
        <w:rPr>
          <w:sz w:val="24"/>
          <w:szCs w:val="24"/>
        </w:rPr>
        <w:t>f</w:t>
      </w:r>
      <w:r w:rsidR="0081158D" w:rsidRPr="0057045D">
        <w:rPr>
          <w:sz w:val="24"/>
          <w:szCs w:val="24"/>
        </w:rPr>
        <w:t xml:space="preserve"> </w:t>
      </w:r>
      <w:r w:rsidRPr="0057045D">
        <w:rPr>
          <w:sz w:val="24"/>
          <w:szCs w:val="24"/>
        </w:rPr>
        <w:t>experiences</w:t>
      </w:r>
      <w:r w:rsidR="0081158D" w:rsidRPr="0057045D">
        <w:rPr>
          <w:sz w:val="24"/>
          <w:szCs w:val="24"/>
        </w:rPr>
        <w:t xml:space="preserve"> are kept for </w:t>
      </w:r>
      <w:r w:rsidRPr="0057045D">
        <w:rPr>
          <w:sz w:val="24"/>
          <w:szCs w:val="24"/>
        </w:rPr>
        <w:t>potential</w:t>
      </w:r>
      <w:r w:rsidR="0081158D" w:rsidRPr="0057045D">
        <w:rPr>
          <w:sz w:val="24"/>
          <w:szCs w:val="24"/>
        </w:rPr>
        <w:t xml:space="preserve"> </w:t>
      </w:r>
      <w:r w:rsidRPr="0057045D">
        <w:rPr>
          <w:sz w:val="24"/>
          <w:szCs w:val="24"/>
        </w:rPr>
        <w:t>inclusion in</w:t>
      </w:r>
      <w:r w:rsidR="0081158D" w:rsidRPr="0057045D">
        <w:rPr>
          <w:sz w:val="24"/>
          <w:szCs w:val="24"/>
        </w:rPr>
        <w:t xml:space="preserve"> the </w:t>
      </w:r>
      <w:r w:rsidRPr="0057045D">
        <w:rPr>
          <w:sz w:val="24"/>
          <w:szCs w:val="24"/>
        </w:rPr>
        <w:t xml:space="preserve">AC application portfolio.  In addition, it is recommended that </w:t>
      </w:r>
      <w:r w:rsidR="0081158D" w:rsidRPr="0057045D">
        <w:rPr>
          <w:sz w:val="24"/>
          <w:szCs w:val="24"/>
        </w:rPr>
        <w:t xml:space="preserve">a log is maintained of the </w:t>
      </w:r>
      <w:r w:rsidRPr="0057045D">
        <w:rPr>
          <w:sz w:val="24"/>
          <w:szCs w:val="24"/>
        </w:rPr>
        <w:t>shadowing activity</w:t>
      </w:r>
      <w:r w:rsidR="0081158D" w:rsidRPr="0057045D">
        <w:rPr>
          <w:sz w:val="24"/>
          <w:szCs w:val="24"/>
        </w:rPr>
        <w:t xml:space="preserve"> that </w:t>
      </w:r>
      <w:r w:rsidRPr="0057045D">
        <w:rPr>
          <w:sz w:val="24"/>
          <w:szCs w:val="24"/>
        </w:rPr>
        <w:t>should</w:t>
      </w:r>
      <w:r w:rsidR="0081158D" w:rsidRPr="0057045D">
        <w:rPr>
          <w:sz w:val="24"/>
          <w:szCs w:val="24"/>
        </w:rPr>
        <w:t xml:space="preserve"> be </w:t>
      </w:r>
      <w:r w:rsidRPr="0057045D">
        <w:rPr>
          <w:sz w:val="24"/>
          <w:szCs w:val="24"/>
        </w:rPr>
        <w:t>countersigned</w:t>
      </w:r>
      <w:r w:rsidR="0081158D" w:rsidRPr="0057045D">
        <w:rPr>
          <w:sz w:val="24"/>
          <w:szCs w:val="24"/>
        </w:rPr>
        <w:t xml:space="preserve"> by the </w:t>
      </w:r>
      <w:r w:rsidRPr="0057045D">
        <w:rPr>
          <w:sz w:val="24"/>
          <w:szCs w:val="24"/>
        </w:rPr>
        <w:t>supervisor</w:t>
      </w:r>
      <w:r w:rsidR="0081158D" w:rsidRPr="0057045D">
        <w:rPr>
          <w:sz w:val="24"/>
          <w:szCs w:val="24"/>
        </w:rPr>
        <w:t xml:space="preserve">.  </w:t>
      </w:r>
    </w:p>
    <w:p w14:paraId="6E909ED4" w14:textId="1BFA5570" w:rsidR="00D8593B" w:rsidRPr="0057045D" w:rsidRDefault="00DB788D" w:rsidP="00D8593B">
      <w:pPr>
        <w:pStyle w:val="ListParagraph"/>
        <w:numPr>
          <w:ilvl w:val="0"/>
          <w:numId w:val="1"/>
        </w:numPr>
        <w:rPr>
          <w:sz w:val="24"/>
          <w:szCs w:val="24"/>
        </w:rPr>
      </w:pPr>
      <w:r w:rsidRPr="0057045D">
        <w:rPr>
          <w:sz w:val="24"/>
          <w:szCs w:val="24"/>
        </w:rPr>
        <w:t xml:space="preserve">The candidate </w:t>
      </w:r>
      <w:r w:rsidR="0025051F" w:rsidRPr="0057045D">
        <w:rPr>
          <w:sz w:val="24"/>
          <w:szCs w:val="24"/>
        </w:rPr>
        <w:t>should</w:t>
      </w:r>
      <w:r w:rsidR="006F45A2" w:rsidRPr="0057045D">
        <w:rPr>
          <w:sz w:val="24"/>
          <w:szCs w:val="24"/>
        </w:rPr>
        <w:t xml:space="preserve"> be a senior clinician </w:t>
      </w:r>
      <w:r w:rsidRPr="0057045D">
        <w:rPr>
          <w:sz w:val="24"/>
          <w:szCs w:val="24"/>
        </w:rPr>
        <w:t>who is able to demonstrate clear clinical leadership functions in their current role</w:t>
      </w:r>
      <w:r w:rsidR="0021390F" w:rsidRPr="0057045D">
        <w:rPr>
          <w:sz w:val="24"/>
          <w:szCs w:val="24"/>
        </w:rPr>
        <w:t>, supported by a current JD and CV</w:t>
      </w:r>
      <w:r w:rsidR="006F45A2" w:rsidRPr="0057045D">
        <w:rPr>
          <w:sz w:val="24"/>
          <w:szCs w:val="24"/>
        </w:rPr>
        <w:t>.</w:t>
      </w:r>
    </w:p>
    <w:p w14:paraId="3D2A0D2C" w14:textId="3B9C4869" w:rsidR="00DB788D" w:rsidRPr="0057045D" w:rsidRDefault="00DB788D" w:rsidP="00DB788D">
      <w:pPr>
        <w:pStyle w:val="ListParagraph"/>
        <w:numPr>
          <w:ilvl w:val="0"/>
          <w:numId w:val="1"/>
        </w:numPr>
        <w:rPr>
          <w:sz w:val="24"/>
          <w:szCs w:val="24"/>
        </w:rPr>
      </w:pPr>
      <w:r w:rsidRPr="0057045D">
        <w:rPr>
          <w:sz w:val="24"/>
          <w:szCs w:val="24"/>
        </w:rPr>
        <w:t>The individual must have organisational support for developing into the role – that is</w:t>
      </w:r>
      <w:r w:rsidR="0025051F" w:rsidRPr="0057045D">
        <w:rPr>
          <w:sz w:val="24"/>
          <w:szCs w:val="24"/>
        </w:rPr>
        <w:t>,</w:t>
      </w:r>
      <w:r w:rsidRPr="0057045D">
        <w:rPr>
          <w:sz w:val="24"/>
          <w:szCs w:val="24"/>
        </w:rPr>
        <w:t xml:space="preserve"> </w:t>
      </w:r>
      <w:r w:rsidR="0021390F" w:rsidRPr="0057045D">
        <w:rPr>
          <w:sz w:val="24"/>
          <w:szCs w:val="24"/>
        </w:rPr>
        <w:t xml:space="preserve">by </w:t>
      </w:r>
      <w:r w:rsidRPr="0057045D">
        <w:rPr>
          <w:sz w:val="24"/>
          <w:szCs w:val="24"/>
        </w:rPr>
        <w:t xml:space="preserve">the </w:t>
      </w:r>
      <w:r w:rsidR="0021390F" w:rsidRPr="0057045D">
        <w:rPr>
          <w:sz w:val="24"/>
          <w:szCs w:val="24"/>
        </w:rPr>
        <w:t xml:space="preserve">explicit support of the </w:t>
      </w:r>
      <w:r w:rsidRPr="0057045D">
        <w:rPr>
          <w:sz w:val="24"/>
          <w:szCs w:val="24"/>
        </w:rPr>
        <w:t>Medical Director, Director of N</w:t>
      </w:r>
      <w:r w:rsidR="006B1784">
        <w:rPr>
          <w:sz w:val="24"/>
          <w:szCs w:val="24"/>
        </w:rPr>
        <w:t xml:space="preserve">ursing or other senior director, </w:t>
      </w:r>
      <w:r w:rsidRPr="0057045D">
        <w:rPr>
          <w:sz w:val="24"/>
          <w:szCs w:val="24"/>
        </w:rPr>
        <w:t>such as Director of Therapies</w:t>
      </w:r>
      <w:r w:rsidR="006F45A2" w:rsidRPr="0057045D">
        <w:rPr>
          <w:sz w:val="24"/>
          <w:szCs w:val="24"/>
        </w:rPr>
        <w:t>.</w:t>
      </w:r>
    </w:p>
    <w:p w14:paraId="6F7705EF" w14:textId="77777777" w:rsidR="0021390F" w:rsidRPr="0057045D" w:rsidRDefault="005E3802" w:rsidP="005E3802">
      <w:pPr>
        <w:pStyle w:val="ListParagraph"/>
        <w:numPr>
          <w:ilvl w:val="0"/>
          <w:numId w:val="1"/>
        </w:numPr>
        <w:rPr>
          <w:sz w:val="24"/>
          <w:szCs w:val="24"/>
        </w:rPr>
      </w:pPr>
      <w:r w:rsidRPr="0057045D">
        <w:rPr>
          <w:sz w:val="24"/>
          <w:szCs w:val="24"/>
        </w:rPr>
        <w:t xml:space="preserve">The aspirant AC should contact their local regional AC Approval Panel at the start of their journey to seek AC approval.  The Panel administrator can provide the candidate with the requirements for gaining approval which will be invaluable in ensuring the candidate has the range of information needed to guide them in developing their portfolio.  </w:t>
      </w:r>
    </w:p>
    <w:p w14:paraId="11482907" w14:textId="442B997C" w:rsidR="005E3802" w:rsidRPr="0057045D" w:rsidRDefault="005E3802" w:rsidP="005E3802">
      <w:pPr>
        <w:pStyle w:val="ListParagraph"/>
        <w:numPr>
          <w:ilvl w:val="0"/>
          <w:numId w:val="1"/>
        </w:numPr>
        <w:rPr>
          <w:sz w:val="24"/>
          <w:szCs w:val="24"/>
        </w:rPr>
      </w:pPr>
      <w:r w:rsidRPr="0057045D">
        <w:rPr>
          <w:sz w:val="24"/>
          <w:szCs w:val="24"/>
        </w:rPr>
        <w:t xml:space="preserve">A further helpful source of useful information is the BPS document that was written to guide psychologists in making application to the BPS Peer Review Panel for comment ahead of submitting their portfolio to an Approval Panel.  This can be found on the website at the following link: </w:t>
      </w:r>
    </w:p>
    <w:p w14:paraId="5FA99B96" w14:textId="44EF4535" w:rsidR="006B1784" w:rsidRPr="006B1784" w:rsidRDefault="003E215F" w:rsidP="006B1784">
      <w:pPr>
        <w:pStyle w:val="ListParagraph"/>
        <w:rPr>
          <w:sz w:val="24"/>
          <w:szCs w:val="24"/>
        </w:rPr>
      </w:pPr>
      <w:hyperlink r:id="rId9" w:history="1">
        <w:r w:rsidR="006B1784" w:rsidRPr="001034B3">
          <w:rPr>
            <w:rStyle w:val="Hyperlink"/>
          </w:rPr>
          <w:t>https://www.bps.org.uk/news-and-policy/guidance-registered-psychologists-making-applications-bps-approved-clinician</w:t>
        </w:r>
      </w:hyperlink>
    </w:p>
    <w:p w14:paraId="6AEF062A" w14:textId="08C2C521" w:rsidR="00DB788D" w:rsidRPr="0057045D" w:rsidRDefault="0025051F" w:rsidP="006B1784">
      <w:pPr>
        <w:pStyle w:val="ListParagraph"/>
        <w:numPr>
          <w:ilvl w:val="0"/>
          <w:numId w:val="1"/>
        </w:numPr>
        <w:rPr>
          <w:sz w:val="24"/>
          <w:szCs w:val="24"/>
        </w:rPr>
      </w:pPr>
      <w:r w:rsidRPr="0057045D">
        <w:rPr>
          <w:sz w:val="24"/>
          <w:szCs w:val="24"/>
        </w:rPr>
        <w:t>It is p</w:t>
      </w:r>
      <w:r w:rsidR="00DB788D" w:rsidRPr="0057045D">
        <w:rPr>
          <w:sz w:val="24"/>
          <w:szCs w:val="24"/>
        </w:rPr>
        <w:t xml:space="preserve">referable to have a clear deployment plan </w:t>
      </w:r>
      <w:r w:rsidRPr="0057045D">
        <w:rPr>
          <w:sz w:val="24"/>
          <w:szCs w:val="24"/>
        </w:rPr>
        <w:t>for when taking</w:t>
      </w:r>
      <w:r w:rsidR="00DB788D" w:rsidRPr="0057045D">
        <w:rPr>
          <w:sz w:val="24"/>
          <w:szCs w:val="24"/>
        </w:rPr>
        <w:t xml:space="preserve"> up the role once approved.  Although it is recognised that </w:t>
      </w:r>
      <w:r w:rsidRPr="0057045D">
        <w:rPr>
          <w:sz w:val="24"/>
          <w:szCs w:val="24"/>
        </w:rPr>
        <w:t xml:space="preserve">deployment </w:t>
      </w:r>
      <w:r w:rsidR="00DB788D" w:rsidRPr="0057045D">
        <w:rPr>
          <w:sz w:val="24"/>
          <w:szCs w:val="24"/>
        </w:rPr>
        <w:t xml:space="preserve">plans can change, in essence </w:t>
      </w:r>
      <w:r w:rsidR="006248F3" w:rsidRPr="0057045D">
        <w:rPr>
          <w:sz w:val="24"/>
          <w:szCs w:val="24"/>
        </w:rPr>
        <w:t>an agreed deployment plan</w:t>
      </w:r>
      <w:r w:rsidR="00DB788D" w:rsidRPr="0057045D">
        <w:rPr>
          <w:sz w:val="24"/>
          <w:szCs w:val="24"/>
        </w:rPr>
        <w:t xml:space="preserve"> signals the support of the organisation for the development of the candidate into the AC</w:t>
      </w:r>
      <w:r w:rsidR="006248F3" w:rsidRPr="0057045D">
        <w:rPr>
          <w:sz w:val="24"/>
          <w:szCs w:val="24"/>
        </w:rPr>
        <w:t>/RC</w:t>
      </w:r>
      <w:r w:rsidR="00DB788D" w:rsidRPr="0057045D">
        <w:rPr>
          <w:sz w:val="24"/>
          <w:szCs w:val="24"/>
        </w:rPr>
        <w:t xml:space="preserve"> role. </w:t>
      </w:r>
    </w:p>
    <w:p w14:paraId="1CCE49DD" w14:textId="24F755BF" w:rsidR="006248F3" w:rsidRPr="0057045D" w:rsidRDefault="00D8593B" w:rsidP="009C3084">
      <w:pPr>
        <w:pStyle w:val="ListParagraph"/>
        <w:numPr>
          <w:ilvl w:val="0"/>
          <w:numId w:val="1"/>
        </w:numPr>
        <w:rPr>
          <w:sz w:val="24"/>
          <w:szCs w:val="24"/>
        </w:rPr>
      </w:pPr>
      <w:r w:rsidRPr="0057045D">
        <w:rPr>
          <w:sz w:val="24"/>
          <w:szCs w:val="24"/>
        </w:rPr>
        <w:lastRenderedPageBreak/>
        <w:t>It is important that there is a clear understanding that once approv</w:t>
      </w:r>
      <w:r w:rsidR="0021390F" w:rsidRPr="0057045D">
        <w:rPr>
          <w:sz w:val="24"/>
          <w:szCs w:val="24"/>
        </w:rPr>
        <w:t>ed the AC will be responsible</w:t>
      </w:r>
      <w:r w:rsidRPr="0057045D">
        <w:rPr>
          <w:sz w:val="24"/>
          <w:szCs w:val="24"/>
        </w:rPr>
        <w:t xml:space="preserve"> for a caseload of patients</w:t>
      </w:r>
      <w:r w:rsidR="0021390F" w:rsidRPr="0057045D">
        <w:rPr>
          <w:sz w:val="24"/>
          <w:szCs w:val="24"/>
        </w:rPr>
        <w:t xml:space="preserve"> for whom they will be the RC</w:t>
      </w:r>
      <w:r w:rsidRPr="0057045D">
        <w:rPr>
          <w:sz w:val="24"/>
          <w:szCs w:val="24"/>
        </w:rPr>
        <w:t>.  This might</w:t>
      </w:r>
      <w:r w:rsidR="00DD5728">
        <w:rPr>
          <w:sz w:val="24"/>
          <w:szCs w:val="24"/>
        </w:rPr>
        <w:t xml:space="preserve"> </w:t>
      </w:r>
      <w:r w:rsidR="00DD5728" w:rsidRPr="0057045D">
        <w:rPr>
          <w:sz w:val="24"/>
          <w:szCs w:val="24"/>
        </w:rPr>
        <w:t>mean</w:t>
      </w:r>
      <w:r w:rsidRPr="0057045D">
        <w:rPr>
          <w:sz w:val="24"/>
          <w:szCs w:val="24"/>
        </w:rPr>
        <w:t xml:space="preserve">, for example, being the clinical lead for an inpatient ward.  </w:t>
      </w:r>
      <w:r w:rsidR="00DD5728">
        <w:rPr>
          <w:sz w:val="24"/>
          <w:szCs w:val="24"/>
        </w:rPr>
        <w:t xml:space="preserve"> </w:t>
      </w:r>
    </w:p>
    <w:p w14:paraId="0BC77B0E" w14:textId="55E944A7" w:rsidR="009C3084" w:rsidRPr="0057045D" w:rsidRDefault="00DB788D" w:rsidP="009C3084">
      <w:pPr>
        <w:pStyle w:val="ListParagraph"/>
        <w:numPr>
          <w:ilvl w:val="0"/>
          <w:numId w:val="1"/>
        </w:numPr>
        <w:rPr>
          <w:sz w:val="24"/>
          <w:szCs w:val="24"/>
        </w:rPr>
      </w:pPr>
      <w:r w:rsidRPr="0057045D">
        <w:rPr>
          <w:sz w:val="24"/>
          <w:szCs w:val="24"/>
        </w:rPr>
        <w:t xml:space="preserve">The current job plan of the candidate </w:t>
      </w:r>
      <w:r w:rsidR="00D8593B" w:rsidRPr="0057045D">
        <w:rPr>
          <w:sz w:val="24"/>
          <w:szCs w:val="24"/>
        </w:rPr>
        <w:t>should</w:t>
      </w:r>
      <w:r w:rsidRPr="0057045D">
        <w:rPr>
          <w:sz w:val="24"/>
          <w:szCs w:val="24"/>
        </w:rPr>
        <w:t xml:space="preserve"> have an agreed period </w:t>
      </w:r>
      <w:r w:rsidR="006248F3" w:rsidRPr="0057045D">
        <w:rPr>
          <w:sz w:val="24"/>
          <w:szCs w:val="24"/>
        </w:rPr>
        <w:t xml:space="preserve">of time </w:t>
      </w:r>
      <w:r w:rsidRPr="0057045D">
        <w:rPr>
          <w:sz w:val="24"/>
          <w:szCs w:val="24"/>
        </w:rPr>
        <w:t xml:space="preserve">set aside for supporting their development into the AC role.  That is, </w:t>
      </w:r>
      <w:r w:rsidR="006248F3" w:rsidRPr="0057045D">
        <w:rPr>
          <w:sz w:val="24"/>
          <w:szCs w:val="24"/>
        </w:rPr>
        <w:t xml:space="preserve">a </w:t>
      </w:r>
      <w:r w:rsidRPr="0057045D">
        <w:rPr>
          <w:sz w:val="24"/>
          <w:szCs w:val="24"/>
        </w:rPr>
        <w:t>clear job plan time needs to be allocated.</w:t>
      </w:r>
    </w:p>
    <w:p w14:paraId="417248AA" w14:textId="4E85962E" w:rsidR="00DB788D" w:rsidRPr="0057045D" w:rsidRDefault="00DB788D" w:rsidP="00DB788D">
      <w:pPr>
        <w:pStyle w:val="ListParagraph"/>
        <w:numPr>
          <w:ilvl w:val="0"/>
          <w:numId w:val="1"/>
        </w:numPr>
        <w:rPr>
          <w:sz w:val="24"/>
          <w:szCs w:val="24"/>
        </w:rPr>
      </w:pPr>
      <w:r w:rsidRPr="0057045D">
        <w:rPr>
          <w:sz w:val="24"/>
          <w:szCs w:val="24"/>
        </w:rPr>
        <w:t xml:space="preserve">It is preferable </w:t>
      </w:r>
      <w:r w:rsidR="006248F3" w:rsidRPr="0057045D">
        <w:rPr>
          <w:sz w:val="24"/>
          <w:szCs w:val="24"/>
        </w:rPr>
        <w:t xml:space="preserve">for a candidate </w:t>
      </w:r>
      <w:r w:rsidRPr="0057045D">
        <w:rPr>
          <w:sz w:val="24"/>
          <w:szCs w:val="24"/>
        </w:rPr>
        <w:t xml:space="preserve">to take on the </w:t>
      </w:r>
      <w:r w:rsidR="006248F3" w:rsidRPr="0057045D">
        <w:rPr>
          <w:sz w:val="24"/>
          <w:szCs w:val="24"/>
        </w:rPr>
        <w:t xml:space="preserve">AC </w:t>
      </w:r>
      <w:r w:rsidRPr="0057045D">
        <w:rPr>
          <w:sz w:val="24"/>
          <w:szCs w:val="24"/>
        </w:rPr>
        <w:t xml:space="preserve">training and development of the </w:t>
      </w:r>
      <w:r w:rsidR="00456682" w:rsidRPr="0057045D">
        <w:rPr>
          <w:sz w:val="24"/>
          <w:szCs w:val="24"/>
        </w:rPr>
        <w:t>competencies within</w:t>
      </w:r>
      <w:r w:rsidR="006248F3" w:rsidRPr="0057045D">
        <w:rPr>
          <w:sz w:val="24"/>
          <w:szCs w:val="24"/>
        </w:rPr>
        <w:t xml:space="preserve"> their</w:t>
      </w:r>
      <w:r w:rsidRPr="0057045D">
        <w:rPr>
          <w:sz w:val="24"/>
          <w:szCs w:val="24"/>
        </w:rPr>
        <w:t xml:space="preserve"> existing role/post.  Where this is not possible, </w:t>
      </w:r>
      <w:r w:rsidR="00456682" w:rsidRPr="0057045D">
        <w:rPr>
          <w:sz w:val="24"/>
          <w:szCs w:val="24"/>
        </w:rPr>
        <w:t>specific</w:t>
      </w:r>
      <w:r w:rsidRPr="0057045D">
        <w:rPr>
          <w:sz w:val="24"/>
          <w:szCs w:val="24"/>
        </w:rPr>
        <w:t xml:space="preserve"> </w:t>
      </w:r>
      <w:r w:rsidR="00DD5728" w:rsidRPr="0057045D">
        <w:rPr>
          <w:sz w:val="24"/>
          <w:szCs w:val="24"/>
        </w:rPr>
        <w:t xml:space="preserve">job plan </w:t>
      </w:r>
      <w:r w:rsidRPr="0057045D">
        <w:rPr>
          <w:sz w:val="24"/>
          <w:szCs w:val="24"/>
        </w:rPr>
        <w:t xml:space="preserve">changes might be needed in the </w:t>
      </w:r>
      <w:r w:rsidR="00456682" w:rsidRPr="0057045D">
        <w:rPr>
          <w:sz w:val="24"/>
          <w:szCs w:val="24"/>
        </w:rPr>
        <w:t>candidate’s</w:t>
      </w:r>
      <w:r w:rsidRPr="0057045D">
        <w:rPr>
          <w:sz w:val="24"/>
          <w:szCs w:val="24"/>
        </w:rPr>
        <w:t xml:space="preserve"> role to allow the time and support for their development</w:t>
      </w:r>
      <w:r w:rsidR="006248F3" w:rsidRPr="0057045D">
        <w:rPr>
          <w:sz w:val="24"/>
          <w:szCs w:val="24"/>
        </w:rPr>
        <w:t xml:space="preserve">, including </w:t>
      </w:r>
      <w:r w:rsidR="00456682" w:rsidRPr="0057045D">
        <w:rPr>
          <w:sz w:val="24"/>
          <w:szCs w:val="24"/>
        </w:rPr>
        <w:t>perhaps</w:t>
      </w:r>
      <w:r w:rsidRPr="0057045D">
        <w:rPr>
          <w:sz w:val="24"/>
          <w:szCs w:val="24"/>
        </w:rPr>
        <w:t xml:space="preserve"> </w:t>
      </w:r>
      <w:r w:rsidR="00DD5728">
        <w:rPr>
          <w:sz w:val="24"/>
          <w:szCs w:val="24"/>
        </w:rPr>
        <w:t xml:space="preserve">clinical work </w:t>
      </w:r>
      <w:r w:rsidRPr="0057045D">
        <w:rPr>
          <w:sz w:val="24"/>
          <w:szCs w:val="24"/>
        </w:rPr>
        <w:t xml:space="preserve">in another workplace setting within the organisation.  For </w:t>
      </w:r>
      <w:r w:rsidR="00456682" w:rsidRPr="0057045D">
        <w:rPr>
          <w:sz w:val="24"/>
          <w:szCs w:val="24"/>
        </w:rPr>
        <w:t xml:space="preserve">example, it might be necessary for a community based candidate to spend development time on an inpatient ward to gain sufficient exposure to the workings of the Act in an acute setting.  </w:t>
      </w:r>
    </w:p>
    <w:p w14:paraId="585A8303" w14:textId="53E599B6" w:rsidR="00456682" w:rsidRPr="0057045D" w:rsidRDefault="00456682" w:rsidP="00DB788D">
      <w:pPr>
        <w:pStyle w:val="ListParagraph"/>
        <w:numPr>
          <w:ilvl w:val="0"/>
          <w:numId w:val="1"/>
        </w:numPr>
        <w:rPr>
          <w:sz w:val="24"/>
          <w:szCs w:val="24"/>
        </w:rPr>
      </w:pPr>
      <w:r w:rsidRPr="0057045D">
        <w:rPr>
          <w:sz w:val="24"/>
          <w:szCs w:val="24"/>
        </w:rPr>
        <w:t>Mentoring</w:t>
      </w:r>
      <w:r w:rsidR="006248F3" w:rsidRPr="0057045D">
        <w:rPr>
          <w:sz w:val="24"/>
          <w:szCs w:val="24"/>
        </w:rPr>
        <w:t xml:space="preserve"> or shadowing</w:t>
      </w:r>
      <w:r w:rsidRPr="0057045D">
        <w:rPr>
          <w:sz w:val="24"/>
          <w:szCs w:val="24"/>
        </w:rPr>
        <w:t xml:space="preserve"> </w:t>
      </w:r>
      <w:r w:rsidR="00DD5728">
        <w:rPr>
          <w:sz w:val="24"/>
          <w:szCs w:val="24"/>
        </w:rPr>
        <w:t xml:space="preserve">within the workplace </w:t>
      </w:r>
      <w:r w:rsidRPr="0057045D">
        <w:rPr>
          <w:sz w:val="24"/>
          <w:szCs w:val="24"/>
        </w:rPr>
        <w:t>is an essential aspect</w:t>
      </w:r>
      <w:r w:rsidR="006248F3" w:rsidRPr="0057045D">
        <w:rPr>
          <w:sz w:val="24"/>
          <w:szCs w:val="24"/>
        </w:rPr>
        <w:t xml:space="preserve"> of AC development</w:t>
      </w:r>
      <w:r w:rsidRPr="0057045D">
        <w:rPr>
          <w:sz w:val="24"/>
          <w:szCs w:val="24"/>
        </w:rPr>
        <w:t xml:space="preserve"> and one of the most important parts of the training.  A candidate </w:t>
      </w:r>
      <w:r w:rsidR="00D8593B" w:rsidRPr="0057045D">
        <w:rPr>
          <w:sz w:val="24"/>
          <w:szCs w:val="24"/>
        </w:rPr>
        <w:t>should have an identified</w:t>
      </w:r>
      <w:r w:rsidRPr="0057045D">
        <w:rPr>
          <w:sz w:val="24"/>
          <w:szCs w:val="24"/>
        </w:rPr>
        <w:t xml:space="preserve"> mentor who might typically, given the weight of numbers</w:t>
      </w:r>
      <w:r w:rsidR="00287321" w:rsidRPr="0057045D">
        <w:rPr>
          <w:sz w:val="24"/>
          <w:szCs w:val="24"/>
        </w:rPr>
        <w:t>, be</w:t>
      </w:r>
      <w:r w:rsidRPr="0057045D">
        <w:rPr>
          <w:sz w:val="24"/>
          <w:szCs w:val="24"/>
        </w:rPr>
        <w:t xml:space="preserve"> a consultant psychiatrist.</w:t>
      </w:r>
      <w:r w:rsidR="00D8593B" w:rsidRPr="0057045D">
        <w:rPr>
          <w:sz w:val="24"/>
          <w:szCs w:val="24"/>
        </w:rPr>
        <w:t xml:space="preserve">  </w:t>
      </w:r>
      <w:r w:rsidR="00B312FF" w:rsidRPr="0057045D">
        <w:rPr>
          <w:sz w:val="24"/>
          <w:szCs w:val="24"/>
        </w:rPr>
        <w:t xml:space="preserve">To ensure this mentoring relationship is as supportive as it </w:t>
      </w:r>
      <w:r w:rsidR="00D8593B" w:rsidRPr="0057045D">
        <w:rPr>
          <w:sz w:val="24"/>
          <w:szCs w:val="24"/>
        </w:rPr>
        <w:t>can</w:t>
      </w:r>
      <w:r w:rsidR="00B312FF" w:rsidRPr="0057045D">
        <w:rPr>
          <w:sz w:val="24"/>
          <w:szCs w:val="24"/>
        </w:rPr>
        <w:t xml:space="preserve"> be, it is important for this to be formally acknowledged by the Medical Director</w:t>
      </w:r>
      <w:r w:rsidR="00287321" w:rsidRPr="0057045D">
        <w:rPr>
          <w:sz w:val="24"/>
          <w:szCs w:val="24"/>
        </w:rPr>
        <w:t xml:space="preserve">.  This is probably best and most simply done in the context of the </w:t>
      </w:r>
      <w:r w:rsidR="006248F3" w:rsidRPr="0057045D">
        <w:rPr>
          <w:sz w:val="24"/>
          <w:szCs w:val="24"/>
        </w:rPr>
        <w:t xml:space="preserve">existing clinical roles of the </w:t>
      </w:r>
      <w:r w:rsidR="00287321" w:rsidRPr="0057045D">
        <w:rPr>
          <w:sz w:val="24"/>
          <w:szCs w:val="24"/>
        </w:rPr>
        <w:t>mentor</w:t>
      </w:r>
      <w:r w:rsidR="00D8593B" w:rsidRPr="0057045D">
        <w:rPr>
          <w:sz w:val="24"/>
          <w:szCs w:val="24"/>
        </w:rPr>
        <w:t xml:space="preserve"> and mentee</w:t>
      </w:r>
      <w:r w:rsidR="00287321" w:rsidRPr="0057045D">
        <w:rPr>
          <w:sz w:val="24"/>
          <w:szCs w:val="24"/>
        </w:rPr>
        <w:t xml:space="preserve">.  </w:t>
      </w:r>
      <w:r w:rsidR="00D8593B" w:rsidRPr="0057045D">
        <w:rPr>
          <w:sz w:val="24"/>
          <w:szCs w:val="24"/>
        </w:rPr>
        <w:t xml:space="preserve">The candidate should observe the mentor in their role as an RC, including </w:t>
      </w:r>
      <w:r w:rsidR="006248F3" w:rsidRPr="0057045D">
        <w:rPr>
          <w:sz w:val="24"/>
          <w:szCs w:val="24"/>
        </w:rPr>
        <w:t xml:space="preserve">observing the mentor </w:t>
      </w:r>
      <w:r w:rsidR="00D8593B" w:rsidRPr="0057045D">
        <w:rPr>
          <w:sz w:val="24"/>
          <w:szCs w:val="24"/>
        </w:rPr>
        <w:t>complet</w:t>
      </w:r>
      <w:r w:rsidR="006248F3" w:rsidRPr="0057045D">
        <w:rPr>
          <w:sz w:val="24"/>
          <w:szCs w:val="24"/>
        </w:rPr>
        <w:t>ing</w:t>
      </w:r>
      <w:r w:rsidR="00D8593B" w:rsidRPr="0057045D">
        <w:rPr>
          <w:sz w:val="24"/>
          <w:szCs w:val="24"/>
        </w:rPr>
        <w:t xml:space="preserve"> the range of statutory functions </w:t>
      </w:r>
      <w:r w:rsidR="006248F3" w:rsidRPr="0057045D">
        <w:rPr>
          <w:sz w:val="24"/>
          <w:szCs w:val="24"/>
        </w:rPr>
        <w:t xml:space="preserve">under the Act </w:t>
      </w:r>
      <w:r w:rsidR="00D8593B" w:rsidRPr="0057045D">
        <w:rPr>
          <w:sz w:val="24"/>
          <w:szCs w:val="24"/>
        </w:rPr>
        <w:t xml:space="preserve">and </w:t>
      </w:r>
      <w:r w:rsidR="006248F3" w:rsidRPr="0057045D">
        <w:rPr>
          <w:sz w:val="24"/>
          <w:szCs w:val="24"/>
        </w:rPr>
        <w:t xml:space="preserve">the associated </w:t>
      </w:r>
      <w:r w:rsidR="00D8593B" w:rsidRPr="0057045D">
        <w:rPr>
          <w:sz w:val="24"/>
          <w:szCs w:val="24"/>
        </w:rPr>
        <w:t xml:space="preserve">documentation. </w:t>
      </w:r>
    </w:p>
    <w:p w14:paraId="23610174" w14:textId="54D44AB8" w:rsidR="00B312FF" w:rsidRPr="0057045D" w:rsidRDefault="00B312FF" w:rsidP="00DB788D">
      <w:pPr>
        <w:pStyle w:val="ListParagraph"/>
        <w:numPr>
          <w:ilvl w:val="0"/>
          <w:numId w:val="1"/>
        </w:numPr>
        <w:rPr>
          <w:sz w:val="24"/>
          <w:szCs w:val="24"/>
        </w:rPr>
      </w:pPr>
      <w:r w:rsidRPr="0057045D">
        <w:rPr>
          <w:sz w:val="24"/>
          <w:szCs w:val="24"/>
        </w:rPr>
        <w:t>As part of the mentoring/</w:t>
      </w:r>
      <w:r w:rsidR="00B6095D" w:rsidRPr="0057045D">
        <w:rPr>
          <w:sz w:val="24"/>
          <w:szCs w:val="24"/>
        </w:rPr>
        <w:t>clinical</w:t>
      </w:r>
      <w:r w:rsidRPr="0057045D">
        <w:rPr>
          <w:sz w:val="24"/>
          <w:szCs w:val="24"/>
        </w:rPr>
        <w:t xml:space="preserve"> supervision relationship, it is essential that the AC in training have the opportunity to </w:t>
      </w:r>
      <w:r w:rsidR="006248F3" w:rsidRPr="0057045D">
        <w:rPr>
          <w:sz w:val="24"/>
          <w:szCs w:val="24"/>
        </w:rPr>
        <w:t xml:space="preserve">also act </w:t>
      </w:r>
      <w:r w:rsidR="00DD5728">
        <w:rPr>
          <w:sz w:val="24"/>
          <w:szCs w:val="24"/>
        </w:rPr>
        <w:t>“</w:t>
      </w:r>
      <w:r w:rsidR="006248F3" w:rsidRPr="0057045D">
        <w:rPr>
          <w:sz w:val="24"/>
          <w:szCs w:val="24"/>
        </w:rPr>
        <w:t>as though they are an R</w:t>
      </w:r>
      <w:r w:rsidRPr="0057045D">
        <w:rPr>
          <w:sz w:val="24"/>
          <w:szCs w:val="24"/>
        </w:rPr>
        <w:t>C</w:t>
      </w:r>
      <w:r w:rsidR="00DD5728">
        <w:rPr>
          <w:sz w:val="24"/>
          <w:szCs w:val="24"/>
        </w:rPr>
        <w:t>” (with</w:t>
      </w:r>
      <w:r w:rsidRPr="0057045D">
        <w:rPr>
          <w:sz w:val="24"/>
          <w:szCs w:val="24"/>
        </w:rPr>
        <w:t xml:space="preserve"> the </w:t>
      </w:r>
      <w:r w:rsidR="00B6095D" w:rsidRPr="0057045D">
        <w:rPr>
          <w:sz w:val="24"/>
          <w:szCs w:val="24"/>
        </w:rPr>
        <w:t>existing</w:t>
      </w:r>
      <w:r w:rsidRPr="0057045D">
        <w:rPr>
          <w:sz w:val="24"/>
          <w:szCs w:val="24"/>
        </w:rPr>
        <w:t xml:space="preserve"> RC retaining clinical and legal </w:t>
      </w:r>
      <w:r w:rsidR="00B6095D" w:rsidRPr="0057045D">
        <w:rPr>
          <w:sz w:val="24"/>
          <w:szCs w:val="24"/>
        </w:rPr>
        <w:t>responsibility</w:t>
      </w:r>
      <w:r w:rsidRPr="0057045D">
        <w:rPr>
          <w:sz w:val="24"/>
          <w:szCs w:val="24"/>
        </w:rPr>
        <w:t xml:space="preserve">).  That is, the AC in training </w:t>
      </w:r>
      <w:r w:rsidR="00B6095D" w:rsidRPr="0057045D">
        <w:rPr>
          <w:sz w:val="24"/>
          <w:szCs w:val="24"/>
        </w:rPr>
        <w:t>should</w:t>
      </w:r>
      <w:r w:rsidRPr="0057045D">
        <w:rPr>
          <w:sz w:val="24"/>
          <w:szCs w:val="24"/>
        </w:rPr>
        <w:t xml:space="preserve"> </w:t>
      </w:r>
      <w:r w:rsidR="00B6095D" w:rsidRPr="0057045D">
        <w:rPr>
          <w:sz w:val="24"/>
          <w:szCs w:val="24"/>
        </w:rPr>
        <w:t>have</w:t>
      </w:r>
      <w:r w:rsidRPr="0057045D">
        <w:rPr>
          <w:sz w:val="24"/>
          <w:szCs w:val="24"/>
        </w:rPr>
        <w:t xml:space="preserve"> the opportunity to </w:t>
      </w:r>
      <w:r w:rsidR="00B6095D" w:rsidRPr="0057045D">
        <w:rPr>
          <w:sz w:val="24"/>
          <w:szCs w:val="24"/>
        </w:rPr>
        <w:t>complete</w:t>
      </w:r>
      <w:r w:rsidRPr="0057045D">
        <w:rPr>
          <w:sz w:val="24"/>
          <w:szCs w:val="24"/>
        </w:rPr>
        <w:t xml:space="preserve"> s17 leave forms, renew a s</w:t>
      </w:r>
      <w:r w:rsidR="006248F3" w:rsidRPr="0057045D">
        <w:rPr>
          <w:sz w:val="24"/>
          <w:szCs w:val="24"/>
        </w:rPr>
        <w:t>ection and complete the H5 form</w:t>
      </w:r>
      <w:r w:rsidR="00DD5728">
        <w:rPr>
          <w:sz w:val="24"/>
          <w:szCs w:val="24"/>
        </w:rPr>
        <w:t xml:space="preserve">, </w:t>
      </w:r>
      <w:r w:rsidR="006248F3" w:rsidRPr="0057045D">
        <w:rPr>
          <w:sz w:val="24"/>
          <w:szCs w:val="24"/>
        </w:rPr>
        <w:t>and</w:t>
      </w:r>
      <w:r w:rsidRPr="0057045D">
        <w:rPr>
          <w:sz w:val="24"/>
          <w:szCs w:val="24"/>
        </w:rPr>
        <w:t xml:space="preserve"> give the RC evidence at a Tribunal</w:t>
      </w:r>
      <w:r w:rsidR="006248F3" w:rsidRPr="0057045D">
        <w:rPr>
          <w:sz w:val="24"/>
          <w:szCs w:val="24"/>
        </w:rPr>
        <w:t>,</w:t>
      </w:r>
      <w:r w:rsidRPr="0057045D">
        <w:rPr>
          <w:sz w:val="24"/>
          <w:szCs w:val="24"/>
        </w:rPr>
        <w:t xml:space="preserve"> amongst other functions, </w:t>
      </w:r>
      <w:r w:rsidR="00B6095D" w:rsidRPr="0057045D">
        <w:rPr>
          <w:sz w:val="24"/>
          <w:szCs w:val="24"/>
        </w:rPr>
        <w:t>while</w:t>
      </w:r>
      <w:r w:rsidRPr="0057045D">
        <w:rPr>
          <w:sz w:val="24"/>
          <w:szCs w:val="24"/>
        </w:rPr>
        <w:t xml:space="preserve"> under the </w:t>
      </w:r>
      <w:r w:rsidR="00DD5728" w:rsidRPr="0057045D">
        <w:rPr>
          <w:sz w:val="24"/>
          <w:szCs w:val="24"/>
        </w:rPr>
        <w:t xml:space="preserve">supervision </w:t>
      </w:r>
      <w:r w:rsidR="00DD5728">
        <w:rPr>
          <w:sz w:val="24"/>
          <w:szCs w:val="24"/>
        </w:rPr>
        <w:t xml:space="preserve">of </w:t>
      </w:r>
      <w:r w:rsidR="00D8423C" w:rsidRPr="0057045D">
        <w:rPr>
          <w:sz w:val="24"/>
          <w:szCs w:val="24"/>
        </w:rPr>
        <w:t>actual</w:t>
      </w:r>
      <w:r w:rsidR="006248F3" w:rsidRPr="0057045D">
        <w:rPr>
          <w:sz w:val="24"/>
          <w:szCs w:val="24"/>
        </w:rPr>
        <w:t xml:space="preserve"> </w:t>
      </w:r>
      <w:r w:rsidR="00DD5728">
        <w:rPr>
          <w:sz w:val="24"/>
          <w:szCs w:val="24"/>
        </w:rPr>
        <w:t>RC</w:t>
      </w:r>
      <w:r w:rsidRPr="0057045D">
        <w:rPr>
          <w:sz w:val="24"/>
          <w:szCs w:val="24"/>
        </w:rPr>
        <w:t xml:space="preserve">.  </w:t>
      </w:r>
      <w:r w:rsidR="00B6095D" w:rsidRPr="0057045D">
        <w:rPr>
          <w:sz w:val="24"/>
          <w:szCs w:val="24"/>
        </w:rPr>
        <w:t xml:space="preserve">This would also include writing statutory reports such as the </w:t>
      </w:r>
      <w:r w:rsidR="00DD5728">
        <w:rPr>
          <w:sz w:val="24"/>
          <w:szCs w:val="24"/>
        </w:rPr>
        <w:t>RC R</w:t>
      </w:r>
      <w:r w:rsidR="00B6095D" w:rsidRPr="0057045D">
        <w:rPr>
          <w:sz w:val="24"/>
          <w:szCs w:val="24"/>
        </w:rPr>
        <w:t xml:space="preserve">eport for Managers Hearings and Tribunals.    </w:t>
      </w:r>
    </w:p>
    <w:p w14:paraId="5B81802D" w14:textId="0BE8EDCE" w:rsidR="00B6095D" w:rsidRPr="0057045D" w:rsidRDefault="00B6095D" w:rsidP="00DB788D">
      <w:pPr>
        <w:pStyle w:val="ListParagraph"/>
        <w:numPr>
          <w:ilvl w:val="0"/>
          <w:numId w:val="1"/>
        </w:numPr>
        <w:rPr>
          <w:sz w:val="24"/>
          <w:szCs w:val="24"/>
        </w:rPr>
      </w:pPr>
      <w:r w:rsidRPr="0057045D">
        <w:rPr>
          <w:sz w:val="24"/>
          <w:szCs w:val="24"/>
        </w:rPr>
        <w:t>AC’s in training should</w:t>
      </w:r>
      <w:r w:rsidR="005E3802" w:rsidRPr="0057045D">
        <w:rPr>
          <w:sz w:val="24"/>
          <w:szCs w:val="24"/>
        </w:rPr>
        <w:t>,</w:t>
      </w:r>
      <w:r w:rsidRPr="0057045D">
        <w:rPr>
          <w:sz w:val="24"/>
          <w:szCs w:val="24"/>
        </w:rPr>
        <w:t xml:space="preserve"> as part of the demonstration of their leadership skills</w:t>
      </w:r>
      <w:r w:rsidR="005E3802" w:rsidRPr="0057045D">
        <w:rPr>
          <w:sz w:val="24"/>
          <w:szCs w:val="24"/>
        </w:rPr>
        <w:t xml:space="preserve">, </w:t>
      </w:r>
      <w:r w:rsidRPr="0057045D">
        <w:rPr>
          <w:sz w:val="24"/>
          <w:szCs w:val="24"/>
        </w:rPr>
        <w:t xml:space="preserve">be leading on the care of </w:t>
      </w:r>
      <w:r w:rsidR="005E3802" w:rsidRPr="0057045D">
        <w:rPr>
          <w:sz w:val="24"/>
          <w:szCs w:val="24"/>
        </w:rPr>
        <w:t>patients</w:t>
      </w:r>
      <w:r w:rsidRPr="0057045D">
        <w:rPr>
          <w:sz w:val="24"/>
          <w:szCs w:val="24"/>
        </w:rPr>
        <w:t>, including chairing CPA meetings.</w:t>
      </w:r>
      <w:r w:rsidR="0053685E" w:rsidRPr="0057045D">
        <w:rPr>
          <w:sz w:val="24"/>
          <w:szCs w:val="24"/>
        </w:rPr>
        <w:t xml:space="preserve">  In essence, </w:t>
      </w:r>
      <w:r w:rsidR="00D8423C" w:rsidRPr="0057045D">
        <w:rPr>
          <w:sz w:val="24"/>
          <w:szCs w:val="24"/>
        </w:rPr>
        <w:t xml:space="preserve">AC </w:t>
      </w:r>
      <w:r w:rsidR="0053685E" w:rsidRPr="0057045D">
        <w:rPr>
          <w:sz w:val="24"/>
          <w:szCs w:val="24"/>
        </w:rPr>
        <w:t>candidates</w:t>
      </w:r>
      <w:r w:rsidRPr="0057045D">
        <w:rPr>
          <w:sz w:val="24"/>
          <w:szCs w:val="24"/>
        </w:rPr>
        <w:t xml:space="preserve"> need to be supported to “act as though they are the RC” in all r</w:t>
      </w:r>
      <w:r w:rsidR="0053685E" w:rsidRPr="0057045D">
        <w:rPr>
          <w:sz w:val="24"/>
          <w:szCs w:val="24"/>
        </w:rPr>
        <w:t>espects while under supervision</w:t>
      </w:r>
      <w:r w:rsidRPr="0057045D">
        <w:rPr>
          <w:sz w:val="24"/>
          <w:szCs w:val="24"/>
        </w:rPr>
        <w:t xml:space="preserve"> of the legally appointed RC.  </w:t>
      </w:r>
    </w:p>
    <w:p w14:paraId="121F31AA" w14:textId="74332A57" w:rsidR="0053685E" w:rsidRPr="0057045D" w:rsidRDefault="0053685E" w:rsidP="00DB788D">
      <w:pPr>
        <w:pStyle w:val="ListParagraph"/>
        <w:numPr>
          <w:ilvl w:val="0"/>
          <w:numId w:val="1"/>
        </w:numPr>
        <w:rPr>
          <w:sz w:val="24"/>
          <w:szCs w:val="24"/>
        </w:rPr>
      </w:pPr>
      <w:r w:rsidRPr="0057045D">
        <w:rPr>
          <w:sz w:val="24"/>
          <w:szCs w:val="24"/>
        </w:rPr>
        <w:t xml:space="preserve">The candidate should be part of a peer learning set which meets preferably face-to-face for at least 1 hour (ideally 90 minutes) every </w:t>
      </w:r>
      <w:r w:rsidR="00D8423C" w:rsidRPr="0057045D">
        <w:rPr>
          <w:sz w:val="24"/>
          <w:szCs w:val="24"/>
        </w:rPr>
        <w:t>month to discuss their progress/</w:t>
      </w:r>
      <w:r w:rsidRPr="0057045D">
        <w:rPr>
          <w:sz w:val="24"/>
          <w:szCs w:val="24"/>
        </w:rPr>
        <w:t>debate issues of shared interest in relation to developing into the AC role.  In some cases, if there are low numbers of people in training within one organisation</w:t>
      </w:r>
      <w:r w:rsidR="005E3802" w:rsidRPr="0057045D">
        <w:rPr>
          <w:sz w:val="24"/>
          <w:szCs w:val="24"/>
        </w:rPr>
        <w:t>, it</w:t>
      </w:r>
      <w:r w:rsidRPr="0057045D">
        <w:rPr>
          <w:sz w:val="24"/>
          <w:szCs w:val="24"/>
        </w:rPr>
        <w:t xml:space="preserve"> might be necessary to establish a learning set with candidates from other organisations.  </w:t>
      </w:r>
    </w:p>
    <w:p w14:paraId="51C10F23" w14:textId="77777777" w:rsidR="0053685E" w:rsidRPr="0057045D" w:rsidRDefault="0053685E" w:rsidP="00DB788D">
      <w:pPr>
        <w:pStyle w:val="ListParagraph"/>
        <w:numPr>
          <w:ilvl w:val="0"/>
          <w:numId w:val="1"/>
        </w:numPr>
        <w:rPr>
          <w:sz w:val="24"/>
          <w:szCs w:val="24"/>
        </w:rPr>
      </w:pPr>
      <w:r w:rsidRPr="0057045D">
        <w:rPr>
          <w:sz w:val="24"/>
          <w:szCs w:val="24"/>
        </w:rPr>
        <w:t xml:space="preserve">While candidates are not required to attend any formal academic </w:t>
      </w:r>
      <w:r w:rsidR="00287321" w:rsidRPr="0057045D">
        <w:rPr>
          <w:sz w:val="24"/>
          <w:szCs w:val="24"/>
        </w:rPr>
        <w:t>t</w:t>
      </w:r>
      <w:r w:rsidRPr="0057045D">
        <w:rPr>
          <w:sz w:val="24"/>
          <w:szCs w:val="24"/>
        </w:rPr>
        <w:t>r</w:t>
      </w:r>
      <w:r w:rsidR="00287321" w:rsidRPr="0057045D">
        <w:rPr>
          <w:sz w:val="24"/>
          <w:szCs w:val="24"/>
        </w:rPr>
        <w:t>a</w:t>
      </w:r>
      <w:r w:rsidRPr="0057045D">
        <w:rPr>
          <w:sz w:val="24"/>
          <w:szCs w:val="24"/>
        </w:rPr>
        <w:t>in</w:t>
      </w:r>
      <w:r w:rsidR="00287321" w:rsidRPr="0057045D">
        <w:rPr>
          <w:sz w:val="24"/>
          <w:szCs w:val="24"/>
        </w:rPr>
        <w:t>in</w:t>
      </w:r>
      <w:r w:rsidRPr="0057045D">
        <w:rPr>
          <w:sz w:val="24"/>
          <w:szCs w:val="24"/>
        </w:rPr>
        <w:t>g as part of their train</w:t>
      </w:r>
      <w:r w:rsidR="00287321" w:rsidRPr="0057045D">
        <w:rPr>
          <w:sz w:val="24"/>
          <w:szCs w:val="24"/>
        </w:rPr>
        <w:t>in</w:t>
      </w:r>
      <w:r w:rsidRPr="0057045D">
        <w:rPr>
          <w:sz w:val="24"/>
          <w:szCs w:val="24"/>
        </w:rPr>
        <w:t xml:space="preserve">g to seek AC approval, the support offered by </w:t>
      </w:r>
      <w:r w:rsidR="005E3802" w:rsidRPr="0057045D">
        <w:rPr>
          <w:sz w:val="24"/>
          <w:szCs w:val="24"/>
        </w:rPr>
        <w:t xml:space="preserve">a structured program of </w:t>
      </w:r>
      <w:r w:rsidR="005E3802" w:rsidRPr="0057045D">
        <w:rPr>
          <w:sz w:val="24"/>
          <w:szCs w:val="24"/>
        </w:rPr>
        <w:lastRenderedPageBreak/>
        <w:t>CPD</w:t>
      </w:r>
      <w:r w:rsidRPr="0057045D">
        <w:rPr>
          <w:sz w:val="24"/>
          <w:szCs w:val="24"/>
        </w:rPr>
        <w:t xml:space="preserve"> </w:t>
      </w:r>
      <w:r w:rsidR="005E3802" w:rsidRPr="0057045D">
        <w:rPr>
          <w:sz w:val="24"/>
          <w:szCs w:val="24"/>
        </w:rPr>
        <w:t xml:space="preserve">relating specifically to the MHA and the functions of the RC </w:t>
      </w:r>
      <w:r w:rsidRPr="0057045D">
        <w:rPr>
          <w:sz w:val="24"/>
          <w:szCs w:val="24"/>
        </w:rPr>
        <w:t xml:space="preserve">can be beneficial.  The </w:t>
      </w:r>
      <w:r w:rsidR="00287321" w:rsidRPr="0057045D">
        <w:rPr>
          <w:sz w:val="24"/>
          <w:szCs w:val="24"/>
        </w:rPr>
        <w:t>funding</w:t>
      </w:r>
      <w:r w:rsidRPr="0057045D">
        <w:rPr>
          <w:sz w:val="24"/>
          <w:szCs w:val="24"/>
        </w:rPr>
        <w:t xml:space="preserve"> for this CPD will need to be identified and supported by the organisation.</w:t>
      </w:r>
    </w:p>
    <w:p w14:paraId="4ACA0AA3" w14:textId="35711DE5" w:rsidR="00D8423C" w:rsidRPr="0057045D" w:rsidRDefault="005E3802" w:rsidP="00FD0A10">
      <w:pPr>
        <w:pStyle w:val="ListParagraph"/>
        <w:numPr>
          <w:ilvl w:val="0"/>
          <w:numId w:val="1"/>
        </w:numPr>
        <w:rPr>
          <w:sz w:val="24"/>
          <w:szCs w:val="24"/>
        </w:rPr>
      </w:pPr>
      <w:r w:rsidRPr="0057045D">
        <w:rPr>
          <w:sz w:val="24"/>
          <w:szCs w:val="24"/>
        </w:rPr>
        <w:t>W</w:t>
      </w:r>
      <w:r w:rsidR="0053685E" w:rsidRPr="0057045D">
        <w:rPr>
          <w:sz w:val="24"/>
          <w:szCs w:val="24"/>
        </w:rPr>
        <w:t xml:space="preserve">hile it is not a requirement to seek </w:t>
      </w:r>
      <w:r w:rsidRPr="0057045D">
        <w:rPr>
          <w:sz w:val="24"/>
          <w:szCs w:val="24"/>
        </w:rPr>
        <w:t>“</w:t>
      </w:r>
      <w:r w:rsidR="0053685E" w:rsidRPr="0057045D">
        <w:rPr>
          <w:sz w:val="24"/>
          <w:szCs w:val="24"/>
        </w:rPr>
        <w:t>pre-approval scrutiny</w:t>
      </w:r>
      <w:r w:rsidRPr="0057045D">
        <w:rPr>
          <w:sz w:val="24"/>
          <w:szCs w:val="24"/>
        </w:rPr>
        <w:t>”</w:t>
      </w:r>
      <w:r w:rsidR="0053685E" w:rsidRPr="0057045D">
        <w:rPr>
          <w:sz w:val="24"/>
          <w:szCs w:val="24"/>
        </w:rPr>
        <w:t xml:space="preserve"> of the </w:t>
      </w:r>
      <w:r w:rsidR="00287321" w:rsidRPr="0057045D">
        <w:rPr>
          <w:sz w:val="24"/>
          <w:szCs w:val="24"/>
        </w:rPr>
        <w:t>candidate’s</w:t>
      </w:r>
      <w:r w:rsidR="0053685E" w:rsidRPr="0057045D">
        <w:rPr>
          <w:sz w:val="24"/>
          <w:szCs w:val="24"/>
        </w:rPr>
        <w:t xml:space="preserve"> </w:t>
      </w:r>
      <w:r w:rsidR="00287321" w:rsidRPr="0057045D">
        <w:rPr>
          <w:sz w:val="24"/>
          <w:szCs w:val="24"/>
        </w:rPr>
        <w:t>portfolio</w:t>
      </w:r>
      <w:r w:rsidR="0053685E" w:rsidRPr="0057045D">
        <w:rPr>
          <w:sz w:val="24"/>
          <w:szCs w:val="24"/>
        </w:rPr>
        <w:t xml:space="preserve"> in order to gain AC approval, it is very helpful to have an independent peer review </w:t>
      </w:r>
      <w:r w:rsidR="00287321" w:rsidRPr="0057045D">
        <w:rPr>
          <w:sz w:val="24"/>
          <w:szCs w:val="24"/>
        </w:rPr>
        <w:t xml:space="preserve">of the portfolio (and potentially some formative advice) </w:t>
      </w:r>
      <w:r w:rsidR="0053685E" w:rsidRPr="0057045D">
        <w:rPr>
          <w:sz w:val="24"/>
          <w:szCs w:val="24"/>
        </w:rPr>
        <w:t xml:space="preserve">by senior members of the respective profession ahead of </w:t>
      </w:r>
      <w:r w:rsidR="00287321" w:rsidRPr="0057045D">
        <w:rPr>
          <w:sz w:val="24"/>
          <w:szCs w:val="24"/>
        </w:rPr>
        <w:t>making</w:t>
      </w:r>
      <w:r w:rsidR="0053685E" w:rsidRPr="0057045D">
        <w:rPr>
          <w:sz w:val="24"/>
          <w:szCs w:val="24"/>
        </w:rPr>
        <w:t xml:space="preserve"> the submission </w:t>
      </w:r>
      <w:r w:rsidRPr="0057045D">
        <w:rPr>
          <w:sz w:val="24"/>
          <w:szCs w:val="24"/>
        </w:rPr>
        <w:t xml:space="preserve">of the portfolio </w:t>
      </w:r>
      <w:r w:rsidR="0053685E" w:rsidRPr="0057045D">
        <w:rPr>
          <w:sz w:val="24"/>
          <w:szCs w:val="24"/>
        </w:rPr>
        <w:t xml:space="preserve">for approval.  This is a </w:t>
      </w:r>
      <w:r w:rsidR="00287321" w:rsidRPr="0057045D">
        <w:rPr>
          <w:sz w:val="24"/>
          <w:szCs w:val="24"/>
        </w:rPr>
        <w:t xml:space="preserve">function that is provided by the </w:t>
      </w:r>
      <w:r w:rsidR="00C252F5">
        <w:rPr>
          <w:sz w:val="24"/>
          <w:szCs w:val="24"/>
        </w:rPr>
        <w:t>British Psychological Society for all of the eligible non-medical professions with the support of senior colleagues from the range of non-medical professions who are AC’s.</w:t>
      </w:r>
    </w:p>
    <w:p w14:paraId="306BB90E" w14:textId="0FF1133A" w:rsidR="00FD0A10" w:rsidRPr="0057045D" w:rsidRDefault="00D8423C" w:rsidP="00FD0A10">
      <w:pPr>
        <w:pStyle w:val="ListParagraph"/>
        <w:numPr>
          <w:ilvl w:val="0"/>
          <w:numId w:val="1"/>
        </w:numPr>
        <w:rPr>
          <w:sz w:val="24"/>
          <w:szCs w:val="24"/>
        </w:rPr>
      </w:pPr>
      <w:r w:rsidRPr="0057045D">
        <w:rPr>
          <w:sz w:val="24"/>
          <w:szCs w:val="24"/>
        </w:rPr>
        <w:t xml:space="preserve">As part of the process of seeking AC approval, candidates are required </w:t>
      </w:r>
      <w:r w:rsidR="00287321" w:rsidRPr="0057045D">
        <w:rPr>
          <w:sz w:val="24"/>
          <w:szCs w:val="24"/>
        </w:rPr>
        <w:t xml:space="preserve">to </w:t>
      </w:r>
      <w:r w:rsidRPr="0057045D">
        <w:rPr>
          <w:sz w:val="24"/>
          <w:szCs w:val="24"/>
        </w:rPr>
        <w:t xml:space="preserve">attend </w:t>
      </w:r>
      <w:r w:rsidR="00FD0A10" w:rsidRPr="0057045D">
        <w:rPr>
          <w:sz w:val="24"/>
          <w:szCs w:val="24"/>
        </w:rPr>
        <w:t>an</w:t>
      </w:r>
      <w:r w:rsidR="00287321" w:rsidRPr="0057045D">
        <w:rPr>
          <w:sz w:val="24"/>
          <w:szCs w:val="24"/>
        </w:rPr>
        <w:t xml:space="preserve"> “</w:t>
      </w:r>
      <w:r w:rsidR="00FD0A10" w:rsidRPr="0057045D">
        <w:rPr>
          <w:sz w:val="24"/>
          <w:szCs w:val="24"/>
        </w:rPr>
        <w:t xml:space="preserve">AC Initial Training”.  This is a 2-day </w:t>
      </w:r>
      <w:r w:rsidR="00287321" w:rsidRPr="0057045D">
        <w:rPr>
          <w:sz w:val="24"/>
          <w:szCs w:val="24"/>
        </w:rPr>
        <w:t xml:space="preserve">course </w:t>
      </w:r>
      <w:r w:rsidRPr="0057045D">
        <w:rPr>
          <w:sz w:val="24"/>
          <w:szCs w:val="24"/>
        </w:rPr>
        <w:t>required by AC approval panels.  E</w:t>
      </w:r>
      <w:r w:rsidR="00FD0A10" w:rsidRPr="0057045D">
        <w:rPr>
          <w:sz w:val="24"/>
          <w:szCs w:val="24"/>
        </w:rPr>
        <w:t xml:space="preserve">ach regional approval panel has </w:t>
      </w:r>
      <w:r w:rsidRPr="0057045D">
        <w:rPr>
          <w:sz w:val="24"/>
          <w:szCs w:val="24"/>
        </w:rPr>
        <w:t xml:space="preserve">a list of approved </w:t>
      </w:r>
      <w:r w:rsidR="00FD0A10" w:rsidRPr="0057045D">
        <w:rPr>
          <w:sz w:val="24"/>
          <w:szCs w:val="24"/>
        </w:rPr>
        <w:t xml:space="preserve">training providers.  The assumption is that people undertaking </w:t>
      </w:r>
      <w:r w:rsidRPr="0057045D">
        <w:rPr>
          <w:sz w:val="24"/>
          <w:szCs w:val="24"/>
        </w:rPr>
        <w:t>the “</w:t>
      </w:r>
      <w:r w:rsidR="00FD0A10" w:rsidRPr="0057045D">
        <w:rPr>
          <w:sz w:val="24"/>
          <w:szCs w:val="24"/>
        </w:rPr>
        <w:t>AC Initial Training</w:t>
      </w:r>
      <w:r w:rsidRPr="0057045D">
        <w:rPr>
          <w:sz w:val="24"/>
          <w:szCs w:val="24"/>
        </w:rPr>
        <w:t>”</w:t>
      </w:r>
      <w:r w:rsidR="00C252F5">
        <w:rPr>
          <w:sz w:val="24"/>
          <w:szCs w:val="24"/>
        </w:rPr>
        <w:t xml:space="preserve"> course</w:t>
      </w:r>
      <w:r w:rsidR="00FD0A10" w:rsidRPr="0057045D">
        <w:rPr>
          <w:sz w:val="24"/>
          <w:szCs w:val="24"/>
        </w:rPr>
        <w:t xml:space="preserve"> will have already developed the required knowledge and skills for the role (psychiatrists having developed this almost exclusively through “on the job training”)</w:t>
      </w:r>
      <w:r w:rsidR="0057045D" w:rsidRPr="0057045D">
        <w:rPr>
          <w:sz w:val="24"/>
          <w:szCs w:val="24"/>
        </w:rPr>
        <w:t xml:space="preserve">.  The </w:t>
      </w:r>
      <w:r w:rsidR="00FD0A10" w:rsidRPr="0057045D">
        <w:rPr>
          <w:rFonts w:eastAsia="Times New Roman" w:cs="Times New Roman"/>
          <w:color w:val="000000"/>
          <w:sz w:val="24"/>
          <w:szCs w:val="24"/>
          <w:shd w:val="clear" w:color="auto" w:fill="FFFFFF"/>
        </w:rPr>
        <w:t xml:space="preserve">2-day AC Initial Training is intended to be the final "cement" </w:t>
      </w:r>
      <w:r w:rsidR="0057045D" w:rsidRPr="0057045D">
        <w:rPr>
          <w:rFonts w:eastAsia="Times New Roman" w:cs="Times New Roman"/>
          <w:color w:val="000000"/>
          <w:sz w:val="24"/>
          <w:szCs w:val="24"/>
          <w:shd w:val="clear" w:color="auto" w:fill="FFFFFF"/>
        </w:rPr>
        <w:t xml:space="preserve">in assuring the </w:t>
      </w:r>
      <w:r w:rsidR="00FD0A10" w:rsidRPr="0057045D">
        <w:rPr>
          <w:rFonts w:eastAsia="Times New Roman" w:cs="Times New Roman"/>
          <w:color w:val="000000"/>
          <w:sz w:val="24"/>
          <w:szCs w:val="24"/>
          <w:shd w:val="clear" w:color="auto" w:fill="FFFFFF"/>
        </w:rPr>
        <w:t>understanding of the role and functions of the RC</w:t>
      </w:r>
      <w:r w:rsidR="00FD0A10" w:rsidRPr="0057045D">
        <w:rPr>
          <w:rFonts w:eastAsia="Times New Roman" w:cs="Times New Roman"/>
          <w:sz w:val="24"/>
          <w:szCs w:val="24"/>
        </w:rPr>
        <w:t xml:space="preserve">. </w:t>
      </w:r>
    </w:p>
    <w:p w14:paraId="425975A2" w14:textId="279CD213" w:rsidR="00064FFE" w:rsidRPr="0057045D" w:rsidRDefault="00C252F5" w:rsidP="00FD0A10">
      <w:pPr>
        <w:rPr>
          <w:rFonts w:ascii="Times New Roman" w:eastAsia="Times New Roman" w:hAnsi="Times New Roman" w:cs="Times New Roman"/>
          <w:sz w:val="24"/>
          <w:szCs w:val="24"/>
        </w:rPr>
      </w:pPr>
      <w:r>
        <w:rPr>
          <w:sz w:val="24"/>
          <w:szCs w:val="24"/>
        </w:rPr>
        <w:t>September</w:t>
      </w:r>
      <w:r w:rsidR="0057045D">
        <w:rPr>
          <w:sz w:val="24"/>
          <w:szCs w:val="24"/>
        </w:rPr>
        <w:t xml:space="preserve"> </w:t>
      </w:r>
      <w:r>
        <w:rPr>
          <w:sz w:val="24"/>
          <w:szCs w:val="24"/>
        </w:rPr>
        <w:t>2019</w:t>
      </w:r>
    </w:p>
    <w:sectPr w:rsidR="00064FFE" w:rsidRPr="0057045D" w:rsidSect="00CF3A1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499C" w14:textId="77777777" w:rsidR="003E215F" w:rsidRDefault="003E215F" w:rsidP="009C3084">
      <w:pPr>
        <w:spacing w:after="0" w:line="240" w:lineRule="auto"/>
      </w:pPr>
      <w:r>
        <w:separator/>
      </w:r>
    </w:p>
  </w:endnote>
  <w:endnote w:type="continuationSeparator" w:id="0">
    <w:p w14:paraId="750D3E05" w14:textId="77777777" w:rsidR="003E215F" w:rsidRDefault="003E215F" w:rsidP="009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AA3F" w14:textId="77777777" w:rsidR="003E215F" w:rsidRDefault="003E215F" w:rsidP="009C3084">
      <w:pPr>
        <w:spacing w:after="0" w:line="240" w:lineRule="auto"/>
      </w:pPr>
      <w:r>
        <w:separator/>
      </w:r>
    </w:p>
  </w:footnote>
  <w:footnote w:type="continuationSeparator" w:id="0">
    <w:p w14:paraId="44810E47" w14:textId="77777777" w:rsidR="003E215F" w:rsidRDefault="003E215F" w:rsidP="009C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874" w14:textId="350787CD" w:rsidR="000F061F" w:rsidRDefault="000F061F" w:rsidP="009C3084">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E0BF0"/>
    <w:multiLevelType w:val="hybridMultilevel"/>
    <w:tmpl w:val="3BB6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88D"/>
    <w:rsid w:val="00045355"/>
    <w:rsid w:val="00064FFE"/>
    <w:rsid w:val="000F061F"/>
    <w:rsid w:val="000F1520"/>
    <w:rsid w:val="0021390F"/>
    <w:rsid w:val="0025051F"/>
    <w:rsid w:val="00280704"/>
    <w:rsid w:val="00287321"/>
    <w:rsid w:val="003751CE"/>
    <w:rsid w:val="003E215F"/>
    <w:rsid w:val="00456682"/>
    <w:rsid w:val="0053685E"/>
    <w:rsid w:val="0057045D"/>
    <w:rsid w:val="005E3802"/>
    <w:rsid w:val="006248F3"/>
    <w:rsid w:val="006B1784"/>
    <w:rsid w:val="006F45A2"/>
    <w:rsid w:val="0081158D"/>
    <w:rsid w:val="0081757E"/>
    <w:rsid w:val="009976F6"/>
    <w:rsid w:val="009B0DA4"/>
    <w:rsid w:val="009C3084"/>
    <w:rsid w:val="00A37447"/>
    <w:rsid w:val="00B312FF"/>
    <w:rsid w:val="00B5430F"/>
    <w:rsid w:val="00B6095D"/>
    <w:rsid w:val="00BC652A"/>
    <w:rsid w:val="00C252F5"/>
    <w:rsid w:val="00CF3A13"/>
    <w:rsid w:val="00D26260"/>
    <w:rsid w:val="00D8423C"/>
    <w:rsid w:val="00D8593B"/>
    <w:rsid w:val="00DB788D"/>
    <w:rsid w:val="00DC7A4C"/>
    <w:rsid w:val="00DD5728"/>
    <w:rsid w:val="00DF4D09"/>
    <w:rsid w:val="00EC00AC"/>
    <w:rsid w:val="00ED3F4A"/>
    <w:rsid w:val="00FD0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5A332"/>
  <w15:docId w15:val="{E11ABBF6-68BC-1C49-BD47-4E19C8E1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8D"/>
    <w:pPr>
      <w:ind w:left="720"/>
      <w:contextualSpacing/>
    </w:pPr>
  </w:style>
  <w:style w:type="character" w:styleId="Hyperlink">
    <w:name w:val="Hyperlink"/>
    <w:basedOn w:val="DefaultParagraphFont"/>
    <w:uiPriority w:val="99"/>
    <w:unhideWhenUsed/>
    <w:rsid w:val="00BC652A"/>
    <w:rPr>
      <w:color w:val="0000FF" w:themeColor="hyperlink"/>
      <w:u w:val="single"/>
    </w:rPr>
  </w:style>
  <w:style w:type="character" w:styleId="FollowedHyperlink">
    <w:name w:val="FollowedHyperlink"/>
    <w:basedOn w:val="DefaultParagraphFont"/>
    <w:uiPriority w:val="99"/>
    <w:semiHidden/>
    <w:unhideWhenUsed/>
    <w:rsid w:val="00BC652A"/>
    <w:rPr>
      <w:color w:val="800080" w:themeColor="followedHyperlink"/>
      <w:u w:val="single"/>
    </w:rPr>
  </w:style>
  <w:style w:type="paragraph" w:styleId="Header">
    <w:name w:val="header"/>
    <w:basedOn w:val="Normal"/>
    <w:link w:val="HeaderChar"/>
    <w:uiPriority w:val="99"/>
    <w:unhideWhenUsed/>
    <w:rsid w:val="009C3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3084"/>
  </w:style>
  <w:style w:type="paragraph" w:styleId="Footer">
    <w:name w:val="footer"/>
    <w:basedOn w:val="Normal"/>
    <w:link w:val="FooterChar"/>
    <w:uiPriority w:val="99"/>
    <w:unhideWhenUsed/>
    <w:rsid w:val="009C3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98765">
      <w:bodyDiv w:val="1"/>
      <w:marLeft w:val="0"/>
      <w:marRight w:val="0"/>
      <w:marTop w:val="0"/>
      <w:marBottom w:val="0"/>
      <w:divBdr>
        <w:top w:val="none" w:sz="0" w:space="0" w:color="auto"/>
        <w:left w:val="none" w:sz="0" w:space="0" w:color="auto"/>
        <w:bottom w:val="none" w:sz="0" w:space="0" w:color="auto"/>
        <w:right w:val="none" w:sz="0" w:space="0" w:color="auto"/>
      </w:divBdr>
    </w:div>
    <w:div w:id="18334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ps.org.uk/news-and-policy/guidance-registered-psychologists-making-applications-bps-approved-clin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A71F-FC08-0340-92FB-1B48795C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Oxleas NHS Foundation Trust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Witney, Michael</dc:creator>
  <cp:lastModifiedBy>Cape, John</cp:lastModifiedBy>
  <cp:revision>3</cp:revision>
  <dcterms:created xsi:type="dcterms:W3CDTF">2020-01-21T18:53:00Z</dcterms:created>
  <dcterms:modified xsi:type="dcterms:W3CDTF">2021-11-15T15:07:00Z</dcterms:modified>
</cp:coreProperties>
</file>