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0D69" w14:textId="20EDFE6A" w:rsidR="00993258" w:rsidRPr="00C94DED" w:rsidRDefault="00FF1D09" w:rsidP="00DC3554">
      <w:pPr>
        <w:rPr>
          <w:rFonts w:ascii="Arial" w:hAnsi="Arial" w:cs="Arial"/>
          <w:sz w:val="40"/>
          <w:szCs w:val="40"/>
        </w:rPr>
      </w:pPr>
      <w:r w:rsidRPr="00C94DED">
        <w:rPr>
          <w:rFonts w:ascii="Arial" w:hAnsi="Arial" w:cs="Arial"/>
          <w:sz w:val="40"/>
          <w:szCs w:val="40"/>
        </w:rPr>
        <w:t xml:space="preserve">Overseas Research </w:t>
      </w:r>
      <w:r w:rsidR="00993258" w:rsidRPr="00C94DED">
        <w:rPr>
          <w:rFonts w:ascii="Arial" w:hAnsi="Arial" w:cs="Arial"/>
          <w:sz w:val="40"/>
          <w:szCs w:val="40"/>
        </w:rPr>
        <w:t>Roadmap</w:t>
      </w:r>
      <w:r w:rsidR="001F6B4C">
        <w:rPr>
          <w:rFonts w:ascii="Arial" w:hAnsi="Arial" w:cs="Arial"/>
          <w:sz w:val="40"/>
          <w:szCs w:val="40"/>
        </w:rPr>
        <w:t xml:space="preserve"> -May 2023</w:t>
      </w:r>
    </w:p>
    <w:p w14:paraId="786252C8" w14:textId="3D94CA51" w:rsidR="00FF1D09" w:rsidRPr="00C94DED" w:rsidRDefault="00FF1D09" w:rsidP="00193B8A">
      <w:pPr>
        <w:pStyle w:val="Heading1"/>
        <w:spacing w:line="360" w:lineRule="auto"/>
        <w:rPr>
          <w:rFonts w:ascii="Arial" w:hAnsi="Arial" w:cs="Arial"/>
          <w:color w:val="000000" w:themeColor="text1"/>
        </w:rPr>
      </w:pPr>
      <w:bookmarkStart w:id="0" w:name="_Toc130897176"/>
      <w:r w:rsidRPr="00C94DED">
        <w:rPr>
          <w:rFonts w:ascii="Arial" w:hAnsi="Arial" w:cs="Arial"/>
          <w:color w:val="000000" w:themeColor="text1"/>
        </w:rPr>
        <w:t xml:space="preserve">How to use </w:t>
      </w:r>
      <w:r w:rsidR="00E636F4" w:rsidRPr="00C94DED">
        <w:rPr>
          <w:rFonts w:ascii="Arial" w:hAnsi="Arial" w:cs="Arial"/>
          <w:color w:val="000000" w:themeColor="text1"/>
        </w:rPr>
        <w:t>this Roadmap</w:t>
      </w:r>
      <w:bookmarkEnd w:id="0"/>
    </w:p>
    <w:p w14:paraId="6F0EB033" w14:textId="77777777" w:rsidR="008D485C" w:rsidRPr="00C94DED" w:rsidRDefault="00076256" w:rsidP="00193B8A">
      <w:pPr>
        <w:numPr>
          <w:ilvl w:val="0"/>
          <w:numId w:val="1"/>
        </w:numPr>
        <w:spacing w:line="360" w:lineRule="auto"/>
        <w:rPr>
          <w:rFonts w:ascii="Arial" w:hAnsi="Arial" w:cs="Arial"/>
          <w:szCs w:val="24"/>
        </w:rPr>
      </w:pPr>
      <w:r w:rsidRPr="00C94DED">
        <w:rPr>
          <w:rFonts w:ascii="Arial" w:hAnsi="Arial" w:cs="Arial"/>
          <w:szCs w:val="24"/>
        </w:rPr>
        <w:t xml:space="preserve">The following roadmap sets out the processes involved in planning and conducting international research. The roadmap highlights the potential problems researchers might come across and where to find the relevant policies, </w:t>
      </w:r>
      <w:proofErr w:type="gramStart"/>
      <w:r w:rsidRPr="00C94DED">
        <w:rPr>
          <w:rFonts w:ascii="Arial" w:hAnsi="Arial" w:cs="Arial"/>
          <w:szCs w:val="24"/>
        </w:rPr>
        <w:t>requirements</w:t>
      </w:r>
      <w:proofErr w:type="gramEnd"/>
      <w:r w:rsidRPr="00C94DED">
        <w:rPr>
          <w:rFonts w:ascii="Arial" w:hAnsi="Arial" w:cs="Arial"/>
          <w:szCs w:val="24"/>
        </w:rPr>
        <w:t xml:space="preserve"> and appropriate advice within UCL. </w:t>
      </w:r>
    </w:p>
    <w:p w14:paraId="218A83F3" w14:textId="77777777" w:rsidR="008D485C" w:rsidRPr="00C94DED" w:rsidRDefault="00076256" w:rsidP="00193B8A">
      <w:pPr>
        <w:numPr>
          <w:ilvl w:val="0"/>
          <w:numId w:val="1"/>
        </w:numPr>
        <w:spacing w:line="360" w:lineRule="auto"/>
        <w:rPr>
          <w:rFonts w:ascii="Arial" w:hAnsi="Arial" w:cs="Arial"/>
          <w:szCs w:val="24"/>
        </w:rPr>
      </w:pPr>
      <w:r w:rsidRPr="00C94DED">
        <w:rPr>
          <w:rFonts w:ascii="Arial" w:hAnsi="Arial" w:cs="Arial"/>
          <w:szCs w:val="24"/>
        </w:rPr>
        <w:t xml:space="preserve">This is not meant to be an all-exhaustive compendium; rather it serves to highlight most important processes and issues. For more information, please </w:t>
      </w:r>
      <w:r w:rsidRPr="00C94DED">
        <w:rPr>
          <w:rFonts w:ascii="Arial" w:hAnsi="Arial" w:cs="Arial"/>
          <w:szCs w:val="24"/>
          <w:lang w:val="en-US"/>
        </w:rPr>
        <w:t>check specific local, faculty/departmental processes and requirements.</w:t>
      </w:r>
    </w:p>
    <w:p w14:paraId="59F4B8A6" w14:textId="77777777" w:rsidR="008D485C" w:rsidRPr="00C94DED" w:rsidRDefault="00076256" w:rsidP="00193B8A">
      <w:pPr>
        <w:numPr>
          <w:ilvl w:val="0"/>
          <w:numId w:val="1"/>
        </w:numPr>
        <w:spacing w:line="360" w:lineRule="auto"/>
        <w:rPr>
          <w:rFonts w:ascii="Arial" w:hAnsi="Arial" w:cs="Arial"/>
          <w:szCs w:val="24"/>
        </w:rPr>
      </w:pPr>
      <w:r w:rsidRPr="00C94DED">
        <w:rPr>
          <w:rFonts w:ascii="Arial" w:hAnsi="Arial" w:cs="Arial"/>
          <w:szCs w:val="24"/>
        </w:rPr>
        <w:t>The guidance is divided into two parts:</w:t>
      </w:r>
    </w:p>
    <w:p w14:paraId="1C5C9B10" w14:textId="1719BE82" w:rsidR="008D485C" w:rsidRPr="00C94DED" w:rsidRDefault="00076256" w:rsidP="00193B8A">
      <w:pPr>
        <w:numPr>
          <w:ilvl w:val="0"/>
          <w:numId w:val="2"/>
        </w:numPr>
        <w:spacing w:line="360" w:lineRule="auto"/>
        <w:rPr>
          <w:rFonts w:ascii="Arial" w:hAnsi="Arial" w:cs="Arial"/>
          <w:szCs w:val="24"/>
        </w:rPr>
      </w:pPr>
      <w:r w:rsidRPr="00C94DED">
        <w:rPr>
          <w:rFonts w:ascii="Arial" w:hAnsi="Arial" w:cs="Arial"/>
          <w:b/>
          <w:bCs/>
          <w:szCs w:val="24"/>
        </w:rPr>
        <w:t>“Researcher</w:t>
      </w:r>
      <w:r w:rsidR="00993258" w:rsidRPr="00C94DED">
        <w:rPr>
          <w:rFonts w:ascii="Arial" w:hAnsi="Arial" w:cs="Arial"/>
          <w:b/>
          <w:bCs/>
          <w:szCs w:val="24"/>
        </w:rPr>
        <w:t xml:space="preserve"> Information</w:t>
      </w:r>
      <w:r w:rsidRPr="00C94DED">
        <w:rPr>
          <w:rFonts w:ascii="Arial" w:hAnsi="Arial" w:cs="Arial"/>
          <w:b/>
          <w:bCs/>
          <w:szCs w:val="24"/>
        </w:rPr>
        <w:t xml:space="preserve">” </w:t>
      </w:r>
      <w:r w:rsidRPr="00C94DED">
        <w:rPr>
          <w:rFonts w:ascii="Arial" w:hAnsi="Arial" w:cs="Arial"/>
          <w:szCs w:val="24"/>
        </w:rPr>
        <w:t>–things researchers need to consider for themselves when they intend to work abroad, including health and safety, UK travel advice, insurance etc. These would generally apply to most researchers going abroad.</w:t>
      </w:r>
    </w:p>
    <w:p w14:paraId="27B577BA" w14:textId="4039432C" w:rsidR="008D485C" w:rsidRPr="00C94DED" w:rsidRDefault="00076256" w:rsidP="00193B8A">
      <w:pPr>
        <w:numPr>
          <w:ilvl w:val="0"/>
          <w:numId w:val="2"/>
        </w:numPr>
        <w:spacing w:line="360" w:lineRule="auto"/>
        <w:rPr>
          <w:rFonts w:ascii="Arial" w:hAnsi="Arial" w:cs="Arial"/>
          <w:szCs w:val="24"/>
        </w:rPr>
      </w:pPr>
      <w:r w:rsidRPr="00C94DED">
        <w:rPr>
          <w:rFonts w:ascii="Arial" w:hAnsi="Arial" w:cs="Arial"/>
          <w:b/>
          <w:bCs/>
          <w:szCs w:val="24"/>
        </w:rPr>
        <w:t>“Research Material</w:t>
      </w:r>
      <w:r w:rsidR="00993258" w:rsidRPr="00C94DED">
        <w:rPr>
          <w:rFonts w:ascii="Arial" w:hAnsi="Arial" w:cs="Arial"/>
          <w:b/>
          <w:bCs/>
          <w:szCs w:val="24"/>
        </w:rPr>
        <w:t xml:space="preserve"> Information</w:t>
      </w:r>
      <w:r w:rsidRPr="00C94DED">
        <w:rPr>
          <w:rFonts w:ascii="Arial" w:hAnsi="Arial" w:cs="Arial"/>
          <w:b/>
          <w:bCs/>
          <w:szCs w:val="24"/>
        </w:rPr>
        <w:t xml:space="preserve">” </w:t>
      </w:r>
      <w:r w:rsidRPr="00C94DED">
        <w:rPr>
          <w:rFonts w:ascii="Arial" w:hAnsi="Arial" w:cs="Arial"/>
          <w:szCs w:val="24"/>
        </w:rPr>
        <w:t xml:space="preserve">–things to consider when working with specific sources of data or </w:t>
      </w:r>
      <w:proofErr w:type="gramStart"/>
      <w:r w:rsidRPr="00C94DED">
        <w:rPr>
          <w:rFonts w:ascii="Arial" w:hAnsi="Arial" w:cs="Arial"/>
          <w:szCs w:val="24"/>
        </w:rPr>
        <w:t>materials;</w:t>
      </w:r>
      <w:proofErr w:type="gramEnd"/>
      <w:r w:rsidRPr="00C94DED">
        <w:rPr>
          <w:rFonts w:ascii="Arial" w:hAnsi="Arial" w:cs="Arial"/>
          <w:szCs w:val="24"/>
        </w:rPr>
        <w:t xml:space="preserve"> such as human participants, animals, biological materials, cultural artefacts, etc.  </w:t>
      </w:r>
    </w:p>
    <w:p w14:paraId="77BED5E9" w14:textId="77777777" w:rsidR="006F4129" w:rsidRPr="00C94DED" w:rsidRDefault="00FF1D09" w:rsidP="00193B8A">
      <w:pPr>
        <w:spacing w:line="360" w:lineRule="auto"/>
        <w:rPr>
          <w:rFonts w:ascii="Arial" w:hAnsi="Arial" w:cs="Arial"/>
          <w:szCs w:val="24"/>
        </w:rPr>
      </w:pPr>
      <w:r w:rsidRPr="00C94DED">
        <w:rPr>
          <w:rFonts w:ascii="Arial" w:hAnsi="Arial" w:cs="Arial"/>
          <w:szCs w:val="24"/>
        </w:rPr>
        <w:t xml:space="preserve">Researchers should follow the </w:t>
      </w:r>
      <w:r w:rsidR="003942F9" w:rsidRPr="00C94DED">
        <w:rPr>
          <w:rFonts w:ascii="Arial" w:hAnsi="Arial" w:cs="Arial"/>
          <w:szCs w:val="24"/>
        </w:rPr>
        <w:t xml:space="preserve">guidance which is </w:t>
      </w:r>
      <w:r w:rsidRPr="00C94DED">
        <w:rPr>
          <w:rFonts w:ascii="Arial" w:hAnsi="Arial" w:cs="Arial"/>
          <w:szCs w:val="24"/>
        </w:rPr>
        <w:t xml:space="preserve">relevant to </w:t>
      </w:r>
      <w:r w:rsidR="003942F9" w:rsidRPr="00C94DED">
        <w:rPr>
          <w:rFonts w:ascii="Arial" w:hAnsi="Arial" w:cs="Arial"/>
          <w:szCs w:val="24"/>
        </w:rPr>
        <w:t>their</w:t>
      </w:r>
      <w:r w:rsidRPr="00C94DED">
        <w:rPr>
          <w:rFonts w:ascii="Arial" w:hAnsi="Arial" w:cs="Arial"/>
          <w:szCs w:val="24"/>
        </w:rPr>
        <w:t xml:space="preserve"> specific project.</w:t>
      </w:r>
      <w:r w:rsidR="006F4129" w:rsidRPr="00C94DED">
        <w:rPr>
          <w:rFonts w:ascii="Arial" w:hAnsi="Arial" w:cs="Arial"/>
          <w:szCs w:val="24"/>
        </w:rPr>
        <w:br w:type="page"/>
      </w:r>
    </w:p>
    <w:sdt>
      <w:sdtPr>
        <w:rPr>
          <w:rFonts w:ascii="Arial" w:eastAsiaTheme="minorHAnsi" w:hAnsi="Arial" w:cs="Arial"/>
          <w:b w:val="0"/>
          <w:bCs w:val="0"/>
          <w:color w:val="auto"/>
          <w:sz w:val="24"/>
          <w:szCs w:val="24"/>
          <w:lang w:val="en-GB"/>
        </w:rPr>
        <w:id w:val="-2019840273"/>
        <w:docPartObj>
          <w:docPartGallery w:val="Table of Contents"/>
          <w:docPartUnique/>
        </w:docPartObj>
      </w:sdtPr>
      <w:sdtEndPr>
        <w:rPr>
          <w:rFonts w:eastAsiaTheme="majorEastAsia"/>
          <w:noProof/>
          <w:color w:val="2E74B5" w:themeColor="accent1" w:themeShade="BF"/>
        </w:rPr>
      </w:sdtEndPr>
      <w:sdtContent>
        <w:p w14:paraId="6F214673" w14:textId="77777777" w:rsidR="001C73E1" w:rsidRPr="00C94DED" w:rsidRDefault="001C73E1" w:rsidP="00193B8A">
          <w:pPr>
            <w:pStyle w:val="TOCHeading"/>
            <w:spacing w:line="360" w:lineRule="auto"/>
            <w:rPr>
              <w:rFonts w:ascii="Arial" w:hAnsi="Arial" w:cs="Arial"/>
              <w:color w:val="000000" w:themeColor="text1"/>
              <w:sz w:val="24"/>
              <w:szCs w:val="24"/>
            </w:rPr>
          </w:pPr>
          <w:r w:rsidRPr="00C94DED">
            <w:rPr>
              <w:rFonts w:ascii="Arial" w:hAnsi="Arial" w:cs="Arial"/>
              <w:color w:val="000000" w:themeColor="text1"/>
              <w:sz w:val="24"/>
              <w:szCs w:val="24"/>
            </w:rPr>
            <w:t>Table of Contents</w:t>
          </w:r>
        </w:p>
        <w:p w14:paraId="2F12D07C" w14:textId="6A717241" w:rsidR="00AB620F" w:rsidRPr="00C94DED" w:rsidRDefault="001C73E1">
          <w:pPr>
            <w:pStyle w:val="TOC1"/>
            <w:rPr>
              <w:rFonts w:ascii="Arial" w:eastAsiaTheme="minorEastAsia" w:hAnsi="Arial" w:cs="Arial"/>
              <w:b w:val="0"/>
              <w:bCs w:val="0"/>
              <w:noProof/>
              <w:color w:val="000000" w:themeColor="text1"/>
              <w:sz w:val="24"/>
              <w:szCs w:val="24"/>
              <w:lang w:eastAsia="en-GB"/>
            </w:rPr>
          </w:pPr>
          <w:r w:rsidRPr="00C94DED">
            <w:rPr>
              <w:rFonts w:ascii="Arial" w:hAnsi="Arial" w:cs="Arial"/>
              <w:color w:val="000000" w:themeColor="text1"/>
              <w:sz w:val="24"/>
              <w:szCs w:val="24"/>
            </w:rPr>
            <w:fldChar w:fldCharType="begin"/>
          </w:r>
          <w:r w:rsidRPr="00C94DED">
            <w:rPr>
              <w:rFonts w:ascii="Arial" w:hAnsi="Arial" w:cs="Arial"/>
              <w:color w:val="000000" w:themeColor="text1"/>
              <w:sz w:val="24"/>
              <w:szCs w:val="24"/>
            </w:rPr>
            <w:instrText xml:space="preserve"> TOC \o "1-3" \h \z \u </w:instrText>
          </w:r>
          <w:r w:rsidRPr="00C94DED">
            <w:rPr>
              <w:rFonts w:ascii="Arial" w:hAnsi="Arial" w:cs="Arial"/>
              <w:color w:val="000000" w:themeColor="text1"/>
              <w:sz w:val="24"/>
              <w:szCs w:val="24"/>
            </w:rPr>
            <w:fldChar w:fldCharType="separate"/>
          </w:r>
          <w:hyperlink w:anchor="_Toc130897176" w:history="1">
            <w:r w:rsidR="00AB620F" w:rsidRPr="00C94DED">
              <w:rPr>
                <w:rStyle w:val="Hyperlink"/>
                <w:rFonts w:ascii="Arial" w:hAnsi="Arial" w:cs="Arial"/>
                <w:noProof/>
                <w:color w:val="000000" w:themeColor="text1"/>
                <w:sz w:val="24"/>
                <w:szCs w:val="24"/>
              </w:rPr>
              <w:t>How to use this Roadmap</w:t>
            </w:r>
            <w:r w:rsidR="00AB620F" w:rsidRPr="00C94DED">
              <w:rPr>
                <w:rFonts w:ascii="Arial" w:hAnsi="Arial" w:cs="Arial"/>
                <w:noProof/>
                <w:webHidden/>
                <w:color w:val="000000" w:themeColor="text1"/>
                <w:sz w:val="24"/>
                <w:szCs w:val="24"/>
              </w:rPr>
              <w:tab/>
            </w:r>
            <w:r w:rsidR="00AB620F" w:rsidRPr="00C94DED">
              <w:rPr>
                <w:rFonts w:ascii="Arial" w:hAnsi="Arial" w:cs="Arial"/>
                <w:noProof/>
                <w:webHidden/>
                <w:color w:val="000000" w:themeColor="text1"/>
                <w:sz w:val="24"/>
                <w:szCs w:val="24"/>
              </w:rPr>
              <w:fldChar w:fldCharType="begin"/>
            </w:r>
            <w:r w:rsidR="00AB620F" w:rsidRPr="00C94DED">
              <w:rPr>
                <w:rFonts w:ascii="Arial" w:hAnsi="Arial" w:cs="Arial"/>
                <w:noProof/>
                <w:webHidden/>
                <w:color w:val="000000" w:themeColor="text1"/>
                <w:sz w:val="24"/>
                <w:szCs w:val="24"/>
              </w:rPr>
              <w:instrText xml:space="preserve"> PAGEREF _Toc130897176 \h </w:instrText>
            </w:r>
            <w:r w:rsidR="00AB620F" w:rsidRPr="00C94DED">
              <w:rPr>
                <w:rFonts w:ascii="Arial" w:hAnsi="Arial" w:cs="Arial"/>
                <w:noProof/>
                <w:webHidden/>
                <w:color w:val="000000" w:themeColor="text1"/>
                <w:sz w:val="24"/>
                <w:szCs w:val="24"/>
              </w:rPr>
            </w:r>
            <w:r w:rsidR="00AB620F" w:rsidRPr="00C94DED">
              <w:rPr>
                <w:rFonts w:ascii="Arial" w:hAnsi="Arial" w:cs="Arial"/>
                <w:noProof/>
                <w:webHidden/>
                <w:color w:val="000000" w:themeColor="text1"/>
                <w:sz w:val="24"/>
                <w:szCs w:val="24"/>
              </w:rPr>
              <w:fldChar w:fldCharType="separate"/>
            </w:r>
            <w:r w:rsidR="00C94DED">
              <w:rPr>
                <w:rFonts w:ascii="Arial" w:hAnsi="Arial" w:cs="Arial"/>
                <w:noProof/>
                <w:webHidden/>
                <w:color w:val="000000" w:themeColor="text1"/>
                <w:sz w:val="24"/>
                <w:szCs w:val="24"/>
              </w:rPr>
              <w:t>1</w:t>
            </w:r>
            <w:r w:rsidR="00AB620F" w:rsidRPr="00C94DED">
              <w:rPr>
                <w:rFonts w:ascii="Arial" w:hAnsi="Arial" w:cs="Arial"/>
                <w:noProof/>
                <w:webHidden/>
                <w:color w:val="000000" w:themeColor="text1"/>
                <w:sz w:val="24"/>
                <w:szCs w:val="24"/>
              </w:rPr>
              <w:fldChar w:fldCharType="end"/>
            </w:r>
          </w:hyperlink>
        </w:p>
        <w:p w14:paraId="7FD4F7D7" w14:textId="758EA077" w:rsidR="00AB620F" w:rsidRPr="00C94DED" w:rsidRDefault="001F6B4C">
          <w:pPr>
            <w:pStyle w:val="TOC1"/>
            <w:tabs>
              <w:tab w:val="left" w:pos="440"/>
            </w:tabs>
            <w:rPr>
              <w:rFonts w:ascii="Arial" w:eastAsiaTheme="minorEastAsia" w:hAnsi="Arial" w:cs="Arial"/>
              <w:b w:val="0"/>
              <w:bCs w:val="0"/>
              <w:noProof/>
              <w:color w:val="000000" w:themeColor="text1"/>
              <w:sz w:val="24"/>
              <w:szCs w:val="24"/>
              <w:lang w:eastAsia="en-GB"/>
            </w:rPr>
          </w:pPr>
          <w:hyperlink w:anchor="_Toc130897177" w:history="1">
            <w:r w:rsidR="00AB620F" w:rsidRPr="00C94DED">
              <w:rPr>
                <w:rStyle w:val="Hyperlink"/>
                <w:rFonts w:ascii="Arial" w:hAnsi="Arial" w:cs="Arial"/>
                <w:noProof/>
                <w:color w:val="000000" w:themeColor="text1"/>
                <w:sz w:val="24"/>
                <w:szCs w:val="24"/>
              </w:rPr>
              <w:t>1.</w:t>
            </w:r>
            <w:r w:rsidR="00AB620F" w:rsidRPr="00C94DED">
              <w:rPr>
                <w:rFonts w:ascii="Arial" w:eastAsiaTheme="minorEastAsia" w:hAnsi="Arial" w:cs="Arial"/>
                <w:b w:val="0"/>
                <w:bCs w:val="0"/>
                <w:noProof/>
                <w:color w:val="000000" w:themeColor="text1"/>
                <w:sz w:val="24"/>
                <w:szCs w:val="24"/>
                <w:lang w:eastAsia="en-GB"/>
              </w:rPr>
              <w:tab/>
            </w:r>
            <w:r w:rsidR="00AB620F" w:rsidRPr="00C94DED">
              <w:rPr>
                <w:rStyle w:val="Hyperlink"/>
                <w:rFonts w:ascii="Arial" w:hAnsi="Arial" w:cs="Arial"/>
                <w:noProof/>
                <w:color w:val="000000" w:themeColor="text1"/>
                <w:sz w:val="24"/>
                <w:szCs w:val="24"/>
              </w:rPr>
              <w:t>Researcher Information</w:t>
            </w:r>
            <w:r w:rsidR="00AB620F" w:rsidRPr="00C94DED">
              <w:rPr>
                <w:rFonts w:ascii="Arial" w:hAnsi="Arial" w:cs="Arial"/>
                <w:noProof/>
                <w:webHidden/>
                <w:color w:val="000000" w:themeColor="text1"/>
                <w:sz w:val="24"/>
                <w:szCs w:val="24"/>
              </w:rPr>
              <w:tab/>
            </w:r>
            <w:r w:rsidR="00AB620F" w:rsidRPr="00C94DED">
              <w:rPr>
                <w:rFonts w:ascii="Arial" w:hAnsi="Arial" w:cs="Arial"/>
                <w:noProof/>
                <w:webHidden/>
                <w:color w:val="000000" w:themeColor="text1"/>
                <w:sz w:val="24"/>
                <w:szCs w:val="24"/>
              </w:rPr>
              <w:fldChar w:fldCharType="begin"/>
            </w:r>
            <w:r w:rsidR="00AB620F" w:rsidRPr="00C94DED">
              <w:rPr>
                <w:rFonts w:ascii="Arial" w:hAnsi="Arial" w:cs="Arial"/>
                <w:noProof/>
                <w:webHidden/>
                <w:color w:val="000000" w:themeColor="text1"/>
                <w:sz w:val="24"/>
                <w:szCs w:val="24"/>
              </w:rPr>
              <w:instrText xml:space="preserve"> PAGEREF _Toc130897177 \h </w:instrText>
            </w:r>
            <w:r w:rsidR="00AB620F" w:rsidRPr="00C94DED">
              <w:rPr>
                <w:rFonts w:ascii="Arial" w:hAnsi="Arial" w:cs="Arial"/>
                <w:noProof/>
                <w:webHidden/>
                <w:color w:val="000000" w:themeColor="text1"/>
                <w:sz w:val="24"/>
                <w:szCs w:val="24"/>
              </w:rPr>
            </w:r>
            <w:r w:rsidR="00AB620F" w:rsidRPr="00C94DED">
              <w:rPr>
                <w:rFonts w:ascii="Arial" w:hAnsi="Arial" w:cs="Arial"/>
                <w:noProof/>
                <w:webHidden/>
                <w:color w:val="000000" w:themeColor="text1"/>
                <w:sz w:val="24"/>
                <w:szCs w:val="24"/>
              </w:rPr>
              <w:fldChar w:fldCharType="separate"/>
            </w:r>
            <w:r w:rsidR="00C94DED">
              <w:rPr>
                <w:rFonts w:ascii="Arial" w:hAnsi="Arial" w:cs="Arial"/>
                <w:noProof/>
                <w:webHidden/>
                <w:color w:val="000000" w:themeColor="text1"/>
                <w:sz w:val="24"/>
                <w:szCs w:val="24"/>
              </w:rPr>
              <w:t>3</w:t>
            </w:r>
            <w:r w:rsidR="00AB620F" w:rsidRPr="00C94DED">
              <w:rPr>
                <w:rFonts w:ascii="Arial" w:hAnsi="Arial" w:cs="Arial"/>
                <w:noProof/>
                <w:webHidden/>
                <w:color w:val="000000" w:themeColor="text1"/>
                <w:sz w:val="24"/>
                <w:szCs w:val="24"/>
              </w:rPr>
              <w:fldChar w:fldCharType="end"/>
            </w:r>
          </w:hyperlink>
        </w:p>
        <w:p w14:paraId="2834E84C" w14:textId="624A0074" w:rsidR="00AB620F" w:rsidRPr="00C94DED" w:rsidRDefault="001F6B4C">
          <w:pPr>
            <w:pStyle w:val="TOC2"/>
            <w:tabs>
              <w:tab w:val="left" w:pos="880"/>
            </w:tabs>
            <w:rPr>
              <w:rFonts w:ascii="Arial" w:eastAsiaTheme="minorEastAsia" w:hAnsi="Arial" w:cs="Arial"/>
              <w:i w:val="0"/>
              <w:iCs w:val="0"/>
              <w:noProof/>
              <w:color w:val="000000" w:themeColor="text1"/>
              <w:sz w:val="24"/>
              <w:szCs w:val="24"/>
              <w:lang w:eastAsia="en-GB"/>
            </w:rPr>
          </w:pPr>
          <w:hyperlink w:anchor="_Toc130897178" w:history="1">
            <w:r w:rsidR="00AB620F" w:rsidRPr="00C94DED">
              <w:rPr>
                <w:rStyle w:val="Hyperlink"/>
                <w:rFonts w:ascii="Arial" w:hAnsi="Arial" w:cs="Arial"/>
                <w:i w:val="0"/>
                <w:iCs w:val="0"/>
                <w:noProof/>
                <w:color w:val="000000" w:themeColor="text1"/>
                <w:sz w:val="24"/>
                <w:szCs w:val="24"/>
                <w:lang w:val="en-US"/>
              </w:rPr>
              <w:t>1.1.</w:t>
            </w:r>
            <w:r w:rsidR="00AB620F" w:rsidRPr="00C94DED">
              <w:rPr>
                <w:rFonts w:ascii="Arial" w:eastAsiaTheme="minorEastAsia" w:hAnsi="Arial" w:cs="Arial"/>
                <w:i w:val="0"/>
                <w:iCs w:val="0"/>
                <w:noProof/>
                <w:color w:val="000000" w:themeColor="text1"/>
                <w:sz w:val="24"/>
                <w:szCs w:val="24"/>
                <w:lang w:eastAsia="en-GB"/>
              </w:rPr>
              <w:tab/>
            </w:r>
            <w:r w:rsidR="00AB620F" w:rsidRPr="00C94DED">
              <w:rPr>
                <w:rStyle w:val="Hyperlink"/>
                <w:rFonts w:ascii="Arial" w:hAnsi="Arial" w:cs="Arial"/>
                <w:i w:val="0"/>
                <w:iCs w:val="0"/>
                <w:noProof/>
                <w:color w:val="000000" w:themeColor="text1"/>
                <w:sz w:val="24"/>
                <w:szCs w:val="24"/>
              </w:rPr>
              <w:t>Legal requirements</w:t>
            </w:r>
            <w:r w:rsidR="00AB620F" w:rsidRPr="00C94DED">
              <w:rPr>
                <w:rFonts w:ascii="Arial" w:hAnsi="Arial" w:cs="Arial"/>
                <w:i w:val="0"/>
                <w:iCs w:val="0"/>
                <w:noProof/>
                <w:webHidden/>
                <w:color w:val="000000" w:themeColor="text1"/>
                <w:sz w:val="24"/>
                <w:szCs w:val="24"/>
              </w:rPr>
              <w:tab/>
            </w:r>
            <w:r w:rsidR="00AB620F" w:rsidRPr="00C94DED">
              <w:rPr>
                <w:rFonts w:ascii="Arial" w:hAnsi="Arial" w:cs="Arial"/>
                <w:i w:val="0"/>
                <w:iCs w:val="0"/>
                <w:noProof/>
                <w:webHidden/>
                <w:color w:val="000000" w:themeColor="text1"/>
                <w:sz w:val="24"/>
                <w:szCs w:val="24"/>
              </w:rPr>
              <w:fldChar w:fldCharType="begin"/>
            </w:r>
            <w:r w:rsidR="00AB620F" w:rsidRPr="00C94DED">
              <w:rPr>
                <w:rFonts w:ascii="Arial" w:hAnsi="Arial" w:cs="Arial"/>
                <w:i w:val="0"/>
                <w:iCs w:val="0"/>
                <w:noProof/>
                <w:webHidden/>
                <w:color w:val="000000" w:themeColor="text1"/>
                <w:sz w:val="24"/>
                <w:szCs w:val="24"/>
              </w:rPr>
              <w:instrText xml:space="preserve"> PAGEREF _Toc130897178 \h </w:instrText>
            </w:r>
            <w:r w:rsidR="00AB620F" w:rsidRPr="00C94DED">
              <w:rPr>
                <w:rFonts w:ascii="Arial" w:hAnsi="Arial" w:cs="Arial"/>
                <w:i w:val="0"/>
                <w:iCs w:val="0"/>
                <w:noProof/>
                <w:webHidden/>
                <w:color w:val="000000" w:themeColor="text1"/>
                <w:sz w:val="24"/>
                <w:szCs w:val="24"/>
              </w:rPr>
            </w:r>
            <w:r w:rsidR="00AB620F" w:rsidRPr="00C94DED">
              <w:rPr>
                <w:rFonts w:ascii="Arial" w:hAnsi="Arial" w:cs="Arial"/>
                <w:i w:val="0"/>
                <w:iCs w:val="0"/>
                <w:noProof/>
                <w:webHidden/>
                <w:color w:val="000000" w:themeColor="text1"/>
                <w:sz w:val="24"/>
                <w:szCs w:val="24"/>
              </w:rPr>
              <w:fldChar w:fldCharType="separate"/>
            </w:r>
            <w:r w:rsidR="00C94DED">
              <w:rPr>
                <w:rFonts w:ascii="Arial" w:hAnsi="Arial" w:cs="Arial"/>
                <w:i w:val="0"/>
                <w:iCs w:val="0"/>
                <w:noProof/>
                <w:webHidden/>
                <w:color w:val="000000" w:themeColor="text1"/>
                <w:sz w:val="24"/>
                <w:szCs w:val="24"/>
              </w:rPr>
              <w:t>4</w:t>
            </w:r>
            <w:r w:rsidR="00AB620F" w:rsidRPr="00C94DED">
              <w:rPr>
                <w:rFonts w:ascii="Arial" w:hAnsi="Arial" w:cs="Arial"/>
                <w:i w:val="0"/>
                <w:iCs w:val="0"/>
                <w:noProof/>
                <w:webHidden/>
                <w:color w:val="000000" w:themeColor="text1"/>
                <w:sz w:val="24"/>
                <w:szCs w:val="24"/>
              </w:rPr>
              <w:fldChar w:fldCharType="end"/>
            </w:r>
          </w:hyperlink>
        </w:p>
        <w:p w14:paraId="10C06263" w14:textId="583C487F" w:rsidR="00AB620F" w:rsidRPr="00C94DED" w:rsidRDefault="001F6B4C">
          <w:pPr>
            <w:pStyle w:val="TOC3"/>
            <w:tabs>
              <w:tab w:val="right" w:leader="dot" w:pos="9016"/>
            </w:tabs>
            <w:rPr>
              <w:rFonts w:ascii="Arial" w:eastAsiaTheme="minorEastAsia" w:hAnsi="Arial" w:cs="Arial"/>
              <w:noProof/>
              <w:color w:val="000000" w:themeColor="text1"/>
              <w:sz w:val="24"/>
              <w:szCs w:val="24"/>
              <w:lang w:eastAsia="en-GB"/>
            </w:rPr>
          </w:pPr>
          <w:hyperlink w:anchor="_Toc130897179" w:history="1">
            <w:r w:rsidR="00AB620F" w:rsidRPr="00C94DED">
              <w:rPr>
                <w:rStyle w:val="Hyperlink"/>
                <w:rFonts w:ascii="Arial" w:hAnsi="Arial" w:cs="Arial"/>
                <w:noProof/>
                <w:color w:val="000000" w:themeColor="text1"/>
                <w:sz w:val="24"/>
                <w:szCs w:val="24"/>
                <w:lang w:val="en-US"/>
              </w:rPr>
              <w:t>1.1.1 Legal Requirements</w:t>
            </w:r>
            <w:r w:rsidR="00AB620F" w:rsidRPr="00C94DED">
              <w:rPr>
                <w:rFonts w:ascii="Arial" w:hAnsi="Arial" w:cs="Arial"/>
                <w:noProof/>
                <w:webHidden/>
                <w:color w:val="000000" w:themeColor="text1"/>
                <w:sz w:val="24"/>
                <w:szCs w:val="24"/>
              </w:rPr>
              <w:tab/>
            </w:r>
            <w:r w:rsidR="00AB620F" w:rsidRPr="00C94DED">
              <w:rPr>
                <w:rFonts w:ascii="Arial" w:hAnsi="Arial" w:cs="Arial"/>
                <w:noProof/>
                <w:webHidden/>
                <w:color w:val="000000" w:themeColor="text1"/>
                <w:sz w:val="24"/>
                <w:szCs w:val="24"/>
              </w:rPr>
              <w:fldChar w:fldCharType="begin"/>
            </w:r>
            <w:r w:rsidR="00AB620F" w:rsidRPr="00C94DED">
              <w:rPr>
                <w:rFonts w:ascii="Arial" w:hAnsi="Arial" w:cs="Arial"/>
                <w:noProof/>
                <w:webHidden/>
                <w:color w:val="000000" w:themeColor="text1"/>
                <w:sz w:val="24"/>
                <w:szCs w:val="24"/>
              </w:rPr>
              <w:instrText xml:space="preserve"> PAGEREF _Toc130897179 \h </w:instrText>
            </w:r>
            <w:r w:rsidR="00AB620F" w:rsidRPr="00C94DED">
              <w:rPr>
                <w:rFonts w:ascii="Arial" w:hAnsi="Arial" w:cs="Arial"/>
                <w:noProof/>
                <w:webHidden/>
                <w:color w:val="000000" w:themeColor="text1"/>
                <w:sz w:val="24"/>
                <w:szCs w:val="24"/>
              </w:rPr>
            </w:r>
            <w:r w:rsidR="00AB620F" w:rsidRPr="00C94DED">
              <w:rPr>
                <w:rFonts w:ascii="Arial" w:hAnsi="Arial" w:cs="Arial"/>
                <w:noProof/>
                <w:webHidden/>
                <w:color w:val="000000" w:themeColor="text1"/>
                <w:sz w:val="24"/>
                <w:szCs w:val="24"/>
              </w:rPr>
              <w:fldChar w:fldCharType="separate"/>
            </w:r>
            <w:r w:rsidR="00C94DED">
              <w:rPr>
                <w:rFonts w:ascii="Arial" w:hAnsi="Arial" w:cs="Arial"/>
                <w:noProof/>
                <w:webHidden/>
                <w:color w:val="000000" w:themeColor="text1"/>
                <w:sz w:val="24"/>
                <w:szCs w:val="24"/>
              </w:rPr>
              <w:t>4</w:t>
            </w:r>
            <w:r w:rsidR="00AB620F" w:rsidRPr="00C94DED">
              <w:rPr>
                <w:rFonts w:ascii="Arial" w:hAnsi="Arial" w:cs="Arial"/>
                <w:noProof/>
                <w:webHidden/>
                <w:color w:val="000000" w:themeColor="text1"/>
                <w:sz w:val="24"/>
                <w:szCs w:val="24"/>
              </w:rPr>
              <w:fldChar w:fldCharType="end"/>
            </w:r>
          </w:hyperlink>
        </w:p>
        <w:p w14:paraId="3F8B1AF9" w14:textId="6702BA50" w:rsidR="00AB620F" w:rsidRPr="00C94DED" w:rsidRDefault="001F6B4C">
          <w:pPr>
            <w:pStyle w:val="TOC3"/>
            <w:tabs>
              <w:tab w:val="right" w:leader="dot" w:pos="9016"/>
            </w:tabs>
            <w:rPr>
              <w:rFonts w:ascii="Arial" w:eastAsiaTheme="minorEastAsia" w:hAnsi="Arial" w:cs="Arial"/>
              <w:noProof/>
              <w:color w:val="000000" w:themeColor="text1"/>
              <w:sz w:val="24"/>
              <w:szCs w:val="24"/>
              <w:lang w:eastAsia="en-GB"/>
            </w:rPr>
          </w:pPr>
          <w:hyperlink w:anchor="_Toc130897180" w:history="1">
            <w:r w:rsidR="00AB620F" w:rsidRPr="00C94DED">
              <w:rPr>
                <w:rStyle w:val="Hyperlink"/>
                <w:rFonts w:ascii="Arial" w:hAnsi="Arial" w:cs="Arial"/>
                <w:noProof/>
                <w:color w:val="000000" w:themeColor="text1"/>
                <w:sz w:val="24"/>
                <w:szCs w:val="24"/>
              </w:rPr>
              <w:t>1.1.2 Research Permissions</w:t>
            </w:r>
            <w:r w:rsidR="00AB620F" w:rsidRPr="00C94DED">
              <w:rPr>
                <w:rFonts w:ascii="Arial" w:hAnsi="Arial" w:cs="Arial"/>
                <w:noProof/>
                <w:webHidden/>
                <w:color w:val="000000" w:themeColor="text1"/>
                <w:sz w:val="24"/>
                <w:szCs w:val="24"/>
              </w:rPr>
              <w:tab/>
            </w:r>
            <w:r w:rsidR="00AB620F" w:rsidRPr="00C94DED">
              <w:rPr>
                <w:rFonts w:ascii="Arial" w:hAnsi="Arial" w:cs="Arial"/>
                <w:noProof/>
                <w:webHidden/>
                <w:color w:val="000000" w:themeColor="text1"/>
                <w:sz w:val="24"/>
                <w:szCs w:val="24"/>
              </w:rPr>
              <w:fldChar w:fldCharType="begin"/>
            </w:r>
            <w:r w:rsidR="00AB620F" w:rsidRPr="00C94DED">
              <w:rPr>
                <w:rFonts w:ascii="Arial" w:hAnsi="Arial" w:cs="Arial"/>
                <w:noProof/>
                <w:webHidden/>
                <w:color w:val="000000" w:themeColor="text1"/>
                <w:sz w:val="24"/>
                <w:szCs w:val="24"/>
              </w:rPr>
              <w:instrText xml:space="preserve"> PAGEREF _Toc130897180 \h </w:instrText>
            </w:r>
            <w:r w:rsidR="00AB620F" w:rsidRPr="00C94DED">
              <w:rPr>
                <w:rFonts w:ascii="Arial" w:hAnsi="Arial" w:cs="Arial"/>
                <w:noProof/>
                <w:webHidden/>
                <w:color w:val="000000" w:themeColor="text1"/>
                <w:sz w:val="24"/>
                <w:szCs w:val="24"/>
              </w:rPr>
            </w:r>
            <w:r w:rsidR="00AB620F" w:rsidRPr="00C94DED">
              <w:rPr>
                <w:rFonts w:ascii="Arial" w:hAnsi="Arial" w:cs="Arial"/>
                <w:noProof/>
                <w:webHidden/>
                <w:color w:val="000000" w:themeColor="text1"/>
                <w:sz w:val="24"/>
                <w:szCs w:val="24"/>
              </w:rPr>
              <w:fldChar w:fldCharType="separate"/>
            </w:r>
            <w:r w:rsidR="00C94DED">
              <w:rPr>
                <w:rFonts w:ascii="Arial" w:hAnsi="Arial" w:cs="Arial"/>
                <w:noProof/>
                <w:webHidden/>
                <w:color w:val="000000" w:themeColor="text1"/>
                <w:sz w:val="24"/>
                <w:szCs w:val="24"/>
              </w:rPr>
              <w:t>4</w:t>
            </w:r>
            <w:r w:rsidR="00AB620F" w:rsidRPr="00C94DED">
              <w:rPr>
                <w:rFonts w:ascii="Arial" w:hAnsi="Arial" w:cs="Arial"/>
                <w:noProof/>
                <w:webHidden/>
                <w:color w:val="000000" w:themeColor="text1"/>
                <w:sz w:val="24"/>
                <w:szCs w:val="24"/>
              </w:rPr>
              <w:fldChar w:fldCharType="end"/>
            </w:r>
          </w:hyperlink>
        </w:p>
        <w:p w14:paraId="5696A656" w14:textId="4A578996" w:rsidR="00AB620F" w:rsidRPr="00C94DED" w:rsidRDefault="001F6B4C">
          <w:pPr>
            <w:pStyle w:val="TOC3"/>
            <w:tabs>
              <w:tab w:val="right" w:leader="dot" w:pos="9016"/>
            </w:tabs>
            <w:rPr>
              <w:rFonts w:ascii="Arial" w:eastAsiaTheme="minorEastAsia" w:hAnsi="Arial" w:cs="Arial"/>
              <w:noProof/>
              <w:color w:val="000000" w:themeColor="text1"/>
              <w:sz w:val="24"/>
              <w:szCs w:val="24"/>
              <w:lang w:eastAsia="en-GB"/>
            </w:rPr>
          </w:pPr>
          <w:hyperlink w:anchor="_Toc130897181" w:history="1">
            <w:r w:rsidR="00AB620F" w:rsidRPr="00C94DED">
              <w:rPr>
                <w:rStyle w:val="Hyperlink"/>
                <w:rFonts w:ascii="Arial" w:hAnsi="Arial" w:cs="Arial"/>
                <w:noProof/>
                <w:color w:val="000000" w:themeColor="text1"/>
                <w:sz w:val="24"/>
                <w:szCs w:val="24"/>
              </w:rPr>
              <w:t>1.1.3 Visas</w:t>
            </w:r>
            <w:r w:rsidR="00AB620F" w:rsidRPr="00C94DED">
              <w:rPr>
                <w:rFonts w:ascii="Arial" w:hAnsi="Arial" w:cs="Arial"/>
                <w:noProof/>
                <w:webHidden/>
                <w:color w:val="000000" w:themeColor="text1"/>
                <w:sz w:val="24"/>
                <w:szCs w:val="24"/>
              </w:rPr>
              <w:tab/>
            </w:r>
            <w:r w:rsidR="00AB620F" w:rsidRPr="00C94DED">
              <w:rPr>
                <w:rFonts w:ascii="Arial" w:hAnsi="Arial" w:cs="Arial"/>
                <w:noProof/>
                <w:webHidden/>
                <w:color w:val="000000" w:themeColor="text1"/>
                <w:sz w:val="24"/>
                <w:szCs w:val="24"/>
              </w:rPr>
              <w:fldChar w:fldCharType="begin"/>
            </w:r>
            <w:r w:rsidR="00AB620F" w:rsidRPr="00C94DED">
              <w:rPr>
                <w:rFonts w:ascii="Arial" w:hAnsi="Arial" w:cs="Arial"/>
                <w:noProof/>
                <w:webHidden/>
                <w:color w:val="000000" w:themeColor="text1"/>
                <w:sz w:val="24"/>
                <w:szCs w:val="24"/>
              </w:rPr>
              <w:instrText xml:space="preserve"> PAGEREF _Toc130897181 \h </w:instrText>
            </w:r>
            <w:r w:rsidR="00AB620F" w:rsidRPr="00C94DED">
              <w:rPr>
                <w:rFonts w:ascii="Arial" w:hAnsi="Arial" w:cs="Arial"/>
                <w:noProof/>
                <w:webHidden/>
                <w:color w:val="000000" w:themeColor="text1"/>
                <w:sz w:val="24"/>
                <w:szCs w:val="24"/>
              </w:rPr>
            </w:r>
            <w:r w:rsidR="00AB620F" w:rsidRPr="00C94DED">
              <w:rPr>
                <w:rFonts w:ascii="Arial" w:hAnsi="Arial" w:cs="Arial"/>
                <w:noProof/>
                <w:webHidden/>
                <w:color w:val="000000" w:themeColor="text1"/>
                <w:sz w:val="24"/>
                <w:szCs w:val="24"/>
              </w:rPr>
              <w:fldChar w:fldCharType="separate"/>
            </w:r>
            <w:r w:rsidR="00C94DED">
              <w:rPr>
                <w:rFonts w:ascii="Arial" w:hAnsi="Arial" w:cs="Arial"/>
                <w:noProof/>
                <w:webHidden/>
                <w:color w:val="000000" w:themeColor="text1"/>
                <w:sz w:val="24"/>
                <w:szCs w:val="24"/>
              </w:rPr>
              <w:t>4</w:t>
            </w:r>
            <w:r w:rsidR="00AB620F" w:rsidRPr="00C94DED">
              <w:rPr>
                <w:rFonts w:ascii="Arial" w:hAnsi="Arial" w:cs="Arial"/>
                <w:noProof/>
                <w:webHidden/>
                <w:color w:val="000000" w:themeColor="text1"/>
                <w:sz w:val="24"/>
                <w:szCs w:val="24"/>
              </w:rPr>
              <w:fldChar w:fldCharType="end"/>
            </w:r>
          </w:hyperlink>
        </w:p>
        <w:p w14:paraId="6C780FF3" w14:textId="19C7A3F6" w:rsidR="00AB620F" w:rsidRPr="00C94DED" w:rsidRDefault="001F6B4C">
          <w:pPr>
            <w:pStyle w:val="TOC2"/>
            <w:tabs>
              <w:tab w:val="left" w:pos="880"/>
            </w:tabs>
            <w:rPr>
              <w:rFonts w:ascii="Arial" w:eastAsiaTheme="minorEastAsia" w:hAnsi="Arial" w:cs="Arial"/>
              <w:i w:val="0"/>
              <w:iCs w:val="0"/>
              <w:noProof/>
              <w:color w:val="000000" w:themeColor="text1"/>
              <w:sz w:val="24"/>
              <w:szCs w:val="24"/>
              <w:lang w:eastAsia="en-GB"/>
            </w:rPr>
          </w:pPr>
          <w:hyperlink w:anchor="_Toc130897182" w:history="1">
            <w:r w:rsidR="00AB620F" w:rsidRPr="00C94DED">
              <w:rPr>
                <w:rStyle w:val="Hyperlink"/>
                <w:rFonts w:ascii="Arial" w:hAnsi="Arial" w:cs="Arial"/>
                <w:i w:val="0"/>
                <w:iCs w:val="0"/>
                <w:noProof/>
                <w:color w:val="000000" w:themeColor="text1"/>
                <w:sz w:val="24"/>
                <w:szCs w:val="24"/>
              </w:rPr>
              <w:t>1.2</w:t>
            </w:r>
            <w:r w:rsidR="00AB620F" w:rsidRPr="00C94DED">
              <w:rPr>
                <w:rFonts w:ascii="Arial" w:eastAsiaTheme="minorEastAsia" w:hAnsi="Arial" w:cs="Arial"/>
                <w:i w:val="0"/>
                <w:iCs w:val="0"/>
                <w:noProof/>
                <w:color w:val="000000" w:themeColor="text1"/>
                <w:sz w:val="24"/>
                <w:szCs w:val="24"/>
                <w:lang w:eastAsia="en-GB"/>
              </w:rPr>
              <w:tab/>
            </w:r>
            <w:r w:rsidR="00AB620F" w:rsidRPr="00C94DED">
              <w:rPr>
                <w:rStyle w:val="Hyperlink"/>
                <w:rFonts w:ascii="Arial" w:hAnsi="Arial" w:cs="Arial"/>
                <w:i w:val="0"/>
                <w:iCs w:val="0"/>
                <w:noProof/>
                <w:color w:val="000000" w:themeColor="text1"/>
                <w:sz w:val="24"/>
                <w:szCs w:val="24"/>
              </w:rPr>
              <w:t>Travel arrangements</w:t>
            </w:r>
            <w:r w:rsidR="00AB620F" w:rsidRPr="00C94DED">
              <w:rPr>
                <w:rFonts w:ascii="Arial" w:hAnsi="Arial" w:cs="Arial"/>
                <w:i w:val="0"/>
                <w:iCs w:val="0"/>
                <w:noProof/>
                <w:webHidden/>
                <w:color w:val="000000" w:themeColor="text1"/>
                <w:sz w:val="24"/>
                <w:szCs w:val="24"/>
              </w:rPr>
              <w:tab/>
            </w:r>
            <w:r w:rsidR="00AB620F" w:rsidRPr="00C94DED">
              <w:rPr>
                <w:rFonts w:ascii="Arial" w:hAnsi="Arial" w:cs="Arial"/>
                <w:i w:val="0"/>
                <w:iCs w:val="0"/>
                <w:noProof/>
                <w:webHidden/>
                <w:color w:val="000000" w:themeColor="text1"/>
                <w:sz w:val="24"/>
                <w:szCs w:val="24"/>
              </w:rPr>
              <w:fldChar w:fldCharType="begin"/>
            </w:r>
            <w:r w:rsidR="00AB620F" w:rsidRPr="00C94DED">
              <w:rPr>
                <w:rFonts w:ascii="Arial" w:hAnsi="Arial" w:cs="Arial"/>
                <w:i w:val="0"/>
                <w:iCs w:val="0"/>
                <w:noProof/>
                <w:webHidden/>
                <w:color w:val="000000" w:themeColor="text1"/>
                <w:sz w:val="24"/>
                <w:szCs w:val="24"/>
              </w:rPr>
              <w:instrText xml:space="preserve"> PAGEREF _Toc130897182 \h </w:instrText>
            </w:r>
            <w:r w:rsidR="00AB620F" w:rsidRPr="00C94DED">
              <w:rPr>
                <w:rFonts w:ascii="Arial" w:hAnsi="Arial" w:cs="Arial"/>
                <w:i w:val="0"/>
                <w:iCs w:val="0"/>
                <w:noProof/>
                <w:webHidden/>
                <w:color w:val="000000" w:themeColor="text1"/>
                <w:sz w:val="24"/>
                <w:szCs w:val="24"/>
              </w:rPr>
            </w:r>
            <w:r w:rsidR="00AB620F" w:rsidRPr="00C94DED">
              <w:rPr>
                <w:rFonts w:ascii="Arial" w:hAnsi="Arial" w:cs="Arial"/>
                <w:i w:val="0"/>
                <w:iCs w:val="0"/>
                <w:noProof/>
                <w:webHidden/>
                <w:color w:val="000000" w:themeColor="text1"/>
                <w:sz w:val="24"/>
                <w:szCs w:val="24"/>
              </w:rPr>
              <w:fldChar w:fldCharType="separate"/>
            </w:r>
            <w:r w:rsidR="00C94DED">
              <w:rPr>
                <w:rFonts w:ascii="Arial" w:hAnsi="Arial" w:cs="Arial"/>
                <w:i w:val="0"/>
                <w:iCs w:val="0"/>
                <w:noProof/>
                <w:webHidden/>
                <w:color w:val="000000" w:themeColor="text1"/>
                <w:sz w:val="24"/>
                <w:szCs w:val="24"/>
              </w:rPr>
              <w:t>5</w:t>
            </w:r>
            <w:r w:rsidR="00AB620F" w:rsidRPr="00C94DED">
              <w:rPr>
                <w:rFonts w:ascii="Arial" w:hAnsi="Arial" w:cs="Arial"/>
                <w:i w:val="0"/>
                <w:iCs w:val="0"/>
                <w:noProof/>
                <w:webHidden/>
                <w:color w:val="000000" w:themeColor="text1"/>
                <w:sz w:val="24"/>
                <w:szCs w:val="24"/>
              </w:rPr>
              <w:fldChar w:fldCharType="end"/>
            </w:r>
          </w:hyperlink>
        </w:p>
        <w:p w14:paraId="5508CDE5" w14:textId="1D90B791" w:rsidR="00AB620F" w:rsidRPr="00C94DED" w:rsidRDefault="001F6B4C">
          <w:pPr>
            <w:pStyle w:val="TOC3"/>
            <w:tabs>
              <w:tab w:val="right" w:leader="dot" w:pos="9016"/>
            </w:tabs>
            <w:rPr>
              <w:rFonts w:ascii="Arial" w:eastAsiaTheme="minorEastAsia" w:hAnsi="Arial" w:cs="Arial"/>
              <w:noProof/>
              <w:color w:val="000000" w:themeColor="text1"/>
              <w:sz w:val="24"/>
              <w:szCs w:val="24"/>
              <w:lang w:eastAsia="en-GB"/>
            </w:rPr>
          </w:pPr>
          <w:hyperlink w:anchor="_Toc130897183" w:history="1">
            <w:r w:rsidR="00AB620F" w:rsidRPr="00C94DED">
              <w:rPr>
                <w:rStyle w:val="Hyperlink"/>
                <w:rFonts w:ascii="Arial" w:hAnsi="Arial" w:cs="Arial"/>
                <w:noProof/>
                <w:color w:val="000000" w:themeColor="text1"/>
                <w:sz w:val="24"/>
                <w:szCs w:val="24"/>
                <w:lang w:val="en-US"/>
              </w:rPr>
              <w:t>1.2.1 Travel Policy</w:t>
            </w:r>
            <w:r w:rsidR="00AB620F" w:rsidRPr="00C94DED">
              <w:rPr>
                <w:rFonts w:ascii="Arial" w:hAnsi="Arial" w:cs="Arial"/>
                <w:noProof/>
                <w:webHidden/>
                <w:color w:val="000000" w:themeColor="text1"/>
                <w:sz w:val="24"/>
                <w:szCs w:val="24"/>
              </w:rPr>
              <w:tab/>
            </w:r>
            <w:r w:rsidR="00AB620F" w:rsidRPr="00C94DED">
              <w:rPr>
                <w:rFonts w:ascii="Arial" w:hAnsi="Arial" w:cs="Arial"/>
                <w:noProof/>
                <w:webHidden/>
                <w:color w:val="000000" w:themeColor="text1"/>
                <w:sz w:val="24"/>
                <w:szCs w:val="24"/>
              </w:rPr>
              <w:fldChar w:fldCharType="begin"/>
            </w:r>
            <w:r w:rsidR="00AB620F" w:rsidRPr="00C94DED">
              <w:rPr>
                <w:rFonts w:ascii="Arial" w:hAnsi="Arial" w:cs="Arial"/>
                <w:noProof/>
                <w:webHidden/>
                <w:color w:val="000000" w:themeColor="text1"/>
                <w:sz w:val="24"/>
                <w:szCs w:val="24"/>
              </w:rPr>
              <w:instrText xml:space="preserve"> PAGEREF _Toc130897183 \h </w:instrText>
            </w:r>
            <w:r w:rsidR="00AB620F" w:rsidRPr="00C94DED">
              <w:rPr>
                <w:rFonts w:ascii="Arial" w:hAnsi="Arial" w:cs="Arial"/>
                <w:noProof/>
                <w:webHidden/>
                <w:color w:val="000000" w:themeColor="text1"/>
                <w:sz w:val="24"/>
                <w:szCs w:val="24"/>
              </w:rPr>
            </w:r>
            <w:r w:rsidR="00AB620F" w:rsidRPr="00C94DED">
              <w:rPr>
                <w:rFonts w:ascii="Arial" w:hAnsi="Arial" w:cs="Arial"/>
                <w:noProof/>
                <w:webHidden/>
                <w:color w:val="000000" w:themeColor="text1"/>
                <w:sz w:val="24"/>
                <w:szCs w:val="24"/>
              </w:rPr>
              <w:fldChar w:fldCharType="separate"/>
            </w:r>
            <w:r w:rsidR="00C94DED">
              <w:rPr>
                <w:rFonts w:ascii="Arial" w:hAnsi="Arial" w:cs="Arial"/>
                <w:noProof/>
                <w:webHidden/>
                <w:color w:val="000000" w:themeColor="text1"/>
                <w:sz w:val="24"/>
                <w:szCs w:val="24"/>
              </w:rPr>
              <w:t>5</w:t>
            </w:r>
            <w:r w:rsidR="00AB620F" w:rsidRPr="00C94DED">
              <w:rPr>
                <w:rFonts w:ascii="Arial" w:hAnsi="Arial" w:cs="Arial"/>
                <w:noProof/>
                <w:webHidden/>
                <w:color w:val="000000" w:themeColor="text1"/>
                <w:sz w:val="24"/>
                <w:szCs w:val="24"/>
              </w:rPr>
              <w:fldChar w:fldCharType="end"/>
            </w:r>
          </w:hyperlink>
        </w:p>
        <w:p w14:paraId="4DCFA454" w14:textId="572E5B64" w:rsidR="00AB620F" w:rsidRPr="00C94DED" w:rsidRDefault="001F6B4C">
          <w:pPr>
            <w:pStyle w:val="TOC3"/>
            <w:tabs>
              <w:tab w:val="right" w:leader="dot" w:pos="9016"/>
            </w:tabs>
            <w:rPr>
              <w:rFonts w:ascii="Arial" w:eastAsiaTheme="minorEastAsia" w:hAnsi="Arial" w:cs="Arial"/>
              <w:noProof/>
              <w:color w:val="000000" w:themeColor="text1"/>
              <w:sz w:val="24"/>
              <w:szCs w:val="24"/>
              <w:lang w:eastAsia="en-GB"/>
            </w:rPr>
          </w:pPr>
          <w:hyperlink w:anchor="_Toc130897184" w:history="1">
            <w:r w:rsidR="00AB620F" w:rsidRPr="00C94DED">
              <w:rPr>
                <w:rStyle w:val="Hyperlink"/>
                <w:rFonts w:ascii="Arial" w:hAnsi="Arial" w:cs="Arial"/>
                <w:noProof/>
                <w:color w:val="000000" w:themeColor="text1"/>
                <w:sz w:val="24"/>
                <w:szCs w:val="24"/>
              </w:rPr>
              <w:t>1.2.2 Risk assessment</w:t>
            </w:r>
            <w:r w:rsidR="00AB620F" w:rsidRPr="00C94DED">
              <w:rPr>
                <w:rFonts w:ascii="Arial" w:hAnsi="Arial" w:cs="Arial"/>
                <w:noProof/>
                <w:webHidden/>
                <w:color w:val="000000" w:themeColor="text1"/>
                <w:sz w:val="24"/>
                <w:szCs w:val="24"/>
              </w:rPr>
              <w:tab/>
            </w:r>
            <w:r w:rsidR="00AB620F" w:rsidRPr="00C94DED">
              <w:rPr>
                <w:rFonts w:ascii="Arial" w:hAnsi="Arial" w:cs="Arial"/>
                <w:noProof/>
                <w:webHidden/>
                <w:color w:val="000000" w:themeColor="text1"/>
                <w:sz w:val="24"/>
                <w:szCs w:val="24"/>
              </w:rPr>
              <w:fldChar w:fldCharType="begin"/>
            </w:r>
            <w:r w:rsidR="00AB620F" w:rsidRPr="00C94DED">
              <w:rPr>
                <w:rFonts w:ascii="Arial" w:hAnsi="Arial" w:cs="Arial"/>
                <w:noProof/>
                <w:webHidden/>
                <w:color w:val="000000" w:themeColor="text1"/>
                <w:sz w:val="24"/>
                <w:szCs w:val="24"/>
              </w:rPr>
              <w:instrText xml:space="preserve"> PAGEREF _Toc130897184 \h </w:instrText>
            </w:r>
            <w:r w:rsidR="00AB620F" w:rsidRPr="00C94DED">
              <w:rPr>
                <w:rFonts w:ascii="Arial" w:hAnsi="Arial" w:cs="Arial"/>
                <w:noProof/>
                <w:webHidden/>
                <w:color w:val="000000" w:themeColor="text1"/>
                <w:sz w:val="24"/>
                <w:szCs w:val="24"/>
              </w:rPr>
            </w:r>
            <w:r w:rsidR="00AB620F" w:rsidRPr="00C94DED">
              <w:rPr>
                <w:rFonts w:ascii="Arial" w:hAnsi="Arial" w:cs="Arial"/>
                <w:noProof/>
                <w:webHidden/>
                <w:color w:val="000000" w:themeColor="text1"/>
                <w:sz w:val="24"/>
                <w:szCs w:val="24"/>
              </w:rPr>
              <w:fldChar w:fldCharType="separate"/>
            </w:r>
            <w:r w:rsidR="00C94DED">
              <w:rPr>
                <w:rFonts w:ascii="Arial" w:hAnsi="Arial" w:cs="Arial"/>
                <w:noProof/>
                <w:webHidden/>
                <w:color w:val="000000" w:themeColor="text1"/>
                <w:sz w:val="24"/>
                <w:szCs w:val="24"/>
              </w:rPr>
              <w:t>5</w:t>
            </w:r>
            <w:r w:rsidR="00AB620F" w:rsidRPr="00C94DED">
              <w:rPr>
                <w:rFonts w:ascii="Arial" w:hAnsi="Arial" w:cs="Arial"/>
                <w:noProof/>
                <w:webHidden/>
                <w:color w:val="000000" w:themeColor="text1"/>
                <w:sz w:val="24"/>
                <w:szCs w:val="24"/>
              </w:rPr>
              <w:fldChar w:fldCharType="end"/>
            </w:r>
          </w:hyperlink>
        </w:p>
        <w:p w14:paraId="31E01810" w14:textId="06DC4077" w:rsidR="00AB620F" w:rsidRPr="00C94DED" w:rsidRDefault="001F6B4C">
          <w:pPr>
            <w:pStyle w:val="TOC3"/>
            <w:tabs>
              <w:tab w:val="right" w:leader="dot" w:pos="9016"/>
            </w:tabs>
            <w:rPr>
              <w:rFonts w:ascii="Arial" w:eastAsiaTheme="minorEastAsia" w:hAnsi="Arial" w:cs="Arial"/>
              <w:noProof/>
              <w:color w:val="000000" w:themeColor="text1"/>
              <w:sz w:val="24"/>
              <w:szCs w:val="24"/>
              <w:lang w:eastAsia="en-GB"/>
            </w:rPr>
          </w:pPr>
          <w:hyperlink w:anchor="_Toc130897185" w:history="1">
            <w:r w:rsidR="00AB620F" w:rsidRPr="00C94DED">
              <w:rPr>
                <w:rStyle w:val="Hyperlink"/>
                <w:rFonts w:ascii="Arial" w:hAnsi="Arial" w:cs="Arial"/>
                <w:noProof/>
                <w:color w:val="000000" w:themeColor="text1"/>
                <w:sz w:val="24"/>
                <w:szCs w:val="24"/>
              </w:rPr>
              <w:t>1.2.3 Insurance</w:t>
            </w:r>
            <w:r w:rsidR="00AB620F" w:rsidRPr="00C94DED">
              <w:rPr>
                <w:rFonts w:ascii="Arial" w:hAnsi="Arial" w:cs="Arial"/>
                <w:noProof/>
                <w:webHidden/>
                <w:color w:val="000000" w:themeColor="text1"/>
                <w:sz w:val="24"/>
                <w:szCs w:val="24"/>
              </w:rPr>
              <w:tab/>
            </w:r>
            <w:r w:rsidR="00AB620F" w:rsidRPr="00C94DED">
              <w:rPr>
                <w:rFonts w:ascii="Arial" w:hAnsi="Arial" w:cs="Arial"/>
                <w:noProof/>
                <w:webHidden/>
                <w:color w:val="000000" w:themeColor="text1"/>
                <w:sz w:val="24"/>
                <w:szCs w:val="24"/>
              </w:rPr>
              <w:fldChar w:fldCharType="begin"/>
            </w:r>
            <w:r w:rsidR="00AB620F" w:rsidRPr="00C94DED">
              <w:rPr>
                <w:rFonts w:ascii="Arial" w:hAnsi="Arial" w:cs="Arial"/>
                <w:noProof/>
                <w:webHidden/>
                <w:color w:val="000000" w:themeColor="text1"/>
                <w:sz w:val="24"/>
                <w:szCs w:val="24"/>
              </w:rPr>
              <w:instrText xml:space="preserve"> PAGEREF _Toc130897185 \h </w:instrText>
            </w:r>
            <w:r w:rsidR="00AB620F" w:rsidRPr="00C94DED">
              <w:rPr>
                <w:rFonts w:ascii="Arial" w:hAnsi="Arial" w:cs="Arial"/>
                <w:noProof/>
                <w:webHidden/>
                <w:color w:val="000000" w:themeColor="text1"/>
                <w:sz w:val="24"/>
                <w:szCs w:val="24"/>
              </w:rPr>
            </w:r>
            <w:r w:rsidR="00AB620F" w:rsidRPr="00C94DED">
              <w:rPr>
                <w:rFonts w:ascii="Arial" w:hAnsi="Arial" w:cs="Arial"/>
                <w:noProof/>
                <w:webHidden/>
                <w:color w:val="000000" w:themeColor="text1"/>
                <w:sz w:val="24"/>
                <w:szCs w:val="24"/>
              </w:rPr>
              <w:fldChar w:fldCharType="separate"/>
            </w:r>
            <w:r w:rsidR="00C94DED">
              <w:rPr>
                <w:rFonts w:ascii="Arial" w:hAnsi="Arial" w:cs="Arial"/>
                <w:noProof/>
                <w:webHidden/>
                <w:color w:val="000000" w:themeColor="text1"/>
                <w:sz w:val="24"/>
                <w:szCs w:val="24"/>
              </w:rPr>
              <w:t>5</w:t>
            </w:r>
            <w:r w:rsidR="00AB620F" w:rsidRPr="00C94DED">
              <w:rPr>
                <w:rFonts w:ascii="Arial" w:hAnsi="Arial" w:cs="Arial"/>
                <w:noProof/>
                <w:webHidden/>
                <w:color w:val="000000" w:themeColor="text1"/>
                <w:sz w:val="24"/>
                <w:szCs w:val="24"/>
              </w:rPr>
              <w:fldChar w:fldCharType="end"/>
            </w:r>
          </w:hyperlink>
        </w:p>
        <w:p w14:paraId="7D07E6B7" w14:textId="72D403DA" w:rsidR="00AB620F" w:rsidRPr="00C94DED" w:rsidRDefault="001F6B4C">
          <w:pPr>
            <w:pStyle w:val="TOC3"/>
            <w:tabs>
              <w:tab w:val="right" w:leader="dot" w:pos="9016"/>
            </w:tabs>
            <w:rPr>
              <w:rFonts w:ascii="Arial" w:eastAsiaTheme="minorEastAsia" w:hAnsi="Arial" w:cs="Arial"/>
              <w:noProof/>
              <w:color w:val="000000" w:themeColor="text1"/>
              <w:sz w:val="24"/>
              <w:szCs w:val="24"/>
              <w:lang w:eastAsia="en-GB"/>
            </w:rPr>
          </w:pPr>
          <w:hyperlink w:anchor="_Toc130897186" w:history="1">
            <w:r w:rsidR="00AB620F" w:rsidRPr="00C94DED">
              <w:rPr>
                <w:rStyle w:val="Hyperlink"/>
                <w:rFonts w:ascii="Arial" w:hAnsi="Arial" w:cs="Arial"/>
                <w:noProof/>
                <w:color w:val="000000" w:themeColor="text1"/>
                <w:sz w:val="24"/>
                <w:szCs w:val="24"/>
              </w:rPr>
              <w:t>1.2.4 Travel Safety</w:t>
            </w:r>
            <w:r w:rsidR="00AB620F" w:rsidRPr="00C94DED">
              <w:rPr>
                <w:rFonts w:ascii="Arial" w:hAnsi="Arial" w:cs="Arial"/>
                <w:noProof/>
                <w:webHidden/>
                <w:color w:val="000000" w:themeColor="text1"/>
                <w:sz w:val="24"/>
                <w:szCs w:val="24"/>
              </w:rPr>
              <w:tab/>
            </w:r>
            <w:r w:rsidR="00AB620F" w:rsidRPr="00C94DED">
              <w:rPr>
                <w:rFonts w:ascii="Arial" w:hAnsi="Arial" w:cs="Arial"/>
                <w:noProof/>
                <w:webHidden/>
                <w:color w:val="000000" w:themeColor="text1"/>
                <w:sz w:val="24"/>
                <w:szCs w:val="24"/>
              </w:rPr>
              <w:fldChar w:fldCharType="begin"/>
            </w:r>
            <w:r w:rsidR="00AB620F" w:rsidRPr="00C94DED">
              <w:rPr>
                <w:rFonts w:ascii="Arial" w:hAnsi="Arial" w:cs="Arial"/>
                <w:noProof/>
                <w:webHidden/>
                <w:color w:val="000000" w:themeColor="text1"/>
                <w:sz w:val="24"/>
                <w:szCs w:val="24"/>
              </w:rPr>
              <w:instrText xml:space="preserve"> PAGEREF _Toc130897186 \h </w:instrText>
            </w:r>
            <w:r w:rsidR="00AB620F" w:rsidRPr="00C94DED">
              <w:rPr>
                <w:rFonts w:ascii="Arial" w:hAnsi="Arial" w:cs="Arial"/>
                <w:noProof/>
                <w:webHidden/>
                <w:color w:val="000000" w:themeColor="text1"/>
                <w:sz w:val="24"/>
                <w:szCs w:val="24"/>
              </w:rPr>
            </w:r>
            <w:r w:rsidR="00AB620F" w:rsidRPr="00C94DED">
              <w:rPr>
                <w:rFonts w:ascii="Arial" w:hAnsi="Arial" w:cs="Arial"/>
                <w:noProof/>
                <w:webHidden/>
                <w:color w:val="000000" w:themeColor="text1"/>
                <w:sz w:val="24"/>
                <w:szCs w:val="24"/>
              </w:rPr>
              <w:fldChar w:fldCharType="separate"/>
            </w:r>
            <w:r w:rsidR="00C94DED">
              <w:rPr>
                <w:rFonts w:ascii="Arial" w:hAnsi="Arial" w:cs="Arial"/>
                <w:noProof/>
                <w:webHidden/>
                <w:color w:val="000000" w:themeColor="text1"/>
                <w:sz w:val="24"/>
                <w:szCs w:val="24"/>
              </w:rPr>
              <w:t>6</w:t>
            </w:r>
            <w:r w:rsidR="00AB620F" w:rsidRPr="00C94DED">
              <w:rPr>
                <w:rFonts w:ascii="Arial" w:hAnsi="Arial" w:cs="Arial"/>
                <w:noProof/>
                <w:webHidden/>
                <w:color w:val="000000" w:themeColor="text1"/>
                <w:sz w:val="24"/>
                <w:szCs w:val="24"/>
              </w:rPr>
              <w:fldChar w:fldCharType="end"/>
            </w:r>
          </w:hyperlink>
        </w:p>
        <w:p w14:paraId="332AF092" w14:textId="67D78926" w:rsidR="00AB620F" w:rsidRPr="00C94DED" w:rsidRDefault="001F6B4C">
          <w:pPr>
            <w:pStyle w:val="TOC3"/>
            <w:tabs>
              <w:tab w:val="right" w:leader="dot" w:pos="9016"/>
            </w:tabs>
            <w:rPr>
              <w:rFonts w:ascii="Arial" w:eastAsiaTheme="minorEastAsia" w:hAnsi="Arial" w:cs="Arial"/>
              <w:noProof/>
              <w:color w:val="000000" w:themeColor="text1"/>
              <w:sz w:val="24"/>
              <w:szCs w:val="24"/>
              <w:lang w:eastAsia="en-GB"/>
            </w:rPr>
          </w:pPr>
          <w:hyperlink w:anchor="_Toc130897187" w:history="1">
            <w:r w:rsidR="00AB620F" w:rsidRPr="00C94DED">
              <w:rPr>
                <w:rStyle w:val="Hyperlink"/>
                <w:rFonts w:ascii="Arial" w:hAnsi="Arial" w:cs="Arial"/>
                <w:noProof/>
                <w:color w:val="000000" w:themeColor="text1"/>
                <w:sz w:val="24"/>
                <w:szCs w:val="24"/>
              </w:rPr>
              <w:t>1.2.5 Health risks</w:t>
            </w:r>
            <w:r w:rsidR="00AB620F" w:rsidRPr="00C94DED">
              <w:rPr>
                <w:rFonts w:ascii="Arial" w:hAnsi="Arial" w:cs="Arial"/>
                <w:noProof/>
                <w:webHidden/>
                <w:color w:val="000000" w:themeColor="text1"/>
                <w:sz w:val="24"/>
                <w:szCs w:val="24"/>
              </w:rPr>
              <w:tab/>
            </w:r>
            <w:r w:rsidR="00AB620F" w:rsidRPr="00C94DED">
              <w:rPr>
                <w:rFonts w:ascii="Arial" w:hAnsi="Arial" w:cs="Arial"/>
                <w:noProof/>
                <w:webHidden/>
                <w:color w:val="000000" w:themeColor="text1"/>
                <w:sz w:val="24"/>
                <w:szCs w:val="24"/>
              </w:rPr>
              <w:fldChar w:fldCharType="begin"/>
            </w:r>
            <w:r w:rsidR="00AB620F" w:rsidRPr="00C94DED">
              <w:rPr>
                <w:rFonts w:ascii="Arial" w:hAnsi="Arial" w:cs="Arial"/>
                <w:noProof/>
                <w:webHidden/>
                <w:color w:val="000000" w:themeColor="text1"/>
                <w:sz w:val="24"/>
                <w:szCs w:val="24"/>
              </w:rPr>
              <w:instrText xml:space="preserve"> PAGEREF _Toc130897187 \h </w:instrText>
            </w:r>
            <w:r w:rsidR="00AB620F" w:rsidRPr="00C94DED">
              <w:rPr>
                <w:rFonts w:ascii="Arial" w:hAnsi="Arial" w:cs="Arial"/>
                <w:noProof/>
                <w:webHidden/>
                <w:color w:val="000000" w:themeColor="text1"/>
                <w:sz w:val="24"/>
                <w:szCs w:val="24"/>
              </w:rPr>
            </w:r>
            <w:r w:rsidR="00AB620F" w:rsidRPr="00C94DED">
              <w:rPr>
                <w:rFonts w:ascii="Arial" w:hAnsi="Arial" w:cs="Arial"/>
                <w:noProof/>
                <w:webHidden/>
                <w:color w:val="000000" w:themeColor="text1"/>
                <w:sz w:val="24"/>
                <w:szCs w:val="24"/>
              </w:rPr>
              <w:fldChar w:fldCharType="separate"/>
            </w:r>
            <w:r w:rsidR="00C94DED">
              <w:rPr>
                <w:rFonts w:ascii="Arial" w:hAnsi="Arial" w:cs="Arial"/>
                <w:noProof/>
                <w:webHidden/>
                <w:color w:val="000000" w:themeColor="text1"/>
                <w:sz w:val="24"/>
                <w:szCs w:val="24"/>
              </w:rPr>
              <w:t>6</w:t>
            </w:r>
            <w:r w:rsidR="00AB620F" w:rsidRPr="00C94DED">
              <w:rPr>
                <w:rFonts w:ascii="Arial" w:hAnsi="Arial" w:cs="Arial"/>
                <w:noProof/>
                <w:webHidden/>
                <w:color w:val="000000" w:themeColor="text1"/>
                <w:sz w:val="24"/>
                <w:szCs w:val="24"/>
              </w:rPr>
              <w:fldChar w:fldCharType="end"/>
            </w:r>
          </w:hyperlink>
        </w:p>
        <w:p w14:paraId="115BCEB5" w14:textId="29799B5C" w:rsidR="00AB620F" w:rsidRPr="00C94DED" w:rsidRDefault="001F6B4C">
          <w:pPr>
            <w:pStyle w:val="TOC2"/>
            <w:tabs>
              <w:tab w:val="left" w:pos="880"/>
            </w:tabs>
            <w:rPr>
              <w:rFonts w:ascii="Arial" w:eastAsiaTheme="minorEastAsia" w:hAnsi="Arial" w:cs="Arial"/>
              <w:i w:val="0"/>
              <w:iCs w:val="0"/>
              <w:noProof/>
              <w:color w:val="000000" w:themeColor="text1"/>
              <w:sz w:val="24"/>
              <w:szCs w:val="24"/>
              <w:lang w:eastAsia="en-GB"/>
            </w:rPr>
          </w:pPr>
          <w:hyperlink w:anchor="_Toc130897188" w:history="1">
            <w:r w:rsidR="00AB620F" w:rsidRPr="00C94DED">
              <w:rPr>
                <w:rStyle w:val="Hyperlink"/>
                <w:rFonts w:ascii="Arial" w:hAnsi="Arial" w:cs="Arial"/>
                <w:i w:val="0"/>
                <w:iCs w:val="0"/>
                <w:noProof/>
                <w:color w:val="000000" w:themeColor="text1"/>
                <w:sz w:val="24"/>
                <w:szCs w:val="24"/>
              </w:rPr>
              <w:t>1.3</w:t>
            </w:r>
            <w:r w:rsidR="00AB620F" w:rsidRPr="00C94DED">
              <w:rPr>
                <w:rFonts w:ascii="Arial" w:eastAsiaTheme="minorEastAsia" w:hAnsi="Arial" w:cs="Arial"/>
                <w:i w:val="0"/>
                <w:iCs w:val="0"/>
                <w:noProof/>
                <w:color w:val="000000" w:themeColor="text1"/>
                <w:sz w:val="24"/>
                <w:szCs w:val="24"/>
                <w:lang w:eastAsia="en-GB"/>
              </w:rPr>
              <w:tab/>
            </w:r>
            <w:r w:rsidR="00AB620F" w:rsidRPr="00C94DED">
              <w:rPr>
                <w:rStyle w:val="Hyperlink"/>
                <w:rFonts w:ascii="Arial" w:hAnsi="Arial" w:cs="Arial"/>
                <w:i w:val="0"/>
                <w:iCs w:val="0"/>
                <w:noProof/>
                <w:color w:val="000000" w:themeColor="text1"/>
                <w:sz w:val="24"/>
                <w:szCs w:val="24"/>
              </w:rPr>
              <w:t>Local collaboration</w:t>
            </w:r>
            <w:r w:rsidR="00AB620F" w:rsidRPr="00C94DED">
              <w:rPr>
                <w:rFonts w:ascii="Arial" w:hAnsi="Arial" w:cs="Arial"/>
                <w:i w:val="0"/>
                <w:iCs w:val="0"/>
                <w:noProof/>
                <w:webHidden/>
                <w:color w:val="000000" w:themeColor="text1"/>
                <w:sz w:val="24"/>
                <w:szCs w:val="24"/>
              </w:rPr>
              <w:tab/>
            </w:r>
            <w:r w:rsidR="00AB620F" w:rsidRPr="00C94DED">
              <w:rPr>
                <w:rFonts w:ascii="Arial" w:hAnsi="Arial" w:cs="Arial"/>
                <w:i w:val="0"/>
                <w:iCs w:val="0"/>
                <w:noProof/>
                <w:webHidden/>
                <w:color w:val="000000" w:themeColor="text1"/>
                <w:sz w:val="24"/>
                <w:szCs w:val="24"/>
              </w:rPr>
              <w:fldChar w:fldCharType="begin"/>
            </w:r>
            <w:r w:rsidR="00AB620F" w:rsidRPr="00C94DED">
              <w:rPr>
                <w:rFonts w:ascii="Arial" w:hAnsi="Arial" w:cs="Arial"/>
                <w:i w:val="0"/>
                <w:iCs w:val="0"/>
                <w:noProof/>
                <w:webHidden/>
                <w:color w:val="000000" w:themeColor="text1"/>
                <w:sz w:val="24"/>
                <w:szCs w:val="24"/>
              </w:rPr>
              <w:instrText xml:space="preserve"> PAGEREF _Toc130897188 \h </w:instrText>
            </w:r>
            <w:r w:rsidR="00AB620F" w:rsidRPr="00C94DED">
              <w:rPr>
                <w:rFonts w:ascii="Arial" w:hAnsi="Arial" w:cs="Arial"/>
                <w:i w:val="0"/>
                <w:iCs w:val="0"/>
                <w:noProof/>
                <w:webHidden/>
                <w:color w:val="000000" w:themeColor="text1"/>
                <w:sz w:val="24"/>
                <w:szCs w:val="24"/>
              </w:rPr>
            </w:r>
            <w:r w:rsidR="00AB620F" w:rsidRPr="00C94DED">
              <w:rPr>
                <w:rFonts w:ascii="Arial" w:hAnsi="Arial" w:cs="Arial"/>
                <w:i w:val="0"/>
                <w:iCs w:val="0"/>
                <w:noProof/>
                <w:webHidden/>
                <w:color w:val="000000" w:themeColor="text1"/>
                <w:sz w:val="24"/>
                <w:szCs w:val="24"/>
              </w:rPr>
              <w:fldChar w:fldCharType="separate"/>
            </w:r>
            <w:r w:rsidR="00C94DED">
              <w:rPr>
                <w:rFonts w:ascii="Arial" w:hAnsi="Arial" w:cs="Arial"/>
                <w:i w:val="0"/>
                <w:iCs w:val="0"/>
                <w:noProof/>
                <w:webHidden/>
                <w:color w:val="000000" w:themeColor="text1"/>
                <w:sz w:val="24"/>
                <w:szCs w:val="24"/>
              </w:rPr>
              <w:t>7</w:t>
            </w:r>
            <w:r w:rsidR="00AB620F" w:rsidRPr="00C94DED">
              <w:rPr>
                <w:rFonts w:ascii="Arial" w:hAnsi="Arial" w:cs="Arial"/>
                <w:i w:val="0"/>
                <w:iCs w:val="0"/>
                <w:noProof/>
                <w:webHidden/>
                <w:color w:val="000000" w:themeColor="text1"/>
                <w:sz w:val="24"/>
                <w:szCs w:val="24"/>
              </w:rPr>
              <w:fldChar w:fldCharType="end"/>
            </w:r>
          </w:hyperlink>
        </w:p>
        <w:p w14:paraId="0A15BC0A" w14:textId="70E505F3" w:rsidR="00AB620F" w:rsidRPr="00C94DED" w:rsidRDefault="001F6B4C">
          <w:pPr>
            <w:pStyle w:val="TOC3"/>
            <w:tabs>
              <w:tab w:val="right" w:leader="dot" w:pos="9016"/>
            </w:tabs>
            <w:rPr>
              <w:rFonts w:ascii="Arial" w:eastAsiaTheme="minorEastAsia" w:hAnsi="Arial" w:cs="Arial"/>
              <w:noProof/>
              <w:color w:val="000000" w:themeColor="text1"/>
              <w:sz w:val="24"/>
              <w:szCs w:val="24"/>
              <w:lang w:eastAsia="en-GB"/>
            </w:rPr>
          </w:pPr>
          <w:hyperlink w:anchor="_Toc130897189" w:history="1">
            <w:r w:rsidR="00AB620F" w:rsidRPr="00C94DED">
              <w:rPr>
                <w:rStyle w:val="Hyperlink"/>
                <w:rFonts w:ascii="Arial" w:hAnsi="Arial" w:cs="Arial"/>
                <w:noProof/>
                <w:color w:val="000000" w:themeColor="text1"/>
                <w:sz w:val="24"/>
                <w:szCs w:val="24"/>
                <w:lang w:val="en-US"/>
              </w:rPr>
              <w:t>1.3.1 Local contacts</w:t>
            </w:r>
            <w:r w:rsidR="00AB620F" w:rsidRPr="00C94DED">
              <w:rPr>
                <w:rFonts w:ascii="Arial" w:hAnsi="Arial" w:cs="Arial"/>
                <w:noProof/>
                <w:webHidden/>
                <w:color w:val="000000" w:themeColor="text1"/>
                <w:sz w:val="24"/>
                <w:szCs w:val="24"/>
              </w:rPr>
              <w:tab/>
            </w:r>
            <w:r w:rsidR="00AB620F" w:rsidRPr="00C94DED">
              <w:rPr>
                <w:rFonts w:ascii="Arial" w:hAnsi="Arial" w:cs="Arial"/>
                <w:noProof/>
                <w:webHidden/>
                <w:color w:val="000000" w:themeColor="text1"/>
                <w:sz w:val="24"/>
                <w:szCs w:val="24"/>
              </w:rPr>
              <w:fldChar w:fldCharType="begin"/>
            </w:r>
            <w:r w:rsidR="00AB620F" w:rsidRPr="00C94DED">
              <w:rPr>
                <w:rFonts w:ascii="Arial" w:hAnsi="Arial" w:cs="Arial"/>
                <w:noProof/>
                <w:webHidden/>
                <w:color w:val="000000" w:themeColor="text1"/>
                <w:sz w:val="24"/>
                <w:szCs w:val="24"/>
              </w:rPr>
              <w:instrText xml:space="preserve"> PAGEREF _Toc130897189 \h </w:instrText>
            </w:r>
            <w:r w:rsidR="00AB620F" w:rsidRPr="00C94DED">
              <w:rPr>
                <w:rFonts w:ascii="Arial" w:hAnsi="Arial" w:cs="Arial"/>
                <w:noProof/>
                <w:webHidden/>
                <w:color w:val="000000" w:themeColor="text1"/>
                <w:sz w:val="24"/>
                <w:szCs w:val="24"/>
              </w:rPr>
            </w:r>
            <w:r w:rsidR="00AB620F" w:rsidRPr="00C94DED">
              <w:rPr>
                <w:rFonts w:ascii="Arial" w:hAnsi="Arial" w:cs="Arial"/>
                <w:noProof/>
                <w:webHidden/>
                <w:color w:val="000000" w:themeColor="text1"/>
                <w:sz w:val="24"/>
                <w:szCs w:val="24"/>
              </w:rPr>
              <w:fldChar w:fldCharType="separate"/>
            </w:r>
            <w:r w:rsidR="00C94DED">
              <w:rPr>
                <w:rFonts w:ascii="Arial" w:hAnsi="Arial" w:cs="Arial"/>
                <w:noProof/>
                <w:webHidden/>
                <w:color w:val="000000" w:themeColor="text1"/>
                <w:sz w:val="24"/>
                <w:szCs w:val="24"/>
              </w:rPr>
              <w:t>7</w:t>
            </w:r>
            <w:r w:rsidR="00AB620F" w:rsidRPr="00C94DED">
              <w:rPr>
                <w:rFonts w:ascii="Arial" w:hAnsi="Arial" w:cs="Arial"/>
                <w:noProof/>
                <w:webHidden/>
                <w:color w:val="000000" w:themeColor="text1"/>
                <w:sz w:val="24"/>
                <w:szCs w:val="24"/>
              </w:rPr>
              <w:fldChar w:fldCharType="end"/>
            </w:r>
          </w:hyperlink>
        </w:p>
        <w:p w14:paraId="7EDB8DA4" w14:textId="75C451BA" w:rsidR="00AB620F" w:rsidRPr="00C94DED" w:rsidRDefault="001F6B4C">
          <w:pPr>
            <w:pStyle w:val="TOC3"/>
            <w:tabs>
              <w:tab w:val="right" w:leader="dot" w:pos="9016"/>
            </w:tabs>
            <w:rPr>
              <w:rFonts w:ascii="Arial" w:eastAsiaTheme="minorEastAsia" w:hAnsi="Arial" w:cs="Arial"/>
              <w:noProof/>
              <w:color w:val="000000" w:themeColor="text1"/>
              <w:sz w:val="24"/>
              <w:szCs w:val="24"/>
              <w:lang w:eastAsia="en-GB"/>
            </w:rPr>
          </w:pPr>
          <w:hyperlink w:anchor="_Toc130897190" w:history="1">
            <w:r w:rsidR="00AB620F" w:rsidRPr="00C94DED">
              <w:rPr>
                <w:rStyle w:val="Hyperlink"/>
                <w:rFonts w:ascii="Arial" w:hAnsi="Arial" w:cs="Arial"/>
                <w:noProof/>
                <w:color w:val="000000" w:themeColor="text1"/>
                <w:sz w:val="24"/>
                <w:szCs w:val="24"/>
              </w:rPr>
              <w:t>1.3.2 Access and benefit sharing</w:t>
            </w:r>
            <w:r w:rsidR="00AB620F" w:rsidRPr="00C94DED">
              <w:rPr>
                <w:rFonts w:ascii="Arial" w:hAnsi="Arial" w:cs="Arial"/>
                <w:noProof/>
                <w:webHidden/>
                <w:color w:val="000000" w:themeColor="text1"/>
                <w:sz w:val="24"/>
                <w:szCs w:val="24"/>
              </w:rPr>
              <w:tab/>
            </w:r>
            <w:r w:rsidR="00AB620F" w:rsidRPr="00C94DED">
              <w:rPr>
                <w:rFonts w:ascii="Arial" w:hAnsi="Arial" w:cs="Arial"/>
                <w:noProof/>
                <w:webHidden/>
                <w:color w:val="000000" w:themeColor="text1"/>
                <w:sz w:val="24"/>
                <w:szCs w:val="24"/>
              </w:rPr>
              <w:fldChar w:fldCharType="begin"/>
            </w:r>
            <w:r w:rsidR="00AB620F" w:rsidRPr="00C94DED">
              <w:rPr>
                <w:rFonts w:ascii="Arial" w:hAnsi="Arial" w:cs="Arial"/>
                <w:noProof/>
                <w:webHidden/>
                <w:color w:val="000000" w:themeColor="text1"/>
                <w:sz w:val="24"/>
                <w:szCs w:val="24"/>
              </w:rPr>
              <w:instrText xml:space="preserve"> PAGEREF _Toc130897190 \h </w:instrText>
            </w:r>
            <w:r w:rsidR="00AB620F" w:rsidRPr="00C94DED">
              <w:rPr>
                <w:rFonts w:ascii="Arial" w:hAnsi="Arial" w:cs="Arial"/>
                <w:noProof/>
                <w:webHidden/>
                <w:color w:val="000000" w:themeColor="text1"/>
                <w:sz w:val="24"/>
                <w:szCs w:val="24"/>
              </w:rPr>
            </w:r>
            <w:r w:rsidR="00AB620F" w:rsidRPr="00C94DED">
              <w:rPr>
                <w:rFonts w:ascii="Arial" w:hAnsi="Arial" w:cs="Arial"/>
                <w:noProof/>
                <w:webHidden/>
                <w:color w:val="000000" w:themeColor="text1"/>
                <w:sz w:val="24"/>
                <w:szCs w:val="24"/>
              </w:rPr>
              <w:fldChar w:fldCharType="separate"/>
            </w:r>
            <w:r w:rsidR="00C94DED">
              <w:rPr>
                <w:rFonts w:ascii="Arial" w:hAnsi="Arial" w:cs="Arial"/>
                <w:noProof/>
                <w:webHidden/>
                <w:color w:val="000000" w:themeColor="text1"/>
                <w:sz w:val="24"/>
                <w:szCs w:val="24"/>
              </w:rPr>
              <w:t>7</w:t>
            </w:r>
            <w:r w:rsidR="00AB620F" w:rsidRPr="00C94DED">
              <w:rPr>
                <w:rFonts w:ascii="Arial" w:hAnsi="Arial" w:cs="Arial"/>
                <w:noProof/>
                <w:webHidden/>
                <w:color w:val="000000" w:themeColor="text1"/>
                <w:sz w:val="24"/>
                <w:szCs w:val="24"/>
              </w:rPr>
              <w:fldChar w:fldCharType="end"/>
            </w:r>
          </w:hyperlink>
        </w:p>
        <w:p w14:paraId="47D5CDC1" w14:textId="13F70FF3" w:rsidR="00AB620F" w:rsidRPr="00C94DED" w:rsidRDefault="001F6B4C">
          <w:pPr>
            <w:pStyle w:val="TOC3"/>
            <w:tabs>
              <w:tab w:val="right" w:leader="dot" w:pos="9016"/>
            </w:tabs>
            <w:rPr>
              <w:rFonts w:ascii="Arial" w:eastAsiaTheme="minorEastAsia" w:hAnsi="Arial" w:cs="Arial"/>
              <w:noProof/>
              <w:color w:val="000000" w:themeColor="text1"/>
              <w:sz w:val="24"/>
              <w:szCs w:val="24"/>
              <w:lang w:eastAsia="en-GB"/>
            </w:rPr>
          </w:pPr>
          <w:hyperlink w:anchor="_Toc130897191" w:history="1">
            <w:r w:rsidR="00AB620F" w:rsidRPr="00C94DED">
              <w:rPr>
                <w:rStyle w:val="Hyperlink"/>
                <w:rFonts w:ascii="Arial" w:hAnsi="Arial" w:cs="Arial"/>
                <w:noProof/>
                <w:color w:val="000000" w:themeColor="text1"/>
                <w:sz w:val="24"/>
                <w:szCs w:val="24"/>
              </w:rPr>
              <w:t>1.3.3 Due diligence</w:t>
            </w:r>
            <w:r w:rsidR="00AB620F" w:rsidRPr="00C94DED">
              <w:rPr>
                <w:rFonts w:ascii="Arial" w:hAnsi="Arial" w:cs="Arial"/>
                <w:noProof/>
                <w:webHidden/>
                <w:color w:val="000000" w:themeColor="text1"/>
                <w:sz w:val="24"/>
                <w:szCs w:val="24"/>
              </w:rPr>
              <w:tab/>
            </w:r>
            <w:r w:rsidR="00AB620F" w:rsidRPr="00C94DED">
              <w:rPr>
                <w:rFonts w:ascii="Arial" w:hAnsi="Arial" w:cs="Arial"/>
                <w:noProof/>
                <w:webHidden/>
                <w:color w:val="000000" w:themeColor="text1"/>
                <w:sz w:val="24"/>
                <w:szCs w:val="24"/>
              </w:rPr>
              <w:fldChar w:fldCharType="begin"/>
            </w:r>
            <w:r w:rsidR="00AB620F" w:rsidRPr="00C94DED">
              <w:rPr>
                <w:rFonts w:ascii="Arial" w:hAnsi="Arial" w:cs="Arial"/>
                <w:noProof/>
                <w:webHidden/>
                <w:color w:val="000000" w:themeColor="text1"/>
                <w:sz w:val="24"/>
                <w:szCs w:val="24"/>
              </w:rPr>
              <w:instrText xml:space="preserve"> PAGEREF _Toc130897191 \h </w:instrText>
            </w:r>
            <w:r w:rsidR="00AB620F" w:rsidRPr="00C94DED">
              <w:rPr>
                <w:rFonts w:ascii="Arial" w:hAnsi="Arial" w:cs="Arial"/>
                <w:noProof/>
                <w:webHidden/>
                <w:color w:val="000000" w:themeColor="text1"/>
                <w:sz w:val="24"/>
                <w:szCs w:val="24"/>
              </w:rPr>
            </w:r>
            <w:r w:rsidR="00AB620F" w:rsidRPr="00C94DED">
              <w:rPr>
                <w:rFonts w:ascii="Arial" w:hAnsi="Arial" w:cs="Arial"/>
                <w:noProof/>
                <w:webHidden/>
                <w:color w:val="000000" w:themeColor="text1"/>
                <w:sz w:val="24"/>
                <w:szCs w:val="24"/>
              </w:rPr>
              <w:fldChar w:fldCharType="separate"/>
            </w:r>
            <w:r w:rsidR="00C94DED">
              <w:rPr>
                <w:rFonts w:ascii="Arial" w:hAnsi="Arial" w:cs="Arial"/>
                <w:noProof/>
                <w:webHidden/>
                <w:color w:val="000000" w:themeColor="text1"/>
                <w:sz w:val="24"/>
                <w:szCs w:val="24"/>
              </w:rPr>
              <w:t>7</w:t>
            </w:r>
            <w:r w:rsidR="00AB620F" w:rsidRPr="00C94DED">
              <w:rPr>
                <w:rFonts w:ascii="Arial" w:hAnsi="Arial" w:cs="Arial"/>
                <w:noProof/>
                <w:webHidden/>
                <w:color w:val="000000" w:themeColor="text1"/>
                <w:sz w:val="24"/>
                <w:szCs w:val="24"/>
              </w:rPr>
              <w:fldChar w:fldCharType="end"/>
            </w:r>
          </w:hyperlink>
        </w:p>
        <w:p w14:paraId="704344A5" w14:textId="4556CCE2" w:rsidR="00AB620F" w:rsidRPr="00C94DED" w:rsidRDefault="001F6B4C">
          <w:pPr>
            <w:pStyle w:val="TOC2"/>
            <w:tabs>
              <w:tab w:val="left" w:pos="880"/>
            </w:tabs>
            <w:rPr>
              <w:rFonts w:ascii="Arial" w:eastAsiaTheme="minorEastAsia" w:hAnsi="Arial" w:cs="Arial"/>
              <w:i w:val="0"/>
              <w:iCs w:val="0"/>
              <w:noProof/>
              <w:color w:val="000000" w:themeColor="text1"/>
              <w:sz w:val="24"/>
              <w:szCs w:val="24"/>
              <w:lang w:eastAsia="en-GB"/>
            </w:rPr>
          </w:pPr>
          <w:hyperlink w:anchor="_Toc130897192" w:history="1">
            <w:r w:rsidR="00AB620F" w:rsidRPr="00C94DED">
              <w:rPr>
                <w:rStyle w:val="Hyperlink"/>
                <w:rFonts w:ascii="Arial" w:hAnsi="Arial" w:cs="Arial"/>
                <w:i w:val="0"/>
                <w:iCs w:val="0"/>
                <w:noProof/>
                <w:color w:val="000000" w:themeColor="text1"/>
                <w:sz w:val="24"/>
                <w:szCs w:val="24"/>
              </w:rPr>
              <w:t>1.4</w:t>
            </w:r>
            <w:r w:rsidR="00AB620F" w:rsidRPr="00C94DED">
              <w:rPr>
                <w:rFonts w:ascii="Arial" w:eastAsiaTheme="minorEastAsia" w:hAnsi="Arial" w:cs="Arial"/>
                <w:i w:val="0"/>
                <w:iCs w:val="0"/>
                <w:noProof/>
                <w:color w:val="000000" w:themeColor="text1"/>
                <w:sz w:val="24"/>
                <w:szCs w:val="24"/>
                <w:lang w:eastAsia="en-GB"/>
              </w:rPr>
              <w:tab/>
            </w:r>
            <w:r w:rsidR="00AB620F" w:rsidRPr="00C94DED">
              <w:rPr>
                <w:rStyle w:val="Hyperlink"/>
                <w:rFonts w:ascii="Arial" w:hAnsi="Arial" w:cs="Arial"/>
                <w:i w:val="0"/>
                <w:iCs w:val="0"/>
                <w:noProof/>
                <w:color w:val="000000" w:themeColor="text1"/>
                <w:sz w:val="24"/>
                <w:szCs w:val="24"/>
              </w:rPr>
              <w:t>Publishing research</w:t>
            </w:r>
            <w:r w:rsidR="00AB620F" w:rsidRPr="00C94DED">
              <w:rPr>
                <w:rFonts w:ascii="Arial" w:hAnsi="Arial" w:cs="Arial"/>
                <w:i w:val="0"/>
                <w:iCs w:val="0"/>
                <w:noProof/>
                <w:webHidden/>
                <w:color w:val="000000" w:themeColor="text1"/>
                <w:sz w:val="24"/>
                <w:szCs w:val="24"/>
              </w:rPr>
              <w:tab/>
            </w:r>
            <w:r w:rsidR="00AB620F" w:rsidRPr="00C94DED">
              <w:rPr>
                <w:rFonts w:ascii="Arial" w:hAnsi="Arial" w:cs="Arial"/>
                <w:i w:val="0"/>
                <w:iCs w:val="0"/>
                <w:noProof/>
                <w:webHidden/>
                <w:color w:val="000000" w:themeColor="text1"/>
                <w:sz w:val="24"/>
                <w:szCs w:val="24"/>
              </w:rPr>
              <w:fldChar w:fldCharType="begin"/>
            </w:r>
            <w:r w:rsidR="00AB620F" w:rsidRPr="00C94DED">
              <w:rPr>
                <w:rFonts w:ascii="Arial" w:hAnsi="Arial" w:cs="Arial"/>
                <w:i w:val="0"/>
                <w:iCs w:val="0"/>
                <w:noProof/>
                <w:webHidden/>
                <w:color w:val="000000" w:themeColor="text1"/>
                <w:sz w:val="24"/>
                <w:szCs w:val="24"/>
              </w:rPr>
              <w:instrText xml:space="preserve"> PAGEREF _Toc130897192 \h </w:instrText>
            </w:r>
            <w:r w:rsidR="00AB620F" w:rsidRPr="00C94DED">
              <w:rPr>
                <w:rFonts w:ascii="Arial" w:hAnsi="Arial" w:cs="Arial"/>
                <w:i w:val="0"/>
                <w:iCs w:val="0"/>
                <w:noProof/>
                <w:webHidden/>
                <w:color w:val="000000" w:themeColor="text1"/>
                <w:sz w:val="24"/>
                <w:szCs w:val="24"/>
              </w:rPr>
            </w:r>
            <w:r w:rsidR="00AB620F" w:rsidRPr="00C94DED">
              <w:rPr>
                <w:rFonts w:ascii="Arial" w:hAnsi="Arial" w:cs="Arial"/>
                <w:i w:val="0"/>
                <w:iCs w:val="0"/>
                <w:noProof/>
                <w:webHidden/>
                <w:color w:val="000000" w:themeColor="text1"/>
                <w:sz w:val="24"/>
                <w:szCs w:val="24"/>
              </w:rPr>
              <w:fldChar w:fldCharType="separate"/>
            </w:r>
            <w:r w:rsidR="00C94DED">
              <w:rPr>
                <w:rFonts w:ascii="Arial" w:hAnsi="Arial" w:cs="Arial"/>
                <w:i w:val="0"/>
                <w:iCs w:val="0"/>
                <w:noProof/>
                <w:webHidden/>
                <w:color w:val="000000" w:themeColor="text1"/>
                <w:sz w:val="24"/>
                <w:szCs w:val="24"/>
              </w:rPr>
              <w:t>7</w:t>
            </w:r>
            <w:r w:rsidR="00AB620F" w:rsidRPr="00C94DED">
              <w:rPr>
                <w:rFonts w:ascii="Arial" w:hAnsi="Arial" w:cs="Arial"/>
                <w:i w:val="0"/>
                <w:iCs w:val="0"/>
                <w:noProof/>
                <w:webHidden/>
                <w:color w:val="000000" w:themeColor="text1"/>
                <w:sz w:val="24"/>
                <w:szCs w:val="24"/>
              </w:rPr>
              <w:fldChar w:fldCharType="end"/>
            </w:r>
          </w:hyperlink>
        </w:p>
        <w:p w14:paraId="5FAD5E7B" w14:textId="7F029302" w:rsidR="00AB620F" w:rsidRPr="00C94DED" w:rsidRDefault="001F6B4C">
          <w:pPr>
            <w:pStyle w:val="TOC3"/>
            <w:tabs>
              <w:tab w:val="right" w:leader="dot" w:pos="9016"/>
            </w:tabs>
            <w:rPr>
              <w:rFonts w:ascii="Arial" w:eastAsiaTheme="minorEastAsia" w:hAnsi="Arial" w:cs="Arial"/>
              <w:noProof/>
              <w:color w:val="000000" w:themeColor="text1"/>
              <w:sz w:val="24"/>
              <w:szCs w:val="24"/>
              <w:lang w:eastAsia="en-GB"/>
            </w:rPr>
          </w:pPr>
          <w:hyperlink w:anchor="_Toc130897193" w:history="1">
            <w:r w:rsidR="00AB620F" w:rsidRPr="00C94DED">
              <w:rPr>
                <w:rStyle w:val="Hyperlink"/>
                <w:rFonts w:ascii="Arial" w:hAnsi="Arial" w:cs="Arial"/>
                <w:noProof/>
                <w:color w:val="000000" w:themeColor="text1"/>
                <w:sz w:val="24"/>
                <w:szCs w:val="24"/>
                <w:lang w:val="en-US"/>
              </w:rPr>
              <w:t>1.4.1 Publishing Risks</w:t>
            </w:r>
            <w:r w:rsidR="00AB620F" w:rsidRPr="00C94DED">
              <w:rPr>
                <w:rFonts w:ascii="Arial" w:hAnsi="Arial" w:cs="Arial"/>
                <w:noProof/>
                <w:webHidden/>
                <w:color w:val="000000" w:themeColor="text1"/>
                <w:sz w:val="24"/>
                <w:szCs w:val="24"/>
              </w:rPr>
              <w:tab/>
            </w:r>
            <w:r w:rsidR="00AB620F" w:rsidRPr="00C94DED">
              <w:rPr>
                <w:rFonts w:ascii="Arial" w:hAnsi="Arial" w:cs="Arial"/>
                <w:noProof/>
                <w:webHidden/>
                <w:color w:val="000000" w:themeColor="text1"/>
                <w:sz w:val="24"/>
                <w:szCs w:val="24"/>
              </w:rPr>
              <w:fldChar w:fldCharType="begin"/>
            </w:r>
            <w:r w:rsidR="00AB620F" w:rsidRPr="00C94DED">
              <w:rPr>
                <w:rFonts w:ascii="Arial" w:hAnsi="Arial" w:cs="Arial"/>
                <w:noProof/>
                <w:webHidden/>
                <w:color w:val="000000" w:themeColor="text1"/>
                <w:sz w:val="24"/>
                <w:szCs w:val="24"/>
              </w:rPr>
              <w:instrText xml:space="preserve"> PAGEREF _Toc130897193 \h </w:instrText>
            </w:r>
            <w:r w:rsidR="00AB620F" w:rsidRPr="00C94DED">
              <w:rPr>
                <w:rFonts w:ascii="Arial" w:hAnsi="Arial" w:cs="Arial"/>
                <w:noProof/>
                <w:webHidden/>
                <w:color w:val="000000" w:themeColor="text1"/>
                <w:sz w:val="24"/>
                <w:szCs w:val="24"/>
              </w:rPr>
            </w:r>
            <w:r w:rsidR="00AB620F" w:rsidRPr="00C94DED">
              <w:rPr>
                <w:rFonts w:ascii="Arial" w:hAnsi="Arial" w:cs="Arial"/>
                <w:noProof/>
                <w:webHidden/>
                <w:color w:val="000000" w:themeColor="text1"/>
                <w:sz w:val="24"/>
                <w:szCs w:val="24"/>
              </w:rPr>
              <w:fldChar w:fldCharType="separate"/>
            </w:r>
            <w:r w:rsidR="00C94DED">
              <w:rPr>
                <w:rFonts w:ascii="Arial" w:hAnsi="Arial" w:cs="Arial"/>
                <w:noProof/>
                <w:webHidden/>
                <w:color w:val="000000" w:themeColor="text1"/>
                <w:sz w:val="24"/>
                <w:szCs w:val="24"/>
              </w:rPr>
              <w:t>7</w:t>
            </w:r>
            <w:r w:rsidR="00AB620F" w:rsidRPr="00C94DED">
              <w:rPr>
                <w:rFonts w:ascii="Arial" w:hAnsi="Arial" w:cs="Arial"/>
                <w:noProof/>
                <w:webHidden/>
                <w:color w:val="000000" w:themeColor="text1"/>
                <w:sz w:val="24"/>
                <w:szCs w:val="24"/>
              </w:rPr>
              <w:fldChar w:fldCharType="end"/>
            </w:r>
          </w:hyperlink>
        </w:p>
        <w:p w14:paraId="190E8E4B" w14:textId="58C905F0" w:rsidR="00AB620F" w:rsidRPr="00C94DED" w:rsidRDefault="001F6B4C">
          <w:pPr>
            <w:pStyle w:val="TOC3"/>
            <w:tabs>
              <w:tab w:val="right" w:leader="dot" w:pos="9016"/>
            </w:tabs>
            <w:rPr>
              <w:rFonts w:ascii="Arial" w:eastAsiaTheme="minorEastAsia" w:hAnsi="Arial" w:cs="Arial"/>
              <w:noProof/>
              <w:color w:val="000000" w:themeColor="text1"/>
              <w:sz w:val="24"/>
              <w:szCs w:val="24"/>
              <w:lang w:eastAsia="en-GB"/>
            </w:rPr>
          </w:pPr>
          <w:hyperlink w:anchor="_Toc130897194" w:history="1">
            <w:r w:rsidR="00AB620F" w:rsidRPr="00C94DED">
              <w:rPr>
                <w:rStyle w:val="Hyperlink"/>
                <w:rFonts w:ascii="Arial" w:hAnsi="Arial" w:cs="Arial"/>
                <w:noProof/>
                <w:color w:val="000000" w:themeColor="text1"/>
                <w:sz w:val="24"/>
                <w:szCs w:val="24"/>
              </w:rPr>
              <w:t>1.4.2 Open access</w:t>
            </w:r>
            <w:r w:rsidR="00AB620F" w:rsidRPr="00C94DED">
              <w:rPr>
                <w:rFonts w:ascii="Arial" w:hAnsi="Arial" w:cs="Arial"/>
                <w:noProof/>
                <w:webHidden/>
                <w:color w:val="000000" w:themeColor="text1"/>
                <w:sz w:val="24"/>
                <w:szCs w:val="24"/>
              </w:rPr>
              <w:tab/>
            </w:r>
            <w:r w:rsidR="00AB620F" w:rsidRPr="00C94DED">
              <w:rPr>
                <w:rFonts w:ascii="Arial" w:hAnsi="Arial" w:cs="Arial"/>
                <w:noProof/>
                <w:webHidden/>
                <w:color w:val="000000" w:themeColor="text1"/>
                <w:sz w:val="24"/>
                <w:szCs w:val="24"/>
              </w:rPr>
              <w:fldChar w:fldCharType="begin"/>
            </w:r>
            <w:r w:rsidR="00AB620F" w:rsidRPr="00C94DED">
              <w:rPr>
                <w:rFonts w:ascii="Arial" w:hAnsi="Arial" w:cs="Arial"/>
                <w:noProof/>
                <w:webHidden/>
                <w:color w:val="000000" w:themeColor="text1"/>
                <w:sz w:val="24"/>
                <w:szCs w:val="24"/>
              </w:rPr>
              <w:instrText xml:space="preserve"> PAGEREF _Toc130897194 \h </w:instrText>
            </w:r>
            <w:r w:rsidR="00AB620F" w:rsidRPr="00C94DED">
              <w:rPr>
                <w:rFonts w:ascii="Arial" w:hAnsi="Arial" w:cs="Arial"/>
                <w:noProof/>
                <w:webHidden/>
                <w:color w:val="000000" w:themeColor="text1"/>
                <w:sz w:val="24"/>
                <w:szCs w:val="24"/>
              </w:rPr>
            </w:r>
            <w:r w:rsidR="00AB620F" w:rsidRPr="00C94DED">
              <w:rPr>
                <w:rFonts w:ascii="Arial" w:hAnsi="Arial" w:cs="Arial"/>
                <w:noProof/>
                <w:webHidden/>
                <w:color w:val="000000" w:themeColor="text1"/>
                <w:sz w:val="24"/>
                <w:szCs w:val="24"/>
              </w:rPr>
              <w:fldChar w:fldCharType="separate"/>
            </w:r>
            <w:r w:rsidR="00C94DED">
              <w:rPr>
                <w:rFonts w:ascii="Arial" w:hAnsi="Arial" w:cs="Arial"/>
                <w:noProof/>
                <w:webHidden/>
                <w:color w:val="000000" w:themeColor="text1"/>
                <w:sz w:val="24"/>
                <w:szCs w:val="24"/>
              </w:rPr>
              <w:t>8</w:t>
            </w:r>
            <w:r w:rsidR="00AB620F" w:rsidRPr="00C94DED">
              <w:rPr>
                <w:rFonts w:ascii="Arial" w:hAnsi="Arial" w:cs="Arial"/>
                <w:noProof/>
                <w:webHidden/>
                <w:color w:val="000000" w:themeColor="text1"/>
                <w:sz w:val="24"/>
                <w:szCs w:val="24"/>
              </w:rPr>
              <w:fldChar w:fldCharType="end"/>
            </w:r>
          </w:hyperlink>
        </w:p>
        <w:p w14:paraId="5E75A584" w14:textId="1670AC65" w:rsidR="00AB620F" w:rsidRPr="00C94DED" w:rsidRDefault="001F6B4C">
          <w:pPr>
            <w:pStyle w:val="TOC1"/>
            <w:tabs>
              <w:tab w:val="left" w:pos="440"/>
            </w:tabs>
            <w:rPr>
              <w:rFonts w:ascii="Arial" w:eastAsiaTheme="minorEastAsia" w:hAnsi="Arial" w:cs="Arial"/>
              <w:b w:val="0"/>
              <w:bCs w:val="0"/>
              <w:noProof/>
              <w:color w:val="000000" w:themeColor="text1"/>
              <w:sz w:val="24"/>
              <w:szCs w:val="24"/>
              <w:lang w:eastAsia="en-GB"/>
            </w:rPr>
          </w:pPr>
          <w:hyperlink w:anchor="_Toc130897195" w:history="1">
            <w:r w:rsidR="00AB620F" w:rsidRPr="00C94DED">
              <w:rPr>
                <w:rStyle w:val="Hyperlink"/>
                <w:rFonts w:ascii="Arial" w:hAnsi="Arial" w:cs="Arial"/>
                <w:noProof/>
                <w:color w:val="000000" w:themeColor="text1"/>
                <w:sz w:val="24"/>
                <w:szCs w:val="24"/>
              </w:rPr>
              <w:t>2.</w:t>
            </w:r>
            <w:r w:rsidR="00AB620F" w:rsidRPr="00C94DED">
              <w:rPr>
                <w:rFonts w:ascii="Arial" w:eastAsiaTheme="minorEastAsia" w:hAnsi="Arial" w:cs="Arial"/>
                <w:b w:val="0"/>
                <w:bCs w:val="0"/>
                <w:noProof/>
                <w:color w:val="000000" w:themeColor="text1"/>
                <w:sz w:val="24"/>
                <w:szCs w:val="24"/>
                <w:lang w:eastAsia="en-GB"/>
              </w:rPr>
              <w:tab/>
            </w:r>
            <w:r w:rsidR="00AB620F" w:rsidRPr="00C94DED">
              <w:rPr>
                <w:rStyle w:val="Hyperlink"/>
                <w:rFonts w:ascii="Arial" w:hAnsi="Arial" w:cs="Arial"/>
                <w:noProof/>
                <w:color w:val="000000" w:themeColor="text1"/>
                <w:sz w:val="24"/>
                <w:szCs w:val="24"/>
              </w:rPr>
              <w:t>Research Materials Information</w:t>
            </w:r>
            <w:r w:rsidR="00AB620F" w:rsidRPr="00C94DED">
              <w:rPr>
                <w:rFonts w:ascii="Arial" w:hAnsi="Arial" w:cs="Arial"/>
                <w:noProof/>
                <w:webHidden/>
                <w:color w:val="000000" w:themeColor="text1"/>
                <w:sz w:val="24"/>
                <w:szCs w:val="24"/>
              </w:rPr>
              <w:tab/>
            </w:r>
            <w:r w:rsidR="00AB620F" w:rsidRPr="00C94DED">
              <w:rPr>
                <w:rFonts w:ascii="Arial" w:hAnsi="Arial" w:cs="Arial"/>
                <w:noProof/>
                <w:webHidden/>
                <w:color w:val="000000" w:themeColor="text1"/>
                <w:sz w:val="24"/>
                <w:szCs w:val="24"/>
              </w:rPr>
              <w:fldChar w:fldCharType="begin"/>
            </w:r>
            <w:r w:rsidR="00AB620F" w:rsidRPr="00C94DED">
              <w:rPr>
                <w:rFonts w:ascii="Arial" w:hAnsi="Arial" w:cs="Arial"/>
                <w:noProof/>
                <w:webHidden/>
                <w:color w:val="000000" w:themeColor="text1"/>
                <w:sz w:val="24"/>
                <w:szCs w:val="24"/>
              </w:rPr>
              <w:instrText xml:space="preserve"> PAGEREF _Toc130897195 \h </w:instrText>
            </w:r>
            <w:r w:rsidR="00AB620F" w:rsidRPr="00C94DED">
              <w:rPr>
                <w:rFonts w:ascii="Arial" w:hAnsi="Arial" w:cs="Arial"/>
                <w:noProof/>
                <w:webHidden/>
                <w:color w:val="000000" w:themeColor="text1"/>
                <w:sz w:val="24"/>
                <w:szCs w:val="24"/>
              </w:rPr>
            </w:r>
            <w:r w:rsidR="00AB620F" w:rsidRPr="00C94DED">
              <w:rPr>
                <w:rFonts w:ascii="Arial" w:hAnsi="Arial" w:cs="Arial"/>
                <w:noProof/>
                <w:webHidden/>
                <w:color w:val="000000" w:themeColor="text1"/>
                <w:sz w:val="24"/>
                <w:szCs w:val="24"/>
              </w:rPr>
              <w:fldChar w:fldCharType="separate"/>
            </w:r>
            <w:r w:rsidR="00C94DED">
              <w:rPr>
                <w:rFonts w:ascii="Arial" w:hAnsi="Arial" w:cs="Arial"/>
                <w:noProof/>
                <w:webHidden/>
                <w:color w:val="000000" w:themeColor="text1"/>
                <w:sz w:val="24"/>
                <w:szCs w:val="24"/>
              </w:rPr>
              <w:t>9</w:t>
            </w:r>
            <w:r w:rsidR="00AB620F" w:rsidRPr="00C94DED">
              <w:rPr>
                <w:rFonts w:ascii="Arial" w:hAnsi="Arial" w:cs="Arial"/>
                <w:noProof/>
                <w:webHidden/>
                <w:color w:val="000000" w:themeColor="text1"/>
                <w:sz w:val="24"/>
                <w:szCs w:val="24"/>
              </w:rPr>
              <w:fldChar w:fldCharType="end"/>
            </w:r>
          </w:hyperlink>
        </w:p>
        <w:p w14:paraId="625BA3B9" w14:textId="11853A18" w:rsidR="00AB620F" w:rsidRPr="00C94DED" w:rsidRDefault="001F6B4C">
          <w:pPr>
            <w:pStyle w:val="TOC2"/>
            <w:tabs>
              <w:tab w:val="left" w:pos="880"/>
            </w:tabs>
            <w:rPr>
              <w:rFonts w:ascii="Arial" w:eastAsiaTheme="minorEastAsia" w:hAnsi="Arial" w:cs="Arial"/>
              <w:i w:val="0"/>
              <w:iCs w:val="0"/>
              <w:noProof/>
              <w:color w:val="000000" w:themeColor="text1"/>
              <w:sz w:val="24"/>
              <w:szCs w:val="24"/>
              <w:lang w:eastAsia="en-GB"/>
            </w:rPr>
          </w:pPr>
          <w:hyperlink w:anchor="_Toc130897196" w:history="1">
            <w:r w:rsidR="00AB620F" w:rsidRPr="00C94DED">
              <w:rPr>
                <w:rStyle w:val="Hyperlink"/>
                <w:rFonts w:ascii="Arial" w:hAnsi="Arial" w:cs="Arial"/>
                <w:i w:val="0"/>
                <w:iCs w:val="0"/>
                <w:noProof/>
                <w:color w:val="000000" w:themeColor="text1"/>
                <w:sz w:val="24"/>
                <w:szCs w:val="24"/>
              </w:rPr>
              <w:t>2.1.</w:t>
            </w:r>
            <w:r w:rsidR="00AB620F" w:rsidRPr="00C94DED">
              <w:rPr>
                <w:rFonts w:ascii="Arial" w:eastAsiaTheme="minorEastAsia" w:hAnsi="Arial" w:cs="Arial"/>
                <w:i w:val="0"/>
                <w:iCs w:val="0"/>
                <w:noProof/>
                <w:color w:val="000000" w:themeColor="text1"/>
                <w:sz w:val="24"/>
                <w:szCs w:val="24"/>
                <w:lang w:eastAsia="en-GB"/>
              </w:rPr>
              <w:tab/>
            </w:r>
            <w:r w:rsidR="00AB620F" w:rsidRPr="00C94DED">
              <w:rPr>
                <w:rStyle w:val="Hyperlink"/>
                <w:rFonts w:ascii="Arial" w:hAnsi="Arial" w:cs="Arial"/>
                <w:i w:val="0"/>
                <w:iCs w:val="0"/>
                <w:noProof/>
                <w:color w:val="000000" w:themeColor="text1"/>
                <w:sz w:val="24"/>
                <w:szCs w:val="24"/>
              </w:rPr>
              <w:t>Human</w:t>
            </w:r>
            <w:r w:rsidR="00AB620F" w:rsidRPr="00C94DED">
              <w:rPr>
                <w:rFonts w:ascii="Arial" w:hAnsi="Arial" w:cs="Arial"/>
                <w:i w:val="0"/>
                <w:iCs w:val="0"/>
                <w:noProof/>
                <w:webHidden/>
                <w:color w:val="000000" w:themeColor="text1"/>
                <w:sz w:val="24"/>
                <w:szCs w:val="24"/>
              </w:rPr>
              <w:tab/>
            </w:r>
            <w:r w:rsidR="00AB620F" w:rsidRPr="00C94DED">
              <w:rPr>
                <w:rFonts w:ascii="Arial" w:hAnsi="Arial" w:cs="Arial"/>
                <w:i w:val="0"/>
                <w:iCs w:val="0"/>
                <w:noProof/>
                <w:webHidden/>
                <w:color w:val="000000" w:themeColor="text1"/>
                <w:sz w:val="24"/>
                <w:szCs w:val="24"/>
              </w:rPr>
              <w:fldChar w:fldCharType="begin"/>
            </w:r>
            <w:r w:rsidR="00AB620F" w:rsidRPr="00C94DED">
              <w:rPr>
                <w:rFonts w:ascii="Arial" w:hAnsi="Arial" w:cs="Arial"/>
                <w:i w:val="0"/>
                <w:iCs w:val="0"/>
                <w:noProof/>
                <w:webHidden/>
                <w:color w:val="000000" w:themeColor="text1"/>
                <w:sz w:val="24"/>
                <w:szCs w:val="24"/>
              </w:rPr>
              <w:instrText xml:space="preserve"> PAGEREF _Toc130897196 \h </w:instrText>
            </w:r>
            <w:r w:rsidR="00AB620F" w:rsidRPr="00C94DED">
              <w:rPr>
                <w:rFonts w:ascii="Arial" w:hAnsi="Arial" w:cs="Arial"/>
                <w:i w:val="0"/>
                <w:iCs w:val="0"/>
                <w:noProof/>
                <w:webHidden/>
                <w:color w:val="000000" w:themeColor="text1"/>
                <w:sz w:val="24"/>
                <w:szCs w:val="24"/>
              </w:rPr>
            </w:r>
            <w:r w:rsidR="00AB620F" w:rsidRPr="00C94DED">
              <w:rPr>
                <w:rFonts w:ascii="Arial" w:hAnsi="Arial" w:cs="Arial"/>
                <w:i w:val="0"/>
                <w:iCs w:val="0"/>
                <w:noProof/>
                <w:webHidden/>
                <w:color w:val="000000" w:themeColor="text1"/>
                <w:sz w:val="24"/>
                <w:szCs w:val="24"/>
              </w:rPr>
              <w:fldChar w:fldCharType="separate"/>
            </w:r>
            <w:r w:rsidR="00C94DED">
              <w:rPr>
                <w:rFonts w:ascii="Arial" w:hAnsi="Arial" w:cs="Arial"/>
                <w:i w:val="0"/>
                <w:iCs w:val="0"/>
                <w:noProof/>
                <w:webHidden/>
                <w:color w:val="000000" w:themeColor="text1"/>
                <w:sz w:val="24"/>
                <w:szCs w:val="24"/>
              </w:rPr>
              <w:t>9</w:t>
            </w:r>
            <w:r w:rsidR="00AB620F" w:rsidRPr="00C94DED">
              <w:rPr>
                <w:rFonts w:ascii="Arial" w:hAnsi="Arial" w:cs="Arial"/>
                <w:i w:val="0"/>
                <w:iCs w:val="0"/>
                <w:noProof/>
                <w:webHidden/>
                <w:color w:val="000000" w:themeColor="text1"/>
                <w:sz w:val="24"/>
                <w:szCs w:val="24"/>
              </w:rPr>
              <w:fldChar w:fldCharType="end"/>
            </w:r>
          </w:hyperlink>
        </w:p>
        <w:p w14:paraId="70A4EA30" w14:textId="1095FD4F" w:rsidR="00AB620F" w:rsidRPr="00C94DED" w:rsidRDefault="001F6B4C">
          <w:pPr>
            <w:pStyle w:val="TOC3"/>
            <w:tabs>
              <w:tab w:val="right" w:leader="dot" w:pos="9016"/>
            </w:tabs>
            <w:rPr>
              <w:rFonts w:ascii="Arial" w:eastAsiaTheme="minorEastAsia" w:hAnsi="Arial" w:cs="Arial"/>
              <w:noProof/>
              <w:color w:val="000000" w:themeColor="text1"/>
              <w:sz w:val="24"/>
              <w:szCs w:val="24"/>
              <w:lang w:eastAsia="en-GB"/>
            </w:rPr>
          </w:pPr>
          <w:hyperlink w:anchor="_Toc130897197" w:history="1">
            <w:r w:rsidR="00AB620F" w:rsidRPr="00C94DED">
              <w:rPr>
                <w:rStyle w:val="Hyperlink"/>
                <w:rFonts w:ascii="Arial" w:hAnsi="Arial" w:cs="Arial"/>
                <w:noProof/>
                <w:color w:val="000000" w:themeColor="text1"/>
                <w:sz w:val="24"/>
                <w:szCs w:val="24"/>
                <w:lang w:val="en-US"/>
              </w:rPr>
              <w:t>2.1.1 Scope of research</w:t>
            </w:r>
            <w:r w:rsidR="00AB620F" w:rsidRPr="00C94DED">
              <w:rPr>
                <w:rFonts w:ascii="Arial" w:hAnsi="Arial" w:cs="Arial"/>
                <w:noProof/>
                <w:webHidden/>
                <w:color w:val="000000" w:themeColor="text1"/>
                <w:sz w:val="24"/>
                <w:szCs w:val="24"/>
              </w:rPr>
              <w:tab/>
            </w:r>
            <w:r w:rsidR="00AB620F" w:rsidRPr="00C94DED">
              <w:rPr>
                <w:rFonts w:ascii="Arial" w:hAnsi="Arial" w:cs="Arial"/>
                <w:noProof/>
                <w:webHidden/>
                <w:color w:val="000000" w:themeColor="text1"/>
                <w:sz w:val="24"/>
                <w:szCs w:val="24"/>
              </w:rPr>
              <w:fldChar w:fldCharType="begin"/>
            </w:r>
            <w:r w:rsidR="00AB620F" w:rsidRPr="00C94DED">
              <w:rPr>
                <w:rFonts w:ascii="Arial" w:hAnsi="Arial" w:cs="Arial"/>
                <w:noProof/>
                <w:webHidden/>
                <w:color w:val="000000" w:themeColor="text1"/>
                <w:sz w:val="24"/>
                <w:szCs w:val="24"/>
              </w:rPr>
              <w:instrText xml:space="preserve"> PAGEREF _Toc130897197 \h </w:instrText>
            </w:r>
            <w:r w:rsidR="00AB620F" w:rsidRPr="00C94DED">
              <w:rPr>
                <w:rFonts w:ascii="Arial" w:hAnsi="Arial" w:cs="Arial"/>
                <w:noProof/>
                <w:webHidden/>
                <w:color w:val="000000" w:themeColor="text1"/>
                <w:sz w:val="24"/>
                <w:szCs w:val="24"/>
              </w:rPr>
            </w:r>
            <w:r w:rsidR="00AB620F" w:rsidRPr="00C94DED">
              <w:rPr>
                <w:rFonts w:ascii="Arial" w:hAnsi="Arial" w:cs="Arial"/>
                <w:noProof/>
                <w:webHidden/>
                <w:color w:val="000000" w:themeColor="text1"/>
                <w:sz w:val="24"/>
                <w:szCs w:val="24"/>
              </w:rPr>
              <w:fldChar w:fldCharType="separate"/>
            </w:r>
            <w:r w:rsidR="00C94DED">
              <w:rPr>
                <w:rFonts w:ascii="Arial" w:hAnsi="Arial" w:cs="Arial"/>
                <w:noProof/>
                <w:webHidden/>
                <w:color w:val="000000" w:themeColor="text1"/>
                <w:sz w:val="24"/>
                <w:szCs w:val="24"/>
              </w:rPr>
              <w:t>9</w:t>
            </w:r>
            <w:r w:rsidR="00AB620F" w:rsidRPr="00C94DED">
              <w:rPr>
                <w:rFonts w:ascii="Arial" w:hAnsi="Arial" w:cs="Arial"/>
                <w:noProof/>
                <w:webHidden/>
                <w:color w:val="000000" w:themeColor="text1"/>
                <w:sz w:val="24"/>
                <w:szCs w:val="24"/>
              </w:rPr>
              <w:fldChar w:fldCharType="end"/>
            </w:r>
          </w:hyperlink>
        </w:p>
        <w:p w14:paraId="01B9288E" w14:textId="338465EA" w:rsidR="00AB620F" w:rsidRPr="00C94DED" w:rsidRDefault="001F6B4C">
          <w:pPr>
            <w:pStyle w:val="TOC3"/>
            <w:tabs>
              <w:tab w:val="right" w:leader="dot" w:pos="9016"/>
            </w:tabs>
            <w:rPr>
              <w:rFonts w:ascii="Arial" w:eastAsiaTheme="minorEastAsia" w:hAnsi="Arial" w:cs="Arial"/>
              <w:noProof/>
              <w:color w:val="000000" w:themeColor="text1"/>
              <w:sz w:val="24"/>
              <w:szCs w:val="24"/>
              <w:lang w:eastAsia="en-GB"/>
            </w:rPr>
          </w:pPr>
          <w:hyperlink w:anchor="_Toc130897198" w:history="1">
            <w:r w:rsidR="00AB620F" w:rsidRPr="00C94DED">
              <w:rPr>
                <w:rStyle w:val="Hyperlink"/>
                <w:rFonts w:ascii="Arial" w:hAnsi="Arial" w:cs="Arial"/>
                <w:noProof/>
                <w:color w:val="000000" w:themeColor="text1"/>
                <w:sz w:val="24"/>
                <w:szCs w:val="24"/>
              </w:rPr>
              <w:t>2.1.2 Children</w:t>
            </w:r>
            <w:r w:rsidR="00AB620F" w:rsidRPr="00C94DED">
              <w:rPr>
                <w:rFonts w:ascii="Arial" w:hAnsi="Arial" w:cs="Arial"/>
                <w:noProof/>
                <w:webHidden/>
                <w:color w:val="000000" w:themeColor="text1"/>
                <w:sz w:val="24"/>
                <w:szCs w:val="24"/>
              </w:rPr>
              <w:tab/>
            </w:r>
            <w:r w:rsidR="00AB620F" w:rsidRPr="00C94DED">
              <w:rPr>
                <w:rFonts w:ascii="Arial" w:hAnsi="Arial" w:cs="Arial"/>
                <w:noProof/>
                <w:webHidden/>
                <w:color w:val="000000" w:themeColor="text1"/>
                <w:sz w:val="24"/>
                <w:szCs w:val="24"/>
              </w:rPr>
              <w:fldChar w:fldCharType="begin"/>
            </w:r>
            <w:r w:rsidR="00AB620F" w:rsidRPr="00C94DED">
              <w:rPr>
                <w:rFonts w:ascii="Arial" w:hAnsi="Arial" w:cs="Arial"/>
                <w:noProof/>
                <w:webHidden/>
                <w:color w:val="000000" w:themeColor="text1"/>
                <w:sz w:val="24"/>
                <w:szCs w:val="24"/>
              </w:rPr>
              <w:instrText xml:space="preserve"> PAGEREF _Toc130897198 \h </w:instrText>
            </w:r>
            <w:r w:rsidR="00AB620F" w:rsidRPr="00C94DED">
              <w:rPr>
                <w:rFonts w:ascii="Arial" w:hAnsi="Arial" w:cs="Arial"/>
                <w:noProof/>
                <w:webHidden/>
                <w:color w:val="000000" w:themeColor="text1"/>
                <w:sz w:val="24"/>
                <w:szCs w:val="24"/>
              </w:rPr>
            </w:r>
            <w:r w:rsidR="00AB620F" w:rsidRPr="00C94DED">
              <w:rPr>
                <w:rFonts w:ascii="Arial" w:hAnsi="Arial" w:cs="Arial"/>
                <w:noProof/>
                <w:webHidden/>
                <w:color w:val="000000" w:themeColor="text1"/>
                <w:sz w:val="24"/>
                <w:szCs w:val="24"/>
              </w:rPr>
              <w:fldChar w:fldCharType="separate"/>
            </w:r>
            <w:r w:rsidR="00C94DED">
              <w:rPr>
                <w:rFonts w:ascii="Arial" w:hAnsi="Arial" w:cs="Arial"/>
                <w:noProof/>
                <w:webHidden/>
                <w:color w:val="000000" w:themeColor="text1"/>
                <w:sz w:val="24"/>
                <w:szCs w:val="24"/>
              </w:rPr>
              <w:t>9</w:t>
            </w:r>
            <w:r w:rsidR="00AB620F" w:rsidRPr="00C94DED">
              <w:rPr>
                <w:rFonts w:ascii="Arial" w:hAnsi="Arial" w:cs="Arial"/>
                <w:noProof/>
                <w:webHidden/>
                <w:color w:val="000000" w:themeColor="text1"/>
                <w:sz w:val="24"/>
                <w:szCs w:val="24"/>
              </w:rPr>
              <w:fldChar w:fldCharType="end"/>
            </w:r>
          </w:hyperlink>
        </w:p>
        <w:p w14:paraId="37557F77" w14:textId="66A55DEA" w:rsidR="00AB620F" w:rsidRPr="00C94DED" w:rsidRDefault="001F6B4C">
          <w:pPr>
            <w:pStyle w:val="TOC3"/>
            <w:tabs>
              <w:tab w:val="right" w:leader="dot" w:pos="9016"/>
            </w:tabs>
            <w:rPr>
              <w:rFonts w:ascii="Arial" w:eastAsiaTheme="minorEastAsia" w:hAnsi="Arial" w:cs="Arial"/>
              <w:noProof/>
              <w:color w:val="000000" w:themeColor="text1"/>
              <w:sz w:val="24"/>
              <w:szCs w:val="24"/>
              <w:lang w:eastAsia="en-GB"/>
            </w:rPr>
          </w:pPr>
          <w:hyperlink w:anchor="_Toc130897199" w:history="1">
            <w:r w:rsidR="00AB620F" w:rsidRPr="00C94DED">
              <w:rPr>
                <w:rStyle w:val="Hyperlink"/>
                <w:rFonts w:ascii="Arial" w:hAnsi="Arial" w:cs="Arial"/>
                <w:noProof/>
                <w:color w:val="000000" w:themeColor="text1"/>
                <w:sz w:val="24"/>
                <w:szCs w:val="24"/>
                <w:lang w:val="en-US"/>
              </w:rPr>
              <w:t>2.1.3 Ethics approval</w:t>
            </w:r>
            <w:r w:rsidR="00AB620F" w:rsidRPr="00C94DED">
              <w:rPr>
                <w:rFonts w:ascii="Arial" w:hAnsi="Arial" w:cs="Arial"/>
                <w:noProof/>
                <w:webHidden/>
                <w:color w:val="000000" w:themeColor="text1"/>
                <w:sz w:val="24"/>
                <w:szCs w:val="24"/>
              </w:rPr>
              <w:tab/>
            </w:r>
            <w:r w:rsidR="00AB620F" w:rsidRPr="00C94DED">
              <w:rPr>
                <w:rFonts w:ascii="Arial" w:hAnsi="Arial" w:cs="Arial"/>
                <w:noProof/>
                <w:webHidden/>
                <w:color w:val="000000" w:themeColor="text1"/>
                <w:sz w:val="24"/>
                <w:szCs w:val="24"/>
              </w:rPr>
              <w:fldChar w:fldCharType="begin"/>
            </w:r>
            <w:r w:rsidR="00AB620F" w:rsidRPr="00C94DED">
              <w:rPr>
                <w:rFonts w:ascii="Arial" w:hAnsi="Arial" w:cs="Arial"/>
                <w:noProof/>
                <w:webHidden/>
                <w:color w:val="000000" w:themeColor="text1"/>
                <w:sz w:val="24"/>
                <w:szCs w:val="24"/>
              </w:rPr>
              <w:instrText xml:space="preserve"> PAGEREF _Toc130897199 \h </w:instrText>
            </w:r>
            <w:r w:rsidR="00AB620F" w:rsidRPr="00C94DED">
              <w:rPr>
                <w:rFonts w:ascii="Arial" w:hAnsi="Arial" w:cs="Arial"/>
                <w:noProof/>
                <w:webHidden/>
                <w:color w:val="000000" w:themeColor="text1"/>
                <w:sz w:val="24"/>
                <w:szCs w:val="24"/>
              </w:rPr>
            </w:r>
            <w:r w:rsidR="00AB620F" w:rsidRPr="00C94DED">
              <w:rPr>
                <w:rFonts w:ascii="Arial" w:hAnsi="Arial" w:cs="Arial"/>
                <w:noProof/>
                <w:webHidden/>
                <w:color w:val="000000" w:themeColor="text1"/>
                <w:sz w:val="24"/>
                <w:szCs w:val="24"/>
              </w:rPr>
              <w:fldChar w:fldCharType="separate"/>
            </w:r>
            <w:r w:rsidR="00C94DED">
              <w:rPr>
                <w:rFonts w:ascii="Arial" w:hAnsi="Arial" w:cs="Arial"/>
                <w:noProof/>
                <w:webHidden/>
                <w:color w:val="000000" w:themeColor="text1"/>
                <w:sz w:val="24"/>
                <w:szCs w:val="24"/>
              </w:rPr>
              <w:t>10</w:t>
            </w:r>
            <w:r w:rsidR="00AB620F" w:rsidRPr="00C94DED">
              <w:rPr>
                <w:rFonts w:ascii="Arial" w:hAnsi="Arial" w:cs="Arial"/>
                <w:noProof/>
                <w:webHidden/>
                <w:color w:val="000000" w:themeColor="text1"/>
                <w:sz w:val="24"/>
                <w:szCs w:val="24"/>
              </w:rPr>
              <w:fldChar w:fldCharType="end"/>
            </w:r>
          </w:hyperlink>
        </w:p>
        <w:p w14:paraId="6607D4B1" w14:textId="766D5579" w:rsidR="00AB620F" w:rsidRPr="00C94DED" w:rsidRDefault="001F6B4C">
          <w:pPr>
            <w:pStyle w:val="TOC2"/>
            <w:tabs>
              <w:tab w:val="left" w:pos="880"/>
            </w:tabs>
            <w:rPr>
              <w:rFonts w:ascii="Arial" w:eastAsiaTheme="minorEastAsia" w:hAnsi="Arial" w:cs="Arial"/>
              <w:i w:val="0"/>
              <w:iCs w:val="0"/>
              <w:noProof/>
              <w:color w:val="000000" w:themeColor="text1"/>
              <w:sz w:val="24"/>
              <w:szCs w:val="24"/>
              <w:lang w:eastAsia="en-GB"/>
            </w:rPr>
          </w:pPr>
          <w:hyperlink w:anchor="_Toc130897200" w:history="1">
            <w:r w:rsidR="00AB620F" w:rsidRPr="00C94DED">
              <w:rPr>
                <w:rStyle w:val="Hyperlink"/>
                <w:rFonts w:ascii="Arial" w:hAnsi="Arial" w:cs="Arial"/>
                <w:i w:val="0"/>
                <w:iCs w:val="0"/>
                <w:noProof/>
                <w:color w:val="000000" w:themeColor="text1"/>
                <w:sz w:val="24"/>
                <w:szCs w:val="24"/>
                <w:lang w:val="en-US"/>
              </w:rPr>
              <w:t>2.2</w:t>
            </w:r>
            <w:r w:rsidR="00AB620F" w:rsidRPr="00C94DED">
              <w:rPr>
                <w:rFonts w:ascii="Arial" w:eastAsiaTheme="minorEastAsia" w:hAnsi="Arial" w:cs="Arial"/>
                <w:i w:val="0"/>
                <w:iCs w:val="0"/>
                <w:noProof/>
                <w:color w:val="000000" w:themeColor="text1"/>
                <w:sz w:val="24"/>
                <w:szCs w:val="24"/>
                <w:lang w:eastAsia="en-GB"/>
              </w:rPr>
              <w:tab/>
            </w:r>
            <w:r w:rsidR="00AB620F" w:rsidRPr="00C94DED">
              <w:rPr>
                <w:rStyle w:val="Hyperlink"/>
                <w:rFonts w:ascii="Arial" w:hAnsi="Arial" w:cs="Arial"/>
                <w:i w:val="0"/>
                <w:iCs w:val="0"/>
                <w:noProof/>
                <w:color w:val="000000" w:themeColor="text1"/>
                <w:sz w:val="24"/>
                <w:szCs w:val="24"/>
                <w:lang w:val="en-US"/>
              </w:rPr>
              <w:t>Animal</w:t>
            </w:r>
            <w:r w:rsidR="00AB620F" w:rsidRPr="00C94DED">
              <w:rPr>
                <w:rFonts w:ascii="Arial" w:hAnsi="Arial" w:cs="Arial"/>
                <w:i w:val="0"/>
                <w:iCs w:val="0"/>
                <w:noProof/>
                <w:webHidden/>
                <w:color w:val="000000" w:themeColor="text1"/>
                <w:sz w:val="24"/>
                <w:szCs w:val="24"/>
              </w:rPr>
              <w:tab/>
            </w:r>
            <w:r w:rsidR="00AB620F" w:rsidRPr="00C94DED">
              <w:rPr>
                <w:rFonts w:ascii="Arial" w:hAnsi="Arial" w:cs="Arial"/>
                <w:i w:val="0"/>
                <w:iCs w:val="0"/>
                <w:noProof/>
                <w:webHidden/>
                <w:color w:val="000000" w:themeColor="text1"/>
                <w:sz w:val="24"/>
                <w:szCs w:val="24"/>
              </w:rPr>
              <w:fldChar w:fldCharType="begin"/>
            </w:r>
            <w:r w:rsidR="00AB620F" w:rsidRPr="00C94DED">
              <w:rPr>
                <w:rFonts w:ascii="Arial" w:hAnsi="Arial" w:cs="Arial"/>
                <w:i w:val="0"/>
                <w:iCs w:val="0"/>
                <w:noProof/>
                <w:webHidden/>
                <w:color w:val="000000" w:themeColor="text1"/>
                <w:sz w:val="24"/>
                <w:szCs w:val="24"/>
              </w:rPr>
              <w:instrText xml:space="preserve"> PAGEREF _Toc130897200 \h </w:instrText>
            </w:r>
            <w:r w:rsidR="00AB620F" w:rsidRPr="00C94DED">
              <w:rPr>
                <w:rFonts w:ascii="Arial" w:hAnsi="Arial" w:cs="Arial"/>
                <w:i w:val="0"/>
                <w:iCs w:val="0"/>
                <w:noProof/>
                <w:webHidden/>
                <w:color w:val="000000" w:themeColor="text1"/>
                <w:sz w:val="24"/>
                <w:szCs w:val="24"/>
              </w:rPr>
            </w:r>
            <w:r w:rsidR="00AB620F" w:rsidRPr="00C94DED">
              <w:rPr>
                <w:rFonts w:ascii="Arial" w:hAnsi="Arial" w:cs="Arial"/>
                <w:i w:val="0"/>
                <w:iCs w:val="0"/>
                <w:noProof/>
                <w:webHidden/>
                <w:color w:val="000000" w:themeColor="text1"/>
                <w:sz w:val="24"/>
                <w:szCs w:val="24"/>
              </w:rPr>
              <w:fldChar w:fldCharType="separate"/>
            </w:r>
            <w:r w:rsidR="00C94DED">
              <w:rPr>
                <w:rFonts w:ascii="Arial" w:hAnsi="Arial" w:cs="Arial"/>
                <w:i w:val="0"/>
                <w:iCs w:val="0"/>
                <w:noProof/>
                <w:webHidden/>
                <w:color w:val="000000" w:themeColor="text1"/>
                <w:sz w:val="24"/>
                <w:szCs w:val="24"/>
              </w:rPr>
              <w:t>10</w:t>
            </w:r>
            <w:r w:rsidR="00AB620F" w:rsidRPr="00C94DED">
              <w:rPr>
                <w:rFonts w:ascii="Arial" w:hAnsi="Arial" w:cs="Arial"/>
                <w:i w:val="0"/>
                <w:iCs w:val="0"/>
                <w:noProof/>
                <w:webHidden/>
                <w:color w:val="000000" w:themeColor="text1"/>
                <w:sz w:val="24"/>
                <w:szCs w:val="24"/>
              </w:rPr>
              <w:fldChar w:fldCharType="end"/>
            </w:r>
          </w:hyperlink>
        </w:p>
        <w:p w14:paraId="557780B0" w14:textId="5A434BD1" w:rsidR="00AB620F" w:rsidRPr="00C94DED" w:rsidRDefault="001F6B4C">
          <w:pPr>
            <w:pStyle w:val="TOC3"/>
            <w:tabs>
              <w:tab w:val="right" w:leader="dot" w:pos="9016"/>
            </w:tabs>
            <w:rPr>
              <w:rFonts w:ascii="Arial" w:eastAsiaTheme="minorEastAsia" w:hAnsi="Arial" w:cs="Arial"/>
              <w:noProof/>
              <w:color w:val="000000" w:themeColor="text1"/>
              <w:sz w:val="24"/>
              <w:szCs w:val="24"/>
              <w:lang w:eastAsia="en-GB"/>
            </w:rPr>
          </w:pPr>
          <w:hyperlink w:anchor="_Toc130897201" w:history="1">
            <w:r w:rsidR="00AB620F" w:rsidRPr="00C94DED">
              <w:rPr>
                <w:rStyle w:val="Hyperlink"/>
                <w:rFonts w:ascii="Arial" w:hAnsi="Arial" w:cs="Arial"/>
                <w:noProof/>
                <w:color w:val="000000" w:themeColor="text1"/>
                <w:sz w:val="24"/>
                <w:szCs w:val="24"/>
                <w:lang w:val="en-US"/>
              </w:rPr>
              <w:t>2.2.1 Legal requirements</w:t>
            </w:r>
            <w:r w:rsidR="00AB620F" w:rsidRPr="00C94DED">
              <w:rPr>
                <w:rFonts w:ascii="Arial" w:hAnsi="Arial" w:cs="Arial"/>
                <w:noProof/>
                <w:webHidden/>
                <w:color w:val="000000" w:themeColor="text1"/>
                <w:sz w:val="24"/>
                <w:szCs w:val="24"/>
              </w:rPr>
              <w:tab/>
            </w:r>
            <w:r w:rsidR="00AB620F" w:rsidRPr="00C94DED">
              <w:rPr>
                <w:rFonts w:ascii="Arial" w:hAnsi="Arial" w:cs="Arial"/>
                <w:noProof/>
                <w:webHidden/>
                <w:color w:val="000000" w:themeColor="text1"/>
                <w:sz w:val="24"/>
                <w:szCs w:val="24"/>
              </w:rPr>
              <w:fldChar w:fldCharType="begin"/>
            </w:r>
            <w:r w:rsidR="00AB620F" w:rsidRPr="00C94DED">
              <w:rPr>
                <w:rFonts w:ascii="Arial" w:hAnsi="Arial" w:cs="Arial"/>
                <w:noProof/>
                <w:webHidden/>
                <w:color w:val="000000" w:themeColor="text1"/>
                <w:sz w:val="24"/>
                <w:szCs w:val="24"/>
              </w:rPr>
              <w:instrText xml:space="preserve"> PAGEREF _Toc130897201 \h </w:instrText>
            </w:r>
            <w:r w:rsidR="00AB620F" w:rsidRPr="00C94DED">
              <w:rPr>
                <w:rFonts w:ascii="Arial" w:hAnsi="Arial" w:cs="Arial"/>
                <w:noProof/>
                <w:webHidden/>
                <w:color w:val="000000" w:themeColor="text1"/>
                <w:sz w:val="24"/>
                <w:szCs w:val="24"/>
              </w:rPr>
            </w:r>
            <w:r w:rsidR="00AB620F" w:rsidRPr="00C94DED">
              <w:rPr>
                <w:rFonts w:ascii="Arial" w:hAnsi="Arial" w:cs="Arial"/>
                <w:noProof/>
                <w:webHidden/>
                <w:color w:val="000000" w:themeColor="text1"/>
                <w:sz w:val="24"/>
                <w:szCs w:val="24"/>
              </w:rPr>
              <w:fldChar w:fldCharType="separate"/>
            </w:r>
            <w:r w:rsidR="00C94DED">
              <w:rPr>
                <w:rFonts w:ascii="Arial" w:hAnsi="Arial" w:cs="Arial"/>
                <w:noProof/>
                <w:webHidden/>
                <w:color w:val="000000" w:themeColor="text1"/>
                <w:sz w:val="24"/>
                <w:szCs w:val="24"/>
              </w:rPr>
              <w:t>10</w:t>
            </w:r>
            <w:r w:rsidR="00AB620F" w:rsidRPr="00C94DED">
              <w:rPr>
                <w:rFonts w:ascii="Arial" w:hAnsi="Arial" w:cs="Arial"/>
                <w:noProof/>
                <w:webHidden/>
                <w:color w:val="000000" w:themeColor="text1"/>
                <w:sz w:val="24"/>
                <w:szCs w:val="24"/>
              </w:rPr>
              <w:fldChar w:fldCharType="end"/>
            </w:r>
          </w:hyperlink>
        </w:p>
        <w:p w14:paraId="6490B97A" w14:textId="0C2705B1" w:rsidR="00AB620F" w:rsidRPr="00C94DED" w:rsidRDefault="001F6B4C">
          <w:pPr>
            <w:pStyle w:val="TOC3"/>
            <w:tabs>
              <w:tab w:val="right" w:leader="dot" w:pos="9016"/>
            </w:tabs>
            <w:rPr>
              <w:rFonts w:ascii="Arial" w:eastAsiaTheme="minorEastAsia" w:hAnsi="Arial" w:cs="Arial"/>
              <w:noProof/>
              <w:color w:val="000000" w:themeColor="text1"/>
              <w:sz w:val="24"/>
              <w:szCs w:val="24"/>
              <w:lang w:eastAsia="en-GB"/>
            </w:rPr>
          </w:pPr>
          <w:hyperlink w:anchor="_Toc130897202" w:history="1">
            <w:r w:rsidR="00AB620F" w:rsidRPr="00C94DED">
              <w:rPr>
                <w:rStyle w:val="Hyperlink"/>
                <w:rFonts w:ascii="Arial" w:hAnsi="Arial" w:cs="Arial"/>
                <w:noProof/>
                <w:color w:val="000000" w:themeColor="text1"/>
                <w:sz w:val="24"/>
                <w:szCs w:val="24"/>
              </w:rPr>
              <w:t>2.2.3 Access and Benefit Sharing</w:t>
            </w:r>
            <w:r w:rsidR="00AB620F" w:rsidRPr="00C94DED">
              <w:rPr>
                <w:rFonts w:ascii="Arial" w:hAnsi="Arial" w:cs="Arial"/>
                <w:noProof/>
                <w:webHidden/>
                <w:color w:val="000000" w:themeColor="text1"/>
                <w:sz w:val="24"/>
                <w:szCs w:val="24"/>
              </w:rPr>
              <w:tab/>
            </w:r>
            <w:r w:rsidR="00AB620F" w:rsidRPr="00C94DED">
              <w:rPr>
                <w:rFonts w:ascii="Arial" w:hAnsi="Arial" w:cs="Arial"/>
                <w:noProof/>
                <w:webHidden/>
                <w:color w:val="000000" w:themeColor="text1"/>
                <w:sz w:val="24"/>
                <w:szCs w:val="24"/>
              </w:rPr>
              <w:fldChar w:fldCharType="begin"/>
            </w:r>
            <w:r w:rsidR="00AB620F" w:rsidRPr="00C94DED">
              <w:rPr>
                <w:rFonts w:ascii="Arial" w:hAnsi="Arial" w:cs="Arial"/>
                <w:noProof/>
                <w:webHidden/>
                <w:color w:val="000000" w:themeColor="text1"/>
                <w:sz w:val="24"/>
                <w:szCs w:val="24"/>
              </w:rPr>
              <w:instrText xml:space="preserve"> PAGEREF _Toc130897202 \h </w:instrText>
            </w:r>
            <w:r w:rsidR="00AB620F" w:rsidRPr="00C94DED">
              <w:rPr>
                <w:rFonts w:ascii="Arial" w:hAnsi="Arial" w:cs="Arial"/>
                <w:noProof/>
                <w:webHidden/>
                <w:color w:val="000000" w:themeColor="text1"/>
                <w:sz w:val="24"/>
                <w:szCs w:val="24"/>
              </w:rPr>
            </w:r>
            <w:r w:rsidR="00AB620F" w:rsidRPr="00C94DED">
              <w:rPr>
                <w:rFonts w:ascii="Arial" w:hAnsi="Arial" w:cs="Arial"/>
                <w:noProof/>
                <w:webHidden/>
                <w:color w:val="000000" w:themeColor="text1"/>
                <w:sz w:val="24"/>
                <w:szCs w:val="24"/>
              </w:rPr>
              <w:fldChar w:fldCharType="separate"/>
            </w:r>
            <w:r w:rsidR="00C94DED">
              <w:rPr>
                <w:rFonts w:ascii="Arial" w:hAnsi="Arial" w:cs="Arial"/>
                <w:noProof/>
                <w:webHidden/>
                <w:color w:val="000000" w:themeColor="text1"/>
                <w:sz w:val="24"/>
                <w:szCs w:val="24"/>
              </w:rPr>
              <w:t>11</w:t>
            </w:r>
            <w:r w:rsidR="00AB620F" w:rsidRPr="00C94DED">
              <w:rPr>
                <w:rFonts w:ascii="Arial" w:hAnsi="Arial" w:cs="Arial"/>
                <w:noProof/>
                <w:webHidden/>
                <w:color w:val="000000" w:themeColor="text1"/>
                <w:sz w:val="24"/>
                <w:szCs w:val="24"/>
              </w:rPr>
              <w:fldChar w:fldCharType="end"/>
            </w:r>
          </w:hyperlink>
        </w:p>
        <w:p w14:paraId="1F28597C" w14:textId="4640EB12" w:rsidR="00AB620F" w:rsidRPr="00C94DED" w:rsidRDefault="001F6B4C">
          <w:pPr>
            <w:pStyle w:val="TOC2"/>
            <w:tabs>
              <w:tab w:val="left" w:pos="880"/>
            </w:tabs>
            <w:rPr>
              <w:rFonts w:ascii="Arial" w:eastAsiaTheme="minorEastAsia" w:hAnsi="Arial" w:cs="Arial"/>
              <w:i w:val="0"/>
              <w:iCs w:val="0"/>
              <w:noProof/>
              <w:color w:val="000000" w:themeColor="text1"/>
              <w:sz w:val="24"/>
              <w:szCs w:val="24"/>
              <w:lang w:eastAsia="en-GB"/>
            </w:rPr>
          </w:pPr>
          <w:hyperlink w:anchor="_Toc130897203" w:history="1">
            <w:r w:rsidR="00AB620F" w:rsidRPr="00C94DED">
              <w:rPr>
                <w:rStyle w:val="Hyperlink"/>
                <w:rFonts w:ascii="Arial" w:hAnsi="Arial" w:cs="Arial"/>
                <w:i w:val="0"/>
                <w:iCs w:val="0"/>
                <w:noProof/>
                <w:color w:val="000000" w:themeColor="text1"/>
                <w:sz w:val="24"/>
                <w:szCs w:val="24"/>
              </w:rPr>
              <w:t>2.3</w:t>
            </w:r>
            <w:r w:rsidR="00AB620F" w:rsidRPr="00C94DED">
              <w:rPr>
                <w:rFonts w:ascii="Arial" w:eastAsiaTheme="minorEastAsia" w:hAnsi="Arial" w:cs="Arial"/>
                <w:i w:val="0"/>
                <w:iCs w:val="0"/>
                <w:noProof/>
                <w:color w:val="000000" w:themeColor="text1"/>
                <w:sz w:val="24"/>
                <w:szCs w:val="24"/>
                <w:lang w:eastAsia="en-GB"/>
              </w:rPr>
              <w:tab/>
            </w:r>
            <w:r w:rsidR="00AB620F" w:rsidRPr="00C94DED">
              <w:rPr>
                <w:rStyle w:val="Hyperlink"/>
                <w:rFonts w:ascii="Arial" w:hAnsi="Arial" w:cs="Arial"/>
                <w:i w:val="0"/>
                <w:iCs w:val="0"/>
                <w:noProof/>
                <w:color w:val="000000" w:themeColor="text1"/>
                <w:sz w:val="24"/>
                <w:szCs w:val="24"/>
              </w:rPr>
              <w:t>Other Biological Material</w:t>
            </w:r>
            <w:r w:rsidR="00AB620F" w:rsidRPr="00C94DED">
              <w:rPr>
                <w:rFonts w:ascii="Arial" w:hAnsi="Arial" w:cs="Arial"/>
                <w:i w:val="0"/>
                <w:iCs w:val="0"/>
                <w:noProof/>
                <w:webHidden/>
                <w:color w:val="000000" w:themeColor="text1"/>
                <w:sz w:val="24"/>
                <w:szCs w:val="24"/>
              </w:rPr>
              <w:tab/>
            </w:r>
            <w:r w:rsidR="00AB620F" w:rsidRPr="00C94DED">
              <w:rPr>
                <w:rFonts w:ascii="Arial" w:hAnsi="Arial" w:cs="Arial"/>
                <w:i w:val="0"/>
                <w:iCs w:val="0"/>
                <w:noProof/>
                <w:webHidden/>
                <w:color w:val="000000" w:themeColor="text1"/>
                <w:sz w:val="24"/>
                <w:szCs w:val="24"/>
              </w:rPr>
              <w:fldChar w:fldCharType="begin"/>
            </w:r>
            <w:r w:rsidR="00AB620F" w:rsidRPr="00C94DED">
              <w:rPr>
                <w:rFonts w:ascii="Arial" w:hAnsi="Arial" w:cs="Arial"/>
                <w:i w:val="0"/>
                <w:iCs w:val="0"/>
                <w:noProof/>
                <w:webHidden/>
                <w:color w:val="000000" w:themeColor="text1"/>
                <w:sz w:val="24"/>
                <w:szCs w:val="24"/>
              </w:rPr>
              <w:instrText xml:space="preserve"> PAGEREF _Toc130897203 \h </w:instrText>
            </w:r>
            <w:r w:rsidR="00AB620F" w:rsidRPr="00C94DED">
              <w:rPr>
                <w:rFonts w:ascii="Arial" w:hAnsi="Arial" w:cs="Arial"/>
                <w:i w:val="0"/>
                <w:iCs w:val="0"/>
                <w:noProof/>
                <w:webHidden/>
                <w:color w:val="000000" w:themeColor="text1"/>
                <w:sz w:val="24"/>
                <w:szCs w:val="24"/>
              </w:rPr>
            </w:r>
            <w:r w:rsidR="00AB620F" w:rsidRPr="00C94DED">
              <w:rPr>
                <w:rFonts w:ascii="Arial" w:hAnsi="Arial" w:cs="Arial"/>
                <w:i w:val="0"/>
                <w:iCs w:val="0"/>
                <w:noProof/>
                <w:webHidden/>
                <w:color w:val="000000" w:themeColor="text1"/>
                <w:sz w:val="24"/>
                <w:szCs w:val="24"/>
              </w:rPr>
              <w:fldChar w:fldCharType="separate"/>
            </w:r>
            <w:r w:rsidR="00C94DED">
              <w:rPr>
                <w:rFonts w:ascii="Arial" w:hAnsi="Arial" w:cs="Arial"/>
                <w:i w:val="0"/>
                <w:iCs w:val="0"/>
                <w:noProof/>
                <w:webHidden/>
                <w:color w:val="000000" w:themeColor="text1"/>
                <w:sz w:val="24"/>
                <w:szCs w:val="24"/>
              </w:rPr>
              <w:t>11</w:t>
            </w:r>
            <w:r w:rsidR="00AB620F" w:rsidRPr="00C94DED">
              <w:rPr>
                <w:rFonts w:ascii="Arial" w:hAnsi="Arial" w:cs="Arial"/>
                <w:i w:val="0"/>
                <w:iCs w:val="0"/>
                <w:noProof/>
                <w:webHidden/>
                <w:color w:val="000000" w:themeColor="text1"/>
                <w:sz w:val="24"/>
                <w:szCs w:val="24"/>
              </w:rPr>
              <w:fldChar w:fldCharType="end"/>
            </w:r>
          </w:hyperlink>
        </w:p>
        <w:p w14:paraId="69FDAD8E" w14:textId="440F2644" w:rsidR="00AB620F" w:rsidRPr="00C94DED" w:rsidRDefault="001F6B4C">
          <w:pPr>
            <w:pStyle w:val="TOC3"/>
            <w:tabs>
              <w:tab w:val="right" w:leader="dot" w:pos="9016"/>
            </w:tabs>
            <w:rPr>
              <w:rFonts w:ascii="Arial" w:eastAsiaTheme="minorEastAsia" w:hAnsi="Arial" w:cs="Arial"/>
              <w:noProof/>
              <w:color w:val="000000" w:themeColor="text1"/>
              <w:sz w:val="24"/>
              <w:szCs w:val="24"/>
              <w:lang w:eastAsia="en-GB"/>
            </w:rPr>
          </w:pPr>
          <w:hyperlink w:anchor="_Toc130897204" w:history="1">
            <w:r w:rsidR="00AB620F" w:rsidRPr="00C94DED">
              <w:rPr>
                <w:rStyle w:val="Hyperlink"/>
                <w:rFonts w:ascii="Arial" w:hAnsi="Arial" w:cs="Arial"/>
                <w:noProof/>
                <w:color w:val="000000" w:themeColor="text1"/>
                <w:sz w:val="24"/>
                <w:szCs w:val="24"/>
                <w:lang w:val="en-US"/>
              </w:rPr>
              <w:t>2.3.1 Local legal requirements</w:t>
            </w:r>
            <w:r w:rsidR="00AB620F" w:rsidRPr="00C94DED">
              <w:rPr>
                <w:rFonts w:ascii="Arial" w:hAnsi="Arial" w:cs="Arial"/>
                <w:noProof/>
                <w:webHidden/>
                <w:color w:val="000000" w:themeColor="text1"/>
                <w:sz w:val="24"/>
                <w:szCs w:val="24"/>
              </w:rPr>
              <w:tab/>
            </w:r>
            <w:r w:rsidR="00AB620F" w:rsidRPr="00C94DED">
              <w:rPr>
                <w:rFonts w:ascii="Arial" w:hAnsi="Arial" w:cs="Arial"/>
                <w:noProof/>
                <w:webHidden/>
                <w:color w:val="000000" w:themeColor="text1"/>
                <w:sz w:val="24"/>
                <w:szCs w:val="24"/>
              </w:rPr>
              <w:fldChar w:fldCharType="begin"/>
            </w:r>
            <w:r w:rsidR="00AB620F" w:rsidRPr="00C94DED">
              <w:rPr>
                <w:rFonts w:ascii="Arial" w:hAnsi="Arial" w:cs="Arial"/>
                <w:noProof/>
                <w:webHidden/>
                <w:color w:val="000000" w:themeColor="text1"/>
                <w:sz w:val="24"/>
                <w:szCs w:val="24"/>
              </w:rPr>
              <w:instrText xml:space="preserve"> PAGEREF _Toc130897204 \h </w:instrText>
            </w:r>
            <w:r w:rsidR="00AB620F" w:rsidRPr="00C94DED">
              <w:rPr>
                <w:rFonts w:ascii="Arial" w:hAnsi="Arial" w:cs="Arial"/>
                <w:noProof/>
                <w:webHidden/>
                <w:color w:val="000000" w:themeColor="text1"/>
                <w:sz w:val="24"/>
                <w:szCs w:val="24"/>
              </w:rPr>
            </w:r>
            <w:r w:rsidR="00AB620F" w:rsidRPr="00C94DED">
              <w:rPr>
                <w:rFonts w:ascii="Arial" w:hAnsi="Arial" w:cs="Arial"/>
                <w:noProof/>
                <w:webHidden/>
                <w:color w:val="000000" w:themeColor="text1"/>
                <w:sz w:val="24"/>
                <w:szCs w:val="24"/>
              </w:rPr>
              <w:fldChar w:fldCharType="separate"/>
            </w:r>
            <w:r w:rsidR="00C94DED">
              <w:rPr>
                <w:rFonts w:ascii="Arial" w:hAnsi="Arial" w:cs="Arial"/>
                <w:noProof/>
                <w:webHidden/>
                <w:color w:val="000000" w:themeColor="text1"/>
                <w:sz w:val="24"/>
                <w:szCs w:val="24"/>
              </w:rPr>
              <w:t>11</w:t>
            </w:r>
            <w:r w:rsidR="00AB620F" w:rsidRPr="00C94DED">
              <w:rPr>
                <w:rFonts w:ascii="Arial" w:hAnsi="Arial" w:cs="Arial"/>
                <w:noProof/>
                <w:webHidden/>
                <w:color w:val="000000" w:themeColor="text1"/>
                <w:sz w:val="24"/>
                <w:szCs w:val="24"/>
              </w:rPr>
              <w:fldChar w:fldCharType="end"/>
            </w:r>
          </w:hyperlink>
        </w:p>
        <w:p w14:paraId="43F813AD" w14:textId="26C19186" w:rsidR="00AB620F" w:rsidRPr="00C94DED" w:rsidRDefault="001F6B4C">
          <w:pPr>
            <w:pStyle w:val="TOC3"/>
            <w:tabs>
              <w:tab w:val="right" w:leader="dot" w:pos="9016"/>
            </w:tabs>
            <w:rPr>
              <w:rFonts w:ascii="Arial" w:eastAsiaTheme="minorEastAsia" w:hAnsi="Arial" w:cs="Arial"/>
              <w:noProof/>
              <w:color w:val="000000" w:themeColor="text1"/>
              <w:sz w:val="24"/>
              <w:szCs w:val="24"/>
              <w:lang w:eastAsia="en-GB"/>
            </w:rPr>
          </w:pPr>
          <w:hyperlink w:anchor="_Toc130897205" w:history="1">
            <w:r w:rsidR="00AB620F" w:rsidRPr="00C94DED">
              <w:rPr>
                <w:rStyle w:val="Hyperlink"/>
                <w:rFonts w:ascii="Arial" w:hAnsi="Arial" w:cs="Arial"/>
                <w:noProof/>
                <w:color w:val="000000" w:themeColor="text1"/>
                <w:sz w:val="24"/>
                <w:szCs w:val="24"/>
              </w:rPr>
              <w:t>2.3.2 Access and Benefit Sharing</w:t>
            </w:r>
            <w:r w:rsidR="00AB620F" w:rsidRPr="00C94DED">
              <w:rPr>
                <w:rFonts w:ascii="Arial" w:hAnsi="Arial" w:cs="Arial"/>
                <w:noProof/>
                <w:webHidden/>
                <w:color w:val="000000" w:themeColor="text1"/>
                <w:sz w:val="24"/>
                <w:szCs w:val="24"/>
              </w:rPr>
              <w:tab/>
            </w:r>
            <w:r w:rsidR="00AB620F" w:rsidRPr="00C94DED">
              <w:rPr>
                <w:rFonts w:ascii="Arial" w:hAnsi="Arial" w:cs="Arial"/>
                <w:noProof/>
                <w:webHidden/>
                <w:color w:val="000000" w:themeColor="text1"/>
                <w:sz w:val="24"/>
                <w:szCs w:val="24"/>
              </w:rPr>
              <w:fldChar w:fldCharType="begin"/>
            </w:r>
            <w:r w:rsidR="00AB620F" w:rsidRPr="00C94DED">
              <w:rPr>
                <w:rFonts w:ascii="Arial" w:hAnsi="Arial" w:cs="Arial"/>
                <w:noProof/>
                <w:webHidden/>
                <w:color w:val="000000" w:themeColor="text1"/>
                <w:sz w:val="24"/>
                <w:szCs w:val="24"/>
              </w:rPr>
              <w:instrText xml:space="preserve"> PAGEREF _Toc130897205 \h </w:instrText>
            </w:r>
            <w:r w:rsidR="00AB620F" w:rsidRPr="00C94DED">
              <w:rPr>
                <w:rFonts w:ascii="Arial" w:hAnsi="Arial" w:cs="Arial"/>
                <w:noProof/>
                <w:webHidden/>
                <w:color w:val="000000" w:themeColor="text1"/>
                <w:sz w:val="24"/>
                <w:szCs w:val="24"/>
              </w:rPr>
            </w:r>
            <w:r w:rsidR="00AB620F" w:rsidRPr="00C94DED">
              <w:rPr>
                <w:rFonts w:ascii="Arial" w:hAnsi="Arial" w:cs="Arial"/>
                <w:noProof/>
                <w:webHidden/>
                <w:color w:val="000000" w:themeColor="text1"/>
                <w:sz w:val="24"/>
                <w:szCs w:val="24"/>
              </w:rPr>
              <w:fldChar w:fldCharType="separate"/>
            </w:r>
            <w:r w:rsidR="00C94DED">
              <w:rPr>
                <w:rFonts w:ascii="Arial" w:hAnsi="Arial" w:cs="Arial"/>
                <w:noProof/>
                <w:webHidden/>
                <w:color w:val="000000" w:themeColor="text1"/>
                <w:sz w:val="24"/>
                <w:szCs w:val="24"/>
              </w:rPr>
              <w:t>11</w:t>
            </w:r>
            <w:r w:rsidR="00AB620F" w:rsidRPr="00C94DED">
              <w:rPr>
                <w:rFonts w:ascii="Arial" w:hAnsi="Arial" w:cs="Arial"/>
                <w:noProof/>
                <w:webHidden/>
                <w:color w:val="000000" w:themeColor="text1"/>
                <w:sz w:val="24"/>
                <w:szCs w:val="24"/>
              </w:rPr>
              <w:fldChar w:fldCharType="end"/>
            </w:r>
          </w:hyperlink>
        </w:p>
        <w:p w14:paraId="1F17ADB0" w14:textId="6079EABA" w:rsidR="00AB620F" w:rsidRPr="00C94DED" w:rsidRDefault="001F6B4C">
          <w:pPr>
            <w:pStyle w:val="TOC2"/>
            <w:tabs>
              <w:tab w:val="left" w:pos="880"/>
            </w:tabs>
            <w:rPr>
              <w:rFonts w:ascii="Arial" w:eastAsiaTheme="minorEastAsia" w:hAnsi="Arial" w:cs="Arial"/>
              <w:i w:val="0"/>
              <w:iCs w:val="0"/>
              <w:noProof/>
              <w:color w:val="000000" w:themeColor="text1"/>
              <w:sz w:val="24"/>
              <w:szCs w:val="24"/>
              <w:lang w:eastAsia="en-GB"/>
            </w:rPr>
          </w:pPr>
          <w:hyperlink w:anchor="_Toc130897206" w:history="1">
            <w:r w:rsidR="00AB620F" w:rsidRPr="00C94DED">
              <w:rPr>
                <w:rStyle w:val="Hyperlink"/>
                <w:rFonts w:ascii="Arial" w:hAnsi="Arial" w:cs="Arial"/>
                <w:i w:val="0"/>
                <w:iCs w:val="0"/>
                <w:noProof/>
                <w:color w:val="000000" w:themeColor="text1"/>
                <w:sz w:val="24"/>
                <w:szCs w:val="24"/>
              </w:rPr>
              <w:t>2.4</w:t>
            </w:r>
            <w:r w:rsidR="00AB620F" w:rsidRPr="00C94DED">
              <w:rPr>
                <w:rFonts w:ascii="Arial" w:eastAsiaTheme="minorEastAsia" w:hAnsi="Arial" w:cs="Arial"/>
                <w:i w:val="0"/>
                <w:iCs w:val="0"/>
                <w:noProof/>
                <w:color w:val="000000" w:themeColor="text1"/>
                <w:sz w:val="24"/>
                <w:szCs w:val="24"/>
                <w:lang w:eastAsia="en-GB"/>
              </w:rPr>
              <w:tab/>
            </w:r>
            <w:r w:rsidR="00AB620F" w:rsidRPr="00C94DED">
              <w:rPr>
                <w:rStyle w:val="Hyperlink"/>
                <w:rFonts w:ascii="Arial" w:hAnsi="Arial" w:cs="Arial"/>
                <w:i w:val="0"/>
                <w:iCs w:val="0"/>
                <w:noProof/>
                <w:color w:val="000000" w:themeColor="text1"/>
                <w:sz w:val="24"/>
                <w:szCs w:val="24"/>
              </w:rPr>
              <w:t>Other Material</w:t>
            </w:r>
            <w:r w:rsidR="00AB620F" w:rsidRPr="00C94DED">
              <w:rPr>
                <w:rFonts w:ascii="Arial" w:hAnsi="Arial" w:cs="Arial"/>
                <w:i w:val="0"/>
                <w:iCs w:val="0"/>
                <w:noProof/>
                <w:webHidden/>
                <w:color w:val="000000" w:themeColor="text1"/>
                <w:sz w:val="24"/>
                <w:szCs w:val="24"/>
              </w:rPr>
              <w:tab/>
            </w:r>
            <w:r w:rsidR="00AB620F" w:rsidRPr="00C94DED">
              <w:rPr>
                <w:rFonts w:ascii="Arial" w:hAnsi="Arial" w:cs="Arial"/>
                <w:i w:val="0"/>
                <w:iCs w:val="0"/>
                <w:noProof/>
                <w:webHidden/>
                <w:color w:val="000000" w:themeColor="text1"/>
                <w:sz w:val="24"/>
                <w:szCs w:val="24"/>
              </w:rPr>
              <w:fldChar w:fldCharType="begin"/>
            </w:r>
            <w:r w:rsidR="00AB620F" w:rsidRPr="00C94DED">
              <w:rPr>
                <w:rFonts w:ascii="Arial" w:hAnsi="Arial" w:cs="Arial"/>
                <w:i w:val="0"/>
                <w:iCs w:val="0"/>
                <w:noProof/>
                <w:webHidden/>
                <w:color w:val="000000" w:themeColor="text1"/>
                <w:sz w:val="24"/>
                <w:szCs w:val="24"/>
              </w:rPr>
              <w:instrText xml:space="preserve"> PAGEREF _Toc130897206 \h </w:instrText>
            </w:r>
            <w:r w:rsidR="00AB620F" w:rsidRPr="00C94DED">
              <w:rPr>
                <w:rFonts w:ascii="Arial" w:hAnsi="Arial" w:cs="Arial"/>
                <w:i w:val="0"/>
                <w:iCs w:val="0"/>
                <w:noProof/>
                <w:webHidden/>
                <w:color w:val="000000" w:themeColor="text1"/>
                <w:sz w:val="24"/>
                <w:szCs w:val="24"/>
              </w:rPr>
            </w:r>
            <w:r w:rsidR="00AB620F" w:rsidRPr="00C94DED">
              <w:rPr>
                <w:rFonts w:ascii="Arial" w:hAnsi="Arial" w:cs="Arial"/>
                <w:i w:val="0"/>
                <w:iCs w:val="0"/>
                <w:noProof/>
                <w:webHidden/>
                <w:color w:val="000000" w:themeColor="text1"/>
                <w:sz w:val="24"/>
                <w:szCs w:val="24"/>
              </w:rPr>
              <w:fldChar w:fldCharType="separate"/>
            </w:r>
            <w:r w:rsidR="00C94DED">
              <w:rPr>
                <w:rFonts w:ascii="Arial" w:hAnsi="Arial" w:cs="Arial"/>
                <w:i w:val="0"/>
                <w:iCs w:val="0"/>
                <w:noProof/>
                <w:webHidden/>
                <w:color w:val="000000" w:themeColor="text1"/>
                <w:sz w:val="24"/>
                <w:szCs w:val="24"/>
              </w:rPr>
              <w:t>11</w:t>
            </w:r>
            <w:r w:rsidR="00AB620F" w:rsidRPr="00C94DED">
              <w:rPr>
                <w:rFonts w:ascii="Arial" w:hAnsi="Arial" w:cs="Arial"/>
                <w:i w:val="0"/>
                <w:iCs w:val="0"/>
                <w:noProof/>
                <w:webHidden/>
                <w:color w:val="000000" w:themeColor="text1"/>
                <w:sz w:val="24"/>
                <w:szCs w:val="24"/>
              </w:rPr>
              <w:fldChar w:fldCharType="end"/>
            </w:r>
          </w:hyperlink>
        </w:p>
        <w:p w14:paraId="6A6F0A9B" w14:textId="0F6A2564" w:rsidR="00AB620F" w:rsidRPr="00C94DED" w:rsidRDefault="001F6B4C">
          <w:pPr>
            <w:pStyle w:val="TOC3"/>
            <w:tabs>
              <w:tab w:val="right" w:leader="dot" w:pos="9016"/>
            </w:tabs>
            <w:rPr>
              <w:rFonts w:ascii="Arial" w:eastAsiaTheme="minorEastAsia" w:hAnsi="Arial" w:cs="Arial"/>
              <w:noProof/>
              <w:color w:val="000000" w:themeColor="text1"/>
              <w:sz w:val="24"/>
              <w:szCs w:val="24"/>
              <w:lang w:eastAsia="en-GB"/>
            </w:rPr>
          </w:pPr>
          <w:hyperlink w:anchor="_Toc130897207" w:history="1">
            <w:r w:rsidR="00AB620F" w:rsidRPr="00C94DED">
              <w:rPr>
                <w:rStyle w:val="Hyperlink"/>
                <w:rFonts w:ascii="Arial" w:hAnsi="Arial" w:cs="Arial"/>
                <w:noProof/>
                <w:color w:val="000000" w:themeColor="text1"/>
                <w:sz w:val="24"/>
                <w:szCs w:val="24"/>
                <w:lang w:val="en-US"/>
              </w:rPr>
              <w:t>2.4.1 Local legal requirements</w:t>
            </w:r>
            <w:r w:rsidR="00AB620F" w:rsidRPr="00C94DED">
              <w:rPr>
                <w:rFonts w:ascii="Arial" w:hAnsi="Arial" w:cs="Arial"/>
                <w:noProof/>
                <w:webHidden/>
                <w:color w:val="000000" w:themeColor="text1"/>
                <w:sz w:val="24"/>
                <w:szCs w:val="24"/>
              </w:rPr>
              <w:tab/>
            </w:r>
            <w:r w:rsidR="00AB620F" w:rsidRPr="00C94DED">
              <w:rPr>
                <w:rFonts w:ascii="Arial" w:hAnsi="Arial" w:cs="Arial"/>
                <w:noProof/>
                <w:webHidden/>
                <w:color w:val="000000" w:themeColor="text1"/>
                <w:sz w:val="24"/>
                <w:szCs w:val="24"/>
              </w:rPr>
              <w:fldChar w:fldCharType="begin"/>
            </w:r>
            <w:r w:rsidR="00AB620F" w:rsidRPr="00C94DED">
              <w:rPr>
                <w:rFonts w:ascii="Arial" w:hAnsi="Arial" w:cs="Arial"/>
                <w:noProof/>
                <w:webHidden/>
                <w:color w:val="000000" w:themeColor="text1"/>
                <w:sz w:val="24"/>
                <w:szCs w:val="24"/>
              </w:rPr>
              <w:instrText xml:space="preserve"> PAGEREF _Toc130897207 \h </w:instrText>
            </w:r>
            <w:r w:rsidR="00AB620F" w:rsidRPr="00C94DED">
              <w:rPr>
                <w:rFonts w:ascii="Arial" w:hAnsi="Arial" w:cs="Arial"/>
                <w:noProof/>
                <w:webHidden/>
                <w:color w:val="000000" w:themeColor="text1"/>
                <w:sz w:val="24"/>
                <w:szCs w:val="24"/>
              </w:rPr>
            </w:r>
            <w:r w:rsidR="00AB620F" w:rsidRPr="00C94DED">
              <w:rPr>
                <w:rFonts w:ascii="Arial" w:hAnsi="Arial" w:cs="Arial"/>
                <w:noProof/>
                <w:webHidden/>
                <w:color w:val="000000" w:themeColor="text1"/>
                <w:sz w:val="24"/>
                <w:szCs w:val="24"/>
              </w:rPr>
              <w:fldChar w:fldCharType="separate"/>
            </w:r>
            <w:r w:rsidR="00C94DED">
              <w:rPr>
                <w:rFonts w:ascii="Arial" w:hAnsi="Arial" w:cs="Arial"/>
                <w:noProof/>
                <w:webHidden/>
                <w:color w:val="000000" w:themeColor="text1"/>
                <w:sz w:val="24"/>
                <w:szCs w:val="24"/>
              </w:rPr>
              <w:t>11</w:t>
            </w:r>
            <w:r w:rsidR="00AB620F" w:rsidRPr="00C94DED">
              <w:rPr>
                <w:rFonts w:ascii="Arial" w:hAnsi="Arial" w:cs="Arial"/>
                <w:noProof/>
                <w:webHidden/>
                <w:color w:val="000000" w:themeColor="text1"/>
                <w:sz w:val="24"/>
                <w:szCs w:val="24"/>
              </w:rPr>
              <w:fldChar w:fldCharType="end"/>
            </w:r>
          </w:hyperlink>
        </w:p>
        <w:p w14:paraId="40F6DC10" w14:textId="54935CA3" w:rsidR="00AB620F" w:rsidRPr="00C94DED" w:rsidRDefault="001F6B4C">
          <w:pPr>
            <w:pStyle w:val="TOC2"/>
            <w:tabs>
              <w:tab w:val="left" w:pos="880"/>
            </w:tabs>
            <w:rPr>
              <w:rFonts w:ascii="Arial" w:eastAsiaTheme="minorEastAsia" w:hAnsi="Arial" w:cs="Arial"/>
              <w:i w:val="0"/>
              <w:iCs w:val="0"/>
              <w:noProof/>
              <w:color w:val="000000" w:themeColor="text1"/>
              <w:sz w:val="24"/>
              <w:szCs w:val="24"/>
              <w:lang w:eastAsia="en-GB"/>
            </w:rPr>
          </w:pPr>
          <w:hyperlink w:anchor="_Toc130897208" w:history="1">
            <w:r w:rsidR="00AB620F" w:rsidRPr="00C94DED">
              <w:rPr>
                <w:rStyle w:val="Hyperlink"/>
                <w:rFonts w:ascii="Arial" w:hAnsi="Arial" w:cs="Arial"/>
                <w:i w:val="0"/>
                <w:iCs w:val="0"/>
                <w:noProof/>
                <w:color w:val="000000" w:themeColor="text1"/>
                <w:sz w:val="24"/>
                <w:szCs w:val="24"/>
              </w:rPr>
              <w:t>2.5</w:t>
            </w:r>
            <w:r w:rsidR="00AB620F" w:rsidRPr="00C94DED">
              <w:rPr>
                <w:rFonts w:ascii="Arial" w:eastAsiaTheme="minorEastAsia" w:hAnsi="Arial" w:cs="Arial"/>
                <w:i w:val="0"/>
                <w:iCs w:val="0"/>
                <w:noProof/>
                <w:color w:val="000000" w:themeColor="text1"/>
                <w:sz w:val="24"/>
                <w:szCs w:val="24"/>
                <w:lang w:eastAsia="en-GB"/>
              </w:rPr>
              <w:tab/>
            </w:r>
            <w:r w:rsidR="00AB620F" w:rsidRPr="00C94DED">
              <w:rPr>
                <w:rStyle w:val="Hyperlink"/>
                <w:rFonts w:ascii="Arial" w:hAnsi="Arial" w:cs="Arial"/>
                <w:i w:val="0"/>
                <w:iCs w:val="0"/>
                <w:noProof/>
                <w:color w:val="000000" w:themeColor="text1"/>
                <w:sz w:val="24"/>
                <w:szCs w:val="24"/>
              </w:rPr>
              <w:t>Sensitive Research</w:t>
            </w:r>
            <w:r w:rsidR="00AB620F" w:rsidRPr="00C94DED">
              <w:rPr>
                <w:rFonts w:ascii="Arial" w:hAnsi="Arial" w:cs="Arial"/>
                <w:i w:val="0"/>
                <w:iCs w:val="0"/>
                <w:noProof/>
                <w:webHidden/>
                <w:color w:val="000000" w:themeColor="text1"/>
                <w:sz w:val="24"/>
                <w:szCs w:val="24"/>
              </w:rPr>
              <w:tab/>
            </w:r>
            <w:r w:rsidR="00AB620F" w:rsidRPr="00C94DED">
              <w:rPr>
                <w:rFonts w:ascii="Arial" w:hAnsi="Arial" w:cs="Arial"/>
                <w:i w:val="0"/>
                <w:iCs w:val="0"/>
                <w:noProof/>
                <w:webHidden/>
                <w:color w:val="000000" w:themeColor="text1"/>
                <w:sz w:val="24"/>
                <w:szCs w:val="24"/>
              </w:rPr>
              <w:fldChar w:fldCharType="begin"/>
            </w:r>
            <w:r w:rsidR="00AB620F" w:rsidRPr="00C94DED">
              <w:rPr>
                <w:rFonts w:ascii="Arial" w:hAnsi="Arial" w:cs="Arial"/>
                <w:i w:val="0"/>
                <w:iCs w:val="0"/>
                <w:noProof/>
                <w:webHidden/>
                <w:color w:val="000000" w:themeColor="text1"/>
                <w:sz w:val="24"/>
                <w:szCs w:val="24"/>
              </w:rPr>
              <w:instrText xml:space="preserve"> PAGEREF _Toc130897208 \h </w:instrText>
            </w:r>
            <w:r w:rsidR="00AB620F" w:rsidRPr="00C94DED">
              <w:rPr>
                <w:rFonts w:ascii="Arial" w:hAnsi="Arial" w:cs="Arial"/>
                <w:i w:val="0"/>
                <w:iCs w:val="0"/>
                <w:noProof/>
                <w:webHidden/>
                <w:color w:val="000000" w:themeColor="text1"/>
                <w:sz w:val="24"/>
                <w:szCs w:val="24"/>
              </w:rPr>
            </w:r>
            <w:r w:rsidR="00AB620F" w:rsidRPr="00C94DED">
              <w:rPr>
                <w:rFonts w:ascii="Arial" w:hAnsi="Arial" w:cs="Arial"/>
                <w:i w:val="0"/>
                <w:iCs w:val="0"/>
                <w:noProof/>
                <w:webHidden/>
                <w:color w:val="000000" w:themeColor="text1"/>
                <w:sz w:val="24"/>
                <w:szCs w:val="24"/>
              </w:rPr>
              <w:fldChar w:fldCharType="separate"/>
            </w:r>
            <w:r w:rsidR="00C94DED">
              <w:rPr>
                <w:rFonts w:ascii="Arial" w:hAnsi="Arial" w:cs="Arial"/>
                <w:i w:val="0"/>
                <w:iCs w:val="0"/>
                <w:noProof/>
                <w:webHidden/>
                <w:color w:val="000000" w:themeColor="text1"/>
                <w:sz w:val="24"/>
                <w:szCs w:val="24"/>
              </w:rPr>
              <w:t>11</w:t>
            </w:r>
            <w:r w:rsidR="00AB620F" w:rsidRPr="00C94DED">
              <w:rPr>
                <w:rFonts w:ascii="Arial" w:hAnsi="Arial" w:cs="Arial"/>
                <w:i w:val="0"/>
                <w:iCs w:val="0"/>
                <w:noProof/>
                <w:webHidden/>
                <w:color w:val="000000" w:themeColor="text1"/>
                <w:sz w:val="24"/>
                <w:szCs w:val="24"/>
              </w:rPr>
              <w:fldChar w:fldCharType="end"/>
            </w:r>
          </w:hyperlink>
        </w:p>
        <w:p w14:paraId="59652009" w14:textId="3907653C" w:rsidR="00AB620F" w:rsidRPr="00C94DED" w:rsidRDefault="001F6B4C">
          <w:pPr>
            <w:pStyle w:val="TOC2"/>
            <w:tabs>
              <w:tab w:val="left" w:pos="880"/>
            </w:tabs>
            <w:rPr>
              <w:rFonts w:ascii="Arial" w:eastAsiaTheme="minorEastAsia" w:hAnsi="Arial" w:cs="Arial"/>
              <w:i w:val="0"/>
              <w:iCs w:val="0"/>
              <w:noProof/>
              <w:color w:val="000000" w:themeColor="text1"/>
              <w:sz w:val="24"/>
              <w:szCs w:val="24"/>
              <w:lang w:eastAsia="en-GB"/>
            </w:rPr>
          </w:pPr>
          <w:hyperlink w:anchor="_Toc130897209" w:history="1">
            <w:r w:rsidR="00AB620F" w:rsidRPr="00C94DED">
              <w:rPr>
                <w:rStyle w:val="Hyperlink"/>
                <w:rFonts w:ascii="Arial" w:hAnsi="Arial" w:cs="Arial"/>
                <w:i w:val="0"/>
                <w:iCs w:val="0"/>
                <w:noProof/>
                <w:color w:val="000000" w:themeColor="text1"/>
                <w:sz w:val="24"/>
                <w:szCs w:val="24"/>
              </w:rPr>
              <w:t xml:space="preserve">2.6 </w:t>
            </w:r>
            <w:r w:rsidR="00AB620F" w:rsidRPr="00C94DED">
              <w:rPr>
                <w:rFonts w:ascii="Arial" w:eastAsiaTheme="minorEastAsia" w:hAnsi="Arial" w:cs="Arial"/>
                <w:i w:val="0"/>
                <w:iCs w:val="0"/>
                <w:noProof/>
                <w:color w:val="000000" w:themeColor="text1"/>
                <w:sz w:val="24"/>
                <w:szCs w:val="24"/>
                <w:lang w:eastAsia="en-GB"/>
              </w:rPr>
              <w:tab/>
            </w:r>
            <w:r w:rsidR="00AB620F" w:rsidRPr="00C94DED">
              <w:rPr>
                <w:rStyle w:val="Hyperlink"/>
                <w:rFonts w:ascii="Arial" w:hAnsi="Arial" w:cs="Arial"/>
                <w:i w:val="0"/>
                <w:iCs w:val="0"/>
                <w:noProof/>
                <w:color w:val="000000" w:themeColor="text1"/>
                <w:sz w:val="24"/>
                <w:szCs w:val="24"/>
              </w:rPr>
              <w:t>Data Management</w:t>
            </w:r>
            <w:r w:rsidR="00AB620F" w:rsidRPr="00C94DED">
              <w:rPr>
                <w:rFonts w:ascii="Arial" w:hAnsi="Arial" w:cs="Arial"/>
                <w:i w:val="0"/>
                <w:iCs w:val="0"/>
                <w:noProof/>
                <w:webHidden/>
                <w:color w:val="000000" w:themeColor="text1"/>
                <w:sz w:val="24"/>
                <w:szCs w:val="24"/>
              </w:rPr>
              <w:tab/>
            </w:r>
            <w:r w:rsidR="00AB620F" w:rsidRPr="00C94DED">
              <w:rPr>
                <w:rFonts w:ascii="Arial" w:hAnsi="Arial" w:cs="Arial"/>
                <w:i w:val="0"/>
                <w:iCs w:val="0"/>
                <w:noProof/>
                <w:webHidden/>
                <w:color w:val="000000" w:themeColor="text1"/>
                <w:sz w:val="24"/>
                <w:szCs w:val="24"/>
              </w:rPr>
              <w:fldChar w:fldCharType="begin"/>
            </w:r>
            <w:r w:rsidR="00AB620F" w:rsidRPr="00C94DED">
              <w:rPr>
                <w:rFonts w:ascii="Arial" w:hAnsi="Arial" w:cs="Arial"/>
                <w:i w:val="0"/>
                <w:iCs w:val="0"/>
                <w:noProof/>
                <w:webHidden/>
                <w:color w:val="000000" w:themeColor="text1"/>
                <w:sz w:val="24"/>
                <w:szCs w:val="24"/>
              </w:rPr>
              <w:instrText xml:space="preserve"> PAGEREF _Toc130897209 \h </w:instrText>
            </w:r>
            <w:r w:rsidR="00AB620F" w:rsidRPr="00C94DED">
              <w:rPr>
                <w:rFonts w:ascii="Arial" w:hAnsi="Arial" w:cs="Arial"/>
                <w:i w:val="0"/>
                <w:iCs w:val="0"/>
                <w:noProof/>
                <w:webHidden/>
                <w:color w:val="000000" w:themeColor="text1"/>
                <w:sz w:val="24"/>
                <w:szCs w:val="24"/>
              </w:rPr>
            </w:r>
            <w:r w:rsidR="00AB620F" w:rsidRPr="00C94DED">
              <w:rPr>
                <w:rFonts w:ascii="Arial" w:hAnsi="Arial" w:cs="Arial"/>
                <w:i w:val="0"/>
                <w:iCs w:val="0"/>
                <w:noProof/>
                <w:webHidden/>
                <w:color w:val="000000" w:themeColor="text1"/>
                <w:sz w:val="24"/>
                <w:szCs w:val="24"/>
              </w:rPr>
              <w:fldChar w:fldCharType="separate"/>
            </w:r>
            <w:r w:rsidR="00C94DED">
              <w:rPr>
                <w:rFonts w:ascii="Arial" w:hAnsi="Arial" w:cs="Arial"/>
                <w:i w:val="0"/>
                <w:iCs w:val="0"/>
                <w:noProof/>
                <w:webHidden/>
                <w:color w:val="000000" w:themeColor="text1"/>
                <w:sz w:val="24"/>
                <w:szCs w:val="24"/>
              </w:rPr>
              <w:t>12</w:t>
            </w:r>
            <w:r w:rsidR="00AB620F" w:rsidRPr="00C94DED">
              <w:rPr>
                <w:rFonts w:ascii="Arial" w:hAnsi="Arial" w:cs="Arial"/>
                <w:i w:val="0"/>
                <w:iCs w:val="0"/>
                <w:noProof/>
                <w:webHidden/>
                <w:color w:val="000000" w:themeColor="text1"/>
                <w:sz w:val="24"/>
                <w:szCs w:val="24"/>
              </w:rPr>
              <w:fldChar w:fldCharType="end"/>
            </w:r>
          </w:hyperlink>
        </w:p>
        <w:p w14:paraId="178AEB63" w14:textId="7A2EFF8E" w:rsidR="00AB620F" w:rsidRPr="00C94DED" w:rsidRDefault="001F6B4C">
          <w:pPr>
            <w:pStyle w:val="TOC3"/>
            <w:tabs>
              <w:tab w:val="right" w:leader="dot" w:pos="9016"/>
            </w:tabs>
            <w:rPr>
              <w:rFonts w:ascii="Arial" w:eastAsiaTheme="minorEastAsia" w:hAnsi="Arial" w:cs="Arial"/>
              <w:noProof/>
              <w:color w:val="000000" w:themeColor="text1"/>
              <w:sz w:val="24"/>
              <w:szCs w:val="24"/>
              <w:lang w:eastAsia="en-GB"/>
            </w:rPr>
          </w:pPr>
          <w:hyperlink w:anchor="_Toc130897210" w:history="1">
            <w:r w:rsidR="00AB620F" w:rsidRPr="00C94DED">
              <w:rPr>
                <w:rStyle w:val="Hyperlink"/>
                <w:rFonts w:ascii="Arial" w:hAnsi="Arial" w:cs="Arial"/>
                <w:noProof/>
                <w:color w:val="000000" w:themeColor="text1"/>
                <w:sz w:val="24"/>
                <w:szCs w:val="24"/>
              </w:rPr>
              <w:t>2.6.1 Data Management Plan</w:t>
            </w:r>
            <w:r w:rsidR="00AB620F" w:rsidRPr="00C94DED">
              <w:rPr>
                <w:rFonts w:ascii="Arial" w:hAnsi="Arial" w:cs="Arial"/>
                <w:noProof/>
                <w:webHidden/>
                <w:color w:val="000000" w:themeColor="text1"/>
                <w:sz w:val="24"/>
                <w:szCs w:val="24"/>
              </w:rPr>
              <w:tab/>
            </w:r>
            <w:r w:rsidR="00AB620F" w:rsidRPr="00C94DED">
              <w:rPr>
                <w:rFonts w:ascii="Arial" w:hAnsi="Arial" w:cs="Arial"/>
                <w:noProof/>
                <w:webHidden/>
                <w:color w:val="000000" w:themeColor="text1"/>
                <w:sz w:val="24"/>
                <w:szCs w:val="24"/>
              </w:rPr>
              <w:fldChar w:fldCharType="begin"/>
            </w:r>
            <w:r w:rsidR="00AB620F" w:rsidRPr="00C94DED">
              <w:rPr>
                <w:rFonts w:ascii="Arial" w:hAnsi="Arial" w:cs="Arial"/>
                <w:noProof/>
                <w:webHidden/>
                <w:color w:val="000000" w:themeColor="text1"/>
                <w:sz w:val="24"/>
                <w:szCs w:val="24"/>
              </w:rPr>
              <w:instrText xml:space="preserve"> PAGEREF _Toc130897210 \h </w:instrText>
            </w:r>
            <w:r w:rsidR="00AB620F" w:rsidRPr="00C94DED">
              <w:rPr>
                <w:rFonts w:ascii="Arial" w:hAnsi="Arial" w:cs="Arial"/>
                <w:noProof/>
                <w:webHidden/>
                <w:color w:val="000000" w:themeColor="text1"/>
                <w:sz w:val="24"/>
                <w:szCs w:val="24"/>
              </w:rPr>
            </w:r>
            <w:r w:rsidR="00AB620F" w:rsidRPr="00C94DED">
              <w:rPr>
                <w:rFonts w:ascii="Arial" w:hAnsi="Arial" w:cs="Arial"/>
                <w:noProof/>
                <w:webHidden/>
                <w:color w:val="000000" w:themeColor="text1"/>
                <w:sz w:val="24"/>
                <w:szCs w:val="24"/>
              </w:rPr>
              <w:fldChar w:fldCharType="separate"/>
            </w:r>
            <w:r w:rsidR="00C94DED">
              <w:rPr>
                <w:rFonts w:ascii="Arial" w:hAnsi="Arial" w:cs="Arial"/>
                <w:noProof/>
                <w:webHidden/>
                <w:color w:val="000000" w:themeColor="text1"/>
                <w:sz w:val="24"/>
                <w:szCs w:val="24"/>
              </w:rPr>
              <w:t>12</w:t>
            </w:r>
            <w:r w:rsidR="00AB620F" w:rsidRPr="00C94DED">
              <w:rPr>
                <w:rFonts w:ascii="Arial" w:hAnsi="Arial" w:cs="Arial"/>
                <w:noProof/>
                <w:webHidden/>
                <w:color w:val="000000" w:themeColor="text1"/>
                <w:sz w:val="24"/>
                <w:szCs w:val="24"/>
              </w:rPr>
              <w:fldChar w:fldCharType="end"/>
            </w:r>
          </w:hyperlink>
        </w:p>
        <w:p w14:paraId="477500F1" w14:textId="3B7FF375" w:rsidR="00AB620F" w:rsidRPr="00C94DED" w:rsidRDefault="001F6B4C">
          <w:pPr>
            <w:pStyle w:val="TOC3"/>
            <w:tabs>
              <w:tab w:val="right" w:leader="dot" w:pos="9016"/>
            </w:tabs>
            <w:rPr>
              <w:rFonts w:ascii="Arial" w:eastAsiaTheme="minorEastAsia" w:hAnsi="Arial" w:cs="Arial"/>
              <w:noProof/>
              <w:color w:val="000000" w:themeColor="text1"/>
              <w:sz w:val="24"/>
              <w:szCs w:val="24"/>
              <w:lang w:eastAsia="en-GB"/>
            </w:rPr>
          </w:pPr>
          <w:hyperlink w:anchor="_Toc130897211" w:history="1">
            <w:r w:rsidR="00AB620F" w:rsidRPr="00C94DED">
              <w:rPr>
                <w:rStyle w:val="Hyperlink"/>
                <w:rFonts w:ascii="Arial" w:hAnsi="Arial" w:cs="Arial"/>
                <w:noProof/>
                <w:color w:val="000000" w:themeColor="text1"/>
                <w:sz w:val="24"/>
                <w:szCs w:val="24"/>
              </w:rPr>
              <w:t>2.6.2 Data Protection</w:t>
            </w:r>
            <w:r w:rsidR="00AB620F" w:rsidRPr="00C94DED">
              <w:rPr>
                <w:rFonts w:ascii="Arial" w:hAnsi="Arial" w:cs="Arial"/>
                <w:noProof/>
                <w:webHidden/>
                <w:color w:val="000000" w:themeColor="text1"/>
                <w:sz w:val="24"/>
                <w:szCs w:val="24"/>
              </w:rPr>
              <w:tab/>
            </w:r>
            <w:r w:rsidR="00AB620F" w:rsidRPr="00C94DED">
              <w:rPr>
                <w:rFonts w:ascii="Arial" w:hAnsi="Arial" w:cs="Arial"/>
                <w:noProof/>
                <w:webHidden/>
                <w:color w:val="000000" w:themeColor="text1"/>
                <w:sz w:val="24"/>
                <w:szCs w:val="24"/>
              </w:rPr>
              <w:fldChar w:fldCharType="begin"/>
            </w:r>
            <w:r w:rsidR="00AB620F" w:rsidRPr="00C94DED">
              <w:rPr>
                <w:rFonts w:ascii="Arial" w:hAnsi="Arial" w:cs="Arial"/>
                <w:noProof/>
                <w:webHidden/>
                <w:color w:val="000000" w:themeColor="text1"/>
                <w:sz w:val="24"/>
                <w:szCs w:val="24"/>
              </w:rPr>
              <w:instrText xml:space="preserve"> PAGEREF _Toc130897211 \h </w:instrText>
            </w:r>
            <w:r w:rsidR="00AB620F" w:rsidRPr="00C94DED">
              <w:rPr>
                <w:rFonts w:ascii="Arial" w:hAnsi="Arial" w:cs="Arial"/>
                <w:noProof/>
                <w:webHidden/>
                <w:color w:val="000000" w:themeColor="text1"/>
                <w:sz w:val="24"/>
                <w:szCs w:val="24"/>
              </w:rPr>
            </w:r>
            <w:r w:rsidR="00AB620F" w:rsidRPr="00C94DED">
              <w:rPr>
                <w:rFonts w:ascii="Arial" w:hAnsi="Arial" w:cs="Arial"/>
                <w:noProof/>
                <w:webHidden/>
                <w:color w:val="000000" w:themeColor="text1"/>
                <w:sz w:val="24"/>
                <w:szCs w:val="24"/>
              </w:rPr>
              <w:fldChar w:fldCharType="separate"/>
            </w:r>
            <w:r w:rsidR="00C94DED">
              <w:rPr>
                <w:rFonts w:ascii="Arial" w:hAnsi="Arial" w:cs="Arial"/>
                <w:noProof/>
                <w:webHidden/>
                <w:color w:val="000000" w:themeColor="text1"/>
                <w:sz w:val="24"/>
                <w:szCs w:val="24"/>
              </w:rPr>
              <w:t>12</w:t>
            </w:r>
            <w:r w:rsidR="00AB620F" w:rsidRPr="00C94DED">
              <w:rPr>
                <w:rFonts w:ascii="Arial" w:hAnsi="Arial" w:cs="Arial"/>
                <w:noProof/>
                <w:webHidden/>
                <w:color w:val="000000" w:themeColor="text1"/>
                <w:sz w:val="24"/>
                <w:szCs w:val="24"/>
              </w:rPr>
              <w:fldChar w:fldCharType="end"/>
            </w:r>
          </w:hyperlink>
        </w:p>
        <w:p w14:paraId="6EB1FE6E" w14:textId="3D7FEBA1" w:rsidR="00AB620F" w:rsidRPr="00C94DED" w:rsidRDefault="001F6B4C">
          <w:pPr>
            <w:pStyle w:val="TOC1"/>
            <w:tabs>
              <w:tab w:val="left" w:pos="440"/>
            </w:tabs>
            <w:rPr>
              <w:rFonts w:ascii="Arial" w:eastAsiaTheme="minorEastAsia" w:hAnsi="Arial" w:cs="Arial"/>
              <w:b w:val="0"/>
              <w:bCs w:val="0"/>
              <w:noProof/>
              <w:color w:val="000000" w:themeColor="text1"/>
              <w:sz w:val="24"/>
              <w:szCs w:val="24"/>
              <w:lang w:eastAsia="en-GB"/>
            </w:rPr>
          </w:pPr>
          <w:hyperlink w:anchor="_Toc130897212" w:history="1">
            <w:r w:rsidR="00AB620F" w:rsidRPr="00C94DED">
              <w:rPr>
                <w:rStyle w:val="Hyperlink"/>
                <w:rFonts w:ascii="Arial" w:hAnsi="Arial" w:cs="Arial"/>
                <w:noProof/>
                <w:color w:val="000000" w:themeColor="text1"/>
                <w:sz w:val="24"/>
                <w:szCs w:val="24"/>
              </w:rPr>
              <w:t>3.</w:t>
            </w:r>
            <w:r w:rsidR="00AB620F" w:rsidRPr="00C94DED">
              <w:rPr>
                <w:rFonts w:ascii="Arial" w:eastAsiaTheme="minorEastAsia" w:hAnsi="Arial" w:cs="Arial"/>
                <w:b w:val="0"/>
                <w:bCs w:val="0"/>
                <w:noProof/>
                <w:color w:val="000000" w:themeColor="text1"/>
                <w:sz w:val="24"/>
                <w:szCs w:val="24"/>
                <w:lang w:eastAsia="en-GB"/>
              </w:rPr>
              <w:tab/>
            </w:r>
            <w:r w:rsidR="00AB620F" w:rsidRPr="00C94DED">
              <w:rPr>
                <w:rStyle w:val="Hyperlink"/>
                <w:rFonts w:ascii="Arial" w:hAnsi="Arial" w:cs="Arial"/>
                <w:noProof/>
                <w:color w:val="000000" w:themeColor="text1"/>
                <w:sz w:val="24"/>
                <w:szCs w:val="24"/>
              </w:rPr>
              <w:t>Links</w:t>
            </w:r>
            <w:r w:rsidR="00AB620F" w:rsidRPr="00C94DED">
              <w:rPr>
                <w:rFonts w:ascii="Arial" w:hAnsi="Arial" w:cs="Arial"/>
                <w:noProof/>
                <w:webHidden/>
                <w:color w:val="000000" w:themeColor="text1"/>
                <w:sz w:val="24"/>
                <w:szCs w:val="24"/>
              </w:rPr>
              <w:tab/>
            </w:r>
            <w:r w:rsidR="00AB620F" w:rsidRPr="00C94DED">
              <w:rPr>
                <w:rFonts w:ascii="Arial" w:hAnsi="Arial" w:cs="Arial"/>
                <w:noProof/>
                <w:webHidden/>
                <w:color w:val="000000" w:themeColor="text1"/>
                <w:sz w:val="24"/>
                <w:szCs w:val="24"/>
              </w:rPr>
              <w:fldChar w:fldCharType="begin"/>
            </w:r>
            <w:r w:rsidR="00AB620F" w:rsidRPr="00C94DED">
              <w:rPr>
                <w:rFonts w:ascii="Arial" w:hAnsi="Arial" w:cs="Arial"/>
                <w:noProof/>
                <w:webHidden/>
                <w:color w:val="000000" w:themeColor="text1"/>
                <w:sz w:val="24"/>
                <w:szCs w:val="24"/>
              </w:rPr>
              <w:instrText xml:space="preserve"> PAGEREF _Toc130897212 \h </w:instrText>
            </w:r>
            <w:r w:rsidR="00AB620F" w:rsidRPr="00C94DED">
              <w:rPr>
                <w:rFonts w:ascii="Arial" w:hAnsi="Arial" w:cs="Arial"/>
                <w:noProof/>
                <w:webHidden/>
                <w:color w:val="000000" w:themeColor="text1"/>
                <w:sz w:val="24"/>
                <w:szCs w:val="24"/>
              </w:rPr>
            </w:r>
            <w:r w:rsidR="00AB620F" w:rsidRPr="00C94DED">
              <w:rPr>
                <w:rFonts w:ascii="Arial" w:hAnsi="Arial" w:cs="Arial"/>
                <w:noProof/>
                <w:webHidden/>
                <w:color w:val="000000" w:themeColor="text1"/>
                <w:sz w:val="24"/>
                <w:szCs w:val="24"/>
              </w:rPr>
              <w:fldChar w:fldCharType="separate"/>
            </w:r>
            <w:r w:rsidR="00C94DED">
              <w:rPr>
                <w:rFonts w:ascii="Arial" w:hAnsi="Arial" w:cs="Arial"/>
                <w:noProof/>
                <w:webHidden/>
                <w:color w:val="000000" w:themeColor="text1"/>
                <w:sz w:val="24"/>
                <w:szCs w:val="24"/>
              </w:rPr>
              <w:t>14</w:t>
            </w:r>
            <w:r w:rsidR="00AB620F" w:rsidRPr="00C94DED">
              <w:rPr>
                <w:rFonts w:ascii="Arial" w:hAnsi="Arial" w:cs="Arial"/>
                <w:noProof/>
                <w:webHidden/>
                <w:color w:val="000000" w:themeColor="text1"/>
                <w:sz w:val="24"/>
                <w:szCs w:val="24"/>
              </w:rPr>
              <w:fldChar w:fldCharType="end"/>
            </w:r>
          </w:hyperlink>
        </w:p>
        <w:p w14:paraId="3D7ABCD8" w14:textId="6566BEFF" w:rsidR="00AB620F" w:rsidRPr="00C94DED" w:rsidRDefault="001F6B4C">
          <w:pPr>
            <w:pStyle w:val="TOC3"/>
            <w:tabs>
              <w:tab w:val="right" w:leader="dot" w:pos="9016"/>
            </w:tabs>
            <w:rPr>
              <w:rFonts w:ascii="Arial" w:eastAsiaTheme="minorEastAsia" w:hAnsi="Arial" w:cs="Arial"/>
              <w:noProof/>
              <w:color w:val="000000" w:themeColor="text1"/>
              <w:sz w:val="24"/>
              <w:szCs w:val="24"/>
              <w:lang w:eastAsia="en-GB"/>
            </w:rPr>
          </w:pPr>
          <w:hyperlink w:anchor="_Toc130897213" w:history="1">
            <w:r w:rsidR="00AB620F" w:rsidRPr="00C94DED">
              <w:rPr>
                <w:rStyle w:val="Hyperlink"/>
                <w:rFonts w:ascii="Arial" w:hAnsi="Arial" w:cs="Arial"/>
                <w:noProof/>
                <w:color w:val="000000" w:themeColor="text1"/>
                <w:sz w:val="24"/>
                <w:szCs w:val="24"/>
              </w:rPr>
              <w:t>3.1 General UCL resources</w:t>
            </w:r>
            <w:r w:rsidR="00AB620F" w:rsidRPr="00C94DED">
              <w:rPr>
                <w:rFonts w:ascii="Arial" w:hAnsi="Arial" w:cs="Arial"/>
                <w:noProof/>
                <w:webHidden/>
                <w:color w:val="000000" w:themeColor="text1"/>
                <w:sz w:val="24"/>
                <w:szCs w:val="24"/>
              </w:rPr>
              <w:tab/>
            </w:r>
            <w:r w:rsidR="00AB620F" w:rsidRPr="00C94DED">
              <w:rPr>
                <w:rFonts w:ascii="Arial" w:hAnsi="Arial" w:cs="Arial"/>
                <w:noProof/>
                <w:webHidden/>
                <w:color w:val="000000" w:themeColor="text1"/>
                <w:sz w:val="24"/>
                <w:szCs w:val="24"/>
              </w:rPr>
              <w:fldChar w:fldCharType="begin"/>
            </w:r>
            <w:r w:rsidR="00AB620F" w:rsidRPr="00C94DED">
              <w:rPr>
                <w:rFonts w:ascii="Arial" w:hAnsi="Arial" w:cs="Arial"/>
                <w:noProof/>
                <w:webHidden/>
                <w:color w:val="000000" w:themeColor="text1"/>
                <w:sz w:val="24"/>
                <w:szCs w:val="24"/>
              </w:rPr>
              <w:instrText xml:space="preserve"> PAGEREF _Toc130897213 \h </w:instrText>
            </w:r>
            <w:r w:rsidR="00AB620F" w:rsidRPr="00C94DED">
              <w:rPr>
                <w:rFonts w:ascii="Arial" w:hAnsi="Arial" w:cs="Arial"/>
                <w:noProof/>
                <w:webHidden/>
                <w:color w:val="000000" w:themeColor="text1"/>
                <w:sz w:val="24"/>
                <w:szCs w:val="24"/>
              </w:rPr>
            </w:r>
            <w:r w:rsidR="00AB620F" w:rsidRPr="00C94DED">
              <w:rPr>
                <w:rFonts w:ascii="Arial" w:hAnsi="Arial" w:cs="Arial"/>
                <w:noProof/>
                <w:webHidden/>
                <w:color w:val="000000" w:themeColor="text1"/>
                <w:sz w:val="24"/>
                <w:szCs w:val="24"/>
              </w:rPr>
              <w:fldChar w:fldCharType="separate"/>
            </w:r>
            <w:r w:rsidR="00C94DED">
              <w:rPr>
                <w:rFonts w:ascii="Arial" w:hAnsi="Arial" w:cs="Arial"/>
                <w:noProof/>
                <w:webHidden/>
                <w:color w:val="000000" w:themeColor="text1"/>
                <w:sz w:val="24"/>
                <w:szCs w:val="24"/>
              </w:rPr>
              <w:t>14</w:t>
            </w:r>
            <w:r w:rsidR="00AB620F" w:rsidRPr="00C94DED">
              <w:rPr>
                <w:rFonts w:ascii="Arial" w:hAnsi="Arial" w:cs="Arial"/>
                <w:noProof/>
                <w:webHidden/>
                <w:color w:val="000000" w:themeColor="text1"/>
                <w:sz w:val="24"/>
                <w:szCs w:val="24"/>
              </w:rPr>
              <w:fldChar w:fldCharType="end"/>
            </w:r>
          </w:hyperlink>
        </w:p>
        <w:p w14:paraId="28AB801D" w14:textId="65A84348" w:rsidR="00AB620F" w:rsidRPr="00C94DED" w:rsidRDefault="001F6B4C">
          <w:pPr>
            <w:pStyle w:val="TOC3"/>
            <w:tabs>
              <w:tab w:val="right" w:leader="dot" w:pos="9016"/>
            </w:tabs>
            <w:rPr>
              <w:rFonts w:ascii="Arial" w:eastAsiaTheme="minorEastAsia" w:hAnsi="Arial" w:cs="Arial"/>
              <w:noProof/>
              <w:color w:val="000000" w:themeColor="text1"/>
              <w:sz w:val="24"/>
              <w:szCs w:val="24"/>
              <w:lang w:eastAsia="en-GB"/>
            </w:rPr>
          </w:pPr>
          <w:hyperlink w:anchor="_Toc130897214" w:history="1">
            <w:r w:rsidR="00AB620F" w:rsidRPr="00C94DED">
              <w:rPr>
                <w:rStyle w:val="Hyperlink"/>
                <w:rFonts w:ascii="Arial" w:hAnsi="Arial" w:cs="Arial"/>
                <w:noProof/>
                <w:color w:val="000000" w:themeColor="text1"/>
                <w:sz w:val="24"/>
                <w:szCs w:val="24"/>
              </w:rPr>
              <w:t>3.2 Ethics information</w:t>
            </w:r>
            <w:r w:rsidR="00AB620F" w:rsidRPr="00C94DED">
              <w:rPr>
                <w:rFonts w:ascii="Arial" w:hAnsi="Arial" w:cs="Arial"/>
                <w:noProof/>
                <w:webHidden/>
                <w:color w:val="000000" w:themeColor="text1"/>
                <w:sz w:val="24"/>
                <w:szCs w:val="24"/>
              </w:rPr>
              <w:tab/>
            </w:r>
            <w:r w:rsidR="00AB620F" w:rsidRPr="00C94DED">
              <w:rPr>
                <w:rFonts w:ascii="Arial" w:hAnsi="Arial" w:cs="Arial"/>
                <w:noProof/>
                <w:webHidden/>
                <w:color w:val="000000" w:themeColor="text1"/>
                <w:sz w:val="24"/>
                <w:szCs w:val="24"/>
              </w:rPr>
              <w:fldChar w:fldCharType="begin"/>
            </w:r>
            <w:r w:rsidR="00AB620F" w:rsidRPr="00C94DED">
              <w:rPr>
                <w:rFonts w:ascii="Arial" w:hAnsi="Arial" w:cs="Arial"/>
                <w:noProof/>
                <w:webHidden/>
                <w:color w:val="000000" w:themeColor="text1"/>
                <w:sz w:val="24"/>
                <w:szCs w:val="24"/>
              </w:rPr>
              <w:instrText xml:space="preserve"> PAGEREF _Toc130897214 \h </w:instrText>
            </w:r>
            <w:r w:rsidR="00AB620F" w:rsidRPr="00C94DED">
              <w:rPr>
                <w:rFonts w:ascii="Arial" w:hAnsi="Arial" w:cs="Arial"/>
                <w:noProof/>
                <w:webHidden/>
                <w:color w:val="000000" w:themeColor="text1"/>
                <w:sz w:val="24"/>
                <w:szCs w:val="24"/>
              </w:rPr>
            </w:r>
            <w:r w:rsidR="00AB620F" w:rsidRPr="00C94DED">
              <w:rPr>
                <w:rFonts w:ascii="Arial" w:hAnsi="Arial" w:cs="Arial"/>
                <w:noProof/>
                <w:webHidden/>
                <w:color w:val="000000" w:themeColor="text1"/>
                <w:sz w:val="24"/>
                <w:szCs w:val="24"/>
              </w:rPr>
              <w:fldChar w:fldCharType="separate"/>
            </w:r>
            <w:r w:rsidR="00C94DED">
              <w:rPr>
                <w:rFonts w:ascii="Arial" w:hAnsi="Arial" w:cs="Arial"/>
                <w:noProof/>
                <w:webHidden/>
                <w:color w:val="000000" w:themeColor="text1"/>
                <w:sz w:val="24"/>
                <w:szCs w:val="24"/>
              </w:rPr>
              <w:t>14</w:t>
            </w:r>
            <w:r w:rsidR="00AB620F" w:rsidRPr="00C94DED">
              <w:rPr>
                <w:rFonts w:ascii="Arial" w:hAnsi="Arial" w:cs="Arial"/>
                <w:noProof/>
                <w:webHidden/>
                <w:color w:val="000000" w:themeColor="text1"/>
                <w:sz w:val="24"/>
                <w:szCs w:val="24"/>
              </w:rPr>
              <w:fldChar w:fldCharType="end"/>
            </w:r>
          </w:hyperlink>
        </w:p>
        <w:p w14:paraId="565EA39D" w14:textId="305813A6" w:rsidR="00AB620F" w:rsidRPr="00C94DED" w:rsidRDefault="001F6B4C">
          <w:pPr>
            <w:pStyle w:val="TOC3"/>
            <w:tabs>
              <w:tab w:val="right" w:leader="dot" w:pos="9016"/>
            </w:tabs>
            <w:rPr>
              <w:rFonts w:ascii="Arial" w:eastAsiaTheme="minorEastAsia" w:hAnsi="Arial" w:cs="Arial"/>
              <w:noProof/>
              <w:color w:val="000000" w:themeColor="text1"/>
              <w:sz w:val="24"/>
              <w:szCs w:val="24"/>
              <w:lang w:eastAsia="en-GB"/>
            </w:rPr>
          </w:pPr>
          <w:hyperlink w:anchor="_Toc130897215" w:history="1">
            <w:r w:rsidR="00AB620F" w:rsidRPr="00C94DED">
              <w:rPr>
                <w:rStyle w:val="Hyperlink"/>
                <w:rFonts w:ascii="Arial" w:hAnsi="Arial" w:cs="Arial"/>
                <w:noProof/>
                <w:color w:val="000000" w:themeColor="text1"/>
                <w:sz w:val="24"/>
                <w:szCs w:val="24"/>
              </w:rPr>
              <w:t>3</w:t>
            </w:r>
            <w:r w:rsidR="00AB620F" w:rsidRPr="00C94DED">
              <w:rPr>
                <w:rStyle w:val="Hyperlink"/>
                <w:rFonts w:ascii="Arial" w:hAnsi="Arial" w:cs="Arial"/>
                <w:noProof/>
                <w:color w:val="000000" w:themeColor="text1"/>
                <w:sz w:val="24"/>
                <w:szCs w:val="24"/>
                <w:lang w:val="en-US"/>
              </w:rPr>
              <w:t>.3 Data Management &amp; Protection</w:t>
            </w:r>
            <w:r w:rsidR="00AB620F" w:rsidRPr="00C94DED">
              <w:rPr>
                <w:rFonts w:ascii="Arial" w:hAnsi="Arial" w:cs="Arial"/>
                <w:noProof/>
                <w:webHidden/>
                <w:color w:val="000000" w:themeColor="text1"/>
                <w:sz w:val="24"/>
                <w:szCs w:val="24"/>
              </w:rPr>
              <w:tab/>
            </w:r>
            <w:r w:rsidR="00AB620F" w:rsidRPr="00C94DED">
              <w:rPr>
                <w:rFonts w:ascii="Arial" w:hAnsi="Arial" w:cs="Arial"/>
                <w:noProof/>
                <w:webHidden/>
                <w:color w:val="000000" w:themeColor="text1"/>
                <w:sz w:val="24"/>
                <w:szCs w:val="24"/>
              </w:rPr>
              <w:fldChar w:fldCharType="begin"/>
            </w:r>
            <w:r w:rsidR="00AB620F" w:rsidRPr="00C94DED">
              <w:rPr>
                <w:rFonts w:ascii="Arial" w:hAnsi="Arial" w:cs="Arial"/>
                <w:noProof/>
                <w:webHidden/>
                <w:color w:val="000000" w:themeColor="text1"/>
                <w:sz w:val="24"/>
                <w:szCs w:val="24"/>
              </w:rPr>
              <w:instrText xml:space="preserve"> PAGEREF _Toc130897215 \h </w:instrText>
            </w:r>
            <w:r w:rsidR="00AB620F" w:rsidRPr="00C94DED">
              <w:rPr>
                <w:rFonts w:ascii="Arial" w:hAnsi="Arial" w:cs="Arial"/>
                <w:noProof/>
                <w:webHidden/>
                <w:color w:val="000000" w:themeColor="text1"/>
                <w:sz w:val="24"/>
                <w:szCs w:val="24"/>
              </w:rPr>
            </w:r>
            <w:r w:rsidR="00AB620F" w:rsidRPr="00C94DED">
              <w:rPr>
                <w:rFonts w:ascii="Arial" w:hAnsi="Arial" w:cs="Arial"/>
                <w:noProof/>
                <w:webHidden/>
                <w:color w:val="000000" w:themeColor="text1"/>
                <w:sz w:val="24"/>
                <w:szCs w:val="24"/>
              </w:rPr>
              <w:fldChar w:fldCharType="separate"/>
            </w:r>
            <w:r w:rsidR="00C94DED">
              <w:rPr>
                <w:rFonts w:ascii="Arial" w:hAnsi="Arial" w:cs="Arial"/>
                <w:noProof/>
                <w:webHidden/>
                <w:color w:val="000000" w:themeColor="text1"/>
                <w:sz w:val="24"/>
                <w:szCs w:val="24"/>
              </w:rPr>
              <w:t>15</w:t>
            </w:r>
            <w:r w:rsidR="00AB620F" w:rsidRPr="00C94DED">
              <w:rPr>
                <w:rFonts w:ascii="Arial" w:hAnsi="Arial" w:cs="Arial"/>
                <w:noProof/>
                <w:webHidden/>
                <w:color w:val="000000" w:themeColor="text1"/>
                <w:sz w:val="24"/>
                <w:szCs w:val="24"/>
              </w:rPr>
              <w:fldChar w:fldCharType="end"/>
            </w:r>
          </w:hyperlink>
        </w:p>
        <w:p w14:paraId="07B79807" w14:textId="1FCE86E4" w:rsidR="00AB620F" w:rsidRPr="00C94DED" w:rsidRDefault="001F6B4C">
          <w:pPr>
            <w:pStyle w:val="TOC3"/>
            <w:tabs>
              <w:tab w:val="right" w:leader="dot" w:pos="9016"/>
            </w:tabs>
            <w:rPr>
              <w:rFonts w:ascii="Arial" w:eastAsiaTheme="minorEastAsia" w:hAnsi="Arial" w:cs="Arial"/>
              <w:noProof/>
              <w:color w:val="000000" w:themeColor="text1"/>
              <w:sz w:val="24"/>
              <w:szCs w:val="24"/>
              <w:lang w:eastAsia="en-GB"/>
            </w:rPr>
          </w:pPr>
          <w:hyperlink w:anchor="_Toc130897216" w:history="1">
            <w:r w:rsidR="00AB620F" w:rsidRPr="00C94DED">
              <w:rPr>
                <w:rStyle w:val="Hyperlink"/>
                <w:rFonts w:ascii="Arial" w:hAnsi="Arial" w:cs="Arial"/>
                <w:noProof/>
                <w:color w:val="000000" w:themeColor="text1"/>
                <w:sz w:val="24"/>
                <w:szCs w:val="24"/>
              </w:rPr>
              <w:t>3</w:t>
            </w:r>
            <w:r w:rsidR="00AB620F" w:rsidRPr="00C94DED">
              <w:rPr>
                <w:rStyle w:val="Hyperlink"/>
                <w:rFonts w:ascii="Arial" w:hAnsi="Arial" w:cs="Arial"/>
                <w:noProof/>
                <w:color w:val="000000" w:themeColor="text1"/>
                <w:sz w:val="24"/>
                <w:szCs w:val="24"/>
                <w:lang w:val="en-US"/>
              </w:rPr>
              <w:t>.</w:t>
            </w:r>
            <w:r w:rsidR="00AB620F" w:rsidRPr="00C94DED">
              <w:rPr>
                <w:rStyle w:val="Hyperlink"/>
                <w:rFonts w:ascii="Arial" w:hAnsi="Arial" w:cs="Arial"/>
                <w:noProof/>
                <w:color w:val="000000" w:themeColor="text1"/>
                <w:sz w:val="24"/>
                <w:szCs w:val="24"/>
              </w:rPr>
              <w:t>4 Working with children</w:t>
            </w:r>
            <w:r w:rsidR="00AB620F" w:rsidRPr="00C94DED">
              <w:rPr>
                <w:rFonts w:ascii="Arial" w:hAnsi="Arial" w:cs="Arial"/>
                <w:noProof/>
                <w:webHidden/>
                <w:color w:val="000000" w:themeColor="text1"/>
                <w:sz w:val="24"/>
                <w:szCs w:val="24"/>
              </w:rPr>
              <w:tab/>
            </w:r>
            <w:r w:rsidR="00AB620F" w:rsidRPr="00C94DED">
              <w:rPr>
                <w:rFonts w:ascii="Arial" w:hAnsi="Arial" w:cs="Arial"/>
                <w:noProof/>
                <w:webHidden/>
                <w:color w:val="000000" w:themeColor="text1"/>
                <w:sz w:val="24"/>
                <w:szCs w:val="24"/>
              </w:rPr>
              <w:fldChar w:fldCharType="begin"/>
            </w:r>
            <w:r w:rsidR="00AB620F" w:rsidRPr="00C94DED">
              <w:rPr>
                <w:rFonts w:ascii="Arial" w:hAnsi="Arial" w:cs="Arial"/>
                <w:noProof/>
                <w:webHidden/>
                <w:color w:val="000000" w:themeColor="text1"/>
                <w:sz w:val="24"/>
                <w:szCs w:val="24"/>
              </w:rPr>
              <w:instrText xml:space="preserve"> PAGEREF _Toc130897216 \h </w:instrText>
            </w:r>
            <w:r w:rsidR="00AB620F" w:rsidRPr="00C94DED">
              <w:rPr>
                <w:rFonts w:ascii="Arial" w:hAnsi="Arial" w:cs="Arial"/>
                <w:noProof/>
                <w:webHidden/>
                <w:color w:val="000000" w:themeColor="text1"/>
                <w:sz w:val="24"/>
                <w:szCs w:val="24"/>
              </w:rPr>
            </w:r>
            <w:r w:rsidR="00AB620F" w:rsidRPr="00C94DED">
              <w:rPr>
                <w:rFonts w:ascii="Arial" w:hAnsi="Arial" w:cs="Arial"/>
                <w:noProof/>
                <w:webHidden/>
                <w:color w:val="000000" w:themeColor="text1"/>
                <w:sz w:val="24"/>
                <w:szCs w:val="24"/>
              </w:rPr>
              <w:fldChar w:fldCharType="separate"/>
            </w:r>
            <w:r w:rsidR="00C94DED">
              <w:rPr>
                <w:rFonts w:ascii="Arial" w:hAnsi="Arial" w:cs="Arial"/>
                <w:noProof/>
                <w:webHidden/>
                <w:color w:val="000000" w:themeColor="text1"/>
                <w:sz w:val="24"/>
                <w:szCs w:val="24"/>
              </w:rPr>
              <w:t>15</w:t>
            </w:r>
            <w:r w:rsidR="00AB620F" w:rsidRPr="00C94DED">
              <w:rPr>
                <w:rFonts w:ascii="Arial" w:hAnsi="Arial" w:cs="Arial"/>
                <w:noProof/>
                <w:webHidden/>
                <w:color w:val="000000" w:themeColor="text1"/>
                <w:sz w:val="24"/>
                <w:szCs w:val="24"/>
              </w:rPr>
              <w:fldChar w:fldCharType="end"/>
            </w:r>
          </w:hyperlink>
        </w:p>
        <w:p w14:paraId="294FFDCA" w14:textId="05A9B55E" w:rsidR="00AB620F" w:rsidRPr="00C94DED" w:rsidRDefault="001F6B4C">
          <w:pPr>
            <w:pStyle w:val="TOC3"/>
            <w:tabs>
              <w:tab w:val="right" w:leader="dot" w:pos="9016"/>
            </w:tabs>
            <w:rPr>
              <w:rFonts w:ascii="Arial" w:eastAsiaTheme="minorEastAsia" w:hAnsi="Arial" w:cs="Arial"/>
              <w:noProof/>
              <w:color w:val="000000" w:themeColor="text1"/>
              <w:sz w:val="24"/>
              <w:szCs w:val="24"/>
              <w:lang w:eastAsia="en-GB"/>
            </w:rPr>
          </w:pPr>
          <w:hyperlink w:anchor="_Toc130897217" w:history="1">
            <w:r w:rsidR="00AB620F" w:rsidRPr="00C94DED">
              <w:rPr>
                <w:rStyle w:val="Hyperlink"/>
                <w:rFonts w:ascii="Arial" w:hAnsi="Arial" w:cs="Arial"/>
                <w:noProof/>
                <w:color w:val="000000" w:themeColor="text1"/>
                <w:sz w:val="24"/>
                <w:szCs w:val="24"/>
              </w:rPr>
              <w:t>3</w:t>
            </w:r>
            <w:r w:rsidR="00AB620F" w:rsidRPr="00C94DED">
              <w:rPr>
                <w:rStyle w:val="Hyperlink"/>
                <w:rFonts w:ascii="Arial" w:hAnsi="Arial" w:cs="Arial"/>
                <w:noProof/>
                <w:color w:val="000000" w:themeColor="text1"/>
                <w:sz w:val="24"/>
                <w:szCs w:val="24"/>
                <w:lang w:val="en-US"/>
              </w:rPr>
              <w:t>.</w:t>
            </w:r>
            <w:r w:rsidR="00AB620F" w:rsidRPr="00C94DED">
              <w:rPr>
                <w:rStyle w:val="Hyperlink"/>
                <w:rFonts w:ascii="Arial" w:hAnsi="Arial" w:cs="Arial"/>
                <w:noProof/>
                <w:color w:val="000000" w:themeColor="text1"/>
                <w:sz w:val="24"/>
                <w:szCs w:val="24"/>
              </w:rPr>
              <w:t>5 Working with animals</w:t>
            </w:r>
            <w:r w:rsidR="00AB620F" w:rsidRPr="00C94DED">
              <w:rPr>
                <w:rFonts w:ascii="Arial" w:hAnsi="Arial" w:cs="Arial"/>
                <w:noProof/>
                <w:webHidden/>
                <w:color w:val="000000" w:themeColor="text1"/>
                <w:sz w:val="24"/>
                <w:szCs w:val="24"/>
              </w:rPr>
              <w:tab/>
            </w:r>
            <w:r w:rsidR="00AB620F" w:rsidRPr="00C94DED">
              <w:rPr>
                <w:rFonts w:ascii="Arial" w:hAnsi="Arial" w:cs="Arial"/>
                <w:noProof/>
                <w:webHidden/>
                <w:color w:val="000000" w:themeColor="text1"/>
                <w:sz w:val="24"/>
                <w:szCs w:val="24"/>
              </w:rPr>
              <w:fldChar w:fldCharType="begin"/>
            </w:r>
            <w:r w:rsidR="00AB620F" w:rsidRPr="00C94DED">
              <w:rPr>
                <w:rFonts w:ascii="Arial" w:hAnsi="Arial" w:cs="Arial"/>
                <w:noProof/>
                <w:webHidden/>
                <w:color w:val="000000" w:themeColor="text1"/>
                <w:sz w:val="24"/>
                <w:szCs w:val="24"/>
              </w:rPr>
              <w:instrText xml:space="preserve"> PAGEREF _Toc130897217 \h </w:instrText>
            </w:r>
            <w:r w:rsidR="00AB620F" w:rsidRPr="00C94DED">
              <w:rPr>
                <w:rFonts w:ascii="Arial" w:hAnsi="Arial" w:cs="Arial"/>
                <w:noProof/>
                <w:webHidden/>
                <w:color w:val="000000" w:themeColor="text1"/>
                <w:sz w:val="24"/>
                <w:szCs w:val="24"/>
              </w:rPr>
            </w:r>
            <w:r w:rsidR="00AB620F" w:rsidRPr="00C94DED">
              <w:rPr>
                <w:rFonts w:ascii="Arial" w:hAnsi="Arial" w:cs="Arial"/>
                <w:noProof/>
                <w:webHidden/>
                <w:color w:val="000000" w:themeColor="text1"/>
                <w:sz w:val="24"/>
                <w:szCs w:val="24"/>
              </w:rPr>
              <w:fldChar w:fldCharType="separate"/>
            </w:r>
            <w:r w:rsidR="00C94DED">
              <w:rPr>
                <w:rFonts w:ascii="Arial" w:hAnsi="Arial" w:cs="Arial"/>
                <w:noProof/>
                <w:webHidden/>
                <w:color w:val="000000" w:themeColor="text1"/>
                <w:sz w:val="24"/>
                <w:szCs w:val="24"/>
              </w:rPr>
              <w:t>15</w:t>
            </w:r>
            <w:r w:rsidR="00AB620F" w:rsidRPr="00C94DED">
              <w:rPr>
                <w:rFonts w:ascii="Arial" w:hAnsi="Arial" w:cs="Arial"/>
                <w:noProof/>
                <w:webHidden/>
                <w:color w:val="000000" w:themeColor="text1"/>
                <w:sz w:val="24"/>
                <w:szCs w:val="24"/>
              </w:rPr>
              <w:fldChar w:fldCharType="end"/>
            </w:r>
          </w:hyperlink>
        </w:p>
        <w:p w14:paraId="7CC7FF87" w14:textId="475ABCE4" w:rsidR="00AB620F" w:rsidRPr="00C94DED" w:rsidRDefault="001F6B4C">
          <w:pPr>
            <w:pStyle w:val="TOC3"/>
            <w:tabs>
              <w:tab w:val="right" w:leader="dot" w:pos="9016"/>
            </w:tabs>
            <w:rPr>
              <w:rFonts w:ascii="Arial" w:eastAsiaTheme="minorEastAsia" w:hAnsi="Arial" w:cs="Arial"/>
              <w:noProof/>
              <w:color w:val="000000" w:themeColor="text1"/>
              <w:sz w:val="24"/>
              <w:szCs w:val="24"/>
              <w:lang w:eastAsia="en-GB"/>
            </w:rPr>
          </w:pPr>
          <w:hyperlink w:anchor="_Toc130897218" w:history="1">
            <w:r w:rsidR="00AB620F" w:rsidRPr="00C94DED">
              <w:rPr>
                <w:rStyle w:val="Hyperlink"/>
                <w:rFonts w:ascii="Arial" w:hAnsi="Arial" w:cs="Arial"/>
                <w:noProof/>
                <w:color w:val="000000" w:themeColor="text1"/>
                <w:sz w:val="24"/>
                <w:szCs w:val="24"/>
              </w:rPr>
              <w:t>3</w:t>
            </w:r>
            <w:r w:rsidR="00AB620F" w:rsidRPr="00C94DED">
              <w:rPr>
                <w:rStyle w:val="Hyperlink"/>
                <w:rFonts w:ascii="Arial" w:hAnsi="Arial" w:cs="Arial"/>
                <w:noProof/>
                <w:color w:val="000000" w:themeColor="text1"/>
                <w:sz w:val="24"/>
                <w:szCs w:val="24"/>
                <w:lang w:val="en-US"/>
              </w:rPr>
              <w:t>.6 Travel arrangements</w:t>
            </w:r>
            <w:r w:rsidR="00AB620F" w:rsidRPr="00C94DED">
              <w:rPr>
                <w:rFonts w:ascii="Arial" w:hAnsi="Arial" w:cs="Arial"/>
                <w:noProof/>
                <w:webHidden/>
                <w:color w:val="000000" w:themeColor="text1"/>
                <w:sz w:val="24"/>
                <w:szCs w:val="24"/>
              </w:rPr>
              <w:tab/>
            </w:r>
            <w:r w:rsidR="00AB620F" w:rsidRPr="00C94DED">
              <w:rPr>
                <w:rFonts w:ascii="Arial" w:hAnsi="Arial" w:cs="Arial"/>
                <w:noProof/>
                <w:webHidden/>
                <w:color w:val="000000" w:themeColor="text1"/>
                <w:sz w:val="24"/>
                <w:szCs w:val="24"/>
              </w:rPr>
              <w:fldChar w:fldCharType="begin"/>
            </w:r>
            <w:r w:rsidR="00AB620F" w:rsidRPr="00C94DED">
              <w:rPr>
                <w:rFonts w:ascii="Arial" w:hAnsi="Arial" w:cs="Arial"/>
                <w:noProof/>
                <w:webHidden/>
                <w:color w:val="000000" w:themeColor="text1"/>
                <w:sz w:val="24"/>
                <w:szCs w:val="24"/>
              </w:rPr>
              <w:instrText xml:space="preserve"> PAGEREF _Toc130897218 \h </w:instrText>
            </w:r>
            <w:r w:rsidR="00AB620F" w:rsidRPr="00C94DED">
              <w:rPr>
                <w:rFonts w:ascii="Arial" w:hAnsi="Arial" w:cs="Arial"/>
                <w:noProof/>
                <w:webHidden/>
                <w:color w:val="000000" w:themeColor="text1"/>
                <w:sz w:val="24"/>
                <w:szCs w:val="24"/>
              </w:rPr>
            </w:r>
            <w:r w:rsidR="00AB620F" w:rsidRPr="00C94DED">
              <w:rPr>
                <w:rFonts w:ascii="Arial" w:hAnsi="Arial" w:cs="Arial"/>
                <w:noProof/>
                <w:webHidden/>
                <w:color w:val="000000" w:themeColor="text1"/>
                <w:sz w:val="24"/>
                <w:szCs w:val="24"/>
              </w:rPr>
              <w:fldChar w:fldCharType="separate"/>
            </w:r>
            <w:r w:rsidR="00C94DED">
              <w:rPr>
                <w:rFonts w:ascii="Arial" w:hAnsi="Arial" w:cs="Arial"/>
                <w:noProof/>
                <w:webHidden/>
                <w:color w:val="000000" w:themeColor="text1"/>
                <w:sz w:val="24"/>
                <w:szCs w:val="24"/>
              </w:rPr>
              <w:t>15</w:t>
            </w:r>
            <w:r w:rsidR="00AB620F" w:rsidRPr="00C94DED">
              <w:rPr>
                <w:rFonts w:ascii="Arial" w:hAnsi="Arial" w:cs="Arial"/>
                <w:noProof/>
                <w:webHidden/>
                <w:color w:val="000000" w:themeColor="text1"/>
                <w:sz w:val="24"/>
                <w:szCs w:val="24"/>
              </w:rPr>
              <w:fldChar w:fldCharType="end"/>
            </w:r>
          </w:hyperlink>
        </w:p>
        <w:p w14:paraId="1FA2D362" w14:textId="0C8033A9" w:rsidR="00AB620F" w:rsidRPr="00C94DED" w:rsidRDefault="001F6B4C">
          <w:pPr>
            <w:pStyle w:val="TOC3"/>
            <w:tabs>
              <w:tab w:val="right" w:leader="dot" w:pos="9016"/>
            </w:tabs>
            <w:rPr>
              <w:rFonts w:ascii="Arial" w:eastAsiaTheme="minorEastAsia" w:hAnsi="Arial" w:cs="Arial"/>
              <w:noProof/>
              <w:color w:val="000000" w:themeColor="text1"/>
              <w:sz w:val="24"/>
              <w:szCs w:val="24"/>
              <w:lang w:eastAsia="en-GB"/>
            </w:rPr>
          </w:pPr>
          <w:hyperlink w:anchor="_Toc130897219" w:history="1">
            <w:r w:rsidR="00AB620F" w:rsidRPr="00C94DED">
              <w:rPr>
                <w:rStyle w:val="Hyperlink"/>
                <w:rFonts w:ascii="Arial" w:hAnsi="Arial" w:cs="Arial"/>
                <w:noProof/>
                <w:color w:val="000000" w:themeColor="text1"/>
                <w:sz w:val="24"/>
                <w:szCs w:val="24"/>
              </w:rPr>
              <w:t>3</w:t>
            </w:r>
            <w:r w:rsidR="00AB620F" w:rsidRPr="00C94DED">
              <w:rPr>
                <w:rStyle w:val="Hyperlink"/>
                <w:rFonts w:ascii="Arial" w:hAnsi="Arial" w:cs="Arial"/>
                <w:noProof/>
                <w:color w:val="000000" w:themeColor="text1"/>
                <w:sz w:val="24"/>
                <w:szCs w:val="24"/>
                <w:lang w:val="en-US"/>
              </w:rPr>
              <w:t xml:space="preserve">.7 </w:t>
            </w:r>
            <w:r w:rsidR="00AB620F" w:rsidRPr="00C94DED">
              <w:rPr>
                <w:rStyle w:val="Hyperlink"/>
                <w:rFonts w:ascii="Arial" w:hAnsi="Arial" w:cs="Arial"/>
                <w:noProof/>
                <w:color w:val="000000" w:themeColor="text1"/>
                <w:sz w:val="24"/>
                <w:szCs w:val="24"/>
              </w:rPr>
              <w:t>Additional codes and guidance</w:t>
            </w:r>
            <w:r w:rsidR="00AB620F" w:rsidRPr="00C94DED">
              <w:rPr>
                <w:rFonts w:ascii="Arial" w:hAnsi="Arial" w:cs="Arial"/>
                <w:noProof/>
                <w:webHidden/>
                <w:color w:val="000000" w:themeColor="text1"/>
                <w:sz w:val="24"/>
                <w:szCs w:val="24"/>
              </w:rPr>
              <w:tab/>
            </w:r>
            <w:r w:rsidR="00AB620F" w:rsidRPr="00C94DED">
              <w:rPr>
                <w:rFonts w:ascii="Arial" w:hAnsi="Arial" w:cs="Arial"/>
                <w:noProof/>
                <w:webHidden/>
                <w:color w:val="000000" w:themeColor="text1"/>
                <w:sz w:val="24"/>
                <w:szCs w:val="24"/>
              </w:rPr>
              <w:fldChar w:fldCharType="begin"/>
            </w:r>
            <w:r w:rsidR="00AB620F" w:rsidRPr="00C94DED">
              <w:rPr>
                <w:rFonts w:ascii="Arial" w:hAnsi="Arial" w:cs="Arial"/>
                <w:noProof/>
                <w:webHidden/>
                <w:color w:val="000000" w:themeColor="text1"/>
                <w:sz w:val="24"/>
                <w:szCs w:val="24"/>
              </w:rPr>
              <w:instrText xml:space="preserve"> PAGEREF _Toc130897219 \h </w:instrText>
            </w:r>
            <w:r w:rsidR="00AB620F" w:rsidRPr="00C94DED">
              <w:rPr>
                <w:rFonts w:ascii="Arial" w:hAnsi="Arial" w:cs="Arial"/>
                <w:noProof/>
                <w:webHidden/>
                <w:color w:val="000000" w:themeColor="text1"/>
                <w:sz w:val="24"/>
                <w:szCs w:val="24"/>
              </w:rPr>
            </w:r>
            <w:r w:rsidR="00AB620F" w:rsidRPr="00C94DED">
              <w:rPr>
                <w:rFonts w:ascii="Arial" w:hAnsi="Arial" w:cs="Arial"/>
                <w:noProof/>
                <w:webHidden/>
                <w:color w:val="000000" w:themeColor="text1"/>
                <w:sz w:val="24"/>
                <w:szCs w:val="24"/>
              </w:rPr>
              <w:fldChar w:fldCharType="separate"/>
            </w:r>
            <w:r w:rsidR="00C94DED">
              <w:rPr>
                <w:rFonts w:ascii="Arial" w:hAnsi="Arial" w:cs="Arial"/>
                <w:noProof/>
                <w:webHidden/>
                <w:color w:val="000000" w:themeColor="text1"/>
                <w:sz w:val="24"/>
                <w:szCs w:val="24"/>
              </w:rPr>
              <w:t>16</w:t>
            </w:r>
            <w:r w:rsidR="00AB620F" w:rsidRPr="00C94DED">
              <w:rPr>
                <w:rFonts w:ascii="Arial" w:hAnsi="Arial" w:cs="Arial"/>
                <w:noProof/>
                <w:webHidden/>
                <w:color w:val="000000" w:themeColor="text1"/>
                <w:sz w:val="24"/>
                <w:szCs w:val="24"/>
              </w:rPr>
              <w:fldChar w:fldCharType="end"/>
            </w:r>
          </w:hyperlink>
        </w:p>
        <w:p w14:paraId="67636847" w14:textId="44941B76" w:rsidR="007967A3" w:rsidRPr="00C94DED" w:rsidRDefault="001C73E1" w:rsidP="007967A3">
          <w:pPr>
            <w:pStyle w:val="Heading1"/>
            <w:rPr>
              <w:rFonts w:ascii="Arial" w:hAnsi="Arial" w:cs="Arial"/>
              <w:sz w:val="24"/>
              <w:szCs w:val="24"/>
            </w:rPr>
          </w:pPr>
          <w:r w:rsidRPr="00C94DED">
            <w:rPr>
              <w:rFonts w:ascii="Arial" w:hAnsi="Arial" w:cs="Arial"/>
              <w:b/>
              <w:bCs/>
              <w:noProof/>
              <w:color w:val="000000" w:themeColor="text1"/>
              <w:sz w:val="24"/>
              <w:szCs w:val="24"/>
            </w:rPr>
            <w:fldChar w:fldCharType="end"/>
          </w:r>
        </w:p>
      </w:sdtContent>
    </w:sdt>
    <w:p w14:paraId="172B3490" w14:textId="613B88C5" w:rsidR="00FF1D09" w:rsidRPr="00C94DED" w:rsidRDefault="00FF1D09" w:rsidP="00DC3554">
      <w:pPr>
        <w:pStyle w:val="Heading1"/>
        <w:numPr>
          <w:ilvl w:val="0"/>
          <w:numId w:val="56"/>
        </w:numPr>
        <w:rPr>
          <w:rFonts w:ascii="Arial" w:hAnsi="Arial" w:cs="Arial"/>
          <w:b/>
          <w:bCs/>
          <w:color w:val="1F4E79" w:themeColor="accent1" w:themeShade="80"/>
        </w:rPr>
      </w:pPr>
      <w:bookmarkStart w:id="1" w:name="_Toc130897177"/>
      <w:r w:rsidRPr="00C94DED">
        <w:rPr>
          <w:rFonts w:ascii="Arial" w:hAnsi="Arial" w:cs="Arial"/>
          <w:b/>
          <w:bCs/>
          <w:color w:val="1F4E79" w:themeColor="accent1" w:themeShade="80"/>
        </w:rPr>
        <w:t>Researcher</w:t>
      </w:r>
      <w:r w:rsidR="00993258" w:rsidRPr="00C94DED">
        <w:rPr>
          <w:rFonts w:ascii="Arial" w:hAnsi="Arial" w:cs="Arial"/>
          <w:b/>
          <w:bCs/>
          <w:color w:val="1F4E79" w:themeColor="accent1" w:themeShade="80"/>
        </w:rPr>
        <w:t xml:space="preserve"> Information</w:t>
      </w:r>
      <w:bookmarkEnd w:id="1"/>
    </w:p>
    <w:p w14:paraId="6F8C39B9" w14:textId="15B79930" w:rsidR="00FF1D09" w:rsidRPr="00C94DED" w:rsidRDefault="00993258" w:rsidP="00993258">
      <w:pPr>
        <w:spacing w:line="360" w:lineRule="auto"/>
        <w:rPr>
          <w:rFonts w:ascii="Arial" w:hAnsi="Arial" w:cs="Arial"/>
        </w:rPr>
      </w:pPr>
      <w:r w:rsidRPr="00C94DED">
        <w:rPr>
          <w:rFonts w:ascii="Arial" w:hAnsi="Arial" w:cs="Arial"/>
          <w:lang w:val="en-US"/>
        </w:rPr>
        <w:t xml:space="preserve">Things researchers need to consider when they intend to work abroad, including health and safety, UK travel advice and insurance. These would generally apply to most researchers going abroad. </w:t>
      </w:r>
    </w:p>
    <w:p w14:paraId="718F5DFF" w14:textId="77777777" w:rsidR="00FF1D09" w:rsidRPr="00C94DED" w:rsidRDefault="00FF1D09" w:rsidP="00193B8A">
      <w:pPr>
        <w:spacing w:line="360" w:lineRule="auto"/>
        <w:rPr>
          <w:rFonts w:ascii="Arial" w:hAnsi="Arial" w:cs="Arial"/>
        </w:rPr>
      </w:pPr>
      <w:r w:rsidRPr="00C94DED">
        <w:rPr>
          <w:rFonts w:ascii="Arial" w:hAnsi="Arial" w:cs="Arial"/>
        </w:rPr>
        <w:t>General points to consider:</w:t>
      </w:r>
    </w:p>
    <w:p w14:paraId="5C1A8EDE" w14:textId="77777777" w:rsidR="00682D69" w:rsidRPr="00C94DED" w:rsidRDefault="00682D69" w:rsidP="00193B8A">
      <w:pPr>
        <w:numPr>
          <w:ilvl w:val="0"/>
          <w:numId w:val="5"/>
        </w:numPr>
        <w:spacing w:line="360" w:lineRule="auto"/>
        <w:rPr>
          <w:rFonts w:ascii="Arial" w:hAnsi="Arial" w:cs="Arial"/>
        </w:rPr>
      </w:pPr>
      <w:r w:rsidRPr="00C94DED">
        <w:rPr>
          <w:rFonts w:ascii="Arial" w:hAnsi="Arial" w:cs="Arial"/>
          <w:lang w:val="en-US"/>
        </w:rPr>
        <w:t>Researchers who are nationals of other countries than the UK should follow the same processes and policies, even if they are doing the research in their native country.</w:t>
      </w:r>
      <w:r w:rsidRPr="00C94DED">
        <w:rPr>
          <w:rFonts w:ascii="Arial" w:hAnsi="Arial" w:cs="Arial"/>
        </w:rPr>
        <w:t xml:space="preserve"> While researchers might be aware of the risks, they might be more willing to accept them or have a false sense of safety.</w:t>
      </w:r>
    </w:p>
    <w:p w14:paraId="24160024" w14:textId="284437B9" w:rsidR="008D485C" w:rsidRPr="00C94DED" w:rsidRDefault="00076256" w:rsidP="00193B8A">
      <w:pPr>
        <w:numPr>
          <w:ilvl w:val="0"/>
          <w:numId w:val="5"/>
        </w:numPr>
        <w:spacing w:line="360" w:lineRule="auto"/>
        <w:rPr>
          <w:rFonts w:ascii="Arial" w:hAnsi="Arial" w:cs="Arial"/>
        </w:rPr>
      </w:pPr>
      <w:r w:rsidRPr="00C94DED">
        <w:rPr>
          <w:rFonts w:ascii="Arial" w:hAnsi="Arial" w:cs="Arial"/>
        </w:rPr>
        <w:t xml:space="preserve">Who are you? How are you going to be perceived by the overseas community? </w:t>
      </w:r>
    </w:p>
    <w:p w14:paraId="7B102C55" w14:textId="252122E4" w:rsidR="008D485C" w:rsidRPr="00C94DED" w:rsidRDefault="00076256" w:rsidP="00193B8A">
      <w:pPr>
        <w:numPr>
          <w:ilvl w:val="0"/>
          <w:numId w:val="5"/>
        </w:numPr>
        <w:spacing w:line="360" w:lineRule="auto"/>
        <w:rPr>
          <w:rFonts w:ascii="Arial" w:hAnsi="Arial" w:cs="Arial"/>
        </w:rPr>
      </w:pPr>
      <w:r w:rsidRPr="00C94DED">
        <w:rPr>
          <w:rFonts w:ascii="Arial" w:hAnsi="Arial" w:cs="Arial"/>
        </w:rPr>
        <w:t xml:space="preserve">Can your background, gender, beliefs, or status affect the research or research participants? </w:t>
      </w:r>
      <w:proofErr w:type="gramStart"/>
      <w:r w:rsidRPr="00C94DED">
        <w:rPr>
          <w:rFonts w:ascii="Arial" w:hAnsi="Arial" w:cs="Arial"/>
        </w:rPr>
        <w:t>E.g.</w:t>
      </w:r>
      <w:proofErr w:type="gramEnd"/>
      <w:r w:rsidRPr="00C94DED">
        <w:rPr>
          <w:rFonts w:ascii="Arial" w:hAnsi="Arial" w:cs="Arial"/>
        </w:rPr>
        <w:t xml:space="preserve"> Are you member of the LGBT</w:t>
      </w:r>
      <w:r w:rsidR="00EC1578" w:rsidRPr="00C94DED">
        <w:rPr>
          <w:rFonts w:ascii="Arial" w:hAnsi="Arial" w:cs="Arial"/>
        </w:rPr>
        <w:t>Q+</w:t>
      </w:r>
      <w:r w:rsidRPr="00C94DED">
        <w:rPr>
          <w:rFonts w:ascii="Arial" w:hAnsi="Arial" w:cs="Arial"/>
        </w:rPr>
        <w:t xml:space="preserve"> community going to work in a country where it could be considered highly sensitive and/or illegal?</w:t>
      </w:r>
    </w:p>
    <w:p w14:paraId="3681AF1E" w14:textId="77777777" w:rsidR="008D485C" w:rsidRPr="00C94DED" w:rsidRDefault="00076256" w:rsidP="00193B8A">
      <w:pPr>
        <w:numPr>
          <w:ilvl w:val="0"/>
          <w:numId w:val="5"/>
        </w:numPr>
        <w:spacing w:line="360" w:lineRule="auto"/>
        <w:rPr>
          <w:rFonts w:ascii="Arial" w:hAnsi="Arial" w:cs="Arial"/>
        </w:rPr>
      </w:pPr>
      <w:r w:rsidRPr="00C94DED">
        <w:rPr>
          <w:rFonts w:ascii="Arial" w:hAnsi="Arial" w:cs="Arial"/>
          <w:lang w:val="en-US"/>
        </w:rPr>
        <w:t>Is there any risk of harm to you due to the research methods being used or topic being researched?</w:t>
      </w:r>
    </w:p>
    <w:p w14:paraId="2827DDA7" w14:textId="77777777" w:rsidR="008D485C" w:rsidRPr="00C94DED" w:rsidRDefault="00076256" w:rsidP="00193B8A">
      <w:pPr>
        <w:numPr>
          <w:ilvl w:val="0"/>
          <w:numId w:val="5"/>
        </w:numPr>
        <w:spacing w:line="360" w:lineRule="auto"/>
        <w:rPr>
          <w:rFonts w:ascii="Arial" w:hAnsi="Arial" w:cs="Arial"/>
        </w:rPr>
      </w:pPr>
      <w:r w:rsidRPr="00C94DED">
        <w:rPr>
          <w:rFonts w:ascii="Arial" w:hAnsi="Arial" w:cs="Arial"/>
        </w:rPr>
        <w:t>Do you have a support plan for yourself here in the UK, and locally, to deal with any difficult situations?</w:t>
      </w:r>
    </w:p>
    <w:p w14:paraId="1C6F1BA6" w14:textId="737BD5CB" w:rsidR="008D485C" w:rsidRPr="00C94DED" w:rsidRDefault="00076256" w:rsidP="00193B8A">
      <w:pPr>
        <w:numPr>
          <w:ilvl w:val="0"/>
          <w:numId w:val="5"/>
        </w:numPr>
        <w:spacing w:line="360" w:lineRule="auto"/>
        <w:rPr>
          <w:rFonts w:ascii="Arial" w:hAnsi="Arial" w:cs="Arial"/>
        </w:rPr>
      </w:pPr>
      <w:r w:rsidRPr="00C94DED">
        <w:rPr>
          <w:rFonts w:ascii="Arial" w:hAnsi="Arial" w:cs="Arial"/>
        </w:rPr>
        <w:t xml:space="preserve">For guidance on safety when working in unfamiliar environments see </w:t>
      </w:r>
      <w:hyperlink r:id="rId8" w:history="1">
        <w:r w:rsidRPr="00C94DED">
          <w:rPr>
            <w:rStyle w:val="Hyperlink"/>
            <w:rFonts w:ascii="Arial" w:hAnsi="Arial" w:cs="Arial"/>
            <w:lang w:val="en-US"/>
          </w:rPr>
          <w:t xml:space="preserve">Code of Practice for the Safety of Social </w:t>
        </w:r>
        <w:r w:rsidRPr="00C94DED">
          <w:rPr>
            <w:rStyle w:val="Hyperlink"/>
            <w:rFonts w:ascii="Arial" w:hAnsi="Arial" w:cs="Arial"/>
          </w:rPr>
          <w:t>Researchers</w:t>
        </w:r>
      </w:hyperlink>
      <w:r w:rsidRPr="00C94DED">
        <w:rPr>
          <w:rFonts w:ascii="Arial" w:hAnsi="Arial" w:cs="Arial"/>
        </w:rPr>
        <w:t>.</w:t>
      </w:r>
    </w:p>
    <w:p w14:paraId="6D8469D2" w14:textId="77777777" w:rsidR="008D485C" w:rsidRPr="00C94DED" w:rsidRDefault="00076256" w:rsidP="00193B8A">
      <w:pPr>
        <w:numPr>
          <w:ilvl w:val="0"/>
          <w:numId w:val="5"/>
        </w:numPr>
        <w:spacing w:line="360" w:lineRule="auto"/>
        <w:rPr>
          <w:rFonts w:ascii="Arial" w:hAnsi="Arial" w:cs="Arial"/>
        </w:rPr>
      </w:pPr>
      <w:r w:rsidRPr="00C94DED">
        <w:rPr>
          <w:rFonts w:ascii="Arial" w:hAnsi="Arial" w:cs="Arial"/>
          <w:lang w:val="en-US"/>
        </w:rPr>
        <w:lastRenderedPageBreak/>
        <w:t>Does your research fall under the sensitive research criteria? P</w:t>
      </w:r>
      <w:r w:rsidRPr="00C94DED">
        <w:rPr>
          <w:rFonts w:ascii="Arial" w:hAnsi="Arial" w:cs="Arial"/>
        </w:rPr>
        <w:t xml:space="preserve">lease see UCL definition of  </w:t>
      </w:r>
      <w:hyperlink r:id="rId9" w:history="1">
        <w:r w:rsidRPr="00C94DED">
          <w:rPr>
            <w:rStyle w:val="Hyperlink"/>
            <w:rFonts w:ascii="Arial" w:hAnsi="Arial" w:cs="Arial"/>
          </w:rPr>
          <w:t xml:space="preserve">Sensitive </w:t>
        </w:r>
      </w:hyperlink>
      <w:hyperlink r:id="rId10" w:history="1">
        <w:r w:rsidRPr="00C94DED">
          <w:rPr>
            <w:rStyle w:val="Hyperlink"/>
            <w:rFonts w:ascii="Arial" w:hAnsi="Arial" w:cs="Arial"/>
          </w:rPr>
          <w:t>Research</w:t>
        </w:r>
      </w:hyperlink>
      <w:r w:rsidRPr="00C94DED">
        <w:rPr>
          <w:rFonts w:ascii="Arial" w:hAnsi="Arial" w:cs="Arial"/>
        </w:rPr>
        <w:t>.</w:t>
      </w:r>
    </w:p>
    <w:p w14:paraId="47424E57" w14:textId="6F8F3840" w:rsidR="00915BB4" w:rsidRPr="00C94DED" w:rsidRDefault="00076256" w:rsidP="00DC3554">
      <w:pPr>
        <w:rPr>
          <w:rFonts w:ascii="Arial" w:hAnsi="Arial" w:cs="Arial"/>
        </w:rPr>
      </w:pPr>
      <w:r w:rsidRPr="00C94DED">
        <w:rPr>
          <w:rFonts w:ascii="Arial" w:hAnsi="Arial" w:cs="Arial"/>
          <w:lang w:val="en-US"/>
        </w:rPr>
        <w:t xml:space="preserve">For research in resource-poor overseas settings please see the </w:t>
      </w:r>
      <w:hyperlink r:id="rId11" w:history="1">
        <w:r w:rsidRPr="00C94DED">
          <w:rPr>
            <w:rStyle w:val="Hyperlink"/>
            <w:rFonts w:ascii="Arial" w:hAnsi="Arial" w:cs="Arial"/>
            <w:b/>
            <w:bCs/>
            <w:lang w:val="en-US"/>
          </w:rPr>
          <w:t>Global Code of Conduct</w:t>
        </w:r>
      </w:hyperlink>
      <w:r w:rsidRPr="00C94DED">
        <w:rPr>
          <w:rFonts w:ascii="Arial" w:hAnsi="Arial" w:cs="Arial"/>
          <w:b/>
          <w:bCs/>
          <w:lang w:val="en-US"/>
        </w:rPr>
        <w:t>.</w:t>
      </w:r>
    </w:p>
    <w:p w14:paraId="71313DA9" w14:textId="77777777" w:rsidR="00915BB4" w:rsidRPr="00C94DED" w:rsidRDefault="00915BB4" w:rsidP="00915BB4">
      <w:pPr>
        <w:pStyle w:val="Heading2"/>
        <w:numPr>
          <w:ilvl w:val="1"/>
          <w:numId w:val="44"/>
        </w:numPr>
        <w:spacing w:line="360" w:lineRule="auto"/>
        <w:rPr>
          <w:rFonts w:ascii="Arial" w:hAnsi="Arial" w:cs="Arial"/>
          <w:color w:val="1F4E79" w:themeColor="accent1" w:themeShade="80"/>
          <w:lang w:val="en-US"/>
        </w:rPr>
      </w:pPr>
      <w:bookmarkStart w:id="2" w:name="_Toc130897178"/>
      <w:r w:rsidRPr="00C94DED">
        <w:rPr>
          <w:rFonts w:ascii="Arial" w:hAnsi="Arial" w:cs="Arial"/>
          <w:color w:val="1F4E79" w:themeColor="accent1" w:themeShade="80"/>
        </w:rPr>
        <w:t>Legal requirements</w:t>
      </w:r>
      <w:bookmarkEnd w:id="2"/>
    </w:p>
    <w:p w14:paraId="387E669D" w14:textId="1DDA08BB" w:rsidR="00682D69" w:rsidRPr="00C94DED" w:rsidRDefault="00915BB4" w:rsidP="00DC3554">
      <w:pPr>
        <w:pStyle w:val="Heading3"/>
        <w:rPr>
          <w:rFonts w:ascii="Arial" w:hAnsi="Arial" w:cs="Arial"/>
          <w:color w:val="1F4E79" w:themeColor="accent1" w:themeShade="80"/>
          <w:lang w:val="en-US"/>
        </w:rPr>
      </w:pPr>
      <w:bookmarkStart w:id="3" w:name="_Toc130897179"/>
      <w:r w:rsidRPr="00C94DED">
        <w:rPr>
          <w:rFonts w:ascii="Arial" w:hAnsi="Arial" w:cs="Arial"/>
          <w:color w:val="1F4E79" w:themeColor="accent1" w:themeShade="80"/>
          <w:lang w:val="en-US"/>
        </w:rPr>
        <w:t xml:space="preserve">1.1.1 </w:t>
      </w:r>
      <w:r w:rsidR="00682D69" w:rsidRPr="00C94DED">
        <w:rPr>
          <w:rFonts w:ascii="Arial" w:hAnsi="Arial" w:cs="Arial"/>
          <w:color w:val="1F4E79" w:themeColor="accent1" w:themeShade="80"/>
          <w:lang w:val="en-US"/>
        </w:rPr>
        <w:t>Legal Requirements</w:t>
      </w:r>
      <w:bookmarkEnd w:id="3"/>
    </w:p>
    <w:p w14:paraId="393680AA" w14:textId="56D15A34" w:rsidR="00FF1D09" w:rsidRPr="00C94DED" w:rsidRDefault="00FF1D09" w:rsidP="00193B8A">
      <w:pPr>
        <w:spacing w:line="360" w:lineRule="auto"/>
        <w:rPr>
          <w:rFonts w:ascii="Arial" w:hAnsi="Arial" w:cs="Arial"/>
        </w:rPr>
      </w:pPr>
      <w:r w:rsidRPr="00C94DED">
        <w:rPr>
          <w:rFonts w:ascii="Arial" w:hAnsi="Arial" w:cs="Arial"/>
          <w:lang w:val="en-US"/>
        </w:rPr>
        <w:t>All countries have their own legislation which you must comply with.</w:t>
      </w:r>
    </w:p>
    <w:p w14:paraId="7AF2D95D" w14:textId="43E0B1F2" w:rsidR="00FF1D09" w:rsidRPr="00C94DED" w:rsidRDefault="00FF1D09" w:rsidP="00193B8A">
      <w:pPr>
        <w:spacing w:line="360" w:lineRule="auto"/>
        <w:rPr>
          <w:rFonts w:ascii="Arial" w:hAnsi="Arial" w:cs="Arial"/>
          <w:lang w:val="en-US"/>
        </w:rPr>
      </w:pPr>
      <w:r w:rsidRPr="00C94DED">
        <w:rPr>
          <w:rFonts w:ascii="Arial" w:hAnsi="Arial" w:cs="Arial"/>
          <w:lang w:val="en-US"/>
        </w:rPr>
        <w:t xml:space="preserve">Please note that while abroad you still need to comply with UCL policies and if you are a British citizen, UK law, </w:t>
      </w:r>
      <w:proofErr w:type="gramStart"/>
      <w:r w:rsidRPr="00C94DED">
        <w:rPr>
          <w:rFonts w:ascii="Arial" w:hAnsi="Arial" w:cs="Arial"/>
          <w:lang w:val="en-US"/>
        </w:rPr>
        <w:t>e.g.</w:t>
      </w:r>
      <w:proofErr w:type="gramEnd"/>
      <w:r w:rsidRPr="00C94DED">
        <w:rPr>
          <w:rFonts w:ascii="Arial" w:hAnsi="Arial" w:cs="Arial"/>
          <w:lang w:val="en-US"/>
        </w:rPr>
        <w:t xml:space="preserve"> Bribery Act 2010.</w:t>
      </w:r>
    </w:p>
    <w:p w14:paraId="77117F83" w14:textId="543AE608" w:rsidR="00DC6C12" w:rsidRPr="00C94DED" w:rsidRDefault="00DC6C12" w:rsidP="00DC6C12">
      <w:pPr>
        <w:spacing w:line="360" w:lineRule="auto"/>
        <w:rPr>
          <w:rFonts w:ascii="Arial" w:hAnsi="Arial" w:cs="Arial"/>
        </w:rPr>
      </w:pPr>
      <w:r w:rsidRPr="00C94DED">
        <w:rPr>
          <w:rFonts w:ascii="Arial" w:hAnsi="Arial" w:cs="Arial"/>
          <w:lang w:val="en-US"/>
        </w:rPr>
        <w:t xml:space="preserve">Be aware of local customs, traditions and practices as your behavior may be seen as improper, hostile or even illegal, </w:t>
      </w:r>
      <w:proofErr w:type="gramStart"/>
      <w:r w:rsidRPr="00C94DED">
        <w:rPr>
          <w:rFonts w:ascii="Arial" w:hAnsi="Arial" w:cs="Arial"/>
          <w:lang w:val="en-US"/>
        </w:rPr>
        <w:t>e.g.</w:t>
      </w:r>
      <w:proofErr w:type="gramEnd"/>
      <w:r w:rsidRPr="00C94DED">
        <w:rPr>
          <w:rFonts w:ascii="Arial" w:hAnsi="Arial" w:cs="Arial"/>
          <w:lang w:val="en-US"/>
        </w:rPr>
        <w:t xml:space="preserve"> requirement for carrying personal identification, dress code, alcohol consumption, smoking, jaywalking, etc. There may be serious penalties for breaking a law, including deportation or imprisonment.</w:t>
      </w:r>
    </w:p>
    <w:p w14:paraId="2C097EA9" w14:textId="501FF0F2" w:rsidR="00FF1D09" w:rsidRPr="00C94DED" w:rsidRDefault="00FF1D09" w:rsidP="00DC6C12">
      <w:pPr>
        <w:spacing w:line="360" w:lineRule="auto"/>
        <w:rPr>
          <w:rFonts w:ascii="Arial" w:hAnsi="Arial" w:cs="Arial"/>
        </w:rPr>
      </w:pPr>
      <w:r w:rsidRPr="00C94DED">
        <w:rPr>
          <w:rFonts w:ascii="Arial" w:hAnsi="Arial" w:cs="Arial"/>
          <w:lang w:val="en-US"/>
        </w:rPr>
        <w:t xml:space="preserve">For specific information on local requirements </w:t>
      </w:r>
      <w:r w:rsidRPr="00C94DED">
        <w:rPr>
          <w:rFonts w:ascii="Arial" w:hAnsi="Arial" w:cs="Arial"/>
          <w:b/>
          <w:bCs/>
          <w:lang w:val="en-US"/>
        </w:rPr>
        <w:t>contact consular services</w:t>
      </w:r>
      <w:r w:rsidRPr="00C94DED">
        <w:rPr>
          <w:rFonts w:ascii="Arial" w:hAnsi="Arial" w:cs="Arial"/>
          <w:lang w:val="en-US"/>
        </w:rPr>
        <w:t xml:space="preserve"> of the relevant country.</w:t>
      </w:r>
    </w:p>
    <w:p w14:paraId="4DB8CE6F" w14:textId="02F1ACB5" w:rsidR="00682D69" w:rsidRPr="00C94DED" w:rsidRDefault="00682D69" w:rsidP="00DC3554">
      <w:pPr>
        <w:pStyle w:val="Heading3"/>
        <w:rPr>
          <w:rFonts w:ascii="Arial" w:hAnsi="Arial" w:cs="Arial"/>
        </w:rPr>
      </w:pPr>
      <w:bookmarkStart w:id="4" w:name="_Toc130897180"/>
      <w:r w:rsidRPr="00C94DED">
        <w:rPr>
          <w:rFonts w:ascii="Arial" w:hAnsi="Arial" w:cs="Arial"/>
        </w:rPr>
        <w:t>1.1.2 Research Permissions</w:t>
      </w:r>
      <w:bookmarkEnd w:id="4"/>
    </w:p>
    <w:p w14:paraId="45D44547" w14:textId="77777777" w:rsidR="00682D69" w:rsidRPr="00C94DED" w:rsidRDefault="00682D69" w:rsidP="00682D69">
      <w:pPr>
        <w:pStyle w:val="Heading4"/>
        <w:spacing w:line="360" w:lineRule="auto"/>
        <w:rPr>
          <w:rFonts w:ascii="Arial" w:hAnsi="Arial" w:cs="Arial"/>
          <w:i w:val="0"/>
          <w:iCs w:val="0"/>
        </w:rPr>
      </w:pPr>
      <w:r w:rsidRPr="00C94DED">
        <w:rPr>
          <w:rFonts w:ascii="Arial" w:hAnsi="Arial" w:cs="Arial"/>
          <w:i w:val="0"/>
          <w:iCs w:val="0"/>
        </w:rPr>
        <w:t>Research Clearance</w:t>
      </w:r>
    </w:p>
    <w:p w14:paraId="7B727D2C" w14:textId="77777777" w:rsidR="00682D69" w:rsidRPr="00C94DED" w:rsidRDefault="00682D69" w:rsidP="00682D69">
      <w:pPr>
        <w:spacing w:line="360" w:lineRule="auto"/>
        <w:rPr>
          <w:rFonts w:ascii="Arial" w:hAnsi="Arial" w:cs="Arial"/>
        </w:rPr>
      </w:pPr>
      <w:r w:rsidRPr="00C94DED">
        <w:rPr>
          <w:rFonts w:ascii="Arial" w:hAnsi="Arial" w:cs="Arial"/>
          <w:lang w:val="en-US"/>
        </w:rPr>
        <w:t xml:space="preserve">Do you need research clearance from the government or local organization? This </w:t>
      </w:r>
      <w:r w:rsidRPr="00C94DED">
        <w:rPr>
          <w:rFonts w:ascii="Arial" w:hAnsi="Arial" w:cs="Arial"/>
          <w:b/>
          <w:bCs/>
          <w:lang w:val="en-US"/>
        </w:rPr>
        <w:t xml:space="preserve">is not </w:t>
      </w:r>
      <w:r w:rsidRPr="00C94DED">
        <w:rPr>
          <w:rFonts w:ascii="Arial" w:hAnsi="Arial" w:cs="Arial"/>
          <w:lang w:val="en-US"/>
        </w:rPr>
        <w:t xml:space="preserve">the same as local ethics approval. This might be required even if the researcher is a national of that country. Some countries </w:t>
      </w:r>
      <w:r w:rsidRPr="00C94DED">
        <w:rPr>
          <w:rFonts w:ascii="Arial" w:hAnsi="Arial" w:cs="Arial"/>
          <w:b/>
          <w:bCs/>
          <w:lang w:val="en-US"/>
        </w:rPr>
        <w:t>mandate</w:t>
      </w:r>
      <w:r w:rsidRPr="00C94DED">
        <w:rPr>
          <w:rFonts w:ascii="Arial" w:hAnsi="Arial" w:cs="Arial"/>
          <w:lang w:val="en-US"/>
        </w:rPr>
        <w:t xml:space="preserve"> this, </w:t>
      </w:r>
      <w:proofErr w:type="gramStart"/>
      <w:r w:rsidRPr="00C94DED">
        <w:rPr>
          <w:rFonts w:ascii="Arial" w:hAnsi="Arial" w:cs="Arial"/>
          <w:lang w:val="en-US"/>
        </w:rPr>
        <w:t>e.g.</w:t>
      </w:r>
      <w:proofErr w:type="gramEnd"/>
      <w:r w:rsidRPr="00C94DED">
        <w:rPr>
          <w:rFonts w:ascii="Arial" w:hAnsi="Arial" w:cs="Arial"/>
          <w:lang w:val="en-US"/>
        </w:rPr>
        <w:t xml:space="preserve"> Tanzania.</w:t>
      </w:r>
    </w:p>
    <w:p w14:paraId="7238ECA7" w14:textId="77777777" w:rsidR="00682D69" w:rsidRPr="00C94DED" w:rsidRDefault="00682D69" w:rsidP="00682D69">
      <w:pPr>
        <w:pStyle w:val="Heading4"/>
        <w:spacing w:line="360" w:lineRule="auto"/>
        <w:rPr>
          <w:rFonts w:ascii="Arial" w:hAnsi="Arial" w:cs="Arial"/>
          <w:i w:val="0"/>
          <w:iCs w:val="0"/>
        </w:rPr>
      </w:pPr>
      <w:r w:rsidRPr="00C94DED">
        <w:rPr>
          <w:rFonts w:ascii="Arial" w:hAnsi="Arial" w:cs="Arial"/>
          <w:i w:val="0"/>
          <w:iCs w:val="0"/>
          <w:lang w:val="en-US"/>
        </w:rPr>
        <w:t xml:space="preserve">Permit for field </w:t>
      </w:r>
      <w:proofErr w:type="gramStart"/>
      <w:r w:rsidRPr="00C94DED">
        <w:rPr>
          <w:rFonts w:ascii="Arial" w:hAnsi="Arial" w:cs="Arial"/>
          <w:i w:val="0"/>
          <w:iCs w:val="0"/>
          <w:lang w:val="en-US"/>
        </w:rPr>
        <w:t>studies</w:t>
      </w:r>
      <w:proofErr w:type="gramEnd"/>
    </w:p>
    <w:p w14:paraId="0CDBC39F" w14:textId="77777777" w:rsidR="00682D69" w:rsidRPr="00C94DED" w:rsidRDefault="00682D69" w:rsidP="00682D69">
      <w:pPr>
        <w:spacing w:line="360" w:lineRule="auto"/>
        <w:rPr>
          <w:rFonts w:ascii="Arial" w:hAnsi="Arial" w:cs="Arial"/>
        </w:rPr>
      </w:pPr>
      <w:r w:rsidRPr="00C94DED">
        <w:rPr>
          <w:rFonts w:ascii="Arial" w:hAnsi="Arial" w:cs="Arial"/>
          <w:lang w:val="en-US"/>
        </w:rPr>
        <w:t xml:space="preserve">Field studies should be conducted in accordance with local legislation and may require specific </w:t>
      </w:r>
      <w:r w:rsidRPr="00C94DED">
        <w:rPr>
          <w:rFonts w:ascii="Arial" w:hAnsi="Arial" w:cs="Arial"/>
        </w:rPr>
        <w:t>licences</w:t>
      </w:r>
      <w:r w:rsidRPr="00C94DED">
        <w:rPr>
          <w:rFonts w:ascii="Arial" w:hAnsi="Arial" w:cs="Arial"/>
          <w:lang w:val="en-US"/>
        </w:rPr>
        <w:t xml:space="preserve"> or permissions, </w:t>
      </w:r>
      <w:proofErr w:type="gramStart"/>
      <w:r w:rsidRPr="00C94DED">
        <w:rPr>
          <w:rFonts w:ascii="Arial" w:hAnsi="Arial" w:cs="Arial"/>
          <w:lang w:val="en-US"/>
        </w:rPr>
        <w:t>e.g.</w:t>
      </w:r>
      <w:proofErr w:type="gramEnd"/>
      <w:r w:rsidRPr="00C94DED">
        <w:rPr>
          <w:rFonts w:ascii="Arial" w:hAnsi="Arial" w:cs="Arial"/>
          <w:lang w:val="en-US"/>
        </w:rPr>
        <w:t xml:space="preserve"> excavation permit</w:t>
      </w:r>
    </w:p>
    <w:p w14:paraId="65EC7577" w14:textId="77777777" w:rsidR="00682D69" w:rsidRPr="00C94DED" w:rsidRDefault="00682D69" w:rsidP="00682D69">
      <w:pPr>
        <w:pStyle w:val="Heading4"/>
        <w:spacing w:line="360" w:lineRule="auto"/>
        <w:rPr>
          <w:rFonts w:ascii="Arial" w:hAnsi="Arial" w:cs="Arial"/>
          <w:i w:val="0"/>
          <w:iCs w:val="0"/>
        </w:rPr>
      </w:pPr>
      <w:r w:rsidRPr="00C94DED">
        <w:rPr>
          <w:rFonts w:ascii="Arial" w:hAnsi="Arial" w:cs="Arial"/>
          <w:i w:val="0"/>
          <w:iCs w:val="0"/>
          <w:lang w:val="en-US"/>
        </w:rPr>
        <w:t xml:space="preserve">Export/import </w:t>
      </w:r>
      <w:r w:rsidRPr="00C94DED">
        <w:rPr>
          <w:rFonts w:ascii="Arial" w:hAnsi="Arial" w:cs="Arial"/>
          <w:i w:val="0"/>
          <w:iCs w:val="0"/>
        </w:rPr>
        <w:t>licence</w:t>
      </w:r>
    </w:p>
    <w:p w14:paraId="3B6333BE" w14:textId="746B4D3A" w:rsidR="00682D69" w:rsidRPr="00C94DED" w:rsidRDefault="00682D69" w:rsidP="00682D69">
      <w:pPr>
        <w:spacing w:line="360" w:lineRule="auto"/>
        <w:rPr>
          <w:rFonts w:ascii="Arial" w:hAnsi="Arial" w:cs="Arial"/>
        </w:rPr>
      </w:pPr>
      <w:r w:rsidRPr="00C94DED">
        <w:rPr>
          <w:rFonts w:ascii="Arial" w:hAnsi="Arial" w:cs="Arial"/>
          <w:lang w:val="en-US"/>
        </w:rPr>
        <w:t xml:space="preserve">Often licenses are required for </w:t>
      </w:r>
      <w:hyperlink r:id="rId12" w:history="1">
        <w:r w:rsidRPr="00C94DED">
          <w:rPr>
            <w:rStyle w:val="Hyperlink"/>
            <w:rFonts w:ascii="Arial" w:hAnsi="Arial" w:cs="Arial"/>
            <w:lang w:val="en-US"/>
          </w:rPr>
          <w:t>import</w:t>
        </w:r>
      </w:hyperlink>
      <w:r w:rsidRPr="00C94DED">
        <w:rPr>
          <w:rFonts w:ascii="Arial" w:hAnsi="Arial" w:cs="Arial"/>
          <w:lang w:val="en-US"/>
        </w:rPr>
        <w:t xml:space="preserve"> or </w:t>
      </w:r>
      <w:hyperlink r:id="rId13" w:history="1">
        <w:r w:rsidRPr="00C94DED">
          <w:rPr>
            <w:rStyle w:val="Hyperlink"/>
            <w:rFonts w:ascii="Arial" w:hAnsi="Arial" w:cs="Arial"/>
            <w:lang w:val="en-US"/>
          </w:rPr>
          <w:t>export</w:t>
        </w:r>
      </w:hyperlink>
      <w:r w:rsidRPr="00C94DED">
        <w:rPr>
          <w:rFonts w:ascii="Arial" w:hAnsi="Arial" w:cs="Arial"/>
          <w:lang w:val="en-US"/>
        </w:rPr>
        <w:t xml:space="preserve"> of military, dual-use goods and  technology, artworks, plants and animals, medicines and chemicals.</w:t>
      </w:r>
    </w:p>
    <w:p w14:paraId="034CE513" w14:textId="70E826B8" w:rsidR="00FF1D09" w:rsidRPr="00C94DED" w:rsidRDefault="00682D69" w:rsidP="00DC3554">
      <w:pPr>
        <w:pStyle w:val="Heading3"/>
        <w:rPr>
          <w:rFonts w:ascii="Arial" w:hAnsi="Arial" w:cs="Arial"/>
        </w:rPr>
      </w:pPr>
      <w:bookmarkStart w:id="5" w:name="_Toc130897181"/>
      <w:r w:rsidRPr="00C94DED">
        <w:rPr>
          <w:rFonts w:ascii="Arial" w:hAnsi="Arial" w:cs="Arial"/>
        </w:rPr>
        <w:t xml:space="preserve">1.1.3 </w:t>
      </w:r>
      <w:r w:rsidR="00FF1D09" w:rsidRPr="00C94DED">
        <w:rPr>
          <w:rFonts w:ascii="Arial" w:hAnsi="Arial" w:cs="Arial"/>
        </w:rPr>
        <w:t>Visas</w:t>
      </w:r>
      <w:bookmarkEnd w:id="5"/>
    </w:p>
    <w:p w14:paraId="5C884FCB" w14:textId="666F5304" w:rsidR="00915BB4" w:rsidRPr="00C94DED" w:rsidRDefault="00FF1D09" w:rsidP="00DC3554">
      <w:pPr>
        <w:spacing w:after="240" w:line="360" w:lineRule="auto"/>
        <w:rPr>
          <w:rFonts w:ascii="Arial" w:hAnsi="Arial" w:cs="Arial"/>
        </w:rPr>
      </w:pPr>
      <w:r w:rsidRPr="00C94DED">
        <w:rPr>
          <w:rFonts w:ascii="Arial" w:hAnsi="Arial" w:cs="Arial"/>
          <w:lang w:val="en-US"/>
        </w:rPr>
        <w:t>Do you need a travel visa?  Is a research visa required in the country to conduct research? This is</w:t>
      </w:r>
      <w:r w:rsidRPr="00C94DED">
        <w:rPr>
          <w:rFonts w:ascii="Arial" w:hAnsi="Arial" w:cs="Arial"/>
          <w:b/>
          <w:bCs/>
          <w:lang w:val="en-US"/>
        </w:rPr>
        <w:t xml:space="preserve"> different </w:t>
      </w:r>
      <w:r w:rsidRPr="00C94DED">
        <w:rPr>
          <w:rFonts w:ascii="Arial" w:hAnsi="Arial" w:cs="Arial"/>
          <w:lang w:val="en-US"/>
        </w:rPr>
        <w:t>from a tourist visa.</w:t>
      </w:r>
    </w:p>
    <w:p w14:paraId="28B8AAC2" w14:textId="13139B48" w:rsidR="007967A3" w:rsidRPr="00C94DED" w:rsidRDefault="00915BB4" w:rsidP="00DC3554">
      <w:pPr>
        <w:pStyle w:val="Heading2"/>
        <w:numPr>
          <w:ilvl w:val="1"/>
          <w:numId w:val="55"/>
        </w:numPr>
        <w:rPr>
          <w:rFonts w:ascii="Arial" w:hAnsi="Arial" w:cs="Arial"/>
        </w:rPr>
      </w:pPr>
      <w:bookmarkStart w:id="6" w:name="_Toc130897182"/>
      <w:r w:rsidRPr="00C94DED">
        <w:rPr>
          <w:rFonts w:ascii="Arial" w:hAnsi="Arial" w:cs="Arial"/>
          <w:color w:val="1F4E79" w:themeColor="accent1" w:themeShade="80"/>
        </w:rPr>
        <w:lastRenderedPageBreak/>
        <w:t>Travel arrangements</w:t>
      </w:r>
      <w:bookmarkEnd w:id="6"/>
    </w:p>
    <w:p w14:paraId="2662E740" w14:textId="0278676A" w:rsidR="00682D69" w:rsidRPr="00C94DED" w:rsidRDefault="00682D69" w:rsidP="00682D69">
      <w:pPr>
        <w:pStyle w:val="Heading3"/>
        <w:rPr>
          <w:rFonts w:ascii="Arial" w:hAnsi="Arial" w:cs="Arial"/>
          <w:lang w:val="en-US"/>
        </w:rPr>
      </w:pPr>
      <w:bookmarkStart w:id="7" w:name="_Toc130897183"/>
      <w:r w:rsidRPr="00C94DED">
        <w:rPr>
          <w:rFonts w:ascii="Arial" w:hAnsi="Arial" w:cs="Arial"/>
          <w:lang w:val="en-US"/>
        </w:rPr>
        <w:t>1.2.1 Travel Policy</w:t>
      </w:r>
      <w:bookmarkEnd w:id="7"/>
    </w:p>
    <w:p w14:paraId="25E13C11" w14:textId="746E9DBC" w:rsidR="00682D69" w:rsidRPr="00C94DED" w:rsidRDefault="004767B8" w:rsidP="00DC3554">
      <w:pPr>
        <w:rPr>
          <w:rFonts w:ascii="Arial" w:hAnsi="Arial" w:cs="Arial"/>
          <w:lang w:val="en-US"/>
        </w:rPr>
      </w:pPr>
      <w:r w:rsidRPr="00C94DED">
        <w:rPr>
          <w:rFonts w:ascii="Arial" w:hAnsi="Arial" w:cs="Arial"/>
          <w:lang w:val="en-US"/>
        </w:rPr>
        <w:t xml:space="preserve">UCL provides a comprehensive </w:t>
      </w:r>
      <w:hyperlink r:id="rId14" w:history="1">
        <w:r w:rsidRPr="00C94DED">
          <w:rPr>
            <w:rStyle w:val="Hyperlink"/>
            <w:rFonts w:ascii="Arial" w:hAnsi="Arial" w:cs="Arial"/>
            <w:lang w:val="en-US"/>
          </w:rPr>
          <w:t>Travel Policy</w:t>
        </w:r>
      </w:hyperlink>
      <w:r w:rsidRPr="00C94DED">
        <w:rPr>
          <w:rFonts w:ascii="Arial" w:hAnsi="Arial" w:cs="Arial"/>
          <w:lang w:val="en-US"/>
        </w:rPr>
        <w:t>, that outlines the principles to be followed, as well as responsibilities and incidence reporting. Please follow the guidance when planning your travel.</w:t>
      </w:r>
    </w:p>
    <w:p w14:paraId="671B8561" w14:textId="7545323E" w:rsidR="00FF1D09" w:rsidRPr="00C94DED" w:rsidRDefault="00682D69" w:rsidP="00193B8A">
      <w:pPr>
        <w:pStyle w:val="Heading3"/>
        <w:spacing w:line="360" w:lineRule="auto"/>
        <w:rPr>
          <w:rFonts w:ascii="Arial" w:hAnsi="Arial" w:cs="Arial"/>
        </w:rPr>
      </w:pPr>
      <w:bookmarkStart w:id="8" w:name="_Toc130897184"/>
      <w:r w:rsidRPr="00C94DED">
        <w:rPr>
          <w:rFonts w:ascii="Arial" w:hAnsi="Arial" w:cs="Arial"/>
        </w:rPr>
        <w:t xml:space="preserve">1.2.2 </w:t>
      </w:r>
      <w:r w:rsidR="00FF1D09" w:rsidRPr="00C94DED">
        <w:rPr>
          <w:rFonts w:ascii="Arial" w:hAnsi="Arial" w:cs="Arial"/>
        </w:rPr>
        <w:t xml:space="preserve">Risk </w:t>
      </w:r>
      <w:bookmarkEnd w:id="8"/>
      <w:r w:rsidR="00CB458D">
        <w:rPr>
          <w:rFonts w:ascii="Arial" w:hAnsi="Arial" w:cs="Arial"/>
        </w:rPr>
        <w:t xml:space="preserve">and </w:t>
      </w:r>
      <w:r w:rsidR="00352FF3">
        <w:rPr>
          <w:rFonts w:ascii="Arial" w:hAnsi="Arial" w:cs="Arial"/>
        </w:rPr>
        <w:t>S</w:t>
      </w:r>
      <w:r w:rsidR="00CB458D">
        <w:rPr>
          <w:rFonts w:ascii="Arial" w:hAnsi="Arial" w:cs="Arial"/>
        </w:rPr>
        <w:t>afety</w:t>
      </w:r>
    </w:p>
    <w:p w14:paraId="25D8D127" w14:textId="77777777" w:rsidR="00FF1D09" w:rsidRPr="00C94DED" w:rsidRDefault="00FF1D09" w:rsidP="00193B8A">
      <w:pPr>
        <w:spacing w:line="360" w:lineRule="auto"/>
        <w:rPr>
          <w:rFonts w:ascii="Arial" w:hAnsi="Arial" w:cs="Arial"/>
        </w:rPr>
      </w:pPr>
      <w:r w:rsidRPr="00C94DED">
        <w:rPr>
          <w:rFonts w:ascii="Arial" w:hAnsi="Arial" w:cs="Arial"/>
        </w:rPr>
        <w:t xml:space="preserve">Have you thought about potential risks to you and your participants and how they will be managed? </w:t>
      </w:r>
    </w:p>
    <w:p w14:paraId="1D16E953" w14:textId="787FD744" w:rsidR="002826D4" w:rsidRDefault="001F6B4C" w:rsidP="00193B8A">
      <w:pPr>
        <w:spacing w:line="360" w:lineRule="auto"/>
        <w:rPr>
          <w:rFonts w:ascii="Arial" w:hAnsi="Arial" w:cs="Arial"/>
        </w:rPr>
      </w:pPr>
      <w:hyperlink r:id="rId15" w:history="1">
        <w:r w:rsidR="004767B8" w:rsidRPr="00C94DED">
          <w:rPr>
            <w:rStyle w:val="Hyperlink"/>
            <w:rFonts w:ascii="Arial" w:hAnsi="Arial" w:cs="Arial"/>
            <w:lang w:val="en-US"/>
          </w:rPr>
          <w:t xml:space="preserve">UCL Safety Services </w:t>
        </w:r>
      </w:hyperlink>
      <w:r w:rsidR="004767B8" w:rsidRPr="00C94DED">
        <w:rPr>
          <w:rFonts w:ascii="Arial" w:hAnsi="Arial" w:cs="Arial"/>
          <w:lang w:val="en-US"/>
        </w:rPr>
        <w:t xml:space="preserve">provide specific advice about </w:t>
      </w:r>
      <w:hyperlink r:id="rId16" w:history="1">
        <w:r w:rsidR="004767B8" w:rsidRPr="00C94DED">
          <w:rPr>
            <w:rStyle w:val="Hyperlink"/>
            <w:rFonts w:ascii="Arial" w:hAnsi="Arial" w:cs="Arial"/>
            <w:lang w:val="en-US"/>
          </w:rPr>
          <w:t>working off-site</w:t>
        </w:r>
      </w:hyperlink>
      <w:r w:rsidR="002826D4">
        <w:rPr>
          <w:rFonts w:ascii="Arial" w:hAnsi="Arial" w:cs="Arial"/>
        </w:rPr>
        <w:t xml:space="preserve"> </w:t>
      </w:r>
      <w:r w:rsidR="002826D4">
        <w:rPr>
          <w:rFonts w:ascii="Helvetica" w:hAnsi="Helvetica" w:cs="Helvetica"/>
          <w:color w:val="000000"/>
          <w:shd w:val="clear" w:color="auto" w:fill="FFFFFF"/>
        </w:rPr>
        <w:t>and specifically about </w:t>
      </w:r>
      <w:hyperlink r:id="rId17" w:history="1">
        <w:r w:rsidR="002826D4">
          <w:rPr>
            <w:rStyle w:val="Hyperlink"/>
            <w:rFonts w:ascii="Helvetica" w:hAnsi="Helvetica" w:cs="Helvetica"/>
            <w:color w:val="3366CC"/>
            <w:u w:val="none"/>
            <w:shd w:val="clear" w:color="auto" w:fill="FFFFFF"/>
          </w:rPr>
          <w:t>Fieldwork</w:t>
        </w:r>
      </w:hyperlink>
      <w:r w:rsidR="002826D4">
        <w:rPr>
          <w:rFonts w:ascii="Helvetica" w:hAnsi="Helvetica" w:cs="Helvetica"/>
          <w:color w:val="000000"/>
          <w:shd w:val="clear" w:color="auto" w:fill="FFFFFF"/>
        </w:rPr>
        <w:t>.</w:t>
      </w:r>
    </w:p>
    <w:p w14:paraId="09DC82C3" w14:textId="3D456C1A" w:rsidR="00FF1D09" w:rsidRDefault="00FF1D09" w:rsidP="00193B8A">
      <w:pPr>
        <w:spacing w:line="360" w:lineRule="auto"/>
        <w:rPr>
          <w:rFonts w:ascii="Arial" w:hAnsi="Arial" w:cs="Arial"/>
        </w:rPr>
      </w:pPr>
      <w:r w:rsidRPr="00C94DED">
        <w:rPr>
          <w:rFonts w:ascii="Arial" w:hAnsi="Arial" w:cs="Arial"/>
        </w:rPr>
        <w:t xml:space="preserve">Has your risk assessment been approved? –see </w:t>
      </w:r>
      <w:hyperlink r:id="rId18" w:history="1">
        <w:r w:rsidR="00575509" w:rsidRPr="00C94DED">
          <w:rPr>
            <w:rStyle w:val="Hyperlink"/>
            <w:rFonts w:ascii="Arial" w:hAnsi="Arial" w:cs="Arial"/>
          </w:rPr>
          <w:t>risk assessment</w:t>
        </w:r>
      </w:hyperlink>
      <w:r w:rsidRPr="00C94DED">
        <w:rPr>
          <w:rFonts w:ascii="Arial" w:hAnsi="Arial" w:cs="Arial"/>
        </w:rPr>
        <w:t xml:space="preserve"> and </w:t>
      </w:r>
      <w:hyperlink r:id="rId19" w:history="1">
        <w:proofErr w:type="spellStart"/>
        <w:r w:rsidRPr="00C94DED">
          <w:rPr>
            <w:rStyle w:val="Hyperlink"/>
            <w:rFonts w:ascii="Arial" w:hAnsi="Arial" w:cs="Arial"/>
          </w:rPr>
          <w:t>RiskNET</w:t>
        </w:r>
        <w:proofErr w:type="spellEnd"/>
      </w:hyperlink>
      <w:hyperlink r:id="rId20" w:history="1">
        <w:r w:rsidRPr="00C94DED">
          <w:rPr>
            <w:rStyle w:val="Hyperlink"/>
            <w:rFonts w:ascii="Arial" w:hAnsi="Arial" w:cs="Arial"/>
          </w:rPr>
          <w:t xml:space="preserve"> tools</w:t>
        </w:r>
      </w:hyperlink>
      <w:r w:rsidRPr="00C94DED">
        <w:rPr>
          <w:rFonts w:ascii="Arial" w:hAnsi="Arial" w:cs="Arial"/>
        </w:rPr>
        <w:t xml:space="preserve">. </w:t>
      </w:r>
      <w:r w:rsidRPr="00C94DED">
        <w:rPr>
          <w:rFonts w:ascii="Arial" w:hAnsi="Arial" w:cs="Arial"/>
          <w:b/>
          <w:bCs/>
        </w:rPr>
        <w:t>Risk assessment is a legal requirement for all research</w:t>
      </w:r>
      <w:r w:rsidRPr="00C94DED">
        <w:rPr>
          <w:rFonts w:ascii="Arial" w:hAnsi="Arial" w:cs="Arial"/>
        </w:rPr>
        <w:t>.</w:t>
      </w:r>
    </w:p>
    <w:p w14:paraId="450E82CB" w14:textId="77777777" w:rsidR="002826D4" w:rsidRPr="002826D4" w:rsidRDefault="002826D4" w:rsidP="002826D4">
      <w:pPr>
        <w:pStyle w:val="Heading4"/>
        <w:spacing w:line="360" w:lineRule="auto"/>
        <w:rPr>
          <w:rFonts w:ascii="Arial" w:hAnsi="Arial" w:cs="Arial"/>
          <w:i w:val="0"/>
          <w:iCs w:val="0"/>
          <w:sz w:val="15"/>
        </w:rPr>
      </w:pPr>
      <w:proofErr w:type="spellStart"/>
      <w:r w:rsidRPr="002826D4">
        <w:rPr>
          <w:rFonts w:ascii="Arial" w:hAnsi="Arial" w:cs="Arial"/>
          <w:i w:val="0"/>
          <w:iCs w:val="0"/>
        </w:rPr>
        <w:t>Safezone</w:t>
      </w:r>
      <w:proofErr w:type="spellEnd"/>
      <w:r w:rsidRPr="002826D4">
        <w:rPr>
          <w:rFonts w:ascii="Arial" w:hAnsi="Arial" w:cs="Arial"/>
          <w:i w:val="0"/>
          <w:iCs w:val="0"/>
        </w:rPr>
        <w:t xml:space="preserve"> App</w:t>
      </w:r>
    </w:p>
    <w:p w14:paraId="58BC8ECB" w14:textId="77777777" w:rsidR="002826D4" w:rsidRDefault="002826D4" w:rsidP="002826D4">
      <w:pPr>
        <w:pStyle w:val="NormalWeb"/>
        <w:shd w:val="clear" w:color="auto" w:fill="FFFFFF"/>
        <w:spacing w:before="0" w:beforeAutospacing="0" w:after="0" w:afterAutospacing="0" w:line="360" w:lineRule="auto"/>
        <w:textAlignment w:val="baseline"/>
        <w:rPr>
          <w:rFonts w:ascii="Helvetica" w:hAnsi="Helvetica" w:cs="Helvetica"/>
          <w:color w:val="000000"/>
        </w:rPr>
      </w:pPr>
      <w:r>
        <w:rPr>
          <w:rFonts w:ascii="Helvetica" w:hAnsi="Helvetica" w:cs="Helvetica"/>
          <w:color w:val="000000"/>
        </w:rPr>
        <w:t>The </w:t>
      </w:r>
      <w:proofErr w:type="spellStart"/>
      <w:r>
        <w:rPr>
          <w:rFonts w:ascii="Helvetica" w:hAnsi="Helvetica" w:cs="Helvetica"/>
          <w:color w:val="000000"/>
        </w:rPr>
        <w:fldChar w:fldCharType="begin"/>
      </w:r>
      <w:r>
        <w:rPr>
          <w:rFonts w:ascii="Helvetica" w:hAnsi="Helvetica" w:cs="Helvetica"/>
          <w:color w:val="000000"/>
        </w:rPr>
        <w:instrText xml:space="preserve"> HYPERLINK "https://www.ucl.ac.uk/estates/our-services/security-ucl/staying-safe-ucl" </w:instrText>
      </w:r>
      <w:r>
        <w:rPr>
          <w:rFonts w:ascii="Helvetica" w:hAnsi="Helvetica" w:cs="Helvetica"/>
          <w:color w:val="000000"/>
        </w:rPr>
      </w:r>
      <w:r>
        <w:rPr>
          <w:rFonts w:ascii="Helvetica" w:hAnsi="Helvetica" w:cs="Helvetica"/>
          <w:color w:val="000000"/>
        </w:rPr>
        <w:fldChar w:fldCharType="separate"/>
      </w:r>
      <w:r>
        <w:rPr>
          <w:rStyle w:val="Hyperlink"/>
          <w:rFonts w:ascii="Helvetica" w:hAnsi="Helvetica" w:cs="Helvetica"/>
          <w:color w:val="3366CC"/>
        </w:rPr>
        <w:t>Safezone</w:t>
      </w:r>
      <w:proofErr w:type="spellEnd"/>
      <w:r>
        <w:rPr>
          <w:rStyle w:val="Hyperlink"/>
          <w:rFonts w:ascii="Helvetica" w:hAnsi="Helvetica" w:cs="Helvetica"/>
          <w:color w:val="3366CC"/>
        </w:rPr>
        <w:t xml:space="preserve"> App</w:t>
      </w:r>
      <w:r>
        <w:rPr>
          <w:rFonts w:ascii="Helvetica" w:hAnsi="Helvetica" w:cs="Helvetica"/>
          <w:color w:val="000000"/>
        </w:rPr>
        <w:fldChar w:fldCharType="end"/>
      </w:r>
      <w:r>
        <w:rPr>
          <w:rFonts w:ascii="Helvetica" w:hAnsi="Helvetica" w:cs="Helvetica"/>
          <w:color w:val="000000"/>
        </w:rPr>
        <w:t> can support students and staff, and help people keep in touch with UCL when they are travelling internationally and get assistance in emergencies.</w:t>
      </w:r>
    </w:p>
    <w:p w14:paraId="6B913227" w14:textId="77777777" w:rsidR="00FF1D09" w:rsidRPr="00C94DED" w:rsidRDefault="00FF1D09" w:rsidP="00DC3554">
      <w:pPr>
        <w:pStyle w:val="Heading4"/>
        <w:rPr>
          <w:rFonts w:ascii="Arial" w:hAnsi="Arial" w:cs="Arial"/>
          <w:i w:val="0"/>
          <w:iCs w:val="0"/>
        </w:rPr>
      </w:pPr>
      <w:r w:rsidRPr="00C94DED">
        <w:rPr>
          <w:rFonts w:ascii="Arial" w:hAnsi="Arial" w:cs="Arial"/>
          <w:i w:val="0"/>
          <w:iCs w:val="0"/>
        </w:rPr>
        <w:t>Working abroad checklist</w:t>
      </w:r>
    </w:p>
    <w:p w14:paraId="3C3DEEAA" w14:textId="77777777" w:rsidR="00FF1D09" w:rsidRPr="00C94DED" w:rsidRDefault="00FF1D09" w:rsidP="00193B8A">
      <w:pPr>
        <w:spacing w:line="360" w:lineRule="auto"/>
        <w:rPr>
          <w:rFonts w:ascii="Arial" w:hAnsi="Arial" w:cs="Arial"/>
        </w:rPr>
      </w:pPr>
      <w:r w:rsidRPr="00C94DED">
        <w:rPr>
          <w:rFonts w:ascii="Arial" w:hAnsi="Arial" w:cs="Arial"/>
          <w:lang w:val="en-US"/>
        </w:rPr>
        <w:t xml:space="preserve">Please complete the </w:t>
      </w:r>
      <w:hyperlink r:id="rId21" w:history="1">
        <w:r w:rsidRPr="00C94DED">
          <w:rPr>
            <w:rStyle w:val="Hyperlink"/>
            <w:rFonts w:ascii="Arial" w:hAnsi="Arial" w:cs="Arial"/>
            <w:lang w:val="en-US"/>
          </w:rPr>
          <w:t>Working Abroad Checklist</w:t>
        </w:r>
      </w:hyperlink>
      <w:r w:rsidRPr="00C94DED">
        <w:rPr>
          <w:rFonts w:ascii="Arial" w:hAnsi="Arial" w:cs="Arial"/>
          <w:lang w:val="en-US"/>
        </w:rPr>
        <w:t xml:space="preserve"> prepared by UCL Safety Services.</w:t>
      </w:r>
    </w:p>
    <w:p w14:paraId="2EF9CA33" w14:textId="77777777" w:rsidR="00FF1D09" w:rsidRPr="00C94DED" w:rsidRDefault="00FF1D09" w:rsidP="00DC3554">
      <w:pPr>
        <w:pStyle w:val="Heading4"/>
        <w:rPr>
          <w:rFonts w:ascii="Arial" w:hAnsi="Arial" w:cs="Arial"/>
          <w:i w:val="0"/>
          <w:iCs w:val="0"/>
        </w:rPr>
      </w:pPr>
      <w:proofErr w:type="gramStart"/>
      <w:r w:rsidRPr="00C94DED">
        <w:rPr>
          <w:rFonts w:ascii="Arial" w:hAnsi="Arial" w:cs="Arial"/>
          <w:i w:val="0"/>
          <w:iCs w:val="0"/>
        </w:rPr>
        <w:t>Lone-working</w:t>
      </w:r>
      <w:proofErr w:type="gramEnd"/>
    </w:p>
    <w:p w14:paraId="3FCEC338" w14:textId="77777777" w:rsidR="00FF1D09" w:rsidRPr="00C94DED" w:rsidRDefault="00FF1D09" w:rsidP="00193B8A">
      <w:pPr>
        <w:spacing w:line="360" w:lineRule="auto"/>
        <w:rPr>
          <w:rFonts w:ascii="Arial" w:hAnsi="Arial" w:cs="Arial"/>
        </w:rPr>
      </w:pPr>
      <w:r w:rsidRPr="00C94DED">
        <w:rPr>
          <w:rFonts w:ascii="Arial" w:hAnsi="Arial" w:cs="Arial"/>
          <w:lang w:val="en-US"/>
        </w:rPr>
        <w:t xml:space="preserve">If a member of the research team (including staff, students, visitors and contractors ) will be working alone at any time during the research, such as visiting a participant’s home or other forms of lone data collection or working within laboratories, please follow the additional guidelines </w:t>
      </w:r>
      <w:hyperlink r:id="rId22" w:history="1">
        <w:r w:rsidR="00575509" w:rsidRPr="00C94DED">
          <w:rPr>
            <w:rStyle w:val="Hyperlink"/>
            <w:rFonts w:ascii="Arial" w:hAnsi="Arial" w:cs="Arial"/>
            <w:lang w:val="en-US"/>
          </w:rPr>
          <w:t>for lone-working</w:t>
        </w:r>
      </w:hyperlink>
      <w:r w:rsidRPr="00C94DED">
        <w:rPr>
          <w:rFonts w:ascii="Arial" w:hAnsi="Arial" w:cs="Arial"/>
          <w:lang w:val="en-US"/>
        </w:rPr>
        <w:t>.</w:t>
      </w:r>
    </w:p>
    <w:p w14:paraId="7A241A20" w14:textId="4CE08EA2" w:rsidR="00FF1D09" w:rsidRPr="00C94DED" w:rsidRDefault="00682D69" w:rsidP="00DC3554">
      <w:pPr>
        <w:pStyle w:val="Heading3"/>
        <w:rPr>
          <w:rFonts w:ascii="Arial" w:hAnsi="Arial" w:cs="Arial"/>
          <w:color w:val="1F4E79" w:themeColor="accent1" w:themeShade="80"/>
        </w:rPr>
      </w:pPr>
      <w:bookmarkStart w:id="9" w:name="_Toc130897185"/>
      <w:r w:rsidRPr="00C94DED">
        <w:rPr>
          <w:rFonts w:ascii="Arial" w:hAnsi="Arial" w:cs="Arial"/>
          <w:color w:val="1F4E79" w:themeColor="accent1" w:themeShade="80"/>
        </w:rPr>
        <w:t xml:space="preserve">1.2.3 </w:t>
      </w:r>
      <w:r w:rsidR="00FF1D09" w:rsidRPr="00C94DED">
        <w:rPr>
          <w:rFonts w:ascii="Arial" w:hAnsi="Arial" w:cs="Arial"/>
          <w:color w:val="1F4E79" w:themeColor="accent1" w:themeShade="80"/>
        </w:rPr>
        <w:t>Insurance</w:t>
      </w:r>
      <w:bookmarkEnd w:id="9"/>
    </w:p>
    <w:p w14:paraId="560B3536" w14:textId="77777777" w:rsidR="003942F9" w:rsidRPr="00C94DED" w:rsidRDefault="00FF1D09" w:rsidP="00193B8A">
      <w:pPr>
        <w:spacing w:line="360" w:lineRule="auto"/>
        <w:rPr>
          <w:rFonts w:ascii="Arial" w:hAnsi="Arial" w:cs="Arial"/>
        </w:rPr>
      </w:pPr>
      <w:r w:rsidRPr="00C94DED">
        <w:rPr>
          <w:rFonts w:ascii="Arial" w:hAnsi="Arial" w:cs="Arial"/>
          <w:lang w:val="en-US"/>
        </w:rPr>
        <w:t>UCL has a Business Travel Insurance policy for staff and students who are normally resident in the UK. No individual trip should exceed 12 months.</w:t>
      </w:r>
      <w:r w:rsidR="002F2E7E" w:rsidRPr="00C94DED">
        <w:rPr>
          <w:rFonts w:ascii="Arial" w:hAnsi="Arial" w:cs="Arial"/>
          <w:lang w:val="en-US"/>
        </w:rPr>
        <w:t xml:space="preserve"> You may not be covered if going to your home country.</w:t>
      </w:r>
    </w:p>
    <w:p w14:paraId="07052E90" w14:textId="77777777" w:rsidR="00FF1D09" w:rsidRPr="00C94DED" w:rsidRDefault="00FF1D09" w:rsidP="00DC3554">
      <w:pPr>
        <w:pStyle w:val="Heading4"/>
        <w:rPr>
          <w:rFonts w:ascii="Arial" w:hAnsi="Arial" w:cs="Arial"/>
          <w:i w:val="0"/>
          <w:iCs w:val="0"/>
        </w:rPr>
      </w:pPr>
      <w:r w:rsidRPr="00C94DED">
        <w:rPr>
          <w:rFonts w:ascii="Arial" w:hAnsi="Arial" w:cs="Arial"/>
          <w:i w:val="0"/>
          <w:iCs w:val="0"/>
        </w:rPr>
        <w:t>Health</w:t>
      </w:r>
    </w:p>
    <w:p w14:paraId="6CD80AE6" w14:textId="77777777" w:rsidR="00FF1D09" w:rsidRPr="00C94DED" w:rsidRDefault="00FF1D09" w:rsidP="00193B8A">
      <w:pPr>
        <w:spacing w:line="360" w:lineRule="auto"/>
        <w:rPr>
          <w:rFonts w:ascii="Arial" w:hAnsi="Arial" w:cs="Arial"/>
        </w:rPr>
      </w:pPr>
      <w:r w:rsidRPr="00C94DED">
        <w:rPr>
          <w:rFonts w:ascii="Arial" w:hAnsi="Arial" w:cs="Arial"/>
          <w:lang w:val="en-US"/>
        </w:rPr>
        <w:t xml:space="preserve">Do you have individual medical insurance? If your trip is longer than 12 </w:t>
      </w:r>
      <w:proofErr w:type="gramStart"/>
      <w:r w:rsidRPr="00C94DED">
        <w:rPr>
          <w:rFonts w:ascii="Arial" w:hAnsi="Arial" w:cs="Arial"/>
          <w:lang w:val="en-US"/>
        </w:rPr>
        <w:t>month</w:t>
      </w:r>
      <w:r w:rsidR="002F2E7E" w:rsidRPr="00C94DED">
        <w:rPr>
          <w:rFonts w:ascii="Arial" w:hAnsi="Arial" w:cs="Arial"/>
          <w:lang w:val="en-US"/>
        </w:rPr>
        <w:t>s</w:t>
      </w:r>
      <w:proofErr w:type="gramEnd"/>
      <w:r w:rsidRPr="00C94DED">
        <w:rPr>
          <w:rFonts w:ascii="Arial" w:hAnsi="Arial" w:cs="Arial"/>
          <w:lang w:val="en-US"/>
        </w:rPr>
        <w:t xml:space="preserve"> you may need additional insurance.</w:t>
      </w:r>
    </w:p>
    <w:p w14:paraId="3727096C" w14:textId="77777777" w:rsidR="00FF1D09" w:rsidRPr="00C94DED" w:rsidRDefault="00FF1D09" w:rsidP="00DC3554">
      <w:pPr>
        <w:pStyle w:val="Heading4"/>
        <w:rPr>
          <w:rFonts w:ascii="Arial" w:hAnsi="Arial" w:cs="Arial"/>
          <w:i w:val="0"/>
          <w:iCs w:val="0"/>
        </w:rPr>
      </w:pPr>
      <w:r w:rsidRPr="00C94DED">
        <w:rPr>
          <w:rFonts w:ascii="Arial" w:hAnsi="Arial" w:cs="Arial"/>
          <w:i w:val="0"/>
          <w:iCs w:val="0"/>
        </w:rPr>
        <w:t>Travel</w:t>
      </w:r>
    </w:p>
    <w:p w14:paraId="6FA1556A" w14:textId="0633AAE9" w:rsidR="00FF1D09" w:rsidRPr="00C94DED" w:rsidRDefault="00FF1D09" w:rsidP="00193B8A">
      <w:pPr>
        <w:spacing w:line="360" w:lineRule="auto"/>
        <w:rPr>
          <w:rFonts w:ascii="Arial" w:hAnsi="Arial" w:cs="Arial"/>
        </w:rPr>
      </w:pPr>
      <w:r w:rsidRPr="00C94DED">
        <w:rPr>
          <w:rFonts w:ascii="Arial" w:hAnsi="Arial" w:cs="Arial"/>
          <w:lang w:val="en-US"/>
        </w:rPr>
        <w:t xml:space="preserve">Do you have </w:t>
      </w:r>
      <w:hyperlink r:id="rId23" w:history="1">
        <w:r w:rsidRPr="00C94DED">
          <w:rPr>
            <w:rStyle w:val="Hyperlink"/>
            <w:rFonts w:ascii="Arial" w:hAnsi="Arial" w:cs="Arial"/>
            <w:lang w:val="en-US"/>
          </w:rPr>
          <w:t>travel insurance</w:t>
        </w:r>
      </w:hyperlink>
      <w:r w:rsidRPr="00C94DED">
        <w:rPr>
          <w:rFonts w:ascii="Arial" w:hAnsi="Arial" w:cs="Arial"/>
          <w:lang w:val="en-US"/>
        </w:rPr>
        <w:t xml:space="preserve">? </w:t>
      </w:r>
      <w:r w:rsidR="002D1F5A" w:rsidRPr="00C94DED">
        <w:rPr>
          <w:rFonts w:ascii="Arial" w:hAnsi="Arial" w:cs="Arial"/>
          <w:lang w:val="en-US"/>
        </w:rPr>
        <w:t>Have you registered your trip?</w:t>
      </w:r>
    </w:p>
    <w:p w14:paraId="1B56B3E7" w14:textId="77777777" w:rsidR="00FF1D09" w:rsidRPr="00C94DED" w:rsidRDefault="00FF1D09" w:rsidP="00DC3554">
      <w:pPr>
        <w:pStyle w:val="Heading4"/>
        <w:rPr>
          <w:rFonts w:ascii="Arial" w:hAnsi="Arial" w:cs="Arial"/>
          <w:i w:val="0"/>
          <w:iCs w:val="0"/>
        </w:rPr>
      </w:pPr>
      <w:r w:rsidRPr="00C94DED">
        <w:rPr>
          <w:rFonts w:ascii="Arial" w:hAnsi="Arial" w:cs="Arial"/>
          <w:i w:val="0"/>
          <w:iCs w:val="0"/>
        </w:rPr>
        <w:lastRenderedPageBreak/>
        <w:t>Equipment</w:t>
      </w:r>
    </w:p>
    <w:p w14:paraId="68406A13" w14:textId="0730728E" w:rsidR="00FF1D09" w:rsidRPr="00C94DED" w:rsidRDefault="00FF1D09" w:rsidP="00193B8A">
      <w:pPr>
        <w:spacing w:line="360" w:lineRule="auto"/>
        <w:rPr>
          <w:rFonts w:ascii="Arial" w:hAnsi="Arial" w:cs="Arial"/>
        </w:rPr>
      </w:pPr>
      <w:r w:rsidRPr="00C94DED">
        <w:rPr>
          <w:rFonts w:ascii="Arial" w:hAnsi="Arial" w:cs="Arial"/>
          <w:lang w:val="en-US"/>
        </w:rPr>
        <w:t xml:space="preserve">Are you bringing any equipment that might need to be covered? –see </w:t>
      </w:r>
      <w:r w:rsidR="00815395" w:rsidRPr="00C94DED">
        <w:rPr>
          <w:rFonts w:ascii="Arial" w:hAnsi="Arial" w:cs="Arial"/>
        </w:rPr>
        <w:t xml:space="preserve">UCL </w:t>
      </w:r>
      <w:hyperlink r:id="rId24" w:history="1">
        <w:r w:rsidR="00815395" w:rsidRPr="00C94DED">
          <w:rPr>
            <w:rStyle w:val="Hyperlink"/>
            <w:rFonts w:ascii="Arial" w:hAnsi="Arial" w:cs="Arial"/>
            <w:lang w:val="en-US"/>
          </w:rPr>
          <w:t>Insurance Policies</w:t>
        </w:r>
      </w:hyperlink>
      <w:r w:rsidRPr="00C94DED">
        <w:rPr>
          <w:rFonts w:ascii="Arial" w:hAnsi="Arial" w:cs="Arial"/>
          <w:lang w:val="en-US"/>
        </w:rPr>
        <w:t>.</w:t>
      </w:r>
    </w:p>
    <w:p w14:paraId="0A324DD9" w14:textId="77777777" w:rsidR="00FF1D09" w:rsidRPr="00C94DED" w:rsidRDefault="00FF1D09" w:rsidP="00DC3554">
      <w:pPr>
        <w:pStyle w:val="Heading4"/>
        <w:rPr>
          <w:rFonts w:ascii="Arial" w:hAnsi="Arial" w:cs="Arial"/>
          <w:i w:val="0"/>
          <w:iCs w:val="0"/>
        </w:rPr>
      </w:pPr>
      <w:r w:rsidRPr="00C94DED">
        <w:rPr>
          <w:rFonts w:ascii="Arial" w:hAnsi="Arial" w:cs="Arial"/>
          <w:i w:val="0"/>
          <w:iCs w:val="0"/>
        </w:rPr>
        <w:t>Research</w:t>
      </w:r>
    </w:p>
    <w:p w14:paraId="46E1235F" w14:textId="7B91A950" w:rsidR="00FF1D09" w:rsidRPr="00C94DED" w:rsidRDefault="00FF1D09" w:rsidP="00193B8A">
      <w:pPr>
        <w:spacing w:line="360" w:lineRule="auto"/>
        <w:rPr>
          <w:rFonts w:ascii="Arial" w:hAnsi="Arial" w:cs="Arial"/>
        </w:rPr>
      </w:pPr>
      <w:r w:rsidRPr="00C94DED">
        <w:rPr>
          <w:rFonts w:ascii="Arial" w:hAnsi="Arial" w:cs="Arial"/>
          <w:lang w:val="en-US"/>
        </w:rPr>
        <w:t xml:space="preserve">Some types of studies require research insurance, </w:t>
      </w:r>
      <w:proofErr w:type="gramStart"/>
      <w:r w:rsidRPr="00C94DED">
        <w:rPr>
          <w:rFonts w:ascii="Arial" w:hAnsi="Arial" w:cs="Arial"/>
          <w:lang w:val="en-US"/>
        </w:rPr>
        <w:t>e.g.</w:t>
      </w:r>
      <w:proofErr w:type="gramEnd"/>
      <w:r w:rsidRPr="00C94DED">
        <w:rPr>
          <w:rFonts w:ascii="Arial" w:hAnsi="Arial" w:cs="Arial"/>
          <w:lang w:val="en-US"/>
        </w:rPr>
        <w:t xml:space="preserve"> some interventional and clinical studies. For more information see</w:t>
      </w:r>
      <w:r w:rsidR="00E05C35" w:rsidRPr="00C94DED">
        <w:rPr>
          <w:rStyle w:val="Hyperlink"/>
          <w:rFonts w:ascii="Arial" w:hAnsi="Arial" w:cs="Arial"/>
          <w:lang w:val="en-US"/>
        </w:rPr>
        <w:t xml:space="preserve"> </w:t>
      </w:r>
      <w:hyperlink r:id="rId25" w:history="1">
        <w:r w:rsidR="00E05C35" w:rsidRPr="00C94DED">
          <w:rPr>
            <w:rStyle w:val="Hyperlink"/>
            <w:rFonts w:ascii="Arial" w:hAnsi="Arial" w:cs="Arial"/>
            <w:lang w:val="en-US"/>
          </w:rPr>
          <w:t>Insurance and UCL Sponsored Studies</w:t>
        </w:r>
      </w:hyperlink>
      <w:r w:rsidRPr="00C94DED">
        <w:rPr>
          <w:rFonts w:ascii="Arial" w:hAnsi="Arial" w:cs="Arial"/>
          <w:lang w:val="en-US"/>
        </w:rPr>
        <w:t>.</w:t>
      </w:r>
    </w:p>
    <w:p w14:paraId="4616CD6D" w14:textId="3A3735AF" w:rsidR="00FF1D09" w:rsidRPr="00C94DED" w:rsidRDefault="00682D69" w:rsidP="00DC3554">
      <w:pPr>
        <w:pStyle w:val="Heading3"/>
        <w:rPr>
          <w:rFonts w:ascii="Arial" w:hAnsi="Arial" w:cs="Arial"/>
        </w:rPr>
      </w:pPr>
      <w:bookmarkStart w:id="10" w:name="_Toc130897186"/>
      <w:r w:rsidRPr="00C94DED">
        <w:rPr>
          <w:rFonts w:ascii="Arial" w:hAnsi="Arial" w:cs="Arial"/>
        </w:rPr>
        <w:t>1.2.4</w:t>
      </w:r>
      <w:r w:rsidR="007967A3" w:rsidRPr="00C94DED">
        <w:rPr>
          <w:rFonts w:ascii="Arial" w:hAnsi="Arial" w:cs="Arial"/>
        </w:rPr>
        <w:t xml:space="preserve"> </w:t>
      </w:r>
      <w:r w:rsidR="00FF1D09" w:rsidRPr="00C94DED">
        <w:rPr>
          <w:rFonts w:ascii="Arial" w:hAnsi="Arial" w:cs="Arial"/>
        </w:rPr>
        <w:t>Travel Safety</w:t>
      </w:r>
      <w:bookmarkEnd w:id="10"/>
    </w:p>
    <w:p w14:paraId="73D3A73C" w14:textId="13D1E641" w:rsidR="00FF1D09" w:rsidRPr="00C94DED" w:rsidRDefault="00FF1D09" w:rsidP="00193B8A">
      <w:pPr>
        <w:spacing w:line="360" w:lineRule="auto"/>
        <w:rPr>
          <w:rFonts w:ascii="Arial" w:hAnsi="Arial" w:cs="Arial"/>
        </w:rPr>
      </w:pPr>
      <w:r w:rsidRPr="00C94DED">
        <w:rPr>
          <w:rFonts w:ascii="Arial" w:hAnsi="Arial" w:cs="Arial"/>
          <w:lang w:val="en-US"/>
        </w:rPr>
        <w:t>Check the </w:t>
      </w:r>
      <w:hyperlink r:id="rId26" w:history="1">
        <w:r w:rsidRPr="00C94DED">
          <w:rPr>
            <w:rStyle w:val="Hyperlink"/>
            <w:rFonts w:ascii="Arial" w:hAnsi="Arial" w:cs="Arial"/>
            <w:lang w:val="en-US"/>
          </w:rPr>
          <w:t xml:space="preserve">British Foreign </w:t>
        </w:r>
      </w:hyperlink>
      <w:hyperlink r:id="rId27" w:history="1">
        <w:r w:rsidRPr="00C94DED">
          <w:rPr>
            <w:rStyle w:val="Hyperlink"/>
            <w:rFonts w:ascii="Arial" w:hAnsi="Arial" w:cs="Arial"/>
            <w:lang w:val="en-US"/>
          </w:rPr>
          <w:t xml:space="preserve">Commonwealth </w:t>
        </w:r>
      </w:hyperlink>
      <w:hyperlink r:id="rId28" w:history="1">
        <w:r w:rsidRPr="00C94DED">
          <w:rPr>
            <w:rStyle w:val="Hyperlink"/>
            <w:rFonts w:ascii="Arial" w:hAnsi="Arial" w:cs="Arial"/>
            <w:lang w:val="en-US"/>
          </w:rPr>
          <w:t xml:space="preserve">Office </w:t>
        </w:r>
      </w:hyperlink>
      <w:r w:rsidRPr="00C94DED">
        <w:rPr>
          <w:rFonts w:ascii="Arial" w:hAnsi="Arial" w:cs="Arial"/>
          <w:lang w:val="en-US"/>
        </w:rPr>
        <w:t>website for travel advice, both before and during your stay.</w:t>
      </w:r>
      <w:r w:rsidR="006F4129" w:rsidRPr="00C94DED">
        <w:rPr>
          <w:rFonts w:ascii="Arial" w:hAnsi="Arial" w:cs="Arial"/>
        </w:rPr>
        <w:t xml:space="preserve"> </w:t>
      </w:r>
      <w:r w:rsidRPr="00C94DED">
        <w:rPr>
          <w:rFonts w:ascii="Arial" w:hAnsi="Arial" w:cs="Arial"/>
          <w:lang w:val="en-US"/>
        </w:rPr>
        <w:t xml:space="preserve">See advice for the </w:t>
      </w:r>
      <w:r w:rsidRPr="00C94DED">
        <w:rPr>
          <w:rFonts w:ascii="Arial" w:hAnsi="Arial" w:cs="Arial"/>
          <w:b/>
          <w:bCs/>
          <w:lang w:val="en-US"/>
        </w:rPr>
        <w:t xml:space="preserve">specific area of the country </w:t>
      </w:r>
      <w:r w:rsidRPr="00C94DED">
        <w:rPr>
          <w:rFonts w:ascii="Arial" w:hAnsi="Arial" w:cs="Arial"/>
          <w:lang w:val="en-US"/>
        </w:rPr>
        <w:t xml:space="preserve">you are planning to travel to as there might be different local levels of risk. For guidance and advice see also </w:t>
      </w:r>
      <w:hyperlink r:id="rId29" w:history="1">
        <w:r w:rsidRPr="00C94DED">
          <w:rPr>
            <w:rStyle w:val="Hyperlink"/>
            <w:rFonts w:ascii="Arial" w:hAnsi="Arial" w:cs="Arial"/>
          </w:rPr>
          <w:t>UCL Global Engagement Office</w:t>
        </w:r>
      </w:hyperlink>
      <w:r w:rsidRPr="00C94DED">
        <w:rPr>
          <w:rFonts w:ascii="Arial" w:hAnsi="Arial" w:cs="Arial"/>
        </w:rPr>
        <w:t>.</w:t>
      </w:r>
      <w:r w:rsidR="006F4129" w:rsidRPr="00C94DED">
        <w:rPr>
          <w:rFonts w:ascii="Arial" w:hAnsi="Arial" w:cs="Arial"/>
        </w:rPr>
        <w:t xml:space="preserve"> </w:t>
      </w:r>
      <w:r w:rsidRPr="00C94DED">
        <w:rPr>
          <w:rFonts w:ascii="Arial" w:hAnsi="Arial" w:cs="Arial"/>
        </w:rPr>
        <w:t xml:space="preserve">Travel safety will </w:t>
      </w:r>
      <w:r w:rsidR="00CF20BF" w:rsidRPr="00C94DED">
        <w:rPr>
          <w:rFonts w:ascii="Arial" w:hAnsi="Arial" w:cs="Arial"/>
        </w:rPr>
        <w:t xml:space="preserve">be </w:t>
      </w:r>
      <w:r w:rsidRPr="00C94DED">
        <w:rPr>
          <w:rFonts w:ascii="Arial" w:hAnsi="Arial" w:cs="Arial"/>
        </w:rPr>
        <w:t>considered if you are applying for ethics approval.</w:t>
      </w:r>
    </w:p>
    <w:p w14:paraId="19C3A46E" w14:textId="77777777" w:rsidR="00CF20BF" w:rsidRPr="00C94DED" w:rsidRDefault="00CF20BF" w:rsidP="00193B8A">
      <w:pPr>
        <w:spacing w:line="360" w:lineRule="auto"/>
        <w:rPr>
          <w:rFonts w:ascii="Arial" w:hAnsi="Arial" w:cs="Arial"/>
        </w:rPr>
      </w:pPr>
      <w:r w:rsidRPr="00C94DED">
        <w:rPr>
          <w:rFonts w:ascii="Arial" w:hAnsi="Arial" w:cs="Arial"/>
        </w:rPr>
        <w:t>Different levels of advice:</w:t>
      </w:r>
    </w:p>
    <w:p w14:paraId="0187DEB7" w14:textId="77777777" w:rsidR="00FF1D09" w:rsidRPr="00C94DED" w:rsidRDefault="00CF20BF" w:rsidP="00DC3554">
      <w:pPr>
        <w:pStyle w:val="Heading4"/>
        <w:rPr>
          <w:rFonts w:ascii="Arial" w:hAnsi="Arial" w:cs="Arial"/>
          <w:i w:val="0"/>
          <w:iCs w:val="0"/>
        </w:rPr>
      </w:pPr>
      <w:r w:rsidRPr="00C94DED">
        <w:rPr>
          <w:rFonts w:ascii="Arial" w:hAnsi="Arial" w:cs="Arial"/>
          <w:i w:val="0"/>
          <w:iCs w:val="0"/>
        </w:rPr>
        <w:t>Green</w:t>
      </w:r>
    </w:p>
    <w:p w14:paraId="5477C249" w14:textId="6A114A93" w:rsidR="00CF20BF" w:rsidRPr="00C94DED" w:rsidRDefault="00CF20BF" w:rsidP="00193B8A">
      <w:pPr>
        <w:spacing w:line="360" w:lineRule="auto"/>
        <w:rPr>
          <w:rFonts w:ascii="Arial" w:hAnsi="Arial" w:cs="Arial"/>
          <w:lang w:val="en-US"/>
        </w:rPr>
      </w:pPr>
      <w:r w:rsidRPr="00C94DED">
        <w:rPr>
          <w:rFonts w:ascii="Arial" w:hAnsi="Arial" w:cs="Arial"/>
          <w:lang w:val="en-US"/>
        </w:rPr>
        <w:t>Check the</w:t>
      </w:r>
      <w:r w:rsidR="000038E2" w:rsidRPr="00C94DED">
        <w:rPr>
          <w:rFonts w:ascii="Arial" w:hAnsi="Arial" w:cs="Arial"/>
          <w:lang w:val="en-US"/>
        </w:rPr>
        <w:t xml:space="preserve"> </w:t>
      </w:r>
      <w:r w:rsidRPr="00C94DED">
        <w:rPr>
          <w:rFonts w:ascii="Arial" w:hAnsi="Arial" w:cs="Arial"/>
          <w:lang w:val="en-US"/>
        </w:rPr>
        <w:t xml:space="preserve">Foreign Travel Advice before traveling for potential risks.  Check the neighboring areas, </w:t>
      </w:r>
      <w:proofErr w:type="gramStart"/>
      <w:r w:rsidRPr="00C94DED">
        <w:rPr>
          <w:rFonts w:ascii="Arial" w:hAnsi="Arial" w:cs="Arial"/>
          <w:lang w:val="en-US"/>
        </w:rPr>
        <w:t>e.g.</w:t>
      </w:r>
      <w:proofErr w:type="gramEnd"/>
      <w:r w:rsidRPr="00C94DED">
        <w:rPr>
          <w:rFonts w:ascii="Arial" w:hAnsi="Arial" w:cs="Arial"/>
          <w:lang w:val="en-US"/>
        </w:rPr>
        <w:t xml:space="preserve"> will you travel through a red area to get to the green area?</w:t>
      </w:r>
    </w:p>
    <w:p w14:paraId="11654004" w14:textId="77777777" w:rsidR="00CF20BF" w:rsidRPr="00C94DED" w:rsidRDefault="00CF20BF" w:rsidP="00DC3554">
      <w:pPr>
        <w:pStyle w:val="Heading4"/>
        <w:rPr>
          <w:rFonts w:ascii="Arial" w:hAnsi="Arial" w:cs="Arial"/>
          <w:i w:val="0"/>
          <w:iCs w:val="0"/>
        </w:rPr>
      </w:pPr>
      <w:r w:rsidRPr="00C94DED">
        <w:rPr>
          <w:rFonts w:ascii="Arial" w:hAnsi="Arial" w:cs="Arial"/>
          <w:i w:val="0"/>
          <w:iCs w:val="0"/>
        </w:rPr>
        <w:t>Amber</w:t>
      </w:r>
    </w:p>
    <w:p w14:paraId="7455A20E" w14:textId="77777777" w:rsidR="00CF20BF" w:rsidRPr="00C94DED" w:rsidRDefault="00CF20BF" w:rsidP="00193B8A">
      <w:pPr>
        <w:spacing w:line="360" w:lineRule="auto"/>
        <w:rPr>
          <w:rFonts w:ascii="Arial" w:hAnsi="Arial" w:cs="Arial"/>
          <w:lang w:val="en-US"/>
        </w:rPr>
      </w:pPr>
      <w:r w:rsidRPr="00C94DED">
        <w:rPr>
          <w:rFonts w:ascii="Arial" w:hAnsi="Arial" w:cs="Arial"/>
          <w:lang w:val="en-US"/>
        </w:rPr>
        <w:t>Advice against all but essential travel.</w:t>
      </w:r>
    </w:p>
    <w:p w14:paraId="1436F3AA" w14:textId="3466D107" w:rsidR="00CF20BF" w:rsidRPr="00C94DED" w:rsidRDefault="00CF20BF" w:rsidP="00193B8A">
      <w:pPr>
        <w:spacing w:line="360" w:lineRule="auto"/>
        <w:rPr>
          <w:rFonts w:ascii="Arial" w:hAnsi="Arial" w:cs="Arial"/>
        </w:rPr>
      </w:pPr>
      <w:r w:rsidRPr="00C94DED">
        <w:rPr>
          <w:rFonts w:ascii="Arial" w:hAnsi="Arial" w:cs="Arial"/>
          <w:lang w:val="en-US"/>
        </w:rPr>
        <w:t>Carefully consider the risks. Research projects based in the areas marked as amber will likely not get approved for research done by undergraduate and masters students.</w:t>
      </w:r>
    </w:p>
    <w:p w14:paraId="1B2E8EE9" w14:textId="77777777" w:rsidR="00CF20BF" w:rsidRPr="00C94DED" w:rsidRDefault="00CF20BF" w:rsidP="00DC3554">
      <w:pPr>
        <w:pStyle w:val="Heading4"/>
        <w:rPr>
          <w:rFonts w:ascii="Arial" w:hAnsi="Arial" w:cs="Arial"/>
          <w:i w:val="0"/>
          <w:iCs w:val="0"/>
        </w:rPr>
      </w:pPr>
      <w:r w:rsidRPr="00C94DED">
        <w:rPr>
          <w:rFonts w:ascii="Arial" w:hAnsi="Arial" w:cs="Arial"/>
          <w:i w:val="0"/>
          <w:iCs w:val="0"/>
        </w:rPr>
        <w:t>Red</w:t>
      </w:r>
    </w:p>
    <w:p w14:paraId="642D456D" w14:textId="77777777" w:rsidR="00CF20BF" w:rsidRPr="00C94DED" w:rsidRDefault="00CF20BF" w:rsidP="00193B8A">
      <w:pPr>
        <w:spacing w:line="360" w:lineRule="auto"/>
        <w:rPr>
          <w:rFonts w:ascii="Arial" w:hAnsi="Arial" w:cs="Arial"/>
        </w:rPr>
      </w:pPr>
      <w:r w:rsidRPr="00C94DED">
        <w:rPr>
          <w:rFonts w:ascii="Arial" w:hAnsi="Arial" w:cs="Arial"/>
          <w:lang w:val="en-US"/>
        </w:rPr>
        <w:t>Advice against all travel.</w:t>
      </w:r>
    </w:p>
    <w:p w14:paraId="37CD5D0F" w14:textId="676DDB66" w:rsidR="00CF20BF" w:rsidRPr="00C94DED" w:rsidRDefault="00CF20BF" w:rsidP="00193B8A">
      <w:pPr>
        <w:spacing w:line="360" w:lineRule="auto"/>
        <w:rPr>
          <w:rFonts w:ascii="Arial" w:hAnsi="Arial" w:cs="Arial"/>
        </w:rPr>
      </w:pPr>
      <w:r w:rsidRPr="00C94DED">
        <w:rPr>
          <w:rFonts w:ascii="Arial" w:hAnsi="Arial" w:cs="Arial"/>
          <w:lang w:val="en-US"/>
        </w:rPr>
        <w:t>Please note that research in such areas is considered highly risky and will only be approved on a case-by-case basis.</w:t>
      </w:r>
    </w:p>
    <w:p w14:paraId="5C77E8F5" w14:textId="77777777" w:rsidR="00CF20BF" w:rsidRPr="00C94DED" w:rsidRDefault="00CF20BF" w:rsidP="00193B8A">
      <w:pPr>
        <w:spacing w:line="360" w:lineRule="auto"/>
        <w:rPr>
          <w:rFonts w:ascii="Arial" w:hAnsi="Arial" w:cs="Arial"/>
        </w:rPr>
      </w:pPr>
      <w:r w:rsidRPr="00C94DED">
        <w:rPr>
          <w:rFonts w:ascii="Arial" w:hAnsi="Arial" w:cs="Arial"/>
          <w:lang w:val="en-US"/>
        </w:rPr>
        <w:t>It is likely that applications only from very experienced researchers will be approved.</w:t>
      </w:r>
    </w:p>
    <w:p w14:paraId="1231652F" w14:textId="6D8258DB" w:rsidR="007967A3" w:rsidRPr="00C94DED" w:rsidRDefault="00682D69" w:rsidP="007967A3">
      <w:pPr>
        <w:pStyle w:val="Heading3"/>
        <w:spacing w:line="360" w:lineRule="auto"/>
        <w:rPr>
          <w:rFonts w:ascii="Arial" w:hAnsi="Arial" w:cs="Arial"/>
        </w:rPr>
      </w:pPr>
      <w:bookmarkStart w:id="11" w:name="_Toc130897187"/>
      <w:r w:rsidRPr="00C94DED">
        <w:rPr>
          <w:rFonts w:ascii="Arial" w:hAnsi="Arial" w:cs="Arial"/>
        </w:rPr>
        <w:t xml:space="preserve">1.2.5 </w:t>
      </w:r>
      <w:r w:rsidR="00FF1D09" w:rsidRPr="00C94DED">
        <w:rPr>
          <w:rFonts w:ascii="Arial" w:hAnsi="Arial" w:cs="Arial"/>
        </w:rPr>
        <w:t>Health risks</w:t>
      </w:r>
      <w:bookmarkEnd w:id="11"/>
    </w:p>
    <w:p w14:paraId="0FB6AB3F" w14:textId="4F7337D2" w:rsidR="006F4129" w:rsidRPr="00C94DED" w:rsidRDefault="00CF20BF" w:rsidP="00DC3554">
      <w:pPr>
        <w:rPr>
          <w:rFonts w:ascii="Arial" w:hAnsi="Arial" w:cs="Arial"/>
        </w:rPr>
      </w:pPr>
      <w:r w:rsidRPr="00C94DED">
        <w:rPr>
          <w:rFonts w:ascii="Arial" w:hAnsi="Arial" w:cs="Arial"/>
        </w:rPr>
        <w:t xml:space="preserve">Please check </w:t>
      </w:r>
      <w:hyperlink r:id="rId30" w:history="1">
        <w:proofErr w:type="spellStart"/>
        <w:r w:rsidRPr="00C94DED">
          <w:rPr>
            <w:rStyle w:val="Hyperlink"/>
            <w:rFonts w:ascii="Arial" w:hAnsi="Arial" w:cs="Arial"/>
          </w:rPr>
          <w:t>TravelHeathPro</w:t>
        </w:r>
        <w:proofErr w:type="spellEnd"/>
      </w:hyperlink>
      <w:r w:rsidRPr="00C94DED">
        <w:rPr>
          <w:rFonts w:ascii="Arial" w:hAnsi="Arial" w:cs="Arial"/>
        </w:rPr>
        <w:t xml:space="preserve"> for information on potential health risks, including current outbreaks, </w:t>
      </w:r>
      <w:proofErr w:type="gramStart"/>
      <w:r w:rsidRPr="00C94DED">
        <w:rPr>
          <w:rFonts w:ascii="Arial" w:hAnsi="Arial" w:cs="Arial"/>
        </w:rPr>
        <w:t>food</w:t>
      </w:r>
      <w:proofErr w:type="gramEnd"/>
      <w:r w:rsidRPr="00C94DED">
        <w:rPr>
          <w:rFonts w:ascii="Arial" w:hAnsi="Arial" w:cs="Arial"/>
        </w:rPr>
        <w:t xml:space="preserve"> and water hygiene information.</w:t>
      </w:r>
    </w:p>
    <w:p w14:paraId="6DD4593D" w14:textId="77777777" w:rsidR="00FF1D09" w:rsidRPr="00C94DED" w:rsidRDefault="00FF1D09" w:rsidP="00193B8A">
      <w:pPr>
        <w:pStyle w:val="Heading4"/>
        <w:spacing w:line="360" w:lineRule="auto"/>
        <w:rPr>
          <w:rFonts w:ascii="Arial" w:hAnsi="Arial" w:cs="Arial"/>
          <w:i w:val="0"/>
          <w:iCs w:val="0"/>
        </w:rPr>
      </w:pPr>
      <w:r w:rsidRPr="00C94DED">
        <w:rPr>
          <w:rFonts w:ascii="Arial" w:hAnsi="Arial" w:cs="Arial"/>
          <w:i w:val="0"/>
          <w:iCs w:val="0"/>
        </w:rPr>
        <w:lastRenderedPageBreak/>
        <w:t>Immunisations</w:t>
      </w:r>
    </w:p>
    <w:p w14:paraId="067072B3" w14:textId="7C86BA6F" w:rsidR="00CF20BF" w:rsidRPr="00C94DED" w:rsidRDefault="00CF20BF" w:rsidP="00193B8A">
      <w:pPr>
        <w:spacing w:line="360" w:lineRule="auto"/>
        <w:rPr>
          <w:rFonts w:ascii="Arial" w:hAnsi="Arial" w:cs="Arial"/>
        </w:rPr>
      </w:pPr>
      <w:r w:rsidRPr="00C94DED">
        <w:rPr>
          <w:rFonts w:ascii="Arial" w:hAnsi="Arial" w:cs="Arial"/>
          <w:lang w:val="en-US"/>
        </w:rPr>
        <w:t xml:space="preserve">Immunizations may be required in advance of the trip. Some immunizations must be administered weeks in advance to be effective. The Occupational Health Service (OHS) is able to advise staff on all aspects of </w:t>
      </w:r>
      <w:proofErr w:type="gramStart"/>
      <w:r w:rsidRPr="00C94DED">
        <w:rPr>
          <w:rFonts w:ascii="Arial" w:hAnsi="Arial" w:cs="Arial"/>
          <w:lang w:val="en-US"/>
        </w:rPr>
        <w:t>work related</w:t>
      </w:r>
      <w:proofErr w:type="gramEnd"/>
      <w:r w:rsidRPr="00C94DED">
        <w:rPr>
          <w:rFonts w:ascii="Arial" w:hAnsi="Arial" w:cs="Arial"/>
          <w:lang w:val="en-US"/>
        </w:rPr>
        <w:t xml:space="preserve"> travel health</w:t>
      </w:r>
      <w:r w:rsidR="000038E2" w:rsidRPr="00C94DED">
        <w:rPr>
          <w:rFonts w:ascii="Arial" w:hAnsi="Arial" w:cs="Arial"/>
          <w:lang w:val="en-US"/>
        </w:rPr>
        <w:t>.</w:t>
      </w:r>
    </w:p>
    <w:p w14:paraId="22ECE21E" w14:textId="77777777" w:rsidR="00CF20BF" w:rsidRPr="00C94DED" w:rsidRDefault="006F4129" w:rsidP="00193B8A">
      <w:pPr>
        <w:pStyle w:val="Heading4"/>
        <w:spacing w:line="360" w:lineRule="auto"/>
        <w:rPr>
          <w:rFonts w:ascii="Arial" w:hAnsi="Arial" w:cs="Arial"/>
          <w:i w:val="0"/>
          <w:iCs w:val="0"/>
        </w:rPr>
      </w:pPr>
      <w:r w:rsidRPr="00C94DED">
        <w:rPr>
          <w:rFonts w:ascii="Arial" w:hAnsi="Arial" w:cs="Arial"/>
          <w:i w:val="0"/>
          <w:iCs w:val="0"/>
        </w:rPr>
        <w:t>Y</w:t>
      </w:r>
      <w:r w:rsidR="00FF1D09" w:rsidRPr="00C94DED">
        <w:rPr>
          <w:rFonts w:ascii="Arial" w:hAnsi="Arial" w:cs="Arial"/>
          <w:i w:val="0"/>
          <w:iCs w:val="0"/>
        </w:rPr>
        <w:t>our personal health history</w:t>
      </w:r>
    </w:p>
    <w:p w14:paraId="74AB6F5D" w14:textId="77777777" w:rsidR="00CF20BF" w:rsidRPr="00C94DED" w:rsidRDefault="00CF20BF" w:rsidP="00193B8A">
      <w:pPr>
        <w:spacing w:line="360" w:lineRule="auto"/>
        <w:rPr>
          <w:rFonts w:ascii="Arial" w:hAnsi="Arial" w:cs="Arial"/>
        </w:rPr>
      </w:pPr>
      <w:r w:rsidRPr="00C94DED">
        <w:rPr>
          <w:rFonts w:ascii="Arial" w:hAnsi="Arial" w:cs="Arial"/>
          <w:lang w:val="en-US"/>
        </w:rPr>
        <w:t>Consider what health care is available and how to access it.</w:t>
      </w:r>
    </w:p>
    <w:p w14:paraId="6FDC3426" w14:textId="77777777" w:rsidR="00CF20BF" w:rsidRPr="00C94DED" w:rsidRDefault="00CF20BF" w:rsidP="00193B8A">
      <w:pPr>
        <w:spacing w:line="360" w:lineRule="auto"/>
        <w:rPr>
          <w:rFonts w:ascii="Arial" w:hAnsi="Arial" w:cs="Arial"/>
          <w:lang w:val="en-US"/>
        </w:rPr>
      </w:pPr>
      <w:r w:rsidRPr="00C94DED">
        <w:rPr>
          <w:rFonts w:ascii="Arial" w:hAnsi="Arial" w:cs="Arial"/>
          <w:lang w:val="en-US"/>
        </w:rPr>
        <w:t xml:space="preserve">Do you have a pre-existing health condition? How will this be managed? Medical supplies may be subject to different medical legislations or supply constraints, </w:t>
      </w:r>
      <w:proofErr w:type="gramStart"/>
      <w:r w:rsidRPr="00C94DED">
        <w:rPr>
          <w:rFonts w:ascii="Arial" w:hAnsi="Arial" w:cs="Arial"/>
          <w:lang w:val="en-US"/>
        </w:rPr>
        <w:t>e.g.</w:t>
      </w:r>
      <w:proofErr w:type="gramEnd"/>
      <w:r w:rsidRPr="00C94DED">
        <w:rPr>
          <w:rFonts w:ascii="Arial" w:hAnsi="Arial" w:cs="Arial"/>
          <w:lang w:val="en-US"/>
        </w:rPr>
        <w:t xml:space="preserve"> codeine containing drugs are banned in some countries.</w:t>
      </w:r>
      <w:r w:rsidR="006F4129" w:rsidRPr="00C94DED">
        <w:rPr>
          <w:rFonts w:ascii="Arial" w:hAnsi="Arial" w:cs="Arial"/>
        </w:rPr>
        <w:t xml:space="preserve"> </w:t>
      </w:r>
      <w:r w:rsidRPr="00C94DED">
        <w:rPr>
          <w:rFonts w:ascii="Arial" w:hAnsi="Arial" w:cs="Arial"/>
          <w:lang w:val="en-US"/>
        </w:rPr>
        <w:t xml:space="preserve">There may be serious penalties for breaking a law, including deportation or imprisonment. </w:t>
      </w:r>
    </w:p>
    <w:p w14:paraId="6DC98F43" w14:textId="03F1A094" w:rsidR="00FF1D09" w:rsidRPr="00C94DED" w:rsidRDefault="00FF1D09" w:rsidP="00DC3554">
      <w:pPr>
        <w:pStyle w:val="Heading2"/>
        <w:numPr>
          <w:ilvl w:val="1"/>
          <w:numId w:val="55"/>
        </w:numPr>
        <w:spacing w:line="360" w:lineRule="auto"/>
        <w:rPr>
          <w:rFonts w:ascii="Arial" w:hAnsi="Arial" w:cs="Arial"/>
          <w:color w:val="1F4E79" w:themeColor="accent1" w:themeShade="80"/>
        </w:rPr>
      </w:pPr>
      <w:bookmarkStart w:id="12" w:name="_Toc130897188"/>
      <w:r w:rsidRPr="00C94DED">
        <w:rPr>
          <w:rFonts w:ascii="Arial" w:hAnsi="Arial" w:cs="Arial"/>
          <w:color w:val="1F4E79" w:themeColor="accent1" w:themeShade="80"/>
        </w:rPr>
        <w:t>Local collaboration</w:t>
      </w:r>
      <w:bookmarkEnd w:id="12"/>
    </w:p>
    <w:p w14:paraId="29133ED2" w14:textId="77777777" w:rsidR="002D0772" w:rsidRPr="00C94DED" w:rsidRDefault="002D0772" w:rsidP="00DC3554">
      <w:pPr>
        <w:pStyle w:val="Heading3"/>
        <w:rPr>
          <w:rFonts w:ascii="Arial" w:hAnsi="Arial" w:cs="Arial"/>
          <w:lang w:val="en-US"/>
        </w:rPr>
      </w:pPr>
      <w:bookmarkStart w:id="13" w:name="_Toc130897189"/>
      <w:r w:rsidRPr="00C94DED">
        <w:rPr>
          <w:rFonts w:ascii="Arial" w:hAnsi="Arial" w:cs="Arial"/>
          <w:lang w:val="en-US"/>
        </w:rPr>
        <w:t>1.3.1 Local contacts</w:t>
      </w:r>
      <w:bookmarkEnd w:id="13"/>
    </w:p>
    <w:p w14:paraId="6889E81C" w14:textId="2B09912D" w:rsidR="00266104" w:rsidRPr="00C94DED" w:rsidRDefault="00266104" w:rsidP="00193B8A">
      <w:pPr>
        <w:spacing w:line="360" w:lineRule="auto"/>
        <w:rPr>
          <w:rFonts w:ascii="Arial" w:hAnsi="Arial" w:cs="Arial"/>
        </w:rPr>
      </w:pPr>
      <w:r w:rsidRPr="00C94DED">
        <w:rPr>
          <w:rFonts w:ascii="Arial" w:hAnsi="Arial" w:cs="Arial"/>
          <w:lang w:val="en-US"/>
        </w:rPr>
        <w:t xml:space="preserve">Local collaborators/partners help bridge the cultural differences. </w:t>
      </w:r>
    </w:p>
    <w:p w14:paraId="0D9A743C" w14:textId="77777777" w:rsidR="00266104" w:rsidRPr="00C94DED" w:rsidRDefault="00266104" w:rsidP="00193B8A">
      <w:pPr>
        <w:spacing w:line="360" w:lineRule="auto"/>
        <w:rPr>
          <w:rFonts w:ascii="Arial" w:hAnsi="Arial" w:cs="Arial"/>
        </w:rPr>
      </w:pPr>
      <w:r w:rsidRPr="00C94DED">
        <w:rPr>
          <w:rFonts w:ascii="Arial" w:hAnsi="Arial" w:cs="Arial"/>
          <w:lang w:val="en-US"/>
        </w:rPr>
        <w:t xml:space="preserve">Do you have local </w:t>
      </w:r>
      <w:proofErr w:type="gramStart"/>
      <w:r w:rsidRPr="00C94DED">
        <w:rPr>
          <w:rFonts w:ascii="Arial" w:hAnsi="Arial" w:cs="Arial"/>
          <w:lang w:val="en-US"/>
        </w:rPr>
        <w:t>collaborators</w:t>
      </w:r>
      <w:proofErr w:type="gramEnd"/>
      <w:r w:rsidRPr="00C94DED">
        <w:rPr>
          <w:rFonts w:ascii="Arial" w:hAnsi="Arial" w:cs="Arial"/>
          <w:lang w:val="en-US"/>
        </w:rPr>
        <w:t xml:space="preserve"> or do you need to find a local contact? For guidance and advice see </w:t>
      </w:r>
      <w:hyperlink r:id="rId31" w:history="1">
        <w:r w:rsidRPr="00C94DED">
          <w:rPr>
            <w:rStyle w:val="Hyperlink"/>
            <w:rFonts w:ascii="Arial" w:hAnsi="Arial" w:cs="Arial"/>
          </w:rPr>
          <w:t xml:space="preserve">UCL </w:t>
        </w:r>
      </w:hyperlink>
      <w:hyperlink r:id="rId32" w:history="1">
        <w:r w:rsidRPr="00C94DED">
          <w:rPr>
            <w:rStyle w:val="Hyperlink"/>
            <w:rFonts w:ascii="Arial" w:hAnsi="Arial" w:cs="Arial"/>
          </w:rPr>
          <w:t xml:space="preserve">Global Engagement </w:t>
        </w:r>
      </w:hyperlink>
      <w:hyperlink r:id="rId33" w:history="1">
        <w:r w:rsidRPr="00C94DED">
          <w:rPr>
            <w:rStyle w:val="Hyperlink"/>
            <w:rFonts w:ascii="Arial" w:hAnsi="Arial" w:cs="Arial"/>
          </w:rPr>
          <w:t>Office</w:t>
        </w:r>
      </w:hyperlink>
      <w:r w:rsidRPr="00C94DED">
        <w:rPr>
          <w:rFonts w:ascii="Arial" w:hAnsi="Arial" w:cs="Arial"/>
        </w:rPr>
        <w:t xml:space="preserve">. </w:t>
      </w:r>
    </w:p>
    <w:p w14:paraId="7969D126" w14:textId="77777777" w:rsidR="003942F9" w:rsidRPr="00C94DED" w:rsidRDefault="00266104" w:rsidP="00193B8A">
      <w:pPr>
        <w:spacing w:line="360" w:lineRule="auto"/>
        <w:rPr>
          <w:rFonts w:ascii="Arial" w:hAnsi="Arial" w:cs="Arial"/>
          <w:lang w:val="en-US"/>
        </w:rPr>
      </w:pPr>
      <w:r w:rsidRPr="00C94DED">
        <w:rPr>
          <w:rFonts w:ascii="Arial" w:hAnsi="Arial" w:cs="Arial"/>
          <w:lang w:val="en-US"/>
        </w:rPr>
        <w:t>It is important to establish balanced and fair benefit sharing with local communities/ researchers -see below for more information.</w:t>
      </w:r>
    </w:p>
    <w:p w14:paraId="6B899736" w14:textId="324DEF19" w:rsidR="002F2E7E" w:rsidRPr="00C94DED" w:rsidRDefault="002F2E7E" w:rsidP="00193B8A">
      <w:pPr>
        <w:spacing w:line="360" w:lineRule="auto"/>
        <w:rPr>
          <w:rFonts w:ascii="Arial" w:hAnsi="Arial" w:cs="Arial"/>
        </w:rPr>
      </w:pPr>
      <w:r w:rsidRPr="00C94DED">
        <w:rPr>
          <w:rFonts w:ascii="Arial" w:hAnsi="Arial" w:cs="Arial"/>
        </w:rPr>
        <w:t xml:space="preserve">For reviewing, advising on, </w:t>
      </w:r>
      <w:proofErr w:type="gramStart"/>
      <w:r w:rsidRPr="00C94DED">
        <w:rPr>
          <w:rFonts w:ascii="Arial" w:hAnsi="Arial" w:cs="Arial"/>
        </w:rPr>
        <w:t>drafting</w:t>
      </w:r>
      <w:proofErr w:type="gramEnd"/>
      <w:r w:rsidRPr="00C94DED">
        <w:rPr>
          <w:rFonts w:ascii="Arial" w:hAnsi="Arial" w:cs="Arial"/>
        </w:rPr>
        <w:t xml:space="preserve"> and negotiating research related agreements for and on behalf of UCL contact </w:t>
      </w:r>
      <w:hyperlink r:id="rId34" w:history="1">
        <w:r w:rsidR="000D729A" w:rsidRPr="00C94DED">
          <w:rPr>
            <w:rStyle w:val="Hyperlink"/>
            <w:rFonts w:ascii="Arial" w:hAnsi="Arial" w:cs="Arial"/>
          </w:rPr>
          <w:t>Research</w:t>
        </w:r>
        <w:r w:rsidR="00907C68" w:rsidRPr="00C94DED">
          <w:rPr>
            <w:rStyle w:val="Hyperlink"/>
            <w:rFonts w:ascii="Arial" w:hAnsi="Arial" w:cs="Arial"/>
          </w:rPr>
          <w:t xml:space="preserve"> and Innovation</w:t>
        </w:r>
        <w:r w:rsidR="000D729A" w:rsidRPr="00C94DED">
          <w:rPr>
            <w:rStyle w:val="Hyperlink"/>
            <w:rFonts w:ascii="Arial" w:hAnsi="Arial" w:cs="Arial"/>
          </w:rPr>
          <w:t xml:space="preserve"> </w:t>
        </w:r>
        <w:r w:rsidRPr="00C94DED">
          <w:rPr>
            <w:rStyle w:val="Hyperlink"/>
            <w:rFonts w:ascii="Arial" w:hAnsi="Arial" w:cs="Arial"/>
          </w:rPr>
          <w:t>Services</w:t>
        </w:r>
      </w:hyperlink>
      <w:r w:rsidRPr="00C94DED">
        <w:rPr>
          <w:rFonts w:ascii="Arial" w:hAnsi="Arial" w:cs="Arial"/>
        </w:rPr>
        <w:t>.</w:t>
      </w:r>
    </w:p>
    <w:p w14:paraId="187AEEED" w14:textId="5A1E1E5B" w:rsidR="00FF1D09" w:rsidRPr="00C94DED" w:rsidRDefault="002D0772" w:rsidP="00193B8A">
      <w:pPr>
        <w:pStyle w:val="Heading3"/>
        <w:spacing w:line="360" w:lineRule="auto"/>
        <w:rPr>
          <w:rFonts w:ascii="Arial" w:hAnsi="Arial" w:cs="Arial"/>
        </w:rPr>
      </w:pPr>
      <w:bookmarkStart w:id="14" w:name="_Toc130897190"/>
      <w:r w:rsidRPr="00C94DED">
        <w:rPr>
          <w:rFonts w:ascii="Arial" w:hAnsi="Arial" w:cs="Arial"/>
        </w:rPr>
        <w:t xml:space="preserve">1.3.2 </w:t>
      </w:r>
      <w:r w:rsidR="00FF1D09" w:rsidRPr="00C94DED">
        <w:rPr>
          <w:rFonts w:ascii="Arial" w:hAnsi="Arial" w:cs="Arial"/>
        </w:rPr>
        <w:t>Access and benefit sharing</w:t>
      </w:r>
      <w:bookmarkEnd w:id="14"/>
    </w:p>
    <w:p w14:paraId="3F2CBAC3" w14:textId="77777777" w:rsidR="00266104" w:rsidRPr="00C94DED" w:rsidRDefault="00266104" w:rsidP="00193B8A">
      <w:pPr>
        <w:spacing w:line="360" w:lineRule="auto"/>
        <w:rPr>
          <w:rFonts w:ascii="Arial" w:hAnsi="Arial" w:cs="Arial"/>
        </w:rPr>
      </w:pPr>
      <w:r w:rsidRPr="00C94DED">
        <w:rPr>
          <w:rFonts w:ascii="Arial" w:hAnsi="Arial" w:cs="Arial"/>
        </w:rPr>
        <w:t xml:space="preserve">Access by researchers to any biological or agricultural resources, human biological materials, traditional knowledge, should be subject to the free and prior informed consent of the owners or custodians. See </w:t>
      </w:r>
      <w:hyperlink r:id="rId35" w:history="1">
        <w:r w:rsidRPr="00C94DED">
          <w:rPr>
            <w:rStyle w:val="Hyperlink"/>
            <w:rFonts w:ascii="Arial" w:hAnsi="Arial" w:cs="Arial"/>
            <w:lang w:val="en-US"/>
          </w:rPr>
          <w:t>Global Code of Conduct</w:t>
        </w:r>
      </w:hyperlink>
      <w:r w:rsidRPr="00C94DED">
        <w:rPr>
          <w:rFonts w:ascii="Arial" w:hAnsi="Arial" w:cs="Arial"/>
          <w:lang w:val="en-US"/>
        </w:rPr>
        <w:t>.</w:t>
      </w:r>
    </w:p>
    <w:p w14:paraId="32059B50" w14:textId="2897F8CC" w:rsidR="00266104" w:rsidRPr="00C94DED" w:rsidRDefault="00266104" w:rsidP="00193B8A">
      <w:pPr>
        <w:spacing w:line="360" w:lineRule="auto"/>
        <w:rPr>
          <w:rFonts w:ascii="Arial" w:hAnsi="Arial" w:cs="Arial"/>
        </w:rPr>
      </w:pPr>
      <w:r w:rsidRPr="00C94DED">
        <w:rPr>
          <w:rFonts w:ascii="Arial" w:hAnsi="Arial" w:cs="Arial"/>
          <w:lang w:val="en-US"/>
        </w:rPr>
        <w:t xml:space="preserve"> If</w:t>
      </w:r>
      <w:r w:rsidRPr="00C94DED">
        <w:rPr>
          <w:rFonts w:ascii="Arial" w:hAnsi="Arial" w:cs="Arial"/>
        </w:rPr>
        <w:t xml:space="preserve"> you want to access such resources you need to comply with relevant regulations,</w:t>
      </w:r>
      <w:r w:rsidR="00907C68" w:rsidRPr="00C94DED">
        <w:rPr>
          <w:rFonts w:ascii="Arial" w:eastAsiaTheme="minorEastAsia" w:hAnsi="Arial" w:cs="Arial"/>
          <w:color w:val="000000" w:themeColor="text1"/>
          <w:kern w:val="24"/>
          <w:sz w:val="16"/>
          <w:szCs w:val="16"/>
        </w:rPr>
        <w:t xml:space="preserve"> </w:t>
      </w:r>
      <w:r w:rsidR="00907C68" w:rsidRPr="00C94DED">
        <w:rPr>
          <w:rFonts w:ascii="Arial" w:hAnsi="Arial" w:cs="Arial"/>
        </w:rPr>
        <w:t xml:space="preserve">find out more on research </w:t>
      </w:r>
      <w:hyperlink r:id="rId36" w:history="1">
        <w:r w:rsidR="00907C68" w:rsidRPr="00C94DED">
          <w:rPr>
            <w:rStyle w:val="Hyperlink"/>
            <w:rFonts w:ascii="Arial" w:hAnsi="Arial" w:cs="Arial"/>
          </w:rPr>
          <w:t>integrity</w:t>
        </w:r>
      </w:hyperlink>
      <w:hyperlink r:id="rId37" w:history="1">
        <w:r w:rsidR="00907C68" w:rsidRPr="00C94DED">
          <w:rPr>
            <w:rStyle w:val="Hyperlink"/>
            <w:rFonts w:ascii="Arial" w:hAnsi="Arial" w:cs="Arial"/>
          </w:rPr>
          <w:t xml:space="preserve"> </w:t>
        </w:r>
      </w:hyperlink>
      <w:hyperlink r:id="rId38" w:history="1">
        <w:r w:rsidR="00907C68" w:rsidRPr="00C94DED">
          <w:rPr>
            <w:rStyle w:val="Hyperlink"/>
            <w:rFonts w:ascii="Arial" w:hAnsi="Arial" w:cs="Arial"/>
          </w:rPr>
          <w:t xml:space="preserve">Access </w:t>
        </w:r>
      </w:hyperlink>
      <w:hyperlink r:id="rId39" w:history="1">
        <w:r w:rsidR="00907C68" w:rsidRPr="00C94DED">
          <w:rPr>
            <w:rStyle w:val="Hyperlink"/>
            <w:rFonts w:ascii="Arial" w:hAnsi="Arial" w:cs="Arial"/>
          </w:rPr>
          <w:t xml:space="preserve">and Benefit </w:t>
        </w:r>
      </w:hyperlink>
      <w:hyperlink r:id="rId40" w:history="1">
        <w:r w:rsidR="00907C68" w:rsidRPr="00C94DED">
          <w:rPr>
            <w:rStyle w:val="Hyperlink"/>
            <w:rFonts w:ascii="Arial" w:hAnsi="Arial" w:cs="Arial"/>
          </w:rPr>
          <w:t>Sharing</w:t>
        </w:r>
      </w:hyperlink>
      <w:r w:rsidR="00907C68" w:rsidRPr="00C94DED">
        <w:rPr>
          <w:rFonts w:ascii="Arial" w:hAnsi="Arial" w:cs="Arial"/>
        </w:rPr>
        <w:t xml:space="preserve"> webs.</w:t>
      </w:r>
      <w:r w:rsidRPr="00C94DED">
        <w:rPr>
          <w:rFonts w:ascii="Arial" w:hAnsi="Arial" w:cs="Arial"/>
        </w:rPr>
        <w:t xml:space="preserve"> </w:t>
      </w:r>
    </w:p>
    <w:p w14:paraId="1C24290D" w14:textId="612E4E76" w:rsidR="00FF1D09" w:rsidRPr="00C94DED" w:rsidRDefault="002D0772" w:rsidP="00193B8A">
      <w:pPr>
        <w:pStyle w:val="Heading3"/>
        <w:spacing w:line="360" w:lineRule="auto"/>
        <w:rPr>
          <w:rFonts w:ascii="Arial" w:hAnsi="Arial" w:cs="Arial"/>
        </w:rPr>
      </w:pPr>
      <w:bookmarkStart w:id="15" w:name="_Toc130897191"/>
      <w:r w:rsidRPr="00C94DED">
        <w:rPr>
          <w:rFonts w:ascii="Arial" w:hAnsi="Arial" w:cs="Arial"/>
        </w:rPr>
        <w:t xml:space="preserve">1.3.3 </w:t>
      </w:r>
      <w:r w:rsidR="00FF1D09" w:rsidRPr="00C94DED">
        <w:rPr>
          <w:rFonts w:ascii="Arial" w:hAnsi="Arial" w:cs="Arial"/>
        </w:rPr>
        <w:t>Due diligence</w:t>
      </w:r>
      <w:bookmarkEnd w:id="15"/>
    </w:p>
    <w:p w14:paraId="24185251" w14:textId="43359121" w:rsidR="006F7714" w:rsidRPr="00C94DED" w:rsidRDefault="006F7714" w:rsidP="006F7714">
      <w:pPr>
        <w:spacing w:line="360" w:lineRule="auto"/>
        <w:rPr>
          <w:rFonts w:ascii="Arial" w:hAnsi="Arial" w:cs="Arial"/>
          <w:lang w:val="en-US"/>
        </w:rPr>
      </w:pPr>
      <w:r w:rsidRPr="00C94DED">
        <w:rPr>
          <w:rFonts w:ascii="Arial" w:hAnsi="Arial" w:cs="Arial"/>
          <w:lang w:val="en-US"/>
        </w:rPr>
        <w:t xml:space="preserve">Compliance and Assurance team is responsible for developing UCL's Due Diligence framework, and related procedures, guidance, and processes to ensure compliance with relevant laws and regulations. Find out more on </w:t>
      </w:r>
      <w:hyperlink r:id="rId41" w:history="1">
        <w:r w:rsidRPr="00C94DED">
          <w:rPr>
            <w:rStyle w:val="Hyperlink"/>
            <w:rFonts w:ascii="Arial" w:hAnsi="Arial" w:cs="Arial"/>
            <w:lang w:val="en-US"/>
          </w:rPr>
          <w:t>Compliance and Assurance webpage</w:t>
        </w:r>
      </w:hyperlink>
      <w:r w:rsidRPr="00C94DED">
        <w:rPr>
          <w:rFonts w:ascii="Arial" w:hAnsi="Arial" w:cs="Arial"/>
          <w:lang w:val="en-US"/>
        </w:rPr>
        <w:t>.</w:t>
      </w:r>
    </w:p>
    <w:p w14:paraId="1D030AF0" w14:textId="2B7B7F7B" w:rsidR="006F7714" w:rsidRPr="00C94DED" w:rsidRDefault="006F7714" w:rsidP="00DC3554">
      <w:pPr>
        <w:pStyle w:val="Heading4"/>
        <w:rPr>
          <w:rFonts w:ascii="Arial" w:hAnsi="Arial" w:cs="Arial"/>
          <w:i w:val="0"/>
          <w:iCs w:val="0"/>
          <w:lang w:val="en-US"/>
        </w:rPr>
      </w:pPr>
      <w:r w:rsidRPr="00C94DED">
        <w:rPr>
          <w:rFonts w:ascii="Arial" w:hAnsi="Arial" w:cs="Arial"/>
          <w:i w:val="0"/>
          <w:iCs w:val="0"/>
          <w:lang w:val="en-US"/>
        </w:rPr>
        <w:lastRenderedPageBreak/>
        <w:t>LMIC due diligence</w:t>
      </w:r>
    </w:p>
    <w:p w14:paraId="32479B29" w14:textId="5B227235" w:rsidR="00FF1D09" w:rsidRPr="00C94DED" w:rsidRDefault="00266104" w:rsidP="006F7714">
      <w:pPr>
        <w:spacing w:line="360" w:lineRule="auto"/>
        <w:rPr>
          <w:rFonts w:ascii="Arial" w:hAnsi="Arial" w:cs="Arial"/>
        </w:rPr>
      </w:pPr>
      <w:r w:rsidRPr="00C94DED">
        <w:rPr>
          <w:rFonts w:ascii="Arial" w:hAnsi="Arial" w:cs="Arial"/>
          <w:lang w:val="en-US"/>
        </w:rPr>
        <w:t>In response to funder requirements, UCL</w:t>
      </w:r>
      <w:r w:rsidR="004767B8" w:rsidRPr="00C94DED">
        <w:rPr>
          <w:rFonts w:ascii="Arial" w:hAnsi="Arial" w:cs="Arial"/>
          <w:lang w:val="en-US"/>
        </w:rPr>
        <w:t xml:space="preserve"> </w:t>
      </w:r>
      <w:r w:rsidRPr="00C94DED">
        <w:rPr>
          <w:rFonts w:ascii="Arial" w:hAnsi="Arial" w:cs="Arial"/>
          <w:lang w:val="en-US"/>
        </w:rPr>
        <w:t xml:space="preserve">has produced operational guidance to undertake due diligence checks on partners in </w:t>
      </w:r>
      <w:r w:rsidR="003942F9" w:rsidRPr="00C94DED">
        <w:rPr>
          <w:rFonts w:ascii="Arial" w:hAnsi="Arial" w:cs="Arial"/>
          <w:lang w:val="en-US"/>
        </w:rPr>
        <w:t>low- and middle-income</w:t>
      </w:r>
      <w:r w:rsidRPr="00C94DED">
        <w:rPr>
          <w:rFonts w:ascii="Arial" w:hAnsi="Arial" w:cs="Arial"/>
          <w:lang w:val="en-US"/>
        </w:rPr>
        <w:t xml:space="preserve"> countries when applying for funding with an Official Development Assistance component. For more information see </w:t>
      </w:r>
      <w:hyperlink r:id="rId42" w:history="1">
        <w:r w:rsidR="004767B8" w:rsidRPr="00C94DED">
          <w:rPr>
            <w:rStyle w:val="Hyperlink"/>
            <w:rFonts w:ascii="Arial" w:hAnsi="Arial" w:cs="Arial"/>
            <w:lang w:val="en-US"/>
          </w:rPr>
          <w:t>Global Research Funding</w:t>
        </w:r>
      </w:hyperlink>
      <w:r w:rsidR="000038E2" w:rsidRPr="00C94DED">
        <w:rPr>
          <w:rStyle w:val="Hyperlink"/>
          <w:rFonts w:ascii="Arial" w:hAnsi="Arial" w:cs="Arial"/>
          <w:lang w:val="en-US"/>
        </w:rPr>
        <w:t>.</w:t>
      </w:r>
    </w:p>
    <w:p w14:paraId="001839A8" w14:textId="1C4DA644" w:rsidR="00FF1D09" w:rsidRPr="00C94DED" w:rsidRDefault="00FF1D09" w:rsidP="00DC3554">
      <w:pPr>
        <w:pStyle w:val="Heading2"/>
        <w:numPr>
          <w:ilvl w:val="1"/>
          <w:numId w:val="55"/>
        </w:numPr>
        <w:spacing w:line="360" w:lineRule="auto"/>
        <w:rPr>
          <w:rFonts w:ascii="Arial" w:hAnsi="Arial" w:cs="Arial"/>
          <w:color w:val="1F4E79" w:themeColor="accent1" w:themeShade="80"/>
        </w:rPr>
      </w:pPr>
      <w:bookmarkStart w:id="16" w:name="_Toc130897192"/>
      <w:r w:rsidRPr="00C94DED">
        <w:rPr>
          <w:rFonts w:ascii="Arial" w:hAnsi="Arial" w:cs="Arial"/>
          <w:color w:val="1F4E79" w:themeColor="accent1" w:themeShade="80"/>
        </w:rPr>
        <w:t xml:space="preserve">Publishing </w:t>
      </w:r>
      <w:r w:rsidR="002D0772" w:rsidRPr="00C94DED">
        <w:rPr>
          <w:rFonts w:ascii="Arial" w:hAnsi="Arial" w:cs="Arial"/>
          <w:color w:val="1F4E79" w:themeColor="accent1" w:themeShade="80"/>
        </w:rPr>
        <w:t>research</w:t>
      </w:r>
      <w:bookmarkEnd w:id="16"/>
    </w:p>
    <w:p w14:paraId="0FC9D0F8" w14:textId="0B551D91" w:rsidR="002D0772" w:rsidRPr="00C94DED" w:rsidRDefault="002D0772" w:rsidP="00DC3554">
      <w:pPr>
        <w:pStyle w:val="Heading3"/>
        <w:rPr>
          <w:rFonts w:ascii="Arial" w:hAnsi="Arial" w:cs="Arial"/>
          <w:lang w:val="en-US"/>
        </w:rPr>
      </w:pPr>
      <w:bookmarkStart w:id="17" w:name="_Toc130897193"/>
      <w:r w:rsidRPr="00C94DED">
        <w:rPr>
          <w:rFonts w:ascii="Arial" w:hAnsi="Arial" w:cs="Arial"/>
          <w:lang w:val="en-US"/>
        </w:rPr>
        <w:t>1.4.1 Publishing Risks</w:t>
      </w:r>
      <w:bookmarkEnd w:id="17"/>
    </w:p>
    <w:p w14:paraId="3C6899A1" w14:textId="2D9387B4" w:rsidR="00266104" w:rsidRPr="00C94DED" w:rsidRDefault="00266104" w:rsidP="00193B8A">
      <w:pPr>
        <w:spacing w:line="360" w:lineRule="auto"/>
        <w:rPr>
          <w:rFonts w:ascii="Arial" w:hAnsi="Arial" w:cs="Arial"/>
        </w:rPr>
      </w:pPr>
      <w:proofErr w:type="gramStart"/>
      <w:r w:rsidRPr="00C94DED">
        <w:rPr>
          <w:rFonts w:ascii="Arial" w:hAnsi="Arial" w:cs="Arial"/>
          <w:lang w:val="en-US"/>
        </w:rPr>
        <w:t>Are</w:t>
      </w:r>
      <w:proofErr w:type="gramEnd"/>
      <w:r w:rsidRPr="00C94DED">
        <w:rPr>
          <w:rFonts w:ascii="Arial" w:hAnsi="Arial" w:cs="Arial"/>
          <w:lang w:val="en-US"/>
        </w:rPr>
        <w:t xml:space="preserve"> there any risk involved in publishing the results of the research? Consider if:</w:t>
      </w:r>
    </w:p>
    <w:p w14:paraId="13DA86CA" w14:textId="77777777" w:rsidR="008D485C" w:rsidRPr="00C94DED" w:rsidRDefault="00076256" w:rsidP="00193B8A">
      <w:pPr>
        <w:numPr>
          <w:ilvl w:val="0"/>
          <w:numId w:val="24"/>
        </w:numPr>
        <w:spacing w:line="360" w:lineRule="auto"/>
        <w:rPr>
          <w:rFonts w:ascii="Arial" w:hAnsi="Arial" w:cs="Arial"/>
        </w:rPr>
      </w:pPr>
      <w:r w:rsidRPr="00C94DED">
        <w:rPr>
          <w:rFonts w:ascii="Arial" w:hAnsi="Arial" w:cs="Arial"/>
          <w:lang w:val="en-US"/>
        </w:rPr>
        <w:t xml:space="preserve">The authors/ participants could be at risk of a backlash or personal attack from individuals or groups, such as activists or ‘hate’ groups., </w:t>
      </w:r>
      <w:proofErr w:type="gramStart"/>
      <w:r w:rsidRPr="00C94DED">
        <w:rPr>
          <w:rFonts w:ascii="Arial" w:hAnsi="Arial" w:cs="Arial"/>
          <w:lang w:val="en-US"/>
        </w:rPr>
        <w:t>e.g.</w:t>
      </w:r>
      <w:proofErr w:type="gramEnd"/>
      <w:r w:rsidRPr="00C94DED">
        <w:rPr>
          <w:rFonts w:ascii="Arial" w:hAnsi="Arial" w:cs="Arial"/>
          <w:lang w:val="en-US"/>
        </w:rPr>
        <w:t xml:space="preserve"> controversial topics.</w:t>
      </w:r>
    </w:p>
    <w:p w14:paraId="62B47FD9" w14:textId="1BF0ED20" w:rsidR="002D0772" w:rsidRPr="00C94DED" w:rsidRDefault="00076256" w:rsidP="006F7714">
      <w:pPr>
        <w:numPr>
          <w:ilvl w:val="0"/>
          <w:numId w:val="24"/>
        </w:numPr>
        <w:spacing w:line="360" w:lineRule="auto"/>
        <w:rPr>
          <w:rFonts w:ascii="Arial" w:hAnsi="Arial" w:cs="Arial"/>
        </w:rPr>
      </w:pPr>
      <w:r w:rsidRPr="00C94DED">
        <w:rPr>
          <w:rFonts w:ascii="Arial" w:hAnsi="Arial" w:cs="Arial"/>
          <w:lang w:val="en-US"/>
        </w:rPr>
        <w:t>The results of research could be taken and used by others with the intent of causing harm, e.g. biomedical research being used to create biological weapons, technology used to restrict civil/ human rights or censorship</w:t>
      </w:r>
      <w:r w:rsidR="006F7714" w:rsidRPr="00C94DED">
        <w:rPr>
          <w:rFonts w:ascii="Arial" w:hAnsi="Arial" w:cs="Arial"/>
        </w:rPr>
        <w:t xml:space="preserve">See </w:t>
      </w:r>
      <w:hyperlink r:id="rId43" w:history="1">
        <w:r w:rsidR="006F7714" w:rsidRPr="00C94DED">
          <w:rPr>
            <w:rStyle w:val="Hyperlink"/>
            <w:rFonts w:ascii="Arial" w:hAnsi="Arial" w:cs="Arial"/>
          </w:rPr>
          <w:t xml:space="preserve">UCL definition of sensitive research </w:t>
        </w:r>
      </w:hyperlink>
      <w:r w:rsidR="006F7714" w:rsidRPr="00C94DED">
        <w:rPr>
          <w:rFonts w:ascii="Arial" w:hAnsi="Arial" w:cs="Arial"/>
        </w:rPr>
        <w:t>for more information.</w:t>
      </w:r>
      <w:r w:rsidR="002D0772" w:rsidRPr="00C94DED">
        <w:rPr>
          <w:rFonts w:ascii="Arial" w:hAnsi="Arial" w:cs="Arial"/>
        </w:rPr>
        <w:t xml:space="preserve"> </w:t>
      </w:r>
    </w:p>
    <w:p w14:paraId="429C1AC1" w14:textId="5941A8B0" w:rsidR="00FF1D09" w:rsidRPr="00C94DED" w:rsidRDefault="002D0772" w:rsidP="00DC3554">
      <w:pPr>
        <w:pStyle w:val="Heading3"/>
        <w:rPr>
          <w:rFonts w:ascii="Arial" w:hAnsi="Arial" w:cs="Arial"/>
        </w:rPr>
      </w:pPr>
      <w:bookmarkStart w:id="18" w:name="_Toc130897194"/>
      <w:r w:rsidRPr="00C94DED">
        <w:rPr>
          <w:rFonts w:ascii="Arial" w:hAnsi="Arial" w:cs="Arial"/>
        </w:rPr>
        <w:t xml:space="preserve">1.4.2 </w:t>
      </w:r>
      <w:r w:rsidR="00FF1D09" w:rsidRPr="00C94DED">
        <w:rPr>
          <w:rFonts w:ascii="Arial" w:hAnsi="Arial" w:cs="Arial"/>
        </w:rPr>
        <w:t>Open access</w:t>
      </w:r>
      <w:bookmarkEnd w:id="18"/>
    </w:p>
    <w:p w14:paraId="79BB3939" w14:textId="3F7BB052" w:rsidR="00707677" w:rsidRPr="00C94DED" w:rsidRDefault="00266104" w:rsidP="00193B8A">
      <w:pPr>
        <w:spacing w:line="360" w:lineRule="auto"/>
        <w:rPr>
          <w:rFonts w:ascii="Arial" w:hAnsi="Arial" w:cs="Arial"/>
        </w:rPr>
      </w:pPr>
      <w:r w:rsidRPr="00C94DED">
        <w:rPr>
          <w:rFonts w:ascii="Arial" w:hAnsi="Arial" w:cs="Arial"/>
          <w:lang w:val="en-US"/>
        </w:rPr>
        <w:t xml:space="preserve">Are you planning to publish </w:t>
      </w:r>
      <w:proofErr w:type="spellStart"/>
      <w:proofErr w:type="gramStart"/>
      <w:r w:rsidRPr="00C94DED">
        <w:rPr>
          <w:rFonts w:ascii="Arial" w:hAnsi="Arial" w:cs="Arial"/>
          <w:lang w:val="en-US"/>
        </w:rPr>
        <w:t>your</w:t>
      </w:r>
      <w:proofErr w:type="spellEnd"/>
      <w:proofErr w:type="gramEnd"/>
      <w:r w:rsidRPr="00C94DED">
        <w:rPr>
          <w:rFonts w:ascii="Arial" w:hAnsi="Arial" w:cs="Arial"/>
          <w:lang w:val="en-US"/>
        </w:rPr>
        <w:t xml:space="preserve">? </w:t>
      </w:r>
      <w:r w:rsidR="000E799E" w:rsidRPr="00C94DED">
        <w:rPr>
          <w:rFonts w:ascii="Arial" w:hAnsi="Arial" w:cs="Arial"/>
          <w:lang w:val="en-US"/>
        </w:rPr>
        <w:t>S</w:t>
      </w:r>
      <w:r w:rsidRPr="00C94DED">
        <w:rPr>
          <w:rFonts w:ascii="Arial" w:hAnsi="Arial" w:cs="Arial"/>
          <w:lang w:val="en-US"/>
        </w:rPr>
        <w:t xml:space="preserve">ee </w:t>
      </w:r>
      <w:r w:rsidR="000E799E" w:rsidRPr="00C94DED">
        <w:rPr>
          <w:rFonts w:ascii="Arial" w:hAnsi="Arial" w:cs="Arial"/>
          <w:lang w:val="en-US"/>
        </w:rPr>
        <w:t xml:space="preserve">our </w:t>
      </w:r>
      <w:r w:rsidR="000E799E" w:rsidRPr="00C94DED">
        <w:rPr>
          <w:rStyle w:val="Hyperlink"/>
          <w:rFonts w:ascii="Arial" w:hAnsi="Arial" w:cs="Arial"/>
          <w:lang w:val="en-US"/>
        </w:rPr>
        <w:t xml:space="preserve"> </w:t>
      </w:r>
      <w:hyperlink r:id="rId44" w:history="1">
        <w:r w:rsidR="000E799E" w:rsidRPr="00C94DED">
          <w:rPr>
            <w:rStyle w:val="Hyperlink"/>
            <w:rFonts w:ascii="Arial" w:hAnsi="Arial" w:cs="Arial"/>
            <w:lang w:val="en-US"/>
          </w:rPr>
          <w:t>Open Access webpage</w:t>
        </w:r>
      </w:hyperlink>
      <w:r w:rsidR="000E799E" w:rsidRPr="00C94DED">
        <w:rPr>
          <w:rFonts w:ascii="Arial" w:hAnsi="Arial" w:cs="Arial"/>
          <w:lang w:val="en-US"/>
        </w:rPr>
        <w:t xml:space="preserve"> for guidance</w:t>
      </w:r>
      <w:r w:rsidRPr="00C94DED">
        <w:rPr>
          <w:rFonts w:ascii="Arial" w:hAnsi="Arial" w:cs="Arial"/>
          <w:lang w:val="en-US"/>
        </w:rPr>
        <w:t>.</w:t>
      </w:r>
    </w:p>
    <w:p w14:paraId="1E8F3B1E" w14:textId="77777777" w:rsidR="006F4129" w:rsidRPr="00C94DED" w:rsidRDefault="006F4129" w:rsidP="00193B8A">
      <w:pPr>
        <w:spacing w:line="360" w:lineRule="auto"/>
        <w:rPr>
          <w:rFonts w:ascii="Arial" w:hAnsi="Arial" w:cs="Arial"/>
        </w:rPr>
      </w:pPr>
      <w:r w:rsidRPr="00C94DED">
        <w:rPr>
          <w:rFonts w:ascii="Arial" w:hAnsi="Arial" w:cs="Arial"/>
        </w:rPr>
        <w:br w:type="page"/>
      </w:r>
    </w:p>
    <w:p w14:paraId="240C33D1" w14:textId="275ABB1A" w:rsidR="007967A3" w:rsidRPr="00C94DED" w:rsidRDefault="000E2007" w:rsidP="007967A3">
      <w:pPr>
        <w:pStyle w:val="Heading1"/>
        <w:numPr>
          <w:ilvl w:val="0"/>
          <w:numId w:val="44"/>
        </w:numPr>
        <w:spacing w:after="360" w:line="360" w:lineRule="auto"/>
        <w:rPr>
          <w:rFonts w:ascii="Arial" w:hAnsi="Arial" w:cs="Arial"/>
          <w:color w:val="1F4E79" w:themeColor="accent1" w:themeShade="80"/>
        </w:rPr>
      </w:pPr>
      <w:bookmarkStart w:id="19" w:name="_Toc130897195"/>
      <w:r w:rsidRPr="00C94DED">
        <w:rPr>
          <w:rFonts w:ascii="Arial" w:hAnsi="Arial" w:cs="Arial"/>
          <w:color w:val="1F4E79" w:themeColor="accent1" w:themeShade="80"/>
        </w:rPr>
        <w:lastRenderedPageBreak/>
        <w:t>Research Material</w:t>
      </w:r>
      <w:r w:rsidR="002D0772" w:rsidRPr="00C94DED">
        <w:rPr>
          <w:rFonts w:ascii="Arial" w:hAnsi="Arial" w:cs="Arial"/>
          <w:color w:val="1F4E79" w:themeColor="accent1" w:themeShade="80"/>
        </w:rPr>
        <w:t>s</w:t>
      </w:r>
      <w:r w:rsidRPr="00C94DED">
        <w:rPr>
          <w:rFonts w:ascii="Arial" w:hAnsi="Arial" w:cs="Arial"/>
          <w:color w:val="1F4E79" w:themeColor="accent1" w:themeShade="80"/>
        </w:rPr>
        <w:t xml:space="preserve"> </w:t>
      </w:r>
      <w:r w:rsidR="002D0772" w:rsidRPr="00C94DED">
        <w:rPr>
          <w:rFonts w:ascii="Arial" w:hAnsi="Arial" w:cs="Arial"/>
          <w:color w:val="1F4E79" w:themeColor="accent1" w:themeShade="80"/>
        </w:rPr>
        <w:t>Information</w:t>
      </w:r>
      <w:bookmarkEnd w:id="19"/>
    </w:p>
    <w:p w14:paraId="73E55B34" w14:textId="3FE04E22" w:rsidR="002D0772" w:rsidRPr="00C94DED" w:rsidRDefault="002D0772" w:rsidP="002D0772">
      <w:pPr>
        <w:rPr>
          <w:rFonts w:ascii="Arial" w:hAnsi="Arial" w:cs="Arial"/>
        </w:rPr>
      </w:pPr>
      <w:r w:rsidRPr="00C94DED">
        <w:rPr>
          <w:rFonts w:ascii="Arial" w:hAnsi="Arial" w:cs="Arial"/>
        </w:rPr>
        <w:t xml:space="preserve">Things to consider when working with specific sources of data or materials such as human participants, animals, biological </w:t>
      </w:r>
      <w:proofErr w:type="gramStart"/>
      <w:r w:rsidRPr="00C94DED">
        <w:rPr>
          <w:rFonts w:ascii="Arial" w:hAnsi="Arial" w:cs="Arial"/>
        </w:rPr>
        <w:t>materials</w:t>
      </w:r>
      <w:proofErr w:type="gramEnd"/>
      <w:r w:rsidRPr="00C94DED">
        <w:rPr>
          <w:rFonts w:ascii="Arial" w:hAnsi="Arial" w:cs="Arial"/>
        </w:rPr>
        <w:t xml:space="preserve"> and cultural artefacts.</w:t>
      </w:r>
    </w:p>
    <w:p w14:paraId="300106FF" w14:textId="2EE919AD" w:rsidR="002D0772" w:rsidRPr="00C94DED" w:rsidRDefault="002D0772" w:rsidP="00DC3554">
      <w:pPr>
        <w:rPr>
          <w:rFonts w:ascii="Arial" w:hAnsi="Arial" w:cs="Arial"/>
        </w:rPr>
      </w:pPr>
      <w:r w:rsidRPr="00C94DED">
        <w:rPr>
          <w:rFonts w:ascii="Arial" w:hAnsi="Arial" w:cs="Arial"/>
        </w:rPr>
        <w:t>General</w:t>
      </w:r>
      <w:r w:rsidR="007967A3" w:rsidRPr="00C94DED">
        <w:rPr>
          <w:rFonts w:ascii="Arial" w:hAnsi="Arial" w:cs="Arial"/>
        </w:rPr>
        <w:t xml:space="preserve"> </w:t>
      </w:r>
      <w:r w:rsidRPr="00C94DED">
        <w:rPr>
          <w:rFonts w:ascii="Arial" w:hAnsi="Arial" w:cs="Arial"/>
        </w:rPr>
        <w:t>considerations:</w:t>
      </w:r>
    </w:p>
    <w:p w14:paraId="3276437F" w14:textId="77777777" w:rsidR="002D0772" w:rsidRPr="00C94DED" w:rsidRDefault="002D0772" w:rsidP="00DC3554">
      <w:pPr>
        <w:pStyle w:val="ListParagraph"/>
        <w:numPr>
          <w:ilvl w:val="0"/>
          <w:numId w:val="46"/>
        </w:numPr>
        <w:rPr>
          <w:rFonts w:ascii="Arial" w:hAnsi="Arial" w:cs="Arial"/>
        </w:rPr>
      </w:pPr>
      <w:r w:rsidRPr="00C94DED">
        <w:rPr>
          <w:rFonts w:ascii="Arial" w:hAnsi="Arial" w:cs="Arial"/>
        </w:rPr>
        <w:t>Do you need </w:t>
      </w:r>
      <w:hyperlink r:id="rId45" w:history="1">
        <w:r w:rsidRPr="00C94DED">
          <w:rPr>
            <w:rStyle w:val="Hyperlink"/>
            <w:rFonts w:ascii="Arial" w:hAnsi="Arial" w:cs="Arial"/>
            <w:color w:val="3366CC"/>
            <w:u w:val="none"/>
          </w:rPr>
          <w:t>material transfer agreement</w:t>
        </w:r>
      </w:hyperlink>
      <w:r w:rsidRPr="00C94DED">
        <w:rPr>
          <w:rFonts w:ascii="Arial" w:hAnsi="Arial" w:cs="Arial"/>
        </w:rPr>
        <w:t>?</w:t>
      </w:r>
    </w:p>
    <w:p w14:paraId="7E083753" w14:textId="77777777" w:rsidR="002D0772" w:rsidRPr="00C94DED" w:rsidRDefault="002D0772" w:rsidP="00DC3554">
      <w:pPr>
        <w:pStyle w:val="ListParagraph"/>
        <w:numPr>
          <w:ilvl w:val="0"/>
          <w:numId w:val="46"/>
        </w:numPr>
        <w:rPr>
          <w:rFonts w:ascii="Arial" w:hAnsi="Arial" w:cs="Arial"/>
        </w:rPr>
      </w:pPr>
      <w:r w:rsidRPr="00C94DED">
        <w:rPr>
          <w:rFonts w:ascii="Arial" w:hAnsi="Arial" w:cs="Arial"/>
        </w:rPr>
        <w:t>Do you need specific export/import permissions or licenses? </w:t>
      </w:r>
      <w:hyperlink r:id="rId46" w:history="1">
        <w:r w:rsidRPr="00C94DED">
          <w:rPr>
            <w:rStyle w:val="Hyperlink"/>
            <w:rFonts w:ascii="Arial" w:hAnsi="Arial" w:cs="Arial"/>
            <w:color w:val="3366CC"/>
            <w:u w:val="none"/>
          </w:rPr>
          <w:t>Compliance and Assurance </w:t>
        </w:r>
      </w:hyperlink>
      <w:r w:rsidRPr="00C94DED">
        <w:rPr>
          <w:rFonts w:ascii="Arial" w:hAnsi="Arial" w:cs="Arial"/>
        </w:rPr>
        <w:t>team offer guidance and support.</w:t>
      </w:r>
      <w:hyperlink r:id="rId47" w:history="1">
        <w:r w:rsidRPr="00C94DED">
          <w:rPr>
            <w:rStyle w:val="Hyperlink"/>
            <w:rFonts w:ascii="Arial" w:hAnsi="Arial" w:cs="Arial"/>
            <w:color w:val="3366CC"/>
            <w:u w:val="none"/>
          </w:rPr>
          <w:t> </w:t>
        </w:r>
      </w:hyperlink>
    </w:p>
    <w:p w14:paraId="1C3F6357" w14:textId="77777777" w:rsidR="002D0772" w:rsidRPr="00C94DED" w:rsidRDefault="002D0772" w:rsidP="00DC3554">
      <w:pPr>
        <w:pStyle w:val="ListParagraph"/>
        <w:numPr>
          <w:ilvl w:val="0"/>
          <w:numId w:val="46"/>
        </w:numPr>
        <w:rPr>
          <w:rFonts w:ascii="Arial" w:hAnsi="Arial" w:cs="Arial"/>
        </w:rPr>
      </w:pPr>
      <w:r w:rsidRPr="00C94DED">
        <w:rPr>
          <w:rFonts w:ascii="Arial" w:hAnsi="Arial" w:cs="Arial"/>
        </w:rPr>
        <w:t xml:space="preserve">Do you need to register your research, </w:t>
      </w:r>
      <w:proofErr w:type="gramStart"/>
      <w:r w:rsidRPr="00C94DED">
        <w:rPr>
          <w:rFonts w:ascii="Arial" w:hAnsi="Arial" w:cs="Arial"/>
        </w:rPr>
        <w:t>e.g.</w:t>
      </w:r>
      <w:proofErr w:type="gramEnd"/>
      <w:r w:rsidRPr="00C94DED">
        <w:rPr>
          <w:rFonts w:ascii="Arial" w:hAnsi="Arial" w:cs="Arial"/>
        </w:rPr>
        <w:t xml:space="preserve"> clinical trial registry?</w:t>
      </w:r>
    </w:p>
    <w:p w14:paraId="46D2C191" w14:textId="77777777" w:rsidR="002D0772" w:rsidRPr="00C94DED" w:rsidRDefault="002D0772" w:rsidP="00DC3554">
      <w:pPr>
        <w:pStyle w:val="ListParagraph"/>
        <w:numPr>
          <w:ilvl w:val="0"/>
          <w:numId w:val="46"/>
        </w:numPr>
        <w:rPr>
          <w:rFonts w:ascii="Arial" w:hAnsi="Arial" w:cs="Arial"/>
        </w:rPr>
      </w:pPr>
      <w:r w:rsidRPr="00C94DED">
        <w:rPr>
          <w:rFonts w:ascii="Arial" w:hAnsi="Arial" w:cs="Arial"/>
        </w:rPr>
        <w:t>Check if there are any specific faculty/ departmental requirements, e.g.  </w:t>
      </w:r>
      <w:hyperlink r:id="rId48" w:history="1">
        <w:r w:rsidRPr="00C94DED">
          <w:rPr>
            <w:rStyle w:val="Hyperlink"/>
            <w:rFonts w:ascii="Arial" w:hAnsi="Arial" w:cs="Arial"/>
            <w:color w:val="3366CC"/>
            <w:u w:val="none"/>
          </w:rPr>
          <w:t>policy regarding the illicit trade in antiquities</w:t>
        </w:r>
      </w:hyperlink>
      <w:r w:rsidRPr="00C94DED">
        <w:rPr>
          <w:rFonts w:ascii="Arial" w:hAnsi="Arial" w:cs="Arial"/>
        </w:rPr>
        <w:t>.</w:t>
      </w:r>
    </w:p>
    <w:p w14:paraId="3DDD7D65" w14:textId="23567DB6" w:rsidR="007967A3" w:rsidRPr="00C94DED" w:rsidRDefault="002D0772" w:rsidP="00DC3554">
      <w:pPr>
        <w:pStyle w:val="ListParagraph"/>
        <w:spacing w:after="360"/>
        <w:rPr>
          <w:rFonts w:ascii="Arial" w:hAnsi="Arial" w:cs="Arial"/>
        </w:rPr>
      </w:pPr>
      <w:r w:rsidRPr="00C94DED">
        <w:rPr>
          <w:rFonts w:ascii="Arial" w:hAnsi="Arial" w:cs="Arial"/>
        </w:rPr>
        <w:t>Find out more how</w:t>
      </w:r>
      <w:r w:rsidR="007967A3" w:rsidRPr="00C94DED">
        <w:rPr>
          <w:rFonts w:ascii="Arial" w:hAnsi="Arial" w:cs="Arial"/>
        </w:rPr>
        <w:t xml:space="preserve"> </w:t>
      </w:r>
      <w:hyperlink r:id="rId49" w:history="1">
        <w:r w:rsidRPr="00C94DED">
          <w:rPr>
            <w:rStyle w:val="Hyperlink"/>
            <w:rFonts w:ascii="Arial" w:hAnsi="Arial" w:cs="Arial"/>
            <w:color w:val="3366CC"/>
            <w:u w:val="none"/>
          </w:rPr>
          <w:t>UCL manage collections</w:t>
        </w:r>
      </w:hyperlink>
      <w:r w:rsidRPr="00C94DED">
        <w:rPr>
          <w:rFonts w:ascii="Arial" w:hAnsi="Arial" w:cs="Arial"/>
        </w:rPr>
        <w:t>.</w:t>
      </w:r>
    </w:p>
    <w:p w14:paraId="3F5F6B5E" w14:textId="3E092AFB" w:rsidR="005E4AF2" w:rsidRPr="00C94DED" w:rsidRDefault="007967A3" w:rsidP="005E4AF2">
      <w:pPr>
        <w:pStyle w:val="Heading2"/>
        <w:numPr>
          <w:ilvl w:val="1"/>
          <w:numId w:val="44"/>
        </w:numPr>
        <w:rPr>
          <w:rFonts w:ascii="Arial" w:hAnsi="Arial" w:cs="Arial"/>
        </w:rPr>
      </w:pPr>
      <w:bookmarkStart w:id="20" w:name="_Toc130825478"/>
      <w:bookmarkStart w:id="21" w:name="_Toc130825623"/>
      <w:bookmarkStart w:id="22" w:name="_Toc130897196"/>
      <w:bookmarkEnd w:id="20"/>
      <w:bookmarkEnd w:id="21"/>
      <w:r w:rsidRPr="00C94DED">
        <w:rPr>
          <w:rFonts w:ascii="Arial" w:hAnsi="Arial" w:cs="Arial"/>
          <w:color w:val="1F4E79" w:themeColor="accent1" w:themeShade="80"/>
        </w:rPr>
        <w:t>Human</w:t>
      </w:r>
      <w:bookmarkEnd w:id="22"/>
    </w:p>
    <w:p w14:paraId="161FD40F" w14:textId="75CD3915" w:rsidR="00BD32E5" w:rsidRPr="00C94DED" w:rsidRDefault="002D0772" w:rsidP="00DC3554">
      <w:pPr>
        <w:pStyle w:val="Heading3"/>
        <w:rPr>
          <w:rFonts w:ascii="Arial" w:hAnsi="Arial" w:cs="Arial"/>
          <w:lang w:val="en-US"/>
        </w:rPr>
      </w:pPr>
      <w:bookmarkStart w:id="23" w:name="_Toc130897197"/>
      <w:r w:rsidRPr="00C94DED">
        <w:rPr>
          <w:rFonts w:ascii="Arial" w:hAnsi="Arial" w:cs="Arial"/>
          <w:lang w:val="en-US"/>
        </w:rPr>
        <w:t xml:space="preserve">2.1.1 </w:t>
      </w:r>
      <w:r w:rsidR="00BD32E5" w:rsidRPr="00C94DED">
        <w:rPr>
          <w:rFonts w:ascii="Arial" w:hAnsi="Arial" w:cs="Arial"/>
          <w:lang w:val="en-US"/>
        </w:rPr>
        <w:t>Scope of research</w:t>
      </w:r>
      <w:bookmarkEnd w:id="23"/>
      <w:r w:rsidR="00BD32E5" w:rsidRPr="00C94DED">
        <w:rPr>
          <w:rFonts w:ascii="Arial" w:hAnsi="Arial" w:cs="Arial"/>
          <w:lang w:val="en-US"/>
        </w:rPr>
        <w:t xml:space="preserve"> </w:t>
      </w:r>
    </w:p>
    <w:p w14:paraId="0D24E038" w14:textId="2F29AD82" w:rsidR="00946494" w:rsidRPr="00C94DED" w:rsidRDefault="00F24F90" w:rsidP="00193B8A">
      <w:pPr>
        <w:spacing w:line="360" w:lineRule="auto"/>
        <w:rPr>
          <w:rFonts w:ascii="Arial" w:hAnsi="Arial" w:cs="Arial"/>
        </w:rPr>
      </w:pPr>
      <w:r w:rsidRPr="00C94DED">
        <w:rPr>
          <w:rFonts w:ascii="Arial" w:hAnsi="Arial" w:cs="Arial"/>
        </w:rPr>
        <w:t>This advice</w:t>
      </w:r>
      <w:r w:rsidR="005E4AF2" w:rsidRPr="00C94DED">
        <w:rPr>
          <w:rFonts w:ascii="Arial" w:hAnsi="Arial" w:cs="Arial"/>
        </w:rPr>
        <w:t xml:space="preserve"> </w:t>
      </w:r>
      <w:r w:rsidRPr="00C94DED">
        <w:rPr>
          <w:rFonts w:ascii="Arial" w:hAnsi="Arial" w:cs="Arial"/>
        </w:rPr>
        <w:t>applies</w:t>
      </w:r>
      <w:r w:rsidR="005E4AF2" w:rsidRPr="00C94DED">
        <w:rPr>
          <w:rFonts w:ascii="Arial" w:hAnsi="Arial" w:cs="Arial"/>
        </w:rPr>
        <w:t xml:space="preserve"> </w:t>
      </w:r>
      <w:r w:rsidRPr="00C94DED">
        <w:rPr>
          <w:rFonts w:ascii="Arial" w:hAnsi="Arial" w:cs="Arial"/>
        </w:rPr>
        <w:t>to studies</w:t>
      </w:r>
      <w:r w:rsidRPr="00C94DED" w:rsidDel="00F24F90">
        <w:rPr>
          <w:rFonts w:ascii="Arial" w:hAnsi="Arial" w:cs="Arial"/>
          <w:lang w:val="en-US"/>
        </w:rPr>
        <w:t xml:space="preserve"> </w:t>
      </w:r>
      <w:r w:rsidR="00946494" w:rsidRPr="00C94DED">
        <w:rPr>
          <w:rFonts w:ascii="Arial" w:hAnsi="Arial" w:cs="Arial"/>
        </w:rPr>
        <w:t>with</w:t>
      </w:r>
      <w:r w:rsidR="00946494" w:rsidRPr="00C94DED">
        <w:rPr>
          <w:rFonts w:ascii="Arial" w:hAnsi="Arial" w:cs="Arial"/>
          <w:b/>
          <w:bCs/>
          <w:lang w:val="en-US"/>
        </w:rPr>
        <w:t xml:space="preserve"> human participants and the collection and/or study of data derived from human participants</w:t>
      </w:r>
      <w:r w:rsidR="00946494" w:rsidRPr="00C94DED">
        <w:rPr>
          <w:rFonts w:ascii="Arial" w:hAnsi="Arial" w:cs="Arial"/>
          <w:lang w:val="en-US"/>
        </w:rPr>
        <w:t>:</w:t>
      </w:r>
      <w:r w:rsidR="00946494" w:rsidRPr="00C94DED">
        <w:rPr>
          <w:rFonts w:ascii="Arial" w:hAnsi="Arial" w:cs="Arial"/>
          <w:b/>
          <w:bCs/>
        </w:rPr>
        <w:t xml:space="preserve"> </w:t>
      </w:r>
      <w:r w:rsidR="00946494" w:rsidRPr="00C94DED">
        <w:rPr>
          <w:rFonts w:ascii="Arial" w:hAnsi="Arial" w:cs="Arial"/>
        </w:rPr>
        <w:t>human tissue and bodily fluids, and human data and records (such as, but not restricted to medical, genetic, financial, personnel, criminal or administrative records and test results including scholastic achievements)</w:t>
      </w:r>
      <w:r w:rsidR="00946494" w:rsidRPr="00C94DED">
        <w:rPr>
          <w:rFonts w:ascii="Arial" w:hAnsi="Arial" w:cs="Arial"/>
          <w:lang w:val="en-US"/>
        </w:rPr>
        <w:t>.</w:t>
      </w:r>
    </w:p>
    <w:p w14:paraId="334E8405" w14:textId="1DCD82AA" w:rsidR="00F24F90" w:rsidRPr="00C94DED" w:rsidRDefault="00F24F90" w:rsidP="00DC3554">
      <w:pPr>
        <w:pStyle w:val="Heading4"/>
        <w:rPr>
          <w:rFonts w:ascii="Arial" w:hAnsi="Arial" w:cs="Arial"/>
          <w:i w:val="0"/>
          <w:iCs w:val="0"/>
        </w:rPr>
      </w:pPr>
      <w:r w:rsidRPr="00C94DED">
        <w:rPr>
          <w:rFonts w:ascii="Arial" w:hAnsi="Arial" w:cs="Arial"/>
          <w:i w:val="0"/>
          <w:iCs w:val="0"/>
        </w:rPr>
        <w:t>Cultural Differences</w:t>
      </w:r>
    </w:p>
    <w:p w14:paraId="662B7095" w14:textId="77777777" w:rsidR="00F24F90" w:rsidRPr="00C94DED" w:rsidRDefault="00F24F90" w:rsidP="00DC3554">
      <w:pPr>
        <w:pStyle w:val="ListParagraph"/>
        <w:numPr>
          <w:ilvl w:val="0"/>
          <w:numId w:val="41"/>
        </w:numPr>
        <w:spacing w:line="360" w:lineRule="auto"/>
        <w:rPr>
          <w:rFonts w:ascii="Arial" w:hAnsi="Arial" w:cs="Arial"/>
        </w:rPr>
      </w:pPr>
      <w:r w:rsidRPr="00C94DED">
        <w:rPr>
          <w:rFonts w:ascii="Arial" w:hAnsi="Arial" w:cs="Arial"/>
          <w:lang w:val="en-US"/>
        </w:rPr>
        <w:t xml:space="preserve">Are there any local cultural sensitivities that could affect the research, </w:t>
      </w:r>
      <w:proofErr w:type="gramStart"/>
      <w:r w:rsidRPr="00C94DED">
        <w:rPr>
          <w:rFonts w:ascii="Arial" w:hAnsi="Arial" w:cs="Arial"/>
          <w:lang w:val="en-US"/>
        </w:rPr>
        <w:t>e.g.</w:t>
      </w:r>
      <w:proofErr w:type="gramEnd"/>
      <w:r w:rsidRPr="00C94DED">
        <w:rPr>
          <w:rFonts w:ascii="Arial" w:hAnsi="Arial" w:cs="Arial"/>
          <w:lang w:val="en-US"/>
        </w:rPr>
        <w:t xml:space="preserve"> participant recruitment?</w:t>
      </w:r>
    </w:p>
    <w:p w14:paraId="2B8AE9E2" w14:textId="77777777" w:rsidR="00F24F90" w:rsidRPr="00C94DED" w:rsidRDefault="00F24F90" w:rsidP="00DC3554">
      <w:pPr>
        <w:pStyle w:val="ListParagraph"/>
        <w:numPr>
          <w:ilvl w:val="0"/>
          <w:numId w:val="41"/>
        </w:numPr>
        <w:spacing w:line="360" w:lineRule="auto"/>
        <w:rPr>
          <w:rFonts w:ascii="Arial" w:hAnsi="Arial" w:cs="Arial"/>
        </w:rPr>
      </w:pPr>
      <w:r w:rsidRPr="00C94DED">
        <w:rPr>
          <w:rFonts w:ascii="Arial" w:hAnsi="Arial" w:cs="Arial"/>
          <w:lang w:val="en-US"/>
        </w:rPr>
        <w:t>What is important for the local participants?</w:t>
      </w:r>
    </w:p>
    <w:p w14:paraId="0B3B5035" w14:textId="77777777" w:rsidR="00F24F90" w:rsidRPr="00C94DED" w:rsidRDefault="00F24F90" w:rsidP="00DC3554">
      <w:pPr>
        <w:pStyle w:val="ListParagraph"/>
        <w:numPr>
          <w:ilvl w:val="0"/>
          <w:numId w:val="41"/>
        </w:numPr>
        <w:spacing w:line="360" w:lineRule="auto"/>
        <w:rPr>
          <w:rFonts w:ascii="Arial" w:hAnsi="Arial" w:cs="Arial"/>
        </w:rPr>
      </w:pPr>
      <w:r w:rsidRPr="00C94DED">
        <w:rPr>
          <w:rFonts w:ascii="Arial" w:hAnsi="Arial" w:cs="Arial"/>
        </w:rPr>
        <w:t>Do you have local support plan for the participants?</w:t>
      </w:r>
    </w:p>
    <w:p w14:paraId="7D80B134" w14:textId="77777777" w:rsidR="00F24F90" w:rsidRPr="00C94DED" w:rsidRDefault="00F24F90" w:rsidP="00DC3554">
      <w:pPr>
        <w:pStyle w:val="ListParagraph"/>
        <w:numPr>
          <w:ilvl w:val="0"/>
          <w:numId w:val="41"/>
        </w:numPr>
        <w:spacing w:line="360" w:lineRule="auto"/>
        <w:rPr>
          <w:rFonts w:ascii="Arial" w:hAnsi="Arial" w:cs="Arial"/>
        </w:rPr>
      </w:pPr>
      <w:r w:rsidRPr="00C94DED">
        <w:rPr>
          <w:rFonts w:ascii="Arial" w:hAnsi="Arial" w:cs="Arial"/>
          <w:lang w:val="en-US"/>
        </w:rPr>
        <w:t>Could your cultural norms affect the participants?</w:t>
      </w:r>
    </w:p>
    <w:p w14:paraId="7BFF127C" w14:textId="77777777" w:rsidR="002D0772" w:rsidRPr="00C94DED" w:rsidRDefault="002D0772" w:rsidP="00DC3554">
      <w:pPr>
        <w:pStyle w:val="Heading4"/>
        <w:rPr>
          <w:rFonts w:ascii="Arial" w:hAnsi="Arial" w:cs="Arial"/>
          <w:i w:val="0"/>
          <w:iCs w:val="0"/>
          <w:sz w:val="15"/>
        </w:rPr>
      </w:pPr>
      <w:r w:rsidRPr="00C94DED">
        <w:rPr>
          <w:rFonts w:ascii="Arial" w:hAnsi="Arial" w:cs="Arial"/>
          <w:i w:val="0"/>
          <w:iCs w:val="0"/>
        </w:rPr>
        <w:t>Safeguarding</w:t>
      </w:r>
    </w:p>
    <w:p w14:paraId="03752C71" w14:textId="169E95B9" w:rsidR="002D0772" w:rsidRPr="00C94DED" w:rsidRDefault="002D0772" w:rsidP="00DC3554">
      <w:pPr>
        <w:pStyle w:val="NormalWeb"/>
        <w:shd w:val="clear" w:color="auto" w:fill="FFFFFF"/>
        <w:spacing w:before="0" w:beforeAutospacing="0" w:after="240" w:afterAutospacing="0"/>
        <w:textAlignment w:val="baseline"/>
        <w:rPr>
          <w:rFonts w:ascii="Arial" w:hAnsi="Arial" w:cs="Arial"/>
          <w:color w:val="000000"/>
        </w:rPr>
      </w:pPr>
      <w:r w:rsidRPr="00C94DED">
        <w:rPr>
          <w:rFonts w:ascii="Arial" w:hAnsi="Arial" w:cs="Arial"/>
          <w:color w:val="000000"/>
          <w:bdr w:val="none" w:sz="0" w:space="0" w:color="auto" w:frame="1"/>
        </w:rPr>
        <w:t>Please see</w:t>
      </w:r>
      <w:r w:rsidR="000038E2" w:rsidRPr="00C94DED">
        <w:rPr>
          <w:rFonts w:ascii="Arial" w:hAnsi="Arial" w:cs="Arial"/>
          <w:color w:val="000000"/>
          <w:bdr w:val="none" w:sz="0" w:space="0" w:color="auto" w:frame="1"/>
        </w:rPr>
        <w:t xml:space="preserve"> </w:t>
      </w:r>
      <w:hyperlink r:id="rId50" w:history="1">
        <w:r w:rsidRPr="00C94DED">
          <w:rPr>
            <w:rStyle w:val="Hyperlink"/>
            <w:rFonts w:ascii="Arial" w:hAnsi="Arial" w:cs="Arial"/>
            <w:color w:val="3366CC"/>
            <w:bdr w:val="none" w:sz="0" w:space="0" w:color="auto" w:frame="1"/>
          </w:rPr>
          <w:t>UCL Safeguarding policy</w:t>
        </w:r>
      </w:hyperlink>
      <w:r w:rsidR="005E4AF2" w:rsidRPr="00C94DED">
        <w:rPr>
          <w:rFonts w:ascii="Arial" w:hAnsi="Arial" w:cs="Arial"/>
          <w:color w:val="000000"/>
          <w:bdr w:val="none" w:sz="0" w:space="0" w:color="auto" w:frame="1"/>
        </w:rPr>
        <w:t xml:space="preserve"> </w:t>
      </w:r>
      <w:r w:rsidRPr="00C94DED">
        <w:rPr>
          <w:rFonts w:ascii="Arial" w:hAnsi="Arial" w:cs="Arial"/>
          <w:color w:val="000000"/>
          <w:bdr w:val="none" w:sz="0" w:space="0" w:color="auto" w:frame="1"/>
        </w:rPr>
        <w:t>and</w:t>
      </w:r>
      <w:r w:rsidR="005E4AF2" w:rsidRPr="00C94DED">
        <w:rPr>
          <w:rFonts w:ascii="Arial" w:hAnsi="Arial" w:cs="Arial"/>
          <w:color w:val="000000"/>
          <w:bdr w:val="none" w:sz="0" w:space="0" w:color="auto" w:frame="1"/>
        </w:rPr>
        <w:t xml:space="preserve"> </w:t>
      </w:r>
      <w:hyperlink r:id="rId51" w:history="1">
        <w:r w:rsidRPr="00C94DED">
          <w:rPr>
            <w:rStyle w:val="Hyperlink"/>
            <w:rFonts w:ascii="Arial" w:hAnsi="Arial" w:cs="Arial"/>
            <w:color w:val="3366CC"/>
          </w:rPr>
          <w:t>International Safeguarding Policy and Procedure.</w:t>
        </w:r>
      </w:hyperlink>
    </w:p>
    <w:p w14:paraId="5ABA733F" w14:textId="2F423C0F" w:rsidR="000E2007" w:rsidRPr="00C94DED" w:rsidRDefault="002D0772" w:rsidP="00193B8A">
      <w:pPr>
        <w:pStyle w:val="Heading3"/>
        <w:spacing w:line="360" w:lineRule="auto"/>
        <w:rPr>
          <w:rFonts w:ascii="Arial" w:hAnsi="Arial" w:cs="Arial"/>
        </w:rPr>
      </w:pPr>
      <w:bookmarkStart w:id="24" w:name="_Toc130897198"/>
      <w:r w:rsidRPr="00C94DED">
        <w:rPr>
          <w:rFonts w:ascii="Arial" w:hAnsi="Arial" w:cs="Arial"/>
        </w:rPr>
        <w:t xml:space="preserve">2.1.2 </w:t>
      </w:r>
      <w:r w:rsidR="000E2007" w:rsidRPr="00C94DED">
        <w:rPr>
          <w:rFonts w:ascii="Arial" w:hAnsi="Arial" w:cs="Arial"/>
        </w:rPr>
        <w:t>Children</w:t>
      </w:r>
      <w:bookmarkEnd w:id="24"/>
    </w:p>
    <w:p w14:paraId="75996F6C" w14:textId="6376A16F" w:rsidR="00946494" w:rsidRPr="00C94DED" w:rsidRDefault="00946494" w:rsidP="00193B8A">
      <w:pPr>
        <w:spacing w:line="360" w:lineRule="auto"/>
        <w:rPr>
          <w:rFonts w:ascii="Arial" w:hAnsi="Arial" w:cs="Arial"/>
        </w:rPr>
      </w:pPr>
      <w:r w:rsidRPr="00C94DED">
        <w:rPr>
          <w:rFonts w:ascii="Arial" w:hAnsi="Arial" w:cs="Arial"/>
          <w:lang w:val="en-US"/>
        </w:rPr>
        <w:t xml:space="preserve">Check what are the national legal regulations and ethical standards, including legal age of consent, or whether parental/guardian consent will be required </w:t>
      </w:r>
      <w:proofErr w:type="gramStart"/>
      <w:r w:rsidRPr="00C94DED">
        <w:rPr>
          <w:rFonts w:ascii="Arial" w:hAnsi="Arial" w:cs="Arial"/>
          <w:lang w:val="en-US"/>
        </w:rPr>
        <w:t>e.g.</w:t>
      </w:r>
      <w:proofErr w:type="gramEnd"/>
      <w:r w:rsidRPr="00C94DED">
        <w:rPr>
          <w:rFonts w:ascii="Arial" w:hAnsi="Arial" w:cs="Arial"/>
          <w:lang w:val="en-US"/>
        </w:rPr>
        <w:t xml:space="preserve"> UN Convention on the Rights of the Child defines a child as everyone under 18. For specific UCL ethics guidance see </w:t>
      </w:r>
      <w:hyperlink r:id="rId52" w:history="1">
        <w:r w:rsidR="00575509" w:rsidRPr="00C94DED">
          <w:rPr>
            <w:rStyle w:val="Hyperlink"/>
            <w:rFonts w:ascii="Arial" w:hAnsi="Arial" w:cs="Arial"/>
            <w:lang w:val="en-US"/>
          </w:rPr>
          <w:t>Research with Children</w:t>
        </w:r>
      </w:hyperlink>
      <w:r w:rsidRPr="00C94DED">
        <w:rPr>
          <w:rFonts w:ascii="Arial" w:hAnsi="Arial" w:cs="Arial"/>
          <w:lang w:val="en-US"/>
        </w:rPr>
        <w:t xml:space="preserve"> and </w:t>
      </w:r>
      <w:hyperlink r:id="rId53" w:history="1">
        <w:r w:rsidR="00575509" w:rsidRPr="00C94DED">
          <w:rPr>
            <w:rStyle w:val="Hyperlink"/>
            <w:rFonts w:ascii="Arial" w:hAnsi="Arial" w:cs="Arial"/>
            <w:lang w:val="en-US"/>
          </w:rPr>
          <w:t>UCL REC guidance note</w:t>
        </w:r>
      </w:hyperlink>
      <w:r w:rsidRPr="00C94DED">
        <w:rPr>
          <w:rFonts w:ascii="Arial" w:hAnsi="Arial" w:cs="Arial"/>
          <w:lang w:val="en-US"/>
        </w:rPr>
        <w:t>.</w:t>
      </w:r>
    </w:p>
    <w:p w14:paraId="1A548656" w14:textId="1B839C8E" w:rsidR="00946494" w:rsidRPr="00C94DED" w:rsidRDefault="00946494" w:rsidP="00193B8A">
      <w:pPr>
        <w:spacing w:line="360" w:lineRule="auto"/>
        <w:rPr>
          <w:rFonts w:ascii="Arial" w:hAnsi="Arial" w:cs="Arial"/>
        </w:rPr>
      </w:pPr>
      <w:r w:rsidRPr="00C94DED">
        <w:rPr>
          <w:rFonts w:ascii="Arial" w:hAnsi="Arial" w:cs="Arial"/>
          <w:lang w:val="en-US"/>
        </w:rPr>
        <w:t xml:space="preserve">For specific guidance on data protection see </w:t>
      </w:r>
      <w:hyperlink r:id="rId54" w:history="1">
        <w:r w:rsidR="00575509" w:rsidRPr="00C94DED">
          <w:rPr>
            <w:rStyle w:val="Hyperlink"/>
            <w:rFonts w:ascii="Arial" w:hAnsi="Arial" w:cs="Arial"/>
            <w:lang w:val="en-US"/>
          </w:rPr>
          <w:t>GDPR research with children</w:t>
        </w:r>
      </w:hyperlink>
      <w:r w:rsidRPr="00C94DED">
        <w:rPr>
          <w:rFonts w:ascii="Arial" w:hAnsi="Arial" w:cs="Arial"/>
          <w:lang w:val="en-US"/>
        </w:rPr>
        <w:t>.</w:t>
      </w:r>
    </w:p>
    <w:p w14:paraId="37B24DB6" w14:textId="77777777" w:rsidR="000E2007" w:rsidRPr="00C94DED" w:rsidRDefault="000E2007" w:rsidP="00193B8A">
      <w:pPr>
        <w:pStyle w:val="Heading4"/>
        <w:spacing w:line="360" w:lineRule="auto"/>
        <w:rPr>
          <w:rFonts w:ascii="Arial" w:hAnsi="Arial" w:cs="Arial"/>
          <w:i w:val="0"/>
          <w:iCs w:val="0"/>
        </w:rPr>
      </w:pPr>
      <w:r w:rsidRPr="00C94DED">
        <w:rPr>
          <w:rFonts w:ascii="Arial" w:hAnsi="Arial" w:cs="Arial"/>
          <w:i w:val="0"/>
          <w:iCs w:val="0"/>
        </w:rPr>
        <w:lastRenderedPageBreak/>
        <w:t>Child Protection/Safeguarding</w:t>
      </w:r>
    </w:p>
    <w:p w14:paraId="4E5C08FF" w14:textId="44FF0088" w:rsidR="00350DED" w:rsidRPr="00C94DED" w:rsidRDefault="00124F80" w:rsidP="00C95BB0">
      <w:pPr>
        <w:spacing w:line="360" w:lineRule="auto"/>
        <w:rPr>
          <w:rFonts w:ascii="Arial" w:hAnsi="Arial" w:cs="Arial"/>
        </w:rPr>
      </w:pPr>
      <w:r w:rsidRPr="00C94DED">
        <w:rPr>
          <w:rFonts w:ascii="Arial" w:hAnsi="Arial" w:cs="Arial"/>
        </w:rPr>
        <w:t xml:space="preserve">Please see </w:t>
      </w:r>
      <w:hyperlink r:id="rId55" w:history="1">
        <w:r w:rsidRPr="00C94DED">
          <w:rPr>
            <w:rStyle w:val="Hyperlink"/>
            <w:rFonts w:ascii="Arial" w:hAnsi="Arial" w:cs="Arial"/>
          </w:rPr>
          <w:t>UCL Safeguarding policy</w:t>
        </w:r>
      </w:hyperlink>
      <w:r w:rsidR="004767B8" w:rsidRPr="00C94DED">
        <w:rPr>
          <w:rFonts w:ascii="Arial" w:hAnsi="Arial" w:cs="Arial"/>
        </w:rPr>
        <w:t xml:space="preserve"> and </w:t>
      </w:r>
      <w:hyperlink r:id="rId56" w:history="1">
        <w:r w:rsidR="004767B8" w:rsidRPr="00C94DED">
          <w:rPr>
            <w:rStyle w:val="Hyperlink"/>
            <w:rFonts w:ascii="Arial" w:hAnsi="Arial" w:cs="Arial"/>
          </w:rPr>
          <w:t>International Safeguarding policy</w:t>
        </w:r>
      </w:hyperlink>
    </w:p>
    <w:p w14:paraId="3BD1FC39" w14:textId="77777777" w:rsidR="008D485C" w:rsidRPr="00C94DED" w:rsidRDefault="00076256" w:rsidP="00DC3554">
      <w:pPr>
        <w:pStyle w:val="ListParagraph"/>
        <w:numPr>
          <w:ilvl w:val="0"/>
          <w:numId w:val="47"/>
        </w:numPr>
        <w:spacing w:line="360" w:lineRule="auto"/>
        <w:rPr>
          <w:rFonts w:ascii="Arial" w:hAnsi="Arial" w:cs="Arial"/>
        </w:rPr>
      </w:pPr>
      <w:r w:rsidRPr="00C94DED">
        <w:rPr>
          <w:rFonts w:ascii="Arial" w:hAnsi="Arial" w:cs="Arial"/>
        </w:rPr>
        <w:t>Are there any potential differences in childcare and childrearing?</w:t>
      </w:r>
    </w:p>
    <w:p w14:paraId="01C5EB88" w14:textId="77777777" w:rsidR="008D485C" w:rsidRPr="00C94DED" w:rsidRDefault="00076256" w:rsidP="00DC3554">
      <w:pPr>
        <w:pStyle w:val="ListParagraph"/>
        <w:numPr>
          <w:ilvl w:val="0"/>
          <w:numId w:val="47"/>
        </w:numPr>
        <w:spacing w:line="360" w:lineRule="auto"/>
        <w:rPr>
          <w:rFonts w:ascii="Arial" w:hAnsi="Arial" w:cs="Arial"/>
        </w:rPr>
      </w:pPr>
      <w:r w:rsidRPr="00C94DED">
        <w:rPr>
          <w:rFonts w:ascii="Arial" w:hAnsi="Arial" w:cs="Arial"/>
        </w:rPr>
        <w:t>What are the local legal requirements and policies? How are they enforced? Can this limit the confidentiality?</w:t>
      </w:r>
    </w:p>
    <w:p w14:paraId="20E96533" w14:textId="77777777" w:rsidR="008D485C" w:rsidRPr="00C94DED" w:rsidRDefault="00076256" w:rsidP="00DC3554">
      <w:pPr>
        <w:pStyle w:val="ListParagraph"/>
        <w:numPr>
          <w:ilvl w:val="0"/>
          <w:numId w:val="47"/>
        </w:numPr>
        <w:spacing w:line="360" w:lineRule="auto"/>
        <w:rPr>
          <w:rFonts w:ascii="Arial" w:hAnsi="Arial" w:cs="Arial"/>
        </w:rPr>
      </w:pPr>
      <w:r w:rsidRPr="00C94DED">
        <w:rPr>
          <w:rFonts w:ascii="Arial" w:hAnsi="Arial" w:cs="Arial"/>
        </w:rPr>
        <w:t>Consider if your actions are likely to do any harm.</w:t>
      </w:r>
    </w:p>
    <w:p w14:paraId="34DC1020" w14:textId="0DD4BA56" w:rsidR="008D485C" w:rsidRPr="00C94DED" w:rsidRDefault="00076256" w:rsidP="00193B8A">
      <w:pPr>
        <w:spacing w:line="360" w:lineRule="auto"/>
        <w:rPr>
          <w:rFonts w:ascii="Arial" w:hAnsi="Arial" w:cs="Arial"/>
          <w:lang w:val="en-US"/>
        </w:rPr>
      </w:pPr>
      <w:r w:rsidRPr="00C94DED">
        <w:rPr>
          <w:rFonts w:ascii="Arial" w:hAnsi="Arial" w:cs="Arial"/>
          <w:lang w:val="en-US"/>
        </w:rPr>
        <w:t xml:space="preserve">For more information see </w:t>
      </w:r>
      <w:hyperlink r:id="rId57" w:history="1">
        <w:r w:rsidRPr="00C94DED">
          <w:rPr>
            <w:rStyle w:val="Hyperlink"/>
            <w:rFonts w:ascii="Arial" w:hAnsi="Arial" w:cs="Arial"/>
            <w:lang w:val="en-US"/>
          </w:rPr>
          <w:t>UNICEF guidance</w:t>
        </w:r>
      </w:hyperlink>
      <w:r w:rsidRPr="00C94DED">
        <w:rPr>
          <w:rFonts w:ascii="Arial" w:hAnsi="Arial" w:cs="Arial"/>
          <w:lang w:val="en-US"/>
        </w:rPr>
        <w:t>.</w:t>
      </w:r>
    </w:p>
    <w:p w14:paraId="2D918139" w14:textId="77777777" w:rsidR="006D2447" w:rsidRPr="00C94DED" w:rsidRDefault="006D2447" w:rsidP="006D2447">
      <w:pPr>
        <w:pStyle w:val="Heading3"/>
        <w:rPr>
          <w:rFonts w:ascii="Arial" w:hAnsi="Arial" w:cs="Arial"/>
          <w:color w:val="1F4E79" w:themeColor="accent1" w:themeShade="80"/>
        </w:rPr>
      </w:pPr>
      <w:bookmarkStart w:id="25" w:name="_Toc130897199"/>
      <w:r w:rsidRPr="00C94DED">
        <w:rPr>
          <w:rFonts w:ascii="Arial" w:hAnsi="Arial" w:cs="Arial"/>
          <w:color w:val="1F4E79" w:themeColor="accent1" w:themeShade="80"/>
          <w:lang w:val="en-US"/>
        </w:rPr>
        <w:t>2.1.3 Ethics approval</w:t>
      </w:r>
      <w:bookmarkEnd w:id="25"/>
    </w:p>
    <w:p w14:paraId="3EEABBEB" w14:textId="0D0FADF6" w:rsidR="00946494" w:rsidRPr="00C94DED" w:rsidRDefault="00946494" w:rsidP="00193B8A">
      <w:pPr>
        <w:spacing w:line="360" w:lineRule="auto"/>
        <w:rPr>
          <w:rFonts w:ascii="Arial" w:hAnsi="Arial" w:cs="Arial"/>
        </w:rPr>
      </w:pPr>
      <w:r w:rsidRPr="00C94DED">
        <w:rPr>
          <w:rFonts w:ascii="Arial" w:hAnsi="Arial" w:cs="Arial"/>
          <w:lang w:val="en-US"/>
        </w:rPr>
        <w:t xml:space="preserve">UCL policy states that all research with human participants or using human data is expected to have ethical approvals conforming to UK’s </w:t>
      </w:r>
      <w:r w:rsidRPr="00C94DED">
        <w:rPr>
          <w:rFonts w:ascii="Arial" w:hAnsi="Arial" w:cs="Arial"/>
          <w:b/>
          <w:bCs/>
          <w:lang w:val="en-US"/>
        </w:rPr>
        <w:t>AND</w:t>
      </w:r>
      <w:r w:rsidRPr="00C94DED">
        <w:rPr>
          <w:rFonts w:ascii="Arial" w:hAnsi="Arial" w:cs="Arial"/>
          <w:lang w:val="en-US"/>
        </w:rPr>
        <w:t xml:space="preserve"> the study country(</w:t>
      </w:r>
      <w:proofErr w:type="spellStart"/>
      <w:r w:rsidRPr="00C94DED">
        <w:rPr>
          <w:rFonts w:ascii="Arial" w:hAnsi="Arial" w:cs="Arial"/>
          <w:lang w:val="en-US"/>
        </w:rPr>
        <w:t>ies</w:t>
      </w:r>
      <w:proofErr w:type="spellEnd"/>
      <w:r w:rsidRPr="00C94DED">
        <w:rPr>
          <w:rFonts w:ascii="Arial" w:hAnsi="Arial" w:cs="Arial"/>
          <w:lang w:val="en-US"/>
        </w:rPr>
        <w:t xml:space="preserve">) regulations. </w:t>
      </w:r>
      <w:r w:rsidR="00123CA7" w:rsidRPr="00C94DED">
        <w:rPr>
          <w:rFonts w:ascii="Arial" w:hAnsi="Arial" w:cs="Arial"/>
          <w:lang w:val="en-US"/>
        </w:rPr>
        <w:t xml:space="preserve">See more information </w:t>
      </w:r>
      <w:hyperlink r:id="rId58" w:history="1">
        <w:r w:rsidR="00123CA7" w:rsidRPr="00C94DED">
          <w:rPr>
            <w:rStyle w:val="Hyperlink"/>
            <w:rFonts w:ascii="Arial" w:hAnsi="Arial" w:cs="Arial"/>
            <w:lang w:val="en-US"/>
          </w:rPr>
          <w:t>Research Conducted Overseas</w:t>
        </w:r>
      </w:hyperlink>
      <w:r w:rsidR="00123CA7" w:rsidRPr="00C94DED">
        <w:rPr>
          <w:rFonts w:ascii="Arial" w:hAnsi="Arial" w:cs="Arial"/>
          <w:lang w:val="en-US"/>
        </w:rPr>
        <w:t>.</w:t>
      </w:r>
    </w:p>
    <w:p w14:paraId="4E37F14A" w14:textId="77777777" w:rsidR="000E2007" w:rsidRPr="00C94DED" w:rsidRDefault="000E2007" w:rsidP="00193B8A">
      <w:pPr>
        <w:pStyle w:val="Heading4"/>
        <w:spacing w:line="360" w:lineRule="auto"/>
        <w:rPr>
          <w:rFonts w:ascii="Arial" w:hAnsi="Arial" w:cs="Arial"/>
          <w:i w:val="0"/>
          <w:iCs w:val="0"/>
        </w:rPr>
      </w:pPr>
      <w:r w:rsidRPr="00C94DED">
        <w:rPr>
          <w:rFonts w:ascii="Arial" w:hAnsi="Arial" w:cs="Arial"/>
          <w:i w:val="0"/>
          <w:iCs w:val="0"/>
          <w:lang w:val="en-US"/>
        </w:rPr>
        <w:t>UK Ethics Approval</w:t>
      </w:r>
    </w:p>
    <w:p w14:paraId="7E5D2E2E" w14:textId="205D6739" w:rsidR="00123CA7" w:rsidRPr="00C94DED" w:rsidRDefault="00123CA7" w:rsidP="00193B8A">
      <w:pPr>
        <w:spacing w:line="360" w:lineRule="auto"/>
        <w:rPr>
          <w:rFonts w:ascii="Arial" w:hAnsi="Arial" w:cs="Arial"/>
        </w:rPr>
      </w:pPr>
      <w:r w:rsidRPr="00C94DED">
        <w:rPr>
          <w:rFonts w:ascii="Arial" w:hAnsi="Arial" w:cs="Arial"/>
        </w:rPr>
        <w:t>Depending on the nature and location of your research you may need to apply for ethical approval from one or more ethics committees, including within UCL or external committees.</w:t>
      </w:r>
    </w:p>
    <w:p w14:paraId="53308703" w14:textId="59E1AD19" w:rsidR="00946494" w:rsidRPr="00C94DED" w:rsidRDefault="00123CA7" w:rsidP="00193B8A">
      <w:pPr>
        <w:spacing w:line="360" w:lineRule="auto"/>
        <w:rPr>
          <w:rFonts w:ascii="Arial" w:hAnsi="Arial" w:cs="Arial"/>
        </w:rPr>
      </w:pPr>
      <w:r w:rsidRPr="00C94DED">
        <w:rPr>
          <w:rFonts w:ascii="Arial" w:hAnsi="Arial" w:cs="Arial"/>
        </w:rPr>
        <w:t xml:space="preserve">For more information on which ethics committee to apply to see </w:t>
      </w:r>
      <w:hyperlink r:id="rId59" w:history="1">
        <w:r w:rsidRPr="00C94DED">
          <w:rPr>
            <w:rStyle w:val="Hyperlink"/>
            <w:rFonts w:ascii="Arial" w:hAnsi="Arial" w:cs="Arial"/>
          </w:rPr>
          <w:t>UCL Research Ethics webpages</w:t>
        </w:r>
      </w:hyperlink>
      <w:r w:rsidRPr="00C94DED">
        <w:rPr>
          <w:rFonts w:ascii="Arial" w:hAnsi="Arial" w:cs="Arial"/>
        </w:rPr>
        <w:t>.</w:t>
      </w:r>
    </w:p>
    <w:p w14:paraId="07B863D9" w14:textId="77777777" w:rsidR="000E2007" w:rsidRPr="00C94DED" w:rsidRDefault="000E2007" w:rsidP="00193B8A">
      <w:pPr>
        <w:pStyle w:val="Heading4"/>
        <w:spacing w:line="360" w:lineRule="auto"/>
        <w:rPr>
          <w:rFonts w:ascii="Arial" w:hAnsi="Arial" w:cs="Arial"/>
          <w:i w:val="0"/>
          <w:iCs w:val="0"/>
        </w:rPr>
      </w:pPr>
      <w:r w:rsidRPr="00C94DED">
        <w:rPr>
          <w:rFonts w:ascii="Arial" w:hAnsi="Arial" w:cs="Arial"/>
          <w:i w:val="0"/>
          <w:iCs w:val="0"/>
        </w:rPr>
        <w:t>Overseas Ethics Approval</w:t>
      </w:r>
    </w:p>
    <w:p w14:paraId="47DB2292" w14:textId="77777777" w:rsidR="00946494" w:rsidRPr="00C94DED" w:rsidRDefault="00946494" w:rsidP="00193B8A">
      <w:pPr>
        <w:spacing w:line="360" w:lineRule="auto"/>
        <w:rPr>
          <w:rFonts w:ascii="Arial" w:hAnsi="Arial" w:cs="Arial"/>
        </w:rPr>
      </w:pPr>
      <w:r w:rsidRPr="00C94DED">
        <w:rPr>
          <w:rFonts w:ascii="Arial" w:hAnsi="Arial" w:cs="Arial"/>
        </w:rPr>
        <w:t xml:space="preserve">Adhere to local ethical and legal requirements. This would generally mean obtaining approval from a local ethics committee or, if one does not exist, approval from the institution, </w:t>
      </w:r>
      <w:proofErr w:type="gramStart"/>
      <w:r w:rsidRPr="00C94DED">
        <w:rPr>
          <w:rFonts w:ascii="Arial" w:hAnsi="Arial" w:cs="Arial"/>
        </w:rPr>
        <w:t>hospital</w:t>
      </w:r>
      <w:proofErr w:type="gramEnd"/>
      <w:r w:rsidRPr="00C94DED">
        <w:rPr>
          <w:rFonts w:ascii="Arial" w:hAnsi="Arial" w:cs="Arial"/>
        </w:rPr>
        <w:t xml:space="preserve"> or facility where the researcher will be conducting the research. </w:t>
      </w:r>
      <w:r w:rsidRPr="00C94DED">
        <w:rPr>
          <w:rFonts w:ascii="Arial" w:hAnsi="Arial" w:cs="Arial"/>
          <w:lang w:val="en-US"/>
        </w:rPr>
        <w:t xml:space="preserve">Some information can be found here: </w:t>
      </w:r>
      <w:hyperlink r:id="rId60" w:history="1">
        <w:r w:rsidRPr="00C94DED">
          <w:rPr>
            <w:rStyle w:val="Hyperlink"/>
            <w:rFonts w:ascii="Arial" w:hAnsi="Arial" w:cs="Arial"/>
            <w:lang w:val="en-US"/>
          </w:rPr>
          <w:t xml:space="preserve">International Compilation of Human Research Standards </w:t>
        </w:r>
      </w:hyperlink>
    </w:p>
    <w:p w14:paraId="757006E9" w14:textId="41BA8BFF" w:rsidR="00915BB4" w:rsidRPr="00C94DED" w:rsidRDefault="00946494" w:rsidP="00193B8A">
      <w:pPr>
        <w:spacing w:line="360" w:lineRule="auto"/>
        <w:rPr>
          <w:rFonts w:ascii="Arial" w:hAnsi="Arial" w:cs="Arial"/>
        </w:rPr>
      </w:pPr>
      <w:r w:rsidRPr="00C94DED">
        <w:rPr>
          <w:rFonts w:ascii="Arial" w:hAnsi="Arial" w:cs="Arial"/>
          <w:lang w:val="en-US"/>
        </w:rPr>
        <w:t>Please note that some countries require additional ‘Research Clearance’, this is not the same as ethics approval. See flowchart under ‘Legal Requirements’.</w:t>
      </w:r>
    </w:p>
    <w:p w14:paraId="1D635CC7" w14:textId="40516CAB" w:rsidR="007967A3" w:rsidRPr="00C94DED" w:rsidRDefault="007967A3" w:rsidP="00DC3554">
      <w:pPr>
        <w:pStyle w:val="Heading2"/>
        <w:ind w:firstLine="720"/>
        <w:rPr>
          <w:rFonts w:ascii="Arial" w:hAnsi="Arial" w:cs="Arial"/>
          <w:color w:val="1F4E79" w:themeColor="accent1" w:themeShade="80"/>
          <w:lang w:val="en-US"/>
        </w:rPr>
      </w:pPr>
      <w:bookmarkStart w:id="26" w:name="_Toc130897200"/>
      <w:r w:rsidRPr="00C94DED">
        <w:rPr>
          <w:rFonts w:ascii="Arial" w:hAnsi="Arial" w:cs="Arial"/>
          <w:color w:val="1F4E79" w:themeColor="accent1" w:themeShade="80"/>
          <w:lang w:val="en-US"/>
        </w:rPr>
        <w:t>2.2</w:t>
      </w:r>
      <w:r w:rsidR="005E4AF2" w:rsidRPr="00C94DED">
        <w:rPr>
          <w:rFonts w:ascii="Arial" w:hAnsi="Arial" w:cs="Arial"/>
          <w:color w:val="1F4E79" w:themeColor="accent1" w:themeShade="80"/>
          <w:lang w:val="en-US"/>
        </w:rPr>
        <w:tab/>
      </w:r>
      <w:r w:rsidRPr="00C94DED">
        <w:rPr>
          <w:rFonts w:ascii="Arial" w:hAnsi="Arial" w:cs="Arial"/>
          <w:color w:val="1F4E79" w:themeColor="accent1" w:themeShade="80"/>
          <w:lang w:val="en-US"/>
        </w:rPr>
        <w:t>Animal</w:t>
      </w:r>
      <w:bookmarkEnd w:id="26"/>
    </w:p>
    <w:p w14:paraId="61473225" w14:textId="5049010A" w:rsidR="00F46A0B" w:rsidRPr="00C94DED" w:rsidRDefault="002D0772" w:rsidP="00DC3554">
      <w:pPr>
        <w:pStyle w:val="Heading3"/>
        <w:rPr>
          <w:rFonts w:ascii="Arial" w:hAnsi="Arial" w:cs="Arial"/>
          <w:lang w:val="en-US"/>
        </w:rPr>
      </w:pPr>
      <w:bookmarkStart w:id="27" w:name="_Toc130897201"/>
      <w:r w:rsidRPr="00C94DED">
        <w:rPr>
          <w:rFonts w:ascii="Arial" w:hAnsi="Arial" w:cs="Arial"/>
          <w:lang w:val="en-US"/>
        </w:rPr>
        <w:t xml:space="preserve">2.2.1 </w:t>
      </w:r>
      <w:r w:rsidR="00F46A0B" w:rsidRPr="00C94DED">
        <w:rPr>
          <w:rFonts w:ascii="Arial" w:hAnsi="Arial" w:cs="Arial"/>
          <w:lang w:val="en-US"/>
        </w:rPr>
        <w:t>Legal requirements</w:t>
      </w:r>
      <w:bookmarkEnd w:id="27"/>
    </w:p>
    <w:p w14:paraId="46E204D9" w14:textId="5E3CE5C2" w:rsidR="00076256" w:rsidRPr="00C94DED" w:rsidRDefault="00076256" w:rsidP="00193B8A">
      <w:pPr>
        <w:spacing w:line="360" w:lineRule="auto"/>
        <w:rPr>
          <w:rFonts w:ascii="Arial" w:hAnsi="Arial" w:cs="Arial"/>
        </w:rPr>
      </w:pPr>
      <w:r w:rsidRPr="00C94DED">
        <w:rPr>
          <w:rFonts w:ascii="Arial" w:hAnsi="Arial" w:cs="Arial"/>
          <w:lang w:val="en-US"/>
        </w:rPr>
        <w:t xml:space="preserve">Consider if there are different local legal requirements and permissions necessary to work with or access the animals, </w:t>
      </w:r>
      <w:proofErr w:type="gramStart"/>
      <w:r w:rsidRPr="00C94DED">
        <w:rPr>
          <w:rFonts w:ascii="Arial" w:hAnsi="Arial" w:cs="Arial"/>
          <w:lang w:val="en-US"/>
        </w:rPr>
        <w:t>e.g.</w:t>
      </w:r>
      <w:proofErr w:type="gramEnd"/>
      <w:r w:rsidRPr="00C94DED">
        <w:rPr>
          <w:rFonts w:ascii="Arial" w:hAnsi="Arial" w:cs="Arial"/>
          <w:lang w:val="en-US"/>
        </w:rPr>
        <w:t xml:space="preserve"> work with endangered species.</w:t>
      </w:r>
    </w:p>
    <w:p w14:paraId="3E9C5EED" w14:textId="609A0440" w:rsidR="007967A3" w:rsidRPr="00C94DED" w:rsidRDefault="002D0772" w:rsidP="00DC3554">
      <w:pPr>
        <w:rPr>
          <w:rFonts w:ascii="Arial" w:hAnsi="Arial" w:cs="Arial"/>
          <w:color w:val="1F4E79" w:themeColor="accent1" w:themeShade="80"/>
        </w:rPr>
      </w:pPr>
      <w:r w:rsidRPr="00C94DED">
        <w:rPr>
          <w:rFonts w:ascii="Arial" w:hAnsi="Arial" w:cs="Arial"/>
          <w:color w:val="1F4E79" w:themeColor="accent1" w:themeShade="80"/>
        </w:rPr>
        <w:t xml:space="preserve">2.2.2 </w:t>
      </w:r>
      <w:r w:rsidR="00F46A0B" w:rsidRPr="00C94DED">
        <w:rPr>
          <w:rFonts w:ascii="Arial" w:hAnsi="Arial" w:cs="Arial"/>
          <w:color w:val="1F4E79" w:themeColor="accent1" w:themeShade="80"/>
        </w:rPr>
        <w:t>Ethical approval</w:t>
      </w:r>
    </w:p>
    <w:p w14:paraId="398B64CD" w14:textId="77777777" w:rsidR="00076256" w:rsidRPr="00C94DED" w:rsidRDefault="00076256" w:rsidP="00DC3554">
      <w:pPr>
        <w:rPr>
          <w:rFonts w:ascii="Arial" w:hAnsi="Arial" w:cs="Arial"/>
        </w:rPr>
      </w:pPr>
      <w:r w:rsidRPr="00C94DED">
        <w:rPr>
          <w:rFonts w:ascii="Arial" w:hAnsi="Arial" w:cs="Arial"/>
          <w:lang w:val="en-US"/>
        </w:rPr>
        <w:lastRenderedPageBreak/>
        <w:t>You must notify your local Animal Welfare and Ethical Review Body (AWERB) in the UK, before you begin your research as you might require formal approval.</w:t>
      </w:r>
    </w:p>
    <w:p w14:paraId="33A6D71A" w14:textId="77777777" w:rsidR="00076256" w:rsidRPr="00C94DED" w:rsidRDefault="00076256" w:rsidP="00193B8A">
      <w:pPr>
        <w:spacing w:line="360" w:lineRule="auto"/>
        <w:rPr>
          <w:rFonts w:ascii="Arial" w:hAnsi="Arial" w:cs="Arial"/>
        </w:rPr>
      </w:pPr>
      <w:r w:rsidRPr="00C94DED">
        <w:rPr>
          <w:rFonts w:ascii="Arial" w:hAnsi="Arial" w:cs="Arial"/>
          <w:lang w:val="en-US"/>
        </w:rPr>
        <w:t xml:space="preserve">This is relevant for all types of research including: </w:t>
      </w:r>
    </w:p>
    <w:p w14:paraId="2296D6FD" w14:textId="77777777" w:rsidR="008D485C" w:rsidRPr="00C94DED" w:rsidRDefault="00076256" w:rsidP="00193B8A">
      <w:pPr>
        <w:numPr>
          <w:ilvl w:val="0"/>
          <w:numId w:val="38"/>
        </w:numPr>
        <w:spacing w:line="360" w:lineRule="auto"/>
        <w:rPr>
          <w:rFonts w:ascii="Arial" w:hAnsi="Arial" w:cs="Arial"/>
        </w:rPr>
      </w:pPr>
      <w:r w:rsidRPr="00C94DED">
        <w:rPr>
          <w:rFonts w:ascii="Arial" w:hAnsi="Arial" w:cs="Arial"/>
          <w:lang w:val="en-US"/>
        </w:rPr>
        <w:t>Import of animal tissues (e.g.</w:t>
      </w:r>
      <w:r w:rsidR="00193B8A" w:rsidRPr="00C94DED">
        <w:rPr>
          <w:rFonts w:ascii="Arial" w:hAnsi="Arial" w:cs="Arial"/>
          <w:lang w:val="en-US"/>
        </w:rPr>
        <w:t>, blood samples and antibodies).</w:t>
      </w:r>
    </w:p>
    <w:p w14:paraId="0FC279E3" w14:textId="77777777" w:rsidR="008D485C" w:rsidRPr="00C94DED" w:rsidRDefault="00076256" w:rsidP="00193B8A">
      <w:pPr>
        <w:numPr>
          <w:ilvl w:val="0"/>
          <w:numId w:val="38"/>
        </w:numPr>
        <w:spacing w:line="360" w:lineRule="auto"/>
        <w:rPr>
          <w:rFonts w:ascii="Arial" w:hAnsi="Arial" w:cs="Arial"/>
        </w:rPr>
      </w:pPr>
      <w:r w:rsidRPr="00C94DED">
        <w:rPr>
          <w:rFonts w:ascii="Arial" w:hAnsi="Arial" w:cs="Arial"/>
          <w:lang w:val="en-US"/>
        </w:rPr>
        <w:t>Export of live animals</w:t>
      </w:r>
      <w:r w:rsidR="00193B8A" w:rsidRPr="00C94DED">
        <w:rPr>
          <w:rFonts w:ascii="Arial" w:hAnsi="Arial" w:cs="Arial"/>
          <w:lang w:val="en-US"/>
        </w:rPr>
        <w:t>.</w:t>
      </w:r>
    </w:p>
    <w:p w14:paraId="32CAA201" w14:textId="77777777" w:rsidR="008D485C" w:rsidRPr="00C94DED" w:rsidRDefault="00076256" w:rsidP="00193B8A">
      <w:pPr>
        <w:numPr>
          <w:ilvl w:val="0"/>
          <w:numId w:val="38"/>
        </w:numPr>
        <w:spacing w:line="360" w:lineRule="auto"/>
        <w:rPr>
          <w:rFonts w:ascii="Arial" w:hAnsi="Arial" w:cs="Arial"/>
        </w:rPr>
      </w:pPr>
      <w:r w:rsidRPr="00C94DED">
        <w:rPr>
          <w:rFonts w:ascii="Arial" w:hAnsi="Arial" w:cs="Arial"/>
          <w:lang w:val="en-US"/>
        </w:rPr>
        <w:t>Collaborative studies, any aspect of which uses animals in a laboratory outside the UK.</w:t>
      </w:r>
    </w:p>
    <w:p w14:paraId="22B5BE1B" w14:textId="77777777" w:rsidR="00076256" w:rsidRPr="00C94DED" w:rsidRDefault="00076256" w:rsidP="00193B8A">
      <w:pPr>
        <w:spacing w:line="360" w:lineRule="auto"/>
        <w:rPr>
          <w:rFonts w:ascii="Arial" w:hAnsi="Arial" w:cs="Arial"/>
        </w:rPr>
      </w:pPr>
      <w:r w:rsidRPr="00C94DED">
        <w:rPr>
          <w:rFonts w:ascii="Arial" w:hAnsi="Arial" w:cs="Arial"/>
        </w:rPr>
        <w:t xml:space="preserve">For more information see </w:t>
      </w:r>
      <w:hyperlink r:id="rId61" w:history="1">
        <w:r w:rsidRPr="00C94DED">
          <w:rPr>
            <w:rStyle w:val="Hyperlink"/>
            <w:rFonts w:ascii="Arial" w:hAnsi="Arial" w:cs="Arial"/>
          </w:rPr>
          <w:t>UCL Biological Services.</w:t>
        </w:r>
      </w:hyperlink>
    </w:p>
    <w:p w14:paraId="314ADF10" w14:textId="52DB7F23" w:rsidR="000E2007" w:rsidRPr="00C94DED" w:rsidRDefault="002D0772" w:rsidP="00193B8A">
      <w:pPr>
        <w:pStyle w:val="Heading3"/>
        <w:spacing w:line="360" w:lineRule="auto"/>
        <w:rPr>
          <w:rFonts w:ascii="Arial" w:hAnsi="Arial" w:cs="Arial"/>
        </w:rPr>
      </w:pPr>
      <w:bookmarkStart w:id="28" w:name="_Toc130897202"/>
      <w:r w:rsidRPr="00C94DED">
        <w:rPr>
          <w:rFonts w:ascii="Arial" w:hAnsi="Arial" w:cs="Arial"/>
        </w:rPr>
        <w:t xml:space="preserve">2.2.3 </w:t>
      </w:r>
      <w:r w:rsidR="000E2007" w:rsidRPr="00C94DED">
        <w:rPr>
          <w:rFonts w:ascii="Arial" w:hAnsi="Arial" w:cs="Arial"/>
        </w:rPr>
        <w:t>Access and Benefit Sharing</w:t>
      </w:r>
      <w:bookmarkEnd w:id="28"/>
      <w:r w:rsidR="000E2007" w:rsidRPr="00C94DED">
        <w:rPr>
          <w:rFonts w:ascii="Arial" w:hAnsi="Arial" w:cs="Arial"/>
        </w:rPr>
        <w:tab/>
      </w:r>
    </w:p>
    <w:p w14:paraId="205C26B5" w14:textId="723247BA" w:rsidR="00076256" w:rsidRPr="00C94DED" w:rsidRDefault="00076256" w:rsidP="00193B8A">
      <w:pPr>
        <w:spacing w:line="360" w:lineRule="auto"/>
        <w:rPr>
          <w:rFonts w:ascii="Arial" w:hAnsi="Arial" w:cs="Arial"/>
        </w:rPr>
      </w:pPr>
      <w:r w:rsidRPr="00C94DED">
        <w:rPr>
          <w:rFonts w:ascii="Arial" w:hAnsi="Arial" w:cs="Arial"/>
          <w:lang w:val="en-US"/>
        </w:rPr>
        <w:t xml:space="preserve">Each country has rights over the genetic resources that exist within their country.  </w:t>
      </w:r>
      <w:r w:rsidR="00F46A0B" w:rsidRPr="00C94DED">
        <w:rPr>
          <w:rFonts w:ascii="Arial" w:hAnsi="Arial" w:cs="Arial"/>
        </w:rPr>
        <w:t xml:space="preserve">If you want to access such resources, you need to comply with relevant </w:t>
      </w:r>
      <w:hyperlink r:id="rId62" w:history="1">
        <w:r w:rsidR="00F46A0B" w:rsidRPr="00C94DED">
          <w:rPr>
            <w:rStyle w:val="Hyperlink"/>
            <w:rFonts w:ascii="Arial" w:hAnsi="Arial" w:cs="Arial"/>
          </w:rPr>
          <w:t>Access and Benefit Sharing regulations.</w:t>
        </w:r>
      </w:hyperlink>
    </w:p>
    <w:p w14:paraId="0A45A295" w14:textId="4FE3F94D" w:rsidR="00076256" w:rsidRPr="00C94DED" w:rsidRDefault="002D0772" w:rsidP="00DC3554">
      <w:pPr>
        <w:pStyle w:val="Heading2"/>
        <w:ind w:firstLine="720"/>
        <w:rPr>
          <w:rFonts w:ascii="Arial" w:hAnsi="Arial" w:cs="Arial"/>
          <w:color w:val="1F4E79" w:themeColor="accent1" w:themeShade="80"/>
        </w:rPr>
      </w:pPr>
      <w:bookmarkStart w:id="29" w:name="_Toc130897203"/>
      <w:r w:rsidRPr="00C94DED">
        <w:rPr>
          <w:rFonts w:ascii="Arial" w:hAnsi="Arial" w:cs="Arial"/>
          <w:color w:val="1F4E79" w:themeColor="accent1" w:themeShade="80"/>
        </w:rPr>
        <w:t>2.3</w:t>
      </w:r>
      <w:r w:rsidR="005E4AF2" w:rsidRPr="00C94DED">
        <w:rPr>
          <w:rFonts w:ascii="Arial" w:hAnsi="Arial" w:cs="Arial"/>
          <w:color w:val="1F4E79" w:themeColor="accent1" w:themeShade="80"/>
        </w:rPr>
        <w:tab/>
      </w:r>
      <w:r w:rsidR="000E2007" w:rsidRPr="00C94DED">
        <w:rPr>
          <w:rFonts w:ascii="Arial" w:hAnsi="Arial" w:cs="Arial"/>
          <w:color w:val="1F4E79" w:themeColor="accent1" w:themeShade="80"/>
        </w:rPr>
        <w:t>Other Biological Material</w:t>
      </w:r>
      <w:bookmarkEnd w:id="29"/>
    </w:p>
    <w:p w14:paraId="4C49542B" w14:textId="7D716971" w:rsidR="002D0772" w:rsidRPr="00C94DED" w:rsidRDefault="002D0772" w:rsidP="00DC3554">
      <w:pPr>
        <w:pStyle w:val="Heading3"/>
        <w:rPr>
          <w:rFonts w:ascii="Arial" w:hAnsi="Arial" w:cs="Arial"/>
          <w:lang w:val="en-US"/>
        </w:rPr>
      </w:pPr>
      <w:bookmarkStart w:id="30" w:name="_Toc130897204"/>
      <w:r w:rsidRPr="00C94DED">
        <w:rPr>
          <w:rFonts w:ascii="Arial" w:hAnsi="Arial" w:cs="Arial"/>
          <w:lang w:val="en-US"/>
        </w:rPr>
        <w:t>2.3.1 Local legal requirements</w:t>
      </w:r>
      <w:bookmarkEnd w:id="30"/>
    </w:p>
    <w:p w14:paraId="2C7AE3C7" w14:textId="39E97564" w:rsidR="00076256" w:rsidRPr="00C94DED" w:rsidRDefault="00076256" w:rsidP="00193B8A">
      <w:pPr>
        <w:spacing w:line="360" w:lineRule="auto"/>
        <w:rPr>
          <w:rFonts w:ascii="Arial" w:hAnsi="Arial" w:cs="Arial"/>
          <w:szCs w:val="24"/>
        </w:rPr>
      </w:pPr>
      <w:r w:rsidRPr="00C94DED">
        <w:rPr>
          <w:rFonts w:ascii="Arial" w:hAnsi="Arial" w:cs="Arial"/>
          <w:lang w:val="en-US"/>
        </w:rPr>
        <w:t>Consider local legal requirements and permissions necessary to work with or access the materials: plants (work with endangered species?), microorganisms, etc.</w:t>
      </w:r>
    </w:p>
    <w:p w14:paraId="0181253C" w14:textId="25B645EF" w:rsidR="000E2007" w:rsidRPr="00C94DED" w:rsidRDefault="002D0772" w:rsidP="00193B8A">
      <w:pPr>
        <w:pStyle w:val="Heading3"/>
        <w:spacing w:line="360" w:lineRule="auto"/>
        <w:rPr>
          <w:rFonts w:ascii="Arial" w:hAnsi="Arial" w:cs="Arial"/>
        </w:rPr>
      </w:pPr>
      <w:bookmarkStart w:id="31" w:name="_Toc130897205"/>
      <w:r w:rsidRPr="00C94DED">
        <w:rPr>
          <w:rFonts w:ascii="Arial" w:hAnsi="Arial" w:cs="Arial"/>
        </w:rPr>
        <w:t xml:space="preserve">2.3.2 </w:t>
      </w:r>
      <w:r w:rsidR="000E2007" w:rsidRPr="00C94DED">
        <w:rPr>
          <w:rFonts w:ascii="Arial" w:hAnsi="Arial" w:cs="Arial"/>
        </w:rPr>
        <w:t>Access and Benefit Sharing</w:t>
      </w:r>
      <w:bookmarkEnd w:id="31"/>
    </w:p>
    <w:p w14:paraId="527E1D67" w14:textId="24F52AE4" w:rsidR="00076256" w:rsidRPr="00C94DED" w:rsidRDefault="00076256" w:rsidP="00193B8A">
      <w:pPr>
        <w:spacing w:line="360" w:lineRule="auto"/>
        <w:rPr>
          <w:rFonts w:ascii="Arial" w:hAnsi="Arial" w:cs="Arial"/>
        </w:rPr>
      </w:pPr>
      <w:r w:rsidRPr="00C94DED">
        <w:rPr>
          <w:rFonts w:ascii="Arial" w:hAnsi="Arial" w:cs="Arial"/>
          <w:lang w:val="en-US"/>
        </w:rPr>
        <w:t>Each country has rights over the genetic resources that exist within their country</w:t>
      </w:r>
      <w:r w:rsidR="005E4AF2" w:rsidRPr="00C94DED">
        <w:rPr>
          <w:rFonts w:ascii="Arial" w:hAnsi="Arial" w:cs="Arial"/>
          <w:lang w:val="en-US"/>
        </w:rPr>
        <w:t>.</w:t>
      </w:r>
      <w:r w:rsidRPr="00C94DED">
        <w:rPr>
          <w:rFonts w:ascii="Arial" w:hAnsi="Arial" w:cs="Arial"/>
          <w:lang w:val="en-US"/>
        </w:rPr>
        <w:t xml:space="preserve"> </w:t>
      </w:r>
      <w:r w:rsidR="00F46A0B" w:rsidRPr="00C94DED">
        <w:rPr>
          <w:rFonts w:ascii="Arial" w:hAnsi="Arial" w:cs="Arial"/>
        </w:rPr>
        <w:t xml:space="preserve">If you want to access such resources, you need to comply with relevant </w:t>
      </w:r>
      <w:hyperlink r:id="rId63" w:history="1">
        <w:r w:rsidR="00F46A0B" w:rsidRPr="00C94DED">
          <w:rPr>
            <w:rStyle w:val="Hyperlink"/>
            <w:rFonts w:ascii="Arial" w:hAnsi="Arial" w:cs="Arial"/>
          </w:rPr>
          <w:t>Access and Benefit Sharing regulations.</w:t>
        </w:r>
      </w:hyperlink>
    </w:p>
    <w:p w14:paraId="4B3AD182" w14:textId="279B780E" w:rsidR="000E2007" w:rsidRPr="00C94DED" w:rsidRDefault="002D0772" w:rsidP="00DC3554">
      <w:pPr>
        <w:pStyle w:val="Heading2"/>
        <w:spacing w:line="360" w:lineRule="auto"/>
        <w:ind w:firstLine="720"/>
        <w:rPr>
          <w:rFonts w:ascii="Arial" w:hAnsi="Arial" w:cs="Arial"/>
          <w:color w:val="1F4E79" w:themeColor="accent1" w:themeShade="80"/>
        </w:rPr>
      </w:pPr>
      <w:bookmarkStart w:id="32" w:name="_Toc130897206"/>
      <w:r w:rsidRPr="00C94DED">
        <w:rPr>
          <w:rFonts w:ascii="Arial" w:hAnsi="Arial" w:cs="Arial"/>
          <w:color w:val="1F4E79" w:themeColor="accent1" w:themeShade="80"/>
        </w:rPr>
        <w:t>2.4</w:t>
      </w:r>
      <w:r w:rsidR="005E4AF2" w:rsidRPr="00C94DED">
        <w:rPr>
          <w:rFonts w:ascii="Arial" w:hAnsi="Arial" w:cs="Arial"/>
          <w:color w:val="1F4E79" w:themeColor="accent1" w:themeShade="80"/>
        </w:rPr>
        <w:tab/>
      </w:r>
      <w:r w:rsidR="000E2007" w:rsidRPr="00C94DED">
        <w:rPr>
          <w:rFonts w:ascii="Arial" w:hAnsi="Arial" w:cs="Arial"/>
          <w:color w:val="1F4E79" w:themeColor="accent1" w:themeShade="80"/>
        </w:rPr>
        <w:t>Other Material</w:t>
      </w:r>
      <w:bookmarkEnd w:id="32"/>
    </w:p>
    <w:p w14:paraId="5EB9AA0A" w14:textId="6D2A764D" w:rsidR="002D0772" w:rsidRPr="00C94DED" w:rsidRDefault="002D0772" w:rsidP="00DC3554">
      <w:pPr>
        <w:pStyle w:val="Heading3"/>
        <w:rPr>
          <w:rFonts w:ascii="Arial" w:hAnsi="Arial" w:cs="Arial"/>
          <w:lang w:val="en-US"/>
        </w:rPr>
      </w:pPr>
      <w:bookmarkStart w:id="33" w:name="_Toc130897207"/>
      <w:r w:rsidRPr="00C94DED">
        <w:rPr>
          <w:rFonts w:ascii="Arial" w:hAnsi="Arial" w:cs="Arial"/>
          <w:lang w:val="en-US"/>
        </w:rPr>
        <w:t>2.4.1 Local legal requirements</w:t>
      </w:r>
      <w:bookmarkEnd w:id="33"/>
    </w:p>
    <w:p w14:paraId="2A844C68" w14:textId="07979EF4" w:rsidR="00076256" w:rsidRPr="00C94DED" w:rsidRDefault="00076256" w:rsidP="00193B8A">
      <w:pPr>
        <w:spacing w:line="360" w:lineRule="auto"/>
        <w:rPr>
          <w:rFonts w:ascii="Arial" w:hAnsi="Arial" w:cs="Arial"/>
        </w:rPr>
      </w:pPr>
      <w:r w:rsidRPr="00C94DED">
        <w:rPr>
          <w:rFonts w:ascii="Arial" w:hAnsi="Arial" w:cs="Arial"/>
          <w:lang w:val="en-US"/>
        </w:rPr>
        <w:t xml:space="preserve">Consider local legal requirements and permissions necessary to work with or access the materials – </w:t>
      </w:r>
      <w:proofErr w:type="gramStart"/>
      <w:r w:rsidRPr="00C94DED">
        <w:rPr>
          <w:rFonts w:ascii="Arial" w:hAnsi="Arial" w:cs="Arial"/>
          <w:lang w:val="en-US"/>
        </w:rPr>
        <w:t>e.g.</w:t>
      </w:r>
      <w:proofErr w:type="gramEnd"/>
      <w:r w:rsidRPr="00C94DED">
        <w:rPr>
          <w:rFonts w:ascii="Arial" w:hAnsi="Arial" w:cs="Arial"/>
          <w:lang w:val="en-US"/>
        </w:rPr>
        <w:t xml:space="preserve"> </w:t>
      </w:r>
      <w:r w:rsidRPr="00C94DED">
        <w:rPr>
          <w:rFonts w:ascii="Arial" w:hAnsi="Arial" w:cs="Arial"/>
        </w:rPr>
        <w:t xml:space="preserve">cultural artefacts, non-renewable resources such as minerals. </w:t>
      </w:r>
    </w:p>
    <w:p w14:paraId="30740600" w14:textId="77777777" w:rsidR="00076256" w:rsidRPr="00C94DED" w:rsidRDefault="00076256" w:rsidP="00193B8A">
      <w:pPr>
        <w:spacing w:line="360" w:lineRule="auto"/>
        <w:rPr>
          <w:rFonts w:ascii="Arial" w:hAnsi="Arial" w:cs="Arial"/>
        </w:rPr>
      </w:pPr>
      <w:r w:rsidRPr="00C94DED">
        <w:rPr>
          <w:rFonts w:ascii="Arial" w:hAnsi="Arial" w:cs="Arial"/>
        </w:rPr>
        <w:t xml:space="preserve">See </w:t>
      </w:r>
      <w:hyperlink r:id="rId64" w:history="1">
        <w:r w:rsidRPr="00C94DED">
          <w:rPr>
            <w:rStyle w:val="Hyperlink"/>
            <w:rFonts w:ascii="Arial" w:hAnsi="Arial" w:cs="Arial"/>
          </w:rPr>
          <w:t>UCL policy on cultural property</w:t>
        </w:r>
      </w:hyperlink>
      <w:r w:rsidRPr="00C94DED">
        <w:rPr>
          <w:rFonts w:ascii="Arial" w:hAnsi="Arial" w:cs="Arial"/>
        </w:rPr>
        <w:t>.</w:t>
      </w:r>
    </w:p>
    <w:p w14:paraId="3B514620" w14:textId="00DD4CE6" w:rsidR="00DA23D5" w:rsidRPr="00C94DED" w:rsidRDefault="00DA23D5" w:rsidP="00DA23D5">
      <w:pPr>
        <w:rPr>
          <w:rFonts w:ascii="Arial" w:hAnsi="Arial" w:cs="Arial"/>
        </w:rPr>
      </w:pPr>
    </w:p>
    <w:p w14:paraId="02372EA7" w14:textId="402E1C77" w:rsidR="000E2007" w:rsidRPr="00C94DED" w:rsidRDefault="002D0772" w:rsidP="00DC3554">
      <w:pPr>
        <w:pStyle w:val="Heading2"/>
        <w:ind w:firstLine="720"/>
        <w:rPr>
          <w:rFonts w:ascii="Arial" w:hAnsi="Arial" w:cs="Arial"/>
          <w:color w:val="1F4E79" w:themeColor="accent1" w:themeShade="80"/>
        </w:rPr>
      </w:pPr>
      <w:bookmarkStart w:id="34" w:name="_Toc130897208"/>
      <w:r w:rsidRPr="00C94DED">
        <w:rPr>
          <w:rFonts w:ascii="Arial" w:hAnsi="Arial" w:cs="Arial"/>
          <w:color w:val="1F4E79" w:themeColor="accent1" w:themeShade="80"/>
        </w:rPr>
        <w:t>2.5</w:t>
      </w:r>
      <w:r w:rsidR="005E4AF2" w:rsidRPr="00C94DED">
        <w:rPr>
          <w:rFonts w:ascii="Arial" w:hAnsi="Arial" w:cs="Arial"/>
          <w:color w:val="1F4E79" w:themeColor="accent1" w:themeShade="80"/>
        </w:rPr>
        <w:tab/>
      </w:r>
      <w:r w:rsidR="000E2007" w:rsidRPr="00C94DED">
        <w:rPr>
          <w:rFonts w:ascii="Arial" w:hAnsi="Arial" w:cs="Arial"/>
          <w:color w:val="1F4E79" w:themeColor="accent1" w:themeShade="80"/>
        </w:rPr>
        <w:t>Sensitive Research</w:t>
      </w:r>
      <w:bookmarkEnd w:id="34"/>
    </w:p>
    <w:p w14:paraId="2406FF08" w14:textId="77777777" w:rsidR="002D0772" w:rsidRPr="00C94DED" w:rsidRDefault="00076256" w:rsidP="00193B8A">
      <w:pPr>
        <w:spacing w:line="360" w:lineRule="auto"/>
        <w:rPr>
          <w:rFonts w:ascii="Arial" w:hAnsi="Arial" w:cs="Arial"/>
          <w:lang w:val="en-US"/>
        </w:rPr>
      </w:pPr>
      <w:r w:rsidRPr="00C94DED">
        <w:rPr>
          <w:rFonts w:ascii="Arial" w:hAnsi="Arial" w:cs="Arial"/>
          <w:lang w:val="en-US"/>
        </w:rPr>
        <w:t xml:space="preserve">Does your research fall under the sensitive research criteria, see </w:t>
      </w:r>
      <w:hyperlink r:id="rId65" w:history="1">
        <w:r w:rsidR="00575509" w:rsidRPr="00C94DED">
          <w:rPr>
            <w:rStyle w:val="Hyperlink"/>
            <w:rFonts w:ascii="Arial" w:hAnsi="Arial" w:cs="Arial"/>
            <w:lang w:val="en-US"/>
          </w:rPr>
          <w:t>Definition of Sensitive Research</w:t>
        </w:r>
      </w:hyperlink>
      <w:r w:rsidRPr="00C94DED">
        <w:rPr>
          <w:rFonts w:ascii="Arial" w:hAnsi="Arial" w:cs="Arial"/>
          <w:lang w:val="en-US"/>
        </w:rPr>
        <w:t xml:space="preserve">? Research that is classed as ‘sensitive’ carries with it </w:t>
      </w:r>
      <w:proofErr w:type="gramStart"/>
      <w:r w:rsidRPr="00C94DED">
        <w:rPr>
          <w:rFonts w:ascii="Arial" w:hAnsi="Arial" w:cs="Arial"/>
          <w:lang w:val="en-US"/>
        </w:rPr>
        <w:t xml:space="preserve">particular </w:t>
      </w:r>
      <w:r w:rsidRPr="00C94DED">
        <w:rPr>
          <w:rFonts w:ascii="Arial" w:hAnsi="Arial" w:cs="Arial"/>
          <w:lang w:val="en-US"/>
        </w:rPr>
        <w:lastRenderedPageBreak/>
        <w:t>risks</w:t>
      </w:r>
      <w:proofErr w:type="gramEnd"/>
      <w:r w:rsidRPr="00C94DED">
        <w:rPr>
          <w:rFonts w:ascii="Arial" w:hAnsi="Arial" w:cs="Arial"/>
          <w:lang w:val="en-US"/>
        </w:rPr>
        <w:t xml:space="preserve"> that need to be managed, with particular consideration being given to the potential consequences of these risks. This includes risks and consequences for: </w:t>
      </w:r>
    </w:p>
    <w:p w14:paraId="0601F010" w14:textId="77777777" w:rsidR="002D0772" w:rsidRPr="00C94DED" w:rsidRDefault="00076256" w:rsidP="00DC3554">
      <w:pPr>
        <w:pStyle w:val="ListParagraph"/>
        <w:numPr>
          <w:ilvl w:val="0"/>
          <w:numId w:val="48"/>
        </w:numPr>
        <w:spacing w:line="360" w:lineRule="auto"/>
        <w:rPr>
          <w:rFonts w:ascii="Arial" w:hAnsi="Arial" w:cs="Arial"/>
          <w:lang w:val="en-US"/>
        </w:rPr>
      </w:pPr>
      <w:r w:rsidRPr="00C94DED">
        <w:rPr>
          <w:rFonts w:ascii="Arial" w:hAnsi="Arial" w:cs="Arial"/>
          <w:lang w:val="en-US"/>
        </w:rPr>
        <w:t xml:space="preserve">individual </w:t>
      </w:r>
      <w:proofErr w:type="gramStart"/>
      <w:r w:rsidRPr="00C94DED">
        <w:rPr>
          <w:rFonts w:ascii="Arial" w:hAnsi="Arial" w:cs="Arial"/>
          <w:lang w:val="en-US"/>
        </w:rPr>
        <w:t>researchers;</w:t>
      </w:r>
      <w:proofErr w:type="gramEnd"/>
    </w:p>
    <w:p w14:paraId="439CF12F" w14:textId="4EBCE6B3" w:rsidR="002D0772" w:rsidRPr="00C94DED" w:rsidRDefault="00076256" w:rsidP="00DC3554">
      <w:pPr>
        <w:pStyle w:val="ListParagraph"/>
        <w:numPr>
          <w:ilvl w:val="0"/>
          <w:numId w:val="48"/>
        </w:numPr>
        <w:spacing w:line="360" w:lineRule="auto"/>
        <w:rPr>
          <w:rFonts w:ascii="Arial" w:hAnsi="Arial" w:cs="Arial"/>
          <w:lang w:val="en-US"/>
        </w:rPr>
      </w:pPr>
      <w:r w:rsidRPr="00C94DED">
        <w:rPr>
          <w:rFonts w:ascii="Arial" w:hAnsi="Arial" w:cs="Arial"/>
          <w:lang w:val="en-US"/>
        </w:rPr>
        <w:t xml:space="preserve">research </w:t>
      </w:r>
      <w:proofErr w:type="gramStart"/>
      <w:r w:rsidRPr="00C94DED">
        <w:rPr>
          <w:rFonts w:ascii="Arial" w:hAnsi="Arial" w:cs="Arial"/>
          <w:lang w:val="en-US"/>
        </w:rPr>
        <w:t>participants;</w:t>
      </w:r>
      <w:proofErr w:type="gramEnd"/>
      <w:r w:rsidRPr="00C94DED">
        <w:rPr>
          <w:rFonts w:ascii="Arial" w:hAnsi="Arial" w:cs="Arial"/>
          <w:lang w:val="en-US"/>
        </w:rPr>
        <w:t xml:space="preserve"> </w:t>
      </w:r>
    </w:p>
    <w:p w14:paraId="0EA3DAD8" w14:textId="77777777" w:rsidR="00C22730" w:rsidRPr="00C94DED" w:rsidRDefault="00076256" w:rsidP="00054C7C">
      <w:pPr>
        <w:pStyle w:val="ListParagraph"/>
        <w:numPr>
          <w:ilvl w:val="0"/>
          <w:numId w:val="48"/>
        </w:numPr>
        <w:spacing w:line="360" w:lineRule="auto"/>
        <w:rPr>
          <w:rFonts w:ascii="Arial" w:hAnsi="Arial" w:cs="Arial"/>
          <w:lang w:val="en-US"/>
        </w:rPr>
      </w:pPr>
      <w:r w:rsidRPr="00C94DED">
        <w:rPr>
          <w:rFonts w:ascii="Arial" w:hAnsi="Arial" w:cs="Arial"/>
          <w:lang w:val="en-US"/>
        </w:rPr>
        <w:t>individuals, groups, communities connected either with the research participants or the research topic/</w:t>
      </w:r>
      <w:proofErr w:type="gramStart"/>
      <w:r w:rsidRPr="00C94DED">
        <w:rPr>
          <w:rFonts w:ascii="Arial" w:hAnsi="Arial" w:cs="Arial"/>
          <w:lang w:val="en-US"/>
        </w:rPr>
        <w:t>focus;</w:t>
      </w:r>
      <w:proofErr w:type="gramEnd"/>
      <w:r w:rsidRPr="00C94DED">
        <w:rPr>
          <w:rFonts w:ascii="Arial" w:hAnsi="Arial" w:cs="Arial"/>
          <w:lang w:val="en-US"/>
        </w:rPr>
        <w:t xml:space="preserve"> </w:t>
      </w:r>
    </w:p>
    <w:p w14:paraId="10F4656D" w14:textId="73E1E68F" w:rsidR="002D0772" w:rsidRPr="00C94DED" w:rsidRDefault="00076256" w:rsidP="00DC3554">
      <w:pPr>
        <w:pStyle w:val="ListParagraph"/>
        <w:numPr>
          <w:ilvl w:val="0"/>
          <w:numId w:val="48"/>
        </w:numPr>
        <w:spacing w:line="360" w:lineRule="auto"/>
        <w:rPr>
          <w:rFonts w:ascii="Arial" w:hAnsi="Arial" w:cs="Arial"/>
          <w:lang w:val="en-US"/>
        </w:rPr>
      </w:pPr>
      <w:r w:rsidRPr="00C94DED">
        <w:rPr>
          <w:rFonts w:ascii="Arial" w:hAnsi="Arial" w:cs="Arial"/>
          <w:lang w:val="en-US"/>
        </w:rPr>
        <w:t>the reputation of UCL and its researchers.</w:t>
      </w:r>
    </w:p>
    <w:p w14:paraId="6F89A1EE" w14:textId="50D81934" w:rsidR="00A94792" w:rsidRPr="00C94DED" w:rsidRDefault="00A94792" w:rsidP="00DC3554">
      <w:pPr>
        <w:pStyle w:val="ListParagraph"/>
        <w:rPr>
          <w:rFonts w:ascii="Arial" w:hAnsi="Arial" w:cs="Arial"/>
          <w:lang w:val="en-US"/>
        </w:rPr>
      </w:pPr>
    </w:p>
    <w:p w14:paraId="47602884" w14:textId="26552BFB" w:rsidR="00A94792" w:rsidRPr="00C94DED" w:rsidRDefault="002D0772" w:rsidP="00DC3554">
      <w:pPr>
        <w:pStyle w:val="Heading2"/>
        <w:ind w:firstLine="360"/>
        <w:rPr>
          <w:rFonts w:ascii="Arial" w:hAnsi="Arial" w:cs="Arial"/>
          <w:color w:val="1F4E79" w:themeColor="accent1" w:themeShade="80"/>
        </w:rPr>
      </w:pPr>
      <w:bookmarkStart w:id="35" w:name="_Toc130897209"/>
      <w:r w:rsidRPr="00C94DED">
        <w:rPr>
          <w:rFonts w:ascii="Arial" w:hAnsi="Arial" w:cs="Arial"/>
          <w:color w:val="1F4E79" w:themeColor="accent1" w:themeShade="80"/>
        </w:rPr>
        <w:t xml:space="preserve">2.6 </w:t>
      </w:r>
      <w:r w:rsidR="005E4AF2" w:rsidRPr="00C94DED">
        <w:rPr>
          <w:rFonts w:ascii="Arial" w:hAnsi="Arial" w:cs="Arial"/>
          <w:color w:val="1F4E79" w:themeColor="accent1" w:themeShade="80"/>
        </w:rPr>
        <w:tab/>
      </w:r>
      <w:r w:rsidR="00A94792" w:rsidRPr="00C94DED">
        <w:rPr>
          <w:rFonts w:ascii="Arial" w:hAnsi="Arial" w:cs="Arial"/>
          <w:color w:val="1F4E79" w:themeColor="accent1" w:themeShade="80"/>
        </w:rPr>
        <w:t>Data Management</w:t>
      </w:r>
      <w:bookmarkEnd w:id="35"/>
    </w:p>
    <w:p w14:paraId="5CFCB501" w14:textId="21630A2A" w:rsidR="00076256" w:rsidRPr="00C94DED" w:rsidRDefault="00076256" w:rsidP="00193B8A">
      <w:pPr>
        <w:spacing w:line="360" w:lineRule="auto"/>
        <w:rPr>
          <w:rFonts w:ascii="Arial" w:hAnsi="Arial" w:cs="Arial"/>
          <w:lang w:val="en-US"/>
        </w:rPr>
      </w:pPr>
      <w:r w:rsidRPr="00C94DED">
        <w:rPr>
          <w:rFonts w:ascii="Arial" w:hAnsi="Arial" w:cs="Arial"/>
          <w:lang w:val="en-US"/>
        </w:rPr>
        <w:t xml:space="preserve">Have you checked data management requirements? Data management in research covers a wide area from the secure collection of data to the safe storage, stewardship and disposal of data, see </w:t>
      </w:r>
      <w:hyperlink r:id="rId66" w:history="1">
        <w:r w:rsidRPr="00C94DED">
          <w:rPr>
            <w:rStyle w:val="Hyperlink"/>
            <w:rFonts w:ascii="Arial" w:hAnsi="Arial" w:cs="Arial"/>
            <w:lang w:val="en-US"/>
          </w:rPr>
          <w:t xml:space="preserve">Research Data </w:t>
        </w:r>
      </w:hyperlink>
      <w:hyperlink r:id="rId67" w:history="1">
        <w:r w:rsidRPr="00C94DED">
          <w:rPr>
            <w:rStyle w:val="Hyperlink"/>
            <w:rFonts w:ascii="Arial" w:hAnsi="Arial" w:cs="Arial"/>
            <w:lang w:val="en-US"/>
          </w:rPr>
          <w:t>Management</w:t>
        </w:r>
      </w:hyperlink>
      <w:r w:rsidRPr="00C94DED">
        <w:rPr>
          <w:rFonts w:ascii="Arial" w:hAnsi="Arial" w:cs="Arial"/>
          <w:lang w:val="en-US"/>
        </w:rPr>
        <w:t xml:space="preserve"> webpages.</w:t>
      </w:r>
    </w:p>
    <w:p w14:paraId="05B63633" w14:textId="58C2378E" w:rsidR="00A94792" w:rsidRPr="00C94DED" w:rsidRDefault="00C22730" w:rsidP="00DC3554">
      <w:pPr>
        <w:pStyle w:val="Heading3"/>
        <w:rPr>
          <w:rFonts w:ascii="Arial" w:hAnsi="Arial" w:cs="Arial"/>
        </w:rPr>
      </w:pPr>
      <w:bookmarkStart w:id="36" w:name="_Toc130897210"/>
      <w:r w:rsidRPr="00C94DED">
        <w:rPr>
          <w:rFonts w:ascii="Arial" w:hAnsi="Arial" w:cs="Arial"/>
        </w:rPr>
        <w:t xml:space="preserve">2.6.1 </w:t>
      </w:r>
      <w:r w:rsidR="00A94792" w:rsidRPr="00C94DED">
        <w:rPr>
          <w:rFonts w:ascii="Arial" w:hAnsi="Arial" w:cs="Arial"/>
        </w:rPr>
        <w:t>Data Management Plan</w:t>
      </w:r>
      <w:bookmarkEnd w:id="36"/>
    </w:p>
    <w:p w14:paraId="3A49FF12" w14:textId="77777777" w:rsidR="00A94792" w:rsidRPr="00C94DED" w:rsidRDefault="00A94792" w:rsidP="00A94792">
      <w:pPr>
        <w:spacing w:line="360" w:lineRule="auto"/>
        <w:rPr>
          <w:rFonts w:ascii="Arial" w:hAnsi="Arial" w:cs="Arial"/>
        </w:rPr>
      </w:pPr>
      <w:r w:rsidRPr="00C94DED">
        <w:rPr>
          <w:rFonts w:ascii="Arial" w:hAnsi="Arial" w:cs="Arial"/>
          <w:lang w:val="en-US"/>
        </w:rPr>
        <w:t xml:space="preserve">Do you have a </w:t>
      </w:r>
      <w:hyperlink r:id="rId68" w:history="1">
        <w:r w:rsidRPr="00C94DED">
          <w:rPr>
            <w:rStyle w:val="Hyperlink"/>
            <w:rFonts w:ascii="Arial" w:hAnsi="Arial" w:cs="Arial"/>
            <w:lang w:val="en-US"/>
          </w:rPr>
          <w:t>Data Management Plan</w:t>
        </w:r>
      </w:hyperlink>
      <w:r w:rsidRPr="00C94DED">
        <w:rPr>
          <w:rFonts w:ascii="Arial" w:hAnsi="Arial" w:cs="Arial"/>
          <w:lang w:val="en-US"/>
        </w:rPr>
        <w:t>?</w:t>
      </w:r>
    </w:p>
    <w:p w14:paraId="460F5D57" w14:textId="567C9DC2" w:rsidR="00AB620F" w:rsidRPr="00C94DED" w:rsidRDefault="00C22730" w:rsidP="00AB620F">
      <w:pPr>
        <w:pStyle w:val="Heading3"/>
        <w:rPr>
          <w:rFonts w:ascii="Arial" w:hAnsi="Arial" w:cs="Arial"/>
        </w:rPr>
      </w:pPr>
      <w:bookmarkStart w:id="37" w:name="_Toc130897211"/>
      <w:r w:rsidRPr="00C94DED">
        <w:rPr>
          <w:rFonts w:ascii="Arial" w:hAnsi="Arial" w:cs="Arial"/>
        </w:rPr>
        <w:t xml:space="preserve">2.6.2 </w:t>
      </w:r>
      <w:r w:rsidR="000E2007" w:rsidRPr="00C94DED">
        <w:rPr>
          <w:rFonts w:ascii="Arial" w:hAnsi="Arial" w:cs="Arial"/>
        </w:rPr>
        <w:t>Data Protection</w:t>
      </w:r>
      <w:bookmarkEnd w:id="37"/>
    </w:p>
    <w:p w14:paraId="48216AD4" w14:textId="0598DDB4" w:rsidR="00076256" w:rsidRPr="00C94DED" w:rsidRDefault="00076256" w:rsidP="00193B8A">
      <w:pPr>
        <w:spacing w:line="360" w:lineRule="auto"/>
        <w:rPr>
          <w:rFonts w:ascii="Arial" w:hAnsi="Arial" w:cs="Arial"/>
        </w:rPr>
      </w:pPr>
      <w:r w:rsidRPr="00C94DED">
        <w:rPr>
          <w:rFonts w:ascii="Arial" w:hAnsi="Arial" w:cs="Arial"/>
          <w:lang w:val="en-US"/>
        </w:rPr>
        <w:t xml:space="preserve">Will you collect any personal data? For personal data collected and stored outside of the </w:t>
      </w:r>
      <w:r w:rsidR="00C95BB0" w:rsidRPr="00C94DED">
        <w:rPr>
          <w:rFonts w:ascii="Arial" w:hAnsi="Arial" w:cs="Arial"/>
          <w:lang w:val="en-US"/>
        </w:rPr>
        <w:t>UK</w:t>
      </w:r>
      <w:r w:rsidRPr="00C94DED">
        <w:rPr>
          <w:rFonts w:ascii="Arial" w:hAnsi="Arial" w:cs="Arial"/>
          <w:lang w:val="en-US"/>
        </w:rPr>
        <w:t xml:space="preserve">, ensure that you comply with </w:t>
      </w:r>
      <w:hyperlink r:id="rId69" w:history="1">
        <w:r w:rsidRPr="001F6B4C">
          <w:rPr>
            <w:rStyle w:val="Hyperlink"/>
            <w:rFonts w:ascii="Arial" w:hAnsi="Arial" w:cs="Arial"/>
            <w:lang w:val="en-US"/>
          </w:rPr>
          <w:t>local privacy legislation</w:t>
        </w:r>
      </w:hyperlink>
      <w:r w:rsidRPr="00C94DED">
        <w:rPr>
          <w:rFonts w:ascii="Arial" w:hAnsi="Arial" w:cs="Arial"/>
          <w:lang w:val="en-US"/>
        </w:rPr>
        <w:t xml:space="preserve"> (e.g. USA, Malaysia) and provide the same or equivalent safeguards as in the UK. Appropriate data safeguards include:</w:t>
      </w:r>
    </w:p>
    <w:p w14:paraId="450C304A" w14:textId="77777777" w:rsidR="008D485C" w:rsidRPr="00C94DED" w:rsidRDefault="00076256" w:rsidP="00193B8A">
      <w:pPr>
        <w:numPr>
          <w:ilvl w:val="0"/>
          <w:numId w:val="39"/>
        </w:numPr>
        <w:spacing w:line="360" w:lineRule="auto"/>
        <w:rPr>
          <w:rFonts w:ascii="Arial" w:hAnsi="Arial" w:cs="Arial"/>
        </w:rPr>
      </w:pPr>
      <w:r w:rsidRPr="00C94DED">
        <w:rPr>
          <w:rFonts w:ascii="Arial" w:hAnsi="Arial" w:cs="Arial"/>
          <w:lang w:val="en-US"/>
        </w:rPr>
        <w:t xml:space="preserve">Using </w:t>
      </w:r>
      <w:proofErr w:type="spellStart"/>
      <w:r w:rsidRPr="00C94DED">
        <w:rPr>
          <w:rFonts w:ascii="Arial" w:hAnsi="Arial" w:cs="Arial"/>
          <w:lang w:val="en-US"/>
        </w:rPr>
        <w:t>anonymised</w:t>
      </w:r>
      <w:proofErr w:type="spellEnd"/>
      <w:r w:rsidRPr="00C94DED">
        <w:rPr>
          <w:rFonts w:ascii="Arial" w:hAnsi="Arial" w:cs="Arial"/>
          <w:lang w:val="en-US"/>
        </w:rPr>
        <w:t xml:space="preserve"> data where possible</w:t>
      </w:r>
      <w:r w:rsidR="00193B8A" w:rsidRPr="00C94DED">
        <w:rPr>
          <w:rFonts w:ascii="Arial" w:hAnsi="Arial" w:cs="Arial"/>
          <w:lang w:val="en-US"/>
        </w:rPr>
        <w:t>.</w:t>
      </w:r>
    </w:p>
    <w:p w14:paraId="7FA56896" w14:textId="77777777" w:rsidR="008D485C" w:rsidRPr="00C94DED" w:rsidRDefault="00076256" w:rsidP="00193B8A">
      <w:pPr>
        <w:numPr>
          <w:ilvl w:val="0"/>
          <w:numId w:val="39"/>
        </w:numPr>
        <w:spacing w:line="360" w:lineRule="auto"/>
        <w:rPr>
          <w:rFonts w:ascii="Arial" w:hAnsi="Arial" w:cs="Arial"/>
        </w:rPr>
      </w:pPr>
      <w:r w:rsidRPr="00C94DED">
        <w:rPr>
          <w:rFonts w:ascii="Arial" w:hAnsi="Arial" w:cs="Arial"/>
          <w:lang w:val="en-US"/>
        </w:rPr>
        <w:t xml:space="preserve">Applying security measures, </w:t>
      </w:r>
      <w:proofErr w:type="gramStart"/>
      <w:r w:rsidRPr="00C94DED">
        <w:rPr>
          <w:rFonts w:ascii="Arial" w:hAnsi="Arial" w:cs="Arial"/>
          <w:lang w:val="en-US"/>
        </w:rPr>
        <w:t>e.g.</w:t>
      </w:r>
      <w:proofErr w:type="gramEnd"/>
      <w:r w:rsidRPr="00C94DED">
        <w:rPr>
          <w:rFonts w:ascii="Arial" w:hAnsi="Arial" w:cs="Arial"/>
          <w:lang w:val="en-US"/>
        </w:rPr>
        <w:t xml:space="preserve"> encryption, access controls and locks</w:t>
      </w:r>
      <w:r w:rsidR="00193B8A" w:rsidRPr="00C94DED">
        <w:rPr>
          <w:rFonts w:ascii="Arial" w:hAnsi="Arial" w:cs="Arial"/>
          <w:lang w:val="en-US"/>
        </w:rPr>
        <w:t>.</w:t>
      </w:r>
    </w:p>
    <w:p w14:paraId="07AA3D4E" w14:textId="7CBB0937" w:rsidR="008D485C" w:rsidRPr="00C94DED" w:rsidRDefault="00076256" w:rsidP="00193B8A">
      <w:pPr>
        <w:numPr>
          <w:ilvl w:val="0"/>
          <w:numId w:val="39"/>
        </w:numPr>
        <w:spacing w:line="360" w:lineRule="auto"/>
        <w:rPr>
          <w:rFonts w:ascii="Arial" w:hAnsi="Arial" w:cs="Arial"/>
        </w:rPr>
      </w:pPr>
      <w:proofErr w:type="spellStart"/>
      <w:r w:rsidRPr="00C94DED">
        <w:rPr>
          <w:rFonts w:ascii="Arial" w:hAnsi="Arial" w:cs="Arial"/>
          <w:lang w:val="en-US"/>
        </w:rPr>
        <w:t>Minimising</w:t>
      </w:r>
      <w:proofErr w:type="spellEnd"/>
      <w:r w:rsidRPr="00C94DED">
        <w:rPr>
          <w:rFonts w:ascii="Arial" w:hAnsi="Arial" w:cs="Arial"/>
          <w:lang w:val="en-US"/>
        </w:rPr>
        <w:t xml:space="preserve"> the data </w:t>
      </w:r>
      <w:proofErr w:type="gramStart"/>
      <w:r w:rsidRPr="00C94DED">
        <w:rPr>
          <w:rFonts w:ascii="Arial" w:hAnsi="Arial" w:cs="Arial"/>
          <w:lang w:val="en-US"/>
        </w:rPr>
        <w:t>e.g.</w:t>
      </w:r>
      <w:proofErr w:type="gramEnd"/>
      <w:r w:rsidRPr="00C94DED">
        <w:rPr>
          <w:rFonts w:ascii="Arial" w:hAnsi="Arial" w:cs="Arial"/>
          <w:lang w:val="en-US"/>
        </w:rPr>
        <w:t xml:space="preserve"> </w:t>
      </w:r>
      <w:proofErr w:type="spellStart"/>
      <w:r w:rsidRPr="00C94DED">
        <w:rPr>
          <w:rFonts w:ascii="Arial" w:hAnsi="Arial" w:cs="Arial"/>
          <w:lang w:val="en-US"/>
        </w:rPr>
        <w:t>pseudonymisation</w:t>
      </w:r>
      <w:proofErr w:type="spellEnd"/>
      <w:r w:rsidR="00193B8A" w:rsidRPr="00C94DED">
        <w:rPr>
          <w:rFonts w:ascii="Arial" w:hAnsi="Arial" w:cs="Arial"/>
          <w:lang w:val="en-US"/>
        </w:rPr>
        <w:t>.</w:t>
      </w:r>
    </w:p>
    <w:p w14:paraId="28FE81B9" w14:textId="77777777" w:rsidR="008D485C" w:rsidRPr="00C94DED" w:rsidRDefault="00076256" w:rsidP="00193B8A">
      <w:pPr>
        <w:numPr>
          <w:ilvl w:val="0"/>
          <w:numId w:val="39"/>
        </w:numPr>
        <w:spacing w:line="360" w:lineRule="auto"/>
        <w:rPr>
          <w:rFonts w:ascii="Arial" w:hAnsi="Arial" w:cs="Arial"/>
        </w:rPr>
      </w:pPr>
      <w:r w:rsidRPr="00C94DED">
        <w:rPr>
          <w:rFonts w:ascii="Arial" w:hAnsi="Arial" w:cs="Arial"/>
          <w:lang w:val="en-US"/>
        </w:rPr>
        <w:t>Not causing</w:t>
      </w:r>
      <w:r w:rsidR="00193B8A" w:rsidRPr="00C94DED">
        <w:rPr>
          <w:rFonts w:ascii="Arial" w:hAnsi="Arial" w:cs="Arial"/>
          <w:lang w:val="en-US"/>
        </w:rPr>
        <w:t xml:space="preserve"> substantial damage or distress.</w:t>
      </w:r>
    </w:p>
    <w:p w14:paraId="46C36C60" w14:textId="77777777" w:rsidR="008D485C" w:rsidRPr="00C94DED" w:rsidRDefault="00076256" w:rsidP="00193B8A">
      <w:pPr>
        <w:numPr>
          <w:ilvl w:val="0"/>
          <w:numId w:val="39"/>
        </w:numPr>
        <w:spacing w:line="360" w:lineRule="auto"/>
        <w:rPr>
          <w:rFonts w:ascii="Arial" w:hAnsi="Arial" w:cs="Arial"/>
        </w:rPr>
      </w:pPr>
      <w:r w:rsidRPr="00C94DED">
        <w:rPr>
          <w:rFonts w:ascii="Arial" w:hAnsi="Arial" w:cs="Arial"/>
          <w:lang w:val="en-US"/>
        </w:rPr>
        <w:t>Ensuring that the purpose of the study does not directly affect individuals</w:t>
      </w:r>
      <w:r w:rsidR="00193B8A" w:rsidRPr="00C94DED">
        <w:rPr>
          <w:rFonts w:ascii="Arial" w:hAnsi="Arial" w:cs="Arial"/>
          <w:lang w:val="en-US"/>
        </w:rPr>
        <w:t>.</w:t>
      </w:r>
    </w:p>
    <w:p w14:paraId="5221745E" w14:textId="77777777" w:rsidR="008D485C" w:rsidRPr="00C94DED" w:rsidRDefault="00076256" w:rsidP="00193B8A">
      <w:pPr>
        <w:numPr>
          <w:ilvl w:val="0"/>
          <w:numId w:val="39"/>
        </w:numPr>
        <w:spacing w:line="360" w:lineRule="auto"/>
        <w:rPr>
          <w:rFonts w:ascii="Arial" w:hAnsi="Arial" w:cs="Arial"/>
        </w:rPr>
      </w:pPr>
      <w:r w:rsidRPr="00C94DED">
        <w:rPr>
          <w:rFonts w:ascii="Arial" w:hAnsi="Arial" w:cs="Arial"/>
          <w:lang w:val="en-US"/>
        </w:rPr>
        <w:t>Having re</w:t>
      </w:r>
      <w:r w:rsidR="00193B8A" w:rsidRPr="00C94DED">
        <w:rPr>
          <w:rFonts w:ascii="Arial" w:hAnsi="Arial" w:cs="Arial"/>
          <w:lang w:val="en-US"/>
        </w:rPr>
        <w:t>search ethics approval in place.</w:t>
      </w:r>
    </w:p>
    <w:p w14:paraId="2FD071E6" w14:textId="77777777" w:rsidR="00076256" w:rsidRPr="00C94DED" w:rsidRDefault="00076256" w:rsidP="00DC3554">
      <w:pPr>
        <w:pStyle w:val="Heading4"/>
        <w:rPr>
          <w:rFonts w:ascii="Arial" w:hAnsi="Arial" w:cs="Arial"/>
          <w:i w:val="0"/>
          <w:iCs w:val="0"/>
        </w:rPr>
      </w:pPr>
      <w:r w:rsidRPr="00C94DED">
        <w:rPr>
          <w:rFonts w:ascii="Arial" w:hAnsi="Arial" w:cs="Arial"/>
          <w:i w:val="0"/>
          <w:iCs w:val="0"/>
          <w:lang w:val="en-US"/>
        </w:rPr>
        <w:t>Registration</w:t>
      </w:r>
    </w:p>
    <w:p w14:paraId="6AAE6369" w14:textId="51D5328C" w:rsidR="00076256" w:rsidRPr="00C94DED" w:rsidRDefault="00076256" w:rsidP="00193B8A">
      <w:pPr>
        <w:spacing w:line="360" w:lineRule="auto"/>
        <w:ind w:left="360"/>
        <w:rPr>
          <w:rFonts w:ascii="Arial" w:hAnsi="Arial" w:cs="Arial"/>
        </w:rPr>
      </w:pPr>
      <w:r w:rsidRPr="00C94DED">
        <w:rPr>
          <w:rFonts w:ascii="Arial" w:hAnsi="Arial" w:cs="Arial"/>
          <w:lang w:val="en-US"/>
        </w:rPr>
        <w:t>If you are going to collect personal data, register your study. See</w:t>
      </w:r>
      <w:r w:rsidR="000038E2" w:rsidRPr="00C94DED">
        <w:rPr>
          <w:rFonts w:ascii="Arial" w:hAnsi="Arial" w:cs="Arial"/>
          <w:lang w:val="en-US"/>
        </w:rPr>
        <w:t xml:space="preserve"> </w:t>
      </w:r>
      <w:hyperlink r:id="rId70" w:history="1">
        <w:r w:rsidR="004561F1" w:rsidRPr="00C94DED">
          <w:rPr>
            <w:rStyle w:val="Hyperlink"/>
            <w:rFonts w:ascii="Arial" w:hAnsi="Arial" w:cs="Arial"/>
            <w:lang w:val="en-US"/>
          </w:rPr>
          <w:t>Research Registration Guidance</w:t>
        </w:r>
      </w:hyperlink>
      <w:r w:rsidR="004561F1" w:rsidRPr="00C94DED">
        <w:rPr>
          <w:rFonts w:ascii="Arial" w:hAnsi="Arial" w:cs="Arial"/>
        </w:rPr>
        <w:t xml:space="preserve"> </w:t>
      </w:r>
    </w:p>
    <w:p w14:paraId="3F28B1B3" w14:textId="77777777" w:rsidR="00076256" w:rsidRPr="00C94DED" w:rsidRDefault="00076256" w:rsidP="00DC3554">
      <w:pPr>
        <w:pStyle w:val="Heading4"/>
        <w:rPr>
          <w:rFonts w:ascii="Arial" w:hAnsi="Arial" w:cs="Arial"/>
          <w:i w:val="0"/>
          <w:iCs w:val="0"/>
        </w:rPr>
      </w:pPr>
      <w:r w:rsidRPr="00C94DED">
        <w:rPr>
          <w:rFonts w:ascii="Arial" w:hAnsi="Arial" w:cs="Arial"/>
          <w:i w:val="0"/>
          <w:iCs w:val="0"/>
          <w:lang w:val="en-US"/>
        </w:rPr>
        <w:t>Impact Assessment</w:t>
      </w:r>
    </w:p>
    <w:p w14:paraId="1735F1DA" w14:textId="0F610F7C" w:rsidR="00076256" w:rsidRPr="00C94DED" w:rsidRDefault="00076256" w:rsidP="00193B8A">
      <w:pPr>
        <w:spacing w:line="360" w:lineRule="auto"/>
        <w:ind w:left="360"/>
        <w:rPr>
          <w:rFonts w:ascii="Arial" w:hAnsi="Arial" w:cs="Arial"/>
        </w:rPr>
      </w:pPr>
      <w:r w:rsidRPr="00C94DED">
        <w:rPr>
          <w:rFonts w:ascii="Arial" w:hAnsi="Arial" w:cs="Arial"/>
          <w:lang w:val="en-US"/>
        </w:rPr>
        <w:t xml:space="preserve">Check if you need to fill in the Data Protection Impact Assessment, see </w:t>
      </w:r>
      <w:hyperlink r:id="rId71" w:history="1">
        <w:r w:rsidR="004561F1" w:rsidRPr="00C94DED">
          <w:rPr>
            <w:rStyle w:val="Hyperlink"/>
            <w:rFonts w:ascii="Arial" w:hAnsi="Arial" w:cs="Arial"/>
            <w:lang w:val="en-US"/>
          </w:rPr>
          <w:t>DPIA</w:t>
        </w:r>
      </w:hyperlink>
      <w:r w:rsidRPr="00C94DED">
        <w:rPr>
          <w:rFonts w:ascii="Arial" w:hAnsi="Arial" w:cs="Arial"/>
          <w:lang w:val="en-US"/>
        </w:rPr>
        <w:t>.</w:t>
      </w:r>
    </w:p>
    <w:p w14:paraId="0B8BF929" w14:textId="77777777" w:rsidR="00076256" w:rsidRPr="00C94DED" w:rsidRDefault="00076256" w:rsidP="00DC3554">
      <w:pPr>
        <w:pStyle w:val="Heading4"/>
        <w:rPr>
          <w:rFonts w:ascii="Arial" w:hAnsi="Arial" w:cs="Arial"/>
          <w:i w:val="0"/>
          <w:iCs w:val="0"/>
        </w:rPr>
      </w:pPr>
      <w:r w:rsidRPr="00C94DED">
        <w:rPr>
          <w:rFonts w:ascii="Arial" w:hAnsi="Arial" w:cs="Arial"/>
          <w:i w:val="0"/>
          <w:iCs w:val="0"/>
          <w:lang w:val="en-US"/>
        </w:rPr>
        <w:lastRenderedPageBreak/>
        <w:t>Transferring Data To/From Overseas</w:t>
      </w:r>
    </w:p>
    <w:p w14:paraId="13E25FE1" w14:textId="2D0F6BF4" w:rsidR="00076256" w:rsidRPr="00C94DED" w:rsidRDefault="00076256" w:rsidP="00193B8A">
      <w:pPr>
        <w:spacing w:line="360" w:lineRule="auto"/>
        <w:ind w:left="360"/>
        <w:rPr>
          <w:rFonts w:ascii="Arial" w:hAnsi="Arial" w:cs="Arial"/>
        </w:rPr>
      </w:pPr>
      <w:r w:rsidRPr="00C94DED">
        <w:rPr>
          <w:rFonts w:ascii="Arial" w:hAnsi="Arial" w:cs="Arial"/>
          <w:lang w:val="en-US"/>
        </w:rPr>
        <w:t xml:space="preserve">Will you be sharing personal data with colleagues </w:t>
      </w:r>
      <w:r w:rsidR="00C95BB0" w:rsidRPr="00C94DED">
        <w:rPr>
          <w:rFonts w:ascii="Arial" w:hAnsi="Arial" w:cs="Arial"/>
          <w:lang w:val="en-US"/>
        </w:rPr>
        <w:t xml:space="preserve">outside of the UK </w:t>
      </w:r>
      <w:r w:rsidRPr="00C94DED">
        <w:rPr>
          <w:rFonts w:ascii="Arial" w:hAnsi="Arial" w:cs="Arial"/>
          <w:lang w:val="en-US"/>
        </w:rPr>
        <w:t xml:space="preserve">or vice versa? </w:t>
      </w:r>
      <w:r w:rsidR="00C22730" w:rsidRPr="00C94DED">
        <w:rPr>
          <w:rFonts w:ascii="Arial" w:hAnsi="Arial" w:cs="Arial"/>
          <w:lang w:val="en-US"/>
        </w:rPr>
        <w:t>R</w:t>
      </w:r>
      <w:r w:rsidR="00BB4519" w:rsidRPr="00C94DED">
        <w:rPr>
          <w:rFonts w:ascii="Arial" w:hAnsi="Arial" w:cs="Arial"/>
          <w:lang w:val="en-US"/>
        </w:rPr>
        <w:t>emember that data transfer also involves transient or unintentional transfers</w:t>
      </w:r>
      <w:r w:rsidR="00C22730" w:rsidRPr="00C94DED">
        <w:rPr>
          <w:rFonts w:ascii="Arial" w:hAnsi="Arial" w:cs="Arial"/>
          <w:lang w:val="en-US"/>
        </w:rPr>
        <w:t>,</w:t>
      </w:r>
      <w:r w:rsidR="00BB4519" w:rsidRPr="00C94DED">
        <w:rPr>
          <w:rFonts w:ascii="Arial" w:hAnsi="Arial" w:cs="Arial"/>
          <w:lang w:val="en-US"/>
        </w:rPr>
        <w:t xml:space="preserve"> where data is transferred to another recipient who is not the intended recipient. This happens when a website or web application being used (either to store or collect data) is based outside the UK –check terms and conditions. </w:t>
      </w:r>
      <w:r w:rsidRPr="00C94DED">
        <w:rPr>
          <w:rFonts w:ascii="Arial" w:hAnsi="Arial" w:cs="Arial"/>
          <w:lang w:val="en-US"/>
        </w:rPr>
        <w:t>For transfers to other countries, safeguards must be put in place</w:t>
      </w:r>
      <w:r w:rsidR="00BB4519" w:rsidRPr="00C94DED">
        <w:rPr>
          <w:rFonts w:ascii="Arial" w:hAnsi="Arial" w:cs="Arial"/>
          <w:lang w:val="en-US"/>
        </w:rPr>
        <w:t xml:space="preserve">. </w:t>
      </w:r>
      <w:r w:rsidR="004561F1" w:rsidRPr="00C94DED">
        <w:rPr>
          <w:rFonts w:ascii="Arial" w:hAnsi="Arial" w:cs="Arial"/>
          <w:lang w:val="en-US"/>
        </w:rPr>
        <w:t xml:space="preserve">See </w:t>
      </w:r>
      <w:hyperlink r:id="rId72" w:history="1">
        <w:r w:rsidR="004561F1" w:rsidRPr="00C94DED">
          <w:rPr>
            <w:rStyle w:val="Hyperlink"/>
            <w:rFonts w:ascii="Arial" w:hAnsi="Arial" w:cs="Arial"/>
          </w:rPr>
          <w:t>Practical Data Protection Guidance Notices</w:t>
        </w:r>
      </w:hyperlink>
      <w:r w:rsidR="00BB4519" w:rsidRPr="00C94DED">
        <w:rPr>
          <w:rFonts w:ascii="Arial" w:hAnsi="Arial" w:cs="Arial"/>
        </w:rPr>
        <w:t xml:space="preserve"> for more information.</w:t>
      </w:r>
    </w:p>
    <w:p w14:paraId="58B75C50" w14:textId="46408EB8" w:rsidR="00707677" w:rsidRPr="00C94DED" w:rsidRDefault="00A94792" w:rsidP="00193B8A">
      <w:pPr>
        <w:spacing w:line="360" w:lineRule="auto"/>
        <w:rPr>
          <w:rStyle w:val="Hyperlink"/>
          <w:rFonts w:ascii="Arial" w:hAnsi="Arial" w:cs="Arial"/>
        </w:rPr>
      </w:pPr>
      <w:r w:rsidRPr="00C94DED">
        <w:rPr>
          <w:rFonts w:ascii="Arial" w:hAnsi="Arial" w:cs="Arial"/>
          <w:lang w:val="en-US"/>
        </w:rPr>
        <w:t xml:space="preserve">For more details and guidance note on applying these appropriate safeguards please see  </w:t>
      </w:r>
      <w:hyperlink r:id="rId73" w:history="1">
        <w:r w:rsidRPr="00C94DED">
          <w:rPr>
            <w:rStyle w:val="Hyperlink"/>
            <w:rFonts w:ascii="Arial" w:hAnsi="Arial" w:cs="Arial"/>
            <w:lang w:val="en-US"/>
          </w:rPr>
          <w:t>UCL Data Protection</w:t>
        </w:r>
        <w:r w:rsidRPr="00C94DED">
          <w:rPr>
            <w:rStyle w:val="Hyperlink"/>
            <w:rFonts w:ascii="Arial" w:hAnsi="Arial" w:cs="Arial"/>
          </w:rPr>
          <w:t>.</w:t>
        </w:r>
      </w:hyperlink>
    </w:p>
    <w:p w14:paraId="35AFFFC3" w14:textId="4E52C91C" w:rsidR="00E636F4" w:rsidRPr="00C94DED" w:rsidRDefault="00E636F4">
      <w:pPr>
        <w:rPr>
          <w:rStyle w:val="Hyperlink"/>
          <w:rFonts w:ascii="Arial" w:hAnsi="Arial" w:cs="Arial"/>
        </w:rPr>
      </w:pPr>
      <w:r w:rsidRPr="00C94DED">
        <w:rPr>
          <w:rStyle w:val="Hyperlink"/>
          <w:rFonts w:ascii="Arial" w:hAnsi="Arial" w:cs="Arial"/>
        </w:rPr>
        <w:br w:type="page"/>
      </w:r>
    </w:p>
    <w:p w14:paraId="58FA192D" w14:textId="3E2D09D0" w:rsidR="00E636F4" w:rsidRPr="00C94DED" w:rsidRDefault="00E636F4" w:rsidP="00E636F4">
      <w:pPr>
        <w:pStyle w:val="Heading1"/>
        <w:numPr>
          <w:ilvl w:val="0"/>
          <w:numId w:val="44"/>
        </w:numPr>
        <w:rPr>
          <w:rFonts w:ascii="Arial" w:hAnsi="Arial" w:cs="Arial"/>
          <w:color w:val="1F4E79" w:themeColor="accent1" w:themeShade="80"/>
        </w:rPr>
      </w:pPr>
      <w:bookmarkStart w:id="38" w:name="_Toc130897212"/>
      <w:r w:rsidRPr="00C94DED">
        <w:rPr>
          <w:rFonts w:ascii="Arial" w:hAnsi="Arial" w:cs="Arial"/>
          <w:color w:val="1F4E79" w:themeColor="accent1" w:themeShade="80"/>
        </w:rPr>
        <w:lastRenderedPageBreak/>
        <w:t>Links</w:t>
      </w:r>
      <w:bookmarkEnd w:id="38"/>
    </w:p>
    <w:p w14:paraId="6E611BD4" w14:textId="5C817866" w:rsidR="00AB620F" w:rsidRPr="00C94DED" w:rsidRDefault="00AB620F" w:rsidP="00AB620F">
      <w:pPr>
        <w:pStyle w:val="Heading3"/>
        <w:rPr>
          <w:rFonts w:ascii="Arial" w:hAnsi="Arial" w:cs="Arial"/>
        </w:rPr>
      </w:pPr>
      <w:bookmarkStart w:id="39" w:name="_Toc130897213"/>
      <w:r w:rsidRPr="00C94DED">
        <w:rPr>
          <w:rFonts w:ascii="Arial" w:hAnsi="Arial" w:cs="Arial"/>
        </w:rPr>
        <w:t>3.1 General UCL resources</w:t>
      </w:r>
      <w:bookmarkEnd w:id="39"/>
    </w:p>
    <w:p w14:paraId="148D01B5" w14:textId="77777777" w:rsidR="00E636F4" w:rsidRPr="00C94DED" w:rsidRDefault="00E636F4" w:rsidP="00E636F4">
      <w:pPr>
        <w:pStyle w:val="ListParagraph"/>
        <w:numPr>
          <w:ilvl w:val="0"/>
          <w:numId w:val="63"/>
        </w:numPr>
        <w:spacing w:line="360" w:lineRule="auto"/>
        <w:rPr>
          <w:rFonts w:ascii="Arial" w:hAnsi="Arial" w:cs="Arial"/>
        </w:rPr>
      </w:pPr>
      <w:r w:rsidRPr="00C94DED">
        <w:rPr>
          <w:rFonts w:ascii="Arial" w:hAnsi="Arial" w:cs="Arial"/>
        </w:rPr>
        <w:t xml:space="preserve">Research Integrity website </w:t>
      </w:r>
      <w:hyperlink r:id="rId74" w:history="1">
        <w:r w:rsidRPr="00C94DED">
          <w:rPr>
            <w:rStyle w:val="Hyperlink"/>
            <w:rFonts w:ascii="Arial" w:hAnsi="Arial" w:cs="Arial"/>
          </w:rPr>
          <w:t>http://www.ucl.ac.uk/research/integrity</w:t>
        </w:r>
      </w:hyperlink>
    </w:p>
    <w:p w14:paraId="0087412B" w14:textId="77777777" w:rsidR="00E636F4" w:rsidRPr="00C94DED" w:rsidRDefault="00E636F4" w:rsidP="00E636F4">
      <w:pPr>
        <w:pStyle w:val="ListParagraph"/>
        <w:numPr>
          <w:ilvl w:val="0"/>
          <w:numId w:val="63"/>
        </w:numPr>
        <w:spacing w:line="360" w:lineRule="auto"/>
        <w:rPr>
          <w:rFonts w:ascii="Arial" w:hAnsi="Arial" w:cs="Arial"/>
        </w:rPr>
      </w:pPr>
      <w:r w:rsidRPr="00C94DED">
        <w:rPr>
          <w:rFonts w:ascii="Arial" w:hAnsi="Arial" w:cs="Arial"/>
        </w:rPr>
        <w:t xml:space="preserve">UCL definition of Sensitive Research </w:t>
      </w:r>
      <w:hyperlink r:id="rId75" w:history="1">
        <w:r w:rsidRPr="00C94DED">
          <w:rPr>
            <w:rStyle w:val="Hyperlink"/>
            <w:rFonts w:ascii="Arial" w:hAnsi="Arial" w:cs="Arial"/>
          </w:rPr>
          <w:t>http://www.ucl.ac.uk/research/integrity/sensitive-research</w:t>
        </w:r>
      </w:hyperlink>
      <w:r w:rsidRPr="00C94DED">
        <w:rPr>
          <w:rFonts w:ascii="Arial" w:hAnsi="Arial" w:cs="Arial"/>
        </w:rPr>
        <w:t xml:space="preserve"> </w:t>
      </w:r>
    </w:p>
    <w:p w14:paraId="5FDBBBE0" w14:textId="77777777" w:rsidR="00E636F4" w:rsidRPr="00C94DED" w:rsidRDefault="00E636F4" w:rsidP="00E636F4">
      <w:pPr>
        <w:pStyle w:val="ListParagraph"/>
        <w:numPr>
          <w:ilvl w:val="0"/>
          <w:numId w:val="63"/>
        </w:numPr>
        <w:spacing w:line="360" w:lineRule="auto"/>
        <w:rPr>
          <w:rFonts w:ascii="Arial" w:hAnsi="Arial" w:cs="Arial"/>
        </w:rPr>
      </w:pPr>
      <w:r w:rsidRPr="00C94DED">
        <w:rPr>
          <w:rFonts w:ascii="Arial" w:hAnsi="Arial" w:cs="Arial"/>
        </w:rPr>
        <w:t xml:space="preserve">Access and Benefit Sharing, The Nagoya Protocol  </w:t>
      </w:r>
      <w:hyperlink r:id="rId76" w:history="1">
        <w:r w:rsidRPr="00C94DED">
          <w:rPr>
            <w:rStyle w:val="Hyperlink"/>
            <w:rFonts w:ascii="Arial" w:hAnsi="Arial" w:cs="Arial"/>
          </w:rPr>
          <w:t>https://www.ucl.ac.uk/research/integrity/access-and-benefit-sharing-genetic-resources</w:t>
        </w:r>
      </w:hyperlink>
    </w:p>
    <w:p w14:paraId="0BC3757E" w14:textId="77777777" w:rsidR="00E636F4" w:rsidRPr="00C94DED" w:rsidRDefault="00E636F4" w:rsidP="00E636F4">
      <w:pPr>
        <w:pStyle w:val="ListParagraph"/>
        <w:numPr>
          <w:ilvl w:val="0"/>
          <w:numId w:val="63"/>
        </w:numPr>
        <w:spacing w:line="360" w:lineRule="auto"/>
        <w:rPr>
          <w:rFonts w:ascii="Arial" w:hAnsi="Arial" w:cs="Arial"/>
        </w:rPr>
      </w:pPr>
      <w:r w:rsidRPr="00C94DED">
        <w:rPr>
          <w:rFonts w:ascii="Arial" w:hAnsi="Arial" w:cs="Arial"/>
        </w:rPr>
        <w:t xml:space="preserve">UCL Cultural Property Policy </w:t>
      </w:r>
      <w:hyperlink r:id="rId77" w:history="1">
        <w:r w:rsidRPr="00C94DED">
          <w:rPr>
            <w:rStyle w:val="Hyperlink"/>
            <w:rFonts w:ascii="Arial" w:hAnsi="Arial" w:cs="Arial"/>
          </w:rPr>
          <w:t>https://www.ucl.ac.uk/archaeology/research/ethics/ucl-cultural-property-policy-guidelines</w:t>
        </w:r>
      </w:hyperlink>
    </w:p>
    <w:p w14:paraId="647F1E0A" w14:textId="77777777" w:rsidR="00E636F4" w:rsidRPr="00C94DED" w:rsidRDefault="00E636F4" w:rsidP="00E636F4">
      <w:pPr>
        <w:pStyle w:val="ListParagraph"/>
        <w:numPr>
          <w:ilvl w:val="0"/>
          <w:numId w:val="63"/>
        </w:numPr>
        <w:spacing w:line="360" w:lineRule="auto"/>
        <w:rPr>
          <w:rFonts w:ascii="Arial" w:hAnsi="Arial" w:cs="Arial"/>
        </w:rPr>
      </w:pPr>
      <w:r w:rsidRPr="00C94DED">
        <w:rPr>
          <w:rFonts w:ascii="Arial" w:hAnsi="Arial" w:cs="Arial"/>
        </w:rPr>
        <w:t xml:space="preserve">Policy regarding the illicit trade in antiquities </w:t>
      </w:r>
      <w:hyperlink r:id="rId78" w:history="1">
        <w:r w:rsidRPr="00C94DED">
          <w:rPr>
            <w:rStyle w:val="Hyperlink"/>
            <w:rFonts w:ascii="Arial" w:hAnsi="Arial" w:cs="Arial"/>
          </w:rPr>
          <w:t>http://www.ucl.ac.uk/archaeology/research/ethics/policy_antiquities</w:t>
        </w:r>
      </w:hyperlink>
      <w:r w:rsidRPr="00C94DED">
        <w:rPr>
          <w:rFonts w:ascii="Arial" w:hAnsi="Arial" w:cs="Arial"/>
        </w:rPr>
        <w:t xml:space="preserve"> </w:t>
      </w:r>
    </w:p>
    <w:p w14:paraId="7BB05978" w14:textId="77777777" w:rsidR="00E636F4" w:rsidRPr="00C94DED" w:rsidRDefault="00E636F4" w:rsidP="00E636F4">
      <w:pPr>
        <w:pStyle w:val="ListParagraph"/>
        <w:numPr>
          <w:ilvl w:val="0"/>
          <w:numId w:val="63"/>
        </w:numPr>
        <w:spacing w:line="360" w:lineRule="auto"/>
        <w:rPr>
          <w:rFonts w:ascii="Arial" w:hAnsi="Arial" w:cs="Arial"/>
        </w:rPr>
      </w:pPr>
      <w:r w:rsidRPr="00C94DED">
        <w:rPr>
          <w:rFonts w:ascii="Arial" w:hAnsi="Arial" w:cs="Arial"/>
        </w:rPr>
        <w:t xml:space="preserve">Museums &amp; Collections home page </w:t>
      </w:r>
      <w:hyperlink r:id="rId79" w:history="1">
        <w:r w:rsidRPr="00C94DED">
          <w:rPr>
            <w:rStyle w:val="Hyperlink"/>
            <w:rFonts w:ascii="Arial" w:hAnsi="Arial" w:cs="Arial"/>
            <w:lang w:val="en-US"/>
          </w:rPr>
          <w:t>https://www.ucl.ac.uk/culture/collection-management</w:t>
        </w:r>
      </w:hyperlink>
    </w:p>
    <w:p w14:paraId="376549C1" w14:textId="77777777" w:rsidR="00E636F4" w:rsidRPr="00C94DED" w:rsidRDefault="00E636F4" w:rsidP="00E636F4">
      <w:pPr>
        <w:pStyle w:val="ListParagraph"/>
        <w:numPr>
          <w:ilvl w:val="0"/>
          <w:numId w:val="63"/>
        </w:numPr>
        <w:spacing w:line="360" w:lineRule="auto"/>
        <w:rPr>
          <w:rFonts w:ascii="Arial" w:hAnsi="Arial" w:cs="Arial"/>
          <w:lang w:val="en-US"/>
        </w:rPr>
      </w:pPr>
      <w:r w:rsidRPr="00C94DED">
        <w:rPr>
          <w:rFonts w:ascii="Arial" w:hAnsi="Arial" w:cs="Arial"/>
          <w:lang w:val="en-US"/>
        </w:rPr>
        <w:t xml:space="preserve">Material and Transfer Agreements </w:t>
      </w:r>
      <w:hyperlink r:id="rId80" w:history="1">
        <w:r w:rsidRPr="00C94DED">
          <w:rPr>
            <w:rStyle w:val="Hyperlink"/>
            <w:rFonts w:ascii="Arial" w:hAnsi="Arial" w:cs="Arial"/>
            <w:lang w:val="en-US"/>
          </w:rPr>
          <w:t>https://www.ucl.ac.uk/research-innovation-services/contract-services/material-transfer-agreements-mta-guidance</w:t>
        </w:r>
      </w:hyperlink>
    </w:p>
    <w:p w14:paraId="43CB4003" w14:textId="77777777" w:rsidR="00E636F4" w:rsidRPr="00C94DED" w:rsidRDefault="00E636F4" w:rsidP="00E636F4">
      <w:pPr>
        <w:pStyle w:val="ListParagraph"/>
        <w:numPr>
          <w:ilvl w:val="0"/>
          <w:numId w:val="63"/>
        </w:numPr>
        <w:spacing w:line="360" w:lineRule="auto"/>
        <w:rPr>
          <w:rFonts w:ascii="Arial" w:hAnsi="Arial" w:cs="Arial"/>
        </w:rPr>
      </w:pPr>
      <w:r w:rsidRPr="00C94DED">
        <w:rPr>
          <w:rFonts w:ascii="Arial" w:hAnsi="Arial" w:cs="Arial"/>
        </w:rPr>
        <w:t xml:space="preserve">UCL's Global Engagement Office </w:t>
      </w:r>
      <w:hyperlink r:id="rId81" w:history="1">
        <w:r w:rsidRPr="00C94DED">
          <w:rPr>
            <w:rStyle w:val="Hyperlink"/>
            <w:rFonts w:ascii="Arial" w:hAnsi="Arial" w:cs="Arial"/>
            <w:lang w:val="en-US"/>
          </w:rPr>
          <w:t>https://www.ucl.ac.uk/global/contact-us</w:t>
        </w:r>
      </w:hyperlink>
      <w:r w:rsidRPr="00C94DED">
        <w:rPr>
          <w:rFonts w:ascii="Arial" w:hAnsi="Arial" w:cs="Arial"/>
          <w:lang w:val="en-US"/>
        </w:rPr>
        <w:t xml:space="preserve"> </w:t>
      </w:r>
    </w:p>
    <w:p w14:paraId="67639731" w14:textId="77777777" w:rsidR="00E636F4" w:rsidRPr="00C94DED" w:rsidRDefault="00E636F4" w:rsidP="00E636F4">
      <w:pPr>
        <w:pStyle w:val="ListParagraph"/>
        <w:numPr>
          <w:ilvl w:val="0"/>
          <w:numId w:val="63"/>
        </w:numPr>
        <w:spacing w:line="360" w:lineRule="auto"/>
        <w:rPr>
          <w:rFonts w:ascii="Arial" w:hAnsi="Arial" w:cs="Arial"/>
        </w:rPr>
      </w:pPr>
      <w:r w:rsidRPr="00C94DED">
        <w:rPr>
          <w:rFonts w:ascii="Arial" w:hAnsi="Arial" w:cs="Arial"/>
          <w:lang w:val="en-US"/>
        </w:rPr>
        <w:t xml:space="preserve">Global Research Funding </w:t>
      </w:r>
      <w:hyperlink r:id="rId82" w:history="1">
        <w:r w:rsidRPr="00C94DED">
          <w:rPr>
            <w:rStyle w:val="Hyperlink"/>
            <w:rFonts w:ascii="Arial" w:hAnsi="Arial" w:cs="Arial"/>
            <w:lang w:val="en-US"/>
          </w:rPr>
          <w:t>https://www.ucl.ac.uk/school-life-medical-sciences/about-slms/office-vice-provost-health/research-coordination-office/what-we-do/supporting-9</w:t>
        </w:r>
      </w:hyperlink>
    </w:p>
    <w:p w14:paraId="72AC266A" w14:textId="77777777" w:rsidR="00E636F4" w:rsidRPr="00C94DED" w:rsidRDefault="00E636F4" w:rsidP="00E636F4">
      <w:pPr>
        <w:pStyle w:val="ListParagraph"/>
        <w:numPr>
          <w:ilvl w:val="0"/>
          <w:numId w:val="63"/>
        </w:numPr>
        <w:spacing w:line="360" w:lineRule="auto"/>
        <w:rPr>
          <w:rFonts w:ascii="Arial" w:hAnsi="Arial" w:cs="Arial"/>
        </w:rPr>
      </w:pPr>
      <w:r w:rsidRPr="00C94DED">
        <w:rPr>
          <w:rFonts w:ascii="Arial" w:hAnsi="Arial" w:cs="Arial"/>
          <w:lang w:val="en-US"/>
        </w:rPr>
        <w:t xml:space="preserve">Open Access </w:t>
      </w:r>
      <w:hyperlink r:id="rId83" w:history="1">
        <w:r w:rsidRPr="00C94DED">
          <w:rPr>
            <w:rStyle w:val="Hyperlink"/>
            <w:rFonts w:ascii="Arial" w:hAnsi="Arial" w:cs="Arial"/>
            <w:lang w:val="en-US"/>
          </w:rPr>
          <w:t>https://www.ucl.ac.uk/library/open-access</w:t>
        </w:r>
      </w:hyperlink>
      <w:r w:rsidRPr="00C94DED">
        <w:rPr>
          <w:rFonts w:ascii="Arial" w:hAnsi="Arial" w:cs="Arial"/>
          <w:lang w:val="en-US"/>
        </w:rPr>
        <w:t xml:space="preserve"> </w:t>
      </w:r>
    </w:p>
    <w:p w14:paraId="514A94C3" w14:textId="77777777" w:rsidR="00E636F4" w:rsidRPr="00C94DED" w:rsidRDefault="00E636F4" w:rsidP="00E636F4">
      <w:pPr>
        <w:pStyle w:val="ListParagraph"/>
        <w:numPr>
          <w:ilvl w:val="0"/>
          <w:numId w:val="63"/>
        </w:numPr>
        <w:spacing w:line="360" w:lineRule="auto"/>
        <w:rPr>
          <w:rFonts w:ascii="Arial" w:hAnsi="Arial" w:cs="Arial"/>
        </w:rPr>
      </w:pPr>
      <w:r w:rsidRPr="00C94DED">
        <w:rPr>
          <w:rFonts w:ascii="Arial" w:hAnsi="Arial" w:cs="Arial"/>
        </w:rPr>
        <w:t xml:space="preserve">Research and Innovation Services </w:t>
      </w:r>
      <w:hyperlink r:id="rId84" w:history="1">
        <w:r w:rsidRPr="00C94DED">
          <w:rPr>
            <w:rStyle w:val="Hyperlink"/>
            <w:rFonts w:ascii="Arial" w:hAnsi="Arial" w:cs="Arial"/>
          </w:rPr>
          <w:t>https://www.ucl.ac.uk/research-services/</w:t>
        </w:r>
      </w:hyperlink>
    </w:p>
    <w:p w14:paraId="3539D82E" w14:textId="77777777" w:rsidR="00E636F4" w:rsidRPr="00C94DED" w:rsidRDefault="00E636F4" w:rsidP="00E636F4">
      <w:pPr>
        <w:pStyle w:val="ListParagraph"/>
        <w:numPr>
          <w:ilvl w:val="0"/>
          <w:numId w:val="63"/>
        </w:numPr>
        <w:spacing w:line="360" w:lineRule="auto"/>
        <w:rPr>
          <w:rFonts w:ascii="Arial" w:hAnsi="Arial" w:cs="Arial"/>
        </w:rPr>
      </w:pPr>
      <w:r w:rsidRPr="00C94DED">
        <w:rPr>
          <w:rFonts w:ascii="Arial" w:hAnsi="Arial" w:cs="Arial"/>
        </w:rPr>
        <w:t xml:space="preserve">Compliance and Assurance teams </w:t>
      </w:r>
      <w:hyperlink r:id="rId85" w:history="1">
        <w:r w:rsidRPr="00C94DED">
          <w:rPr>
            <w:rStyle w:val="Hyperlink"/>
            <w:rFonts w:ascii="Arial" w:hAnsi="Arial" w:cs="Arial"/>
          </w:rPr>
          <w:t>https://www.ucl.ac.uk/research-innovation-services/compliance-and-assurance</w:t>
        </w:r>
      </w:hyperlink>
      <w:r w:rsidRPr="00C94DED">
        <w:rPr>
          <w:rFonts w:ascii="Arial" w:hAnsi="Arial" w:cs="Arial"/>
        </w:rPr>
        <w:t xml:space="preserve"> </w:t>
      </w:r>
    </w:p>
    <w:p w14:paraId="3BB48D22" w14:textId="5EC58323" w:rsidR="00AB620F" w:rsidRPr="00C94DED" w:rsidRDefault="00AB620F" w:rsidP="00AB620F">
      <w:pPr>
        <w:pStyle w:val="Heading3"/>
        <w:rPr>
          <w:rFonts w:ascii="Arial" w:hAnsi="Arial" w:cs="Arial"/>
        </w:rPr>
      </w:pPr>
      <w:bookmarkStart w:id="40" w:name="_Toc130897214"/>
      <w:r w:rsidRPr="00C94DED">
        <w:rPr>
          <w:rFonts w:ascii="Arial" w:hAnsi="Arial" w:cs="Arial"/>
        </w:rPr>
        <w:t>3.2 Ethics information</w:t>
      </w:r>
      <w:bookmarkEnd w:id="40"/>
    </w:p>
    <w:p w14:paraId="030ED74F" w14:textId="77777777" w:rsidR="00E636F4" w:rsidRPr="00C94DED" w:rsidRDefault="00E636F4" w:rsidP="00E636F4">
      <w:pPr>
        <w:pStyle w:val="ListParagraph"/>
        <w:numPr>
          <w:ilvl w:val="0"/>
          <w:numId w:val="63"/>
        </w:numPr>
        <w:spacing w:line="360" w:lineRule="auto"/>
        <w:rPr>
          <w:rFonts w:ascii="Arial" w:hAnsi="Arial" w:cs="Arial"/>
        </w:rPr>
      </w:pPr>
      <w:r w:rsidRPr="00C94DED">
        <w:rPr>
          <w:rFonts w:ascii="Arial" w:hAnsi="Arial" w:cs="Arial"/>
          <w:lang w:val="en-US"/>
        </w:rPr>
        <w:t xml:space="preserve">UCL Research Ethics Committee </w:t>
      </w:r>
      <w:hyperlink r:id="rId86" w:history="1">
        <w:r w:rsidRPr="00C94DED">
          <w:rPr>
            <w:rStyle w:val="Hyperlink"/>
            <w:rFonts w:ascii="Arial" w:hAnsi="Arial" w:cs="Arial"/>
            <w:lang w:val="en-US"/>
          </w:rPr>
          <w:t>https://www.ucl.ac.uk/research-ethics</w:t>
        </w:r>
      </w:hyperlink>
      <w:r w:rsidRPr="00C94DED">
        <w:rPr>
          <w:rFonts w:ascii="Arial" w:hAnsi="Arial" w:cs="Arial"/>
          <w:lang w:val="en-US"/>
        </w:rPr>
        <w:t xml:space="preserve"> </w:t>
      </w:r>
    </w:p>
    <w:p w14:paraId="6B66A10D" w14:textId="77777777" w:rsidR="00E636F4" w:rsidRPr="00C94DED" w:rsidRDefault="00E636F4" w:rsidP="00E636F4">
      <w:pPr>
        <w:pStyle w:val="ListParagraph"/>
        <w:numPr>
          <w:ilvl w:val="0"/>
          <w:numId w:val="63"/>
        </w:numPr>
        <w:spacing w:line="360" w:lineRule="auto"/>
        <w:rPr>
          <w:rFonts w:ascii="Arial" w:hAnsi="Arial" w:cs="Arial"/>
        </w:rPr>
      </w:pPr>
      <w:r w:rsidRPr="00C94DED">
        <w:rPr>
          <w:rFonts w:ascii="Arial" w:hAnsi="Arial" w:cs="Arial"/>
        </w:rPr>
        <w:t xml:space="preserve">Research Conducted Overseas </w:t>
      </w:r>
      <w:hyperlink r:id="rId87" w:history="1">
        <w:r w:rsidRPr="00C94DED">
          <w:rPr>
            <w:rStyle w:val="Hyperlink"/>
            <w:rFonts w:ascii="Arial" w:hAnsi="Arial" w:cs="Arial"/>
            <w:lang w:val="en-US"/>
          </w:rPr>
          <w:t>https://www.ucl.ac.uk/research-ethics/ethical-approval/which-committee-do-i-apply</w:t>
        </w:r>
      </w:hyperlink>
      <w:r w:rsidRPr="00C94DED">
        <w:rPr>
          <w:rFonts w:ascii="Arial" w:hAnsi="Arial" w:cs="Arial"/>
          <w:lang w:val="en-US"/>
        </w:rPr>
        <w:t xml:space="preserve"> </w:t>
      </w:r>
    </w:p>
    <w:p w14:paraId="5B3D6822" w14:textId="77777777" w:rsidR="00E636F4" w:rsidRPr="00C94DED" w:rsidRDefault="00E636F4" w:rsidP="00E636F4">
      <w:pPr>
        <w:pStyle w:val="ListParagraph"/>
        <w:numPr>
          <w:ilvl w:val="0"/>
          <w:numId w:val="63"/>
        </w:numPr>
        <w:spacing w:line="360" w:lineRule="auto"/>
        <w:rPr>
          <w:rFonts w:ascii="Arial" w:hAnsi="Arial" w:cs="Arial"/>
        </w:rPr>
      </w:pPr>
      <w:r w:rsidRPr="00C94DED">
        <w:rPr>
          <w:rFonts w:ascii="Arial" w:hAnsi="Arial" w:cs="Arial"/>
          <w:lang w:val="en-US"/>
        </w:rPr>
        <w:t xml:space="preserve">International Compilation of Human Research Standards </w:t>
      </w:r>
      <w:hyperlink r:id="rId88" w:history="1">
        <w:r w:rsidRPr="00C94DED">
          <w:rPr>
            <w:rStyle w:val="Hyperlink"/>
            <w:rFonts w:ascii="Arial" w:hAnsi="Arial" w:cs="Arial"/>
            <w:lang w:val="en-US"/>
          </w:rPr>
          <w:t>https://www.hhs.gov/ohrp/international/compilation-human-research-standards/index.html</w:t>
        </w:r>
      </w:hyperlink>
      <w:r w:rsidRPr="00C94DED">
        <w:rPr>
          <w:rFonts w:ascii="Arial" w:hAnsi="Arial" w:cs="Arial"/>
          <w:lang w:val="en-US"/>
        </w:rPr>
        <w:t xml:space="preserve"> </w:t>
      </w:r>
    </w:p>
    <w:p w14:paraId="5DD0CD39" w14:textId="41CEB8F1" w:rsidR="00E636F4" w:rsidRPr="00C94DED" w:rsidRDefault="00AB620F" w:rsidP="00AB620F">
      <w:pPr>
        <w:pStyle w:val="Heading3"/>
        <w:rPr>
          <w:rFonts w:ascii="Arial" w:hAnsi="Arial" w:cs="Arial"/>
        </w:rPr>
      </w:pPr>
      <w:bookmarkStart w:id="41" w:name="_Toc130897215"/>
      <w:r w:rsidRPr="00C94DED">
        <w:rPr>
          <w:rFonts w:ascii="Arial" w:hAnsi="Arial" w:cs="Arial"/>
        </w:rPr>
        <w:lastRenderedPageBreak/>
        <w:t>3</w:t>
      </w:r>
      <w:r w:rsidRPr="00C94DED">
        <w:rPr>
          <w:rFonts w:ascii="Arial" w:hAnsi="Arial" w:cs="Arial"/>
          <w:lang w:val="en-US"/>
        </w:rPr>
        <w:t xml:space="preserve">.3 </w:t>
      </w:r>
      <w:r w:rsidR="00E636F4" w:rsidRPr="00C94DED">
        <w:rPr>
          <w:rFonts w:ascii="Arial" w:hAnsi="Arial" w:cs="Arial"/>
          <w:lang w:val="en-US"/>
        </w:rPr>
        <w:t>Data Management &amp; Protection</w:t>
      </w:r>
      <w:bookmarkEnd w:id="41"/>
    </w:p>
    <w:p w14:paraId="2E5DDAA0" w14:textId="77777777" w:rsidR="00E636F4" w:rsidRPr="00C94DED" w:rsidRDefault="00E636F4" w:rsidP="00E636F4">
      <w:pPr>
        <w:pStyle w:val="ListParagraph"/>
        <w:numPr>
          <w:ilvl w:val="0"/>
          <w:numId w:val="63"/>
        </w:numPr>
        <w:spacing w:line="360" w:lineRule="auto"/>
        <w:rPr>
          <w:rFonts w:ascii="Arial" w:hAnsi="Arial" w:cs="Arial"/>
        </w:rPr>
      </w:pPr>
      <w:r w:rsidRPr="00C94DED">
        <w:rPr>
          <w:rFonts w:ascii="Arial" w:hAnsi="Arial" w:cs="Arial"/>
          <w:lang w:val="en-US"/>
        </w:rPr>
        <w:t xml:space="preserve">Research Data Management webpages </w:t>
      </w:r>
      <w:hyperlink r:id="rId89" w:history="1">
        <w:r w:rsidRPr="00C94DED">
          <w:rPr>
            <w:rStyle w:val="Hyperlink"/>
            <w:rFonts w:ascii="Arial" w:hAnsi="Arial" w:cs="Arial"/>
            <w:lang w:val="en-US"/>
          </w:rPr>
          <w:t>https://www.ucl.ac.uk/library/open-science-research-support/research-data-management</w:t>
        </w:r>
      </w:hyperlink>
      <w:r w:rsidRPr="00C94DED">
        <w:rPr>
          <w:rFonts w:ascii="Arial" w:hAnsi="Arial" w:cs="Arial"/>
          <w:lang w:val="en-US"/>
        </w:rPr>
        <w:t xml:space="preserve"> </w:t>
      </w:r>
    </w:p>
    <w:p w14:paraId="6198FA93" w14:textId="77777777" w:rsidR="00E636F4" w:rsidRPr="00C94DED" w:rsidRDefault="00E636F4" w:rsidP="00E636F4">
      <w:pPr>
        <w:pStyle w:val="ListParagraph"/>
        <w:numPr>
          <w:ilvl w:val="0"/>
          <w:numId w:val="63"/>
        </w:numPr>
        <w:spacing w:line="360" w:lineRule="auto"/>
        <w:rPr>
          <w:rFonts w:ascii="Arial" w:hAnsi="Arial" w:cs="Arial"/>
          <w:lang w:val="en-US"/>
        </w:rPr>
      </w:pPr>
      <w:r w:rsidRPr="00C94DED">
        <w:rPr>
          <w:rFonts w:ascii="Arial" w:hAnsi="Arial" w:cs="Arial"/>
        </w:rPr>
        <w:t xml:space="preserve">Data Management Plan </w:t>
      </w:r>
      <w:hyperlink r:id="rId90" w:history="1">
        <w:r w:rsidRPr="00C94DED">
          <w:rPr>
            <w:rStyle w:val="Hyperlink"/>
            <w:rFonts w:ascii="Arial" w:hAnsi="Arial" w:cs="Arial"/>
            <w:lang w:val="en-US"/>
          </w:rPr>
          <w:t>https://www.ucl.ac.uk/library/open-science-research-support/research-data-management/policies/writing-data-management-plan</w:t>
        </w:r>
      </w:hyperlink>
      <w:r w:rsidRPr="00C94DED">
        <w:rPr>
          <w:rFonts w:ascii="Arial" w:hAnsi="Arial" w:cs="Arial"/>
          <w:lang w:val="en-US"/>
        </w:rPr>
        <w:t xml:space="preserve"> </w:t>
      </w:r>
      <w:r w:rsidRPr="00C94DED">
        <w:rPr>
          <w:rFonts w:ascii="Arial" w:hAnsi="Arial" w:cs="Arial"/>
        </w:rPr>
        <w:t xml:space="preserve">UCL Data Protection </w:t>
      </w:r>
      <w:hyperlink r:id="rId91" w:history="1">
        <w:r w:rsidRPr="00C94DED">
          <w:rPr>
            <w:rStyle w:val="Hyperlink"/>
            <w:rFonts w:ascii="Arial" w:hAnsi="Arial" w:cs="Arial"/>
          </w:rPr>
          <w:t>https://www.ucl.ac.uk/data-protection/</w:t>
        </w:r>
      </w:hyperlink>
      <w:r w:rsidRPr="00C94DED">
        <w:rPr>
          <w:rFonts w:ascii="Arial" w:hAnsi="Arial" w:cs="Arial"/>
        </w:rPr>
        <w:t xml:space="preserve"> </w:t>
      </w:r>
    </w:p>
    <w:p w14:paraId="44D1BA0F" w14:textId="77777777" w:rsidR="00E636F4" w:rsidRPr="00C94DED" w:rsidRDefault="00E636F4" w:rsidP="00E636F4">
      <w:pPr>
        <w:pStyle w:val="ListParagraph"/>
        <w:numPr>
          <w:ilvl w:val="0"/>
          <w:numId w:val="63"/>
        </w:numPr>
        <w:spacing w:line="360" w:lineRule="auto"/>
        <w:rPr>
          <w:rFonts w:ascii="Arial" w:hAnsi="Arial" w:cs="Arial"/>
        </w:rPr>
      </w:pPr>
      <w:r w:rsidRPr="00C94DED">
        <w:rPr>
          <w:rFonts w:ascii="Arial" w:hAnsi="Arial" w:cs="Arial"/>
        </w:rPr>
        <w:t xml:space="preserve">Data protection Registration </w:t>
      </w:r>
      <w:hyperlink r:id="rId92" w:history="1">
        <w:r w:rsidRPr="00C94DED">
          <w:rPr>
            <w:rStyle w:val="Hyperlink"/>
            <w:rFonts w:ascii="Arial" w:hAnsi="Arial" w:cs="Arial"/>
          </w:rPr>
          <w:t>https://www.ucl.ac.uk/data-protection/guidance-staff-students-and-researchers/research/research-registration-guidance</w:t>
        </w:r>
      </w:hyperlink>
      <w:r w:rsidRPr="00C94DED">
        <w:rPr>
          <w:rFonts w:ascii="Arial" w:hAnsi="Arial" w:cs="Arial"/>
        </w:rPr>
        <w:t xml:space="preserve"> </w:t>
      </w:r>
      <w:r w:rsidRPr="00C94DED">
        <w:rPr>
          <w:rFonts w:ascii="Arial" w:hAnsi="Arial" w:cs="Arial"/>
          <w:lang w:val="en-US"/>
        </w:rPr>
        <w:t xml:space="preserve">Data Protection Impact Assessment </w:t>
      </w:r>
      <w:hyperlink r:id="rId93" w:history="1">
        <w:r w:rsidRPr="00C94DED">
          <w:rPr>
            <w:rStyle w:val="Hyperlink"/>
            <w:rFonts w:ascii="Arial" w:hAnsi="Arial" w:cs="Arial"/>
          </w:rPr>
          <w:t>https://www.ucl.ac.uk/data-protection/guidance-staff-students-and-researchers/practical-data-protection-guidance-notices/data-protection</w:t>
        </w:r>
      </w:hyperlink>
      <w:r w:rsidRPr="00C94DED">
        <w:rPr>
          <w:rFonts w:ascii="Arial" w:hAnsi="Arial" w:cs="Arial"/>
        </w:rPr>
        <w:t xml:space="preserve"> </w:t>
      </w:r>
    </w:p>
    <w:p w14:paraId="3CDBB76D" w14:textId="77777777" w:rsidR="00E636F4" w:rsidRPr="00C94DED" w:rsidRDefault="00E636F4" w:rsidP="00E636F4">
      <w:pPr>
        <w:pStyle w:val="ListParagraph"/>
        <w:numPr>
          <w:ilvl w:val="0"/>
          <w:numId w:val="63"/>
        </w:numPr>
        <w:spacing w:line="360" w:lineRule="auto"/>
        <w:rPr>
          <w:rFonts w:ascii="Arial" w:hAnsi="Arial" w:cs="Arial"/>
        </w:rPr>
      </w:pPr>
      <w:r w:rsidRPr="00C94DED">
        <w:rPr>
          <w:rFonts w:ascii="Arial" w:hAnsi="Arial" w:cs="Arial"/>
        </w:rPr>
        <w:t xml:space="preserve">Practical Data Protection Guidance Notices </w:t>
      </w:r>
      <w:hyperlink r:id="rId94" w:history="1">
        <w:r w:rsidRPr="00C94DED">
          <w:rPr>
            <w:rStyle w:val="Hyperlink"/>
            <w:rFonts w:ascii="Arial" w:hAnsi="Arial" w:cs="Arial"/>
          </w:rPr>
          <w:t>https://www.ucl.ac.uk/data-protection/data-protection-guidance</w:t>
        </w:r>
      </w:hyperlink>
      <w:r w:rsidRPr="00C94DED">
        <w:rPr>
          <w:rFonts w:ascii="Arial" w:hAnsi="Arial" w:cs="Arial"/>
        </w:rPr>
        <w:t xml:space="preserve"> </w:t>
      </w:r>
    </w:p>
    <w:p w14:paraId="5418B29A" w14:textId="5EFF7680" w:rsidR="00E636F4" w:rsidRPr="00C94DED" w:rsidRDefault="00AB620F" w:rsidP="00AB620F">
      <w:pPr>
        <w:pStyle w:val="Heading3"/>
        <w:rPr>
          <w:rFonts w:ascii="Arial" w:hAnsi="Arial" w:cs="Arial"/>
        </w:rPr>
      </w:pPr>
      <w:bookmarkStart w:id="42" w:name="_Toc130897216"/>
      <w:r w:rsidRPr="00C94DED">
        <w:rPr>
          <w:rFonts w:ascii="Arial" w:hAnsi="Arial" w:cs="Arial"/>
        </w:rPr>
        <w:t>3</w:t>
      </w:r>
      <w:r w:rsidRPr="00C94DED">
        <w:rPr>
          <w:rFonts w:ascii="Arial" w:hAnsi="Arial" w:cs="Arial"/>
          <w:lang w:val="en-US"/>
        </w:rPr>
        <w:t>.</w:t>
      </w:r>
      <w:r w:rsidRPr="00C94DED">
        <w:rPr>
          <w:rFonts w:ascii="Arial" w:hAnsi="Arial" w:cs="Arial"/>
        </w:rPr>
        <w:t xml:space="preserve">4 </w:t>
      </w:r>
      <w:r w:rsidR="00E636F4" w:rsidRPr="00C94DED">
        <w:rPr>
          <w:rFonts w:ascii="Arial" w:hAnsi="Arial" w:cs="Arial"/>
        </w:rPr>
        <w:t xml:space="preserve">Working with </w:t>
      </w:r>
      <w:proofErr w:type="gramStart"/>
      <w:r w:rsidR="00E636F4" w:rsidRPr="00C94DED">
        <w:rPr>
          <w:rFonts w:ascii="Arial" w:hAnsi="Arial" w:cs="Arial"/>
        </w:rPr>
        <w:t>children</w:t>
      </w:r>
      <w:bookmarkEnd w:id="42"/>
      <w:proofErr w:type="gramEnd"/>
    </w:p>
    <w:p w14:paraId="5288AE43" w14:textId="77777777" w:rsidR="00E636F4" w:rsidRPr="00C94DED" w:rsidRDefault="00E636F4" w:rsidP="00E636F4">
      <w:pPr>
        <w:pStyle w:val="ListParagraph"/>
        <w:numPr>
          <w:ilvl w:val="0"/>
          <w:numId w:val="63"/>
        </w:numPr>
        <w:spacing w:line="360" w:lineRule="auto"/>
        <w:rPr>
          <w:rFonts w:ascii="Arial" w:hAnsi="Arial" w:cs="Arial"/>
        </w:rPr>
      </w:pPr>
      <w:r w:rsidRPr="00C94DED">
        <w:rPr>
          <w:rFonts w:ascii="Arial" w:hAnsi="Arial" w:cs="Arial"/>
          <w:lang w:val="en-US"/>
        </w:rPr>
        <w:t xml:space="preserve">Research With Children And Young People </w:t>
      </w:r>
      <w:hyperlink r:id="rId95" w:history="1">
        <w:r w:rsidRPr="00C94DED">
          <w:rPr>
            <w:rStyle w:val="Hyperlink"/>
            <w:rFonts w:ascii="Arial" w:hAnsi="Arial" w:cs="Arial"/>
            <w:lang w:val="en-US"/>
          </w:rPr>
          <w:t>https://www.ucl.ac.uk/research-ethics/guidance-applicants/research-children-and-young-people</w:t>
        </w:r>
      </w:hyperlink>
      <w:r w:rsidRPr="00C94DED">
        <w:rPr>
          <w:rFonts w:ascii="Arial" w:hAnsi="Arial" w:cs="Arial"/>
          <w:lang w:val="en-US"/>
        </w:rPr>
        <w:t xml:space="preserve">  </w:t>
      </w:r>
    </w:p>
    <w:p w14:paraId="609224E4" w14:textId="77777777" w:rsidR="00E636F4" w:rsidRPr="00C94DED" w:rsidRDefault="00E636F4" w:rsidP="00E636F4">
      <w:pPr>
        <w:pStyle w:val="ListParagraph"/>
        <w:numPr>
          <w:ilvl w:val="0"/>
          <w:numId w:val="63"/>
        </w:numPr>
        <w:spacing w:line="360" w:lineRule="auto"/>
        <w:rPr>
          <w:rFonts w:ascii="Arial" w:hAnsi="Arial" w:cs="Arial"/>
        </w:rPr>
      </w:pPr>
      <w:r w:rsidRPr="00C94DED">
        <w:rPr>
          <w:rFonts w:ascii="Arial" w:hAnsi="Arial" w:cs="Arial"/>
        </w:rPr>
        <w:t xml:space="preserve">UCL </w:t>
      </w:r>
      <w:r w:rsidRPr="00C94DED">
        <w:rPr>
          <w:rFonts w:ascii="Arial" w:hAnsi="Arial" w:cs="Arial"/>
          <w:lang w:val="en-US"/>
        </w:rPr>
        <w:t xml:space="preserve">Research Ethics Committee Guidance Note 1: Research Involving Children </w:t>
      </w:r>
      <w:hyperlink r:id="rId96" w:history="1">
        <w:r w:rsidRPr="00C94DED">
          <w:rPr>
            <w:rStyle w:val="Hyperlink"/>
            <w:rFonts w:ascii="Arial" w:hAnsi="Arial" w:cs="Arial"/>
          </w:rPr>
          <w:t>https://ethics.grad.ucl.ac.uk/forms/guidance1.pdf</w:t>
        </w:r>
      </w:hyperlink>
      <w:r w:rsidRPr="00C94DED">
        <w:rPr>
          <w:rFonts w:ascii="Arial" w:hAnsi="Arial" w:cs="Arial"/>
        </w:rPr>
        <w:t xml:space="preserve"> </w:t>
      </w:r>
    </w:p>
    <w:p w14:paraId="619E35E3" w14:textId="77777777" w:rsidR="00E636F4" w:rsidRPr="00C94DED" w:rsidRDefault="00E636F4" w:rsidP="00E636F4">
      <w:pPr>
        <w:pStyle w:val="ListParagraph"/>
        <w:numPr>
          <w:ilvl w:val="0"/>
          <w:numId w:val="63"/>
        </w:numPr>
        <w:spacing w:line="360" w:lineRule="auto"/>
        <w:rPr>
          <w:rFonts w:ascii="Arial" w:hAnsi="Arial" w:cs="Arial"/>
        </w:rPr>
      </w:pPr>
      <w:r w:rsidRPr="00C94DED">
        <w:rPr>
          <w:rFonts w:ascii="Arial" w:hAnsi="Arial" w:cs="Arial"/>
        </w:rPr>
        <w:t xml:space="preserve">UCL Safeguarding Children and Adults at Risk Policy and Procedure </w:t>
      </w:r>
      <w:hyperlink r:id="rId97" w:history="1">
        <w:r w:rsidRPr="00C94DED">
          <w:rPr>
            <w:rStyle w:val="Hyperlink"/>
            <w:rFonts w:ascii="Arial" w:hAnsi="Arial" w:cs="Arial"/>
          </w:rPr>
          <w:t>https://www.ucl.ac.uk/human-resources/safeguarding-children-and-adults-risk-policy-and-procedure-staff-and-students</w:t>
        </w:r>
      </w:hyperlink>
      <w:r w:rsidRPr="00C94DED">
        <w:rPr>
          <w:rFonts w:ascii="Arial" w:hAnsi="Arial" w:cs="Arial"/>
        </w:rPr>
        <w:t xml:space="preserve"> </w:t>
      </w:r>
    </w:p>
    <w:p w14:paraId="0D86375C" w14:textId="77777777" w:rsidR="00E636F4" w:rsidRPr="00C94DED" w:rsidRDefault="00E636F4" w:rsidP="00E636F4">
      <w:pPr>
        <w:pStyle w:val="ListParagraph"/>
        <w:numPr>
          <w:ilvl w:val="0"/>
          <w:numId w:val="63"/>
        </w:numPr>
        <w:spacing w:line="360" w:lineRule="auto"/>
        <w:rPr>
          <w:rFonts w:ascii="Arial" w:hAnsi="Arial" w:cs="Arial"/>
        </w:rPr>
      </w:pPr>
      <w:r w:rsidRPr="00C94DED">
        <w:rPr>
          <w:rFonts w:ascii="Arial" w:hAnsi="Arial" w:cs="Arial"/>
        </w:rPr>
        <w:t xml:space="preserve">UCL International Safeguarding Policy and Procedure </w:t>
      </w:r>
      <w:hyperlink r:id="rId98" w:history="1">
        <w:r w:rsidRPr="00C94DED">
          <w:rPr>
            <w:rStyle w:val="Hyperlink"/>
            <w:rFonts w:ascii="Arial" w:hAnsi="Arial" w:cs="Arial"/>
          </w:rPr>
          <w:t>https://www.ucl.ac.uk/human-resources/international-safeguarding-policy-and-procedure</w:t>
        </w:r>
      </w:hyperlink>
      <w:r w:rsidRPr="00C94DED">
        <w:rPr>
          <w:rFonts w:ascii="Arial" w:hAnsi="Arial" w:cs="Arial"/>
        </w:rPr>
        <w:t xml:space="preserve"> </w:t>
      </w:r>
    </w:p>
    <w:p w14:paraId="71067B7E" w14:textId="77777777" w:rsidR="00E636F4" w:rsidRPr="00C94DED" w:rsidRDefault="00E636F4" w:rsidP="00E636F4">
      <w:pPr>
        <w:pStyle w:val="ListParagraph"/>
        <w:numPr>
          <w:ilvl w:val="0"/>
          <w:numId w:val="63"/>
        </w:numPr>
        <w:spacing w:line="360" w:lineRule="auto"/>
        <w:rPr>
          <w:rFonts w:ascii="Arial" w:hAnsi="Arial" w:cs="Arial"/>
        </w:rPr>
      </w:pPr>
      <w:r w:rsidRPr="00C94DED">
        <w:rPr>
          <w:rFonts w:ascii="Arial" w:hAnsi="Arial" w:cs="Arial"/>
          <w:lang w:val="en-US"/>
        </w:rPr>
        <w:t xml:space="preserve">Research with Children: Guidance on Data Protection Issues </w:t>
      </w:r>
      <w:hyperlink r:id="rId99" w:history="1">
        <w:r w:rsidRPr="00C94DED">
          <w:rPr>
            <w:rStyle w:val="Hyperlink"/>
            <w:rFonts w:ascii="Arial" w:hAnsi="Arial" w:cs="Arial"/>
            <w:lang w:val="en-US"/>
          </w:rPr>
          <w:t>https://www.ucl.ac.uk/legal-services/ucl-general-data-protection-regulation-gdpr/guidance-notices-ucl-staff/research-children-guidance</w:t>
        </w:r>
      </w:hyperlink>
      <w:r w:rsidRPr="00C94DED">
        <w:rPr>
          <w:rFonts w:ascii="Arial" w:hAnsi="Arial" w:cs="Arial"/>
          <w:lang w:val="en-US"/>
        </w:rPr>
        <w:t xml:space="preserve"> </w:t>
      </w:r>
    </w:p>
    <w:p w14:paraId="20BC7E05" w14:textId="77777777" w:rsidR="00E636F4" w:rsidRPr="00C94DED" w:rsidRDefault="00E636F4" w:rsidP="00E636F4">
      <w:pPr>
        <w:pStyle w:val="ListParagraph"/>
        <w:numPr>
          <w:ilvl w:val="0"/>
          <w:numId w:val="63"/>
        </w:numPr>
        <w:spacing w:line="360" w:lineRule="auto"/>
        <w:rPr>
          <w:rFonts w:ascii="Arial" w:hAnsi="Arial" w:cs="Arial"/>
        </w:rPr>
      </w:pPr>
      <w:r w:rsidRPr="00C94DED">
        <w:rPr>
          <w:rFonts w:ascii="Arial" w:hAnsi="Arial" w:cs="Arial"/>
        </w:rPr>
        <w:t xml:space="preserve">UNICEF Guidance on </w:t>
      </w:r>
      <w:r w:rsidRPr="00C94DED">
        <w:rPr>
          <w:rFonts w:ascii="Arial" w:hAnsi="Arial" w:cs="Arial"/>
          <w:lang w:val="en-US"/>
        </w:rPr>
        <w:t xml:space="preserve">Ethical Research Involving Children (ERIC)  </w:t>
      </w:r>
      <w:hyperlink r:id="rId100" w:history="1">
        <w:r w:rsidRPr="00C94DED">
          <w:rPr>
            <w:rStyle w:val="Hyperlink"/>
            <w:rFonts w:ascii="Arial" w:hAnsi="Arial" w:cs="Arial"/>
          </w:rPr>
          <w:t>https://childethics.com/</w:t>
        </w:r>
      </w:hyperlink>
      <w:r w:rsidRPr="00C94DED">
        <w:rPr>
          <w:rFonts w:ascii="Arial" w:hAnsi="Arial" w:cs="Arial"/>
        </w:rPr>
        <w:t xml:space="preserve"> </w:t>
      </w:r>
    </w:p>
    <w:p w14:paraId="7A3B595C" w14:textId="7732D9D3" w:rsidR="00E636F4" w:rsidRPr="00C94DED" w:rsidRDefault="00AB620F" w:rsidP="00AB620F">
      <w:pPr>
        <w:pStyle w:val="Heading3"/>
        <w:rPr>
          <w:rFonts w:ascii="Arial" w:hAnsi="Arial" w:cs="Arial"/>
        </w:rPr>
      </w:pPr>
      <w:bookmarkStart w:id="43" w:name="_Toc130897217"/>
      <w:r w:rsidRPr="00C94DED">
        <w:rPr>
          <w:rFonts w:ascii="Arial" w:hAnsi="Arial" w:cs="Arial"/>
        </w:rPr>
        <w:t>3</w:t>
      </w:r>
      <w:r w:rsidRPr="00C94DED">
        <w:rPr>
          <w:rFonts w:ascii="Arial" w:hAnsi="Arial" w:cs="Arial"/>
          <w:lang w:val="en-US"/>
        </w:rPr>
        <w:t>.</w:t>
      </w:r>
      <w:r w:rsidRPr="00C94DED">
        <w:rPr>
          <w:rFonts w:ascii="Arial" w:hAnsi="Arial" w:cs="Arial"/>
        </w:rPr>
        <w:t xml:space="preserve">5 </w:t>
      </w:r>
      <w:r w:rsidR="00E636F4" w:rsidRPr="00C94DED">
        <w:rPr>
          <w:rFonts w:ascii="Arial" w:hAnsi="Arial" w:cs="Arial"/>
        </w:rPr>
        <w:t xml:space="preserve">Working with </w:t>
      </w:r>
      <w:proofErr w:type="gramStart"/>
      <w:r w:rsidR="00E636F4" w:rsidRPr="00C94DED">
        <w:rPr>
          <w:rFonts w:ascii="Arial" w:hAnsi="Arial" w:cs="Arial"/>
        </w:rPr>
        <w:t>animals</w:t>
      </w:r>
      <w:bookmarkEnd w:id="43"/>
      <w:proofErr w:type="gramEnd"/>
    </w:p>
    <w:p w14:paraId="51E00C91" w14:textId="77777777" w:rsidR="00E636F4" w:rsidRPr="00C94DED" w:rsidRDefault="00E636F4" w:rsidP="00E636F4">
      <w:pPr>
        <w:pStyle w:val="ListParagraph"/>
        <w:numPr>
          <w:ilvl w:val="0"/>
          <w:numId w:val="63"/>
        </w:numPr>
        <w:spacing w:line="360" w:lineRule="auto"/>
        <w:rPr>
          <w:rFonts w:ascii="Arial" w:hAnsi="Arial" w:cs="Arial"/>
        </w:rPr>
      </w:pPr>
      <w:r w:rsidRPr="00C94DED">
        <w:rPr>
          <w:rFonts w:ascii="Arial" w:hAnsi="Arial" w:cs="Arial"/>
        </w:rPr>
        <w:t xml:space="preserve">UCL Biological Services </w:t>
      </w:r>
      <w:hyperlink r:id="rId101" w:history="1">
        <w:r w:rsidRPr="00C94DED">
          <w:rPr>
            <w:rStyle w:val="Hyperlink"/>
            <w:rFonts w:ascii="Arial" w:hAnsi="Arial" w:cs="Arial"/>
          </w:rPr>
          <w:t>http://www.ucl.ac.uk/biological-services/</w:t>
        </w:r>
      </w:hyperlink>
      <w:r w:rsidRPr="00C94DED">
        <w:rPr>
          <w:rFonts w:ascii="Arial" w:hAnsi="Arial" w:cs="Arial"/>
        </w:rPr>
        <w:t xml:space="preserve"> </w:t>
      </w:r>
    </w:p>
    <w:p w14:paraId="1B4EF11E" w14:textId="78E8ACBA" w:rsidR="00E636F4" w:rsidRPr="00C94DED" w:rsidRDefault="00AB620F" w:rsidP="00AB620F">
      <w:pPr>
        <w:pStyle w:val="Heading3"/>
        <w:rPr>
          <w:rFonts w:ascii="Arial" w:hAnsi="Arial" w:cs="Arial"/>
        </w:rPr>
      </w:pPr>
      <w:bookmarkStart w:id="44" w:name="_Toc130897218"/>
      <w:r w:rsidRPr="00C94DED">
        <w:rPr>
          <w:rFonts w:ascii="Arial" w:hAnsi="Arial" w:cs="Arial"/>
        </w:rPr>
        <w:t>3</w:t>
      </w:r>
      <w:r w:rsidRPr="00C94DED">
        <w:rPr>
          <w:rFonts w:ascii="Arial" w:hAnsi="Arial" w:cs="Arial"/>
          <w:lang w:val="en-US"/>
        </w:rPr>
        <w:t xml:space="preserve">.6 </w:t>
      </w:r>
      <w:r w:rsidR="00E636F4" w:rsidRPr="00C94DED">
        <w:rPr>
          <w:rFonts w:ascii="Arial" w:hAnsi="Arial" w:cs="Arial"/>
          <w:lang w:val="en-US"/>
        </w:rPr>
        <w:t>Travel arrangements</w:t>
      </w:r>
      <w:bookmarkEnd w:id="44"/>
    </w:p>
    <w:p w14:paraId="3E84C897" w14:textId="77777777" w:rsidR="00E636F4" w:rsidRPr="00C94DED" w:rsidRDefault="00E636F4" w:rsidP="00E636F4">
      <w:pPr>
        <w:pStyle w:val="ListParagraph"/>
        <w:numPr>
          <w:ilvl w:val="0"/>
          <w:numId w:val="63"/>
        </w:numPr>
        <w:spacing w:line="360" w:lineRule="auto"/>
        <w:rPr>
          <w:rFonts w:ascii="Arial" w:hAnsi="Arial" w:cs="Arial"/>
          <w:lang w:val="en-US"/>
        </w:rPr>
      </w:pPr>
      <w:r w:rsidRPr="00C94DED">
        <w:rPr>
          <w:rFonts w:ascii="Arial" w:hAnsi="Arial" w:cs="Arial"/>
          <w:lang w:val="en-US"/>
        </w:rPr>
        <w:t xml:space="preserve">UCL Travel Policy </w:t>
      </w:r>
      <w:hyperlink r:id="rId102" w:history="1">
        <w:r w:rsidRPr="00C94DED">
          <w:rPr>
            <w:rStyle w:val="Hyperlink"/>
            <w:rFonts w:ascii="Arial" w:hAnsi="Arial" w:cs="Arial"/>
            <w:lang w:val="en-US"/>
          </w:rPr>
          <w:t>https://www.ucl.ac.uk/commercial-procurement/ucl-community/travel/travel-policy</w:t>
        </w:r>
      </w:hyperlink>
    </w:p>
    <w:p w14:paraId="071027A5" w14:textId="77777777" w:rsidR="00E636F4" w:rsidRPr="00C94DED" w:rsidRDefault="00E636F4" w:rsidP="00E636F4">
      <w:pPr>
        <w:pStyle w:val="ListParagraph"/>
        <w:numPr>
          <w:ilvl w:val="0"/>
          <w:numId w:val="63"/>
        </w:numPr>
        <w:spacing w:line="360" w:lineRule="auto"/>
        <w:rPr>
          <w:rFonts w:ascii="Arial" w:hAnsi="Arial" w:cs="Arial"/>
        </w:rPr>
      </w:pPr>
      <w:r w:rsidRPr="00C94DED">
        <w:rPr>
          <w:rFonts w:ascii="Arial" w:hAnsi="Arial" w:cs="Arial"/>
          <w:lang w:val="en-US"/>
        </w:rPr>
        <w:lastRenderedPageBreak/>
        <w:t xml:space="preserve">UCL Safety Services </w:t>
      </w:r>
      <w:hyperlink r:id="rId103" w:history="1">
        <w:r w:rsidRPr="00C94DED">
          <w:rPr>
            <w:rStyle w:val="Hyperlink"/>
            <w:rFonts w:ascii="Arial" w:hAnsi="Arial" w:cs="Arial"/>
            <w:lang w:val="en-US"/>
          </w:rPr>
          <w:t>https://www.ucl.ac.uk/safety-services</w:t>
        </w:r>
      </w:hyperlink>
      <w:r w:rsidRPr="00C94DED">
        <w:rPr>
          <w:rFonts w:ascii="Arial" w:hAnsi="Arial" w:cs="Arial"/>
          <w:lang w:val="en-US"/>
        </w:rPr>
        <w:t xml:space="preserve"> </w:t>
      </w:r>
    </w:p>
    <w:p w14:paraId="11CD8FCE" w14:textId="77777777" w:rsidR="00E636F4" w:rsidRPr="00C94DED" w:rsidRDefault="00E636F4" w:rsidP="00E636F4">
      <w:pPr>
        <w:pStyle w:val="ListParagraph"/>
        <w:numPr>
          <w:ilvl w:val="0"/>
          <w:numId w:val="63"/>
        </w:numPr>
        <w:spacing w:line="360" w:lineRule="auto"/>
        <w:rPr>
          <w:rFonts w:ascii="Arial" w:hAnsi="Arial" w:cs="Arial"/>
        </w:rPr>
      </w:pPr>
      <w:r w:rsidRPr="00C94DED">
        <w:rPr>
          <w:rFonts w:ascii="Arial" w:hAnsi="Arial" w:cs="Arial"/>
          <w:lang w:val="en-US"/>
        </w:rPr>
        <w:t xml:space="preserve">Off-site Working </w:t>
      </w:r>
      <w:hyperlink r:id="rId104" w:history="1">
        <w:r w:rsidRPr="00C94DED">
          <w:rPr>
            <w:rStyle w:val="Hyperlink"/>
            <w:rFonts w:ascii="Arial" w:hAnsi="Arial" w:cs="Arial"/>
            <w:lang w:val="en-US"/>
          </w:rPr>
          <w:t>https://www.ucl.ac.uk/safety-services/policies/2021/jan/site-working</w:t>
        </w:r>
      </w:hyperlink>
      <w:r w:rsidRPr="00C94DED">
        <w:rPr>
          <w:rFonts w:ascii="Arial" w:hAnsi="Arial" w:cs="Arial"/>
          <w:u w:val="single"/>
          <w:lang w:val="en-US"/>
        </w:rPr>
        <w:t xml:space="preserve">  </w:t>
      </w:r>
    </w:p>
    <w:p w14:paraId="1612816B" w14:textId="77777777" w:rsidR="00E636F4" w:rsidRPr="00C94DED" w:rsidRDefault="00E636F4" w:rsidP="00E636F4">
      <w:pPr>
        <w:pStyle w:val="ListParagraph"/>
        <w:numPr>
          <w:ilvl w:val="0"/>
          <w:numId w:val="63"/>
        </w:numPr>
        <w:spacing w:line="360" w:lineRule="auto"/>
        <w:rPr>
          <w:rFonts w:ascii="Arial" w:hAnsi="Arial" w:cs="Arial"/>
        </w:rPr>
      </w:pPr>
      <w:r w:rsidRPr="00C94DED">
        <w:rPr>
          <w:rFonts w:ascii="Arial" w:hAnsi="Arial" w:cs="Arial"/>
          <w:lang w:val="en-US"/>
        </w:rPr>
        <w:t xml:space="preserve">Working Abroad Checklist </w:t>
      </w:r>
      <w:hyperlink r:id="rId105" w:history="1">
        <w:r w:rsidRPr="00C94DED">
          <w:rPr>
            <w:rStyle w:val="Hyperlink"/>
            <w:rFonts w:ascii="Arial" w:hAnsi="Arial" w:cs="Arial"/>
            <w:lang w:val="en-US"/>
          </w:rPr>
          <w:t>https://www.ucl.ac.uk/safety-services/sites/safety-services/files/abroad-checklist.pdf</w:t>
        </w:r>
      </w:hyperlink>
    </w:p>
    <w:p w14:paraId="5EFBA675" w14:textId="77777777" w:rsidR="00E636F4" w:rsidRPr="00C94DED" w:rsidRDefault="00E636F4" w:rsidP="00E636F4">
      <w:pPr>
        <w:pStyle w:val="ListParagraph"/>
        <w:numPr>
          <w:ilvl w:val="0"/>
          <w:numId w:val="63"/>
        </w:numPr>
        <w:spacing w:line="360" w:lineRule="auto"/>
        <w:rPr>
          <w:rFonts w:ascii="Arial" w:hAnsi="Arial" w:cs="Arial"/>
        </w:rPr>
      </w:pPr>
      <w:r w:rsidRPr="00C94DED">
        <w:rPr>
          <w:rFonts w:ascii="Arial" w:hAnsi="Arial" w:cs="Arial"/>
          <w:lang w:val="en-US"/>
        </w:rPr>
        <w:t xml:space="preserve">Risk assessment guidance </w:t>
      </w:r>
      <w:hyperlink r:id="rId106" w:history="1">
        <w:r w:rsidRPr="00C94DED">
          <w:rPr>
            <w:rStyle w:val="Hyperlink"/>
            <w:rFonts w:ascii="Arial" w:hAnsi="Arial" w:cs="Arial"/>
            <w:lang w:val="en-US"/>
          </w:rPr>
          <w:t>https://www.ucl.ac.uk/safety-services/policies/2022/nov/risk-assessment</w:t>
        </w:r>
      </w:hyperlink>
      <w:r w:rsidRPr="00C94DED">
        <w:rPr>
          <w:rFonts w:ascii="Arial" w:hAnsi="Arial" w:cs="Arial"/>
          <w:lang w:val="en-US"/>
        </w:rPr>
        <w:t xml:space="preserve"> </w:t>
      </w:r>
    </w:p>
    <w:p w14:paraId="772DC65E" w14:textId="77777777" w:rsidR="00E636F4" w:rsidRPr="00C94DED" w:rsidRDefault="00E636F4" w:rsidP="00E636F4">
      <w:pPr>
        <w:pStyle w:val="ListParagraph"/>
        <w:numPr>
          <w:ilvl w:val="0"/>
          <w:numId w:val="63"/>
        </w:numPr>
        <w:spacing w:line="360" w:lineRule="auto"/>
        <w:rPr>
          <w:rFonts w:ascii="Arial" w:hAnsi="Arial" w:cs="Arial"/>
        </w:rPr>
      </w:pPr>
      <w:proofErr w:type="spellStart"/>
      <w:r w:rsidRPr="00C94DED">
        <w:rPr>
          <w:rFonts w:ascii="Arial" w:hAnsi="Arial" w:cs="Arial"/>
        </w:rPr>
        <w:t>RiskNET</w:t>
      </w:r>
      <w:proofErr w:type="spellEnd"/>
      <w:r w:rsidRPr="00C94DED">
        <w:rPr>
          <w:rFonts w:ascii="Arial" w:hAnsi="Arial" w:cs="Arial"/>
        </w:rPr>
        <w:t xml:space="preserve"> tools </w:t>
      </w:r>
      <w:hyperlink r:id="rId107" w:history="1">
        <w:r w:rsidRPr="00C94DED">
          <w:rPr>
            <w:rStyle w:val="Hyperlink"/>
            <w:rFonts w:ascii="Arial" w:hAnsi="Arial" w:cs="Arial"/>
          </w:rPr>
          <w:t>https://www.ucl.ac.uk/safety-services/risknet</w:t>
        </w:r>
      </w:hyperlink>
      <w:r w:rsidRPr="00C94DED">
        <w:rPr>
          <w:rFonts w:ascii="Arial" w:hAnsi="Arial" w:cs="Arial"/>
        </w:rPr>
        <w:t xml:space="preserve"> </w:t>
      </w:r>
    </w:p>
    <w:p w14:paraId="32200B9F" w14:textId="77777777" w:rsidR="00E636F4" w:rsidRPr="00C94DED" w:rsidRDefault="00E636F4" w:rsidP="00E636F4">
      <w:pPr>
        <w:pStyle w:val="ListParagraph"/>
        <w:numPr>
          <w:ilvl w:val="0"/>
          <w:numId w:val="63"/>
        </w:numPr>
        <w:spacing w:line="360" w:lineRule="auto"/>
        <w:rPr>
          <w:rFonts w:ascii="Arial" w:hAnsi="Arial" w:cs="Arial"/>
        </w:rPr>
      </w:pPr>
      <w:r w:rsidRPr="00C94DED">
        <w:rPr>
          <w:rFonts w:ascii="Arial" w:hAnsi="Arial" w:cs="Arial"/>
        </w:rPr>
        <w:t xml:space="preserve">Lone Working </w:t>
      </w:r>
      <w:hyperlink r:id="rId108" w:history="1">
        <w:r w:rsidRPr="00C94DED">
          <w:rPr>
            <w:rStyle w:val="Hyperlink"/>
            <w:rFonts w:ascii="Arial" w:hAnsi="Arial" w:cs="Arial"/>
          </w:rPr>
          <w:t>https://www.ucl.ac.uk/safety-services/a-z/lone-working</w:t>
        </w:r>
      </w:hyperlink>
      <w:r w:rsidRPr="00C94DED">
        <w:rPr>
          <w:rFonts w:ascii="Arial" w:hAnsi="Arial" w:cs="Arial"/>
        </w:rPr>
        <w:t xml:space="preserve"> </w:t>
      </w:r>
    </w:p>
    <w:p w14:paraId="126A95D3" w14:textId="77777777" w:rsidR="00E636F4" w:rsidRPr="00C94DED" w:rsidRDefault="00E636F4" w:rsidP="00E636F4">
      <w:pPr>
        <w:pStyle w:val="ListParagraph"/>
        <w:numPr>
          <w:ilvl w:val="0"/>
          <w:numId w:val="63"/>
        </w:numPr>
        <w:spacing w:line="360" w:lineRule="auto"/>
        <w:rPr>
          <w:rFonts w:ascii="Arial" w:hAnsi="Arial" w:cs="Arial"/>
        </w:rPr>
      </w:pPr>
      <w:r w:rsidRPr="00C94DED">
        <w:rPr>
          <w:rFonts w:ascii="Arial" w:hAnsi="Arial" w:cs="Arial"/>
          <w:lang w:val="en-US"/>
        </w:rPr>
        <w:t xml:space="preserve">UCL Insurance Services </w:t>
      </w:r>
      <w:hyperlink r:id="rId109" w:history="1">
        <w:r w:rsidRPr="00C94DED">
          <w:rPr>
            <w:rStyle w:val="Hyperlink"/>
            <w:rFonts w:ascii="Arial" w:hAnsi="Arial" w:cs="Arial"/>
            <w:lang w:val="en-US"/>
          </w:rPr>
          <w:t>https://www.ucl.ac.uk/finance/expenses-insurance/travel-ucl-business</w:t>
        </w:r>
      </w:hyperlink>
      <w:r w:rsidRPr="00C94DED">
        <w:rPr>
          <w:rFonts w:ascii="Arial" w:hAnsi="Arial" w:cs="Arial"/>
          <w:lang w:val="en-US"/>
        </w:rPr>
        <w:t xml:space="preserve">  </w:t>
      </w:r>
    </w:p>
    <w:p w14:paraId="1E0288EF" w14:textId="77777777" w:rsidR="00E636F4" w:rsidRPr="00C94DED" w:rsidRDefault="00E636F4" w:rsidP="00E636F4">
      <w:pPr>
        <w:pStyle w:val="ListParagraph"/>
        <w:numPr>
          <w:ilvl w:val="0"/>
          <w:numId w:val="63"/>
        </w:numPr>
        <w:spacing w:line="360" w:lineRule="auto"/>
        <w:rPr>
          <w:rFonts w:ascii="Arial" w:hAnsi="Arial" w:cs="Arial"/>
        </w:rPr>
      </w:pPr>
      <w:r w:rsidRPr="00C94DED">
        <w:rPr>
          <w:rFonts w:ascii="Arial" w:hAnsi="Arial" w:cs="Arial"/>
        </w:rPr>
        <w:t xml:space="preserve">Additional information on research insurance </w:t>
      </w:r>
      <w:hyperlink r:id="rId110" w:history="1">
        <w:r w:rsidRPr="00C94DED">
          <w:rPr>
            <w:rStyle w:val="Hyperlink"/>
            <w:rFonts w:ascii="Arial" w:hAnsi="Arial" w:cs="Arial"/>
          </w:rPr>
          <w:t>https://www.ucl.ac.uk/joint-research-office/new-studies/sponsorship-and-grant-submissions/insurance-and-ucl-sponsored-studies</w:t>
        </w:r>
      </w:hyperlink>
    </w:p>
    <w:p w14:paraId="624C0506" w14:textId="77777777" w:rsidR="00E636F4" w:rsidRPr="00C94DED" w:rsidRDefault="00E636F4" w:rsidP="00E636F4">
      <w:pPr>
        <w:pStyle w:val="ListParagraph"/>
        <w:numPr>
          <w:ilvl w:val="0"/>
          <w:numId w:val="63"/>
        </w:numPr>
        <w:spacing w:line="360" w:lineRule="auto"/>
        <w:rPr>
          <w:rFonts w:ascii="Arial" w:hAnsi="Arial" w:cs="Arial"/>
        </w:rPr>
      </w:pPr>
      <w:r w:rsidRPr="00C94DED">
        <w:rPr>
          <w:rFonts w:ascii="Arial" w:hAnsi="Arial" w:cs="Arial"/>
          <w:lang w:val="en-US"/>
        </w:rPr>
        <w:t xml:space="preserve">British Foreign Commonwealth Office </w:t>
      </w:r>
      <w:hyperlink r:id="rId111" w:history="1">
        <w:r w:rsidRPr="00C94DED">
          <w:rPr>
            <w:rStyle w:val="Hyperlink"/>
            <w:rFonts w:ascii="Arial" w:hAnsi="Arial" w:cs="Arial"/>
            <w:lang w:val="en-US"/>
          </w:rPr>
          <w:t>https://www.gov.uk/foreign-travel-advice</w:t>
        </w:r>
      </w:hyperlink>
      <w:r w:rsidRPr="00C94DED">
        <w:rPr>
          <w:rFonts w:ascii="Arial" w:hAnsi="Arial" w:cs="Arial"/>
          <w:lang w:val="en-US"/>
        </w:rPr>
        <w:t xml:space="preserve"> </w:t>
      </w:r>
    </w:p>
    <w:p w14:paraId="1969ACF8" w14:textId="77777777" w:rsidR="00E636F4" w:rsidRPr="00C94DED" w:rsidRDefault="00E636F4" w:rsidP="00E636F4">
      <w:pPr>
        <w:pStyle w:val="ListParagraph"/>
        <w:numPr>
          <w:ilvl w:val="0"/>
          <w:numId w:val="63"/>
        </w:numPr>
        <w:spacing w:line="360" w:lineRule="auto"/>
        <w:rPr>
          <w:rFonts w:ascii="Arial" w:hAnsi="Arial" w:cs="Arial"/>
        </w:rPr>
      </w:pPr>
      <w:proofErr w:type="spellStart"/>
      <w:r w:rsidRPr="00C94DED">
        <w:rPr>
          <w:rFonts w:ascii="Arial" w:hAnsi="Arial" w:cs="Arial"/>
        </w:rPr>
        <w:t>TravelHeathPro</w:t>
      </w:r>
      <w:proofErr w:type="spellEnd"/>
      <w:r w:rsidRPr="00C94DED">
        <w:rPr>
          <w:rFonts w:ascii="Arial" w:hAnsi="Arial" w:cs="Arial"/>
        </w:rPr>
        <w:t xml:space="preserve"> </w:t>
      </w:r>
      <w:hyperlink r:id="rId112" w:history="1">
        <w:r w:rsidRPr="00C94DED">
          <w:rPr>
            <w:rStyle w:val="Hyperlink"/>
            <w:rFonts w:ascii="Arial" w:hAnsi="Arial" w:cs="Arial"/>
          </w:rPr>
          <w:t>https://travelhealthpro.org.uk/countries</w:t>
        </w:r>
      </w:hyperlink>
      <w:r w:rsidRPr="00C94DED">
        <w:rPr>
          <w:rFonts w:ascii="Arial" w:hAnsi="Arial" w:cs="Arial"/>
        </w:rPr>
        <w:t xml:space="preserve"> </w:t>
      </w:r>
    </w:p>
    <w:p w14:paraId="061D6E41" w14:textId="2A76206C" w:rsidR="00E636F4" w:rsidRPr="00C94DED" w:rsidRDefault="00AB620F" w:rsidP="00AB620F">
      <w:pPr>
        <w:pStyle w:val="Heading3"/>
        <w:rPr>
          <w:rFonts w:ascii="Arial" w:hAnsi="Arial" w:cs="Arial"/>
        </w:rPr>
      </w:pPr>
      <w:bookmarkStart w:id="45" w:name="_Toc130897219"/>
      <w:r w:rsidRPr="00C94DED">
        <w:rPr>
          <w:rFonts w:ascii="Arial" w:hAnsi="Arial" w:cs="Arial"/>
        </w:rPr>
        <w:t>3</w:t>
      </w:r>
      <w:r w:rsidRPr="00C94DED">
        <w:rPr>
          <w:rFonts w:ascii="Arial" w:hAnsi="Arial" w:cs="Arial"/>
          <w:lang w:val="en-US"/>
        </w:rPr>
        <w:t xml:space="preserve">.7 </w:t>
      </w:r>
      <w:r w:rsidR="00E636F4" w:rsidRPr="00C94DED">
        <w:rPr>
          <w:rFonts w:ascii="Arial" w:hAnsi="Arial" w:cs="Arial"/>
        </w:rPr>
        <w:t>Additional codes and guidance</w:t>
      </w:r>
      <w:bookmarkEnd w:id="45"/>
    </w:p>
    <w:p w14:paraId="321B6405" w14:textId="77777777" w:rsidR="00E636F4" w:rsidRPr="00C94DED" w:rsidRDefault="00E636F4" w:rsidP="00E636F4">
      <w:pPr>
        <w:pStyle w:val="ListParagraph"/>
        <w:numPr>
          <w:ilvl w:val="0"/>
          <w:numId w:val="63"/>
        </w:numPr>
        <w:spacing w:line="360" w:lineRule="auto"/>
        <w:rPr>
          <w:rFonts w:ascii="Arial" w:hAnsi="Arial" w:cs="Arial"/>
        </w:rPr>
      </w:pPr>
      <w:r w:rsidRPr="00C94DED">
        <w:rPr>
          <w:rFonts w:ascii="Arial" w:hAnsi="Arial" w:cs="Arial"/>
          <w:lang w:val="en-US"/>
        </w:rPr>
        <w:t xml:space="preserve">Code of Practice for the Safety of Social </w:t>
      </w:r>
      <w:r w:rsidRPr="00C94DED">
        <w:rPr>
          <w:rFonts w:ascii="Arial" w:hAnsi="Arial" w:cs="Arial"/>
        </w:rPr>
        <w:t xml:space="preserve">Researchers </w:t>
      </w:r>
      <w:hyperlink r:id="rId113" w:history="1">
        <w:r w:rsidRPr="00C94DED">
          <w:rPr>
            <w:rStyle w:val="Hyperlink"/>
            <w:rFonts w:ascii="Arial" w:hAnsi="Arial" w:cs="Arial"/>
          </w:rPr>
          <w:t>https://the-sra.org.uk/common/Uploaded%20files/SRA-safety-code-of-practice.pdf</w:t>
        </w:r>
      </w:hyperlink>
      <w:r w:rsidRPr="00C94DED">
        <w:rPr>
          <w:rFonts w:ascii="Arial" w:hAnsi="Arial" w:cs="Arial"/>
        </w:rPr>
        <w:t xml:space="preserve"> </w:t>
      </w:r>
    </w:p>
    <w:p w14:paraId="5FD8D454" w14:textId="77777777" w:rsidR="00E636F4" w:rsidRPr="00C94DED" w:rsidRDefault="00E636F4" w:rsidP="00E636F4">
      <w:pPr>
        <w:pStyle w:val="ListParagraph"/>
        <w:numPr>
          <w:ilvl w:val="0"/>
          <w:numId w:val="63"/>
        </w:numPr>
        <w:spacing w:line="360" w:lineRule="auto"/>
        <w:rPr>
          <w:rFonts w:ascii="Arial" w:hAnsi="Arial" w:cs="Arial"/>
        </w:rPr>
      </w:pPr>
      <w:r w:rsidRPr="00C94DED">
        <w:rPr>
          <w:rFonts w:ascii="Arial" w:hAnsi="Arial" w:cs="Arial"/>
          <w:lang w:val="en-US"/>
        </w:rPr>
        <w:t xml:space="preserve">Global Code of Conduct for research in resource-poor overseas settings please see the </w:t>
      </w:r>
      <w:hyperlink r:id="rId114" w:history="1">
        <w:r w:rsidRPr="00C94DED">
          <w:rPr>
            <w:rStyle w:val="Hyperlink"/>
            <w:rFonts w:ascii="Arial" w:hAnsi="Arial" w:cs="Arial"/>
          </w:rPr>
          <w:t xml:space="preserve"> http://www.globalcodeofconduct.org/wp-content/uploads/2018/05/Global-Code-of-Conduct-Brochure.pdf</w:t>
        </w:r>
      </w:hyperlink>
      <w:r w:rsidRPr="00C94DED">
        <w:rPr>
          <w:rFonts w:ascii="Arial" w:hAnsi="Arial" w:cs="Arial"/>
        </w:rPr>
        <w:t xml:space="preserve"> </w:t>
      </w:r>
    </w:p>
    <w:p w14:paraId="1C56836B" w14:textId="77777777" w:rsidR="00E636F4" w:rsidRPr="00C94DED" w:rsidRDefault="00E636F4" w:rsidP="00E636F4">
      <w:pPr>
        <w:pStyle w:val="ListParagraph"/>
        <w:numPr>
          <w:ilvl w:val="0"/>
          <w:numId w:val="63"/>
        </w:numPr>
        <w:spacing w:line="360" w:lineRule="auto"/>
        <w:rPr>
          <w:rFonts w:ascii="Arial" w:hAnsi="Arial" w:cs="Arial"/>
        </w:rPr>
      </w:pPr>
      <w:r w:rsidRPr="00C94DED">
        <w:rPr>
          <w:rFonts w:ascii="Arial" w:hAnsi="Arial" w:cs="Arial"/>
        </w:rPr>
        <w:t xml:space="preserve">Import of goods from the UK </w:t>
      </w:r>
      <w:hyperlink r:id="rId115" w:history="1">
        <w:r w:rsidRPr="00C94DED">
          <w:rPr>
            <w:rStyle w:val="Hyperlink"/>
            <w:rFonts w:ascii="Arial" w:hAnsi="Arial" w:cs="Arial"/>
          </w:rPr>
          <w:t>https://www.gov.uk/import-goods-into-uk</w:t>
        </w:r>
      </w:hyperlink>
    </w:p>
    <w:p w14:paraId="3DFC5EBD" w14:textId="77777777" w:rsidR="00E636F4" w:rsidRPr="00C94DED" w:rsidRDefault="00E636F4" w:rsidP="00E636F4">
      <w:pPr>
        <w:pStyle w:val="ListParagraph"/>
        <w:numPr>
          <w:ilvl w:val="0"/>
          <w:numId w:val="63"/>
        </w:numPr>
        <w:spacing w:line="360" w:lineRule="auto"/>
        <w:rPr>
          <w:rFonts w:ascii="Arial" w:hAnsi="Arial" w:cs="Arial"/>
        </w:rPr>
      </w:pPr>
      <w:r w:rsidRPr="00C94DED">
        <w:rPr>
          <w:rFonts w:ascii="Arial" w:hAnsi="Arial" w:cs="Arial"/>
        </w:rPr>
        <w:t xml:space="preserve">Export of good from the UK </w:t>
      </w:r>
      <w:hyperlink r:id="rId116" w:history="1">
        <w:r w:rsidRPr="00C94DED">
          <w:rPr>
            <w:rStyle w:val="Hyperlink"/>
            <w:rFonts w:ascii="Arial" w:hAnsi="Arial" w:cs="Arial"/>
          </w:rPr>
          <w:t>https://www.gov.uk/export-goods</w:t>
        </w:r>
      </w:hyperlink>
      <w:r w:rsidRPr="00C94DED">
        <w:rPr>
          <w:rFonts w:ascii="Arial" w:hAnsi="Arial" w:cs="Arial"/>
        </w:rPr>
        <w:t xml:space="preserve"> </w:t>
      </w:r>
    </w:p>
    <w:p w14:paraId="15CB3B59" w14:textId="77777777" w:rsidR="00E636F4" w:rsidRPr="00C94DED" w:rsidRDefault="00E636F4" w:rsidP="00E636F4">
      <w:pPr>
        <w:spacing w:line="360" w:lineRule="auto"/>
        <w:rPr>
          <w:rFonts w:ascii="Arial" w:hAnsi="Arial" w:cs="Arial"/>
        </w:rPr>
      </w:pPr>
    </w:p>
    <w:p w14:paraId="4B6CBB64" w14:textId="77777777" w:rsidR="00E636F4" w:rsidRPr="00C94DED" w:rsidRDefault="00E636F4" w:rsidP="00E636F4">
      <w:pPr>
        <w:spacing w:line="360" w:lineRule="auto"/>
        <w:rPr>
          <w:rFonts w:ascii="Arial" w:hAnsi="Arial" w:cs="Arial"/>
        </w:rPr>
      </w:pPr>
    </w:p>
    <w:sectPr w:rsidR="00E636F4" w:rsidRPr="00C94DED">
      <w:footerReference w:type="default" r:id="rId1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1D70C" w14:textId="77777777" w:rsidR="00A533AD" w:rsidRDefault="00A533AD" w:rsidP="00A533AD">
      <w:pPr>
        <w:spacing w:after="0" w:line="240" w:lineRule="auto"/>
      </w:pPr>
      <w:r>
        <w:separator/>
      </w:r>
    </w:p>
  </w:endnote>
  <w:endnote w:type="continuationSeparator" w:id="0">
    <w:p w14:paraId="39B3A3DE" w14:textId="77777777" w:rsidR="00A533AD" w:rsidRDefault="00A533AD" w:rsidP="00A5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607065"/>
      <w:docPartObj>
        <w:docPartGallery w:val="Page Numbers (Bottom of Page)"/>
        <w:docPartUnique/>
      </w:docPartObj>
    </w:sdtPr>
    <w:sdtEndPr>
      <w:rPr>
        <w:noProof/>
      </w:rPr>
    </w:sdtEndPr>
    <w:sdtContent>
      <w:p w14:paraId="04C084DC" w14:textId="5F2D63A7" w:rsidR="006D2447" w:rsidRDefault="006D24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D0284A" w14:textId="77777777" w:rsidR="007967A3" w:rsidRDefault="00796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53EA" w14:textId="77777777" w:rsidR="00A533AD" w:rsidRDefault="00A533AD" w:rsidP="00A533AD">
      <w:pPr>
        <w:spacing w:after="0" w:line="240" w:lineRule="auto"/>
      </w:pPr>
      <w:r>
        <w:separator/>
      </w:r>
    </w:p>
  </w:footnote>
  <w:footnote w:type="continuationSeparator" w:id="0">
    <w:p w14:paraId="643B846C" w14:textId="77777777" w:rsidR="00A533AD" w:rsidRDefault="00A533AD" w:rsidP="00A53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D1C"/>
    <w:multiLevelType w:val="hybridMultilevel"/>
    <w:tmpl w:val="9E72FA86"/>
    <w:lvl w:ilvl="0" w:tplc="7DB60C0C">
      <w:start w:val="1"/>
      <w:numFmt w:val="bullet"/>
      <w:lvlText w:val="•"/>
      <w:lvlJc w:val="left"/>
      <w:pPr>
        <w:tabs>
          <w:tab w:val="num" w:pos="720"/>
        </w:tabs>
        <w:ind w:left="720" w:hanging="360"/>
      </w:pPr>
      <w:rPr>
        <w:rFonts w:ascii="Arial" w:hAnsi="Arial" w:hint="default"/>
      </w:rPr>
    </w:lvl>
    <w:lvl w:ilvl="1" w:tplc="804C4BF4" w:tentative="1">
      <w:start w:val="1"/>
      <w:numFmt w:val="bullet"/>
      <w:lvlText w:val="•"/>
      <w:lvlJc w:val="left"/>
      <w:pPr>
        <w:tabs>
          <w:tab w:val="num" w:pos="1440"/>
        </w:tabs>
        <w:ind w:left="1440" w:hanging="360"/>
      </w:pPr>
      <w:rPr>
        <w:rFonts w:ascii="Arial" w:hAnsi="Arial" w:hint="default"/>
      </w:rPr>
    </w:lvl>
    <w:lvl w:ilvl="2" w:tplc="44CA8176" w:tentative="1">
      <w:start w:val="1"/>
      <w:numFmt w:val="bullet"/>
      <w:lvlText w:val="•"/>
      <w:lvlJc w:val="left"/>
      <w:pPr>
        <w:tabs>
          <w:tab w:val="num" w:pos="2160"/>
        </w:tabs>
        <w:ind w:left="2160" w:hanging="360"/>
      </w:pPr>
      <w:rPr>
        <w:rFonts w:ascii="Arial" w:hAnsi="Arial" w:hint="default"/>
      </w:rPr>
    </w:lvl>
    <w:lvl w:ilvl="3" w:tplc="2A6A9F38" w:tentative="1">
      <w:start w:val="1"/>
      <w:numFmt w:val="bullet"/>
      <w:lvlText w:val="•"/>
      <w:lvlJc w:val="left"/>
      <w:pPr>
        <w:tabs>
          <w:tab w:val="num" w:pos="2880"/>
        </w:tabs>
        <w:ind w:left="2880" w:hanging="360"/>
      </w:pPr>
      <w:rPr>
        <w:rFonts w:ascii="Arial" w:hAnsi="Arial" w:hint="default"/>
      </w:rPr>
    </w:lvl>
    <w:lvl w:ilvl="4" w:tplc="C602AFB6" w:tentative="1">
      <w:start w:val="1"/>
      <w:numFmt w:val="bullet"/>
      <w:lvlText w:val="•"/>
      <w:lvlJc w:val="left"/>
      <w:pPr>
        <w:tabs>
          <w:tab w:val="num" w:pos="3600"/>
        </w:tabs>
        <w:ind w:left="3600" w:hanging="360"/>
      </w:pPr>
      <w:rPr>
        <w:rFonts w:ascii="Arial" w:hAnsi="Arial" w:hint="default"/>
      </w:rPr>
    </w:lvl>
    <w:lvl w:ilvl="5" w:tplc="76EEF798" w:tentative="1">
      <w:start w:val="1"/>
      <w:numFmt w:val="bullet"/>
      <w:lvlText w:val="•"/>
      <w:lvlJc w:val="left"/>
      <w:pPr>
        <w:tabs>
          <w:tab w:val="num" w:pos="4320"/>
        </w:tabs>
        <w:ind w:left="4320" w:hanging="360"/>
      </w:pPr>
      <w:rPr>
        <w:rFonts w:ascii="Arial" w:hAnsi="Arial" w:hint="default"/>
      </w:rPr>
    </w:lvl>
    <w:lvl w:ilvl="6" w:tplc="2132C382" w:tentative="1">
      <w:start w:val="1"/>
      <w:numFmt w:val="bullet"/>
      <w:lvlText w:val="•"/>
      <w:lvlJc w:val="left"/>
      <w:pPr>
        <w:tabs>
          <w:tab w:val="num" w:pos="5040"/>
        </w:tabs>
        <w:ind w:left="5040" w:hanging="360"/>
      </w:pPr>
      <w:rPr>
        <w:rFonts w:ascii="Arial" w:hAnsi="Arial" w:hint="default"/>
      </w:rPr>
    </w:lvl>
    <w:lvl w:ilvl="7" w:tplc="C6F2DB7A" w:tentative="1">
      <w:start w:val="1"/>
      <w:numFmt w:val="bullet"/>
      <w:lvlText w:val="•"/>
      <w:lvlJc w:val="left"/>
      <w:pPr>
        <w:tabs>
          <w:tab w:val="num" w:pos="5760"/>
        </w:tabs>
        <w:ind w:left="5760" w:hanging="360"/>
      </w:pPr>
      <w:rPr>
        <w:rFonts w:ascii="Arial" w:hAnsi="Arial" w:hint="default"/>
      </w:rPr>
    </w:lvl>
    <w:lvl w:ilvl="8" w:tplc="703AEFC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F254F5"/>
    <w:multiLevelType w:val="hybridMultilevel"/>
    <w:tmpl w:val="F78C7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049C8"/>
    <w:multiLevelType w:val="hybridMultilevel"/>
    <w:tmpl w:val="80D84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212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F27EC7"/>
    <w:multiLevelType w:val="multilevel"/>
    <w:tmpl w:val="557252C4"/>
    <w:lvl w:ilvl="0">
      <w:start w:val="1"/>
      <w:numFmt w:val="bullet"/>
      <w:lvlText w:val=""/>
      <w:lvlJc w:val="left"/>
      <w:pPr>
        <w:ind w:left="720" w:hanging="360"/>
      </w:pPr>
      <w:rPr>
        <w:rFonts w:ascii="Symbol" w:hAnsi="Symbol" w:hint="default"/>
      </w:rPr>
    </w:lvl>
    <w:lvl w:ilvl="1">
      <w:start w:val="1"/>
      <w:numFmt w:val="decimal"/>
      <w:isLgl/>
      <w:lvlText w:val="%1.%2"/>
      <w:lvlJc w:val="left"/>
      <w:pPr>
        <w:ind w:left="1020" w:hanging="48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09F4002E"/>
    <w:multiLevelType w:val="hybridMultilevel"/>
    <w:tmpl w:val="1A8A9444"/>
    <w:lvl w:ilvl="0" w:tplc="78B8B65A">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44770C"/>
    <w:multiLevelType w:val="hybridMultilevel"/>
    <w:tmpl w:val="B9B01EBC"/>
    <w:lvl w:ilvl="0" w:tplc="6A3C16DA">
      <w:start w:val="1"/>
      <w:numFmt w:val="bullet"/>
      <w:lvlText w:val="•"/>
      <w:lvlJc w:val="left"/>
      <w:pPr>
        <w:tabs>
          <w:tab w:val="num" w:pos="720"/>
        </w:tabs>
        <w:ind w:left="720" w:hanging="360"/>
      </w:pPr>
      <w:rPr>
        <w:rFonts w:ascii="Arial" w:hAnsi="Arial" w:hint="default"/>
      </w:rPr>
    </w:lvl>
    <w:lvl w:ilvl="1" w:tplc="1A742B3E" w:tentative="1">
      <w:start w:val="1"/>
      <w:numFmt w:val="bullet"/>
      <w:lvlText w:val="•"/>
      <w:lvlJc w:val="left"/>
      <w:pPr>
        <w:tabs>
          <w:tab w:val="num" w:pos="1440"/>
        </w:tabs>
        <w:ind w:left="1440" w:hanging="360"/>
      </w:pPr>
      <w:rPr>
        <w:rFonts w:ascii="Arial" w:hAnsi="Arial" w:hint="default"/>
      </w:rPr>
    </w:lvl>
    <w:lvl w:ilvl="2" w:tplc="6D06F028" w:tentative="1">
      <w:start w:val="1"/>
      <w:numFmt w:val="bullet"/>
      <w:lvlText w:val="•"/>
      <w:lvlJc w:val="left"/>
      <w:pPr>
        <w:tabs>
          <w:tab w:val="num" w:pos="2160"/>
        </w:tabs>
        <w:ind w:left="2160" w:hanging="360"/>
      </w:pPr>
      <w:rPr>
        <w:rFonts w:ascii="Arial" w:hAnsi="Arial" w:hint="default"/>
      </w:rPr>
    </w:lvl>
    <w:lvl w:ilvl="3" w:tplc="AFA4AF20" w:tentative="1">
      <w:start w:val="1"/>
      <w:numFmt w:val="bullet"/>
      <w:lvlText w:val="•"/>
      <w:lvlJc w:val="left"/>
      <w:pPr>
        <w:tabs>
          <w:tab w:val="num" w:pos="2880"/>
        </w:tabs>
        <w:ind w:left="2880" w:hanging="360"/>
      </w:pPr>
      <w:rPr>
        <w:rFonts w:ascii="Arial" w:hAnsi="Arial" w:hint="default"/>
      </w:rPr>
    </w:lvl>
    <w:lvl w:ilvl="4" w:tplc="FC726584" w:tentative="1">
      <w:start w:val="1"/>
      <w:numFmt w:val="bullet"/>
      <w:lvlText w:val="•"/>
      <w:lvlJc w:val="left"/>
      <w:pPr>
        <w:tabs>
          <w:tab w:val="num" w:pos="3600"/>
        </w:tabs>
        <w:ind w:left="3600" w:hanging="360"/>
      </w:pPr>
      <w:rPr>
        <w:rFonts w:ascii="Arial" w:hAnsi="Arial" w:hint="default"/>
      </w:rPr>
    </w:lvl>
    <w:lvl w:ilvl="5" w:tplc="E70673B0" w:tentative="1">
      <w:start w:val="1"/>
      <w:numFmt w:val="bullet"/>
      <w:lvlText w:val="•"/>
      <w:lvlJc w:val="left"/>
      <w:pPr>
        <w:tabs>
          <w:tab w:val="num" w:pos="4320"/>
        </w:tabs>
        <w:ind w:left="4320" w:hanging="360"/>
      </w:pPr>
      <w:rPr>
        <w:rFonts w:ascii="Arial" w:hAnsi="Arial" w:hint="default"/>
      </w:rPr>
    </w:lvl>
    <w:lvl w:ilvl="6" w:tplc="C7F46BA0" w:tentative="1">
      <w:start w:val="1"/>
      <w:numFmt w:val="bullet"/>
      <w:lvlText w:val="•"/>
      <w:lvlJc w:val="left"/>
      <w:pPr>
        <w:tabs>
          <w:tab w:val="num" w:pos="5040"/>
        </w:tabs>
        <w:ind w:left="5040" w:hanging="360"/>
      </w:pPr>
      <w:rPr>
        <w:rFonts w:ascii="Arial" w:hAnsi="Arial" w:hint="default"/>
      </w:rPr>
    </w:lvl>
    <w:lvl w:ilvl="7" w:tplc="7666C402" w:tentative="1">
      <w:start w:val="1"/>
      <w:numFmt w:val="bullet"/>
      <w:lvlText w:val="•"/>
      <w:lvlJc w:val="left"/>
      <w:pPr>
        <w:tabs>
          <w:tab w:val="num" w:pos="5760"/>
        </w:tabs>
        <w:ind w:left="5760" w:hanging="360"/>
      </w:pPr>
      <w:rPr>
        <w:rFonts w:ascii="Arial" w:hAnsi="Arial" w:hint="default"/>
      </w:rPr>
    </w:lvl>
    <w:lvl w:ilvl="8" w:tplc="2E1E97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95500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5B0EB5"/>
    <w:multiLevelType w:val="multilevel"/>
    <w:tmpl w:val="E222D514"/>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BD283F"/>
    <w:multiLevelType w:val="multilevel"/>
    <w:tmpl w:val="562A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5C0268"/>
    <w:multiLevelType w:val="hybridMultilevel"/>
    <w:tmpl w:val="DC36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2766EC"/>
    <w:multiLevelType w:val="multilevel"/>
    <w:tmpl w:val="50E6F066"/>
    <w:lvl w:ilvl="0">
      <w:start w:val="1"/>
      <w:numFmt w:val="decimal"/>
      <w:lvlText w:val="%1"/>
      <w:lvlJc w:val="left"/>
      <w:pPr>
        <w:ind w:left="600" w:hanging="600"/>
      </w:pPr>
      <w:rPr>
        <w:rFonts w:hint="default"/>
      </w:rPr>
    </w:lvl>
    <w:lvl w:ilvl="1">
      <w:start w:val="2"/>
      <w:numFmt w:val="decimal"/>
      <w:lvlText w:val="%1.%2"/>
      <w:lvlJc w:val="left"/>
      <w:pPr>
        <w:ind w:left="720" w:hanging="600"/>
      </w:pPr>
      <w:rPr>
        <w:rFonts w:hint="default"/>
      </w:rPr>
    </w:lvl>
    <w:lvl w:ilvl="2">
      <w:start w:val="5"/>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2" w15:restartNumberingAfterBreak="0">
    <w:nsid w:val="14A94D53"/>
    <w:multiLevelType w:val="multilevel"/>
    <w:tmpl w:val="628E6ED8"/>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15A91EDC"/>
    <w:multiLevelType w:val="hybridMultilevel"/>
    <w:tmpl w:val="15363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1A06E8"/>
    <w:multiLevelType w:val="hybridMultilevel"/>
    <w:tmpl w:val="43A4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563289"/>
    <w:multiLevelType w:val="hybridMultilevel"/>
    <w:tmpl w:val="2084B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B91467"/>
    <w:multiLevelType w:val="multilevel"/>
    <w:tmpl w:val="4A5ADD0A"/>
    <w:lvl w:ilvl="0">
      <w:start w:val="1"/>
      <w:numFmt w:val="decimal"/>
      <w:lvlText w:val="%1."/>
      <w:lvlJc w:val="left"/>
      <w:pPr>
        <w:ind w:left="108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 w15:restartNumberingAfterBreak="0">
    <w:nsid w:val="1D9E724A"/>
    <w:multiLevelType w:val="hybridMultilevel"/>
    <w:tmpl w:val="88D00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2A49DD"/>
    <w:multiLevelType w:val="hybridMultilevel"/>
    <w:tmpl w:val="DB20E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FF563E"/>
    <w:multiLevelType w:val="multilevel"/>
    <w:tmpl w:val="F2B823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40D415C"/>
    <w:multiLevelType w:val="hybridMultilevel"/>
    <w:tmpl w:val="4A90D120"/>
    <w:lvl w:ilvl="0" w:tplc="688AFC70">
      <w:start w:val="1"/>
      <w:numFmt w:val="bullet"/>
      <w:lvlText w:val="•"/>
      <w:lvlJc w:val="left"/>
      <w:pPr>
        <w:tabs>
          <w:tab w:val="num" w:pos="720"/>
        </w:tabs>
        <w:ind w:left="720" w:hanging="360"/>
      </w:pPr>
      <w:rPr>
        <w:rFonts w:ascii="Arial" w:hAnsi="Arial" w:hint="default"/>
      </w:rPr>
    </w:lvl>
    <w:lvl w:ilvl="1" w:tplc="17EADB46" w:tentative="1">
      <w:start w:val="1"/>
      <w:numFmt w:val="bullet"/>
      <w:lvlText w:val="•"/>
      <w:lvlJc w:val="left"/>
      <w:pPr>
        <w:tabs>
          <w:tab w:val="num" w:pos="1440"/>
        </w:tabs>
        <w:ind w:left="1440" w:hanging="360"/>
      </w:pPr>
      <w:rPr>
        <w:rFonts w:ascii="Arial" w:hAnsi="Arial" w:hint="default"/>
      </w:rPr>
    </w:lvl>
    <w:lvl w:ilvl="2" w:tplc="B198978C" w:tentative="1">
      <w:start w:val="1"/>
      <w:numFmt w:val="bullet"/>
      <w:lvlText w:val="•"/>
      <w:lvlJc w:val="left"/>
      <w:pPr>
        <w:tabs>
          <w:tab w:val="num" w:pos="2160"/>
        </w:tabs>
        <w:ind w:left="2160" w:hanging="360"/>
      </w:pPr>
      <w:rPr>
        <w:rFonts w:ascii="Arial" w:hAnsi="Arial" w:hint="default"/>
      </w:rPr>
    </w:lvl>
    <w:lvl w:ilvl="3" w:tplc="45A2A8F0" w:tentative="1">
      <w:start w:val="1"/>
      <w:numFmt w:val="bullet"/>
      <w:lvlText w:val="•"/>
      <w:lvlJc w:val="left"/>
      <w:pPr>
        <w:tabs>
          <w:tab w:val="num" w:pos="2880"/>
        </w:tabs>
        <w:ind w:left="2880" w:hanging="360"/>
      </w:pPr>
      <w:rPr>
        <w:rFonts w:ascii="Arial" w:hAnsi="Arial" w:hint="default"/>
      </w:rPr>
    </w:lvl>
    <w:lvl w:ilvl="4" w:tplc="75385BA4" w:tentative="1">
      <w:start w:val="1"/>
      <w:numFmt w:val="bullet"/>
      <w:lvlText w:val="•"/>
      <w:lvlJc w:val="left"/>
      <w:pPr>
        <w:tabs>
          <w:tab w:val="num" w:pos="3600"/>
        </w:tabs>
        <w:ind w:left="3600" w:hanging="360"/>
      </w:pPr>
      <w:rPr>
        <w:rFonts w:ascii="Arial" w:hAnsi="Arial" w:hint="default"/>
      </w:rPr>
    </w:lvl>
    <w:lvl w:ilvl="5" w:tplc="36944E5A" w:tentative="1">
      <w:start w:val="1"/>
      <w:numFmt w:val="bullet"/>
      <w:lvlText w:val="•"/>
      <w:lvlJc w:val="left"/>
      <w:pPr>
        <w:tabs>
          <w:tab w:val="num" w:pos="4320"/>
        </w:tabs>
        <w:ind w:left="4320" w:hanging="360"/>
      </w:pPr>
      <w:rPr>
        <w:rFonts w:ascii="Arial" w:hAnsi="Arial" w:hint="default"/>
      </w:rPr>
    </w:lvl>
    <w:lvl w:ilvl="6" w:tplc="449A2632" w:tentative="1">
      <w:start w:val="1"/>
      <w:numFmt w:val="bullet"/>
      <w:lvlText w:val="•"/>
      <w:lvlJc w:val="left"/>
      <w:pPr>
        <w:tabs>
          <w:tab w:val="num" w:pos="5040"/>
        </w:tabs>
        <w:ind w:left="5040" w:hanging="360"/>
      </w:pPr>
      <w:rPr>
        <w:rFonts w:ascii="Arial" w:hAnsi="Arial" w:hint="default"/>
      </w:rPr>
    </w:lvl>
    <w:lvl w:ilvl="7" w:tplc="AF90B9C4" w:tentative="1">
      <w:start w:val="1"/>
      <w:numFmt w:val="bullet"/>
      <w:lvlText w:val="•"/>
      <w:lvlJc w:val="left"/>
      <w:pPr>
        <w:tabs>
          <w:tab w:val="num" w:pos="5760"/>
        </w:tabs>
        <w:ind w:left="5760" w:hanging="360"/>
      </w:pPr>
      <w:rPr>
        <w:rFonts w:ascii="Arial" w:hAnsi="Arial" w:hint="default"/>
      </w:rPr>
    </w:lvl>
    <w:lvl w:ilvl="8" w:tplc="311093E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B2B3E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F330349"/>
    <w:multiLevelType w:val="hybridMultilevel"/>
    <w:tmpl w:val="8D2C6532"/>
    <w:lvl w:ilvl="0" w:tplc="A8E27E58">
      <w:start w:val="1"/>
      <w:numFmt w:val="bullet"/>
      <w:lvlText w:val="•"/>
      <w:lvlJc w:val="left"/>
      <w:pPr>
        <w:tabs>
          <w:tab w:val="num" w:pos="720"/>
        </w:tabs>
        <w:ind w:left="720" w:hanging="360"/>
      </w:pPr>
      <w:rPr>
        <w:rFonts w:ascii="Arial" w:hAnsi="Arial" w:hint="default"/>
      </w:rPr>
    </w:lvl>
    <w:lvl w:ilvl="1" w:tplc="98AA4ECA" w:tentative="1">
      <w:start w:val="1"/>
      <w:numFmt w:val="bullet"/>
      <w:lvlText w:val="•"/>
      <w:lvlJc w:val="left"/>
      <w:pPr>
        <w:tabs>
          <w:tab w:val="num" w:pos="1440"/>
        </w:tabs>
        <w:ind w:left="1440" w:hanging="360"/>
      </w:pPr>
      <w:rPr>
        <w:rFonts w:ascii="Arial" w:hAnsi="Arial" w:hint="default"/>
      </w:rPr>
    </w:lvl>
    <w:lvl w:ilvl="2" w:tplc="2E8039D4" w:tentative="1">
      <w:start w:val="1"/>
      <w:numFmt w:val="bullet"/>
      <w:lvlText w:val="•"/>
      <w:lvlJc w:val="left"/>
      <w:pPr>
        <w:tabs>
          <w:tab w:val="num" w:pos="2160"/>
        </w:tabs>
        <w:ind w:left="2160" w:hanging="360"/>
      </w:pPr>
      <w:rPr>
        <w:rFonts w:ascii="Arial" w:hAnsi="Arial" w:hint="default"/>
      </w:rPr>
    </w:lvl>
    <w:lvl w:ilvl="3" w:tplc="0CF43D4C" w:tentative="1">
      <w:start w:val="1"/>
      <w:numFmt w:val="bullet"/>
      <w:lvlText w:val="•"/>
      <w:lvlJc w:val="left"/>
      <w:pPr>
        <w:tabs>
          <w:tab w:val="num" w:pos="2880"/>
        </w:tabs>
        <w:ind w:left="2880" w:hanging="360"/>
      </w:pPr>
      <w:rPr>
        <w:rFonts w:ascii="Arial" w:hAnsi="Arial" w:hint="default"/>
      </w:rPr>
    </w:lvl>
    <w:lvl w:ilvl="4" w:tplc="FD40040E" w:tentative="1">
      <w:start w:val="1"/>
      <w:numFmt w:val="bullet"/>
      <w:lvlText w:val="•"/>
      <w:lvlJc w:val="left"/>
      <w:pPr>
        <w:tabs>
          <w:tab w:val="num" w:pos="3600"/>
        </w:tabs>
        <w:ind w:left="3600" w:hanging="360"/>
      </w:pPr>
      <w:rPr>
        <w:rFonts w:ascii="Arial" w:hAnsi="Arial" w:hint="default"/>
      </w:rPr>
    </w:lvl>
    <w:lvl w:ilvl="5" w:tplc="E828D56A" w:tentative="1">
      <w:start w:val="1"/>
      <w:numFmt w:val="bullet"/>
      <w:lvlText w:val="•"/>
      <w:lvlJc w:val="left"/>
      <w:pPr>
        <w:tabs>
          <w:tab w:val="num" w:pos="4320"/>
        </w:tabs>
        <w:ind w:left="4320" w:hanging="360"/>
      </w:pPr>
      <w:rPr>
        <w:rFonts w:ascii="Arial" w:hAnsi="Arial" w:hint="default"/>
      </w:rPr>
    </w:lvl>
    <w:lvl w:ilvl="6" w:tplc="D61C75C6" w:tentative="1">
      <w:start w:val="1"/>
      <w:numFmt w:val="bullet"/>
      <w:lvlText w:val="•"/>
      <w:lvlJc w:val="left"/>
      <w:pPr>
        <w:tabs>
          <w:tab w:val="num" w:pos="5040"/>
        </w:tabs>
        <w:ind w:left="5040" w:hanging="360"/>
      </w:pPr>
      <w:rPr>
        <w:rFonts w:ascii="Arial" w:hAnsi="Arial" w:hint="default"/>
      </w:rPr>
    </w:lvl>
    <w:lvl w:ilvl="7" w:tplc="C5FAB392" w:tentative="1">
      <w:start w:val="1"/>
      <w:numFmt w:val="bullet"/>
      <w:lvlText w:val="•"/>
      <w:lvlJc w:val="left"/>
      <w:pPr>
        <w:tabs>
          <w:tab w:val="num" w:pos="5760"/>
        </w:tabs>
        <w:ind w:left="5760" w:hanging="360"/>
      </w:pPr>
      <w:rPr>
        <w:rFonts w:ascii="Arial" w:hAnsi="Arial" w:hint="default"/>
      </w:rPr>
    </w:lvl>
    <w:lvl w:ilvl="8" w:tplc="7CEC06C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FC83F2D"/>
    <w:multiLevelType w:val="hybridMultilevel"/>
    <w:tmpl w:val="AFFE11E0"/>
    <w:lvl w:ilvl="0" w:tplc="329CEC44">
      <w:start w:val="1"/>
      <w:numFmt w:val="bullet"/>
      <w:lvlText w:val="•"/>
      <w:lvlJc w:val="left"/>
      <w:pPr>
        <w:tabs>
          <w:tab w:val="num" w:pos="720"/>
        </w:tabs>
        <w:ind w:left="720" w:hanging="360"/>
      </w:pPr>
      <w:rPr>
        <w:rFonts w:ascii="Arial" w:hAnsi="Arial" w:hint="default"/>
      </w:rPr>
    </w:lvl>
    <w:lvl w:ilvl="1" w:tplc="7C7415CC" w:tentative="1">
      <w:start w:val="1"/>
      <w:numFmt w:val="bullet"/>
      <w:lvlText w:val="•"/>
      <w:lvlJc w:val="left"/>
      <w:pPr>
        <w:tabs>
          <w:tab w:val="num" w:pos="1440"/>
        </w:tabs>
        <w:ind w:left="1440" w:hanging="360"/>
      </w:pPr>
      <w:rPr>
        <w:rFonts w:ascii="Arial" w:hAnsi="Arial" w:hint="default"/>
      </w:rPr>
    </w:lvl>
    <w:lvl w:ilvl="2" w:tplc="86F4A2E8" w:tentative="1">
      <w:start w:val="1"/>
      <w:numFmt w:val="bullet"/>
      <w:lvlText w:val="•"/>
      <w:lvlJc w:val="left"/>
      <w:pPr>
        <w:tabs>
          <w:tab w:val="num" w:pos="2160"/>
        </w:tabs>
        <w:ind w:left="2160" w:hanging="360"/>
      </w:pPr>
      <w:rPr>
        <w:rFonts w:ascii="Arial" w:hAnsi="Arial" w:hint="default"/>
      </w:rPr>
    </w:lvl>
    <w:lvl w:ilvl="3" w:tplc="3ACE7F58" w:tentative="1">
      <w:start w:val="1"/>
      <w:numFmt w:val="bullet"/>
      <w:lvlText w:val="•"/>
      <w:lvlJc w:val="left"/>
      <w:pPr>
        <w:tabs>
          <w:tab w:val="num" w:pos="2880"/>
        </w:tabs>
        <w:ind w:left="2880" w:hanging="360"/>
      </w:pPr>
      <w:rPr>
        <w:rFonts w:ascii="Arial" w:hAnsi="Arial" w:hint="default"/>
      </w:rPr>
    </w:lvl>
    <w:lvl w:ilvl="4" w:tplc="E528E660" w:tentative="1">
      <w:start w:val="1"/>
      <w:numFmt w:val="bullet"/>
      <w:lvlText w:val="•"/>
      <w:lvlJc w:val="left"/>
      <w:pPr>
        <w:tabs>
          <w:tab w:val="num" w:pos="3600"/>
        </w:tabs>
        <w:ind w:left="3600" w:hanging="360"/>
      </w:pPr>
      <w:rPr>
        <w:rFonts w:ascii="Arial" w:hAnsi="Arial" w:hint="default"/>
      </w:rPr>
    </w:lvl>
    <w:lvl w:ilvl="5" w:tplc="9CB8EAE6" w:tentative="1">
      <w:start w:val="1"/>
      <w:numFmt w:val="bullet"/>
      <w:lvlText w:val="•"/>
      <w:lvlJc w:val="left"/>
      <w:pPr>
        <w:tabs>
          <w:tab w:val="num" w:pos="4320"/>
        </w:tabs>
        <w:ind w:left="4320" w:hanging="360"/>
      </w:pPr>
      <w:rPr>
        <w:rFonts w:ascii="Arial" w:hAnsi="Arial" w:hint="default"/>
      </w:rPr>
    </w:lvl>
    <w:lvl w:ilvl="6" w:tplc="0E58AE5A" w:tentative="1">
      <w:start w:val="1"/>
      <w:numFmt w:val="bullet"/>
      <w:lvlText w:val="•"/>
      <w:lvlJc w:val="left"/>
      <w:pPr>
        <w:tabs>
          <w:tab w:val="num" w:pos="5040"/>
        </w:tabs>
        <w:ind w:left="5040" w:hanging="360"/>
      </w:pPr>
      <w:rPr>
        <w:rFonts w:ascii="Arial" w:hAnsi="Arial" w:hint="default"/>
      </w:rPr>
    </w:lvl>
    <w:lvl w:ilvl="7" w:tplc="4C06FB62" w:tentative="1">
      <w:start w:val="1"/>
      <w:numFmt w:val="bullet"/>
      <w:lvlText w:val="•"/>
      <w:lvlJc w:val="left"/>
      <w:pPr>
        <w:tabs>
          <w:tab w:val="num" w:pos="5760"/>
        </w:tabs>
        <w:ind w:left="5760" w:hanging="360"/>
      </w:pPr>
      <w:rPr>
        <w:rFonts w:ascii="Arial" w:hAnsi="Arial" w:hint="default"/>
      </w:rPr>
    </w:lvl>
    <w:lvl w:ilvl="8" w:tplc="A386FAB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24B2AE1"/>
    <w:multiLevelType w:val="hybridMultilevel"/>
    <w:tmpl w:val="B4106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3E10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50D0016"/>
    <w:multiLevelType w:val="hybridMultilevel"/>
    <w:tmpl w:val="09E27A04"/>
    <w:lvl w:ilvl="0" w:tplc="899EF6BC">
      <w:start w:val="1"/>
      <w:numFmt w:val="bullet"/>
      <w:lvlText w:val="•"/>
      <w:lvlJc w:val="left"/>
      <w:pPr>
        <w:tabs>
          <w:tab w:val="num" w:pos="720"/>
        </w:tabs>
        <w:ind w:left="720" w:hanging="360"/>
      </w:pPr>
      <w:rPr>
        <w:rFonts w:ascii="Arial" w:hAnsi="Arial" w:hint="default"/>
      </w:rPr>
    </w:lvl>
    <w:lvl w:ilvl="1" w:tplc="38602E1A" w:tentative="1">
      <w:start w:val="1"/>
      <w:numFmt w:val="bullet"/>
      <w:lvlText w:val="•"/>
      <w:lvlJc w:val="left"/>
      <w:pPr>
        <w:tabs>
          <w:tab w:val="num" w:pos="1440"/>
        </w:tabs>
        <w:ind w:left="1440" w:hanging="360"/>
      </w:pPr>
      <w:rPr>
        <w:rFonts w:ascii="Arial" w:hAnsi="Arial" w:hint="default"/>
      </w:rPr>
    </w:lvl>
    <w:lvl w:ilvl="2" w:tplc="0B564854" w:tentative="1">
      <w:start w:val="1"/>
      <w:numFmt w:val="bullet"/>
      <w:lvlText w:val="•"/>
      <w:lvlJc w:val="left"/>
      <w:pPr>
        <w:tabs>
          <w:tab w:val="num" w:pos="2160"/>
        </w:tabs>
        <w:ind w:left="2160" w:hanging="360"/>
      </w:pPr>
      <w:rPr>
        <w:rFonts w:ascii="Arial" w:hAnsi="Arial" w:hint="default"/>
      </w:rPr>
    </w:lvl>
    <w:lvl w:ilvl="3" w:tplc="18C0FF8C" w:tentative="1">
      <w:start w:val="1"/>
      <w:numFmt w:val="bullet"/>
      <w:lvlText w:val="•"/>
      <w:lvlJc w:val="left"/>
      <w:pPr>
        <w:tabs>
          <w:tab w:val="num" w:pos="2880"/>
        </w:tabs>
        <w:ind w:left="2880" w:hanging="360"/>
      </w:pPr>
      <w:rPr>
        <w:rFonts w:ascii="Arial" w:hAnsi="Arial" w:hint="default"/>
      </w:rPr>
    </w:lvl>
    <w:lvl w:ilvl="4" w:tplc="2506BCE4" w:tentative="1">
      <w:start w:val="1"/>
      <w:numFmt w:val="bullet"/>
      <w:lvlText w:val="•"/>
      <w:lvlJc w:val="left"/>
      <w:pPr>
        <w:tabs>
          <w:tab w:val="num" w:pos="3600"/>
        </w:tabs>
        <w:ind w:left="3600" w:hanging="360"/>
      </w:pPr>
      <w:rPr>
        <w:rFonts w:ascii="Arial" w:hAnsi="Arial" w:hint="default"/>
      </w:rPr>
    </w:lvl>
    <w:lvl w:ilvl="5" w:tplc="0C0EE54A" w:tentative="1">
      <w:start w:val="1"/>
      <w:numFmt w:val="bullet"/>
      <w:lvlText w:val="•"/>
      <w:lvlJc w:val="left"/>
      <w:pPr>
        <w:tabs>
          <w:tab w:val="num" w:pos="4320"/>
        </w:tabs>
        <w:ind w:left="4320" w:hanging="360"/>
      </w:pPr>
      <w:rPr>
        <w:rFonts w:ascii="Arial" w:hAnsi="Arial" w:hint="default"/>
      </w:rPr>
    </w:lvl>
    <w:lvl w:ilvl="6" w:tplc="014E77B8" w:tentative="1">
      <w:start w:val="1"/>
      <w:numFmt w:val="bullet"/>
      <w:lvlText w:val="•"/>
      <w:lvlJc w:val="left"/>
      <w:pPr>
        <w:tabs>
          <w:tab w:val="num" w:pos="5040"/>
        </w:tabs>
        <w:ind w:left="5040" w:hanging="360"/>
      </w:pPr>
      <w:rPr>
        <w:rFonts w:ascii="Arial" w:hAnsi="Arial" w:hint="default"/>
      </w:rPr>
    </w:lvl>
    <w:lvl w:ilvl="7" w:tplc="54FEEB48" w:tentative="1">
      <w:start w:val="1"/>
      <w:numFmt w:val="bullet"/>
      <w:lvlText w:val="•"/>
      <w:lvlJc w:val="left"/>
      <w:pPr>
        <w:tabs>
          <w:tab w:val="num" w:pos="5760"/>
        </w:tabs>
        <w:ind w:left="5760" w:hanging="360"/>
      </w:pPr>
      <w:rPr>
        <w:rFonts w:ascii="Arial" w:hAnsi="Arial" w:hint="default"/>
      </w:rPr>
    </w:lvl>
    <w:lvl w:ilvl="8" w:tplc="B11ADBF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51C286B"/>
    <w:multiLevelType w:val="hybridMultilevel"/>
    <w:tmpl w:val="9CC0F77C"/>
    <w:lvl w:ilvl="0" w:tplc="0616F640">
      <w:start w:val="1"/>
      <w:numFmt w:val="bullet"/>
      <w:lvlText w:val="•"/>
      <w:lvlJc w:val="left"/>
      <w:pPr>
        <w:tabs>
          <w:tab w:val="num" w:pos="720"/>
        </w:tabs>
        <w:ind w:left="720" w:hanging="360"/>
      </w:pPr>
      <w:rPr>
        <w:rFonts w:ascii="Arial" w:hAnsi="Arial" w:hint="default"/>
      </w:rPr>
    </w:lvl>
    <w:lvl w:ilvl="1" w:tplc="78DAE71C" w:tentative="1">
      <w:start w:val="1"/>
      <w:numFmt w:val="bullet"/>
      <w:lvlText w:val="•"/>
      <w:lvlJc w:val="left"/>
      <w:pPr>
        <w:tabs>
          <w:tab w:val="num" w:pos="1440"/>
        </w:tabs>
        <w:ind w:left="1440" w:hanging="360"/>
      </w:pPr>
      <w:rPr>
        <w:rFonts w:ascii="Arial" w:hAnsi="Arial" w:hint="default"/>
      </w:rPr>
    </w:lvl>
    <w:lvl w:ilvl="2" w:tplc="9EC47416" w:tentative="1">
      <w:start w:val="1"/>
      <w:numFmt w:val="bullet"/>
      <w:lvlText w:val="•"/>
      <w:lvlJc w:val="left"/>
      <w:pPr>
        <w:tabs>
          <w:tab w:val="num" w:pos="2160"/>
        </w:tabs>
        <w:ind w:left="2160" w:hanging="360"/>
      </w:pPr>
      <w:rPr>
        <w:rFonts w:ascii="Arial" w:hAnsi="Arial" w:hint="default"/>
      </w:rPr>
    </w:lvl>
    <w:lvl w:ilvl="3" w:tplc="CAC43C5E" w:tentative="1">
      <w:start w:val="1"/>
      <w:numFmt w:val="bullet"/>
      <w:lvlText w:val="•"/>
      <w:lvlJc w:val="left"/>
      <w:pPr>
        <w:tabs>
          <w:tab w:val="num" w:pos="2880"/>
        </w:tabs>
        <w:ind w:left="2880" w:hanging="360"/>
      </w:pPr>
      <w:rPr>
        <w:rFonts w:ascii="Arial" w:hAnsi="Arial" w:hint="default"/>
      </w:rPr>
    </w:lvl>
    <w:lvl w:ilvl="4" w:tplc="5A643700" w:tentative="1">
      <w:start w:val="1"/>
      <w:numFmt w:val="bullet"/>
      <w:lvlText w:val="•"/>
      <w:lvlJc w:val="left"/>
      <w:pPr>
        <w:tabs>
          <w:tab w:val="num" w:pos="3600"/>
        </w:tabs>
        <w:ind w:left="3600" w:hanging="360"/>
      </w:pPr>
      <w:rPr>
        <w:rFonts w:ascii="Arial" w:hAnsi="Arial" w:hint="default"/>
      </w:rPr>
    </w:lvl>
    <w:lvl w:ilvl="5" w:tplc="729E7B1C" w:tentative="1">
      <w:start w:val="1"/>
      <w:numFmt w:val="bullet"/>
      <w:lvlText w:val="•"/>
      <w:lvlJc w:val="left"/>
      <w:pPr>
        <w:tabs>
          <w:tab w:val="num" w:pos="4320"/>
        </w:tabs>
        <w:ind w:left="4320" w:hanging="360"/>
      </w:pPr>
      <w:rPr>
        <w:rFonts w:ascii="Arial" w:hAnsi="Arial" w:hint="default"/>
      </w:rPr>
    </w:lvl>
    <w:lvl w:ilvl="6" w:tplc="3ECA3088" w:tentative="1">
      <w:start w:val="1"/>
      <w:numFmt w:val="bullet"/>
      <w:lvlText w:val="•"/>
      <w:lvlJc w:val="left"/>
      <w:pPr>
        <w:tabs>
          <w:tab w:val="num" w:pos="5040"/>
        </w:tabs>
        <w:ind w:left="5040" w:hanging="360"/>
      </w:pPr>
      <w:rPr>
        <w:rFonts w:ascii="Arial" w:hAnsi="Arial" w:hint="default"/>
      </w:rPr>
    </w:lvl>
    <w:lvl w:ilvl="7" w:tplc="21FC48FE" w:tentative="1">
      <w:start w:val="1"/>
      <w:numFmt w:val="bullet"/>
      <w:lvlText w:val="•"/>
      <w:lvlJc w:val="left"/>
      <w:pPr>
        <w:tabs>
          <w:tab w:val="num" w:pos="5760"/>
        </w:tabs>
        <w:ind w:left="5760" w:hanging="360"/>
      </w:pPr>
      <w:rPr>
        <w:rFonts w:ascii="Arial" w:hAnsi="Arial" w:hint="default"/>
      </w:rPr>
    </w:lvl>
    <w:lvl w:ilvl="8" w:tplc="BA1C7A4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AE11B59"/>
    <w:multiLevelType w:val="hybridMultilevel"/>
    <w:tmpl w:val="B158164C"/>
    <w:lvl w:ilvl="0" w:tplc="BF5A7DB6">
      <w:start w:val="1"/>
      <w:numFmt w:val="bullet"/>
      <w:lvlText w:val="•"/>
      <w:lvlJc w:val="left"/>
      <w:pPr>
        <w:tabs>
          <w:tab w:val="num" w:pos="720"/>
        </w:tabs>
        <w:ind w:left="720" w:hanging="360"/>
      </w:pPr>
      <w:rPr>
        <w:rFonts w:ascii="Arial" w:hAnsi="Arial" w:hint="default"/>
      </w:rPr>
    </w:lvl>
    <w:lvl w:ilvl="1" w:tplc="1AEC147E" w:tentative="1">
      <w:start w:val="1"/>
      <w:numFmt w:val="bullet"/>
      <w:lvlText w:val="•"/>
      <w:lvlJc w:val="left"/>
      <w:pPr>
        <w:tabs>
          <w:tab w:val="num" w:pos="1440"/>
        </w:tabs>
        <w:ind w:left="1440" w:hanging="360"/>
      </w:pPr>
      <w:rPr>
        <w:rFonts w:ascii="Arial" w:hAnsi="Arial" w:hint="default"/>
      </w:rPr>
    </w:lvl>
    <w:lvl w:ilvl="2" w:tplc="8EFC0268" w:tentative="1">
      <w:start w:val="1"/>
      <w:numFmt w:val="bullet"/>
      <w:lvlText w:val="•"/>
      <w:lvlJc w:val="left"/>
      <w:pPr>
        <w:tabs>
          <w:tab w:val="num" w:pos="2160"/>
        </w:tabs>
        <w:ind w:left="2160" w:hanging="360"/>
      </w:pPr>
      <w:rPr>
        <w:rFonts w:ascii="Arial" w:hAnsi="Arial" w:hint="default"/>
      </w:rPr>
    </w:lvl>
    <w:lvl w:ilvl="3" w:tplc="94D64F72" w:tentative="1">
      <w:start w:val="1"/>
      <w:numFmt w:val="bullet"/>
      <w:lvlText w:val="•"/>
      <w:lvlJc w:val="left"/>
      <w:pPr>
        <w:tabs>
          <w:tab w:val="num" w:pos="2880"/>
        </w:tabs>
        <w:ind w:left="2880" w:hanging="360"/>
      </w:pPr>
      <w:rPr>
        <w:rFonts w:ascii="Arial" w:hAnsi="Arial" w:hint="default"/>
      </w:rPr>
    </w:lvl>
    <w:lvl w:ilvl="4" w:tplc="447CA90A" w:tentative="1">
      <w:start w:val="1"/>
      <w:numFmt w:val="bullet"/>
      <w:lvlText w:val="•"/>
      <w:lvlJc w:val="left"/>
      <w:pPr>
        <w:tabs>
          <w:tab w:val="num" w:pos="3600"/>
        </w:tabs>
        <w:ind w:left="3600" w:hanging="360"/>
      </w:pPr>
      <w:rPr>
        <w:rFonts w:ascii="Arial" w:hAnsi="Arial" w:hint="default"/>
      </w:rPr>
    </w:lvl>
    <w:lvl w:ilvl="5" w:tplc="99CCD762" w:tentative="1">
      <w:start w:val="1"/>
      <w:numFmt w:val="bullet"/>
      <w:lvlText w:val="•"/>
      <w:lvlJc w:val="left"/>
      <w:pPr>
        <w:tabs>
          <w:tab w:val="num" w:pos="4320"/>
        </w:tabs>
        <w:ind w:left="4320" w:hanging="360"/>
      </w:pPr>
      <w:rPr>
        <w:rFonts w:ascii="Arial" w:hAnsi="Arial" w:hint="default"/>
      </w:rPr>
    </w:lvl>
    <w:lvl w:ilvl="6" w:tplc="4F76EC74" w:tentative="1">
      <w:start w:val="1"/>
      <w:numFmt w:val="bullet"/>
      <w:lvlText w:val="•"/>
      <w:lvlJc w:val="left"/>
      <w:pPr>
        <w:tabs>
          <w:tab w:val="num" w:pos="5040"/>
        </w:tabs>
        <w:ind w:left="5040" w:hanging="360"/>
      </w:pPr>
      <w:rPr>
        <w:rFonts w:ascii="Arial" w:hAnsi="Arial" w:hint="default"/>
      </w:rPr>
    </w:lvl>
    <w:lvl w:ilvl="7" w:tplc="C3C4C7A4" w:tentative="1">
      <w:start w:val="1"/>
      <w:numFmt w:val="bullet"/>
      <w:lvlText w:val="•"/>
      <w:lvlJc w:val="left"/>
      <w:pPr>
        <w:tabs>
          <w:tab w:val="num" w:pos="5760"/>
        </w:tabs>
        <w:ind w:left="5760" w:hanging="360"/>
      </w:pPr>
      <w:rPr>
        <w:rFonts w:ascii="Arial" w:hAnsi="Arial" w:hint="default"/>
      </w:rPr>
    </w:lvl>
    <w:lvl w:ilvl="8" w:tplc="8F785D6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E242FFB"/>
    <w:multiLevelType w:val="hybridMultilevel"/>
    <w:tmpl w:val="B8C4B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2D4D53"/>
    <w:multiLevelType w:val="hybridMultilevel"/>
    <w:tmpl w:val="45BCD20A"/>
    <w:lvl w:ilvl="0" w:tplc="C72A52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3E31563"/>
    <w:multiLevelType w:val="multilevel"/>
    <w:tmpl w:val="4E50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2D45E7"/>
    <w:multiLevelType w:val="multilevel"/>
    <w:tmpl w:val="596AC008"/>
    <w:lvl w:ilvl="0">
      <w:start w:val="1"/>
      <w:numFmt w:val="decimal"/>
      <w:lvlText w:val="%1."/>
      <w:lvlJc w:val="left"/>
      <w:pPr>
        <w:ind w:left="720" w:hanging="360"/>
      </w:pPr>
      <w:rPr>
        <w:rFonts w:hint="default"/>
        <w:color w:val="1F4E79" w:themeColor="accent1" w:themeShade="80"/>
      </w:rPr>
    </w:lvl>
    <w:lvl w:ilvl="1">
      <w:start w:val="1"/>
      <w:numFmt w:val="decimal"/>
      <w:isLgl/>
      <w:lvlText w:val="%1.%2."/>
      <w:lvlJc w:val="left"/>
      <w:pPr>
        <w:ind w:left="1080" w:hanging="720"/>
      </w:pPr>
      <w:rPr>
        <w:rFonts w:hint="default"/>
        <w:color w:val="1F4E79" w:themeColor="accent1" w:themeShade="8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8C872E8"/>
    <w:multiLevelType w:val="multilevel"/>
    <w:tmpl w:val="01046374"/>
    <w:lvl w:ilvl="0">
      <w:start w:val="1"/>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4"/>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4C3A05C1"/>
    <w:multiLevelType w:val="hybridMultilevel"/>
    <w:tmpl w:val="F1DC1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E5D0AD2"/>
    <w:multiLevelType w:val="multilevel"/>
    <w:tmpl w:val="B478DEF8"/>
    <w:lvl w:ilvl="0">
      <w:start w:val="2"/>
      <w:numFmt w:val="decimal"/>
      <w:lvlText w:val="%1"/>
      <w:lvlJc w:val="left"/>
      <w:pPr>
        <w:ind w:left="360" w:hanging="360"/>
      </w:pPr>
      <w:rPr>
        <w:rFonts w:hint="default"/>
        <w:b/>
      </w:rPr>
    </w:lvl>
    <w:lvl w:ilvl="1">
      <w:start w:val="2"/>
      <w:numFmt w:val="decimal"/>
      <w:lvlText w:val="%1.%2"/>
      <w:lvlJc w:val="left"/>
      <w:pPr>
        <w:ind w:left="1152" w:hanging="360"/>
      </w:pPr>
      <w:rPr>
        <w:rFonts w:hint="default"/>
        <w:b/>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36" w15:restartNumberingAfterBreak="0">
    <w:nsid w:val="4F6D54D4"/>
    <w:multiLevelType w:val="hybridMultilevel"/>
    <w:tmpl w:val="0BEA4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A94A6D"/>
    <w:multiLevelType w:val="hybridMultilevel"/>
    <w:tmpl w:val="D4CA05EE"/>
    <w:lvl w:ilvl="0" w:tplc="FF4236CC">
      <w:start w:val="1"/>
      <w:numFmt w:val="bullet"/>
      <w:lvlText w:val="•"/>
      <w:lvlJc w:val="left"/>
      <w:pPr>
        <w:tabs>
          <w:tab w:val="num" w:pos="720"/>
        </w:tabs>
        <w:ind w:left="720" w:hanging="360"/>
      </w:pPr>
      <w:rPr>
        <w:rFonts w:ascii="Arial" w:hAnsi="Arial" w:hint="default"/>
      </w:rPr>
    </w:lvl>
    <w:lvl w:ilvl="1" w:tplc="81286ED2" w:tentative="1">
      <w:start w:val="1"/>
      <w:numFmt w:val="bullet"/>
      <w:lvlText w:val="•"/>
      <w:lvlJc w:val="left"/>
      <w:pPr>
        <w:tabs>
          <w:tab w:val="num" w:pos="1440"/>
        </w:tabs>
        <w:ind w:left="1440" w:hanging="360"/>
      </w:pPr>
      <w:rPr>
        <w:rFonts w:ascii="Arial" w:hAnsi="Arial" w:hint="default"/>
      </w:rPr>
    </w:lvl>
    <w:lvl w:ilvl="2" w:tplc="08CA67DE" w:tentative="1">
      <w:start w:val="1"/>
      <w:numFmt w:val="bullet"/>
      <w:lvlText w:val="•"/>
      <w:lvlJc w:val="left"/>
      <w:pPr>
        <w:tabs>
          <w:tab w:val="num" w:pos="2160"/>
        </w:tabs>
        <w:ind w:left="2160" w:hanging="360"/>
      </w:pPr>
      <w:rPr>
        <w:rFonts w:ascii="Arial" w:hAnsi="Arial" w:hint="default"/>
      </w:rPr>
    </w:lvl>
    <w:lvl w:ilvl="3" w:tplc="458672CA" w:tentative="1">
      <w:start w:val="1"/>
      <w:numFmt w:val="bullet"/>
      <w:lvlText w:val="•"/>
      <w:lvlJc w:val="left"/>
      <w:pPr>
        <w:tabs>
          <w:tab w:val="num" w:pos="2880"/>
        </w:tabs>
        <w:ind w:left="2880" w:hanging="360"/>
      </w:pPr>
      <w:rPr>
        <w:rFonts w:ascii="Arial" w:hAnsi="Arial" w:hint="default"/>
      </w:rPr>
    </w:lvl>
    <w:lvl w:ilvl="4" w:tplc="4E7A267C" w:tentative="1">
      <w:start w:val="1"/>
      <w:numFmt w:val="bullet"/>
      <w:lvlText w:val="•"/>
      <w:lvlJc w:val="left"/>
      <w:pPr>
        <w:tabs>
          <w:tab w:val="num" w:pos="3600"/>
        </w:tabs>
        <w:ind w:left="3600" w:hanging="360"/>
      </w:pPr>
      <w:rPr>
        <w:rFonts w:ascii="Arial" w:hAnsi="Arial" w:hint="default"/>
      </w:rPr>
    </w:lvl>
    <w:lvl w:ilvl="5" w:tplc="EEBC483A" w:tentative="1">
      <w:start w:val="1"/>
      <w:numFmt w:val="bullet"/>
      <w:lvlText w:val="•"/>
      <w:lvlJc w:val="left"/>
      <w:pPr>
        <w:tabs>
          <w:tab w:val="num" w:pos="4320"/>
        </w:tabs>
        <w:ind w:left="4320" w:hanging="360"/>
      </w:pPr>
      <w:rPr>
        <w:rFonts w:ascii="Arial" w:hAnsi="Arial" w:hint="default"/>
      </w:rPr>
    </w:lvl>
    <w:lvl w:ilvl="6" w:tplc="3AC895E6" w:tentative="1">
      <w:start w:val="1"/>
      <w:numFmt w:val="bullet"/>
      <w:lvlText w:val="•"/>
      <w:lvlJc w:val="left"/>
      <w:pPr>
        <w:tabs>
          <w:tab w:val="num" w:pos="5040"/>
        </w:tabs>
        <w:ind w:left="5040" w:hanging="360"/>
      </w:pPr>
      <w:rPr>
        <w:rFonts w:ascii="Arial" w:hAnsi="Arial" w:hint="default"/>
      </w:rPr>
    </w:lvl>
    <w:lvl w:ilvl="7" w:tplc="03B81198" w:tentative="1">
      <w:start w:val="1"/>
      <w:numFmt w:val="bullet"/>
      <w:lvlText w:val="•"/>
      <w:lvlJc w:val="left"/>
      <w:pPr>
        <w:tabs>
          <w:tab w:val="num" w:pos="5760"/>
        </w:tabs>
        <w:ind w:left="5760" w:hanging="360"/>
      </w:pPr>
      <w:rPr>
        <w:rFonts w:ascii="Arial" w:hAnsi="Arial" w:hint="default"/>
      </w:rPr>
    </w:lvl>
    <w:lvl w:ilvl="8" w:tplc="669A792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2BE7FAF"/>
    <w:multiLevelType w:val="hybridMultilevel"/>
    <w:tmpl w:val="7C7AFB5A"/>
    <w:lvl w:ilvl="0" w:tplc="4BB6057A">
      <w:start w:val="1"/>
      <w:numFmt w:val="bullet"/>
      <w:lvlText w:val="•"/>
      <w:lvlJc w:val="left"/>
      <w:pPr>
        <w:tabs>
          <w:tab w:val="num" w:pos="720"/>
        </w:tabs>
        <w:ind w:left="720" w:hanging="360"/>
      </w:pPr>
      <w:rPr>
        <w:rFonts w:ascii="Arial" w:hAnsi="Arial" w:hint="default"/>
      </w:rPr>
    </w:lvl>
    <w:lvl w:ilvl="1" w:tplc="628E6BD6" w:tentative="1">
      <w:start w:val="1"/>
      <w:numFmt w:val="bullet"/>
      <w:lvlText w:val="•"/>
      <w:lvlJc w:val="left"/>
      <w:pPr>
        <w:tabs>
          <w:tab w:val="num" w:pos="1440"/>
        </w:tabs>
        <w:ind w:left="1440" w:hanging="360"/>
      </w:pPr>
      <w:rPr>
        <w:rFonts w:ascii="Arial" w:hAnsi="Arial" w:hint="default"/>
      </w:rPr>
    </w:lvl>
    <w:lvl w:ilvl="2" w:tplc="6A8851DA" w:tentative="1">
      <w:start w:val="1"/>
      <w:numFmt w:val="bullet"/>
      <w:lvlText w:val="•"/>
      <w:lvlJc w:val="left"/>
      <w:pPr>
        <w:tabs>
          <w:tab w:val="num" w:pos="2160"/>
        </w:tabs>
        <w:ind w:left="2160" w:hanging="360"/>
      </w:pPr>
      <w:rPr>
        <w:rFonts w:ascii="Arial" w:hAnsi="Arial" w:hint="default"/>
      </w:rPr>
    </w:lvl>
    <w:lvl w:ilvl="3" w:tplc="8D580DA4" w:tentative="1">
      <w:start w:val="1"/>
      <w:numFmt w:val="bullet"/>
      <w:lvlText w:val="•"/>
      <w:lvlJc w:val="left"/>
      <w:pPr>
        <w:tabs>
          <w:tab w:val="num" w:pos="2880"/>
        </w:tabs>
        <w:ind w:left="2880" w:hanging="360"/>
      </w:pPr>
      <w:rPr>
        <w:rFonts w:ascii="Arial" w:hAnsi="Arial" w:hint="default"/>
      </w:rPr>
    </w:lvl>
    <w:lvl w:ilvl="4" w:tplc="B030C6F4" w:tentative="1">
      <w:start w:val="1"/>
      <w:numFmt w:val="bullet"/>
      <w:lvlText w:val="•"/>
      <w:lvlJc w:val="left"/>
      <w:pPr>
        <w:tabs>
          <w:tab w:val="num" w:pos="3600"/>
        </w:tabs>
        <w:ind w:left="3600" w:hanging="360"/>
      </w:pPr>
      <w:rPr>
        <w:rFonts w:ascii="Arial" w:hAnsi="Arial" w:hint="default"/>
      </w:rPr>
    </w:lvl>
    <w:lvl w:ilvl="5" w:tplc="0F8E2C32" w:tentative="1">
      <w:start w:val="1"/>
      <w:numFmt w:val="bullet"/>
      <w:lvlText w:val="•"/>
      <w:lvlJc w:val="left"/>
      <w:pPr>
        <w:tabs>
          <w:tab w:val="num" w:pos="4320"/>
        </w:tabs>
        <w:ind w:left="4320" w:hanging="360"/>
      </w:pPr>
      <w:rPr>
        <w:rFonts w:ascii="Arial" w:hAnsi="Arial" w:hint="default"/>
      </w:rPr>
    </w:lvl>
    <w:lvl w:ilvl="6" w:tplc="012C3F26" w:tentative="1">
      <w:start w:val="1"/>
      <w:numFmt w:val="bullet"/>
      <w:lvlText w:val="•"/>
      <w:lvlJc w:val="left"/>
      <w:pPr>
        <w:tabs>
          <w:tab w:val="num" w:pos="5040"/>
        </w:tabs>
        <w:ind w:left="5040" w:hanging="360"/>
      </w:pPr>
      <w:rPr>
        <w:rFonts w:ascii="Arial" w:hAnsi="Arial" w:hint="default"/>
      </w:rPr>
    </w:lvl>
    <w:lvl w:ilvl="7" w:tplc="DE6420D0" w:tentative="1">
      <w:start w:val="1"/>
      <w:numFmt w:val="bullet"/>
      <w:lvlText w:val="•"/>
      <w:lvlJc w:val="left"/>
      <w:pPr>
        <w:tabs>
          <w:tab w:val="num" w:pos="5760"/>
        </w:tabs>
        <w:ind w:left="5760" w:hanging="360"/>
      </w:pPr>
      <w:rPr>
        <w:rFonts w:ascii="Arial" w:hAnsi="Arial" w:hint="default"/>
      </w:rPr>
    </w:lvl>
    <w:lvl w:ilvl="8" w:tplc="3350D40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34B3DDA"/>
    <w:multiLevelType w:val="multilevel"/>
    <w:tmpl w:val="0F860E04"/>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4021271"/>
    <w:multiLevelType w:val="hybridMultilevel"/>
    <w:tmpl w:val="3D24D69A"/>
    <w:lvl w:ilvl="0" w:tplc="60BA19CE">
      <w:start w:val="1"/>
      <w:numFmt w:val="bullet"/>
      <w:lvlText w:val="•"/>
      <w:lvlJc w:val="left"/>
      <w:pPr>
        <w:tabs>
          <w:tab w:val="num" w:pos="720"/>
        </w:tabs>
        <w:ind w:left="720" w:hanging="360"/>
      </w:pPr>
      <w:rPr>
        <w:rFonts w:ascii="Arial" w:hAnsi="Arial" w:hint="default"/>
      </w:rPr>
    </w:lvl>
    <w:lvl w:ilvl="1" w:tplc="48CAD872" w:tentative="1">
      <w:start w:val="1"/>
      <w:numFmt w:val="bullet"/>
      <w:lvlText w:val="•"/>
      <w:lvlJc w:val="left"/>
      <w:pPr>
        <w:tabs>
          <w:tab w:val="num" w:pos="1440"/>
        </w:tabs>
        <w:ind w:left="1440" w:hanging="360"/>
      </w:pPr>
      <w:rPr>
        <w:rFonts w:ascii="Arial" w:hAnsi="Arial" w:hint="default"/>
      </w:rPr>
    </w:lvl>
    <w:lvl w:ilvl="2" w:tplc="3D902110" w:tentative="1">
      <w:start w:val="1"/>
      <w:numFmt w:val="bullet"/>
      <w:lvlText w:val="•"/>
      <w:lvlJc w:val="left"/>
      <w:pPr>
        <w:tabs>
          <w:tab w:val="num" w:pos="2160"/>
        </w:tabs>
        <w:ind w:left="2160" w:hanging="360"/>
      </w:pPr>
      <w:rPr>
        <w:rFonts w:ascii="Arial" w:hAnsi="Arial" w:hint="default"/>
      </w:rPr>
    </w:lvl>
    <w:lvl w:ilvl="3" w:tplc="E2B82CBC" w:tentative="1">
      <w:start w:val="1"/>
      <w:numFmt w:val="bullet"/>
      <w:lvlText w:val="•"/>
      <w:lvlJc w:val="left"/>
      <w:pPr>
        <w:tabs>
          <w:tab w:val="num" w:pos="2880"/>
        </w:tabs>
        <w:ind w:left="2880" w:hanging="360"/>
      </w:pPr>
      <w:rPr>
        <w:rFonts w:ascii="Arial" w:hAnsi="Arial" w:hint="default"/>
      </w:rPr>
    </w:lvl>
    <w:lvl w:ilvl="4" w:tplc="B2CA93DE" w:tentative="1">
      <w:start w:val="1"/>
      <w:numFmt w:val="bullet"/>
      <w:lvlText w:val="•"/>
      <w:lvlJc w:val="left"/>
      <w:pPr>
        <w:tabs>
          <w:tab w:val="num" w:pos="3600"/>
        </w:tabs>
        <w:ind w:left="3600" w:hanging="360"/>
      </w:pPr>
      <w:rPr>
        <w:rFonts w:ascii="Arial" w:hAnsi="Arial" w:hint="default"/>
      </w:rPr>
    </w:lvl>
    <w:lvl w:ilvl="5" w:tplc="3C24A9A8" w:tentative="1">
      <w:start w:val="1"/>
      <w:numFmt w:val="bullet"/>
      <w:lvlText w:val="•"/>
      <w:lvlJc w:val="left"/>
      <w:pPr>
        <w:tabs>
          <w:tab w:val="num" w:pos="4320"/>
        </w:tabs>
        <w:ind w:left="4320" w:hanging="360"/>
      </w:pPr>
      <w:rPr>
        <w:rFonts w:ascii="Arial" w:hAnsi="Arial" w:hint="default"/>
      </w:rPr>
    </w:lvl>
    <w:lvl w:ilvl="6" w:tplc="2FD2E0EE" w:tentative="1">
      <w:start w:val="1"/>
      <w:numFmt w:val="bullet"/>
      <w:lvlText w:val="•"/>
      <w:lvlJc w:val="left"/>
      <w:pPr>
        <w:tabs>
          <w:tab w:val="num" w:pos="5040"/>
        </w:tabs>
        <w:ind w:left="5040" w:hanging="360"/>
      </w:pPr>
      <w:rPr>
        <w:rFonts w:ascii="Arial" w:hAnsi="Arial" w:hint="default"/>
      </w:rPr>
    </w:lvl>
    <w:lvl w:ilvl="7" w:tplc="9FF4D65E" w:tentative="1">
      <w:start w:val="1"/>
      <w:numFmt w:val="bullet"/>
      <w:lvlText w:val="•"/>
      <w:lvlJc w:val="left"/>
      <w:pPr>
        <w:tabs>
          <w:tab w:val="num" w:pos="5760"/>
        </w:tabs>
        <w:ind w:left="5760" w:hanging="360"/>
      </w:pPr>
      <w:rPr>
        <w:rFonts w:ascii="Arial" w:hAnsi="Arial" w:hint="default"/>
      </w:rPr>
    </w:lvl>
    <w:lvl w:ilvl="8" w:tplc="55F0290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5DC1116"/>
    <w:multiLevelType w:val="hybridMultilevel"/>
    <w:tmpl w:val="CBF4E18E"/>
    <w:lvl w:ilvl="0" w:tplc="73FE37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6A11D58"/>
    <w:multiLevelType w:val="multilevel"/>
    <w:tmpl w:val="F598562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739723F"/>
    <w:multiLevelType w:val="multilevel"/>
    <w:tmpl w:val="B680E8A2"/>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color w:val="1F4E79" w:themeColor="accent1" w:themeShade="8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7B21DFC"/>
    <w:multiLevelType w:val="multilevel"/>
    <w:tmpl w:val="13005B48"/>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596E0C19"/>
    <w:multiLevelType w:val="multilevel"/>
    <w:tmpl w:val="9E3026DA"/>
    <w:lvl w:ilvl="0">
      <w:start w:val="1"/>
      <w:numFmt w:val="decimal"/>
      <w:lvlText w:val="%1."/>
      <w:lvlJc w:val="left"/>
      <w:pPr>
        <w:ind w:left="108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6" w15:restartNumberingAfterBreak="0">
    <w:nsid w:val="5C5C76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DEC0404"/>
    <w:multiLevelType w:val="multilevel"/>
    <w:tmpl w:val="240C30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1F4E79" w:themeColor="accent1" w:themeShade="8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1DB6093"/>
    <w:multiLevelType w:val="hybridMultilevel"/>
    <w:tmpl w:val="45EAB1E4"/>
    <w:lvl w:ilvl="0" w:tplc="E47AC54E">
      <w:start w:val="1"/>
      <w:numFmt w:val="bullet"/>
      <w:lvlText w:val="•"/>
      <w:lvlJc w:val="left"/>
      <w:pPr>
        <w:tabs>
          <w:tab w:val="num" w:pos="720"/>
        </w:tabs>
        <w:ind w:left="720" w:hanging="360"/>
      </w:pPr>
      <w:rPr>
        <w:rFonts w:ascii="Arial" w:hAnsi="Arial" w:hint="default"/>
      </w:rPr>
    </w:lvl>
    <w:lvl w:ilvl="1" w:tplc="C478BB8C" w:tentative="1">
      <w:start w:val="1"/>
      <w:numFmt w:val="bullet"/>
      <w:lvlText w:val="•"/>
      <w:lvlJc w:val="left"/>
      <w:pPr>
        <w:tabs>
          <w:tab w:val="num" w:pos="1440"/>
        </w:tabs>
        <w:ind w:left="1440" w:hanging="360"/>
      </w:pPr>
      <w:rPr>
        <w:rFonts w:ascii="Arial" w:hAnsi="Arial" w:hint="default"/>
      </w:rPr>
    </w:lvl>
    <w:lvl w:ilvl="2" w:tplc="628646D0" w:tentative="1">
      <w:start w:val="1"/>
      <w:numFmt w:val="bullet"/>
      <w:lvlText w:val="•"/>
      <w:lvlJc w:val="left"/>
      <w:pPr>
        <w:tabs>
          <w:tab w:val="num" w:pos="2160"/>
        </w:tabs>
        <w:ind w:left="2160" w:hanging="360"/>
      </w:pPr>
      <w:rPr>
        <w:rFonts w:ascii="Arial" w:hAnsi="Arial" w:hint="default"/>
      </w:rPr>
    </w:lvl>
    <w:lvl w:ilvl="3" w:tplc="29FE5E84" w:tentative="1">
      <w:start w:val="1"/>
      <w:numFmt w:val="bullet"/>
      <w:lvlText w:val="•"/>
      <w:lvlJc w:val="left"/>
      <w:pPr>
        <w:tabs>
          <w:tab w:val="num" w:pos="2880"/>
        </w:tabs>
        <w:ind w:left="2880" w:hanging="360"/>
      </w:pPr>
      <w:rPr>
        <w:rFonts w:ascii="Arial" w:hAnsi="Arial" w:hint="default"/>
      </w:rPr>
    </w:lvl>
    <w:lvl w:ilvl="4" w:tplc="4AC2776E" w:tentative="1">
      <w:start w:val="1"/>
      <w:numFmt w:val="bullet"/>
      <w:lvlText w:val="•"/>
      <w:lvlJc w:val="left"/>
      <w:pPr>
        <w:tabs>
          <w:tab w:val="num" w:pos="3600"/>
        </w:tabs>
        <w:ind w:left="3600" w:hanging="360"/>
      </w:pPr>
      <w:rPr>
        <w:rFonts w:ascii="Arial" w:hAnsi="Arial" w:hint="default"/>
      </w:rPr>
    </w:lvl>
    <w:lvl w:ilvl="5" w:tplc="3DDC818C" w:tentative="1">
      <w:start w:val="1"/>
      <w:numFmt w:val="bullet"/>
      <w:lvlText w:val="•"/>
      <w:lvlJc w:val="left"/>
      <w:pPr>
        <w:tabs>
          <w:tab w:val="num" w:pos="4320"/>
        </w:tabs>
        <w:ind w:left="4320" w:hanging="360"/>
      </w:pPr>
      <w:rPr>
        <w:rFonts w:ascii="Arial" w:hAnsi="Arial" w:hint="default"/>
      </w:rPr>
    </w:lvl>
    <w:lvl w:ilvl="6" w:tplc="53FAFFAA" w:tentative="1">
      <w:start w:val="1"/>
      <w:numFmt w:val="bullet"/>
      <w:lvlText w:val="•"/>
      <w:lvlJc w:val="left"/>
      <w:pPr>
        <w:tabs>
          <w:tab w:val="num" w:pos="5040"/>
        </w:tabs>
        <w:ind w:left="5040" w:hanging="360"/>
      </w:pPr>
      <w:rPr>
        <w:rFonts w:ascii="Arial" w:hAnsi="Arial" w:hint="default"/>
      </w:rPr>
    </w:lvl>
    <w:lvl w:ilvl="7" w:tplc="C69A878C" w:tentative="1">
      <w:start w:val="1"/>
      <w:numFmt w:val="bullet"/>
      <w:lvlText w:val="•"/>
      <w:lvlJc w:val="left"/>
      <w:pPr>
        <w:tabs>
          <w:tab w:val="num" w:pos="5760"/>
        </w:tabs>
        <w:ind w:left="5760" w:hanging="360"/>
      </w:pPr>
      <w:rPr>
        <w:rFonts w:ascii="Arial" w:hAnsi="Arial" w:hint="default"/>
      </w:rPr>
    </w:lvl>
    <w:lvl w:ilvl="8" w:tplc="985468DA"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621640FD"/>
    <w:multiLevelType w:val="multilevel"/>
    <w:tmpl w:val="38A0AE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3B311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43109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9AA685B"/>
    <w:multiLevelType w:val="hybridMultilevel"/>
    <w:tmpl w:val="A1CEC3B6"/>
    <w:lvl w:ilvl="0" w:tplc="A322C87E">
      <w:start w:val="1"/>
      <w:numFmt w:val="decimal"/>
      <w:lvlText w:val="%1."/>
      <w:lvlJc w:val="left"/>
      <w:pPr>
        <w:ind w:left="720" w:hanging="360"/>
      </w:pPr>
      <w:rPr>
        <w:rFonts w:hint="default"/>
        <w:color w:val="1F4E79" w:themeColor="accent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9F36FF4"/>
    <w:multiLevelType w:val="multilevel"/>
    <w:tmpl w:val="557252C4"/>
    <w:lvl w:ilvl="0">
      <w:start w:val="1"/>
      <w:numFmt w:val="bullet"/>
      <w:lvlText w:val=""/>
      <w:lvlJc w:val="left"/>
      <w:pPr>
        <w:ind w:left="720" w:hanging="360"/>
      </w:pPr>
      <w:rPr>
        <w:rFonts w:ascii="Symbol" w:hAnsi="Symbol" w:hint="default"/>
      </w:rPr>
    </w:lvl>
    <w:lvl w:ilvl="1">
      <w:start w:val="1"/>
      <w:numFmt w:val="decimal"/>
      <w:isLgl/>
      <w:lvlText w:val="%1.%2"/>
      <w:lvlJc w:val="left"/>
      <w:pPr>
        <w:ind w:left="1020" w:hanging="48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4" w15:restartNumberingAfterBreak="0">
    <w:nsid w:val="6F751E1E"/>
    <w:multiLevelType w:val="hybridMultilevel"/>
    <w:tmpl w:val="B22CB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F7C45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29F02B6"/>
    <w:multiLevelType w:val="hybridMultilevel"/>
    <w:tmpl w:val="3F18F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37E6A42"/>
    <w:multiLevelType w:val="multilevel"/>
    <w:tmpl w:val="67EEA21C"/>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3BE13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41A5F4C"/>
    <w:multiLevelType w:val="hybridMultilevel"/>
    <w:tmpl w:val="6412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664228B"/>
    <w:multiLevelType w:val="hybridMultilevel"/>
    <w:tmpl w:val="D4CE69A0"/>
    <w:lvl w:ilvl="0" w:tplc="77D49FF6">
      <w:start w:val="1"/>
      <w:numFmt w:val="decimal"/>
      <w:lvlText w:val="%1."/>
      <w:lvlJc w:val="left"/>
      <w:pPr>
        <w:tabs>
          <w:tab w:val="num" w:pos="720"/>
        </w:tabs>
        <w:ind w:left="720" w:hanging="360"/>
      </w:pPr>
    </w:lvl>
    <w:lvl w:ilvl="1" w:tplc="4D448888" w:tentative="1">
      <w:start w:val="1"/>
      <w:numFmt w:val="decimal"/>
      <w:lvlText w:val="%2."/>
      <w:lvlJc w:val="left"/>
      <w:pPr>
        <w:tabs>
          <w:tab w:val="num" w:pos="1440"/>
        </w:tabs>
        <w:ind w:left="1440" w:hanging="360"/>
      </w:pPr>
    </w:lvl>
    <w:lvl w:ilvl="2" w:tplc="361E97B8" w:tentative="1">
      <w:start w:val="1"/>
      <w:numFmt w:val="decimal"/>
      <w:lvlText w:val="%3."/>
      <w:lvlJc w:val="left"/>
      <w:pPr>
        <w:tabs>
          <w:tab w:val="num" w:pos="2160"/>
        </w:tabs>
        <w:ind w:left="2160" w:hanging="360"/>
      </w:pPr>
    </w:lvl>
    <w:lvl w:ilvl="3" w:tplc="D2B63F80" w:tentative="1">
      <w:start w:val="1"/>
      <w:numFmt w:val="decimal"/>
      <w:lvlText w:val="%4."/>
      <w:lvlJc w:val="left"/>
      <w:pPr>
        <w:tabs>
          <w:tab w:val="num" w:pos="2880"/>
        </w:tabs>
        <w:ind w:left="2880" w:hanging="360"/>
      </w:pPr>
    </w:lvl>
    <w:lvl w:ilvl="4" w:tplc="9A30A874" w:tentative="1">
      <w:start w:val="1"/>
      <w:numFmt w:val="decimal"/>
      <w:lvlText w:val="%5."/>
      <w:lvlJc w:val="left"/>
      <w:pPr>
        <w:tabs>
          <w:tab w:val="num" w:pos="3600"/>
        </w:tabs>
        <w:ind w:left="3600" w:hanging="360"/>
      </w:pPr>
    </w:lvl>
    <w:lvl w:ilvl="5" w:tplc="F3F00066" w:tentative="1">
      <w:start w:val="1"/>
      <w:numFmt w:val="decimal"/>
      <w:lvlText w:val="%6."/>
      <w:lvlJc w:val="left"/>
      <w:pPr>
        <w:tabs>
          <w:tab w:val="num" w:pos="4320"/>
        </w:tabs>
        <w:ind w:left="4320" w:hanging="360"/>
      </w:pPr>
    </w:lvl>
    <w:lvl w:ilvl="6" w:tplc="9BC8D1B6" w:tentative="1">
      <w:start w:val="1"/>
      <w:numFmt w:val="decimal"/>
      <w:lvlText w:val="%7."/>
      <w:lvlJc w:val="left"/>
      <w:pPr>
        <w:tabs>
          <w:tab w:val="num" w:pos="5040"/>
        </w:tabs>
        <w:ind w:left="5040" w:hanging="360"/>
      </w:pPr>
    </w:lvl>
    <w:lvl w:ilvl="7" w:tplc="E9E49424" w:tentative="1">
      <w:start w:val="1"/>
      <w:numFmt w:val="decimal"/>
      <w:lvlText w:val="%8."/>
      <w:lvlJc w:val="left"/>
      <w:pPr>
        <w:tabs>
          <w:tab w:val="num" w:pos="5760"/>
        </w:tabs>
        <w:ind w:left="5760" w:hanging="360"/>
      </w:pPr>
    </w:lvl>
    <w:lvl w:ilvl="8" w:tplc="AD7E387A" w:tentative="1">
      <w:start w:val="1"/>
      <w:numFmt w:val="decimal"/>
      <w:lvlText w:val="%9."/>
      <w:lvlJc w:val="left"/>
      <w:pPr>
        <w:tabs>
          <w:tab w:val="num" w:pos="6480"/>
        </w:tabs>
        <w:ind w:left="6480" w:hanging="360"/>
      </w:pPr>
    </w:lvl>
  </w:abstractNum>
  <w:abstractNum w:abstractNumId="61" w15:restartNumberingAfterBreak="0">
    <w:nsid w:val="7CEF39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D462F3A"/>
    <w:multiLevelType w:val="hybridMultilevel"/>
    <w:tmpl w:val="1D2451FE"/>
    <w:lvl w:ilvl="0" w:tplc="E68C39B6">
      <w:start w:val="1"/>
      <w:numFmt w:val="bullet"/>
      <w:lvlText w:val="•"/>
      <w:lvlJc w:val="left"/>
      <w:pPr>
        <w:tabs>
          <w:tab w:val="num" w:pos="720"/>
        </w:tabs>
        <w:ind w:left="720" w:hanging="360"/>
      </w:pPr>
      <w:rPr>
        <w:rFonts w:ascii="Arial" w:hAnsi="Arial" w:hint="default"/>
      </w:rPr>
    </w:lvl>
    <w:lvl w:ilvl="1" w:tplc="843C771A" w:tentative="1">
      <w:start w:val="1"/>
      <w:numFmt w:val="bullet"/>
      <w:lvlText w:val="•"/>
      <w:lvlJc w:val="left"/>
      <w:pPr>
        <w:tabs>
          <w:tab w:val="num" w:pos="1440"/>
        </w:tabs>
        <w:ind w:left="1440" w:hanging="360"/>
      </w:pPr>
      <w:rPr>
        <w:rFonts w:ascii="Arial" w:hAnsi="Arial" w:hint="default"/>
      </w:rPr>
    </w:lvl>
    <w:lvl w:ilvl="2" w:tplc="C2502D82" w:tentative="1">
      <w:start w:val="1"/>
      <w:numFmt w:val="bullet"/>
      <w:lvlText w:val="•"/>
      <w:lvlJc w:val="left"/>
      <w:pPr>
        <w:tabs>
          <w:tab w:val="num" w:pos="2160"/>
        </w:tabs>
        <w:ind w:left="2160" w:hanging="360"/>
      </w:pPr>
      <w:rPr>
        <w:rFonts w:ascii="Arial" w:hAnsi="Arial" w:hint="default"/>
      </w:rPr>
    </w:lvl>
    <w:lvl w:ilvl="3" w:tplc="5E6EFA30" w:tentative="1">
      <w:start w:val="1"/>
      <w:numFmt w:val="bullet"/>
      <w:lvlText w:val="•"/>
      <w:lvlJc w:val="left"/>
      <w:pPr>
        <w:tabs>
          <w:tab w:val="num" w:pos="2880"/>
        </w:tabs>
        <w:ind w:left="2880" w:hanging="360"/>
      </w:pPr>
      <w:rPr>
        <w:rFonts w:ascii="Arial" w:hAnsi="Arial" w:hint="default"/>
      </w:rPr>
    </w:lvl>
    <w:lvl w:ilvl="4" w:tplc="86AE38E6" w:tentative="1">
      <w:start w:val="1"/>
      <w:numFmt w:val="bullet"/>
      <w:lvlText w:val="•"/>
      <w:lvlJc w:val="left"/>
      <w:pPr>
        <w:tabs>
          <w:tab w:val="num" w:pos="3600"/>
        </w:tabs>
        <w:ind w:left="3600" w:hanging="360"/>
      </w:pPr>
      <w:rPr>
        <w:rFonts w:ascii="Arial" w:hAnsi="Arial" w:hint="default"/>
      </w:rPr>
    </w:lvl>
    <w:lvl w:ilvl="5" w:tplc="4B76756C" w:tentative="1">
      <w:start w:val="1"/>
      <w:numFmt w:val="bullet"/>
      <w:lvlText w:val="•"/>
      <w:lvlJc w:val="left"/>
      <w:pPr>
        <w:tabs>
          <w:tab w:val="num" w:pos="4320"/>
        </w:tabs>
        <w:ind w:left="4320" w:hanging="360"/>
      </w:pPr>
      <w:rPr>
        <w:rFonts w:ascii="Arial" w:hAnsi="Arial" w:hint="default"/>
      </w:rPr>
    </w:lvl>
    <w:lvl w:ilvl="6" w:tplc="50C4CB00" w:tentative="1">
      <w:start w:val="1"/>
      <w:numFmt w:val="bullet"/>
      <w:lvlText w:val="•"/>
      <w:lvlJc w:val="left"/>
      <w:pPr>
        <w:tabs>
          <w:tab w:val="num" w:pos="5040"/>
        </w:tabs>
        <w:ind w:left="5040" w:hanging="360"/>
      </w:pPr>
      <w:rPr>
        <w:rFonts w:ascii="Arial" w:hAnsi="Arial" w:hint="default"/>
      </w:rPr>
    </w:lvl>
    <w:lvl w:ilvl="7" w:tplc="741CDEFE" w:tentative="1">
      <w:start w:val="1"/>
      <w:numFmt w:val="bullet"/>
      <w:lvlText w:val="•"/>
      <w:lvlJc w:val="left"/>
      <w:pPr>
        <w:tabs>
          <w:tab w:val="num" w:pos="5760"/>
        </w:tabs>
        <w:ind w:left="5760" w:hanging="360"/>
      </w:pPr>
      <w:rPr>
        <w:rFonts w:ascii="Arial" w:hAnsi="Arial" w:hint="default"/>
      </w:rPr>
    </w:lvl>
    <w:lvl w:ilvl="8" w:tplc="4262201E" w:tentative="1">
      <w:start w:val="1"/>
      <w:numFmt w:val="bullet"/>
      <w:lvlText w:val="•"/>
      <w:lvlJc w:val="left"/>
      <w:pPr>
        <w:tabs>
          <w:tab w:val="num" w:pos="6480"/>
        </w:tabs>
        <w:ind w:left="6480" w:hanging="360"/>
      </w:pPr>
      <w:rPr>
        <w:rFonts w:ascii="Arial" w:hAnsi="Arial" w:hint="default"/>
      </w:rPr>
    </w:lvl>
  </w:abstractNum>
  <w:num w:numId="1" w16cid:durableId="339164344">
    <w:abstractNumId w:val="60"/>
  </w:num>
  <w:num w:numId="2" w16cid:durableId="1471747983">
    <w:abstractNumId w:val="6"/>
  </w:num>
  <w:num w:numId="3" w16cid:durableId="925457131">
    <w:abstractNumId w:val="18"/>
  </w:num>
  <w:num w:numId="4" w16cid:durableId="1382166752">
    <w:abstractNumId w:val="36"/>
  </w:num>
  <w:num w:numId="5" w16cid:durableId="850069971">
    <w:abstractNumId w:val="26"/>
  </w:num>
  <w:num w:numId="6" w16cid:durableId="885946970">
    <w:abstractNumId w:val="37"/>
  </w:num>
  <w:num w:numId="7" w16cid:durableId="1834252919">
    <w:abstractNumId w:val="38"/>
  </w:num>
  <w:num w:numId="8" w16cid:durableId="1290631237">
    <w:abstractNumId w:val="48"/>
  </w:num>
  <w:num w:numId="9" w16cid:durableId="1621183429">
    <w:abstractNumId w:val="40"/>
  </w:num>
  <w:num w:numId="10" w16cid:durableId="1195385402">
    <w:abstractNumId w:val="53"/>
  </w:num>
  <w:num w:numId="11" w16cid:durableId="1614900419">
    <w:abstractNumId w:val="2"/>
  </w:num>
  <w:num w:numId="12" w16cid:durableId="40716847">
    <w:abstractNumId w:val="1"/>
  </w:num>
  <w:num w:numId="13" w16cid:durableId="1633562231">
    <w:abstractNumId w:val="8"/>
  </w:num>
  <w:num w:numId="14" w16cid:durableId="813958445">
    <w:abstractNumId w:val="16"/>
  </w:num>
  <w:num w:numId="15" w16cid:durableId="690226619">
    <w:abstractNumId w:val="42"/>
  </w:num>
  <w:num w:numId="16" w16cid:durableId="290139154">
    <w:abstractNumId w:val="45"/>
  </w:num>
  <w:num w:numId="17" w16cid:durableId="243035371">
    <w:abstractNumId w:val="5"/>
  </w:num>
  <w:num w:numId="18" w16cid:durableId="152918577">
    <w:abstractNumId w:val="49"/>
  </w:num>
  <w:num w:numId="19" w16cid:durableId="2130127848">
    <w:abstractNumId w:val="4"/>
  </w:num>
  <w:num w:numId="20" w16cid:durableId="102386403">
    <w:abstractNumId w:val="33"/>
  </w:num>
  <w:num w:numId="21" w16cid:durableId="1392535003">
    <w:abstractNumId w:val="57"/>
  </w:num>
  <w:num w:numId="22" w16cid:durableId="1819953596">
    <w:abstractNumId w:val="11"/>
  </w:num>
  <w:num w:numId="23" w16cid:durableId="722947875">
    <w:abstractNumId w:val="39"/>
  </w:num>
  <w:num w:numId="24" w16cid:durableId="470289196">
    <w:abstractNumId w:val="23"/>
  </w:num>
  <w:num w:numId="25" w16cid:durableId="1999922833">
    <w:abstractNumId w:val="19"/>
  </w:num>
  <w:num w:numId="26" w16cid:durableId="1435174636">
    <w:abstractNumId w:val="50"/>
  </w:num>
  <w:num w:numId="27" w16cid:durableId="221645321">
    <w:abstractNumId w:val="44"/>
  </w:num>
  <w:num w:numId="28" w16cid:durableId="502622912">
    <w:abstractNumId w:val="12"/>
  </w:num>
  <w:num w:numId="29" w16cid:durableId="1382052751">
    <w:abstractNumId w:val="46"/>
  </w:num>
  <w:num w:numId="30" w16cid:durableId="1054424882">
    <w:abstractNumId w:val="25"/>
  </w:num>
  <w:num w:numId="31" w16cid:durableId="162866680">
    <w:abstractNumId w:val="51"/>
  </w:num>
  <w:num w:numId="32" w16cid:durableId="1162281793">
    <w:abstractNumId w:val="58"/>
  </w:num>
  <w:num w:numId="33" w16cid:durableId="24525931">
    <w:abstractNumId w:val="35"/>
  </w:num>
  <w:num w:numId="34" w16cid:durableId="775249230">
    <w:abstractNumId w:val="41"/>
  </w:num>
  <w:num w:numId="35" w16cid:durableId="122695852">
    <w:abstractNumId w:val="28"/>
  </w:num>
  <w:num w:numId="36" w16cid:durableId="695665509">
    <w:abstractNumId w:val="27"/>
  </w:num>
  <w:num w:numId="37" w16cid:durableId="2141268738">
    <w:abstractNumId w:val="22"/>
  </w:num>
  <w:num w:numId="38" w16cid:durableId="913516057">
    <w:abstractNumId w:val="20"/>
  </w:num>
  <w:num w:numId="39" w16cid:durableId="968973993">
    <w:abstractNumId w:val="62"/>
  </w:num>
  <w:num w:numId="40" w16cid:durableId="1411925567">
    <w:abstractNumId w:val="0"/>
  </w:num>
  <w:num w:numId="41" w16cid:durableId="678432215">
    <w:abstractNumId w:val="10"/>
  </w:num>
  <w:num w:numId="42" w16cid:durableId="2027249789">
    <w:abstractNumId w:val="59"/>
  </w:num>
  <w:num w:numId="43" w16cid:durableId="571504281">
    <w:abstractNumId w:val="31"/>
  </w:num>
  <w:num w:numId="44" w16cid:durableId="802700247">
    <w:abstractNumId w:val="32"/>
  </w:num>
  <w:num w:numId="45" w16cid:durableId="38093212">
    <w:abstractNumId w:val="9"/>
  </w:num>
  <w:num w:numId="46" w16cid:durableId="912280704">
    <w:abstractNumId w:val="14"/>
  </w:num>
  <w:num w:numId="47" w16cid:durableId="1385324964">
    <w:abstractNumId w:val="13"/>
  </w:num>
  <w:num w:numId="48" w16cid:durableId="130173664">
    <w:abstractNumId w:val="29"/>
  </w:num>
  <w:num w:numId="49" w16cid:durableId="825052560">
    <w:abstractNumId w:val="30"/>
  </w:num>
  <w:num w:numId="50" w16cid:durableId="836919110">
    <w:abstractNumId w:val="54"/>
  </w:num>
  <w:num w:numId="51" w16cid:durableId="50740683">
    <w:abstractNumId w:val="17"/>
  </w:num>
  <w:num w:numId="52" w16cid:durableId="387075570">
    <w:abstractNumId w:val="15"/>
  </w:num>
  <w:num w:numId="53" w16cid:durableId="1368338840">
    <w:abstractNumId w:val="24"/>
  </w:num>
  <w:num w:numId="54" w16cid:durableId="1395734317">
    <w:abstractNumId w:val="34"/>
  </w:num>
  <w:num w:numId="55" w16cid:durableId="1779064256">
    <w:abstractNumId w:val="43"/>
  </w:num>
  <w:num w:numId="56" w16cid:durableId="1842348902">
    <w:abstractNumId w:val="52"/>
  </w:num>
  <w:num w:numId="57" w16cid:durableId="738596938">
    <w:abstractNumId w:val="56"/>
  </w:num>
  <w:num w:numId="58" w16cid:durableId="512719580">
    <w:abstractNumId w:val="7"/>
  </w:num>
  <w:num w:numId="59" w16cid:durableId="86848282">
    <w:abstractNumId w:val="21"/>
  </w:num>
  <w:num w:numId="60" w16cid:durableId="2055546311">
    <w:abstractNumId w:val="3"/>
  </w:num>
  <w:num w:numId="61" w16cid:durableId="2049522534">
    <w:abstractNumId w:val="61"/>
  </w:num>
  <w:num w:numId="62" w16cid:durableId="1737047853">
    <w:abstractNumId w:val="55"/>
  </w:num>
  <w:num w:numId="63" w16cid:durableId="1336499926">
    <w:abstractNumId w:val="4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D09"/>
    <w:rsid w:val="000038E2"/>
    <w:rsid w:val="00076256"/>
    <w:rsid w:val="000A6579"/>
    <w:rsid w:val="000D729A"/>
    <w:rsid w:val="000E2007"/>
    <w:rsid w:val="000E799E"/>
    <w:rsid w:val="00123CA7"/>
    <w:rsid w:val="00124F7C"/>
    <w:rsid w:val="00124F80"/>
    <w:rsid w:val="00193B8A"/>
    <w:rsid w:val="001C73E1"/>
    <w:rsid w:val="001F6B4C"/>
    <w:rsid w:val="0025459A"/>
    <w:rsid w:val="00266104"/>
    <w:rsid w:val="002826D4"/>
    <w:rsid w:val="002B10A1"/>
    <w:rsid w:val="002D0772"/>
    <w:rsid w:val="002D1F5A"/>
    <w:rsid w:val="002F2E7E"/>
    <w:rsid w:val="00350DED"/>
    <w:rsid w:val="00352FF3"/>
    <w:rsid w:val="00375030"/>
    <w:rsid w:val="003942F9"/>
    <w:rsid w:val="003D5F3F"/>
    <w:rsid w:val="0042771A"/>
    <w:rsid w:val="0044330E"/>
    <w:rsid w:val="00443E20"/>
    <w:rsid w:val="00452920"/>
    <w:rsid w:val="004561F1"/>
    <w:rsid w:val="004767B8"/>
    <w:rsid w:val="00495525"/>
    <w:rsid w:val="004B4BC7"/>
    <w:rsid w:val="00575509"/>
    <w:rsid w:val="005E4AF2"/>
    <w:rsid w:val="00676F0A"/>
    <w:rsid w:val="00682D69"/>
    <w:rsid w:val="0068331D"/>
    <w:rsid w:val="006A1A27"/>
    <w:rsid w:val="006D2447"/>
    <w:rsid w:val="006E3B2C"/>
    <w:rsid w:val="006E582A"/>
    <w:rsid w:val="006F4129"/>
    <w:rsid w:val="006F7714"/>
    <w:rsid w:val="00707677"/>
    <w:rsid w:val="007967A3"/>
    <w:rsid w:val="00815395"/>
    <w:rsid w:val="00892F45"/>
    <w:rsid w:val="008A7909"/>
    <w:rsid w:val="008D485C"/>
    <w:rsid w:val="008E3D64"/>
    <w:rsid w:val="00907C68"/>
    <w:rsid w:val="00915BB4"/>
    <w:rsid w:val="00946494"/>
    <w:rsid w:val="0097283F"/>
    <w:rsid w:val="00972BF0"/>
    <w:rsid w:val="00993258"/>
    <w:rsid w:val="00A533AD"/>
    <w:rsid w:val="00A76221"/>
    <w:rsid w:val="00A94792"/>
    <w:rsid w:val="00AB620F"/>
    <w:rsid w:val="00AC6ED9"/>
    <w:rsid w:val="00AF475E"/>
    <w:rsid w:val="00B41BA7"/>
    <w:rsid w:val="00BB4519"/>
    <w:rsid w:val="00BD32E5"/>
    <w:rsid w:val="00C22730"/>
    <w:rsid w:val="00C733CE"/>
    <w:rsid w:val="00C94DED"/>
    <w:rsid w:val="00C95BB0"/>
    <w:rsid w:val="00CA0E1A"/>
    <w:rsid w:val="00CB458D"/>
    <w:rsid w:val="00CF20BF"/>
    <w:rsid w:val="00DA23D5"/>
    <w:rsid w:val="00DC3554"/>
    <w:rsid w:val="00DC6C12"/>
    <w:rsid w:val="00E05C35"/>
    <w:rsid w:val="00E47457"/>
    <w:rsid w:val="00E636F4"/>
    <w:rsid w:val="00EB2234"/>
    <w:rsid w:val="00EC1578"/>
    <w:rsid w:val="00F24F90"/>
    <w:rsid w:val="00F46A0B"/>
    <w:rsid w:val="00F5360F"/>
    <w:rsid w:val="00F9759C"/>
    <w:rsid w:val="00FF1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8B774"/>
  <w15:chartTrackingRefBased/>
  <w15:docId w15:val="{1E6E72F4-1530-4932-95A0-71860087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B8A"/>
    <w:rPr>
      <w:sz w:val="24"/>
    </w:rPr>
  </w:style>
  <w:style w:type="paragraph" w:styleId="Heading1">
    <w:name w:val="heading 1"/>
    <w:basedOn w:val="Normal"/>
    <w:next w:val="Normal"/>
    <w:link w:val="Heading1Char"/>
    <w:uiPriority w:val="9"/>
    <w:qFormat/>
    <w:rsid w:val="003942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42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942F9"/>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F412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9479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F771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D09"/>
    <w:pPr>
      <w:spacing w:after="0" w:line="240" w:lineRule="auto"/>
      <w:ind w:left="720"/>
      <w:contextualSpacing/>
    </w:pPr>
    <w:rPr>
      <w:szCs w:val="24"/>
    </w:rPr>
  </w:style>
  <w:style w:type="character" w:styleId="Hyperlink">
    <w:name w:val="Hyperlink"/>
    <w:basedOn w:val="DefaultParagraphFont"/>
    <w:uiPriority w:val="99"/>
    <w:unhideWhenUsed/>
    <w:rsid w:val="00FF1D09"/>
    <w:rPr>
      <w:color w:val="0563C1" w:themeColor="hyperlink"/>
      <w:u w:val="single"/>
    </w:rPr>
  </w:style>
  <w:style w:type="character" w:styleId="FollowedHyperlink">
    <w:name w:val="FollowedHyperlink"/>
    <w:basedOn w:val="DefaultParagraphFont"/>
    <w:uiPriority w:val="99"/>
    <w:semiHidden/>
    <w:unhideWhenUsed/>
    <w:rsid w:val="00CF20BF"/>
    <w:rPr>
      <w:color w:val="954F72" w:themeColor="followedHyperlink"/>
      <w:u w:val="single"/>
    </w:rPr>
  </w:style>
  <w:style w:type="paragraph" w:styleId="NormalWeb">
    <w:name w:val="Normal (Web)"/>
    <w:basedOn w:val="Normal"/>
    <w:uiPriority w:val="99"/>
    <w:semiHidden/>
    <w:unhideWhenUsed/>
    <w:rsid w:val="00707677"/>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3942F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942F9"/>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7967A3"/>
    <w:pPr>
      <w:tabs>
        <w:tab w:val="right" w:leader="dot" w:pos="9016"/>
      </w:tabs>
      <w:spacing w:before="240" w:after="120"/>
    </w:pPr>
    <w:rPr>
      <w:rFonts w:cstheme="minorHAnsi"/>
      <w:b/>
      <w:bCs/>
      <w:sz w:val="20"/>
      <w:szCs w:val="20"/>
    </w:rPr>
  </w:style>
  <w:style w:type="paragraph" w:styleId="TOC2">
    <w:name w:val="toc 2"/>
    <w:basedOn w:val="Normal"/>
    <w:next w:val="Normal"/>
    <w:autoRedefine/>
    <w:uiPriority w:val="39"/>
    <w:unhideWhenUsed/>
    <w:rsid w:val="0025459A"/>
    <w:pPr>
      <w:tabs>
        <w:tab w:val="right" w:leader="dot" w:pos="9016"/>
      </w:tabs>
      <w:spacing w:before="120" w:after="0" w:line="360" w:lineRule="auto"/>
      <w:ind w:left="220"/>
    </w:pPr>
    <w:rPr>
      <w:rFonts w:cstheme="minorHAnsi"/>
      <w:i/>
      <w:iCs/>
      <w:sz w:val="20"/>
      <w:szCs w:val="20"/>
    </w:rPr>
  </w:style>
  <w:style w:type="paragraph" w:styleId="TOC3">
    <w:name w:val="toc 3"/>
    <w:basedOn w:val="Normal"/>
    <w:next w:val="Normal"/>
    <w:autoRedefine/>
    <w:uiPriority w:val="39"/>
    <w:unhideWhenUsed/>
    <w:rsid w:val="003942F9"/>
    <w:pPr>
      <w:spacing w:after="0"/>
      <w:ind w:left="440"/>
    </w:pPr>
    <w:rPr>
      <w:rFonts w:cstheme="minorHAnsi"/>
      <w:sz w:val="20"/>
      <w:szCs w:val="20"/>
    </w:rPr>
  </w:style>
  <w:style w:type="paragraph" w:styleId="TOC4">
    <w:name w:val="toc 4"/>
    <w:basedOn w:val="Normal"/>
    <w:next w:val="Normal"/>
    <w:autoRedefine/>
    <w:uiPriority w:val="39"/>
    <w:semiHidden/>
    <w:unhideWhenUsed/>
    <w:rsid w:val="003942F9"/>
    <w:pPr>
      <w:spacing w:after="0"/>
      <w:ind w:left="660"/>
    </w:pPr>
    <w:rPr>
      <w:rFonts w:cstheme="minorHAnsi"/>
      <w:sz w:val="20"/>
      <w:szCs w:val="20"/>
    </w:rPr>
  </w:style>
  <w:style w:type="paragraph" w:styleId="TOC5">
    <w:name w:val="toc 5"/>
    <w:basedOn w:val="Normal"/>
    <w:next w:val="Normal"/>
    <w:autoRedefine/>
    <w:uiPriority w:val="39"/>
    <w:semiHidden/>
    <w:unhideWhenUsed/>
    <w:rsid w:val="003942F9"/>
    <w:pPr>
      <w:spacing w:after="0"/>
      <w:ind w:left="880"/>
    </w:pPr>
    <w:rPr>
      <w:rFonts w:cstheme="minorHAnsi"/>
      <w:sz w:val="20"/>
      <w:szCs w:val="20"/>
    </w:rPr>
  </w:style>
  <w:style w:type="paragraph" w:styleId="TOC6">
    <w:name w:val="toc 6"/>
    <w:basedOn w:val="Normal"/>
    <w:next w:val="Normal"/>
    <w:autoRedefine/>
    <w:uiPriority w:val="39"/>
    <w:semiHidden/>
    <w:unhideWhenUsed/>
    <w:rsid w:val="003942F9"/>
    <w:pPr>
      <w:spacing w:after="0"/>
      <w:ind w:left="1100"/>
    </w:pPr>
    <w:rPr>
      <w:rFonts w:cstheme="minorHAnsi"/>
      <w:sz w:val="20"/>
      <w:szCs w:val="20"/>
    </w:rPr>
  </w:style>
  <w:style w:type="paragraph" w:styleId="TOC7">
    <w:name w:val="toc 7"/>
    <w:basedOn w:val="Normal"/>
    <w:next w:val="Normal"/>
    <w:autoRedefine/>
    <w:uiPriority w:val="39"/>
    <w:semiHidden/>
    <w:unhideWhenUsed/>
    <w:rsid w:val="003942F9"/>
    <w:pPr>
      <w:spacing w:after="0"/>
      <w:ind w:left="1320"/>
    </w:pPr>
    <w:rPr>
      <w:rFonts w:cstheme="minorHAnsi"/>
      <w:sz w:val="20"/>
      <w:szCs w:val="20"/>
    </w:rPr>
  </w:style>
  <w:style w:type="paragraph" w:styleId="TOC8">
    <w:name w:val="toc 8"/>
    <w:basedOn w:val="Normal"/>
    <w:next w:val="Normal"/>
    <w:autoRedefine/>
    <w:uiPriority w:val="39"/>
    <w:semiHidden/>
    <w:unhideWhenUsed/>
    <w:rsid w:val="003942F9"/>
    <w:pPr>
      <w:spacing w:after="0"/>
      <w:ind w:left="1540"/>
    </w:pPr>
    <w:rPr>
      <w:rFonts w:cstheme="minorHAnsi"/>
      <w:sz w:val="20"/>
      <w:szCs w:val="20"/>
    </w:rPr>
  </w:style>
  <w:style w:type="paragraph" w:styleId="TOC9">
    <w:name w:val="toc 9"/>
    <w:basedOn w:val="Normal"/>
    <w:next w:val="Normal"/>
    <w:autoRedefine/>
    <w:uiPriority w:val="39"/>
    <w:semiHidden/>
    <w:unhideWhenUsed/>
    <w:rsid w:val="003942F9"/>
    <w:pPr>
      <w:spacing w:after="0"/>
      <w:ind w:left="1760"/>
    </w:pPr>
    <w:rPr>
      <w:rFonts w:cstheme="minorHAnsi"/>
      <w:sz w:val="20"/>
      <w:szCs w:val="20"/>
    </w:rPr>
  </w:style>
  <w:style w:type="paragraph" w:styleId="Title">
    <w:name w:val="Title"/>
    <w:basedOn w:val="Normal"/>
    <w:next w:val="Normal"/>
    <w:link w:val="TitleChar"/>
    <w:uiPriority w:val="10"/>
    <w:qFormat/>
    <w:rsid w:val="003942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42F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942F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942F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F4129"/>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8A790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7909"/>
    <w:rPr>
      <w:rFonts w:ascii="Times New Roman" w:hAnsi="Times New Roman" w:cs="Times New Roman"/>
      <w:sz w:val="18"/>
      <w:szCs w:val="18"/>
    </w:rPr>
  </w:style>
  <w:style w:type="paragraph" w:styleId="Header">
    <w:name w:val="header"/>
    <w:basedOn w:val="Normal"/>
    <w:link w:val="HeaderChar"/>
    <w:uiPriority w:val="99"/>
    <w:unhideWhenUsed/>
    <w:rsid w:val="00A53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3AD"/>
  </w:style>
  <w:style w:type="paragraph" w:styleId="Footer">
    <w:name w:val="footer"/>
    <w:basedOn w:val="Normal"/>
    <w:link w:val="FooterChar"/>
    <w:uiPriority w:val="99"/>
    <w:unhideWhenUsed/>
    <w:rsid w:val="00A53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3AD"/>
  </w:style>
  <w:style w:type="character" w:styleId="UnresolvedMention">
    <w:name w:val="Unresolved Mention"/>
    <w:basedOn w:val="DefaultParagraphFont"/>
    <w:uiPriority w:val="99"/>
    <w:semiHidden/>
    <w:unhideWhenUsed/>
    <w:rsid w:val="004767B8"/>
    <w:rPr>
      <w:color w:val="605E5C"/>
      <w:shd w:val="clear" w:color="auto" w:fill="E1DFDD"/>
    </w:rPr>
  </w:style>
  <w:style w:type="paragraph" w:styleId="Revision">
    <w:name w:val="Revision"/>
    <w:hidden/>
    <w:uiPriority w:val="99"/>
    <w:semiHidden/>
    <w:rsid w:val="00EC1578"/>
    <w:pPr>
      <w:spacing w:after="0" w:line="240" w:lineRule="auto"/>
    </w:pPr>
    <w:rPr>
      <w:sz w:val="24"/>
    </w:rPr>
  </w:style>
  <w:style w:type="character" w:customStyle="1" w:styleId="Heading6Char">
    <w:name w:val="Heading 6 Char"/>
    <w:basedOn w:val="DefaultParagraphFont"/>
    <w:link w:val="Heading6"/>
    <w:uiPriority w:val="9"/>
    <w:semiHidden/>
    <w:rsid w:val="006F7714"/>
    <w:rPr>
      <w:rFonts w:asciiTheme="majorHAnsi" w:eastAsiaTheme="majorEastAsia" w:hAnsiTheme="majorHAnsi" w:cstheme="majorBidi"/>
      <w:color w:val="1F4D78" w:themeColor="accent1" w:themeShade="7F"/>
      <w:sz w:val="24"/>
    </w:rPr>
  </w:style>
  <w:style w:type="character" w:customStyle="1" w:styleId="Heading5Char">
    <w:name w:val="Heading 5 Char"/>
    <w:basedOn w:val="DefaultParagraphFont"/>
    <w:link w:val="Heading5"/>
    <w:uiPriority w:val="9"/>
    <w:rsid w:val="00A94792"/>
    <w:rPr>
      <w:rFonts w:asciiTheme="majorHAnsi" w:eastAsiaTheme="majorEastAsia" w:hAnsiTheme="majorHAnsi" w:cstheme="majorBidi"/>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1265">
      <w:bodyDiv w:val="1"/>
      <w:marLeft w:val="0"/>
      <w:marRight w:val="0"/>
      <w:marTop w:val="0"/>
      <w:marBottom w:val="0"/>
      <w:divBdr>
        <w:top w:val="none" w:sz="0" w:space="0" w:color="auto"/>
        <w:left w:val="none" w:sz="0" w:space="0" w:color="auto"/>
        <w:bottom w:val="none" w:sz="0" w:space="0" w:color="auto"/>
        <w:right w:val="none" w:sz="0" w:space="0" w:color="auto"/>
      </w:divBdr>
    </w:div>
    <w:div w:id="65614082">
      <w:bodyDiv w:val="1"/>
      <w:marLeft w:val="0"/>
      <w:marRight w:val="0"/>
      <w:marTop w:val="0"/>
      <w:marBottom w:val="0"/>
      <w:divBdr>
        <w:top w:val="none" w:sz="0" w:space="0" w:color="auto"/>
        <w:left w:val="none" w:sz="0" w:space="0" w:color="auto"/>
        <w:bottom w:val="none" w:sz="0" w:space="0" w:color="auto"/>
        <w:right w:val="none" w:sz="0" w:space="0" w:color="auto"/>
      </w:divBdr>
    </w:div>
    <w:div w:id="120272776">
      <w:bodyDiv w:val="1"/>
      <w:marLeft w:val="0"/>
      <w:marRight w:val="0"/>
      <w:marTop w:val="0"/>
      <w:marBottom w:val="0"/>
      <w:divBdr>
        <w:top w:val="none" w:sz="0" w:space="0" w:color="auto"/>
        <w:left w:val="none" w:sz="0" w:space="0" w:color="auto"/>
        <w:bottom w:val="none" w:sz="0" w:space="0" w:color="auto"/>
        <w:right w:val="none" w:sz="0" w:space="0" w:color="auto"/>
      </w:divBdr>
    </w:div>
    <w:div w:id="134302837">
      <w:bodyDiv w:val="1"/>
      <w:marLeft w:val="0"/>
      <w:marRight w:val="0"/>
      <w:marTop w:val="0"/>
      <w:marBottom w:val="0"/>
      <w:divBdr>
        <w:top w:val="none" w:sz="0" w:space="0" w:color="auto"/>
        <w:left w:val="none" w:sz="0" w:space="0" w:color="auto"/>
        <w:bottom w:val="none" w:sz="0" w:space="0" w:color="auto"/>
        <w:right w:val="none" w:sz="0" w:space="0" w:color="auto"/>
      </w:divBdr>
      <w:divsChild>
        <w:div w:id="1288271056">
          <w:marLeft w:val="547"/>
          <w:marRight w:val="0"/>
          <w:marTop w:val="200"/>
          <w:marBottom w:val="0"/>
          <w:divBdr>
            <w:top w:val="none" w:sz="0" w:space="0" w:color="auto"/>
            <w:left w:val="none" w:sz="0" w:space="0" w:color="auto"/>
            <w:bottom w:val="none" w:sz="0" w:space="0" w:color="auto"/>
            <w:right w:val="none" w:sz="0" w:space="0" w:color="auto"/>
          </w:divBdr>
        </w:div>
        <w:div w:id="1508668738">
          <w:marLeft w:val="547"/>
          <w:marRight w:val="0"/>
          <w:marTop w:val="200"/>
          <w:marBottom w:val="0"/>
          <w:divBdr>
            <w:top w:val="none" w:sz="0" w:space="0" w:color="auto"/>
            <w:left w:val="none" w:sz="0" w:space="0" w:color="auto"/>
            <w:bottom w:val="none" w:sz="0" w:space="0" w:color="auto"/>
            <w:right w:val="none" w:sz="0" w:space="0" w:color="auto"/>
          </w:divBdr>
        </w:div>
        <w:div w:id="1488783931">
          <w:marLeft w:val="547"/>
          <w:marRight w:val="0"/>
          <w:marTop w:val="200"/>
          <w:marBottom w:val="0"/>
          <w:divBdr>
            <w:top w:val="none" w:sz="0" w:space="0" w:color="auto"/>
            <w:left w:val="none" w:sz="0" w:space="0" w:color="auto"/>
            <w:bottom w:val="none" w:sz="0" w:space="0" w:color="auto"/>
            <w:right w:val="none" w:sz="0" w:space="0" w:color="auto"/>
          </w:divBdr>
        </w:div>
        <w:div w:id="497962314">
          <w:marLeft w:val="446"/>
          <w:marRight w:val="0"/>
          <w:marTop w:val="200"/>
          <w:marBottom w:val="0"/>
          <w:divBdr>
            <w:top w:val="none" w:sz="0" w:space="0" w:color="auto"/>
            <w:left w:val="none" w:sz="0" w:space="0" w:color="auto"/>
            <w:bottom w:val="none" w:sz="0" w:space="0" w:color="auto"/>
            <w:right w:val="none" w:sz="0" w:space="0" w:color="auto"/>
          </w:divBdr>
        </w:div>
        <w:div w:id="1600798971">
          <w:marLeft w:val="446"/>
          <w:marRight w:val="0"/>
          <w:marTop w:val="200"/>
          <w:marBottom w:val="0"/>
          <w:divBdr>
            <w:top w:val="none" w:sz="0" w:space="0" w:color="auto"/>
            <w:left w:val="none" w:sz="0" w:space="0" w:color="auto"/>
            <w:bottom w:val="none" w:sz="0" w:space="0" w:color="auto"/>
            <w:right w:val="none" w:sz="0" w:space="0" w:color="auto"/>
          </w:divBdr>
        </w:div>
      </w:divsChild>
    </w:div>
    <w:div w:id="135538315">
      <w:bodyDiv w:val="1"/>
      <w:marLeft w:val="0"/>
      <w:marRight w:val="0"/>
      <w:marTop w:val="0"/>
      <w:marBottom w:val="0"/>
      <w:divBdr>
        <w:top w:val="none" w:sz="0" w:space="0" w:color="auto"/>
        <w:left w:val="none" w:sz="0" w:space="0" w:color="auto"/>
        <w:bottom w:val="none" w:sz="0" w:space="0" w:color="auto"/>
        <w:right w:val="none" w:sz="0" w:space="0" w:color="auto"/>
      </w:divBdr>
    </w:div>
    <w:div w:id="138153830">
      <w:bodyDiv w:val="1"/>
      <w:marLeft w:val="0"/>
      <w:marRight w:val="0"/>
      <w:marTop w:val="0"/>
      <w:marBottom w:val="0"/>
      <w:divBdr>
        <w:top w:val="none" w:sz="0" w:space="0" w:color="auto"/>
        <w:left w:val="none" w:sz="0" w:space="0" w:color="auto"/>
        <w:bottom w:val="none" w:sz="0" w:space="0" w:color="auto"/>
        <w:right w:val="none" w:sz="0" w:space="0" w:color="auto"/>
      </w:divBdr>
    </w:div>
    <w:div w:id="161358255">
      <w:bodyDiv w:val="1"/>
      <w:marLeft w:val="0"/>
      <w:marRight w:val="0"/>
      <w:marTop w:val="0"/>
      <w:marBottom w:val="0"/>
      <w:divBdr>
        <w:top w:val="none" w:sz="0" w:space="0" w:color="auto"/>
        <w:left w:val="none" w:sz="0" w:space="0" w:color="auto"/>
        <w:bottom w:val="none" w:sz="0" w:space="0" w:color="auto"/>
        <w:right w:val="none" w:sz="0" w:space="0" w:color="auto"/>
      </w:divBdr>
    </w:div>
    <w:div w:id="234096325">
      <w:bodyDiv w:val="1"/>
      <w:marLeft w:val="0"/>
      <w:marRight w:val="0"/>
      <w:marTop w:val="0"/>
      <w:marBottom w:val="0"/>
      <w:divBdr>
        <w:top w:val="none" w:sz="0" w:space="0" w:color="auto"/>
        <w:left w:val="none" w:sz="0" w:space="0" w:color="auto"/>
        <w:bottom w:val="none" w:sz="0" w:space="0" w:color="auto"/>
        <w:right w:val="none" w:sz="0" w:space="0" w:color="auto"/>
      </w:divBdr>
    </w:div>
    <w:div w:id="250890057">
      <w:bodyDiv w:val="1"/>
      <w:marLeft w:val="0"/>
      <w:marRight w:val="0"/>
      <w:marTop w:val="0"/>
      <w:marBottom w:val="0"/>
      <w:divBdr>
        <w:top w:val="none" w:sz="0" w:space="0" w:color="auto"/>
        <w:left w:val="none" w:sz="0" w:space="0" w:color="auto"/>
        <w:bottom w:val="none" w:sz="0" w:space="0" w:color="auto"/>
        <w:right w:val="none" w:sz="0" w:space="0" w:color="auto"/>
      </w:divBdr>
    </w:div>
    <w:div w:id="282227982">
      <w:bodyDiv w:val="1"/>
      <w:marLeft w:val="0"/>
      <w:marRight w:val="0"/>
      <w:marTop w:val="0"/>
      <w:marBottom w:val="0"/>
      <w:divBdr>
        <w:top w:val="none" w:sz="0" w:space="0" w:color="auto"/>
        <w:left w:val="none" w:sz="0" w:space="0" w:color="auto"/>
        <w:bottom w:val="none" w:sz="0" w:space="0" w:color="auto"/>
        <w:right w:val="none" w:sz="0" w:space="0" w:color="auto"/>
      </w:divBdr>
    </w:div>
    <w:div w:id="295573804">
      <w:bodyDiv w:val="1"/>
      <w:marLeft w:val="0"/>
      <w:marRight w:val="0"/>
      <w:marTop w:val="0"/>
      <w:marBottom w:val="0"/>
      <w:divBdr>
        <w:top w:val="none" w:sz="0" w:space="0" w:color="auto"/>
        <w:left w:val="none" w:sz="0" w:space="0" w:color="auto"/>
        <w:bottom w:val="none" w:sz="0" w:space="0" w:color="auto"/>
        <w:right w:val="none" w:sz="0" w:space="0" w:color="auto"/>
      </w:divBdr>
    </w:div>
    <w:div w:id="298536325">
      <w:bodyDiv w:val="1"/>
      <w:marLeft w:val="0"/>
      <w:marRight w:val="0"/>
      <w:marTop w:val="0"/>
      <w:marBottom w:val="0"/>
      <w:divBdr>
        <w:top w:val="none" w:sz="0" w:space="0" w:color="auto"/>
        <w:left w:val="none" w:sz="0" w:space="0" w:color="auto"/>
        <w:bottom w:val="none" w:sz="0" w:space="0" w:color="auto"/>
        <w:right w:val="none" w:sz="0" w:space="0" w:color="auto"/>
      </w:divBdr>
    </w:div>
    <w:div w:id="313293340">
      <w:bodyDiv w:val="1"/>
      <w:marLeft w:val="0"/>
      <w:marRight w:val="0"/>
      <w:marTop w:val="0"/>
      <w:marBottom w:val="0"/>
      <w:divBdr>
        <w:top w:val="none" w:sz="0" w:space="0" w:color="auto"/>
        <w:left w:val="none" w:sz="0" w:space="0" w:color="auto"/>
        <w:bottom w:val="none" w:sz="0" w:space="0" w:color="auto"/>
        <w:right w:val="none" w:sz="0" w:space="0" w:color="auto"/>
      </w:divBdr>
    </w:div>
    <w:div w:id="324360848">
      <w:bodyDiv w:val="1"/>
      <w:marLeft w:val="0"/>
      <w:marRight w:val="0"/>
      <w:marTop w:val="0"/>
      <w:marBottom w:val="0"/>
      <w:divBdr>
        <w:top w:val="none" w:sz="0" w:space="0" w:color="auto"/>
        <w:left w:val="none" w:sz="0" w:space="0" w:color="auto"/>
        <w:bottom w:val="none" w:sz="0" w:space="0" w:color="auto"/>
        <w:right w:val="none" w:sz="0" w:space="0" w:color="auto"/>
      </w:divBdr>
    </w:div>
    <w:div w:id="329604050">
      <w:bodyDiv w:val="1"/>
      <w:marLeft w:val="0"/>
      <w:marRight w:val="0"/>
      <w:marTop w:val="0"/>
      <w:marBottom w:val="0"/>
      <w:divBdr>
        <w:top w:val="none" w:sz="0" w:space="0" w:color="auto"/>
        <w:left w:val="none" w:sz="0" w:space="0" w:color="auto"/>
        <w:bottom w:val="none" w:sz="0" w:space="0" w:color="auto"/>
        <w:right w:val="none" w:sz="0" w:space="0" w:color="auto"/>
      </w:divBdr>
    </w:div>
    <w:div w:id="342903955">
      <w:bodyDiv w:val="1"/>
      <w:marLeft w:val="0"/>
      <w:marRight w:val="0"/>
      <w:marTop w:val="0"/>
      <w:marBottom w:val="0"/>
      <w:divBdr>
        <w:top w:val="none" w:sz="0" w:space="0" w:color="auto"/>
        <w:left w:val="none" w:sz="0" w:space="0" w:color="auto"/>
        <w:bottom w:val="none" w:sz="0" w:space="0" w:color="auto"/>
        <w:right w:val="none" w:sz="0" w:space="0" w:color="auto"/>
      </w:divBdr>
    </w:div>
    <w:div w:id="348681476">
      <w:bodyDiv w:val="1"/>
      <w:marLeft w:val="0"/>
      <w:marRight w:val="0"/>
      <w:marTop w:val="0"/>
      <w:marBottom w:val="0"/>
      <w:divBdr>
        <w:top w:val="none" w:sz="0" w:space="0" w:color="auto"/>
        <w:left w:val="none" w:sz="0" w:space="0" w:color="auto"/>
        <w:bottom w:val="none" w:sz="0" w:space="0" w:color="auto"/>
        <w:right w:val="none" w:sz="0" w:space="0" w:color="auto"/>
      </w:divBdr>
    </w:div>
    <w:div w:id="354353298">
      <w:bodyDiv w:val="1"/>
      <w:marLeft w:val="0"/>
      <w:marRight w:val="0"/>
      <w:marTop w:val="0"/>
      <w:marBottom w:val="0"/>
      <w:divBdr>
        <w:top w:val="none" w:sz="0" w:space="0" w:color="auto"/>
        <w:left w:val="none" w:sz="0" w:space="0" w:color="auto"/>
        <w:bottom w:val="none" w:sz="0" w:space="0" w:color="auto"/>
        <w:right w:val="none" w:sz="0" w:space="0" w:color="auto"/>
      </w:divBdr>
    </w:div>
    <w:div w:id="410666171">
      <w:bodyDiv w:val="1"/>
      <w:marLeft w:val="0"/>
      <w:marRight w:val="0"/>
      <w:marTop w:val="0"/>
      <w:marBottom w:val="0"/>
      <w:divBdr>
        <w:top w:val="none" w:sz="0" w:space="0" w:color="auto"/>
        <w:left w:val="none" w:sz="0" w:space="0" w:color="auto"/>
        <w:bottom w:val="none" w:sz="0" w:space="0" w:color="auto"/>
        <w:right w:val="none" w:sz="0" w:space="0" w:color="auto"/>
      </w:divBdr>
    </w:div>
    <w:div w:id="425350467">
      <w:bodyDiv w:val="1"/>
      <w:marLeft w:val="0"/>
      <w:marRight w:val="0"/>
      <w:marTop w:val="0"/>
      <w:marBottom w:val="0"/>
      <w:divBdr>
        <w:top w:val="none" w:sz="0" w:space="0" w:color="auto"/>
        <w:left w:val="none" w:sz="0" w:space="0" w:color="auto"/>
        <w:bottom w:val="none" w:sz="0" w:space="0" w:color="auto"/>
        <w:right w:val="none" w:sz="0" w:space="0" w:color="auto"/>
      </w:divBdr>
    </w:div>
    <w:div w:id="431899302">
      <w:bodyDiv w:val="1"/>
      <w:marLeft w:val="0"/>
      <w:marRight w:val="0"/>
      <w:marTop w:val="0"/>
      <w:marBottom w:val="0"/>
      <w:divBdr>
        <w:top w:val="none" w:sz="0" w:space="0" w:color="auto"/>
        <w:left w:val="none" w:sz="0" w:space="0" w:color="auto"/>
        <w:bottom w:val="none" w:sz="0" w:space="0" w:color="auto"/>
        <w:right w:val="none" w:sz="0" w:space="0" w:color="auto"/>
      </w:divBdr>
      <w:divsChild>
        <w:div w:id="340162445">
          <w:marLeft w:val="274"/>
          <w:marRight w:val="0"/>
          <w:marTop w:val="0"/>
          <w:marBottom w:val="0"/>
          <w:divBdr>
            <w:top w:val="none" w:sz="0" w:space="0" w:color="auto"/>
            <w:left w:val="none" w:sz="0" w:space="0" w:color="auto"/>
            <w:bottom w:val="none" w:sz="0" w:space="0" w:color="auto"/>
            <w:right w:val="none" w:sz="0" w:space="0" w:color="auto"/>
          </w:divBdr>
        </w:div>
        <w:div w:id="1855922838">
          <w:marLeft w:val="274"/>
          <w:marRight w:val="0"/>
          <w:marTop w:val="0"/>
          <w:marBottom w:val="0"/>
          <w:divBdr>
            <w:top w:val="none" w:sz="0" w:space="0" w:color="auto"/>
            <w:left w:val="none" w:sz="0" w:space="0" w:color="auto"/>
            <w:bottom w:val="none" w:sz="0" w:space="0" w:color="auto"/>
            <w:right w:val="none" w:sz="0" w:space="0" w:color="auto"/>
          </w:divBdr>
        </w:div>
        <w:div w:id="311369380">
          <w:marLeft w:val="274"/>
          <w:marRight w:val="0"/>
          <w:marTop w:val="0"/>
          <w:marBottom w:val="0"/>
          <w:divBdr>
            <w:top w:val="none" w:sz="0" w:space="0" w:color="auto"/>
            <w:left w:val="none" w:sz="0" w:space="0" w:color="auto"/>
            <w:bottom w:val="none" w:sz="0" w:space="0" w:color="auto"/>
            <w:right w:val="none" w:sz="0" w:space="0" w:color="auto"/>
          </w:divBdr>
        </w:div>
      </w:divsChild>
    </w:div>
    <w:div w:id="464011192">
      <w:bodyDiv w:val="1"/>
      <w:marLeft w:val="0"/>
      <w:marRight w:val="0"/>
      <w:marTop w:val="0"/>
      <w:marBottom w:val="0"/>
      <w:divBdr>
        <w:top w:val="none" w:sz="0" w:space="0" w:color="auto"/>
        <w:left w:val="none" w:sz="0" w:space="0" w:color="auto"/>
        <w:bottom w:val="none" w:sz="0" w:space="0" w:color="auto"/>
        <w:right w:val="none" w:sz="0" w:space="0" w:color="auto"/>
      </w:divBdr>
    </w:div>
    <w:div w:id="466094047">
      <w:bodyDiv w:val="1"/>
      <w:marLeft w:val="0"/>
      <w:marRight w:val="0"/>
      <w:marTop w:val="0"/>
      <w:marBottom w:val="0"/>
      <w:divBdr>
        <w:top w:val="none" w:sz="0" w:space="0" w:color="auto"/>
        <w:left w:val="none" w:sz="0" w:space="0" w:color="auto"/>
        <w:bottom w:val="none" w:sz="0" w:space="0" w:color="auto"/>
        <w:right w:val="none" w:sz="0" w:space="0" w:color="auto"/>
      </w:divBdr>
    </w:div>
    <w:div w:id="531921119">
      <w:bodyDiv w:val="1"/>
      <w:marLeft w:val="0"/>
      <w:marRight w:val="0"/>
      <w:marTop w:val="0"/>
      <w:marBottom w:val="0"/>
      <w:divBdr>
        <w:top w:val="none" w:sz="0" w:space="0" w:color="auto"/>
        <w:left w:val="none" w:sz="0" w:space="0" w:color="auto"/>
        <w:bottom w:val="none" w:sz="0" w:space="0" w:color="auto"/>
        <w:right w:val="none" w:sz="0" w:space="0" w:color="auto"/>
      </w:divBdr>
    </w:div>
    <w:div w:id="580332909">
      <w:bodyDiv w:val="1"/>
      <w:marLeft w:val="0"/>
      <w:marRight w:val="0"/>
      <w:marTop w:val="0"/>
      <w:marBottom w:val="0"/>
      <w:divBdr>
        <w:top w:val="none" w:sz="0" w:space="0" w:color="auto"/>
        <w:left w:val="none" w:sz="0" w:space="0" w:color="auto"/>
        <w:bottom w:val="none" w:sz="0" w:space="0" w:color="auto"/>
        <w:right w:val="none" w:sz="0" w:space="0" w:color="auto"/>
      </w:divBdr>
    </w:div>
    <w:div w:id="618535338">
      <w:bodyDiv w:val="1"/>
      <w:marLeft w:val="0"/>
      <w:marRight w:val="0"/>
      <w:marTop w:val="0"/>
      <w:marBottom w:val="0"/>
      <w:divBdr>
        <w:top w:val="none" w:sz="0" w:space="0" w:color="auto"/>
        <w:left w:val="none" w:sz="0" w:space="0" w:color="auto"/>
        <w:bottom w:val="none" w:sz="0" w:space="0" w:color="auto"/>
        <w:right w:val="none" w:sz="0" w:space="0" w:color="auto"/>
      </w:divBdr>
    </w:div>
    <w:div w:id="625701924">
      <w:bodyDiv w:val="1"/>
      <w:marLeft w:val="0"/>
      <w:marRight w:val="0"/>
      <w:marTop w:val="0"/>
      <w:marBottom w:val="0"/>
      <w:divBdr>
        <w:top w:val="none" w:sz="0" w:space="0" w:color="auto"/>
        <w:left w:val="none" w:sz="0" w:space="0" w:color="auto"/>
        <w:bottom w:val="none" w:sz="0" w:space="0" w:color="auto"/>
        <w:right w:val="none" w:sz="0" w:space="0" w:color="auto"/>
      </w:divBdr>
      <w:divsChild>
        <w:div w:id="1474712386">
          <w:marLeft w:val="274"/>
          <w:marRight w:val="0"/>
          <w:marTop w:val="0"/>
          <w:marBottom w:val="0"/>
          <w:divBdr>
            <w:top w:val="none" w:sz="0" w:space="0" w:color="auto"/>
            <w:left w:val="none" w:sz="0" w:space="0" w:color="auto"/>
            <w:bottom w:val="none" w:sz="0" w:space="0" w:color="auto"/>
            <w:right w:val="none" w:sz="0" w:space="0" w:color="auto"/>
          </w:divBdr>
        </w:div>
        <w:div w:id="391150589">
          <w:marLeft w:val="274"/>
          <w:marRight w:val="0"/>
          <w:marTop w:val="0"/>
          <w:marBottom w:val="0"/>
          <w:divBdr>
            <w:top w:val="none" w:sz="0" w:space="0" w:color="auto"/>
            <w:left w:val="none" w:sz="0" w:space="0" w:color="auto"/>
            <w:bottom w:val="none" w:sz="0" w:space="0" w:color="auto"/>
            <w:right w:val="none" w:sz="0" w:space="0" w:color="auto"/>
          </w:divBdr>
        </w:div>
        <w:div w:id="693767860">
          <w:marLeft w:val="274"/>
          <w:marRight w:val="0"/>
          <w:marTop w:val="0"/>
          <w:marBottom w:val="0"/>
          <w:divBdr>
            <w:top w:val="none" w:sz="0" w:space="0" w:color="auto"/>
            <w:left w:val="none" w:sz="0" w:space="0" w:color="auto"/>
            <w:bottom w:val="none" w:sz="0" w:space="0" w:color="auto"/>
            <w:right w:val="none" w:sz="0" w:space="0" w:color="auto"/>
          </w:divBdr>
        </w:div>
        <w:div w:id="758719174">
          <w:marLeft w:val="274"/>
          <w:marRight w:val="0"/>
          <w:marTop w:val="0"/>
          <w:marBottom w:val="0"/>
          <w:divBdr>
            <w:top w:val="none" w:sz="0" w:space="0" w:color="auto"/>
            <w:left w:val="none" w:sz="0" w:space="0" w:color="auto"/>
            <w:bottom w:val="none" w:sz="0" w:space="0" w:color="auto"/>
            <w:right w:val="none" w:sz="0" w:space="0" w:color="auto"/>
          </w:divBdr>
        </w:div>
      </w:divsChild>
    </w:div>
    <w:div w:id="686565245">
      <w:bodyDiv w:val="1"/>
      <w:marLeft w:val="0"/>
      <w:marRight w:val="0"/>
      <w:marTop w:val="0"/>
      <w:marBottom w:val="0"/>
      <w:divBdr>
        <w:top w:val="none" w:sz="0" w:space="0" w:color="auto"/>
        <w:left w:val="none" w:sz="0" w:space="0" w:color="auto"/>
        <w:bottom w:val="none" w:sz="0" w:space="0" w:color="auto"/>
        <w:right w:val="none" w:sz="0" w:space="0" w:color="auto"/>
      </w:divBdr>
    </w:div>
    <w:div w:id="753206863">
      <w:bodyDiv w:val="1"/>
      <w:marLeft w:val="0"/>
      <w:marRight w:val="0"/>
      <w:marTop w:val="0"/>
      <w:marBottom w:val="0"/>
      <w:divBdr>
        <w:top w:val="none" w:sz="0" w:space="0" w:color="auto"/>
        <w:left w:val="none" w:sz="0" w:space="0" w:color="auto"/>
        <w:bottom w:val="none" w:sz="0" w:space="0" w:color="auto"/>
        <w:right w:val="none" w:sz="0" w:space="0" w:color="auto"/>
      </w:divBdr>
    </w:div>
    <w:div w:id="787705571">
      <w:bodyDiv w:val="1"/>
      <w:marLeft w:val="0"/>
      <w:marRight w:val="0"/>
      <w:marTop w:val="0"/>
      <w:marBottom w:val="0"/>
      <w:divBdr>
        <w:top w:val="none" w:sz="0" w:space="0" w:color="auto"/>
        <w:left w:val="none" w:sz="0" w:space="0" w:color="auto"/>
        <w:bottom w:val="none" w:sz="0" w:space="0" w:color="auto"/>
        <w:right w:val="none" w:sz="0" w:space="0" w:color="auto"/>
      </w:divBdr>
    </w:div>
    <w:div w:id="791939751">
      <w:bodyDiv w:val="1"/>
      <w:marLeft w:val="0"/>
      <w:marRight w:val="0"/>
      <w:marTop w:val="0"/>
      <w:marBottom w:val="0"/>
      <w:divBdr>
        <w:top w:val="none" w:sz="0" w:space="0" w:color="auto"/>
        <w:left w:val="none" w:sz="0" w:space="0" w:color="auto"/>
        <w:bottom w:val="none" w:sz="0" w:space="0" w:color="auto"/>
        <w:right w:val="none" w:sz="0" w:space="0" w:color="auto"/>
      </w:divBdr>
    </w:div>
    <w:div w:id="826168662">
      <w:bodyDiv w:val="1"/>
      <w:marLeft w:val="0"/>
      <w:marRight w:val="0"/>
      <w:marTop w:val="0"/>
      <w:marBottom w:val="0"/>
      <w:divBdr>
        <w:top w:val="none" w:sz="0" w:space="0" w:color="auto"/>
        <w:left w:val="none" w:sz="0" w:space="0" w:color="auto"/>
        <w:bottom w:val="none" w:sz="0" w:space="0" w:color="auto"/>
        <w:right w:val="none" w:sz="0" w:space="0" w:color="auto"/>
      </w:divBdr>
    </w:div>
    <w:div w:id="865603168">
      <w:bodyDiv w:val="1"/>
      <w:marLeft w:val="0"/>
      <w:marRight w:val="0"/>
      <w:marTop w:val="0"/>
      <w:marBottom w:val="0"/>
      <w:divBdr>
        <w:top w:val="none" w:sz="0" w:space="0" w:color="auto"/>
        <w:left w:val="none" w:sz="0" w:space="0" w:color="auto"/>
        <w:bottom w:val="none" w:sz="0" w:space="0" w:color="auto"/>
        <w:right w:val="none" w:sz="0" w:space="0" w:color="auto"/>
      </w:divBdr>
    </w:div>
    <w:div w:id="876356582">
      <w:bodyDiv w:val="1"/>
      <w:marLeft w:val="0"/>
      <w:marRight w:val="0"/>
      <w:marTop w:val="0"/>
      <w:marBottom w:val="0"/>
      <w:divBdr>
        <w:top w:val="none" w:sz="0" w:space="0" w:color="auto"/>
        <w:left w:val="none" w:sz="0" w:space="0" w:color="auto"/>
        <w:bottom w:val="none" w:sz="0" w:space="0" w:color="auto"/>
        <w:right w:val="none" w:sz="0" w:space="0" w:color="auto"/>
      </w:divBdr>
    </w:div>
    <w:div w:id="878857310">
      <w:bodyDiv w:val="1"/>
      <w:marLeft w:val="0"/>
      <w:marRight w:val="0"/>
      <w:marTop w:val="0"/>
      <w:marBottom w:val="0"/>
      <w:divBdr>
        <w:top w:val="none" w:sz="0" w:space="0" w:color="auto"/>
        <w:left w:val="none" w:sz="0" w:space="0" w:color="auto"/>
        <w:bottom w:val="none" w:sz="0" w:space="0" w:color="auto"/>
        <w:right w:val="none" w:sz="0" w:space="0" w:color="auto"/>
      </w:divBdr>
      <w:divsChild>
        <w:div w:id="1201630981">
          <w:marLeft w:val="274"/>
          <w:marRight w:val="0"/>
          <w:marTop w:val="0"/>
          <w:marBottom w:val="0"/>
          <w:divBdr>
            <w:top w:val="none" w:sz="0" w:space="0" w:color="auto"/>
            <w:left w:val="none" w:sz="0" w:space="0" w:color="auto"/>
            <w:bottom w:val="none" w:sz="0" w:space="0" w:color="auto"/>
            <w:right w:val="none" w:sz="0" w:space="0" w:color="auto"/>
          </w:divBdr>
        </w:div>
        <w:div w:id="687489904">
          <w:marLeft w:val="274"/>
          <w:marRight w:val="0"/>
          <w:marTop w:val="0"/>
          <w:marBottom w:val="0"/>
          <w:divBdr>
            <w:top w:val="none" w:sz="0" w:space="0" w:color="auto"/>
            <w:left w:val="none" w:sz="0" w:space="0" w:color="auto"/>
            <w:bottom w:val="none" w:sz="0" w:space="0" w:color="auto"/>
            <w:right w:val="none" w:sz="0" w:space="0" w:color="auto"/>
          </w:divBdr>
        </w:div>
        <w:div w:id="105582230">
          <w:marLeft w:val="274"/>
          <w:marRight w:val="0"/>
          <w:marTop w:val="0"/>
          <w:marBottom w:val="0"/>
          <w:divBdr>
            <w:top w:val="none" w:sz="0" w:space="0" w:color="auto"/>
            <w:left w:val="none" w:sz="0" w:space="0" w:color="auto"/>
            <w:bottom w:val="none" w:sz="0" w:space="0" w:color="auto"/>
            <w:right w:val="none" w:sz="0" w:space="0" w:color="auto"/>
          </w:divBdr>
        </w:div>
        <w:div w:id="4332710">
          <w:marLeft w:val="274"/>
          <w:marRight w:val="0"/>
          <w:marTop w:val="0"/>
          <w:marBottom w:val="0"/>
          <w:divBdr>
            <w:top w:val="none" w:sz="0" w:space="0" w:color="auto"/>
            <w:left w:val="none" w:sz="0" w:space="0" w:color="auto"/>
            <w:bottom w:val="none" w:sz="0" w:space="0" w:color="auto"/>
            <w:right w:val="none" w:sz="0" w:space="0" w:color="auto"/>
          </w:divBdr>
        </w:div>
        <w:div w:id="1626307813">
          <w:marLeft w:val="274"/>
          <w:marRight w:val="0"/>
          <w:marTop w:val="0"/>
          <w:marBottom w:val="0"/>
          <w:divBdr>
            <w:top w:val="none" w:sz="0" w:space="0" w:color="auto"/>
            <w:left w:val="none" w:sz="0" w:space="0" w:color="auto"/>
            <w:bottom w:val="none" w:sz="0" w:space="0" w:color="auto"/>
            <w:right w:val="none" w:sz="0" w:space="0" w:color="auto"/>
          </w:divBdr>
        </w:div>
        <w:div w:id="1842238044">
          <w:marLeft w:val="274"/>
          <w:marRight w:val="0"/>
          <w:marTop w:val="0"/>
          <w:marBottom w:val="0"/>
          <w:divBdr>
            <w:top w:val="none" w:sz="0" w:space="0" w:color="auto"/>
            <w:left w:val="none" w:sz="0" w:space="0" w:color="auto"/>
            <w:bottom w:val="none" w:sz="0" w:space="0" w:color="auto"/>
            <w:right w:val="none" w:sz="0" w:space="0" w:color="auto"/>
          </w:divBdr>
        </w:div>
      </w:divsChild>
    </w:div>
    <w:div w:id="903223757">
      <w:bodyDiv w:val="1"/>
      <w:marLeft w:val="0"/>
      <w:marRight w:val="0"/>
      <w:marTop w:val="0"/>
      <w:marBottom w:val="0"/>
      <w:divBdr>
        <w:top w:val="none" w:sz="0" w:space="0" w:color="auto"/>
        <w:left w:val="none" w:sz="0" w:space="0" w:color="auto"/>
        <w:bottom w:val="none" w:sz="0" w:space="0" w:color="auto"/>
        <w:right w:val="none" w:sz="0" w:space="0" w:color="auto"/>
      </w:divBdr>
    </w:div>
    <w:div w:id="975179505">
      <w:bodyDiv w:val="1"/>
      <w:marLeft w:val="0"/>
      <w:marRight w:val="0"/>
      <w:marTop w:val="0"/>
      <w:marBottom w:val="0"/>
      <w:divBdr>
        <w:top w:val="none" w:sz="0" w:space="0" w:color="auto"/>
        <w:left w:val="none" w:sz="0" w:space="0" w:color="auto"/>
        <w:bottom w:val="none" w:sz="0" w:space="0" w:color="auto"/>
        <w:right w:val="none" w:sz="0" w:space="0" w:color="auto"/>
      </w:divBdr>
    </w:div>
    <w:div w:id="986325785">
      <w:bodyDiv w:val="1"/>
      <w:marLeft w:val="0"/>
      <w:marRight w:val="0"/>
      <w:marTop w:val="0"/>
      <w:marBottom w:val="0"/>
      <w:divBdr>
        <w:top w:val="none" w:sz="0" w:space="0" w:color="auto"/>
        <w:left w:val="none" w:sz="0" w:space="0" w:color="auto"/>
        <w:bottom w:val="none" w:sz="0" w:space="0" w:color="auto"/>
        <w:right w:val="none" w:sz="0" w:space="0" w:color="auto"/>
      </w:divBdr>
      <w:divsChild>
        <w:div w:id="1869684296">
          <w:marLeft w:val="274"/>
          <w:marRight w:val="0"/>
          <w:marTop w:val="0"/>
          <w:marBottom w:val="0"/>
          <w:divBdr>
            <w:top w:val="none" w:sz="0" w:space="0" w:color="auto"/>
            <w:left w:val="none" w:sz="0" w:space="0" w:color="auto"/>
            <w:bottom w:val="none" w:sz="0" w:space="0" w:color="auto"/>
            <w:right w:val="none" w:sz="0" w:space="0" w:color="auto"/>
          </w:divBdr>
        </w:div>
      </w:divsChild>
    </w:div>
    <w:div w:id="1011103488">
      <w:bodyDiv w:val="1"/>
      <w:marLeft w:val="0"/>
      <w:marRight w:val="0"/>
      <w:marTop w:val="0"/>
      <w:marBottom w:val="0"/>
      <w:divBdr>
        <w:top w:val="none" w:sz="0" w:space="0" w:color="auto"/>
        <w:left w:val="none" w:sz="0" w:space="0" w:color="auto"/>
        <w:bottom w:val="none" w:sz="0" w:space="0" w:color="auto"/>
        <w:right w:val="none" w:sz="0" w:space="0" w:color="auto"/>
      </w:divBdr>
    </w:div>
    <w:div w:id="1016347552">
      <w:bodyDiv w:val="1"/>
      <w:marLeft w:val="0"/>
      <w:marRight w:val="0"/>
      <w:marTop w:val="0"/>
      <w:marBottom w:val="0"/>
      <w:divBdr>
        <w:top w:val="none" w:sz="0" w:space="0" w:color="auto"/>
        <w:left w:val="none" w:sz="0" w:space="0" w:color="auto"/>
        <w:bottom w:val="none" w:sz="0" w:space="0" w:color="auto"/>
        <w:right w:val="none" w:sz="0" w:space="0" w:color="auto"/>
      </w:divBdr>
    </w:div>
    <w:div w:id="1054155124">
      <w:bodyDiv w:val="1"/>
      <w:marLeft w:val="0"/>
      <w:marRight w:val="0"/>
      <w:marTop w:val="0"/>
      <w:marBottom w:val="0"/>
      <w:divBdr>
        <w:top w:val="none" w:sz="0" w:space="0" w:color="auto"/>
        <w:left w:val="none" w:sz="0" w:space="0" w:color="auto"/>
        <w:bottom w:val="none" w:sz="0" w:space="0" w:color="auto"/>
        <w:right w:val="none" w:sz="0" w:space="0" w:color="auto"/>
      </w:divBdr>
    </w:div>
    <w:div w:id="1065953376">
      <w:bodyDiv w:val="1"/>
      <w:marLeft w:val="0"/>
      <w:marRight w:val="0"/>
      <w:marTop w:val="0"/>
      <w:marBottom w:val="0"/>
      <w:divBdr>
        <w:top w:val="none" w:sz="0" w:space="0" w:color="auto"/>
        <w:left w:val="none" w:sz="0" w:space="0" w:color="auto"/>
        <w:bottom w:val="none" w:sz="0" w:space="0" w:color="auto"/>
        <w:right w:val="none" w:sz="0" w:space="0" w:color="auto"/>
      </w:divBdr>
    </w:div>
    <w:div w:id="1119185752">
      <w:bodyDiv w:val="1"/>
      <w:marLeft w:val="0"/>
      <w:marRight w:val="0"/>
      <w:marTop w:val="0"/>
      <w:marBottom w:val="0"/>
      <w:divBdr>
        <w:top w:val="none" w:sz="0" w:space="0" w:color="auto"/>
        <w:left w:val="none" w:sz="0" w:space="0" w:color="auto"/>
        <w:bottom w:val="none" w:sz="0" w:space="0" w:color="auto"/>
        <w:right w:val="none" w:sz="0" w:space="0" w:color="auto"/>
      </w:divBdr>
    </w:div>
    <w:div w:id="1198809184">
      <w:bodyDiv w:val="1"/>
      <w:marLeft w:val="0"/>
      <w:marRight w:val="0"/>
      <w:marTop w:val="0"/>
      <w:marBottom w:val="0"/>
      <w:divBdr>
        <w:top w:val="none" w:sz="0" w:space="0" w:color="auto"/>
        <w:left w:val="none" w:sz="0" w:space="0" w:color="auto"/>
        <w:bottom w:val="none" w:sz="0" w:space="0" w:color="auto"/>
        <w:right w:val="none" w:sz="0" w:space="0" w:color="auto"/>
      </w:divBdr>
      <w:divsChild>
        <w:div w:id="1691758329">
          <w:marLeft w:val="274"/>
          <w:marRight w:val="0"/>
          <w:marTop w:val="0"/>
          <w:marBottom w:val="0"/>
          <w:divBdr>
            <w:top w:val="none" w:sz="0" w:space="0" w:color="auto"/>
            <w:left w:val="none" w:sz="0" w:space="0" w:color="auto"/>
            <w:bottom w:val="none" w:sz="0" w:space="0" w:color="auto"/>
            <w:right w:val="none" w:sz="0" w:space="0" w:color="auto"/>
          </w:divBdr>
        </w:div>
        <w:div w:id="659502336">
          <w:marLeft w:val="274"/>
          <w:marRight w:val="0"/>
          <w:marTop w:val="0"/>
          <w:marBottom w:val="0"/>
          <w:divBdr>
            <w:top w:val="none" w:sz="0" w:space="0" w:color="auto"/>
            <w:left w:val="none" w:sz="0" w:space="0" w:color="auto"/>
            <w:bottom w:val="none" w:sz="0" w:space="0" w:color="auto"/>
            <w:right w:val="none" w:sz="0" w:space="0" w:color="auto"/>
          </w:divBdr>
        </w:div>
        <w:div w:id="939293329">
          <w:marLeft w:val="274"/>
          <w:marRight w:val="0"/>
          <w:marTop w:val="0"/>
          <w:marBottom w:val="0"/>
          <w:divBdr>
            <w:top w:val="none" w:sz="0" w:space="0" w:color="auto"/>
            <w:left w:val="none" w:sz="0" w:space="0" w:color="auto"/>
            <w:bottom w:val="none" w:sz="0" w:space="0" w:color="auto"/>
            <w:right w:val="none" w:sz="0" w:space="0" w:color="auto"/>
          </w:divBdr>
        </w:div>
        <w:div w:id="1182158518">
          <w:marLeft w:val="274"/>
          <w:marRight w:val="0"/>
          <w:marTop w:val="0"/>
          <w:marBottom w:val="0"/>
          <w:divBdr>
            <w:top w:val="none" w:sz="0" w:space="0" w:color="auto"/>
            <w:left w:val="none" w:sz="0" w:space="0" w:color="auto"/>
            <w:bottom w:val="none" w:sz="0" w:space="0" w:color="auto"/>
            <w:right w:val="none" w:sz="0" w:space="0" w:color="auto"/>
          </w:divBdr>
        </w:div>
        <w:div w:id="701907390">
          <w:marLeft w:val="274"/>
          <w:marRight w:val="0"/>
          <w:marTop w:val="0"/>
          <w:marBottom w:val="0"/>
          <w:divBdr>
            <w:top w:val="none" w:sz="0" w:space="0" w:color="auto"/>
            <w:left w:val="none" w:sz="0" w:space="0" w:color="auto"/>
            <w:bottom w:val="none" w:sz="0" w:space="0" w:color="auto"/>
            <w:right w:val="none" w:sz="0" w:space="0" w:color="auto"/>
          </w:divBdr>
        </w:div>
        <w:div w:id="1854343497">
          <w:marLeft w:val="274"/>
          <w:marRight w:val="0"/>
          <w:marTop w:val="0"/>
          <w:marBottom w:val="0"/>
          <w:divBdr>
            <w:top w:val="none" w:sz="0" w:space="0" w:color="auto"/>
            <w:left w:val="none" w:sz="0" w:space="0" w:color="auto"/>
            <w:bottom w:val="none" w:sz="0" w:space="0" w:color="auto"/>
            <w:right w:val="none" w:sz="0" w:space="0" w:color="auto"/>
          </w:divBdr>
        </w:div>
        <w:div w:id="2041975057">
          <w:marLeft w:val="274"/>
          <w:marRight w:val="0"/>
          <w:marTop w:val="0"/>
          <w:marBottom w:val="0"/>
          <w:divBdr>
            <w:top w:val="none" w:sz="0" w:space="0" w:color="auto"/>
            <w:left w:val="none" w:sz="0" w:space="0" w:color="auto"/>
            <w:bottom w:val="none" w:sz="0" w:space="0" w:color="auto"/>
            <w:right w:val="none" w:sz="0" w:space="0" w:color="auto"/>
          </w:divBdr>
        </w:div>
      </w:divsChild>
    </w:div>
    <w:div w:id="1220477626">
      <w:bodyDiv w:val="1"/>
      <w:marLeft w:val="0"/>
      <w:marRight w:val="0"/>
      <w:marTop w:val="0"/>
      <w:marBottom w:val="0"/>
      <w:divBdr>
        <w:top w:val="none" w:sz="0" w:space="0" w:color="auto"/>
        <w:left w:val="none" w:sz="0" w:space="0" w:color="auto"/>
        <w:bottom w:val="none" w:sz="0" w:space="0" w:color="auto"/>
        <w:right w:val="none" w:sz="0" w:space="0" w:color="auto"/>
      </w:divBdr>
    </w:div>
    <w:div w:id="1245340772">
      <w:bodyDiv w:val="1"/>
      <w:marLeft w:val="0"/>
      <w:marRight w:val="0"/>
      <w:marTop w:val="0"/>
      <w:marBottom w:val="0"/>
      <w:divBdr>
        <w:top w:val="none" w:sz="0" w:space="0" w:color="auto"/>
        <w:left w:val="none" w:sz="0" w:space="0" w:color="auto"/>
        <w:bottom w:val="none" w:sz="0" w:space="0" w:color="auto"/>
        <w:right w:val="none" w:sz="0" w:space="0" w:color="auto"/>
      </w:divBdr>
    </w:div>
    <w:div w:id="1276913146">
      <w:bodyDiv w:val="1"/>
      <w:marLeft w:val="0"/>
      <w:marRight w:val="0"/>
      <w:marTop w:val="0"/>
      <w:marBottom w:val="0"/>
      <w:divBdr>
        <w:top w:val="none" w:sz="0" w:space="0" w:color="auto"/>
        <w:left w:val="none" w:sz="0" w:space="0" w:color="auto"/>
        <w:bottom w:val="none" w:sz="0" w:space="0" w:color="auto"/>
        <w:right w:val="none" w:sz="0" w:space="0" w:color="auto"/>
      </w:divBdr>
    </w:div>
    <w:div w:id="1343357033">
      <w:bodyDiv w:val="1"/>
      <w:marLeft w:val="0"/>
      <w:marRight w:val="0"/>
      <w:marTop w:val="0"/>
      <w:marBottom w:val="0"/>
      <w:divBdr>
        <w:top w:val="none" w:sz="0" w:space="0" w:color="auto"/>
        <w:left w:val="none" w:sz="0" w:space="0" w:color="auto"/>
        <w:bottom w:val="none" w:sz="0" w:space="0" w:color="auto"/>
        <w:right w:val="none" w:sz="0" w:space="0" w:color="auto"/>
      </w:divBdr>
    </w:div>
    <w:div w:id="1348020752">
      <w:bodyDiv w:val="1"/>
      <w:marLeft w:val="0"/>
      <w:marRight w:val="0"/>
      <w:marTop w:val="0"/>
      <w:marBottom w:val="0"/>
      <w:divBdr>
        <w:top w:val="none" w:sz="0" w:space="0" w:color="auto"/>
        <w:left w:val="none" w:sz="0" w:space="0" w:color="auto"/>
        <w:bottom w:val="none" w:sz="0" w:space="0" w:color="auto"/>
        <w:right w:val="none" w:sz="0" w:space="0" w:color="auto"/>
      </w:divBdr>
    </w:div>
    <w:div w:id="1440367389">
      <w:bodyDiv w:val="1"/>
      <w:marLeft w:val="0"/>
      <w:marRight w:val="0"/>
      <w:marTop w:val="0"/>
      <w:marBottom w:val="0"/>
      <w:divBdr>
        <w:top w:val="none" w:sz="0" w:space="0" w:color="auto"/>
        <w:left w:val="none" w:sz="0" w:space="0" w:color="auto"/>
        <w:bottom w:val="none" w:sz="0" w:space="0" w:color="auto"/>
        <w:right w:val="none" w:sz="0" w:space="0" w:color="auto"/>
      </w:divBdr>
      <w:divsChild>
        <w:div w:id="1770155885">
          <w:marLeft w:val="274"/>
          <w:marRight w:val="0"/>
          <w:marTop w:val="0"/>
          <w:marBottom w:val="0"/>
          <w:divBdr>
            <w:top w:val="none" w:sz="0" w:space="0" w:color="auto"/>
            <w:left w:val="none" w:sz="0" w:space="0" w:color="auto"/>
            <w:bottom w:val="none" w:sz="0" w:space="0" w:color="auto"/>
            <w:right w:val="none" w:sz="0" w:space="0" w:color="auto"/>
          </w:divBdr>
        </w:div>
        <w:div w:id="1467043299">
          <w:marLeft w:val="274"/>
          <w:marRight w:val="0"/>
          <w:marTop w:val="0"/>
          <w:marBottom w:val="0"/>
          <w:divBdr>
            <w:top w:val="none" w:sz="0" w:space="0" w:color="auto"/>
            <w:left w:val="none" w:sz="0" w:space="0" w:color="auto"/>
            <w:bottom w:val="none" w:sz="0" w:space="0" w:color="auto"/>
            <w:right w:val="none" w:sz="0" w:space="0" w:color="auto"/>
          </w:divBdr>
        </w:div>
        <w:div w:id="1723753621">
          <w:marLeft w:val="274"/>
          <w:marRight w:val="0"/>
          <w:marTop w:val="0"/>
          <w:marBottom w:val="0"/>
          <w:divBdr>
            <w:top w:val="none" w:sz="0" w:space="0" w:color="auto"/>
            <w:left w:val="none" w:sz="0" w:space="0" w:color="auto"/>
            <w:bottom w:val="none" w:sz="0" w:space="0" w:color="auto"/>
            <w:right w:val="none" w:sz="0" w:space="0" w:color="auto"/>
          </w:divBdr>
        </w:div>
      </w:divsChild>
    </w:div>
    <w:div w:id="1445617906">
      <w:bodyDiv w:val="1"/>
      <w:marLeft w:val="0"/>
      <w:marRight w:val="0"/>
      <w:marTop w:val="0"/>
      <w:marBottom w:val="0"/>
      <w:divBdr>
        <w:top w:val="none" w:sz="0" w:space="0" w:color="auto"/>
        <w:left w:val="none" w:sz="0" w:space="0" w:color="auto"/>
        <w:bottom w:val="none" w:sz="0" w:space="0" w:color="auto"/>
        <w:right w:val="none" w:sz="0" w:space="0" w:color="auto"/>
      </w:divBdr>
    </w:div>
    <w:div w:id="1446190047">
      <w:bodyDiv w:val="1"/>
      <w:marLeft w:val="0"/>
      <w:marRight w:val="0"/>
      <w:marTop w:val="0"/>
      <w:marBottom w:val="0"/>
      <w:divBdr>
        <w:top w:val="none" w:sz="0" w:space="0" w:color="auto"/>
        <w:left w:val="none" w:sz="0" w:space="0" w:color="auto"/>
        <w:bottom w:val="none" w:sz="0" w:space="0" w:color="auto"/>
        <w:right w:val="none" w:sz="0" w:space="0" w:color="auto"/>
      </w:divBdr>
      <w:divsChild>
        <w:div w:id="721249470">
          <w:marLeft w:val="274"/>
          <w:marRight w:val="0"/>
          <w:marTop w:val="0"/>
          <w:marBottom w:val="0"/>
          <w:divBdr>
            <w:top w:val="none" w:sz="0" w:space="0" w:color="auto"/>
            <w:left w:val="none" w:sz="0" w:space="0" w:color="auto"/>
            <w:bottom w:val="none" w:sz="0" w:space="0" w:color="auto"/>
            <w:right w:val="none" w:sz="0" w:space="0" w:color="auto"/>
          </w:divBdr>
        </w:div>
        <w:div w:id="502208643">
          <w:marLeft w:val="274"/>
          <w:marRight w:val="0"/>
          <w:marTop w:val="0"/>
          <w:marBottom w:val="0"/>
          <w:divBdr>
            <w:top w:val="none" w:sz="0" w:space="0" w:color="auto"/>
            <w:left w:val="none" w:sz="0" w:space="0" w:color="auto"/>
            <w:bottom w:val="none" w:sz="0" w:space="0" w:color="auto"/>
            <w:right w:val="none" w:sz="0" w:space="0" w:color="auto"/>
          </w:divBdr>
        </w:div>
      </w:divsChild>
    </w:div>
    <w:div w:id="1534344766">
      <w:bodyDiv w:val="1"/>
      <w:marLeft w:val="0"/>
      <w:marRight w:val="0"/>
      <w:marTop w:val="0"/>
      <w:marBottom w:val="0"/>
      <w:divBdr>
        <w:top w:val="none" w:sz="0" w:space="0" w:color="auto"/>
        <w:left w:val="none" w:sz="0" w:space="0" w:color="auto"/>
        <w:bottom w:val="none" w:sz="0" w:space="0" w:color="auto"/>
        <w:right w:val="none" w:sz="0" w:space="0" w:color="auto"/>
      </w:divBdr>
    </w:div>
    <w:div w:id="1602179334">
      <w:bodyDiv w:val="1"/>
      <w:marLeft w:val="0"/>
      <w:marRight w:val="0"/>
      <w:marTop w:val="0"/>
      <w:marBottom w:val="0"/>
      <w:divBdr>
        <w:top w:val="none" w:sz="0" w:space="0" w:color="auto"/>
        <w:left w:val="none" w:sz="0" w:space="0" w:color="auto"/>
        <w:bottom w:val="none" w:sz="0" w:space="0" w:color="auto"/>
        <w:right w:val="none" w:sz="0" w:space="0" w:color="auto"/>
      </w:divBdr>
    </w:div>
    <w:div w:id="1602949152">
      <w:bodyDiv w:val="1"/>
      <w:marLeft w:val="0"/>
      <w:marRight w:val="0"/>
      <w:marTop w:val="0"/>
      <w:marBottom w:val="0"/>
      <w:divBdr>
        <w:top w:val="none" w:sz="0" w:space="0" w:color="auto"/>
        <w:left w:val="none" w:sz="0" w:space="0" w:color="auto"/>
        <w:bottom w:val="none" w:sz="0" w:space="0" w:color="auto"/>
        <w:right w:val="none" w:sz="0" w:space="0" w:color="auto"/>
      </w:divBdr>
    </w:div>
    <w:div w:id="1606110739">
      <w:bodyDiv w:val="1"/>
      <w:marLeft w:val="0"/>
      <w:marRight w:val="0"/>
      <w:marTop w:val="0"/>
      <w:marBottom w:val="0"/>
      <w:divBdr>
        <w:top w:val="none" w:sz="0" w:space="0" w:color="auto"/>
        <w:left w:val="none" w:sz="0" w:space="0" w:color="auto"/>
        <w:bottom w:val="none" w:sz="0" w:space="0" w:color="auto"/>
        <w:right w:val="none" w:sz="0" w:space="0" w:color="auto"/>
      </w:divBdr>
    </w:div>
    <w:div w:id="1607956807">
      <w:bodyDiv w:val="1"/>
      <w:marLeft w:val="0"/>
      <w:marRight w:val="0"/>
      <w:marTop w:val="0"/>
      <w:marBottom w:val="0"/>
      <w:divBdr>
        <w:top w:val="none" w:sz="0" w:space="0" w:color="auto"/>
        <w:left w:val="none" w:sz="0" w:space="0" w:color="auto"/>
        <w:bottom w:val="none" w:sz="0" w:space="0" w:color="auto"/>
        <w:right w:val="none" w:sz="0" w:space="0" w:color="auto"/>
      </w:divBdr>
    </w:div>
    <w:div w:id="1608154135">
      <w:bodyDiv w:val="1"/>
      <w:marLeft w:val="0"/>
      <w:marRight w:val="0"/>
      <w:marTop w:val="0"/>
      <w:marBottom w:val="0"/>
      <w:divBdr>
        <w:top w:val="none" w:sz="0" w:space="0" w:color="auto"/>
        <w:left w:val="none" w:sz="0" w:space="0" w:color="auto"/>
        <w:bottom w:val="none" w:sz="0" w:space="0" w:color="auto"/>
        <w:right w:val="none" w:sz="0" w:space="0" w:color="auto"/>
      </w:divBdr>
    </w:div>
    <w:div w:id="1612933201">
      <w:bodyDiv w:val="1"/>
      <w:marLeft w:val="0"/>
      <w:marRight w:val="0"/>
      <w:marTop w:val="0"/>
      <w:marBottom w:val="0"/>
      <w:divBdr>
        <w:top w:val="none" w:sz="0" w:space="0" w:color="auto"/>
        <w:left w:val="none" w:sz="0" w:space="0" w:color="auto"/>
        <w:bottom w:val="none" w:sz="0" w:space="0" w:color="auto"/>
        <w:right w:val="none" w:sz="0" w:space="0" w:color="auto"/>
      </w:divBdr>
    </w:div>
    <w:div w:id="1637372075">
      <w:bodyDiv w:val="1"/>
      <w:marLeft w:val="0"/>
      <w:marRight w:val="0"/>
      <w:marTop w:val="0"/>
      <w:marBottom w:val="0"/>
      <w:divBdr>
        <w:top w:val="none" w:sz="0" w:space="0" w:color="auto"/>
        <w:left w:val="none" w:sz="0" w:space="0" w:color="auto"/>
        <w:bottom w:val="none" w:sz="0" w:space="0" w:color="auto"/>
        <w:right w:val="none" w:sz="0" w:space="0" w:color="auto"/>
      </w:divBdr>
    </w:div>
    <w:div w:id="1647709520">
      <w:bodyDiv w:val="1"/>
      <w:marLeft w:val="0"/>
      <w:marRight w:val="0"/>
      <w:marTop w:val="0"/>
      <w:marBottom w:val="0"/>
      <w:divBdr>
        <w:top w:val="none" w:sz="0" w:space="0" w:color="auto"/>
        <w:left w:val="none" w:sz="0" w:space="0" w:color="auto"/>
        <w:bottom w:val="none" w:sz="0" w:space="0" w:color="auto"/>
        <w:right w:val="none" w:sz="0" w:space="0" w:color="auto"/>
      </w:divBdr>
    </w:div>
    <w:div w:id="1660384002">
      <w:bodyDiv w:val="1"/>
      <w:marLeft w:val="0"/>
      <w:marRight w:val="0"/>
      <w:marTop w:val="0"/>
      <w:marBottom w:val="0"/>
      <w:divBdr>
        <w:top w:val="none" w:sz="0" w:space="0" w:color="auto"/>
        <w:left w:val="none" w:sz="0" w:space="0" w:color="auto"/>
        <w:bottom w:val="none" w:sz="0" w:space="0" w:color="auto"/>
        <w:right w:val="none" w:sz="0" w:space="0" w:color="auto"/>
      </w:divBdr>
    </w:div>
    <w:div w:id="1664049057">
      <w:bodyDiv w:val="1"/>
      <w:marLeft w:val="0"/>
      <w:marRight w:val="0"/>
      <w:marTop w:val="0"/>
      <w:marBottom w:val="0"/>
      <w:divBdr>
        <w:top w:val="none" w:sz="0" w:space="0" w:color="auto"/>
        <w:left w:val="none" w:sz="0" w:space="0" w:color="auto"/>
        <w:bottom w:val="none" w:sz="0" w:space="0" w:color="auto"/>
        <w:right w:val="none" w:sz="0" w:space="0" w:color="auto"/>
      </w:divBdr>
    </w:div>
    <w:div w:id="1671449226">
      <w:bodyDiv w:val="1"/>
      <w:marLeft w:val="0"/>
      <w:marRight w:val="0"/>
      <w:marTop w:val="0"/>
      <w:marBottom w:val="0"/>
      <w:divBdr>
        <w:top w:val="none" w:sz="0" w:space="0" w:color="auto"/>
        <w:left w:val="none" w:sz="0" w:space="0" w:color="auto"/>
        <w:bottom w:val="none" w:sz="0" w:space="0" w:color="auto"/>
        <w:right w:val="none" w:sz="0" w:space="0" w:color="auto"/>
      </w:divBdr>
      <w:divsChild>
        <w:div w:id="1741056924">
          <w:marLeft w:val="274"/>
          <w:marRight w:val="0"/>
          <w:marTop w:val="0"/>
          <w:marBottom w:val="0"/>
          <w:divBdr>
            <w:top w:val="none" w:sz="0" w:space="0" w:color="auto"/>
            <w:left w:val="none" w:sz="0" w:space="0" w:color="auto"/>
            <w:bottom w:val="none" w:sz="0" w:space="0" w:color="auto"/>
            <w:right w:val="none" w:sz="0" w:space="0" w:color="auto"/>
          </w:divBdr>
        </w:div>
        <w:div w:id="1567453544">
          <w:marLeft w:val="274"/>
          <w:marRight w:val="0"/>
          <w:marTop w:val="0"/>
          <w:marBottom w:val="0"/>
          <w:divBdr>
            <w:top w:val="none" w:sz="0" w:space="0" w:color="auto"/>
            <w:left w:val="none" w:sz="0" w:space="0" w:color="auto"/>
            <w:bottom w:val="none" w:sz="0" w:space="0" w:color="auto"/>
            <w:right w:val="none" w:sz="0" w:space="0" w:color="auto"/>
          </w:divBdr>
        </w:div>
        <w:div w:id="904073026">
          <w:marLeft w:val="274"/>
          <w:marRight w:val="0"/>
          <w:marTop w:val="0"/>
          <w:marBottom w:val="0"/>
          <w:divBdr>
            <w:top w:val="none" w:sz="0" w:space="0" w:color="auto"/>
            <w:left w:val="none" w:sz="0" w:space="0" w:color="auto"/>
            <w:bottom w:val="none" w:sz="0" w:space="0" w:color="auto"/>
            <w:right w:val="none" w:sz="0" w:space="0" w:color="auto"/>
          </w:divBdr>
        </w:div>
      </w:divsChild>
    </w:div>
    <w:div w:id="1675955405">
      <w:bodyDiv w:val="1"/>
      <w:marLeft w:val="0"/>
      <w:marRight w:val="0"/>
      <w:marTop w:val="0"/>
      <w:marBottom w:val="0"/>
      <w:divBdr>
        <w:top w:val="none" w:sz="0" w:space="0" w:color="auto"/>
        <w:left w:val="none" w:sz="0" w:space="0" w:color="auto"/>
        <w:bottom w:val="none" w:sz="0" w:space="0" w:color="auto"/>
        <w:right w:val="none" w:sz="0" w:space="0" w:color="auto"/>
      </w:divBdr>
    </w:div>
    <w:div w:id="1686324723">
      <w:bodyDiv w:val="1"/>
      <w:marLeft w:val="0"/>
      <w:marRight w:val="0"/>
      <w:marTop w:val="0"/>
      <w:marBottom w:val="0"/>
      <w:divBdr>
        <w:top w:val="none" w:sz="0" w:space="0" w:color="auto"/>
        <w:left w:val="none" w:sz="0" w:space="0" w:color="auto"/>
        <w:bottom w:val="none" w:sz="0" w:space="0" w:color="auto"/>
        <w:right w:val="none" w:sz="0" w:space="0" w:color="auto"/>
      </w:divBdr>
    </w:div>
    <w:div w:id="1695109446">
      <w:bodyDiv w:val="1"/>
      <w:marLeft w:val="0"/>
      <w:marRight w:val="0"/>
      <w:marTop w:val="0"/>
      <w:marBottom w:val="0"/>
      <w:divBdr>
        <w:top w:val="none" w:sz="0" w:space="0" w:color="auto"/>
        <w:left w:val="none" w:sz="0" w:space="0" w:color="auto"/>
        <w:bottom w:val="none" w:sz="0" w:space="0" w:color="auto"/>
        <w:right w:val="none" w:sz="0" w:space="0" w:color="auto"/>
      </w:divBdr>
    </w:div>
    <w:div w:id="1696734266">
      <w:bodyDiv w:val="1"/>
      <w:marLeft w:val="0"/>
      <w:marRight w:val="0"/>
      <w:marTop w:val="0"/>
      <w:marBottom w:val="0"/>
      <w:divBdr>
        <w:top w:val="none" w:sz="0" w:space="0" w:color="auto"/>
        <w:left w:val="none" w:sz="0" w:space="0" w:color="auto"/>
        <w:bottom w:val="none" w:sz="0" w:space="0" w:color="auto"/>
        <w:right w:val="none" w:sz="0" w:space="0" w:color="auto"/>
      </w:divBdr>
      <w:divsChild>
        <w:div w:id="1934432711">
          <w:marLeft w:val="274"/>
          <w:marRight w:val="0"/>
          <w:marTop w:val="0"/>
          <w:marBottom w:val="0"/>
          <w:divBdr>
            <w:top w:val="none" w:sz="0" w:space="0" w:color="auto"/>
            <w:left w:val="none" w:sz="0" w:space="0" w:color="auto"/>
            <w:bottom w:val="none" w:sz="0" w:space="0" w:color="auto"/>
            <w:right w:val="none" w:sz="0" w:space="0" w:color="auto"/>
          </w:divBdr>
        </w:div>
        <w:div w:id="1612399857">
          <w:marLeft w:val="274"/>
          <w:marRight w:val="0"/>
          <w:marTop w:val="0"/>
          <w:marBottom w:val="0"/>
          <w:divBdr>
            <w:top w:val="none" w:sz="0" w:space="0" w:color="auto"/>
            <w:left w:val="none" w:sz="0" w:space="0" w:color="auto"/>
            <w:bottom w:val="none" w:sz="0" w:space="0" w:color="auto"/>
            <w:right w:val="none" w:sz="0" w:space="0" w:color="auto"/>
          </w:divBdr>
        </w:div>
      </w:divsChild>
    </w:div>
    <w:div w:id="1729452623">
      <w:bodyDiv w:val="1"/>
      <w:marLeft w:val="0"/>
      <w:marRight w:val="0"/>
      <w:marTop w:val="0"/>
      <w:marBottom w:val="0"/>
      <w:divBdr>
        <w:top w:val="none" w:sz="0" w:space="0" w:color="auto"/>
        <w:left w:val="none" w:sz="0" w:space="0" w:color="auto"/>
        <w:bottom w:val="none" w:sz="0" w:space="0" w:color="auto"/>
        <w:right w:val="none" w:sz="0" w:space="0" w:color="auto"/>
      </w:divBdr>
    </w:div>
    <w:div w:id="1763455993">
      <w:bodyDiv w:val="1"/>
      <w:marLeft w:val="0"/>
      <w:marRight w:val="0"/>
      <w:marTop w:val="0"/>
      <w:marBottom w:val="0"/>
      <w:divBdr>
        <w:top w:val="none" w:sz="0" w:space="0" w:color="auto"/>
        <w:left w:val="none" w:sz="0" w:space="0" w:color="auto"/>
        <w:bottom w:val="none" w:sz="0" w:space="0" w:color="auto"/>
        <w:right w:val="none" w:sz="0" w:space="0" w:color="auto"/>
      </w:divBdr>
    </w:div>
    <w:div w:id="1830243114">
      <w:bodyDiv w:val="1"/>
      <w:marLeft w:val="0"/>
      <w:marRight w:val="0"/>
      <w:marTop w:val="0"/>
      <w:marBottom w:val="0"/>
      <w:divBdr>
        <w:top w:val="none" w:sz="0" w:space="0" w:color="auto"/>
        <w:left w:val="none" w:sz="0" w:space="0" w:color="auto"/>
        <w:bottom w:val="none" w:sz="0" w:space="0" w:color="auto"/>
        <w:right w:val="none" w:sz="0" w:space="0" w:color="auto"/>
      </w:divBdr>
    </w:div>
    <w:div w:id="1865634830">
      <w:bodyDiv w:val="1"/>
      <w:marLeft w:val="0"/>
      <w:marRight w:val="0"/>
      <w:marTop w:val="0"/>
      <w:marBottom w:val="0"/>
      <w:divBdr>
        <w:top w:val="none" w:sz="0" w:space="0" w:color="auto"/>
        <w:left w:val="none" w:sz="0" w:space="0" w:color="auto"/>
        <w:bottom w:val="none" w:sz="0" w:space="0" w:color="auto"/>
        <w:right w:val="none" w:sz="0" w:space="0" w:color="auto"/>
      </w:divBdr>
      <w:divsChild>
        <w:div w:id="637300509">
          <w:marLeft w:val="274"/>
          <w:marRight w:val="0"/>
          <w:marTop w:val="0"/>
          <w:marBottom w:val="0"/>
          <w:divBdr>
            <w:top w:val="none" w:sz="0" w:space="0" w:color="auto"/>
            <w:left w:val="none" w:sz="0" w:space="0" w:color="auto"/>
            <w:bottom w:val="none" w:sz="0" w:space="0" w:color="auto"/>
            <w:right w:val="none" w:sz="0" w:space="0" w:color="auto"/>
          </w:divBdr>
        </w:div>
        <w:div w:id="1488784688">
          <w:marLeft w:val="274"/>
          <w:marRight w:val="0"/>
          <w:marTop w:val="0"/>
          <w:marBottom w:val="0"/>
          <w:divBdr>
            <w:top w:val="none" w:sz="0" w:space="0" w:color="auto"/>
            <w:left w:val="none" w:sz="0" w:space="0" w:color="auto"/>
            <w:bottom w:val="none" w:sz="0" w:space="0" w:color="auto"/>
            <w:right w:val="none" w:sz="0" w:space="0" w:color="auto"/>
          </w:divBdr>
        </w:div>
      </w:divsChild>
    </w:div>
    <w:div w:id="1867601391">
      <w:bodyDiv w:val="1"/>
      <w:marLeft w:val="0"/>
      <w:marRight w:val="0"/>
      <w:marTop w:val="0"/>
      <w:marBottom w:val="0"/>
      <w:divBdr>
        <w:top w:val="none" w:sz="0" w:space="0" w:color="auto"/>
        <w:left w:val="none" w:sz="0" w:space="0" w:color="auto"/>
        <w:bottom w:val="none" w:sz="0" w:space="0" w:color="auto"/>
        <w:right w:val="none" w:sz="0" w:space="0" w:color="auto"/>
      </w:divBdr>
    </w:div>
    <w:div w:id="1889030359">
      <w:bodyDiv w:val="1"/>
      <w:marLeft w:val="0"/>
      <w:marRight w:val="0"/>
      <w:marTop w:val="0"/>
      <w:marBottom w:val="0"/>
      <w:divBdr>
        <w:top w:val="none" w:sz="0" w:space="0" w:color="auto"/>
        <w:left w:val="none" w:sz="0" w:space="0" w:color="auto"/>
        <w:bottom w:val="none" w:sz="0" w:space="0" w:color="auto"/>
        <w:right w:val="none" w:sz="0" w:space="0" w:color="auto"/>
      </w:divBdr>
      <w:divsChild>
        <w:div w:id="1942953360">
          <w:marLeft w:val="274"/>
          <w:marRight w:val="0"/>
          <w:marTop w:val="0"/>
          <w:marBottom w:val="0"/>
          <w:divBdr>
            <w:top w:val="none" w:sz="0" w:space="0" w:color="auto"/>
            <w:left w:val="none" w:sz="0" w:space="0" w:color="auto"/>
            <w:bottom w:val="none" w:sz="0" w:space="0" w:color="auto"/>
            <w:right w:val="none" w:sz="0" w:space="0" w:color="auto"/>
          </w:divBdr>
        </w:div>
        <w:div w:id="2089306188">
          <w:marLeft w:val="274"/>
          <w:marRight w:val="0"/>
          <w:marTop w:val="0"/>
          <w:marBottom w:val="0"/>
          <w:divBdr>
            <w:top w:val="none" w:sz="0" w:space="0" w:color="auto"/>
            <w:left w:val="none" w:sz="0" w:space="0" w:color="auto"/>
            <w:bottom w:val="none" w:sz="0" w:space="0" w:color="auto"/>
            <w:right w:val="none" w:sz="0" w:space="0" w:color="auto"/>
          </w:divBdr>
        </w:div>
        <w:div w:id="1295872383">
          <w:marLeft w:val="274"/>
          <w:marRight w:val="0"/>
          <w:marTop w:val="0"/>
          <w:marBottom w:val="0"/>
          <w:divBdr>
            <w:top w:val="none" w:sz="0" w:space="0" w:color="auto"/>
            <w:left w:val="none" w:sz="0" w:space="0" w:color="auto"/>
            <w:bottom w:val="none" w:sz="0" w:space="0" w:color="auto"/>
            <w:right w:val="none" w:sz="0" w:space="0" w:color="auto"/>
          </w:divBdr>
        </w:div>
        <w:div w:id="770391911">
          <w:marLeft w:val="274"/>
          <w:marRight w:val="0"/>
          <w:marTop w:val="0"/>
          <w:marBottom w:val="0"/>
          <w:divBdr>
            <w:top w:val="none" w:sz="0" w:space="0" w:color="auto"/>
            <w:left w:val="none" w:sz="0" w:space="0" w:color="auto"/>
            <w:bottom w:val="none" w:sz="0" w:space="0" w:color="auto"/>
            <w:right w:val="none" w:sz="0" w:space="0" w:color="auto"/>
          </w:divBdr>
        </w:div>
      </w:divsChild>
    </w:div>
    <w:div w:id="1891920662">
      <w:bodyDiv w:val="1"/>
      <w:marLeft w:val="0"/>
      <w:marRight w:val="0"/>
      <w:marTop w:val="0"/>
      <w:marBottom w:val="0"/>
      <w:divBdr>
        <w:top w:val="none" w:sz="0" w:space="0" w:color="auto"/>
        <w:left w:val="none" w:sz="0" w:space="0" w:color="auto"/>
        <w:bottom w:val="none" w:sz="0" w:space="0" w:color="auto"/>
        <w:right w:val="none" w:sz="0" w:space="0" w:color="auto"/>
      </w:divBdr>
    </w:div>
    <w:div w:id="1926569444">
      <w:bodyDiv w:val="1"/>
      <w:marLeft w:val="0"/>
      <w:marRight w:val="0"/>
      <w:marTop w:val="0"/>
      <w:marBottom w:val="0"/>
      <w:divBdr>
        <w:top w:val="none" w:sz="0" w:space="0" w:color="auto"/>
        <w:left w:val="none" w:sz="0" w:space="0" w:color="auto"/>
        <w:bottom w:val="none" w:sz="0" w:space="0" w:color="auto"/>
        <w:right w:val="none" w:sz="0" w:space="0" w:color="auto"/>
      </w:divBdr>
    </w:div>
    <w:div w:id="1967471716">
      <w:bodyDiv w:val="1"/>
      <w:marLeft w:val="0"/>
      <w:marRight w:val="0"/>
      <w:marTop w:val="0"/>
      <w:marBottom w:val="0"/>
      <w:divBdr>
        <w:top w:val="none" w:sz="0" w:space="0" w:color="auto"/>
        <w:left w:val="none" w:sz="0" w:space="0" w:color="auto"/>
        <w:bottom w:val="none" w:sz="0" w:space="0" w:color="auto"/>
        <w:right w:val="none" w:sz="0" w:space="0" w:color="auto"/>
      </w:divBdr>
    </w:div>
    <w:div w:id="2013407799">
      <w:bodyDiv w:val="1"/>
      <w:marLeft w:val="0"/>
      <w:marRight w:val="0"/>
      <w:marTop w:val="0"/>
      <w:marBottom w:val="0"/>
      <w:divBdr>
        <w:top w:val="none" w:sz="0" w:space="0" w:color="auto"/>
        <w:left w:val="none" w:sz="0" w:space="0" w:color="auto"/>
        <w:bottom w:val="none" w:sz="0" w:space="0" w:color="auto"/>
        <w:right w:val="none" w:sz="0" w:space="0" w:color="auto"/>
      </w:divBdr>
    </w:div>
    <w:div w:id="2018655294">
      <w:bodyDiv w:val="1"/>
      <w:marLeft w:val="0"/>
      <w:marRight w:val="0"/>
      <w:marTop w:val="0"/>
      <w:marBottom w:val="0"/>
      <w:divBdr>
        <w:top w:val="none" w:sz="0" w:space="0" w:color="auto"/>
        <w:left w:val="none" w:sz="0" w:space="0" w:color="auto"/>
        <w:bottom w:val="none" w:sz="0" w:space="0" w:color="auto"/>
        <w:right w:val="none" w:sz="0" w:space="0" w:color="auto"/>
      </w:divBdr>
    </w:div>
    <w:div w:id="2029747129">
      <w:bodyDiv w:val="1"/>
      <w:marLeft w:val="0"/>
      <w:marRight w:val="0"/>
      <w:marTop w:val="0"/>
      <w:marBottom w:val="0"/>
      <w:divBdr>
        <w:top w:val="none" w:sz="0" w:space="0" w:color="auto"/>
        <w:left w:val="none" w:sz="0" w:space="0" w:color="auto"/>
        <w:bottom w:val="none" w:sz="0" w:space="0" w:color="auto"/>
        <w:right w:val="none" w:sz="0" w:space="0" w:color="auto"/>
      </w:divBdr>
    </w:div>
    <w:div w:id="2036955353">
      <w:bodyDiv w:val="1"/>
      <w:marLeft w:val="0"/>
      <w:marRight w:val="0"/>
      <w:marTop w:val="0"/>
      <w:marBottom w:val="0"/>
      <w:divBdr>
        <w:top w:val="none" w:sz="0" w:space="0" w:color="auto"/>
        <w:left w:val="none" w:sz="0" w:space="0" w:color="auto"/>
        <w:bottom w:val="none" w:sz="0" w:space="0" w:color="auto"/>
        <w:right w:val="none" w:sz="0" w:space="0" w:color="auto"/>
      </w:divBdr>
    </w:div>
    <w:div w:id="2089186473">
      <w:bodyDiv w:val="1"/>
      <w:marLeft w:val="0"/>
      <w:marRight w:val="0"/>
      <w:marTop w:val="0"/>
      <w:marBottom w:val="0"/>
      <w:divBdr>
        <w:top w:val="none" w:sz="0" w:space="0" w:color="auto"/>
        <w:left w:val="none" w:sz="0" w:space="0" w:color="auto"/>
        <w:bottom w:val="none" w:sz="0" w:space="0" w:color="auto"/>
        <w:right w:val="none" w:sz="0" w:space="0" w:color="auto"/>
      </w:divBdr>
    </w:div>
    <w:div w:id="2119792245">
      <w:bodyDiv w:val="1"/>
      <w:marLeft w:val="0"/>
      <w:marRight w:val="0"/>
      <w:marTop w:val="0"/>
      <w:marBottom w:val="0"/>
      <w:divBdr>
        <w:top w:val="none" w:sz="0" w:space="0" w:color="auto"/>
        <w:left w:val="none" w:sz="0" w:space="0" w:color="auto"/>
        <w:bottom w:val="none" w:sz="0" w:space="0" w:color="auto"/>
        <w:right w:val="none" w:sz="0" w:space="0" w:color="auto"/>
      </w:divBdr>
    </w:div>
    <w:div w:id="21469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foreign-travel-advice" TargetMode="External"/><Relationship Id="rId117" Type="http://schemas.openxmlformats.org/officeDocument/2006/relationships/footer" Target="footer1.xml"/><Relationship Id="rId21" Type="http://schemas.openxmlformats.org/officeDocument/2006/relationships/hyperlink" Target="https://www.ucl.ac.uk/safety-services/sites/safety-services/files/abroad-checklist.pdf" TargetMode="External"/><Relationship Id="rId42" Type="http://schemas.openxmlformats.org/officeDocument/2006/relationships/hyperlink" Target="https://www.ucl.ac.uk/school-life-medical-sciences/about-slms/office-vice-provost-health/research-coordination-office/what-we-do/supporting-9" TargetMode="External"/><Relationship Id="rId47" Type="http://schemas.openxmlformats.org/officeDocument/2006/relationships/hyperlink" Target="https://www.ucl.ac.uk/research-innovation-services/compliance-and-assurance" TargetMode="External"/><Relationship Id="rId63" Type="http://schemas.openxmlformats.org/officeDocument/2006/relationships/hyperlink" Target="https://www.ucl.ac.uk/research/integrity/access-and-benefit-sharing-genetic-resources" TargetMode="External"/><Relationship Id="rId68" Type="http://schemas.openxmlformats.org/officeDocument/2006/relationships/hyperlink" Target="http://www.ucl.ac.uk/library/research-support/research-data/policies/writing_DMPlan" TargetMode="External"/><Relationship Id="rId84" Type="http://schemas.openxmlformats.org/officeDocument/2006/relationships/hyperlink" Target="https://www.ucl.ac.uk/research-services/" TargetMode="External"/><Relationship Id="rId89" Type="http://schemas.openxmlformats.org/officeDocument/2006/relationships/hyperlink" Target="https://www.ucl.ac.uk/library/open-science-research-support/research-data-management" TargetMode="External"/><Relationship Id="rId112" Type="http://schemas.openxmlformats.org/officeDocument/2006/relationships/hyperlink" Target="https://travelhealthpro.org.uk/countries" TargetMode="External"/><Relationship Id="rId16" Type="http://schemas.openxmlformats.org/officeDocument/2006/relationships/hyperlink" Target="https://www.ucl.ac.uk/safety-services/policies/2021/jan/site-working" TargetMode="External"/><Relationship Id="rId107" Type="http://schemas.openxmlformats.org/officeDocument/2006/relationships/hyperlink" Target="https://www.ucl.ac.uk/safety-services/risknet" TargetMode="External"/><Relationship Id="rId11" Type="http://schemas.openxmlformats.org/officeDocument/2006/relationships/hyperlink" Target="http://www.globalcodeofconduct.org/wp-content/uploads/2018/05/Global-Code-of-Conduct-Brochure.pdf" TargetMode="External"/><Relationship Id="rId32" Type="http://schemas.openxmlformats.org/officeDocument/2006/relationships/hyperlink" Target="https://www.ucl.ac.uk/global/contact-us" TargetMode="External"/><Relationship Id="rId37" Type="http://schemas.openxmlformats.org/officeDocument/2006/relationships/hyperlink" Target="https://www.ucl.ac.uk/research/integrity/access-and-benefit-sharing-genetic-resources" TargetMode="External"/><Relationship Id="rId53" Type="http://schemas.openxmlformats.org/officeDocument/2006/relationships/hyperlink" Target="https://www.ucl.ac.uk/research-ethics/sites/research_ethics/files/guidance1_0.pdf" TargetMode="External"/><Relationship Id="rId58" Type="http://schemas.openxmlformats.org/officeDocument/2006/relationships/hyperlink" Target="https://www.ucl.ac.uk/research-ethics/ethical-approval/which-committee-do-i-apply" TargetMode="External"/><Relationship Id="rId74" Type="http://schemas.openxmlformats.org/officeDocument/2006/relationships/hyperlink" Target="http://www.ucl.ac.uk/research/integrity" TargetMode="External"/><Relationship Id="rId79" Type="http://schemas.openxmlformats.org/officeDocument/2006/relationships/hyperlink" Target="https://www.ucl.ac.uk/culture/collection-management" TargetMode="External"/><Relationship Id="rId102" Type="http://schemas.openxmlformats.org/officeDocument/2006/relationships/hyperlink" Target="https://www.ucl.ac.uk/commercial-procurement/ucl-community/travel/travel-policy" TargetMode="External"/><Relationship Id="rId5" Type="http://schemas.openxmlformats.org/officeDocument/2006/relationships/webSettings" Target="webSettings.xml"/><Relationship Id="rId90" Type="http://schemas.openxmlformats.org/officeDocument/2006/relationships/hyperlink" Target="https://www.ucl.ac.uk/library/open-science-research-support/research-data-management/policies/writing-data-management-plan" TargetMode="External"/><Relationship Id="rId95" Type="http://schemas.openxmlformats.org/officeDocument/2006/relationships/hyperlink" Target="https://www.ucl.ac.uk/research-ethics/guidance-applicants/research-children-and-young-people" TargetMode="External"/><Relationship Id="rId22" Type="http://schemas.openxmlformats.org/officeDocument/2006/relationships/hyperlink" Target="https://www.ucl.ac.uk/safety-services/a-z/lone-working" TargetMode="External"/><Relationship Id="rId27" Type="http://schemas.openxmlformats.org/officeDocument/2006/relationships/hyperlink" Target="https://www.gov.uk/foreign-travel-advice" TargetMode="External"/><Relationship Id="rId43" Type="http://schemas.openxmlformats.org/officeDocument/2006/relationships/hyperlink" Target="https://www.ucl.ac.uk/research/integrity/sensitive-research" TargetMode="External"/><Relationship Id="rId48" Type="http://schemas.openxmlformats.org/officeDocument/2006/relationships/hyperlink" Target="https://www.ucl.ac.uk/archaeology/research/ethics/policy-regarding-illicit-trade-antiquities" TargetMode="External"/><Relationship Id="rId64" Type="http://schemas.openxmlformats.org/officeDocument/2006/relationships/hyperlink" Target="https://www.ucl.ac.uk/archaeology/research/ethics/ucl-cultural-property-policy-guidelines" TargetMode="External"/><Relationship Id="rId69" Type="http://schemas.openxmlformats.org/officeDocument/2006/relationships/hyperlink" Target="https://www.dlapiperdataprotection.com/" TargetMode="External"/><Relationship Id="rId113" Type="http://schemas.openxmlformats.org/officeDocument/2006/relationships/hyperlink" Target="https://the-sra.org.uk/common/Uploaded%20files/SRA-safety-code-of-practice.pdf" TargetMode="External"/><Relationship Id="rId118" Type="http://schemas.openxmlformats.org/officeDocument/2006/relationships/fontTable" Target="fontTable.xml"/><Relationship Id="rId80" Type="http://schemas.openxmlformats.org/officeDocument/2006/relationships/hyperlink" Target="https://www.ucl.ac.uk/research-innovation-services/contract-services/material-transfer-agreements-mta-guidance" TargetMode="External"/><Relationship Id="rId85" Type="http://schemas.openxmlformats.org/officeDocument/2006/relationships/hyperlink" Target="https://www.ucl.ac.uk/research-innovation-services/compliance-and-assurance" TargetMode="External"/><Relationship Id="rId12" Type="http://schemas.openxmlformats.org/officeDocument/2006/relationships/hyperlink" Target="https://www.gov.uk/import-goods-into-uk" TargetMode="External"/><Relationship Id="rId17" Type="http://schemas.openxmlformats.org/officeDocument/2006/relationships/hyperlink" Target="https://www.ucl.ac.uk/safety-services/policies/2022/oct/fieldwork" TargetMode="External"/><Relationship Id="rId33" Type="http://schemas.openxmlformats.org/officeDocument/2006/relationships/hyperlink" Target="https://www.ucl.ac.uk/global/contact-us" TargetMode="External"/><Relationship Id="rId38" Type="http://schemas.openxmlformats.org/officeDocument/2006/relationships/hyperlink" Target="https://www.ucl.ac.uk/research/integrity/access-and-benefit-sharing-genetic-resources" TargetMode="External"/><Relationship Id="rId59" Type="http://schemas.openxmlformats.org/officeDocument/2006/relationships/hyperlink" Target="https://www.ucl.ac.uk/research-ethics/ethical-approval/which-committee-do-i-apply" TargetMode="External"/><Relationship Id="rId103" Type="http://schemas.openxmlformats.org/officeDocument/2006/relationships/hyperlink" Target="https://www.ucl.ac.uk/safety-services" TargetMode="External"/><Relationship Id="rId108" Type="http://schemas.openxmlformats.org/officeDocument/2006/relationships/hyperlink" Target="https://www.ucl.ac.uk/safety-services/a-z/lone-working" TargetMode="External"/><Relationship Id="rId54" Type="http://schemas.openxmlformats.org/officeDocument/2006/relationships/hyperlink" Target="https://www.ucl.ac.uk/data-protection/guidance-staff-students-and-researchers/research/how/research-children" TargetMode="External"/><Relationship Id="rId70" Type="http://schemas.openxmlformats.org/officeDocument/2006/relationships/hyperlink" Target="https://www.ucl.ac.uk/data-protection/guidance-staff-students-and-researchers/research/research-registration-guidance" TargetMode="External"/><Relationship Id="rId75" Type="http://schemas.openxmlformats.org/officeDocument/2006/relationships/hyperlink" Target="http://www.ucl.ac.uk/research/integrity/sensitive-research" TargetMode="External"/><Relationship Id="rId91" Type="http://schemas.openxmlformats.org/officeDocument/2006/relationships/hyperlink" Target="https://www.ucl.ac.uk/data-protection/" TargetMode="External"/><Relationship Id="rId96" Type="http://schemas.openxmlformats.org/officeDocument/2006/relationships/hyperlink" Target="https://ethics.grad.ucl.ac.uk/forms/guidance1.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ucl.ac.uk/staff/task/arrange-travel-insurance" TargetMode="External"/><Relationship Id="rId28" Type="http://schemas.openxmlformats.org/officeDocument/2006/relationships/hyperlink" Target="https://www.gov.uk/foreign-travel-advice" TargetMode="External"/><Relationship Id="rId49" Type="http://schemas.openxmlformats.org/officeDocument/2006/relationships/hyperlink" Target="https://www.ucl.ac.uk/culture/collection-management" TargetMode="External"/><Relationship Id="rId114" Type="http://schemas.openxmlformats.org/officeDocument/2006/relationships/hyperlink" Target="http://www.globalcodeofconduct.org/wp-content/uploads/2018/05/Global-Code-of-Conduct-Brochure.pdf" TargetMode="External"/><Relationship Id="rId119" Type="http://schemas.openxmlformats.org/officeDocument/2006/relationships/theme" Target="theme/theme1.xml"/><Relationship Id="rId10" Type="http://schemas.openxmlformats.org/officeDocument/2006/relationships/hyperlink" Target="http://www.ucl.ac.uk/research/integrity/sensitive-research" TargetMode="External"/><Relationship Id="rId31" Type="http://schemas.openxmlformats.org/officeDocument/2006/relationships/hyperlink" Target="https://www.ucl.ac.uk/global/contact-us" TargetMode="External"/><Relationship Id="rId44" Type="http://schemas.openxmlformats.org/officeDocument/2006/relationships/hyperlink" Target="https://www.ucl.ac.uk/library/open-science-research-support/open-access" TargetMode="External"/><Relationship Id="rId52" Type="http://schemas.openxmlformats.org/officeDocument/2006/relationships/hyperlink" Target="https://www.ucl.ac.uk/research-ethics/guidance-applicants/research-children-and-young-people" TargetMode="External"/><Relationship Id="rId60" Type="http://schemas.openxmlformats.org/officeDocument/2006/relationships/hyperlink" Target="http://www.hhs.gov/ohrp/international/intlcompilation/intlcompilation.html" TargetMode="External"/><Relationship Id="rId65" Type="http://schemas.openxmlformats.org/officeDocument/2006/relationships/hyperlink" Target="http://www.ucl.ac.uk/research/integrity/sensitive-research" TargetMode="External"/><Relationship Id="rId73" Type="http://schemas.openxmlformats.org/officeDocument/2006/relationships/hyperlink" Target="https://www.ucl.ac.uk/data-protection/data-protection-0" TargetMode="External"/><Relationship Id="rId78" Type="http://schemas.openxmlformats.org/officeDocument/2006/relationships/hyperlink" Target="http://www.ucl.ac.uk/archaeology/research/ethics/policy_antiquities" TargetMode="External"/><Relationship Id="rId81" Type="http://schemas.openxmlformats.org/officeDocument/2006/relationships/hyperlink" Target="https://www.ucl.ac.uk/global/contact-us" TargetMode="External"/><Relationship Id="rId86" Type="http://schemas.openxmlformats.org/officeDocument/2006/relationships/hyperlink" Target="https://www.ucl.ac.uk/research-ethics" TargetMode="External"/><Relationship Id="rId94" Type="http://schemas.openxmlformats.org/officeDocument/2006/relationships/hyperlink" Target="https://www.ucl.ac.uk/data-protection/data-protection-guidance" TargetMode="External"/><Relationship Id="rId99" Type="http://schemas.openxmlformats.org/officeDocument/2006/relationships/hyperlink" Target="https://www.ucl.ac.uk/legal-services/ucl-general-data-protection-regulation-gdpr/guidance-notices-ucl-staff/research-children-guidance" TargetMode="External"/><Relationship Id="rId101" Type="http://schemas.openxmlformats.org/officeDocument/2006/relationships/hyperlink" Target="http://www.ucl.ac.uk/biological-services/" TargetMode="External"/><Relationship Id="rId4" Type="http://schemas.openxmlformats.org/officeDocument/2006/relationships/settings" Target="settings.xml"/><Relationship Id="rId9" Type="http://schemas.openxmlformats.org/officeDocument/2006/relationships/hyperlink" Target="http://www.ucl.ac.uk/research/integrity/sensitive-research" TargetMode="External"/><Relationship Id="rId13" Type="http://schemas.openxmlformats.org/officeDocument/2006/relationships/hyperlink" Target="https://www.gov.uk/export-goods" TargetMode="External"/><Relationship Id="rId18" Type="http://schemas.openxmlformats.org/officeDocument/2006/relationships/hyperlink" Target="https://www.ucl.ac.uk/safety-services/policies/2022/nov/risk-assessment" TargetMode="External"/><Relationship Id="rId39" Type="http://schemas.openxmlformats.org/officeDocument/2006/relationships/hyperlink" Target="https://www.ucl.ac.uk/research/integrity/access-and-benefit-sharing-genetic-resources" TargetMode="External"/><Relationship Id="rId109" Type="http://schemas.openxmlformats.org/officeDocument/2006/relationships/hyperlink" Target="https://www.ucl.ac.uk/finance/expenses-insurance/travel-ucl-business" TargetMode="External"/><Relationship Id="rId34" Type="http://schemas.openxmlformats.org/officeDocument/2006/relationships/hyperlink" Target="https://www.ucl.ac.uk/research-innovation-services/" TargetMode="External"/><Relationship Id="rId50" Type="http://schemas.openxmlformats.org/officeDocument/2006/relationships/hyperlink" Target="https://www.ucl.ac.uk/human-resources/safeguarding-children-and-adults-risk-policy-and-procedure-staff-and-students" TargetMode="External"/><Relationship Id="rId55" Type="http://schemas.openxmlformats.org/officeDocument/2006/relationships/hyperlink" Target="https://www.ucl.ac.uk/human-resources/safeguarding-children-and-adults-risk-policy-and-procedure-staff-and-students" TargetMode="External"/><Relationship Id="rId76" Type="http://schemas.openxmlformats.org/officeDocument/2006/relationships/hyperlink" Target="https://www.ucl.ac.uk/research/integrity/access-and-benefit-sharing-genetic-resources" TargetMode="External"/><Relationship Id="rId97" Type="http://schemas.openxmlformats.org/officeDocument/2006/relationships/hyperlink" Target="https://www.ucl.ac.uk/human-resources/safeguarding-children-and-adults-risk-policy-and-procedure-staff-and-students" TargetMode="External"/><Relationship Id="rId104" Type="http://schemas.openxmlformats.org/officeDocument/2006/relationships/hyperlink" Target="https://www.ucl.ac.uk/safety-services/policies/2021/jan/site-working" TargetMode="External"/><Relationship Id="rId7" Type="http://schemas.openxmlformats.org/officeDocument/2006/relationships/endnotes" Target="endnotes.xml"/><Relationship Id="rId71" Type="http://schemas.openxmlformats.org/officeDocument/2006/relationships/hyperlink" Target="https://www.ucl.ac.uk/data-protection/guidance-staff-students-and-researchers/practical-data-protection-guidance-notices/data-protection" TargetMode="External"/><Relationship Id="rId92" Type="http://schemas.openxmlformats.org/officeDocument/2006/relationships/hyperlink" Target="https://www.ucl.ac.uk/data-protection/guidance-staff-students-and-researchers/research/research-registration-guidance" TargetMode="External"/><Relationship Id="rId2" Type="http://schemas.openxmlformats.org/officeDocument/2006/relationships/numbering" Target="numbering.xml"/><Relationship Id="rId29" Type="http://schemas.openxmlformats.org/officeDocument/2006/relationships/hyperlink" Target="https://www.ucl.ac.uk/global/contact-us" TargetMode="External"/><Relationship Id="rId24" Type="http://schemas.openxmlformats.org/officeDocument/2006/relationships/hyperlink" Target="https://www.ucl.ac.uk/finance/expenses-insurance/travel-advice/insurance-policies" TargetMode="External"/><Relationship Id="rId40" Type="http://schemas.openxmlformats.org/officeDocument/2006/relationships/hyperlink" Target="https://www.ucl.ac.uk/research/integrity/access-and-benefit-sharing-genetic-resources" TargetMode="External"/><Relationship Id="rId45" Type="http://schemas.openxmlformats.org/officeDocument/2006/relationships/hyperlink" Target="https://www.ucl.ac.uk/research-innovation-services/contract-services/material-transfer-agreements-mta-guidance" TargetMode="External"/><Relationship Id="rId66" Type="http://schemas.openxmlformats.org/officeDocument/2006/relationships/hyperlink" Target="http://www.ucl.ac.uk/library/research-support/research-data" TargetMode="External"/><Relationship Id="rId87" Type="http://schemas.openxmlformats.org/officeDocument/2006/relationships/hyperlink" Target="https://www.ucl.ac.uk/research-ethics/ethical-approval/which-committee-do-i-apply" TargetMode="External"/><Relationship Id="rId110" Type="http://schemas.openxmlformats.org/officeDocument/2006/relationships/hyperlink" Target="https://www.ucl.ac.uk/joint-research-office/new-studies/sponsorship-and-grant-submissions/insurance-and-ucl-sponsored-studies" TargetMode="External"/><Relationship Id="rId115" Type="http://schemas.openxmlformats.org/officeDocument/2006/relationships/hyperlink" Target="https://www.gov.uk/import-goods-into-uk" TargetMode="External"/><Relationship Id="rId61" Type="http://schemas.openxmlformats.org/officeDocument/2006/relationships/hyperlink" Target="http://www.ucl.ac.uk/biological-services/" TargetMode="External"/><Relationship Id="rId82" Type="http://schemas.openxmlformats.org/officeDocument/2006/relationships/hyperlink" Target="https://www.ucl.ac.uk/school-life-medical-sciences/about-slms/office-vice-provost-health/research-coordination-office/what-we-do/supporting-9" TargetMode="External"/><Relationship Id="rId19" Type="http://schemas.openxmlformats.org/officeDocument/2006/relationships/hyperlink" Target="https://www.ucl.ac.uk/safety-services/risknet" TargetMode="External"/><Relationship Id="rId14" Type="http://schemas.openxmlformats.org/officeDocument/2006/relationships/hyperlink" Target="https://www.ucl.ac.uk/commercial-procurement/ucl-community/travel/travel-policy" TargetMode="External"/><Relationship Id="rId30" Type="http://schemas.openxmlformats.org/officeDocument/2006/relationships/hyperlink" Target="https://travelhealthpro.org.uk/countries" TargetMode="External"/><Relationship Id="rId35" Type="http://schemas.openxmlformats.org/officeDocument/2006/relationships/hyperlink" Target="http://www.globalcodeofconduct.org/wp-content/uploads/2018/05/Global-Code-of-Conduct-Brochure.pdf" TargetMode="External"/><Relationship Id="rId56" Type="http://schemas.openxmlformats.org/officeDocument/2006/relationships/hyperlink" Target="https://www.ucl.ac.uk/human-resources/international-safeguarding-policy-and-procedure" TargetMode="External"/><Relationship Id="rId77" Type="http://schemas.openxmlformats.org/officeDocument/2006/relationships/hyperlink" Target="https://www.ucl.ac.uk/archaeology/research/ethics/ucl-cultural-property-policy-guidelines" TargetMode="External"/><Relationship Id="rId100" Type="http://schemas.openxmlformats.org/officeDocument/2006/relationships/hyperlink" Target="https://childethics.com/" TargetMode="External"/><Relationship Id="rId105" Type="http://schemas.openxmlformats.org/officeDocument/2006/relationships/hyperlink" Target="https://www.ucl.ac.uk/safety-services/sites/safety-services/files/abroad-checklist.pdf" TargetMode="External"/><Relationship Id="rId8" Type="http://schemas.openxmlformats.org/officeDocument/2006/relationships/hyperlink" Target="https://the-sra.org.uk/common/Uploaded%20files/SRA-safety-code-of-practice.pdf" TargetMode="External"/><Relationship Id="rId51" Type="http://schemas.openxmlformats.org/officeDocument/2006/relationships/hyperlink" Target="https://www.ucl.ac.uk/human-resources/international-safeguarding-policy-and-procedure" TargetMode="External"/><Relationship Id="rId72" Type="http://schemas.openxmlformats.org/officeDocument/2006/relationships/hyperlink" Target="https://www.ucl.ac.uk/data-protection/data-protection-guidance" TargetMode="External"/><Relationship Id="rId93" Type="http://schemas.openxmlformats.org/officeDocument/2006/relationships/hyperlink" Target="https://www.ucl.ac.uk/data-protection/guidance-staff-students-and-researchers/practical-data-protection-guidance-notices/data-protection" TargetMode="External"/><Relationship Id="rId98" Type="http://schemas.openxmlformats.org/officeDocument/2006/relationships/hyperlink" Target="https://www.ucl.ac.uk/human-resources/international-safeguarding-policy-and-procedure" TargetMode="External"/><Relationship Id="rId3" Type="http://schemas.openxmlformats.org/officeDocument/2006/relationships/styles" Target="styles.xml"/><Relationship Id="rId25" Type="http://schemas.openxmlformats.org/officeDocument/2006/relationships/hyperlink" Target="https://www.ucl.ac.uk/joint-research-office/new-studies/sponsorship-and-grant-submissions/insurance-and-ucl-sponsored-studies" TargetMode="External"/><Relationship Id="rId46" Type="http://schemas.openxmlformats.org/officeDocument/2006/relationships/hyperlink" Target="https://www.ucl.ac.uk/research-innovation-services/compliance-and-assurance" TargetMode="External"/><Relationship Id="rId67" Type="http://schemas.openxmlformats.org/officeDocument/2006/relationships/hyperlink" Target="http://www.ucl.ac.uk/library/research-support/research-data" TargetMode="External"/><Relationship Id="rId116" Type="http://schemas.openxmlformats.org/officeDocument/2006/relationships/hyperlink" Target="https://www.gov.uk/export-goods" TargetMode="External"/><Relationship Id="rId20" Type="http://schemas.openxmlformats.org/officeDocument/2006/relationships/hyperlink" Target="https://www.ucl.ac.uk/safety-services/risknet" TargetMode="External"/><Relationship Id="rId41" Type="http://schemas.openxmlformats.org/officeDocument/2006/relationships/hyperlink" Target="https://www.ucl.ac.uk/research-innovation-services/compliance-and-assurance" TargetMode="External"/><Relationship Id="rId62" Type="http://schemas.openxmlformats.org/officeDocument/2006/relationships/hyperlink" Target="https://www.ucl.ac.uk/research/integrity/access-and-benefit-sharing-genetic-resources" TargetMode="External"/><Relationship Id="rId83" Type="http://schemas.openxmlformats.org/officeDocument/2006/relationships/hyperlink" Target="https://www.ucl.ac.uk/library/open-access" TargetMode="External"/><Relationship Id="rId88" Type="http://schemas.openxmlformats.org/officeDocument/2006/relationships/hyperlink" Target="https://www.hhs.gov/ohrp/international/compilation-human-research-standards/index.html" TargetMode="External"/><Relationship Id="rId111" Type="http://schemas.openxmlformats.org/officeDocument/2006/relationships/hyperlink" Target="https://www.gov.uk/foreign-travel-advice" TargetMode="External"/><Relationship Id="rId15" Type="http://schemas.openxmlformats.org/officeDocument/2006/relationships/hyperlink" Target="https://www.ucl.ac.uk/safety-services" TargetMode="External"/><Relationship Id="rId36" Type="http://schemas.openxmlformats.org/officeDocument/2006/relationships/hyperlink" Target="https://www.ucl.ac.uk/research/integrity/access-and-benefit-sharing-genetic-resources" TargetMode="External"/><Relationship Id="rId57" Type="http://schemas.openxmlformats.org/officeDocument/2006/relationships/hyperlink" Target="http://www.childethics.com/" TargetMode="External"/><Relationship Id="rId106" Type="http://schemas.openxmlformats.org/officeDocument/2006/relationships/hyperlink" Target="https://www.ucl.ac.uk/safety-services/policies/2022/nov/risk-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E152C-04C3-4831-9CAE-9A2E1AF7B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5286</Words>
  <Characters>30136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Overseas Research Guidance</vt:lpstr>
    </vt:vector>
  </TitlesOfParts>
  <Company>University College London</Company>
  <LinksUpToDate>false</LinksUpToDate>
  <CharactersWithSpaces>35352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Overseas Research Guidance</dc:title>
  <dc:subject/>
  <dc:creator>Magda Morawska</dc:creator>
  <cp:keywords/>
  <dc:description/>
  <cp:lastModifiedBy>Morawska, Magda</cp:lastModifiedBy>
  <cp:revision>2</cp:revision>
  <cp:lastPrinted>2019-06-24T15:27:00Z</cp:lastPrinted>
  <dcterms:created xsi:type="dcterms:W3CDTF">2023-05-03T08:05:00Z</dcterms:created>
  <dcterms:modified xsi:type="dcterms:W3CDTF">2023-05-03T08:05:00Z</dcterms:modified>
</cp:coreProperties>
</file>