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56F" w:rsidRPr="00E2198E" w:rsidRDefault="00E2198E" w:rsidP="00E2198E">
      <w:pPr>
        <w:snapToGri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Relationship between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n-GB"/>
        </w:rPr>
        <w:t>w</w:t>
      </w:r>
      <w:r w:rsidR="005E256F" w:rsidRPr="00E2198E">
        <w:rPr>
          <w:rFonts w:ascii="Arial" w:eastAsia="Times New Roman" w:hAnsi="Arial" w:cs="Arial"/>
          <w:b/>
          <w:sz w:val="24"/>
          <w:szCs w:val="24"/>
          <w:lang w:eastAsia="en-GB"/>
        </w:rPr>
        <w:t>orkpackages</w:t>
      </w:r>
      <w:proofErr w:type="spellEnd"/>
      <w:r w:rsidR="005E256F" w:rsidRPr="00E2198E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in Quality and Effectiveness of Supported Tenancies for people with mental health problems (</w:t>
      </w:r>
      <w:proofErr w:type="spellStart"/>
      <w:r w:rsidR="005E256F" w:rsidRPr="00E2198E">
        <w:rPr>
          <w:rFonts w:ascii="Arial" w:eastAsia="Times New Roman" w:hAnsi="Arial" w:cs="Arial"/>
          <w:b/>
          <w:sz w:val="24"/>
          <w:szCs w:val="24"/>
          <w:lang w:eastAsia="en-GB"/>
        </w:rPr>
        <w:t>Q</w:t>
      </w:r>
      <w:r w:rsidRPr="00E2198E">
        <w:rPr>
          <w:rFonts w:ascii="Arial" w:eastAsia="Times New Roman" w:hAnsi="Arial" w:cs="Arial"/>
          <w:b/>
          <w:sz w:val="24"/>
          <w:szCs w:val="24"/>
          <w:lang w:eastAsia="en-GB"/>
        </w:rPr>
        <w:t>u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>EST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n-GB"/>
        </w:rPr>
        <w:t>) research programme</w:t>
      </w:r>
    </w:p>
    <w:p w:rsidR="00342A6F" w:rsidRDefault="00342A6F"/>
    <w:p w:rsidR="005E256F" w:rsidRDefault="005E256F">
      <w:bookmarkStart w:id="0" w:name="_GoBack"/>
      <w:r w:rsidRPr="005E256F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mc:AlternateContent>
          <mc:Choice Requires="wpc">
            <w:drawing>
              <wp:inline distT="0" distB="0" distL="0" distR="0" wp14:anchorId="391CC24A" wp14:editId="1F56572B">
                <wp:extent cx="5669280" cy="5486400"/>
                <wp:effectExtent l="0" t="0" r="0" b="9525"/>
                <wp:docPr id="39" name="Canvas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0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74320" y="114084"/>
                            <a:ext cx="3086100" cy="10289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256F" w:rsidRPr="003B2FA9" w:rsidRDefault="005E256F" w:rsidP="005E256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lang w:eastAsia="en-GB"/>
                                </w:rPr>
                              </w:pPr>
                              <w:r w:rsidRPr="003B2FA9">
                                <w:rPr>
                                  <w:rFonts w:ascii="Arial" w:eastAsia="Times New Roman" w:hAnsi="Arial" w:cs="Arial"/>
                                  <w:b/>
                                  <w:lang w:eastAsia="en-GB"/>
                                </w:rPr>
                                <w:t>WP1</w:t>
                              </w:r>
                            </w:p>
                            <w:p w:rsidR="005E256F" w:rsidRPr="003B2FA9" w:rsidRDefault="005E256F" w:rsidP="005E256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lang w:eastAsia="en-GB"/>
                                </w:rPr>
                              </w:pPr>
                              <w:r w:rsidRPr="003B2FA9">
                                <w:rPr>
                                  <w:rFonts w:ascii="Arial" w:eastAsia="Times New Roman" w:hAnsi="Arial" w:cs="Arial"/>
                                  <w:lang w:eastAsia="en-GB"/>
                                </w:rPr>
                                <w:t xml:space="preserve">Adapt the quality indicator </w:t>
                              </w:r>
                              <w:r w:rsidR="00E2198E">
                                <w:rPr>
                                  <w:rFonts w:ascii="Arial" w:eastAsia="Times New Roman" w:hAnsi="Arial" w:cs="Arial"/>
                                  <w:lang w:eastAsia="en-GB"/>
                                </w:rPr>
                                <w:t>(</w:t>
                              </w:r>
                              <w:proofErr w:type="spellStart"/>
                              <w:r w:rsidR="00E2198E">
                                <w:rPr>
                                  <w:rFonts w:ascii="Arial" w:eastAsia="Times New Roman" w:hAnsi="Arial" w:cs="Arial"/>
                                  <w:lang w:eastAsia="en-GB"/>
                                </w:rPr>
                                <w:t>QuIRC</w:t>
                              </w:r>
                              <w:proofErr w:type="spellEnd"/>
                              <w:r w:rsidR="00E2198E">
                                <w:rPr>
                                  <w:rFonts w:ascii="Arial" w:eastAsia="Times New Roman" w:hAnsi="Arial" w:cs="Arial"/>
                                  <w:lang w:eastAsia="en-GB"/>
                                </w:rPr>
                                <w:t>) and Client</w:t>
                              </w:r>
                              <w:r w:rsidR="00002145">
                                <w:rPr>
                                  <w:rFonts w:ascii="Arial" w:eastAsia="Times New Roman" w:hAnsi="Arial" w:cs="Arial"/>
                                  <w:lang w:eastAsia="en-GB"/>
                                </w:rPr>
                                <w:t>’</w:t>
                              </w:r>
                              <w:r w:rsidR="00E2198E">
                                <w:rPr>
                                  <w:rFonts w:ascii="Arial" w:eastAsia="Times New Roman" w:hAnsi="Arial" w:cs="Arial"/>
                                  <w:lang w:eastAsia="en-GB"/>
                                </w:rPr>
                                <w:t xml:space="preserve">s Assessment of Treatment </w:t>
                              </w:r>
                              <w:r w:rsidR="00002145">
                                <w:rPr>
                                  <w:rFonts w:ascii="Arial" w:eastAsia="Times New Roman" w:hAnsi="Arial" w:cs="Arial"/>
                                  <w:lang w:eastAsia="en-GB"/>
                                </w:rPr>
                                <w:t xml:space="preserve">Scale </w:t>
                              </w:r>
                              <w:r w:rsidR="00E2198E">
                                <w:rPr>
                                  <w:rFonts w:ascii="Arial" w:eastAsia="Times New Roman" w:hAnsi="Arial" w:cs="Arial"/>
                                  <w:lang w:eastAsia="en-GB"/>
                                </w:rPr>
                                <w:t>(CAT) via focus groups with staff and service users</w:t>
                              </w:r>
                              <w:r w:rsidR="00002145">
                                <w:rPr>
                                  <w:rFonts w:ascii="Arial" w:eastAsia="Times New Roman" w:hAnsi="Arial" w:cs="Arial"/>
                                  <w:lang w:eastAsia="en-GB"/>
                                </w:rPr>
                                <w:t>.</w:t>
                              </w:r>
                            </w:p>
                            <w:p w:rsidR="005E256F" w:rsidRPr="00E2198E" w:rsidRDefault="005E256F" w:rsidP="005E256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i/>
                                  <w:lang w:eastAsia="en-GB"/>
                                </w:rPr>
                              </w:pPr>
                              <w:r w:rsidRPr="00E2198E">
                                <w:rPr>
                                  <w:rFonts w:ascii="Arial" w:eastAsia="Times New Roman" w:hAnsi="Arial" w:cs="Arial"/>
                                  <w:i/>
                                  <w:lang w:eastAsia="en-GB"/>
                                </w:rPr>
                                <w:t>Project month 1-12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74320" y="1371970"/>
                            <a:ext cx="2171700" cy="16001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256F" w:rsidRPr="003B2FA9" w:rsidRDefault="005E256F" w:rsidP="005E256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lang w:eastAsia="en-GB"/>
                                </w:rPr>
                              </w:pPr>
                              <w:r w:rsidRPr="003B2FA9">
                                <w:rPr>
                                  <w:rFonts w:ascii="Arial" w:eastAsia="Times New Roman" w:hAnsi="Arial" w:cs="Arial"/>
                                  <w:b/>
                                  <w:lang w:eastAsia="en-GB"/>
                                </w:rPr>
                                <w:t>WP2</w:t>
                              </w:r>
                            </w:p>
                            <w:p w:rsidR="005E256F" w:rsidRPr="003B2FA9" w:rsidRDefault="005E256F" w:rsidP="005E256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lang w:eastAsia="en-GB"/>
                                </w:rPr>
                              </w:pPr>
                              <w:r w:rsidRPr="003B2FA9">
                                <w:rPr>
                                  <w:rFonts w:ascii="Arial" w:eastAsia="Times New Roman" w:hAnsi="Arial" w:cs="Arial"/>
                                  <w:lang w:eastAsia="en-GB"/>
                                </w:rPr>
                                <w:t xml:space="preserve">Survey nationally representative sample of 90 supported accommodation services. </w:t>
                              </w:r>
                              <w:proofErr w:type="gramStart"/>
                              <w:r w:rsidRPr="003B2FA9">
                                <w:rPr>
                                  <w:rFonts w:ascii="Arial" w:eastAsia="Times New Roman" w:hAnsi="Arial" w:cs="Arial"/>
                                  <w:lang w:eastAsia="en-GB"/>
                                </w:rPr>
                                <w:t xml:space="preserve">Interviews with managers (using adapted </w:t>
                              </w:r>
                              <w:proofErr w:type="spellStart"/>
                              <w:r w:rsidR="00E2198E">
                                <w:rPr>
                                  <w:rFonts w:ascii="Arial" w:eastAsia="Times New Roman" w:hAnsi="Arial" w:cs="Arial"/>
                                  <w:lang w:eastAsia="en-GB"/>
                                </w:rPr>
                                <w:t>QuIRC</w:t>
                              </w:r>
                              <w:proofErr w:type="spellEnd"/>
                              <w:r w:rsidRPr="003B2FA9">
                                <w:rPr>
                                  <w:rFonts w:ascii="Arial" w:eastAsia="Times New Roman" w:hAnsi="Arial" w:cs="Arial"/>
                                  <w:lang w:eastAsia="en-GB"/>
                                </w:rPr>
                                <w:t>) and 450 service users</w:t>
                              </w:r>
                              <w:r w:rsidR="00002145">
                                <w:rPr>
                                  <w:rFonts w:ascii="Arial" w:eastAsia="Times New Roman" w:hAnsi="Arial" w:cs="Arial"/>
                                  <w:lang w:eastAsia="en-GB"/>
                                </w:rPr>
                                <w:t>.</w:t>
                              </w:r>
                              <w:proofErr w:type="gramEnd"/>
                            </w:p>
                            <w:p w:rsidR="005E256F" w:rsidRPr="00E2198E" w:rsidRDefault="005E256F" w:rsidP="005E256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i/>
                                  <w:lang w:eastAsia="en-GB"/>
                                </w:rPr>
                              </w:pPr>
                              <w:r w:rsidRPr="00E2198E">
                                <w:rPr>
                                  <w:rFonts w:ascii="Arial" w:eastAsia="Times New Roman" w:hAnsi="Arial" w:cs="Arial"/>
                                  <w:i/>
                                  <w:lang w:eastAsia="en-GB"/>
                                </w:rPr>
                                <w:t>Project month 13-30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017520" y="1371970"/>
                            <a:ext cx="1943100" cy="1371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256F" w:rsidRPr="003B2FA9" w:rsidRDefault="005E256F" w:rsidP="005E256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lang w:eastAsia="en-GB"/>
                                </w:rPr>
                              </w:pPr>
                              <w:r w:rsidRPr="003B2FA9">
                                <w:rPr>
                                  <w:rFonts w:ascii="Arial" w:eastAsia="Times New Roman" w:hAnsi="Arial" w:cs="Arial"/>
                                  <w:b/>
                                  <w:lang w:eastAsia="en-GB"/>
                                </w:rPr>
                                <w:t>WP3</w:t>
                              </w:r>
                            </w:p>
                            <w:p w:rsidR="005E256F" w:rsidRPr="003B2FA9" w:rsidRDefault="005E256F" w:rsidP="005E256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lang w:eastAsia="en-GB"/>
                                </w:rPr>
                              </w:pPr>
                              <w:r w:rsidRPr="003B2FA9">
                                <w:rPr>
                                  <w:rFonts w:ascii="Arial" w:eastAsia="Times New Roman" w:hAnsi="Arial" w:cs="Arial"/>
                                  <w:lang w:eastAsia="en-GB"/>
                                </w:rPr>
                                <w:t>Qualitative interviews with 30 staff and 30 service users of supported accom</w:t>
                              </w:r>
                              <w:r w:rsidR="00E2198E">
                                <w:rPr>
                                  <w:rFonts w:ascii="Arial" w:eastAsia="Times New Roman" w:hAnsi="Arial" w:cs="Arial"/>
                                  <w:lang w:eastAsia="en-GB"/>
                                </w:rPr>
                                <w:t>modation</w:t>
                              </w:r>
                              <w:r w:rsidRPr="003B2FA9">
                                <w:rPr>
                                  <w:rFonts w:ascii="Arial" w:eastAsia="Times New Roman" w:hAnsi="Arial" w:cs="Arial"/>
                                  <w:lang w:eastAsia="en-GB"/>
                                </w:rPr>
                                <w:t xml:space="preserve"> services</w:t>
                              </w:r>
                              <w:r w:rsidR="00002145">
                                <w:rPr>
                                  <w:rFonts w:ascii="Arial" w:eastAsia="Times New Roman" w:hAnsi="Arial" w:cs="Arial"/>
                                  <w:lang w:eastAsia="en-GB"/>
                                </w:rPr>
                                <w:t>.</w:t>
                              </w:r>
                            </w:p>
                            <w:p w:rsidR="005E256F" w:rsidRPr="00E2198E" w:rsidRDefault="005E256F" w:rsidP="005E256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i/>
                                  <w:lang w:eastAsia="en-GB"/>
                                </w:rPr>
                              </w:pPr>
                              <w:r w:rsidRPr="00E2198E">
                                <w:rPr>
                                  <w:rFonts w:ascii="Arial" w:eastAsia="Times New Roman" w:hAnsi="Arial" w:cs="Arial"/>
                                  <w:i/>
                                  <w:lang w:eastAsia="en-GB"/>
                                </w:rPr>
                                <w:t>Project month 13-30</w:t>
                              </w:r>
                            </w:p>
                            <w:p w:rsidR="005E256F" w:rsidRPr="0030203C" w:rsidRDefault="005E256F" w:rsidP="005E256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274320" y="2972109"/>
                            <a:ext cx="2171700" cy="13719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256F" w:rsidRPr="003B2FA9" w:rsidRDefault="005E256F" w:rsidP="005E256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lang w:eastAsia="en-GB"/>
                                </w:rPr>
                              </w:pPr>
                              <w:r w:rsidRPr="003B2FA9">
                                <w:rPr>
                                  <w:rFonts w:ascii="Arial" w:eastAsia="Times New Roman" w:hAnsi="Arial" w:cs="Arial"/>
                                  <w:b/>
                                  <w:lang w:eastAsia="en-GB"/>
                                </w:rPr>
                                <w:t>WP2</w:t>
                              </w:r>
                            </w:p>
                            <w:p w:rsidR="005E256F" w:rsidRPr="003B2FA9" w:rsidRDefault="005E256F" w:rsidP="005E256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lang w:eastAsia="en-GB"/>
                                </w:rPr>
                              </w:pPr>
                              <w:r w:rsidRPr="003B2FA9">
                                <w:rPr>
                                  <w:rFonts w:ascii="Arial" w:eastAsia="Times New Roman" w:hAnsi="Arial" w:cs="Arial"/>
                                  <w:lang w:eastAsia="en-GB"/>
                                </w:rPr>
                                <w:t>Prospective study of 30 month outcomes for 450 users of supported accom</w:t>
                              </w:r>
                              <w:r w:rsidR="00E2198E">
                                <w:rPr>
                                  <w:rFonts w:ascii="Arial" w:eastAsia="Times New Roman" w:hAnsi="Arial" w:cs="Arial"/>
                                  <w:lang w:eastAsia="en-GB"/>
                                </w:rPr>
                                <w:t>modation services surveyed</w:t>
                              </w:r>
                              <w:r w:rsidR="00002145">
                                <w:rPr>
                                  <w:rFonts w:ascii="Arial" w:eastAsia="Times New Roman" w:hAnsi="Arial" w:cs="Arial"/>
                                  <w:lang w:eastAsia="en-GB"/>
                                </w:rPr>
                                <w:t>.</w:t>
                              </w:r>
                            </w:p>
                            <w:p w:rsidR="005E256F" w:rsidRPr="00E2198E" w:rsidRDefault="005E256F" w:rsidP="005E256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i/>
                                  <w:lang w:eastAsia="en-GB"/>
                                </w:rPr>
                              </w:pPr>
                              <w:r w:rsidRPr="00E2198E">
                                <w:rPr>
                                  <w:rFonts w:ascii="Arial" w:eastAsia="Times New Roman" w:hAnsi="Arial" w:cs="Arial"/>
                                  <w:i/>
                                  <w:lang w:eastAsia="en-GB"/>
                                </w:rPr>
                                <w:t>Project month 45-60</w:t>
                              </w:r>
                            </w:p>
                            <w:p w:rsidR="005E256F" w:rsidRPr="0030203C" w:rsidRDefault="005E256F" w:rsidP="005E256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017520" y="3086193"/>
                            <a:ext cx="2057400" cy="2400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256F" w:rsidRPr="003B2FA9" w:rsidRDefault="005E256F" w:rsidP="005E256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lang w:eastAsia="en-GB"/>
                                </w:rPr>
                              </w:pPr>
                              <w:r w:rsidRPr="003B2FA9">
                                <w:rPr>
                                  <w:rFonts w:ascii="Arial" w:eastAsia="Times New Roman" w:hAnsi="Arial" w:cs="Arial"/>
                                  <w:b/>
                                  <w:lang w:eastAsia="en-GB"/>
                                </w:rPr>
                                <w:t>WP4</w:t>
                              </w:r>
                            </w:p>
                            <w:p w:rsidR="005E256F" w:rsidRPr="003B2FA9" w:rsidRDefault="005E256F" w:rsidP="005E256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lang w:eastAsia="en-GB"/>
                                </w:rPr>
                              </w:pPr>
                              <w:r w:rsidRPr="003B2FA9">
                                <w:rPr>
                                  <w:rFonts w:ascii="Arial" w:eastAsia="Times New Roman" w:hAnsi="Arial" w:cs="Arial"/>
                                  <w:lang w:eastAsia="en-GB"/>
                                </w:rPr>
                                <w:t>Pilot trial to assess feasibility of comparing two forms of supported accom</w:t>
                              </w:r>
                              <w:r w:rsidR="00E2198E">
                                <w:rPr>
                                  <w:rFonts w:ascii="Arial" w:eastAsia="Times New Roman" w:hAnsi="Arial" w:cs="Arial"/>
                                  <w:lang w:eastAsia="en-GB"/>
                                </w:rPr>
                                <w:t xml:space="preserve">modation. </w:t>
                              </w:r>
                              <w:proofErr w:type="gramStart"/>
                              <w:r w:rsidRPr="003B2FA9">
                                <w:rPr>
                                  <w:rFonts w:ascii="Arial" w:eastAsia="Times New Roman" w:hAnsi="Arial" w:cs="Arial"/>
                                  <w:lang w:eastAsia="en-GB"/>
                                </w:rPr>
                                <w:t xml:space="preserve">Will incorporate findings from WP2 and WP3 on service predictors of better </w:t>
                              </w:r>
                              <w:r w:rsidR="00002145">
                                <w:rPr>
                                  <w:rFonts w:ascii="Arial" w:eastAsia="Times New Roman" w:hAnsi="Arial" w:cs="Arial"/>
                                  <w:lang w:eastAsia="en-GB"/>
                                </w:rPr>
                                <w:t>clinical outcomes and aspects of care that</w:t>
                              </w:r>
                              <w:r w:rsidRPr="003B2FA9">
                                <w:rPr>
                                  <w:rFonts w:ascii="Arial" w:eastAsia="Times New Roman" w:hAnsi="Arial" w:cs="Arial"/>
                                  <w:lang w:eastAsia="en-GB"/>
                                </w:rPr>
                                <w:t xml:space="preserve"> staff and </w:t>
                              </w:r>
                              <w:r w:rsidR="00002145">
                                <w:rPr>
                                  <w:rFonts w:ascii="Arial" w:eastAsia="Times New Roman" w:hAnsi="Arial" w:cs="Arial"/>
                                  <w:lang w:eastAsia="en-GB"/>
                                </w:rPr>
                                <w:t xml:space="preserve">service users </w:t>
                              </w:r>
                              <w:r w:rsidRPr="003B2FA9">
                                <w:rPr>
                                  <w:rFonts w:ascii="Arial" w:eastAsia="Times New Roman" w:hAnsi="Arial" w:cs="Arial"/>
                                  <w:lang w:eastAsia="en-GB"/>
                                </w:rPr>
                                <w:t>consider most beneficial.</w:t>
                              </w:r>
                              <w:proofErr w:type="gramEnd"/>
                              <w:r w:rsidRPr="003B2FA9">
                                <w:rPr>
                                  <w:rFonts w:ascii="Arial" w:eastAsia="Times New Roman" w:hAnsi="Arial" w:cs="Arial"/>
                                  <w:lang w:eastAsia="en-GB"/>
                                </w:rPr>
                                <w:t xml:space="preserve"> Qualitative interviews with 10 staff and 10 SUs.</w:t>
                              </w:r>
                            </w:p>
                            <w:p w:rsidR="005E256F" w:rsidRPr="00E2198E" w:rsidRDefault="005E256F" w:rsidP="005E256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i/>
                                  <w:lang w:eastAsia="en-GB"/>
                                </w:rPr>
                              </w:pPr>
                              <w:r w:rsidRPr="00E2198E">
                                <w:rPr>
                                  <w:rFonts w:ascii="Arial" w:eastAsia="Times New Roman" w:hAnsi="Arial" w:cs="Arial"/>
                                  <w:i/>
                                  <w:lang w:eastAsia="en-GB"/>
                                </w:rPr>
                                <w:t>Project month 31-60</w:t>
                              </w:r>
                            </w:p>
                            <w:p w:rsidR="005E256F" w:rsidRPr="0030203C" w:rsidRDefault="005E256F" w:rsidP="005E256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5E256F" w:rsidRPr="0030203C" w:rsidRDefault="005E256F" w:rsidP="005E256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30203C">
                                <w:rPr>
                                  <w:rFonts w:ascii="Arial" w:hAnsi="Arial" w:cs="Arial"/>
                                </w:rPr>
                                <w:t>Project month 3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1</w:t>
                              </w:r>
                              <w:r w:rsidRPr="0030203C">
                                <w:rPr>
                                  <w:rFonts w:ascii="Arial" w:hAnsi="Arial" w:cs="Arial"/>
                                </w:rPr>
                                <w:t>-60</w:t>
                              </w:r>
                            </w:p>
                            <w:p w:rsidR="005E256F" w:rsidRPr="00075120" w:rsidRDefault="005E256F" w:rsidP="005E25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40"/>
                        <wps:cNvCnPr/>
                        <wps:spPr bwMode="auto">
                          <a:xfrm>
                            <a:off x="2446020" y="2514291"/>
                            <a:ext cx="571500" cy="5719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1"/>
                        <wps:cNvCnPr/>
                        <wps:spPr bwMode="auto">
                          <a:xfrm>
                            <a:off x="2446020" y="3314360"/>
                            <a:ext cx="5715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2"/>
                        <wps:cNvCnPr/>
                        <wps:spPr bwMode="auto">
                          <a:xfrm>
                            <a:off x="3817620" y="2743200"/>
                            <a:ext cx="0" cy="3429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3"/>
                        <wps:cNvCnPr/>
                        <wps:spPr bwMode="auto">
                          <a:xfrm>
                            <a:off x="1303020" y="1143062"/>
                            <a:ext cx="0" cy="2289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9" o:spid="_x0000_s1026" editas="canvas" style="width:446.4pt;height:6in;mso-position-horizontal-relative:char;mso-position-vertical-relative:line" coordsize="56692,5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692;height:5486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2743;top:1140;width:30861;height:10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<v:textbox>
                    <w:txbxContent>
                      <w:p w:rsidR="005E256F" w:rsidRPr="003B2FA9" w:rsidRDefault="005E256F" w:rsidP="005E256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lang w:eastAsia="en-GB"/>
                          </w:rPr>
                        </w:pPr>
                        <w:r w:rsidRPr="003B2FA9">
                          <w:rPr>
                            <w:rFonts w:ascii="Arial" w:eastAsia="Times New Roman" w:hAnsi="Arial" w:cs="Arial"/>
                            <w:b/>
                            <w:lang w:eastAsia="en-GB"/>
                          </w:rPr>
                          <w:t>WP1</w:t>
                        </w:r>
                      </w:p>
                      <w:p w:rsidR="005E256F" w:rsidRPr="003B2FA9" w:rsidRDefault="005E256F" w:rsidP="005E256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en-GB"/>
                          </w:rPr>
                        </w:pPr>
                        <w:r w:rsidRPr="003B2FA9">
                          <w:rPr>
                            <w:rFonts w:ascii="Arial" w:eastAsia="Times New Roman" w:hAnsi="Arial" w:cs="Arial"/>
                            <w:lang w:eastAsia="en-GB"/>
                          </w:rPr>
                          <w:t xml:space="preserve">Adapt the quality indicator </w:t>
                        </w:r>
                        <w:r w:rsidR="00E2198E">
                          <w:rPr>
                            <w:rFonts w:ascii="Arial" w:eastAsia="Times New Roman" w:hAnsi="Arial" w:cs="Arial"/>
                            <w:lang w:eastAsia="en-GB"/>
                          </w:rPr>
                          <w:t>(</w:t>
                        </w:r>
                        <w:proofErr w:type="spellStart"/>
                        <w:r w:rsidR="00E2198E">
                          <w:rPr>
                            <w:rFonts w:ascii="Arial" w:eastAsia="Times New Roman" w:hAnsi="Arial" w:cs="Arial"/>
                            <w:lang w:eastAsia="en-GB"/>
                          </w:rPr>
                          <w:t>QuIRC</w:t>
                        </w:r>
                        <w:proofErr w:type="spellEnd"/>
                        <w:r w:rsidR="00E2198E">
                          <w:rPr>
                            <w:rFonts w:ascii="Arial" w:eastAsia="Times New Roman" w:hAnsi="Arial" w:cs="Arial"/>
                            <w:lang w:eastAsia="en-GB"/>
                          </w:rPr>
                          <w:t>) and Client</w:t>
                        </w:r>
                        <w:r w:rsidR="00002145">
                          <w:rPr>
                            <w:rFonts w:ascii="Arial" w:eastAsia="Times New Roman" w:hAnsi="Arial" w:cs="Arial"/>
                            <w:lang w:eastAsia="en-GB"/>
                          </w:rPr>
                          <w:t>’</w:t>
                        </w:r>
                        <w:r w:rsidR="00E2198E">
                          <w:rPr>
                            <w:rFonts w:ascii="Arial" w:eastAsia="Times New Roman" w:hAnsi="Arial" w:cs="Arial"/>
                            <w:lang w:eastAsia="en-GB"/>
                          </w:rPr>
                          <w:t xml:space="preserve">s Assessment of Treatment </w:t>
                        </w:r>
                        <w:r w:rsidR="00002145">
                          <w:rPr>
                            <w:rFonts w:ascii="Arial" w:eastAsia="Times New Roman" w:hAnsi="Arial" w:cs="Arial"/>
                            <w:lang w:eastAsia="en-GB"/>
                          </w:rPr>
                          <w:t xml:space="preserve">Scale </w:t>
                        </w:r>
                        <w:r w:rsidR="00E2198E">
                          <w:rPr>
                            <w:rFonts w:ascii="Arial" w:eastAsia="Times New Roman" w:hAnsi="Arial" w:cs="Arial"/>
                            <w:lang w:eastAsia="en-GB"/>
                          </w:rPr>
                          <w:t>(CAT) via focus groups with staff and service users</w:t>
                        </w:r>
                        <w:r w:rsidR="00002145">
                          <w:rPr>
                            <w:rFonts w:ascii="Arial" w:eastAsia="Times New Roman" w:hAnsi="Arial" w:cs="Arial"/>
                            <w:lang w:eastAsia="en-GB"/>
                          </w:rPr>
                          <w:t>.</w:t>
                        </w:r>
                      </w:p>
                      <w:p w:rsidR="005E256F" w:rsidRPr="00E2198E" w:rsidRDefault="005E256F" w:rsidP="005E256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i/>
                            <w:lang w:eastAsia="en-GB"/>
                          </w:rPr>
                        </w:pPr>
                        <w:r w:rsidRPr="00E2198E">
                          <w:rPr>
                            <w:rFonts w:ascii="Arial" w:eastAsia="Times New Roman" w:hAnsi="Arial" w:cs="Arial"/>
                            <w:i/>
                            <w:lang w:eastAsia="en-GB"/>
                          </w:rPr>
                          <w:t>Project month 1-12</w:t>
                        </w:r>
                      </w:p>
                    </w:txbxContent>
                  </v:textbox>
                </v:shape>
                <v:shape id="Text Box 36" o:spid="_x0000_s1029" type="#_x0000_t202" style="position:absolute;left:2743;top:13719;width:21717;height:1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<v:textbox>
                    <w:txbxContent>
                      <w:p w:rsidR="005E256F" w:rsidRPr="003B2FA9" w:rsidRDefault="005E256F" w:rsidP="005E256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lang w:eastAsia="en-GB"/>
                          </w:rPr>
                        </w:pPr>
                        <w:r w:rsidRPr="003B2FA9">
                          <w:rPr>
                            <w:rFonts w:ascii="Arial" w:eastAsia="Times New Roman" w:hAnsi="Arial" w:cs="Arial"/>
                            <w:b/>
                            <w:lang w:eastAsia="en-GB"/>
                          </w:rPr>
                          <w:t>WP2</w:t>
                        </w:r>
                      </w:p>
                      <w:p w:rsidR="005E256F" w:rsidRPr="003B2FA9" w:rsidRDefault="005E256F" w:rsidP="005E256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en-GB"/>
                          </w:rPr>
                        </w:pPr>
                        <w:r w:rsidRPr="003B2FA9">
                          <w:rPr>
                            <w:rFonts w:ascii="Arial" w:eastAsia="Times New Roman" w:hAnsi="Arial" w:cs="Arial"/>
                            <w:lang w:eastAsia="en-GB"/>
                          </w:rPr>
                          <w:t xml:space="preserve">Survey nationally representative sample of 90 supported accommodation services. </w:t>
                        </w:r>
                        <w:proofErr w:type="gramStart"/>
                        <w:r w:rsidRPr="003B2FA9">
                          <w:rPr>
                            <w:rFonts w:ascii="Arial" w:eastAsia="Times New Roman" w:hAnsi="Arial" w:cs="Arial"/>
                            <w:lang w:eastAsia="en-GB"/>
                          </w:rPr>
                          <w:t xml:space="preserve">Interviews with managers (using adapted </w:t>
                        </w:r>
                        <w:proofErr w:type="spellStart"/>
                        <w:r w:rsidR="00E2198E">
                          <w:rPr>
                            <w:rFonts w:ascii="Arial" w:eastAsia="Times New Roman" w:hAnsi="Arial" w:cs="Arial"/>
                            <w:lang w:eastAsia="en-GB"/>
                          </w:rPr>
                          <w:t>QuIRC</w:t>
                        </w:r>
                        <w:proofErr w:type="spellEnd"/>
                        <w:r w:rsidRPr="003B2FA9">
                          <w:rPr>
                            <w:rFonts w:ascii="Arial" w:eastAsia="Times New Roman" w:hAnsi="Arial" w:cs="Arial"/>
                            <w:lang w:eastAsia="en-GB"/>
                          </w:rPr>
                          <w:t>) and 450 service users</w:t>
                        </w:r>
                        <w:r w:rsidR="00002145">
                          <w:rPr>
                            <w:rFonts w:ascii="Arial" w:eastAsia="Times New Roman" w:hAnsi="Arial" w:cs="Arial"/>
                            <w:lang w:eastAsia="en-GB"/>
                          </w:rPr>
                          <w:t>.</w:t>
                        </w:r>
                        <w:proofErr w:type="gramEnd"/>
                      </w:p>
                      <w:p w:rsidR="005E256F" w:rsidRPr="00E2198E" w:rsidRDefault="005E256F" w:rsidP="005E256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i/>
                            <w:lang w:eastAsia="en-GB"/>
                          </w:rPr>
                        </w:pPr>
                        <w:r w:rsidRPr="00E2198E">
                          <w:rPr>
                            <w:rFonts w:ascii="Arial" w:eastAsia="Times New Roman" w:hAnsi="Arial" w:cs="Arial"/>
                            <w:i/>
                            <w:lang w:eastAsia="en-GB"/>
                          </w:rPr>
                          <w:t>Project month 13-30</w:t>
                        </w:r>
                      </w:p>
                    </w:txbxContent>
                  </v:textbox>
                </v:shape>
                <v:shape id="Text Box 37" o:spid="_x0000_s1030" type="#_x0000_t202" style="position:absolute;left:30175;top:13719;width:19431;height:13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rWs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dAJ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OtaxQAAANsAAAAPAAAAAAAAAAAAAAAAAJgCAABkcnMv&#10;ZG93bnJldi54bWxQSwUGAAAAAAQABAD1AAAAigMAAAAA&#10;">
                  <v:textbox>
                    <w:txbxContent>
                      <w:p w:rsidR="005E256F" w:rsidRPr="003B2FA9" w:rsidRDefault="005E256F" w:rsidP="005E256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lang w:eastAsia="en-GB"/>
                          </w:rPr>
                        </w:pPr>
                        <w:r w:rsidRPr="003B2FA9">
                          <w:rPr>
                            <w:rFonts w:ascii="Arial" w:eastAsia="Times New Roman" w:hAnsi="Arial" w:cs="Arial"/>
                            <w:b/>
                            <w:lang w:eastAsia="en-GB"/>
                          </w:rPr>
                          <w:t>WP3</w:t>
                        </w:r>
                      </w:p>
                      <w:p w:rsidR="005E256F" w:rsidRPr="003B2FA9" w:rsidRDefault="005E256F" w:rsidP="005E256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en-GB"/>
                          </w:rPr>
                        </w:pPr>
                        <w:r w:rsidRPr="003B2FA9">
                          <w:rPr>
                            <w:rFonts w:ascii="Arial" w:eastAsia="Times New Roman" w:hAnsi="Arial" w:cs="Arial"/>
                            <w:lang w:eastAsia="en-GB"/>
                          </w:rPr>
                          <w:t>Qualitative interviews with 30 staff and 30 service users of supported accom</w:t>
                        </w:r>
                        <w:r w:rsidR="00E2198E">
                          <w:rPr>
                            <w:rFonts w:ascii="Arial" w:eastAsia="Times New Roman" w:hAnsi="Arial" w:cs="Arial"/>
                            <w:lang w:eastAsia="en-GB"/>
                          </w:rPr>
                          <w:t>modation</w:t>
                        </w:r>
                        <w:r w:rsidRPr="003B2FA9">
                          <w:rPr>
                            <w:rFonts w:ascii="Arial" w:eastAsia="Times New Roman" w:hAnsi="Arial" w:cs="Arial"/>
                            <w:lang w:eastAsia="en-GB"/>
                          </w:rPr>
                          <w:t xml:space="preserve"> services</w:t>
                        </w:r>
                        <w:r w:rsidR="00002145">
                          <w:rPr>
                            <w:rFonts w:ascii="Arial" w:eastAsia="Times New Roman" w:hAnsi="Arial" w:cs="Arial"/>
                            <w:lang w:eastAsia="en-GB"/>
                          </w:rPr>
                          <w:t>.</w:t>
                        </w:r>
                      </w:p>
                      <w:p w:rsidR="005E256F" w:rsidRPr="00E2198E" w:rsidRDefault="005E256F" w:rsidP="005E256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i/>
                            <w:lang w:eastAsia="en-GB"/>
                          </w:rPr>
                        </w:pPr>
                        <w:r w:rsidRPr="00E2198E">
                          <w:rPr>
                            <w:rFonts w:ascii="Arial" w:eastAsia="Times New Roman" w:hAnsi="Arial" w:cs="Arial"/>
                            <w:i/>
                            <w:lang w:eastAsia="en-GB"/>
                          </w:rPr>
                          <w:t>Project month 13-30</w:t>
                        </w:r>
                      </w:p>
                      <w:p w:rsidR="005E256F" w:rsidRPr="0030203C" w:rsidRDefault="005E256F" w:rsidP="005E256F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Text Box 38" o:spid="_x0000_s1031" type="#_x0000_t202" style="position:absolute;left:2743;top:29721;width:21717;height:13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<v:textbox>
                    <w:txbxContent>
                      <w:p w:rsidR="005E256F" w:rsidRPr="003B2FA9" w:rsidRDefault="005E256F" w:rsidP="005E256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lang w:eastAsia="en-GB"/>
                          </w:rPr>
                        </w:pPr>
                        <w:r w:rsidRPr="003B2FA9">
                          <w:rPr>
                            <w:rFonts w:ascii="Arial" w:eastAsia="Times New Roman" w:hAnsi="Arial" w:cs="Arial"/>
                            <w:b/>
                            <w:lang w:eastAsia="en-GB"/>
                          </w:rPr>
                          <w:t>WP2</w:t>
                        </w:r>
                      </w:p>
                      <w:p w:rsidR="005E256F" w:rsidRPr="003B2FA9" w:rsidRDefault="005E256F" w:rsidP="005E256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en-GB"/>
                          </w:rPr>
                        </w:pPr>
                        <w:r w:rsidRPr="003B2FA9">
                          <w:rPr>
                            <w:rFonts w:ascii="Arial" w:eastAsia="Times New Roman" w:hAnsi="Arial" w:cs="Arial"/>
                            <w:lang w:eastAsia="en-GB"/>
                          </w:rPr>
                          <w:t>Prospective study of 30 month outcomes for 450 users of supported accom</w:t>
                        </w:r>
                        <w:r w:rsidR="00E2198E">
                          <w:rPr>
                            <w:rFonts w:ascii="Arial" w:eastAsia="Times New Roman" w:hAnsi="Arial" w:cs="Arial"/>
                            <w:lang w:eastAsia="en-GB"/>
                          </w:rPr>
                          <w:t>modation services surveyed</w:t>
                        </w:r>
                        <w:r w:rsidR="00002145">
                          <w:rPr>
                            <w:rFonts w:ascii="Arial" w:eastAsia="Times New Roman" w:hAnsi="Arial" w:cs="Arial"/>
                            <w:lang w:eastAsia="en-GB"/>
                          </w:rPr>
                          <w:t>.</w:t>
                        </w:r>
                      </w:p>
                      <w:p w:rsidR="005E256F" w:rsidRPr="00E2198E" w:rsidRDefault="005E256F" w:rsidP="005E256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i/>
                            <w:lang w:eastAsia="en-GB"/>
                          </w:rPr>
                        </w:pPr>
                        <w:r w:rsidRPr="00E2198E">
                          <w:rPr>
                            <w:rFonts w:ascii="Arial" w:eastAsia="Times New Roman" w:hAnsi="Arial" w:cs="Arial"/>
                            <w:i/>
                            <w:lang w:eastAsia="en-GB"/>
                          </w:rPr>
                          <w:t>Project month 45-60</w:t>
                        </w:r>
                      </w:p>
                      <w:p w:rsidR="005E256F" w:rsidRPr="0030203C" w:rsidRDefault="005E256F" w:rsidP="005E256F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Text Box 39" o:spid="_x0000_s1032" type="#_x0000_t202" style="position:absolute;left:30175;top:30861;width:20574;height:24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Wtc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rGE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da1xQAAANsAAAAPAAAAAAAAAAAAAAAAAJgCAABkcnMv&#10;ZG93bnJldi54bWxQSwUGAAAAAAQABAD1AAAAigMAAAAA&#10;">
                  <v:textbox>
                    <w:txbxContent>
                      <w:p w:rsidR="005E256F" w:rsidRPr="003B2FA9" w:rsidRDefault="005E256F" w:rsidP="005E256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lang w:eastAsia="en-GB"/>
                          </w:rPr>
                        </w:pPr>
                        <w:r w:rsidRPr="003B2FA9">
                          <w:rPr>
                            <w:rFonts w:ascii="Arial" w:eastAsia="Times New Roman" w:hAnsi="Arial" w:cs="Arial"/>
                            <w:b/>
                            <w:lang w:eastAsia="en-GB"/>
                          </w:rPr>
                          <w:t>WP4</w:t>
                        </w:r>
                      </w:p>
                      <w:p w:rsidR="005E256F" w:rsidRPr="003B2FA9" w:rsidRDefault="005E256F" w:rsidP="005E256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en-GB"/>
                          </w:rPr>
                        </w:pPr>
                        <w:r w:rsidRPr="003B2FA9">
                          <w:rPr>
                            <w:rFonts w:ascii="Arial" w:eastAsia="Times New Roman" w:hAnsi="Arial" w:cs="Arial"/>
                            <w:lang w:eastAsia="en-GB"/>
                          </w:rPr>
                          <w:t>Pilot trial to assess feasibility of comparing two forms of supported accom</w:t>
                        </w:r>
                        <w:r w:rsidR="00E2198E">
                          <w:rPr>
                            <w:rFonts w:ascii="Arial" w:eastAsia="Times New Roman" w:hAnsi="Arial" w:cs="Arial"/>
                            <w:lang w:eastAsia="en-GB"/>
                          </w:rPr>
                          <w:t xml:space="preserve">modation. </w:t>
                        </w:r>
                        <w:proofErr w:type="gramStart"/>
                        <w:r w:rsidRPr="003B2FA9">
                          <w:rPr>
                            <w:rFonts w:ascii="Arial" w:eastAsia="Times New Roman" w:hAnsi="Arial" w:cs="Arial"/>
                            <w:lang w:eastAsia="en-GB"/>
                          </w:rPr>
                          <w:t xml:space="preserve">Will incorporate findings from WP2 and WP3 on service predictors of better </w:t>
                        </w:r>
                        <w:r w:rsidR="00002145">
                          <w:rPr>
                            <w:rFonts w:ascii="Arial" w:eastAsia="Times New Roman" w:hAnsi="Arial" w:cs="Arial"/>
                            <w:lang w:eastAsia="en-GB"/>
                          </w:rPr>
                          <w:t>clinical outcomes and aspects of care that</w:t>
                        </w:r>
                        <w:r w:rsidRPr="003B2FA9">
                          <w:rPr>
                            <w:rFonts w:ascii="Arial" w:eastAsia="Times New Roman" w:hAnsi="Arial" w:cs="Arial"/>
                            <w:lang w:eastAsia="en-GB"/>
                          </w:rPr>
                          <w:t xml:space="preserve"> staff and </w:t>
                        </w:r>
                        <w:r w:rsidR="00002145">
                          <w:rPr>
                            <w:rFonts w:ascii="Arial" w:eastAsia="Times New Roman" w:hAnsi="Arial" w:cs="Arial"/>
                            <w:lang w:eastAsia="en-GB"/>
                          </w:rPr>
                          <w:t xml:space="preserve">service users </w:t>
                        </w:r>
                        <w:r w:rsidRPr="003B2FA9">
                          <w:rPr>
                            <w:rFonts w:ascii="Arial" w:eastAsia="Times New Roman" w:hAnsi="Arial" w:cs="Arial"/>
                            <w:lang w:eastAsia="en-GB"/>
                          </w:rPr>
                          <w:t>consider most beneficial.</w:t>
                        </w:r>
                        <w:proofErr w:type="gramEnd"/>
                        <w:r w:rsidRPr="003B2FA9">
                          <w:rPr>
                            <w:rFonts w:ascii="Arial" w:eastAsia="Times New Roman" w:hAnsi="Arial" w:cs="Arial"/>
                            <w:lang w:eastAsia="en-GB"/>
                          </w:rPr>
                          <w:t xml:space="preserve"> Qualitative interviews with 10 staff and 10 SUs.</w:t>
                        </w:r>
                      </w:p>
                      <w:p w:rsidR="005E256F" w:rsidRPr="00E2198E" w:rsidRDefault="005E256F" w:rsidP="005E256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i/>
                            <w:lang w:eastAsia="en-GB"/>
                          </w:rPr>
                        </w:pPr>
                        <w:r w:rsidRPr="00E2198E">
                          <w:rPr>
                            <w:rFonts w:ascii="Arial" w:eastAsia="Times New Roman" w:hAnsi="Arial" w:cs="Arial"/>
                            <w:i/>
                            <w:lang w:eastAsia="en-GB"/>
                          </w:rPr>
                          <w:t>Project month 31-60</w:t>
                        </w:r>
                      </w:p>
                      <w:p w:rsidR="005E256F" w:rsidRPr="0030203C" w:rsidRDefault="005E256F" w:rsidP="005E256F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5E256F" w:rsidRPr="0030203C" w:rsidRDefault="005E256F" w:rsidP="005E256F">
                        <w:pPr>
                          <w:rPr>
                            <w:rFonts w:ascii="Arial" w:hAnsi="Arial" w:cs="Arial"/>
                          </w:rPr>
                        </w:pPr>
                        <w:r w:rsidRPr="0030203C">
                          <w:rPr>
                            <w:rFonts w:ascii="Arial" w:hAnsi="Arial" w:cs="Arial"/>
                          </w:rPr>
                          <w:t>Project month 3</w:t>
                        </w:r>
                        <w:r>
                          <w:rPr>
                            <w:rFonts w:ascii="Arial" w:hAnsi="Arial" w:cs="Arial"/>
                          </w:rPr>
                          <w:t>1</w:t>
                        </w:r>
                        <w:r w:rsidRPr="0030203C">
                          <w:rPr>
                            <w:rFonts w:ascii="Arial" w:hAnsi="Arial" w:cs="Arial"/>
                          </w:rPr>
                          <w:t>-60</w:t>
                        </w:r>
                      </w:p>
                      <w:p w:rsidR="005E256F" w:rsidRPr="00075120" w:rsidRDefault="005E256F" w:rsidP="005E256F"/>
                    </w:txbxContent>
                  </v:textbox>
                </v:shape>
                <v:line id="Line 40" o:spid="_x0000_s1033" style="position:absolute;visibility:visible;mso-wrap-style:square" from="24460,25142" to="30175,30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<v:stroke endarrow="block"/>
                </v:line>
                <v:line id="Line 41" o:spid="_x0000_s1034" style="position:absolute;visibility:visible;mso-wrap-style:square" from="24460,33143" to="30175,3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<v:stroke endarrow="block"/>
                </v:line>
                <v:line id="Line 42" o:spid="_x0000_s1035" style="position:absolute;visibility:visible;mso-wrap-style:square" from="38176,27432" to="38176,30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XMKMQAAADbAAAADwAAAGRycy9kb3ducmV2LnhtbESPQWsCMRSE74X+h/AK3mrWF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5cwoxAAAANsAAAAPAAAAAAAAAAAA&#10;AAAAAKECAABkcnMvZG93bnJldi54bWxQSwUGAAAAAAQABAD5AAAAkgMAAAAA&#10;">
                  <v:stroke endarrow="block"/>
                </v:line>
                <v:line id="Line 43" o:spid="_x0000_s1036" style="position:absolute;visibility:visible;mso-wrap-style:square" from="13030,11430" to="13030,1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pYWs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elhawQAAANsAAAAPAAAAAAAAAAAAAAAA&#10;AKECAABkcnMvZG93bnJldi54bWxQSwUGAAAAAAQABAD5AAAAjwMAAAAA&#10;">
                  <v:stroke endarrow="block"/>
                </v:line>
                <w10:anchorlock/>
              </v:group>
            </w:pict>
          </mc:Fallback>
        </mc:AlternateContent>
      </w:r>
      <w:bookmarkEnd w:id="0"/>
    </w:p>
    <w:sectPr w:rsidR="005E256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3A6" w:rsidRDefault="004F73A6" w:rsidP="004F73A6">
      <w:pPr>
        <w:spacing w:after="0" w:line="240" w:lineRule="auto"/>
      </w:pPr>
      <w:r>
        <w:separator/>
      </w:r>
    </w:p>
  </w:endnote>
  <w:endnote w:type="continuationSeparator" w:id="0">
    <w:p w:rsidR="004F73A6" w:rsidRDefault="004F73A6" w:rsidP="004F7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3A6" w:rsidRDefault="004F73A6">
    <w:pPr>
      <w:pStyle w:val="Footer"/>
    </w:pPr>
    <w:fldSimple w:instr=" FILENAME   \* MERGEFORMAT ">
      <w:r>
        <w:rPr>
          <w:noProof/>
        </w:rPr>
        <w:t>QuEST flow chart for website.210313.docx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3A6" w:rsidRDefault="004F73A6" w:rsidP="004F73A6">
      <w:pPr>
        <w:spacing w:after="0" w:line="240" w:lineRule="auto"/>
      </w:pPr>
      <w:r>
        <w:separator/>
      </w:r>
    </w:p>
  </w:footnote>
  <w:footnote w:type="continuationSeparator" w:id="0">
    <w:p w:rsidR="004F73A6" w:rsidRDefault="004F73A6" w:rsidP="004F73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6F"/>
    <w:rsid w:val="00002145"/>
    <w:rsid w:val="00342A6F"/>
    <w:rsid w:val="004F73A6"/>
    <w:rsid w:val="005E256F"/>
    <w:rsid w:val="00E2198E"/>
    <w:rsid w:val="00F3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3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3A6"/>
  </w:style>
  <w:style w:type="paragraph" w:styleId="Footer">
    <w:name w:val="footer"/>
    <w:basedOn w:val="Normal"/>
    <w:link w:val="FooterChar"/>
    <w:uiPriority w:val="99"/>
    <w:unhideWhenUsed/>
    <w:rsid w:val="004F73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3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3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3A6"/>
  </w:style>
  <w:style w:type="paragraph" w:styleId="Footer">
    <w:name w:val="footer"/>
    <w:basedOn w:val="Normal"/>
    <w:link w:val="FooterChar"/>
    <w:uiPriority w:val="99"/>
    <w:unhideWhenUsed/>
    <w:rsid w:val="004F73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2B74AC19.dotm</Template>
  <TotalTime>10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 Dowling</dc:creator>
  <cp:lastModifiedBy>Sarah F Dowling</cp:lastModifiedBy>
  <cp:revision>4</cp:revision>
  <dcterms:created xsi:type="dcterms:W3CDTF">2013-03-21T13:04:00Z</dcterms:created>
  <dcterms:modified xsi:type="dcterms:W3CDTF">2013-03-21T13:16:00Z</dcterms:modified>
</cp:coreProperties>
</file>