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E656B" w:rsidRPr="00D76E4B" w:rsidRDefault="00AE656B">
      <w:pPr>
        <w:rPr>
          <w:rFonts w:ascii="Calibri" w:hAnsi="Calibri"/>
        </w:rPr>
      </w:pPr>
    </w:p>
    <w:p w14:paraId="0A37501D" w14:textId="77777777" w:rsidR="0030533D" w:rsidRDefault="0030533D" w:rsidP="00E24756">
      <w:pPr>
        <w:rPr>
          <w:rFonts w:cs="Arial"/>
          <w:snapToGrid w:val="0"/>
          <w:sz w:val="24"/>
        </w:rPr>
      </w:pPr>
    </w:p>
    <w:p w14:paraId="6DAF5B9D" w14:textId="4D78CE7F" w:rsidR="7B34E309" w:rsidRDefault="7B34E309" w:rsidP="7B34E309">
      <w:pPr>
        <w:rPr>
          <w:rFonts w:cs="Arial"/>
        </w:rPr>
      </w:pPr>
    </w:p>
    <w:p w14:paraId="1B9F4E91" w14:textId="77777777" w:rsidR="00E24756" w:rsidRPr="00A86206" w:rsidRDefault="0061517D" w:rsidP="7B34E309">
      <w:pPr>
        <w:rPr>
          <w:rFonts w:cs="Arial"/>
          <w:snapToGrid w:val="0"/>
        </w:rPr>
      </w:pPr>
      <w:r>
        <w:rPr>
          <w:rFonts w:cs="Arial"/>
          <w:snapToGrid w:val="0"/>
        </w:rPr>
        <w:t>Dear Head T</w:t>
      </w:r>
      <w:r w:rsidR="0030533D" w:rsidRPr="00A86206">
        <w:rPr>
          <w:rFonts w:cs="Arial"/>
          <w:snapToGrid w:val="0"/>
        </w:rPr>
        <w:t>eacher,</w:t>
      </w:r>
    </w:p>
    <w:p w14:paraId="66E64A4A" w14:textId="77777777" w:rsidR="0030533D" w:rsidRPr="00A86206" w:rsidRDefault="00E24756" w:rsidP="0030533D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We are delight</w:t>
      </w:r>
      <w:r w:rsidR="008B0AD0">
        <w:rPr>
          <w:rFonts w:cs="Arial"/>
          <w:snapToGrid w:val="0"/>
        </w:rPr>
        <w:t>ed that your staff member (SENCo or aspiring SENCo</w:t>
      </w:r>
      <w:r w:rsidRPr="00A86206">
        <w:rPr>
          <w:rFonts w:cs="Arial"/>
          <w:snapToGrid w:val="0"/>
        </w:rPr>
        <w:t xml:space="preserve">) has expressed an interest in studying for the </w:t>
      </w:r>
      <w:r w:rsidR="0030533D" w:rsidRPr="00A86206">
        <w:rPr>
          <w:rFonts w:cs="Arial"/>
          <w:b/>
          <w:snapToGrid w:val="0"/>
        </w:rPr>
        <w:t>National Award for SEN Co-ordination</w:t>
      </w:r>
      <w:r w:rsidR="0030533D" w:rsidRPr="00A86206">
        <w:rPr>
          <w:rFonts w:cs="Arial"/>
          <w:snapToGrid w:val="0"/>
        </w:rPr>
        <w:t xml:space="preserve"> </w:t>
      </w:r>
      <w:r w:rsidR="0030533D" w:rsidRPr="00A86206">
        <w:rPr>
          <w:rFonts w:cs="Arial"/>
          <w:b/>
          <w:snapToGrid w:val="0"/>
        </w:rPr>
        <w:t xml:space="preserve">Post Graduate Certificate </w:t>
      </w:r>
      <w:r w:rsidR="0030533D" w:rsidRPr="00A86206">
        <w:rPr>
          <w:rFonts w:cs="Arial"/>
          <w:snapToGrid w:val="0"/>
        </w:rPr>
        <w:t>at UCL Institute of Education, Department of Psychology and Human Development.</w:t>
      </w:r>
    </w:p>
    <w:p w14:paraId="2CD893A9" w14:textId="77777777" w:rsidR="00E24756" w:rsidRPr="00A86206" w:rsidRDefault="0030533D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There are </w:t>
      </w:r>
      <w:r w:rsidR="00E24756" w:rsidRPr="00A86206">
        <w:rPr>
          <w:rFonts w:cs="Arial"/>
          <w:snapToGrid w:val="0"/>
        </w:rPr>
        <w:t>two SENC</w:t>
      </w:r>
      <w:r w:rsidRPr="00A86206">
        <w:rPr>
          <w:rFonts w:cs="Arial"/>
          <w:snapToGrid w:val="0"/>
        </w:rPr>
        <w:t>o</w:t>
      </w:r>
      <w:r w:rsidR="00E24756" w:rsidRPr="00A86206">
        <w:rPr>
          <w:rFonts w:cs="Arial"/>
          <w:snapToGrid w:val="0"/>
        </w:rPr>
        <w:t xml:space="preserve"> modules </w:t>
      </w:r>
      <w:r w:rsidRPr="00A86206">
        <w:rPr>
          <w:rFonts w:cs="Arial"/>
          <w:snapToGrid w:val="0"/>
        </w:rPr>
        <w:t>and a learning outcomes log required for this qualification.</w:t>
      </w:r>
      <w:r w:rsidR="00C33925">
        <w:rPr>
          <w:rFonts w:cs="Arial"/>
          <w:snapToGrid w:val="0"/>
        </w:rPr>
        <w:t xml:space="preserve"> </w:t>
      </w:r>
      <w:r w:rsidR="00E24756" w:rsidRPr="00A86206">
        <w:rPr>
          <w:rFonts w:cs="Arial"/>
          <w:snapToGrid w:val="0"/>
        </w:rPr>
        <w:t xml:space="preserve">Module 1 is focused around </w:t>
      </w:r>
      <w:r w:rsidR="0061517D">
        <w:rPr>
          <w:rFonts w:cs="Arial"/>
          <w:snapToGrid w:val="0"/>
        </w:rPr>
        <w:t>learning, teaching and the SENCo</w:t>
      </w:r>
      <w:r w:rsidR="00E24756" w:rsidRPr="00A86206">
        <w:rPr>
          <w:rFonts w:cs="Arial"/>
          <w:snapToGrid w:val="0"/>
        </w:rPr>
        <w:t xml:space="preserve"> role within the classroom context. </w:t>
      </w:r>
    </w:p>
    <w:p w14:paraId="3FA32229" w14:textId="77777777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Module 2 will focus on leading and managing change within the field of SEN. </w:t>
      </w:r>
    </w:p>
    <w:p w14:paraId="73D70F87" w14:textId="6EB105B5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In order to achieve accreditation every participant is required to fulfil a number of criteria. These will be met partly through two school-focused assignments of </w:t>
      </w:r>
      <w:r w:rsidR="00317DD0" w:rsidRPr="00F310BF">
        <w:rPr>
          <w:rFonts w:cs="Arial"/>
          <w:snapToGrid w:val="0"/>
        </w:rPr>
        <w:t>3,5</w:t>
      </w:r>
      <w:r w:rsidRPr="00F310BF">
        <w:rPr>
          <w:rFonts w:cs="Arial"/>
          <w:snapToGrid w:val="0"/>
        </w:rPr>
        <w:t>00 words each</w:t>
      </w:r>
      <w:r w:rsidR="00317DD0" w:rsidRPr="00F310BF">
        <w:rPr>
          <w:rFonts w:cs="Arial"/>
          <w:snapToGrid w:val="0"/>
        </w:rPr>
        <w:t xml:space="preserve"> plus an additional component.</w:t>
      </w:r>
      <w:r w:rsidRPr="00A86206">
        <w:rPr>
          <w:rFonts w:cs="Arial"/>
          <w:snapToGrid w:val="0"/>
        </w:rPr>
        <w:t xml:space="preserve"> In addition, it must be demonstrated that the remaining criteria have been met in school, </w:t>
      </w:r>
      <w:r w:rsidR="00C33925">
        <w:rPr>
          <w:rFonts w:cs="Arial"/>
          <w:snapToGrid w:val="0"/>
        </w:rPr>
        <w:t>this is</w:t>
      </w:r>
      <w:r w:rsidRPr="00A86206">
        <w:rPr>
          <w:rFonts w:cs="Arial"/>
          <w:snapToGrid w:val="0"/>
        </w:rPr>
        <w:t xml:space="preserve"> done through </w:t>
      </w:r>
      <w:r w:rsidR="00C33925">
        <w:rPr>
          <w:rFonts w:cs="Arial"/>
          <w:snapToGrid w:val="0"/>
        </w:rPr>
        <w:t>a</w:t>
      </w:r>
      <w:r w:rsidRPr="00A86206">
        <w:rPr>
          <w:rFonts w:cs="Arial"/>
          <w:snapToGrid w:val="0"/>
        </w:rPr>
        <w:t xml:space="preserve"> school-based portfolio (Learning Outcomes Log). Therefore we </w:t>
      </w:r>
      <w:r w:rsidR="00C33925">
        <w:rPr>
          <w:rFonts w:cs="Arial"/>
          <w:snapToGrid w:val="0"/>
        </w:rPr>
        <w:t xml:space="preserve">require </w:t>
      </w:r>
      <w:r w:rsidRPr="00A86206">
        <w:rPr>
          <w:rFonts w:cs="Arial"/>
          <w:snapToGrid w:val="0"/>
        </w:rPr>
        <w:t>that a senior staff member is responsible for, and will mentor, the course participant’s role in school and support the compilation of this portfolio.</w:t>
      </w:r>
      <w:r w:rsidR="00C33925">
        <w:rPr>
          <w:rFonts w:cs="Arial"/>
          <w:snapToGrid w:val="0"/>
        </w:rPr>
        <w:t xml:space="preserve"> Please see Role of Mentor information at end of this form.</w:t>
      </w:r>
    </w:p>
    <w:p w14:paraId="42FF56E2" w14:textId="39CC312D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On successful completion of the two </w:t>
      </w:r>
      <w:r w:rsidR="004600D9">
        <w:rPr>
          <w:rFonts w:cs="Arial"/>
          <w:snapToGrid w:val="0"/>
        </w:rPr>
        <w:t xml:space="preserve">taught </w:t>
      </w:r>
      <w:r w:rsidRPr="00A86206">
        <w:rPr>
          <w:rFonts w:cs="Arial"/>
          <w:snapToGrid w:val="0"/>
        </w:rPr>
        <w:t>modules</w:t>
      </w:r>
      <w:r w:rsidR="00C33925">
        <w:rPr>
          <w:rFonts w:cs="Arial"/>
          <w:snapToGrid w:val="0"/>
        </w:rPr>
        <w:t xml:space="preserve"> and Learning Outcomes Log</w:t>
      </w:r>
      <w:r w:rsidR="004600D9">
        <w:rPr>
          <w:rFonts w:cs="Arial"/>
          <w:snapToGrid w:val="0"/>
        </w:rPr>
        <w:t xml:space="preserve"> Module</w:t>
      </w:r>
      <w:r w:rsidRPr="00A86206">
        <w:rPr>
          <w:rFonts w:cs="Arial"/>
          <w:snapToGrid w:val="0"/>
        </w:rPr>
        <w:t>, each participant will achieve a Post Graduate Certificate National Award for SEN Co</w:t>
      </w:r>
      <w:r w:rsidR="0030533D" w:rsidRPr="00A86206">
        <w:rPr>
          <w:rFonts w:cs="Arial"/>
          <w:snapToGrid w:val="0"/>
        </w:rPr>
        <w:t>-</w:t>
      </w:r>
      <w:r w:rsidRPr="00A86206">
        <w:rPr>
          <w:rFonts w:cs="Arial"/>
          <w:snapToGrid w:val="0"/>
        </w:rPr>
        <w:t xml:space="preserve">ordination (60 credits).  </w:t>
      </w:r>
      <w:r w:rsidR="0030533D" w:rsidRPr="00A86206">
        <w:rPr>
          <w:rFonts w:cs="Arial"/>
          <w:snapToGrid w:val="0"/>
        </w:rPr>
        <w:t>Successful students</w:t>
      </w:r>
      <w:r w:rsidRPr="00A86206">
        <w:rPr>
          <w:rFonts w:cs="Arial"/>
          <w:snapToGrid w:val="0"/>
        </w:rPr>
        <w:t xml:space="preserve"> can </w:t>
      </w:r>
      <w:r w:rsidR="0030533D" w:rsidRPr="00A86206">
        <w:rPr>
          <w:rFonts w:cs="Arial"/>
          <w:snapToGrid w:val="0"/>
        </w:rPr>
        <w:t>apply to carry these 60 credits towards</w:t>
      </w:r>
      <w:r w:rsidRPr="00A86206">
        <w:rPr>
          <w:rFonts w:cs="Arial"/>
          <w:snapToGrid w:val="0"/>
        </w:rPr>
        <w:t xml:space="preserve"> the Masters in Special and Inclusive Education (180 credits) </w:t>
      </w:r>
      <w:r w:rsidR="0030533D" w:rsidRPr="00A86206">
        <w:rPr>
          <w:rFonts w:cs="Arial"/>
          <w:snapToGrid w:val="0"/>
        </w:rPr>
        <w:t xml:space="preserve">if they wish to continue to a </w:t>
      </w:r>
      <w:proofErr w:type="spellStart"/>
      <w:r w:rsidR="0030533D" w:rsidRPr="00A86206">
        <w:rPr>
          <w:rFonts w:cs="Arial"/>
          <w:snapToGrid w:val="0"/>
        </w:rPr>
        <w:t>Masters</w:t>
      </w:r>
      <w:proofErr w:type="spellEnd"/>
      <w:r w:rsidR="0030533D" w:rsidRP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programme</w:t>
      </w:r>
      <w:r w:rsidR="0030533D" w:rsidRPr="00A86206">
        <w:rPr>
          <w:rFonts w:cs="Arial"/>
          <w:snapToGrid w:val="0"/>
        </w:rPr>
        <w:t>. The student</w:t>
      </w:r>
      <w:r w:rsidRPr="00A86206">
        <w:rPr>
          <w:rFonts w:cs="Arial"/>
          <w:snapToGrid w:val="0"/>
        </w:rPr>
        <w:t xml:space="preserve"> </w:t>
      </w:r>
      <w:r w:rsidR="0030533D" w:rsidRPr="00A86206">
        <w:rPr>
          <w:rFonts w:cs="Arial"/>
          <w:snapToGrid w:val="0"/>
        </w:rPr>
        <w:t>should</w:t>
      </w:r>
      <w:r w:rsidRPr="00A86206">
        <w:rPr>
          <w:rFonts w:cs="Arial"/>
          <w:snapToGrid w:val="0"/>
        </w:rPr>
        <w:t xml:space="preserve"> let the programme leader know if they wish to continue on with the Masters programme</w:t>
      </w:r>
      <w:r w:rsidR="0030533D" w:rsidRPr="00A86206">
        <w:rPr>
          <w:rFonts w:cs="Arial"/>
          <w:snapToGrid w:val="0"/>
        </w:rPr>
        <w:t xml:space="preserve"> when they complete Module 2.</w:t>
      </w:r>
      <w:r w:rsidR="4C6295C4" w:rsidRPr="00A86206">
        <w:rPr>
          <w:rFonts w:cs="Arial"/>
          <w:snapToGrid w:val="0"/>
        </w:rPr>
        <w:t xml:space="preserve"> </w:t>
      </w:r>
      <w:r w:rsidR="4C6295C4" w:rsidRPr="00317DD0">
        <w:rPr>
          <w:rFonts w:cs="Arial"/>
          <w:snapToGrid w:val="0"/>
        </w:rPr>
        <w:t>The SENCo modules can be transferred to the MASIE programme within 5 years of the start of the SENCo programme.</w:t>
      </w:r>
    </w:p>
    <w:p w14:paraId="5A8649E4" w14:textId="77777777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If you have any queries about the course, please do not hesitate to contact the Programme Leader, at </w:t>
      </w:r>
      <w:hyperlink r:id="rId11" w:history="1">
        <w:r w:rsidRPr="00A86206">
          <w:rPr>
            <w:rStyle w:val="Hyperlink"/>
            <w:rFonts w:cs="Arial"/>
            <w:snapToGrid w:val="0"/>
          </w:rPr>
          <w:t>r.esposito@ucl.ac.uk</w:t>
        </w:r>
      </w:hyperlink>
    </w:p>
    <w:p w14:paraId="19605DE3" w14:textId="77777777" w:rsidR="00A8620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 We would be grateful if you would complete the attached form. </w:t>
      </w:r>
      <w:r w:rsidRPr="00A86206">
        <w:rPr>
          <w:rFonts w:cs="Arial"/>
          <w:b/>
          <w:snapToGrid w:val="0"/>
        </w:rPr>
        <w:t>No application will be approved without the Head</w:t>
      </w:r>
      <w:r w:rsidR="0061517D">
        <w:rPr>
          <w:rFonts w:cs="Arial"/>
          <w:b/>
          <w:snapToGrid w:val="0"/>
        </w:rPr>
        <w:t xml:space="preserve"> T</w:t>
      </w:r>
      <w:r w:rsidRPr="00A86206">
        <w:rPr>
          <w:rFonts w:cs="Arial"/>
          <w:b/>
          <w:snapToGrid w:val="0"/>
        </w:rPr>
        <w:t>eacher’s support.</w:t>
      </w:r>
      <w:r w:rsidR="0030533D" w:rsidRP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 xml:space="preserve">Thank you for supporting your staff member’s participation on this course, which we are sure will ultimately be of great benefit to the school.  </w:t>
      </w:r>
    </w:p>
    <w:p w14:paraId="20876CF5" w14:textId="77777777" w:rsid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Kind regards,</w:t>
      </w:r>
      <w:r w:rsidR="00A86206" w:rsidRPr="00A86206">
        <w:rPr>
          <w:rFonts w:cs="Arial"/>
          <w:snapToGrid w:val="0"/>
        </w:rPr>
        <w:t xml:space="preserve"> </w:t>
      </w:r>
    </w:p>
    <w:p w14:paraId="7055AF8E" w14:textId="77777777" w:rsidR="00A86206" w:rsidRDefault="00A8620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Rosanne Esposito</w:t>
      </w:r>
      <w:r>
        <w:rPr>
          <w:rFonts w:cs="Arial"/>
          <w:snapToGrid w:val="0"/>
        </w:rPr>
        <w:t xml:space="preserve">, </w:t>
      </w:r>
    </w:p>
    <w:p w14:paraId="690D2428" w14:textId="77777777" w:rsidR="00A86206" w:rsidRPr="003F13DF" w:rsidRDefault="00E24756" w:rsidP="003F13DF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Programme leader</w:t>
      </w:r>
    </w:p>
    <w:p w14:paraId="5834A70F" w14:textId="77777777" w:rsidR="00E24756" w:rsidRPr="00A86206" w:rsidRDefault="00E24756" w:rsidP="7B34E309">
      <w:pPr>
        <w:rPr>
          <w:rFonts w:cs="Arial"/>
          <w:b/>
          <w:bCs/>
          <w:snapToGrid w:val="0"/>
        </w:rPr>
      </w:pPr>
      <w:r w:rsidRPr="7B34E309">
        <w:rPr>
          <w:rFonts w:cs="Arial"/>
          <w:b/>
          <w:bCs/>
          <w:snapToGrid w:val="0"/>
        </w:rPr>
        <w:lastRenderedPageBreak/>
        <w:t>Application for ____________________________</w:t>
      </w:r>
      <w:r w:rsidRPr="00A86206">
        <w:rPr>
          <w:rFonts w:cs="Arial"/>
          <w:b/>
          <w:snapToGrid w:val="0"/>
        </w:rPr>
        <w:tab/>
      </w:r>
      <w:r w:rsidRPr="7B34E309">
        <w:rPr>
          <w:rFonts w:cs="Arial"/>
          <w:b/>
          <w:bCs/>
          <w:i/>
          <w:iCs/>
          <w:snapToGrid w:val="0"/>
        </w:rPr>
        <w:t>(Name of Applicant)</w:t>
      </w:r>
      <w:r w:rsidRPr="00A86206">
        <w:rPr>
          <w:rFonts w:cs="Arial"/>
          <w:b/>
          <w:snapToGrid w:val="0"/>
        </w:rPr>
        <w:tab/>
      </w:r>
      <w:r w:rsidRPr="00A86206">
        <w:rPr>
          <w:rFonts w:cs="Arial"/>
          <w:b/>
          <w:snapToGrid w:val="0"/>
        </w:rPr>
        <w:tab/>
      </w:r>
    </w:p>
    <w:p w14:paraId="19103B2F" w14:textId="3610A87F" w:rsidR="00E24756" w:rsidRPr="00A86206" w:rsidRDefault="00C33925" w:rsidP="7B34E309">
      <w:pPr>
        <w:rPr>
          <w:rFonts w:cs="Arial"/>
          <w:b/>
          <w:bCs/>
        </w:rPr>
      </w:pPr>
      <w:r w:rsidRPr="00A8620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8D922" wp14:editId="7AEEB475">
                <wp:simplePos x="0" y="0"/>
                <wp:positionH relativeFrom="column">
                  <wp:posOffset>2562225</wp:posOffset>
                </wp:positionH>
                <wp:positionV relativeFrom="paragraph">
                  <wp:posOffset>271780</wp:posOffset>
                </wp:positionV>
                <wp:extent cx="292100" cy="255905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652A340">
              <v:rect id="Rectangle 1" style="position:absolute;margin-left:201.75pt;margin-top:21.4pt;width:2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654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"/>
            </w:pict>
          </mc:Fallback>
        </mc:AlternateContent>
      </w:r>
      <w:r w:rsidRPr="00A8620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63E5" wp14:editId="78BA03FB">
                <wp:simplePos x="0" y="0"/>
                <wp:positionH relativeFrom="column">
                  <wp:posOffset>723900</wp:posOffset>
                </wp:positionH>
                <wp:positionV relativeFrom="paragraph">
                  <wp:posOffset>233680</wp:posOffset>
                </wp:positionV>
                <wp:extent cx="292100" cy="255905"/>
                <wp:effectExtent l="0" t="0" r="127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34467AA3">
              <v:rect id="Rectangle 3" style="position:absolute;margin-left:57pt;margin-top:18.4pt;width:2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3A5F6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"/>
            </w:pict>
          </mc:Fallback>
        </mc:AlternateContent>
      </w:r>
      <w:r w:rsidR="00E24756" w:rsidRPr="7B34E309">
        <w:rPr>
          <w:rFonts w:cs="Arial"/>
          <w:b/>
          <w:bCs/>
          <w:snapToGrid w:val="0"/>
        </w:rPr>
        <w:t>Please indicate below the status of the candidate to join the National Award for SEN Coordinatio</w:t>
      </w:r>
      <w:r w:rsidR="0261C2E8" w:rsidRPr="7B34E309">
        <w:rPr>
          <w:rFonts w:cs="Arial"/>
          <w:b/>
          <w:bCs/>
          <w:snapToGrid w:val="0"/>
        </w:rPr>
        <w:t>n</w:t>
      </w:r>
    </w:p>
    <w:p w14:paraId="1EB342DD" w14:textId="77777777" w:rsidR="00E24756" w:rsidRPr="00A86206" w:rsidRDefault="0061517D" w:rsidP="7B34E309">
      <w:pPr>
        <w:rPr>
          <w:rFonts w:cs="Arial"/>
          <w:b/>
          <w:bCs/>
          <w:snapToGrid w:val="0"/>
        </w:rPr>
      </w:pPr>
      <w:r w:rsidRPr="7B34E309">
        <w:rPr>
          <w:rFonts w:cs="Arial"/>
          <w:b/>
          <w:bCs/>
          <w:snapToGrid w:val="0"/>
        </w:rPr>
        <w:t>SENCo</w:t>
      </w:r>
      <w:r w:rsidR="00E24756" w:rsidRPr="7B34E309">
        <w:rPr>
          <w:rFonts w:cs="Arial"/>
          <w:b/>
          <w:bCs/>
          <w:snapToGrid w:val="0"/>
        </w:rPr>
        <w:t xml:space="preserve">                  </w:t>
      </w:r>
      <w:r w:rsidRPr="7B34E309">
        <w:rPr>
          <w:rFonts w:cs="Arial"/>
          <w:b/>
          <w:bCs/>
          <w:snapToGrid w:val="0"/>
        </w:rPr>
        <w:t>Aspiring SENCo</w:t>
      </w:r>
      <w:r w:rsidR="00E24756" w:rsidRPr="00A86206">
        <w:rPr>
          <w:rFonts w:cs="Arial"/>
          <w:b/>
          <w:snapToGrid w:val="0"/>
        </w:rPr>
        <w:tab/>
      </w:r>
      <w:r w:rsidR="00E24756" w:rsidRPr="00A86206">
        <w:rPr>
          <w:rFonts w:cs="Arial"/>
          <w:b/>
          <w:snapToGrid w:val="0"/>
        </w:rPr>
        <w:tab/>
      </w:r>
    </w:p>
    <w:p w14:paraId="2430ADDB" w14:textId="77777777" w:rsidR="00E24756" w:rsidRDefault="00E24756" w:rsidP="00A86206">
      <w:pPr>
        <w:spacing w:after="0" w:line="240" w:lineRule="auto"/>
        <w:rPr>
          <w:rFonts w:cs="Arial"/>
          <w:b/>
          <w:snapToGrid w:val="0"/>
        </w:rPr>
      </w:pPr>
      <w:r w:rsidRPr="00A86206">
        <w:rPr>
          <w:rFonts w:cs="Arial"/>
          <w:b/>
          <w:snapToGrid w:val="0"/>
        </w:rPr>
        <w:t>Headteacher use:</w:t>
      </w:r>
    </w:p>
    <w:tbl>
      <w:tblPr>
        <w:tblpPr w:leftFromText="180" w:rightFromText="180" w:vertAnchor="text" w:horzAnchor="margin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2"/>
      </w:tblGrid>
      <w:tr w:rsidR="00A86206" w:rsidRPr="00A86206" w14:paraId="129560EB" w14:textId="77777777" w:rsidTr="7B34E309">
        <w:trPr>
          <w:trHeight w:val="1550"/>
        </w:trPr>
        <w:tc>
          <w:tcPr>
            <w:tcW w:w="15102" w:type="dxa"/>
          </w:tcPr>
          <w:p w14:paraId="69FA93A6" w14:textId="77777777" w:rsidR="00A86206" w:rsidRP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  <w:r w:rsidRPr="00A86206">
              <w:rPr>
                <w:rFonts w:cs="Arial"/>
                <w:snapToGrid w:val="0"/>
              </w:rPr>
              <w:t>Please state briefly how this course links with your whole school improvement plan* and development of inclusion. (*optional)</w:t>
            </w:r>
          </w:p>
          <w:p w14:paraId="02EB378F" w14:textId="77777777" w:rsidR="00A86206" w:rsidRP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14:paraId="6A05A809" w14:textId="77777777"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14:paraId="5A39BBE3" w14:textId="77777777"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14:paraId="41C8F396" w14:textId="77777777"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14:paraId="0E27B00A" w14:textId="12B9686F" w:rsidR="00A86206" w:rsidRPr="00A86206" w:rsidRDefault="00A86206" w:rsidP="7B34E309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</w:tr>
    </w:tbl>
    <w:p w14:paraId="44EAFD9C" w14:textId="03C610BD" w:rsidR="00A86206" w:rsidRPr="00A86206" w:rsidRDefault="00A86206" w:rsidP="7B34E309">
      <w:pPr>
        <w:pStyle w:val="BodyText2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uto"/>
        <w:rPr>
          <w:rFonts w:cs="Arial"/>
          <w:b/>
          <w:bCs/>
          <w:snapToGrid w:val="0"/>
        </w:rPr>
      </w:pPr>
    </w:p>
    <w:p w14:paraId="0A5777CB" w14:textId="77777777" w:rsidR="00E24756" w:rsidRPr="00C33925" w:rsidRDefault="00E24756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 w:rsidRPr="00A86206">
        <w:rPr>
          <w:rFonts w:ascii="Arial" w:hAnsi="Arial" w:cs="Arial"/>
          <w:snapToGrid w:val="0"/>
        </w:rPr>
        <w:t xml:space="preserve">I endorse this application and will allocate a key person to be responsible for mentoring the course participant and ensuring she/he has completed all the learning outcomes.  </w:t>
      </w:r>
    </w:p>
    <w:p w14:paraId="17BE2652" w14:textId="591A3269" w:rsidR="7B34E309" w:rsidRDefault="7B34E309" w:rsidP="7B34E309">
      <w:pPr>
        <w:pStyle w:val="BodyText2"/>
        <w:spacing w:before="160" w:after="0" w:line="240" w:lineRule="atLeast"/>
        <w:ind w:left="360"/>
        <w:rPr>
          <w:rFonts w:ascii="Arial" w:hAnsi="Arial" w:cs="Arial"/>
        </w:rPr>
      </w:pPr>
    </w:p>
    <w:p w14:paraId="1D714971" w14:textId="77777777" w:rsidR="00C33925" w:rsidRPr="00C33925" w:rsidRDefault="00C33925" w:rsidP="00C33925">
      <w:pPr>
        <w:pStyle w:val="ListParagraph"/>
        <w:numPr>
          <w:ilvl w:val="0"/>
          <w:numId w:val="2"/>
        </w:numPr>
        <w:rPr>
          <w:rFonts w:cs="Arial"/>
        </w:rPr>
      </w:pPr>
      <w:r w:rsidRPr="7B34E309">
        <w:rPr>
          <w:rFonts w:cs="Arial"/>
        </w:rPr>
        <w:t>The Mentor will be (name) ……………………………………………..……………………………………</w:t>
      </w:r>
    </w:p>
    <w:p w14:paraId="4B94D5A5" w14:textId="77777777" w:rsidR="00C33925" w:rsidRPr="00C33925" w:rsidRDefault="00C33925" w:rsidP="00C33925">
      <w:pPr>
        <w:pStyle w:val="ListParagraph"/>
        <w:rPr>
          <w:rFonts w:cs="Arial"/>
        </w:rPr>
      </w:pPr>
    </w:p>
    <w:p w14:paraId="1B0AD134" w14:textId="77777777" w:rsidR="00C33925" w:rsidRPr="00C33925" w:rsidRDefault="00C33925" w:rsidP="00C33925">
      <w:pPr>
        <w:pStyle w:val="ListParagraph"/>
        <w:numPr>
          <w:ilvl w:val="0"/>
          <w:numId w:val="2"/>
        </w:numPr>
        <w:rPr>
          <w:rFonts w:cs="Arial"/>
        </w:rPr>
      </w:pPr>
      <w:r w:rsidRPr="7B34E309">
        <w:rPr>
          <w:rFonts w:cs="Arial"/>
        </w:rPr>
        <w:t>Post held in school by Mentor ……………………………………………………………………………….</w:t>
      </w:r>
    </w:p>
    <w:p w14:paraId="2BB3A55B" w14:textId="77777777" w:rsidR="00E24756" w:rsidRPr="00A86206" w:rsidRDefault="00E24756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 w:rsidRPr="00A86206">
        <w:rPr>
          <w:rFonts w:ascii="Arial" w:hAnsi="Arial" w:cs="Arial"/>
          <w:snapToGrid w:val="0"/>
        </w:rPr>
        <w:t>I will allow facilities within the school to be used to develop an appropriate in-school study, after discussion with the course member and mentor I will ensure that the course participant attends sessions regularly.</w:t>
      </w:r>
    </w:p>
    <w:p w14:paraId="7C658F00" w14:textId="77777777" w:rsidR="00E24756" w:rsidRPr="00A86206" w:rsidRDefault="00A86206" w:rsidP="7B34E309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t>I will enable the SENCo</w:t>
      </w:r>
      <w:r w:rsidR="00E24756" w:rsidRPr="00A86206">
        <w:rPr>
          <w:rFonts w:ascii="Arial" w:hAnsi="Arial" w:cs="Arial"/>
          <w:snapToGrid w:val="0"/>
        </w:rPr>
        <w:t xml:space="preserve"> to have time to complete the two assignments, as far as is reasonable.</w:t>
      </w:r>
    </w:p>
    <w:p w14:paraId="3DEEC669" w14:textId="20664CCD" w:rsidR="00A86206" w:rsidRPr="00317DD0" w:rsidRDefault="00B514AE" w:rsidP="00A86206">
      <w:pPr>
        <w:pStyle w:val="BodyText2"/>
        <w:widowControl/>
        <w:numPr>
          <w:ilvl w:val="0"/>
          <w:numId w:val="2"/>
        </w:numPr>
        <w:spacing w:before="160" w:after="0" w:line="240" w:lineRule="atLeast"/>
        <w:rPr>
          <w:rFonts w:ascii="Arial" w:hAnsi="Arial" w:cs="Arial"/>
          <w:b/>
          <w:snapToGrid w:val="0"/>
        </w:rPr>
      </w:pPr>
      <w:r w:rsidRPr="00317DD0">
        <w:rPr>
          <w:rFonts w:ascii="Arial" w:hAnsi="Arial" w:cs="Arial"/>
        </w:rPr>
        <w:t>The school</w:t>
      </w:r>
      <w:r w:rsidR="43BFE1AA" w:rsidRPr="00317DD0">
        <w:rPr>
          <w:rFonts w:ascii="Arial" w:hAnsi="Arial" w:cs="Arial"/>
        </w:rPr>
        <w:t xml:space="preserve"> will hold the Portfolio </w:t>
      </w:r>
      <w:r w:rsidR="00236102" w:rsidRPr="00317DD0">
        <w:rPr>
          <w:rFonts w:ascii="Arial" w:hAnsi="Arial" w:cs="Arial"/>
        </w:rPr>
        <w:t>of</w:t>
      </w:r>
      <w:r w:rsidR="43BFE1AA" w:rsidRPr="00317DD0">
        <w:rPr>
          <w:rFonts w:ascii="Arial" w:hAnsi="Arial" w:cs="Arial"/>
        </w:rPr>
        <w:t xml:space="preserve"> evidence for the comp</w:t>
      </w:r>
      <w:r w:rsidR="71551E26" w:rsidRPr="00317DD0">
        <w:rPr>
          <w:rFonts w:ascii="Arial" w:hAnsi="Arial" w:cs="Arial"/>
        </w:rPr>
        <w:t xml:space="preserve">leted </w:t>
      </w:r>
      <w:r w:rsidR="00236102" w:rsidRPr="00317DD0">
        <w:rPr>
          <w:rFonts w:ascii="Arial" w:hAnsi="Arial" w:cs="Arial"/>
        </w:rPr>
        <w:t>L</w:t>
      </w:r>
      <w:r w:rsidR="71551E26" w:rsidRPr="00317DD0">
        <w:rPr>
          <w:rFonts w:ascii="Arial" w:hAnsi="Arial" w:cs="Arial"/>
        </w:rPr>
        <w:t xml:space="preserve">earning </w:t>
      </w:r>
      <w:r w:rsidR="00236102" w:rsidRPr="00317DD0">
        <w:rPr>
          <w:rFonts w:ascii="Arial" w:hAnsi="Arial" w:cs="Arial"/>
        </w:rPr>
        <w:t>O</w:t>
      </w:r>
      <w:r w:rsidR="71551E26" w:rsidRPr="00317DD0">
        <w:rPr>
          <w:rFonts w:ascii="Arial" w:hAnsi="Arial" w:cs="Arial"/>
        </w:rPr>
        <w:t xml:space="preserve">utcomes Log securely for </w:t>
      </w:r>
      <w:r w:rsidR="00236102" w:rsidRPr="00317DD0">
        <w:rPr>
          <w:rFonts w:ascii="Arial" w:hAnsi="Arial" w:cs="Arial"/>
        </w:rPr>
        <w:t>one calendar year after the qualification has been awarded (31</w:t>
      </w:r>
      <w:r w:rsidR="00236102" w:rsidRPr="00317DD0">
        <w:rPr>
          <w:rFonts w:ascii="Arial" w:hAnsi="Arial" w:cs="Arial"/>
          <w:vertAlign w:val="superscript"/>
        </w:rPr>
        <w:t>st</w:t>
      </w:r>
      <w:r w:rsidR="00236102" w:rsidRPr="00317DD0">
        <w:rPr>
          <w:rFonts w:ascii="Arial" w:hAnsi="Arial" w:cs="Arial"/>
        </w:rPr>
        <w:t xml:space="preserve"> October following the </w:t>
      </w:r>
      <w:proofErr w:type="spellStart"/>
      <w:r w:rsidR="00236102" w:rsidRPr="00317DD0">
        <w:rPr>
          <w:rFonts w:ascii="Arial" w:hAnsi="Arial" w:cs="Arial"/>
        </w:rPr>
        <w:t>programme</w:t>
      </w:r>
      <w:proofErr w:type="spellEnd"/>
      <w:r w:rsidR="00236102" w:rsidRPr="00317DD0">
        <w:rPr>
          <w:rFonts w:ascii="Arial" w:hAnsi="Arial" w:cs="Arial"/>
        </w:rPr>
        <w:t xml:space="preserve"> end). The Portfolio may be requested by NASEN.</w:t>
      </w:r>
    </w:p>
    <w:p w14:paraId="1BA8B9AC" w14:textId="77777777" w:rsidR="00236102" w:rsidRPr="00236102" w:rsidRDefault="00236102" w:rsidP="00236102">
      <w:pPr>
        <w:pStyle w:val="BodyText2"/>
        <w:widowControl/>
        <w:spacing w:before="160" w:after="0" w:line="240" w:lineRule="atLeast"/>
        <w:ind w:left="720"/>
        <w:rPr>
          <w:rFonts w:ascii="Arial" w:hAnsi="Arial" w:cs="Arial"/>
          <w:b/>
          <w:snapToGrid w:val="0"/>
        </w:rPr>
      </w:pPr>
    </w:p>
    <w:p w14:paraId="48E73617" w14:textId="25053C99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Name of Head Teacher </w:t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________________________</w:t>
      </w:r>
      <w:r w:rsidR="1A6AD263" w:rsidRPr="00A86206">
        <w:rPr>
          <w:rFonts w:cs="Arial"/>
          <w:snapToGrid w:val="0"/>
        </w:rPr>
        <w:t xml:space="preserve">  </w:t>
      </w:r>
      <w:r w:rsidRPr="00A86206">
        <w:rPr>
          <w:rFonts w:cs="Arial"/>
          <w:snapToGrid w:val="0"/>
        </w:rPr>
        <w:t xml:space="preserve">Signature of Head Teacher </w:t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______________________________________</w:t>
      </w:r>
    </w:p>
    <w:p w14:paraId="110B976B" w14:textId="05FFEB53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School</w:t>
      </w:r>
      <w:r w:rsidR="00236102">
        <w:rPr>
          <w:rFonts w:cs="Arial"/>
          <w:snapToGrid w:val="0"/>
        </w:rPr>
        <w:tab/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______________________________________</w:t>
      </w:r>
    </w:p>
    <w:p w14:paraId="46BF7228" w14:textId="3DD9BDD3"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Boro</w:t>
      </w:r>
      <w:r w:rsidR="00A86206">
        <w:rPr>
          <w:rFonts w:cs="Arial"/>
          <w:snapToGrid w:val="0"/>
        </w:rPr>
        <w:t>ugh where your school is based:</w:t>
      </w:r>
      <w:r w:rsidRPr="00A86206">
        <w:rPr>
          <w:rFonts w:cs="Arial"/>
          <w:snapToGrid w:val="0"/>
        </w:rPr>
        <w:t xml:space="preserve"> ______________</w:t>
      </w:r>
      <w:r w:rsidR="00236102">
        <w:rPr>
          <w:rFonts w:cs="Arial"/>
          <w:snapToGrid w:val="0"/>
        </w:rPr>
        <w:t xml:space="preserve">______ </w:t>
      </w:r>
      <w:r w:rsidRPr="00A86206">
        <w:rPr>
          <w:rFonts w:cs="Arial"/>
          <w:snapToGrid w:val="0"/>
        </w:rPr>
        <w:t>Type of school please circle</w:t>
      </w:r>
      <w:r w:rsidR="03907B59" w:rsidRP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 xml:space="preserve">Primary / Secondary / FE / Early Years </w:t>
      </w:r>
    </w:p>
    <w:p w14:paraId="0CB5E86C" w14:textId="0949930C" w:rsidR="00C33925" w:rsidRDefault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Date</w:t>
      </w:r>
      <w:r w:rsidRPr="00A86206">
        <w:rPr>
          <w:rFonts w:cs="Arial"/>
          <w:snapToGrid w:val="0"/>
        </w:rPr>
        <w:tab/>
        <w:t>______________________________________</w:t>
      </w:r>
      <w:r w:rsidR="00C33925">
        <w:rPr>
          <w:rFonts w:cs="Arial"/>
          <w:snapToGrid w:val="0"/>
        </w:rPr>
        <w:tab/>
      </w:r>
    </w:p>
    <w:p w14:paraId="3656B9AB" w14:textId="5704FBFD" w:rsidR="00C33925" w:rsidRDefault="00C33925" w:rsidP="7B34E309">
      <w:pPr>
        <w:jc w:val="center"/>
        <w:rPr>
          <w:rFonts w:cs="Arial"/>
          <w:b/>
          <w:bCs/>
          <w:sz w:val="26"/>
          <w:szCs w:val="26"/>
        </w:rPr>
      </w:pPr>
      <w:r w:rsidRPr="7B34E309">
        <w:rPr>
          <w:rFonts w:cs="Arial"/>
        </w:rPr>
        <w:br w:type="page"/>
      </w:r>
      <w:r w:rsidRPr="7B34E309">
        <w:rPr>
          <w:rFonts w:cs="Arial"/>
          <w:b/>
          <w:bCs/>
          <w:sz w:val="26"/>
          <w:szCs w:val="26"/>
        </w:rPr>
        <w:lastRenderedPageBreak/>
        <w:t>The Role of the Mentor</w:t>
      </w:r>
    </w:p>
    <w:p w14:paraId="5F527CCD" w14:textId="74FBA2CB" w:rsidR="00C33925" w:rsidRDefault="00C33925" w:rsidP="00C33925">
      <w:pPr>
        <w:rPr>
          <w:rFonts w:cs="Arial"/>
        </w:rPr>
      </w:pPr>
      <w:r w:rsidRPr="7B34E309">
        <w:rPr>
          <w:rFonts w:cs="Arial"/>
        </w:rPr>
        <w:t>A senior member of staff is required to act as me</w:t>
      </w:r>
      <w:r w:rsidR="0061517D" w:rsidRPr="7B34E309">
        <w:rPr>
          <w:rFonts w:cs="Arial"/>
        </w:rPr>
        <w:t>ntor to the SENC</w:t>
      </w:r>
      <w:r w:rsidR="6BB6EC9C" w:rsidRPr="7B34E309">
        <w:rPr>
          <w:rFonts w:cs="Arial"/>
        </w:rPr>
        <w:t>o</w:t>
      </w:r>
      <w:r w:rsidR="0061517D" w:rsidRPr="7B34E309">
        <w:rPr>
          <w:rFonts w:cs="Arial"/>
        </w:rPr>
        <w:t xml:space="preserve"> on the </w:t>
      </w:r>
      <w:proofErr w:type="spellStart"/>
      <w:r w:rsidR="0061517D" w:rsidRPr="7B34E309">
        <w:rPr>
          <w:rFonts w:cs="Arial"/>
        </w:rPr>
        <w:t>NASENCo</w:t>
      </w:r>
      <w:proofErr w:type="spellEnd"/>
      <w:r w:rsidRPr="7B34E309">
        <w:rPr>
          <w:rFonts w:cs="Arial"/>
        </w:rPr>
        <w:t xml:space="preserve"> training course. The role of the mentor can be incorporated into the school’s performance management arrangements. </w:t>
      </w:r>
    </w:p>
    <w:p w14:paraId="52B64188" w14:textId="77777777" w:rsidR="00C33925" w:rsidRDefault="00C33925" w:rsidP="00C33925">
      <w:pPr>
        <w:rPr>
          <w:rFonts w:cs="Arial"/>
        </w:rPr>
      </w:pPr>
      <w:r>
        <w:rPr>
          <w:rFonts w:cs="Arial"/>
        </w:rPr>
        <w:t xml:space="preserve">The role will involve: </w:t>
      </w:r>
    </w:p>
    <w:p w14:paraId="69538692" w14:textId="77777777"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EB39E1">
        <w:rPr>
          <w:rFonts w:cs="Arial"/>
        </w:rPr>
        <w:t>Facilitating in-school arrangements</w:t>
      </w:r>
      <w:r w:rsidR="0061517D">
        <w:rPr>
          <w:rFonts w:cs="Arial"/>
        </w:rPr>
        <w:t xml:space="preserve"> to support the SENCo</w:t>
      </w:r>
      <w:r>
        <w:rPr>
          <w:rFonts w:cs="Arial"/>
        </w:rPr>
        <w:t xml:space="preserve">’s successful participation in the course, e.g. arranging observations; facilitating collaborations with colleagues to support the work of the course; facilitating release to attend the course and for study, as appropriate. </w:t>
      </w:r>
      <w:r>
        <w:rPr>
          <w:rFonts w:cs="Arial"/>
        </w:rPr>
        <w:br/>
      </w:r>
    </w:p>
    <w:p w14:paraId="020B20A9" w14:textId="434F6BAE" w:rsidR="00C33925" w:rsidRPr="00842DEA" w:rsidRDefault="00C33925" w:rsidP="00842DE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842DEA">
        <w:rPr>
          <w:rFonts w:cs="Arial"/>
        </w:rPr>
        <w:t>Regul</w:t>
      </w:r>
      <w:r w:rsidR="0061517D" w:rsidRPr="00842DEA">
        <w:rPr>
          <w:rFonts w:cs="Arial"/>
        </w:rPr>
        <w:t>arly reviewing, with the SENCo</w:t>
      </w:r>
      <w:r w:rsidRPr="00842DEA">
        <w:rPr>
          <w:rFonts w:cs="Arial"/>
        </w:rPr>
        <w:t xml:space="preserve">, evidence of learning objectives met through school-based work and acting as a ‘workplace witness’ to this. </w:t>
      </w:r>
      <w:r w:rsidR="21A31109" w:rsidRPr="00317DD0">
        <w:rPr>
          <w:rFonts w:cs="Arial"/>
        </w:rPr>
        <w:t>This</w:t>
      </w:r>
      <w:r w:rsidR="00236102" w:rsidRPr="00317DD0">
        <w:rPr>
          <w:rFonts w:cs="Arial"/>
        </w:rPr>
        <w:t xml:space="preserve"> Portfolio of</w:t>
      </w:r>
      <w:r w:rsidR="21A31109" w:rsidRPr="00317DD0">
        <w:rPr>
          <w:rFonts w:cs="Arial"/>
        </w:rPr>
        <w:t xml:space="preserve"> evidence to be held securely </w:t>
      </w:r>
      <w:r w:rsidR="00236102" w:rsidRPr="00317DD0">
        <w:rPr>
          <w:rFonts w:cs="Arial"/>
        </w:rPr>
        <w:t>by</w:t>
      </w:r>
      <w:r w:rsidR="21A31109" w:rsidRPr="00317DD0">
        <w:rPr>
          <w:rFonts w:cs="Arial"/>
        </w:rPr>
        <w:t xml:space="preserve"> the school for </w:t>
      </w:r>
      <w:r w:rsidR="00842DEA" w:rsidRPr="00317DD0">
        <w:rPr>
          <w:rFonts w:cs="Arial"/>
        </w:rPr>
        <w:t>one calendar year after the qualification has been awarded (31</w:t>
      </w:r>
      <w:r w:rsidR="00842DEA" w:rsidRPr="00317DD0">
        <w:rPr>
          <w:rFonts w:cs="Arial"/>
          <w:vertAlign w:val="superscript"/>
        </w:rPr>
        <w:t>st</w:t>
      </w:r>
      <w:r w:rsidR="00842DEA" w:rsidRPr="00317DD0">
        <w:rPr>
          <w:rFonts w:cs="Arial"/>
        </w:rPr>
        <w:t xml:space="preserve"> October following the programme end). The Portfolio may be requested by NASEN.</w:t>
      </w:r>
      <w:r w:rsidR="00842DEA" w:rsidRPr="00842DEA">
        <w:rPr>
          <w:rFonts w:cs="Arial"/>
        </w:rPr>
        <w:t xml:space="preserve"> </w:t>
      </w:r>
      <w:r>
        <w:br/>
      </w:r>
    </w:p>
    <w:p w14:paraId="36362718" w14:textId="77777777"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Signing off the Learning Objectives Log sheets as learning objectives are met and at the end of the course. </w:t>
      </w:r>
      <w:r>
        <w:rPr>
          <w:rFonts w:cs="Arial"/>
        </w:rPr>
        <w:br/>
      </w:r>
    </w:p>
    <w:p w14:paraId="3EB045A5" w14:textId="77777777"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Suppo</w:t>
      </w:r>
      <w:r w:rsidR="0061517D">
        <w:rPr>
          <w:rFonts w:cs="Arial"/>
        </w:rPr>
        <w:t>rting the SENCo</w:t>
      </w:r>
      <w:r>
        <w:rPr>
          <w:rFonts w:cs="Arial"/>
        </w:rPr>
        <w:t xml:space="preserve"> in reaching workable solutions to any course-related difficulties that arise. </w:t>
      </w:r>
      <w:r>
        <w:rPr>
          <w:rFonts w:cs="Arial"/>
        </w:rPr>
        <w:br/>
      </w:r>
    </w:p>
    <w:p w14:paraId="66B4D529" w14:textId="77777777" w:rsidR="00C33925" w:rsidRDefault="00C33925" w:rsidP="00C3392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Liaising with the Module Tutor </w:t>
      </w:r>
      <w:r w:rsidR="00A7135E">
        <w:rPr>
          <w:rFonts w:cs="Arial"/>
        </w:rPr>
        <w:t>if needed</w:t>
      </w:r>
      <w:r>
        <w:rPr>
          <w:rFonts w:cs="Arial"/>
        </w:rPr>
        <w:t>,</w:t>
      </w:r>
      <w:r w:rsidR="0061517D">
        <w:rPr>
          <w:rFonts w:cs="Arial"/>
        </w:rPr>
        <w:t xml:space="preserve"> to monitor and assess the SENCo</w:t>
      </w:r>
      <w:r>
        <w:rPr>
          <w:rFonts w:cs="Arial"/>
        </w:rPr>
        <w:t xml:space="preserve">’s progress, during and at the end of the course. </w:t>
      </w:r>
      <w:r>
        <w:rPr>
          <w:rFonts w:cs="Arial"/>
        </w:rPr>
        <w:br/>
      </w:r>
    </w:p>
    <w:p w14:paraId="45FB0818" w14:textId="77777777" w:rsidR="00C33925" w:rsidRDefault="00C33925" w:rsidP="00C33925">
      <w:pPr>
        <w:rPr>
          <w:rFonts w:cs="Arial"/>
        </w:rPr>
      </w:pPr>
    </w:p>
    <w:p w14:paraId="049F31CB" w14:textId="77777777" w:rsidR="00C33925" w:rsidRDefault="00C33925">
      <w:pPr>
        <w:spacing w:after="0" w:line="240" w:lineRule="auto"/>
        <w:rPr>
          <w:rFonts w:cs="Arial"/>
          <w:snapToGrid w:val="0"/>
        </w:rPr>
      </w:pPr>
    </w:p>
    <w:p w14:paraId="53128261" w14:textId="77777777" w:rsidR="00DF0450" w:rsidRPr="00A86206" w:rsidRDefault="00DF0450">
      <w:pPr>
        <w:rPr>
          <w:rFonts w:cs="Arial"/>
          <w:snapToGrid w:val="0"/>
        </w:rPr>
      </w:pPr>
    </w:p>
    <w:sectPr w:rsidR="00DF0450" w:rsidRPr="00A86206" w:rsidSect="00A86206">
      <w:headerReference w:type="first" r:id="rId12"/>
      <w:pgSz w:w="1682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1225" w14:textId="77777777" w:rsidR="00A84E39" w:rsidRDefault="00A84E39" w:rsidP="00F64BAA">
      <w:pPr>
        <w:spacing w:after="0" w:line="240" w:lineRule="auto"/>
      </w:pPr>
      <w:r>
        <w:separator/>
      </w:r>
    </w:p>
  </w:endnote>
  <w:endnote w:type="continuationSeparator" w:id="0">
    <w:p w14:paraId="489A5708" w14:textId="77777777" w:rsidR="00A84E39" w:rsidRDefault="00A84E39" w:rsidP="00F6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5B85" w14:textId="77777777" w:rsidR="00A84E39" w:rsidRDefault="00A84E39" w:rsidP="00F64BAA">
      <w:pPr>
        <w:spacing w:after="0" w:line="240" w:lineRule="auto"/>
      </w:pPr>
      <w:r>
        <w:separator/>
      </w:r>
    </w:p>
  </w:footnote>
  <w:footnote w:type="continuationSeparator" w:id="0">
    <w:p w14:paraId="5559D242" w14:textId="77777777" w:rsidR="00A84E39" w:rsidRDefault="00A84E39" w:rsidP="00F6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9AD2" w14:textId="77777777" w:rsidR="00BB4C5C" w:rsidRDefault="00D76E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2DFAEAA" wp14:editId="07777777">
          <wp:simplePos x="0" y="0"/>
          <wp:positionH relativeFrom="column">
            <wp:posOffset>-431800</wp:posOffset>
          </wp:positionH>
          <wp:positionV relativeFrom="paragraph">
            <wp:posOffset>-55245</wp:posOffset>
          </wp:positionV>
          <wp:extent cx="10848340" cy="1092200"/>
          <wp:effectExtent l="0" t="0" r="0" b="0"/>
          <wp:wrapThrough wrapText="bothSides">
            <wp:wrapPolygon edited="0">
              <wp:start x="645" y="0"/>
              <wp:lineTo x="645" y="3767"/>
              <wp:lineTo x="6752" y="6028"/>
              <wp:lineTo x="15248" y="6028"/>
              <wp:lineTo x="14945" y="8288"/>
              <wp:lineTo x="14945" y="13186"/>
              <wp:lineTo x="15589" y="18084"/>
              <wp:lineTo x="7852" y="19591"/>
              <wp:lineTo x="0" y="20721"/>
              <wp:lineTo x="0" y="21098"/>
              <wp:lineTo x="21544" y="21098"/>
              <wp:lineTo x="21544" y="20721"/>
              <wp:lineTo x="20558" y="18084"/>
              <wp:lineTo x="19913" y="12056"/>
              <wp:lineTo x="19951" y="5651"/>
              <wp:lineTo x="5310" y="0"/>
              <wp:lineTo x="645" y="0"/>
            </wp:wrapPolygon>
          </wp:wrapThrough>
          <wp:docPr id="4" name="Picture 4" descr="outline-landscap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line-landscape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4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C546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04AD"/>
    <w:multiLevelType w:val="hybridMultilevel"/>
    <w:tmpl w:val="D7C06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7368"/>
    <w:multiLevelType w:val="hybridMultilevel"/>
    <w:tmpl w:val="7A242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12D5"/>
    <w:multiLevelType w:val="hybridMultilevel"/>
    <w:tmpl w:val="638210EA"/>
    <w:lvl w:ilvl="0" w:tplc="51FC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C7"/>
    <w:rsid w:val="0023142B"/>
    <w:rsid w:val="00236102"/>
    <w:rsid w:val="002F188A"/>
    <w:rsid w:val="002F7AC7"/>
    <w:rsid w:val="0030533D"/>
    <w:rsid w:val="00317DD0"/>
    <w:rsid w:val="00392E9D"/>
    <w:rsid w:val="003F13DF"/>
    <w:rsid w:val="003F4502"/>
    <w:rsid w:val="004600D9"/>
    <w:rsid w:val="004C27B4"/>
    <w:rsid w:val="004C424A"/>
    <w:rsid w:val="004D4118"/>
    <w:rsid w:val="005254C3"/>
    <w:rsid w:val="0061517D"/>
    <w:rsid w:val="006F7A26"/>
    <w:rsid w:val="007C2333"/>
    <w:rsid w:val="00842DEA"/>
    <w:rsid w:val="008B0AD0"/>
    <w:rsid w:val="00A7135E"/>
    <w:rsid w:val="00A84E39"/>
    <w:rsid w:val="00A86206"/>
    <w:rsid w:val="00AE656B"/>
    <w:rsid w:val="00B028B1"/>
    <w:rsid w:val="00B509EC"/>
    <w:rsid w:val="00B514AE"/>
    <w:rsid w:val="00B647CE"/>
    <w:rsid w:val="00B73D23"/>
    <w:rsid w:val="00BB4C5C"/>
    <w:rsid w:val="00C33925"/>
    <w:rsid w:val="00C33C3C"/>
    <w:rsid w:val="00D328FE"/>
    <w:rsid w:val="00D76E4B"/>
    <w:rsid w:val="00DF0450"/>
    <w:rsid w:val="00E24756"/>
    <w:rsid w:val="00E5611B"/>
    <w:rsid w:val="00F310BF"/>
    <w:rsid w:val="00F64BAA"/>
    <w:rsid w:val="00FD02FC"/>
    <w:rsid w:val="0261C2E8"/>
    <w:rsid w:val="03907B59"/>
    <w:rsid w:val="040AB19A"/>
    <w:rsid w:val="07D5787C"/>
    <w:rsid w:val="085D5314"/>
    <w:rsid w:val="0CD6FCC8"/>
    <w:rsid w:val="15CB4136"/>
    <w:rsid w:val="16590144"/>
    <w:rsid w:val="198F5D2E"/>
    <w:rsid w:val="1A6AD263"/>
    <w:rsid w:val="21A31109"/>
    <w:rsid w:val="298E4F76"/>
    <w:rsid w:val="3233F4F6"/>
    <w:rsid w:val="393B2017"/>
    <w:rsid w:val="39B9C4B3"/>
    <w:rsid w:val="3E2BD5CA"/>
    <w:rsid w:val="400528A7"/>
    <w:rsid w:val="404A48EF"/>
    <w:rsid w:val="43BFE1AA"/>
    <w:rsid w:val="4C6295C4"/>
    <w:rsid w:val="5051868D"/>
    <w:rsid w:val="55F4A783"/>
    <w:rsid w:val="5FDF26B7"/>
    <w:rsid w:val="6BB6EC9C"/>
    <w:rsid w:val="6D68F228"/>
    <w:rsid w:val="71551E26"/>
    <w:rsid w:val="71A4FD16"/>
    <w:rsid w:val="773197AA"/>
    <w:rsid w:val="7B34E309"/>
    <w:rsid w:val="7D6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A3F65"/>
  <w14:defaultImageDpi w14:val="300"/>
  <w15:chartTrackingRefBased/>
  <w15:docId w15:val="{8C855AB0-C150-4315-ABEC-4E2A659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F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8FE"/>
    <w:pPr>
      <w:keepNext/>
      <w:keepLines/>
      <w:spacing w:before="480" w:after="0"/>
      <w:outlineLvl w:val="0"/>
    </w:pPr>
    <w:rPr>
      <w:rFonts w:eastAsia="MS Gothic"/>
      <w:b/>
      <w:bCs/>
      <w:color w:val="0033A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8F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28F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8FE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28FE"/>
    <w:pPr>
      <w:keepNext/>
      <w:keepLines/>
      <w:spacing w:before="200" w:after="0"/>
      <w:outlineLvl w:val="4"/>
    </w:pPr>
    <w:rPr>
      <w:rFonts w:ascii="Cambria" w:eastAsia="MS Gothic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28FE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28FE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328FE"/>
    <w:pPr>
      <w:keepNext/>
      <w:keepLines/>
      <w:spacing w:before="200" w:after="0"/>
      <w:outlineLvl w:val="7"/>
    </w:pPr>
    <w:rPr>
      <w:rFonts w:ascii="Cambria" w:eastAsia="MS Gothic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328FE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4B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AA"/>
  </w:style>
  <w:style w:type="paragraph" w:styleId="Footer">
    <w:name w:val="footer"/>
    <w:basedOn w:val="Normal"/>
    <w:link w:val="FooterChar"/>
    <w:uiPriority w:val="99"/>
    <w:unhideWhenUsed/>
    <w:rsid w:val="00F6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AA"/>
  </w:style>
  <w:style w:type="character" w:customStyle="1" w:styleId="Heading1Char">
    <w:name w:val="Heading 1 Char"/>
    <w:link w:val="Heading1"/>
    <w:uiPriority w:val="9"/>
    <w:rsid w:val="00D328FE"/>
    <w:rPr>
      <w:rFonts w:ascii="Arial" w:eastAsia="MS Gothic" w:hAnsi="Arial" w:cs="Times New Roman"/>
      <w:b/>
      <w:bCs/>
      <w:color w:val="0033A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328FE"/>
    <w:rPr>
      <w:rFonts w:ascii="Cambria" w:eastAsia="MS Gothic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328FE"/>
    <w:rPr>
      <w:rFonts w:ascii="Cambria" w:eastAsia="MS Gothic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D328FE"/>
    <w:rPr>
      <w:rFonts w:ascii="Cambria" w:eastAsia="MS Gothic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D328FE"/>
    <w:rPr>
      <w:rFonts w:ascii="Cambria" w:eastAsia="MS Gothic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D328FE"/>
    <w:rPr>
      <w:rFonts w:ascii="Cambria" w:eastAsia="MS Gothic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D328FE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328FE"/>
    <w:rPr>
      <w:rFonts w:ascii="Cambria" w:eastAsia="MS Gothic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328FE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328F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FE"/>
    <w:pPr>
      <w:pBdr>
        <w:bottom w:val="single" w:sz="8" w:space="4" w:color="2DA2BF"/>
      </w:pBdr>
      <w:spacing w:after="300" w:line="240" w:lineRule="auto"/>
      <w:contextualSpacing/>
    </w:pPr>
    <w:rPr>
      <w:rFonts w:eastAsia="MS Gothic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28FE"/>
    <w:rPr>
      <w:rFonts w:ascii="Arial" w:eastAsia="MS Gothic" w:hAnsi="Arial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8FE"/>
    <w:pPr>
      <w:numPr>
        <w:ilvl w:val="1"/>
      </w:numPr>
    </w:pPr>
    <w:rPr>
      <w:rFonts w:ascii="Cambria" w:eastAsia="MS Gothic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328FE"/>
    <w:rPr>
      <w:rFonts w:ascii="Cambria" w:eastAsia="MS Gothic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D328FE"/>
    <w:rPr>
      <w:b/>
      <w:bCs/>
    </w:rPr>
  </w:style>
  <w:style w:type="character" w:styleId="Emphasis">
    <w:name w:val="Emphasis"/>
    <w:uiPriority w:val="20"/>
    <w:qFormat/>
    <w:rsid w:val="00D328FE"/>
    <w:rPr>
      <w:i/>
      <w:iCs/>
    </w:rPr>
  </w:style>
  <w:style w:type="paragraph" w:customStyle="1" w:styleId="MediumGrid2-Accent11">
    <w:name w:val="Medium Grid 2 - Accent 11"/>
    <w:link w:val="MediumGrid2-Accent1Char"/>
    <w:uiPriority w:val="1"/>
    <w:rsid w:val="00D328FE"/>
    <w:rPr>
      <w:rFonts w:ascii="Arial" w:hAnsi="Arial"/>
      <w:sz w:val="22"/>
      <w:szCs w:val="22"/>
      <w:lang w:eastAsia="en-US"/>
    </w:rPr>
  </w:style>
  <w:style w:type="character" w:customStyle="1" w:styleId="MediumGrid2-Accent1Char">
    <w:name w:val="Medium Grid 2 - Accent 1 Char"/>
    <w:link w:val="MediumGrid2-Accent11"/>
    <w:uiPriority w:val="1"/>
    <w:rsid w:val="00D328FE"/>
    <w:rPr>
      <w:rFonts w:ascii="Arial" w:hAnsi="Arial"/>
    </w:rPr>
  </w:style>
  <w:style w:type="paragraph" w:customStyle="1" w:styleId="LightGrid-Accent31">
    <w:name w:val="Light Grid - Accent 31"/>
    <w:basedOn w:val="Normal"/>
    <w:uiPriority w:val="34"/>
    <w:rsid w:val="00D328FE"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rsid w:val="00D328FE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uiPriority w:val="29"/>
    <w:rsid w:val="00D328FE"/>
    <w:rPr>
      <w:i/>
      <w:iCs/>
      <w:color w:val="000000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rsid w:val="00D328F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MediumShading2-Accent3Char">
    <w:name w:val="Medium Shading 2 - Accent 3 Char"/>
    <w:link w:val="MediumShading2-Accent31"/>
    <w:uiPriority w:val="30"/>
    <w:rsid w:val="00D328FE"/>
    <w:rPr>
      <w:b/>
      <w:bCs/>
      <w:i/>
      <w:iCs/>
      <w:color w:val="2DA2BF"/>
    </w:rPr>
  </w:style>
  <w:style w:type="character" w:customStyle="1" w:styleId="PlainTable31">
    <w:name w:val="Plain Table 31"/>
    <w:uiPriority w:val="19"/>
    <w:rsid w:val="00D328FE"/>
    <w:rPr>
      <w:i/>
      <w:iCs/>
      <w:color w:val="808080"/>
    </w:rPr>
  </w:style>
  <w:style w:type="character" w:customStyle="1" w:styleId="PlainTable41">
    <w:name w:val="Plain Table 41"/>
    <w:uiPriority w:val="21"/>
    <w:rsid w:val="00D328FE"/>
    <w:rPr>
      <w:b/>
      <w:bCs/>
      <w:i/>
      <w:iCs/>
      <w:color w:val="2DA2BF"/>
    </w:rPr>
  </w:style>
  <w:style w:type="character" w:customStyle="1" w:styleId="PlainTable51">
    <w:name w:val="Plain Table 51"/>
    <w:uiPriority w:val="31"/>
    <w:rsid w:val="00D328FE"/>
    <w:rPr>
      <w:smallCaps/>
      <w:color w:val="DA1F28"/>
      <w:u w:val="single"/>
    </w:rPr>
  </w:style>
  <w:style w:type="character" w:customStyle="1" w:styleId="TableGridLight1">
    <w:name w:val="Table Grid Light1"/>
    <w:uiPriority w:val="32"/>
    <w:rsid w:val="00D328FE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rsid w:val="00D328FE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D328FE"/>
    <w:pPr>
      <w:outlineLvl w:val="9"/>
    </w:pPr>
    <w:rPr>
      <w:rFonts w:ascii="Cambria" w:hAnsi="Cambria"/>
      <w:color w:val="21798E"/>
    </w:rPr>
  </w:style>
  <w:style w:type="paragraph" w:styleId="BodyText2">
    <w:name w:val="Body Text 2"/>
    <w:basedOn w:val="Normal"/>
    <w:link w:val="BodyText2Char"/>
    <w:uiPriority w:val="99"/>
    <w:unhideWhenUsed/>
    <w:rsid w:val="00D76E4B"/>
    <w:pPr>
      <w:widowControl w:val="0"/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76E4B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76E4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7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esposito@ucl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umadug\AppData\Local\Microsoft\Windows\Temporary%20Internet%20Files\Content.Outlook\AQ6QP0ML\IOE_Outline-Landscap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083EF1CC9FC49A89DC73E17D5743B" ma:contentTypeVersion="" ma:contentTypeDescription="Create a new document." ma:contentTypeScope="" ma:versionID="d418815d9ed505cd635a3c1cc89551dc">
  <xsd:schema xmlns:xsd="http://www.w3.org/2001/XMLSchema" xmlns:xs="http://www.w3.org/2001/XMLSchema" xmlns:p="http://schemas.microsoft.com/office/2006/metadata/properties" xmlns:ns2="fa734e6e-2dd8-4275-9b08-04e206339f53" xmlns:ns3="f82dda56-faab-4618-b658-a9c63fe994a3" targetNamespace="http://schemas.microsoft.com/office/2006/metadata/properties" ma:root="true" ma:fieldsID="3e76f687fcf72530eca37536aebdc839" ns2:_="" ns3:_="">
    <xsd:import namespace="fa734e6e-2dd8-4275-9b08-04e206339f53"/>
    <xsd:import namespace="f82dda56-faab-4618-b658-a9c63fe994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dda56-faab-4618-b658-a9c63fe9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A547-D325-49AD-9263-A8A6A1BD1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66722-6F78-4EDF-946D-B6F4BE355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f82dda56-faab-4618-b658-a9c63fe99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5E51D-2627-452D-A13A-7BB27B3DC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9FA05-3318-46A0-A300-950019D8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C:\Users\clumadug\AppData\Local\Microsoft\Windows\Temporary Internet Files\Content.Outlook\AQ6QP0ML\IOE_Outline-Landscape_final.dot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Word Doc outline</vt:lpstr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Word Doc outline</dc:title>
  <dc:subject/>
  <dc:creator>Lucinda Coleman</dc:creator>
  <cp:keywords/>
  <dc:description/>
  <cp:lastModifiedBy>Clarke, Una-Frances</cp:lastModifiedBy>
  <cp:revision>2</cp:revision>
  <cp:lastPrinted>2018-05-03T09:04:00Z</cp:lastPrinted>
  <dcterms:created xsi:type="dcterms:W3CDTF">2020-11-10T16:11:00Z</dcterms:created>
  <dcterms:modified xsi:type="dcterms:W3CDTF">2020-11-10T16:11:00Z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0x0101008D1083EF1CC9FC49A89DC73E17D5743B</vt:lpwstr>
  </property>
</Properties>
</file>