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70FB7" w14:textId="17253D9D" w:rsidR="000F32FB" w:rsidRDefault="000F32FB" w:rsidP="000F32FB">
      <w:pPr>
        <w:pStyle w:val="Title"/>
      </w:pPr>
      <w:r>
        <w:t xml:space="preserve">Transcript of </w:t>
      </w:r>
      <w:r w:rsidR="009D3958">
        <w:t>Why Study Speech and Language Therapy as a Career Video</w:t>
      </w:r>
      <w:r>
        <w:t xml:space="preserve"> </w:t>
      </w:r>
    </w:p>
    <w:p w14:paraId="05E2A8EA" w14:textId="027B91C4" w:rsidR="000F32FB" w:rsidRDefault="000F32FB">
      <w:r w:rsidRPr="000F32FB">
        <w:rPr>
          <w:b/>
        </w:rPr>
        <w:t>Anna Volkmer</w:t>
      </w:r>
      <w:r>
        <w:br/>
        <w:t>I've always worked wi</w:t>
      </w:r>
      <w:r w:rsidR="009D3958">
        <w:t>th people who've had strokes, who’ve had</w:t>
      </w:r>
      <w:r>
        <w:t xml:space="preserve"> brain injuries</w:t>
      </w:r>
      <w:r w:rsidR="009D3958">
        <w:t>, who</w:t>
      </w:r>
      <w:r>
        <w:t>'ve had progressive acquired neurological conditions that includes MS, Parkinson's but also dementia. That's afforded me a great opportunity to meet a whole range of different people and have insights into different people's lives, and actually work with them to improve their lives I hope</w:t>
      </w:r>
      <w:r w:rsidR="009D3958">
        <w:t>.</w:t>
      </w:r>
      <w:r>
        <w:t xml:space="preserve"> </w:t>
      </w:r>
    </w:p>
    <w:p w14:paraId="5F9B0233" w14:textId="77777777" w:rsidR="000F32FB" w:rsidRPr="000F32FB" w:rsidRDefault="000F32FB" w:rsidP="000F32FB">
      <w:pPr>
        <w:pStyle w:val="NoSpacing"/>
        <w:rPr>
          <w:b/>
        </w:rPr>
      </w:pPr>
      <w:r w:rsidRPr="000F32FB">
        <w:rPr>
          <w:b/>
        </w:rPr>
        <w:t>Anna Sowerbutts</w:t>
      </w:r>
    </w:p>
    <w:p w14:paraId="58B04DCB" w14:textId="31AF85DE" w:rsidR="000F32FB" w:rsidRDefault="000F32FB">
      <w:r>
        <w:t>I really love coming to work and having such a variety of children and adults and language, and disorders to work with.  I find it really interesting that you're not always doing the same thing each day, and that you're</w:t>
      </w:r>
      <w:r w:rsidR="009D3958">
        <w:t xml:space="preserve"> continually learning.  T</w:t>
      </w:r>
      <w:r>
        <w:t xml:space="preserve">here's lots of children that have speech and language communication needs. </w:t>
      </w:r>
      <w:r w:rsidR="009D3958">
        <w:t xml:space="preserve"> </w:t>
      </w:r>
      <w:r>
        <w:t xml:space="preserve">And I think the more teachers and parents become aware of it, which is obviously a good thing, the more children we get referred to us, which just means prioritising and managing the </w:t>
      </w:r>
      <w:r w:rsidR="009D3958">
        <w:t>caseloads</w:t>
      </w:r>
      <w:r>
        <w:t xml:space="preserve"> can be quite tricky at times. </w:t>
      </w:r>
      <w:r w:rsidR="009D3958">
        <w:t xml:space="preserve"> </w:t>
      </w:r>
      <w:r>
        <w:t xml:space="preserve">Even if you don't see huge leaps and bounds actually noticing those smaller changes in a child or in a parent can be really rewarding. </w:t>
      </w:r>
    </w:p>
    <w:p w14:paraId="76618F6E" w14:textId="77777777" w:rsidR="009D3958" w:rsidRPr="000F32FB" w:rsidRDefault="009D3958" w:rsidP="009D3958">
      <w:pPr>
        <w:pStyle w:val="NoSpacing"/>
        <w:rPr>
          <w:b/>
        </w:rPr>
      </w:pPr>
      <w:r w:rsidRPr="000F32FB">
        <w:rPr>
          <w:b/>
        </w:rPr>
        <w:t>Hannah</w:t>
      </w:r>
      <w:r>
        <w:rPr>
          <w:b/>
        </w:rPr>
        <w:t xml:space="preserve"> Roberts</w:t>
      </w:r>
    </w:p>
    <w:p w14:paraId="3FBFFF66" w14:textId="09024B85" w:rsidR="009D3958" w:rsidRDefault="000F32FB">
      <w:r>
        <w:t>I enjoy how each day is different. I enj</w:t>
      </w:r>
      <w:r w:rsidR="009D3958">
        <w:t>oy how, like</w:t>
      </w:r>
      <w:r>
        <w:t xml:space="preserve"> making a bond with somebody and seeing someone, improve or change and supporting people in you know what is usually a very difficult time in their lives. </w:t>
      </w:r>
    </w:p>
    <w:p w14:paraId="3CBC35AA" w14:textId="28239133" w:rsidR="009D3958" w:rsidRPr="009D3958" w:rsidRDefault="009D3958" w:rsidP="009D3958">
      <w:pPr>
        <w:pStyle w:val="NoSpacing"/>
        <w:rPr>
          <w:b/>
        </w:rPr>
      </w:pPr>
      <w:r w:rsidRPr="009D3958">
        <w:rPr>
          <w:b/>
        </w:rPr>
        <w:t>Anna Volkmer</w:t>
      </w:r>
    </w:p>
    <w:p w14:paraId="289A8169" w14:textId="1AEACCB7" w:rsidR="000F32FB" w:rsidRDefault="000F32FB">
      <w:r>
        <w:t xml:space="preserve">I think that speech and language therapists, learn lots from their patient they learn how to live, how to cope with life how to be resilient. </w:t>
      </w:r>
    </w:p>
    <w:p w14:paraId="4A635F80" w14:textId="77777777" w:rsidR="000F32FB" w:rsidRPr="000F32FB" w:rsidRDefault="000F32FB" w:rsidP="000F32FB">
      <w:pPr>
        <w:pStyle w:val="NoSpacing"/>
        <w:rPr>
          <w:b/>
        </w:rPr>
      </w:pPr>
      <w:r w:rsidRPr="000F32FB">
        <w:rPr>
          <w:b/>
        </w:rPr>
        <w:t>Hannah</w:t>
      </w:r>
      <w:r>
        <w:rPr>
          <w:b/>
        </w:rPr>
        <w:t xml:space="preserve"> Roberts</w:t>
      </w:r>
    </w:p>
    <w:p w14:paraId="6153A0D7" w14:textId="29000A58" w:rsidR="00FA2400" w:rsidRDefault="000F32FB">
      <w:r>
        <w:t>I look forward to going to work. I say that to my friends and they find that quite</w:t>
      </w:r>
      <w:r w:rsidR="009D3958">
        <w:t>, when they ask me</w:t>
      </w:r>
      <w:r>
        <w:t xml:space="preserve"> how can you do that how can you work with people who are so unwel</w:t>
      </w:r>
      <w:r w:rsidR="009D3958">
        <w:t>l;</w:t>
      </w:r>
      <w:r>
        <w:t xml:space="preserve"> how can you work </w:t>
      </w:r>
      <w:r w:rsidR="009D3958">
        <w:t xml:space="preserve">with </w:t>
      </w:r>
      <w:r>
        <w:t>people who might be the end of their life</w:t>
      </w:r>
      <w:r w:rsidR="009D3958">
        <w:t>; isn't your job really hard</w:t>
      </w:r>
      <w:r w:rsidR="0083645C">
        <w:t>;</w:t>
      </w:r>
      <w:r>
        <w:t xml:space="preserve"> how do you not get emotionally involved with them.  And the answer is you kind of do. But</w:t>
      </w:r>
      <w:r w:rsidR="0083645C">
        <w:t xml:space="preserve"> that</w:t>
      </w:r>
      <w:bookmarkStart w:id="0" w:name="_GoBack"/>
      <w:bookmarkEnd w:id="0"/>
      <w:r>
        <w:t xml:space="preserve"> I wake up in the morning and I'm looking forward to seeing my patients and seeing how they're getting on.</w:t>
      </w:r>
    </w:p>
    <w:sectPr w:rsidR="00FA2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FB"/>
    <w:rsid w:val="000F32FB"/>
    <w:rsid w:val="0083645C"/>
    <w:rsid w:val="009D3958"/>
    <w:rsid w:val="00E633B2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CF5B"/>
  <w15:chartTrackingRefBased/>
  <w15:docId w15:val="{47A14496-A868-49A2-9511-69E5ECE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FB"/>
  </w:style>
  <w:style w:type="paragraph" w:styleId="Heading1">
    <w:name w:val="heading 1"/>
    <w:basedOn w:val="Normal"/>
    <w:next w:val="Normal"/>
    <w:link w:val="Heading1Char"/>
    <w:uiPriority w:val="9"/>
    <w:qFormat/>
    <w:rsid w:val="000F3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2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2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2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2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2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2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2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2F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32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2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2F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2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2F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2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2F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2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2F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2F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32F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F32FB"/>
    <w:rPr>
      <w:b/>
      <w:bCs/>
    </w:rPr>
  </w:style>
  <w:style w:type="character" w:styleId="Emphasis">
    <w:name w:val="Emphasis"/>
    <w:basedOn w:val="DefaultParagraphFont"/>
    <w:uiPriority w:val="20"/>
    <w:qFormat/>
    <w:rsid w:val="000F32FB"/>
    <w:rPr>
      <w:i/>
      <w:iCs/>
    </w:rPr>
  </w:style>
  <w:style w:type="paragraph" w:styleId="NoSpacing">
    <w:name w:val="No Spacing"/>
    <w:uiPriority w:val="1"/>
    <w:qFormat/>
    <w:rsid w:val="000F32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32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F32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2F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2FB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F32F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F32F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F32F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F32F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32F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2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DBB5602FE2D449BB28EB76F47C342" ma:contentTypeVersion="13" ma:contentTypeDescription="Create a new document." ma:contentTypeScope="" ma:versionID="fc96a865e3588dca22ecf283f5534f9d">
  <xsd:schema xmlns:xsd="http://www.w3.org/2001/XMLSchema" xmlns:xs="http://www.w3.org/2001/XMLSchema" xmlns:p="http://schemas.microsoft.com/office/2006/metadata/properties" xmlns:ns3="dbd8ad58-8172-4a33-ad8b-6ca1fd1a5acf" xmlns:ns4="73ffcbc4-ae15-4676-9dc3-9a9412460a28" targetNamespace="http://schemas.microsoft.com/office/2006/metadata/properties" ma:root="true" ma:fieldsID="7732a1b673fb41ed60204c1c61c96359" ns3:_="" ns4:_="">
    <xsd:import namespace="dbd8ad58-8172-4a33-ad8b-6ca1fd1a5acf"/>
    <xsd:import namespace="73ffcbc4-ae15-4676-9dc3-9a9412460a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ad58-8172-4a33-ad8b-6ca1fd1a5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fcbc4-ae15-4676-9dc3-9a941246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5072E-7292-443F-ACCE-359AF32EE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ad58-8172-4a33-ad8b-6ca1fd1a5acf"/>
    <ds:schemaRef ds:uri="73ffcbc4-ae15-4676-9dc3-9a9412460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518FF-E690-42A0-AC8E-2B868BC6C4AC}">
  <ds:schemaRefs>
    <ds:schemaRef ds:uri="http://schemas.microsoft.com/office/2006/documentManagement/types"/>
    <ds:schemaRef ds:uri="73ffcbc4-ae15-4676-9dc3-9a9412460a2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bd8ad58-8172-4a33-ad8b-6ca1fd1a5acf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233F07-9E72-434D-88CC-CF2820C69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Kea</dc:creator>
  <cp:keywords/>
  <dc:description/>
  <cp:lastModifiedBy>Young, Kea</cp:lastModifiedBy>
  <cp:revision>3</cp:revision>
  <dcterms:created xsi:type="dcterms:W3CDTF">2020-09-22T09:14:00Z</dcterms:created>
  <dcterms:modified xsi:type="dcterms:W3CDTF">2020-09-22T09:23:00Z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0x010100C1DDBB5602FE2D449BB28EB76F47C342</vt:lpwstr>
  </property>
</Properties>
</file>