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70FB7" w14:textId="77777777" w:rsidR="000F32FB" w:rsidRDefault="000F32FB" w:rsidP="000F32FB">
      <w:pPr>
        <w:pStyle w:val="Title"/>
      </w:pPr>
      <w:r>
        <w:t xml:space="preserve">Transcript of Speech and Language Therapy at UCL: Employer Perspectives </w:t>
      </w:r>
    </w:p>
    <w:p w14:paraId="03EFD988" w14:textId="77777777" w:rsidR="00F448A8" w:rsidRDefault="000F32FB">
      <w:r w:rsidRPr="000F32FB">
        <w:rPr>
          <w:b/>
        </w:rPr>
        <w:t>Sue McGowan</w:t>
      </w:r>
      <w:r>
        <w:br/>
        <w:t>We have a long history of working</w:t>
      </w:r>
      <w:r w:rsidR="00F448A8">
        <w:t xml:space="preserve"> with UCL</w:t>
      </w:r>
      <w:r>
        <w:t>, princi</w:t>
      </w:r>
      <w:r w:rsidR="00F448A8">
        <w:t>pally providing</w:t>
      </w:r>
      <w:r>
        <w:t xml:space="preserve"> placements for their students. The students have great theory in university but the placement is where they all put that theory into practice. So this </w:t>
      </w:r>
      <w:r w:rsidR="00F448A8">
        <w:t>is where they're seeing face up patients</w:t>
      </w:r>
      <w:r>
        <w:t xml:space="preserve"> and how the theory translates into practice, b</w:t>
      </w:r>
      <w:r w:rsidR="00F448A8">
        <w:t>ut</w:t>
      </w:r>
      <w:r>
        <w:t xml:space="preserve"> on placement is w</w:t>
      </w:r>
      <w:r w:rsidR="00F448A8">
        <w:t>hen we say right, here we go, here's the test, off you go, go</w:t>
      </w:r>
      <w:r>
        <w:t xml:space="preserve"> and do it, try it out.</w:t>
      </w:r>
      <w:r>
        <w:br/>
      </w:r>
      <w:r>
        <w:br/>
      </w:r>
      <w:r w:rsidR="00F448A8">
        <w:rPr>
          <w:b/>
        </w:rPr>
        <w:t>Nabiah</w:t>
      </w:r>
      <w:r w:rsidRPr="000F32FB">
        <w:rPr>
          <w:b/>
        </w:rPr>
        <w:t xml:space="preserve"> Soha</w:t>
      </w:r>
      <w:r w:rsidR="00F448A8">
        <w:rPr>
          <w:b/>
        </w:rPr>
        <w:t>i</w:t>
      </w:r>
      <w:r w:rsidRPr="000F32FB">
        <w:rPr>
          <w:b/>
        </w:rPr>
        <w:t>l</w:t>
      </w:r>
      <w:r>
        <w:br/>
        <w:t xml:space="preserve">One of the real advantages of having UCL students is actually for our staff as well. So our staff learn so many new skills and gain an absolutely new skill set by having students on placement with </w:t>
      </w:r>
      <w:r w:rsidR="00F448A8">
        <w:t xml:space="preserve">them </w:t>
      </w:r>
      <w:r>
        <w:t>and that really helps them for their career development to develop sort of people skills</w:t>
      </w:r>
      <w:r w:rsidR="00F448A8">
        <w:t>,</w:t>
      </w:r>
      <w:r>
        <w:t xml:space="preserve"> management skills</w:t>
      </w:r>
      <w:r w:rsidR="00F448A8">
        <w:t>,</w:t>
      </w:r>
      <w:r>
        <w:t xml:space="preserve"> supervising skills, helping students to kind of develop and to monitor their progress and to support their learning</w:t>
      </w:r>
      <w:r w:rsidR="00F448A8">
        <w:t>.</w:t>
      </w:r>
    </w:p>
    <w:p w14:paraId="70F9318A" w14:textId="34F62201" w:rsidR="00F448A8" w:rsidRPr="00F448A8" w:rsidRDefault="00F448A8" w:rsidP="00F448A8">
      <w:pPr>
        <w:pStyle w:val="NoSpacing"/>
        <w:rPr>
          <w:b/>
        </w:rPr>
      </w:pPr>
      <w:r w:rsidRPr="00F448A8">
        <w:rPr>
          <w:b/>
        </w:rPr>
        <w:t>Simon Grobler</w:t>
      </w:r>
    </w:p>
    <w:p w14:paraId="69737312" w14:textId="77777777" w:rsidR="00F448A8" w:rsidRDefault="00F448A8">
      <w:r>
        <w:t>If you were to</w:t>
      </w:r>
      <w:r w:rsidR="000F32FB">
        <w:t xml:space="preserve"> ask </w:t>
      </w:r>
      <w:r>
        <w:t>a</w:t>
      </w:r>
      <w:r w:rsidR="000F32FB">
        <w:t xml:space="preserve"> student what they liked most about the course it's invariably the clinical placements, because lik</w:t>
      </w:r>
      <w:r>
        <w:t>e I say that's the, that's,</w:t>
      </w:r>
      <w:r w:rsidR="000F32FB">
        <w:t xml:space="preserve"> they come on to this course in order to</w:t>
      </w:r>
      <w:r>
        <w:t xml:space="preserve"> </w:t>
      </w:r>
      <w:r w:rsidR="000F32FB">
        <w:t>work with people</w:t>
      </w:r>
      <w:r>
        <w:t>,</w:t>
      </w:r>
      <w:r w:rsidR="000F32FB">
        <w:t xml:space="preserve"> to help other people</w:t>
      </w:r>
      <w:r>
        <w:t>.</w:t>
      </w:r>
    </w:p>
    <w:p w14:paraId="13717DC6" w14:textId="4644BED0" w:rsidR="00F448A8" w:rsidRPr="00F448A8" w:rsidRDefault="00F448A8" w:rsidP="00F448A8">
      <w:pPr>
        <w:pStyle w:val="NoSpacing"/>
        <w:rPr>
          <w:b/>
        </w:rPr>
      </w:pPr>
      <w:r w:rsidRPr="00F448A8">
        <w:rPr>
          <w:b/>
        </w:rPr>
        <w:t>Sue McGowan</w:t>
      </w:r>
    </w:p>
    <w:p w14:paraId="6153A0D7" w14:textId="159CEF97" w:rsidR="00FA2400" w:rsidRDefault="00F448A8" w:rsidP="00F448A8">
      <w:r>
        <w:t>W</w:t>
      </w:r>
      <w:r w:rsidR="000F32FB">
        <w:t>hat we've tried to do is make sure that the patient's voice and patient</w:t>
      </w:r>
      <w:r>
        <w:t>’</w:t>
      </w:r>
      <w:r w:rsidR="000F32FB">
        <w:t>s experience influence</w:t>
      </w:r>
      <w:r>
        <w:t>s</w:t>
      </w:r>
      <w:r w:rsidR="000F32FB">
        <w:t xml:space="preserve"> the course content and shape. </w:t>
      </w:r>
      <w:r>
        <w:t xml:space="preserve"> </w:t>
      </w:r>
      <w:r w:rsidR="000F32FB">
        <w:t>So that in university they're not just teach</w:t>
      </w:r>
      <w:r>
        <w:t>ing in a sterile environment but</w:t>
      </w:r>
      <w:r w:rsidR="000F32FB">
        <w:t xml:space="preserve"> that they're reflecting what's going on in the real world.</w:t>
      </w:r>
      <w:r w:rsidR="000F32FB">
        <w:br/>
      </w:r>
      <w:r w:rsidR="000F32FB">
        <w:br/>
      </w:r>
      <w:bookmarkStart w:id="0" w:name="_GoBack"/>
      <w:bookmarkEnd w:id="0"/>
    </w:p>
    <w:sectPr w:rsidR="00FA2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FB"/>
    <w:rsid w:val="000F32FB"/>
    <w:rsid w:val="00F448A8"/>
    <w:rsid w:val="00FA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CF5B"/>
  <w15:chartTrackingRefBased/>
  <w15:docId w15:val="{47A14496-A868-49A2-9511-69E5ECE7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FB"/>
  </w:style>
  <w:style w:type="paragraph" w:styleId="Heading1">
    <w:name w:val="heading 1"/>
    <w:basedOn w:val="Normal"/>
    <w:next w:val="Normal"/>
    <w:link w:val="Heading1Char"/>
    <w:uiPriority w:val="9"/>
    <w:qFormat/>
    <w:rsid w:val="000F32F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F32F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F32F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F32F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F32F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F32F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F32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32F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0F32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32F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F32FB"/>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0F32F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F32F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0F32F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0F32F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F32F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F32F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0F32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F32F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0F32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F32FB"/>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0F32F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F32F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0F32FB"/>
    <w:rPr>
      <w:b/>
      <w:bCs/>
    </w:rPr>
  </w:style>
  <w:style w:type="character" w:styleId="Emphasis">
    <w:name w:val="Emphasis"/>
    <w:basedOn w:val="DefaultParagraphFont"/>
    <w:uiPriority w:val="20"/>
    <w:qFormat/>
    <w:rsid w:val="000F32FB"/>
    <w:rPr>
      <w:i/>
      <w:iCs/>
    </w:rPr>
  </w:style>
  <w:style w:type="paragraph" w:styleId="NoSpacing">
    <w:name w:val="No Spacing"/>
    <w:uiPriority w:val="1"/>
    <w:qFormat/>
    <w:rsid w:val="000F32FB"/>
    <w:pPr>
      <w:spacing w:after="0" w:line="240" w:lineRule="auto"/>
    </w:pPr>
  </w:style>
  <w:style w:type="paragraph" w:styleId="Quote">
    <w:name w:val="Quote"/>
    <w:basedOn w:val="Normal"/>
    <w:next w:val="Normal"/>
    <w:link w:val="QuoteChar"/>
    <w:uiPriority w:val="29"/>
    <w:qFormat/>
    <w:rsid w:val="000F32FB"/>
    <w:rPr>
      <w:i/>
      <w:iCs/>
      <w:color w:val="000000" w:themeColor="text1"/>
    </w:rPr>
  </w:style>
  <w:style w:type="character" w:customStyle="1" w:styleId="QuoteChar">
    <w:name w:val="Quote Char"/>
    <w:basedOn w:val="DefaultParagraphFont"/>
    <w:link w:val="Quote"/>
    <w:uiPriority w:val="29"/>
    <w:rsid w:val="000F32FB"/>
    <w:rPr>
      <w:i/>
      <w:iCs/>
      <w:color w:val="000000" w:themeColor="text1"/>
    </w:rPr>
  </w:style>
  <w:style w:type="paragraph" w:styleId="IntenseQuote">
    <w:name w:val="Intense Quote"/>
    <w:basedOn w:val="Normal"/>
    <w:next w:val="Normal"/>
    <w:link w:val="IntenseQuoteChar"/>
    <w:uiPriority w:val="30"/>
    <w:qFormat/>
    <w:rsid w:val="000F32F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F32FB"/>
    <w:rPr>
      <w:b/>
      <w:bCs/>
      <w:i/>
      <w:iCs/>
      <w:color w:val="5B9BD5" w:themeColor="accent1"/>
    </w:rPr>
  </w:style>
  <w:style w:type="character" w:styleId="SubtleEmphasis">
    <w:name w:val="Subtle Emphasis"/>
    <w:basedOn w:val="DefaultParagraphFont"/>
    <w:uiPriority w:val="19"/>
    <w:qFormat/>
    <w:rsid w:val="000F32FB"/>
    <w:rPr>
      <w:i/>
      <w:iCs/>
      <w:color w:val="808080" w:themeColor="text1" w:themeTint="7F"/>
    </w:rPr>
  </w:style>
  <w:style w:type="character" w:styleId="IntenseEmphasis">
    <w:name w:val="Intense Emphasis"/>
    <w:basedOn w:val="DefaultParagraphFont"/>
    <w:uiPriority w:val="21"/>
    <w:qFormat/>
    <w:rsid w:val="000F32FB"/>
    <w:rPr>
      <w:b/>
      <w:bCs/>
      <w:i/>
      <w:iCs/>
      <w:color w:val="5B9BD5" w:themeColor="accent1"/>
    </w:rPr>
  </w:style>
  <w:style w:type="character" w:styleId="SubtleReference">
    <w:name w:val="Subtle Reference"/>
    <w:basedOn w:val="DefaultParagraphFont"/>
    <w:uiPriority w:val="31"/>
    <w:qFormat/>
    <w:rsid w:val="000F32FB"/>
    <w:rPr>
      <w:smallCaps/>
      <w:color w:val="ED7D31" w:themeColor="accent2"/>
      <w:u w:val="single"/>
    </w:rPr>
  </w:style>
  <w:style w:type="character" w:styleId="IntenseReference">
    <w:name w:val="Intense Reference"/>
    <w:basedOn w:val="DefaultParagraphFont"/>
    <w:uiPriority w:val="32"/>
    <w:qFormat/>
    <w:rsid w:val="000F32FB"/>
    <w:rPr>
      <w:b/>
      <w:bCs/>
      <w:smallCaps/>
      <w:color w:val="ED7D31" w:themeColor="accent2"/>
      <w:spacing w:val="5"/>
      <w:u w:val="single"/>
    </w:rPr>
  </w:style>
  <w:style w:type="character" w:styleId="BookTitle">
    <w:name w:val="Book Title"/>
    <w:basedOn w:val="DefaultParagraphFont"/>
    <w:uiPriority w:val="33"/>
    <w:qFormat/>
    <w:rsid w:val="000F32FB"/>
    <w:rPr>
      <w:b/>
      <w:bCs/>
      <w:smallCaps/>
      <w:spacing w:val="5"/>
    </w:rPr>
  </w:style>
  <w:style w:type="paragraph" w:styleId="TOCHeading">
    <w:name w:val="TOC Heading"/>
    <w:basedOn w:val="Heading1"/>
    <w:next w:val="Normal"/>
    <w:uiPriority w:val="39"/>
    <w:semiHidden/>
    <w:unhideWhenUsed/>
    <w:qFormat/>
    <w:rsid w:val="000F32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DBB5602FE2D449BB28EB76F47C342" ma:contentTypeVersion="13" ma:contentTypeDescription="Create a new document." ma:contentTypeScope="" ma:versionID="fc96a865e3588dca22ecf283f5534f9d">
  <xsd:schema xmlns:xsd="http://www.w3.org/2001/XMLSchema" xmlns:xs="http://www.w3.org/2001/XMLSchema" xmlns:p="http://schemas.microsoft.com/office/2006/metadata/properties" xmlns:ns3="dbd8ad58-8172-4a33-ad8b-6ca1fd1a5acf" xmlns:ns4="73ffcbc4-ae15-4676-9dc3-9a9412460a28" targetNamespace="http://schemas.microsoft.com/office/2006/metadata/properties" ma:root="true" ma:fieldsID="7732a1b673fb41ed60204c1c61c96359" ns3:_="" ns4:_="">
    <xsd:import namespace="dbd8ad58-8172-4a33-ad8b-6ca1fd1a5acf"/>
    <xsd:import namespace="73ffcbc4-ae15-4676-9dc3-9a9412460a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ad58-8172-4a33-ad8b-6ca1fd1a5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fcbc4-ae15-4676-9dc3-9a9412460a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5072E-7292-443F-ACCE-359AF32EE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8ad58-8172-4a33-ad8b-6ca1fd1a5acf"/>
    <ds:schemaRef ds:uri="73ffcbc4-ae15-4676-9dc3-9a941246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518FF-E690-42A0-AC8E-2B868BC6C4AC}">
  <ds:schemaRefs>
    <ds:schemaRef ds:uri="http://schemas.microsoft.com/office/2006/documentManagement/types"/>
    <ds:schemaRef ds:uri="http://purl.org/dc/terms/"/>
    <ds:schemaRef ds:uri="73ffcbc4-ae15-4676-9dc3-9a9412460a2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bd8ad58-8172-4a33-ad8b-6ca1fd1a5acf"/>
    <ds:schemaRef ds:uri="http://www.w3.org/XML/1998/namespace"/>
  </ds:schemaRefs>
</ds:datastoreItem>
</file>

<file path=customXml/itemProps3.xml><?xml version="1.0" encoding="utf-8"?>
<ds:datastoreItem xmlns:ds="http://schemas.openxmlformats.org/officeDocument/2006/customXml" ds:itemID="{12233F07-9E72-434D-88CC-CF2820C69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Kea</dc:creator>
  <cp:keywords/>
  <dc:description/>
  <cp:lastModifiedBy>Young, Kea</cp:lastModifiedBy>
  <cp:revision>2</cp:revision>
  <dcterms:created xsi:type="dcterms:W3CDTF">2020-09-21T22:02:00Z</dcterms:created>
  <dcterms:modified xsi:type="dcterms:W3CDTF">2020-09-22T09:40:00Z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0x010100C1DDBB5602FE2D449BB28EB76F47C342</vt:lpwstr>
  </property>
</Properties>
</file>