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1939A" w14:textId="3E51486B" w:rsidR="004C6A61" w:rsidRPr="00543D00" w:rsidRDefault="00543D00" w:rsidP="004C6A61">
      <w:pPr>
        <w:spacing w:line="240" w:lineRule="auto"/>
        <w:rPr>
          <w:rFonts w:ascii="Arial" w:hAnsi="Arial" w:cs="Arial"/>
          <w:sz w:val="20"/>
        </w:rPr>
      </w:pPr>
      <w:r>
        <w:rPr>
          <w:rFonts w:ascii="Arial" w:hAnsi="Arial" w:cs="Arial"/>
          <w:sz w:val="24"/>
          <w:szCs w:val="28"/>
        </w:rPr>
        <w:t>Curriculum Vitae</w:t>
      </w:r>
    </w:p>
    <w:p w14:paraId="4681939B" w14:textId="77777777" w:rsidR="004C6A61" w:rsidRPr="00134A7B" w:rsidRDefault="004C6A61" w:rsidP="004C6A61">
      <w:pPr>
        <w:spacing w:line="240" w:lineRule="auto"/>
        <w:jc w:val="center"/>
        <w:rPr>
          <w:rFonts w:ascii="Arial" w:hAnsi="Arial" w:cs="Arial"/>
        </w:rPr>
      </w:pPr>
    </w:p>
    <w:p w14:paraId="4681939C" w14:textId="77777777" w:rsidR="004C6A61" w:rsidRPr="00543D00" w:rsidRDefault="004C6A61" w:rsidP="004C6A61">
      <w:pPr>
        <w:spacing w:line="240" w:lineRule="auto"/>
        <w:jc w:val="center"/>
        <w:rPr>
          <w:rFonts w:ascii="Arial" w:hAnsi="Arial" w:cs="Arial"/>
          <w:b/>
          <w:sz w:val="32"/>
          <w:szCs w:val="40"/>
        </w:rPr>
      </w:pPr>
      <w:r w:rsidRPr="00543D00">
        <w:rPr>
          <w:rFonts w:ascii="Arial" w:hAnsi="Arial" w:cs="Arial"/>
          <w:b/>
          <w:caps/>
          <w:sz w:val="32"/>
          <w:szCs w:val="40"/>
        </w:rPr>
        <w:t>Susan Michie</w:t>
      </w:r>
    </w:p>
    <w:p w14:paraId="4681939D" w14:textId="77777777" w:rsidR="004C6A61" w:rsidRDefault="004C6A61" w:rsidP="004C6A61">
      <w:pPr>
        <w:spacing w:line="240" w:lineRule="auto"/>
        <w:jc w:val="center"/>
        <w:rPr>
          <w:rFonts w:ascii="Arial" w:hAnsi="Arial" w:cs="Arial"/>
          <w:b/>
          <w:i/>
        </w:rPr>
      </w:pPr>
      <w:r w:rsidRPr="00134A7B">
        <w:rPr>
          <w:rFonts w:ascii="Arial" w:hAnsi="Arial" w:cs="Arial"/>
          <w:b/>
          <w:i/>
        </w:rPr>
        <w:t xml:space="preserve"> BA, MPhil, DPhil, FMedSci, FAcSS, FEHPS, FBPS</w:t>
      </w:r>
    </w:p>
    <w:p w14:paraId="4681939E" w14:textId="77777777" w:rsidR="00134A7B" w:rsidRDefault="00134A7B" w:rsidP="00134A7B">
      <w:pPr>
        <w:spacing w:line="240" w:lineRule="auto"/>
        <w:rPr>
          <w:rFonts w:ascii="Arial" w:hAnsi="Arial" w:cs="Arial"/>
          <w:b/>
          <w:i/>
        </w:rPr>
      </w:pPr>
    </w:p>
    <w:p w14:paraId="4681939F" w14:textId="77777777" w:rsidR="00134A7B" w:rsidRDefault="00134A7B" w:rsidP="004C6A61">
      <w:pPr>
        <w:spacing w:line="240" w:lineRule="auto"/>
        <w:jc w:val="center"/>
        <w:rPr>
          <w:rFonts w:ascii="Arial" w:hAnsi="Arial" w:cs="Arial"/>
          <w:b/>
          <w:i/>
        </w:rPr>
      </w:pPr>
    </w:p>
    <w:p w14:paraId="4FB38080" w14:textId="6425B652" w:rsidR="00244D99" w:rsidRDefault="00134A7B">
      <w:pPr>
        <w:pStyle w:val="TOC1"/>
        <w:tabs>
          <w:tab w:val="left" w:pos="440"/>
          <w:tab w:val="right" w:leader="dot" w:pos="9628"/>
        </w:tabs>
        <w:rPr>
          <w:rFonts w:asciiTheme="minorHAnsi" w:eastAsiaTheme="minorEastAsia" w:hAnsiTheme="minorHAnsi" w:cstheme="minorBidi"/>
          <w:noProof/>
          <w:lang w:eastAsia="ja-JP"/>
        </w:rPr>
      </w:pPr>
      <w:r>
        <w:rPr>
          <w:rFonts w:ascii="Arial" w:hAnsi="Arial" w:cs="Arial"/>
          <w:b/>
          <w:i/>
        </w:rPr>
        <w:fldChar w:fldCharType="begin"/>
      </w:r>
      <w:r>
        <w:rPr>
          <w:rFonts w:ascii="Arial" w:hAnsi="Arial" w:cs="Arial"/>
          <w:b/>
          <w:i/>
        </w:rPr>
        <w:instrText xml:space="preserve"> TOC \o "1-2" \h \z \u </w:instrText>
      </w:r>
      <w:r>
        <w:rPr>
          <w:rFonts w:ascii="Arial" w:hAnsi="Arial" w:cs="Arial"/>
          <w:b/>
          <w:i/>
        </w:rPr>
        <w:fldChar w:fldCharType="separate"/>
      </w:r>
      <w:hyperlink w:anchor="_Toc75530301" w:history="1">
        <w:r w:rsidR="00244D99" w:rsidRPr="00245416">
          <w:rPr>
            <w:rStyle w:val="Hyperlink"/>
            <w:rFonts w:ascii="Arial" w:hAnsi="Arial" w:cs="Arial"/>
            <w:b/>
            <w:noProof/>
          </w:rPr>
          <w:t>1.</w:t>
        </w:r>
        <w:r w:rsidR="00244D99">
          <w:rPr>
            <w:rFonts w:asciiTheme="minorHAnsi" w:eastAsiaTheme="minorEastAsia" w:hAnsiTheme="minorHAnsi" w:cstheme="minorBidi"/>
            <w:noProof/>
            <w:lang w:eastAsia="ja-JP"/>
          </w:rPr>
          <w:tab/>
        </w:r>
        <w:r w:rsidR="00244D99" w:rsidRPr="00245416">
          <w:rPr>
            <w:rStyle w:val="Hyperlink"/>
            <w:rFonts w:ascii="Arial" w:hAnsi="Arial" w:cs="Arial"/>
            <w:b/>
            <w:noProof/>
          </w:rPr>
          <w:t>Appointment Details</w:t>
        </w:r>
        <w:r w:rsidR="00244D99">
          <w:rPr>
            <w:noProof/>
            <w:webHidden/>
          </w:rPr>
          <w:tab/>
        </w:r>
        <w:r w:rsidR="00244D99">
          <w:rPr>
            <w:noProof/>
            <w:webHidden/>
          </w:rPr>
          <w:fldChar w:fldCharType="begin"/>
        </w:r>
        <w:r w:rsidR="00244D99">
          <w:rPr>
            <w:noProof/>
            <w:webHidden/>
          </w:rPr>
          <w:instrText xml:space="preserve"> PAGEREF _Toc75530301 \h </w:instrText>
        </w:r>
        <w:r w:rsidR="00244D99">
          <w:rPr>
            <w:noProof/>
            <w:webHidden/>
          </w:rPr>
        </w:r>
        <w:r w:rsidR="00244D99">
          <w:rPr>
            <w:noProof/>
            <w:webHidden/>
          </w:rPr>
          <w:fldChar w:fldCharType="separate"/>
        </w:r>
        <w:r w:rsidR="002C391C">
          <w:rPr>
            <w:noProof/>
            <w:webHidden/>
          </w:rPr>
          <w:t>2</w:t>
        </w:r>
        <w:r w:rsidR="00244D99">
          <w:rPr>
            <w:noProof/>
            <w:webHidden/>
          </w:rPr>
          <w:fldChar w:fldCharType="end"/>
        </w:r>
      </w:hyperlink>
    </w:p>
    <w:p w14:paraId="345582B8" w14:textId="7D3BF6D7" w:rsidR="00244D99" w:rsidRDefault="006422BB">
      <w:pPr>
        <w:pStyle w:val="TOC1"/>
        <w:tabs>
          <w:tab w:val="left" w:pos="440"/>
          <w:tab w:val="right" w:leader="dot" w:pos="9628"/>
        </w:tabs>
        <w:rPr>
          <w:rFonts w:asciiTheme="minorHAnsi" w:eastAsiaTheme="minorEastAsia" w:hAnsiTheme="minorHAnsi" w:cstheme="minorBidi"/>
          <w:noProof/>
          <w:lang w:eastAsia="ja-JP"/>
        </w:rPr>
      </w:pPr>
      <w:hyperlink w:anchor="_Toc75530302" w:history="1">
        <w:r w:rsidR="00244D99" w:rsidRPr="00245416">
          <w:rPr>
            <w:rStyle w:val="Hyperlink"/>
            <w:rFonts w:ascii="Arial" w:hAnsi="Arial" w:cs="Arial"/>
            <w:b/>
            <w:noProof/>
          </w:rPr>
          <w:t>2.</w:t>
        </w:r>
        <w:r w:rsidR="00244D99">
          <w:rPr>
            <w:rFonts w:asciiTheme="minorHAnsi" w:eastAsiaTheme="minorEastAsia" w:hAnsiTheme="minorHAnsi" w:cstheme="minorBidi"/>
            <w:noProof/>
            <w:lang w:eastAsia="ja-JP"/>
          </w:rPr>
          <w:tab/>
        </w:r>
        <w:r w:rsidR="00244D99" w:rsidRPr="00245416">
          <w:rPr>
            <w:rStyle w:val="Hyperlink"/>
            <w:rFonts w:ascii="Arial" w:hAnsi="Arial" w:cs="Arial"/>
            <w:b/>
            <w:noProof/>
          </w:rPr>
          <w:t>Education/Qualifications</w:t>
        </w:r>
        <w:r w:rsidR="00244D99">
          <w:rPr>
            <w:noProof/>
            <w:webHidden/>
          </w:rPr>
          <w:tab/>
        </w:r>
        <w:r w:rsidR="00244D99">
          <w:rPr>
            <w:noProof/>
            <w:webHidden/>
          </w:rPr>
          <w:fldChar w:fldCharType="begin"/>
        </w:r>
        <w:r w:rsidR="00244D99">
          <w:rPr>
            <w:noProof/>
            <w:webHidden/>
          </w:rPr>
          <w:instrText xml:space="preserve"> PAGEREF _Toc75530302 \h </w:instrText>
        </w:r>
        <w:r w:rsidR="00244D99">
          <w:rPr>
            <w:noProof/>
            <w:webHidden/>
          </w:rPr>
        </w:r>
        <w:r w:rsidR="00244D99">
          <w:rPr>
            <w:noProof/>
            <w:webHidden/>
          </w:rPr>
          <w:fldChar w:fldCharType="separate"/>
        </w:r>
        <w:r w:rsidR="002C391C">
          <w:rPr>
            <w:noProof/>
            <w:webHidden/>
          </w:rPr>
          <w:t>2</w:t>
        </w:r>
        <w:r w:rsidR="00244D99">
          <w:rPr>
            <w:noProof/>
            <w:webHidden/>
          </w:rPr>
          <w:fldChar w:fldCharType="end"/>
        </w:r>
      </w:hyperlink>
    </w:p>
    <w:p w14:paraId="4F84ACFA" w14:textId="5026ED73" w:rsidR="00244D99" w:rsidRDefault="006422BB">
      <w:pPr>
        <w:pStyle w:val="TOC1"/>
        <w:tabs>
          <w:tab w:val="left" w:pos="440"/>
          <w:tab w:val="right" w:leader="dot" w:pos="9628"/>
        </w:tabs>
        <w:rPr>
          <w:rFonts w:asciiTheme="minorHAnsi" w:eastAsiaTheme="minorEastAsia" w:hAnsiTheme="minorHAnsi" w:cstheme="minorBidi"/>
          <w:noProof/>
          <w:lang w:eastAsia="ja-JP"/>
        </w:rPr>
      </w:pPr>
      <w:hyperlink w:anchor="_Toc75530303" w:history="1">
        <w:r w:rsidR="00244D99" w:rsidRPr="00245416">
          <w:rPr>
            <w:rStyle w:val="Hyperlink"/>
            <w:rFonts w:ascii="Arial" w:hAnsi="Arial" w:cs="Arial"/>
            <w:b/>
            <w:noProof/>
          </w:rPr>
          <w:t>3.</w:t>
        </w:r>
        <w:r w:rsidR="00244D99">
          <w:rPr>
            <w:rFonts w:asciiTheme="minorHAnsi" w:eastAsiaTheme="minorEastAsia" w:hAnsiTheme="minorHAnsi" w:cstheme="minorBidi"/>
            <w:noProof/>
            <w:lang w:eastAsia="ja-JP"/>
          </w:rPr>
          <w:tab/>
        </w:r>
        <w:r w:rsidR="00244D99" w:rsidRPr="00245416">
          <w:rPr>
            <w:rStyle w:val="Hyperlink"/>
            <w:rFonts w:ascii="Arial" w:hAnsi="Arial" w:cs="Arial"/>
            <w:b/>
            <w:noProof/>
          </w:rPr>
          <w:t>Professional History</w:t>
        </w:r>
        <w:r w:rsidR="00244D99">
          <w:rPr>
            <w:noProof/>
            <w:webHidden/>
          </w:rPr>
          <w:tab/>
        </w:r>
        <w:r w:rsidR="00244D99">
          <w:rPr>
            <w:noProof/>
            <w:webHidden/>
          </w:rPr>
          <w:fldChar w:fldCharType="begin"/>
        </w:r>
        <w:r w:rsidR="00244D99">
          <w:rPr>
            <w:noProof/>
            <w:webHidden/>
          </w:rPr>
          <w:instrText xml:space="preserve"> PAGEREF _Toc75530303 \h </w:instrText>
        </w:r>
        <w:r w:rsidR="00244D99">
          <w:rPr>
            <w:noProof/>
            <w:webHidden/>
          </w:rPr>
        </w:r>
        <w:r w:rsidR="00244D99">
          <w:rPr>
            <w:noProof/>
            <w:webHidden/>
          </w:rPr>
          <w:fldChar w:fldCharType="separate"/>
        </w:r>
        <w:r w:rsidR="002C391C">
          <w:rPr>
            <w:noProof/>
            <w:webHidden/>
          </w:rPr>
          <w:t>2</w:t>
        </w:r>
        <w:r w:rsidR="00244D99">
          <w:rPr>
            <w:noProof/>
            <w:webHidden/>
          </w:rPr>
          <w:fldChar w:fldCharType="end"/>
        </w:r>
      </w:hyperlink>
    </w:p>
    <w:p w14:paraId="2FECCE62" w14:textId="68EA755B" w:rsidR="00244D99" w:rsidRDefault="006422BB">
      <w:pPr>
        <w:pStyle w:val="TOC1"/>
        <w:tabs>
          <w:tab w:val="left" w:pos="440"/>
          <w:tab w:val="right" w:leader="dot" w:pos="9628"/>
        </w:tabs>
        <w:rPr>
          <w:rFonts w:asciiTheme="minorHAnsi" w:eastAsiaTheme="minorEastAsia" w:hAnsiTheme="minorHAnsi" w:cstheme="minorBidi"/>
          <w:noProof/>
          <w:lang w:eastAsia="ja-JP"/>
        </w:rPr>
      </w:pPr>
      <w:hyperlink w:anchor="_Toc75530304" w:history="1">
        <w:r w:rsidR="00244D99" w:rsidRPr="00245416">
          <w:rPr>
            <w:rStyle w:val="Hyperlink"/>
            <w:rFonts w:ascii="Arial" w:hAnsi="Arial" w:cs="Arial"/>
            <w:b/>
            <w:noProof/>
          </w:rPr>
          <w:t>4.</w:t>
        </w:r>
        <w:r w:rsidR="00244D99">
          <w:rPr>
            <w:rFonts w:asciiTheme="minorHAnsi" w:eastAsiaTheme="minorEastAsia" w:hAnsiTheme="minorHAnsi" w:cstheme="minorBidi"/>
            <w:noProof/>
            <w:lang w:eastAsia="ja-JP"/>
          </w:rPr>
          <w:tab/>
        </w:r>
        <w:r w:rsidR="00244D99" w:rsidRPr="00245416">
          <w:rPr>
            <w:rStyle w:val="Hyperlink"/>
            <w:rFonts w:ascii="Arial" w:hAnsi="Arial" w:cs="Arial"/>
            <w:b/>
            <w:noProof/>
          </w:rPr>
          <w:t>Other Appointments and Affiliations</w:t>
        </w:r>
        <w:r w:rsidR="00244D99">
          <w:rPr>
            <w:noProof/>
            <w:webHidden/>
          </w:rPr>
          <w:tab/>
        </w:r>
        <w:r w:rsidR="00244D99">
          <w:rPr>
            <w:noProof/>
            <w:webHidden/>
          </w:rPr>
          <w:fldChar w:fldCharType="begin"/>
        </w:r>
        <w:r w:rsidR="00244D99">
          <w:rPr>
            <w:noProof/>
            <w:webHidden/>
          </w:rPr>
          <w:instrText xml:space="preserve"> PAGEREF _Toc75530304 \h </w:instrText>
        </w:r>
        <w:r w:rsidR="00244D99">
          <w:rPr>
            <w:noProof/>
            <w:webHidden/>
          </w:rPr>
        </w:r>
        <w:r w:rsidR="00244D99">
          <w:rPr>
            <w:noProof/>
            <w:webHidden/>
          </w:rPr>
          <w:fldChar w:fldCharType="separate"/>
        </w:r>
        <w:r w:rsidR="002C391C">
          <w:rPr>
            <w:noProof/>
            <w:webHidden/>
          </w:rPr>
          <w:t>3</w:t>
        </w:r>
        <w:r w:rsidR="00244D99">
          <w:rPr>
            <w:noProof/>
            <w:webHidden/>
          </w:rPr>
          <w:fldChar w:fldCharType="end"/>
        </w:r>
      </w:hyperlink>
    </w:p>
    <w:p w14:paraId="2AB65E18" w14:textId="261A78C7" w:rsidR="00244D99" w:rsidRDefault="006422BB">
      <w:pPr>
        <w:pStyle w:val="TOC1"/>
        <w:tabs>
          <w:tab w:val="left" w:pos="440"/>
          <w:tab w:val="right" w:leader="dot" w:pos="9628"/>
        </w:tabs>
        <w:rPr>
          <w:rFonts w:asciiTheme="minorHAnsi" w:eastAsiaTheme="minorEastAsia" w:hAnsiTheme="minorHAnsi" w:cstheme="minorBidi"/>
          <w:noProof/>
          <w:lang w:eastAsia="ja-JP"/>
        </w:rPr>
      </w:pPr>
      <w:hyperlink w:anchor="_Toc75530305" w:history="1">
        <w:r w:rsidR="00244D99" w:rsidRPr="00245416">
          <w:rPr>
            <w:rStyle w:val="Hyperlink"/>
            <w:rFonts w:ascii="Arial" w:hAnsi="Arial" w:cs="Arial"/>
            <w:b/>
            <w:noProof/>
          </w:rPr>
          <w:t>5.</w:t>
        </w:r>
        <w:r w:rsidR="00244D99">
          <w:rPr>
            <w:rFonts w:asciiTheme="minorHAnsi" w:eastAsiaTheme="minorEastAsia" w:hAnsiTheme="minorHAnsi" w:cstheme="minorBidi"/>
            <w:noProof/>
            <w:lang w:eastAsia="ja-JP"/>
          </w:rPr>
          <w:tab/>
        </w:r>
        <w:r w:rsidR="00244D99" w:rsidRPr="00245416">
          <w:rPr>
            <w:rStyle w:val="Hyperlink"/>
            <w:rFonts w:ascii="Arial" w:hAnsi="Arial" w:cs="Arial"/>
            <w:b/>
            <w:noProof/>
          </w:rPr>
          <w:t>Prizes, Awards and other Honours</w:t>
        </w:r>
        <w:r w:rsidR="00244D99">
          <w:rPr>
            <w:noProof/>
            <w:webHidden/>
          </w:rPr>
          <w:tab/>
        </w:r>
        <w:r w:rsidR="00244D99">
          <w:rPr>
            <w:noProof/>
            <w:webHidden/>
          </w:rPr>
          <w:fldChar w:fldCharType="begin"/>
        </w:r>
        <w:r w:rsidR="00244D99">
          <w:rPr>
            <w:noProof/>
            <w:webHidden/>
          </w:rPr>
          <w:instrText xml:space="preserve"> PAGEREF _Toc75530305 \h </w:instrText>
        </w:r>
        <w:r w:rsidR="00244D99">
          <w:rPr>
            <w:noProof/>
            <w:webHidden/>
          </w:rPr>
        </w:r>
        <w:r w:rsidR="00244D99">
          <w:rPr>
            <w:noProof/>
            <w:webHidden/>
          </w:rPr>
          <w:fldChar w:fldCharType="separate"/>
        </w:r>
        <w:r w:rsidR="002C391C">
          <w:rPr>
            <w:noProof/>
            <w:webHidden/>
          </w:rPr>
          <w:t>5</w:t>
        </w:r>
        <w:r w:rsidR="00244D99">
          <w:rPr>
            <w:noProof/>
            <w:webHidden/>
          </w:rPr>
          <w:fldChar w:fldCharType="end"/>
        </w:r>
      </w:hyperlink>
    </w:p>
    <w:p w14:paraId="3144860D" w14:textId="4ABD1212" w:rsidR="00244D99" w:rsidRDefault="006422BB">
      <w:pPr>
        <w:pStyle w:val="TOC1"/>
        <w:tabs>
          <w:tab w:val="left" w:pos="440"/>
          <w:tab w:val="right" w:leader="dot" w:pos="9628"/>
        </w:tabs>
        <w:rPr>
          <w:rFonts w:asciiTheme="minorHAnsi" w:eastAsiaTheme="minorEastAsia" w:hAnsiTheme="minorHAnsi" w:cstheme="minorBidi"/>
          <w:noProof/>
          <w:lang w:eastAsia="ja-JP"/>
        </w:rPr>
      </w:pPr>
      <w:hyperlink w:anchor="_Toc75530306" w:history="1">
        <w:r w:rsidR="00244D99" w:rsidRPr="00245416">
          <w:rPr>
            <w:rStyle w:val="Hyperlink"/>
            <w:rFonts w:ascii="Arial" w:hAnsi="Arial" w:cs="Arial"/>
            <w:b/>
            <w:noProof/>
          </w:rPr>
          <w:t>6.</w:t>
        </w:r>
        <w:r w:rsidR="00244D99">
          <w:rPr>
            <w:rFonts w:asciiTheme="minorHAnsi" w:eastAsiaTheme="minorEastAsia" w:hAnsiTheme="minorHAnsi" w:cstheme="minorBidi"/>
            <w:noProof/>
            <w:lang w:eastAsia="ja-JP"/>
          </w:rPr>
          <w:tab/>
        </w:r>
        <w:r w:rsidR="00244D99" w:rsidRPr="00245416">
          <w:rPr>
            <w:rStyle w:val="Hyperlink"/>
            <w:rFonts w:ascii="Arial" w:hAnsi="Arial" w:cs="Arial"/>
            <w:b/>
            <w:noProof/>
          </w:rPr>
          <w:t>Research grants</w:t>
        </w:r>
        <w:r w:rsidR="00244D99">
          <w:rPr>
            <w:noProof/>
            <w:webHidden/>
          </w:rPr>
          <w:tab/>
        </w:r>
        <w:r w:rsidR="00244D99">
          <w:rPr>
            <w:noProof/>
            <w:webHidden/>
          </w:rPr>
          <w:fldChar w:fldCharType="begin"/>
        </w:r>
        <w:r w:rsidR="00244D99">
          <w:rPr>
            <w:noProof/>
            <w:webHidden/>
          </w:rPr>
          <w:instrText xml:space="preserve"> PAGEREF _Toc75530306 \h </w:instrText>
        </w:r>
        <w:r w:rsidR="00244D99">
          <w:rPr>
            <w:noProof/>
            <w:webHidden/>
          </w:rPr>
        </w:r>
        <w:r w:rsidR="00244D99">
          <w:rPr>
            <w:noProof/>
            <w:webHidden/>
          </w:rPr>
          <w:fldChar w:fldCharType="separate"/>
        </w:r>
        <w:r w:rsidR="002C391C">
          <w:rPr>
            <w:noProof/>
            <w:webHidden/>
          </w:rPr>
          <w:t>6</w:t>
        </w:r>
        <w:r w:rsidR="00244D99">
          <w:rPr>
            <w:noProof/>
            <w:webHidden/>
          </w:rPr>
          <w:fldChar w:fldCharType="end"/>
        </w:r>
      </w:hyperlink>
    </w:p>
    <w:p w14:paraId="2CD77791" w14:textId="6F3290D5" w:rsidR="00244D99" w:rsidRDefault="006422BB">
      <w:pPr>
        <w:pStyle w:val="TOC1"/>
        <w:tabs>
          <w:tab w:val="left" w:pos="440"/>
          <w:tab w:val="right" w:leader="dot" w:pos="9628"/>
        </w:tabs>
        <w:rPr>
          <w:rFonts w:asciiTheme="minorHAnsi" w:eastAsiaTheme="minorEastAsia" w:hAnsiTheme="minorHAnsi" w:cstheme="minorBidi"/>
          <w:noProof/>
          <w:lang w:eastAsia="ja-JP"/>
        </w:rPr>
      </w:pPr>
      <w:hyperlink w:anchor="_Toc75530307" w:history="1">
        <w:r w:rsidR="00244D99" w:rsidRPr="00245416">
          <w:rPr>
            <w:rStyle w:val="Hyperlink"/>
            <w:rFonts w:ascii="Arial" w:hAnsi="Arial" w:cs="Arial"/>
            <w:b/>
            <w:noProof/>
          </w:rPr>
          <w:t>7.</w:t>
        </w:r>
        <w:r w:rsidR="00244D99">
          <w:rPr>
            <w:rFonts w:asciiTheme="minorHAnsi" w:eastAsiaTheme="minorEastAsia" w:hAnsiTheme="minorHAnsi" w:cstheme="minorBidi"/>
            <w:noProof/>
            <w:lang w:eastAsia="ja-JP"/>
          </w:rPr>
          <w:tab/>
        </w:r>
        <w:r w:rsidR="00244D99" w:rsidRPr="00245416">
          <w:rPr>
            <w:rStyle w:val="Hyperlink"/>
            <w:rFonts w:ascii="Arial" w:hAnsi="Arial" w:cs="Arial"/>
            <w:b/>
            <w:noProof/>
          </w:rPr>
          <w:t>Selected invited talks</w:t>
        </w:r>
        <w:r w:rsidR="00244D99">
          <w:rPr>
            <w:noProof/>
            <w:webHidden/>
          </w:rPr>
          <w:tab/>
        </w:r>
        <w:r w:rsidR="00244D99">
          <w:rPr>
            <w:noProof/>
            <w:webHidden/>
          </w:rPr>
          <w:fldChar w:fldCharType="begin"/>
        </w:r>
        <w:r w:rsidR="00244D99">
          <w:rPr>
            <w:noProof/>
            <w:webHidden/>
          </w:rPr>
          <w:instrText xml:space="preserve"> PAGEREF _Toc75530307 \h </w:instrText>
        </w:r>
        <w:r w:rsidR="00244D99">
          <w:rPr>
            <w:noProof/>
            <w:webHidden/>
          </w:rPr>
        </w:r>
        <w:r w:rsidR="00244D99">
          <w:rPr>
            <w:noProof/>
            <w:webHidden/>
          </w:rPr>
          <w:fldChar w:fldCharType="separate"/>
        </w:r>
        <w:r w:rsidR="002C391C">
          <w:rPr>
            <w:noProof/>
            <w:webHidden/>
          </w:rPr>
          <w:t>14</w:t>
        </w:r>
        <w:r w:rsidR="00244D99">
          <w:rPr>
            <w:noProof/>
            <w:webHidden/>
          </w:rPr>
          <w:fldChar w:fldCharType="end"/>
        </w:r>
      </w:hyperlink>
    </w:p>
    <w:p w14:paraId="6112BD28" w14:textId="378D7DFC" w:rsidR="00244D99" w:rsidRDefault="006422BB">
      <w:pPr>
        <w:pStyle w:val="TOC1"/>
        <w:tabs>
          <w:tab w:val="left" w:pos="440"/>
          <w:tab w:val="right" w:leader="dot" w:pos="9628"/>
        </w:tabs>
        <w:rPr>
          <w:rFonts w:asciiTheme="minorHAnsi" w:eastAsiaTheme="minorEastAsia" w:hAnsiTheme="minorHAnsi" w:cstheme="minorBidi"/>
          <w:noProof/>
          <w:lang w:eastAsia="ja-JP"/>
        </w:rPr>
      </w:pPr>
      <w:hyperlink w:anchor="_Toc75530308" w:history="1">
        <w:r w:rsidR="00244D99" w:rsidRPr="00245416">
          <w:rPr>
            <w:rStyle w:val="Hyperlink"/>
            <w:rFonts w:ascii="Arial" w:hAnsi="Arial" w:cs="Arial"/>
            <w:b/>
            <w:noProof/>
          </w:rPr>
          <w:t>8.</w:t>
        </w:r>
        <w:r w:rsidR="00244D99">
          <w:rPr>
            <w:rFonts w:asciiTheme="minorHAnsi" w:eastAsiaTheme="minorEastAsia" w:hAnsiTheme="minorHAnsi" w:cstheme="minorBidi"/>
            <w:noProof/>
            <w:lang w:eastAsia="ja-JP"/>
          </w:rPr>
          <w:tab/>
        </w:r>
        <w:r w:rsidR="00244D99" w:rsidRPr="00245416">
          <w:rPr>
            <w:rStyle w:val="Hyperlink"/>
            <w:rFonts w:ascii="Arial" w:hAnsi="Arial" w:cs="Arial"/>
            <w:b/>
            <w:noProof/>
          </w:rPr>
          <w:t>Academic supervision (UCL)</w:t>
        </w:r>
        <w:r w:rsidR="00244D99">
          <w:rPr>
            <w:noProof/>
            <w:webHidden/>
          </w:rPr>
          <w:tab/>
        </w:r>
        <w:r w:rsidR="00244D99">
          <w:rPr>
            <w:noProof/>
            <w:webHidden/>
          </w:rPr>
          <w:fldChar w:fldCharType="begin"/>
        </w:r>
        <w:r w:rsidR="00244D99">
          <w:rPr>
            <w:noProof/>
            <w:webHidden/>
          </w:rPr>
          <w:instrText xml:space="preserve"> PAGEREF _Toc75530308 \h </w:instrText>
        </w:r>
        <w:r w:rsidR="00244D99">
          <w:rPr>
            <w:noProof/>
            <w:webHidden/>
          </w:rPr>
        </w:r>
        <w:r w:rsidR="00244D99">
          <w:rPr>
            <w:noProof/>
            <w:webHidden/>
          </w:rPr>
          <w:fldChar w:fldCharType="separate"/>
        </w:r>
        <w:r w:rsidR="002C391C">
          <w:rPr>
            <w:noProof/>
            <w:webHidden/>
          </w:rPr>
          <w:t>29</w:t>
        </w:r>
        <w:r w:rsidR="00244D99">
          <w:rPr>
            <w:noProof/>
            <w:webHidden/>
          </w:rPr>
          <w:fldChar w:fldCharType="end"/>
        </w:r>
      </w:hyperlink>
    </w:p>
    <w:p w14:paraId="26EF8C50" w14:textId="53F6A61E" w:rsidR="00244D99" w:rsidRDefault="006422BB">
      <w:pPr>
        <w:pStyle w:val="TOC1"/>
        <w:tabs>
          <w:tab w:val="left" w:pos="440"/>
          <w:tab w:val="right" w:leader="dot" w:pos="9628"/>
        </w:tabs>
        <w:rPr>
          <w:rFonts w:asciiTheme="minorHAnsi" w:eastAsiaTheme="minorEastAsia" w:hAnsiTheme="minorHAnsi" w:cstheme="minorBidi"/>
          <w:noProof/>
          <w:lang w:eastAsia="ja-JP"/>
        </w:rPr>
      </w:pPr>
      <w:hyperlink w:anchor="_Toc75530309" w:history="1">
        <w:r w:rsidR="00244D99" w:rsidRPr="00245416">
          <w:rPr>
            <w:rStyle w:val="Hyperlink"/>
            <w:rFonts w:ascii="Arial" w:hAnsi="Arial" w:cs="Arial"/>
            <w:b/>
            <w:noProof/>
          </w:rPr>
          <w:t>9.</w:t>
        </w:r>
        <w:r w:rsidR="00244D99">
          <w:rPr>
            <w:rFonts w:asciiTheme="minorHAnsi" w:eastAsiaTheme="minorEastAsia" w:hAnsiTheme="minorHAnsi" w:cstheme="minorBidi"/>
            <w:noProof/>
            <w:lang w:eastAsia="ja-JP"/>
          </w:rPr>
          <w:tab/>
        </w:r>
        <w:r w:rsidR="00244D99" w:rsidRPr="00245416">
          <w:rPr>
            <w:rStyle w:val="Hyperlink"/>
            <w:rFonts w:ascii="Arial" w:hAnsi="Arial" w:cs="Arial"/>
            <w:b/>
            <w:noProof/>
          </w:rPr>
          <w:t>Research</w:t>
        </w:r>
        <w:r w:rsidR="00244D99">
          <w:rPr>
            <w:noProof/>
            <w:webHidden/>
          </w:rPr>
          <w:tab/>
        </w:r>
        <w:r w:rsidR="00244D99">
          <w:rPr>
            <w:noProof/>
            <w:webHidden/>
          </w:rPr>
          <w:fldChar w:fldCharType="begin"/>
        </w:r>
        <w:r w:rsidR="00244D99">
          <w:rPr>
            <w:noProof/>
            <w:webHidden/>
          </w:rPr>
          <w:instrText xml:space="preserve"> PAGEREF _Toc75530309 \h </w:instrText>
        </w:r>
        <w:r w:rsidR="00244D99">
          <w:rPr>
            <w:noProof/>
            <w:webHidden/>
          </w:rPr>
        </w:r>
        <w:r w:rsidR="00244D99">
          <w:rPr>
            <w:noProof/>
            <w:webHidden/>
          </w:rPr>
          <w:fldChar w:fldCharType="separate"/>
        </w:r>
        <w:r w:rsidR="002C391C">
          <w:rPr>
            <w:noProof/>
            <w:webHidden/>
          </w:rPr>
          <w:t>29</w:t>
        </w:r>
        <w:r w:rsidR="00244D99">
          <w:rPr>
            <w:noProof/>
            <w:webHidden/>
          </w:rPr>
          <w:fldChar w:fldCharType="end"/>
        </w:r>
      </w:hyperlink>
    </w:p>
    <w:p w14:paraId="4EE6984D" w14:textId="623DF805" w:rsidR="00244D99" w:rsidRDefault="006422BB">
      <w:pPr>
        <w:pStyle w:val="TOC2"/>
        <w:tabs>
          <w:tab w:val="right" w:leader="dot" w:pos="9628"/>
        </w:tabs>
        <w:rPr>
          <w:rFonts w:asciiTheme="minorHAnsi" w:eastAsiaTheme="minorEastAsia" w:hAnsiTheme="minorHAnsi" w:cstheme="minorBidi"/>
          <w:noProof/>
          <w:lang w:eastAsia="ja-JP"/>
        </w:rPr>
      </w:pPr>
      <w:hyperlink w:anchor="_Toc75530310" w:history="1">
        <w:r w:rsidR="00244D99" w:rsidRPr="00245416">
          <w:rPr>
            <w:rStyle w:val="Hyperlink"/>
            <w:rFonts w:ascii="Arial" w:hAnsi="Arial" w:cs="Arial"/>
            <w:b/>
            <w:noProof/>
          </w:rPr>
          <w:t>Refereed Articles</w:t>
        </w:r>
        <w:r w:rsidR="00244D99">
          <w:rPr>
            <w:noProof/>
            <w:webHidden/>
          </w:rPr>
          <w:tab/>
        </w:r>
        <w:r w:rsidR="00244D99">
          <w:rPr>
            <w:noProof/>
            <w:webHidden/>
          </w:rPr>
          <w:fldChar w:fldCharType="begin"/>
        </w:r>
        <w:r w:rsidR="00244D99">
          <w:rPr>
            <w:noProof/>
            <w:webHidden/>
          </w:rPr>
          <w:instrText xml:space="preserve"> PAGEREF _Toc75530310 \h </w:instrText>
        </w:r>
        <w:r w:rsidR="00244D99">
          <w:rPr>
            <w:noProof/>
            <w:webHidden/>
          </w:rPr>
        </w:r>
        <w:r w:rsidR="00244D99">
          <w:rPr>
            <w:noProof/>
            <w:webHidden/>
          </w:rPr>
          <w:fldChar w:fldCharType="separate"/>
        </w:r>
        <w:r w:rsidR="002C391C">
          <w:rPr>
            <w:noProof/>
            <w:webHidden/>
          </w:rPr>
          <w:t>29</w:t>
        </w:r>
        <w:r w:rsidR="00244D99">
          <w:rPr>
            <w:noProof/>
            <w:webHidden/>
          </w:rPr>
          <w:fldChar w:fldCharType="end"/>
        </w:r>
      </w:hyperlink>
    </w:p>
    <w:p w14:paraId="7F6DA77F" w14:textId="62A85C5E" w:rsidR="00244D99" w:rsidRDefault="006422BB">
      <w:pPr>
        <w:pStyle w:val="TOC2"/>
        <w:tabs>
          <w:tab w:val="right" w:leader="dot" w:pos="9628"/>
        </w:tabs>
        <w:rPr>
          <w:rFonts w:asciiTheme="minorHAnsi" w:eastAsiaTheme="minorEastAsia" w:hAnsiTheme="minorHAnsi" w:cstheme="minorBidi"/>
          <w:noProof/>
          <w:lang w:eastAsia="ja-JP"/>
        </w:rPr>
      </w:pPr>
      <w:hyperlink w:anchor="_Toc75530311" w:history="1">
        <w:r w:rsidR="00244D99" w:rsidRPr="00245416">
          <w:rPr>
            <w:rStyle w:val="Hyperlink"/>
            <w:rFonts w:ascii="Arial" w:hAnsi="Arial" w:cs="Arial"/>
            <w:b/>
            <w:noProof/>
          </w:rPr>
          <w:t>Books and Book Chapters</w:t>
        </w:r>
        <w:r w:rsidR="00244D99">
          <w:rPr>
            <w:noProof/>
            <w:webHidden/>
          </w:rPr>
          <w:tab/>
        </w:r>
        <w:r w:rsidR="00244D99">
          <w:rPr>
            <w:noProof/>
            <w:webHidden/>
          </w:rPr>
          <w:fldChar w:fldCharType="begin"/>
        </w:r>
        <w:r w:rsidR="00244D99">
          <w:rPr>
            <w:noProof/>
            <w:webHidden/>
          </w:rPr>
          <w:instrText xml:space="preserve"> PAGEREF _Toc75530311 \h </w:instrText>
        </w:r>
        <w:r w:rsidR="00244D99">
          <w:rPr>
            <w:noProof/>
            <w:webHidden/>
          </w:rPr>
        </w:r>
        <w:r w:rsidR="00244D99">
          <w:rPr>
            <w:noProof/>
            <w:webHidden/>
          </w:rPr>
          <w:fldChar w:fldCharType="separate"/>
        </w:r>
        <w:r w:rsidR="002C391C">
          <w:rPr>
            <w:noProof/>
            <w:webHidden/>
          </w:rPr>
          <w:t>63</w:t>
        </w:r>
        <w:r w:rsidR="00244D99">
          <w:rPr>
            <w:noProof/>
            <w:webHidden/>
          </w:rPr>
          <w:fldChar w:fldCharType="end"/>
        </w:r>
      </w:hyperlink>
    </w:p>
    <w:p w14:paraId="2CBFB810" w14:textId="5D6E9E18" w:rsidR="00244D99" w:rsidRDefault="006422BB">
      <w:pPr>
        <w:pStyle w:val="TOC2"/>
        <w:tabs>
          <w:tab w:val="right" w:leader="dot" w:pos="9628"/>
        </w:tabs>
        <w:rPr>
          <w:rFonts w:asciiTheme="minorHAnsi" w:eastAsiaTheme="minorEastAsia" w:hAnsiTheme="minorHAnsi" w:cstheme="minorBidi"/>
          <w:noProof/>
          <w:lang w:eastAsia="ja-JP"/>
        </w:rPr>
      </w:pPr>
      <w:hyperlink w:anchor="_Toc75530312" w:history="1">
        <w:r w:rsidR="00244D99" w:rsidRPr="00245416">
          <w:rPr>
            <w:rStyle w:val="Hyperlink"/>
            <w:rFonts w:ascii="Arial" w:hAnsi="Arial" w:cs="Arial"/>
            <w:b/>
            <w:noProof/>
          </w:rPr>
          <w:t>Other Publications</w:t>
        </w:r>
        <w:r w:rsidR="00244D99">
          <w:rPr>
            <w:noProof/>
            <w:webHidden/>
          </w:rPr>
          <w:tab/>
        </w:r>
        <w:r w:rsidR="00244D99">
          <w:rPr>
            <w:noProof/>
            <w:webHidden/>
          </w:rPr>
          <w:fldChar w:fldCharType="begin"/>
        </w:r>
        <w:r w:rsidR="00244D99">
          <w:rPr>
            <w:noProof/>
            <w:webHidden/>
          </w:rPr>
          <w:instrText xml:space="preserve"> PAGEREF _Toc75530312 \h </w:instrText>
        </w:r>
        <w:r w:rsidR="00244D99">
          <w:rPr>
            <w:noProof/>
            <w:webHidden/>
          </w:rPr>
        </w:r>
        <w:r w:rsidR="00244D99">
          <w:rPr>
            <w:noProof/>
            <w:webHidden/>
          </w:rPr>
          <w:fldChar w:fldCharType="separate"/>
        </w:r>
        <w:r w:rsidR="002C391C">
          <w:rPr>
            <w:noProof/>
            <w:webHidden/>
          </w:rPr>
          <w:t>65</w:t>
        </w:r>
        <w:r w:rsidR="00244D99">
          <w:rPr>
            <w:noProof/>
            <w:webHidden/>
          </w:rPr>
          <w:fldChar w:fldCharType="end"/>
        </w:r>
      </w:hyperlink>
    </w:p>
    <w:p w14:paraId="5204FA47" w14:textId="49C13509" w:rsidR="00244D99" w:rsidRDefault="006422BB">
      <w:pPr>
        <w:pStyle w:val="TOC2"/>
        <w:tabs>
          <w:tab w:val="right" w:leader="dot" w:pos="9628"/>
        </w:tabs>
        <w:rPr>
          <w:rFonts w:asciiTheme="minorHAnsi" w:eastAsiaTheme="minorEastAsia" w:hAnsiTheme="minorHAnsi" w:cstheme="minorBidi"/>
          <w:noProof/>
          <w:lang w:eastAsia="ja-JP"/>
        </w:rPr>
      </w:pPr>
      <w:hyperlink w:anchor="_Toc75530313" w:history="1">
        <w:r w:rsidR="00244D99" w:rsidRPr="00245416">
          <w:rPr>
            <w:rStyle w:val="Hyperlink"/>
            <w:rFonts w:ascii="Arial" w:hAnsi="Arial" w:cs="Arial"/>
            <w:b/>
            <w:noProof/>
          </w:rPr>
          <w:t>Conference Abstracts</w:t>
        </w:r>
        <w:r w:rsidR="00244D99">
          <w:rPr>
            <w:noProof/>
            <w:webHidden/>
          </w:rPr>
          <w:tab/>
        </w:r>
        <w:r w:rsidR="00244D99">
          <w:rPr>
            <w:noProof/>
            <w:webHidden/>
          </w:rPr>
          <w:fldChar w:fldCharType="begin"/>
        </w:r>
        <w:r w:rsidR="00244D99">
          <w:rPr>
            <w:noProof/>
            <w:webHidden/>
          </w:rPr>
          <w:instrText xml:space="preserve"> PAGEREF _Toc75530313 \h </w:instrText>
        </w:r>
        <w:r w:rsidR="00244D99">
          <w:rPr>
            <w:noProof/>
            <w:webHidden/>
          </w:rPr>
        </w:r>
        <w:r w:rsidR="00244D99">
          <w:rPr>
            <w:noProof/>
            <w:webHidden/>
          </w:rPr>
          <w:fldChar w:fldCharType="separate"/>
        </w:r>
        <w:r w:rsidR="002C391C">
          <w:rPr>
            <w:noProof/>
            <w:webHidden/>
          </w:rPr>
          <w:t>68</w:t>
        </w:r>
        <w:r w:rsidR="00244D99">
          <w:rPr>
            <w:noProof/>
            <w:webHidden/>
          </w:rPr>
          <w:fldChar w:fldCharType="end"/>
        </w:r>
      </w:hyperlink>
    </w:p>
    <w:p w14:paraId="2402660A" w14:textId="21B93231" w:rsidR="00244D99" w:rsidRDefault="006422BB">
      <w:pPr>
        <w:pStyle w:val="TOC2"/>
        <w:tabs>
          <w:tab w:val="right" w:leader="dot" w:pos="9628"/>
        </w:tabs>
        <w:rPr>
          <w:rFonts w:asciiTheme="minorHAnsi" w:eastAsiaTheme="minorEastAsia" w:hAnsiTheme="minorHAnsi" w:cstheme="minorBidi"/>
          <w:noProof/>
          <w:lang w:eastAsia="ja-JP"/>
        </w:rPr>
      </w:pPr>
      <w:hyperlink w:anchor="_Toc75530314" w:history="1">
        <w:r w:rsidR="00244D99" w:rsidRPr="00245416">
          <w:rPr>
            <w:rStyle w:val="Hyperlink"/>
            <w:rFonts w:ascii="Arial" w:hAnsi="Arial" w:cs="Arial"/>
            <w:b/>
            <w:noProof/>
          </w:rPr>
          <w:t>Symposium/Roundtable/Workshop Convenor/Discussant/Moderator</w:t>
        </w:r>
        <w:r w:rsidR="00244D99">
          <w:rPr>
            <w:noProof/>
            <w:webHidden/>
          </w:rPr>
          <w:tab/>
        </w:r>
        <w:r w:rsidR="00244D99">
          <w:rPr>
            <w:noProof/>
            <w:webHidden/>
          </w:rPr>
          <w:fldChar w:fldCharType="begin"/>
        </w:r>
        <w:r w:rsidR="00244D99">
          <w:rPr>
            <w:noProof/>
            <w:webHidden/>
          </w:rPr>
          <w:instrText xml:space="preserve"> PAGEREF _Toc75530314 \h </w:instrText>
        </w:r>
        <w:r w:rsidR="00244D99">
          <w:rPr>
            <w:noProof/>
            <w:webHidden/>
          </w:rPr>
        </w:r>
        <w:r w:rsidR="00244D99">
          <w:rPr>
            <w:noProof/>
            <w:webHidden/>
          </w:rPr>
          <w:fldChar w:fldCharType="separate"/>
        </w:r>
        <w:r w:rsidR="002C391C">
          <w:rPr>
            <w:noProof/>
            <w:webHidden/>
          </w:rPr>
          <w:t>96</w:t>
        </w:r>
        <w:r w:rsidR="00244D99">
          <w:rPr>
            <w:noProof/>
            <w:webHidden/>
          </w:rPr>
          <w:fldChar w:fldCharType="end"/>
        </w:r>
      </w:hyperlink>
    </w:p>
    <w:p w14:paraId="0B1144DC" w14:textId="70AC4FEC" w:rsidR="00244D99" w:rsidRDefault="006422BB">
      <w:pPr>
        <w:pStyle w:val="TOC1"/>
        <w:tabs>
          <w:tab w:val="left" w:pos="660"/>
          <w:tab w:val="right" w:leader="dot" w:pos="9628"/>
        </w:tabs>
        <w:rPr>
          <w:rFonts w:asciiTheme="minorHAnsi" w:eastAsiaTheme="minorEastAsia" w:hAnsiTheme="minorHAnsi" w:cstheme="minorBidi"/>
          <w:noProof/>
          <w:lang w:eastAsia="ja-JP"/>
        </w:rPr>
      </w:pPr>
      <w:hyperlink w:anchor="_Toc75530315" w:history="1">
        <w:r w:rsidR="00244D99" w:rsidRPr="00245416">
          <w:rPr>
            <w:rStyle w:val="Hyperlink"/>
            <w:rFonts w:ascii="Arial" w:hAnsi="Arial" w:cs="Arial"/>
            <w:b/>
            <w:noProof/>
          </w:rPr>
          <w:t>10.</w:t>
        </w:r>
        <w:r w:rsidR="00244D99">
          <w:rPr>
            <w:rFonts w:asciiTheme="minorHAnsi" w:eastAsiaTheme="minorEastAsia" w:hAnsiTheme="minorHAnsi" w:cstheme="minorBidi"/>
            <w:noProof/>
            <w:lang w:eastAsia="ja-JP"/>
          </w:rPr>
          <w:tab/>
        </w:r>
        <w:r w:rsidR="00244D99" w:rsidRPr="00245416">
          <w:rPr>
            <w:rStyle w:val="Hyperlink"/>
            <w:rFonts w:ascii="Arial" w:hAnsi="Arial" w:cs="Arial"/>
            <w:b/>
            <w:noProof/>
          </w:rPr>
          <w:t>Knowledge Mobilisation</w:t>
        </w:r>
        <w:r w:rsidR="00244D99">
          <w:rPr>
            <w:noProof/>
            <w:webHidden/>
          </w:rPr>
          <w:tab/>
        </w:r>
        <w:r w:rsidR="00244D99">
          <w:rPr>
            <w:noProof/>
            <w:webHidden/>
          </w:rPr>
          <w:fldChar w:fldCharType="begin"/>
        </w:r>
        <w:r w:rsidR="00244D99">
          <w:rPr>
            <w:noProof/>
            <w:webHidden/>
          </w:rPr>
          <w:instrText xml:space="preserve"> PAGEREF _Toc75530315 \h </w:instrText>
        </w:r>
        <w:r w:rsidR="00244D99">
          <w:rPr>
            <w:noProof/>
            <w:webHidden/>
          </w:rPr>
        </w:r>
        <w:r w:rsidR="00244D99">
          <w:rPr>
            <w:noProof/>
            <w:webHidden/>
          </w:rPr>
          <w:fldChar w:fldCharType="separate"/>
        </w:r>
        <w:r w:rsidR="002C391C">
          <w:rPr>
            <w:noProof/>
            <w:webHidden/>
          </w:rPr>
          <w:t>100</w:t>
        </w:r>
        <w:r w:rsidR="00244D99">
          <w:rPr>
            <w:noProof/>
            <w:webHidden/>
          </w:rPr>
          <w:fldChar w:fldCharType="end"/>
        </w:r>
      </w:hyperlink>
    </w:p>
    <w:p w14:paraId="308B5A61" w14:textId="480B1A7C" w:rsidR="00244D99" w:rsidRDefault="006422BB">
      <w:pPr>
        <w:pStyle w:val="TOC1"/>
        <w:tabs>
          <w:tab w:val="left" w:pos="660"/>
          <w:tab w:val="right" w:leader="dot" w:pos="9628"/>
        </w:tabs>
        <w:rPr>
          <w:rFonts w:asciiTheme="minorHAnsi" w:eastAsiaTheme="minorEastAsia" w:hAnsiTheme="minorHAnsi" w:cstheme="minorBidi"/>
          <w:noProof/>
          <w:lang w:eastAsia="ja-JP"/>
        </w:rPr>
      </w:pPr>
      <w:hyperlink w:anchor="_Toc75530316" w:history="1">
        <w:r w:rsidR="00244D99" w:rsidRPr="00245416">
          <w:rPr>
            <w:rStyle w:val="Hyperlink"/>
            <w:rFonts w:ascii="Arial" w:hAnsi="Arial" w:cs="Arial"/>
            <w:b/>
            <w:noProof/>
          </w:rPr>
          <w:t>11.</w:t>
        </w:r>
        <w:r w:rsidR="00244D99">
          <w:rPr>
            <w:rFonts w:asciiTheme="minorHAnsi" w:eastAsiaTheme="minorEastAsia" w:hAnsiTheme="minorHAnsi" w:cstheme="minorBidi"/>
            <w:noProof/>
            <w:lang w:eastAsia="ja-JP"/>
          </w:rPr>
          <w:tab/>
        </w:r>
        <w:r w:rsidR="00244D99" w:rsidRPr="00245416">
          <w:rPr>
            <w:rStyle w:val="Hyperlink"/>
            <w:rFonts w:ascii="Arial" w:hAnsi="Arial" w:cs="Arial"/>
            <w:b/>
            <w:noProof/>
          </w:rPr>
          <w:t>Teaching</w:t>
        </w:r>
        <w:r w:rsidR="00244D99">
          <w:rPr>
            <w:noProof/>
            <w:webHidden/>
          </w:rPr>
          <w:tab/>
        </w:r>
        <w:r w:rsidR="00244D99">
          <w:rPr>
            <w:noProof/>
            <w:webHidden/>
          </w:rPr>
          <w:fldChar w:fldCharType="begin"/>
        </w:r>
        <w:r w:rsidR="00244D99">
          <w:rPr>
            <w:noProof/>
            <w:webHidden/>
          </w:rPr>
          <w:instrText xml:space="preserve"> PAGEREF _Toc75530316 \h </w:instrText>
        </w:r>
        <w:r w:rsidR="00244D99">
          <w:rPr>
            <w:noProof/>
            <w:webHidden/>
          </w:rPr>
        </w:r>
        <w:r w:rsidR="00244D99">
          <w:rPr>
            <w:noProof/>
            <w:webHidden/>
          </w:rPr>
          <w:fldChar w:fldCharType="separate"/>
        </w:r>
        <w:r w:rsidR="002C391C">
          <w:rPr>
            <w:noProof/>
            <w:webHidden/>
          </w:rPr>
          <w:t>105</w:t>
        </w:r>
        <w:r w:rsidR="00244D99">
          <w:rPr>
            <w:noProof/>
            <w:webHidden/>
          </w:rPr>
          <w:fldChar w:fldCharType="end"/>
        </w:r>
      </w:hyperlink>
    </w:p>
    <w:p w14:paraId="6D170664" w14:textId="4B7AB7BF" w:rsidR="00244D99" w:rsidRDefault="006422BB">
      <w:pPr>
        <w:pStyle w:val="TOC1"/>
        <w:tabs>
          <w:tab w:val="left" w:pos="660"/>
          <w:tab w:val="right" w:leader="dot" w:pos="9628"/>
        </w:tabs>
        <w:rPr>
          <w:rFonts w:asciiTheme="minorHAnsi" w:eastAsiaTheme="minorEastAsia" w:hAnsiTheme="minorHAnsi" w:cstheme="minorBidi"/>
          <w:noProof/>
          <w:lang w:eastAsia="ja-JP"/>
        </w:rPr>
      </w:pPr>
      <w:hyperlink w:anchor="_Toc75530317" w:history="1">
        <w:r w:rsidR="00244D99" w:rsidRPr="00245416">
          <w:rPr>
            <w:rStyle w:val="Hyperlink"/>
            <w:rFonts w:ascii="Arial" w:hAnsi="Arial" w:cs="Arial"/>
            <w:b/>
            <w:noProof/>
          </w:rPr>
          <w:t>12.</w:t>
        </w:r>
        <w:r w:rsidR="00244D99">
          <w:rPr>
            <w:rFonts w:asciiTheme="minorHAnsi" w:eastAsiaTheme="minorEastAsia" w:hAnsiTheme="minorHAnsi" w:cstheme="minorBidi"/>
            <w:noProof/>
            <w:lang w:eastAsia="ja-JP"/>
          </w:rPr>
          <w:tab/>
        </w:r>
        <w:r w:rsidR="00244D99" w:rsidRPr="00245416">
          <w:rPr>
            <w:rStyle w:val="Hyperlink"/>
            <w:rFonts w:ascii="Arial" w:hAnsi="Arial" w:cs="Arial"/>
            <w:b/>
            <w:noProof/>
          </w:rPr>
          <w:t>Training</w:t>
        </w:r>
        <w:r w:rsidR="00244D99">
          <w:rPr>
            <w:noProof/>
            <w:webHidden/>
          </w:rPr>
          <w:tab/>
        </w:r>
        <w:r w:rsidR="00244D99">
          <w:rPr>
            <w:noProof/>
            <w:webHidden/>
          </w:rPr>
          <w:fldChar w:fldCharType="begin"/>
        </w:r>
        <w:r w:rsidR="00244D99">
          <w:rPr>
            <w:noProof/>
            <w:webHidden/>
          </w:rPr>
          <w:instrText xml:space="preserve"> PAGEREF _Toc75530317 \h </w:instrText>
        </w:r>
        <w:r w:rsidR="00244D99">
          <w:rPr>
            <w:noProof/>
            <w:webHidden/>
          </w:rPr>
        </w:r>
        <w:r w:rsidR="00244D99">
          <w:rPr>
            <w:noProof/>
            <w:webHidden/>
          </w:rPr>
          <w:fldChar w:fldCharType="separate"/>
        </w:r>
        <w:r w:rsidR="002C391C">
          <w:rPr>
            <w:noProof/>
            <w:webHidden/>
          </w:rPr>
          <w:t>106</w:t>
        </w:r>
        <w:r w:rsidR="00244D99">
          <w:rPr>
            <w:noProof/>
            <w:webHidden/>
          </w:rPr>
          <w:fldChar w:fldCharType="end"/>
        </w:r>
      </w:hyperlink>
    </w:p>
    <w:p w14:paraId="275D0B4A" w14:textId="051B778F" w:rsidR="00244D99" w:rsidRDefault="006422BB">
      <w:pPr>
        <w:pStyle w:val="TOC1"/>
        <w:tabs>
          <w:tab w:val="left" w:pos="660"/>
          <w:tab w:val="right" w:leader="dot" w:pos="9628"/>
        </w:tabs>
        <w:rPr>
          <w:rFonts w:asciiTheme="minorHAnsi" w:eastAsiaTheme="minorEastAsia" w:hAnsiTheme="minorHAnsi" w:cstheme="minorBidi"/>
          <w:noProof/>
          <w:lang w:eastAsia="ja-JP"/>
        </w:rPr>
      </w:pPr>
      <w:hyperlink w:anchor="_Toc75530318" w:history="1">
        <w:r w:rsidR="00244D99" w:rsidRPr="00245416">
          <w:rPr>
            <w:rStyle w:val="Hyperlink"/>
            <w:rFonts w:ascii="Arial" w:hAnsi="Arial" w:cs="Arial"/>
            <w:b/>
            <w:noProof/>
          </w:rPr>
          <w:t>13.</w:t>
        </w:r>
        <w:r w:rsidR="00244D99">
          <w:rPr>
            <w:rFonts w:asciiTheme="minorHAnsi" w:eastAsiaTheme="minorEastAsia" w:hAnsiTheme="minorHAnsi" w:cstheme="minorBidi"/>
            <w:noProof/>
            <w:lang w:eastAsia="ja-JP"/>
          </w:rPr>
          <w:tab/>
        </w:r>
        <w:r w:rsidR="00244D99" w:rsidRPr="00245416">
          <w:rPr>
            <w:rStyle w:val="Hyperlink"/>
            <w:rFonts w:ascii="Arial" w:hAnsi="Arial" w:cs="Arial"/>
            <w:b/>
            <w:noProof/>
          </w:rPr>
          <w:t>Enabling</w:t>
        </w:r>
        <w:r w:rsidR="00244D99">
          <w:rPr>
            <w:noProof/>
            <w:webHidden/>
          </w:rPr>
          <w:tab/>
        </w:r>
        <w:r w:rsidR="00244D99">
          <w:rPr>
            <w:noProof/>
            <w:webHidden/>
          </w:rPr>
          <w:fldChar w:fldCharType="begin"/>
        </w:r>
        <w:r w:rsidR="00244D99">
          <w:rPr>
            <w:noProof/>
            <w:webHidden/>
          </w:rPr>
          <w:instrText xml:space="preserve"> PAGEREF _Toc75530318 \h </w:instrText>
        </w:r>
        <w:r w:rsidR="00244D99">
          <w:rPr>
            <w:noProof/>
            <w:webHidden/>
          </w:rPr>
        </w:r>
        <w:r w:rsidR="00244D99">
          <w:rPr>
            <w:noProof/>
            <w:webHidden/>
          </w:rPr>
          <w:fldChar w:fldCharType="separate"/>
        </w:r>
        <w:r w:rsidR="002C391C">
          <w:rPr>
            <w:noProof/>
            <w:webHidden/>
          </w:rPr>
          <w:t>109</w:t>
        </w:r>
        <w:r w:rsidR="00244D99">
          <w:rPr>
            <w:noProof/>
            <w:webHidden/>
          </w:rPr>
          <w:fldChar w:fldCharType="end"/>
        </w:r>
      </w:hyperlink>
    </w:p>
    <w:p w14:paraId="3786CB28" w14:textId="198F9660" w:rsidR="00244D99" w:rsidRDefault="006422BB">
      <w:pPr>
        <w:pStyle w:val="TOC1"/>
        <w:tabs>
          <w:tab w:val="left" w:pos="660"/>
          <w:tab w:val="right" w:leader="dot" w:pos="9628"/>
        </w:tabs>
        <w:rPr>
          <w:rFonts w:asciiTheme="minorHAnsi" w:eastAsiaTheme="minorEastAsia" w:hAnsiTheme="minorHAnsi" w:cstheme="minorBidi"/>
          <w:noProof/>
          <w:lang w:eastAsia="ja-JP"/>
        </w:rPr>
      </w:pPr>
      <w:hyperlink w:anchor="_Toc75530319" w:history="1">
        <w:r w:rsidR="00244D99" w:rsidRPr="00245416">
          <w:rPr>
            <w:rStyle w:val="Hyperlink"/>
            <w:rFonts w:ascii="Arial" w:hAnsi="Arial" w:cs="Arial"/>
            <w:b/>
            <w:noProof/>
          </w:rPr>
          <w:t>14.</w:t>
        </w:r>
        <w:r w:rsidR="00244D99">
          <w:rPr>
            <w:rFonts w:asciiTheme="minorHAnsi" w:eastAsiaTheme="minorEastAsia" w:hAnsiTheme="minorHAnsi" w:cstheme="minorBidi"/>
            <w:noProof/>
            <w:lang w:eastAsia="ja-JP"/>
          </w:rPr>
          <w:tab/>
        </w:r>
        <w:r w:rsidR="00244D99" w:rsidRPr="00245416">
          <w:rPr>
            <w:rStyle w:val="Hyperlink"/>
            <w:rFonts w:ascii="Arial" w:hAnsi="Arial" w:cs="Arial"/>
            <w:b/>
            <w:noProof/>
          </w:rPr>
          <w:t>Editorial Work</w:t>
        </w:r>
        <w:r w:rsidR="00244D99">
          <w:rPr>
            <w:noProof/>
            <w:webHidden/>
          </w:rPr>
          <w:tab/>
        </w:r>
        <w:r w:rsidR="00244D99">
          <w:rPr>
            <w:noProof/>
            <w:webHidden/>
          </w:rPr>
          <w:fldChar w:fldCharType="begin"/>
        </w:r>
        <w:r w:rsidR="00244D99">
          <w:rPr>
            <w:noProof/>
            <w:webHidden/>
          </w:rPr>
          <w:instrText xml:space="preserve"> PAGEREF _Toc75530319 \h </w:instrText>
        </w:r>
        <w:r w:rsidR="00244D99">
          <w:rPr>
            <w:noProof/>
            <w:webHidden/>
          </w:rPr>
        </w:r>
        <w:r w:rsidR="00244D99">
          <w:rPr>
            <w:noProof/>
            <w:webHidden/>
          </w:rPr>
          <w:fldChar w:fldCharType="separate"/>
        </w:r>
        <w:r w:rsidR="002C391C">
          <w:rPr>
            <w:noProof/>
            <w:webHidden/>
          </w:rPr>
          <w:t>109</w:t>
        </w:r>
        <w:r w:rsidR="00244D99">
          <w:rPr>
            <w:noProof/>
            <w:webHidden/>
          </w:rPr>
          <w:fldChar w:fldCharType="end"/>
        </w:r>
      </w:hyperlink>
    </w:p>
    <w:p w14:paraId="492C9CFD" w14:textId="79F1ACDC" w:rsidR="00244D99" w:rsidRDefault="006422BB">
      <w:pPr>
        <w:pStyle w:val="TOC1"/>
        <w:tabs>
          <w:tab w:val="left" w:pos="660"/>
          <w:tab w:val="right" w:leader="dot" w:pos="9628"/>
        </w:tabs>
        <w:rPr>
          <w:rFonts w:asciiTheme="minorHAnsi" w:eastAsiaTheme="minorEastAsia" w:hAnsiTheme="minorHAnsi" w:cstheme="minorBidi"/>
          <w:noProof/>
          <w:lang w:eastAsia="ja-JP"/>
        </w:rPr>
      </w:pPr>
      <w:hyperlink w:anchor="_Toc75530320" w:history="1">
        <w:r w:rsidR="00244D99" w:rsidRPr="00245416">
          <w:rPr>
            <w:rStyle w:val="Hyperlink"/>
            <w:rFonts w:ascii="Arial" w:hAnsi="Arial" w:cs="Arial"/>
            <w:b/>
            <w:noProof/>
          </w:rPr>
          <w:t>15.</w:t>
        </w:r>
        <w:r w:rsidR="00244D99">
          <w:rPr>
            <w:rFonts w:asciiTheme="minorHAnsi" w:eastAsiaTheme="minorEastAsia" w:hAnsiTheme="minorHAnsi" w:cstheme="minorBidi"/>
            <w:noProof/>
            <w:lang w:eastAsia="ja-JP"/>
          </w:rPr>
          <w:tab/>
        </w:r>
        <w:r w:rsidR="00244D99" w:rsidRPr="00245416">
          <w:rPr>
            <w:rStyle w:val="Hyperlink"/>
            <w:rFonts w:ascii="Arial" w:hAnsi="Arial" w:cs="Arial"/>
            <w:b/>
            <w:noProof/>
          </w:rPr>
          <w:t>Reviewing: Journals, Research Bodies &amp; Publishers</w:t>
        </w:r>
        <w:r w:rsidR="00244D99">
          <w:rPr>
            <w:noProof/>
            <w:webHidden/>
          </w:rPr>
          <w:tab/>
        </w:r>
        <w:r w:rsidR="00244D99">
          <w:rPr>
            <w:noProof/>
            <w:webHidden/>
          </w:rPr>
          <w:fldChar w:fldCharType="begin"/>
        </w:r>
        <w:r w:rsidR="00244D99">
          <w:rPr>
            <w:noProof/>
            <w:webHidden/>
          </w:rPr>
          <w:instrText xml:space="preserve"> PAGEREF _Toc75530320 \h </w:instrText>
        </w:r>
        <w:r w:rsidR="00244D99">
          <w:rPr>
            <w:noProof/>
            <w:webHidden/>
          </w:rPr>
        </w:r>
        <w:r w:rsidR="00244D99">
          <w:rPr>
            <w:noProof/>
            <w:webHidden/>
          </w:rPr>
          <w:fldChar w:fldCharType="separate"/>
        </w:r>
        <w:r w:rsidR="002C391C">
          <w:rPr>
            <w:noProof/>
            <w:webHidden/>
          </w:rPr>
          <w:t>110</w:t>
        </w:r>
        <w:r w:rsidR="00244D99">
          <w:rPr>
            <w:noProof/>
            <w:webHidden/>
          </w:rPr>
          <w:fldChar w:fldCharType="end"/>
        </w:r>
      </w:hyperlink>
    </w:p>
    <w:p w14:paraId="468193B4" w14:textId="4F8F7F7C" w:rsidR="00134A7B" w:rsidRDefault="00134A7B" w:rsidP="004C6A61">
      <w:pPr>
        <w:spacing w:line="240" w:lineRule="auto"/>
        <w:jc w:val="center"/>
        <w:rPr>
          <w:rFonts w:ascii="Arial" w:hAnsi="Arial" w:cs="Arial"/>
          <w:b/>
          <w:i/>
        </w:rPr>
      </w:pPr>
      <w:r>
        <w:rPr>
          <w:rFonts w:ascii="Arial" w:hAnsi="Arial" w:cs="Arial"/>
          <w:b/>
          <w:i/>
        </w:rPr>
        <w:fldChar w:fldCharType="end"/>
      </w:r>
    </w:p>
    <w:p w14:paraId="468193B5" w14:textId="77777777" w:rsidR="00134A7B" w:rsidRDefault="00134A7B" w:rsidP="004C6A61">
      <w:pPr>
        <w:spacing w:line="240" w:lineRule="auto"/>
        <w:jc w:val="center"/>
        <w:rPr>
          <w:rFonts w:ascii="Arial" w:hAnsi="Arial" w:cs="Arial"/>
          <w:b/>
          <w:i/>
        </w:rPr>
      </w:pPr>
    </w:p>
    <w:p w14:paraId="468193B6" w14:textId="77777777" w:rsidR="00134A7B" w:rsidRDefault="00134A7B" w:rsidP="004C6A61">
      <w:pPr>
        <w:spacing w:line="240" w:lineRule="auto"/>
        <w:jc w:val="center"/>
        <w:rPr>
          <w:rFonts w:ascii="Arial" w:hAnsi="Arial" w:cs="Arial"/>
          <w:b/>
          <w:i/>
        </w:rPr>
      </w:pPr>
    </w:p>
    <w:p w14:paraId="468193B7" w14:textId="77777777" w:rsidR="00134A7B" w:rsidRDefault="00134A7B" w:rsidP="004C6A61">
      <w:pPr>
        <w:spacing w:line="240" w:lineRule="auto"/>
        <w:jc w:val="center"/>
        <w:rPr>
          <w:rFonts w:ascii="Arial" w:hAnsi="Arial" w:cs="Arial"/>
          <w:b/>
          <w:i/>
        </w:rPr>
      </w:pPr>
    </w:p>
    <w:p w14:paraId="468193B8" w14:textId="77777777" w:rsidR="00134A7B" w:rsidRDefault="00134A7B" w:rsidP="004C6A61">
      <w:pPr>
        <w:spacing w:line="240" w:lineRule="auto"/>
        <w:jc w:val="center"/>
        <w:rPr>
          <w:rFonts w:ascii="Arial" w:hAnsi="Arial" w:cs="Arial"/>
          <w:b/>
          <w:i/>
        </w:rPr>
      </w:pPr>
    </w:p>
    <w:p w14:paraId="468193B9" w14:textId="77777777" w:rsidR="00134A7B" w:rsidRDefault="00134A7B" w:rsidP="004C6A61">
      <w:pPr>
        <w:spacing w:line="240" w:lineRule="auto"/>
        <w:jc w:val="center"/>
        <w:rPr>
          <w:rFonts w:ascii="Arial" w:hAnsi="Arial" w:cs="Arial"/>
          <w:b/>
          <w:i/>
        </w:rPr>
      </w:pPr>
    </w:p>
    <w:p w14:paraId="468193BA" w14:textId="77777777" w:rsidR="00134A7B" w:rsidRDefault="00134A7B" w:rsidP="004C6A61">
      <w:pPr>
        <w:spacing w:line="240" w:lineRule="auto"/>
        <w:jc w:val="center"/>
        <w:rPr>
          <w:rFonts w:ascii="Arial" w:hAnsi="Arial" w:cs="Arial"/>
          <w:b/>
          <w:i/>
        </w:rPr>
      </w:pPr>
    </w:p>
    <w:p w14:paraId="468193BB" w14:textId="77777777" w:rsidR="00134A7B" w:rsidRDefault="00134A7B" w:rsidP="004C6A61">
      <w:pPr>
        <w:spacing w:line="240" w:lineRule="auto"/>
        <w:jc w:val="center"/>
        <w:rPr>
          <w:rFonts w:ascii="Arial" w:hAnsi="Arial" w:cs="Arial"/>
          <w:b/>
          <w:i/>
        </w:rPr>
      </w:pPr>
    </w:p>
    <w:p w14:paraId="468193BC" w14:textId="77777777" w:rsidR="00134A7B" w:rsidRDefault="00134A7B" w:rsidP="004C6A61">
      <w:pPr>
        <w:spacing w:line="240" w:lineRule="auto"/>
        <w:jc w:val="center"/>
        <w:rPr>
          <w:rFonts w:ascii="Arial" w:hAnsi="Arial" w:cs="Arial"/>
          <w:b/>
          <w:i/>
        </w:rPr>
      </w:pPr>
    </w:p>
    <w:p w14:paraId="468193BD" w14:textId="77777777" w:rsidR="00134A7B" w:rsidRDefault="00134A7B" w:rsidP="004C6A61">
      <w:pPr>
        <w:spacing w:line="240" w:lineRule="auto"/>
        <w:jc w:val="center"/>
        <w:rPr>
          <w:rFonts w:ascii="Arial" w:hAnsi="Arial" w:cs="Arial"/>
          <w:b/>
          <w:i/>
        </w:rPr>
      </w:pPr>
    </w:p>
    <w:p w14:paraId="468193BE" w14:textId="77777777" w:rsidR="004C6A61" w:rsidRDefault="004C6A61">
      <w:pPr>
        <w:rPr>
          <w:rFonts w:ascii="Arial" w:hAnsi="Arial" w:cs="Arial"/>
        </w:rPr>
      </w:pPr>
    </w:p>
    <w:p w14:paraId="468193BF" w14:textId="77777777" w:rsidR="00134A7B" w:rsidRDefault="00134A7B">
      <w:pPr>
        <w:rPr>
          <w:rFonts w:ascii="Arial" w:hAnsi="Arial" w:cs="Arial"/>
        </w:rPr>
      </w:pPr>
    </w:p>
    <w:p w14:paraId="468193C0" w14:textId="5F07EA09" w:rsidR="00543D00" w:rsidRDefault="00543D00">
      <w:pPr>
        <w:spacing w:after="160" w:line="259" w:lineRule="auto"/>
        <w:rPr>
          <w:rFonts w:ascii="Arial" w:hAnsi="Arial" w:cs="Arial"/>
        </w:rPr>
      </w:pPr>
      <w:r>
        <w:rPr>
          <w:rFonts w:ascii="Arial" w:hAnsi="Arial" w:cs="Arial"/>
        </w:rPr>
        <w:br w:type="page"/>
      </w:r>
    </w:p>
    <w:p w14:paraId="468193C1" w14:textId="77777777" w:rsidR="004C6A61" w:rsidRPr="00134A7B" w:rsidRDefault="004C6A61" w:rsidP="004C6A61">
      <w:pPr>
        <w:pStyle w:val="Heading1"/>
        <w:numPr>
          <w:ilvl w:val="0"/>
          <w:numId w:val="2"/>
        </w:numPr>
        <w:rPr>
          <w:rFonts w:ascii="Arial" w:hAnsi="Arial" w:cs="Arial"/>
          <w:b/>
          <w:color w:val="auto"/>
          <w:sz w:val="22"/>
          <w:szCs w:val="22"/>
        </w:rPr>
      </w:pPr>
      <w:bookmarkStart w:id="0" w:name="_Toc75530301"/>
      <w:r w:rsidRPr="00134A7B">
        <w:rPr>
          <w:rFonts w:ascii="Arial" w:hAnsi="Arial" w:cs="Arial"/>
          <w:b/>
          <w:color w:val="auto"/>
          <w:sz w:val="22"/>
          <w:szCs w:val="22"/>
        </w:rPr>
        <w:lastRenderedPageBreak/>
        <w:t>Appointment Details</w:t>
      </w:r>
      <w:bookmarkEnd w:id="0"/>
      <w:r w:rsidRPr="00134A7B">
        <w:rPr>
          <w:rFonts w:ascii="Arial" w:hAnsi="Arial" w:cs="Arial"/>
          <w:b/>
          <w:color w:val="auto"/>
          <w:sz w:val="22"/>
          <w:szCs w:val="22"/>
        </w:rPr>
        <w:tab/>
      </w:r>
    </w:p>
    <w:tbl>
      <w:tblPr>
        <w:tblW w:w="0" w:type="auto"/>
        <w:tblLook w:val="00A0" w:firstRow="1" w:lastRow="0" w:firstColumn="1" w:lastColumn="0" w:noHBand="0" w:noVBand="0"/>
      </w:tblPr>
      <w:tblGrid>
        <w:gridCol w:w="3119"/>
        <w:gridCol w:w="4360"/>
        <w:gridCol w:w="1134"/>
        <w:gridCol w:w="963"/>
      </w:tblGrid>
      <w:tr w:rsidR="004C6A61" w:rsidRPr="00134A7B" w14:paraId="468193C4" w14:textId="77777777" w:rsidTr="0098060C">
        <w:tc>
          <w:tcPr>
            <w:tcW w:w="3119" w:type="dxa"/>
          </w:tcPr>
          <w:p w14:paraId="468193C2" w14:textId="77777777" w:rsidR="004C6A61" w:rsidRPr="00134A7B" w:rsidRDefault="004C6A61" w:rsidP="004C6A61">
            <w:pPr>
              <w:spacing w:line="240" w:lineRule="auto"/>
              <w:rPr>
                <w:rFonts w:ascii="Arial" w:hAnsi="Arial" w:cs="Arial"/>
              </w:rPr>
            </w:pPr>
            <w:r w:rsidRPr="00134A7B">
              <w:rPr>
                <w:rFonts w:ascii="Arial" w:hAnsi="Arial" w:cs="Arial"/>
              </w:rPr>
              <w:t>Department:</w:t>
            </w:r>
          </w:p>
        </w:tc>
        <w:tc>
          <w:tcPr>
            <w:tcW w:w="6457" w:type="dxa"/>
            <w:gridSpan w:val="3"/>
          </w:tcPr>
          <w:p w14:paraId="468193C3" w14:textId="77777777" w:rsidR="004C6A61" w:rsidRPr="00134A7B" w:rsidRDefault="004C6A61" w:rsidP="004C6A61">
            <w:pPr>
              <w:spacing w:line="240" w:lineRule="auto"/>
              <w:rPr>
                <w:rFonts w:ascii="Arial" w:hAnsi="Arial" w:cs="Arial"/>
              </w:rPr>
            </w:pPr>
            <w:r w:rsidRPr="00134A7B">
              <w:rPr>
                <w:rFonts w:ascii="Arial" w:hAnsi="Arial" w:cs="Arial"/>
              </w:rPr>
              <w:t>Department of Clinical, Educational and Health Psychology</w:t>
            </w:r>
          </w:p>
        </w:tc>
      </w:tr>
      <w:tr w:rsidR="004C6A61" w:rsidRPr="00134A7B" w14:paraId="468193C7" w14:textId="77777777" w:rsidTr="0098060C">
        <w:tc>
          <w:tcPr>
            <w:tcW w:w="3119" w:type="dxa"/>
          </w:tcPr>
          <w:p w14:paraId="468193C5" w14:textId="24A1AEC0" w:rsidR="004C6A61" w:rsidRPr="00134A7B" w:rsidRDefault="004C6A61" w:rsidP="0098060C">
            <w:pPr>
              <w:spacing w:line="240" w:lineRule="auto"/>
              <w:rPr>
                <w:rFonts w:ascii="Arial" w:hAnsi="Arial" w:cs="Arial"/>
              </w:rPr>
            </w:pPr>
            <w:r w:rsidRPr="00134A7B">
              <w:rPr>
                <w:rFonts w:ascii="Arial" w:hAnsi="Arial" w:cs="Arial"/>
              </w:rPr>
              <w:t>Present:</w:t>
            </w:r>
          </w:p>
        </w:tc>
        <w:tc>
          <w:tcPr>
            <w:tcW w:w="6457" w:type="dxa"/>
            <w:gridSpan w:val="3"/>
          </w:tcPr>
          <w:p w14:paraId="468193C6" w14:textId="77777777" w:rsidR="004C6A61" w:rsidRPr="00134A7B" w:rsidRDefault="004C6A61" w:rsidP="004C6A61">
            <w:pPr>
              <w:spacing w:line="240" w:lineRule="auto"/>
              <w:rPr>
                <w:rFonts w:ascii="Arial" w:hAnsi="Arial" w:cs="Arial"/>
              </w:rPr>
            </w:pPr>
            <w:r w:rsidRPr="00134A7B">
              <w:rPr>
                <w:rFonts w:ascii="Arial" w:hAnsi="Arial" w:cs="Arial"/>
              </w:rPr>
              <w:t>Professor of Health Psychology</w:t>
            </w:r>
          </w:p>
        </w:tc>
      </w:tr>
      <w:tr w:rsidR="004C6A61" w:rsidRPr="00134A7B" w14:paraId="468193CC" w14:textId="77777777" w:rsidTr="0098060C">
        <w:tc>
          <w:tcPr>
            <w:tcW w:w="3119" w:type="dxa"/>
          </w:tcPr>
          <w:p w14:paraId="468193C8" w14:textId="4AB62028" w:rsidR="004C6A61" w:rsidRPr="00134A7B" w:rsidRDefault="004C6A61" w:rsidP="004C6A61">
            <w:pPr>
              <w:spacing w:line="240" w:lineRule="auto"/>
              <w:rPr>
                <w:rFonts w:ascii="Arial" w:hAnsi="Arial" w:cs="Arial"/>
              </w:rPr>
            </w:pPr>
            <w:r w:rsidRPr="00134A7B">
              <w:rPr>
                <w:rFonts w:ascii="Arial" w:hAnsi="Arial" w:cs="Arial"/>
              </w:rPr>
              <w:t>Date of appointment</w:t>
            </w:r>
            <w:r w:rsidR="0098060C">
              <w:rPr>
                <w:rFonts w:ascii="Arial" w:hAnsi="Arial" w:cs="Arial"/>
              </w:rPr>
              <w:t xml:space="preserve"> to UCL</w:t>
            </w:r>
            <w:r w:rsidRPr="00134A7B">
              <w:rPr>
                <w:rFonts w:ascii="Arial" w:hAnsi="Arial" w:cs="Arial"/>
              </w:rPr>
              <w:t>:</w:t>
            </w:r>
          </w:p>
        </w:tc>
        <w:tc>
          <w:tcPr>
            <w:tcW w:w="4360" w:type="dxa"/>
          </w:tcPr>
          <w:p w14:paraId="468193C9" w14:textId="54B5F1A8" w:rsidR="004C6A61" w:rsidRPr="00134A7B" w:rsidRDefault="0098060C" w:rsidP="0098060C">
            <w:pPr>
              <w:spacing w:line="240" w:lineRule="auto"/>
              <w:rPr>
                <w:rFonts w:ascii="Arial" w:hAnsi="Arial" w:cs="Arial"/>
              </w:rPr>
            </w:pPr>
            <w:r>
              <w:rPr>
                <w:rFonts w:ascii="Arial" w:hAnsi="Arial" w:cs="Arial"/>
              </w:rPr>
              <w:t>15</w:t>
            </w:r>
            <w:r w:rsidRPr="0098060C">
              <w:rPr>
                <w:rFonts w:ascii="Arial" w:hAnsi="Arial" w:cs="Arial"/>
                <w:vertAlign w:val="superscript"/>
              </w:rPr>
              <w:t>th</w:t>
            </w:r>
            <w:r>
              <w:rPr>
                <w:rFonts w:ascii="Arial" w:hAnsi="Arial" w:cs="Arial"/>
              </w:rPr>
              <w:t xml:space="preserve"> January</w:t>
            </w:r>
            <w:r w:rsidR="004C6A61" w:rsidRPr="00134A7B">
              <w:rPr>
                <w:rFonts w:ascii="Arial" w:hAnsi="Arial" w:cs="Arial"/>
              </w:rPr>
              <w:t xml:space="preserve"> 200</w:t>
            </w:r>
            <w:r>
              <w:rPr>
                <w:rFonts w:ascii="Arial" w:hAnsi="Arial" w:cs="Arial"/>
              </w:rPr>
              <w:t>2</w:t>
            </w:r>
          </w:p>
        </w:tc>
        <w:tc>
          <w:tcPr>
            <w:tcW w:w="1134" w:type="dxa"/>
          </w:tcPr>
          <w:p w14:paraId="468193CA" w14:textId="77777777" w:rsidR="004C6A61" w:rsidRPr="00134A7B" w:rsidRDefault="004C6A61" w:rsidP="004C6A61">
            <w:pPr>
              <w:spacing w:line="240" w:lineRule="auto"/>
              <w:rPr>
                <w:rFonts w:ascii="Arial" w:hAnsi="Arial" w:cs="Arial"/>
              </w:rPr>
            </w:pPr>
            <w:r w:rsidRPr="00134A7B">
              <w:rPr>
                <w:rFonts w:ascii="Arial" w:hAnsi="Arial" w:cs="Arial"/>
                <w:u w:val="single"/>
              </w:rPr>
              <w:t>FTE: 1</w:t>
            </w:r>
          </w:p>
        </w:tc>
        <w:tc>
          <w:tcPr>
            <w:tcW w:w="963" w:type="dxa"/>
          </w:tcPr>
          <w:p w14:paraId="468193CB" w14:textId="77777777" w:rsidR="004C6A61" w:rsidRPr="00134A7B" w:rsidRDefault="004C6A61" w:rsidP="004C6A61">
            <w:pPr>
              <w:spacing w:line="240" w:lineRule="auto"/>
              <w:rPr>
                <w:rFonts w:ascii="Arial" w:hAnsi="Arial" w:cs="Arial"/>
              </w:rPr>
            </w:pPr>
          </w:p>
        </w:tc>
      </w:tr>
    </w:tbl>
    <w:p w14:paraId="468193CD" w14:textId="77777777" w:rsidR="004C6A61" w:rsidRPr="00134A7B" w:rsidRDefault="004C6A61" w:rsidP="004C6A61">
      <w:pPr>
        <w:rPr>
          <w:rFonts w:ascii="Arial" w:hAnsi="Arial" w:cs="Arial"/>
        </w:rPr>
      </w:pPr>
    </w:p>
    <w:p w14:paraId="468193CE" w14:textId="77777777" w:rsidR="004C6A61" w:rsidRPr="00134A7B" w:rsidRDefault="004C6A61" w:rsidP="004C6A61">
      <w:pPr>
        <w:pStyle w:val="Heading1"/>
        <w:numPr>
          <w:ilvl w:val="0"/>
          <w:numId w:val="2"/>
        </w:numPr>
        <w:rPr>
          <w:rFonts w:ascii="Arial" w:hAnsi="Arial" w:cs="Arial"/>
          <w:b/>
          <w:color w:val="auto"/>
          <w:sz w:val="22"/>
          <w:szCs w:val="22"/>
        </w:rPr>
      </w:pPr>
      <w:bookmarkStart w:id="1" w:name="_Toc75530302"/>
      <w:r w:rsidRPr="00134A7B">
        <w:rPr>
          <w:rFonts w:ascii="Arial" w:hAnsi="Arial" w:cs="Arial"/>
          <w:b/>
          <w:color w:val="auto"/>
          <w:sz w:val="22"/>
          <w:szCs w:val="22"/>
        </w:rPr>
        <w:t>Education/Qualifications</w:t>
      </w:r>
      <w:bookmarkEnd w:id="1"/>
      <w:r w:rsidRPr="00134A7B">
        <w:rPr>
          <w:rFonts w:ascii="Arial" w:hAnsi="Arial" w:cs="Arial"/>
          <w:b/>
          <w:color w:val="auto"/>
          <w:sz w:val="22"/>
          <w:szCs w:val="22"/>
        </w:rPr>
        <w:tab/>
      </w:r>
    </w:p>
    <w:tbl>
      <w:tblPr>
        <w:tblW w:w="0" w:type="auto"/>
        <w:tblLook w:val="00A0" w:firstRow="1" w:lastRow="0" w:firstColumn="1" w:lastColumn="0" w:noHBand="0" w:noVBand="0"/>
      </w:tblPr>
      <w:tblGrid>
        <w:gridCol w:w="1384"/>
        <w:gridCol w:w="5000"/>
        <w:gridCol w:w="3192"/>
      </w:tblGrid>
      <w:tr w:rsidR="004C6A61" w:rsidRPr="00134A7B" w14:paraId="468193D2" w14:textId="77777777" w:rsidTr="004C6A61">
        <w:tc>
          <w:tcPr>
            <w:tcW w:w="1384" w:type="dxa"/>
          </w:tcPr>
          <w:p w14:paraId="468193CF" w14:textId="77777777" w:rsidR="004C6A61" w:rsidRPr="00134A7B" w:rsidRDefault="004C6A61" w:rsidP="004C6A61">
            <w:pPr>
              <w:spacing w:line="240" w:lineRule="auto"/>
              <w:rPr>
                <w:rFonts w:ascii="Arial" w:hAnsi="Arial" w:cs="Arial"/>
                <w:u w:val="single"/>
              </w:rPr>
            </w:pPr>
            <w:r w:rsidRPr="00134A7B">
              <w:rPr>
                <w:rFonts w:ascii="Arial" w:hAnsi="Arial" w:cs="Arial"/>
                <w:u w:val="single"/>
              </w:rPr>
              <w:t>Dates</w:t>
            </w:r>
          </w:p>
        </w:tc>
        <w:tc>
          <w:tcPr>
            <w:tcW w:w="5000" w:type="dxa"/>
          </w:tcPr>
          <w:p w14:paraId="468193D0" w14:textId="77777777" w:rsidR="004C6A61" w:rsidRPr="00134A7B" w:rsidRDefault="004C6A61" w:rsidP="004C6A61">
            <w:pPr>
              <w:spacing w:line="240" w:lineRule="auto"/>
              <w:rPr>
                <w:rFonts w:ascii="Arial" w:hAnsi="Arial" w:cs="Arial"/>
                <w:u w:val="single"/>
              </w:rPr>
            </w:pPr>
            <w:r w:rsidRPr="00134A7B">
              <w:rPr>
                <w:rFonts w:ascii="Arial" w:hAnsi="Arial" w:cs="Arial"/>
                <w:u w:val="single"/>
              </w:rPr>
              <w:t>Qualification</w:t>
            </w:r>
          </w:p>
        </w:tc>
        <w:tc>
          <w:tcPr>
            <w:tcW w:w="3192" w:type="dxa"/>
          </w:tcPr>
          <w:p w14:paraId="468193D1" w14:textId="77777777" w:rsidR="004C6A61" w:rsidRPr="00134A7B" w:rsidRDefault="004C6A61" w:rsidP="004C6A61">
            <w:pPr>
              <w:spacing w:line="240" w:lineRule="auto"/>
              <w:rPr>
                <w:rFonts w:ascii="Arial" w:hAnsi="Arial" w:cs="Arial"/>
                <w:u w:val="single"/>
              </w:rPr>
            </w:pPr>
            <w:r w:rsidRPr="00134A7B">
              <w:rPr>
                <w:rFonts w:ascii="Arial" w:hAnsi="Arial" w:cs="Arial"/>
                <w:u w:val="single"/>
              </w:rPr>
              <w:t>Institution</w:t>
            </w:r>
          </w:p>
        </w:tc>
      </w:tr>
      <w:tr w:rsidR="004C6A61" w:rsidRPr="00134A7B" w14:paraId="468193D6" w14:textId="77777777" w:rsidTr="004C6A61">
        <w:tc>
          <w:tcPr>
            <w:tcW w:w="1384" w:type="dxa"/>
          </w:tcPr>
          <w:p w14:paraId="468193D3" w14:textId="77777777" w:rsidR="004C6A61" w:rsidRPr="00134A7B" w:rsidRDefault="004C6A61" w:rsidP="004C6A61">
            <w:pPr>
              <w:spacing w:line="240" w:lineRule="auto"/>
              <w:rPr>
                <w:rFonts w:ascii="Arial" w:hAnsi="Arial" w:cs="Arial"/>
              </w:rPr>
            </w:pPr>
            <w:r w:rsidRPr="00134A7B">
              <w:rPr>
                <w:rFonts w:ascii="Arial" w:hAnsi="Arial" w:cs="Arial"/>
              </w:rPr>
              <w:t>1976</w:t>
            </w:r>
          </w:p>
        </w:tc>
        <w:tc>
          <w:tcPr>
            <w:tcW w:w="5000" w:type="dxa"/>
          </w:tcPr>
          <w:p w14:paraId="468193D4" w14:textId="77777777" w:rsidR="004C6A61" w:rsidRPr="00134A7B" w:rsidRDefault="004C6A61" w:rsidP="004C6A61">
            <w:pPr>
              <w:spacing w:line="240" w:lineRule="auto"/>
              <w:rPr>
                <w:rFonts w:ascii="Arial" w:hAnsi="Arial" w:cs="Arial"/>
              </w:rPr>
            </w:pPr>
            <w:r w:rsidRPr="00134A7B">
              <w:rPr>
                <w:rFonts w:ascii="Arial" w:hAnsi="Arial" w:cs="Arial"/>
              </w:rPr>
              <w:t>B.A. in Experimental Psychology</w:t>
            </w:r>
          </w:p>
        </w:tc>
        <w:tc>
          <w:tcPr>
            <w:tcW w:w="3192" w:type="dxa"/>
          </w:tcPr>
          <w:p w14:paraId="468193D5" w14:textId="77777777" w:rsidR="004C6A61" w:rsidRPr="00134A7B" w:rsidRDefault="004C6A61" w:rsidP="004C6A61">
            <w:pPr>
              <w:spacing w:line="240" w:lineRule="auto"/>
              <w:rPr>
                <w:rFonts w:ascii="Arial" w:hAnsi="Arial" w:cs="Arial"/>
              </w:rPr>
            </w:pPr>
            <w:r w:rsidRPr="00134A7B">
              <w:rPr>
                <w:rFonts w:ascii="Arial" w:hAnsi="Arial" w:cs="Arial"/>
              </w:rPr>
              <w:t>Oxford University</w:t>
            </w:r>
          </w:p>
        </w:tc>
      </w:tr>
      <w:tr w:rsidR="004C6A61" w:rsidRPr="00134A7B" w14:paraId="468193DA" w14:textId="77777777" w:rsidTr="004C6A61">
        <w:tc>
          <w:tcPr>
            <w:tcW w:w="1384" w:type="dxa"/>
          </w:tcPr>
          <w:p w14:paraId="468193D7" w14:textId="77777777" w:rsidR="004C6A61" w:rsidRPr="00134A7B" w:rsidRDefault="004C6A61" w:rsidP="004C6A61">
            <w:pPr>
              <w:spacing w:line="240" w:lineRule="auto"/>
              <w:rPr>
                <w:rFonts w:ascii="Arial" w:hAnsi="Arial" w:cs="Arial"/>
              </w:rPr>
            </w:pPr>
            <w:r w:rsidRPr="00134A7B">
              <w:rPr>
                <w:rFonts w:ascii="Arial" w:hAnsi="Arial" w:cs="Arial"/>
              </w:rPr>
              <w:t>1978</w:t>
            </w:r>
          </w:p>
        </w:tc>
        <w:tc>
          <w:tcPr>
            <w:tcW w:w="5000" w:type="dxa"/>
          </w:tcPr>
          <w:p w14:paraId="468193D8" w14:textId="77777777" w:rsidR="004C6A61" w:rsidRPr="00134A7B" w:rsidRDefault="004C6A61" w:rsidP="004C6A61">
            <w:pPr>
              <w:spacing w:line="240" w:lineRule="auto"/>
              <w:rPr>
                <w:rFonts w:ascii="Arial" w:hAnsi="Arial" w:cs="Arial"/>
              </w:rPr>
            </w:pPr>
            <w:r w:rsidRPr="00134A7B">
              <w:rPr>
                <w:rFonts w:ascii="Arial" w:hAnsi="Arial" w:cs="Arial"/>
              </w:rPr>
              <w:t>M.Phil in Clinical Psychology</w:t>
            </w:r>
          </w:p>
        </w:tc>
        <w:tc>
          <w:tcPr>
            <w:tcW w:w="3192" w:type="dxa"/>
          </w:tcPr>
          <w:p w14:paraId="468193D9" w14:textId="77777777" w:rsidR="004C6A61" w:rsidRPr="00134A7B" w:rsidRDefault="004C6A61" w:rsidP="004C6A61">
            <w:pPr>
              <w:spacing w:line="240" w:lineRule="auto"/>
              <w:rPr>
                <w:rFonts w:ascii="Arial" w:hAnsi="Arial" w:cs="Arial"/>
              </w:rPr>
            </w:pPr>
            <w:r w:rsidRPr="00134A7B">
              <w:rPr>
                <w:rFonts w:ascii="Arial" w:hAnsi="Arial" w:cs="Arial"/>
              </w:rPr>
              <w:t>London University</w:t>
            </w:r>
          </w:p>
        </w:tc>
      </w:tr>
      <w:tr w:rsidR="004C6A61" w:rsidRPr="00134A7B" w14:paraId="468193DE" w14:textId="77777777" w:rsidTr="004C6A61">
        <w:tc>
          <w:tcPr>
            <w:tcW w:w="1384" w:type="dxa"/>
          </w:tcPr>
          <w:p w14:paraId="468193DB" w14:textId="77777777" w:rsidR="004C6A61" w:rsidRPr="00134A7B" w:rsidRDefault="004C6A61" w:rsidP="004C6A61">
            <w:pPr>
              <w:spacing w:line="240" w:lineRule="auto"/>
              <w:rPr>
                <w:rFonts w:ascii="Arial" w:hAnsi="Arial" w:cs="Arial"/>
              </w:rPr>
            </w:pPr>
            <w:r w:rsidRPr="00134A7B">
              <w:rPr>
                <w:rFonts w:ascii="Arial" w:hAnsi="Arial" w:cs="Arial"/>
              </w:rPr>
              <w:t>1982</w:t>
            </w:r>
          </w:p>
        </w:tc>
        <w:tc>
          <w:tcPr>
            <w:tcW w:w="5000" w:type="dxa"/>
          </w:tcPr>
          <w:p w14:paraId="468193DC" w14:textId="77777777" w:rsidR="004C6A61" w:rsidRPr="00134A7B" w:rsidRDefault="004C6A61" w:rsidP="004C6A61">
            <w:pPr>
              <w:spacing w:line="240" w:lineRule="auto"/>
              <w:rPr>
                <w:rFonts w:ascii="Arial" w:hAnsi="Arial" w:cs="Arial"/>
              </w:rPr>
            </w:pPr>
            <w:r w:rsidRPr="00134A7B">
              <w:rPr>
                <w:rFonts w:ascii="Arial" w:hAnsi="Arial" w:cs="Arial"/>
              </w:rPr>
              <w:t>D.Phil in Developmental Psychology</w:t>
            </w:r>
          </w:p>
        </w:tc>
        <w:tc>
          <w:tcPr>
            <w:tcW w:w="3192" w:type="dxa"/>
          </w:tcPr>
          <w:p w14:paraId="468193DD" w14:textId="77777777" w:rsidR="004C6A61" w:rsidRPr="00134A7B" w:rsidRDefault="004C6A61" w:rsidP="004C6A61">
            <w:pPr>
              <w:spacing w:line="240" w:lineRule="auto"/>
              <w:rPr>
                <w:rFonts w:ascii="Arial" w:hAnsi="Arial" w:cs="Arial"/>
              </w:rPr>
            </w:pPr>
            <w:r w:rsidRPr="00134A7B">
              <w:rPr>
                <w:rFonts w:ascii="Arial" w:hAnsi="Arial" w:cs="Arial"/>
              </w:rPr>
              <w:t>Oxford University</w:t>
            </w:r>
          </w:p>
        </w:tc>
      </w:tr>
      <w:tr w:rsidR="004C6A61" w:rsidRPr="00134A7B" w14:paraId="468193E2" w14:textId="77777777" w:rsidTr="004C6A61">
        <w:tc>
          <w:tcPr>
            <w:tcW w:w="1384" w:type="dxa"/>
          </w:tcPr>
          <w:p w14:paraId="468193DF" w14:textId="77777777" w:rsidR="004C6A61" w:rsidRPr="00134A7B" w:rsidRDefault="004C6A61" w:rsidP="004C6A61">
            <w:pPr>
              <w:spacing w:line="240" w:lineRule="auto"/>
              <w:rPr>
                <w:rFonts w:ascii="Arial" w:hAnsi="Arial" w:cs="Arial"/>
              </w:rPr>
            </w:pPr>
            <w:r w:rsidRPr="00134A7B">
              <w:rPr>
                <w:rFonts w:ascii="Arial" w:hAnsi="Arial" w:cs="Arial"/>
              </w:rPr>
              <w:t>1981</w:t>
            </w:r>
          </w:p>
        </w:tc>
        <w:tc>
          <w:tcPr>
            <w:tcW w:w="5000" w:type="dxa"/>
          </w:tcPr>
          <w:p w14:paraId="468193E0" w14:textId="77777777" w:rsidR="004C6A61" w:rsidRPr="00134A7B" w:rsidRDefault="004C6A61" w:rsidP="004C6A61">
            <w:pPr>
              <w:spacing w:line="240" w:lineRule="auto"/>
              <w:rPr>
                <w:rFonts w:ascii="Arial" w:hAnsi="Arial" w:cs="Arial"/>
              </w:rPr>
            </w:pPr>
            <w:r w:rsidRPr="00134A7B">
              <w:rPr>
                <w:rFonts w:ascii="Arial" w:hAnsi="Arial" w:cs="Arial"/>
              </w:rPr>
              <w:t>Primary Certificate in Rational Emotive Therapy</w:t>
            </w:r>
          </w:p>
        </w:tc>
        <w:tc>
          <w:tcPr>
            <w:tcW w:w="3192" w:type="dxa"/>
          </w:tcPr>
          <w:p w14:paraId="468193E1" w14:textId="77777777" w:rsidR="004C6A61" w:rsidRPr="00134A7B" w:rsidRDefault="004C6A61" w:rsidP="004C6A61">
            <w:pPr>
              <w:spacing w:line="240" w:lineRule="auto"/>
              <w:rPr>
                <w:rFonts w:ascii="Arial" w:hAnsi="Arial" w:cs="Arial"/>
              </w:rPr>
            </w:pPr>
          </w:p>
        </w:tc>
      </w:tr>
      <w:tr w:rsidR="004C6A61" w:rsidRPr="00134A7B" w14:paraId="468193E6" w14:textId="77777777" w:rsidTr="004C6A61">
        <w:tc>
          <w:tcPr>
            <w:tcW w:w="1384" w:type="dxa"/>
          </w:tcPr>
          <w:p w14:paraId="468193E3" w14:textId="77777777" w:rsidR="004C6A61" w:rsidRPr="00134A7B" w:rsidRDefault="004C6A61" w:rsidP="004C6A61">
            <w:pPr>
              <w:spacing w:line="240" w:lineRule="auto"/>
              <w:rPr>
                <w:rFonts w:ascii="Arial" w:hAnsi="Arial" w:cs="Arial"/>
              </w:rPr>
            </w:pPr>
            <w:r w:rsidRPr="00134A7B">
              <w:rPr>
                <w:rFonts w:ascii="Arial" w:hAnsi="Arial" w:cs="Arial"/>
              </w:rPr>
              <w:t>1978</w:t>
            </w:r>
          </w:p>
        </w:tc>
        <w:tc>
          <w:tcPr>
            <w:tcW w:w="5000" w:type="dxa"/>
          </w:tcPr>
          <w:p w14:paraId="468193E4" w14:textId="77777777" w:rsidR="004C6A61" w:rsidRPr="00134A7B" w:rsidRDefault="004C6A61" w:rsidP="004C6A61">
            <w:pPr>
              <w:spacing w:line="240" w:lineRule="auto"/>
              <w:rPr>
                <w:rFonts w:ascii="Arial" w:hAnsi="Arial" w:cs="Arial"/>
              </w:rPr>
            </w:pPr>
            <w:r w:rsidRPr="00134A7B">
              <w:rPr>
                <w:rFonts w:ascii="Arial" w:hAnsi="Arial" w:cs="Arial"/>
              </w:rPr>
              <w:t>Chartered Clinical Psychologist</w:t>
            </w:r>
          </w:p>
        </w:tc>
        <w:tc>
          <w:tcPr>
            <w:tcW w:w="3192" w:type="dxa"/>
          </w:tcPr>
          <w:p w14:paraId="468193E5" w14:textId="77777777" w:rsidR="004C6A61" w:rsidRPr="00134A7B" w:rsidRDefault="004C6A61" w:rsidP="004C6A61">
            <w:pPr>
              <w:spacing w:line="240" w:lineRule="auto"/>
              <w:rPr>
                <w:rFonts w:ascii="Arial" w:hAnsi="Arial" w:cs="Arial"/>
              </w:rPr>
            </w:pPr>
            <w:r w:rsidRPr="00134A7B">
              <w:rPr>
                <w:rFonts w:ascii="Arial" w:hAnsi="Arial" w:cs="Arial"/>
              </w:rPr>
              <w:t>British Psychological Society</w:t>
            </w:r>
          </w:p>
        </w:tc>
      </w:tr>
      <w:tr w:rsidR="004C6A61" w:rsidRPr="00134A7B" w14:paraId="468193EA" w14:textId="77777777" w:rsidTr="004C6A61">
        <w:tc>
          <w:tcPr>
            <w:tcW w:w="1384" w:type="dxa"/>
          </w:tcPr>
          <w:p w14:paraId="468193E7" w14:textId="77777777" w:rsidR="004C6A61" w:rsidRPr="00134A7B" w:rsidRDefault="004C6A61" w:rsidP="004C6A61">
            <w:pPr>
              <w:spacing w:line="240" w:lineRule="auto"/>
              <w:rPr>
                <w:rFonts w:ascii="Arial" w:hAnsi="Arial" w:cs="Arial"/>
              </w:rPr>
            </w:pPr>
            <w:r w:rsidRPr="00134A7B">
              <w:rPr>
                <w:rFonts w:ascii="Arial" w:hAnsi="Arial" w:cs="Arial"/>
              </w:rPr>
              <w:t>1993</w:t>
            </w:r>
          </w:p>
        </w:tc>
        <w:tc>
          <w:tcPr>
            <w:tcW w:w="5000" w:type="dxa"/>
          </w:tcPr>
          <w:p w14:paraId="468193E8" w14:textId="77777777" w:rsidR="004C6A61" w:rsidRPr="00134A7B" w:rsidRDefault="004C6A61" w:rsidP="004C6A61">
            <w:pPr>
              <w:spacing w:line="240" w:lineRule="auto"/>
              <w:rPr>
                <w:rFonts w:ascii="Arial" w:hAnsi="Arial" w:cs="Arial"/>
              </w:rPr>
            </w:pPr>
            <w:r w:rsidRPr="00134A7B">
              <w:rPr>
                <w:rFonts w:ascii="Arial" w:hAnsi="Arial" w:cs="Arial"/>
              </w:rPr>
              <w:t>Chartered Health Psychologist</w:t>
            </w:r>
          </w:p>
        </w:tc>
        <w:tc>
          <w:tcPr>
            <w:tcW w:w="3192" w:type="dxa"/>
          </w:tcPr>
          <w:p w14:paraId="468193E9" w14:textId="77777777" w:rsidR="004C6A61" w:rsidRPr="00134A7B" w:rsidRDefault="004C6A61" w:rsidP="004C6A61">
            <w:pPr>
              <w:spacing w:line="240" w:lineRule="auto"/>
              <w:rPr>
                <w:rFonts w:ascii="Arial" w:hAnsi="Arial" w:cs="Arial"/>
              </w:rPr>
            </w:pPr>
            <w:r w:rsidRPr="00134A7B">
              <w:rPr>
                <w:rFonts w:ascii="Arial" w:hAnsi="Arial" w:cs="Arial"/>
              </w:rPr>
              <w:t>British Psychological Society</w:t>
            </w:r>
          </w:p>
        </w:tc>
      </w:tr>
      <w:tr w:rsidR="004C6A61" w:rsidRPr="00134A7B" w14:paraId="468193EE" w14:textId="77777777" w:rsidTr="004C6A61">
        <w:tc>
          <w:tcPr>
            <w:tcW w:w="1384" w:type="dxa"/>
          </w:tcPr>
          <w:p w14:paraId="468193EB" w14:textId="77777777" w:rsidR="004C6A61" w:rsidRPr="00134A7B" w:rsidRDefault="004C6A61" w:rsidP="004C6A61">
            <w:pPr>
              <w:spacing w:line="240" w:lineRule="auto"/>
              <w:rPr>
                <w:rFonts w:ascii="Arial" w:hAnsi="Arial" w:cs="Arial"/>
              </w:rPr>
            </w:pPr>
            <w:r w:rsidRPr="00134A7B">
              <w:rPr>
                <w:rFonts w:ascii="Arial" w:hAnsi="Arial" w:cs="Arial"/>
              </w:rPr>
              <w:t>2002</w:t>
            </w:r>
          </w:p>
        </w:tc>
        <w:tc>
          <w:tcPr>
            <w:tcW w:w="5000" w:type="dxa"/>
          </w:tcPr>
          <w:p w14:paraId="468193EC" w14:textId="77777777" w:rsidR="004C6A61" w:rsidRPr="00134A7B" w:rsidRDefault="004C6A61" w:rsidP="004C6A61">
            <w:pPr>
              <w:spacing w:line="240" w:lineRule="auto"/>
              <w:rPr>
                <w:rFonts w:ascii="Arial" w:hAnsi="Arial" w:cs="Arial"/>
              </w:rPr>
            </w:pPr>
            <w:r w:rsidRPr="00134A7B">
              <w:rPr>
                <w:rFonts w:ascii="Arial" w:hAnsi="Arial" w:cs="Arial"/>
              </w:rPr>
              <w:t>Approved Supervisor for Health Psychology Stage 2 Qualification</w:t>
            </w:r>
          </w:p>
        </w:tc>
        <w:tc>
          <w:tcPr>
            <w:tcW w:w="3192" w:type="dxa"/>
          </w:tcPr>
          <w:p w14:paraId="468193ED" w14:textId="77777777" w:rsidR="004C6A61" w:rsidRPr="00134A7B" w:rsidRDefault="004C6A61" w:rsidP="004C6A61">
            <w:pPr>
              <w:spacing w:line="240" w:lineRule="auto"/>
              <w:rPr>
                <w:rFonts w:ascii="Arial" w:hAnsi="Arial" w:cs="Arial"/>
              </w:rPr>
            </w:pPr>
            <w:r w:rsidRPr="00134A7B">
              <w:rPr>
                <w:rFonts w:ascii="Arial" w:hAnsi="Arial" w:cs="Arial"/>
              </w:rPr>
              <w:t>British Psychological Society</w:t>
            </w:r>
          </w:p>
        </w:tc>
      </w:tr>
      <w:tr w:rsidR="004C6A61" w:rsidRPr="00134A7B" w14:paraId="468193F2" w14:textId="77777777" w:rsidTr="004C6A61">
        <w:tc>
          <w:tcPr>
            <w:tcW w:w="1384" w:type="dxa"/>
          </w:tcPr>
          <w:p w14:paraId="468193EF" w14:textId="77777777" w:rsidR="004C6A61" w:rsidRPr="00134A7B" w:rsidRDefault="004C6A61" w:rsidP="004C6A61">
            <w:pPr>
              <w:spacing w:line="240" w:lineRule="auto"/>
              <w:rPr>
                <w:rFonts w:ascii="Arial" w:hAnsi="Arial" w:cs="Arial"/>
              </w:rPr>
            </w:pPr>
            <w:r w:rsidRPr="00134A7B">
              <w:rPr>
                <w:rFonts w:ascii="Arial" w:hAnsi="Arial" w:cs="Arial"/>
              </w:rPr>
              <w:t>2002</w:t>
            </w:r>
          </w:p>
        </w:tc>
        <w:tc>
          <w:tcPr>
            <w:tcW w:w="5000" w:type="dxa"/>
          </w:tcPr>
          <w:p w14:paraId="468193F0" w14:textId="77777777" w:rsidR="004C6A61" w:rsidRPr="00134A7B" w:rsidRDefault="004C6A61" w:rsidP="004C6A61">
            <w:pPr>
              <w:spacing w:line="240" w:lineRule="auto"/>
              <w:rPr>
                <w:rFonts w:ascii="Arial" w:hAnsi="Arial" w:cs="Arial"/>
              </w:rPr>
            </w:pPr>
            <w:r w:rsidRPr="00134A7B">
              <w:rPr>
                <w:rFonts w:ascii="Arial" w:hAnsi="Arial" w:cs="Arial"/>
              </w:rPr>
              <w:t>BPS Grade B Assessor</w:t>
            </w:r>
          </w:p>
        </w:tc>
        <w:tc>
          <w:tcPr>
            <w:tcW w:w="3192" w:type="dxa"/>
          </w:tcPr>
          <w:p w14:paraId="468193F1" w14:textId="77777777" w:rsidR="004C6A61" w:rsidRPr="00134A7B" w:rsidRDefault="004C6A61" w:rsidP="004C6A61">
            <w:pPr>
              <w:spacing w:line="240" w:lineRule="auto"/>
              <w:rPr>
                <w:rFonts w:ascii="Arial" w:hAnsi="Arial" w:cs="Arial"/>
              </w:rPr>
            </w:pPr>
            <w:r w:rsidRPr="00134A7B">
              <w:rPr>
                <w:rFonts w:ascii="Arial" w:hAnsi="Arial" w:cs="Arial"/>
              </w:rPr>
              <w:t>British Psychological Society</w:t>
            </w:r>
          </w:p>
        </w:tc>
      </w:tr>
      <w:tr w:rsidR="004C6A61" w:rsidRPr="00134A7B" w14:paraId="468193F6" w14:textId="77777777" w:rsidTr="004C6A61">
        <w:tc>
          <w:tcPr>
            <w:tcW w:w="1384" w:type="dxa"/>
          </w:tcPr>
          <w:p w14:paraId="468193F3" w14:textId="77777777" w:rsidR="004C6A61" w:rsidRPr="00134A7B" w:rsidRDefault="004C6A61" w:rsidP="004C6A61">
            <w:pPr>
              <w:spacing w:line="240" w:lineRule="auto"/>
              <w:rPr>
                <w:rFonts w:ascii="Arial" w:hAnsi="Arial" w:cs="Arial"/>
              </w:rPr>
            </w:pPr>
            <w:r w:rsidRPr="00134A7B">
              <w:rPr>
                <w:rFonts w:ascii="Arial" w:hAnsi="Arial" w:cs="Arial"/>
              </w:rPr>
              <w:t>2009</w:t>
            </w:r>
          </w:p>
        </w:tc>
        <w:tc>
          <w:tcPr>
            <w:tcW w:w="5000" w:type="dxa"/>
          </w:tcPr>
          <w:p w14:paraId="468193F4" w14:textId="77777777" w:rsidR="004C6A61" w:rsidRPr="00134A7B" w:rsidRDefault="004C6A61" w:rsidP="004C6A61">
            <w:pPr>
              <w:spacing w:line="240" w:lineRule="auto"/>
              <w:rPr>
                <w:rFonts w:ascii="Arial" w:hAnsi="Arial" w:cs="Arial"/>
              </w:rPr>
            </w:pPr>
            <w:r w:rsidRPr="00134A7B">
              <w:rPr>
                <w:rFonts w:ascii="Arial" w:hAnsi="Arial" w:cs="Arial"/>
              </w:rPr>
              <w:t>Registered Health and Clinical Psychologist</w:t>
            </w:r>
          </w:p>
        </w:tc>
        <w:tc>
          <w:tcPr>
            <w:tcW w:w="3192" w:type="dxa"/>
          </w:tcPr>
          <w:p w14:paraId="468193F5" w14:textId="77777777" w:rsidR="004C6A61" w:rsidRPr="00134A7B" w:rsidRDefault="004C6A61" w:rsidP="004C6A61">
            <w:pPr>
              <w:spacing w:line="240" w:lineRule="auto"/>
              <w:rPr>
                <w:rFonts w:ascii="Arial" w:hAnsi="Arial" w:cs="Arial"/>
              </w:rPr>
            </w:pPr>
            <w:r w:rsidRPr="00134A7B">
              <w:rPr>
                <w:rFonts w:ascii="Arial" w:hAnsi="Arial" w:cs="Arial"/>
              </w:rPr>
              <w:t>Health Professions Council</w:t>
            </w:r>
          </w:p>
        </w:tc>
      </w:tr>
      <w:tr w:rsidR="004C6A61" w:rsidRPr="00134A7B" w14:paraId="468193FA" w14:textId="77777777" w:rsidTr="004C6A61">
        <w:tc>
          <w:tcPr>
            <w:tcW w:w="1384" w:type="dxa"/>
          </w:tcPr>
          <w:p w14:paraId="468193F7" w14:textId="77777777" w:rsidR="004C6A61" w:rsidRPr="00134A7B" w:rsidRDefault="004C6A61" w:rsidP="004C6A61">
            <w:pPr>
              <w:spacing w:line="240" w:lineRule="auto"/>
              <w:rPr>
                <w:rFonts w:ascii="Arial" w:hAnsi="Arial" w:cs="Arial"/>
              </w:rPr>
            </w:pPr>
            <w:r w:rsidRPr="00134A7B">
              <w:rPr>
                <w:rFonts w:ascii="Arial" w:hAnsi="Arial" w:cs="Arial"/>
              </w:rPr>
              <w:t>2010</w:t>
            </w:r>
          </w:p>
        </w:tc>
        <w:tc>
          <w:tcPr>
            <w:tcW w:w="5000" w:type="dxa"/>
          </w:tcPr>
          <w:p w14:paraId="468193F8" w14:textId="77777777" w:rsidR="004C6A61" w:rsidRPr="00134A7B" w:rsidRDefault="004C6A61" w:rsidP="004C6A61">
            <w:pPr>
              <w:spacing w:line="240" w:lineRule="auto"/>
              <w:rPr>
                <w:rFonts w:ascii="Arial" w:hAnsi="Arial" w:cs="Arial"/>
              </w:rPr>
            </w:pPr>
            <w:r w:rsidRPr="00134A7B">
              <w:rPr>
                <w:rFonts w:ascii="Arial" w:hAnsi="Arial" w:cs="Arial"/>
              </w:rPr>
              <w:t>Registered Applied Psychology Practice Supervisor</w:t>
            </w:r>
          </w:p>
        </w:tc>
        <w:tc>
          <w:tcPr>
            <w:tcW w:w="3192" w:type="dxa"/>
          </w:tcPr>
          <w:p w14:paraId="468193F9" w14:textId="77777777" w:rsidR="004C6A61" w:rsidRPr="00134A7B" w:rsidRDefault="004C6A61" w:rsidP="004C6A61">
            <w:pPr>
              <w:spacing w:line="240" w:lineRule="auto"/>
              <w:rPr>
                <w:rFonts w:ascii="Arial" w:hAnsi="Arial" w:cs="Arial"/>
              </w:rPr>
            </w:pPr>
            <w:r w:rsidRPr="00134A7B">
              <w:rPr>
                <w:rFonts w:ascii="Arial" w:hAnsi="Arial" w:cs="Arial"/>
              </w:rPr>
              <w:t>British Psychological Society</w:t>
            </w:r>
          </w:p>
        </w:tc>
      </w:tr>
    </w:tbl>
    <w:p w14:paraId="468193FB" w14:textId="77777777" w:rsidR="004C6A61" w:rsidRPr="00134A7B" w:rsidRDefault="004C6A61" w:rsidP="004C6A61">
      <w:pPr>
        <w:rPr>
          <w:rFonts w:ascii="Arial" w:hAnsi="Arial" w:cs="Arial"/>
        </w:rPr>
      </w:pPr>
    </w:p>
    <w:p w14:paraId="468193FC" w14:textId="77777777" w:rsidR="004C6A61" w:rsidRPr="00134A7B" w:rsidRDefault="004C6A61" w:rsidP="004C6A61">
      <w:pPr>
        <w:pStyle w:val="Heading1"/>
        <w:numPr>
          <w:ilvl w:val="0"/>
          <w:numId w:val="2"/>
        </w:numPr>
        <w:rPr>
          <w:rFonts w:ascii="Arial" w:hAnsi="Arial" w:cs="Arial"/>
          <w:b/>
          <w:color w:val="auto"/>
          <w:sz w:val="22"/>
          <w:szCs w:val="22"/>
        </w:rPr>
      </w:pPr>
      <w:bookmarkStart w:id="2" w:name="_Toc75530303"/>
      <w:r w:rsidRPr="00134A7B">
        <w:rPr>
          <w:rFonts w:ascii="Arial" w:hAnsi="Arial" w:cs="Arial"/>
          <w:b/>
          <w:color w:val="auto"/>
          <w:sz w:val="22"/>
          <w:szCs w:val="22"/>
        </w:rPr>
        <w:t>Professional History</w:t>
      </w:r>
      <w:bookmarkEnd w:id="2"/>
      <w:r w:rsidRPr="00134A7B">
        <w:rPr>
          <w:rFonts w:ascii="Arial" w:hAnsi="Arial" w:cs="Arial"/>
          <w:b/>
          <w:color w:val="auto"/>
          <w:sz w:val="22"/>
          <w:szCs w:val="22"/>
        </w:rPr>
        <w:t xml:space="preserve"> </w:t>
      </w:r>
    </w:p>
    <w:tbl>
      <w:tblPr>
        <w:tblW w:w="0" w:type="auto"/>
        <w:tblLook w:val="00A0" w:firstRow="1" w:lastRow="0" w:firstColumn="1" w:lastColumn="0" w:noHBand="0" w:noVBand="0"/>
      </w:tblPr>
      <w:tblGrid>
        <w:gridCol w:w="1384"/>
        <w:gridCol w:w="5000"/>
        <w:gridCol w:w="3192"/>
      </w:tblGrid>
      <w:tr w:rsidR="004C6A61" w:rsidRPr="00134A7B" w14:paraId="46819400" w14:textId="77777777" w:rsidTr="004C6A61">
        <w:tc>
          <w:tcPr>
            <w:tcW w:w="1384" w:type="dxa"/>
          </w:tcPr>
          <w:p w14:paraId="468193FD" w14:textId="77777777" w:rsidR="004C6A61" w:rsidRPr="00134A7B" w:rsidRDefault="004C6A61" w:rsidP="004C6A61">
            <w:pPr>
              <w:spacing w:line="240" w:lineRule="auto"/>
              <w:rPr>
                <w:rFonts w:ascii="Arial" w:hAnsi="Arial" w:cs="Arial"/>
                <w:u w:val="single"/>
              </w:rPr>
            </w:pPr>
            <w:r w:rsidRPr="00134A7B">
              <w:rPr>
                <w:rFonts w:ascii="Arial" w:hAnsi="Arial" w:cs="Arial"/>
                <w:u w:val="single"/>
              </w:rPr>
              <w:t>Dates</w:t>
            </w:r>
          </w:p>
        </w:tc>
        <w:tc>
          <w:tcPr>
            <w:tcW w:w="5000" w:type="dxa"/>
          </w:tcPr>
          <w:p w14:paraId="468193FE" w14:textId="77777777" w:rsidR="004C6A61" w:rsidRPr="00134A7B" w:rsidRDefault="004C6A61" w:rsidP="004C6A61">
            <w:pPr>
              <w:spacing w:line="240" w:lineRule="auto"/>
              <w:rPr>
                <w:rFonts w:ascii="Arial" w:hAnsi="Arial" w:cs="Arial"/>
                <w:u w:val="single"/>
              </w:rPr>
            </w:pPr>
            <w:r w:rsidRPr="00134A7B">
              <w:rPr>
                <w:rFonts w:ascii="Arial" w:hAnsi="Arial" w:cs="Arial"/>
                <w:u w:val="single"/>
              </w:rPr>
              <w:t>Detail of position held</w:t>
            </w:r>
          </w:p>
        </w:tc>
        <w:tc>
          <w:tcPr>
            <w:tcW w:w="3192" w:type="dxa"/>
          </w:tcPr>
          <w:p w14:paraId="468193FF" w14:textId="77777777" w:rsidR="004C6A61" w:rsidRPr="00134A7B" w:rsidRDefault="004C6A61" w:rsidP="004C6A61">
            <w:pPr>
              <w:spacing w:line="240" w:lineRule="auto"/>
              <w:rPr>
                <w:rFonts w:ascii="Arial" w:hAnsi="Arial" w:cs="Arial"/>
                <w:u w:val="single"/>
              </w:rPr>
            </w:pPr>
            <w:r w:rsidRPr="00134A7B">
              <w:rPr>
                <w:rFonts w:ascii="Arial" w:hAnsi="Arial" w:cs="Arial"/>
                <w:u w:val="single"/>
              </w:rPr>
              <w:t>Institution</w:t>
            </w:r>
          </w:p>
        </w:tc>
      </w:tr>
      <w:tr w:rsidR="004C6A61" w:rsidRPr="00134A7B" w14:paraId="46819404" w14:textId="77777777" w:rsidTr="004C6A61">
        <w:tc>
          <w:tcPr>
            <w:tcW w:w="1384" w:type="dxa"/>
          </w:tcPr>
          <w:p w14:paraId="46819401" w14:textId="77777777" w:rsidR="004C6A61" w:rsidRPr="00134A7B" w:rsidRDefault="004C6A61" w:rsidP="004C6A61">
            <w:pPr>
              <w:tabs>
                <w:tab w:val="left" w:pos="1260"/>
              </w:tabs>
              <w:spacing w:line="240" w:lineRule="auto"/>
              <w:ind w:left="1620" w:hanging="1620"/>
              <w:rPr>
                <w:rFonts w:ascii="Arial" w:hAnsi="Arial" w:cs="Arial"/>
              </w:rPr>
            </w:pPr>
          </w:p>
        </w:tc>
        <w:tc>
          <w:tcPr>
            <w:tcW w:w="5000" w:type="dxa"/>
          </w:tcPr>
          <w:p w14:paraId="46819402" w14:textId="77777777" w:rsidR="004C6A61" w:rsidRPr="00134A7B" w:rsidRDefault="004C6A61" w:rsidP="004C6A61">
            <w:pPr>
              <w:spacing w:line="240" w:lineRule="auto"/>
              <w:rPr>
                <w:rFonts w:ascii="Arial" w:hAnsi="Arial" w:cs="Arial"/>
              </w:rPr>
            </w:pPr>
          </w:p>
        </w:tc>
        <w:tc>
          <w:tcPr>
            <w:tcW w:w="3192" w:type="dxa"/>
          </w:tcPr>
          <w:p w14:paraId="46819403" w14:textId="77777777" w:rsidR="004C6A61" w:rsidRPr="00134A7B" w:rsidRDefault="004C6A61" w:rsidP="004C6A61">
            <w:pPr>
              <w:spacing w:line="240" w:lineRule="auto"/>
              <w:rPr>
                <w:rFonts w:ascii="Arial" w:hAnsi="Arial" w:cs="Arial"/>
              </w:rPr>
            </w:pPr>
          </w:p>
        </w:tc>
      </w:tr>
      <w:tr w:rsidR="004C6A61" w:rsidRPr="00134A7B" w14:paraId="4681940B" w14:textId="77777777" w:rsidTr="004C6A61">
        <w:tc>
          <w:tcPr>
            <w:tcW w:w="1384" w:type="dxa"/>
          </w:tcPr>
          <w:p w14:paraId="46819405" w14:textId="77777777" w:rsidR="004C6A61" w:rsidRPr="00134A7B" w:rsidRDefault="004C6A61" w:rsidP="004C6A61">
            <w:pPr>
              <w:spacing w:line="240" w:lineRule="auto"/>
              <w:rPr>
                <w:rFonts w:ascii="Arial" w:hAnsi="Arial" w:cs="Arial"/>
              </w:rPr>
            </w:pPr>
            <w:r w:rsidRPr="00134A7B">
              <w:rPr>
                <w:rFonts w:ascii="Arial" w:hAnsi="Arial" w:cs="Arial"/>
              </w:rPr>
              <w:t>1982-1984</w:t>
            </w:r>
          </w:p>
          <w:p w14:paraId="46819406" w14:textId="77777777" w:rsidR="004C6A61" w:rsidRPr="00134A7B" w:rsidRDefault="004C6A61" w:rsidP="004C6A61">
            <w:pPr>
              <w:spacing w:line="240" w:lineRule="auto"/>
              <w:rPr>
                <w:rFonts w:ascii="Arial" w:hAnsi="Arial" w:cs="Arial"/>
              </w:rPr>
            </w:pPr>
            <w:r w:rsidRPr="00134A7B">
              <w:rPr>
                <w:rFonts w:ascii="Arial" w:hAnsi="Arial" w:cs="Arial"/>
              </w:rPr>
              <w:t>1984-1991</w:t>
            </w:r>
          </w:p>
        </w:tc>
        <w:tc>
          <w:tcPr>
            <w:tcW w:w="5000" w:type="dxa"/>
          </w:tcPr>
          <w:p w14:paraId="46819407" w14:textId="77777777" w:rsidR="004C6A61" w:rsidRPr="00134A7B" w:rsidRDefault="004C6A61" w:rsidP="004C6A61">
            <w:pPr>
              <w:spacing w:line="240" w:lineRule="auto"/>
              <w:rPr>
                <w:rFonts w:ascii="Arial" w:hAnsi="Arial" w:cs="Arial"/>
              </w:rPr>
            </w:pPr>
            <w:r w:rsidRPr="00134A7B">
              <w:rPr>
                <w:rFonts w:ascii="Arial" w:hAnsi="Arial" w:cs="Arial"/>
              </w:rPr>
              <w:t xml:space="preserve">Clinical Psychologist </w:t>
            </w:r>
          </w:p>
          <w:p w14:paraId="46819408" w14:textId="77777777" w:rsidR="004C6A61" w:rsidRPr="00134A7B" w:rsidRDefault="004C6A61" w:rsidP="004C6A61">
            <w:pPr>
              <w:spacing w:line="240" w:lineRule="auto"/>
              <w:rPr>
                <w:rFonts w:ascii="Arial" w:hAnsi="Arial" w:cs="Arial"/>
              </w:rPr>
            </w:pPr>
            <w:r w:rsidRPr="00134A7B">
              <w:rPr>
                <w:rFonts w:ascii="Arial" w:hAnsi="Arial" w:cs="Arial"/>
              </w:rPr>
              <w:t>Clinical Psychologist and Hon Lecturer in Developmental Psychology</w:t>
            </w:r>
          </w:p>
        </w:tc>
        <w:tc>
          <w:tcPr>
            <w:tcW w:w="3192" w:type="dxa"/>
          </w:tcPr>
          <w:p w14:paraId="46819409" w14:textId="77777777" w:rsidR="004C6A61" w:rsidRPr="00134A7B" w:rsidRDefault="004C6A61" w:rsidP="004C6A61">
            <w:pPr>
              <w:spacing w:line="240" w:lineRule="auto"/>
              <w:rPr>
                <w:rFonts w:ascii="Arial" w:hAnsi="Arial" w:cs="Arial"/>
              </w:rPr>
            </w:pPr>
            <w:r w:rsidRPr="00134A7B">
              <w:rPr>
                <w:rFonts w:ascii="Arial" w:hAnsi="Arial" w:cs="Arial"/>
              </w:rPr>
              <w:t>Guy's Hospital</w:t>
            </w:r>
          </w:p>
          <w:p w14:paraId="4681940A" w14:textId="77777777" w:rsidR="004C6A61" w:rsidRPr="00134A7B" w:rsidRDefault="004C6A61" w:rsidP="004C6A61">
            <w:pPr>
              <w:spacing w:line="240" w:lineRule="auto"/>
              <w:rPr>
                <w:rFonts w:ascii="Arial" w:hAnsi="Arial" w:cs="Arial"/>
              </w:rPr>
            </w:pPr>
            <w:r w:rsidRPr="00134A7B">
              <w:rPr>
                <w:rFonts w:ascii="Arial" w:hAnsi="Arial" w:cs="Arial"/>
              </w:rPr>
              <w:t>Royal Free Hospital School of Medicine</w:t>
            </w:r>
          </w:p>
        </w:tc>
      </w:tr>
      <w:tr w:rsidR="004C6A61" w:rsidRPr="00134A7B" w14:paraId="4681940F" w14:textId="77777777" w:rsidTr="004C6A61">
        <w:tc>
          <w:tcPr>
            <w:tcW w:w="1384" w:type="dxa"/>
          </w:tcPr>
          <w:p w14:paraId="4681940C" w14:textId="77777777" w:rsidR="004C6A61" w:rsidRPr="00134A7B" w:rsidRDefault="004C6A61" w:rsidP="004C6A61">
            <w:pPr>
              <w:spacing w:line="240" w:lineRule="auto"/>
              <w:rPr>
                <w:rFonts w:ascii="Arial" w:hAnsi="Arial" w:cs="Arial"/>
              </w:rPr>
            </w:pPr>
            <w:r w:rsidRPr="00134A7B">
              <w:rPr>
                <w:rFonts w:ascii="Arial" w:hAnsi="Arial" w:cs="Arial"/>
              </w:rPr>
              <w:t>1989-2002</w:t>
            </w:r>
          </w:p>
        </w:tc>
        <w:tc>
          <w:tcPr>
            <w:tcW w:w="5000" w:type="dxa"/>
          </w:tcPr>
          <w:p w14:paraId="4681940D" w14:textId="77777777" w:rsidR="004C6A61" w:rsidRPr="00134A7B" w:rsidRDefault="004C6A61" w:rsidP="004C6A61">
            <w:pPr>
              <w:spacing w:line="240" w:lineRule="auto"/>
              <w:rPr>
                <w:rFonts w:ascii="Arial" w:hAnsi="Arial" w:cs="Arial"/>
              </w:rPr>
            </w:pPr>
            <w:r w:rsidRPr="00134A7B">
              <w:rPr>
                <w:rFonts w:ascii="Arial" w:hAnsi="Arial" w:cs="Arial"/>
              </w:rPr>
              <w:t>Senior Research Fellow in Clinical Health Psychology (p/t after 1993)</w:t>
            </w:r>
          </w:p>
        </w:tc>
        <w:tc>
          <w:tcPr>
            <w:tcW w:w="3192" w:type="dxa"/>
          </w:tcPr>
          <w:p w14:paraId="4681940E" w14:textId="77777777" w:rsidR="004C6A61" w:rsidRPr="00134A7B" w:rsidRDefault="004C6A61" w:rsidP="004C6A61">
            <w:pPr>
              <w:spacing w:line="240" w:lineRule="auto"/>
              <w:rPr>
                <w:rFonts w:ascii="Arial" w:hAnsi="Arial" w:cs="Arial"/>
              </w:rPr>
            </w:pPr>
            <w:r w:rsidRPr="00134A7B">
              <w:rPr>
                <w:rFonts w:ascii="Arial" w:hAnsi="Arial" w:cs="Arial"/>
              </w:rPr>
              <w:t>Royal Free and University College Medical School</w:t>
            </w:r>
          </w:p>
        </w:tc>
      </w:tr>
      <w:tr w:rsidR="004C6A61" w:rsidRPr="00134A7B" w14:paraId="46819413" w14:textId="77777777" w:rsidTr="004C6A61">
        <w:tc>
          <w:tcPr>
            <w:tcW w:w="1384" w:type="dxa"/>
          </w:tcPr>
          <w:p w14:paraId="46819410" w14:textId="77777777" w:rsidR="004C6A61" w:rsidRPr="00134A7B" w:rsidRDefault="004C6A61" w:rsidP="004C6A61">
            <w:pPr>
              <w:spacing w:line="240" w:lineRule="auto"/>
              <w:rPr>
                <w:rFonts w:ascii="Arial" w:hAnsi="Arial" w:cs="Arial"/>
              </w:rPr>
            </w:pPr>
            <w:r w:rsidRPr="00134A7B">
              <w:rPr>
                <w:rFonts w:ascii="Arial" w:hAnsi="Arial" w:cs="Arial"/>
              </w:rPr>
              <w:t>1991-2002</w:t>
            </w:r>
          </w:p>
        </w:tc>
        <w:tc>
          <w:tcPr>
            <w:tcW w:w="5000" w:type="dxa"/>
          </w:tcPr>
          <w:p w14:paraId="46819411" w14:textId="77777777" w:rsidR="004C6A61" w:rsidRPr="00134A7B" w:rsidRDefault="004C6A61" w:rsidP="004C6A61">
            <w:pPr>
              <w:spacing w:line="240" w:lineRule="auto"/>
              <w:rPr>
                <w:rFonts w:ascii="Arial" w:hAnsi="Arial" w:cs="Arial"/>
              </w:rPr>
            </w:pPr>
            <w:r w:rsidRPr="00134A7B">
              <w:rPr>
                <w:rFonts w:ascii="Arial" w:hAnsi="Arial" w:cs="Arial"/>
              </w:rPr>
              <w:t>Senior Clinical Psychologist and Hon Senior Lecturer in Health Psychology</w:t>
            </w:r>
          </w:p>
        </w:tc>
        <w:tc>
          <w:tcPr>
            <w:tcW w:w="3192" w:type="dxa"/>
          </w:tcPr>
          <w:p w14:paraId="46819412" w14:textId="77777777" w:rsidR="004C6A61" w:rsidRPr="00134A7B" w:rsidRDefault="004C6A61" w:rsidP="004C6A61">
            <w:pPr>
              <w:spacing w:line="240" w:lineRule="auto"/>
              <w:rPr>
                <w:rFonts w:ascii="Arial" w:hAnsi="Arial" w:cs="Arial"/>
              </w:rPr>
            </w:pPr>
            <w:r w:rsidRPr="00134A7B">
              <w:rPr>
                <w:rFonts w:ascii="Arial" w:hAnsi="Arial" w:cs="Arial"/>
              </w:rPr>
              <w:t>Royal Free Hospital School of Medicine</w:t>
            </w:r>
          </w:p>
        </w:tc>
      </w:tr>
      <w:tr w:rsidR="004C6A61" w:rsidRPr="00134A7B" w14:paraId="46819417" w14:textId="77777777" w:rsidTr="004C6A61">
        <w:tc>
          <w:tcPr>
            <w:tcW w:w="1384" w:type="dxa"/>
          </w:tcPr>
          <w:p w14:paraId="46819414" w14:textId="77777777" w:rsidR="004C6A61" w:rsidRPr="00134A7B" w:rsidRDefault="004C6A61" w:rsidP="004C6A61">
            <w:pPr>
              <w:spacing w:line="240" w:lineRule="auto"/>
              <w:rPr>
                <w:rFonts w:ascii="Arial" w:hAnsi="Arial" w:cs="Arial"/>
              </w:rPr>
            </w:pPr>
            <w:r w:rsidRPr="00134A7B">
              <w:rPr>
                <w:rFonts w:ascii="Arial" w:hAnsi="Arial" w:cs="Arial"/>
              </w:rPr>
              <w:t>1993-2002</w:t>
            </w:r>
          </w:p>
        </w:tc>
        <w:tc>
          <w:tcPr>
            <w:tcW w:w="5000" w:type="dxa"/>
          </w:tcPr>
          <w:p w14:paraId="46819415" w14:textId="77777777" w:rsidR="004C6A61" w:rsidRPr="00134A7B" w:rsidRDefault="004C6A61" w:rsidP="004C6A61">
            <w:pPr>
              <w:spacing w:line="240" w:lineRule="auto"/>
              <w:rPr>
                <w:rFonts w:ascii="Arial" w:hAnsi="Arial" w:cs="Arial"/>
              </w:rPr>
            </w:pPr>
            <w:r w:rsidRPr="00134A7B">
              <w:rPr>
                <w:rFonts w:ascii="Arial" w:hAnsi="Arial" w:cs="Arial"/>
              </w:rPr>
              <w:t>Deputy Director, Psychology and Genetics Research Group</w:t>
            </w:r>
          </w:p>
        </w:tc>
        <w:tc>
          <w:tcPr>
            <w:tcW w:w="3192" w:type="dxa"/>
          </w:tcPr>
          <w:p w14:paraId="46819416" w14:textId="77777777" w:rsidR="004C6A61" w:rsidRPr="00134A7B" w:rsidRDefault="004C6A61" w:rsidP="004C6A61">
            <w:pPr>
              <w:spacing w:line="240" w:lineRule="auto"/>
              <w:rPr>
                <w:rFonts w:ascii="Arial" w:hAnsi="Arial" w:cs="Arial"/>
              </w:rPr>
            </w:pPr>
            <w:r w:rsidRPr="00134A7B">
              <w:rPr>
                <w:rFonts w:ascii="Arial" w:hAnsi="Arial" w:cs="Arial"/>
              </w:rPr>
              <w:t>King’s College London</w:t>
            </w:r>
          </w:p>
        </w:tc>
      </w:tr>
      <w:tr w:rsidR="004C6A61" w:rsidRPr="00134A7B" w14:paraId="4681941B" w14:textId="77777777" w:rsidTr="004C6A61">
        <w:tc>
          <w:tcPr>
            <w:tcW w:w="1384" w:type="dxa"/>
          </w:tcPr>
          <w:p w14:paraId="46819418" w14:textId="77777777" w:rsidR="004C6A61" w:rsidRPr="00134A7B" w:rsidRDefault="004C6A61" w:rsidP="004C6A61">
            <w:pPr>
              <w:spacing w:line="240" w:lineRule="auto"/>
              <w:rPr>
                <w:rFonts w:ascii="Arial" w:hAnsi="Arial" w:cs="Arial"/>
              </w:rPr>
            </w:pPr>
            <w:r w:rsidRPr="00134A7B">
              <w:rPr>
                <w:rFonts w:ascii="Arial" w:hAnsi="Arial" w:cs="Arial"/>
              </w:rPr>
              <w:t>1993-1996</w:t>
            </w:r>
          </w:p>
        </w:tc>
        <w:tc>
          <w:tcPr>
            <w:tcW w:w="5000" w:type="dxa"/>
          </w:tcPr>
          <w:p w14:paraId="46819419" w14:textId="77777777" w:rsidR="004C6A61" w:rsidRPr="00134A7B" w:rsidRDefault="004C6A61" w:rsidP="004C6A61">
            <w:pPr>
              <w:spacing w:line="240" w:lineRule="auto"/>
              <w:rPr>
                <w:rFonts w:ascii="Arial" w:hAnsi="Arial" w:cs="Arial"/>
              </w:rPr>
            </w:pPr>
            <w:r w:rsidRPr="00134A7B">
              <w:rPr>
                <w:rFonts w:ascii="Arial" w:hAnsi="Arial" w:cs="Arial"/>
              </w:rPr>
              <w:t>Research Fellow</w:t>
            </w:r>
          </w:p>
        </w:tc>
        <w:tc>
          <w:tcPr>
            <w:tcW w:w="3192" w:type="dxa"/>
          </w:tcPr>
          <w:p w14:paraId="4681941A" w14:textId="77777777" w:rsidR="004C6A61" w:rsidRPr="00134A7B" w:rsidRDefault="004C6A61" w:rsidP="004C6A61">
            <w:pPr>
              <w:spacing w:line="240" w:lineRule="auto"/>
              <w:rPr>
                <w:rFonts w:ascii="Arial" w:hAnsi="Arial" w:cs="Arial"/>
              </w:rPr>
            </w:pPr>
            <w:r w:rsidRPr="00134A7B">
              <w:rPr>
                <w:rFonts w:ascii="Arial" w:hAnsi="Arial" w:cs="Arial"/>
              </w:rPr>
              <w:t>King’s College London</w:t>
            </w:r>
          </w:p>
        </w:tc>
      </w:tr>
      <w:tr w:rsidR="004C6A61" w:rsidRPr="00134A7B" w14:paraId="4681941F" w14:textId="77777777" w:rsidTr="004C6A61">
        <w:tc>
          <w:tcPr>
            <w:tcW w:w="1384" w:type="dxa"/>
          </w:tcPr>
          <w:p w14:paraId="4681941C" w14:textId="77777777" w:rsidR="004C6A61" w:rsidRPr="00134A7B" w:rsidRDefault="004C6A61" w:rsidP="004C6A61">
            <w:pPr>
              <w:spacing w:line="240" w:lineRule="auto"/>
              <w:rPr>
                <w:rFonts w:ascii="Arial" w:hAnsi="Arial" w:cs="Arial"/>
              </w:rPr>
            </w:pPr>
            <w:r w:rsidRPr="00134A7B">
              <w:rPr>
                <w:rFonts w:ascii="Arial" w:hAnsi="Arial" w:cs="Arial"/>
              </w:rPr>
              <w:t>1996-2001</w:t>
            </w:r>
          </w:p>
        </w:tc>
        <w:tc>
          <w:tcPr>
            <w:tcW w:w="5000" w:type="dxa"/>
          </w:tcPr>
          <w:p w14:paraId="4681941D" w14:textId="77777777" w:rsidR="004C6A61" w:rsidRPr="00134A7B" w:rsidRDefault="004C6A61" w:rsidP="004C6A61">
            <w:pPr>
              <w:spacing w:line="240" w:lineRule="auto"/>
              <w:rPr>
                <w:rFonts w:ascii="Arial" w:hAnsi="Arial" w:cs="Arial"/>
              </w:rPr>
            </w:pPr>
            <w:r w:rsidRPr="00134A7B">
              <w:rPr>
                <w:rFonts w:ascii="Arial" w:hAnsi="Arial" w:cs="Arial"/>
              </w:rPr>
              <w:t>Senior Research Fellow</w:t>
            </w:r>
          </w:p>
        </w:tc>
        <w:tc>
          <w:tcPr>
            <w:tcW w:w="3192" w:type="dxa"/>
          </w:tcPr>
          <w:p w14:paraId="4681941E" w14:textId="77777777" w:rsidR="004C6A61" w:rsidRPr="00134A7B" w:rsidRDefault="004C6A61" w:rsidP="004C6A61">
            <w:pPr>
              <w:spacing w:line="240" w:lineRule="auto"/>
              <w:rPr>
                <w:rFonts w:ascii="Arial" w:hAnsi="Arial" w:cs="Arial"/>
              </w:rPr>
            </w:pPr>
            <w:r w:rsidRPr="00134A7B">
              <w:rPr>
                <w:rFonts w:ascii="Arial" w:hAnsi="Arial" w:cs="Arial"/>
              </w:rPr>
              <w:t>King’s College London</w:t>
            </w:r>
          </w:p>
        </w:tc>
      </w:tr>
      <w:tr w:rsidR="004C6A61" w:rsidRPr="00134A7B" w14:paraId="46819423" w14:textId="77777777" w:rsidTr="004C6A61">
        <w:tc>
          <w:tcPr>
            <w:tcW w:w="1384" w:type="dxa"/>
          </w:tcPr>
          <w:p w14:paraId="46819420" w14:textId="77777777" w:rsidR="004C6A61" w:rsidRPr="00134A7B" w:rsidRDefault="004C6A61" w:rsidP="004C6A61">
            <w:pPr>
              <w:spacing w:line="240" w:lineRule="auto"/>
              <w:rPr>
                <w:rFonts w:ascii="Arial" w:hAnsi="Arial" w:cs="Arial"/>
              </w:rPr>
            </w:pPr>
            <w:r w:rsidRPr="00134A7B">
              <w:rPr>
                <w:rFonts w:ascii="Arial" w:hAnsi="Arial" w:cs="Arial"/>
              </w:rPr>
              <w:t>2001-2002</w:t>
            </w:r>
          </w:p>
        </w:tc>
        <w:tc>
          <w:tcPr>
            <w:tcW w:w="5000" w:type="dxa"/>
          </w:tcPr>
          <w:p w14:paraId="46819421" w14:textId="77777777" w:rsidR="004C6A61" w:rsidRPr="00134A7B" w:rsidRDefault="004C6A61" w:rsidP="004C6A61">
            <w:pPr>
              <w:spacing w:line="240" w:lineRule="auto"/>
              <w:rPr>
                <w:rFonts w:ascii="Arial" w:hAnsi="Arial" w:cs="Arial"/>
              </w:rPr>
            </w:pPr>
            <w:r w:rsidRPr="00134A7B">
              <w:rPr>
                <w:rFonts w:ascii="Arial" w:hAnsi="Arial" w:cs="Arial"/>
              </w:rPr>
              <w:t>Reader in Health Psychology</w:t>
            </w:r>
          </w:p>
        </w:tc>
        <w:tc>
          <w:tcPr>
            <w:tcW w:w="3192" w:type="dxa"/>
          </w:tcPr>
          <w:p w14:paraId="46819422" w14:textId="77777777" w:rsidR="004C6A61" w:rsidRPr="00134A7B" w:rsidRDefault="004C6A61" w:rsidP="004C6A61">
            <w:pPr>
              <w:spacing w:line="240" w:lineRule="auto"/>
              <w:rPr>
                <w:rFonts w:ascii="Arial" w:hAnsi="Arial" w:cs="Arial"/>
              </w:rPr>
            </w:pPr>
            <w:r w:rsidRPr="00134A7B">
              <w:rPr>
                <w:rFonts w:ascii="Arial" w:hAnsi="Arial" w:cs="Arial"/>
              </w:rPr>
              <w:t>King’s College London</w:t>
            </w:r>
          </w:p>
        </w:tc>
      </w:tr>
      <w:tr w:rsidR="004C6A61" w:rsidRPr="00134A7B" w14:paraId="46819427" w14:textId="77777777" w:rsidTr="004C6A61">
        <w:tc>
          <w:tcPr>
            <w:tcW w:w="1384" w:type="dxa"/>
          </w:tcPr>
          <w:p w14:paraId="46819424" w14:textId="77777777" w:rsidR="004C6A61" w:rsidRPr="00134A7B" w:rsidRDefault="004C6A61" w:rsidP="004C6A61">
            <w:pPr>
              <w:spacing w:line="240" w:lineRule="auto"/>
              <w:rPr>
                <w:rFonts w:ascii="Arial" w:hAnsi="Arial" w:cs="Arial"/>
              </w:rPr>
            </w:pPr>
            <w:r w:rsidRPr="00134A7B">
              <w:rPr>
                <w:rFonts w:ascii="Arial" w:hAnsi="Arial" w:cs="Arial"/>
              </w:rPr>
              <w:t>2002-</w:t>
            </w:r>
          </w:p>
        </w:tc>
        <w:tc>
          <w:tcPr>
            <w:tcW w:w="5000" w:type="dxa"/>
          </w:tcPr>
          <w:p w14:paraId="46819425" w14:textId="77777777" w:rsidR="004C6A61" w:rsidRPr="00134A7B" w:rsidRDefault="004C6A61" w:rsidP="004C6A61">
            <w:pPr>
              <w:spacing w:line="240" w:lineRule="auto"/>
              <w:rPr>
                <w:rFonts w:ascii="Arial" w:hAnsi="Arial" w:cs="Arial"/>
              </w:rPr>
            </w:pPr>
            <w:r w:rsidRPr="00134A7B">
              <w:rPr>
                <w:rFonts w:ascii="Arial" w:hAnsi="Arial" w:cs="Arial"/>
              </w:rPr>
              <w:t>Co-Director, Centre for Outcomes Research and Effectiveness</w:t>
            </w:r>
          </w:p>
        </w:tc>
        <w:tc>
          <w:tcPr>
            <w:tcW w:w="3192" w:type="dxa"/>
          </w:tcPr>
          <w:p w14:paraId="46819426" w14:textId="77777777" w:rsidR="004C6A61" w:rsidRPr="00134A7B" w:rsidRDefault="004C6A61" w:rsidP="004C6A61">
            <w:pPr>
              <w:spacing w:line="240" w:lineRule="auto"/>
              <w:rPr>
                <w:rFonts w:ascii="Arial" w:hAnsi="Arial" w:cs="Arial"/>
              </w:rPr>
            </w:pPr>
            <w:r w:rsidRPr="00134A7B">
              <w:rPr>
                <w:rFonts w:ascii="Arial" w:hAnsi="Arial" w:cs="Arial"/>
              </w:rPr>
              <w:t>University College London</w:t>
            </w:r>
          </w:p>
        </w:tc>
      </w:tr>
      <w:tr w:rsidR="004C6A61" w:rsidRPr="00134A7B" w14:paraId="4681942B" w14:textId="77777777" w:rsidTr="004C6A61">
        <w:tc>
          <w:tcPr>
            <w:tcW w:w="1384" w:type="dxa"/>
          </w:tcPr>
          <w:p w14:paraId="46819428" w14:textId="77777777" w:rsidR="004C6A61" w:rsidRPr="00134A7B" w:rsidRDefault="004C6A61" w:rsidP="004C6A61">
            <w:pPr>
              <w:spacing w:line="240" w:lineRule="auto"/>
              <w:rPr>
                <w:rFonts w:ascii="Arial" w:hAnsi="Arial" w:cs="Arial"/>
              </w:rPr>
            </w:pPr>
            <w:r w:rsidRPr="00134A7B">
              <w:rPr>
                <w:rFonts w:ascii="Arial" w:hAnsi="Arial" w:cs="Arial"/>
              </w:rPr>
              <w:t>2002-</w:t>
            </w:r>
          </w:p>
        </w:tc>
        <w:tc>
          <w:tcPr>
            <w:tcW w:w="5000" w:type="dxa"/>
          </w:tcPr>
          <w:p w14:paraId="46819429" w14:textId="77777777" w:rsidR="004C6A61" w:rsidRPr="00134A7B" w:rsidRDefault="004C6A61" w:rsidP="004C6A61">
            <w:pPr>
              <w:spacing w:line="240" w:lineRule="auto"/>
              <w:rPr>
                <w:rFonts w:ascii="Arial" w:hAnsi="Arial" w:cs="Arial"/>
              </w:rPr>
            </w:pPr>
            <w:r w:rsidRPr="00134A7B">
              <w:rPr>
                <w:rFonts w:ascii="Arial" w:hAnsi="Arial" w:cs="Arial"/>
              </w:rPr>
              <w:t>Director of Health Psychology Research Group</w:t>
            </w:r>
          </w:p>
        </w:tc>
        <w:tc>
          <w:tcPr>
            <w:tcW w:w="3192" w:type="dxa"/>
          </w:tcPr>
          <w:p w14:paraId="4681942A" w14:textId="77777777" w:rsidR="004C6A61" w:rsidRPr="00134A7B" w:rsidRDefault="004C6A61" w:rsidP="004C6A61">
            <w:pPr>
              <w:spacing w:line="240" w:lineRule="auto"/>
              <w:rPr>
                <w:rFonts w:ascii="Arial" w:hAnsi="Arial" w:cs="Arial"/>
              </w:rPr>
            </w:pPr>
            <w:r w:rsidRPr="00134A7B">
              <w:rPr>
                <w:rFonts w:ascii="Arial" w:hAnsi="Arial" w:cs="Arial"/>
              </w:rPr>
              <w:t>University College London</w:t>
            </w:r>
          </w:p>
        </w:tc>
      </w:tr>
      <w:tr w:rsidR="004C6A61" w:rsidRPr="00134A7B" w14:paraId="4681942F" w14:textId="77777777" w:rsidTr="004C6A61">
        <w:tc>
          <w:tcPr>
            <w:tcW w:w="1384" w:type="dxa"/>
          </w:tcPr>
          <w:p w14:paraId="4681942C" w14:textId="77777777" w:rsidR="004C6A61" w:rsidRPr="00134A7B" w:rsidRDefault="004C6A61" w:rsidP="004C6A61">
            <w:pPr>
              <w:spacing w:line="240" w:lineRule="auto"/>
              <w:rPr>
                <w:rFonts w:ascii="Arial" w:hAnsi="Arial" w:cs="Arial"/>
              </w:rPr>
            </w:pPr>
            <w:r w:rsidRPr="00134A7B">
              <w:rPr>
                <w:rFonts w:ascii="Arial" w:hAnsi="Arial" w:cs="Arial"/>
              </w:rPr>
              <w:t>2002-2012</w:t>
            </w:r>
          </w:p>
        </w:tc>
        <w:tc>
          <w:tcPr>
            <w:tcW w:w="5000" w:type="dxa"/>
          </w:tcPr>
          <w:p w14:paraId="4681942D" w14:textId="77777777" w:rsidR="004C6A61" w:rsidRPr="00134A7B" w:rsidRDefault="004C6A61" w:rsidP="004C6A61">
            <w:pPr>
              <w:spacing w:line="240" w:lineRule="auto"/>
              <w:rPr>
                <w:rFonts w:ascii="Arial" w:hAnsi="Arial" w:cs="Arial"/>
              </w:rPr>
            </w:pPr>
            <w:r w:rsidRPr="00134A7B">
              <w:rPr>
                <w:rFonts w:ascii="Arial" w:hAnsi="Arial" w:cs="Arial"/>
              </w:rPr>
              <w:t xml:space="preserve">Director of Health Psychology Research </w:t>
            </w:r>
          </w:p>
        </w:tc>
        <w:tc>
          <w:tcPr>
            <w:tcW w:w="3192" w:type="dxa"/>
          </w:tcPr>
          <w:p w14:paraId="4681942E" w14:textId="77777777" w:rsidR="004C6A61" w:rsidRPr="00134A7B" w:rsidRDefault="004C6A61" w:rsidP="004C6A61">
            <w:pPr>
              <w:spacing w:line="240" w:lineRule="auto"/>
              <w:rPr>
                <w:rFonts w:ascii="Arial" w:hAnsi="Arial" w:cs="Arial"/>
              </w:rPr>
            </w:pPr>
            <w:r w:rsidRPr="00134A7B">
              <w:rPr>
                <w:rFonts w:ascii="Arial" w:hAnsi="Arial" w:cs="Arial"/>
              </w:rPr>
              <w:t>C&amp;I Mental Health &amp; Social Care Trust, Camden and Islington PCTs</w:t>
            </w:r>
          </w:p>
        </w:tc>
      </w:tr>
      <w:tr w:rsidR="004C6A61" w:rsidRPr="00134A7B" w14:paraId="46819433" w14:textId="77777777" w:rsidTr="004C6A61">
        <w:tc>
          <w:tcPr>
            <w:tcW w:w="1384" w:type="dxa"/>
          </w:tcPr>
          <w:p w14:paraId="46819430" w14:textId="77777777" w:rsidR="004C6A61" w:rsidRPr="00134A7B" w:rsidRDefault="004C6A61" w:rsidP="004C6A61">
            <w:pPr>
              <w:spacing w:line="240" w:lineRule="auto"/>
              <w:rPr>
                <w:rFonts w:ascii="Arial" w:hAnsi="Arial" w:cs="Arial"/>
              </w:rPr>
            </w:pPr>
            <w:r w:rsidRPr="00134A7B">
              <w:rPr>
                <w:rFonts w:ascii="Arial" w:hAnsi="Arial" w:cs="Arial"/>
              </w:rPr>
              <w:t>2002-</w:t>
            </w:r>
          </w:p>
        </w:tc>
        <w:tc>
          <w:tcPr>
            <w:tcW w:w="5000" w:type="dxa"/>
          </w:tcPr>
          <w:p w14:paraId="46819431" w14:textId="77777777" w:rsidR="004C6A61" w:rsidRPr="00134A7B" w:rsidRDefault="004C6A61" w:rsidP="004C6A61">
            <w:pPr>
              <w:spacing w:line="240" w:lineRule="auto"/>
              <w:rPr>
                <w:rFonts w:ascii="Arial" w:hAnsi="Arial" w:cs="Arial"/>
              </w:rPr>
            </w:pPr>
            <w:r w:rsidRPr="00134A7B">
              <w:rPr>
                <w:rFonts w:ascii="Arial" w:hAnsi="Arial" w:cs="Arial"/>
              </w:rPr>
              <w:t>Honorary Consultant Clinical Psychologist</w:t>
            </w:r>
          </w:p>
        </w:tc>
        <w:tc>
          <w:tcPr>
            <w:tcW w:w="3192" w:type="dxa"/>
          </w:tcPr>
          <w:p w14:paraId="46819432" w14:textId="77777777" w:rsidR="004C6A61" w:rsidRPr="00134A7B" w:rsidRDefault="004C6A61" w:rsidP="004C6A61">
            <w:pPr>
              <w:spacing w:line="240" w:lineRule="auto"/>
              <w:rPr>
                <w:rFonts w:ascii="Arial" w:hAnsi="Arial" w:cs="Arial"/>
              </w:rPr>
            </w:pPr>
            <w:r w:rsidRPr="00134A7B">
              <w:rPr>
                <w:rFonts w:ascii="Arial" w:hAnsi="Arial" w:cs="Arial"/>
              </w:rPr>
              <w:t>Camden and Islington Mental Health and Social Care Trust</w:t>
            </w:r>
          </w:p>
        </w:tc>
      </w:tr>
      <w:tr w:rsidR="004C6A61" w:rsidRPr="00134A7B" w14:paraId="46819437" w14:textId="77777777" w:rsidTr="004C6A61">
        <w:tc>
          <w:tcPr>
            <w:tcW w:w="1384" w:type="dxa"/>
          </w:tcPr>
          <w:p w14:paraId="46819434" w14:textId="77777777" w:rsidR="004C6A61" w:rsidRPr="00134A7B" w:rsidRDefault="004C6A61" w:rsidP="004C6A61">
            <w:pPr>
              <w:spacing w:line="240" w:lineRule="auto"/>
              <w:rPr>
                <w:rFonts w:ascii="Arial" w:hAnsi="Arial" w:cs="Arial"/>
              </w:rPr>
            </w:pPr>
            <w:r w:rsidRPr="00134A7B">
              <w:rPr>
                <w:rFonts w:ascii="Arial" w:hAnsi="Arial" w:cs="Arial"/>
              </w:rPr>
              <w:t>2002-2006</w:t>
            </w:r>
          </w:p>
        </w:tc>
        <w:tc>
          <w:tcPr>
            <w:tcW w:w="5000" w:type="dxa"/>
          </w:tcPr>
          <w:p w14:paraId="46819435" w14:textId="77777777" w:rsidR="004C6A61" w:rsidRPr="00134A7B" w:rsidRDefault="004C6A61" w:rsidP="004C6A61">
            <w:pPr>
              <w:spacing w:line="240" w:lineRule="auto"/>
              <w:rPr>
                <w:rFonts w:ascii="Arial" w:hAnsi="Arial" w:cs="Arial"/>
              </w:rPr>
            </w:pPr>
            <w:r w:rsidRPr="00134A7B">
              <w:rPr>
                <w:rFonts w:ascii="Arial" w:hAnsi="Arial" w:cs="Arial"/>
              </w:rPr>
              <w:t>Reader in Clinical Health Psychology</w:t>
            </w:r>
          </w:p>
        </w:tc>
        <w:tc>
          <w:tcPr>
            <w:tcW w:w="3192" w:type="dxa"/>
          </w:tcPr>
          <w:p w14:paraId="46819436" w14:textId="77777777" w:rsidR="004C6A61" w:rsidRPr="00134A7B" w:rsidRDefault="004C6A61" w:rsidP="004C6A61">
            <w:pPr>
              <w:spacing w:line="240" w:lineRule="auto"/>
              <w:rPr>
                <w:rFonts w:ascii="Arial" w:hAnsi="Arial" w:cs="Arial"/>
              </w:rPr>
            </w:pPr>
            <w:r w:rsidRPr="00134A7B">
              <w:rPr>
                <w:rFonts w:ascii="Arial" w:hAnsi="Arial" w:cs="Arial"/>
              </w:rPr>
              <w:t>University College London</w:t>
            </w:r>
          </w:p>
        </w:tc>
      </w:tr>
      <w:tr w:rsidR="004C6A61" w:rsidRPr="00134A7B" w14:paraId="4681943B" w14:textId="77777777" w:rsidTr="004C6A61">
        <w:tc>
          <w:tcPr>
            <w:tcW w:w="1384" w:type="dxa"/>
          </w:tcPr>
          <w:p w14:paraId="46819438" w14:textId="02A8DF92" w:rsidR="004C6A61" w:rsidRPr="00134A7B" w:rsidRDefault="004C6A61" w:rsidP="004C6A61">
            <w:pPr>
              <w:spacing w:line="240" w:lineRule="auto"/>
              <w:rPr>
                <w:rFonts w:ascii="Arial" w:hAnsi="Arial" w:cs="Arial"/>
              </w:rPr>
            </w:pPr>
            <w:r w:rsidRPr="00134A7B">
              <w:rPr>
                <w:rFonts w:ascii="Arial" w:hAnsi="Arial" w:cs="Arial"/>
              </w:rPr>
              <w:t>2005-</w:t>
            </w:r>
          </w:p>
        </w:tc>
        <w:tc>
          <w:tcPr>
            <w:tcW w:w="5000" w:type="dxa"/>
          </w:tcPr>
          <w:p w14:paraId="46819439" w14:textId="77777777" w:rsidR="004C6A61" w:rsidRPr="00134A7B" w:rsidRDefault="004C6A61" w:rsidP="004C6A61">
            <w:pPr>
              <w:spacing w:line="240" w:lineRule="auto"/>
              <w:rPr>
                <w:rFonts w:ascii="Arial" w:hAnsi="Arial" w:cs="Arial"/>
              </w:rPr>
            </w:pPr>
            <w:r w:rsidRPr="00134A7B">
              <w:rPr>
                <w:rFonts w:ascii="Arial" w:hAnsi="Arial" w:cs="Arial"/>
              </w:rPr>
              <w:t>Chair in Health Psychology, Department of Psychology</w:t>
            </w:r>
          </w:p>
        </w:tc>
        <w:tc>
          <w:tcPr>
            <w:tcW w:w="3192" w:type="dxa"/>
          </w:tcPr>
          <w:p w14:paraId="4681943A" w14:textId="77777777" w:rsidR="004C6A61" w:rsidRPr="00134A7B" w:rsidRDefault="004C6A61" w:rsidP="004C6A61">
            <w:pPr>
              <w:spacing w:line="240" w:lineRule="auto"/>
              <w:rPr>
                <w:rFonts w:ascii="Arial" w:hAnsi="Arial" w:cs="Arial"/>
              </w:rPr>
            </w:pPr>
            <w:r w:rsidRPr="00134A7B">
              <w:rPr>
                <w:rFonts w:ascii="Arial" w:hAnsi="Arial" w:cs="Arial"/>
              </w:rPr>
              <w:t>University College London</w:t>
            </w:r>
          </w:p>
        </w:tc>
      </w:tr>
      <w:tr w:rsidR="004C6A61" w:rsidRPr="00134A7B" w14:paraId="4681943F" w14:textId="77777777" w:rsidTr="004C6A61">
        <w:tc>
          <w:tcPr>
            <w:tcW w:w="1384" w:type="dxa"/>
          </w:tcPr>
          <w:p w14:paraId="4681943C" w14:textId="77777777" w:rsidR="004C6A61" w:rsidRPr="00134A7B" w:rsidRDefault="004C6A61" w:rsidP="004C6A61">
            <w:pPr>
              <w:spacing w:line="240" w:lineRule="auto"/>
              <w:rPr>
                <w:rFonts w:ascii="Arial" w:hAnsi="Arial" w:cs="Arial"/>
              </w:rPr>
            </w:pPr>
            <w:r w:rsidRPr="00134A7B">
              <w:rPr>
                <w:rFonts w:ascii="Arial" w:hAnsi="Arial" w:cs="Arial"/>
              </w:rPr>
              <w:t>2006-2009</w:t>
            </w:r>
          </w:p>
        </w:tc>
        <w:tc>
          <w:tcPr>
            <w:tcW w:w="5000" w:type="dxa"/>
          </w:tcPr>
          <w:p w14:paraId="4681943D" w14:textId="77777777" w:rsidR="004C6A61" w:rsidRPr="00134A7B" w:rsidRDefault="004C6A61" w:rsidP="004C6A61">
            <w:pPr>
              <w:spacing w:line="240" w:lineRule="auto"/>
              <w:rPr>
                <w:rFonts w:ascii="Arial" w:hAnsi="Arial" w:cs="Arial"/>
              </w:rPr>
            </w:pPr>
            <w:r w:rsidRPr="00134A7B">
              <w:rPr>
                <w:rFonts w:ascii="Arial" w:hAnsi="Arial" w:cs="Arial"/>
              </w:rPr>
              <w:t>Senior Scientist, MRC Health Services Research Collaboration (p/t secondment)</w:t>
            </w:r>
          </w:p>
        </w:tc>
        <w:tc>
          <w:tcPr>
            <w:tcW w:w="3192" w:type="dxa"/>
          </w:tcPr>
          <w:p w14:paraId="4681943E" w14:textId="77777777" w:rsidR="004C6A61" w:rsidRPr="00134A7B" w:rsidRDefault="004C6A61" w:rsidP="004C6A61">
            <w:pPr>
              <w:spacing w:line="240" w:lineRule="auto"/>
              <w:rPr>
                <w:rFonts w:ascii="Arial" w:hAnsi="Arial" w:cs="Arial"/>
              </w:rPr>
            </w:pPr>
            <w:r w:rsidRPr="00134A7B">
              <w:rPr>
                <w:rFonts w:ascii="Arial" w:hAnsi="Arial" w:cs="Arial"/>
              </w:rPr>
              <w:t>University of Bristol</w:t>
            </w:r>
          </w:p>
        </w:tc>
      </w:tr>
      <w:tr w:rsidR="004C6A61" w:rsidRPr="00134A7B" w14:paraId="46819444" w14:textId="77777777" w:rsidTr="004C6A61">
        <w:tc>
          <w:tcPr>
            <w:tcW w:w="1384" w:type="dxa"/>
          </w:tcPr>
          <w:p w14:paraId="46819440" w14:textId="77777777" w:rsidR="004C6A61" w:rsidRPr="00134A7B" w:rsidRDefault="004C6A61" w:rsidP="004C6A61">
            <w:pPr>
              <w:spacing w:line="240" w:lineRule="auto"/>
              <w:rPr>
                <w:rFonts w:ascii="Arial" w:hAnsi="Arial" w:cs="Arial"/>
              </w:rPr>
            </w:pPr>
            <w:r w:rsidRPr="00134A7B">
              <w:rPr>
                <w:rFonts w:ascii="Arial" w:hAnsi="Arial" w:cs="Arial"/>
              </w:rPr>
              <w:t>2009-2015</w:t>
            </w:r>
          </w:p>
          <w:p w14:paraId="46819441" w14:textId="77777777" w:rsidR="004C6A61" w:rsidRPr="00134A7B" w:rsidRDefault="004C6A61" w:rsidP="004C6A61">
            <w:pPr>
              <w:spacing w:line="240" w:lineRule="auto"/>
              <w:rPr>
                <w:rFonts w:ascii="Arial" w:hAnsi="Arial" w:cs="Arial"/>
              </w:rPr>
            </w:pPr>
          </w:p>
        </w:tc>
        <w:tc>
          <w:tcPr>
            <w:tcW w:w="5000" w:type="dxa"/>
          </w:tcPr>
          <w:p w14:paraId="46819442" w14:textId="77777777" w:rsidR="004C6A61" w:rsidRPr="00134A7B" w:rsidRDefault="004C6A61" w:rsidP="004C6A61">
            <w:pPr>
              <w:spacing w:line="240" w:lineRule="auto"/>
              <w:rPr>
                <w:rFonts w:ascii="Arial" w:hAnsi="Arial" w:cs="Arial"/>
              </w:rPr>
            </w:pPr>
            <w:r w:rsidRPr="00134A7B">
              <w:rPr>
                <w:rFonts w:ascii="Arial" w:hAnsi="Arial" w:cs="Arial"/>
              </w:rPr>
              <w:t>Co-director, National Centre for Smoking Cessation and Training</w:t>
            </w:r>
          </w:p>
        </w:tc>
        <w:tc>
          <w:tcPr>
            <w:tcW w:w="3192" w:type="dxa"/>
          </w:tcPr>
          <w:p w14:paraId="46819443" w14:textId="77777777" w:rsidR="004C6A61" w:rsidRPr="00134A7B" w:rsidRDefault="004C6A61" w:rsidP="004C6A61">
            <w:pPr>
              <w:spacing w:line="240" w:lineRule="auto"/>
              <w:rPr>
                <w:rFonts w:ascii="Arial" w:hAnsi="Arial" w:cs="Arial"/>
              </w:rPr>
            </w:pPr>
            <w:r w:rsidRPr="00134A7B">
              <w:rPr>
                <w:rFonts w:ascii="Arial" w:hAnsi="Arial" w:cs="Arial"/>
              </w:rPr>
              <w:t>UK</w:t>
            </w:r>
          </w:p>
        </w:tc>
      </w:tr>
      <w:tr w:rsidR="004C6A61" w:rsidRPr="00134A7B" w14:paraId="46819448" w14:textId="77777777" w:rsidTr="004C6A61">
        <w:tc>
          <w:tcPr>
            <w:tcW w:w="1384" w:type="dxa"/>
          </w:tcPr>
          <w:p w14:paraId="46819445" w14:textId="77777777" w:rsidR="004C6A61" w:rsidRPr="00134A7B" w:rsidRDefault="004C6A61" w:rsidP="004C6A61">
            <w:pPr>
              <w:spacing w:line="240" w:lineRule="auto"/>
              <w:rPr>
                <w:rFonts w:ascii="Arial" w:hAnsi="Arial" w:cs="Arial"/>
              </w:rPr>
            </w:pPr>
            <w:r w:rsidRPr="00134A7B">
              <w:rPr>
                <w:rFonts w:ascii="Arial" w:hAnsi="Arial" w:cs="Arial"/>
              </w:rPr>
              <w:t>2013-</w:t>
            </w:r>
          </w:p>
        </w:tc>
        <w:tc>
          <w:tcPr>
            <w:tcW w:w="5000" w:type="dxa"/>
          </w:tcPr>
          <w:p w14:paraId="46819446" w14:textId="77777777" w:rsidR="004C6A61" w:rsidRPr="00134A7B" w:rsidRDefault="004C6A61" w:rsidP="004C6A61">
            <w:pPr>
              <w:spacing w:line="240" w:lineRule="auto"/>
              <w:rPr>
                <w:rFonts w:ascii="Arial" w:hAnsi="Arial" w:cs="Arial"/>
              </w:rPr>
            </w:pPr>
            <w:r w:rsidRPr="00134A7B">
              <w:rPr>
                <w:rFonts w:ascii="Arial" w:hAnsi="Arial" w:cs="Arial"/>
              </w:rPr>
              <w:t>Director, Centre for Behaviour Change</w:t>
            </w:r>
          </w:p>
        </w:tc>
        <w:tc>
          <w:tcPr>
            <w:tcW w:w="3192" w:type="dxa"/>
          </w:tcPr>
          <w:p w14:paraId="46819447" w14:textId="77777777" w:rsidR="004C6A61" w:rsidRPr="00134A7B" w:rsidRDefault="004C6A61" w:rsidP="004C6A61">
            <w:pPr>
              <w:spacing w:line="240" w:lineRule="auto"/>
              <w:rPr>
                <w:rFonts w:ascii="Arial" w:hAnsi="Arial" w:cs="Arial"/>
              </w:rPr>
            </w:pPr>
            <w:r w:rsidRPr="00134A7B">
              <w:rPr>
                <w:rFonts w:ascii="Arial" w:hAnsi="Arial" w:cs="Arial"/>
              </w:rPr>
              <w:t>University College London</w:t>
            </w:r>
          </w:p>
        </w:tc>
      </w:tr>
      <w:tr w:rsidR="004C6A61" w:rsidRPr="00134A7B" w14:paraId="4681944C" w14:textId="77777777" w:rsidTr="004C6A61">
        <w:tc>
          <w:tcPr>
            <w:tcW w:w="1384" w:type="dxa"/>
          </w:tcPr>
          <w:p w14:paraId="46819449" w14:textId="77777777" w:rsidR="004C6A61" w:rsidRPr="00134A7B" w:rsidRDefault="004C6A61" w:rsidP="004C6A61">
            <w:pPr>
              <w:spacing w:line="240" w:lineRule="auto"/>
              <w:rPr>
                <w:rFonts w:ascii="Arial" w:hAnsi="Arial" w:cs="Arial"/>
              </w:rPr>
            </w:pPr>
            <w:r w:rsidRPr="00134A7B">
              <w:rPr>
                <w:rFonts w:ascii="Arial" w:hAnsi="Arial" w:cs="Arial"/>
              </w:rPr>
              <w:t>2015-2018</w:t>
            </w:r>
          </w:p>
        </w:tc>
        <w:tc>
          <w:tcPr>
            <w:tcW w:w="5000" w:type="dxa"/>
          </w:tcPr>
          <w:p w14:paraId="4681944A" w14:textId="77777777" w:rsidR="004C6A61" w:rsidRPr="00134A7B" w:rsidRDefault="004C6A61" w:rsidP="004C6A61">
            <w:pPr>
              <w:spacing w:line="240" w:lineRule="auto"/>
              <w:rPr>
                <w:rFonts w:ascii="Arial" w:hAnsi="Arial" w:cs="Arial"/>
              </w:rPr>
            </w:pPr>
            <w:r w:rsidRPr="00134A7B">
              <w:rPr>
                <w:rFonts w:ascii="Arial" w:hAnsi="Arial" w:cs="Arial"/>
              </w:rPr>
              <w:t>Scientific Advisor, National Centre for Smoking Cessation and Training</w:t>
            </w:r>
          </w:p>
        </w:tc>
        <w:tc>
          <w:tcPr>
            <w:tcW w:w="3192" w:type="dxa"/>
          </w:tcPr>
          <w:p w14:paraId="4681944B" w14:textId="77777777" w:rsidR="004C6A61" w:rsidRPr="00134A7B" w:rsidRDefault="004C6A61" w:rsidP="004C6A61">
            <w:pPr>
              <w:spacing w:line="240" w:lineRule="auto"/>
              <w:rPr>
                <w:rFonts w:ascii="Arial" w:hAnsi="Arial" w:cs="Arial"/>
              </w:rPr>
            </w:pPr>
            <w:r w:rsidRPr="00134A7B">
              <w:rPr>
                <w:rFonts w:ascii="Arial" w:hAnsi="Arial" w:cs="Arial"/>
              </w:rPr>
              <w:t>UK</w:t>
            </w:r>
          </w:p>
        </w:tc>
      </w:tr>
      <w:tr w:rsidR="004C6A61" w:rsidRPr="00134A7B" w14:paraId="46819450" w14:textId="77777777" w:rsidTr="004C6A61">
        <w:tc>
          <w:tcPr>
            <w:tcW w:w="1384" w:type="dxa"/>
          </w:tcPr>
          <w:p w14:paraId="0FD46DD3" w14:textId="77777777" w:rsidR="00063DDB" w:rsidRDefault="00063DDB" w:rsidP="004C6A61">
            <w:pPr>
              <w:spacing w:line="240" w:lineRule="auto"/>
              <w:rPr>
                <w:rFonts w:ascii="Arial" w:hAnsi="Arial" w:cs="Arial"/>
              </w:rPr>
            </w:pPr>
          </w:p>
          <w:p w14:paraId="4681944D" w14:textId="667E2168" w:rsidR="004C6A61" w:rsidRPr="00134A7B" w:rsidRDefault="004C6A61" w:rsidP="004C6A61">
            <w:pPr>
              <w:spacing w:line="240" w:lineRule="auto"/>
              <w:rPr>
                <w:rFonts w:ascii="Arial" w:hAnsi="Arial" w:cs="Arial"/>
              </w:rPr>
            </w:pPr>
            <w:r w:rsidRPr="00134A7B">
              <w:rPr>
                <w:rFonts w:ascii="Arial" w:hAnsi="Arial" w:cs="Arial"/>
              </w:rPr>
              <w:t>2018-2023</w:t>
            </w:r>
          </w:p>
        </w:tc>
        <w:tc>
          <w:tcPr>
            <w:tcW w:w="5000" w:type="dxa"/>
          </w:tcPr>
          <w:p w14:paraId="4681944E" w14:textId="77777777" w:rsidR="004C6A61" w:rsidRPr="00134A7B" w:rsidRDefault="004C6A61" w:rsidP="004C6A61">
            <w:pPr>
              <w:spacing w:line="240" w:lineRule="auto"/>
              <w:rPr>
                <w:rFonts w:ascii="Arial" w:hAnsi="Arial" w:cs="Arial"/>
              </w:rPr>
            </w:pPr>
            <w:r w:rsidRPr="00134A7B">
              <w:rPr>
                <w:rFonts w:ascii="Arial" w:hAnsi="Arial" w:cs="Arial"/>
              </w:rPr>
              <w:t>Co-Director, Policy Research Unit in Behavioural Science</w:t>
            </w:r>
          </w:p>
        </w:tc>
        <w:tc>
          <w:tcPr>
            <w:tcW w:w="3192" w:type="dxa"/>
          </w:tcPr>
          <w:p w14:paraId="4681944F" w14:textId="77777777" w:rsidR="004C6A61" w:rsidRPr="00134A7B" w:rsidRDefault="004C6A61" w:rsidP="004C6A61">
            <w:pPr>
              <w:spacing w:line="240" w:lineRule="auto"/>
              <w:rPr>
                <w:rFonts w:ascii="Arial" w:hAnsi="Arial" w:cs="Arial"/>
              </w:rPr>
            </w:pPr>
            <w:r w:rsidRPr="00134A7B">
              <w:rPr>
                <w:rFonts w:ascii="Arial" w:hAnsi="Arial" w:cs="Arial"/>
              </w:rPr>
              <w:t>Department of Health and Social Care</w:t>
            </w:r>
          </w:p>
        </w:tc>
      </w:tr>
    </w:tbl>
    <w:p w14:paraId="46819451" w14:textId="77777777" w:rsidR="004C6A61" w:rsidRPr="00134A7B" w:rsidRDefault="004C6A61" w:rsidP="004C6A61">
      <w:pPr>
        <w:rPr>
          <w:rFonts w:ascii="Arial" w:hAnsi="Arial" w:cs="Arial"/>
        </w:rPr>
      </w:pPr>
    </w:p>
    <w:p w14:paraId="46819452" w14:textId="77777777" w:rsidR="004C6A61" w:rsidRPr="00134A7B" w:rsidRDefault="004C6A61" w:rsidP="004C6A61">
      <w:pPr>
        <w:pStyle w:val="Heading1"/>
        <w:numPr>
          <w:ilvl w:val="0"/>
          <w:numId w:val="2"/>
        </w:numPr>
        <w:rPr>
          <w:rFonts w:ascii="Arial" w:hAnsi="Arial" w:cs="Arial"/>
          <w:b/>
          <w:color w:val="auto"/>
          <w:sz w:val="22"/>
          <w:szCs w:val="22"/>
        </w:rPr>
      </w:pPr>
      <w:bookmarkStart w:id="3" w:name="_Toc75530304"/>
      <w:r w:rsidRPr="00134A7B">
        <w:rPr>
          <w:rFonts w:ascii="Arial" w:hAnsi="Arial" w:cs="Arial"/>
          <w:b/>
          <w:color w:val="auto"/>
          <w:sz w:val="22"/>
          <w:szCs w:val="22"/>
        </w:rPr>
        <w:t>Other Appointments and Affiliations</w:t>
      </w:r>
      <w:bookmarkEnd w:id="3"/>
    </w:p>
    <w:tbl>
      <w:tblPr>
        <w:tblW w:w="0" w:type="auto"/>
        <w:tblLook w:val="00A0" w:firstRow="1" w:lastRow="0" w:firstColumn="1" w:lastColumn="0" w:noHBand="0" w:noVBand="0"/>
      </w:tblPr>
      <w:tblGrid>
        <w:gridCol w:w="2629"/>
        <w:gridCol w:w="7009"/>
      </w:tblGrid>
      <w:tr w:rsidR="004C6A61" w:rsidRPr="00134A7B" w14:paraId="4681946E" w14:textId="77777777" w:rsidTr="00092A1E">
        <w:tc>
          <w:tcPr>
            <w:tcW w:w="9638" w:type="dxa"/>
            <w:gridSpan w:val="2"/>
          </w:tcPr>
          <w:tbl>
            <w:tblPr>
              <w:tblW w:w="9640" w:type="dxa"/>
              <w:tblLook w:val="00A0" w:firstRow="1" w:lastRow="0" w:firstColumn="1" w:lastColumn="0" w:noHBand="0" w:noVBand="0"/>
            </w:tblPr>
            <w:tblGrid>
              <w:gridCol w:w="1418"/>
              <w:gridCol w:w="8133"/>
              <w:gridCol w:w="89"/>
            </w:tblGrid>
            <w:tr w:rsidR="004C6A61" w:rsidRPr="00134A7B" w14:paraId="46819454" w14:textId="77777777" w:rsidTr="004C6A61">
              <w:tc>
                <w:tcPr>
                  <w:tcW w:w="9640" w:type="dxa"/>
                  <w:gridSpan w:val="3"/>
                </w:tcPr>
                <w:p w14:paraId="46819453" w14:textId="77777777" w:rsidR="004C6A61" w:rsidRPr="00134A7B" w:rsidRDefault="004C6A61" w:rsidP="004C6A61">
                  <w:pPr>
                    <w:spacing w:line="240" w:lineRule="auto"/>
                    <w:ind w:left="-108"/>
                    <w:rPr>
                      <w:rFonts w:ascii="Arial" w:hAnsi="Arial" w:cs="Arial"/>
                      <w:b/>
                      <w:i/>
                    </w:rPr>
                  </w:pPr>
                  <w:r w:rsidRPr="00134A7B">
                    <w:rPr>
                      <w:rFonts w:ascii="Arial" w:hAnsi="Arial" w:cs="Arial"/>
                      <w:b/>
                      <w:i/>
                    </w:rPr>
                    <w:t>International Scientific Advisory Boards</w:t>
                  </w:r>
                </w:p>
              </w:tc>
            </w:tr>
            <w:tr w:rsidR="007A590D" w:rsidRPr="00134A7B" w14:paraId="0896F599" w14:textId="77777777" w:rsidTr="004C6A61">
              <w:trPr>
                <w:gridAfter w:val="1"/>
                <w:wAfter w:w="89" w:type="dxa"/>
              </w:trPr>
              <w:tc>
                <w:tcPr>
                  <w:tcW w:w="1418" w:type="dxa"/>
                </w:tcPr>
                <w:p w14:paraId="6780910E" w14:textId="4617C3C5" w:rsidR="007A590D" w:rsidRPr="00134A7B" w:rsidRDefault="007A590D" w:rsidP="004C6A61">
                  <w:pPr>
                    <w:spacing w:line="240" w:lineRule="auto"/>
                    <w:ind w:left="-108"/>
                    <w:rPr>
                      <w:rFonts w:ascii="Arial" w:hAnsi="Arial" w:cs="Arial"/>
                    </w:rPr>
                  </w:pPr>
                  <w:r>
                    <w:rPr>
                      <w:rFonts w:ascii="Arial" w:hAnsi="Arial" w:cs="Arial"/>
                    </w:rPr>
                    <w:t>2020</w:t>
                  </w:r>
                  <w:r w:rsidR="00376EB9">
                    <w:rPr>
                      <w:rFonts w:ascii="Arial" w:hAnsi="Arial" w:cs="Arial"/>
                    </w:rPr>
                    <w:t>-</w:t>
                  </w:r>
                </w:p>
              </w:tc>
              <w:tc>
                <w:tcPr>
                  <w:tcW w:w="8133" w:type="dxa"/>
                </w:tcPr>
                <w:p w14:paraId="6A47A9F6" w14:textId="5DBC0AEF" w:rsidR="003F3DD4" w:rsidRDefault="003F3DD4" w:rsidP="004C6A61">
                  <w:pPr>
                    <w:spacing w:line="240" w:lineRule="auto"/>
                    <w:ind w:left="-108"/>
                    <w:rPr>
                      <w:rFonts w:ascii="Arial" w:hAnsi="Arial" w:cs="Arial"/>
                    </w:rPr>
                  </w:pPr>
                  <w:r w:rsidRPr="003F3DD4">
                    <w:rPr>
                      <w:rFonts w:ascii="Arial" w:hAnsi="Arial" w:cs="Arial"/>
                    </w:rPr>
                    <w:t xml:space="preserve">Lancet Commission on COVID-19 </w:t>
                  </w:r>
                  <w:r>
                    <w:rPr>
                      <w:rFonts w:ascii="Arial" w:hAnsi="Arial" w:cs="Arial"/>
                    </w:rPr>
                    <w:t>and</w:t>
                  </w:r>
                  <w:r w:rsidRPr="003F3DD4">
                    <w:rPr>
                      <w:rFonts w:ascii="Arial" w:hAnsi="Arial" w:cs="Arial"/>
                    </w:rPr>
                    <w:t xml:space="preserve"> member of </w:t>
                  </w:r>
                  <w:r>
                    <w:rPr>
                      <w:rFonts w:ascii="Arial" w:hAnsi="Arial" w:cs="Arial"/>
                    </w:rPr>
                    <w:t>its</w:t>
                  </w:r>
                  <w:r w:rsidRPr="003F3DD4">
                    <w:rPr>
                      <w:rFonts w:ascii="Arial" w:hAnsi="Arial" w:cs="Arial"/>
                    </w:rPr>
                    <w:t xml:space="preserve"> Task Force on Public Health Measures to Suppress the Pandemic</w:t>
                  </w:r>
                </w:p>
                <w:p w14:paraId="1C3EAA25" w14:textId="71EB4875" w:rsidR="00376EB9" w:rsidRDefault="00376EB9" w:rsidP="004C6A61">
                  <w:pPr>
                    <w:spacing w:line="240" w:lineRule="auto"/>
                    <w:ind w:left="-108"/>
                    <w:rPr>
                      <w:rFonts w:ascii="Arial" w:hAnsi="Arial" w:cs="Arial"/>
                    </w:rPr>
                  </w:pPr>
                  <w:r>
                    <w:rPr>
                      <w:rFonts w:ascii="Arial" w:hAnsi="Arial" w:cs="Arial"/>
                    </w:rPr>
                    <w:t xml:space="preserve">World Health Organization’s </w:t>
                  </w:r>
                  <w:r w:rsidRPr="00376EB9">
                    <w:rPr>
                      <w:rFonts w:ascii="Arial" w:hAnsi="Arial" w:cs="Arial"/>
                    </w:rPr>
                    <w:t>Technical Advisory Group on Behavioural Insights and Sciences for Health</w:t>
                  </w:r>
                </w:p>
                <w:p w14:paraId="4A49B44E" w14:textId="739AFF3D" w:rsidR="007A590D" w:rsidRPr="00134A7B" w:rsidRDefault="007A590D" w:rsidP="004C6A61">
                  <w:pPr>
                    <w:spacing w:line="240" w:lineRule="auto"/>
                    <w:ind w:left="-108"/>
                    <w:rPr>
                      <w:rFonts w:ascii="Arial" w:hAnsi="Arial" w:cs="Arial"/>
                    </w:rPr>
                  </w:pPr>
                  <w:r w:rsidRPr="007A590D">
                    <w:rPr>
                      <w:rFonts w:ascii="Arial" w:hAnsi="Arial" w:cs="Arial"/>
                    </w:rPr>
                    <w:t>European Forum on Behavioural Science and Sustainable Consumption</w:t>
                  </w:r>
                </w:p>
              </w:tc>
            </w:tr>
            <w:tr w:rsidR="004C6A61" w:rsidRPr="00134A7B" w14:paraId="4681945D" w14:textId="77777777" w:rsidTr="004C6A61">
              <w:trPr>
                <w:gridAfter w:val="1"/>
                <w:wAfter w:w="89" w:type="dxa"/>
              </w:trPr>
              <w:tc>
                <w:tcPr>
                  <w:tcW w:w="1418" w:type="dxa"/>
                </w:tcPr>
                <w:p w14:paraId="46819455" w14:textId="77777777" w:rsidR="004C6A61" w:rsidRPr="00134A7B" w:rsidRDefault="004C6A61" w:rsidP="004C6A61">
                  <w:pPr>
                    <w:spacing w:line="240" w:lineRule="auto"/>
                    <w:ind w:left="-108"/>
                    <w:rPr>
                      <w:rFonts w:ascii="Arial" w:hAnsi="Arial" w:cs="Arial"/>
                    </w:rPr>
                  </w:pPr>
                  <w:r w:rsidRPr="00134A7B">
                    <w:rPr>
                      <w:rFonts w:ascii="Arial" w:hAnsi="Arial" w:cs="Arial"/>
                    </w:rPr>
                    <w:t>2019</w:t>
                  </w:r>
                </w:p>
                <w:p w14:paraId="46819456" w14:textId="77777777" w:rsidR="004C6A61" w:rsidRPr="00134A7B" w:rsidRDefault="004C6A61" w:rsidP="004C6A61">
                  <w:pPr>
                    <w:spacing w:line="240" w:lineRule="auto"/>
                    <w:ind w:left="-108"/>
                    <w:rPr>
                      <w:rFonts w:ascii="Arial" w:hAnsi="Arial" w:cs="Arial"/>
                    </w:rPr>
                  </w:pPr>
                  <w:r w:rsidRPr="00134A7B">
                    <w:rPr>
                      <w:rFonts w:ascii="Arial" w:hAnsi="Arial" w:cs="Arial"/>
                    </w:rPr>
                    <w:t>2018</w:t>
                  </w:r>
                </w:p>
                <w:p w14:paraId="46819457" w14:textId="77777777" w:rsidR="004C6A61" w:rsidRPr="00134A7B" w:rsidRDefault="004C6A61" w:rsidP="004C6A61">
                  <w:pPr>
                    <w:spacing w:line="240" w:lineRule="auto"/>
                    <w:ind w:left="-108"/>
                    <w:rPr>
                      <w:rFonts w:ascii="Arial" w:hAnsi="Arial" w:cs="Arial"/>
                    </w:rPr>
                  </w:pPr>
                  <w:r w:rsidRPr="00134A7B">
                    <w:rPr>
                      <w:rFonts w:ascii="Arial" w:hAnsi="Arial" w:cs="Arial"/>
                    </w:rPr>
                    <w:t>2017-2020</w:t>
                  </w:r>
                </w:p>
                <w:p w14:paraId="46819458" w14:textId="77777777" w:rsidR="004C6A61" w:rsidRPr="00134A7B" w:rsidRDefault="004C6A61" w:rsidP="004C6A61">
                  <w:pPr>
                    <w:spacing w:line="240" w:lineRule="auto"/>
                    <w:ind w:left="-108"/>
                    <w:rPr>
                      <w:rFonts w:ascii="Arial" w:hAnsi="Arial" w:cs="Arial"/>
                    </w:rPr>
                  </w:pPr>
                  <w:r w:rsidRPr="00134A7B">
                    <w:rPr>
                      <w:rFonts w:ascii="Arial" w:hAnsi="Arial" w:cs="Arial"/>
                    </w:rPr>
                    <w:t>2011-2014</w:t>
                  </w:r>
                </w:p>
              </w:tc>
              <w:tc>
                <w:tcPr>
                  <w:tcW w:w="8133" w:type="dxa"/>
                </w:tcPr>
                <w:p w14:paraId="46819459" w14:textId="77777777" w:rsidR="004C6A61" w:rsidRPr="00134A7B" w:rsidRDefault="004C6A61" w:rsidP="004C6A61">
                  <w:pPr>
                    <w:spacing w:line="240" w:lineRule="auto"/>
                    <w:ind w:left="-108"/>
                    <w:rPr>
                      <w:rFonts w:ascii="Arial" w:hAnsi="Arial" w:cs="Arial"/>
                    </w:rPr>
                  </w:pPr>
                  <w:r w:rsidRPr="00134A7B">
                    <w:rPr>
                      <w:rFonts w:ascii="Arial" w:hAnsi="Arial" w:cs="Arial"/>
                    </w:rPr>
                    <w:t>Annals of Behavioral Medicine Editor Search Committee</w:t>
                  </w:r>
                </w:p>
                <w:p w14:paraId="4681945A" w14:textId="77777777" w:rsidR="004C6A61" w:rsidRPr="00134A7B" w:rsidRDefault="004C6A61" w:rsidP="004C6A61">
                  <w:pPr>
                    <w:spacing w:line="240" w:lineRule="auto"/>
                    <w:ind w:left="-108"/>
                    <w:rPr>
                      <w:rFonts w:ascii="Arial" w:hAnsi="Arial" w:cs="Arial"/>
                    </w:rPr>
                  </w:pPr>
                  <w:r w:rsidRPr="00134A7B">
                    <w:rPr>
                      <w:rFonts w:ascii="Arial" w:hAnsi="Arial" w:cs="Arial"/>
                    </w:rPr>
                    <w:t>Smoke Free Scientific Committee</w:t>
                  </w:r>
                </w:p>
                <w:p w14:paraId="4681945B" w14:textId="77777777" w:rsidR="004C6A61" w:rsidRPr="00134A7B" w:rsidRDefault="004C6A61" w:rsidP="004C6A61">
                  <w:pPr>
                    <w:spacing w:line="240" w:lineRule="auto"/>
                    <w:ind w:left="-108"/>
                    <w:rPr>
                      <w:rFonts w:ascii="Arial" w:hAnsi="Arial" w:cs="Arial"/>
                    </w:rPr>
                  </w:pPr>
                  <w:r w:rsidRPr="00134A7B">
                    <w:rPr>
                      <w:rFonts w:ascii="Arial" w:hAnsi="Arial" w:cs="Arial"/>
                    </w:rPr>
                    <w:t>Scientific Committee, International Behavioural Trials Network’s annual meeting</w:t>
                  </w:r>
                </w:p>
                <w:p w14:paraId="4681945C" w14:textId="77777777" w:rsidR="004C6A61" w:rsidRPr="00134A7B" w:rsidRDefault="004C6A61" w:rsidP="004C6A61">
                  <w:pPr>
                    <w:spacing w:line="240" w:lineRule="auto"/>
                    <w:ind w:left="-108"/>
                    <w:rPr>
                      <w:rFonts w:ascii="Arial" w:hAnsi="Arial" w:cs="Arial"/>
                    </w:rPr>
                  </w:pPr>
                  <w:r w:rsidRPr="00134A7B">
                    <w:rPr>
                      <w:rFonts w:ascii="Arial" w:hAnsi="Arial" w:cs="Arial"/>
                    </w:rPr>
                    <w:t>Norwegian Centre for Addiction Research</w:t>
                  </w:r>
                </w:p>
              </w:tc>
            </w:tr>
            <w:tr w:rsidR="004C6A61" w:rsidRPr="00134A7B" w14:paraId="46819460" w14:textId="77777777" w:rsidTr="004C6A61">
              <w:trPr>
                <w:gridAfter w:val="1"/>
                <w:wAfter w:w="89" w:type="dxa"/>
              </w:trPr>
              <w:tc>
                <w:tcPr>
                  <w:tcW w:w="1418" w:type="dxa"/>
                </w:tcPr>
                <w:p w14:paraId="4681945E" w14:textId="77777777" w:rsidR="004C6A61" w:rsidRPr="00134A7B" w:rsidRDefault="004C6A61" w:rsidP="004C6A61">
                  <w:pPr>
                    <w:spacing w:line="240" w:lineRule="auto"/>
                    <w:ind w:left="-108"/>
                    <w:rPr>
                      <w:rFonts w:ascii="Arial" w:hAnsi="Arial" w:cs="Arial"/>
                    </w:rPr>
                  </w:pPr>
                  <w:r w:rsidRPr="00134A7B">
                    <w:rPr>
                      <w:rFonts w:ascii="Arial" w:hAnsi="Arial" w:cs="Arial"/>
                    </w:rPr>
                    <w:t>2011-2015</w:t>
                  </w:r>
                </w:p>
              </w:tc>
              <w:tc>
                <w:tcPr>
                  <w:tcW w:w="8133" w:type="dxa"/>
                </w:tcPr>
                <w:p w14:paraId="4681945F" w14:textId="77777777" w:rsidR="004C6A61" w:rsidRPr="00134A7B" w:rsidRDefault="004C6A61" w:rsidP="004C6A61">
                  <w:pPr>
                    <w:spacing w:line="240" w:lineRule="auto"/>
                    <w:ind w:left="-108"/>
                    <w:rPr>
                      <w:rFonts w:ascii="Arial" w:hAnsi="Arial" w:cs="Arial"/>
                    </w:rPr>
                  </w:pPr>
                  <w:r w:rsidRPr="00134A7B">
                    <w:rPr>
                      <w:rFonts w:ascii="Arial" w:hAnsi="Arial" w:cs="Arial"/>
                    </w:rPr>
                    <w:t>International Advisory Group for the CONSORT Extension for interventions in criminology, education, psychology, public health, social work, and related disciplines</w:t>
                  </w:r>
                </w:p>
              </w:tc>
            </w:tr>
            <w:tr w:rsidR="004C6A61" w:rsidRPr="00134A7B" w14:paraId="46819463" w14:textId="77777777" w:rsidTr="004C6A61">
              <w:trPr>
                <w:gridAfter w:val="1"/>
                <w:wAfter w:w="89" w:type="dxa"/>
              </w:trPr>
              <w:tc>
                <w:tcPr>
                  <w:tcW w:w="1418" w:type="dxa"/>
                </w:tcPr>
                <w:p w14:paraId="46819461" w14:textId="77777777" w:rsidR="004C6A61" w:rsidRPr="00134A7B" w:rsidRDefault="004C6A61" w:rsidP="004C6A61">
                  <w:pPr>
                    <w:spacing w:line="240" w:lineRule="auto"/>
                    <w:ind w:left="-108"/>
                    <w:rPr>
                      <w:rFonts w:ascii="Arial" w:hAnsi="Arial" w:cs="Arial"/>
                    </w:rPr>
                  </w:pPr>
                  <w:r w:rsidRPr="00134A7B">
                    <w:rPr>
                      <w:rFonts w:ascii="Arial" w:hAnsi="Arial" w:cs="Arial"/>
                    </w:rPr>
                    <w:t>2010-2016</w:t>
                  </w:r>
                </w:p>
              </w:tc>
              <w:tc>
                <w:tcPr>
                  <w:tcW w:w="8133" w:type="dxa"/>
                </w:tcPr>
                <w:p w14:paraId="46819462" w14:textId="77777777" w:rsidR="004C6A61" w:rsidRPr="00134A7B" w:rsidRDefault="004C6A61" w:rsidP="004C6A61">
                  <w:pPr>
                    <w:spacing w:line="240" w:lineRule="auto"/>
                    <w:ind w:left="-108"/>
                    <w:rPr>
                      <w:rFonts w:ascii="Arial" w:hAnsi="Arial" w:cs="Arial"/>
                    </w:rPr>
                  </w:pPr>
                  <w:r w:rsidRPr="00134A7B">
                    <w:rPr>
                      <w:rFonts w:ascii="Arial" w:hAnsi="Arial" w:cs="Arial"/>
                    </w:rPr>
                    <w:t>European Centre for Disease Control Communication &amp; Country Cooperation Unit</w:t>
                  </w:r>
                </w:p>
              </w:tc>
            </w:tr>
            <w:tr w:rsidR="004C6A61" w:rsidRPr="00134A7B" w14:paraId="46819466" w14:textId="77777777" w:rsidTr="004C6A61">
              <w:trPr>
                <w:gridAfter w:val="1"/>
                <w:wAfter w:w="89" w:type="dxa"/>
              </w:trPr>
              <w:tc>
                <w:tcPr>
                  <w:tcW w:w="1418" w:type="dxa"/>
                </w:tcPr>
                <w:p w14:paraId="46819464" w14:textId="77777777" w:rsidR="004C6A61" w:rsidRPr="00134A7B" w:rsidRDefault="004C6A61" w:rsidP="004C6A61">
                  <w:pPr>
                    <w:spacing w:line="240" w:lineRule="auto"/>
                    <w:ind w:left="-108"/>
                    <w:rPr>
                      <w:rFonts w:ascii="Arial" w:hAnsi="Arial" w:cs="Arial"/>
                    </w:rPr>
                  </w:pPr>
                  <w:r w:rsidRPr="00134A7B">
                    <w:rPr>
                      <w:rFonts w:ascii="Arial" w:hAnsi="Arial" w:cs="Arial"/>
                    </w:rPr>
                    <w:t>2010-</w:t>
                  </w:r>
                </w:p>
              </w:tc>
              <w:tc>
                <w:tcPr>
                  <w:tcW w:w="8133" w:type="dxa"/>
                </w:tcPr>
                <w:p w14:paraId="46819465" w14:textId="77777777" w:rsidR="004C6A61" w:rsidRPr="00134A7B" w:rsidRDefault="004C6A61" w:rsidP="004C6A61">
                  <w:pPr>
                    <w:spacing w:line="240" w:lineRule="auto"/>
                    <w:ind w:left="-108"/>
                    <w:rPr>
                      <w:rFonts w:ascii="Arial" w:hAnsi="Arial" w:cs="Arial"/>
                    </w:rPr>
                  </w:pPr>
                  <w:r w:rsidRPr="00134A7B">
                    <w:rPr>
                      <w:rFonts w:ascii="Arial" w:hAnsi="Arial" w:cs="Arial"/>
                    </w:rPr>
                    <w:t>Centre for Research in Evidence Based Practice, Bond University, Australia</w:t>
                  </w:r>
                </w:p>
              </w:tc>
            </w:tr>
            <w:tr w:rsidR="004C6A61" w:rsidRPr="00134A7B" w14:paraId="46819469" w14:textId="77777777" w:rsidTr="004C6A61">
              <w:trPr>
                <w:gridAfter w:val="1"/>
                <w:wAfter w:w="89" w:type="dxa"/>
              </w:trPr>
              <w:tc>
                <w:tcPr>
                  <w:tcW w:w="1418" w:type="dxa"/>
                </w:tcPr>
                <w:p w14:paraId="46819467" w14:textId="77777777" w:rsidR="004C6A61" w:rsidRPr="00134A7B" w:rsidRDefault="004C6A61" w:rsidP="004C6A61">
                  <w:pPr>
                    <w:spacing w:line="240" w:lineRule="auto"/>
                    <w:ind w:left="-108"/>
                    <w:rPr>
                      <w:rFonts w:ascii="Arial" w:hAnsi="Arial" w:cs="Arial"/>
                    </w:rPr>
                  </w:pPr>
                  <w:r w:rsidRPr="00134A7B">
                    <w:rPr>
                      <w:rFonts w:ascii="Arial" w:hAnsi="Arial" w:cs="Arial"/>
                    </w:rPr>
                    <w:t>2010-2016</w:t>
                  </w:r>
                </w:p>
              </w:tc>
              <w:tc>
                <w:tcPr>
                  <w:tcW w:w="8133" w:type="dxa"/>
                </w:tcPr>
                <w:p w14:paraId="46819468" w14:textId="77777777" w:rsidR="004C6A61" w:rsidRPr="00134A7B" w:rsidRDefault="004C6A61" w:rsidP="004C6A61">
                  <w:pPr>
                    <w:spacing w:line="240" w:lineRule="auto"/>
                    <w:ind w:left="-108"/>
                    <w:rPr>
                      <w:rFonts w:ascii="Arial" w:hAnsi="Arial" w:cs="Arial"/>
                    </w:rPr>
                  </w:pPr>
                  <w:r w:rsidRPr="00134A7B">
                    <w:rPr>
                      <w:rFonts w:ascii="Arial" w:hAnsi="Arial" w:cs="Arial"/>
                    </w:rPr>
                    <w:t>Knowledge Translation Canada</w:t>
                  </w:r>
                </w:p>
              </w:tc>
            </w:tr>
            <w:tr w:rsidR="004C6A61" w:rsidRPr="00134A7B" w14:paraId="4681946C" w14:textId="77777777" w:rsidTr="004C6A61">
              <w:trPr>
                <w:gridAfter w:val="1"/>
                <w:wAfter w:w="89" w:type="dxa"/>
              </w:trPr>
              <w:tc>
                <w:tcPr>
                  <w:tcW w:w="1418" w:type="dxa"/>
                </w:tcPr>
                <w:p w14:paraId="4681946A" w14:textId="77777777" w:rsidR="004C6A61" w:rsidRPr="00134A7B" w:rsidRDefault="004C6A61" w:rsidP="004C6A61">
                  <w:pPr>
                    <w:spacing w:line="240" w:lineRule="auto"/>
                    <w:ind w:left="-108"/>
                    <w:rPr>
                      <w:rFonts w:ascii="Arial" w:hAnsi="Arial" w:cs="Arial"/>
                    </w:rPr>
                  </w:pPr>
                  <w:r w:rsidRPr="00134A7B">
                    <w:rPr>
                      <w:rFonts w:ascii="Arial" w:hAnsi="Arial" w:cs="Arial"/>
                    </w:rPr>
                    <w:t>2010-</w:t>
                  </w:r>
                </w:p>
              </w:tc>
              <w:tc>
                <w:tcPr>
                  <w:tcW w:w="8133" w:type="dxa"/>
                </w:tcPr>
                <w:p w14:paraId="4681946B" w14:textId="77777777" w:rsidR="004C6A61" w:rsidRPr="00134A7B" w:rsidRDefault="004C6A61" w:rsidP="004C6A61">
                  <w:pPr>
                    <w:spacing w:line="240" w:lineRule="auto"/>
                    <w:ind w:left="-108"/>
                    <w:rPr>
                      <w:rFonts w:ascii="Arial" w:hAnsi="Arial" w:cs="Arial"/>
                    </w:rPr>
                  </w:pPr>
                  <w:r w:rsidRPr="00134A7B">
                    <w:rPr>
                      <w:rFonts w:ascii="Arial" w:hAnsi="Arial" w:cs="Arial"/>
                    </w:rPr>
                    <w:t>Implementation Research Institute, Center for Mental Health Services Research, USA</w:t>
                  </w:r>
                </w:p>
              </w:tc>
            </w:tr>
          </w:tbl>
          <w:p w14:paraId="4681946D" w14:textId="77777777" w:rsidR="004C6A61" w:rsidRPr="00134A7B" w:rsidRDefault="004C6A61" w:rsidP="004C6A61">
            <w:pPr>
              <w:spacing w:line="240" w:lineRule="auto"/>
              <w:rPr>
                <w:rFonts w:ascii="Arial" w:hAnsi="Arial" w:cs="Arial"/>
                <w:i/>
              </w:rPr>
            </w:pPr>
            <w:r w:rsidRPr="00134A7B">
              <w:rPr>
                <w:rFonts w:ascii="Arial" w:hAnsi="Arial" w:cs="Arial"/>
                <w:b/>
                <w:i/>
              </w:rPr>
              <w:t>European Health Psychology Society (EHPS)</w:t>
            </w:r>
          </w:p>
        </w:tc>
      </w:tr>
      <w:tr w:rsidR="004C6A61" w:rsidRPr="00134A7B" w14:paraId="46819471" w14:textId="77777777" w:rsidTr="00CD1E76">
        <w:tc>
          <w:tcPr>
            <w:tcW w:w="2556" w:type="dxa"/>
          </w:tcPr>
          <w:p w14:paraId="4681946F" w14:textId="77777777" w:rsidR="004C6A61" w:rsidRPr="00134A7B" w:rsidRDefault="004C6A61" w:rsidP="004C6A61">
            <w:pPr>
              <w:spacing w:line="240" w:lineRule="auto"/>
              <w:rPr>
                <w:rFonts w:ascii="Arial" w:hAnsi="Arial" w:cs="Arial"/>
              </w:rPr>
            </w:pPr>
            <w:r w:rsidRPr="00134A7B">
              <w:rPr>
                <w:rFonts w:ascii="Arial" w:hAnsi="Arial" w:cs="Arial"/>
              </w:rPr>
              <w:t>2011-2017</w:t>
            </w:r>
          </w:p>
        </w:tc>
        <w:tc>
          <w:tcPr>
            <w:tcW w:w="7082" w:type="dxa"/>
          </w:tcPr>
          <w:p w14:paraId="46819470" w14:textId="77777777" w:rsidR="004C6A61" w:rsidRPr="00134A7B" w:rsidRDefault="004C6A61" w:rsidP="004C6A61">
            <w:pPr>
              <w:spacing w:line="240" w:lineRule="auto"/>
              <w:rPr>
                <w:rFonts w:ascii="Arial" w:hAnsi="Arial" w:cs="Arial"/>
              </w:rPr>
            </w:pPr>
            <w:r w:rsidRPr="00134A7B">
              <w:rPr>
                <w:rFonts w:ascii="Arial" w:hAnsi="Arial" w:cs="Arial"/>
              </w:rPr>
              <w:t>Chair, Fellowship Committee</w:t>
            </w:r>
          </w:p>
        </w:tc>
      </w:tr>
      <w:tr w:rsidR="004C6A61" w:rsidRPr="00134A7B" w14:paraId="46819474" w14:textId="77777777" w:rsidTr="00CD1E76">
        <w:tc>
          <w:tcPr>
            <w:tcW w:w="2556" w:type="dxa"/>
          </w:tcPr>
          <w:p w14:paraId="46819472" w14:textId="77777777" w:rsidR="004C6A61" w:rsidRPr="00134A7B" w:rsidRDefault="004C6A61" w:rsidP="004C6A61">
            <w:pPr>
              <w:spacing w:line="240" w:lineRule="auto"/>
              <w:rPr>
                <w:rFonts w:ascii="Arial" w:hAnsi="Arial" w:cs="Arial"/>
              </w:rPr>
            </w:pPr>
            <w:r w:rsidRPr="00134A7B">
              <w:rPr>
                <w:rFonts w:ascii="Arial" w:hAnsi="Arial" w:cs="Arial"/>
              </w:rPr>
              <w:t>2009-2014</w:t>
            </w:r>
          </w:p>
        </w:tc>
        <w:tc>
          <w:tcPr>
            <w:tcW w:w="7082" w:type="dxa"/>
          </w:tcPr>
          <w:p w14:paraId="46819473" w14:textId="77777777" w:rsidR="004C6A61" w:rsidRPr="00134A7B" w:rsidRDefault="004C6A61" w:rsidP="004C6A61">
            <w:pPr>
              <w:spacing w:line="240" w:lineRule="auto"/>
              <w:rPr>
                <w:rFonts w:ascii="Arial" w:hAnsi="Arial" w:cs="Arial"/>
              </w:rPr>
            </w:pPr>
            <w:r w:rsidRPr="00134A7B">
              <w:rPr>
                <w:rFonts w:ascii="Arial" w:hAnsi="Arial" w:cs="Arial"/>
              </w:rPr>
              <w:t>United Nations Committee</w:t>
            </w:r>
          </w:p>
        </w:tc>
      </w:tr>
      <w:tr w:rsidR="004C6A61" w:rsidRPr="00134A7B" w14:paraId="46819477" w14:textId="77777777" w:rsidTr="00CD1E76">
        <w:tc>
          <w:tcPr>
            <w:tcW w:w="2556" w:type="dxa"/>
          </w:tcPr>
          <w:p w14:paraId="46819475" w14:textId="77777777" w:rsidR="004C6A61" w:rsidRPr="00134A7B" w:rsidRDefault="004C6A61" w:rsidP="004C6A61">
            <w:pPr>
              <w:spacing w:line="240" w:lineRule="auto"/>
              <w:rPr>
                <w:rFonts w:ascii="Arial" w:hAnsi="Arial" w:cs="Arial"/>
              </w:rPr>
            </w:pPr>
            <w:r w:rsidRPr="00134A7B">
              <w:rPr>
                <w:rFonts w:ascii="Arial" w:hAnsi="Arial" w:cs="Arial"/>
              </w:rPr>
              <w:t>2006-2008</w:t>
            </w:r>
          </w:p>
        </w:tc>
        <w:tc>
          <w:tcPr>
            <w:tcW w:w="7082" w:type="dxa"/>
          </w:tcPr>
          <w:p w14:paraId="46819476" w14:textId="77777777" w:rsidR="004C6A61" w:rsidRPr="00134A7B" w:rsidRDefault="004C6A61" w:rsidP="004C6A61">
            <w:pPr>
              <w:spacing w:line="240" w:lineRule="auto"/>
              <w:rPr>
                <w:rFonts w:ascii="Arial" w:hAnsi="Arial" w:cs="Arial"/>
                <w:b/>
              </w:rPr>
            </w:pPr>
            <w:r w:rsidRPr="00134A7B">
              <w:rPr>
                <w:rFonts w:ascii="Arial" w:hAnsi="Arial" w:cs="Arial"/>
                <w:b/>
              </w:rPr>
              <w:t>Past President</w:t>
            </w:r>
          </w:p>
        </w:tc>
      </w:tr>
      <w:tr w:rsidR="004C6A61" w:rsidRPr="00134A7B" w14:paraId="4681947A" w14:textId="77777777" w:rsidTr="00CD1E76">
        <w:tc>
          <w:tcPr>
            <w:tcW w:w="2556" w:type="dxa"/>
          </w:tcPr>
          <w:p w14:paraId="46819478" w14:textId="77777777" w:rsidR="004C6A61" w:rsidRPr="00134A7B" w:rsidRDefault="004C6A61" w:rsidP="004C6A61">
            <w:pPr>
              <w:spacing w:line="240" w:lineRule="auto"/>
              <w:rPr>
                <w:rFonts w:ascii="Arial" w:hAnsi="Arial" w:cs="Arial"/>
              </w:rPr>
            </w:pPr>
            <w:r w:rsidRPr="00134A7B">
              <w:rPr>
                <w:rFonts w:ascii="Arial" w:hAnsi="Arial" w:cs="Arial"/>
              </w:rPr>
              <w:t>2004-2006</w:t>
            </w:r>
          </w:p>
        </w:tc>
        <w:tc>
          <w:tcPr>
            <w:tcW w:w="7082" w:type="dxa"/>
          </w:tcPr>
          <w:p w14:paraId="46819479" w14:textId="77777777" w:rsidR="004C6A61" w:rsidRPr="00134A7B" w:rsidRDefault="004C6A61" w:rsidP="004C6A61">
            <w:pPr>
              <w:spacing w:line="240" w:lineRule="auto"/>
              <w:rPr>
                <w:rFonts w:ascii="Arial" w:hAnsi="Arial" w:cs="Arial"/>
                <w:b/>
              </w:rPr>
            </w:pPr>
            <w:r w:rsidRPr="00134A7B">
              <w:rPr>
                <w:rFonts w:ascii="Arial" w:hAnsi="Arial" w:cs="Arial"/>
                <w:b/>
              </w:rPr>
              <w:t>President</w:t>
            </w:r>
          </w:p>
        </w:tc>
      </w:tr>
      <w:tr w:rsidR="004C6A61" w:rsidRPr="00134A7B" w14:paraId="4681947D" w14:textId="77777777" w:rsidTr="00CD1E76">
        <w:tc>
          <w:tcPr>
            <w:tcW w:w="2556" w:type="dxa"/>
          </w:tcPr>
          <w:p w14:paraId="4681947B" w14:textId="77777777" w:rsidR="004C6A61" w:rsidRPr="00134A7B" w:rsidRDefault="004C6A61" w:rsidP="004C6A61">
            <w:pPr>
              <w:spacing w:line="240" w:lineRule="auto"/>
              <w:rPr>
                <w:rFonts w:ascii="Arial" w:hAnsi="Arial" w:cs="Arial"/>
              </w:rPr>
            </w:pPr>
            <w:r w:rsidRPr="00134A7B">
              <w:rPr>
                <w:rFonts w:ascii="Arial" w:hAnsi="Arial" w:cs="Arial"/>
              </w:rPr>
              <w:t>2002-2004</w:t>
            </w:r>
          </w:p>
        </w:tc>
        <w:tc>
          <w:tcPr>
            <w:tcW w:w="7082" w:type="dxa"/>
          </w:tcPr>
          <w:p w14:paraId="4681947C" w14:textId="77777777" w:rsidR="004C6A61" w:rsidRPr="00134A7B" w:rsidRDefault="004C6A61" w:rsidP="004C6A61">
            <w:pPr>
              <w:spacing w:line="240" w:lineRule="auto"/>
              <w:rPr>
                <w:rFonts w:ascii="Arial" w:hAnsi="Arial" w:cs="Arial"/>
                <w:b/>
              </w:rPr>
            </w:pPr>
            <w:r w:rsidRPr="00134A7B">
              <w:rPr>
                <w:rFonts w:ascii="Arial" w:hAnsi="Arial" w:cs="Arial"/>
                <w:b/>
              </w:rPr>
              <w:t>President Elect</w:t>
            </w:r>
          </w:p>
        </w:tc>
      </w:tr>
      <w:tr w:rsidR="004C6A61" w:rsidRPr="00134A7B" w14:paraId="46819480" w14:textId="77777777" w:rsidTr="00CD1E76">
        <w:tc>
          <w:tcPr>
            <w:tcW w:w="2556" w:type="dxa"/>
          </w:tcPr>
          <w:p w14:paraId="4681947E" w14:textId="77777777" w:rsidR="004C6A61" w:rsidRPr="00134A7B" w:rsidRDefault="004C6A61" w:rsidP="004C6A61">
            <w:pPr>
              <w:spacing w:line="240" w:lineRule="auto"/>
              <w:rPr>
                <w:rFonts w:ascii="Arial" w:hAnsi="Arial" w:cs="Arial"/>
              </w:rPr>
            </w:pPr>
            <w:r w:rsidRPr="00134A7B">
              <w:rPr>
                <w:rFonts w:ascii="Arial" w:hAnsi="Arial" w:cs="Arial"/>
              </w:rPr>
              <w:t>2006-2008</w:t>
            </w:r>
          </w:p>
        </w:tc>
        <w:tc>
          <w:tcPr>
            <w:tcW w:w="7082" w:type="dxa"/>
          </w:tcPr>
          <w:p w14:paraId="4681947F" w14:textId="77777777" w:rsidR="004C6A61" w:rsidRPr="00134A7B" w:rsidRDefault="004C6A61" w:rsidP="004C6A61">
            <w:pPr>
              <w:spacing w:line="240" w:lineRule="auto"/>
              <w:rPr>
                <w:rFonts w:ascii="Arial" w:hAnsi="Arial" w:cs="Arial"/>
              </w:rPr>
            </w:pPr>
            <w:r w:rsidRPr="00134A7B">
              <w:rPr>
                <w:rFonts w:ascii="Arial" w:hAnsi="Arial" w:cs="Arial"/>
                <w:b/>
              </w:rPr>
              <w:t>Policy</w:t>
            </w:r>
            <w:r w:rsidRPr="00134A7B">
              <w:rPr>
                <w:rFonts w:ascii="Arial" w:hAnsi="Arial" w:cs="Arial"/>
              </w:rPr>
              <w:t xml:space="preserve"> Committee</w:t>
            </w:r>
          </w:p>
        </w:tc>
      </w:tr>
      <w:tr w:rsidR="004C6A61" w:rsidRPr="00134A7B" w14:paraId="46819483" w14:textId="77777777" w:rsidTr="00CD1E76">
        <w:tc>
          <w:tcPr>
            <w:tcW w:w="2556" w:type="dxa"/>
          </w:tcPr>
          <w:p w14:paraId="46819481" w14:textId="77777777" w:rsidR="004C6A61" w:rsidRPr="00134A7B" w:rsidRDefault="004C6A61" w:rsidP="004C6A61">
            <w:pPr>
              <w:spacing w:line="240" w:lineRule="auto"/>
              <w:rPr>
                <w:rFonts w:ascii="Arial" w:hAnsi="Arial" w:cs="Arial"/>
              </w:rPr>
            </w:pPr>
            <w:r w:rsidRPr="00134A7B">
              <w:rPr>
                <w:rFonts w:ascii="Arial" w:hAnsi="Arial" w:cs="Arial"/>
              </w:rPr>
              <w:t>2002-2007</w:t>
            </w:r>
          </w:p>
        </w:tc>
        <w:tc>
          <w:tcPr>
            <w:tcW w:w="7082" w:type="dxa"/>
          </w:tcPr>
          <w:p w14:paraId="46819482" w14:textId="77777777" w:rsidR="004C6A61" w:rsidRPr="00134A7B" w:rsidRDefault="004C6A61" w:rsidP="004C6A61">
            <w:pPr>
              <w:spacing w:line="240" w:lineRule="auto"/>
              <w:rPr>
                <w:rFonts w:ascii="Arial" w:hAnsi="Arial" w:cs="Arial"/>
              </w:rPr>
            </w:pPr>
            <w:r w:rsidRPr="00134A7B">
              <w:rPr>
                <w:rFonts w:ascii="Arial" w:hAnsi="Arial" w:cs="Arial"/>
                <w:b/>
              </w:rPr>
              <w:t>Publications</w:t>
            </w:r>
            <w:r w:rsidRPr="00134A7B">
              <w:rPr>
                <w:rFonts w:ascii="Arial" w:hAnsi="Arial" w:cs="Arial"/>
              </w:rPr>
              <w:t xml:space="preserve"> Committee</w:t>
            </w:r>
          </w:p>
        </w:tc>
      </w:tr>
      <w:tr w:rsidR="004C6A61" w:rsidRPr="00134A7B" w14:paraId="46819486" w14:textId="77777777" w:rsidTr="00CD1E76">
        <w:tc>
          <w:tcPr>
            <w:tcW w:w="2556" w:type="dxa"/>
          </w:tcPr>
          <w:p w14:paraId="46819484" w14:textId="77777777" w:rsidR="004C6A61" w:rsidRPr="00134A7B" w:rsidRDefault="004C6A61" w:rsidP="004C6A61">
            <w:pPr>
              <w:spacing w:line="240" w:lineRule="auto"/>
              <w:rPr>
                <w:rFonts w:ascii="Arial" w:hAnsi="Arial" w:cs="Arial"/>
              </w:rPr>
            </w:pPr>
            <w:r w:rsidRPr="00134A7B">
              <w:rPr>
                <w:rFonts w:ascii="Arial" w:hAnsi="Arial" w:cs="Arial"/>
              </w:rPr>
              <w:t>2007</w:t>
            </w:r>
          </w:p>
        </w:tc>
        <w:tc>
          <w:tcPr>
            <w:tcW w:w="7082" w:type="dxa"/>
          </w:tcPr>
          <w:p w14:paraId="46819485" w14:textId="77777777" w:rsidR="004C6A61" w:rsidRPr="00134A7B" w:rsidRDefault="004C6A61" w:rsidP="004C6A61">
            <w:pPr>
              <w:spacing w:line="240" w:lineRule="auto"/>
              <w:rPr>
                <w:rFonts w:ascii="Arial" w:hAnsi="Arial" w:cs="Arial"/>
                <w:b/>
              </w:rPr>
            </w:pPr>
            <w:r w:rsidRPr="00134A7B">
              <w:rPr>
                <w:rFonts w:ascii="Arial" w:hAnsi="Arial" w:cs="Arial"/>
              </w:rPr>
              <w:t xml:space="preserve">Track chair, </w:t>
            </w:r>
            <w:r w:rsidRPr="00134A7B">
              <w:rPr>
                <w:rFonts w:ascii="Arial" w:hAnsi="Arial" w:cs="Arial"/>
                <w:b/>
              </w:rPr>
              <w:t>International Scientific Programme Committee</w:t>
            </w:r>
          </w:p>
        </w:tc>
      </w:tr>
      <w:tr w:rsidR="004C6A61" w:rsidRPr="00134A7B" w14:paraId="46819489" w14:textId="77777777" w:rsidTr="00CD1E76">
        <w:tc>
          <w:tcPr>
            <w:tcW w:w="2556" w:type="dxa"/>
          </w:tcPr>
          <w:p w14:paraId="46819487" w14:textId="77777777" w:rsidR="004C6A61" w:rsidRPr="00134A7B" w:rsidRDefault="004C6A61" w:rsidP="004C6A61">
            <w:pPr>
              <w:spacing w:line="240" w:lineRule="auto"/>
              <w:rPr>
                <w:rFonts w:ascii="Arial" w:hAnsi="Arial" w:cs="Arial"/>
              </w:rPr>
            </w:pPr>
            <w:r w:rsidRPr="00134A7B">
              <w:rPr>
                <w:rFonts w:ascii="Arial" w:hAnsi="Arial" w:cs="Arial"/>
              </w:rPr>
              <w:t>2002-2006</w:t>
            </w:r>
          </w:p>
        </w:tc>
        <w:tc>
          <w:tcPr>
            <w:tcW w:w="7082" w:type="dxa"/>
          </w:tcPr>
          <w:p w14:paraId="46819488" w14:textId="77777777" w:rsidR="004C6A61" w:rsidRPr="00134A7B" w:rsidRDefault="004C6A61" w:rsidP="004C6A61">
            <w:pPr>
              <w:spacing w:line="240" w:lineRule="auto"/>
              <w:rPr>
                <w:rFonts w:ascii="Arial" w:hAnsi="Arial" w:cs="Arial"/>
              </w:rPr>
            </w:pPr>
            <w:r w:rsidRPr="00134A7B">
              <w:rPr>
                <w:rFonts w:ascii="Arial" w:hAnsi="Arial" w:cs="Arial"/>
              </w:rPr>
              <w:t>International Scientific Programme Committee</w:t>
            </w:r>
          </w:p>
        </w:tc>
      </w:tr>
      <w:tr w:rsidR="004C6A61" w:rsidRPr="00134A7B" w14:paraId="4681948C" w14:textId="77777777" w:rsidTr="00CD1E76">
        <w:tc>
          <w:tcPr>
            <w:tcW w:w="2556" w:type="dxa"/>
          </w:tcPr>
          <w:p w14:paraId="4681948A" w14:textId="77777777" w:rsidR="004C6A61" w:rsidRPr="00134A7B" w:rsidRDefault="004C6A61" w:rsidP="004C6A61">
            <w:pPr>
              <w:spacing w:line="240" w:lineRule="auto"/>
              <w:rPr>
                <w:rFonts w:ascii="Arial" w:hAnsi="Arial" w:cs="Arial"/>
              </w:rPr>
            </w:pPr>
            <w:r w:rsidRPr="00134A7B">
              <w:rPr>
                <w:rFonts w:ascii="Arial" w:hAnsi="Arial" w:cs="Arial"/>
              </w:rPr>
              <w:t>2002-2003</w:t>
            </w:r>
          </w:p>
        </w:tc>
        <w:tc>
          <w:tcPr>
            <w:tcW w:w="7082" w:type="dxa"/>
          </w:tcPr>
          <w:p w14:paraId="4681948B" w14:textId="77777777" w:rsidR="004C6A61" w:rsidRPr="00134A7B" w:rsidRDefault="004C6A61" w:rsidP="004C6A61">
            <w:pPr>
              <w:spacing w:line="240" w:lineRule="auto"/>
              <w:rPr>
                <w:rFonts w:ascii="Arial" w:hAnsi="Arial" w:cs="Arial"/>
                <w:b/>
              </w:rPr>
            </w:pPr>
            <w:r w:rsidRPr="00134A7B">
              <w:rPr>
                <w:rFonts w:ascii="Arial" w:hAnsi="Arial" w:cs="Arial"/>
              </w:rPr>
              <w:t xml:space="preserve">Chair, </w:t>
            </w:r>
            <w:r w:rsidRPr="00134A7B">
              <w:rPr>
                <w:rFonts w:ascii="Arial" w:hAnsi="Arial" w:cs="Arial"/>
                <w:b/>
              </w:rPr>
              <w:t>International Scientific Programme Committee</w:t>
            </w:r>
          </w:p>
        </w:tc>
      </w:tr>
      <w:tr w:rsidR="004C6A61" w:rsidRPr="00134A7B" w14:paraId="46819494" w14:textId="77777777" w:rsidTr="00092A1E">
        <w:tc>
          <w:tcPr>
            <w:tcW w:w="9638" w:type="dxa"/>
            <w:gridSpan w:val="2"/>
          </w:tcPr>
          <w:p w14:paraId="4681948D" w14:textId="77777777" w:rsidR="004C6A61" w:rsidRPr="00134A7B" w:rsidRDefault="004C6A61" w:rsidP="004C6A61">
            <w:pPr>
              <w:spacing w:line="240" w:lineRule="auto"/>
              <w:rPr>
                <w:rFonts w:ascii="Arial" w:hAnsi="Arial" w:cs="Arial"/>
                <w:b/>
                <w:i/>
              </w:rPr>
            </w:pPr>
            <w:r w:rsidRPr="00134A7B">
              <w:rPr>
                <w:rFonts w:ascii="Arial" w:hAnsi="Arial" w:cs="Arial"/>
                <w:b/>
                <w:i/>
              </w:rPr>
              <w:t>Academy of Medical Sciences</w:t>
            </w:r>
          </w:p>
          <w:p w14:paraId="4681948E" w14:textId="77777777" w:rsidR="004C6A61" w:rsidRPr="00134A7B" w:rsidRDefault="004C6A61" w:rsidP="004C6A61">
            <w:pPr>
              <w:spacing w:line="240" w:lineRule="auto"/>
              <w:rPr>
                <w:rFonts w:ascii="Arial" w:hAnsi="Arial" w:cs="Arial"/>
              </w:rPr>
            </w:pPr>
            <w:r w:rsidRPr="00134A7B">
              <w:rPr>
                <w:rFonts w:ascii="Arial" w:hAnsi="Arial" w:cs="Arial"/>
              </w:rPr>
              <w:t>2017-2018                Fellowship Committee</w:t>
            </w:r>
          </w:p>
          <w:p w14:paraId="4681948F" w14:textId="77777777" w:rsidR="004C6A61" w:rsidRPr="00134A7B" w:rsidRDefault="004C6A61" w:rsidP="004C6A61">
            <w:pPr>
              <w:spacing w:line="240" w:lineRule="auto"/>
              <w:rPr>
                <w:rFonts w:ascii="Arial" w:hAnsi="Arial" w:cs="Arial"/>
                <w:b/>
                <w:i/>
              </w:rPr>
            </w:pPr>
            <w:r w:rsidRPr="00134A7B">
              <w:rPr>
                <w:rFonts w:ascii="Arial" w:hAnsi="Arial" w:cs="Arial"/>
                <w:b/>
                <w:i/>
              </w:rPr>
              <w:t>Academy of Social Sciences</w:t>
            </w:r>
          </w:p>
          <w:p w14:paraId="46819490" w14:textId="77777777" w:rsidR="004C6A61" w:rsidRPr="00134A7B" w:rsidRDefault="004C6A61" w:rsidP="004C6A61">
            <w:pPr>
              <w:spacing w:line="240" w:lineRule="auto"/>
              <w:ind w:left="2018" w:hanging="2018"/>
              <w:rPr>
                <w:rFonts w:ascii="Arial" w:hAnsi="Arial" w:cs="Arial"/>
              </w:rPr>
            </w:pPr>
            <w:r w:rsidRPr="00134A7B">
              <w:rPr>
                <w:rFonts w:ascii="Arial" w:hAnsi="Arial" w:cs="Arial"/>
              </w:rPr>
              <w:t>2016-2017                Chair, Steering Group for AcSS report Health of People: how the Social     Sciences can Improve Population Health</w:t>
            </w:r>
          </w:p>
          <w:p w14:paraId="46819491" w14:textId="77777777" w:rsidR="004C6A61" w:rsidRPr="00134A7B" w:rsidRDefault="004C6A61" w:rsidP="004C6A61">
            <w:pPr>
              <w:spacing w:line="240" w:lineRule="auto"/>
              <w:ind w:left="2018" w:hanging="2018"/>
              <w:rPr>
                <w:rFonts w:ascii="Arial" w:hAnsi="Arial" w:cs="Arial"/>
                <w:b/>
                <w:i/>
              </w:rPr>
            </w:pPr>
            <w:r w:rsidRPr="00134A7B">
              <w:rPr>
                <w:rFonts w:ascii="Arial" w:hAnsi="Arial" w:cs="Arial"/>
                <w:b/>
                <w:i/>
              </w:rPr>
              <w:t>Food Standards Agency</w:t>
            </w:r>
          </w:p>
          <w:p w14:paraId="46819492" w14:textId="77777777" w:rsidR="004C6A61" w:rsidRPr="00134A7B" w:rsidRDefault="004C6A61" w:rsidP="004C6A61">
            <w:pPr>
              <w:spacing w:line="240" w:lineRule="auto"/>
              <w:rPr>
                <w:rFonts w:ascii="Arial" w:hAnsi="Arial" w:cs="Arial"/>
              </w:rPr>
            </w:pPr>
            <w:r w:rsidRPr="00134A7B">
              <w:rPr>
                <w:rFonts w:ascii="Arial" w:hAnsi="Arial" w:cs="Arial"/>
              </w:rPr>
              <w:t>2018-                        Chair, Advisory Committee for the Social Sciences</w:t>
            </w:r>
          </w:p>
          <w:p w14:paraId="46819493" w14:textId="77777777" w:rsidR="004C6A61" w:rsidRPr="00134A7B" w:rsidRDefault="004C6A61" w:rsidP="004C6A61">
            <w:pPr>
              <w:spacing w:line="240" w:lineRule="auto"/>
              <w:rPr>
                <w:rFonts w:ascii="Arial" w:hAnsi="Arial" w:cs="Arial"/>
                <w:b/>
                <w:i/>
              </w:rPr>
            </w:pPr>
            <w:r w:rsidRPr="00134A7B">
              <w:rPr>
                <w:rFonts w:ascii="Arial" w:hAnsi="Arial" w:cs="Arial"/>
                <w:b/>
                <w:i/>
              </w:rPr>
              <w:t>British Psychological Society (BPS)</w:t>
            </w:r>
          </w:p>
        </w:tc>
      </w:tr>
      <w:tr w:rsidR="004C6A61" w:rsidRPr="00134A7B" w14:paraId="46819497" w14:textId="77777777" w:rsidTr="00CD1E76">
        <w:tc>
          <w:tcPr>
            <w:tcW w:w="2556" w:type="dxa"/>
          </w:tcPr>
          <w:p w14:paraId="46819495" w14:textId="77777777" w:rsidR="004C6A61" w:rsidRPr="00134A7B" w:rsidRDefault="004C6A61" w:rsidP="004C6A61">
            <w:pPr>
              <w:spacing w:line="240" w:lineRule="auto"/>
              <w:rPr>
                <w:rFonts w:ascii="Arial" w:hAnsi="Arial" w:cs="Arial"/>
              </w:rPr>
            </w:pPr>
            <w:r w:rsidRPr="00134A7B">
              <w:rPr>
                <w:rFonts w:ascii="Arial" w:hAnsi="Arial" w:cs="Arial"/>
              </w:rPr>
              <w:t>2011</w:t>
            </w:r>
          </w:p>
        </w:tc>
        <w:tc>
          <w:tcPr>
            <w:tcW w:w="7082" w:type="dxa"/>
          </w:tcPr>
          <w:p w14:paraId="46819496" w14:textId="77777777" w:rsidR="004C6A61" w:rsidRPr="00134A7B" w:rsidRDefault="004C6A61" w:rsidP="004C6A61">
            <w:pPr>
              <w:spacing w:line="240" w:lineRule="auto"/>
              <w:rPr>
                <w:rFonts w:ascii="Arial" w:hAnsi="Arial" w:cs="Arial"/>
              </w:rPr>
            </w:pPr>
            <w:r w:rsidRPr="00134A7B">
              <w:rPr>
                <w:rFonts w:ascii="Arial" w:hAnsi="Arial" w:cs="Arial"/>
              </w:rPr>
              <w:t>Behaviour Change Advisory Group</w:t>
            </w:r>
          </w:p>
        </w:tc>
      </w:tr>
      <w:tr w:rsidR="004C6A61" w:rsidRPr="00134A7B" w14:paraId="4681949A" w14:textId="77777777" w:rsidTr="00CD1E76">
        <w:tc>
          <w:tcPr>
            <w:tcW w:w="2556" w:type="dxa"/>
          </w:tcPr>
          <w:p w14:paraId="46819498" w14:textId="77777777" w:rsidR="004C6A61" w:rsidRPr="00134A7B" w:rsidRDefault="004C6A61" w:rsidP="004C6A61">
            <w:pPr>
              <w:spacing w:line="240" w:lineRule="auto"/>
              <w:rPr>
                <w:rFonts w:ascii="Arial" w:hAnsi="Arial" w:cs="Arial"/>
              </w:rPr>
            </w:pPr>
            <w:r w:rsidRPr="00134A7B">
              <w:rPr>
                <w:rFonts w:ascii="Arial" w:hAnsi="Arial" w:cs="Arial"/>
              </w:rPr>
              <w:t>1999-2006</w:t>
            </w:r>
          </w:p>
        </w:tc>
        <w:tc>
          <w:tcPr>
            <w:tcW w:w="7082" w:type="dxa"/>
          </w:tcPr>
          <w:p w14:paraId="46819499" w14:textId="77777777" w:rsidR="004C6A61" w:rsidRPr="00134A7B" w:rsidRDefault="004C6A61" w:rsidP="004C6A61">
            <w:pPr>
              <w:spacing w:line="240" w:lineRule="auto"/>
              <w:rPr>
                <w:rFonts w:ascii="Arial" w:hAnsi="Arial" w:cs="Arial"/>
              </w:rPr>
            </w:pPr>
            <w:r w:rsidRPr="00134A7B">
              <w:rPr>
                <w:rFonts w:ascii="Arial" w:hAnsi="Arial" w:cs="Arial"/>
                <w:b/>
              </w:rPr>
              <w:t>Board of Examiners</w:t>
            </w:r>
            <w:r w:rsidRPr="00134A7B">
              <w:rPr>
                <w:rFonts w:ascii="Arial" w:hAnsi="Arial" w:cs="Arial"/>
              </w:rPr>
              <w:t xml:space="preserve"> of Health Psychology</w:t>
            </w:r>
          </w:p>
        </w:tc>
      </w:tr>
      <w:tr w:rsidR="004C6A61" w:rsidRPr="00134A7B" w14:paraId="4681949D" w14:textId="77777777" w:rsidTr="00CD1E76">
        <w:tc>
          <w:tcPr>
            <w:tcW w:w="2556" w:type="dxa"/>
          </w:tcPr>
          <w:p w14:paraId="4681949B" w14:textId="77777777" w:rsidR="004C6A61" w:rsidRPr="00134A7B" w:rsidRDefault="004C6A61" w:rsidP="004C6A61">
            <w:pPr>
              <w:spacing w:line="240" w:lineRule="auto"/>
              <w:rPr>
                <w:rFonts w:ascii="Arial" w:hAnsi="Arial" w:cs="Arial"/>
              </w:rPr>
            </w:pPr>
            <w:r w:rsidRPr="00134A7B">
              <w:rPr>
                <w:rFonts w:ascii="Arial" w:hAnsi="Arial" w:cs="Arial"/>
              </w:rPr>
              <w:t>2003-2006</w:t>
            </w:r>
          </w:p>
        </w:tc>
        <w:tc>
          <w:tcPr>
            <w:tcW w:w="7082" w:type="dxa"/>
          </w:tcPr>
          <w:p w14:paraId="4681949C" w14:textId="77777777" w:rsidR="004C6A61" w:rsidRPr="00134A7B" w:rsidRDefault="004C6A61" w:rsidP="004C6A61">
            <w:pPr>
              <w:spacing w:line="240" w:lineRule="auto"/>
              <w:rPr>
                <w:rFonts w:ascii="Arial" w:hAnsi="Arial" w:cs="Arial"/>
              </w:rPr>
            </w:pPr>
            <w:r w:rsidRPr="00134A7B">
              <w:rPr>
                <w:rFonts w:ascii="Arial" w:hAnsi="Arial" w:cs="Arial"/>
                <w:b/>
              </w:rPr>
              <w:t>Examiner</w:t>
            </w:r>
            <w:r w:rsidRPr="00134A7B">
              <w:rPr>
                <w:rFonts w:ascii="Arial" w:hAnsi="Arial" w:cs="Arial"/>
              </w:rPr>
              <w:t xml:space="preserve"> for BPS Stage 1 qualification in Health Psychology</w:t>
            </w:r>
          </w:p>
        </w:tc>
      </w:tr>
      <w:tr w:rsidR="004C6A61" w:rsidRPr="00134A7B" w14:paraId="468194A0" w14:textId="77777777" w:rsidTr="00CD1E76">
        <w:tc>
          <w:tcPr>
            <w:tcW w:w="2556" w:type="dxa"/>
          </w:tcPr>
          <w:p w14:paraId="4681949E" w14:textId="77777777" w:rsidR="004C6A61" w:rsidRPr="00134A7B" w:rsidRDefault="004C6A61" w:rsidP="004C6A61">
            <w:pPr>
              <w:spacing w:line="240" w:lineRule="auto"/>
              <w:rPr>
                <w:rFonts w:ascii="Arial" w:hAnsi="Arial" w:cs="Arial"/>
              </w:rPr>
            </w:pPr>
            <w:r w:rsidRPr="00134A7B">
              <w:rPr>
                <w:rFonts w:ascii="Arial" w:hAnsi="Arial" w:cs="Arial"/>
              </w:rPr>
              <w:t>2002</w:t>
            </w:r>
          </w:p>
        </w:tc>
        <w:tc>
          <w:tcPr>
            <w:tcW w:w="7082" w:type="dxa"/>
          </w:tcPr>
          <w:p w14:paraId="4681949F" w14:textId="77777777" w:rsidR="004C6A61" w:rsidRPr="00134A7B" w:rsidRDefault="004C6A61" w:rsidP="004C6A61">
            <w:pPr>
              <w:spacing w:line="240" w:lineRule="auto"/>
              <w:rPr>
                <w:rFonts w:ascii="Arial" w:hAnsi="Arial" w:cs="Arial"/>
              </w:rPr>
            </w:pPr>
            <w:r w:rsidRPr="00134A7B">
              <w:rPr>
                <w:rFonts w:ascii="Arial" w:hAnsi="Arial" w:cs="Arial"/>
                <w:b/>
              </w:rPr>
              <w:t>Reviewer</w:t>
            </w:r>
            <w:r w:rsidRPr="00134A7B">
              <w:rPr>
                <w:rFonts w:ascii="Arial" w:hAnsi="Arial" w:cs="Arial"/>
              </w:rPr>
              <w:t xml:space="preserve"> of National Occupational Standards in Applied Psychology</w:t>
            </w:r>
          </w:p>
        </w:tc>
      </w:tr>
      <w:tr w:rsidR="004C6A61" w:rsidRPr="00134A7B" w14:paraId="468194A3" w14:textId="77777777" w:rsidTr="00CD1E76">
        <w:tc>
          <w:tcPr>
            <w:tcW w:w="2556" w:type="dxa"/>
          </w:tcPr>
          <w:p w14:paraId="468194A1" w14:textId="77777777" w:rsidR="004C6A61" w:rsidRPr="00134A7B" w:rsidRDefault="004C6A61" w:rsidP="004C6A61">
            <w:pPr>
              <w:spacing w:line="240" w:lineRule="auto"/>
              <w:rPr>
                <w:rFonts w:ascii="Arial" w:hAnsi="Arial" w:cs="Arial"/>
              </w:rPr>
            </w:pPr>
            <w:r w:rsidRPr="00134A7B">
              <w:rPr>
                <w:rFonts w:ascii="Arial" w:hAnsi="Arial" w:cs="Arial"/>
              </w:rPr>
              <w:t>2000-2001</w:t>
            </w:r>
          </w:p>
        </w:tc>
        <w:tc>
          <w:tcPr>
            <w:tcW w:w="7082" w:type="dxa"/>
          </w:tcPr>
          <w:p w14:paraId="468194A2" w14:textId="77777777" w:rsidR="004C6A61" w:rsidRPr="00134A7B" w:rsidRDefault="004C6A61" w:rsidP="004C6A61">
            <w:pPr>
              <w:spacing w:line="240" w:lineRule="auto"/>
              <w:rPr>
                <w:rFonts w:ascii="Arial" w:hAnsi="Arial" w:cs="Arial"/>
              </w:rPr>
            </w:pPr>
            <w:r w:rsidRPr="00134A7B">
              <w:rPr>
                <w:rFonts w:ascii="Arial" w:hAnsi="Arial" w:cs="Arial"/>
                <w:b/>
              </w:rPr>
              <w:t>Deputy Chair</w:t>
            </w:r>
            <w:r w:rsidRPr="00134A7B">
              <w:rPr>
                <w:rFonts w:ascii="Arial" w:hAnsi="Arial" w:cs="Arial"/>
              </w:rPr>
              <w:t>, Division of Health Psychology</w:t>
            </w:r>
          </w:p>
        </w:tc>
      </w:tr>
      <w:tr w:rsidR="004C6A61" w:rsidRPr="00134A7B" w14:paraId="468194A6" w14:textId="77777777" w:rsidTr="00CD1E76">
        <w:tc>
          <w:tcPr>
            <w:tcW w:w="2556" w:type="dxa"/>
          </w:tcPr>
          <w:p w14:paraId="468194A4" w14:textId="77777777" w:rsidR="004C6A61" w:rsidRPr="00134A7B" w:rsidRDefault="004C6A61" w:rsidP="004C6A61">
            <w:pPr>
              <w:spacing w:line="240" w:lineRule="auto"/>
              <w:rPr>
                <w:rFonts w:ascii="Arial" w:hAnsi="Arial" w:cs="Arial"/>
              </w:rPr>
            </w:pPr>
            <w:r w:rsidRPr="00134A7B">
              <w:rPr>
                <w:rFonts w:ascii="Arial" w:hAnsi="Arial" w:cs="Arial"/>
              </w:rPr>
              <w:t>1999-2000</w:t>
            </w:r>
          </w:p>
        </w:tc>
        <w:tc>
          <w:tcPr>
            <w:tcW w:w="7082" w:type="dxa"/>
          </w:tcPr>
          <w:p w14:paraId="468194A5" w14:textId="77777777" w:rsidR="004C6A61" w:rsidRPr="00134A7B" w:rsidRDefault="004C6A61" w:rsidP="004C6A61">
            <w:pPr>
              <w:spacing w:line="240" w:lineRule="auto"/>
              <w:rPr>
                <w:rFonts w:ascii="Arial" w:hAnsi="Arial" w:cs="Arial"/>
              </w:rPr>
            </w:pPr>
            <w:r w:rsidRPr="00134A7B">
              <w:rPr>
                <w:rFonts w:ascii="Arial" w:hAnsi="Arial" w:cs="Arial"/>
                <w:b/>
              </w:rPr>
              <w:t>Chair</w:t>
            </w:r>
            <w:r w:rsidRPr="00134A7B">
              <w:rPr>
                <w:rFonts w:ascii="Arial" w:hAnsi="Arial" w:cs="Arial"/>
              </w:rPr>
              <w:t>, Division of Health Psychology</w:t>
            </w:r>
            <w:r w:rsidRPr="00134A7B">
              <w:rPr>
                <w:rFonts w:ascii="Arial" w:hAnsi="Arial" w:cs="Arial"/>
              </w:rPr>
              <w:br/>
            </w:r>
            <w:r w:rsidRPr="00134A7B">
              <w:rPr>
                <w:rFonts w:ascii="Arial" w:hAnsi="Arial" w:cs="Arial"/>
                <w:b/>
              </w:rPr>
              <w:t>Vice Chair</w:t>
            </w:r>
            <w:r w:rsidRPr="00134A7B">
              <w:rPr>
                <w:rFonts w:ascii="Arial" w:hAnsi="Arial" w:cs="Arial"/>
              </w:rPr>
              <w:t>, Training Committee, Division of Health Psychology</w:t>
            </w:r>
            <w:r w:rsidRPr="00134A7B">
              <w:rPr>
                <w:rFonts w:ascii="Arial" w:hAnsi="Arial" w:cs="Arial"/>
              </w:rPr>
              <w:br/>
            </w:r>
            <w:r w:rsidRPr="00134A7B">
              <w:rPr>
                <w:rFonts w:ascii="Arial" w:hAnsi="Arial" w:cs="Arial"/>
                <w:b/>
              </w:rPr>
              <w:t>Council Member, BPS</w:t>
            </w:r>
          </w:p>
        </w:tc>
      </w:tr>
      <w:tr w:rsidR="004C6A61" w:rsidRPr="00134A7B" w14:paraId="468194A9" w14:textId="77777777" w:rsidTr="00CD1E76">
        <w:tc>
          <w:tcPr>
            <w:tcW w:w="2556" w:type="dxa"/>
          </w:tcPr>
          <w:p w14:paraId="468194A7" w14:textId="77777777" w:rsidR="004C6A61" w:rsidRPr="00134A7B" w:rsidRDefault="004C6A61" w:rsidP="004C6A61">
            <w:pPr>
              <w:spacing w:line="240" w:lineRule="auto"/>
              <w:rPr>
                <w:rFonts w:ascii="Arial" w:hAnsi="Arial" w:cs="Arial"/>
              </w:rPr>
            </w:pPr>
            <w:r w:rsidRPr="00134A7B">
              <w:rPr>
                <w:rFonts w:ascii="Arial" w:hAnsi="Arial" w:cs="Arial"/>
              </w:rPr>
              <w:t>1998-1999</w:t>
            </w:r>
          </w:p>
        </w:tc>
        <w:tc>
          <w:tcPr>
            <w:tcW w:w="7082" w:type="dxa"/>
          </w:tcPr>
          <w:p w14:paraId="468194A8" w14:textId="77777777" w:rsidR="004C6A61" w:rsidRPr="00134A7B" w:rsidRDefault="004C6A61" w:rsidP="004C6A61">
            <w:pPr>
              <w:spacing w:line="240" w:lineRule="auto"/>
              <w:rPr>
                <w:rFonts w:ascii="Arial" w:hAnsi="Arial" w:cs="Arial"/>
              </w:rPr>
            </w:pPr>
            <w:r w:rsidRPr="00134A7B">
              <w:rPr>
                <w:rFonts w:ascii="Arial" w:hAnsi="Arial" w:cs="Arial"/>
                <w:b/>
              </w:rPr>
              <w:t>Vice Chair</w:t>
            </w:r>
            <w:r w:rsidRPr="00134A7B">
              <w:rPr>
                <w:rFonts w:ascii="Arial" w:hAnsi="Arial" w:cs="Arial"/>
              </w:rPr>
              <w:t>, Division of Health Psychology</w:t>
            </w:r>
            <w:r w:rsidRPr="00134A7B">
              <w:rPr>
                <w:rFonts w:ascii="Arial" w:hAnsi="Arial" w:cs="Arial"/>
              </w:rPr>
              <w:br/>
            </w:r>
            <w:r w:rsidRPr="00134A7B">
              <w:rPr>
                <w:rFonts w:ascii="Arial" w:hAnsi="Arial" w:cs="Arial"/>
                <w:b/>
              </w:rPr>
              <w:t>Chair</w:t>
            </w:r>
            <w:r w:rsidRPr="00134A7B">
              <w:rPr>
                <w:rFonts w:ascii="Arial" w:hAnsi="Arial" w:cs="Arial"/>
              </w:rPr>
              <w:t>, Division of Health Psychology Training Committee</w:t>
            </w:r>
          </w:p>
        </w:tc>
      </w:tr>
      <w:tr w:rsidR="004C6A61" w:rsidRPr="00134A7B" w14:paraId="468194AC" w14:textId="77777777" w:rsidTr="00CD1E76">
        <w:tc>
          <w:tcPr>
            <w:tcW w:w="2556" w:type="dxa"/>
          </w:tcPr>
          <w:p w14:paraId="468194AA" w14:textId="77777777" w:rsidR="004C6A61" w:rsidRPr="00134A7B" w:rsidRDefault="004C6A61" w:rsidP="004C6A61">
            <w:pPr>
              <w:spacing w:line="240" w:lineRule="auto"/>
              <w:rPr>
                <w:rFonts w:ascii="Arial" w:hAnsi="Arial" w:cs="Arial"/>
              </w:rPr>
            </w:pPr>
            <w:r w:rsidRPr="00134A7B">
              <w:rPr>
                <w:rFonts w:ascii="Arial" w:hAnsi="Arial" w:cs="Arial"/>
              </w:rPr>
              <w:t>1994-1997</w:t>
            </w:r>
          </w:p>
        </w:tc>
        <w:tc>
          <w:tcPr>
            <w:tcW w:w="7082" w:type="dxa"/>
          </w:tcPr>
          <w:p w14:paraId="468194AB" w14:textId="77777777" w:rsidR="004C6A61" w:rsidRPr="00134A7B" w:rsidRDefault="004C6A61" w:rsidP="004C6A61">
            <w:pPr>
              <w:spacing w:line="240" w:lineRule="auto"/>
              <w:rPr>
                <w:rFonts w:ascii="Arial" w:hAnsi="Arial" w:cs="Arial"/>
              </w:rPr>
            </w:pPr>
            <w:r w:rsidRPr="00134A7B">
              <w:rPr>
                <w:rFonts w:ascii="Arial" w:hAnsi="Arial" w:cs="Arial"/>
              </w:rPr>
              <w:t>Health Psychology Special Group Training Sub-Committee</w:t>
            </w:r>
          </w:p>
        </w:tc>
      </w:tr>
      <w:tr w:rsidR="004C6A61" w:rsidRPr="00134A7B" w14:paraId="468194AE" w14:textId="77777777" w:rsidTr="00092A1E">
        <w:tc>
          <w:tcPr>
            <w:tcW w:w="9638" w:type="dxa"/>
            <w:gridSpan w:val="2"/>
          </w:tcPr>
          <w:p w14:paraId="468194AD" w14:textId="77777777" w:rsidR="004C6A61" w:rsidRPr="00134A7B" w:rsidRDefault="004C6A61" w:rsidP="004C6A61">
            <w:pPr>
              <w:spacing w:line="240" w:lineRule="auto"/>
              <w:rPr>
                <w:rFonts w:ascii="Arial" w:hAnsi="Arial" w:cs="Arial"/>
                <w:b/>
                <w:i/>
              </w:rPr>
            </w:pPr>
            <w:r w:rsidRPr="00134A7B">
              <w:rPr>
                <w:rFonts w:ascii="Arial" w:hAnsi="Arial" w:cs="Arial"/>
                <w:b/>
                <w:i/>
              </w:rPr>
              <w:t>Medical Research Council (MRC)</w:t>
            </w:r>
          </w:p>
        </w:tc>
      </w:tr>
      <w:tr w:rsidR="004C6A61" w:rsidRPr="00134A7B" w14:paraId="468194B5" w14:textId="77777777" w:rsidTr="00CD1E76">
        <w:tc>
          <w:tcPr>
            <w:tcW w:w="2556" w:type="dxa"/>
          </w:tcPr>
          <w:p w14:paraId="468194AF" w14:textId="77777777" w:rsidR="004C6A61" w:rsidRPr="00134A7B" w:rsidRDefault="004C6A61" w:rsidP="004C6A61">
            <w:pPr>
              <w:spacing w:line="240" w:lineRule="auto"/>
              <w:rPr>
                <w:rFonts w:ascii="Arial" w:hAnsi="Arial" w:cs="Arial"/>
              </w:rPr>
            </w:pPr>
            <w:r w:rsidRPr="00134A7B">
              <w:rPr>
                <w:rFonts w:ascii="Arial" w:hAnsi="Arial" w:cs="Arial"/>
              </w:rPr>
              <w:t>2018</w:t>
            </w:r>
          </w:p>
          <w:p w14:paraId="468194B0" w14:textId="77777777" w:rsidR="004C6A61" w:rsidRPr="00134A7B" w:rsidRDefault="004C6A61" w:rsidP="004C6A61">
            <w:pPr>
              <w:spacing w:line="240" w:lineRule="auto"/>
              <w:rPr>
                <w:rFonts w:ascii="Arial" w:hAnsi="Arial" w:cs="Arial"/>
              </w:rPr>
            </w:pPr>
            <w:r w:rsidRPr="00134A7B">
              <w:rPr>
                <w:rFonts w:ascii="Arial" w:hAnsi="Arial" w:cs="Arial"/>
              </w:rPr>
              <w:t>2017</w:t>
            </w:r>
          </w:p>
          <w:p w14:paraId="468194B1" w14:textId="77777777" w:rsidR="004C6A61" w:rsidRPr="00134A7B" w:rsidRDefault="004C6A61" w:rsidP="004C6A61">
            <w:pPr>
              <w:spacing w:line="240" w:lineRule="auto"/>
              <w:rPr>
                <w:rFonts w:ascii="Arial" w:hAnsi="Arial" w:cs="Arial"/>
              </w:rPr>
            </w:pPr>
            <w:r w:rsidRPr="00134A7B">
              <w:rPr>
                <w:rFonts w:ascii="Arial" w:hAnsi="Arial" w:cs="Arial"/>
              </w:rPr>
              <w:lastRenderedPageBreak/>
              <w:t>2010-2015</w:t>
            </w:r>
          </w:p>
        </w:tc>
        <w:tc>
          <w:tcPr>
            <w:tcW w:w="7082" w:type="dxa"/>
          </w:tcPr>
          <w:p w14:paraId="468194B2" w14:textId="77777777" w:rsidR="004C6A61" w:rsidRPr="00134A7B" w:rsidRDefault="004C6A61" w:rsidP="004C6A61">
            <w:pPr>
              <w:spacing w:line="240" w:lineRule="auto"/>
              <w:rPr>
                <w:rFonts w:ascii="Arial" w:hAnsi="Arial" w:cs="Arial"/>
              </w:rPr>
            </w:pPr>
            <w:r w:rsidRPr="00134A7B">
              <w:rPr>
                <w:rFonts w:ascii="Arial" w:hAnsi="Arial" w:cs="Arial"/>
              </w:rPr>
              <w:lastRenderedPageBreak/>
              <w:t>Expert Review Group for UK Prevention Research Programme</w:t>
            </w:r>
          </w:p>
          <w:p w14:paraId="468194B3" w14:textId="77777777" w:rsidR="004C6A61" w:rsidRPr="00134A7B" w:rsidRDefault="004C6A61" w:rsidP="004C6A61">
            <w:pPr>
              <w:spacing w:line="240" w:lineRule="auto"/>
              <w:rPr>
                <w:rFonts w:ascii="Arial" w:hAnsi="Arial" w:cs="Arial"/>
              </w:rPr>
            </w:pPr>
            <w:r w:rsidRPr="00134A7B">
              <w:rPr>
                <w:rFonts w:ascii="Arial" w:hAnsi="Arial" w:cs="Arial"/>
              </w:rPr>
              <w:t>Skills Development Panel</w:t>
            </w:r>
          </w:p>
          <w:p w14:paraId="468194B4" w14:textId="77777777" w:rsidR="004C6A61" w:rsidRPr="00134A7B" w:rsidRDefault="004C6A61" w:rsidP="004C6A61">
            <w:pPr>
              <w:spacing w:line="240" w:lineRule="auto"/>
              <w:rPr>
                <w:rFonts w:ascii="Arial" w:hAnsi="Arial" w:cs="Arial"/>
              </w:rPr>
            </w:pPr>
            <w:r w:rsidRPr="00134A7B">
              <w:rPr>
                <w:rFonts w:ascii="Arial" w:hAnsi="Arial" w:cs="Arial"/>
              </w:rPr>
              <w:lastRenderedPageBreak/>
              <w:t>Methodology Board</w:t>
            </w:r>
          </w:p>
        </w:tc>
      </w:tr>
      <w:tr w:rsidR="004C6A61" w:rsidRPr="00134A7B" w14:paraId="468194B8" w14:textId="77777777" w:rsidTr="00CD1E76">
        <w:tc>
          <w:tcPr>
            <w:tcW w:w="2556" w:type="dxa"/>
          </w:tcPr>
          <w:p w14:paraId="468194B6" w14:textId="77777777" w:rsidR="004C6A61" w:rsidRPr="00134A7B" w:rsidRDefault="004C6A61" w:rsidP="004C6A61">
            <w:pPr>
              <w:spacing w:line="240" w:lineRule="auto"/>
              <w:rPr>
                <w:rFonts w:ascii="Arial" w:hAnsi="Arial" w:cs="Arial"/>
              </w:rPr>
            </w:pPr>
            <w:r w:rsidRPr="00134A7B">
              <w:rPr>
                <w:rFonts w:ascii="Arial" w:hAnsi="Arial" w:cs="Arial"/>
              </w:rPr>
              <w:lastRenderedPageBreak/>
              <w:t>2006-2009</w:t>
            </w:r>
          </w:p>
        </w:tc>
        <w:tc>
          <w:tcPr>
            <w:tcW w:w="7082" w:type="dxa"/>
          </w:tcPr>
          <w:p w14:paraId="468194B7" w14:textId="77777777" w:rsidR="004C6A61" w:rsidRPr="00134A7B" w:rsidRDefault="004C6A61" w:rsidP="004C6A61">
            <w:pPr>
              <w:spacing w:line="240" w:lineRule="auto"/>
              <w:rPr>
                <w:rFonts w:ascii="Arial" w:hAnsi="Arial" w:cs="Arial"/>
              </w:rPr>
            </w:pPr>
            <w:r w:rsidRPr="00134A7B">
              <w:rPr>
                <w:rFonts w:ascii="Arial" w:hAnsi="Arial" w:cs="Arial"/>
              </w:rPr>
              <w:t>College of Experts</w:t>
            </w:r>
          </w:p>
        </w:tc>
      </w:tr>
      <w:tr w:rsidR="004C6A61" w:rsidRPr="00134A7B" w14:paraId="468194BA" w14:textId="77777777" w:rsidTr="00092A1E">
        <w:tc>
          <w:tcPr>
            <w:tcW w:w="9638" w:type="dxa"/>
            <w:gridSpan w:val="2"/>
          </w:tcPr>
          <w:p w14:paraId="468194B9" w14:textId="77777777" w:rsidR="004C6A61" w:rsidRPr="00134A7B" w:rsidRDefault="004C6A61" w:rsidP="004C6A61">
            <w:pPr>
              <w:spacing w:line="240" w:lineRule="auto"/>
              <w:rPr>
                <w:rFonts w:ascii="Arial" w:hAnsi="Arial" w:cs="Arial"/>
                <w:b/>
                <w:i/>
              </w:rPr>
            </w:pPr>
            <w:r w:rsidRPr="00134A7B">
              <w:rPr>
                <w:rFonts w:ascii="Arial" w:hAnsi="Arial" w:cs="Arial"/>
                <w:b/>
                <w:i/>
              </w:rPr>
              <w:t>Wellcome Trust</w:t>
            </w:r>
          </w:p>
        </w:tc>
      </w:tr>
      <w:tr w:rsidR="004C6A61" w:rsidRPr="00134A7B" w14:paraId="468194BD" w14:textId="77777777" w:rsidTr="00CD1E76">
        <w:tc>
          <w:tcPr>
            <w:tcW w:w="2556" w:type="dxa"/>
          </w:tcPr>
          <w:p w14:paraId="468194BB" w14:textId="77777777" w:rsidR="004C6A61" w:rsidRPr="00134A7B" w:rsidRDefault="004C6A61" w:rsidP="004C6A61">
            <w:pPr>
              <w:spacing w:line="240" w:lineRule="auto"/>
              <w:rPr>
                <w:rFonts w:ascii="Arial" w:hAnsi="Arial" w:cs="Arial"/>
              </w:rPr>
            </w:pPr>
            <w:r w:rsidRPr="00134A7B">
              <w:rPr>
                <w:rFonts w:ascii="Arial" w:hAnsi="Arial" w:cs="Arial"/>
              </w:rPr>
              <w:t>2010-2012</w:t>
            </w:r>
          </w:p>
        </w:tc>
        <w:tc>
          <w:tcPr>
            <w:tcW w:w="7082" w:type="dxa"/>
          </w:tcPr>
          <w:p w14:paraId="468194BC" w14:textId="77777777" w:rsidR="004C6A61" w:rsidRPr="00134A7B" w:rsidRDefault="004C6A61" w:rsidP="004C6A61">
            <w:pPr>
              <w:spacing w:line="240" w:lineRule="auto"/>
              <w:rPr>
                <w:rFonts w:ascii="Arial" w:hAnsi="Arial" w:cs="Arial"/>
              </w:rPr>
            </w:pPr>
            <w:r w:rsidRPr="00134A7B">
              <w:rPr>
                <w:rFonts w:ascii="Arial" w:hAnsi="Arial" w:cs="Arial"/>
              </w:rPr>
              <w:t>Influenza Scientific Advisory Group</w:t>
            </w:r>
          </w:p>
        </w:tc>
      </w:tr>
      <w:tr w:rsidR="004C6A61" w:rsidRPr="00134A7B" w14:paraId="468194BF" w14:textId="77777777" w:rsidTr="006C12D5">
        <w:trPr>
          <w:trHeight w:val="268"/>
        </w:trPr>
        <w:tc>
          <w:tcPr>
            <w:tcW w:w="9638" w:type="dxa"/>
            <w:gridSpan w:val="2"/>
          </w:tcPr>
          <w:p w14:paraId="468194BE" w14:textId="77777777" w:rsidR="004C6A61" w:rsidRPr="00134A7B" w:rsidRDefault="004C6A61" w:rsidP="004C6A61">
            <w:pPr>
              <w:spacing w:line="240" w:lineRule="auto"/>
              <w:rPr>
                <w:rFonts w:ascii="Arial" w:hAnsi="Arial" w:cs="Arial"/>
                <w:b/>
                <w:i/>
              </w:rPr>
            </w:pPr>
            <w:r w:rsidRPr="00134A7B">
              <w:rPr>
                <w:rFonts w:ascii="Arial" w:hAnsi="Arial" w:cs="Arial"/>
                <w:b/>
                <w:i/>
              </w:rPr>
              <w:t>NHS National Institute of Health Research (NIHR)</w:t>
            </w:r>
          </w:p>
        </w:tc>
      </w:tr>
      <w:tr w:rsidR="004C6A61" w:rsidRPr="00134A7B" w14:paraId="468194C2" w14:textId="77777777" w:rsidTr="00CD1E76">
        <w:tc>
          <w:tcPr>
            <w:tcW w:w="2556" w:type="dxa"/>
          </w:tcPr>
          <w:p w14:paraId="3928E7B0" w14:textId="52F83076" w:rsidR="006C12D5" w:rsidRDefault="006C12D5" w:rsidP="004C6A61">
            <w:pPr>
              <w:spacing w:line="240" w:lineRule="auto"/>
              <w:rPr>
                <w:rFonts w:ascii="Arial" w:hAnsi="Arial" w:cs="Arial"/>
              </w:rPr>
            </w:pPr>
            <w:r>
              <w:rPr>
                <w:rFonts w:ascii="Arial" w:hAnsi="Arial" w:cs="Arial"/>
              </w:rPr>
              <w:t>2021</w:t>
            </w:r>
          </w:p>
          <w:p w14:paraId="7C704769" w14:textId="550A8250" w:rsidR="006C12D5" w:rsidRDefault="006C12D5" w:rsidP="004C6A61">
            <w:pPr>
              <w:spacing w:line="240" w:lineRule="auto"/>
              <w:rPr>
                <w:rFonts w:ascii="Arial" w:hAnsi="Arial" w:cs="Arial"/>
              </w:rPr>
            </w:pPr>
            <w:r>
              <w:rPr>
                <w:rFonts w:ascii="Arial" w:hAnsi="Arial" w:cs="Arial"/>
              </w:rPr>
              <w:t>2015 -2021</w:t>
            </w:r>
          </w:p>
          <w:p w14:paraId="468194C0" w14:textId="1BCC01DD" w:rsidR="004C6A61" w:rsidRPr="00134A7B" w:rsidRDefault="004C6A61" w:rsidP="004C6A61">
            <w:pPr>
              <w:spacing w:line="240" w:lineRule="auto"/>
              <w:rPr>
                <w:rFonts w:ascii="Arial" w:hAnsi="Arial" w:cs="Arial"/>
              </w:rPr>
            </w:pPr>
            <w:r w:rsidRPr="00134A7B">
              <w:rPr>
                <w:rFonts w:ascii="Arial" w:hAnsi="Arial" w:cs="Arial"/>
              </w:rPr>
              <w:t>2007-2010</w:t>
            </w:r>
          </w:p>
        </w:tc>
        <w:tc>
          <w:tcPr>
            <w:tcW w:w="7082" w:type="dxa"/>
          </w:tcPr>
          <w:p w14:paraId="109012D1" w14:textId="3BE29B75" w:rsidR="006C12D5" w:rsidRDefault="006C12D5" w:rsidP="004C6A61">
            <w:pPr>
              <w:spacing w:line="240" w:lineRule="auto"/>
              <w:rPr>
                <w:rFonts w:ascii="Arial" w:hAnsi="Arial" w:cs="Arial"/>
              </w:rPr>
            </w:pPr>
            <w:r>
              <w:rPr>
                <w:rFonts w:ascii="Arial" w:hAnsi="Arial" w:cs="Arial"/>
              </w:rPr>
              <w:t>NIHR Senior Investigator Emeritus</w:t>
            </w:r>
          </w:p>
          <w:p w14:paraId="75F217BC" w14:textId="0C0BE870" w:rsidR="006C12D5" w:rsidRDefault="006C12D5" w:rsidP="004C6A61">
            <w:pPr>
              <w:spacing w:line="240" w:lineRule="auto"/>
              <w:rPr>
                <w:rFonts w:ascii="Arial" w:hAnsi="Arial" w:cs="Arial"/>
              </w:rPr>
            </w:pPr>
            <w:r>
              <w:rPr>
                <w:rFonts w:ascii="Arial" w:hAnsi="Arial" w:cs="Arial"/>
              </w:rPr>
              <w:t>NIHR Senior Investigator</w:t>
            </w:r>
          </w:p>
          <w:p w14:paraId="468194C1" w14:textId="24A8AC98" w:rsidR="004C6A61" w:rsidRPr="00134A7B" w:rsidRDefault="004C6A61" w:rsidP="004C6A61">
            <w:pPr>
              <w:spacing w:line="240" w:lineRule="auto"/>
              <w:rPr>
                <w:rFonts w:ascii="Arial" w:hAnsi="Arial" w:cs="Arial"/>
              </w:rPr>
            </w:pPr>
            <w:r w:rsidRPr="00134A7B">
              <w:rPr>
                <w:rFonts w:ascii="Arial" w:hAnsi="Arial" w:cs="Arial"/>
              </w:rPr>
              <w:t>NIHR Programme Grants Board</w:t>
            </w:r>
            <w:r w:rsidRPr="00134A7B">
              <w:rPr>
                <w:rFonts w:ascii="Arial" w:hAnsi="Arial" w:cs="Arial"/>
              </w:rPr>
              <w:br/>
              <w:t>College of Panellists, NIHR Programme Grants</w:t>
            </w:r>
          </w:p>
        </w:tc>
      </w:tr>
      <w:tr w:rsidR="004C6A61" w:rsidRPr="00134A7B" w14:paraId="468194C5" w14:textId="77777777" w:rsidTr="00CD1E76">
        <w:tc>
          <w:tcPr>
            <w:tcW w:w="2556" w:type="dxa"/>
          </w:tcPr>
          <w:p w14:paraId="468194C3" w14:textId="77777777" w:rsidR="004C6A61" w:rsidRPr="00134A7B" w:rsidRDefault="004C6A61" w:rsidP="004C6A61">
            <w:pPr>
              <w:spacing w:line="240" w:lineRule="auto"/>
              <w:rPr>
                <w:rFonts w:ascii="Arial" w:hAnsi="Arial" w:cs="Arial"/>
              </w:rPr>
            </w:pPr>
            <w:r w:rsidRPr="00134A7B">
              <w:rPr>
                <w:rFonts w:ascii="Arial" w:hAnsi="Arial" w:cs="Arial"/>
              </w:rPr>
              <w:t>2009-2010</w:t>
            </w:r>
          </w:p>
        </w:tc>
        <w:tc>
          <w:tcPr>
            <w:tcW w:w="7082" w:type="dxa"/>
          </w:tcPr>
          <w:p w14:paraId="468194C4" w14:textId="77777777" w:rsidR="004C6A61" w:rsidRPr="00134A7B" w:rsidRDefault="004C6A61" w:rsidP="004C6A61">
            <w:pPr>
              <w:spacing w:line="240" w:lineRule="auto"/>
              <w:rPr>
                <w:rFonts w:ascii="Arial" w:hAnsi="Arial" w:cs="Arial"/>
              </w:rPr>
            </w:pPr>
            <w:r w:rsidRPr="00134A7B">
              <w:rPr>
                <w:rFonts w:ascii="Arial" w:hAnsi="Arial" w:cs="Arial"/>
              </w:rPr>
              <w:t>NIHR Health Services Research Board</w:t>
            </w:r>
          </w:p>
        </w:tc>
      </w:tr>
      <w:tr w:rsidR="004C6A61" w:rsidRPr="00134A7B" w14:paraId="468194C7" w14:textId="77777777" w:rsidTr="00092A1E">
        <w:tc>
          <w:tcPr>
            <w:tcW w:w="9638" w:type="dxa"/>
            <w:gridSpan w:val="2"/>
          </w:tcPr>
          <w:p w14:paraId="468194C6" w14:textId="1EB7FC09" w:rsidR="004C6A61" w:rsidRPr="00134A7B" w:rsidRDefault="004C6A61" w:rsidP="00011194">
            <w:pPr>
              <w:spacing w:line="240" w:lineRule="auto"/>
              <w:rPr>
                <w:rFonts w:ascii="Arial" w:hAnsi="Arial" w:cs="Arial"/>
                <w:b/>
                <w:i/>
              </w:rPr>
            </w:pPr>
            <w:r w:rsidRPr="00134A7B">
              <w:rPr>
                <w:rFonts w:ascii="Arial" w:hAnsi="Arial" w:cs="Arial"/>
                <w:b/>
                <w:i/>
              </w:rPr>
              <w:t>Cross-Government</w:t>
            </w:r>
            <w:r w:rsidR="00011194">
              <w:rPr>
                <w:rFonts w:ascii="Arial" w:hAnsi="Arial" w:cs="Arial"/>
                <w:b/>
                <w:i/>
              </w:rPr>
              <w:t xml:space="preserve"> </w:t>
            </w:r>
          </w:p>
        </w:tc>
      </w:tr>
      <w:tr w:rsidR="004C6A61" w:rsidRPr="00134A7B" w14:paraId="468194CA" w14:textId="77777777" w:rsidTr="00CD1E76">
        <w:tc>
          <w:tcPr>
            <w:tcW w:w="2556" w:type="dxa"/>
          </w:tcPr>
          <w:p w14:paraId="65A06412" w14:textId="77777777" w:rsidR="00DD4C2B" w:rsidRDefault="00DD4C2B" w:rsidP="004C6A61">
            <w:pPr>
              <w:spacing w:line="240" w:lineRule="auto"/>
              <w:rPr>
                <w:rFonts w:ascii="Arial" w:hAnsi="Arial" w:cs="Arial"/>
              </w:rPr>
            </w:pPr>
            <w:r>
              <w:rPr>
                <w:rFonts w:ascii="Arial" w:hAnsi="Arial" w:cs="Arial"/>
              </w:rPr>
              <w:t>2020</w:t>
            </w:r>
          </w:p>
          <w:p w14:paraId="468194C8" w14:textId="22DCA486" w:rsidR="004C6A61" w:rsidRPr="00134A7B" w:rsidRDefault="004C6A61" w:rsidP="004C6A61">
            <w:pPr>
              <w:spacing w:line="240" w:lineRule="auto"/>
              <w:rPr>
                <w:rFonts w:ascii="Arial" w:hAnsi="Arial" w:cs="Arial"/>
              </w:rPr>
            </w:pPr>
          </w:p>
        </w:tc>
        <w:tc>
          <w:tcPr>
            <w:tcW w:w="7082" w:type="dxa"/>
          </w:tcPr>
          <w:p w14:paraId="468194C9" w14:textId="7C6A5DBA" w:rsidR="00DD4C2B" w:rsidRPr="00134A7B" w:rsidRDefault="00A10867" w:rsidP="00A10867">
            <w:pPr>
              <w:spacing w:line="240" w:lineRule="auto"/>
              <w:rPr>
                <w:rFonts w:ascii="Arial" w:hAnsi="Arial" w:cs="Arial"/>
              </w:rPr>
            </w:pPr>
            <w:r>
              <w:rPr>
                <w:rFonts w:ascii="Arial" w:hAnsi="Arial" w:cs="Arial"/>
              </w:rPr>
              <w:t>T</w:t>
            </w:r>
            <w:r w:rsidR="00CB1A45">
              <w:rPr>
                <w:rFonts w:ascii="Arial" w:hAnsi="Arial" w:cs="Arial"/>
              </w:rPr>
              <w:t>he Scientific Pandemic Insights</w:t>
            </w:r>
            <w:r w:rsidRPr="00A10867">
              <w:rPr>
                <w:rFonts w:ascii="Arial" w:hAnsi="Arial" w:cs="Arial"/>
              </w:rPr>
              <w:t xml:space="preserve"> Group o</w:t>
            </w:r>
            <w:r>
              <w:rPr>
                <w:rFonts w:ascii="Arial" w:hAnsi="Arial" w:cs="Arial"/>
              </w:rPr>
              <w:t xml:space="preserve">n Behavioural Science </w:t>
            </w:r>
            <w:r w:rsidRPr="00A10867">
              <w:rPr>
                <w:rFonts w:ascii="Arial" w:hAnsi="Arial" w:cs="Arial"/>
              </w:rPr>
              <w:t>(SPI-B): 2019 Novel Coronavirus (Covid-19)</w:t>
            </w:r>
          </w:p>
        </w:tc>
      </w:tr>
      <w:tr w:rsidR="00DD4C2B" w:rsidRPr="00134A7B" w14:paraId="7E4312B2" w14:textId="77777777" w:rsidTr="00CD1E76">
        <w:tc>
          <w:tcPr>
            <w:tcW w:w="2556" w:type="dxa"/>
          </w:tcPr>
          <w:p w14:paraId="52B481A5" w14:textId="07E82173" w:rsidR="00DD4C2B" w:rsidRDefault="00DD4C2B" w:rsidP="004C6A61">
            <w:pPr>
              <w:spacing w:line="240" w:lineRule="auto"/>
              <w:rPr>
                <w:rFonts w:ascii="Arial" w:hAnsi="Arial" w:cs="Arial"/>
              </w:rPr>
            </w:pPr>
            <w:r w:rsidRPr="00134A7B">
              <w:rPr>
                <w:rFonts w:ascii="Arial" w:hAnsi="Arial" w:cs="Arial"/>
              </w:rPr>
              <w:t>2009-2010</w:t>
            </w:r>
          </w:p>
        </w:tc>
        <w:tc>
          <w:tcPr>
            <w:tcW w:w="7082" w:type="dxa"/>
          </w:tcPr>
          <w:p w14:paraId="71DE7533" w14:textId="256492FD" w:rsidR="00DD4C2B" w:rsidRDefault="00DD4C2B" w:rsidP="00DD4C2B">
            <w:pPr>
              <w:spacing w:line="240" w:lineRule="auto"/>
              <w:rPr>
                <w:rFonts w:ascii="Arial" w:hAnsi="Arial" w:cs="Arial"/>
              </w:rPr>
            </w:pPr>
            <w:r w:rsidRPr="00DD4C2B">
              <w:rPr>
                <w:rFonts w:ascii="Arial" w:hAnsi="Arial" w:cs="Arial"/>
              </w:rPr>
              <w:t>Scientific Advisory Group in Emergencies (SAGE)</w:t>
            </w:r>
          </w:p>
        </w:tc>
      </w:tr>
      <w:tr w:rsidR="004C6A61" w:rsidRPr="00134A7B" w14:paraId="468194CD" w14:textId="77777777" w:rsidTr="00CD1E76">
        <w:tc>
          <w:tcPr>
            <w:tcW w:w="2556" w:type="dxa"/>
          </w:tcPr>
          <w:p w14:paraId="468194CB" w14:textId="3DE97BD2" w:rsidR="004C6A61" w:rsidRPr="00134A7B" w:rsidRDefault="004C6A61" w:rsidP="004C6A61">
            <w:pPr>
              <w:spacing w:line="240" w:lineRule="auto"/>
              <w:rPr>
                <w:rFonts w:ascii="Arial" w:hAnsi="Arial" w:cs="Arial"/>
              </w:rPr>
            </w:pPr>
            <w:r w:rsidRPr="00134A7B">
              <w:rPr>
                <w:rFonts w:ascii="Arial" w:hAnsi="Arial" w:cs="Arial"/>
              </w:rPr>
              <w:t>2008-</w:t>
            </w:r>
            <w:r w:rsidR="00DD4C2B">
              <w:rPr>
                <w:rFonts w:ascii="Arial" w:hAnsi="Arial" w:cs="Arial"/>
              </w:rPr>
              <w:t>2010</w:t>
            </w:r>
          </w:p>
        </w:tc>
        <w:tc>
          <w:tcPr>
            <w:tcW w:w="7082" w:type="dxa"/>
          </w:tcPr>
          <w:p w14:paraId="468194CC" w14:textId="77777777" w:rsidR="004C6A61" w:rsidRPr="00134A7B" w:rsidRDefault="004C6A61" w:rsidP="004C6A61">
            <w:pPr>
              <w:spacing w:line="240" w:lineRule="auto"/>
              <w:rPr>
                <w:rFonts w:ascii="Arial" w:hAnsi="Arial" w:cs="Arial"/>
              </w:rPr>
            </w:pPr>
            <w:r w:rsidRPr="00134A7B">
              <w:rPr>
                <w:rFonts w:ascii="Arial" w:hAnsi="Arial" w:cs="Arial"/>
              </w:rPr>
              <w:t>Scientific Pandemic Influenza Advisory Group (SPI)</w:t>
            </w:r>
          </w:p>
        </w:tc>
      </w:tr>
      <w:tr w:rsidR="004C6A61" w:rsidRPr="00134A7B" w14:paraId="468194D0" w14:textId="77777777" w:rsidTr="00CD1E76">
        <w:tc>
          <w:tcPr>
            <w:tcW w:w="2556" w:type="dxa"/>
          </w:tcPr>
          <w:p w14:paraId="468194CE" w14:textId="4B3A2880" w:rsidR="004C6A61" w:rsidRPr="00134A7B" w:rsidRDefault="004C6A61" w:rsidP="004C6A61">
            <w:pPr>
              <w:spacing w:line="240" w:lineRule="auto"/>
              <w:rPr>
                <w:rFonts w:ascii="Arial" w:hAnsi="Arial" w:cs="Arial"/>
              </w:rPr>
            </w:pPr>
            <w:r w:rsidRPr="00134A7B">
              <w:rPr>
                <w:rFonts w:ascii="Arial" w:hAnsi="Arial" w:cs="Arial"/>
              </w:rPr>
              <w:t>2008-</w:t>
            </w:r>
            <w:r w:rsidR="00DD4C2B">
              <w:rPr>
                <w:rFonts w:ascii="Arial" w:hAnsi="Arial" w:cs="Arial"/>
              </w:rPr>
              <w:t>2010</w:t>
            </w:r>
          </w:p>
        </w:tc>
        <w:tc>
          <w:tcPr>
            <w:tcW w:w="7082" w:type="dxa"/>
          </w:tcPr>
          <w:p w14:paraId="468194CF" w14:textId="77777777" w:rsidR="004C6A61" w:rsidRPr="00134A7B" w:rsidRDefault="004C6A61" w:rsidP="004C6A61">
            <w:pPr>
              <w:spacing w:line="240" w:lineRule="auto"/>
              <w:rPr>
                <w:rFonts w:ascii="Arial" w:hAnsi="Arial" w:cs="Arial"/>
              </w:rPr>
            </w:pPr>
            <w:r w:rsidRPr="00134A7B">
              <w:rPr>
                <w:rFonts w:ascii="Arial" w:hAnsi="Arial" w:cs="Arial"/>
              </w:rPr>
              <w:t>Chair, SPI Behaviour &amp; Communications Group</w:t>
            </w:r>
          </w:p>
        </w:tc>
      </w:tr>
      <w:tr w:rsidR="004C6A61" w:rsidRPr="00134A7B" w14:paraId="468194D2" w14:textId="77777777" w:rsidTr="00092A1E">
        <w:tc>
          <w:tcPr>
            <w:tcW w:w="9638" w:type="dxa"/>
            <w:gridSpan w:val="2"/>
          </w:tcPr>
          <w:p w14:paraId="468194D1" w14:textId="77777777" w:rsidR="004C6A61" w:rsidRPr="00134A7B" w:rsidRDefault="004C6A61" w:rsidP="004C6A61">
            <w:pPr>
              <w:spacing w:line="240" w:lineRule="auto"/>
              <w:rPr>
                <w:rFonts w:ascii="Arial" w:hAnsi="Arial" w:cs="Arial"/>
                <w:b/>
                <w:i/>
              </w:rPr>
            </w:pPr>
            <w:r w:rsidRPr="00134A7B">
              <w:rPr>
                <w:rFonts w:ascii="Arial" w:hAnsi="Arial" w:cs="Arial"/>
                <w:b/>
                <w:i/>
              </w:rPr>
              <w:t>Department of Health/Public Health England</w:t>
            </w:r>
          </w:p>
        </w:tc>
      </w:tr>
      <w:tr w:rsidR="00011194" w:rsidRPr="00134A7B" w14:paraId="62F58754" w14:textId="77777777" w:rsidTr="00CD1E76">
        <w:trPr>
          <w:trHeight w:val="357"/>
        </w:trPr>
        <w:tc>
          <w:tcPr>
            <w:tcW w:w="2556" w:type="dxa"/>
          </w:tcPr>
          <w:p w14:paraId="3631351C" w14:textId="3D5968FB" w:rsidR="00011194" w:rsidRDefault="00011194" w:rsidP="004C6A61">
            <w:pPr>
              <w:spacing w:line="240" w:lineRule="auto"/>
              <w:rPr>
                <w:rFonts w:ascii="Arial" w:hAnsi="Arial" w:cs="Arial"/>
              </w:rPr>
            </w:pPr>
            <w:r>
              <w:rPr>
                <w:rFonts w:ascii="Arial" w:hAnsi="Arial" w:cs="Arial"/>
              </w:rPr>
              <w:t>2020</w:t>
            </w:r>
            <w:r w:rsidR="001549C2">
              <w:rPr>
                <w:rFonts w:ascii="Arial" w:hAnsi="Arial" w:cs="Arial"/>
              </w:rPr>
              <w:t>-2021</w:t>
            </w:r>
          </w:p>
        </w:tc>
        <w:tc>
          <w:tcPr>
            <w:tcW w:w="7082" w:type="dxa"/>
          </w:tcPr>
          <w:p w14:paraId="1634B8F1" w14:textId="77777777" w:rsidR="00011194" w:rsidRDefault="00011194" w:rsidP="00011194">
            <w:pPr>
              <w:spacing w:line="240" w:lineRule="auto"/>
              <w:rPr>
                <w:rFonts w:ascii="Arial" w:hAnsi="Arial" w:cs="Arial"/>
              </w:rPr>
            </w:pPr>
            <w:r>
              <w:rPr>
                <w:rFonts w:ascii="Arial" w:hAnsi="Arial" w:cs="Arial"/>
              </w:rPr>
              <w:t xml:space="preserve">Member, </w:t>
            </w:r>
            <w:r w:rsidRPr="00011194">
              <w:rPr>
                <w:rFonts w:ascii="Arial" w:hAnsi="Arial" w:cs="Arial"/>
              </w:rPr>
              <w:t>L</w:t>
            </w:r>
            <w:r>
              <w:rPr>
                <w:rFonts w:ascii="Arial" w:hAnsi="Arial" w:cs="Arial"/>
              </w:rPr>
              <w:t>ondon</w:t>
            </w:r>
            <w:r w:rsidRPr="00011194">
              <w:rPr>
                <w:rFonts w:ascii="Arial" w:hAnsi="Arial" w:cs="Arial"/>
              </w:rPr>
              <w:t xml:space="preserve"> T</w:t>
            </w:r>
            <w:r>
              <w:rPr>
                <w:rFonts w:ascii="Arial" w:hAnsi="Arial" w:cs="Arial"/>
              </w:rPr>
              <w:t>ransit</w:t>
            </w:r>
            <w:r w:rsidR="005935FF">
              <w:rPr>
                <w:rFonts w:ascii="Arial" w:hAnsi="Arial" w:cs="Arial"/>
              </w:rPr>
              <w:t>i</w:t>
            </w:r>
            <w:r>
              <w:rPr>
                <w:rFonts w:ascii="Arial" w:hAnsi="Arial" w:cs="Arial"/>
              </w:rPr>
              <w:t>on</w:t>
            </w:r>
            <w:r w:rsidRPr="00011194">
              <w:rPr>
                <w:rFonts w:ascii="Arial" w:hAnsi="Arial" w:cs="Arial"/>
              </w:rPr>
              <w:t xml:space="preserve"> B</w:t>
            </w:r>
            <w:r>
              <w:rPr>
                <w:rFonts w:ascii="Arial" w:hAnsi="Arial" w:cs="Arial"/>
              </w:rPr>
              <w:t>oard</w:t>
            </w:r>
            <w:r w:rsidRPr="00011194">
              <w:rPr>
                <w:rFonts w:ascii="Arial" w:hAnsi="Arial" w:cs="Arial"/>
              </w:rPr>
              <w:t xml:space="preserve"> </w:t>
            </w:r>
            <w:r>
              <w:rPr>
                <w:rFonts w:ascii="Arial" w:hAnsi="Arial" w:cs="Arial"/>
              </w:rPr>
              <w:t xml:space="preserve">Covid19 </w:t>
            </w:r>
            <w:r w:rsidRPr="00011194">
              <w:rPr>
                <w:rFonts w:ascii="Arial" w:hAnsi="Arial" w:cs="Arial"/>
              </w:rPr>
              <w:t>O</w:t>
            </w:r>
            <w:r>
              <w:rPr>
                <w:rFonts w:ascii="Arial" w:hAnsi="Arial" w:cs="Arial"/>
              </w:rPr>
              <w:t>utbreak</w:t>
            </w:r>
            <w:r w:rsidRPr="00011194">
              <w:rPr>
                <w:rFonts w:ascii="Arial" w:hAnsi="Arial" w:cs="Arial"/>
              </w:rPr>
              <w:t xml:space="preserve"> C</w:t>
            </w:r>
            <w:r>
              <w:rPr>
                <w:rFonts w:ascii="Arial" w:hAnsi="Arial" w:cs="Arial"/>
              </w:rPr>
              <w:t>ontrol</w:t>
            </w:r>
            <w:r w:rsidRPr="00011194">
              <w:rPr>
                <w:rFonts w:ascii="Arial" w:hAnsi="Arial" w:cs="Arial"/>
              </w:rPr>
              <w:t xml:space="preserve"> S</w:t>
            </w:r>
            <w:r>
              <w:rPr>
                <w:rFonts w:ascii="Arial" w:hAnsi="Arial" w:cs="Arial"/>
              </w:rPr>
              <w:t>trategy</w:t>
            </w:r>
            <w:r w:rsidRPr="00011194">
              <w:rPr>
                <w:rFonts w:ascii="Arial" w:hAnsi="Arial" w:cs="Arial"/>
              </w:rPr>
              <w:t xml:space="preserve"> G</w:t>
            </w:r>
            <w:r>
              <w:rPr>
                <w:rFonts w:ascii="Arial" w:hAnsi="Arial" w:cs="Arial"/>
              </w:rPr>
              <w:t>roup</w:t>
            </w:r>
          </w:p>
          <w:p w14:paraId="18CF4778" w14:textId="13A6F108" w:rsidR="00780AE4" w:rsidRDefault="00780AE4" w:rsidP="00011194">
            <w:pPr>
              <w:spacing w:line="240" w:lineRule="auto"/>
              <w:rPr>
                <w:rFonts w:ascii="Arial" w:hAnsi="Arial" w:cs="Arial"/>
              </w:rPr>
            </w:pPr>
            <w:r>
              <w:rPr>
                <w:rFonts w:ascii="Arial" w:hAnsi="Arial" w:cs="Arial"/>
              </w:rPr>
              <w:t xml:space="preserve">Member, </w:t>
            </w:r>
            <w:r w:rsidRPr="00780AE4">
              <w:rPr>
                <w:rFonts w:ascii="Arial" w:hAnsi="Arial" w:cs="Arial"/>
              </w:rPr>
              <w:t>COVID-19 Vaccine Health Equity and Engagement Task and Finish Group</w:t>
            </w:r>
          </w:p>
        </w:tc>
      </w:tr>
      <w:tr w:rsidR="004C6A61" w:rsidRPr="00134A7B" w14:paraId="468194D7" w14:textId="77777777" w:rsidTr="00CD1E76">
        <w:trPr>
          <w:trHeight w:val="357"/>
        </w:trPr>
        <w:tc>
          <w:tcPr>
            <w:tcW w:w="2556" w:type="dxa"/>
          </w:tcPr>
          <w:p w14:paraId="3C48152E" w14:textId="19DBD12E" w:rsidR="00AA4E61" w:rsidRDefault="00AA4E61" w:rsidP="004C6A61">
            <w:pPr>
              <w:spacing w:line="240" w:lineRule="auto"/>
              <w:rPr>
                <w:rFonts w:ascii="Arial" w:hAnsi="Arial" w:cs="Arial"/>
              </w:rPr>
            </w:pPr>
            <w:r>
              <w:rPr>
                <w:rFonts w:ascii="Arial" w:hAnsi="Arial" w:cs="Arial"/>
              </w:rPr>
              <w:t>2019-</w:t>
            </w:r>
          </w:p>
          <w:p w14:paraId="468194D3" w14:textId="1E18E64F" w:rsidR="004C6A61" w:rsidRPr="00134A7B" w:rsidRDefault="004C6A61" w:rsidP="004C6A61">
            <w:pPr>
              <w:spacing w:line="240" w:lineRule="auto"/>
              <w:rPr>
                <w:rFonts w:ascii="Arial" w:hAnsi="Arial" w:cs="Arial"/>
              </w:rPr>
            </w:pPr>
            <w:r w:rsidRPr="00134A7B">
              <w:rPr>
                <w:rFonts w:ascii="Arial" w:hAnsi="Arial" w:cs="Arial"/>
              </w:rPr>
              <w:t xml:space="preserve">2013-    </w:t>
            </w:r>
          </w:p>
          <w:p w14:paraId="468194D4" w14:textId="77777777" w:rsidR="004C6A61" w:rsidRPr="00134A7B" w:rsidRDefault="004C6A61" w:rsidP="004C6A61">
            <w:pPr>
              <w:spacing w:line="240" w:lineRule="auto"/>
              <w:rPr>
                <w:rFonts w:ascii="Arial" w:hAnsi="Arial" w:cs="Arial"/>
              </w:rPr>
            </w:pPr>
            <w:r w:rsidRPr="00134A7B">
              <w:rPr>
                <w:rFonts w:ascii="Arial" w:hAnsi="Arial" w:cs="Arial"/>
              </w:rPr>
              <w:t>2013-</w:t>
            </w:r>
          </w:p>
        </w:tc>
        <w:tc>
          <w:tcPr>
            <w:tcW w:w="7082" w:type="dxa"/>
          </w:tcPr>
          <w:p w14:paraId="6ADA040C" w14:textId="2C46B39B" w:rsidR="00AA4E61" w:rsidRDefault="00AA4E61" w:rsidP="004C6A61">
            <w:pPr>
              <w:spacing w:line="240" w:lineRule="auto"/>
              <w:rPr>
                <w:rFonts w:ascii="Arial" w:hAnsi="Arial" w:cs="Arial"/>
              </w:rPr>
            </w:pPr>
            <w:r>
              <w:rPr>
                <w:rFonts w:ascii="Arial" w:hAnsi="Arial" w:cs="Arial"/>
              </w:rPr>
              <w:t>Honorary Public Health Academic Contract (England)</w:t>
            </w:r>
          </w:p>
          <w:p w14:paraId="468194D5" w14:textId="0203E7A3" w:rsidR="004C6A61" w:rsidRPr="00134A7B" w:rsidRDefault="004C6A61" w:rsidP="004C6A61">
            <w:pPr>
              <w:spacing w:line="240" w:lineRule="auto"/>
              <w:rPr>
                <w:rFonts w:ascii="Arial" w:hAnsi="Arial" w:cs="Arial"/>
              </w:rPr>
            </w:pPr>
            <w:r w:rsidRPr="00134A7B">
              <w:rPr>
                <w:rFonts w:ascii="Arial" w:hAnsi="Arial" w:cs="Arial"/>
              </w:rPr>
              <w:t xml:space="preserve">Behavioural Insights Expert Advisory Group </w:t>
            </w:r>
          </w:p>
          <w:p w14:paraId="468194D6" w14:textId="77777777" w:rsidR="004C6A61" w:rsidRPr="00134A7B" w:rsidRDefault="004C6A61" w:rsidP="004C6A61">
            <w:pPr>
              <w:spacing w:line="240" w:lineRule="auto"/>
              <w:rPr>
                <w:rFonts w:ascii="Arial" w:hAnsi="Arial" w:cs="Arial"/>
              </w:rPr>
            </w:pPr>
            <w:r w:rsidRPr="00134A7B">
              <w:rPr>
                <w:rFonts w:ascii="Arial" w:hAnsi="Arial" w:cs="Arial"/>
              </w:rPr>
              <w:t xml:space="preserve">Ensuring Translation of Evidence into Public Health Practice Advisory Group </w:t>
            </w:r>
          </w:p>
        </w:tc>
      </w:tr>
      <w:tr w:rsidR="004C6A61" w:rsidRPr="00134A7B" w14:paraId="468194DA" w14:textId="77777777" w:rsidTr="00CD1E76">
        <w:tc>
          <w:tcPr>
            <w:tcW w:w="2556" w:type="dxa"/>
          </w:tcPr>
          <w:p w14:paraId="468194D8" w14:textId="77777777" w:rsidR="004C6A61" w:rsidRPr="00134A7B" w:rsidRDefault="004C6A61" w:rsidP="004C6A61">
            <w:pPr>
              <w:spacing w:line="240" w:lineRule="auto"/>
              <w:rPr>
                <w:rFonts w:ascii="Arial" w:hAnsi="Arial" w:cs="Arial"/>
              </w:rPr>
            </w:pPr>
            <w:r w:rsidRPr="00134A7B">
              <w:rPr>
                <w:rFonts w:ascii="Arial" w:hAnsi="Arial" w:cs="Arial"/>
              </w:rPr>
              <w:t>2009-2015</w:t>
            </w:r>
          </w:p>
        </w:tc>
        <w:tc>
          <w:tcPr>
            <w:tcW w:w="7082" w:type="dxa"/>
          </w:tcPr>
          <w:p w14:paraId="468194D9" w14:textId="77777777" w:rsidR="004C6A61" w:rsidRPr="00134A7B" w:rsidRDefault="004C6A61" w:rsidP="004C6A61">
            <w:pPr>
              <w:spacing w:line="240" w:lineRule="auto"/>
              <w:rPr>
                <w:rFonts w:ascii="Arial" w:hAnsi="Arial" w:cs="Arial"/>
              </w:rPr>
            </w:pPr>
            <w:r w:rsidRPr="00134A7B">
              <w:rPr>
                <w:rFonts w:ascii="Arial" w:hAnsi="Arial" w:cs="Arial"/>
              </w:rPr>
              <w:t>Co-Director, NHS Centre for Smoking Cessation and Training</w:t>
            </w:r>
          </w:p>
        </w:tc>
      </w:tr>
      <w:tr w:rsidR="004C6A61" w:rsidRPr="00134A7B" w14:paraId="468194DD" w14:textId="77777777" w:rsidTr="00CD1E76">
        <w:tc>
          <w:tcPr>
            <w:tcW w:w="2556" w:type="dxa"/>
          </w:tcPr>
          <w:p w14:paraId="468194DB" w14:textId="77777777" w:rsidR="004C6A61" w:rsidRPr="00134A7B" w:rsidRDefault="004C6A61" w:rsidP="004C6A61">
            <w:pPr>
              <w:spacing w:line="240" w:lineRule="auto"/>
              <w:rPr>
                <w:rFonts w:ascii="Arial" w:hAnsi="Arial" w:cs="Arial"/>
              </w:rPr>
            </w:pPr>
            <w:r w:rsidRPr="00134A7B">
              <w:rPr>
                <w:rFonts w:ascii="Arial" w:hAnsi="Arial" w:cs="Arial"/>
              </w:rPr>
              <w:t>2009-2010</w:t>
            </w:r>
          </w:p>
        </w:tc>
        <w:tc>
          <w:tcPr>
            <w:tcW w:w="7082" w:type="dxa"/>
          </w:tcPr>
          <w:p w14:paraId="468194DC" w14:textId="77777777" w:rsidR="004C6A61" w:rsidRPr="00134A7B" w:rsidRDefault="004C6A61" w:rsidP="004C6A61">
            <w:pPr>
              <w:spacing w:line="240" w:lineRule="auto"/>
              <w:rPr>
                <w:rFonts w:ascii="Arial" w:hAnsi="Arial" w:cs="Arial"/>
              </w:rPr>
            </w:pPr>
            <w:r w:rsidRPr="00134A7B">
              <w:rPr>
                <w:rFonts w:ascii="Arial" w:hAnsi="Arial" w:cs="Arial"/>
              </w:rPr>
              <w:t>High Level Clinical Effectiveness Research Agenda Group</w:t>
            </w:r>
          </w:p>
        </w:tc>
      </w:tr>
      <w:tr w:rsidR="004C6A61" w:rsidRPr="00134A7B" w14:paraId="468194E5" w14:textId="77777777" w:rsidTr="00CD1E76">
        <w:tc>
          <w:tcPr>
            <w:tcW w:w="2556" w:type="dxa"/>
          </w:tcPr>
          <w:p w14:paraId="468194DE" w14:textId="77777777" w:rsidR="004C6A61" w:rsidRPr="00134A7B" w:rsidRDefault="004C6A61" w:rsidP="004C6A61">
            <w:pPr>
              <w:spacing w:line="240" w:lineRule="auto"/>
              <w:rPr>
                <w:rFonts w:ascii="Arial" w:hAnsi="Arial" w:cs="Arial"/>
              </w:rPr>
            </w:pPr>
            <w:r w:rsidRPr="00134A7B">
              <w:rPr>
                <w:rFonts w:ascii="Arial" w:hAnsi="Arial" w:cs="Arial"/>
              </w:rPr>
              <w:t>2007-2010</w:t>
            </w:r>
          </w:p>
          <w:p w14:paraId="468194DF" w14:textId="77777777" w:rsidR="004C6A61" w:rsidRPr="00134A7B" w:rsidRDefault="004C6A61" w:rsidP="004C6A61">
            <w:pPr>
              <w:spacing w:line="240" w:lineRule="auto"/>
              <w:rPr>
                <w:rFonts w:ascii="Arial" w:hAnsi="Arial" w:cs="Arial"/>
              </w:rPr>
            </w:pPr>
          </w:p>
          <w:p w14:paraId="468194E0" w14:textId="77777777" w:rsidR="004C6A61" w:rsidRPr="00134A7B" w:rsidRDefault="004C6A61" w:rsidP="004C6A61">
            <w:pPr>
              <w:spacing w:line="240" w:lineRule="auto"/>
              <w:rPr>
                <w:rFonts w:ascii="Arial" w:hAnsi="Arial" w:cs="Arial"/>
              </w:rPr>
            </w:pPr>
          </w:p>
          <w:p w14:paraId="468194E1" w14:textId="77777777" w:rsidR="004C6A61" w:rsidRPr="00134A7B" w:rsidRDefault="004C6A61" w:rsidP="004C6A61">
            <w:pPr>
              <w:spacing w:line="240" w:lineRule="auto"/>
              <w:rPr>
                <w:rFonts w:ascii="Arial" w:hAnsi="Arial" w:cs="Arial"/>
              </w:rPr>
            </w:pPr>
          </w:p>
          <w:p w14:paraId="468194E2" w14:textId="77777777" w:rsidR="004C6A61" w:rsidRPr="00134A7B" w:rsidRDefault="004C6A61" w:rsidP="004C6A61">
            <w:pPr>
              <w:spacing w:line="240" w:lineRule="auto"/>
              <w:rPr>
                <w:rFonts w:ascii="Arial" w:hAnsi="Arial" w:cs="Arial"/>
              </w:rPr>
            </w:pPr>
            <w:r w:rsidRPr="00134A7B">
              <w:rPr>
                <w:rFonts w:ascii="Arial" w:hAnsi="Arial" w:cs="Arial"/>
              </w:rPr>
              <w:t>2003-2009</w:t>
            </w:r>
          </w:p>
        </w:tc>
        <w:tc>
          <w:tcPr>
            <w:tcW w:w="7082" w:type="dxa"/>
          </w:tcPr>
          <w:p w14:paraId="468194E3" w14:textId="77777777" w:rsidR="004C6A61" w:rsidRPr="00134A7B" w:rsidRDefault="004C6A61" w:rsidP="004C6A61">
            <w:pPr>
              <w:spacing w:line="240" w:lineRule="auto"/>
              <w:rPr>
                <w:rFonts w:ascii="Arial" w:hAnsi="Arial" w:cs="Arial"/>
              </w:rPr>
            </w:pPr>
            <w:r w:rsidRPr="00134A7B">
              <w:rPr>
                <w:rFonts w:ascii="Arial" w:hAnsi="Arial" w:cs="Arial"/>
              </w:rPr>
              <w:t>NHS Choices Learning Network Academic Advisory Board</w:t>
            </w:r>
            <w:r w:rsidRPr="00134A7B">
              <w:rPr>
                <w:rFonts w:ascii="Arial" w:hAnsi="Arial" w:cs="Arial"/>
              </w:rPr>
              <w:br/>
              <w:t>NHS LifeCheck Programme Board</w:t>
            </w:r>
            <w:r w:rsidRPr="00134A7B">
              <w:rPr>
                <w:rFonts w:ascii="Arial" w:hAnsi="Arial" w:cs="Arial"/>
              </w:rPr>
              <w:br/>
              <w:t>NHS Health Trainer National Evaluation Group</w:t>
            </w:r>
            <w:r w:rsidRPr="00134A7B">
              <w:rPr>
                <w:rFonts w:ascii="Arial" w:hAnsi="Arial" w:cs="Arial"/>
              </w:rPr>
              <w:br/>
              <w:t>Chair, National Evaluation Steering Group</w:t>
            </w:r>
          </w:p>
          <w:p w14:paraId="468194E4" w14:textId="77777777" w:rsidR="004C6A61" w:rsidRPr="00134A7B" w:rsidRDefault="004C6A61" w:rsidP="004C6A61">
            <w:pPr>
              <w:spacing w:line="240" w:lineRule="auto"/>
              <w:rPr>
                <w:rFonts w:ascii="Arial" w:hAnsi="Arial" w:cs="Arial"/>
              </w:rPr>
            </w:pPr>
            <w:r w:rsidRPr="00134A7B">
              <w:rPr>
                <w:rFonts w:ascii="Arial" w:hAnsi="Arial" w:cs="Arial"/>
              </w:rPr>
              <w:t>Part-time consultant, Health Improvement and Protection Directorate</w:t>
            </w:r>
          </w:p>
        </w:tc>
      </w:tr>
      <w:tr w:rsidR="004C6A61" w:rsidRPr="00134A7B" w14:paraId="468194E7" w14:textId="77777777" w:rsidTr="00092A1E">
        <w:tc>
          <w:tcPr>
            <w:tcW w:w="9638" w:type="dxa"/>
            <w:gridSpan w:val="2"/>
          </w:tcPr>
          <w:p w14:paraId="468194E6" w14:textId="77777777" w:rsidR="004C6A61" w:rsidRPr="00134A7B" w:rsidRDefault="004C6A61" w:rsidP="004C6A61">
            <w:pPr>
              <w:spacing w:line="240" w:lineRule="auto"/>
              <w:rPr>
                <w:rFonts w:ascii="Arial" w:hAnsi="Arial" w:cs="Arial"/>
                <w:b/>
                <w:i/>
              </w:rPr>
            </w:pPr>
            <w:r w:rsidRPr="00134A7B">
              <w:rPr>
                <w:rFonts w:ascii="Arial" w:hAnsi="Arial" w:cs="Arial"/>
                <w:b/>
                <w:i/>
              </w:rPr>
              <w:t>National Institute of Clinical Health and Excellence (NICE)</w:t>
            </w:r>
          </w:p>
        </w:tc>
      </w:tr>
      <w:tr w:rsidR="004C6A61" w:rsidRPr="00134A7B" w14:paraId="468194EC" w14:textId="77777777" w:rsidTr="00CD1E76">
        <w:tc>
          <w:tcPr>
            <w:tcW w:w="2556" w:type="dxa"/>
          </w:tcPr>
          <w:p w14:paraId="468194E8" w14:textId="77777777" w:rsidR="004C6A61" w:rsidRPr="00134A7B" w:rsidRDefault="004C6A61" w:rsidP="004C6A61">
            <w:pPr>
              <w:spacing w:line="240" w:lineRule="auto"/>
              <w:rPr>
                <w:rFonts w:ascii="Arial" w:hAnsi="Arial" w:cs="Arial"/>
              </w:rPr>
            </w:pPr>
            <w:r w:rsidRPr="00134A7B">
              <w:rPr>
                <w:rFonts w:ascii="Arial" w:hAnsi="Arial" w:cs="Arial"/>
              </w:rPr>
              <w:t>2012-2013</w:t>
            </w:r>
          </w:p>
          <w:p w14:paraId="468194E9" w14:textId="77777777" w:rsidR="004C6A61" w:rsidRPr="00134A7B" w:rsidRDefault="004C6A61" w:rsidP="004C6A61">
            <w:pPr>
              <w:spacing w:line="240" w:lineRule="auto"/>
              <w:rPr>
                <w:rFonts w:ascii="Arial" w:hAnsi="Arial" w:cs="Arial"/>
              </w:rPr>
            </w:pPr>
            <w:r w:rsidRPr="00134A7B">
              <w:rPr>
                <w:rFonts w:ascii="Arial" w:hAnsi="Arial" w:cs="Arial"/>
              </w:rPr>
              <w:t>2006-2013</w:t>
            </w:r>
          </w:p>
        </w:tc>
        <w:tc>
          <w:tcPr>
            <w:tcW w:w="7082" w:type="dxa"/>
          </w:tcPr>
          <w:p w14:paraId="468194EA" w14:textId="77777777" w:rsidR="004C6A61" w:rsidRPr="00134A7B" w:rsidRDefault="004C6A61" w:rsidP="004C6A61">
            <w:pPr>
              <w:spacing w:line="240" w:lineRule="auto"/>
              <w:rPr>
                <w:rFonts w:ascii="Arial" w:hAnsi="Arial" w:cs="Arial"/>
              </w:rPr>
            </w:pPr>
            <w:r w:rsidRPr="00134A7B">
              <w:rPr>
                <w:rFonts w:ascii="Arial" w:hAnsi="Arial" w:cs="Arial"/>
              </w:rPr>
              <w:t>Behaviour Change Advisory Committee</w:t>
            </w:r>
          </w:p>
          <w:p w14:paraId="468194EB" w14:textId="77777777" w:rsidR="004C6A61" w:rsidRPr="00134A7B" w:rsidRDefault="004C6A61" w:rsidP="004C6A61">
            <w:pPr>
              <w:spacing w:line="240" w:lineRule="auto"/>
              <w:rPr>
                <w:rFonts w:ascii="Arial" w:hAnsi="Arial" w:cs="Arial"/>
              </w:rPr>
            </w:pPr>
            <w:r w:rsidRPr="00134A7B">
              <w:rPr>
                <w:rFonts w:ascii="Arial" w:hAnsi="Arial" w:cs="Arial"/>
              </w:rPr>
              <w:t>Public Health Interventions Advisory Committee</w:t>
            </w:r>
          </w:p>
        </w:tc>
      </w:tr>
      <w:tr w:rsidR="004C6A61" w:rsidRPr="00134A7B" w14:paraId="468194EF" w14:textId="77777777" w:rsidTr="00CD1E76">
        <w:tc>
          <w:tcPr>
            <w:tcW w:w="2556" w:type="dxa"/>
          </w:tcPr>
          <w:p w14:paraId="468194ED" w14:textId="77777777" w:rsidR="004C6A61" w:rsidRPr="00134A7B" w:rsidRDefault="004C6A61" w:rsidP="004C6A61">
            <w:pPr>
              <w:spacing w:line="240" w:lineRule="auto"/>
              <w:rPr>
                <w:rFonts w:ascii="Arial" w:hAnsi="Arial" w:cs="Arial"/>
              </w:rPr>
            </w:pPr>
            <w:r w:rsidRPr="00134A7B">
              <w:rPr>
                <w:rFonts w:ascii="Arial" w:hAnsi="Arial" w:cs="Arial"/>
              </w:rPr>
              <w:t>2008-</w:t>
            </w:r>
          </w:p>
        </w:tc>
        <w:tc>
          <w:tcPr>
            <w:tcW w:w="7082" w:type="dxa"/>
          </w:tcPr>
          <w:p w14:paraId="468194EE" w14:textId="77777777" w:rsidR="004C6A61" w:rsidRPr="00134A7B" w:rsidRDefault="004C6A61" w:rsidP="004C6A61">
            <w:pPr>
              <w:spacing w:line="240" w:lineRule="auto"/>
              <w:rPr>
                <w:rFonts w:ascii="Arial" w:hAnsi="Arial" w:cs="Arial"/>
              </w:rPr>
            </w:pPr>
            <w:r w:rsidRPr="00134A7B">
              <w:rPr>
                <w:rFonts w:ascii="Arial" w:hAnsi="Arial" w:cs="Arial"/>
              </w:rPr>
              <w:t>Implementation Strategy Group</w:t>
            </w:r>
          </w:p>
        </w:tc>
      </w:tr>
      <w:tr w:rsidR="004C6A61" w:rsidRPr="00134A7B" w14:paraId="468194F1" w14:textId="77777777" w:rsidTr="00092A1E">
        <w:tc>
          <w:tcPr>
            <w:tcW w:w="9638" w:type="dxa"/>
            <w:gridSpan w:val="2"/>
          </w:tcPr>
          <w:p w14:paraId="468194F0" w14:textId="77777777" w:rsidR="004C6A61" w:rsidRPr="00134A7B" w:rsidRDefault="004C6A61" w:rsidP="004C6A61">
            <w:pPr>
              <w:spacing w:line="240" w:lineRule="auto"/>
              <w:rPr>
                <w:rFonts w:ascii="Arial" w:hAnsi="Arial" w:cs="Arial"/>
                <w:i/>
              </w:rPr>
            </w:pPr>
            <w:r w:rsidRPr="00134A7B">
              <w:rPr>
                <w:rFonts w:ascii="Arial" w:hAnsi="Arial" w:cs="Arial"/>
                <w:b/>
                <w:i/>
              </w:rPr>
              <w:t>Society of Behavioral Medicine (SBM)</w:t>
            </w:r>
          </w:p>
        </w:tc>
      </w:tr>
      <w:tr w:rsidR="004C6A61" w:rsidRPr="00134A7B" w14:paraId="468194F6" w14:textId="77777777" w:rsidTr="00CD1E76">
        <w:tc>
          <w:tcPr>
            <w:tcW w:w="2556" w:type="dxa"/>
          </w:tcPr>
          <w:p w14:paraId="468194F2" w14:textId="77777777" w:rsidR="004C6A61" w:rsidRPr="00134A7B" w:rsidRDefault="004C6A61" w:rsidP="004C6A61">
            <w:pPr>
              <w:spacing w:line="240" w:lineRule="auto"/>
              <w:rPr>
                <w:rFonts w:ascii="Arial" w:hAnsi="Arial" w:cs="Arial"/>
              </w:rPr>
            </w:pPr>
            <w:r w:rsidRPr="00134A7B">
              <w:rPr>
                <w:rFonts w:ascii="Arial" w:hAnsi="Arial" w:cs="Arial"/>
              </w:rPr>
              <w:t>2019</w:t>
            </w:r>
          </w:p>
          <w:p w14:paraId="468194F3" w14:textId="77777777" w:rsidR="004C6A61" w:rsidRPr="00134A7B" w:rsidRDefault="004C6A61" w:rsidP="004C6A61">
            <w:pPr>
              <w:spacing w:line="240" w:lineRule="auto"/>
              <w:rPr>
                <w:rFonts w:ascii="Arial" w:hAnsi="Arial" w:cs="Arial"/>
              </w:rPr>
            </w:pPr>
            <w:r w:rsidRPr="00134A7B">
              <w:rPr>
                <w:rFonts w:ascii="Arial" w:hAnsi="Arial" w:cs="Arial"/>
              </w:rPr>
              <w:t>2012-2015</w:t>
            </w:r>
          </w:p>
        </w:tc>
        <w:tc>
          <w:tcPr>
            <w:tcW w:w="7082" w:type="dxa"/>
          </w:tcPr>
          <w:p w14:paraId="468194F4" w14:textId="77777777" w:rsidR="004C6A61" w:rsidRPr="00134A7B" w:rsidRDefault="004C6A61" w:rsidP="004C6A61">
            <w:pPr>
              <w:spacing w:line="240" w:lineRule="auto"/>
              <w:rPr>
                <w:rFonts w:ascii="Arial" w:hAnsi="Arial" w:cs="Arial"/>
              </w:rPr>
            </w:pPr>
            <w:r w:rsidRPr="00134A7B">
              <w:rPr>
                <w:rFonts w:ascii="Arial" w:hAnsi="Arial" w:cs="Arial"/>
              </w:rPr>
              <w:t>Search Committee, Annals of Behavioral Medicine</w:t>
            </w:r>
          </w:p>
          <w:p w14:paraId="468194F5" w14:textId="77777777" w:rsidR="004C6A61" w:rsidRPr="00134A7B" w:rsidRDefault="004C6A61" w:rsidP="004C6A61">
            <w:pPr>
              <w:spacing w:line="240" w:lineRule="auto"/>
              <w:rPr>
                <w:rFonts w:ascii="Arial" w:hAnsi="Arial" w:cs="Arial"/>
              </w:rPr>
            </w:pPr>
            <w:r w:rsidRPr="00134A7B">
              <w:rPr>
                <w:rFonts w:ascii="Arial" w:hAnsi="Arial" w:cs="Arial"/>
              </w:rPr>
              <w:t>Founding Chair, Special Interest Group ‘Theories and Techniques of Behavior Change Interventions’</w:t>
            </w:r>
          </w:p>
        </w:tc>
      </w:tr>
      <w:tr w:rsidR="004C6A61" w:rsidRPr="00134A7B" w14:paraId="468194F8" w14:textId="77777777" w:rsidTr="00092A1E">
        <w:tc>
          <w:tcPr>
            <w:tcW w:w="9638" w:type="dxa"/>
            <w:gridSpan w:val="2"/>
          </w:tcPr>
          <w:p w14:paraId="3588E9B0" w14:textId="6D32C5CC" w:rsidR="00F67569" w:rsidRDefault="00F67569" w:rsidP="004C6A61">
            <w:pPr>
              <w:spacing w:line="240" w:lineRule="auto"/>
              <w:rPr>
                <w:rFonts w:ascii="Arial" w:hAnsi="Arial" w:cs="Arial"/>
                <w:b/>
                <w:i/>
              </w:rPr>
            </w:pPr>
            <w:r w:rsidRPr="00134A7B">
              <w:rPr>
                <w:rFonts w:ascii="Arial" w:hAnsi="Arial" w:cs="Arial"/>
                <w:b/>
                <w:i/>
              </w:rPr>
              <w:t>Society of Behavioural Medicine</w:t>
            </w:r>
          </w:p>
          <w:p w14:paraId="42F53FBF" w14:textId="245A6D50" w:rsidR="00F67569" w:rsidRPr="00F67569" w:rsidRDefault="00F67569" w:rsidP="004C6A61">
            <w:pPr>
              <w:spacing w:line="240" w:lineRule="auto"/>
              <w:rPr>
                <w:rFonts w:ascii="Arial" w:hAnsi="Arial" w:cs="Arial"/>
              </w:rPr>
            </w:pPr>
            <w:r>
              <w:rPr>
                <w:rFonts w:ascii="Arial" w:hAnsi="Arial" w:cs="Arial"/>
              </w:rPr>
              <w:t>2019-2020</w:t>
            </w:r>
            <w:r w:rsidR="00560157">
              <w:t xml:space="preserve">                   </w:t>
            </w:r>
            <w:r w:rsidR="00560157" w:rsidRPr="00560157">
              <w:rPr>
                <w:rFonts w:ascii="Arial" w:hAnsi="Arial" w:cs="Arial"/>
              </w:rPr>
              <w:t>Environmental Responsibility Committee</w:t>
            </w:r>
          </w:p>
          <w:p w14:paraId="6CA54CB9" w14:textId="61755264" w:rsidR="000E03AB" w:rsidRDefault="000E03AB" w:rsidP="004C6A61">
            <w:pPr>
              <w:spacing w:line="240" w:lineRule="auto"/>
              <w:rPr>
                <w:rFonts w:ascii="Arial" w:hAnsi="Arial" w:cs="Arial"/>
              </w:rPr>
            </w:pPr>
            <w:r>
              <w:rPr>
                <w:rFonts w:ascii="Arial" w:hAnsi="Arial" w:cs="Arial"/>
              </w:rPr>
              <w:t>2019                        Search Committee for Editor, Annals of Behavioral Medicine</w:t>
            </w:r>
          </w:p>
          <w:p w14:paraId="5E8BE79D" w14:textId="257DF824" w:rsidR="000E03AB" w:rsidRPr="000E03AB" w:rsidRDefault="000E03AB" w:rsidP="004C6A61">
            <w:pPr>
              <w:spacing w:line="240" w:lineRule="auto"/>
              <w:rPr>
                <w:rFonts w:ascii="Arial" w:hAnsi="Arial" w:cs="Arial"/>
              </w:rPr>
            </w:pPr>
            <w:r w:rsidRPr="000E03AB">
              <w:rPr>
                <w:rFonts w:ascii="Arial" w:hAnsi="Arial" w:cs="Arial"/>
              </w:rPr>
              <w:t>2013-201</w:t>
            </w:r>
            <w:r>
              <w:rPr>
                <w:rFonts w:ascii="Arial" w:hAnsi="Arial" w:cs="Arial"/>
              </w:rPr>
              <w:t>5</w:t>
            </w:r>
            <w:r w:rsidRPr="000E03AB">
              <w:rPr>
                <w:rFonts w:ascii="Arial" w:hAnsi="Arial" w:cs="Arial"/>
              </w:rPr>
              <w:t xml:space="preserve">               Chair, SBM Theory and Techniques Special Interest Group</w:t>
            </w:r>
          </w:p>
          <w:p w14:paraId="468194F7" w14:textId="58EEDC72" w:rsidR="004C6A61" w:rsidRPr="00134A7B" w:rsidRDefault="004C6A61" w:rsidP="004C6A61">
            <w:pPr>
              <w:spacing w:line="240" w:lineRule="auto"/>
              <w:rPr>
                <w:rFonts w:ascii="Arial" w:hAnsi="Arial" w:cs="Arial"/>
                <w:b/>
                <w:i/>
              </w:rPr>
            </w:pPr>
            <w:r w:rsidRPr="00134A7B">
              <w:rPr>
                <w:rFonts w:ascii="Arial" w:hAnsi="Arial" w:cs="Arial"/>
                <w:b/>
                <w:i/>
              </w:rPr>
              <w:t>UK Society of Behavioural Medicine (UKSBM)</w:t>
            </w:r>
          </w:p>
        </w:tc>
      </w:tr>
      <w:tr w:rsidR="004C6A61" w:rsidRPr="00134A7B" w14:paraId="468194FB" w14:textId="77777777" w:rsidTr="00CD1E76">
        <w:tc>
          <w:tcPr>
            <w:tcW w:w="2556" w:type="dxa"/>
          </w:tcPr>
          <w:p w14:paraId="468194F9" w14:textId="77777777" w:rsidR="004C6A61" w:rsidRPr="00134A7B" w:rsidRDefault="004C6A61" w:rsidP="004C6A61">
            <w:pPr>
              <w:spacing w:line="240" w:lineRule="auto"/>
              <w:rPr>
                <w:rFonts w:ascii="Arial" w:hAnsi="Arial" w:cs="Arial"/>
              </w:rPr>
            </w:pPr>
            <w:r w:rsidRPr="00134A7B">
              <w:rPr>
                <w:rFonts w:ascii="Arial" w:hAnsi="Arial" w:cs="Arial"/>
              </w:rPr>
              <w:t>2015-2017</w:t>
            </w:r>
          </w:p>
        </w:tc>
        <w:tc>
          <w:tcPr>
            <w:tcW w:w="7082" w:type="dxa"/>
          </w:tcPr>
          <w:p w14:paraId="468194FA" w14:textId="77777777" w:rsidR="004C6A61" w:rsidRPr="00134A7B" w:rsidRDefault="004C6A61" w:rsidP="004C6A61">
            <w:pPr>
              <w:spacing w:line="240" w:lineRule="auto"/>
              <w:rPr>
                <w:rFonts w:ascii="Arial" w:hAnsi="Arial" w:cs="Arial"/>
              </w:rPr>
            </w:pPr>
            <w:r w:rsidRPr="00134A7B">
              <w:rPr>
                <w:rFonts w:ascii="Arial" w:hAnsi="Arial" w:cs="Arial"/>
              </w:rPr>
              <w:t>Senior Scientific Advisor</w:t>
            </w:r>
          </w:p>
        </w:tc>
      </w:tr>
      <w:tr w:rsidR="004C6A61" w:rsidRPr="00134A7B" w14:paraId="468194FF" w14:textId="77777777" w:rsidTr="00CD1E76">
        <w:tc>
          <w:tcPr>
            <w:tcW w:w="2556" w:type="dxa"/>
          </w:tcPr>
          <w:p w14:paraId="468194FC" w14:textId="77777777" w:rsidR="004C6A61" w:rsidRPr="00134A7B" w:rsidRDefault="004C6A61" w:rsidP="004C6A61">
            <w:pPr>
              <w:spacing w:line="240" w:lineRule="auto"/>
              <w:rPr>
                <w:rFonts w:ascii="Arial" w:hAnsi="Arial" w:cs="Arial"/>
              </w:rPr>
            </w:pPr>
            <w:r w:rsidRPr="00134A7B">
              <w:rPr>
                <w:rFonts w:ascii="Arial" w:hAnsi="Arial" w:cs="Arial"/>
              </w:rPr>
              <w:t>2008-2010</w:t>
            </w:r>
          </w:p>
        </w:tc>
        <w:tc>
          <w:tcPr>
            <w:tcW w:w="7082" w:type="dxa"/>
          </w:tcPr>
          <w:p w14:paraId="468194FE" w14:textId="7F7D763E" w:rsidR="004C6A61" w:rsidRPr="00134A7B" w:rsidRDefault="004C6A61" w:rsidP="00092A1E">
            <w:pPr>
              <w:spacing w:line="240" w:lineRule="auto"/>
              <w:rPr>
                <w:rFonts w:ascii="Arial" w:hAnsi="Arial" w:cs="Arial"/>
              </w:rPr>
            </w:pPr>
            <w:r w:rsidRPr="00134A7B">
              <w:rPr>
                <w:rFonts w:ascii="Arial" w:hAnsi="Arial" w:cs="Arial"/>
              </w:rPr>
              <w:t>Senior Scientific Advisor</w:t>
            </w:r>
          </w:p>
        </w:tc>
      </w:tr>
      <w:tr w:rsidR="00092A1E" w:rsidRPr="00134A7B" w14:paraId="631B8014" w14:textId="77777777" w:rsidTr="003864E1">
        <w:tc>
          <w:tcPr>
            <w:tcW w:w="9638" w:type="dxa"/>
            <w:gridSpan w:val="2"/>
          </w:tcPr>
          <w:p w14:paraId="19E436EA" w14:textId="45259F61" w:rsidR="00092A1E" w:rsidRPr="00134A7B" w:rsidRDefault="00CD1E76" w:rsidP="00092A1E">
            <w:pPr>
              <w:spacing w:line="240" w:lineRule="auto"/>
              <w:rPr>
                <w:rFonts w:ascii="Arial" w:hAnsi="Arial" w:cs="Arial"/>
              </w:rPr>
            </w:pPr>
            <w:r>
              <w:rPr>
                <w:rFonts w:ascii="Arial" w:hAnsi="Arial" w:cs="Arial"/>
                <w:b/>
                <w:i/>
              </w:rPr>
              <w:t>UK Research and Innovati</w:t>
            </w:r>
            <w:r w:rsidR="00092A1E">
              <w:rPr>
                <w:rFonts w:ascii="Arial" w:hAnsi="Arial" w:cs="Arial"/>
                <w:b/>
                <w:i/>
              </w:rPr>
              <w:t>on (</w:t>
            </w:r>
            <w:r w:rsidR="00092A1E" w:rsidRPr="00092A1E">
              <w:rPr>
                <w:rFonts w:ascii="Arial" w:hAnsi="Arial" w:cs="Arial"/>
                <w:b/>
                <w:i/>
              </w:rPr>
              <w:t>UKRI</w:t>
            </w:r>
            <w:r w:rsidR="00092A1E">
              <w:rPr>
                <w:rFonts w:ascii="Arial" w:hAnsi="Arial" w:cs="Arial"/>
                <w:b/>
                <w:i/>
              </w:rPr>
              <w:t>)</w:t>
            </w:r>
          </w:p>
        </w:tc>
      </w:tr>
      <w:tr w:rsidR="00092A1E" w:rsidRPr="00134A7B" w14:paraId="1544E9FE" w14:textId="77777777" w:rsidTr="00CD1E76">
        <w:tc>
          <w:tcPr>
            <w:tcW w:w="2556" w:type="dxa"/>
          </w:tcPr>
          <w:p w14:paraId="7ED5C7EE" w14:textId="59E620E8" w:rsidR="00092A1E" w:rsidRDefault="00092A1E" w:rsidP="004C6A61">
            <w:pPr>
              <w:spacing w:line="240" w:lineRule="auto"/>
              <w:rPr>
                <w:rFonts w:ascii="Arial" w:hAnsi="Arial" w:cs="Arial"/>
              </w:rPr>
            </w:pPr>
            <w:r>
              <w:rPr>
                <w:rFonts w:ascii="Arial" w:hAnsi="Arial" w:cs="Arial"/>
              </w:rPr>
              <w:t>2020</w:t>
            </w:r>
          </w:p>
        </w:tc>
        <w:tc>
          <w:tcPr>
            <w:tcW w:w="7082" w:type="dxa"/>
          </w:tcPr>
          <w:p w14:paraId="6A63E494" w14:textId="37AD71EE" w:rsidR="00092A1E" w:rsidRDefault="00092A1E" w:rsidP="004C6A61">
            <w:pPr>
              <w:spacing w:line="240" w:lineRule="auto"/>
              <w:rPr>
                <w:rFonts w:ascii="Arial" w:hAnsi="Arial" w:cs="Arial"/>
              </w:rPr>
            </w:pPr>
            <w:r>
              <w:rPr>
                <w:rFonts w:ascii="Arial" w:hAnsi="Arial" w:cs="Arial"/>
              </w:rPr>
              <w:t xml:space="preserve">Panel member, </w:t>
            </w:r>
            <w:r w:rsidRPr="00092A1E">
              <w:rPr>
                <w:rFonts w:ascii="Arial" w:hAnsi="Arial" w:cs="Arial"/>
              </w:rPr>
              <w:t>Strategic Priorities Fund: Transforming the UK food system</w:t>
            </w:r>
          </w:p>
        </w:tc>
      </w:tr>
      <w:tr w:rsidR="00CD1E76" w:rsidRPr="00134A7B" w14:paraId="2E6E7A8E" w14:textId="77777777" w:rsidTr="003528E9">
        <w:tc>
          <w:tcPr>
            <w:tcW w:w="9638" w:type="dxa"/>
            <w:gridSpan w:val="2"/>
          </w:tcPr>
          <w:p w14:paraId="19ECD9DC" w14:textId="0C98CDE2" w:rsidR="00CD1E76" w:rsidRDefault="00CD1E76" w:rsidP="00CD1E76">
            <w:pPr>
              <w:spacing w:line="240" w:lineRule="auto"/>
              <w:rPr>
                <w:rFonts w:ascii="Arial" w:hAnsi="Arial" w:cs="Arial"/>
              </w:rPr>
            </w:pPr>
            <w:r>
              <w:rPr>
                <w:rFonts w:ascii="Arial" w:hAnsi="Arial" w:cs="Arial"/>
                <w:b/>
                <w:i/>
              </w:rPr>
              <w:t xml:space="preserve">Independent SAGE member  </w:t>
            </w:r>
          </w:p>
        </w:tc>
      </w:tr>
      <w:tr w:rsidR="00CD1E76" w:rsidRPr="00134A7B" w14:paraId="1D531D77" w14:textId="77777777" w:rsidTr="00CD1E76">
        <w:tc>
          <w:tcPr>
            <w:tcW w:w="2556" w:type="dxa"/>
          </w:tcPr>
          <w:p w14:paraId="452C84FA" w14:textId="44148EEA" w:rsidR="00CD1E76" w:rsidRPr="00CD1E76" w:rsidRDefault="00CD1E76" w:rsidP="00CD1E76">
            <w:pPr>
              <w:spacing w:line="240" w:lineRule="auto"/>
              <w:rPr>
                <w:rFonts w:ascii="Arial" w:hAnsi="Arial" w:cs="Arial"/>
              </w:rPr>
            </w:pPr>
            <w:r w:rsidRPr="00CD1E76">
              <w:rPr>
                <w:rFonts w:ascii="Arial" w:hAnsi="Arial" w:cs="Arial"/>
              </w:rPr>
              <w:t>2020-</w:t>
            </w:r>
          </w:p>
        </w:tc>
        <w:tc>
          <w:tcPr>
            <w:tcW w:w="7082" w:type="dxa"/>
          </w:tcPr>
          <w:p w14:paraId="57F6421C" w14:textId="6B4B554E" w:rsidR="00CD1E76" w:rsidRDefault="00CD1E76" w:rsidP="00CD1E76">
            <w:pPr>
              <w:spacing w:line="240" w:lineRule="auto"/>
              <w:rPr>
                <w:rFonts w:ascii="Arial" w:hAnsi="Arial" w:cs="Arial"/>
              </w:rPr>
            </w:pPr>
          </w:p>
        </w:tc>
      </w:tr>
      <w:tr w:rsidR="00CD1E76" w:rsidRPr="00134A7B" w14:paraId="46819501" w14:textId="77777777" w:rsidTr="00092A1E">
        <w:tc>
          <w:tcPr>
            <w:tcW w:w="9638" w:type="dxa"/>
            <w:gridSpan w:val="2"/>
          </w:tcPr>
          <w:p w14:paraId="46819500" w14:textId="77777777" w:rsidR="00CD1E76" w:rsidRPr="00134A7B" w:rsidRDefault="00CD1E76" w:rsidP="00CD1E76">
            <w:pPr>
              <w:spacing w:line="240" w:lineRule="auto"/>
              <w:rPr>
                <w:rFonts w:ascii="Arial" w:hAnsi="Arial" w:cs="Arial"/>
                <w:b/>
                <w:i/>
              </w:rPr>
            </w:pPr>
            <w:r w:rsidRPr="00134A7B">
              <w:rPr>
                <w:rFonts w:ascii="Arial" w:hAnsi="Arial" w:cs="Arial"/>
                <w:b/>
                <w:i/>
              </w:rPr>
              <w:t>Member of:</w:t>
            </w:r>
          </w:p>
        </w:tc>
      </w:tr>
      <w:tr w:rsidR="00CD1E76" w:rsidRPr="00134A7B" w14:paraId="46819503" w14:textId="77777777" w:rsidTr="00092A1E">
        <w:tc>
          <w:tcPr>
            <w:tcW w:w="9638" w:type="dxa"/>
            <w:gridSpan w:val="2"/>
          </w:tcPr>
          <w:p w14:paraId="46819502" w14:textId="77777777" w:rsidR="00CD1E76" w:rsidRPr="00134A7B" w:rsidRDefault="00CD1E76" w:rsidP="00CD1E76">
            <w:pPr>
              <w:spacing w:line="240" w:lineRule="auto"/>
              <w:rPr>
                <w:rFonts w:ascii="Arial" w:hAnsi="Arial" w:cs="Arial"/>
              </w:rPr>
            </w:pPr>
            <w:r w:rsidRPr="00134A7B">
              <w:rPr>
                <w:rFonts w:ascii="Arial" w:hAnsi="Arial" w:cs="Arial"/>
              </w:rPr>
              <w:t>British Psychological Society, since 1975</w:t>
            </w:r>
          </w:p>
        </w:tc>
      </w:tr>
      <w:tr w:rsidR="00CD1E76" w:rsidRPr="00134A7B" w14:paraId="46819505" w14:textId="77777777" w:rsidTr="00092A1E">
        <w:tc>
          <w:tcPr>
            <w:tcW w:w="9638" w:type="dxa"/>
            <w:gridSpan w:val="2"/>
          </w:tcPr>
          <w:p w14:paraId="46819504" w14:textId="77777777" w:rsidR="00CD1E76" w:rsidRPr="00134A7B" w:rsidRDefault="00CD1E76" w:rsidP="00CD1E76">
            <w:pPr>
              <w:spacing w:line="240" w:lineRule="auto"/>
              <w:rPr>
                <w:rFonts w:ascii="Arial" w:hAnsi="Arial" w:cs="Arial"/>
              </w:rPr>
            </w:pPr>
            <w:r w:rsidRPr="00134A7B">
              <w:rPr>
                <w:rFonts w:ascii="Arial" w:hAnsi="Arial" w:cs="Arial"/>
              </w:rPr>
              <w:t>European Health Psychology Society, since 2000</w:t>
            </w:r>
          </w:p>
        </w:tc>
      </w:tr>
      <w:tr w:rsidR="00CD1E76" w:rsidRPr="00134A7B" w14:paraId="46819507" w14:textId="77777777" w:rsidTr="00092A1E">
        <w:tc>
          <w:tcPr>
            <w:tcW w:w="9638" w:type="dxa"/>
            <w:gridSpan w:val="2"/>
          </w:tcPr>
          <w:p w14:paraId="46819506" w14:textId="77777777" w:rsidR="00CD1E76" w:rsidRPr="00134A7B" w:rsidRDefault="00CD1E76" w:rsidP="00CD1E76">
            <w:pPr>
              <w:spacing w:line="240" w:lineRule="auto"/>
              <w:rPr>
                <w:rFonts w:ascii="Arial" w:hAnsi="Arial" w:cs="Arial"/>
              </w:rPr>
            </w:pPr>
            <w:r w:rsidRPr="00134A7B">
              <w:rPr>
                <w:rFonts w:ascii="Arial" w:hAnsi="Arial" w:cs="Arial"/>
              </w:rPr>
              <w:t>International Association of Applied Psychology, since 2002</w:t>
            </w:r>
          </w:p>
        </w:tc>
      </w:tr>
      <w:tr w:rsidR="00CD1E76" w:rsidRPr="00134A7B" w14:paraId="46819509" w14:textId="77777777" w:rsidTr="00092A1E">
        <w:tc>
          <w:tcPr>
            <w:tcW w:w="9638" w:type="dxa"/>
            <w:gridSpan w:val="2"/>
          </w:tcPr>
          <w:p w14:paraId="18A7C9D6" w14:textId="77777777" w:rsidR="00CD1E76" w:rsidRDefault="00CD1E76" w:rsidP="00CD1E76">
            <w:pPr>
              <w:spacing w:line="240" w:lineRule="auto"/>
              <w:rPr>
                <w:rFonts w:ascii="Arial" w:hAnsi="Arial" w:cs="Arial"/>
              </w:rPr>
            </w:pPr>
            <w:r w:rsidRPr="00134A7B">
              <w:rPr>
                <w:rFonts w:ascii="Arial" w:hAnsi="Arial" w:cs="Arial"/>
              </w:rPr>
              <w:t>UK Society of Behavioural Medicine, since 2004</w:t>
            </w:r>
          </w:p>
          <w:p w14:paraId="46819508" w14:textId="3BC78EBF" w:rsidR="00CD1E76" w:rsidRPr="00134A7B" w:rsidRDefault="00CD1E76" w:rsidP="00CD1E76">
            <w:pPr>
              <w:spacing w:line="240" w:lineRule="auto"/>
              <w:rPr>
                <w:rFonts w:ascii="Arial" w:hAnsi="Arial" w:cs="Arial"/>
              </w:rPr>
            </w:pPr>
            <w:r>
              <w:rPr>
                <w:rFonts w:ascii="Arial" w:hAnsi="Arial" w:cs="Arial"/>
              </w:rPr>
              <w:lastRenderedPageBreak/>
              <w:t>Society of Behavioral Medicine, since 2010</w:t>
            </w:r>
          </w:p>
        </w:tc>
      </w:tr>
      <w:tr w:rsidR="00CD1E76" w:rsidRPr="00134A7B" w14:paraId="4681950C" w14:textId="77777777" w:rsidTr="00092A1E">
        <w:tc>
          <w:tcPr>
            <w:tcW w:w="9638" w:type="dxa"/>
            <w:gridSpan w:val="2"/>
          </w:tcPr>
          <w:p w14:paraId="4681950A" w14:textId="77777777" w:rsidR="00CD1E76" w:rsidRPr="00134A7B" w:rsidRDefault="00CD1E76" w:rsidP="00CD1E76">
            <w:pPr>
              <w:spacing w:line="240" w:lineRule="auto"/>
              <w:rPr>
                <w:rFonts w:ascii="Arial" w:hAnsi="Arial" w:cs="Arial"/>
                <w:b/>
                <w:i/>
              </w:rPr>
            </w:pPr>
          </w:p>
          <w:p w14:paraId="4681950B" w14:textId="77777777" w:rsidR="00CD1E76" w:rsidRPr="00134A7B" w:rsidRDefault="00CD1E76" w:rsidP="00CD1E76">
            <w:pPr>
              <w:spacing w:line="240" w:lineRule="auto"/>
              <w:rPr>
                <w:rFonts w:ascii="Arial" w:hAnsi="Arial" w:cs="Arial"/>
                <w:b/>
                <w:i/>
              </w:rPr>
            </w:pPr>
            <w:r w:rsidRPr="00134A7B">
              <w:rPr>
                <w:rFonts w:ascii="Arial" w:hAnsi="Arial" w:cs="Arial"/>
                <w:b/>
                <w:i/>
              </w:rPr>
              <w:t>Editorial Responsibilities</w:t>
            </w:r>
          </w:p>
        </w:tc>
      </w:tr>
      <w:tr w:rsidR="00CD1E76" w:rsidRPr="00134A7B" w14:paraId="46819511" w14:textId="77777777" w:rsidTr="00CD1E76">
        <w:tc>
          <w:tcPr>
            <w:tcW w:w="2556" w:type="dxa"/>
          </w:tcPr>
          <w:p w14:paraId="4681950D" w14:textId="77777777" w:rsidR="00CD1E76" w:rsidRPr="00134A7B" w:rsidRDefault="00CD1E76" w:rsidP="00CD1E76">
            <w:pPr>
              <w:spacing w:line="240" w:lineRule="auto"/>
              <w:rPr>
                <w:rFonts w:ascii="Arial" w:hAnsi="Arial" w:cs="Arial"/>
              </w:rPr>
            </w:pPr>
            <w:r w:rsidRPr="00134A7B">
              <w:rPr>
                <w:rFonts w:ascii="Arial" w:hAnsi="Arial" w:cs="Arial"/>
              </w:rPr>
              <w:t>2016-</w:t>
            </w:r>
          </w:p>
          <w:p w14:paraId="4681950E" w14:textId="77777777" w:rsidR="00CD1E76" w:rsidRPr="00134A7B" w:rsidRDefault="00CD1E76" w:rsidP="00CD1E76">
            <w:pPr>
              <w:spacing w:line="240" w:lineRule="auto"/>
              <w:rPr>
                <w:rFonts w:ascii="Arial" w:hAnsi="Arial" w:cs="Arial"/>
              </w:rPr>
            </w:pPr>
            <w:r w:rsidRPr="00134A7B">
              <w:rPr>
                <w:rFonts w:ascii="Arial" w:hAnsi="Arial" w:cs="Arial"/>
              </w:rPr>
              <w:t>2011-2016</w:t>
            </w:r>
          </w:p>
        </w:tc>
        <w:tc>
          <w:tcPr>
            <w:tcW w:w="7082" w:type="dxa"/>
          </w:tcPr>
          <w:p w14:paraId="4681950F" w14:textId="77777777" w:rsidR="00CD1E76" w:rsidRPr="00134A7B" w:rsidRDefault="00CD1E76" w:rsidP="00CD1E76">
            <w:pPr>
              <w:spacing w:line="240" w:lineRule="auto"/>
              <w:rPr>
                <w:rFonts w:ascii="Arial" w:hAnsi="Arial" w:cs="Arial"/>
              </w:rPr>
            </w:pPr>
            <w:r w:rsidRPr="00134A7B">
              <w:rPr>
                <w:rFonts w:ascii="Arial" w:hAnsi="Arial" w:cs="Arial"/>
              </w:rPr>
              <w:t xml:space="preserve">Advisory Editorial Board, </w:t>
            </w:r>
            <w:r w:rsidRPr="00134A7B">
              <w:rPr>
                <w:rFonts w:ascii="Arial" w:hAnsi="Arial" w:cs="Arial"/>
                <w:i/>
              </w:rPr>
              <w:t>Nature Human Behaviour</w:t>
            </w:r>
          </w:p>
          <w:p w14:paraId="46819510" w14:textId="77777777" w:rsidR="00CD1E76" w:rsidRPr="00134A7B" w:rsidRDefault="00CD1E76" w:rsidP="00CD1E76">
            <w:pPr>
              <w:spacing w:line="240" w:lineRule="auto"/>
              <w:rPr>
                <w:rFonts w:ascii="Arial" w:hAnsi="Arial" w:cs="Arial"/>
                <w:i/>
              </w:rPr>
            </w:pPr>
            <w:r w:rsidRPr="00134A7B">
              <w:rPr>
                <w:rFonts w:ascii="Arial" w:hAnsi="Arial" w:cs="Arial"/>
              </w:rPr>
              <w:t xml:space="preserve">Editor, </w:t>
            </w:r>
            <w:r w:rsidRPr="00134A7B">
              <w:rPr>
                <w:rFonts w:ascii="Arial" w:hAnsi="Arial" w:cs="Arial"/>
                <w:i/>
              </w:rPr>
              <w:t>Implementation Science</w:t>
            </w:r>
          </w:p>
        </w:tc>
      </w:tr>
      <w:tr w:rsidR="00CD1E76" w:rsidRPr="00134A7B" w14:paraId="46819514" w14:textId="77777777" w:rsidTr="00CD1E76">
        <w:tc>
          <w:tcPr>
            <w:tcW w:w="2556" w:type="dxa"/>
          </w:tcPr>
          <w:p w14:paraId="46819512" w14:textId="77777777" w:rsidR="00CD1E76" w:rsidRPr="00134A7B" w:rsidRDefault="00CD1E76" w:rsidP="00CD1E76">
            <w:pPr>
              <w:spacing w:line="240" w:lineRule="auto"/>
              <w:rPr>
                <w:rFonts w:ascii="Arial" w:hAnsi="Arial" w:cs="Arial"/>
              </w:rPr>
            </w:pPr>
            <w:r w:rsidRPr="00134A7B">
              <w:rPr>
                <w:rFonts w:ascii="Arial" w:hAnsi="Arial" w:cs="Arial"/>
              </w:rPr>
              <w:t>2009-</w:t>
            </w:r>
          </w:p>
        </w:tc>
        <w:tc>
          <w:tcPr>
            <w:tcW w:w="7082" w:type="dxa"/>
          </w:tcPr>
          <w:p w14:paraId="46819513" w14:textId="77777777" w:rsidR="00CD1E76" w:rsidRPr="00134A7B" w:rsidRDefault="00CD1E76" w:rsidP="00CD1E76">
            <w:pPr>
              <w:spacing w:line="240" w:lineRule="auto"/>
              <w:rPr>
                <w:rFonts w:ascii="Arial" w:hAnsi="Arial" w:cs="Arial"/>
                <w:i/>
              </w:rPr>
            </w:pPr>
            <w:r w:rsidRPr="00134A7B">
              <w:rPr>
                <w:rFonts w:ascii="Arial" w:hAnsi="Arial" w:cs="Arial"/>
              </w:rPr>
              <w:t xml:space="preserve">Associate Editor, </w:t>
            </w:r>
            <w:r w:rsidRPr="00134A7B">
              <w:rPr>
                <w:rFonts w:ascii="Arial" w:hAnsi="Arial" w:cs="Arial"/>
                <w:i/>
              </w:rPr>
              <w:t>Annals of Behavioral Medicine</w:t>
            </w:r>
          </w:p>
        </w:tc>
      </w:tr>
      <w:tr w:rsidR="00CD1E76" w:rsidRPr="00134A7B" w14:paraId="4681951B" w14:textId="77777777" w:rsidTr="00CD1E76">
        <w:tc>
          <w:tcPr>
            <w:tcW w:w="2556" w:type="dxa"/>
          </w:tcPr>
          <w:p w14:paraId="46819515" w14:textId="77777777" w:rsidR="00CD1E76" w:rsidRPr="00134A7B" w:rsidRDefault="00CD1E76" w:rsidP="00CD1E76">
            <w:pPr>
              <w:spacing w:line="240" w:lineRule="auto"/>
              <w:rPr>
                <w:rFonts w:ascii="Arial" w:hAnsi="Arial" w:cs="Arial"/>
              </w:rPr>
            </w:pPr>
            <w:r w:rsidRPr="00134A7B">
              <w:rPr>
                <w:rFonts w:ascii="Arial" w:hAnsi="Arial" w:cs="Arial"/>
              </w:rPr>
              <w:t>2018-</w:t>
            </w:r>
          </w:p>
          <w:p w14:paraId="46819516" w14:textId="77777777" w:rsidR="00CD1E76" w:rsidRPr="00134A7B" w:rsidRDefault="00CD1E76" w:rsidP="00CD1E76">
            <w:pPr>
              <w:spacing w:line="240" w:lineRule="auto"/>
              <w:rPr>
                <w:rFonts w:ascii="Arial" w:hAnsi="Arial" w:cs="Arial"/>
              </w:rPr>
            </w:pPr>
            <w:r w:rsidRPr="00134A7B">
              <w:rPr>
                <w:rFonts w:ascii="Arial" w:hAnsi="Arial" w:cs="Arial"/>
              </w:rPr>
              <w:t>2007-</w:t>
            </w:r>
          </w:p>
          <w:p w14:paraId="46819517" w14:textId="77777777" w:rsidR="00CD1E76" w:rsidRPr="00134A7B" w:rsidRDefault="00CD1E76" w:rsidP="00CD1E76">
            <w:pPr>
              <w:spacing w:line="240" w:lineRule="auto"/>
              <w:rPr>
                <w:rFonts w:ascii="Arial" w:hAnsi="Arial" w:cs="Arial"/>
              </w:rPr>
            </w:pPr>
            <w:r w:rsidRPr="00134A7B">
              <w:rPr>
                <w:rFonts w:ascii="Arial" w:hAnsi="Arial" w:cs="Arial"/>
              </w:rPr>
              <w:t>2006-</w:t>
            </w:r>
          </w:p>
        </w:tc>
        <w:tc>
          <w:tcPr>
            <w:tcW w:w="7082" w:type="dxa"/>
          </w:tcPr>
          <w:p w14:paraId="46819518" w14:textId="77777777" w:rsidR="00CD1E76" w:rsidRPr="00134A7B" w:rsidRDefault="00CD1E76" w:rsidP="00CD1E76">
            <w:pPr>
              <w:spacing w:line="240" w:lineRule="auto"/>
              <w:rPr>
                <w:rFonts w:ascii="Arial" w:hAnsi="Arial" w:cs="Arial"/>
              </w:rPr>
            </w:pPr>
            <w:r w:rsidRPr="00134A7B">
              <w:rPr>
                <w:rFonts w:ascii="Arial" w:hAnsi="Arial" w:cs="Arial"/>
              </w:rPr>
              <w:t xml:space="preserve">Editorial Board, </w:t>
            </w:r>
            <w:r w:rsidRPr="00134A7B">
              <w:rPr>
                <w:rFonts w:ascii="Arial" w:hAnsi="Arial" w:cs="Arial"/>
                <w:i/>
              </w:rPr>
              <w:t>International Journal of Behavioral Medicine</w:t>
            </w:r>
          </w:p>
          <w:p w14:paraId="46819519" w14:textId="77777777" w:rsidR="00CD1E76" w:rsidRPr="00134A7B" w:rsidRDefault="00CD1E76" w:rsidP="00CD1E76">
            <w:pPr>
              <w:spacing w:line="240" w:lineRule="auto"/>
              <w:rPr>
                <w:rFonts w:ascii="Arial" w:hAnsi="Arial" w:cs="Arial"/>
                <w:i/>
              </w:rPr>
            </w:pPr>
            <w:r w:rsidRPr="00134A7B">
              <w:rPr>
                <w:rFonts w:ascii="Arial" w:hAnsi="Arial" w:cs="Arial"/>
              </w:rPr>
              <w:t xml:space="preserve">Editorial Board, </w:t>
            </w:r>
            <w:r w:rsidRPr="00134A7B">
              <w:rPr>
                <w:rFonts w:ascii="Arial" w:hAnsi="Arial" w:cs="Arial"/>
                <w:i/>
              </w:rPr>
              <w:t>Applied Psychology: Health and Well-Being</w:t>
            </w:r>
          </w:p>
          <w:p w14:paraId="4681951A" w14:textId="77777777" w:rsidR="00CD1E76" w:rsidRPr="00134A7B" w:rsidRDefault="00CD1E76" w:rsidP="00CD1E76">
            <w:pPr>
              <w:spacing w:line="240" w:lineRule="auto"/>
              <w:rPr>
                <w:rFonts w:ascii="Arial" w:hAnsi="Arial" w:cs="Arial"/>
                <w:i/>
              </w:rPr>
            </w:pPr>
            <w:r w:rsidRPr="00134A7B">
              <w:rPr>
                <w:rFonts w:ascii="Arial" w:hAnsi="Arial" w:cs="Arial"/>
              </w:rPr>
              <w:t xml:space="preserve">Editorial Board, </w:t>
            </w:r>
            <w:r w:rsidRPr="00134A7B">
              <w:rPr>
                <w:rFonts w:ascii="Arial" w:hAnsi="Arial" w:cs="Arial"/>
                <w:i/>
              </w:rPr>
              <w:t>Health Psychology Review</w:t>
            </w:r>
            <w:r w:rsidRPr="00134A7B">
              <w:rPr>
                <w:rFonts w:ascii="Arial" w:hAnsi="Arial" w:cs="Arial"/>
              </w:rPr>
              <w:t xml:space="preserve"> </w:t>
            </w:r>
          </w:p>
        </w:tc>
      </w:tr>
      <w:tr w:rsidR="00CD1E76" w:rsidRPr="00134A7B" w14:paraId="4681951E" w14:textId="77777777" w:rsidTr="00CD1E76">
        <w:tc>
          <w:tcPr>
            <w:tcW w:w="2556" w:type="dxa"/>
          </w:tcPr>
          <w:p w14:paraId="4681951C" w14:textId="77777777" w:rsidR="00CD1E76" w:rsidRPr="00134A7B" w:rsidRDefault="00CD1E76" w:rsidP="00CD1E76">
            <w:pPr>
              <w:spacing w:line="240" w:lineRule="auto"/>
              <w:rPr>
                <w:rFonts w:ascii="Arial" w:hAnsi="Arial" w:cs="Arial"/>
              </w:rPr>
            </w:pPr>
            <w:r w:rsidRPr="00134A7B">
              <w:rPr>
                <w:rFonts w:ascii="Arial" w:hAnsi="Arial" w:cs="Arial"/>
              </w:rPr>
              <w:t>2006-2011</w:t>
            </w:r>
          </w:p>
        </w:tc>
        <w:tc>
          <w:tcPr>
            <w:tcW w:w="7082" w:type="dxa"/>
          </w:tcPr>
          <w:p w14:paraId="4681951D" w14:textId="77777777" w:rsidR="00CD1E76" w:rsidRPr="00134A7B" w:rsidRDefault="00CD1E76" w:rsidP="00CD1E76">
            <w:pPr>
              <w:spacing w:line="240" w:lineRule="auto"/>
              <w:rPr>
                <w:rFonts w:ascii="Arial" w:hAnsi="Arial" w:cs="Arial"/>
                <w:i/>
              </w:rPr>
            </w:pPr>
            <w:r w:rsidRPr="00134A7B">
              <w:rPr>
                <w:rFonts w:ascii="Arial" w:hAnsi="Arial" w:cs="Arial"/>
              </w:rPr>
              <w:t xml:space="preserve">Associate Editor, </w:t>
            </w:r>
            <w:r w:rsidRPr="00134A7B">
              <w:rPr>
                <w:rFonts w:ascii="Arial" w:hAnsi="Arial" w:cs="Arial"/>
                <w:i/>
              </w:rPr>
              <w:t>British Journal of Health Psychology</w:t>
            </w:r>
          </w:p>
        </w:tc>
      </w:tr>
      <w:tr w:rsidR="00CD1E76" w:rsidRPr="00134A7B" w14:paraId="46819521" w14:textId="77777777" w:rsidTr="00CD1E76">
        <w:tc>
          <w:tcPr>
            <w:tcW w:w="2556" w:type="dxa"/>
          </w:tcPr>
          <w:p w14:paraId="4681951F" w14:textId="77777777" w:rsidR="00CD1E76" w:rsidRPr="00134A7B" w:rsidRDefault="00CD1E76" w:rsidP="00CD1E76">
            <w:pPr>
              <w:spacing w:line="240" w:lineRule="auto"/>
              <w:rPr>
                <w:rFonts w:ascii="Arial" w:hAnsi="Arial" w:cs="Arial"/>
              </w:rPr>
            </w:pPr>
            <w:r w:rsidRPr="00134A7B">
              <w:rPr>
                <w:rFonts w:ascii="Arial" w:hAnsi="Arial" w:cs="Arial"/>
              </w:rPr>
              <w:t>2005-2011</w:t>
            </w:r>
          </w:p>
        </w:tc>
        <w:tc>
          <w:tcPr>
            <w:tcW w:w="7082" w:type="dxa"/>
          </w:tcPr>
          <w:p w14:paraId="46819520" w14:textId="77777777" w:rsidR="00CD1E76" w:rsidRPr="00134A7B" w:rsidRDefault="00CD1E76" w:rsidP="00CD1E76">
            <w:pPr>
              <w:spacing w:line="240" w:lineRule="auto"/>
              <w:rPr>
                <w:rFonts w:ascii="Arial" w:hAnsi="Arial" w:cs="Arial"/>
                <w:i/>
              </w:rPr>
            </w:pPr>
            <w:r w:rsidRPr="00134A7B">
              <w:rPr>
                <w:rFonts w:ascii="Arial" w:hAnsi="Arial" w:cs="Arial"/>
              </w:rPr>
              <w:t xml:space="preserve">Editorial Board, </w:t>
            </w:r>
            <w:r w:rsidRPr="00134A7B">
              <w:rPr>
                <w:rFonts w:ascii="Arial" w:hAnsi="Arial" w:cs="Arial"/>
                <w:i/>
              </w:rPr>
              <w:t>Implementation Science</w:t>
            </w:r>
          </w:p>
        </w:tc>
      </w:tr>
      <w:tr w:rsidR="00CD1E76" w:rsidRPr="00134A7B" w14:paraId="46819524" w14:textId="77777777" w:rsidTr="00CD1E76">
        <w:tc>
          <w:tcPr>
            <w:tcW w:w="2556" w:type="dxa"/>
          </w:tcPr>
          <w:p w14:paraId="46819522" w14:textId="77777777" w:rsidR="00CD1E76" w:rsidRPr="00134A7B" w:rsidRDefault="00CD1E76" w:rsidP="00CD1E76">
            <w:pPr>
              <w:spacing w:line="240" w:lineRule="auto"/>
              <w:rPr>
                <w:rFonts w:ascii="Arial" w:hAnsi="Arial" w:cs="Arial"/>
              </w:rPr>
            </w:pPr>
            <w:r w:rsidRPr="00134A7B">
              <w:rPr>
                <w:rFonts w:ascii="Arial" w:hAnsi="Arial" w:cs="Arial"/>
              </w:rPr>
              <w:t>2005</w:t>
            </w:r>
          </w:p>
        </w:tc>
        <w:tc>
          <w:tcPr>
            <w:tcW w:w="7082" w:type="dxa"/>
          </w:tcPr>
          <w:p w14:paraId="46819523" w14:textId="77777777" w:rsidR="00CD1E76" w:rsidRPr="00134A7B" w:rsidRDefault="00CD1E76" w:rsidP="00CD1E76">
            <w:pPr>
              <w:spacing w:line="240" w:lineRule="auto"/>
              <w:rPr>
                <w:rFonts w:ascii="Arial" w:hAnsi="Arial" w:cs="Arial"/>
                <w:i/>
              </w:rPr>
            </w:pPr>
            <w:r w:rsidRPr="00134A7B">
              <w:rPr>
                <w:rFonts w:ascii="Arial" w:hAnsi="Arial" w:cs="Arial"/>
              </w:rPr>
              <w:t xml:space="preserve">Guest Editor, </w:t>
            </w:r>
            <w:r w:rsidRPr="00134A7B">
              <w:rPr>
                <w:rFonts w:ascii="Arial" w:hAnsi="Arial" w:cs="Arial"/>
                <w:i/>
              </w:rPr>
              <w:t>The Psychologist</w:t>
            </w:r>
          </w:p>
        </w:tc>
      </w:tr>
      <w:tr w:rsidR="00CD1E76" w:rsidRPr="00134A7B" w14:paraId="46819527" w14:textId="77777777" w:rsidTr="00CD1E76">
        <w:tc>
          <w:tcPr>
            <w:tcW w:w="2556" w:type="dxa"/>
          </w:tcPr>
          <w:p w14:paraId="46819525" w14:textId="77777777" w:rsidR="00CD1E76" w:rsidRPr="00134A7B" w:rsidRDefault="00CD1E76" w:rsidP="00CD1E76">
            <w:pPr>
              <w:spacing w:line="240" w:lineRule="auto"/>
              <w:rPr>
                <w:rFonts w:ascii="Arial" w:hAnsi="Arial" w:cs="Arial"/>
              </w:rPr>
            </w:pPr>
            <w:r w:rsidRPr="00134A7B">
              <w:rPr>
                <w:rFonts w:ascii="Arial" w:hAnsi="Arial" w:cs="Arial"/>
              </w:rPr>
              <w:t>2004</w:t>
            </w:r>
          </w:p>
        </w:tc>
        <w:tc>
          <w:tcPr>
            <w:tcW w:w="7082" w:type="dxa"/>
          </w:tcPr>
          <w:p w14:paraId="46819526" w14:textId="77777777" w:rsidR="00CD1E76" w:rsidRPr="00134A7B" w:rsidRDefault="00CD1E76" w:rsidP="00CD1E76">
            <w:pPr>
              <w:spacing w:line="240" w:lineRule="auto"/>
              <w:rPr>
                <w:rFonts w:ascii="Arial" w:hAnsi="Arial" w:cs="Arial"/>
                <w:i/>
              </w:rPr>
            </w:pPr>
            <w:r w:rsidRPr="00134A7B">
              <w:rPr>
                <w:rFonts w:ascii="Arial" w:hAnsi="Arial" w:cs="Arial"/>
              </w:rPr>
              <w:t xml:space="preserve">Guest Editorial Board Member, </w:t>
            </w:r>
            <w:r w:rsidRPr="00134A7B">
              <w:rPr>
                <w:rFonts w:ascii="Arial" w:hAnsi="Arial" w:cs="Arial"/>
                <w:i/>
              </w:rPr>
              <w:t>Health Education and Behavior</w:t>
            </w:r>
          </w:p>
        </w:tc>
      </w:tr>
      <w:tr w:rsidR="00CD1E76" w:rsidRPr="00134A7B" w14:paraId="4681952A" w14:textId="77777777" w:rsidTr="00CD1E76">
        <w:tc>
          <w:tcPr>
            <w:tcW w:w="2556" w:type="dxa"/>
          </w:tcPr>
          <w:p w14:paraId="46819528" w14:textId="77777777" w:rsidR="00CD1E76" w:rsidRPr="00134A7B" w:rsidRDefault="00CD1E76" w:rsidP="00CD1E76">
            <w:pPr>
              <w:spacing w:line="240" w:lineRule="auto"/>
              <w:rPr>
                <w:rFonts w:ascii="Arial" w:hAnsi="Arial" w:cs="Arial"/>
              </w:rPr>
            </w:pPr>
            <w:r w:rsidRPr="00134A7B">
              <w:rPr>
                <w:rFonts w:ascii="Arial" w:hAnsi="Arial" w:cs="Arial"/>
              </w:rPr>
              <w:t>2001-2007</w:t>
            </w:r>
          </w:p>
        </w:tc>
        <w:tc>
          <w:tcPr>
            <w:tcW w:w="7082" w:type="dxa"/>
          </w:tcPr>
          <w:p w14:paraId="46819529" w14:textId="77777777" w:rsidR="00CD1E76" w:rsidRPr="00134A7B" w:rsidRDefault="00CD1E76" w:rsidP="00CD1E76">
            <w:pPr>
              <w:spacing w:line="240" w:lineRule="auto"/>
              <w:rPr>
                <w:rFonts w:ascii="Arial" w:hAnsi="Arial" w:cs="Arial"/>
                <w:i/>
              </w:rPr>
            </w:pPr>
            <w:r w:rsidRPr="00134A7B">
              <w:rPr>
                <w:rFonts w:ascii="Arial" w:hAnsi="Arial" w:cs="Arial"/>
              </w:rPr>
              <w:t xml:space="preserve">Editorial Board, </w:t>
            </w:r>
            <w:r w:rsidRPr="00134A7B">
              <w:rPr>
                <w:rFonts w:ascii="Arial" w:hAnsi="Arial" w:cs="Arial"/>
                <w:i/>
              </w:rPr>
              <w:t>Psychology &amp; Health</w:t>
            </w:r>
          </w:p>
        </w:tc>
      </w:tr>
      <w:tr w:rsidR="00CD1E76" w:rsidRPr="00134A7B" w14:paraId="4681952D" w14:textId="77777777" w:rsidTr="00CD1E76">
        <w:trPr>
          <w:trHeight w:val="543"/>
        </w:trPr>
        <w:tc>
          <w:tcPr>
            <w:tcW w:w="2556" w:type="dxa"/>
          </w:tcPr>
          <w:p w14:paraId="4681952B" w14:textId="77777777" w:rsidR="00CD1E76" w:rsidRPr="00134A7B" w:rsidRDefault="00CD1E76" w:rsidP="00CD1E76">
            <w:pPr>
              <w:spacing w:line="240" w:lineRule="auto"/>
              <w:rPr>
                <w:rFonts w:ascii="Arial" w:hAnsi="Arial" w:cs="Arial"/>
              </w:rPr>
            </w:pPr>
            <w:r w:rsidRPr="00134A7B">
              <w:rPr>
                <w:rFonts w:ascii="Arial" w:hAnsi="Arial" w:cs="Arial"/>
              </w:rPr>
              <w:t>2000</w:t>
            </w:r>
          </w:p>
        </w:tc>
        <w:tc>
          <w:tcPr>
            <w:tcW w:w="7082" w:type="dxa"/>
          </w:tcPr>
          <w:p w14:paraId="4681952C" w14:textId="77777777" w:rsidR="00CD1E76" w:rsidRPr="00134A7B" w:rsidRDefault="00CD1E76" w:rsidP="00CD1E76">
            <w:pPr>
              <w:spacing w:line="240" w:lineRule="auto"/>
              <w:rPr>
                <w:rFonts w:ascii="Arial" w:hAnsi="Arial" w:cs="Arial"/>
                <w:i/>
              </w:rPr>
            </w:pPr>
            <w:r w:rsidRPr="00134A7B">
              <w:rPr>
                <w:rFonts w:ascii="Arial" w:hAnsi="Arial" w:cs="Arial"/>
              </w:rPr>
              <w:t xml:space="preserve">Guest Editor, </w:t>
            </w:r>
            <w:r w:rsidRPr="00134A7B">
              <w:rPr>
                <w:rFonts w:ascii="Arial" w:hAnsi="Arial" w:cs="Arial"/>
                <w:i/>
              </w:rPr>
              <w:t>Psychology &amp; Health</w:t>
            </w:r>
          </w:p>
        </w:tc>
      </w:tr>
    </w:tbl>
    <w:p w14:paraId="4681952E" w14:textId="77777777" w:rsidR="004C6A61" w:rsidRPr="00134A7B" w:rsidRDefault="004C6A61" w:rsidP="004C6A61">
      <w:pPr>
        <w:pStyle w:val="Heading1"/>
        <w:numPr>
          <w:ilvl w:val="0"/>
          <w:numId w:val="2"/>
        </w:numPr>
        <w:rPr>
          <w:rFonts w:ascii="Arial" w:hAnsi="Arial" w:cs="Arial"/>
          <w:b/>
          <w:color w:val="auto"/>
          <w:sz w:val="22"/>
          <w:szCs w:val="22"/>
        </w:rPr>
      </w:pPr>
      <w:bookmarkStart w:id="4" w:name="_Toc75530305"/>
      <w:r w:rsidRPr="00134A7B">
        <w:rPr>
          <w:rFonts w:ascii="Arial" w:hAnsi="Arial" w:cs="Arial"/>
          <w:b/>
          <w:color w:val="auto"/>
          <w:sz w:val="22"/>
          <w:szCs w:val="22"/>
        </w:rPr>
        <w:t>Prizes, Awards and other Honours</w:t>
      </w:r>
      <w:bookmarkEnd w:id="4"/>
    </w:p>
    <w:tbl>
      <w:tblPr>
        <w:tblW w:w="9664" w:type="dxa"/>
        <w:tblLook w:val="00A0" w:firstRow="1" w:lastRow="0" w:firstColumn="1" w:lastColumn="0" w:noHBand="0" w:noVBand="0"/>
      </w:tblPr>
      <w:tblGrid>
        <w:gridCol w:w="1151"/>
        <w:gridCol w:w="5137"/>
        <w:gridCol w:w="3376"/>
      </w:tblGrid>
      <w:tr w:rsidR="004C6A61" w:rsidRPr="00134A7B" w14:paraId="46819532" w14:textId="77777777" w:rsidTr="004C6A61">
        <w:tc>
          <w:tcPr>
            <w:tcW w:w="959" w:type="dxa"/>
          </w:tcPr>
          <w:p w14:paraId="4681952F" w14:textId="77777777" w:rsidR="004C6A61" w:rsidRPr="00134A7B" w:rsidRDefault="004C6A61" w:rsidP="004C6A61">
            <w:pPr>
              <w:spacing w:line="240" w:lineRule="auto"/>
              <w:ind w:left="360"/>
              <w:rPr>
                <w:rFonts w:ascii="Arial" w:hAnsi="Arial" w:cs="Arial"/>
                <w:u w:val="single"/>
              </w:rPr>
            </w:pPr>
            <w:r w:rsidRPr="00134A7B">
              <w:rPr>
                <w:rFonts w:ascii="Arial" w:hAnsi="Arial" w:cs="Arial"/>
                <w:u w:val="single"/>
              </w:rPr>
              <w:t>Dates</w:t>
            </w:r>
          </w:p>
        </w:tc>
        <w:tc>
          <w:tcPr>
            <w:tcW w:w="0" w:type="auto"/>
          </w:tcPr>
          <w:p w14:paraId="46819530" w14:textId="77777777" w:rsidR="004C6A61" w:rsidRPr="00134A7B" w:rsidRDefault="004C6A61" w:rsidP="004C6A61">
            <w:pPr>
              <w:spacing w:line="240" w:lineRule="auto"/>
              <w:ind w:left="205"/>
              <w:rPr>
                <w:rFonts w:ascii="Arial" w:hAnsi="Arial" w:cs="Arial"/>
                <w:u w:val="single"/>
              </w:rPr>
            </w:pPr>
            <w:r w:rsidRPr="00134A7B">
              <w:rPr>
                <w:rFonts w:ascii="Arial" w:hAnsi="Arial" w:cs="Arial"/>
                <w:u w:val="single"/>
              </w:rPr>
              <w:t>Detail of prize, award or honour</w:t>
            </w:r>
          </w:p>
        </w:tc>
        <w:tc>
          <w:tcPr>
            <w:tcW w:w="0" w:type="auto"/>
          </w:tcPr>
          <w:p w14:paraId="46819531" w14:textId="77777777" w:rsidR="004C6A61" w:rsidRPr="00134A7B" w:rsidRDefault="004C6A61" w:rsidP="004C6A61">
            <w:pPr>
              <w:spacing w:line="240" w:lineRule="auto"/>
              <w:rPr>
                <w:rFonts w:ascii="Arial" w:hAnsi="Arial" w:cs="Arial"/>
                <w:u w:val="single"/>
              </w:rPr>
            </w:pPr>
            <w:r w:rsidRPr="00134A7B">
              <w:rPr>
                <w:rFonts w:ascii="Arial" w:hAnsi="Arial" w:cs="Arial"/>
                <w:u w:val="single"/>
              </w:rPr>
              <w:t>Awarding/electing body</w:t>
            </w:r>
          </w:p>
        </w:tc>
      </w:tr>
      <w:tr w:rsidR="004C6A61" w:rsidRPr="00134A7B" w14:paraId="46819536" w14:textId="77777777" w:rsidTr="004C6A61">
        <w:tc>
          <w:tcPr>
            <w:tcW w:w="959" w:type="dxa"/>
          </w:tcPr>
          <w:p w14:paraId="46819533" w14:textId="77777777" w:rsidR="004C6A61" w:rsidRPr="00134A7B" w:rsidRDefault="004C6A61" w:rsidP="004C6A61">
            <w:pPr>
              <w:spacing w:line="240" w:lineRule="auto"/>
              <w:ind w:right="-284"/>
              <w:rPr>
                <w:rFonts w:ascii="Arial" w:hAnsi="Arial" w:cs="Arial"/>
              </w:rPr>
            </w:pPr>
          </w:p>
        </w:tc>
        <w:tc>
          <w:tcPr>
            <w:tcW w:w="0" w:type="auto"/>
          </w:tcPr>
          <w:p w14:paraId="46819534" w14:textId="77777777" w:rsidR="004C6A61" w:rsidRPr="00134A7B" w:rsidRDefault="004C6A61" w:rsidP="004C6A61">
            <w:pPr>
              <w:spacing w:line="240" w:lineRule="auto"/>
              <w:ind w:left="34"/>
              <w:rPr>
                <w:rFonts w:ascii="Arial" w:hAnsi="Arial" w:cs="Arial"/>
              </w:rPr>
            </w:pPr>
          </w:p>
        </w:tc>
        <w:tc>
          <w:tcPr>
            <w:tcW w:w="0" w:type="auto"/>
          </w:tcPr>
          <w:p w14:paraId="46819535" w14:textId="77777777" w:rsidR="004C6A61" w:rsidRPr="00134A7B" w:rsidRDefault="004C6A61" w:rsidP="004C6A61">
            <w:pPr>
              <w:spacing w:line="240" w:lineRule="auto"/>
              <w:rPr>
                <w:rFonts w:ascii="Arial" w:hAnsi="Arial" w:cs="Arial"/>
                <w:lang w:val="en-US"/>
              </w:rPr>
            </w:pPr>
          </w:p>
        </w:tc>
      </w:tr>
      <w:tr w:rsidR="00197089" w:rsidRPr="00134A7B" w14:paraId="7715A21B" w14:textId="77777777" w:rsidTr="004C6A61">
        <w:tc>
          <w:tcPr>
            <w:tcW w:w="959" w:type="dxa"/>
          </w:tcPr>
          <w:p w14:paraId="67E37907" w14:textId="77777777" w:rsidR="00197089" w:rsidRDefault="00197089" w:rsidP="000A1393">
            <w:pPr>
              <w:spacing w:line="240" w:lineRule="auto"/>
              <w:ind w:left="34"/>
              <w:rPr>
                <w:rFonts w:ascii="Arial" w:hAnsi="Arial" w:cs="Arial"/>
              </w:rPr>
            </w:pPr>
          </w:p>
        </w:tc>
        <w:tc>
          <w:tcPr>
            <w:tcW w:w="0" w:type="auto"/>
          </w:tcPr>
          <w:p w14:paraId="1CA6EC51" w14:textId="77777777" w:rsidR="00197089" w:rsidRDefault="00197089" w:rsidP="00197089">
            <w:pPr>
              <w:spacing w:line="240" w:lineRule="auto"/>
              <w:ind w:left="34"/>
              <w:rPr>
                <w:rFonts w:ascii="Arial" w:hAnsi="Arial" w:cs="Arial"/>
              </w:rPr>
            </w:pPr>
          </w:p>
        </w:tc>
        <w:tc>
          <w:tcPr>
            <w:tcW w:w="0" w:type="auto"/>
          </w:tcPr>
          <w:p w14:paraId="4AC4B30C" w14:textId="77777777" w:rsidR="00197089" w:rsidRDefault="00197089" w:rsidP="004C6A61">
            <w:pPr>
              <w:spacing w:line="240" w:lineRule="auto"/>
              <w:rPr>
                <w:rFonts w:ascii="Arial" w:hAnsi="Arial" w:cs="Arial"/>
              </w:rPr>
            </w:pPr>
          </w:p>
        </w:tc>
      </w:tr>
      <w:tr w:rsidR="000A1393" w:rsidRPr="00134A7B" w14:paraId="457BD6A2" w14:textId="77777777" w:rsidTr="004C6A61">
        <w:tc>
          <w:tcPr>
            <w:tcW w:w="959" w:type="dxa"/>
          </w:tcPr>
          <w:p w14:paraId="1DCF692B" w14:textId="77777777" w:rsidR="00197089" w:rsidRDefault="00197089" w:rsidP="000A1393">
            <w:pPr>
              <w:spacing w:line="240" w:lineRule="auto"/>
              <w:ind w:left="34"/>
              <w:rPr>
                <w:rFonts w:ascii="Arial" w:hAnsi="Arial" w:cs="Arial"/>
              </w:rPr>
            </w:pPr>
          </w:p>
          <w:p w14:paraId="41EF87EF" w14:textId="0A273957" w:rsidR="00994CD6" w:rsidRDefault="00994CD6" w:rsidP="000A1393">
            <w:pPr>
              <w:spacing w:line="240" w:lineRule="auto"/>
              <w:ind w:left="34"/>
              <w:rPr>
                <w:rFonts w:ascii="Arial" w:hAnsi="Arial" w:cs="Arial"/>
              </w:rPr>
            </w:pPr>
            <w:r>
              <w:rPr>
                <w:rFonts w:ascii="Arial" w:hAnsi="Arial" w:cs="Arial"/>
              </w:rPr>
              <w:t>2021</w:t>
            </w:r>
          </w:p>
          <w:p w14:paraId="0128A751" w14:textId="77777777" w:rsidR="00994CD6" w:rsidRDefault="00994CD6" w:rsidP="000A1393">
            <w:pPr>
              <w:spacing w:line="240" w:lineRule="auto"/>
              <w:ind w:left="34"/>
              <w:rPr>
                <w:rFonts w:ascii="Arial" w:hAnsi="Arial" w:cs="Arial"/>
              </w:rPr>
            </w:pPr>
          </w:p>
          <w:p w14:paraId="4AE91CE9" w14:textId="7FF1FA9F" w:rsidR="000A1393" w:rsidRDefault="000A1393" w:rsidP="000A1393">
            <w:pPr>
              <w:spacing w:line="240" w:lineRule="auto"/>
              <w:ind w:left="34"/>
              <w:rPr>
                <w:rFonts w:ascii="Arial" w:hAnsi="Arial" w:cs="Arial"/>
              </w:rPr>
            </w:pPr>
            <w:r>
              <w:rPr>
                <w:rFonts w:ascii="Arial" w:hAnsi="Arial" w:cs="Arial"/>
              </w:rPr>
              <w:t>2019</w:t>
            </w:r>
          </w:p>
          <w:p w14:paraId="66C6677B" w14:textId="77777777" w:rsidR="000A1393" w:rsidRDefault="000A1393" w:rsidP="007F0EC8">
            <w:pPr>
              <w:spacing w:line="240" w:lineRule="auto"/>
              <w:ind w:left="34"/>
              <w:rPr>
                <w:rFonts w:ascii="Arial" w:hAnsi="Arial" w:cs="Arial"/>
              </w:rPr>
            </w:pPr>
          </w:p>
        </w:tc>
        <w:tc>
          <w:tcPr>
            <w:tcW w:w="0" w:type="auto"/>
          </w:tcPr>
          <w:p w14:paraId="2975C94B" w14:textId="14BF3891" w:rsidR="00197089" w:rsidRDefault="00197089" w:rsidP="00197089">
            <w:pPr>
              <w:spacing w:line="240" w:lineRule="auto"/>
              <w:ind w:left="34"/>
              <w:rPr>
                <w:rFonts w:ascii="Arial" w:hAnsi="Arial" w:cs="Arial"/>
              </w:rPr>
            </w:pPr>
          </w:p>
          <w:p w14:paraId="06E9DA29" w14:textId="022B6D09" w:rsidR="00197089" w:rsidRDefault="00197089" w:rsidP="00197089">
            <w:pPr>
              <w:spacing w:line="240" w:lineRule="auto"/>
              <w:ind w:left="34"/>
              <w:rPr>
                <w:rFonts w:ascii="Arial" w:hAnsi="Arial" w:cs="Arial"/>
              </w:rPr>
            </w:pPr>
            <w:r>
              <w:rPr>
                <w:rFonts w:ascii="Arial" w:hAnsi="Arial" w:cs="Arial"/>
              </w:rPr>
              <w:t>NIHR Outstanding Leader in Public Health Research</w:t>
            </w:r>
          </w:p>
          <w:p w14:paraId="692381EF" w14:textId="507812CB" w:rsidR="00994CD6" w:rsidRDefault="00994CD6" w:rsidP="00197089">
            <w:pPr>
              <w:spacing w:line="240" w:lineRule="auto"/>
              <w:ind w:left="34"/>
              <w:rPr>
                <w:rFonts w:ascii="Arial" w:hAnsi="Arial" w:cs="Arial"/>
              </w:rPr>
            </w:pPr>
            <w:r>
              <w:rPr>
                <w:rFonts w:ascii="Arial" w:hAnsi="Arial" w:cs="Arial"/>
              </w:rPr>
              <w:t>T</w:t>
            </w:r>
            <w:r w:rsidRPr="00994CD6">
              <w:rPr>
                <w:rFonts w:ascii="Arial" w:hAnsi="Arial" w:cs="Arial"/>
              </w:rPr>
              <w:t>he Sakip Sabanci International Research Award</w:t>
            </w:r>
            <w:r>
              <w:rPr>
                <w:rFonts w:ascii="Arial" w:hAnsi="Arial" w:cs="Arial"/>
              </w:rPr>
              <w:t>: Turkey’s Social Science Award ($25,000)</w:t>
            </w:r>
          </w:p>
          <w:p w14:paraId="647CB7F1" w14:textId="1CCFC0C8" w:rsidR="000A1393" w:rsidRDefault="000A1393" w:rsidP="004147C3">
            <w:pPr>
              <w:spacing w:line="240" w:lineRule="auto"/>
              <w:ind w:left="34"/>
              <w:rPr>
                <w:rFonts w:ascii="Arial" w:hAnsi="Arial" w:cs="Arial"/>
              </w:rPr>
            </w:pPr>
            <w:r>
              <w:rPr>
                <w:rFonts w:ascii="Arial" w:hAnsi="Arial" w:cs="Arial"/>
              </w:rPr>
              <w:t>Lifetime Achievement</w:t>
            </w:r>
            <w:r w:rsidR="00857C27">
              <w:rPr>
                <w:rFonts w:ascii="Arial" w:hAnsi="Arial" w:cs="Arial"/>
              </w:rPr>
              <w:t xml:space="preserve"> in Psychology</w:t>
            </w:r>
            <w:r w:rsidR="002D6C92">
              <w:rPr>
                <w:rFonts w:ascii="Arial" w:hAnsi="Arial" w:cs="Arial"/>
              </w:rPr>
              <w:t xml:space="preserve"> Award</w:t>
            </w:r>
          </w:p>
        </w:tc>
        <w:tc>
          <w:tcPr>
            <w:tcW w:w="0" w:type="auto"/>
          </w:tcPr>
          <w:p w14:paraId="4ABE508C" w14:textId="77777777" w:rsidR="00197089" w:rsidRDefault="00197089" w:rsidP="004C6A61">
            <w:pPr>
              <w:spacing w:line="240" w:lineRule="auto"/>
              <w:rPr>
                <w:rFonts w:ascii="Arial" w:hAnsi="Arial" w:cs="Arial"/>
              </w:rPr>
            </w:pPr>
          </w:p>
          <w:p w14:paraId="1630F9BC" w14:textId="514CD8B5" w:rsidR="00197089" w:rsidRDefault="00197089" w:rsidP="004C6A61">
            <w:pPr>
              <w:spacing w:line="240" w:lineRule="auto"/>
              <w:rPr>
                <w:rFonts w:ascii="Arial" w:hAnsi="Arial" w:cs="Arial"/>
              </w:rPr>
            </w:pPr>
            <w:r>
              <w:rPr>
                <w:rFonts w:ascii="Arial" w:hAnsi="Arial" w:cs="Arial"/>
              </w:rPr>
              <w:t>National Institute of Health Research</w:t>
            </w:r>
          </w:p>
          <w:p w14:paraId="6DA1C515" w14:textId="5629A1CC" w:rsidR="00994CD6" w:rsidRDefault="00994CD6" w:rsidP="004C6A61">
            <w:pPr>
              <w:spacing w:line="240" w:lineRule="auto"/>
              <w:rPr>
                <w:rFonts w:ascii="Arial" w:hAnsi="Arial" w:cs="Arial"/>
              </w:rPr>
            </w:pPr>
            <w:r>
              <w:rPr>
                <w:rFonts w:ascii="Arial" w:hAnsi="Arial" w:cs="Arial"/>
              </w:rPr>
              <w:t>Sabanci University, Turkey</w:t>
            </w:r>
          </w:p>
          <w:p w14:paraId="716E3720" w14:textId="77777777" w:rsidR="00994CD6" w:rsidRDefault="00994CD6" w:rsidP="004C6A61">
            <w:pPr>
              <w:spacing w:line="240" w:lineRule="auto"/>
              <w:rPr>
                <w:rFonts w:ascii="Arial" w:hAnsi="Arial" w:cs="Arial"/>
              </w:rPr>
            </w:pPr>
          </w:p>
          <w:p w14:paraId="1FA985B9" w14:textId="4749B33E" w:rsidR="000A1393" w:rsidRDefault="00857C27" w:rsidP="004C6A61">
            <w:pPr>
              <w:spacing w:line="240" w:lineRule="auto"/>
              <w:rPr>
                <w:rFonts w:ascii="Arial" w:hAnsi="Arial" w:cs="Arial"/>
              </w:rPr>
            </w:pPr>
            <w:r>
              <w:rPr>
                <w:rFonts w:ascii="Arial" w:hAnsi="Arial" w:cs="Arial"/>
              </w:rPr>
              <w:t>British Psychological Society</w:t>
            </w:r>
          </w:p>
        </w:tc>
      </w:tr>
      <w:tr w:rsidR="007F0EC8" w:rsidRPr="00134A7B" w14:paraId="57451BA7" w14:textId="77777777" w:rsidTr="004C6A61">
        <w:tc>
          <w:tcPr>
            <w:tcW w:w="959" w:type="dxa"/>
          </w:tcPr>
          <w:p w14:paraId="60206BA8" w14:textId="79088DEE" w:rsidR="007F0EC8" w:rsidRDefault="007F0EC8" w:rsidP="000A1393">
            <w:pPr>
              <w:spacing w:line="240" w:lineRule="auto"/>
              <w:ind w:left="34"/>
              <w:rPr>
                <w:rFonts w:ascii="Arial" w:hAnsi="Arial" w:cs="Arial"/>
              </w:rPr>
            </w:pPr>
            <w:r>
              <w:rPr>
                <w:rFonts w:ascii="Arial" w:hAnsi="Arial" w:cs="Arial"/>
              </w:rPr>
              <w:t xml:space="preserve">2016 on </w:t>
            </w:r>
          </w:p>
        </w:tc>
        <w:tc>
          <w:tcPr>
            <w:tcW w:w="0" w:type="auto"/>
          </w:tcPr>
          <w:p w14:paraId="56CEEB90" w14:textId="77F8CEDA" w:rsidR="007F0EC8" w:rsidRDefault="007F0EC8" w:rsidP="000A1393">
            <w:pPr>
              <w:spacing w:line="240" w:lineRule="auto"/>
              <w:ind w:left="34"/>
              <w:rPr>
                <w:rFonts w:ascii="Arial" w:hAnsi="Arial" w:cs="Arial"/>
              </w:rPr>
            </w:pPr>
            <w:r w:rsidRPr="007F0EC8">
              <w:rPr>
                <w:rFonts w:ascii="Arial" w:hAnsi="Arial" w:cs="Arial"/>
              </w:rPr>
              <w:t>“Most Highly Cited” (top 1%) authors</w:t>
            </w:r>
            <w:r w:rsidR="004147C3">
              <w:rPr>
                <w:rFonts w:ascii="Arial" w:hAnsi="Arial" w:cs="Arial"/>
              </w:rPr>
              <w:t xml:space="preserve"> over </w:t>
            </w:r>
            <w:proofErr w:type="gramStart"/>
            <w:r w:rsidR="004147C3">
              <w:rPr>
                <w:rFonts w:ascii="Arial" w:hAnsi="Arial" w:cs="Arial"/>
              </w:rPr>
              <w:t>10 year</w:t>
            </w:r>
            <w:proofErr w:type="gramEnd"/>
            <w:r w:rsidR="004147C3">
              <w:rPr>
                <w:rFonts w:ascii="Arial" w:hAnsi="Arial" w:cs="Arial"/>
              </w:rPr>
              <w:t xml:space="preserve"> period</w:t>
            </w:r>
          </w:p>
        </w:tc>
        <w:tc>
          <w:tcPr>
            <w:tcW w:w="0" w:type="auto"/>
          </w:tcPr>
          <w:p w14:paraId="5B2FE3DA" w14:textId="764F9DDD" w:rsidR="007F0EC8" w:rsidRDefault="007F0EC8" w:rsidP="000A1393">
            <w:pPr>
              <w:spacing w:line="240" w:lineRule="auto"/>
              <w:rPr>
                <w:rFonts w:ascii="Arial" w:hAnsi="Arial" w:cs="Arial"/>
              </w:rPr>
            </w:pPr>
            <w:r w:rsidRPr="007F0EC8">
              <w:rPr>
                <w:rFonts w:ascii="Arial" w:hAnsi="Arial" w:cs="Arial"/>
              </w:rPr>
              <w:t>Thompson Reuters</w:t>
            </w:r>
          </w:p>
        </w:tc>
      </w:tr>
      <w:tr w:rsidR="004C6A61" w:rsidRPr="00134A7B" w14:paraId="46819546" w14:textId="77777777" w:rsidTr="004C6A61">
        <w:tc>
          <w:tcPr>
            <w:tcW w:w="959" w:type="dxa"/>
          </w:tcPr>
          <w:p w14:paraId="46819537" w14:textId="0A8C9EE8" w:rsidR="004C6A61" w:rsidRPr="00134A7B" w:rsidRDefault="004C6A61" w:rsidP="004C6A61">
            <w:pPr>
              <w:spacing w:line="240" w:lineRule="auto"/>
              <w:ind w:left="34"/>
              <w:rPr>
                <w:rFonts w:ascii="Arial" w:hAnsi="Arial" w:cs="Arial"/>
              </w:rPr>
            </w:pPr>
            <w:r w:rsidRPr="00134A7B">
              <w:rPr>
                <w:rFonts w:ascii="Arial" w:hAnsi="Arial" w:cs="Arial"/>
              </w:rPr>
              <w:t>2017</w:t>
            </w:r>
          </w:p>
          <w:p w14:paraId="4681953A" w14:textId="588BA159" w:rsidR="004C6A61" w:rsidRPr="00134A7B" w:rsidRDefault="004C6A61" w:rsidP="004C6A61">
            <w:pPr>
              <w:spacing w:line="240" w:lineRule="auto"/>
              <w:ind w:left="34"/>
              <w:rPr>
                <w:rFonts w:ascii="Arial" w:hAnsi="Arial" w:cs="Arial"/>
              </w:rPr>
            </w:pPr>
            <w:r w:rsidRPr="00134A7B">
              <w:rPr>
                <w:rFonts w:ascii="Arial" w:hAnsi="Arial" w:cs="Arial"/>
              </w:rPr>
              <w:t>2016</w:t>
            </w:r>
          </w:p>
          <w:p w14:paraId="39CED1ED" w14:textId="77777777" w:rsidR="00E40E7A" w:rsidRDefault="00E40E7A" w:rsidP="004C6A61">
            <w:pPr>
              <w:spacing w:line="240" w:lineRule="auto"/>
              <w:ind w:left="34"/>
              <w:rPr>
                <w:rFonts w:ascii="Arial" w:hAnsi="Arial" w:cs="Arial"/>
              </w:rPr>
            </w:pPr>
          </w:p>
          <w:p w14:paraId="4681953C" w14:textId="41454A88" w:rsidR="004C6A61" w:rsidRPr="00134A7B" w:rsidRDefault="004C6A61" w:rsidP="000A1393">
            <w:pPr>
              <w:spacing w:line="240" w:lineRule="auto"/>
              <w:ind w:left="34"/>
              <w:rPr>
                <w:rFonts w:ascii="Arial" w:hAnsi="Arial" w:cs="Arial"/>
              </w:rPr>
            </w:pPr>
            <w:r w:rsidRPr="00134A7B">
              <w:rPr>
                <w:rFonts w:ascii="Arial" w:hAnsi="Arial" w:cs="Arial"/>
              </w:rPr>
              <w:t xml:space="preserve">2015 </w:t>
            </w:r>
          </w:p>
        </w:tc>
        <w:tc>
          <w:tcPr>
            <w:tcW w:w="0" w:type="auto"/>
          </w:tcPr>
          <w:p w14:paraId="4681953D" w14:textId="47867B03" w:rsidR="004C6A61" w:rsidRPr="00134A7B" w:rsidRDefault="004C6A61" w:rsidP="004C6A61">
            <w:pPr>
              <w:spacing w:line="240" w:lineRule="auto"/>
              <w:ind w:left="34"/>
              <w:rPr>
                <w:rFonts w:ascii="Arial" w:hAnsi="Arial" w:cs="Arial"/>
              </w:rPr>
            </w:pPr>
            <w:r w:rsidRPr="00134A7B">
              <w:rPr>
                <w:rFonts w:ascii="Arial" w:hAnsi="Arial" w:cs="Arial"/>
              </w:rPr>
              <w:t>Fellow of the Academy of Medical Sciences</w:t>
            </w:r>
          </w:p>
          <w:p w14:paraId="4681953E" w14:textId="77777777" w:rsidR="004C6A61" w:rsidRPr="00134A7B" w:rsidRDefault="004C6A61" w:rsidP="004C6A61">
            <w:pPr>
              <w:spacing w:line="240" w:lineRule="auto"/>
              <w:ind w:left="34"/>
              <w:rPr>
                <w:rFonts w:ascii="Arial" w:hAnsi="Arial" w:cs="Arial"/>
              </w:rPr>
            </w:pPr>
            <w:r w:rsidRPr="00134A7B">
              <w:rPr>
                <w:rFonts w:ascii="Arial" w:hAnsi="Arial" w:cs="Arial"/>
              </w:rPr>
              <w:t>Hon Fellow of Health Psychology in Public Health Network</w:t>
            </w:r>
          </w:p>
          <w:p w14:paraId="4681953F" w14:textId="77777777" w:rsidR="004C6A61" w:rsidRPr="00134A7B" w:rsidRDefault="004C6A61" w:rsidP="004C6A61">
            <w:pPr>
              <w:spacing w:line="240" w:lineRule="auto"/>
              <w:ind w:left="34"/>
              <w:rPr>
                <w:rFonts w:ascii="Arial" w:hAnsi="Arial" w:cs="Arial"/>
              </w:rPr>
            </w:pPr>
            <w:r w:rsidRPr="00134A7B">
              <w:rPr>
                <w:rFonts w:ascii="Arial" w:hAnsi="Arial" w:cs="Arial"/>
              </w:rPr>
              <w:t>Fellow of the Society of Behavioral Medicine</w:t>
            </w:r>
          </w:p>
          <w:p w14:paraId="1FB47D90" w14:textId="77777777" w:rsidR="000A1393" w:rsidRDefault="000A1393" w:rsidP="004C6A61">
            <w:pPr>
              <w:spacing w:line="240" w:lineRule="auto"/>
              <w:ind w:left="34"/>
              <w:rPr>
                <w:rFonts w:ascii="Arial" w:hAnsi="Arial" w:cs="Arial"/>
              </w:rPr>
            </w:pPr>
          </w:p>
          <w:p w14:paraId="46819540" w14:textId="75DFA471" w:rsidR="004C6A61" w:rsidRPr="00134A7B" w:rsidRDefault="004C6A61" w:rsidP="004C6A61">
            <w:pPr>
              <w:spacing w:line="240" w:lineRule="auto"/>
              <w:ind w:left="34"/>
              <w:rPr>
                <w:rFonts w:ascii="Arial" w:hAnsi="Arial" w:cs="Arial"/>
              </w:rPr>
            </w:pPr>
            <w:r w:rsidRPr="00134A7B">
              <w:rPr>
                <w:rFonts w:ascii="Arial" w:hAnsi="Arial" w:cs="Arial"/>
              </w:rPr>
              <w:t>Distinguished International Affiliate</w:t>
            </w:r>
          </w:p>
        </w:tc>
        <w:tc>
          <w:tcPr>
            <w:tcW w:w="0" w:type="auto"/>
          </w:tcPr>
          <w:p w14:paraId="46819541" w14:textId="348BB792" w:rsidR="004C6A61" w:rsidRPr="00134A7B" w:rsidRDefault="004C6A61" w:rsidP="004C6A61">
            <w:pPr>
              <w:spacing w:line="240" w:lineRule="auto"/>
              <w:rPr>
                <w:rFonts w:ascii="Arial" w:hAnsi="Arial" w:cs="Arial"/>
              </w:rPr>
            </w:pPr>
            <w:r w:rsidRPr="00134A7B">
              <w:rPr>
                <w:rFonts w:ascii="Arial" w:hAnsi="Arial" w:cs="Arial"/>
              </w:rPr>
              <w:t>Academy of Medical Sciences</w:t>
            </w:r>
          </w:p>
          <w:p w14:paraId="71B5CECE" w14:textId="77777777" w:rsidR="00E40E7A" w:rsidRDefault="00E40E7A" w:rsidP="004C6A61">
            <w:pPr>
              <w:spacing w:line="240" w:lineRule="auto"/>
              <w:rPr>
                <w:rFonts w:ascii="Arial" w:hAnsi="Arial" w:cs="Arial"/>
              </w:rPr>
            </w:pPr>
          </w:p>
          <w:p w14:paraId="46819542" w14:textId="59E99995" w:rsidR="004C6A61" w:rsidRPr="00134A7B" w:rsidRDefault="004C6A61" w:rsidP="004C6A61">
            <w:pPr>
              <w:spacing w:line="240" w:lineRule="auto"/>
              <w:rPr>
                <w:rFonts w:ascii="Arial" w:hAnsi="Arial" w:cs="Arial"/>
              </w:rPr>
            </w:pPr>
            <w:r w:rsidRPr="00134A7B">
              <w:rPr>
                <w:rFonts w:ascii="Arial" w:hAnsi="Arial" w:cs="Arial"/>
              </w:rPr>
              <w:t>HPPHN</w:t>
            </w:r>
          </w:p>
          <w:p w14:paraId="46819544" w14:textId="77777777" w:rsidR="004C6A61" w:rsidRPr="00134A7B" w:rsidRDefault="004C6A61" w:rsidP="004C6A61">
            <w:pPr>
              <w:spacing w:line="240" w:lineRule="auto"/>
              <w:rPr>
                <w:rFonts w:ascii="Arial" w:hAnsi="Arial" w:cs="Arial"/>
              </w:rPr>
            </w:pPr>
            <w:r w:rsidRPr="00134A7B">
              <w:rPr>
                <w:rFonts w:ascii="Arial" w:hAnsi="Arial" w:cs="Arial"/>
              </w:rPr>
              <w:t>Society of Behavioral Medicine, USA</w:t>
            </w:r>
          </w:p>
          <w:p w14:paraId="46819545" w14:textId="60E8E7A7" w:rsidR="004C6A61" w:rsidRPr="000A1393" w:rsidRDefault="004C6A61" w:rsidP="004C6A61">
            <w:pPr>
              <w:spacing w:line="240" w:lineRule="auto"/>
              <w:rPr>
                <w:rFonts w:ascii="Arial" w:hAnsi="Arial" w:cs="Arial"/>
              </w:rPr>
            </w:pPr>
            <w:r w:rsidRPr="00134A7B">
              <w:rPr>
                <w:rFonts w:ascii="Arial" w:hAnsi="Arial" w:cs="Arial"/>
              </w:rPr>
              <w:t>American Psychological Association, Division 38</w:t>
            </w:r>
          </w:p>
        </w:tc>
      </w:tr>
      <w:tr w:rsidR="004C6A61" w:rsidRPr="00134A7B" w14:paraId="4681954E" w14:textId="77777777" w:rsidTr="004C6A61">
        <w:tc>
          <w:tcPr>
            <w:tcW w:w="959" w:type="dxa"/>
          </w:tcPr>
          <w:p w14:paraId="46819547" w14:textId="77777777" w:rsidR="004C6A61" w:rsidRPr="00134A7B" w:rsidRDefault="004C6A61" w:rsidP="004C6A61">
            <w:pPr>
              <w:spacing w:line="240" w:lineRule="auto"/>
              <w:ind w:right="-284"/>
              <w:rPr>
                <w:rFonts w:ascii="Arial" w:hAnsi="Arial" w:cs="Arial"/>
              </w:rPr>
            </w:pPr>
            <w:r w:rsidRPr="00134A7B">
              <w:rPr>
                <w:rFonts w:ascii="Arial" w:hAnsi="Arial" w:cs="Arial"/>
              </w:rPr>
              <w:t>2014</w:t>
            </w:r>
          </w:p>
          <w:p w14:paraId="46819548" w14:textId="77777777" w:rsidR="004C6A61" w:rsidRPr="00134A7B" w:rsidRDefault="004C6A61" w:rsidP="004C6A61">
            <w:pPr>
              <w:spacing w:line="240" w:lineRule="auto"/>
              <w:ind w:right="-284"/>
              <w:rPr>
                <w:rFonts w:ascii="Arial" w:hAnsi="Arial" w:cs="Arial"/>
              </w:rPr>
            </w:pPr>
          </w:p>
          <w:p w14:paraId="46819549" w14:textId="77777777" w:rsidR="004C6A61" w:rsidRPr="00134A7B" w:rsidRDefault="004C6A61" w:rsidP="004C6A61">
            <w:pPr>
              <w:spacing w:line="240" w:lineRule="auto"/>
              <w:ind w:right="-284"/>
              <w:rPr>
                <w:rFonts w:ascii="Arial" w:hAnsi="Arial" w:cs="Arial"/>
              </w:rPr>
            </w:pPr>
            <w:r w:rsidRPr="00134A7B">
              <w:rPr>
                <w:rFonts w:ascii="Arial" w:hAnsi="Arial" w:cs="Arial"/>
              </w:rPr>
              <w:t>2013</w:t>
            </w:r>
          </w:p>
        </w:tc>
        <w:tc>
          <w:tcPr>
            <w:tcW w:w="0" w:type="auto"/>
          </w:tcPr>
          <w:p w14:paraId="4681954A" w14:textId="77777777" w:rsidR="004C6A61" w:rsidRPr="00134A7B" w:rsidRDefault="004C6A61" w:rsidP="004C6A61">
            <w:pPr>
              <w:spacing w:line="240" w:lineRule="auto"/>
              <w:ind w:left="34"/>
              <w:rPr>
                <w:rFonts w:ascii="Arial" w:hAnsi="Arial" w:cs="Arial"/>
              </w:rPr>
            </w:pPr>
            <w:r w:rsidRPr="00134A7B">
              <w:rPr>
                <w:rFonts w:ascii="Arial" w:hAnsi="Arial" w:cs="Arial"/>
              </w:rPr>
              <w:t>Fellow of the Academy of Behavioral Medicine Research</w:t>
            </w:r>
          </w:p>
          <w:p w14:paraId="4681954B" w14:textId="77777777" w:rsidR="004C6A61" w:rsidRPr="00134A7B" w:rsidRDefault="004C6A61" w:rsidP="004C6A61">
            <w:pPr>
              <w:spacing w:line="240" w:lineRule="auto"/>
              <w:ind w:left="34"/>
              <w:rPr>
                <w:rFonts w:ascii="Arial" w:hAnsi="Arial" w:cs="Arial"/>
              </w:rPr>
            </w:pPr>
            <w:r w:rsidRPr="00134A7B">
              <w:rPr>
                <w:rFonts w:ascii="Arial" w:hAnsi="Arial" w:cs="Arial"/>
              </w:rPr>
              <w:t>Distinguished Contribution to Health Psychology</w:t>
            </w:r>
          </w:p>
        </w:tc>
        <w:tc>
          <w:tcPr>
            <w:tcW w:w="0" w:type="auto"/>
          </w:tcPr>
          <w:p w14:paraId="4681954C" w14:textId="77777777" w:rsidR="004C6A61" w:rsidRPr="00134A7B" w:rsidRDefault="004C6A61" w:rsidP="004C6A61">
            <w:pPr>
              <w:spacing w:line="240" w:lineRule="auto"/>
              <w:rPr>
                <w:rFonts w:ascii="Arial" w:hAnsi="Arial" w:cs="Arial"/>
                <w:lang w:val="en-US"/>
              </w:rPr>
            </w:pPr>
            <w:r w:rsidRPr="00134A7B">
              <w:rPr>
                <w:rFonts w:ascii="Arial" w:hAnsi="Arial" w:cs="Arial"/>
                <w:lang w:val="en-US"/>
              </w:rPr>
              <w:t>Academy of Behavioral Medicine Research, USA</w:t>
            </w:r>
          </w:p>
          <w:p w14:paraId="4681954D" w14:textId="77777777" w:rsidR="004C6A61" w:rsidRPr="00134A7B" w:rsidRDefault="004C6A61" w:rsidP="004C6A61">
            <w:pPr>
              <w:spacing w:line="240" w:lineRule="auto"/>
              <w:rPr>
                <w:rFonts w:ascii="Arial" w:hAnsi="Arial" w:cs="Arial"/>
              </w:rPr>
            </w:pPr>
            <w:r w:rsidRPr="00134A7B">
              <w:rPr>
                <w:rFonts w:ascii="Arial" w:hAnsi="Arial" w:cs="Arial"/>
              </w:rPr>
              <w:t>British Psychological Society</w:t>
            </w:r>
          </w:p>
        </w:tc>
      </w:tr>
      <w:tr w:rsidR="004C6A61" w:rsidRPr="00134A7B" w14:paraId="46819557" w14:textId="77777777" w:rsidTr="004C6A61">
        <w:tc>
          <w:tcPr>
            <w:tcW w:w="959" w:type="dxa"/>
          </w:tcPr>
          <w:p w14:paraId="4681954F" w14:textId="2D79A977" w:rsidR="004C6A61" w:rsidRPr="00134A7B" w:rsidRDefault="000A1393" w:rsidP="004C6A61">
            <w:pPr>
              <w:spacing w:line="240" w:lineRule="auto"/>
              <w:ind w:right="-284"/>
              <w:rPr>
                <w:rFonts w:ascii="Arial" w:hAnsi="Arial" w:cs="Arial"/>
              </w:rPr>
            </w:pPr>
            <w:r>
              <w:rPr>
                <w:rFonts w:ascii="Arial" w:hAnsi="Arial" w:cs="Arial"/>
              </w:rPr>
              <w:t>2013-21</w:t>
            </w:r>
            <w:r w:rsidR="004C6A61" w:rsidRPr="00134A7B">
              <w:rPr>
                <w:rFonts w:ascii="Arial" w:hAnsi="Arial" w:cs="Arial"/>
                <w:i/>
              </w:rPr>
              <w:t xml:space="preserve"> </w:t>
            </w:r>
            <w:r w:rsidR="004C6A61" w:rsidRPr="00134A7B">
              <w:rPr>
                <w:rFonts w:ascii="Arial" w:hAnsi="Arial" w:cs="Arial"/>
              </w:rPr>
              <w:t xml:space="preserve"> </w:t>
            </w:r>
          </w:p>
          <w:p w14:paraId="46819550" w14:textId="77777777" w:rsidR="004C6A61" w:rsidRPr="00134A7B" w:rsidRDefault="004C6A61" w:rsidP="004C6A61">
            <w:pPr>
              <w:spacing w:line="240" w:lineRule="auto"/>
              <w:ind w:right="-252"/>
              <w:rPr>
                <w:rFonts w:ascii="Arial" w:hAnsi="Arial" w:cs="Arial"/>
              </w:rPr>
            </w:pPr>
          </w:p>
          <w:p w14:paraId="46819551" w14:textId="77777777" w:rsidR="004C6A61" w:rsidRPr="00134A7B" w:rsidRDefault="004C6A61" w:rsidP="004C6A61">
            <w:pPr>
              <w:spacing w:line="240" w:lineRule="auto"/>
              <w:ind w:right="-252"/>
              <w:rPr>
                <w:rFonts w:ascii="Arial" w:hAnsi="Arial" w:cs="Arial"/>
              </w:rPr>
            </w:pPr>
            <w:r w:rsidRPr="00134A7B">
              <w:rPr>
                <w:rFonts w:ascii="Arial" w:hAnsi="Arial" w:cs="Arial"/>
              </w:rPr>
              <w:t>2011-14</w:t>
            </w:r>
          </w:p>
        </w:tc>
        <w:tc>
          <w:tcPr>
            <w:tcW w:w="0" w:type="auto"/>
          </w:tcPr>
          <w:p w14:paraId="46819552" w14:textId="77777777" w:rsidR="004C6A61" w:rsidRPr="00134A7B" w:rsidRDefault="004C6A61" w:rsidP="004C6A61">
            <w:pPr>
              <w:spacing w:line="240" w:lineRule="auto"/>
              <w:ind w:left="34"/>
              <w:rPr>
                <w:rFonts w:ascii="Arial" w:hAnsi="Arial" w:cs="Arial"/>
              </w:rPr>
            </w:pPr>
            <w:r w:rsidRPr="00134A7B">
              <w:rPr>
                <w:rFonts w:ascii="Arial" w:hAnsi="Arial" w:cs="Arial"/>
              </w:rPr>
              <w:t>NIHR Senior Investigator</w:t>
            </w:r>
          </w:p>
          <w:p w14:paraId="46819553" w14:textId="77777777" w:rsidR="004C6A61" w:rsidRPr="00134A7B" w:rsidRDefault="004C6A61" w:rsidP="004C6A61">
            <w:pPr>
              <w:spacing w:line="240" w:lineRule="auto"/>
              <w:ind w:left="34"/>
              <w:rPr>
                <w:rFonts w:ascii="Arial" w:hAnsi="Arial" w:cs="Arial"/>
              </w:rPr>
            </w:pPr>
          </w:p>
          <w:p w14:paraId="46819554" w14:textId="77777777" w:rsidR="004C6A61" w:rsidRPr="00134A7B" w:rsidRDefault="004C6A61" w:rsidP="004C6A61">
            <w:pPr>
              <w:spacing w:line="240" w:lineRule="auto"/>
              <w:ind w:left="34"/>
              <w:rPr>
                <w:rFonts w:ascii="Arial" w:hAnsi="Arial" w:cs="Arial"/>
              </w:rPr>
            </w:pPr>
            <w:r w:rsidRPr="00134A7B">
              <w:rPr>
                <w:rFonts w:ascii="Arial" w:hAnsi="Arial" w:cs="Arial"/>
              </w:rPr>
              <w:t>Visiting Professor, Alcohol &amp; Drug Research Western Norway</w:t>
            </w:r>
          </w:p>
        </w:tc>
        <w:tc>
          <w:tcPr>
            <w:tcW w:w="0" w:type="auto"/>
          </w:tcPr>
          <w:p w14:paraId="46819555" w14:textId="77777777" w:rsidR="004C6A61" w:rsidRPr="00134A7B" w:rsidRDefault="004C6A61" w:rsidP="004C6A61">
            <w:pPr>
              <w:spacing w:line="240" w:lineRule="auto"/>
              <w:rPr>
                <w:rFonts w:ascii="Arial" w:hAnsi="Arial" w:cs="Arial"/>
              </w:rPr>
            </w:pPr>
            <w:r w:rsidRPr="00134A7B">
              <w:rPr>
                <w:rFonts w:ascii="Arial" w:hAnsi="Arial" w:cs="Arial"/>
              </w:rPr>
              <w:t>National Institute of Health Research, UK</w:t>
            </w:r>
          </w:p>
          <w:p w14:paraId="46819556" w14:textId="77777777" w:rsidR="004C6A61" w:rsidRPr="00134A7B" w:rsidRDefault="004C6A61" w:rsidP="004C6A61">
            <w:pPr>
              <w:spacing w:line="240" w:lineRule="auto"/>
              <w:rPr>
                <w:rFonts w:ascii="Arial" w:hAnsi="Arial" w:cs="Arial"/>
              </w:rPr>
            </w:pPr>
            <w:r w:rsidRPr="00134A7B">
              <w:rPr>
                <w:rFonts w:ascii="Arial" w:hAnsi="Arial" w:cs="Arial"/>
              </w:rPr>
              <w:t>Norwegian Centre for Addiction Research</w:t>
            </w:r>
          </w:p>
        </w:tc>
      </w:tr>
      <w:tr w:rsidR="004C6A61" w:rsidRPr="00134A7B" w14:paraId="4681955B" w14:textId="77777777" w:rsidTr="004C6A61">
        <w:tc>
          <w:tcPr>
            <w:tcW w:w="959" w:type="dxa"/>
          </w:tcPr>
          <w:p w14:paraId="46819558" w14:textId="77777777" w:rsidR="004C6A61" w:rsidRPr="00134A7B" w:rsidRDefault="004C6A61" w:rsidP="004C6A61">
            <w:pPr>
              <w:spacing w:line="240" w:lineRule="auto"/>
              <w:rPr>
                <w:rFonts w:ascii="Arial" w:hAnsi="Arial" w:cs="Arial"/>
              </w:rPr>
            </w:pPr>
            <w:r w:rsidRPr="00134A7B">
              <w:rPr>
                <w:rFonts w:ascii="Arial" w:hAnsi="Arial" w:cs="Arial"/>
              </w:rPr>
              <w:t>2010</w:t>
            </w:r>
          </w:p>
        </w:tc>
        <w:tc>
          <w:tcPr>
            <w:tcW w:w="0" w:type="auto"/>
          </w:tcPr>
          <w:p w14:paraId="46819559" w14:textId="77777777" w:rsidR="004C6A61" w:rsidRPr="00134A7B" w:rsidRDefault="004C6A61" w:rsidP="004C6A61">
            <w:pPr>
              <w:spacing w:line="240" w:lineRule="auto"/>
              <w:rPr>
                <w:rFonts w:ascii="Arial" w:hAnsi="Arial" w:cs="Arial"/>
              </w:rPr>
            </w:pPr>
            <w:r w:rsidRPr="00134A7B">
              <w:rPr>
                <w:rFonts w:ascii="Arial" w:hAnsi="Arial" w:cs="Arial"/>
              </w:rPr>
              <w:t>Fellow of the Academy of Social Sciences</w:t>
            </w:r>
          </w:p>
        </w:tc>
        <w:tc>
          <w:tcPr>
            <w:tcW w:w="0" w:type="auto"/>
          </w:tcPr>
          <w:p w14:paraId="4681955A" w14:textId="77777777" w:rsidR="004C6A61" w:rsidRPr="00134A7B" w:rsidRDefault="004C6A61" w:rsidP="004C6A61">
            <w:pPr>
              <w:spacing w:line="240" w:lineRule="auto"/>
              <w:rPr>
                <w:rFonts w:ascii="Arial" w:hAnsi="Arial" w:cs="Arial"/>
              </w:rPr>
            </w:pPr>
            <w:r w:rsidRPr="00134A7B">
              <w:rPr>
                <w:rFonts w:ascii="Arial" w:hAnsi="Arial" w:cs="Arial"/>
              </w:rPr>
              <w:t>Academy of Social Sciences</w:t>
            </w:r>
          </w:p>
        </w:tc>
      </w:tr>
      <w:tr w:rsidR="004C6A61" w:rsidRPr="00134A7B" w14:paraId="4681955F" w14:textId="77777777" w:rsidTr="004C6A61">
        <w:tc>
          <w:tcPr>
            <w:tcW w:w="959" w:type="dxa"/>
          </w:tcPr>
          <w:p w14:paraId="4681955C" w14:textId="77777777" w:rsidR="004C6A61" w:rsidRPr="00134A7B" w:rsidRDefault="004C6A61" w:rsidP="004C6A61">
            <w:pPr>
              <w:spacing w:line="240" w:lineRule="auto"/>
              <w:ind w:right="-196"/>
              <w:rPr>
                <w:rFonts w:ascii="Arial" w:hAnsi="Arial" w:cs="Arial"/>
              </w:rPr>
            </w:pPr>
            <w:r w:rsidRPr="00134A7B">
              <w:rPr>
                <w:rFonts w:ascii="Arial" w:hAnsi="Arial" w:cs="Arial"/>
              </w:rPr>
              <w:t>2010-19</w:t>
            </w:r>
          </w:p>
        </w:tc>
        <w:tc>
          <w:tcPr>
            <w:tcW w:w="0" w:type="auto"/>
          </w:tcPr>
          <w:p w14:paraId="4681955D" w14:textId="77777777" w:rsidR="004C6A61" w:rsidRPr="00134A7B" w:rsidRDefault="004C6A61" w:rsidP="004C6A61">
            <w:pPr>
              <w:spacing w:line="240" w:lineRule="auto"/>
              <w:rPr>
                <w:rFonts w:ascii="Arial" w:hAnsi="Arial" w:cs="Arial"/>
              </w:rPr>
            </w:pPr>
            <w:r w:rsidRPr="00134A7B">
              <w:rPr>
                <w:rFonts w:ascii="Arial" w:hAnsi="Arial" w:cs="Arial"/>
              </w:rPr>
              <w:t>Honorary Professor of Health Psychology</w:t>
            </w:r>
          </w:p>
        </w:tc>
        <w:tc>
          <w:tcPr>
            <w:tcW w:w="0" w:type="auto"/>
          </w:tcPr>
          <w:p w14:paraId="4681955E" w14:textId="77777777" w:rsidR="004C6A61" w:rsidRPr="00134A7B" w:rsidRDefault="004C6A61" w:rsidP="004C6A61">
            <w:pPr>
              <w:spacing w:line="240" w:lineRule="auto"/>
              <w:rPr>
                <w:rFonts w:ascii="Arial" w:hAnsi="Arial" w:cs="Arial"/>
              </w:rPr>
            </w:pPr>
            <w:r w:rsidRPr="00134A7B">
              <w:rPr>
                <w:rFonts w:ascii="Arial" w:hAnsi="Arial" w:cs="Arial"/>
              </w:rPr>
              <w:t>University of Nottingham</w:t>
            </w:r>
          </w:p>
        </w:tc>
      </w:tr>
      <w:tr w:rsidR="004C6A61" w:rsidRPr="00134A7B" w14:paraId="46819563" w14:textId="77777777" w:rsidTr="004C6A61">
        <w:tc>
          <w:tcPr>
            <w:tcW w:w="959" w:type="dxa"/>
          </w:tcPr>
          <w:p w14:paraId="46819560" w14:textId="77777777" w:rsidR="004C6A61" w:rsidRPr="00134A7B" w:rsidRDefault="004C6A61" w:rsidP="004C6A61">
            <w:pPr>
              <w:spacing w:line="240" w:lineRule="auto"/>
              <w:rPr>
                <w:rFonts w:ascii="Arial" w:hAnsi="Arial" w:cs="Arial"/>
              </w:rPr>
            </w:pPr>
            <w:r w:rsidRPr="00134A7B">
              <w:rPr>
                <w:rFonts w:ascii="Arial" w:hAnsi="Arial" w:cs="Arial"/>
              </w:rPr>
              <w:t>2007</w:t>
            </w:r>
          </w:p>
        </w:tc>
        <w:tc>
          <w:tcPr>
            <w:tcW w:w="0" w:type="auto"/>
          </w:tcPr>
          <w:p w14:paraId="46819561" w14:textId="77777777" w:rsidR="004C6A61" w:rsidRPr="00134A7B" w:rsidRDefault="004C6A61" w:rsidP="004C6A61">
            <w:pPr>
              <w:spacing w:line="240" w:lineRule="auto"/>
              <w:rPr>
                <w:rFonts w:ascii="Arial" w:hAnsi="Arial" w:cs="Arial"/>
              </w:rPr>
            </w:pPr>
            <w:r w:rsidRPr="00134A7B">
              <w:rPr>
                <w:rFonts w:ascii="Arial" w:hAnsi="Arial" w:cs="Arial"/>
              </w:rPr>
              <w:t>Fellow of the European Health Psychology Society</w:t>
            </w:r>
          </w:p>
        </w:tc>
        <w:tc>
          <w:tcPr>
            <w:tcW w:w="0" w:type="auto"/>
          </w:tcPr>
          <w:p w14:paraId="46819562" w14:textId="77777777" w:rsidR="004C6A61" w:rsidRPr="00134A7B" w:rsidRDefault="004C6A61" w:rsidP="004C6A61">
            <w:pPr>
              <w:spacing w:line="240" w:lineRule="auto"/>
              <w:rPr>
                <w:rFonts w:ascii="Arial" w:hAnsi="Arial" w:cs="Arial"/>
              </w:rPr>
            </w:pPr>
            <w:r w:rsidRPr="00134A7B">
              <w:rPr>
                <w:rFonts w:ascii="Arial" w:hAnsi="Arial" w:cs="Arial"/>
              </w:rPr>
              <w:t>European Health Psychology Society</w:t>
            </w:r>
          </w:p>
        </w:tc>
      </w:tr>
      <w:tr w:rsidR="004C6A61" w:rsidRPr="00134A7B" w14:paraId="46819567" w14:textId="77777777" w:rsidTr="004C6A61">
        <w:tc>
          <w:tcPr>
            <w:tcW w:w="959" w:type="dxa"/>
          </w:tcPr>
          <w:p w14:paraId="46819564" w14:textId="77777777" w:rsidR="004C6A61" w:rsidRPr="00134A7B" w:rsidRDefault="004C6A61" w:rsidP="004C6A61">
            <w:pPr>
              <w:spacing w:line="240" w:lineRule="auto"/>
              <w:rPr>
                <w:rFonts w:ascii="Arial" w:hAnsi="Arial" w:cs="Arial"/>
              </w:rPr>
            </w:pPr>
            <w:r w:rsidRPr="00134A7B">
              <w:rPr>
                <w:rFonts w:ascii="Arial" w:hAnsi="Arial" w:cs="Arial"/>
              </w:rPr>
              <w:t>2006-9</w:t>
            </w:r>
          </w:p>
        </w:tc>
        <w:tc>
          <w:tcPr>
            <w:tcW w:w="0" w:type="auto"/>
          </w:tcPr>
          <w:p w14:paraId="46819565" w14:textId="77777777" w:rsidR="004C6A61" w:rsidRPr="00134A7B" w:rsidRDefault="004C6A61" w:rsidP="004C6A61">
            <w:pPr>
              <w:spacing w:line="240" w:lineRule="auto"/>
              <w:rPr>
                <w:rFonts w:ascii="Arial" w:hAnsi="Arial" w:cs="Arial"/>
              </w:rPr>
            </w:pPr>
            <w:r w:rsidRPr="00134A7B">
              <w:rPr>
                <w:rFonts w:ascii="Arial" w:hAnsi="Arial" w:cs="Arial"/>
              </w:rPr>
              <w:t>Senior Scientist MRC Health Services Research Collaboration (won in UK wide competition)</w:t>
            </w:r>
          </w:p>
        </w:tc>
        <w:tc>
          <w:tcPr>
            <w:tcW w:w="0" w:type="auto"/>
          </w:tcPr>
          <w:p w14:paraId="46819566" w14:textId="77777777" w:rsidR="004C6A61" w:rsidRPr="00134A7B" w:rsidRDefault="004C6A61" w:rsidP="004C6A61">
            <w:pPr>
              <w:spacing w:line="240" w:lineRule="auto"/>
              <w:rPr>
                <w:rFonts w:ascii="Arial" w:hAnsi="Arial" w:cs="Arial"/>
              </w:rPr>
            </w:pPr>
            <w:r w:rsidRPr="00134A7B">
              <w:rPr>
                <w:rFonts w:ascii="Arial" w:hAnsi="Arial" w:cs="Arial"/>
              </w:rPr>
              <w:t>Medical Research Council</w:t>
            </w:r>
          </w:p>
        </w:tc>
      </w:tr>
      <w:tr w:rsidR="004C6A61" w:rsidRPr="00134A7B" w14:paraId="4681956B" w14:textId="77777777" w:rsidTr="004C6A61">
        <w:tc>
          <w:tcPr>
            <w:tcW w:w="959" w:type="dxa"/>
          </w:tcPr>
          <w:p w14:paraId="46819568" w14:textId="77777777" w:rsidR="004C6A61" w:rsidRPr="00134A7B" w:rsidRDefault="004C6A61" w:rsidP="004C6A61">
            <w:pPr>
              <w:spacing w:line="240" w:lineRule="auto"/>
              <w:rPr>
                <w:rFonts w:ascii="Arial" w:hAnsi="Arial" w:cs="Arial"/>
              </w:rPr>
            </w:pPr>
            <w:r w:rsidRPr="00134A7B">
              <w:rPr>
                <w:rFonts w:ascii="Arial" w:hAnsi="Arial" w:cs="Arial"/>
              </w:rPr>
              <w:t>2004</w:t>
            </w:r>
          </w:p>
        </w:tc>
        <w:tc>
          <w:tcPr>
            <w:tcW w:w="0" w:type="auto"/>
          </w:tcPr>
          <w:p w14:paraId="46819569" w14:textId="77777777" w:rsidR="004C6A61" w:rsidRPr="00134A7B" w:rsidRDefault="004C6A61" w:rsidP="004C6A61">
            <w:pPr>
              <w:spacing w:line="240" w:lineRule="auto"/>
              <w:rPr>
                <w:rFonts w:ascii="Arial" w:hAnsi="Arial" w:cs="Arial"/>
              </w:rPr>
            </w:pPr>
            <w:r w:rsidRPr="00134A7B">
              <w:rPr>
                <w:rFonts w:ascii="Arial" w:hAnsi="Arial" w:cs="Arial"/>
              </w:rPr>
              <w:t>President</w:t>
            </w:r>
          </w:p>
        </w:tc>
        <w:tc>
          <w:tcPr>
            <w:tcW w:w="0" w:type="auto"/>
          </w:tcPr>
          <w:p w14:paraId="4681956A" w14:textId="77777777" w:rsidR="004C6A61" w:rsidRPr="00134A7B" w:rsidRDefault="004C6A61" w:rsidP="004C6A61">
            <w:pPr>
              <w:spacing w:line="240" w:lineRule="auto"/>
              <w:rPr>
                <w:rFonts w:ascii="Arial" w:hAnsi="Arial" w:cs="Arial"/>
              </w:rPr>
            </w:pPr>
            <w:r w:rsidRPr="00134A7B">
              <w:rPr>
                <w:rFonts w:ascii="Arial" w:hAnsi="Arial" w:cs="Arial"/>
              </w:rPr>
              <w:t>European Health Psychology Society</w:t>
            </w:r>
          </w:p>
        </w:tc>
      </w:tr>
      <w:tr w:rsidR="004C6A61" w:rsidRPr="00134A7B" w14:paraId="4681956F" w14:textId="77777777" w:rsidTr="004C6A61">
        <w:tc>
          <w:tcPr>
            <w:tcW w:w="959" w:type="dxa"/>
          </w:tcPr>
          <w:p w14:paraId="4681956C" w14:textId="77777777" w:rsidR="004C6A61" w:rsidRPr="00134A7B" w:rsidRDefault="004C6A61" w:rsidP="004C6A61">
            <w:pPr>
              <w:spacing w:line="240" w:lineRule="auto"/>
              <w:rPr>
                <w:rFonts w:ascii="Arial" w:hAnsi="Arial" w:cs="Arial"/>
              </w:rPr>
            </w:pPr>
            <w:r w:rsidRPr="00134A7B">
              <w:rPr>
                <w:rFonts w:ascii="Arial" w:hAnsi="Arial" w:cs="Arial"/>
              </w:rPr>
              <w:t>2002</w:t>
            </w:r>
          </w:p>
        </w:tc>
        <w:tc>
          <w:tcPr>
            <w:tcW w:w="0" w:type="auto"/>
          </w:tcPr>
          <w:p w14:paraId="4681956D" w14:textId="77777777" w:rsidR="004C6A61" w:rsidRPr="00134A7B" w:rsidRDefault="004C6A61" w:rsidP="004C6A61">
            <w:pPr>
              <w:spacing w:line="240" w:lineRule="auto"/>
              <w:rPr>
                <w:rFonts w:ascii="Arial" w:hAnsi="Arial" w:cs="Arial"/>
              </w:rPr>
            </w:pPr>
            <w:r w:rsidRPr="00134A7B">
              <w:rPr>
                <w:rFonts w:ascii="Arial" w:hAnsi="Arial" w:cs="Arial"/>
              </w:rPr>
              <w:t>Research Seminar Competition</w:t>
            </w:r>
          </w:p>
        </w:tc>
        <w:tc>
          <w:tcPr>
            <w:tcW w:w="0" w:type="auto"/>
          </w:tcPr>
          <w:p w14:paraId="4681956E" w14:textId="77777777" w:rsidR="004C6A61" w:rsidRPr="00134A7B" w:rsidRDefault="004C6A61" w:rsidP="004C6A61">
            <w:pPr>
              <w:spacing w:line="240" w:lineRule="auto"/>
              <w:rPr>
                <w:rFonts w:ascii="Arial" w:hAnsi="Arial" w:cs="Arial"/>
              </w:rPr>
            </w:pPr>
            <w:r w:rsidRPr="00134A7B">
              <w:rPr>
                <w:rFonts w:ascii="Arial" w:hAnsi="Arial" w:cs="Arial"/>
              </w:rPr>
              <w:t>British Psychological Society</w:t>
            </w:r>
          </w:p>
        </w:tc>
      </w:tr>
      <w:tr w:rsidR="004C6A61" w:rsidRPr="00134A7B" w14:paraId="46819577" w14:textId="77777777" w:rsidTr="004C6A61">
        <w:tc>
          <w:tcPr>
            <w:tcW w:w="959" w:type="dxa"/>
          </w:tcPr>
          <w:p w14:paraId="46819570" w14:textId="77777777" w:rsidR="004C6A61" w:rsidRPr="00134A7B" w:rsidRDefault="004C6A61" w:rsidP="004C6A61">
            <w:pPr>
              <w:spacing w:line="240" w:lineRule="auto"/>
              <w:ind w:right="-142"/>
              <w:rPr>
                <w:rFonts w:ascii="Arial" w:hAnsi="Arial" w:cs="Arial"/>
              </w:rPr>
            </w:pPr>
            <w:r w:rsidRPr="00134A7B">
              <w:rPr>
                <w:rFonts w:ascii="Arial" w:hAnsi="Arial" w:cs="Arial"/>
              </w:rPr>
              <w:t>2001</w:t>
            </w:r>
          </w:p>
          <w:p w14:paraId="46819571" w14:textId="77777777" w:rsidR="004C6A61" w:rsidRPr="00134A7B" w:rsidRDefault="004C6A61" w:rsidP="004C6A61">
            <w:pPr>
              <w:spacing w:line="240" w:lineRule="auto"/>
              <w:ind w:right="-142"/>
              <w:rPr>
                <w:rFonts w:ascii="Arial" w:hAnsi="Arial" w:cs="Arial"/>
              </w:rPr>
            </w:pPr>
            <w:r w:rsidRPr="00134A7B">
              <w:rPr>
                <w:rFonts w:ascii="Arial" w:hAnsi="Arial" w:cs="Arial"/>
              </w:rPr>
              <w:t>1978-81</w:t>
            </w:r>
          </w:p>
        </w:tc>
        <w:tc>
          <w:tcPr>
            <w:tcW w:w="0" w:type="auto"/>
          </w:tcPr>
          <w:p w14:paraId="46819572" w14:textId="77777777" w:rsidR="004C6A61" w:rsidRPr="00134A7B" w:rsidRDefault="004C6A61" w:rsidP="004C6A61">
            <w:pPr>
              <w:spacing w:line="240" w:lineRule="auto"/>
              <w:rPr>
                <w:rFonts w:ascii="Arial" w:hAnsi="Arial" w:cs="Arial"/>
              </w:rPr>
            </w:pPr>
            <w:r w:rsidRPr="00134A7B">
              <w:rPr>
                <w:rFonts w:ascii="Arial" w:hAnsi="Arial" w:cs="Arial"/>
              </w:rPr>
              <w:t>Fellow of the British Psychological Society</w:t>
            </w:r>
          </w:p>
          <w:p w14:paraId="46819573" w14:textId="77777777" w:rsidR="004C6A61" w:rsidRPr="00134A7B" w:rsidRDefault="004C6A61" w:rsidP="004C6A61">
            <w:pPr>
              <w:spacing w:line="240" w:lineRule="auto"/>
              <w:rPr>
                <w:rFonts w:ascii="Arial" w:hAnsi="Arial" w:cs="Arial"/>
              </w:rPr>
            </w:pPr>
            <w:r w:rsidRPr="00134A7B">
              <w:rPr>
                <w:rFonts w:ascii="Arial" w:hAnsi="Arial" w:cs="Arial"/>
              </w:rPr>
              <w:t>The Pirie-Reid Scholarship</w:t>
            </w:r>
          </w:p>
        </w:tc>
        <w:tc>
          <w:tcPr>
            <w:tcW w:w="0" w:type="auto"/>
          </w:tcPr>
          <w:p w14:paraId="46819574" w14:textId="77777777" w:rsidR="004C6A61" w:rsidRPr="00134A7B" w:rsidRDefault="004C6A61" w:rsidP="004C6A61">
            <w:pPr>
              <w:spacing w:line="240" w:lineRule="auto"/>
              <w:rPr>
                <w:rFonts w:ascii="Arial" w:hAnsi="Arial" w:cs="Arial"/>
              </w:rPr>
            </w:pPr>
            <w:r w:rsidRPr="00134A7B">
              <w:rPr>
                <w:rFonts w:ascii="Arial" w:hAnsi="Arial" w:cs="Arial"/>
              </w:rPr>
              <w:t>British Psychological Society</w:t>
            </w:r>
          </w:p>
          <w:p w14:paraId="46819575" w14:textId="77777777" w:rsidR="004C6A61" w:rsidRPr="00134A7B" w:rsidRDefault="004C6A61" w:rsidP="004C6A61">
            <w:pPr>
              <w:spacing w:line="240" w:lineRule="auto"/>
              <w:rPr>
                <w:rFonts w:ascii="Arial" w:hAnsi="Arial" w:cs="Arial"/>
              </w:rPr>
            </w:pPr>
            <w:r w:rsidRPr="00134A7B">
              <w:rPr>
                <w:rFonts w:ascii="Arial" w:hAnsi="Arial" w:cs="Arial"/>
              </w:rPr>
              <w:t>Oxford University</w:t>
            </w:r>
          </w:p>
          <w:p w14:paraId="46819576" w14:textId="77777777" w:rsidR="004C6A61" w:rsidRPr="00134A7B" w:rsidRDefault="004C6A61" w:rsidP="004C6A61">
            <w:pPr>
              <w:spacing w:line="240" w:lineRule="auto"/>
              <w:rPr>
                <w:rFonts w:ascii="Arial" w:hAnsi="Arial" w:cs="Arial"/>
              </w:rPr>
            </w:pPr>
          </w:p>
        </w:tc>
      </w:tr>
    </w:tbl>
    <w:p w14:paraId="46819578" w14:textId="77777777" w:rsidR="004C6A61" w:rsidRPr="00134A7B" w:rsidRDefault="004C6A61" w:rsidP="004C6A61">
      <w:pPr>
        <w:spacing w:line="240" w:lineRule="auto"/>
        <w:rPr>
          <w:rFonts w:ascii="Arial" w:hAnsi="Arial" w:cs="Arial"/>
          <w:b/>
        </w:rPr>
      </w:pPr>
    </w:p>
    <w:p w14:paraId="46819579" w14:textId="283E89E7" w:rsidR="004C6A61" w:rsidRPr="00134A7B" w:rsidRDefault="004C6A61" w:rsidP="004C6A61">
      <w:pPr>
        <w:spacing w:line="240" w:lineRule="auto"/>
        <w:rPr>
          <w:rFonts w:ascii="Arial" w:hAnsi="Arial" w:cs="Arial"/>
        </w:rPr>
      </w:pPr>
      <w:r w:rsidRPr="00134A7B">
        <w:rPr>
          <w:rFonts w:ascii="Arial" w:hAnsi="Arial" w:cs="Arial"/>
          <w:b/>
        </w:rPr>
        <w:lastRenderedPageBreak/>
        <w:t>H-index:</w:t>
      </w:r>
      <w:r w:rsidRPr="00134A7B">
        <w:rPr>
          <w:rFonts w:ascii="Arial" w:hAnsi="Arial" w:cs="Arial"/>
        </w:rPr>
        <w:t xml:space="preserve">  Google Scholar</w:t>
      </w:r>
      <w:r w:rsidR="00476BC5">
        <w:rPr>
          <w:rFonts w:ascii="Arial" w:hAnsi="Arial" w:cs="Arial"/>
        </w:rPr>
        <w:t xml:space="preserve"> </w:t>
      </w:r>
      <w:r w:rsidR="005D755F">
        <w:rPr>
          <w:rFonts w:ascii="Arial" w:hAnsi="Arial" w:cs="Arial"/>
        </w:rPr>
        <w:t>104</w:t>
      </w:r>
      <w:r w:rsidRPr="00134A7B">
        <w:rPr>
          <w:rFonts w:ascii="Arial" w:hAnsi="Arial" w:cs="Arial"/>
        </w:rPr>
        <w:t xml:space="preserve">; Scopus </w:t>
      </w:r>
      <w:r w:rsidR="00F75F9B">
        <w:rPr>
          <w:rFonts w:ascii="Arial" w:hAnsi="Arial" w:cs="Arial"/>
        </w:rPr>
        <w:t>83</w:t>
      </w:r>
      <w:r w:rsidRPr="00134A7B">
        <w:rPr>
          <w:rFonts w:ascii="Arial" w:hAnsi="Arial" w:cs="Arial"/>
        </w:rPr>
        <w:t xml:space="preserve">; ISI (Web of Science) </w:t>
      </w:r>
      <w:r w:rsidR="00057010">
        <w:rPr>
          <w:rFonts w:ascii="Arial" w:hAnsi="Arial" w:cs="Arial"/>
        </w:rPr>
        <w:t>78</w:t>
      </w:r>
      <w:r w:rsidRPr="00134A7B">
        <w:rPr>
          <w:rFonts w:ascii="Arial" w:hAnsi="Arial" w:cs="Arial"/>
        </w:rPr>
        <w:t xml:space="preserve">. </w:t>
      </w:r>
    </w:p>
    <w:p w14:paraId="4681957A" w14:textId="77777777" w:rsidR="004C6A61" w:rsidRPr="00134A7B" w:rsidRDefault="004C6A61" w:rsidP="004C6A61">
      <w:pPr>
        <w:rPr>
          <w:rFonts w:ascii="Arial" w:hAnsi="Arial" w:cs="Arial"/>
        </w:rPr>
      </w:pPr>
    </w:p>
    <w:p w14:paraId="4681957B" w14:textId="77777777" w:rsidR="004C6A61" w:rsidRPr="00134A7B" w:rsidRDefault="004C6A61" w:rsidP="004C6A61">
      <w:pPr>
        <w:pStyle w:val="Heading1"/>
        <w:numPr>
          <w:ilvl w:val="0"/>
          <w:numId w:val="2"/>
        </w:numPr>
        <w:rPr>
          <w:rFonts w:ascii="Arial" w:hAnsi="Arial" w:cs="Arial"/>
          <w:b/>
          <w:color w:val="auto"/>
          <w:sz w:val="22"/>
          <w:szCs w:val="22"/>
        </w:rPr>
      </w:pPr>
      <w:bookmarkStart w:id="5" w:name="_Toc75530306"/>
      <w:r w:rsidRPr="00134A7B">
        <w:rPr>
          <w:rFonts w:ascii="Arial" w:hAnsi="Arial" w:cs="Arial"/>
          <w:b/>
          <w:color w:val="auto"/>
          <w:sz w:val="22"/>
          <w:szCs w:val="22"/>
        </w:rPr>
        <w:t>Research grants</w:t>
      </w:r>
      <w:bookmarkEnd w:id="5"/>
      <w:r w:rsidRPr="00134A7B">
        <w:rPr>
          <w:rFonts w:ascii="Arial" w:hAnsi="Arial" w:cs="Arial"/>
          <w:b/>
          <w:color w:val="auto"/>
          <w:sz w:val="22"/>
          <w:szCs w:val="22"/>
        </w:rPr>
        <w:tab/>
      </w:r>
    </w:p>
    <w:tbl>
      <w:tblPr>
        <w:tblW w:w="0" w:type="auto"/>
        <w:tblLook w:val="00A0" w:firstRow="1" w:lastRow="0" w:firstColumn="1" w:lastColumn="0" w:noHBand="0" w:noVBand="0"/>
      </w:tblPr>
      <w:tblGrid>
        <w:gridCol w:w="1366"/>
        <w:gridCol w:w="7994"/>
      </w:tblGrid>
      <w:tr w:rsidR="004C6A61" w:rsidRPr="00134A7B" w14:paraId="4681958A" w14:textId="77777777" w:rsidTr="005E5FB4">
        <w:tc>
          <w:tcPr>
            <w:tcW w:w="9360" w:type="dxa"/>
            <w:gridSpan w:val="2"/>
          </w:tcPr>
          <w:p w14:paraId="46819589" w14:textId="322BC379" w:rsidR="004C6A61" w:rsidRPr="00134A7B" w:rsidRDefault="004C6A61" w:rsidP="004C6A61">
            <w:pPr>
              <w:spacing w:line="240" w:lineRule="auto"/>
              <w:rPr>
                <w:rFonts w:ascii="Arial" w:hAnsi="Arial" w:cs="Arial"/>
                <w:b/>
                <w:i/>
              </w:rPr>
            </w:pPr>
            <w:r w:rsidRPr="00134A7B">
              <w:rPr>
                <w:rFonts w:ascii="Arial" w:hAnsi="Arial" w:cs="Arial"/>
                <w:b/>
                <w:i/>
              </w:rPr>
              <w:t>Current</w:t>
            </w:r>
            <w:r w:rsidR="00D203F9">
              <w:rPr>
                <w:rFonts w:ascii="Arial" w:hAnsi="Arial" w:cs="Arial"/>
                <w:b/>
                <w:i/>
              </w:rPr>
              <w:br/>
            </w:r>
          </w:p>
        </w:tc>
      </w:tr>
      <w:tr w:rsidR="00400E78" w:rsidRPr="00134A7B" w14:paraId="1DEECCDD" w14:textId="77777777" w:rsidTr="005E5FB4">
        <w:tc>
          <w:tcPr>
            <w:tcW w:w="1366" w:type="dxa"/>
          </w:tcPr>
          <w:p w14:paraId="105EAA0A" w14:textId="5B063A04" w:rsidR="00400E78" w:rsidRDefault="00400E78" w:rsidP="007D112D">
            <w:pPr>
              <w:spacing w:line="240" w:lineRule="auto"/>
              <w:jc w:val="both"/>
              <w:rPr>
                <w:rFonts w:ascii="Arial" w:hAnsi="Arial" w:cs="Arial"/>
              </w:rPr>
            </w:pPr>
            <w:r>
              <w:rPr>
                <w:rFonts w:ascii="Arial" w:hAnsi="Arial" w:cs="Arial"/>
              </w:rPr>
              <w:t>2021-22</w:t>
            </w:r>
          </w:p>
        </w:tc>
        <w:tc>
          <w:tcPr>
            <w:tcW w:w="7994" w:type="dxa"/>
          </w:tcPr>
          <w:p w14:paraId="1AADF077" w14:textId="3A37F271" w:rsidR="00400E78" w:rsidRPr="001B523C" w:rsidRDefault="00400E78" w:rsidP="007D112D">
            <w:pPr>
              <w:jc w:val="both"/>
              <w:rPr>
                <w:rFonts w:ascii="Arial" w:hAnsi="Arial" w:cs="Arial"/>
              </w:rPr>
            </w:pPr>
            <w:r w:rsidRPr="00400E78">
              <w:rPr>
                <w:rFonts w:ascii="Arial" w:hAnsi="Arial" w:cs="Arial"/>
                <w:b/>
              </w:rPr>
              <w:t>Michie S</w:t>
            </w:r>
            <w:r>
              <w:rPr>
                <w:rFonts w:ascii="Arial" w:hAnsi="Arial" w:cs="Arial"/>
              </w:rPr>
              <w:t>.</w:t>
            </w:r>
            <w:r w:rsidRPr="00400E78">
              <w:rPr>
                <w:rFonts w:ascii="Arial" w:hAnsi="Arial" w:cs="Arial"/>
              </w:rPr>
              <w:t xml:space="preserve"> Research Enrichment Public Engagement award</w:t>
            </w:r>
            <w:r>
              <w:rPr>
                <w:rFonts w:ascii="Arial" w:hAnsi="Arial" w:cs="Arial"/>
              </w:rPr>
              <w:t xml:space="preserve"> for ‘The Human Behaviou</w:t>
            </w:r>
            <w:r w:rsidRPr="00400E78">
              <w:rPr>
                <w:rFonts w:ascii="Arial" w:hAnsi="Arial" w:cs="Arial"/>
              </w:rPr>
              <w:t>r</w:t>
            </w:r>
            <w:r>
              <w:rPr>
                <w:rFonts w:ascii="Arial" w:hAnsi="Arial" w:cs="Arial"/>
              </w:rPr>
              <w:t xml:space="preserve"> </w:t>
            </w:r>
            <w:r w:rsidRPr="00400E78">
              <w:rPr>
                <w:rFonts w:ascii="Arial" w:hAnsi="Arial" w:cs="Arial"/>
              </w:rPr>
              <w:t>Change Project: Building the science of behaviour change for co</w:t>
            </w:r>
            <w:r>
              <w:rPr>
                <w:rFonts w:ascii="Arial" w:hAnsi="Arial" w:cs="Arial"/>
              </w:rPr>
              <w:t>mplex intervention development’.</w:t>
            </w:r>
            <w:r w:rsidRPr="00400E78">
              <w:rPr>
                <w:rFonts w:ascii="Arial" w:hAnsi="Arial" w:cs="Arial"/>
              </w:rPr>
              <w:t xml:space="preserve"> </w:t>
            </w:r>
            <w:r w:rsidRPr="00400E78">
              <w:rPr>
                <w:rFonts w:ascii="Arial" w:hAnsi="Arial" w:cs="Arial"/>
                <w:u w:val="single"/>
              </w:rPr>
              <w:t>The Wellcome Trust</w:t>
            </w:r>
            <w:r>
              <w:rPr>
                <w:rFonts w:ascii="Arial" w:hAnsi="Arial" w:cs="Arial"/>
              </w:rPr>
              <w:t>.</w:t>
            </w:r>
            <w:r w:rsidRPr="00400E78">
              <w:rPr>
                <w:rFonts w:ascii="Arial" w:hAnsi="Arial" w:cs="Arial"/>
              </w:rPr>
              <w:t xml:space="preserve"> £56,388/£56,388</w:t>
            </w:r>
            <w:r>
              <w:rPr>
                <w:rFonts w:ascii="Arial" w:hAnsi="Arial" w:cs="Arial"/>
              </w:rPr>
              <w:t>.</w:t>
            </w:r>
            <w:r w:rsidRPr="00400E78">
              <w:rPr>
                <w:rFonts w:ascii="Arial" w:hAnsi="Arial" w:cs="Arial"/>
              </w:rPr>
              <w:t xml:space="preserve">  </w:t>
            </w:r>
          </w:p>
        </w:tc>
      </w:tr>
      <w:tr w:rsidR="001B523C" w:rsidRPr="00134A7B" w14:paraId="10D92992" w14:textId="77777777" w:rsidTr="005E5FB4">
        <w:tc>
          <w:tcPr>
            <w:tcW w:w="1366" w:type="dxa"/>
          </w:tcPr>
          <w:p w14:paraId="795411BB" w14:textId="2BADA43A" w:rsidR="001B523C" w:rsidRPr="00E51BFF" w:rsidRDefault="001B523C" w:rsidP="007D112D">
            <w:pPr>
              <w:spacing w:line="240" w:lineRule="auto"/>
              <w:jc w:val="both"/>
              <w:rPr>
                <w:rFonts w:ascii="Arial" w:hAnsi="Arial" w:cs="Arial"/>
              </w:rPr>
            </w:pPr>
            <w:r>
              <w:rPr>
                <w:rFonts w:ascii="Arial" w:hAnsi="Arial" w:cs="Arial"/>
              </w:rPr>
              <w:t>2020-21</w:t>
            </w:r>
          </w:p>
        </w:tc>
        <w:tc>
          <w:tcPr>
            <w:tcW w:w="7994" w:type="dxa"/>
          </w:tcPr>
          <w:p w14:paraId="293928A6" w14:textId="71A8A395" w:rsidR="001B523C" w:rsidRPr="001B523C" w:rsidRDefault="001B523C" w:rsidP="007D112D">
            <w:pPr>
              <w:jc w:val="both"/>
              <w:rPr>
                <w:rFonts w:ascii="Arial" w:hAnsi="Arial" w:cs="Arial"/>
              </w:rPr>
            </w:pPr>
            <w:r w:rsidRPr="001B523C">
              <w:rPr>
                <w:rFonts w:ascii="Arial" w:hAnsi="Arial" w:cs="Arial"/>
              </w:rPr>
              <w:t xml:space="preserve">Presseau J, Grimshaw JM, Brehaut J, Durand A, Francis JJ, Lalonde J-F, Manuel D, </w:t>
            </w:r>
            <w:r w:rsidRPr="001B523C">
              <w:rPr>
                <w:rFonts w:ascii="Arial" w:hAnsi="Arial" w:cs="Arial"/>
                <w:b/>
              </w:rPr>
              <w:t>Michie S</w:t>
            </w:r>
            <w:r w:rsidRPr="001B523C">
              <w:rPr>
                <w:rFonts w:ascii="Arial" w:hAnsi="Arial" w:cs="Arial"/>
              </w:rPr>
              <w:t>, Morris A, Suh KN, Shawe-Taylor J, West R, Wilson BJ, Witteman H. Reducing T-zone Touching to Reduce COVID-19 Transmission and Infection</w:t>
            </w:r>
            <w:r>
              <w:rPr>
                <w:rFonts w:ascii="Arial" w:hAnsi="Arial" w:cs="Arial"/>
              </w:rPr>
              <w:t xml:space="preserve">. </w:t>
            </w:r>
            <w:r w:rsidRPr="001B523C">
              <w:rPr>
                <w:rFonts w:ascii="Arial" w:hAnsi="Arial" w:cs="Arial"/>
                <w:u w:val="single"/>
              </w:rPr>
              <w:t xml:space="preserve">COVID-19 Emergency Research Fund, The Ottawa Hospital Foundation. </w:t>
            </w:r>
            <w:r w:rsidRPr="001B523C">
              <w:rPr>
                <w:rFonts w:ascii="Arial" w:hAnsi="Arial" w:cs="Arial"/>
              </w:rPr>
              <w:t>$25,000</w:t>
            </w:r>
          </w:p>
        </w:tc>
      </w:tr>
      <w:tr w:rsidR="00E51BFF" w:rsidRPr="00134A7B" w14:paraId="6FC4E8E0" w14:textId="77777777" w:rsidTr="005E5FB4">
        <w:tc>
          <w:tcPr>
            <w:tcW w:w="1366" w:type="dxa"/>
          </w:tcPr>
          <w:p w14:paraId="64F5FE72" w14:textId="61C1E7FF" w:rsidR="00E51BFF" w:rsidRPr="00E51BFF" w:rsidRDefault="00E51BFF" w:rsidP="00E51BFF">
            <w:pPr>
              <w:spacing w:line="240" w:lineRule="auto"/>
              <w:rPr>
                <w:rFonts w:ascii="Arial" w:hAnsi="Arial" w:cs="Arial"/>
              </w:rPr>
            </w:pPr>
            <w:r w:rsidRPr="00E51BFF">
              <w:rPr>
                <w:rFonts w:ascii="Arial" w:hAnsi="Arial" w:cs="Arial"/>
              </w:rPr>
              <w:t>2020-21</w:t>
            </w:r>
          </w:p>
          <w:p w14:paraId="3B686CFA" w14:textId="77777777" w:rsidR="00E51BFF" w:rsidRDefault="00E51BFF" w:rsidP="00E51BFF">
            <w:pPr>
              <w:spacing w:line="240" w:lineRule="auto"/>
              <w:rPr>
                <w:rFonts w:ascii="Arial" w:hAnsi="Arial" w:cs="Arial"/>
              </w:rPr>
            </w:pPr>
          </w:p>
          <w:p w14:paraId="15EA6444" w14:textId="77777777" w:rsidR="00E51BFF" w:rsidRDefault="00E51BFF" w:rsidP="00E51BFF">
            <w:pPr>
              <w:spacing w:line="240" w:lineRule="auto"/>
              <w:rPr>
                <w:rFonts w:ascii="Arial" w:hAnsi="Arial" w:cs="Arial"/>
              </w:rPr>
            </w:pPr>
          </w:p>
          <w:p w14:paraId="182CB6C4" w14:textId="3128B678" w:rsidR="00E51BFF" w:rsidRPr="00E51BFF" w:rsidRDefault="00E51BFF" w:rsidP="00E51BFF">
            <w:pPr>
              <w:spacing w:line="240" w:lineRule="auto"/>
              <w:rPr>
                <w:rFonts w:ascii="Arial" w:hAnsi="Arial" w:cs="Arial"/>
              </w:rPr>
            </w:pPr>
            <w:r w:rsidRPr="00E51BFF">
              <w:rPr>
                <w:rFonts w:ascii="Arial" w:hAnsi="Arial" w:cs="Arial"/>
              </w:rPr>
              <w:t>2020-21</w:t>
            </w:r>
          </w:p>
          <w:p w14:paraId="573F98D3" w14:textId="77777777" w:rsidR="00E51BFF" w:rsidRDefault="00E51BFF" w:rsidP="00781A74">
            <w:pPr>
              <w:spacing w:line="240" w:lineRule="auto"/>
              <w:rPr>
                <w:rFonts w:ascii="Arial" w:hAnsi="Arial" w:cs="Arial"/>
              </w:rPr>
            </w:pPr>
          </w:p>
        </w:tc>
        <w:tc>
          <w:tcPr>
            <w:tcW w:w="7994" w:type="dxa"/>
          </w:tcPr>
          <w:p w14:paraId="6202E322" w14:textId="3378CB6E" w:rsidR="00E51BFF" w:rsidRPr="00E51BFF" w:rsidRDefault="00E51BFF" w:rsidP="00E51BFF">
            <w:pPr>
              <w:spacing w:line="240" w:lineRule="auto"/>
              <w:rPr>
                <w:rFonts w:ascii="Arial" w:hAnsi="Arial" w:cs="Arial"/>
              </w:rPr>
            </w:pPr>
            <w:r w:rsidRPr="00E51BFF">
              <w:rPr>
                <w:rFonts w:ascii="Arial" w:hAnsi="Arial" w:cs="Arial"/>
              </w:rPr>
              <w:t>Nastouli E</w:t>
            </w:r>
            <w:r>
              <w:rPr>
                <w:rFonts w:ascii="Arial" w:hAnsi="Arial" w:cs="Arial"/>
              </w:rPr>
              <w:t xml:space="preserve">, </w:t>
            </w:r>
            <w:r w:rsidRPr="00E51BFF">
              <w:rPr>
                <w:rFonts w:ascii="Arial" w:hAnsi="Arial" w:cs="Arial"/>
              </w:rPr>
              <w:t>Manley E</w:t>
            </w:r>
            <w:r>
              <w:rPr>
                <w:rFonts w:ascii="Arial" w:hAnsi="Arial" w:cs="Arial"/>
              </w:rPr>
              <w:t>,</w:t>
            </w:r>
            <w:r w:rsidRPr="00E51BFF">
              <w:rPr>
                <w:rFonts w:ascii="Arial" w:hAnsi="Arial" w:cs="Arial"/>
              </w:rPr>
              <w:t xml:space="preserve"> Hayward A</w:t>
            </w:r>
            <w:r>
              <w:rPr>
                <w:rFonts w:ascii="Arial" w:hAnsi="Arial" w:cs="Arial"/>
              </w:rPr>
              <w:t>,</w:t>
            </w:r>
            <w:r w:rsidRPr="00E51BFF">
              <w:rPr>
                <w:rFonts w:ascii="Arial" w:hAnsi="Arial" w:cs="Arial"/>
              </w:rPr>
              <w:t xml:space="preserve"> </w:t>
            </w:r>
            <w:r w:rsidRPr="00E51BFF">
              <w:rPr>
                <w:rFonts w:ascii="Arial" w:hAnsi="Arial" w:cs="Arial"/>
                <w:b/>
                <w:bCs/>
              </w:rPr>
              <w:t>Michie S</w:t>
            </w:r>
            <w:r>
              <w:rPr>
                <w:rFonts w:ascii="Arial" w:hAnsi="Arial" w:cs="Arial"/>
              </w:rPr>
              <w:t>,</w:t>
            </w:r>
            <w:r w:rsidRPr="00E51BFF">
              <w:rPr>
                <w:rFonts w:ascii="Arial" w:hAnsi="Arial" w:cs="Arial"/>
              </w:rPr>
              <w:t xml:space="preserve"> Edwards S</w:t>
            </w:r>
            <w:r>
              <w:rPr>
                <w:rFonts w:ascii="Arial" w:hAnsi="Arial" w:cs="Arial"/>
              </w:rPr>
              <w:t>,</w:t>
            </w:r>
            <w:r w:rsidRPr="00E51BFF">
              <w:rPr>
                <w:rFonts w:ascii="Arial" w:hAnsi="Arial" w:cs="Arial"/>
              </w:rPr>
              <w:t xml:space="preserve"> Houlihan C</w:t>
            </w:r>
            <w:r>
              <w:rPr>
                <w:rFonts w:ascii="Arial" w:hAnsi="Arial" w:cs="Arial"/>
              </w:rPr>
              <w:t>,</w:t>
            </w:r>
            <w:r w:rsidRPr="00E51BFF">
              <w:rPr>
                <w:rFonts w:ascii="Arial" w:hAnsi="Arial" w:cs="Arial"/>
              </w:rPr>
              <w:t xml:space="preserve"> Guptra R</w:t>
            </w:r>
            <w:r>
              <w:rPr>
                <w:rFonts w:ascii="Arial" w:hAnsi="Arial" w:cs="Arial"/>
              </w:rPr>
              <w:t>,</w:t>
            </w:r>
            <w:r w:rsidRPr="00E51BFF">
              <w:rPr>
                <w:rFonts w:ascii="Arial" w:hAnsi="Arial" w:cs="Arial"/>
              </w:rPr>
              <w:t xml:space="preserve"> Shahmanesh M. COVID-19: Healthcare Workers: an in depth virological analysis and behavioural study during the outbreak. </w:t>
            </w:r>
            <w:r w:rsidRPr="00E51BFF">
              <w:rPr>
                <w:rFonts w:ascii="Arial" w:hAnsi="Arial" w:cs="Arial"/>
                <w:u w:val="single"/>
              </w:rPr>
              <w:t>MRC</w:t>
            </w:r>
            <w:r w:rsidRPr="00E51BFF">
              <w:rPr>
                <w:rFonts w:ascii="Arial" w:hAnsi="Arial" w:cs="Arial"/>
              </w:rPr>
              <w:t>, £1,479,001.39.</w:t>
            </w:r>
          </w:p>
          <w:p w14:paraId="3DD6AD58" w14:textId="011E3F38" w:rsidR="00E51BFF" w:rsidRDefault="00E51BFF" w:rsidP="00E51BFF">
            <w:pPr>
              <w:spacing w:line="240" w:lineRule="auto"/>
              <w:rPr>
                <w:rFonts w:ascii="Arial" w:hAnsi="Arial" w:cs="Arial"/>
              </w:rPr>
            </w:pPr>
            <w:r>
              <w:rPr>
                <w:rFonts w:ascii="Arial" w:hAnsi="Arial" w:cs="Arial"/>
              </w:rPr>
              <w:t>Hayward</w:t>
            </w:r>
            <w:r w:rsidRPr="00E51BFF">
              <w:rPr>
                <w:rFonts w:ascii="Arial" w:hAnsi="Arial" w:cs="Arial"/>
              </w:rPr>
              <w:t xml:space="preserve"> A</w:t>
            </w:r>
            <w:r>
              <w:rPr>
                <w:rFonts w:ascii="Arial" w:hAnsi="Arial" w:cs="Arial"/>
              </w:rPr>
              <w:t>,</w:t>
            </w:r>
            <w:r w:rsidRPr="00E51BFF">
              <w:rPr>
                <w:rFonts w:ascii="Arial" w:hAnsi="Arial" w:cs="Arial"/>
              </w:rPr>
              <w:t xml:space="preserve"> Fragaszy E</w:t>
            </w:r>
            <w:r>
              <w:rPr>
                <w:rFonts w:ascii="Arial" w:hAnsi="Arial" w:cs="Arial"/>
              </w:rPr>
              <w:t>,</w:t>
            </w:r>
            <w:r w:rsidRPr="00E51BFF">
              <w:rPr>
                <w:rFonts w:ascii="Arial" w:hAnsi="Arial" w:cs="Arial"/>
              </w:rPr>
              <w:t xml:space="preserve"> Nastouli E</w:t>
            </w:r>
            <w:r>
              <w:rPr>
                <w:rFonts w:ascii="Arial" w:hAnsi="Arial" w:cs="Arial"/>
              </w:rPr>
              <w:t>,</w:t>
            </w:r>
            <w:r w:rsidRPr="00E51BFF">
              <w:rPr>
                <w:rFonts w:ascii="Arial" w:hAnsi="Arial" w:cs="Arial"/>
              </w:rPr>
              <w:t xml:space="preserve"> Brown M</w:t>
            </w:r>
            <w:r>
              <w:rPr>
                <w:rFonts w:ascii="Arial" w:hAnsi="Arial" w:cs="Arial"/>
              </w:rPr>
              <w:t>,</w:t>
            </w:r>
            <w:r w:rsidRPr="00E51BFF">
              <w:rPr>
                <w:rFonts w:ascii="Arial" w:hAnsi="Arial" w:cs="Arial"/>
              </w:rPr>
              <w:t xml:space="preserve"> Hardelid P</w:t>
            </w:r>
            <w:r>
              <w:rPr>
                <w:rFonts w:ascii="Arial" w:hAnsi="Arial" w:cs="Arial"/>
              </w:rPr>
              <w:t>,</w:t>
            </w:r>
            <w:r w:rsidRPr="00E51BFF">
              <w:rPr>
                <w:rFonts w:ascii="Arial" w:hAnsi="Arial" w:cs="Arial"/>
              </w:rPr>
              <w:t xml:space="preserve"> Cox I</w:t>
            </w:r>
            <w:r>
              <w:rPr>
                <w:rFonts w:ascii="Arial" w:hAnsi="Arial" w:cs="Arial"/>
              </w:rPr>
              <w:t>,</w:t>
            </w:r>
            <w:r w:rsidRPr="00E51BFF">
              <w:rPr>
                <w:rFonts w:ascii="Arial" w:hAnsi="Arial" w:cs="Arial"/>
              </w:rPr>
              <w:t xml:space="preserve"> Lampos V</w:t>
            </w:r>
            <w:r>
              <w:rPr>
                <w:rFonts w:ascii="Arial" w:hAnsi="Arial" w:cs="Arial"/>
              </w:rPr>
              <w:t>,</w:t>
            </w:r>
            <w:r w:rsidRPr="00E51BFF">
              <w:rPr>
                <w:rFonts w:ascii="Arial" w:hAnsi="Arial" w:cs="Arial"/>
              </w:rPr>
              <w:t xml:space="preserve"> McKendry R</w:t>
            </w:r>
            <w:r>
              <w:rPr>
                <w:rFonts w:ascii="Arial" w:hAnsi="Arial" w:cs="Arial"/>
              </w:rPr>
              <w:t>,</w:t>
            </w:r>
            <w:r w:rsidRPr="00E51BFF">
              <w:rPr>
                <w:rFonts w:ascii="Arial" w:hAnsi="Arial" w:cs="Arial"/>
              </w:rPr>
              <w:t xml:space="preserve"> Cheng T</w:t>
            </w:r>
            <w:r>
              <w:rPr>
                <w:rFonts w:ascii="Arial" w:hAnsi="Arial" w:cs="Arial"/>
              </w:rPr>
              <w:t>,</w:t>
            </w:r>
            <w:r w:rsidRPr="00E51BFF">
              <w:rPr>
                <w:rFonts w:ascii="Arial" w:hAnsi="Arial" w:cs="Arial"/>
              </w:rPr>
              <w:t xml:space="preserve"> Johnson A</w:t>
            </w:r>
            <w:r>
              <w:rPr>
                <w:rFonts w:ascii="Arial" w:hAnsi="Arial" w:cs="Arial"/>
              </w:rPr>
              <w:t>,</w:t>
            </w:r>
            <w:r w:rsidRPr="00E51BFF">
              <w:rPr>
                <w:rFonts w:ascii="Arial" w:hAnsi="Arial" w:cs="Arial"/>
              </w:rPr>
              <w:t xml:space="preserve"> </w:t>
            </w:r>
            <w:r w:rsidRPr="00E51BFF">
              <w:rPr>
                <w:rFonts w:ascii="Arial" w:hAnsi="Arial" w:cs="Arial"/>
                <w:b/>
                <w:bCs/>
              </w:rPr>
              <w:t>Michie S</w:t>
            </w:r>
            <w:r>
              <w:rPr>
                <w:rFonts w:ascii="Arial" w:hAnsi="Arial" w:cs="Arial"/>
                <w:b/>
                <w:bCs/>
              </w:rPr>
              <w:t>,</w:t>
            </w:r>
            <w:r w:rsidRPr="00E51BFF">
              <w:rPr>
                <w:rFonts w:ascii="Arial" w:hAnsi="Arial" w:cs="Arial"/>
              </w:rPr>
              <w:t xml:space="preserve"> Gibb J</w:t>
            </w:r>
            <w:r>
              <w:rPr>
                <w:rFonts w:ascii="Arial" w:hAnsi="Arial" w:cs="Arial"/>
              </w:rPr>
              <w:t>,</w:t>
            </w:r>
            <w:r w:rsidRPr="00E51BFF">
              <w:rPr>
                <w:rFonts w:ascii="Arial" w:hAnsi="Arial" w:cs="Arial"/>
              </w:rPr>
              <w:t xml:space="preserve"> Rodger A. </w:t>
            </w:r>
            <w:r w:rsidRPr="00E51BFF">
              <w:rPr>
                <w:rFonts w:ascii="Arial" w:hAnsi="Arial" w:cs="Arial"/>
                <w:lang w:val="x-none"/>
              </w:rPr>
              <w:t>COVID-19: Virus Watch: Understanding community incidence, symptom profiles, and transmission of COVID-19 in relation to population movement and behaviour.</w:t>
            </w:r>
            <w:r w:rsidRPr="00E51BFF">
              <w:rPr>
                <w:rFonts w:ascii="Arial" w:hAnsi="Arial" w:cs="Arial"/>
              </w:rPr>
              <w:t xml:space="preserve">  </w:t>
            </w:r>
            <w:r w:rsidRPr="00E51BFF">
              <w:rPr>
                <w:rFonts w:ascii="Arial" w:hAnsi="Arial" w:cs="Arial"/>
                <w:u w:val="single"/>
              </w:rPr>
              <w:t>MRC</w:t>
            </w:r>
            <w:r w:rsidRPr="00E51BFF">
              <w:rPr>
                <w:rFonts w:ascii="Arial" w:hAnsi="Arial" w:cs="Arial"/>
              </w:rPr>
              <w:t>, £3,248,052.</w:t>
            </w:r>
          </w:p>
        </w:tc>
      </w:tr>
      <w:tr w:rsidR="00781A74" w:rsidRPr="00134A7B" w14:paraId="5C9FB73F" w14:textId="77777777" w:rsidTr="005E5FB4">
        <w:tc>
          <w:tcPr>
            <w:tcW w:w="1366" w:type="dxa"/>
          </w:tcPr>
          <w:p w14:paraId="5B2CE1E8" w14:textId="0DB9B4EE" w:rsidR="00781A74" w:rsidRDefault="00781A74" w:rsidP="00781A74">
            <w:pPr>
              <w:spacing w:line="240" w:lineRule="auto"/>
              <w:rPr>
                <w:rFonts w:ascii="Arial" w:hAnsi="Arial" w:cs="Arial"/>
              </w:rPr>
            </w:pPr>
            <w:r>
              <w:rPr>
                <w:rFonts w:ascii="Arial" w:hAnsi="Arial" w:cs="Arial"/>
              </w:rPr>
              <w:t>2020</w:t>
            </w:r>
            <w:r w:rsidR="00E51BFF">
              <w:rPr>
                <w:rFonts w:ascii="Arial" w:hAnsi="Arial" w:cs="Arial"/>
              </w:rPr>
              <w:t>-21</w:t>
            </w:r>
          </w:p>
          <w:p w14:paraId="501087D3" w14:textId="3DC64CAB" w:rsidR="00781A74" w:rsidRDefault="00781A74" w:rsidP="00781A74">
            <w:pPr>
              <w:spacing w:line="240" w:lineRule="auto"/>
              <w:rPr>
                <w:rFonts w:ascii="Arial" w:hAnsi="Arial" w:cs="Arial"/>
              </w:rPr>
            </w:pPr>
          </w:p>
        </w:tc>
        <w:tc>
          <w:tcPr>
            <w:tcW w:w="7994" w:type="dxa"/>
          </w:tcPr>
          <w:p w14:paraId="25377C13" w14:textId="3A93F480" w:rsidR="00781A74" w:rsidRPr="00601821" w:rsidRDefault="00781A74" w:rsidP="00E51BFF">
            <w:pPr>
              <w:spacing w:line="240" w:lineRule="auto"/>
              <w:rPr>
                <w:rFonts w:ascii="Arial" w:hAnsi="Arial" w:cs="Arial"/>
              </w:rPr>
            </w:pPr>
            <w:r>
              <w:rPr>
                <w:rFonts w:ascii="Arial" w:hAnsi="Arial" w:cs="Arial"/>
              </w:rPr>
              <w:t xml:space="preserve">Rubin GJ, Fear N, Amlot R, Potts H, </w:t>
            </w:r>
            <w:r w:rsidRPr="00C70BEC">
              <w:rPr>
                <w:rFonts w:ascii="Arial" w:hAnsi="Arial" w:cs="Arial"/>
                <w:b/>
              </w:rPr>
              <w:t>Michie S</w:t>
            </w:r>
            <w:r>
              <w:rPr>
                <w:rFonts w:ascii="Arial" w:hAnsi="Arial" w:cs="Arial"/>
                <w:b/>
              </w:rPr>
              <w:t>.</w:t>
            </w:r>
            <w:r>
              <w:rPr>
                <w:rFonts w:ascii="Arial" w:hAnsi="Arial" w:cs="Arial"/>
              </w:rPr>
              <w:t xml:space="preserve"> </w:t>
            </w:r>
            <w:r w:rsidRPr="00781A74">
              <w:rPr>
                <w:rFonts w:ascii="Arial" w:hAnsi="Arial" w:cs="Arial"/>
              </w:rPr>
              <w:t>Evaluating and improving communication with the public during a pandemic, using rapid turn-around telephone surveys. NIHR NETSCC project grant.</w:t>
            </w:r>
            <w:r>
              <w:rPr>
                <w:rFonts w:ascii="Arial" w:hAnsi="Arial" w:cs="Arial"/>
              </w:rPr>
              <w:t xml:space="preserve"> </w:t>
            </w:r>
            <w:r w:rsidRPr="00E51BFF">
              <w:rPr>
                <w:rFonts w:ascii="Arial" w:hAnsi="Arial" w:cs="Arial"/>
                <w:u w:val="single"/>
              </w:rPr>
              <w:t>NIHR</w:t>
            </w:r>
            <w:r>
              <w:rPr>
                <w:rFonts w:ascii="Arial" w:hAnsi="Arial" w:cs="Arial"/>
              </w:rPr>
              <w:t xml:space="preserve"> </w:t>
            </w:r>
            <w:r w:rsidRPr="00C70BEC">
              <w:rPr>
                <w:rFonts w:ascii="Arial" w:hAnsi="Arial" w:cs="Arial"/>
              </w:rPr>
              <w:t>Evaluation, Trials and Studies</w:t>
            </w:r>
            <w:r>
              <w:rPr>
                <w:rFonts w:ascii="Arial" w:hAnsi="Arial" w:cs="Arial"/>
              </w:rPr>
              <w:t xml:space="preserve"> </w:t>
            </w:r>
            <w:r w:rsidRPr="00C70BEC">
              <w:rPr>
                <w:rFonts w:ascii="Arial" w:hAnsi="Arial" w:cs="Arial"/>
              </w:rPr>
              <w:t>Coordinating Centre</w:t>
            </w:r>
            <w:r>
              <w:rPr>
                <w:rFonts w:ascii="Arial" w:hAnsi="Arial" w:cs="Arial"/>
              </w:rPr>
              <w:t xml:space="preserve">. </w:t>
            </w:r>
            <w:r w:rsidRPr="00781A74">
              <w:rPr>
                <w:rFonts w:ascii="Arial" w:hAnsi="Arial" w:cs="Arial"/>
              </w:rPr>
              <w:t>£178,465</w:t>
            </w:r>
            <w:r>
              <w:rPr>
                <w:rFonts w:ascii="Arial" w:hAnsi="Arial" w:cs="Arial"/>
              </w:rPr>
              <w:t xml:space="preserve">. </w:t>
            </w:r>
            <w:r w:rsidR="00E51BFF">
              <w:rPr>
                <w:rFonts w:ascii="Arial" w:hAnsi="Arial" w:cs="Arial"/>
              </w:rPr>
              <w:t>Activation phase (</w:t>
            </w:r>
            <w:r>
              <w:rPr>
                <w:rFonts w:ascii="Arial" w:hAnsi="Arial" w:cs="Arial"/>
              </w:rPr>
              <w:t>Preparation phase 2012-13</w:t>
            </w:r>
            <w:r w:rsidR="00E51BFF">
              <w:rPr>
                <w:rFonts w:ascii="Arial" w:hAnsi="Arial" w:cs="Arial"/>
              </w:rPr>
              <w:t>)</w:t>
            </w:r>
            <w:r>
              <w:rPr>
                <w:rFonts w:ascii="Arial" w:hAnsi="Arial" w:cs="Arial"/>
              </w:rPr>
              <w:t>.</w:t>
            </w:r>
          </w:p>
        </w:tc>
      </w:tr>
      <w:tr w:rsidR="00781A74" w:rsidRPr="00134A7B" w14:paraId="04BEF497" w14:textId="77777777" w:rsidTr="005E5FB4">
        <w:tc>
          <w:tcPr>
            <w:tcW w:w="1366" w:type="dxa"/>
          </w:tcPr>
          <w:p w14:paraId="340DAC28" w14:textId="4AE45CBF" w:rsidR="00781A74" w:rsidRPr="00C736BB" w:rsidRDefault="00781A74" w:rsidP="00781A74">
            <w:pPr>
              <w:spacing w:line="240" w:lineRule="auto"/>
              <w:rPr>
                <w:rFonts w:ascii="Arial" w:hAnsi="Arial" w:cs="Arial"/>
              </w:rPr>
            </w:pPr>
            <w:r w:rsidRPr="00C736BB">
              <w:rPr>
                <w:rFonts w:ascii="Arial" w:hAnsi="Arial" w:cs="Arial"/>
              </w:rPr>
              <w:t>2019-24</w:t>
            </w:r>
          </w:p>
        </w:tc>
        <w:tc>
          <w:tcPr>
            <w:tcW w:w="7994" w:type="dxa"/>
          </w:tcPr>
          <w:p w14:paraId="0B924071" w14:textId="1031DA14" w:rsidR="00781A74" w:rsidRPr="00C736BB" w:rsidRDefault="00781A74" w:rsidP="00781A74">
            <w:pPr>
              <w:spacing w:line="240" w:lineRule="auto"/>
              <w:rPr>
                <w:rFonts w:ascii="Arial" w:hAnsi="Arial" w:cs="Arial"/>
              </w:rPr>
            </w:pPr>
            <w:r w:rsidRPr="00C736BB">
              <w:rPr>
                <w:rFonts w:ascii="Arial" w:hAnsi="Arial" w:cs="Arial"/>
              </w:rPr>
              <w:t xml:space="preserve">Sniehotta FF, </w:t>
            </w:r>
            <w:r w:rsidRPr="00C736BB">
              <w:rPr>
                <w:rFonts w:ascii="Arial" w:hAnsi="Arial" w:cs="Arial"/>
                <w:b/>
              </w:rPr>
              <w:t>Michie S</w:t>
            </w:r>
            <w:r w:rsidRPr="00C736BB">
              <w:rPr>
                <w:rFonts w:ascii="Arial" w:hAnsi="Arial" w:cs="Arial"/>
              </w:rPr>
              <w:t xml:space="preserve">, Kaner E, Vlaev I, Kelly MP, Vale L, Morris S, Craig D, Burton P, Bambra C, Bonell C &amp; Osborn D. Behavioural Science Policy Research Unit. </w:t>
            </w:r>
            <w:r w:rsidRPr="00FA0C5F">
              <w:rPr>
                <w:rFonts w:ascii="Arial" w:hAnsi="Arial" w:cs="Arial"/>
                <w:u w:val="single"/>
              </w:rPr>
              <w:t>National Institute of Health Research Policy Research Programme</w:t>
            </w:r>
            <w:r w:rsidRPr="00C736BB">
              <w:rPr>
                <w:rFonts w:ascii="Arial" w:hAnsi="Arial" w:cs="Arial"/>
              </w:rPr>
              <w:t>. £4,822,113. PR-PRU-1217-20501.</w:t>
            </w:r>
          </w:p>
        </w:tc>
      </w:tr>
      <w:tr w:rsidR="00781A74" w:rsidRPr="00134A7B" w14:paraId="683F31EE" w14:textId="77777777" w:rsidTr="005E5FB4">
        <w:tc>
          <w:tcPr>
            <w:tcW w:w="1366" w:type="dxa"/>
          </w:tcPr>
          <w:p w14:paraId="65D06433" w14:textId="78B89E10" w:rsidR="00781A74" w:rsidRPr="00C736BB" w:rsidRDefault="00781A74" w:rsidP="00781A74">
            <w:pPr>
              <w:spacing w:line="240" w:lineRule="auto"/>
              <w:rPr>
                <w:rFonts w:ascii="Arial" w:hAnsi="Arial" w:cs="Arial"/>
              </w:rPr>
            </w:pPr>
            <w:r w:rsidRPr="00C736BB">
              <w:rPr>
                <w:rFonts w:ascii="Arial" w:hAnsi="Arial" w:cs="Arial"/>
              </w:rPr>
              <w:t>2018-21</w:t>
            </w:r>
          </w:p>
        </w:tc>
        <w:tc>
          <w:tcPr>
            <w:tcW w:w="7994" w:type="dxa"/>
          </w:tcPr>
          <w:p w14:paraId="06A0F762" w14:textId="5137D577" w:rsidR="00781A74" w:rsidRPr="00C736BB" w:rsidRDefault="00781A74" w:rsidP="00781A74">
            <w:pPr>
              <w:spacing w:line="240" w:lineRule="auto"/>
              <w:rPr>
                <w:rFonts w:ascii="Arial" w:hAnsi="Arial" w:cs="Arial"/>
              </w:rPr>
            </w:pPr>
            <w:r w:rsidRPr="00C736BB">
              <w:rPr>
                <w:rFonts w:ascii="Arial" w:hAnsi="Arial" w:cs="Arial"/>
              </w:rPr>
              <w:t>Spector A, Rangaswamy T, Hawkes S,</w:t>
            </w:r>
            <w:r w:rsidRPr="00C736BB">
              <w:rPr>
                <w:rFonts w:ascii="Arial" w:hAnsi="Arial" w:cs="Arial"/>
                <w:b/>
              </w:rPr>
              <w:t xml:space="preserve"> Michie S</w:t>
            </w:r>
            <w:r w:rsidRPr="00C736BB">
              <w:rPr>
                <w:rFonts w:ascii="Arial" w:hAnsi="Arial" w:cs="Arial"/>
              </w:rPr>
              <w:t>, Comas-Herrera A, Orrell M, Mograbi D, Laks J, Ferri C, Vaitheswaran S, Chandra M, Walker R, Gray W, Urasa S. Cognitive Stimulation Therapy (CST) for dementia: International implementation in Brazil, India and Tanzania (CST-International)</w:t>
            </w:r>
            <w:r w:rsidRPr="00C736BB">
              <w:rPr>
                <w:rStyle w:val="CommentReference"/>
                <w:rFonts w:ascii="Arial" w:hAnsi="Arial" w:cs="Arial"/>
                <w:sz w:val="22"/>
                <w:szCs w:val="22"/>
              </w:rPr>
              <w:t xml:space="preserve">. </w:t>
            </w:r>
            <w:r w:rsidRPr="00C736BB">
              <w:rPr>
                <w:rFonts w:ascii="Arial" w:hAnsi="Arial" w:cs="Arial"/>
                <w:iCs/>
                <w:u w:val="single"/>
              </w:rPr>
              <w:t>Medical Research Council/Indian Council of Medical Research</w:t>
            </w:r>
            <w:r w:rsidRPr="00C736BB">
              <w:rPr>
                <w:rFonts w:ascii="Arial" w:hAnsi="Arial" w:cs="Arial"/>
                <w:iCs/>
              </w:rPr>
              <w:t xml:space="preserve"> (£727,436). Ref. 547420.</w:t>
            </w:r>
          </w:p>
        </w:tc>
      </w:tr>
      <w:tr w:rsidR="00781A74" w:rsidRPr="00134A7B" w14:paraId="46927B5B" w14:textId="77777777" w:rsidTr="005E5FB4">
        <w:tc>
          <w:tcPr>
            <w:tcW w:w="1366" w:type="dxa"/>
          </w:tcPr>
          <w:p w14:paraId="499D079B" w14:textId="2E30208D" w:rsidR="00781A74" w:rsidRPr="00C736BB" w:rsidRDefault="00781A74" w:rsidP="00781A74">
            <w:pPr>
              <w:spacing w:line="240" w:lineRule="auto"/>
              <w:rPr>
                <w:rFonts w:ascii="Arial" w:hAnsi="Arial" w:cs="Arial"/>
              </w:rPr>
            </w:pPr>
            <w:r w:rsidRPr="00C736BB">
              <w:rPr>
                <w:rFonts w:ascii="Arial" w:hAnsi="Arial" w:cs="Arial"/>
              </w:rPr>
              <w:t>2017-22</w:t>
            </w:r>
          </w:p>
        </w:tc>
        <w:tc>
          <w:tcPr>
            <w:tcW w:w="7994" w:type="dxa"/>
          </w:tcPr>
          <w:p w14:paraId="2839A598" w14:textId="58500A43" w:rsidR="00781A74" w:rsidRPr="00C736BB" w:rsidRDefault="00781A74" w:rsidP="00781A74">
            <w:pPr>
              <w:spacing w:line="240" w:lineRule="auto"/>
              <w:rPr>
                <w:rFonts w:ascii="Arial" w:hAnsi="Arial" w:cs="Arial"/>
              </w:rPr>
            </w:pPr>
            <w:r w:rsidRPr="00C736BB">
              <w:rPr>
                <w:rFonts w:ascii="Arial" w:hAnsi="Arial" w:cs="Arial"/>
                <w:b/>
                <w:lang w:val="en-US"/>
              </w:rPr>
              <w:t>Michie S,</w:t>
            </w:r>
            <w:r w:rsidRPr="00C736BB">
              <w:rPr>
                <w:rFonts w:ascii="Arial" w:hAnsi="Arial" w:cs="Arial"/>
                <w:lang w:val="en-US"/>
              </w:rPr>
              <w:t xml:space="preserve"> Raine R, Freemantle N, Law C, Osborn D. NIHR School for Public Health Research (UCL).  </w:t>
            </w:r>
            <w:r w:rsidRPr="00C736BB">
              <w:rPr>
                <w:rFonts w:ascii="Arial" w:hAnsi="Arial" w:cs="Arial"/>
                <w:u w:val="single"/>
                <w:lang w:val="en-US"/>
              </w:rPr>
              <w:t>NIHR</w:t>
            </w:r>
            <w:r w:rsidRPr="00C736BB">
              <w:rPr>
                <w:rFonts w:ascii="Arial" w:hAnsi="Arial" w:cs="Arial"/>
                <w:lang w:val="en-US"/>
              </w:rPr>
              <w:t>, £1,537,500. Till 30 March 2022.</w:t>
            </w:r>
          </w:p>
        </w:tc>
      </w:tr>
      <w:tr w:rsidR="00781A74" w:rsidRPr="00134A7B" w14:paraId="3A0B20C8" w14:textId="77777777" w:rsidTr="005E5FB4">
        <w:tc>
          <w:tcPr>
            <w:tcW w:w="1366" w:type="dxa"/>
          </w:tcPr>
          <w:p w14:paraId="42914F49" w14:textId="289D59D4" w:rsidR="00781A74" w:rsidRPr="00C736BB" w:rsidRDefault="00781A74" w:rsidP="00781A74">
            <w:pPr>
              <w:spacing w:line="240" w:lineRule="auto"/>
              <w:rPr>
                <w:rFonts w:ascii="Arial" w:hAnsi="Arial" w:cs="Arial"/>
              </w:rPr>
            </w:pPr>
            <w:r w:rsidRPr="00C736BB">
              <w:rPr>
                <w:rFonts w:ascii="Arial" w:hAnsi="Arial" w:cs="Arial"/>
              </w:rPr>
              <w:t>2017-22</w:t>
            </w:r>
          </w:p>
          <w:p w14:paraId="2319B5ED" w14:textId="77777777" w:rsidR="00781A74" w:rsidRPr="00C736BB" w:rsidRDefault="00781A74" w:rsidP="00781A74">
            <w:pPr>
              <w:spacing w:line="240" w:lineRule="auto"/>
              <w:rPr>
                <w:rFonts w:ascii="Arial" w:hAnsi="Arial" w:cs="Arial"/>
              </w:rPr>
            </w:pPr>
          </w:p>
        </w:tc>
        <w:tc>
          <w:tcPr>
            <w:tcW w:w="7994" w:type="dxa"/>
          </w:tcPr>
          <w:p w14:paraId="2C650204" w14:textId="39D43802" w:rsidR="00781A74" w:rsidRPr="00C736BB" w:rsidRDefault="00781A74" w:rsidP="0027252D">
            <w:pPr>
              <w:spacing w:line="240" w:lineRule="auto"/>
              <w:rPr>
                <w:rFonts w:ascii="Arial" w:hAnsi="Arial" w:cs="Arial"/>
              </w:rPr>
            </w:pPr>
            <w:r w:rsidRPr="00C736BB">
              <w:rPr>
                <w:rFonts w:ascii="Arial" w:hAnsi="Arial" w:cs="Arial"/>
              </w:rPr>
              <w:t xml:space="preserve">Viner R, Steptoe A, Griffith R, Hawkes C, </w:t>
            </w:r>
            <w:r w:rsidRPr="00C736BB">
              <w:rPr>
                <w:rFonts w:ascii="Arial" w:hAnsi="Arial" w:cs="Arial"/>
                <w:b/>
              </w:rPr>
              <w:t>Michie S</w:t>
            </w:r>
            <w:r w:rsidRPr="00C736BB">
              <w:rPr>
                <w:rFonts w:ascii="Arial" w:hAnsi="Arial" w:cs="Arial"/>
              </w:rPr>
              <w:t xml:space="preserve">, Vaughan L, Poston L, Thomas J, Mackett R, Hamer M. Policy Research Unit: Obesity in Children and Across the Lifecourse. </w:t>
            </w:r>
            <w:r w:rsidRPr="00C736BB">
              <w:rPr>
                <w:rFonts w:ascii="Arial" w:hAnsi="Arial" w:cs="Arial"/>
                <w:u w:val="single"/>
              </w:rPr>
              <w:t>Department of Health</w:t>
            </w:r>
            <w:r w:rsidRPr="00C736BB">
              <w:rPr>
                <w:rFonts w:ascii="Arial" w:hAnsi="Arial" w:cs="Arial"/>
              </w:rPr>
              <w:t>. £4,758,136</w:t>
            </w:r>
            <w:r w:rsidR="0027252D">
              <w:rPr>
                <w:rFonts w:ascii="Arial" w:hAnsi="Arial" w:cs="Arial"/>
              </w:rPr>
              <w:t xml:space="preserve"> + supplement £</w:t>
            </w:r>
            <w:r w:rsidR="0027252D" w:rsidRPr="0027252D">
              <w:rPr>
                <w:rFonts w:ascii="Arial" w:hAnsi="Arial" w:cs="Arial"/>
              </w:rPr>
              <w:t>822,635</w:t>
            </w:r>
          </w:p>
        </w:tc>
      </w:tr>
      <w:tr w:rsidR="00781A74" w:rsidRPr="00134A7B" w14:paraId="46819594" w14:textId="77777777" w:rsidTr="005E5FB4">
        <w:tc>
          <w:tcPr>
            <w:tcW w:w="1366" w:type="dxa"/>
          </w:tcPr>
          <w:p w14:paraId="46819591" w14:textId="0CFD626B" w:rsidR="00781A74" w:rsidRPr="00C736BB" w:rsidRDefault="00781A74" w:rsidP="00781A74">
            <w:pPr>
              <w:spacing w:line="240" w:lineRule="auto"/>
              <w:rPr>
                <w:rFonts w:ascii="Arial" w:hAnsi="Arial" w:cs="Arial"/>
              </w:rPr>
            </w:pPr>
            <w:r w:rsidRPr="00C736BB">
              <w:rPr>
                <w:rFonts w:ascii="Arial" w:hAnsi="Arial" w:cs="Arial"/>
              </w:rPr>
              <w:t>2017-22</w:t>
            </w:r>
          </w:p>
        </w:tc>
        <w:tc>
          <w:tcPr>
            <w:tcW w:w="7994" w:type="dxa"/>
          </w:tcPr>
          <w:p w14:paraId="46819593" w14:textId="77777777" w:rsidR="00781A74" w:rsidRPr="00C736BB" w:rsidRDefault="00781A74" w:rsidP="00781A74">
            <w:pPr>
              <w:spacing w:line="240" w:lineRule="auto"/>
              <w:rPr>
                <w:rFonts w:ascii="Arial" w:hAnsi="Arial" w:cs="Arial"/>
              </w:rPr>
            </w:pPr>
            <w:r w:rsidRPr="00C736BB">
              <w:rPr>
                <w:rFonts w:ascii="Arial" w:hAnsi="Arial" w:cs="Arial"/>
              </w:rPr>
              <w:t xml:space="preserve">West R, </w:t>
            </w:r>
            <w:r w:rsidRPr="00C736BB">
              <w:rPr>
                <w:rFonts w:ascii="Arial" w:hAnsi="Arial" w:cs="Arial"/>
                <w:b/>
              </w:rPr>
              <w:t xml:space="preserve">Michie S, </w:t>
            </w:r>
            <w:r w:rsidRPr="00C736BB">
              <w:rPr>
                <w:rFonts w:ascii="Arial" w:hAnsi="Arial" w:cs="Arial"/>
              </w:rPr>
              <w:t xml:space="preserve">Brown J and Shahab L. Advancing and integrating population and individual approaches to smoking cessation. </w:t>
            </w:r>
            <w:r w:rsidRPr="00C736BB">
              <w:rPr>
                <w:rFonts w:ascii="Arial" w:hAnsi="Arial" w:cs="Arial"/>
                <w:u w:val="single"/>
              </w:rPr>
              <w:t>Cancer Research UK</w:t>
            </w:r>
            <w:r w:rsidRPr="00C736BB">
              <w:rPr>
                <w:rFonts w:ascii="Arial" w:hAnsi="Arial" w:cs="Arial"/>
              </w:rPr>
              <w:t>, £3,586,492.</w:t>
            </w:r>
          </w:p>
        </w:tc>
      </w:tr>
      <w:tr w:rsidR="00781A74" w:rsidRPr="00134A7B" w14:paraId="46819597" w14:textId="77777777" w:rsidTr="005E5FB4">
        <w:tc>
          <w:tcPr>
            <w:tcW w:w="1366" w:type="dxa"/>
          </w:tcPr>
          <w:p w14:paraId="46819595" w14:textId="1B2E80F6" w:rsidR="00781A74" w:rsidRPr="00C736BB" w:rsidRDefault="00781A74" w:rsidP="00184B2C">
            <w:pPr>
              <w:spacing w:line="240" w:lineRule="auto"/>
              <w:rPr>
                <w:rFonts w:ascii="Arial" w:hAnsi="Arial" w:cs="Arial"/>
              </w:rPr>
            </w:pPr>
            <w:r w:rsidRPr="00C736BB">
              <w:rPr>
                <w:rFonts w:ascii="Arial" w:hAnsi="Arial" w:cs="Arial"/>
              </w:rPr>
              <w:t>2017-2</w:t>
            </w:r>
            <w:r w:rsidR="00184B2C" w:rsidRPr="00C736BB">
              <w:rPr>
                <w:rFonts w:ascii="Arial" w:hAnsi="Arial" w:cs="Arial"/>
              </w:rPr>
              <w:t>2</w:t>
            </w:r>
          </w:p>
        </w:tc>
        <w:tc>
          <w:tcPr>
            <w:tcW w:w="7994" w:type="dxa"/>
          </w:tcPr>
          <w:p w14:paraId="46819596" w14:textId="77777777" w:rsidR="00781A74" w:rsidRPr="00C736BB" w:rsidRDefault="00781A74" w:rsidP="00781A74">
            <w:pPr>
              <w:spacing w:line="240" w:lineRule="auto"/>
              <w:rPr>
                <w:rFonts w:ascii="Arial" w:hAnsi="Arial" w:cs="Arial"/>
              </w:rPr>
            </w:pPr>
            <w:r w:rsidRPr="00C736BB">
              <w:rPr>
                <w:rFonts w:ascii="Arial" w:hAnsi="Arial" w:cs="Arial"/>
              </w:rPr>
              <w:t xml:space="preserve">Davies M, Patz J, Vardoulakis S, Zhu T, Amann M, Barreto M, Cruz FO, Fletcher H, Capon A, Ezeh A, Dora C, </w:t>
            </w:r>
            <w:r w:rsidRPr="00C736BB">
              <w:rPr>
                <w:rFonts w:ascii="Arial" w:hAnsi="Arial" w:cs="Arial"/>
                <w:b/>
              </w:rPr>
              <w:t>Michie S,</w:t>
            </w:r>
            <w:r w:rsidRPr="00C736BB">
              <w:rPr>
                <w:rFonts w:ascii="Arial" w:hAnsi="Arial" w:cs="Arial"/>
              </w:rPr>
              <w:t xml:space="preserve"> Osrin D, Wilkinson P, Haines A. Complex Urban Systems for Sustainability and Health (London Hub). The Wellcome Trust.  £5,150,000. 209387/Z/17/Z.</w:t>
            </w:r>
          </w:p>
        </w:tc>
      </w:tr>
      <w:tr w:rsidR="00781A74" w:rsidRPr="00134A7B" w14:paraId="468195AE" w14:textId="77777777" w:rsidTr="005E5FB4">
        <w:tc>
          <w:tcPr>
            <w:tcW w:w="1366" w:type="dxa"/>
          </w:tcPr>
          <w:p w14:paraId="468195AB" w14:textId="4804C2F4" w:rsidR="00781A74" w:rsidRPr="00C736BB" w:rsidRDefault="00781A74" w:rsidP="00781A74">
            <w:pPr>
              <w:spacing w:line="240" w:lineRule="auto"/>
              <w:rPr>
                <w:rFonts w:ascii="Arial" w:hAnsi="Arial" w:cs="Arial"/>
              </w:rPr>
            </w:pPr>
            <w:r w:rsidRPr="00C736BB">
              <w:rPr>
                <w:rFonts w:ascii="Arial" w:hAnsi="Arial" w:cs="Arial"/>
              </w:rPr>
              <w:t>2017-2</w:t>
            </w:r>
            <w:r w:rsidR="003178F2">
              <w:rPr>
                <w:rFonts w:ascii="Arial" w:hAnsi="Arial" w:cs="Arial"/>
              </w:rPr>
              <w:t>1</w:t>
            </w:r>
          </w:p>
        </w:tc>
        <w:tc>
          <w:tcPr>
            <w:tcW w:w="7994" w:type="dxa"/>
          </w:tcPr>
          <w:p w14:paraId="468195AD" w14:textId="53F6D5CB" w:rsidR="00781A74" w:rsidRPr="00C736BB" w:rsidRDefault="00781A74" w:rsidP="00781A74">
            <w:pPr>
              <w:spacing w:line="240" w:lineRule="auto"/>
              <w:rPr>
                <w:rFonts w:ascii="Arial" w:hAnsi="Arial" w:cs="Arial"/>
              </w:rPr>
            </w:pPr>
            <w:r w:rsidRPr="00C736BB">
              <w:rPr>
                <w:rFonts w:ascii="Arial" w:hAnsi="Arial" w:cs="Arial"/>
                <w:b/>
              </w:rPr>
              <w:t>Michie S</w:t>
            </w:r>
            <w:r w:rsidRPr="00C736BB">
              <w:rPr>
                <w:rFonts w:ascii="Arial" w:hAnsi="Arial" w:cs="Arial"/>
              </w:rPr>
              <w:t xml:space="preserve"> &amp; Hayward A (joint PIs), Denexas S, Freemantle N, Horne R, Thomas J, Atkins L, Shallcross L, Fragaszy E, Mindell J, Kostkova P, Hardy E, Tarrant C, West J, Smeeth L, Robson J, Conolly A. Preserving Antibiotics through Safe Stewardship: PASS. </w:t>
            </w:r>
            <w:r w:rsidRPr="00C736BB">
              <w:rPr>
                <w:rFonts w:ascii="Arial" w:hAnsi="Arial" w:cs="Arial"/>
                <w:u w:val="single"/>
              </w:rPr>
              <w:t>ESRC,</w:t>
            </w:r>
            <w:r w:rsidRPr="00C736BB">
              <w:rPr>
                <w:rFonts w:ascii="Arial" w:hAnsi="Arial" w:cs="Arial"/>
              </w:rPr>
              <w:t xml:space="preserve"> £1,999,896. ES/P008321/1</w:t>
            </w:r>
          </w:p>
        </w:tc>
      </w:tr>
      <w:tr w:rsidR="00781A74" w:rsidRPr="00134A7B" w14:paraId="727A1BED" w14:textId="77777777" w:rsidTr="005E5FB4">
        <w:tc>
          <w:tcPr>
            <w:tcW w:w="1366" w:type="dxa"/>
          </w:tcPr>
          <w:p w14:paraId="5C62F89A" w14:textId="1EBF549E" w:rsidR="00781A74" w:rsidRPr="00C736BB" w:rsidRDefault="00781A74" w:rsidP="00781A74">
            <w:pPr>
              <w:spacing w:line="240" w:lineRule="auto"/>
              <w:rPr>
                <w:rFonts w:ascii="Arial" w:hAnsi="Arial" w:cs="Arial"/>
              </w:rPr>
            </w:pPr>
            <w:r w:rsidRPr="00C736BB">
              <w:rPr>
                <w:rFonts w:ascii="Arial" w:hAnsi="Arial" w:cs="Arial"/>
              </w:rPr>
              <w:t>2016-21</w:t>
            </w:r>
          </w:p>
        </w:tc>
        <w:tc>
          <w:tcPr>
            <w:tcW w:w="7994" w:type="dxa"/>
          </w:tcPr>
          <w:p w14:paraId="5BE81BA9" w14:textId="79D7531E" w:rsidR="00781A74" w:rsidRPr="00C736BB" w:rsidRDefault="00781A74" w:rsidP="00781A74">
            <w:pPr>
              <w:spacing w:line="240" w:lineRule="auto"/>
              <w:rPr>
                <w:rFonts w:ascii="Arial" w:hAnsi="Arial" w:cs="Arial"/>
                <w:b/>
              </w:rPr>
            </w:pPr>
            <w:r w:rsidRPr="00C736BB">
              <w:rPr>
                <w:rFonts w:ascii="Arial" w:hAnsi="Arial" w:cs="Arial"/>
              </w:rPr>
              <w:t xml:space="preserve">Heller S, Amiel, S, Baird, W, Brennan, A, Campbell, M, Cohen, J, Cooke, D, Elliott, J, Fisher, S, Hopkins, D, Lawton, J, Mansell, P, </w:t>
            </w:r>
            <w:r w:rsidRPr="00C736BB">
              <w:rPr>
                <w:rFonts w:ascii="Arial" w:hAnsi="Arial" w:cs="Arial"/>
                <w:b/>
              </w:rPr>
              <w:t>Michie, S</w:t>
            </w:r>
            <w:r w:rsidRPr="00C736BB">
              <w:rPr>
                <w:rFonts w:ascii="Arial" w:hAnsi="Arial" w:cs="Arial"/>
              </w:rPr>
              <w:t xml:space="preserve">, Taylor, C, </w:t>
            </w:r>
            <w:r w:rsidRPr="00C736BB">
              <w:rPr>
                <w:rFonts w:ascii="Arial" w:hAnsi="Arial" w:cs="Arial"/>
              </w:rPr>
              <w:lastRenderedPageBreak/>
              <w:t xml:space="preserve">Thompson, G, Yardley, L. Developing and trialling the DAFNEplus (Dose for Adjustment for Normal Eating) intervention. A lifelong approach to promote effective self-management in adults with type 1 diabetes. </w:t>
            </w:r>
            <w:r w:rsidRPr="00C736BB">
              <w:rPr>
                <w:rFonts w:ascii="Arial" w:hAnsi="Arial" w:cs="Arial"/>
                <w:u w:val="single"/>
              </w:rPr>
              <w:t>NIHR Programme Grants for Applied Research</w:t>
            </w:r>
            <w:r w:rsidRPr="00C736BB">
              <w:rPr>
                <w:rFonts w:ascii="Arial" w:hAnsi="Arial" w:cs="Arial"/>
              </w:rPr>
              <w:t xml:space="preserve"> (PGfAR) £2,725,255.</w:t>
            </w:r>
          </w:p>
        </w:tc>
      </w:tr>
      <w:tr w:rsidR="00781A74" w:rsidRPr="00134A7B" w14:paraId="23052228" w14:textId="77777777" w:rsidTr="005E5FB4">
        <w:tc>
          <w:tcPr>
            <w:tcW w:w="1366" w:type="dxa"/>
          </w:tcPr>
          <w:p w14:paraId="7B913638" w14:textId="700D2998" w:rsidR="00781A74" w:rsidRPr="00C736BB" w:rsidRDefault="00781A74" w:rsidP="00781A74">
            <w:pPr>
              <w:spacing w:line="240" w:lineRule="auto"/>
              <w:rPr>
                <w:rFonts w:ascii="Arial" w:hAnsi="Arial" w:cs="Arial"/>
              </w:rPr>
            </w:pPr>
            <w:r w:rsidRPr="00C736BB">
              <w:rPr>
                <w:rFonts w:ascii="Arial" w:hAnsi="Arial" w:cs="Arial"/>
              </w:rPr>
              <w:lastRenderedPageBreak/>
              <w:t>2016-2</w:t>
            </w:r>
            <w:r w:rsidR="003178F2">
              <w:rPr>
                <w:rFonts w:ascii="Arial" w:hAnsi="Arial" w:cs="Arial"/>
              </w:rPr>
              <w:t>2</w:t>
            </w:r>
          </w:p>
        </w:tc>
        <w:tc>
          <w:tcPr>
            <w:tcW w:w="7994" w:type="dxa"/>
          </w:tcPr>
          <w:p w14:paraId="0CDA052C" w14:textId="7B6CC950" w:rsidR="00781A74" w:rsidRPr="00C736BB" w:rsidRDefault="00781A74" w:rsidP="00781A74">
            <w:pPr>
              <w:spacing w:line="240" w:lineRule="auto"/>
              <w:rPr>
                <w:rFonts w:ascii="Arial" w:hAnsi="Arial" w:cs="Arial"/>
                <w:b/>
              </w:rPr>
            </w:pPr>
            <w:r w:rsidRPr="00C736BB">
              <w:rPr>
                <w:rFonts w:ascii="Arial" w:hAnsi="Arial" w:cs="Arial"/>
                <w:b/>
              </w:rPr>
              <w:t>Michie S</w:t>
            </w:r>
            <w:r w:rsidRPr="00C736BB">
              <w:rPr>
                <w:rFonts w:ascii="Arial" w:hAnsi="Arial" w:cs="Arial"/>
              </w:rPr>
              <w:t xml:space="preserve">, Shawe-Taylor J, Johnston M, Thomas J, Kelly M. The Human Behaviour-Change Project: Building the science of behaviour change for complex intervention development. Collaborative Award in Science, The </w:t>
            </w:r>
            <w:r w:rsidRPr="00C736BB">
              <w:rPr>
                <w:rFonts w:ascii="Arial" w:hAnsi="Arial" w:cs="Arial"/>
                <w:u w:val="single"/>
              </w:rPr>
              <w:t>Wellcome Trust</w:t>
            </w:r>
            <w:r w:rsidRPr="00C736BB">
              <w:rPr>
                <w:rFonts w:ascii="Arial" w:hAnsi="Arial" w:cs="Arial"/>
              </w:rPr>
              <w:t>. £3,796,005. 201524/Z/16/Z.</w:t>
            </w:r>
          </w:p>
        </w:tc>
      </w:tr>
      <w:tr w:rsidR="003178F2" w:rsidRPr="00134A7B" w14:paraId="468195CA" w14:textId="77777777" w:rsidTr="005E5FB4">
        <w:tc>
          <w:tcPr>
            <w:tcW w:w="1366" w:type="dxa"/>
          </w:tcPr>
          <w:p w14:paraId="468195C8" w14:textId="2E842302" w:rsidR="003178F2" w:rsidRPr="00134A7B" w:rsidRDefault="003178F2" w:rsidP="003178F2">
            <w:pPr>
              <w:spacing w:line="240" w:lineRule="auto"/>
              <w:rPr>
                <w:rFonts w:ascii="Arial" w:hAnsi="Arial" w:cs="Arial"/>
              </w:rPr>
            </w:pPr>
          </w:p>
        </w:tc>
        <w:tc>
          <w:tcPr>
            <w:tcW w:w="7994" w:type="dxa"/>
          </w:tcPr>
          <w:p w14:paraId="468195C9" w14:textId="4312423E" w:rsidR="003178F2" w:rsidRPr="00134A7B" w:rsidRDefault="003178F2" w:rsidP="003178F2">
            <w:pPr>
              <w:spacing w:line="240" w:lineRule="auto"/>
              <w:rPr>
                <w:rFonts w:ascii="Arial" w:hAnsi="Arial" w:cs="Arial"/>
              </w:rPr>
            </w:pPr>
          </w:p>
        </w:tc>
      </w:tr>
      <w:tr w:rsidR="003178F2" w:rsidRPr="00134A7B" w14:paraId="468195DC" w14:textId="77777777" w:rsidTr="005E5FB4">
        <w:tc>
          <w:tcPr>
            <w:tcW w:w="9360" w:type="dxa"/>
            <w:gridSpan w:val="2"/>
          </w:tcPr>
          <w:p w14:paraId="468195DB" w14:textId="77777777" w:rsidR="003178F2" w:rsidRPr="00134A7B" w:rsidRDefault="003178F2" w:rsidP="003178F2">
            <w:pPr>
              <w:spacing w:line="240" w:lineRule="auto"/>
              <w:rPr>
                <w:rFonts w:ascii="Arial" w:hAnsi="Arial" w:cs="Arial"/>
              </w:rPr>
            </w:pPr>
            <w:r w:rsidRPr="00134A7B">
              <w:rPr>
                <w:rFonts w:ascii="Arial" w:hAnsi="Arial" w:cs="Arial"/>
                <w:b/>
                <w:i/>
              </w:rPr>
              <w:t>Completed</w:t>
            </w:r>
          </w:p>
        </w:tc>
      </w:tr>
      <w:tr w:rsidR="0018609F" w:rsidRPr="00134A7B" w14:paraId="17E4EA99" w14:textId="77777777" w:rsidTr="005E5FB4">
        <w:tc>
          <w:tcPr>
            <w:tcW w:w="1366" w:type="dxa"/>
          </w:tcPr>
          <w:p w14:paraId="3CA59B4D" w14:textId="77777777" w:rsidR="0018609F" w:rsidRDefault="0018609F" w:rsidP="0018609F">
            <w:pPr>
              <w:spacing w:line="240" w:lineRule="auto"/>
              <w:rPr>
                <w:rFonts w:ascii="Arial" w:hAnsi="Arial" w:cs="Arial"/>
              </w:rPr>
            </w:pPr>
          </w:p>
        </w:tc>
        <w:tc>
          <w:tcPr>
            <w:tcW w:w="7994" w:type="dxa"/>
          </w:tcPr>
          <w:p w14:paraId="3843B0DD" w14:textId="77777777" w:rsidR="0018609F" w:rsidRDefault="0018609F" w:rsidP="0018609F">
            <w:pPr>
              <w:spacing w:line="240" w:lineRule="auto"/>
              <w:rPr>
                <w:rFonts w:ascii="Arial" w:hAnsi="Arial" w:cs="Arial"/>
              </w:rPr>
            </w:pPr>
          </w:p>
        </w:tc>
      </w:tr>
      <w:tr w:rsidR="0018609F" w:rsidRPr="00C736BB" w14:paraId="4A0E06FB" w14:textId="77777777" w:rsidTr="00BB7E40">
        <w:tc>
          <w:tcPr>
            <w:tcW w:w="1366" w:type="dxa"/>
          </w:tcPr>
          <w:p w14:paraId="19A3E358" w14:textId="77777777" w:rsidR="0018609F" w:rsidRPr="00C736BB" w:rsidRDefault="0018609F" w:rsidP="00BB7E40">
            <w:pPr>
              <w:spacing w:line="240" w:lineRule="auto"/>
              <w:rPr>
                <w:rFonts w:ascii="Arial" w:hAnsi="Arial" w:cs="Arial"/>
              </w:rPr>
            </w:pPr>
            <w:r w:rsidRPr="00134A7B">
              <w:rPr>
                <w:rFonts w:ascii="Arial" w:hAnsi="Arial" w:cs="Arial"/>
              </w:rPr>
              <w:t>2013-2</w:t>
            </w:r>
            <w:r>
              <w:rPr>
                <w:rFonts w:ascii="Arial" w:hAnsi="Arial" w:cs="Arial"/>
              </w:rPr>
              <w:t>1</w:t>
            </w:r>
          </w:p>
        </w:tc>
        <w:tc>
          <w:tcPr>
            <w:tcW w:w="7994" w:type="dxa"/>
          </w:tcPr>
          <w:p w14:paraId="3F5564EF" w14:textId="77777777" w:rsidR="0018609F" w:rsidRPr="00C736BB" w:rsidRDefault="0018609F" w:rsidP="00BB7E40">
            <w:pPr>
              <w:spacing w:line="240" w:lineRule="auto"/>
              <w:rPr>
                <w:rFonts w:ascii="Arial" w:hAnsi="Arial" w:cs="Arial"/>
              </w:rPr>
            </w:pPr>
            <w:r w:rsidRPr="00D77D76">
              <w:rPr>
                <w:rFonts w:ascii="Arial" w:hAnsi="Arial" w:cs="Arial"/>
                <w:b/>
                <w:lang w:val="de-DE"/>
              </w:rPr>
              <w:t>Michie S</w:t>
            </w:r>
            <w:r w:rsidRPr="00D77D76">
              <w:rPr>
                <w:rFonts w:ascii="Arial" w:hAnsi="Arial" w:cs="Arial"/>
                <w:lang w:val="de-DE"/>
              </w:rPr>
              <w:t xml:space="preserve">. NIHR Senior Investigator Award. </w:t>
            </w:r>
            <w:r w:rsidRPr="00D77D76">
              <w:rPr>
                <w:rFonts w:ascii="Arial" w:hAnsi="Arial" w:cs="Arial"/>
                <w:u w:val="single"/>
                <w:lang w:val="de-DE"/>
              </w:rPr>
              <w:t>NIHR</w:t>
            </w:r>
            <w:r w:rsidRPr="00D77D76">
              <w:rPr>
                <w:rFonts w:ascii="Arial" w:hAnsi="Arial" w:cs="Arial"/>
                <w:lang w:val="de-DE"/>
              </w:rPr>
              <w:t xml:space="preserve">. </w:t>
            </w:r>
            <w:r w:rsidRPr="00134A7B">
              <w:rPr>
                <w:rFonts w:ascii="Arial" w:hAnsi="Arial" w:cs="Arial"/>
              </w:rPr>
              <w:t>£115,000.</w:t>
            </w:r>
          </w:p>
        </w:tc>
      </w:tr>
      <w:tr w:rsidR="0018609F" w:rsidRPr="00134A7B" w14:paraId="6D1B0DC6" w14:textId="77777777" w:rsidTr="005E5FB4">
        <w:tc>
          <w:tcPr>
            <w:tcW w:w="1366" w:type="dxa"/>
          </w:tcPr>
          <w:p w14:paraId="658115AE" w14:textId="60A514C8" w:rsidR="0018609F" w:rsidRDefault="0018609F" w:rsidP="0018609F">
            <w:pPr>
              <w:spacing w:line="240" w:lineRule="auto"/>
              <w:rPr>
                <w:rFonts w:ascii="Arial" w:hAnsi="Arial" w:cs="Arial"/>
              </w:rPr>
            </w:pPr>
            <w:r w:rsidRPr="00285A7F">
              <w:rPr>
                <w:rFonts w:ascii="Arial" w:hAnsi="Arial" w:cs="Arial"/>
              </w:rPr>
              <w:t>2014-21</w:t>
            </w:r>
          </w:p>
        </w:tc>
        <w:tc>
          <w:tcPr>
            <w:tcW w:w="7994" w:type="dxa"/>
          </w:tcPr>
          <w:p w14:paraId="2429A7E7" w14:textId="381B1F44" w:rsidR="0018609F" w:rsidRDefault="0018609F" w:rsidP="0018609F">
            <w:pPr>
              <w:spacing w:line="240" w:lineRule="auto"/>
              <w:rPr>
                <w:rFonts w:ascii="Arial" w:hAnsi="Arial" w:cs="Arial"/>
              </w:rPr>
            </w:pPr>
            <w:r w:rsidRPr="00C736BB">
              <w:rPr>
                <w:rFonts w:ascii="Arial" w:hAnsi="Arial" w:cs="Arial"/>
              </w:rPr>
              <w:t xml:space="preserve">Orrell M, Challis D, Johnson S, Poland F, </w:t>
            </w:r>
            <w:r w:rsidRPr="00C736BB">
              <w:rPr>
                <w:rFonts w:ascii="Arial" w:hAnsi="Arial" w:cs="Arial"/>
                <w:b/>
              </w:rPr>
              <w:t>Michie S</w:t>
            </w:r>
            <w:r w:rsidRPr="00C736BB">
              <w:rPr>
                <w:rFonts w:ascii="Arial" w:hAnsi="Arial" w:cs="Arial"/>
              </w:rPr>
              <w:t xml:space="preserve">, Moniz-Cook E, Morris S, Brouder J, Hoe J, Dening T, Whitaker R, Prothero D, Onyett S, Harvey Achieving Quality and Effectiveness in Dementia Using Crisis Teams (AQUEDUCT) </w:t>
            </w:r>
            <w:r w:rsidRPr="00C736BB">
              <w:rPr>
                <w:rFonts w:ascii="Arial" w:hAnsi="Arial" w:cs="Arial"/>
                <w:u w:val="single"/>
              </w:rPr>
              <w:t>NIHR Programme Grant,</w:t>
            </w:r>
            <w:r w:rsidRPr="00C736BB">
              <w:rPr>
                <w:rFonts w:ascii="Arial" w:hAnsi="Arial" w:cs="Arial"/>
              </w:rPr>
              <w:t xml:space="preserve"> £1,978,647.</w:t>
            </w:r>
          </w:p>
        </w:tc>
      </w:tr>
      <w:tr w:rsidR="0018609F" w:rsidRPr="00134A7B" w14:paraId="73B3ADAF" w14:textId="77777777" w:rsidTr="005E5FB4">
        <w:tc>
          <w:tcPr>
            <w:tcW w:w="1366" w:type="dxa"/>
          </w:tcPr>
          <w:p w14:paraId="62728BCA" w14:textId="24BF8B90" w:rsidR="0018609F" w:rsidRDefault="0018609F" w:rsidP="0018609F">
            <w:pPr>
              <w:spacing w:line="240" w:lineRule="auto"/>
              <w:rPr>
                <w:rFonts w:ascii="Arial" w:hAnsi="Arial" w:cs="Arial"/>
              </w:rPr>
            </w:pPr>
            <w:r w:rsidRPr="00C736BB">
              <w:rPr>
                <w:rFonts w:ascii="Arial" w:hAnsi="Arial" w:cs="Arial"/>
              </w:rPr>
              <w:t>2017-2</w:t>
            </w:r>
            <w:r>
              <w:rPr>
                <w:rFonts w:ascii="Arial" w:hAnsi="Arial" w:cs="Arial"/>
              </w:rPr>
              <w:t>1</w:t>
            </w:r>
          </w:p>
        </w:tc>
        <w:tc>
          <w:tcPr>
            <w:tcW w:w="7994" w:type="dxa"/>
          </w:tcPr>
          <w:p w14:paraId="5F69AA35" w14:textId="086AEB31" w:rsidR="0018609F" w:rsidRDefault="0018609F" w:rsidP="0018609F">
            <w:pPr>
              <w:spacing w:line="240" w:lineRule="auto"/>
              <w:rPr>
                <w:rFonts w:ascii="Arial" w:hAnsi="Arial" w:cs="Arial"/>
              </w:rPr>
            </w:pPr>
            <w:r w:rsidRPr="00C736BB">
              <w:rPr>
                <w:rFonts w:ascii="Arial" w:hAnsi="Arial" w:cs="Arial"/>
              </w:rPr>
              <w:t xml:space="preserve">Hurst J, </w:t>
            </w:r>
            <w:r w:rsidRPr="00C736BB">
              <w:rPr>
                <w:rFonts w:ascii="Arial" w:hAnsi="Arial" w:cs="Arial"/>
                <w:b/>
              </w:rPr>
              <w:t>Michie S</w:t>
            </w:r>
            <w:r w:rsidRPr="00C736BB">
              <w:rPr>
                <w:rFonts w:ascii="Arial" w:hAnsi="Arial" w:cs="Arial"/>
              </w:rPr>
              <w:t xml:space="preserve">, Barber J, Soares M, Mirelman A, Kirenga B, Checkley W, Miranda J, Cardenas M, Wise R, Mullany L. Implementation of COPD Case Finding and Self-Management Action Plans in </w:t>
            </w:r>
            <w:proofErr w:type="gramStart"/>
            <w:r w:rsidRPr="00C736BB">
              <w:rPr>
                <w:rFonts w:ascii="Arial" w:hAnsi="Arial" w:cs="Arial"/>
              </w:rPr>
              <w:t>Low and Middle Income</w:t>
            </w:r>
            <w:proofErr w:type="gramEnd"/>
            <w:r w:rsidRPr="00C736BB">
              <w:rPr>
                <w:rFonts w:ascii="Arial" w:hAnsi="Arial" w:cs="Arial"/>
              </w:rPr>
              <w:t xml:space="preserve"> Countries </w:t>
            </w:r>
            <w:r w:rsidRPr="00C736BB">
              <w:rPr>
                <w:rFonts w:ascii="Arial" w:hAnsi="Arial" w:cs="Arial"/>
                <w:u w:val="single"/>
              </w:rPr>
              <w:t>Medical Research Council.</w:t>
            </w:r>
            <w:r w:rsidRPr="00C736BB">
              <w:rPr>
                <w:rFonts w:ascii="Arial" w:hAnsi="Arial" w:cs="Arial"/>
              </w:rPr>
              <w:t xml:space="preserve"> £1,031,654.11</w:t>
            </w:r>
          </w:p>
        </w:tc>
      </w:tr>
      <w:tr w:rsidR="0018609F" w:rsidRPr="00134A7B" w14:paraId="56F5030A" w14:textId="77777777" w:rsidTr="005E5FB4">
        <w:tc>
          <w:tcPr>
            <w:tcW w:w="1366" w:type="dxa"/>
          </w:tcPr>
          <w:p w14:paraId="43DE7EC6" w14:textId="7AED89E4" w:rsidR="0018609F" w:rsidRPr="00134A7B" w:rsidRDefault="0018609F" w:rsidP="0018609F">
            <w:pPr>
              <w:spacing w:line="240" w:lineRule="auto"/>
              <w:rPr>
                <w:rFonts w:ascii="Arial" w:hAnsi="Arial" w:cs="Arial"/>
              </w:rPr>
            </w:pPr>
            <w:r w:rsidRPr="00C736BB">
              <w:rPr>
                <w:rFonts w:ascii="Arial" w:hAnsi="Arial" w:cs="Arial"/>
              </w:rPr>
              <w:t>2019-2020</w:t>
            </w:r>
          </w:p>
        </w:tc>
        <w:tc>
          <w:tcPr>
            <w:tcW w:w="7994" w:type="dxa"/>
          </w:tcPr>
          <w:p w14:paraId="49B2445A" w14:textId="1172601C" w:rsidR="0018609F" w:rsidRPr="00134A7B" w:rsidRDefault="0018609F" w:rsidP="0018609F">
            <w:pPr>
              <w:spacing w:line="240" w:lineRule="auto"/>
              <w:rPr>
                <w:rFonts w:ascii="Arial" w:hAnsi="Arial" w:cs="Arial"/>
              </w:rPr>
            </w:pPr>
            <w:r w:rsidRPr="00C736BB">
              <w:rPr>
                <w:rFonts w:ascii="Arial" w:hAnsi="Arial" w:cs="Arial"/>
              </w:rPr>
              <w:t xml:space="preserve">Miodownik M, Ward JM Medda F, Lettieri P, Hailes HC, Domenech T, </w:t>
            </w:r>
            <w:r w:rsidRPr="00C736BB">
              <w:rPr>
                <w:rFonts w:ascii="Arial" w:hAnsi="Arial" w:cs="Arial"/>
                <w:b/>
              </w:rPr>
              <w:t>Michie S</w:t>
            </w:r>
            <w:r w:rsidRPr="00C736BB">
              <w:rPr>
                <w:rFonts w:ascii="Arial" w:hAnsi="Arial" w:cs="Arial"/>
              </w:rPr>
              <w:t xml:space="preserve">, Designing-out Plastic Waste. </w:t>
            </w:r>
            <w:r w:rsidRPr="00C736BB">
              <w:rPr>
                <w:rFonts w:ascii="Arial" w:hAnsi="Arial" w:cs="Arial"/>
                <w:u w:val="single"/>
              </w:rPr>
              <w:t>EPSRC.</w:t>
            </w:r>
            <w:r w:rsidRPr="00C736BB">
              <w:rPr>
                <w:rFonts w:ascii="Arial" w:hAnsi="Arial" w:cs="Arial"/>
              </w:rPr>
              <w:t xml:space="preserve"> £1,009,939</w:t>
            </w:r>
          </w:p>
        </w:tc>
      </w:tr>
      <w:tr w:rsidR="0018609F" w:rsidRPr="00134A7B" w14:paraId="75105FBB" w14:textId="77777777" w:rsidTr="005E5FB4">
        <w:tc>
          <w:tcPr>
            <w:tcW w:w="1366" w:type="dxa"/>
          </w:tcPr>
          <w:p w14:paraId="1100ACB0" w14:textId="6F3DEDB6" w:rsidR="0018609F" w:rsidRDefault="0018609F" w:rsidP="0018609F">
            <w:pPr>
              <w:spacing w:line="240" w:lineRule="auto"/>
              <w:rPr>
                <w:rFonts w:ascii="Arial" w:hAnsi="Arial" w:cs="Arial"/>
              </w:rPr>
            </w:pPr>
            <w:r w:rsidRPr="00134A7B">
              <w:rPr>
                <w:rFonts w:ascii="Arial" w:hAnsi="Arial" w:cs="Arial"/>
              </w:rPr>
              <w:t>2015-2020</w:t>
            </w:r>
          </w:p>
        </w:tc>
        <w:tc>
          <w:tcPr>
            <w:tcW w:w="7994" w:type="dxa"/>
          </w:tcPr>
          <w:p w14:paraId="61EDA644" w14:textId="49FFA3DB" w:rsidR="0018609F" w:rsidRDefault="0018609F" w:rsidP="0018609F">
            <w:pPr>
              <w:spacing w:line="240" w:lineRule="auto"/>
              <w:rPr>
                <w:rFonts w:ascii="Arial" w:hAnsi="Arial" w:cs="Arial"/>
              </w:rPr>
            </w:pPr>
            <w:r w:rsidRPr="00134A7B">
              <w:rPr>
                <w:rFonts w:ascii="Arial" w:hAnsi="Arial" w:cs="Arial"/>
              </w:rPr>
              <w:t xml:space="preserve">Free C, McCarthy O, French R, Wellings K, Hickson F, </w:t>
            </w:r>
            <w:r w:rsidRPr="00134A7B">
              <w:rPr>
                <w:rFonts w:ascii="Arial" w:hAnsi="Arial" w:cs="Arial"/>
                <w:b/>
              </w:rPr>
              <w:t>Michie S</w:t>
            </w:r>
            <w:r w:rsidRPr="00134A7B">
              <w:rPr>
                <w:rFonts w:ascii="Arial" w:hAnsi="Arial" w:cs="Arial"/>
              </w:rPr>
              <w:t xml:space="preserve">, Roberts I, Edwards P, Hart G, Bailey J, Devries K, Baraitser P. A randomised controlled trial of an intervention delivered by mobile phone messaging to reduce sexually transmitted infections (STI) by increasing sexual health precaution behaviours in young people. </w:t>
            </w:r>
            <w:r w:rsidRPr="00134A7B">
              <w:rPr>
                <w:rFonts w:ascii="Arial" w:hAnsi="Arial" w:cs="Arial"/>
                <w:u w:val="single"/>
              </w:rPr>
              <w:t>NIHR Public Health Research Programme</w:t>
            </w:r>
            <w:r w:rsidRPr="00134A7B">
              <w:rPr>
                <w:rFonts w:ascii="Arial" w:hAnsi="Arial" w:cs="Arial"/>
              </w:rPr>
              <w:t xml:space="preserve"> £2,014,712. 14/182/07.</w:t>
            </w:r>
          </w:p>
        </w:tc>
      </w:tr>
      <w:tr w:rsidR="0018609F" w:rsidRPr="00134A7B" w14:paraId="6CE4F2E5" w14:textId="77777777" w:rsidTr="005E5FB4">
        <w:tc>
          <w:tcPr>
            <w:tcW w:w="1366" w:type="dxa"/>
          </w:tcPr>
          <w:p w14:paraId="10A2F809" w14:textId="16DD7C8B" w:rsidR="0018609F" w:rsidRDefault="0018609F" w:rsidP="0018609F">
            <w:pPr>
              <w:spacing w:line="240" w:lineRule="auto"/>
              <w:rPr>
                <w:rFonts w:ascii="Arial" w:hAnsi="Arial" w:cs="Arial"/>
              </w:rPr>
            </w:pPr>
            <w:r w:rsidRPr="00134A7B">
              <w:rPr>
                <w:rFonts w:ascii="Arial" w:hAnsi="Arial" w:cs="Arial"/>
              </w:rPr>
              <w:t>2015-2020</w:t>
            </w:r>
          </w:p>
        </w:tc>
        <w:tc>
          <w:tcPr>
            <w:tcW w:w="7994" w:type="dxa"/>
          </w:tcPr>
          <w:p w14:paraId="57121CBA" w14:textId="74B67618" w:rsidR="0018609F" w:rsidRDefault="0018609F" w:rsidP="0018609F">
            <w:pPr>
              <w:spacing w:line="240" w:lineRule="auto"/>
              <w:rPr>
                <w:rFonts w:ascii="Arial" w:hAnsi="Arial" w:cs="Arial"/>
              </w:rPr>
            </w:pPr>
            <w:r w:rsidRPr="00134A7B">
              <w:rPr>
                <w:rFonts w:ascii="Arial" w:hAnsi="Arial" w:cs="Arial"/>
              </w:rPr>
              <w:t xml:space="preserve">Hickman </w:t>
            </w:r>
            <w:proofErr w:type="gramStart"/>
            <w:r w:rsidRPr="00134A7B">
              <w:rPr>
                <w:rFonts w:ascii="Arial" w:hAnsi="Arial" w:cs="Arial"/>
              </w:rPr>
              <w:t>M,  Oliver</w:t>
            </w:r>
            <w:proofErr w:type="gramEnd"/>
            <w:r w:rsidRPr="00134A7B">
              <w:rPr>
                <w:rFonts w:ascii="Arial" w:hAnsi="Arial" w:cs="Arial"/>
              </w:rPr>
              <w:t xml:space="preserve"> I, Vickerman P, Finn A, Hay A, De Angelis D, </w:t>
            </w:r>
            <w:r w:rsidRPr="00134A7B">
              <w:rPr>
                <w:rFonts w:ascii="Arial" w:hAnsi="Arial" w:cs="Arial"/>
                <w:b/>
              </w:rPr>
              <w:t>Michie S</w:t>
            </w:r>
            <w:r w:rsidRPr="00134A7B">
              <w:rPr>
                <w:rFonts w:ascii="Arial" w:hAnsi="Arial" w:cs="Arial"/>
              </w:rPr>
              <w:t xml:space="preserve">, Ramsay M, Nardone T, Amlot R, Evans D.  Health Protection Research Unit: Evaluation of Interventions. </w:t>
            </w:r>
            <w:r w:rsidRPr="00134A7B">
              <w:rPr>
                <w:rFonts w:ascii="Arial" w:hAnsi="Arial" w:cs="Arial"/>
                <w:u w:val="single"/>
              </w:rPr>
              <w:t>National Institute of Health Research</w:t>
            </w:r>
            <w:r w:rsidRPr="00134A7B">
              <w:rPr>
                <w:rFonts w:ascii="Arial" w:hAnsi="Arial" w:cs="Arial"/>
              </w:rPr>
              <w:t>. £3,865,761. (HPRU-2012-10026)</w:t>
            </w:r>
          </w:p>
        </w:tc>
      </w:tr>
      <w:tr w:rsidR="0018609F" w:rsidRPr="00134A7B" w14:paraId="14BA0FC7" w14:textId="77777777" w:rsidTr="005E5FB4">
        <w:tc>
          <w:tcPr>
            <w:tcW w:w="1366" w:type="dxa"/>
          </w:tcPr>
          <w:p w14:paraId="7D400BBF" w14:textId="77777777" w:rsidR="0018609F" w:rsidRPr="00134A7B" w:rsidRDefault="0018609F" w:rsidP="0018609F">
            <w:pPr>
              <w:spacing w:line="240" w:lineRule="auto"/>
              <w:rPr>
                <w:rFonts w:ascii="Arial" w:hAnsi="Arial" w:cs="Arial"/>
              </w:rPr>
            </w:pPr>
            <w:r w:rsidRPr="00134A7B">
              <w:rPr>
                <w:rFonts w:ascii="Arial" w:hAnsi="Arial" w:cs="Arial"/>
              </w:rPr>
              <w:t xml:space="preserve">2014-2020 </w:t>
            </w:r>
          </w:p>
          <w:p w14:paraId="7EE6F4E0" w14:textId="77777777" w:rsidR="0018609F" w:rsidRPr="00134A7B" w:rsidRDefault="0018609F" w:rsidP="0018609F">
            <w:pPr>
              <w:spacing w:line="240" w:lineRule="auto"/>
              <w:rPr>
                <w:rFonts w:ascii="Arial" w:hAnsi="Arial" w:cs="Arial"/>
              </w:rPr>
            </w:pPr>
          </w:p>
        </w:tc>
        <w:tc>
          <w:tcPr>
            <w:tcW w:w="7994" w:type="dxa"/>
          </w:tcPr>
          <w:p w14:paraId="7D4D2CBB" w14:textId="1D0F8CAF" w:rsidR="0018609F" w:rsidRPr="00134A7B" w:rsidRDefault="0018609F" w:rsidP="0018609F">
            <w:pPr>
              <w:spacing w:line="240" w:lineRule="auto"/>
              <w:rPr>
                <w:rFonts w:ascii="Arial" w:hAnsi="Arial" w:cs="Arial"/>
              </w:rPr>
            </w:pPr>
            <w:r w:rsidRPr="00134A7B">
              <w:rPr>
                <w:rFonts w:ascii="Arial" w:hAnsi="Arial" w:cs="Arial"/>
              </w:rPr>
              <w:t xml:space="preserve">Orrell M, Mountain G, Rait G, Poland F, </w:t>
            </w:r>
            <w:r w:rsidRPr="00134A7B">
              <w:rPr>
                <w:rFonts w:ascii="Arial" w:hAnsi="Arial" w:cs="Arial"/>
                <w:b/>
              </w:rPr>
              <w:t>Michie S</w:t>
            </w:r>
            <w:r w:rsidRPr="00134A7B">
              <w:rPr>
                <w:rFonts w:ascii="Arial" w:hAnsi="Arial" w:cs="Arial"/>
              </w:rPr>
              <w:t xml:space="preserve">, Charlesworth G, Moniz-Cook E, Omar R, Hogervorst E, Steptoe A, Higgs P, Morris S, Spector, A, Challis D, Xavier A, D'Orsi E, Verhey F, Haines Promoting Independence in Dementia (PRIDE) </w:t>
            </w:r>
            <w:r w:rsidRPr="00134A7B">
              <w:rPr>
                <w:rFonts w:ascii="Arial" w:hAnsi="Arial" w:cs="Arial"/>
                <w:u w:val="single"/>
              </w:rPr>
              <w:t>AESRC/NIHR Dementia 2012</w:t>
            </w:r>
            <w:r w:rsidRPr="00134A7B">
              <w:rPr>
                <w:rFonts w:ascii="Arial" w:hAnsi="Arial" w:cs="Arial"/>
              </w:rPr>
              <w:t>. £3,686,671.</w:t>
            </w:r>
          </w:p>
        </w:tc>
      </w:tr>
      <w:tr w:rsidR="0018609F" w:rsidRPr="00134A7B" w14:paraId="572B72A9" w14:textId="77777777" w:rsidTr="00B36A65">
        <w:tc>
          <w:tcPr>
            <w:tcW w:w="1366" w:type="dxa"/>
          </w:tcPr>
          <w:p w14:paraId="20D04691" w14:textId="77777777" w:rsidR="0018609F" w:rsidRPr="00134A7B" w:rsidRDefault="0018609F" w:rsidP="0018609F">
            <w:pPr>
              <w:spacing w:line="240" w:lineRule="auto"/>
              <w:rPr>
                <w:rFonts w:ascii="Arial" w:hAnsi="Arial" w:cs="Arial"/>
              </w:rPr>
            </w:pPr>
            <w:r w:rsidRPr="00134A7B">
              <w:rPr>
                <w:rFonts w:ascii="Arial" w:hAnsi="Arial" w:cs="Arial"/>
              </w:rPr>
              <w:t>2013-20</w:t>
            </w:r>
            <w:r>
              <w:rPr>
                <w:rFonts w:ascii="Arial" w:hAnsi="Arial" w:cs="Arial"/>
              </w:rPr>
              <w:t>20</w:t>
            </w:r>
          </w:p>
        </w:tc>
        <w:tc>
          <w:tcPr>
            <w:tcW w:w="7994" w:type="dxa"/>
          </w:tcPr>
          <w:p w14:paraId="712FF088" w14:textId="77777777" w:rsidR="0018609F" w:rsidRPr="00134A7B" w:rsidRDefault="0018609F" w:rsidP="0018609F">
            <w:pPr>
              <w:spacing w:line="240" w:lineRule="auto"/>
              <w:rPr>
                <w:rFonts w:ascii="Arial" w:hAnsi="Arial" w:cs="Arial"/>
              </w:rPr>
            </w:pPr>
            <w:r w:rsidRPr="00134A7B">
              <w:rPr>
                <w:rFonts w:ascii="Arial" w:hAnsi="Arial" w:cs="Arial"/>
              </w:rPr>
              <w:t xml:space="preserve">Byng R, Wilson, Shaw, </w:t>
            </w:r>
            <w:r w:rsidRPr="00134A7B">
              <w:rPr>
                <w:rFonts w:ascii="Arial" w:hAnsi="Arial" w:cs="Arial"/>
                <w:b/>
              </w:rPr>
              <w:t>Michie S</w:t>
            </w:r>
            <w:r w:rsidRPr="00134A7B">
              <w:rPr>
                <w:rFonts w:ascii="Arial" w:hAnsi="Arial" w:cs="Arial"/>
              </w:rPr>
              <w:t>, Taylor, Harris, Maguire, Samele, Haddad, Anderson, Brown, Wright, Bromley, Duggan, Williamson, Podomore. Developing and evaluating a collaborative care intervention for prisoners with common mental health problems near to and after release (ENGAGER 2)</w:t>
            </w:r>
            <w:r w:rsidRPr="00134A7B">
              <w:rPr>
                <w:rFonts w:ascii="Arial" w:eastAsia="Times New Roman" w:hAnsi="Arial" w:cs="Arial"/>
                <w:u w:val="single"/>
                <w:lang w:eastAsia="en-GB"/>
              </w:rPr>
              <w:t xml:space="preserve"> NIHR Programme Grants for Applied Research</w:t>
            </w:r>
            <w:r w:rsidRPr="00134A7B">
              <w:rPr>
                <w:rFonts w:ascii="Arial" w:eastAsia="Times New Roman" w:hAnsi="Arial" w:cs="Arial"/>
                <w:lang w:eastAsia="en-GB"/>
              </w:rPr>
              <w:t xml:space="preserve"> (PGfAR),</w:t>
            </w:r>
            <w:r w:rsidRPr="00134A7B">
              <w:rPr>
                <w:rFonts w:ascii="Arial" w:hAnsi="Arial" w:cs="Arial"/>
              </w:rPr>
              <w:t xml:space="preserve"> £2,830,917. </w:t>
            </w:r>
          </w:p>
        </w:tc>
      </w:tr>
      <w:tr w:rsidR="0018609F" w:rsidRPr="00134A7B" w14:paraId="5DDC7CA6" w14:textId="77777777" w:rsidTr="00B36A65">
        <w:tc>
          <w:tcPr>
            <w:tcW w:w="1366" w:type="dxa"/>
          </w:tcPr>
          <w:p w14:paraId="77BBBE8C" w14:textId="23608D34" w:rsidR="0018609F" w:rsidRPr="00134A7B" w:rsidRDefault="0018609F" w:rsidP="0018609F">
            <w:pPr>
              <w:spacing w:line="240" w:lineRule="auto"/>
              <w:rPr>
                <w:rFonts w:ascii="Arial" w:hAnsi="Arial" w:cs="Arial"/>
              </w:rPr>
            </w:pPr>
            <w:r>
              <w:rPr>
                <w:rFonts w:ascii="Arial" w:hAnsi="Arial" w:cs="Arial"/>
              </w:rPr>
              <w:t>2019</w:t>
            </w:r>
          </w:p>
        </w:tc>
        <w:tc>
          <w:tcPr>
            <w:tcW w:w="7994" w:type="dxa"/>
          </w:tcPr>
          <w:p w14:paraId="7889E9D5" w14:textId="4A15D0B1" w:rsidR="0018609F" w:rsidRPr="00134A7B" w:rsidRDefault="0018609F" w:rsidP="0018609F">
            <w:pPr>
              <w:spacing w:line="240" w:lineRule="auto"/>
              <w:rPr>
                <w:rFonts w:ascii="Arial" w:hAnsi="Arial" w:cs="Arial"/>
              </w:rPr>
            </w:pPr>
            <w:r w:rsidRPr="00B23C0E">
              <w:rPr>
                <w:rFonts w:ascii="Arial" w:hAnsi="Arial" w:cs="Arial"/>
                <w:b/>
              </w:rPr>
              <w:t>Michie S</w:t>
            </w:r>
            <w:r w:rsidRPr="00D203F9">
              <w:rPr>
                <w:rFonts w:ascii="Arial" w:hAnsi="Arial" w:cs="Arial"/>
              </w:rPr>
              <w:t xml:space="preserve">. Advancing and Sustaining a Resource for Specifying Behavioural Interventions: </w:t>
            </w:r>
            <w:proofErr w:type="gramStart"/>
            <w:r w:rsidRPr="00D203F9">
              <w:rPr>
                <w:rFonts w:ascii="Arial" w:hAnsi="Arial" w:cs="Arial"/>
              </w:rPr>
              <w:t>the</w:t>
            </w:r>
            <w:proofErr w:type="gramEnd"/>
            <w:r w:rsidRPr="00D203F9">
              <w:rPr>
                <w:rFonts w:ascii="Arial" w:hAnsi="Arial" w:cs="Arial"/>
              </w:rPr>
              <w:t xml:space="preserve"> Behaviour Change Technique Taxonomy. UCL’s </w:t>
            </w:r>
            <w:r w:rsidRPr="00601821">
              <w:rPr>
                <w:rFonts w:ascii="Arial" w:hAnsi="Arial" w:cs="Arial"/>
                <w:u w:val="single"/>
              </w:rPr>
              <w:t>Knowledge Exchange &amp; Innovation Fund</w:t>
            </w:r>
            <w:r w:rsidRPr="00D203F9">
              <w:rPr>
                <w:rFonts w:ascii="Arial" w:hAnsi="Arial" w:cs="Arial"/>
              </w:rPr>
              <w:t>, £14,437.</w:t>
            </w:r>
          </w:p>
        </w:tc>
      </w:tr>
      <w:tr w:rsidR="0018609F" w:rsidRPr="00134A7B" w14:paraId="73CF0744" w14:textId="77777777" w:rsidTr="005E5FB4">
        <w:tc>
          <w:tcPr>
            <w:tcW w:w="1366" w:type="dxa"/>
          </w:tcPr>
          <w:p w14:paraId="24CDE2D5" w14:textId="47D2A87F" w:rsidR="0018609F" w:rsidRPr="00134A7B" w:rsidRDefault="0018609F" w:rsidP="0018609F">
            <w:pPr>
              <w:spacing w:line="240" w:lineRule="auto"/>
              <w:rPr>
                <w:rFonts w:ascii="Arial" w:hAnsi="Arial" w:cs="Arial"/>
              </w:rPr>
            </w:pPr>
            <w:r w:rsidRPr="00134A7B">
              <w:rPr>
                <w:rFonts w:ascii="Arial" w:hAnsi="Arial" w:cs="Arial"/>
              </w:rPr>
              <w:t>2017-2019</w:t>
            </w:r>
          </w:p>
          <w:p w14:paraId="425E8A0B" w14:textId="56DE2F6A" w:rsidR="0018609F" w:rsidRDefault="0018609F" w:rsidP="0018609F">
            <w:pPr>
              <w:spacing w:line="240" w:lineRule="auto"/>
              <w:rPr>
                <w:rFonts w:ascii="Arial" w:hAnsi="Arial" w:cs="Arial"/>
              </w:rPr>
            </w:pPr>
          </w:p>
        </w:tc>
        <w:tc>
          <w:tcPr>
            <w:tcW w:w="7994" w:type="dxa"/>
          </w:tcPr>
          <w:p w14:paraId="3FE29DDD" w14:textId="743246CA" w:rsidR="0018609F" w:rsidRPr="00134A7B" w:rsidRDefault="0018609F" w:rsidP="0018609F">
            <w:pPr>
              <w:spacing w:line="240" w:lineRule="auto"/>
              <w:rPr>
                <w:rFonts w:ascii="Arial" w:hAnsi="Arial" w:cs="Arial"/>
              </w:rPr>
            </w:pPr>
            <w:r w:rsidRPr="00134A7B">
              <w:rPr>
                <w:rFonts w:ascii="Arial" w:hAnsi="Arial" w:cs="Arial"/>
              </w:rPr>
              <w:t xml:space="preserve">Kaner E, Beyer F, Craig D, Rice S, </w:t>
            </w:r>
            <w:r w:rsidRPr="00134A7B">
              <w:rPr>
                <w:rFonts w:ascii="Arial" w:hAnsi="Arial" w:cs="Arial"/>
                <w:b/>
              </w:rPr>
              <w:t>Michie S</w:t>
            </w:r>
            <w:r w:rsidRPr="00134A7B">
              <w:rPr>
                <w:rFonts w:ascii="Arial" w:hAnsi="Arial" w:cs="Arial"/>
              </w:rPr>
              <w:t>, Hickman M, Caldwell D, Angus C. Effectiveness and cost-effectiveNess of diGital compared to practitioner delivered brief Alcohol interventions aimed at hiGher-risk drinkErs: a network meta-analysis - ENGAGE.</w:t>
            </w:r>
            <w:r w:rsidRPr="00134A7B">
              <w:rPr>
                <w:rFonts w:ascii="Arial" w:hAnsi="Arial" w:cs="Arial"/>
                <w:u w:val="single"/>
              </w:rPr>
              <w:t xml:space="preserve"> NIHR School for Public Health Research</w:t>
            </w:r>
            <w:r w:rsidRPr="00134A7B">
              <w:rPr>
                <w:rFonts w:ascii="Arial" w:hAnsi="Arial" w:cs="Arial"/>
              </w:rPr>
              <w:t>. £94,322.</w:t>
            </w:r>
          </w:p>
        </w:tc>
      </w:tr>
      <w:tr w:rsidR="0018609F" w:rsidRPr="00134A7B" w14:paraId="4F3E270F" w14:textId="77777777" w:rsidTr="005E5FB4">
        <w:tc>
          <w:tcPr>
            <w:tcW w:w="1366" w:type="dxa"/>
          </w:tcPr>
          <w:p w14:paraId="6AEED29C" w14:textId="7FC6442C" w:rsidR="0018609F" w:rsidRDefault="0018609F" w:rsidP="0018609F">
            <w:pPr>
              <w:spacing w:line="240" w:lineRule="auto"/>
              <w:rPr>
                <w:rFonts w:ascii="Arial" w:hAnsi="Arial" w:cs="Arial"/>
              </w:rPr>
            </w:pPr>
            <w:r w:rsidRPr="00134A7B">
              <w:rPr>
                <w:rFonts w:ascii="Arial" w:hAnsi="Arial" w:cs="Arial"/>
              </w:rPr>
              <w:t>2017-2019</w:t>
            </w:r>
          </w:p>
        </w:tc>
        <w:tc>
          <w:tcPr>
            <w:tcW w:w="7994" w:type="dxa"/>
          </w:tcPr>
          <w:p w14:paraId="6712972A" w14:textId="62E4D4D8" w:rsidR="0018609F" w:rsidRDefault="0018609F" w:rsidP="0018609F">
            <w:pPr>
              <w:spacing w:line="240" w:lineRule="auto"/>
              <w:rPr>
                <w:rFonts w:ascii="Arial" w:hAnsi="Arial" w:cs="Arial"/>
              </w:rPr>
            </w:pPr>
            <w:r w:rsidRPr="006A6FD1">
              <w:rPr>
                <w:rFonts w:ascii="Arial" w:hAnsi="Arial" w:cs="Arial"/>
                <w:b/>
                <w:lang w:val="fr-FR"/>
              </w:rPr>
              <w:t>Michie S</w:t>
            </w:r>
            <w:r w:rsidRPr="006A6FD1">
              <w:rPr>
                <w:rFonts w:ascii="Arial" w:hAnsi="Arial" w:cs="Arial"/>
                <w:lang w:val="fr-FR"/>
              </w:rPr>
              <w:t xml:space="preserve">, Brown J (joint PIs), Angus C, Beard E, Brennan A, de Vocht F, Hickman M, et al. </w:t>
            </w:r>
            <w:r w:rsidRPr="00134A7B">
              <w:rPr>
                <w:rFonts w:ascii="Arial" w:hAnsi="Arial" w:cs="Arial"/>
              </w:rPr>
              <w:t xml:space="preserve">Extending </w:t>
            </w:r>
            <w:proofErr w:type="gramStart"/>
            <w:r w:rsidRPr="00134A7B">
              <w:rPr>
                <w:rFonts w:ascii="Arial" w:hAnsi="Arial" w:cs="Arial"/>
              </w:rPr>
              <w:t>The</w:t>
            </w:r>
            <w:proofErr w:type="gramEnd"/>
            <w:r w:rsidRPr="00134A7B">
              <w:rPr>
                <w:rFonts w:ascii="Arial" w:hAnsi="Arial" w:cs="Arial"/>
              </w:rPr>
              <w:t xml:space="preserve"> Alcohol Toolkit Study: Understanding the population context of alcohol use. </w:t>
            </w:r>
            <w:r w:rsidRPr="00134A7B">
              <w:rPr>
                <w:rFonts w:ascii="Arial" w:hAnsi="Arial" w:cs="Arial"/>
                <w:u w:val="single"/>
              </w:rPr>
              <w:t>NIHR School for Public Health Research</w:t>
            </w:r>
            <w:r w:rsidRPr="00134A7B">
              <w:rPr>
                <w:rFonts w:ascii="Arial" w:hAnsi="Arial" w:cs="Arial"/>
              </w:rPr>
              <w:t>. £91,907.</w:t>
            </w:r>
          </w:p>
        </w:tc>
      </w:tr>
      <w:tr w:rsidR="0018609F" w:rsidRPr="00134A7B" w14:paraId="468195DF" w14:textId="77777777" w:rsidTr="005E5FB4">
        <w:tc>
          <w:tcPr>
            <w:tcW w:w="1366" w:type="dxa"/>
          </w:tcPr>
          <w:p w14:paraId="468195DD" w14:textId="09537CBB" w:rsidR="0018609F" w:rsidRPr="00134A7B" w:rsidRDefault="0018609F" w:rsidP="0018609F">
            <w:pPr>
              <w:spacing w:line="240" w:lineRule="auto"/>
              <w:rPr>
                <w:rFonts w:ascii="Arial" w:hAnsi="Arial" w:cs="Arial"/>
              </w:rPr>
            </w:pPr>
            <w:r w:rsidRPr="00134A7B">
              <w:rPr>
                <w:rFonts w:ascii="Arial" w:hAnsi="Arial" w:cs="Arial"/>
              </w:rPr>
              <w:t>2013-2019</w:t>
            </w:r>
          </w:p>
        </w:tc>
        <w:tc>
          <w:tcPr>
            <w:tcW w:w="7994" w:type="dxa"/>
          </w:tcPr>
          <w:p w14:paraId="468195DE" w14:textId="0B56504E" w:rsidR="0018609F" w:rsidRPr="00134A7B" w:rsidRDefault="0018609F" w:rsidP="0018609F">
            <w:pPr>
              <w:spacing w:line="240" w:lineRule="auto"/>
              <w:rPr>
                <w:rFonts w:ascii="Arial" w:hAnsi="Arial" w:cs="Arial"/>
              </w:rPr>
            </w:pPr>
            <w:r w:rsidRPr="00134A7B">
              <w:rPr>
                <w:rFonts w:ascii="Arial" w:hAnsi="Arial" w:cs="Arial"/>
              </w:rPr>
              <w:t xml:space="preserve">Britton J (PI), 22 Co-Is including </w:t>
            </w:r>
            <w:r w:rsidRPr="00134A7B">
              <w:rPr>
                <w:rFonts w:ascii="Arial" w:hAnsi="Arial" w:cs="Arial"/>
                <w:b/>
              </w:rPr>
              <w:t>Michie S</w:t>
            </w:r>
            <w:r w:rsidRPr="00134A7B">
              <w:rPr>
                <w:rFonts w:ascii="Arial" w:hAnsi="Arial" w:cs="Arial"/>
              </w:rPr>
              <w:t xml:space="preserve">. The UK Centre for Tobacco and Alcohol Studies (UKCTAS). </w:t>
            </w:r>
            <w:r w:rsidRPr="00134A7B">
              <w:rPr>
                <w:rFonts w:ascii="Arial" w:hAnsi="Arial" w:cs="Arial"/>
                <w:u w:val="single"/>
              </w:rPr>
              <w:t>Medical Research Council</w:t>
            </w:r>
            <w:r w:rsidRPr="00134A7B">
              <w:rPr>
                <w:rFonts w:ascii="Arial" w:hAnsi="Arial" w:cs="Arial"/>
              </w:rPr>
              <w:t>, £3,523,631.</w:t>
            </w:r>
          </w:p>
        </w:tc>
      </w:tr>
      <w:tr w:rsidR="0018609F" w:rsidRPr="00134A7B" w14:paraId="213C7FE6" w14:textId="77777777" w:rsidTr="005E5FB4">
        <w:tc>
          <w:tcPr>
            <w:tcW w:w="1366" w:type="dxa"/>
          </w:tcPr>
          <w:p w14:paraId="6B3BAD03" w14:textId="12A2D1C6" w:rsidR="0018609F" w:rsidRPr="00134A7B" w:rsidRDefault="0018609F" w:rsidP="0018609F">
            <w:pPr>
              <w:spacing w:line="240" w:lineRule="auto"/>
              <w:rPr>
                <w:rFonts w:ascii="Arial" w:hAnsi="Arial" w:cs="Arial"/>
              </w:rPr>
            </w:pPr>
            <w:r w:rsidRPr="00134A7B">
              <w:rPr>
                <w:rFonts w:ascii="Arial" w:hAnsi="Arial" w:cs="Arial"/>
              </w:rPr>
              <w:t>2010-2019</w:t>
            </w:r>
          </w:p>
          <w:p w14:paraId="6B694925" w14:textId="77777777" w:rsidR="0018609F" w:rsidRPr="00134A7B" w:rsidRDefault="0018609F" w:rsidP="0018609F">
            <w:pPr>
              <w:spacing w:line="240" w:lineRule="auto"/>
              <w:rPr>
                <w:rFonts w:ascii="Arial" w:hAnsi="Arial" w:cs="Arial"/>
              </w:rPr>
            </w:pPr>
          </w:p>
          <w:p w14:paraId="4127F06D" w14:textId="77777777" w:rsidR="0018609F" w:rsidRPr="00134A7B" w:rsidRDefault="0018609F" w:rsidP="0018609F">
            <w:pPr>
              <w:spacing w:line="240" w:lineRule="auto"/>
              <w:rPr>
                <w:rFonts w:ascii="Arial" w:hAnsi="Arial" w:cs="Arial"/>
              </w:rPr>
            </w:pPr>
          </w:p>
          <w:p w14:paraId="343F534D" w14:textId="77777777" w:rsidR="0018609F" w:rsidRPr="00134A7B" w:rsidRDefault="0018609F" w:rsidP="0018609F">
            <w:pPr>
              <w:spacing w:line="240" w:lineRule="auto"/>
              <w:rPr>
                <w:rFonts w:ascii="Arial" w:hAnsi="Arial" w:cs="Arial"/>
              </w:rPr>
            </w:pPr>
          </w:p>
          <w:p w14:paraId="5655D26D" w14:textId="6B7B10AD" w:rsidR="0018609F" w:rsidRDefault="0018609F" w:rsidP="0018609F">
            <w:pPr>
              <w:spacing w:line="240" w:lineRule="auto"/>
              <w:rPr>
                <w:rFonts w:ascii="Arial" w:hAnsi="Arial" w:cs="Arial"/>
              </w:rPr>
            </w:pPr>
          </w:p>
        </w:tc>
        <w:tc>
          <w:tcPr>
            <w:tcW w:w="7994" w:type="dxa"/>
          </w:tcPr>
          <w:p w14:paraId="357694F0" w14:textId="191D4312" w:rsidR="0018609F" w:rsidRDefault="0018609F" w:rsidP="0018609F">
            <w:pPr>
              <w:spacing w:line="240" w:lineRule="auto"/>
              <w:rPr>
                <w:rFonts w:ascii="Arial" w:hAnsi="Arial" w:cs="Arial"/>
              </w:rPr>
            </w:pPr>
            <w:r w:rsidRPr="00134A7B">
              <w:rPr>
                <w:rFonts w:ascii="Arial" w:hAnsi="Arial" w:cs="Arial"/>
              </w:rPr>
              <w:lastRenderedPageBreak/>
              <w:t xml:space="preserve">Horne R, Chalder T, McCrone P, Collins S, Ssanya Sseruma W, </w:t>
            </w:r>
            <w:r w:rsidRPr="00134A7B">
              <w:rPr>
                <w:rFonts w:ascii="Arial" w:hAnsi="Arial" w:cs="Arial"/>
                <w:b/>
              </w:rPr>
              <w:t>Michie S</w:t>
            </w:r>
            <w:r w:rsidRPr="00134A7B">
              <w:rPr>
                <w:rFonts w:ascii="Arial" w:hAnsi="Arial" w:cs="Arial"/>
              </w:rPr>
              <w:t xml:space="preserve">, Sabin C, Walker S, Selbie D, Fisher M, Anderson J, Nelson M, Leake-Date H, Perry N, Smith J, Cooper V, Applying the Medical Research Council guidance </w:t>
            </w:r>
            <w:r w:rsidRPr="00134A7B">
              <w:rPr>
                <w:rFonts w:ascii="Arial" w:hAnsi="Arial" w:cs="Arial"/>
              </w:rPr>
              <w:lastRenderedPageBreak/>
              <w:t xml:space="preserve">to develop and evaluate interventions to support uptake and adherence to antiretroviral therapy for HIV. </w:t>
            </w:r>
            <w:r w:rsidRPr="00134A7B">
              <w:rPr>
                <w:rFonts w:ascii="Arial" w:hAnsi="Arial" w:cs="Arial"/>
                <w:u w:val="single"/>
              </w:rPr>
              <w:t>NIHR Programme</w:t>
            </w:r>
            <w:r w:rsidRPr="00134A7B">
              <w:rPr>
                <w:rFonts w:ascii="Arial" w:hAnsi="Arial" w:cs="Arial"/>
              </w:rPr>
              <w:t xml:space="preserve">, £1,992,681. </w:t>
            </w:r>
          </w:p>
        </w:tc>
      </w:tr>
      <w:tr w:rsidR="0018609F" w:rsidRPr="00134A7B" w14:paraId="43A7F46E" w14:textId="77777777" w:rsidTr="00CC64FC">
        <w:tc>
          <w:tcPr>
            <w:tcW w:w="1366" w:type="dxa"/>
            <w:shd w:val="clear" w:color="auto" w:fill="auto"/>
          </w:tcPr>
          <w:p w14:paraId="4CDC7292" w14:textId="0B983CB3" w:rsidR="0018609F" w:rsidRPr="00CC64FC" w:rsidRDefault="0018609F" w:rsidP="0018609F">
            <w:pPr>
              <w:spacing w:line="240" w:lineRule="auto"/>
              <w:rPr>
                <w:rFonts w:ascii="Arial" w:hAnsi="Arial" w:cs="Arial"/>
              </w:rPr>
            </w:pPr>
          </w:p>
        </w:tc>
        <w:tc>
          <w:tcPr>
            <w:tcW w:w="7994" w:type="dxa"/>
            <w:shd w:val="clear" w:color="auto" w:fill="auto"/>
          </w:tcPr>
          <w:p w14:paraId="4024178B" w14:textId="23FF1368" w:rsidR="0018609F" w:rsidRPr="00CC64FC" w:rsidRDefault="0018609F" w:rsidP="0018609F">
            <w:pPr>
              <w:spacing w:line="240" w:lineRule="auto"/>
              <w:rPr>
                <w:rFonts w:ascii="Arial" w:eastAsiaTheme="minorEastAsia" w:hAnsi="Arial" w:cs="Arial"/>
                <w:color w:val="1F497D"/>
                <w:lang w:eastAsia="ja-JP"/>
              </w:rPr>
            </w:pPr>
          </w:p>
        </w:tc>
      </w:tr>
      <w:tr w:rsidR="0018609F" w:rsidRPr="00134A7B" w14:paraId="30AA2D70" w14:textId="77777777" w:rsidTr="00CC64FC">
        <w:tc>
          <w:tcPr>
            <w:tcW w:w="1366" w:type="dxa"/>
            <w:shd w:val="clear" w:color="auto" w:fill="auto"/>
          </w:tcPr>
          <w:p w14:paraId="30482A3B" w14:textId="2E4A4411" w:rsidR="0018609F" w:rsidRPr="00CC64FC" w:rsidRDefault="0018609F" w:rsidP="0018609F">
            <w:pPr>
              <w:spacing w:line="240" w:lineRule="auto"/>
              <w:rPr>
                <w:rFonts w:ascii="Arial" w:hAnsi="Arial" w:cs="Arial"/>
              </w:rPr>
            </w:pPr>
            <w:r w:rsidRPr="00CC64FC">
              <w:rPr>
                <w:rFonts w:ascii="Arial" w:hAnsi="Arial" w:cs="Arial"/>
              </w:rPr>
              <w:t>2017-2018</w:t>
            </w:r>
          </w:p>
        </w:tc>
        <w:tc>
          <w:tcPr>
            <w:tcW w:w="7994" w:type="dxa"/>
            <w:shd w:val="clear" w:color="auto" w:fill="auto"/>
          </w:tcPr>
          <w:p w14:paraId="5B88F84B" w14:textId="40DE615F" w:rsidR="0018609F" w:rsidRPr="00CC64FC" w:rsidRDefault="0018609F" w:rsidP="0018609F">
            <w:pPr>
              <w:spacing w:line="240" w:lineRule="auto"/>
              <w:rPr>
                <w:rFonts w:ascii="Arial" w:hAnsi="Arial" w:cs="Arial"/>
              </w:rPr>
            </w:pPr>
            <w:r w:rsidRPr="00CC64FC">
              <w:rPr>
                <w:rFonts w:ascii="Arial" w:hAnsi="Arial" w:cs="Arial"/>
              </w:rPr>
              <w:t xml:space="preserve">Atkins L, O’ Brien KP, Schneider A, Ubhi HK, </w:t>
            </w:r>
            <w:r w:rsidRPr="00CC64FC">
              <w:rPr>
                <w:rFonts w:ascii="Arial" w:hAnsi="Arial" w:cs="Arial"/>
                <w:b/>
              </w:rPr>
              <w:t>Michie S</w:t>
            </w:r>
            <w:r w:rsidRPr="00CC64FC">
              <w:rPr>
                <w:rFonts w:ascii="Arial" w:hAnsi="Arial" w:cs="Arial"/>
              </w:rPr>
              <w:t>. Behaviour Change and Infection Prevention Control in Health and Social Care Settings: A literature review and Behavioural Analysis. Public Health England. £49,400</w:t>
            </w:r>
          </w:p>
        </w:tc>
      </w:tr>
      <w:tr w:rsidR="0018609F" w:rsidRPr="00134A7B" w14:paraId="468195E2" w14:textId="77777777" w:rsidTr="00CC64FC">
        <w:tc>
          <w:tcPr>
            <w:tcW w:w="1366" w:type="dxa"/>
            <w:shd w:val="clear" w:color="auto" w:fill="auto"/>
          </w:tcPr>
          <w:p w14:paraId="468195E0" w14:textId="772AD29A" w:rsidR="0018609F" w:rsidRPr="00CC64FC" w:rsidRDefault="0018609F" w:rsidP="0018609F">
            <w:pPr>
              <w:spacing w:line="240" w:lineRule="auto"/>
              <w:rPr>
                <w:rFonts w:ascii="Arial" w:hAnsi="Arial" w:cs="Arial"/>
              </w:rPr>
            </w:pPr>
            <w:r w:rsidRPr="00CC64FC">
              <w:rPr>
                <w:rFonts w:ascii="Arial" w:hAnsi="Arial" w:cs="Arial"/>
              </w:rPr>
              <w:t>2017-2018</w:t>
            </w:r>
          </w:p>
        </w:tc>
        <w:tc>
          <w:tcPr>
            <w:tcW w:w="7994" w:type="dxa"/>
            <w:shd w:val="clear" w:color="auto" w:fill="auto"/>
          </w:tcPr>
          <w:p w14:paraId="468195E1" w14:textId="199B5579" w:rsidR="0018609F" w:rsidRPr="00CC64FC" w:rsidRDefault="0018609F" w:rsidP="0018609F">
            <w:pPr>
              <w:spacing w:line="240" w:lineRule="auto"/>
              <w:rPr>
                <w:rFonts w:ascii="Arial" w:hAnsi="Arial" w:cs="Arial"/>
              </w:rPr>
            </w:pPr>
            <w:r w:rsidRPr="00CC64FC">
              <w:rPr>
                <w:rFonts w:ascii="Arial" w:hAnsi="Arial" w:cs="Arial"/>
                <w:lang w:val="en-US"/>
              </w:rPr>
              <w:t xml:space="preserve">Meier P, Holmes J, Angus C, Brennan A, Buykx P, Purhouse R, Burton C, Pettigrew M, Egan, Rutter H, Cummins S, Hickman M, de Vocht F, </w:t>
            </w:r>
            <w:r w:rsidRPr="00CC64FC">
              <w:rPr>
                <w:rFonts w:ascii="Arial" w:hAnsi="Arial" w:cs="Arial"/>
                <w:b/>
                <w:bCs/>
                <w:lang w:val="en-US"/>
              </w:rPr>
              <w:t>Michie S</w:t>
            </w:r>
            <w:r w:rsidRPr="00CC64FC">
              <w:rPr>
                <w:rFonts w:ascii="Arial" w:hAnsi="Arial" w:cs="Arial"/>
                <w:lang w:val="en-US"/>
              </w:rPr>
              <w:t xml:space="preserve">. Evaluating public health interventions and exploring behavioural trends in complex systems. </w:t>
            </w:r>
            <w:r w:rsidRPr="00CC64FC">
              <w:rPr>
                <w:rFonts w:ascii="Arial" w:hAnsi="Arial" w:cs="Arial"/>
                <w:u w:val="single"/>
                <w:lang w:val="en-US"/>
              </w:rPr>
              <w:t>NIHR School for Public Health Research</w:t>
            </w:r>
            <w:r w:rsidRPr="00CC64FC">
              <w:rPr>
                <w:rFonts w:ascii="Arial" w:hAnsi="Arial" w:cs="Arial"/>
                <w:lang w:val="en-US"/>
              </w:rPr>
              <w:t>. £86,878.</w:t>
            </w:r>
          </w:p>
        </w:tc>
      </w:tr>
      <w:tr w:rsidR="0018609F" w:rsidRPr="00134A7B" w14:paraId="4DC5E68D" w14:textId="77777777" w:rsidTr="00CC64FC">
        <w:tc>
          <w:tcPr>
            <w:tcW w:w="1366" w:type="dxa"/>
            <w:shd w:val="clear" w:color="auto" w:fill="auto"/>
          </w:tcPr>
          <w:p w14:paraId="1E6C466C" w14:textId="190CC2D6" w:rsidR="0018609F" w:rsidRPr="00CC64FC" w:rsidRDefault="0018609F" w:rsidP="0018609F">
            <w:pPr>
              <w:spacing w:line="240" w:lineRule="auto"/>
              <w:rPr>
                <w:rFonts w:ascii="Arial" w:hAnsi="Arial" w:cs="Arial"/>
              </w:rPr>
            </w:pPr>
            <w:r w:rsidRPr="00CC64FC">
              <w:rPr>
                <w:rFonts w:ascii="Arial" w:hAnsi="Arial" w:cs="Arial"/>
              </w:rPr>
              <w:t>2015-2018</w:t>
            </w:r>
          </w:p>
        </w:tc>
        <w:tc>
          <w:tcPr>
            <w:tcW w:w="7994" w:type="dxa"/>
            <w:shd w:val="clear" w:color="auto" w:fill="auto"/>
          </w:tcPr>
          <w:p w14:paraId="3AD663F8" w14:textId="67CF5C17" w:rsidR="0018609F" w:rsidRPr="00CC64FC" w:rsidRDefault="0018609F" w:rsidP="0018609F">
            <w:pPr>
              <w:spacing w:line="240" w:lineRule="auto"/>
              <w:rPr>
                <w:rFonts w:ascii="Arial" w:hAnsi="Arial" w:cs="Arial"/>
                <w:lang w:val="en-US"/>
              </w:rPr>
            </w:pPr>
            <w:r>
              <w:rPr>
                <w:rFonts w:ascii="Arial" w:hAnsi="Arial" w:cs="Arial"/>
                <w:lang w:val="en-US"/>
              </w:rPr>
              <w:t>Holmes J</w:t>
            </w:r>
            <w:r w:rsidRPr="00CC64FC">
              <w:rPr>
                <w:rFonts w:ascii="Arial" w:hAnsi="Arial" w:cs="Arial"/>
                <w:lang w:val="en-US"/>
              </w:rPr>
              <w:t>, Buykx</w:t>
            </w:r>
            <w:r>
              <w:rPr>
                <w:rFonts w:ascii="Arial" w:hAnsi="Arial" w:cs="Arial"/>
                <w:lang w:val="en-US"/>
              </w:rPr>
              <w:t xml:space="preserve"> P</w:t>
            </w:r>
            <w:r w:rsidRPr="00CC64FC">
              <w:rPr>
                <w:rFonts w:ascii="Arial" w:hAnsi="Arial" w:cs="Arial"/>
                <w:lang w:val="en-US"/>
              </w:rPr>
              <w:t>,</w:t>
            </w:r>
            <w:r>
              <w:rPr>
                <w:rFonts w:ascii="Arial" w:hAnsi="Arial" w:cs="Arial"/>
                <w:lang w:val="en-US"/>
              </w:rPr>
              <w:t xml:space="preserve"> Meier P, Brennan A., </w:t>
            </w:r>
            <w:r w:rsidRPr="00CC64FC">
              <w:rPr>
                <w:rFonts w:ascii="Arial" w:hAnsi="Arial" w:cs="Arial"/>
                <w:b/>
                <w:lang w:val="en-US"/>
              </w:rPr>
              <w:t>Michie S</w:t>
            </w:r>
            <w:r>
              <w:rPr>
                <w:rFonts w:ascii="Arial" w:hAnsi="Arial" w:cs="Arial"/>
                <w:lang w:val="en-US"/>
              </w:rPr>
              <w:t>, Brown J, Beard E, Lewis</w:t>
            </w:r>
            <w:r w:rsidRPr="00CC64FC">
              <w:rPr>
                <w:rFonts w:ascii="Arial" w:hAnsi="Arial" w:cs="Arial"/>
                <w:lang w:val="en-US"/>
              </w:rPr>
              <w:t xml:space="preserve"> S. The effectiveness of promotional campaigns associated with revised UK drinking guidelines: A prospective evaluation. National Institute for Health Research: Public Health Research Programme. £605,358. </w:t>
            </w:r>
          </w:p>
        </w:tc>
      </w:tr>
      <w:tr w:rsidR="0018609F" w:rsidRPr="00134A7B" w14:paraId="1E2CC407" w14:textId="77777777" w:rsidTr="00CC64FC">
        <w:tc>
          <w:tcPr>
            <w:tcW w:w="1366" w:type="dxa"/>
            <w:shd w:val="clear" w:color="auto" w:fill="auto"/>
          </w:tcPr>
          <w:p w14:paraId="610F1643" w14:textId="71CD30A0" w:rsidR="0018609F" w:rsidRPr="00CC64FC" w:rsidRDefault="0018609F" w:rsidP="0018609F">
            <w:pPr>
              <w:spacing w:line="240" w:lineRule="auto"/>
              <w:rPr>
                <w:rFonts w:ascii="Arial" w:hAnsi="Arial" w:cs="Arial"/>
              </w:rPr>
            </w:pPr>
            <w:r w:rsidRPr="00CC64FC">
              <w:rPr>
                <w:rFonts w:ascii="Arial" w:hAnsi="Arial" w:cs="Arial"/>
              </w:rPr>
              <w:t>2015-2018</w:t>
            </w:r>
          </w:p>
        </w:tc>
        <w:tc>
          <w:tcPr>
            <w:tcW w:w="7994" w:type="dxa"/>
            <w:shd w:val="clear" w:color="auto" w:fill="auto"/>
          </w:tcPr>
          <w:p w14:paraId="1AD5FBE2" w14:textId="364435B5" w:rsidR="0018609F" w:rsidRPr="00CC64FC" w:rsidRDefault="0018609F" w:rsidP="0018609F">
            <w:pPr>
              <w:spacing w:line="240" w:lineRule="auto"/>
              <w:rPr>
                <w:rFonts w:ascii="Arial" w:hAnsi="Arial" w:cs="Arial"/>
                <w:lang w:val="en-US"/>
              </w:rPr>
            </w:pPr>
            <w:r w:rsidRPr="00CC64FC">
              <w:rPr>
                <w:rFonts w:ascii="Arial" w:hAnsi="Arial" w:cs="Arial"/>
                <w:lang w:val="en-US"/>
              </w:rPr>
              <w:t xml:space="preserve">Paolini P, López-de-Ipiña D, Meis J, Parlangeli R, Arredondo MT, Chamorro Mata J, Giannakoudaki I, Ricevuti G, Sarris N, Leniston H, Urošević V, Mainetti L, Copelli S, </w:t>
            </w:r>
            <w:r w:rsidRPr="00CC64FC">
              <w:rPr>
                <w:rFonts w:ascii="Arial" w:hAnsi="Arial" w:cs="Arial"/>
                <w:b/>
                <w:lang w:val="en-US"/>
              </w:rPr>
              <w:t>Michie S</w:t>
            </w:r>
            <w:r w:rsidRPr="00CC64FC">
              <w:rPr>
                <w:rFonts w:ascii="Arial" w:hAnsi="Arial" w:cs="Arial"/>
                <w:lang w:val="en-US"/>
              </w:rPr>
              <w:t>, Bryant N, Turral R. Elderly-friendly City services for active and healthy ageing. Horizon2020 - European Commission. £3,801,838.</w:t>
            </w:r>
          </w:p>
        </w:tc>
      </w:tr>
      <w:tr w:rsidR="0018609F" w:rsidRPr="00134A7B" w14:paraId="5FA90856" w14:textId="77777777" w:rsidTr="00CC64FC">
        <w:tc>
          <w:tcPr>
            <w:tcW w:w="1366" w:type="dxa"/>
            <w:shd w:val="clear" w:color="auto" w:fill="auto"/>
          </w:tcPr>
          <w:p w14:paraId="4CBA9310" w14:textId="4278FB0F" w:rsidR="0018609F" w:rsidRPr="00CC64FC" w:rsidRDefault="0018609F" w:rsidP="0018609F">
            <w:pPr>
              <w:spacing w:line="240" w:lineRule="auto"/>
              <w:rPr>
                <w:rFonts w:ascii="Arial" w:hAnsi="Arial" w:cs="Arial"/>
              </w:rPr>
            </w:pPr>
            <w:r w:rsidRPr="00CC64FC">
              <w:rPr>
                <w:rFonts w:ascii="Arial" w:hAnsi="Arial" w:cs="Arial"/>
              </w:rPr>
              <w:t>2014-2018</w:t>
            </w:r>
          </w:p>
        </w:tc>
        <w:tc>
          <w:tcPr>
            <w:tcW w:w="7994" w:type="dxa"/>
            <w:shd w:val="clear" w:color="auto" w:fill="auto"/>
          </w:tcPr>
          <w:p w14:paraId="2CA8B809" w14:textId="559B50D6" w:rsidR="0018609F" w:rsidRPr="00CC64FC" w:rsidRDefault="0018609F" w:rsidP="0018609F">
            <w:pPr>
              <w:spacing w:line="240" w:lineRule="auto"/>
              <w:rPr>
                <w:rFonts w:ascii="Arial" w:hAnsi="Arial" w:cs="Arial"/>
                <w:lang w:val="en-US"/>
              </w:rPr>
            </w:pPr>
            <w:r w:rsidRPr="00CC64FC">
              <w:rPr>
                <w:rFonts w:ascii="Arial" w:hAnsi="Arial" w:cs="Arial"/>
                <w:lang w:val="en-US"/>
              </w:rPr>
              <w:t xml:space="preserve">de Bruin M, Johnston M, </w:t>
            </w:r>
            <w:r w:rsidRPr="00CC64FC">
              <w:rPr>
                <w:rFonts w:ascii="Arial" w:hAnsi="Arial" w:cs="Arial"/>
                <w:b/>
                <w:lang w:val="en-US"/>
              </w:rPr>
              <w:t>Michie S</w:t>
            </w:r>
            <w:r w:rsidRPr="00CC64FC">
              <w:rPr>
                <w:rFonts w:ascii="Arial" w:hAnsi="Arial" w:cs="Arial"/>
                <w:lang w:val="en-US"/>
              </w:rPr>
              <w:t>, Viechtbauer W, Hartmann-Boyce J, Bell E, West R. Making results of smoking cessation trials more useful to policy and practice: Identifying the effective behavioural components of smoking cessation support provided to intervention and control groups by applying innovative methods for evidence syntheses. Cancer Research UK. £233,722</w:t>
            </w:r>
          </w:p>
        </w:tc>
      </w:tr>
      <w:tr w:rsidR="0018609F" w:rsidRPr="00134A7B" w14:paraId="6D8FE326" w14:textId="77777777" w:rsidTr="00CC64FC">
        <w:tc>
          <w:tcPr>
            <w:tcW w:w="1366" w:type="dxa"/>
            <w:shd w:val="clear" w:color="auto" w:fill="auto"/>
          </w:tcPr>
          <w:p w14:paraId="2A1FEEF0" w14:textId="4CE70443" w:rsidR="0018609F" w:rsidRPr="00CC64FC" w:rsidRDefault="0018609F" w:rsidP="0018609F">
            <w:pPr>
              <w:spacing w:line="240" w:lineRule="auto"/>
              <w:rPr>
                <w:rFonts w:ascii="Arial" w:hAnsi="Arial" w:cs="Arial"/>
              </w:rPr>
            </w:pPr>
            <w:r w:rsidRPr="00CC64FC">
              <w:rPr>
                <w:rFonts w:ascii="Arial" w:hAnsi="Arial" w:cs="Arial"/>
              </w:rPr>
              <w:t>2014-2018</w:t>
            </w:r>
          </w:p>
        </w:tc>
        <w:tc>
          <w:tcPr>
            <w:tcW w:w="7994" w:type="dxa"/>
            <w:shd w:val="clear" w:color="auto" w:fill="auto"/>
          </w:tcPr>
          <w:p w14:paraId="261E2576" w14:textId="5C232FA0" w:rsidR="0018609F" w:rsidRPr="00CC64FC" w:rsidRDefault="0018609F" w:rsidP="0018609F">
            <w:pPr>
              <w:spacing w:line="240" w:lineRule="auto"/>
              <w:rPr>
                <w:rFonts w:ascii="Arial" w:hAnsi="Arial" w:cs="Arial"/>
                <w:lang w:val="en-US"/>
              </w:rPr>
            </w:pPr>
            <w:r w:rsidRPr="00CC64FC">
              <w:rPr>
                <w:rFonts w:ascii="Arial" w:hAnsi="Arial" w:cs="Arial"/>
                <w:b/>
              </w:rPr>
              <w:t>Michie S</w:t>
            </w:r>
            <w:r w:rsidRPr="00CC64FC">
              <w:rPr>
                <w:rFonts w:ascii="Arial" w:hAnsi="Arial" w:cs="Arial"/>
              </w:rPr>
              <w:t xml:space="preserve">, Johnston M, Rothman A, Kelly M, de Bruin M. Developing methodology for designing and evaluating theory-based complex interventions: an ontology for linking behaviour change techniques to theory. </w:t>
            </w:r>
            <w:r w:rsidRPr="00CC64FC">
              <w:rPr>
                <w:rFonts w:ascii="Arial" w:hAnsi="Arial" w:cs="Arial"/>
                <w:u w:val="single"/>
              </w:rPr>
              <w:t>Medical Research Counci</w:t>
            </w:r>
            <w:r w:rsidRPr="00CC64FC">
              <w:rPr>
                <w:rFonts w:ascii="Arial" w:hAnsi="Arial" w:cs="Arial"/>
              </w:rPr>
              <w:t>l. £576,125. MR/L011115/1.</w:t>
            </w:r>
          </w:p>
        </w:tc>
      </w:tr>
      <w:tr w:rsidR="0018609F" w:rsidRPr="00134A7B" w14:paraId="727A1CFE" w14:textId="77777777" w:rsidTr="005E5FB4">
        <w:tc>
          <w:tcPr>
            <w:tcW w:w="1366" w:type="dxa"/>
          </w:tcPr>
          <w:p w14:paraId="613575F6" w14:textId="5102311E" w:rsidR="0018609F" w:rsidRPr="00134A7B" w:rsidRDefault="0018609F" w:rsidP="0018609F">
            <w:pPr>
              <w:spacing w:line="240" w:lineRule="auto"/>
              <w:rPr>
                <w:rFonts w:ascii="Arial" w:hAnsi="Arial" w:cs="Arial"/>
              </w:rPr>
            </w:pPr>
            <w:r>
              <w:rPr>
                <w:rFonts w:ascii="Arial" w:hAnsi="Arial" w:cs="Arial"/>
              </w:rPr>
              <w:t>2014-2018</w:t>
            </w:r>
          </w:p>
        </w:tc>
        <w:tc>
          <w:tcPr>
            <w:tcW w:w="7994" w:type="dxa"/>
          </w:tcPr>
          <w:p w14:paraId="6BBA2CA4" w14:textId="77777777" w:rsidR="0018609F" w:rsidRPr="00BB5D69" w:rsidRDefault="0018609F" w:rsidP="0018609F">
            <w:pPr>
              <w:spacing w:line="240" w:lineRule="auto"/>
              <w:rPr>
                <w:rFonts w:ascii="Arial" w:hAnsi="Arial" w:cs="Arial"/>
              </w:rPr>
            </w:pPr>
            <w:r w:rsidRPr="00CC64FC">
              <w:rPr>
                <w:rFonts w:ascii="Arial" w:hAnsi="Arial" w:cs="Arial"/>
                <w:b/>
              </w:rPr>
              <w:t>Michie S</w:t>
            </w:r>
            <w:r>
              <w:rPr>
                <w:rFonts w:ascii="Arial" w:hAnsi="Arial" w:cs="Arial"/>
              </w:rPr>
              <w:t xml:space="preserve"> &amp; West R. </w:t>
            </w:r>
            <w:r w:rsidRPr="00BB5D69">
              <w:rPr>
                <w:rFonts w:ascii="Arial" w:hAnsi="Arial" w:cs="Arial"/>
              </w:rPr>
              <w:t>Engagement with Digital Behaviour Change</w:t>
            </w:r>
          </w:p>
          <w:p w14:paraId="5AFB3702" w14:textId="4507A2ED" w:rsidR="0018609F" w:rsidRPr="00134A7B" w:rsidRDefault="0018609F" w:rsidP="0018609F">
            <w:pPr>
              <w:spacing w:line="240" w:lineRule="auto"/>
              <w:rPr>
                <w:rFonts w:ascii="Arial" w:hAnsi="Arial" w:cs="Arial"/>
                <w:lang w:val="en-US"/>
              </w:rPr>
            </w:pPr>
            <w:r w:rsidRPr="00BB5D69">
              <w:rPr>
                <w:rFonts w:ascii="Arial" w:hAnsi="Arial" w:cs="Arial"/>
              </w:rPr>
              <w:t>Interventions: Conceptualisation, Measurement and</w:t>
            </w:r>
            <w:r>
              <w:rPr>
                <w:rFonts w:ascii="Arial" w:hAnsi="Arial" w:cs="Arial"/>
              </w:rPr>
              <w:t xml:space="preserve"> </w:t>
            </w:r>
            <w:r w:rsidRPr="00BB5D69">
              <w:rPr>
                <w:rFonts w:ascii="Arial" w:hAnsi="Arial" w:cs="Arial"/>
              </w:rPr>
              <w:t xml:space="preserve">Promotion </w:t>
            </w:r>
            <w:r>
              <w:rPr>
                <w:rFonts w:ascii="Arial" w:hAnsi="Arial" w:cs="Arial"/>
              </w:rPr>
              <w:t xml:space="preserve">PhD studentship. </w:t>
            </w:r>
            <w:r w:rsidRPr="00460C4A">
              <w:rPr>
                <w:rFonts w:ascii="Arial" w:hAnsi="Arial" w:cs="Arial"/>
                <w:u w:val="single"/>
              </w:rPr>
              <w:t>Bupa</w:t>
            </w:r>
            <w:r>
              <w:rPr>
                <w:rFonts w:ascii="Arial" w:hAnsi="Arial" w:cs="Arial"/>
              </w:rPr>
              <w:t xml:space="preserve">, </w:t>
            </w:r>
            <w:r w:rsidRPr="00460C4A">
              <w:rPr>
                <w:rFonts w:ascii="Arial" w:hAnsi="Arial" w:cs="Arial"/>
              </w:rPr>
              <w:t>£75,817</w:t>
            </w:r>
          </w:p>
        </w:tc>
      </w:tr>
      <w:tr w:rsidR="0018609F" w:rsidRPr="00134A7B" w14:paraId="468195E5" w14:textId="77777777" w:rsidTr="005E5FB4">
        <w:tc>
          <w:tcPr>
            <w:tcW w:w="1366" w:type="dxa"/>
          </w:tcPr>
          <w:p w14:paraId="468195E3" w14:textId="03E360DD" w:rsidR="0018609F" w:rsidRPr="00134A7B" w:rsidRDefault="0018609F" w:rsidP="0018609F">
            <w:pPr>
              <w:spacing w:line="240" w:lineRule="auto"/>
              <w:rPr>
                <w:rFonts w:ascii="Arial" w:hAnsi="Arial" w:cs="Arial"/>
              </w:rPr>
            </w:pPr>
            <w:r w:rsidRPr="00134A7B">
              <w:rPr>
                <w:rFonts w:ascii="Arial" w:hAnsi="Arial" w:cs="Arial"/>
              </w:rPr>
              <w:t>2013-2018</w:t>
            </w:r>
          </w:p>
        </w:tc>
        <w:tc>
          <w:tcPr>
            <w:tcW w:w="7994" w:type="dxa"/>
          </w:tcPr>
          <w:p w14:paraId="468195E4" w14:textId="18AEC5B5" w:rsidR="0018609F" w:rsidRPr="00134A7B" w:rsidRDefault="0018609F" w:rsidP="0018609F">
            <w:pPr>
              <w:spacing w:line="240" w:lineRule="auto"/>
              <w:rPr>
                <w:rFonts w:ascii="Arial" w:hAnsi="Arial" w:cs="Arial"/>
                <w:b/>
                <w:lang w:val="en-US"/>
              </w:rPr>
            </w:pPr>
            <w:r w:rsidRPr="00134A7B">
              <w:rPr>
                <w:rFonts w:ascii="Arial" w:hAnsi="Arial" w:cs="Arial"/>
              </w:rPr>
              <w:t xml:space="preserve">Stanworth S, Foy R, Francis JJ, Prior M, Glidewell L, Farrin A, Grant-Casey J, Rowley M, </w:t>
            </w:r>
            <w:r w:rsidRPr="00134A7B">
              <w:rPr>
                <w:rFonts w:ascii="Arial" w:hAnsi="Arial" w:cs="Arial"/>
                <w:b/>
              </w:rPr>
              <w:t>Michie S</w:t>
            </w:r>
            <w:r w:rsidRPr="00134A7B">
              <w:rPr>
                <w:rFonts w:ascii="Arial" w:hAnsi="Arial" w:cs="Arial"/>
              </w:rPr>
              <w:t xml:space="preserve">, Murphy M, Campbell H. The development and evaluation of enhanced audit and feedback interventions to increase the uptake of evidence-based transfusion practice. </w:t>
            </w:r>
            <w:r w:rsidRPr="00134A7B">
              <w:rPr>
                <w:rFonts w:ascii="Arial" w:hAnsi="Arial" w:cs="Arial"/>
                <w:u w:val="single"/>
              </w:rPr>
              <w:t>NIHR Programme Grants for Applied Research</w:t>
            </w:r>
            <w:r w:rsidRPr="00134A7B">
              <w:rPr>
                <w:rFonts w:ascii="Arial" w:hAnsi="Arial" w:cs="Arial"/>
              </w:rPr>
              <w:t xml:space="preserve"> (PGfAR), £1,983,232. (RP-PG-1210-12010).</w:t>
            </w:r>
          </w:p>
        </w:tc>
      </w:tr>
      <w:tr w:rsidR="0018609F" w:rsidRPr="00134A7B" w14:paraId="468195E8" w14:textId="77777777" w:rsidTr="005E5FB4">
        <w:tc>
          <w:tcPr>
            <w:tcW w:w="1366" w:type="dxa"/>
          </w:tcPr>
          <w:p w14:paraId="468195E6" w14:textId="434DBF40" w:rsidR="0018609F" w:rsidRPr="00134A7B" w:rsidRDefault="0018609F" w:rsidP="0018609F">
            <w:pPr>
              <w:spacing w:line="240" w:lineRule="auto"/>
              <w:rPr>
                <w:rFonts w:ascii="Arial" w:hAnsi="Arial" w:cs="Arial"/>
              </w:rPr>
            </w:pPr>
            <w:r w:rsidRPr="00134A7B">
              <w:rPr>
                <w:rFonts w:ascii="Arial" w:hAnsi="Arial" w:cs="Arial"/>
              </w:rPr>
              <w:t>2013-2018</w:t>
            </w:r>
          </w:p>
        </w:tc>
        <w:tc>
          <w:tcPr>
            <w:tcW w:w="7994" w:type="dxa"/>
          </w:tcPr>
          <w:p w14:paraId="468195E7" w14:textId="51D71502" w:rsidR="0018609F" w:rsidRPr="00134A7B" w:rsidRDefault="0018609F" w:rsidP="0018609F">
            <w:pPr>
              <w:spacing w:line="240" w:lineRule="auto"/>
              <w:rPr>
                <w:rFonts w:ascii="Arial" w:hAnsi="Arial" w:cs="Arial"/>
              </w:rPr>
            </w:pPr>
            <w:r w:rsidRPr="00134A7B">
              <w:rPr>
                <w:rFonts w:ascii="Arial" w:eastAsia="Times New Roman" w:hAnsi="Arial" w:cs="Arial"/>
                <w:lang w:eastAsia="en-GB"/>
              </w:rPr>
              <w:t xml:space="preserve">Yardley L, Little P, McManus R, Thomas M, Bruton A, Mair F, May C, Smith P, Raftery J, </w:t>
            </w:r>
            <w:r w:rsidRPr="00134A7B">
              <w:rPr>
                <w:rFonts w:ascii="Arial" w:eastAsia="Times New Roman" w:hAnsi="Arial" w:cs="Arial"/>
                <w:b/>
                <w:lang w:eastAsia="en-GB"/>
              </w:rPr>
              <w:t>Michie S</w:t>
            </w:r>
            <w:r w:rsidRPr="00134A7B">
              <w:rPr>
                <w:rFonts w:ascii="Arial" w:eastAsia="Times New Roman" w:hAnsi="Arial" w:cs="Arial"/>
                <w:lang w:eastAsia="en-GB"/>
              </w:rPr>
              <w:t xml:space="preserve">, Gann B, Williams B, Snell T, Geraghty A. Integrating Digital Interventions into Patient Self-Management Support (DIPSS). </w:t>
            </w:r>
            <w:r w:rsidRPr="00134A7B">
              <w:rPr>
                <w:rFonts w:ascii="Arial" w:eastAsia="Times New Roman" w:hAnsi="Arial" w:cs="Arial"/>
                <w:u w:val="single"/>
                <w:lang w:eastAsia="en-GB"/>
              </w:rPr>
              <w:t>NIHR Programme Grants for Applied Research</w:t>
            </w:r>
            <w:r w:rsidRPr="00134A7B">
              <w:rPr>
                <w:rFonts w:ascii="Arial" w:eastAsia="Times New Roman" w:hAnsi="Arial" w:cs="Arial"/>
                <w:lang w:eastAsia="en-GB"/>
              </w:rPr>
              <w:t xml:space="preserve"> (PGfAR), £2,108,115.</w:t>
            </w:r>
          </w:p>
        </w:tc>
      </w:tr>
      <w:tr w:rsidR="0018609F" w:rsidRPr="00134A7B" w14:paraId="2B7ECD26" w14:textId="77777777" w:rsidTr="005E5FB4">
        <w:tc>
          <w:tcPr>
            <w:tcW w:w="1366" w:type="dxa"/>
          </w:tcPr>
          <w:p w14:paraId="5A473C1A" w14:textId="3015DD49" w:rsidR="0018609F" w:rsidRPr="00657BBD" w:rsidRDefault="0018609F" w:rsidP="0018609F">
            <w:pPr>
              <w:spacing w:line="240" w:lineRule="auto"/>
              <w:rPr>
                <w:rFonts w:ascii="Arial" w:hAnsi="Arial" w:cs="Arial"/>
              </w:rPr>
            </w:pPr>
            <w:r w:rsidRPr="00657BBD">
              <w:rPr>
                <w:rFonts w:ascii="Arial" w:hAnsi="Arial" w:cs="Arial"/>
              </w:rPr>
              <w:t>2012-2018</w:t>
            </w:r>
          </w:p>
        </w:tc>
        <w:tc>
          <w:tcPr>
            <w:tcW w:w="7994" w:type="dxa"/>
          </w:tcPr>
          <w:p w14:paraId="79D996E5" w14:textId="65420064" w:rsidR="0018609F" w:rsidRPr="00657BBD" w:rsidRDefault="0018609F" w:rsidP="0018609F">
            <w:pPr>
              <w:spacing w:line="240" w:lineRule="auto"/>
              <w:rPr>
                <w:rFonts w:ascii="Arial" w:eastAsia="Times New Roman" w:hAnsi="Arial" w:cs="Arial"/>
                <w:lang w:eastAsia="en-GB"/>
              </w:rPr>
            </w:pPr>
            <w:r w:rsidRPr="00657BBD">
              <w:rPr>
                <w:rFonts w:ascii="Arial" w:eastAsia="Times New Roman" w:hAnsi="Arial" w:cs="Arial"/>
                <w:lang w:eastAsia="en-GB"/>
              </w:rPr>
              <w:t xml:space="preserve">Orrell M, Mountain G, Russell IT, Sackley C, Challis D, Moniz-Cook E, Vernooij-Dassen M, King M, Hill J, Brouder J, Morris S, Poland F, Omar R, </w:t>
            </w:r>
            <w:r w:rsidRPr="00250975">
              <w:rPr>
                <w:rFonts w:ascii="Arial" w:eastAsia="Times New Roman" w:hAnsi="Arial" w:cs="Arial"/>
                <w:b/>
                <w:lang w:eastAsia="en-GB"/>
              </w:rPr>
              <w:t>Michie S</w:t>
            </w:r>
            <w:r w:rsidRPr="00657BBD">
              <w:rPr>
                <w:rFonts w:ascii="Arial" w:eastAsia="Times New Roman" w:hAnsi="Arial" w:cs="Arial"/>
                <w:lang w:eastAsia="en-GB"/>
              </w:rPr>
              <w:t>, Wenborn J, Rooks. Valuing active life in dementia (VALID). SNIHR Programme. £1,999,845</w:t>
            </w:r>
          </w:p>
        </w:tc>
      </w:tr>
      <w:tr w:rsidR="0018609F" w:rsidRPr="00134A7B" w14:paraId="22162D20" w14:textId="77777777" w:rsidTr="005E5FB4">
        <w:tc>
          <w:tcPr>
            <w:tcW w:w="1366" w:type="dxa"/>
          </w:tcPr>
          <w:p w14:paraId="01F1343B" w14:textId="057E9C62" w:rsidR="0018609F" w:rsidRPr="00134A7B" w:rsidRDefault="0018609F" w:rsidP="0018609F">
            <w:pPr>
              <w:spacing w:line="240" w:lineRule="auto"/>
              <w:rPr>
                <w:rFonts w:ascii="Arial" w:hAnsi="Arial" w:cs="Arial"/>
              </w:rPr>
            </w:pPr>
            <w:r w:rsidRPr="00134A7B">
              <w:rPr>
                <w:rFonts w:ascii="Arial" w:hAnsi="Arial" w:cs="Arial"/>
              </w:rPr>
              <w:t>2016-2017</w:t>
            </w:r>
          </w:p>
          <w:p w14:paraId="30868DE6" w14:textId="0FCFED00" w:rsidR="0018609F" w:rsidRDefault="0018609F" w:rsidP="0018609F">
            <w:pPr>
              <w:spacing w:line="240" w:lineRule="auto"/>
              <w:rPr>
                <w:rFonts w:ascii="Arial" w:hAnsi="Arial" w:cs="Arial"/>
              </w:rPr>
            </w:pPr>
          </w:p>
        </w:tc>
        <w:tc>
          <w:tcPr>
            <w:tcW w:w="7994" w:type="dxa"/>
          </w:tcPr>
          <w:p w14:paraId="34FE7D35" w14:textId="59D96EDB" w:rsidR="0018609F" w:rsidRDefault="0018609F" w:rsidP="0018609F">
            <w:pPr>
              <w:spacing w:line="240" w:lineRule="auto"/>
              <w:rPr>
                <w:rFonts w:ascii="Arial" w:hAnsi="Arial" w:cs="Arial"/>
              </w:rPr>
            </w:pPr>
            <w:r w:rsidRPr="006A6FD1">
              <w:rPr>
                <w:rFonts w:ascii="Arial" w:hAnsi="Arial" w:cs="Arial"/>
                <w:b/>
                <w:lang w:val="fr-FR"/>
              </w:rPr>
              <w:t>Michie S</w:t>
            </w:r>
            <w:r w:rsidRPr="006A6FD1">
              <w:rPr>
                <w:rFonts w:ascii="Arial" w:hAnsi="Arial" w:cs="Arial"/>
                <w:lang w:val="fr-FR"/>
              </w:rPr>
              <w:t xml:space="preserve">, Watson J &amp; Lefevre C. Cyberhygiene. </w:t>
            </w:r>
            <w:r w:rsidRPr="00134A7B">
              <w:rPr>
                <w:rFonts w:ascii="Arial" w:hAnsi="Arial" w:cs="Arial"/>
                <w:u w:val="single"/>
              </w:rPr>
              <w:t>EPSRC</w:t>
            </w:r>
            <w:r w:rsidRPr="00134A7B">
              <w:rPr>
                <w:rFonts w:ascii="Arial" w:hAnsi="Arial" w:cs="Arial"/>
              </w:rPr>
              <w:t xml:space="preserve">, £180,000, Project part of the PETRAS IoT Research Hub - Cyber security for the internet of things. </w:t>
            </w:r>
            <w:r w:rsidRPr="00134A7B">
              <w:rPr>
                <w:rFonts w:ascii="Arial" w:hAnsi="Arial" w:cs="Arial"/>
                <w:u w:val="single"/>
              </w:rPr>
              <w:t>EPSRC</w:t>
            </w:r>
            <w:r>
              <w:rPr>
                <w:rFonts w:ascii="Arial" w:hAnsi="Arial" w:cs="Arial"/>
              </w:rPr>
              <w:t>, £9,800,000. </w:t>
            </w:r>
          </w:p>
        </w:tc>
      </w:tr>
      <w:tr w:rsidR="0018609F" w:rsidRPr="00134A7B" w14:paraId="425E48F0" w14:textId="77777777" w:rsidTr="005E5FB4">
        <w:tc>
          <w:tcPr>
            <w:tcW w:w="1366" w:type="dxa"/>
          </w:tcPr>
          <w:p w14:paraId="076DCB47" w14:textId="3FD49809" w:rsidR="0018609F" w:rsidRPr="00134A7B" w:rsidRDefault="0018609F" w:rsidP="0018609F">
            <w:pPr>
              <w:spacing w:line="240" w:lineRule="auto"/>
              <w:rPr>
                <w:rFonts w:ascii="Arial" w:hAnsi="Arial" w:cs="Arial"/>
              </w:rPr>
            </w:pPr>
            <w:r w:rsidRPr="00134A7B">
              <w:rPr>
                <w:rFonts w:ascii="Arial" w:hAnsi="Arial" w:cs="Arial"/>
              </w:rPr>
              <w:t>2016-2017</w:t>
            </w:r>
          </w:p>
        </w:tc>
        <w:tc>
          <w:tcPr>
            <w:tcW w:w="7994" w:type="dxa"/>
          </w:tcPr>
          <w:p w14:paraId="08A120B1" w14:textId="77777777" w:rsidR="0018609F" w:rsidRPr="00134A7B" w:rsidRDefault="0018609F" w:rsidP="0018609F">
            <w:pPr>
              <w:spacing w:line="240" w:lineRule="auto"/>
              <w:rPr>
                <w:rFonts w:ascii="Arial" w:hAnsi="Arial" w:cs="Arial"/>
              </w:rPr>
            </w:pPr>
            <w:r w:rsidRPr="00134A7B">
              <w:rPr>
                <w:rFonts w:ascii="Arial" w:hAnsi="Arial" w:cs="Arial"/>
                <w:b/>
              </w:rPr>
              <w:t xml:space="preserve">Michie S. </w:t>
            </w:r>
            <w:r w:rsidRPr="00134A7B">
              <w:rPr>
                <w:rFonts w:ascii="Arial" w:hAnsi="Arial" w:cs="Arial"/>
              </w:rPr>
              <w:t>The Health of People: maximising the contribution of the social</w:t>
            </w:r>
          </w:p>
          <w:p w14:paraId="1A1C14FF" w14:textId="5958D447" w:rsidR="0018609F" w:rsidRPr="00134A7B" w:rsidRDefault="0018609F" w:rsidP="0018609F">
            <w:pPr>
              <w:spacing w:line="240" w:lineRule="auto"/>
              <w:rPr>
                <w:rFonts w:ascii="Arial" w:hAnsi="Arial" w:cs="Arial"/>
              </w:rPr>
            </w:pPr>
            <w:r w:rsidRPr="00134A7B">
              <w:rPr>
                <w:rFonts w:ascii="Arial" w:hAnsi="Arial" w:cs="Arial"/>
              </w:rPr>
              <w:t>Sciences Society &amp; Ethics Small Grant, The</w:t>
            </w:r>
            <w:r w:rsidRPr="00134A7B">
              <w:rPr>
                <w:rFonts w:ascii="Arial" w:hAnsi="Arial" w:cs="Arial"/>
                <w:u w:val="single"/>
              </w:rPr>
              <w:t xml:space="preserve"> Wellcome Trust.</w:t>
            </w:r>
            <w:r w:rsidRPr="00134A7B">
              <w:rPr>
                <w:rFonts w:ascii="Arial" w:hAnsi="Arial" w:cs="Arial"/>
              </w:rPr>
              <w:t xml:space="preserve"> £9,650.</w:t>
            </w:r>
          </w:p>
        </w:tc>
      </w:tr>
      <w:tr w:rsidR="0018609F" w:rsidRPr="00134A7B" w14:paraId="33E1B446" w14:textId="77777777" w:rsidTr="005E5FB4">
        <w:tc>
          <w:tcPr>
            <w:tcW w:w="1366" w:type="dxa"/>
          </w:tcPr>
          <w:p w14:paraId="15109408" w14:textId="2D315A10" w:rsidR="0018609F" w:rsidRPr="00134A7B" w:rsidRDefault="0018609F" w:rsidP="0018609F">
            <w:pPr>
              <w:spacing w:line="240" w:lineRule="auto"/>
              <w:rPr>
                <w:rFonts w:ascii="Arial" w:hAnsi="Arial" w:cs="Arial"/>
              </w:rPr>
            </w:pPr>
            <w:r w:rsidRPr="00134A7B">
              <w:rPr>
                <w:rFonts w:ascii="Arial" w:hAnsi="Arial" w:cs="Arial"/>
              </w:rPr>
              <w:t>2016-2017</w:t>
            </w:r>
          </w:p>
        </w:tc>
        <w:tc>
          <w:tcPr>
            <w:tcW w:w="7994" w:type="dxa"/>
          </w:tcPr>
          <w:p w14:paraId="380BB313" w14:textId="2D5B935E" w:rsidR="0018609F" w:rsidRPr="00134A7B" w:rsidRDefault="0018609F" w:rsidP="0018609F">
            <w:pPr>
              <w:spacing w:line="240" w:lineRule="auto"/>
              <w:rPr>
                <w:rFonts w:ascii="Arial" w:hAnsi="Arial" w:cs="Arial"/>
                <w:b/>
              </w:rPr>
            </w:pPr>
            <w:r w:rsidRPr="00134A7B">
              <w:rPr>
                <w:rFonts w:ascii="Arial" w:hAnsi="Arial" w:cs="Arial"/>
                <w:lang w:val="en-US"/>
              </w:rPr>
              <w:t xml:space="preserve">Davies M, </w:t>
            </w:r>
            <w:r w:rsidRPr="00134A7B">
              <w:rPr>
                <w:rFonts w:ascii="Arial" w:hAnsi="Arial" w:cs="Arial"/>
                <w:b/>
                <w:lang w:val="en-US"/>
              </w:rPr>
              <w:t>Michie S</w:t>
            </w:r>
            <w:r w:rsidRPr="00134A7B">
              <w:rPr>
                <w:rFonts w:ascii="Arial" w:hAnsi="Arial" w:cs="Arial"/>
                <w:lang w:val="en-US"/>
              </w:rPr>
              <w:t xml:space="preserve">, Wilkinson P, Ezeh A, Fletcher H. Complex Urban Systems for Sustainability and Health (CUSSH): bridge funding award. </w:t>
            </w:r>
            <w:r w:rsidRPr="00134A7B">
              <w:rPr>
                <w:rFonts w:ascii="Arial" w:hAnsi="Arial" w:cs="Arial"/>
                <w:u w:val="single"/>
                <w:lang w:val="en-US"/>
              </w:rPr>
              <w:t>The Wellcome Trust</w:t>
            </w:r>
            <w:r w:rsidRPr="00134A7B">
              <w:rPr>
                <w:rFonts w:ascii="Arial" w:hAnsi="Arial" w:cs="Arial"/>
                <w:lang w:val="en-US"/>
              </w:rPr>
              <w:t>.  £149,998. 201765/Z/16/Z</w:t>
            </w:r>
          </w:p>
        </w:tc>
      </w:tr>
      <w:tr w:rsidR="0018609F" w:rsidRPr="00134A7B" w14:paraId="468195EB" w14:textId="77777777" w:rsidTr="005E5FB4">
        <w:tc>
          <w:tcPr>
            <w:tcW w:w="1366" w:type="dxa"/>
          </w:tcPr>
          <w:p w14:paraId="468195E9" w14:textId="6ABB4539" w:rsidR="0018609F" w:rsidRPr="00134A7B" w:rsidRDefault="0018609F" w:rsidP="0018609F">
            <w:pPr>
              <w:spacing w:line="240" w:lineRule="auto"/>
              <w:rPr>
                <w:rFonts w:ascii="Arial" w:hAnsi="Arial" w:cs="Arial"/>
              </w:rPr>
            </w:pPr>
            <w:r w:rsidRPr="00134A7B">
              <w:rPr>
                <w:rFonts w:ascii="Arial" w:hAnsi="Arial" w:cs="Arial"/>
              </w:rPr>
              <w:t>2014-2017</w:t>
            </w:r>
          </w:p>
        </w:tc>
        <w:tc>
          <w:tcPr>
            <w:tcW w:w="7994" w:type="dxa"/>
          </w:tcPr>
          <w:p w14:paraId="468195EA" w14:textId="1FD28815" w:rsidR="0018609F" w:rsidRPr="00134A7B" w:rsidRDefault="0018609F" w:rsidP="0018609F">
            <w:pPr>
              <w:spacing w:line="240" w:lineRule="auto"/>
              <w:rPr>
                <w:rFonts w:ascii="Arial" w:hAnsi="Arial" w:cs="Arial"/>
              </w:rPr>
            </w:pPr>
            <w:r>
              <w:rPr>
                <w:rFonts w:ascii="Arial" w:hAnsi="Arial" w:cs="Arial"/>
              </w:rPr>
              <w:t>Brown J</w:t>
            </w:r>
            <w:r w:rsidRPr="00134A7B">
              <w:rPr>
                <w:rFonts w:ascii="Arial" w:hAnsi="Arial" w:cs="Arial"/>
              </w:rPr>
              <w:t xml:space="preserve"> &amp; </w:t>
            </w:r>
            <w:r>
              <w:rPr>
                <w:rFonts w:ascii="Arial" w:hAnsi="Arial" w:cs="Arial"/>
                <w:b/>
              </w:rPr>
              <w:t>Michie</w:t>
            </w:r>
            <w:r w:rsidRPr="00134A7B">
              <w:rPr>
                <w:rFonts w:ascii="Arial" w:hAnsi="Arial" w:cs="Arial"/>
                <w:b/>
              </w:rPr>
              <w:t xml:space="preserve"> S</w:t>
            </w:r>
            <w:r w:rsidRPr="00134A7B">
              <w:rPr>
                <w:rFonts w:ascii="Arial" w:hAnsi="Arial" w:cs="Arial"/>
              </w:rPr>
              <w:t xml:space="preserve">. Excessive alcohol consumption: A proposal to assess and mitigate its impact on public health in England. Society for the Study of Addiction’s Academic Fellowship: £150,000.00 </w:t>
            </w:r>
          </w:p>
        </w:tc>
      </w:tr>
      <w:tr w:rsidR="0018609F" w:rsidRPr="00134A7B" w14:paraId="468195F9" w14:textId="77777777" w:rsidTr="005E5FB4">
        <w:tc>
          <w:tcPr>
            <w:tcW w:w="1366" w:type="dxa"/>
          </w:tcPr>
          <w:p w14:paraId="468195F7" w14:textId="2A15C27A" w:rsidR="0018609F" w:rsidRPr="00134A7B" w:rsidRDefault="0018609F" w:rsidP="0018609F">
            <w:pPr>
              <w:spacing w:line="240" w:lineRule="auto"/>
              <w:rPr>
                <w:rFonts w:ascii="Arial" w:hAnsi="Arial" w:cs="Arial"/>
              </w:rPr>
            </w:pPr>
            <w:r w:rsidRPr="00134A7B">
              <w:rPr>
                <w:rFonts w:ascii="Arial" w:hAnsi="Arial" w:cs="Arial"/>
              </w:rPr>
              <w:t>2013-2017</w:t>
            </w:r>
          </w:p>
        </w:tc>
        <w:tc>
          <w:tcPr>
            <w:tcW w:w="7994" w:type="dxa"/>
          </w:tcPr>
          <w:p w14:paraId="468195F8" w14:textId="0D91B692" w:rsidR="0018609F" w:rsidRPr="00134A7B" w:rsidRDefault="0018609F" w:rsidP="0018609F">
            <w:pPr>
              <w:spacing w:line="240" w:lineRule="auto"/>
              <w:rPr>
                <w:rFonts w:ascii="Arial" w:hAnsi="Arial" w:cs="Arial"/>
              </w:rPr>
            </w:pPr>
            <w:r w:rsidRPr="00134A7B">
              <w:rPr>
                <w:rFonts w:ascii="Arial" w:hAnsi="Arial" w:cs="Arial"/>
              </w:rPr>
              <w:t xml:space="preserve">Burns F, Sabine C, Apea V, Morris S, Mercer C, </w:t>
            </w:r>
            <w:r w:rsidRPr="00134A7B">
              <w:rPr>
                <w:rFonts w:ascii="Arial" w:hAnsi="Arial" w:cs="Arial"/>
                <w:b/>
              </w:rPr>
              <w:t>Michie S</w:t>
            </w:r>
            <w:r w:rsidRPr="00134A7B">
              <w:rPr>
                <w:rFonts w:ascii="Arial" w:hAnsi="Arial" w:cs="Arial"/>
              </w:rPr>
              <w:t xml:space="preserve">, Evans A, Sachiknoye M, Delpech V. The REACH Study: Exploring patterns of retention </w:t>
            </w:r>
            <w:r w:rsidRPr="00134A7B">
              <w:rPr>
                <w:rFonts w:ascii="Arial" w:hAnsi="Arial" w:cs="Arial"/>
              </w:rPr>
              <w:lastRenderedPageBreak/>
              <w:t xml:space="preserve">and engagement across specialised care services of HIV. </w:t>
            </w:r>
            <w:r w:rsidRPr="00134A7B">
              <w:rPr>
                <w:rFonts w:ascii="Arial" w:hAnsi="Arial" w:cs="Arial"/>
                <w:u w:val="single"/>
              </w:rPr>
              <w:t>NIHR</w:t>
            </w:r>
            <w:r w:rsidRPr="00134A7B">
              <w:rPr>
                <w:rFonts w:ascii="Arial" w:hAnsi="Arial" w:cs="Arial"/>
              </w:rPr>
              <w:t>, £443,355. (11/2004/50).</w:t>
            </w:r>
          </w:p>
        </w:tc>
      </w:tr>
      <w:tr w:rsidR="0018609F" w:rsidRPr="00134A7B" w14:paraId="68B39E95" w14:textId="77777777" w:rsidTr="005E5FB4">
        <w:tc>
          <w:tcPr>
            <w:tcW w:w="1366" w:type="dxa"/>
          </w:tcPr>
          <w:p w14:paraId="74650F59" w14:textId="53EEDC99" w:rsidR="0018609F" w:rsidRPr="00134A7B" w:rsidRDefault="0018609F" w:rsidP="0018609F">
            <w:pPr>
              <w:spacing w:line="240" w:lineRule="auto"/>
              <w:rPr>
                <w:rFonts w:ascii="Arial" w:hAnsi="Arial" w:cs="Arial"/>
              </w:rPr>
            </w:pPr>
            <w:r w:rsidRPr="00134A7B">
              <w:rPr>
                <w:rFonts w:ascii="Arial" w:hAnsi="Arial" w:cs="Arial"/>
              </w:rPr>
              <w:lastRenderedPageBreak/>
              <w:t>2011-2017</w:t>
            </w:r>
          </w:p>
          <w:p w14:paraId="635B4099" w14:textId="77777777" w:rsidR="0018609F" w:rsidRPr="00134A7B" w:rsidRDefault="0018609F" w:rsidP="0018609F">
            <w:pPr>
              <w:spacing w:line="240" w:lineRule="auto"/>
              <w:rPr>
                <w:rFonts w:ascii="Arial" w:hAnsi="Arial" w:cs="Arial"/>
              </w:rPr>
            </w:pPr>
          </w:p>
        </w:tc>
        <w:tc>
          <w:tcPr>
            <w:tcW w:w="7994" w:type="dxa"/>
          </w:tcPr>
          <w:p w14:paraId="3ECA0F24" w14:textId="1CED3AA0" w:rsidR="0018609F" w:rsidRPr="00134A7B" w:rsidRDefault="0018609F" w:rsidP="0018609F">
            <w:pPr>
              <w:spacing w:line="240" w:lineRule="auto"/>
              <w:rPr>
                <w:rFonts w:ascii="Arial" w:hAnsi="Arial" w:cs="Arial"/>
              </w:rPr>
            </w:pPr>
            <w:r w:rsidRPr="00134A7B">
              <w:rPr>
                <w:rFonts w:ascii="Arial" w:hAnsi="Arial" w:cs="Arial"/>
              </w:rPr>
              <w:t xml:space="preserve">Osborn D, Antoniou A, Walters K, Nazareth I, Johnston C, </w:t>
            </w:r>
            <w:r w:rsidRPr="00134A7B">
              <w:rPr>
                <w:rFonts w:ascii="Arial" w:hAnsi="Arial" w:cs="Arial"/>
                <w:b/>
              </w:rPr>
              <w:t>Michie S</w:t>
            </w:r>
            <w:r w:rsidRPr="00134A7B">
              <w:rPr>
                <w:rFonts w:ascii="Arial" w:hAnsi="Arial" w:cs="Arial"/>
              </w:rPr>
              <w:t xml:space="preserve">, Pinfold V, Barnes T, Morris S, King M, Omar R, Holt R, Peveler R, Marston L, Petersen I, Morris R, Craig T. Prediction and management of cardiovascular risk for people with severe mental illnesses. A research programme and trial in primary care. (PRIMROSE) </w:t>
            </w:r>
            <w:r w:rsidRPr="00134A7B">
              <w:rPr>
                <w:rFonts w:ascii="Arial" w:hAnsi="Arial" w:cs="Arial"/>
                <w:u w:val="single"/>
              </w:rPr>
              <w:t>NIHR Programme</w:t>
            </w:r>
            <w:r w:rsidRPr="00134A7B">
              <w:rPr>
                <w:rFonts w:ascii="Arial" w:hAnsi="Arial" w:cs="Arial"/>
              </w:rPr>
              <w:t>, £2,029,234. (RP-PG-0609-10156).</w:t>
            </w:r>
          </w:p>
        </w:tc>
      </w:tr>
      <w:tr w:rsidR="0018609F" w:rsidRPr="00134A7B" w14:paraId="46819604" w14:textId="77777777" w:rsidTr="005E5FB4">
        <w:tc>
          <w:tcPr>
            <w:tcW w:w="1366" w:type="dxa"/>
          </w:tcPr>
          <w:p w14:paraId="46819601" w14:textId="0854166E" w:rsidR="0018609F" w:rsidRPr="00134A7B" w:rsidRDefault="0018609F" w:rsidP="0018609F">
            <w:pPr>
              <w:spacing w:line="240" w:lineRule="auto"/>
              <w:rPr>
                <w:rFonts w:ascii="Arial" w:hAnsi="Arial" w:cs="Arial"/>
              </w:rPr>
            </w:pPr>
            <w:r w:rsidRPr="00134A7B">
              <w:rPr>
                <w:rFonts w:ascii="Arial" w:hAnsi="Arial" w:cs="Arial"/>
              </w:rPr>
              <w:t>2014-2016</w:t>
            </w:r>
          </w:p>
        </w:tc>
        <w:tc>
          <w:tcPr>
            <w:tcW w:w="7994" w:type="dxa"/>
          </w:tcPr>
          <w:p w14:paraId="46819603" w14:textId="1C01B39C" w:rsidR="0018609F" w:rsidRPr="00134A7B" w:rsidRDefault="0018609F" w:rsidP="0018609F">
            <w:pPr>
              <w:spacing w:line="240" w:lineRule="auto"/>
              <w:rPr>
                <w:rFonts w:ascii="Arial" w:hAnsi="Arial" w:cs="Arial"/>
                <w:highlight w:val="yellow"/>
              </w:rPr>
            </w:pPr>
            <w:r w:rsidRPr="00134A7B">
              <w:rPr>
                <w:rFonts w:ascii="Arial" w:hAnsi="Arial" w:cs="Arial"/>
                <w:b/>
              </w:rPr>
              <w:t>Michie S</w:t>
            </w:r>
            <w:r w:rsidRPr="00134A7B">
              <w:rPr>
                <w:rFonts w:ascii="Arial" w:hAnsi="Arial" w:cs="Arial"/>
              </w:rPr>
              <w:t xml:space="preserve">, Kelly M, Leng G, Atkins L. </w:t>
            </w:r>
            <w:r w:rsidRPr="00134A7B">
              <w:rPr>
                <w:rFonts w:ascii="Arial" w:hAnsi="Arial" w:cs="Arial"/>
                <w:lang w:val="en-US"/>
              </w:rPr>
              <w:t xml:space="preserve">Investigating the barriers and facilitators of the implementation of NICE's public health guidance and quality standards in local authorities. </w:t>
            </w:r>
            <w:r w:rsidRPr="00134A7B">
              <w:rPr>
                <w:rFonts w:ascii="Arial" w:hAnsi="Arial" w:cs="Arial"/>
                <w:u w:val="single"/>
                <w:lang w:val="en-US"/>
              </w:rPr>
              <w:t>NICE and ESRC</w:t>
            </w:r>
            <w:r w:rsidRPr="00134A7B">
              <w:rPr>
                <w:rFonts w:ascii="Arial" w:hAnsi="Arial" w:cs="Arial"/>
                <w:lang w:val="en-US"/>
              </w:rPr>
              <w:t>.</w:t>
            </w:r>
            <w:r w:rsidRPr="00134A7B">
              <w:rPr>
                <w:rFonts w:ascii="Arial" w:hAnsi="Arial" w:cs="Arial"/>
              </w:rPr>
              <w:t xml:space="preserve"> £218,162. ES/L006995/1.</w:t>
            </w:r>
          </w:p>
        </w:tc>
      </w:tr>
      <w:tr w:rsidR="0018609F" w:rsidRPr="00134A7B" w14:paraId="46819607" w14:textId="77777777" w:rsidTr="005E5FB4">
        <w:tc>
          <w:tcPr>
            <w:tcW w:w="1366" w:type="dxa"/>
          </w:tcPr>
          <w:p w14:paraId="46819605" w14:textId="0D1FE786" w:rsidR="0018609F" w:rsidRPr="00134A7B" w:rsidRDefault="0018609F" w:rsidP="0018609F">
            <w:pPr>
              <w:spacing w:line="240" w:lineRule="auto"/>
              <w:rPr>
                <w:rFonts w:ascii="Arial" w:hAnsi="Arial" w:cs="Arial"/>
              </w:rPr>
            </w:pPr>
            <w:r w:rsidRPr="00134A7B">
              <w:rPr>
                <w:rFonts w:ascii="Arial" w:hAnsi="Arial" w:cs="Arial"/>
              </w:rPr>
              <w:t>2014-2016</w:t>
            </w:r>
          </w:p>
        </w:tc>
        <w:tc>
          <w:tcPr>
            <w:tcW w:w="7994" w:type="dxa"/>
          </w:tcPr>
          <w:p w14:paraId="46819606" w14:textId="5AD088E0" w:rsidR="0018609F" w:rsidRPr="00134A7B" w:rsidRDefault="0018609F" w:rsidP="0018609F">
            <w:pPr>
              <w:spacing w:line="240" w:lineRule="auto"/>
              <w:rPr>
                <w:rFonts w:ascii="Arial" w:hAnsi="Arial" w:cs="Arial"/>
                <w:b/>
                <w:highlight w:val="yellow"/>
              </w:rPr>
            </w:pPr>
            <w:r w:rsidRPr="00134A7B">
              <w:rPr>
                <w:rFonts w:ascii="Arial" w:hAnsi="Arial" w:cs="Arial"/>
              </w:rPr>
              <w:t xml:space="preserve">Squires J, </w:t>
            </w:r>
            <w:proofErr w:type="gramStart"/>
            <w:r w:rsidRPr="00134A7B">
              <w:rPr>
                <w:rFonts w:ascii="Arial" w:hAnsi="Arial" w:cs="Arial"/>
              </w:rPr>
              <w:t>Brehaut  J</w:t>
            </w:r>
            <w:proofErr w:type="gramEnd"/>
            <w:r w:rsidRPr="00134A7B">
              <w:rPr>
                <w:rFonts w:ascii="Arial" w:hAnsi="Arial" w:cs="Arial"/>
              </w:rPr>
              <w:t xml:space="preserve"> Curran, J, Fenton, S, Francis J, Graham I, Grimshaw J, Hutchinson A, Ivers N, Lavis J, McGuire A, </w:t>
            </w:r>
            <w:r w:rsidRPr="00134A7B">
              <w:rPr>
                <w:rFonts w:ascii="Arial" w:hAnsi="Arial" w:cs="Arial"/>
                <w:b/>
              </w:rPr>
              <w:t>Michie S</w:t>
            </w:r>
            <w:r w:rsidRPr="00134A7B">
              <w:rPr>
                <w:rFonts w:ascii="Arial" w:hAnsi="Arial" w:cs="Arial"/>
              </w:rPr>
              <w:t xml:space="preserve">, Noseworthy T, Sales A, Vine J. Understanding Context in Knowledge Translation: Development and Consensus of a Conceptual Framework, </w:t>
            </w:r>
            <w:r w:rsidRPr="00134A7B">
              <w:rPr>
                <w:rFonts w:ascii="Arial" w:hAnsi="Arial" w:cs="Arial"/>
                <w:u w:val="single"/>
              </w:rPr>
              <w:t>Canadian Institute of Health Research</w:t>
            </w:r>
            <w:r>
              <w:rPr>
                <w:rFonts w:ascii="Arial" w:hAnsi="Arial" w:cs="Arial"/>
              </w:rPr>
              <w:t>, $364,238</w:t>
            </w:r>
          </w:p>
        </w:tc>
      </w:tr>
      <w:tr w:rsidR="0018609F" w:rsidRPr="00134A7B" w14:paraId="55B05913" w14:textId="77777777" w:rsidTr="005E5FB4">
        <w:tc>
          <w:tcPr>
            <w:tcW w:w="1366" w:type="dxa"/>
          </w:tcPr>
          <w:p w14:paraId="59EC9AD6" w14:textId="688BEB58" w:rsidR="0018609F" w:rsidRPr="00657BBD" w:rsidRDefault="0018609F" w:rsidP="0018609F">
            <w:pPr>
              <w:spacing w:line="240" w:lineRule="auto"/>
              <w:rPr>
                <w:rFonts w:ascii="Arial" w:hAnsi="Arial" w:cs="Arial"/>
              </w:rPr>
            </w:pPr>
            <w:r w:rsidRPr="00657BBD">
              <w:rPr>
                <w:rFonts w:ascii="Arial" w:hAnsi="Arial" w:cs="Arial"/>
              </w:rPr>
              <w:t>2011-2016</w:t>
            </w:r>
          </w:p>
        </w:tc>
        <w:tc>
          <w:tcPr>
            <w:tcW w:w="7994" w:type="dxa"/>
          </w:tcPr>
          <w:p w14:paraId="64FCEA2B" w14:textId="551382C0" w:rsidR="0018609F" w:rsidRPr="00657BBD" w:rsidRDefault="0018609F" w:rsidP="0018609F">
            <w:pPr>
              <w:spacing w:line="240" w:lineRule="auto"/>
              <w:rPr>
                <w:rFonts w:ascii="Arial" w:hAnsi="Arial" w:cs="Arial"/>
              </w:rPr>
            </w:pPr>
            <w:r w:rsidRPr="00657BBD">
              <w:rPr>
                <w:rFonts w:ascii="Arial" w:hAnsi="Arial" w:cs="Arial"/>
              </w:rPr>
              <w:t xml:space="preserve">Murray E, Paul K, Barnard M, </w:t>
            </w:r>
            <w:r w:rsidRPr="00657BBD">
              <w:rPr>
                <w:rFonts w:ascii="Arial" w:hAnsi="Arial" w:cs="Arial"/>
                <w:b/>
              </w:rPr>
              <w:t>Michie S</w:t>
            </w:r>
            <w:r w:rsidRPr="00657BBD">
              <w:rPr>
                <w:rFonts w:ascii="Arial" w:hAnsi="Arial" w:cs="Arial"/>
              </w:rPr>
              <w:t>, May C, Stevenson F, Inniss J, Thompson S, Yardley L, Farmer A, Fisher B, Patterson D, Wallace P, Peacock R, Godfrey C, Boazman M. Development, evaluation and implementation of a computer-based self-management programme for people with type 2 diabetes. NIHR Programme. £1,992,472</w:t>
            </w:r>
          </w:p>
        </w:tc>
      </w:tr>
      <w:tr w:rsidR="0018609F" w:rsidRPr="00134A7B" w14:paraId="4681960A" w14:textId="77777777" w:rsidTr="005E5FB4">
        <w:tc>
          <w:tcPr>
            <w:tcW w:w="1366" w:type="dxa"/>
          </w:tcPr>
          <w:p w14:paraId="46819608" w14:textId="4EA96EFB" w:rsidR="0018609F" w:rsidRPr="00134A7B" w:rsidRDefault="0018609F" w:rsidP="0018609F">
            <w:pPr>
              <w:spacing w:line="240" w:lineRule="auto"/>
              <w:rPr>
                <w:rFonts w:ascii="Arial" w:hAnsi="Arial" w:cs="Arial"/>
              </w:rPr>
            </w:pPr>
            <w:r w:rsidRPr="00134A7B">
              <w:rPr>
                <w:rFonts w:ascii="Arial" w:eastAsia="Times New Roman" w:hAnsi="Arial" w:cs="Arial"/>
                <w:iCs/>
              </w:rPr>
              <w:t>2006-2016</w:t>
            </w:r>
          </w:p>
        </w:tc>
        <w:tc>
          <w:tcPr>
            <w:tcW w:w="7994" w:type="dxa"/>
          </w:tcPr>
          <w:p w14:paraId="46819609" w14:textId="7D7362FD" w:rsidR="0018609F" w:rsidRPr="00134A7B" w:rsidRDefault="0018609F" w:rsidP="0018609F">
            <w:pPr>
              <w:spacing w:line="240" w:lineRule="auto"/>
              <w:ind w:left="34" w:hanging="34"/>
              <w:rPr>
                <w:rFonts w:ascii="Arial" w:hAnsi="Arial" w:cs="Arial"/>
              </w:rPr>
            </w:pPr>
            <w:r w:rsidRPr="00134A7B">
              <w:rPr>
                <w:rFonts w:ascii="Arial" w:hAnsi="Arial" w:cs="Arial"/>
              </w:rPr>
              <w:t xml:space="preserve">Pilling S, Fonagy P, </w:t>
            </w:r>
            <w:r w:rsidRPr="00134A7B">
              <w:rPr>
                <w:rFonts w:ascii="Arial" w:hAnsi="Arial" w:cs="Arial"/>
                <w:b/>
              </w:rPr>
              <w:t>Michie S</w:t>
            </w:r>
            <w:r w:rsidRPr="00134A7B">
              <w:rPr>
                <w:rFonts w:ascii="Arial" w:hAnsi="Arial" w:cs="Arial"/>
              </w:rPr>
              <w:t xml:space="preserve">. “Psychological processes and clinical effectiveness” Programme grant. </w:t>
            </w:r>
            <w:r w:rsidRPr="00134A7B">
              <w:rPr>
                <w:rFonts w:ascii="Arial" w:hAnsi="Arial" w:cs="Arial"/>
                <w:u w:val="single"/>
              </w:rPr>
              <w:t>British Psychological Society</w:t>
            </w:r>
            <w:r w:rsidRPr="00134A7B">
              <w:rPr>
                <w:rFonts w:ascii="Arial" w:hAnsi="Arial" w:cs="Arial"/>
              </w:rPr>
              <w:t xml:space="preserve">, </w:t>
            </w:r>
            <w:r w:rsidRPr="00134A7B">
              <w:rPr>
                <w:rFonts w:ascii="Arial" w:hAnsi="Arial" w:cs="Arial"/>
                <w:bCs/>
              </w:rPr>
              <w:t>£7,260,000</w:t>
            </w:r>
            <w:r w:rsidRPr="00134A7B">
              <w:rPr>
                <w:rFonts w:ascii="Arial" w:hAnsi="Arial" w:cs="Arial"/>
              </w:rPr>
              <w:t>. (BPS-CORE/06/1).</w:t>
            </w:r>
          </w:p>
        </w:tc>
      </w:tr>
      <w:tr w:rsidR="0018609F" w:rsidRPr="00134A7B" w14:paraId="4681960D" w14:textId="77777777" w:rsidTr="005E5FB4">
        <w:tc>
          <w:tcPr>
            <w:tcW w:w="1366" w:type="dxa"/>
          </w:tcPr>
          <w:p w14:paraId="4681960B" w14:textId="7A4D2AE4" w:rsidR="0018609F" w:rsidRPr="00134A7B" w:rsidRDefault="0018609F" w:rsidP="0018609F">
            <w:pPr>
              <w:spacing w:line="240" w:lineRule="auto"/>
              <w:rPr>
                <w:rFonts w:ascii="Arial" w:hAnsi="Arial" w:cs="Arial"/>
              </w:rPr>
            </w:pPr>
            <w:r w:rsidRPr="00134A7B">
              <w:rPr>
                <w:rFonts w:ascii="Arial" w:hAnsi="Arial" w:cs="Arial"/>
              </w:rPr>
              <w:t>2013-2015</w:t>
            </w:r>
          </w:p>
        </w:tc>
        <w:tc>
          <w:tcPr>
            <w:tcW w:w="7994" w:type="dxa"/>
          </w:tcPr>
          <w:p w14:paraId="4681960C" w14:textId="06BC2111" w:rsidR="0018609F" w:rsidRPr="00134A7B" w:rsidRDefault="0018609F" w:rsidP="0018609F">
            <w:pPr>
              <w:spacing w:line="240" w:lineRule="auto"/>
              <w:ind w:left="34" w:hanging="34"/>
              <w:rPr>
                <w:rFonts w:ascii="Arial" w:hAnsi="Arial" w:cs="Arial"/>
              </w:rPr>
            </w:pPr>
            <w:r w:rsidRPr="00134A7B">
              <w:rPr>
                <w:rFonts w:ascii="Arial" w:hAnsi="Arial" w:cs="Arial"/>
              </w:rPr>
              <w:t xml:space="preserve">Amlôt R, Rubin GJ, White P, Yardley L, </w:t>
            </w:r>
            <w:r w:rsidRPr="00134A7B">
              <w:rPr>
                <w:rFonts w:ascii="Arial" w:hAnsi="Arial" w:cs="Arial"/>
                <w:b/>
              </w:rPr>
              <w:t>Michie S</w:t>
            </w:r>
            <w:r w:rsidRPr="00134A7B">
              <w:rPr>
                <w:rFonts w:ascii="Arial" w:hAnsi="Arial" w:cs="Arial"/>
              </w:rPr>
              <w:t>, Briggs P &amp; Harris P.</w:t>
            </w:r>
            <w:r w:rsidRPr="00134A7B">
              <w:rPr>
                <w:rFonts w:ascii="Arial" w:eastAsiaTheme="minorHAnsi" w:hAnsi="Arial" w:cs="Arial"/>
              </w:rPr>
              <w:t xml:space="preserve"> </w:t>
            </w:r>
            <w:r w:rsidRPr="00134A7B">
              <w:rPr>
                <w:rFonts w:ascii="Arial" w:hAnsi="Arial" w:cs="Arial"/>
              </w:rPr>
              <w:t xml:space="preserve">Improving communication with the public about antivirals and vaccination during the next pandemic. </w:t>
            </w:r>
            <w:r w:rsidRPr="00134A7B">
              <w:rPr>
                <w:rFonts w:ascii="Arial" w:hAnsi="Arial" w:cs="Arial"/>
                <w:u w:val="single"/>
              </w:rPr>
              <w:t>Department of Health Policy Research Programme</w:t>
            </w:r>
            <w:r w:rsidRPr="00134A7B">
              <w:rPr>
                <w:rFonts w:ascii="Arial" w:hAnsi="Arial" w:cs="Arial"/>
              </w:rPr>
              <w:t>, £506,878.00</w:t>
            </w:r>
          </w:p>
        </w:tc>
      </w:tr>
      <w:tr w:rsidR="0018609F" w:rsidRPr="00134A7B" w14:paraId="46819613" w14:textId="77777777" w:rsidTr="005E5FB4">
        <w:tc>
          <w:tcPr>
            <w:tcW w:w="1366" w:type="dxa"/>
          </w:tcPr>
          <w:p w14:paraId="4681960E" w14:textId="5E5BE70F" w:rsidR="0018609F" w:rsidRPr="00134A7B" w:rsidRDefault="0018609F" w:rsidP="0018609F">
            <w:pPr>
              <w:spacing w:line="240" w:lineRule="auto"/>
              <w:rPr>
                <w:rFonts w:ascii="Arial" w:hAnsi="Arial" w:cs="Arial"/>
              </w:rPr>
            </w:pPr>
            <w:r w:rsidRPr="00134A7B">
              <w:rPr>
                <w:rFonts w:ascii="Arial" w:hAnsi="Arial" w:cs="Arial"/>
              </w:rPr>
              <w:t xml:space="preserve">2013-2015         </w:t>
            </w:r>
          </w:p>
          <w:p w14:paraId="4681960F" w14:textId="77777777" w:rsidR="0018609F" w:rsidRPr="00134A7B" w:rsidRDefault="0018609F" w:rsidP="0018609F">
            <w:pPr>
              <w:spacing w:line="240" w:lineRule="auto"/>
              <w:rPr>
                <w:rFonts w:ascii="Arial" w:hAnsi="Arial" w:cs="Arial"/>
              </w:rPr>
            </w:pPr>
          </w:p>
          <w:p w14:paraId="46819610" w14:textId="77777777" w:rsidR="0018609F" w:rsidRPr="00134A7B" w:rsidRDefault="0018609F" w:rsidP="0018609F">
            <w:pPr>
              <w:spacing w:line="240" w:lineRule="auto"/>
              <w:rPr>
                <w:rFonts w:ascii="Arial" w:hAnsi="Arial" w:cs="Arial"/>
              </w:rPr>
            </w:pPr>
          </w:p>
          <w:p w14:paraId="46819611" w14:textId="77777777" w:rsidR="0018609F" w:rsidRPr="00134A7B" w:rsidRDefault="0018609F" w:rsidP="0018609F">
            <w:pPr>
              <w:spacing w:line="240" w:lineRule="auto"/>
              <w:rPr>
                <w:rFonts w:ascii="Arial" w:hAnsi="Arial" w:cs="Arial"/>
              </w:rPr>
            </w:pPr>
          </w:p>
        </w:tc>
        <w:tc>
          <w:tcPr>
            <w:tcW w:w="7994" w:type="dxa"/>
          </w:tcPr>
          <w:p w14:paraId="46819612" w14:textId="270DFAD1" w:rsidR="0018609F" w:rsidRPr="00134A7B" w:rsidRDefault="0018609F" w:rsidP="0018609F">
            <w:pPr>
              <w:spacing w:line="240" w:lineRule="auto"/>
              <w:ind w:left="34" w:hanging="34"/>
              <w:rPr>
                <w:rFonts w:ascii="Arial" w:hAnsi="Arial" w:cs="Arial"/>
              </w:rPr>
            </w:pPr>
            <w:r w:rsidRPr="00134A7B">
              <w:rPr>
                <w:rFonts w:ascii="Arial" w:hAnsi="Arial" w:cs="Arial"/>
              </w:rPr>
              <w:t xml:space="preserve">Bailey J, Murray </w:t>
            </w:r>
            <w:proofErr w:type="gramStart"/>
            <w:r w:rsidRPr="00134A7B">
              <w:rPr>
                <w:rFonts w:ascii="Arial" w:hAnsi="Arial" w:cs="Arial"/>
              </w:rPr>
              <w:t>E,  Hart</w:t>
            </w:r>
            <w:proofErr w:type="gramEnd"/>
            <w:r w:rsidRPr="00134A7B">
              <w:rPr>
                <w:rFonts w:ascii="Arial" w:hAnsi="Arial" w:cs="Arial"/>
              </w:rPr>
              <w:t xml:space="preserve"> G,</w:t>
            </w:r>
            <w:r w:rsidRPr="00134A7B">
              <w:rPr>
                <w:rFonts w:ascii="Arial" w:hAnsi="Arial" w:cs="Arial"/>
                <w:b/>
              </w:rPr>
              <w:t xml:space="preserve"> Michie</w:t>
            </w:r>
            <w:r w:rsidRPr="00134A7B">
              <w:rPr>
                <w:rFonts w:ascii="Arial" w:hAnsi="Arial" w:cs="Arial"/>
              </w:rPr>
              <w:t xml:space="preserve"> </w:t>
            </w:r>
            <w:r w:rsidRPr="00134A7B">
              <w:rPr>
                <w:rFonts w:ascii="Arial" w:hAnsi="Arial" w:cs="Arial"/>
                <w:b/>
              </w:rPr>
              <w:t>S</w:t>
            </w:r>
            <w:r w:rsidRPr="00134A7B">
              <w:rPr>
                <w:rFonts w:ascii="Arial" w:hAnsi="Arial" w:cs="Arial"/>
              </w:rPr>
              <w:t xml:space="preserve">, Rait G, Hunter R, Symonds M, Ang J, Freemantle N, Stephenson J, Anderson J. An interactive computer-based programme to increase condom use: intervention development and pilot trial. </w:t>
            </w:r>
            <w:r w:rsidRPr="00134A7B">
              <w:rPr>
                <w:rFonts w:ascii="Arial" w:hAnsi="Arial" w:cs="Arial"/>
                <w:u w:val="single"/>
              </w:rPr>
              <w:t>NIHR Health Technology Assessment</w:t>
            </w:r>
            <w:r w:rsidRPr="00134A7B">
              <w:rPr>
                <w:rFonts w:ascii="Arial" w:hAnsi="Arial" w:cs="Arial"/>
              </w:rPr>
              <w:t xml:space="preserve"> programme, £507,017.</w:t>
            </w:r>
          </w:p>
        </w:tc>
      </w:tr>
      <w:tr w:rsidR="0018609F" w:rsidRPr="00134A7B" w14:paraId="46819616" w14:textId="77777777" w:rsidTr="005E5FB4">
        <w:tc>
          <w:tcPr>
            <w:tcW w:w="1366" w:type="dxa"/>
          </w:tcPr>
          <w:p w14:paraId="46819614" w14:textId="5A7DCC28" w:rsidR="0018609F" w:rsidRPr="00134A7B" w:rsidRDefault="0018609F" w:rsidP="0018609F">
            <w:pPr>
              <w:spacing w:line="240" w:lineRule="auto"/>
              <w:rPr>
                <w:rFonts w:ascii="Arial" w:hAnsi="Arial" w:cs="Arial"/>
              </w:rPr>
            </w:pPr>
            <w:r w:rsidRPr="00134A7B">
              <w:rPr>
                <w:rFonts w:ascii="Arial" w:hAnsi="Arial" w:cs="Arial"/>
              </w:rPr>
              <w:t>2013-2015</w:t>
            </w:r>
          </w:p>
        </w:tc>
        <w:tc>
          <w:tcPr>
            <w:tcW w:w="7994" w:type="dxa"/>
          </w:tcPr>
          <w:p w14:paraId="46819615" w14:textId="3D6B5A8E" w:rsidR="0018609F" w:rsidRPr="00134A7B" w:rsidRDefault="0018609F" w:rsidP="0018609F">
            <w:pPr>
              <w:spacing w:line="240" w:lineRule="auto"/>
              <w:ind w:left="34" w:hanging="34"/>
              <w:rPr>
                <w:rFonts w:ascii="Arial" w:hAnsi="Arial" w:cs="Arial"/>
              </w:rPr>
            </w:pPr>
            <w:r w:rsidRPr="00134A7B">
              <w:rPr>
                <w:rFonts w:ascii="Arial" w:hAnsi="Arial" w:cs="Arial"/>
                <w:lang w:val="en-US" w:eastAsia="nb-NO"/>
              </w:rPr>
              <w:t xml:space="preserve">Montgomery P, Mayo-Wilson E, Grant S, Macdonald G, </w:t>
            </w:r>
            <w:r w:rsidRPr="00134A7B">
              <w:rPr>
                <w:rFonts w:ascii="Arial" w:hAnsi="Arial" w:cs="Arial"/>
                <w:b/>
                <w:lang w:val="en-US" w:eastAsia="nb-NO"/>
              </w:rPr>
              <w:t>Michie S</w:t>
            </w:r>
            <w:r w:rsidRPr="00134A7B">
              <w:rPr>
                <w:rFonts w:ascii="Arial" w:hAnsi="Arial" w:cs="Arial"/>
                <w:lang w:val="en-US" w:eastAsia="nb-NO"/>
              </w:rPr>
              <w:t xml:space="preserve">, Moher D. CONSORT guideline for experiments of psychological, social, and environmental interventions. </w:t>
            </w:r>
            <w:r w:rsidRPr="00134A7B">
              <w:rPr>
                <w:rFonts w:ascii="Arial" w:hAnsi="Arial" w:cs="Arial"/>
                <w:u w:val="single"/>
                <w:lang w:val="en-US" w:eastAsia="nb-NO"/>
              </w:rPr>
              <w:t>ESRC</w:t>
            </w:r>
            <w:r w:rsidRPr="00134A7B">
              <w:rPr>
                <w:rFonts w:ascii="Arial" w:hAnsi="Arial" w:cs="Arial"/>
                <w:lang w:val="en-US" w:eastAsia="nb-NO"/>
              </w:rPr>
              <w:t xml:space="preserve">, </w:t>
            </w:r>
            <w:r w:rsidRPr="00134A7B">
              <w:rPr>
                <w:rFonts w:ascii="Arial" w:hAnsi="Arial" w:cs="Arial"/>
                <w:lang w:eastAsia="nb-NO"/>
              </w:rPr>
              <w:t xml:space="preserve">£350,880. </w:t>
            </w:r>
            <w:r w:rsidRPr="00134A7B">
              <w:rPr>
                <w:rFonts w:ascii="Arial" w:hAnsi="Arial" w:cs="Arial"/>
                <w:lang w:val="en-US" w:eastAsia="nb-NO"/>
              </w:rPr>
              <w:t>(</w:t>
            </w:r>
            <w:r w:rsidRPr="00134A7B">
              <w:rPr>
                <w:rFonts w:ascii="Arial" w:hAnsi="Arial" w:cs="Arial"/>
                <w:lang w:eastAsia="nb-NO"/>
              </w:rPr>
              <w:t>Ref #: 2011-12_83</w:t>
            </w:r>
            <w:r w:rsidRPr="00134A7B">
              <w:rPr>
                <w:rFonts w:ascii="Arial" w:hAnsi="Arial" w:cs="Arial"/>
                <w:lang w:val="en-US" w:eastAsia="nb-NO"/>
              </w:rPr>
              <w:t>).</w:t>
            </w:r>
          </w:p>
        </w:tc>
      </w:tr>
      <w:tr w:rsidR="0018609F" w:rsidRPr="00134A7B" w14:paraId="46819619" w14:textId="77777777" w:rsidTr="005E5FB4">
        <w:tc>
          <w:tcPr>
            <w:tcW w:w="1366" w:type="dxa"/>
          </w:tcPr>
          <w:p w14:paraId="46819617" w14:textId="155D7557" w:rsidR="0018609F" w:rsidRPr="00134A7B" w:rsidRDefault="0018609F" w:rsidP="0018609F">
            <w:pPr>
              <w:spacing w:line="240" w:lineRule="auto"/>
              <w:rPr>
                <w:rFonts w:ascii="Arial" w:hAnsi="Arial" w:cs="Arial"/>
              </w:rPr>
            </w:pPr>
            <w:r w:rsidRPr="00134A7B">
              <w:rPr>
                <w:rFonts w:ascii="Arial" w:hAnsi="Arial" w:cs="Arial"/>
              </w:rPr>
              <w:t>2013-2015</w:t>
            </w:r>
          </w:p>
        </w:tc>
        <w:tc>
          <w:tcPr>
            <w:tcW w:w="7994" w:type="dxa"/>
          </w:tcPr>
          <w:p w14:paraId="46819618" w14:textId="281DAC08" w:rsidR="0018609F" w:rsidRPr="00134A7B" w:rsidRDefault="0018609F" w:rsidP="0018609F">
            <w:pPr>
              <w:spacing w:line="240" w:lineRule="auto"/>
              <w:ind w:left="34" w:hanging="34"/>
              <w:rPr>
                <w:rFonts w:ascii="Arial" w:hAnsi="Arial" w:cs="Arial"/>
              </w:rPr>
            </w:pPr>
            <w:r w:rsidRPr="00134A7B">
              <w:rPr>
                <w:rFonts w:ascii="Arial" w:hAnsi="Arial" w:cs="Arial"/>
                <w:b/>
              </w:rPr>
              <w:t>Michie S</w:t>
            </w:r>
            <w:r w:rsidRPr="00134A7B">
              <w:rPr>
                <w:rFonts w:ascii="Arial" w:hAnsi="Arial" w:cs="Arial"/>
              </w:rPr>
              <w:t xml:space="preserve">, McEwen A, West R (co-PIs) National Centre for Smoking Cessation and Training. </w:t>
            </w:r>
            <w:r w:rsidRPr="00134A7B">
              <w:rPr>
                <w:rFonts w:ascii="Arial" w:hAnsi="Arial" w:cs="Arial"/>
                <w:u w:val="single"/>
              </w:rPr>
              <w:t>Public Health England</w:t>
            </w:r>
            <w:r w:rsidRPr="00134A7B">
              <w:rPr>
                <w:rFonts w:ascii="Arial" w:hAnsi="Arial" w:cs="Arial"/>
              </w:rPr>
              <w:t>, £3</w:t>
            </w:r>
            <w:r>
              <w:rPr>
                <w:rFonts w:ascii="Arial" w:hAnsi="Arial" w:cs="Arial"/>
              </w:rPr>
              <w:t>37,</w:t>
            </w:r>
            <w:r w:rsidRPr="00134A7B">
              <w:rPr>
                <w:rFonts w:ascii="Arial" w:hAnsi="Arial" w:cs="Arial"/>
              </w:rPr>
              <w:t>442.</w:t>
            </w:r>
          </w:p>
        </w:tc>
      </w:tr>
      <w:tr w:rsidR="0018609F" w:rsidRPr="00134A7B" w14:paraId="1432D922" w14:textId="77777777" w:rsidTr="005E5FB4">
        <w:tc>
          <w:tcPr>
            <w:tcW w:w="1366" w:type="dxa"/>
          </w:tcPr>
          <w:p w14:paraId="3176D74E" w14:textId="0C0B49DF" w:rsidR="0018609F" w:rsidRPr="00134A7B" w:rsidRDefault="0018609F" w:rsidP="0018609F">
            <w:pPr>
              <w:spacing w:line="240" w:lineRule="auto"/>
              <w:rPr>
                <w:rFonts w:ascii="Arial" w:hAnsi="Arial" w:cs="Arial"/>
              </w:rPr>
            </w:pPr>
            <w:r w:rsidRPr="00134A7B">
              <w:rPr>
                <w:rFonts w:ascii="Arial" w:hAnsi="Arial" w:cs="Arial"/>
              </w:rPr>
              <w:t>2013-2014</w:t>
            </w:r>
          </w:p>
        </w:tc>
        <w:tc>
          <w:tcPr>
            <w:tcW w:w="7994" w:type="dxa"/>
          </w:tcPr>
          <w:p w14:paraId="372EA9BF" w14:textId="26E721E0" w:rsidR="0018609F" w:rsidRPr="00134A7B" w:rsidRDefault="0018609F" w:rsidP="0018609F">
            <w:pPr>
              <w:spacing w:line="240" w:lineRule="auto"/>
              <w:ind w:left="34" w:hanging="34"/>
              <w:rPr>
                <w:rFonts w:ascii="Arial" w:hAnsi="Arial" w:cs="Arial"/>
                <w:b/>
              </w:rPr>
            </w:pPr>
            <w:r w:rsidRPr="00134A7B">
              <w:rPr>
                <w:rFonts w:ascii="Arial" w:hAnsi="Arial" w:cs="Arial"/>
                <w:b/>
              </w:rPr>
              <w:t>Michie S</w:t>
            </w:r>
            <w:r w:rsidRPr="00134A7B">
              <w:rPr>
                <w:rFonts w:ascii="Arial" w:hAnsi="Arial" w:cs="Arial"/>
              </w:rPr>
              <w:t xml:space="preserve"> and Jackson R. Behaviour change: reducing waste. UCL Grand Challenge Small Grant and UCL Environmental Sustainability team. £9</w:t>
            </w:r>
            <w:r>
              <w:rPr>
                <w:rFonts w:ascii="Arial" w:hAnsi="Arial" w:cs="Arial"/>
              </w:rPr>
              <w:t>,</w:t>
            </w:r>
            <w:r w:rsidRPr="00134A7B">
              <w:rPr>
                <w:rFonts w:ascii="Arial" w:hAnsi="Arial" w:cs="Arial"/>
              </w:rPr>
              <w:t>979.</w:t>
            </w:r>
          </w:p>
        </w:tc>
      </w:tr>
      <w:tr w:rsidR="0018609F" w:rsidRPr="00134A7B" w14:paraId="4681961C" w14:textId="77777777" w:rsidTr="005E5FB4">
        <w:tc>
          <w:tcPr>
            <w:tcW w:w="1366" w:type="dxa"/>
          </w:tcPr>
          <w:p w14:paraId="4681961A" w14:textId="5A81214B" w:rsidR="0018609F" w:rsidRPr="00134A7B" w:rsidRDefault="0018609F" w:rsidP="0018609F">
            <w:pPr>
              <w:spacing w:line="240" w:lineRule="auto"/>
              <w:rPr>
                <w:rFonts w:ascii="Arial" w:hAnsi="Arial" w:cs="Arial"/>
              </w:rPr>
            </w:pPr>
            <w:r w:rsidRPr="00134A7B">
              <w:rPr>
                <w:rFonts w:ascii="Arial" w:hAnsi="Arial" w:cs="Arial"/>
              </w:rPr>
              <w:t>2012-2014</w:t>
            </w:r>
          </w:p>
        </w:tc>
        <w:tc>
          <w:tcPr>
            <w:tcW w:w="7994" w:type="dxa"/>
          </w:tcPr>
          <w:p w14:paraId="4681961B" w14:textId="43EC4789" w:rsidR="0018609F" w:rsidRPr="00134A7B" w:rsidRDefault="0018609F" w:rsidP="0018609F">
            <w:pPr>
              <w:spacing w:line="240" w:lineRule="auto"/>
              <w:ind w:left="34" w:hanging="34"/>
              <w:rPr>
                <w:rFonts w:ascii="Arial" w:hAnsi="Arial" w:cs="Arial"/>
                <w:b/>
              </w:rPr>
            </w:pPr>
            <w:r w:rsidRPr="00134A7B">
              <w:rPr>
                <w:rFonts w:ascii="Arial" w:hAnsi="Arial" w:cs="Arial"/>
              </w:rPr>
              <w:t xml:space="preserve">Free C, Roberts I, Edwards P, French R, Hart G, Wellings K, Baraitser P, Bailey J, Devries K, </w:t>
            </w:r>
            <w:r w:rsidRPr="00134A7B">
              <w:rPr>
                <w:rFonts w:ascii="Arial" w:hAnsi="Arial" w:cs="Arial"/>
                <w:b/>
              </w:rPr>
              <w:t>Michie S</w:t>
            </w:r>
            <w:r w:rsidRPr="00134A7B">
              <w:rPr>
                <w:rFonts w:ascii="Arial" w:hAnsi="Arial" w:cs="Arial"/>
              </w:rPr>
              <w:t xml:space="preserve">. Can text messages increase safer sex behaviours in young people: Intervention development and pilot trial? </w:t>
            </w:r>
            <w:r w:rsidRPr="00134A7B">
              <w:rPr>
                <w:rFonts w:ascii="Arial" w:hAnsi="Arial" w:cs="Arial"/>
                <w:u w:val="single"/>
              </w:rPr>
              <w:t>NIHR</w:t>
            </w:r>
            <w:r w:rsidRPr="00134A7B">
              <w:rPr>
                <w:rFonts w:ascii="Arial" w:hAnsi="Arial" w:cs="Arial"/>
              </w:rPr>
              <w:t>, £598,993.</w:t>
            </w:r>
          </w:p>
        </w:tc>
      </w:tr>
      <w:tr w:rsidR="0018609F" w:rsidRPr="00134A7B" w14:paraId="4681961F" w14:textId="77777777" w:rsidTr="005E5FB4">
        <w:tc>
          <w:tcPr>
            <w:tcW w:w="1366" w:type="dxa"/>
          </w:tcPr>
          <w:p w14:paraId="4681961D" w14:textId="5A171E25" w:rsidR="0018609F" w:rsidRPr="00134A7B" w:rsidRDefault="0018609F" w:rsidP="0018609F">
            <w:pPr>
              <w:tabs>
                <w:tab w:val="left" w:pos="1276"/>
                <w:tab w:val="left" w:pos="1418"/>
              </w:tabs>
              <w:spacing w:line="240" w:lineRule="auto"/>
              <w:rPr>
                <w:rFonts w:ascii="Arial" w:hAnsi="Arial" w:cs="Arial"/>
              </w:rPr>
            </w:pPr>
            <w:r w:rsidRPr="00134A7B">
              <w:rPr>
                <w:rFonts w:ascii="Arial" w:hAnsi="Arial" w:cs="Arial"/>
              </w:rPr>
              <w:t>2012-2014</w:t>
            </w:r>
          </w:p>
        </w:tc>
        <w:tc>
          <w:tcPr>
            <w:tcW w:w="7994" w:type="dxa"/>
          </w:tcPr>
          <w:p w14:paraId="4681961E" w14:textId="1F033BBA" w:rsidR="0018609F" w:rsidRPr="00134A7B" w:rsidRDefault="0018609F" w:rsidP="0018609F">
            <w:pPr>
              <w:tabs>
                <w:tab w:val="left" w:pos="1215"/>
              </w:tabs>
              <w:spacing w:line="240" w:lineRule="auto"/>
              <w:rPr>
                <w:rFonts w:ascii="Arial" w:hAnsi="Arial" w:cs="Arial"/>
              </w:rPr>
            </w:pPr>
            <w:r w:rsidRPr="00134A7B">
              <w:rPr>
                <w:rFonts w:ascii="Arial" w:hAnsi="Arial" w:cs="Arial"/>
              </w:rPr>
              <w:t xml:space="preserve">Adams J, Bateman B, Creswell T, Ternant L, Gardner-Sood B, </w:t>
            </w:r>
            <w:r w:rsidRPr="00134A7B">
              <w:rPr>
                <w:rFonts w:ascii="Arial" w:hAnsi="Arial" w:cs="Arial"/>
                <w:b/>
              </w:rPr>
              <w:t>Michie S</w:t>
            </w:r>
            <w:r w:rsidRPr="00134A7B">
              <w:rPr>
                <w:rFonts w:ascii="Arial" w:hAnsi="Arial" w:cs="Arial"/>
              </w:rPr>
              <w:t xml:space="preserve">, Shucksmith J &amp; Sniehotta FF. Parental incentives and quasi-mandatory schemes for increasing uptake of immunisations in pre-school children. </w:t>
            </w:r>
            <w:r w:rsidRPr="00134A7B">
              <w:rPr>
                <w:rFonts w:ascii="Arial" w:hAnsi="Arial" w:cs="Arial"/>
                <w:u w:val="single"/>
              </w:rPr>
              <w:t>NIHR Health Technology Assessment Programme</w:t>
            </w:r>
            <w:r w:rsidRPr="00134A7B">
              <w:rPr>
                <w:rFonts w:ascii="Arial" w:hAnsi="Arial" w:cs="Arial"/>
              </w:rPr>
              <w:t xml:space="preserve">. £275,419. </w:t>
            </w:r>
            <w:r w:rsidRPr="00134A7B">
              <w:rPr>
                <w:rFonts w:ascii="Arial" w:hAnsi="Arial" w:cs="Arial"/>
              </w:rPr>
              <w:tab/>
            </w:r>
          </w:p>
        </w:tc>
      </w:tr>
      <w:tr w:rsidR="0018609F" w:rsidRPr="00134A7B" w14:paraId="46819622" w14:textId="77777777" w:rsidTr="005E5FB4">
        <w:tc>
          <w:tcPr>
            <w:tcW w:w="1366" w:type="dxa"/>
          </w:tcPr>
          <w:p w14:paraId="46819620" w14:textId="46394B1C" w:rsidR="0018609F" w:rsidRPr="00134A7B" w:rsidRDefault="0018609F" w:rsidP="0018609F">
            <w:pPr>
              <w:spacing w:line="240" w:lineRule="auto"/>
              <w:rPr>
                <w:rFonts w:ascii="Arial" w:hAnsi="Arial" w:cs="Arial"/>
              </w:rPr>
            </w:pPr>
            <w:r w:rsidRPr="00134A7B">
              <w:rPr>
                <w:rFonts w:ascii="Arial" w:hAnsi="Arial" w:cs="Arial"/>
              </w:rPr>
              <w:t>2011-2014</w:t>
            </w:r>
          </w:p>
        </w:tc>
        <w:tc>
          <w:tcPr>
            <w:tcW w:w="7994" w:type="dxa"/>
          </w:tcPr>
          <w:p w14:paraId="46819621" w14:textId="6C3B9E6A" w:rsidR="0018609F" w:rsidRPr="00134A7B" w:rsidRDefault="0018609F" w:rsidP="0018609F">
            <w:pPr>
              <w:spacing w:line="240" w:lineRule="auto"/>
              <w:rPr>
                <w:rFonts w:ascii="Arial" w:hAnsi="Arial" w:cs="Arial"/>
              </w:rPr>
            </w:pPr>
            <w:r w:rsidRPr="00134A7B">
              <w:rPr>
                <w:rFonts w:ascii="Arial" w:hAnsi="Arial" w:cs="Arial"/>
              </w:rPr>
              <w:t xml:space="preserve">Pilling S, </w:t>
            </w:r>
            <w:r w:rsidRPr="00134A7B">
              <w:rPr>
                <w:rFonts w:ascii="Arial" w:hAnsi="Arial" w:cs="Arial"/>
                <w:b/>
              </w:rPr>
              <w:t>Michie S</w:t>
            </w:r>
            <w:r w:rsidRPr="00134A7B">
              <w:rPr>
                <w:rFonts w:ascii="Arial" w:hAnsi="Arial" w:cs="Arial"/>
              </w:rPr>
              <w:t xml:space="preserve">, Roth A, Fonagy P. Continued funding of the Psychological Processes and Clinical Effectiveness Programme Grant. </w:t>
            </w:r>
            <w:r w:rsidRPr="00134A7B">
              <w:rPr>
                <w:rFonts w:ascii="Arial" w:hAnsi="Arial" w:cs="Arial"/>
                <w:u w:val="single"/>
              </w:rPr>
              <w:t>British Psychological Society</w:t>
            </w:r>
            <w:r w:rsidRPr="00134A7B">
              <w:rPr>
                <w:rFonts w:ascii="Arial" w:hAnsi="Arial" w:cs="Arial"/>
              </w:rPr>
              <w:t>, £1,537,746.</w:t>
            </w:r>
          </w:p>
        </w:tc>
      </w:tr>
      <w:tr w:rsidR="0018609F" w:rsidRPr="00134A7B" w14:paraId="46819625" w14:textId="77777777" w:rsidTr="005E5FB4">
        <w:tc>
          <w:tcPr>
            <w:tcW w:w="1366" w:type="dxa"/>
          </w:tcPr>
          <w:p w14:paraId="46819623" w14:textId="31A39944" w:rsidR="0018609F" w:rsidRPr="00134A7B" w:rsidRDefault="0018609F" w:rsidP="0018609F">
            <w:pPr>
              <w:spacing w:line="240" w:lineRule="auto"/>
              <w:rPr>
                <w:rFonts w:ascii="Arial" w:hAnsi="Arial" w:cs="Arial"/>
              </w:rPr>
            </w:pPr>
            <w:r w:rsidRPr="00134A7B">
              <w:rPr>
                <w:rFonts w:ascii="Arial" w:hAnsi="Arial" w:cs="Arial"/>
              </w:rPr>
              <w:t>2009-2014</w:t>
            </w:r>
          </w:p>
        </w:tc>
        <w:tc>
          <w:tcPr>
            <w:tcW w:w="7994" w:type="dxa"/>
          </w:tcPr>
          <w:p w14:paraId="46819624" w14:textId="40B9C411" w:rsidR="0018609F" w:rsidRPr="00134A7B" w:rsidRDefault="0018609F" w:rsidP="0018609F">
            <w:pPr>
              <w:spacing w:line="240" w:lineRule="auto"/>
              <w:rPr>
                <w:rFonts w:ascii="Arial" w:hAnsi="Arial" w:cs="Arial"/>
              </w:rPr>
            </w:pPr>
            <w:r w:rsidRPr="00134A7B">
              <w:rPr>
                <w:rFonts w:ascii="Arial" w:hAnsi="Arial" w:cs="Arial"/>
              </w:rPr>
              <w:t xml:space="preserve">Gruen R, Green S, Harris C, Kaye A, Marshall S, Sherry L, Grimshaw J, </w:t>
            </w:r>
            <w:r w:rsidRPr="00134A7B">
              <w:rPr>
                <w:rFonts w:ascii="Arial" w:hAnsi="Arial" w:cs="Arial"/>
                <w:b/>
              </w:rPr>
              <w:t>Michie S</w:t>
            </w:r>
            <w:r w:rsidRPr="00134A7B">
              <w:rPr>
                <w:rFonts w:ascii="Arial" w:hAnsi="Arial" w:cs="Arial"/>
              </w:rPr>
              <w:t xml:space="preserve">, Francis J, Lavis J, Buchan H, Zobel J, Tavender E, Cameron P, Cooper J, Bragge P, Morokoff A, Clavisi O, McKenzie JE, McDonald S. Improving evidence-based care and the outcomes of patients with traumatic brain injury and spinal cord injury through a program to facilitate knowledge transfer and exchange. </w:t>
            </w:r>
            <w:r w:rsidRPr="00134A7B">
              <w:rPr>
                <w:rFonts w:ascii="Arial" w:hAnsi="Arial" w:cs="Arial"/>
                <w:u w:val="single"/>
              </w:rPr>
              <w:t>Victorian Neurotrauma Initiative (VNI) Programme Grant</w:t>
            </w:r>
            <w:r w:rsidRPr="00134A7B">
              <w:rPr>
                <w:rFonts w:ascii="Arial" w:hAnsi="Arial" w:cs="Arial"/>
              </w:rPr>
              <w:t>, AUD$4 399 539 (£2,469,700).</w:t>
            </w:r>
          </w:p>
        </w:tc>
      </w:tr>
      <w:tr w:rsidR="0018609F" w:rsidRPr="00134A7B" w14:paraId="46819628" w14:textId="77777777" w:rsidTr="005E5FB4">
        <w:tc>
          <w:tcPr>
            <w:tcW w:w="1366" w:type="dxa"/>
          </w:tcPr>
          <w:p w14:paraId="46819626" w14:textId="75B876FD" w:rsidR="0018609F" w:rsidRPr="00134A7B" w:rsidRDefault="0018609F" w:rsidP="0018609F">
            <w:pPr>
              <w:spacing w:line="240" w:lineRule="auto"/>
              <w:rPr>
                <w:rFonts w:ascii="Arial" w:hAnsi="Arial" w:cs="Arial"/>
              </w:rPr>
            </w:pPr>
            <w:r w:rsidRPr="00134A7B">
              <w:rPr>
                <w:rFonts w:ascii="Arial" w:hAnsi="Arial" w:cs="Arial"/>
              </w:rPr>
              <w:t>2012-2013</w:t>
            </w:r>
          </w:p>
        </w:tc>
        <w:tc>
          <w:tcPr>
            <w:tcW w:w="7994" w:type="dxa"/>
          </w:tcPr>
          <w:p w14:paraId="46819627" w14:textId="3F31D4AB" w:rsidR="0018609F" w:rsidRPr="00134A7B" w:rsidRDefault="0018609F" w:rsidP="0018609F">
            <w:pPr>
              <w:spacing w:line="240" w:lineRule="auto"/>
              <w:rPr>
                <w:rFonts w:ascii="Arial" w:hAnsi="Arial" w:cs="Arial"/>
              </w:rPr>
            </w:pPr>
            <w:r w:rsidRPr="00134A7B">
              <w:rPr>
                <w:rFonts w:ascii="Arial" w:hAnsi="Arial" w:cs="Arial"/>
              </w:rPr>
              <w:t xml:space="preserve">Rubin GJ, Amlot R, Fear N, </w:t>
            </w:r>
            <w:r w:rsidRPr="00134A7B">
              <w:rPr>
                <w:rFonts w:ascii="Arial" w:hAnsi="Arial" w:cs="Arial"/>
                <w:b/>
              </w:rPr>
              <w:t>Michie S</w:t>
            </w:r>
            <w:r w:rsidRPr="00134A7B">
              <w:rPr>
                <w:rFonts w:ascii="Arial" w:hAnsi="Arial" w:cs="Arial"/>
              </w:rPr>
              <w:t xml:space="preserve">, Potts H. Evaluating and improving communication with the public during a pandemic, using rapid turn-around </w:t>
            </w:r>
            <w:r w:rsidRPr="00134A7B">
              <w:rPr>
                <w:rFonts w:ascii="Arial" w:hAnsi="Arial" w:cs="Arial"/>
              </w:rPr>
              <w:lastRenderedPageBreak/>
              <w:t xml:space="preserve">telephone surveys. </w:t>
            </w:r>
            <w:r w:rsidRPr="00134A7B">
              <w:rPr>
                <w:rFonts w:ascii="Arial" w:hAnsi="Arial" w:cs="Arial"/>
                <w:u w:val="single"/>
              </w:rPr>
              <w:t>NIHR NETSCC</w:t>
            </w:r>
            <w:r w:rsidRPr="00134A7B">
              <w:rPr>
                <w:rFonts w:ascii="Arial" w:hAnsi="Arial" w:cs="Arial"/>
              </w:rPr>
              <w:t xml:space="preserve"> project grant [with </w:t>
            </w:r>
            <w:proofErr w:type="gramStart"/>
            <w:r w:rsidRPr="00134A7B">
              <w:rPr>
                <w:rFonts w:ascii="Arial" w:hAnsi="Arial" w:cs="Arial"/>
              </w:rPr>
              <w:t>six month</w:t>
            </w:r>
            <w:proofErr w:type="gramEnd"/>
            <w:r w:rsidRPr="00134A7B">
              <w:rPr>
                <w:rFonts w:ascii="Arial" w:hAnsi="Arial" w:cs="Arial"/>
              </w:rPr>
              <w:t xml:space="preserve"> extension pre-approved for the next flu pandemic], £168,671. (10/45/21).</w:t>
            </w:r>
          </w:p>
        </w:tc>
      </w:tr>
      <w:tr w:rsidR="0018609F" w:rsidRPr="00134A7B" w14:paraId="4681962B" w14:textId="77777777" w:rsidTr="005E5FB4">
        <w:tc>
          <w:tcPr>
            <w:tcW w:w="1366" w:type="dxa"/>
          </w:tcPr>
          <w:p w14:paraId="46819629" w14:textId="66E01FD3" w:rsidR="0018609F" w:rsidRPr="00134A7B" w:rsidRDefault="0018609F" w:rsidP="0018609F">
            <w:pPr>
              <w:spacing w:line="240" w:lineRule="auto"/>
              <w:rPr>
                <w:rFonts w:ascii="Arial" w:hAnsi="Arial" w:cs="Arial"/>
              </w:rPr>
            </w:pPr>
            <w:r w:rsidRPr="00134A7B">
              <w:rPr>
                <w:rFonts w:ascii="Arial" w:hAnsi="Arial" w:cs="Arial"/>
              </w:rPr>
              <w:lastRenderedPageBreak/>
              <w:t>2012-2013</w:t>
            </w:r>
          </w:p>
        </w:tc>
        <w:tc>
          <w:tcPr>
            <w:tcW w:w="7994" w:type="dxa"/>
          </w:tcPr>
          <w:p w14:paraId="4681962A" w14:textId="4B005595" w:rsidR="0018609F" w:rsidRPr="00134A7B" w:rsidRDefault="0018609F" w:rsidP="0018609F">
            <w:pPr>
              <w:spacing w:line="240" w:lineRule="auto"/>
              <w:rPr>
                <w:rFonts w:ascii="Arial" w:hAnsi="Arial" w:cs="Arial"/>
              </w:rPr>
            </w:pPr>
            <w:r w:rsidRPr="00134A7B">
              <w:rPr>
                <w:rFonts w:ascii="Arial" w:hAnsi="Arial" w:cs="Arial"/>
                <w:b/>
              </w:rPr>
              <w:t xml:space="preserve">Michie </w:t>
            </w:r>
            <w:proofErr w:type="gramStart"/>
            <w:r w:rsidRPr="00134A7B">
              <w:rPr>
                <w:rFonts w:ascii="Arial" w:hAnsi="Arial" w:cs="Arial"/>
                <w:b/>
              </w:rPr>
              <w:t>S</w:t>
            </w:r>
            <w:r w:rsidRPr="00134A7B">
              <w:rPr>
                <w:rFonts w:ascii="Arial" w:hAnsi="Arial" w:cs="Arial"/>
              </w:rPr>
              <w:t xml:space="preserve">, </w:t>
            </w:r>
            <w:r w:rsidRPr="00134A7B">
              <w:rPr>
                <w:rFonts w:ascii="Arial" w:hAnsi="Arial" w:cs="Arial"/>
                <w:b/>
              </w:rPr>
              <w:t xml:space="preserve"> </w:t>
            </w:r>
            <w:r w:rsidRPr="00134A7B">
              <w:rPr>
                <w:rFonts w:ascii="Arial" w:hAnsi="Arial" w:cs="Arial"/>
              </w:rPr>
              <w:t>Grimshaw</w:t>
            </w:r>
            <w:proofErr w:type="gramEnd"/>
            <w:r w:rsidRPr="00134A7B">
              <w:rPr>
                <w:rFonts w:ascii="Arial" w:hAnsi="Arial" w:cs="Arial"/>
              </w:rPr>
              <w:t xml:space="preserve"> J (Co-PIs), Brehaut J, Colquhoun H, Curran J, Francis J, O’Connor D, Squires J. Developing an international research agenda for the Theoretical Domains Framework. </w:t>
            </w:r>
            <w:r w:rsidRPr="00134A7B">
              <w:rPr>
                <w:rFonts w:ascii="Arial" w:hAnsi="Arial" w:cs="Arial"/>
                <w:u w:val="single"/>
              </w:rPr>
              <w:t>Canadian Institutes of Health Research</w:t>
            </w:r>
            <w:r w:rsidRPr="00134A7B">
              <w:rPr>
                <w:rFonts w:ascii="Arial" w:hAnsi="Arial" w:cs="Arial"/>
              </w:rPr>
              <w:t>, $24,538 (£15,600).</w:t>
            </w:r>
          </w:p>
        </w:tc>
      </w:tr>
      <w:tr w:rsidR="0018609F" w:rsidRPr="00134A7B" w14:paraId="4681962E" w14:textId="77777777" w:rsidTr="005E5FB4">
        <w:tc>
          <w:tcPr>
            <w:tcW w:w="1366" w:type="dxa"/>
          </w:tcPr>
          <w:p w14:paraId="4681962C" w14:textId="528ECAA1" w:rsidR="0018609F" w:rsidRPr="00134A7B" w:rsidRDefault="0018609F" w:rsidP="0018609F">
            <w:pPr>
              <w:spacing w:line="240" w:lineRule="auto"/>
              <w:rPr>
                <w:rFonts w:ascii="Arial" w:hAnsi="Arial" w:cs="Arial"/>
              </w:rPr>
            </w:pPr>
            <w:r w:rsidRPr="00134A7B">
              <w:rPr>
                <w:rFonts w:ascii="Arial" w:hAnsi="Arial" w:cs="Arial"/>
              </w:rPr>
              <w:t>2012-2013</w:t>
            </w:r>
          </w:p>
        </w:tc>
        <w:tc>
          <w:tcPr>
            <w:tcW w:w="7994" w:type="dxa"/>
          </w:tcPr>
          <w:p w14:paraId="4681962D" w14:textId="07E0B510" w:rsidR="0018609F" w:rsidRPr="00134A7B" w:rsidRDefault="0018609F" w:rsidP="0018609F">
            <w:pPr>
              <w:spacing w:line="240" w:lineRule="auto"/>
              <w:rPr>
                <w:rFonts w:ascii="Arial" w:hAnsi="Arial" w:cs="Arial"/>
              </w:rPr>
            </w:pPr>
            <w:r w:rsidRPr="00134A7B">
              <w:rPr>
                <w:rFonts w:ascii="Arial" w:hAnsi="Arial" w:cs="Arial"/>
              </w:rPr>
              <w:t xml:space="preserve">Ivers NM, Brehaut J, Colquhoun H, Grimshaw J, </w:t>
            </w:r>
            <w:r w:rsidRPr="00134A7B">
              <w:rPr>
                <w:rFonts w:ascii="Arial" w:hAnsi="Arial" w:cs="Arial"/>
                <w:b/>
              </w:rPr>
              <w:t>Michie S</w:t>
            </w:r>
            <w:r w:rsidRPr="00134A7B">
              <w:rPr>
                <w:rFonts w:ascii="Arial" w:hAnsi="Arial" w:cs="Arial"/>
              </w:rPr>
              <w:t xml:space="preserve">, Sales A.  Improving the effectiveness of audit and feedback interventions in health care. </w:t>
            </w:r>
            <w:r w:rsidRPr="00134A7B">
              <w:rPr>
                <w:rFonts w:ascii="Arial" w:hAnsi="Arial" w:cs="Arial"/>
                <w:u w:val="single"/>
              </w:rPr>
              <w:t>Canadian Institutes of Health Research</w:t>
            </w:r>
            <w:r w:rsidRPr="00134A7B">
              <w:rPr>
                <w:rFonts w:ascii="Arial" w:hAnsi="Arial" w:cs="Arial"/>
              </w:rPr>
              <w:t>, $25,000 (£15,870).</w:t>
            </w:r>
          </w:p>
        </w:tc>
      </w:tr>
      <w:tr w:rsidR="0018609F" w:rsidRPr="00134A7B" w14:paraId="46819634" w14:textId="77777777" w:rsidTr="005E5FB4">
        <w:tc>
          <w:tcPr>
            <w:tcW w:w="1366" w:type="dxa"/>
          </w:tcPr>
          <w:p w14:paraId="46819632" w14:textId="22D6073F" w:rsidR="0018609F" w:rsidRPr="00134A7B" w:rsidRDefault="0018609F" w:rsidP="0018609F">
            <w:pPr>
              <w:spacing w:line="240" w:lineRule="auto"/>
              <w:rPr>
                <w:rFonts w:ascii="Arial" w:hAnsi="Arial" w:cs="Arial"/>
              </w:rPr>
            </w:pPr>
            <w:r w:rsidRPr="00134A7B">
              <w:rPr>
                <w:rFonts w:ascii="Arial" w:hAnsi="Arial" w:cs="Arial"/>
              </w:rPr>
              <w:t>2010-2013</w:t>
            </w:r>
          </w:p>
        </w:tc>
        <w:tc>
          <w:tcPr>
            <w:tcW w:w="7994" w:type="dxa"/>
          </w:tcPr>
          <w:p w14:paraId="46819633" w14:textId="55907B46" w:rsidR="0018609F" w:rsidRPr="00134A7B" w:rsidRDefault="0018609F" w:rsidP="0018609F">
            <w:pPr>
              <w:spacing w:line="240" w:lineRule="auto"/>
              <w:ind w:left="34"/>
              <w:rPr>
                <w:rFonts w:ascii="Arial" w:hAnsi="Arial" w:cs="Arial"/>
              </w:rPr>
            </w:pPr>
            <w:r w:rsidRPr="00134A7B">
              <w:rPr>
                <w:rFonts w:ascii="Arial" w:hAnsi="Arial" w:cs="Arial"/>
              </w:rPr>
              <w:t xml:space="preserve">Raine R, King M, Barber J, Blazeby J, Clarke A, Gibbs S, Lanceley A, Livingston G, </w:t>
            </w:r>
            <w:r w:rsidRPr="00134A7B">
              <w:rPr>
                <w:rFonts w:ascii="Arial" w:hAnsi="Arial" w:cs="Arial"/>
                <w:b/>
              </w:rPr>
              <w:t>Michie S</w:t>
            </w:r>
            <w:r w:rsidRPr="00134A7B">
              <w:rPr>
                <w:rFonts w:ascii="Arial" w:hAnsi="Arial" w:cs="Arial"/>
              </w:rPr>
              <w:t xml:space="preserve">, Prentice A, Ferlie E. Improving the effectiveness of multidisciplinary team meetings for patients with chronic disease. </w:t>
            </w:r>
            <w:r w:rsidRPr="00134A7B">
              <w:rPr>
                <w:rFonts w:ascii="Arial" w:hAnsi="Arial" w:cs="Arial"/>
                <w:u w:val="single"/>
              </w:rPr>
              <w:t>NIHR Programme</w:t>
            </w:r>
            <w:r w:rsidRPr="00134A7B">
              <w:rPr>
                <w:rFonts w:ascii="Arial" w:hAnsi="Arial" w:cs="Arial"/>
              </w:rPr>
              <w:t>. £695,002.</w:t>
            </w:r>
          </w:p>
        </w:tc>
      </w:tr>
      <w:tr w:rsidR="0018609F" w:rsidRPr="00134A7B" w14:paraId="46819637" w14:textId="77777777" w:rsidTr="005E5FB4">
        <w:tc>
          <w:tcPr>
            <w:tcW w:w="1366" w:type="dxa"/>
          </w:tcPr>
          <w:p w14:paraId="46819635" w14:textId="43E2241E" w:rsidR="0018609F" w:rsidRPr="00134A7B" w:rsidRDefault="0018609F" w:rsidP="0018609F">
            <w:pPr>
              <w:spacing w:line="240" w:lineRule="auto"/>
              <w:rPr>
                <w:rFonts w:ascii="Arial" w:hAnsi="Arial" w:cs="Arial"/>
              </w:rPr>
            </w:pPr>
            <w:r w:rsidRPr="00134A7B">
              <w:rPr>
                <w:rFonts w:ascii="Arial" w:hAnsi="Arial" w:cs="Arial"/>
              </w:rPr>
              <w:t>2010-2013</w:t>
            </w:r>
          </w:p>
        </w:tc>
        <w:tc>
          <w:tcPr>
            <w:tcW w:w="7994" w:type="dxa"/>
          </w:tcPr>
          <w:p w14:paraId="46819636" w14:textId="7E209ADE" w:rsidR="0018609F" w:rsidRPr="00134A7B" w:rsidRDefault="0018609F" w:rsidP="0018609F">
            <w:pPr>
              <w:spacing w:line="240" w:lineRule="auto"/>
              <w:ind w:left="34"/>
              <w:rPr>
                <w:rFonts w:ascii="Arial" w:hAnsi="Arial" w:cs="Arial"/>
              </w:rPr>
            </w:pPr>
            <w:r w:rsidRPr="00134A7B">
              <w:rPr>
                <w:rFonts w:ascii="Arial" w:hAnsi="Arial" w:cs="Arial"/>
                <w:b/>
              </w:rPr>
              <w:t>Michie S</w:t>
            </w:r>
            <w:r w:rsidRPr="00134A7B">
              <w:rPr>
                <w:rFonts w:ascii="Arial" w:hAnsi="Arial" w:cs="Arial"/>
              </w:rPr>
              <w:t xml:space="preserve">, Johnston M, Abraham C, Francis J, Hardeman W, Eccles M. Methods for strengthening evaluation and implementation: specifying components of behaviour change interventions. </w:t>
            </w:r>
            <w:r w:rsidRPr="00134A7B">
              <w:rPr>
                <w:rFonts w:ascii="Arial" w:hAnsi="Arial" w:cs="Arial"/>
                <w:u w:val="single"/>
              </w:rPr>
              <w:t>Medical Research Council</w:t>
            </w:r>
            <w:r w:rsidRPr="00134A7B">
              <w:rPr>
                <w:rFonts w:ascii="Arial" w:hAnsi="Arial" w:cs="Arial"/>
              </w:rPr>
              <w:t>, £526,049. (GO901474).</w:t>
            </w:r>
          </w:p>
        </w:tc>
      </w:tr>
      <w:tr w:rsidR="0018609F" w:rsidRPr="00134A7B" w14:paraId="4681963A" w14:textId="77777777" w:rsidTr="005E5FB4">
        <w:tc>
          <w:tcPr>
            <w:tcW w:w="1366" w:type="dxa"/>
          </w:tcPr>
          <w:p w14:paraId="46819638" w14:textId="4179F108" w:rsidR="0018609F" w:rsidRPr="00134A7B" w:rsidRDefault="0018609F" w:rsidP="0018609F">
            <w:pPr>
              <w:spacing w:line="240" w:lineRule="auto"/>
              <w:rPr>
                <w:rFonts w:ascii="Arial" w:hAnsi="Arial" w:cs="Arial"/>
              </w:rPr>
            </w:pPr>
            <w:r w:rsidRPr="00134A7B">
              <w:rPr>
                <w:rFonts w:ascii="Arial" w:hAnsi="Arial" w:cs="Arial"/>
              </w:rPr>
              <w:t>2009-2013</w:t>
            </w:r>
          </w:p>
        </w:tc>
        <w:tc>
          <w:tcPr>
            <w:tcW w:w="7994" w:type="dxa"/>
          </w:tcPr>
          <w:p w14:paraId="46819639" w14:textId="40CE32A6" w:rsidR="0018609F" w:rsidRPr="00134A7B" w:rsidRDefault="0018609F" w:rsidP="0018609F">
            <w:pPr>
              <w:spacing w:line="240" w:lineRule="auto"/>
              <w:ind w:left="34"/>
              <w:rPr>
                <w:rFonts w:ascii="Arial" w:hAnsi="Arial" w:cs="Arial"/>
              </w:rPr>
            </w:pPr>
            <w:r w:rsidRPr="00134A7B">
              <w:rPr>
                <w:rFonts w:ascii="Arial" w:hAnsi="Arial" w:cs="Arial"/>
                <w:b/>
              </w:rPr>
              <w:t>Michie S</w:t>
            </w:r>
            <w:r w:rsidRPr="00134A7B">
              <w:rPr>
                <w:rFonts w:ascii="Arial" w:hAnsi="Arial" w:cs="Arial"/>
              </w:rPr>
              <w:t xml:space="preserve">, West R, McEwen A. The NHS Centre for Smoking Cessation and Training (NCSCT). </w:t>
            </w:r>
            <w:r w:rsidRPr="00134A7B">
              <w:rPr>
                <w:rFonts w:ascii="Arial" w:hAnsi="Arial" w:cs="Arial"/>
                <w:u w:val="single"/>
              </w:rPr>
              <w:t>Department of Health</w:t>
            </w:r>
            <w:r w:rsidRPr="00134A7B">
              <w:rPr>
                <w:rFonts w:ascii="Arial" w:hAnsi="Arial" w:cs="Arial"/>
              </w:rPr>
              <w:t>, £2,967,354.</w:t>
            </w:r>
          </w:p>
        </w:tc>
      </w:tr>
      <w:tr w:rsidR="0018609F" w:rsidRPr="00134A7B" w14:paraId="4681963D" w14:textId="77777777" w:rsidTr="005E5FB4">
        <w:tc>
          <w:tcPr>
            <w:tcW w:w="1366" w:type="dxa"/>
          </w:tcPr>
          <w:p w14:paraId="4681963B" w14:textId="4FAD276C" w:rsidR="0018609F" w:rsidRPr="00134A7B" w:rsidRDefault="0018609F" w:rsidP="0018609F">
            <w:pPr>
              <w:spacing w:line="240" w:lineRule="auto"/>
              <w:rPr>
                <w:rFonts w:ascii="Arial" w:hAnsi="Arial" w:cs="Arial"/>
              </w:rPr>
            </w:pPr>
            <w:r w:rsidRPr="00134A7B">
              <w:rPr>
                <w:rFonts w:ascii="Arial" w:hAnsi="Arial" w:cs="Arial"/>
              </w:rPr>
              <w:t>2009-2013</w:t>
            </w:r>
          </w:p>
        </w:tc>
        <w:tc>
          <w:tcPr>
            <w:tcW w:w="7994" w:type="dxa"/>
          </w:tcPr>
          <w:p w14:paraId="4681963C" w14:textId="1C17949E"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West R (Co-PIs), Yardley L, McEwan A, Stapleton J, Wills G. The development and evaluation of an internet-based smoking cessation intervention (ISCI). </w:t>
            </w:r>
            <w:r w:rsidRPr="00134A7B">
              <w:rPr>
                <w:rFonts w:ascii="Arial" w:hAnsi="Arial" w:cs="Arial"/>
                <w:u w:val="single"/>
              </w:rPr>
              <w:t>Medical Research Council</w:t>
            </w:r>
            <w:r w:rsidRPr="00134A7B">
              <w:rPr>
                <w:rFonts w:ascii="Arial" w:hAnsi="Arial" w:cs="Arial"/>
              </w:rPr>
              <w:t>, £494,876. (G0802035).</w:t>
            </w:r>
          </w:p>
        </w:tc>
      </w:tr>
      <w:tr w:rsidR="0018609F" w:rsidRPr="00134A7B" w14:paraId="46819640" w14:textId="77777777" w:rsidTr="005E5FB4">
        <w:tc>
          <w:tcPr>
            <w:tcW w:w="1366" w:type="dxa"/>
          </w:tcPr>
          <w:p w14:paraId="4681963E" w14:textId="40F542FC" w:rsidR="0018609F" w:rsidRPr="00134A7B" w:rsidRDefault="0018609F" w:rsidP="0018609F">
            <w:pPr>
              <w:spacing w:line="240" w:lineRule="auto"/>
              <w:rPr>
                <w:rFonts w:ascii="Arial" w:hAnsi="Arial" w:cs="Arial"/>
              </w:rPr>
            </w:pPr>
            <w:r w:rsidRPr="00134A7B">
              <w:rPr>
                <w:rFonts w:ascii="Arial" w:hAnsi="Arial" w:cs="Arial"/>
              </w:rPr>
              <w:t>2007-2013</w:t>
            </w:r>
          </w:p>
        </w:tc>
        <w:tc>
          <w:tcPr>
            <w:tcW w:w="7994" w:type="dxa"/>
          </w:tcPr>
          <w:p w14:paraId="4681963F" w14:textId="368254A0"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Campbell R. Changing behaviour: towards best practice in the development of complex interventions. </w:t>
            </w:r>
            <w:r w:rsidRPr="00134A7B">
              <w:rPr>
                <w:rFonts w:ascii="Arial" w:hAnsi="Arial" w:cs="Arial"/>
                <w:u w:val="single"/>
              </w:rPr>
              <w:t>Medical Research Council</w:t>
            </w:r>
            <w:r w:rsidRPr="00134A7B">
              <w:rPr>
                <w:rFonts w:ascii="Arial" w:hAnsi="Arial" w:cs="Arial"/>
              </w:rPr>
              <w:t>, £203,000. (PHSRN10).</w:t>
            </w:r>
          </w:p>
        </w:tc>
      </w:tr>
      <w:tr w:rsidR="0018609F" w:rsidRPr="00134A7B" w14:paraId="46819646" w14:textId="77777777" w:rsidTr="005E5FB4">
        <w:tc>
          <w:tcPr>
            <w:tcW w:w="1366" w:type="dxa"/>
          </w:tcPr>
          <w:p w14:paraId="46819644" w14:textId="4B1317BC" w:rsidR="0018609F" w:rsidRPr="00134A7B" w:rsidRDefault="0018609F" w:rsidP="0018609F">
            <w:pPr>
              <w:spacing w:line="240" w:lineRule="auto"/>
              <w:rPr>
                <w:rFonts w:ascii="Arial" w:hAnsi="Arial" w:cs="Arial"/>
              </w:rPr>
            </w:pPr>
            <w:r w:rsidRPr="00134A7B">
              <w:rPr>
                <w:rFonts w:ascii="Arial" w:hAnsi="Arial" w:cs="Arial"/>
              </w:rPr>
              <w:t>2009-2012</w:t>
            </w:r>
          </w:p>
        </w:tc>
        <w:tc>
          <w:tcPr>
            <w:tcW w:w="7994" w:type="dxa"/>
          </w:tcPr>
          <w:p w14:paraId="46819645" w14:textId="072C5705" w:rsidR="0018609F" w:rsidRPr="00134A7B" w:rsidRDefault="0018609F" w:rsidP="0018609F">
            <w:pPr>
              <w:spacing w:line="240" w:lineRule="auto"/>
              <w:rPr>
                <w:rFonts w:ascii="Arial" w:hAnsi="Arial" w:cs="Arial"/>
              </w:rPr>
            </w:pPr>
            <w:r w:rsidRPr="00134A7B">
              <w:rPr>
                <w:rFonts w:ascii="Arial" w:hAnsi="Arial" w:cs="Arial"/>
              </w:rPr>
              <w:t xml:space="preserve">Gilbody S, Lester H, </w:t>
            </w:r>
            <w:r w:rsidRPr="00134A7B">
              <w:rPr>
                <w:rFonts w:ascii="Arial" w:hAnsi="Arial" w:cs="Arial"/>
                <w:b/>
              </w:rPr>
              <w:t>Michie S</w:t>
            </w:r>
            <w:r w:rsidRPr="00134A7B">
              <w:rPr>
                <w:rFonts w:ascii="Arial" w:hAnsi="Arial" w:cs="Arial"/>
              </w:rPr>
              <w:t xml:space="preserve">, Torgerson D, Godfrey C, Hewitt C, Bradshaw T, Larsen J, Richards D, Watt I. Smoking cessation for people with severe mental illness: a pilot study and definitive randomized evaluation of a bespoke service. </w:t>
            </w:r>
            <w:r w:rsidRPr="00134A7B">
              <w:rPr>
                <w:rFonts w:ascii="Arial" w:hAnsi="Arial" w:cs="Arial"/>
                <w:u w:val="single"/>
              </w:rPr>
              <w:t>NIHR Health Technology Appraisal</w:t>
            </w:r>
            <w:r w:rsidRPr="00134A7B">
              <w:rPr>
                <w:rFonts w:ascii="Arial" w:hAnsi="Arial" w:cs="Arial"/>
              </w:rPr>
              <w:t>, £711,409. (07/41/05).</w:t>
            </w:r>
          </w:p>
        </w:tc>
      </w:tr>
      <w:tr w:rsidR="0018609F" w:rsidRPr="00134A7B" w14:paraId="1E675B49" w14:textId="77777777" w:rsidTr="005E5FB4">
        <w:tc>
          <w:tcPr>
            <w:tcW w:w="1366" w:type="dxa"/>
          </w:tcPr>
          <w:p w14:paraId="67F39B76" w14:textId="0C3FD072" w:rsidR="0018609F" w:rsidRPr="00134A7B" w:rsidRDefault="0018609F" w:rsidP="0018609F">
            <w:pPr>
              <w:spacing w:line="240" w:lineRule="auto"/>
              <w:rPr>
                <w:rFonts w:ascii="Arial" w:hAnsi="Arial" w:cs="Arial"/>
              </w:rPr>
            </w:pPr>
            <w:r w:rsidRPr="00134A7B">
              <w:rPr>
                <w:rFonts w:ascii="Arial" w:hAnsi="Arial" w:cs="Arial"/>
              </w:rPr>
              <w:t>2008-2012</w:t>
            </w:r>
          </w:p>
        </w:tc>
        <w:tc>
          <w:tcPr>
            <w:tcW w:w="7994" w:type="dxa"/>
          </w:tcPr>
          <w:p w14:paraId="079FF42F" w14:textId="09C601CD" w:rsidR="0018609F" w:rsidRPr="00134A7B" w:rsidRDefault="0018609F" w:rsidP="0018609F">
            <w:pPr>
              <w:spacing w:line="240" w:lineRule="auto"/>
              <w:rPr>
                <w:rFonts w:ascii="Arial" w:hAnsi="Arial" w:cs="Arial"/>
              </w:rPr>
            </w:pPr>
            <w:r w:rsidRPr="00134A7B">
              <w:rPr>
                <w:rFonts w:ascii="Arial" w:hAnsi="Arial" w:cs="Arial"/>
              </w:rPr>
              <w:t xml:space="preserve">Campbell R, Metcalfe C, Noble S, Moore L, Butler C, </w:t>
            </w:r>
            <w:r w:rsidRPr="00134A7B">
              <w:rPr>
                <w:rFonts w:ascii="Arial" w:hAnsi="Arial" w:cs="Arial"/>
                <w:b/>
              </w:rPr>
              <w:t>Michie S</w:t>
            </w:r>
            <w:r w:rsidRPr="00134A7B">
              <w:rPr>
                <w:rFonts w:ascii="Arial" w:hAnsi="Arial" w:cs="Arial"/>
              </w:rPr>
              <w:t xml:space="preserve">, Endericks T. Cluster randomised controlled trial to test the effectiveness of an educational intervention to promote hand washing in reducing absenteeism in primary schools. </w:t>
            </w:r>
            <w:r w:rsidRPr="00134A7B">
              <w:rPr>
                <w:rFonts w:ascii="Arial" w:hAnsi="Arial" w:cs="Arial"/>
                <w:u w:val="single"/>
              </w:rPr>
              <w:t>Research for Patient Benefit</w:t>
            </w:r>
            <w:r w:rsidRPr="00134A7B">
              <w:rPr>
                <w:rFonts w:ascii="Arial" w:hAnsi="Arial" w:cs="Arial"/>
              </w:rPr>
              <w:t>, £242,230.</w:t>
            </w:r>
          </w:p>
        </w:tc>
      </w:tr>
      <w:tr w:rsidR="0018609F" w:rsidRPr="00134A7B" w14:paraId="7097E7BA" w14:textId="77777777" w:rsidTr="005E5FB4">
        <w:tc>
          <w:tcPr>
            <w:tcW w:w="1366" w:type="dxa"/>
          </w:tcPr>
          <w:p w14:paraId="1BC80D28" w14:textId="11447194" w:rsidR="0018609F" w:rsidRPr="00134A7B" w:rsidRDefault="0018609F" w:rsidP="0018609F">
            <w:pPr>
              <w:spacing w:line="240" w:lineRule="auto"/>
              <w:rPr>
                <w:rFonts w:ascii="Arial" w:hAnsi="Arial" w:cs="Arial"/>
              </w:rPr>
            </w:pPr>
            <w:r w:rsidRPr="00134A7B">
              <w:rPr>
                <w:rFonts w:ascii="Arial" w:hAnsi="Arial" w:cs="Arial"/>
              </w:rPr>
              <w:t>2008-2012</w:t>
            </w:r>
          </w:p>
        </w:tc>
        <w:tc>
          <w:tcPr>
            <w:tcW w:w="7994" w:type="dxa"/>
          </w:tcPr>
          <w:p w14:paraId="64AD8A1A" w14:textId="440BBC52" w:rsidR="0018609F" w:rsidRPr="00134A7B" w:rsidRDefault="0018609F" w:rsidP="0018609F">
            <w:pPr>
              <w:spacing w:line="240" w:lineRule="auto"/>
              <w:rPr>
                <w:rFonts w:ascii="Arial" w:hAnsi="Arial" w:cs="Arial"/>
              </w:rPr>
            </w:pPr>
            <w:r w:rsidRPr="00134A7B">
              <w:rPr>
                <w:rFonts w:ascii="Arial" w:hAnsi="Arial" w:cs="Arial"/>
              </w:rPr>
              <w:t xml:space="preserve">Green S, Browning C, Workman B, Flicker L, O’Connor D, Harris C, McKenzie J, Mortimer D, Grimshaw J, </w:t>
            </w:r>
            <w:r w:rsidRPr="00134A7B">
              <w:rPr>
                <w:rFonts w:ascii="Arial" w:hAnsi="Arial" w:cs="Arial"/>
                <w:b/>
              </w:rPr>
              <w:t>Michie S</w:t>
            </w:r>
            <w:r w:rsidRPr="00134A7B">
              <w:rPr>
                <w:rFonts w:ascii="Arial" w:hAnsi="Arial" w:cs="Arial"/>
              </w:rPr>
              <w:t xml:space="preserve">, Francis J, Eccles M. Evidence-based care of people with dementia (Project name: IRIS – Investigating Research Implementation Strategies). </w:t>
            </w:r>
            <w:r w:rsidRPr="00134A7B">
              <w:rPr>
                <w:rFonts w:ascii="Arial" w:hAnsi="Arial" w:cs="Arial"/>
                <w:u w:val="single"/>
              </w:rPr>
              <w:t>Australian NH&amp;MRC</w:t>
            </w:r>
            <w:r w:rsidRPr="00134A7B">
              <w:rPr>
                <w:rFonts w:ascii="Arial" w:hAnsi="Arial" w:cs="Arial"/>
              </w:rPr>
              <w:t>, AUD $1 105 265 (£620,408).</w:t>
            </w:r>
          </w:p>
        </w:tc>
      </w:tr>
      <w:tr w:rsidR="0018609F" w:rsidRPr="00134A7B" w14:paraId="455830C8" w14:textId="77777777" w:rsidTr="005E5FB4">
        <w:tc>
          <w:tcPr>
            <w:tcW w:w="1366" w:type="dxa"/>
          </w:tcPr>
          <w:p w14:paraId="41D2EEDD" w14:textId="3FABFCBD" w:rsidR="0018609F" w:rsidRPr="00134A7B" w:rsidRDefault="0018609F" w:rsidP="0018609F">
            <w:pPr>
              <w:spacing w:line="240" w:lineRule="auto"/>
              <w:rPr>
                <w:rFonts w:ascii="Arial" w:hAnsi="Arial" w:cs="Arial"/>
              </w:rPr>
            </w:pPr>
            <w:r w:rsidRPr="00134A7B">
              <w:rPr>
                <w:rFonts w:ascii="Arial" w:hAnsi="Arial" w:cs="Arial"/>
              </w:rPr>
              <w:t>2008-2012</w:t>
            </w:r>
          </w:p>
        </w:tc>
        <w:tc>
          <w:tcPr>
            <w:tcW w:w="7994" w:type="dxa"/>
          </w:tcPr>
          <w:p w14:paraId="54225D0A" w14:textId="25C9897B" w:rsidR="0018609F" w:rsidRPr="00134A7B" w:rsidRDefault="0018609F" w:rsidP="0018609F">
            <w:pPr>
              <w:spacing w:line="240" w:lineRule="auto"/>
              <w:rPr>
                <w:rFonts w:ascii="Arial" w:hAnsi="Arial" w:cs="Arial"/>
              </w:rPr>
            </w:pPr>
            <w:r w:rsidRPr="00134A7B">
              <w:rPr>
                <w:rFonts w:ascii="Arial" w:hAnsi="Arial" w:cs="Arial"/>
              </w:rPr>
              <w:t xml:space="preserve">Stone S, Cookson B, </w:t>
            </w:r>
            <w:r w:rsidRPr="00134A7B">
              <w:rPr>
                <w:rFonts w:ascii="Arial" w:hAnsi="Arial" w:cs="Arial"/>
                <w:b/>
              </w:rPr>
              <w:t>Michie S</w:t>
            </w:r>
            <w:r w:rsidRPr="00134A7B">
              <w:rPr>
                <w:rFonts w:ascii="Arial" w:hAnsi="Arial" w:cs="Arial"/>
              </w:rPr>
              <w:t xml:space="preserve">, et al. The I-STRAT trial: Do Isolation Strategies reduce endemic levels of MRSA (meticilin resistant </w:t>
            </w:r>
            <w:r w:rsidRPr="00134A7B">
              <w:rPr>
                <w:rFonts w:ascii="Arial" w:hAnsi="Arial" w:cs="Arial"/>
                <w:i/>
              </w:rPr>
              <w:t>Staphylococcus aureus</w:t>
            </w:r>
            <w:r w:rsidRPr="00134A7B">
              <w:rPr>
                <w:rFonts w:ascii="Arial" w:hAnsi="Arial" w:cs="Arial"/>
              </w:rPr>
              <w:t>) and CDAD (</w:t>
            </w:r>
            <w:r w:rsidRPr="00134A7B">
              <w:rPr>
                <w:rFonts w:ascii="Arial" w:hAnsi="Arial" w:cs="Arial"/>
                <w:i/>
              </w:rPr>
              <w:t>Clostridium difficile</w:t>
            </w:r>
            <w:r w:rsidRPr="00134A7B">
              <w:rPr>
                <w:rFonts w:ascii="Arial" w:hAnsi="Arial" w:cs="Arial"/>
              </w:rPr>
              <w:t xml:space="preserve"> associated diarrhoea)? </w:t>
            </w:r>
            <w:r w:rsidRPr="00134A7B">
              <w:rPr>
                <w:rFonts w:ascii="Arial" w:hAnsi="Arial" w:cs="Arial"/>
                <w:u w:val="single"/>
              </w:rPr>
              <w:t>Medical Research Council</w:t>
            </w:r>
            <w:r w:rsidRPr="00134A7B">
              <w:rPr>
                <w:rFonts w:ascii="Arial" w:hAnsi="Arial" w:cs="Arial"/>
              </w:rPr>
              <w:t>, £500,000. (MRC/G0701815).</w:t>
            </w:r>
          </w:p>
        </w:tc>
      </w:tr>
      <w:tr w:rsidR="0018609F" w:rsidRPr="00134A7B" w14:paraId="5B79853D" w14:textId="77777777" w:rsidTr="005E5FB4">
        <w:tc>
          <w:tcPr>
            <w:tcW w:w="1366" w:type="dxa"/>
          </w:tcPr>
          <w:p w14:paraId="78FD6146" w14:textId="69817099" w:rsidR="0018609F" w:rsidRPr="00134A7B" w:rsidRDefault="0018609F" w:rsidP="0018609F">
            <w:pPr>
              <w:spacing w:line="240" w:lineRule="auto"/>
              <w:rPr>
                <w:rFonts w:ascii="Arial" w:hAnsi="Arial" w:cs="Arial"/>
              </w:rPr>
            </w:pPr>
            <w:r w:rsidRPr="00134A7B">
              <w:rPr>
                <w:rFonts w:ascii="Arial" w:hAnsi="Arial" w:cs="Arial"/>
              </w:rPr>
              <w:t>2007-2012</w:t>
            </w:r>
          </w:p>
        </w:tc>
        <w:tc>
          <w:tcPr>
            <w:tcW w:w="7994" w:type="dxa"/>
          </w:tcPr>
          <w:p w14:paraId="2B89AB33" w14:textId="35932865" w:rsidR="0018609F" w:rsidRPr="00134A7B" w:rsidRDefault="0018609F" w:rsidP="0018609F">
            <w:pPr>
              <w:spacing w:line="240" w:lineRule="auto"/>
              <w:rPr>
                <w:rFonts w:ascii="Arial" w:hAnsi="Arial" w:cs="Arial"/>
              </w:rPr>
            </w:pPr>
            <w:r w:rsidRPr="00134A7B">
              <w:rPr>
                <w:rFonts w:ascii="Arial" w:hAnsi="Arial" w:cs="Arial"/>
              </w:rPr>
              <w:t xml:space="preserve">Clarkson J, Black I, Bonetti D, Eccles M, Eldridge S, Francis J, Grimshaw J, Haig A, Johnston M, McKeen L, Mackenzie G, </w:t>
            </w:r>
            <w:r w:rsidRPr="00134A7B">
              <w:rPr>
                <w:rFonts w:ascii="Arial" w:hAnsi="Arial" w:cs="Arial"/>
                <w:b/>
              </w:rPr>
              <w:t>Michie S</w:t>
            </w:r>
            <w:r w:rsidRPr="00134A7B">
              <w:rPr>
                <w:rFonts w:ascii="Arial" w:hAnsi="Arial" w:cs="Arial"/>
              </w:rPr>
              <w:t xml:space="preserve">, et al. Implementation of National Dentistry Guidance: Outcomes Study. </w:t>
            </w:r>
            <w:r w:rsidRPr="00134A7B">
              <w:rPr>
                <w:rFonts w:ascii="Arial" w:hAnsi="Arial" w:cs="Arial"/>
                <w:u w:val="single"/>
              </w:rPr>
              <w:t>Chief Dental Office</w:t>
            </w:r>
            <w:r w:rsidRPr="00134A7B">
              <w:rPr>
                <w:rFonts w:ascii="Arial" w:hAnsi="Arial" w:cs="Arial"/>
              </w:rPr>
              <w:t>, Scotland, £300,000.</w:t>
            </w:r>
          </w:p>
        </w:tc>
      </w:tr>
      <w:tr w:rsidR="0018609F" w:rsidRPr="00134A7B" w14:paraId="023C9FA4" w14:textId="77777777" w:rsidTr="005E5FB4">
        <w:tc>
          <w:tcPr>
            <w:tcW w:w="1366" w:type="dxa"/>
          </w:tcPr>
          <w:p w14:paraId="5311AF67" w14:textId="586F0156" w:rsidR="0018609F" w:rsidRPr="00134A7B" w:rsidRDefault="0018609F" w:rsidP="0018609F">
            <w:pPr>
              <w:spacing w:line="240" w:lineRule="auto"/>
              <w:rPr>
                <w:rFonts w:ascii="Arial" w:hAnsi="Arial" w:cs="Arial"/>
              </w:rPr>
            </w:pPr>
            <w:r w:rsidRPr="00134A7B">
              <w:rPr>
                <w:rFonts w:ascii="Arial" w:hAnsi="Arial" w:cs="Arial"/>
              </w:rPr>
              <w:t>2010-2011</w:t>
            </w:r>
          </w:p>
        </w:tc>
        <w:tc>
          <w:tcPr>
            <w:tcW w:w="7994" w:type="dxa"/>
          </w:tcPr>
          <w:p w14:paraId="6882EFF6" w14:textId="13CDC799" w:rsidR="0018609F" w:rsidRPr="00134A7B" w:rsidRDefault="0018609F" w:rsidP="0018609F">
            <w:pPr>
              <w:spacing w:line="240" w:lineRule="auto"/>
              <w:rPr>
                <w:rFonts w:ascii="Arial" w:hAnsi="Arial" w:cs="Arial"/>
              </w:rPr>
            </w:pPr>
            <w:r w:rsidRPr="00134A7B">
              <w:rPr>
                <w:rFonts w:ascii="Arial" w:hAnsi="Arial" w:cs="Arial"/>
              </w:rPr>
              <w:t xml:space="preserve">Murray E, Pal K, </w:t>
            </w:r>
            <w:r w:rsidRPr="00134A7B">
              <w:rPr>
                <w:rFonts w:ascii="Arial" w:hAnsi="Arial" w:cs="Arial"/>
                <w:b/>
              </w:rPr>
              <w:t>Michie S</w:t>
            </w:r>
            <w:r w:rsidRPr="00134A7B">
              <w:rPr>
                <w:rFonts w:ascii="Arial" w:hAnsi="Arial" w:cs="Arial"/>
              </w:rPr>
              <w:t xml:space="preserve">, Peacock R, Barnard M, Farmer A. Computer-based self-management programmes for adults with type 2 diabetes: Cochrane Systematic Review. </w:t>
            </w:r>
            <w:r w:rsidRPr="00134A7B">
              <w:rPr>
                <w:rFonts w:ascii="Arial" w:hAnsi="Arial" w:cs="Arial"/>
                <w:u w:val="single"/>
              </w:rPr>
              <w:t>National Institute of Health Research School of Primary Care Research</w:t>
            </w:r>
            <w:r w:rsidRPr="00134A7B">
              <w:rPr>
                <w:rFonts w:ascii="Arial" w:hAnsi="Arial" w:cs="Arial"/>
              </w:rPr>
              <w:t>. £68,869.</w:t>
            </w:r>
          </w:p>
        </w:tc>
      </w:tr>
      <w:tr w:rsidR="0018609F" w:rsidRPr="00134A7B" w14:paraId="46819649" w14:textId="77777777" w:rsidTr="005E5FB4">
        <w:tc>
          <w:tcPr>
            <w:tcW w:w="1366" w:type="dxa"/>
          </w:tcPr>
          <w:p w14:paraId="46819647" w14:textId="7FBD14A4" w:rsidR="0018609F" w:rsidRPr="00134A7B" w:rsidRDefault="0018609F" w:rsidP="0018609F">
            <w:pPr>
              <w:spacing w:line="240" w:lineRule="auto"/>
              <w:rPr>
                <w:rFonts w:ascii="Arial" w:hAnsi="Arial" w:cs="Arial"/>
              </w:rPr>
            </w:pPr>
            <w:r w:rsidRPr="00134A7B">
              <w:rPr>
                <w:rFonts w:ascii="Arial" w:hAnsi="Arial" w:cs="Arial"/>
              </w:rPr>
              <w:t>2009-2011</w:t>
            </w:r>
          </w:p>
        </w:tc>
        <w:tc>
          <w:tcPr>
            <w:tcW w:w="7994" w:type="dxa"/>
          </w:tcPr>
          <w:p w14:paraId="46819648" w14:textId="7F9E8764" w:rsidR="0018609F" w:rsidRPr="00134A7B" w:rsidRDefault="0018609F" w:rsidP="0018609F">
            <w:pPr>
              <w:spacing w:line="240" w:lineRule="auto"/>
              <w:rPr>
                <w:rFonts w:ascii="Arial" w:hAnsi="Arial" w:cs="Arial"/>
              </w:rPr>
            </w:pPr>
            <w:r w:rsidRPr="00134A7B">
              <w:rPr>
                <w:rFonts w:ascii="Arial" w:hAnsi="Arial" w:cs="Arial"/>
              </w:rPr>
              <w:t xml:space="preserve">Doherty M, Zhang W, </w:t>
            </w:r>
            <w:r w:rsidRPr="00134A7B">
              <w:rPr>
                <w:rFonts w:ascii="Arial" w:hAnsi="Arial" w:cs="Arial"/>
                <w:b/>
              </w:rPr>
              <w:t>Michie S</w:t>
            </w:r>
            <w:r w:rsidRPr="00134A7B">
              <w:rPr>
                <w:rFonts w:ascii="Arial" w:hAnsi="Arial" w:cs="Arial"/>
              </w:rPr>
              <w:t xml:space="preserve">, Underwood M, Dieppe P. Delivery of high quality of gout care: a randomized controlled trial. Phase 1: preparatory work and proof of concept. </w:t>
            </w:r>
            <w:r w:rsidRPr="00134A7B">
              <w:rPr>
                <w:rFonts w:ascii="Arial" w:hAnsi="Arial" w:cs="Arial"/>
                <w:u w:val="single"/>
              </w:rPr>
              <w:t>Arthritis Research Campaign</w:t>
            </w:r>
            <w:r w:rsidRPr="00134A7B">
              <w:rPr>
                <w:rFonts w:ascii="Arial" w:hAnsi="Arial" w:cs="Arial"/>
              </w:rPr>
              <w:t>, £212,388. (MP/18827).</w:t>
            </w:r>
          </w:p>
        </w:tc>
      </w:tr>
      <w:tr w:rsidR="0018609F" w:rsidRPr="00134A7B" w14:paraId="4681964C" w14:textId="77777777" w:rsidTr="005E5FB4">
        <w:tc>
          <w:tcPr>
            <w:tcW w:w="1366" w:type="dxa"/>
          </w:tcPr>
          <w:p w14:paraId="4681964A" w14:textId="1893F805" w:rsidR="0018609F" w:rsidRPr="00134A7B" w:rsidRDefault="0018609F" w:rsidP="0018609F">
            <w:pPr>
              <w:spacing w:line="240" w:lineRule="auto"/>
              <w:rPr>
                <w:rFonts w:ascii="Arial" w:hAnsi="Arial" w:cs="Arial"/>
              </w:rPr>
            </w:pPr>
            <w:r w:rsidRPr="00134A7B">
              <w:rPr>
                <w:rFonts w:ascii="Arial" w:hAnsi="Arial" w:cs="Arial"/>
              </w:rPr>
              <w:t>2009-2010</w:t>
            </w:r>
          </w:p>
        </w:tc>
        <w:tc>
          <w:tcPr>
            <w:tcW w:w="7994" w:type="dxa"/>
          </w:tcPr>
          <w:p w14:paraId="4681964B" w14:textId="38405F47"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Potts H. Public responses to swine flu communications: a longitudinal analysis. </w:t>
            </w:r>
            <w:r w:rsidRPr="00134A7B">
              <w:rPr>
                <w:rFonts w:ascii="Arial" w:hAnsi="Arial" w:cs="Arial"/>
                <w:u w:val="single"/>
              </w:rPr>
              <w:t>NIHR Programme</w:t>
            </w:r>
            <w:r w:rsidRPr="00134A7B">
              <w:rPr>
                <w:rFonts w:ascii="Arial" w:hAnsi="Arial" w:cs="Arial"/>
              </w:rPr>
              <w:t>, £67,022. (09.84.98).</w:t>
            </w:r>
          </w:p>
        </w:tc>
      </w:tr>
      <w:tr w:rsidR="0018609F" w:rsidRPr="00134A7B" w14:paraId="4681964F" w14:textId="77777777" w:rsidTr="005E5FB4">
        <w:tc>
          <w:tcPr>
            <w:tcW w:w="1366" w:type="dxa"/>
          </w:tcPr>
          <w:p w14:paraId="4681964D" w14:textId="30F4BE96" w:rsidR="0018609F" w:rsidRPr="00134A7B" w:rsidRDefault="0018609F" w:rsidP="0018609F">
            <w:pPr>
              <w:spacing w:line="240" w:lineRule="auto"/>
              <w:rPr>
                <w:rFonts w:ascii="Arial" w:hAnsi="Arial" w:cs="Arial"/>
              </w:rPr>
            </w:pPr>
            <w:r w:rsidRPr="00134A7B">
              <w:rPr>
                <w:rFonts w:ascii="Arial" w:hAnsi="Arial" w:cs="Arial"/>
              </w:rPr>
              <w:t>2009-2010</w:t>
            </w:r>
          </w:p>
        </w:tc>
        <w:tc>
          <w:tcPr>
            <w:tcW w:w="7994" w:type="dxa"/>
          </w:tcPr>
          <w:p w14:paraId="4681964E" w14:textId="29F18129" w:rsidR="0018609F" w:rsidRPr="00134A7B" w:rsidRDefault="0018609F" w:rsidP="0018609F">
            <w:pPr>
              <w:spacing w:line="240" w:lineRule="auto"/>
              <w:rPr>
                <w:rFonts w:ascii="Arial" w:hAnsi="Arial" w:cs="Arial"/>
              </w:rPr>
            </w:pPr>
            <w:r w:rsidRPr="00134A7B">
              <w:rPr>
                <w:rFonts w:ascii="Arial" w:hAnsi="Arial" w:cs="Arial"/>
              </w:rPr>
              <w:t xml:space="preserve">Read J, </w:t>
            </w:r>
            <w:r w:rsidRPr="00134A7B">
              <w:rPr>
                <w:rFonts w:ascii="Arial" w:hAnsi="Arial" w:cs="Arial"/>
                <w:b/>
              </w:rPr>
              <w:t>Michie S</w:t>
            </w:r>
            <w:r w:rsidRPr="00134A7B">
              <w:rPr>
                <w:rFonts w:ascii="Arial" w:hAnsi="Arial" w:cs="Arial"/>
              </w:rPr>
              <w:t xml:space="preserve">, Yardley L, Crowcroft J, Smith R, Edmunds J. Understanding behavioural responses to infectious disease outbreaks. </w:t>
            </w:r>
            <w:r w:rsidRPr="00134A7B">
              <w:rPr>
                <w:rFonts w:ascii="Arial" w:hAnsi="Arial" w:cs="Arial"/>
                <w:u w:val="single"/>
              </w:rPr>
              <w:t>Economic and Social Research Council</w:t>
            </w:r>
            <w:r w:rsidRPr="00134A7B">
              <w:rPr>
                <w:rFonts w:ascii="Arial" w:hAnsi="Arial" w:cs="Arial"/>
              </w:rPr>
              <w:t>, £214,256. (RES-355-25-0019).</w:t>
            </w:r>
          </w:p>
        </w:tc>
      </w:tr>
      <w:tr w:rsidR="0018609F" w:rsidRPr="00134A7B" w14:paraId="46819652" w14:textId="77777777" w:rsidTr="005E5FB4">
        <w:tc>
          <w:tcPr>
            <w:tcW w:w="1366" w:type="dxa"/>
          </w:tcPr>
          <w:p w14:paraId="46819650" w14:textId="54786618" w:rsidR="0018609F" w:rsidRPr="00134A7B" w:rsidRDefault="0018609F" w:rsidP="0018609F">
            <w:pPr>
              <w:spacing w:line="240" w:lineRule="auto"/>
              <w:rPr>
                <w:rFonts w:ascii="Arial" w:hAnsi="Arial" w:cs="Arial"/>
              </w:rPr>
            </w:pPr>
            <w:r w:rsidRPr="00134A7B">
              <w:rPr>
                <w:rFonts w:ascii="Arial" w:hAnsi="Arial" w:cs="Arial"/>
              </w:rPr>
              <w:lastRenderedPageBreak/>
              <w:t>2009-2010</w:t>
            </w:r>
          </w:p>
        </w:tc>
        <w:tc>
          <w:tcPr>
            <w:tcW w:w="7994" w:type="dxa"/>
          </w:tcPr>
          <w:p w14:paraId="46819651" w14:textId="364D746E" w:rsidR="0018609F" w:rsidRPr="00134A7B" w:rsidRDefault="0018609F" w:rsidP="0018609F">
            <w:pPr>
              <w:spacing w:line="240" w:lineRule="auto"/>
              <w:rPr>
                <w:rFonts w:ascii="Arial" w:hAnsi="Arial" w:cs="Arial"/>
              </w:rPr>
            </w:pPr>
            <w:r w:rsidRPr="00134A7B">
              <w:rPr>
                <w:rFonts w:ascii="Arial" w:hAnsi="Arial" w:cs="Arial"/>
              </w:rPr>
              <w:t xml:space="preserve">Edwards P, Felix L, Ferguson E, Free C, Lock K, </w:t>
            </w:r>
            <w:r w:rsidRPr="00134A7B">
              <w:rPr>
                <w:rFonts w:ascii="Arial" w:hAnsi="Arial" w:cs="Arial"/>
                <w:b/>
              </w:rPr>
              <w:t>Michie S</w:t>
            </w:r>
            <w:r w:rsidRPr="00134A7B">
              <w:rPr>
                <w:rFonts w:ascii="Arial" w:hAnsi="Arial" w:cs="Arial"/>
              </w:rPr>
              <w:t xml:space="preserve">, Miners A, Murray E. (co-PI) Adaptive e-learning to improve dietary behaviour: systematic review. </w:t>
            </w:r>
            <w:r w:rsidRPr="00134A7B">
              <w:rPr>
                <w:rFonts w:ascii="Arial" w:hAnsi="Arial" w:cs="Arial"/>
                <w:u w:val="single"/>
              </w:rPr>
              <w:t>NIHR Health Technology Appraisal Programme</w:t>
            </w:r>
            <w:r w:rsidRPr="00134A7B">
              <w:rPr>
                <w:rFonts w:ascii="Arial" w:hAnsi="Arial" w:cs="Arial"/>
              </w:rPr>
              <w:t>, £265,214. (08/57/02).</w:t>
            </w:r>
          </w:p>
        </w:tc>
      </w:tr>
      <w:tr w:rsidR="0018609F" w:rsidRPr="00134A7B" w14:paraId="0510A571" w14:textId="77777777" w:rsidTr="005E5FB4">
        <w:tc>
          <w:tcPr>
            <w:tcW w:w="1366" w:type="dxa"/>
          </w:tcPr>
          <w:p w14:paraId="668F908F" w14:textId="06C45DC1" w:rsidR="0018609F" w:rsidRPr="00134A7B" w:rsidRDefault="0018609F" w:rsidP="0018609F">
            <w:pPr>
              <w:spacing w:line="240" w:lineRule="auto"/>
              <w:rPr>
                <w:rFonts w:ascii="Arial" w:hAnsi="Arial" w:cs="Arial"/>
              </w:rPr>
            </w:pPr>
            <w:r w:rsidRPr="00134A7B">
              <w:rPr>
                <w:rFonts w:ascii="Arial" w:hAnsi="Arial" w:cs="Arial"/>
              </w:rPr>
              <w:t>2008-2010</w:t>
            </w:r>
          </w:p>
        </w:tc>
        <w:tc>
          <w:tcPr>
            <w:tcW w:w="7994" w:type="dxa"/>
          </w:tcPr>
          <w:p w14:paraId="2CA9B1A4" w14:textId="2B08AC3D" w:rsidR="0018609F" w:rsidRPr="00134A7B" w:rsidRDefault="0018609F" w:rsidP="0018609F">
            <w:pPr>
              <w:spacing w:line="240" w:lineRule="auto"/>
              <w:rPr>
                <w:rFonts w:ascii="Arial" w:hAnsi="Arial" w:cs="Arial"/>
              </w:rPr>
            </w:pPr>
            <w:r w:rsidRPr="00134A7B">
              <w:rPr>
                <w:rFonts w:ascii="Arial" w:hAnsi="Arial" w:cs="Arial"/>
              </w:rPr>
              <w:t xml:space="preserve">French DP, Dale S, </w:t>
            </w:r>
            <w:r w:rsidRPr="00134A7B">
              <w:rPr>
                <w:rFonts w:ascii="Arial" w:hAnsi="Arial" w:cs="Arial"/>
                <w:b/>
              </w:rPr>
              <w:t>Michie S</w:t>
            </w:r>
            <w:r w:rsidRPr="00134A7B">
              <w:rPr>
                <w:rFonts w:ascii="Arial" w:hAnsi="Arial" w:cs="Arial"/>
              </w:rPr>
              <w:t xml:space="preserve">, Szczepura A, Griffiths F, Stallard N. The development of an intervention to promote walking in primary care. </w:t>
            </w:r>
            <w:r w:rsidRPr="00134A7B">
              <w:rPr>
                <w:rFonts w:ascii="Arial" w:hAnsi="Arial" w:cs="Arial"/>
                <w:u w:val="single"/>
              </w:rPr>
              <w:t>Medical Research Council</w:t>
            </w:r>
            <w:r w:rsidRPr="00134A7B">
              <w:rPr>
                <w:rFonts w:ascii="Arial" w:hAnsi="Arial" w:cs="Arial"/>
              </w:rPr>
              <w:t>, £315,584. (G0701821).</w:t>
            </w:r>
          </w:p>
        </w:tc>
      </w:tr>
      <w:tr w:rsidR="0018609F" w:rsidRPr="00134A7B" w14:paraId="46819655" w14:textId="77777777" w:rsidTr="005E5FB4">
        <w:tc>
          <w:tcPr>
            <w:tcW w:w="1366" w:type="dxa"/>
          </w:tcPr>
          <w:p w14:paraId="46819653" w14:textId="5E602F6F" w:rsidR="0018609F" w:rsidRPr="00134A7B" w:rsidRDefault="0018609F" w:rsidP="0018609F">
            <w:pPr>
              <w:spacing w:line="240" w:lineRule="auto"/>
              <w:rPr>
                <w:rFonts w:ascii="Arial" w:hAnsi="Arial" w:cs="Arial"/>
              </w:rPr>
            </w:pPr>
            <w:r w:rsidRPr="00134A7B">
              <w:rPr>
                <w:rFonts w:ascii="Arial" w:hAnsi="Arial" w:cs="Arial"/>
              </w:rPr>
              <w:t>2009</w:t>
            </w:r>
          </w:p>
        </w:tc>
        <w:tc>
          <w:tcPr>
            <w:tcW w:w="7994" w:type="dxa"/>
          </w:tcPr>
          <w:p w14:paraId="46819654" w14:textId="26A9E26D"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Evaluation of a Behaviour Change Training Intervention. NHS Islington, £55,000.</w:t>
            </w:r>
          </w:p>
        </w:tc>
      </w:tr>
      <w:tr w:rsidR="0018609F" w:rsidRPr="00134A7B" w14:paraId="46819664" w14:textId="77777777" w:rsidTr="005E5FB4">
        <w:tc>
          <w:tcPr>
            <w:tcW w:w="1366" w:type="dxa"/>
          </w:tcPr>
          <w:p w14:paraId="46819662" w14:textId="2A8AB762" w:rsidR="0018609F" w:rsidRPr="00134A7B" w:rsidRDefault="0018609F" w:rsidP="0018609F">
            <w:pPr>
              <w:spacing w:line="240" w:lineRule="auto"/>
              <w:rPr>
                <w:rFonts w:ascii="Arial" w:hAnsi="Arial" w:cs="Arial"/>
              </w:rPr>
            </w:pPr>
            <w:r w:rsidRPr="00134A7B">
              <w:rPr>
                <w:rFonts w:ascii="Arial" w:hAnsi="Arial" w:cs="Arial"/>
              </w:rPr>
              <w:t>2008-2009</w:t>
            </w:r>
          </w:p>
        </w:tc>
        <w:tc>
          <w:tcPr>
            <w:tcW w:w="7994" w:type="dxa"/>
          </w:tcPr>
          <w:p w14:paraId="46819663" w14:textId="605B52F7"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Rumsey N. Evaluation of the NHS Health Trainer schemes in England. </w:t>
            </w:r>
            <w:r w:rsidRPr="00134A7B">
              <w:rPr>
                <w:rFonts w:ascii="Arial" w:hAnsi="Arial" w:cs="Arial"/>
                <w:u w:val="single"/>
              </w:rPr>
              <w:t>Department of Health</w:t>
            </w:r>
            <w:r w:rsidRPr="00134A7B">
              <w:rPr>
                <w:rFonts w:ascii="Arial" w:hAnsi="Arial" w:cs="Arial"/>
              </w:rPr>
              <w:t>, £108,000.</w:t>
            </w:r>
          </w:p>
        </w:tc>
      </w:tr>
      <w:tr w:rsidR="0018609F" w:rsidRPr="00134A7B" w14:paraId="4681966A" w14:textId="77777777" w:rsidTr="005E5FB4">
        <w:tc>
          <w:tcPr>
            <w:tcW w:w="1366" w:type="dxa"/>
          </w:tcPr>
          <w:p w14:paraId="46819668" w14:textId="5C37B659" w:rsidR="0018609F" w:rsidRPr="00134A7B" w:rsidRDefault="0018609F" w:rsidP="0018609F">
            <w:pPr>
              <w:spacing w:line="240" w:lineRule="auto"/>
              <w:rPr>
                <w:rFonts w:ascii="Arial" w:hAnsi="Arial" w:cs="Arial"/>
              </w:rPr>
            </w:pPr>
            <w:r w:rsidRPr="00134A7B">
              <w:rPr>
                <w:rFonts w:ascii="Arial" w:hAnsi="Arial" w:cs="Arial"/>
              </w:rPr>
              <w:t>2007-2009</w:t>
            </w:r>
          </w:p>
        </w:tc>
        <w:tc>
          <w:tcPr>
            <w:tcW w:w="7994" w:type="dxa"/>
          </w:tcPr>
          <w:p w14:paraId="46819669" w14:textId="72D122FA" w:rsidR="0018609F" w:rsidRPr="00134A7B" w:rsidRDefault="0018609F" w:rsidP="0018609F">
            <w:pPr>
              <w:spacing w:line="240" w:lineRule="auto"/>
              <w:rPr>
                <w:rFonts w:ascii="Arial" w:hAnsi="Arial" w:cs="Arial"/>
              </w:rPr>
            </w:pPr>
            <w:r w:rsidRPr="00134A7B">
              <w:rPr>
                <w:rFonts w:ascii="Arial" w:hAnsi="Arial" w:cs="Arial"/>
              </w:rPr>
              <w:t xml:space="preserve">Aunger R, Granger SP, Curtis, VC, Gibson WT, </w:t>
            </w:r>
            <w:r w:rsidRPr="00134A7B">
              <w:rPr>
                <w:rFonts w:ascii="Arial" w:hAnsi="Arial" w:cs="Arial"/>
                <w:b/>
              </w:rPr>
              <w:t>Michie S</w:t>
            </w:r>
            <w:r w:rsidRPr="00134A7B">
              <w:rPr>
                <w:rFonts w:ascii="Arial" w:hAnsi="Arial" w:cs="Arial"/>
              </w:rPr>
              <w:t xml:space="preserve">. Hygiene Wired: Screening Behaviour Change Interventions. </w:t>
            </w:r>
            <w:r w:rsidRPr="00134A7B">
              <w:rPr>
                <w:rFonts w:ascii="Arial" w:hAnsi="Arial" w:cs="Arial"/>
                <w:u w:val="single"/>
              </w:rPr>
              <w:t>Economic and Social Research Council</w:t>
            </w:r>
            <w:r w:rsidRPr="00134A7B">
              <w:rPr>
                <w:rFonts w:ascii="Arial" w:hAnsi="Arial" w:cs="Arial"/>
              </w:rPr>
              <w:t>, £130,747. (RES-185-31-0034).</w:t>
            </w:r>
          </w:p>
        </w:tc>
      </w:tr>
      <w:tr w:rsidR="0018609F" w:rsidRPr="00134A7B" w14:paraId="4681966D" w14:textId="77777777" w:rsidTr="005E5FB4">
        <w:tc>
          <w:tcPr>
            <w:tcW w:w="1366" w:type="dxa"/>
          </w:tcPr>
          <w:p w14:paraId="4681966B" w14:textId="792A9CDF" w:rsidR="0018609F" w:rsidRPr="00134A7B" w:rsidRDefault="0018609F" w:rsidP="0018609F">
            <w:pPr>
              <w:spacing w:line="240" w:lineRule="auto"/>
              <w:rPr>
                <w:rFonts w:ascii="Arial" w:hAnsi="Arial" w:cs="Arial"/>
              </w:rPr>
            </w:pPr>
            <w:r w:rsidRPr="00134A7B">
              <w:rPr>
                <w:rFonts w:ascii="Arial" w:hAnsi="Arial" w:cs="Arial"/>
              </w:rPr>
              <w:t>2007-2009</w:t>
            </w:r>
          </w:p>
        </w:tc>
        <w:tc>
          <w:tcPr>
            <w:tcW w:w="7994" w:type="dxa"/>
          </w:tcPr>
          <w:p w14:paraId="4681966C" w14:textId="2357C4EE" w:rsidR="0018609F" w:rsidRPr="00134A7B" w:rsidRDefault="0018609F" w:rsidP="0018609F">
            <w:pPr>
              <w:spacing w:line="240" w:lineRule="auto"/>
              <w:rPr>
                <w:rFonts w:ascii="Arial" w:hAnsi="Arial" w:cs="Arial"/>
              </w:rPr>
            </w:pPr>
            <w:r w:rsidRPr="00134A7B">
              <w:rPr>
                <w:rFonts w:ascii="Arial" w:hAnsi="Arial" w:cs="Arial"/>
              </w:rPr>
              <w:t xml:space="preserve">Green S, McKenzie J, Grimshaw J, Mortimer D, Keating J, Walker B, </w:t>
            </w:r>
            <w:r w:rsidRPr="00134A7B">
              <w:rPr>
                <w:rFonts w:ascii="Arial" w:hAnsi="Arial" w:cs="Arial"/>
                <w:b/>
              </w:rPr>
              <w:t>Michie S</w:t>
            </w:r>
            <w:r w:rsidRPr="00134A7B">
              <w:rPr>
                <w:rFonts w:ascii="Arial" w:hAnsi="Arial" w:cs="Arial"/>
              </w:rPr>
              <w:t xml:space="preserve">, Francis J, O’Connor D. Improving the care of people with acute low back pain by allied health professionals: a cluster randomised controlled trial. </w:t>
            </w:r>
            <w:r w:rsidRPr="00134A7B">
              <w:rPr>
                <w:rFonts w:ascii="Arial" w:hAnsi="Arial" w:cs="Arial"/>
                <w:u w:val="single"/>
              </w:rPr>
              <w:t>Australian National Health and Medical Research Council</w:t>
            </w:r>
            <w:r w:rsidRPr="00134A7B">
              <w:rPr>
                <w:rFonts w:ascii="Arial" w:hAnsi="Arial" w:cs="Arial"/>
              </w:rPr>
              <w:t>, AUD$653 688 (£274,480).</w:t>
            </w:r>
          </w:p>
        </w:tc>
      </w:tr>
      <w:tr w:rsidR="0018609F" w:rsidRPr="00134A7B" w14:paraId="46819670" w14:textId="77777777" w:rsidTr="005E5FB4">
        <w:tc>
          <w:tcPr>
            <w:tcW w:w="1366" w:type="dxa"/>
          </w:tcPr>
          <w:p w14:paraId="4681966E" w14:textId="63C1F819" w:rsidR="0018609F" w:rsidRPr="00134A7B" w:rsidRDefault="0018609F" w:rsidP="0018609F">
            <w:pPr>
              <w:spacing w:line="240" w:lineRule="auto"/>
              <w:rPr>
                <w:rFonts w:ascii="Arial" w:hAnsi="Arial" w:cs="Arial"/>
              </w:rPr>
            </w:pPr>
            <w:r w:rsidRPr="00134A7B">
              <w:rPr>
                <w:rFonts w:ascii="Arial" w:hAnsi="Arial" w:cs="Arial"/>
              </w:rPr>
              <w:t>2007-2009</w:t>
            </w:r>
          </w:p>
        </w:tc>
        <w:tc>
          <w:tcPr>
            <w:tcW w:w="7994" w:type="dxa"/>
          </w:tcPr>
          <w:p w14:paraId="4681966F" w14:textId="1410CE2B" w:rsidR="0018609F" w:rsidRPr="00134A7B" w:rsidRDefault="0018609F" w:rsidP="0018609F">
            <w:pPr>
              <w:spacing w:line="240" w:lineRule="auto"/>
              <w:rPr>
                <w:rFonts w:ascii="Arial" w:hAnsi="Arial" w:cs="Arial"/>
              </w:rPr>
            </w:pPr>
            <w:r w:rsidRPr="00134A7B">
              <w:rPr>
                <w:rFonts w:ascii="Arial" w:hAnsi="Arial" w:cs="Arial"/>
              </w:rPr>
              <w:t xml:space="preserve">Carr S, Donaldson C, </w:t>
            </w:r>
            <w:r w:rsidRPr="00134A7B">
              <w:rPr>
                <w:rFonts w:ascii="Arial" w:hAnsi="Arial" w:cs="Arial"/>
                <w:b/>
              </w:rPr>
              <w:t>Michie S</w:t>
            </w:r>
            <w:r w:rsidRPr="00134A7B">
              <w:rPr>
                <w:rFonts w:ascii="Arial" w:hAnsi="Arial" w:cs="Arial"/>
              </w:rPr>
              <w:t xml:space="preserve">, White M. An evidence synthesis of qualitative and quantitative research on the component intervention techniques, effectiveness, cost-effectiveness, equity and acceptability of the health-related lifestyle adviser role in improving health. </w:t>
            </w:r>
            <w:r w:rsidRPr="00134A7B">
              <w:rPr>
                <w:rFonts w:ascii="Arial" w:hAnsi="Arial" w:cs="Arial"/>
                <w:u w:val="single"/>
              </w:rPr>
              <w:t>NIHR Health Technology Appraisal Programme</w:t>
            </w:r>
            <w:r w:rsidRPr="00134A7B">
              <w:rPr>
                <w:rFonts w:ascii="Arial" w:hAnsi="Arial" w:cs="Arial"/>
              </w:rPr>
              <w:t>, £220,000.</w:t>
            </w:r>
          </w:p>
        </w:tc>
      </w:tr>
      <w:tr w:rsidR="0018609F" w:rsidRPr="00134A7B" w14:paraId="46819676" w14:textId="77777777" w:rsidTr="005E5FB4">
        <w:tc>
          <w:tcPr>
            <w:tcW w:w="1366" w:type="dxa"/>
          </w:tcPr>
          <w:p w14:paraId="46819674" w14:textId="5AF56AD8" w:rsidR="0018609F" w:rsidRPr="00134A7B" w:rsidRDefault="0018609F" w:rsidP="0018609F">
            <w:pPr>
              <w:spacing w:line="240" w:lineRule="auto"/>
              <w:rPr>
                <w:rFonts w:ascii="Arial" w:hAnsi="Arial" w:cs="Arial"/>
              </w:rPr>
            </w:pPr>
            <w:r w:rsidRPr="00134A7B">
              <w:rPr>
                <w:rFonts w:ascii="Arial" w:hAnsi="Arial" w:cs="Arial"/>
              </w:rPr>
              <w:t>2006-2009</w:t>
            </w:r>
          </w:p>
        </w:tc>
        <w:tc>
          <w:tcPr>
            <w:tcW w:w="7994" w:type="dxa"/>
          </w:tcPr>
          <w:p w14:paraId="46819675" w14:textId="12E7A018"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Behavioural change and maintenance in relation to health: developing methodological tools and a theoretical basis. </w:t>
            </w:r>
            <w:r w:rsidRPr="00134A7B">
              <w:rPr>
                <w:rFonts w:ascii="Arial" w:hAnsi="Arial" w:cs="Arial"/>
                <w:u w:val="single"/>
              </w:rPr>
              <w:t>Medical Research Council</w:t>
            </w:r>
            <w:r w:rsidRPr="00134A7B">
              <w:rPr>
                <w:rFonts w:ascii="Arial" w:hAnsi="Arial" w:cs="Arial"/>
              </w:rPr>
              <w:t>, £135,714. (PHSRN-MICH2).</w:t>
            </w:r>
          </w:p>
        </w:tc>
      </w:tr>
      <w:tr w:rsidR="0018609F" w:rsidRPr="00134A7B" w14:paraId="46819679" w14:textId="77777777" w:rsidTr="005E5FB4">
        <w:tc>
          <w:tcPr>
            <w:tcW w:w="1366" w:type="dxa"/>
          </w:tcPr>
          <w:p w14:paraId="46819677" w14:textId="6C83AF43" w:rsidR="0018609F" w:rsidRPr="00134A7B" w:rsidRDefault="0018609F" w:rsidP="0018609F">
            <w:pPr>
              <w:spacing w:line="240" w:lineRule="auto"/>
              <w:rPr>
                <w:rFonts w:ascii="Arial" w:hAnsi="Arial" w:cs="Arial"/>
              </w:rPr>
            </w:pPr>
            <w:r w:rsidRPr="00134A7B">
              <w:rPr>
                <w:rFonts w:ascii="Arial" w:hAnsi="Arial" w:cs="Arial"/>
              </w:rPr>
              <w:t>2006-2009</w:t>
            </w:r>
          </w:p>
        </w:tc>
        <w:tc>
          <w:tcPr>
            <w:tcW w:w="7994" w:type="dxa"/>
          </w:tcPr>
          <w:p w14:paraId="46819678" w14:textId="1D33EFD0"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et al. Evidence into recommendations: an observational study of guideline development groups. </w:t>
            </w:r>
            <w:r w:rsidRPr="00134A7B">
              <w:rPr>
                <w:rFonts w:ascii="Arial" w:hAnsi="Arial" w:cs="Arial"/>
                <w:u w:val="single"/>
              </w:rPr>
              <w:t>Medical Research Council</w:t>
            </w:r>
            <w:r w:rsidRPr="00134A7B">
              <w:rPr>
                <w:rFonts w:ascii="Arial" w:hAnsi="Arial" w:cs="Arial"/>
              </w:rPr>
              <w:t>, £80,000.</w:t>
            </w:r>
          </w:p>
        </w:tc>
      </w:tr>
      <w:tr w:rsidR="0018609F" w:rsidRPr="00134A7B" w14:paraId="5554EB92" w14:textId="77777777" w:rsidTr="005E5FB4">
        <w:tc>
          <w:tcPr>
            <w:tcW w:w="1366" w:type="dxa"/>
          </w:tcPr>
          <w:p w14:paraId="681A64E5" w14:textId="6822E18E" w:rsidR="0018609F" w:rsidRPr="00134A7B" w:rsidRDefault="0018609F" w:rsidP="0018609F">
            <w:pPr>
              <w:spacing w:line="240" w:lineRule="auto"/>
              <w:rPr>
                <w:rFonts w:ascii="Arial" w:hAnsi="Arial" w:cs="Arial"/>
              </w:rPr>
            </w:pPr>
            <w:r w:rsidRPr="00134A7B">
              <w:rPr>
                <w:rFonts w:ascii="Arial" w:hAnsi="Arial" w:cs="Arial"/>
              </w:rPr>
              <w:t>2005-2009</w:t>
            </w:r>
          </w:p>
        </w:tc>
        <w:tc>
          <w:tcPr>
            <w:tcW w:w="7994" w:type="dxa"/>
          </w:tcPr>
          <w:p w14:paraId="579DA1CC" w14:textId="781F6998" w:rsidR="0018609F" w:rsidRPr="00134A7B" w:rsidRDefault="0018609F" w:rsidP="0018609F">
            <w:pPr>
              <w:spacing w:line="240" w:lineRule="auto"/>
              <w:rPr>
                <w:rFonts w:ascii="Arial" w:hAnsi="Arial" w:cs="Arial"/>
                <w:b/>
              </w:rPr>
            </w:pPr>
            <w:r w:rsidRPr="00134A7B">
              <w:rPr>
                <w:rFonts w:ascii="Arial" w:hAnsi="Arial" w:cs="Arial"/>
                <w:b/>
              </w:rPr>
              <w:t>Michie S</w:t>
            </w:r>
            <w:r w:rsidRPr="00134A7B">
              <w:rPr>
                <w:rFonts w:ascii="Arial" w:hAnsi="Arial" w:cs="Arial"/>
              </w:rPr>
              <w:t xml:space="preserve">, Smith J, Mackay J, Humphries S, Jacobs C, Nair D. Communicating genetic information within families. </w:t>
            </w:r>
            <w:r w:rsidRPr="00134A7B">
              <w:rPr>
                <w:rFonts w:ascii="Arial" w:hAnsi="Arial" w:cs="Arial"/>
                <w:u w:val="single"/>
              </w:rPr>
              <w:t>Department of Health</w:t>
            </w:r>
            <w:r w:rsidRPr="00134A7B">
              <w:rPr>
                <w:rFonts w:ascii="Arial" w:hAnsi="Arial" w:cs="Arial"/>
              </w:rPr>
              <w:t>, £169,416. (HSR06).</w:t>
            </w:r>
          </w:p>
        </w:tc>
      </w:tr>
      <w:tr w:rsidR="0018609F" w:rsidRPr="00134A7B" w14:paraId="75E44CBC" w14:textId="77777777" w:rsidTr="005E5FB4">
        <w:tc>
          <w:tcPr>
            <w:tcW w:w="1366" w:type="dxa"/>
          </w:tcPr>
          <w:p w14:paraId="0CD163B8" w14:textId="667A2D0E" w:rsidR="0018609F" w:rsidRPr="00134A7B" w:rsidRDefault="0018609F" w:rsidP="0018609F">
            <w:pPr>
              <w:spacing w:line="240" w:lineRule="auto"/>
              <w:rPr>
                <w:rFonts w:ascii="Arial" w:hAnsi="Arial" w:cs="Arial"/>
              </w:rPr>
            </w:pPr>
            <w:r w:rsidRPr="00134A7B">
              <w:rPr>
                <w:rFonts w:ascii="Arial" w:hAnsi="Arial" w:cs="Arial"/>
              </w:rPr>
              <w:t>2005-2009</w:t>
            </w:r>
          </w:p>
        </w:tc>
        <w:tc>
          <w:tcPr>
            <w:tcW w:w="7994" w:type="dxa"/>
          </w:tcPr>
          <w:p w14:paraId="57EB3886" w14:textId="668A660F" w:rsidR="0018609F" w:rsidRPr="00134A7B" w:rsidRDefault="0018609F" w:rsidP="0018609F">
            <w:pPr>
              <w:spacing w:line="240" w:lineRule="auto"/>
              <w:rPr>
                <w:rFonts w:ascii="Arial" w:hAnsi="Arial" w:cs="Arial"/>
                <w:b/>
              </w:rPr>
            </w:pPr>
            <w:r w:rsidRPr="00134A7B">
              <w:rPr>
                <w:rFonts w:ascii="Arial" w:hAnsi="Arial" w:cs="Arial"/>
                <w:b/>
              </w:rPr>
              <w:t>Michie S</w:t>
            </w:r>
            <w:r w:rsidRPr="00134A7B">
              <w:rPr>
                <w:rFonts w:ascii="Arial" w:hAnsi="Arial" w:cs="Arial"/>
              </w:rPr>
              <w:t xml:space="preserve">, Davies A. Increasing uptake of the MMR vaccine: development and evaluation of two interventions. </w:t>
            </w:r>
            <w:r w:rsidRPr="00134A7B">
              <w:rPr>
                <w:rFonts w:ascii="Arial" w:hAnsi="Arial" w:cs="Arial"/>
                <w:u w:val="single"/>
              </w:rPr>
              <w:t>ESRC/MRC</w:t>
            </w:r>
            <w:r w:rsidRPr="00134A7B">
              <w:rPr>
                <w:rFonts w:ascii="Arial" w:hAnsi="Arial" w:cs="Arial"/>
              </w:rPr>
              <w:t xml:space="preserve"> Interdisciplinary Research Studentship.</w:t>
            </w:r>
          </w:p>
        </w:tc>
      </w:tr>
      <w:tr w:rsidR="0018609F" w:rsidRPr="00134A7B" w14:paraId="6C2EA4CE" w14:textId="77777777" w:rsidTr="005E5FB4">
        <w:tc>
          <w:tcPr>
            <w:tcW w:w="1366" w:type="dxa"/>
          </w:tcPr>
          <w:p w14:paraId="1FEB51D9" w14:textId="12E4973B" w:rsidR="0018609F" w:rsidRPr="00134A7B" w:rsidRDefault="0018609F" w:rsidP="0018609F">
            <w:pPr>
              <w:spacing w:line="240" w:lineRule="auto"/>
              <w:rPr>
                <w:rFonts w:ascii="Arial" w:hAnsi="Arial" w:cs="Arial"/>
              </w:rPr>
            </w:pPr>
            <w:r w:rsidRPr="00134A7B">
              <w:rPr>
                <w:rFonts w:ascii="Arial" w:hAnsi="Arial" w:cs="Arial"/>
              </w:rPr>
              <w:t>2004-2009</w:t>
            </w:r>
          </w:p>
        </w:tc>
        <w:tc>
          <w:tcPr>
            <w:tcW w:w="7994" w:type="dxa"/>
          </w:tcPr>
          <w:p w14:paraId="21AFB139" w14:textId="3C292E5E" w:rsidR="0018609F" w:rsidRPr="00134A7B" w:rsidRDefault="0018609F" w:rsidP="0018609F">
            <w:pPr>
              <w:spacing w:line="240" w:lineRule="auto"/>
              <w:rPr>
                <w:rFonts w:ascii="Arial" w:hAnsi="Arial" w:cs="Arial"/>
                <w:b/>
              </w:rPr>
            </w:pPr>
            <w:r w:rsidRPr="00134A7B">
              <w:rPr>
                <w:rFonts w:ascii="Arial" w:hAnsi="Arial" w:cs="Arial"/>
              </w:rPr>
              <w:t xml:space="preserve">Stone S, Hayward A, Cookson B, Jeanes A, Roberts J, Teare L, Charlett A, Duckworth G, Cooper B, </w:t>
            </w:r>
            <w:r w:rsidRPr="00134A7B">
              <w:rPr>
                <w:rFonts w:ascii="Arial" w:hAnsi="Arial" w:cs="Arial"/>
                <w:b/>
              </w:rPr>
              <w:t>Michie S</w:t>
            </w:r>
            <w:r w:rsidRPr="00134A7B">
              <w:rPr>
                <w:rFonts w:ascii="Arial" w:hAnsi="Arial" w:cs="Arial"/>
              </w:rPr>
              <w:t xml:space="preserve">. Does feedback of hand-hygiene sustain hand-hygiene longterm? </w:t>
            </w:r>
            <w:r w:rsidRPr="00134A7B">
              <w:rPr>
                <w:rFonts w:ascii="Arial" w:hAnsi="Arial" w:cs="Arial"/>
                <w:u w:val="single"/>
              </w:rPr>
              <w:t>Patient Safety Research Programme, Department of Health</w:t>
            </w:r>
            <w:r w:rsidRPr="00134A7B">
              <w:rPr>
                <w:rFonts w:ascii="Arial" w:hAnsi="Arial" w:cs="Arial"/>
              </w:rPr>
              <w:t>, £552,114. (PS/029).</w:t>
            </w:r>
          </w:p>
        </w:tc>
      </w:tr>
      <w:tr w:rsidR="0018609F" w:rsidRPr="00134A7B" w14:paraId="4681967C" w14:textId="77777777" w:rsidTr="005E5FB4">
        <w:tc>
          <w:tcPr>
            <w:tcW w:w="1366" w:type="dxa"/>
          </w:tcPr>
          <w:p w14:paraId="4681967A" w14:textId="1E519E0E" w:rsidR="0018609F" w:rsidRPr="00134A7B" w:rsidRDefault="0018609F" w:rsidP="0018609F">
            <w:pPr>
              <w:spacing w:line="240" w:lineRule="auto"/>
              <w:rPr>
                <w:rFonts w:ascii="Arial" w:hAnsi="Arial" w:cs="Arial"/>
              </w:rPr>
            </w:pPr>
            <w:r w:rsidRPr="00134A7B">
              <w:rPr>
                <w:rFonts w:ascii="Arial" w:hAnsi="Arial" w:cs="Arial"/>
              </w:rPr>
              <w:t>2006-2008</w:t>
            </w:r>
          </w:p>
        </w:tc>
        <w:tc>
          <w:tcPr>
            <w:tcW w:w="7994" w:type="dxa"/>
          </w:tcPr>
          <w:p w14:paraId="4681967B" w14:textId="75036549"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Dieppe P. Evidence into Recommendations: describing the process. </w:t>
            </w:r>
            <w:r w:rsidRPr="00134A7B">
              <w:rPr>
                <w:rFonts w:ascii="Arial" w:hAnsi="Arial" w:cs="Arial"/>
                <w:u w:val="single"/>
              </w:rPr>
              <w:t>Medical Research Council; and National Institute for Health and Clinical Excellence</w:t>
            </w:r>
            <w:r w:rsidRPr="00134A7B">
              <w:rPr>
                <w:rFonts w:ascii="Arial" w:hAnsi="Arial" w:cs="Arial"/>
              </w:rPr>
              <w:t>, £100,000. (07/RE2022).</w:t>
            </w:r>
          </w:p>
        </w:tc>
      </w:tr>
      <w:tr w:rsidR="0018609F" w:rsidRPr="00134A7B" w14:paraId="137E077B" w14:textId="77777777" w:rsidTr="005E5FB4">
        <w:tc>
          <w:tcPr>
            <w:tcW w:w="1366" w:type="dxa"/>
          </w:tcPr>
          <w:p w14:paraId="21C386F1" w14:textId="063D3413" w:rsidR="0018609F" w:rsidRPr="00134A7B" w:rsidRDefault="0018609F" w:rsidP="0018609F">
            <w:pPr>
              <w:spacing w:line="240" w:lineRule="auto"/>
              <w:rPr>
                <w:rFonts w:ascii="Arial" w:hAnsi="Arial" w:cs="Arial"/>
              </w:rPr>
            </w:pPr>
            <w:r w:rsidRPr="00134A7B">
              <w:rPr>
                <w:rFonts w:ascii="Arial" w:hAnsi="Arial" w:cs="Arial"/>
              </w:rPr>
              <w:t>2004-2008</w:t>
            </w:r>
          </w:p>
        </w:tc>
        <w:tc>
          <w:tcPr>
            <w:tcW w:w="7994" w:type="dxa"/>
          </w:tcPr>
          <w:p w14:paraId="651C8DEF" w14:textId="66A2950E" w:rsidR="0018609F" w:rsidRPr="00134A7B" w:rsidRDefault="0018609F" w:rsidP="0018609F">
            <w:pPr>
              <w:spacing w:line="240" w:lineRule="auto"/>
              <w:rPr>
                <w:rFonts w:ascii="Arial" w:hAnsi="Arial" w:cs="Arial"/>
                <w:b/>
              </w:rPr>
            </w:pPr>
            <w:r w:rsidRPr="00134A7B">
              <w:rPr>
                <w:rFonts w:ascii="Arial" w:hAnsi="Arial" w:cs="Arial"/>
                <w:b/>
              </w:rPr>
              <w:t>Michie S</w:t>
            </w:r>
            <w:r w:rsidRPr="00134A7B">
              <w:rPr>
                <w:rFonts w:ascii="Arial" w:hAnsi="Arial" w:cs="Arial"/>
              </w:rPr>
              <w:t xml:space="preserve">, Pilling S, Fonagy P. “Psychological processes and clinical effectiveness” programme grant. </w:t>
            </w:r>
            <w:r w:rsidRPr="00134A7B">
              <w:rPr>
                <w:rFonts w:ascii="Arial" w:hAnsi="Arial" w:cs="Arial"/>
                <w:u w:val="single"/>
              </w:rPr>
              <w:t>British Psychological Society</w:t>
            </w:r>
            <w:r w:rsidRPr="00134A7B">
              <w:rPr>
                <w:rFonts w:ascii="Arial" w:hAnsi="Arial" w:cs="Arial"/>
              </w:rPr>
              <w:t>, £1,282,440 (BPS-CORE/04/1).</w:t>
            </w:r>
          </w:p>
        </w:tc>
      </w:tr>
      <w:tr w:rsidR="0018609F" w:rsidRPr="00134A7B" w14:paraId="7B98482D" w14:textId="77777777" w:rsidTr="005E5FB4">
        <w:tc>
          <w:tcPr>
            <w:tcW w:w="1366" w:type="dxa"/>
          </w:tcPr>
          <w:p w14:paraId="417EEFA4" w14:textId="5F65FCDD" w:rsidR="0018609F" w:rsidRPr="00134A7B" w:rsidRDefault="0018609F" w:rsidP="0018609F">
            <w:pPr>
              <w:spacing w:line="240" w:lineRule="auto"/>
              <w:rPr>
                <w:rFonts w:ascii="Arial" w:hAnsi="Arial" w:cs="Arial"/>
              </w:rPr>
            </w:pPr>
            <w:r w:rsidRPr="00134A7B">
              <w:rPr>
                <w:rFonts w:ascii="Arial" w:hAnsi="Arial" w:cs="Arial"/>
              </w:rPr>
              <w:t>2007</w:t>
            </w:r>
          </w:p>
        </w:tc>
        <w:tc>
          <w:tcPr>
            <w:tcW w:w="7994" w:type="dxa"/>
          </w:tcPr>
          <w:p w14:paraId="3DBC4B0F" w14:textId="77890A88" w:rsidR="0018609F" w:rsidRPr="00134A7B" w:rsidRDefault="0018609F" w:rsidP="0018609F">
            <w:pPr>
              <w:spacing w:line="240" w:lineRule="auto"/>
              <w:rPr>
                <w:rFonts w:ascii="Arial" w:hAnsi="Arial" w:cs="Arial"/>
                <w:b/>
              </w:rPr>
            </w:pPr>
            <w:r w:rsidRPr="00134A7B">
              <w:rPr>
                <w:rFonts w:ascii="Arial" w:hAnsi="Arial" w:cs="Arial"/>
                <w:b/>
              </w:rPr>
              <w:t>Michie S</w:t>
            </w:r>
            <w:r w:rsidRPr="00134A7B">
              <w:rPr>
                <w:rFonts w:ascii="Arial" w:hAnsi="Arial" w:cs="Arial"/>
              </w:rPr>
              <w:t xml:space="preserve">, Rumsey N, Wilkinson D. Evaluation of the NHS Health Trainer schemes in England. </w:t>
            </w:r>
            <w:r w:rsidRPr="00134A7B">
              <w:rPr>
                <w:rFonts w:ascii="Arial" w:hAnsi="Arial" w:cs="Arial"/>
                <w:u w:val="single"/>
              </w:rPr>
              <w:t>Department of Health</w:t>
            </w:r>
            <w:r w:rsidRPr="00134A7B">
              <w:rPr>
                <w:rFonts w:ascii="Arial" w:hAnsi="Arial" w:cs="Arial"/>
              </w:rPr>
              <w:t>, £70,000.</w:t>
            </w:r>
          </w:p>
        </w:tc>
      </w:tr>
      <w:tr w:rsidR="0018609F" w:rsidRPr="00134A7B" w14:paraId="4681967F" w14:textId="77777777" w:rsidTr="005E5FB4">
        <w:tc>
          <w:tcPr>
            <w:tcW w:w="1366" w:type="dxa"/>
          </w:tcPr>
          <w:p w14:paraId="4681967D" w14:textId="57732616" w:rsidR="0018609F" w:rsidRPr="00134A7B" w:rsidRDefault="0018609F" w:rsidP="0018609F">
            <w:pPr>
              <w:spacing w:line="240" w:lineRule="auto"/>
              <w:rPr>
                <w:rFonts w:ascii="Arial" w:hAnsi="Arial" w:cs="Arial"/>
              </w:rPr>
            </w:pPr>
            <w:r w:rsidRPr="00134A7B">
              <w:rPr>
                <w:rFonts w:ascii="Arial" w:hAnsi="Arial" w:cs="Arial"/>
              </w:rPr>
              <w:t>2006-2007</w:t>
            </w:r>
          </w:p>
        </w:tc>
        <w:tc>
          <w:tcPr>
            <w:tcW w:w="7994" w:type="dxa"/>
          </w:tcPr>
          <w:p w14:paraId="4681967E" w14:textId="25981BE7"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Wight D. Applying social-psychological theory to understanding professional and population health behavioural change. </w:t>
            </w:r>
            <w:r w:rsidRPr="00134A7B">
              <w:rPr>
                <w:rFonts w:ascii="Arial" w:hAnsi="Arial" w:cs="Arial"/>
                <w:u w:val="single"/>
              </w:rPr>
              <w:t>Medical Research Council</w:t>
            </w:r>
            <w:r w:rsidRPr="00134A7B">
              <w:rPr>
                <w:rFonts w:ascii="Arial" w:hAnsi="Arial" w:cs="Arial"/>
              </w:rPr>
              <w:t>, £20,500. (PHSRN22).</w:t>
            </w:r>
          </w:p>
        </w:tc>
      </w:tr>
      <w:tr w:rsidR="0018609F" w:rsidRPr="00134A7B" w14:paraId="46819682" w14:textId="77777777" w:rsidTr="005E5FB4">
        <w:tc>
          <w:tcPr>
            <w:tcW w:w="1366" w:type="dxa"/>
          </w:tcPr>
          <w:p w14:paraId="46819680" w14:textId="24CB480F" w:rsidR="0018609F" w:rsidRPr="00134A7B" w:rsidRDefault="0018609F" w:rsidP="0018609F">
            <w:pPr>
              <w:spacing w:line="240" w:lineRule="auto"/>
              <w:rPr>
                <w:rFonts w:ascii="Arial" w:hAnsi="Arial" w:cs="Arial"/>
              </w:rPr>
            </w:pPr>
            <w:r w:rsidRPr="00134A7B">
              <w:rPr>
                <w:rFonts w:ascii="Arial" w:hAnsi="Arial" w:cs="Arial"/>
              </w:rPr>
              <w:t>2006-2007</w:t>
            </w:r>
          </w:p>
        </w:tc>
        <w:tc>
          <w:tcPr>
            <w:tcW w:w="7994" w:type="dxa"/>
          </w:tcPr>
          <w:p w14:paraId="46819681" w14:textId="2DB8C787" w:rsidR="0018609F" w:rsidRPr="00134A7B" w:rsidRDefault="0018609F" w:rsidP="0018609F">
            <w:pPr>
              <w:spacing w:line="240" w:lineRule="auto"/>
              <w:rPr>
                <w:rFonts w:ascii="Arial" w:hAnsi="Arial" w:cs="Arial"/>
              </w:rPr>
            </w:pPr>
            <w:r w:rsidRPr="00134A7B">
              <w:rPr>
                <w:rFonts w:ascii="Arial" w:hAnsi="Arial" w:cs="Arial"/>
              </w:rPr>
              <w:t xml:space="preserve">Bridle C, </w:t>
            </w:r>
            <w:r w:rsidRPr="00134A7B">
              <w:rPr>
                <w:rFonts w:ascii="Arial" w:hAnsi="Arial" w:cs="Arial"/>
                <w:b/>
              </w:rPr>
              <w:t>Michie S</w:t>
            </w:r>
            <w:r w:rsidRPr="00134A7B">
              <w:rPr>
                <w:rFonts w:ascii="Arial" w:hAnsi="Arial" w:cs="Arial"/>
              </w:rPr>
              <w:t xml:space="preserve">, Jochelson K. Behavioural Interventions for disadvantaged groups. </w:t>
            </w:r>
            <w:r w:rsidRPr="00134A7B">
              <w:rPr>
                <w:rFonts w:ascii="Arial" w:hAnsi="Arial" w:cs="Arial"/>
                <w:u w:val="single"/>
              </w:rPr>
              <w:t>The King’s Fund</w:t>
            </w:r>
            <w:r w:rsidRPr="00134A7B">
              <w:rPr>
                <w:rFonts w:ascii="Arial" w:hAnsi="Arial" w:cs="Arial"/>
              </w:rPr>
              <w:t>, £22,560. (F86).</w:t>
            </w:r>
          </w:p>
        </w:tc>
      </w:tr>
      <w:tr w:rsidR="0018609F" w:rsidRPr="00134A7B" w14:paraId="46819685" w14:textId="77777777" w:rsidTr="005E5FB4">
        <w:tc>
          <w:tcPr>
            <w:tcW w:w="1366" w:type="dxa"/>
          </w:tcPr>
          <w:p w14:paraId="46819683" w14:textId="0D2DB656" w:rsidR="0018609F" w:rsidRPr="00134A7B" w:rsidRDefault="0018609F" w:rsidP="0018609F">
            <w:pPr>
              <w:spacing w:line="240" w:lineRule="auto"/>
              <w:rPr>
                <w:rFonts w:ascii="Arial" w:hAnsi="Arial" w:cs="Arial"/>
              </w:rPr>
            </w:pPr>
            <w:r w:rsidRPr="00134A7B">
              <w:rPr>
                <w:rFonts w:ascii="Arial" w:hAnsi="Arial" w:cs="Arial"/>
              </w:rPr>
              <w:t>2006-2007</w:t>
            </w:r>
          </w:p>
        </w:tc>
        <w:tc>
          <w:tcPr>
            <w:tcW w:w="7994" w:type="dxa"/>
          </w:tcPr>
          <w:p w14:paraId="46819684" w14:textId="2F849AA7" w:rsidR="0018609F" w:rsidRPr="00134A7B" w:rsidRDefault="0018609F" w:rsidP="0018609F">
            <w:pPr>
              <w:spacing w:line="240" w:lineRule="auto"/>
              <w:rPr>
                <w:rFonts w:ascii="Arial" w:hAnsi="Arial" w:cs="Arial"/>
              </w:rPr>
            </w:pPr>
            <w:r w:rsidRPr="00134A7B">
              <w:rPr>
                <w:rFonts w:ascii="Arial" w:hAnsi="Arial" w:cs="Arial"/>
                <w:b/>
              </w:rPr>
              <w:t xml:space="preserve"> Michie S</w:t>
            </w:r>
            <w:r w:rsidRPr="00134A7B">
              <w:rPr>
                <w:rFonts w:ascii="Arial" w:hAnsi="Arial" w:cs="Arial"/>
              </w:rPr>
              <w:t xml:space="preserve">. Non-implementation of Guidelines: </w:t>
            </w:r>
            <w:proofErr w:type="gramStart"/>
            <w:r w:rsidRPr="00134A7B">
              <w:rPr>
                <w:rFonts w:ascii="Arial" w:hAnsi="Arial" w:cs="Arial"/>
              </w:rPr>
              <w:t>a</w:t>
            </w:r>
            <w:proofErr w:type="gramEnd"/>
            <w:r w:rsidRPr="00134A7B">
              <w:rPr>
                <w:rFonts w:ascii="Arial" w:hAnsi="Arial" w:cs="Arial"/>
              </w:rPr>
              <w:t xml:space="preserve"> Mismatch of Models? </w:t>
            </w:r>
            <w:r w:rsidRPr="00134A7B">
              <w:rPr>
                <w:rFonts w:ascii="Arial" w:hAnsi="Arial" w:cs="Arial"/>
                <w:u w:val="single"/>
              </w:rPr>
              <w:t>Medical Research Council</w:t>
            </w:r>
            <w:r w:rsidRPr="00134A7B">
              <w:rPr>
                <w:rFonts w:ascii="Arial" w:hAnsi="Arial" w:cs="Arial"/>
              </w:rPr>
              <w:t>, £39,936. (06/RE2020).</w:t>
            </w:r>
          </w:p>
        </w:tc>
      </w:tr>
      <w:tr w:rsidR="0018609F" w:rsidRPr="00134A7B" w14:paraId="46819688" w14:textId="77777777" w:rsidTr="005E5FB4">
        <w:tc>
          <w:tcPr>
            <w:tcW w:w="1366" w:type="dxa"/>
          </w:tcPr>
          <w:p w14:paraId="46819686" w14:textId="3220CDD1" w:rsidR="0018609F" w:rsidRPr="00134A7B" w:rsidRDefault="0018609F" w:rsidP="0018609F">
            <w:pPr>
              <w:spacing w:line="240" w:lineRule="auto"/>
              <w:rPr>
                <w:rFonts w:ascii="Arial" w:hAnsi="Arial" w:cs="Arial"/>
              </w:rPr>
            </w:pPr>
            <w:r w:rsidRPr="00134A7B">
              <w:rPr>
                <w:rFonts w:ascii="Arial" w:hAnsi="Arial" w:cs="Arial"/>
              </w:rPr>
              <w:t>2006-2007</w:t>
            </w:r>
          </w:p>
        </w:tc>
        <w:tc>
          <w:tcPr>
            <w:tcW w:w="7994" w:type="dxa"/>
          </w:tcPr>
          <w:p w14:paraId="46819687" w14:textId="3A2ED7FD"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McEwen A, Kessel A, Nanchahal K, Cain S. Evaluation of a desktop resource to increase GP referral to smoking cessation services: a feasibility study. </w:t>
            </w:r>
            <w:r w:rsidRPr="00134A7B">
              <w:rPr>
                <w:rFonts w:ascii="Arial" w:hAnsi="Arial" w:cs="Arial"/>
                <w:u w:val="single"/>
              </w:rPr>
              <w:t>North Central London Research Consortium</w:t>
            </w:r>
            <w:r w:rsidRPr="00134A7B">
              <w:rPr>
                <w:rFonts w:ascii="Arial" w:hAnsi="Arial" w:cs="Arial"/>
              </w:rPr>
              <w:t>, £23,400. (06/Q0511/9).</w:t>
            </w:r>
          </w:p>
        </w:tc>
      </w:tr>
      <w:tr w:rsidR="0018609F" w:rsidRPr="00134A7B" w14:paraId="6EBB291D" w14:textId="77777777" w:rsidTr="005E5FB4">
        <w:tc>
          <w:tcPr>
            <w:tcW w:w="1366" w:type="dxa"/>
          </w:tcPr>
          <w:p w14:paraId="6238281D" w14:textId="3F18EC52" w:rsidR="0018609F" w:rsidRPr="00134A7B" w:rsidRDefault="0018609F" w:rsidP="0018609F">
            <w:pPr>
              <w:spacing w:line="240" w:lineRule="auto"/>
              <w:rPr>
                <w:rFonts w:ascii="Arial" w:hAnsi="Arial" w:cs="Arial"/>
              </w:rPr>
            </w:pPr>
            <w:r w:rsidRPr="00134A7B">
              <w:rPr>
                <w:rFonts w:ascii="Arial" w:hAnsi="Arial" w:cs="Arial"/>
              </w:rPr>
              <w:t>2005-2007</w:t>
            </w:r>
          </w:p>
        </w:tc>
        <w:tc>
          <w:tcPr>
            <w:tcW w:w="7994" w:type="dxa"/>
          </w:tcPr>
          <w:p w14:paraId="1F67DDF8" w14:textId="00C27541" w:rsidR="0018609F" w:rsidRPr="00134A7B" w:rsidRDefault="0018609F" w:rsidP="0018609F">
            <w:pPr>
              <w:spacing w:line="240" w:lineRule="auto"/>
              <w:rPr>
                <w:rFonts w:ascii="Arial" w:hAnsi="Arial" w:cs="Arial"/>
                <w:b/>
              </w:rPr>
            </w:pPr>
            <w:r w:rsidRPr="00134A7B">
              <w:rPr>
                <w:rFonts w:ascii="Arial" w:hAnsi="Arial" w:cs="Arial"/>
              </w:rPr>
              <w:t xml:space="preserve">Green S, Richards J, Grimshaw J, O’Conner D, McKenzie J, Mortimer D, </w:t>
            </w:r>
            <w:r w:rsidRPr="00134A7B">
              <w:rPr>
                <w:rFonts w:ascii="Arial" w:hAnsi="Arial" w:cs="Arial"/>
                <w:b/>
              </w:rPr>
              <w:t>Michie S</w:t>
            </w:r>
            <w:r w:rsidRPr="00134A7B">
              <w:rPr>
                <w:rFonts w:ascii="Arial" w:hAnsi="Arial" w:cs="Arial"/>
              </w:rPr>
              <w:t xml:space="preserve">, Francis J, O’Connor D. Implementating clinical practice guidelines in </w:t>
            </w:r>
            <w:r w:rsidRPr="00134A7B">
              <w:rPr>
                <w:rFonts w:ascii="Arial" w:hAnsi="Arial" w:cs="Arial"/>
              </w:rPr>
              <w:lastRenderedPageBreak/>
              <w:t xml:space="preserve">general practice: a cluster randomised controlled trial. </w:t>
            </w:r>
            <w:r w:rsidRPr="00134A7B">
              <w:rPr>
                <w:rFonts w:ascii="Arial" w:hAnsi="Arial" w:cs="Arial"/>
                <w:u w:val="single"/>
              </w:rPr>
              <w:t>National Health and Medical Research Council Australia</w:t>
            </w:r>
            <w:r w:rsidRPr="00134A7B">
              <w:rPr>
                <w:rFonts w:ascii="Arial" w:hAnsi="Arial" w:cs="Arial"/>
              </w:rPr>
              <w:t>, AUD$426 000 (£185,614).</w:t>
            </w:r>
          </w:p>
        </w:tc>
      </w:tr>
      <w:tr w:rsidR="0018609F" w:rsidRPr="00134A7B" w14:paraId="2A1D3A87" w14:textId="77777777" w:rsidTr="005E5FB4">
        <w:tc>
          <w:tcPr>
            <w:tcW w:w="1366" w:type="dxa"/>
          </w:tcPr>
          <w:p w14:paraId="43D7FB25" w14:textId="257E7E5D" w:rsidR="0018609F" w:rsidRPr="00134A7B" w:rsidRDefault="0018609F" w:rsidP="0018609F">
            <w:pPr>
              <w:spacing w:line="240" w:lineRule="auto"/>
              <w:rPr>
                <w:rFonts w:ascii="Arial" w:hAnsi="Arial" w:cs="Arial"/>
              </w:rPr>
            </w:pPr>
            <w:r w:rsidRPr="00134A7B">
              <w:rPr>
                <w:rFonts w:ascii="Arial" w:hAnsi="Arial" w:cs="Arial"/>
              </w:rPr>
              <w:lastRenderedPageBreak/>
              <w:t>2004-2007</w:t>
            </w:r>
          </w:p>
        </w:tc>
        <w:tc>
          <w:tcPr>
            <w:tcW w:w="7994" w:type="dxa"/>
          </w:tcPr>
          <w:p w14:paraId="4FCA975A" w14:textId="44C06F66" w:rsidR="0018609F" w:rsidRPr="00134A7B" w:rsidRDefault="0018609F" w:rsidP="0018609F">
            <w:pPr>
              <w:spacing w:line="240" w:lineRule="auto"/>
              <w:rPr>
                <w:rFonts w:ascii="Arial" w:hAnsi="Arial" w:cs="Arial"/>
                <w:b/>
              </w:rPr>
            </w:pPr>
            <w:r w:rsidRPr="00134A7B">
              <w:rPr>
                <w:rFonts w:ascii="Arial" w:hAnsi="Arial" w:cs="Arial"/>
                <w:b/>
              </w:rPr>
              <w:t>Michie S</w:t>
            </w:r>
            <w:r w:rsidRPr="00134A7B">
              <w:rPr>
                <w:rFonts w:ascii="Arial" w:hAnsi="Arial" w:cs="Arial"/>
              </w:rPr>
              <w:t xml:space="preserve">, Williams S, Steer J, Whittington C. Implementing guidelines for preventing health care associated infections: the application of psychological theory and techniques. </w:t>
            </w:r>
            <w:r w:rsidRPr="00134A7B">
              <w:rPr>
                <w:rFonts w:ascii="Arial" w:hAnsi="Arial" w:cs="Arial"/>
                <w:u w:val="single"/>
              </w:rPr>
              <w:t>Hospital Infection Society</w:t>
            </w:r>
            <w:r w:rsidRPr="00134A7B">
              <w:rPr>
                <w:rFonts w:ascii="Arial" w:hAnsi="Arial" w:cs="Arial"/>
              </w:rPr>
              <w:t>, £60,000.</w:t>
            </w:r>
          </w:p>
        </w:tc>
      </w:tr>
      <w:tr w:rsidR="0018609F" w:rsidRPr="00134A7B" w14:paraId="4681968B" w14:textId="77777777" w:rsidTr="005E5FB4">
        <w:tc>
          <w:tcPr>
            <w:tcW w:w="1366" w:type="dxa"/>
          </w:tcPr>
          <w:p w14:paraId="46819689" w14:textId="3F088418" w:rsidR="0018609F" w:rsidRPr="00134A7B" w:rsidRDefault="0018609F" w:rsidP="0018609F">
            <w:pPr>
              <w:spacing w:line="240" w:lineRule="auto"/>
              <w:rPr>
                <w:rFonts w:ascii="Arial" w:hAnsi="Arial" w:cs="Arial"/>
              </w:rPr>
            </w:pPr>
            <w:r w:rsidRPr="00134A7B">
              <w:rPr>
                <w:rFonts w:ascii="Arial" w:hAnsi="Arial" w:cs="Arial"/>
              </w:rPr>
              <w:t>2006</w:t>
            </w:r>
          </w:p>
        </w:tc>
        <w:tc>
          <w:tcPr>
            <w:tcW w:w="7994" w:type="dxa"/>
          </w:tcPr>
          <w:p w14:paraId="4681968A" w14:textId="1625B11E"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Horwood J, Johnston M, Johnston D. N-of-1 RCTs: methodology and application. </w:t>
            </w:r>
            <w:r w:rsidRPr="00134A7B">
              <w:rPr>
                <w:rFonts w:ascii="Arial" w:hAnsi="Arial" w:cs="Arial"/>
                <w:u w:val="single"/>
              </w:rPr>
              <w:t>Medical Research Council</w:t>
            </w:r>
            <w:r w:rsidRPr="00134A7B">
              <w:rPr>
                <w:rFonts w:ascii="Arial" w:hAnsi="Arial" w:cs="Arial"/>
              </w:rPr>
              <w:t>, £2,670.</w:t>
            </w:r>
          </w:p>
        </w:tc>
      </w:tr>
      <w:tr w:rsidR="0018609F" w:rsidRPr="00134A7B" w14:paraId="4681968E" w14:textId="77777777" w:rsidTr="005E5FB4">
        <w:tc>
          <w:tcPr>
            <w:tcW w:w="1366" w:type="dxa"/>
          </w:tcPr>
          <w:p w14:paraId="4681968C" w14:textId="4751548E" w:rsidR="0018609F" w:rsidRPr="00134A7B" w:rsidRDefault="0018609F" w:rsidP="0018609F">
            <w:pPr>
              <w:spacing w:line="240" w:lineRule="auto"/>
              <w:rPr>
                <w:rFonts w:ascii="Arial" w:hAnsi="Arial" w:cs="Arial"/>
              </w:rPr>
            </w:pPr>
            <w:r w:rsidRPr="00134A7B">
              <w:rPr>
                <w:rFonts w:ascii="Arial" w:hAnsi="Arial" w:cs="Arial"/>
              </w:rPr>
              <w:t>2006</w:t>
            </w:r>
          </w:p>
        </w:tc>
        <w:tc>
          <w:tcPr>
            <w:tcW w:w="7994" w:type="dxa"/>
          </w:tcPr>
          <w:p w14:paraId="4681968D" w14:textId="6E90E295" w:rsidR="0018609F" w:rsidRPr="00134A7B" w:rsidRDefault="0018609F" w:rsidP="0018609F">
            <w:pPr>
              <w:spacing w:line="240" w:lineRule="auto"/>
              <w:rPr>
                <w:rFonts w:ascii="Arial" w:hAnsi="Arial" w:cs="Arial"/>
              </w:rPr>
            </w:pPr>
            <w:r w:rsidRPr="00134A7B">
              <w:rPr>
                <w:rFonts w:ascii="Arial" w:hAnsi="Arial" w:cs="Arial"/>
              </w:rPr>
              <w:t xml:space="preserve">Johnston, Grimshaw, Pitts, </w:t>
            </w:r>
            <w:r w:rsidRPr="00134A7B">
              <w:rPr>
                <w:rFonts w:ascii="Arial" w:hAnsi="Arial" w:cs="Arial"/>
                <w:b/>
              </w:rPr>
              <w:t>Michie</w:t>
            </w:r>
            <w:r w:rsidRPr="00134A7B">
              <w:rPr>
                <w:rFonts w:ascii="Arial" w:hAnsi="Arial" w:cs="Arial"/>
              </w:rPr>
              <w:t xml:space="preserve">, Steen, Hrisos, Eccles, Francis, Sniehotta, Glidewell, Powell, Kolehmainen, MacLennan, Thomas, Molloy, Ross, Cruickshank, Laing. Implementation Group. </w:t>
            </w:r>
            <w:r w:rsidRPr="00134A7B">
              <w:rPr>
                <w:rFonts w:ascii="Arial" w:hAnsi="Arial" w:cs="Arial"/>
                <w:u w:val="single"/>
              </w:rPr>
              <w:t>Medical Research Council</w:t>
            </w:r>
            <w:r w:rsidRPr="00134A7B">
              <w:rPr>
                <w:rFonts w:ascii="Arial" w:hAnsi="Arial" w:cs="Arial"/>
              </w:rPr>
              <w:t>, £3,000.</w:t>
            </w:r>
          </w:p>
        </w:tc>
      </w:tr>
      <w:tr w:rsidR="0018609F" w:rsidRPr="00134A7B" w14:paraId="4681969A" w14:textId="77777777" w:rsidTr="005E5FB4">
        <w:tc>
          <w:tcPr>
            <w:tcW w:w="1366" w:type="dxa"/>
          </w:tcPr>
          <w:p w14:paraId="46819698" w14:textId="77F4348C" w:rsidR="0018609F" w:rsidRPr="00134A7B" w:rsidRDefault="0018609F" w:rsidP="0018609F">
            <w:pPr>
              <w:spacing w:line="240" w:lineRule="auto"/>
              <w:rPr>
                <w:rFonts w:ascii="Arial" w:hAnsi="Arial" w:cs="Arial"/>
              </w:rPr>
            </w:pPr>
            <w:r w:rsidRPr="00134A7B">
              <w:rPr>
                <w:rFonts w:ascii="Arial" w:hAnsi="Arial" w:cs="Arial"/>
              </w:rPr>
              <w:t>2005</w:t>
            </w:r>
          </w:p>
        </w:tc>
        <w:tc>
          <w:tcPr>
            <w:tcW w:w="7994" w:type="dxa"/>
          </w:tcPr>
          <w:p w14:paraId="46819699" w14:textId="4C3DBFCF"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Whittington C. Systematic review: the effectiveness of self-regulation interventions for increasing healthy eating in the general population. </w:t>
            </w:r>
            <w:r w:rsidRPr="00134A7B">
              <w:rPr>
                <w:rFonts w:ascii="Arial" w:hAnsi="Arial" w:cs="Arial"/>
                <w:u w:val="single"/>
              </w:rPr>
              <w:t>Health Development Agency</w:t>
            </w:r>
            <w:r w:rsidRPr="00134A7B">
              <w:rPr>
                <w:rFonts w:ascii="Arial" w:hAnsi="Arial" w:cs="Arial"/>
              </w:rPr>
              <w:t>, £10,000.</w:t>
            </w:r>
          </w:p>
        </w:tc>
      </w:tr>
      <w:tr w:rsidR="0018609F" w:rsidRPr="00134A7B" w14:paraId="468196A6" w14:textId="77777777" w:rsidTr="005E5FB4">
        <w:tc>
          <w:tcPr>
            <w:tcW w:w="1366" w:type="dxa"/>
          </w:tcPr>
          <w:p w14:paraId="468196A4" w14:textId="6D7F6B21" w:rsidR="0018609F" w:rsidRPr="00134A7B" w:rsidRDefault="0018609F" w:rsidP="0018609F">
            <w:pPr>
              <w:spacing w:line="240" w:lineRule="auto"/>
              <w:rPr>
                <w:rFonts w:ascii="Arial" w:hAnsi="Arial" w:cs="Arial"/>
              </w:rPr>
            </w:pPr>
            <w:r w:rsidRPr="00134A7B">
              <w:rPr>
                <w:rFonts w:ascii="Arial" w:hAnsi="Arial" w:cs="Arial"/>
              </w:rPr>
              <w:t>2003-2005</w:t>
            </w:r>
          </w:p>
        </w:tc>
        <w:tc>
          <w:tcPr>
            <w:tcW w:w="7994" w:type="dxa"/>
          </w:tcPr>
          <w:p w14:paraId="468196A5" w14:textId="6DD708F4"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Adshead F, Pilling S. “Developing and evaluating an integrated primary care-based smoking cessation service”. Neighbourhood Renewal Fund, </w:t>
            </w:r>
            <w:r w:rsidRPr="00134A7B">
              <w:rPr>
                <w:rFonts w:ascii="Arial" w:hAnsi="Arial" w:cs="Arial"/>
                <w:u w:val="single"/>
              </w:rPr>
              <w:t>Department for Environment, Food and Rural Affairs</w:t>
            </w:r>
            <w:r w:rsidRPr="00134A7B">
              <w:rPr>
                <w:rFonts w:ascii="Arial" w:hAnsi="Arial" w:cs="Arial"/>
              </w:rPr>
              <w:t>, £75,000.</w:t>
            </w:r>
          </w:p>
        </w:tc>
      </w:tr>
      <w:tr w:rsidR="0018609F" w:rsidRPr="00134A7B" w14:paraId="468196A9" w14:textId="77777777" w:rsidTr="005E5FB4">
        <w:tc>
          <w:tcPr>
            <w:tcW w:w="1366" w:type="dxa"/>
          </w:tcPr>
          <w:p w14:paraId="468196A7" w14:textId="3F6A58A2" w:rsidR="0018609F" w:rsidRPr="00134A7B" w:rsidRDefault="0018609F" w:rsidP="0018609F">
            <w:pPr>
              <w:spacing w:line="240" w:lineRule="auto"/>
              <w:rPr>
                <w:rFonts w:ascii="Arial" w:hAnsi="Arial" w:cs="Arial"/>
              </w:rPr>
            </w:pPr>
            <w:r w:rsidRPr="00134A7B">
              <w:rPr>
                <w:rFonts w:ascii="Arial" w:hAnsi="Arial" w:cs="Arial"/>
              </w:rPr>
              <w:t>2003-2005</w:t>
            </w:r>
          </w:p>
        </w:tc>
        <w:tc>
          <w:tcPr>
            <w:tcW w:w="7994" w:type="dxa"/>
          </w:tcPr>
          <w:p w14:paraId="468196A8" w14:textId="3A829A68" w:rsidR="0018609F" w:rsidRPr="00134A7B" w:rsidRDefault="0018609F" w:rsidP="0018609F">
            <w:pPr>
              <w:spacing w:line="240" w:lineRule="auto"/>
              <w:rPr>
                <w:rFonts w:ascii="Arial" w:hAnsi="Arial" w:cs="Arial"/>
              </w:rPr>
            </w:pPr>
            <w:r w:rsidRPr="00134A7B">
              <w:rPr>
                <w:rFonts w:ascii="Arial" w:hAnsi="Arial" w:cs="Arial"/>
              </w:rPr>
              <w:t xml:space="preserve">McCarthy, Ingham-Clarke, Coleman, </w:t>
            </w:r>
            <w:r w:rsidRPr="00134A7B">
              <w:rPr>
                <w:rFonts w:ascii="Arial" w:hAnsi="Arial" w:cs="Arial"/>
                <w:b/>
              </w:rPr>
              <w:t>Michie</w:t>
            </w:r>
            <w:r w:rsidRPr="00134A7B">
              <w:rPr>
                <w:rFonts w:ascii="Arial" w:hAnsi="Arial" w:cs="Arial"/>
              </w:rPr>
              <w:t xml:space="preserve">, Kearney, Rawlinson, Sherlaw, Johnson. “Assessment of interrelationships between different measures of the quality of cancer services provided by NHS Trusts in England”. </w:t>
            </w:r>
            <w:r w:rsidRPr="00134A7B">
              <w:rPr>
                <w:rFonts w:ascii="Arial" w:hAnsi="Arial" w:cs="Arial"/>
                <w:u w:val="single"/>
              </w:rPr>
              <w:t>NHS Service Delivery and Organisation (SDO) National R&amp;D Programme</w:t>
            </w:r>
            <w:r w:rsidRPr="00134A7B">
              <w:rPr>
                <w:rFonts w:ascii="Arial" w:hAnsi="Arial" w:cs="Arial"/>
              </w:rPr>
              <w:t>, £249,000.</w:t>
            </w:r>
          </w:p>
        </w:tc>
      </w:tr>
      <w:tr w:rsidR="0018609F" w:rsidRPr="00134A7B" w14:paraId="468196AC" w14:textId="77777777" w:rsidTr="005E5FB4">
        <w:tc>
          <w:tcPr>
            <w:tcW w:w="1366" w:type="dxa"/>
          </w:tcPr>
          <w:p w14:paraId="468196AA" w14:textId="02921D81" w:rsidR="0018609F" w:rsidRPr="00134A7B" w:rsidRDefault="0018609F" w:rsidP="0018609F">
            <w:pPr>
              <w:spacing w:line="240" w:lineRule="auto"/>
              <w:rPr>
                <w:rFonts w:ascii="Arial" w:hAnsi="Arial" w:cs="Arial"/>
              </w:rPr>
            </w:pPr>
            <w:r w:rsidRPr="00134A7B">
              <w:rPr>
                <w:rFonts w:ascii="Arial" w:hAnsi="Arial" w:cs="Arial"/>
              </w:rPr>
              <w:t>2003-2005</w:t>
            </w:r>
          </w:p>
        </w:tc>
        <w:tc>
          <w:tcPr>
            <w:tcW w:w="7994" w:type="dxa"/>
          </w:tcPr>
          <w:p w14:paraId="468196AB" w14:textId="4CDE2DDC"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Adshead F, Pilling S. “Reducing health inequalities: development of the public health assistant role”. Neighbourhood Renewal Fund, </w:t>
            </w:r>
            <w:r w:rsidRPr="00134A7B">
              <w:rPr>
                <w:rFonts w:ascii="Arial" w:hAnsi="Arial" w:cs="Arial"/>
                <w:u w:val="single"/>
              </w:rPr>
              <w:t>Department for Environment, Food and Rural Affairs</w:t>
            </w:r>
            <w:r w:rsidRPr="00134A7B">
              <w:rPr>
                <w:rFonts w:ascii="Arial" w:hAnsi="Arial" w:cs="Arial"/>
              </w:rPr>
              <w:t>, £123,000.</w:t>
            </w:r>
          </w:p>
        </w:tc>
      </w:tr>
      <w:tr w:rsidR="0018609F" w:rsidRPr="00134A7B" w14:paraId="468196AF" w14:textId="77777777" w:rsidTr="005E5FB4">
        <w:tc>
          <w:tcPr>
            <w:tcW w:w="1366" w:type="dxa"/>
          </w:tcPr>
          <w:p w14:paraId="468196AD" w14:textId="031EBA4F" w:rsidR="0018609F" w:rsidRPr="00134A7B" w:rsidRDefault="0018609F" w:rsidP="0018609F">
            <w:pPr>
              <w:spacing w:line="240" w:lineRule="auto"/>
              <w:rPr>
                <w:rFonts w:ascii="Arial" w:hAnsi="Arial" w:cs="Arial"/>
              </w:rPr>
            </w:pPr>
            <w:r w:rsidRPr="00134A7B">
              <w:rPr>
                <w:rFonts w:ascii="Arial" w:hAnsi="Arial" w:cs="Arial"/>
              </w:rPr>
              <w:t>2003-2004</w:t>
            </w:r>
          </w:p>
        </w:tc>
        <w:tc>
          <w:tcPr>
            <w:tcW w:w="7994" w:type="dxa"/>
          </w:tcPr>
          <w:p w14:paraId="468196AE" w14:textId="48FF3EF3"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Taylor B, McCarthy C, Maddock P. Developing a psychological intervention to increase MMR uptake. </w:t>
            </w:r>
            <w:r w:rsidRPr="00134A7B">
              <w:rPr>
                <w:rFonts w:ascii="Arial" w:hAnsi="Arial" w:cs="Arial"/>
                <w:u w:val="single"/>
              </w:rPr>
              <w:t>Camden Primary Care Trust</w:t>
            </w:r>
            <w:r w:rsidRPr="00134A7B">
              <w:rPr>
                <w:rFonts w:ascii="Arial" w:hAnsi="Arial" w:cs="Arial"/>
              </w:rPr>
              <w:t>, £33,000.</w:t>
            </w:r>
          </w:p>
        </w:tc>
      </w:tr>
      <w:tr w:rsidR="0018609F" w:rsidRPr="00134A7B" w14:paraId="468196B2" w14:textId="77777777" w:rsidTr="005E5FB4">
        <w:tc>
          <w:tcPr>
            <w:tcW w:w="1366" w:type="dxa"/>
          </w:tcPr>
          <w:p w14:paraId="468196B0" w14:textId="2929F095" w:rsidR="0018609F" w:rsidRPr="00134A7B" w:rsidRDefault="0018609F" w:rsidP="0018609F">
            <w:pPr>
              <w:spacing w:line="240" w:lineRule="auto"/>
              <w:rPr>
                <w:rFonts w:ascii="Arial" w:hAnsi="Arial" w:cs="Arial"/>
              </w:rPr>
            </w:pPr>
            <w:r w:rsidRPr="00134A7B">
              <w:rPr>
                <w:rFonts w:ascii="Arial" w:hAnsi="Arial" w:cs="Arial"/>
              </w:rPr>
              <w:t>2003-2004</w:t>
            </w:r>
          </w:p>
        </w:tc>
        <w:tc>
          <w:tcPr>
            <w:tcW w:w="7994" w:type="dxa"/>
          </w:tcPr>
          <w:p w14:paraId="468196B1" w14:textId="2532CE88"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Pilling S. “Implementation of the NICE guidelines for schizophrenia”. </w:t>
            </w:r>
            <w:r w:rsidRPr="00134A7B">
              <w:rPr>
                <w:rFonts w:ascii="Arial" w:hAnsi="Arial" w:cs="Arial"/>
                <w:u w:val="single"/>
              </w:rPr>
              <w:t>National Institute of Clinical Excellence</w:t>
            </w:r>
            <w:r w:rsidRPr="00134A7B">
              <w:rPr>
                <w:rFonts w:ascii="Arial" w:hAnsi="Arial" w:cs="Arial"/>
              </w:rPr>
              <w:t>, £30,000.</w:t>
            </w:r>
          </w:p>
        </w:tc>
      </w:tr>
      <w:tr w:rsidR="0018609F" w:rsidRPr="00134A7B" w14:paraId="468196B5" w14:textId="77777777" w:rsidTr="005E5FB4">
        <w:tc>
          <w:tcPr>
            <w:tcW w:w="1366" w:type="dxa"/>
          </w:tcPr>
          <w:p w14:paraId="468196B3" w14:textId="028E3924" w:rsidR="0018609F" w:rsidRPr="00134A7B" w:rsidRDefault="0018609F" w:rsidP="0018609F">
            <w:pPr>
              <w:spacing w:line="240" w:lineRule="auto"/>
              <w:rPr>
                <w:rFonts w:ascii="Arial" w:hAnsi="Arial" w:cs="Arial"/>
              </w:rPr>
            </w:pPr>
            <w:r w:rsidRPr="00134A7B">
              <w:rPr>
                <w:rFonts w:ascii="Arial" w:hAnsi="Arial" w:cs="Arial"/>
              </w:rPr>
              <w:t>2003-2004</w:t>
            </w:r>
          </w:p>
        </w:tc>
        <w:tc>
          <w:tcPr>
            <w:tcW w:w="7994" w:type="dxa"/>
          </w:tcPr>
          <w:p w14:paraId="468196B4" w14:textId="65DDA19F"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McKenna L. “Tinnitus distress: cognitive and conditioning explanations”. </w:t>
            </w:r>
            <w:r w:rsidRPr="00134A7B">
              <w:rPr>
                <w:rFonts w:ascii="Arial" w:hAnsi="Arial" w:cs="Arial"/>
                <w:u w:val="single"/>
              </w:rPr>
              <w:t>The British Tinnitus Association</w:t>
            </w:r>
            <w:r w:rsidRPr="00134A7B">
              <w:rPr>
                <w:rFonts w:ascii="Arial" w:hAnsi="Arial" w:cs="Arial"/>
              </w:rPr>
              <w:t>, £7,576.</w:t>
            </w:r>
          </w:p>
        </w:tc>
      </w:tr>
      <w:tr w:rsidR="0018609F" w:rsidRPr="00134A7B" w14:paraId="5AF05CB4" w14:textId="77777777" w:rsidTr="005E5FB4">
        <w:tc>
          <w:tcPr>
            <w:tcW w:w="1366" w:type="dxa"/>
          </w:tcPr>
          <w:p w14:paraId="7DD1F860" w14:textId="63B30542" w:rsidR="0018609F" w:rsidRPr="00134A7B" w:rsidRDefault="0018609F" w:rsidP="0018609F">
            <w:pPr>
              <w:spacing w:line="240" w:lineRule="auto"/>
              <w:rPr>
                <w:rFonts w:ascii="Arial" w:hAnsi="Arial" w:cs="Arial"/>
              </w:rPr>
            </w:pPr>
            <w:r w:rsidRPr="00134A7B">
              <w:rPr>
                <w:rFonts w:ascii="Arial" w:hAnsi="Arial" w:cs="Arial"/>
              </w:rPr>
              <w:t>2001-2004</w:t>
            </w:r>
          </w:p>
        </w:tc>
        <w:tc>
          <w:tcPr>
            <w:tcW w:w="7994" w:type="dxa"/>
          </w:tcPr>
          <w:p w14:paraId="7B327CF2" w14:textId="4788BC77" w:rsidR="0018609F" w:rsidRPr="00134A7B" w:rsidRDefault="0018609F" w:rsidP="0018609F">
            <w:pPr>
              <w:spacing w:line="240" w:lineRule="auto"/>
              <w:rPr>
                <w:rFonts w:ascii="Arial" w:hAnsi="Arial" w:cs="Arial"/>
                <w:b/>
              </w:rPr>
            </w:pPr>
            <w:r w:rsidRPr="00134A7B">
              <w:rPr>
                <w:rFonts w:ascii="Arial" w:hAnsi="Arial" w:cs="Arial"/>
              </w:rPr>
              <w:t xml:space="preserve">Marteau T, </w:t>
            </w:r>
            <w:r w:rsidRPr="00134A7B">
              <w:rPr>
                <w:rFonts w:ascii="Arial" w:hAnsi="Arial" w:cs="Arial"/>
                <w:b/>
              </w:rPr>
              <w:t>Michie S</w:t>
            </w:r>
            <w:r w:rsidRPr="00134A7B">
              <w:rPr>
                <w:rFonts w:ascii="Arial" w:hAnsi="Arial" w:cs="Arial"/>
              </w:rPr>
              <w:t xml:space="preserve">, Dormandy E, Hooper R, Jones T, Griffiths M. Informed choice for antenatal screening: a randomised controlled trial of routine testing versus separate visit testing. </w:t>
            </w:r>
            <w:r w:rsidRPr="00134A7B">
              <w:rPr>
                <w:rFonts w:ascii="Arial" w:hAnsi="Arial" w:cs="Arial"/>
                <w:u w:val="single"/>
              </w:rPr>
              <w:t>NHS R&amp;D</w:t>
            </w:r>
            <w:r w:rsidRPr="00134A7B">
              <w:rPr>
                <w:rFonts w:ascii="Arial" w:hAnsi="Arial" w:cs="Arial"/>
              </w:rPr>
              <w:t>, London, £197,387.</w:t>
            </w:r>
          </w:p>
        </w:tc>
      </w:tr>
      <w:tr w:rsidR="0018609F" w:rsidRPr="00134A7B" w14:paraId="468196B8" w14:textId="77777777" w:rsidTr="005E5FB4">
        <w:tc>
          <w:tcPr>
            <w:tcW w:w="1366" w:type="dxa"/>
          </w:tcPr>
          <w:p w14:paraId="468196B6" w14:textId="74A3B5F7" w:rsidR="0018609F" w:rsidRPr="00134A7B" w:rsidRDefault="0018609F" w:rsidP="0018609F">
            <w:pPr>
              <w:spacing w:line="240" w:lineRule="auto"/>
              <w:rPr>
                <w:rFonts w:ascii="Arial" w:hAnsi="Arial" w:cs="Arial"/>
              </w:rPr>
            </w:pPr>
            <w:r w:rsidRPr="00134A7B">
              <w:rPr>
                <w:rFonts w:ascii="Arial" w:hAnsi="Arial" w:cs="Arial"/>
              </w:rPr>
              <w:t>2003</w:t>
            </w:r>
          </w:p>
        </w:tc>
        <w:tc>
          <w:tcPr>
            <w:tcW w:w="7994" w:type="dxa"/>
          </w:tcPr>
          <w:p w14:paraId="468196B7" w14:textId="18C264DA" w:rsidR="0018609F" w:rsidRPr="00134A7B" w:rsidRDefault="0018609F" w:rsidP="0018609F">
            <w:pPr>
              <w:spacing w:line="240" w:lineRule="auto"/>
              <w:rPr>
                <w:rFonts w:ascii="Arial" w:hAnsi="Arial" w:cs="Arial"/>
              </w:rPr>
            </w:pPr>
            <w:r w:rsidRPr="00134A7B">
              <w:rPr>
                <w:rFonts w:ascii="Arial" w:hAnsi="Arial" w:cs="Arial"/>
                <w:b/>
              </w:rPr>
              <w:t>Michie</w:t>
            </w:r>
            <w:r w:rsidRPr="00134A7B">
              <w:rPr>
                <w:rFonts w:ascii="Arial" w:hAnsi="Arial" w:cs="Arial"/>
              </w:rPr>
              <w:t xml:space="preserve">, Small, Khanderia, Foreman. “A pilot evaluation of community pharmacy-based smoking cessation”. </w:t>
            </w:r>
            <w:r w:rsidRPr="00134A7B">
              <w:rPr>
                <w:rFonts w:ascii="Arial" w:hAnsi="Arial" w:cs="Arial"/>
                <w:u w:val="single"/>
              </w:rPr>
              <w:t>North Central Thames Primary Care Research Network</w:t>
            </w:r>
            <w:r w:rsidRPr="00134A7B">
              <w:rPr>
                <w:rFonts w:ascii="Arial" w:hAnsi="Arial" w:cs="Arial"/>
              </w:rPr>
              <w:t>, £5,000.</w:t>
            </w:r>
          </w:p>
        </w:tc>
      </w:tr>
      <w:tr w:rsidR="0018609F" w:rsidRPr="00134A7B" w14:paraId="468196BB" w14:textId="77777777" w:rsidTr="005E5FB4">
        <w:tc>
          <w:tcPr>
            <w:tcW w:w="1366" w:type="dxa"/>
          </w:tcPr>
          <w:p w14:paraId="468196B9" w14:textId="5E91C1BD" w:rsidR="0018609F" w:rsidRPr="00134A7B" w:rsidRDefault="0018609F" w:rsidP="0018609F">
            <w:pPr>
              <w:spacing w:line="240" w:lineRule="auto"/>
              <w:rPr>
                <w:rFonts w:ascii="Arial" w:hAnsi="Arial" w:cs="Arial"/>
              </w:rPr>
            </w:pPr>
            <w:r w:rsidRPr="00134A7B">
              <w:rPr>
                <w:rFonts w:ascii="Arial" w:hAnsi="Arial" w:cs="Arial"/>
              </w:rPr>
              <w:t>2002-2003</w:t>
            </w:r>
          </w:p>
        </w:tc>
        <w:tc>
          <w:tcPr>
            <w:tcW w:w="7994" w:type="dxa"/>
          </w:tcPr>
          <w:p w14:paraId="468196BA" w14:textId="5931979A"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Smith J, Adshead F, Pilling S, Jones S. National Service Framework milestones in primary care: understanding barriers to behaviour change. </w:t>
            </w:r>
            <w:r w:rsidRPr="00134A7B">
              <w:rPr>
                <w:rFonts w:ascii="Arial" w:hAnsi="Arial" w:cs="Arial"/>
                <w:u w:val="single"/>
              </w:rPr>
              <w:t>NHS R&amp;D: Health Action Zone Fund</w:t>
            </w:r>
            <w:r w:rsidRPr="00134A7B">
              <w:rPr>
                <w:rFonts w:ascii="Arial" w:hAnsi="Arial" w:cs="Arial"/>
              </w:rPr>
              <w:t>, £25,440.</w:t>
            </w:r>
          </w:p>
        </w:tc>
      </w:tr>
      <w:tr w:rsidR="0018609F" w:rsidRPr="00134A7B" w14:paraId="468196BE" w14:textId="77777777" w:rsidTr="005E5FB4">
        <w:tc>
          <w:tcPr>
            <w:tcW w:w="1366" w:type="dxa"/>
          </w:tcPr>
          <w:p w14:paraId="468196BC" w14:textId="41D310A0" w:rsidR="0018609F" w:rsidRPr="00134A7B" w:rsidRDefault="0018609F" w:rsidP="0018609F">
            <w:pPr>
              <w:spacing w:line="240" w:lineRule="auto"/>
              <w:rPr>
                <w:rFonts w:ascii="Arial" w:hAnsi="Arial" w:cs="Arial"/>
              </w:rPr>
            </w:pPr>
            <w:r w:rsidRPr="00134A7B">
              <w:rPr>
                <w:rFonts w:ascii="Arial" w:hAnsi="Arial" w:cs="Arial"/>
              </w:rPr>
              <w:t>2002-2003</w:t>
            </w:r>
          </w:p>
        </w:tc>
        <w:tc>
          <w:tcPr>
            <w:tcW w:w="7994" w:type="dxa"/>
          </w:tcPr>
          <w:p w14:paraId="468196BD" w14:textId="597A3F16" w:rsidR="0018609F" w:rsidRPr="00134A7B" w:rsidRDefault="0018609F" w:rsidP="0018609F">
            <w:pPr>
              <w:spacing w:line="240" w:lineRule="auto"/>
              <w:rPr>
                <w:rFonts w:ascii="Arial" w:hAnsi="Arial" w:cs="Arial"/>
              </w:rPr>
            </w:pPr>
            <w:r w:rsidRPr="00134A7B">
              <w:rPr>
                <w:rFonts w:ascii="Arial" w:hAnsi="Arial" w:cs="Arial"/>
              </w:rPr>
              <w:t xml:space="preserve">Hardeman W, </w:t>
            </w:r>
            <w:r w:rsidRPr="00134A7B">
              <w:rPr>
                <w:rFonts w:ascii="Arial" w:hAnsi="Arial" w:cs="Arial"/>
                <w:b/>
              </w:rPr>
              <w:t>Michie S</w:t>
            </w:r>
            <w:r w:rsidRPr="00134A7B">
              <w:rPr>
                <w:rFonts w:ascii="Arial" w:hAnsi="Arial" w:cs="Arial"/>
              </w:rPr>
              <w:t xml:space="preserve">, Kinmonth AL, Prevost AT. “Training in behaviour change techniques to promote physical activity among people at risk of Type 2 diabetes: an evaluation”. </w:t>
            </w:r>
            <w:r w:rsidRPr="00134A7B">
              <w:rPr>
                <w:rFonts w:ascii="Arial" w:hAnsi="Arial" w:cs="Arial"/>
                <w:u w:val="single"/>
              </w:rPr>
              <w:t>Diabetes Care UK</w:t>
            </w:r>
            <w:r w:rsidRPr="00134A7B">
              <w:rPr>
                <w:rFonts w:ascii="Arial" w:hAnsi="Arial" w:cs="Arial"/>
              </w:rPr>
              <w:t>, £9,993.</w:t>
            </w:r>
          </w:p>
        </w:tc>
      </w:tr>
      <w:tr w:rsidR="0018609F" w:rsidRPr="00134A7B" w14:paraId="695C6FAA" w14:textId="77777777" w:rsidTr="005E5FB4">
        <w:tc>
          <w:tcPr>
            <w:tcW w:w="1366" w:type="dxa"/>
          </w:tcPr>
          <w:p w14:paraId="02DE8ACC" w14:textId="5A5DBF21" w:rsidR="0018609F" w:rsidRPr="00134A7B" w:rsidRDefault="0018609F" w:rsidP="0018609F">
            <w:pPr>
              <w:spacing w:line="240" w:lineRule="auto"/>
              <w:rPr>
                <w:rFonts w:ascii="Arial" w:hAnsi="Arial" w:cs="Arial"/>
              </w:rPr>
            </w:pPr>
            <w:r w:rsidRPr="00134A7B">
              <w:rPr>
                <w:rFonts w:ascii="Arial" w:hAnsi="Arial" w:cs="Arial"/>
              </w:rPr>
              <w:t>2002-2003</w:t>
            </w:r>
          </w:p>
        </w:tc>
        <w:tc>
          <w:tcPr>
            <w:tcW w:w="7994" w:type="dxa"/>
          </w:tcPr>
          <w:p w14:paraId="2E7F6BEF" w14:textId="39CF2225" w:rsidR="0018609F" w:rsidRPr="00134A7B" w:rsidRDefault="0018609F" w:rsidP="0018609F">
            <w:pPr>
              <w:spacing w:line="240" w:lineRule="auto"/>
              <w:rPr>
                <w:rFonts w:ascii="Arial" w:hAnsi="Arial" w:cs="Arial"/>
                <w:b/>
              </w:rPr>
            </w:pPr>
            <w:r w:rsidRPr="00134A7B">
              <w:rPr>
                <w:rFonts w:ascii="Arial" w:hAnsi="Arial" w:cs="Arial"/>
                <w:b/>
              </w:rPr>
              <w:t>Michie S</w:t>
            </w:r>
            <w:r w:rsidRPr="00134A7B">
              <w:rPr>
                <w:rFonts w:ascii="Arial" w:hAnsi="Arial" w:cs="Arial"/>
              </w:rPr>
              <w:t xml:space="preserve">, Johnston M. Seminars to extend and deepen the scientific understanding of the psychological processes involved in the implementation of </w:t>
            </w:r>
            <w:proofErr w:type="gramStart"/>
            <w:r w:rsidRPr="00134A7B">
              <w:rPr>
                <w:rFonts w:ascii="Arial" w:hAnsi="Arial" w:cs="Arial"/>
              </w:rPr>
              <w:t>evidence based</w:t>
            </w:r>
            <w:proofErr w:type="gramEnd"/>
            <w:r w:rsidRPr="00134A7B">
              <w:rPr>
                <w:rFonts w:ascii="Arial" w:hAnsi="Arial" w:cs="Arial"/>
              </w:rPr>
              <w:t xml:space="preserve"> practice (EBP) in health services. </w:t>
            </w:r>
            <w:r w:rsidRPr="00134A7B">
              <w:rPr>
                <w:rFonts w:ascii="Arial" w:hAnsi="Arial" w:cs="Arial"/>
                <w:u w:val="single"/>
              </w:rPr>
              <w:t>British Psychological Society</w:t>
            </w:r>
            <w:r w:rsidRPr="00134A7B">
              <w:rPr>
                <w:rFonts w:ascii="Arial" w:hAnsi="Arial" w:cs="Arial"/>
              </w:rPr>
              <w:t>, £3,000.</w:t>
            </w:r>
          </w:p>
        </w:tc>
      </w:tr>
      <w:tr w:rsidR="0018609F" w:rsidRPr="00134A7B" w14:paraId="468196C1" w14:textId="77777777" w:rsidTr="005E5FB4">
        <w:tc>
          <w:tcPr>
            <w:tcW w:w="1366" w:type="dxa"/>
          </w:tcPr>
          <w:p w14:paraId="468196BF" w14:textId="31703C89" w:rsidR="0018609F" w:rsidRPr="00134A7B" w:rsidRDefault="0018609F" w:rsidP="0018609F">
            <w:pPr>
              <w:spacing w:line="240" w:lineRule="auto"/>
              <w:rPr>
                <w:rFonts w:ascii="Arial" w:hAnsi="Arial" w:cs="Arial"/>
              </w:rPr>
            </w:pPr>
            <w:r w:rsidRPr="00134A7B">
              <w:rPr>
                <w:rFonts w:ascii="Arial" w:hAnsi="Arial" w:cs="Arial"/>
              </w:rPr>
              <w:t>2002</w:t>
            </w:r>
          </w:p>
        </w:tc>
        <w:tc>
          <w:tcPr>
            <w:tcW w:w="7994" w:type="dxa"/>
          </w:tcPr>
          <w:p w14:paraId="468196C0" w14:textId="228DB547"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Measurement of NHS Staff Performance. </w:t>
            </w:r>
            <w:r w:rsidRPr="00134A7B">
              <w:rPr>
                <w:rFonts w:ascii="Arial" w:hAnsi="Arial" w:cs="Arial"/>
                <w:u w:val="single"/>
              </w:rPr>
              <w:t>Commission for Health Improvement</w:t>
            </w:r>
            <w:r w:rsidRPr="00134A7B">
              <w:rPr>
                <w:rFonts w:ascii="Arial" w:hAnsi="Arial" w:cs="Arial"/>
              </w:rPr>
              <w:t>, £3,000.</w:t>
            </w:r>
          </w:p>
        </w:tc>
      </w:tr>
      <w:tr w:rsidR="0018609F" w:rsidRPr="00134A7B" w14:paraId="468196CA" w14:textId="77777777" w:rsidTr="005E5FB4">
        <w:tc>
          <w:tcPr>
            <w:tcW w:w="1366" w:type="dxa"/>
          </w:tcPr>
          <w:p w14:paraId="468196C8" w14:textId="73230BEF" w:rsidR="0018609F" w:rsidRPr="00134A7B" w:rsidRDefault="0018609F" w:rsidP="0018609F">
            <w:pPr>
              <w:spacing w:line="240" w:lineRule="auto"/>
              <w:rPr>
                <w:rFonts w:ascii="Arial" w:hAnsi="Arial" w:cs="Arial"/>
              </w:rPr>
            </w:pPr>
            <w:r w:rsidRPr="00134A7B">
              <w:rPr>
                <w:rFonts w:ascii="Arial" w:hAnsi="Arial" w:cs="Arial"/>
              </w:rPr>
              <w:t>1999-2001</w:t>
            </w:r>
          </w:p>
        </w:tc>
        <w:tc>
          <w:tcPr>
            <w:tcW w:w="7994" w:type="dxa"/>
          </w:tcPr>
          <w:p w14:paraId="468196C9" w14:textId="08D51F6B"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Williams S, Cockcroft A. Developing a service to reduce health service staff stress and sickness absence. </w:t>
            </w:r>
            <w:r w:rsidRPr="00134A7B">
              <w:rPr>
                <w:rFonts w:ascii="Arial" w:hAnsi="Arial" w:cs="Arial"/>
                <w:u w:val="single"/>
              </w:rPr>
              <w:t>RFH Special Trustees</w:t>
            </w:r>
            <w:r w:rsidRPr="00134A7B">
              <w:rPr>
                <w:rFonts w:ascii="Arial" w:hAnsi="Arial" w:cs="Arial"/>
              </w:rPr>
              <w:t>, £55,949.</w:t>
            </w:r>
          </w:p>
        </w:tc>
      </w:tr>
      <w:tr w:rsidR="0018609F" w:rsidRPr="00134A7B" w14:paraId="468196CD" w14:textId="77777777" w:rsidTr="005E5FB4">
        <w:tc>
          <w:tcPr>
            <w:tcW w:w="1366" w:type="dxa"/>
          </w:tcPr>
          <w:p w14:paraId="468196CB" w14:textId="504F2F44" w:rsidR="0018609F" w:rsidRPr="00134A7B" w:rsidRDefault="0018609F" w:rsidP="0018609F">
            <w:pPr>
              <w:spacing w:line="240" w:lineRule="auto"/>
              <w:rPr>
                <w:rFonts w:ascii="Arial" w:hAnsi="Arial" w:cs="Arial"/>
              </w:rPr>
            </w:pPr>
            <w:r w:rsidRPr="00134A7B">
              <w:rPr>
                <w:rFonts w:ascii="Arial" w:hAnsi="Arial" w:cs="Arial"/>
              </w:rPr>
              <w:t>1998-2001</w:t>
            </w:r>
          </w:p>
        </w:tc>
        <w:tc>
          <w:tcPr>
            <w:tcW w:w="7994" w:type="dxa"/>
          </w:tcPr>
          <w:p w14:paraId="468196CC" w14:textId="0FFBF769"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Williams S. A pilot evaluation of interventions to reduce health service staff stress and sickness absence. </w:t>
            </w:r>
            <w:r w:rsidRPr="00134A7B">
              <w:rPr>
                <w:rFonts w:ascii="Arial" w:hAnsi="Arial" w:cs="Arial"/>
                <w:u w:val="single"/>
              </w:rPr>
              <w:t>The Nuffield Trust</w:t>
            </w:r>
            <w:r w:rsidRPr="00134A7B">
              <w:rPr>
                <w:rFonts w:ascii="Arial" w:hAnsi="Arial" w:cs="Arial"/>
              </w:rPr>
              <w:t>, £25,000.</w:t>
            </w:r>
          </w:p>
        </w:tc>
      </w:tr>
      <w:tr w:rsidR="0018609F" w:rsidRPr="00134A7B" w14:paraId="468196D0" w14:textId="77777777" w:rsidTr="005E5FB4">
        <w:tc>
          <w:tcPr>
            <w:tcW w:w="1366" w:type="dxa"/>
          </w:tcPr>
          <w:p w14:paraId="468196CE" w14:textId="51D26866" w:rsidR="0018609F" w:rsidRPr="00134A7B" w:rsidRDefault="0018609F" w:rsidP="0018609F">
            <w:pPr>
              <w:spacing w:line="240" w:lineRule="auto"/>
              <w:rPr>
                <w:rFonts w:ascii="Arial" w:hAnsi="Arial" w:cs="Arial"/>
              </w:rPr>
            </w:pPr>
            <w:r w:rsidRPr="00134A7B">
              <w:rPr>
                <w:rFonts w:ascii="Arial" w:hAnsi="Arial" w:cs="Arial"/>
              </w:rPr>
              <w:t>1997-1998</w:t>
            </w:r>
          </w:p>
        </w:tc>
        <w:tc>
          <w:tcPr>
            <w:tcW w:w="7994" w:type="dxa"/>
          </w:tcPr>
          <w:p w14:paraId="468196CF" w14:textId="0909A382" w:rsidR="0018609F" w:rsidRPr="00134A7B" w:rsidRDefault="0018609F" w:rsidP="0018609F">
            <w:pPr>
              <w:spacing w:line="240" w:lineRule="auto"/>
              <w:rPr>
                <w:rFonts w:ascii="Arial" w:hAnsi="Arial" w:cs="Arial"/>
              </w:rPr>
            </w:pPr>
            <w:r w:rsidRPr="00134A7B">
              <w:rPr>
                <w:rFonts w:ascii="Arial" w:hAnsi="Arial" w:cs="Arial"/>
              </w:rPr>
              <w:t xml:space="preserve">Williams S, </w:t>
            </w:r>
            <w:r w:rsidRPr="00134A7B">
              <w:rPr>
                <w:rFonts w:ascii="Arial" w:hAnsi="Arial" w:cs="Arial"/>
                <w:b/>
              </w:rPr>
              <w:t>Michie S</w:t>
            </w:r>
            <w:r w:rsidRPr="00134A7B">
              <w:rPr>
                <w:rFonts w:ascii="Arial" w:hAnsi="Arial" w:cs="Arial"/>
              </w:rPr>
              <w:t xml:space="preserve">, Pattani, S. Improving the health of NHS staff, </w:t>
            </w:r>
            <w:r w:rsidRPr="00134A7B">
              <w:rPr>
                <w:rFonts w:ascii="Arial" w:hAnsi="Arial" w:cs="Arial"/>
                <w:u w:val="single"/>
              </w:rPr>
              <w:t>The Nuffield Trust</w:t>
            </w:r>
            <w:r w:rsidRPr="00134A7B">
              <w:rPr>
                <w:rFonts w:ascii="Arial" w:hAnsi="Arial" w:cs="Arial"/>
              </w:rPr>
              <w:t>, £20,000.</w:t>
            </w:r>
          </w:p>
        </w:tc>
      </w:tr>
      <w:tr w:rsidR="0018609F" w:rsidRPr="00134A7B" w14:paraId="468196D3" w14:textId="77777777" w:rsidTr="005E5FB4">
        <w:tc>
          <w:tcPr>
            <w:tcW w:w="1366" w:type="dxa"/>
          </w:tcPr>
          <w:p w14:paraId="468196D1" w14:textId="7DDC572F" w:rsidR="0018609F" w:rsidRPr="00134A7B" w:rsidRDefault="0018609F" w:rsidP="0018609F">
            <w:pPr>
              <w:spacing w:line="240" w:lineRule="auto"/>
              <w:rPr>
                <w:rFonts w:ascii="Arial" w:hAnsi="Arial" w:cs="Arial"/>
              </w:rPr>
            </w:pPr>
            <w:r w:rsidRPr="00134A7B">
              <w:rPr>
                <w:rFonts w:ascii="Arial" w:hAnsi="Arial" w:cs="Arial"/>
              </w:rPr>
              <w:t>1997-1999</w:t>
            </w:r>
          </w:p>
        </w:tc>
        <w:tc>
          <w:tcPr>
            <w:tcW w:w="7994" w:type="dxa"/>
          </w:tcPr>
          <w:p w14:paraId="468196D2" w14:textId="19CD8E64" w:rsidR="0018609F" w:rsidRPr="00134A7B" w:rsidRDefault="0018609F" w:rsidP="0018609F">
            <w:pPr>
              <w:spacing w:line="240" w:lineRule="auto"/>
              <w:rPr>
                <w:rFonts w:ascii="Arial" w:hAnsi="Arial" w:cs="Arial"/>
              </w:rPr>
            </w:pPr>
            <w:r w:rsidRPr="00134A7B">
              <w:rPr>
                <w:rFonts w:ascii="Arial" w:hAnsi="Arial" w:cs="Arial"/>
              </w:rPr>
              <w:t xml:space="preserve">Marteau T, </w:t>
            </w:r>
            <w:r w:rsidRPr="00134A7B">
              <w:rPr>
                <w:rFonts w:ascii="Arial" w:hAnsi="Arial" w:cs="Arial"/>
                <w:b/>
              </w:rPr>
              <w:t>Michie S</w:t>
            </w:r>
            <w:r w:rsidRPr="00134A7B">
              <w:rPr>
                <w:rFonts w:ascii="Arial" w:hAnsi="Arial" w:cs="Arial"/>
              </w:rPr>
              <w:t xml:space="preserve">, Broadstock M, Mackay J, Bobrow M, Ponder B. The psychological impact of genetic testing for hereditary breast and ovarian cancer: a pilot study. </w:t>
            </w:r>
            <w:r w:rsidRPr="00134A7B">
              <w:rPr>
                <w:rFonts w:ascii="Arial" w:hAnsi="Arial" w:cs="Arial"/>
                <w:u w:val="single"/>
              </w:rPr>
              <w:t>Anglia and Oxford RHA</w:t>
            </w:r>
            <w:r w:rsidRPr="00134A7B">
              <w:rPr>
                <w:rFonts w:ascii="Arial" w:hAnsi="Arial" w:cs="Arial"/>
              </w:rPr>
              <w:t>, £50,988.</w:t>
            </w:r>
          </w:p>
        </w:tc>
      </w:tr>
      <w:tr w:rsidR="0018609F" w:rsidRPr="00134A7B" w14:paraId="468196D6" w14:textId="77777777" w:rsidTr="005E5FB4">
        <w:tc>
          <w:tcPr>
            <w:tcW w:w="1366" w:type="dxa"/>
          </w:tcPr>
          <w:p w14:paraId="468196D4" w14:textId="14339450" w:rsidR="0018609F" w:rsidRPr="00134A7B" w:rsidRDefault="0018609F" w:rsidP="0018609F">
            <w:pPr>
              <w:spacing w:line="240" w:lineRule="auto"/>
              <w:rPr>
                <w:rFonts w:ascii="Arial" w:hAnsi="Arial" w:cs="Arial"/>
              </w:rPr>
            </w:pPr>
            <w:r w:rsidRPr="00134A7B">
              <w:rPr>
                <w:rFonts w:ascii="Arial" w:hAnsi="Arial" w:cs="Arial"/>
              </w:rPr>
              <w:lastRenderedPageBreak/>
              <w:t>1992-1993</w:t>
            </w:r>
          </w:p>
        </w:tc>
        <w:tc>
          <w:tcPr>
            <w:tcW w:w="7994" w:type="dxa"/>
          </w:tcPr>
          <w:p w14:paraId="468196D5" w14:textId="5D976611"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Evaluation of stress management for medical students. </w:t>
            </w:r>
            <w:r w:rsidRPr="00134A7B">
              <w:rPr>
                <w:rFonts w:ascii="Arial" w:hAnsi="Arial" w:cs="Arial"/>
                <w:u w:val="single"/>
              </w:rPr>
              <w:t>RFH Special Trustees</w:t>
            </w:r>
            <w:r w:rsidRPr="00134A7B">
              <w:rPr>
                <w:rFonts w:ascii="Arial" w:hAnsi="Arial" w:cs="Arial"/>
              </w:rPr>
              <w:t>, £3,000.</w:t>
            </w:r>
          </w:p>
        </w:tc>
      </w:tr>
      <w:tr w:rsidR="0018609F" w:rsidRPr="00134A7B" w14:paraId="468196D9" w14:textId="77777777" w:rsidTr="005E5FB4">
        <w:tc>
          <w:tcPr>
            <w:tcW w:w="1366" w:type="dxa"/>
          </w:tcPr>
          <w:p w14:paraId="468196D7" w14:textId="03187D9B" w:rsidR="0018609F" w:rsidRPr="00134A7B" w:rsidRDefault="0018609F" w:rsidP="0018609F">
            <w:pPr>
              <w:spacing w:line="240" w:lineRule="auto"/>
              <w:rPr>
                <w:rFonts w:ascii="Arial" w:hAnsi="Arial" w:cs="Arial"/>
              </w:rPr>
            </w:pPr>
            <w:r w:rsidRPr="00134A7B">
              <w:rPr>
                <w:rFonts w:ascii="Arial" w:hAnsi="Arial" w:cs="Arial"/>
              </w:rPr>
              <w:t>1988</w:t>
            </w:r>
          </w:p>
        </w:tc>
        <w:tc>
          <w:tcPr>
            <w:tcW w:w="7994" w:type="dxa"/>
          </w:tcPr>
          <w:p w14:paraId="468196D8" w14:textId="7ED9C2F0"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Intervention to increase women’s attendance at antenatal classes. </w:t>
            </w:r>
            <w:r w:rsidRPr="00134A7B">
              <w:rPr>
                <w:rFonts w:ascii="Arial" w:hAnsi="Arial" w:cs="Arial"/>
                <w:u w:val="single"/>
              </w:rPr>
              <w:t>RFH Special Trustees</w:t>
            </w:r>
            <w:r w:rsidRPr="00134A7B">
              <w:rPr>
                <w:rFonts w:ascii="Arial" w:hAnsi="Arial" w:cs="Arial"/>
              </w:rPr>
              <w:t>, £1,162.78.</w:t>
            </w:r>
          </w:p>
        </w:tc>
      </w:tr>
      <w:tr w:rsidR="0018609F" w:rsidRPr="00134A7B" w14:paraId="468196DC" w14:textId="77777777" w:rsidTr="005E5FB4">
        <w:tc>
          <w:tcPr>
            <w:tcW w:w="1366" w:type="dxa"/>
          </w:tcPr>
          <w:p w14:paraId="468196DA" w14:textId="12C085CD" w:rsidR="0018609F" w:rsidRPr="00134A7B" w:rsidRDefault="0018609F" w:rsidP="0018609F">
            <w:pPr>
              <w:spacing w:line="240" w:lineRule="auto"/>
              <w:rPr>
                <w:rFonts w:ascii="Arial" w:hAnsi="Arial" w:cs="Arial"/>
              </w:rPr>
            </w:pPr>
            <w:r w:rsidRPr="00134A7B">
              <w:rPr>
                <w:rFonts w:ascii="Arial" w:hAnsi="Arial" w:cs="Arial"/>
              </w:rPr>
              <w:t>1985</w:t>
            </w:r>
          </w:p>
        </w:tc>
        <w:tc>
          <w:tcPr>
            <w:tcW w:w="7994" w:type="dxa"/>
          </w:tcPr>
          <w:p w14:paraId="468196DB" w14:textId="6B5E1109" w:rsidR="0018609F" w:rsidRPr="00134A7B" w:rsidRDefault="0018609F" w:rsidP="0018609F">
            <w:pPr>
              <w:spacing w:line="240" w:lineRule="auto"/>
              <w:rPr>
                <w:rFonts w:ascii="Arial" w:hAnsi="Arial" w:cs="Arial"/>
              </w:rPr>
            </w:pPr>
            <w:r w:rsidRPr="00134A7B">
              <w:rPr>
                <w:rFonts w:ascii="Arial" w:hAnsi="Arial" w:cs="Arial"/>
                <w:b/>
              </w:rPr>
              <w:t>Michie S</w:t>
            </w:r>
            <w:r w:rsidRPr="00134A7B">
              <w:rPr>
                <w:rFonts w:ascii="Arial" w:hAnsi="Arial" w:cs="Arial"/>
              </w:rPr>
              <w:t xml:space="preserve">. Antenatal class attendance, perinatal complications and postnatal behaviour. </w:t>
            </w:r>
            <w:r w:rsidRPr="00134A7B">
              <w:rPr>
                <w:rFonts w:ascii="Arial" w:hAnsi="Arial" w:cs="Arial"/>
                <w:u w:val="single"/>
              </w:rPr>
              <w:t>RFH Special Trustees</w:t>
            </w:r>
            <w:r w:rsidRPr="00134A7B">
              <w:rPr>
                <w:rFonts w:ascii="Arial" w:hAnsi="Arial" w:cs="Arial"/>
              </w:rPr>
              <w:t>, £820.</w:t>
            </w:r>
          </w:p>
        </w:tc>
      </w:tr>
      <w:tr w:rsidR="0018609F" w:rsidRPr="00134A7B" w14:paraId="468196DF" w14:textId="77777777" w:rsidTr="005E5FB4">
        <w:tc>
          <w:tcPr>
            <w:tcW w:w="1366" w:type="dxa"/>
          </w:tcPr>
          <w:p w14:paraId="468196DD" w14:textId="4395F829" w:rsidR="0018609F" w:rsidRPr="00134A7B" w:rsidRDefault="0018609F" w:rsidP="0018609F">
            <w:pPr>
              <w:spacing w:line="240" w:lineRule="auto"/>
              <w:rPr>
                <w:rFonts w:ascii="Arial" w:hAnsi="Arial" w:cs="Arial"/>
              </w:rPr>
            </w:pPr>
          </w:p>
        </w:tc>
        <w:tc>
          <w:tcPr>
            <w:tcW w:w="7994" w:type="dxa"/>
          </w:tcPr>
          <w:p w14:paraId="468196DE" w14:textId="6EE0DD48" w:rsidR="0018609F" w:rsidRPr="00134A7B" w:rsidRDefault="0018609F" w:rsidP="0018609F">
            <w:pPr>
              <w:spacing w:line="240" w:lineRule="auto"/>
              <w:rPr>
                <w:rFonts w:ascii="Arial" w:hAnsi="Arial" w:cs="Arial"/>
              </w:rPr>
            </w:pPr>
          </w:p>
        </w:tc>
      </w:tr>
      <w:tr w:rsidR="0018609F" w:rsidRPr="00134A7B" w14:paraId="468196E1" w14:textId="77777777" w:rsidTr="005E5FB4">
        <w:tc>
          <w:tcPr>
            <w:tcW w:w="9360" w:type="dxa"/>
            <w:gridSpan w:val="2"/>
          </w:tcPr>
          <w:p w14:paraId="468196E0" w14:textId="5A75A8FD" w:rsidR="0018609F" w:rsidRPr="00134A7B" w:rsidRDefault="0018609F" w:rsidP="0018609F">
            <w:pPr>
              <w:spacing w:line="240" w:lineRule="auto"/>
              <w:rPr>
                <w:rFonts w:ascii="Arial" w:hAnsi="Arial" w:cs="Arial"/>
                <w:b/>
                <w:i/>
              </w:rPr>
            </w:pPr>
            <w:r w:rsidRPr="00134A7B">
              <w:rPr>
                <w:rFonts w:ascii="Arial" w:hAnsi="Arial" w:cs="Arial"/>
                <w:b/>
                <w:i/>
              </w:rPr>
              <w:t>Research Collaborator</w:t>
            </w:r>
          </w:p>
        </w:tc>
      </w:tr>
      <w:tr w:rsidR="0018609F" w:rsidRPr="00134A7B" w14:paraId="4DAD0B30" w14:textId="77777777" w:rsidTr="005E5FB4">
        <w:tc>
          <w:tcPr>
            <w:tcW w:w="1366" w:type="dxa"/>
          </w:tcPr>
          <w:p w14:paraId="15D640C4" w14:textId="39791C41" w:rsidR="0018609F" w:rsidRPr="00134A7B" w:rsidRDefault="0018609F" w:rsidP="0018609F">
            <w:pPr>
              <w:spacing w:line="240" w:lineRule="auto"/>
              <w:rPr>
                <w:rFonts w:ascii="Arial" w:hAnsi="Arial" w:cs="Arial"/>
              </w:rPr>
            </w:pPr>
            <w:r>
              <w:rPr>
                <w:rFonts w:ascii="Arial" w:hAnsi="Arial" w:cs="Arial"/>
              </w:rPr>
              <w:t>2020-2021</w:t>
            </w:r>
          </w:p>
        </w:tc>
        <w:tc>
          <w:tcPr>
            <w:tcW w:w="7994" w:type="dxa"/>
          </w:tcPr>
          <w:p w14:paraId="577F675C" w14:textId="33449B6D" w:rsidR="0018609F" w:rsidRPr="00134A7B" w:rsidRDefault="0018609F" w:rsidP="0018609F">
            <w:pPr>
              <w:spacing w:line="240" w:lineRule="auto"/>
              <w:rPr>
                <w:rFonts w:ascii="Arial" w:hAnsi="Arial" w:cs="Arial"/>
              </w:rPr>
            </w:pPr>
            <w:r>
              <w:rPr>
                <w:rFonts w:ascii="Arial" w:hAnsi="Arial" w:cs="Arial"/>
              </w:rPr>
              <w:t xml:space="preserve">Limental et al. </w:t>
            </w:r>
            <w:r w:rsidRPr="00396560">
              <w:rPr>
                <w:rFonts w:ascii="Arial" w:hAnsi="Arial" w:cs="Arial"/>
              </w:rPr>
              <w:t>Barriers and facilitators to the uptake of blood culture sampling recommendation: a systematic review of qualitative literature</w:t>
            </w:r>
            <w:r>
              <w:rPr>
                <w:rFonts w:ascii="Arial" w:hAnsi="Arial" w:cs="Arial"/>
              </w:rPr>
              <w:t xml:space="preserve">, </w:t>
            </w:r>
            <w:r w:rsidRPr="00396560">
              <w:rPr>
                <w:rFonts w:ascii="Arial" w:hAnsi="Arial" w:cs="Arial"/>
                <w:b/>
              </w:rPr>
              <w:t>Wellcome Trust</w:t>
            </w:r>
            <w:r>
              <w:rPr>
                <w:rFonts w:ascii="Arial" w:hAnsi="Arial" w:cs="Arial"/>
              </w:rPr>
              <w:t>.</w:t>
            </w:r>
          </w:p>
        </w:tc>
      </w:tr>
      <w:tr w:rsidR="0018609F" w:rsidRPr="00134A7B" w14:paraId="468196E4" w14:textId="77777777" w:rsidTr="005E5FB4">
        <w:tc>
          <w:tcPr>
            <w:tcW w:w="1366" w:type="dxa"/>
          </w:tcPr>
          <w:p w14:paraId="468196E2" w14:textId="2B48FA5F" w:rsidR="0018609F" w:rsidRPr="00134A7B" w:rsidRDefault="0018609F" w:rsidP="0018609F">
            <w:pPr>
              <w:spacing w:line="240" w:lineRule="auto"/>
              <w:rPr>
                <w:rFonts w:ascii="Arial" w:hAnsi="Arial" w:cs="Arial"/>
              </w:rPr>
            </w:pPr>
            <w:r w:rsidRPr="00134A7B">
              <w:rPr>
                <w:rFonts w:ascii="Arial" w:hAnsi="Arial" w:cs="Arial"/>
              </w:rPr>
              <w:t>2011-2012</w:t>
            </w:r>
          </w:p>
        </w:tc>
        <w:tc>
          <w:tcPr>
            <w:tcW w:w="7994" w:type="dxa"/>
          </w:tcPr>
          <w:p w14:paraId="468196E3" w14:textId="1F2B00A5" w:rsidR="0018609F" w:rsidRPr="00134A7B" w:rsidRDefault="0018609F" w:rsidP="0018609F">
            <w:pPr>
              <w:spacing w:line="240" w:lineRule="auto"/>
              <w:rPr>
                <w:rFonts w:ascii="Arial" w:hAnsi="Arial" w:cs="Arial"/>
              </w:rPr>
            </w:pPr>
            <w:r w:rsidRPr="00134A7B">
              <w:rPr>
                <w:rFonts w:ascii="Arial" w:hAnsi="Arial" w:cs="Arial"/>
              </w:rPr>
              <w:t>Squires J, Grimshaw J, Liddy C, Francis J, Michie S. Identifying facilitators and barriers to the uptake of retinopathy screening by individuals with diabetes mellitus</w:t>
            </w:r>
            <w:r>
              <w:rPr>
                <w:rFonts w:ascii="Arial" w:hAnsi="Arial" w:cs="Arial"/>
              </w:rPr>
              <w:t xml:space="preserve">, </w:t>
            </w:r>
            <w:r w:rsidRPr="00396560">
              <w:rPr>
                <w:rFonts w:ascii="Arial" w:hAnsi="Arial" w:cs="Arial"/>
                <w:u w:val="single"/>
              </w:rPr>
              <w:t>Canadian Institutes of Health Research.</w:t>
            </w:r>
          </w:p>
        </w:tc>
      </w:tr>
      <w:tr w:rsidR="0018609F" w:rsidRPr="00134A7B" w14:paraId="468196E7" w14:textId="77777777" w:rsidTr="005E5FB4">
        <w:tc>
          <w:tcPr>
            <w:tcW w:w="1366" w:type="dxa"/>
          </w:tcPr>
          <w:p w14:paraId="468196E5" w14:textId="1D25E91C" w:rsidR="0018609F" w:rsidRPr="00134A7B" w:rsidRDefault="0018609F" w:rsidP="0018609F">
            <w:pPr>
              <w:spacing w:line="240" w:lineRule="auto"/>
              <w:rPr>
                <w:rFonts w:ascii="Arial" w:hAnsi="Arial" w:cs="Arial"/>
              </w:rPr>
            </w:pPr>
            <w:r w:rsidRPr="00134A7B">
              <w:rPr>
                <w:rFonts w:ascii="Arial" w:hAnsi="Arial" w:cs="Arial"/>
              </w:rPr>
              <w:t>2009-2011</w:t>
            </w:r>
          </w:p>
        </w:tc>
        <w:tc>
          <w:tcPr>
            <w:tcW w:w="7994" w:type="dxa"/>
          </w:tcPr>
          <w:p w14:paraId="468196E6" w14:textId="46393EAA" w:rsidR="0018609F" w:rsidRPr="00134A7B" w:rsidRDefault="0018609F" w:rsidP="0018609F">
            <w:pPr>
              <w:spacing w:line="240" w:lineRule="auto"/>
              <w:rPr>
                <w:rFonts w:ascii="Arial" w:hAnsi="Arial" w:cs="Arial"/>
              </w:rPr>
            </w:pPr>
            <w:r w:rsidRPr="00134A7B">
              <w:rPr>
                <w:rFonts w:ascii="Arial" w:hAnsi="Arial" w:cs="Arial"/>
              </w:rPr>
              <w:t xml:space="preserve">Liu JJ, Davidson E, Bhopal R, Johnson M, White M, Netto G, Deverill M, Sheikh A. Effectiveness of smoking cessation, physical activity and dietary modification interventions adapted for South Asian, Black and Chinese populations. </w:t>
            </w:r>
            <w:r w:rsidRPr="00134A7B">
              <w:rPr>
                <w:rFonts w:ascii="Arial" w:hAnsi="Arial" w:cs="Arial"/>
                <w:u w:val="single"/>
              </w:rPr>
              <w:t>MRC/NIHR</w:t>
            </w:r>
            <w:r w:rsidRPr="00134A7B">
              <w:rPr>
                <w:rFonts w:ascii="Arial" w:hAnsi="Arial" w:cs="Arial"/>
              </w:rPr>
              <w:t>.</w:t>
            </w:r>
          </w:p>
        </w:tc>
      </w:tr>
      <w:tr w:rsidR="0018609F" w:rsidRPr="00134A7B" w14:paraId="468196EA" w14:textId="77777777" w:rsidTr="005E5FB4">
        <w:tc>
          <w:tcPr>
            <w:tcW w:w="1366" w:type="dxa"/>
          </w:tcPr>
          <w:p w14:paraId="468196E8" w14:textId="12BF0BED" w:rsidR="0018609F" w:rsidRPr="00134A7B" w:rsidRDefault="0018609F" w:rsidP="0018609F">
            <w:pPr>
              <w:spacing w:line="240" w:lineRule="auto"/>
              <w:rPr>
                <w:rFonts w:ascii="Arial" w:hAnsi="Arial" w:cs="Arial"/>
              </w:rPr>
            </w:pPr>
            <w:r w:rsidRPr="00134A7B">
              <w:rPr>
                <w:rFonts w:ascii="Arial" w:hAnsi="Arial" w:cs="Arial"/>
              </w:rPr>
              <w:t>2009-2012</w:t>
            </w:r>
          </w:p>
        </w:tc>
        <w:tc>
          <w:tcPr>
            <w:tcW w:w="7994" w:type="dxa"/>
          </w:tcPr>
          <w:p w14:paraId="468196E9" w14:textId="04C849AC" w:rsidR="0018609F" w:rsidRPr="00134A7B" w:rsidRDefault="0018609F" w:rsidP="0018609F">
            <w:pPr>
              <w:spacing w:line="240" w:lineRule="auto"/>
              <w:rPr>
                <w:rFonts w:ascii="Arial" w:hAnsi="Arial" w:cs="Arial"/>
              </w:rPr>
            </w:pPr>
            <w:r w:rsidRPr="00134A7B">
              <w:rPr>
                <w:rFonts w:ascii="Arial" w:hAnsi="Arial" w:cs="Arial"/>
              </w:rPr>
              <w:t xml:space="preserve">Renton A, Wall M, Clow A, Bull F, Draper A. Randomised </w:t>
            </w:r>
            <w:proofErr w:type="gramStart"/>
            <w:r w:rsidRPr="00134A7B">
              <w:rPr>
                <w:rFonts w:ascii="Arial" w:hAnsi="Arial" w:cs="Arial"/>
              </w:rPr>
              <w:t>cluster controlled</w:t>
            </w:r>
            <w:proofErr w:type="gramEnd"/>
            <w:r w:rsidRPr="00134A7B">
              <w:rPr>
                <w:rFonts w:ascii="Arial" w:hAnsi="Arial" w:cs="Arial"/>
              </w:rPr>
              <w:t xml:space="preserve"> trial of community level interventions to address social and structural determinants of physical activity, diet and mental well-being. </w:t>
            </w:r>
            <w:r w:rsidRPr="00134A7B">
              <w:rPr>
                <w:rFonts w:ascii="Arial" w:hAnsi="Arial" w:cs="Arial"/>
                <w:u w:val="single"/>
              </w:rPr>
              <w:t>Wellcome Trust</w:t>
            </w:r>
            <w:r w:rsidRPr="00134A7B">
              <w:rPr>
                <w:rFonts w:ascii="Arial" w:hAnsi="Arial" w:cs="Arial"/>
              </w:rPr>
              <w:t>, £1,534,080.</w:t>
            </w:r>
          </w:p>
        </w:tc>
      </w:tr>
      <w:tr w:rsidR="0018609F" w:rsidRPr="00134A7B" w14:paraId="468196ED" w14:textId="77777777" w:rsidTr="005E5FB4">
        <w:tc>
          <w:tcPr>
            <w:tcW w:w="1366" w:type="dxa"/>
          </w:tcPr>
          <w:p w14:paraId="468196EB" w14:textId="41737124" w:rsidR="0018609F" w:rsidRPr="00134A7B" w:rsidRDefault="0018609F" w:rsidP="0018609F">
            <w:pPr>
              <w:spacing w:line="240" w:lineRule="auto"/>
              <w:rPr>
                <w:rFonts w:ascii="Arial" w:hAnsi="Arial" w:cs="Arial"/>
              </w:rPr>
            </w:pPr>
            <w:r w:rsidRPr="00134A7B">
              <w:rPr>
                <w:rFonts w:ascii="Arial" w:hAnsi="Arial" w:cs="Arial"/>
              </w:rPr>
              <w:t>2005-2006</w:t>
            </w:r>
          </w:p>
        </w:tc>
        <w:tc>
          <w:tcPr>
            <w:tcW w:w="7994" w:type="dxa"/>
          </w:tcPr>
          <w:p w14:paraId="468196EC" w14:textId="1C6A9F71" w:rsidR="0018609F" w:rsidRPr="00134A7B" w:rsidRDefault="0018609F" w:rsidP="0018609F">
            <w:pPr>
              <w:spacing w:line="240" w:lineRule="auto"/>
              <w:rPr>
                <w:rFonts w:ascii="Arial" w:hAnsi="Arial" w:cs="Arial"/>
              </w:rPr>
            </w:pPr>
            <w:r w:rsidRPr="00134A7B">
              <w:rPr>
                <w:rFonts w:ascii="Arial" w:hAnsi="Arial" w:cs="Arial"/>
              </w:rPr>
              <w:t xml:space="preserve">Green S, O’Conner D, Richards J. Closing the gap between research and practice: using behavioural change theory to identify barriers to implementation of evidence-based guidelines. </w:t>
            </w:r>
            <w:r w:rsidRPr="00134A7B">
              <w:rPr>
                <w:rFonts w:ascii="Arial" w:hAnsi="Arial" w:cs="Arial"/>
                <w:u w:val="single"/>
              </w:rPr>
              <w:t>Monash University Faculty Strategic Grant</w:t>
            </w:r>
            <w:r w:rsidRPr="00134A7B">
              <w:rPr>
                <w:rFonts w:ascii="Arial" w:hAnsi="Arial" w:cs="Arial"/>
              </w:rPr>
              <w:t>, $55 000.</w:t>
            </w:r>
          </w:p>
        </w:tc>
      </w:tr>
      <w:tr w:rsidR="0018609F" w:rsidRPr="00134A7B" w14:paraId="468196F0" w14:textId="77777777" w:rsidTr="005E5FB4">
        <w:tc>
          <w:tcPr>
            <w:tcW w:w="1366" w:type="dxa"/>
          </w:tcPr>
          <w:p w14:paraId="468196EE" w14:textId="4C0CA6DF" w:rsidR="0018609F" w:rsidRPr="00134A7B" w:rsidRDefault="0018609F" w:rsidP="0018609F">
            <w:pPr>
              <w:spacing w:line="240" w:lineRule="auto"/>
              <w:rPr>
                <w:rFonts w:ascii="Arial" w:hAnsi="Arial" w:cs="Arial"/>
              </w:rPr>
            </w:pPr>
            <w:r w:rsidRPr="00134A7B">
              <w:rPr>
                <w:rFonts w:ascii="Arial" w:hAnsi="Arial" w:cs="Arial"/>
              </w:rPr>
              <w:t>2005-2009</w:t>
            </w:r>
          </w:p>
        </w:tc>
        <w:tc>
          <w:tcPr>
            <w:tcW w:w="7994" w:type="dxa"/>
          </w:tcPr>
          <w:p w14:paraId="468196EF" w14:textId="1138D33E" w:rsidR="0018609F" w:rsidRPr="00134A7B" w:rsidRDefault="0018609F" w:rsidP="0018609F">
            <w:pPr>
              <w:spacing w:line="240" w:lineRule="auto"/>
              <w:rPr>
                <w:rFonts w:ascii="Arial" w:hAnsi="Arial" w:cs="Arial"/>
              </w:rPr>
            </w:pPr>
            <w:r w:rsidRPr="00134A7B">
              <w:rPr>
                <w:rFonts w:ascii="Arial" w:hAnsi="Arial" w:cs="Arial"/>
              </w:rPr>
              <w:t xml:space="preserve">Kinmonth AL et al. Development and evaluation of innovative strategies for the prevention of chronic disease in primary care. </w:t>
            </w:r>
            <w:r w:rsidRPr="00134A7B">
              <w:rPr>
                <w:rFonts w:ascii="Arial" w:hAnsi="Arial" w:cs="Arial"/>
                <w:u w:val="single"/>
              </w:rPr>
              <w:t>MRC</w:t>
            </w:r>
            <w:r w:rsidRPr="00134A7B">
              <w:rPr>
                <w:rFonts w:ascii="Arial" w:hAnsi="Arial" w:cs="Arial"/>
              </w:rPr>
              <w:t>, Co-operative Grant.</w:t>
            </w:r>
          </w:p>
        </w:tc>
      </w:tr>
      <w:tr w:rsidR="0018609F" w:rsidRPr="00134A7B" w14:paraId="468196F3" w14:textId="77777777" w:rsidTr="005E5FB4">
        <w:tc>
          <w:tcPr>
            <w:tcW w:w="1366" w:type="dxa"/>
          </w:tcPr>
          <w:p w14:paraId="468196F1" w14:textId="3AFCD9B5" w:rsidR="0018609F" w:rsidRPr="00134A7B" w:rsidRDefault="0018609F" w:rsidP="0018609F">
            <w:pPr>
              <w:spacing w:line="240" w:lineRule="auto"/>
              <w:rPr>
                <w:rFonts w:ascii="Arial" w:hAnsi="Arial" w:cs="Arial"/>
              </w:rPr>
            </w:pPr>
            <w:r w:rsidRPr="00134A7B">
              <w:rPr>
                <w:rFonts w:ascii="Arial" w:hAnsi="Arial" w:cs="Arial"/>
              </w:rPr>
              <w:t>2004-2007</w:t>
            </w:r>
          </w:p>
        </w:tc>
        <w:tc>
          <w:tcPr>
            <w:tcW w:w="7994" w:type="dxa"/>
          </w:tcPr>
          <w:p w14:paraId="468196F2" w14:textId="19B47518" w:rsidR="0018609F" w:rsidRPr="00134A7B" w:rsidRDefault="0018609F" w:rsidP="0018609F">
            <w:pPr>
              <w:spacing w:line="240" w:lineRule="auto"/>
              <w:rPr>
                <w:rFonts w:ascii="Arial" w:hAnsi="Arial" w:cs="Arial"/>
                <w:i/>
              </w:rPr>
            </w:pPr>
            <w:r w:rsidRPr="00134A7B">
              <w:rPr>
                <w:rFonts w:ascii="Arial" w:hAnsi="Arial" w:cs="Arial"/>
              </w:rPr>
              <w:t xml:space="preserve">Thornicroft G, Johnson S, Farmer P et al. In-patient alternatives to traditional in-patient care. </w:t>
            </w:r>
            <w:r w:rsidRPr="00134A7B">
              <w:rPr>
                <w:rFonts w:ascii="Arial" w:hAnsi="Arial" w:cs="Arial"/>
                <w:u w:val="single"/>
              </w:rPr>
              <w:t>SDO NHS</w:t>
            </w:r>
            <w:r w:rsidRPr="00134A7B">
              <w:rPr>
                <w:rFonts w:ascii="Arial" w:hAnsi="Arial" w:cs="Arial"/>
              </w:rPr>
              <w:t>, £299,991.</w:t>
            </w:r>
          </w:p>
        </w:tc>
      </w:tr>
      <w:tr w:rsidR="0018609F" w:rsidRPr="00134A7B" w14:paraId="468196F6" w14:textId="77777777" w:rsidTr="005E5FB4">
        <w:tc>
          <w:tcPr>
            <w:tcW w:w="1366" w:type="dxa"/>
          </w:tcPr>
          <w:p w14:paraId="468196F4" w14:textId="03E595E7" w:rsidR="0018609F" w:rsidRPr="00134A7B" w:rsidRDefault="0018609F" w:rsidP="0018609F">
            <w:pPr>
              <w:spacing w:line="240" w:lineRule="auto"/>
              <w:rPr>
                <w:rFonts w:ascii="Arial" w:hAnsi="Arial" w:cs="Arial"/>
              </w:rPr>
            </w:pPr>
            <w:r w:rsidRPr="00134A7B">
              <w:rPr>
                <w:rFonts w:ascii="Arial" w:hAnsi="Arial" w:cs="Arial"/>
              </w:rPr>
              <w:t>2001-2003</w:t>
            </w:r>
          </w:p>
        </w:tc>
        <w:tc>
          <w:tcPr>
            <w:tcW w:w="7994" w:type="dxa"/>
          </w:tcPr>
          <w:p w14:paraId="468196F5" w14:textId="57697620" w:rsidR="0018609F" w:rsidRPr="00134A7B" w:rsidRDefault="0018609F" w:rsidP="0018609F">
            <w:pPr>
              <w:spacing w:line="240" w:lineRule="auto"/>
              <w:rPr>
                <w:rFonts w:ascii="Arial" w:hAnsi="Arial" w:cs="Arial"/>
              </w:rPr>
            </w:pPr>
            <w:r w:rsidRPr="00134A7B">
              <w:rPr>
                <w:rFonts w:ascii="Arial" w:hAnsi="Arial" w:cs="Arial"/>
              </w:rPr>
              <w:t xml:space="preserve">Graham A, Ramirez A, Richards M. Poor mental health among hospital consultants: an investigation of causal factors and outcomes. </w:t>
            </w:r>
            <w:r w:rsidRPr="00134A7B">
              <w:rPr>
                <w:rFonts w:ascii="Arial" w:hAnsi="Arial" w:cs="Arial"/>
                <w:u w:val="single"/>
              </w:rPr>
              <w:t>Guys’ and St Thomas’ Charitable Foundation</w:t>
            </w:r>
            <w:r w:rsidRPr="00134A7B">
              <w:rPr>
                <w:rFonts w:ascii="Arial" w:hAnsi="Arial" w:cs="Arial"/>
              </w:rPr>
              <w:t>, £90,960.</w:t>
            </w:r>
          </w:p>
        </w:tc>
      </w:tr>
      <w:tr w:rsidR="0018609F" w:rsidRPr="00134A7B" w14:paraId="468196F9" w14:textId="77777777" w:rsidTr="005E5FB4">
        <w:tc>
          <w:tcPr>
            <w:tcW w:w="1366" w:type="dxa"/>
          </w:tcPr>
          <w:p w14:paraId="468196F7" w14:textId="01DEB243" w:rsidR="0018609F" w:rsidRPr="00134A7B" w:rsidRDefault="0018609F" w:rsidP="0018609F">
            <w:pPr>
              <w:spacing w:line="240" w:lineRule="auto"/>
              <w:rPr>
                <w:rFonts w:ascii="Arial" w:hAnsi="Arial" w:cs="Arial"/>
              </w:rPr>
            </w:pPr>
          </w:p>
        </w:tc>
        <w:tc>
          <w:tcPr>
            <w:tcW w:w="7994" w:type="dxa"/>
          </w:tcPr>
          <w:p w14:paraId="468196F8" w14:textId="2AD9D575" w:rsidR="0018609F" w:rsidRPr="00134A7B" w:rsidRDefault="0018609F" w:rsidP="0018609F">
            <w:pPr>
              <w:spacing w:line="240" w:lineRule="auto"/>
              <w:rPr>
                <w:rFonts w:ascii="Arial" w:hAnsi="Arial" w:cs="Arial"/>
              </w:rPr>
            </w:pPr>
          </w:p>
        </w:tc>
      </w:tr>
      <w:tr w:rsidR="0018609F" w:rsidRPr="00134A7B" w14:paraId="468196FB" w14:textId="77777777" w:rsidTr="005E5FB4">
        <w:tc>
          <w:tcPr>
            <w:tcW w:w="9360" w:type="dxa"/>
            <w:gridSpan w:val="2"/>
          </w:tcPr>
          <w:p w14:paraId="468196FA" w14:textId="1BC33520" w:rsidR="0018609F" w:rsidRPr="00134A7B" w:rsidRDefault="0018609F" w:rsidP="0018609F">
            <w:pPr>
              <w:spacing w:line="240" w:lineRule="auto"/>
              <w:rPr>
                <w:rFonts w:ascii="Arial" w:hAnsi="Arial" w:cs="Arial"/>
                <w:b/>
                <w:i/>
              </w:rPr>
            </w:pPr>
            <w:r w:rsidRPr="00134A7B">
              <w:rPr>
                <w:rFonts w:ascii="Arial" w:hAnsi="Arial" w:cs="Arial"/>
                <w:b/>
                <w:i/>
              </w:rPr>
              <w:t>Workshop Grants</w:t>
            </w:r>
          </w:p>
        </w:tc>
      </w:tr>
      <w:tr w:rsidR="0018609F" w:rsidRPr="00134A7B" w14:paraId="468196FE" w14:textId="77777777" w:rsidTr="005E5FB4">
        <w:tc>
          <w:tcPr>
            <w:tcW w:w="1366" w:type="dxa"/>
          </w:tcPr>
          <w:p w14:paraId="468196FC" w14:textId="0B68BD00" w:rsidR="0018609F" w:rsidRPr="00134A7B" w:rsidRDefault="0018609F" w:rsidP="0018609F">
            <w:pPr>
              <w:spacing w:line="240" w:lineRule="auto"/>
              <w:rPr>
                <w:rFonts w:ascii="Arial" w:hAnsi="Arial" w:cs="Arial"/>
              </w:rPr>
            </w:pPr>
            <w:r w:rsidRPr="00134A7B">
              <w:rPr>
                <w:rFonts w:ascii="Arial" w:hAnsi="Arial" w:cs="Arial"/>
              </w:rPr>
              <w:t>2016</w:t>
            </w:r>
          </w:p>
        </w:tc>
        <w:tc>
          <w:tcPr>
            <w:tcW w:w="7994" w:type="dxa"/>
          </w:tcPr>
          <w:p w14:paraId="468196FD" w14:textId="5FE265D0" w:rsidR="0018609F" w:rsidRPr="00134A7B" w:rsidRDefault="0018609F" w:rsidP="0018609F">
            <w:pPr>
              <w:spacing w:line="240" w:lineRule="auto"/>
              <w:rPr>
                <w:rFonts w:ascii="Arial" w:hAnsi="Arial" w:cs="Arial"/>
              </w:rPr>
            </w:pPr>
            <w:r w:rsidRPr="00134A7B">
              <w:rPr>
                <w:rFonts w:ascii="Arial" w:hAnsi="Arial" w:cs="Arial"/>
              </w:rPr>
              <w:t xml:space="preserve">Presseau J, Hillmer M, Boet S, Brehaut J, Colquhoun H, Fairclough L, Foy R), Francis J, Grimshaw J, Horsley T, Ivers N, Lorencatto F, </w:t>
            </w:r>
            <w:r w:rsidRPr="00134A7B">
              <w:rPr>
                <w:rFonts w:ascii="Arial" w:hAnsi="Arial" w:cs="Arial"/>
                <w:b/>
              </w:rPr>
              <w:t>Michie S</w:t>
            </w:r>
            <w:r w:rsidRPr="00134A7B">
              <w:rPr>
                <w:rFonts w:ascii="Arial" w:hAnsi="Arial" w:cs="Arial"/>
              </w:rPr>
              <w:t xml:space="preserve">, Sales A, Witteman H. Disseminating best practices in optimising Audit and Feedback: beyond business as usual. </w:t>
            </w:r>
            <w:r w:rsidRPr="00134A7B">
              <w:rPr>
                <w:rFonts w:ascii="Arial" w:hAnsi="Arial" w:cs="Arial"/>
                <w:u w:val="single"/>
              </w:rPr>
              <w:t>CIHR Planning and Dissemination Grant</w:t>
            </w:r>
            <w:r w:rsidRPr="00134A7B">
              <w:rPr>
                <w:rFonts w:ascii="Arial" w:hAnsi="Arial" w:cs="Arial"/>
              </w:rPr>
              <w:t>, $10,000 CAD</w:t>
            </w:r>
          </w:p>
        </w:tc>
      </w:tr>
      <w:tr w:rsidR="0018609F" w:rsidRPr="00134A7B" w14:paraId="46819701" w14:textId="77777777" w:rsidTr="005E5FB4">
        <w:tc>
          <w:tcPr>
            <w:tcW w:w="1366" w:type="dxa"/>
          </w:tcPr>
          <w:p w14:paraId="468196FF" w14:textId="0A545235" w:rsidR="0018609F" w:rsidRPr="00134A7B" w:rsidRDefault="0018609F" w:rsidP="0018609F">
            <w:pPr>
              <w:spacing w:line="240" w:lineRule="auto"/>
              <w:rPr>
                <w:rFonts w:ascii="Arial" w:hAnsi="Arial" w:cs="Arial"/>
              </w:rPr>
            </w:pPr>
            <w:r w:rsidRPr="00134A7B">
              <w:rPr>
                <w:rFonts w:ascii="Arial" w:hAnsi="Arial" w:cs="Arial"/>
              </w:rPr>
              <w:t>2009</w:t>
            </w:r>
          </w:p>
        </w:tc>
        <w:tc>
          <w:tcPr>
            <w:tcW w:w="7994" w:type="dxa"/>
          </w:tcPr>
          <w:p w14:paraId="46819700" w14:textId="436810AB" w:rsidR="0018609F" w:rsidRPr="00134A7B" w:rsidRDefault="0018609F" w:rsidP="0018609F">
            <w:pPr>
              <w:spacing w:line="240" w:lineRule="auto"/>
              <w:rPr>
                <w:rFonts w:ascii="Arial" w:hAnsi="Arial" w:cs="Arial"/>
              </w:rPr>
            </w:pPr>
            <w:r w:rsidRPr="00134A7B">
              <w:rPr>
                <w:rFonts w:ascii="Arial" w:hAnsi="Arial" w:cs="Arial"/>
              </w:rPr>
              <w:t xml:space="preserve">Amlot, Rubin, Michie. Lessons learned from swine flu for researchers: how should we study the next pandemic? </w:t>
            </w:r>
            <w:r w:rsidRPr="00134A7B">
              <w:rPr>
                <w:rFonts w:ascii="Arial" w:hAnsi="Arial" w:cs="Arial"/>
                <w:u w:val="single"/>
              </w:rPr>
              <w:t>Infectious Disease Research Network</w:t>
            </w:r>
            <w:r w:rsidRPr="00134A7B">
              <w:rPr>
                <w:rFonts w:ascii="Arial" w:hAnsi="Arial" w:cs="Arial"/>
              </w:rPr>
              <w:t>.</w:t>
            </w:r>
          </w:p>
        </w:tc>
      </w:tr>
      <w:tr w:rsidR="0018609F" w:rsidRPr="00134A7B" w14:paraId="46819704" w14:textId="77777777" w:rsidTr="005E5FB4">
        <w:tc>
          <w:tcPr>
            <w:tcW w:w="1366" w:type="dxa"/>
          </w:tcPr>
          <w:p w14:paraId="46819702" w14:textId="5ED59954" w:rsidR="0018609F" w:rsidRPr="00134A7B" w:rsidRDefault="0018609F" w:rsidP="0018609F">
            <w:pPr>
              <w:spacing w:line="240" w:lineRule="auto"/>
              <w:rPr>
                <w:rFonts w:ascii="Arial" w:hAnsi="Arial" w:cs="Arial"/>
              </w:rPr>
            </w:pPr>
            <w:r w:rsidRPr="00134A7B">
              <w:rPr>
                <w:rFonts w:ascii="Arial" w:hAnsi="Arial" w:cs="Arial"/>
              </w:rPr>
              <w:t>2008</w:t>
            </w:r>
          </w:p>
        </w:tc>
        <w:tc>
          <w:tcPr>
            <w:tcW w:w="7994" w:type="dxa"/>
          </w:tcPr>
          <w:p w14:paraId="46819703" w14:textId="36E3DE58" w:rsidR="0018609F" w:rsidRPr="00134A7B" w:rsidRDefault="0018609F" w:rsidP="0018609F">
            <w:pPr>
              <w:spacing w:line="240" w:lineRule="auto"/>
              <w:rPr>
                <w:rFonts w:ascii="Arial" w:hAnsi="Arial" w:cs="Arial"/>
              </w:rPr>
            </w:pPr>
            <w:r w:rsidRPr="00134A7B">
              <w:rPr>
                <w:rFonts w:ascii="Arial" w:hAnsi="Arial" w:cs="Arial"/>
              </w:rPr>
              <w:t xml:space="preserve">Gruen, Green, Harris, Kaye, Grimshaw, Michie et al. Improving the health outcomes of people following traumatic brain injury or spinal cord injury through a program to increase the use of research evidence in practice. </w:t>
            </w:r>
            <w:r w:rsidRPr="00134A7B">
              <w:rPr>
                <w:rFonts w:ascii="Arial" w:hAnsi="Arial" w:cs="Arial"/>
                <w:u w:val="single"/>
              </w:rPr>
              <w:t>Victorian Neurotrauma Initiative</w:t>
            </w:r>
            <w:r w:rsidRPr="00134A7B">
              <w:rPr>
                <w:rFonts w:ascii="Arial" w:hAnsi="Arial" w:cs="Arial"/>
              </w:rPr>
              <w:t>, $9 800.</w:t>
            </w:r>
          </w:p>
        </w:tc>
      </w:tr>
      <w:tr w:rsidR="0018609F" w:rsidRPr="00134A7B" w14:paraId="46819707" w14:textId="77777777" w:rsidTr="005E5FB4">
        <w:tc>
          <w:tcPr>
            <w:tcW w:w="1366" w:type="dxa"/>
          </w:tcPr>
          <w:p w14:paraId="46819705" w14:textId="4FC0EA28" w:rsidR="0018609F" w:rsidRPr="00134A7B" w:rsidRDefault="0018609F" w:rsidP="0018609F">
            <w:pPr>
              <w:spacing w:line="240" w:lineRule="auto"/>
              <w:rPr>
                <w:rFonts w:ascii="Arial" w:hAnsi="Arial" w:cs="Arial"/>
              </w:rPr>
            </w:pPr>
            <w:r w:rsidRPr="00134A7B">
              <w:rPr>
                <w:rFonts w:ascii="Arial" w:hAnsi="Arial" w:cs="Arial"/>
              </w:rPr>
              <w:t>2006</w:t>
            </w:r>
          </w:p>
        </w:tc>
        <w:tc>
          <w:tcPr>
            <w:tcW w:w="7994" w:type="dxa"/>
          </w:tcPr>
          <w:p w14:paraId="46819706" w14:textId="3D2501C0" w:rsidR="0018609F" w:rsidRPr="00134A7B" w:rsidRDefault="0018609F" w:rsidP="0018609F">
            <w:pPr>
              <w:spacing w:line="240" w:lineRule="auto"/>
              <w:rPr>
                <w:rFonts w:ascii="Arial" w:hAnsi="Arial" w:cs="Arial"/>
              </w:rPr>
            </w:pPr>
            <w:r w:rsidRPr="00134A7B">
              <w:rPr>
                <w:rFonts w:ascii="Arial" w:hAnsi="Arial" w:cs="Arial"/>
              </w:rPr>
              <w:t xml:space="preserve">Behaviour change theory in implantation research, Aberdeen, UK. </w:t>
            </w:r>
            <w:r w:rsidRPr="00134A7B">
              <w:rPr>
                <w:rFonts w:ascii="Arial" w:hAnsi="Arial" w:cs="Arial"/>
                <w:u w:val="single"/>
              </w:rPr>
              <w:t>Medical Research Council</w:t>
            </w:r>
            <w:r w:rsidRPr="00134A7B">
              <w:rPr>
                <w:rFonts w:ascii="Arial" w:hAnsi="Arial" w:cs="Arial"/>
              </w:rPr>
              <w:t>, £3,000.</w:t>
            </w:r>
          </w:p>
        </w:tc>
      </w:tr>
      <w:tr w:rsidR="0018609F" w:rsidRPr="00134A7B" w14:paraId="4681970A" w14:textId="77777777" w:rsidTr="005E5FB4">
        <w:tc>
          <w:tcPr>
            <w:tcW w:w="1366" w:type="dxa"/>
          </w:tcPr>
          <w:p w14:paraId="46819708" w14:textId="48E96719" w:rsidR="0018609F" w:rsidRPr="00134A7B" w:rsidRDefault="0018609F" w:rsidP="0018609F">
            <w:pPr>
              <w:spacing w:line="240" w:lineRule="auto"/>
              <w:rPr>
                <w:rFonts w:ascii="Arial" w:hAnsi="Arial" w:cs="Arial"/>
              </w:rPr>
            </w:pPr>
            <w:r w:rsidRPr="00134A7B">
              <w:rPr>
                <w:rFonts w:ascii="Arial" w:hAnsi="Arial" w:cs="Arial"/>
              </w:rPr>
              <w:t>2006</w:t>
            </w:r>
          </w:p>
        </w:tc>
        <w:tc>
          <w:tcPr>
            <w:tcW w:w="7994" w:type="dxa"/>
          </w:tcPr>
          <w:p w14:paraId="46819709" w14:textId="542274D8" w:rsidR="0018609F" w:rsidRPr="00134A7B" w:rsidRDefault="0018609F" w:rsidP="0018609F">
            <w:pPr>
              <w:spacing w:line="240" w:lineRule="auto"/>
              <w:rPr>
                <w:rFonts w:ascii="Arial" w:hAnsi="Arial" w:cs="Arial"/>
              </w:rPr>
            </w:pPr>
            <w:r w:rsidRPr="00134A7B">
              <w:rPr>
                <w:rFonts w:ascii="Arial" w:hAnsi="Arial" w:cs="Arial"/>
              </w:rPr>
              <w:t xml:space="preserve">N-of-1 RCTs: methodology and applications, Bristol, UK. </w:t>
            </w:r>
            <w:r w:rsidRPr="00134A7B">
              <w:rPr>
                <w:rFonts w:ascii="Arial" w:hAnsi="Arial" w:cs="Arial"/>
                <w:u w:val="single"/>
              </w:rPr>
              <w:t>Medical Research Council</w:t>
            </w:r>
            <w:r w:rsidRPr="00134A7B">
              <w:rPr>
                <w:rFonts w:ascii="Arial" w:hAnsi="Arial" w:cs="Arial"/>
              </w:rPr>
              <w:t>, £2,670.</w:t>
            </w:r>
          </w:p>
        </w:tc>
      </w:tr>
      <w:tr w:rsidR="0018609F" w:rsidRPr="00134A7B" w14:paraId="4681970D" w14:textId="77777777" w:rsidTr="005E5FB4">
        <w:tc>
          <w:tcPr>
            <w:tcW w:w="1366" w:type="dxa"/>
          </w:tcPr>
          <w:p w14:paraId="4681970B" w14:textId="74A76033" w:rsidR="0018609F" w:rsidRPr="00134A7B" w:rsidRDefault="0018609F" w:rsidP="0018609F">
            <w:pPr>
              <w:spacing w:line="240" w:lineRule="auto"/>
              <w:rPr>
                <w:rFonts w:ascii="Arial" w:hAnsi="Arial" w:cs="Arial"/>
              </w:rPr>
            </w:pPr>
          </w:p>
        </w:tc>
        <w:tc>
          <w:tcPr>
            <w:tcW w:w="7994" w:type="dxa"/>
          </w:tcPr>
          <w:p w14:paraId="4681970C" w14:textId="3FBDEFDA" w:rsidR="0018609F" w:rsidRPr="00134A7B" w:rsidRDefault="0018609F" w:rsidP="0018609F">
            <w:pPr>
              <w:spacing w:line="240" w:lineRule="auto"/>
              <w:rPr>
                <w:rFonts w:ascii="Arial" w:hAnsi="Arial" w:cs="Arial"/>
              </w:rPr>
            </w:pPr>
          </w:p>
        </w:tc>
      </w:tr>
      <w:tr w:rsidR="0018609F" w:rsidRPr="00134A7B" w14:paraId="4681970F" w14:textId="77777777" w:rsidTr="005E5FB4">
        <w:tc>
          <w:tcPr>
            <w:tcW w:w="9360" w:type="dxa"/>
            <w:gridSpan w:val="2"/>
          </w:tcPr>
          <w:p w14:paraId="4681970E" w14:textId="40D4D360" w:rsidR="0018609F" w:rsidRPr="00134A7B" w:rsidRDefault="0018609F" w:rsidP="0018609F">
            <w:pPr>
              <w:spacing w:line="240" w:lineRule="auto"/>
              <w:rPr>
                <w:rFonts w:ascii="Arial" w:hAnsi="Arial" w:cs="Arial"/>
              </w:rPr>
            </w:pPr>
            <w:r w:rsidRPr="00134A7B">
              <w:rPr>
                <w:rFonts w:ascii="Arial" w:hAnsi="Arial" w:cs="Arial"/>
                <w:b/>
                <w:i/>
              </w:rPr>
              <w:t>Study Visit/Travel/Workshop Grants</w:t>
            </w:r>
          </w:p>
        </w:tc>
      </w:tr>
      <w:tr w:rsidR="0018609F" w:rsidRPr="00134A7B" w14:paraId="46819715" w14:textId="77777777" w:rsidTr="005E5FB4">
        <w:tc>
          <w:tcPr>
            <w:tcW w:w="1366" w:type="dxa"/>
          </w:tcPr>
          <w:p w14:paraId="46819710" w14:textId="30657DE9" w:rsidR="0018609F" w:rsidRPr="00134A7B" w:rsidRDefault="0018609F" w:rsidP="0018609F">
            <w:pPr>
              <w:spacing w:line="240" w:lineRule="auto"/>
              <w:rPr>
                <w:rFonts w:ascii="Arial" w:hAnsi="Arial" w:cs="Arial"/>
              </w:rPr>
            </w:pPr>
            <w:r w:rsidRPr="00134A7B">
              <w:rPr>
                <w:rFonts w:ascii="Arial" w:hAnsi="Arial" w:cs="Arial"/>
              </w:rPr>
              <w:t>2015</w:t>
            </w:r>
          </w:p>
          <w:p w14:paraId="46819711" w14:textId="77777777" w:rsidR="0018609F" w:rsidRPr="00134A7B" w:rsidRDefault="0018609F" w:rsidP="0018609F">
            <w:pPr>
              <w:spacing w:line="240" w:lineRule="auto"/>
              <w:rPr>
                <w:rFonts w:ascii="Arial" w:hAnsi="Arial" w:cs="Arial"/>
              </w:rPr>
            </w:pPr>
          </w:p>
          <w:p w14:paraId="46819712" w14:textId="77777777" w:rsidR="0018609F" w:rsidRPr="00134A7B" w:rsidRDefault="0018609F" w:rsidP="0018609F">
            <w:pPr>
              <w:spacing w:line="240" w:lineRule="auto"/>
              <w:rPr>
                <w:rFonts w:ascii="Arial" w:hAnsi="Arial" w:cs="Arial"/>
              </w:rPr>
            </w:pPr>
            <w:r w:rsidRPr="00134A7B">
              <w:rPr>
                <w:rFonts w:ascii="Arial" w:hAnsi="Arial" w:cs="Arial"/>
              </w:rPr>
              <w:t>2006</w:t>
            </w:r>
          </w:p>
        </w:tc>
        <w:tc>
          <w:tcPr>
            <w:tcW w:w="7994" w:type="dxa"/>
          </w:tcPr>
          <w:p w14:paraId="46819713" w14:textId="77777777" w:rsidR="0018609F" w:rsidRPr="00134A7B" w:rsidRDefault="0018609F" w:rsidP="0018609F">
            <w:pPr>
              <w:spacing w:line="240" w:lineRule="auto"/>
              <w:rPr>
                <w:rFonts w:ascii="Arial" w:hAnsi="Arial" w:cs="Arial"/>
              </w:rPr>
            </w:pPr>
            <w:r w:rsidRPr="00134A7B">
              <w:rPr>
                <w:rFonts w:ascii="Arial" w:hAnsi="Arial" w:cs="Arial"/>
              </w:rPr>
              <w:t xml:space="preserve">How to create, evaluate and implement effective digital healthcare interventions: development of guidance. </w:t>
            </w:r>
            <w:r w:rsidRPr="00134A7B">
              <w:rPr>
                <w:rFonts w:ascii="Arial" w:hAnsi="Arial" w:cs="Arial"/>
                <w:u w:val="single"/>
              </w:rPr>
              <w:t>Medical Research Council</w:t>
            </w:r>
            <w:r w:rsidRPr="00134A7B">
              <w:rPr>
                <w:rFonts w:ascii="Arial" w:hAnsi="Arial" w:cs="Arial"/>
              </w:rPr>
              <w:t>, £10,000.</w:t>
            </w:r>
          </w:p>
          <w:p w14:paraId="46819714" w14:textId="72152626" w:rsidR="0018609F" w:rsidRPr="00134A7B" w:rsidRDefault="0018609F" w:rsidP="0018609F">
            <w:pPr>
              <w:spacing w:line="240" w:lineRule="auto"/>
              <w:rPr>
                <w:rFonts w:ascii="Arial" w:hAnsi="Arial" w:cs="Arial"/>
              </w:rPr>
            </w:pPr>
            <w:r w:rsidRPr="00134A7B">
              <w:rPr>
                <w:rFonts w:ascii="Arial" w:hAnsi="Arial" w:cs="Arial"/>
              </w:rPr>
              <w:t xml:space="preserve">Oral presentation, international conference, Bangkok, Thailand. </w:t>
            </w:r>
            <w:r w:rsidRPr="00134A7B">
              <w:rPr>
                <w:rFonts w:ascii="Arial" w:hAnsi="Arial" w:cs="Arial"/>
                <w:u w:val="single"/>
              </w:rPr>
              <w:t>UCL</w:t>
            </w:r>
            <w:r w:rsidRPr="00134A7B">
              <w:rPr>
                <w:rFonts w:ascii="Arial" w:hAnsi="Arial" w:cs="Arial"/>
              </w:rPr>
              <w:t xml:space="preserve"> Graduate School, £672.</w:t>
            </w:r>
          </w:p>
        </w:tc>
      </w:tr>
      <w:tr w:rsidR="0018609F" w:rsidRPr="00134A7B" w14:paraId="46819718" w14:textId="77777777" w:rsidTr="005E5FB4">
        <w:tc>
          <w:tcPr>
            <w:tcW w:w="1366" w:type="dxa"/>
          </w:tcPr>
          <w:p w14:paraId="46819716" w14:textId="1767542E" w:rsidR="0018609F" w:rsidRPr="00134A7B" w:rsidRDefault="0018609F" w:rsidP="0018609F">
            <w:pPr>
              <w:spacing w:line="240" w:lineRule="auto"/>
              <w:rPr>
                <w:rFonts w:ascii="Arial" w:hAnsi="Arial" w:cs="Arial"/>
              </w:rPr>
            </w:pPr>
            <w:r w:rsidRPr="00134A7B">
              <w:rPr>
                <w:rFonts w:ascii="Arial" w:hAnsi="Arial" w:cs="Arial"/>
              </w:rPr>
              <w:t>2005</w:t>
            </w:r>
          </w:p>
        </w:tc>
        <w:tc>
          <w:tcPr>
            <w:tcW w:w="7994" w:type="dxa"/>
          </w:tcPr>
          <w:p w14:paraId="46819717" w14:textId="436F1437" w:rsidR="0018609F" w:rsidRPr="00134A7B" w:rsidRDefault="0018609F" w:rsidP="0018609F">
            <w:pPr>
              <w:spacing w:line="240" w:lineRule="auto"/>
              <w:rPr>
                <w:rFonts w:ascii="Arial" w:hAnsi="Arial" w:cs="Arial"/>
              </w:rPr>
            </w:pPr>
            <w:r w:rsidRPr="00134A7B">
              <w:rPr>
                <w:rFonts w:ascii="Arial" w:hAnsi="Arial" w:cs="Arial"/>
              </w:rPr>
              <w:t xml:space="preserve">Keynote, international conference, Havana, Cuba. </w:t>
            </w:r>
            <w:r w:rsidRPr="00134A7B">
              <w:rPr>
                <w:rFonts w:ascii="Arial" w:hAnsi="Arial" w:cs="Arial"/>
                <w:u w:val="single"/>
              </w:rPr>
              <w:t>UCL</w:t>
            </w:r>
            <w:r w:rsidRPr="00134A7B">
              <w:rPr>
                <w:rFonts w:ascii="Arial" w:hAnsi="Arial" w:cs="Arial"/>
              </w:rPr>
              <w:t xml:space="preserve"> Graduate School, £497.</w:t>
            </w:r>
          </w:p>
        </w:tc>
      </w:tr>
      <w:tr w:rsidR="0018609F" w:rsidRPr="00134A7B" w14:paraId="4681971B" w14:textId="77777777" w:rsidTr="005E5FB4">
        <w:tc>
          <w:tcPr>
            <w:tcW w:w="1366" w:type="dxa"/>
          </w:tcPr>
          <w:p w14:paraId="46819719" w14:textId="56EC5469" w:rsidR="0018609F" w:rsidRPr="00134A7B" w:rsidRDefault="0018609F" w:rsidP="0018609F">
            <w:pPr>
              <w:spacing w:line="240" w:lineRule="auto"/>
              <w:rPr>
                <w:rFonts w:ascii="Arial" w:hAnsi="Arial" w:cs="Arial"/>
              </w:rPr>
            </w:pPr>
            <w:r w:rsidRPr="00134A7B">
              <w:rPr>
                <w:rFonts w:ascii="Arial" w:hAnsi="Arial" w:cs="Arial"/>
              </w:rPr>
              <w:t>2004</w:t>
            </w:r>
          </w:p>
        </w:tc>
        <w:tc>
          <w:tcPr>
            <w:tcW w:w="7994" w:type="dxa"/>
          </w:tcPr>
          <w:p w14:paraId="4681971A" w14:textId="2F40759A" w:rsidR="0018609F" w:rsidRPr="00134A7B" w:rsidRDefault="0018609F" w:rsidP="0018609F">
            <w:pPr>
              <w:spacing w:line="240" w:lineRule="auto"/>
              <w:rPr>
                <w:rFonts w:ascii="Arial" w:hAnsi="Arial" w:cs="Arial"/>
              </w:rPr>
            </w:pPr>
            <w:r w:rsidRPr="00134A7B">
              <w:rPr>
                <w:rFonts w:ascii="Arial" w:hAnsi="Arial" w:cs="Arial"/>
              </w:rPr>
              <w:t xml:space="preserve">Oral presentation, international conference, Helsinki, Finland. </w:t>
            </w:r>
            <w:r w:rsidRPr="00134A7B">
              <w:rPr>
                <w:rFonts w:ascii="Arial" w:hAnsi="Arial" w:cs="Arial"/>
                <w:u w:val="single"/>
              </w:rPr>
              <w:t>UCL</w:t>
            </w:r>
            <w:r w:rsidRPr="00134A7B">
              <w:rPr>
                <w:rFonts w:ascii="Arial" w:hAnsi="Arial" w:cs="Arial"/>
              </w:rPr>
              <w:t xml:space="preserve"> Graduate School, £278.</w:t>
            </w:r>
          </w:p>
        </w:tc>
      </w:tr>
      <w:tr w:rsidR="0018609F" w:rsidRPr="00134A7B" w14:paraId="4681971E" w14:textId="77777777" w:rsidTr="005E5FB4">
        <w:tc>
          <w:tcPr>
            <w:tcW w:w="1366" w:type="dxa"/>
          </w:tcPr>
          <w:p w14:paraId="4681971C" w14:textId="216EB5C8" w:rsidR="0018609F" w:rsidRPr="00134A7B" w:rsidRDefault="0018609F" w:rsidP="0018609F">
            <w:pPr>
              <w:spacing w:line="240" w:lineRule="auto"/>
              <w:rPr>
                <w:rFonts w:ascii="Arial" w:hAnsi="Arial" w:cs="Arial"/>
              </w:rPr>
            </w:pPr>
            <w:r w:rsidRPr="00134A7B">
              <w:rPr>
                <w:rFonts w:ascii="Arial" w:hAnsi="Arial" w:cs="Arial"/>
              </w:rPr>
              <w:lastRenderedPageBreak/>
              <w:t>2003</w:t>
            </w:r>
          </w:p>
        </w:tc>
        <w:tc>
          <w:tcPr>
            <w:tcW w:w="7994" w:type="dxa"/>
          </w:tcPr>
          <w:p w14:paraId="4681971D" w14:textId="32D49BEE" w:rsidR="0018609F" w:rsidRPr="00134A7B" w:rsidRDefault="0018609F" w:rsidP="0018609F">
            <w:pPr>
              <w:spacing w:line="240" w:lineRule="auto"/>
              <w:rPr>
                <w:rFonts w:ascii="Arial" w:hAnsi="Arial" w:cs="Arial"/>
              </w:rPr>
            </w:pPr>
            <w:r w:rsidRPr="00134A7B">
              <w:rPr>
                <w:rFonts w:ascii="Arial" w:hAnsi="Arial" w:cs="Arial"/>
              </w:rPr>
              <w:t xml:space="preserve">Burton, Kagan, Orford, Michie. </w:t>
            </w:r>
            <w:r w:rsidRPr="00134A7B">
              <w:rPr>
                <w:rFonts w:ascii="Arial" w:hAnsi="Arial" w:cs="Arial"/>
                <w:u w:val="single"/>
              </w:rPr>
              <w:t>British Psychological Society</w:t>
            </w:r>
            <w:r w:rsidRPr="00134A7B">
              <w:rPr>
                <w:rFonts w:ascii="Arial" w:hAnsi="Arial" w:cs="Arial"/>
              </w:rPr>
              <w:t xml:space="preserve"> Visiting Fellow, £940.</w:t>
            </w:r>
          </w:p>
        </w:tc>
      </w:tr>
      <w:tr w:rsidR="0018609F" w:rsidRPr="00134A7B" w14:paraId="46819721" w14:textId="77777777" w:rsidTr="005E5FB4">
        <w:tc>
          <w:tcPr>
            <w:tcW w:w="1366" w:type="dxa"/>
          </w:tcPr>
          <w:p w14:paraId="4681971F" w14:textId="77167006" w:rsidR="0018609F" w:rsidRPr="00134A7B" w:rsidRDefault="0018609F" w:rsidP="0018609F">
            <w:pPr>
              <w:spacing w:line="240" w:lineRule="auto"/>
              <w:rPr>
                <w:rFonts w:ascii="Arial" w:hAnsi="Arial" w:cs="Arial"/>
              </w:rPr>
            </w:pPr>
            <w:r w:rsidRPr="00134A7B">
              <w:rPr>
                <w:rFonts w:ascii="Arial" w:hAnsi="Arial" w:cs="Arial"/>
              </w:rPr>
              <w:t>2003</w:t>
            </w:r>
          </w:p>
        </w:tc>
        <w:tc>
          <w:tcPr>
            <w:tcW w:w="7994" w:type="dxa"/>
          </w:tcPr>
          <w:p w14:paraId="46819720" w14:textId="6BD575D5" w:rsidR="0018609F" w:rsidRPr="00134A7B" w:rsidRDefault="0018609F" w:rsidP="0018609F">
            <w:pPr>
              <w:spacing w:line="240" w:lineRule="auto"/>
              <w:rPr>
                <w:rFonts w:ascii="Arial" w:hAnsi="Arial" w:cs="Arial"/>
              </w:rPr>
            </w:pPr>
            <w:r w:rsidRPr="00134A7B">
              <w:rPr>
                <w:rFonts w:ascii="Arial" w:hAnsi="Arial" w:cs="Arial"/>
              </w:rPr>
              <w:t xml:space="preserve">Burton, Kagan, Orford, Michie. </w:t>
            </w:r>
            <w:r w:rsidRPr="00134A7B">
              <w:rPr>
                <w:rFonts w:ascii="Arial" w:hAnsi="Arial" w:cs="Arial"/>
                <w:u w:val="single"/>
              </w:rPr>
              <w:t>British Psychological Society</w:t>
            </w:r>
            <w:r w:rsidRPr="00134A7B">
              <w:rPr>
                <w:rFonts w:ascii="Arial" w:hAnsi="Arial" w:cs="Arial"/>
              </w:rPr>
              <w:t xml:space="preserve"> Visiting Psychologist, £940.</w:t>
            </w:r>
          </w:p>
        </w:tc>
      </w:tr>
      <w:tr w:rsidR="0018609F" w:rsidRPr="00134A7B" w14:paraId="46819724" w14:textId="77777777" w:rsidTr="005E5FB4">
        <w:tc>
          <w:tcPr>
            <w:tcW w:w="1366" w:type="dxa"/>
          </w:tcPr>
          <w:p w14:paraId="46819722" w14:textId="112C4EBD" w:rsidR="0018609F" w:rsidRPr="00134A7B" w:rsidRDefault="0018609F" w:rsidP="0018609F">
            <w:pPr>
              <w:spacing w:line="240" w:lineRule="auto"/>
              <w:rPr>
                <w:rFonts w:ascii="Arial" w:hAnsi="Arial" w:cs="Arial"/>
              </w:rPr>
            </w:pPr>
            <w:r w:rsidRPr="00134A7B">
              <w:rPr>
                <w:rFonts w:ascii="Arial" w:hAnsi="Arial" w:cs="Arial"/>
              </w:rPr>
              <w:t>2003</w:t>
            </w:r>
          </w:p>
        </w:tc>
        <w:tc>
          <w:tcPr>
            <w:tcW w:w="7994" w:type="dxa"/>
          </w:tcPr>
          <w:p w14:paraId="46819723" w14:textId="4656F61B" w:rsidR="0018609F" w:rsidRPr="00134A7B" w:rsidRDefault="0018609F" w:rsidP="0018609F">
            <w:pPr>
              <w:spacing w:line="240" w:lineRule="auto"/>
              <w:rPr>
                <w:rFonts w:ascii="Arial" w:hAnsi="Arial" w:cs="Arial"/>
              </w:rPr>
            </w:pPr>
            <w:r w:rsidRPr="00134A7B">
              <w:rPr>
                <w:rFonts w:ascii="Arial" w:hAnsi="Arial" w:cs="Arial"/>
              </w:rPr>
              <w:t xml:space="preserve">Oral presentation, international conference, Greece. </w:t>
            </w:r>
            <w:r w:rsidRPr="00134A7B">
              <w:rPr>
                <w:rFonts w:ascii="Arial" w:hAnsi="Arial" w:cs="Arial"/>
                <w:u w:val="single"/>
              </w:rPr>
              <w:t>The British Academy</w:t>
            </w:r>
            <w:r w:rsidRPr="00134A7B">
              <w:rPr>
                <w:rFonts w:ascii="Arial" w:hAnsi="Arial" w:cs="Arial"/>
              </w:rPr>
              <w:t>, £344.</w:t>
            </w:r>
          </w:p>
        </w:tc>
      </w:tr>
      <w:tr w:rsidR="0018609F" w:rsidRPr="00134A7B" w14:paraId="46819727" w14:textId="77777777" w:rsidTr="005E5FB4">
        <w:tc>
          <w:tcPr>
            <w:tcW w:w="1366" w:type="dxa"/>
          </w:tcPr>
          <w:p w14:paraId="46819725" w14:textId="1932A0FE" w:rsidR="0018609F" w:rsidRPr="00134A7B" w:rsidRDefault="0018609F" w:rsidP="0018609F">
            <w:pPr>
              <w:spacing w:line="240" w:lineRule="auto"/>
              <w:rPr>
                <w:rFonts w:ascii="Arial" w:hAnsi="Arial" w:cs="Arial"/>
              </w:rPr>
            </w:pPr>
            <w:r w:rsidRPr="00134A7B">
              <w:rPr>
                <w:rFonts w:ascii="Arial" w:hAnsi="Arial" w:cs="Arial"/>
              </w:rPr>
              <w:t>2001</w:t>
            </w:r>
          </w:p>
        </w:tc>
        <w:tc>
          <w:tcPr>
            <w:tcW w:w="7994" w:type="dxa"/>
          </w:tcPr>
          <w:p w14:paraId="46819726" w14:textId="51788FD4" w:rsidR="0018609F" w:rsidRPr="00134A7B" w:rsidRDefault="0018609F" w:rsidP="0018609F">
            <w:pPr>
              <w:spacing w:line="240" w:lineRule="auto"/>
              <w:rPr>
                <w:rFonts w:ascii="Arial" w:hAnsi="Arial" w:cs="Arial"/>
              </w:rPr>
            </w:pPr>
            <w:r w:rsidRPr="00134A7B">
              <w:rPr>
                <w:rFonts w:ascii="Arial" w:hAnsi="Arial" w:cs="Arial"/>
              </w:rPr>
              <w:t xml:space="preserve">Invited presentation, international conference, Cook Islands. </w:t>
            </w:r>
            <w:r w:rsidRPr="00134A7B">
              <w:rPr>
                <w:rFonts w:ascii="Arial" w:hAnsi="Arial" w:cs="Arial"/>
                <w:u w:val="single"/>
              </w:rPr>
              <w:t>The Wellcome Trust</w:t>
            </w:r>
            <w:r w:rsidRPr="00134A7B">
              <w:rPr>
                <w:rFonts w:ascii="Arial" w:hAnsi="Arial" w:cs="Arial"/>
              </w:rPr>
              <w:t>, £800.</w:t>
            </w:r>
          </w:p>
        </w:tc>
      </w:tr>
      <w:tr w:rsidR="0018609F" w:rsidRPr="00134A7B" w14:paraId="4681972A" w14:textId="77777777" w:rsidTr="005E5FB4">
        <w:tc>
          <w:tcPr>
            <w:tcW w:w="1366" w:type="dxa"/>
          </w:tcPr>
          <w:p w14:paraId="46819728" w14:textId="43814673" w:rsidR="0018609F" w:rsidRPr="00134A7B" w:rsidRDefault="0018609F" w:rsidP="0018609F">
            <w:pPr>
              <w:spacing w:line="240" w:lineRule="auto"/>
              <w:rPr>
                <w:rFonts w:ascii="Arial" w:hAnsi="Arial" w:cs="Arial"/>
              </w:rPr>
            </w:pPr>
            <w:r w:rsidRPr="00134A7B">
              <w:rPr>
                <w:rFonts w:ascii="Arial" w:hAnsi="Arial" w:cs="Arial"/>
              </w:rPr>
              <w:t>2000</w:t>
            </w:r>
          </w:p>
        </w:tc>
        <w:tc>
          <w:tcPr>
            <w:tcW w:w="7994" w:type="dxa"/>
          </w:tcPr>
          <w:p w14:paraId="46819729" w14:textId="1EDA9B37" w:rsidR="0018609F" w:rsidRPr="00134A7B" w:rsidRDefault="0018609F" w:rsidP="0018609F">
            <w:pPr>
              <w:spacing w:line="240" w:lineRule="auto"/>
              <w:rPr>
                <w:rFonts w:ascii="Arial" w:hAnsi="Arial" w:cs="Arial"/>
              </w:rPr>
            </w:pPr>
            <w:r w:rsidRPr="00134A7B">
              <w:rPr>
                <w:rFonts w:ascii="Arial" w:hAnsi="Arial" w:cs="Arial"/>
              </w:rPr>
              <w:t xml:space="preserve">Lecture tour and research collaboration in Australia. </w:t>
            </w:r>
            <w:r w:rsidRPr="00134A7B">
              <w:rPr>
                <w:rFonts w:ascii="Arial" w:hAnsi="Arial" w:cs="Arial"/>
                <w:u w:val="single"/>
              </w:rPr>
              <w:t>The Royal Society</w:t>
            </w:r>
            <w:r w:rsidRPr="00134A7B">
              <w:rPr>
                <w:rFonts w:ascii="Arial" w:hAnsi="Arial" w:cs="Arial"/>
              </w:rPr>
              <w:t>, £1,600.</w:t>
            </w:r>
          </w:p>
        </w:tc>
      </w:tr>
    </w:tbl>
    <w:p w14:paraId="4681972B" w14:textId="77777777" w:rsidR="004C6A61" w:rsidRPr="00134A7B" w:rsidRDefault="004C6A61" w:rsidP="004C6A61">
      <w:pPr>
        <w:rPr>
          <w:rFonts w:ascii="Arial" w:hAnsi="Arial" w:cs="Arial"/>
        </w:rPr>
      </w:pPr>
    </w:p>
    <w:p w14:paraId="4681972C" w14:textId="77777777" w:rsidR="004C6A61" w:rsidRPr="00134A7B" w:rsidRDefault="004C6A61" w:rsidP="004C6A61">
      <w:pPr>
        <w:pStyle w:val="Heading1"/>
        <w:numPr>
          <w:ilvl w:val="0"/>
          <w:numId w:val="2"/>
        </w:numPr>
        <w:rPr>
          <w:rFonts w:ascii="Arial" w:hAnsi="Arial" w:cs="Arial"/>
          <w:b/>
          <w:color w:val="auto"/>
          <w:sz w:val="22"/>
          <w:szCs w:val="22"/>
        </w:rPr>
      </w:pPr>
      <w:bookmarkStart w:id="6" w:name="_Toc75530307"/>
      <w:r w:rsidRPr="00134A7B">
        <w:rPr>
          <w:rFonts w:ascii="Arial" w:hAnsi="Arial" w:cs="Arial"/>
          <w:b/>
          <w:color w:val="auto"/>
          <w:sz w:val="22"/>
          <w:szCs w:val="22"/>
        </w:rPr>
        <w:t>Selected invited talks</w:t>
      </w:r>
      <w:bookmarkEnd w:id="6"/>
      <w:r w:rsidRPr="00134A7B">
        <w:rPr>
          <w:rFonts w:ascii="Arial" w:hAnsi="Arial" w:cs="Arial"/>
          <w:b/>
          <w:color w:val="auto"/>
          <w:sz w:val="22"/>
          <w:szCs w:val="22"/>
        </w:rPr>
        <w:tab/>
      </w:r>
    </w:p>
    <w:tbl>
      <w:tblPr>
        <w:tblW w:w="0" w:type="auto"/>
        <w:tblLook w:val="00A0" w:firstRow="1" w:lastRow="0" w:firstColumn="1" w:lastColumn="0" w:noHBand="0" w:noVBand="0"/>
      </w:tblPr>
      <w:tblGrid>
        <w:gridCol w:w="1242"/>
        <w:gridCol w:w="8334"/>
      </w:tblGrid>
      <w:tr w:rsidR="004C6A61" w:rsidRPr="00134A7B" w14:paraId="4681972F" w14:textId="77777777" w:rsidTr="004C6A61">
        <w:tc>
          <w:tcPr>
            <w:tcW w:w="9576" w:type="dxa"/>
            <w:gridSpan w:val="2"/>
          </w:tcPr>
          <w:p w14:paraId="4681972D" w14:textId="77777777" w:rsidR="004C6A61" w:rsidRPr="00134A7B" w:rsidRDefault="004C6A61" w:rsidP="004C6A61">
            <w:pPr>
              <w:spacing w:line="240" w:lineRule="auto"/>
              <w:rPr>
                <w:rFonts w:ascii="Arial" w:hAnsi="Arial" w:cs="Arial"/>
                <w:b/>
                <w:i/>
              </w:rPr>
            </w:pPr>
            <w:r w:rsidRPr="00134A7B">
              <w:rPr>
                <w:rFonts w:ascii="Arial" w:hAnsi="Arial" w:cs="Arial"/>
                <w:b/>
                <w:i/>
              </w:rPr>
              <w:t>Keynote Lectures</w:t>
            </w:r>
          </w:p>
          <w:p w14:paraId="4681972E" w14:textId="77777777" w:rsidR="004C6A61" w:rsidRPr="00134A7B" w:rsidRDefault="004C6A61" w:rsidP="004C6A61">
            <w:pPr>
              <w:spacing w:line="240" w:lineRule="auto"/>
              <w:rPr>
                <w:rFonts w:ascii="Arial" w:hAnsi="Arial" w:cs="Arial"/>
                <w:i/>
              </w:rPr>
            </w:pPr>
          </w:p>
        </w:tc>
      </w:tr>
      <w:tr w:rsidR="007B59EB" w:rsidRPr="00134A7B" w14:paraId="42CD563F" w14:textId="77777777" w:rsidTr="004C6A61">
        <w:tc>
          <w:tcPr>
            <w:tcW w:w="1242" w:type="dxa"/>
          </w:tcPr>
          <w:p w14:paraId="212571D4" w14:textId="46649190" w:rsidR="00606ADB" w:rsidRDefault="00606ADB" w:rsidP="004C6A61">
            <w:pPr>
              <w:spacing w:line="240" w:lineRule="auto"/>
              <w:rPr>
                <w:rFonts w:ascii="Arial" w:hAnsi="Arial" w:cs="Arial"/>
              </w:rPr>
            </w:pPr>
            <w:r>
              <w:rPr>
                <w:rFonts w:ascii="Arial" w:hAnsi="Arial" w:cs="Arial"/>
              </w:rPr>
              <w:t>2021</w:t>
            </w:r>
          </w:p>
          <w:p w14:paraId="7D919D65" w14:textId="77777777" w:rsidR="00606ADB" w:rsidRDefault="00606ADB" w:rsidP="004C6A61">
            <w:pPr>
              <w:spacing w:line="240" w:lineRule="auto"/>
              <w:rPr>
                <w:rFonts w:ascii="Arial" w:hAnsi="Arial" w:cs="Arial"/>
              </w:rPr>
            </w:pPr>
          </w:p>
          <w:p w14:paraId="7962C8C9" w14:textId="77777777" w:rsidR="00A04FEA" w:rsidRDefault="00A04FEA" w:rsidP="004C6A61">
            <w:pPr>
              <w:spacing w:line="240" w:lineRule="auto"/>
              <w:rPr>
                <w:rFonts w:ascii="Arial" w:hAnsi="Arial" w:cs="Arial"/>
              </w:rPr>
            </w:pPr>
          </w:p>
          <w:p w14:paraId="471C17BB" w14:textId="77777777" w:rsidR="00A04FEA" w:rsidRDefault="00A04FEA" w:rsidP="004C6A61">
            <w:pPr>
              <w:spacing w:line="240" w:lineRule="auto"/>
              <w:rPr>
                <w:rFonts w:ascii="Arial" w:hAnsi="Arial" w:cs="Arial"/>
              </w:rPr>
            </w:pPr>
          </w:p>
          <w:p w14:paraId="155C10D0" w14:textId="77777777" w:rsidR="00A04FEA" w:rsidRDefault="00A04FEA" w:rsidP="004C6A61">
            <w:pPr>
              <w:spacing w:line="240" w:lineRule="auto"/>
              <w:rPr>
                <w:rFonts w:ascii="Arial" w:hAnsi="Arial" w:cs="Arial"/>
              </w:rPr>
            </w:pPr>
          </w:p>
          <w:p w14:paraId="54D4C0EA" w14:textId="77777777" w:rsidR="00A048C2" w:rsidRDefault="00A048C2" w:rsidP="004C6A61">
            <w:pPr>
              <w:spacing w:line="240" w:lineRule="auto"/>
              <w:rPr>
                <w:rFonts w:ascii="Arial" w:hAnsi="Arial" w:cs="Arial"/>
              </w:rPr>
            </w:pPr>
          </w:p>
          <w:p w14:paraId="076F1DBD" w14:textId="77777777" w:rsidR="00A048C2" w:rsidRDefault="00A048C2" w:rsidP="004C6A61">
            <w:pPr>
              <w:spacing w:line="240" w:lineRule="auto"/>
              <w:rPr>
                <w:rFonts w:ascii="Arial" w:hAnsi="Arial" w:cs="Arial"/>
              </w:rPr>
            </w:pPr>
          </w:p>
          <w:p w14:paraId="1016FF51" w14:textId="77777777" w:rsidR="00A048C2" w:rsidRDefault="00A048C2" w:rsidP="004C6A61">
            <w:pPr>
              <w:spacing w:line="240" w:lineRule="auto"/>
              <w:rPr>
                <w:rFonts w:ascii="Arial" w:hAnsi="Arial" w:cs="Arial"/>
              </w:rPr>
            </w:pPr>
          </w:p>
          <w:p w14:paraId="005E83B0" w14:textId="77777777" w:rsidR="00A048C2" w:rsidRDefault="00A048C2" w:rsidP="004C6A61">
            <w:pPr>
              <w:spacing w:line="240" w:lineRule="auto"/>
              <w:rPr>
                <w:rFonts w:ascii="Arial" w:hAnsi="Arial" w:cs="Arial"/>
              </w:rPr>
            </w:pPr>
          </w:p>
          <w:p w14:paraId="14684689" w14:textId="77777777" w:rsidR="00A048C2" w:rsidRDefault="00A048C2" w:rsidP="004C6A61">
            <w:pPr>
              <w:spacing w:line="240" w:lineRule="auto"/>
              <w:rPr>
                <w:rFonts w:ascii="Arial" w:hAnsi="Arial" w:cs="Arial"/>
              </w:rPr>
            </w:pPr>
          </w:p>
          <w:p w14:paraId="22912F60" w14:textId="77777777" w:rsidR="00A048C2" w:rsidRDefault="00A048C2" w:rsidP="004C6A61">
            <w:pPr>
              <w:spacing w:line="240" w:lineRule="auto"/>
              <w:rPr>
                <w:rFonts w:ascii="Arial" w:hAnsi="Arial" w:cs="Arial"/>
              </w:rPr>
            </w:pPr>
          </w:p>
          <w:p w14:paraId="28E06219" w14:textId="36D34BF8" w:rsidR="007B59EB" w:rsidRPr="00134A7B" w:rsidRDefault="007B59EB" w:rsidP="004C6A61">
            <w:pPr>
              <w:spacing w:line="240" w:lineRule="auto"/>
              <w:rPr>
                <w:rFonts w:ascii="Arial" w:hAnsi="Arial" w:cs="Arial"/>
              </w:rPr>
            </w:pPr>
            <w:r>
              <w:rPr>
                <w:rFonts w:ascii="Arial" w:hAnsi="Arial" w:cs="Arial"/>
              </w:rPr>
              <w:t>2020</w:t>
            </w:r>
          </w:p>
        </w:tc>
        <w:tc>
          <w:tcPr>
            <w:tcW w:w="8334" w:type="dxa"/>
          </w:tcPr>
          <w:p w14:paraId="2E386EFD" w14:textId="577F5CFF" w:rsidR="00297665" w:rsidRDefault="00297665" w:rsidP="00A04FEA">
            <w:pPr>
              <w:tabs>
                <w:tab w:val="left" w:pos="360"/>
                <w:tab w:val="left" w:pos="912"/>
                <w:tab w:val="left" w:pos="1054"/>
              </w:tabs>
              <w:rPr>
                <w:rFonts w:ascii="Arial" w:hAnsi="Arial" w:cs="Arial"/>
                <w:b/>
                <w:bCs/>
              </w:rPr>
            </w:pPr>
            <w:r w:rsidRPr="00297665">
              <w:rPr>
                <w:rFonts w:ascii="Arial" w:hAnsi="Arial" w:cs="Arial"/>
                <w:b/>
                <w:bCs/>
              </w:rPr>
              <w:t>The 12th International Conference on Biomedical Ontologies</w:t>
            </w:r>
            <w:r>
              <w:rPr>
                <w:rFonts w:ascii="Arial" w:hAnsi="Arial" w:cs="Arial"/>
                <w:b/>
                <w:bCs/>
              </w:rPr>
              <w:t xml:space="preserve"> OntoBESS Workshop. </w:t>
            </w:r>
            <w:r w:rsidRPr="00297665">
              <w:rPr>
                <w:rFonts w:ascii="Arial" w:hAnsi="Arial" w:cs="Arial"/>
                <w:bCs/>
                <w:i/>
              </w:rPr>
              <w:t>The Human Behaviour-Change Project &amp; the Behaviour Change Intervention Ontology</w:t>
            </w:r>
          </w:p>
          <w:p w14:paraId="27241999" w14:textId="5348E2FA" w:rsidR="00A048C2" w:rsidRPr="00A048C2" w:rsidRDefault="00A048C2" w:rsidP="00A04FEA">
            <w:pPr>
              <w:tabs>
                <w:tab w:val="left" w:pos="360"/>
                <w:tab w:val="left" w:pos="912"/>
                <w:tab w:val="left" w:pos="1054"/>
              </w:tabs>
              <w:rPr>
                <w:rFonts w:ascii="Arial" w:hAnsi="Arial" w:cs="Arial"/>
                <w:bCs/>
                <w:i/>
              </w:rPr>
            </w:pPr>
            <w:r>
              <w:rPr>
                <w:rFonts w:ascii="Arial" w:hAnsi="Arial" w:cs="Arial"/>
                <w:b/>
                <w:bCs/>
              </w:rPr>
              <w:t xml:space="preserve">UCL Institute of Mental Health </w:t>
            </w:r>
            <w:r>
              <w:rPr>
                <w:rFonts w:ascii="Arial" w:hAnsi="Arial" w:cs="Arial"/>
                <w:bCs/>
              </w:rPr>
              <w:t xml:space="preserve">Annual Conference. </w:t>
            </w:r>
            <w:r w:rsidRPr="00A048C2">
              <w:rPr>
                <w:rFonts w:ascii="Arial" w:hAnsi="Arial" w:cs="Arial"/>
                <w:bCs/>
                <w:i/>
                <w:lang w:val="en-US"/>
              </w:rPr>
              <w:t>Behavioural science contributions to managing the pandemic</w:t>
            </w:r>
            <w:r>
              <w:rPr>
                <w:rFonts w:ascii="Arial" w:hAnsi="Arial" w:cs="Arial"/>
                <w:bCs/>
                <w:i/>
                <w:lang w:val="en-US"/>
              </w:rPr>
              <w:t>.</w:t>
            </w:r>
          </w:p>
          <w:p w14:paraId="5700C5E3" w14:textId="2C0717AD" w:rsidR="00BA1FE4" w:rsidRPr="00B36A65" w:rsidRDefault="00BA1FE4" w:rsidP="00A04FEA">
            <w:pPr>
              <w:tabs>
                <w:tab w:val="left" w:pos="360"/>
                <w:tab w:val="left" w:pos="912"/>
                <w:tab w:val="left" w:pos="1054"/>
              </w:tabs>
              <w:rPr>
                <w:rFonts w:ascii="Arial" w:hAnsi="Arial" w:cs="Arial"/>
                <w:bCs/>
                <w:i/>
              </w:rPr>
            </w:pPr>
            <w:r w:rsidRPr="00B36A65">
              <w:rPr>
                <w:rFonts w:ascii="Arial" w:hAnsi="Arial" w:cs="Arial"/>
                <w:b/>
                <w:bCs/>
              </w:rPr>
              <w:t xml:space="preserve">Academy of Social Sciences </w:t>
            </w:r>
            <w:r w:rsidRPr="00B36A65">
              <w:rPr>
                <w:rFonts w:ascii="Arial" w:hAnsi="Arial" w:cs="Arial"/>
                <w:bCs/>
              </w:rPr>
              <w:t xml:space="preserve">Annual Lecture. </w:t>
            </w:r>
            <w:r w:rsidRPr="00B36A65">
              <w:rPr>
                <w:rFonts w:ascii="Arial" w:hAnsi="Arial" w:cs="Arial"/>
                <w:bCs/>
                <w:i/>
              </w:rPr>
              <w:t>Society, behaviour &amp; science in the time of pandemic: Reflections on Covid-19 in the UK.</w:t>
            </w:r>
          </w:p>
          <w:p w14:paraId="23B9D63F" w14:textId="4644CB0B" w:rsidR="00063DDB" w:rsidRDefault="00063DDB" w:rsidP="00A04FEA">
            <w:pPr>
              <w:tabs>
                <w:tab w:val="left" w:pos="360"/>
                <w:tab w:val="left" w:pos="912"/>
                <w:tab w:val="left" w:pos="1054"/>
              </w:tabs>
              <w:rPr>
                <w:rFonts w:ascii="Arial" w:hAnsi="Arial" w:cs="Arial"/>
                <w:bCs/>
                <w:i/>
                <w:lang w:val="en-US"/>
              </w:rPr>
            </w:pPr>
            <w:r w:rsidRPr="00D165A0">
              <w:rPr>
                <w:rFonts w:ascii="Arial" w:hAnsi="Arial" w:cs="Arial"/>
                <w:b/>
                <w:bCs/>
                <w:lang w:val="fr-FR"/>
              </w:rPr>
              <w:t xml:space="preserve">Rencontres of Santé publique France. </w:t>
            </w:r>
            <w:r w:rsidRPr="00063DDB">
              <w:rPr>
                <w:rFonts w:ascii="Arial" w:hAnsi="Arial" w:cs="Arial" w:hint="eastAsia"/>
                <w:bCs/>
                <w:i/>
                <w:lang w:val="en-US"/>
              </w:rPr>
              <w:t>Why invest in Behavioural, Environmental, Social and Systems Interventions research?</w:t>
            </w:r>
          </w:p>
          <w:p w14:paraId="70677F52" w14:textId="473F3CF0" w:rsidR="00454DD7" w:rsidRPr="00454DD7" w:rsidRDefault="00454DD7" w:rsidP="00A04FEA">
            <w:pPr>
              <w:tabs>
                <w:tab w:val="left" w:pos="360"/>
                <w:tab w:val="left" w:pos="912"/>
                <w:tab w:val="left" w:pos="1054"/>
              </w:tabs>
              <w:rPr>
                <w:rFonts w:ascii="Arial" w:hAnsi="Arial" w:cs="Arial"/>
                <w:bCs/>
                <w:lang w:val="en-US"/>
              </w:rPr>
            </w:pPr>
            <w:r w:rsidRPr="00454DD7">
              <w:rPr>
                <w:rFonts w:ascii="Arial" w:hAnsi="Arial" w:cs="Arial"/>
                <w:b/>
                <w:bCs/>
              </w:rPr>
              <w:t>China National Federation of Preventive Medicine</w:t>
            </w:r>
            <w:r w:rsidRPr="00454DD7">
              <w:rPr>
                <w:rFonts w:ascii="Arial" w:hAnsi="Arial" w:cs="Arial"/>
                <w:bCs/>
              </w:rPr>
              <w:t xml:space="preserve"> 3rd Interdisciplinary Behavioral Health Forum </w:t>
            </w:r>
            <w:r>
              <w:rPr>
                <w:rFonts w:ascii="Arial" w:hAnsi="Arial" w:cs="Arial"/>
                <w:bCs/>
              </w:rPr>
              <w:t xml:space="preserve">&amp; </w:t>
            </w:r>
            <w:r w:rsidRPr="00454DD7">
              <w:rPr>
                <w:rFonts w:ascii="Arial" w:hAnsi="Arial" w:cs="Arial"/>
                <w:bCs/>
              </w:rPr>
              <w:t>Inauguration of the Division of Behavioral Health</w:t>
            </w:r>
            <w:r>
              <w:rPr>
                <w:rFonts w:ascii="Arial" w:hAnsi="Arial" w:cs="Arial"/>
                <w:bCs/>
              </w:rPr>
              <w:t>:</w:t>
            </w:r>
            <w:r w:rsidRPr="00454DD7">
              <w:t xml:space="preserve"> </w:t>
            </w:r>
            <w:r w:rsidRPr="00454DD7">
              <w:rPr>
                <w:rFonts w:ascii="Arial" w:hAnsi="Arial" w:cs="Arial"/>
                <w:bCs/>
                <w:i/>
              </w:rPr>
              <w:t>Behavioral health in practice: mechanisms of behavioral change in the context of the COVID-19 pandemic</w:t>
            </w:r>
          </w:p>
          <w:p w14:paraId="07821833" w14:textId="494ED5A9" w:rsidR="00677073" w:rsidRPr="00677073" w:rsidRDefault="00677073" w:rsidP="00A04FEA">
            <w:pPr>
              <w:tabs>
                <w:tab w:val="left" w:pos="360"/>
                <w:tab w:val="left" w:pos="912"/>
                <w:tab w:val="left" w:pos="1054"/>
              </w:tabs>
              <w:rPr>
                <w:rFonts w:ascii="Arial" w:hAnsi="Arial" w:cs="Arial"/>
                <w:bCs/>
                <w:i/>
                <w:lang w:val="en-US"/>
              </w:rPr>
            </w:pPr>
            <w:r>
              <w:rPr>
                <w:rFonts w:ascii="Arial" w:hAnsi="Arial" w:cs="Arial"/>
                <w:b/>
                <w:bCs/>
                <w:lang w:val="en-US"/>
              </w:rPr>
              <w:t>British Association of Behavioural and Cognitive Psychotherapy</w:t>
            </w:r>
            <w:r>
              <w:rPr>
                <w:rFonts w:ascii="Arial" w:hAnsi="Arial" w:cs="Arial"/>
                <w:bCs/>
                <w:lang w:val="en-US"/>
              </w:rPr>
              <w:t xml:space="preserve"> Annual Conference</w:t>
            </w:r>
            <w:r>
              <w:rPr>
                <w:rFonts w:ascii="Arial" w:hAnsi="Arial" w:cs="Arial"/>
                <w:b/>
                <w:bCs/>
                <w:lang w:val="en-US"/>
              </w:rPr>
              <w:t xml:space="preserve">, </w:t>
            </w:r>
            <w:r w:rsidRPr="00677073">
              <w:rPr>
                <w:rFonts w:ascii="Arial" w:hAnsi="Arial" w:cs="Arial"/>
                <w:bCs/>
                <w:i/>
                <w:lang w:val="en-US"/>
              </w:rPr>
              <w:t>Changing Behaviour: Key to Reducing COVID-19 Transmission</w:t>
            </w:r>
          </w:p>
          <w:p w14:paraId="63C61201" w14:textId="67395F20" w:rsidR="00A04FEA" w:rsidRPr="00A04FEA" w:rsidRDefault="00A04FEA" w:rsidP="00677073">
            <w:pPr>
              <w:tabs>
                <w:tab w:val="left" w:pos="0"/>
              </w:tabs>
              <w:rPr>
                <w:rFonts w:ascii="Arial" w:hAnsi="Arial" w:cs="Arial"/>
                <w:b/>
                <w:bCs/>
              </w:rPr>
            </w:pPr>
            <w:r>
              <w:rPr>
                <w:rFonts w:ascii="Arial" w:hAnsi="Arial" w:cs="Arial"/>
                <w:b/>
                <w:bCs/>
                <w:lang w:val="en-US"/>
              </w:rPr>
              <w:t xml:space="preserve">BPS </w:t>
            </w:r>
            <w:r w:rsidR="00677073">
              <w:rPr>
                <w:rFonts w:ascii="Arial" w:hAnsi="Arial" w:cs="Arial"/>
                <w:b/>
                <w:bCs/>
                <w:lang w:val="en-US"/>
              </w:rPr>
              <w:t xml:space="preserve">Annual </w:t>
            </w:r>
            <w:r w:rsidRPr="00A04FEA">
              <w:rPr>
                <w:rFonts w:ascii="Arial" w:hAnsi="Arial" w:cs="Arial"/>
                <w:b/>
                <w:bCs/>
              </w:rPr>
              <w:t xml:space="preserve">Conference </w:t>
            </w:r>
            <w:r w:rsidRPr="00677073">
              <w:rPr>
                <w:rFonts w:ascii="Arial" w:hAnsi="Arial" w:cs="Arial"/>
                <w:bCs/>
              </w:rPr>
              <w:t>Doing What Matters: Value-Driven Clinical Psychology in Action</w:t>
            </w:r>
            <w:r w:rsidR="00677073">
              <w:rPr>
                <w:rFonts w:ascii="Arial" w:hAnsi="Arial" w:cs="Arial"/>
                <w:b/>
                <w:bCs/>
              </w:rPr>
              <w:t xml:space="preserve">, </w:t>
            </w:r>
            <w:r w:rsidRPr="00A04FEA">
              <w:rPr>
                <w:rFonts w:ascii="Arial" w:hAnsi="Arial" w:cs="Arial"/>
                <w:bCs/>
                <w:i/>
                <w:lang w:val="en-US"/>
              </w:rPr>
              <w:t>COVID-19: Lessons for Creating a more Resilient Society</w:t>
            </w:r>
          </w:p>
          <w:p w14:paraId="0F9EFD31" w14:textId="1C93B033" w:rsidR="00BF35DD" w:rsidRPr="00BF35DD" w:rsidRDefault="00BF35DD" w:rsidP="003B7D96">
            <w:pPr>
              <w:rPr>
                <w:rFonts w:ascii="Arial" w:hAnsi="Arial" w:cs="Arial"/>
                <w:bCs/>
                <w:i/>
                <w:lang w:val="en-US"/>
              </w:rPr>
            </w:pPr>
            <w:r>
              <w:rPr>
                <w:rFonts w:ascii="Arial" w:hAnsi="Arial" w:cs="Arial"/>
                <w:b/>
                <w:bCs/>
                <w:lang w:val="en-US"/>
              </w:rPr>
              <w:t>UK Society of Behavioural Medicine</w:t>
            </w:r>
            <w:r w:rsidR="00677073">
              <w:rPr>
                <w:rFonts w:ascii="Arial" w:hAnsi="Arial" w:cs="Arial"/>
                <w:b/>
                <w:bCs/>
                <w:lang w:val="en-US"/>
              </w:rPr>
              <w:t xml:space="preserve"> Annual Conference</w:t>
            </w:r>
            <w:r>
              <w:rPr>
                <w:rFonts w:ascii="Arial" w:hAnsi="Arial" w:cs="Arial"/>
                <w:b/>
                <w:bCs/>
                <w:lang w:val="en-US"/>
              </w:rPr>
              <w:t xml:space="preserve">, </w:t>
            </w:r>
            <w:r w:rsidRPr="00BF35DD">
              <w:rPr>
                <w:rFonts w:ascii="Arial" w:hAnsi="Arial" w:cs="Arial"/>
                <w:bCs/>
                <w:i/>
                <w:lang w:val="en-US"/>
              </w:rPr>
              <w:t>COVID-19</w:t>
            </w:r>
            <w:r>
              <w:rPr>
                <w:rFonts w:ascii="Arial" w:hAnsi="Arial" w:cs="Arial"/>
                <w:bCs/>
                <w:i/>
                <w:lang w:val="en-US"/>
              </w:rPr>
              <w:t xml:space="preserve">: </w:t>
            </w:r>
            <w:r w:rsidRPr="00BF35DD">
              <w:rPr>
                <w:rFonts w:ascii="Arial" w:hAnsi="Arial" w:cs="Arial"/>
                <w:bCs/>
                <w:i/>
                <w:lang w:val="en-US"/>
              </w:rPr>
              <w:t>Behavioural science meets Policy</w:t>
            </w:r>
          </w:p>
          <w:p w14:paraId="0BF27B4E" w14:textId="04A3812B" w:rsidR="001C46C9" w:rsidRDefault="001C46C9" w:rsidP="003B7D96">
            <w:pPr>
              <w:rPr>
                <w:rFonts w:ascii="Arial" w:hAnsi="Arial" w:cs="Arial"/>
                <w:b/>
                <w:bCs/>
                <w:lang w:val="en-US"/>
              </w:rPr>
            </w:pPr>
            <w:r w:rsidRPr="001C46C9">
              <w:rPr>
                <w:rFonts w:ascii="Arial" w:hAnsi="Arial" w:cs="Arial"/>
                <w:b/>
                <w:bCs/>
                <w:lang w:val="en-US"/>
              </w:rPr>
              <w:t>Republic of Ireland and Northern Ireland Joint Public Health Annual Conference</w:t>
            </w:r>
            <w:r>
              <w:rPr>
                <w:rFonts w:ascii="Arial" w:hAnsi="Arial" w:cs="Arial"/>
                <w:b/>
                <w:bCs/>
                <w:lang w:val="en-US"/>
              </w:rPr>
              <w:t xml:space="preserve">, </w:t>
            </w:r>
            <w:r w:rsidRPr="001C46C9">
              <w:rPr>
                <w:rFonts w:ascii="Arial" w:hAnsi="Arial" w:cs="Arial"/>
                <w:bCs/>
                <w:i/>
                <w:lang w:val="en-US"/>
              </w:rPr>
              <w:t>COVID-19: Intervening using behavioural science</w:t>
            </w:r>
          </w:p>
          <w:p w14:paraId="426FB061" w14:textId="6FE0538F" w:rsidR="003B7D96" w:rsidRPr="003B7D96" w:rsidRDefault="003B7D96" w:rsidP="003B7D96">
            <w:pPr>
              <w:rPr>
                <w:rFonts w:ascii="Arial" w:hAnsi="Arial" w:cs="Arial"/>
                <w:bCs/>
                <w:lang w:val="en-US"/>
              </w:rPr>
            </w:pPr>
            <w:r w:rsidRPr="003B7D96">
              <w:rPr>
                <w:rFonts w:ascii="Arial" w:hAnsi="Arial" w:cs="Arial"/>
                <w:b/>
                <w:bCs/>
                <w:lang w:val="en-US"/>
              </w:rPr>
              <w:t>11th International Conference on Biomedical Ontologies</w:t>
            </w:r>
            <w:r>
              <w:rPr>
                <w:rFonts w:ascii="Arial" w:hAnsi="Arial" w:cs="Arial"/>
                <w:b/>
                <w:bCs/>
                <w:lang w:val="en-US"/>
              </w:rPr>
              <w:t>,</w:t>
            </w:r>
            <w:r>
              <w:t xml:space="preserve"> </w:t>
            </w:r>
            <w:r w:rsidRPr="003B7D96">
              <w:rPr>
                <w:rFonts w:ascii="Arial" w:hAnsi="Arial" w:cs="Arial"/>
                <w:bCs/>
                <w:i/>
                <w:lang w:val="en-US"/>
              </w:rPr>
              <w:t>Applying Ontologies to Behavioural Science: The Human Behaviour-Change Project</w:t>
            </w:r>
          </w:p>
          <w:p w14:paraId="7A7E76C2" w14:textId="63BE3B38" w:rsidR="00504EAB" w:rsidRPr="002D1E39" w:rsidRDefault="00504EAB" w:rsidP="004C6A61">
            <w:pPr>
              <w:spacing w:line="240" w:lineRule="auto"/>
              <w:rPr>
                <w:rFonts w:ascii="Arial" w:hAnsi="Arial" w:cs="Arial"/>
                <w:bCs/>
                <w:i/>
              </w:rPr>
            </w:pPr>
            <w:r>
              <w:rPr>
                <w:rFonts w:ascii="Arial" w:hAnsi="Arial" w:cs="Arial"/>
                <w:b/>
                <w:bCs/>
              </w:rPr>
              <w:t>Society of Behavioral Medicine</w:t>
            </w:r>
            <w:r w:rsidR="002D1E39">
              <w:rPr>
                <w:rFonts w:ascii="Arial" w:hAnsi="Arial" w:cs="Arial"/>
                <w:b/>
                <w:bCs/>
              </w:rPr>
              <w:t xml:space="preserve"> Annual Meeting</w:t>
            </w:r>
            <w:r>
              <w:rPr>
                <w:rFonts w:ascii="Arial" w:hAnsi="Arial" w:cs="Arial"/>
                <w:b/>
                <w:bCs/>
              </w:rPr>
              <w:t xml:space="preserve">, </w:t>
            </w:r>
            <w:r w:rsidR="002D1E39" w:rsidRPr="002D1E39">
              <w:rPr>
                <w:rFonts w:ascii="Arial" w:hAnsi="Arial" w:cs="Arial"/>
                <w:bCs/>
                <w:i/>
              </w:rPr>
              <w:t>Artificial Intelligence meets Behaviour in Health: Hope, Hype, or Harm?</w:t>
            </w:r>
          </w:p>
          <w:p w14:paraId="43202236" w14:textId="51DBDB72" w:rsidR="007B59EB" w:rsidRDefault="007B59EB" w:rsidP="004C6A61">
            <w:pPr>
              <w:spacing w:line="240" w:lineRule="auto"/>
              <w:rPr>
                <w:rFonts w:ascii="Arial" w:hAnsi="Arial" w:cs="Arial"/>
                <w:b/>
                <w:bCs/>
              </w:rPr>
            </w:pPr>
            <w:r w:rsidRPr="007B59EB">
              <w:rPr>
                <w:rFonts w:ascii="Arial" w:hAnsi="Arial" w:cs="Arial"/>
                <w:b/>
                <w:bCs/>
              </w:rPr>
              <w:t>National Academy of Medicine of Brazil</w:t>
            </w:r>
            <w:r>
              <w:rPr>
                <w:rFonts w:ascii="Arial" w:hAnsi="Arial" w:cs="Arial"/>
                <w:b/>
                <w:bCs/>
              </w:rPr>
              <w:t xml:space="preserve">, </w:t>
            </w:r>
            <w:r>
              <w:rPr>
                <w:rFonts w:ascii="Arial" w:hAnsi="Arial" w:cs="Arial"/>
                <w:bCs/>
              </w:rPr>
              <w:t xml:space="preserve">online.  </w:t>
            </w:r>
            <w:r w:rsidRPr="007B59EB">
              <w:rPr>
                <w:rFonts w:ascii="Arial" w:hAnsi="Arial" w:cs="Arial"/>
                <w:bCs/>
                <w:i/>
              </w:rPr>
              <w:t>Social and behavioural aspects of managing the UK and Brazil response to the Covid-19 pandemic.</w:t>
            </w:r>
          </w:p>
        </w:tc>
      </w:tr>
      <w:tr w:rsidR="004C6A61" w:rsidRPr="00134A7B" w14:paraId="46819732" w14:textId="77777777" w:rsidTr="004C6A61">
        <w:tc>
          <w:tcPr>
            <w:tcW w:w="1242" w:type="dxa"/>
          </w:tcPr>
          <w:p w14:paraId="46819730" w14:textId="77777777" w:rsidR="004C6A61" w:rsidRPr="00134A7B" w:rsidRDefault="004C6A61" w:rsidP="004C6A61">
            <w:pPr>
              <w:spacing w:line="240" w:lineRule="auto"/>
              <w:rPr>
                <w:rFonts w:ascii="Arial" w:hAnsi="Arial" w:cs="Arial"/>
              </w:rPr>
            </w:pPr>
            <w:r w:rsidRPr="00134A7B">
              <w:rPr>
                <w:rFonts w:ascii="Arial" w:hAnsi="Arial" w:cs="Arial"/>
              </w:rPr>
              <w:t>2019</w:t>
            </w:r>
          </w:p>
        </w:tc>
        <w:tc>
          <w:tcPr>
            <w:tcW w:w="8334" w:type="dxa"/>
          </w:tcPr>
          <w:p w14:paraId="6105C8F0" w14:textId="2384C562" w:rsidR="00935473" w:rsidRDefault="00935473" w:rsidP="004C6A61">
            <w:pPr>
              <w:spacing w:line="240" w:lineRule="auto"/>
              <w:rPr>
                <w:rFonts w:ascii="Arial" w:hAnsi="Arial" w:cs="Arial"/>
                <w:b/>
                <w:bCs/>
              </w:rPr>
            </w:pPr>
            <w:r>
              <w:rPr>
                <w:rFonts w:ascii="Arial" w:hAnsi="Arial" w:cs="Arial"/>
                <w:b/>
                <w:bCs/>
              </w:rPr>
              <w:t xml:space="preserve">Netherlands Behavioural Insights Team, </w:t>
            </w:r>
            <w:r>
              <w:rPr>
                <w:rFonts w:ascii="Arial" w:hAnsi="Arial" w:cs="Arial"/>
                <w:bCs/>
              </w:rPr>
              <w:t xml:space="preserve">The Hague, Netherlands. </w:t>
            </w:r>
            <w:r w:rsidRPr="00935473">
              <w:rPr>
                <w:rFonts w:ascii="Arial" w:hAnsi="Arial" w:cs="Arial"/>
                <w:bCs/>
                <w:i/>
              </w:rPr>
              <w:t>Behavioural Science meets Computer Science: The Human Behaviour-Change Project</w:t>
            </w:r>
            <w:r>
              <w:rPr>
                <w:rFonts w:ascii="Arial" w:hAnsi="Arial" w:cs="Arial"/>
                <w:bCs/>
                <w:i/>
              </w:rPr>
              <w:t>.</w:t>
            </w:r>
          </w:p>
          <w:p w14:paraId="50AA4913" w14:textId="4D2A0B71" w:rsidR="00E73649" w:rsidRPr="00E73649" w:rsidRDefault="00E73649" w:rsidP="004C6A61">
            <w:pPr>
              <w:spacing w:line="240" w:lineRule="auto"/>
              <w:rPr>
                <w:rFonts w:ascii="Arial" w:hAnsi="Arial" w:cs="Arial"/>
                <w:b/>
                <w:bCs/>
                <w:i/>
              </w:rPr>
            </w:pPr>
            <w:r>
              <w:rPr>
                <w:rFonts w:ascii="Arial" w:hAnsi="Arial" w:cs="Arial"/>
                <w:b/>
                <w:bCs/>
              </w:rPr>
              <w:t xml:space="preserve">Canadian Academy of Audiology, </w:t>
            </w:r>
            <w:r>
              <w:rPr>
                <w:rFonts w:ascii="Arial" w:hAnsi="Arial" w:cs="Arial"/>
                <w:bCs/>
              </w:rPr>
              <w:t xml:space="preserve">Halifax, Canada. </w:t>
            </w:r>
            <w:r w:rsidRPr="00E73649">
              <w:rPr>
                <w:rFonts w:ascii="Arial" w:hAnsi="Arial" w:cs="Arial"/>
                <w:bCs/>
                <w:i/>
              </w:rPr>
              <w:t xml:space="preserve">Applying the Behaviour Change Wheel </w:t>
            </w:r>
            <w:r w:rsidRPr="00E73649">
              <w:rPr>
                <w:rFonts w:ascii="Arial" w:hAnsi="Arial" w:cs="Arial"/>
                <w:bCs/>
                <w:i/>
                <w:lang w:val="en-CA"/>
              </w:rPr>
              <w:t>to designing and evaluating interventions to help clinicians help patients.</w:t>
            </w:r>
          </w:p>
          <w:p w14:paraId="2CA5AE97" w14:textId="409C8BC1" w:rsidR="00AE1F34" w:rsidRDefault="00AE1F34" w:rsidP="004C6A61">
            <w:pPr>
              <w:spacing w:line="240" w:lineRule="auto"/>
              <w:rPr>
                <w:rFonts w:ascii="Arial" w:hAnsi="Arial" w:cs="Arial"/>
                <w:b/>
                <w:bCs/>
              </w:rPr>
            </w:pPr>
            <w:r>
              <w:rPr>
                <w:rFonts w:ascii="Arial" w:hAnsi="Arial" w:cs="Arial"/>
                <w:b/>
                <w:bCs/>
              </w:rPr>
              <w:t>Behaviour Change, Science and Policy Symposium</w:t>
            </w:r>
            <w:r w:rsidR="000769A6">
              <w:t xml:space="preserve"> </w:t>
            </w:r>
            <w:r w:rsidR="000769A6" w:rsidRPr="000769A6">
              <w:rPr>
                <w:rFonts w:ascii="Arial" w:hAnsi="Arial" w:cs="Arial"/>
                <w:b/>
                <w:bCs/>
              </w:rPr>
              <w:t>with Prime Minister’s Office</w:t>
            </w:r>
            <w:r>
              <w:rPr>
                <w:rFonts w:ascii="Arial" w:hAnsi="Arial" w:cs="Arial"/>
                <w:b/>
                <w:bCs/>
              </w:rPr>
              <w:t xml:space="preserve">, </w:t>
            </w:r>
            <w:r>
              <w:rPr>
                <w:rFonts w:ascii="Arial" w:hAnsi="Arial" w:cs="Arial"/>
                <w:bCs/>
              </w:rPr>
              <w:t>Helsinki, Finland.</w:t>
            </w:r>
            <w:r>
              <w:t xml:space="preserve"> </w:t>
            </w:r>
            <w:r w:rsidRPr="00AE1F34">
              <w:rPr>
                <w:rFonts w:ascii="Arial" w:hAnsi="Arial" w:cs="Arial"/>
                <w:bCs/>
                <w:i/>
              </w:rPr>
              <w:t>Applying behavioural science to policy and interventions: a tool for collaboration</w:t>
            </w:r>
          </w:p>
          <w:p w14:paraId="36FD1D20" w14:textId="67D68B2A" w:rsidR="004C6A61" w:rsidRDefault="004C6A61" w:rsidP="004C6A61">
            <w:pPr>
              <w:spacing w:line="240" w:lineRule="auto"/>
              <w:rPr>
                <w:rFonts w:ascii="Arial" w:hAnsi="Arial" w:cs="Arial"/>
                <w:bCs/>
                <w:i/>
              </w:rPr>
            </w:pPr>
            <w:r w:rsidRPr="00134A7B">
              <w:rPr>
                <w:rFonts w:ascii="Arial" w:hAnsi="Arial" w:cs="Arial"/>
                <w:b/>
                <w:bCs/>
              </w:rPr>
              <w:t>International Convention of Psychological Science</w:t>
            </w:r>
            <w:r w:rsidRPr="00134A7B">
              <w:rPr>
                <w:rFonts w:ascii="Arial" w:hAnsi="Arial" w:cs="Arial"/>
                <w:bCs/>
                <w:i/>
              </w:rPr>
              <w:t xml:space="preserve">, </w:t>
            </w:r>
            <w:r w:rsidRPr="00134A7B">
              <w:rPr>
                <w:rFonts w:ascii="Arial" w:hAnsi="Arial" w:cs="Arial"/>
                <w:bCs/>
              </w:rPr>
              <w:t>Paris, France</w:t>
            </w:r>
            <w:r w:rsidRPr="00134A7B">
              <w:rPr>
                <w:rFonts w:ascii="Arial" w:hAnsi="Arial" w:cs="Arial"/>
                <w:bCs/>
                <w:i/>
              </w:rPr>
              <w:t xml:space="preserve">. Changing Behaviours throughout Society. </w:t>
            </w:r>
          </w:p>
          <w:p w14:paraId="46819731" w14:textId="603F7BCF" w:rsidR="001310BC" w:rsidRPr="00134A7B" w:rsidRDefault="001310BC" w:rsidP="004C6A61">
            <w:pPr>
              <w:spacing w:line="240" w:lineRule="auto"/>
              <w:rPr>
                <w:rFonts w:ascii="Arial" w:hAnsi="Arial" w:cs="Arial"/>
                <w:bCs/>
                <w:i/>
              </w:rPr>
            </w:pPr>
            <w:r w:rsidRPr="001310BC">
              <w:rPr>
                <w:rFonts w:ascii="Arial" w:hAnsi="Arial" w:cs="Arial"/>
                <w:b/>
                <w:bCs/>
              </w:rPr>
              <w:lastRenderedPageBreak/>
              <w:t>DigiCog</w:t>
            </w:r>
            <w:r>
              <w:rPr>
                <w:rFonts w:ascii="Arial" w:hAnsi="Arial" w:cs="Arial"/>
                <w:b/>
                <w:bCs/>
              </w:rPr>
              <w:t xml:space="preserve"> Workshop</w:t>
            </w:r>
            <w:r w:rsidRPr="001310BC">
              <w:rPr>
                <w:rFonts w:ascii="Arial" w:hAnsi="Arial" w:cs="Arial"/>
                <w:b/>
                <w:bCs/>
              </w:rPr>
              <w:t>: harnessing digital technology to probe human cognition and behavior</w:t>
            </w:r>
            <w:r>
              <w:rPr>
                <w:rFonts w:ascii="Arial" w:hAnsi="Arial" w:cs="Arial"/>
                <w:bCs/>
                <w:i/>
              </w:rPr>
              <w:t xml:space="preserve">, </w:t>
            </w:r>
            <w:r w:rsidRPr="001310BC">
              <w:rPr>
                <w:rFonts w:ascii="Arial" w:hAnsi="Arial" w:cs="Arial"/>
                <w:bCs/>
              </w:rPr>
              <w:t>Provence, France.</w:t>
            </w:r>
            <w:r>
              <w:rPr>
                <w:rFonts w:ascii="Arial" w:hAnsi="Arial" w:cs="Arial"/>
                <w:bCs/>
                <w:i/>
              </w:rPr>
              <w:t xml:space="preserve"> </w:t>
            </w:r>
            <w:r w:rsidRPr="001310BC">
              <w:rPr>
                <w:rFonts w:ascii="Arial" w:hAnsi="Arial" w:cs="Arial"/>
                <w:bCs/>
                <w:i/>
              </w:rPr>
              <w:t>Behavioural Science meets Computer Science: The Human Behaviour-Change Project.</w:t>
            </w:r>
          </w:p>
        </w:tc>
      </w:tr>
      <w:tr w:rsidR="004C6A61" w:rsidRPr="00134A7B" w14:paraId="4681973C" w14:textId="77777777" w:rsidTr="004C6A61">
        <w:tc>
          <w:tcPr>
            <w:tcW w:w="1242" w:type="dxa"/>
          </w:tcPr>
          <w:p w14:paraId="46819733" w14:textId="77777777" w:rsidR="004C6A61" w:rsidRPr="00134A7B" w:rsidRDefault="004C6A61" w:rsidP="004C6A61">
            <w:pPr>
              <w:spacing w:line="240" w:lineRule="auto"/>
              <w:rPr>
                <w:rFonts w:ascii="Arial" w:hAnsi="Arial" w:cs="Arial"/>
              </w:rPr>
            </w:pPr>
            <w:r w:rsidRPr="00134A7B">
              <w:rPr>
                <w:rFonts w:ascii="Arial" w:hAnsi="Arial" w:cs="Arial"/>
              </w:rPr>
              <w:lastRenderedPageBreak/>
              <w:t>2018</w:t>
            </w:r>
          </w:p>
        </w:tc>
        <w:tc>
          <w:tcPr>
            <w:tcW w:w="8334" w:type="dxa"/>
          </w:tcPr>
          <w:p w14:paraId="46819734" w14:textId="77777777" w:rsidR="004C6A61" w:rsidRPr="00134A7B" w:rsidRDefault="004C6A61" w:rsidP="004C6A61">
            <w:pPr>
              <w:spacing w:line="240" w:lineRule="auto"/>
              <w:rPr>
                <w:rFonts w:ascii="Arial" w:hAnsi="Arial" w:cs="Arial"/>
                <w:bCs/>
                <w:i/>
              </w:rPr>
            </w:pPr>
            <w:r w:rsidRPr="00134A7B">
              <w:rPr>
                <w:rFonts w:ascii="Arial" w:hAnsi="Arial" w:cs="Arial"/>
                <w:b/>
                <w:bCs/>
              </w:rPr>
              <w:t xml:space="preserve">EuroHealthNet INHERIT Your Future, </w:t>
            </w:r>
            <w:r w:rsidRPr="00134A7B">
              <w:rPr>
                <w:rFonts w:ascii="Arial" w:hAnsi="Arial" w:cs="Arial"/>
                <w:bCs/>
              </w:rPr>
              <w:t>Vienna,</w:t>
            </w:r>
            <w:r w:rsidRPr="00134A7B">
              <w:rPr>
                <w:rFonts w:ascii="Arial" w:hAnsi="Arial" w:cs="Arial"/>
                <w:b/>
                <w:bCs/>
              </w:rPr>
              <w:t xml:space="preserve"> </w:t>
            </w:r>
            <w:r w:rsidRPr="00134A7B">
              <w:rPr>
                <w:rFonts w:ascii="Arial" w:hAnsi="Arial" w:cs="Arial"/>
                <w:bCs/>
              </w:rPr>
              <w:t>Austria:</w:t>
            </w:r>
            <w:r w:rsidRPr="00134A7B">
              <w:rPr>
                <w:rFonts w:ascii="Arial" w:hAnsi="Arial" w:cs="Arial"/>
                <w:b/>
                <w:bCs/>
              </w:rPr>
              <w:t xml:space="preserve"> </w:t>
            </w:r>
            <w:r w:rsidRPr="00134A7B">
              <w:rPr>
                <w:rFonts w:ascii="Arial" w:hAnsi="Arial" w:cs="Arial"/>
                <w:bCs/>
              </w:rPr>
              <w:t>pre-event to Austrian EU Presidency conference on transforming food systems</w:t>
            </w:r>
            <w:r w:rsidRPr="00134A7B">
              <w:rPr>
                <w:rFonts w:ascii="Arial" w:hAnsi="Arial" w:cs="Arial"/>
                <w:b/>
                <w:bCs/>
              </w:rPr>
              <w:t xml:space="preserve">. </w:t>
            </w:r>
            <w:r w:rsidRPr="00134A7B">
              <w:rPr>
                <w:rFonts w:ascii="Arial" w:hAnsi="Arial" w:cs="Arial"/>
                <w:bCs/>
                <w:i/>
              </w:rPr>
              <w:t>Behaviour change in the context of sustainability, health &amp; social inclusion</w:t>
            </w:r>
          </w:p>
          <w:p w14:paraId="46819735" w14:textId="77777777" w:rsidR="004C6A61" w:rsidRPr="00134A7B" w:rsidRDefault="004C6A61" w:rsidP="004C6A61">
            <w:pPr>
              <w:tabs>
                <w:tab w:val="left" w:pos="1477"/>
              </w:tabs>
              <w:spacing w:line="240" w:lineRule="auto"/>
              <w:rPr>
                <w:rFonts w:ascii="Arial" w:hAnsi="Arial" w:cs="Arial"/>
                <w:b/>
                <w:bCs/>
                <w:i/>
              </w:rPr>
            </w:pPr>
            <w:r w:rsidRPr="00134A7B">
              <w:rPr>
                <w:rFonts w:ascii="Arial" w:hAnsi="Arial" w:cs="Arial"/>
                <w:b/>
                <w:bCs/>
              </w:rPr>
              <w:t xml:space="preserve">ESRC Festival of Social Science, </w:t>
            </w:r>
            <w:r w:rsidRPr="00134A7B">
              <w:rPr>
                <w:rFonts w:ascii="Arial" w:hAnsi="Arial" w:cs="Arial"/>
                <w:bCs/>
              </w:rPr>
              <w:t xml:space="preserve">London, UK. </w:t>
            </w:r>
            <w:r w:rsidRPr="00134A7B">
              <w:rPr>
                <w:rFonts w:ascii="Arial" w:hAnsi="Arial" w:cs="Arial"/>
                <w:bCs/>
                <w:i/>
              </w:rPr>
              <w:t>Behavioural Science: Key to Implementing Policy</w:t>
            </w:r>
          </w:p>
          <w:p w14:paraId="46819736"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
                <w:bCs/>
              </w:rPr>
              <w:t>Netherlands Conference on New Directions for Behaviour Change</w:t>
            </w:r>
            <w:r w:rsidRPr="00134A7B">
              <w:rPr>
                <w:rFonts w:ascii="Arial" w:hAnsi="Arial" w:cs="Arial"/>
                <w:bCs/>
              </w:rPr>
              <w:t>, Radmoud University, Netherlands.</w:t>
            </w:r>
            <w:r w:rsidRPr="00134A7B">
              <w:rPr>
                <w:rFonts w:ascii="Arial" w:hAnsi="Arial" w:cs="Arial"/>
                <w:bCs/>
                <w:i/>
              </w:rPr>
              <w:t xml:space="preserve"> Organising what we Know to build the Future of Behaviour Change.</w:t>
            </w:r>
          </w:p>
          <w:p w14:paraId="46819737"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
                <w:bCs/>
              </w:rPr>
              <w:t xml:space="preserve">European Social Marketing Conference, </w:t>
            </w:r>
            <w:r w:rsidRPr="00134A7B">
              <w:rPr>
                <w:rFonts w:ascii="Arial" w:hAnsi="Arial" w:cs="Arial"/>
                <w:bCs/>
              </w:rPr>
              <w:t>Antwerp, Belgium.</w:t>
            </w:r>
            <w:r w:rsidRPr="00134A7B">
              <w:rPr>
                <w:rFonts w:ascii="Arial" w:hAnsi="Arial" w:cs="Arial"/>
                <w:b/>
                <w:bCs/>
              </w:rPr>
              <w:t xml:space="preserve"> </w:t>
            </w:r>
            <w:r w:rsidRPr="00134A7B">
              <w:rPr>
                <w:rFonts w:ascii="Arial" w:hAnsi="Arial" w:cs="Arial"/>
                <w:bCs/>
                <w:i/>
              </w:rPr>
              <w:t>Behavioural Science for Health, Social and Environmental Change.</w:t>
            </w:r>
          </w:p>
          <w:p w14:paraId="46819738" w14:textId="77777777" w:rsidR="004C6A61" w:rsidRPr="00134A7B" w:rsidRDefault="004C6A61" w:rsidP="004C6A61">
            <w:pPr>
              <w:tabs>
                <w:tab w:val="left" w:pos="1477"/>
              </w:tabs>
              <w:spacing w:line="240" w:lineRule="auto"/>
              <w:rPr>
                <w:rFonts w:ascii="Arial" w:hAnsi="Arial" w:cs="Arial"/>
                <w:bCs/>
                <w:i/>
              </w:rPr>
            </w:pPr>
            <w:r w:rsidRPr="00D77D76">
              <w:rPr>
                <w:rFonts w:ascii="Arial" w:hAnsi="Arial" w:cs="Arial"/>
                <w:b/>
                <w:bCs/>
                <w:lang w:val="pt-PT"/>
              </w:rPr>
              <w:t xml:space="preserve">Portuguese Psychology Association, </w:t>
            </w:r>
            <w:r w:rsidRPr="00D77D76">
              <w:rPr>
                <w:rFonts w:ascii="Arial" w:hAnsi="Arial" w:cs="Arial"/>
                <w:bCs/>
                <w:lang w:val="pt-PT"/>
              </w:rPr>
              <w:t>Braga, Portugal.</w:t>
            </w:r>
            <w:r w:rsidRPr="00D77D76">
              <w:rPr>
                <w:rFonts w:ascii="Arial" w:hAnsi="Arial" w:cs="Arial"/>
                <w:b/>
                <w:bCs/>
                <w:lang w:val="pt-PT"/>
              </w:rPr>
              <w:t xml:space="preserve"> </w:t>
            </w:r>
            <w:r w:rsidRPr="00134A7B">
              <w:rPr>
                <w:rFonts w:ascii="Arial" w:hAnsi="Arial" w:cs="Arial"/>
                <w:bCs/>
                <w:i/>
              </w:rPr>
              <w:t xml:space="preserve">Changing Behaviour </w:t>
            </w:r>
            <w:r w:rsidRPr="00134A7B">
              <w:rPr>
                <w:rFonts w:ascii="Arial" w:hAnsi="Arial" w:cs="Arial"/>
                <w:bCs/>
                <w:i/>
              </w:rPr>
              <w:br/>
              <w:t>to Improve Health.</w:t>
            </w:r>
          </w:p>
          <w:p w14:paraId="46819739" w14:textId="77777777" w:rsidR="004C6A61" w:rsidRPr="00134A7B" w:rsidRDefault="004C6A61" w:rsidP="004C6A61">
            <w:pPr>
              <w:tabs>
                <w:tab w:val="left" w:pos="1477"/>
              </w:tabs>
              <w:spacing w:line="240" w:lineRule="auto"/>
              <w:rPr>
                <w:rFonts w:ascii="Arial" w:hAnsi="Arial" w:cs="Arial"/>
                <w:b/>
                <w:bCs/>
                <w:i/>
              </w:rPr>
            </w:pPr>
            <w:r w:rsidRPr="00134A7B">
              <w:rPr>
                <w:rFonts w:ascii="Arial" w:hAnsi="Arial" w:cs="Arial"/>
                <w:b/>
                <w:bCs/>
              </w:rPr>
              <w:t xml:space="preserve">Canadian Summit on Community Pharmacy, </w:t>
            </w:r>
            <w:r w:rsidRPr="00134A7B">
              <w:rPr>
                <w:rFonts w:ascii="Arial" w:hAnsi="Arial" w:cs="Arial"/>
                <w:bCs/>
              </w:rPr>
              <w:t xml:space="preserve">Halifax, Nova Scotia, Canada. </w:t>
            </w:r>
            <w:r w:rsidRPr="00134A7B">
              <w:rPr>
                <w:rFonts w:ascii="Arial" w:hAnsi="Arial" w:cs="Arial"/>
                <w:bCs/>
                <w:i/>
              </w:rPr>
              <w:t>Changing Healthcare Practice: A Behavioural Science Approach.</w:t>
            </w:r>
          </w:p>
          <w:p w14:paraId="4681973A" w14:textId="77777777" w:rsidR="004C6A61" w:rsidRPr="00134A7B" w:rsidRDefault="004C6A61" w:rsidP="004C6A61">
            <w:pPr>
              <w:tabs>
                <w:tab w:val="left" w:pos="1477"/>
              </w:tabs>
              <w:spacing w:line="240" w:lineRule="auto"/>
              <w:rPr>
                <w:rFonts w:ascii="Arial" w:hAnsi="Arial" w:cs="Arial"/>
                <w:b/>
                <w:bCs/>
                <w:i/>
              </w:rPr>
            </w:pPr>
            <w:r w:rsidRPr="00134A7B">
              <w:rPr>
                <w:rFonts w:ascii="Arial" w:hAnsi="Arial" w:cs="Arial"/>
                <w:b/>
                <w:bCs/>
              </w:rPr>
              <w:t xml:space="preserve">German Conference of Evidence-based Medicine, </w:t>
            </w:r>
            <w:r w:rsidRPr="00134A7B">
              <w:rPr>
                <w:rFonts w:ascii="Arial" w:hAnsi="Arial" w:cs="Arial"/>
                <w:bCs/>
              </w:rPr>
              <w:t>Graz, Austria.</w:t>
            </w:r>
            <w:r w:rsidRPr="00134A7B">
              <w:rPr>
                <w:rFonts w:ascii="Arial" w:hAnsi="Arial" w:cs="Arial"/>
              </w:rPr>
              <w:t xml:space="preserve"> </w:t>
            </w:r>
            <w:r w:rsidRPr="00134A7B">
              <w:rPr>
                <w:rFonts w:ascii="Arial" w:hAnsi="Arial" w:cs="Arial"/>
                <w:bCs/>
                <w:i/>
              </w:rPr>
              <w:t xml:space="preserve">Revolutionising evidence synthesis and use: </w:t>
            </w:r>
            <w:proofErr w:type="gramStart"/>
            <w:r w:rsidRPr="00134A7B">
              <w:rPr>
                <w:rFonts w:ascii="Arial" w:hAnsi="Arial" w:cs="Arial"/>
                <w:bCs/>
                <w:i/>
              </w:rPr>
              <w:t>the</w:t>
            </w:r>
            <w:proofErr w:type="gramEnd"/>
            <w:r w:rsidRPr="00134A7B">
              <w:rPr>
                <w:rFonts w:ascii="Arial" w:hAnsi="Arial" w:cs="Arial"/>
                <w:bCs/>
                <w:i/>
              </w:rPr>
              <w:t xml:space="preserve"> Human Behaviour-Change Project.</w:t>
            </w:r>
          </w:p>
          <w:p w14:paraId="4681973B" w14:textId="77777777" w:rsidR="004C6A61" w:rsidRPr="00134A7B" w:rsidRDefault="004C6A61" w:rsidP="004C6A61">
            <w:pPr>
              <w:tabs>
                <w:tab w:val="left" w:pos="1477"/>
              </w:tabs>
              <w:spacing w:line="240" w:lineRule="auto"/>
              <w:rPr>
                <w:rFonts w:ascii="Arial" w:hAnsi="Arial" w:cs="Arial"/>
                <w:b/>
                <w:bCs/>
              </w:rPr>
            </w:pPr>
            <w:r w:rsidRPr="00134A7B">
              <w:rPr>
                <w:rFonts w:ascii="Arial" w:hAnsi="Arial" w:cs="Arial"/>
                <w:b/>
                <w:bCs/>
              </w:rPr>
              <w:t>Japan Agency for Medical Research and Development,</w:t>
            </w:r>
            <w:r w:rsidRPr="00134A7B">
              <w:rPr>
                <w:rFonts w:ascii="Arial" w:hAnsi="Arial" w:cs="Arial"/>
                <w:bCs/>
              </w:rPr>
              <w:t xml:space="preserve"> Tokyo, Japan. </w:t>
            </w:r>
            <w:r w:rsidRPr="00134A7B">
              <w:rPr>
                <w:rFonts w:ascii="Arial" w:hAnsi="Arial" w:cs="Arial"/>
                <w:bCs/>
                <w:i/>
              </w:rPr>
              <w:t>Methodologies for developing and evaluating digital interventions.</w:t>
            </w:r>
          </w:p>
        </w:tc>
      </w:tr>
      <w:tr w:rsidR="004C6A61" w:rsidRPr="00134A7B" w14:paraId="46819743" w14:textId="77777777" w:rsidTr="004C6A61">
        <w:tc>
          <w:tcPr>
            <w:tcW w:w="1242" w:type="dxa"/>
          </w:tcPr>
          <w:p w14:paraId="4681973D" w14:textId="77777777" w:rsidR="004C6A61" w:rsidRPr="00134A7B" w:rsidRDefault="004C6A61" w:rsidP="004C6A61">
            <w:pPr>
              <w:spacing w:line="240" w:lineRule="auto"/>
              <w:rPr>
                <w:rFonts w:ascii="Arial" w:hAnsi="Arial" w:cs="Arial"/>
              </w:rPr>
            </w:pPr>
            <w:r w:rsidRPr="00134A7B">
              <w:rPr>
                <w:rFonts w:ascii="Arial" w:hAnsi="Arial" w:cs="Arial"/>
              </w:rPr>
              <w:t>2017</w:t>
            </w:r>
          </w:p>
        </w:tc>
        <w:tc>
          <w:tcPr>
            <w:tcW w:w="8334" w:type="dxa"/>
          </w:tcPr>
          <w:p w14:paraId="4681973E"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
                <w:bCs/>
              </w:rPr>
              <w:t xml:space="preserve">HEPA Europe annual conference, </w:t>
            </w:r>
            <w:r w:rsidRPr="00134A7B">
              <w:rPr>
                <w:rFonts w:ascii="Arial" w:hAnsi="Arial" w:cs="Arial"/>
                <w:bCs/>
              </w:rPr>
              <w:t xml:space="preserve">Zagreb, Croatia. </w:t>
            </w:r>
            <w:r w:rsidRPr="00134A7B">
              <w:rPr>
                <w:rFonts w:ascii="Arial" w:hAnsi="Arial" w:cs="Arial"/>
                <w:bCs/>
                <w:i/>
              </w:rPr>
              <w:t>Applying behavioural science to developing and evaluating digital interventions: implications for physical activity.</w:t>
            </w:r>
          </w:p>
          <w:p w14:paraId="4681973F"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
                <w:bCs/>
              </w:rPr>
              <w:t xml:space="preserve">British Society of Periodontology annual conference, </w:t>
            </w:r>
            <w:r w:rsidRPr="00134A7B">
              <w:rPr>
                <w:rFonts w:ascii="Arial" w:hAnsi="Arial" w:cs="Arial"/>
                <w:bCs/>
              </w:rPr>
              <w:t xml:space="preserve">London, UK. </w:t>
            </w:r>
            <w:r w:rsidRPr="00134A7B">
              <w:rPr>
                <w:rFonts w:ascii="Arial" w:hAnsi="Arial" w:cs="Arial"/>
                <w:bCs/>
                <w:i/>
              </w:rPr>
              <w:t>Effecting behaviour change: What does the science tell us?</w:t>
            </w:r>
          </w:p>
          <w:p w14:paraId="46819740" w14:textId="77777777" w:rsidR="004C6A61" w:rsidRPr="00134A7B" w:rsidRDefault="004C6A61" w:rsidP="004C6A61">
            <w:pPr>
              <w:tabs>
                <w:tab w:val="left" w:pos="1477"/>
              </w:tabs>
              <w:spacing w:line="240" w:lineRule="auto"/>
              <w:rPr>
                <w:rFonts w:ascii="Arial" w:hAnsi="Arial" w:cs="Arial"/>
                <w:b/>
                <w:bCs/>
              </w:rPr>
            </w:pPr>
            <w:r w:rsidRPr="00134A7B">
              <w:rPr>
                <w:rFonts w:ascii="Arial" w:hAnsi="Arial" w:cs="Arial"/>
                <w:b/>
                <w:bCs/>
              </w:rPr>
              <w:t xml:space="preserve">Informatics and Health, </w:t>
            </w:r>
            <w:r w:rsidRPr="00134A7B">
              <w:rPr>
                <w:rFonts w:ascii="Arial" w:hAnsi="Arial" w:cs="Arial"/>
                <w:bCs/>
              </w:rPr>
              <w:t>Manchester, UK.</w:t>
            </w:r>
            <w:r w:rsidRPr="00134A7B">
              <w:rPr>
                <w:rFonts w:ascii="Arial" w:hAnsi="Arial" w:cs="Arial"/>
                <w:b/>
                <w:bCs/>
              </w:rPr>
              <w:t xml:space="preserve"> </w:t>
            </w:r>
            <w:r w:rsidRPr="00134A7B">
              <w:rPr>
                <w:rFonts w:ascii="Arial" w:hAnsi="Arial" w:cs="Arial"/>
                <w:bCs/>
                <w:i/>
              </w:rPr>
              <w:t>Artificial Intelligence meets behavioural science: The Human Behaviour Change Project.</w:t>
            </w:r>
          </w:p>
          <w:p w14:paraId="46819741"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
                <w:bCs/>
              </w:rPr>
              <w:t xml:space="preserve">Psychological Society of Ireland annual conference, </w:t>
            </w:r>
            <w:r w:rsidRPr="00134A7B">
              <w:rPr>
                <w:rFonts w:ascii="Arial" w:hAnsi="Arial" w:cs="Arial"/>
                <w:bCs/>
              </w:rPr>
              <w:t xml:space="preserve">Dublin, Ireland.  </w:t>
            </w:r>
            <w:r w:rsidRPr="00134A7B">
              <w:rPr>
                <w:rFonts w:ascii="Arial" w:hAnsi="Arial" w:cs="Arial"/>
                <w:bCs/>
                <w:i/>
              </w:rPr>
              <w:t xml:space="preserve">Building the science of behaviour change: </w:t>
            </w:r>
            <w:proofErr w:type="gramStart"/>
            <w:r w:rsidRPr="00134A7B">
              <w:rPr>
                <w:rFonts w:ascii="Arial" w:hAnsi="Arial" w:cs="Arial"/>
                <w:bCs/>
                <w:i/>
              </w:rPr>
              <w:t>the</w:t>
            </w:r>
            <w:proofErr w:type="gramEnd"/>
            <w:r w:rsidRPr="00134A7B">
              <w:rPr>
                <w:rFonts w:ascii="Arial" w:hAnsi="Arial" w:cs="Arial"/>
                <w:bCs/>
                <w:i/>
              </w:rPr>
              <w:t xml:space="preserve"> Human Behaviour-Change Project.</w:t>
            </w:r>
          </w:p>
          <w:p w14:paraId="46819742" w14:textId="77777777" w:rsidR="004C6A61" w:rsidRPr="00134A7B" w:rsidRDefault="004C6A61" w:rsidP="004C6A61">
            <w:pPr>
              <w:tabs>
                <w:tab w:val="left" w:pos="1477"/>
              </w:tabs>
              <w:spacing w:line="240" w:lineRule="auto"/>
              <w:rPr>
                <w:rFonts w:ascii="Arial" w:hAnsi="Arial" w:cs="Arial"/>
                <w:b/>
                <w:bCs/>
              </w:rPr>
            </w:pPr>
            <w:r w:rsidRPr="00134A7B">
              <w:rPr>
                <w:rFonts w:ascii="Arial" w:hAnsi="Arial" w:cs="Arial"/>
                <w:b/>
                <w:bCs/>
              </w:rPr>
              <w:t>2</w:t>
            </w:r>
            <w:r w:rsidRPr="00134A7B">
              <w:rPr>
                <w:rFonts w:ascii="Arial" w:hAnsi="Arial" w:cs="Arial"/>
                <w:b/>
                <w:bCs/>
                <w:vertAlign w:val="superscript"/>
              </w:rPr>
              <w:t>nd</w:t>
            </w:r>
            <w:r w:rsidRPr="00134A7B">
              <w:rPr>
                <w:rFonts w:ascii="Arial" w:hAnsi="Arial" w:cs="Arial"/>
                <w:b/>
                <w:bCs/>
              </w:rPr>
              <w:t xml:space="preserve"> International Conference on e-Coaching for Health and Wellbeing, </w:t>
            </w:r>
            <w:r w:rsidRPr="00134A7B">
              <w:rPr>
                <w:rFonts w:ascii="Arial" w:hAnsi="Arial" w:cs="Arial"/>
                <w:bCs/>
              </w:rPr>
              <w:t xml:space="preserve">Amsterdam, Netherlands. </w:t>
            </w:r>
            <w:r w:rsidRPr="00134A7B">
              <w:rPr>
                <w:rFonts w:ascii="Arial" w:hAnsi="Arial" w:cs="Arial"/>
                <w:bCs/>
                <w:i/>
              </w:rPr>
              <w:t>An evidence-based alcohol-reduction smartphone app.</w:t>
            </w:r>
          </w:p>
        </w:tc>
      </w:tr>
      <w:tr w:rsidR="004C6A61" w:rsidRPr="00134A7B" w14:paraId="4681974A" w14:textId="77777777" w:rsidTr="004C6A61">
        <w:tc>
          <w:tcPr>
            <w:tcW w:w="1242" w:type="dxa"/>
          </w:tcPr>
          <w:p w14:paraId="46819744" w14:textId="77777777" w:rsidR="004C6A61" w:rsidRPr="00134A7B" w:rsidRDefault="004C6A61" w:rsidP="004C6A61">
            <w:pPr>
              <w:spacing w:line="240" w:lineRule="auto"/>
              <w:rPr>
                <w:rFonts w:ascii="Arial" w:hAnsi="Arial" w:cs="Arial"/>
              </w:rPr>
            </w:pPr>
            <w:r w:rsidRPr="00134A7B">
              <w:rPr>
                <w:rFonts w:ascii="Arial" w:hAnsi="Arial" w:cs="Arial"/>
              </w:rPr>
              <w:t>2016</w:t>
            </w:r>
          </w:p>
        </w:tc>
        <w:tc>
          <w:tcPr>
            <w:tcW w:w="8334" w:type="dxa"/>
          </w:tcPr>
          <w:p w14:paraId="46819745" w14:textId="77777777" w:rsidR="004C6A61" w:rsidRPr="00134A7B" w:rsidRDefault="004C6A61" w:rsidP="004C6A61">
            <w:pPr>
              <w:tabs>
                <w:tab w:val="left" w:pos="1477"/>
              </w:tabs>
              <w:spacing w:line="240" w:lineRule="auto"/>
              <w:rPr>
                <w:rFonts w:ascii="Arial" w:hAnsi="Arial" w:cs="Arial"/>
                <w:b/>
                <w:bCs/>
              </w:rPr>
            </w:pPr>
            <w:r w:rsidRPr="00134A7B">
              <w:rPr>
                <w:rFonts w:ascii="Arial" w:hAnsi="Arial" w:cs="Arial"/>
                <w:b/>
                <w:bCs/>
              </w:rPr>
              <w:t xml:space="preserve">Finnish Prime Minister's Office's Government Policy Analysis Unit National Seminar, </w:t>
            </w:r>
            <w:r w:rsidRPr="00134A7B">
              <w:rPr>
                <w:rFonts w:ascii="Arial" w:hAnsi="Arial" w:cs="Arial"/>
                <w:bCs/>
              </w:rPr>
              <w:t>Finland.</w:t>
            </w:r>
            <w:r w:rsidRPr="00134A7B">
              <w:rPr>
                <w:rFonts w:ascii="Arial" w:hAnsi="Arial" w:cs="Arial"/>
              </w:rPr>
              <w:t xml:space="preserve"> </w:t>
            </w:r>
            <w:r w:rsidRPr="00134A7B">
              <w:rPr>
                <w:rFonts w:ascii="Arial" w:hAnsi="Arial" w:cs="Arial"/>
                <w:bCs/>
                <w:i/>
              </w:rPr>
              <w:t xml:space="preserve">Designing more effective public policy to change behaviour: </w:t>
            </w:r>
            <w:r w:rsidRPr="00134A7B">
              <w:rPr>
                <w:rFonts w:ascii="Arial" w:hAnsi="Arial" w:cs="Arial"/>
                <w:bCs/>
                <w:i/>
              </w:rPr>
              <w:br/>
              <w:t>The contribution of behavioural science.</w:t>
            </w:r>
          </w:p>
          <w:p w14:paraId="46819746" w14:textId="77777777" w:rsidR="004C6A61" w:rsidRPr="00134A7B" w:rsidRDefault="004C6A61" w:rsidP="004C6A61">
            <w:pPr>
              <w:tabs>
                <w:tab w:val="left" w:pos="1477"/>
              </w:tabs>
              <w:spacing w:line="240" w:lineRule="auto"/>
              <w:rPr>
                <w:rFonts w:ascii="Arial" w:hAnsi="Arial" w:cs="Arial"/>
                <w:b/>
                <w:bCs/>
              </w:rPr>
            </w:pPr>
            <w:r w:rsidRPr="00134A7B">
              <w:rPr>
                <w:rFonts w:ascii="Arial" w:hAnsi="Arial" w:cs="Arial"/>
                <w:b/>
                <w:bCs/>
              </w:rPr>
              <w:t xml:space="preserve">Nordic Health Promotion Research Conference, </w:t>
            </w:r>
            <w:r w:rsidRPr="00134A7B">
              <w:rPr>
                <w:rFonts w:ascii="Arial" w:hAnsi="Arial" w:cs="Arial"/>
                <w:bCs/>
              </w:rPr>
              <w:t>Jyväskylä, Finland.</w:t>
            </w:r>
            <w:r w:rsidRPr="00134A7B">
              <w:rPr>
                <w:rFonts w:ascii="Arial" w:hAnsi="Arial" w:cs="Arial"/>
                <w:b/>
                <w:bCs/>
                <w:i/>
              </w:rPr>
              <w:t xml:space="preserve"> </w:t>
            </w:r>
            <w:r w:rsidRPr="00134A7B">
              <w:rPr>
                <w:rFonts w:ascii="Arial" w:hAnsi="Arial" w:cs="Arial"/>
                <w:bCs/>
                <w:i/>
              </w:rPr>
              <w:t>Changing behaviour to improve health: frameworks for developing interventions.</w:t>
            </w:r>
          </w:p>
          <w:p w14:paraId="46819747" w14:textId="77777777" w:rsidR="004C6A61" w:rsidRPr="00134A7B" w:rsidRDefault="004C6A61" w:rsidP="004C6A61">
            <w:pPr>
              <w:tabs>
                <w:tab w:val="left" w:pos="1477"/>
              </w:tabs>
              <w:spacing w:line="240" w:lineRule="auto"/>
              <w:rPr>
                <w:rFonts w:ascii="Arial" w:hAnsi="Arial" w:cs="Arial"/>
                <w:b/>
                <w:bCs/>
                <w:i/>
              </w:rPr>
            </w:pPr>
            <w:r w:rsidRPr="00134A7B">
              <w:rPr>
                <w:rFonts w:ascii="Arial" w:hAnsi="Arial" w:cs="Arial"/>
                <w:b/>
                <w:bCs/>
              </w:rPr>
              <w:t>International Behavioral Trials Network</w:t>
            </w:r>
            <w:r w:rsidRPr="00134A7B">
              <w:rPr>
                <w:rFonts w:ascii="Arial" w:hAnsi="Arial" w:cs="Arial"/>
                <w:bCs/>
              </w:rPr>
              <w:t xml:space="preserve">, Montreal, Canada. </w:t>
            </w:r>
            <w:r w:rsidRPr="00134A7B">
              <w:rPr>
                <w:rFonts w:ascii="Arial" w:hAnsi="Arial" w:cs="Arial"/>
                <w:bCs/>
                <w:i/>
              </w:rPr>
              <w:t>Behaviour Change Taxonomy (Ontology).</w:t>
            </w:r>
          </w:p>
          <w:p w14:paraId="46819748" w14:textId="77777777" w:rsidR="004C6A61" w:rsidRPr="00134A7B" w:rsidRDefault="004C6A61" w:rsidP="004C6A61">
            <w:pPr>
              <w:tabs>
                <w:tab w:val="left" w:pos="1477"/>
              </w:tabs>
              <w:spacing w:line="240" w:lineRule="auto"/>
              <w:rPr>
                <w:rFonts w:ascii="Arial" w:hAnsi="Arial" w:cs="Arial"/>
              </w:rPr>
            </w:pPr>
            <w:r w:rsidRPr="00134A7B">
              <w:rPr>
                <w:rFonts w:ascii="Arial" w:hAnsi="Arial" w:cs="Arial"/>
                <w:b/>
                <w:bCs/>
              </w:rPr>
              <w:t xml:space="preserve">Educational Psychology Research Conference, </w:t>
            </w:r>
            <w:r w:rsidRPr="00134A7B">
              <w:rPr>
                <w:rFonts w:ascii="Arial" w:hAnsi="Arial" w:cs="Arial"/>
                <w:bCs/>
              </w:rPr>
              <w:t xml:space="preserve">London, UK. </w:t>
            </w:r>
            <w:r w:rsidRPr="00134A7B">
              <w:rPr>
                <w:rFonts w:ascii="Arial" w:hAnsi="Arial" w:cs="Arial"/>
                <w:bCs/>
                <w:i/>
              </w:rPr>
              <w:t>Changing behaviour: frameworks for developing interventions</w:t>
            </w:r>
            <w:r w:rsidRPr="00134A7B">
              <w:rPr>
                <w:rFonts w:ascii="Arial" w:hAnsi="Arial" w:cs="Arial"/>
              </w:rPr>
              <w:t xml:space="preserve"> </w:t>
            </w:r>
          </w:p>
          <w:p w14:paraId="46819749"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
              </w:rPr>
              <w:t>UK National Smoking Cessation Conference</w:t>
            </w:r>
            <w:r w:rsidRPr="00134A7B">
              <w:rPr>
                <w:rFonts w:ascii="Arial" w:hAnsi="Arial" w:cs="Arial"/>
              </w:rPr>
              <w:t xml:space="preserve">, London, UK. </w:t>
            </w:r>
            <w:r w:rsidRPr="00134A7B">
              <w:rPr>
                <w:rFonts w:ascii="Arial" w:hAnsi="Arial" w:cs="Arial"/>
                <w:bCs/>
                <w:i/>
              </w:rPr>
              <w:t>Personalising support for smokers using the Behaviour Change Wheel.</w:t>
            </w:r>
          </w:p>
        </w:tc>
      </w:tr>
      <w:tr w:rsidR="004C6A61" w:rsidRPr="00134A7B" w14:paraId="46819757" w14:textId="77777777" w:rsidTr="004C6A61">
        <w:tc>
          <w:tcPr>
            <w:tcW w:w="1242" w:type="dxa"/>
          </w:tcPr>
          <w:p w14:paraId="4681974B" w14:textId="77777777" w:rsidR="004C6A61" w:rsidRPr="00134A7B" w:rsidRDefault="004C6A61" w:rsidP="004C6A61">
            <w:pPr>
              <w:spacing w:line="240" w:lineRule="auto"/>
              <w:rPr>
                <w:rFonts w:ascii="Arial" w:hAnsi="Arial" w:cs="Arial"/>
              </w:rPr>
            </w:pPr>
            <w:r w:rsidRPr="00134A7B">
              <w:rPr>
                <w:rFonts w:ascii="Arial" w:hAnsi="Arial" w:cs="Arial"/>
              </w:rPr>
              <w:t>2015</w:t>
            </w:r>
          </w:p>
          <w:p w14:paraId="4681974C" w14:textId="77777777" w:rsidR="004C6A61" w:rsidRPr="00134A7B" w:rsidRDefault="004C6A61" w:rsidP="004C6A61">
            <w:pPr>
              <w:spacing w:line="240" w:lineRule="auto"/>
              <w:rPr>
                <w:rFonts w:ascii="Arial" w:hAnsi="Arial" w:cs="Arial"/>
              </w:rPr>
            </w:pPr>
          </w:p>
        </w:tc>
        <w:tc>
          <w:tcPr>
            <w:tcW w:w="8334" w:type="dxa"/>
          </w:tcPr>
          <w:p w14:paraId="4681974D" w14:textId="77777777" w:rsidR="004C6A61" w:rsidRPr="00134A7B" w:rsidRDefault="004C6A61" w:rsidP="004C6A61">
            <w:pPr>
              <w:tabs>
                <w:tab w:val="left" w:pos="1477"/>
              </w:tabs>
              <w:spacing w:line="240" w:lineRule="auto"/>
              <w:rPr>
                <w:rFonts w:ascii="Arial" w:hAnsi="Arial" w:cs="Arial"/>
                <w:b/>
                <w:bCs/>
              </w:rPr>
            </w:pPr>
            <w:r w:rsidRPr="00134A7B">
              <w:rPr>
                <w:rFonts w:ascii="Arial" w:hAnsi="Arial" w:cs="Arial"/>
                <w:b/>
                <w:bCs/>
              </w:rPr>
              <w:t xml:space="preserve">International Symposium: Health Information – Challenges and Strategies, </w:t>
            </w:r>
            <w:r w:rsidRPr="00134A7B">
              <w:rPr>
                <w:rFonts w:ascii="Arial" w:hAnsi="Arial" w:cs="Arial"/>
                <w:bCs/>
              </w:rPr>
              <w:t xml:space="preserve">Lausanne, Switzerland. </w:t>
            </w:r>
            <w:r w:rsidRPr="00134A7B">
              <w:rPr>
                <w:rFonts w:ascii="Arial" w:hAnsi="Arial" w:cs="Arial"/>
                <w:bCs/>
                <w:i/>
              </w:rPr>
              <w:t>Behaviour change: theories, taxonomy and strategies.</w:t>
            </w:r>
          </w:p>
          <w:p w14:paraId="4681974E" w14:textId="77777777" w:rsidR="004C6A61" w:rsidRPr="00134A7B" w:rsidRDefault="004C6A61" w:rsidP="004C6A61">
            <w:pPr>
              <w:tabs>
                <w:tab w:val="left" w:pos="1477"/>
              </w:tabs>
              <w:spacing w:line="240" w:lineRule="auto"/>
              <w:rPr>
                <w:rFonts w:ascii="Arial" w:hAnsi="Arial" w:cs="Arial"/>
                <w:b/>
                <w:bCs/>
                <w:i/>
              </w:rPr>
            </w:pPr>
            <w:r w:rsidRPr="00134A7B">
              <w:rPr>
                <w:rFonts w:ascii="Arial" w:hAnsi="Arial" w:cs="Arial"/>
                <w:b/>
                <w:bCs/>
              </w:rPr>
              <w:t xml:space="preserve">International Federation of Infection Control, </w:t>
            </w:r>
            <w:r w:rsidRPr="00134A7B">
              <w:rPr>
                <w:rFonts w:ascii="Arial" w:hAnsi="Arial" w:cs="Arial"/>
                <w:bCs/>
              </w:rPr>
              <w:t xml:space="preserve">Malta. </w:t>
            </w:r>
            <w:r w:rsidRPr="00134A7B">
              <w:rPr>
                <w:rFonts w:ascii="Arial" w:hAnsi="Arial" w:cs="Arial"/>
                <w:bCs/>
                <w:i/>
              </w:rPr>
              <w:t xml:space="preserve">Designing better interventions: Understanding behaviour change to plan more effective infection prevention and control </w:t>
            </w:r>
          </w:p>
          <w:p w14:paraId="4681974F" w14:textId="77777777" w:rsidR="004C6A61" w:rsidRPr="00134A7B" w:rsidRDefault="004C6A61" w:rsidP="004C6A61">
            <w:pPr>
              <w:tabs>
                <w:tab w:val="left" w:pos="1477"/>
              </w:tabs>
              <w:spacing w:line="240" w:lineRule="auto"/>
              <w:rPr>
                <w:rFonts w:ascii="Arial" w:hAnsi="Arial" w:cs="Arial"/>
                <w:b/>
                <w:bCs/>
              </w:rPr>
            </w:pPr>
            <w:r w:rsidRPr="00134A7B">
              <w:rPr>
                <w:rFonts w:ascii="Arial" w:hAnsi="Arial" w:cs="Arial"/>
                <w:b/>
                <w:bCs/>
              </w:rPr>
              <w:t xml:space="preserve">Hungarian Institute for Health Development, </w:t>
            </w:r>
            <w:r w:rsidRPr="00134A7B">
              <w:rPr>
                <w:rFonts w:ascii="Arial" w:hAnsi="Arial" w:cs="Arial"/>
                <w:bCs/>
              </w:rPr>
              <w:t>Budapest, Hungary.</w:t>
            </w:r>
            <w:r w:rsidRPr="00134A7B">
              <w:rPr>
                <w:rFonts w:ascii="Arial" w:hAnsi="Arial" w:cs="Arial"/>
                <w:bCs/>
                <w:i/>
              </w:rPr>
              <w:t xml:space="preserve"> The Behaviour Change Wheel: a systematic method for designing interventions.</w:t>
            </w:r>
          </w:p>
          <w:p w14:paraId="46819750"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
                <w:bCs/>
              </w:rPr>
              <w:t xml:space="preserve">Diabetes in Primary Care Conference, </w:t>
            </w:r>
            <w:r w:rsidRPr="00134A7B">
              <w:rPr>
                <w:rFonts w:ascii="Arial" w:hAnsi="Arial" w:cs="Arial"/>
                <w:bCs/>
              </w:rPr>
              <w:t xml:space="preserve">Cork, Ireland. </w:t>
            </w:r>
            <w:r w:rsidRPr="00134A7B">
              <w:rPr>
                <w:rFonts w:ascii="Arial" w:hAnsi="Arial" w:cs="Arial"/>
                <w:bCs/>
                <w:i/>
              </w:rPr>
              <w:t>The role of goal-setting in self-management of diabetes.</w:t>
            </w:r>
          </w:p>
          <w:p w14:paraId="46819751" w14:textId="77777777" w:rsidR="004C6A61" w:rsidRPr="00134A7B" w:rsidRDefault="004C6A61" w:rsidP="004C6A61">
            <w:pPr>
              <w:tabs>
                <w:tab w:val="left" w:pos="1477"/>
              </w:tabs>
              <w:spacing w:line="240" w:lineRule="auto"/>
              <w:rPr>
                <w:rFonts w:ascii="Arial" w:hAnsi="Arial" w:cs="Arial"/>
                <w:b/>
                <w:bCs/>
              </w:rPr>
            </w:pPr>
            <w:r w:rsidRPr="00134A7B">
              <w:rPr>
                <w:rFonts w:ascii="Arial" w:hAnsi="Arial" w:cs="Arial"/>
                <w:b/>
                <w:bCs/>
              </w:rPr>
              <w:t>European Health Psychology Society</w:t>
            </w:r>
            <w:r w:rsidRPr="00134A7B">
              <w:rPr>
                <w:rFonts w:ascii="Arial" w:hAnsi="Arial" w:cs="Arial"/>
                <w:bCs/>
              </w:rPr>
              <w:t>, Cyprus.</w:t>
            </w:r>
            <w:r w:rsidRPr="00134A7B">
              <w:rPr>
                <w:rFonts w:ascii="Arial" w:hAnsi="Arial" w:cs="Arial"/>
              </w:rPr>
              <w:t xml:space="preserve"> </w:t>
            </w:r>
            <w:r w:rsidRPr="00134A7B">
              <w:rPr>
                <w:rFonts w:ascii="Arial" w:hAnsi="Arial" w:cs="Arial"/>
                <w:bCs/>
                <w:i/>
              </w:rPr>
              <w:t>Building the science of behaviour change: organising &amp; integrating the accumulating evidence</w:t>
            </w:r>
          </w:p>
          <w:p w14:paraId="46819752"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
                <w:bCs/>
              </w:rPr>
              <w:t xml:space="preserve">Danish Implementation Network Annual Conference, </w:t>
            </w:r>
            <w:r w:rsidRPr="00134A7B">
              <w:rPr>
                <w:rFonts w:ascii="Arial" w:hAnsi="Arial" w:cs="Arial"/>
                <w:bCs/>
              </w:rPr>
              <w:t>Denmark.</w:t>
            </w:r>
            <w:r w:rsidRPr="00134A7B">
              <w:rPr>
                <w:rFonts w:ascii="Arial" w:hAnsi="Arial" w:cs="Arial"/>
                <w:b/>
                <w:bCs/>
              </w:rPr>
              <w:t xml:space="preserve"> </w:t>
            </w:r>
            <w:r w:rsidRPr="00134A7B">
              <w:rPr>
                <w:rFonts w:ascii="Arial" w:hAnsi="Arial" w:cs="Arial"/>
                <w:bCs/>
                <w:i/>
              </w:rPr>
              <w:t>The Behaviour Change Wheel: a new method for characterising and designing behaviour change interventions</w:t>
            </w:r>
          </w:p>
          <w:p w14:paraId="46819753"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
                <w:bCs/>
              </w:rPr>
              <w:lastRenderedPageBreak/>
              <w:t>Motivate Active Healthy Lifestyles</w:t>
            </w:r>
            <w:r w:rsidRPr="00134A7B">
              <w:rPr>
                <w:rFonts w:ascii="Arial" w:hAnsi="Arial" w:cs="Arial"/>
                <w:bCs/>
              </w:rPr>
              <w:t xml:space="preserve">, University of Lisbon, Portugal. </w:t>
            </w:r>
            <w:r w:rsidRPr="00134A7B">
              <w:rPr>
                <w:rFonts w:ascii="Arial" w:hAnsi="Arial" w:cs="Arial"/>
                <w:bCs/>
                <w:i/>
              </w:rPr>
              <w:t>Frameworks for designing behaviour change interventions.</w:t>
            </w:r>
          </w:p>
          <w:p w14:paraId="46819754"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
                <w:bCs/>
              </w:rPr>
              <w:t xml:space="preserve">Imparts </w:t>
            </w:r>
            <w:r w:rsidRPr="00134A7B">
              <w:rPr>
                <w:rFonts w:ascii="Arial" w:hAnsi="Arial" w:cs="Arial"/>
                <w:bCs/>
              </w:rPr>
              <w:t xml:space="preserve">(Integrating Mental and Physical Healthcare), Kings College London, UK. </w:t>
            </w:r>
            <w:r w:rsidRPr="00134A7B">
              <w:rPr>
                <w:rFonts w:ascii="Arial" w:hAnsi="Arial" w:cs="Arial"/>
                <w:bCs/>
                <w:i/>
              </w:rPr>
              <w:t>Translating evidence into practice: the role of behaviour change.</w:t>
            </w:r>
          </w:p>
          <w:p w14:paraId="46819755"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
                <w:bCs/>
              </w:rPr>
              <w:t xml:space="preserve">Australasian Society for Behaviour and Health Medicine, </w:t>
            </w:r>
            <w:r w:rsidRPr="00134A7B">
              <w:rPr>
                <w:rFonts w:ascii="Arial" w:hAnsi="Arial" w:cs="Arial"/>
                <w:bCs/>
              </w:rPr>
              <w:t>Perth, Australia</w:t>
            </w:r>
            <w:r w:rsidRPr="00134A7B">
              <w:rPr>
                <w:rFonts w:ascii="Arial" w:hAnsi="Arial" w:cs="Arial"/>
                <w:b/>
                <w:bCs/>
              </w:rPr>
              <w:t xml:space="preserve">.  </w:t>
            </w:r>
            <w:r w:rsidRPr="00134A7B">
              <w:rPr>
                <w:rFonts w:ascii="Arial" w:hAnsi="Arial" w:cs="Arial"/>
                <w:bCs/>
                <w:i/>
              </w:rPr>
              <w:t xml:space="preserve">Translating evidence into practice: the role of behaviour </w:t>
            </w:r>
            <w:proofErr w:type="gramStart"/>
            <w:r w:rsidRPr="00134A7B">
              <w:rPr>
                <w:rFonts w:ascii="Arial" w:hAnsi="Arial" w:cs="Arial"/>
                <w:bCs/>
                <w:i/>
              </w:rPr>
              <w:t>change</w:t>
            </w:r>
            <w:proofErr w:type="gramEnd"/>
            <w:r w:rsidRPr="00134A7B">
              <w:rPr>
                <w:rFonts w:ascii="Arial" w:hAnsi="Arial" w:cs="Arial"/>
                <w:bCs/>
                <w:i/>
              </w:rPr>
              <w:t xml:space="preserve"> and theory.</w:t>
            </w:r>
          </w:p>
          <w:p w14:paraId="46819756" w14:textId="77777777" w:rsidR="004C6A61" w:rsidRPr="00134A7B" w:rsidRDefault="004C6A61" w:rsidP="004C6A61">
            <w:pPr>
              <w:tabs>
                <w:tab w:val="left" w:pos="1477"/>
              </w:tabs>
              <w:spacing w:line="240" w:lineRule="auto"/>
              <w:rPr>
                <w:rFonts w:ascii="Arial" w:hAnsi="Arial" w:cs="Arial"/>
                <w:b/>
                <w:bCs/>
              </w:rPr>
            </w:pPr>
            <w:r w:rsidRPr="00134A7B">
              <w:rPr>
                <w:rFonts w:ascii="Arial" w:hAnsi="Arial" w:cs="Arial"/>
                <w:b/>
                <w:bCs/>
              </w:rPr>
              <w:t xml:space="preserve">Institute for Economic Analysis of Decision-making, </w:t>
            </w:r>
            <w:r w:rsidRPr="00134A7B">
              <w:rPr>
                <w:rFonts w:ascii="Arial" w:hAnsi="Arial" w:cs="Arial"/>
                <w:bCs/>
              </w:rPr>
              <w:t xml:space="preserve">University of Sheffield, UK. Exploring the intersections between economics and psychology. </w:t>
            </w:r>
            <w:r w:rsidRPr="00134A7B">
              <w:rPr>
                <w:rFonts w:ascii="Arial" w:hAnsi="Arial" w:cs="Arial"/>
                <w:bCs/>
                <w:i/>
              </w:rPr>
              <w:t>Behaviour Change beyond Nudge.</w:t>
            </w:r>
          </w:p>
        </w:tc>
      </w:tr>
      <w:tr w:rsidR="004C6A61" w:rsidRPr="00134A7B" w14:paraId="46819763" w14:textId="77777777" w:rsidTr="004C6A61">
        <w:tc>
          <w:tcPr>
            <w:tcW w:w="1242" w:type="dxa"/>
          </w:tcPr>
          <w:p w14:paraId="46819758" w14:textId="77777777" w:rsidR="004C6A61" w:rsidRPr="00134A7B" w:rsidRDefault="004C6A61" w:rsidP="004C6A61">
            <w:pPr>
              <w:spacing w:line="240" w:lineRule="auto"/>
              <w:rPr>
                <w:rFonts w:ascii="Arial" w:hAnsi="Arial" w:cs="Arial"/>
              </w:rPr>
            </w:pPr>
            <w:r w:rsidRPr="00134A7B">
              <w:rPr>
                <w:rFonts w:ascii="Arial" w:hAnsi="Arial" w:cs="Arial"/>
              </w:rPr>
              <w:lastRenderedPageBreak/>
              <w:t>2014</w:t>
            </w:r>
          </w:p>
        </w:tc>
        <w:tc>
          <w:tcPr>
            <w:tcW w:w="8334" w:type="dxa"/>
          </w:tcPr>
          <w:p w14:paraId="46819759"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
                <w:bCs/>
              </w:rPr>
              <w:t>Finnish Social Psychology Conference</w:t>
            </w:r>
            <w:r w:rsidRPr="00134A7B">
              <w:rPr>
                <w:rFonts w:ascii="Arial" w:hAnsi="Arial" w:cs="Arial"/>
                <w:bCs/>
              </w:rPr>
              <w:t xml:space="preserve">, Helsinki, Finland. </w:t>
            </w:r>
            <w:r w:rsidRPr="00134A7B">
              <w:rPr>
                <w:rFonts w:ascii="Arial" w:hAnsi="Arial" w:cs="Arial"/>
                <w:bCs/>
                <w:i/>
              </w:rPr>
              <w:t>Understanding and Changing Behaviour: Theories and Techniques.</w:t>
            </w:r>
          </w:p>
          <w:p w14:paraId="4681975A" w14:textId="77777777" w:rsidR="004C6A61" w:rsidRPr="00134A7B" w:rsidRDefault="004C6A61" w:rsidP="004C6A61">
            <w:pPr>
              <w:tabs>
                <w:tab w:val="left" w:pos="1477"/>
              </w:tabs>
              <w:spacing w:line="240" w:lineRule="auto"/>
              <w:rPr>
                <w:rFonts w:ascii="Arial" w:hAnsi="Arial" w:cs="Arial"/>
                <w:b/>
                <w:bCs/>
              </w:rPr>
            </w:pPr>
            <w:r w:rsidRPr="00134A7B">
              <w:rPr>
                <w:rFonts w:ascii="Arial" w:hAnsi="Arial" w:cs="Arial"/>
                <w:b/>
                <w:bCs/>
              </w:rPr>
              <w:t>Society for Back Pain Research</w:t>
            </w:r>
            <w:r w:rsidRPr="00134A7B">
              <w:rPr>
                <w:rFonts w:ascii="Arial" w:hAnsi="Arial" w:cs="Arial"/>
                <w:bCs/>
              </w:rPr>
              <w:t>, Dublin, Ireland.</w:t>
            </w:r>
            <w:r w:rsidRPr="00134A7B">
              <w:rPr>
                <w:rFonts w:ascii="Arial" w:hAnsi="Arial" w:cs="Arial"/>
                <w:b/>
                <w:bCs/>
              </w:rPr>
              <w:t xml:space="preserve"> </w:t>
            </w:r>
            <w:r w:rsidRPr="00134A7B">
              <w:rPr>
                <w:rFonts w:ascii="Arial" w:hAnsi="Arial" w:cs="Arial"/>
                <w:bCs/>
                <w:i/>
              </w:rPr>
              <w:t>Behaviour Change Theory and Applications to improving Outcomes of Back Pain Research.</w:t>
            </w:r>
          </w:p>
          <w:p w14:paraId="4681975B"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
                <w:bCs/>
              </w:rPr>
              <w:t>1</w:t>
            </w:r>
            <w:r w:rsidRPr="00134A7B">
              <w:rPr>
                <w:rFonts w:ascii="Arial" w:hAnsi="Arial" w:cs="Arial"/>
                <w:b/>
                <w:bCs/>
                <w:vertAlign w:val="superscript"/>
              </w:rPr>
              <w:t>st</w:t>
            </w:r>
            <w:r w:rsidRPr="00134A7B">
              <w:rPr>
                <w:rFonts w:ascii="Arial" w:hAnsi="Arial" w:cs="Arial"/>
                <w:b/>
                <w:bCs/>
              </w:rPr>
              <w:t xml:space="preserve"> Uruguayan Conference of Tobacco and Health, </w:t>
            </w:r>
            <w:r w:rsidRPr="00134A7B">
              <w:rPr>
                <w:rFonts w:ascii="Arial" w:hAnsi="Arial" w:cs="Arial"/>
                <w:bCs/>
              </w:rPr>
              <w:t>Colonia, Uruguay.</w:t>
            </w:r>
            <w:r w:rsidRPr="00134A7B">
              <w:rPr>
                <w:rFonts w:ascii="Arial" w:hAnsi="Arial" w:cs="Arial"/>
              </w:rPr>
              <w:t xml:space="preserve"> </w:t>
            </w:r>
            <w:r w:rsidRPr="00134A7B">
              <w:rPr>
                <w:rFonts w:ascii="Arial" w:hAnsi="Arial" w:cs="Arial"/>
                <w:bCs/>
                <w:i/>
              </w:rPr>
              <w:t>Training Stop Smoking Counsellors.</w:t>
            </w:r>
          </w:p>
          <w:p w14:paraId="4681975C" w14:textId="77777777" w:rsidR="004C6A61" w:rsidRPr="00134A7B" w:rsidRDefault="004C6A61" w:rsidP="004C6A61">
            <w:pPr>
              <w:tabs>
                <w:tab w:val="left" w:pos="1477"/>
              </w:tabs>
              <w:spacing w:line="240" w:lineRule="auto"/>
              <w:rPr>
                <w:rFonts w:ascii="Arial" w:hAnsi="Arial" w:cs="Arial"/>
                <w:b/>
                <w:bCs/>
                <w:i/>
              </w:rPr>
            </w:pPr>
            <w:r w:rsidRPr="00134A7B">
              <w:rPr>
                <w:rFonts w:ascii="Arial" w:hAnsi="Arial" w:cs="Arial"/>
                <w:b/>
                <w:bCs/>
              </w:rPr>
              <w:t xml:space="preserve">Academy of Behavioral Medicine Research, </w:t>
            </w:r>
            <w:r w:rsidRPr="00134A7B">
              <w:rPr>
                <w:rFonts w:ascii="Arial" w:hAnsi="Arial" w:cs="Arial"/>
                <w:bCs/>
              </w:rPr>
              <w:t>Washington, USA.</w:t>
            </w:r>
            <w:r w:rsidRPr="00134A7B">
              <w:rPr>
                <w:rFonts w:ascii="Arial" w:hAnsi="Arial" w:cs="Arial"/>
              </w:rPr>
              <w:t xml:space="preserve"> </w:t>
            </w:r>
            <w:r w:rsidRPr="00134A7B">
              <w:rPr>
                <w:rFonts w:ascii="Arial" w:hAnsi="Arial" w:cs="Arial"/>
                <w:bCs/>
                <w:i/>
              </w:rPr>
              <w:t>Complex behavioral interventions: How to conceptualize, specify and inform with theory.</w:t>
            </w:r>
          </w:p>
          <w:p w14:paraId="4681975D"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
                <w:bCs/>
              </w:rPr>
              <w:t xml:space="preserve">Canadian Psychological Association annual convention, </w:t>
            </w:r>
            <w:r w:rsidRPr="00134A7B">
              <w:rPr>
                <w:rFonts w:ascii="Arial" w:hAnsi="Arial" w:cs="Arial"/>
                <w:bCs/>
              </w:rPr>
              <w:t xml:space="preserve">Vancouver, Canada. </w:t>
            </w:r>
            <w:r w:rsidRPr="00134A7B">
              <w:rPr>
                <w:rFonts w:ascii="Arial" w:hAnsi="Arial" w:cs="Arial"/>
                <w:bCs/>
                <w:i/>
              </w:rPr>
              <w:t>Changing Behaviour: Models and Methods.</w:t>
            </w:r>
          </w:p>
          <w:p w14:paraId="4681975E"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
                <w:bCs/>
              </w:rPr>
              <w:t xml:space="preserve">International Society for Behavioral Nutrition and Physical Activity annual conference, </w:t>
            </w:r>
            <w:r w:rsidRPr="00134A7B">
              <w:rPr>
                <w:rFonts w:ascii="Arial" w:hAnsi="Arial" w:cs="Arial"/>
                <w:bCs/>
              </w:rPr>
              <w:t>San Diego, USA.</w:t>
            </w:r>
            <w:r w:rsidRPr="00134A7B">
              <w:rPr>
                <w:rFonts w:ascii="Arial" w:hAnsi="Arial" w:cs="Arial"/>
                <w:b/>
                <w:bCs/>
              </w:rPr>
              <w:t xml:space="preserve"> </w:t>
            </w:r>
            <w:r w:rsidRPr="00134A7B">
              <w:rPr>
                <w:rFonts w:ascii="Arial" w:hAnsi="Arial" w:cs="Arial"/>
                <w:bCs/>
                <w:i/>
              </w:rPr>
              <w:t>Applying Behavioural Science to Developing &amp; Evaluating Behaviour Change Interventions.</w:t>
            </w:r>
          </w:p>
          <w:p w14:paraId="4681975F" w14:textId="77777777" w:rsidR="004C6A61" w:rsidRPr="00134A7B" w:rsidRDefault="004C6A61" w:rsidP="004C6A61">
            <w:pPr>
              <w:spacing w:line="240" w:lineRule="auto"/>
              <w:rPr>
                <w:rFonts w:ascii="Arial" w:hAnsi="Arial" w:cs="Arial"/>
              </w:rPr>
            </w:pPr>
            <w:r w:rsidRPr="00134A7B">
              <w:rPr>
                <w:rFonts w:ascii="Arial" w:hAnsi="Arial" w:cs="Arial"/>
                <w:b/>
              </w:rPr>
              <w:t xml:space="preserve">Public Health England/NICE </w:t>
            </w:r>
            <w:r w:rsidRPr="00134A7B">
              <w:rPr>
                <w:rFonts w:ascii="Arial" w:hAnsi="Arial" w:cs="Arial"/>
              </w:rPr>
              <w:t xml:space="preserve">conference on Evidence into Practice, Nottingham, UK. </w:t>
            </w:r>
            <w:r w:rsidRPr="00134A7B">
              <w:rPr>
                <w:rFonts w:ascii="Arial" w:hAnsi="Arial" w:cs="Arial"/>
                <w:i/>
              </w:rPr>
              <w:t>Changing behaviour to implement evidence.</w:t>
            </w:r>
          </w:p>
          <w:p w14:paraId="46819760"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
                <w:bCs/>
              </w:rPr>
              <w:t xml:space="preserve">Health Services Research and Pharmacy Practice </w:t>
            </w:r>
            <w:r w:rsidRPr="00134A7B">
              <w:rPr>
                <w:rFonts w:ascii="Arial" w:hAnsi="Arial" w:cs="Arial"/>
                <w:bCs/>
              </w:rPr>
              <w:t>20</w:t>
            </w:r>
            <w:r w:rsidRPr="00134A7B">
              <w:rPr>
                <w:rFonts w:ascii="Arial" w:hAnsi="Arial" w:cs="Arial"/>
                <w:bCs/>
                <w:vertAlign w:val="superscript"/>
              </w:rPr>
              <w:t>th</w:t>
            </w:r>
            <w:r w:rsidRPr="00134A7B">
              <w:rPr>
                <w:rFonts w:ascii="Arial" w:hAnsi="Arial" w:cs="Arial"/>
                <w:bCs/>
              </w:rPr>
              <w:t xml:space="preserve"> Anniversary Conference, Aberdeen, UK.  </w:t>
            </w:r>
            <w:r w:rsidRPr="00134A7B">
              <w:rPr>
                <w:rFonts w:ascii="Arial" w:hAnsi="Arial" w:cs="Arial"/>
                <w:bCs/>
                <w:i/>
              </w:rPr>
              <w:t>The Importance of Theory in Explaining &amp; Changing Behaviour.</w:t>
            </w:r>
          </w:p>
          <w:p w14:paraId="46819761"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
                <w:bCs/>
              </w:rPr>
              <w:t xml:space="preserve">Greater Manchester Behaviour Change Commission </w:t>
            </w:r>
            <w:r w:rsidRPr="00134A7B">
              <w:rPr>
                <w:rFonts w:ascii="Arial" w:hAnsi="Arial" w:cs="Arial"/>
                <w:bCs/>
              </w:rPr>
              <w:t>launch, Manchester, UK</w:t>
            </w:r>
            <w:r w:rsidRPr="00134A7B">
              <w:rPr>
                <w:rFonts w:ascii="Arial" w:hAnsi="Arial" w:cs="Arial"/>
                <w:b/>
                <w:bCs/>
              </w:rPr>
              <w:t>:</w:t>
            </w:r>
            <w:r w:rsidRPr="00134A7B">
              <w:rPr>
                <w:rFonts w:ascii="Arial" w:hAnsi="Arial" w:cs="Arial"/>
              </w:rPr>
              <w:t xml:space="preserve"> </w:t>
            </w:r>
            <w:r w:rsidRPr="00134A7B">
              <w:rPr>
                <w:rFonts w:ascii="Arial" w:hAnsi="Arial" w:cs="Arial"/>
                <w:bCs/>
                <w:i/>
              </w:rPr>
              <w:t>Achieving behaviour change to improve public services and their impact.</w:t>
            </w:r>
          </w:p>
          <w:p w14:paraId="46819762" w14:textId="77777777" w:rsidR="004C6A61" w:rsidRPr="00134A7B" w:rsidRDefault="004C6A61" w:rsidP="004C6A61">
            <w:pPr>
              <w:tabs>
                <w:tab w:val="left" w:pos="1477"/>
              </w:tabs>
              <w:spacing w:line="240" w:lineRule="auto"/>
              <w:rPr>
                <w:rFonts w:ascii="Arial" w:hAnsi="Arial" w:cs="Arial"/>
                <w:b/>
              </w:rPr>
            </w:pPr>
            <w:r w:rsidRPr="00134A7B">
              <w:rPr>
                <w:rFonts w:ascii="Arial" w:hAnsi="Arial" w:cs="Arial"/>
                <w:b/>
                <w:bCs/>
              </w:rPr>
              <w:t xml:space="preserve">DAFNE Collaborative Meeting, </w:t>
            </w:r>
            <w:r w:rsidRPr="00134A7B">
              <w:rPr>
                <w:rFonts w:ascii="Arial" w:hAnsi="Arial" w:cs="Arial"/>
                <w:bCs/>
              </w:rPr>
              <w:t>Manchester, UK</w:t>
            </w:r>
            <w:r w:rsidRPr="00134A7B">
              <w:rPr>
                <w:rFonts w:ascii="Arial" w:hAnsi="Arial" w:cs="Arial"/>
                <w:b/>
                <w:bCs/>
              </w:rPr>
              <w:t>:</w:t>
            </w:r>
            <w:r w:rsidRPr="00134A7B">
              <w:rPr>
                <w:rFonts w:ascii="Arial" w:hAnsi="Arial" w:cs="Arial"/>
              </w:rPr>
              <w:t xml:space="preserve"> </w:t>
            </w:r>
            <w:r w:rsidRPr="00134A7B">
              <w:rPr>
                <w:rFonts w:ascii="Arial" w:hAnsi="Arial" w:cs="Arial"/>
                <w:bCs/>
                <w:i/>
              </w:rPr>
              <w:t>Designing interventions to change behaviour.</w:t>
            </w:r>
          </w:p>
        </w:tc>
      </w:tr>
      <w:tr w:rsidR="004C6A61" w:rsidRPr="00134A7B" w14:paraId="4681976D" w14:textId="77777777" w:rsidTr="004C6A61">
        <w:tc>
          <w:tcPr>
            <w:tcW w:w="1242" w:type="dxa"/>
          </w:tcPr>
          <w:p w14:paraId="46819764" w14:textId="77777777" w:rsidR="004C6A61" w:rsidRPr="00134A7B" w:rsidRDefault="004C6A61" w:rsidP="004C6A61">
            <w:pPr>
              <w:spacing w:line="240" w:lineRule="auto"/>
              <w:rPr>
                <w:rFonts w:ascii="Arial" w:hAnsi="Arial" w:cs="Arial"/>
              </w:rPr>
            </w:pPr>
            <w:r w:rsidRPr="00134A7B">
              <w:rPr>
                <w:rFonts w:ascii="Arial" w:hAnsi="Arial" w:cs="Arial"/>
              </w:rPr>
              <w:t>2013</w:t>
            </w:r>
          </w:p>
        </w:tc>
        <w:tc>
          <w:tcPr>
            <w:tcW w:w="8334" w:type="dxa"/>
          </w:tcPr>
          <w:p w14:paraId="46819765" w14:textId="77777777" w:rsidR="004C6A61" w:rsidRPr="00134A7B" w:rsidRDefault="004C6A61" w:rsidP="004C6A61">
            <w:pPr>
              <w:tabs>
                <w:tab w:val="left" w:pos="1477"/>
              </w:tabs>
              <w:spacing w:line="240" w:lineRule="auto"/>
              <w:rPr>
                <w:rFonts w:ascii="Arial" w:hAnsi="Arial" w:cs="Arial"/>
                <w:b/>
                <w:i/>
              </w:rPr>
            </w:pPr>
            <w:r w:rsidRPr="006A6FD1">
              <w:rPr>
                <w:rFonts w:ascii="Arial" w:hAnsi="Arial" w:cs="Arial"/>
                <w:b/>
                <w:lang w:val="fr-FR"/>
              </w:rPr>
              <w:t xml:space="preserve">International Psychology Congress, </w:t>
            </w:r>
            <w:r w:rsidRPr="006A6FD1">
              <w:rPr>
                <w:rFonts w:ascii="Arial" w:hAnsi="Arial" w:cs="Arial"/>
                <w:lang w:val="fr-FR"/>
              </w:rPr>
              <w:t xml:space="preserve">Braga, Portugal. </w:t>
            </w:r>
            <w:r w:rsidRPr="00134A7B">
              <w:rPr>
                <w:rFonts w:ascii="Arial" w:hAnsi="Arial" w:cs="Arial"/>
                <w:i/>
              </w:rPr>
              <w:t>Changing Behaviour to improve Clinical Practice and Policy.</w:t>
            </w:r>
          </w:p>
          <w:p w14:paraId="46819766" w14:textId="77777777" w:rsidR="004C6A61" w:rsidRPr="00134A7B" w:rsidRDefault="004C6A61" w:rsidP="004C6A61">
            <w:pPr>
              <w:tabs>
                <w:tab w:val="left" w:pos="1477"/>
              </w:tabs>
              <w:spacing w:line="240" w:lineRule="auto"/>
              <w:rPr>
                <w:rFonts w:ascii="Arial" w:hAnsi="Arial" w:cs="Arial"/>
                <w:i/>
              </w:rPr>
            </w:pPr>
            <w:r w:rsidRPr="00134A7B">
              <w:rPr>
                <w:rFonts w:ascii="Arial" w:hAnsi="Arial" w:cs="Arial"/>
                <w:b/>
              </w:rPr>
              <w:t>UCSF Center for AIDS Research conference</w:t>
            </w:r>
            <w:r w:rsidRPr="00134A7B">
              <w:rPr>
                <w:rFonts w:ascii="Arial" w:hAnsi="Arial" w:cs="Arial"/>
                <w:i/>
              </w:rPr>
              <w:t xml:space="preserve"> </w:t>
            </w:r>
            <w:r w:rsidRPr="00134A7B">
              <w:rPr>
                <w:rFonts w:ascii="Arial" w:hAnsi="Arial" w:cs="Arial"/>
              </w:rPr>
              <w:t>Implementation sciences and the global response to HIV/AIDS, San Francisco, USA.</w:t>
            </w:r>
            <w:r w:rsidRPr="00134A7B">
              <w:rPr>
                <w:rFonts w:ascii="Arial" w:hAnsi="Arial" w:cs="Arial"/>
                <w:b/>
              </w:rPr>
              <w:t xml:space="preserve"> </w:t>
            </w:r>
            <w:r w:rsidRPr="00134A7B">
              <w:rPr>
                <w:rFonts w:ascii="Arial" w:hAnsi="Arial" w:cs="Arial"/>
                <w:bCs/>
                <w:i/>
              </w:rPr>
              <w:t xml:space="preserve">A Theoretical Framework </w:t>
            </w:r>
            <w:r w:rsidRPr="00134A7B">
              <w:rPr>
                <w:rFonts w:ascii="Arial" w:hAnsi="Arial" w:cs="Arial"/>
                <w:bCs/>
                <w:i/>
              </w:rPr>
              <w:br/>
              <w:t>for Understanding Health Provider Behavior</w:t>
            </w:r>
          </w:p>
          <w:p w14:paraId="46819767" w14:textId="77777777" w:rsidR="004C6A61" w:rsidRPr="00134A7B" w:rsidRDefault="004C6A61" w:rsidP="004C6A61">
            <w:pPr>
              <w:tabs>
                <w:tab w:val="left" w:pos="1477"/>
              </w:tabs>
              <w:spacing w:line="240" w:lineRule="auto"/>
              <w:rPr>
                <w:rFonts w:ascii="Arial" w:hAnsi="Arial" w:cs="Arial"/>
                <w:b/>
              </w:rPr>
            </w:pPr>
            <w:r w:rsidRPr="00134A7B">
              <w:rPr>
                <w:rFonts w:ascii="Arial" w:hAnsi="Arial" w:cs="Arial"/>
                <w:b/>
              </w:rPr>
              <w:t xml:space="preserve">Royal Society of Public Health, </w:t>
            </w:r>
            <w:r w:rsidRPr="00134A7B">
              <w:rPr>
                <w:rFonts w:ascii="Arial" w:hAnsi="Arial" w:cs="Arial"/>
              </w:rPr>
              <w:t>London, UK.</w:t>
            </w:r>
            <w:r w:rsidRPr="00134A7B">
              <w:rPr>
                <w:rFonts w:ascii="Arial" w:hAnsi="Arial" w:cs="Arial"/>
                <w:b/>
              </w:rPr>
              <w:t xml:space="preserve"> </w:t>
            </w:r>
            <w:r w:rsidRPr="00134A7B">
              <w:rPr>
                <w:rFonts w:ascii="Arial" w:hAnsi="Arial" w:cs="Arial"/>
                <w:i/>
              </w:rPr>
              <w:t>The scientific basis of “evidence-based” behaviour change interventions.</w:t>
            </w:r>
          </w:p>
          <w:p w14:paraId="46819768" w14:textId="77777777" w:rsidR="004C6A61" w:rsidRPr="00134A7B" w:rsidRDefault="004C6A61" w:rsidP="004C6A61">
            <w:pPr>
              <w:tabs>
                <w:tab w:val="left" w:pos="1477"/>
              </w:tabs>
              <w:spacing w:line="240" w:lineRule="auto"/>
              <w:rPr>
                <w:rFonts w:ascii="Arial" w:hAnsi="Arial" w:cs="Arial"/>
                <w:i/>
              </w:rPr>
            </w:pPr>
            <w:r w:rsidRPr="00134A7B">
              <w:rPr>
                <w:rFonts w:ascii="Arial" w:hAnsi="Arial" w:cs="Arial"/>
                <w:b/>
              </w:rPr>
              <w:t xml:space="preserve">British Dietetic Association annual conference, </w:t>
            </w:r>
            <w:r w:rsidRPr="00134A7B">
              <w:rPr>
                <w:rFonts w:ascii="Arial" w:hAnsi="Arial" w:cs="Arial"/>
              </w:rPr>
              <w:t>London, UK.</w:t>
            </w:r>
            <w:r w:rsidRPr="00134A7B">
              <w:rPr>
                <w:rFonts w:ascii="Arial" w:hAnsi="Arial" w:cs="Arial"/>
                <w:b/>
              </w:rPr>
              <w:t xml:space="preserve"> </w:t>
            </w:r>
            <w:r w:rsidRPr="00134A7B">
              <w:rPr>
                <w:rFonts w:ascii="Arial" w:hAnsi="Arial" w:cs="Arial"/>
                <w:i/>
              </w:rPr>
              <w:t>Changing behaviour: Who and how?</w:t>
            </w:r>
          </w:p>
          <w:p w14:paraId="46819769" w14:textId="77777777" w:rsidR="004C6A61" w:rsidRPr="00134A7B" w:rsidRDefault="004C6A61" w:rsidP="004C6A61">
            <w:pPr>
              <w:tabs>
                <w:tab w:val="left" w:pos="1477"/>
              </w:tabs>
              <w:spacing w:line="240" w:lineRule="auto"/>
              <w:rPr>
                <w:rFonts w:ascii="Arial" w:hAnsi="Arial" w:cs="Arial"/>
                <w:b/>
              </w:rPr>
            </w:pPr>
            <w:r w:rsidRPr="00134A7B">
              <w:rPr>
                <w:rFonts w:ascii="Arial" w:hAnsi="Arial" w:cs="Arial"/>
                <w:b/>
              </w:rPr>
              <w:t>Medicine 2.0, 6th World Congress on Social media, mobile apps, internet/web 2.0.</w:t>
            </w:r>
            <w:r w:rsidRPr="00134A7B">
              <w:rPr>
                <w:rFonts w:ascii="Arial" w:hAnsi="Arial" w:cs="Arial"/>
              </w:rPr>
              <w:t xml:space="preserve"> London, UK. </w:t>
            </w:r>
            <w:r w:rsidRPr="00134A7B">
              <w:rPr>
                <w:rFonts w:ascii="Arial" w:hAnsi="Arial" w:cs="Arial"/>
                <w:i/>
              </w:rPr>
              <w:t>Designing digital interventions: Applying theories and methods from health psychology.</w:t>
            </w:r>
          </w:p>
          <w:p w14:paraId="4681976A" w14:textId="77777777" w:rsidR="004C6A61" w:rsidRPr="00134A7B" w:rsidRDefault="004C6A61" w:rsidP="004C6A61">
            <w:pPr>
              <w:tabs>
                <w:tab w:val="left" w:pos="1477"/>
              </w:tabs>
              <w:spacing w:line="240" w:lineRule="auto"/>
              <w:rPr>
                <w:rFonts w:ascii="Arial" w:hAnsi="Arial" w:cs="Arial"/>
                <w:b/>
              </w:rPr>
            </w:pPr>
            <w:r w:rsidRPr="00134A7B">
              <w:rPr>
                <w:rFonts w:ascii="Arial" w:hAnsi="Arial" w:cs="Arial"/>
                <w:b/>
              </w:rPr>
              <w:t xml:space="preserve">British Association for Cognitive and Behavioural Psychotherapy (BABCP) Annual Conference, </w:t>
            </w:r>
            <w:r w:rsidRPr="00134A7B">
              <w:rPr>
                <w:rFonts w:ascii="Arial" w:hAnsi="Arial" w:cs="Arial"/>
              </w:rPr>
              <w:t>Imperial College London, UK.</w:t>
            </w:r>
            <w:r w:rsidRPr="00134A7B">
              <w:rPr>
                <w:rFonts w:ascii="Arial" w:hAnsi="Arial" w:cs="Arial"/>
                <w:b/>
              </w:rPr>
              <w:t xml:space="preserve"> </w:t>
            </w:r>
            <w:r w:rsidRPr="00134A7B">
              <w:rPr>
                <w:rFonts w:ascii="Arial" w:hAnsi="Arial" w:cs="Arial"/>
                <w:i/>
              </w:rPr>
              <w:t>Designing and Evaluating Interventions to Change Behaviour using 'The Behaviour Change Wheel'.</w:t>
            </w:r>
          </w:p>
          <w:p w14:paraId="4681976B" w14:textId="77777777" w:rsidR="004C6A61" w:rsidRPr="00134A7B" w:rsidRDefault="004C6A61" w:rsidP="004C6A61">
            <w:pPr>
              <w:tabs>
                <w:tab w:val="left" w:pos="1477"/>
              </w:tabs>
              <w:spacing w:line="240" w:lineRule="auto"/>
              <w:rPr>
                <w:rFonts w:ascii="Arial" w:hAnsi="Arial" w:cs="Arial"/>
              </w:rPr>
            </w:pPr>
            <w:r w:rsidRPr="00134A7B">
              <w:rPr>
                <w:rFonts w:ascii="Arial" w:hAnsi="Arial" w:cs="Arial"/>
                <w:b/>
              </w:rPr>
              <w:t>Global Resilience Innovation Platform (GRIP) Summit 2013</w:t>
            </w:r>
            <w:r w:rsidRPr="00134A7B">
              <w:rPr>
                <w:rFonts w:ascii="Arial" w:hAnsi="Arial" w:cs="Arial"/>
              </w:rPr>
              <w:t xml:space="preserve">, Beaumont Estate, Windsor, UK. </w:t>
            </w:r>
            <w:r w:rsidRPr="00134A7B">
              <w:rPr>
                <w:rFonts w:ascii="Arial" w:hAnsi="Arial" w:cs="Arial"/>
                <w:i/>
              </w:rPr>
              <w:t>Changing professional practice – principles and evidence.</w:t>
            </w:r>
          </w:p>
          <w:p w14:paraId="4681976C" w14:textId="77777777" w:rsidR="004C6A61" w:rsidRPr="00134A7B" w:rsidRDefault="004C6A61" w:rsidP="004C6A61">
            <w:pPr>
              <w:tabs>
                <w:tab w:val="left" w:pos="1477"/>
              </w:tabs>
              <w:spacing w:line="240" w:lineRule="auto"/>
              <w:rPr>
                <w:rFonts w:ascii="Arial" w:hAnsi="Arial" w:cs="Arial"/>
                <w:b/>
              </w:rPr>
            </w:pPr>
            <w:r w:rsidRPr="00134A7B">
              <w:rPr>
                <w:rFonts w:ascii="Arial" w:hAnsi="Arial" w:cs="Arial"/>
                <w:b/>
              </w:rPr>
              <w:t>International Society for Behavioral Nutrition and Physical Activity Conference</w:t>
            </w:r>
            <w:r w:rsidRPr="00134A7B">
              <w:rPr>
                <w:rFonts w:ascii="Arial" w:hAnsi="Arial" w:cs="Arial"/>
              </w:rPr>
              <w:t xml:space="preserve">, University of Cambridge, UK.  </w:t>
            </w:r>
            <w:r w:rsidRPr="00134A7B">
              <w:rPr>
                <w:rFonts w:ascii="Arial" w:hAnsi="Arial" w:cs="Arial"/>
                <w:i/>
              </w:rPr>
              <w:t>Behaviour change techniques and a framework for increasing physical activity.</w:t>
            </w:r>
          </w:p>
        </w:tc>
      </w:tr>
      <w:tr w:rsidR="004C6A61" w:rsidRPr="00134A7B" w14:paraId="46819774" w14:textId="77777777" w:rsidTr="004C6A61">
        <w:tc>
          <w:tcPr>
            <w:tcW w:w="1242" w:type="dxa"/>
          </w:tcPr>
          <w:p w14:paraId="4681976E" w14:textId="77777777" w:rsidR="004C6A61" w:rsidRPr="00134A7B" w:rsidRDefault="004C6A61" w:rsidP="004C6A61">
            <w:pPr>
              <w:spacing w:line="240" w:lineRule="auto"/>
              <w:rPr>
                <w:rFonts w:ascii="Arial" w:hAnsi="Arial" w:cs="Arial"/>
              </w:rPr>
            </w:pPr>
            <w:r w:rsidRPr="00134A7B">
              <w:rPr>
                <w:rFonts w:ascii="Arial" w:hAnsi="Arial" w:cs="Arial"/>
              </w:rPr>
              <w:t>2012</w:t>
            </w:r>
          </w:p>
        </w:tc>
        <w:tc>
          <w:tcPr>
            <w:tcW w:w="8334" w:type="dxa"/>
          </w:tcPr>
          <w:p w14:paraId="4681976F" w14:textId="77777777" w:rsidR="004C6A61" w:rsidRPr="00134A7B" w:rsidRDefault="004C6A61" w:rsidP="004C6A61">
            <w:pPr>
              <w:tabs>
                <w:tab w:val="left" w:pos="1477"/>
              </w:tabs>
              <w:spacing w:line="240" w:lineRule="auto"/>
              <w:rPr>
                <w:rFonts w:ascii="Arial" w:hAnsi="Arial" w:cs="Arial"/>
              </w:rPr>
            </w:pPr>
            <w:r w:rsidRPr="00134A7B">
              <w:rPr>
                <w:rFonts w:ascii="Arial" w:hAnsi="Arial" w:cs="Arial"/>
                <w:b/>
              </w:rPr>
              <w:t>UK Society of Behavioural Medicine Scientific Conference</w:t>
            </w:r>
            <w:r w:rsidRPr="00134A7B">
              <w:rPr>
                <w:rFonts w:ascii="Arial" w:hAnsi="Arial" w:cs="Arial"/>
              </w:rPr>
              <w:t xml:space="preserve">, Manchester University, UK. </w:t>
            </w:r>
            <w:r w:rsidRPr="00134A7B">
              <w:rPr>
                <w:rFonts w:ascii="Arial" w:hAnsi="Arial" w:cs="Arial"/>
                <w:i/>
              </w:rPr>
              <w:t xml:space="preserve">Strengthening the links between science and policy: </w:t>
            </w:r>
            <w:proofErr w:type="gramStart"/>
            <w:r w:rsidRPr="00134A7B">
              <w:rPr>
                <w:rFonts w:ascii="Arial" w:hAnsi="Arial" w:cs="Arial"/>
                <w:i/>
              </w:rPr>
              <w:t>the</w:t>
            </w:r>
            <w:proofErr w:type="gramEnd"/>
            <w:r w:rsidRPr="00134A7B">
              <w:rPr>
                <w:rFonts w:ascii="Arial" w:hAnsi="Arial" w:cs="Arial"/>
                <w:i/>
              </w:rPr>
              <w:t xml:space="preserve"> Behaviour Change Wheel</w:t>
            </w:r>
            <w:r w:rsidRPr="00134A7B">
              <w:rPr>
                <w:rFonts w:ascii="Arial" w:hAnsi="Arial" w:cs="Arial"/>
              </w:rPr>
              <w:t>.</w:t>
            </w:r>
          </w:p>
          <w:p w14:paraId="46819770" w14:textId="77777777" w:rsidR="004C6A61" w:rsidRPr="00134A7B" w:rsidRDefault="004C6A61" w:rsidP="004C6A61">
            <w:pPr>
              <w:spacing w:line="240" w:lineRule="auto"/>
              <w:rPr>
                <w:rFonts w:ascii="Arial" w:hAnsi="Arial" w:cs="Arial"/>
              </w:rPr>
            </w:pPr>
            <w:r w:rsidRPr="00134A7B">
              <w:rPr>
                <w:rFonts w:ascii="Arial" w:hAnsi="Arial" w:cs="Arial"/>
                <w:b/>
              </w:rPr>
              <w:t>National Prescribing Service Facilitators’ Forum</w:t>
            </w:r>
            <w:r w:rsidRPr="00134A7B">
              <w:rPr>
                <w:rFonts w:ascii="Arial" w:hAnsi="Arial" w:cs="Arial"/>
              </w:rPr>
              <w:t xml:space="preserve">, Sydney, Australia. </w:t>
            </w:r>
            <w:r w:rsidRPr="00134A7B">
              <w:rPr>
                <w:rFonts w:ascii="Arial" w:hAnsi="Arial" w:cs="Arial"/>
                <w:i/>
              </w:rPr>
              <w:t>The behaviour change wheel: a system for designing effective interventions</w:t>
            </w:r>
            <w:r w:rsidRPr="00134A7B">
              <w:rPr>
                <w:rFonts w:ascii="Arial" w:hAnsi="Arial" w:cs="Arial"/>
              </w:rPr>
              <w:t>.</w:t>
            </w:r>
          </w:p>
          <w:p w14:paraId="46819771" w14:textId="77777777" w:rsidR="004C6A61" w:rsidRPr="00134A7B" w:rsidRDefault="004C6A61" w:rsidP="004C6A61">
            <w:pPr>
              <w:spacing w:line="240" w:lineRule="auto"/>
              <w:rPr>
                <w:rFonts w:ascii="Arial" w:hAnsi="Arial" w:cs="Arial"/>
              </w:rPr>
            </w:pPr>
            <w:r w:rsidRPr="00134A7B">
              <w:rPr>
                <w:rFonts w:ascii="Arial" w:hAnsi="Arial" w:cs="Arial"/>
                <w:b/>
              </w:rPr>
              <w:t>Australian Guideline Developers Network Meeting</w:t>
            </w:r>
            <w:r w:rsidRPr="00134A7B">
              <w:rPr>
                <w:rFonts w:ascii="Arial" w:hAnsi="Arial" w:cs="Arial"/>
              </w:rPr>
              <w:t xml:space="preserve">, Melbourne, Australia. </w:t>
            </w:r>
            <w:r w:rsidRPr="00134A7B">
              <w:rPr>
                <w:rFonts w:ascii="Arial" w:hAnsi="Arial" w:cs="Arial"/>
                <w:i/>
              </w:rPr>
              <w:t>Getting the best from your guideline committee</w:t>
            </w:r>
            <w:r w:rsidRPr="00134A7B">
              <w:rPr>
                <w:rFonts w:ascii="Arial" w:hAnsi="Arial" w:cs="Arial"/>
              </w:rPr>
              <w:t>.</w:t>
            </w:r>
          </w:p>
          <w:p w14:paraId="46819772" w14:textId="77777777" w:rsidR="004C6A61" w:rsidRPr="00134A7B" w:rsidRDefault="004C6A61" w:rsidP="004C6A61">
            <w:pPr>
              <w:spacing w:line="240" w:lineRule="auto"/>
              <w:rPr>
                <w:rFonts w:ascii="Arial" w:hAnsi="Arial" w:cs="Arial"/>
                <w:i/>
              </w:rPr>
            </w:pPr>
            <w:r w:rsidRPr="00134A7B">
              <w:rPr>
                <w:rFonts w:ascii="Arial" w:hAnsi="Arial" w:cs="Arial"/>
                <w:b/>
              </w:rPr>
              <w:lastRenderedPageBreak/>
              <w:t xml:space="preserve">Implementation Science Summer School, </w:t>
            </w:r>
            <w:r w:rsidRPr="00134A7B">
              <w:rPr>
                <w:rFonts w:ascii="Arial" w:hAnsi="Arial" w:cs="Arial"/>
              </w:rPr>
              <w:t xml:space="preserve">Dublin, Ireland. </w:t>
            </w:r>
            <w:r w:rsidRPr="00134A7B">
              <w:rPr>
                <w:rFonts w:ascii="Arial" w:hAnsi="Arial" w:cs="Arial"/>
                <w:i/>
              </w:rPr>
              <w:t>The Behaviour Change Wheel: a method for developing interventions.</w:t>
            </w:r>
          </w:p>
          <w:p w14:paraId="46819773" w14:textId="77777777" w:rsidR="004C6A61" w:rsidRPr="00134A7B" w:rsidRDefault="004C6A61" w:rsidP="004C6A61">
            <w:pPr>
              <w:spacing w:line="240" w:lineRule="auto"/>
              <w:rPr>
                <w:rFonts w:ascii="Arial" w:hAnsi="Arial" w:cs="Arial"/>
              </w:rPr>
            </w:pPr>
            <w:r w:rsidRPr="00134A7B">
              <w:rPr>
                <w:rFonts w:ascii="Arial" w:hAnsi="Arial" w:cs="Arial"/>
                <w:b/>
              </w:rPr>
              <w:t>NHS Confederation</w:t>
            </w:r>
            <w:r w:rsidRPr="00134A7B">
              <w:rPr>
                <w:rFonts w:ascii="Arial" w:hAnsi="Arial" w:cs="Arial"/>
              </w:rPr>
              <w:t xml:space="preserve">, Manchester, UK. </w:t>
            </w:r>
            <w:r w:rsidRPr="00134A7B">
              <w:rPr>
                <w:rFonts w:ascii="Arial" w:hAnsi="Arial" w:cs="Arial"/>
                <w:i/>
              </w:rPr>
              <w:t>Building bridges and improving health in hospitals: the behaviour change wheel.</w:t>
            </w:r>
          </w:p>
        </w:tc>
      </w:tr>
      <w:tr w:rsidR="004C6A61" w:rsidRPr="00134A7B" w14:paraId="46819779" w14:textId="77777777" w:rsidTr="004C6A61">
        <w:tc>
          <w:tcPr>
            <w:tcW w:w="1242" w:type="dxa"/>
          </w:tcPr>
          <w:p w14:paraId="46819775" w14:textId="77777777" w:rsidR="004C6A61" w:rsidRPr="00134A7B" w:rsidRDefault="004C6A61" w:rsidP="004C6A61">
            <w:pPr>
              <w:spacing w:line="240" w:lineRule="auto"/>
              <w:rPr>
                <w:rFonts w:ascii="Arial" w:hAnsi="Arial" w:cs="Arial"/>
              </w:rPr>
            </w:pPr>
            <w:r w:rsidRPr="00134A7B">
              <w:rPr>
                <w:rFonts w:ascii="Arial" w:hAnsi="Arial" w:cs="Arial"/>
              </w:rPr>
              <w:lastRenderedPageBreak/>
              <w:t>2011</w:t>
            </w:r>
          </w:p>
        </w:tc>
        <w:tc>
          <w:tcPr>
            <w:tcW w:w="8334" w:type="dxa"/>
          </w:tcPr>
          <w:p w14:paraId="46819776" w14:textId="77777777" w:rsidR="004C6A61" w:rsidRPr="00134A7B" w:rsidRDefault="004C6A61" w:rsidP="004C6A61">
            <w:pPr>
              <w:spacing w:line="240" w:lineRule="auto"/>
              <w:rPr>
                <w:rFonts w:ascii="Arial" w:hAnsi="Arial" w:cs="Arial"/>
              </w:rPr>
            </w:pPr>
            <w:r w:rsidRPr="00134A7B">
              <w:rPr>
                <w:rFonts w:ascii="Arial" w:hAnsi="Arial" w:cs="Arial"/>
                <w:b/>
              </w:rPr>
              <w:t>Australian Cardiac Rehabilitation Conference</w:t>
            </w:r>
            <w:r w:rsidRPr="00134A7B">
              <w:rPr>
                <w:rFonts w:ascii="Arial" w:hAnsi="Arial" w:cs="Arial"/>
              </w:rPr>
              <w:t xml:space="preserve">, Perth, Australia. </w:t>
            </w:r>
            <w:r w:rsidRPr="00134A7B">
              <w:rPr>
                <w:rFonts w:ascii="Arial" w:hAnsi="Arial" w:cs="Arial"/>
                <w:i/>
              </w:rPr>
              <w:t>Interventions to reduce risk factors.</w:t>
            </w:r>
          </w:p>
          <w:p w14:paraId="46819777" w14:textId="77777777" w:rsidR="004C6A61" w:rsidRPr="00134A7B" w:rsidRDefault="004C6A61" w:rsidP="004C6A61">
            <w:pPr>
              <w:spacing w:line="240" w:lineRule="auto"/>
              <w:rPr>
                <w:rFonts w:ascii="Arial" w:hAnsi="Arial" w:cs="Arial"/>
                <w:i/>
              </w:rPr>
            </w:pPr>
            <w:r w:rsidRPr="00134A7B">
              <w:rPr>
                <w:rFonts w:ascii="Arial" w:hAnsi="Arial" w:cs="Arial"/>
                <w:b/>
              </w:rPr>
              <w:t>HSRN and SDO Network Annual Conference</w:t>
            </w:r>
            <w:r w:rsidRPr="00134A7B">
              <w:rPr>
                <w:rFonts w:ascii="Arial" w:hAnsi="Arial" w:cs="Arial"/>
              </w:rPr>
              <w:t xml:space="preserve"> “Delivering Better Health Services”, Liverpool, UK. </w:t>
            </w:r>
            <w:r w:rsidRPr="00134A7B">
              <w:rPr>
                <w:rFonts w:ascii="Arial" w:hAnsi="Arial" w:cs="Arial"/>
                <w:i/>
              </w:rPr>
              <w:t>Changing behaviour to improve health and reduce inequality.</w:t>
            </w:r>
          </w:p>
          <w:p w14:paraId="46819778" w14:textId="77777777" w:rsidR="004C6A61" w:rsidRPr="00134A7B" w:rsidRDefault="004C6A61" w:rsidP="004C6A61">
            <w:pPr>
              <w:spacing w:line="240" w:lineRule="auto"/>
              <w:rPr>
                <w:rFonts w:ascii="Arial" w:hAnsi="Arial" w:cs="Arial"/>
              </w:rPr>
            </w:pPr>
            <w:r w:rsidRPr="00134A7B">
              <w:rPr>
                <w:rFonts w:ascii="Arial" w:hAnsi="Arial" w:cs="Arial"/>
                <w:b/>
              </w:rPr>
              <w:t>European Centre for Disease Prevention and Control Conference</w:t>
            </w:r>
            <w:r w:rsidRPr="00134A7B">
              <w:rPr>
                <w:rFonts w:ascii="Arial" w:hAnsi="Arial" w:cs="Arial"/>
              </w:rPr>
              <w:t xml:space="preserve">, Stockholm, Sweden.  </w:t>
            </w:r>
            <w:r w:rsidRPr="00134A7B">
              <w:rPr>
                <w:rFonts w:ascii="Arial" w:hAnsi="Arial" w:cs="Arial"/>
                <w:i/>
              </w:rPr>
              <w:t>Using research to inform communication strategies</w:t>
            </w:r>
            <w:r w:rsidRPr="00134A7B">
              <w:rPr>
                <w:rFonts w:ascii="Arial" w:hAnsi="Arial" w:cs="Arial"/>
              </w:rPr>
              <w:t>.</w:t>
            </w:r>
          </w:p>
        </w:tc>
      </w:tr>
      <w:tr w:rsidR="004C6A61" w:rsidRPr="00134A7B" w14:paraId="4681977C" w14:textId="77777777" w:rsidTr="004C6A61">
        <w:tc>
          <w:tcPr>
            <w:tcW w:w="1242" w:type="dxa"/>
          </w:tcPr>
          <w:p w14:paraId="4681977A" w14:textId="77777777" w:rsidR="004C6A61" w:rsidRPr="00134A7B" w:rsidRDefault="004C6A61" w:rsidP="004C6A61">
            <w:pPr>
              <w:spacing w:line="240" w:lineRule="auto"/>
              <w:rPr>
                <w:rFonts w:ascii="Arial" w:hAnsi="Arial" w:cs="Arial"/>
              </w:rPr>
            </w:pPr>
            <w:r w:rsidRPr="00134A7B">
              <w:rPr>
                <w:rFonts w:ascii="Arial" w:hAnsi="Arial" w:cs="Arial"/>
              </w:rPr>
              <w:t>2010</w:t>
            </w:r>
          </w:p>
        </w:tc>
        <w:tc>
          <w:tcPr>
            <w:tcW w:w="8334" w:type="dxa"/>
          </w:tcPr>
          <w:p w14:paraId="4681977B" w14:textId="77777777" w:rsidR="004C6A61" w:rsidRPr="00134A7B" w:rsidRDefault="004C6A61" w:rsidP="004C6A61">
            <w:pPr>
              <w:spacing w:line="240" w:lineRule="auto"/>
              <w:rPr>
                <w:rFonts w:ascii="Arial" w:hAnsi="Arial" w:cs="Arial"/>
              </w:rPr>
            </w:pPr>
            <w:r w:rsidRPr="00134A7B">
              <w:rPr>
                <w:rFonts w:ascii="Arial" w:hAnsi="Arial" w:cs="Arial"/>
                <w:b/>
              </w:rPr>
              <w:t>Society for the Study of Addiction Annual Symposium</w:t>
            </w:r>
            <w:r w:rsidRPr="00134A7B">
              <w:rPr>
                <w:rFonts w:ascii="Arial" w:hAnsi="Arial" w:cs="Arial"/>
              </w:rPr>
              <w:t xml:space="preserve">, York, UK. </w:t>
            </w:r>
            <w:r w:rsidRPr="00134A7B">
              <w:rPr>
                <w:rFonts w:ascii="Arial" w:hAnsi="Arial" w:cs="Arial"/>
                <w:i/>
              </w:rPr>
              <w:t>Identifying effective behaviour change techniques in smoking and alcohol interventions</w:t>
            </w:r>
            <w:r w:rsidRPr="00134A7B">
              <w:rPr>
                <w:rFonts w:ascii="Arial" w:hAnsi="Arial" w:cs="Arial"/>
              </w:rPr>
              <w:t>.</w:t>
            </w:r>
            <w:r w:rsidRPr="00134A7B">
              <w:rPr>
                <w:rFonts w:ascii="Arial" w:hAnsi="Arial" w:cs="Arial"/>
              </w:rPr>
              <w:br/>
            </w:r>
            <w:r w:rsidRPr="00134A7B">
              <w:rPr>
                <w:rFonts w:ascii="Arial" w:hAnsi="Arial" w:cs="Arial"/>
                <w:b/>
              </w:rPr>
              <w:t>KT Canada Annual Conference</w:t>
            </w:r>
            <w:r w:rsidRPr="00134A7B">
              <w:rPr>
                <w:rFonts w:ascii="Arial" w:hAnsi="Arial" w:cs="Arial"/>
              </w:rPr>
              <w:t xml:space="preserve">, Calgary, Canada. </w:t>
            </w:r>
            <w:r w:rsidRPr="00134A7B">
              <w:rPr>
                <w:rFonts w:ascii="Arial" w:hAnsi="Arial" w:cs="Arial"/>
                <w:i/>
              </w:rPr>
              <w:t>Knowledge transfer: a behavioural science perspective</w:t>
            </w:r>
            <w:r w:rsidRPr="00134A7B">
              <w:rPr>
                <w:rFonts w:ascii="Arial" w:hAnsi="Arial" w:cs="Arial"/>
              </w:rPr>
              <w:t>.</w:t>
            </w:r>
          </w:p>
        </w:tc>
      </w:tr>
      <w:tr w:rsidR="004C6A61" w:rsidRPr="00134A7B" w14:paraId="46819783" w14:textId="77777777" w:rsidTr="004C6A61">
        <w:tc>
          <w:tcPr>
            <w:tcW w:w="1242" w:type="dxa"/>
          </w:tcPr>
          <w:p w14:paraId="4681977D" w14:textId="77777777" w:rsidR="004C6A61" w:rsidRPr="00134A7B" w:rsidRDefault="004C6A61" w:rsidP="004C6A61">
            <w:pPr>
              <w:spacing w:line="240" w:lineRule="auto"/>
              <w:rPr>
                <w:rFonts w:ascii="Arial" w:hAnsi="Arial" w:cs="Arial"/>
              </w:rPr>
            </w:pPr>
            <w:r w:rsidRPr="00134A7B">
              <w:rPr>
                <w:rFonts w:ascii="Arial" w:hAnsi="Arial" w:cs="Arial"/>
              </w:rPr>
              <w:t>2009</w:t>
            </w:r>
          </w:p>
        </w:tc>
        <w:tc>
          <w:tcPr>
            <w:tcW w:w="8334" w:type="dxa"/>
          </w:tcPr>
          <w:p w14:paraId="4681977E" w14:textId="77777777" w:rsidR="004C6A61" w:rsidRPr="00134A7B" w:rsidRDefault="004C6A61" w:rsidP="004C6A61">
            <w:pPr>
              <w:spacing w:line="240" w:lineRule="auto"/>
              <w:rPr>
                <w:rFonts w:ascii="Arial" w:hAnsi="Arial" w:cs="Arial"/>
              </w:rPr>
            </w:pPr>
            <w:r w:rsidRPr="00134A7B">
              <w:rPr>
                <w:rFonts w:ascii="Arial" w:hAnsi="Arial" w:cs="Arial"/>
                <w:b/>
              </w:rPr>
              <w:t>6</w:t>
            </w:r>
            <w:r w:rsidRPr="00134A7B">
              <w:rPr>
                <w:rFonts w:ascii="Arial" w:hAnsi="Arial" w:cs="Arial"/>
                <w:b/>
                <w:vertAlign w:val="superscript"/>
              </w:rPr>
              <w:t>th</w:t>
            </w:r>
            <w:r w:rsidRPr="00134A7B">
              <w:rPr>
                <w:rFonts w:ascii="Arial" w:hAnsi="Arial" w:cs="Arial"/>
                <w:b/>
              </w:rPr>
              <w:t xml:space="preserve"> Annual Midlands Health Psychology Conference</w:t>
            </w:r>
            <w:r w:rsidRPr="00134A7B">
              <w:rPr>
                <w:rFonts w:ascii="Arial" w:hAnsi="Arial" w:cs="Arial"/>
              </w:rPr>
              <w:t xml:space="preserve">, Coventry University, UK. </w:t>
            </w:r>
            <w:r w:rsidRPr="00134A7B">
              <w:rPr>
                <w:rFonts w:ascii="Arial" w:hAnsi="Arial" w:cs="Arial"/>
                <w:i/>
              </w:rPr>
              <w:t>Minimising the impact of pandemic flu: the role of behaviour</w:t>
            </w:r>
            <w:r w:rsidRPr="00134A7B">
              <w:rPr>
                <w:rFonts w:ascii="Arial" w:hAnsi="Arial" w:cs="Arial"/>
              </w:rPr>
              <w:t>.</w:t>
            </w:r>
          </w:p>
          <w:p w14:paraId="4681977F" w14:textId="77777777" w:rsidR="004C6A61" w:rsidRPr="00134A7B" w:rsidRDefault="004C6A61" w:rsidP="004C6A61">
            <w:pPr>
              <w:tabs>
                <w:tab w:val="left" w:pos="1477"/>
              </w:tabs>
              <w:spacing w:line="240" w:lineRule="auto"/>
              <w:rPr>
                <w:rFonts w:ascii="Arial" w:hAnsi="Arial" w:cs="Arial"/>
              </w:rPr>
            </w:pPr>
            <w:r w:rsidRPr="00134A7B">
              <w:rPr>
                <w:rFonts w:ascii="Arial" w:hAnsi="Arial" w:cs="Arial"/>
                <w:b/>
              </w:rPr>
              <w:t>UK Society of Behavioural Medicine Scientific Conference</w:t>
            </w:r>
            <w:r w:rsidRPr="00134A7B">
              <w:rPr>
                <w:rFonts w:ascii="Arial" w:hAnsi="Arial" w:cs="Arial"/>
              </w:rPr>
              <w:t xml:space="preserve">, University of Southampton, UK. </w:t>
            </w:r>
            <w:r w:rsidRPr="00134A7B">
              <w:rPr>
                <w:rFonts w:ascii="Arial" w:hAnsi="Arial" w:cs="Arial"/>
                <w:i/>
              </w:rPr>
              <w:t>Behavioural sciences as applied to influenza</w:t>
            </w:r>
            <w:r w:rsidRPr="00134A7B">
              <w:rPr>
                <w:rFonts w:ascii="Arial" w:hAnsi="Arial" w:cs="Arial"/>
              </w:rPr>
              <w:t>.</w:t>
            </w:r>
          </w:p>
          <w:p w14:paraId="46819780" w14:textId="77777777" w:rsidR="004C6A61" w:rsidRPr="00134A7B" w:rsidRDefault="004C6A61" w:rsidP="004C6A61">
            <w:pPr>
              <w:tabs>
                <w:tab w:val="left" w:pos="1477"/>
              </w:tabs>
              <w:spacing w:line="240" w:lineRule="auto"/>
              <w:rPr>
                <w:rFonts w:ascii="Arial" w:hAnsi="Arial" w:cs="Arial"/>
              </w:rPr>
            </w:pPr>
            <w:r w:rsidRPr="00134A7B">
              <w:rPr>
                <w:rFonts w:ascii="Arial" w:hAnsi="Arial" w:cs="Arial"/>
                <w:b/>
              </w:rPr>
              <w:t>2</w:t>
            </w:r>
            <w:r w:rsidRPr="00134A7B">
              <w:rPr>
                <w:rFonts w:ascii="Arial" w:hAnsi="Arial" w:cs="Arial"/>
                <w:b/>
                <w:vertAlign w:val="superscript"/>
              </w:rPr>
              <w:t>nd</w:t>
            </w:r>
            <w:r w:rsidRPr="00134A7B">
              <w:rPr>
                <w:rFonts w:ascii="Arial" w:hAnsi="Arial" w:cs="Arial"/>
                <w:b/>
              </w:rPr>
              <w:t xml:space="preserve"> Latin American Society for Research into Nicotine and Tobacco Conference</w:t>
            </w:r>
            <w:r w:rsidRPr="00134A7B">
              <w:rPr>
                <w:rFonts w:ascii="Arial" w:hAnsi="Arial" w:cs="Arial"/>
              </w:rPr>
              <w:t xml:space="preserve">, Mexico City, Mexico. </w:t>
            </w:r>
            <w:r w:rsidRPr="00134A7B">
              <w:rPr>
                <w:rFonts w:ascii="Arial" w:hAnsi="Arial" w:cs="Arial"/>
                <w:i/>
              </w:rPr>
              <w:t>Optimising behavioural support for smoking cessation</w:t>
            </w:r>
            <w:r w:rsidRPr="00134A7B">
              <w:rPr>
                <w:rFonts w:ascii="Arial" w:hAnsi="Arial" w:cs="Arial"/>
              </w:rPr>
              <w:t xml:space="preserve">. </w:t>
            </w:r>
          </w:p>
          <w:p w14:paraId="46819781" w14:textId="77777777" w:rsidR="004C6A61" w:rsidRPr="00134A7B" w:rsidRDefault="004C6A61" w:rsidP="004C6A61">
            <w:pPr>
              <w:tabs>
                <w:tab w:val="left" w:pos="1477"/>
              </w:tabs>
              <w:spacing w:line="240" w:lineRule="auto"/>
              <w:rPr>
                <w:rFonts w:ascii="Arial" w:hAnsi="Arial" w:cs="Arial"/>
              </w:rPr>
            </w:pPr>
            <w:r w:rsidRPr="00134A7B">
              <w:rPr>
                <w:rFonts w:ascii="Arial" w:hAnsi="Arial" w:cs="Arial"/>
                <w:b/>
              </w:rPr>
              <w:t>Society for Genomics Policy and Population Health Annual Conference</w:t>
            </w:r>
            <w:r w:rsidRPr="00134A7B">
              <w:rPr>
                <w:rFonts w:ascii="Arial" w:hAnsi="Arial" w:cs="Arial"/>
              </w:rPr>
              <w:t xml:space="preserve">, London, UK. </w:t>
            </w:r>
            <w:r w:rsidRPr="00134A7B">
              <w:rPr>
                <w:rFonts w:ascii="Arial" w:hAnsi="Arial" w:cs="Arial"/>
                <w:i/>
              </w:rPr>
              <w:t>Does knowledge of genetic risk motivate people of adopt healthy behaviours?</w:t>
            </w:r>
          </w:p>
          <w:p w14:paraId="46819782" w14:textId="77777777" w:rsidR="004C6A61" w:rsidRPr="00134A7B" w:rsidRDefault="004C6A61" w:rsidP="004C6A61">
            <w:pPr>
              <w:tabs>
                <w:tab w:val="left" w:pos="1477"/>
              </w:tabs>
              <w:spacing w:line="240" w:lineRule="auto"/>
              <w:rPr>
                <w:rFonts w:ascii="Arial" w:hAnsi="Arial" w:cs="Arial"/>
              </w:rPr>
            </w:pPr>
            <w:r w:rsidRPr="00134A7B">
              <w:rPr>
                <w:rFonts w:ascii="Arial" w:hAnsi="Arial" w:cs="Arial"/>
                <w:b/>
              </w:rPr>
              <w:t>North British Pain Association Conference</w:t>
            </w:r>
            <w:r w:rsidRPr="00134A7B">
              <w:rPr>
                <w:rFonts w:ascii="Arial" w:hAnsi="Arial" w:cs="Arial"/>
              </w:rPr>
              <w:t xml:space="preserve">, Edinburgh. </w:t>
            </w:r>
            <w:r w:rsidRPr="00134A7B">
              <w:rPr>
                <w:rFonts w:ascii="Arial" w:hAnsi="Arial" w:cs="Arial"/>
                <w:i/>
              </w:rPr>
              <w:t>Changing behaviour in patients with chronic health problems: principles and techniques</w:t>
            </w:r>
            <w:r w:rsidRPr="00134A7B">
              <w:rPr>
                <w:rFonts w:ascii="Arial" w:hAnsi="Arial" w:cs="Arial"/>
              </w:rPr>
              <w:t>.</w:t>
            </w:r>
          </w:p>
        </w:tc>
      </w:tr>
      <w:tr w:rsidR="004C6A61" w:rsidRPr="00134A7B" w14:paraId="46819789" w14:textId="77777777" w:rsidTr="004C6A61">
        <w:tc>
          <w:tcPr>
            <w:tcW w:w="1242" w:type="dxa"/>
          </w:tcPr>
          <w:p w14:paraId="46819784" w14:textId="77777777" w:rsidR="004C6A61" w:rsidRPr="00134A7B" w:rsidRDefault="004C6A61" w:rsidP="004C6A61">
            <w:pPr>
              <w:spacing w:line="240" w:lineRule="auto"/>
              <w:rPr>
                <w:rFonts w:ascii="Arial" w:hAnsi="Arial" w:cs="Arial"/>
              </w:rPr>
            </w:pPr>
            <w:r w:rsidRPr="00134A7B">
              <w:rPr>
                <w:rFonts w:ascii="Arial" w:hAnsi="Arial" w:cs="Arial"/>
              </w:rPr>
              <w:t>2008</w:t>
            </w:r>
          </w:p>
        </w:tc>
        <w:tc>
          <w:tcPr>
            <w:tcW w:w="8334" w:type="dxa"/>
          </w:tcPr>
          <w:p w14:paraId="46819785" w14:textId="77777777" w:rsidR="004C6A61" w:rsidRPr="00134A7B" w:rsidRDefault="004C6A61" w:rsidP="004C6A61">
            <w:pPr>
              <w:tabs>
                <w:tab w:val="left" w:pos="1477"/>
              </w:tabs>
              <w:spacing w:line="240" w:lineRule="auto"/>
              <w:rPr>
                <w:rFonts w:ascii="Arial" w:hAnsi="Arial" w:cs="Arial"/>
              </w:rPr>
            </w:pPr>
            <w:r w:rsidRPr="00134A7B">
              <w:rPr>
                <w:rFonts w:ascii="Arial" w:hAnsi="Arial" w:cs="Arial"/>
                <w:b/>
              </w:rPr>
              <w:t>Global Healthcare Alliance for Treatment of Tobacco Dependence</w:t>
            </w:r>
            <w:r w:rsidRPr="00134A7B">
              <w:rPr>
                <w:rFonts w:ascii="Arial" w:hAnsi="Arial" w:cs="Arial"/>
              </w:rPr>
              <w:t xml:space="preserve">, Lisbon, Portugal. </w:t>
            </w:r>
            <w:r w:rsidRPr="00134A7B">
              <w:rPr>
                <w:rFonts w:ascii="Arial" w:hAnsi="Arial" w:cs="Arial"/>
                <w:i/>
              </w:rPr>
              <w:t>Engaging the patient: a fresh look at behavioural approaches</w:t>
            </w:r>
            <w:r w:rsidRPr="00134A7B">
              <w:rPr>
                <w:rFonts w:ascii="Arial" w:hAnsi="Arial" w:cs="Arial"/>
              </w:rPr>
              <w:t xml:space="preserve">. </w:t>
            </w:r>
          </w:p>
          <w:p w14:paraId="46819786" w14:textId="77777777" w:rsidR="004C6A61" w:rsidRPr="00134A7B" w:rsidRDefault="004C6A61" w:rsidP="004C6A61">
            <w:pPr>
              <w:tabs>
                <w:tab w:val="left" w:pos="1477"/>
              </w:tabs>
              <w:spacing w:line="240" w:lineRule="auto"/>
              <w:rPr>
                <w:rFonts w:ascii="Arial" w:hAnsi="Arial" w:cs="Arial"/>
              </w:rPr>
            </w:pPr>
            <w:r w:rsidRPr="00134A7B">
              <w:rPr>
                <w:rFonts w:ascii="Arial" w:hAnsi="Arial" w:cs="Arial"/>
                <w:b/>
              </w:rPr>
              <w:t>World Julian Aleksandrowicz Scientific Congress</w:t>
            </w:r>
            <w:r w:rsidRPr="00134A7B">
              <w:rPr>
                <w:rFonts w:ascii="Arial" w:hAnsi="Arial" w:cs="Arial"/>
              </w:rPr>
              <w:t xml:space="preserve">, Cracow, Poland. </w:t>
            </w:r>
            <w:r w:rsidRPr="00134A7B">
              <w:rPr>
                <w:rFonts w:ascii="Arial" w:hAnsi="Arial" w:cs="Arial"/>
                <w:i/>
              </w:rPr>
              <w:t>Changing behaviour to improve health</w:t>
            </w:r>
            <w:r w:rsidRPr="00134A7B">
              <w:rPr>
                <w:rFonts w:ascii="Arial" w:hAnsi="Arial" w:cs="Arial"/>
              </w:rPr>
              <w:t>.</w:t>
            </w:r>
          </w:p>
          <w:p w14:paraId="46819787" w14:textId="77777777" w:rsidR="004C6A61" w:rsidRPr="00134A7B" w:rsidRDefault="004C6A61" w:rsidP="004C6A61">
            <w:pPr>
              <w:tabs>
                <w:tab w:val="left" w:pos="1477"/>
              </w:tabs>
              <w:spacing w:line="240" w:lineRule="auto"/>
              <w:rPr>
                <w:rFonts w:ascii="Arial" w:hAnsi="Arial" w:cs="Arial"/>
              </w:rPr>
            </w:pPr>
            <w:r w:rsidRPr="00134A7B">
              <w:rPr>
                <w:rFonts w:ascii="Arial" w:hAnsi="Arial" w:cs="Arial"/>
                <w:b/>
              </w:rPr>
              <w:t>7</w:t>
            </w:r>
            <w:r w:rsidRPr="00134A7B">
              <w:rPr>
                <w:rFonts w:ascii="Arial" w:hAnsi="Arial" w:cs="Arial"/>
                <w:b/>
                <w:vertAlign w:val="superscript"/>
              </w:rPr>
              <w:t>th</w:t>
            </w:r>
            <w:r w:rsidRPr="00134A7B">
              <w:rPr>
                <w:rFonts w:ascii="Arial" w:hAnsi="Arial" w:cs="Arial"/>
                <w:b/>
              </w:rPr>
              <w:t xml:space="preserve"> Conference on Psychology and Health</w:t>
            </w:r>
            <w:r w:rsidRPr="00134A7B">
              <w:rPr>
                <w:rFonts w:ascii="Arial" w:hAnsi="Arial" w:cs="Arial"/>
              </w:rPr>
              <w:t xml:space="preserve">, Lunteren, Netherlands. </w:t>
            </w:r>
            <w:r w:rsidRPr="00134A7B">
              <w:rPr>
                <w:rFonts w:ascii="Arial" w:hAnsi="Arial" w:cs="Arial"/>
                <w:i/>
              </w:rPr>
              <w:t>Advancing the science of behaviour change</w:t>
            </w:r>
            <w:r w:rsidRPr="00134A7B">
              <w:rPr>
                <w:rFonts w:ascii="Arial" w:hAnsi="Arial" w:cs="Arial"/>
              </w:rPr>
              <w:t>.</w:t>
            </w:r>
          </w:p>
          <w:p w14:paraId="46819788" w14:textId="77777777" w:rsidR="004C6A61" w:rsidRPr="00134A7B" w:rsidRDefault="004C6A61" w:rsidP="004C6A61">
            <w:pPr>
              <w:tabs>
                <w:tab w:val="left" w:pos="1477"/>
              </w:tabs>
              <w:spacing w:line="240" w:lineRule="auto"/>
              <w:rPr>
                <w:rFonts w:ascii="Arial" w:hAnsi="Arial" w:cs="Arial"/>
              </w:rPr>
            </w:pPr>
            <w:r w:rsidRPr="00134A7B">
              <w:rPr>
                <w:rFonts w:ascii="Arial" w:hAnsi="Arial" w:cs="Arial"/>
                <w:b/>
              </w:rPr>
              <w:t>22</w:t>
            </w:r>
            <w:r w:rsidRPr="00134A7B">
              <w:rPr>
                <w:rFonts w:ascii="Arial" w:hAnsi="Arial" w:cs="Arial"/>
                <w:b/>
                <w:vertAlign w:val="superscript"/>
              </w:rPr>
              <w:t>nd</w:t>
            </w:r>
            <w:r w:rsidRPr="00134A7B">
              <w:rPr>
                <w:rFonts w:ascii="Arial" w:hAnsi="Arial" w:cs="Arial"/>
                <w:b/>
              </w:rPr>
              <w:t xml:space="preserve"> Conference of the European Health Psychology Society</w:t>
            </w:r>
            <w:r w:rsidRPr="00134A7B">
              <w:rPr>
                <w:rFonts w:ascii="Arial" w:hAnsi="Arial" w:cs="Arial"/>
              </w:rPr>
              <w:t xml:space="preserve">, Bath, UK. </w:t>
            </w:r>
            <w:r w:rsidRPr="00134A7B">
              <w:rPr>
                <w:rFonts w:ascii="Arial" w:hAnsi="Arial" w:cs="Arial"/>
                <w:i/>
              </w:rPr>
              <w:t>Making a difference: The role of behaviour change science in government policy</w:t>
            </w:r>
            <w:r w:rsidRPr="00134A7B">
              <w:rPr>
                <w:rFonts w:ascii="Arial" w:hAnsi="Arial" w:cs="Arial"/>
              </w:rPr>
              <w:t>.</w:t>
            </w:r>
          </w:p>
        </w:tc>
      </w:tr>
      <w:tr w:rsidR="004C6A61" w:rsidRPr="00134A7B" w14:paraId="4681978D" w14:textId="77777777" w:rsidTr="004C6A61">
        <w:tc>
          <w:tcPr>
            <w:tcW w:w="1242" w:type="dxa"/>
          </w:tcPr>
          <w:p w14:paraId="4681978A" w14:textId="77777777" w:rsidR="004C6A61" w:rsidRPr="00134A7B" w:rsidRDefault="004C6A61" w:rsidP="004C6A61">
            <w:pPr>
              <w:spacing w:line="240" w:lineRule="auto"/>
              <w:rPr>
                <w:rFonts w:ascii="Arial" w:hAnsi="Arial" w:cs="Arial"/>
              </w:rPr>
            </w:pPr>
            <w:r w:rsidRPr="00134A7B">
              <w:rPr>
                <w:rFonts w:ascii="Arial" w:hAnsi="Arial" w:cs="Arial"/>
              </w:rPr>
              <w:t>2007</w:t>
            </w:r>
          </w:p>
        </w:tc>
        <w:tc>
          <w:tcPr>
            <w:tcW w:w="8334" w:type="dxa"/>
          </w:tcPr>
          <w:p w14:paraId="4681978B" w14:textId="77777777" w:rsidR="004C6A61" w:rsidRPr="00134A7B" w:rsidRDefault="004C6A61" w:rsidP="004C6A61">
            <w:pPr>
              <w:spacing w:line="240" w:lineRule="auto"/>
              <w:rPr>
                <w:rFonts w:ascii="Arial" w:hAnsi="Arial" w:cs="Arial"/>
              </w:rPr>
            </w:pPr>
            <w:r w:rsidRPr="00134A7B">
              <w:rPr>
                <w:rFonts w:ascii="Arial" w:hAnsi="Arial" w:cs="Arial"/>
                <w:b/>
              </w:rPr>
              <w:t>European Congress of Psychology</w:t>
            </w:r>
            <w:r w:rsidRPr="00134A7B">
              <w:rPr>
                <w:rFonts w:ascii="Arial" w:hAnsi="Arial" w:cs="Arial"/>
              </w:rPr>
              <w:t xml:space="preserve">, Prague, Czech Republic. </w:t>
            </w:r>
            <w:r w:rsidRPr="00134A7B">
              <w:rPr>
                <w:rFonts w:ascii="Arial" w:hAnsi="Arial" w:cs="Arial"/>
                <w:i/>
              </w:rPr>
              <w:t>Changing behaviour to improve health.</w:t>
            </w:r>
            <w:r w:rsidRPr="00134A7B">
              <w:rPr>
                <w:rFonts w:ascii="Arial" w:hAnsi="Arial" w:cs="Arial"/>
              </w:rPr>
              <w:t xml:space="preserve"> State of the Art lecture.</w:t>
            </w:r>
          </w:p>
          <w:p w14:paraId="4681978C" w14:textId="77777777" w:rsidR="004C6A61" w:rsidRPr="00134A7B" w:rsidRDefault="004C6A61" w:rsidP="004C6A61">
            <w:pPr>
              <w:spacing w:line="240" w:lineRule="auto"/>
              <w:rPr>
                <w:rFonts w:ascii="Arial" w:hAnsi="Arial" w:cs="Arial"/>
              </w:rPr>
            </w:pPr>
            <w:r w:rsidRPr="00134A7B">
              <w:rPr>
                <w:rFonts w:ascii="Arial" w:hAnsi="Arial" w:cs="Arial"/>
                <w:b/>
              </w:rPr>
              <w:t>Annual Conference of the British Psychological Society</w:t>
            </w:r>
            <w:r w:rsidRPr="00134A7B">
              <w:rPr>
                <w:rFonts w:ascii="Arial" w:hAnsi="Arial" w:cs="Arial"/>
              </w:rPr>
              <w:t xml:space="preserve"> Division of Health Psychology, Nottingham, UK. </w:t>
            </w:r>
            <w:r w:rsidRPr="00134A7B">
              <w:rPr>
                <w:rFonts w:ascii="Arial" w:hAnsi="Arial" w:cs="Arial"/>
                <w:i/>
              </w:rPr>
              <w:t>Behaviour change: theory, evidence and application</w:t>
            </w:r>
            <w:r w:rsidRPr="00134A7B">
              <w:rPr>
                <w:rFonts w:ascii="Arial" w:hAnsi="Arial" w:cs="Arial"/>
              </w:rPr>
              <w:t>.</w:t>
            </w:r>
          </w:p>
        </w:tc>
      </w:tr>
      <w:tr w:rsidR="004C6A61" w:rsidRPr="00134A7B" w14:paraId="46819791" w14:textId="77777777" w:rsidTr="004C6A61">
        <w:tc>
          <w:tcPr>
            <w:tcW w:w="1242" w:type="dxa"/>
          </w:tcPr>
          <w:p w14:paraId="4681978E" w14:textId="77777777" w:rsidR="004C6A61" w:rsidRPr="00134A7B" w:rsidRDefault="004C6A61" w:rsidP="004C6A61">
            <w:pPr>
              <w:spacing w:line="240" w:lineRule="auto"/>
              <w:rPr>
                <w:rFonts w:ascii="Arial" w:hAnsi="Arial" w:cs="Arial"/>
              </w:rPr>
            </w:pPr>
            <w:r w:rsidRPr="00134A7B">
              <w:rPr>
                <w:rFonts w:ascii="Arial" w:hAnsi="Arial" w:cs="Arial"/>
              </w:rPr>
              <w:t>2006</w:t>
            </w:r>
          </w:p>
        </w:tc>
        <w:tc>
          <w:tcPr>
            <w:tcW w:w="8334" w:type="dxa"/>
          </w:tcPr>
          <w:p w14:paraId="4681978F" w14:textId="77777777" w:rsidR="004C6A61" w:rsidRPr="00134A7B" w:rsidRDefault="004C6A61" w:rsidP="004C6A61">
            <w:pPr>
              <w:spacing w:line="240" w:lineRule="auto"/>
              <w:rPr>
                <w:rFonts w:ascii="Arial" w:hAnsi="Arial" w:cs="Arial"/>
              </w:rPr>
            </w:pPr>
            <w:r w:rsidRPr="00134A7B">
              <w:rPr>
                <w:rFonts w:ascii="Arial" w:hAnsi="Arial" w:cs="Arial"/>
                <w:b/>
              </w:rPr>
              <w:t>National Institute of Clinical Studies</w:t>
            </w:r>
            <w:r w:rsidRPr="00134A7B">
              <w:rPr>
                <w:rFonts w:ascii="Arial" w:hAnsi="Arial" w:cs="Arial"/>
              </w:rPr>
              <w:t>, Melbourne, Australia. 1</w:t>
            </w:r>
            <w:r w:rsidRPr="00134A7B">
              <w:rPr>
                <w:rFonts w:ascii="Arial" w:hAnsi="Arial" w:cs="Arial"/>
                <w:vertAlign w:val="superscript"/>
              </w:rPr>
              <w:t>st</w:t>
            </w:r>
            <w:r w:rsidRPr="00134A7B">
              <w:rPr>
                <w:rFonts w:ascii="Arial" w:hAnsi="Arial" w:cs="Arial"/>
              </w:rPr>
              <w:t xml:space="preserve"> National Conference: Using Evidence, Using Guidelines symposium. </w:t>
            </w:r>
            <w:r w:rsidRPr="00134A7B">
              <w:rPr>
                <w:rFonts w:ascii="Arial" w:hAnsi="Arial" w:cs="Arial"/>
                <w:i/>
              </w:rPr>
              <w:t>Understanding guideline implementation: using psychological theory</w:t>
            </w:r>
            <w:r w:rsidRPr="00134A7B">
              <w:rPr>
                <w:rFonts w:ascii="Arial" w:hAnsi="Arial" w:cs="Arial"/>
              </w:rPr>
              <w:t>.</w:t>
            </w:r>
          </w:p>
          <w:p w14:paraId="46819790" w14:textId="77777777" w:rsidR="004C6A61" w:rsidRPr="00134A7B" w:rsidRDefault="004C6A61" w:rsidP="004C6A61">
            <w:pPr>
              <w:spacing w:line="240" w:lineRule="auto"/>
              <w:rPr>
                <w:rFonts w:ascii="Arial" w:hAnsi="Arial" w:cs="Arial"/>
              </w:rPr>
            </w:pPr>
            <w:r w:rsidRPr="00134A7B">
              <w:rPr>
                <w:rFonts w:ascii="Arial" w:hAnsi="Arial" w:cs="Arial"/>
                <w:b/>
              </w:rPr>
              <w:t>26</w:t>
            </w:r>
            <w:r w:rsidRPr="00134A7B">
              <w:rPr>
                <w:rFonts w:ascii="Arial" w:hAnsi="Arial" w:cs="Arial"/>
                <w:b/>
                <w:vertAlign w:val="superscript"/>
              </w:rPr>
              <w:t>th</w:t>
            </w:r>
            <w:r w:rsidRPr="00134A7B">
              <w:rPr>
                <w:rFonts w:ascii="Arial" w:hAnsi="Arial" w:cs="Arial"/>
                <w:b/>
              </w:rPr>
              <w:t xml:space="preserve"> International Congress of Applied Psychology</w:t>
            </w:r>
            <w:r w:rsidRPr="00134A7B">
              <w:rPr>
                <w:rFonts w:ascii="Arial" w:hAnsi="Arial" w:cs="Arial"/>
              </w:rPr>
              <w:t xml:space="preserve">, International Association of Applied Psychology, Athens, Greece. </w:t>
            </w:r>
            <w:r w:rsidRPr="00134A7B">
              <w:rPr>
                <w:rFonts w:ascii="Arial" w:hAnsi="Arial" w:cs="Arial"/>
                <w:i/>
              </w:rPr>
              <w:t>Genetic testing – psychological consequences and interventions</w:t>
            </w:r>
            <w:r w:rsidRPr="00134A7B">
              <w:rPr>
                <w:rFonts w:ascii="Arial" w:hAnsi="Arial" w:cs="Arial"/>
              </w:rPr>
              <w:t>. State of the Art lecture.</w:t>
            </w:r>
          </w:p>
        </w:tc>
      </w:tr>
      <w:tr w:rsidR="004C6A61" w:rsidRPr="00134A7B" w14:paraId="46819797" w14:textId="77777777" w:rsidTr="004C6A61">
        <w:tc>
          <w:tcPr>
            <w:tcW w:w="1242" w:type="dxa"/>
          </w:tcPr>
          <w:p w14:paraId="46819792" w14:textId="77777777" w:rsidR="004C6A61" w:rsidRPr="00134A7B" w:rsidRDefault="004C6A61" w:rsidP="004C6A61">
            <w:pPr>
              <w:spacing w:line="240" w:lineRule="auto"/>
              <w:rPr>
                <w:rFonts w:ascii="Arial" w:hAnsi="Arial" w:cs="Arial"/>
              </w:rPr>
            </w:pPr>
            <w:r w:rsidRPr="00134A7B">
              <w:rPr>
                <w:rFonts w:ascii="Arial" w:hAnsi="Arial" w:cs="Arial"/>
              </w:rPr>
              <w:t>2005</w:t>
            </w:r>
          </w:p>
        </w:tc>
        <w:tc>
          <w:tcPr>
            <w:tcW w:w="8334" w:type="dxa"/>
          </w:tcPr>
          <w:p w14:paraId="46819793" w14:textId="77777777" w:rsidR="004C6A61" w:rsidRPr="00134A7B" w:rsidRDefault="004C6A61" w:rsidP="004C6A61">
            <w:pPr>
              <w:spacing w:line="240" w:lineRule="auto"/>
              <w:rPr>
                <w:rFonts w:ascii="Arial" w:hAnsi="Arial" w:cs="Arial"/>
              </w:rPr>
            </w:pPr>
            <w:r w:rsidRPr="00134A7B">
              <w:rPr>
                <w:rFonts w:ascii="Arial" w:hAnsi="Arial" w:cs="Arial"/>
                <w:b/>
              </w:rPr>
              <w:t>3</w:t>
            </w:r>
            <w:r w:rsidRPr="00134A7B">
              <w:rPr>
                <w:rFonts w:ascii="Arial" w:hAnsi="Arial" w:cs="Arial"/>
                <w:b/>
                <w:vertAlign w:val="superscript"/>
              </w:rPr>
              <w:t>rd</w:t>
            </w:r>
            <w:r w:rsidRPr="00134A7B">
              <w:rPr>
                <w:rFonts w:ascii="Arial" w:hAnsi="Arial" w:cs="Arial"/>
                <w:b/>
              </w:rPr>
              <w:t xml:space="preserve"> Guidelines International Network Annual Conference</w:t>
            </w:r>
            <w:r w:rsidRPr="00134A7B">
              <w:rPr>
                <w:rFonts w:ascii="Arial" w:hAnsi="Arial" w:cs="Arial"/>
              </w:rPr>
              <w:t xml:space="preserve">, Evidence in Context. Lyon, France. </w:t>
            </w:r>
            <w:r w:rsidRPr="00134A7B">
              <w:rPr>
                <w:rFonts w:ascii="Arial" w:hAnsi="Arial" w:cs="Arial"/>
                <w:i/>
              </w:rPr>
              <w:t>How to get the message across.</w:t>
            </w:r>
          </w:p>
          <w:p w14:paraId="46819794" w14:textId="77777777" w:rsidR="004C6A61" w:rsidRPr="00134A7B" w:rsidRDefault="004C6A61" w:rsidP="004C6A61">
            <w:pPr>
              <w:spacing w:line="240" w:lineRule="auto"/>
              <w:rPr>
                <w:rFonts w:ascii="Arial" w:hAnsi="Arial" w:cs="Arial"/>
                <w:i/>
              </w:rPr>
            </w:pPr>
            <w:r w:rsidRPr="00134A7B">
              <w:rPr>
                <w:rFonts w:ascii="Arial" w:hAnsi="Arial" w:cs="Arial"/>
                <w:b/>
              </w:rPr>
              <w:t>Irish Division of Health Psychology</w:t>
            </w:r>
            <w:r w:rsidRPr="00134A7B">
              <w:rPr>
                <w:rFonts w:ascii="Arial" w:hAnsi="Arial" w:cs="Arial"/>
              </w:rPr>
              <w:t xml:space="preserve"> Annual Conference, Dublin, Ireland. </w:t>
            </w:r>
            <w:r w:rsidRPr="00134A7B">
              <w:rPr>
                <w:rFonts w:ascii="Arial" w:hAnsi="Arial" w:cs="Arial"/>
                <w:i/>
              </w:rPr>
              <w:t>Changing behaviours related to health: which theories and which techniques?</w:t>
            </w:r>
          </w:p>
          <w:p w14:paraId="46819795" w14:textId="77777777" w:rsidR="004C6A61" w:rsidRPr="00134A7B" w:rsidRDefault="004C6A61" w:rsidP="004C6A61">
            <w:pPr>
              <w:spacing w:line="240" w:lineRule="auto"/>
              <w:rPr>
                <w:rFonts w:ascii="Arial" w:hAnsi="Arial" w:cs="Arial"/>
              </w:rPr>
            </w:pPr>
            <w:r w:rsidRPr="00134A7B">
              <w:rPr>
                <w:rFonts w:ascii="Arial" w:hAnsi="Arial" w:cs="Arial"/>
                <w:b/>
              </w:rPr>
              <w:t>International Society of Behavioural Medicine</w:t>
            </w:r>
            <w:r w:rsidRPr="00134A7B">
              <w:rPr>
                <w:rFonts w:ascii="Arial" w:hAnsi="Arial" w:cs="Arial"/>
              </w:rPr>
              <w:t xml:space="preserve"> and Finnish Institute of Public Health, Lahti, Finland. </w:t>
            </w:r>
            <w:r w:rsidRPr="00134A7B">
              <w:rPr>
                <w:rFonts w:ascii="Arial" w:hAnsi="Arial" w:cs="Arial"/>
                <w:i/>
              </w:rPr>
              <w:t>Applying the evidence base to prevent disease and improve health: how to incorporate theory into program design</w:t>
            </w:r>
            <w:r w:rsidRPr="00134A7B">
              <w:rPr>
                <w:rFonts w:ascii="Arial" w:hAnsi="Arial" w:cs="Arial"/>
              </w:rPr>
              <w:t>.</w:t>
            </w:r>
          </w:p>
          <w:p w14:paraId="46819796" w14:textId="77777777" w:rsidR="004C6A61" w:rsidRPr="00134A7B" w:rsidRDefault="004C6A61" w:rsidP="004C6A61">
            <w:pPr>
              <w:spacing w:line="240" w:lineRule="auto"/>
              <w:rPr>
                <w:rFonts w:ascii="Arial" w:hAnsi="Arial" w:cs="Arial"/>
                <w:i/>
              </w:rPr>
            </w:pPr>
            <w:r w:rsidRPr="00134A7B">
              <w:rPr>
                <w:rFonts w:ascii="Arial" w:hAnsi="Arial" w:cs="Arial"/>
                <w:b/>
              </w:rPr>
              <w:t>Medical Research Council</w:t>
            </w:r>
            <w:r w:rsidRPr="00134A7B">
              <w:rPr>
                <w:rFonts w:ascii="Arial" w:hAnsi="Arial" w:cs="Arial"/>
              </w:rPr>
              <w:t xml:space="preserve"> Health Services Research Fellow Annual Conference, Bristol, UK. </w:t>
            </w:r>
            <w:r w:rsidRPr="00134A7B">
              <w:rPr>
                <w:rFonts w:ascii="Arial" w:hAnsi="Arial" w:cs="Arial"/>
                <w:i/>
              </w:rPr>
              <w:t>Improving health: using psychological theory.</w:t>
            </w:r>
          </w:p>
        </w:tc>
      </w:tr>
      <w:tr w:rsidR="004C6A61" w:rsidRPr="00134A7B" w14:paraId="4681979C" w14:textId="77777777" w:rsidTr="004C6A61">
        <w:tc>
          <w:tcPr>
            <w:tcW w:w="1242" w:type="dxa"/>
          </w:tcPr>
          <w:p w14:paraId="46819798" w14:textId="77777777" w:rsidR="004C6A61" w:rsidRPr="00134A7B" w:rsidRDefault="004C6A61" w:rsidP="004C6A61">
            <w:pPr>
              <w:spacing w:line="240" w:lineRule="auto"/>
              <w:rPr>
                <w:rFonts w:ascii="Arial" w:hAnsi="Arial" w:cs="Arial"/>
              </w:rPr>
            </w:pPr>
            <w:r w:rsidRPr="00134A7B">
              <w:rPr>
                <w:rFonts w:ascii="Arial" w:hAnsi="Arial" w:cs="Arial"/>
              </w:rPr>
              <w:t>2004</w:t>
            </w:r>
          </w:p>
        </w:tc>
        <w:tc>
          <w:tcPr>
            <w:tcW w:w="8334" w:type="dxa"/>
          </w:tcPr>
          <w:p w14:paraId="46819799" w14:textId="77777777" w:rsidR="004C6A61" w:rsidRPr="00134A7B" w:rsidRDefault="004C6A61" w:rsidP="004C6A61">
            <w:pPr>
              <w:spacing w:line="240" w:lineRule="auto"/>
              <w:rPr>
                <w:rFonts w:ascii="Arial" w:hAnsi="Arial" w:cs="Arial"/>
              </w:rPr>
            </w:pPr>
            <w:r w:rsidRPr="00134A7B">
              <w:rPr>
                <w:rFonts w:ascii="Arial" w:hAnsi="Arial" w:cs="Arial"/>
                <w:b/>
              </w:rPr>
              <w:t>Michigan Center for Genomics and Public Health</w:t>
            </w:r>
            <w:r w:rsidRPr="00134A7B">
              <w:rPr>
                <w:rFonts w:ascii="Arial" w:hAnsi="Arial" w:cs="Arial"/>
              </w:rPr>
              <w:t xml:space="preserve">, USA. </w:t>
            </w:r>
            <w:r w:rsidRPr="00134A7B">
              <w:rPr>
                <w:rFonts w:ascii="Arial" w:hAnsi="Arial" w:cs="Arial"/>
                <w:i/>
              </w:rPr>
              <w:t>Communicating genetic information: process and outcome.</w:t>
            </w:r>
          </w:p>
          <w:p w14:paraId="4681979A" w14:textId="77777777" w:rsidR="004C6A61" w:rsidRPr="00134A7B" w:rsidRDefault="004C6A61" w:rsidP="004C6A61">
            <w:pPr>
              <w:spacing w:line="240" w:lineRule="auto"/>
              <w:rPr>
                <w:rFonts w:ascii="Arial" w:hAnsi="Arial" w:cs="Arial"/>
              </w:rPr>
            </w:pPr>
            <w:r w:rsidRPr="00134A7B">
              <w:rPr>
                <w:rFonts w:ascii="Arial" w:hAnsi="Arial" w:cs="Arial"/>
              </w:rPr>
              <w:t xml:space="preserve">Inaugural </w:t>
            </w:r>
            <w:r w:rsidRPr="00134A7B">
              <w:rPr>
                <w:rFonts w:ascii="Arial" w:hAnsi="Arial" w:cs="Arial"/>
                <w:b/>
              </w:rPr>
              <w:t>Greek Health Psychology Conference</w:t>
            </w:r>
            <w:r w:rsidRPr="00134A7B">
              <w:rPr>
                <w:rFonts w:ascii="Arial" w:hAnsi="Arial" w:cs="Arial"/>
              </w:rPr>
              <w:t xml:space="preserve">, Athens, Greece. </w:t>
            </w:r>
            <w:r w:rsidRPr="00134A7B">
              <w:rPr>
                <w:rFonts w:ascii="Arial" w:hAnsi="Arial" w:cs="Arial"/>
                <w:i/>
              </w:rPr>
              <w:t>Health psychology in Europe: challenges and future directions.</w:t>
            </w:r>
          </w:p>
          <w:p w14:paraId="4681979B" w14:textId="77777777" w:rsidR="004C6A61" w:rsidRPr="00134A7B" w:rsidRDefault="004C6A61" w:rsidP="004C6A61">
            <w:pPr>
              <w:spacing w:line="240" w:lineRule="auto"/>
              <w:rPr>
                <w:rFonts w:ascii="Arial" w:hAnsi="Arial" w:cs="Arial"/>
              </w:rPr>
            </w:pPr>
            <w:r w:rsidRPr="00134A7B">
              <w:rPr>
                <w:rFonts w:ascii="Arial" w:hAnsi="Arial" w:cs="Arial"/>
                <w:b/>
              </w:rPr>
              <w:lastRenderedPageBreak/>
              <w:t>4</w:t>
            </w:r>
            <w:r w:rsidRPr="00134A7B">
              <w:rPr>
                <w:rFonts w:ascii="Arial" w:hAnsi="Arial" w:cs="Arial"/>
                <w:b/>
                <w:vertAlign w:val="superscript"/>
              </w:rPr>
              <w:t>th</w:t>
            </w:r>
            <w:r w:rsidRPr="00134A7B">
              <w:rPr>
                <w:rFonts w:ascii="Arial" w:hAnsi="Arial" w:cs="Arial"/>
                <w:b/>
              </w:rPr>
              <w:t xml:space="preserve"> Health Psychology International Conference</w:t>
            </w:r>
            <w:r w:rsidRPr="00134A7B">
              <w:rPr>
                <w:rFonts w:ascii="Arial" w:hAnsi="Arial" w:cs="Arial"/>
              </w:rPr>
              <w:t xml:space="preserve">, Havana, Cuba. </w:t>
            </w:r>
            <w:r w:rsidRPr="00134A7B">
              <w:rPr>
                <w:rFonts w:ascii="Arial" w:hAnsi="Arial" w:cs="Arial"/>
                <w:i/>
              </w:rPr>
              <w:t>Changing behaviours related to health: the application of psychological theory</w:t>
            </w:r>
            <w:r w:rsidRPr="00134A7B">
              <w:rPr>
                <w:rFonts w:ascii="Arial" w:hAnsi="Arial" w:cs="Arial"/>
              </w:rPr>
              <w:t>.</w:t>
            </w:r>
          </w:p>
        </w:tc>
      </w:tr>
      <w:tr w:rsidR="004C6A61" w:rsidRPr="00134A7B" w14:paraId="4681979F" w14:textId="77777777" w:rsidTr="004C6A61">
        <w:tc>
          <w:tcPr>
            <w:tcW w:w="1242" w:type="dxa"/>
          </w:tcPr>
          <w:p w14:paraId="4681979D" w14:textId="77777777" w:rsidR="004C6A61" w:rsidRPr="00134A7B" w:rsidRDefault="004C6A61" w:rsidP="004C6A61">
            <w:pPr>
              <w:spacing w:line="240" w:lineRule="auto"/>
              <w:rPr>
                <w:rFonts w:ascii="Arial" w:hAnsi="Arial" w:cs="Arial"/>
              </w:rPr>
            </w:pPr>
            <w:r w:rsidRPr="00134A7B">
              <w:rPr>
                <w:rFonts w:ascii="Arial" w:hAnsi="Arial" w:cs="Arial"/>
              </w:rPr>
              <w:lastRenderedPageBreak/>
              <w:t>2002</w:t>
            </w:r>
          </w:p>
        </w:tc>
        <w:tc>
          <w:tcPr>
            <w:tcW w:w="8334" w:type="dxa"/>
          </w:tcPr>
          <w:p w14:paraId="4681979E" w14:textId="77777777" w:rsidR="004C6A61" w:rsidRPr="00134A7B" w:rsidRDefault="004C6A61" w:rsidP="004C6A61">
            <w:pPr>
              <w:spacing w:line="240" w:lineRule="auto"/>
              <w:rPr>
                <w:rFonts w:ascii="Arial" w:hAnsi="Arial" w:cs="Arial"/>
              </w:rPr>
            </w:pPr>
            <w:r w:rsidRPr="00134A7B">
              <w:rPr>
                <w:rFonts w:ascii="Arial" w:hAnsi="Arial" w:cs="Arial"/>
                <w:b/>
              </w:rPr>
              <w:t>16</w:t>
            </w:r>
            <w:r w:rsidRPr="00134A7B">
              <w:rPr>
                <w:rFonts w:ascii="Arial" w:hAnsi="Arial" w:cs="Arial"/>
                <w:b/>
                <w:vertAlign w:val="superscript"/>
              </w:rPr>
              <w:t>th</w:t>
            </w:r>
            <w:r w:rsidRPr="00134A7B">
              <w:rPr>
                <w:rFonts w:ascii="Arial" w:hAnsi="Arial" w:cs="Arial"/>
                <w:b/>
              </w:rPr>
              <w:t xml:space="preserve"> European Health Psychology Society Conference</w:t>
            </w:r>
            <w:r w:rsidRPr="00134A7B">
              <w:rPr>
                <w:rFonts w:ascii="Arial" w:hAnsi="Arial" w:cs="Arial"/>
              </w:rPr>
              <w:t xml:space="preserve">, Lisbon, Portugal. </w:t>
            </w:r>
            <w:r w:rsidRPr="00134A7B">
              <w:rPr>
                <w:rFonts w:ascii="Arial" w:hAnsi="Arial" w:cs="Arial"/>
                <w:i/>
              </w:rPr>
              <w:t>Genes and health: should we predict?</w:t>
            </w:r>
          </w:p>
        </w:tc>
      </w:tr>
      <w:tr w:rsidR="004C6A61" w:rsidRPr="00134A7B" w14:paraId="468197A2" w14:textId="77777777" w:rsidTr="004C6A61">
        <w:tc>
          <w:tcPr>
            <w:tcW w:w="1242" w:type="dxa"/>
          </w:tcPr>
          <w:p w14:paraId="468197A0" w14:textId="77777777" w:rsidR="004C6A61" w:rsidRPr="00134A7B" w:rsidRDefault="004C6A61" w:rsidP="004C6A61">
            <w:pPr>
              <w:spacing w:line="240" w:lineRule="auto"/>
              <w:rPr>
                <w:rFonts w:ascii="Arial" w:hAnsi="Arial" w:cs="Arial"/>
              </w:rPr>
            </w:pPr>
            <w:r w:rsidRPr="00134A7B">
              <w:rPr>
                <w:rFonts w:ascii="Arial" w:hAnsi="Arial" w:cs="Arial"/>
              </w:rPr>
              <w:t>1998</w:t>
            </w:r>
          </w:p>
        </w:tc>
        <w:tc>
          <w:tcPr>
            <w:tcW w:w="8334" w:type="dxa"/>
          </w:tcPr>
          <w:p w14:paraId="468197A1" w14:textId="77777777" w:rsidR="004C6A61" w:rsidRPr="00134A7B" w:rsidRDefault="004C6A61" w:rsidP="004C6A61">
            <w:pPr>
              <w:spacing w:line="240" w:lineRule="auto"/>
              <w:rPr>
                <w:rFonts w:ascii="Arial" w:hAnsi="Arial" w:cs="Arial"/>
              </w:rPr>
            </w:pPr>
            <w:r w:rsidRPr="00134A7B">
              <w:rPr>
                <w:rFonts w:ascii="Arial" w:hAnsi="Arial" w:cs="Arial"/>
                <w:b/>
              </w:rPr>
              <w:t>Nuffield Trust</w:t>
            </w:r>
            <w:r w:rsidRPr="00134A7B">
              <w:rPr>
                <w:rFonts w:ascii="Arial" w:hAnsi="Arial" w:cs="Arial"/>
              </w:rPr>
              <w:t xml:space="preserve"> Invited Conference for NHS Chief Executives, Westminster, London. </w:t>
            </w:r>
            <w:r w:rsidRPr="00134A7B">
              <w:rPr>
                <w:rFonts w:ascii="Arial" w:hAnsi="Arial" w:cs="Arial"/>
                <w:i/>
              </w:rPr>
              <w:t>Caring for the NHS workforce, time to make a difference</w:t>
            </w:r>
            <w:r w:rsidRPr="00134A7B">
              <w:rPr>
                <w:rFonts w:ascii="Arial" w:hAnsi="Arial" w:cs="Arial"/>
              </w:rPr>
              <w:t>.</w:t>
            </w:r>
          </w:p>
        </w:tc>
      </w:tr>
      <w:tr w:rsidR="004C6A61" w:rsidRPr="00134A7B" w14:paraId="468197A5" w14:textId="77777777" w:rsidTr="004C6A61">
        <w:tc>
          <w:tcPr>
            <w:tcW w:w="1242" w:type="dxa"/>
          </w:tcPr>
          <w:p w14:paraId="468197A3" w14:textId="77777777" w:rsidR="004C6A61" w:rsidRPr="00134A7B" w:rsidRDefault="004C6A61" w:rsidP="004C6A61">
            <w:pPr>
              <w:spacing w:line="240" w:lineRule="auto"/>
              <w:rPr>
                <w:rFonts w:ascii="Arial" w:hAnsi="Arial" w:cs="Arial"/>
              </w:rPr>
            </w:pPr>
          </w:p>
        </w:tc>
        <w:tc>
          <w:tcPr>
            <w:tcW w:w="8334" w:type="dxa"/>
          </w:tcPr>
          <w:p w14:paraId="468197A4" w14:textId="77777777" w:rsidR="004C6A61" w:rsidRPr="00134A7B" w:rsidRDefault="004C6A61" w:rsidP="004C6A61">
            <w:pPr>
              <w:spacing w:line="240" w:lineRule="auto"/>
              <w:rPr>
                <w:rFonts w:ascii="Arial" w:hAnsi="Arial" w:cs="Arial"/>
              </w:rPr>
            </w:pPr>
          </w:p>
        </w:tc>
      </w:tr>
      <w:tr w:rsidR="004C6A61" w:rsidRPr="00134A7B" w14:paraId="468197A7" w14:textId="77777777" w:rsidTr="004C6A61">
        <w:trPr>
          <w:trHeight w:val="421"/>
        </w:trPr>
        <w:tc>
          <w:tcPr>
            <w:tcW w:w="9576" w:type="dxa"/>
            <w:gridSpan w:val="2"/>
          </w:tcPr>
          <w:p w14:paraId="468197A6" w14:textId="77777777" w:rsidR="004C6A61" w:rsidRPr="00134A7B" w:rsidRDefault="004C6A61" w:rsidP="004C6A61">
            <w:pPr>
              <w:spacing w:line="240" w:lineRule="auto"/>
              <w:rPr>
                <w:rFonts w:ascii="Arial" w:hAnsi="Arial" w:cs="Arial"/>
                <w:i/>
              </w:rPr>
            </w:pPr>
            <w:r w:rsidRPr="00134A7B">
              <w:rPr>
                <w:rFonts w:ascii="Arial" w:hAnsi="Arial" w:cs="Arial"/>
                <w:b/>
                <w:i/>
              </w:rPr>
              <w:t>International Invited Talks</w:t>
            </w:r>
          </w:p>
        </w:tc>
      </w:tr>
      <w:tr w:rsidR="0018609F" w:rsidRPr="00134A7B" w14:paraId="151B5DC3" w14:textId="77777777" w:rsidTr="004C6A61">
        <w:tc>
          <w:tcPr>
            <w:tcW w:w="1242" w:type="dxa"/>
          </w:tcPr>
          <w:p w14:paraId="3AD24F10" w14:textId="7CC4D571" w:rsidR="0018609F" w:rsidRDefault="0018609F" w:rsidP="00E73649">
            <w:pPr>
              <w:spacing w:line="240" w:lineRule="auto"/>
              <w:rPr>
                <w:rFonts w:ascii="Arial" w:hAnsi="Arial" w:cs="Arial"/>
              </w:rPr>
            </w:pPr>
            <w:r>
              <w:rPr>
                <w:rFonts w:ascii="Arial" w:hAnsi="Arial" w:cs="Arial"/>
              </w:rPr>
              <w:t>2021</w:t>
            </w:r>
          </w:p>
        </w:tc>
        <w:tc>
          <w:tcPr>
            <w:tcW w:w="8334" w:type="dxa"/>
          </w:tcPr>
          <w:p w14:paraId="55DBC84A" w14:textId="6B3084B5" w:rsidR="00060F28" w:rsidRPr="00060F28" w:rsidRDefault="00060F28" w:rsidP="00C57D42">
            <w:pPr>
              <w:tabs>
                <w:tab w:val="left" w:pos="360"/>
                <w:tab w:val="left" w:pos="912"/>
                <w:tab w:val="left" w:pos="1054"/>
              </w:tabs>
              <w:spacing w:line="240" w:lineRule="auto"/>
              <w:rPr>
                <w:rFonts w:ascii="Arial" w:hAnsi="Arial" w:cs="Arial"/>
                <w:bCs/>
                <w:i/>
                <w:lang w:val="en-US"/>
              </w:rPr>
            </w:pPr>
            <w:r>
              <w:rPr>
                <w:rFonts w:ascii="Arial" w:hAnsi="Arial" w:cs="Arial"/>
                <w:b/>
                <w:bCs/>
                <w:lang w:val="en-US"/>
              </w:rPr>
              <w:t>Guideline International Network</w:t>
            </w:r>
            <w:r>
              <w:rPr>
                <w:rFonts w:ascii="Arial" w:hAnsi="Arial" w:cs="Arial"/>
                <w:bCs/>
                <w:lang w:val="en-US"/>
              </w:rPr>
              <w:t xml:space="preserve"> annual conference. </w:t>
            </w:r>
            <w:r w:rsidRPr="00060F28">
              <w:rPr>
                <w:rFonts w:ascii="Arial" w:hAnsi="Arial" w:cs="Arial"/>
                <w:bCs/>
                <w:i/>
                <w:lang w:val="en-US"/>
              </w:rPr>
              <w:t>Understanding behaviour and implementation in managing Covid19</w:t>
            </w:r>
            <w:r>
              <w:rPr>
                <w:rFonts w:ascii="Arial" w:hAnsi="Arial" w:cs="Arial"/>
                <w:bCs/>
                <w:i/>
                <w:lang w:val="en-US"/>
              </w:rPr>
              <w:t>.</w:t>
            </w:r>
            <w:bookmarkStart w:id="7" w:name="_GoBack"/>
            <w:bookmarkEnd w:id="7"/>
          </w:p>
          <w:p w14:paraId="6B63D1E0" w14:textId="00C8B185" w:rsidR="00C57D42" w:rsidRDefault="00060F28" w:rsidP="00C57D42">
            <w:pPr>
              <w:tabs>
                <w:tab w:val="left" w:pos="360"/>
                <w:tab w:val="left" w:pos="912"/>
                <w:tab w:val="left" w:pos="1054"/>
              </w:tabs>
              <w:spacing w:line="240" w:lineRule="auto"/>
              <w:rPr>
                <w:rFonts w:ascii="Arial" w:hAnsi="Arial" w:cs="Arial"/>
                <w:bCs/>
                <w:lang w:val="en-US"/>
              </w:rPr>
            </w:pPr>
            <w:r w:rsidRPr="00C57D42">
              <w:rPr>
                <w:rFonts w:ascii="Arial" w:hAnsi="Arial" w:cs="Arial"/>
                <w:b/>
                <w:bCs/>
                <w:lang w:val="en-US"/>
              </w:rPr>
              <w:t>OECD</w:t>
            </w:r>
            <w:r w:rsidRPr="00C57D42">
              <w:rPr>
                <w:rFonts w:ascii="Arial" w:hAnsi="Arial" w:cs="Arial"/>
                <w:bCs/>
                <w:lang w:val="en-US"/>
              </w:rPr>
              <w:t xml:space="preserve"> Global Science Forum</w:t>
            </w:r>
            <w:r>
              <w:rPr>
                <w:rFonts w:ascii="Arial" w:hAnsi="Arial" w:cs="Arial"/>
                <w:bCs/>
                <w:lang w:val="en-US"/>
              </w:rPr>
              <w:t xml:space="preserve"> - </w:t>
            </w:r>
            <w:r w:rsidR="00C57D42">
              <w:rPr>
                <w:rFonts w:ascii="Arial" w:hAnsi="Arial" w:cs="Arial"/>
                <w:bCs/>
                <w:lang w:val="en-US"/>
              </w:rPr>
              <w:t>R</w:t>
            </w:r>
            <w:r w:rsidR="00C57D42" w:rsidRPr="00C57D42">
              <w:rPr>
                <w:rFonts w:ascii="Arial" w:hAnsi="Arial" w:cs="Arial"/>
                <w:bCs/>
                <w:lang w:val="en-US"/>
              </w:rPr>
              <w:t>esearch agendas:</w:t>
            </w:r>
            <w:r w:rsidR="00C57D42">
              <w:rPr>
                <w:rFonts w:ascii="Arial" w:hAnsi="Arial" w:cs="Arial"/>
                <w:bCs/>
                <w:lang w:val="en-US"/>
              </w:rPr>
              <w:t xml:space="preserve"> </w:t>
            </w:r>
            <w:r w:rsidR="00C57D42" w:rsidRPr="00C57D42">
              <w:rPr>
                <w:rFonts w:ascii="Arial" w:hAnsi="Arial" w:cs="Arial"/>
                <w:bCs/>
                <w:lang w:val="en-US"/>
              </w:rPr>
              <w:t>lessons learned from COVID 19</w:t>
            </w:r>
            <w:r>
              <w:rPr>
                <w:rFonts w:ascii="Arial" w:hAnsi="Arial" w:cs="Arial"/>
                <w:bCs/>
                <w:lang w:val="en-US"/>
              </w:rPr>
              <w:t>.</w:t>
            </w:r>
            <w:r w:rsidR="00C57D42" w:rsidRPr="00C57D42">
              <w:rPr>
                <w:rFonts w:ascii="Arial" w:hAnsi="Arial" w:cs="Arial"/>
                <w:bCs/>
                <w:lang w:val="en-US"/>
              </w:rPr>
              <w:t xml:space="preserve"> </w:t>
            </w:r>
            <w:r w:rsidR="00C57D42" w:rsidRPr="00C57D42">
              <w:rPr>
                <w:rFonts w:ascii="Arial" w:hAnsi="Arial" w:cs="Arial"/>
                <w:bCs/>
                <w:i/>
                <w:lang w:val="en-US"/>
              </w:rPr>
              <w:t>Behavioural compliance with government regulations during the COVID-19 pandemic.</w:t>
            </w:r>
          </w:p>
          <w:p w14:paraId="144B5FA7" w14:textId="2F9F5345" w:rsidR="006D7996" w:rsidRDefault="00060F28" w:rsidP="00C57D42">
            <w:pPr>
              <w:tabs>
                <w:tab w:val="left" w:pos="360"/>
                <w:tab w:val="left" w:pos="912"/>
                <w:tab w:val="left" w:pos="1054"/>
              </w:tabs>
              <w:spacing w:line="240" w:lineRule="auto"/>
              <w:rPr>
                <w:rFonts w:ascii="Arial" w:hAnsi="Arial" w:cs="Arial"/>
                <w:bCs/>
                <w:lang w:val="en-US"/>
              </w:rPr>
            </w:pPr>
            <w:r>
              <w:rPr>
                <w:rFonts w:ascii="Arial" w:hAnsi="Arial" w:cs="Arial"/>
                <w:bCs/>
                <w:lang w:val="en-US"/>
              </w:rPr>
              <w:t xml:space="preserve">Pasteur Institute, </w:t>
            </w:r>
            <w:r w:rsidRPr="00021987">
              <w:rPr>
                <w:rFonts w:ascii="Arial" w:hAnsi="Arial" w:cs="Arial"/>
                <w:b/>
                <w:bCs/>
                <w:lang w:val="en-US"/>
              </w:rPr>
              <w:t>France</w:t>
            </w:r>
            <w:r>
              <w:rPr>
                <w:rFonts w:ascii="Arial" w:hAnsi="Arial" w:cs="Arial"/>
                <w:bCs/>
                <w:lang w:val="en-US"/>
              </w:rPr>
              <w:t xml:space="preserve">. </w:t>
            </w:r>
            <w:r w:rsidR="00C57D42">
              <w:rPr>
                <w:rFonts w:ascii="Arial" w:hAnsi="Arial" w:cs="Arial"/>
                <w:bCs/>
                <w:lang w:val="en-US"/>
              </w:rPr>
              <w:t>C</w:t>
            </w:r>
            <w:r w:rsidR="00CB12D8">
              <w:rPr>
                <w:rFonts w:ascii="Arial" w:hAnsi="Arial" w:cs="Arial"/>
                <w:bCs/>
                <w:lang w:val="en-US"/>
              </w:rPr>
              <w:t xml:space="preserve">ovid-19: Advances and Challenges </w:t>
            </w:r>
            <w:r w:rsidR="006D7996">
              <w:rPr>
                <w:rFonts w:ascii="Arial" w:hAnsi="Arial" w:cs="Arial"/>
                <w:bCs/>
                <w:lang w:val="en-US"/>
              </w:rPr>
              <w:t>International Conference</w:t>
            </w:r>
            <w:r>
              <w:rPr>
                <w:rFonts w:ascii="Arial" w:hAnsi="Arial" w:cs="Arial"/>
                <w:bCs/>
                <w:lang w:val="en-US"/>
              </w:rPr>
              <w:t>.</w:t>
            </w:r>
            <w:r w:rsidR="00021987">
              <w:rPr>
                <w:rFonts w:ascii="Arial" w:hAnsi="Arial" w:cs="Arial"/>
                <w:bCs/>
                <w:lang w:val="en-US"/>
              </w:rPr>
              <w:t xml:space="preserve"> </w:t>
            </w:r>
            <w:r w:rsidR="00021987" w:rsidRPr="00021987">
              <w:rPr>
                <w:rFonts w:ascii="Arial" w:hAnsi="Arial" w:cs="Arial"/>
                <w:bCs/>
                <w:i/>
              </w:rPr>
              <w:t>Applying behavioural science to understanding Covid-19 protective behaviours.</w:t>
            </w:r>
          </w:p>
          <w:p w14:paraId="312FE2C5" w14:textId="3878FB3F" w:rsidR="0018609F" w:rsidRDefault="0018609F" w:rsidP="00C57D42">
            <w:pPr>
              <w:tabs>
                <w:tab w:val="left" w:pos="360"/>
                <w:tab w:val="left" w:pos="912"/>
                <w:tab w:val="left" w:pos="1054"/>
              </w:tabs>
              <w:spacing w:line="240" w:lineRule="auto"/>
              <w:rPr>
                <w:rFonts w:ascii="Arial" w:hAnsi="Arial" w:cs="Arial"/>
                <w:bCs/>
                <w:lang w:val="en-US"/>
              </w:rPr>
            </w:pPr>
            <w:r w:rsidRPr="00C57D42">
              <w:rPr>
                <w:rFonts w:ascii="Arial" w:hAnsi="Arial" w:cs="Arial"/>
                <w:b/>
                <w:bCs/>
                <w:lang w:val="en-US"/>
              </w:rPr>
              <w:t>Lancet</w:t>
            </w:r>
            <w:r>
              <w:rPr>
                <w:rFonts w:ascii="Arial" w:hAnsi="Arial" w:cs="Arial"/>
                <w:bCs/>
                <w:lang w:val="en-US"/>
              </w:rPr>
              <w:t xml:space="preserve"> Covid Commission</w:t>
            </w:r>
            <w:r w:rsidR="00E17699">
              <w:rPr>
                <w:rFonts w:ascii="Arial" w:hAnsi="Arial" w:cs="Arial"/>
                <w:bCs/>
                <w:lang w:val="en-US"/>
              </w:rPr>
              <w:t xml:space="preserve"> Public Health</w:t>
            </w:r>
            <w:r w:rsidR="00E17699" w:rsidRPr="00E17699">
              <w:rPr>
                <w:rFonts w:ascii="Arial" w:hAnsi="Arial" w:cs="Arial"/>
                <w:bCs/>
                <w:lang w:val="en-US"/>
              </w:rPr>
              <w:t xml:space="preserve"> and Vaccines task forc</w:t>
            </w:r>
            <w:r w:rsidR="00E17699">
              <w:rPr>
                <w:rFonts w:ascii="Arial" w:hAnsi="Arial" w:cs="Arial"/>
                <w:bCs/>
                <w:lang w:val="en-US"/>
              </w:rPr>
              <w:t>es meeting</w:t>
            </w:r>
            <w:r w:rsidR="00BB7E40">
              <w:rPr>
                <w:rFonts w:ascii="Arial" w:hAnsi="Arial" w:cs="Arial"/>
                <w:bCs/>
                <w:lang w:val="en-US"/>
              </w:rPr>
              <w:t xml:space="preserve">. </w:t>
            </w:r>
            <w:r w:rsidR="00BB7E40" w:rsidRPr="00BB7E40">
              <w:rPr>
                <w:rFonts w:ascii="Arial" w:hAnsi="Arial" w:cs="Arial"/>
                <w:bCs/>
                <w:i/>
              </w:rPr>
              <w:t>UK situation post Delta</w:t>
            </w:r>
          </w:p>
        </w:tc>
      </w:tr>
      <w:tr w:rsidR="00606ADB" w:rsidRPr="00134A7B" w14:paraId="0BE40783" w14:textId="77777777" w:rsidTr="004C6A61">
        <w:tc>
          <w:tcPr>
            <w:tcW w:w="1242" w:type="dxa"/>
          </w:tcPr>
          <w:p w14:paraId="4442DDEF" w14:textId="1A356DA7" w:rsidR="00606ADB" w:rsidRDefault="00606ADB" w:rsidP="00E73649">
            <w:pPr>
              <w:spacing w:line="240" w:lineRule="auto"/>
              <w:rPr>
                <w:rFonts w:ascii="Arial" w:hAnsi="Arial" w:cs="Arial"/>
              </w:rPr>
            </w:pPr>
          </w:p>
        </w:tc>
        <w:tc>
          <w:tcPr>
            <w:tcW w:w="8334" w:type="dxa"/>
          </w:tcPr>
          <w:p w14:paraId="3D69FDAE" w14:textId="6CE3E19C" w:rsidR="003B5CB1" w:rsidRPr="003B5CB1" w:rsidRDefault="003B5CB1" w:rsidP="00C57D42">
            <w:pPr>
              <w:tabs>
                <w:tab w:val="left" w:pos="360"/>
                <w:tab w:val="left" w:pos="912"/>
                <w:tab w:val="left" w:pos="1054"/>
              </w:tabs>
              <w:spacing w:line="240" w:lineRule="auto"/>
              <w:rPr>
                <w:rFonts w:ascii="Arial" w:hAnsi="Arial" w:cs="Arial"/>
                <w:bCs/>
                <w:i/>
                <w:lang w:val="en-US"/>
              </w:rPr>
            </w:pPr>
            <w:r w:rsidRPr="00060F28">
              <w:rPr>
                <w:rFonts w:ascii="Arial" w:hAnsi="Arial" w:cs="Arial"/>
                <w:b/>
                <w:bCs/>
                <w:lang w:val="en-US"/>
              </w:rPr>
              <w:t>WHO</w:t>
            </w:r>
            <w:r>
              <w:rPr>
                <w:rFonts w:ascii="Arial" w:hAnsi="Arial" w:cs="Arial"/>
                <w:bCs/>
                <w:lang w:val="en-US"/>
              </w:rPr>
              <w:t xml:space="preserve"> Public Health and Social Measures consultation, </w:t>
            </w:r>
            <w:r w:rsidRPr="00060F28">
              <w:rPr>
                <w:rFonts w:ascii="Arial" w:hAnsi="Arial" w:cs="Arial"/>
                <w:bCs/>
                <w:lang w:val="en-US"/>
              </w:rPr>
              <w:t>Global.</w:t>
            </w:r>
            <w:r>
              <w:rPr>
                <w:rFonts w:ascii="Arial" w:hAnsi="Arial" w:cs="Arial"/>
                <w:b/>
                <w:bCs/>
                <w:lang w:val="en-US"/>
              </w:rPr>
              <w:t xml:space="preserve"> </w:t>
            </w:r>
            <w:r w:rsidRPr="003B5CB1">
              <w:rPr>
                <w:rFonts w:ascii="Arial" w:hAnsi="Arial" w:cs="Arial"/>
                <w:bCs/>
                <w:i/>
              </w:rPr>
              <w:t>Towards a global research agenda to measure the effectiveness and impact of PHSM during health emergencies</w:t>
            </w:r>
            <w:r>
              <w:rPr>
                <w:rFonts w:ascii="Arial" w:hAnsi="Arial" w:cs="Arial"/>
                <w:bCs/>
                <w:i/>
              </w:rPr>
              <w:t>.</w:t>
            </w:r>
          </w:p>
          <w:p w14:paraId="1986A905" w14:textId="13BFBAB2" w:rsidR="008D6F09" w:rsidRDefault="008D6F09" w:rsidP="00C57D42">
            <w:pPr>
              <w:tabs>
                <w:tab w:val="left" w:pos="360"/>
                <w:tab w:val="left" w:pos="912"/>
                <w:tab w:val="left" w:pos="1054"/>
              </w:tabs>
              <w:spacing w:line="240" w:lineRule="auto"/>
              <w:rPr>
                <w:rFonts w:ascii="Arial" w:hAnsi="Arial" w:cs="Arial"/>
                <w:bCs/>
                <w:lang w:val="en-US"/>
              </w:rPr>
            </w:pPr>
            <w:r w:rsidRPr="008D6F09">
              <w:rPr>
                <w:rFonts w:ascii="Arial" w:hAnsi="Arial" w:cs="Arial"/>
                <w:bCs/>
                <w:lang w:val="en-US"/>
              </w:rPr>
              <w:t>Precision Convergence Webinar Series</w:t>
            </w:r>
            <w:r>
              <w:rPr>
                <w:rFonts w:ascii="Arial" w:hAnsi="Arial" w:cs="Arial"/>
                <w:bCs/>
                <w:lang w:val="en-US"/>
              </w:rPr>
              <w:t xml:space="preserve">: </w:t>
            </w:r>
            <w:r w:rsidRPr="008D6F09">
              <w:rPr>
                <w:rFonts w:ascii="Arial" w:hAnsi="Arial" w:cs="Arial"/>
                <w:bCs/>
                <w:lang w:val="en-US"/>
              </w:rPr>
              <w:t>Linking Brain to Society for Adaptive Real-World Behavior</w:t>
            </w:r>
            <w:r>
              <w:rPr>
                <w:rFonts w:ascii="Arial" w:hAnsi="Arial" w:cs="Arial"/>
                <w:bCs/>
                <w:lang w:val="en-US"/>
              </w:rPr>
              <w:t xml:space="preserve">, </w:t>
            </w:r>
            <w:r w:rsidRPr="008D6F09">
              <w:rPr>
                <w:rFonts w:ascii="Arial" w:hAnsi="Arial" w:cs="Arial"/>
                <w:b/>
                <w:bCs/>
                <w:lang w:val="en-US"/>
              </w:rPr>
              <w:t>USA</w:t>
            </w:r>
            <w:r>
              <w:rPr>
                <w:rFonts w:ascii="Arial" w:hAnsi="Arial" w:cs="Arial"/>
                <w:b/>
                <w:bCs/>
                <w:lang w:val="en-US"/>
              </w:rPr>
              <w:t>.</w:t>
            </w:r>
            <w:r>
              <w:rPr>
                <w:rFonts w:ascii="Arial" w:hAnsi="Arial" w:cs="Arial"/>
                <w:bCs/>
                <w:lang w:val="en-US"/>
              </w:rPr>
              <w:t xml:space="preserve"> </w:t>
            </w:r>
            <w:r w:rsidRPr="008D6F09">
              <w:rPr>
                <w:rFonts w:ascii="Arial" w:hAnsi="Arial" w:cs="Arial"/>
                <w:bCs/>
                <w:i/>
                <w:lang w:val="en-US"/>
              </w:rPr>
              <w:t>The Human Behaviour-Change Project</w:t>
            </w:r>
            <w:r>
              <w:rPr>
                <w:rFonts w:ascii="Arial" w:hAnsi="Arial" w:cs="Arial"/>
                <w:bCs/>
                <w:i/>
                <w:lang w:val="en-US"/>
              </w:rPr>
              <w:t>.</w:t>
            </w:r>
          </w:p>
          <w:p w14:paraId="7704AA65" w14:textId="57CDFB46" w:rsidR="00FC5510" w:rsidRPr="00FC5510" w:rsidRDefault="00FC5510" w:rsidP="00C57D42">
            <w:pPr>
              <w:tabs>
                <w:tab w:val="left" w:pos="360"/>
                <w:tab w:val="left" w:pos="912"/>
                <w:tab w:val="left" w:pos="1054"/>
              </w:tabs>
              <w:spacing w:line="240" w:lineRule="auto"/>
              <w:rPr>
                <w:rFonts w:ascii="Arial" w:hAnsi="Arial" w:cs="Arial"/>
                <w:bCs/>
                <w:i/>
              </w:rPr>
            </w:pPr>
            <w:r w:rsidRPr="00FC5510">
              <w:rPr>
                <w:rFonts w:ascii="Arial" w:hAnsi="Arial" w:cs="Arial"/>
                <w:bCs/>
                <w:lang w:val="en-US"/>
              </w:rPr>
              <w:t>H</w:t>
            </w:r>
            <w:r>
              <w:rPr>
                <w:rFonts w:ascii="Arial" w:hAnsi="Arial" w:cs="Arial"/>
                <w:bCs/>
                <w:lang w:val="en-US"/>
              </w:rPr>
              <w:t xml:space="preserve">ong </w:t>
            </w:r>
            <w:r w:rsidRPr="00FC5510">
              <w:rPr>
                <w:rFonts w:ascii="Arial" w:hAnsi="Arial" w:cs="Arial"/>
                <w:bCs/>
                <w:lang w:val="en-US"/>
              </w:rPr>
              <w:t>K</w:t>
            </w:r>
            <w:r>
              <w:rPr>
                <w:rFonts w:ascii="Arial" w:hAnsi="Arial" w:cs="Arial"/>
                <w:bCs/>
                <w:lang w:val="en-US"/>
              </w:rPr>
              <w:t>ong</w:t>
            </w:r>
            <w:r w:rsidRPr="00FC5510">
              <w:rPr>
                <w:rFonts w:ascii="Arial" w:hAnsi="Arial" w:cs="Arial"/>
                <w:bCs/>
                <w:lang w:val="en-US"/>
              </w:rPr>
              <w:t xml:space="preserve"> Society of Behavioral Health</w:t>
            </w:r>
            <w:r>
              <w:rPr>
                <w:rFonts w:ascii="Arial" w:hAnsi="Arial" w:cs="Arial"/>
                <w:bCs/>
                <w:lang w:val="en-US"/>
              </w:rPr>
              <w:t xml:space="preserve"> Webinar, </w:t>
            </w:r>
            <w:r w:rsidRPr="00FC5510">
              <w:rPr>
                <w:rFonts w:ascii="Arial" w:hAnsi="Arial" w:cs="Arial"/>
                <w:b/>
                <w:bCs/>
                <w:lang w:val="en-US"/>
              </w:rPr>
              <w:t>Hong Kong</w:t>
            </w:r>
            <w:r>
              <w:rPr>
                <w:rFonts w:ascii="Arial" w:hAnsi="Arial" w:cs="Arial"/>
                <w:bCs/>
                <w:lang w:val="en-US"/>
              </w:rPr>
              <w:t>.</w:t>
            </w:r>
            <w:r w:rsidRPr="00FC5510">
              <w:t xml:space="preserve"> </w:t>
            </w:r>
            <w:r w:rsidRPr="00FC5510">
              <w:rPr>
                <w:rFonts w:ascii="Arial" w:hAnsi="Arial" w:cs="Arial"/>
                <w:bCs/>
                <w:i/>
                <w:lang w:val="en-US"/>
              </w:rPr>
              <w:t>Applying behavioural science to increasing Covid-19 vaccination uptake</w:t>
            </w:r>
            <w:r w:rsidR="008D6F09">
              <w:rPr>
                <w:rFonts w:ascii="Arial" w:hAnsi="Arial" w:cs="Arial"/>
                <w:bCs/>
                <w:i/>
                <w:lang w:val="en-US"/>
              </w:rPr>
              <w:t>.</w:t>
            </w:r>
          </w:p>
          <w:p w14:paraId="68B6F1FB" w14:textId="66E62726" w:rsidR="00671D4F" w:rsidRPr="00B36A65" w:rsidRDefault="00671D4F" w:rsidP="00C57D42">
            <w:pPr>
              <w:tabs>
                <w:tab w:val="left" w:pos="360"/>
                <w:tab w:val="left" w:pos="912"/>
                <w:tab w:val="left" w:pos="1054"/>
              </w:tabs>
              <w:spacing w:line="240" w:lineRule="auto"/>
              <w:rPr>
                <w:rFonts w:ascii="Arial" w:hAnsi="Arial" w:cs="Arial"/>
                <w:bCs/>
              </w:rPr>
            </w:pPr>
            <w:r w:rsidRPr="00B36A65">
              <w:rPr>
                <w:rFonts w:ascii="Arial" w:hAnsi="Arial" w:cs="Arial"/>
                <w:bCs/>
              </w:rPr>
              <w:t xml:space="preserve">World Pandemic Conference, </w:t>
            </w:r>
            <w:r w:rsidRPr="00B36A65">
              <w:rPr>
                <w:rFonts w:ascii="Arial" w:hAnsi="Arial" w:cs="Arial"/>
                <w:bCs/>
                <w:i/>
              </w:rPr>
              <w:t>A behavioural science approach to pandemic management,</w:t>
            </w:r>
            <w:r w:rsidRPr="00B36A65">
              <w:rPr>
                <w:rFonts w:ascii="Arial" w:hAnsi="Arial" w:cs="Arial"/>
                <w:bCs/>
              </w:rPr>
              <w:t xml:space="preserve"> Webinar, </w:t>
            </w:r>
            <w:r w:rsidRPr="00B36A65">
              <w:rPr>
                <w:rFonts w:ascii="Arial" w:hAnsi="Arial" w:cs="Arial"/>
                <w:b/>
                <w:bCs/>
              </w:rPr>
              <w:t>Turkey.</w:t>
            </w:r>
          </w:p>
          <w:p w14:paraId="6113DD72" w14:textId="667D1C63" w:rsidR="008E4E39" w:rsidRPr="00B36A65" w:rsidRDefault="008E4E39" w:rsidP="00C57D42">
            <w:pPr>
              <w:tabs>
                <w:tab w:val="left" w:pos="360"/>
                <w:tab w:val="left" w:pos="912"/>
                <w:tab w:val="left" w:pos="1054"/>
              </w:tabs>
              <w:spacing w:line="240" w:lineRule="auto"/>
              <w:rPr>
                <w:rFonts w:ascii="Arial" w:hAnsi="Arial" w:cs="Arial"/>
                <w:bCs/>
                <w:i/>
              </w:rPr>
            </w:pPr>
            <w:r w:rsidRPr="00B36A65">
              <w:rPr>
                <w:rFonts w:ascii="Arial" w:hAnsi="Arial" w:cs="Arial"/>
                <w:bCs/>
              </w:rPr>
              <w:t>Agency for Health Quality and Evaluation, Health Department Catalonian Government. The social approach to deal with future pandemics</w:t>
            </w:r>
            <w:r w:rsidRPr="00B36A65">
              <w:rPr>
                <w:rFonts w:ascii="Arial" w:hAnsi="Arial" w:cs="Arial"/>
                <w:bCs/>
                <w:i/>
              </w:rPr>
              <w:t xml:space="preserve">. Effective behavioural, environmental, social and systems interventions (BESSI) for pandemic preparedness, </w:t>
            </w:r>
            <w:r w:rsidRPr="00B36A65">
              <w:rPr>
                <w:rFonts w:ascii="Arial" w:hAnsi="Arial" w:cs="Arial"/>
                <w:bCs/>
              </w:rPr>
              <w:t xml:space="preserve">Webinar, </w:t>
            </w:r>
            <w:r w:rsidRPr="00B36A65">
              <w:rPr>
                <w:rFonts w:ascii="Arial" w:hAnsi="Arial" w:cs="Arial"/>
                <w:b/>
                <w:bCs/>
              </w:rPr>
              <w:t>Spain.</w:t>
            </w:r>
          </w:p>
          <w:p w14:paraId="6ADDC7E9" w14:textId="3126B7EF" w:rsidR="00347693" w:rsidRPr="00347693" w:rsidRDefault="00347693" w:rsidP="00C57D42">
            <w:pPr>
              <w:tabs>
                <w:tab w:val="left" w:pos="1477"/>
              </w:tabs>
              <w:spacing w:line="240" w:lineRule="auto"/>
              <w:rPr>
                <w:rFonts w:ascii="Arial" w:hAnsi="Arial" w:cs="Arial"/>
                <w:bCs/>
                <w:lang w:val="en-US"/>
              </w:rPr>
            </w:pPr>
            <w:r>
              <w:rPr>
                <w:rFonts w:ascii="Arial" w:hAnsi="Arial" w:cs="Arial"/>
                <w:bCs/>
                <w:lang w:val="en-US"/>
              </w:rPr>
              <w:t xml:space="preserve">Food Standards Agency International Conference. </w:t>
            </w:r>
            <w:r w:rsidRPr="00347693">
              <w:rPr>
                <w:rFonts w:ascii="Arial" w:hAnsi="Arial" w:cs="Arial"/>
                <w:bCs/>
                <w:i/>
                <w:lang w:val="en-US"/>
              </w:rPr>
              <w:t>Understanding and changing behaviours in the food system</w:t>
            </w:r>
            <w:r>
              <w:rPr>
                <w:rFonts w:ascii="Arial" w:hAnsi="Arial" w:cs="Arial"/>
                <w:bCs/>
                <w:i/>
                <w:lang w:val="en-US"/>
              </w:rPr>
              <w:t xml:space="preserve">. </w:t>
            </w:r>
            <w:r w:rsidR="008E4E39" w:rsidRPr="008E4E39">
              <w:rPr>
                <w:rFonts w:ascii="Arial" w:hAnsi="Arial" w:cs="Arial"/>
                <w:bCs/>
                <w:lang w:val="en-US"/>
              </w:rPr>
              <w:t>W</w:t>
            </w:r>
            <w:r>
              <w:rPr>
                <w:rFonts w:ascii="Arial" w:hAnsi="Arial" w:cs="Arial"/>
                <w:bCs/>
                <w:lang w:val="en-US"/>
              </w:rPr>
              <w:t>ebinar</w:t>
            </w:r>
            <w:r w:rsidR="008E4E39">
              <w:rPr>
                <w:rFonts w:ascii="Arial" w:hAnsi="Arial" w:cs="Arial"/>
                <w:bCs/>
                <w:lang w:val="en-US"/>
              </w:rPr>
              <w:t xml:space="preserve">, </w:t>
            </w:r>
            <w:r w:rsidR="008E4E39" w:rsidRPr="008E4E39">
              <w:rPr>
                <w:rFonts w:ascii="Arial" w:hAnsi="Arial" w:cs="Arial"/>
                <w:b/>
                <w:bCs/>
                <w:lang w:val="en-US"/>
              </w:rPr>
              <w:t>UK.</w:t>
            </w:r>
          </w:p>
          <w:p w14:paraId="5448E773" w14:textId="14A7225B" w:rsidR="00606ADB" w:rsidRDefault="00606ADB" w:rsidP="00C57D42">
            <w:pPr>
              <w:tabs>
                <w:tab w:val="left" w:pos="1477"/>
              </w:tabs>
              <w:spacing w:line="240" w:lineRule="auto"/>
              <w:rPr>
                <w:rFonts w:ascii="Arial" w:hAnsi="Arial" w:cs="Arial"/>
                <w:bCs/>
                <w:lang w:val="en-US"/>
              </w:rPr>
            </w:pPr>
            <w:r w:rsidRPr="00606ADB">
              <w:rPr>
                <w:rFonts w:ascii="Arial" w:hAnsi="Arial" w:cs="Arial"/>
                <w:bCs/>
                <w:lang w:val="en-US"/>
              </w:rPr>
              <w:t>Department of Psychology, University of Santiago, Chile</w:t>
            </w:r>
            <w:r>
              <w:rPr>
                <w:rFonts w:ascii="Arial" w:hAnsi="Arial" w:cs="Arial"/>
                <w:bCs/>
                <w:lang w:val="en-US"/>
              </w:rPr>
              <w:t>.</w:t>
            </w:r>
            <w:r w:rsidRPr="00606ADB">
              <w:rPr>
                <w:rFonts w:ascii="Arial" w:hAnsi="Arial" w:cs="Arial"/>
                <w:bCs/>
                <w:lang w:val="en-US"/>
              </w:rPr>
              <w:t xml:space="preserve"> </w:t>
            </w:r>
            <w:r w:rsidRPr="00606ADB">
              <w:rPr>
                <w:rFonts w:ascii="Arial" w:hAnsi="Arial" w:cs="Arial"/>
                <w:bCs/>
                <w:i/>
                <w:lang w:val="en-US"/>
              </w:rPr>
              <w:t>COVID-19: Changing Behaviour to Reduce Transmission</w:t>
            </w:r>
            <w:r>
              <w:rPr>
                <w:rFonts w:ascii="Arial" w:hAnsi="Arial" w:cs="Arial"/>
                <w:bCs/>
                <w:lang w:val="en-US"/>
              </w:rPr>
              <w:t xml:space="preserve">, Webinar, </w:t>
            </w:r>
            <w:r w:rsidRPr="00FC5510">
              <w:rPr>
                <w:rFonts w:ascii="Arial" w:hAnsi="Arial" w:cs="Arial"/>
                <w:b/>
                <w:bCs/>
                <w:lang w:val="en-US"/>
              </w:rPr>
              <w:t>Chile.</w:t>
            </w:r>
            <w:r>
              <w:rPr>
                <w:rFonts w:ascii="Arial" w:hAnsi="Arial" w:cs="Arial"/>
                <w:bCs/>
                <w:i/>
                <w:lang w:val="en-US"/>
              </w:rPr>
              <w:t xml:space="preserve"> </w:t>
            </w:r>
          </w:p>
        </w:tc>
      </w:tr>
      <w:tr w:rsidR="00B25754" w:rsidRPr="00134A7B" w14:paraId="0ADB57D5" w14:textId="77777777" w:rsidTr="004C6A61">
        <w:tc>
          <w:tcPr>
            <w:tcW w:w="1242" w:type="dxa"/>
          </w:tcPr>
          <w:p w14:paraId="7C17A7FD" w14:textId="74F65CA5" w:rsidR="00B25754" w:rsidRPr="00134A7B" w:rsidRDefault="00B25754" w:rsidP="00E73649">
            <w:pPr>
              <w:spacing w:line="240" w:lineRule="auto"/>
              <w:rPr>
                <w:rFonts w:ascii="Arial" w:hAnsi="Arial" w:cs="Arial"/>
              </w:rPr>
            </w:pPr>
            <w:r>
              <w:rPr>
                <w:rFonts w:ascii="Arial" w:hAnsi="Arial" w:cs="Arial"/>
              </w:rPr>
              <w:t>2020</w:t>
            </w:r>
          </w:p>
        </w:tc>
        <w:tc>
          <w:tcPr>
            <w:tcW w:w="8334" w:type="dxa"/>
          </w:tcPr>
          <w:p w14:paraId="464AE294" w14:textId="2587EA40" w:rsidR="00CC3CC3" w:rsidRDefault="00CC3CC3" w:rsidP="00B25754">
            <w:pPr>
              <w:tabs>
                <w:tab w:val="left" w:pos="1477"/>
              </w:tabs>
              <w:spacing w:line="240" w:lineRule="auto"/>
              <w:rPr>
                <w:rFonts w:ascii="Arial" w:hAnsi="Arial" w:cs="Arial"/>
                <w:bCs/>
                <w:lang w:val="en-US"/>
              </w:rPr>
            </w:pPr>
            <w:r>
              <w:rPr>
                <w:rFonts w:ascii="Arial" w:hAnsi="Arial" w:cs="Arial"/>
                <w:bCs/>
                <w:lang w:val="en-US"/>
              </w:rPr>
              <w:t xml:space="preserve">Beyond Boundaries. </w:t>
            </w:r>
            <w:r w:rsidRPr="00CC3CC3">
              <w:rPr>
                <w:rFonts w:ascii="Arial" w:hAnsi="Arial" w:cs="Arial"/>
                <w:bCs/>
                <w:i/>
                <w:lang w:val="en-US"/>
              </w:rPr>
              <w:t xml:space="preserve">The Climate and Sustainability Crisis: </w:t>
            </w:r>
            <w:proofErr w:type="gramStart"/>
            <w:r w:rsidRPr="00CC3CC3">
              <w:rPr>
                <w:rFonts w:ascii="Arial" w:hAnsi="Arial" w:cs="Arial"/>
                <w:bCs/>
                <w:i/>
                <w:lang w:val="en-US"/>
              </w:rPr>
              <w:t>the</w:t>
            </w:r>
            <w:proofErr w:type="gramEnd"/>
            <w:r w:rsidRPr="00CC3CC3">
              <w:rPr>
                <w:rFonts w:ascii="Arial" w:hAnsi="Arial" w:cs="Arial"/>
                <w:bCs/>
                <w:i/>
                <w:lang w:val="en-US"/>
              </w:rPr>
              <w:t xml:space="preserve"> Need for Behaviour Change</w:t>
            </w:r>
            <w:r>
              <w:rPr>
                <w:rFonts w:ascii="Arial" w:hAnsi="Arial" w:cs="Arial"/>
                <w:bCs/>
                <w:i/>
                <w:lang w:val="en-US"/>
              </w:rPr>
              <w:t xml:space="preserve">. </w:t>
            </w:r>
            <w:r w:rsidRPr="00CC3CC3">
              <w:rPr>
                <w:rFonts w:ascii="Arial" w:hAnsi="Arial" w:cs="Arial"/>
                <w:b/>
                <w:bCs/>
                <w:lang w:val="en-US"/>
              </w:rPr>
              <w:t>Global Webinar</w:t>
            </w:r>
            <w:r w:rsidRPr="00CC3CC3">
              <w:rPr>
                <w:rFonts w:ascii="Arial" w:hAnsi="Arial" w:cs="Arial"/>
                <w:bCs/>
                <w:lang w:val="en-US"/>
              </w:rPr>
              <w:t>, hosted by UCL.</w:t>
            </w:r>
          </w:p>
          <w:p w14:paraId="42E04DB3" w14:textId="2B61F666" w:rsidR="00D843B5" w:rsidRPr="00D843B5" w:rsidRDefault="00606ADB" w:rsidP="00B25754">
            <w:pPr>
              <w:tabs>
                <w:tab w:val="left" w:pos="1477"/>
              </w:tabs>
              <w:spacing w:line="240" w:lineRule="auto"/>
              <w:rPr>
                <w:rFonts w:ascii="Arial" w:hAnsi="Arial" w:cs="Arial"/>
                <w:bCs/>
              </w:rPr>
            </w:pPr>
            <w:r>
              <w:rPr>
                <w:rFonts w:ascii="Arial" w:hAnsi="Arial" w:cs="Arial"/>
                <w:bCs/>
                <w:lang w:val="en-US"/>
              </w:rPr>
              <w:t xml:space="preserve">The Max Planck Institute, Berlin. </w:t>
            </w:r>
            <w:r w:rsidR="00D843B5" w:rsidRPr="00CC3CC3">
              <w:rPr>
                <w:rFonts w:ascii="Arial" w:hAnsi="Arial" w:cs="Arial"/>
                <w:bCs/>
                <w:i/>
                <w:lang w:val="en-US"/>
              </w:rPr>
              <w:t>The Human Behaviour-Change Project</w:t>
            </w:r>
            <w:r w:rsidR="00CC3CC3">
              <w:rPr>
                <w:rFonts w:ascii="Arial" w:hAnsi="Arial" w:cs="Arial"/>
                <w:bCs/>
                <w:lang w:val="en-US"/>
              </w:rPr>
              <w:t xml:space="preserve">. </w:t>
            </w:r>
            <w:r>
              <w:rPr>
                <w:rFonts w:ascii="Arial" w:hAnsi="Arial" w:cs="Arial"/>
                <w:bCs/>
                <w:lang w:val="en-US"/>
              </w:rPr>
              <w:t xml:space="preserve">Webinar, </w:t>
            </w:r>
            <w:r w:rsidR="00D843B5" w:rsidRPr="00D843B5">
              <w:rPr>
                <w:rFonts w:ascii="Arial" w:hAnsi="Arial" w:cs="Arial"/>
                <w:b/>
                <w:bCs/>
                <w:lang w:val="en-US"/>
              </w:rPr>
              <w:t>Germany</w:t>
            </w:r>
            <w:r w:rsidR="00D843B5">
              <w:rPr>
                <w:rFonts w:ascii="Arial" w:hAnsi="Arial" w:cs="Arial"/>
                <w:bCs/>
                <w:lang w:val="en-US"/>
              </w:rPr>
              <w:t>.</w:t>
            </w:r>
            <w:r w:rsidR="0008640B" w:rsidRPr="00CC3CC3">
              <w:rPr>
                <w:rFonts w:ascii="Arial" w:hAnsi="Arial" w:cs="Arial"/>
                <w:bCs/>
                <w:i/>
                <w:lang w:val="en-US"/>
              </w:rPr>
              <w:t xml:space="preserve"> Organising knowledge about behaviour change interventions:</w:t>
            </w:r>
          </w:p>
          <w:p w14:paraId="44D354AA" w14:textId="5785CB97" w:rsidR="00433811" w:rsidRDefault="00433811" w:rsidP="00B25754">
            <w:pPr>
              <w:tabs>
                <w:tab w:val="left" w:pos="1477"/>
              </w:tabs>
              <w:spacing w:line="240" w:lineRule="auto"/>
              <w:rPr>
                <w:rFonts w:ascii="Arial" w:hAnsi="Arial" w:cs="Arial"/>
                <w:bCs/>
              </w:rPr>
            </w:pPr>
            <w:r>
              <w:rPr>
                <w:rFonts w:ascii="Arial" w:hAnsi="Arial" w:cs="Arial"/>
                <w:bCs/>
              </w:rPr>
              <w:t xml:space="preserve">US Government </w:t>
            </w:r>
            <w:r w:rsidRPr="00433811">
              <w:rPr>
                <w:rFonts w:ascii="Arial" w:hAnsi="Arial" w:cs="Arial"/>
                <w:bCs/>
              </w:rPr>
              <w:t>Office of Pl</w:t>
            </w:r>
            <w:r>
              <w:rPr>
                <w:rFonts w:ascii="Arial" w:hAnsi="Arial" w:cs="Arial"/>
                <w:bCs/>
              </w:rPr>
              <w:t xml:space="preserve">anning, Research and Evaluation meeting: </w:t>
            </w:r>
            <w:r w:rsidRPr="00433811">
              <w:rPr>
                <w:rFonts w:ascii="Arial" w:hAnsi="Arial" w:cs="Arial"/>
                <w:bCs/>
              </w:rPr>
              <w:t>Exploring Core Components Research in Social Services Settings</w:t>
            </w:r>
            <w:r>
              <w:rPr>
                <w:rFonts w:ascii="Arial" w:hAnsi="Arial" w:cs="Arial"/>
                <w:bCs/>
              </w:rPr>
              <w:t xml:space="preserve">. </w:t>
            </w:r>
            <w:r w:rsidRPr="00CC3CC3">
              <w:rPr>
                <w:rFonts w:ascii="Arial" w:hAnsi="Arial" w:cs="Arial"/>
                <w:bCs/>
                <w:i/>
              </w:rPr>
              <w:t>Taxonomies and ontologies: Organising knowledge about core components</w:t>
            </w:r>
            <w:r>
              <w:rPr>
                <w:rFonts w:ascii="Arial" w:hAnsi="Arial" w:cs="Arial"/>
                <w:bCs/>
              </w:rPr>
              <w:t xml:space="preserve">, Webinar, </w:t>
            </w:r>
            <w:r w:rsidRPr="00433811">
              <w:rPr>
                <w:rFonts w:ascii="Arial" w:hAnsi="Arial" w:cs="Arial"/>
                <w:b/>
                <w:bCs/>
              </w:rPr>
              <w:t>USA.</w:t>
            </w:r>
          </w:p>
          <w:p w14:paraId="2D8C465F" w14:textId="488F844D" w:rsidR="00076065" w:rsidRDefault="00D21EBC" w:rsidP="00B25754">
            <w:pPr>
              <w:tabs>
                <w:tab w:val="left" w:pos="1477"/>
              </w:tabs>
              <w:spacing w:line="240" w:lineRule="auto"/>
              <w:rPr>
                <w:rFonts w:ascii="Arial" w:hAnsi="Arial" w:cs="Arial"/>
                <w:bCs/>
              </w:rPr>
            </w:pPr>
            <w:r>
              <w:rPr>
                <w:rFonts w:ascii="Arial" w:hAnsi="Arial" w:cs="Arial"/>
                <w:bCs/>
              </w:rPr>
              <w:t xml:space="preserve">OECD </w:t>
            </w:r>
            <w:r w:rsidR="00076065" w:rsidRPr="00076065">
              <w:rPr>
                <w:rFonts w:ascii="Arial" w:hAnsi="Arial" w:cs="Arial"/>
                <w:bCs/>
              </w:rPr>
              <w:t>International COVID-19 Behavioural Insights &amp; Policy Group</w:t>
            </w:r>
            <w:r w:rsidR="00076065">
              <w:rPr>
                <w:rFonts w:ascii="Arial" w:hAnsi="Arial" w:cs="Arial"/>
                <w:bCs/>
              </w:rPr>
              <w:t xml:space="preserve">. </w:t>
            </w:r>
            <w:r w:rsidR="00076065" w:rsidRPr="00CC3CC3">
              <w:rPr>
                <w:rFonts w:ascii="Arial" w:hAnsi="Arial" w:cs="Arial"/>
                <w:bCs/>
                <w:i/>
              </w:rPr>
              <w:t>How Behavioural Insights are useful for policy and operational response in COVID-19</w:t>
            </w:r>
            <w:r w:rsidR="00076065">
              <w:rPr>
                <w:rFonts w:ascii="Arial" w:hAnsi="Arial" w:cs="Arial"/>
                <w:bCs/>
              </w:rPr>
              <w:t xml:space="preserve">. </w:t>
            </w:r>
            <w:r w:rsidR="00076065" w:rsidRPr="00433811">
              <w:rPr>
                <w:rFonts w:ascii="Arial" w:hAnsi="Arial" w:cs="Arial"/>
                <w:b/>
                <w:bCs/>
              </w:rPr>
              <w:t>Global</w:t>
            </w:r>
            <w:r w:rsidR="00076065">
              <w:rPr>
                <w:rFonts w:ascii="Arial" w:hAnsi="Arial" w:cs="Arial"/>
                <w:bCs/>
              </w:rPr>
              <w:t xml:space="preserve"> webinar.</w:t>
            </w:r>
          </w:p>
          <w:p w14:paraId="5AE8EB41" w14:textId="11EF34F5" w:rsidR="00350EEF" w:rsidRDefault="00350EEF" w:rsidP="00B25754">
            <w:pPr>
              <w:tabs>
                <w:tab w:val="left" w:pos="1477"/>
              </w:tabs>
              <w:spacing w:line="240" w:lineRule="auto"/>
              <w:rPr>
                <w:rFonts w:ascii="Arial" w:hAnsi="Arial" w:cs="Arial"/>
                <w:bCs/>
              </w:rPr>
            </w:pPr>
            <w:r>
              <w:rPr>
                <w:rFonts w:ascii="Arial" w:hAnsi="Arial" w:cs="Arial"/>
                <w:bCs/>
              </w:rPr>
              <w:t>World Health Organi</w:t>
            </w:r>
            <w:r w:rsidR="00E66440">
              <w:rPr>
                <w:rFonts w:ascii="Arial" w:hAnsi="Arial" w:cs="Arial"/>
                <w:bCs/>
              </w:rPr>
              <w:t>z</w:t>
            </w:r>
            <w:r>
              <w:rPr>
                <w:rFonts w:ascii="Arial" w:hAnsi="Arial" w:cs="Arial"/>
                <w:bCs/>
              </w:rPr>
              <w:t xml:space="preserve">ation </w:t>
            </w:r>
            <w:r w:rsidR="004B376B">
              <w:rPr>
                <w:rFonts w:ascii="Arial" w:hAnsi="Arial" w:cs="Arial"/>
                <w:bCs/>
              </w:rPr>
              <w:t xml:space="preserve">South-East </w:t>
            </w:r>
            <w:r>
              <w:rPr>
                <w:rFonts w:ascii="Arial" w:hAnsi="Arial" w:cs="Arial"/>
                <w:bCs/>
              </w:rPr>
              <w:t xml:space="preserve">Asia Region. </w:t>
            </w:r>
            <w:r w:rsidRPr="00CC3CC3">
              <w:rPr>
                <w:rFonts w:ascii="Arial" w:hAnsi="Arial" w:cs="Arial"/>
                <w:bCs/>
                <w:i/>
              </w:rPr>
              <w:t>How Behavioural Insights are useful for policy and operational response in COVID-19</w:t>
            </w:r>
            <w:r>
              <w:rPr>
                <w:rFonts w:ascii="Arial" w:hAnsi="Arial" w:cs="Arial"/>
                <w:bCs/>
              </w:rPr>
              <w:t>,</w:t>
            </w:r>
            <w:r w:rsidR="00433811">
              <w:rPr>
                <w:rFonts w:ascii="Arial" w:hAnsi="Arial" w:cs="Arial"/>
                <w:bCs/>
              </w:rPr>
              <w:t xml:space="preserve"> </w:t>
            </w:r>
            <w:r>
              <w:rPr>
                <w:rFonts w:ascii="Arial" w:hAnsi="Arial" w:cs="Arial"/>
                <w:bCs/>
              </w:rPr>
              <w:t xml:space="preserve">Webinar, Geneva, </w:t>
            </w:r>
            <w:r w:rsidRPr="00350EEF">
              <w:rPr>
                <w:rFonts w:ascii="Arial" w:hAnsi="Arial" w:cs="Arial"/>
                <w:b/>
                <w:bCs/>
              </w:rPr>
              <w:t>Switzerland.</w:t>
            </w:r>
          </w:p>
          <w:p w14:paraId="03E1CA6C" w14:textId="6344A132" w:rsidR="00350EEF" w:rsidRDefault="00350EEF" w:rsidP="00B25754">
            <w:pPr>
              <w:tabs>
                <w:tab w:val="left" w:pos="1477"/>
              </w:tabs>
              <w:spacing w:line="240" w:lineRule="auto"/>
              <w:rPr>
                <w:rFonts w:ascii="Arial" w:hAnsi="Arial" w:cs="Arial"/>
                <w:bCs/>
              </w:rPr>
            </w:pPr>
            <w:r>
              <w:rPr>
                <w:rFonts w:ascii="Arial" w:hAnsi="Arial" w:cs="Arial"/>
                <w:bCs/>
              </w:rPr>
              <w:t xml:space="preserve">International Behavioural Trials Network. </w:t>
            </w:r>
            <w:r w:rsidRPr="00CC3CC3">
              <w:rPr>
                <w:rFonts w:ascii="Arial" w:hAnsi="Arial" w:cs="Arial"/>
                <w:bCs/>
                <w:i/>
              </w:rPr>
              <w:t>Limiting Covid-19 transmission: a behavioural perspective</w:t>
            </w:r>
            <w:r>
              <w:rPr>
                <w:rFonts w:ascii="Arial" w:hAnsi="Arial" w:cs="Arial"/>
                <w:bCs/>
              </w:rPr>
              <w:t xml:space="preserve">, Webinar, </w:t>
            </w:r>
            <w:r w:rsidRPr="00350EEF">
              <w:rPr>
                <w:rFonts w:ascii="Arial" w:hAnsi="Arial" w:cs="Arial"/>
                <w:b/>
                <w:bCs/>
              </w:rPr>
              <w:t>Canada.</w:t>
            </w:r>
          </w:p>
          <w:p w14:paraId="4028870F" w14:textId="443237F7" w:rsidR="00EC3BAC" w:rsidRDefault="00EC3BAC" w:rsidP="00B25754">
            <w:pPr>
              <w:tabs>
                <w:tab w:val="left" w:pos="1477"/>
              </w:tabs>
              <w:spacing w:line="240" w:lineRule="auto"/>
              <w:rPr>
                <w:rFonts w:ascii="Arial" w:hAnsi="Arial" w:cs="Arial"/>
                <w:bCs/>
              </w:rPr>
            </w:pPr>
            <w:r>
              <w:rPr>
                <w:rFonts w:ascii="Arial" w:hAnsi="Arial" w:cs="Arial"/>
                <w:bCs/>
              </w:rPr>
              <w:t>XR Scientists ‘Ask A Scientist’ global webinar. Panel Discussion.</w:t>
            </w:r>
            <w:r w:rsidR="00350EEF">
              <w:rPr>
                <w:rFonts w:ascii="Arial" w:hAnsi="Arial" w:cs="Arial"/>
                <w:bCs/>
              </w:rPr>
              <w:t xml:space="preserve"> Audience 35K.</w:t>
            </w:r>
          </w:p>
          <w:p w14:paraId="3294A06E" w14:textId="18E91071" w:rsidR="00B25754" w:rsidRDefault="00B25754" w:rsidP="00B25754">
            <w:pPr>
              <w:tabs>
                <w:tab w:val="left" w:pos="1477"/>
              </w:tabs>
              <w:spacing w:line="240" w:lineRule="auto"/>
              <w:rPr>
                <w:rFonts w:ascii="Arial" w:hAnsi="Arial" w:cs="Arial"/>
                <w:bCs/>
              </w:rPr>
            </w:pPr>
            <w:r w:rsidRPr="00B25754">
              <w:rPr>
                <w:rFonts w:ascii="Arial" w:hAnsi="Arial" w:cs="Arial"/>
                <w:bCs/>
              </w:rPr>
              <w:t xml:space="preserve">Society of Behavioral Medicine. Integrating the Multiphase Optimization Strategy &amp; the Behaviour Change Intervention Ontology, Webinar, </w:t>
            </w:r>
            <w:r w:rsidRPr="00B25754">
              <w:rPr>
                <w:rFonts w:ascii="Arial" w:hAnsi="Arial" w:cs="Arial"/>
                <w:b/>
                <w:bCs/>
              </w:rPr>
              <w:t>USA</w:t>
            </w:r>
            <w:r w:rsidRPr="00B25754">
              <w:rPr>
                <w:rFonts w:ascii="Arial" w:hAnsi="Arial" w:cs="Arial"/>
                <w:bCs/>
              </w:rPr>
              <w:t>.</w:t>
            </w:r>
            <w:r>
              <w:rPr>
                <w:rFonts w:ascii="Arial" w:hAnsi="Arial" w:cs="Arial"/>
                <w:bCs/>
              </w:rPr>
              <w:t xml:space="preserve"> </w:t>
            </w:r>
          </w:p>
        </w:tc>
      </w:tr>
      <w:tr w:rsidR="004C6A61" w:rsidRPr="00134A7B" w14:paraId="468197AB" w14:textId="77777777" w:rsidTr="004C6A61">
        <w:tc>
          <w:tcPr>
            <w:tcW w:w="1242" w:type="dxa"/>
          </w:tcPr>
          <w:p w14:paraId="468197A8" w14:textId="5EB6EB13" w:rsidR="004C6A61" w:rsidRPr="00134A7B" w:rsidRDefault="004C6A61" w:rsidP="00E73649">
            <w:pPr>
              <w:spacing w:line="240" w:lineRule="auto"/>
              <w:rPr>
                <w:rFonts w:ascii="Arial" w:hAnsi="Arial" w:cs="Arial"/>
              </w:rPr>
            </w:pPr>
            <w:r w:rsidRPr="00134A7B">
              <w:rPr>
                <w:rFonts w:ascii="Arial" w:hAnsi="Arial" w:cs="Arial"/>
              </w:rPr>
              <w:t>2019</w:t>
            </w:r>
          </w:p>
        </w:tc>
        <w:tc>
          <w:tcPr>
            <w:tcW w:w="8334" w:type="dxa"/>
          </w:tcPr>
          <w:p w14:paraId="6A7E9499" w14:textId="7B7D4883" w:rsidR="004D7228" w:rsidRDefault="004D7228" w:rsidP="004C6A61">
            <w:pPr>
              <w:tabs>
                <w:tab w:val="left" w:pos="1477"/>
              </w:tabs>
              <w:spacing w:line="240" w:lineRule="auto"/>
              <w:rPr>
                <w:rFonts w:ascii="Arial" w:hAnsi="Arial" w:cs="Arial"/>
                <w:bCs/>
              </w:rPr>
            </w:pPr>
            <w:r>
              <w:rPr>
                <w:rFonts w:ascii="Arial" w:hAnsi="Arial" w:cs="Arial"/>
                <w:bCs/>
              </w:rPr>
              <w:t xml:space="preserve">Society for the Study of Addiction. </w:t>
            </w:r>
            <w:r w:rsidRPr="004D7228">
              <w:rPr>
                <w:rFonts w:ascii="Arial" w:hAnsi="Arial" w:cs="Arial"/>
                <w:bCs/>
              </w:rPr>
              <w:t>Introduction to Ontologies</w:t>
            </w:r>
            <w:r>
              <w:rPr>
                <w:rFonts w:ascii="Arial" w:hAnsi="Arial" w:cs="Arial"/>
                <w:bCs/>
              </w:rPr>
              <w:t xml:space="preserve">, Newcastle, </w:t>
            </w:r>
            <w:r w:rsidRPr="004D7228">
              <w:rPr>
                <w:rFonts w:ascii="Arial" w:hAnsi="Arial" w:cs="Arial"/>
                <w:b/>
                <w:bCs/>
              </w:rPr>
              <w:t>UK.</w:t>
            </w:r>
          </w:p>
          <w:p w14:paraId="5CB9DBD5" w14:textId="52064AE6" w:rsidR="00BB4EBC" w:rsidRDefault="00BB4EBC" w:rsidP="004C6A61">
            <w:pPr>
              <w:tabs>
                <w:tab w:val="left" w:pos="1477"/>
              </w:tabs>
              <w:spacing w:line="240" w:lineRule="auto"/>
              <w:rPr>
                <w:rFonts w:ascii="Arial" w:hAnsi="Arial" w:cs="Arial"/>
                <w:bCs/>
              </w:rPr>
            </w:pPr>
            <w:r w:rsidRPr="00134A7B">
              <w:rPr>
                <w:rFonts w:ascii="Arial" w:hAnsi="Arial" w:cs="Arial"/>
                <w:bCs/>
              </w:rPr>
              <w:lastRenderedPageBreak/>
              <w:t>Society of Behavioral Medici</w:t>
            </w:r>
            <w:r w:rsidR="004D7228">
              <w:rPr>
                <w:rFonts w:ascii="Arial" w:hAnsi="Arial" w:cs="Arial"/>
                <w:bCs/>
              </w:rPr>
              <w:t>ne Behavior Change Grand Rounds.</w:t>
            </w:r>
            <w:r w:rsidRPr="00134A7B">
              <w:rPr>
                <w:rFonts w:ascii="Arial" w:hAnsi="Arial" w:cs="Arial"/>
                <w:bCs/>
              </w:rPr>
              <w:t xml:space="preserve"> </w:t>
            </w:r>
            <w:r w:rsidRPr="00BB4EBC">
              <w:rPr>
                <w:rFonts w:ascii="Arial" w:hAnsi="Arial" w:cs="Arial"/>
                <w:bCs/>
                <w:i/>
              </w:rPr>
              <w:t xml:space="preserve">The Theory and Technique Tool (TATT): Making Theoretical Constructs Useable, Useful &amp; Testable. </w:t>
            </w:r>
            <w:r w:rsidRPr="00134A7B">
              <w:rPr>
                <w:rFonts w:ascii="Arial" w:hAnsi="Arial" w:cs="Arial"/>
                <w:bCs/>
              </w:rPr>
              <w:t xml:space="preserve">Webinar, </w:t>
            </w:r>
            <w:r w:rsidRPr="00134A7B">
              <w:rPr>
                <w:rFonts w:ascii="Arial" w:hAnsi="Arial" w:cs="Arial"/>
                <w:b/>
                <w:bCs/>
              </w:rPr>
              <w:t>USA.</w:t>
            </w:r>
          </w:p>
          <w:p w14:paraId="741291C0" w14:textId="51F2F47A" w:rsidR="00E73649" w:rsidRDefault="004D7228" w:rsidP="004C6A61">
            <w:pPr>
              <w:tabs>
                <w:tab w:val="left" w:pos="1477"/>
              </w:tabs>
              <w:spacing w:line="240" w:lineRule="auto"/>
              <w:rPr>
                <w:rFonts w:ascii="Arial" w:hAnsi="Arial" w:cs="Arial"/>
                <w:bCs/>
              </w:rPr>
            </w:pPr>
            <w:r>
              <w:rPr>
                <w:rFonts w:ascii="Arial" w:hAnsi="Arial" w:cs="Arial"/>
                <w:bCs/>
              </w:rPr>
              <w:t>Canadian Academy of Audiology</w:t>
            </w:r>
            <w:r>
              <w:rPr>
                <w:rFonts w:ascii="Arial" w:hAnsi="Arial" w:cs="Arial"/>
                <w:b/>
                <w:bCs/>
              </w:rPr>
              <w:t xml:space="preserve">. </w:t>
            </w:r>
            <w:r w:rsidR="00E73649" w:rsidRPr="00E73649">
              <w:rPr>
                <w:rFonts w:ascii="Arial" w:hAnsi="Arial" w:cs="Arial"/>
                <w:bCs/>
                <w:i/>
              </w:rPr>
              <w:t>Successful hearing aid use in adults:</w:t>
            </w:r>
            <w:r w:rsidR="00E73649" w:rsidRPr="00E73649">
              <w:rPr>
                <w:rFonts w:ascii="Arial" w:eastAsiaTheme="majorEastAsia" w:hAnsi="Arial" w:cs="Arial"/>
                <w:i/>
                <w:color w:val="0070C0"/>
                <w:kern w:val="24"/>
                <w:sz w:val="80"/>
                <w:szCs w:val="80"/>
                <w:lang w:val="en-US"/>
                <w14:textOutline w14:w="19050" w14:cap="flat" w14:cmpd="sng" w14:algn="ctr">
                  <w14:solidFill>
                    <w14:srgbClr w14:val="1F4E79">
                      <w14:lumMod w14:val="50000"/>
                    </w14:srgbClr>
                  </w14:solidFill>
                  <w14:prstDash w14:val="solid"/>
                  <w14:round/>
                </w14:textOutline>
              </w:rPr>
              <w:t xml:space="preserve"> </w:t>
            </w:r>
            <w:r w:rsidR="00E73649" w:rsidRPr="00E73649">
              <w:rPr>
                <w:rFonts w:ascii="Arial" w:hAnsi="Arial" w:cs="Arial"/>
                <w:bCs/>
                <w:i/>
                <w:lang w:val="en-US"/>
              </w:rPr>
              <w:t>How theory can help us understand and change behaviour.</w:t>
            </w:r>
            <w:r>
              <w:rPr>
                <w:rFonts w:ascii="Arial" w:hAnsi="Arial" w:cs="Arial"/>
                <w:bCs/>
              </w:rPr>
              <w:t xml:space="preserve"> Halifax, </w:t>
            </w:r>
            <w:r w:rsidRPr="00E73649">
              <w:rPr>
                <w:rFonts w:ascii="Arial" w:hAnsi="Arial" w:cs="Arial"/>
                <w:b/>
                <w:bCs/>
              </w:rPr>
              <w:t>Canada.</w:t>
            </w:r>
          </w:p>
          <w:p w14:paraId="533575BF" w14:textId="5910C997" w:rsidR="008548DC" w:rsidRDefault="008548DC" w:rsidP="004C6A61">
            <w:pPr>
              <w:tabs>
                <w:tab w:val="left" w:pos="1477"/>
              </w:tabs>
              <w:spacing w:line="240" w:lineRule="auto"/>
              <w:rPr>
                <w:rFonts w:ascii="Arial" w:hAnsi="Arial" w:cs="Arial"/>
                <w:bCs/>
              </w:rPr>
            </w:pPr>
            <w:r>
              <w:rPr>
                <w:rFonts w:ascii="Arial" w:hAnsi="Arial" w:cs="Arial"/>
                <w:bCs/>
              </w:rPr>
              <w:t xml:space="preserve">Australasian Group of Addiction Journal Seminar: </w:t>
            </w:r>
            <w:r w:rsidRPr="008548DC">
              <w:rPr>
                <w:rFonts w:ascii="Arial" w:hAnsi="Arial" w:cs="Arial"/>
                <w:bCs/>
                <w:i/>
              </w:rPr>
              <w:t>Why an Addiction Ontology?</w:t>
            </w:r>
            <w:r>
              <w:rPr>
                <w:rFonts w:ascii="Arial" w:hAnsi="Arial" w:cs="Arial"/>
                <w:bCs/>
              </w:rPr>
              <w:t xml:space="preserve"> Sydney, </w:t>
            </w:r>
            <w:r w:rsidRPr="008548DC">
              <w:rPr>
                <w:rFonts w:ascii="Arial" w:hAnsi="Arial" w:cs="Arial"/>
                <w:b/>
                <w:bCs/>
              </w:rPr>
              <w:t>Australia.</w:t>
            </w:r>
          </w:p>
          <w:p w14:paraId="468197A9" w14:textId="02E2A862" w:rsidR="004C6A61" w:rsidRPr="00134A7B" w:rsidRDefault="004C6A61" w:rsidP="004C6A61">
            <w:pPr>
              <w:tabs>
                <w:tab w:val="left" w:pos="1477"/>
              </w:tabs>
              <w:spacing w:line="240" w:lineRule="auto"/>
              <w:rPr>
                <w:rFonts w:ascii="Arial" w:hAnsi="Arial" w:cs="Arial"/>
                <w:bCs/>
              </w:rPr>
            </w:pPr>
            <w:r w:rsidRPr="00134A7B">
              <w:rPr>
                <w:rFonts w:ascii="Arial" w:hAnsi="Arial" w:cs="Arial"/>
                <w:bCs/>
              </w:rPr>
              <w:t>Society of Behavioral Medici</w:t>
            </w:r>
            <w:r w:rsidR="004D7228">
              <w:rPr>
                <w:rFonts w:ascii="Arial" w:hAnsi="Arial" w:cs="Arial"/>
                <w:bCs/>
              </w:rPr>
              <w:t>ne Behavior Change Grand Rounds.</w:t>
            </w:r>
            <w:r w:rsidRPr="00134A7B">
              <w:rPr>
                <w:rFonts w:ascii="Arial" w:hAnsi="Arial" w:cs="Arial"/>
                <w:bCs/>
              </w:rPr>
              <w:t xml:space="preserve"> </w:t>
            </w:r>
            <w:r w:rsidRPr="00134A7B">
              <w:rPr>
                <w:rFonts w:ascii="Arial" w:hAnsi="Arial" w:cs="Arial"/>
                <w:bCs/>
                <w:i/>
              </w:rPr>
              <w:t>Behavioural Science meets Computer Science: The Human Behaviour Change Project</w:t>
            </w:r>
            <w:r w:rsidRPr="00134A7B">
              <w:rPr>
                <w:rFonts w:ascii="Arial" w:hAnsi="Arial" w:cs="Arial"/>
                <w:bCs/>
              </w:rPr>
              <w:t xml:space="preserve">, Webinar, </w:t>
            </w:r>
            <w:r w:rsidRPr="00134A7B">
              <w:rPr>
                <w:rFonts w:ascii="Arial" w:hAnsi="Arial" w:cs="Arial"/>
                <w:b/>
                <w:bCs/>
              </w:rPr>
              <w:t>USA.</w:t>
            </w:r>
          </w:p>
          <w:p w14:paraId="468197AA"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Cs/>
              </w:rPr>
              <w:t xml:space="preserve">National Academy of Medicine and Academy of Medical Medical Sciences Rosenthal Symposium. </w:t>
            </w:r>
            <w:r w:rsidRPr="00134A7B">
              <w:rPr>
                <w:rFonts w:ascii="Arial" w:hAnsi="Arial" w:cs="Arial"/>
                <w:bCs/>
                <w:i/>
              </w:rPr>
              <w:t xml:space="preserve">Revolutionising evidence synthesis and use: </w:t>
            </w:r>
            <w:proofErr w:type="gramStart"/>
            <w:r w:rsidRPr="00134A7B">
              <w:rPr>
                <w:rFonts w:ascii="Arial" w:hAnsi="Arial" w:cs="Arial"/>
                <w:bCs/>
                <w:i/>
              </w:rPr>
              <w:t>the</w:t>
            </w:r>
            <w:proofErr w:type="gramEnd"/>
            <w:r w:rsidRPr="00134A7B">
              <w:rPr>
                <w:rFonts w:ascii="Arial" w:hAnsi="Arial" w:cs="Arial"/>
                <w:bCs/>
                <w:i/>
              </w:rPr>
              <w:t xml:space="preserve"> Human Behaviour-Change Project.</w:t>
            </w:r>
            <w:r w:rsidRPr="00134A7B">
              <w:rPr>
                <w:rFonts w:ascii="Arial" w:hAnsi="Arial" w:cs="Arial"/>
                <w:bCs/>
              </w:rPr>
              <w:t xml:space="preserve"> London, </w:t>
            </w:r>
            <w:r w:rsidRPr="00134A7B">
              <w:rPr>
                <w:rFonts w:ascii="Arial" w:hAnsi="Arial" w:cs="Arial"/>
                <w:b/>
                <w:bCs/>
              </w:rPr>
              <w:t>UK.</w:t>
            </w:r>
          </w:p>
        </w:tc>
      </w:tr>
      <w:tr w:rsidR="004C6A61" w:rsidRPr="00134A7B" w14:paraId="468197B8" w14:textId="77777777" w:rsidTr="004C6A61">
        <w:tc>
          <w:tcPr>
            <w:tcW w:w="1242" w:type="dxa"/>
          </w:tcPr>
          <w:p w14:paraId="468197AC" w14:textId="77777777" w:rsidR="004C6A61" w:rsidRPr="00134A7B" w:rsidRDefault="004C6A61" w:rsidP="004C6A61">
            <w:pPr>
              <w:spacing w:line="240" w:lineRule="auto"/>
              <w:rPr>
                <w:rFonts w:ascii="Arial" w:hAnsi="Arial" w:cs="Arial"/>
              </w:rPr>
            </w:pPr>
            <w:r w:rsidRPr="00134A7B">
              <w:rPr>
                <w:rFonts w:ascii="Arial" w:hAnsi="Arial" w:cs="Arial"/>
              </w:rPr>
              <w:lastRenderedPageBreak/>
              <w:t>2018</w:t>
            </w:r>
          </w:p>
        </w:tc>
        <w:tc>
          <w:tcPr>
            <w:tcW w:w="8334" w:type="dxa"/>
          </w:tcPr>
          <w:p w14:paraId="468197AD"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Cs/>
              </w:rPr>
              <w:t xml:space="preserve">European Monitoring Centre for Drugs and Drug Addiction. </w:t>
            </w:r>
            <w:r w:rsidRPr="00134A7B">
              <w:rPr>
                <w:rFonts w:ascii="Arial" w:hAnsi="Arial" w:cs="Arial"/>
                <w:bCs/>
                <w:i/>
              </w:rPr>
              <w:t>Implementation: Models and frameworks.</w:t>
            </w:r>
            <w:r w:rsidRPr="00134A7B">
              <w:rPr>
                <w:rFonts w:ascii="Arial" w:hAnsi="Arial" w:cs="Arial"/>
                <w:bCs/>
              </w:rPr>
              <w:t xml:space="preserve"> Lisbon, </w:t>
            </w:r>
            <w:r w:rsidRPr="00134A7B">
              <w:rPr>
                <w:rFonts w:ascii="Arial" w:hAnsi="Arial" w:cs="Arial"/>
                <w:b/>
                <w:bCs/>
              </w:rPr>
              <w:t>Portugal.</w:t>
            </w:r>
          </w:p>
          <w:p w14:paraId="468197AE"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Cs/>
              </w:rPr>
              <w:t>Trinity College Dublin School of Psychology.</w:t>
            </w:r>
            <w:r w:rsidRPr="00134A7B">
              <w:rPr>
                <w:rFonts w:ascii="Arial" w:hAnsi="Arial" w:cs="Arial"/>
              </w:rPr>
              <w:t xml:space="preserve"> </w:t>
            </w:r>
            <w:r w:rsidRPr="00134A7B">
              <w:rPr>
                <w:rFonts w:ascii="Arial" w:hAnsi="Arial" w:cs="Arial"/>
                <w:bCs/>
                <w:i/>
              </w:rPr>
              <w:t>The Human Behaviour-Change Project: Behavioural Science meets Computer Science</w:t>
            </w:r>
            <w:r w:rsidRPr="00134A7B">
              <w:rPr>
                <w:rFonts w:ascii="Arial" w:hAnsi="Arial" w:cs="Arial"/>
                <w:bCs/>
              </w:rPr>
              <w:t xml:space="preserve">, Dublin, </w:t>
            </w:r>
            <w:r w:rsidRPr="00134A7B">
              <w:rPr>
                <w:rFonts w:ascii="Arial" w:hAnsi="Arial" w:cs="Arial"/>
                <w:b/>
                <w:bCs/>
              </w:rPr>
              <w:t>Ireland.</w:t>
            </w:r>
          </w:p>
          <w:p w14:paraId="468197AF"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Cs/>
              </w:rPr>
              <w:t xml:space="preserve">Society for the Study of Addiction. </w:t>
            </w:r>
            <w:r w:rsidRPr="00134A7B">
              <w:rPr>
                <w:rFonts w:ascii="Arial" w:hAnsi="Arial" w:cs="Arial"/>
                <w:bCs/>
                <w:i/>
              </w:rPr>
              <w:t xml:space="preserve">Comprehensive, consistent and accurate: </w:t>
            </w:r>
            <w:proofErr w:type="gramStart"/>
            <w:r w:rsidRPr="00134A7B">
              <w:rPr>
                <w:rFonts w:ascii="Arial" w:hAnsi="Arial" w:cs="Arial"/>
                <w:bCs/>
                <w:i/>
              </w:rPr>
              <w:t>the</w:t>
            </w:r>
            <w:proofErr w:type="gramEnd"/>
            <w:r w:rsidRPr="00134A7B">
              <w:rPr>
                <w:rFonts w:ascii="Arial" w:hAnsi="Arial" w:cs="Arial"/>
                <w:bCs/>
                <w:i/>
              </w:rPr>
              <w:t xml:space="preserve"> Human Behaviour-Change Project. </w:t>
            </w:r>
            <w:r w:rsidRPr="00134A7B">
              <w:rPr>
                <w:rFonts w:ascii="Arial" w:hAnsi="Arial" w:cs="Arial"/>
                <w:bCs/>
              </w:rPr>
              <w:t xml:space="preserve">Newcastle, </w:t>
            </w:r>
            <w:r w:rsidRPr="00134A7B">
              <w:rPr>
                <w:rFonts w:ascii="Arial" w:hAnsi="Arial" w:cs="Arial"/>
                <w:b/>
                <w:bCs/>
              </w:rPr>
              <w:t>UK.</w:t>
            </w:r>
          </w:p>
          <w:p w14:paraId="468197B0"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Cs/>
              </w:rPr>
              <w:t>10</w:t>
            </w:r>
            <w:r w:rsidRPr="00134A7B">
              <w:rPr>
                <w:rFonts w:ascii="Arial" w:hAnsi="Arial" w:cs="Arial"/>
                <w:bCs/>
                <w:vertAlign w:val="superscript"/>
              </w:rPr>
              <w:t>th</w:t>
            </w:r>
            <w:r w:rsidRPr="00134A7B">
              <w:rPr>
                <w:rFonts w:ascii="Arial" w:hAnsi="Arial" w:cs="Arial"/>
                <w:bCs/>
              </w:rPr>
              <w:t xml:space="preserve"> Duodecim International Symposium. </w:t>
            </w:r>
            <w:r w:rsidRPr="00134A7B">
              <w:rPr>
                <w:rFonts w:ascii="Arial" w:hAnsi="Arial" w:cs="Arial"/>
                <w:bCs/>
                <w:i/>
              </w:rPr>
              <w:t>Developing effective behaviour change interventions.</w:t>
            </w:r>
            <w:r w:rsidRPr="00134A7B">
              <w:rPr>
                <w:rFonts w:ascii="Arial" w:hAnsi="Arial" w:cs="Arial"/>
                <w:bCs/>
              </w:rPr>
              <w:t xml:space="preserve"> Saanas, </w:t>
            </w:r>
            <w:r w:rsidRPr="00134A7B">
              <w:rPr>
                <w:rFonts w:ascii="Arial" w:hAnsi="Arial" w:cs="Arial"/>
                <w:b/>
                <w:bCs/>
              </w:rPr>
              <w:t>Finland.</w:t>
            </w:r>
          </w:p>
          <w:p w14:paraId="468197B1"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Cs/>
              </w:rPr>
              <w:t>10</w:t>
            </w:r>
            <w:r w:rsidRPr="00134A7B">
              <w:rPr>
                <w:rFonts w:ascii="Arial" w:hAnsi="Arial" w:cs="Arial"/>
                <w:bCs/>
                <w:vertAlign w:val="superscript"/>
              </w:rPr>
              <w:t>th</w:t>
            </w:r>
            <w:r w:rsidRPr="00134A7B">
              <w:rPr>
                <w:rFonts w:ascii="Arial" w:hAnsi="Arial" w:cs="Arial"/>
                <w:bCs/>
              </w:rPr>
              <w:t xml:space="preserve"> Duodecim International Symposium. </w:t>
            </w:r>
            <w:r w:rsidRPr="00134A7B">
              <w:rPr>
                <w:rFonts w:ascii="Arial" w:hAnsi="Arial" w:cs="Arial"/>
                <w:bCs/>
                <w:i/>
              </w:rPr>
              <w:t>Process evaluation.</w:t>
            </w:r>
            <w:r w:rsidRPr="00134A7B">
              <w:rPr>
                <w:rFonts w:ascii="Arial" w:hAnsi="Arial" w:cs="Arial"/>
                <w:bCs/>
              </w:rPr>
              <w:t xml:space="preserve"> Saanas, </w:t>
            </w:r>
            <w:r w:rsidRPr="00134A7B">
              <w:rPr>
                <w:rFonts w:ascii="Arial" w:hAnsi="Arial" w:cs="Arial"/>
                <w:b/>
                <w:bCs/>
              </w:rPr>
              <w:t>Finland.</w:t>
            </w:r>
          </w:p>
          <w:p w14:paraId="468197B2" w14:textId="77777777" w:rsidR="004C6A61" w:rsidRPr="00134A7B" w:rsidRDefault="004C6A61" w:rsidP="004C6A61">
            <w:pPr>
              <w:tabs>
                <w:tab w:val="left" w:pos="1477"/>
              </w:tabs>
              <w:spacing w:line="240" w:lineRule="auto"/>
              <w:rPr>
                <w:rFonts w:ascii="Arial" w:hAnsi="Arial" w:cs="Arial"/>
                <w:b/>
                <w:bCs/>
              </w:rPr>
            </w:pPr>
            <w:r w:rsidRPr="00134A7B">
              <w:rPr>
                <w:rFonts w:ascii="Arial" w:hAnsi="Arial" w:cs="Arial"/>
                <w:bCs/>
              </w:rPr>
              <w:t xml:space="preserve">International Behavioral Trials Network. </w:t>
            </w:r>
            <w:r w:rsidRPr="00134A7B">
              <w:rPr>
                <w:rFonts w:ascii="Arial" w:hAnsi="Arial" w:cs="Arial"/>
                <w:bCs/>
                <w:i/>
              </w:rPr>
              <w:t>Advancing the Sciences of Implementation and Behaviour through Ontologies.</w:t>
            </w:r>
            <w:r w:rsidRPr="00134A7B">
              <w:rPr>
                <w:rFonts w:ascii="Arial" w:hAnsi="Arial" w:cs="Arial"/>
                <w:bCs/>
              </w:rPr>
              <w:t xml:space="preserve"> Montreal,</w:t>
            </w:r>
            <w:r w:rsidRPr="00134A7B">
              <w:rPr>
                <w:rFonts w:ascii="Arial" w:hAnsi="Arial" w:cs="Arial"/>
                <w:b/>
                <w:bCs/>
              </w:rPr>
              <w:t xml:space="preserve"> Canada.</w:t>
            </w:r>
          </w:p>
          <w:p w14:paraId="468197B3"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Cs/>
              </w:rPr>
              <w:t xml:space="preserve">International Behavioral Trials Network workshop. </w:t>
            </w:r>
            <w:r w:rsidRPr="00134A7B">
              <w:rPr>
                <w:rFonts w:ascii="Arial" w:hAnsi="Arial" w:cs="Arial"/>
                <w:bCs/>
                <w:i/>
              </w:rPr>
              <w:t>Building an ontology of behaviour change interventions.</w:t>
            </w:r>
            <w:r w:rsidRPr="00134A7B">
              <w:rPr>
                <w:rFonts w:ascii="Arial" w:hAnsi="Arial" w:cs="Arial"/>
                <w:bCs/>
              </w:rPr>
              <w:t xml:space="preserve"> Montreal,</w:t>
            </w:r>
            <w:r w:rsidRPr="00134A7B">
              <w:rPr>
                <w:rFonts w:ascii="Arial" w:hAnsi="Arial" w:cs="Arial"/>
                <w:b/>
                <w:bCs/>
              </w:rPr>
              <w:t xml:space="preserve"> Canada.</w:t>
            </w:r>
          </w:p>
          <w:p w14:paraId="468197B4"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Cs/>
              </w:rPr>
              <w:t xml:space="preserve">Canadian Institute of Health Research </w:t>
            </w:r>
            <w:r w:rsidRPr="00134A7B">
              <w:rPr>
                <w:rFonts w:ascii="Arial" w:hAnsi="Arial" w:cs="Arial"/>
                <w:bCs/>
                <w:lang w:val="en-US"/>
              </w:rPr>
              <w:t>Workshop: Rewarding Success Initiative</w:t>
            </w:r>
            <w:r w:rsidRPr="00134A7B">
              <w:rPr>
                <w:rFonts w:ascii="Arial" w:hAnsi="Arial" w:cs="Arial"/>
                <w:bCs/>
              </w:rPr>
              <w:t>.</w:t>
            </w:r>
            <w:r w:rsidRPr="00134A7B">
              <w:rPr>
                <w:rFonts w:ascii="Arial" w:hAnsi="Arial" w:cs="Arial"/>
              </w:rPr>
              <w:t xml:space="preserve"> </w:t>
            </w:r>
            <w:r w:rsidRPr="00134A7B">
              <w:rPr>
                <w:rFonts w:ascii="Arial" w:hAnsi="Arial" w:cs="Arial"/>
                <w:bCs/>
                <w:i/>
              </w:rPr>
              <w:t xml:space="preserve">Complex interventions: intervention design considerations to increase effectiveness. </w:t>
            </w:r>
            <w:r w:rsidRPr="00134A7B">
              <w:rPr>
                <w:rFonts w:ascii="Arial" w:hAnsi="Arial" w:cs="Arial"/>
                <w:bCs/>
              </w:rPr>
              <w:t>Montreal,</w:t>
            </w:r>
            <w:r w:rsidRPr="00134A7B">
              <w:rPr>
                <w:rFonts w:ascii="Arial" w:hAnsi="Arial" w:cs="Arial"/>
                <w:b/>
                <w:bCs/>
              </w:rPr>
              <w:t xml:space="preserve"> Canada.</w:t>
            </w:r>
          </w:p>
          <w:p w14:paraId="468197B5"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Cs/>
              </w:rPr>
              <w:t xml:space="preserve">German Conference of Evidence-based Medicine. </w:t>
            </w:r>
            <w:r w:rsidRPr="00134A7B">
              <w:rPr>
                <w:rFonts w:ascii="Arial" w:hAnsi="Arial" w:cs="Arial"/>
                <w:bCs/>
                <w:i/>
              </w:rPr>
              <w:t xml:space="preserve">Integrating behavioural, computer and information for evidence synthesis and interpretation: </w:t>
            </w:r>
            <w:r w:rsidRPr="00134A7B">
              <w:rPr>
                <w:rFonts w:ascii="Arial" w:hAnsi="Arial" w:cs="Arial"/>
                <w:bCs/>
                <w:i/>
              </w:rPr>
              <w:br/>
              <w:t>the Human Behaviour-Change Project</w:t>
            </w:r>
            <w:r w:rsidRPr="00134A7B">
              <w:rPr>
                <w:rFonts w:ascii="Arial" w:hAnsi="Arial" w:cs="Arial"/>
                <w:bCs/>
              </w:rPr>
              <w:t xml:space="preserve">, Graz, </w:t>
            </w:r>
            <w:r w:rsidRPr="00134A7B">
              <w:rPr>
                <w:rFonts w:ascii="Arial" w:hAnsi="Arial" w:cs="Arial"/>
                <w:b/>
                <w:bCs/>
              </w:rPr>
              <w:t>Austria.</w:t>
            </w:r>
          </w:p>
          <w:p w14:paraId="468197B6"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Cs/>
              </w:rPr>
              <w:t xml:space="preserve">Japan Agency for Medical Research and Development. </w:t>
            </w:r>
            <w:r w:rsidRPr="00134A7B">
              <w:rPr>
                <w:rFonts w:ascii="Arial" w:hAnsi="Arial" w:cs="Arial"/>
                <w:bCs/>
                <w:i/>
              </w:rPr>
              <w:t>Behaviour science and public policy in UK healthcare</w:t>
            </w:r>
            <w:r w:rsidRPr="00134A7B">
              <w:rPr>
                <w:rFonts w:ascii="Arial" w:hAnsi="Arial" w:cs="Arial"/>
                <w:bCs/>
              </w:rPr>
              <w:t xml:space="preserve">, Tokyo, </w:t>
            </w:r>
            <w:r w:rsidRPr="00134A7B">
              <w:rPr>
                <w:rFonts w:ascii="Arial" w:hAnsi="Arial" w:cs="Arial"/>
                <w:b/>
                <w:bCs/>
              </w:rPr>
              <w:t>Japan.</w:t>
            </w:r>
          </w:p>
          <w:p w14:paraId="468197B7"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Cs/>
              </w:rPr>
              <w:t xml:space="preserve">Behavioral Informatics and Technology Group, Society of Behavioral Medicine, </w:t>
            </w:r>
            <w:r w:rsidRPr="00134A7B">
              <w:rPr>
                <w:rFonts w:ascii="Arial" w:hAnsi="Arial" w:cs="Arial"/>
                <w:bCs/>
                <w:i/>
              </w:rPr>
              <w:t>Human Behavior Change Project: Building the science of behavior change through machine learning,</w:t>
            </w:r>
            <w:r w:rsidRPr="00134A7B">
              <w:rPr>
                <w:rFonts w:ascii="Arial" w:hAnsi="Arial" w:cs="Arial"/>
                <w:b/>
                <w:bCs/>
              </w:rPr>
              <w:t xml:space="preserve"> USA.</w:t>
            </w:r>
          </w:p>
        </w:tc>
      </w:tr>
      <w:tr w:rsidR="004C6A61" w:rsidRPr="00134A7B" w14:paraId="468197C5" w14:textId="77777777" w:rsidTr="004C6A61">
        <w:tc>
          <w:tcPr>
            <w:tcW w:w="1242" w:type="dxa"/>
          </w:tcPr>
          <w:p w14:paraId="468197B9" w14:textId="77777777" w:rsidR="004C6A61" w:rsidRPr="00134A7B" w:rsidRDefault="004C6A61" w:rsidP="004C6A61">
            <w:pPr>
              <w:spacing w:line="240" w:lineRule="auto"/>
              <w:rPr>
                <w:rFonts w:ascii="Arial" w:hAnsi="Arial" w:cs="Arial"/>
              </w:rPr>
            </w:pPr>
            <w:r w:rsidRPr="00134A7B">
              <w:rPr>
                <w:rFonts w:ascii="Arial" w:hAnsi="Arial" w:cs="Arial"/>
              </w:rPr>
              <w:t>2017</w:t>
            </w:r>
          </w:p>
        </w:tc>
        <w:tc>
          <w:tcPr>
            <w:tcW w:w="8334" w:type="dxa"/>
          </w:tcPr>
          <w:p w14:paraId="468197BA"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Cs/>
              </w:rPr>
              <w:t xml:space="preserve">Evidence-based Practice Center at the University of North Carolina, </w:t>
            </w:r>
            <w:r w:rsidRPr="00134A7B">
              <w:rPr>
                <w:rFonts w:ascii="Arial" w:hAnsi="Arial" w:cs="Arial"/>
                <w:b/>
                <w:bCs/>
              </w:rPr>
              <w:t xml:space="preserve">USA </w:t>
            </w:r>
            <w:r w:rsidRPr="00134A7B">
              <w:rPr>
                <w:rFonts w:ascii="Arial" w:hAnsi="Arial" w:cs="Arial"/>
                <w:bCs/>
              </w:rPr>
              <w:t xml:space="preserve">and Cochrane </w:t>
            </w:r>
            <w:r w:rsidRPr="00134A7B">
              <w:rPr>
                <w:rFonts w:ascii="Arial" w:hAnsi="Arial" w:cs="Arial"/>
                <w:b/>
                <w:bCs/>
              </w:rPr>
              <w:t>Austria</w:t>
            </w:r>
            <w:r w:rsidRPr="00134A7B">
              <w:rPr>
                <w:rFonts w:ascii="Arial" w:hAnsi="Arial" w:cs="Arial"/>
                <w:bCs/>
              </w:rPr>
              <w:t xml:space="preserve">. </w:t>
            </w:r>
            <w:r w:rsidRPr="00134A7B">
              <w:rPr>
                <w:rFonts w:ascii="Arial" w:hAnsi="Arial" w:cs="Arial"/>
                <w:bCs/>
                <w:i/>
              </w:rPr>
              <w:t>Behaviour Change Techniques and Theories: How to analyse the content and mechanisms of action of behaviour change interventions in published articles?</w:t>
            </w:r>
          </w:p>
          <w:p w14:paraId="468197BB" w14:textId="77777777" w:rsidR="004C6A61" w:rsidRPr="00134A7B" w:rsidRDefault="004C6A61" w:rsidP="004C6A61">
            <w:pPr>
              <w:tabs>
                <w:tab w:val="left" w:pos="1477"/>
              </w:tabs>
              <w:spacing w:line="240" w:lineRule="auto"/>
              <w:rPr>
                <w:rFonts w:ascii="Arial" w:hAnsi="Arial" w:cs="Arial"/>
                <w:bCs/>
                <w:i/>
                <w:lang w:val="en-US"/>
              </w:rPr>
            </w:pPr>
            <w:r w:rsidRPr="00134A7B">
              <w:rPr>
                <w:rFonts w:ascii="Arial" w:hAnsi="Arial" w:cs="Arial"/>
                <w:bCs/>
              </w:rPr>
              <w:t xml:space="preserve">Karolinska Institute Medical Management Centre, </w:t>
            </w:r>
            <w:r w:rsidRPr="00134A7B">
              <w:rPr>
                <w:rFonts w:ascii="Arial" w:hAnsi="Arial" w:cs="Arial"/>
                <w:b/>
                <w:bCs/>
              </w:rPr>
              <w:t xml:space="preserve">Sweden. </w:t>
            </w:r>
            <w:r w:rsidRPr="00134A7B">
              <w:rPr>
                <w:rFonts w:ascii="Arial" w:hAnsi="Arial" w:cs="Arial"/>
                <w:bCs/>
                <w:i/>
                <w:lang w:val="en-US"/>
              </w:rPr>
              <w:t>Implementation: What, why and how?</w:t>
            </w:r>
          </w:p>
          <w:p w14:paraId="468197BC"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Cs/>
                <w:lang w:val="en-US"/>
              </w:rPr>
              <w:t>Karolinska Institute Medical Management Centre,</w:t>
            </w:r>
            <w:r w:rsidRPr="00134A7B">
              <w:rPr>
                <w:rFonts w:ascii="Arial" w:hAnsi="Arial" w:cs="Arial"/>
                <w:bCs/>
                <w:i/>
                <w:lang w:val="en-US"/>
              </w:rPr>
              <w:t xml:space="preserve"> </w:t>
            </w:r>
            <w:r w:rsidRPr="00134A7B">
              <w:rPr>
                <w:rFonts w:ascii="Arial" w:hAnsi="Arial" w:cs="Arial"/>
                <w:b/>
                <w:bCs/>
                <w:lang w:val="en-US"/>
              </w:rPr>
              <w:t>Sweden</w:t>
            </w:r>
            <w:r w:rsidRPr="00134A7B">
              <w:rPr>
                <w:rFonts w:ascii="Arial" w:hAnsi="Arial" w:cs="Arial"/>
                <w:bCs/>
                <w:i/>
                <w:lang w:val="en-US"/>
              </w:rPr>
              <w:t>. Implementation and Behaviour Change</w:t>
            </w:r>
          </w:p>
          <w:p w14:paraId="468197BD"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Cs/>
              </w:rPr>
              <w:t xml:space="preserve">Utrecht University Medical Centre, </w:t>
            </w:r>
            <w:r w:rsidRPr="00134A7B">
              <w:rPr>
                <w:rFonts w:ascii="Arial" w:hAnsi="Arial" w:cs="Arial"/>
                <w:b/>
                <w:bCs/>
              </w:rPr>
              <w:t>Netherlands</w:t>
            </w:r>
            <w:r w:rsidRPr="00134A7B">
              <w:rPr>
                <w:rFonts w:ascii="Arial" w:hAnsi="Arial" w:cs="Arial"/>
                <w:bCs/>
              </w:rPr>
              <w:t>. The Mebius Kramer lecture:</w:t>
            </w:r>
            <w:r w:rsidRPr="00134A7B">
              <w:rPr>
                <w:rFonts w:ascii="Arial" w:hAnsi="Arial" w:cs="Arial"/>
              </w:rPr>
              <w:t xml:space="preserve"> </w:t>
            </w:r>
            <w:r w:rsidRPr="00134A7B">
              <w:rPr>
                <w:rFonts w:ascii="Arial" w:hAnsi="Arial" w:cs="Arial"/>
                <w:bCs/>
                <w:i/>
              </w:rPr>
              <w:t xml:space="preserve">Changing behaviour: Tools for thought and practice. </w:t>
            </w:r>
          </w:p>
          <w:p w14:paraId="468197BE"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Cs/>
              </w:rPr>
              <w:t xml:space="preserve">IBM Thomas J. Watson Research Center, New York, </w:t>
            </w:r>
            <w:r w:rsidRPr="00134A7B">
              <w:rPr>
                <w:rFonts w:ascii="Arial" w:hAnsi="Arial" w:cs="Arial"/>
                <w:b/>
                <w:bCs/>
              </w:rPr>
              <w:t>USA</w:t>
            </w:r>
            <w:r w:rsidRPr="00134A7B">
              <w:rPr>
                <w:rFonts w:ascii="Arial" w:hAnsi="Arial" w:cs="Arial"/>
                <w:bCs/>
              </w:rPr>
              <w:t xml:space="preserve">. </w:t>
            </w:r>
            <w:r w:rsidRPr="00134A7B">
              <w:rPr>
                <w:rFonts w:ascii="Arial" w:hAnsi="Arial" w:cs="Arial"/>
                <w:bCs/>
                <w:i/>
              </w:rPr>
              <w:t>Behaviour change intervention design and evaluation.</w:t>
            </w:r>
          </w:p>
          <w:p w14:paraId="468197BF"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Cs/>
              </w:rPr>
              <w:t xml:space="preserve">European Health Psychology Society annual conference, Padova, </w:t>
            </w:r>
            <w:r w:rsidRPr="00134A7B">
              <w:rPr>
                <w:rFonts w:ascii="Arial" w:hAnsi="Arial" w:cs="Arial"/>
                <w:b/>
                <w:bCs/>
              </w:rPr>
              <w:t>Italy</w:t>
            </w:r>
            <w:r w:rsidRPr="00134A7B">
              <w:rPr>
                <w:rFonts w:ascii="Arial" w:hAnsi="Arial" w:cs="Arial"/>
                <w:bCs/>
              </w:rPr>
              <w:t xml:space="preserve">. State of the Art lecture. </w:t>
            </w:r>
            <w:r w:rsidRPr="00134A7B">
              <w:rPr>
                <w:rFonts w:ascii="Arial" w:hAnsi="Arial" w:cs="Arial"/>
                <w:bCs/>
                <w:i/>
              </w:rPr>
              <w:t>The Human Behaviour Change Project: harnessing computer science to advance behavioural science.</w:t>
            </w:r>
            <w:r w:rsidRPr="00134A7B">
              <w:rPr>
                <w:rFonts w:ascii="Arial" w:hAnsi="Arial" w:cs="Arial"/>
                <w:bCs/>
              </w:rPr>
              <w:t xml:space="preserve"> </w:t>
            </w:r>
          </w:p>
          <w:p w14:paraId="468197C0"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Cs/>
              </w:rPr>
              <w:t xml:space="preserve">African Population and Health Research Center, Nairobi, </w:t>
            </w:r>
            <w:r w:rsidRPr="00134A7B">
              <w:rPr>
                <w:rFonts w:ascii="Arial" w:hAnsi="Arial" w:cs="Arial"/>
                <w:b/>
                <w:bCs/>
              </w:rPr>
              <w:t>Africa</w:t>
            </w:r>
            <w:r w:rsidRPr="00134A7B">
              <w:rPr>
                <w:rFonts w:ascii="Arial" w:hAnsi="Arial" w:cs="Arial"/>
                <w:bCs/>
              </w:rPr>
              <w:t xml:space="preserve">. </w:t>
            </w:r>
            <w:r w:rsidRPr="00134A7B">
              <w:rPr>
                <w:rFonts w:ascii="Arial" w:hAnsi="Arial" w:cs="Arial"/>
                <w:bCs/>
                <w:i/>
              </w:rPr>
              <w:t>Behaviour as part of dynamic systems.</w:t>
            </w:r>
          </w:p>
          <w:p w14:paraId="468197C1"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Cs/>
              </w:rPr>
              <w:t>International Behavioural Trials Network 3</w:t>
            </w:r>
            <w:r w:rsidRPr="00134A7B">
              <w:rPr>
                <w:rFonts w:ascii="Arial" w:hAnsi="Arial" w:cs="Arial"/>
                <w:bCs/>
                <w:vertAlign w:val="superscript"/>
              </w:rPr>
              <w:t>rd</w:t>
            </w:r>
            <w:r w:rsidRPr="00134A7B">
              <w:rPr>
                <w:rFonts w:ascii="Arial" w:hAnsi="Arial" w:cs="Arial"/>
                <w:bCs/>
              </w:rPr>
              <w:t xml:space="preserve"> Annual Conference, Montpelier, </w:t>
            </w:r>
            <w:r w:rsidRPr="00134A7B">
              <w:rPr>
                <w:rFonts w:ascii="Arial" w:hAnsi="Arial" w:cs="Arial"/>
                <w:b/>
                <w:bCs/>
              </w:rPr>
              <w:t>France.</w:t>
            </w:r>
            <w:r w:rsidRPr="00134A7B">
              <w:rPr>
                <w:rFonts w:ascii="Arial" w:hAnsi="Arial" w:cs="Arial"/>
              </w:rPr>
              <w:t xml:space="preserve"> </w:t>
            </w:r>
            <w:r w:rsidRPr="00134A7B">
              <w:rPr>
                <w:rFonts w:ascii="Arial" w:hAnsi="Arial" w:cs="Arial"/>
                <w:bCs/>
                <w:i/>
              </w:rPr>
              <w:t>Behaviour Change Taxonomies (and Ontologies).</w:t>
            </w:r>
          </w:p>
          <w:p w14:paraId="468197C2"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Cs/>
              </w:rPr>
              <w:lastRenderedPageBreak/>
              <w:t xml:space="preserve">International Behavioural Trials Network 3rd Annual Conference, Montpelier, </w:t>
            </w:r>
            <w:r w:rsidRPr="00134A7B">
              <w:rPr>
                <w:rFonts w:ascii="Arial" w:hAnsi="Arial" w:cs="Arial"/>
                <w:b/>
                <w:bCs/>
              </w:rPr>
              <w:t>France.</w:t>
            </w:r>
            <w:r w:rsidRPr="00134A7B">
              <w:rPr>
                <w:rFonts w:ascii="Arial" w:hAnsi="Arial" w:cs="Arial"/>
              </w:rPr>
              <w:t xml:space="preserve"> </w:t>
            </w:r>
            <w:r w:rsidRPr="00134A7B">
              <w:rPr>
                <w:rFonts w:ascii="Arial" w:hAnsi="Arial" w:cs="Arial"/>
                <w:bCs/>
                <w:i/>
              </w:rPr>
              <w:t xml:space="preserve">Evaluating effective components within digital interventions: </w:t>
            </w:r>
          </w:p>
          <w:p w14:paraId="468197C3"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Cs/>
                <w:i/>
              </w:rPr>
              <w:t>the example of Drink Less.</w:t>
            </w:r>
          </w:p>
          <w:p w14:paraId="468197C4"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Cs/>
              </w:rPr>
              <w:t xml:space="preserve">Centre for Research in Evidence-Based Practice, Bond University, </w:t>
            </w:r>
            <w:r w:rsidRPr="00134A7B">
              <w:rPr>
                <w:rFonts w:ascii="Arial" w:hAnsi="Arial" w:cs="Arial"/>
                <w:b/>
                <w:bCs/>
              </w:rPr>
              <w:t>Australia.</w:t>
            </w:r>
            <w:r w:rsidRPr="00134A7B">
              <w:rPr>
                <w:rFonts w:ascii="Arial" w:eastAsiaTheme="majorEastAsia" w:hAnsi="Arial" w:cs="Arial"/>
                <w:kern w:val="24"/>
              </w:rPr>
              <w:t xml:space="preserve"> </w:t>
            </w:r>
            <w:r w:rsidRPr="00134A7B">
              <w:rPr>
                <w:rFonts w:ascii="Arial" w:hAnsi="Arial" w:cs="Arial"/>
                <w:bCs/>
                <w:i/>
              </w:rPr>
              <w:t>Improving Research Efficiency:  The Human Behaviour Change Project.</w:t>
            </w:r>
          </w:p>
        </w:tc>
      </w:tr>
      <w:tr w:rsidR="004C6A61" w:rsidRPr="00134A7B" w14:paraId="468197CD" w14:textId="77777777" w:rsidTr="004C6A61">
        <w:tc>
          <w:tcPr>
            <w:tcW w:w="1242" w:type="dxa"/>
          </w:tcPr>
          <w:p w14:paraId="468197C6" w14:textId="77777777" w:rsidR="004C6A61" w:rsidRPr="00134A7B" w:rsidRDefault="004C6A61" w:rsidP="004C6A61">
            <w:pPr>
              <w:spacing w:line="240" w:lineRule="auto"/>
              <w:rPr>
                <w:rFonts w:ascii="Arial" w:hAnsi="Arial" w:cs="Arial"/>
              </w:rPr>
            </w:pPr>
            <w:r w:rsidRPr="00134A7B">
              <w:rPr>
                <w:rFonts w:ascii="Arial" w:hAnsi="Arial" w:cs="Arial"/>
              </w:rPr>
              <w:lastRenderedPageBreak/>
              <w:t>2016</w:t>
            </w:r>
          </w:p>
        </w:tc>
        <w:tc>
          <w:tcPr>
            <w:tcW w:w="8334" w:type="dxa"/>
          </w:tcPr>
          <w:p w14:paraId="468197C7"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Cs/>
              </w:rPr>
              <w:t xml:space="preserve">Annual Conference on the Science of Dissemination and Implementation, Washington, </w:t>
            </w:r>
            <w:r w:rsidRPr="00134A7B">
              <w:rPr>
                <w:rFonts w:ascii="Arial" w:hAnsi="Arial" w:cs="Arial"/>
                <w:b/>
                <w:bCs/>
              </w:rPr>
              <w:t>USA</w:t>
            </w:r>
            <w:r w:rsidRPr="00134A7B">
              <w:rPr>
                <w:rFonts w:ascii="Arial" w:hAnsi="Arial" w:cs="Arial"/>
                <w:bCs/>
              </w:rPr>
              <w:t xml:space="preserve">. </w:t>
            </w:r>
            <w:r w:rsidRPr="00134A7B">
              <w:rPr>
                <w:rFonts w:ascii="Arial" w:hAnsi="Arial" w:cs="Arial"/>
                <w:bCs/>
                <w:i/>
              </w:rPr>
              <w:t>Fidelity and adaptation: Both needed for the theoretical understanding of change.</w:t>
            </w:r>
          </w:p>
          <w:p w14:paraId="468197C8"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Cs/>
              </w:rPr>
              <w:t xml:space="preserve">Science of Behaviour Change Grand Round, University of Colombia, </w:t>
            </w:r>
            <w:r w:rsidRPr="00134A7B">
              <w:rPr>
                <w:rFonts w:ascii="Arial" w:hAnsi="Arial" w:cs="Arial"/>
                <w:b/>
                <w:bCs/>
              </w:rPr>
              <w:t>USA</w:t>
            </w:r>
            <w:r w:rsidRPr="00134A7B">
              <w:rPr>
                <w:rFonts w:ascii="Arial" w:hAnsi="Arial" w:cs="Arial"/>
                <w:bCs/>
              </w:rPr>
              <w:t xml:space="preserve">. </w:t>
            </w:r>
            <w:r w:rsidRPr="00134A7B">
              <w:rPr>
                <w:rFonts w:ascii="Arial" w:hAnsi="Arial" w:cs="Arial"/>
                <w:bCs/>
                <w:i/>
              </w:rPr>
              <w:t>Linking Theory to Techniques of Behaviour Change: A step towards building an Ontology of Behaviour Change Interventions.</w:t>
            </w:r>
          </w:p>
          <w:p w14:paraId="468197C9"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Cs/>
              </w:rPr>
              <w:t xml:space="preserve">Population Health Intervention Research International Consortium Conference, Paris, </w:t>
            </w:r>
            <w:r w:rsidRPr="00134A7B">
              <w:rPr>
                <w:rFonts w:ascii="Arial" w:hAnsi="Arial" w:cs="Arial"/>
                <w:b/>
                <w:bCs/>
              </w:rPr>
              <w:t xml:space="preserve">France. </w:t>
            </w:r>
            <w:r w:rsidRPr="00134A7B">
              <w:rPr>
                <w:rFonts w:ascii="Arial" w:hAnsi="Arial" w:cs="Arial"/>
                <w:bCs/>
                <w:i/>
              </w:rPr>
              <w:t>Improving behaviour change interventions: the importance of linking behaviour change techniques to their mechanisms of action.</w:t>
            </w:r>
          </w:p>
          <w:p w14:paraId="468197CA"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Cs/>
              </w:rPr>
              <w:t xml:space="preserve">Process evaluation of population health intervention research, International Workshop. </w:t>
            </w:r>
            <w:r w:rsidRPr="00134A7B">
              <w:rPr>
                <w:rFonts w:ascii="Arial" w:hAnsi="Arial" w:cs="Arial"/>
                <w:bCs/>
                <w:i/>
              </w:rPr>
              <w:t>Behaviour change techniques and their mechanisms of action.</w:t>
            </w:r>
            <w:r w:rsidRPr="00134A7B">
              <w:rPr>
                <w:rFonts w:ascii="Arial" w:hAnsi="Arial" w:cs="Arial"/>
                <w:bCs/>
              </w:rPr>
              <w:t xml:space="preserve"> Paris, </w:t>
            </w:r>
            <w:r w:rsidRPr="00134A7B">
              <w:rPr>
                <w:rFonts w:ascii="Arial" w:hAnsi="Arial" w:cs="Arial"/>
                <w:b/>
                <w:bCs/>
              </w:rPr>
              <w:t>France.</w:t>
            </w:r>
          </w:p>
          <w:p w14:paraId="468197CB"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Cs/>
              </w:rPr>
              <w:t xml:space="preserve">Society for the Study of Addiction, </w:t>
            </w:r>
            <w:r w:rsidRPr="00134A7B">
              <w:rPr>
                <w:rFonts w:ascii="Arial" w:hAnsi="Arial" w:cs="Arial"/>
                <w:b/>
                <w:bCs/>
              </w:rPr>
              <w:t>UK.</w:t>
            </w:r>
            <w:r w:rsidRPr="00134A7B">
              <w:rPr>
                <w:rFonts w:ascii="Arial" w:hAnsi="Arial" w:cs="Arial"/>
                <w:bCs/>
              </w:rPr>
              <w:t xml:space="preserve"> </w:t>
            </w:r>
            <w:r w:rsidRPr="00134A7B">
              <w:rPr>
                <w:rFonts w:ascii="Arial" w:hAnsi="Arial" w:cs="Arial"/>
                <w:bCs/>
                <w:i/>
              </w:rPr>
              <w:t>Characterising intervention content in terms of behaviour change techniques</w:t>
            </w:r>
          </w:p>
          <w:p w14:paraId="468197CC"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Cs/>
              </w:rPr>
              <w:t xml:space="preserve">National Institutes of Health, </w:t>
            </w:r>
            <w:r w:rsidRPr="00134A7B">
              <w:rPr>
                <w:rFonts w:ascii="Arial" w:hAnsi="Arial" w:cs="Arial"/>
                <w:b/>
                <w:bCs/>
              </w:rPr>
              <w:t>USA</w:t>
            </w:r>
            <w:r w:rsidRPr="00134A7B">
              <w:rPr>
                <w:rFonts w:ascii="Arial" w:hAnsi="Arial" w:cs="Arial"/>
                <w:bCs/>
              </w:rPr>
              <w:t xml:space="preserve">. Mind the Gap webinar series. </w:t>
            </w:r>
            <w:r w:rsidRPr="00134A7B">
              <w:rPr>
                <w:rFonts w:ascii="Arial" w:hAnsi="Arial" w:cs="Arial"/>
                <w:bCs/>
                <w:i/>
              </w:rPr>
              <w:t>Reducing Waste in Research: Use of Taxonomies and Frameworks of Behaviour Change</w:t>
            </w:r>
          </w:p>
        </w:tc>
      </w:tr>
      <w:tr w:rsidR="004C6A61" w:rsidRPr="00134A7B" w14:paraId="468197D7" w14:textId="77777777" w:rsidTr="004C6A61">
        <w:tc>
          <w:tcPr>
            <w:tcW w:w="1242" w:type="dxa"/>
          </w:tcPr>
          <w:p w14:paraId="468197CE" w14:textId="77777777" w:rsidR="004C6A61" w:rsidRPr="00134A7B" w:rsidRDefault="004C6A61" w:rsidP="004C6A61">
            <w:pPr>
              <w:spacing w:line="240" w:lineRule="auto"/>
              <w:rPr>
                <w:rFonts w:ascii="Arial" w:hAnsi="Arial" w:cs="Arial"/>
              </w:rPr>
            </w:pPr>
            <w:r w:rsidRPr="00134A7B">
              <w:rPr>
                <w:rFonts w:ascii="Arial" w:hAnsi="Arial" w:cs="Arial"/>
              </w:rPr>
              <w:t>2015</w:t>
            </w:r>
          </w:p>
        </w:tc>
        <w:tc>
          <w:tcPr>
            <w:tcW w:w="8334" w:type="dxa"/>
          </w:tcPr>
          <w:p w14:paraId="468197CF"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Cs/>
              </w:rPr>
              <w:t>World Health Summit, Berlin,</w:t>
            </w:r>
            <w:r w:rsidRPr="00134A7B">
              <w:rPr>
                <w:rFonts w:ascii="Arial" w:hAnsi="Arial" w:cs="Arial"/>
                <w:b/>
                <w:bCs/>
              </w:rPr>
              <w:t xml:space="preserve"> Germany</w:t>
            </w:r>
            <w:r w:rsidRPr="00134A7B">
              <w:rPr>
                <w:rFonts w:ascii="Arial" w:hAnsi="Arial" w:cs="Arial"/>
                <w:bCs/>
              </w:rPr>
              <w:t xml:space="preserve">. </w:t>
            </w:r>
            <w:r w:rsidRPr="00134A7B">
              <w:rPr>
                <w:rFonts w:ascii="Arial" w:hAnsi="Arial" w:cs="Arial"/>
                <w:bCs/>
                <w:i/>
                <w:lang w:val="en-SG"/>
              </w:rPr>
              <w:t xml:space="preserve">Health </w:t>
            </w:r>
            <w:proofErr w:type="gramStart"/>
            <w:r w:rsidRPr="00134A7B">
              <w:rPr>
                <w:rFonts w:ascii="Arial" w:hAnsi="Arial" w:cs="Arial"/>
                <w:bCs/>
                <w:i/>
                <w:lang w:val="en-SG"/>
              </w:rPr>
              <w:t>Psychology:</w:t>
            </w:r>
            <w:r w:rsidRPr="00134A7B">
              <w:rPr>
                <w:rFonts w:ascii="Arial" w:hAnsi="Arial" w:cs="Arial"/>
                <w:bCs/>
                <w:i/>
              </w:rPr>
              <w:t>Changing</w:t>
            </w:r>
            <w:proofErr w:type="gramEnd"/>
            <w:r w:rsidRPr="00134A7B">
              <w:rPr>
                <w:rFonts w:ascii="Arial" w:hAnsi="Arial" w:cs="Arial"/>
                <w:bCs/>
                <w:i/>
              </w:rPr>
              <w:t xml:space="preserve"> Behaviour in Health Professionals.</w:t>
            </w:r>
          </w:p>
          <w:p w14:paraId="468197D0"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Cs/>
              </w:rPr>
              <w:t xml:space="preserve">Danish Centre for Intervention Research annual conference, Copenhagen, </w:t>
            </w:r>
            <w:r w:rsidRPr="00134A7B">
              <w:rPr>
                <w:rFonts w:ascii="Arial" w:hAnsi="Arial" w:cs="Arial"/>
                <w:b/>
                <w:bCs/>
              </w:rPr>
              <w:t>Denmark</w:t>
            </w:r>
            <w:r w:rsidRPr="00134A7B">
              <w:rPr>
                <w:rFonts w:ascii="Arial" w:hAnsi="Arial" w:cs="Arial"/>
                <w:bCs/>
              </w:rPr>
              <w:t xml:space="preserve">. Developing theory-based interventions: </w:t>
            </w:r>
            <w:r w:rsidRPr="00134A7B">
              <w:rPr>
                <w:rFonts w:ascii="Arial" w:hAnsi="Arial" w:cs="Arial"/>
                <w:bCs/>
                <w:i/>
                <w:iCs/>
              </w:rPr>
              <w:t>which behaviour-change approach should I use?</w:t>
            </w:r>
          </w:p>
          <w:p w14:paraId="468197D1"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Cs/>
              </w:rPr>
              <w:t xml:space="preserve">All </w:t>
            </w:r>
            <w:r w:rsidRPr="00134A7B">
              <w:rPr>
                <w:rFonts w:ascii="Arial" w:hAnsi="Arial" w:cs="Arial"/>
                <w:b/>
                <w:bCs/>
              </w:rPr>
              <w:t xml:space="preserve">Ireland </w:t>
            </w:r>
            <w:r w:rsidRPr="00134A7B">
              <w:rPr>
                <w:rFonts w:ascii="Arial" w:hAnsi="Arial" w:cs="Arial"/>
                <w:bCs/>
              </w:rPr>
              <w:t>Cancer Consortium conference, Belfast</w:t>
            </w:r>
            <w:r w:rsidRPr="00134A7B">
              <w:rPr>
                <w:rFonts w:ascii="Arial" w:hAnsi="Arial" w:cs="Arial"/>
                <w:bCs/>
                <w:i/>
              </w:rPr>
              <w:t>. Preventing and managing cancer: an approach to behaviour change</w:t>
            </w:r>
          </w:p>
          <w:p w14:paraId="468197D2"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Cs/>
              </w:rPr>
              <w:t xml:space="preserve">School of Public Health, University of Aarhus, </w:t>
            </w:r>
            <w:r w:rsidRPr="00134A7B">
              <w:rPr>
                <w:rFonts w:ascii="Arial" w:hAnsi="Arial" w:cs="Arial"/>
                <w:b/>
                <w:bCs/>
              </w:rPr>
              <w:t>Denmark</w:t>
            </w:r>
            <w:r w:rsidRPr="00134A7B">
              <w:rPr>
                <w:rFonts w:ascii="Arial" w:hAnsi="Arial" w:cs="Arial"/>
                <w:bCs/>
              </w:rPr>
              <w:t xml:space="preserve">. </w:t>
            </w:r>
            <w:r w:rsidRPr="00134A7B">
              <w:rPr>
                <w:rFonts w:ascii="Arial" w:hAnsi="Arial" w:cs="Arial"/>
                <w:bCs/>
                <w:i/>
              </w:rPr>
              <w:t>The Behaviour Change Wheel: a new method for characterising and designing behaviour change interventions.</w:t>
            </w:r>
          </w:p>
          <w:p w14:paraId="468197D3"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Cs/>
              </w:rPr>
              <w:t xml:space="preserve">European Congress of Obesity, Prague, </w:t>
            </w:r>
            <w:r w:rsidRPr="00134A7B">
              <w:rPr>
                <w:rFonts w:ascii="Arial" w:hAnsi="Arial" w:cs="Arial"/>
                <w:b/>
                <w:bCs/>
              </w:rPr>
              <w:t>Czech Republic</w:t>
            </w:r>
            <w:r w:rsidRPr="00134A7B">
              <w:rPr>
                <w:rFonts w:ascii="Arial" w:hAnsi="Arial" w:cs="Arial"/>
                <w:bCs/>
              </w:rPr>
              <w:t xml:space="preserve">. </w:t>
            </w:r>
            <w:r w:rsidRPr="00134A7B">
              <w:rPr>
                <w:rFonts w:ascii="Arial" w:hAnsi="Arial" w:cs="Arial"/>
                <w:bCs/>
                <w:i/>
              </w:rPr>
              <w:t>What behaviour change techniques and theory work best for population-based nutrition &amp; physical activity interventions?</w:t>
            </w:r>
          </w:p>
          <w:p w14:paraId="468197D4"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Cs/>
              </w:rPr>
              <w:t xml:space="preserve">Hochbaum Lecture, University of North Carolina at Chapel Hill, </w:t>
            </w:r>
            <w:r w:rsidRPr="00134A7B">
              <w:rPr>
                <w:rFonts w:ascii="Arial" w:hAnsi="Arial" w:cs="Arial"/>
                <w:b/>
                <w:bCs/>
              </w:rPr>
              <w:t>USA.</w:t>
            </w:r>
            <w:r w:rsidRPr="00134A7B">
              <w:rPr>
                <w:rFonts w:ascii="Arial" w:hAnsi="Arial" w:cs="Arial"/>
                <w:bCs/>
              </w:rPr>
              <w:t xml:space="preserve"> </w:t>
            </w:r>
            <w:r w:rsidRPr="00134A7B">
              <w:rPr>
                <w:rFonts w:ascii="Arial" w:hAnsi="Arial" w:cs="Arial"/>
                <w:bCs/>
                <w:i/>
              </w:rPr>
              <w:t>Building the Science of Behaviour Change.</w:t>
            </w:r>
          </w:p>
          <w:p w14:paraId="468197D5" w14:textId="77777777" w:rsidR="004C6A61" w:rsidRPr="00134A7B" w:rsidRDefault="004C6A61" w:rsidP="004C6A61">
            <w:pPr>
              <w:tabs>
                <w:tab w:val="left" w:pos="1477"/>
              </w:tabs>
              <w:spacing w:line="240" w:lineRule="auto"/>
              <w:rPr>
                <w:rFonts w:ascii="Arial" w:hAnsi="Arial" w:cs="Arial"/>
                <w:bCs/>
                <w:i/>
              </w:rPr>
            </w:pPr>
            <w:r w:rsidRPr="00134A7B">
              <w:rPr>
                <w:rFonts w:ascii="Arial" w:hAnsi="Arial" w:cs="Arial"/>
                <w:bCs/>
              </w:rPr>
              <w:t xml:space="preserve">Motivate Active Healthy Lifestyles, University of Lisbon, </w:t>
            </w:r>
            <w:r w:rsidRPr="00134A7B">
              <w:rPr>
                <w:rFonts w:ascii="Arial" w:hAnsi="Arial" w:cs="Arial"/>
                <w:b/>
                <w:bCs/>
              </w:rPr>
              <w:t>Portugal</w:t>
            </w:r>
            <w:r w:rsidRPr="00134A7B">
              <w:rPr>
                <w:rFonts w:ascii="Arial" w:hAnsi="Arial" w:cs="Arial"/>
                <w:bCs/>
              </w:rPr>
              <w:t xml:space="preserve">. </w:t>
            </w:r>
            <w:r w:rsidRPr="00134A7B">
              <w:rPr>
                <w:rFonts w:ascii="Arial" w:hAnsi="Arial" w:cs="Arial"/>
                <w:bCs/>
                <w:i/>
              </w:rPr>
              <w:t>The role of theory in behaviour change interventions and a review of behaviour change theories.</w:t>
            </w:r>
          </w:p>
          <w:p w14:paraId="468197D6" w14:textId="77777777" w:rsidR="004C6A61" w:rsidRPr="00134A7B" w:rsidRDefault="004C6A61" w:rsidP="004C6A61">
            <w:pPr>
              <w:tabs>
                <w:tab w:val="left" w:pos="1477"/>
              </w:tabs>
              <w:spacing w:line="240" w:lineRule="auto"/>
              <w:rPr>
                <w:rFonts w:ascii="Arial" w:hAnsi="Arial" w:cs="Arial"/>
                <w:bCs/>
              </w:rPr>
            </w:pPr>
            <w:r w:rsidRPr="00134A7B">
              <w:rPr>
                <w:rFonts w:ascii="Arial" w:hAnsi="Arial" w:cs="Arial"/>
                <w:bCs/>
              </w:rPr>
              <w:t xml:space="preserve">School of Psychology and Speech Pathology, Curtin University, </w:t>
            </w:r>
            <w:r w:rsidRPr="00134A7B">
              <w:rPr>
                <w:rFonts w:ascii="Arial" w:hAnsi="Arial" w:cs="Arial"/>
                <w:b/>
                <w:bCs/>
              </w:rPr>
              <w:t>Australia</w:t>
            </w:r>
            <w:r w:rsidRPr="00134A7B">
              <w:rPr>
                <w:rFonts w:ascii="Arial" w:hAnsi="Arial" w:cs="Arial"/>
                <w:bCs/>
              </w:rPr>
              <w:t xml:space="preserve">. </w:t>
            </w:r>
            <w:r w:rsidRPr="00134A7B">
              <w:rPr>
                <w:rFonts w:ascii="Arial" w:hAnsi="Arial" w:cs="Arial"/>
                <w:bCs/>
                <w:i/>
              </w:rPr>
              <w:t>Behaviour change interventions: How to conceptualise, specify and inform with theory.</w:t>
            </w:r>
          </w:p>
        </w:tc>
      </w:tr>
      <w:tr w:rsidR="004C6A61" w:rsidRPr="00134A7B" w14:paraId="468197DD" w14:textId="77777777" w:rsidTr="004C6A61">
        <w:tc>
          <w:tcPr>
            <w:tcW w:w="1242" w:type="dxa"/>
          </w:tcPr>
          <w:p w14:paraId="468197D8" w14:textId="77777777" w:rsidR="004C6A61" w:rsidRPr="00134A7B" w:rsidRDefault="004C6A61" w:rsidP="004C6A61">
            <w:pPr>
              <w:spacing w:line="240" w:lineRule="auto"/>
              <w:rPr>
                <w:rFonts w:ascii="Arial" w:hAnsi="Arial" w:cs="Arial"/>
              </w:rPr>
            </w:pPr>
            <w:r w:rsidRPr="00134A7B">
              <w:rPr>
                <w:rFonts w:ascii="Arial" w:hAnsi="Arial" w:cs="Arial"/>
              </w:rPr>
              <w:t>2014</w:t>
            </w:r>
          </w:p>
        </w:tc>
        <w:tc>
          <w:tcPr>
            <w:tcW w:w="8334" w:type="dxa"/>
          </w:tcPr>
          <w:p w14:paraId="468197D9" w14:textId="77777777" w:rsidR="004C6A61" w:rsidRPr="00134A7B" w:rsidRDefault="004C6A61" w:rsidP="004C6A61">
            <w:pPr>
              <w:tabs>
                <w:tab w:val="left" w:pos="1477"/>
              </w:tabs>
              <w:spacing w:line="240" w:lineRule="auto"/>
              <w:rPr>
                <w:rFonts w:ascii="Arial" w:hAnsi="Arial" w:cs="Arial"/>
              </w:rPr>
            </w:pPr>
            <w:r w:rsidRPr="00134A7B">
              <w:rPr>
                <w:rFonts w:ascii="Arial" w:hAnsi="Arial" w:cs="Arial"/>
                <w:bCs/>
              </w:rPr>
              <w:t>1</w:t>
            </w:r>
            <w:r w:rsidRPr="00134A7B">
              <w:rPr>
                <w:rFonts w:ascii="Arial" w:hAnsi="Arial" w:cs="Arial"/>
                <w:bCs/>
                <w:vertAlign w:val="superscript"/>
              </w:rPr>
              <w:t>st</w:t>
            </w:r>
            <w:r w:rsidRPr="00134A7B">
              <w:rPr>
                <w:rFonts w:ascii="Arial" w:hAnsi="Arial" w:cs="Arial"/>
                <w:bCs/>
              </w:rPr>
              <w:t xml:space="preserve"> Uruguayan Conference of Tobacco and Health</w:t>
            </w:r>
            <w:r w:rsidRPr="00134A7B">
              <w:rPr>
                <w:rFonts w:ascii="Arial" w:hAnsi="Arial" w:cs="Arial"/>
                <w:b/>
                <w:bCs/>
              </w:rPr>
              <w:t xml:space="preserve">, </w:t>
            </w:r>
            <w:r w:rsidRPr="00134A7B">
              <w:rPr>
                <w:rFonts w:ascii="Arial" w:hAnsi="Arial" w:cs="Arial"/>
                <w:bCs/>
              </w:rPr>
              <w:t xml:space="preserve">Colonia, </w:t>
            </w:r>
            <w:r w:rsidRPr="00134A7B">
              <w:rPr>
                <w:rFonts w:ascii="Arial" w:hAnsi="Arial" w:cs="Arial"/>
                <w:b/>
                <w:bCs/>
              </w:rPr>
              <w:t>Uruguay</w:t>
            </w:r>
            <w:r w:rsidRPr="00134A7B">
              <w:rPr>
                <w:rFonts w:ascii="Arial" w:hAnsi="Arial" w:cs="Arial"/>
                <w:bCs/>
              </w:rPr>
              <w:t>.</w:t>
            </w:r>
            <w:r w:rsidRPr="00134A7B">
              <w:rPr>
                <w:rFonts w:ascii="Arial" w:hAnsi="Arial" w:cs="Arial"/>
              </w:rPr>
              <w:t xml:space="preserve"> </w:t>
            </w:r>
            <w:r w:rsidRPr="00134A7B">
              <w:rPr>
                <w:rFonts w:ascii="Arial" w:hAnsi="Arial" w:cs="Arial"/>
                <w:bCs/>
                <w:i/>
              </w:rPr>
              <w:t>The role of the therapist in achieving behavioural outcomes.</w:t>
            </w:r>
          </w:p>
          <w:p w14:paraId="468197DA" w14:textId="77777777" w:rsidR="004C6A61" w:rsidRPr="00134A7B" w:rsidRDefault="004C6A61" w:rsidP="004C6A61">
            <w:pPr>
              <w:spacing w:line="240" w:lineRule="auto"/>
              <w:rPr>
                <w:rFonts w:ascii="Arial" w:hAnsi="Arial" w:cs="Arial"/>
              </w:rPr>
            </w:pPr>
            <w:r w:rsidRPr="00134A7B">
              <w:rPr>
                <w:rFonts w:ascii="Arial" w:hAnsi="Arial" w:cs="Arial"/>
              </w:rPr>
              <w:t xml:space="preserve">BMC Health Services Research conference, Kings College London. </w:t>
            </w:r>
            <w:r w:rsidRPr="00134A7B">
              <w:rPr>
                <w:rFonts w:ascii="Arial" w:hAnsi="Arial" w:cs="Arial"/>
                <w:i/>
              </w:rPr>
              <w:t>Implementation Science: understanding behaviour change and maintenance.</w:t>
            </w:r>
          </w:p>
          <w:p w14:paraId="468197DB" w14:textId="77777777" w:rsidR="004C6A61" w:rsidRPr="00134A7B" w:rsidRDefault="004C6A61" w:rsidP="004C6A61">
            <w:pPr>
              <w:spacing w:line="240" w:lineRule="auto"/>
              <w:rPr>
                <w:rFonts w:ascii="Arial" w:hAnsi="Arial" w:cs="Arial"/>
              </w:rPr>
            </w:pPr>
            <w:r w:rsidRPr="00134A7B">
              <w:rPr>
                <w:rFonts w:ascii="Arial" w:hAnsi="Arial" w:cs="Arial"/>
              </w:rPr>
              <w:t xml:space="preserve">Department of Family and Preventive Medicine, University of California at San Diego, </w:t>
            </w:r>
            <w:r w:rsidRPr="00134A7B">
              <w:rPr>
                <w:rFonts w:ascii="Arial" w:hAnsi="Arial" w:cs="Arial"/>
                <w:b/>
              </w:rPr>
              <w:t>USA</w:t>
            </w:r>
            <w:r w:rsidRPr="00134A7B">
              <w:rPr>
                <w:rFonts w:ascii="Arial" w:hAnsi="Arial" w:cs="Arial"/>
              </w:rPr>
              <w:t xml:space="preserve">. </w:t>
            </w:r>
            <w:r w:rsidRPr="00134A7B">
              <w:rPr>
                <w:rFonts w:ascii="Arial" w:hAnsi="Arial" w:cs="Arial"/>
                <w:i/>
              </w:rPr>
              <w:t>Applying Behavioural Science to Developing &amp; Evaluating Behaviour Change Interventions.</w:t>
            </w:r>
          </w:p>
          <w:p w14:paraId="468197DC" w14:textId="77777777" w:rsidR="004C6A61" w:rsidRPr="00134A7B" w:rsidRDefault="004C6A61" w:rsidP="004C6A61">
            <w:pPr>
              <w:spacing w:line="240" w:lineRule="auto"/>
              <w:rPr>
                <w:rFonts w:ascii="Arial" w:hAnsi="Arial" w:cs="Arial"/>
              </w:rPr>
            </w:pPr>
            <w:r w:rsidRPr="00134A7B">
              <w:rPr>
                <w:rFonts w:ascii="Arial" w:hAnsi="Arial" w:cs="Arial"/>
              </w:rPr>
              <w:t xml:space="preserve">International Behavioural Trials Network Meeting, Montreal, </w:t>
            </w:r>
            <w:r w:rsidRPr="00134A7B">
              <w:rPr>
                <w:rFonts w:ascii="Arial" w:hAnsi="Arial" w:cs="Arial"/>
                <w:b/>
              </w:rPr>
              <w:t>Canada.</w:t>
            </w:r>
            <w:r w:rsidRPr="00134A7B">
              <w:rPr>
                <w:rFonts w:ascii="Arial" w:hAnsi="Arial" w:cs="Arial"/>
              </w:rPr>
              <w:t xml:space="preserve"> </w:t>
            </w:r>
            <w:r w:rsidRPr="00134A7B">
              <w:rPr>
                <w:rFonts w:ascii="Arial" w:hAnsi="Arial" w:cs="Arial"/>
                <w:i/>
              </w:rPr>
              <w:t>The Behavior Change Technique Taxonomy (v1).</w:t>
            </w:r>
          </w:p>
        </w:tc>
      </w:tr>
      <w:tr w:rsidR="004C6A61" w:rsidRPr="00134A7B" w14:paraId="468197E5" w14:textId="77777777" w:rsidTr="004C6A61">
        <w:tc>
          <w:tcPr>
            <w:tcW w:w="1242" w:type="dxa"/>
          </w:tcPr>
          <w:p w14:paraId="468197DE" w14:textId="77777777" w:rsidR="004C6A61" w:rsidRPr="00134A7B" w:rsidRDefault="004C6A61" w:rsidP="004C6A61">
            <w:pPr>
              <w:spacing w:line="240" w:lineRule="auto"/>
              <w:rPr>
                <w:rFonts w:ascii="Arial" w:hAnsi="Arial" w:cs="Arial"/>
              </w:rPr>
            </w:pPr>
            <w:r w:rsidRPr="00134A7B">
              <w:rPr>
                <w:rFonts w:ascii="Arial" w:hAnsi="Arial" w:cs="Arial"/>
              </w:rPr>
              <w:t>2013</w:t>
            </w:r>
          </w:p>
          <w:p w14:paraId="468197DF" w14:textId="77777777" w:rsidR="004C6A61" w:rsidRPr="00134A7B" w:rsidRDefault="004C6A61" w:rsidP="004C6A61">
            <w:pPr>
              <w:spacing w:line="240" w:lineRule="auto"/>
              <w:rPr>
                <w:rFonts w:ascii="Arial" w:hAnsi="Arial" w:cs="Arial"/>
              </w:rPr>
            </w:pPr>
          </w:p>
        </w:tc>
        <w:tc>
          <w:tcPr>
            <w:tcW w:w="8334" w:type="dxa"/>
          </w:tcPr>
          <w:p w14:paraId="468197E0" w14:textId="77777777" w:rsidR="004C6A61" w:rsidRPr="00134A7B" w:rsidRDefault="004C6A61" w:rsidP="004C6A61">
            <w:pPr>
              <w:spacing w:line="240" w:lineRule="auto"/>
              <w:rPr>
                <w:rFonts w:ascii="Arial" w:hAnsi="Arial" w:cs="Arial"/>
                <w:i/>
              </w:rPr>
            </w:pPr>
            <w:r w:rsidRPr="00134A7B">
              <w:rPr>
                <w:rFonts w:ascii="Arial" w:hAnsi="Arial" w:cs="Arial"/>
              </w:rPr>
              <w:t xml:space="preserve">The Nova Scotia Health Research Foundation, Halifax, </w:t>
            </w:r>
            <w:r w:rsidRPr="00134A7B">
              <w:rPr>
                <w:rFonts w:ascii="Arial" w:hAnsi="Arial" w:cs="Arial"/>
                <w:b/>
              </w:rPr>
              <w:t>Canada</w:t>
            </w:r>
            <w:r w:rsidRPr="00134A7B">
              <w:rPr>
                <w:rFonts w:ascii="Arial" w:hAnsi="Arial" w:cs="Arial"/>
              </w:rPr>
              <w:t xml:space="preserve">. </w:t>
            </w:r>
            <w:r w:rsidRPr="00134A7B">
              <w:rPr>
                <w:rFonts w:ascii="Arial" w:hAnsi="Arial" w:cs="Arial"/>
                <w:i/>
              </w:rPr>
              <w:t xml:space="preserve">Applying theory to designing complex interventions. </w:t>
            </w:r>
          </w:p>
          <w:p w14:paraId="468197E1" w14:textId="77777777" w:rsidR="004C6A61" w:rsidRPr="00134A7B" w:rsidRDefault="004C6A61" w:rsidP="004C6A61">
            <w:pPr>
              <w:spacing w:line="240" w:lineRule="auto"/>
              <w:rPr>
                <w:rFonts w:ascii="Arial" w:hAnsi="Arial" w:cs="Arial"/>
                <w:i/>
              </w:rPr>
            </w:pPr>
            <w:r w:rsidRPr="00134A7B">
              <w:rPr>
                <w:rFonts w:ascii="Arial" w:hAnsi="Arial" w:cs="Arial"/>
              </w:rPr>
              <w:t xml:space="preserve">Dalhousie University, Halifax, </w:t>
            </w:r>
            <w:r w:rsidRPr="00134A7B">
              <w:rPr>
                <w:rFonts w:ascii="Arial" w:hAnsi="Arial" w:cs="Arial"/>
                <w:b/>
              </w:rPr>
              <w:t>Canada</w:t>
            </w:r>
            <w:r w:rsidRPr="00134A7B">
              <w:rPr>
                <w:rFonts w:ascii="Arial" w:hAnsi="Arial" w:cs="Arial"/>
              </w:rPr>
              <w:t xml:space="preserve">. </w:t>
            </w:r>
            <w:r w:rsidRPr="00134A7B">
              <w:rPr>
                <w:rFonts w:ascii="Arial" w:hAnsi="Arial" w:cs="Arial"/>
                <w:i/>
              </w:rPr>
              <w:t>Changing behaviour to improve health.</w:t>
            </w:r>
          </w:p>
          <w:p w14:paraId="468197E2" w14:textId="77777777" w:rsidR="004C6A61" w:rsidRPr="00134A7B" w:rsidRDefault="004C6A61" w:rsidP="004C6A61">
            <w:pPr>
              <w:spacing w:line="240" w:lineRule="auto"/>
              <w:rPr>
                <w:rFonts w:ascii="Arial" w:hAnsi="Arial" w:cs="Arial"/>
                <w:i/>
                <w:lang w:val="en-US"/>
              </w:rPr>
            </w:pPr>
            <w:r w:rsidRPr="00134A7B">
              <w:rPr>
                <w:rFonts w:ascii="Arial" w:hAnsi="Arial" w:cs="Arial"/>
              </w:rPr>
              <w:t xml:space="preserve">Prevention and Population Sciences Program, </w:t>
            </w:r>
            <w:r w:rsidRPr="00134A7B">
              <w:rPr>
                <w:rFonts w:ascii="Arial" w:hAnsi="Arial" w:cs="Arial"/>
                <w:lang w:val="en-US"/>
              </w:rPr>
              <w:t xml:space="preserve">National Institutes of Health, Washington, </w:t>
            </w:r>
            <w:r w:rsidRPr="00134A7B">
              <w:rPr>
                <w:rFonts w:ascii="Arial" w:hAnsi="Arial" w:cs="Arial"/>
                <w:b/>
                <w:lang w:val="en-US"/>
              </w:rPr>
              <w:t>USA</w:t>
            </w:r>
            <w:r w:rsidRPr="00134A7B">
              <w:rPr>
                <w:rFonts w:ascii="Arial" w:hAnsi="Arial" w:cs="Arial"/>
                <w:lang w:val="en-US"/>
              </w:rPr>
              <w:t xml:space="preserve">. </w:t>
            </w:r>
            <w:r w:rsidRPr="00134A7B">
              <w:rPr>
                <w:rFonts w:ascii="Arial" w:hAnsi="Arial" w:cs="Arial"/>
                <w:i/>
                <w:lang w:val="en-US"/>
              </w:rPr>
              <w:t>The Behavior Change Technique Taxonomy (v1)</w:t>
            </w:r>
          </w:p>
          <w:p w14:paraId="468197E3" w14:textId="77777777" w:rsidR="004C6A61" w:rsidRPr="00134A7B" w:rsidRDefault="004C6A61" w:rsidP="004C6A61">
            <w:pPr>
              <w:spacing w:line="240" w:lineRule="auto"/>
              <w:rPr>
                <w:rFonts w:ascii="Arial" w:hAnsi="Arial" w:cs="Arial"/>
                <w:i/>
                <w:lang w:val="en-US"/>
              </w:rPr>
            </w:pPr>
            <w:r w:rsidRPr="00134A7B">
              <w:rPr>
                <w:rFonts w:ascii="Arial" w:hAnsi="Arial" w:cs="Arial"/>
                <w:lang w:val="en-US"/>
              </w:rPr>
              <w:lastRenderedPageBreak/>
              <w:t xml:space="preserve">Institute of Medicine, Linkoping University, </w:t>
            </w:r>
            <w:r w:rsidRPr="00134A7B">
              <w:rPr>
                <w:rFonts w:ascii="Arial" w:hAnsi="Arial" w:cs="Arial"/>
                <w:b/>
                <w:lang w:val="en-US"/>
              </w:rPr>
              <w:t>Sweden</w:t>
            </w:r>
            <w:r w:rsidRPr="00134A7B">
              <w:rPr>
                <w:rFonts w:ascii="Arial" w:hAnsi="Arial" w:cs="Arial"/>
                <w:lang w:val="en-US"/>
              </w:rPr>
              <w:t xml:space="preserve">. </w:t>
            </w:r>
            <w:r w:rsidRPr="00134A7B">
              <w:rPr>
                <w:rFonts w:ascii="Arial" w:hAnsi="Arial" w:cs="Arial"/>
                <w:i/>
                <w:lang w:val="en-US"/>
              </w:rPr>
              <w:t>Clinical Behaviour Change: Applications of the Theoretical Domains Framework.</w:t>
            </w:r>
          </w:p>
          <w:p w14:paraId="468197E4" w14:textId="77777777" w:rsidR="004C6A61" w:rsidRPr="00134A7B" w:rsidRDefault="004C6A61" w:rsidP="004C6A61">
            <w:pPr>
              <w:spacing w:line="240" w:lineRule="auto"/>
              <w:rPr>
                <w:rFonts w:ascii="Arial" w:hAnsi="Arial" w:cs="Arial"/>
                <w:lang w:val="en-US"/>
              </w:rPr>
            </w:pPr>
            <w:r w:rsidRPr="00134A7B">
              <w:rPr>
                <w:rFonts w:ascii="Arial" w:hAnsi="Arial" w:cs="Arial"/>
                <w:lang w:val="en-US"/>
              </w:rPr>
              <w:t xml:space="preserve">International Symposium on Complex Interventions, LSHTM, London, </w:t>
            </w:r>
            <w:r w:rsidRPr="00134A7B">
              <w:rPr>
                <w:rFonts w:ascii="Arial" w:hAnsi="Arial" w:cs="Arial"/>
                <w:b/>
                <w:lang w:val="en-US"/>
              </w:rPr>
              <w:t>UK</w:t>
            </w:r>
            <w:r w:rsidRPr="00134A7B">
              <w:rPr>
                <w:rFonts w:ascii="Arial" w:hAnsi="Arial" w:cs="Arial"/>
                <w:lang w:val="en-US"/>
              </w:rPr>
              <w:t xml:space="preserve">.  </w:t>
            </w:r>
            <w:r w:rsidRPr="00134A7B">
              <w:rPr>
                <w:rFonts w:ascii="Arial" w:hAnsi="Arial" w:cs="Arial"/>
                <w:i/>
                <w:lang w:val="en-US"/>
              </w:rPr>
              <w:t>Applying Theory to Designing and Evaluating Complex Interventions.</w:t>
            </w:r>
          </w:p>
        </w:tc>
      </w:tr>
      <w:tr w:rsidR="004C6A61" w:rsidRPr="00134A7B" w14:paraId="468197F1" w14:textId="77777777" w:rsidTr="004C6A61">
        <w:tc>
          <w:tcPr>
            <w:tcW w:w="1242" w:type="dxa"/>
          </w:tcPr>
          <w:p w14:paraId="468197E6" w14:textId="77777777" w:rsidR="004C6A61" w:rsidRPr="00134A7B" w:rsidRDefault="004C6A61" w:rsidP="004C6A61">
            <w:pPr>
              <w:spacing w:line="240" w:lineRule="auto"/>
              <w:rPr>
                <w:rFonts w:ascii="Arial" w:hAnsi="Arial" w:cs="Arial"/>
              </w:rPr>
            </w:pPr>
            <w:r w:rsidRPr="00134A7B">
              <w:rPr>
                <w:rFonts w:ascii="Arial" w:hAnsi="Arial" w:cs="Arial"/>
              </w:rPr>
              <w:lastRenderedPageBreak/>
              <w:t>2012</w:t>
            </w:r>
          </w:p>
        </w:tc>
        <w:tc>
          <w:tcPr>
            <w:tcW w:w="8334" w:type="dxa"/>
          </w:tcPr>
          <w:p w14:paraId="468197E7" w14:textId="77777777" w:rsidR="004C6A61" w:rsidRPr="00134A7B" w:rsidRDefault="004C6A61" w:rsidP="004C6A61">
            <w:pPr>
              <w:spacing w:line="240" w:lineRule="auto"/>
              <w:rPr>
                <w:rFonts w:ascii="Arial" w:hAnsi="Arial" w:cs="Arial"/>
                <w:lang w:val="en-US"/>
              </w:rPr>
            </w:pPr>
            <w:r w:rsidRPr="00134A7B">
              <w:rPr>
                <w:rFonts w:ascii="Arial" w:hAnsi="Arial" w:cs="Arial"/>
                <w:lang w:val="en-US"/>
              </w:rPr>
              <w:t xml:space="preserve">The School of Medicine and Public Health, University of Newcastle, </w:t>
            </w:r>
            <w:r w:rsidRPr="00134A7B">
              <w:rPr>
                <w:rFonts w:ascii="Arial" w:hAnsi="Arial" w:cs="Arial"/>
                <w:b/>
                <w:lang w:val="en-US"/>
              </w:rPr>
              <w:t>Australia</w:t>
            </w:r>
            <w:r w:rsidRPr="00134A7B">
              <w:rPr>
                <w:rFonts w:ascii="Arial" w:hAnsi="Arial" w:cs="Arial"/>
                <w:lang w:val="en-US"/>
              </w:rPr>
              <w:t>.</w:t>
            </w:r>
            <w:r w:rsidRPr="00134A7B">
              <w:rPr>
                <w:rFonts w:ascii="Arial" w:hAnsi="Arial" w:cs="Arial"/>
              </w:rPr>
              <w:t xml:space="preserve"> </w:t>
            </w:r>
            <w:r w:rsidRPr="00134A7B">
              <w:rPr>
                <w:rFonts w:ascii="Arial" w:hAnsi="Arial" w:cs="Arial"/>
                <w:i/>
                <w:lang w:val="en-US"/>
              </w:rPr>
              <w:t>Designing and reporting interventions to change behaviour using “The Behaviour Change Wheel”.</w:t>
            </w:r>
          </w:p>
          <w:p w14:paraId="468197E8" w14:textId="77777777" w:rsidR="004C6A61" w:rsidRPr="00134A7B" w:rsidRDefault="004C6A61" w:rsidP="004C6A61">
            <w:pPr>
              <w:spacing w:line="240" w:lineRule="auto"/>
              <w:rPr>
                <w:rFonts w:ascii="Arial" w:hAnsi="Arial" w:cs="Arial"/>
                <w:i/>
                <w:lang w:val="en-US"/>
              </w:rPr>
            </w:pPr>
            <w:r w:rsidRPr="00134A7B">
              <w:rPr>
                <w:rFonts w:ascii="Arial" w:hAnsi="Arial" w:cs="Arial"/>
                <w:lang w:val="en-US"/>
              </w:rPr>
              <w:t xml:space="preserve">The Karolinska Institute, Stockholm, </w:t>
            </w:r>
            <w:r w:rsidRPr="00134A7B">
              <w:rPr>
                <w:rFonts w:ascii="Arial" w:hAnsi="Arial" w:cs="Arial"/>
                <w:b/>
                <w:lang w:val="en-US"/>
              </w:rPr>
              <w:t>Sweden</w:t>
            </w:r>
            <w:r w:rsidRPr="00134A7B">
              <w:rPr>
                <w:rFonts w:ascii="Arial" w:hAnsi="Arial" w:cs="Arial"/>
                <w:lang w:val="en-US"/>
              </w:rPr>
              <w:t xml:space="preserve">. </w:t>
            </w:r>
            <w:r w:rsidRPr="00134A7B">
              <w:rPr>
                <w:rFonts w:ascii="Arial" w:hAnsi="Arial" w:cs="Arial"/>
                <w:i/>
                <w:lang w:val="en-US"/>
              </w:rPr>
              <w:t xml:space="preserve">A system for designing effective behaviour change interventions. </w:t>
            </w:r>
          </w:p>
          <w:p w14:paraId="468197E9" w14:textId="77777777" w:rsidR="004C6A61" w:rsidRPr="00134A7B" w:rsidRDefault="004C6A61" w:rsidP="004C6A61">
            <w:pPr>
              <w:spacing w:line="240" w:lineRule="auto"/>
              <w:rPr>
                <w:rFonts w:ascii="Arial" w:hAnsi="Arial" w:cs="Arial"/>
                <w:lang w:val="en-US"/>
              </w:rPr>
            </w:pPr>
            <w:r w:rsidRPr="00134A7B">
              <w:rPr>
                <w:rFonts w:ascii="Arial" w:hAnsi="Arial" w:cs="Arial"/>
                <w:lang w:val="en-US"/>
              </w:rPr>
              <w:t xml:space="preserve">Theoretical Domains Framework Invited Workshop, Ottawa, </w:t>
            </w:r>
            <w:r w:rsidRPr="00134A7B">
              <w:rPr>
                <w:rFonts w:ascii="Arial" w:hAnsi="Arial" w:cs="Arial"/>
                <w:b/>
                <w:lang w:val="en-US"/>
              </w:rPr>
              <w:t>Canada</w:t>
            </w:r>
            <w:r w:rsidRPr="00134A7B">
              <w:rPr>
                <w:rFonts w:ascii="Arial" w:hAnsi="Arial" w:cs="Arial"/>
                <w:lang w:val="en-US"/>
              </w:rPr>
              <w:t xml:space="preserve">, December. </w:t>
            </w:r>
            <w:r w:rsidRPr="00134A7B">
              <w:rPr>
                <w:rFonts w:ascii="Arial" w:hAnsi="Arial" w:cs="Arial"/>
                <w:i/>
                <w:lang w:val="en-US"/>
              </w:rPr>
              <w:t>Development and Validation of the Theory Domains Framework.</w:t>
            </w:r>
          </w:p>
          <w:p w14:paraId="468197EA" w14:textId="77777777" w:rsidR="004C6A61" w:rsidRPr="00134A7B" w:rsidRDefault="004C6A61" w:rsidP="004C6A61">
            <w:pPr>
              <w:spacing w:line="240" w:lineRule="auto"/>
              <w:rPr>
                <w:rFonts w:ascii="Arial" w:hAnsi="Arial" w:cs="Arial"/>
                <w:i/>
                <w:lang w:val="en-US"/>
              </w:rPr>
            </w:pPr>
            <w:r w:rsidRPr="00134A7B">
              <w:rPr>
                <w:rFonts w:ascii="Arial" w:hAnsi="Arial" w:cs="Arial"/>
                <w:lang w:val="en-US"/>
              </w:rPr>
              <w:t xml:space="preserve">Audit and Feedback Invited Workshop, Ottawa, </w:t>
            </w:r>
            <w:r w:rsidRPr="00134A7B">
              <w:rPr>
                <w:rFonts w:ascii="Arial" w:hAnsi="Arial" w:cs="Arial"/>
                <w:b/>
                <w:lang w:val="en-US"/>
              </w:rPr>
              <w:t>Canada</w:t>
            </w:r>
            <w:r w:rsidRPr="00134A7B">
              <w:rPr>
                <w:rFonts w:ascii="Arial" w:hAnsi="Arial" w:cs="Arial"/>
                <w:lang w:val="en-US"/>
              </w:rPr>
              <w:t xml:space="preserve">, December. </w:t>
            </w:r>
            <w:r w:rsidRPr="00134A7B">
              <w:rPr>
                <w:rFonts w:ascii="Arial" w:hAnsi="Arial" w:cs="Arial"/>
                <w:i/>
                <w:lang w:val="en-US"/>
              </w:rPr>
              <w:t>Applying theory to designing A&amp;F interventions and evaluations</w:t>
            </w:r>
          </w:p>
          <w:p w14:paraId="468197EB" w14:textId="77777777" w:rsidR="004C6A61" w:rsidRPr="00134A7B" w:rsidRDefault="004C6A61" w:rsidP="004C6A61">
            <w:pPr>
              <w:spacing w:line="240" w:lineRule="auto"/>
              <w:rPr>
                <w:rFonts w:ascii="Arial" w:hAnsi="Arial" w:cs="Arial"/>
                <w:i/>
                <w:lang w:val="en-US"/>
              </w:rPr>
            </w:pPr>
            <w:r w:rsidRPr="00134A7B">
              <w:rPr>
                <w:rFonts w:ascii="Arial" w:hAnsi="Arial" w:cs="Arial"/>
                <w:lang w:val="en-US"/>
              </w:rPr>
              <w:t xml:space="preserve">School of Public Health and Preventive Medicine, Monash University, Melbourne, </w:t>
            </w:r>
            <w:r w:rsidRPr="00134A7B">
              <w:rPr>
                <w:rFonts w:ascii="Arial" w:hAnsi="Arial" w:cs="Arial"/>
                <w:b/>
                <w:lang w:val="en-US"/>
              </w:rPr>
              <w:t>Australia</w:t>
            </w:r>
            <w:r w:rsidRPr="00134A7B">
              <w:rPr>
                <w:rFonts w:ascii="Arial" w:hAnsi="Arial" w:cs="Arial"/>
                <w:lang w:val="en-US"/>
              </w:rPr>
              <w:t>, November.</w:t>
            </w:r>
            <w:r w:rsidRPr="00134A7B">
              <w:rPr>
                <w:rFonts w:ascii="Arial" w:hAnsi="Arial" w:cs="Arial"/>
              </w:rPr>
              <w:t xml:space="preserve"> </w:t>
            </w:r>
            <w:r w:rsidRPr="00134A7B">
              <w:rPr>
                <w:rFonts w:ascii="Arial" w:hAnsi="Arial" w:cs="Arial"/>
                <w:i/>
                <w:lang w:val="en-US"/>
              </w:rPr>
              <w:t>Designing interventions to change health professional behaviour.</w:t>
            </w:r>
          </w:p>
          <w:p w14:paraId="468197EC" w14:textId="77777777" w:rsidR="004C6A61" w:rsidRPr="00134A7B" w:rsidRDefault="004C6A61" w:rsidP="004C6A61">
            <w:pPr>
              <w:spacing w:line="240" w:lineRule="auto"/>
              <w:rPr>
                <w:rFonts w:ascii="Arial" w:hAnsi="Arial" w:cs="Arial"/>
                <w:i/>
                <w:lang w:val="en-US"/>
              </w:rPr>
            </w:pPr>
            <w:r w:rsidRPr="00134A7B">
              <w:rPr>
                <w:rFonts w:ascii="Arial" w:hAnsi="Arial" w:cs="Arial"/>
                <w:lang w:val="en-US"/>
              </w:rPr>
              <w:t xml:space="preserve">The Sustainability Institute, University of Monash, </w:t>
            </w:r>
            <w:r w:rsidRPr="00134A7B">
              <w:rPr>
                <w:rFonts w:ascii="Arial" w:hAnsi="Arial" w:cs="Arial"/>
                <w:b/>
                <w:lang w:val="en-US"/>
              </w:rPr>
              <w:t>Australia</w:t>
            </w:r>
            <w:r w:rsidRPr="00134A7B">
              <w:rPr>
                <w:rFonts w:ascii="Arial" w:hAnsi="Arial" w:cs="Arial"/>
                <w:lang w:val="en-US"/>
              </w:rPr>
              <w:t xml:space="preserve">, November. </w:t>
            </w:r>
            <w:r w:rsidRPr="00134A7B">
              <w:rPr>
                <w:rFonts w:ascii="Arial" w:hAnsi="Arial" w:cs="Arial"/>
                <w:i/>
                <w:lang w:val="en-US"/>
              </w:rPr>
              <w:t>An Introduction to the Behaviour Change Wheel.</w:t>
            </w:r>
          </w:p>
          <w:p w14:paraId="468197ED" w14:textId="77777777" w:rsidR="004C6A61" w:rsidRPr="00134A7B" w:rsidRDefault="004C6A61" w:rsidP="004C6A61">
            <w:pPr>
              <w:spacing w:line="240" w:lineRule="auto"/>
              <w:rPr>
                <w:rFonts w:ascii="Arial" w:hAnsi="Arial" w:cs="Arial"/>
                <w:i/>
                <w:lang w:val="en-US"/>
              </w:rPr>
            </w:pPr>
            <w:r w:rsidRPr="00134A7B">
              <w:rPr>
                <w:rFonts w:ascii="Arial" w:hAnsi="Arial" w:cs="Arial"/>
                <w:lang w:val="en-US"/>
              </w:rPr>
              <w:t xml:space="preserve">Behaviour Works/ the Shannon Company, Melbourne, </w:t>
            </w:r>
            <w:r w:rsidRPr="00134A7B">
              <w:rPr>
                <w:rFonts w:ascii="Arial" w:hAnsi="Arial" w:cs="Arial"/>
                <w:b/>
                <w:lang w:val="en-US"/>
              </w:rPr>
              <w:t>Australia</w:t>
            </w:r>
            <w:r w:rsidRPr="00134A7B">
              <w:rPr>
                <w:rFonts w:ascii="Arial" w:hAnsi="Arial" w:cs="Arial"/>
                <w:lang w:val="en-US"/>
              </w:rPr>
              <w:t xml:space="preserve">, November.  </w:t>
            </w:r>
            <w:r w:rsidRPr="00134A7B">
              <w:rPr>
                <w:rFonts w:ascii="Arial" w:hAnsi="Arial" w:cs="Arial"/>
                <w:i/>
                <w:lang w:val="en-US"/>
              </w:rPr>
              <w:t>Which behaviour change approach should I use?</w:t>
            </w:r>
          </w:p>
          <w:p w14:paraId="468197EE" w14:textId="77777777" w:rsidR="004C6A61" w:rsidRPr="00134A7B" w:rsidRDefault="004C6A61" w:rsidP="004C6A61">
            <w:pPr>
              <w:spacing w:line="240" w:lineRule="auto"/>
              <w:rPr>
                <w:rFonts w:ascii="Arial" w:hAnsi="Arial" w:cs="Arial"/>
                <w:i/>
                <w:lang w:val="en-US"/>
              </w:rPr>
            </w:pPr>
            <w:r w:rsidRPr="00134A7B">
              <w:rPr>
                <w:rFonts w:ascii="Arial" w:hAnsi="Arial" w:cs="Arial"/>
                <w:lang w:val="en-US"/>
              </w:rPr>
              <w:t xml:space="preserve">Knowledge Translation Terminology Meeting, KT Canada, Ottawa, </w:t>
            </w:r>
            <w:r w:rsidRPr="00134A7B">
              <w:rPr>
                <w:rFonts w:ascii="Arial" w:hAnsi="Arial" w:cs="Arial"/>
                <w:b/>
                <w:lang w:val="en-US"/>
              </w:rPr>
              <w:t xml:space="preserve">Canada, </w:t>
            </w:r>
            <w:r w:rsidRPr="00134A7B">
              <w:rPr>
                <w:rFonts w:ascii="Arial" w:hAnsi="Arial" w:cs="Arial"/>
                <w:lang w:val="en-US"/>
              </w:rPr>
              <w:t>September</w:t>
            </w:r>
            <w:r w:rsidRPr="00134A7B">
              <w:rPr>
                <w:rFonts w:ascii="Arial" w:hAnsi="Arial" w:cs="Arial"/>
                <w:b/>
                <w:lang w:val="en-US"/>
              </w:rPr>
              <w:t>.</w:t>
            </w:r>
            <w:r w:rsidRPr="00134A7B">
              <w:rPr>
                <w:rFonts w:ascii="Arial" w:hAnsi="Arial" w:cs="Arial"/>
              </w:rPr>
              <w:t xml:space="preserve"> </w:t>
            </w:r>
            <w:r w:rsidRPr="00134A7B">
              <w:rPr>
                <w:rFonts w:ascii="Arial" w:hAnsi="Arial" w:cs="Arial"/>
                <w:i/>
                <w:lang w:val="en-US"/>
              </w:rPr>
              <w:t>The Behaviour Change Wheel, Theoretical Domains Framework, Behaviour Change Techniques.</w:t>
            </w:r>
          </w:p>
          <w:p w14:paraId="468197EF" w14:textId="77777777" w:rsidR="004C6A61" w:rsidRPr="00134A7B" w:rsidRDefault="004C6A61" w:rsidP="004C6A61">
            <w:pPr>
              <w:spacing w:line="240" w:lineRule="auto"/>
              <w:rPr>
                <w:rFonts w:ascii="Arial" w:hAnsi="Arial" w:cs="Arial"/>
                <w:lang w:val="en-US"/>
              </w:rPr>
            </w:pPr>
            <w:r w:rsidRPr="00134A7B">
              <w:rPr>
                <w:rFonts w:ascii="Arial" w:hAnsi="Arial" w:cs="Arial"/>
                <w:lang w:val="en-US"/>
              </w:rPr>
              <w:t xml:space="preserve">Health Services Research Association of Australia and New Zealand, Sydney, </w:t>
            </w:r>
            <w:r w:rsidRPr="00134A7B">
              <w:rPr>
                <w:rFonts w:ascii="Arial" w:hAnsi="Arial" w:cs="Arial"/>
                <w:b/>
                <w:lang w:val="en-US"/>
              </w:rPr>
              <w:t xml:space="preserve">Australia, </w:t>
            </w:r>
            <w:r w:rsidRPr="00134A7B">
              <w:rPr>
                <w:rFonts w:ascii="Arial" w:hAnsi="Arial" w:cs="Arial"/>
                <w:lang w:val="en-US"/>
              </w:rPr>
              <w:t xml:space="preserve">May.  </w:t>
            </w:r>
            <w:r w:rsidRPr="00134A7B">
              <w:rPr>
                <w:rFonts w:ascii="Arial" w:hAnsi="Arial" w:cs="Arial"/>
                <w:i/>
                <w:lang w:val="en-US"/>
              </w:rPr>
              <w:t>Evidence into practice: the contribution of behavioural science.</w:t>
            </w:r>
          </w:p>
          <w:p w14:paraId="468197F0" w14:textId="77777777" w:rsidR="004C6A61" w:rsidRPr="00134A7B" w:rsidRDefault="004C6A61" w:rsidP="004C6A61">
            <w:pPr>
              <w:spacing w:line="240" w:lineRule="auto"/>
              <w:rPr>
                <w:rFonts w:ascii="Arial" w:hAnsi="Arial" w:cs="Arial"/>
                <w:lang w:val="en-US"/>
              </w:rPr>
            </w:pPr>
            <w:r w:rsidRPr="00134A7B">
              <w:rPr>
                <w:rFonts w:ascii="Arial" w:hAnsi="Arial" w:cs="Arial"/>
                <w:lang w:val="en-US"/>
              </w:rPr>
              <w:t xml:space="preserve">National Prescribing Service, Sydney, </w:t>
            </w:r>
            <w:r w:rsidRPr="00134A7B">
              <w:rPr>
                <w:rFonts w:ascii="Arial" w:hAnsi="Arial" w:cs="Arial"/>
                <w:b/>
                <w:lang w:val="en-US"/>
              </w:rPr>
              <w:t xml:space="preserve">Australia, </w:t>
            </w:r>
            <w:r w:rsidRPr="00134A7B">
              <w:rPr>
                <w:rFonts w:ascii="Arial" w:hAnsi="Arial" w:cs="Arial"/>
                <w:lang w:val="en-US"/>
              </w:rPr>
              <w:t xml:space="preserve">May. </w:t>
            </w:r>
            <w:r w:rsidRPr="00134A7B">
              <w:rPr>
                <w:rFonts w:ascii="Arial" w:hAnsi="Arial" w:cs="Arial"/>
                <w:i/>
                <w:lang w:val="en-US"/>
              </w:rPr>
              <w:t>The Behaviour Change Wheel: a model for understanding and changing behaviour</w:t>
            </w:r>
            <w:r w:rsidRPr="00134A7B">
              <w:rPr>
                <w:rFonts w:ascii="Arial" w:hAnsi="Arial" w:cs="Arial"/>
                <w:lang w:val="en-US"/>
              </w:rPr>
              <w:t>.</w:t>
            </w:r>
          </w:p>
        </w:tc>
      </w:tr>
      <w:tr w:rsidR="004C6A61" w:rsidRPr="00134A7B" w14:paraId="468197FE" w14:textId="77777777" w:rsidTr="004C6A61">
        <w:tc>
          <w:tcPr>
            <w:tcW w:w="1242" w:type="dxa"/>
          </w:tcPr>
          <w:p w14:paraId="468197F2" w14:textId="77777777" w:rsidR="004C6A61" w:rsidRPr="00134A7B" w:rsidRDefault="004C6A61" w:rsidP="004C6A61">
            <w:pPr>
              <w:spacing w:line="240" w:lineRule="auto"/>
              <w:rPr>
                <w:rFonts w:ascii="Arial" w:hAnsi="Arial" w:cs="Arial"/>
              </w:rPr>
            </w:pPr>
            <w:r w:rsidRPr="00134A7B">
              <w:rPr>
                <w:rFonts w:ascii="Arial" w:hAnsi="Arial" w:cs="Arial"/>
              </w:rPr>
              <w:t>2011</w:t>
            </w:r>
          </w:p>
        </w:tc>
        <w:tc>
          <w:tcPr>
            <w:tcW w:w="8334" w:type="dxa"/>
          </w:tcPr>
          <w:p w14:paraId="468197F3" w14:textId="77777777" w:rsidR="004C6A61" w:rsidRPr="00134A7B" w:rsidRDefault="004C6A61" w:rsidP="004C6A61">
            <w:pPr>
              <w:spacing w:line="240" w:lineRule="auto"/>
              <w:rPr>
                <w:rFonts w:ascii="Arial" w:hAnsi="Arial" w:cs="Arial"/>
                <w:lang w:val="en-US"/>
              </w:rPr>
            </w:pPr>
            <w:r w:rsidRPr="00134A7B">
              <w:rPr>
                <w:rFonts w:ascii="Arial" w:hAnsi="Arial" w:cs="Arial"/>
                <w:lang w:val="en-US"/>
              </w:rPr>
              <w:t xml:space="preserve">European Parliament, Brussels, </w:t>
            </w:r>
            <w:r w:rsidRPr="00134A7B">
              <w:rPr>
                <w:rFonts w:ascii="Arial" w:hAnsi="Arial" w:cs="Arial"/>
                <w:b/>
                <w:lang w:val="en-US"/>
              </w:rPr>
              <w:t>Belgium</w:t>
            </w:r>
            <w:r w:rsidRPr="00134A7B">
              <w:rPr>
                <w:rFonts w:ascii="Arial" w:hAnsi="Arial" w:cs="Arial"/>
                <w:lang w:val="en-US"/>
              </w:rPr>
              <w:t xml:space="preserve">. Conference: Psychology: A contribution to EU policy-making. </w:t>
            </w:r>
            <w:r w:rsidRPr="00134A7B">
              <w:rPr>
                <w:rFonts w:ascii="Arial" w:hAnsi="Arial" w:cs="Arial"/>
                <w:i/>
                <w:lang w:val="en-US"/>
              </w:rPr>
              <w:t>Behaviour change in pandemic flu and obesity</w:t>
            </w:r>
            <w:r w:rsidRPr="00134A7B">
              <w:rPr>
                <w:rFonts w:ascii="Arial" w:hAnsi="Arial" w:cs="Arial"/>
                <w:lang w:val="en-US"/>
              </w:rPr>
              <w:t>.</w:t>
            </w:r>
          </w:p>
          <w:p w14:paraId="468197F4" w14:textId="77777777" w:rsidR="004C6A61" w:rsidRPr="00134A7B" w:rsidRDefault="004C6A61" w:rsidP="004C6A61">
            <w:pPr>
              <w:spacing w:line="240" w:lineRule="auto"/>
              <w:rPr>
                <w:rFonts w:ascii="Arial" w:hAnsi="Arial" w:cs="Arial"/>
                <w:i/>
                <w:lang w:val="en-US"/>
              </w:rPr>
            </w:pPr>
            <w:r w:rsidRPr="00134A7B">
              <w:rPr>
                <w:rFonts w:ascii="Arial" w:hAnsi="Arial" w:cs="Arial"/>
                <w:lang w:val="en-US"/>
              </w:rPr>
              <w:t xml:space="preserve">European Centre for Disease Prevention and Control, Stockholm, </w:t>
            </w:r>
            <w:r w:rsidRPr="00134A7B">
              <w:rPr>
                <w:rFonts w:ascii="Arial" w:hAnsi="Arial" w:cs="Arial"/>
                <w:b/>
                <w:lang w:val="en-US"/>
              </w:rPr>
              <w:t>Sweden</w:t>
            </w:r>
            <w:r w:rsidRPr="00134A7B">
              <w:rPr>
                <w:rFonts w:ascii="Arial" w:hAnsi="Arial" w:cs="Arial"/>
                <w:lang w:val="en-US"/>
              </w:rPr>
              <w:t xml:space="preserve">.  </w:t>
            </w:r>
            <w:r w:rsidRPr="00134A7B">
              <w:rPr>
                <w:rFonts w:ascii="Arial" w:hAnsi="Arial" w:cs="Arial"/>
                <w:i/>
                <w:lang w:val="en-US"/>
              </w:rPr>
              <w:t>Tackling seasonal flu in Europe: applying the</w:t>
            </w:r>
            <w:r w:rsidRPr="00134A7B">
              <w:rPr>
                <w:rFonts w:ascii="Arial" w:hAnsi="Arial" w:cs="Arial"/>
                <w:lang w:val="en-US"/>
              </w:rPr>
              <w:t xml:space="preserve"> </w:t>
            </w:r>
            <w:r w:rsidRPr="00134A7B">
              <w:rPr>
                <w:rFonts w:ascii="Arial" w:hAnsi="Arial" w:cs="Arial"/>
                <w:i/>
                <w:lang w:val="en-US"/>
              </w:rPr>
              <w:t>Behaviour Change Wheel.</w:t>
            </w:r>
          </w:p>
          <w:p w14:paraId="468197F5" w14:textId="77777777" w:rsidR="004C6A61" w:rsidRPr="00134A7B" w:rsidRDefault="004C6A61" w:rsidP="004C6A61">
            <w:pPr>
              <w:spacing w:line="240" w:lineRule="auto"/>
              <w:rPr>
                <w:rStyle w:val="apple-style-span"/>
                <w:rFonts w:ascii="Arial" w:hAnsi="Arial" w:cs="Arial"/>
              </w:rPr>
            </w:pPr>
            <w:r w:rsidRPr="00134A7B">
              <w:rPr>
                <w:rFonts w:ascii="Arial" w:hAnsi="Arial" w:cs="Arial"/>
                <w:lang w:val="en-US"/>
              </w:rPr>
              <w:t>Norwegian Centre for Addiction Research, Stavanger University Hospital,</w:t>
            </w:r>
            <w:r w:rsidRPr="00134A7B">
              <w:rPr>
                <w:rStyle w:val="apple-style-span"/>
                <w:rFonts w:ascii="Arial" w:hAnsi="Arial" w:cs="Arial"/>
              </w:rPr>
              <w:t xml:space="preserve"> </w:t>
            </w:r>
            <w:r w:rsidRPr="00134A7B">
              <w:rPr>
                <w:rStyle w:val="apple-style-span"/>
                <w:rFonts w:ascii="Arial" w:hAnsi="Arial" w:cs="Arial"/>
                <w:b/>
                <w:bCs/>
              </w:rPr>
              <w:t>Norway.</w:t>
            </w:r>
            <w:r w:rsidRPr="00134A7B">
              <w:rPr>
                <w:rStyle w:val="apple-style-span"/>
                <w:rFonts w:ascii="Arial" w:hAnsi="Arial" w:cs="Arial"/>
              </w:rPr>
              <w:t xml:space="preserve"> </w:t>
            </w:r>
            <w:r w:rsidRPr="00134A7B">
              <w:rPr>
                <w:rStyle w:val="apple-style-span"/>
                <w:rFonts w:ascii="Arial" w:hAnsi="Arial" w:cs="Arial"/>
                <w:i/>
                <w:iCs/>
              </w:rPr>
              <w:t>The role of identity in behaviour change.</w:t>
            </w:r>
          </w:p>
          <w:p w14:paraId="468197F6" w14:textId="77777777" w:rsidR="004C6A61" w:rsidRPr="00134A7B" w:rsidRDefault="004C6A61" w:rsidP="004C6A61">
            <w:pPr>
              <w:spacing w:line="240" w:lineRule="auto"/>
              <w:rPr>
                <w:rStyle w:val="apple-style-span"/>
                <w:rFonts w:ascii="Arial" w:hAnsi="Arial" w:cs="Arial"/>
                <w:i/>
                <w:iCs/>
              </w:rPr>
            </w:pPr>
            <w:r w:rsidRPr="00134A7B">
              <w:rPr>
                <w:rStyle w:val="apple-style-span"/>
                <w:rFonts w:ascii="Arial" w:hAnsi="Arial" w:cs="Arial"/>
              </w:rPr>
              <w:t xml:space="preserve">University of Hong Kong School of Public Health and Centre for Excellence for Control of Pandemic Influenza, </w:t>
            </w:r>
            <w:r w:rsidRPr="00134A7B">
              <w:rPr>
                <w:rStyle w:val="apple-style-span"/>
                <w:rFonts w:ascii="Arial" w:hAnsi="Arial" w:cs="Arial"/>
                <w:b/>
                <w:bCs/>
              </w:rPr>
              <w:t>Hong Kong</w:t>
            </w:r>
            <w:r w:rsidRPr="00134A7B">
              <w:rPr>
                <w:rStyle w:val="apple-style-span"/>
                <w:rFonts w:ascii="Arial" w:hAnsi="Arial" w:cs="Arial"/>
              </w:rPr>
              <w:t xml:space="preserve">. </w:t>
            </w:r>
            <w:r w:rsidRPr="00134A7B">
              <w:rPr>
                <w:rStyle w:val="apple-style-span"/>
                <w:rFonts w:ascii="Arial" w:hAnsi="Arial" w:cs="Arial"/>
                <w:i/>
                <w:iCs/>
              </w:rPr>
              <w:t>Minimising the impact of pandemic flu: the role of behaviour.</w:t>
            </w:r>
          </w:p>
          <w:p w14:paraId="468197F7" w14:textId="77777777" w:rsidR="004C6A61" w:rsidRPr="00134A7B" w:rsidRDefault="004C6A61" w:rsidP="004C6A61">
            <w:pPr>
              <w:spacing w:line="240" w:lineRule="auto"/>
              <w:rPr>
                <w:rStyle w:val="apple-style-span"/>
                <w:rFonts w:ascii="Arial" w:hAnsi="Arial" w:cs="Arial"/>
                <w:i/>
                <w:iCs/>
              </w:rPr>
            </w:pPr>
            <w:r w:rsidRPr="00134A7B">
              <w:rPr>
                <w:rStyle w:val="apple-style-span"/>
                <w:rFonts w:ascii="Arial" w:hAnsi="Arial" w:cs="Arial"/>
              </w:rPr>
              <w:t xml:space="preserve">Cardiac Society of Australia and New Zealand, Perth, </w:t>
            </w:r>
            <w:r w:rsidRPr="00134A7B">
              <w:rPr>
                <w:rStyle w:val="apple-style-span"/>
                <w:rFonts w:ascii="Arial" w:hAnsi="Arial" w:cs="Arial"/>
                <w:b/>
                <w:bCs/>
              </w:rPr>
              <w:t>Australia.</w:t>
            </w:r>
            <w:r w:rsidRPr="00134A7B">
              <w:rPr>
                <w:rStyle w:val="apple-style-span"/>
                <w:rFonts w:ascii="Arial" w:hAnsi="Arial" w:cs="Arial"/>
              </w:rPr>
              <w:t xml:space="preserve"> </w:t>
            </w:r>
            <w:r w:rsidRPr="00134A7B">
              <w:rPr>
                <w:rStyle w:val="apple-style-span"/>
                <w:rFonts w:ascii="Arial" w:hAnsi="Arial" w:cs="Arial"/>
                <w:i/>
                <w:iCs/>
              </w:rPr>
              <w:t>The role of psychological theory in designing and evaluating interventions to change CVD-related behaviour.</w:t>
            </w:r>
          </w:p>
          <w:p w14:paraId="468197F8" w14:textId="77777777" w:rsidR="004C6A61" w:rsidRPr="00134A7B" w:rsidRDefault="004C6A61" w:rsidP="004C6A61">
            <w:pPr>
              <w:spacing w:line="240" w:lineRule="auto"/>
              <w:rPr>
                <w:rStyle w:val="apple-style-span"/>
                <w:rFonts w:ascii="Arial" w:hAnsi="Arial" w:cs="Arial"/>
                <w:i/>
                <w:iCs/>
              </w:rPr>
            </w:pPr>
            <w:r w:rsidRPr="00134A7B">
              <w:rPr>
                <w:rStyle w:val="apple-style-span"/>
                <w:rFonts w:ascii="Arial" w:hAnsi="Arial" w:cs="Arial"/>
              </w:rPr>
              <w:t xml:space="preserve">Cardiac Society of Australia and New Zealand, Perth, </w:t>
            </w:r>
            <w:r w:rsidRPr="00134A7B">
              <w:rPr>
                <w:rStyle w:val="apple-style-span"/>
                <w:rFonts w:ascii="Arial" w:hAnsi="Arial" w:cs="Arial"/>
                <w:b/>
                <w:bCs/>
              </w:rPr>
              <w:t xml:space="preserve">Australia. </w:t>
            </w:r>
            <w:r w:rsidRPr="00134A7B">
              <w:rPr>
                <w:rStyle w:val="apple-style-span"/>
                <w:rFonts w:ascii="Arial" w:hAnsi="Arial" w:cs="Arial"/>
                <w:i/>
                <w:iCs/>
              </w:rPr>
              <w:t>Taking healthcare interventions from trial to practice.</w:t>
            </w:r>
          </w:p>
          <w:p w14:paraId="468197F9" w14:textId="77777777" w:rsidR="004C6A61" w:rsidRPr="00134A7B" w:rsidRDefault="004C6A61" w:rsidP="004C6A61">
            <w:pPr>
              <w:spacing w:line="240" w:lineRule="auto"/>
              <w:rPr>
                <w:rFonts w:ascii="Arial" w:hAnsi="Arial" w:cs="Arial"/>
              </w:rPr>
            </w:pPr>
            <w:r w:rsidRPr="00134A7B">
              <w:rPr>
                <w:rStyle w:val="apple-style-span"/>
                <w:rFonts w:ascii="Arial" w:hAnsi="Arial" w:cs="Arial"/>
              </w:rPr>
              <w:t xml:space="preserve">Centre for Research into Evidence-Based Practice, </w:t>
            </w:r>
            <w:r w:rsidRPr="00134A7B">
              <w:rPr>
                <w:rFonts w:ascii="Arial" w:hAnsi="Arial" w:cs="Arial"/>
                <w:lang w:val="en-US"/>
              </w:rPr>
              <w:t xml:space="preserve">Bond University, </w:t>
            </w:r>
            <w:r w:rsidRPr="00134A7B">
              <w:rPr>
                <w:rFonts w:ascii="Arial" w:hAnsi="Arial" w:cs="Arial"/>
                <w:b/>
                <w:bCs/>
                <w:lang w:val="en-US"/>
              </w:rPr>
              <w:t>Australia</w:t>
            </w:r>
            <w:r w:rsidRPr="00134A7B">
              <w:rPr>
                <w:rFonts w:ascii="Arial" w:hAnsi="Arial" w:cs="Arial"/>
                <w:i/>
                <w:iCs/>
                <w:lang w:val="en-US"/>
              </w:rPr>
              <w:t>. Implementation and the science of behaviour change.</w:t>
            </w:r>
          </w:p>
          <w:p w14:paraId="468197FA" w14:textId="77777777" w:rsidR="004C6A61" w:rsidRPr="00134A7B" w:rsidRDefault="004C6A61" w:rsidP="004C6A61">
            <w:pPr>
              <w:spacing w:line="240" w:lineRule="auto"/>
              <w:rPr>
                <w:rFonts w:ascii="Arial" w:hAnsi="Arial" w:cs="Arial"/>
              </w:rPr>
            </w:pPr>
            <w:r w:rsidRPr="00134A7B">
              <w:rPr>
                <w:rFonts w:ascii="Arial" w:hAnsi="Arial" w:cs="Arial"/>
              </w:rPr>
              <w:t>2</w:t>
            </w:r>
            <w:r w:rsidRPr="00134A7B">
              <w:rPr>
                <w:rFonts w:ascii="Arial" w:hAnsi="Arial" w:cs="Arial"/>
                <w:vertAlign w:val="superscript"/>
              </w:rPr>
              <w:t>nd</w:t>
            </w:r>
            <w:r w:rsidRPr="00134A7B">
              <w:rPr>
                <w:rFonts w:ascii="Arial" w:hAnsi="Arial" w:cs="Arial"/>
              </w:rPr>
              <w:t xml:space="preserve"> Global Social Marketing Conference, Dublin, </w:t>
            </w:r>
            <w:r w:rsidRPr="00134A7B">
              <w:rPr>
                <w:rFonts w:ascii="Arial" w:hAnsi="Arial" w:cs="Arial"/>
                <w:b/>
              </w:rPr>
              <w:t>Ireland</w:t>
            </w:r>
            <w:r w:rsidRPr="00134A7B">
              <w:rPr>
                <w:rFonts w:ascii="Arial" w:hAnsi="Arial" w:cs="Arial"/>
              </w:rPr>
              <w:t xml:space="preserve">: </w:t>
            </w:r>
            <w:r w:rsidRPr="00134A7B">
              <w:rPr>
                <w:rFonts w:ascii="Arial" w:hAnsi="Arial" w:cs="Arial"/>
                <w:i/>
              </w:rPr>
              <w:t>The Behaviour Change Wheel: a system for designing effective interventions.</w:t>
            </w:r>
          </w:p>
          <w:p w14:paraId="468197FB" w14:textId="77777777" w:rsidR="004C6A61" w:rsidRPr="00134A7B" w:rsidRDefault="004C6A61" w:rsidP="004C6A61">
            <w:pPr>
              <w:spacing w:line="240" w:lineRule="auto"/>
              <w:rPr>
                <w:rFonts w:ascii="Arial" w:hAnsi="Arial" w:cs="Arial"/>
              </w:rPr>
            </w:pPr>
            <w:r w:rsidRPr="00134A7B">
              <w:rPr>
                <w:rFonts w:ascii="Arial" w:hAnsi="Arial" w:cs="Arial"/>
              </w:rPr>
              <w:t xml:space="preserve">Ottawa Hospital Research Institute, Ottawa, </w:t>
            </w:r>
            <w:r w:rsidRPr="00134A7B">
              <w:rPr>
                <w:rFonts w:ascii="Arial" w:hAnsi="Arial" w:cs="Arial"/>
                <w:b/>
              </w:rPr>
              <w:t>Canada</w:t>
            </w:r>
            <w:r w:rsidRPr="00134A7B">
              <w:rPr>
                <w:rFonts w:ascii="Arial" w:hAnsi="Arial" w:cs="Arial"/>
              </w:rPr>
              <w:t xml:space="preserve">: </w:t>
            </w:r>
            <w:r w:rsidRPr="00134A7B">
              <w:rPr>
                <w:rFonts w:ascii="Arial" w:hAnsi="Arial" w:cs="Arial"/>
                <w:i/>
              </w:rPr>
              <w:t>Validating a theoretical framework for behaviour change</w:t>
            </w:r>
            <w:r w:rsidRPr="00134A7B">
              <w:rPr>
                <w:rFonts w:ascii="Arial" w:hAnsi="Arial" w:cs="Arial"/>
              </w:rPr>
              <w:t>.</w:t>
            </w:r>
          </w:p>
          <w:p w14:paraId="468197FC" w14:textId="77777777" w:rsidR="004C6A61" w:rsidRPr="00134A7B" w:rsidRDefault="004C6A61" w:rsidP="004C6A61">
            <w:pPr>
              <w:spacing w:line="240" w:lineRule="auto"/>
              <w:rPr>
                <w:rFonts w:ascii="Arial" w:hAnsi="Arial" w:cs="Arial"/>
              </w:rPr>
            </w:pPr>
            <w:r w:rsidRPr="00134A7B">
              <w:rPr>
                <w:rFonts w:ascii="Arial" w:hAnsi="Arial" w:cs="Arial"/>
              </w:rPr>
              <w:t xml:space="preserve">Cochrane Effective Practice and Organisation of Care (EPOC) Group: Ottawa, </w:t>
            </w:r>
            <w:r w:rsidRPr="00134A7B">
              <w:rPr>
                <w:rFonts w:ascii="Arial" w:hAnsi="Arial" w:cs="Arial"/>
                <w:b/>
              </w:rPr>
              <w:t>Canada</w:t>
            </w:r>
            <w:r w:rsidRPr="00134A7B">
              <w:rPr>
                <w:rFonts w:ascii="Arial" w:hAnsi="Arial" w:cs="Arial"/>
              </w:rPr>
              <w:t xml:space="preserve">: </w:t>
            </w:r>
            <w:r w:rsidRPr="00134A7B">
              <w:rPr>
                <w:rFonts w:ascii="Arial" w:hAnsi="Arial" w:cs="Arial"/>
                <w:i/>
              </w:rPr>
              <w:t>Making reviews more informative: applying theory and specifying intervention content</w:t>
            </w:r>
            <w:r w:rsidRPr="00134A7B">
              <w:rPr>
                <w:rFonts w:ascii="Arial" w:hAnsi="Arial" w:cs="Arial"/>
              </w:rPr>
              <w:t>.</w:t>
            </w:r>
          </w:p>
          <w:p w14:paraId="468197FD" w14:textId="77777777" w:rsidR="004C6A61" w:rsidRPr="00134A7B" w:rsidRDefault="004C6A61" w:rsidP="004C6A61">
            <w:pPr>
              <w:spacing w:line="240" w:lineRule="auto"/>
              <w:rPr>
                <w:rFonts w:ascii="Arial" w:hAnsi="Arial" w:cs="Arial"/>
              </w:rPr>
            </w:pPr>
            <w:r w:rsidRPr="00134A7B">
              <w:rPr>
                <w:rFonts w:ascii="Arial" w:hAnsi="Arial" w:cs="Arial"/>
              </w:rPr>
              <w:t xml:space="preserve">European Centre for Disease Prevention and Control conference, Stockholm, </w:t>
            </w:r>
            <w:r w:rsidRPr="00134A7B">
              <w:rPr>
                <w:rFonts w:ascii="Arial" w:hAnsi="Arial" w:cs="Arial"/>
                <w:b/>
              </w:rPr>
              <w:t>Sweden</w:t>
            </w:r>
            <w:r w:rsidRPr="00134A7B">
              <w:rPr>
                <w:rFonts w:ascii="Arial" w:hAnsi="Arial" w:cs="Arial"/>
              </w:rPr>
              <w:t xml:space="preserve">: </w:t>
            </w:r>
            <w:r w:rsidRPr="00134A7B">
              <w:rPr>
                <w:rFonts w:ascii="Arial" w:hAnsi="Arial" w:cs="Arial"/>
                <w:i/>
              </w:rPr>
              <w:t>The Behaviour Change Wheel: a system for designing effective interventions</w:t>
            </w:r>
            <w:r w:rsidRPr="00134A7B">
              <w:rPr>
                <w:rFonts w:ascii="Arial" w:hAnsi="Arial" w:cs="Arial"/>
              </w:rPr>
              <w:t>.</w:t>
            </w:r>
          </w:p>
        </w:tc>
      </w:tr>
      <w:tr w:rsidR="004C6A61" w:rsidRPr="00134A7B" w14:paraId="46819809" w14:textId="77777777" w:rsidTr="004C6A61">
        <w:tc>
          <w:tcPr>
            <w:tcW w:w="1242" w:type="dxa"/>
          </w:tcPr>
          <w:p w14:paraId="468197FF" w14:textId="77777777" w:rsidR="004C6A61" w:rsidRPr="00134A7B" w:rsidRDefault="004C6A61" w:rsidP="004C6A61">
            <w:pPr>
              <w:spacing w:line="240" w:lineRule="auto"/>
              <w:rPr>
                <w:rFonts w:ascii="Arial" w:hAnsi="Arial" w:cs="Arial"/>
              </w:rPr>
            </w:pPr>
            <w:r w:rsidRPr="00134A7B">
              <w:rPr>
                <w:rFonts w:ascii="Arial" w:hAnsi="Arial" w:cs="Arial"/>
              </w:rPr>
              <w:t>2010</w:t>
            </w:r>
          </w:p>
        </w:tc>
        <w:tc>
          <w:tcPr>
            <w:tcW w:w="8334" w:type="dxa"/>
          </w:tcPr>
          <w:p w14:paraId="46819800" w14:textId="77777777" w:rsidR="004C6A61" w:rsidRPr="00134A7B" w:rsidRDefault="004C6A61" w:rsidP="004C6A61">
            <w:pPr>
              <w:spacing w:line="240" w:lineRule="auto"/>
              <w:rPr>
                <w:rFonts w:ascii="Arial" w:hAnsi="Arial" w:cs="Arial"/>
              </w:rPr>
            </w:pPr>
            <w:r w:rsidRPr="00134A7B">
              <w:rPr>
                <w:rFonts w:ascii="Arial" w:hAnsi="Arial" w:cs="Arial"/>
              </w:rPr>
              <w:t xml:space="preserve">Norwegian Centre for Addiction Research, Stavanger University Hospital, </w:t>
            </w:r>
            <w:r w:rsidRPr="00134A7B">
              <w:rPr>
                <w:rFonts w:ascii="Arial" w:hAnsi="Arial" w:cs="Arial"/>
                <w:b/>
              </w:rPr>
              <w:t>Norway</w:t>
            </w:r>
            <w:r w:rsidRPr="00134A7B">
              <w:rPr>
                <w:rFonts w:ascii="Arial" w:hAnsi="Arial" w:cs="Arial"/>
              </w:rPr>
              <w:t xml:space="preserve">: </w:t>
            </w:r>
            <w:r w:rsidRPr="00134A7B">
              <w:rPr>
                <w:rFonts w:ascii="Arial" w:hAnsi="Arial" w:cs="Arial"/>
                <w:i/>
              </w:rPr>
              <w:t>Behaviour change: theories and application.</w:t>
            </w:r>
          </w:p>
          <w:p w14:paraId="46819801" w14:textId="77777777" w:rsidR="004C6A61" w:rsidRPr="00134A7B" w:rsidRDefault="004C6A61" w:rsidP="004C6A61">
            <w:pPr>
              <w:spacing w:line="240" w:lineRule="auto"/>
              <w:rPr>
                <w:rFonts w:ascii="Arial" w:hAnsi="Arial" w:cs="Arial"/>
              </w:rPr>
            </w:pPr>
            <w:r w:rsidRPr="00134A7B">
              <w:rPr>
                <w:rFonts w:ascii="Arial" w:hAnsi="Arial" w:cs="Arial"/>
              </w:rPr>
              <w:t xml:space="preserve">Center for Health Improvement and Prevention, University of Connecticut, </w:t>
            </w:r>
            <w:r w:rsidRPr="00134A7B">
              <w:rPr>
                <w:rFonts w:ascii="Arial" w:hAnsi="Arial" w:cs="Arial"/>
                <w:b/>
              </w:rPr>
              <w:t>USA</w:t>
            </w:r>
            <w:r w:rsidRPr="00134A7B">
              <w:rPr>
                <w:rFonts w:ascii="Arial" w:hAnsi="Arial" w:cs="Arial"/>
              </w:rPr>
              <w:t xml:space="preserve">: </w:t>
            </w:r>
            <w:r w:rsidRPr="00134A7B">
              <w:rPr>
                <w:rFonts w:ascii="Arial" w:hAnsi="Arial" w:cs="Arial"/>
                <w:i/>
              </w:rPr>
              <w:t>Advancing</w:t>
            </w:r>
            <w:r w:rsidRPr="00134A7B">
              <w:rPr>
                <w:rFonts w:ascii="Arial" w:hAnsi="Arial" w:cs="Arial"/>
              </w:rPr>
              <w:t xml:space="preserve"> </w:t>
            </w:r>
            <w:r w:rsidRPr="00134A7B">
              <w:rPr>
                <w:rFonts w:ascii="Arial" w:hAnsi="Arial" w:cs="Arial"/>
                <w:i/>
              </w:rPr>
              <w:t>the science of behaviour change</w:t>
            </w:r>
            <w:r w:rsidRPr="00134A7B">
              <w:rPr>
                <w:rFonts w:ascii="Arial" w:hAnsi="Arial" w:cs="Arial"/>
              </w:rPr>
              <w:t>.</w:t>
            </w:r>
          </w:p>
          <w:p w14:paraId="46819802" w14:textId="77777777" w:rsidR="004C6A61" w:rsidRPr="00134A7B" w:rsidRDefault="004C6A61" w:rsidP="004C6A61">
            <w:pPr>
              <w:spacing w:line="240" w:lineRule="auto"/>
              <w:rPr>
                <w:rFonts w:ascii="Arial" w:hAnsi="Arial" w:cs="Arial"/>
              </w:rPr>
            </w:pPr>
            <w:r w:rsidRPr="00134A7B">
              <w:rPr>
                <w:rFonts w:ascii="Arial" w:hAnsi="Arial" w:cs="Arial"/>
              </w:rPr>
              <w:lastRenderedPageBreak/>
              <w:t xml:space="preserve">Ottawa Hospital Research Institute, Ottawa, </w:t>
            </w:r>
            <w:r w:rsidRPr="00134A7B">
              <w:rPr>
                <w:rFonts w:ascii="Arial" w:hAnsi="Arial" w:cs="Arial"/>
                <w:b/>
              </w:rPr>
              <w:t>Canada</w:t>
            </w:r>
            <w:r w:rsidRPr="00134A7B">
              <w:rPr>
                <w:rFonts w:ascii="Arial" w:hAnsi="Arial" w:cs="Arial"/>
              </w:rPr>
              <w:t xml:space="preserve">: </w:t>
            </w:r>
            <w:r w:rsidRPr="00134A7B">
              <w:rPr>
                <w:rFonts w:ascii="Arial" w:hAnsi="Arial" w:cs="Arial"/>
                <w:i/>
              </w:rPr>
              <w:t>Methods for developing effective behaviour change interventions</w:t>
            </w:r>
            <w:r w:rsidRPr="00134A7B">
              <w:rPr>
                <w:rFonts w:ascii="Arial" w:hAnsi="Arial" w:cs="Arial"/>
              </w:rPr>
              <w:t>.</w:t>
            </w:r>
          </w:p>
          <w:p w14:paraId="46819803" w14:textId="77777777" w:rsidR="004C6A61" w:rsidRPr="00134A7B" w:rsidRDefault="004C6A61" w:rsidP="004C6A61">
            <w:pPr>
              <w:spacing w:line="240" w:lineRule="auto"/>
              <w:rPr>
                <w:rFonts w:ascii="Arial" w:hAnsi="Arial" w:cs="Arial"/>
              </w:rPr>
            </w:pPr>
            <w:r w:rsidRPr="00134A7B">
              <w:rPr>
                <w:rFonts w:ascii="Arial" w:hAnsi="Arial" w:cs="Arial"/>
              </w:rPr>
              <w:t xml:space="preserve">Department of Psychology, University of Ottawa, </w:t>
            </w:r>
            <w:r w:rsidRPr="00134A7B">
              <w:rPr>
                <w:rFonts w:ascii="Arial" w:hAnsi="Arial" w:cs="Arial"/>
                <w:b/>
              </w:rPr>
              <w:t>Canada</w:t>
            </w:r>
            <w:r w:rsidRPr="00134A7B">
              <w:rPr>
                <w:rFonts w:ascii="Arial" w:hAnsi="Arial" w:cs="Arial"/>
              </w:rPr>
              <w:t xml:space="preserve">: </w:t>
            </w:r>
            <w:r w:rsidRPr="00134A7B">
              <w:rPr>
                <w:rFonts w:ascii="Arial" w:hAnsi="Arial" w:cs="Arial"/>
                <w:i/>
              </w:rPr>
              <w:t>The role of behaviour change theory in knowledge translation</w:t>
            </w:r>
            <w:r w:rsidRPr="00134A7B">
              <w:rPr>
                <w:rFonts w:ascii="Arial" w:hAnsi="Arial" w:cs="Arial"/>
              </w:rPr>
              <w:t>.</w:t>
            </w:r>
          </w:p>
          <w:p w14:paraId="46819804" w14:textId="77777777" w:rsidR="004C6A61" w:rsidRPr="00134A7B" w:rsidRDefault="004C6A61" w:rsidP="004C6A61">
            <w:pPr>
              <w:spacing w:line="240" w:lineRule="auto"/>
              <w:rPr>
                <w:rFonts w:ascii="Arial" w:hAnsi="Arial" w:cs="Arial"/>
              </w:rPr>
            </w:pPr>
            <w:r w:rsidRPr="00134A7B">
              <w:rPr>
                <w:rFonts w:ascii="Arial" w:hAnsi="Arial" w:cs="Arial"/>
              </w:rPr>
              <w:t xml:space="preserve">WHO/Wellcome Trust international meeting on the Public Health Research Agenda for Influenza, London, </w:t>
            </w:r>
            <w:r w:rsidRPr="00134A7B">
              <w:rPr>
                <w:rFonts w:ascii="Arial" w:hAnsi="Arial" w:cs="Arial"/>
                <w:b/>
              </w:rPr>
              <w:t>UK</w:t>
            </w:r>
            <w:r w:rsidRPr="00134A7B">
              <w:rPr>
                <w:rFonts w:ascii="Arial" w:hAnsi="Arial" w:cs="Arial"/>
              </w:rPr>
              <w:t xml:space="preserve">: </w:t>
            </w:r>
            <w:r w:rsidRPr="00134A7B">
              <w:rPr>
                <w:rFonts w:ascii="Arial" w:hAnsi="Arial" w:cs="Arial"/>
                <w:i/>
              </w:rPr>
              <w:t>Promoting tools: communication</w:t>
            </w:r>
            <w:r w:rsidRPr="00134A7B">
              <w:rPr>
                <w:rFonts w:ascii="Arial" w:hAnsi="Arial" w:cs="Arial"/>
              </w:rPr>
              <w:t>.</w:t>
            </w:r>
          </w:p>
          <w:p w14:paraId="46819805" w14:textId="77777777" w:rsidR="004C6A61" w:rsidRPr="00134A7B" w:rsidRDefault="004C6A61" w:rsidP="004C6A61">
            <w:pPr>
              <w:spacing w:line="240" w:lineRule="auto"/>
              <w:rPr>
                <w:rFonts w:ascii="Arial" w:hAnsi="Arial" w:cs="Arial"/>
              </w:rPr>
            </w:pPr>
            <w:r w:rsidRPr="00134A7B">
              <w:rPr>
                <w:rFonts w:ascii="Arial" w:hAnsi="Arial" w:cs="Arial"/>
              </w:rPr>
              <w:t xml:space="preserve">Implementation Research Institute, Center for Mental Health Services Research, Washington University in St Louis, </w:t>
            </w:r>
            <w:r w:rsidRPr="00134A7B">
              <w:rPr>
                <w:rFonts w:ascii="Arial" w:hAnsi="Arial" w:cs="Arial"/>
                <w:b/>
              </w:rPr>
              <w:t>USA</w:t>
            </w:r>
            <w:r w:rsidRPr="00134A7B">
              <w:rPr>
                <w:rFonts w:ascii="Arial" w:hAnsi="Arial" w:cs="Arial"/>
              </w:rPr>
              <w:t xml:space="preserve">: </w:t>
            </w:r>
            <w:r w:rsidRPr="00134A7B">
              <w:rPr>
                <w:rFonts w:ascii="Arial" w:hAnsi="Arial" w:cs="Arial"/>
                <w:i/>
              </w:rPr>
              <w:t>Theories of behaviour change and implementation strategies at provider level</w:t>
            </w:r>
            <w:r w:rsidRPr="00134A7B">
              <w:rPr>
                <w:rFonts w:ascii="Arial" w:hAnsi="Arial" w:cs="Arial"/>
              </w:rPr>
              <w:t>.</w:t>
            </w:r>
          </w:p>
          <w:p w14:paraId="46819806" w14:textId="77777777" w:rsidR="004C6A61" w:rsidRPr="00134A7B" w:rsidRDefault="004C6A61" w:rsidP="004C6A61">
            <w:pPr>
              <w:spacing w:line="240" w:lineRule="auto"/>
              <w:rPr>
                <w:rFonts w:ascii="Arial" w:hAnsi="Arial" w:cs="Arial"/>
              </w:rPr>
            </w:pPr>
            <w:r w:rsidRPr="00134A7B">
              <w:rPr>
                <w:rFonts w:ascii="Arial" w:hAnsi="Arial" w:cs="Arial"/>
              </w:rPr>
              <w:t xml:space="preserve">World Health Organisation, Geneva, </w:t>
            </w:r>
            <w:r w:rsidRPr="00134A7B">
              <w:rPr>
                <w:rFonts w:ascii="Arial" w:hAnsi="Arial" w:cs="Arial"/>
                <w:b/>
              </w:rPr>
              <w:t>Switzerland</w:t>
            </w:r>
            <w:r w:rsidRPr="00134A7B">
              <w:rPr>
                <w:rFonts w:ascii="Arial" w:hAnsi="Arial" w:cs="Arial"/>
              </w:rPr>
              <w:t xml:space="preserve">, Expert Workshop on Modern Tools for Strategic Communication: </w:t>
            </w:r>
            <w:r w:rsidRPr="00134A7B">
              <w:rPr>
                <w:rFonts w:ascii="Arial" w:hAnsi="Arial" w:cs="Arial"/>
                <w:i/>
              </w:rPr>
              <w:t>Communications and public health interventions in disease outbreaks</w:t>
            </w:r>
            <w:r w:rsidRPr="00134A7B">
              <w:rPr>
                <w:rFonts w:ascii="Arial" w:hAnsi="Arial" w:cs="Arial"/>
              </w:rPr>
              <w:t>.</w:t>
            </w:r>
          </w:p>
          <w:p w14:paraId="46819807" w14:textId="77777777" w:rsidR="004C6A61" w:rsidRPr="00134A7B" w:rsidRDefault="004C6A61" w:rsidP="004C6A61">
            <w:pPr>
              <w:spacing w:line="240" w:lineRule="auto"/>
              <w:rPr>
                <w:rFonts w:ascii="Arial" w:hAnsi="Arial" w:cs="Arial"/>
              </w:rPr>
            </w:pPr>
            <w:r w:rsidRPr="00134A7B">
              <w:rPr>
                <w:rFonts w:ascii="Arial" w:hAnsi="Arial" w:cs="Arial"/>
              </w:rPr>
              <w:t xml:space="preserve">NHMRC National Institute of Clinical Studies, Melbourne, </w:t>
            </w:r>
            <w:r w:rsidRPr="00134A7B">
              <w:rPr>
                <w:rFonts w:ascii="Arial" w:hAnsi="Arial" w:cs="Arial"/>
                <w:b/>
              </w:rPr>
              <w:t>Australia</w:t>
            </w:r>
            <w:r w:rsidRPr="00134A7B">
              <w:rPr>
                <w:rFonts w:ascii="Arial" w:hAnsi="Arial" w:cs="Arial"/>
              </w:rPr>
              <w:t xml:space="preserve">: </w:t>
            </w:r>
            <w:r w:rsidRPr="00134A7B">
              <w:rPr>
                <w:rFonts w:ascii="Arial" w:hAnsi="Arial" w:cs="Arial"/>
                <w:i/>
              </w:rPr>
              <w:t>Current research work in guidelines.</w:t>
            </w:r>
          </w:p>
          <w:p w14:paraId="46819808" w14:textId="77777777" w:rsidR="004C6A61" w:rsidRPr="00134A7B" w:rsidRDefault="004C6A61" w:rsidP="004C6A61">
            <w:pPr>
              <w:spacing w:line="240" w:lineRule="auto"/>
              <w:rPr>
                <w:rFonts w:ascii="Arial" w:hAnsi="Arial" w:cs="Arial"/>
              </w:rPr>
            </w:pPr>
            <w:r w:rsidRPr="00134A7B">
              <w:rPr>
                <w:rFonts w:ascii="Arial" w:hAnsi="Arial" w:cs="Arial"/>
              </w:rPr>
              <w:t xml:space="preserve">Australian Satellite of the Cochrane Effective Practice and Organisation of Care (EPOC) Group, Melbourne, </w:t>
            </w:r>
            <w:r w:rsidRPr="00134A7B">
              <w:rPr>
                <w:rFonts w:ascii="Arial" w:hAnsi="Arial" w:cs="Arial"/>
                <w:b/>
              </w:rPr>
              <w:t>Australia</w:t>
            </w:r>
            <w:r w:rsidRPr="00134A7B">
              <w:rPr>
                <w:rFonts w:ascii="Arial" w:hAnsi="Arial" w:cs="Arial"/>
              </w:rPr>
              <w:t xml:space="preserve">: </w:t>
            </w:r>
            <w:r w:rsidRPr="00134A7B">
              <w:rPr>
                <w:rFonts w:ascii="Arial" w:hAnsi="Arial" w:cs="Arial"/>
                <w:i/>
              </w:rPr>
              <w:t>Using behavioural theory to design knowledge translation interventions</w:t>
            </w:r>
            <w:r w:rsidRPr="00134A7B">
              <w:rPr>
                <w:rFonts w:ascii="Arial" w:hAnsi="Arial" w:cs="Arial"/>
              </w:rPr>
              <w:t>.</w:t>
            </w:r>
          </w:p>
        </w:tc>
      </w:tr>
      <w:tr w:rsidR="004C6A61" w:rsidRPr="00134A7B" w14:paraId="4681980D" w14:textId="77777777" w:rsidTr="004C6A61">
        <w:tc>
          <w:tcPr>
            <w:tcW w:w="1242" w:type="dxa"/>
          </w:tcPr>
          <w:p w14:paraId="4681980A" w14:textId="77777777" w:rsidR="004C6A61" w:rsidRPr="00134A7B" w:rsidRDefault="004C6A61" w:rsidP="004C6A61">
            <w:pPr>
              <w:spacing w:line="240" w:lineRule="auto"/>
              <w:rPr>
                <w:rFonts w:ascii="Arial" w:hAnsi="Arial" w:cs="Arial"/>
              </w:rPr>
            </w:pPr>
            <w:r w:rsidRPr="00134A7B">
              <w:rPr>
                <w:rFonts w:ascii="Arial" w:hAnsi="Arial" w:cs="Arial"/>
              </w:rPr>
              <w:lastRenderedPageBreak/>
              <w:t>2009</w:t>
            </w:r>
          </w:p>
        </w:tc>
        <w:tc>
          <w:tcPr>
            <w:tcW w:w="8334" w:type="dxa"/>
          </w:tcPr>
          <w:p w14:paraId="4681980B" w14:textId="77777777" w:rsidR="004C6A61" w:rsidRPr="00134A7B" w:rsidRDefault="004C6A61" w:rsidP="004C6A61">
            <w:pPr>
              <w:spacing w:line="240" w:lineRule="auto"/>
              <w:rPr>
                <w:rFonts w:ascii="Arial" w:hAnsi="Arial" w:cs="Arial"/>
              </w:rPr>
            </w:pPr>
            <w:r w:rsidRPr="00134A7B">
              <w:rPr>
                <w:rFonts w:ascii="Arial" w:hAnsi="Arial" w:cs="Arial"/>
              </w:rPr>
              <w:t xml:space="preserve">European Centre for Disease Control, Brussels, </w:t>
            </w:r>
            <w:r w:rsidRPr="00134A7B">
              <w:rPr>
                <w:rFonts w:ascii="Arial" w:hAnsi="Arial" w:cs="Arial"/>
                <w:b/>
              </w:rPr>
              <w:t>Belgium</w:t>
            </w:r>
            <w:r w:rsidRPr="00134A7B">
              <w:rPr>
                <w:rFonts w:ascii="Arial" w:hAnsi="Arial" w:cs="Arial"/>
              </w:rPr>
              <w:t xml:space="preserve">.  Invited </w:t>
            </w:r>
            <w:proofErr w:type="gramStart"/>
            <w:r w:rsidRPr="00134A7B">
              <w:rPr>
                <w:rFonts w:ascii="Arial" w:hAnsi="Arial" w:cs="Arial"/>
              </w:rPr>
              <w:t>experts</w:t>
            </w:r>
            <w:proofErr w:type="gramEnd"/>
            <w:r w:rsidRPr="00134A7B">
              <w:rPr>
                <w:rFonts w:ascii="Arial" w:hAnsi="Arial" w:cs="Arial"/>
              </w:rPr>
              <w:t xml:space="preserve"> workshop on Influenza Development and Research Priorities: </w:t>
            </w:r>
            <w:r w:rsidRPr="00134A7B">
              <w:rPr>
                <w:rFonts w:ascii="Arial" w:hAnsi="Arial" w:cs="Arial"/>
                <w:i/>
              </w:rPr>
              <w:t>Behavioural sciences as applied to influenza.</w:t>
            </w:r>
          </w:p>
          <w:p w14:paraId="4681980C" w14:textId="77777777" w:rsidR="004C6A61" w:rsidRPr="00134A7B" w:rsidRDefault="004C6A61" w:rsidP="004C6A61">
            <w:pPr>
              <w:spacing w:line="240" w:lineRule="auto"/>
              <w:rPr>
                <w:rFonts w:ascii="Arial" w:hAnsi="Arial" w:cs="Arial"/>
                <w:i/>
              </w:rPr>
            </w:pPr>
            <w:r w:rsidRPr="00134A7B">
              <w:rPr>
                <w:rFonts w:ascii="Arial" w:hAnsi="Arial" w:cs="Arial"/>
              </w:rPr>
              <w:t xml:space="preserve">Graduate School for Health Research, Medical Center, University of Groningen, </w:t>
            </w:r>
            <w:r w:rsidRPr="00134A7B">
              <w:rPr>
                <w:rFonts w:ascii="Arial" w:hAnsi="Arial" w:cs="Arial"/>
                <w:b/>
              </w:rPr>
              <w:t>Netherlands</w:t>
            </w:r>
            <w:r w:rsidRPr="00134A7B">
              <w:rPr>
                <w:rFonts w:ascii="Arial" w:hAnsi="Arial" w:cs="Arial"/>
              </w:rPr>
              <w:t xml:space="preserve">.  </w:t>
            </w:r>
            <w:r w:rsidRPr="00134A7B">
              <w:rPr>
                <w:rFonts w:ascii="Arial" w:hAnsi="Arial" w:cs="Arial"/>
                <w:i/>
              </w:rPr>
              <w:t>Improving health by changing behaviour.</w:t>
            </w:r>
          </w:p>
        </w:tc>
      </w:tr>
      <w:tr w:rsidR="004C6A61" w:rsidRPr="00134A7B" w14:paraId="46819817" w14:textId="77777777" w:rsidTr="004C6A61">
        <w:tc>
          <w:tcPr>
            <w:tcW w:w="1242" w:type="dxa"/>
          </w:tcPr>
          <w:p w14:paraId="4681980E" w14:textId="77777777" w:rsidR="004C6A61" w:rsidRPr="00134A7B" w:rsidRDefault="004C6A61" w:rsidP="004C6A61">
            <w:pPr>
              <w:spacing w:line="240" w:lineRule="auto"/>
              <w:rPr>
                <w:rFonts w:ascii="Arial" w:hAnsi="Arial" w:cs="Arial"/>
              </w:rPr>
            </w:pPr>
            <w:r w:rsidRPr="00134A7B">
              <w:rPr>
                <w:rFonts w:ascii="Arial" w:hAnsi="Arial" w:cs="Arial"/>
              </w:rPr>
              <w:t>2008</w:t>
            </w:r>
          </w:p>
        </w:tc>
        <w:tc>
          <w:tcPr>
            <w:tcW w:w="8334" w:type="dxa"/>
          </w:tcPr>
          <w:p w14:paraId="4681980F" w14:textId="77777777" w:rsidR="004C6A61" w:rsidRPr="00134A7B" w:rsidRDefault="004C6A61" w:rsidP="004C6A61">
            <w:pPr>
              <w:spacing w:line="240" w:lineRule="auto"/>
              <w:rPr>
                <w:rFonts w:ascii="Arial" w:hAnsi="Arial" w:cs="Arial"/>
              </w:rPr>
            </w:pPr>
            <w:r w:rsidRPr="00134A7B">
              <w:rPr>
                <w:rFonts w:ascii="Arial" w:hAnsi="Arial" w:cs="Arial"/>
              </w:rPr>
              <w:t xml:space="preserve">XI International Conference for the Treatment of Tobacco, Rio de Janeiro, </w:t>
            </w:r>
            <w:r w:rsidRPr="00134A7B">
              <w:rPr>
                <w:rFonts w:ascii="Arial" w:hAnsi="Arial" w:cs="Arial"/>
                <w:b/>
              </w:rPr>
              <w:t>Brazil</w:t>
            </w:r>
            <w:r w:rsidRPr="00134A7B">
              <w:rPr>
                <w:rFonts w:ascii="Arial" w:hAnsi="Arial" w:cs="Arial"/>
              </w:rPr>
              <w:t xml:space="preserve">: </w:t>
            </w:r>
            <w:r w:rsidRPr="00134A7B">
              <w:rPr>
                <w:rFonts w:ascii="Arial" w:hAnsi="Arial" w:cs="Arial"/>
                <w:i/>
              </w:rPr>
              <w:t>Engaging the patient – a fresh look at behavioural approaches</w:t>
            </w:r>
            <w:r w:rsidRPr="00134A7B">
              <w:rPr>
                <w:rFonts w:ascii="Arial" w:hAnsi="Arial" w:cs="Arial"/>
              </w:rPr>
              <w:t>.</w:t>
            </w:r>
          </w:p>
          <w:p w14:paraId="46819810" w14:textId="77777777" w:rsidR="004C6A61" w:rsidRPr="00134A7B" w:rsidRDefault="004C6A61" w:rsidP="004C6A61">
            <w:pPr>
              <w:spacing w:line="240" w:lineRule="auto"/>
              <w:rPr>
                <w:rFonts w:ascii="Arial" w:hAnsi="Arial" w:cs="Arial"/>
              </w:rPr>
            </w:pPr>
            <w:r w:rsidRPr="00134A7B">
              <w:rPr>
                <w:rFonts w:ascii="Arial" w:hAnsi="Arial" w:cs="Arial"/>
              </w:rPr>
              <w:t xml:space="preserve">Global Healthcare Alliance for Treatment of Tobacco Dependence, Lisbon, </w:t>
            </w:r>
            <w:r w:rsidRPr="00134A7B">
              <w:rPr>
                <w:rFonts w:ascii="Arial" w:hAnsi="Arial" w:cs="Arial"/>
                <w:b/>
              </w:rPr>
              <w:t>Portugal</w:t>
            </w:r>
            <w:r w:rsidRPr="00134A7B">
              <w:rPr>
                <w:rFonts w:ascii="Arial" w:hAnsi="Arial" w:cs="Arial"/>
              </w:rPr>
              <w:t xml:space="preserve">: </w:t>
            </w:r>
            <w:r w:rsidRPr="00134A7B">
              <w:rPr>
                <w:rFonts w:ascii="Arial" w:hAnsi="Arial" w:cs="Arial"/>
                <w:i/>
              </w:rPr>
              <w:t>Engaging the patient – a fresh look at behavioural approaches.</w:t>
            </w:r>
          </w:p>
          <w:p w14:paraId="46819811" w14:textId="77777777" w:rsidR="004C6A61" w:rsidRPr="00134A7B" w:rsidRDefault="004C6A61" w:rsidP="004C6A61">
            <w:pPr>
              <w:spacing w:line="240" w:lineRule="auto"/>
              <w:rPr>
                <w:rFonts w:ascii="Arial" w:hAnsi="Arial" w:cs="Arial"/>
              </w:rPr>
            </w:pPr>
            <w:r w:rsidRPr="00134A7B">
              <w:rPr>
                <w:rFonts w:ascii="Arial" w:hAnsi="Arial" w:cs="Arial"/>
              </w:rPr>
              <w:t>10</w:t>
            </w:r>
            <w:r w:rsidRPr="00134A7B">
              <w:rPr>
                <w:rFonts w:ascii="Arial" w:hAnsi="Arial" w:cs="Arial"/>
                <w:vertAlign w:val="superscript"/>
              </w:rPr>
              <w:t>th</w:t>
            </w:r>
            <w:r w:rsidRPr="00134A7B">
              <w:rPr>
                <w:rFonts w:ascii="Arial" w:hAnsi="Arial" w:cs="Arial"/>
              </w:rPr>
              <w:t xml:space="preserve"> Annual Conference of the Society for Research in Nicotine and Tobacco, Rome, </w:t>
            </w:r>
            <w:r w:rsidRPr="00134A7B">
              <w:rPr>
                <w:rFonts w:ascii="Arial" w:hAnsi="Arial" w:cs="Arial"/>
                <w:b/>
              </w:rPr>
              <w:t>Italy</w:t>
            </w:r>
            <w:r w:rsidRPr="00134A7B">
              <w:rPr>
                <w:rFonts w:ascii="Arial" w:hAnsi="Arial" w:cs="Arial"/>
              </w:rPr>
              <w:t xml:space="preserve">: </w:t>
            </w:r>
            <w:r w:rsidRPr="00134A7B">
              <w:rPr>
                <w:rFonts w:ascii="Arial" w:hAnsi="Arial" w:cs="Arial"/>
                <w:i/>
              </w:rPr>
              <w:t>Applying psychological theory to promote evidence-based clinical practice.</w:t>
            </w:r>
          </w:p>
          <w:p w14:paraId="46819812" w14:textId="77777777" w:rsidR="004C6A61" w:rsidRPr="00134A7B" w:rsidRDefault="004C6A61" w:rsidP="004C6A61">
            <w:pPr>
              <w:spacing w:line="240" w:lineRule="auto"/>
              <w:rPr>
                <w:rFonts w:ascii="Arial" w:hAnsi="Arial" w:cs="Arial"/>
              </w:rPr>
            </w:pPr>
            <w:r w:rsidRPr="00134A7B">
              <w:rPr>
                <w:rFonts w:ascii="Arial" w:hAnsi="Arial" w:cs="Arial"/>
              </w:rPr>
              <w:t xml:space="preserve">Expert Workshop (“Synergy”), European Health Psychology Conference, Bath, </w:t>
            </w:r>
            <w:r w:rsidRPr="00134A7B">
              <w:rPr>
                <w:rFonts w:ascii="Arial" w:hAnsi="Arial" w:cs="Arial"/>
                <w:b/>
              </w:rPr>
              <w:t>UK</w:t>
            </w:r>
            <w:r w:rsidRPr="00134A7B">
              <w:rPr>
                <w:rFonts w:ascii="Arial" w:hAnsi="Arial" w:cs="Arial"/>
              </w:rPr>
              <w:t xml:space="preserve">: </w:t>
            </w:r>
            <w:r w:rsidRPr="00134A7B">
              <w:rPr>
                <w:rFonts w:ascii="Arial" w:hAnsi="Arial" w:cs="Arial"/>
                <w:i/>
              </w:rPr>
              <w:t>Designing internet interventions to test theories of behaviour change</w:t>
            </w:r>
            <w:r w:rsidRPr="00134A7B">
              <w:rPr>
                <w:rFonts w:ascii="Arial" w:hAnsi="Arial" w:cs="Arial"/>
              </w:rPr>
              <w:t>.</w:t>
            </w:r>
          </w:p>
          <w:p w14:paraId="46819813" w14:textId="77777777" w:rsidR="004C6A61" w:rsidRPr="00134A7B" w:rsidRDefault="004C6A61" w:rsidP="004C6A61">
            <w:pPr>
              <w:spacing w:line="240" w:lineRule="auto"/>
              <w:rPr>
                <w:rStyle w:val="Strong"/>
                <w:rFonts w:ascii="Arial" w:hAnsi="Arial" w:cs="Arial"/>
                <w:b w:val="0"/>
                <w:bCs w:val="0"/>
              </w:rPr>
            </w:pPr>
            <w:r w:rsidRPr="00134A7B">
              <w:rPr>
                <w:rFonts w:ascii="Arial" w:hAnsi="Arial" w:cs="Arial"/>
              </w:rPr>
              <w:t>Expert Workshop: Issues in Health Behavior Change, Freie Universit</w:t>
            </w:r>
            <w:r w:rsidRPr="00134A7B">
              <w:rPr>
                <w:rStyle w:val="Strong"/>
                <w:rFonts w:ascii="Arial" w:hAnsi="Arial" w:cs="Arial"/>
              </w:rPr>
              <w:t xml:space="preserve">ät, Berlin, Germany: </w:t>
            </w:r>
            <w:r w:rsidRPr="00134A7B">
              <w:rPr>
                <w:rStyle w:val="Strong"/>
                <w:rFonts w:ascii="Arial" w:hAnsi="Arial" w:cs="Arial"/>
                <w:i/>
              </w:rPr>
              <w:t>Designing and evaluating internet-based interventions.</w:t>
            </w:r>
          </w:p>
          <w:p w14:paraId="46819814" w14:textId="77777777" w:rsidR="004C6A61" w:rsidRPr="00134A7B" w:rsidRDefault="004C6A61" w:rsidP="004C6A61">
            <w:pPr>
              <w:spacing w:line="240" w:lineRule="auto"/>
              <w:rPr>
                <w:rFonts w:ascii="Arial" w:hAnsi="Arial" w:cs="Arial"/>
              </w:rPr>
            </w:pPr>
            <w:r w:rsidRPr="00134A7B">
              <w:rPr>
                <w:rFonts w:ascii="Arial" w:hAnsi="Arial" w:cs="Arial"/>
              </w:rPr>
              <w:t>7</w:t>
            </w:r>
            <w:r w:rsidRPr="00134A7B">
              <w:rPr>
                <w:rFonts w:ascii="Arial" w:hAnsi="Arial" w:cs="Arial"/>
                <w:vertAlign w:val="superscript"/>
              </w:rPr>
              <w:t>th</w:t>
            </w:r>
            <w:r w:rsidRPr="00134A7B">
              <w:rPr>
                <w:rFonts w:ascii="Arial" w:hAnsi="Arial" w:cs="Arial"/>
              </w:rPr>
              <w:t xml:space="preserve"> Conference on Psychology and Health, Lunteren, the </w:t>
            </w:r>
            <w:r w:rsidRPr="00134A7B">
              <w:rPr>
                <w:rFonts w:ascii="Arial" w:hAnsi="Arial" w:cs="Arial"/>
                <w:b/>
              </w:rPr>
              <w:t>Netherlands</w:t>
            </w:r>
            <w:r w:rsidRPr="00134A7B">
              <w:rPr>
                <w:rFonts w:ascii="Arial" w:hAnsi="Arial" w:cs="Arial"/>
              </w:rPr>
              <w:t xml:space="preserve">: </w:t>
            </w:r>
            <w:r w:rsidRPr="00134A7B">
              <w:rPr>
                <w:rFonts w:ascii="Arial" w:hAnsi="Arial" w:cs="Arial"/>
                <w:i/>
              </w:rPr>
              <w:t>Trial designs for interventions: are there alternatives to the RCT?</w:t>
            </w:r>
          </w:p>
          <w:p w14:paraId="46819815" w14:textId="77777777" w:rsidR="004C6A61" w:rsidRPr="00134A7B" w:rsidRDefault="004C6A61" w:rsidP="004C6A61">
            <w:pPr>
              <w:spacing w:line="240" w:lineRule="auto"/>
              <w:rPr>
                <w:rFonts w:ascii="Arial" w:hAnsi="Arial" w:cs="Arial"/>
              </w:rPr>
            </w:pPr>
            <w:r w:rsidRPr="00134A7B">
              <w:rPr>
                <w:rFonts w:ascii="Arial" w:hAnsi="Arial" w:cs="Arial"/>
              </w:rPr>
              <w:t>5</w:t>
            </w:r>
            <w:r w:rsidRPr="00134A7B">
              <w:rPr>
                <w:rFonts w:ascii="Arial" w:hAnsi="Arial" w:cs="Arial"/>
                <w:vertAlign w:val="superscript"/>
              </w:rPr>
              <w:t>th</w:t>
            </w:r>
            <w:r w:rsidRPr="00134A7B">
              <w:rPr>
                <w:rFonts w:ascii="Arial" w:hAnsi="Arial" w:cs="Arial"/>
              </w:rPr>
              <w:t xml:space="preserve"> World Congress on Prevention of Diabetes and its Complications, Helsinki, </w:t>
            </w:r>
            <w:r w:rsidRPr="00134A7B">
              <w:rPr>
                <w:rFonts w:ascii="Arial" w:hAnsi="Arial" w:cs="Arial"/>
                <w:b/>
              </w:rPr>
              <w:t>Finland</w:t>
            </w:r>
            <w:r w:rsidRPr="00134A7B">
              <w:rPr>
                <w:rFonts w:ascii="Arial" w:hAnsi="Arial" w:cs="Arial"/>
              </w:rPr>
              <w:t xml:space="preserve">.  Debate: </w:t>
            </w:r>
            <w:r w:rsidRPr="00134A7B">
              <w:rPr>
                <w:rFonts w:ascii="Arial" w:hAnsi="Arial" w:cs="Arial"/>
                <w:i/>
              </w:rPr>
              <w:t>Health Behavior Change: are our cognitive-rational theories any good?</w:t>
            </w:r>
          </w:p>
          <w:p w14:paraId="46819816" w14:textId="77777777" w:rsidR="004C6A61" w:rsidRPr="00134A7B" w:rsidRDefault="004C6A61" w:rsidP="004C6A61">
            <w:pPr>
              <w:spacing w:line="240" w:lineRule="auto"/>
              <w:rPr>
                <w:rFonts w:ascii="Arial" w:hAnsi="Arial" w:cs="Arial"/>
              </w:rPr>
            </w:pPr>
            <w:r w:rsidRPr="00134A7B">
              <w:rPr>
                <w:rFonts w:ascii="Arial" w:hAnsi="Arial" w:cs="Arial"/>
              </w:rPr>
              <w:t>Department of Psychology, Frere Universit</w:t>
            </w:r>
            <w:r w:rsidRPr="00134A7B">
              <w:rPr>
                <w:rStyle w:val="Strong"/>
                <w:rFonts w:ascii="Arial" w:hAnsi="Arial" w:cs="Arial"/>
              </w:rPr>
              <w:t xml:space="preserve">ät, Berlin, Germany: </w:t>
            </w:r>
            <w:r w:rsidRPr="00134A7B">
              <w:rPr>
                <w:rStyle w:val="Strong"/>
                <w:rFonts w:ascii="Arial" w:hAnsi="Arial" w:cs="Arial"/>
                <w:i/>
              </w:rPr>
              <w:t>Behaviour change: theory and application</w:t>
            </w:r>
            <w:r w:rsidRPr="00134A7B">
              <w:rPr>
                <w:rStyle w:val="Strong"/>
                <w:rFonts w:ascii="Arial" w:hAnsi="Arial" w:cs="Arial"/>
              </w:rPr>
              <w:t>.</w:t>
            </w:r>
          </w:p>
        </w:tc>
      </w:tr>
      <w:tr w:rsidR="004C6A61" w:rsidRPr="00134A7B" w14:paraId="4681981B" w14:textId="77777777" w:rsidTr="004C6A61">
        <w:tc>
          <w:tcPr>
            <w:tcW w:w="1242" w:type="dxa"/>
          </w:tcPr>
          <w:p w14:paraId="46819818" w14:textId="77777777" w:rsidR="004C6A61" w:rsidRPr="00134A7B" w:rsidRDefault="004C6A61" w:rsidP="004C6A61">
            <w:pPr>
              <w:spacing w:line="240" w:lineRule="auto"/>
              <w:rPr>
                <w:rFonts w:ascii="Arial" w:hAnsi="Arial" w:cs="Arial"/>
              </w:rPr>
            </w:pPr>
            <w:r w:rsidRPr="00134A7B">
              <w:rPr>
                <w:rFonts w:ascii="Arial" w:hAnsi="Arial" w:cs="Arial"/>
              </w:rPr>
              <w:t>2007</w:t>
            </w:r>
          </w:p>
        </w:tc>
        <w:tc>
          <w:tcPr>
            <w:tcW w:w="8334" w:type="dxa"/>
          </w:tcPr>
          <w:p w14:paraId="46819819" w14:textId="77777777" w:rsidR="004C6A61" w:rsidRPr="00134A7B" w:rsidRDefault="004C6A61" w:rsidP="004C6A61">
            <w:pPr>
              <w:spacing w:line="240" w:lineRule="auto"/>
              <w:rPr>
                <w:rFonts w:ascii="Arial" w:hAnsi="Arial" w:cs="Arial"/>
              </w:rPr>
            </w:pPr>
            <w:r w:rsidRPr="00134A7B">
              <w:rPr>
                <w:rFonts w:ascii="Arial" w:hAnsi="Arial" w:cs="Arial"/>
              </w:rPr>
              <w:t xml:space="preserve">Canadian Institutes of Health Research: Ottawa, </w:t>
            </w:r>
            <w:r w:rsidRPr="00134A7B">
              <w:rPr>
                <w:rFonts w:ascii="Arial" w:hAnsi="Arial" w:cs="Arial"/>
                <w:b/>
              </w:rPr>
              <w:t>Canada</w:t>
            </w:r>
            <w:r w:rsidRPr="00134A7B">
              <w:rPr>
                <w:rFonts w:ascii="Arial" w:hAnsi="Arial" w:cs="Arial"/>
              </w:rPr>
              <w:t xml:space="preserve">.  Invited lecture at the symposium ‘Behaviour approaches to knowledge transfer organised by the Knowledge Translation-Improved Clinical Effectiveness through BEhavioural Research Group (KT-ICEBERG): </w:t>
            </w:r>
            <w:r w:rsidRPr="00134A7B">
              <w:rPr>
                <w:rFonts w:ascii="Arial" w:hAnsi="Arial" w:cs="Arial"/>
                <w:i/>
              </w:rPr>
              <w:t>Behavioural approaches to intervention fidelity.</w:t>
            </w:r>
          </w:p>
          <w:p w14:paraId="4681981A" w14:textId="77777777" w:rsidR="004C6A61" w:rsidRPr="00134A7B" w:rsidRDefault="004C6A61" w:rsidP="004C6A61">
            <w:pPr>
              <w:spacing w:line="240" w:lineRule="auto"/>
              <w:rPr>
                <w:rFonts w:ascii="Arial" w:hAnsi="Arial" w:cs="Arial"/>
                <w:i/>
              </w:rPr>
            </w:pPr>
            <w:r w:rsidRPr="00134A7B">
              <w:rPr>
                <w:rFonts w:ascii="Arial" w:hAnsi="Arial" w:cs="Arial"/>
              </w:rPr>
              <w:t xml:space="preserve">VU University Medical Center: the </w:t>
            </w:r>
            <w:r w:rsidRPr="00134A7B">
              <w:rPr>
                <w:rFonts w:ascii="Arial" w:hAnsi="Arial" w:cs="Arial"/>
                <w:b/>
              </w:rPr>
              <w:t>Netherlands</w:t>
            </w:r>
            <w:r w:rsidRPr="00134A7B">
              <w:rPr>
                <w:rFonts w:ascii="Arial" w:hAnsi="Arial" w:cs="Arial"/>
              </w:rPr>
              <w:t xml:space="preserve">: </w:t>
            </w:r>
            <w:r w:rsidRPr="00134A7B">
              <w:rPr>
                <w:rFonts w:ascii="Arial" w:hAnsi="Arial" w:cs="Arial"/>
                <w:i/>
              </w:rPr>
              <w:t>Preventive behaviour: what motivates people to adopt healthy lifestyles?</w:t>
            </w:r>
          </w:p>
        </w:tc>
      </w:tr>
      <w:tr w:rsidR="004C6A61" w:rsidRPr="00134A7B" w14:paraId="4681981F" w14:textId="77777777" w:rsidTr="004C6A61">
        <w:tc>
          <w:tcPr>
            <w:tcW w:w="1242" w:type="dxa"/>
          </w:tcPr>
          <w:p w14:paraId="4681981C" w14:textId="77777777" w:rsidR="004C6A61" w:rsidRPr="00134A7B" w:rsidRDefault="004C6A61" w:rsidP="004C6A61">
            <w:pPr>
              <w:spacing w:line="240" w:lineRule="auto"/>
              <w:rPr>
                <w:rFonts w:ascii="Arial" w:hAnsi="Arial" w:cs="Arial"/>
              </w:rPr>
            </w:pPr>
            <w:r w:rsidRPr="00134A7B">
              <w:rPr>
                <w:rFonts w:ascii="Arial" w:hAnsi="Arial" w:cs="Arial"/>
              </w:rPr>
              <w:t>2006</w:t>
            </w:r>
          </w:p>
        </w:tc>
        <w:tc>
          <w:tcPr>
            <w:tcW w:w="8334" w:type="dxa"/>
          </w:tcPr>
          <w:p w14:paraId="4681981D" w14:textId="77777777" w:rsidR="004C6A61" w:rsidRPr="00134A7B" w:rsidRDefault="004C6A61" w:rsidP="004C6A61">
            <w:pPr>
              <w:spacing w:line="240" w:lineRule="auto"/>
              <w:rPr>
                <w:rFonts w:ascii="Arial" w:hAnsi="Arial" w:cs="Arial"/>
              </w:rPr>
            </w:pPr>
            <w:r w:rsidRPr="00134A7B">
              <w:rPr>
                <w:rFonts w:ascii="Arial" w:hAnsi="Arial" w:cs="Arial"/>
              </w:rPr>
              <w:t xml:space="preserve">European Meeting on Psychosocial Aspects of Genetics, Amsterdam, the </w:t>
            </w:r>
            <w:r w:rsidRPr="00134A7B">
              <w:rPr>
                <w:rFonts w:ascii="Arial" w:hAnsi="Arial" w:cs="Arial"/>
                <w:b/>
              </w:rPr>
              <w:t>Netherlands</w:t>
            </w:r>
            <w:r w:rsidRPr="00134A7B">
              <w:rPr>
                <w:rFonts w:ascii="Arial" w:hAnsi="Arial" w:cs="Arial"/>
              </w:rPr>
              <w:t xml:space="preserve">: </w:t>
            </w:r>
            <w:r w:rsidRPr="00134A7B">
              <w:rPr>
                <w:rFonts w:ascii="Arial" w:hAnsi="Arial" w:cs="Arial"/>
                <w:i/>
              </w:rPr>
              <w:t>What works and why in Genetic Counselling? The need for theory</w:t>
            </w:r>
            <w:r w:rsidRPr="00134A7B">
              <w:rPr>
                <w:rFonts w:ascii="Arial" w:hAnsi="Arial" w:cs="Arial"/>
              </w:rPr>
              <w:t>.</w:t>
            </w:r>
          </w:p>
          <w:p w14:paraId="4681981E" w14:textId="77777777" w:rsidR="004C6A61" w:rsidRPr="00134A7B" w:rsidRDefault="004C6A61" w:rsidP="004C6A61">
            <w:pPr>
              <w:spacing w:line="240" w:lineRule="auto"/>
              <w:rPr>
                <w:rFonts w:ascii="Arial" w:hAnsi="Arial" w:cs="Arial"/>
                <w:i/>
              </w:rPr>
            </w:pPr>
            <w:r w:rsidRPr="00134A7B">
              <w:rPr>
                <w:rFonts w:ascii="Arial" w:hAnsi="Arial" w:cs="Arial"/>
              </w:rPr>
              <w:t xml:space="preserve">National Institute of Clinical Studies, Melbourne, </w:t>
            </w:r>
            <w:r w:rsidRPr="00134A7B">
              <w:rPr>
                <w:rFonts w:ascii="Arial" w:hAnsi="Arial" w:cs="Arial"/>
                <w:b/>
              </w:rPr>
              <w:t>Australia</w:t>
            </w:r>
            <w:r w:rsidRPr="00134A7B">
              <w:rPr>
                <w:rFonts w:ascii="Arial" w:hAnsi="Arial" w:cs="Arial"/>
              </w:rPr>
              <w:t xml:space="preserve">: </w:t>
            </w:r>
            <w:r w:rsidRPr="00134A7B">
              <w:rPr>
                <w:rFonts w:ascii="Arial" w:hAnsi="Arial" w:cs="Arial"/>
                <w:i/>
              </w:rPr>
              <w:t>Synthesising and implementing evidence: why psychology?</w:t>
            </w:r>
          </w:p>
        </w:tc>
      </w:tr>
      <w:tr w:rsidR="004C6A61" w:rsidRPr="00134A7B" w14:paraId="46819822" w14:textId="77777777" w:rsidTr="004C6A61">
        <w:tc>
          <w:tcPr>
            <w:tcW w:w="1242" w:type="dxa"/>
          </w:tcPr>
          <w:p w14:paraId="46819820" w14:textId="77777777" w:rsidR="004C6A61" w:rsidRPr="00134A7B" w:rsidRDefault="004C6A61" w:rsidP="004C6A61">
            <w:pPr>
              <w:spacing w:line="240" w:lineRule="auto"/>
              <w:rPr>
                <w:rFonts w:ascii="Arial" w:hAnsi="Arial" w:cs="Arial"/>
              </w:rPr>
            </w:pPr>
            <w:r w:rsidRPr="00134A7B">
              <w:rPr>
                <w:rFonts w:ascii="Arial" w:hAnsi="Arial" w:cs="Arial"/>
              </w:rPr>
              <w:t>2005</w:t>
            </w:r>
          </w:p>
        </w:tc>
        <w:tc>
          <w:tcPr>
            <w:tcW w:w="8334" w:type="dxa"/>
          </w:tcPr>
          <w:p w14:paraId="46819821" w14:textId="77777777" w:rsidR="004C6A61" w:rsidRPr="00134A7B" w:rsidRDefault="004C6A61" w:rsidP="004C6A61">
            <w:pPr>
              <w:spacing w:line="240" w:lineRule="auto"/>
              <w:rPr>
                <w:rFonts w:ascii="Arial" w:hAnsi="Arial" w:cs="Arial"/>
                <w:i/>
              </w:rPr>
            </w:pPr>
            <w:r w:rsidRPr="00134A7B">
              <w:rPr>
                <w:rFonts w:ascii="Arial" w:hAnsi="Arial" w:cs="Arial"/>
              </w:rPr>
              <w:t xml:space="preserve">Assessment and Intervention in Health and Illness: invited experts’ scientific workshop, Leiden, the </w:t>
            </w:r>
            <w:r w:rsidRPr="00134A7B">
              <w:rPr>
                <w:rFonts w:ascii="Arial" w:hAnsi="Arial" w:cs="Arial"/>
                <w:b/>
              </w:rPr>
              <w:t>Netherlands</w:t>
            </w:r>
            <w:r w:rsidRPr="00134A7B">
              <w:rPr>
                <w:rFonts w:ascii="Arial" w:hAnsi="Arial" w:cs="Arial"/>
              </w:rPr>
              <w:t xml:space="preserve">: </w:t>
            </w:r>
            <w:r w:rsidRPr="00134A7B">
              <w:rPr>
                <w:rFonts w:ascii="Arial" w:hAnsi="Arial" w:cs="Arial"/>
                <w:i/>
              </w:rPr>
              <w:t>A self-regulation intervention to increase hand hygiene behaviour in hospital staff.</w:t>
            </w:r>
          </w:p>
        </w:tc>
      </w:tr>
      <w:tr w:rsidR="004C6A61" w:rsidRPr="00134A7B" w14:paraId="46819827" w14:textId="77777777" w:rsidTr="004C6A61">
        <w:tc>
          <w:tcPr>
            <w:tcW w:w="1242" w:type="dxa"/>
          </w:tcPr>
          <w:p w14:paraId="46819823" w14:textId="77777777" w:rsidR="004C6A61" w:rsidRPr="00134A7B" w:rsidRDefault="004C6A61" w:rsidP="004C6A61">
            <w:pPr>
              <w:spacing w:line="240" w:lineRule="auto"/>
              <w:rPr>
                <w:rFonts w:ascii="Arial" w:hAnsi="Arial" w:cs="Arial"/>
              </w:rPr>
            </w:pPr>
            <w:r w:rsidRPr="00134A7B">
              <w:rPr>
                <w:rFonts w:ascii="Arial" w:hAnsi="Arial" w:cs="Arial"/>
              </w:rPr>
              <w:t>2004</w:t>
            </w:r>
          </w:p>
        </w:tc>
        <w:tc>
          <w:tcPr>
            <w:tcW w:w="8334" w:type="dxa"/>
          </w:tcPr>
          <w:p w14:paraId="46819824" w14:textId="77777777" w:rsidR="004C6A61" w:rsidRPr="00134A7B" w:rsidRDefault="004C6A61" w:rsidP="004C6A61">
            <w:pPr>
              <w:spacing w:line="240" w:lineRule="auto"/>
              <w:rPr>
                <w:rFonts w:ascii="Arial" w:hAnsi="Arial" w:cs="Arial"/>
              </w:rPr>
            </w:pPr>
            <w:r w:rsidRPr="00134A7B">
              <w:rPr>
                <w:rFonts w:ascii="Arial" w:hAnsi="Arial" w:cs="Arial"/>
              </w:rPr>
              <w:t xml:space="preserve">Public Health Genetics Symposium, University of Michigan, </w:t>
            </w:r>
            <w:r w:rsidRPr="00134A7B">
              <w:rPr>
                <w:rFonts w:ascii="Arial" w:hAnsi="Arial" w:cs="Arial"/>
                <w:b/>
              </w:rPr>
              <w:t>USA</w:t>
            </w:r>
            <w:r w:rsidRPr="00134A7B">
              <w:rPr>
                <w:rFonts w:ascii="Arial" w:hAnsi="Arial" w:cs="Arial"/>
              </w:rPr>
              <w:t xml:space="preserve">: </w:t>
            </w:r>
            <w:r w:rsidRPr="00134A7B">
              <w:rPr>
                <w:rFonts w:ascii="Arial" w:hAnsi="Arial" w:cs="Arial"/>
                <w:i/>
              </w:rPr>
              <w:t>Communicating genetic information: process and outcome.</w:t>
            </w:r>
          </w:p>
          <w:p w14:paraId="46819825" w14:textId="77777777" w:rsidR="004C6A61" w:rsidRPr="00134A7B" w:rsidRDefault="004C6A61" w:rsidP="004C6A61">
            <w:pPr>
              <w:spacing w:line="240" w:lineRule="auto"/>
              <w:rPr>
                <w:rFonts w:ascii="Arial" w:hAnsi="Arial" w:cs="Arial"/>
              </w:rPr>
            </w:pPr>
            <w:r w:rsidRPr="00134A7B">
              <w:rPr>
                <w:rFonts w:ascii="Arial" w:hAnsi="Arial" w:cs="Arial"/>
              </w:rPr>
              <w:t xml:space="preserve">American Society of Human Genetics Conference, Ontario, </w:t>
            </w:r>
            <w:r w:rsidRPr="00134A7B">
              <w:rPr>
                <w:rFonts w:ascii="Arial" w:hAnsi="Arial" w:cs="Arial"/>
                <w:b/>
              </w:rPr>
              <w:t>Canada</w:t>
            </w:r>
            <w:r w:rsidRPr="00134A7B">
              <w:rPr>
                <w:rFonts w:ascii="Arial" w:hAnsi="Arial" w:cs="Arial"/>
              </w:rPr>
              <w:t xml:space="preserve">: </w:t>
            </w:r>
            <w:r w:rsidRPr="00134A7B">
              <w:rPr>
                <w:rFonts w:ascii="Arial" w:hAnsi="Arial" w:cs="Arial"/>
                <w:i/>
              </w:rPr>
              <w:t>Quality genetic counselling: theory and evidence in process and outcomes.</w:t>
            </w:r>
          </w:p>
          <w:p w14:paraId="46819826" w14:textId="77777777" w:rsidR="004C6A61" w:rsidRPr="00134A7B" w:rsidRDefault="004C6A61" w:rsidP="004C6A61">
            <w:pPr>
              <w:spacing w:line="240" w:lineRule="auto"/>
              <w:rPr>
                <w:rFonts w:ascii="Arial" w:hAnsi="Arial" w:cs="Arial"/>
              </w:rPr>
            </w:pPr>
            <w:r w:rsidRPr="00134A7B">
              <w:rPr>
                <w:rFonts w:ascii="Arial" w:hAnsi="Arial" w:cs="Arial"/>
              </w:rPr>
              <w:lastRenderedPageBreak/>
              <w:t xml:space="preserve">Fifth Conference on Psychology and Health, Rolduc, the </w:t>
            </w:r>
            <w:r w:rsidRPr="00134A7B">
              <w:rPr>
                <w:rFonts w:ascii="Arial" w:hAnsi="Arial" w:cs="Arial"/>
                <w:b/>
              </w:rPr>
              <w:t>Netherlands</w:t>
            </w:r>
            <w:r w:rsidRPr="00134A7B">
              <w:rPr>
                <w:rFonts w:ascii="Arial" w:hAnsi="Arial" w:cs="Arial"/>
              </w:rPr>
              <w:t xml:space="preserve">: </w:t>
            </w:r>
            <w:r w:rsidRPr="00134A7B">
              <w:rPr>
                <w:rFonts w:ascii="Arial" w:hAnsi="Arial" w:cs="Arial"/>
                <w:i/>
              </w:rPr>
              <w:t>Predictive genetic testing: the problem of low risk results</w:t>
            </w:r>
            <w:r w:rsidRPr="00134A7B">
              <w:rPr>
                <w:rFonts w:ascii="Arial" w:hAnsi="Arial" w:cs="Arial"/>
              </w:rPr>
              <w:t>.</w:t>
            </w:r>
          </w:p>
        </w:tc>
      </w:tr>
      <w:tr w:rsidR="004C6A61" w:rsidRPr="00134A7B" w14:paraId="4681982A" w14:textId="77777777" w:rsidTr="004C6A61">
        <w:tc>
          <w:tcPr>
            <w:tcW w:w="1242" w:type="dxa"/>
          </w:tcPr>
          <w:p w14:paraId="46819828" w14:textId="77777777" w:rsidR="004C6A61" w:rsidRPr="00134A7B" w:rsidRDefault="004C6A61" w:rsidP="004C6A61">
            <w:pPr>
              <w:spacing w:line="240" w:lineRule="auto"/>
              <w:rPr>
                <w:rFonts w:ascii="Arial" w:hAnsi="Arial" w:cs="Arial"/>
              </w:rPr>
            </w:pPr>
            <w:r w:rsidRPr="00134A7B">
              <w:rPr>
                <w:rFonts w:ascii="Arial" w:hAnsi="Arial" w:cs="Arial"/>
              </w:rPr>
              <w:lastRenderedPageBreak/>
              <w:t>2003</w:t>
            </w:r>
          </w:p>
        </w:tc>
        <w:tc>
          <w:tcPr>
            <w:tcW w:w="8334" w:type="dxa"/>
          </w:tcPr>
          <w:p w14:paraId="46819829" w14:textId="77777777" w:rsidR="004C6A61" w:rsidRPr="00134A7B" w:rsidRDefault="004C6A61" w:rsidP="004C6A61">
            <w:pPr>
              <w:spacing w:line="240" w:lineRule="auto"/>
              <w:rPr>
                <w:rFonts w:ascii="Arial" w:hAnsi="Arial" w:cs="Arial"/>
                <w:i/>
              </w:rPr>
            </w:pPr>
            <w:r w:rsidRPr="00134A7B">
              <w:rPr>
                <w:rFonts w:ascii="Arial" w:hAnsi="Arial" w:cs="Arial"/>
              </w:rPr>
              <w:t xml:space="preserve">Psychological Interventions in Physical Health: invited experts’ scientific workshop, </w:t>
            </w:r>
            <w:r w:rsidRPr="00134A7B">
              <w:rPr>
                <w:rFonts w:ascii="Arial" w:hAnsi="Arial" w:cs="Arial"/>
                <w:b/>
              </w:rPr>
              <w:t>Cook Islands</w:t>
            </w:r>
            <w:r w:rsidRPr="00134A7B">
              <w:rPr>
                <w:rFonts w:ascii="Arial" w:hAnsi="Arial" w:cs="Arial"/>
              </w:rPr>
              <w:t xml:space="preserve">. </w:t>
            </w:r>
            <w:r w:rsidRPr="00134A7B">
              <w:rPr>
                <w:rFonts w:ascii="Arial" w:hAnsi="Arial" w:cs="Arial"/>
                <w:i/>
              </w:rPr>
              <w:t>Predictive genetic testing: understanding why negative test results sometimes fail to reassure.</w:t>
            </w:r>
          </w:p>
        </w:tc>
      </w:tr>
      <w:tr w:rsidR="004C6A61" w:rsidRPr="00134A7B" w14:paraId="4681982E" w14:textId="77777777" w:rsidTr="004C6A61">
        <w:tc>
          <w:tcPr>
            <w:tcW w:w="1242" w:type="dxa"/>
          </w:tcPr>
          <w:p w14:paraId="4681982B" w14:textId="77777777" w:rsidR="004C6A61" w:rsidRPr="00134A7B" w:rsidRDefault="004C6A61" w:rsidP="004C6A61">
            <w:pPr>
              <w:spacing w:line="240" w:lineRule="auto"/>
              <w:rPr>
                <w:rFonts w:ascii="Arial" w:hAnsi="Arial" w:cs="Arial"/>
              </w:rPr>
            </w:pPr>
            <w:r w:rsidRPr="00134A7B">
              <w:rPr>
                <w:rFonts w:ascii="Arial" w:hAnsi="Arial" w:cs="Arial"/>
              </w:rPr>
              <w:t>2000</w:t>
            </w:r>
          </w:p>
        </w:tc>
        <w:tc>
          <w:tcPr>
            <w:tcW w:w="8334" w:type="dxa"/>
          </w:tcPr>
          <w:p w14:paraId="4681982C" w14:textId="77777777" w:rsidR="004C6A61" w:rsidRPr="00134A7B" w:rsidRDefault="004C6A61" w:rsidP="004C6A61">
            <w:pPr>
              <w:spacing w:line="240" w:lineRule="auto"/>
              <w:rPr>
                <w:rFonts w:ascii="Arial" w:hAnsi="Arial" w:cs="Arial"/>
                <w:i/>
              </w:rPr>
            </w:pPr>
            <w:r w:rsidRPr="00134A7B">
              <w:rPr>
                <w:rFonts w:ascii="Arial" w:hAnsi="Arial" w:cs="Arial"/>
              </w:rPr>
              <w:t xml:space="preserve">Psychology Dept, University of Sydney, </w:t>
            </w:r>
            <w:r w:rsidRPr="00134A7B">
              <w:rPr>
                <w:rFonts w:ascii="Arial" w:hAnsi="Arial" w:cs="Arial"/>
                <w:b/>
              </w:rPr>
              <w:t>Australia</w:t>
            </w:r>
            <w:r w:rsidRPr="00134A7B">
              <w:rPr>
                <w:rFonts w:ascii="Arial" w:hAnsi="Arial" w:cs="Arial"/>
              </w:rPr>
              <w:t xml:space="preserve">: </w:t>
            </w:r>
            <w:r w:rsidRPr="00134A7B">
              <w:rPr>
                <w:rFonts w:ascii="Arial" w:hAnsi="Arial" w:cs="Arial"/>
                <w:i/>
              </w:rPr>
              <w:t>Genetic risk information: some psychological implications.</w:t>
            </w:r>
          </w:p>
          <w:p w14:paraId="4681982D" w14:textId="77777777" w:rsidR="004C6A61" w:rsidRPr="00134A7B" w:rsidRDefault="004C6A61" w:rsidP="004C6A61">
            <w:pPr>
              <w:spacing w:line="240" w:lineRule="auto"/>
              <w:rPr>
                <w:rFonts w:ascii="Arial" w:hAnsi="Arial" w:cs="Arial"/>
                <w:i/>
              </w:rPr>
            </w:pPr>
            <w:r w:rsidRPr="00134A7B">
              <w:rPr>
                <w:rFonts w:ascii="Arial" w:hAnsi="Arial" w:cs="Arial"/>
              </w:rPr>
              <w:t xml:space="preserve">The Murdoch Institute, University of Melbourne, </w:t>
            </w:r>
            <w:r w:rsidRPr="00134A7B">
              <w:rPr>
                <w:rFonts w:ascii="Arial" w:hAnsi="Arial" w:cs="Arial"/>
                <w:b/>
              </w:rPr>
              <w:t>Australia</w:t>
            </w:r>
            <w:r w:rsidRPr="00134A7B">
              <w:rPr>
                <w:rFonts w:ascii="Arial" w:hAnsi="Arial" w:cs="Arial"/>
              </w:rPr>
              <w:t xml:space="preserve">: </w:t>
            </w:r>
            <w:r w:rsidRPr="00134A7B">
              <w:rPr>
                <w:rFonts w:ascii="Arial" w:hAnsi="Arial" w:cs="Arial"/>
                <w:i/>
              </w:rPr>
              <w:t>The psychological impact of predictive genetic testing.</w:t>
            </w:r>
          </w:p>
        </w:tc>
      </w:tr>
      <w:tr w:rsidR="004C6A61" w:rsidRPr="00134A7B" w14:paraId="46819831" w14:textId="77777777" w:rsidTr="004C6A61">
        <w:tc>
          <w:tcPr>
            <w:tcW w:w="1242" w:type="dxa"/>
          </w:tcPr>
          <w:p w14:paraId="4681982F" w14:textId="77777777" w:rsidR="004C6A61" w:rsidRPr="00134A7B" w:rsidRDefault="004C6A61" w:rsidP="004C6A61">
            <w:pPr>
              <w:spacing w:line="240" w:lineRule="auto"/>
              <w:rPr>
                <w:rFonts w:ascii="Arial" w:hAnsi="Arial" w:cs="Arial"/>
              </w:rPr>
            </w:pPr>
            <w:r w:rsidRPr="00134A7B">
              <w:rPr>
                <w:rFonts w:ascii="Arial" w:hAnsi="Arial" w:cs="Arial"/>
              </w:rPr>
              <w:t>1999</w:t>
            </w:r>
          </w:p>
        </w:tc>
        <w:tc>
          <w:tcPr>
            <w:tcW w:w="8334" w:type="dxa"/>
          </w:tcPr>
          <w:p w14:paraId="46819830" w14:textId="77777777" w:rsidR="004C6A61" w:rsidRPr="00134A7B" w:rsidRDefault="004C6A61" w:rsidP="004C6A61">
            <w:pPr>
              <w:spacing w:line="240" w:lineRule="auto"/>
              <w:rPr>
                <w:rFonts w:ascii="Arial" w:hAnsi="Arial" w:cs="Arial"/>
              </w:rPr>
            </w:pPr>
            <w:r w:rsidRPr="00134A7B">
              <w:rPr>
                <w:rFonts w:ascii="Arial" w:hAnsi="Arial" w:cs="Arial"/>
              </w:rPr>
              <w:t xml:space="preserve">European Science Foundation workshop on risk and decision making, University of Amsterdam, the </w:t>
            </w:r>
            <w:r w:rsidRPr="00134A7B">
              <w:rPr>
                <w:rFonts w:ascii="Arial" w:hAnsi="Arial" w:cs="Arial"/>
                <w:b/>
              </w:rPr>
              <w:t>Netherlands</w:t>
            </w:r>
            <w:r w:rsidRPr="00134A7B">
              <w:rPr>
                <w:rFonts w:ascii="Arial" w:hAnsi="Arial" w:cs="Arial"/>
              </w:rPr>
              <w:t xml:space="preserve">: </w:t>
            </w:r>
            <w:r w:rsidRPr="00134A7B">
              <w:rPr>
                <w:rFonts w:ascii="Arial" w:hAnsi="Arial" w:cs="Arial"/>
                <w:i/>
              </w:rPr>
              <w:t>High risk behaviour in the face of low risk information: predictive genetic testing</w:t>
            </w:r>
            <w:r w:rsidRPr="00134A7B">
              <w:rPr>
                <w:rFonts w:ascii="Arial" w:hAnsi="Arial" w:cs="Arial"/>
              </w:rPr>
              <w:t>.</w:t>
            </w:r>
          </w:p>
        </w:tc>
      </w:tr>
      <w:tr w:rsidR="004C6A61" w:rsidRPr="00134A7B" w14:paraId="46819834" w14:textId="77777777" w:rsidTr="004C6A61">
        <w:tc>
          <w:tcPr>
            <w:tcW w:w="1242" w:type="dxa"/>
          </w:tcPr>
          <w:p w14:paraId="46819832" w14:textId="77777777" w:rsidR="004C6A61" w:rsidRPr="00134A7B" w:rsidRDefault="004C6A61" w:rsidP="004C6A61">
            <w:pPr>
              <w:spacing w:line="240" w:lineRule="auto"/>
              <w:rPr>
                <w:rFonts w:ascii="Arial" w:hAnsi="Arial" w:cs="Arial"/>
              </w:rPr>
            </w:pPr>
            <w:r w:rsidRPr="00134A7B">
              <w:rPr>
                <w:rFonts w:ascii="Arial" w:hAnsi="Arial" w:cs="Arial"/>
              </w:rPr>
              <w:t>1995</w:t>
            </w:r>
          </w:p>
        </w:tc>
        <w:tc>
          <w:tcPr>
            <w:tcW w:w="8334" w:type="dxa"/>
          </w:tcPr>
          <w:p w14:paraId="46819833" w14:textId="77777777" w:rsidR="004C6A61" w:rsidRPr="00134A7B" w:rsidRDefault="004C6A61" w:rsidP="004C6A61">
            <w:pPr>
              <w:spacing w:line="240" w:lineRule="auto"/>
              <w:rPr>
                <w:rFonts w:ascii="Arial" w:hAnsi="Arial" w:cs="Arial"/>
              </w:rPr>
            </w:pPr>
            <w:r w:rsidRPr="00134A7B">
              <w:rPr>
                <w:rFonts w:ascii="Arial" w:hAnsi="Arial" w:cs="Arial"/>
              </w:rPr>
              <w:t xml:space="preserve">The Human Genetics Society of the Netherlands: symposium on Genetic Screening, Amsterdam, the </w:t>
            </w:r>
            <w:r w:rsidRPr="00134A7B">
              <w:rPr>
                <w:rFonts w:ascii="Arial" w:hAnsi="Arial" w:cs="Arial"/>
                <w:b/>
              </w:rPr>
              <w:t>Netherlands</w:t>
            </w:r>
            <w:r w:rsidRPr="00134A7B">
              <w:rPr>
                <w:rFonts w:ascii="Arial" w:hAnsi="Arial" w:cs="Arial"/>
              </w:rPr>
              <w:t xml:space="preserve">: </w:t>
            </w:r>
            <w:r w:rsidRPr="00134A7B">
              <w:rPr>
                <w:rFonts w:ascii="Arial" w:hAnsi="Arial" w:cs="Arial"/>
                <w:i/>
              </w:rPr>
              <w:t xml:space="preserve">The psychological impact of carrier screening for cystic fibrosis: a </w:t>
            </w:r>
            <w:proofErr w:type="gramStart"/>
            <w:r w:rsidRPr="00134A7B">
              <w:rPr>
                <w:rFonts w:ascii="Arial" w:hAnsi="Arial" w:cs="Arial"/>
                <w:i/>
              </w:rPr>
              <w:t>three year</w:t>
            </w:r>
            <w:proofErr w:type="gramEnd"/>
            <w:r w:rsidRPr="00134A7B">
              <w:rPr>
                <w:rFonts w:ascii="Arial" w:hAnsi="Arial" w:cs="Arial"/>
                <w:i/>
              </w:rPr>
              <w:t xml:space="preserve"> follow-up</w:t>
            </w:r>
            <w:r w:rsidRPr="00134A7B">
              <w:rPr>
                <w:rFonts w:ascii="Arial" w:hAnsi="Arial" w:cs="Arial"/>
              </w:rPr>
              <w:t>.</w:t>
            </w:r>
          </w:p>
        </w:tc>
      </w:tr>
      <w:tr w:rsidR="004C6A61" w:rsidRPr="00134A7B" w14:paraId="46819837" w14:textId="77777777" w:rsidTr="004C6A61">
        <w:tc>
          <w:tcPr>
            <w:tcW w:w="1242" w:type="dxa"/>
          </w:tcPr>
          <w:p w14:paraId="46819835" w14:textId="77777777" w:rsidR="004C6A61" w:rsidRPr="00134A7B" w:rsidRDefault="004C6A61" w:rsidP="004C6A61">
            <w:pPr>
              <w:spacing w:line="240" w:lineRule="auto"/>
              <w:rPr>
                <w:rFonts w:ascii="Arial" w:hAnsi="Arial" w:cs="Arial"/>
              </w:rPr>
            </w:pPr>
          </w:p>
        </w:tc>
        <w:tc>
          <w:tcPr>
            <w:tcW w:w="8334" w:type="dxa"/>
          </w:tcPr>
          <w:p w14:paraId="46819836" w14:textId="77777777" w:rsidR="004C6A61" w:rsidRPr="00134A7B" w:rsidRDefault="004C6A61" w:rsidP="004C6A61">
            <w:pPr>
              <w:spacing w:line="240" w:lineRule="auto"/>
              <w:rPr>
                <w:rFonts w:ascii="Arial" w:hAnsi="Arial" w:cs="Arial"/>
              </w:rPr>
            </w:pPr>
          </w:p>
        </w:tc>
      </w:tr>
      <w:tr w:rsidR="004C6A61" w:rsidRPr="00134A7B" w14:paraId="4681983A" w14:textId="77777777" w:rsidTr="004C6A61">
        <w:tc>
          <w:tcPr>
            <w:tcW w:w="9576" w:type="dxa"/>
            <w:gridSpan w:val="2"/>
          </w:tcPr>
          <w:p w14:paraId="46819838" w14:textId="77777777" w:rsidR="004C6A61" w:rsidRPr="00134A7B" w:rsidRDefault="004C6A61" w:rsidP="004C6A61">
            <w:pPr>
              <w:spacing w:line="240" w:lineRule="auto"/>
              <w:rPr>
                <w:rFonts w:ascii="Arial" w:hAnsi="Arial" w:cs="Arial"/>
                <w:b/>
                <w:i/>
              </w:rPr>
            </w:pPr>
            <w:r w:rsidRPr="00134A7B">
              <w:rPr>
                <w:rFonts w:ascii="Arial" w:hAnsi="Arial" w:cs="Arial"/>
                <w:b/>
                <w:i/>
              </w:rPr>
              <w:t>National Invited Talks</w:t>
            </w:r>
          </w:p>
          <w:p w14:paraId="46819839" w14:textId="77777777" w:rsidR="004C6A61" w:rsidRPr="00134A7B" w:rsidRDefault="004C6A61" w:rsidP="004C6A61">
            <w:pPr>
              <w:spacing w:line="240" w:lineRule="auto"/>
              <w:rPr>
                <w:rFonts w:ascii="Arial" w:hAnsi="Arial" w:cs="Arial"/>
              </w:rPr>
            </w:pPr>
          </w:p>
        </w:tc>
      </w:tr>
      <w:tr w:rsidR="0008640B" w:rsidRPr="00134A7B" w14:paraId="01C5D482" w14:textId="77777777" w:rsidTr="004C6A61">
        <w:tc>
          <w:tcPr>
            <w:tcW w:w="1242" w:type="dxa"/>
          </w:tcPr>
          <w:p w14:paraId="1C5E4ACC" w14:textId="371748AB" w:rsidR="0008640B" w:rsidRDefault="0008640B" w:rsidP="004C6A61">
            <w:pPr>
              <w:spacing w:line="240" w:lineRule="auto"/>
              <w:rPr>
                <w:rFonts w:ascii="Arial" w:hAnsi="Arial" w:cs="Arial"/>
              </w:rPr>
            </w:pPr>
            <w:r>
              <w:rPr>
                <w:rFonts w:ascii="Arial" w:hAnsi="Arial" w:cs="Arial"/>
              </w:rPr>
              <w:t>2021</w:t>
            </w:r>
          </w:p>
        </w:tc>
        <w:tc>
          <w:tcPr>
            <w:tcW w:w="8334" w:type="dxa"/>
          </w:tcPr>
          <w:p w14:paraId="682C33F1" w14:textId="37FF9074" w:rsidR="00F01FD5" w:rsidRDefault="00F01FD5" w:rsidP="0008640B">
            <w:pPr>
              <w:autoSpaceDE w:val="0"/>
              <w:autoSpaceDN w:val="0"/>
              <w:adjustRightInd w:val="0"/>
              <w:spacing w:line="240" w:lineRule="auto"/>
              <w:rPr>
                <w:rFonts w:ascii="Arial" w:hAnsi="Arial" w:cs="Arial"/>
                <w:b/>
              </w:rPr>
            </w:pPr>
            <w:r w:rsidRPr="00F01FD5">
              <w:rPr>
                <w:rFonts w:ascii="Arial" w:hAnsi="Arial" w:cs="Arial"/>
                <w:b/>
              </w:rPr>
              <w:t>Scottish Covid Advisory Adherence Group</w:t>
            </w:r>
            <w:r>
              <w:rPr>
                <w:rFonts w:ascii="Arial" w:hAnsi="Arial" w:cs="Arial"/>
                <w:b/>
              </w:rPr>
              <w:t xml:space="preserve">, Scottish Government, </w:t>
            </w:r>
            <w:r w:rsidRPr="00F01FD5">
              <w:rPr>
                <w:rFonts w:ascii="Arial" w:hAnsi="Arial" w:cs="Arial"/>
                <w:bCs/>
              </w:rPr>
              <w:t>Maintaining Covid-protective behaviours long-term.</w:t>
            </w:r>
          </w:p>
          <w:p w14:paraId="2F987DE3" w14:textId="1D47D7BD" w:rsidR="008A53FF" w:rsidRPr="008A53FF" w:rsidRDefault="008A53FF" w:rsidP="0008640B">
            <w:pPr>
              <w:autoSpaceDE w:val="0"/>
              <w:autoSpaceDN w:val="0"/>
              <w:adjustRightInd w:val="0"/>
              <w:spacing w:line="240" w:lineRule="auto"/>
              <w:rPr>
                <w:rFonts w:ascii="Arial" w:hAnsi="Arial" w:cs="Arial"/>
              </w:rPr>
            </w:pPr>
            <w:r>
              <w:rPr>
                <w:rFonts w:ascii="Arial" w:hAnsi="Arial" w:cs="Arial"/>
                <w:b/>
              </w:rPr>
              <w:t xml:space="preserve">Royal Institution </w:t>
            </w:r>
            <w:r w:rsidRPr="008A53FF">
              <w:rPr>
                <w:rFonts w:ascii="Arial" w:hAnsi="Arial" w:cs="Arial"/>
              </w:rPr>
              <w:t>webinar. Science communication and public trust in the Covid-19 pandemic</w:t>
            </w:r>
            <w:r>
              <w:rPr>
                <w:rFonts w:ascii="Arial" w:hAnsi="Arial" w:cs="Arial"/>
              </w:rPr>
              <w:t>.</w:t>
            </w:r>
          </w:p>
          <w:p w14:paraId="5E3DA5A5" w14:textId="475C00D3" w:rsidR="00C76A9E" w:rsidRPr="00C76A9E" w:rsidRDefault="00C76A9E" w:rsidP="0008640B">
            <w:pPr>
              <w:autoSpaceDE w:val="0"/>
              <w:autoSpaceDN w:val="0"/>
              <w:adjustRightInd w:val="0"/>
              <w:spacing w:line="240" w:lineRule="auto"/>
              <w:rPr>
                <w:rFonts w:ascii="Arial" w:hAnsi="Arial" w:cs="Arial"/>
              </w:rPr>
            </w:pPr>
            <w:r>
              <w:rPr>
                <w:rFonts w:ascii="Arial" w:hAnsi="Arial" w:cs="Arial"/>
                <w:b/>
              </w:rPr>
              <w:t xml:space="preserve">Royal Society of Medicine </w:t>
            </w:r>
            <w:r w:rsidRPr="00C76A9E">
              <w:rPr>
                <w:rFonts w:ascii="Arial" w:hAnsi="Arial" w:cs="Arial"/>
              </w:rPr>
              <w:t xml:space="preserve">seminar: </w:t>
            </w:r>
            <w:r w:rsidRPr="00C76A9E">
              <w:rPr>
                <w:rFonts w:ascii="Arial" w:hAnsi="Arial" w:cs="Arial"/>
                <w:i/>
              </w:rPr>
              <w:t>COVID-19 Series: Your questions answered</w:t>
            </w:r>
          </w:p>
          <w:p w14:paraId="5C74F4F6" w14:textId="0F8E396C" w:rsidR="00677073" w:rsidRPr="0094412C" w:rsidRDefault="00677073" w:rsidP="0008640B">
            <w:pPr>
              <w:autoSpaceDE w:val="0"/>
              <w:autoSpaceDN w:val="0"/>
              <w:adjustRightInd w:val="0"/>
              <w:spacing w:line="240" w:lineRule="auto"/>
              <w:rPr>
                <w:rFonts w:ascii="Arial" w:hAnsi="Arial" w:cs="Arial"/>
                <w:i/>
              </w:rPr>
            </w:pPr>
            <w:r>
              <w:rPr>
                <w:rFonts w:ascii="Arial" w:hAnsi="Arial" w:cs="Arial"/>
                <w:b/>
              </w:rPr>
              <w:t>Royal College of Physicians</w:t>
            </w:r>
            <w:r w:rsidR="0094412C">
              <w:rPr>
                <w:rFonts w:ascii="Arial" w:hAnsi="Arial" w:cs="Arial"/>
                <w:b/>
              </w:rPr>
              <w:t xml:space="preserve"> Advanced Medicine </w:t>
            </w:r>
            <w:r w:rsidR="0094412C" w:rsidRPr="0094412C">
              <w:rPr>
                <w:rFonts w:ascii="Arial" w:hAnsi="Arial" w:cs="Arial"/>
              </w:rPr>
              <w:t>conference,</w:t>
            </w:r>
            <w:r w:rsidR="0094412C">
              <w:rPr>
                <w:rFonts w:ascii="Arial" w:hAnsi="Arial" w:cs="Arial"/>
                <w:b/>
              </w:rPr>
              <w:t xml:space="preserve"> </w:t>
            </w:r>
            <w:r w:rsidR="0094412C" w:rsidRPr="0094412C">
              <w:rPr>
                <w:rFonts w:ascii="Arial" w:hAnsi="Arial" w:cs="Arial"/>
                <w:i/>
              </w:rPr>
              <w:t>The Role of Behavioural Science in Managing Covid-19</w:t>
            </w:r>
            <w:r w:rsidR="0094412C">
              <w:rPr>
                <w:rFonts w:ascii="Arial" w:hAnsi="Arial" w:cs="Arial"/>
                <w:i/>
              </w:rPr>
              <w:t>.</w:t>
            </w:r>
          </w:p>
          <w:p w14:paraId="169912DD" w14:textId="5738F449" w:rsidR="008E45AB" w:rsidRDefault="008E45AB" w:rsidP="0008640B">
            <w:pPr>
              <w:autoSpaceDE w:val="0"/>
              <w:autoSpaceDN w:val="0"/>
              <w:adjustRightInd w:val="0"/>
              <w:spacing w:line="240" w:lineRule="auto"/>
              <w:rPr>
                <w:rFonts w:ascii="Arial" w:hAnsi="Arial" w:cs="Arial"/>
                <w:b/>
              </w:rPr>
            </w:pPr>
            <w:r>
              <w:rPr>
                <w:rFonts w:ascii="Arial" w:hAnsi="Arial" w:cs="Arial"/>
                <w:b/>
              </w:rPr>
              <w:t xml:space="preserve">Behavioural Science and Public Health Network </w:t>
            </w:r>
            <w:r w:rsidRPr="0094412C">
              <w:rPr>
                <w:rFonts w:ascii="Arial" w:hAnsi="Arial" w:cs="Arial"/>
              </w:rPr>
              <w:t>annual conference.</w:t>
            </w:r>
            <w:r>
              <w:rPr>
                <w:rFonts w:ascii="Arial" w:hAnsi="Arial" w:cs="Arial"/>
                <w:b/>
              </w:rPr>
              <w:t xml:space="preserve"> </w:t>
            </w:r>
            <w:r w:rsidRPr="008E45AB">
              <w:rPr>
                <w:rFonts w:ascii="Arial" w:hAnsi="Arial" w:cs="Arial"/>
                <w:i/>
              </w:rPr>
              <w:t>Embedding behavioural science in public health during COVID-19: Successes and challenges</w:t>
            </w:r>
            <w:r w:rsidR="0094412C">
              <w:rPr>
                <w:rFonts w:ascii="Arial" w:hAnsi="Arial" w:cs="Arial"/>
                <w:i/>
              </w:rPr>
              <w:t>.</w:t>
            </w:r>
          </w:p>
          <w:p w14:paraId="68683BAA" w14:textId="01FAB91C" w:rsidR="0008640B" w:rsidRDefault="0008640B" w:rsidP="008E45AB">
            <w:pPr>
              <w:autoSpaceDE w:val="0"/>
              <w:autoSpaceDN w:val="0"/>
              <w:adjustRightInd w:val="0"/>
              <w:spacing w:line="240" w:lineRule="auto"/>
              <w:rPr>
                <w:rFonts w:ascii="Arial" w:hAnsi="Arial" w:cs="Arial"/>
                <w:b/>
              </w:rPr>
            </w:pPr>
            <w:r>
              <w:rPr>
                <w:rFonts w:ascii="Arial" w:hAnsi="Arial" w:cs="Arial"/>
                <w:b/>
              </w:rPr>
              <w:t>Local Government Association</w:t>
            </w:r>
            <w:r w:rsidR="00832E79">
              <w:rPr>
                <w:rFonts w:ascii="Arial" w:hAnsi="Arial" w:cs="Arial"/>
                <w:b/>
              </w:rPr>
              <w:t xml:space="preserve"> </w:t>
            </w:r>
            <w:r w:rsidR="00832E79" w:rsidRPr="00832E79">
              <w:rPr>
                <w:rFonts w:ascii="Arial" w:hAnsi="Arial" w:cs="Arial"/>
              </w:rPr>
              <w:t>national conference</w:t>
            </w:r>
            <w:r w:rsidR="00832E79">
              <w:rPr>
                <w:rFonts w:ascii="Arial" w:hAnsi="Arial" w:cs="Arial"/>
                <w:b/>
              </w:rPr>
              <w:t xml:space="preserve"> </w:t>
            </w:r>
            <w:r w:rsidR="00832E79">
              <w:rPr>
                <w:rFonts w:ascii="Arial" w:hAnsi="Arial" w:cs="Arial"/>
                <w:bCs/>
                <w:lang w:val="en-US"/>
              </w:rPr>
              <w:t xml:space="preserve">‘Applying Behaviour Change Techniques to the COVID-19 response’. </w:t>
            </w:r>
            <w:r w:rsidRPr="0008640B">
              <w:rPr>
                <w:rFonts w:ascii="Arial" w:hAnsi="Arial" w:cs="Arial"/>
                <w:bCs/>
                <w:i/>
                <w:lang w:val="en-US"/>
              </w:rPr>
              <w:t>COVID-19: Increasing Adherence to Rules and Guidance</w:t>
            </w:r>
            <w:r w:rsidR="0094412C">
              <w:rPr>
                <w:rFonts w:ascii="Arial" w:hAnsi="Arial" w:cs="Arial"/>
                <w:bCs/>
                <w:i/>
                <w:lang w:val="en-US"/>
              </w:rPr>
              <w:t>.</w:t>
            </w:r>
          </w:p>
        </w:tc>
      </w:tr>
      <w:tr w:rsidR="007D53AA" w:rsidRPr="00134A7B" w14:paraId="0917F01D" w14:textId="77777777" w:rsidTr="004C6A61">
        <w:tc>
          <w:tcPr>
            <w:tcW w:w="1242" w:type="dxa"/>
          </w:tcPr>
          <w:p w14:paraId="4AEC99F7" w14:textId="646AD622" w:rsidR="007D53AA" w:rsidRDefault="007D53AA" w:rsidP="004C6A61">
            <w:pPr>
              <w:spacing w:line="240" w:lineRule="auto"/>
              <w:rPr>
                <w:rFonts w:ascii="Arial" w:hAnsi="Arial" w:cs="Arial"/>
              </w:rPr>
            </w:pPr>
            <w:r>
              <w:rPr>
                <w:rFonts w:ascii="Arial" w:hAnsi="Arial" w:cs="Arial"/>
              </w:rPr>
              <w:t>2020</w:t>
            </w:r>
          </w:p>
        </w:tc>
        <w:tc>
          <w:tcPr>
            <w:tcW w:w="8334" w:type="dxa"/>
          </w:tcPr>
          <w:p w14:paraId="1BE8B7B2" w14:textId="5866A027" w:rsidR="00A91AB6" w:rsidRDefault="00A91AB6" w:rsidP="004C6A61">
            <w:pPr>
              <w:autoSpaceDE w:val="0"/>
              <w:autoSpaceDN w:val="0"/>
              <w:adjustRightInd w:val="0"/>
              <w:spacing w:line="240" w:lineRule="auto"/>
              <w:rPr>
                <w:rFonts w:ascii="Arial" w:hAnsi="Arial" w:cs="Arial"/>
                <w:b/>
              </w:rPr>
            </w:pPr>
            <w:r>
              <w:rPr>
                <w:rFonts w:ascii="Arial" w:hAnsi="Arial" w:cs="Arial"/>
                <w:b/>
              </w:rPr>
              <w:t>UK Government Cabinet Office</w:t>
            </w:r>
            <w:r w:rsidR="00804ABB">
              <w:rPr>
                <w:rFonts w:ascii="Arial" w:hAnsi="Arial" w:cs="Arial"/>
                <w:b/>
              </w:rPr>
              <w:t xml:space="preserve"> Be</w:t>
            </w:r>
            <w:r w:rsidR="0008640B">
              <w:rPr>
                <w:rFonts w:ascii="Arial" w:hAnsi="Arial" w:cs="Arial"/>
                <w:b/>
              </w:rPr>
              <w:t>ha</w:t>
            </w:r>
            <w:r w:rsidR="00804ABB">
              <w:rPr>
                <w:rFonts w:ascii="Arial" w:hAnsi="Arial" w:cs="Arial"/>
                <w:b/>
              </w:rPr>
              <w:t xml:space="preserve">vioural Science </w:t>
            </w:r>
            <w:r w:rsidR="00804ABB" w:rsidRPr="0094412C">
              <w:rPr>
                <w:rFonts w:ascii="Arial" w:hAnsi="Arial" w:cs="Arial"/>
              </w:rPr>
              <w:t>webinar:</w:t>
            </w:r>
            <w:r w:rsidR="00804ABB">
              <w:rPr>
                <w:rFonts w:asciiTheme="majorHAnsi" w:eastAsiaTheme="majorEastAsia" w:hAnsi="Arial" w:cstheme="majorBidi"/>
                <w:b/>
                <w:bCs/>
                <w:color w:val="E7E6E6" w:themeColor="background2"/>
                <w:kern w:val="24"/>
                <w:sz w:val="81"/>
                <w:szCs w:val="81"/>
              </w:rPr>
              <w:t xml:space="preserve"> </w:t>
            </w:r>
            <w:r w:rsidR="00804ABB" w:rsidRPr="00804ABB">
              <w:rPr>
                <w:rFonts w:ascii="Arial" w:hAnsi="Arial" w:cs="Arial"/>
                <w:bCs/>
                <w:i/>
              </w:rPr>
              <w:t>Possible impact of vaccination programme on adherence to interventions</w:t>
            </w:r>
          </w:p>
          <w:p w14:paraId="674F2FF6" w14:textId="619FA544" w:rsidR="007445B1" w:rsidRPr="007445B1" w:rsidRDefault="007445B1" w:rsidP="004C6A61">
            <w:pPr>
              <w:autoSpaceDE w:val="0"/>
              <w:autoSpaceDN w:val="0"/>
              <w:adjustRightInd w:val="0"/>
              <w:spacing w:line="240" w:lineRule="auto"/>
              <w:rPr>
                <w:rFonts w:ascii="Arial" w:hAnsi="Arial" w:cs="Arial"/>
                <w:i/>
              </w:rPr>
            </w:pPr>
            <w:r>
              <w:rPr>
                <w:rFonts w:ascii="Arial" w:hAnsi="Arial" w:cs="Arial"/>
                <w:b/>
              </w:rPr>
              <w:t xml:space="preserve">UCL Microbiology Domain webinar: </w:t>
            </w:r>
            <w:r w:rsidRPr="007445B1">
              <w:rPr>
                <w:rFonts w:ascii="Arial" w:hAnsi="Arial" w:cs="Arial"/>
                <w:i/>
              </w:rPr>
              <w:t>Reducing transmission by enabling behaviour change</w:t>
            </w:r>
          </w:p>
          <w:p w14:paraId="514835AF" w14:textId="643884E5" w:rsidR="00CD1E76" w:rsidRPr="00CD1E76" w:rsidRDefault="00CD1E76" w:rsidP="004C6A61">
            <w:pPr>
              <w:autoSpaceDE w:val="0"/>
              <w:autoSpaceDN w:val="0"/>
              <w:adjustRightInd w:val="0"/>
              <w:spacing w:line="240" w:lineRule="auto"/>
              <w:rPr>
                <w:rFonts w:ascii="Arial" w:hAnsi="Arial" w:cs="Arial"/>
                <w:i/>
              </w:rPr>
            </w:pPr>
            <w:r>
              <w:rPr>
                <w:rFonts w:ascii="Arial" w:hAnsi="Arial" w:cs="Arial"/>
                <w:b/>
              </w:rPr>
              <w:t xml:space="preserve">University of Aberdeen </w:t>
            </w:r>
            <w:r>
              <w:rPr>
                <w:rFonts w:ascii="Arial" w:hAnsi="Arial" w:cs="Arial"/>
              </w:rPr>
              <w:t xml:space="preserve">Health Psychology Group. </w:t>
            </w:r>
            <w:r w:rsidRPr="00CD1E76">
              <w:rPr>
                <w:rFonts w:ascii="Arial" w:hAnsi="Arial" w:cs="Arial"/>
                <w:i/>
              </w:rPr>
              <w:t>Intervening using behavioural science: COVID-19.</w:t>
            </w:r>
          </w:p>
          <w:p w14:paraId="2E715110" w14:textId="7395B4DB" w:rsidR="00D843B5" w:rsidRPr="00D843B5" w:rsidRDefault="00D843B5" w:rsidP="004C6A61">
            <w:pPr>
              <w:autoSpaceDE w:val="0"/>
              <w:autoSpaceDN w:val="0"/>
              <w:adjustRightInd w:val="0"/>
              <w:spacing w:line="240" w:lineRule="auto"/>
              <w:rPr>
                <w:rFonts w:ascii="Arial" w:hAnsi="Arial" w:cs="Arial"/>
                <w:i/>
              </w:rPr>
            </w:pPr>
            <w:r>
              <w:rPr>
                <w:rFonts w:ascii="Arial" w:hAnsi="Arial" w:cs="Arial"/>
                <w:b/>
              </w:rPr>
              <w:t>U</w:t>
            </w:r>
            <w:r w:rsidR="00CD1E76">
              <w:rPr>
                <w:rFonts w:ascii="Arial" w:hAnsi="Arial" w:cs="Arial"/>
                <w:b/>
              </w:rPr>
              <w:t>K</w:t>
            </w:r>
            <w:r>
              <w:rPr>
                <w:rFonts w:ascii="Arial" w:hAnsi="Arial" w:cs="Arial"/>
                <w:b/>
              </w:rPr>
              <w:t xml:space="preserve"> Government Department of Housing, Communities and Local Government. </w:t>
            </w:r>
            <w:r w:rsidRPr="00D843B5">
              <w:rPr>
                <w:rFonts w:ascii="Arial" w:hAnsi="Arial" w:cs="Arial"/>
                <w:bCs/>
                <w:i/>
                <w:lang w:val="en-US"/>
              </w:rPr>
              <w:t>Intervening using behavioural science: COVID-19 and carbon emissions</w:t>
            </w:r>
            <w:r>
              <w:rPr>
                <w:rFonts w:ascii="Arial" w:hAnsi="Arial" w:cs="Arial"/>
                <w:bCs/>
                <w:i/>
                <w:lang w:val="en-US"/>
              </w:rPr>
              <w:t>.</w:t>
            </w:r>
          </w:p>
          <w:p w14:paraId="33798D81" w14:textId="7ABC8CC5" w:rsidR="00160CE4" w:rsidRDefault="00160CE4" w:rsidP="004C6A61">
            <w:pPr>
              <w:autoSpaceDE w:val="0"/>
              <w:autoSpaceDN w:val="0"/>
              <w:adjustRightInd w:val="0"/>
              <w:spacing w:line="240" w:lineRule="auto"/>
              <w:rPr>
                <w:rFonts w:ascii="Arial" w:hAnsi="Arial" w:cs="Arial"/>
                <w:b/>
              </w:rPr>
            </w:pPr>
            <w:r>
              <w:rPr>
                <w:rFonts w:ascii="Arial" w:hAnsi="Arial" w:cs="Arial"/>
                <w:b/>
              </w:rPr>
              <w:t>UCL Debating Society.</w:t>
            </w:r>
            <w:r w:rsidRPr="00160CE4">
              <w:t xml:space="preserve"> </w:t>
            </w:r>
            <w:r w:rsidRPr="00160CE4">
              <w:rPr>
                <w:rFonts w:ascii="Arial" w:hAnsi="Arial" w:cs="Arial"/>
                <w:i/>
              </w:rPr>
              <w:t>This House Regrets the UK's Response to COVID-19</w:t>
            </w:r>
            <w:r>
              <w:rPr>
                <w:rFonts w:ascii="Arial" w:hAnsi="Arial" w:cs="Arial"/>
                <w:i/>
              </w:rPr>
              <w:t>.</w:t>
            </w:r>
          </w:p>
          <w:p w14:paraId="2F252F51" w14:textId="257FD0CA" w:rsidR="0094369A" w:rsidRDefault="0094369A" w:rsidP="004C6A61">
            <w:pPr>
              <w:autoSpaceDE w:val="0"/>
              <w:autoSpaceDN w:val="0"/>
              <w:adjustRightInd w:val="0"/>
              <w:spacing w:line="240" w:lineRule="auto"/>
              <w:rPr>
                <w:rFonts w:ascii="Arial" w:hAnsi="Arial" w:cs="Arial"/>
                <w:b/>
              </w:rPr>
            </w:pPr>
            <w:r w:rsidRPr="0094369A">
              <w:rPr>
                <w:rFonts w:ascii="Arial" w:hAnsi="Arial" w:cs="Arial"/>
                <w:b/>
              </w:rPr>
              <w:t xml:space="preserve">Westminster Health Forum policy conference: </w:t>
            </w:r>
            <w:r w:rsidRPr="00D843B5">
              <w:rPr>
                <w:rFonts w:ascii="Arial" w:hAnsi="Arial" w:cs="Arial"/>
              </w:rPr>
              <w:t xml:space="preserve">Development and rollout of Test and Trace, and the future of the COVID-19 contact tracing app. </w:t>
            </w:r>
            <w:r w:rsidRPr="0094369A">
              <w:rPr>
                <w:rFonts w:ascii="Arial" w:hAnsi="Arial" w:cs="Arial"/>
                <w:i/>
              </w:rPr>
              <w:t>Public engagement and behaviour change – encouraging uptake, adherence to requests to isolate, and building trust</w:t>
            </w:r>
            <w:r>
              <w:rPr>
                <w:rFonts w:ascii="Arial" w:hAnsi="Arial" w:cs="Arial"/>
                <w:i/>
              </w:rPr>
              <w:t>.</w:t>
            </w:r>
          </w:p>
          <w:p w14:paraId="10FF7860" w14:textId="18527A29" w:rsidR="004E0D7E" w:rsidRPr="004E0D7E" w:rsidRDefault="004E0D7E" w:rsidP="004C6A61">
            <w:pPr>
              <w:autoSpaceDE w:val="0"/>
              <w:autoSpaceDN w:val="0"/>
              <w:adjustRightInd w:val="0"/>
              <w:spacing w:line="240" w:lineRule="auto"/>
              <w:rPr>
                <w:rFonts w:ascii="Arial" w:hAnsi="Arial" w:cs="Arial"/>
                <w:i/>
              </w:rPr>
            </w:pPr>
            <w:r>
              <w:rPr>
                <w:rFonts w:ascii="Arial" w:hAnsi="Arial" w:cs="Arial"/>
                <w:b/>
              </w:rPr>
              <w:t xml:space="preserve">Institute of Employment Rights. </w:t>
            </w:r>
            <w:r w:rsidRPr="004E0D7E">
              <w:rPr>
                <w:rFonts w:ascii="Arial" w:hAnsi="Arial" w:cs="Arial"/>
                <w:i/>
              </w:rPr>
              <w:t>Education and Psychological Wellbeing</w:t>
            </w:r>
            <w:r>
              <w:rPr>
                <w:rFonts w:ascii="Arial" w:hAnsi="Arial" w:cs="Arial"/>
                <w:i/>
              </w:rPr>
              <w:t xml:space="preserve">. </w:t>
            </w:r>
          </w:p>
          <w:p w14:paraId="0C706EA7" w14:textId="2C10865D" w:rsidR="00350EEF" w:rsidRDefault="00350EEF" w:rsidP="004C6A61">
            <w:pPr>
              <w:autoSpaceDE w:val="0"/>
              <w:autoSpaceDN w:val="0"/>
              <w:adjustRightInd w:val="0"/>
              <w:spacing w:line="240" w:lineRule="auto"/>
              <w:rPr>
                <w:rFonts w:ascii="Arial" w:hAnsi="Arial" w:cs="Arial"/>
                <w:b/>
              </w:rPr>
            </w:pPr>
            <w:r>
              <w:rPr>
                <w:rFonts w:ascii="Arial" w:hAnsi="Arial" w:cs="Arial"/>
                <w:b/>
              </w:rPr>
              <w:t xml:space="preserve">Royal College of Physicians Edinburgh. </w:t>
            </w:r>
            <w:r w:rsidRPr="00350EEF">
              <w:rPr>
                <w:rFonts w:ascii="Arial" w:hAnsi="Arial" w:cs="Arial"/>
                <w:i/>
              </w:rPr>
              <w:t>Understanding and changing citizens’ behaviour to manage Covid-19</w:t>
            </w:r>
            <w:r>
              <w:rPr>
                <w:rFonts w:ascii="Arial" w:hAnsi="Arial" w:cs="Arial"/>
                <w:i/>
              </w:rPr>
              <w:t>.</w:t>
            </w:r>
          </w:p>
          <w:p w14:paraId="71DB6754" w14:textId="06E2A9CE" w:rsidR="007D53AA" w:rsidRDefault="007D53AA" w:rsidP="004C6A61">
            <w:pPr>
              <w:autoSpaceDE w:val="0"/>
              <w:autoSpaceDN w:val="0"/>
              <w:adjustRightInd w:val="0"/>
              <w:spacing w:line="240" w:lineRule="auto"/>
              <w:rPr>
                <w:rFonts w:ascii="Arial" w:hAnsi="Arial" w:cs="Arial"/>
                <w:b/>
              </w:rPr>
            </w:pPr>
            <w:r>
              <w:rPr>
                <w:rFonts w:ascii="Arial" w:hAnsi="Arial" w:cs="Arial"/>
                <w:b/>
              </w:rPr>
              <w:t xml:space="preserve">University of Leeds School of Psychology. </w:t>
            </w:r>
            <w:r w:rsidRPr="00134A7B">
              <w:rPr>
                <w:rFonts w:ascii="Arial" w:hAnsi="Arial" w:cs="Arial"/>
                <w:i/>
              </w:rPr>
              <w:t>Behavioural Science meets Computer Science: The Human Behaviour-Change Project</w:t>
            </w:r>
          </w:p>
        </w:tc>
      </w:tr>
      <w:tr w:rsidR="00B005E6" w:rsidRPr="00134A7B" w14:paraId="3581A5CC" w14:textId="77777777" w:rsidTr="004C6A61">
        <w:tc>
          <w:tcPr>
            <w:tcW w:w="1242" w:type="dxa"/>
          </w:tcPr>
          <w:p w14:paraId="4FA539ED" w14:textId="2CD7D316" w:rsidR="00B005E6" w:rsidRDefault="00B005E6" w:rsidP="004C6A61">
            <w:pPr>
              <w:spacing w:line="240" w:lineRule="auto"/>
              <w:rPr>
                <w:rFonts w:ascii="Arial" w:hAnsi="Arial" w:cs="Arial"/>
              </w:rPr>
            </w:pPr>
            <w:r>
              <w:rPr>
                <w:rFonts w:ascii="Arial" w:hAnsi="Arial" w:cs="Arial"/>
              </w:rPr>
              <w:t>2019</w:t>
            </w:r>
          </w:p>
        </w:tc>
        <w:tc>
          <w:tcPr>
            <w:tcW w:w="8334" w:type="dxa"/>
          </w:tcPr>
          <w:p w14:paraId="29A09EF1" w14:textId="77CC17E2" w:rsidR="00663114" w:rsidRPr="00663114" w:rsidRDefault="00663114" w:rsidP="004C6A61">
            <w:pPr>
              <w:autoSpaceDE w:val="0"/>
              <w:autoSpaceDN w:val="0"/>
              <w:adjustRightInd w:val="0"/>
              <w:spacing w:line="240" w:lineRule="auto"/>
              <w:rPr>
                <w:rFonts w:ascii="Arial" w:hAnsi="Arial" w:cs="Arial"/>
                <w:i/>
              </w:rPr>
            </w:pPr>
            <w:r>
              <w:rPr>
                <w:rFonts w:ascii="Arial" w:hAnsi="Arial" w:cs="Arial"/>
                <w:b/>
              </w:rPr>
              <w:t xml:space="preserve">The Royal Institution of Great Britain. </w:t>
            </w:r>
            <w:r w:rsidR="005A7B23" w:rsidRPr="005A7B23">
              <w:rPr>
                <w:rFonts w:ascii="Arial" w:hAnsi="Arial" w:cs="Arial"/>
              </w:rPr>
              <w:t>Science Lives Here.</w:t>
            </w:r>
            <w:r w:rsidR="005A7B23">
              <w:rPr>
                <w:rFonts w:ascii="Arial" w:hAnsi="Arial" w:cs="Arial"/>
                <w:b/>
              </w:rPr>
              <w:t xml:space="preserve"> </w:t>
            </w:r>
            <w:r w:rsidRPr="00663114">
              <w:rPr>
                <w:rFonts w:ascii="Arial" w:hAnsi="Arial" w:cs="Arial"/>
                <w:i/>
              </w:rPr>
              <w:t>Hearts &amp; Minds: The Science of Behaviour Change</w:t>
            </w:r>
          </w:p>
          <w:p w14:paraId="3CDA2642" w14:textId="77D4612B" w:rsidR="00B005E6" w:rsidRPr="00B005E6" w:rsidRDefault="00B005E6" w:rsidP="004C6A61">
            <w:pPr>
              <w:autoSpaceDE w:val="0"/>
              <w:autoSpaceDN w:val="0"/>
              <w:adjustRightInd w:val="0"/>
              <w:spacing w:line="240" w:lineRule="auto"/>
              <w:rPr>
                <w:rFonts w:ascii="Arial" w:hAnsi="Arial" w:cs="Arial"/>
                <w:i/>
              </w:rPr>
            </w:pPr>
            <w:r>
              <w:rPr>
                <w:rFonts w:ascii="Arial" w:hAnsi="Arial" w:cs="Arial"/>
                <w:b/>
              </w:rPr>
              <w:t xml:space="preserve">Complex Urban Systems for Sustainability and Health. </w:t>
            </w:r>
            <w:r w:rsidRPr="00B005E6">
              <w:rPr>
                <w:rFonts w:ascii="Arial" w:hAnsi="Arial" w:cs="Arial"/>
                <w:i/>
              </w:rPr>
              <w:t>Theory of Change</w:t>
            </w:r>
            <w:r>
              <w:rPr>
                <w:rFonts w:ascii="Arial" w:hAnsi="Arial" w:cs="Arial"/>
                <w:i/>
              </w:rPr>
              <w:t>.</w:t>
            </w:r>
          </w:p>
          <w:p w14:paraId="10AC1A82" w14:textId="414540B4" w:rsidR="00B005E6" w:rsidRPr="00B005E6" w:rsidRDefault="00B005E6" w:rsidP="004C6A61">
            <w:pPr>
              <w:autoSpaceDE w:val="0"/>
              <w:autoSpaceDN w:val="0"/>
              <w:adjustRightInd w:val="0"/>
              <w:spacing w:line="240" w:lineRule="auto"/>
              <w:rPr>
                <w:rFonts w:ascii="Arial" w:hAnsi="Arial" w:cs="Arial"/>
                <w:i/>
              </w:rPr>
            </w:pPr>
            <w:r w:rsidRPr="00134A7B">
              <w:rPr>
                <w:rFonts w:ascii="Arial" w:hAnsi="Arial" w:cs="Arial"/>
                <w:b/>
              </w:rPr>
              <w:t xml:space="preserve">UCL Open Science Salon. </w:t>
            </w:r>
            <w:r w:rsidRPr="00134A7B">
              <w:rPr>
                <w:rFonts w:ascii="Arial" w:hAnsi="Arial" w:cs="Arial"/>
                <w:i/>
              </w:rPr>
              <w:t>Open Science: Benefits and challenges.</w:t>
            </w:r>
          </w:p>
        </w:tc>
      </w:tr>
      <w:tr w:rsidR="004C6A61" w:rsidRPr="00134A7B" w14:paraId="46819845" w14:textId="77777777" w:rsidTr="004C6A61">
        <w:tc>
          <w:tcPr>
            <w:tcW w:w="1242" w:type="dxa"/>
          </w:tcPr>
          <w:p w14:paraId="4681983C" w14:textId="66DCBC44" w:rsidR="004C6A61" w:rsidRPr="00134A7B" w:rsidRDefault="004C6A61" w:rsidP="004C6A61">
            <w:pPr>
              <w:spacing w:line="240" w:lineRule="auto"/>
              <w:rPr>
                <w:rFonts w:ascii="Arial" w:hAnsi="Arial" w:cs="Arial"/>
              </w:rPr>
            </w:pPr>
            <w:r w:rsidRPr="00134A7B">
              <w:rPr>
                <w:rFonts w:ascii="Arial" w:hAnsi="Arial" w:cs="Arial"/>
              </w:rPr>
              <w:t>2018</w:t>
            </w:r>
          </w:p>
        </w:tc>
        <w:tc>
          <w:tcPr>
            <w:tcW w:w="8334" w:type="dxa"/>
          </w:tcPr>
          <w:p w14:paraId="4681983E" w14:textId="1246C3AA" w:rsidR="004C6A61" w:rsidRPr="00134A7B" w:rsidRDefault="004C6A61" w:rsidP="004C6A61">
            <w:pPr>
              <w:autoSpaceDE w:val="0"/>
              <w:autoSpaceDN w:val="0"/>
              <w:adjustRightInd w:val="0"/>
              <w:spacing w:line="240" w:lineRule="auto"/>
              <w:rPr>
                <w:rFonts w:ascii="Arial" w:hAnsi="Arial" w:cs="Arial"/>
                <w:b/>
              </w:rPr>
            </w:pPr>
            <w:r w:rsidRPr="00134A7B">
              <w:rPr>
                <w:rFonts w:ascii="Arial" w:hAnsi="Arial" w:cs="Arial"/>
                <w:b/>
              </w:rPr>
              <w:t xml:space="preserve">Innovation Summit 2018: Translational Research for Clinical Impact: </w:t>
            </w:r>
            <w:r w:rsidRPr="00134A7B">
              <w:rPr>
                <w:rFonts w:ascii="Arial" w:hAnsi="Arial" w:cs="Arial"/>
                <w:i/>
              </w:rPr>
              <w:t>Behavioural Science meets Computer Science: The Human Behaviour-Change Project</w:t>
            </w:r>
          </w:p>
          <w:p w14:paraId="4681983F" w14:textId="77777777" w:rsidR="004C6A61" w:rsidRPr="00134A7B" w:rsidRDefault="004C6A61" w:rsidP="004C6A61">
            <w:pPr>
              <w:autoSpaceDE w:val="0"/>
              <w:autoSpaceDN w:val="0"/>
              <w:adjustRightInd w:val="0"/>
              <w:spacing w:line="240" w:lineRule="auto"/>
              <w:rPr>
                <w:rFonts w:ascii="Arial" w:hAnsi="Arial" w:cs="Arial"/>
                <w:i/>
              </w:rPr>
            </w:pPr>
            <w:r w:rsidRPr="00134A7B">
              <w:rPr>
                <w:rFonts w:ascii="Arial" w:hAnsi="Arial" w:cs="Arial"/>
                <w:b/>
              </w:rPr>
              <w:lastRenderedPageBreak/>
              <w:t xml:space="preserve">Interdisciplinary Network for Collaborative Understanding of Economic Dynamics (IN-CLUED) </w:t>
            </w:r>
            <w:r w:rsidRPr="00134A7B">
              <w:rPr>
                <w:rFonts w:ascii="Arial" w:hAnsi="Arial" w:cs="Arial"/>
                <w:i/>
              </w:rPr>
              <w:t>Interdisciplinary working: Benefits and challenges</w:t>
            </w:r>
          </w:p>
          <w:p w14:paraId="46819840" w14:textId="77777777" w:rsidR="004C6A61" w:rsidRPr="00134A7B" w:rsidRDefault="004C6A61" w:rsidP="004C6A61">
            <w:pPr>
              <w:autoSpaceDE w:val="0"/>
              <w:autoSpaceDN w:val="0"/>
              <w:adjustRightInd w:val="0"/>
              <w:spacing w:line="240" w:lineRule="auto"/>
              <w:rPr>
                <w:rFonts w:ascii="Arial" w:hAnsi="Arial" w:cs="Arial"/>
                <w:b/>
              </w:rPr>
            </w:pPr>
            <w:r w:rsidRPr="00134A7B">
              <w:rPr>
                <w:rFonts w:ascii="Arial" w:hAnsi="Arial" w:cs="Arial"/>
                <w:b/>
              </w:rPr>
              <w:t xml:space="preserve">Public Health England. </w:t>
            </w:r>
            <w:r w:rsidRPr="00134A7B">
              <w:rPr>
                <w:rFonts w:ascii="Arial" w:hAnsi="Arial" w:cs="Arial"/>
                <w:i/>
              </w:rPr>
              <w:t>Artificial Intelligence meets Behavioural Science: The Human Behaviour Change Project</w:t>
            </w:r>
          </w:p>
          <w:p w14:paraId="46819841" w14:textId="77777777" w:rsidR="004C6A61" w:rsidRPr="00134A7B" w:rsidRDefault="004C6A61" w:rsidP="004C6A61">
            <w:pPr>
              <w:autoSpaceDE w:val="0"/>
              <w:autoSpaceDN w:val="0"/>
              <w:adjustRightInd w:val="0"/>
              <w:spacing w:line="240" w:lineRule="auto"/>
              <w:rPr>
                <w:rFonts w:ascii="Arial" w:hAnsi="Arial" w:cs="Arial"/>
                <w:b/>
              </w:rPr>
            </w:pPr>
            <w:r w:rsidRPr="00134A7B">
              <w:rPr>
                <w:rFonts w:ascii="Arial" w:hAnsi="Arial" w:cs="Arial"/>
                <w:b/>
              </w:rPr>
              <w:t xml:space="preserve">Food Standards Agency. </w:t>
            </w:r>
            <w:r w:rsidRPr="00134A7B">
              <w:rPr>
                <w:rFonts w:ascii="Arial" w:hAnsi="Arial" w:cs="Arial"/>
                <w:i/>
              </w:rPr>
              <w:t>Changing Behaviour: Whose Behaviour and How?</w:t>
            </w:r>
          </w:p>
          <w:p w14:paraId="46819842" w14:textId="77777777" w:rsidR="004C6A61" w:rsidRPr="00134A7B" w:rsidRDefault="004C6A61" w:rsidP="004C6A61">
            <w:pPr>
              <w:autoSpaceDE w:val="0"/>
              <w:autoSpaceDN w:val="0"/>
              <w:adjustRightInd w:val="0"/>
              <w:spacing w:line="240" w:lineRule="auto"/>
              <w:rPr>
                <w:rFonts w:ascii="Arial" w:hAnsi="Arial" w:cs="Arial"/>
                <w:i/>
              </w:rPr>
            </w:pPr>
            <w:r w:rsidRPr="00134A7B">
              <w:rPr>
                <w:rFonts w:ascii="Arial" w:hAnsi="Arial" w:cs="Arial"/>
                <w:b/>
              </w:rPr>
              <w:t>Edge Hill University Festival of Ideas.</w:t>
            </w:r>
            <w:r w:rsidRPr="00134A7B">
              <w:rPr>
                <w:rFonts w:ascii="Arial" w:hAnsi="Arial" w:cs="Arial"/>
              </w:rPr>
              <w:t xml:space="preserve"> </w:t>
            </w:r>
            <w:r w:rsidRPr="00134A7B">
              <w:rPr>
                <w:rFonts w:ascii="Arial" w:hAnsi="Arial" w:cs="Arial"/>
                <w:i/>
              </w:rPr>
              <w:t>Changing Behaviour to Improve Health: Towards the Future.</w:t>
            </w:r>
          </w:p>
          <w:p w14:paraId="46819843" w14:textId="77777777" w:rsidR="004C6A61" w:rsidRPr="00134A7B" w:rsidRDefault="004C6A61" w:rsidP="004C6A61">
            <w:pPr>
              <w:autoSpaceDE w:val="0"/>
              <w:autoSpaceDN w:val="0"/>
              <w:adjustRightInd w:val="0"/>
              <w:spacing w:line="240" w:lineRule="auto"/>
              <w:rPr>
                <w:rFonts w:ascii="Arial" w:hAnsi="Arial" w:cs="Arial"/>
                <w:i/>
              </w:rPr>
            </w:pPr>
            <w:r w:rsidRPr="00134A7B">
              <w:rPr>
                <w:rFonts w:ascii="Arial" w:hAnsi="Arial" w:cs="Arial"/>
                <w:b/>
              </w:rPr>
              <w:t xml:space="preserve">Birkbeck Research Centres, Birkbeck College. </w:t>
            </w:r>
            <w:r w:rsidRPr="00134A7B">
              <w:rPr>
                <w:rFonts w:ascii="Arial" w:hAnsi="Arial" w:cs="Arial"/>
                <w:i/>
              </w:rPr>
              <w:t>Creating an interdisciplinary research environment.</w:t>
            </w:r>
          </w:p>
          <w:p w14:paraId="46819844" w14:textId="77777777" w:rsidR="004C6A61" w:rsidRPr="00134A7B" w:rsidRDefault="004C6A61" w:rsidP="004C6A61">
            <w:pPr>
              <w:autoSpaceDE w:val="0"/>
              <w:autoSpaceDN w:val="0"/>
              <w:adjustRightInd w:val="0"/>
              <w:spacing w:line="240" w:lineRule="auto"/>
              <w:rPr>
                <w:rFonts w:ascii="Arial" w:hAnsi="Arial" w:cs="Arial"/>
                <w:b/>
              </w:rPr>
            </w:pPr>
            <w:r w:rsidRPr="00134A7B">
              <w:rPr>
                <w:rFonts w:ascii="Arial" w:hAnsi="Arial" w:cs="Arial"/>
                <w:b/>
              </w:rPr>
              <w:t xml:space="preserve">HM Revenue &amp; Customs. </w:t>
            </w:r>
            <w:r w:rsidRPr="00134A7B">
              <w:rPr>
                <w:rFonts w:ascii="Arial" w:hAnsi="Arial" w:cs="Arial"/>
                <w:bCs/>
                <w:i/>
                <w:lang w:val="en-US"/>
              </w:rPr>
              <w:t>Changing behaviour: individual &amp; population, harnessing digital technology</w:t>
            </w:r>
          </w:p>
        </w:tc>
      </w:tr>
      <w:tr w:rsidR="004C6A61" w:rsidRPr="00134A7B" w14:paraId="46819850" w14:textId="77777777" w:rsidTr="004C6A61">
        <w:tc>
          <w:tcPr>
            <w:tcW w:w="1242" w:type="dxa"/>
          </w:tcPr>
          <w:p w14:paraId="46819846" w14:textId="77777777" w:rsidR="004C6A61" w:rsidRPr="00134A7B" w:rsidRDefault="004C6A61" w:rsidP="004C6A61">
            <w:pPr>
              <w:spacing w:line="240" w:lineRule="auto"/>
              <w:rPr>
                <w:rFonts w:ascii="Arial" w:hAnsi="Arial" w:cs="Arial"/>
              </w:rPr>
            </w:pPr>
            <w:r w:rsidRPr="00134A7B">
              <w:rPr>
                <w:rFonts w:ascii="Arial" w:hAnsi="Arial" w:cs="Arial"/>
              </w:rPr>
              <w:lastRenderedPageBreak/>
              <w:t>2017</w:t>
            </w:r>
          </w:p>
        </w:tc>
        <w:tc>
          <w:tcPr>
            <w:tcW w:w="8334" w:type="dxa"/>
          </w:tcPr>
          <w:p w14:paraId="46819847" w14:textId="77777777" w:rsidR="004C6A61" w:rsidRPr="00134A7B" w:rsidRDefault="004C6A61" w:rsidP="004C6A61">
            <w:pPr>
              <w:autoSpaceDE w:val="0"/>
              <w:autoSpaceDN w:val="0"/>
              <w:adjustRightInd w:val="0"/>
              <w:spacing w:line="240" w:lineRule="auto"/>
              <w:rPr>
                <w:rFonts w:ascii="Arial" w:hAnsi="Arial" w:cs="Arial"/>
                <w:i/>
              </w:rPr>
            </w:pPr>
            <w:r w:rsidRPr="00134A7B">
              <w:rPr>
                <w:rFonts w:ascii="Arial" w:hAnsi="Arial" w:cs="Arial"/>
                <w:b/>
              </w:rPr>
              <w:t xml:space="preserve">University of Liverpool Psychology Department. </w:t>
            </w:r>
            <w:r w:rsidRPr="00134A7B">
              <w:rPr>
                <w:rFonts w:ascii="Arial" w:hAnsi="Arial" w:cs="Arial"/>
                <w:bCs/>
                <w:i/>
              </w:rPr>
              <w:t>Using Artificial Intelligence for data interpretation &amp; generating behavioural insights: The Human Behaviour Change Project</w:t>
            </w:r>
          </w:p>
          <w:p w14:paraId="46819848" w14:textId="77777777" w:rsidR="004C6A61" w:rsidRPr="00134A7B" w:rsidRDefault="004C6A61" w:rsidP="004C6A61">
            <w:pPr>
              <w:autoSpaceDE w:val="0"/>
              <w:autoSpaceDN w:val="0"/>
              <w:adjustRightInd w:val="0"/>
              <w:spacing w:line="240" w:lineRule="auto"/>
              <w:rPr>
                <w:rFonts w:ascii="Arial" w:hAnsi="Arial" w:cs="Arial"/>
                <w:i/>
              </w:rPr>
            </w:pPr>
            <w:r w:rsidRPr="00134A7B">
              <w:rPr>
                <w:rFonts w:ascii="Arial" w:hAnsi="Arial" w:cs="Arial"/>
                <w:b/>
              </w:rPr>
              <w:t xml:space="preserve">Department of Health </w:t>
            </w:r>
            <w:r w:rsidRPr="00134A7B">
              <w:rPr>
                <w:rFonts w:ascii="Arial" w:hAnsi="Arial" w:cs="Arial"/>
              </w:rPr>
              <w:t xml:space="preserve">Behavioural Sciences Summit. </w:t>
            </w:r>
            <w:r w:rsidRPr="00134A7B">
              <w:rPr>
                <w:rFonts w:ascii="Arial" w:hAnsi="Arial" w:cs="Arial"/>
                <w:i/>
              </w:rPr>
              <w:t>A behavioural sciences approach to improving healthcare.</w:t>
            </w:r>
          </w:p>
          <w:p w14:paraId="46819849" w14:textId="77777777" w:rsidR="004C6A61" w:rsidRPr="00134A7B" w:rsidRDefault="004C6A61" w:rsidP="004C6A61">
            <w:pPr>
              <w:autoSpaceDE w:val="0"/>
              <w:autoSpaceDN w:val="0"/>
              <w:adjustRightInd w:val="0"/>
              <w:spacing w:line="240" w:lineRule="auto"/>
              <w:rPr>
                <w:rFonts w:ascii="Arial" w:hAnsi="Arial" w:cs="Arial"/>
                <w:b/>
              </w:rPr>
            </w:pPr>
            <w:r w:rsidRPr="00134A7B">
              <w:rPr>
                <w:rFonts w:ascii="Arial" w:hAnsi="Arial" w:cs="Arial"/>
                <w:b/>
              </w:rPr>
              <w:t xml:space="preserve">Academy of Medical Sciences/NIHR </w:t>
            </w:r>
            <w:r w:rsidRPr="00134A7B">
              <w:rPr>
                <w:rFonts w:ascii="Arial" w:hAnsi="Arial" w:cs="Arial"/>
              </w:rPr>
              <w:t>Future of Public Health Research workshop.</w:t>
            </w:r>
            <w:r w:rsidRPr="00134A7B">
              <w:rPr>
                <w:rFonts w:ascii="Arial" w:hAnsi="Arial" w:cs="Arial"/>
                <w:b/>
              </w:rPr>
              <w:t xml:space="preserve"> </w:t>
            </w:r>
            <w:r w:rsidRPr="00134A7B">
              <w:rPr>
                <w:rFonts w:ascii="Arial" w:hAnsi="Arial" w:cs="Arial"/>
                <w:i/>
              </w:rPr>
              <w:t>How the social sciences can improve health.</w:t>
            </w:r>
          </w:p>
          <w:p w14:paraId="4681984A" w14:textId="77777777" w:rsidR="004C6A61" w:rsidRPr="00134A7B" w:rsidRDefault="004C6A61" w:rsidP="004C6A61">
            <w:pPr>
              <w:autoSpaceDE w:val="0"/>
              <w:autoSpaceDN w:val="0"/>
              <w:adjustRightInd w:val="0"/>
              <w:spacing w:line="240" w:lineRule="auto"/>
              <w:rPr>
                <w:rFonts w:ascii="Arial" w:hAnsi="Arial" w:cs="Arial"/>
                <w:i/>
              </w:rPr>
            </w:pPr>
            <w:r w:rsidRPr="00134A7B">
              <w:rPr>
                <w:rFonts w:ascii="Arial" w:hAnsi="Arial" w:cs="Arial"/>
                <w:b/>
              </w:rPr>
              <w:t xml:space="preserve">University College London Office of the Vice-Provost (Research). </w:t>
            </w:r>
            <w:r w:rsidRPr="00134A7B">
              <w:rPr>
                <w:rFonts w:ascii="Arial" w:hAnsi="Arial" w:cs="Arial"/>
                <w:i/>
              </w:rPr>
              <w:t>Working across disciplines: concepts, language and ways of working</w:t>
            </w:r>
          </w:p>
          <w:p w14:paraId="4681984B" w14:textId="77777777" w:rsidR="004C6A61" w:rsidRPr="00134A7B" w:rsidRDefault="004C6A61" w:rsidP="004C6A61">
            <w:pPr>
              <w:autoSpaceDE w:val="0"/>
              <w:autoSpaceDN w:val="0"/>
              <w:adjustRightInd w:val="0"/>
              <w:spacing w:line="240" w:lineRule="auto"/>
              <w:rPr>
                <w:rFonts w:ascii="Arial" w:hAnsi="Arial" w:cs="Arial"/>
                <w:b/>
              </w:rPr>
            </w:pPr>
            <w:r w:rsidRPr="00134A7B">
              <w:rPr>
                <w:rFonts w:ascii="Arial" w:hAnsi="Arial" w:cs="Arial"/>
                <w:b/>
              </w:rPr>
              <w:t xml:space="preserve">University of Warwick Business School. </w:t>
            </w:r>
            <w:r w:rsidRPr="00134A7B">
              <w:rPr>
                <w:rFonts w:ascii="Arial" w:hAnsi="Arial" w:cs="Arial"/>
                <w:i/>
              </w:rPr>
              <w:t>Artificial Intelligence meets behavioural science: The Human Behaviour Change Project</w:t>
            </w:r>
          </w:p>
          <w:p w14:paraId="4681984C" w14:textId="77777777" w:rsidR="004C6A61" w:rsidRPr="00134A7B" w:rsidRDefault="004C6A61" w:rsidP="004C6A61">
            <w:pPr>
              <w:autoSpaceDE w:val="0"/>
              <w:autoSpaceDN w:val="0"/>
              <w:adjustRightInd w:val="0"/>
              <w:spacing w:line="240" w:lineRule="auto"/>
              <w:rPr>
                <w:rFonts w:ascii="Arial" w:hAnsi="Arial" w:cs="Arial"/>
                <w:b/>
                <w:i/>
              </w:rPr>
            </w:pPr>
            <w:r w:rsidRPr="00134A7B">
              <w:rPr>
                <w:rFonts w:ascii="Arial" w:hAnsi="Arial" w:cs="Arial"/>
                <w:b/>
              </w:rPr>
              <w:t xml:space="preserve">Soapbox Science, </w:t>
            </w:r>
            <w:r w:rsidRPr="00134A7B">
              <w:rPr>
                <w:rFonts w:ascii="Arial" w:hAnsi="Arial" w:cs="Arial"/>
              </w:rPr>
              <w:t xml:space="preserve">Southbank, London. </w:t>
            </w:r>
            <w:r w:rsidRPr="00134A7B">
              <w:rPr>
                <w:rFonts w:ascii="Arial" w:hAnsi="Arial" w:cs="Arial"/>
                <w:i/>
              </w:rPr>
              <w:t>What does it take to change your behaviour?</w:t>
            </w:r>
          </w:p>
          <w:p w14:paraId="4681984D" w14:textId="77777777" w:rsidR="004C6A61" w:rsidRPr="00134A7B" w:rsidRDefault="004C6A61" w:rsidP="004C6A61">
            <w:pPr>
              <w:autoSpaceDE w:val="0"/>
              <w:autoSpaceDN w:val="0"/>
              <w:adjustRightInd w:val="0"/>
              <w:spacing w:line="240" w:lineRule="auto"/>
              <w:rPr>
                <w:rFonts w:ascii="Arial" w:hAnsi="Arial" w:cs="Arial"/>
                <w:i/>
              </w:rPr>
            </w:pPr>
            <w:r w:rsidRPr="00134A7B">
              <w:rPr>
                <w:rFonts w:ascii="Arial" w:hAnsi="Arial" w:cs="Arial"/>
                <w:b/>
              </w:rPr>
              <w:t xml:space="preserve">Campaign for Social Science </w:t>
            </w:r>
            <w:r w:rsidRPr="00134A7B">
              <w:rPr>
                <w:rFonts w:ascii="Arial" w:hAnsi="Arial" w:cs="Arial"/>
              </w:rPr>
              <w:t>launch of Health of People report.</w:t>
            </w:r>
            <w:r w:rsidRPr="00134A7B">
              <w:rPr>
                <w:rFonts w:ascii="Arial" w:hAnsi="Arial" w:cs="Arial"/>
                <w:b/>
              </w:rPr>
              <w:t xml:space="preserve"> </w:t>
            </w:r>
            <w:r w:rsidRPr="00134A7B">
              <w:rPr>
                <w:rFonts w:ascii="Arial" w:hAnsi="Arial" w:cs="Arial"/>
                <w:i/>
              </w:rPr>
              <w:t xml:space="preserve">How the social sciences can improve population health. </w:t>
            </w:r>
          </w:p>
          <w:p w14:paraId="4681984E" w14:textId="77777777" w:rsidR="004C6A61" w:rsidRPr="00134A7B" w:rsidRDefault="004C6A61" w:rsidP="004C6A61">
            <w:pPr>
              <w:autoSpaceDE w:val="0"/>
              <w:autoSpaceDN w:val="0"/>
              <w:adjustRightInd w:val="0"/>
              <w:spacing w:line="240" w:lineRule="auto"/>
              <w:rPr>
                <w:rFonts w:ascii="Arial" w:hAnsi="Arial" w:cs="Arial"/>
                <w:i/>
              </w:rPr>
            </w:pPr>
            <w:r w:rsidRPr="00134A7B">
              <w:rPr>
                <w:rFonts w:ascii="Arial" w:hAnsi="Arial" w:cs="Arial"/>
                <w:b/>
              </w:rPr>
              <w:t xml:space="preserve">The ‘evidence-policy gap’ in behaviour change, </w:t>
            </w:r>
            <w:r w:rsidRPr="00134A7B">
              <w:rPr>
                <w:rFonts w:ascii="Arial" w:hAnsi="Arial" w:cs="Arial"/>
              </w:rPr>
              <w:t>ESRC funded seminar.</w:t>
            </w:r>
            <w:r w:rsidRPr="00134A7B">
              <w:rPr>
                <w:rFonts w:ascii="Arial" w:hAnsi="Arial" w:cs="Arial"/>
                <w:b/>
              </w:rPr>
              <w:t xml:space="preserve"> </w:t>
            </w:r>
            <w:r w:rsidRPr="00134A7B">
              <w:rPr>
                <w:rFonts w:ascii="Arial" w:hAnsi="Arial" w:cs="Arial"/>
                <w:i/>
              </w:rPr>
              <w:t>Communicating ‘evidence’ about behaviour change: Challenges and solutions</w:t>
            </w:r>
          </w:p>
          <w:p w14:paraId="4681984F" w14:textId="77777777" w:rsidR="004C6A61" w:rsidRPr="00134A7B" w:rsidRDefault="004C6A61" w:rsidP="004C6A61">
            <w:pPr>
              <w:autoSpaceDE w:val="0"/>
              <w:autoSpaceDN w:val="0"/>
              <w:adjustRightInd w:val="0"/>
              <w:spacing w:line="240" w:lineRule="auto"/>
              <w:rPr>
                <w:rFonts w:ascii="Arial" w:hAnsi="Arial" w:cs="Arial"/>
                <w:b/>
              </w:rPr>
            </w:pPr>
            <w:r w:rsidRPr="00134A7B">
              <w:rPr>
                <w:rFonts w:ascii="Arial" w:hAnsi="Arial" w:cs="Arial"/>
                <w:b/>
              </w:rPr>
              <w:t xml:space="preserve">UCL interdisciplinary conference: Health, Wellbeing &amp; the Built Environment. </w:t>
            </w:r>
            <w:r w:rsidRPr="00134A7B">
              <w:rPr>
                <w:rFonts w:ascii="Arial" w:hAnsi="Arial" w:cs="Arial"/>
                <w:i/>
              </w:rPr>
              <w:t>Complexity, Implementation and Transdisciplinarity.</w:t>
            </w:r>
          </w:p>
        </w:tc>
      </w:tr>
      <w:tr w:rsidR="004C6A61" w:rsidRPr="00134A7B" w14:paraId="46819859" w14:textId="77777777" w:rsidTr="004C6A61">
        <w:tc>
          <w:tcPr>
            <w:tcW w:w="1242" w:type="dxa"/>
          </w:tcPr>
          <w:p w14:paraId="46819851" w14:textId="77777777" w:rsidR="004C6A61" w:rsidRPr="00134A7B" w:rsidRDefault="004C6A61" w:rsidP="004C6A61">
            <w:pPr>
              <w:spacing w:line="240" w:lineRule="auto"/>
              <w:rPr>
                <w:rFonts w:ascii="Arial" w:hAnsi="Arial" w:cs="Arial"/>
              </w:rPr>
            </w:pPr>
            <w:r w:rsidRPr="00134A7B">
              <w:rPr>
                <w:rFonts w:ascii="Arial" w:hAnsi="Arial" w:cs="Arial"/>
              </w:rPr>
              <w:t>2016</w:t>
            </w:r>
          </w:p>
        </w:tc>
        <w:tc>
          <w:tcPr>
            <w:tcW w:w="8334" w:type="dxa"/>
          </w:tcPr>
          <w:p w14:paraId="46819852" w14:textId="77777777" w:rsidR="004C6A61" w:rsidRPr="00134A7B" w:rsidRDefault="004C6A61" w:rsidP="004C6A61">
            <w:pPr>
              <w:autoSpaceDE w:val="0"/>
              <w:autoSpaceDN w:val="0"/>
              <w:adjustRightInd w:val="0"/>
              <w:spacing w:line="240" w:lineRule="auto"/>
              <w:rPr>
                <w:rFonts w:ascii="Arial" w:hAnsi="Arial" w:cs="Arial"/>
                <w:b/>
              </w:rPr>
            </w:pPr>
            <w:r w:rsidRPr="00134A7B">
              <w:rPr>
                <w:rFonts w:ascii="Arial" w:hAnsi="Arial" w:cs="Arial"/>
                <w:b/>
              </w:rPr>
              <w:t xml:space="preserve">British Thoracic Society Annual Conference. </w:t>
            </w:r>
            <w:r w:rsidRPr="00134A7B">
              <w:rPr>
                <w:rFonts w:ascii="Arial" w:hAnsi="Arial" w:cs="Arial"/>
                <w:i/>
              </w:rPr>
              <w:t>Behaviour change:</w:t>
            </w:r>
            <w:r w:rsidRPr="00134A7B">
              <w:rPr>
                <w:rFonts w:ascii="Arial" w:hAnsi="Arial" w:cs="Arial"/>
                <w:i/>
              </w:rPr>
              <w:br/>
              <w:t>what should be done for the patient in front of us?</w:t>
            </w:r>
          </w:p>
          <w:p w14:paraId="46819853" w14:textId="77777777" w:rsidR="004C6A61" w:rsidRPr="00134A7B" w:rsidRDefault="004C6A61" w:rsidP="004C6A61">
            <w:pPr>
              <w:autoSpaceDE w:val="0"/>
              <w:autoSpaceDN w:val="0"/>
              <w:adjustRightInd w:val="0"/>
              <w:spacing w:line="240" w:lineRule="auto"/>
              <w:rPr>
                <w:rFonts w:ascii="Arial" w:hAnsi="Arial" w:cs="Arial"/>
                <w:i/>
              </w:rPr>
            </w:pPr>
            <w:r w:rsidRPr="00134A7B">
              <w:rPr>
                <w:rFonts w:ascii="Arial" w:hAnsi="Arial" w:cs="Arial"/>
                <w:b/>
              </w:rPr>
              <w:t xml:space="preserve">University of York Health Sciences.  </w:t>
            </w:r>
            <w:r w:rsidRPr="00134A7B">
              <w:rPr>
                <w:rFonts w:ascii="Arial" w:hAnsi="Arial" w:cs="Arial"/>
                <w:i/>
              </w:rPr>
              <w:t>The Human Behaviour Change Project.</w:t>
            </w:r>
          </w:p>
          <w:p w14:paraId="46819854" w14:textId="77777777" w:rsidR="004C6A61" w:rsidRPr="00134A7B" w:rsidRDefault="004C6A61" w:rsidP="004C6A61">
            <w:pPr>
              <w:autoSpaceDE w:val="0"/>
              <w:autoSpaceDN w:val="0"/>
              <w:adjustRightInd w:val="0"/>
              <w:spacing w:line="240" w:lineRule="auto"/>
              <w:rPr>
                <w:rFonts w:ascii="Arial" w:hAnsi="Arial" w:cs="Arial"/>
                <w:i/>
              </w:rPr>
            </w:pPr>
            <w:r w:rsidRPr="00134A7B">
              <w:rPr>
                <w:rFonts w:ascii="Arial" w:hAnsi="Arial" w:cs="Arial"/>
                <w:b/>
              </w:rPr>
              <w:t xml:space="preserve">Academy of Social Sciences. </w:t>
            </w:r>
            <w:r w:rsidRPr="00134A7B">
              <w:rPr>
                <w:rFonts w:ascii="Arial" w:hAnsi="Arial" w:cs="Arial"/>
              </w:rPr>
              <w:t xml:space="preserve">Health of People roundtable. </w:t>
            </w:r>
            <w:r w:rsidRPr="00134A7B">
              <w:rPr>
                <w:rFonts w:ascii="Arial" w:hAnsi="Arial" w:cs="Arial"/>
                <w:i/>
              </w:rPr>
              <w:t>Using social and behavioural sciences to improve health service delivery.</w:t>
            </w:r>
          </w:p>
          <w:p w14:paraId="46819855" w14:textId="77777777" w:rsidR="004C6A61" w:rsidRPr="00134A7B" w:rsidRDefault="004C6A61" w:rsidP="004C6A61">
            <w:pPr>
              <w:autoSpaceDE w:val="0"/>
              <w:autoSpaceDN w:val="0"/>
              <w:adjustRightInd w:val="0"/>
              <w:spacing w:line="240" w:lineRule="auto"/>
              <w:rPr>
                <w:rFonts w:ascii="Arial" w:hAnsi="Arial" w:cs="Arial"/>
                <w:i/>
              </w:rPr>
            </w:pPr>
            <w:r w:rsidRPr="00134A7B">
              <w:rPr>
                <w:rFonts w:ascii="Arial" w:hAnsi="Arial" w:cs="Arial"/>
                <w:b/>
              </w:rPr>
              <w:t xml:space="preserve">CLAHRC South London Implementation Science Masterclass. </w:t>
            </w:r>
            <w:r w:rsidRPr="00134A7B">
              <w:rPr>
                <w:rFonts w:ascii="Arial" w:hAnsi="Arial" w:cs="Arial"/>
                <w:i/>
              </w:rPr>
              <w:t>Implementation strategies, theories, models and frameworks.</w:t>
            </w:r>
          </w:p>
          <w:p w14:paraId="46819856" w14:textId="77777777" w:rsidR="004C6A61" w:rsidRPr="00134A7B" w:rsidRDefault="004C6A61" w:rsidP="004C6A61">
            <w:pPr>
              <w:autoSpaceDE w:val="0"/>
              <w:autoSpaceDN w:val="0"/>
              <w:adjustRightInd w:val="0"/>
              <w:spacing w:line="240" w:lineRule="auto"/>
              <w:rPr>
                <w:rFonts w:ascii="Arial" w:hAnsi="Arial" w:cs="Arial"/>
                <w:i/>
              </w:rPr>
            </w:pPr>
            <w:r w:rsidRPr="00134A7B">
              <w:rPr>
                <w:rFonts w:ascii="Arial" w:hAnsi="Arial" w:cs="Arial"/>
                <w:b/>
              </w:rPr>
              <w:t xml:space="preserve">Bupa Medical Advisory Council. </w:t>
            </w:r>
            <w:r w:rsidRPr="00134A7B">
              <w:rPr>
                <w:rFonts w:ascii="Arial" w:hAnsi="Arial" w:cs="Arial"/>
                <w:bCs/>
                <w:i/>
              </w:rPr>
              <w:t>Health-related behaviour and Effecting Change</w:t>
            </w:r>
          </w:p>
          <w:p w14:paraId="46819857" w14:textId="77777777" w:rsidR="004C6A61" w:rsidRPr="00134A7B" w:rsidRDefault="004C6A61" w:rsidP="004C6A61">
            <w:pPr>
              <w:autoSpaceDE w:val="0"/>
              <w:autoSpaceDN w:val="0"/>
              <w:adjustRightInd w:val="0"/>
              <w:spacing w:line="240" w:lineRule="auto"/>
              <w:rPr>
                <w:rFonts w:ascii="Arial" w:hAnsi="Arial" w:cs="Arial"/>
                <w:i/>
              </w:rPr>
            </w:pPr>
            <w:r w:rsidRPr="00134A7B">
              <w:rPr>
                <w:rFonts w:ascii="Arial" w:hAnsi="Arial" w:cs="Arial"/>
                <w:b/>
              </w:rPr>
              <w:t xml:space="preserve">PHE Applied Epidemiology Scientific Conference. </w:t>
            </w:r>
            <w:r w:rsidRPr="00134A7B">
              <w:rPr>
                <w:rFonts w:ascii="Arial" w:hAnsi="Arial" w:cs="Arial"/>
              </w:rPr>
              <w:t>Warwick.</w:t>
            </w:r>
            <w:r w:rsidRPr="00134A7B">
              <w:rPr>
                <w:rFonts w:ascii="Arial" w:hAnsi="Arial" w:cs="Arial"/>
                <w:b/>
              </w:rPr>
              <w:t xml:space="preserve"> </w:t>
            </w:r>
            <w:r w:rsidRPr="00134A7B">
              <w:rPr>
                <w:rFonts w:ascii="Arial" w:hAnsi="Arial" w:cs="Arial"/>
                <w:bCs/>
                <w:i/>
              </w:rPr>
              <w:t>Changing behaviour to improve health.</w:t>
            </w:r>
          </w:p>
          <w:p w14:paraId="46819858" w14:textId="77777777" w:rsidR="004C6A61" w:rsidRPr="00134A7B" w:rsidRDefault="004C6A61" w:rsidP="004C6A61">
            <w:pPr>
              <w:autoSpaceDE w:val="0"/>
              <w:autoSpaceDN w:val="0"/>
              <w:adjustRightInd w:val="0"/>
              <w:spacing w:line="240" w:lineRule="auto"/>
              <w:rPr>
                <w:rFonts w:ascii="Arial" w:hAnsi="Arial" w:cs="Arial"/>
              </w:rPr>
            </w:pPr>
            <w:r w:rsidRPr="00134A7B">
              <w:rPr>
                <w:rFonts w:ascii="Arial" w:hAnsi="Arial" w:cs="Arial"/>
                <w:b/>
              </w:rPr>
              <w:t>NIHR School for Public Health Research.</w:t>
            </w:r>
            <w:r w:rsidRPr="00134A7B">
              <w:rPr>
                <w:rFonts w:ascii="Arial" w:hAnsi="Arial" w:cs="Arial"/>
              </w:rPr>
              <w:t xml:space="preserve"> Newcastle. </w:t>
            </w:r>
            <w:r w:rsidRPr="00134A7B">
              <w:rPr>
                <w:rFonts w:ascii="Arial" w:hAnsi="Arial" w:cs="Arial"/>
                <w:i/>
              </w:rPr>
              <w:t>The development and evaluation of a theory-based smartphone application.</w:t>
            </w:r>
          </w:p>
        </w:tc>
      </w:tr>
      <w:tr w:rsidR="004C6A61" w:rsidRPr="00134A7B" w14:paraId="46819866" w14:textId="77777777" w:rsidTr="004C6A61">
        <w:tc>
          <w:tcPr>
            <w:tcW w:w="1242" w:type="dxa"/>
          </w:tcPr>
          <w:p w14:paraId="4681985A" w14:textId="77777777" w:rsidR="004C6A61" w:rsidRPr="00134A7B" w:rsidRDefault="004C6A61" w:rsidP="004C6A61">
            <w:pPr>
              <w:spacing w:line="240" w:lineRule="auto"/>
              <w:rPr>
                <w:rFonts w:ascii="Arial" w:hAnsi="Arial" w:cs="Arial"/>
              </w:rPr>
            </w:pPr>
            <w:r w:rsidRPr="00134A7B">
              <w:rPr>
                <w:rFonts w:ascii="Arial" w:hAnsi="Arial" w:cs="Arial"/>
              </w:rPr>
              <w:t>2015</w:t>
            </w:r>
          </w:p>
        </w:tc>
        <w:tc>
          <w:tcPr>
            <w:tcW w:w="8334" w:type="dxa"/>
          </w:tcPr>
          <w:p w14:paraId="4681985B" w14:textId="77777777" w:rsidR="004C6A61" w:rsidRPr="00134A7B" w:rsidRDefault="004C6A61" w:rsidP="004C6A61">
            <w:pPr>
              <w:autoSpaceDE w:val="0"/>
              <w:autoSpaceDN w:val="0"/>
              <w:adjustRightInd w:val="0"/>
              <w:spacing w:line="240" w:lineRule="auto"/>
              <w:rPr>
                <w:rFonts w:ascii="Arial" w:hAnsi="Arial" w:cs="Arial"/>
                <w:b/>
                <w:i/>
              </w:rPr>
            </w:pPr>
            <w:r w:rsidRPr="00134A7B">
              <w:rPr>
                <w:rFonts w:ascii="Arial" w:hAnsi="Arial" w:cs="Arial"/>
                <w:b/>
              </w:rPr>
              <w:t xml:space="preserve">Behavioural Public Policy: Theory and Practice, </w:t>
            </w:r>
            <w:r w:rsidRPr="00134A7B">
              <w:rPr>
                <w:rFonts w:ascii="Arial" w:hAnsi="Arial" w:cs="Arial"/>
              </w:rPr>
              <w:t xml:space="preserve">UCL, London. </w:t>
            </w:r>
            <w:r w:rsidRPr="00134A7B">
              <w:rPr>
                <w:rFonts w:ascii="Arial" w:hAnsi="Arial" w:cs="Arial"/>
                <w:i/>
              </w:rPr>
              <w:t>Hearts, minds &amp; environment: three pillars of behaviour change.</w:t>
            </w:r>
          </w:p>
          <w:p w14:paraId="4681985C" w14:textId="77777777" w:rsidR="004C6A61" w:rsidRPr="00134A7B" w:rsidRDefault="004C6A61" w:rsidP="004C6A61">
            <w:pPr>
              <w:autoSpaceDE w:val="0"/>
              <w:autoSpaceDN w:val="0"/>
              <w:adjustRightInd w:val="0"/>
              <w:spacing w:line="240" w:lineRule="auto"/>
              <w:rPr>
                <w:rFonts w:ascii="Arial" w:hAnsi="Arial" w:cs="Arial"/>
                <w:b/>
                <w:i/>
              </w:rPr>
            </w:pPr>
            <w:r w:rsidRPr="00134A7B">
              <w:rPr>
                <w:rFonts w:ascii="Arial" w:hAnsi="Arial" w:cs="Arial"/>
                <w:b/>
              </w:rPr>
              <w:t xml:space="preserve">Rosetrees Trust, </w:t>
            </w:r>
            <w:r w:rsidRPr="00134A7B">
              <w:rPr>
                <w:rFonts w:ascii="Arial" w:hAnsi="Arial" w:cs="Arial"/>
              </w:rPr>
              <w:t xml:space="preserve">London. Symposium, Smart Technologies for Health. </w:t>
            </w:r>
            <w:r w:rsidRPr="00134A7B">
              <w:rPr>
                <w:rFonts w:ascii="Arial" w:hAnsi="Arial" w:cs="Arial"/>
                <w:i/>
              </w:rPr>
              <w:t>Promises and pitfalls of using smartphone apps to change behaviour.</w:t>
            </w:r>
          </w:p>
          <w:p w14:paraId="4681985D" w14:textId="77777777" w:rsidR="004C6A61" w:rsidRPr="00134A7B" w:rsidRDefault="004C6A61" w:rsidP="004C6A61">
            <w:pPr>
              <w:autoSpaceDE w:val="0"/>
              <w:autoSpaceDN w:val="0"/>
              <w:adjustRightInd w:val="0"/>
              <w:spacing w:line="240" w:lineRule="auto"/>
              <w:rPr>
                <w:rFonts w:ascii="Arial" w:hAnsi="Arial" w:cs="Arial"/>
                <w:i/>
              </w:rPr>
            </w:pPr>
            <w:r w:rsidRPr="00134A7B">
              <w:rPr>
                <w:rFonts w:ascii="Arial" w:hAnsi="Arial" w:cs="Arial"/>
                <w:b/>
              </w:rPr>
              <w:t xml:space="preserve">UCL </w:t>
            </w:r>
            <w:r w:rsidRPr="00134A7B">
              <w:rPr>
                <w:rFonts w:ascii="Arial" w:hAnsi="Arial" w:cs="Arial"/>
              </w:rPr>
              <w:t xml:space="preserve">Lunch-time Lecture (for the public): </w:t>
            </w:r>
            <w:r w:rsidRPr="00134A7B">
              <w:rPr>
                <w:rFonts w:ascii="Arial" w:hAnsi="Arial" w:cs="Arial"/>
                <w:i/>
              </w:rPr>
              <w:t>Hearts, minds &amp; environment: the three pillars of behaviour change.</w:t>
            </w:r>
          </w:p>
          <w:p w14:paraId="4681985E" w14:textId="77777777" w:rsidR="004C6A61" w:rsidRPr="00134A7B" w:rsidRDefault="004C6A61" w:rsidP="004C6A61">
            <w:pPr>
              <w:autoSpaceDE w:val="0"/>
              <w:autoSpaceDN w:val="0"/>
              <w:adjustRightInd w:val="0"/>
              <w:spacing w:line="240" w:lineRule="auto"/>
              <w:rPr>
                <w:rFonts w:ascii="Arial" w:hAnsi="Arial" w:cs="Arial"/>
              </w:rPr>
            </w:pPr>
            <w:r w:rsidRPr="00134A7B">
              <w:rPr>
                <w:rFonts w:ascii="Arial" w:hAnsi="Arial" w:cs="Arial"/>
                <w:b/>
              </w:rPr>
              <w:t xml:space="preserve">NICE, </w:t>
            </w:r>
            <w:r w:rsidRPr="00134A7B">
              <w:rPr>
                <w:rFonts w:ascii="Arial" w:hAnsi="Arial" w:cs="Arial"/>
              </w:rPr>
              <w:t xml:space="preserve">London. Policy and Practice seminar: Using behaviour change theory to inform implementation support at a national level. </w:t>
            </w:r>
            <w:r w:rsidRPr="00134A7B">
              <w:rPr>
                <w:rFonts w:ascii="Arial" w:hAnsi="Arial" w:cs="Arial"/>
                <w:i/>
              </w:rPr>
              <w:t>Using behaviour change frameworks to understand and improve implementation</w:t>
            </w:r>
            <w:r w:rsidRPr="00134A7B">
              <w:rPr>
                <w:rFonts w:ascii="Arial" w:hAnsi="Arial" w:cs="Arial"/>
              </w:rPr>
              <w:t>.</w:t>
            </w:r>
          </w:p>
          <w:p w14:paraId="4681985F" w14:textId="77777777" w:rsidR="004C6A61" w:rsidRPr="00134A7B" w:rsidRDefault="004C6A61" w:rsidP="004C6A61">
            <w:pPr>
              <w:spacing w:line="240" w:lineRule="auto"/>
              <w:rPr>
                <w:rFonts w:ascii="Arial" w:hAnsi="Arial" w:cs="Arial"/>
              </w:rPr>
            </w:pPr>
            <w:r w:rsidRPr="00134A7B">
              <w:rPr>
                <w:rFonts w:ascii="Arial" w:hAnsi="Arial" w:cs="Arial"/>
                <w:b/>
              </w:rPr>
              <w:t xml:space="preserve">Royal Society of Medicine, </w:t>
            </w:r>
            <w:r w:rsidRPr="00134A7B">
              <w:rPr>
                <w:rFonts w:ascii="Arial" w:hAnsi="Arial" w:cs="Arial"/>
              </w:rPr>
              <w:t xml:space="preserve">London. Mainstreaming medical apps; reducing NHS costs; improving patient outcomes. </w:t>
            </w:r>
            <w:r w:rsidRPr="00134A7B">
              <w:rPr>
                <w:rFonts w:ascii="Arial" w:hAnsi="Arial" w:cs="Arial"/>
                <w:i/>
              </w:rPr>
              <w:t>Using apps to change behaviour.</w:t>
            </w:r>
          </w:p>
          <w:p w14:paraId="46819860" w14:textId="77777777" w:rsidR="004C6A61" w:rsidRPr="00134A7B" w:rsidRDefault="004C6A61" w:rsidP="004C6A61">
            <w:pPr>
              <w:spacing w:line="240" w:lineRule="auto"/>
              <w:rPr>
                <w:rFonts w:ascii="Arial" w:hAnsi="Arial" w:cs="Arial"/>
                <w:b/>
              </w:rPr>
            </w:pPr>
            <w:r w:rsidRPr="00134A7B">
              <w:rPr>
                <w:rFonts w:ascii="Arial" w:hAnsi="Arial" w:cs="Arial"/>
                <w:b/>
              </w:rPr>
              <w:t>UCL Centre for Ethics and Law</w:t>
            </w:r>
            <w:r w:rsidRPr="00134A7B">
              <w:rPr>
                <w:rFonts w:ascii="Arial" w:hAnsi="Arial" w:cs="Arial"/>
              </w:rPr>
              <w:t xml:space="preserve">, London. Legal Risk: Definition, management and risk. </w:t>
            </w:r>
            <w:r w:rsidRPr="00134A7B">
              <w:rPr>
                <w:rFonts w:ascii="Arial" w:hAnsi="Arial" w:cs="Arial"/>
                <w:i/>
              </w:rPr>
              <w:t>Compliance = Behaviour: a perspective from behavioural science.</w:t>
            </w:r>
          </w:p>
          <w:p w14:paraId="46819861" w14:textId="77777777" w:rsidR="004C6A61" w:rsidRPr="00134A7B" w:rsidRDefault="004C6A61" w:rsidP="004C6A61">
            <w:pPr>
              <w:spacing w:line="240" w:lineRule="auto"/>
              <w:rPr>
                <w:rFonts w:ascii="Arial" w:hAnsi="Arial" w:cs="Arial"/>
                <w:b/>
                <w:i/>
              </w:rPr>
            </w:pPr>
            <w:r w:rsidRPr="00134A7B">
              <w:rPr>
                <w:rFonts w:ascii="Arial" w:hAnsi="Arial" w:cs="Arial"/>
                <w:b/>
              </w:rPr>
              <w:lastRenderedPageBreak/>
              <w:t>Local Government Association</w:t>
            </w:r>
            <w:r w:rsidRPr="00134A7B">
              <w:rPr>
                <w:rFonts w:ascii="Arial" w:hAnsi="Arial" w:cs="Arial"/>
              </w:rPr>
              <w:t xml:space="preserve">, London. Conference ‘Increasing public health with reducing budgets: how evidence can help.’ </w:t>
            </w:r>
            <w:r w:rsidRPr="00134A7B">
              <w:rPr>
                <w:rFonts w:ascii="Arial" w:hAnsi="Arial" w:cs="Arial"/>
                <w:i/>
              </w:rPr>
              <w:t xml:space="preserve">How are local authorities using evidence?  </w:t>
            </w:r>
          </w:p>
          <w:p w14:paraId="46819862" w14:textId="77777777" w:rsidR="004C6A61" w:rsidRPr="00134A7B" w:rsidRDefault="004C6A61" w:rsidP="004C6A61">
            <w:pPr>
              <w:spacing w:line="240" w:lineRule="auto"/>
              <w:rPr>
                <w:rFonts w:ascii="Arial" w:hAnsi="Arial" w:cs="Arial"/>
                <w:i/>
              </w:rPr>
            </w:pPr>
            <w:r w:rsidRPr="00134A7B">
              <w:rPr>
                <w:rFonts w:ascii="Arial" w:hAnsi="Arial" w:cs="Arial"/>
                <w:b/>
              </w:rPr>
              <w:t xml:space="preserve">Centre for Behaviour Change conference, </w:t>
            </w:r>
            <w:r w:rsidRPr="00134A7B">
              <w:rPr>
                <w:rFonts w:ascii="Arial" w:hAnsi="Arial" w:cs="Arial"/>
              </w:rPr>
              <w:t>London.</w:t>
            </w:r>
            <w:r w:rsidRPr="00134A7B">
              <w:rPr>
                <w:rFonts w:ascii="Arial" w:hAnsi="Arial" w:cs="Arial"/>
                <w:b/>
              </w:rPr>
              <w:t xml:space="preserve"> </w:t>
            </w:r>
            <w:r w:rsidRPr="00134A7B">
              <w:rPr>
                <w:rFonts w:ascii="Arial" w:hAnsi="Arial" w:cs="Arial"/>
                <w:bCs/>
                <w:i/>
              </w:rPr>
              <w:t>Harnessing the power of digital technology to develop and test behaviour change theory</w:t>
            </w:r>
          </w:p>
          <w:p w14:paraId="46819863" w14:textId="77777777" w:rsidR="004C6A61" w:rsidRPr="00134A7B" w:rsidRDefault="004C6A61" w:rsidP="004C6A61">
            <w:pPr>
              <w:spacing w:line="240" w:lineRule="auto"/>
              <w:rPr>
                <w:rFonts w:ascii="Arial" w:hAnsi="Arial" w:cs="Arial"/>
                <w:b/>
                <w:i/>
              </w:rPr>
            </w:pPr>
            <w:r w:rsidRPr="00134A7B">
              <w:rPr>
                <w:rFonts w:ascii="Arial" w:hAnsi="Arial" w:cs="Arial"/>
                <w:b/>
              </w:rPr>
              <w:t xml:space="preserve">University of Oxford, </w:t>
            </w:r>
            <w:r w:rsidRPr="00134A7B">
              <w:rPr>
                <w:rFonts w:ascii="Arial" w:hAnsi="Arial" w:cs="Arial"/>
              </w:rPr>
              <w:t xml:space="preserve">Centre for Evidence-Based Intervention. </w:t>
            </w:r>
            <w:r w:rsidRPr="00134A7B">
              <w:rPr>
                <w:rFonts w:ascii="Arial" w:hAnsi="Arial" w:cs="Arial"/>
                <w:i/>
              </w:rPr>
              <w:t xml:space="preserve">Developing Behaviour Change Interventions: </w:t>
            </w:r>
            <w:proofErr w:type="gramStart"/>
            <w:r w:rsidRPr="00134A7B">
              <w:rPr>
                <w:rFonts w:ascii="Arial" w:hAnsi="Arial" w:cs="Arial"/>
                <w:i/>
              </w:rPr>
              <w:t>a</w:t>
            </w:r>
            <w:proofErr w:type="gramEnd"/>
            <w:r w:rsidRPr="00134A7B">
              <w:rPr>
                <w:rFonts w:ascii="Arial" w:hAnsi="Arial" w:cs="Arial"/>
                <w:i/>
              </w:rPr>
              <w:t xml:space="preserve"> Systematic Approach.</w:t>
            </w:r>
          </w:p>
          <w:p w14:paraId="46819864" w14:textId="77777777" w:rsidR="004C6A61" w:rsidRPr="00134A7B" w:rsidRDefault="004C6A61" w:rsidP="004C6A61">
            <w:pPr>
              <w:spacing w:line="240" w:lineRule="auto"/>
              <w:rPr>
                <w:rFonts w:ascii="Arial" w:hAnsi="Arial" w:cs="Arial"/>
                <w:b/>
              </w:rPr>
            </w:pPr>
            <w:r w:rsidRPr="00134A7B">
              <w:rPr>
                <w:rFonts w:ascii="Arial" w:hAnsi="Arial" w:cs="Arial"/>
                <w:b/>
              </w:rPr>
              <w:t xml:space="preserve">University of Sheffield, </w:t>
            </w:r>
            <w:r w:rsidRPr="00134A7B">
              <w:rPr>
                <w:rFonts w:ascii="Arial" w:hAnsi="Arial" w:cs="Arial"/>
              </w:rPr>
              <w:t>Institute for Economic Analysis of Decision-Making.</w:t>
            </w:r>
            <w:r w:rsidRPr="00134A7B">
              <w:rPr>
                <w:rFonts w:ascii="Arial" w:hAnsi="Arial" w:cs="Arial"/>
                <w:b/>
              </w:rPr>
              <w:t xml:space="preserve"> </w:t>
            </w:r>
            <w:r w:rsidRPr="00134A7B">
              <w:rPr>
                <w:rFonts w:ascii="Arial" w:hAnsi="Arial" w:cs="Arial"/>
              </w:rPr>
              <w:t>Workshop ‘Exploring the Intersections between Economics and Psychology’.</w:t>
            </w:r>
            <w:r w:rsidRPr="00134A7B">
              <w:rPr>
                <w:rFonts w:ascii="Arial" w:hAnsi="Arial" w:cs="Arial"/>
                <w:b/>
              </w:rPr>
              <w:t xml:space="preserve"> </w:t>
            </w:r>
            <w:r w:rsidRPr="00134A7B">
              <w:rPr>
                <w:rFonts w:ascii="Arial" w:hAnsi="Arial" w:cs="Arial"/>
                <w:i/>
              </w:rPr>
              <w:t>Behaviour Change beyond Nudge.</w:t>
            </w:r>
          </w:p>
          <w:p w14:paraId="46819865" w14:textId="77777777" w:rsidR="004C6A61" w:rsidRPr="00134A7B" w:rsidRDefault="004C6A61" w:rsidP="004C6A61">
            <w:pPr>
              <w:spacing w:line="240" w:lineRule="auto"/>
              <w:rPr>
                <w:rFonts w:ascii="Arial" w:hAnsi="Arial" w:cs="Arial"/>
                <w:b/>
              </w:rPr>
            </w:pPr>
            <w:r w:rsidRPr="00134A7B">
              <w:rPr>
                <w:rFonts w:ascii="Arial" w:hAnsi="Arial" w:cs="Arial"/>
                <w:b/>
              </w:rPr>
              <w:t xml:space="preserve">University of Leicester, </w:t>
            </w:r>
            <w:r w:rsidRPr="00134A7B">
              <w:rPr>
                <w:rFonts w:ascii="Arial" w:hAnsi="Arial" w:cs="Arial"/>
              </w:rPr>
              <w:t xml:space="preserve">Department of Health Sciences. </w:t>
            </w:r>
            <w:r w:rsidRPr="00134A7B">
              <w:rPr>
                <w:rFonts w:ascii="Arial" w:hAnsi="Arial" w:cs="Arial"/>
                <w:i/>
              </w:rPr>
              <w:t xml:space="preserve">Behaviour Change: </w:t>
            </w:r>
            <w:r w:rsidRPr="00134A7B">
              <w:rPr>
                <w:rFonts w:ascii="Arial" w:hAnsi="Arial" w:cs="Arial"/>
                <w:i/>
              </w:rPr>
              <w:br/>
              <w:t>Complexities and Simplifying Frameworks.</w:t>
            </w:r>
          </w:p>
        </w:tc>
      </w:tr>
      <w:tr w:rsidR="004C6A61" w:rsidRPr="00134A7B" w14:paraId="46819878" w14:textId="77777777" w:rsidTr="004C6A61">
        <w:tc>
          <w:tcPr>
            <w:tcW w:w="1242" w:type="dxa"/>
          </w:tcPr>
          <w:p w14:paraId="46819867" w14:textId="77777777" w:rsidR="004C6A61" w:rsidRPr="00134A7B" w:rsidRDefault="004C6A61" w:rsidP="004C6A61">
            <w:pPr>
              <w:spacing w:line="240" w:lineRule="auto"/>
              <w:rPr>
                <w:rFonts w:ascii="Arial" w:hAnsi="Arial" w:cs="Arial"/>
              </w:rPr>
            </w:pPr>
            <w:r w:rsidRPr="00134A7B">
              <w:rPr>
                <w:rFonts w:ascii="Arial" w:hAnsi="Arial" w:cs="Arial"/>
              </w:rPr>
              <w:lastRenderedPageBreak/>
              <w:t>2014</w:t>
            </w:r>
          </w:p>
        </w:tc>
        <w:tc>
          <w:tcPr>
            <w:tcW w:w="8334" w:type="dxa"/>
          </w:tcPr>
          <w:p w14:paraId="46819868" w14:textId="77777777" w:rsidR="004C6A61" w:rsidRPr="00134A7B" w:rsidRDefault="004C6A61" w:rsidP="004C6A61">
            <w:pPr>
              <w:spacing w:line="240" w:lineRule="auto"/>
              <w:rPr>
                <w:rFonts w:ascii="Arial" w:hAnsi="Arial" w:cs="Arial"/>
                <w:b/>
              </w:rPr>
            </w:pPr>
            <w:r w:rsidRPr="00134A7B">
              <w:rPr>
                <w:rFonts w:ascii="Arial" w:hAnsi="Arial" w:cs="Arial"/>
                <w:b/>
              </w:rPr>
              <w:t>NIHR/PHE Health Protection Research Unit (Evaluation of Interventions):</w:t>
            </w:r>
            <w:r w:rsidRPr="00134A7B">
              <w:rPr>
                <w:rFonts w:ascii="Arial" w:hAnsi="Arial" w:cs="Arial"/>
              </w:rPr>
              <w:t xml:space="preserve"> </w:t>
            </w:r>
            <w:r w:rsidRPr="00134A7B">
              <w:rPr>
                <w:rFonts w:ascii="Arial" w:hAnsi="Arial" w:cs="Arial"/>
                <w:i/>
              </w:rPr>
              <w:t xml:space="preserve">Characterising behaviour change in health protection </w:t>
            </w:r>
          </w:p>
          <w:p w14:paraId="46819869" w14:textId="77777777" w:rsidR="004C6A61" w:rsidRPr="00134A7B" w:rsidRDefault="004C6A61" w:rsidP="004C6A61">
            <w:pPr>
              <w:spacing w:line="240" w:lineRule="auto"/>
              <w:rPr>
                <w:rFonts w:ascii="Arial" w:hAnsi="Arial" w:cs="Arial"/>
                <w:b/>
              </w:rPr>
            </w:pPr>
            <w:r w:rsidRPr="00134A7B">
              <w:rPr>
                <w:rFonts w:ascii="Arial" w:hAnsi="Arial" w:cs="Arial"/>
                <w:b/>
              </w:rPr>
              <w:t>Department of Health</w:t>
            </w:r>
            <w:r w:rsidRPr="00134A7B">
              <w:rPr>
                <w:rFonts w:ascii="Arial" w:hAnsi="Arial" w:cs="Arial"/>
                <w:i/>
              </w:rPr>
              <w:t xml:space="preserve">, </w:t>
            </w:r>
            <w:r w:rsidRPr="00134A7B">
              <w:rPr>
                <w:rFonts w:ascii="Arial" w:hAnsi="Arial" w:cs="Arial"/>
                <w:bCs/>
                <w:i/>
              </w:rPr>
              <w:t>Behaviour Change and Health</w:t>
            </w:r>
          </w:p>
          <w:p w14:paraId="4681986A" w14:textId="77777777" w:rsidR="004C6A61" w:rsidRPr="00134A7B" w:rsidRDefault="004C6A61" w:rsidP="004C6A61">
            <w:pPr>
              <w:spacing w:line="240" w:lineRule="auto"/>
              <w:rPr>
                <w:rFonts w:ascii="Arial" w:hAnsi="Arial" w:cs="Arial"/>
                <w:b/>
              </w:rPr>
            </w:pPr>
            <w:r w:rsidRPr="00134A7B">
              <w:rPr>
                <w:rFonts w:ascii="Arial" w:hAnsi="Arial" w:cs="Arial"/>
                <w:b/>
              </w:rPr>
              <w:t xml:space="preserve">HM Revenue &amp; Customs, </w:t>
            </w:r>
            <w:proofErr w:type="gramStart"/>
            <w:r w:rsidRPr="00134A7B">
              <w:rPr>
                <w:rFonts w:ascii="Arial" w:hAnsi="Arial" w:cs="Arial"/>
                <w:i/>
              </w:rPr>
              <w:t>Applying</w:t>
            </w:r>
            <w:proofErr w:type="gramEnd"/>
            <w:r w:rsidRPr="00134A7B">
              <w:rPr>
                <w:rFonts w:ascii="Arial" w:hAnsi="Arial" w:cs="Arial"/>
                <w:i/>
              </w:rPr>
              <w:t xml:space="preserve"> behavioural science to designing and evaluating complex interventions.</w:t>
            </w:r>
          </w:p>
          <w:p w14:paraId="4681986B" w14:textId="77777777" w:rsidR="004C6A61" w:rsidRPr="00134A7B" w:rsidRDefault="004C6A61" w:rsidP="004C6A61">
            <w:pPr>
              <w:spacing w:line="240" w:lineRule="auto"/>
              <w:rPr>
                <w:rFonts w:ascii="Arial" w:hAnsi="Arial" w:cs="Arial"/>
                <w:i/>
              </w:rPr>
            </w:pPr>
            <w:r w:rsidRPr="00134A7B">
              <w:rPr>
                <w:rFonts w:ascii="Arial" w:hAnsi="Arial" w:cs="Arial"/>
                <w:b/>
              </w:rPr>
              <w:t xml:space="preserve">NIHR School for Public Health Research </w:t>
            </w:r>
            <w:r w:rsidRPr="00134A7B">
              <w:rPr>
                <w:rFonts w:ascii="Arial" w:hAnsi="Arial" w:cs="Arial"/>
              </w:rPr>
              <w:t>Annual Scientific Meeting, Sheffield.</w:t>
            </w:r>
            <w:r w:rsidRPr="00134A7B">
              <w:rPr>
                <w:rFonts w:ascii="Arial" w:hAnsi="Arial" w:cs="Arial"/>
                <w:b/>
              </w:rPr>
              <w:t xml:space="preserve"> </w:t>
            </w:r>
            <w:r w:rsidRPr="00134A7B">
              <w:rPr>
                <w:rFonts w:ascii="Arial" w:hAnsi="Arial" w:cs="Arial"/>
                <w:i/>
              </w:rPr>
              <w:t>Applying theory to developing and evaluating behavioural interventions.</w:t>
            </w:r>
          </w:p>
          <w:p w14:paraId="4681986C" w14:textId="77777777" w:rsidR="004C6A61" w:rsidRPr="00134A7B" w:rsidRDefault="004C6A61" w:rsidP="004C6A61">
            <w:pPr>
              <w:spacing w:line="240" w:lineRule="auto"/>
              <w:rPr>
                <w:rFonts w:ascii="Arial" w:hAnsi="Arial" w:cs="Arial"/>
                <w:b/>
              </w:rPr>
            </w:pPr>
            <w:r w:rsidRPr="00134A7B">
              <w:rPr>
                <w:rFonts w:ascii="Arial" w:hAnsi="Arial" w:cs="Arial"/>
                <w:b/>
              </w:rPr>
              <w:t xml:space="preserve">NICE Local Government conference, </w:t>
            </w:r>
            <w:r w:rsidRPr="00134A7B">
              <w:rPr>
                <w:rFonts w:ascii="Arial" w:hAnsi="Arial" w:cs="Arial"/>
              </w:rPr>
              <w:t>London.</w:t>
            </w:r>
            <w:r w:rsidRPr="00134A7B">
              <w:rPr>
                <w:rFonts w:ascii="Arial" w:hAnsi="Arial" w:cs="Arial"/>
                <w:b/>
              </w:rPr>
              <w:t xml:space="preserve"> </w:t>
            </w:r>
            <w:r w:rsidRPr="00134A7B">
              <w:rPr>
                <w:rFonts w:ascii="Arial" w:hAnsi="Arial" w:cs="Arial"/>
                <w:i/>
              </w:rPr>
              <w:t>Public Health in Local Authorities.</w:t>
            </w:r>
          </w:p>
          <w:p w14:paraId="4681986D" w14:textId="77777777" w:rsidR="004C6A61" w:rsidRPr="00134A7B" w:rsidRDefault="004C6A61" w:rsidP="004C6A61">
            <w:pPr>
              <w:spacing w:line="240" w:lineRule="auto"/>
              <w:rPr>
                <w:rFonts w:ascii="Arial" w:hAnsi="Arial" w:cs="Arial"/>
                <w:i/>
              </w:rPr>
            </w:pPr>
            <w:r w:rsidRPr="00134A7B">
              <w:rPr>
                <w:rFonts w:ascii="Arial" w:hAnsi="Arial" w:cs="Arial"/>
                <w:b/>
              </w:rPr>
              <w:t xml:space="preserve">NICE Annual Conference </w:t>
            </w:r>
            <w:r w:rsidRPr="00134A7B">
              <w:rPr>
                <w:rFonts w:ascii="Arial" w:hAnsi="Arial" w:cs="Arial"/>
              </w:rPr>
              <w:t>plenary talk</w:t>
            </w:r>
            <w:r w:rsidRPr="00134A7B">
              <w:rPr>
                <w:rFonts w:ascii="Arial" w:hAnsi="Arial" w:cs="Arial"/>
                <w:b/>
              </w:rPr>
              <w:t xml:space="preserve">, </w:t>
            </w:r>
            <w:r w:rsidRPr="00134A7B">
              <w:rPr>
                <w:rFonts w:ascii="Arial" w:hAnsi="Arial" w:cs="Arial"/>
              </w:rPr>
              <w:t xml:space="preserve">Birmingham. </w:t>
            </w:r>
            <w:r w:rsidRPr="00134A7B">
              <w:rPr>
                <w:rFonts w:ascii="Arial" w:hAnsi="Arial" w:cs="Arial"/>
                <w:i/>
              </w:rPr>
              <w:t xml:space="preserve">Reducing antimicrobial resistance: a behavioural response. </w:t>
            </w:r>
          </w:p>
          <w:p w14:paraId="4681986E" w14:textId="77777777" w:rsidR="004C6A61" w:rsidRPr="00134A7B" w:rsidRDefault="004C6A61" w:rsidP="004C6A61">
            <w:pPr>
              <w:spacing w:line="240" w:lineRule="auto"/>
              <w:rPr>
                <w:rFonts w:ascii="Arial" w:hAnsi="Arial" w:cs="Arial"/>
              </w:rPr>
            </w:pPr>
            <w:r w:rsidRPr="00134A7B">
              <w:rPr>
                <w:rFonts w:ascii="Arial" w:hAnsi="Arial" w:cs="Arial"/>
                <w:b/>
              </w:rPr>
              <w:t>Health Psychology and Pharmacy Symposium</w:t>
            </w:r>
            <w:r w:rsidRPr="00134A7B">
              <w:rPr>
                <w:rFonts w:ascii="Arial" w:hAnsi="Arial" w:cs="Arial"/>
              </w:rPr>
              <w:t xml:space="preserve">, University of Aberdeen. </w:t>
            </w:r>
            <w:r w:rsidRPr="00134A7B">
              <w:rPr>
                <w:rFonts w:ascii="Arial" w:hAnsi="Arial" w:cs="Arial"/>
                <w:i/>
              </w:rPr>
              <w:t>Understanding and changing patients’ and health care providers’ behaviours.</w:t>
            </w:r>
          </w:p>
          <w:p w14:paraId="4681986F" w14:textId="77777777" w:rsidR="004C6A61" w:rsidRPr="00134A7B" w:rsidRDefault="004C6A61" w:rsidP="004C6A61">
            <w:pPr>
              <w:spacing w:line="240" w:lineRule="auto"/>
              <w:rPr>
                <w:rFonts w:ascii="Arial" w:hAnsi="Arial" w:cs="Arial"/>
                <w:i/>
              </w:rPr>
            </w:pPr>
            <w:r w:rsidRPr="00134A7B">
              <w:rPr>
                <w:rFonts w:ascii="Arial" w:hAnsi="Arial" w:cs="Arial"/>
                <w:b/>
              </w:rPr>
              <w:t>British Institute of Facilities Management.</w:t>
            </w:r>
            <w:r w:rsidRPr="00134A7B">
              <w:rPr>
                <w:rFonts w:ascii="Arial" w:hAnsi="Arial" w:cs="Arial"/>
              </w:rPr>
              <w:t xml:space="preserve">  </w:t>
            </w:r>
            <w:r w:rsidRPr="00134A7B">
              <w:rPr>
                <w:rFonts w:ascii="Arial" w:hAnsi="Arial" w:cs="Arial"/>
                <w:i/>
              </w:rPr>
              <w:t xml:space="preserve">Behaviour Change </w:t>
            </w:r>
            <w:r w:rsidRPr="00134A7B">
              <w:rPr>
                <w:rFonts w:ascii="Arial" w:hAnsi="Arial" w:cs="Arial"/>
                <w:i/>
              </w:rPr>
              <w:br/>
              <w:t>across disciplines and sectors.</w:t>
            </w:r>
          </w:p>
          <w:p w14:paraId="46819870" w14:textId="77777777" w:rsidR="004C6A61" w:rsidRPr="00134A7B" w:rsidRDefault="004C6A61" w:rsidP="004C6A61">
            <w:pPr>
              <w:spacing w:line="240" w:lineRule="auto"/>
              <w:rPr>
                <w:rFonts w:ascii="Arial" w:hAnsi="Arial" w:cs="Arial"/>
                <w:i/>
              </w:rPr>
            </w:pPr>
            <w:r w:rsidRPr="00134A7B">
              <w:rPr>
                <w:rFonts w:ascii="Arial" w:hAnsi="Arial" w:cs="Arial"/>
                <w:b/>
              </w:rPr>
              <w:t xml:space="preserve">British Society for Antimicrobial Chemotherapy Annual Conference.  </w:t>
            </w:r>
            <w:r w:rsidRPr="00134A7B">
              <w:rPr>
                <w:rFonts w:ascii="Arial" w:hAnsi="Arial" w:cs="Arial"/>
                <w:i/>
              </w:rPr>
              <w:t xml:space="preserve">Professional behaviour </w:t>
            </w:r>
            <w:proofErr w:type="gramStart"/>
            <w:r w:rsidRPr="00134A7B">
              <w:rPr>
                <w:rFonts w:ascii="Arial" w:hAnsi="Arial" w:cs="Arial"/>
                <w:i/>
              </w:rPr>
              <w:t>change</w:t>
            </w:r>
            <w:proofErr w:type="gramEnd"/>
            <w:r w:rsidRPr="00134A7B">
              <w:rPr>
                <w:rFonts w:ascii="Arial" w:hAnsi="Arial" w:cs="Arial"/>
                <w:i/>
              </w:rPr>
              <w:t xml:space="preserve"> in antimicrobial stewardship.</w:t>
            </w:r>
          </w:p>
          <w:p w14:paraId="46819871" w14:textId="77777777" w:rsidR="004C6A61" w:rsidRPr="00134A7B" w:rsidRDefault="004C6A61" w:rsidP="004C6A61">
            <w:pPr>
              <w:spacing w:line="240" w:lineRule="auto"/>
              <w:rPr>
                <w:rFonts w:ascii="Arial" w:hAnsi="Arial" w:cs="Arial"/>
                <w:b/>
              </w:rPr>
            </w:pPr>
            <w:r w:rsidRPr="00134A7B">
              <w:rPr>
                <w:rFonts w:ascii="Arial" w:hAnsi="Arial" w:cs="Arial"/>
                <w:b/>
              </w:rPr>
              <w:t xml:space="preserve">University of Manchester, </w:t>
            </w:r>
            <w:r w:rsidRPr="00134A7B">
              <w:rPr>
                <w:rFonts w:ascii="Arial" w:hAnsi="Arial" w:cs="Arial"/>
              </w:rPr>
              <w:t>School of Psychological Sciences</w:t>
            </w:r>
            <w:r w:rsidRPr="00134A7B">
              <w:rPr>
                <w:rFonts w:ascii="Arial" w:hAnsi="Arial" w:cs="Arial"/>
                <w:b/>
              </w:rPr>
              <w:t>.</w:t>
            </w:r>
            <w:r w:rsidRPr="00134A7B">
              <w:rPr>
                <w:rFonts w:ascii="Arial" w:hAnsi="Arial" w:cs="Arial"/>
                <w:i/>
              </w:rPr>
              <w:t xml:space="preserve"> Using theory to design interventions: towards a Behaviour Change Ontology.</w:t>
            </w:r>
          </w:p>
          <w:p w14:paraId="46819872" w14:textId="77777777" w:rsidR="004C6A61" w:rsidRPr="00134A7B" w:rsidRDefault="004C6A61" w:rsidP="004C6A61">
            <w:pPr>
              <w:spacing w:line="240" w:lineRule="auto"/>
              <w:rPr>
                <w:rFonts w:ascii="Arial" w:hAnsi="Arial" w:cs="Arial"/>
                <w:i/>
              </w:rPr>
            </w:pPr>
            <w:r w:rsidRPr="00134A7B">
              <w:rPr>
                <w:rFonts w:ascii="Arial" w:hAnsi="Arial" w:cs="Arial"/>
                <w:b/>
              </w:rPr>
              <w:t xml:space="preserve">University of Glasgow Institute of Health and Wellbeing.  </w:t>
            </w:r>
            <w:r w:rsidRPr="00134A7B">
              <w:rPr>
                <w:rFonts w:ascii="Arial" w:hAnsi="Arial" w:cs="Arial"/>
                <w:i/>
              </w:rPr>
              <w:t>Applying behavioural science to designing and evaluating complex interventions.</w:t>
            </w:r>
          </w:p>
          <w:p w14:paraId="46819873" w14:textId="77777777" w:rsidR="004C6A61" w:rsidRPr="00134A7B" w:rsidRDefault="004C6A61" w:rsidP="004C6A61">
            <w:pPr>
              <w:spacing w:line="240" w:lineRule="auto"/>
              <w:rPr>
                <w:rFonts w:ascii="Arial" w:hAnsi="Arial" w:cs="Arial"/>
                <w:i/>
              </w:rPr>
            </w:pPr>
            <w:r w:rsidRPr="00134A7B">
              <w:rPr>
                <w:rFonts w:ascii="Arial" w:hAnsi="Arial" w:cs="Arial"/>
                <w:b/>
              </w:rPr>
              <w:t xml:space="preserve">Department of Health </w:t>
            </w:r>
            <w:r w:rsidRPr="00134A7B">
              <w:rPr>
                <w:rFonts w:ascii="Arial" w:hAnsi="Arial" w:cs="Arial"/>
              </w:rPr>
              <w:t>Division of Health and Wellbeing:</w:t>
            </w:r>
            <w:r w:rsidRPr="00134A7B">
              <w:rPr>
                <w:rFonts w:ascii="Arial" w:hAnsi="Arial" w:cs="Arial"/>
                <w:b/>
              </w:rPr>
              <w:t xml:space="preserve"> </w:t>
            </w:r>
            <w:r w:rsidRPr="00134A7B">
              <w:rPr>
                <w:rFonts w:ascii="Arial" w:hAnsi="Arial" w:cs="Arial"/>
                <w:i/>
              </w:rPr>
              <w:t>The Behaviour Change Wheel.</w:t>
            </w:r>
          </w:p>
          <w:p w14:paraId="46819874" w14:textId="77777777" w:rsidR="004C6A61" w:rsidRPr="00134A7B" w:rsidRDefault="004C6A61" w:rsidP="004C6A61">
            <w:pPr>
              <w:spacing w:line="240" w:lineRule="auto"/>
              <w:rPr>
                <w:rFonts w:ascii="Arial" w:hAnsi="Arial" w:cs="Arial"/>
                <w:i/>
              </w:rPr>
            </w:pPr>
            <w:r w:rsidRPr="00134A7B">
              <w:rPr>
                <w:rFonts w:ascii="Arial" w:hAnsi="Arial" w:cs="Arial"/>
                <w:b/>
              </w:rPr>
              <w:t xml:space="preserve">Department of Health and Infectious Disease Research Network. </w:t>
            </w:r>
            <w:r w:rsidRPr="00134A7B">
              <w:rPr>
                <w:rFonts w:ascii="Arial" w:hAnsi="Arial" w:cs="Arial"/>
              </w:rPr>
              <w:t xml:space="preserve">Planning for a Pandemic.  </w:t>
            </w:r>
            <w:r w:rsidRPr="00134A7B">
              <w:rPr>
                <w:rFonts w:ascii="Arial" w:hAnsi="Arial" w:cs="Arial"/>
                <w:i/>
              </w:rPr>
              <w:t>Pandemic flu: the relevance and science of behaviour change.</w:t>
            </w:r>
          </w:p>
          <w:p w14:paraId="46819875" w14:textId="77777777" w:rsidR="004C6A61" w:rsidRPr="00134A7B" w:rsidRDefault="004C6A61" w:rsidP="004C6A61">
            <w:pPr>
              <w:spacing w:line="240" w:lineRule="auto"/>
              <w:rPr>
                <w:rFonts w:ascii="Arial" w:hAnsi="Arial" w:cs="Arial"/>
                <w:i/>
              </w:rPr>
            </w:pPr>
            <w:r w:rsidRPr="00134A7B">
              <w:rPr>
                <w:rFonts w:ascii="Arial" w:hAnsi="Arial" w:cs="Arial"/>
                <w:b/>
              </w:rPr>
              <w:t xml:space="preserve">Public Health England and Local Government Association. </w:t>
            </w:r>
            <w:r w:rsidRPr="00134A7B">
              <w:rPr>
                <w:rFonts w:ascii="Arial" w:hAnsi="Arial" w:cs="Arial"/>
                <w:i/>
              </w:rPr>
              <w:t>Evidence into Practice: Behaviour Change.</w:t>
            </w:r>
          </w:p>
          <w:p w14:paraId="46819876" w14:textId="77777777" w:rsidR="004C6A61" w:rsidRPr="00134A7B" w:rsidRDefault="004C6A61" w:rsidP="004C6A61">
            <w:pPr>
              <w:spacing w:line="240" w:lineRule="auto"/>
              <w:rPr>
                <w:rFonts w:ascii="Arial" w:hAnsi="Arial" w:cs="Arial"/>
                <w:i/>
              </w:rPr>
            </w:pPr>
            <w:r w:rsidRPr="00134A7B">
              <w:rPr>
                <w:rFonts w:ascii="Arial" w:hAnsi="Arial" w:cs="Arial"/>
                <w:b/>
              </w:rPr>
              <w:t xml:space="preserve">UCL Grand Challenge of Human Wellbeing </w:t>
            </w:r>
            <w:r w:rsidRPr="00134A7B">
              <w:rPr>
                <w:rFonts w:ascii="Arial" w:hAnsi="Arial" w:cs="Arial"/>
              </w:rPr>
              <w:t>public meeting.</w:t>
            </w:r>
            <w:r w:rsidRPr="00134A7B">
              <w:rPr>
                <w:rFonts w:ascii="Arial" w:hAnsi="Arial" w:cs="Arial"/>
                <w:i/>
              </w:rPr>
              <w:t xml:space="preserve">  The complexity of decision-making: the role of behaviour.</w:t>
            </w:r>
          </w:p>
          <w:p w14:paraId="46819877" w14:textId="77777777" w:rsidR="004C6A61" w:rsidRPr="00134A7B" w:rsidRDefault="004C6A61" w:rsidP="004C6A61">
            <w:pPr>
              <w:spacing w:line="240" w:lineRule="auto"/>
              <w:rPr>
                <w:rFonts w:ascii="Arial" w:hAnsi="Arial" w:cs="Arial"/>
                <w:i/>
              </w:rPr>
            </w:pPr>
            <w:r w:rsidRPr="00134A7B">
              <w:rPr>
                <w:rFonts w:ascii="Arial" w:hAnsi="Arial" w:cs="Arial"/>
                <w:b/>
              </w:rPr>
              <w:t>UCL Bartlett Research Exchange.</w:t>
            </w:r>
            <w:r w:rsidRPr="00134A7B">
              <w:rPr>
                <w:rFonts w:ascii="Arial" w:hAnsi="Arial" w:cs="Arial"/>
              </w:rPr>
              <w:t xml:space="preserve"> </w:t>
            </w:r>
            <w:r w:rsidRPr="00134A7B">
              <w:rPr>
                <w:rFonts w:ascii="Arial" w:hAnsi="Arial" w:cs="Arial"/>
                <w:i/>
              </w:rPr>
              <w:t>Ethics in Built Environment Research.</w:t>
            </w:r>
          </w:p>
        </w:tc>
      </w:tr>
      <w:tr w:rsidR="004C6A61" w:rsidRPr="00134A7B" w14:paraId="46819880" w14:textId="77777777" w:rsidTr="004C6A61">
        <w:tc>
          <w:tcPr>
            <w:tcW w:w="1242" w:type="dxa"/>
          </w:tcPr>
          <w:p w14:paraId="46819879" w14:textId="77777777" w:rsidR="004C6A61" w:rsidRPr="00134A7B" w:rsidRDefault="004C6A61" w:rsidP="004C6A61">
            <w:pPr>
              <w:spacing w:line="240" w:lineRule="auto"/>
              <w:rPr>
                <w:rFonts w:ascii="Arial" w:hAnsi="Arial" w:cs="Arial"/>
              </w:rPr>
            </w:pPr>
            <w:r w:rsidRPr="00134A7B">
              <w:rPr>
                <w:rFonts w:ascii="Arial" w:hAnsi="Arial" w:cs="Arial"/>
              </w:rPr>
              <w:t>2013</w:t>
            </w:r>
          </w:p>
        </w:tc>
        <w:tc>
          <w:tcPr>
            <w:tcW w:w="8334" w:type="dxa"/>
          </w:tcPr>
          <w:p w14:paraId="4681987A" w14:textId="77777777" w:rsidR="004C6A61" w:rsidRPr="00134A7B" w:rsidRDefault="004C6A61" w:rsidP="004C6A61">
            <w:pPr>
              <w:spacing w:line="240" w:lineRule="auto"/>
              <w:rPr>
                <w:rFonts w:ascii="Arial" w:hAnsi="Arial" w:cs="Arial"/>
                <w:b/>
              </w:rPr>
            </w:pPr>
            <w:r w:rsidRPr="00134A7B">
              <w:rPr>
                <w:rFonts w:ascii="Arial" w:hAnsi="Arial" w:cs="Arial"/>
                <w:b/>
              </w:rPr>
              <w:t>European Antibiotic Awareness Day Conference</w:t>
            </w:r>
            <w:r w:rsidRPr="00134A7B">
              <w:rPr>
                <w:rFonts w:ascii="Arial" w:hAnsi="Arial" w:cs="Arial"/>
              </w:rPr>
              <w:t>, UCL.</w:t>
            </w:r>
            <w:r w:rsidRPr="00134A7B">
              <w:rPr>
                <w:rFonts w:ascii="Arial" w:hAnsi="Arial" w:cs="Arial"/>
                <w:b/>
              </w:rPr>
              <w:t xml:space="preserve">  </w:t>
            </w:r>
            <w:r w:rsidRPr="00134A7B">
              <w:rPr>
                <w:rFonts w:ascii="Arial" w:hAnsi="Arial" w:cs="Arial"/>
                <w:i/>
              </w:rPr>
              <w:t>The role of behaviour and behaviour change in antibiotic resistance.</w:t>
            </w:r>
          </w:p>
          <w:p w14:paraId="4681987B" w14:textId="77777777" w:rsidR="004C6A61" w:rsidRPr="00134A7B" w:rsidRDefault="004C6A61" w:rsidP="004C6A61">
            <w:pPr>
              <w:spacing w:line="240" w:lineRule="auto"/>
              <w:rPr>
                <w:rFonts w:ascii="Arial" w:hAnsi="Arial" w:cs="Arial"/>
                <w:b/>
              </w:rPr>
            </w:pPr>
            <w:r w:rsidRPr="00134A7B">
              <w:rPr>
                <w:rFonts w:ascii="Arial" w:hAnsi="Arial" w:cs="Arial"/>
                <w:b/>
              </w:rPr>
              <w:t xml:space="preserve">Public Health England </w:t>
            </w:r>
            <w:r w:rsidRPr="00134A7B">
              <w:rPr>
                <w:rFonts w:ascii="Arial" w:hAnsi="Arial" w:cs="Arial"/>
              </w:rPr>
              <w:t xml:space="preserve">Alcohol and Drugs team. </w:t>
            </w:r>
            <w:r w:rsidRPr="00134A7B">
              <w:rPr>
                <w:rFonts w:ascii="Arial" w:hAnsi="Arial" w:cs="Arial"/>
                <w:i/>
              </w:rPr>
              <w:t>The Behaviour Change Wheel.</w:t>
            </w:r>
          </w:p>
          <w:p w14:paraId="4681987C" w14:textId="77777777" w:rsidR="004C6A61" w:rsidRPr="00134A7B" w:rsidRDefault="004C6A61" w:rsidP="004C6A61">
            <w:pPr>
              <w:spacing w:line="240" w:lineRule="auto"/>
              <w:rPr>
                <w:rFonts w:ascii="Arial" w:hAnsi="Arial" w:cs="Arial"/>
                <w:i/>
              </w:rPr>
            </w:pPr>
            <w:r w:rsidRPr="00134A7B">
              <w:rPr>
                <w:rFonts w:ascii="Arial" w:hAnsi="Arial" w:cs="Arial"/>
                <w:b/>
              </w:rPr>
              <w:t xml:space="preserve">University of Oxford </w:t>
            </w:r>
            <w:r w:rsidRPr="00134A7B">
              <w:rPr>
                <w:rFonts w:ascii="Arial" w:hAnsi="Arial" w:cs="Arial"/>
              </w:rPr>
              <w:t xml:space="preserve">Centre for Evidence-based Medicine and Kellogg College. </w:t>
            </w:r>
            <w:r w:rsidRPr="00134A7B">
              <w:rPr>
                <w:rFonts w:ascii="Arial" w:hAnsi="Arial" w:cs="Arial"/>
                <w:i/>
              </w:rPr>
              <w:t>Translating evidence to policy and practice: the role of behavioural science</w:t>
            </w:r>
          </w:p>
          <w:p w14:paraId="4681987D" w14:textId="77777777" w:rsidR="004C6A61" w:rsidRPr="00134A7B" w:rsidRDefault="004C6A61" w:rsidP="004C6A61">
            <w:pPr>
              <w:spacing w:line="240" w:lineRule="auto"/>
              <w:rPr>
                <w:rFonts w:ascii="Arial" w:hAnsi="Arial" w:cs="Arial"/>
                <w:b/>
              </w:rPr>
            </w:pPr>
            <w:r w:rsidRPr="00134A7B">
              <w:rPr>
                <w:rFonts w:ascii="Arial" w:hAnsi="Arial" w:cs="Arial"/>
                <w:b/>
              </w:rPr>
              <w:t>University of Dundee</w:t>
            </w:r>
            <w:r w:rsidRPr="00134A7B">
              <w:rPr>
                <w:rFonts w:ascii="Arial" w:hAnsi="Arial" w:cs="Arial"/>
              </w:rPr>
              <w:t xml:space="preserve"> Population Health Sciences Division, Medical Research Institute. </w:t>
            </w:r>
            <w:r w:rsidRPr="00134A7B">
              <w:rPr>
                <w:rFonts w:ascii="Arial" w:hAnsi="Arial" w:cs="Arial"/>
                <w:i/>
              </w:rPr>
              <w:t>Improving health by changing behaviour: health professionals, the public and patients</w:t>
            </w:r>
          </w:p>
          <w:p w14:paraId="4681987E" w14:textId="77777777" w:rsidR="004C6A61" w:rsidRPr="00134A7B" w:rsidRDefault="004C6A61" w:rsidP="004C6A61">
            <w:pPr>
              <w:spacing w:line="240" w:lineRule="auto"/>
              <w:rPr>
                <w:rFonts w:ascii="Arial" w:hAnsi="Arial" w:cs="Arial"/>
                <w:b/>
              </w:rPr>
            </w:pPr>
            <w:r w:rsidRPr="00134A7B">
              <w:rPr>
                <w:rFonts w:ascii="Arial" w:hAnsi="Arial" w:cs="Arial"/>
                <w:b/>
              </w:rPr>
              <w:t>University of Dundee</w:t>
            </w:r>
            <w:r w:rsidRPr="00134A7B">
              <w:rPr>
                <w:rFonts w:ascii="Arial" w:hAnsi="Arial" w:cs="Arial"/>
              </w:rPr>
              <w:t xml:space="preserve"> </w:t>
            </w:r>
            <w:r w:rsidRPr="00134A7B">
              <w:rPr>
                <w:rFonts w:ascii="Arial" w:hAnsi="Arial" w:cs="Arial"/>
                <w:b/>
              </w:rPr>
              <w:t>Dental Education Centre</w:t>
            </w:r>
            <w:r w:rsidRPr="00134A7B">
              <w:rPr>
                <w:rFonts w:ascii="Arial" w:hAnsi="Arial" w:cs="Arial"/>
              </w:rPr>
              <w:t xml:space="preserve">: </w:t>
            </w:r>
            <w:r w:rsidRPr="00134A7B">
              <w:rPr>
                <w:rFonts w:ascii="Arial" w:hAnsi="Arial" w:cs="Arial"/>
                <w:i/>
              </w:rPr>
              <w:t>Clinical Behaviour Change - Application of the Theoretical Domains Framework</w:t>
            </w:r>
          </w:p>
          <w:p w14:paraId="4681987F" w14:textId="77777777" w:rsidR="004C6A61" w:rsidRPr="00134A7B" w:rsidRDefault="004C6A61" w:rsidP="004C6A61">
            <w:pPr>
              <w:spacing w:line="240" w:lineRule="auto"/>
              <w:rPr>
                <w:rFonts w:ascii="Arial" w:hAnsi="Arial" w:cs="Arial"/>
                <w:b/>
              </w:rPr>
            </w:pPr>
            <w:r w:rsidRPr="00134A7B">
              <w:rPr>
                <w:rFonts w:ascii="Arial" w:hAnsi="Arial" w:cs="Arial"/>
                <w:b/>
              </w:rPr>
              <w:t xml:space="preserve">University College London </w:t>
            </w:r>
            <w:r w:rsidRPr="00134A7B">
              <w:rPr>
                <w:rFonts w:ascii="Arial" w:hAnsi="Arial" w:cs="Arial"/>
              </w:rPr>
              <w:t>Grand Challenges of Human Wellbeing Town meeting:</w:t>
            </w:r>
            <w:r w:rsidRPr="00134A7B">
              <w:rPr>
                <w:rFonts w:ascii="Arial" w:hAnsi="Arial" w:cs="Arial"/>
                <w:b/>
              </w:rPr>
              <w:t xml:space="preserve"> </w:t>
            </w:r>
            <w:r w:rsidRPr="00134A7B">
              <w:rPr>
                <w:rFonts w:ascii="Arial" w:hAnsi="Arial" w:cs="Arial"/>
                <w:i/>
              </w:rPr>
              <w:t xml:space="preserve">A cross-disciplinary model of behaviour change: </w:t>
            </w:r>
            <w:proofErr w:type="gramStart"/>
            <w:r w:rsidRPr="00134A7B">
              <w:rPr>
                <w:rFonts w:ascii="Arial" w:hAnsi="Arial" w:cs="Arial"/>
                <w:i/>
              </w:rPr>
              <w:t>the</w:t>
            </w:r>
            <w:proofErr w:type="gramEnd"/>
            <w:r w:rsidRPr="00134A7B">
              <w:rPr>
                <w:rFonts w:ascii="Arial" w:hAnsi="Arial" w:cs="Arial"/>
                <w:i/>
              </w:rPr>
              <w:t xml:space="preserve"> Behaviour Change Wheel.</w:t>
            </w:r>
          </w:p>
        </w:tc>
      </w:tr>
      <w:tr w:rsidR="004C6A61" w:rsidRPr="00134A7B" w14:paraId="4681988B" w14:textId="77777777" w:rsidTr="004C6A61">
        <w:tc>
          <w:tcPr>
            <w:tcW w:w="1242" w:type="dxa"/>
          </w:tcPr>
          <w:p w14:paraId="46819881" w14:textId="77777777" w:rsidR="004C6A61" w:rsidRPr="00134A7B" w:rsidRDefault="004C6A61" w:rsidP="004C6A61">
            <w:pPr>
              <w:spacing w:line="240" w:lineRule="auto"/>
              <w:rPr>
                <w:rFonts w:ascii="Arial" w:hAnsi="Arial" w:cs="Arial"/>
              </w:rPr>
            </w:pPr>
            <w:r w:rsidRPr="00134A7B">
              <w:rPr>
                <w:rFonts w:ascii="Arial" w:hAnsi="Arial" w:cs="Arial"/>
              </w:rPr>
              <w:t>2012</w:t>
            </w:r>
          </w:p>
        </w:tc>
        <w:tc>
          <w:tcPr>
            <w:tcW w:w="8334" w:type="dxa"/>
          </w:tcPr>
          <w:p w14:paraId="46819882" w14:textId="77777777" w:rsidR="004C6A61" w:rsidRPr="00134A7B" w:rsidRDefault="004C6A61" w:rsidP="004C6A61">
            <w:pPr>
              <w:spacing w:line="240" w:lineRule="auto"/>
              <w:rPr>
                <w:rFonts w:ascii="Arial" w:hAnsi="Arial" w:cs="Arial"/>
                <w:i/>
              </w:rPr>
            </w:pPr>
            <w:r w:rsidRPr="00134A7B">
              <w:rPr>
                <w:rFonts w:ascii="Arial" w:hAnsi="Arial" w:cs="Arial"/>
                <w:b/>
              </w:rPr>
              <w:t xml:space="preserve">London School of Hygiene and Tropical Medicine.  </w:t>
            </w:r>
            <w:r w:rsidRPr="00134A7B">
              <w:rPr>
                <w:rFonts w:ascii="Arial" w:hAnsi="Arial" w:cs="Arial"/>
                <w:i/>
              </w:rPr>
              <w:t>Designing interventions to change behaviour: The Behaviour Change Wheel &amp; Behaviour Change Techniques.</w:t>
            </w:r>
          </w:p>
          <w:p w14:paraId="46819883" w14:textId="77777777" w:rsidR="004C6A61" w:rsidRPr="00134A7B" w:rsidRDefault="004C6A61" w:rsidP="004C6A61">
            <w:pPr>
              <w:spacing w:line="240" w:lineRule="auto"/>
              <w:rPr>
                <w:rFonts w:ascii="Arial" w:hAnsi="Arial" w:cs="Arial"/>
                <w:i/>
              </w:rPr>
            </w:pPr>
            <w:r w:rsidRPr="00134A7B">
              <w:rPr>
                <w:rFonts w:ascii="Arial" w:hAnsi="Arial" w:cs="Arial"/>
                <w:b/>
              </w:rPr>
              <w:lastRenderedPageBreak/>
              <w:t>Translating Research in a Dental Setting</w:t>
            </w:r>
            <w:r w:rsidRPr="00134A7B">
              <w:rPr>
                <w:rFonts w:ascii="Arial" w:hAnsi="Arial" w:cs="Arial"/>
              </w:rPr>
              <w:t xml:space="preserve"> conference, Edinburgh. </w:t>
            </w:r>
            <w:r w:rsidRPr="00134A7B">
              <w:rPr>
                <w:rFonts w:ascii="Arial" w:hAnsi="Arial" w:cs="Arial"/>
                <w:i/>
              </w:rPr>
              <w:t>Understanding and Improving Knowledge Translation Interventions: Behaviour change techniques.</w:t>
            </w:r>
          </w:p>
          <w:p w14:paraId="46819884" w14:textId="77777777" w:rsidR="004C6A61" w:rsidRPr="00134A7B" w:rsidRDefault="004C6A61" w:rsidP="004C6A61">
            <w:pPr>
              <w:spacing w:line="240" w:lineRule="auto"/>
              <w:rPr>
                <w:rFonts w:ascii="Arial" w:hAnsi="Arial" w:cs="Arial"/>
              </w:rPr>
            </w:pPr>
            <w:r w:rsidRPr="00134A7B">
              <w:rPr>
                <w:rFonts w:ascii="Arial" w:hAnsi="Arial" w:cs="Arial"/>
              </w:rPr>
              <w:t xml:space="preserve">The </w:t>
            </w:r>
            <w:r w:rsidRPr="00134A7B">
              <w:rPr>
                <w:rFonts w:ascii="Arial" w:hAnsi="Arial" w:cs="Arial"/>
                <w:b/>
              </w:rPr>
              <w:t>Association for the Teaching of Psychology</w:t>
            </w:r>
            <w:r w:rsidRPr="00134A7B">
              <w:rPr>
                <w:rFonts w:ascii="Arial" w:hAnsi="Arial" w:cs="Arial"/>
              </w:rPr>
              <w:t xml:space="preserve"> annual conference, Aston University, </w:t>
            </w:r>
            <w:r w:rsidRPr="00134A7B">
              <w:rPr>
                <w:rFonts w:ascii="Arial" w:hAnsi="Arial" w:cs="Arial"/>
                <w:i/>
              </w:rPr>
              <w:t>Changing Behaviour: Pandemic Flu and Obesity.</w:t>
            </w:r>
          </w:p>
          <w:p w14:paraId="46819885" w14:textId="77777777" w:rsidR="004C6A61" w:rsidRPr="00134A7B" w:rsidRDefault="004C6A61" w:rsidP="004C6A61">
            <w:pPr>
              <w:spacing w:line="240" w:lineRule="auto"/>
              <w:rPr>
                <w:rFonts w:ascii="Arial" w:hAnsi="Arial" w:cs="Arial"/>
              </w:rPr>
            </w:pPr>
            <w:r w:rsidRPr="00134A7B">
              <w:rPr>
                <w:rFonts w:ascii="Arial" w:hAnsi="Arial" w:cs="Arial"/>
                <w:b/>
              </w:rPr>
              <w:t>Institute of Digital Healthcare</w:t>
            </w:r>
            <w:r w:rsidRPr="00134A7B">
              <w:rPr>
                <w:rFonts w:ascii="Arial" w:hAnsi="Arial" w:cs="Arial"/>
              </w:rPr>
              <w:t xml:space="preserve">, </w:t>
            </w:r>
            <w:r w:rsidRPr="00134A7B">
              <w:rPr>
                <w:rFonts w:ascii="Arial" w:hAnsi="Arial" w:cs="Arial"/>
                <w:b/>
              </w:rPr>
              <w:t>University of Warwick</w:t>
            </w:r>
            <w:r w:rsidRPr="00134A7B">
              <w:rPr>
                <w:rFonts w:ascii="Arial" w:hAnsi="Arial" w:cs="Arial"/>
              </w:rPr>
              <w:t xml:space="preserve">: </w:t>
            </w:r>
            <w:r w:rsidRPr="00134A7B">
              <w:rPr>
                <w:rFonts w:ascii="Arial" w:hAnsi="Arial" w:cs="Arial"/>
                <w:i/>
              </w:rPr>
              <w:t>Designing digital interventions: applying theories and methods from health psychology.</w:t>
            </w:r>
          </w:p>
          <w:p w14:paraId="46819886" w14:textId="77777777" w:rsidR="004C6A61" w:rsidRPr="00134A7B" w:rsidRDefault="004C6A61" w:rsidP="004C6A61">
            <w:pPr>
              <w:spacing w:line="240" w:lineRule="auto"/>
              <w:rPr>
                <w:rFonts w:ascii="Arial" w:hAnsi="Arial" w:cs="Arial"/>
              </w:rPr>
            </w:pPr>
            <w:r w:rsidRPr="00134A7B">
              <w:rPr>
                <w:rFonts w:ascii="Arial" w:hAnsi="Arial" w:cs="Arial"/>
                <w:b/>
              </w:rPr>
              <w:t>British Nutrition Foundation Annual Conference</w:t>
            </w:r>
            <w:r w:rsidRPr="00134A7B">
              <w:rPr>
                <w:rFonts w:ascii="Arial" w:hAnsi="Arial" w:cs="Arial"/>
              </w:rPr>
              <w:t xml:space="preserve">: </w:t>
            </w:r>
            <w:r w:rsidRPr="00134A7B">
              <w:rPr>
                <w:rFonts w:ascii="Arial" w:hAnsi="Arial" w:cs="Arial"/>
                <w:i/>
              </w:rPr>
              <w:t>Eating and physical activity behaviours: a framework for interventions</w:t>
            </w:r>
            <w:r w:rsidRPr="00134A7B">
              <w:rPr>
                <w:rFonts w:ascii="Arial" w:hAnsi="Arial" w:cs="Arial"/>
              </w:rPr>
              <w:t>.</w:t>
            </w:r>
          </w:p>
          <w:p w14:paraId="46819887" w14:textId="77777777" w:rsidR="004C6A61" w:rsidRPr="00134A7B" w:rsidRDefault="004C6A61" w:rsidP="004C6A61">
            <w:pPr>
              <w:spacing w:line="240" w:lineRule="auto"/>
              <w:rPr>
                <w:rFonts w:ascii="Arial" w:hAnsi="Arial" w:cs="Arial"/>
              </w:rPr>
            </w:pPr>
            <w:r w:rsidRPr="00134A7B">
              <w:rPr>
                <w:rFonts w:ascii="Arial" w:hAnsi="Arial" w:cs="Arial"/>
                <w:b/>
              </w:rPr>
              <w:t>Queens University Belfast</w:t>
            </w:r>
            <w:r w:rsidRPr="00134A7B">
              <w:rPr>
                <w:rFonts w:ascii="Arial" w:hAnsi="Arial" w:cs="Arial"/>
              </w:rPr>
              <w:t xml:space="preserve">: </w:t>
            </w:r>
            <w:r w:rsidRPr="00134A7B">
              <w:rPr>
                <w:rFonts w:ascii="Arial" w:hAnsi="Arial" w:cs="Arial"/>
                <w:i/>
              </w:rPr>
              <w:t>The Behaviour Change Wheel: a system for designing effective interventions</w:t>
            </w:r>
            <w:r w:rsidRPr="00134A7B">
              <w:rPr>
                <w:rFonts w:ascii="Arial" w:hAnsi="Arial" w:cs="Arial"/>
              </w:rPr>
              <w:t>.</w:t>
            </w:r>
          </w:p>
          <w:p w14:paraId="46819888" w14:textId="77777777" w:rsidR="004C6A61" w:rsidRPr="00134A7B" w:rsidRDefault="004C6A61" w:rsidP="004C6A61">
            <w:pPr>
              <w:spacing w:line="240" w:lineRule="auto"/>
              <w:rPr>
                <w:rFonts w:ascii="Arial" w:hAnsi="Arial" w:cs="Arial"/>
              </w:rPr>
            </w:pPr>
            <w:r w:rsidRPr="00134A7B">
              <w:rPr>
                <w:rFonts w:ascii="Arial" w:hAnsi="Arial" w:cs="Arial"/>
                <w:b/>
              </w:rPr>
              <w:t>The Health Foundation</w:t>
            </w:r>
            <w:r w:rsidRPr="00134A7B">
              <w:rPr>
                <w:rFonts w:ascii="Arial" w:hAnsi="Arial" w:cs="Arial"/>
              </w:rPr>
              <w:t xml:space="preserve"> Improvement Science Development Group: </w:t>
            </w:r>
            <w:r w:rsidRPr="00134A7B">
              <w:rPr>
                <w:rFonts w:ascii="Arial" w:hAnsi="Arial" w:cs="Arial"/>
                <w:i/>
              </w:rPr>
              <w:t>What do we mean by good theory as we develop improvement science?</w:t>
            </w:r>
          </w:p>
          <w:p w14:paraId="46819889" w14:textId="77777777" w:rsidR="004C6A61" w:rsidRPr="00134A7B" w:rsidRDefault="004C6A61" w:rsidP="004C6A61">
            <w:pPr>
              <w:spacing w:line="240" w:lineRule="auto"/>
              <w:rPr>
                <w:rFonts w:ascii="Arial" w:hAnsi="Arial" w:cs="Arial"/>
              </w:rPr>
            </w:pPr>
            <w:r w:rsidRPr="00134A7B">
              <w:rPr>
                <w:rFonts w:ascii="Arial" w:hAnsi="Arial" w:cs="Arial"/>
                <w:b/>
              </w:rPr>
              <w:t>NICE Annual Conference</w:t>
            </w:r>
            <w:r w:rsidRPr="00134A7B">
              <w:rPr>
                <w:rFonts w:ascii="Arial" w:hAnsi="Arial" w:cs="Arial"/>
              </w:rPr>
              <w:t xml:space="preserve">: </w:t>
            </w:r>
            <w:r w:rsidRPr="00134A7B">
              <w:rPr>
                <w:rFonts w:ascii="Arial" w:hAnsi="Arial" w:cs="Arial"/>
                <w:i/>
              </w:rPr>
              <w:t>Translating national guidance into local practice: a contribution from behavioural science</w:t>
            </w:r>
            <w:r w:rsidRPr="00134A7B">
              <w:rPr>
                <w:rFonts w:ascii="Arial" w:hAnsi="Arial" w:cs="Arial"/>
              </w:rPr>
              <w:t>.</w:t>
            </w:r>
          </w:p>
          <w:p w14:paraId="4681988A" w14:textId="77777777" w:rsidR="004C6A61" w:rsidRPr="00134A7B" w:rsidRDefault="004C6A61" w:rsidP="004C6A61">
            <w:pPr>
              <w:spacing w:line="240" w:lineRule="auto"/>
              <w:rPr>
                <w:rFonts w:ascii="Arial" w:hAnsi="Arial" w:cs="Arial"/>
              </w:rPr>
            </w:pPr>
            <w:r w:rsidRPr="00134A7B">
              <w:rPr>
                <w:rFonts w:ascii="Arial" w:hAnsi="Arial" w:cs="Arial"/>
                <w:b/>
              </w:rPr>
              <w:t>British Medical Association Board of Science</w:t>
            </w:r>
            <w:r w:rsidRPr="00134A7B">
              <w:rPr>
                <w:rFonts w:ascii="Arial" w:hAnsi="Arial" w:cs="Arial"/>
              </w:rPr>
              <w:t xml:space="preserve">: </w:t>
            </w:r>
            <w:r w:rsidRPr="00134A7B">
              <w:rPr>
                <w:rFonts w:ascii="Arial" w:hAnsi="Arial" w:cs="Arial"/>
                <w:i/>
              </w:rPr>
              <w:t>‘Nudge’ and behaviour change</w:t>
            </w:r>
          </w:p>
        </w:tc>
      </w:tr>
      <w:tr w:rsidR="004C6A61" w:rsidRPr="00134A7B" w14:paraId="46819892" w14:textId="77777777" w:rsidTr="004C6A61">
        <w:tc>
          <w:tcPr>
            <w:tcW w:w="1242" w:type="dxa"/>
          </w:tcPr>
          <w:p w14:paraId="4681988C" w14:textId="77777777" w:rsidR="004C6A61" w:rsidRPr="00134A7B" w:rsidRDefault="004C6A61" w:rsidP="004C6A61">
            <w:pPr>
              <w:spacing w:line="240" w:lineRule="auto"/>
              <w:rPr>
                <w:rFonts w:ascii="Arial" w:hAnsi="Arial" w:cs="Arial"/>
              </w:rPr>
            </w:pPr>
            <w:r w:rsidRPr="00134A7B">
              <w:rPr>
                <w:rFonts w:ascii="Arial" w:hAnsi="Arial" w:cs="Arial"/>
              </w:rPr>
              <w:lastRenderedPageBreak/>
              <w:t>2011</w:t>
            </w:r>
          </w:p>
        </w:tc>
        <w:tc>
          <w:tcPr>
            <w:tcW w:w="8334" w:type="dxa"/>
          </w:tcPr>
          <w:p w14:paraId="4681988D" w14:textId="77777777" w:rsidR="004C6A61" w:rsidRPr="00134A7B" w:rsidRDefault="004C6A61" w:rsidP="004C6A61">
            <w:pPr>
              <w:spacing w:line="240" w:lineRule="auto"/>
              <w:rPr>
                <w:rFonts w:ascii="Arial" w:hAnsi="Arial" w:cs="Arial"/>
              </w:rPr>
            </w:pPr>
            <w:r w:rsidRPr="00134A7B">
              <w:rPr>
                <w:rFonts w:ascii="Arial" w:hAnsi="Arial" w:cs="Arial"/>
              </w:rPr>
              <w:t xml:space="preserve">Department of Psychology, </w:t>
            </w:r>
            <w:r w:rsidRPr="00134A7B">
              <w:rPr>
                <w:rFonts w:ascii="Arial" w:hAnsi="Arial" w:cs="Arial"/>
                <w:b/>
              </w:rPr>
              <w:t>University of Newcastle</w:t>
            </w:r>
            <w:r w:rsidRPr="00134A7B">
              <w:rPr>
                <w:rFonts w:ascii="Arial" w:hAnsi="Arial" w:cs="Arial"/>
              </w:rPr>
              <w:t xml:space="preserve">: </w:t>
            </w:r>
            <w:r w:rsidRPr="00134A7B">
              <w:rPr>
                <w:rFonts w:ascii="Arial" w:hAnsi="Arial" w:cs="Arial"/>
                <w:i/>
              </w:rPr>
              <w:t>Changing behaviour to improve health.</w:t>
            </w:r>
          </w:p>
          <w:p w14:paraId="4681988E" w14:textId="77777777" w:rsidR="004C6A61" w:rsidRPr="00134A7B" w:rsidRDefault="004C6A61" w:rsidP="004C6A61">
            <w:pPr>
              <w:spacing w:line="240" w:lineRule="auto"/>
              <w:rPr>
                <w:rFonts w:ascii="Arial" w:hAnsi="Arial" w:cs="Arial"/>
                <w:i/>
              </w:rPr>
            </w:pPr>
            <w:r w:rsidRPr="00134A7B">
              <w:rPr>
                <w:rFonts w:ascii="Arial" w:hAnsi="Arial" w:cs="Arial"/>
              </w:rPr>
              <w:t xml:space="preserve">School of Medicine Human Genetics Division, </w:t>
            </w:r>
            <w:r w:rsidRPr="00134A7B">
              <w:rPr>
                <w:rFonts w:ascii="Arial" w:hAnsi="Arial" w:cs="Arial"/>
                <w:b/>
              </w:rPr>
              <w:t>University of Southampton</w:t>
            </w:r>
            <w:r w:rsidRPr="00134A7B">
              <w:rPr>
                <w:rFonts w:ascii="Arial" w:hAnsi="Arial" w:cs="Arial"/>
              </w:rPr>
              <w:t xml:space="preserve">: </w:t>
            </w:r>
            <w:r w:rsidRPr="00134A7B">
              <w:rPr>
                <w:rFonts w:ascii="Arial" w:hAnsi="Arial" w:cs="Arial"/>
                <w:i/>
              </w:rPr>
              <w:t>Does knowledge of genetic risk motivate people to adopt healthy behaviours?</w:t>
            </w:r>
          </w:p>
          <w:p w14:paraId="4681988F" w14:textId="77777777" w:rsidR="004C6A61" w:rsidRPr="00134A7B" w:rsidRDefault="004C6A61" w:rsidP="004C6A61">
            <w:pPr>
              <w:spacing w:line="240" w:lineRule="auto"/>
              <w:rPr>
                <w:rFonts w:ascii="Arial" w:hAnsi="Arial" w:cs="Arial"/>
                <w:i/>
              </w:rPr>
            </w:pPr>
            <w:r w:rsidRPr="00134A7B">
              <w:rPr>
                <w:rFonts w:ascii="Arial" w:hAnsi="Arial" w:cs="Arial"/>
                <w:b/>
              </w:rPr>
              <w:t>Translation Research in a Dental Setting Programme (TRIADS)</w:t>
            </w:r>
            <w:r w:rsidRPr="00134A7B">
              <w:rPr>
                <w:rFonts w:ascii="Arial" w:hAnsi="Arial" w:cs="Arial"/>
              </w:rPr>
              <w:t xml:space="preserve">, Edinburgh: </w:t>
            </w:r>
            <w:r w:rsidRPr="00134A7B">
              <w:rPr>
                <w:rFonts w:ascii="Arial" w:hAnsi="Arial" w:cs="Arial"/>
                <w:i/>
              </w:rPr>
              <w:t>Designing audit and feedback trials.</w:t>
            </w:r>
          </w:p>
          <w:p w14:paraId="46819890" w14:textId="77777777" w:rsidR="004C6A61" w:rsidRPr="00134A7B" w:rsidRDefault="004C6A61" w:rsidP="004C6A61">
            <w:pPr>
              <w:spacing w:line="240" w:lineRule="auto"/>
              <w:rPr>
                <w:rFonts w:ascii="Arial" w:hAnsi="Arial" w:cs="Arial"/>
              </w:rPr>
            </w:pPr>
            <w:r w:rsidRPr="00134A7B">
              <w:rPr>
                <w:rFonts w:ascii="Arial" w:hAnsi="Arial" w:cs="Arial"/>
              </w:rPr>
              <w:t xml:space="preserve">Ethnicity and Health Conference, </w:t>
            </w:r>
            <w:r w:rsidRPr="00134A7B">
              <w:rPr>
                <w:rFonts w:ascii="Arial" w:hAnsi="Arial" w:cs="Arial"/>
                <w:b/>
              </w:rPr>
              <w:t>University of Edinburgh</w:t>
            </w:r>
            <w:r w:rsidRPr="00134A7B">
              <w:rPr>
                <w:rFonts w:ascii="Arial" w:hAnsi="Arial" w:cs="Arial"/>
              </w:rPr>
              <w:t xml:space="preserve">: </w:t>
            </w:r>
            <w:r w:rsidRPr="00134A7B">
              <w:rPr>
                <w:rFonts w:ascii="Arial" w:hAnsi="Arial" w:cs="Arial"/>
                <w:i/>
              </w:rPr>
              <w:t>Theoretical principles of adaptation.</w:t>
            </w:r>
          </w:p>
          <w:p w14:paraId="46819891" w14:textId="77777777" w:rsidR="004C6A61" w:rsidRPr="00134A7B" w:rsidRDefault="004C6A61" w:rsidP="004C6A61">
            <w:pPr>
              <w:spacing w:line="240" w:lineRule="auto"/>
              <w:rPr>
                <w:rFonts w:ascii="Arial" w:hAnsi="Arial" w:cs="Arial"/>
                <w:i/>
              </w:rPr>
            </w:pPr>
            <w:r w:rsidRPr="00134A7B">
              <w:rPr>
                <w:rFonts w:ascii="Arial" w:hAnsi="Arial" w:cs="Arial"/>
              </w:rPr>
              <w:t xml:space="preserve">Arthritis Research UK Primary Care Centre, </w:t>
            </w:r>
            <w:r w:rsidRPr="00134A7B">
              <w:rPr>
                <w:rFonts w:ascii="Arial" w:hAnsi="Arial" w:cs="Arial"/>
                <w:b/>
              </w:rPr>
              <w:t>University of Keele</w:t>
            </w:r>
            <w:r w:rsidRPr="00134A7B">
              <w:rPr>
                <w:rFonts w:ascii="Arial" w:hAnsi="Arial" w:cs="Arial"/>
              </w:rPr>
              <w:t xml:space="preserve">: </w:t>
            </w:r>
            <w:r w:rsidRPr="00134A7B">
              <w:rPr>
                <w:rFonts w:ascii="Arial" w:hAnsi="Arial" w:cs="Arial"/>
                <w:i/>
              </w:rPr>
              <w:t>The role of behaviour change theory in evidence-based practice.</w:t>
            </w:r>
          </w:p>
        </w:tc>
      </w:tr>
      <w:tr w:rsidR="004C6A61" w:rsidRPr="00134A7B" w14:paraId="4681989F" w14:textId="77777777" w:rsidTr="004C6A61">
        <w:tc>
          <w:tcPr>
            <w:tcW w:w="1242" w:type="dxa"/>
          </w:tcPr>
          <w:p w14:paraId="46819893" w14:textId="77777777" w:rsidR="004C6A61" w:rsidRPr="00134A7B" w:rsidRDefault="004C6A61" w:rsidP="004C6A61">
            <w:pPr>
              <w:spacing w:line="240" w:lineRule="auto"/>
              <w:rPr>
                <w:rFonts w:ascii="Arial" w:hAnsi="Arial" w:cs="Arial"/>
              </w:rPr>
            </w:pPr>
            <w:r w:rsidRPr="00134A7B">
              <w:rPr>
                <w:rFonts w:ascii="Arial" w:hAnsi="Arial" w:cs="Arial"/>
              </w:rPr>
              <w:t>2010</w:t>
            </w:r>
          </w:p>
        </w:tc>
        <w:tc>
          <w:tcPr>
            <w:tcW w:w="8334" w:type="dxa"/>
          </w:tcPr>
          <w:p w14:paraId="46819894" w14:textId="77777777" w:rsidR="004C6A61" w:rsidRPr="00134A7B" w:rsidRDefault="004C6A61" w:rsidP="004C6A61">
            <w:pPr>
              <w:spacing w:line="240" w:lineRule="auto"/>
              <w:rPr>
                <w:rFonts w:ascii="Arial" w:hAnsi="Arial" w:cs="Arial"/>
              </w:rPr>
            </w:pPr>
            <w:r w:rsidRPr="00134A7B">
              <w:rPr>
                <w:rFonts w:ascii="Arial" w:hAnsi="Arial" w:cs="Arial"/>
                <w:b/>
              </w:rPr>
              <w:t>House of Lords Science and Technology Committee</w:t>
            </w:r>
            <w:r w:rsidRPr="00134A7B">
              <w:rPr>
                <w:rFonts w:ascii="Arial" w:hAnsi="Arial" w:cs="Arial"/>
              </w:rPr>
              <w:t xml:space="preserve">, London, Seminar on behaviour change interventions to prevent and tackle obesity: </w:t>
            </w:r>
            <w:r w:rsidRPr="00134A7B">
              <w:rPr>
                <w:rFonts w:ascii="Arial" w:hAnsi="Arial" w:cs="Arial"/>
                <w:i/>
              </w:rPr>
              <w:t>Changing behaviour in relation to obesity: eating and physical activity</w:t>
            </w:r>
            <w:r w:rsidRPr="00134A7B">
              <w:rPr>
                <w:rFonts w:ascii="Arial" w:hAnsi="Arial" w:cs="Arial"/>
              </w:rPr>
              <w:t>.</w:t>
            </w:r>
          </w:p>
          <w:p w14:paraId="46819895" w14:textId="77777777" w:rsidR="004C6A61" w:rsidRPr="00134A7B" w:rsidRDefault="004C6A61" w:rsidP="004C6A61">
            <w:pPr>
              <w:spacing w:line="240" w:lineRule="auto"/>
              <w:rPr>
                <w:rFonts w:ascii="Arial" w:hAnsi="Arial" w:cs="Arial"/>
                <w:i/>
              </w:rPr>
            </w:pPr>
            <w:r w:rsidRPr="00134A7B">
              <w:rPr>
                <w:rFonts w:ascii="Arial" w:hAnsi="Arial" w:cs="Arial"/>
                <w:b/>
              </w:rPr>
              <w:t>National Institute of Health and Clinical Excellence (NICE)</w:t>
            </w:r>
            <w:r w:rsidRPr="00134A7B">
              <w:rPr>
                <w:rFonts w:ascii="Arial" w:hAnsi="Arial" w:cs="Arial"/>
              </w:rPr>
              <w:t xml:space="preserve"> Implementation Strategy Group, Manchester: </w:t>
            </w:r>
            <w:r w:rsidRPr="00134A7B">
              <w:rPr>
                <w:rFonts w:ascii="Arial" w:hAnsi="Arial" w:cs="Arial"/>
                <w:i/>
              </w:rPr>
              <w:t>From motivation to behaviour change.</w:t>
            </w:r>
          </w:p>
          <w:p w14:paraId="46819896" w14:textId="77777777" w:rsidR="004C6A61" w:rsidRPr="00134A7B" w:rsidRDefault="004C6A61" w:rsidP="004C6A61">
            <w:pPr>
              <w:spacing w:line="240" w:lineRule="auto"/>
              <w:rPr>
                <w:rFonts w:ascii="Arial" w:hAnsi="Arial" w:cs="Arial"/>
              </w:rPr>
            </w:pPr>
            <w:r w:rsidRPr="00134A7B">
              <w:rPr>
                <w:rFonts w:ascii="Arial" w:hAnsi="Arial" w:cs="Arial"/>
                <w:b/>
              </w:rPr>
              <w:t>British Psychological Society, Division of Health Psychology Annual Conference</w:t>
            </w:r>
            <w:r w:rsidRPr="00134A7B">
              <w:rPr>
                <w:rFonts w:ascii="Arial" w:hAnsi="Arial" w:cs="Arial"/>
              </w:rPr>
              <w:t xml:space="preserve">, Queen’s University, Belfast: </w:t>
            </w:r>
            <w:r w:rsidRPr="00134A7B">
              <w:rPr>
                <w:rFonts w:ascii="Arial" w:hAnsi="Arial" w:cs="Arial"/>
                <w:i/>
              </w:rPr>
              <w:t>Health psychology consultancy for the Department of Health (England)</w:t>
            </w:r>
            <w:r w:rsidRPr="00134A7B">
              <w:rPr>
                <w:rFonts w:ascii="Arial" w:hAnsi="Arial" w:cs="Arial"/>
              </w:rPr>
              <w:t>.</w:t>
            </w:r>
          </w:p>
          <w:p w14:paraId="46819897" w14:textId="77777777" w:rsidR="004C6A61" w:rsidRPr="00134A7B" w:rsidRDefault="004C6A61" w:rsidP="004C6A61">
            <w:pPr>
              <w:spacing w:line="240" w:lineRule="auto"/>
              <w:rPr>
                <w:rFonts w:ascii="Arial" w:hAnsi="Arial" w:cs="Arial"/>
                <w:i/>
              </w:rPr>
            </w:pPr>
            <w:r w:rsidRPr="00134A7B">
              <w:rPr>
                <w:rFonts w:ascii="Arial" w:hAnsi="Arial" w:cs="Arial"/>
                <w:b/>
              </w:rPr>
              <w:t>British Human Genetics Conference</w:t>
            </w:r>
            <w:r w:rsidRPr="00134A7B">
              <w:rPr>
                <w:rFonts w:ascii="Arial" w:hAnsi="Arial" w:cs="Arial"/>
              </w:rPr>
              <w:t xml:space="preserve">, University of Warwick: </w:t>
            </w:r>
            <w:r w:rsidRPr="00134A7B">
              <w:rPr>
                <w:rFonts w:ascii="Arial" w:hAnsi="Arial" w:cs="Arial"/>
                <w:i/>
              </w:rPr>
              <w:t>Does knowledge of genetic risk motivate people to adopt healthy behaviours?</w:t>
            </w:r>
          </w:p>
          <w:p w14:paraId="46819899" w14:textId="77777777" w:rsidR="004C6A61" w:rsidRPr="00134A7B" w:rsidRDefault="004C6A61" w:rsidP="004C6A61">
            <w:pPr>
              <w:spacing w:line="240" w:lineRule="auto"/>
              <w:rPr>
                <w:rFonts w:ascii="Arial" w:hAnsi="Arial" w:cs="Arial"/>
              </w:rPr>
            </w:pPr>
            <w:r w:rsidRPr="00134A7B">
              <w:rPr>
                <w:rFonts w:ascii="Arial" w:hAnsi="Arial" w:cs="Arial"/>
                <w:b/>
              </w:rPr>
              <w:t>National Institute of Clinical Health and Excellence (NICE)</w:t>
            </w:r>
            <w:r w:rsidRPr="00134A7B">
              <w:rPr>
                <w:rFonts w:ascii="Arial" w:hAnsi="Arial" w:cs="Arial"/>
              </w:rPr>
              <w:t xml:space="preserve">, London, expert witness: </w:t>
            </w:r>
            <w:r w:rsidRPr="00134A7B">
              <w:rPr>
                <w:rFonts w:ascii="Arial" w:hAnsi="Arial" w:cs="Arial"/>
                <w:i/>
              </w:rPr>
              <w:t>Applying behavioural interventions to low income and ethnic minority groups</w:t>
            </w:r>
            <w:r w:rsidRPr="00134A7B">
              <w:rPr>
                <w:rFonts w:ascii="Arial" w:hAnsi="Arial" w:cs="Arial"/>
              </w:rPr>
              <w:t>.</w:t>
            </w:r>
          </w:p>
          <w:p w14:paraId="4681989A" w14:textId="77777777" w:rsidR="004C6A61" w:rsidRPr="00134A7B" w:rsidRDefault="004C6A61" w:rsidP="004C6A61">
            <w:pPr>
              <w:spacing w:line="240" w:lineRule="auto"/>
              <w:rPr>
                <w:rFonts w:ascii="Arial" w:hAnsi="Arial" w:cs="Arial"/>
              </w:rPr>
            </w:pPr>
            <w:r w:rsidRPr="00134A7B">
              <w:rPr>
                <w:rFonts w:ascii="Arial" w:hAnsi="Arial" w:cs="Arial"/>
                <w:b/>
              </w:rPr>
              <w:t xml:space="preserve">Oxford Clinical Psychology </w:t>
            </w:r>
            <w:r w:rsidRPr="00134A7B">
              <w:rPr>
                <w:rFonts w:ascii="Arial" w:hAnsi="Arial" w:cs="Arial"/>
              </w:rPr>
              <w:t xml:space="preserve">seminar: </w:t>
            </w:r>
            <w:r w:rsidRPr="00134A7B">
              <w:rPr>
                <w:rFonts w:ascii="Arial" w:hAnsi="Arial" w:cs="Arial"/>
                <w:i/>
              </w:rPr>
              <w:t>Improving health by changing behaviour: improving the science</w:t>
            </w:r>
            <w:r w:rsidRPr="00134A7B">
              <w:rPr>
                <w:rFonts w:ascii="Arial" w:hAnsi="Arial" w:cs="Arial"/>
              </w:rPr>
              <w:t>, University of Oxford.</w:t>
            </w:r>
          </w:p>
          <w:p w14:paraId="4681989B" w14:textId="77777777" w:rsidR="004C6A61" w:rsidRPr="00134A7B" w:rsidRDefault="004C6A61" w:rsidP="004C6A61">
            <w:pPr>
              <w:spacing w:line="240" w:lineRule="auto"/>
              <w:rPr>
                <w:rFonts w:ascii="Arial" w:hAnsi="Arial" w:cs="Arial"/>
              </w:rPr>
            </w:pPr>
            <w:r w:rsidRPr="00134A7B">
              <w:rPr>
                <w:rFonts w:ascii="Arial" w:hAnsi="Arial" w:cs="Arial"/>
              </w:rPr>
              <w:t xml:space="preserve">Institute of Society and Health, </w:t>
            </w:r>
            <w:r w:rsidRPr="00134A7B">
              <w:rPr>
                <w:rFonts w:ascii="Arial" w:hAnsi="Arial" w:cs="Arial"/>
                <w:b/>
              </w:rPr>
              <w:t>University of Newcastle</w:t>
            </w:r>
            <w:r w:rsidRPr="00134A7B">
              <w:rPr>
                <w:rFonts w:ascii="Arial" w:hAnsi="Arial" w:cs="Arial"/>
              </w:rPr>
              <w:t xml:space="preserve">: </w:t>
            </w:r>
            <w:r w:rsidRPr="00134A7B">
              <w:rPr>
                <w:rFonts w:ascii="Arial" w:hAnsi="Arial" w:cs="Arial"/>
                <w:i/>
              </w:rPr>
              <w:t>Advancing the science of behaviour change</w:t>
            </w:r>
            <w:r w:rsidRPr="00134A7B">
              <w:rPr>
                <w:rFonts w:ascii="Arial" w:hAnsi="Arial" w:cs="Arial"/>
              </w:rPr>
              <w:t>.</w:t>
            </w:r>
          </w:p>
          <w:p w14:paraId="4681989C" w14:textId="77777777" w:rsidR="004C6A61" w:rsidRPr="00134A7B" w:rsidRDefault="004C6A61" w:rsidP="004C6A61">
            <w:pPr>
              <w:spacing w:line="240" w:lineRule="auto"/>
              <w:rPr>
                <w:rFonts w:ascii="Arial" w:hAnsi="Arial" w:cs="Arial"/>
              </w:rPr>
            </w:pPr>
            <w:r w:rsidRPr="00134A7B">
              <w:rPr>
                <w:rFonts w:ascii="Arial" w:hAnsi="Arial" w:cs="Arial"/>
                <w:b/>
              </w:rPr>
              <w:t>Environment and Social Ecology of Infectious Diseases</w:t>
            </w:r>
            <w:r w:rsidRPr="00134A7B">
              <w:rPr>
                <w:rFonts w:ascii="Arial" w:hAnsi="Arial" w:cs="Arial"/>
              </w:rPr>
              <w:t xml:space="preserve"> network: </w:t>
            </w:r>
            <w:r w:rsidRPr="00134A7B">
              <w:rPr>
                <w:rFonts w:ascii="Arial" w:hAnsi="Arial" w:cs="Arial"/>
                <w:i/>
              </w:rPr>
              <w:t>The role of behaviour and behaviour change in the transmission of airborne infection</w:t>
            </w:r>
            <w:r w:rsidRPr="00134A7B">
              <w:rPr>
                <w:rFonts w:ascii="Arial" w:hAnsi="Arial" w:cs="Arial"/>
              </w:rPr>
              <w:t>, University College London.</w:t>
            </w:r>
          </w:p>
          <w:p w14:paraId="4681989D" w14:textId="77777777" w:rsidR="004C6A61" w:rsidRPr="00134A7B" w:rsidRDefault="004C6A61" w:rsidP="004C6A61">
            <w:pPr>
              <w:spacing w:line="240" w:lineRule="auto"/>
              <w:rPr>
                <w:rFonts w:ascii="Arial" w:hAnsi="Arial" w:cs="Arial"/>
              </w:rPr>
            </w:pPr>
            <w:r w:rsidRPr="00134A7B">
              <w:rPr>
                <w:rFonts w:ascii="Arial" w:hAnsi="Arial" w:cs="Arial"/>
                <w:b/>
              </w:rPr>
              <w:t>BPS Division of Clinical Psychology</w:t>
            </w:r>
            <w:r w:rsidRPr="00134A7B">
              <w:rPr>
                <w:rFonts w:ascii="Arial" w:hAnsi="Arial" w:cs="Arial"/>
              </w:rPr>
              <w:t xml:space="preserve"> London branch, London: </w:t>
            </w:r>
            <w:r w:rsidRPr="00134A7B">
              <w:rPr>
                <w:rFonts w:ascii="Arial" w:hAnsi="Arial" w:cs="Arial"/>
                <w:i/>
              </w:rPr>
              <w:t>Understanding and developing effective techniques of behaviour change</w:t>
            </w:r>
            <w:r w:rsidRPr="00134A7B">
              <w:rPr>
                <w:rFonts w:ascii="Arial" w:hAnsi="Arial" w:cs="Arial"/>
              </w:rPr>
              <w:t>.</w:t>
            </w:r>
          </w:p>
          <w:p w14:paraId="4681989E" w14:textId="77777777" w:rsidR="004C6A61" w:rsidRPr="00134A7B" w:rsidRDefault="004C6A61" w:rsidP="004C6A61">
            <w:pPr>
              <w:spacing w:line="240" w:lineRule="auto"/>
              <w:rPr>
                <w:rFonts w:ascii="Arial" w:hAnsi="Arial" w:cs="Arial"/>
              </w:rPr>
            </w:pPr>
            <w:r w:rsidRPr="00134A7B">
              <w:rPr>
                <w:rFonts w:ascii="Arial" w:hAnsi="Arial" w:cs="Arial"/>
                <w:b/>
              </w:rPr>
              <w:t>Infectious Disease Research Network</w:t>
            </w:r>
            <w:r w:rsidRPr="00134A7B">
              <w:rPr>
                <w:rFonts w:ascii="Arial" w:hAnsi="Arial" w:cs="Arial"/>
              </w:rPr>
              <w:t xml:space="preserve"> conference on Lessons Learned from Swine Flu, London: </w:t>
            </w:r>
            <w:r w:rsidRPr="00134A7B">
              <w:rPr>
                <w:rFonts w:ascii="Arial" w:hAnsi="Arial" w:cs="Arial"/>
                <w:i/>
              </w:rPr>
              <w:t>Policy and research working together</w:t>
            </w:r>
            <w:r w:rsidRPr="00134A7B">
              <w:rPr>
                <w:rFonts w:ascii="Arial" w:hAnsi="Arial" w:cs="Arial"/>
              </w:rPr>
              <w:t>.</w:t>
            </w:r>
          </w:p>
        </w:tc>
      </w:tr>
      <w:tr w:rsidR="004C6A61" w:rsidRPr="00134A7B" w14:paraId="468198A4" w14:textId="77777777" w:rsidTr="004C6A61">
        <w:tc>
          <w:tcPr>
            <w:tcW w:w="1242" w:type="dxa"/>
          </w:tcPr>
          <w:p w14:paraId="468198A0" w14:textId="77777777" w:rsidR="004C6A61" w:rsidRPr="00134A7B" w:rsidRDefault="004C6A61" w:rsidP="004C6A61">
            <w:pPr>
              <w:spacing w:line="240" w:lineRule="auto"/>
              <w:rPr>
                <w:rFonts w:ascii="Arial" w:hAnsi="Arial" w:cs="Arial"/>
              </w:rPr>
            </w:pPr>
            <w:r w:rsidRPr="00134A7B">
              <w:rPr>
                <w:rFonts w:ascii="Arial" w:hAnsi="Arial" w:cs="Arial"/>
              </w:rPr>
              <w:t>2009</w:t>
            </w:r>
          </w:p>
        </w:tc>
        <w:tc>
          <w:tcPr>
            <w:tcW w:w="8334" w:type="dxa"/>
          </w:tcPr>
          <w:p w14:paraId="468198A1" w14:textId="77777777" w:rsidR="004C6A61" w:rsidRPr="00134A7B" w:rsidRDefault="004C6A61" w:rsidP="004C6A61">
            <w:pPr>
              <w:spacing w:line="240" w:lineRule="auto"/>
              <w:rPr>
                <w:rFonts w:ascii="Arial" w:hAnsi="Arial" w:cs="Arial"/>
              </w:rPr>
            </w:pPr>
            <w:r w:rsidRPr="00134A7B">
              <w:rPr>
                <w:rFonts w:ascii="Arial" w:hAnsi="Arial" w:cs="Arial"/>
                <w:b/>
              </w:rPr>
              <w:t>MRC Human Nutrition Research Centre</w:t>
            </w:r>
            <w:r w:rsidRPr="00134A7B">
              <w:rPr>
                <w:rFonts w:ascii="Arial" w:hAnsi="Arial" w:cs="Arial"/>
              </w:rPr>
              <w:t xml:space="preserve">, University of Cambridge: </w:t>
            </w:r>
            <w:r w:rsidRPr="00134A7B">
              <w:rPr>
                <w:rFonts w:ascii="Arial" w:hAnsi="Arial" w:cs="Arial"/>
                <w:i/>
              </w:rPr>
              <w:t>Improving health by changing behaviour</w:t>
            </w:r>
            <w:r w:rsidRPr="00134A7B">
              <w:rPr>
                <w:rFonts w:ascii="Arial" w:hAnsi="Arial" w:cs="Arial"/>
              </w:rPr>
              <w:t>.</w:t>
            </w:r>
          </w:p>
          <w:p w14:paraId="468198A2" w14:textId="77777777" w:rsidR="004C6A61" w:rsidRPr="00134A7B" w:rsidRDefault="004C6A61" w:rsidP="004C6A61">
            <w:pPr>
              <w:spacing w:line="240" w:lineRule="auto"/>
              <w:rPr>
                <w:rFonts w:ascii="Arial" w:hAnsi="Arial" w:cs="Arial"/>
              </w:rPr>
            </w:pPr>
            <w:r w:rsidRPr="00134A7B">
              <w:rPr>
                <w:rFonts w:ascii="Arial" w:hAnsi="Arial" w:cs="Arial"/>
                <w:b/>
              </w:rPr>
              <w:t>NHS Centre for Smoking Cessation and Training</w:t>
            </w:r>
            <w:r w:rsidRPr="00134A7B">
              <w:rPr>
                <w:rFonts w:ascii="Arial" w:hAnsi="Arial" w:cs="Arial"/>
              </w:rPr>
              <w:t xml:space="preserve"> national meeting, Cumberland Lodge, Windsor: </w:t>
            </w:r>
            <w:r w:rsidRPr="00134A7B">
              <w:rPr>
                <w:rFonts w:ascii="Arial" w:hAnsi="Arial" w:cs="Arial"/>
                <w:i/>
              </w:rPr>
              <w:t>Identifying key specialist competences for smoking cessation</w:t>
            </w:r>
            <w:r w:rsidRPr="00134A7B">
              <w:rPr>
                <w:rFonts w:ascii="Arial" w:hAnsi="Arial" w:cs="Arial"/>
              </w:rPr>
              <w:t>.</w:t>
            </w:r>
          </w:p>
          <w:p w14:paraId="468198A3" w14:textId="77777777" w:rsidR="004C6A61" w:rsidRPr="00134A7B" w:rsidRDefault="004C6A61" w:rsidP="004C6A61">
            <w:pPr>
              <w:spacing w:line="240" w:lineRule="auto"/>
              <w:rPr>
                <w:rFonts w:ascii="Arial" w:hAnsi="Arial" w:cs="Arial"/>
              </w:rPr>
            </w:pPr>
            <w:r w:rsidRPr="00134A7B">
              <w:rPr>
                <w:rFonts w:ascii="Arial" w:hAnsi="Arial" w:cs="Arial"/>
                <w:b/>
              </w:rPr>
              <w:t xml:space="preserve">Peninsula Medical School </w:t>
            </w:r>
            <w:r w:rsidRPr="00134A7B">
              <w:rPr>
                <w:rFonts w:ascii="Arial" w:hAnsi="Arial" w:cs="Arial"/>
              </w:rPr>
              <w:t xml:space="preserve">Workshop on Complex Interventions and Medical Education, Exeter: </w:t>
            </w:r>
            <w:r w:rsidRPr="00134A7B">
              <w:rPr>
                <w:rFonts w:ascii="Arial" w:hAnsi="Arial" w:cs="Arial"/>
                <w:i/>
              </w:rPr>
              <w:t>Training stop smoking specialists: a complex intervention</w:t>
            </w:r>
            <w:r w:rsidRPr="00134A7B">
              <w:rPr>
                <w:rFonts w:ascii="Arial" w:hAnsi="Arial" w:cs="Arial"/>
              </w:rPr>
              <w:t>.</w:t>
            </w:r>
          </w:p>
        </w:tc>
      </w:tr>
      <w:tr w:rsidR="004C6A61" w:rsidRPr="00134A7B" w14:paraId="468198B0" w14:textId="77777777" w:rsidTr="004C6A61">
        <w:tc>
          <w:tcPr>
            <w:tcW w:w="1242" w:type="dxa"/>
          </w:tcPr>
          <w:p w14:paraId="468198A5" w14:textId="77777777" w:rsidR="004C6A61" w:rsidRPr="00134A7B" w:rsidRDefault="004C6A61" w:rsidP="004C6A61">
            <w:pPr>
              <w:spacing w:line="240" w:lineRule="auto"/>
              <w:rPr>
                <w:rFonts w:ascii="Arial" w:hAnsi="Arial" w:cs="Arial"/>
              </w:rPr>
            </w:pPr>
            <w:r w:rsidRPr="00134A7B">
              <w:rPr>
                <w:rFonts w:ascii="Arial" w:hAnsi="Arial" w:cs="Arial"/>
              </w:rPr>
              <w:t>2008</w:t>
            </w:r>
          </w:p>
        </w:tc>
        <w:tc>
          <w:tcPr>
            <w:tcW w:w="8334" w:type="dxa"/>
          </w:tcPr>
          <w:p w14:paraId="468198A6" w14:textId="77777777" w:rsidR="004C6A61" w:rsidRPr="00134A7B" w:rsidRDefault="004C6A61" w:rsidP="004C6A61">
            <w:pPr>
              <w:spacing w:line="240" w:lineRule="auto"/>
              <w:rPr>
                <w:rFonts w:ascii="Arial" w:hAnsi="Arial" w:cs="Arial"/>
              </w:rPr>
            </w:pPr>
            <w:r w:rsidRPr="00134A7B">
              <w:rPr>
                <w:rFonts w:ascii="Arial" w:hAnsi="Arial" w:cs="Arial"/>
                <w:b/>
              </w:rPr>
              <w:t xml:space="preserve">Medical Research Council </w:t>
            </w:r>
            <w:r w:rsidRPr="00134A7B">
              <w:rPr>
                <w:rFonts w:ascii="Arial" w:hAnsi="Arial" w:cs="Arial"/>
              </w:rPr>
              <w:t xml:space="preserve">Workshop on Pathways to Mental Wellbeing, London: </w:t>
            </w:r>
            <w:r w:rsidRPr="00134A7B">
              <w:rPr>
                <w:rFonts w:ascii="Arial" w:hAnsi="Arial" w:cs="Arial"/>
                <w:i/>
              </w:rPr>
              <w:t>Risk and public health messages</w:t>
            </w:r>
            <w:r w:rsidRPr="00134A7B">
              <w:rPr>
                <w:rFonts w:ascii="Arial" w:hAnsi="Arial" w:cs="Arial"/>
              </w:rPr>
              <w:t>.</w:t>
            </w:r>
          </w:p>
          <w:p w14:paraId="468198A7" w14:textId="77777777" w:rsidR="004C6A61" w:rsidRPr="00134A7B" w:rsidRDefault="004C6A61" w:rsidP="004C6A61">
            <w:pPr>
              <w:spacing w:line="240" w:lineRule="auto"/>
              <w:rPr>
                <w:rFonts w:ascii="Arial" w:hAnsi="Arial" w:cs="Arial"/>
              </w:rPr>
            </w:pPr>
            <w:r w:rsidRPr="00134A7B">
              <w:rPr>
                <w:rFonts w:ascii="Arial" w:hAnsi="Arial" w:cs="Arial"/>
                <w:b/>
              </w:rPr>
              <w:lastRenderedPageBreak/>
              <w:t>British Psychological Society</w:t>
            </w:r>
            <w:r w:rsidRPr="00134A7B">
              <w:rPr>
                <w:rFonts w:ascii="Arial" w:hAnsi="Arial" w:cs="Arial"/>
              </w:rPr>
              <w:t xml:space="preserve"> “Psychology for All” conference, London: </w:t>
            </w:r>
            <w:r w:rsidRPr="00134A7B">
              <w:rPr>
                <w:rFonts w:ascii="Arial" w:hAnsi="Arial" w:cs="Arial"/>
                <w:i/>
              </w:rPr>
              <w:t>Learning from research: changing health professionals’ behaviour</w:t>
            </w:r>
            <w:r w:rsidRPr="00134A7B">
              <w:rPr>
                <w:rFonts w:ascii="Arial" w:hAnsi="Arial" w:cs="Arial"/>
              </w:rPr>
              <w:t>.</w:t>
            </w:r>
          </w:p>
          <w:p w14:paraId="468198A8" w14:textId="77777777" w:rsidR="004C6A61" w:rsidRPr="00134A7B" w:rsidRDefault="004C6A61" w:rsidP="004C6A61">
            <w:pPr>
              <w:spacing w:line="240" w:lineRule="auto"/>
              <w:rPr>
                <w:rFonts w:ascii="Arial" w:hAnsi="Arial" w:cs="Arial"/>
              </w:rPr>
            </w:pPr>
            <w:r w:rsidRPr="00134A7B">
              <w:rPr>
                <w:rFonts w:ascii="Arial" w:hAnsi="Arial" w:cs="Arial"/>
                <w:b/>
              </w:rPr>
              <w:t>National Institute for Clinical Excellence</w:t>
            </w:r>
            <w:r w:rsidRPr="00134A7B">
              <w:rPr>
                <w:rFonts w:ascii="Arial" w:hAnsi="Arial" w:cs="Arial"/>
              </w:rPr>
              <w:t xml:space="preserve"> 10</w:t>
            </w:r>
            <w:r w:rsidRPr="00134A7B">
              <w:rPr>
                <w:rFonts w:ascii="Arial" w:hAnsi="Arial" w:cs="Arial"/>
                <w:vertAlign w:val="superscript"/>
              </w:rPr>
              <w:t>th</w:t>
            </w:r>
            <w:r w:rsidRPr="00134A7B">
              <w:rPr>
                <w:rFonts w:ascii="Arial" w:hAnsi="Arial" w:cs="Arial"/>
              </w:rPr>
              <w:t xml:space="preserve"> anniversary national conference, Manchester: </w:t>
            </w:r>
            <w:r w:rsidRPr="00134A7B">
              <w:rPr>
                <w:rFonts w:ascii="Arial" w:hAnsi="Arial" w:cs="Arial"/>
                <w:i/>
              </w:rPr>
              <w:t>Behaviour change and health improvement – making it happen</w:t>
            </w:r>
            <w:r w:rsidRPr="00134A7B">
              <w:rPr>
                <w:rFonts w:ascii="Arial" w:hAnsi="Arial" w:cs="Arial"/>
              </w:rPr>
              <w:t>.</w:t>
            </w:r>
          </w:p>
          <w:p w14:paraId="468198A9" w14:textId="77777777" w:rsidR="004C6A61" w:rsidRPr="00134A7B" w:rsidRDefault="004C6A61" w:rsidP="004C6A61">
            <w:pPr>
              <w:spacing w:line="240" w:lineRule="auto"/>
              <w:rPr>
                <w:rFonts w:ascii="Arial" w:hAnsi="Arial" w:cs="Arial"/>
                <w:i/>
              </w:rPr>
            </w:pPr>
            <w:r w:rsidRPr="00134A7B">
              <w:rPr>
                <w:rFonts w:ascii="Arial" w:hAnsi="Arial" w:cs="Arial"/>
                <w:b/>
              </w:rPr>
              <w:t>Department of Health</w:t>
            </w:r>
            <w:r w:rsidRPr="00134A7B">
              <w:rPr>
                <w:rFonts w:ascii="Arial" w:hAnsi="Arial" w:cs="Arial"/>
              </w:rPr>
              <w:t xml:space="preserve"> NHS Health Trainers Hub Partnerships meeting, Cambridge: </w:t>
            </w:r>
            <w:r w:rsidRPr="00134A7B">
              <w:rPr>
                <w:rFonts w:ascii="Arial" w:hAnsi="Arial" w:cs="Arial"/>
                <w:i/>
              </w:rPr>
              <w:t>A web-based e-learning tool based on the NHS Health Trainer Handbook.</w:t>
            </w:r>
          </w:p>
          <w:p w14:paraId="468198AA" w14:textId="77777777" w:rsidR="004C6A61" w:rsidRPr="00134A7B" w:rsidRDefault="004C6A61" w:rsidP="004C6A61">
            <w:pPr>
              <w:spacing w:line="240" w:lineRule="auto"/>
              <w:rPr>
                <w:rFonts w:ascii="Arial" w:hAnsi="Arial" w:cs="Arial"/>
              </w:rPr>
            </w:pPr>
            <w:r w:rsidRPr="00134A7B">
              <w:rPr>
                <w:rFonts w:ascii="Arial" w:hAnsi="Arial" w:cs="Arial"/>
                <w:b/>
              </w:rPr>
              <w:t xml:space="preserve">Wellcome/BIOS Centre </w:t>
            </w:r>
            <w:r w:rsidRPr="00134A7B">
              <w:rPr>
                <w:rFonts w:ascii="Arial" w:hAnsi="Arial" w:cs="Arial"/>
              </w:rPr>
              <w:t xml:space="preserve">symposium, London: The Future of Biological Control: </w:t>
            </w:r>
            <w:r w:rsidRPr="00134A7B">
              <w:rPr>
                <w:rFonts w:ascii="Arial" w:hAnsi="Arial" w:cs="Arial"/>
                <w:i/>
              </w:rPr>
              <w:t>Psychological issues in genetic technologies</w:t>
            </w:r>
            <w:r w:rsidRPr="00134A7B">
              <w:rPr>
                <w:rFonts w:ascii="Arial" w:hAnsi="Arial" w:cs="Arial"/>
              </w:rPr>
              <w:t>.</w:t>
            </w:r>
          </w:p>
          <w:p w14:paraId="468198AB" w14:textId="77777777" w:rsidR="004C6A61" w:rsidRPr="00134A7B" w:rsidRDefault="004C6A61" w:rsidP="004C6A61">
            <w:pPr>
              <w:spacing w:line="240" w:lineRule="auto"/>
              <w:rPr>
                <w:rFonts w:ascii="Arial" w:hAnsi="Arial" w:cs="Arial"/>
              </w:rPr>
            </w:pPr>
            <w:r w:rsidRPr="00134A7B">
              <w:rPr>
                <w:rFonts w:ascii="Arial" w:hAnsi="Arial" w:cs="Arial"/>
                <w:b/>
              </w:rPr>
              <w:t>National Institute of Health and Clinical Excellence</w:t>
            </w:r>
            <w:r w:rsidRPr="00134A7B">
              <w:rPr>
                <w:rFonts w:ascii="Arial" w:hAnsi="Arial" w:cs="Arial"/>
              </w:rPr>
              <w:t xml:space="preserve"> Technical Forum: </w:t>
            </w:r>
            <w:r w:rsidRPr="00134A7B">
              <w:rPr>
                <w:rFonts w:ascii="Arial" w:hAnsi="Arial" w:cs="Arial"/>
                <w:i/>
              </w:rPr>
              <w:t>Evidence into recommendations</w:t>
            </w:r>
            <w:r w:rsidRPr="00134A7B">
              <w:rPr>
                <w:rFonts w:ascii="Arial" w:hAnsi="Arial" w:cs="Arial"/>
              </w:rPr>
              <w:t>.</w:t>
            </w:r>
          </w:p>
          <w:p w14:paraId="468198AC" w14:textId="77777777" w:rsidR="004C6A61" w:rsidRPr="00134A7B" w:rsidRDefault="004C6A61" w:rsidP="004C6A61">
            <w:pPr>
              <w:spacing w:line="240" w:lineRule="auto"/>
              <w:rPr>
                <w:rFonts w:ascii="Arial" w:hAnsi="Arial" w:cs="Arial"/>
              </w:rPr>
            </w:pPr>
            <w:r w:rsidRPr="00134A7B">
              <w:rPr>
                <w:rFonts w:ascii="Arial" w:hAnsi="Arial" w:cs="Arial"/>
                <w:b/>
              </w:rPr>
              <w:t xml:space="preserve">Cross-government </w:t>
            </w:r>
            <w:r w:rsidRPr="00134A7B">
              <w:rPr>
                <w:rFonts w:ascii="Arial" w:hAnsi="Arial" w:cs="Arial"/>
              </w:rPr>
              <w:t xml:space="preserve">UK Scientific Pandemic Influenza advisory committee, London: </w:t>
            </w:r>
            <w:r w:rsidRPr="00134A7B">
              <w:rPr>
                <w:rFonts w:ascii="Arial" w:hAnsi="Arial" w:cs="Arial"/>
                <w:i/>
              </w:rPr>
              <w:t>Behavioural sciences relevant to pandemic influenza</w:t>
            </w:r>
            <w:r w:rsidRPr="00134A7B">
              <w:rPr>
                <w:rFonts w:ascii="Arial" w:hAnsi="Arial" w:cs="Arial"/>
              </w:rPr>
              <w:t>.</w:t>
            </w:r>
          </w:p>
          <w:p w14:paraId="468198AD" w14:textId="77777777" w:rsidR="004C6A61" w:rsidRPr="00134A7B" w:rsidRDefault="004C6A61" w:rsidP="004C6A61">
            <w:pPr>
              <w:spacing w:line="240" w:lineRule="auto"/>
              <w:rPr>
                <w:rFonts w:ascii="Arial" w:hAnsi="Arial" w:cs="Arial"/>
              </w:rPr>
            </w:pPr>
            <w:r w:rsidRPr="00134A7B">
              <w:rPr>
                <w:rFonts w:ascii="Arial" w:hAnsi="Arial" w:cs="Arial"/>
                <w:b/>
              </w:rPr>
              <w:t xml:space="preserve">Department of Health </w:t>
            </w:r>
            <w:r w:rsidRPr="00134A7B">
              <w:rPr>
                <w:rFonts w:ascii="Arial" w:hAnsi="Arial" w:cs="Arial"/>
              </w:rPr>
              <w:t xml:space="preserve">seminar to Lord Darzi, other government ministers and DoH Directors as part of NHS Next Stage Review Futures Project, London: </w:t>
            </w:r>
            <w:r w:rsidRPr="00134A7B">
              <w:rPr>
                <w:rFonts w:ascii="Arial" w:hAnsi="Arial" w:cs="Arial"/>
                <w:i/>
              </w:rPr>
              <w:t>Changing behaviour to improve health</w:t>
            </w:r>
            <w:r w:rsidRPr="00134A7B">
              <w:rPr>
                <w:rFonts w:ascii="Arial" w:hAnsi="Arial" w:cs="Arial"/>
              </w:rPr>
              <w:t>.</w:t>
            </w:r>
          </w:p>
          <w:p w14:paraId="468198AE" w14:textId="77777777" w:rsidR="004C6A61" w:rsidRPr="00134A7B" w:rsidRDefault="004C6A61" w:rsidP="004C6A61">
            <w:pPr>
              <w:spacing w:line="240" w:lineRule="auto"/>
              <w:rPr>
                <w:rFonts w:ascii="Arial" w:hAnsi="Arial" w:cs="Arial"/>
                <w:i/>
              </w:rPr>
            </w:pPr>
            <w:r w:rsidRPr="00134A7B">
              <w:rPr>
                <w:rFonts w:ascii="Arial" w:hAnsi="Arial" w:cs="Arial"/>
                <w:b/>
              </w:rPr>
              <w:t>King’s Fund</w:t>
            </w:r>
            <w:r w:rsidRPr="00134A7B">
              <w:rPr>
                <w:rFonts w:ascii="Arial" w:hAnsi="Arial" w:cs="Arial"/>
              </w:rPr>
              <w:t xml:space="preserve">, London: </w:t>
            </w:r>
            <w:r w:rsidRPr="00134A7B">
              <w:rPr>
                <w:rFonts w:ascii="Arial" w:hAnsi="Arial" w:cs="Arial"/>
                <w:i/>
              </w:rPr>
              <w:t>Behaviour change in low income groups.</w:t>
            </w:r>
          </w:p>
          <w:p w14:paraId="468198AF" w14:textId="77777777" w:rsidR="004C6A61" w:rsidRPr="00134A7B" w:rsidRDefault="004C6A61" w:rsidP="004C6A61">
            <w:pPr>
              <w:spacing w:line="240" w:lineRule="auto"/>
              <w:rPr>
                <w:rFonts w:ascii="Arial" w:hAnsi="Arial" w:cs="Arial"/>
              </w:rPr>
            </w:pPr>
            <w:r w:rsidRPr="00134A7B">
              <w:rPr>
                <w:rFonts w:ascii="Arial" w:hAnsi="Arial" w:cs="Arial"/>
              </w:rPr>
              <w:t>Institute of Applied Health Sciences,</w:t>
            </w:r>
            <w:r w:rsidRPr="00134A7B">
              <w:rPr>
                <w:rFonts w:ascii="Arial" w:hAnsi="Arial" w:cs="Arial"/>
                <w:b/>
              </w:rPr>
              <w:t xml:space="preserve"> University of Aberdeen</w:t>
            </w:r>
            <w:r w:rsidRPr="00134A7B">
              <w:rPr>
                <w:rFonts w:ascii="Arial" w:hAnsi="Arial" w:cs="Arial"/>
              </w:rPr>
              <w:t xml:space="preserve">: </w:t>
            </w:r>
            <w:r w:rsidRPr="00134A7B">
              <w:rPr>
                <w:rFonts w:ascii="Arial" w:hAnsi="Arial" w:cs="Arial"/>
                <w:i/>
              </w:rPr>
              <w:t>Advancing the science of behaviour change</w:t>
            </w:r>
            <w:r w:rsidRPr="00134A7B">
              <w:rPr>
                <w:rFonts w:ascii="Arial" w:hAnsi="Arial" w:cs="Arial"/>
              </w:rPr>
              <w:t>.</w:t>
            </w:r>
          </w:p>
        </w:tc>
      </w:tr>
      <w:tr w:rsidR="004C6A61" w:rsidRPr="00134A7B" w14:paraId="468198BC" w14:textId="77777777" w:rsidTr="004C6A61">
        <w:tc>
          <w:tcPr>
            <w:tcW w:w="1242" w:type="dxa"/>
          </w:tcPr>
          <w:p w14:paraId="468198B1" w14:textId="77777777" w:rsidR="004C6A61" w:rsidRPr="00134A7B" w:rsidRDefault="004C6A61" w:rsidP="004C6A61">
            <w:pPr>
              <w:spacing w:line="240" w:lineRule="auto"/>
              <w:rPr>
                <w:rFonts w:ascii="Arial" w:hAnsi="Arial" w:cs="Arial"/>
              </w:rPr>
            </w:pPr>
            <w:r w:rsidRPr="00134A7B">
              <w:rPr>
                <w:rFonts w:ascii="Arial" w:hAnsi="Arial" w:cs="Arial"/>
              </w:rPr>
              <w:lastRenderedPageBreak/>
              <w:t>2007</w:t>
            </w:r>
          </w:p>
        </w:tc>
        <w:tc>
          <w:tcPr>
            <w:tcW w:w="8334" w:type="dxa"/>
          </w:tcPr>
          <w:p w14:paraId="468198B2" w14:textId="77777777" w:rsidR="004C6A61" w:rsidRPr="00134A7B" w:rsidRDefault="004C6A61" w:rsidP="004C6A61">
            <w:pPr>
              <w:spacing w:line="240" w:lineRule="auto"/>
              <w:rPr>
                <w:rFonts w:ascii="Arial" w:hAnsi="Arial" w:cs="Arial"/>
              </w:rPr>
            </w:pPr>
            <w:r w:rsidRPr="00134A7B">
              <w:rPr>
                <w:rFonts w:ascii="Arial" w:hAnsi="Arial" w:cs="Arial"/>
                <w:b/>
              </w:rPr>
              <w:t>Camden Primary Care Trust</w:t>
            </w:r>
            <w:r w:rsidRPr="00134A7B">
              <w:rPr>
                <w:rFonts w:ascii="Arial" w:hAnsi="Arial" w:cs="Arial"/>
              </w:rPr>
              <w:t xml:space="preserve"> Public Health Department, London: </w:t>
            </w:r>
            <w:r w:rsidRPr="00134A7B">
              <w:rPr>
                <w:rFonts w:ascii="Arial" w:hAnsi="Arial" w:cs="Arial"/>
                <w:i/>
              </w:rPr>
              <w:t>Supporting behaviour change in ‘hard to reach’ groups: the Camden Health Trainers</w:t>
            </w:r>
            <w:r w:rsidRPr="00134A7B">
              <w:rPr>
                <w:rFonts w:ascii="Arial" w:hAnsi="Arial" w:cs="Arial"/>
              </w:rPr>
              <w:t>.</w:t>
            </w:r>
          </w:p>
          <w:p w14:paraId="468198B3" w14:textId="77777777" w:rsidR="004C6A61" w:rsidRPr="00134A7B" w:rsidRDefault="004C6A61" w:rsidP="004C6A61">
            <w:pPr>
              <w:spacing w:line="240" w:lineRule="auto"/>
              <w:rPr>
                <w:rFonts w:ascii="Arial" w:hAnsi="Arial" w:cs="Arial"/>
              </w:rPr>
            </w:pPr>
            <w:r w:rsidRPr="00134A7B">
              <w:rPr>
                <w:rFonts w:ascii="Arial" w:hAnsi="Arial" w:cs="Arial"/>
                <w:b/>
              </w:rPr>
              <w:t>University of Leeds</w:t>
            </w:r>
            <w:r w:rsidRPr="00134A7B">
              <w:rPr>
                <w:rFonts w:ascii="Arial" w:hAnsi="Arial" w:cs="Arial"/>
              </w:rPr>
              <w:t xml:space="preserve">: </w:t>
            </w:r>
            <w:r w:rsidRPr="00134A7B">
              <w:rPr>
                <w:rFonts w:ascii="Arial" w:hAnsi="Arial" w:cs="Arial"/>
                <w:i/>
              </w:rPr>
              <w:t xml:space="preserve">Implementation of </w:t>
            </w:r>
            <w:proofErr w:type="gramStart"/>
            <w:r w:rsidRPr="00134A7B">
              <w:rPr>
                <w:rFonts w:ascii="Arial" w:hAnsi="Arial" w:cs="Arial"/>
                <w:i/>
              </w:rPr>
              <w:t>evidence based</w:t>
            </w:r>
            <w:proofErr w:type="gramEnd"/>
            <w:r w:rsidRPr="00134A7B">
              <w:rPr>
                <w:rFonts w:ascii="Arial" w:hAnsi="Arial" w:cs="Arial"/>
                <w:i/>
              </w:rPr>
              <w:t xml:space="preserve"> practice</w:t>
            </w:r>
            <w:r w:rsidRPr="00134A7B">
              <w:rPr>
                <w:rFonts w:ascii="Arial" w:hAnsi="Arial" w:cs="Arial"/>
              </w:rPr>
              <w:t>.</w:t>
            </w:r>
          </w:p>
          <w:p w14:paraId="468198B4" w14:textId="77777777" w:rsidR="004C6A61" w:rsidRPr="00134A7B" w:rsidRDefault="004C6A61" w:rsidP="004C6A61">
            <w:pPr>
              <w:spacing w:line="240" w:lineRule="auto"/>
              <w:rPr>
                <w:rFonts w:ascii="Arial" w:hAnsi="Arial" w:cs="Arial"/>
              </w:rPr>
            </w:pPr>
            <w:r w:rsidRPr="00134A7B">
              <w:rPr>
                <w:rFonts w:ascii="Arial" w:hAnsi="Arial" w:cs="Arial"/>
                <w:b/>
              </w:rPr>
              <w:t>University of Nottingham</w:t>
            </w:r>
            <w:r w:rsidRPr="00134A7B">
              <w:rPr>
                <w:rFonts w:ascii="Arial" w:hAnsi="Arial" w:cs="Arial"/>
              </w:rPr>
              <w:t xml:space="preserve">: </w:t>
            </w:r>
            <w:r w:rsidRPr="00134A7B">
              <w:rPr>
                <w:rFonts w:ascii="Arial" w:hAnsi="Arial" w:cs="Arial"/>
                <w:i/>
              </w:rPr>
              <w:t>Understanding behaviour change to improve health.</w:t>
            </w:r>
          </w:p>
          <w:p w14:paraId="468198B5" w14:textId="77777777" w:rsidR="004C6A61" w:rsidRPr="00134A7B" w:rsidRDefault="004C6A61" w:rsidP="004C6A61">
            <w:pPr>
              <w:spacing w:line="240" w:lineRule="auto"/>
              <w:rPr>
                <w:rFonts w:ascii="Arial" w:hAnsi="Arial" w:cs="Arial"/>
              </w:rPr>
            </w:pPr>
            <w:r w:rsidRPr="00134A7B">
              <w:rPr>
                <w:rFonts w:ascii="Arial" w:hAnsi="Arial" w:cs="Arial"/>
                <w:b/>
              </w:rPr>
              <w:t>King’s Fund</w:t>
            </w:r>
            <w:r w:rsidRPr="00134A7B">
              <w:rPr>
                <w:rFonts w:ascii="Arial" w:hAnsi="Arial" w:cs="Arial"/>
              </w:rPr>
              <w:t xml:space="preserve"> Health Summit: The Patient of the Future, Leeds Castle: </w:t>
            </w:r>
            <w:r w:rsidRPr="00134A7B">
              <w:rPr>
                <w:rFonts w:ascii="Arial" w:hAnsi="Arial" w:cs="Arial"/>
                <w:i/>
              </w:rPr>
              <w:t>Making lifestyle changes</w:t>
            </w:r>
            <w:r w:rsidRPr="00134A7B">
              <w:rPr>
                <w:rFonts w:ascii="Arial" w:hAnsi="Arial" w:cs="Arial"/>
              </w:rPr>
              <w:t>.</w:t>
            </w:r>
          </w:p>
          <w:p w14:paraId="468198B6" w14:textId="77777777" w:rsidR="004C6A61" w:rsidRPr="00134A7B" w:rsidRDefault="004C6A61" w:rsidP="004C6A61">
            <w:pPr>
              <w:spacing w:line="240" w:lineRule="auto"/>
              <w:rPr>
                <w:rFonts w:ascii="Arial" w:hAnsi="Arial" w:cs="Arial"/>
              </w:rPr>
            </w:pPr>
            <w:r w:rsidRPr="00134A7B">
              <w:rPr>
                <w:rFonts w:ascii="Arial" w:hAnsi="Arial" w:cs="Arial"/>
                <w:b/>
              </w:rPr>
              <w:t xml:space="preserve">Medical Research Council </w:t>
            </w:r>
            <w:r w:rsidRPr="00134A7B">
              <w:rPr>
                <w:rFonts w:ascii="Arial" w:hAnsi="Arial" w:cs="Arial"/>
              </w:rPr>
              <w:t xml:space="preserve">Population Health Sciences Research Network annual meeting: </w:t>
            </w:r>
            <w:r w:rsidRPr="00134A7B">
              <w:rPr>
                <w:rFonts w:ascii="Arial" w:hAnsi="Arial" w:cs="Arial"/>
                <w:i/>
              </w:rPr>
              <w:t>Changing behaviour: towards best practice in the development of complex interventions</w:t>
            </w:r>
            <w:r w:rsidRPr="00134A7B">
              <w:rPr>
                <w:rFonts w:ascii="Arial" w:hAnsi="Arial" w:cs="Arial"/>
              </w:rPr>
              <w:t>.</w:t>
            </w:r>
          </w:p>
          <w:p w14:paraId="468198B7" w14:textId="77777777" w:rsidR="004C6A61" w:rsidRPr="00134A7B" w:rsidRDefault="004C6A61" w:rsidP="004C6A61">
            <w:pPr>
              <w:spacing w:line="240" w:lineRule="auto"/>
              <w:rPr>
                <w:rFonts w:ascii="Arial" w:hAnsi="Arial" w:cs="Arial"/>
              </w:rPr>
            </w:pPr>
            <w:r w:rsidRPr="00134A7B">
              <w:rPr>
                <w:rFonts w:ascii="Arial" w:hAnsi="Arial" w:cs="Arial"/>
                <w:b/>
              </w:rPr>
              <w:t>National Institute of Health and Clinical Excellence</w:t>
            </w:r>
            <w:r w:rsidRPr="00134A7B">
              <w:rPr>
                <w:rFonts w:ascii="Arial" w:hAnsi="Arial" w:cs="Arial"/>
              </w:rPr>
              <w:t xml:space="preserve"> Technical Forum, London: </w:t>
            </w:r>
            <w:r w:rsidRPr="00134A7B">
              <w:rPr>
                <w:rFonts w:ascii="Arial" w:hAnsi="Arial" w:cs="Arial"/>
                <w:i/>
              </w:rPr>
              <w:t>The dynamics of decision making in guidelines</w:t>
            </w:r>
            <w:r w:rsidRPr="00134A7B">
              <w:rPr>
                <w:rFonts w:ascii="Arial" w:hAnsi="Arial" w:cs="Arial"/>
              </w:rPr>
              <w:t>.</w:t>
            </w:r>
          </w:p>
          <w:p w14:paraId="468198B8" w14:textId="77777777" w:rsidR="004C6A61" w:rsidRPr="00134A7B" w:rsidRDefault="004C6A61" w:rsidP="004C6A61">
            <w:pPr>
              <w:spacing w:line="240" w:lineRule="auto"/>
              <w:rPr>
                <w:rFonts w:ascii="Arial" w:hAnsi="Arial" w:cs="Arial"/>
              </w:rPr>
            </w:pPr>
            <w:r w:rsidRPr="00134A7B">
              <w:rPr>
                <w:rFonts w:ascii="Arial" w:hAnsi="Arial" w:cs="Arial"/>
                <w:b/>
              </w:rPr>
              <w:t>NHS Confederation Health Services</w:t>
            </w:r>
            <w:r w:rsidRPr="00134A7B">
              <w:rPr>
                <w:rFonts w:ascii="Arial" w:hAnsi="Arial" w:cs="Arial"/>
              </w:rPr>
              <w:t xml:space="preserve"> Research Network conference, The Impact of Health Services Research on Policy in the NHS: </w:t>
            </w:r>
            <w:r w:rsidRPr="00134A7B">
              <w:rPr>
                <w:rFonts w:ascii="Arial" w:hAnsi="Arial" w:cs="Arial"/>
                <w:i/>
              </w:rPr>
              <w:t>Changing professional behaviour to improve health</w:t>
            </w:r>
            <w:r w:rsidRPr="00134A7B">
              <w:rPr>
                <w:rFonts w:ascii="Arial" w:hAnsi="Arial" w:cs="Arial"/>
              </w:rPr>
              <w:t>.</w:t>
            </w:r>
          </w:p>
          <w:p w14:paraId="468198B9" w14:textId="77777777" w:rsidR="004C6A61" w:rsidRPr="00134A7B" w:rsidRDefault="004C6A61" w:rsidP="004C6A61">
            <w:pPr>
              <w:spacing w:line="240" w:lineRule="auto"/>
              <w:rPr>
                <w:rFonts w:ascii="Arial" w:hAnsi="Arial" w:cs="Arial"/>
              </w:rPr>
            </w:pPr>
            <w:r w:rsidRPr="00134A7B">
              <w:rPr>
                <w:rFonts w:ascii="Arial" w:hAnsi="Arial" w:cs="Arial"/>
                <w:b/>
              </w:rPr>
              <w:t>University of Southampton</w:t>
            </w:r>
            <w:r w:rsidRPr="00134A7B">
              <w:rPr>
                <w:rFonts w:ascii="Arial" w:hAnsi="Arial" w:cs="Arial"/>
              </w:rPr>
              <w:t xml:space="preserve">: </w:t>
            </w:r>
            <w:r w:rsidRPr="00134A7B">
              <w:rPr>
                <w:rFonts w:ascii="Arial" w:hAnsi="Arial" w:cs="Arial"/>
                <w:i/>
              </w:rPr>
              <w:t>Investigating theoretical explanations for behaviour change.</w:t>
            </w:r>
          </w:p>
          <w:p w14:paraId="468198BA" w14:textId="77777777" w:rsidR="004C6A61" w:rsidRPr="00134A7B" w:rsidRDefault="004C6A61" w:rsidP="004C6A61">
            <w:pPr>
              <w:spacing w:line="240" w:lineRule="auto"/>
              <w:rPr>
                <w:rFonts w:ascii="Arial" w:hAnsi="Arial" w:cs="Arial"/>
              </w:rPr>
            </w:pPr>
            <w:r w:rsidRPr="00134A7B">
              <w:rPr>
                <w:rFonts w:ascii="Arial" w:hAnsi="Arial" w:cs="Arial"/>
                <w:b/>
              </w:rPr>
              <w:t>University of Manchester</w:t>
            </w:r>
            <w:r w:rsidRPr="00134A7B">
              <w:rPr>
                <w:rFonts w:ascii="Arial" w:hAnsi="Arial" w:cs="Arial"/>
              </w:rPr>
              <w:t xml:space="preserve">: </w:t>
            </w:r>
            <w:r w:rsidRPr="00134A7B">
              <w:rPr>
                <w:rFonts w:ascii="Arial" w:hAnsi="Arial" w:cs="Arial"/>
                <w:i/>
              </w:rPr>
              <w:t>Changing behaviour to change health: theory and policy.</w:t>
            </w:r>
          </w:p>
          <w:p w14:paraId="468198BB" w14:textId="77777777" w:rsidR="004C6A61" w:rsidRPr="00134A7B" w:rsidRDefault="004C6A61" w:rsidP="004C6A61">
            <w:pPr>
              <w:spacing w:line="240" w:lineRule="auto"/>
              <w:rPr>
                <w:rFonts w:ascii="Arial" w:hAnsi="Arial" w:cs="Arial"/>
              </w:rPr>
            </w:pPr>
            <w:r w:rsidRPr="00134A7B">
              <w:rPr>
                <w:rFonts w:ascii="Arial" w:hAnsi="Arial" w:cs="Arial"/>
              </w:rPr>
              <w:t>Department of Psychology,</w:t>
            </w:r>
            <w:r w:rsidRPr="00134A7B">
              <w:rPr>
                <w:rFonts w:ascii="Arial" w:hAnsi="Arial" w:cs="Arial"/>
                <w:b/>
              </w:rPr>
              <w:t xml:space="preserve"> University of Sheffield</w:t>
            </w:r>
            <w:r w:rsidRPr="00134A7B">
              <w:rPr>
                <w:rFonts w:ascii="Arial" w:hAnsi="Arial" w:cs="Arial"/>
              </w:rPr>
              <w:t xml:space="preserve">: </w:t>
            </w:r>
            <w:r w:rsidRPr="00134A7B">
              <w:rPr>
                <w:rFonts w:ascii="Arial" w:hAnsi="Arial" w:cs="Arial"/>
                <w:i/>
              </w:rPr>
              <w:t>Techniques and theories of behaviour change</w:t>
            </w:r>
            <w:r w:rsidRPr="00134A7B">
              <w:rPr>
                <w:rFonts w:ascii="Arial" w:hAnsi="Arial" w:cs="Arial"/>
              </w:rPr>
              <w:t>.</w:t>
            </w:r>
          </w:p>
        </w:tc>
      </w:tr>
      <w:tr w:rsidR="004C6A61" w:rsidRPr="00134A7B" w14:paraId="468198C5" w14:textId="77777777" w:rsidTr="004C6A61">
        <w:tc>
          <w:tcPr>
            <w:tcW w:w="1242" w:type="dxa"/>
          </w:tcPr>
          <w:p w14:paraId="468198BD" w14:textId="77777777" w:rsidR="004C6A61" w:rsidRPr="00134A7B" w:rsidRDefault="004C6A61" w:rsidP="004C6A61">
            <w:pPr>
              <w:spacing w:line="240" w:lineRule="auto"/>
              <w:rPr>
                <w:rFonts w:ascii="Arial" w:hAnsi="Arial" w:cs="Arial"/>
              </w:rPr>
            </w:pPr>
            <w:r w:rsidRPr="00134A7B">
              <w:rPr>
                <w:rFonts w:ascii="Arial" w:hAnsi="Arial" w:cs="Arial"/>
              </w:rPr>
              <w:t>2006</w:t>
            </w:r>
          </w:p>
        </w:tc>
        <w:tc>
          <w:tcPr>
            <w:tcW w:w="8334" w:type="dxa"/>
          </w:tcPr>
          <w:p w14:paraId="468198BE" w14:textId="77777777" w:rsidR="004C6A61" w:rsidRPr="00134A7B" w:rsidRDefault="004C6A61" w:rsidP="004C6A61">
            <w:pPr>
              <w:spacing w:line="240" w:lineRule="auto"/>
              <w:rPr>
                <w:rFonts w:ascii="Arial" w:hAnsi="Arial" w:cs="Arial"/>
                <w:i/>
              </w:rPr>
            </w:pPr>
            <w:r w:rsidRPr="00134A7B">
              <w:rPr>
                <w:rFonts w:ascii="Arial" w:hAnsi="Arial" w:cs="Arial"/>
              </w:rPr>
              <w:t>School of Human and Life Sciences,</w:t>
            </w:r>
            <w:r w:rsidRPr="00134A7B">
              <w:rPr>
                <w:rFonts w:ascii="Arial" w:hAnsi="Arial" w:cs="Arial"/>
                <w:b/>
              </w:rPr>
              <w:t xml:space="preserve"> University of Roehampton</w:t>
            </w:r>
            <w:r w:rsidRPr="00134A7B">
              <w:rPr>
                <w:rFonts w:ascii="Arial" w:hAnsi="Arial" w:cs="Arial"/>
              </w:rPr>
              <w:t xml:space="preserve">: </w:t>
            </w:r>
            <w:r w:rsidRPr="00134A7B">
              <w:rPr>
                <w:rFonts w:ascii="Arial" w:hAnsi="Arial" w:cs="Arial"/>
                <w:i/>
              </w:rPr>
              <w:t>How do behaviour change interventions work?</w:t>
            </w:r>
          </w:p>
          <w:p w14:paraId="468198BF" w14:textId="77777777" w:rsidR="004C6A61" w:rsidRPr="00134A7B" w:rsidRDefault="004C6A61" w:rsidP="004C6A61">
            <w:pPr>
              <w:spacing w:line="240" w:lineRule="auto"/>
              <w:rPr>
                <w:rFonts w:ascii="Arial" w:hAnsi="Arial" w:cs="Arial"/>
              </w:rPr>
            </w:pPr>
            <w:r w:rsidRPr="00134A7B">
              <w:rPr>
                <w:rFonts w:ascii="Arial" w:hAnsi="Arial" w:cs="Arial"/>
              </w:rPr>
              <w:t>Behavioural Sciences Group,</w:t>
            </w:r>
            <w:r w:rsidRPr="00134A7B">
              <w:rPr>
                <w:rFonts w:ascii="Arial" w:hAnsi="Arial" w:cs="Arial"/>
                <w:b/>
              </w:rPr>
              <w:t xml:space="preserve"> University of Cambridge</w:t>
            </w:r>
            <w:r w:rsidRPr="00134A7B">
              <w:rPr>
                <w:rFonts w:ascii="Arial" w:hAnsi="Arial" w:cs="Arial"/>
              </w:rPr>
              <w:t xml:space="preserve">: </w:t>
            </w:r>
            <w:r w:rsidRPr="00134A7B">
              <w:rPr>
                <w:rFonts w:ascii="Arial" w:hAnsi="Arial" w:cs="Arial"/>
                <w:i/>
              </w:rPr>
              <w:t>Using theory to explain intervention delivery and receipt: the case study of ProActive</w:t>
            </w:r>
            <w:r w:rsidRPr="00134A7B">
              <w:rPr>
                <w:rFonts w:ascii="Arial" w:hAnsi="Arial" w:cs="Arial"/>
              </w:rPr>
              <w:t>.</w:t>
            </w:r>
          </w:p>
          <w:p w14:paraId="468198C0" w14:textId="77777777" w:rsidR="004C6A61" w:rsidRPr="00134A7B" w:rsidRDefault="004C6A61" w:rsidP="004C6A61">
            <w:pPr>
              <w:spacing w:line="240" w:lineRule="auto"/>
              <w:rPr>
                <w:rFonts w:ascii="Arial" w:hAnsi="Arial" w:cs="Arial"/>
              </w:rPr>
            </w:pPr>
            <w:r w:rsidRPr="00134A7B">
              <w:rPr>
                <w:rFonts w:ascii="Arial" w:hAnsi="Arial" w:cs="Arial"/>
              </w:rPr>
              <w:t xml:space="preserve">Hygiene Centre, </w:t>
            </w:r>
            <w:r w:rsidRPr="00134A7B">
              <w:rPr>
                <w:rFonts w:ascii="Arial" w:hAnsi="Arial" w:cs="Arial"/>
                <w:b/>
              </w:rPr>
              <w:t>London School of Hygiene and Tropical Medicine</w:t>
            </w:r>
            <w:r w:rsidRPr="00134A7B">
              <w:rPr>
                <w:rFonts w:ascii="Arial" w:hAnsi="Arial" w:cs="Arial"/>
              </w:rPr>
              <w:t xml:space="preserve">: </w:t>
            </w:r>
            <w:r w:rsidRPr="00134A7B">
              <w:rPr>
                <w:rFonts w:ascii="Arial" w:hAnsi="Arial" w:cs="Arial"/>
                <w:i/>
              </w:rPr>
              <w:t>Changing behavior to change health.</w:t>
            </w:r>
          </w:p>
          <w:p w14:paraId="468198C1" w14:textId="77777777" w:rsidR="004C6A61" w:rsidRPr="00134A7B" w:rsidRDefault="004C6A61" w:rsidP="004C6A61">
            <w:pPr>
              <w:spacing w:line="240" w:lineRule="auto"/>
              <w:rPr>
                <w:rFonts w:ascii="Arial" w:hAnsi="Arial" w:cs="Arial"/>
              </w:rPr>
            </w:pPr>
            <w:r w:rsidRPr="00134A7B">
              <w:rPr>
                <w:rFonts w:ascii="Arial" w:hAnsi="Arial" w:cs="Arial"/>
                <w:b/>
              </w:rPr>
              <w:t>University College London</w:t>
            </w:r>
            <w:r w:rsidRPr="00134A7B">
              <w:rPr>
                <w:rFonts w:ascii="Arial" w:hAnsi="Arial" w:cs="Arial"/>
              </w:rPr>
              <w:t xml:space="preserve">, Inaugural Address: </w:t>
            </w:r>
            <w:r w:rsidRPr="00134A7B">
              <w:rPr>
                <w:rFonts w:ascii="Arial" w:hAnsi="Arial" w:cs="Arial"/>
                <w:i/>
              </w:rPr>
              <w:t>Changing behavior to change health.</w:t>
            </w:r>
          </w:p>
          <w:p w14:paraId="468198C2" w14:textId="77777777" w:rsidR="004C6A61" w:rsidRPr="00134A7B" w:rsidRDefault="004C6A61" w:rsidP="004C6A61">
            <w:pPr>
              <w:spacing w:line="240" w:lineRule="auto"/>
              <w:rPr>
                <w:rFonts w:ascii="Arial" w:hAnsi="Arial" w:cs="Arial"/>
              </w:rPr>
            </w:pPr>
            <w:r w:rsidRPr="00134A7B">
              <w:rPr>
                <w:rFonts w:ascii="Arial" w:hAnsi="Arial" w:cs="Arial"/>
              </w:rPr>
              <w:t xml:space="preserve">Wolfson Institute of Preventive Medicine, </w:t>
            </w:r>
            <w:r w:rsidRPr="00134A7B">
              <w:rPr>
                <w:rFonts w:ascii="Arial" w:hAnsi="Arial" w:cs="Arial"/>
                <w:b/>
              </w:rPr>
              <w:t>Barts and the London</w:t>
            </w:r>
            <w:r w:rsidRPr="00134A7B">
              <w:rPr>
                <w:rFonts w:ascii="Arial" w:hAnsi="Arial" w:cs="Arial"/>
              </w:rPr>
              <w:t xml:space="preserve">: </w:t>
            </w:r>
            <w:r w:rsidRPr="00134A7B">
              <w:rPr>
                <w:rFonts w:ascii="Arial" w:hAnsi="Arial" w:cs="Arial"/>
                <w:i/>
              </w:rPr>
              <w:t>Developing and evaluating psychosocial interventions.</w:t>
            </w:r>
          </w:p>
          <w:p w14:paraId="468198C3" w14:textId="77777777" w:rsidR="004C6A61" w:rsidRPr="00134A7B" w:rsidRDefault="004C6A61" w:rsidP="004C6A61">
            <w:pPr>
              <w:spacing w:line="240" w:lineRule="auto"/>
              <w:rPr>
                <w:rFonts w:ascii="Arial" w:hAnsi="Arial" w:cs="Arial"/>
              </w:rPr>
            </w:pPr>
            <w:r w:rsidRPr="00134A7B">
              <w:rPr>
                <w:rFonts w:ascii="Arial" w:hAnsi="Arial" w:cs="Arial"/>
                <w:b/>
              </w:rPr>
              <w:t>Camden and Islington</w:t>
            </w:r>
            <w:r w:rsidRPr="00134A7B">
              <w:rPr>
                <w:rFonts w:ascii="Arial" w:hAnsi="Arial" w:cs="Arial"/>
              </w:rPr>
              <w:t xml:space="preserve"> Mental Health and Social Care Trust: </w:t>
            </w:r>
            <w:r w:rsidRPr="00134A7B">
              <w:rPr>
                <w:rFonts w:ascii="Arial" w:hAnsi="Arial" w:cs="Arial"/>
                <w:i/>
              </w:rPr>
              <w:t>The politics of health care: health trainers.</w:t>
            </w:r>
          </w:p>
          <w:p w14:paraId="468198C4" w14:textId="77777777" w:rsidR="004C6A61" w:rsidRPr="00134A7B" w:rsidRDefault="004C6A61" w:rsidP="004C6A61">
            <w:pPr>
              <w:spacing w:line="240" w:lineRule="auto"/>
              <w:rPr>
                <w:rFonts w:ascii="Arial" w:hAnsi="Arial" w:cs="Arial"/>
                <w:i/>
              </w:rPr>
            </w:pPr>
            <w:r w:rsidRPr="00134A7B">
              <w:rPr>
                <w:rFonts w:ascii="Arial" w:hAnsi="Arial" w:cs="Arial"/>
              </w:rPr>
              <w:t xml:space="preserve">Institute of Women and Children’s Health, </w:t>
            </w:r>
            <w:r w:rsidRPr="00134A7B">
              <w:rPr>
                <w:rFonts w:ascii="Arial" w:hAnsi="Arial" w:cs="Arial"/>
                <w:b/>
              </w:rPr>
              <w:t>University College London</w:t>
            </w:r>
            <w:r w:rsidRPr="00134A7B">
              <w:rPr>
                <w:rFonts w:ascii="Arial" w:hAnsi="Arial" w:cs="Arial"/>
              </w:rPr>
              <w:t xml:space="preserve">: </w:t>
            </w:r>
            <w:r w:rsidRPr="00134A7B">
              <w:rPr>
                <w:rFonts w:ascii="Arial" w:hAnsi="Arial" w:cs="Arial"/>
                <w:i/>
              </w:rPr>
              <w:t>Risk, behaviour and health.</w:t>
            </w:r>
          </w:p>
        </w:tc>
      </w:tr>
      <w:tr w:rsidR="004C6A61" w:rsidRPr="00134A7B" w14:paraId="468198CA" w14:textId="77777777" w:rsidTr="004C6A61">
        <w:tc>
          <w:tcPr>
            <w:tcW w:w="1242" w:type="dxa"/>
          </w:tcPr>
          <w:p w14:paraId="468198C6" w14:textId="77777777" w:rsidR="004C6A61" w:rsidRPr="00134A7B" w:rsidRDefault="004C6A61" w:rsidP="004C6A61">
            <w:pPr>
              <w:spacing w:line="240" w:lineRule="auto"/>
              <w:rPr>
                <w:rFonts w:ascii="Arial" w:hAnsi="Arial" w:cs="Arial"/>
              </w:rPr>
            </w:pPr>
            <w:r w:rsidRPr="00134A7B">
              <w:rPr>
                <w:rFonts w:ascii="Arial" w:hAnsi="Arial" w:cs="Arial"/>
              </w:rPr>
              <w:t>2005</w:t>
            </w:r>
          </w:p>
        </w:tc>
        <w:tc>
          <w:tcPr>
            <w:tcW w:w="8334" w:type="dxa"/>
          </w:tcPr>
          <w:p w14:paraId="468198C7" w14:textId="77777777" w:rsidR="004C6A61" w:rsidRPr="00134A7B" w:rsidRDefault="004C6A61" w:rsidP="004C6A61">
            <w:pPr>
              <w:spacing w:line="240" w:lineRule="auto"/>
              <w:rPr>
                <w:rFonts w:ascii="Arial" w:hAnsi="Arial" w:cs="Arial"/>
              </w:rPr>
            </w:pPr>
            <w:r w:rsidRPr="00134A7B">
              <w:rPr>
                <w:rFonts w:ascii="Arial" w:hAnsi="Arial" w:cs="Arial"/>
              </w:rPr>
              <w:t xml:space="preserve">Centre for Health Services Research, </w:t>
            </w:r>
            <w:r w:rsidRPr="00134A7B">
              <w:rPr>
                <w:rFonts w:ascii="Arial" w:hAnsi="Arial" w:cs="Arial"/>
                <w:b/>
              </w:rPr>
              <w:t>University of Newcastle</w:t>
            </w:r>
            <w:r w:rsidRPr="00134A7B">
              <w:rPr>
                <w:rFonts w:ascii="Arial" w:hAnsi="Arial" w:cs="Arial"/>
              </w:rPr>
              <w:t xml:space="preserve">: </w:t>
            </w:r>
            <w:r w:rsidRPr="00134A7B">
              <w:rPr>
                <w:rFonts w:ascii="Arial" w:hAnsi="Arial" w:cs="Arial"/>
                <w:i/>
              </w:rPr>
              <w:t>Using psychological theory in changing behaviour</w:t>
            </w:r>
            <w:r w:rsidRPr="00134A7B">
              <w:rPr>
                <w:rFonts w:ascii="Arial" w:hAnsi="Arial" w:cs="Arial"/>
              </w:rPr>
              <w:t>.</w:t>
            </w:r>
          </w:p>
          <w:p w14:paraId="468198C8" w14:textId="77777777" w:rsidR="004C6A61" w:rsidRPr="00134A7B" w:rsidRDefault="004C6A61" w:rsidP="004C6A61">
            <w:pPr>
              <w:spacing w:line="240" w:lineRule="auto"/>
              <w:rPr>
                <w:rFonts w:ascii="Arial" w:hAnsi="Arial" w:cs="Arial"/>
              </w:rPr>
            </w:pPr>
            <w:r w:rsidRPr="00134A7B">
              <w:rPr>
                <w:rFonts w:ascii="Arial" w:hAnsi="Arial" w:cs="Arial"/>
              </w:rPr>
              <w:t xml:space="preserve">Department of Psychology, </w:t>
            </w:r>
            <w:r w:rsidRPr="00134A7B">
              <w:rPr>
                <w:rFonts w:ascii="Arial" w:hAnsi="Arial" w:cs="Arial"/>
                <w:b/>
              </w:rPr>
              <w:t>University of Surrey</w:t>
            </w:r>
            <w:r w:rsidRPr="00134A7B">
              <w:rPr>
                <w:rFonts w:ascii="Arial" w:hAnsi="Arial" w:cs="Arial"/>
              </w:rPr>
              <w:t xml:space="preserve">: </w:t>
            </w:r>
            <w:r w:rsidRPr="00134A7B">
              <w:rPr>
                <w:rFonts w:ascii="Arial" w:hAnsi="Arial" w:cs="Arial"/>
                <w:i/>
              </w:rPr>
              <w:t>Changing health behaviours: theory and techniques.</w:t>
            </w:r>
          </w:p>
          <w:p w14:paraId="468198C9" w14:textId="77777777" w:rsidR="004C6A61" w:rsidRPr="00134A7B" w:rsidRDefault="004C6A61" w:rsidP="004C6A61">
            <w:pPr>
              <w:spacing w:line="240" w:lineRule="auto"/>
              <w:rPr>
                <w:rFonts w:ascii="Arial" w:hAnsi="Arial" w:cs="Arial"/>
              </w:rPr>
            </w:pPr>
            <w:r w:rsidRPr="00134A7B">
              <w:rPr>
                <w:rFonts w:ascii="Arial" w:hAnsi="Arial" w:cs="Arial"/>
                <w:b/>
              </w:rPr>
              <w:lastRenderedPageBreak/>
              <w:t>BPS/University of Leeds</w:t>
            </w:r>
            <w:r w:rsidRPr="00134A7B">
              <w:rPr>
                <w:rFonts w:ascii="Arial" w:hAnsi="Arial" w:cs="Arial"/>
              </w:rPr>
              <w:t xml:space="preserve">: </w:t>
            </w:r>
            <w:r w:rsidRPr="00134A7B">
              <w:rPr>
                <w:rFonts w:ascii="Arial" w:hAnsi="Arial" w:cs="Arial"/>
                <w:i/>
              </w:rPr>
              <w:t>Translating theory into practice: making psychological theory more useable for health psychologists in primary care.</w:t>
            </w:r>
          </w:p>
        </w:tc>
      </w:tr>
      <w:tr w:rsidR="004C6A61" w:rsidRPr="00134A7B" w14:paraId="468198D3" w14:textId="77777777" w:rsidTr="004C6A61">
        <w:tc>
          <w:tcPr>
            <w:tcW w:w="1242" w:type="dxa"/>
          </w:tcPr>
          <w:p w14:paraId="468198CB" w14:textId="77777777" w:rsidR="004C6A61" w:rsidRPr="00134A7B" w:rsidRDefault="004C6A61" w:rsidP="004C6A61">
            <w:pPr>
              <w:spacing w:line="240" w:lineRule="auto"/>
              <w:rPr>
                <w:rFonts w:ascii="Arial" w:hAnsi="Arial" w:cs="Arial"/>
              </w:rPr>
            </w:pPr>
            <w:r w:rsidRPr="00134A7B">
              <w:rPr>
                <w:rFonts w:ascii="Arial" w:hAnsi="Arial" w:cs="Arial"/>
              </w:rPr>
              <w:lastRenderedPageBreak/>
              <w:t>2004</w:t>
            </w:r>
          </w:p>
        </w:tc>
        <w:tc>
          <w:tcPr>
            <w:tcW w:w="8334" w:type="dxa"/>
          </w:tcPr>
          <w:p w14:paraId="468198CC" w14:textId="77777777" w:rsidR="004C6A61" w:rsidRPr="00134A7B" w:rsidRDefault="004C6A61" w:rsidP="004C6A61">
            <w:pPr>
              <w:spacing w:line="240" w:lineRule="auto"/>
              <w:rPr>
                <w:rFonts w:ascii="Arial" w:hAnsi="Arial" w:cs="Arial"/>
                <w:i/>
              </w:rPr>
            </w:pPr>
            <w:r w:rsidRPr="00134A7B">
              <w:rPr>
                <w:rFonts w:ascii="Arial" w:hAnsi="Arial" w:cs="Arial"/>
                <w:b/>
              </w:rPr>
              <w:t>University College London</w:t>
            </w:r>
            <w:r w:rsidRPr="00134A7B">
              <w:rPr>
                <w:rFonts w:ascii="Arial" w:hAnsi="Arial" w:cs="Arial"/>
              </w:rPr>
              <w:t xml:space="preserve">, Galton Institute of Genetic Medicine seminar series: </w:t>
            </w:r>
            <w:r w:rsidRPr="00134A7B">
              <w:rPr>
                <w:rFonts w:ascii="Arial" w:hAnsi="Arial" w:cs="Arial"/>
                <w:i/>
              </w:rPr>
              <w:t>Communicating genetic risk information and its impact: a behavioural science approach.</w:t>
            </w:r>
          </w:p>
          <w:p w14:paraId="468198CD" w14:textId="77777777" w:rsidR="004C6A61" w:rsidRPr="00134A7B" w:rsidRDefault="004C6A61" w:rsidP="004C6A61">
            <w:pPr>
              <w:spacing w:line="240" w:lineRule="auto"/>
              <w:rPr>
                <w:rStyle w:val="Emphasis"/>
                <w:rFonts w:ascii="Arial" w:hAnsi="Arial" w:cs="Arial"/>
                <w:b w:val="0"/>
              </w:rPr>
            </w:pPr>
            <w:r w:rsidRPr="00134A7B">
              <w:rPr>
                <w:rFonts w:ascii="Arial" w:hAnsi="Arial" w:cs="Arial"/>
              </w:rPr>
              <w:t xml:space="preserve">Department of Experimental Psychology, </w:t>
            </w:r>
            <w:r w:rsidRPr="00134A7B">
              <w:rPr>
                <w:rFonts w:ascii="Arial" w:hAnsi="Arial" w:cs="Arial"/>
                <w:b/>
              </w:rPr>
              <w:t>University of Oxford</w:t>
            </w:r>
            <w:r w:rsidRPr="00134A7B">
              <w:rPr>
                <w:rFonts w:ascii="Arial" w:hAnsi="Arial" w:cs="Arial"/>
              </w:rPr>
              <w:t xml:space="preserve">: </w:t>
            </w:r>
            <w:r w:rsidRPr="00134A7B">
              <w:rPr>
                <w:rStyle w:val="Emphasis"/>
                <w:rFonts w:ascii="Arial" w:hAnsi="Arial" w:cs="Arial"/>
                <w:i/>
              </w:rPr>
              <w:t>Festschrift</w:t>
            </w:r>
            <w:r w:rsidRPr="00134A7B">
              <w:rPr>
                <w:rStyle w:val="Emphasis"/>
                <w:rFonts w:ascii="Arial" w:hAnsi="Arial" w:cs="Arial"/>
              </w:rPr>
              <w:t xml:space="preserve"> on the retirement of Professor Peter Bryant.</w:t>
            </w:r>
          </w:p>
          <w:p w14:paraId="468198CE" w14:textId="77777777" w:rsidR="004C6A61" w:rsidRPr="00134A7B" w:rsidRDefault="004C6A61" w:rsidP="004C6A61">
            <w:pPr>
              <w:spacing w:line="240" w:lineRule="auto"/>
              <w:rPr>
                <w:rStyle w:val="Emphasis"/>
                <w:rFonts w:ascii="Arial" w:hAnsi="Arial" w:cs="Arial"/>
                <w:b w:val="0"/>
              </w:rPr>
            </w:pPr>
            <w:r w:rsidRPr="00134A7B">
              <w:rPr>
                <w:rStyle w:val="Emphasis"/>
                <w:rFonts w:ascii="Arial" w:hAnsi="Arial" w:cs="Arial"/>
              </w:rPr>
              <w:t xml:space="preserve">Mental Health Division, Department of Health: </w:t>
            </w:r>
            <w:r w:rsidRPr="00134A7B">
              <w:rPr>
                <w:rStyle w:val="Emphasis"/>
                <w:rFonts w:ascii="Arial" w:hAnsi="Arial" w:cs="Arial"/>
                <w:i/>
              </w:rPr>
              <w:t>Preventing mental and physical ill health</w:t>
            </w:r>
            <w:r w:rsidRPr="00134A7B">
              <w:rPr>
                <w:rStyle w:val="Emphasis"/>
                <w:rFonts w:ascii="Arial" w:hAnsi="Arial" w:cs="Arial"/>
              </w:rPr>
              <w:t>.</w:t>
            </w:r>
          </w:p>
          <w:p w14:paraId="468198CF" w14:textId="77777777" w:rsidR="004C6A61" w:rsidRPr="00134A7B" w:rsidRDefault="004C6A61" w:rsidP="004C6A61">
            <w:pPr>
              <w:spacing w:line="240" w:lineRule="auto"/>
              <w:rPr>
                <w:rStyle w:val="Emphasis"/>
                <w:rFonts w:ascii="Arial" w:hAnsi="Arial" w:cs="Arial"/>
                <w:b w:val="0"/>
              </w:rPr>
            </w:pPr>
            <w:r w:rsidRPr="00134A7B">
              <w:rPr>
                <w:rStyle w:val="Emphasis"/>
                <w:rFonts w:ascii="Arial" w:hAnsi="Arial" w:cs="Arial"/>
              </w:rPr>
              <w:t xml:space="preserve">Department of Psychology, University of Stirling: </w:t>
            </w:r>
            <w:r w:rsidRPr="00134A7B">
              <w:rPr>
                <w:rStyle w:val="Emphasis"/>
                <w:rFonts w:ascii="Arial" w:hAnsi="Arial" w:cs="Arial"/>
                <w:i/>
              </w:rPr>
              <w:t xml:space="preserve">Implementing </w:t>
            </w:r>
            <w:proofErr w:type="gramStart"/>
            <w:r w:rsidRPr="00134A7B">
              <w:rPr>
                <w:rStyle w:val="Emphasis"/>
                <w:rFonts w:ascii="Arial" w:hAnsi="Arial" w:cs="Arial"/>
                <w:i/>
              </w:rPr>
              <w:t>evidence based</w:t>
            </w:r>
            <w:proofErr w:type="gramEnd"/>
            <w:r w:rsidRPr="00134A7B">
              <w:rPr>
                <w:rStyle w:val="Emphasis"/>
                <w:rFonts w:ascii="Arial" w:hAnsi="Arial" w:cs="Arial"/>
                <w:i/>
              </w:rPr>
              <w:t xml:space="preserve"> practice: making psychological theory useful.</w:t>
            </w:r>
          </w:p>
          <w:p w14:paraId="468198D0" w14:textId="77777777" w:rsidR="004C6A61" w:rsidRPr="00134A7B" w:rsidRDefault="004C6A61" w:rsidP="004C6A61">
            <w:pPr>
              <w:spacing w:line="240" w:lineRule="auto"/>
              <w:rPr>
                <w:rStyle w:val="Emphasis"/>
                <w:rFonts w:ascii="Arial" w:hAnsi="Arial" w:cs="Arial"/>
                <w:b w:val="0"/>
              </w:rPr>
            </w:pPr>
            <w:r w:rsidRPr="00134A7B">
              <w:rPr>
                <w:rStyle w:val="Emphasis"/>
                <w:rFonts w:ascii="Arial" w:hAnsi="Arial" w:cs="Arial"/>
              </w:rPr>
              <w:t xml:space="preserve">University of Bath: </w:t>
            </w:r>
            <w:r w:rsidRPr="00134A7B">
              <w:rPr>
                <w:rStyle w:val="Emphasis"/>
                <w:rFonts w:ascii="Arial" w:hAnsi="Arial" w:cs="Arial"/>
                <w:i/>
              </w:rPr>
              <w:t xml:space="preserve">Evidence into practice: </w:t>
            </w:r>
            <w:proofErr w:type="gramStart"/>
            <w:r w:rsidRPr="00134A7B">
              <w:rPr>
                <w:rStyle w:val="Emphasis"/>
                <w:rFonts w:ascii="Arial" w:hAnsi="Arial" w:cs="Arial"/>
                <w:i/>
              </w:rPr>
              <w:t>theory based</w:t>
            </w:r>
            <w:proofErr w:type="gramEnd"/>
            <w:r w:rsidRPr="00134A7B">
              <w:rPr>
                <w:rStyle w:val="Emphasis"/>
                <w:rFonts w:ascii="Arial" w:hAnsi="Arial" w:cs="Arial"/>
                <w:i/>
              </w:rPr>
              <w:t xml:space="preserve"> studies of implementing national guidelines.</w:t>
            </w:r>
          </w:p>
          <w:p w14:paraId="468198D1" w14:textId="77777777" w:rsidR="004C6A61" w:rsidRPr="00134A7B" w:rsidRDefault="004C6A61" w:rsidP="004C6A61">
            <w:pPr>
              <w:spacing w:line="240" w:lineRule="auto"/>
              <w:rPr>
                <w:rFonts w:ascii="Arial" w:hAnsi="Arial" w:cs="Arial"/>
                <w:bCs/>
              </w:rPr>
            </w:pPr>
            <w:r w:rsidRPr="00134A7B">
              <w:rPr>
                <w:rFonts w:ascii="Arial" w:hAnsi="Arial" w:cs="Arial"/>
                <w:b/>
                <w:bCs/>
              </w:rPr>
              <w:t>Department of Health/Prime Minister’s Strategy Unit</w:t>
            </w:r>
            <w:r w:rsidRPr="00134A7B">
              <w:rPr>
                <w:rFonts w:ascii="Arial" w:hAnsi="Arial" w:cs="Arial"/>
                <w:bCs/>
              </w:rPr>
              <w:t xml:space="preserve">: </w:t>
            </w:r>
            <w:r w:rsidRPr="00134A7B">
              <w:rPr>
                <w:rFonts w:ascii="Arial" w:hAnsi="Arial" w:cs="Arial"/>
                <w:bCs/>
                <w:i/>
              </w:rPr>
              <w:t>Developing effective evidence-based behaviour change interventions</w:t>
            </w:r>
            <w:r w:rsidRPr="00134A7B">
              <w:rPr>
                <w:rFonts w:ascii="Arial" w:hAnsi="Arial" w:cs="Arial"/>
                <w:bCs/>
              </w:rPr>
              <w:t>.</w:t>
            </w:r>
          </w:p>
          <w:p w14:paraId="468198D2" w14:textId="77777777" w:rsidR="004C6A61" w:rsidRPr="00134A7B" w:rsidRDefault="004C6A61" w:rsidP="004C6A61">
            <w:pPr>
              <w:spacing w:line="240" w:lineRule="auto"/>
              <w:rPr>
                <w:rFonts w:ascii="Arial" w:hAnsi="Arial" w:cs="Arial"/>
                <w:bCs/>
                <w:i/>
              </w:rPr>
            </w:pPr>
            <w:r w:rsidRPr="00134A7B">
              <w:rPr>
                <w:rFonts w:ascii="Arial" w:hAnsi="Arial" w:cs="Arial"/>
                <w:bCs/>
              </w:rPr>
              <w:t xml:space="preserve">Department of Psychology, </w:t>
            </w:r>
            <w:r w:rsidRPr="00134A7B">
              <w:rPr>
                <w:rFonts w:ascii="Arial" w:hAnsi="Arial" w:cs="Arial"/>
                <w:b/>
                <w:bCs/>
              </w:rPr>
              <w:t>University College London</w:t>
            </w:r>
            <w:r w:rsidRPr="00134A7B">
              <w:rPr>
                <w:rFonts w:ascii="Arial" w:hAnsi="Arial" w:cs="Arial"/>
                <w:bCs/>
              </w:rPr>
              <w:t xml:space="preserve">: </w:t>
            </w:r>
            <w:r w:rsidRPr="00134A7B">
              <w:rPr>
                <w:rFonts w:ascii="Arial" w:hAnsi="Arial" w:cs="Arial"/>
                <w:bCs/>
                <w:i/>
              </w:rPr>
              <w:t>Personal responsibility and changing behaviour.</w:t>
            </w:r>
          </w:p>
        </w:tc>
      </w:tr>
      <w:tr w:rsidR="004C6A61" w:rsidRPr="00134A7B" w14:paraId="468198DC" w14:textId="77777777" w:rsidTr="004C6A61">
        <w:tc>
          <w:tcPr>
            <w:tcW w:w="1242" w:type="dxa"/>
          </w:tcPr>
          <w:p w14:paraId="468198D4" w14:textId="77777777" w:rsidR="004C6A61" w:rsidRPr="00134A7B" w:rsidRDefault="004C6A61" w:rsidP="004C6A61">
            <w:pPr>
              <w:spacing w:line="240" w:lineRule="auto"/>
              <w:rPr>
                <w:rFonts w:ascii="Arial" w:hAnsi="Arial" w:cs="Arial"/>
              </w:rPr>
            </w:pPr>
            <w:r w:rsidRPr="00134A7B">
              <w:rPr>
                <w:rFonts w:ascii="Arial" w:hAnsi="Arial" w:cs="Arial"/>
              </w:rPr>
              <w:t>2003</w:t>
            </w:r>
          </w:p>
        </w:tc>
        <w:tc>
          <w:tcPr>
            <w:tcW w:w="8334" w:type="dxa"/>
          </w:tcPr>
          <w:p w14:paraId="468198D5" w14:textId="77777777" w:rsidR="004C6A61" w:rsidRPr="00134A7B" w:rsidRDefault="004C6A61" w:rsidP="004C6A61">
            <w:pPr>
              <w:spacing w:line="240" w:lineRule="auto"/>
              <w:rPr>
                <w:rFonts w:ascii="Arial" w:hAnsi="Arial" w:cs="Arial"/>
              </w:rPr>
            </w:pPr>
            <w:r w:rsidRPr="00134A7B">
              <w:rPr>
                <w:rFonts w:ascii="Arial" w:hAnsi="Arial" w:cs="Arial"/>
              </w:rPr>
              <w:t xml:space="preserve">Department of Experimental Psychology, </w:t>
            </w:r>
            <w:r w:rsidRPr="00134A7B">
              <w:rPr>
                <w:rFonts w:ascii="Arial" w:hAnsi="Arial" w:cs="Arial"/>
                <w:b/>
              </w:rPr>
              <w:t>University of Oxford</w:t>
            </w:r>
            <w:r w:rsidRPr="00134A7B">
              <w:rPr>
                <w:rFonts w:ascii="Arial" w:hAnsi="Arial" w:cs="Arial"/>
              </w:rPr>
              <w:t xml:space="preserve">: </w:t>
            </w:r>
            <w:r w:rsidRPr="00134A7B">
              <w:rPr>
                <w:rFonts w:ascii="Arial" w:hAnsi="Arial" w:cs="Arial"/>
                <w:i/>
              </w:rPr>
              <w:t>Genetic testing: informed choice?</w:t>
            </w:r>
          </w:p>
          <w:p w14:paraId="468198D6" w14:textId="77777777" w:rsidR="004C6A61" w:rsidRPr="00134A7B" w:rsidRDefault="004C6A61" w:rsidP="004C6A61">
            <w:pPr>
              <w:spacing w:line="240" w:lineRule="auto"/>
              <w:rPr>
                <w:rFonts w:ascii="Arial" w:hAnsi="Arial" w:cs="Arial"/>
              </w:rPr>
            </w:pPr>
            <w:r w:rsidRPr="00134A7B">
              <w:rPr>
                <w:rFonts w:ascii="Arial" w:hAnsi="Arial" w:cs="Arial"/>
              </w:rPr>
              <w:t xml:space="preserve">Health Service Research Unit, </w:t>
            </w:r>
            <w:r w:rsidRPr="00134A7B">
              <w:rPr>
                <w:rFonts w:ascii="Arial" w:hAnsi="Arial" w:cs="Arial"/>
                <w:b/>
              </w:rPr>
              <w:t>University of Aberdeen</w:t>
            </w:r>
            <w:r w:rsidRPr="00134A7B">
              <w:rPr>
                <w:rFonts w:ascii="Arial" w:hAnsi="Arial" w:cs="Arial"/>
              </w:rPr>
              <w:t xml:space="preserve">: </w:t>
            </w:r>
            <w:r w:rsidRPr="00134A7B">
              <w:rPr>
                <w:rFonts w:ascii="Arial" w:hAnsi="Arial" w:cs="Arial"/>
                <w:i/>
              </w:rPr>
              <w:t xml:space="preserve">Implementing </w:t>
            </w:r>
            <w:proofErr w:type="gramStart"/>
            <w:r w:rsidRPr="00134A7B">
              <w:rPr>
                <w:rFonts w:ascii="Arial" w:hAnsi="Arial" w:cs="Arial"/>
                <w:i/>
              </w:rPr>
              <w:t>evidence based</w:t>
            </w:r>
            <w:proofErr w:type="gramEnd"/>
            <w:r w:rsidRPr="00134A7B">
              <w:rPr>
                <w:rFonts w:ascii="Arial" w:hAnsi="Arial" w:cs="Arial"/>
                <w:i/>
              </w:rPr>
              <w:t xml:space="preserve"> practice: making psychological theory useable.</w:t>
            </w:r>
          </w:p>
          <w:p w14:paraId="468198D7" w14:textId="77777777" w:rsidR="004C6A61" w:rsidRPr="00134A7B" w:rsidRDefault="004C6A61" w:rsidP="004C6A61">
            <w:pPr>
              <w:spacing w:line="240" w:lineRule="auto"/>
              <w:rPr>
                <w:rFonts w:ascii="Arial" w:hAnsi="Arial" w:cs="Arial"/>
              </w:rPr>
            </w:pPr>
            <w:r w:rsidRPr="00134A7B">
              <w:rPr>
                <w:rFonts w:ascii="Arial" w:hAnsi="Arial" w:cs="Arial"/>
                <w:b/>
              </w:rPr>
              <w:t>University of Sussex</w:t>
            </w:r>
            <w:r w:rsidRPr="00134A7B">
              <w:rPr>
                <w:rFonts w:ascii="Arial" w:hAnsi="Arial" w:cs="Arial"/>
              </w:rPr>
              <w:t xml:space="preserve">: </w:t>
            </w:r>
            <w:r w:rsidRPr="00134A7B">
              <w:rPr>
                <w:rFonts w:ascii="Arial" w:hAnsi="Arial" w:cs="Arial"/>
                <w:i/>
              </w:rPr>
              <w:t>Informed choice in health care: the role of attitudes.</w:t>
            </w:r>
          </w:p>
          <w:p w14:paraId="468198D8" w14:textId="77777777" w:rsidR="004C6A61" w:rsidRPr="00134A7B" w:rsidRDefault="004C6A61" w:rsidP="004C6A61">
            <w:pPr>
              <w:spacing w:line="240" w:lineRule="auto"/>
              <w:rPr>
                <w:rFonts w:ascii="Arial" w:hAnsi="Arial" w:cs="Arial"/>
              </w:rPr>
            </w:pPr>
            <w:r w:rsidRPr="00134A7B">
              <w:rPr>
                <w:rFonts w:ascii="Arial" w:hAnsi="Arial" w:cs="Arial"/>
                <w:b/>
              </w:rPr>
              <w:t>University College London</w:t>
            </w:r>
            <w:r w:rsidRPr="00134A7B">
              <w:rPr>
                <w:rFonts w:ascii="Arial" w:hAnsi="Arial" w:cs="Arial"/>
              </w:rPr>
              <w:t xml:space="preserve">, Centre for Bioscience and Society launch: </w:t>
            </w:r>
            <w:r w:rsidRPr="00134A7B">
              <w:rPr>
                <w:rFonts w:ascii="Arial" w:hAnsi="Arial" w:cs="Arial"/>
                <w:i/>
              </w:rPr>
              <w:t>Genetic testing: who really decides?</w:t>
            </w:r>
          </w:p>
          <w:p w14:paraId="468198D9" w14:textId="77777777" w:rsidR="004C6A61" w:rsidRPr="00134A7B" w:rsidRDefault="004C6A61" w:rsidP="004C6A61">
            <w:pPr>
              <w:spacing w:line="240" w:lineRule="auto"/>
              <w:rPr>
                <w:rFonts w:ascii="Arial" w:hAnsi="Arial" w:cs="Arial"/>
              </w:rPr>
            </w:pPr>
            <w:r w:rsidRPr="00134A7B">
              <w:rPr>
                <w:rFonts w:ascii="Arial" w:hAnsi="Arial" w:cs="Arial"/>
              </w:rPr>
              <w:t xml:space="preserve">Health Service Research Unit, </w:t>
            </w:r>
            <w:r w:rsidRPr="00134A7B">
              <w:rPr>
                <w:rFonts w:ascii="Arial" w:hAnsi="Arial" w:cs="Arial"/>
                <w:b/>
              </w:rPr>
              <w:t>University of Aberdeen</w:t>
            </w:r>
            <w:r w:rsidRPr="00134A7B">
              <w:rPr>
                <w:rFonts w:ascii="Arial" w:hAnsi="Arial" w:cs="Arial"/>
              </w:rPr>
              <w:t xml:space="preserve">: </w:t>
            </w:r>
            <w:r w:rsidRPr="00134A7B">
              <w:rPr>
                <w:rFonts w:ascii="Arial" w:hAnsi="Arial" w:cs="Arial"/>
                <w:i/>
              </w:rPr>
              <w:t>Promoting the uptake of research evidence</w:t>
            </w:r>
            <w:r w:rsidRPr="00134A7B">
              <w:rPr>
                <w:rFonts w:ascii="Arial" w:hAnsi="Arial" w:cs="Arial"/>
              </w:rPr>
              <w:t>.</w:t>
            </w:r>
          </w:p>
          <w:p w14:paraId="468198DA" w14:textId="77777777" w:rsidR="004C6A61" w:rsidRPr="00134A7B" w:rsidRDefault="004C6A61" w:rsidP="004C6A61">
            <w:pPr>
              <w:spacing w:line="240" w:lineRule="auto"/>
              <w:rPr>
                <w:rFonts w:ascii="Arial" w:hAnsi="Arial" w:cs="Arial"/>
              </w:rPr>
            </w:pPr>
            <w:r w:rsidRPr="00134A7B">
              <w:rPr>
                <w:rFonts w:ascii="Arial" w:hAnsi="Arial" w:cs="Arial"/>
              </w:rPr>
              <w:t xml:space="preserve">Department of Psychology (Health Group), </w:t>
            </w:r>
            <w:r w:rsidRPr="00134A7B">
              <w:rPr>
                <w:rFonts w:ascii="Arial" w:hAnsi="Arial" w:cs="Arial"/>
                <w:b/>
              </w:rPr>
              <w:t>University College London</w:t>
            </w:r>
            <w:r w:rsidRPr="00134A7B">
              <w:rPr>
                <w:rFonts w:ascii="Arial" w:hAnsi="Arial" w:cs="Arial"/>
              </w:rPr>
              <w:t xml:space="preserve">: </w:t>
            </w:r>
            <w:r w:rsidRPr="00134A7B">
              <w:rPr>
                <w:rFonts w:ascii="Arial" w:hAnsi="Arial" w:cs="Arial"/>
                <w:i/>
              </w:rPr>
              <w:t xml:space="preserve">Implementing </w:t>
            </w:r>
            <w:proofErr w:type="gramStart"/>
            <w:r w:rsidRPr="00134A7B">
              <w:rPr>
                <w:rFonts w:ascii="Arial" w:hAnsi="Arial" w:cs="Arial"/>
                <w:i/>
              </w:rPr>
              <w:t>evidence based</w:t>
            </w:r>
            <w:proofErr w:type="gramEnd"/>
            <w:r w:rsidRPr="00134A7B">
              <w:rPr>
                <w:rFonts w:ascii="Arial" w:hAnsi="Arial" w:cs="Arial"/>
                <w:i/>
              </w:rPr>
              <w:t xml:space="preserve"> practice: making psychological theory useable.</w:t>
            </w:r>
          </w:p>
          <w:p w14:paraId="468198DB" w14:textId="77777777" w:rsidR="004C6A61" w:rsidRPr="00134A7B" w:rsidRDefault="004C6A61" w:rsidP="004C6A61">
            <w:pPr>
              <w:spacing w:line="240" w:lineRule="auto"/>
              <w:rPr>
                <w:rFonts w:ascii="Arial" w:hAnsi="Arial" w:cs="Arial"/>
              </w:rPr>
            </w:pPr>
            <w:r w:rsidRPr="00134A7B">
              <w:rPr>
                <w:rFonts w:ascii="Arial" w:hAnsi="Arial" w:cs="Arial"/>
                <w:b/>
              </w:rPr>
              <w:t>North London Primary Care Network</w:t>
            </w:r>
            <w:r w:rsidRPr="00134A7B">
              <w:rPr>
                <w:rFonts w:ascii="Arial" w:hAnsi="Arial" w:cs="Arial"/>
              </w:rPr>
              <w:t xml:space="preserve">: </w:t>
            </w:r>
            <w:r w:rsidRPr="00134A7B">
              <w:rPr>
                <w:rFonts w:ascii="Arial" w:hAnsi="Arial" w:cs="Arial"/>
                <w:i/>
              </w:rPr>
              <w:t>Evaluation of a smoking cessation intervention by community pharmacists</w:t>
            </w:r>
            <w:r w:rsidRPr="00134A7B">
              <w:rPr>
                <w:rFonts w:ascii="Arial" w:hAnsi="Arial" w:cs="Arial"/>
              </w:rPr>
              <w:t>.</w:t>
            </w:r>
          </w:p>
        </w:tc>
      </w:tr>
      <w:tr w:rsidR="004C6A61" w:rsidRPr="00134A7B" w14:paraId="468198DF" w14:textId="77777777" w:rsidTr="004C6A61">
        <w:tc>
          <w:tcPr>
            <w:tcW w:w="1242" w:type="dxa"/>
          </w:tcPr>
          <w:p w14:paraId="468198DD" w14:textId="77777777" w:rsidR="004C6A61" w:rsidRPr="00134A7B" w:rsidRDefault="004C6A61" w:rsidP="004C6A61">
            <w:pPr>
              <w:spacing w:line="240" w:lineRule="auto"/>
              <w:rPr>
                <w:rFonts w:ascii="Arial" w:hAnsi="Arial" w:cs="Arial"/>
              </w:rPr>
            </w:pPr>
            <w:r w:rsidRPr="00134A7B">
              <w:rPr>
                <w:rFonts w:ascii="Arial" w:hAnsi="Arial" w:cs="Arial"/>
              </w:rPr>
              <w:t>2002</w:t>
            </w:r>
          </w:p>
        </w:tc>
        <w:tc>
          <w:tcPr>
            <w:tcW w:w="8334" w:type="dxa"/>
          </w:tcPr>
          <w:p w14:paraId="468198DE" w14:textId="77777777" w:rsidR="004C6A61" w:rsidRPr="00134A7B" w:rsidRDefault="004C6A61" w:rsidP="004C6A61">
            <w:pPr>
              <w:spacing w:line="240" w:lineRule="auto"/>
              <w:rPr>
                <w:rFonts w:ascii="Arial" w:hAnsi="Arial" w:cs="Arial"/>
                <w:i/>
              </w:rPr>
            </w:pPr>
            <w:r w:rsidRPr="00134A7B">
              <w:rPr>
                <w:rFonts w:ascii="Arial" w:hAnsi="Arial" w:cs="Arial"/>
              </w:rPr>
              <w:t xml:space="preserve">Department of Psychology, </w:t>
            </w:r>
            <w:r w:rsidRPr="00134A7B">
              <w:rPr>
                <w:rFonts w:ascii="Arial" w:hAnsi="Arial" w:cs="Arial"/>
                <w:b/>
              </w:rPr>
              <w:t>University College London</w:t>
            </w:r>
            <w:r w:rsidRPr="00134A7B">
              <w:rPr>
                <w:rFonts w:ascii="Arial" w:hAnsi="Arial" w:cs="Arial"/>
              </w:rPr>
              <w:t xml:space="preserve">: </w:t>
            </w:r>
            <w:r w:rsidRPr="00134A7B">
              <w:rPr>
                <w:rFonts w:ascii="Arial" w:hAnsi="Arial" w:cs="Arial"/>
                <w:i/>
              </w:rPr>
              <w:t>Genetic testing: choice, communication and consequences.</w:t>
            </w:r>
          </w:p>
        </w:tc>
      </w:tr>
      <w:tr w:rsidR="004C6A61" w:rsidRPr="00134A7B" w14:paraId="468198E5" w14:textId="77777777" w:rsidTr="004C6A61">
        <w:tc>
          <w:tcPr>
            <w:tcW w:w="1242" w:type="dxa"/>
          </w:tcPr>
          <w:p w14:paraId="468198E0" w14:textId="77777777" w:rsidR="004C6A61" w:rsidRPr="00134A7B" w:rsidRDefault="004C6A61" w:rsidP="004C6A61">
            <w:pPr>
              <w:spacing w:line="240" w:lineRule="auto"/>
              <w:rPr>
                <w:rFonts w:ascii="Arial" w:hAnsi="Arial" w:cs="Arial"/>
              </w:rPr>
            </w:pPr>
            <w:r w:rsidRPr="00134A7B">
              <w:rPr>
                <w:rFonts w:ascii="Arial" w:hAnsi="Arial" w:cs="Arial"/>
              </w:rPr>
              <w:t>2001</w:t>
            </w:r>
          </w:p>
        </w:tc>
        <w:tc>
          <w:tcPr>
            <w:tcW w:w="8334" w:type="dxa"/>
          </w:tcPr>
          <w:p w14:paraId="468198E1" w14:textId="77777777" w:rsidR="004C6A61" w:rsidRPr="00134A7B" w:rsidRDefault="004C6A61" w:rsidP="004C6A61">
            <w:pPr>
              <w:spacing w:line="240" w:lineRule="auto"/>
              <w:rPr>
                <w:rFonts w:ascii="Arial" w:hAnsi="Arial" w:cs="Arial"/>
              </w:rPr>
            </w:pPr>
            <w:r w:rsidRPr="00134A7B">
              <w:rPr>
                <w:rFonts w:ascii="Arial" w:hAnsi="Arial" w:cs="Arial"/>
                <w:b/>
              </w:rPr>
              <w:t>European Health Psychology Society</w:t>
            </w:r>
            <w:r w:rsidRPr="00134A7B">
              <w:rPr>
                <w:rFonts w:ascii="Arial" w:hAnsi="Arial" w:cs="Arial"/>
              </w:rPr>
              <w:t xml:space="preserve"> Annual Conference, St Andrews, Scotland: </w:t>
            </w:r>
            <w:r w:rsidRPr="00134A7B">
              <w:rPr>
                <w:rFonts w:ascii="Arial" w:hAnsi="Arial" w:cs="Arial"/>
                <w:i/>
              </w:rPr>
              <w:t>How action plans work: a learning theory explanation.</w:t>
            </w:r>
          </w:p>
          <w:p w14:paraId="468198E2" w14:textId="77777777" w:rsidR="004C6A61" w:rsidRPr="00134A7B" w:rsidRDefault="004C6A61" w:rsidP="004C6A61">
            <w:pPr>
              <w:spacing w:line="240" w:lineRule="auto"/>
              <w:rPr>
                <w:rFonts w:ascii="Arial" w:hAnsi="Arial" w:cs="Arial"/>
              </w:rPr>
            </w:pPr>
            <w:r w:rsidRPr="00134A7B">
              <w:rPr>
                <w:rFonts w:ascii="Arial" w:hAnsi="Arial" w:cs="Arial"/>
                <w:b/>
              </w:rPr>
              <w:t xml:space="preserve">University of Wales </w:t>
            </w:r>
            <w:r w:rsidRPr="00134A7B">
              <w:rPr>
                <w:rFonts w:ascii="Arial" w:hAnsi="Arial" w:cs="Arial"/>
              </w:rPr>
              <w:t xml:space="preserve">College of Medicine: </w:t>
            </w:r>
            <w:r w:rsidRPr="00134A7B">
              <w:rPr>
                <w:rFonts w:ascii="Arial" w:hAnsi="Arial" w:cs="Arial"/>
                <w:i/>
              </w:rPr>
              <w:t>Non-directiveness in genetic counselling.</w:t>
            </w:r>
          </w:p>
          <w:p w14:paraId="468198E3" w14:textId="77777777" w:rsidR="004C6A61" w:rsidRPr="00134A7B" w:rsidRDefault="004C6A61" w:rsidP="004C6A61">
            <w:pPr>
              <w:spacing w:line="240" w:lineRule="auto"/>
              <w:rPr>
                <w:rFonts w:ascii="Arial" w:hAnsi="Arial" w:cs="Arial"/>
              </w:rPr>
            </w:pPr>
            <w:r w:rsidRPr="00134A7B">
              <w:rPr>
                <w:rFonts w:ascii="Arial" w:hAnsi="Arial" w:cs="Arial"/>
              </w:rPr>
              <w:t xml:space="preserve">Royal Free and University College Medical School, Department of Psychiatry and Behavioural Sciences, </w:t>
            </w:r>
            <w:r w:rsidRPr="00134A7B">
              <w:rPr>
                <w:rFonts w:ascii="Arial" w:hAnsi="Arial" w:cs="Arial"/>
                <w:b/>
              </w:rPr>
              <w:t>University of London</w:t>
            </w:r>
            <w:r w:rsidRPr="00134A7B">
              <w:rPr>
                <w:rFonts w:ascii="Arial" w:hAnsi="Arial" w:cs="Arial"/>
              </w:rPr>
              <w:t xml:space="preserve">: </w:t>
            </w:r>
            <w:r w:rsidRPr="00134A7B">
              <w:rPr>
                <w:rFonts w:ascii="Arial" w:hAnsi="Arial" w:cs="Arial"/>
                <w:i/>
              </w:rPr>
              <w:t>The impact of the New Genetics.</w:t>
            </w:r>
          </w:p>
          <w:p w14:paraId="468198E4" w14:textId="77777777" w:rsidR="004C6A61" w:rsidRPr="00134A7B" w:rsidRDefault="004C6A61" w:rsidP="004C6A61">
            <w:pPr>
              <w:spacing w:line="240" w:lineRule="auto"/>
              <w:rPr>
                <w:rFonts w:ascii="Arial" w:hAnsi="Arial" w:cs="Arial"/>
              </w:rPr>
            </w:pPr>
            <w:r w:rsidRPr="00134A7B">
              <w:rPr>
                <w:rFonts w:ascii="Arial" w:hAnsi="Arial" w:cs="Arial"/>
              </w:rPr>
              <w:t xml:space="preserve">School of Social Sciences, </w:t>
            </w:r>
            <w:r w:rsidRPr="00134A7B">
              <w:rPr>
                <w:rFonts w:ascii="Arial" w:hAnsi="Arial" w:cs="Arial"/>
                <w:b/>
              </w:rPr>
              <w:t>University of Sussex</w:t>
            </w:r>
            <w:r w:rsidRPr="00134A7B">
              <w:rPr>
                <w:rFonts w:ascii="Arial" w:hAnsi="Arial" w:cs="Arial"/>
              </w:rPr>
              <w:t xml:space="preserve">: </w:t>
            </w:r>
            <w:r w:rsidRPr="00134A7B">
              <w:rPr>
                <w:rFonts w:ascii="Arial" w:hAnsi="Arial" w:cs="Arial"/>
                <w:i/>
              </w:rPr>
              <w:t>Psychological responses to genetic risk information.</w:t>
            </w:r>
          </w:p>
        </w:tc>
      </w:tr>
      <w:tr w:rsidR="004C6A61" w:rsidRPr="00134A7B" w14:paraId="468198EB" w14:textId="77777777" w:rsidTr="004C6A61">
        <w:tc>
          <w:tcPr>
            <w:tcW w:w="1242" w:type="dxa"/>
          </w:tcPr>
          <w:p w14:paraId="468198E6" w14:textId="77777777" w:rsidR="004C6A61" w:rsidRPr="00134A7B" w:rsidRDefault="004C6A61" w:rsidP="004C6A61">
            <w:pPr>
              <w:spacing w:line="240" w:lineRule="auto"/>
              <w:rPr>
                <w:rFonts w:ascii="Arial" w:hAnsi="Arial" w:cs="Arial"/>
              </w:rPr>
            </w:pPr>
            <w:r w:rsidRPr="00134A7B">
              <w:rPr>
                <w:rFonts w:ascii="Arial" w:hAnsi="Arial" w:cs="Arial"/>
              </w:rPr>
              <w:t>2000</w:t>
            </w:r>
          </w:p>
        </w:tc>
        <w:tc>
          <w:tcPr>
            <w:tcW w:w="8334" w:type="dxa"/>
          </w:tcPr>
          <w:p w14:paraId="468198E7" w14:textId="77777777" w:rsidR="004C6A61" w:rsidRPr="00134A7B" w:rsidRDefault="004C6A61" w:rsidP="004C6A61">
            <w:pPr>
              <w:spacing w:line="240" w:lineRule="auto"/>
              <w:rPr>
                <w:rFonts w:ascii="Arial" w:hAnsi="Arial" w:cs="Arial"/>
              </w:rPr>
            </w:pPr>
            <w:r w:rsidRPr="00134A7B">
              <w:rPr>
                <w:rFonts w:ascii="Arial" w:hAnsi="Arial" w:cs="Arial"/>
              </w:rPr>
              <w:t xml:space="preserve">Centre for Family Research, </w:t>
            </w:r>
            <w:r w:rsidRPr="00134A7B">
              <w:rPr>
                <w:rFonts w:ascii="Arial" w:hAnsi="Arial" w:cs="Arial"/>
                <w:b/>
              </w:rPr>
              <w:t>University of Cambridge</w:t>
            </w:r>
            <w:r w:rsidRPr="00134A7B">
              <w:rPr>
                <w:rFonts w:ascii="Arial" w:hAnsi="Arial" w:cs="Arial"/>
              </w:rPr>
              <w:t xml:space="preserve">: </w:t>
            </w:r>
            <w:r w:rsidRPr="00134A7B">
              <w:rPr>
                <w:rFonts w:ascii="Arial" w:hAnsi="Arial" w:cs="Arial"/>
                <w:i/>
              </w:rPr>
              <w:t>Psychological aspects of predictive genetic testing.</w:t>
            </w:r>
          </w:p>
          <w:p w14:paraId="468198E8" w14:textId="77777777" w:rsidR="004C6A61" w:rsidRPr="00134A7B" w:rsidRDefault="004C6A61" w:rsidP="004C6A61">
            <w:pPr>
              <w:spacing w:line="240" w:lineRule="auto"/>
              <w:rPr>
                <w:rFonts w:ascii="Arial" w:hAnsi="Arial" w:cs="Arial"/>
              </w:rPr>
            </w:pPr>
            <w:r w:rsidRPr="00134A7B">
              <w:rPr>
                <w:rFonts w:ascii="Arial" w:hAnsi="Arial" w:cs="Arial"/>
                <w:b/>
              </w:rPr>
              <w:t>University of Leeds</w:t>
            </w:r>
            <w:r w:rsidRPr="00134A7B">
              <w:rPr>
                <w:rFonts w:ascii="Arial" w:hAnsi="Arial" w:cs="Arial"/>
              </w:rPr>
              <w:t xml:space="preserve">, Division of Health Psychology Annual Conference, Invited Workshop: </w:t>
            </w:r>
            <w:r w:rsidRPr="00134A7B">
              <w:rPr>
                <w:rFonts w:ascii="Arial" w:hAnsi="Arial" w:cs="Arial"/>
                <w:i/>
              </w:rPr>
              <w:t>Professional qualification and consultancy.</w:t>
            </w:r>
          </w:p>
          <w:p w14:paraId="468198E9" w14:textId="77777777" w:rsidR="004C6A61" w:rsidRPr="00134A7B" w:rsidRDefault="004C6A61" w:rsidP="004C6A61">
            <w:pPr>
              <w:spacing w:line="240" w:lineRule="auto"/>
              <w:rPr>
                <w:rFonts w:ascii="Arial" w:hAnsi="Arial" w:cs="Arial"/>
              </w:rPr>
            </w:pPr>
            <w:r w:rsidRPr="00134A7B">
              <w:rPr>
                <w:rFonts w:ascii="Arial" w:hAnsi="Arial" w:cs="Arial"/>
                <w:b/>
              </w:rPr>
              <w:t>St George’s Hospital Medical School</w:t>
            </w:r>
            <w:r w:rsidRPr="00134A7B">
              <w:rPr>
                <w:rFonts w:ascii="Arial" w:hAnsi="Arial" w:cs="Arial"/>
              </w:rPr>
              <w:t xml:space="preserve">, University of London: </w:t>
            </w:r>
            <w:r w:rsidRPr="00134A7B">
              <w:rPr>
                <w:rFonts w:ascii="Arial" w:hAnsi="Arial" w:cs="Arial"/>
                <w:i/>
              </w:rPr>
              <w:t>Health of the NHS Workforce: a systematic review.</w:t>
            </w:r>
          </w:p>
          <w:p w14:paraId="468198EA" w14:textId="77777777" w:rsidR="004C6A61" w:rsidRPr="00134A7B" w:rsidRDefault="004C6A61" w:rsidP="004C6A61">
            <w:pPr>
              <w:spacing w:line="240" w:lineRule="auto"/>
              <w:rPr>
                <w:rFonts w:ascii="Arial" w:hAnsi="Arial" w:cs="Arial"/>
              </w:rPr>
            </w:pPr>
            <w:r w:rsidRPr="00134A7B">
              <w:rPr>
                <w:rFonts w:ascii="Arial" w:hAnsi="Arial" w:cs="Arial"/>
              </w:rPr>
              <w:t xml:space="preserve">Department of Psychology, </w:t>
            </w:r>
            <w:r w:rsidRPr="00134A7B">
              <w:rPr>
                <w:rFonts w:ascii="Arial" w:hAnsi="Arial" w:cs="Arial"/>
                <w:b/>
              </w:rPr>
              <w:t>University of Sheffield</w:t>
            </w:r>
            <w:r w:rsidRPr="00134A7B">
              <w:rPr>
                <w:rFonts w:ascii="Arial" w:hAnsi="Arial" w:cs="Arial"/>
              </w:rPr>
              <w:t xml:space="preserve">, </w:t>
            </w:r>
            <w:r w:rsidRPr="00134A7B">
              <w:rPr>
                <w:rFonts w:ascii="Arial" w:hAnsi="Arial" w:cs="Arial"/>
                <w:i/>
              </w:rPr>
              <w:t>Disease risk: the psychological impact of genetic testing</w:t>
            </w:r>
            <w:r w:rsidRPr="00134A7B">
              <w:rPr>
                <w:rFonts w:ascii="Arial" w:hAnsi="Arial" w:cs="Arial"/>
              </w:rPr>
              <w:t>.</w:t>
            </w:r>
          </w:p>
        </w:tc>
      </w:tr>
      <w:tr w:rsidR="004C6A61" w:rsidRPr="00134A7B" w14:paraId="468198EE" w14:textId="77777777" w:rsidTr="004C6A61">
        <w:tc>
          <w:tcPr>
            <w:tcW w:w="1242" w:type="dxa"/>
          </w:tcPr>
          <w:p w14:paraId="468198EC" w14:textId="77777777" w:rsidR="004C6A61" w:rsidRPr="00134A7B" w:rsidRDefault="004C6A61" w:rsidP="004C6A61">
            <w:pPr>
              <w:spacing w:line="240" w:lineRule="auto"/>
              <w:rPr>
                <w:rFonts w:ascii="Arial" w:hAnsi="Arial" w:cs="Arial"/>
              </w:rPr>
            </w:pPr>
            <w:r w:rsidRPr="00134A7B">
              <w:rPr>
                <w:rFonts w:ascii="Arial" w:hAnsi="Arial" w:cs="Arial"/>
              </w:rPr>
              <w:t>1998</w:t>
            </w:r>
          </w:p>
        </w:tc>
        <w:tc>
          <w:tcPr>
            <w:tcW w:w="8334" w:type="dxa"/>
          </w:tcPr>
          <w:p w14:paraId="468198ED" w14:textId="77777777" w:rsidR="004C6A61" w:rsidRPr="00134A7B" w:rsidRDefault="004C6A61" w:rsidP="004C6A61">
            <w:pPr>
              <w:spacing w:line="240" w:lineRule="auto"/>
              <w:rPr>
                <w:rFonts w:ascii="Arial" w:hAnsi="Arial" w:cs="Arial"/>
              </w:rPr>
            </w:pPr>
            <w:r w:rsidRPr="00134A7B">
              <w:rPr>
                <w:rFonts w:ascii="Arial" w:hAnsi="Arial" w:cs="Arial"/>
              </w:rPr>
              <w:t xml:space="preserve">Clinical Genetics Department, </w:t>
            </w:r>
            <w:r w:rsidRPr="00134A7B">
              <w:rPr>
                <w:rFonts w:ascii="Arial" w:hAnsi="Arial" w:cs="Arial"/>
                <w:b/>
              </w:rPr>
              <w:t>University of Birmingham</w:t>
            </w:r>
            <w:r w:rsidRPr="00134A7B">
              <w:rPr>
                <w:rFonts w:ascii="Arial" w:hAnsi="Arial" w:cs="Arial"/>
              </w:rPr>
              <w:t xml:space="preserve">: </w:t>
            </w:r>
            <w:r w:rsidRPr="00134A7B">
              <w:rPr>
                <w:rFonts w:ascii="Arial" w:hAnsi="Arial" w:cs="Arial"/>
                <w:i/>
              </w:rPr>
              <w:t>Psychological aspects of predictive genetic testing.</w:t>
            </w:r>
          </w:p>
        </w:tc>
      </w:tr>
      <w:tr w:rsidR="004C6A61" w:rsidRPr="00134A7B" w14:paraId="468198F3" w14:textId="77777777" w:rsidTr="004C6A61">
        <w:tc>
          <w:tcPr>
            <w:tcW w:w="1242" w:type="dxa"/>
          </w:tcPr>
          <w:p w14:paraId="468198EF" w14:textId="77777777" w:rsidR="004C6A61" w:rsidRPr="00134A7B" w:rsidRDefault="004C6A61" w:rsidP="004C6A61">
            <w:pPr>
              <w:spacing w:line="240" w:lineRule="auto"/>
              <w:rPr>
                <w:rFonts w:ascii="Arial" w:hAnsi="Arial" w:cs="Arial"/>
              </w:rPr>
            </w:pPr>
            <w:r w:rsidRPr="00134A7B">
              <w:rPr>
                <w:rFonts w:ascii="Arial" w:hAnsi="Arial" w:cs="Arial"/>
              </w:rPr>
              <w:t>1997</w:t>
            </w:r>
          </w:p>
        </w:tc>
        <w:tc>
          <w:tcPr>
            <w:tcW w:w="8334" w:type="dxa"/>
          </w:tcPr>
          <w:p w14:paraId="468198F0" w14:textId="77777777" w:rsidR="004C6A61" w:rsidRPr="00134A7B" w:rsidRDefault="004C6A61" w:rsidP="004C6A61">
            <w:pPr>
              <w:spacing w:line="240" w:lineRule="auto"/>
              <w:rPr>
                <w:rFonts w:ascii="Arial" w:hAnsi="Arial" w:cs="Arial"/>
              </w:rPr>
            </w:pPr>
            <w:r w:rsidRPr="00134A7B">
              <w:rPr>
                <w:rFonts w:ascii="Arial" w:hAnsi="Arial" w:cs="Arial"/>
                <w:b/>
              </w:rPr>
              <w:t>Wellcome Trust</w:t>
            </w:r>
            <w:r w:rsidRPr="00134A7B">
              <w:rPr>
                <w:rFonts w:ascii="Arial" w:hAnsi="Arial" w:cs="Arial"/>
              </w:rPr>
              <w:t xml:space="preserve"> Invited Conference, Understanding Genetics – How Much Do We </w:t>
            </w:r>
            <w:proofErr w:type="gramStart"/>
            <w:r w:rsidRPr="00134A7B">
              <w:rPr>
                <w:rFonts w:ascii="Arial" w:hAnsi="Arial" w:cs="Arial"/>
              </w:rPr>
              <w:t>Know?:</w:t>
            </w:r>
            <w:proofErr w:type="gramEnd"/>
            <w:r w:rsidRPr="00134A7B">
              <w:rPr>
                <w:rFonts w:ascii="Arial" w:hAnsi="Arial" w:cs="Arial"/>
              </w:rPr>
              <w:t xml:space="preserve"> </w:t>
            </w:r>
            <w:r w:rsidRPr="00134A7B">
              <w:rPr>
                <w:rFonts w:ascii="Arial" w:hAnsi="Arial" w:cs="Arial"/>
                <w:i/>
              </w:rPr>
              <w:t>Communicating genetic information: experts dealing with uncertainty</w:t>
            </w:r>
            <w:r w:rsidRPr="00134A7B">
              <w:rPr>
                <w:rFonts w:ascii="Arial" w:hAnsi="Arial" w:cs="Arial"/>
              </w:rPr>
              <w:t>.</w:t>
            </w:r>
          </w:p>
          <w:p w14:paraId="468198F1" w14:textId="77777777" w:rsidR="004C6A61" w:rsidRPr="00134A7B" w:rsidRDefault="004C6A61" w:rsidP="004C6A61">
            <w:pPr>
              <w:spacing w:line="240" w:lineRule="auto"/>
              <w:rPr>
                <w:rFonts w:ascii="Arial" w:hAnsi="Arial" w:cs="Arial"/>
              </w:rPr>
            </w:pPr>
            <w:r w:rsidRPr="00134A7B">
              <w:rPr>
                <w:rFonts w:ascii="Arial" w:hAnsi="Arial" w:cs="Arial"/>
              </w:rPr>
              <w:t xml:space="preserve">Department of Genetics, Guy’s Campus, </w:t>
            </w:r>
            <w:r w:rsidRPr="00134A7B">
              <w:rPr>
                <w:rFonts w:ascii="Arial" w:hAnsi="Arial" w:cs="Arial"/>
                <w:b/>
              </w:rPr>
              <w:t>University of London</w:t>
            </w:r>
            <w:r w:rsidRPr="00134A7B">
              <w:rPr>
                <w:rFonts w:ascii="Arial" w:hAnsi="Arial" w:cs="Arial"/>
              </w:rPr>
              <w:t xml:space="preserve">: </w:t>
            </w:r>
            <w:r w:rsidRPr="00134A7B">
              <w:rPr>
                <w:rFonts w:ascii="Arial" w:hAnsi="Arial" w:cs="Arial"/>
                <w:i/>
              </w:rPr>
              <w:t>Childhood predictive testing: some preliminary data.</w:t>
            </w:r>
          </w:p>
          <w:p w14:paraId="468198F2" w14:textId="77777777" w:rsidR="004C6A61" w:rsidRPr="00134A7B" w:rsidRDefault="004C6A61" w:rsidP="004C6A61">
            <w:pPr>
              <w:spacing w:line="240" w:lineRule="auto"/>
              <w:rPr>
                <w:rFonts w:ascii="Arial" w:hAnsi="Arial" w:cs="Arial"/>
                <w:i/>
              </w:rPr>
            </w:pPr>
            <w:r w:rsidRPr="00134A7B">
              <w:rPr>
                <w:rFonts w:ascii="Arial" w:hAnsi="Arial" w:cs="Arial"/>
              </w:rPr>
              <w:t xml:space="preserve">Department of Psychology, </w:t>
            </w:r>
            <w:r w:rsidRPr="00134A7B">
              <w:rPr>
                <w:rFonts w:ascii="Arial" w:hAnsi="Arial" w:cs="Arial"/>
                <w:b/>
              </w:rPr>
              <w:t>University of Southampton</w:t>
            </w:r>
            <w:r w:rsidRPr="00134A7B">
              <w:rPr>
                <w:rFonts w:ascii="Arial" w:hAnsi="Arial" w:cs="Arial"/>
              </w:rPr>
              <w:t xml:space="preserve">: </w:t>
            </w:r>
            <w:r w:rsidRPr="00134A7B">
              <w:rPr>
                <w:rFonts w:ascii="Arial" w:hAnsi="Arial" w:cs="Arial"/>
                <w:i/>
              </w:rPr>
              <w:t>The New Genetics: great promise, great concern.</w:t>
            </w:r>
          </w:p>
        </w:tc>
      </w:tr>
      <w:tr w:rsidR="004C6A61" w:rsidRPr="00134A7B" w14:paraId="468198F8" w14:textId="77777777" w:rsidTr="004C6A61">
        <w:tc>
          <w:tcPr>
            <w:tcW w:w="1242" w:type="dxa"/>
          </w:tcPr>
          <w:p w14:paraId="468198F4" w14:textId="77777777" w:rsidR="004C6A61" w:rsidRPr="00134A7B" w:rsidRDefault="004C6A61" w:rsidP="004C6A61">
            <w:pPr>
              <w:spacing w:line="240" w:lineRule="auto"/>
              <w:rPr>
                <w:rFonts w:ascii="Arial" w:hAnsi="Arial" w:cs="Arial"/>
              </w:rPr>
            </w:pPr>
            <w:r w:rsidRPr="00134A7B">
              <w:rPr>
                <w:rFonts w:ascii="Arial" w:hAnsi="Arial" w:cs="Arial"/>
              </w:rPr>
              <w:lastRenderedPageBreak/>
              <w:t>1996</w:t>
            </w:r>
          </w:p>
        </w:tc>
        <w:tc>
          <w:tcPr>
            <w:tcW w:w="8334" w:type="dxa"/>
          </w:tcPr>
          <w:p w14:paraId="468198F5" w14:textId="77777777" w:rsidR="004C6A61" w:rsidRPr="00134A7B" w:rsidRDefault="004C6A61" w:rsidP="004C6A61">
            <w:pPr>
              <w:spacing w:line="240" w:lineRule="auto"/>
              <w:rPr>
                <w:rFonts w:ascii="Arial" w:hAnsi="Arial" w:cs="Arial"/>
              </w:rPr>
            </w:pPr>
            <w:r w:rsidRPr="00134A7B">
              <w:rPr>
                <w:rFonts w:ascii="Arial" w:hAnsi="Arial" w:cs="Arial"/>
              </w:rPr>
              <w:t xml:space="preserve">Department of Psychology, </w:t>
            </w:r>
            <w:r w:rsidRPr="00134A7B">
              <w:rPr>
                <w:rFonts w:ascii="Arial" w:hAnsi="Arial" w:cs="Arial"/>
                <w:b/>
              </w:rPr>
              <w:t>University of Bath</w:t>
            </w:r>
            <w:r w:rsidRPr="00134A7B">
              <w:rPr>
                <w:rFonts w:ascii="Arial" w:hAnsi="Arial" w:cs="Arial"/>
              </w:rPr>
              <w:t xml:space="preserve">: </w:t>
            </w:r>
            <w:r w:rsidRPr="00134A7B">
              <w:rPr>
                <w:rFonts w:ascii="Arial" w:hAnsi="Arial" w:cs="Arial"/>
                <w:i/>
              </w:rPr>
              <w:t>Psychological aspects of the New Genetics.</w:t>
            </w:r>
          </w:p>
          <w:p w14:paraId="468198F6" w14:textId="77777777" w:rsidR="004C6A61" w:rsidRPr="00134A7B" w:rsidRDefault="004C6A61" w:rsidP="004C6A61">
            <w:pPr>
              <w:spacing w:line="240" w:lineRule="auto"/>
              <w:rPr>
                <w:rFonts w:ascii="Arial" w:hAnsi="Arial" w:cs="Arial"/>
              </w:rPr>
            </w:pPr>
            <w:r w:rsidRPr="00134A7B">
              <w:rPr>
                <w:rFonts w:ascii="Arial" w:hAnsi="Arial" w:cs="Arial"/>
              </w:rPr>
              <w:t xml:space="preserve">Centre for Family Research, </w:t>
            </w:r>
            <w:r w:rsidRPr="00134A7B">
              <w:rPr>
                <w:rFonts w:ascii="Arial" w:hAnsi="Arial" w:cs="Arial"/>
                <w:b/>
              </w:rPr>
              <w:t>University of Cambridge</w:t>
            </w:r>
            <w:r w:rsidRPr="00134A7B">
              <w:rPr>
                <w:rFonts w:ascii="Arial" w:hAnsi="Arial" w:cs="Arial"/>
              </w:rPr>
              <w:t xml:space="preserve">: </w:t>
            </w:r>
            <w:r w:rsidRPr="00134A7B">
              <w:rPr>
                <w:rFonts w:ascii="Arial" w:hAnsi="Arial" w:cs="Arial"/>
                <w:i/>
              </w:rPr>
              <w:t>Behavioural and social science perspectives on genetic developments: genetic counselling.</w:t>
            </w:r>
          </w:p>
          <w:p w14:paraId="468198F7" w14:textId="77777777" w:rsidR="004C6A61" w:rsidRPr="00134A7B" w:rsidRDefault="004C6A61" w:rsidP="004C6A61">
            <w:pPr>
              <w:spacing w:line="240" w:lineRule="auto"/>
              <w:rPr>
                <w:rFonts w:ascii="Arial" w:hAnsi="Arial" w:cs="Arial"/>
              </w:rPr>
            </w:pPr>
            <w:r w:rsidRPr="00134A7B">
              <w:rPr>
                <w:rFonts w:ascii="Arial" w:hAnsi="Arial" w:cs="Arial"/>
                <w:b/>
              </w:rPr>
              <w:t>Genetic Interest Group</w:t>
            </w:r>
            <w:r w:rsidRPr="00134A7B">
              <w:rPr>
                <w:rFonts w:ascii="Arial" w:hAnsi="Arial" w:cs="Arial"/>
              </w:rPr>
              <w:t xml:space="preserve"> 9</w:t>
            </w:r>
            <w:r w:rsidRPr="00134A7B">
              <w:rPr>
                <w:rFonts w:ascii="Arial" w:hAnsi="Arial" w:cs="Arial"/>
                <w:vertAlign w:val="superscript"/>
              </w:rPr>
              <w:t>th</w:t>
            </w:r>
            <w:r w:rsidRPr="00134A7B">
              <w:rPr>
                <w:rFonts w:ascii="Arial" w:hAnsi="Arial" w:cs="Arial"/>
              </w:rPr>
              <w:t xml:space="preserve"> Interface Meeting: </w:t>
            </w:r>
            <w:r w:rsidRPr="00134A7B">
              <w:rPr>
                <w:rFonts w:ascii="Arial" w:hAnsi="Arial" w:cs="Arial"/>
                <w:i/>
              </w:rPr>
              <w:t>Communicating and interpreting genetic information.</w:t>
            </w:r>
          </w:p>
        </w:tc>
      </w:tr>
      <w:tr w:rsidR="004C6A61" w:rsidRPr="00134A7B" w14:paraId="46819901" w14:textId="77777777" w:rsidTr="004C6A61">
        <w:tc>
          <w:tcPr>
            <w:tcW w:w="1242" w:type="dxa"/>
          </w:tcPr>
          <w:p w14:paraId="468198F9" w14:textId="77777777" w:rsidR="004C6A61" w:rsidRPr="00134A7B" w:rsidRDefault="004C6A61" w:rsidP="004C6A61">
            <w:pPr>
              <w:spacing w:line="240" w:lineRule="auto"/>
              <w:rPr>
                <w:rFonts w:ascii="Arial" w:hAnsi="Arial" w:cs="Arial"/>
              </w:rPr>
            </w:pPr>
            <w:r w:rsidRPr="00134A7B">
              <w:rPr>
                <w:rFonts w:ascii="Arial" w:hAnsi="Arial" w:cs="Arial"/>
              </w:rPr>
              <w:t>1995</w:t>
            </w:r>
          </w:p>
        </w:tc>
        <w:tc>
          <w:tcPr>
            <w:tcW w:w="8334" w:type="dxa"/>
          </w:tcPr>
          <w:p w14:paraId="468198FA" w14:textId="77777777" w:rsidR="004C6A61" w:rsidRPr="00134A7B" w:rsidRDefault="004C6A61" w:rsidP="004C6A61">
            <w:pPr>
              <w:spacing w:line="240" w:lineRule="auto"/>
              <w:rPr>
                <w:rFonts w:ascii="Arial" w:hAnsi="Arial" w:cs="Arial"/>
              </w:rPr>
            </w:pPr>
            <w:r w:rsidRPr="00134A7B">
              <w:rPr>
                <w:rFonts w:ascii="Arial" w:hAnsi="Arial" w:cs="Arial"/>
                <w:b/>
              </w:rPr>
              <w:t xml:space="preserve">Wellcome Trust </w:t>
            </w:r>
            <w:r w:rsidRPr="00134A7B">
              <w:rPr>
                <w:rFonts w:ascii="Arial" w:hAnsi="Arial" w:cs="Arial"/>
              </w:rPr>
              <w:t xml:space="preserve">seminar: </w:t>
            </w:r>
            <w:r w:rsidRPr="00134A7B">
              <w:rPr>
                <w:rFonts w:ascii="Arial" w:hAnsi="Arial" w:cs="Arial"/>
                <w:i/>
              </w:rPr>
              <w:t>A comparison of public and professionals’ attitudes towards genetic developments</w:t>
            </w:r>
            <w:r w:rsidRPr="00134A7B">
              <w:rPr>
                <w:rFonts w:ascii="Arial" w:hAnsi="Arial" w:cs="Arial"/>
              </w:rPr>
              <w:t>.</w:t>
            </w:r>
          </w:p>
          <w:p w14:paraId="468198FB" w14:textId="77777777" w:rsidR="004C6A61" w:rsidRPr="00134A7B" w:rsidRDefault="004C6A61" w:rsidP="004C6A61">
            <w:pPr>
              <w:spacing w:line="240" w:lineRule="auto"/>
              <w:rPr>
                <w:rFonts w:ascii="Arial" w:hAnsi="Arial" w:cs="Arial"/>
              </w:rPr>
            </w:pPr>
            <w:r w:rsidRPr="00134A7B">
              <w:rPr>
                <w:rFonts w:ascii="Arial" w:hAnsi="Arial" w:cs="Arial"/>
                <w:b/>
              </w:rPr>
              <w:t>Human Fertilisation and Embryology Authority</w:t>
            </w:r>
            <w:r w:rsidRPr="00134A7B">
              <w:rPr>
                <w:rFonts w:ascii="Arial" w:hAnsi="Arial" w:cs="Arial"/>
              </w:rPr>
              <w:t xml:space="preserve"> Annual Conference: </w:t>
            </w:r>
            <w:r w:rsidRPr="00134A7B">
              <w:rPr>
                <w:rFonts w:ascii="Arial" w:hAnsi="Arial" w:cs="Arial"/>
                <w:i/>
              </w:rPr>
              <w:t>Psychological aspects of the new reproductive technologies</w:t>
            </w:r>
            <w:r w:rsidRPr="00134A7B">
              <w:rPr>
                <w:rFonts w:ascii="Arial" w:hAnsi="Arial" w:cs="Arial"/>
              </w:rPr>
              <w:t>.</w:t>
            </w:r>
          </w:p>
          <w:p w14:paraId="468198FC" w14:textId="77777777" w:rsidR="004C6A61" w:rsidRPr="00134A7B" w:rsidRDefault="004C6A61" w:rsidP="004C6A61">
            <w:pPr>
              <w:spacing w:line="240" w:lineRule="auto"/>
              <w:rPr>
                <w:rFonts w:ascii="Arial" w:hAnsi="Arial" w:cs="Arial"/>
              </w:rPr>
            </w:pPr>
            <w:r w:rsidRPr="00134A7B">
              <w:rPr>
                <w:rFonts w:ascii="Arial" w:hAnsi="Arial" w:cs="Arial"/>
                <w:b/>
              </w:rPr>
              <w:t>UK Social Science and Genetics Interest Group</w:t>
            </w:r>
            <w:r w:rsidRPr="00134A7B">
              <w:rPr>
                <w:rFonts w:ascii="Arial" w:hAnsi="Arial" w:cs="Arial"/>
              </w:rPr>
              <w:t xml:space="preserve">, London: </w:t>
            </w:r>
            <w:r w:rsidRPr="00134A7B">
              <w:rPr>
                <w:rFonts w:ascii="Arial" w:hAnsi="Arial" w:cs="Arial"/>
                <w:i/>
              </w:rPr>
              <w:t>Measuring recall of information given during genetic counselling.</w:t>
            </w:r>
          </w:p>
          <w:p w14:paraId="468198FD" w14:textId="77777777" w:rsidR="004C6A61" w:rsidRPr="00134A7B" w:rsidRDefault="004C6A61" w:rsidP="004C6A61">
            <w:pPr>
              <w:spacing w:line="240" w:lineRule="auto"/>
              <w:rPr>
                <w:rFonts w:ascii="Arial" w:hAnsi="Arial" w:cs="Arial"/>
              </w:rPr>
            </w:pPr>
            <w:r w:rsidRPr="00134A7B">
              <w:rPr>
                <w:rFonts w:ascii="Arial" w:hAnsi="Arial" w:cs="Arial"/>
                <w:b/>
              </w:rPr>
              <w:t>Thomas Coram Research Unit</w:t>
            </w:r>
            <w:r w:rsidRPr="00134A7B">
              <w:rPr>
                <w:rFonts w:ascii="Arial" w:hAnsi="Arial" w:cs="Arial"/>
              </w:rPr>
              <w:t xml:space="preserve">, University of London: </w:t>
            </w:r>
            <w:r w:rsidRPr="00134A7B">
              <w:rPr>
                <w:rFonts w:ascii="Arial" w:hAnsi="Arial" w:cs="Arial"/>
                <w:i/>
              </w:rPr>
              <w:t>Predictive genetic testing in children: the need for psychological research.</w:t>
            </w:r>
          </w:p>
          <w:p w14:paraId="468198FE" w14:textId="77777777" w:rsidR="004C6A61" w:rsidRPr="00134A7B" w:rsidRDefault="004C6A61" w:rsidP="004C6A61">
            <w:pPr>
              <w:spacing w:line="240" w:lineRule="auto"/>
              <w:rPr>
                <w:rFonts w:ascii="Arial" w:hAnsi="Arial" w:cs="Arial"/>
              </w:rPr>
            </w:pPr>
            <w:r w:rsidRPr="00134A7B">
              <w:rPr>
                <w:rFonts w:ascii="Arial" w:hAnsi="Arial" w:cs="Arial"/>
                <w:b/>
              </w:rPr>
              <w:t>Genetic Interest Group</w:t>
            </w:r>
            <w:r w:rsidRPr="00134A7B">
              <w:rPr>
                <w:rFonts w:ascii="Arial" w:hAnsi="Arial" w:cs="Arial"/>
              </w:rPr>
              <w:t xml:space="preserve"> ‘Genetics and the GP’: </w:t>
            </w:r>
            <w:r w:rsidRPr="00134A7B">
              <w:rPr>
                <w:rFonts w:ascii="Arial" w:hAnsi="Arial" w:cs="Arial"/>
                <w:i/>
              </w:rPr>
              <w:t>Communicating genetic concepts.</w:t>
            </w:r>
          </w:p>
          <w:p w14:paraId="468198FF" w14:textId="77777777" w:rsidR="004C6A61" w:rsidRPr="00134A7B" w:rsidRDefault="004C6A61" w:rsidP="004C6A61">
            <w:pPr>
              <w:spacing w:line="240" w:lineRule="auto"/>
              <w:rPr>
                <w:rFonts w:ascii="Arial" w:hAnsi="Arial" w:cs="Arial"/>
              </w:rPr>
            </w:pPr>
            <w:r w:rsidRPr="00134A7B">
              <w:rPr>
                <w:rFonts w:ascii="Arial" w:hAnsi="Arial" w:cs="Arial"/>
                <w:b/>
              </w:rPr>
              <w:t xml:space="preserve">University of Wales </w:t>
            </w:r>
            <w:r w:rsidRPr="00134A7B">
              <w:rPr>
                <w:rFonts w:ascii="Arial" w:hAnsi="Arial" w:cs="Arial"/>
              </w:rPr>
              <w:t xml:space="preserve">Research Initiative Seminar, Cardiff: </w:t>
            </w:r>
            <w:r w:rsidRPr="00134A7B">
              <w:rPr>
                <w:rFonts w:ascii="Arial" w:hAnsi="Arial" w:cs="Arial"/>
                <w:i/>
              </w:rPr>
              <w:t>Directive communication in genetic counselling.</w:t>
            </w:r>
          </w:p>
          <w:p w14:paraId="46819900" w14:textId="77777777" w:rsidR="004C6A61" w:rsidRPr="00134A7B" w:rsidRDefault="004C6A61" w:rsidP="004C6A61">
            <w:pPr>
              <w:spacing w:line="240" w:lineRule="auto"/>
              <w:rPr>
                <w:rFonts w:ascii="Arial" w:hAnsi="Arial" w:cs="Arial"/>
                <w:i/>
              </w:rPr>
            </w:pPr>
            <w:r w:rsidRPr="00134A7B">
              <w:rPr>
                <w:rFonts w:ascii="Arial" w:hAnsi="Arial" w:cs="Arial"/>
                <w:b/>
              </w:rPr>
              <w:t>UK Social Science and Genetics Interest Group</w:t>
            </w:r>
            <w:r w:rsidRPr="00134A7B">
              <w:rPr>
                <w:rFonts w:ascii="Arial" w:hAnsi="Arial" w:cs="Arial"/>
              </w:rPr>
              <w:t xml:space="preserve">, London: </w:t>
            </w:r>
            <w:r w:rsidRPr="00134A7B">
              <w:rPr>
                <w:rFonts w:ascii="Arial" w:hAnsi="Arial" w:cs="Arial"/>
                <w:i/>
              </w:rPr>
              <w:t>Predictive testing for familial cancers.</w:t>
            </w:r>
          </w:p>
        </w:tc>
      </w:tr>
    </w:tbl>
    <w:p w14:paraId="46819902" w14:textId="77777777" w:rsidR="004C6A61" w:rsidRPr="00134A7B" w:rsidRDefault="004C6A61" w:rsidP="004C6A61">
      <w:pPr>
        <w:rPr>
          <w:rFonts w:ascii="Arial" w:hAnsi="Arial" w:cs="Arial"/>
        </w:rPr>
      </w:pPr>
    </w:p>
    <w:p w14:paraId="46819903" w14:textId="77777777" w:rsidR="004C6A61" w:rsidRPr="00134A7B" w:rsidRDefault="004C6A61" w:rsidP="004C6A61">
      <w:pPr>
        <w:pStyle w:val="Heading1"/>
        <w:numPr>
          <w:ilvl w:val="0"/>
          <w:numId w:val="2"/>
        </w:numPr>
        <w:rPr>
          <w:rFonts w:ascii="Arial" w:hAnsi="Arial" w:cs="Arial"/>
          <w:b/>
          <w:color w:val="auto"/>
          <w:sz w:val="22"/>
          <w:szCs w:val="22"/>
        </w:rPr>
      </w:pPr>
      <w:bookmarkStart w:id="8" w:name="_Toc75530308"/>
      <w:r w:rsidRPr="00134A7B">
        <w:rPr>
          <w:rFonts w:ascii="Arial" w:hAnsi="Arial" w:cs="Arial"/>
          <w:b/>
          <w:color w:val="auto"/>
          <w:sz w:val="22"/>
          <w:szCs w:val="22"/>
        </w:rPr>
        <w:t>Academic supervision (UCL)</w:t>
      </w:r>
      <w:bookmarkEnd w:id="8"/>
      <w:r w:rsidRPr="00134A7B">
        <w:rPr>
          <w:rFonts w:ascii="Arial" w:hAnsi="Arial" w:cs="Arial"/>
          <w:b/>
          <w:color w:val="auto"/>
          <w:sz w:val="22"/>
          <w:szCs w:val="22"/>
        </w:rPr>
        <w:tab/>
      </w:r>
    </w:p>
    <w:p w14:paraId="46819904" w14:textId="77777777" w:rsidR="004C6A61" w:rsidRPr="00134A7B" w:rsidRDefault="004C6A61" w:rsidP="004C6A61">
      <w:pPr>
        <w:spacing w:line="240" w:lineRule="auto"/>
        <w:ind w:left="360"/>
        <w:rPr>
          <w:rFonts w:ascii="Arial" w:hAnsi="Arial" w:cs="Arial"/>
        </w:rPr>
      </w:pPr>
      <w:r w:rsidRPr="00134A7B">
        <w:rPr>
          <w:rFonts w:ascii="Arial" w:hAnsi="Arial" w:cs="Arial"/>
          <w:u w:val="single"/>
        </w:rPr>
        <w:t>Date</w:t>
      </w:r>
      <w:r w:rsidRPr="00134A7B">
        <w:rPr>
          <w:rFonts w:ascii="Arial" w:hAnsi="Arial" w:cs="Arial"/>
        </w:rPr>
        <w:tab/>
      </w:r>
      <w:r w:rsidRPr="00134A7B">
        <w:rPr>
          <w:rFonts w:ascii="Arial" w:hAnsi="Arial" w:cs="Arial"/>
        </w:rPr>
        <w:tab/>
      </w:r>
      <w:r w:rsidRPr="00134A7B">
        <w:rPr>
          <w:rFonts w:ascii="Arial" w:hAnsi="Arial" w:cs="Arial"/>
          <w:u w:val="single"/>
        </w:rPr>
        <w:t>Details</w:t>
      </w:r>
    </w:p>
    <w:tbl>
      <w:tblPr>
        <w:tblW w:w="0" w:type="auto"/>
        <w:tblLook w:val="00A0" w:firstRow="1" w:lastRow="0" w:firstColumn="1" w:lastColumn="0" w:noHBand="0" w:noVBand="0"/>
      </w:tblPr>
      <w:tblGrid>
        <w:gridCol w:w="9576"/>
      </w:tblGrid>
      <w:tr w:rsidR="004C6A61" w:rsidRPr="00134A7B" w14:paraId="46819929" w14:textId="77777777" w:rsidTr="004C6A61">
        <w:tc>
          <w:tcPr>
            <w:tcW w:w="9576" w:type="dxa"/>
          </w:tcPr>
          <w:p w14:paraId="46819905" w14:textId="77777777" w:rsidR="004C6A61" w:rsidRPr="00134A7B" w:rsidRDefault="004C6A61" w:rsidP="004C6A61">
            <w:pPr>
              <w:spacing w:line="240" w:lineRule="auto"/>
              <w:rPr>
                <w:rFonts w:ascii="Arial" w:hAnsi="Arial" w:cs="Arial"/>
              </w:rPr>
            </w:pPr>
          </w:p>
          <w:p w14:paraId="46819906" w14:textId="77777777" w:rsidR="004C6A61" w:rsidRPr="00134A7B" w:rsidRDefault="004C6A61" w:rsidP="004C6A61">
            <w:pPr>
              <w:spacing w:line="240" w:lineRule="auto"/>
              <w:rPr>
                <w:rFonts w:ascii="Arial" w:hAnsi="Arial" w:cs="Arial"/>
              </w:rPr>
            </w:pPr>
            <w:r w:rsidRPr="00134A7B">
              <w:rPr>
                <w:rFonts w:ascii="Arial" w:hAnsi="Arial" w:cs="Arial"/>
              </w:rPr>
              <w:t>PhD 1</w:t>
            </w:r>
            <w:r w:rsidRPr="00134A7B">
              <w:rPr>
                <w:rFonts w:ascii="Arial" w:hAnsi="Arial" w:cs="Arial"/>
                <w:vertAlign w:val="superscript"/>
              </w:rPr>
              <w:t>st</w:t>
            </w:r>
            <w:r w:rsidRPr="00134A7B">
              <w:rPr>
                <w:rFonts w:ascii="Arial" w:hAnsi="Arial" w:cs="Arial"/>
              </w:rPr>
              <w:t xml:space="preserve"> supervisor</w:t>
            </w:r>
          </w:p>
          <w:p w14:paraId="46819907" w14:textId="77777777" w:rsidR="004C6A61" w:rsidRPr="00134A7B" w:rsidRDefault="004C6A61" w:rsidP="004C6A61">
            <w:pPr>
              <w:spacing w:line="240" w:lineRule="auto"/>
              <w:rPr>
                <w:rFonts w:ascii="Arial" w:hAnsi="Arial" w:cs="Arial"/>
              </w:rPr>
            </w:pPr>
            <w:r w:rsidRPr="00134A7B">
              <w:rPr>
                <w:rFonts w:ascii="Arial" w:hAnsi="Arial" w:cs="Arial"/>
              </w:rPr>
              <w:t>2004-2009         John McAteer</w:t>
            </w:r>
          </w:p>
          <w:p w14:paraId="46819908" w14:textId="77777777" w:rsidR="004C6A61" w:rsidRPr="00134A7B" w:rsidRDefault="004C6A61" w:rsidP="004C6A61">
            <w:pPr>
              <w:spacing w:line="240" w:lineRule="auto"/>
              <w:rPr>
                <w:rFonts w:ascii="Arial" w:hAnsi="Arial" w:cs="Arial"/>
              </w:rPr>
            </w:pPr>
            <w:r w:rsidRPr="00134A7B">
              <w:rPr>
                <w:rFonts w:ascii="Arial" w:hAnsi="Arial" w:cs="Arial"/>
              </w:rPr>
              <w:t>2004-2012         Cath Taylor, p/t</w:t>
            </w:r>
          </w:p>
          <w:p w14:paraId="46819909" w14:textId="77777777" w:rsidR="004C6A61" w:rsidRPr="002C391C" w:rsidRDefault="004C6A61" w:rsidP="004C6A61">
            <w:pPr>
              <w:spacing w:line="240" w:lineRule="auto"/>
              <w:rPr>
                <w:rFonts w:ascii="Arial" w:hAnsi="Arial" w:cs="Arial"/>
              </w:rPr>
            </w:pPr>
            <w:r w:rsidRPr="002C391C">
              <w:rPr>
                <w:rFonts w:ascii="Arial" w:hAnsi="Arial" w:cs="Arial"/>
              </w:rPr>
              <w:t xml:space="preserve">2005-2009         Anna Davies </w:t>
            </w:r>
          </w:p>
          <w:p w14:paraId="4681990A" w14:textId="77777777" w:rsidR="004C6A61" w:rsidRPr="00134A7B" w:rsidRDefault="004C6A61" w:rsidP="004C6A61">
            <w:pPr>
              <w:spacing w:line="240" w:lineRule="auto"/>
              <w:rPr>
                <w:rFonts w:ascii="Arial" w:hAnsi="Arial" w:cs="Arial"/>
                <w:lang w:val="fr-FR"/>
              </w:rPr>
            </w:pPr>
            <w:r w:rsidRPr="00134A7B">
              <w:rPr>
                <w:rFonts w:ascii="Arial" w:hAnsi="Arial" w:cs="Arial"/>
                <w:lang w:val="fr-FR"/>
              </w:rPr>
              <w:t xml:space="preserve">2008-2011         Zoe Stavri </w:t>
            </w:r>
          </w:p>
          <w:p w14:paraId="4681990B" w14:textId="77777777" w:rsidR="004C6A61" w:rsidRPr="00134A7B" w:rsidRDefault="004C6A61" w:rsidP="004C6A61">
            <w:pPr>
              <w:spacing w:line="240" w:lineRule="auto"/>
              <w:rPr>
                <w:rFonts w:ascii="Arial" w:hAnsi="Arial" w:cs="Arial"/>
                <w:lang w:val="fr-FR"/>
              </w:rPr>
            </w:pPr>
            <w:r w:rsidRPr="00134A7B">
              <w:rPr>
                <w:rFonts w:ascii="Arial" w:hAnsi="Arial" w:cs="Arial"/>
                <w:lang w:val="fr-FR"/>
              </w:rPr>
              <w:t xml:space="preserve">2010-2013         Fabi Lorencatto, </w:t>
            </w:r>
          </w:p>
          <w:p w14:paraId="4681990C" w14:textId="77777777" w:rsidR="004C6A61" w:rsidRPr="00134A7B" w:rsidRDefault="004C6A61" w:rsidP="004C6A61">
            <w:pPr>
              <w:spacing w:line="240" w:lineRule="auto"/>
              <w:rPr>
                <w:rFonts w:ascii="Arial" w:hAnsi="Arial" w:cs="Arial"/>
                <w:lang w:val="fr-FR"/>
              </w:rPr>
            </w:pPr>
            <w:r w:rsidRPr="00134A7B">
              <w:rPr>
                <w:rFonts w:ascii="Arial" w:hAnsi="Arial" w:cs="Arial"/>
                <w:lang w:val="fr-FR"/>
              </w:rPr>
              <w:t>2010-2014         James Harris p/t</w:t>
            </w:r>
          </w:p>
          <w:p w14:paraId="4681990D" w14:textId="77777777" w:rsidR="004C6A61" w:rsidRPr="00134A7B" w:rsidRDefault="004C6A61" w:rsidP="004C6A61">
            <w:pPr>
              <w:spacing w:line="240" w:lineRule="auto"/>
              <w:rPr>
                <w:rFonts w:ascii="Arial" w:hAnsi="Arial" w:cs="Arial"/>
                <w:lang w:val="fr-FR"/>
              </w:rPr>
            </w:pPr>
            <w:r w:rsidRPr="00134A7B">
              <w:rPr>
                <w:rFonts w:ascii="Arial" w:hAnsi="Arial" w:cs="Arial"/>
                <w:lang w:val="fr-FR"/>
              </w:rPr>
              <w:t>2011-2018         Chris Jacobs, p/t</w:t>
            </w:r>
          </w:p>
          <w:p w14:paraId="4681990E" w14:textId="77777777" w:rsidR="004C6A61" w:rsidRPr="002C391C" w:rsidRDefault="004C6A61" w:rsidP="004C6A61">
            <w:pPr>
              <w:spacing w:line="240" w:lineRule="auto"/>
              <w:rPr>
                <w:rFonts w:ascii="Arial" w:hAnsi="Arial" w:cs="Arial"/>
                <w:lang w:val="fr-FR"/>
              </w:rPr>
            </w:pPr>
            <w:r w:rsidRPr="002C391C">
              <w:rPr>
                <w:rFonts w:ascii="Arial" w:hAnsi="Arial" w:cs="Arial"/>
                <w:lang w:val="fr-FR"/>
              </w:rPr>
              <w:t>2013-2017         David Crane</w:t>
            </w:r>
          </w:p>
          <w:p w14:paraId="4681990F" w14:textId="77777777" w:rsidR="004C6A61" w:rsidRPr="002C391C" w:rsidRDefault="004C6A61" w:rsidP="004C6A61">
            <w:pPr>
              <w:spacing w:line="240" w:lineRule="auto"/>
              <w:rPr>
                <w:rFonts w:ascii="Arial" w:hAnsi="Arial" w:cs="Arial"/>
                <w:lang w:val="fr-FR"/>
              </w:rPr>
            </w:pPr>
            <w:r w:rsidRPr="002C391C">
              <w:rPr>
                <w:rFonts w:ascii="Arial" w:hAnsi="Arial" w:cs="Arial"/>
                <w:lang w:val="fr-FR"/>
              </w:rPr>
              <w:t>2013-2017         Claire Garnett</w:t>
            </w:r>
          </w:p>
          <w:p w14:paraId="46819910" w14:textId="77777777" w:rsidR="004C6A61" w:rsidRPr="00134A7B" w:rsidRDefault="004C6A61" w:rsidP="004C6A61">
            <w:pPr>
              <w:spacing w:line="240" w:lineRule="auto"/>
              <w:rPr>
                <w:rFonts w:ascii="Arial" w:hAnsi="Arial" w:cs="Arial"/>
              </w:rPr>
            </w:pPr>
            <w:r w:rsidRPr="00134A7B">
              <w:rPr>
                <w:rFonts w:ascii="Arial" w:hAnsi="Arial" w:cs="Arial"/>
              </w:rPr>
              <w:t>2014-2018         Holly Walton</w:t>
            </w:r>
          </w:p>
          <w:p w14:paraId="46819911" w14:textId="77777777" w:rsidR="004C6A61" w:rsidRPr="00134A7B" w:rsidRDefault="004C6A61" w:rsidP="004C6A61">
            <w:pPr>
              <w:spacing w:line="240" w:lineRule="auto"/>
              <w:rPr>
                <w:rFonts w:ascii="Arial" w:hAnsi="Arial" w:cs="Arial"/>
              </w:rPr>
            </w:pPr>
            <w:r w:rsidRPr="00134A7B">
              <w:rPr>
                <w:rFonts w:ascii="Arial" w:hAnsi="Arial" w:cs="Arial"/>
              </w:rPr>
              <w:t>2014-2018         Olga Perski</w:t>
            </w:r>
          </w:p>
          <w:p w14:paraId="46819912" w14:textId="7E19F690" w:rsidR="004C6A61" w:rsidRDefault="004C6A61" w:rsidP="004C6A61">
            <w:pPr>
              <w:spacing w:line="240" w:lineRule="auto"/>
              <w:rPr>
                <w:rFonts w:ascii="Arial" w:hAnsi="Arial" w:cs="Arial"/>
              </w:rPr>
            </w:pPr>
            <w:r w:rsidRPr="00134A7B">
              <w:rPr>
                <w:rFonts w:ascii="Arial" w:hAnsi="Arial" w:cs="Arial"/>
              </w:rPr>
              <w:t>2018-                 Paulina Schenk</w:t>
            </w:r>
          </w:p>
          <w:p w14:paraId="4514ECD2" w14:textId="0F3814FB" w:rsidR="000231AE" w:rsidRPr="00134A7B" w:rsidRDefault="000231AE" w:rsidP="004C6A61">
            <w:pPr>
              <w:spacing w:line="240" w:lineRule="auto"/>
              <w:rPr>
                <w:rFonts w:ascii="Arial" w:hAnsi="Arial" w:cs="Arial"/>
              </w:rPr>
            </w:pPr>
            <w:r>
              <w:rPr>
                <w:rFonts w:ascii="Arial" w:hAnsi="Arial" w:cs="Arial"/>
              </w:rPr>
              <w:t>2019 -                 Ayse Allison</w:t>
            </w:r>
          </w:p>
          <w:p w14:paraId="46819913" w14:textId="77777777" w:rsidR="004C6A61" w:rsidRPr="00134A7B" w:rsidRDefault="004C6A61" w:rsidP="004C6A61">
            <w:pPr>
              <w:spacing w:line="240" w:lineRule="auto"/>
              <w:rPr>
                <w:rFonts w:ascii="Arial" w:hAnsi="Arial" w:cs="Arial"/>
              </w:rPr>
            </w:pPr>
          </w:p>
          <w:p w14:paraId="46819914" w14:textId="77777777" w:rsidR="004C6A61" w:rsidRPr="00134A7B" w:rsidRDefault="004C6A61" w:rsidP="004C6A61">
            <w:pPr>
              <w:spacing w:line="240" w:lineRule="auto"/>
              <w:rPr>
                <w:rFonts w:ascii="Arial" w:hAnsi="Arial" w:cs="Arial"/>
              </w:rPr>
            </w:pPr>
            <w:r w:rsidRPr="00134A7B">
              <w:rPr>
                <w:rFonts w:ascii="Arial" w:hAnsi="Arial" w:cs="Arial"/>
              </w:rPr>
              <w:t>PhD 2</w:t>
            </w:r>
            <w:r w:rsidRPr="00134A7B">
              <w:rPr>
                <w:rFonts w:ascii="Arial" w:hAnsi="Arial" w:cs="Arial"/>
                <w:vertAlign w:val="superscript"/>
              </w:rPr>
              <w:t>nd</w:t>
            </w:r>
            <w:r w:rsidRPr="00134A7B">
              <w:rPr>
                <w:rFonts w:ascii="Arial" w:hAnsi="Arial" w:cs="Arial"/>
              </w:rPr>
              <w:t xml:space="preserve"> supervisor</w:t>
            </w:r>
          </w:p>
          <w:p w14:paraId="46819915" w14:textId="77777777" w:rsidR="004C6A61" w:rsidRPr="00134A7B" w:rsidRDefault="004C6A61" w:rsidP="004C6A61">
            <w:pPr>
              <w:spacing w:line="240" w:lineRule="auto"/>
              <w:rPr>
                <w:rFonts w:ascii="Arial" w:hAnsi="Arial" w:cs="Arial"/>
              </w:rPr>
            </w:pPr>
            <w:r w:rsidRPr="00134A7B">
              <w:rPr>
                <w:rFonts w:ascii="Arial" w:hAnsi="Arial" w:cs="Arial"/>
              </w:rPr>
              <w:t>2000-2004        Saskia Sanderson</w:t>
            </w:r>
          </w:p>
          <w:p w14:paraId="46819916" w14:textId="77777777" w:rsidR="004C6A61" w:rsidRPr="00134A7B" w:rsidRDefault="004C6A61" w:rsidP="004C6A61">
            <w:pPr>
              <w:spacing w:line="240" w:lineRule="auto"/>
              <w:rPr>
                <w:rFonts w:ascii="Arial" w:hAnsi="Arial" w:cs="Arial"/>
              </w:rPr>
            </w:pPr>
            <w:r w:rsidRPr="00134A7B">
              <w:rPr>
                <w:rFonts w:ascii="Arial" w:hAnsi="Arial" w:cs="Arial"/>
              </w:rPr>
              <w:t>2002-2005        Jo Waller</w:t>
            </w:r>
          </w:p>
          <w:p w14:paraId="46819917" w14:textId="77777777" w:rsidR="004C6A61" w:rsidRPr="00134A7B" w:rsidRDefault="004C6A61" w:rsidP="004C6A61">
            <w:pPr>
              <w:spacing w:line="240" w:lineRule="auto"/>
              <w:rPr>
                <w:rFonts w:ascii="Arial" w:hAnsi="Arial" w:cs="Arial"/>
              </w:rPr>
            </w:pPr>
            <w:r w:rsidRPr="00134A7B">
              <w:rPr>
                <w:rFonts w:ascii="Arial" w:hAnsi="Arial" w:cs="Arial"/>
              </w:rPr>
              <w:t xml:space="preserve">2006-2009        Wendy Hardeman </w:t>
            </w:r>
          </w:p>
          <w:p w14:paraId="46819918" w14:textId="77777777" w:rsidR="004C6A61" w:rsidRPr="00134A7B" w:rsidRDefault="004C6A61" w:rsidP="004C6A61">
            <w:pPr>
              <w:spacing w:line="240" w:lineRule="auto"/>
              <w:rPr>
                <w:rFonts w:ascii="Arial" w:hAnsi="Arial" w:cs="Arial"/>
              </w:rPr>
            </w:pPr>
            <w:r w:rsidRPr="00134A7B">
              <w:rPr>
                <w:rFonts w:ascii="Arial" w:hAnsi="Arial" w:cs="Arial"/>
              </w:rPr>
              <w:t xml:space="preserve">2008-2011        Leanne Morrison </w:t>
            </w:r>
          </w:p>
          <w:p w14:paraId="46819919" w14:textId="77777777" w:rsidR="004C6A61" w:rsidRPr="00134A7B" w:rsidRDefault="004C6A61" w:rsidP="004C6A61">
            <w:pPr>
              <w:spacing w:line="240" w:lineRule="auto"/>
              <w:rPr>
                <w:rFonts w:ascii="Arial" w:hAnsi="Arial" w:cs="Arial"/>
              </w:rPr>
            </w:pPr>
            <w:r w:rsidRPr="00134A7B">
              <w:rPr>
                <w:rFonts w:ascii="Arial" w:hAnsi="Arial" w:cs="Arial"/>
              </w:rPr>
              <w:t xml:space="preserve">2008-2011        Emma Beard </w:t>
            </w:r>
          </w:p>
          <w:p w14:paraId="4681991A" w14:textId="77777777" w:rsidR="004C6A61" w:rsidRPr="00134A7B" w:rsidRDefault="004C6A61" w:rsidP="004C6A61">
            <w:pPr>
              <w:spacing w:line="240" w:lineRule="auto"/>
              <w:rPr>
                <w:rFonts w:ascii="Arial" w:hAnsi="Arial" w:cs="Arial"/>
              </w:rPr>
            </w:pPr>
            <w:r w:rsidRPr="00134A7B">
              <w:rPr>
                <w:rFonts w:ascii="Arial" w:hAnsi="Arial" w:cs="Arial"/>
              </w:rPr>
              <w:t>2009-2012        Katrina Scior</w:t>
            </w:r>
          </w:p>
          <w:p w14:paraId="4681991B" w14:textId="77777777" w:rsidR="004C6A61" w:rsidRPr="00134A7B" w:rsidRDefault="004C6A61" w:rsidP="004C6A61">
            <w:pPr>
              <w:spacing w:line="240" w:lineRule="auto"/>
              <w:rPr>
                <w:rFonts w:ascii="Arial" w:hAnsi="Arial" w:cs="Arial"/>
              </w:rPr>
            </w:pPr>
            <w:r w:rsidRPr="00134A7B">
              <w:rPr>
                <w:rFonts w:ascii="Arial" w:hAnsi="Arial" w:cs="Arial"/>
              </w:rPr>
              <w:t>2009-2012        Nicola Lindson</w:t>
            </w:r>
          </w:p>
          <w:p w14:paraId="4681991C" w14:textId="77777777" w:rsidR="004C6A61" w:rsidRPr="00134A7B" w:rsidRDefault="004C6A61" w:rsidP="004C6A61">
            <w:pPr>
              <w:spacing w:line="240" w:lineRule="auto"/>
              <w:rPr>
                <w:rFonts w:ascii="Arial" w:hAnsi="Arial" w:cs="Arial"/>
              </w:rPr>
            </w:pPr>
            <w:r w:rsidRPr="00134A7B">
              <w:rPr>
                <w:rFonts w:ascii="Arial" w:hAnsi="Arial" w:cs="Arial"/>
              </w:rPr>
              <w:t xml:space="preserve">2011-2015        </w:t>
            </w:r>
            <w:proofErr w:type="gramStart"/>
            <w:r w:rsidRPr="00134A7B">
              <w:rPr>
                <w:rFonts w:ascii="Arial" w:hAnsi="Arial" w:cs="Arial"/>
              </w:rPr>
              <w:t>Caoimhe  Nic</w:t>
            </w:r>
            <w:proofErr w:type="gramEnd"/>
            <w:r w:rsidRPr="00134A7B">
              <w:rPr>
                <w:rFonts w:ascii="Arial" w:hAnsi="Arial" w:cs="Arial"/>
              </w:rPr>
              <w:t xml:space="preserve"> A Bhaird </w:t>
            </w:r>
          </w:p>
          <w:p w14:paraId="4681991D" w14:textId="77777777" w:rsidR="004C6A61" w:rsidRPr="00134A7B" w:rsidRDefault="004C6A61" w:rsidP="004C6A61">
            <w:pPr>
              <w:spacing w:line="240" w:lineRule="auto"/>
              <w:rPr>
                <w:rFonts w:ascii="Arial" w:hAnsi="Arial" w:cs="Arial"/>
              </w:rPr>
            </w:pPr>
            <w:r w:rsidRPr="00134A7B">
              <w:rPr>
                <w:rFonts w:ascii="Arial" w:hAnsi="Arial" w:cs="Arial"/>
              </w:rPr>
              <w:t>2011-2017        Kingshuk Pal, p/t</w:t>
            </w:r>
          </w:p>
          <w:p w14:paraId="4681991E" w14:textId="77777777" w:rsidR="004C6A61" w:rsidRPr="00134A7B" w:rsidRDefault="004C6A61" w:rsidP="004C6A61">
            <w:pPr>
              <w:spacing w:line="240" w:lineRule="auto"/>
              <w:rPr>
                <w:rFonts w:ascii="Arial" w:hAnsi="Arial" w:cs="Arial"/>
              </w:rPr>
            </w:pPr>
            <w:r w:rsidRPr="00134A7B">
              <w:rPr>
                <w:rFonts w:ascii="Arial" w:hAnsi="Arial" w:cs="Arial"/>
              </w:rPr>
              <w:t xml:space="preserve">2013-2016        Ghadah Ali Hamad Alkhaldi </w:t>
            </w:r>
          </w:p>
          <w:p w14:paraId="4681991F" w14:textId="291149B3" w:rsidR="004C6A61" w:rsidRPr="00134A7B" w:rsidRDefault="000231AE" w:rsidP="004C6A61">
            <w:pPr>
              <w:spacing w:line="240" w:lineRule="auto"/>
              <w:rPr>
                <w:rFonts w:ascii="Arial" w:hAnsi="Arial" w:cs="Arial"/>
              </w:rPr>
            </w:pPr>
            <w:r>
              <w:rPr>
                <w:rFonts w:ascii="Arial" w:hAnsi="Arial" w:cs="Arial"/>
              </w:rPr>
              <w:t>2018-                Eva Jermutus</w:t>
            </w:r>
          </w:p>
          <w:p w14:paraId="27C885AC" w14:textId="77777777" w:rsidR="000231AE" w:rsidRDefault="000231AE" w:rsidP="004C6A61">
            <w:pPr>
              <w:spacing w:line="240" w:lineRule="auto"/>
              <w:rPr>
                <w:rFonts w:ascii="Arial" w:hAnsi="Arial" w:cs="Arial"/>
              </w:rPr>
            </w:pPr>
          </w:p>
          <w:p w14:paraId="46819920" w14:textId="537417F9" w:rsidR="004C6A61" w:rsidRPr="00134A7B" w:rsidRDefault="004C6A61" w:rsidP="004C6A61">
            <w:pPr>
              <w:spacing w:line="240" w:lineRule="auto"/>
              <w:rPr>
                <w:rFonts w:ascii="Arial" w:hAnsi="Arial" w:cs="Arial"/>
              </w:rPr>
            </w:pPr>
            <w:r w:rsidRPr="00134A7B">
              <w:rPr>
                <w:rFonts w:ascii="Arial" w:hAnsi="Arial" w:cs="Arial"/>
              </w:rPr>
              <w:t xml:space="preserve">DClinPsy </w:t>
            </w:r>
          </w:p>
          <w:p w14:paraId="46819921" w14:textId="77777777" w:rsidR="004C6A61" w:rsidRPr="00134A7B" w:rsidRDefault="004C6A61" w:rsidP="004C6A61">
            <w:pPr>
              <w:spacing w:line="240" w:lineRule="auto"/>
              <w:rPr>
                <w:rFonts w:ascii="Arial" w:hAnsi="Arial" w:cs="Arial"/>
              </w:rPr>
            </w:pPr>
            <w:r w:rsidRPr="00134A7B">
              <w:rPr>
                <w:rFonts w:ascii="Arial" w:hAnsi="Arial" w:cs="Arial"/>
              </w:rPr>
              <w:t>2002-2009:      Alex King, Sarb Johal, Clare Domenech, Denise Waller</w:t>
            </w:r>
          </w:p>
          <w:p w14:paraId="46819922" w14:textId="77777777" w:rsidR="004C6A61" w:rsidRPr="00134A7B" w:rsidRDefault="004C6A61" w:rsidP="004C6A61">
            <w:pPr>
              <w:spacing w:line="240" w:lineRule="auto"/>
              <w:rPr>
                <w:rFonts w:ascii="Arial" w:hAnsi="Arial" w:cs="Arial"/>
              </w:rPr>
            </w:pPr>
            <w:r w:rsidRPr="00134A7B">
              <w:rPr>
                <w:rFonts w:ascii="Arial" w:hAnsi="Arial" w:cs="Arial"/>
              </w:rPr>
              <w:t xml:space="preserve">                        Sonya Frearson, Laura Baird, Mel Wiseman</w:t>
            </w:r>
          </w:p>
          <w:p w14:paraId="46819923" w14:textId="77777777" w:rsidR="004C6A61" w:rsidRPr="00134A7B" w:rsidRDefault="004C6A61" w:rsidP="004C6A61">
            <w:pPr>
              <w:spacing w:line="240" w:lineRule="auto"/>
              <w:rPr>
                <w:rFonts w:ascii="Arial" w:hAnsi="Arial" w:cs="Arial"/>
              </w:rPr>
            </w:pPr>
            <w:r w:rsidRPr="00134A7B">
              <w:rPr>
                <w:rFonts w:ascii="Arial" w:hAnsi="Arial" w:cs="Arial"/>
              </w:rPr>
              <w:t>DHealthPsy</w:t>
            </w:r>
          </w:p>
          <w:p w14:paraId="46819924" w14:textId="77777777" w:rsidR="004C6A61" w:rsidRPr="00134A7B" w:rsidRDefault="004C6A61" w:rsidP="004C6A61">
            <w:pPr>
              <w:spacing w:line="240" w:lineRule="auto"/>
              <w:rPr>
                <w:rFonts w:ascii="Arial" w:hAnsi="Arial" w:cs="Arial"/>
              </w:rPr>
            </w:pPr>
            <w:r w:rsidRPr="00134A7B">
              <w:rPr>
                <w:rFonts w:ascii="Arial" w:hAnsi="Arial" w:cs="Arial"/>
              </w:rPr>
              <w:lastRenderedPageBreak/>
              <w:t>2012:               Lion Shahab</w:t>
            </w:r>
          </w:p>
          <w:p w14:paraId="46819925" w14:textId="77777777" w:rsidR="004C6A61" w:rsidRPr="00134A7B" w:rsidRDefault="004C6A61" w:rsidP="004C6A61">
            <w:pPr>
              <w:spacing w:line="240" w:lineRule="auto"/>
              <w:rPr>
                <w:rFonts w:ascii="Arial" w:hAnsi="Arial" w:cs="Arial"/>
              </w:rPr>
            </w:pPr>
            <w:r w:rsidRPr="00134A7B">
              <w:rPr>
                <w:rFonts w:ascii="Arial" w:hAnsi="Arial" w:cs="Arial"/>
              </w:rPr>
              <w:t>2014:               Emma Beard</w:t>
            </w:r>
          </w:p>
          <w:p w14:paraId="46819926" w14:textId="31856F70" w:rsidR="004C6A61" w:rsidRDefault="000231AE" w:rsidP="004C6A61">
            <w:pPr>
              <w:spacing w:line="240" w:lineRule="auto"/>
              <w:rPr>
                <w:rFonts w:ascii="Arial" w:hAnsi="Arial" w:cs="Arial"/>
              </w:rPr>
            </w:pPr>
            <w:r>
              <w:rPr>
                <w:rFonts w:ascii="Arial" w:hAnsi="Arial" w:cs="Arial"/>
              </w:rPr>
              <w:t>2019:               Olga Perski</w:t>
            </w:r>
          </w:p>
          <w:p w14:paraId="6710DA8D" w14:textId="77777777" w:rsidR="000231AE" w:rsidRPr="00134A7B" w:rsidRDefault="000231AE" w:rsidP="004C6A61">
            <w:pPr>
              <w:spacing w:line="240" w:lineRule="auto"/>
              <w:rPr>
                <w:rFonts w:ascii="Arial" w:hAnsi="Arial" w:cs="Arial"/>
              </w:rPr>
            </w:pPr>
          </w:p>
          <w:p w14:paraId="46819927" w14:textId="77777777" w:rsidR="004C6A61" w:rsidRPr="00134A7B" w:rsidRDefault="004C6A61" w:rsidP="004C6A61">
            <w:pPr>
              <w:spacing w:line="240" w:lineRule="auto"/>
              <w:rPr>
                <w:rFonts w:ascii="Arial" w:hAnsi="Arial" w:cs="Arial"/>
              </w:rPr>
            </w:pPr>
            <w:r w:rsidRPr="00134A7B">
              <w:rPr>
                <w:rFonts w:ascii="Arial" w:hAnsi="Arial" w:cs="Arial"/>
              </w:rPr>
              <w:t>BSc/MSc projects in Health Psychology and Behaviour Change</w:t>
            </w:r>
          </w:p>
          <w:p w14:paraId="46819928" w14:textId="77777777" w:rsidR="004C6A61" w:rsidRPr="00134A7B" w:rsidRDefault="004C6A61" w:rsidP="004C6A61">
            <w:pPr>
              <w:spacing w:line="240" w:lineRule="auto"/>
              <w:rPr>
                <w:rFonts w:ascii="Arial" w:hAnsi="Arial" w:cs="Arial"/>
                <w:b/>
              </w:rPr>
            </w:pPr>
            <w:r w:rsidRPr="00134A7B">
              <w:rPr>
                <w:rFonts w:ascii="Arial" w:hAnsi="Arial" w:cs="Arial"/>
              </w:rPr>
              <w:t>Average of 2 per year</w:t>
            </w:r>
          </w:p>
        </w:tc>
      </w:tr>
    </w:tbl>
    <w:p w14:paraId="4681992A" w14:textId="77777777" w:rsidR="004C6A61" w:rsidRPr="00134A7B" w:rsidRDefault="004C6A61" w:rsidP="004C6A61">
      <w:pPr>
        <w:rPr>
          <w:rFonts w:ascii="Arial" w:hAnsi="Arial" w:cs="Arial"/>
        </w:rPr>
      </w:pPr>
    </w:p>
    <w:p w14:paraId="4681992B" w14:textId="77777777" w:rsidR="004C6A61" w:rsidRPr="00134A7B" w:rsidRDefault="004C6A61" w:rsidP="004C6A61">
      <w:pPr>
        <w:pStyle w:val="Heading1"/>
        <w:numPr>
          <w:ilvl w:val="0"/>
          <w:numId w:val="2"/>
        </w:numPr>
        <w:rPr>
          <w:rFonts w:ascii="Arial" w:hAnsi="Arial" w:cs="Arial"/>
          <w:b/>
          <w:color w:val="auto"/>
          <w:sz w:val="22"/>
          <w:szCs w:val="22"/>
        </w:rPr>
      </w:pPr>
      <w:bookmarkStart w:id="9" w:name="_Toc75530309"/>
      <w:r w:rsidRPr="00134A7B">
        <w:rPr>
          <w:rFonts w:ascii="Arial" w:hAnsi="Arial" w:cs="Arial"/>
          <w:b/>
          <w:color w:val="auto"/>
          <w:sz w:val="22"/>
          <w:szCs w:val="22"/>
        </w:rPr>
        <w:t>Research</w:t>
      </w:r>
      <w:bookmarkEnd w:id="9"/>
    </w:p>
    <w:p w14:paraId="7724BD69" w14:textId="77777777" w:rsidR="007778B0" w:rsidRDefault="007778B0" w:rsidP="004C6A61">
      <w:pPr>
        <w:pStyle w:val="Heading2"/>
        <w:rPr>
          <w:rFonts w:ascii="Arial" w:hAnsi="Arial" w:cs="Arial"/>
          <w:b/>
          <w:color w:val="auto"/>
          <w:sz w:val="22"/>
          <w:szCs w:val="22"/>
        </w:rPr>
      </w:pPr>
    </w:p>
    <w:p w14:paraId="4681992C" w14:textId="2A5E1A53" w:rsidR="004C6A61" w:rsidRPr="00A8592B" w:rsidRDefault="004C6A61" w:rsidP="004C6A61">
      <w:pPr>
        <w:pStyle w:val="Heading2"/>
        <w:rPr>
          <w:rFonts w:ascii="Arial" w:hAnsi="Arial" w:cs="Arial"/>
          <w:b/>
          <w:color w:val="auto"/>
          <w:sz w:val="22"/>
          <w:szCs w:val="22"/>
        </w:rPr>
      </w:pPr>
      <w:bookmarkStart w:id="10" w:name="_Toc75530310"/>
      <w:r w:rsidRPr="00B24118">
        <w:rPr>
          <w:rFonts w:ascii="Arial" w:hAnsi="Arial" w:cs="Arial"/>
          <w:b/>
          <w:color w:val="auto"/>
          <w:sz w:val="22"/>
          <w:szCs w:val="22"/>
        </w:rPr>
        <w:t>Refereed Articles</w:t>
      </w:r>
      <w:bookmarkEnd w:id="10"/>
    </w:p>
    <w:p w14:paraId="2AECB1B4" w14:textId="5679A8FB" w:rsidR="009E5BF1" w:rsidRPr="00A8592B" w:rsidRDefault="009E5BF1" w:rsidP="00C441E3">
      <w:pPr>
        <w:pStyle w:val="Heading2"/>
        <w:spacing w:line="240" w:lineRule="auto"/>
        <w:rPr>
          <w:rFonts w:ascii="Arial" w:eastAsia="Calibri" w:hAnsi="Arial" w:cs="Arial"/>
          <w:color w:val="auto"/>
          <w:sz w:val="22"/>
          <w:szCs w:val="22"/>
        </w:rPr>
      </w:pPr>
    </w:p>
    <w:p w14:paraId="50F8CA5D" w14:textId="2EC66F1D" w:rsidR="00785FD4" w:rsidRPr="00060F28" w:rsidRDefault="00785FD4" w:rsidP="00F61152">
      <w:pPr>
        <w:pStyle w:val="ListParagraph"/>
        <w:numPr>
          <w:ilvl w:val="0"/>
          <w:numId w:val="44"/>
        </w:numPr>
        <w:spacing w:line="240" w:lineRule="auto"/>
        <w:ind w:left="709" w:hanging="709"/>
        <w:rPr>
          <w:rFonts w:ascii="Arial" w:hAnsi="Arial" w:cs="Arial"/>
          <w:color w:val="444444"/>
          <w:shd w:val="clear" w:color="auto" w:fill="FFFFFF"/>
        </w:rPr>
      </w:pPr>
      <w:r w:rsidRPr="00060F28">
        <w:rPr>
          <w:rFonts w:ascii="Arial" w:hAnsi="Arial" w:cs="Arial"/>
        </w:rPr>
        <w:t xml:space="preserve">Smith L, Potts H, Amlȏt R, Fear N, </w:t>
      </w:r>
      <w:r w:rsidRPr="00060F28">
        <w:rPr>
          <w:rFonts w:ascii="Arial" w:hAnsi="Arial" w:cs="Arial"/>
          <w:b/>
          <w:bCs/>
        </w:rPr>
        <w:t>Michie S</w:t>
      </w:r>
      <w:r w:rsidRPr="00060F28">
        <w:rPr>
          <w:rFonts w:ascii="Arial" w:hAnsi="Arial" w:cs="Arial"/>
        </w:rPr>
        <w:t xml:space="preserve">, Rubin G. (2021) Holding a stigmatizing attitude at the start of the COVID-19 outbreak: A cross-sectional survey. </w:t>
      </w:r>
      <w:r w:rsidRPr="00060F28">
        <w:rPr>
          <w:rFonts w:ascii="Arial" w:hAnsi="Arial" w:cs="Arial"/>
          <w:i/>
          <w:iCs/>
        </w:rPr>
        <w:t xml:space="preserve">Br J Health Psychol.  </w:t>
      </w:r>
      <w:hyperlink r:id="rId11" w:history="1">
        <w:r w:rsidRPr="00060F28">
          <w:rPr>
            <w:rStyle w:val="Hyperlink"/>
            <w:rFonts w:ascii="Arial" w:hAnsi="Arial" w:cs="Arial"/>
          </w:rPr>
          <w:t>10.1111/bjhp.12564</w:t>
        </w:r>
      </w:hyperlink>
      <w:r w:rsidRPr="00060F28">
        <w:rPr>
          <w:rFonts w:ascii="Arial" w:hAnsi="Arial" w:cs="Arial"/>
        </w:rPr>
        <w:t xml:space="preserve"> </w:t>
      </w:r>
    </w:p>
    <w:p w14:paraId="667E6B48" w14:textId="1361168C" w:rsidR="00A82724" w:rsidRPr="00060F28" w:rsidRDefault="00A82724" w:rsidP="00F61152">
      <w:pPr>
        <w:pStyle w:val="ListParagraph"/>
        <w:numPr>
          <w:ilvl w:val="0"/>
          <w:numId w:val="44"/>
        </w:numPr>
        <w:spacing w:line="240" w:lineRule="auto"/>
        <w:ind w:left="709" w:hanging="709"/>
        <w:rPr>
          <w:rFonts w:ascii="Arial" w:hAnsi="Arial" w:cs="Arial"/>
          <w:color w:val="444444"/>
          <w:shd w:val="clear" w:color="auto" w:fill="FFFFFF"/>
        </w:rPr>
      </w:pPr>
      <w:r w:rsidRPr="00785FD4">
        <w:rPr>
          <w:rFonts w:ascii="Arial" w:hAnsi="Arial" w:cs="Arial"/>
          <w:b/>
          <w:color w:val="444444"/>
          <w:shd w:val="clear" w:color="auto" w:fill="FFFFFF"/>
        </w:rPr>
        <w:t>Michie S</w:t>
      </w:r>
      <w:r w:rsidRPr="00785FD4">
        <w:rPr>
          <w:rFonts w:ascii="Arial" w:hAnsi="Arial" w:cs="Arial"/>
          <w:color w:val="444444"/>
          <w:shd w:val="clear" w:color="auto" w:fill="FFFFFF"/>
        </w:rPr>
        <w:t xml:space="preserve">, West R, Pidgeon N, Reicher S, Amlôt R, Bear L. (2021) Staying ‘Covid-safe’: Proposals for embedding behaviours that </w:t>
      </w:r>
      <w:r w:rsidRPr="00867DC7">
        <w:rPr>
          <w:rFonts w:ascii="Arial" w:hAnsi="Arial" w:cs="Arial"/>
          <w:color w:val="444444"/>
          <w:shd w:val="clear" w:color="auto" w:fill="FFFFFF"/>
        </w:rPr>
        <w:t xml:space="preserve">protect against Covid-19 transmission in the UK. </w:t>
      </w:r>
      <w:r w:rsidRPr="00060F28">
        <w:rPr>
          <w:rFonts w:ascii="Arial" w:hAnsi="Arial" w:cs="Arial"/>
          <w:i/>
          <w:iCs/>
          <w:color w:val="444444"/>
          <w:shd w:val="clear" w:color="auto" w:fill="FFFFFF"/>
        </w:rPr>
        <w:t>British Journal of Health Psychology</w:t>
      </w:r>
      <w:r w:rsidRPr="00060F28">
        <w:rPr>
          <w:rFonts w:ascii="Arial" w:hAnsi="Arial" w:cs="Arial"/>
          <w:color w:val="444444"/>
          <w:shd w:val="clear" w:color="auto" w:fill="FFFFFF"/>
        </w:rPr>
        <w:t xml:space="preserve">, 26, 1238–1257. </w:t>
      </w:r>
      <w:hyperlink r:id="rId12" w:history="1">
        <w:r w:rsidR="00785FD4" w:rsidRPr="00060F28">
          <w:rPr>
            <w:rStyle w:val="Hyperlink"/>
            <w:rFonts w:ascii="Arial" w:hAnsi="Arial" w:cs="Arial"/>
          </w:rPr>
          <w:t>10.1111/bjhp.12557</w:t>
        </w:r>
      </w:hyperlink>
      <w:r w:rsidR="00785FD4">
        <w:t xml:space="preserve">  </w:t>
      </w:r>
    </w:p>
    <w:p w14:paraId="2AD94626" w14:textId="0EAAAB5D" w:rsidR="00F61152" w:rsidRPr="00060F28" w:rsidRDefault="00F61152" w:rsidP="00F61152">
      <w:pPr>
        <w:pStyle w:val="ListParagraph"/>
        <w:numPr>
          <w:ilvl w:val="0"/>
          <w:numId w:val="44"/>
        </w:numPr>
        <w:spacing w:line="240" w:lineRule="auto"/>
        <w:ind w:left="709" w:hanging="709"/>
        <w:rPr>
          <w:rFonts w:ascii="Arial" w:hAnsi="Arial" w:cs="Arial"/>
          <w:color w:val="444444"/>
          <w:shd w:val="clear" w:color="auto" w:fill="FFFFFF"/>
        </w:rPr>
      </w:pPr>
      <w:r w:rsidRPr="00785FD4">
        <w:rPr>
          <w:rFonts w:ascii="Arial" w:hAnsi="Arial" w:cs="Arial"/>
          <w:color w:val="444444"/>
          <w:shd w:val="clear" w:color="auto" w:fill="FFFFFF"/>
        </w:rPr>
        <w:t xml:space="preserve">Anderson NC, Kesten JM, Ayres R, Hickman M, Amlôt R, </w:t>
      </w:r>
      <w:r w:rsidRPr="00785FD4">
        <w:rPr>
          <w:rFonts w:ascii="Arial" w:hAnsi="Arial" w:cs="Arial"/>
          <w:b/>
          <w:color w:val="444444"/>
          <w:shd w:val="clear" w:color="auto" w:fill="FFFFFF"/>
        </w:rPr>
        <w:t>Michie S</w:t>
      </w:r>
      <w:r w:rsidRPr="00785FD4">
        <w:rPr>
          <w:rFonts w:ascii="Arial" w:hAnsi="Arial" w:cs="Arial"/>
          <w:color w:val="444444"/>
          <w:shd w:val="clear" w:color="auto" w:fill="FFFFFF"/>
        </w:rPr>
        <w:t>, Lorencatto F. (202</w:t>
      </w:r>
      <w:r w:rsidR="00785FD4">
        <w:rPr>
          <w:rFonts w:ascii="Arial" w:hAnsi="Arial" w:cs="Arial"/>
          <w:color w:val="444444"/>
          <w:shd w:val="clear" w:color="auto" w:fill="FFFFFF"/>
        </w:rPr>
        <w:t>2</w:t>
      </w:r>
      <w:r w:rsidRPr="00785FD4">
        <w:rPr>
          <w:rFonts w:ascii="Arial" w:hAnsi="Arial" w:cs="Arial"/>
          <w:color w:val="444444"/>
          <w:shd w:val="clear" w:color="auto" w:fill="FFFFFF"/>
        </w:rPr>
        <w:t xml:space="preserve">) Acceptability of, and barriers and facilitators to, a pilot physical health service for people who inject drugs: A qualitative study with service users and providers. </w:t>
      </w:r>
      <w:r w:rsidRPr="00060F28">
        <w:rPr>
          <w:rFonts w:ascii="Arial" w:hAnsi="Arial" w:cs="Arial"/>
          <w:i/>
          <w:color w:val="444444"/>
          <w:shd w:val="clear" w:color="auto" w:fill="FFFFFF"/>
        </w:rPr>
        <w:t xml:space="preserve">Int J Drug Policy </w:t>
      </w:r>
      <w:r w:rsidRPr="00060F28">
        <w:rPr>
          <w:rFonts w:ascii="Arial" w:hAnsi="Arial" w:cs="Arial"/>
          <w:color w:val="444444"/>
          <w:shd w:val="clear" w:color="auto" w:fill="FFFFFF"/>
        </w:rPr>
        <w:t>99:103437.</w:t>
      </w:r>
      <w:r w:rsidR="00785FD4">
        <w:rPr>
          <w:rFonts w:ascii="Arial" w:hAnsi="Arial" w:cs="Arial"/>
          <w:color w:val="444444"/>
          <w:shd w:val="clear" w:color="auto" w:fill="FFFFFF"/>
        </w:rPr>
        <w:t xml:space="preserve"> </w:t>
      </w:r>
      <w:hyperlink r:id="rId13" w:history="1">
        <w:r w:rsidR="00785FD4" w:rsidRPr="00785FD4">
          <w:rPr>
            <w:rStyle w:val="Hyperlink"/>
            <w:rFonts w:ascii="Arial" w:hAnsi="Arial" w:cs="Arial"/>
            <w:shd w:val="clear" w:color="auto" w:fill="FFFFFF"/>
          </w:rPr>
          <w:t>10.1016/j.drugpo.2021.103437</w:t>
        </w:r>
      </w:hyperlink>
    </w:p>
    <w:p w14:paraId="7EA0087A" w14:textId="4A75F8DE" w:rsidR="004B2730" w:rsidRPr="008A691F" w:rsidRDefault="00CE536D" w:rsidP="00F61152">
      <w:pPr>
        <w:pStyle w:val="ListParagraph"/>
        <w:numPr>
          <w:ilvl w:val="0"/>
          <w:numId w:val="44"/>
        </w:numPr>
        <w:spacing w:line="240" w:lineRule="auto"/>
        <w:ind w:left="709" w:hanging="709"/>
        <w:rPr>
          <w:rFonts w:ascii="Arial" w:hAnsi="Arial" w:cs="Arial"/>
        </w:rPr>
      </w:pPr>
      <w:r w:rsidRPr="008A691F">
        <w:rPr>
          <w:rFonts w:ascii="Arial" w:hAnsi="Arial" w:cs="Arial"/>
          <w:color w:val="444444"/>
          <w:shd w:val="clear" w:color="auto" w:fill="FFFFFF"/>
          <w:lang w:val="fr-FR"/>
        </w:rPr>
        <w:t xml:space="preserve">Dianati K, Schäfer L, Milner J, … </w:t>
      </w:r>
      <w:r w:rsidRPr="008A691F">
        <w:rPr>
          <w:rFonts w:ascii="Arial" w:hAnsi="Arial" w:cs="Arial"/>
          <w:b/>
          <w:bCs/>
          <w:color w:val="444444"/>
          <w:shd w:val="clear" w:color="auto" w:fill="FFFFFF"/>
          <w:lang w:val="fr-FR"/>
        </w:rPr>
        <w:t>Michie S</w:t>
      </w:r>
      <w:r w:rsidRPr="008A691F">
        <w:rPr>
          <w:rFonts w:ascii="Arial" w:hAnsi="Arial" w:cs="Arial"/>
          <w:color w:val="444444"/>
          <w:shd w:val="clear" w:color="auto" w:fill="FFFFFF"/>
          <w:lang w:val="fr-FR"/>
        </w:rPr>
        <w:t xml:space="preserve">, </w:t>
      </w:r>
      <w:r w:rsidR="004B2730" w:rsidRPr="008A691F">
        <w:rPr>
          <w:rFonts w:ascii="Arial" w:hAnsi="Arial" w:cs="Arial"/>
          <w:color w:val="444444"/>
          <w:shd w:val="clear" w:color="auto" w:fill="FFFFFF"/>
          <w:lang w:val="fr-FR"/>
        </w:rPr>
        <w:t>et al</w:t>
      </w:r>
      <w:r w:rsidRPr="008A691F">
        <w:rPr>
          <w:rFonts w:ascii="Arial" w:hAnsi="Arial" w:cs="Arial"/>
          <w:color w:val="444444"/>
          <w:shd w:val="clear" w:color="auto" w:fill="FFFFFF"/>
          <w:lang w:val="fr-FR"/>
        </w:rPr>
        <w:t xml:space="preserve">. </w:t>
      </w:r>
      <w:r w:rsidRPr="008A691F">
        <w:rPr>
          <w:rFonts w:ascii="Arial" w:hAnsi="Arial" w:cs="Arial"/>
          <w:color w:val="444444"/>
          <w:shd w:val="clear" w:color="auto" w:fill="FFFFFF"/>
        </w:rPr>
        <w:t xml:space="preserve">(2021) A system dynamics-based scenario analysis of residential solid waste management in Kisumu, Kenya. </w:t>
      </w:r>
      <w:r w:rsidRPr="008A691F">
        <w:rPr>
          <w:rFonts w:ascii="Arial" w:hAnsi="Arial" w:cs="Arial"/>
          <w:i/>
          <w:iCs/>
          <w:color w:val="444444"/>
          <w:shd w:val="clear" w:color="auto" w:fill="FFFFFF"/>
        </w:rPr>
        <w:t>Science of the Total Environment.</w:t>
      </w:r>
      <w:r w:rsidR="004B2730" w:rsidRPr="008A691F">
        <w:rPr>
          <w:rFonts w:ascii="Arial" w:hAnsi="Arial" w:cs="Arial"/>
          <w:i/>
          <w:iCs/>
          <w:color w:val="444444"/>
          <w:shd w:val="clear" w:color="auto" w:fill="FFFFFF"/>
        </w:rPr>
        <w:t xml:space="preserve"> </w:t>
      </w:r>
      <w:r w:rsidRPr="008A691F">
        <w:rPr>
          <w:rFonts w:ascii="Arial" w:hAnsi="Arial" w:cs="Arial"/>
          <w:color w:val="444444"/>
          <w:shd w:val="clear" w:color="auto" w:fill="FFFFFF"/>
        </w:rPr>
        <w:t xml:space="preserve"> </w:t>
      </w:r>
      <w:hyperlink r:id="rId14" w:history="1">
        <w:r w:rsidR="004B2730" w:rsidRPr="008A691F">
          <w:rPr>
            <w:rStyle w:val="Hyperlink"/>
            <w:rFonts w:ascii="Arial" w:hAnsi="Arial" w:cs="Arial"/>
            <w:shd w:val="clear" w:color="auto" w:fill="FFFFFF"/>
          </w:rPr>
          <w:t>10.1016/j.scitotenv.2021.146200</w:t>
        </w:r>
      </w:hyperlink>
    </w:p>
    <w:p w14:paraId="3ADF86EA" w14:textId="771D8B8C" w:rsidR="004B2730" w:rsidRPr="008A691F" w:rsidRDefault="004B2730" w:rsidP="00C441E3">
      <w:pPr>
        <w:pStyle w:val="ListParagraph"/>
        <w:numPr>
          <w:ilvl w:val="0"/>
          <w:numId w:val="44"/>
        </w:numPr>
        <w:spacing w:line="240" w:lineRule="auto"/>
        <w:ind w:left="709" w:hanging="709"/>
        <w:rPr>
          <w:rFonts w:ascii="Arial" w:hAnsi="Arial" w:cs="Arial"/>
        </w:rPr>
      </w:pPr>
      <w:r w:rsidRPr="008A691F">
        <w:rPr>
          <w:rFonts w:ascii="Arial" w:hAnsi="Arial" w:cs="Arial"/>
          <w:color w:val="444444"/>
          <w:shd w:val="clear" w:color="auto" w:fill="FFFFFF"/>
        </w:rPr>
        <w:t xml:space="preserve">Norris E, He Y, Loh R, West R, </w:t>
      </w:r>
      <w:r w:rsidR="006E4312" w:rsidRPr="008A691F">
        <w:rPr>
          <w:rFonts w:ascii="Arial" w:hAnsi="Arial" w:cs="Arial"/>
          <w:color w:val="444444"/>
          <w:shd w:val="clear" w:color="auto" w:fill="FFFFFF"/>
        </w:rPr>
        <w:t xml:space="preserve">&amp; </w:t>
      </w:r>
      <w:r w:rsidRPr="008A691F">
        <w:rPr>
          <w:rFonts w:ascii="Arial" w:hAnsi="Arial" w:cs="Arial"/>
          <w:b/>
          <w:bCs/>
          <w:color w:val="444444"/>
          <w:shd w:val="clear" w:color="auto" w:fill="FFFFFF"/>
        </w:rPr>
        <w:t>Michie S.</w:t>
      </w:r>
      <w:r w:rsidRPr="008A691F">
        <w:rPr>
          <w:rFonts w:ascii="Arial" w:hAnsi="Arial" w:cs="Arial"/>
          <w:color w:val="444444"/>
          <w:shd w:val="clear" w:color="auto" w:fill="FFFFFF"/>
        </w:rPr>
        <w:t xml:space="preserve"> (2021) Assessing Markers of Reproducibility and Transparency in Smoking Behaviour Change Intervention Evaluations. </w:t>
      </w:r>
      <w:r w:rsidRPr="008A691F">
        <w:rPr>
          <w:rFonts w:ascii="Arial" w:hAnsi="Arial" w:cs="Arial"/>
          <w:i/>
          <w:iCs/>
          <w:color w:val="444444"/>
          <w:shd w:val="clear" w:color="auto" w:fill="FFFFFF"/>
        </w:rPr>
        <w:t xml:space="preserve">Journal of Smoking Cessation. </w:t>
      </w:r>
      <w:hyperlink r:id="rId15" w:history="1">
        <w:r w:rsidRPr="008A691F">
          <w:rPr>
            <w:rStyle w:val="Hyperlink"/>
            <w:rFonts w:ascii="Arial" w:hAnsi="Arial" w:cs="Arial"/>
            <w:shd w:val="clear" w:color="auto" w:fill="FFFFFF"/>
          </w:rPr>
          <w:t>10.1155/2021/6694386</w:t>
        </w:r>
      </w:hyperlink>
    </w:p>
    <w:p w14:paraId="2776F386" w14:textId="03A7F9D3" w:rsidR="00D50C0F" w:rsidRPr="00D50C0F" w:rsidRDefault="00D50C0F" w:rsidP="00D50C0F">
      <w:pPr>
        <w:pStyle w:val="ListParagraph"/>
        <w:numPr>
          <w:ilvl w:val="0"/>
          <w:numId w:val="44"/>
        </w:numPr>
        <w:spacing w:line="240" w:lineRule="auto"/>
        <w:ind w:left="709" w:hanging="709"/>
        <w:rPr>
          <w:rFonts w:ascii="Arial" w:hAnsi="Arial" w:cs="Arial"/>
        </w:rPr>
      </w:pPr>
      <w:r w:rsidRPr="00060F28">
        <w:rPr>
          <w:rFonts w:ascii="Arial" w:hAnsi="Arial" w:cs="Arial"/>
          <w:lang w:val="fr-FR"/>
        </w:rPr>
        <w:t xml:space="preserve">Allison AL, Ambrose-Dempster E, Bawn M, … </w:t>
      </w:r>
      <w:r w:rsidRPr="00060F28">
        <w:rPr>
          <w:rFonts w:ascii="Arial" w:hAnsi="Arial" w:cs="Arial"/>
          <w:b/>
          <w:lang w:val="fr-FR"/>
        </w:rPr>
        <w:t>Michie S</w:t>
      </w:r>
      <w:r w:rsidRPr="00060F28">
        <w:rPr>
          <w:rFonts w:ascii="Arial" w:hAnsi="Arial" w:cs="Arial"/>
          <w:lang w:val="fr-FR"/>
        </w:rPr>
        <w:t xml:space="preserve">, … et al. </w:t>
      </w:r>
      <w:r>
        <w:rPr>
          <w:rFonts w:ascii="Arial" w:hAnsi="Arial" w:cs="Arial"/>
        </w:rPr>
        <w:t>(2021) T</w:t>
      </w:r>
      <w:r w:rsidRPr="00D50C0F">
        <w:rPr>
          <w:rFonts w:ascii="Arial" w:hAnsi="Arial" w:cs="Arial"/>
        </w:rPr>
        <w:t>he impact and effectiveness of the general public wearing masks to reduce the spread of pandemics in the UK: a multidisciplinary comparison of single-use masks versus reusable face masks</w:t>
      </w:r>
      <w:r>
        <w:rPr>
          <w:rFonts w:ascii="Arial" w:hAnsi="Arial" w:cs="Arial"/>
        </w:rPr>
        <w:t xml:space="preserve">. </w:t>
      </w:r>
      <w:r w:rsidRPr="00D50C0F">
        <w:rPr>
          <w:rFonts w:ascii="Arial" w:hAnsi="Arial" w:cs="Arial"/>
          <w:i/>
        </w:rPr>
        <w:t xml:space="preserve">UCL Open Environment </w:t>
      </w:r>
      <w:r w:rsidRPr="00D50C0F">
        <w:rPr>
          <w:rFonts w:ascii="Arial" w:hAnsi="Arial" w:cs="Arial"/>
        </w:rPr>
        <w:t>3:2</w:t>
      </w:r>
      <w:r w:rsidRPr="00223C81">
        <w:rPr>
          <w:rFonts w:ascii="Arial" w:hAnsi="Arial" w:cs="Arial"/>
        </w:rPr>
        <w:t>5.</w:t>
      </w:r>
      <w:r w:rsidR="00223C81" w:rsidRPr="00060F28">
        <w:rPr>
          <w:rFonts w:ascii="Arial" w:hAnsi="Arial" w:cs="Arial"/>
          <w:color w:val="000000"/>
          <w:sz w:val="21"/>
          <w:szCs w:val="21"/>
          <w:shd w:val="clear" w:color="auto" w:fill="FFFFFF"/>
        </w:rPr>
        <w:t xml:space="preserve"> </w:t>
      </w:r>
      <w:hyperlink r:id="rId16" w:history="1">
        <w:r w:rsidR="00223C81" w:rsidRPr="00060F28">
          <w:rPr>
            <w:rStyle w:val="Hyperlink"/>
            <w:rFonts w:ascii="Arial" w:hAnsi="Arial" w:cs="Arial"/>
          </w:rPr>
          <w:t>10.14324/111.444/ucloe.000022</w:t>
        </w:r>
      </w:hyperlink>
      <w:r w:rsidR="00223C81">
        <w:t xml:space="preserve"> </w:t>
      </w:r>
      <w:r>
        <w:rPr>
          <w:rFonts w:ascii="Segoe UI" w:hAnsi="Segoe UI" w:cs="Segoe UI"/>
          <w:color w:val="000000"/>
          <w:sz w:val="21"/>
          <w:szCs w:val="21"/>
          <w:shd w:val="clear" w:color="auto" w:fill="FFFFFF"/>
        </w:rPr>
        <w:t xml:space="preserve"> </w:t>
      </w:r>
    </w:p>
    <w:p w14:paraId="62A0E3A8" w14:textId="6303E50C" w:rsidR="004B2730" w:rsidRPr="008A691F" w:rsidRDefault="004B2730" w:rsidP="00C441E3">
      <w:pPr>
        <w:pStyle w:val="ListParagraph"/>
        <w:numPr>
          <w:ilvl w:val="0"/>
          <w:numId w:val="44"/>
        </w:numPr>
        <w:spacing w:line="240" w:lineRule="auto"/>
        <w:ind w:left="709" w:hanging="709"/>
        <w:rPr>
          <w:rFonts w:ascii="Arial" w:hAnsi="Arial" w:cs="Arial"/>
        </w:rPr>
      </w:pPr>
      <w:r w:rsidRPr="008A691F">
        <w:rPr>
          <w:rFonts w:ascii="Arial" w:hAnsi="Arial" w:cs="Arial"/>
          <w:color w:val="444444"/>
          <w:shd w:val="clear" w:color="auto" w:fill="FFFFFF"/>
        </w:rPr>
        <w:t xml:space="preserve">Allison AL, Lorencatto F, </w:t>
      </w:r>
      <w:r w:rsidRPr="008A691F">
        <w:rPr>
          <w:rFonts w:ascii="Arial" w:hAnsi="Arial" w:cs="Arial"/>
          <w:b/>
          <w:bCs/>
          <w:color w:val="444444"/>
          <w:shd w:val="clear" w:color="auto" w:fill="FFFFFF"/>
        </w:rPr>
        <w:t>Michie S</w:t>
      </w:r>
      <w:r w:rsidRPr="008A691F">
        <w:rPr>
          <w:rFonts w:ascii="Arial" w:hAnsi="Arial" w:cs="Arial"/>
          <w:color w:val="444444"/>
          <w:shd w:val="clear" w:color="auto" w:fill="FFFFFF"/>
        </w:rPr>
        <w:t xml:space="preserve">, </w:t>
      </w:r>
      <w:r w:rsidR="006E4312" w:rsidRPr="008A691F">
        <w:rPr>
          <w:rFonts w:ascii="Arial" w:hAnsi="Arial" w:cs="Arial"/>
          <w:color w:val="444444"/>
          <w:shd w:val="clear" w:color="auto" w:fill="FFFFFF"/>
        </w:rPr>
        <w:t xml:space="preserve">&amp; </w:t>
      </w:r>
      <w:r w:rsidRPr="008A691F">
        <w:rPr>
          <w:rFonts w:ascii="Arial" w:hAnsi="Arial" w:cs="Arial"/>
          <w:color w:val="444444"/>
          <w:shd w:val="clear" w:color="auto" w:fill="FFFFFF"/>
        </w:rPr>
        <w:t xml:space="preserve">Miodownik M. (2021) Barriers and Enablers to Buying Biodegradable and Compostable Plastic Packaging. </w:t>
      </w:r>
      <w:r w:rsidRPr="008A691F">
        <w:rPr>
          <w:rFonts w:ascii="Arial" w:hAnsi="Arial" w:cs="Arial"/>
          <w:i/>
          <w:iCs/>
          <w:color w:val="444444"/>
          <w:shd w:val="clear" w:color="auto" w:fill="FFFFFF"/>
        </w:rPr>
        <w:t xml:space="preserve">Sustainability. </w:t>
      </w:r>
      <w:hyperlink r:id="rId17" w:history="1">
        <w:r w:rsidRPr="008A691F">
          <w:rPr>
            <w:rStyle w:val="Hyperlink"/>
            <w:rFonts w:ascii="Arial" w:hAnsi="Arial" w:cs="Arial"/>
            <w:shd w:val="clear" w:color="auto" w:fill="FFFFFF"/>
          </w:rPr>
          <w:t>10.3390/su13031463</w:t>
        </w:r>
      </w:hyperlink>
    </w:p>
    <w:p w14:paraId="503CF496" w14:textId="14BACE75" w:rsidR="004B2730" w:rsidRPr="008A691F" w:rsidRDefault="004B2730" w:rsidP="00C441E3">
      <w:pPr>
        <w:pStyle w:val="ListParagraph"/>
        <w:numPr>
          <w:ilvl w:val="0"/>
          <w:numId w:val="44"/>
        </w:numPr>
        <w:spacing w:line="240" w:lineRule="auto"/>
        <w:ind w:left="709" w:hanging="709"/>
        <w:rPr>
          <w:rFonts w:ascii="Arial" w:hAnsi="Arial" w:cs="Arial"/>
        </w:rPr>
      </w:pPr>
      <w:r w:rsidRPr="008A691F">
        <w:rPr>
          <w:rFonts w:ascii="Arial" w:hAnsi="Arial" w:cs="Arial"/>
          <w:color w:val="444444"/>
          <w:shd w:val="clear" w:color="auto" w:fill="FFFFFF"/>
        </w:rPr>
        <w:t xml:space="preserve">Beard E, Lorencatto F, Gardner B, </w:t>
      </w:r>
      <w:r w:rsidRPr="008A691F">
        <w:rPr>
          <w:rFonts w:ascii="Arial" w:hAnsi="Arial" w:cs="Arial"/>
          <w:b/>
          <w:bCs/>
          <w:color w:val="444444"/>
          <w:shd w:val="clear" w:color="auto" w:fill="FFFFFF"/>
        </w:rPr>
        <w:t>Michie S</w:t>
      </w:r>
      <w:r w:rsidRPr="008A691F">
        <w:rPr>
          <w:rFonts w:ascii="Arial" w:hAnsi="Arial" w:cs="Arial"/>
          <w:color w:val="444444"/>
          <w:shd w:val="clear" w:color="auto" w:fill="FFFFFF"/>
        </w:rPr>
        <w:t>, Owen L,</w:t>
      </w:r>
      <w:r w:rsidR="006E4312" w:rsidRPr="008A691F">
        <w:rPr>
          <w:rFonts w:ascii="Arial" w:hAnsi="Arial" w:cs="Arial"/>
          <w:color w:val="444444"/>
          <w:shd w:val="clear" w:color="auto" w:fill="FFFFFF"/>
        </w:rPr>
        <w:t xml:space="preserve"> &amp;</w:t>
      </w:r>
      <w:r w:rsidRPr="008A691F">
        <w:rPr>
          <w:rFonts w:ascii="Arial" w:hAnsi="Arial" w:cs="Arial"/>
          <w:color w:val="444444"/>
          <w:shd w:val="clear" w:color="auto" w:fill="FFFFFF"/>
        </w:rPr>
        <w:t xml:space="preserve"> Shahab L. (2021) Behavioral Intervention Components Associated </w:t>
      </w:r>
      <w:proofErr w:type="gramStart"/>
      <w:r w:rsidRPr="008A691F">
        <w:rPr>
          <w:rFonts w:ascii="Arial" w:hAnsi="Arial" w:cs="Arial"/>
          <w:color w:val="444444"/>
          <w:shd w:val="clear" w:color="auto" w:fill="FFFFFF"/>
        </w:rPr>
        <w:t>With</w:t>
      </w:r>
      <w:proofErr w:type="gramEnd"/>
      <w:r w:rsidRPr="008A691F">
        <w:rPr>
          <w:rFonts w:ascii="Arial" w:hAnsi="Arial" w:cs="Arial"/>
          <w:color w:val="444444"/>
          <w:shd w:val="clear" w:color="auto" w:fill="FFFFFF"/>
        </w:rPr>
        <w:t xml:space="preserve"> Cost-effectiveness: A Comparison of Six Domains. </w:t>
      </w:r>
      <w:r w:rsidRPr="008A691F">
        <w:rPr>
          <w:rFonts w:ascii="Arial" w:hAnsi="Arial" w:cs="Arial"/>
          <w:i/>
          <w:iCs/>
          <w:color w:val="444444"/>
          <w:shd w:val="clear" w:color="auto" w:fill="FFFFFF"/>
        </w:rPr>
        <w:t xml:space="preserve">Annals of Behavioral Medicine. </w:t>
      </w:r>
      <w:hyperlink r:id="rId18" w:history="1">
        <w:r w:rsidRPr="008A691F">
          <w:rPr>
            <w:rStyle w:val="Hyperlink"/>
            <w:rFonts w:ascii="Arial" w:hAnsi="Arial" w:cs="Arial"/>
            <w:shd w:val="clear" w:color="auto" w:fill="FFFFFF"/>
          </w:rPr>
          <w:t>10.1093/abm/kaab036</w:t>
        </w:r>
      </w:hyperlink>
    </w:p>
    <w:p w14:paraId="3D4B33F6" w14:textId="77777777" w:rsidR="004B2730" w:rsidRPr="008A691F" w:rsidRDefault="004B2730" w:rsidP="00C441E3">
      <w:pPr>
        <w:pStyle w:val="ListParagraph"/>
        <w:numPr>
          <w:ilvl w:val="0"/>
          <w:numId w:val="44"/>
        </w:numPr>
        <w:spacing w:line="240" w:lineRule="auto"/>
        <w:ind w:left="709" w:hanging="709"/>
        <w:rPr>
          <w:rFonts w:ascii="Arial" w:hAnsi="Arial" w:cs="Arial"/>
        </w:rPr>
      </w:pPr>
      <w:r w:rsidRPr="008A691F">
        <w:rPr>
          <w:rFonts w:ascii="Arial" w:hAnsi="Arial" w:cs="Arial"/>
          <w:b/>
          <w:bCs/>
          <w:color w:val="444444"/>
          <w:shd w:val="clear" w:color="auto" w:fill="FFFFFF"/>
        </w:rPr>
        <w:t>Michie S</w:t>
      </w:r>
      <w:r w:rsidRPr="008A691F">
        <w:rPr>
          <w:rFonts w:ascii="Arial" w:hAnsi="Arial" w:cs="Arial"/>
          <w:color w:val="444444"/>
          <w:shd w:val="clear" w:color="auto" w:fill="FFFFFF"/>
        </w:rPr>
        <w:t xml:space="preserve">, Johnston M, Rothman AJ, de Bruin M, Kelly MP, et al. (2021) Developing an evidence-based online method of linking behaviour change techniques and theoretical mechanisms of action: a multiple methods study. </w:t>
      </w:r>
      <w:r w:rsidRPr="008A691F">
        <w:rPr>
          <w:rFonts w:ascii="Arial" w:hAnsi="Arial" w:cs="Arial"/>
          <w:i/>
          <w:iCs/>
          <w:color w:val="444444"/>
          <w:shd w:val="clear" w:color="auto" w:fill="FFFFFF"/>
        </w:rPr>
        <w:t xml:space="preserve">Health Services and Delivery Research. </w:t>
      </w:r>
      <w:hyperlink r:id="rId19" w:history="1">
        <w:r w:rsidRPr="008A691F">
          <w:rPr>
            <w:rStyle w:val="Hyperlink"/>
            <w:rFonts w:ascii="Arial" w:hAnsi="Arial" w:cs="Arial"/>
            <w:shd w:val="clear" w:color="auto" w:fill="FFFFFF"/>
          </w:rPr>
          <w:t>10.3310/hsdr09010</w:t>
        </w:r>
      </w:hyperlink>
    </w:p>
    <w:p w14:paraId="317F7DFC" w14:textId="77777777" w:rsidR="004B2730" w:rsidRPr="008A691F" w:rsidRDefault="004B2730" w:rsidP="00C441E3">
      <w:pPr>
        <w:pStyle w:val="ListParagraph"/>
        <w:numPr>
          <w:ilvl w:val="0"/>
          <w:numId w:val="44"/>
        </w:numPr>
        <w:spacing w:line="240" w:lineRule="auto"/>
        <w:ind w:left="709" w:hanging="709"/>
        <w:rPr>
          <w:rFonts w:ascii="Arial" w:hAnsi="Arial" w:cs="Arial"/>
        </w:rPr>
      </w:pPr>
      <w:r w:rsidRPr="008A691F">
        <w:rPr>
          <w:rFonts w:ascii="Arial" w:hAnsi="Arial" w:cs="Arial"/>
          <w:color w:val="444444"/>
          <w:shd w:val="clear" w:color="auto" w:fill="FFFFFF"/>
        </w:rPr>
        <w:t xml:space="preserve">Dutey-Magni P, Gill MJ, Mcnulty D, Sohal G, Hayward A, Shallcross L, … </w:t>
      </w:r>
      <w:r w:rsidRPr="008A691F">
        <w:rPr>
          <w:rFonts w:ascii="Arial" w:hAnsi="Arial" w:cs="Arial"/>
          <w:b/>
          <w:bCs/>
          <w:color w:val="444444"/>
          <w:shd w:val="clear" w:color="auto" w:fill="FFFFFF"/>
        </w:rPr>
        <w:t>Michie S</w:t>
      </w:r>
      <w:r w:rsidRPr="008A691F">
        <w:rPr>
          <w:rFonts w:ascii="Arial" w:hAnsi="Arial" w:cs="Arial"/>
          <w:color w:val="444444"/>
          <w:shd w:val="clear" w:color="auto" w:fill="FFFFFF"/>
        </w:rPr>
        <w:t xml:space="preserve">, … et al. (2021) Feasibility study of hospital antimicrobial stewardship analytics using electronic health records. </w:t>
      </w:r>
      <w:r w:rsidRPr="008A691F">
        <w:rPr>
          <w:rFonts w:ascii="Arial" w:hAnsi="Arial" w:cs="Arial"/>
          <w:i/>
          <w:iCs/>
          <w:color w:val="444444"/>
          <w:shd w:val="clear" w:color="auto" w:fill="FFFFFF"/>
        </w:rPr>
        <w:t xml:space="preserve">JAC-Antimicrobial Resistance. </w:t>
      </w:r>
      <w:hyperlink r:id="rId20" w:history="1">
        <w:r w:rsidRPr="008A691F">
          <w:rPr>
            <w:rStyle w:val="Hyperlink"/>
            <w:rFonts w:ascii="Arial" w:hAnsi="Arial" w:cs="Arial"/>
            <w:shd w:val="clear" w:color="auto" w:fill="FFFFFF"/>
          </w:rPr>
          <w:t>10.1093/jacamr/dlab018</w:t>
        </w:r>
      </w:hyperlink>
    </w:p>
    <w:p w14:paraId="5E1BDB4C" w14:textId="1F972CDF" w:rsidR="004B2730" w:rsidRPr="008A691F" w:rsidRDefault="004B2730" w:rsidP="00C441E3">
      <w:pPr>
        <w:pStyle w:val="ListParagraph"/>
        <w:numPr>
          <w:ilvl w:val="0"/>
          <w:numId w:val="44"/>
        </w:numPr>
        <w:spacing w:line="240" w:lineRule="auto"/>
        <w:ind w:left="709" w:hanging="709"/>
        <w:rPr>
          <w:rFonts w:ascii="Arial" w:hAnsi="Arial" w:cs="Arial"/>
        </w:rPr>
      </w:pPr>
      <w:r w:rsidRPr="008A691F">
        <w:rPr>
          <w:rFonts w:ascii="Arial" w:hAnsi="Arial" w:cs="Arial"/>
          <w:color w:val="444444"/>
          <w:shd w:val="clear" w:color="auto" w:fill="FFFFFF"/>
        </w:rPr>
        <w:t xml:space="preserve">Case P, Angus C, de Vocht F, Holmes J, </w:t>
      </w:r>
      <w:r w:rsidRPr="008A691F">
        <w:rPr>
          <w:rFonts w:ascii="Arial" w:hAnsi="Arial" w:cs="Arial"/>
          <w:b/>
          <w:bCs/>
          <w:color w:val="444444"/>
          <w:shd w:val="clear" w:color="auto" w:fill="FFFFFF"/>
        </w:rPr>
        <w:t>Michie S</w:t>
      </w:r>
      <w:r w:rsidRPr="008A691F">
        <w:rPr>
          <w:rFonts w:ascii="Arial" w:hAnsi="Arial" w:cs="Arial"/>
          <w:color w:val="444444"/>
          <w:shd w:val="clear" w:color="auto" w:fill="FFFFFF"/>
        </w:rPr>
        <w:t xml:space="preserve">, </w:t>
      </w:r>
      <w:r w:rsidR="006E4312" w:rsidRPr="008A691F">
        <w:rPr>
          <w:rFonts w:ascii="Arial" w:hAnsi="Arial" w:cs="Arial"/>
          <w:color w:val="444444"/>
          <w:shd w:val="clear" w:color="auto" w:fill="FFFFFF"/>
        </w:rPr>
        <w:t xml:space="preserve">&amp; </w:t>
      </w:r>
      <w:r w:rsidRPr="008A691F">
        <w:rPr>
          <w:rFonts w:ascii="Arial" w:hAnsi="Arial" w:cs="Arial"/>
          <w:color w:val="444444"/>
          <w:shd w:val="clear" w:color="auto" w:fill="FFFFFF"/>
        </w:rPr>
        <w:t xml:space="preserve">Brown J. (2021) Has the increased participation in the national campaign 'Dry January' been associated with cutting down alcohol consumption in England? </w:t>
      </w:r>
      <w:r w:rsidRPr="008A691F">
        <w:rPr>
          <w:rFonts w:ascii="Arial" w:hAnsi="Arial" w:cs="Arial"/>
          <w:i/>
          <w:iCs/>
          <w:color w:val="444444"/>
          <w:shd w:val="clear" w:color="auto" w:fill="FFFFFF"/>
        </w:rPr>
        <w:t xml:space="preserve">Drug and Alcohol Dependence. </w:t>
      </w:r>
      <w:hyperlink r:id="rId21" w:history="1">
        <w:r w:rsidRPr="008A691F">
          <w:rPr>
            <w:rStyle w:val="Hyperlink"/>
            <w:rFonts w:ascii="Arial" w:hAnsi="Arial" w:cs="Arial"/>
            <w:shd w:val="clear" w:color="auto" w:fill="FFFFFF"/>
          </w:rPr>
          <w:t>10.1016/j.drugalcdep.2021.108938</w:t>
        </w:r>
      </w:hyperlink>
    </w:p>
    <w:p w14:paraId="7EE989F8" w14:textId="23C42F38" w:rsidR="006E4312" w:rsidRPr="008A691F" w:rsidRDefault="006E4312" w:rsidP="00C441E3">
      <w:pPr>
        <w:pStyle w:val="ListParagraph"/>
        <w:numPr>
          <w:ilvl w:val="0"/>
          <w:numId w:val="44"/>
        </w:numPr>
        <w:spacing w:line="240" w:lineRule="auto"/>
        <w:ind w:left="709" w:hanging="709"/>
        <w:rPr>
          <w:rFonts w:ascii="Arial" w:hAnsi="Arial" w:cs="Arial"/>
        </w:rPr>
      </w:pPr>
      <w:r w:rsidRPr="008A691F">
        <w:rPr>
          <w:rFonts w:ascii="Arial" w:hAnsi="Arial" w:cs="Arial"/>
          <w:color w:val="444444"/>
          <w:shd w:val="clear" w:color="auto" w:fill="FFFFFF"/>
        </w:rPr>
        <w:t xml:space="preserve">Chung S-C, Marlow S, Tobias N, Alogna A, … </w:t>
      </w:r>
      <w:r w:rsidRPr="008A691F">
        <w:rPr>
          <w:rFonts w:ascii="Arial" w:hAnsi="Arial" w:cs="Arial"/>
          <w:b/>
          <w:bCs/>
          <w:color w:val="444444"/>
          <w:shd w:val="clear" w:color="auto" w:fill="FFFFFF"/>
        </w:rPr>
        <w:t>Michie S</w:t>
      </w:r>
      <w:r w:rsidRPr="008A691F">
        <w:rPr>
          <w:rFonts w:ascii="Arial" w:hAnsi="Arial" w:cs="Arial"/>
          <w:color w:val="444444"/>
          <w:shd w:val="clear" w:color="auto" w:fill="FFFFFF"/>
        </w:rPr>
        <w:t xml:space="preserve">, &amp; Pillay D. (2021) Lessons from countries implementing find, test, trace, isolation and support policies in the rapid response of the COVID-19 pandemic: a systematic review. </w:t>
      </w:r>
      <w:r w:rsidRPr="008A691F">
        <w:rPr>
          <w:rFonts w:ascii="Arial" w:hAnsi="Arial" w:cs="Arial"/>
          <w:i/>
          <w:iCs/>
          <w:color w:val="444444"/>
          <w:shd w:val="clear" w:color="auto" w:fill="FFFFFF"/>
        </w:rPr>
        <w:t>BMJ Open.</w:t>
      </w:r>
      <w:r w:rsidRPr="008A691F">
        <w:rPr>
          <w:rFonts w:ascii="Arial" w:hAnsi="Arial" w:cs="Arial"/>
          <w:color w:val="444444"/>
          <w:shd w:val="clear" w:color="auto" w:fill="FFFFFF"/>
        </w:rPr>
        <w:t xml:space="preserve"> </w:t>
      </w:r>
      <w:hyperlink r:id="rId22" w:history="1">
        <w:r w:rsidRPr="008A691F">
          <w:rPr>
            <w:rStyle w:val="Hyperlink"/>
            <w:rFonts w:ascii="Arial" w:hAnsi="Arial" w:cs="Arial"/>
            <w:shd w:val="clear" w:color="auto" w:fill="FFFFFF"/>
          </w:rPr>
          <w:t>10.1136/bmjopen-2020-047832</w:t>
        </w:r>
      </w:hyperlink>
    </w:p>
    <w:p w14:paraId="783064CA" w14:textId="77777777" w:rsidR="006E4312" w:rsidRPr="008A691F" w:rsidRDefault="006E4312" w:rsidP="00C441E3">
      <w:pPr>
        <w:pStyle w:val="ListParagraph"/>
        <w:numPr>
          <w:ilvl w:val="0"/>
          <w:numId w:val="44"/>
        </w:numPr>
        <w:spacing w:line="240" w:lineRule="auto"/>
        <w:ind w:left="709" w:hanging="709"/>
        <w:rPr>
          <w:rFonts w:ascii="Arial" w:hAnsi="Arial" w:cs="Arial"/>
        </w:rPr>
      </w:pPr>
      <w:r w:rsidRPr="008A691F">
        <w:rPr>
          <w:rFonts w:ascii="Arial" w:hAnsi="Arial" w:cs="Arial"/>
          <w:color w:val="444444"/>
          <w:shd w:val="clear" w:color="auto" w:fill="FFFFFF"/>
        </w:rPr>
        <w:t xml:space="preserve">Gurdasani D, Drury J, Greenhalgh T, Griffin S, … </w:t>
      </w:r>
      <w:r w:rsidRPr="008A691F">
        <w:rPr>
          <w:rFonts w:ascii="Arial" w:hAnsi="Arial" w:cs="Arial"/>
          <w:b/>
          <w:bCs/>
          <w:color w:val="444444"/>
          <w:shd w:val="clear" w:color="auto" w:fill="FFFFFF"/>
          <w:lang w:val="fr-FR"/>
        </w:rPr>
        <w:t>Michie S</w:t>
      </w:r>
      <w:r w:rsidRPr="008A691F">
        <w:rPr>
          <w:rFonts w:ascii="Arial" w:hAnsi="Arial" w:cs="Arial"/>
          <w:color w:val="444444"/>
          <w:shd w:val="clear" w:color="auto" w:fill="FFFFFF"/>
          <w:lang w:val="fr-FR"/>
        </w:rPr>
        <w:t xml:space="preserve">, Pagel C et al. </w:t>
      </w:r>
      <w:r w:rsidRPr="008A691F">
        <w:rPr>
          <w:rFonts w:ascii="Arial" w:hAnsi="Arial" w:cs="Arial"/>
          <w:color w:val="444444"/>
          <w:shd w:val="clear" w:color="auto" w:fill="FFFFFF"/>
        </w:rPr>
        <w:t xml:space="preserve">(2021) Mass infection is not an option: we must do more to protect our young. </w:t>
      </w:r>
      <w:r w:rsidRPr="008A691F">
        <w:rPr>
          <w:rFonts w:ascii="Arial" w:hAnsi="Arial" w:cs="Arial"/>
          <w:i/>
          <w:iCs/>
          <w:color w:val="444444"/>
          <w:shd w:val="clear" w:color="auto" w:fill="FFFFFF"/>
        </w:rPr>
        <w:t xml:space="preserve">Lancet. </w:t>
      </w:r>
      <w:hyperlink r:id="rId23" w:history="1">
        <w:r w:rsidRPr="008A691F">
          <w:rPr>
            <w:rStyle w:val="Hyperlink"/>
            <w:rFonts w:ascii="Arial" w:hAnsi="Arial" w:cs="Arial"/>
            <w:shd w:val="clear" w:color="auto" w:fill="FFFFFF"/>
          </w:rPr>
          <w:t>10.1016/S0140-6736(21)01589-0</w:t>
        </w:r>
      </w:hyperlink>
    </w:p>
    <w:p w14:paraId="0764D3D0" w14:textId="6C28D885" w:rsidR="00CE536D" w:rsidRPr="008A691F" w:rsidRDefault="006E4312" w:rsidP="00C441E3">
      <w:pPr>
        <w:pStyle w:val="ListParagraph"/>
        <w:numPr>
          <w:ilvl w:val="0"/>
          <w:numId w:val="44"/>
        </w:numPr>
        <w:spacing w:line="240" w:lineRule="auto"/>
        <w:ind w:left="709" w:hanging="709"/>
        <w:rPr>
          <w:rFonts w:ascii="Arial" w:hAnsi="Arial" w:cs="Arial"/>
        </w:rPr>
      </w:pPr>
      <w:r w:rsidRPr="008A691F">
        <w:rPr>
          <w:rFonts w:ascii="Arial" w:hAnsi="Arial" w:cs="Arial"/>
          <w:color w:val="444444"/>
          <w:shd w:val="clear" w:color="auto" w:fill="FFFFFF"/>
        </w:rPr>
        <w:lastRenderedPageBreak/>
        <w:t xml:space="preserve">Garnett C, Perski O, </w:t>
      </w:r>
      <w:r w:rsidRPr="008A691F">
        <w:rPr>
          <w:rFonts w:ascii="Arial" w:hAnsi="Arial" w:cs="Arial"/>
          <w:b/>
          <w:bCs/>
          <w:color w:val="444444"/>
          <w:shd w:val="clear" w:color="auto" w:fill="FFFFFF"/>
        </w:rPr>
        <w:t>Michie S</w:t>
      </w:r>
      <w:r w:rsidRPr="008A691F">
        <w:rPr>
          <w:rFonts w:ascii="Arial" w:hAnsi="Arial" w:cs="Arial"/>
          <w:color w:val="444444"/>
          <w:shd w:val="clear" w:color="auto" w:fill="FFFFFF"/>
        </w:rPr>
        <w:t xml:space="preserve">, West R, Field M, et al. (2021) Refining the content and design of an alcohol reduction app, Drink Less, to improve its usability and effectiveness: a mixed methods approach. </w:t>
      </w:r>
      <w:r w:rsidRPr="008A691F">
        <w:rPr>
          <w:rFonts w:ascii="Arial" w:hAnsi="Arial" w:cs="Arial"/>
          <w:i/>
          <w:iCs/>
          <w:color w:val="444444"/>
          <w:shd w:val="clear" w:color="auto" w:fill="FFFFFF"/>
        </w:rPr>
        <w:t>F1000 Research.</w:t>
      </w:r>
      <w:r w:rsidRPr="008A691F">
        <w:rPr>
          <w:rFonts w:ascii="Arial" w:hAnsi="Arial" w:cs="Arial"/>
          <w:color w:val="444444"/>
          <w:shd w:val="clear" w:color="auto" w:fill="FFFFFF"/>
        </w:rPr>
        <w:t xml:space="preserve"> </w:t>
      </w:r>
      <w:hyperlink r:id="rId24" w:history="1">
        <w:r w:rsidRPr="008A691F">
          <w:rPr>
            <w:rStyle w:val="Hyperlink"/>
            <w:rFonts w:ascii="Arial" w:hAnsi="Arial" w:cs="Arial"/>
            <w:shd w:val="clear" w:color="auto" w:fill="FFFFFF"/>
          </w:rPr>
          <w:t>10.12688/f1000research.51416.1</w:t>
        </w:r>
      </w:hyperlink>
      <w:r w:rsidRPr="008A691F">
        <w:rPr>
          <w:rFonts w:ascii="Arial" w:hAnsi="Arial" w:cs="Arial"/>
          <w:color w:val="444444"/>
          <w:shd w:val="clear" w:color="auto" w:fill="FFFFFF"/>
        </w:rPr>
        <w:t xml:space="preserve"> </w:t>
      </w:r>
    </w:p>
    <w:p w14:paraId="37CD13E3" w14:textId="77777777" w:rsidR="00C2567B" w:rsidRPr="008A691F" w:rsidRDefault="00C2567B" w:rsidP="00C441E3">
      <w:pPr>
        <w:pStyle w:val="ListParagraph"/>
        <w:numPr>
          <w:ilvl w:val="0"/>
          <w:numId w:val="44"/>
        </w:numPr>
        <w:spacing w:line="240" w:lineRule="auto"/>
        <w:ind w:left="709" w:hanging="709"/>
        <w:rPr>
          <w:rFonts w:ascii="Arial" w:hAnsi="Arial" w:cs="Arial"/>
        </w:rPr>
      </w:pPr>
      <w:r w:rsidRPr="008A691F">
        <w:rPr>
          <w:rFonts w:ascii="Arial" w:hAnsi="Arial" w:cs="Arial"/>
          <w:color w:val="444444"/>
          <w:shd w:val="clear" w:color="auto" w:fill="FFFFFF"/>
          <w:lang w:val="fr-FR"/>
        </w:rPr>
        <w:t xml:space="preserve">Davies M, Belesova K, Crane M, Hale J, … N, Michie S et al. </w:t>
      </w:r>
      <w:r w:rsidRPr="008A691F">
        <w:rPr>
          <w:rFonts w:ascii="Arial" w:hAnsi="Arial" w:cs="Arial"/>
          <w:color w:val="444444"/>
          <w:shd w:val="clear" w:color="auto" w:fill="FFFFFF"/>
        </w:rPr>
        <w:t xml:space="preserve">(2021) The CUSSH programme: learning how to support cities’ transformational change towards health and sustainability. </w:t>
      </w:r>
      <w:r w:rsidRPr="008A691F">
        <w:rPr>
          <w:rFonts w:ascii="Arial" w:hAnsi="Arial" w:cs="Arial"/>
          <w:i/>
          <w:iCs/>
          <w:color w:val="444444"/>
          <w:shd w:val="clear" w:color="auto" w:fill="FFFFFF"/>
        </w:rPr>
        <w:t xml:space="preserve">Wellcome Open Research. </w:t>
      </w:r>
      <w:hyperlink r:id="rId25" w:history="1">
        <w:r w:rsidRPr="008A691F">
          <w:rPr>
            <w:rStyle w:val="Hyperlink"/>
            <w:rFonts w:ascii="Arial" w:hAnsi="Arial" w:cs="Arial"/>
            <w:shd w:val="clear" w:color="auto" w:fill="FFFFFF"/>
          </w:rPr>
          <w:t>10.12688/wellcomeopenres.16678.1</w:t>
        </w:r>
      </w:hyperlink>
    </w:p>
    <w:p w14:paraId="6976DFD5" w14:textId="77777777" w:rsidR="00C2567B" w:rsidRPr="008A691F" w:rsidRDefault="00C2567B" w:rsidP="00C441E3">
      <w:pPr>
        <w:pStyle w:val="ListParagraph"/>
        <w:numPr>
          <w:ilvl w:val="0"/>
          <w:numId w:val="44"/>
        </w:numPr>
        <w:spacing w:line="240" w:lineRule="auto"/>
        <w:ind w:left="709" w:hanging="709"/>
        <w:rPr>
          <w:rFonts w:ascii="Arial" w:hAnsi="Arial" w:cs="Arial"/>
        </w:rPr>
      </w:pPr>
      <w:r w:rsidRPr="008A691F">
        <w:rPr>
          <w:rFonts w:ascii="Arial" w:hAnsi="Arial" w:cs="Arial"/>
          <w:color w:val="444444"/>
          <w:shd w:val="clear" w:color="auto" w:fill="FFFFFF"/>
          <w:lang w:val="fr-FR"/>
        </w:rPr>
        <w:t xml:space="preserve">Hayward A, Fragaszy E, Kovar J, Nguyen V, … </w:t>
      </w:r>
      <w:r w:rsidRPr="008A691F">
        <w:rPr>
          <w:rFonts w:ascii="Arial" w:hAnsi="Arial" w:cs="Arial"/>
          <w:b/>
          <w:bCs/>
          <w:color w:val="444444"/>
          <w:shd w:val="clear" w:color="auto" w:fill="FFFFFF"/>
          <w:lang w:val="fr-FR"/>
        </w:rPr>
        <w:t>Michie S</w:t>
      </w:r>
      <w:r w:rsidRPr="008A691F">
        <w:rPr>
          <w:rFonts w:ascii="Arial" w:hAnsi="Arial" w:cs="Arial"/>
          <w:color w:val="444444"/>
          <w:shd w:val="clear" w:color="auto" w:fill="FFFFFF"/>
          <w:lang w:val="fr-FR"/>
        </w:rPr>
        <w:t xml:space="preserve">, et al. </w:t>
      </w:r>
      <w:r w:rsidRPr="008A691F">
        <w:rPr>
          <w:rFonts w:ascii="Arial" w:hAnsi="Arial" w:cs="Arial"/>
          <w:color w:val="444444"/>
          <w:shd w:val="clear" w:color="auto" w:fill="FFFFFF"/>
        </w:rPr>
        <w:t xml:space="preserve">(2021) Risk factors, symptom reporting, healthcare-seeking behaviour and adherence to public health guidance: Protocol for Virus Watch, a prospective community cohort study. </w:t>
      </w:r>
      <w:r w:rsidRPr="008A691F">
        <w:rPr>
          <w:rFonts w:ascii="Arial" w:hAnsi="Arial" w:cs="Arial"/>
          <w:i/>
          <w:iCs/>
          <w:color w:val="444444"/>
          <w:shd w:val="clear" w:color="auto" w:fill="FFFFFF"/>
        </w:rPr>
        <w:t xml:space="preserve">BMJ Open. </w:t>
      </w:r>
      <w:hyperlink r:id="rId26" w:history="1">
        <w:r w:rsidRPr="008A691F">
          <w:rPr>
            <w:rStyle w:val="Hyperlink"/>
            <w:rFonts w:ascii="Arial" w:hAnsi="Arial" w:cs="Arial"/>
            <w:shd w:val="clear" w:color="auto" w:fill="FFFFFF"/>
          </w:rPr>
          <w:t>10.1136/bmjopen-2020-048042</w:t>
        </w:r>
      </w:hyperlink>
    </w:p>
    <w:p w14:paraId="29CC583E" w14:textId="77777777" w:rsidR="00C07697" w:rsidRPr="008A691F" w:rsidRDefault="00C2567B" w:rsidP="00C441E3">
      <w:pPr>
        <w:pStyle w:val="ListParagraph"/>
        <w:numPr>
          <w:ilvl w:val="0"/>
          <w:numId w:val="44"/>
        </w:numPr>
        <w:spacing w:line="240" w:lineRule="auto"/>
        <w:ind w:left="709" w:hanging="709"/>
        <w:rPr>
          <w:rFonts w:ascii="Arial" w:hAnsi="Arial" w:cs="Arial"/>
        </w:rPr>
      </w:pPr>
      <w:r w:rsidRPr="008A691F">
        <w:rPr>
          <w:rFonts w:ascii="Arial" w:hAnsi="Arial" w:cs="Arial"/>
          <w:color w:val="444444"/>
          <w:shd w:val="clear" w:color="auto" w:fill="FFFFFF"/>
        </w:rPr>
        <w:t>Hellewell J, Russell TW, SAFER Investigators and Field Study Team (</w:t>
      </w:r>
      <w:r w:rsidRPr="008A691F">
        <w:rPr>
          <w:rFonts w:ascii="Arial" w:hAnsi="Arial" w:cs="Arial"/>
          <w:b/>
          <w:bCs/>
          <w:color w:val="444444"/>
          <w:shd w:val="clear" w:color="auto" w:fill="FFFFFF"/>
        </w:rPr>
        <w:t>Michie S</w:t>
      </w:r>
      <w:r w:rsidRPr="008A691F">
        <w:rPr>
          <w:rFonts w:ascii="Arial" w:hAnsi="Arial" w:cs="Arial"/>
          <w:color w:val="444444"/>
          <w:shd w:val="clear" w:color="auto" w:fill="FFFFFF"/>
        </w:rPr>
        <w:t xml:space="preserve">), et a. (2021) Estimating the effectiveness of routine asymptomatic PCR testing at different frequencies for the detection of SARS-CoV-2 infections. </w:t>
      </w:r>
      <w:r w:rsidRPr="008A691F">
        <w:rPr>
          <w:rFonts w:ascii="Arial" w:hAnsi="Arial" w:cs="Arial"/>
          <w:i/>
          <w:iCs/>
          <w:color w:val="444444"/>
          <w:shd w:val="clear" w:color="auto" w:fill="FFFFFF"/>
        </w:rPr>
        <w:t xml:space="preserve">BMC Medicine. </w:t>
      </w:r>
      <w:hyperlink r:id="rId27" w:history="1">
        <w:r w:rsidRPr="008A691F">
          <w:rPr>
            <w:rStyle w:val="Hyperlink"/>
            <w:rFonts w:ascii="Arial" w:hAnsi="Arial" w:cs="Arial"/>
            <w:shd w:val="clear" w:color="auto" w:fill="FFFFFF"/>
          </w:rPr>
          <w:t>10.1186/s12916-021-01982-x</w:t>
        </w:r>
      </w:hyperlink>
    </w:p>
    <w:p w14:paraId="5DAC21F5" w14:textId="77777777" w:rsidR="00C07697" w:rsidRPr="008A691F" w:rsidRDefault="00C07697" w:rsidP="00C441E3">
      <w:pPr>
        <w:pStyle w:val="ListParagraph"/>
        <w:numPr>
          <w:ilvl w:val="0"/>
          <w:numId w:val="44"/>
        </w:numPr>
        <w:spacing w:line="240" w:lineRule="auto"/>
        <w:ind w:left="709" w:hanging="709"/>
        <w:rPr>
          <w:rFonts w:ascii="Arial" w:hAnsi="Arial" w:cs="Arial"/>
        </w:rPr>
      </w:pPr>
      <w:r w:rsidRPr="008A691F">
        <w:rPr>
          <w:rFonts w:ascii="Arial" w:hAnsi="Arial" w:cs="Arial"/>
          <w:color w:val="444444"/>
          <w:shd w:val="clear" w:color="auto" w:fill="FFFFFF"/>
        </w:rPr>
        <w:t xml:space="preserve">Pineo H, Zhou K, Niu Y, Hale J, … </w:t>
      </w:r>
      <w:r w:rsidRPr="008A691F">
        <w:rPr>
          <w:rFonts w:ascii="Arial" w:hAnsi="Arial" w:cs="Arial"/>
          <w:b/>
          <w:bCs/>
          <w:color w:val="444444"/>
          <w:shd w:val="clear" w:color="auto" w:fill="FFFFFF"/>
        </w:rPr>
        <w:t>Michie S</w:t>
      </w:r>
      <w:r w:rsidRPr="008A691F">
        <w:rPr>
          <w:rFonts w:ascii="Arial" w:hAnsi="Arial" w:cs="Arial"/>
          <w:color w:val="444444"/>
          <w:shd w:val="clear" w:color="auto" w:fill="FFFFFF"/>
        </w:rPr>
        <w:t xml:space="preserve">, et al. (2021) Evidence-informed urban health and sustainability governance in two Chinese cities. </w:t>
      </w:r>
      <w:r w:rsidRPr="008A691F">
        <w:rPr>
          <w:rFonts w:ascii="Arial" w:hAnsi="Arial" w:cs="Arial"/>
          <w:i/>
          <w:iCs/>
          <w:color w:val="444444"/>
          <w:shd w:val="clear" w:color="auto" w:fill="FFFFFF"/>
        </w:rPr>
        <w:t xml:space="preserve">Buildings and Cities. </w:t>
      </w:r>
      <w:hyperlink r:id="rId28" w:history="1">
        <w:r w:rsidRPr="008A691F">
          <w:rPr>
            <w:rStyle w:val="Hyperlink"/>
            <w:rFonts w:ascii="Arial" w:hAnsi="Arial" w:cs="Arial"/>
            <w:shd w:val="clear" w:color="auto" w:fill="FFFFFF"/>
          </w:rPr>
          <w:t>10.5334/bc.90</w:t>
        </w:r>
      </w:hyperlink>
    </w:p>
    <w:p w14:paraId="268887C3" w14:textId="77777777" w:rsidR="00C07697" w:rsidRPr="008A691F" w:rsidRDefault="00C07697" w:rsidP="00C441E3">
      <w:pPr>
        <w:pStyle w:val="ListParagraph"/>
        <w:numPr>
          <w:ilvl w:val="0"/>
          <w:numId w:val="44"/>
        </w:numPr>
        <w:spacing w:line="240" w:lineRule="auto"/>
        <w:ind w:left="709" w:hanging="709"/>
        <w:rPr>
          <w:rFonts w:ascii="Arial" w:hAnsi="Arial" w:cs="Arial"/>
        </w:rPr>
      </w:pPr>
      <w:r w:rsidRPr="008A691F">
        <w:rPr>
          <w:rFonts w:ascii="Arial" w:hAnsi="Arial" w:cs="Arial"/>
          <w:color w:val="444444"/>
          <w:shd w:val="clear" w:color="auto" w:fill="FFFFFF"/>
        </w:rPr>
        <w:t xml:space="preserve">Smith LE, Potts HWW, Amlȏt R, Fear NT, </w:t>
      </w:r>
      <w:r w:rsidRPr="008A691F">
        <w:rPr>
          <w:rFonts w:ascii="Arial" w:hAnsi="Arial" w:cs="Arial"/>
          <w:b/>
          <w:bCs/>
          <w:color w:val="444444"/>
          <w:shd w:val="clear" w:color="auto" w:fill="FFFFFF"/>
        </w:rPr>
        <w:t>Michie S</w:t>
      </w:r>
      <w:r w:rsidRPr="008A691F">
        <w:rPr>
          <w:rFonts w:ascii="Arial" w:hAnsi="Arial" w:cs="Arial"/>
          <w:color w:val="444444"/>
          <w:shd w:val="clear" w:color="auto" w:fill="FFFFFF"/>
        </w:rPr>
        <w:t xml:space="preserve">, &amp; Rubin GJ (2021) Do members of the public think they should use lateral flow tests or PCR tests when they have COVID-19-like symptoms? The COVID-19 Rapid Survey of Adherence to Interventions and Responses [CORSAIR] study. </w:t>
      </w:r>
      <w:r w:rsidRPr="008A691F">
        <w:rPr>
          <w:rFonts w:ascii="Arial" w:hAnsi="Arial" w:cs="Arial"/>
          <w:i/>
          <w:iCs/>
          <w:color w:val="444444"/>
          <w:shd w:val="clear" w:color="auto" w:fill="FFFFFF"/>
        </w:rPr>
        <w:t xml:space="preserve">Public Health. </w:t>
      </w:r>
      <w:hyperlink r:id="rId29" w:history="1">
        <w:r w:rsidRPr="008A691F">
          <w:rPr>
            <w:rStyle w:val="Hyperlink"/>
            <w:rFonts w:ascii="Arial" w:hAnsi="Arial" w:cs="Arial"/>
            <w:shd w:val="clear" w:color="auto" w:fill="FFFFFF"/>
          </w:rPr>
          <w:t>10.1016/j.puhe.2021.07.023</w:t>
        </w:r>
      </w:hyperlink>
    </w:p>
    <w:p w14:paraId="20CC918F" w14:textId="77777777" w:rsidR="00C07697" w:rsidRPr="008A691F" w:rsidRDefault="00C07697" w:rsidP="00C441E3">
      <w:pPr>
        <w:pStyle w:val="ListParagraph"/>
        <w:numPr>
          <w:ilvl w:val="0"/>
          <w:numId w:val="44"/>
        </w:numPr>
        <w:spacing w:line="240" w:lineRule="auto"/>
        <w:ind w:left="709" w:hanging="709"/>
        <w:rPr>
          <w:rFonts w:ascii="Arial" w:hAnsi="Arial" w:cs="Arial"/>
        </w:rPr>
      </w:pPr>
      <w:r w:rsidRPr="008A691F">
        <w:rPr>
          <w:rFonts w:ascii="Arial" w:hAnsi="Arial" w:cs="Arial"/>
          <w:color w:val="444444"/>
          <w:shd w:val="clear" w:color="auto" w:fill="FFFFFF"/>
        </w:rPr>
        <w:t xml:space="preserve">Smith LE, Potts HWW, Amlȏt R, Fear NT, </w:t>
      </w:r>
      <w:r w:rsidRPr="008A691F">
        <w:rPr>
          <w:rFonts w:ascii="Arial" w:hAnsi="Arial" w:cs="Arial"/>
          <w:b/>
          <w:bCs/>
          <w:color w:val="444444"/>
          <w:shd w:val="clear" w:color="auto" w:fill="FFFFFF"/>
        </w:rPr>
        <w:t>Michie S</w:t>
      </w:r>
      <w:r w:rsidRPr="008A691F">
        <w:rPr>
          <w:rFonts w:ascii="Arial" w:hAnsi="Arial" w:cs="Arial"/>
          <w:color w:val="444444"/>
          <w:shd w:val="clear" w:color="auto" w:fill="FFFFFF"/>
        </w:rPr>
        <w:t xml:space="preserve">, &amp; Rubin GJ (2021) COVID-19 and Ventilation in the Home; Investigating Peoples’ Perceptions and Self-Reported Behaviour (the COVID-19 Rapid Survey of Adherence to Interventions and Responses [CORSAIR] Study). </w:t>
      </w:r>
      <w:r w:rsidRPr="008A691F">
        <w:rPr>
          <w:rFonts w:ascii="Arial" w:hAnsi="Arial" w:cs="Arial"/>
          <w:i/>
          <w:iCs/>
          <w:color w:val="444444"/>
          <w:shd w:val="clear" w:color="auto" w:fill="FFFFFF"/>
        </w:rPr>
        <w:t xml:space="preserve">Environmental Health Insights. </w:t>
      </w:r>
      <w:hyperlink r:id="rId30" w:history="1">
        <w:r w:rsidRPr="008A691F">
          <w:rPr>
            <w:rStyle w:val="Hyperlink"/>
            <w:rFonts w:ascii="Arial" w:hAnsi="Arial" w:cs="Arial"/>
            <w:shd w:val="clear" w:color="auto" w:fill="FFFFFF"/>
          </w:rPr>
          <w:t>10.1177/11786302211015588</w:t>
        </w:r>
      </w:hyperlink>
    </w:p>
    <w:p w14:paraId="760765FE" w14:textId="3249AED2" w:rsidR="006E4312" w:rsidRPr="008A691F" w:rsidRDefault="00C07697" w:rsidP="00C441E3">
      <w:pPr>
        <w:pStyle w:val="ListParagraph"/>
        <w:numPr>
          <w:ilvl w:val="0"/>
          <w:numId w:val="44"/>
        </w:numPr>
        <w:spacing w:line="240" w:lineRule="auto"/>
        <w:ind w:left="709" w:hanging="709"/>
        <w:rPr>
          <w:rFonts w:ascii="Arial" w:hAnsi="Arial" w:cs="Arial"/>
        </w:rPr>
      </w:pPr>
      <w:r w:rsidRPr="008A691F">
        <w:rPr>
          <w:rFonts w:ascii="Arial" w:hAnsi="Arial" w:cs="Arial"/>
          <w:color w:val="444444"/>
          <w:shd w:val="clear" w:color="auto" w:fill="FFFFFF"/>
        </w:rPr>
        <w:t xml:space="preserve">Suntornsut P, Teparrukkul P, Wongsuvan G, … </w:t>
      </w:r>
      <w:r w:rsidRPr="008A691F">
        <w:rPr>
          <w:rFonts w:ascii="Arial" w:hAnsi="Arial" w:cs="Arial"/>
          <w:b/>
          <w:bCs/>
          <w:color w:val="444444"/>
          <w:shd w:val="clear" w:color="auto" w:fill="FFFFFF"/>
        </w:rPr>
        <w:t>Michie S</w:t>
      </w:r>
      <w:r w:rsidRPr="008A691F">
        <w:rPr>
          <w:rFonts w:ascii="Arial" w:hAnsi="Arial" w:cs="Arial"/>
          <w:color w:val="444444"/>
          <w:shd w:val="clear" w:color="auto" w:fill="FFFFFF"/>
        </w:rPr>
        <w:t xml:space="preserve">, et al. (2021) Effectiveness of a multifaceted prevention programme for melioidosis in diabetics (PREMEL): A stepped-wedge cluster-randomised controlled trial. </w:t>
      </w:r>
      <w:r w:rsidRPr="008A691F">
        <w:rPr>
          <w:rFonts w:ascii="Arial" w:hAnsi="Arial" w:cs="Arial"/>
          <w:i/>
          <w:iCs/>
          <w:color w:val="444444"/>
          <w:shd w:val="clear" w:color="auto" w:fill="FFFFFF"/>
        </w:rPr>
        <w:t xml:space="preserve">Plos Neglected Tropical Diseases. </w:t>
      </w:r>
      <w:hyperlink r:id="rId31" w:history="1">
        <w:r w:rsidRPr="008A691F">
          <w:rPr>
            <w:rStyle w:val="Hyperlink"/>
            <w:rFonts w:ascii="Arial" w:hAnsi="Arial" w:cs="Arial"/>
            <w:shd w:val="clear" w:color="auto" w:fill="FFFFFF"/>
          </w:rPr>
          <w:t>10.1371/journal.pntd.0009060</w:t>
        </w:r>
      </w:hyperlink>
      <w:r w:rsidRPr="008A691F">
        <w:rPr>
          <w:rFonts w:ascii="Arial" w:hAnsi="Arial" w:cs="Arial"/>
          <w:color w:val="444444"/>
          <w:shd w:val="clear" w:color="auto" w:fill="FFFFFF"/>
        </w:rPr>
        <w:t xml:space="preserve"> </w:t>
      </w:r>
    </w:p>
    <w:p w14:paraId="20A2DCAB" w14:textId="4D53154C" w:rsidR="001D59F8" w:rsidRDefault="001D59F8" w:rsidP="00C441E3">
      <w:pPr>
        <w:pStyle w:val="ListParagraph"/>
        <w:numPr>
          <w:ilvl w:val="0"/>
          <w:numId w:val="44"/>
        </w:numPr>
        <w:spacing w:line="240" w:lineRule="auto"/>
        <w:ind w:left="709" w:hanging="709"/>
        <w:rPr>
          <w:rFonts w:ascii="Arial" w:hAnsi="Arial" w:cs="Arial"/>
        </w:rPr>
      </w:pPr>
      <w:r w:rsidRPr="001D59F8">
        <w:rPr>
          <w:rFonts w:ascii="Arial" w:hAnsi="Arial" w:cs="Arial"/>
        </w:rPr>
        <w:t xml:space="preserve">Corker E, Altieri E, </w:t>
      </w:r>
      <w:r w:rsidRPr="008A691F">
        <w:rPr>
          <w:rFonts w:ascii="Arial" w:hAnsi="Arial" w:cs="Arial"/>
          <w:b/>
          <w:bCs/>
        </w:rPr>
        <w:t>Michie S</w:t>
      </w:r>
      <w:r>
        <w:rPr>
          <w:rFonts w:ascii="Arial" w:hAnsi="Arial" w:cs="Arial"/>
        </w:rPr>
        <w:t xml:space="preserve">. (2021) </w:t>
      </w:r>
      <w:r w:rsidRPr="001D59F8">
        <w:rPr>
          <w:rFonts w:ascii="Arial" w:hAnsi="Arial" w:cs="Arial"/>
        </w:rPr>
        <w:t>Enabling countries to apply behavioural science in using global survey data to inform their Covid-19 policies</w:t>
      </w:r>
      <w:r>
        <w:rPr>
          <w:rFonts w:ascii="Arial" w:hAnsi="Arial" w:cs="Arial"/>
        </w:rPr>
        <w:t xml:space="preserve">. </w:t>
      </w:r>
      <w:r w:rsidRPr="001D59F8">
        <w:rPr>
          <w:rFonts w:ascii="Arial" w:hAnsi="Arial" w:cs="Arial"/>
          <w:i/>
          <w:iCs/>
        </w:rPr>
        <w:t>Qeios</w:t>
      </w:r>
      <w:r>
        <w:rPr>
          <w:rFonts w:ascii="Arial" w:hAnsi="Arial" w:cs="Arial"/>
        </w:rPr>
        <w:t xml:space="preserve">. </w:t>
      </w:r>
      <w:hyperlink r:id="rId32" w:history="1">
        <w:r>
          <w:rPr>
            <w:rStyle w:val="Hyperlink"/>
            <w:rFonts w:ascii="Arial" w:hAnsi="Arial" w:cs="Arial"/>
          </w:rPr>
          <w:t>10.32388/SED5IQ</w:t>
        </w:r>
      </w:hyperlink>
      <w:r>
        <w:rPr>
          <w:rFonts w:ascii="Arial" w:hAnsi="Arial" w:cs="Arial"/>
        </w:rPr>
        <w:t xml:space="preserve"> </w:t>
      </w:r>
    </w:p>
    <w:p w14:paraId="3C458740" w14:textId="3A77CA90" w:rsidR="00C441E3" w:rsidRPr="00C441E3" w:rsidRDefault="00C441E3" w:rsidP="00C441E3">
      <w:pPr>
        <w:pStyle w:val="ListParagraph"/>
        <w:numPr>
          <w:ilvl w:val="0"/>
          <w:numId w:val="44"/>
        </w:numPr>
        <w:spacing w:line="240" w:lineRule="auto"/>
        <w:ind w:left="709" w:hanging="709"/>
        <w:rPr>
          <w:rFonts w:ascii="Arial" w:hAnsi="Arial" w:cs="Arial"/>
        </w:rPr>
      </w:pPr>
      <w:r w:rsidRPr="00C441E3">
        <w:rPr>
          <w:rFonts w:ascii="Arial" w:hAnsi="Arial" w:cs="Arial"/>
        </w:rPr>
        <w:t xml:space="preserve">Bricca A, Swithenbank Z, Scott N  … </w:t>
      </w:r>
      <w:r w:rsidRPr="00C441E3">
        <w:rPr>
          <w:rFonts w:ascii="Arial" w:hAnsi="Arial" w:cs="Arial"/>
          <w:b/>
        </w:rPr>
        <w:t>Michie S</w:t>
      </w:r>
      <w:r w:rsidRPr="00C441E3">
        <w:rPr>
          <w:rFonts w:ascii="Arial" w:hAnsi="Arial" w:cs="Arial"/>
        </w:rPr>
        <w:t>, de Bruin M. (2021) </w:t>
      </w:r>
      <w:hyperlink r:id="rId33" w:tooltip="View details" w:history="1">
        <w:r w:rsidRPr="00C441E3">
          <w:rPr>
            <w:rFonts w:ascii="Arial" w:hAnsi="Arial" w:cs="Arial"/>
          </w:rPr>
          <w:t>Predictors of recruitment and retention in randomised controlled trials of behavioural smoking cessation interventions: a systematic review and meta-regression analysis.</w:t>
        </w:r>
      </w:hyperlink>
      <w:r w:rsidRPr="00C441E3">
        <w:rPr>
          <w:rFonts w:ascii="Arial" w:hAnsi="Arial" w:cs="Arial"/>
        </w:rPr>
        <w:t xml:space="preserve"> </w:t>
      </w:r>
      <w:r w:rsidRPr="00C441E3">
        <w:rPr>
          <w:rFonts w:ascii="Arial" w:hAnsi="Arial" w:cs="Arial"/>
          <w:i/>
        </w:rPr>
        <w:t>Addiction.</w:t>
      </w:r>
      <w:r w:rsidR="00445089">
        <w:rPr>
          <w:rFonts w:ascii="Arial" w:hAnsi="Arial" w:cs="Arial"/>
          <w:i/>
        </w:rPr>
        <w:t xml:space="preserve"> </w:t>
      </w:r>
      <w:hyperlink r:id="rId34" w:history="1">
        <w:r w:rsidR="00445089">
          <w:rPr>
            <w:rStyle w:val="Hyperlink"/>
            <w:rFonts w:ascii="Arial" w:hAnsi="Arial" w:cs="Arial"/>
            <w:iCs/>
          </w:rPr>
          <w:t>10.1111/add.15614</w:t>
        </w:r>
      </w:hyperlink>
      <w:r w:rsidR="00445089">
        <w:rPr>
          <w:rFonts w:ascii="Arial" w:hAnsi="Arial" w:cs="Arial"/>
          <w:iCs/>
        </w:rPr>
        <w:t xml:space="preserve"> </w:t>
      </w:r>
    </w:p>
    <w:p w14:paraId="6B7B3D4B" w14:textId="29D0BFEE" w:rsidR="00291CE1" w:rsidRPr="00291CE1" w:rsidRDefault="00291CE1" w:rsidP="00C441E3">
      <w:pPr>
        <w:pStyle w:val="ListParagraph"/>
        <w:numPr>
          <w:ilvl w:val="0"/>
          <w:numId w:val="44"/>
        </w:numPr>
        <w:spacing w:line="240" w:lineRule="auto"/>
        <w:ind w:left="709" w:hanging="709"/>
        <w:rPr>
          <w:rFonts w:ascii="Arial" w:hAnsi="Arial" w:cs="Arial"/>
        </w:rPr>
      </w:pPr>
      <w:r w:rsidRPr="00291CE1">
        <w:rPr>
          <w:rFonts w:ascii="Arial" w:hAnsi="Arial" w:cs="Arial"/>
        </w:rPr>
        <w:t xml:space="preserve">Perski O, Szinay D, Corker E, Shahab L, West R, </w:t>
      </w:r>
      <w:r w:rsidRPr="00291CE1">
        <w:rPr>
          <w:rFonts w:ascii="Arial" w:hAnsi="Arial" w:cs="Arial"/>
          <w:b/>
        </w:rPr>
        <w:t>Michie S</w:t>
      </w:r>
      <w:r w:rsidR="004B2730">
        <w:rPr>
          <w:rFonts w:ascii="Arial" w:hAnsi="Arial" w:cs="Arial"/>
          <w:b/>
        </w:rPr>
        <w:t>.</w:t>
      </w:r>
      <w:r w:rsidRPr="00291CE1">
        <w:rPr>
          <w:rFonts w:ascii="Arial" w:hAnsi="Arial" w:cs="Arial"/>
        </w:rPr>
        <w:t xml:space="preserve"> </w:t>
      </w:r>
      <w:r>
        <w:rPr>
          <w:rFonts w:ascii="Arial" w:hAnsi="Arial" w:cs="Arial"/>
        </w:rPr>
        <w:t xml:space="preserve">(2021) </w:t>
      </w:r>
      <w:r w:rsidRPr="00291CE1">
        <w:rPr>
          <w:rFonts w:ascii="Arial" w:hAnsi="Arial" w:cs="Arial"/>
        </w:rPr>
        <w:t>Interventions to increase personal protective behaviours to limit the spread of respiratory viruses: A rapid evidence review and meta-analysis</w:t>
      </w:r>
      <w:r>
        <w:rPr>
          <w:rFonts w:ascii="Arial" w:hAnsi="Arial" w:cs="Arial"/>
        </w:rPr>
        <w:t xml:space="preserve">. </w:t>
      </w:r>
      <w:r w:rsidRPr="00291CE1">
        <w:rPr>
          <w:rFonts w:ascii="Arial" w:hAnsi="Arial" w:cs="Arial"/>
          <w:i/>
        </w:rPr>
        <w:t>British Journal of Health Psychology.</w:t>
      </w:r>
      <w:r w:rsidR="00445089">
        <w:rPr>
          <w:rFonts w:ascii="Arial" w:hAnsi="Arial" w:cs="Arial"/>
          <w:i/>
        </w:rPr>
        <w:t xml:space="preserve"> </w:t>
      </w:r>
      <w:hyperlink r:id="rId35" w:history="1">
        <w:r w:rsidR="00445089" w:rsidRPr="007A7B9A">
          <w:rPr>
            <w:rStyle w:val="Hyperlink"/>
            <w:rFonts w:ascii="Arial" w:hAnsi="Arial" w:cs="Arial"/>
            <w:iCs/>
          </w:rPr>
          <w:t>10.32388/OJXD82.2</w:t>
        </w:r>
      </w:hyperlink>
      <w:r w:rsidR="00445089">
        <w:rPr>
          <w:rFonts w:ascii="Arial" w:hAnsi="Arial" w:cs="Arial"/>
          <w:iCs/>
        </w:rPr>
        <w:t xml:space="preserve"> </w:t>
      </w:r>
    </w:p>
    <w:p w14:paraId="454F09F8" w14:textId="11AE6C3E" w:rsidR="00D165A0" w:rsidRPr="005F47D2" w:rsidRDefault="005D755F" w:rsidP="00C441E3">
      <w:pPr>
        <w:pStyle w:val="ListParagraph"/>
        <w:numPr>
          <w:ilvl w:val="0"/>
          <w:numId w:val="44"/>
        </w:numPr>
        <w:spacing w:line="240" w:lineRule="auto"/>
        <w:ind w:left="709" w:hanging="709"/>
        <w:rPr>
          <w:rFonts w:ascii="Arial" w:hAnsi="Arial" w:cs="Arial"/>
        </w:rPr>
      </w:pPr>
      <w:r w:rsidRPr="0046300E">
        <w:rPr>
          <w:rFonts w:ascii="Arial" w:hAnsi="Arial" w:cs="Arial"/>
        </w:rPr>
        <w:t xml:space="preserve">Lee J-K, Bullen C, Ben Amor Y, … </w:t>
      </w:r>
      <w:r w:rsidRPr="0046300E">
        <w:rPr>
          <w:rFonts w:ascii="Arial" w:hAnsi="Arial" w:cs="Arial"/>
          <w:b/>
        </w:rPr>
        <w:t>Michie S</w:t>
      </w:r>
      <w:r w:rsidRPr="0046300E">
        <w:rPr>
          <w:rFonts w:ascii="Arial" w:hAnsi="Arial" w:cs="Arial"/>
        </w:rPr>
        <w:t xml:space="preserve"> … et al. (2021) Institutional and behaviour-change interventions to support COVID-19 public health measures: a review by the Lancet Commission Task Force on public health measures to suppress the pandemic. </w:t>
      </w:r>
      <w:r w:rsidRPr="0046300E">
        <w:rPr>
          <w:rFonts w:ascii="Arial" w:hAnsi="Arial" w:cs="Arial"/>
          <w:i/>
        </w:rPr>
        <w:t>Int Health</w:t>
      </w:r>
      <w:r w:rsidR="0046300E">
        <w:rPr>
          <w:rFonts w:ascii="Arial" w:hAnsi="Arial" w:cs="Arial"/>
          <w:i/>
        </w:rPr>
        <w:t>;</w:t>
      </w:r>
      <w:r w:rsidR="00D165A0" w:rsidRPr="005F47D2">
        <w:rPr>
          <w:rFonts w:ascii="Arial" w:hAnsi="Arial" w:cs="Arial"/>
        </w:rPr>
        <w:t xml:space="preserve"> ihab022. </w:t>
      </w:r>
      <w:hyperlink r:id="rId36" w:history="1">
        <w:r w:rsidR="00F2474F">
          <w:rPr>
            <w:rStyle w:val="Hyperlink"/>
            <w:rFonts w:ascii="Arial" w:hAnsi="Arial" w:cs="Arial"/>
          </w:rPr>
          <w:t>10.1093/inthealth/ihab022</w:t>
        </w:r>
      </w:hyperlink>
      <w:r w:rsidR="00D165A0" w:rsidRPr="005F47D2">
        <w:rPr>
          <w:rFonts w:ascii="Arial" w:hAnsi="Arial" w:cs="Arial"/>
        </w:rPr>
        <w:t xml:space="preserve"> </w:t>
      </w:r>
    </w:p>
    <w:p w14:paraId="4EBABC0E" w14:textId="2E22A4FF" w:rsidR="00D165A0" w:rsidRPr="005F47D2" w:rsidRDefault="0048231B" w:rsidP="00C441E3">
      <w:pPr>
        <w:pStyle w:val="ListParagraph"/>
        <w:numPr>
          <w:ilvl w:val="0"/>
          <w:numId w:val="44"/>
        </w:numPr>
        <w:spacing w:line="240" w:lineRule="auto"/>
        <w:ind w:left="709" w:hanging="709"/>
        <w:rPr>
          <w:rFonts w:ascii="Arial" w:hAnsi="Arial" w:cs="Arial"/>
          <w:b/>
        </w:rPr>
      </w:pPr>
      <w:r w:rsidRPr="0046300E">
        <w:rPr>
          <w:rFonts w:ascii="Arial" w:hAnsi="Arial" w:cs="Arial"/>
          <w:b/>
        </w:rPr>
        <w:t xml:space="preserve">Michie S </w:t>
      </w:r>
      <w:r w:rsidR="0046300E">
        <w:rPr>
          <w:rFonts w:ascii="Arial" w:hAnsi="Arial" w:cs="Arial"/>
        </w:rPr>
        <w:t>&amp;</w:t>
      </w:r>
      <w:r w:rsidRPr="0046300E">
        <w:rPr>
          <w:rFonts w:ascii="Arial" w:hAnsi="Arial" w:cs="Arial"/>
        </w:rPr>
        <w:t xml:space="preserve"> West R</w:t>
      </w:r>
      <w:r w:rsidR="0046300E">
        <w:rPr>
          <w:rFonts w:ascii="Arial" w:hAnsi="Arial" w:cs="Arial"/>
        </w:rPr>
        <w:t>.</w:t>
      </w:r>
      <w:r w:rsidRPr="0046300E">
        <w:rPr>
          <w:rFonts w:ascii="Arial" w:hAnsi="Arial" w:cs="Arial"/>
        </w:rPr>
        <w:t xml:space="preserve"> (</w:t>
      </w:r>
      <w:r w:rsidR="005D755F" w:rsidRPr="0046300E">
        <w:rPr>
          <w:rFonts w:ascii="Arial" w:hAnsi="Arial" w:cs="Arial"/>
        </w:rPr>
        <w:t>2021</w:t>
      </w:r>
      <w:r w:rsidRPr="0046300E">
        <w:rPr>
          <w:rFonts w:ascii="Arial" w:hAnsi="Arial" w:cs="Arial"/>
        </w:rPr>
        <w:t xml:space="preserve">) Sustained behaviour change is key to preventing and tackling future pandemics. </w:t>
      </w:r>
      <w:r w:rsidRPr="0046300E">
        <w:rPr>
          <w:rFonts w:ascii="Arial" w:hAnsi="Arial" w:cs="Arial"/>
          <w:i/>
        </w:rPr>
        <w:t>Nature Medicine</w:t>
      </w:r>
      <w:r w:rsidR="0046300E">
        <w:rPr>
          <w:rFonts w:ascii="Arial" w:hAnsi="Arial" w:cs="Arial"/>
        </w:rPr>
        <w:t>;</w:t>
      </w:r>
      <w:r w:rsidR="00537BD6" w:rsidRPr="0046300E">
        <w:rPr>
          <w:rFonts w:ascii="Arial" w:hAnsi="Arial" w:cs="Arial"/>
          <w:b/>
        </w:rPr>
        <w:t xml:space="preserve"> </w:t>
      </w:r>
      <w:r w:rsidR="00D165A0" w:rsidRPr="005F47D2">
        <w:rPr>
          <w:rFonts w:ascii="Arial" w:hAnsi="Arial" w:cs="Arial"/>
        </w:rPr>
        <w:t xml:space="preserve">27, pp749–752. </w:t>
      </w:r>
      <w:hyperlink r:id="rId37" w:history="1">
        <w:r w:rsidR="00F2474F">
          <w:rPr>
            <w:rStyle w:val="Hyperlink"/>
            <w:rFonts w:ascii="Arial" w:hAnsi="Arial" w:cs="Arial"/>
          </w:rPr>
          <w:t>10.1038/s41591-021-01345-2</w:t>
        </w:r>
      </w:hyperlink>
      <w:r w:rsidR="00D165A0" w:rsidRPr="005F47D2">
        <w:rPr>
          <w:rFonts w:ascii="Arial" w:hAnsi="Arial" w:cs="Arial"/>
        </w:rPr>
        <w:t xml:space="preserve"> </w:t>
      </w:r>
    </w:p>
    <w:p w14:paraId="0769A813" w14:textId="066F7FBC" w:rsidR="00D165A0" w:rsidRPr="005F47D2" w:rsidRDefault="00537BD6" w:rsidP="00C441E3">
      <w:pPr>
        <w:pStyle w:val="ListParagraph"/>
        <w:numPr>
          <w:ilvl w:val="0"/>
          <w:numId w:val="44"/>
        </w:numPr>
        <w:spacing w:line="240" w:lineRule="auto"/>
        <w:ind w:left="709" w:hanging="709"/>
        <w:rPr>
          <w:rFonts w:ascii="Arial" w:hAnsi="Arial" w:cs="Arial"/>
          <w:b/>
        </w:rPr>
      </w:pPr>
      <w:r w:rsidRPr="0046300E">
        <w:rPr>
          <w:rFonts w:ascii="Arial" w:hAnsi="Arial" w:cs="Arial"/>
        </w:rPr>
        <w:t xml:space="preserve">Howarth AR, Apea V, </w:t>
      </w:r>
      <w:r w:rsidRPr="0046300E">
        <w:rPr>
          <w:rFonts w:ascii="Arial" w:hAnsi="Arial" w:cs="Arial"/>
          <w:b/>
        </w:rPr>
        <w:t>Michie S</w:t>
      </w:r>
      <w:r w:rsidRPr="0046300E">
        <w:rPr>
          <w:rFonts w:ascii="Arial" w:hAnsi="Arial" w:cs="Arial"/>
        </w:rPr>
        <w:t xml:space="preserve"> …</w:t>
      </w:r>
      <w:r w:rsidR="0046300E">
        <w:rPr>
          <w:rFonts w:ascii="Arial" w:hAnsi="Arial" w:cs="Arial"/>
        </w:rPr>
        <w:t xml:space="preserve"> &amp;</w:t>
      </w:r>
      <w:r w:rsidRPr="0046300E">
        <w:rPr>
          <w:rFonts w:ascii="Arial" w:hAnsi="Arial" w:cs="Arial"/>
        </w:rPr>
        <w:t xml:space="preserve"> Burns FM</w:t>
      </w:r>
      <w:r w:rsidR="0046300E">
        <w:rPr>
          <w:rFonts w:ascii="Arial" w:hAnsi="Arial" w:cs="Arial"/>
        </w:rPr>
        <w:t>.</w:t>
      </w:r>
      <w:r w:rsidRPr="0046300E">
        <w:rPr>
          <w:rFonts w:ascii="Arial" w:hAnsi="Arial" w:cs="Arial"/>
        </w:rPr>
        <w:t xml:space="preserve"> (2021) The association between use of chemsex drugs and HIV clinic attendance among gay and bisexual men living with HIV in London. </w:t>
      </w:r>
      <w:r w:rsidRPr="0046300E">
        <w:rPr>
          <w:rFonts w:ascii="Arial" w:hAnsi="Arial" w:cs="Arial"/>
          <w:i/>
        </w:rPr>
        <w:t>HIV Medicine</w:t>
      </w:r>
      <w:r w:rsidR="0046300E">
        <w:rPr>
          <w:rFonts w:ascii="Arial" w:hAnsi="Arial" w:cs="Arial"/>
          <w:i/>
        </w:rPr>
        <w:t>.</w:t>
      </w:r>
      <w:r w:rsidRPr="0046300E">
        <w:rPr>
          <w:rFonts w:ascii="Arial" w:hAnsi="Arial" w:cs="Arial"/>
        </w:rPr>
        <w:t xml:space="preserve"> </w:t>
      </w:r>
      <w:hyperlink r:id="rId38" w:history="1">
        <w:r w:rsidR="00F2474F">
          <w:rPr>
            <w:rStyle w:val="Hyperlink"/>
            <w:rFonts w:ascii="Arial" w:hAnsi="Arial" w:cs="Arial"/>
          </w:rPr>
          <w:t>10.1111/hiv.13103</w:t>
        </w:r>
      </w:hyperlink>
    </w:p>
    <w:p w14:paraId="6143A317" w14:textId="25854B92" w:rsidR="00A8592B" w:rsidRPr="0046300E" w:rsidRDefault="00A8592B" w:rsidP="00C441E3">
      <w:pPr>
        <w:pStyle w:val="ListParagraph"/>
        <w:numPr>
          <w:ilvl w:val="0"/>
          <w:numId w:val="44"/>
        </w:numPr>
        <w:spacing w:line="240" w:lineRule="auto"/>
        <w:ind w:left="709" w:hanging="709"/>
        <w:rPr>
          <w:rFonts w:ascii="Arial" w:hAnsi="Arial" w:cs="Arial"/>
        </w:rPr>
      </w:pPr>
      <w:r w:rsidRPr="0046300E">
        <w:rPr>
          <w:rFonts w:ascii="Arial" w:hAnsi="Arial" w:cs="Arial"/>
          <w:b/>
        </w:rPr>
        <w:t>Michie S</w:t>
      </w:r>
      <w:r w:rsidRPr="0046300E">
        <w:rPr>
          <w:rFonts w:ascii="Arial" w:hAnsi="Arial" w:cs="Arial"/>
        </w:rPr>
        <w:t>, Potts HWW, West R, Amlot</w:t>
      </w:r>
      <w:r w:rsidR="003214DF" w:rsidRPr="0046300E">
        <w:rPr>
          <w:rFonts w:ascii="Arial" w:hAnsi="Arial" w:cs="Arial"/>
        </w:rPr>
        <w:t xml:space="preserve"> R</w:t>
      </w:r>
      <w:r w:rsidRPr="0046300E">
        <w:rPr>
          <w:rFonts w:ascii="Arial" w:hAnsi="Arial" w:cs="Arial"/>
        </w:rPr>
        <w:t>, Smith LE, Fear</w:t>
      </w:r>
      <w:r w:rsidR="003214DF" w:rsidRPr="0046300E">
        <w:rPr>
          <w:rFonts w:ascii="Arial" w:hAnsi="Arial" w:cs="Arial"/>
        </w:rPr>
        <w:t xml:space="preserve"> NT</w:t>
      </w:r>
      <w:r w:rsidRPr="0046300E">
        <w:rPr>
          <w:rFonts w:ascii="Arial" w:hAnsi="Arial" w:cs="Arial"/>
        </w:rPr>
        <w:t xml:space="preserve"> </w:t>
      </w:r>
      <w:r w:rsidR="0046300E">
        <w:rPr>
          <w:rFonts w:ascii="Arial" w:hAnsi="Arial" w:cs="Arial"/>
        </w:rPr>
        <w:t xml:space="preserve">&amp; </w:t>
      </w:r>
      <w:r w:rsidRPr="0046300E">
        <w:rPr>
          <w:rFonts w:ascii="Arial" w:hAnsi="Arial" w:cs="Arial"/>
        </w:rPr>
        <w:t xml:space="preserve">Rubin GJ. (2021) Factors associated with nonessential workplace attendance during the Covid-19 pandemic in the UK in early 2021: evidence from cross-sectional surveys. </w:t>
      </w:r>
      <w:r w:rsidRPr="0046300E">
        <w:rPr>
          <w:rFonts w:ascii="Arial" w:hAnsi="Arial" w:cs="Arial"/>
          <w:i/>
        </w:rPr>
        <w:t>MedRxiv</w:t>
      </w:r>
      <w:r w:rsidRPr="0046300E">
        <w:rPr>
          <w:rFonts w:ascii="Arial" w:hAnsi="Arial" w:cs="Arial"/>
        </w:rPr>
        <w:t xml:space="preserve">. </w:t>
      </w:r>
      <w:hyperlink r:id="rId39" w:history="1">
        <w:r w:rsidR="00F2474F">
          <w:rPr>
            <w:rStyle w:val="Hyperlink"/>
            <w:rFonts w:ascii="Arial" w:hAnsi="Arial" w:cs="Arial"/>
          </w:rPr>
          <w:t>10.1101/2021.03.30.21254333</w:t>
        </w:r>
      </w:hyperlink>
      <w:r w:rsidR="00622475" w:rsidRPr="0046300E">
        <w:rPr>
          <w:rFonts w:ascii="Arial" w:hAnsi="Arial" w:cs="Arial"/>
        </w:rPr>
        <w:t xml:space="preserve"> </w:t>
      </w:r>
    </w:p>
    <w:p w14:paraId="725E0E42" w14:textId="05B0E4C1" w:rsidR="003214DF" w:rsidRPr="005F47D2" w:rsidRDefault="009E5BF1" w:rsidP="00C441E3">
      <w:pPr>
        <w:pStyle w:val="ListParagraph"/>
        <w:numPr>
          <w:ilvl w:val="0"/>
          <w:numId w:val="44"/>
        </w:numPr>
        <w:spacing w:line="240" w:lineRule="auto"/>
        <w:ind w:left="709" w:hanging="709"/>
        <w:rPr>
          <w:rFonts w:ascii="Arial" w:hAnsi="Arial" w:cs="Arial"/>
          <w:i/>
        </w:rPr>
      </w:pPr>
      <w:r w:rsidRPr="0046300E">
        <w:rPr>
          <w:rFonts w:ascii="Arial" w:hAnsi="Arial" w:cs="Arial"/>
        </w:rPr>
        <w:t xml:space="preserve">Norris E, Hastings J, Marques MM, Mutlu ANF, Zink S, </w:t>
      </w:r>
      <w:r w:rsidR="0046300E">
        <w:rPr>
          <w:rFonts w:ascii="Arial" w:hAnsi="Arial" w:cs="Arial"/>
        </w:rPr>
        <w:t xml:space="preserve">&amp; </w:t>
      </w:r>
      <w:r w:rsidRPr="0046300E">
        <w:rPr>
          <w:rFonts w:ascii="Arial" w:hAnsi="Arial" w:cs="Arial"/>
          <w:b/>
        </w:rPr>
        <w:t>Michie S</w:t>
      </w:r>
      <w:r w:rsidR="0046300E">
        <w:rPr>
          <w:rFonts w:ascii="Arial" w:hAnsi="Arial" w:cs="Arial"/>
          <w:b/>
        </w:rPr>
        <w:t>.</w:t>
      </w:r>
      <w:r w:rsidRPr="0046300E">
        <w:rPr>
          <w:rFonts w:ascii="Arial" w:hAnsi="Arial" w:cs="Arial"/>
          <w:b/>
        </w:rPr>
        <w:t xml:space="preserve"> </w:t>
      </w:r>
      <w:r w:rsidRPr="0046300E">
        <w:rPr>
          <w:rFonts w:ascii="Arial" w:hAnsi="Arial" w:cs="Arial"/>
        </w:rPr>
        <w:t>(2021)</w:t>
      </w:r>
      <w:r w:rsidRPr="0046300E">
        <w:rPr>
          <w:rFonts w:ascii="Arial" w:hAnsi="Arial" w:cs="Arial"/>
          <w:i/>
        </w:rPr>
        <w:t xml:space="preserve"> </w:t>
      </w:r>
      <w:r w:rsidRPr="0046300E">
        <w:rPr>
          <w:rFonts w:ascii="Arial" w:hAnsi="Arial" w:cs="Arial"/>
        </w:rPr>
        <w:t>Why and how to engage expert stakeholders in ontology development: insights from social and behavioural sciences.</w:t>
      </w:r>
      <w:r w:rsidRPr="0046300E">
        <w:rPr>
          <w:rFonts w:ascii="Arial" w:hAnsi="Arial" w:cs="Arial"/>
          <w:i/>
        </w:rPr>
        <w:t xml:space="preserve"> J Biomed Semantics</w:t>
      </w:r>
      <w:r w:rsidR="0046300E">
        <w:rPr>
          <w:rFonts w:ascii="Arial" w:hAnsi="Arial" w:cs="Arial"/>
          <w:i/>
        </w:rPr>
        <w:t>;</w:t>
      </w:r>
      <w:r w:rsidRPr="0046300E">
        <w:rPr>
          <w:rFonts w:ascii="Arial" w:hAnsi="Arial" w:cs="Arial"/>
          <w:i/>
        </w:rPr>
        <w:t xml:space="preserve"> </w:t>
      </w:r>
      <w:r w:rsidRPr="0046300E">
        <w:rPr>
          <w:rFonts w:ascii="Arial" w:hAnsi="Arial" w:cs="Arial"/>
        </w:rPr>
        <w:t>12:4</w:t>
      </w:r>
      <w:r w:rsidRPr="0046300E">
        <w:rPr>
          <w:rFonts w:ascii="Arial" w:hAnsi="Arial" w:cs="Arial"/>
          <w:i/>
        </w:rPr>
        <w:t xml:space="preserve">. </w:t>
      </w:r>
      <w:hyperlink r:id="rId40" w:history="1">
        <w:r w:rsidR="00F2474F">
          <w:rPr>
            <w:rStyle w:val="Hyperlink"/>
            <w:rFonts w:ascii="Arial" w:hAnsi="Arial" w:cs="Arial"/>
          </w:rPr>
          <w:t>10.1186/s13326-021-00240-6</w:t>
        </w:r>
      </w:hyperlink>
    </w:p>
    <w:p w14:paraId="62DFA14B" w14:textId="6E4462E1" w:rsidR="003214DF" w:rsidRPr="005F47D2" w:rsidRDefault="00E31C04" w:rsidP="00C441E3">
      <w:pPr>
        <w:pStyle w:val="ListParagraph"/>
        <w:numPr>
          <w:ilvl w:val="0"/>
          <w:numId w:val="44"/>
        </w:numPr>
        <w:spacing w:line="240" w:lineRule="auto"/>
        <w:ind w:left="709" w:hanging="709"/>
        <w:rPr>
          <w:rFonts w:ascii="Arial" w:hAnsi="Arial" w:cs="Arial"/>
          <w:i/>
        </w:rPr>
      </w:pPr>
      <w:r w:rsidRPr="0046300E">
        <w:rPr>
          <w:rFonts w:ascii="Arial" w:hAnsi="Arial" w:cs="Arial"/>
        </w:rPr>
        <w:t xml:space="preserve">Gurdasani D, Alwan NA, Greenhalgh T, Hyde Z, Johnson L, McKee M, </w:t>
      </w:r>
      <w:r w:rsidRPr="0046300E">
        <w:rPr>
          <w:rFonts w:ascii="Arial" w:hAnsi="Arial" w:cs="Arial"/>
          <w:b/>
        </w:rPr>
        <w:t>Michie S</w:t>
      </w:r>
      <w:r w:rsidR="0046300E">
        <w:rPr>
          <w:rFonts w:ascii="Arial" w:hAnsi="Arial" w:cs="Arial"/>
          <w:b/>
        </w:rPr>
        <w:t>,</w:t>
      </w:r>
      <w:r w:rsidRPr="0046300E">
        <w:rPr>
          <w:rFonts w:ascii="Arial" w:hAnsi="Arial" w:cs="Arial"/>
        </w:rPr>
        <w:t xml:space="preserve"> et al. (2021) School reopening without robust COVID-19 mitigation risks accelerating the pandemic. </w:t>
      </w:r>
      <w:r w:rsidRPr="0046300E">
        <w:rPr>
          <w:rFonts w:ascii="Arial" w:hAnsi="Arial" w:cs="Arial"/>
          <w:i/>
        </w:rPr>
        <w:t>Lancet</w:t>
      </w:r>
      <w:r w:rsidR="0046300E">
        <w:rPr>
          <w:rFonts w:ascii="Arial" w:hAnsi="Arial" w:cs="Arial"/>
          <w:i/>
        </w:rPr>
        <w:t>;</w:t>
      </w:r>
      <w:r w:rsidR="003214DF" w:rsidRPr="0046300E">
        <w:rPr>
          <w:rFonts w:ascii="Arial" w:hAnsi="Arial" w:cs="Arial"/>
          <w:i/>
        </w:rPr>
        <w:t xml:space="preserve"> </w:t>
      </w:r>
      <w:r w:rsidR="003214DF" w:rsidRPr="005F47D2">
        <w:rPr>
          <w:rFonts w:ascii="Arial" w:hAnsi="Arial" w:cs="Arial"/>
        </w:rPr>
        <w:t xml:space="preserve">397(10280). </w:t>
      </w:r>
      <w:hyperlink r:id="rId41" w:history="1">
        <w:r w:rsidR="00F2474F">
          <w:rPr>
            <w:rStyle w:val="Hyperlink"/>
            <w:rFonts w:ascii="Arial" w:hAnsi="Arial" w:cs="Arial"/>
          </w:rPr>
          <w:t>10.1016/S0140-6736(21)00622-X</w:t>
        </w:r>
      </w:hyperlink>
      <w:r w:rsidR="003214DF" w:rsidRPr="005F47D2">
        <w:rPr>
          <w:rFonts w:ascii="Arial" w:hAnsi="Arial" w:cs="Arial"/>
        </w:rPr>
        <w:t xml:space="preserve"> </w:t>
      </w:r>
    </w:p>
    <w:p w14:paraId="16C84187" w14:textId="5092365E" w:rsidR="003214DF" w:rsidRPr="005F47D2" w:rsidRDefault="005B29AE" w:rsidP="00C441E3">
      <w:pPr>
        <w:pStyle w:val="ListParagraph"/>
        <w:numPr>
          <w:ilvl w:val="0"/>
          <w:numId w:val="44"/>
        </w:numPr>
        <w:spacing w:line="240" w:lineRule="auto"/>
        <w:ind w:left="709" w:hanging="709"/>
        <w:rPr>
          <w:rFonts w:ascii="Arial" w:hAnsi="Arial" w:cs="Arial"/>
          <w:i/>
        </w:rPr>
      </w:pPr>
      <w:r w:rsidRPr="0046300E">
        <w:rPr>
          <w:rFonts w:ascii="Arial" w:eastAsia="Times New Roman" w:hAnsi="Arial" w:cs="Arial"/>
          <w:color w:val="000000"/>
          <w:lang w:val="en-US"/>
        </w:rPr>
        <w:lastRenderedPageBreak/>
        <w:t xml:space="preserve">Squires JE, </w:t>
      </w:r>
      <w:r w:rsidRPr="0046300E">
        <w:rPr>
          <w:rFonts w:ascii="Arial" w:eastAsia="Times New Roman" w:hAnsi="Arial" w:cs="Arial"/>
          <w:color w:val="000000"/>
        </w:rPr>
        <w:t xml:space="preserve">Hutchinson AM, </w:t>
      </w:r>
      <w:r w:rsidRPr="0046300E">
        <w:rPr>
          <w:rFonts w:ascii="Arial" w:eastAsia="Times New Roman" w:hAnsi="Arial" w:cs="Arial"/>
          <w:color w:val="000000"/>
          <w:lang w:val="en-US"/>
        </w:rPr>
        <w:t xml:space="preserve">Coughlin M, … </w:t>
      </w:r>
      <w:r w:rsidRPr="0046300E">
        <w:rPr>
          <w:rFonts w:ascii="Arial" w:eastAsia="Times New Roman" w:hAnsi="Arial" w:cs="Arial"/>
          <w:b/>
          <w:color w:val="000000"/>
          <w:lang w:val="en-US"/>
        </w:rPr>
        <w:t>Michie S</w:t>
      </w:r>
      <w:r w:rsidR="0046300E">
        <w:rPr>
          <w:rFonts w:ascii="Arial" w:eastAsia="Times New Roman" w:hAnsi="Arial" w:cs="Arial"/>
          <w:b/>
          <w:color w:val="000000"/>
          <w:lang w:val="en-US"/>
        </w:rPr>
        <w:t>,</w:t>
      </w:r>
      <w:r w:rsidR="00622475" w:rsidRPr="0046300E">
        <w:rPr>
          <w:rFonts w:ascii="Arial" w:eastAsia="Times New Roman" w:hAnsi="Arial" w:cs="Arial"/>
          <w:color w:val="000000"/>
          <w:lang w:val="en-US"/>
        </w:rPr>
        <w:t xml:space="preserve"> et al</w:t>
      </w:r>
      <w:r w:rsidRPr="0046300E">
        <w:rPr>
          <w:rFonts w:ascii="Arial" w:eastAsia="Times New Roman" w:hAnsi="Arial" w:cs="Arial"/>
          <w:color w:val="000000"/>
          <w:lang w:val="en-US"/>
        </w:rPr>
        <w:t xml:space="preserve">. (2021). Stakeholder perspectives of attributes and features of context relevant to knowledge translation in health settings: A multi-country analysis. </w:t>
      </w:r>
      <w:r w:rsidRPr="0046300E">
        <w:rPr>
          <w:rFonts w:ascii="Arial" w:eastAsia="Times New Roman" w:hAnsi="Arial" w:cs="Arial"/>
          <w:i/>
          <w:iCs/>
          <w:color w:val="000000"/>
          <w:lang w:val="en-US"/>
        </w:rPr>
        <w:t>International Journal of Health Policy and Managemen</w:t>
      </w:r>
      <w:r w:rsidRPr="0046300E">
        <w:rPr>
          <w:rFonts w:ascii="Arial" w:eastAsia="Times New Roman" w:hAnsi="Arial" w:cs="Arial"/>
          <w:color w:val="000000"/>
          <w:lang w:val="en-US"/>
        </w:rPr>
        <w:t>t.</w:t>
      </w:r>
      <w:r w:rsidR="00524958" w:rsidRPr="0046300E">
        <w:rPr>
          <w:rFonts w:ascii="Arial" w:eastAsia="Times New Roman" w:hAnsi="Arial" w:cs="Arial"/>
          <w:color w:val="000000"/>
          <w:lang w:val="en-US"/>
        </w:rPr>
        <w:t xml:space="preserve"> </w:t>
      </w:r>
      <w:hyperlink r:id="rId42" w:history="1">
        <w:r w:rsidR="00F2474F">
          <w:rPr>
            <w:rStyle w:val="Hyperlink"/>
            <w:rFonts w:ascii="Arial" w:eastAsia="Times New Roman" w:hAnsi="Arial" w:cs="Arial"/>
            <w:lang w:val="en-US"/>
          </w:rPr>
          <w:t>10.34172/ijhpm.2021.32</w:t>
        </w:r>
      </w:hyperlink>
      <w:r w:rsidR="00524958" w:rsidRPr="0046300E">
        <w:rPr>
          <w:rFonts w:ascii="Arial" w:eastAsia="Times New Roman" w:hAnsi="Arial" w:cs="Arial"/>
          <w:color w:val="000000"/>
          <w:lang w:val="en-US"/>
        </w:rPr>
        <w:t xml:space="preserve"> </w:t>
      </w:r>
    </w:p>
    <w:p w14:paraId="13C2DD92" w14:textId="3F433C95" w:rsidR="003214DF" w:rsidRPr="005F47D2" w:rsidRDefault="00D56B74" w:rsidP="00C441E3">
      <w:pPr>
        <w:pStyle w:val="ListParagraph"/>
        <w:numPr>
          <w:ilvl w:val="0"/>
          <w:numId w:val="44"/>
        </w:numPr>
        <w:spacing w:line="240" w:lineRule="auto"/>
        <w:ind w:left="709" w:hanging="709"/>
        <w:rPr>
          <w:rFonts w:ascii="Arial" w:hAnsi="Arial" w:cs="Arial"/>
          <w:i/>
        </w:rPr>
      </w:pPr>
      <w:bookmarkStart w:id="11" w:name="_Hlk72863039"/>
      <w:r w:rsidRPr="005F47D2">
        <w:rPr>
          <w:rFonts w:ascii="Arial" w:hAnsi="Arial" w:cs="Arial"/>
          <w:lang w:val="fr-FR"/>
        </w:rPr>
        <w:t>Milner J, Davies M, Haines A, Huxley R, </w:t>
      </w:r>
      <w:r w:rsidRPr="005F47D2">
        <w:rPr>
          <w:rFonts w:ascii="Arial" w:hAnsi="Arial" w:cs="Arial"/>
          <w:b/>
          <w:lang w:val="fr-FR"/>
        </w:rPr>
        <w:t>Michie S</w:t>
      </w:r>
      <w:r w:rsidR="0046300E">
        <w:rPr>
          <w:rFonts w:ascii="Arial" w:hAnsi="Arial" w:cs="Arial"/>
          <w:b/>
          <w:lang w:val="fr-FR"/>
        </w:rPr>
        <w:t>,</w:t>
      </w:r>
      <w:r w:rsidRPr="005F47D2">
        <w:rPr>
          <w:rFonts w:ascii="Arial" w:hAnsi="Arial" w:cs="Arial"/>
          <w:lang w:val="fr-FR"/>
        </w:rPr>
        <w:t> </w:t>
      </w:r>
      <w:r w:rsidR="00622475" w:rsidRPr="005F47D2">
        <w:rPr>
          <w:rFonts w:ascii="Arial" w:hAnsi="Arial" w:cs="Arial"/>
          <w:lang w:val="fr-FR"/>
        </w:rPr>
        <w:t>et al</w:t>
      </w:r>
      <w:r w:rsidR="0046300E" w:rsidRPr="005F47D2">
        <w:rPr>
          <w:rFonts w:ascii="Arial" w:hAnsi="Arial" w:cs="Arial"/>
          <w:lang w:val="fr-FR"/>
        </w:rPr>
        <w:t>.</w:t>
      </w:r>
      <w:r w:rsidR="00622475" w:rsidRPr="005F47D2">
        <w:rPr>
          <w:rFonts w:ascii="Arial" w:hAnsi="Arial" w:cs="Arial"/>
          <w:lang w:val="fr-FR"/>
        </w:rPr>
        <w:t xml:space="preserve"> </w:t>
      </w:r>
      <w:r w:rsidRPr="0046300E">
        <w:rPr>
          <w:rFonts w:ascii="Arial" w:hAnsi="Arial" w:cs="Arial"/>
        </w:rPr>
        <w:t xml:space="preserve">(2021) </w:t>
      </w:r>
      <w:hyperlink r:id="rId43" w:tooltip="View details" w:history="1">
        <w:r w:rsidRPr="0046300E">
          <w:rPr>
            <w:rFonts w:ascii="Arial" w:hAnsi="Arial" w:cs="Arial"/>
          </w:rPr>
          <w:t>Emerging from COVID-19: Lessons for Action on Climate Change and Health in Cities.</w:t>
        </w:r>
      </w:hyperlink>
      <w:r w:rsidRPr="0046300E">
        <w:rPr>
          <w:rFonts w:ascii="Arial" w:hAnsi="Arial" w:cs="Arial"/>
        </w:rPr>
        <w:t xml:space="preserve"> </w:t>
      </w:r>
      <w:r w:rsidRPr="0046300E">
        <w:rPr>
          <w:rFonts w:ascii="Arial" w:hAnsi="Arial" w:cs="Arial"/>
          <w:i/>
        </w:rPr>
        <w:t>J Urban Health</w:t>
      </w:r>
      <w:r w:rsidR="0046300E">
        <w:rPr>
          <w:rFonts w:ascii="Arial" w:hAnsi="Arial" w:cs="Arial"/>
          <w:i/>
        </w:rPr>
        <w:t>;</w:t>
      </w:r>
      <w:r w:rsidRPr="0046300E">
        <w:rPr>
          <w:rFonts w:ascii="Arial" w:hAnsi="Arial" w:cs="Arial"/>
          <w:i/>
        </w:rPr>
        <w:t xml:space="preserve"> </w:t>
      </w:r>
      <w:r w:rsidR="00524958" w:rsidRPr="005F47D2">
        <w:rPr>
          <w:rFonts w:ascii="Arial" w:hAnsi="Arial" w:cs="Arial"/>
        </w:rPr>
        <w:t xml:space="preserve">98(2). </w:t>
      </w:r>
      <w:hyperlink r:id="rId44" w:history="1">
        <w:r w:rsidR="00F2474F">
          <w:rPr>
            <w:rStyle w:val="Hyperlink"/>
            <w:rFonts w:ascii="Arial" w:hAnsi="Arial" w:cs="Arial"/>
          </w:rPr>
          <w:t>10.1007/s11524-020-00501-2</w:t>
        </w:r>
      </w:hyperlink>
    </w:p>
    <w:p w14:paraId="5BB44F6D" w14:textId="3F7056CA" w:rsidR="003214DF" w:rsidRPr="005F47D2" w:rsidRDefault="00654ABF" w:rsidP="00C441E3">
      <w:pPr>
        <w:pStyle w:val="ListParagraph"/>
        <w:numPr>
          <w:ilvl w:val="0"/>
          <w:numId w:val="44"/>
        </w:numPr>
        <w:spacing w:line="240" w:lineRule="auto"/>
        <w:ind w:left="709" w:hanging="709"/>
        <w:rPr>
          <w:rFonts w:ascii="Arial" w:hAnsi="Arial" w:cs="Arial"/>
        </w:rPr>
      </w:pPr>
      <w:r w:rsidRPr="0046300E">
        <w:rPr>
          <w:rFonts w:ascii="Arial" w:hAnsi="Arial" w:cs="Arial"/>
        </w:rPr>
        <w:t>Moore G, </w:t>
      </w:r>
      <w:r w:rsidRPr="0046300E">
        <w:rPr>
          <w:rFonts w:ascii="Arial" w:hAnsi="Arial" w:cs="Arial"/>
          <w:b/>
        </w:rPr>
        <w:t>Michie S</w:t>
      </w:r>
      <w:r w:rsidRPr="0046300E">
        <w:rPr>
          <w:rFonts w:ascii="Arial" w:hAnsi="Arial" w:cs="Arial"/>
        </w:rPr>
        <w:t>, Anderson J, Belesova K, Crane M, Deloy C, Dimitroulopoulou S, Gitau H, Hale J, Lloyd S</w:t>
      </w:r>
      <w:r w:rsidR="0046300E">
        <w:rPr>
          <w:rFonts w:ascii="Arial" w:hAnsi="Arial" w:cs="Arial"/>
        </w:rPr>
        <w:t>,</w:t>
      </w:r>
      <w:r w:rsidRPr="0046300E">
        <w:rPr>
          <w:rFonts w:ascii="Arial" w:hAnsi="Arial" w:cs="Arial"/>
        </w:rPr>
        <w:t> et al</w:t>
      </w:r>
      <w:r w:rsidR="0046300E">
        <w:rPr>
          <w:rFonts w:ascii="Arial" w:hAnsi="Arial" w:cs="Arial"/>
        </w:rPr>
        <w:t>.</w:t>
      </w:r>
      <w:r w:rsidRPr="0046300E">
        <w:rPr>
          <w:rFonts w:ascii="Arial" w:hAnsi="Arial" w:cs="Arial"/>
        </w:rPr>
        <w:t xml:space="preserve"> (2021) </w:t>
      </w:r>
      <w:hyperlink r:id="rId45" w:tooltip="View details" w:history="1">
        <w:r w:rsidRPr="0046300E">
          <w:rPr>
            <w:rFonts w:ascii="Arial" w:hAnsi="Arial" w:cs="Arial"/>
          </w:rPr>
          <w:t>Developing a programme theory for a transdisciplinary research collaboration: Complex Urban Systems for Sustainability and Health</w:t>
        </w:r>
      </w:hyperlink>
      <w:r w:rsidRPr="0046300E">
        <w:rPr>
          <w:rFonts w:ascii="Arial" w:hAnsi="Arial" w:cs="Arial"/>
        </w:rPr>
        <w:t xml:space="preserve">. </w:t>
      </w:r>
      <w:r w:rsidRPr="0046300E">
        <w:rPr>
          <w:rFonts w:ascii="Arial" w:hAnsi="Arial" w:cs="Arial"/>
          <w:i/>
        </w:rPr>
        <w:t>Wellcome Open Research</w:t>
      </w:r>
      <w:r w:rsidR="0046300E">
        <w:rPr>
          <w:rFonts w:ascii="Arial" w:hAnsi="Arial" w:cs="Arial"/>
          <w:i/>
        </w:rPr>
        <w:t>;</w:t>
      </w:r>
      <w:r w:rsidR="00524958" w:rsidRPr="0046300E">
        <w:rPr>
          <w:rFonts w:ascii="Arial" w:hAnsi="Arial" w:cs="Arial"/>
          <w:i/>
        </w:rPr>
        <w:t xml:space="preserve"> </w:t>
      </w:r>
      <w:r w:rsidR="00524958" w:rsidRPr="005F47D2">
        <w:rPr>
          <w:rFonts w:ascii="Arial" w:hAnsi="Arial" w:cs="Arial"/>
        </w:rPr>
        <w:t xml:space="preserve">6(35). </w:t>
      </w:r>
      <w:hyperlink r:id="rId46" w:history="1">
        <w:r w:rsidR="00F2474F">
          <w:rPr>
            <w:rStyle w:val="Hyperlink"/>
            <w:rFonts w:ascii="Arial" w:hAnsi="Arial" w:cs="Arial"/>
          </w:rPr>
          <w:t>10.12688/wellcomeopenres.16542.1</w:t>
        </w:r>
      </w:hyperlink>
      <w:r w:rsidR="00524958" w:rsidRPr="005F47D2">
        <w:rPr>
          <w:rFonts w:ascii="Arial" w:hAnsi="Arial" w:cs="Arial"/>
        </w:rPr>
        <w:t xml:space="preserve"> </w:t>
      </w:r>
    </w:p>
    <w:p w14:paraId="5D2BAB1A" w14:textId="19F050FC" w:rsidR="003214DF" w:rsidRPr="00525E2D" w:rsidRDefault="0062289C" w:rsidP="00C441E3">
      <w:pPr>
        <w:pStyle w:val="ListParagraph"/>
        <w:numPr>
          <w:ilvl w:val="0"/>
          <w:numId w:val="44"/>
        </w:numPr>
        <w:spacing w:line="240" w:lineRule="auto"/>
        <w:ind w:left="709" w:hanging="709"/>
        <w:rPr>
          <w:rFonts w:ascii="Arial" w:hAnsi="Arial" w:cs="Arial"/>
        </w:rPr>
      </w:pPr>
      <w:r w:rsidRPr="0046300E">
        <w:rPr>
          <w:rFonts w:ascii="Arial" w:hAnsi="Arial" w:cs="Arial"/>
        </w:rPr>
        <w:t>Smith LE, </w:t>
      </w:r>
      <w:hyperlink r:id="rId47" w:history="1">
        <w:r w:rsidRPr="0046300E">
          <w:rPr>
            <w:rFonts w:ascii="Arial" w:hAnsi="Arial" w:cs="Arial"/>
          </w:rPr>
          <w:t>Potts H</w:t>
        </w:r>
      </w:hyperlink>
      <w:r w:rsidRPr="0046300E">
        <w:rPr>
          <w:rFonts w:ascii="Arial" w:hAnsi="Arial" w:cs="Arial"/>
        </w:rPr>
        <w:t>, Fear NT, </w:t>
      </w:r>
      <w:r w:rsidRPr="0046300E">
        <w:rPr>
          <w:rFonts w:ascii="Arial" w:hAnsi="Arial" w:cs="Arial"/>
          <w:b/>
        </w:rPr>
        <w:t>Michie S</w:t>
      </w:r>
      <w:r w:rsidRPr="0046300E">
        <w:rPr>
          <w:rFonts w:ascii="Arial" w:hAnsi="Arial" w:cs="Arial"/>
        </w:rPr>
        <w:t>, </w:t>
      </w:r>
      <w:r w:rsidR="0046300E">
        <w:rPr>
          <w:rFonts w:ascii="Arial" w:hAnsi="Arial" w:cs="Arial"/>
        </w:rPr>
        <w:t xml:space="preserve">&amp; </w:t>
      </w:r>
      <w:r w:rsidRPr="0046300E">
        <w:rPr>
          <w:rFonts w:ascii="Arial" w:hAnsi="Arial" w:cs="Arial"/>
        </w:rPr>
        <w:t xml:space="preserve">Rubin GJ (2021) </w:t>
      </w:r>
      <w:hyperlink r:id="rId48" w:tooltip="View details" w:history="1">
        <w:r w:rsidRPr="0046300E">
          <w:rPr>
            <w:rFonts w:ascii="Arial" w:hAnsi="Arial" w:cs="Arial"/>
          </w:rPr>
          <w:t>Adherence to the test, trace and isolate system</w:t>
        </w:r>
        <w:r w:rsidR="00ED0C39" w:rsidRPr="0046300E">
          <w:rPr>
            <w:rFonts w:ascii="Arial" w:hAnsi="Arial" w:cs="Arial"/>
          </w:rPr>
          <w:t xml:space="preserve"> in the UK:</w:t>
        </w:r>
        <w:r w:rsidRPr="0046300E">
          <w:rPr>
            <w:rFonts w:ascii="Arial" w:hAnsi="Arial" w:cs="Arial"/>
          </w:rPr>
          <w:t xml:space="preserve"> results from a series of 37 nationally representative surveys</w:t>
        </w:r>
        <w:r w:rsidR="00ED0C39" w:rsidRPr="0046300E">
          <w:rPr>
            <w:rFonts w:ascii="Arial" w:hAnsi="Arial" w:cs="Arial"/>
          </w:rPr>
          <w:t xml:space="preserve">. </w:t>
        </w:r>
      </w:hyperlink>
      <w:r w:rsidR="00361216" w:rsidRPr="0046300E">
        <w:rPr>
          <w:rFonts w:ascii="Arial" w:hAnsi="Arial" w:cs="Arial"/>
          <w:i/>
        </w:rPr>
        <w:t>BMJ</w:t>
      </w:r>
      <w:r w:rsidR="00361216" w:rsidRPr="005F47D2">
        <w:rPr>
          <w:rFonts w:ascii="Arial" w:hAnsi="Arial" w:cs="Arial"/>
          <w:i/>
          <w:iCs/>
          <w:color w:val="333333"/>
          <w:shd w:val="clear" w:color="auto" w:fill="FFFFFF"/>
        </w:rPr>
        <w:t>;</w:t>
      </w:r>
      <w:r w:rsidR="00ED0C39" w:rsidRPr="0046300E">
        <w:rPr>
          <w:rFonts w:ascii="Arial" w:hAnsi="Arial" w:cs="Arial"/>
          <w:color w:val="333333"/>
          <w:shd w:val="clear" w:color="auto" w:fill="FFFFFF"/>
        </w:rPr>
        <w:t xml:space="preserve"> </w:t>
      </w:r>
      <w:proofErr w:type="gramStart"/>
      <w:r w:rsidR="00361216" w:rsidRPr="0046300E">
        <w:rPr>
          <w:rFonts w:ascii="Arial" w:hAnsi="Arial" w:cs="Arial"/>
          <w:color w:val="333333"/>
          <w:shd w:val="clear" w:color="auto" w:fill="FFFFFF"/>
        </w:rPr>
        <w:t>372:n</w:t>
      </w:r>
      <w:proofErr w:type="gramEnd"/>
      <w:r w:rsidR="00361216" w:rsidRPr="0046300E">
        <w:rPr>
          <w:rFonts w:ascii="Arial" w:hAnsi="Arial" w:cs="Arial"/>
          <w:color w:val="333333"/>
          <w:shd w:val="clear" w:color="auto" w:fill="FFFFFF"/>
        </w:rPr>
        <w:t>608</w:t>
      </w:r>
      <w:r w:rsidR="0046300E">
        <w:rPr>
          <w:rFonts w:ascii="Arial" w:hAnsi="Arial" w:cs="Arial"/>
          <w:color w:val="333333"/>
          <w:shd w:val="clear" w:color="auto" w:fill="FFFFFF"/>
        </w:rPr>
        <w:t>.</w:t>
      </w:r>
      <w:r w:rsidR="00524958" w:rsidRPr="0046300E">
        <w:rPr>
          <w:rFonts w:ascii="Arial" w:hAnsi="Arial" w:cs="Arial"/>
          <w:color w:val="333333"/>
          <w:shd w:val="clear" w:color="auto" w:fill="FFFFFF"/>
        </w:rPr>
        <w:t xml:space="preserve"> </w:t>
      </w:r>
      <w:hyperlink r:id="rId49" w:history="1">
        <w:r w:rsidR="00F2474F">
          <w:rPr>
            <w:rStyle w:val="Hyperlink"/>
            <w:rFonts w:ascii="Arial" w:hAnsi="Arial" w:cs="Arial"/>
          </w:rPr>
          <w:t>10.1136/</w:t>
        </w:r>
        <w:proofErr w:type="gramStart"/>
        <w:r w:rsidR="00F2474F">
          <w:rPr>
            <w:rStyle w:val="Hyperlink"/>
            <w:rFonts w:ascii="Arial" w:hAnsi="Arial" w:cs="Arial"/>
          </w:rPr>
          <w:t>bmj.n</w:t>
        </w:r>
        <w:proofErr w:type="gramEnd"/>
        <w:r w:rsidR="00F2474F">
          <w:rPr>
            <w:rStyle w:val="Hyperlink"/>
            <w:rFonts w:ascii="Arial" w:hAnsi="Arial" w:cs="Arial"/>
          </w:rPr>
          <w:t>608</w:t>
        </w:r>
      </w:hyperlink>
      <w:r w:rsidR="00ED0C39" w:rsidRPr="005F47D2">
        <w:rPr>
          <w:rFonts w:ascii="Arial" w:hAnsi="Arial" w:cs="Arial"/>
        </w:rPr>
        <w:t xml:space="preserve"> </w:t>
      </w:r>
    </w:p>
    <w:p w14:paraId="38B0D2A3" w14:textId="6181DD22" w:rsidR="003818F3" w:rsidRPr="00525E2D" w:rsidRDefault="006422BB" w:rsidP="00C441E3">
      <w:pPr>
        <w:pStyle w:val="ListParagraph"/>
        <w:numPr>
          <w:ilvl w:val="0"/>
          <w:numId w:val="44"/>
        </w:numPr>
        <w:spacing w:line="240" w:lineRule="auto"/>
        <w:ind w:left="709" w:hanging="709"/>
        <w:rPr>
          <w:rFonts w:ascii="Arial" w:hAnsi="Arial" w:cs="Arial"/>
        </w:rPr>
      </w:pPr>
      <w:hyperlink r:id="rId50" w:history="1">
        <w:r w:rsidR="006044D3" w:rsidRPr="0046300E">
          <w:rPr>
            <w:rFonts w:ascii="Arial" w:hAnsi="Arial" w:cs="Arial"/>
          </w:rPr>
          <w:t>Stanton-Fay SH</w:t>
        </w:r>
      </w:hyperlink>
      <w:r w:rsidR="006044D3" w:rsidRPr="0046300E">
        <w:rPr>
          <w:rFonts w:ascii="Arial" w:hAnsi="Arial" w:cs="Arial"/>
        </w:rPr>
        <w:t>, Hamilton K, Chadwick PM, </w:t>
      </w:r>
      <w:hyperlink r:id="rId51" w:history="1">
        <w:r w:rsidR="006044D3" w:rsidRPr="0046300E">
          <w:rPr>
            <w:rFonts w:ascii="Arial" w:hAnsi="Arial" w:cs="Arial"/>
          </w:rPr>
          <w:t>Lorencatto F</w:t>
        </w:r>
      </w:hyperlink>
      <w:r w:rsidR="006044D3" w:rsidRPr="0046300E">
        <w:rPr>
          <w:rFonts w:ascii="Arial" w:hAnsi="Arial" w:cs="Arial"/>
        </w:rPr>
        <w:t> … </w:t>
      </w:r>
      <w:r w:rsidR="0046300E">
        <w:rPr>
          <w:rFonts w:ascii="Arial" w:hAnsi="Arial" w:cs="Arial"/>
        </w:rPr>
        <w:t xml:space="preserve">&amp; </w:t>
      </w:r>
      <w:r w:rsidR="006044D3" w:rsidRPr="0046300E">
        <w:rPr>
          <w:rFonts w:ascii="Arial" w:hAnsi="Arial" w:cs="Arial"/>
          <w:b/>
        </w:rPr>
        <w:t>Michie S</w:t>
      </w:r>
      <w:r w:rsidR="006044D3" w:rsidRPr="0046300E">
        <w:rPr>
          <w:rFonts w:ascii="Arial" w:hAnsi="Arial" w:cs="Arial"/>
        </w:rPr>
        <w:t xml:space="preserve"> (2021) </w:t>
      </w:r>
      <w:hyperlink r:id="rId52" w:tooltip="View details" w:history="1">
        <w:r w:rsidR="006044D3" w:rsidRPr="0046300E">
          <w:rPr>
            <w:rFonts w:ascii="Arial" w:hAnsi="Arial" w:cs="Arial"/>
          </w:rPr>
          <w:t>The DAFNEplus programme for sustained type 1 diabetes self-management: Intervention development using the Behaviour Change Wheel.</w:t>
        </w:r>
      </w:hyperlink>
      <w:r w:rsidR="006044D3" w:rsidRPr="0046300E">
        <w:rPr>
          <w:rFonts w:ascii="Arial" w:hAnsi="Arial" w:cs="Arial"/>
        </w:rPr>
        <w:t xml:space="preserve"> </w:t>
      </w:r>
      <w:r w:rsidR="006044D3" w:rsidRPr="0046300E">
        <w:rPr>
          <w:rFonts w:ascii="Arial" w:hAnsi="Arial" w:cs="Arial"/>
          <w:i/>
        </w:rPr>
        <w:t>Diabet Med</w:t>
      </w:r>
      <w:r w:rsidR="0046300E">
        <w:rPr>
          <w:rFonts w:ascii="Arial" w:hAnsi="Arial" w:cs="Arial"/>
          <w:i/>
        </w:rPr>
        <w:t>;</w:t>
      </w:r>
      <w:r w:rsidR="00492F25" w:rsidRPr="0046300E">
        <w:rPr>
          <w:rFonts w:ascii="Arial" w:hAnsi="Arial" w:cs="Arial"/>
          <w:i/>
        </w:rPr>
        <w:t xml:space="preserve"> </w:t>
      </w:r>
      <w:r w:rsidR="00492F25" w:rsidRPr="00525E2D">
        <w:rPr>
          <w:rFonts w:ascii="Arial" w:hAnsi="Arial" w:cs="Arial"/>
          <w:iCs/>
        </w:rPr>
        <w:t>38</w:t>
      </w:r>
      <w:r w:rsidR="00492F25" w:rsidRPr="0046300E">
        <w:rPr>
          <w:rFonts w:ascii="Arial" w:hAnsi="Arial" w:cs="Arial"/>
        </w:rPr>
        <w:t>:</w:t>
      </w:r>
      <w:r w:rsidR="006044D3" w:rsidRPr="0046300E">
        <w:rPr>
          <w:rFonts w:ascii="Arial" w:hAnsi="Arial" w:cs="Arial"/>
        </w:rPr>
        <w:t xml:space="preserve"> e14548</w:t>
      </w:r>
      <w:r w:rsidR="00492F25" w:rsidRPr="0046300E">
        <w:rPr>
          <w:rFonts w:ascii="Arial" w:hAnsi="Arial" w:cs="Arial"/>
        </w:rPr>
        <w:t>.</w:t>
      </w:r>
      <w:r w:rsidR="006044D3" w:rsidRPr="0046300E">
        <w:rPr>
          <w:rFonts w:ascii="Arial" w:hAnsi="Arial" w:cs="Arial"/>
        </w:rPr>
        <w:t xml:space="preserve"> </w:t>
      </w:r>
      <w:hyperlink r:id="rId53" w:history="1">
        <w:r w:rsidR="00F2474F">
          <w:rPr>
            <w:rStyle w:val="Hyperlink"/>
            <w:rFonts w:ascii="Arial" w:hAnsi="Arial" w:cs="Arial"/>
          </w:rPr>
          <w:t>10.1111/dme.14548</w:t>
        </w:r>
      </w:hyperlink>
      <w:r w:rsidR="00492F25" w:rsidRPr="00525E2D">
        <w:rPr>
          <w:rFonts w:ascii="Arial" w:hAnsi="Arial" w:cs="Arial"/>
        </w:rPr>
        <w:t xml:space="preserve"> </w:t>
      </w:r>
    </w:p>
    <w:bookmarkEnd w:id="11"/>
    <w:p w14:paraId="7A29A873" w14:textId="4E079E51" w:rsidR="003818F3" w:rsidRPr="00525E2D" w:rsidRDefault="003818F3" w:rsidP="00C441E3">
      <w:pPr>
        <w:pStyle w:val="ListParagraph"/>
        <w:numPr>
          <w:ilvl w:val="0"/>
          <w:numId w:val="44"/>
        </w:numPr>
        <w:spacing w:line="240" w:lineRule="auto"/>
        <w:ind w:left="709" w:hanging="709"/>
        <w:rPr>
          <w:rFonts w:ascii="Arial" w:hAnsi="Arial" w:cs="Arial"/>
        </w:rPr>
      </w:pPr>
      <w:r w:rsidRPr="00525E2D">
        <w:rPr>
          <w:rFonts w:ascii="Arial" w:hAnsi="Arial" w:cs="Arial"/>
        </w:rPr>
        <w:t xml:space="preserve">Coates E, Amiel S, Baird W, Benaissa M, Brennan A, Campbell MJ, Chadwick P, Chater T, Choudhary P, Cooke D, ... </w:t>
      </w:r>
      <w:r w:rsidRPr="00525E2D">
        <w:rPr>
          <w:rFonts w:ascii="Arial" w:hAnsi="Arial" w:cs="Arial"/>
          <w:b/>
          <w:bCs/>
        </w:rPr>
        <w:t>Michie S</w:t>
      </w:r>
      <w:r w:rsidRPr="00525E2D">
        <w:rPr>
          <w:rFonts w:ascii="Arial" w:hAnsi="Arial" w:cs="Arial"/>
        </w:rPr>
        <w:t xml:space="preserve">, ... et al. </w:t>
      </w:r>
      <w:r w:rsidR="005E7A7D" w:rsidRPr="00525E2D">
        <w:rPr>
          <w:rFonts w:ascii="Arial" w:hAnsi="Arial" w:cs="Arial"/>
        </w:rPr>
        <w:t xml:space="preserve">(2021) </w:t>
      </w:r>
      <w:r w:rsidRPr="00525E2D">
        <w:rPr>
          <w:rFonts w:ascii="Arial" w:hAnsi="Arial" w:cs="Arial"/>
        </w:rPr>
        <w:t xml:space="preserve">Protocol for a cluster randomised controlled trial of the DAFNEplus (Dose Adjustment </w:t>
      </w:r>
      <w:proofErr w:type="gramStart"/>
      <w:r w:rsidRPr="00525E2D">
        <w:rPr>
          <w:rFonts w:ascii="Arial" w:hAnsi="Arial" w:cs="Arial"/>
        </w:rPr>
        <w:t>For</w:t>
      </w:r>
      <w:proofErr w:type="gramEnd"/>
      <w:r w:rsidRPr="00525E2D">
        <w:rPr>
          <w:rFonts w:ascii="Arial" w:hAnsi="Arial" w:cs="Arial"/>
        </w:rPr>
        <w:t xml:space="preserve"> Normal Eating) intervention compared with 5x1 DAFNE: a lifelong approach to promote effective self-management in adults with type 1 diabetes. </w:t>
      </w:r>
      <w:r w:rsidRPr="00525E2D">
        <w:rPr>
          <w:rFonts w:ascii="Arial" w:hAnsi="Arial" w:cs="Arial"/>
          <w:i/>
          <w:iCs/>
        </w:rPr>
        <w:t>BMJ Open</w:t>
      </w:r>
      <w:r w:rsidR="0046300E">
        <w:rPr>
          <w:rFonts w:ascii="Arial" w:hAnsi="Arial" w:cs="Arial"/>
          <w:i/>
          <w:iCs/>
        </w:rPr>
        <w:t>;</w:t>
      </w:r>
      <w:r w:rsidRPr="00525E2D">
        <w:rPr>
          <w:rFonts w:ascii="Arial" w:hAnsi="Arial" w:cs="Arial"/>
          <w:i/>
          <w:iCs/>
        </w:rPr>
        <w:t xml:space="preserve"> </w:t>
      </w:r>
      <w:proofErr w:type="gramStart"/>
      <w:r w:rsidRPr="00525E2D">
        <w:rPr>
          <w:rFonts w:ascii="Arial" w:hAnsi="Arial" w:cs="Arial"/>
        </w:rPr>
        <w:t>11:e</w:t>
      </w:r>
      <w:proofErr w:type="gramEnd"/>
      <w:r w:rsidRPr="00525E2D">
        <w:rPr>
          <w:rFonts w:ascii="Arial" w:hAnsi="Arial" w:cs="Arial"/>
        </w:rPr>
        <w:t xml:space="preserve">040438. </w:t>
      </w:r>
      <w:hyperlink r:id="rId54" w:history="1">
        <w:r w:rsidR="00F2474F">
          <w:rPr>
            <w:rStyle w:val="Hyperlink"/>
            <w:rFonts w:ascii="Arial" w:hAnsi="Arial" w:cs="Arial"/>
          </w:rPr>
          <w:t>10.1136/bmjopen-2020-040438</w:t>
        </w:r>
      </w:hyperlink>
      <w:r w:rsidRPr="00525E2D">
        <w:rPr>
          <w:rFonts w:ascii="Arial" w:hAnsi="Arial" w:cs="Arial"/>
        </w:rPr>
        <w:t xml:space="preserve"> </w:t>
      </w:r>
    </w:p>
    <w:p w14:paraId="79787E01" w14:textId="4D0EBC71" w:rsidR="005E7A7D" w:rsidRPr="00525E2D" w:rsidRDefault="003818F3" w:rsidP="00C441E3">
      <w:pPr>
        <w:pStyle w:val="ListParagraph"/>
        <w:numPr>
          <w:ilvl w:val="0"/>
          <w:numId w:val="44"/>
        </w:numPr>
        <w:spacing w:line="240" w:lineRule="auto"/>
        <w:ind w:left="709" w:hanging="709"/>
        <w:rPr>
          <w:rFonts w:ascii="Arial" w:hAnsi="Arial" w:cs="Arial"/>
        </w:rPr>
      </w:pPr>
      <w:r w:rsidRPr="00525E2D">
        <w:rPr>
          <w:rFonts w:ascii="Arial" w:hAnsi="Arial" w:cs="Arial"/>
        </w:rPr>
        <w:t xml:space="preserve">Grimani A, Bonell C, </w:t>
      </w:r>
      <w:r w:rsidRPr="00525E2D">
        <w:rPr>
          <w:rFonts w:ascii="Arial" w:hAnsi="Arial" w:cs="Arial"/>
          <w:b/>
          <w:bCs/>
        </w:rPr>
        <w:t>Michie S</w:t>
      </w:r>
      <w:r w:rsidRPr="00525E2D">
        <w:rPr>
          <w:rFonts w:ascii="Arial" w:hAnsi="Arial" w:cs="Arial"/>
        </w:rPr>
        <w:t>, Antonopoulou V, Kelly MP,</w:t>
      </w:r>
      <w:r w:rsidR="0046300E">
        <w:rPr>
          <w:rFonts w:ascii="Arial" w:hAnsi="Arial" w:cs="Arial"/>
        </w:rPr>
        <w:t xml:space="preserve"> &amp;</w:t>
      </w:r>
      <w:r w:rsidRPr="00525E2D">
        <w:rPr>
          <w:rFonts w:ascii="Arial" w:hAnsi="Arial" w:cs="Arial"/>
        </w:rPr>
        <w:t xml:space="preserve"> Vlaev I. </w:t>
      </w:r>
      <w:r w:rsidR="005E7A7D" w:rsidRPr="00525E2D">
        <w:rPr>
          <w:rFonts w:ascii="Arial" w:hAnsi="Arial" w:cs="Arial"/>
        </w:rPr>
        <w:t xml:space="preserve">(2021) </w:t>
      </w:r>
      <w:r w:rsidRPr="00525E2D">
        <w:rPr>
          <w:rFonts w:ascii="Arial" w:hAnsi="Arial" w:cs="Arial"/>
        </w:rPr>
        <w:t xml:space="preserve">Effect of prosocial public health messages for population behaviour change in relation to respiratory infections: a systematic review protocol. </w:t>
      </w:r>
      <w:r w:rsidRPr="00525E2D">
        <w:rPr>
          <w:rFonts w:ascii="Arial" w:hAnsi="Arial" w:cs="Arial"/>
          <w:i/>
          <w:iCs/>
        </w:rPr>
        <w:t>BMJ Open</w:t>
      </w:r>
      <w:r w:rsidR="0046300E" w:rsidRPr="00525E2D">
        <w:rPr>
          <w:rFonts w:ascii="Arial" w:hAnsi="Arial" w:cs="Arial"/>
          <w:i/>
          <w:iCs/>
        </w:rPr>
        <w:t>;</w:t>
      </w:r>
      <w:r w:rsidRPr="00525E2D">
        <w:rPr>
          <w:rFonts w:ascii="Arial" w:hAnsi="Arial" w:cs="Arial"/>
        </w:rPr>
        <w:t xml:space="preserve"> </w:t>
      </w:r>
      <w:proofErr w:type="gramStart"/>
      <w:r w:rsidRPr="00525E2D">
        <w:rPr>
          <w:rFonts w:ascii="Arial" w:hAnsi="Arial" w:cs="Arial"/>
        </w:rPr>
        <w:t>11:e</w:t>
      </w:r>
      <w:proofErr w:type="gramEnd"/>
      <w:r w:rsidRPr="00525E2D">
        <w:rPr>
          <w:rFonts w:ascii="Arial" w:hAnsi="Arial" w:cs="Arial"/>
        </w:rPr>
        <w:t xml:space="preserve">044763. </w:t>
      </w:r>
      <w:hyperlink r:id="rId55" w:history="1">
        <w:r w:rsidR="00F2474F">
          <w:rPr>
            <w:rStyle w:val="Hyperlink"/>
            <w:rFonts w:ascii="Arial" w:hAnsi="Arial" w:cs="Arial"/>
          </w:rPr>
          <w:t>10.1136/bmjopen-2020-044763</w:t>
        </w:r>
      </w:hyperlink>
      <w:r w:rsidRPr="00525E2D">
        <w:rPr>
          <w:rFonts w:ascii="Arial" w:hAnsi="Arial" w:cs="Arial"/>
        </w:rPr>
        <w:t xml:space="preserve">  </w:t>
      </w:r>
    </w:p>
    <w:p w14:paraId="5D48B1FB" w14:textId="29A18FCB" w:rsidR="00F03E1C" w:rsidRPr="00525E2D" w:rsidRDefault="005E7A7D" w:rsidP="00C441E3">
      <w:pPr>
        <w:pStyle w:val="ListParagraph"/>
        <w:numPr>
          <w:ilvl w:val="0"/>
          <w:numId w:val="44"/>
        </w:numPr>
        <w:spacing w:line="240" w:lineRule="auto"/>
        <w:ind w:left="709" w:hanging="709"/>
        <w:rPr>
          <w:rFonts w:ascii="Arial" w:hAnsi="Arial" w:cs="Arial"/>
        </w:rPr>
      </w:pPr>
      <w:bookmarkStart w:id="12" w:name="_Hlk72863120"/>
      <w:r w:rsidRPr="00525E2D">
        <w:rPr>
          <w:rFonts w:ascii="Arial" w:hAnsi="Arial" w:cs="Arial"/>
        </w:rPr>
        <w:t xml:space="preserve">Lecouturier J, Kelly MP, Graham F, Meyer C, Tang MY, Goffe L, Bonell C, </w:t>
      </w:r>
      <w:r w:rsidRPr="00525E2D">
        <w:rPr>
          <w:rFonts w:ascii="Arial" w:hAnsi="Arial" w:cs="Arial"/>
          <w:b/>
          <w:bCs/>
        </w:rPr>
        <w:t>Michie S</w:t>
      </w:r>
      <w:r w:rsidRPr="00525E2D">
        <w:rPr>
          <w:rFonts w:ascii="Arial" w:hAnsi="Arial" w:cs="Arial"/>
        </w:rPr>
        <w:t xml:space="preserve">, </w:t>
      </w:r>
      <w:r w:rsidR="0046300E">
        <w:rPr>
          <w:rFonts w:ascii="Arial" w:hAnsi="Arial" w:cs="Arial"/>
        </w:rPr>
        <w:t xml:space="preserve">&amp; </w:t>
      </w:r>
      <w:r w:rsidRPr="00525E2D">
        <w:rPr>
          <w:rFonts w:ascii="Arial" w:hAnsi="Arial" w:cs="Arial"/>
        </w:rPr>
        <w:t xml:space="preserve">Sniehotta F. (2021) Public understanding of COVID-19 antibody testing and test results: A qualitative study conducted in the U.K. early in the pandemic. </w:t>
      </w:r>
      <w:r w:rsidRPr="00525E2D">
        <w:rPr>
          <w:rFonts w:ascii="Arial" w:hAnsi="Arial" w:cs="Arial"/>
          <w:i/>
          <w:iCs/>
        </w:rPr>
        <w:t>Soc Sci Med</w:t>
      </w:r>
      <w:r w:rsidR="0046300E">
        <w:rPr>
          <w:rFonts w:ascii="Arial" w:hAnsi="Arial" w:cs="Arial"/>
          <w:i/>
          <w:iCs/>
        </w:rPr>
        <w:t>;</w:t>
      </w:r>
      <w:r w:rsidRPr="00525E2D">
        <w:rPr>
          <w:rFonts w:ascii="Arial" w:hAnsi="Arial" w:cs="Arial"/>
        </w:rPr>
        <w:t xml:space="preserve"> 273(113778). </w:t>
      </w:r>
      <w:hyperlink r:id="rId56" w:tgtFrame="_blank" w:tooltip="Persistent link using digital object identifier" w:history="1">
        <w:r w:rsidR="00F2474F">
          <w:rPr>
            <w:rStyle w:val="Hyperlink"/>
            <w:rFonts w:ascii="Arial" w:hAnsi="Arial" w:cs="Arial"/>
          </w:rPr>
          <w:t>10.1016/j.socscimed.2021.113778</w:t>
        </w:r>
      </w:hyperlink>
    </w:p>
    <w:p w14:paraId="223C3F09" w14:textId="3FA2DB50" w:rsidR="00F03E1C" w:rsidRPr="00525E2D" w:rsidRDefault="00F03E1C" w:rsidP="00C441E3">
      <w:pPr>
        <w:pStyle w:val="ListParagraph"/>
        <w:numPr>
          <w:ilvl w:val="0"/>
          <w:numId w:val="44"/>
        </w:numPr>
        <w:spacing w:line="240" w:lineRule="auto"/>
        <w:ind w:left="709" w:hanging="709"/>
        <w:rPr>
          <w:rFonts w:ascii="Arial" w:hAnsi="Arial" w:cs="Arial"/>
        </w:rPr>
      </w:pPr>
      <w:r w:rsidRPr="00525E2D">
        <w:rPr>
          <w:rFonts w:ascii="Arial" w:hAnsi="Arial" w:cs="Arial"/>
        </w:rPr>
        <w:t xml:space="preserve">McManus RJ, Little P, Stuart B, Morton K, Raftery J, Kelly J, Bradbury K, Zhang J, Zhu S, Murray E, ... Michie S, ... et al. (2021) Home and Online Management and Evaluation of Blood Pressure (HOME BP) using a digital intervention in poorly controlled hypertension: randomised controlled trial. </w:t>
      </w:r>
      <w:r w:rsidRPr="00525E2D">
        <w:rPr>
          <w:rFonts w:ascii="Arial" w:hAnsi="Arial" w:cs="Arial"/>
          <w:i/>
          <w:iCs/>
        </w:rPr>
        <w:t>BM</w:t>
      </w:r>
      <w:r w:rsidR="0046300E">
        <w:rPr>
          <w:rFonts w:ascii="Arial" w:hAnsi="Arial" w:cs="Arial"/>
          <w:i/>
          <w:iCs/>
        </w:rPr>
        <w:t>J;</w:t>
      </w:r>
      <w:r w:rsidRPr="00525E2D">
        <w:rPr>
          <w:rFonts w:ascii="Arial" w:hAnsi="Arial" w:cs="Arial"/>
        </w:rPr>
        <w:t xml:space="preserve"> 372:m4858. </w:t>
      </w:r>
      <w:hyperlink r:id="rId57" w:history="1">
        <w:r w:rsidR="00F2474F">
          <w:rPr>
            <w:rStyle w:val="Hyperlink"/>
            <w:rFonts w:ascii="Arial" w:hAnsi="Arial" w:cs="Arial"/>
          </w:rPr>
          <w:t>10.1136/bmj.m4858</w:t>
        </w:r>
      </w:hyperlink>
    </w:p>
    <w:p w14:paraId="38431272" w14:textId="2DBE76B3" w:rsidR="00F03E1C" w:rsidRPr="00525E2D" w:rsidRDefault="00F03E1C" w:rsidP="00C441E3">
      <w:pPr>
        <w:pStyle w:val="ListParagraph"/>
        <w:numPr>
          <w:ilvl w:val="0"/>
          <w:numId w:val="44"/>
        </w:numPr>
        <w:spacing w:line="240" w:lineRule="auto"/>
        <w:ind w:left="709" w:hanging="709"/>
        <w:rPr>
          <w:rFonts w:ascii="Arial" w:hAnsi="Arial" w:cs="Arial"/>
        </w:rPr>
      </w:pPr>
      <w:r w:rsidRPr="00525E2D">
        <w:rPr>
          <w:rFonts w:ascii="Arial" w:hAnsi="Arial" w:cs="Arial"/>
        </w:rPr>
        <w:t xml:space="preserve">Norris E, Wright AJ, Hastings J, West R, Boyt N, </w:t>
      </w:r>
      <w:r w:rsidR="0046300E">
        <w:rPr>
          <w:rFonts w:ascii="Arial" w:hAnsi="Arial" w:cs="Arial"/>
        </w:rPr>
        <w:t xml:space="preserve">&amp; </w:t>
      </w:r>
      <w:r w:rsidRPr="00525E2D">
        <w:rPr>
          <w:rFonts w:ascii="Arial" w:hAnsi="Arial" w:cs="Arial"/>
          <w:b/>
          <w:bCs/>
        </w:rPr>
        <w:t>Michie S</w:t>
      </w:r>
      <w:r w:rsidRPr="00525E2D">
        <w:rPr>
          <w:rFonts w:ascii="Arial" w:hAnsi="Arial" w:cs="Arial"/>
        </w:rPr>
        <w:t xml:space="preserve">. (2021) Specifying who delivers behaviour change interventions: development of an Intervention Source Ontology [version 1; peer review: awaiting peer review]. </w:t>
      </w:r>
      <w:r w:rsidRPr="00525E2D">
        <w:rPr>
          <w:rFonts w:ascii="Arial" w:hAnsi="Arial" w:cs="Arial"/>
          <w:i/>
          <w:iCs/>
        </w:rPr>
        <w:t>Wellcome Open Res;</w:t>
      </w:r>
      <w:r w:rsidRPr="00525E2D">
        <w:rPr>
          <w:rFonts w:ascii="Arial" w:hAnsi="Arial" w:cs="Arial"/>
        </w:rPr>
        <w:t xml:space="preserve"> 6(77). </w:t>
      </w:r>
      <w:hyperlink r:id="rId58" w:history="1">
        <w:r w:rsidR="00F2474F">
          <w:rPr>
            <w:rStyle w:val="Hyperlink"/>
            <w:rFonts w:ascii="Arial" w:hAnsi="Arial" w:cs="Arial"/>
          </w:rPr>
          <w:t>10.12688/wellcomeopenres.16682.1</w:t>
        </w:r>
      </w:hyperlink>
      <w:r w:rsidRPr="00525E2D">
        <w:rPr>
          <w:rFonts w:ascii="Arial" w:hAnsi="Arial" w:cs="Arial"/>
        </w:rPr>
        <w:t xml:space="preserve"> </w:t>
      </w:r>
    </w:p>
    <w:p w14:paraId="4EA43181" w14:textId="0FBB0895" w:rsidR="003818F3" w:rsidRPr="00776913" w:rsidRDefault="00F03E1C" w:rsidP="00C441E3">
      <w:pPr>
        <w:pStyle w:val="ListParagraph"/>
        <w:numPr>
          <w:ilvl w:val="0"/>
          <w:numId w:val="44"/>
        </w:numPr>
        <w:spacing w:line="240" w:lineRule="auto"/>
        <w:ind w:left="709" w:hanging="709"/>
        <w:rPr>
          <w:rStyle w:val="Hyperlink"/>
          <w:rFonts w:ascii="Arial" w:hAnsi="Arial" w:cs="Arial"/>
          <w:color w:val="auto"/>
          <w:u w:val="none"/>
        </w:rPr>
      </w:pPr>
      <w:r w:rsidRPr="00525E2D">
        <w:rPr>
          <w:rFonts w:ascii="Arial" w:hAnsi="Arial" w:cs="Arial"/>
        </w:rPr>
        <w:t xml:space="preserve">Smith CM, Shallcross LJ, Dutey-Magni P, Conolly A, Fuller C, Hill S, Jhass A, Marcheselli F, </w:t>
      </w:r>
      <w:r w:rsidRPr="00525E2D">
        <w:rPr>
          <w:rFonts w:ascii="Arial" w:hAnsi="Arial" w:cs="Arial"/>
          <w:b/>
          <w:bCs/>
        </w:rPr>
        <w:t>Michie S</w:t>
      </w:r>
      <w:r w:rsidRPr="00525E2D">
        <w:rPr>
          <w:rFonts w:ascii="Arial" w:hAnsi="Arial" w:cs="Arial"/>
        </w:rPr>
        <w:t>, Mindell JS et al. (2021)</w:t>
      </w:r>
      <w:r w:rsidR="0042663C" w:rsidRPr="00525E2D">
        <w:rPr>
          <w:rFonts w:ascii="Arial" w:hAnsi="Arial" w:cs="Arial"/>
        </w:rPr>
        <w:t xml:space="preserve"> Incidence, healthcare-seeking behaviours, antibiotic use and natural history of common infection syndromes in England: results from the Bug Watch community cohort study. </w:t>
      </w:r>
      <w:r w:rsidR="0042663C" w:rsidRPr="00525E2D">
        <w:rPr>
          <w:rFonts w:ascii="Arial" w:hAnsi="Arial" w:cs="Arial"/>
          <w:i/>
          <w:iCs/>
        </w:rPr>
        <w:t>BMC Infect Dis;</w:t>
      </w:r>
      <w:r w:rsidR="0042663C" w:rsidRPr="00525E2D">
        <w:rPr>
          <w:rFonts w:ascii="Arial" w:hAnsi="Arial" w:cs="Arial"/>
        </w:rPr>
        <w:t xml:space="preserve"> 21(1):105. </w:t>
      </w:r>
      <w:hyperlink r:id="rId59" w:history="1">
        <w:r w:rsidR="00F2474F" w:rsidRPr="00F2474F">
          <w:rPr>
            <w:rStyle w:val="Hyperlink"/>
            <w:rFonts w:ascii="Arial" w:hAnsi="Arial" w:cs="Arial"/>
          </w:rPr>
          <w:t>10.1186/s12879-021-05811-7</w:t>
        </w:r>
      </w:hyperlink>
    </w:p>
    <w:p w14:paraId="1544FAFF" w14:textId="34411642" w:rsidR="00776913" w:rsidRPr="00776913" w:rsidRDefault="00776913" w:rsidP="00776913">
      <w:pPr>
        <w:pStyle w:val="ListParagraph"/>
        <w:numPr>
          <w:ilvl w:val="0"/>
          <w:numId w:val="44"/>
        </w:numPr>
        <w:spacing w:line="240" w:lineRule="auto"/>
        <w:ind w:left="709" w:hanging="709"/>
        <w:rPr>
          <w:rFonts w:ascii="Arial" w:hAnsi="Arial" w:cs="Arial"/>
        </w:rPr>
      </w:pPr>
      <w:r w:rsidRPr="00F2474F">
        <w:rPr>
          <w:rFonts w:ascii="Arial" w:hAnsi="Arial" w:cs="Arial"/>
          <w:lang w:val="fr-FR"/>
        </w:rPr>
        <w:t xml:space="preserve">Anderson J, Belesova K, Crane M, Davies M, Dimitroulopoulou S … </w:t>
      </w:r>
      <w:r w:rsidRPr="00F2474F">
        <w:rPr>
          <w:rFonts w:ascii="Arial" w:hAnsi="Arial" w:cs="Arial"/>
          <w:b/>
        </w:rPr>
        <w:t>Michie S</w:t>
      </w:r>
      <w:r w:rsidRPr="00F2474F">
        <w:rPr>
          <w:rFonts w:ascii="Arial" w:hAnsi="Arial" w:cs="Arial"/>
        </w:rPr>
        <w:t xml:space="preserve"> </w:t>
      </w:r>
      <w:proofErr w:type="gramStart"/>
      <w:r w:rsidRPr="00F2474F">
        <w:rPr>
          <w:rFonts w:ascii="Arial" w:hAnsi="Arial" w:cs="Arial"/>
        </w:rPr>
        <w:t>…(</w:t>
      </w:r>
      <w:proofErr w:type="gramEnd"/>
      <w:r w:rsidRPr="00F2474F">
        <w:rPr>
          <w:rFonts w:ascii="Arial" w:hAnsi="Arial" w:cs="Arial"/>
        </w:rPr>
        <w:t>202</w:t>
      </w:r>
      <w:r>
        <w:rPr>
          <w:rFonts w:ascii="Arial" w:hAnsi="Arial" w:cs="Arial"/>
        </w:rPr>
        <w:t>1</w:t>
      </w:r>
      <w:r w:rsidRPr="00F2474F">
        <w:rPr>
          <w:rFonts w:ascii="Arial" w:hAnsi="Arial" w:cs="Arial"/>
        </w:rPr>
        <w:t xml:space="preserve">) Developing a programme theory for a transdisciplinary research collaboration: Complex Urban Systems for Sustainability and Health. </w:t>
      </w:r>
      <w:r w:rsidRPr="00F2474F">
        <w:rPr>
          <w:rFonts w:ascii="Arial" w:hAnsi="Arial" w:cs="Arial"/>
          <w:i/>
        </w:rPr>
        <w:t>Wellcome Open Research.</w:t>
      </w:r>
      <w:r>
        <w:rPr>
          <w:rFonts w:ascii="Arial" w:hAnsi="Arial" w:cs="Arial"/>
          <w:i/>
        </w:rPr>
        <w:t xml:space="preserve"> </w:t>
      </w:r>
      <w:hyperlink r:id="rId60" w:history="1">
        <w:r>
          <w:rPr>
            <w:rStyle w:val="Hyperlink"/>
            <w:rFonts w:ascii="Arial" w:hAnsi="Arial" w:cs="Arial"/>
            <w:iCs/>
          </w:rPr>
          <w:t>10.12688/wellcomeopenres.16542.1</w:t>
        </w:r>
      </w:hyperlink>
      <w:r>
        <w:rPr>
          <w:rFonts w:ascii="Arial" w:hAnsi="Arial" w:cs="Arial"/>
          <w:i/>
        </w:rPr>
        <w:t xml:space="preserve"> </w:t>
      </w:r>
    </w:p>
    <w:p w14:paraId="29A1F867" w14:textId="27C308E6" w:rsidR="00325429" w:rsidRPr="00525E2D" w:rsidRDefault="007C1683" w:rsidP="00C441E3">
      <w:pPr>
        <w:pStyle w:val="ListParagraph"/>
        <w:numPr>
          <w:ilvl w:val="0"/>
          <w:numId w:val="44"/>
        </w:numPr>
        <w:spacing w:line="240" w:lineRule="auto"/>
        <w:ind w:left="709" w:hanging="709"/>
        <w:rPr>
          <w:rFonts w:ascii="Arial" w:hAnsi="Arial" w:cs="Arial"/>
        </w:rPr>
      </w:pPr>
      <w:r w:rsidRPr="00F2474F">
        <w:rPr>
          <w:rFonts w:ascii="Arial" w:eastAsia="Times New Roman" w:hAnsi="Arial" w:cs="Arial"/>
          <w:color w:val="000000"/>
        </w:rPr>
        <w:t xml:space="preserve">Garnett C, Perski O, Beard E, </w:t>
      </w:r>
      <w:r w:rsidRPr="00F2474F">
        <w:rPr>
          <w:rFonts w:ascii="Arial" w:eastAsia="Times New Roman" w:hAnsi="Arial" w:cs="Arial"/>
          <w:b/>
          <w:color w:val="000000"/>
        </w:rPr>
        <w:t>Michie S</w:t>
      </w:r>
      <w:r w:rsidRPr="00F2474F">
        <w:rPr>
          <w:rFonts w:ascii="Arial" w:eastAsia="Times New Roman" w:hAnsi="Arial" w:cs="Arial"/>
          <w:color w:val="000000"/>
        </w:rPr>
        <w:t xml:space="preserve">, West R, </w:t>
      </w:r>
      <w:r w:rsidR="00B05BBD" w:rsidRPr="00F2474F">
        <w:rPr>
          <w:rFonts w:ascii="Arial" w:eastAsia="Times New Roman" w:hAnsi="Arial" w:cs="Arial"/>
          <w:color w:val="000000"/>
        </w:rPr>
        <w:t xml:space="preserve">&amp; </w:t>
      </w:r>
      <w:r w:rsidRPr="00F2474F">
        <w:rPr>
          <w:rFonts w:ascii="Arial" w:eastAsia="Times New Roman" w:hAnsi="Arial" w:cs="Arial"/>
          <w:color w:val="000000"/>
        </w:rPr>
        <w:t>Brown</w:t>
      </w:r>
      <w:r w:rsidR="000318DD" w:rsidRPr="00F2474F">
        <w:rPr>
          <w:rFonts w:ascii="Arial" w:eastAsia="Times New Roman" w:hAnsi="Arial" w:cs="Arial"/>
          <w:color w:val="000000"/>
        </w:rPr>
        <w:t xml:space="preserve"> J. (2021)</w:t>
      </w:r>
      <w:r w:rsidRPr="00F2474F">
        <w:rPr>
          <w:rFonts w:ascii="Arial" w:eastAsia="Times New Roman" w:hAnsi="Arial" w:cs="Arial"/>
          <w:color w:val="000000"/>
        </w:rPr>
        <w:t xml:space="preserve"> The impact of celebrity influence and national media coverage on users of an alcohol reduction app: a natural experiment. </w:t>
      </w:r>
      <w:r w:rsidRPr="00F2474F">
        <w:rPr>
          <w:rFonts w:ascii="Arial" w:eastAsia="Times New Roman" w:hAnsi="Arial" w:cs="Arial"/>
          <w:i/>
          <w:iCs/>
          <w:color w:val="000000"/>
        </w:rPr>
        <w:t>BMC Public Health</w:t>
      </w:r>
      <w:r w:rsidR="00B05BBD" w:rsidRPr="00F2474F">
        <w:rPr>
          <w:rFonts w:ascii="Arial" w:eastAsia="Times New Roman" w:hAnsi="Arial" w:cs="Arial"/>
          <w:i/>
          <w:iCs/>
          <w:color w:val="000000"/>
        </w:rPr>
        <w:t>;</w:t>
      </w:r>
      <w:r w:rsidRPr="00F2474F">
        <w:rPr>
          <w:rFonts w:ascii="Arial" w:eastAsia="Times New Roman" w:hAnsi="Arial" w:cs="Arial"/>
          <w:color w:val="000000"/>
        </w:rPr>
        <w:t xml:space="preserve"> </w:t>
      </w:r>
      <w:r w:rsidRPr="00525E2D">
        <w:rPr>
          <w:rFonts w:ascii="Arial" w:eastAsia="Times New Roman" w:hAnsi="Arial" w:cs="Arial"/>
          <w:color w:val="000000"/>
        </w:rPr>
        <w:t xml:space="preserve">21, </w:t>
      </w:r>
      <w:r w:rsidRPr="00F2474F">
        <w:rPr>
          <w:rFonts w:ascii="Arial" w:eastAsia="Times New Roman" w:hAnsi="Arial" w:cs="Arial"/>
          <w:color w:val="000000"/>
        </w:rPr>
        <w:t>30</w:t>
      </w:r>
      <w:r w:rsidR="000318DD" w:rsidRPr="00F2474F">
        <w:rPr>
          <w:rFonts w:ascii="Arial" w:eastAsia="Times New Roman" w:hAnsi="Arial" w:cs="Arial"/>
          <w:color w:val="000000"/>
        </w:rPr>
        <w:t>.</w:t>
      </w:r>
      <w:r w:rsidRPr="00F2474F">
        <w:rPr>
          <w:rFonts w:ascii="Arial" w:eastAsia="Times New Roman" w:hAnsi="Arial" w:cs="Arial"/>
          <w:color w:val="000000"/>
        </w:rPr>
        <w:t xml:space="preserve"> </w:t>
      </w:r>
      <w:hyperlink r:id="rId61" w:history="1">
        <w:r w:rsidR="00F2474F" w:rsidRPr="00525E2D">
          <w:rPr>
            <w:rFonts w:ascii="Arial" w:eastAsia="Times New Roman" w:hAnsi="Arial" w:cs="Arial"/>
            <w:color w:val="0000FF"/>
            <w:u w:val="single"/>
          </w:rPr>
          <w:t>10.1186/s12889-020-10011-0</w:t>
        </w:r>
      </w:hyperlink>
    </w:p>
    <w:bookmarkEnd w:id="12"/>
    <w:p w14:paraId="5B8C82F7" w14:textId="0FDF9D54" w:rsidR="00B05BBD" w:rsidRPr="00525E2D" w:rsidRDefault="00622C33" w:rsidP="00C441E3">
      <w:pPr>
        <w:pStyle w:val="ListParagraph"/>
        <w:numPr>
          <w:ilvl w:val="0"/>
          <w:numId w:val="44"/>
        </w:numPr>
        <w:spacing w:after="240" w:line="240" w:lineRule="auto"/>
        <w:ind w:left="709" w:hanging="709"/>
        <w:rPr>
          <w:rStyle w:val="Hyperlink"/>
          <w:rFonts w:ascii="Arial" w:hAnsi="Arial" w:cs="Arial"/>
          <w:color w:val="auto"/>
          <w:u w:val="none"/>
        </w:rPr>
      </w:pPr>
      <w:r w:rsidRPr="00F2474F">
        <w:rPr>
          <w:rFonts w:ascii="Arial" w:hAnsi="Arial" w:cs="Arial"/>
        </w:rPr>
        <w:t xml:space="preserve">Colquhoun HL, Carroll K, Eva KW, Grimshaw JM, Ivers N, </w:t>
      </w:r>
      <w:r w:rsidRPr="00F2474F">
        <w:rPr>
          <w:rFonts w:ascii="Arial" w:hAnsi="Arial" w:cs="Arial"/>
          <w:b/>
        </w:rPr>
        <w:t>Michie S</w:t>
      </w:r>
      <w:r w:rsidRPr="00F2474F">
        <w:rPr>
          <w:rFonts w:ascii="Arial" w:hAnsi="Arial" w:cs="Arial"/>
        </w:rPr>
        <w:t xml:space="preserve">, </w:t>
      </w:r>
      <w:r w:rsidR="00B05BBD" w:rsidRPr="00F2474F">
        <w:rPr>
          <w:rFonts w:ascii="Arial" w:hAnsi="Arial" w:cs="Arial"/>
        </w:rPr>
        <w:t xml:space="preserve">&amp; </w:t>
      </w:r>
      <w:r w:rsidRPr="00F2474F">
        <w:rPr>
          <w:rFonts w:ascii="Arial" w:hAnsi="Arial" w:cs="Arial"/>
        </w:rPr>
        <w:t xml:space="preserve">Brehaut JC. (2021) </w:t>
      </w:r>
      <w:hyperlink r:id="rId62" w:tooltip="View details" w:history="1">
        <w:r w:rsidRPr="00F2474F">
          <w:rPr>
            <w:rFonts w:ascii="Arial" w:hAnsi="Arial" w:cs="Arial"/>
          </w:rPr>
          <w:t>Informing the research agenda for optimizing audit and feedback interventions: results of a prioritization exercise.</w:t>
        </w:r>
      </w:hyperlink>
      <w:r w:rsidRPr="00F2474F">
        <w:rPr>
          <w:rFonts w:ascii="Arial" w:hAnsi="Arial" w:cs="Arial"/>
        </w:rPr>
        <w:t xml:space="preserve"> </w:t>
      </w:r>
      <w:r w:rsidRPr="00F2474F">
        <w:rPr>
          <w:rFonts w:ascii="Arial" w:hAnsi="Arial" w:cs="Arial"/>
          <w:i/>
        </w:rPr>
        <w:t>BMC Medical Research Methodology</w:t>
      </w:r>
      <w:r w:rsidR="00B05BBD" w:rsidRPr="00525E2D">
        <w:rPr>
          <w:rFonts w:ascii="Arial" w:hAnsi="Arial" w:cs="Arial"/>
          <w:b/>
          <w:bCs/>
          <w:i/>
          <w:iCs/>
          <w:color w:val="000000"/>
        </w:rPr>
        <w:t>;</w:t>
      </w:r>
      <w:r w:rsidR="00B05BBD" w:rsidRPr="00525E2D">
        <w:rPr>
          <w:rFonts w:ascii="Arial" w:hAnsi="Arial" w:cs="Arial"/>
          <w:b/>
          <w:bCs/>
          <w:color w:val="000000"/>
        </w:rPr>
        <w:t xml:space="preserve"> </w:t>
      </w:r>
      <w:r w:rsidRPr="00525E2D">
        <w:rPr>
          <w:rFonts w:ascii="Arial" w:hAnsi="Arial" w:cs="Arial"/>
        </w:rPr>
        <w:t>21</w:t>
      </w:r>
      <w:r w:rsidRPr="00F2474F">
        <w:rPr>
          <w:rFonts w:ascii="Arial" w:hAnsi="Arial" w:cs="Arial"/>
        </w:rPr>
        <w:t>(1):20.</w:t>
      </w:r>
      <w:r w:rsidRPr="00525E2D">
        <w:rPr>
          <w:rFonts w:ascii="Arial" w:hAnsi="Arial" w:cs="Arial"/>
        </w:rPr>
        <w:t xml:space="preserve"> </w:t>
      </w:r>
      <w:hyperlink r:id="rId63" w:history="1">
        <w:r w:rsidR="00F2474F" w:rsidRPr="00525E2D">
          <w:rPr>
            <w:rStyle w:val="Hyperlink"/>
            <w:rFonts w:ascii="Arial" w:hAnsi="Arial" w:cs="Arial"/>
            <w:shd w:val="clear" w:color="auto" w:fill="FFFFFF"/>
          </w:rPr>
          <w:t>10.1186/s12874-020-01195-5</w:t>
        </w:r>
      </w:hyperlink>
    </w:p>
    <w:p w14:paraId="02B6440C" w14:textId="406DB9D1" w:rsidR="0027531B" w:rsidRPr="00525E2D" w:rsidRDefault="0027531B" w:rsidP="00C441E3">
      <w:pPr>
        <w:pStyle w:val="ListParagraph"/>
        <w:numPr>
          <w:ilvl w:val="0"/>
          <w:numId w:val="44"/>
        </w:numPr>
        <w:spacing w:line="240" w:lineRule="auto"/>
        <w:ind w:left="709" w:hanging="709"/>
        <w:rPr>
          <w:rFonts w:ascii="Arial" w:hAnsi="Arial" w:cs="Arial"/>
        </w:rPr>
      </w:pPr>
      <w:r w:rsidRPr="00F2474F">
        <w:rPr>
          <w:rFonts w:ascii="Arial" w:hAnsi="Arial" w:cs="Arial"/>
        </w:rPr>
        <w:t xml:space="preserve">Wenborn J, O'Keeffee A, Mountain G … </w:t>
      </w:r>
      <w:r w:rsidRPr="00F2474F">
        <w:rPr>
          <w:rFonts w:ascii="Arial" w:hAnsi="Arial" w:cs="Arial"/>
          <w:b/>
        </w:rPr>
        <w:t>Michie S</w:t>
      </w:r>
      <w:r w:rsidRPr="00F2474F">
        <w:rPr>
          <w:rFonts w:ascii="Arial" w:hAnsi="Arial" w:cs="Arial"/>
        </w:rPr>
        <w:t xml:space="preserve"> … (202</w:t>
      </w:r>
      <w:r>
        <w:rPr>
          <w:rFonts w:ascii="Arial" w:hAnsi="Arial" w:cs="Arial"/>
        </w:rPr>
        <w:t>1</w:t>
      </w:r>
      <w:r w:rsidRPr="00F2474F">
        <w:rPr>
          <w:rFonts w:ascii="Arial" w:hAnsi="Arial" w:cs="Arial"/>
        </w:rPr>
        <w:t xml:space="preserve">) </w:t>
      </w:r>
      <w:hyperlink r:id="rId64" w:tooltip="View details" w:history="1">
        <w:r w:rsidRPr="00F2474F">
          <w:rPr>
            <w:rFonts w:ascii="Arial" w:hAnsi="Arial" w:cs="Arial"/>
          </w:rPr>
          <w:t xml:space="preserve">Community Occupational Therapy for people with dementia and family carers (COTiD-UK) versus treatment as usual </w:t>
        </w:r>
        <w:r w:rsidRPr="00F2474F">
          <w:rPr>
            <w:rFonts w:ascii="Arial" w:hAnsi="Arial" w:cs="Arial"/>
          </w:rPr>
          <w:lastRenderedPageBreak/>
          <w:t>(Valuing Active Life in Dementia [VALID] study): a single-blind, randomised controlled trial with internal pilot</w:t>
        </w:r>
      </w:hyperlink>
      <w:r w:rsidRPr="00F2474F">
        <w:rPr>
          <w:rFonts w:ascii="Arial" w:hAnsi="Arial" w:cs="Arial"/>
        </w:rPr>
        <w:t xml:space="preserve">. </w:t>
      </w:r>
      <w:r w:rsidRPr="00F2474F">
        <w:rPr>
          <w:rFonts w:ascii="Arial" w:hAnsi="Arial" w:cs="Arial"/>
          <w:i/>
        </w:rPr>
        <w:t>PLoS Medicine</w:t>
      </w:r>
      <w:r w:rsidRPr="00941EB7">
        <w:rPr>
          <w:rFonts w:ascii="Arial" w:hAnsi="Arial" w:cs="Arial"/>
          <w:i/>
          <w:iCs/>
        </w:rPr>
        <w:t>;</w:t>
      </w:r>
      <w:r w:rsidRPr="00F2474F">
        <w:rPr>
          <w:rFonts w:ascii="Arial" w:hAnsi="Arial" w:cs="Arial"/>
        </w:rPr>
        <w:t xml:space="preserve"> 18(1</w:t>
      </w:r>
      <w:proofErr w:type="gramStart"/>
      <w:r w:rsidRPr="00F2474F">
        <w:rPr>
          <w:rFonts w:ascii="Arial" w:hAnsi="Arial" w:cs="Arial"/>
        </w:rPr>
        <w:t>):</w:t>
      </w:r>
      <w:r w:rsidRPr="00941EB7">
        <w:rPr>
          <w:rStyle w:val="cit"/>
          <w:rFonts w:ascii="Arial" w:hAnsi="Arial" w:cs="Arial"/>
        </w:rPr>
        <w:t>e</w:t>
      </w:r>
      <w:proofErr w:type="gramEnd"/>
      <w:r w:rsidRPr="00941EB7">
        <w:rPr>
          <w:rStyle w:val="cit"/>
          <w:rFonts w:ascii="Arial" w:hAnsi="Arial" w:cs="Arial"/>
        </w:rPr>
        <w:t xml:space="preserve">1003433. </w:t>
      </w:r>
      <w:hyperlink r:id="rId65" w:history="1">
        <w:r w:rsidRPr="00F2474F">
          <w:rPr>
            <w:rStyle w:val="Hyperlink"/>
            <w:rFonts w:ascii="Arial" w:hAnsi="Arial" w:cs="Arial"/>
          </w:rPr>
          <w:t>10.1371/journal.pmed.1003433</w:t>
        </w:r>
      </w:hyperlink>
      <w:r w:rsidRPr="00F2474F">
        <w:rPr>
          <w:rFonts w:ascii="Arial" w:hAnsi="Arial" w:cs="Arial"/>
        </w:rPr>
        <w:t xml:space="preserve"> </w:t>
      </w:r>
    </w:p>
    <w:p w14:paraId="1E344B01" w14:textId="7382A881" w:rsidR="00325429" w:rsidRPr="00525E2D" w:rsidRDefault="00D82C26" w:rsidP="00C441E3">
      <w:pPr>
        <w:pStyle w:val="ListParagraph"/>
        <w:numPr>
          <w:ilvl w:val="0"/>
          <w:numId w:val="44"/>
        </w:numPr>
        <w:spacing w:after="240" w:line="240" w:lineRule="auto"/>
        <w:ind w:left="709" w:hanging="709"/>
        <w:rPr>
          <w:rFonts w:ascii="Arial" w:hAnsi="Arial" w:cs="Arial"/>
        </w:rPr>
      </w:pPr>
      <w:r w:rsidRPr="00525E2D">
        <w:rPr>
          <w:rFonts w:ascii="Arial" w:hAnsi="Arial" w:cs="Arial"/>
        </w:rPr>
        <w:t xml:space="preserve">Thomas Craig KJ, Morgan LC, Chen C-H, </w:t>
      </w:r>
      <w:r w:rsidRPr="00525E2D">
        <w:rPr>
          <w:rFonts w:ascii="Arial" w:hAnsi="Arial" w:cs="Arial"/>
          <w:b/>
          <w:bCs/>
        </w:rPr>
        <w:t>Michie S</w:t>
      </w:r>
      <w:r w:rsidRPr="00525E2D">
        <w:rPr>
          <w:rFonts w:ascii="Arial" w:hAnsi="Arial" w:cs="Arial"/>
        </w:rPr>
        <w:t xml:space="preserve">, Fusco N, Snowdon JL, Scheufele E, Gagliardi T, &amp; Sill S. (2020) Systematic review of context-aware digital behavior change interventions to improve health. </w:t>
      </w:r>
      <w:r w:rsidRPr="00525E2D">
        <w:rPr>
          <w:rFonts w:ascii="Arial" w:hAnsi="Arial" w:cs="Arial"/>
          <w:i/>
          <w:iCs/>
        </w:rPr>
        <w:t>Transl Behav Med.</w:t>
      </w:r>
      <w:r w:rsidR="00507235">
        <w:rPr>
          <w:rFonts w:ascii="Arial" w:hAnsi="Arial" w:cs="Arial"/>
          <w:i/>
          <w:iCs/>
        </w:rPr>
        <w:t xml:space="preserve"> </w:t>
      </w:r>
      <w:hyperlink r:id="rId66" w:history="1">
        <w:r w:rsidR="00507235" w:rsidRPr="00507235">
          <w:rPr>
            <w:rStyle w:val="Hyperlink"/>
            <w:rFonts w:ascii="Arial" w:hAnsi="Arial" w:cs="Arial"/>
          </w:rPr>
          <w:t>10.1093/tbm/ibaa099</w:t>
        </w:r>
      </w:hyperlink>
      <w:r w:rsidR="00507235">
        <w:rPr>
          <w:rFonts w:ascii="Arial" w:hAnsi="Arial" w:cs="Arial"/>
          <w:i/>
          <w:iCs/>
        </w:rPr>
        <w:t xml:space="preserve"> </w:t>
      </w:r>
    </w:p>
    <w:p w14:paraId="5CEB4458" w14:textId="20B9D3F5" w:rsidR="00325429" w:rsidRPr="00525E2D" w:rsidRDefault="00325429" w:rsidP="00C441E3">
      <w:pPr>
        <w:pStyle w:val="ListParagraph"/>
        <w:numPr>
          <w:ilvl w:val="0"/>
          <w:numId w:val="44"/>
        </w:numPr>
        <w:spacing w:line="240" w:lineRule="auto"/>
        <w:ind w:left="709" w:hanging="709"/>
        <w:rPr>
          <w:rFonts w:ascii="Arial" w:hAnsi="Arial" w:cs="Arial"/>
        </w:rPr>
      </w:pPr>
      <w:r w:rsidRPr="00F2474F">
        <w:rPr>
          <w:rFonts w:ascii="Arial" w:hAnsi="Arial" w:cs="Arial"/>
          <w:b/>
        </w:rPr>
        <w:t>Michie S</w:t>
      </w:r>
      <w:r w:rsidRPr="00F2474F">
        <w:rPr>
          <w:rFonts w:ascii="Arial" w:hAnsi="Arial" w:cs="Arial"/>
        </w:rPr>
        <w:t xml:space="preserve">, West R </w:t>
      </w:r>
      <w:r w:rsidR="00B05BBD" w:rsidRPr="00F2474F">
        <w:rPr>
          <w:rFonts w:ascii="Arial" w:hAnsi="Arial" w:cs="Arial"/>
        </w:rPr>
        <w:t>&amp;</w:t>
      </w:r>
      <w:r w:rsidRPr="00F2474F">
        <w:rPr>
          <w:rFonts w:ascii="Arial" w:hAnsi="Arial" w:cs="Arial"/>
        </w:rPr>
        <w:t xml:space="preserve"> Harvey N. (2020) The concept of “fatigue” in tackling covid-19. </w:t>
      </w:r>
      <w:r w:rsidRPr="00F2474F">
        <w:rPr>
          <w:rFonts w:ascii="Arial" w:hAnsi="Arial" w:cs="Arial"/>
          <w:i/>
        </w:rPr>
        <w:t>BMJ</w:t>
      </w:r>
      <w:r w:rsidR="00B05BBD" w:rsidRPr="00525E2D">
        <w:rPr>
          <w:rFonts w:ascii="Arial" w:hAnsi="Arial" w:cs="Arial"/>
          <w:i/>
          <w:iCs/>
        </w:rPr>
        <w:t>;</w:t>
      </w:r>
      <w:r w:rsidRPr="00F2474F">
        <w:rPr>
          <w:rFonts w:ascii="Arial" w:hAnsi="Arial" w:cs="Arial"/>
        </w:rPr>
        <w:t xml:space="preserve"> 371</w:t>
      </w:r>
      <w:r w:rsidR="00B05BBD" w:rsidRPr="00F2474F">
        <w:rPr>
          <w:rFonts w:ascii="Arial" w:hAnsi="Arial" w:cs="Arial"/>
        </w:rPr>
        <w:t>:</w:t>
      </w:r>
      <w:r w:rsidRPr="00F2474F">
        <w:rPr>
          <w:rFonts w:ascii="Arial" w:hAnsi="Arial" w:cs="Arial"/>
        </w:rPr>
        <w:t xml:space="preserve">m4171. </w:t>
      </w:r>
      <w:hyperlink r:id="rId67" w:history="1">
        <w:r w:rsidR="00F2474F" w:rsidRPr="00525E2D">
          <w:rPr>
            <w:rStyle w:val="Hyperlink"/>
            <w:rFonts w:ascii="Arial" w:hAnsi="Arial" w:cs="Arial"/>
          </w:rPr>
          <w:t>10.1136/bmj.m4171</w:t>
        </w:r>
      </w:hyperlink>
      <w:r w:rsidRPr="00525E2D">
        <w:rPr>
          <w:rFonts w:ascii="Arial" w:hAnsi="Arial" w:cs="Arial"/>
        </w:rPr>
        <w:t xml:space="preserve"> </w:t>
      </w:r>
    </w:p>
    <w:p w14:paraId="6C4EA083" w14:textId="31AD07BD" w:rsidR="00325429" w:rsidRPr="00F2474F" w:rsidRDefault="00356FCF" w:rsidP="00C441E3">
      <w:pPr>
        <w:pStyle w:val="ListParagraph"/>
        <w:numPr>
          <w:ilvl w:val="0"/>
          <w:numId w:val="44"/>
        </w:numPr>
        <w:spacing w:line="240" w:lineRule="auto"/>
        <w:ind w:left="709" w:hanging="709"/>
        <w:rPr>
          <w:rFonts w:ascii="Arial" w:hAnsi="Arial" w:cs="Arial"/>
        </w:rPr>
      </w:pPr>
      <w:r w:rsidRPr="00525E2D">
        <w:rPr>
          <w:rFonts w:ascii="Arial" w:hAnsi="Arial" w:cs="Arial"/>
        </w:rPr>
        <w:t xml:space="preserve">Mac Aonghusa P, &amp; </w:t>
      </w:r>
      <w:r w:rsidRPr="00525E2D">
        <w:rPr>
          <w:rFonts w:ascii="Arial" w:hAnsi="Arial" w:cs="Arial"/>
          <w:b/>
          <w:bCs/>
        </w:rPr>
        <w:t>Michie S</w:t>
      </w:r>
      <w:r w:rsidRPr="00525E2D">
        <w:rPr>
          <w:rFonts w:ascii="Arial" w:hAnsi="Arial" w:cs="Arial"/>
        </w:rPr>
        <w:t xml:space="preserve">. (2020) Artificial Intelligence and Behavioral Science Through the Looking Glass: Challenges for Real-World Application. </w:t>
      </w:r>
      <w:r w:rsidRPr="00525E2D">
        <w:rPr>
          <w:rFonts w:ascii="Arial" w:hAnsi="Arial" w:cs="Arial"/>
          <w:i/>
          <w:iCs/>
        </w:rPr>
        <w:t xml:space="preserve">Annals of Behavioral Medicine; </w:t>
      </w:r>
      <w:r w:rsidRPr="00525E2D">
        <w:rPr>
          <w:rFonts w:ascii="Arial" w:hAnsi="Arial" w:cs="Arial"/>
        </w:rPr>
        <w:t xml:space="preserve">54(12). </w:t>
      </w:r>
      <w:hyperlink r:id="rId68" w:history="1">
        <w:r w:rsidR="00F2474F" w:rsidRPr="00525E2D">
          <w:rPr>
            <w:rStyle w:val="Hyperlink"/>
            <w:rFonts w:ascii="Arial" w:hAnsi="Arial" w:cs="Arial"/>
          </w:rPr>
          <w:t>10.1093/abm/kaaa095</w:t>
        </w:r>
      </w:hyperlink>
    </w:p>
    <w:p w14:paraId="7102C373" w14:textId="4074E4A3" w:rsidR="00325429" w:rsidRPr="00F2474F" w:rsidRDefault="00356FCF" w:rsidP="00C441E3">
      <w:pPr>
        <w:pStyle w:val="ListParagraph"/>
        <w:numPr>
          <w:ilvl w:val="0"/>
          <w:numId w:val="44"/>
        </w:numPr>
        <w:spacing w:after="240" w:line="240" w:lineRule="auto"/>
        <w:ind w:left="709" w:hanging="709"/>
        <w:rPr>
          <w:rFonts w:ascii="Arial" w:hAnsi="Arial" w:cs="Arial"/>
        </w:rPr>
      </w:pPr>
      <w:r w:rsidRPr="00525E2D">
        <w:rPr>
          <w:rFonts w:ascii="Arial" w:hAnsi="Arial" w:cs="Arial"/>
        </w:rPr>
        <w:t xml:space="preserve">Johnston M, Carey RN, Connell Bohlen LE, Johnston DW, Rothman AJ, de Bruin M, Kelly MP, Groarke H, &amp; </w:t>
      </w:r>
      <w:r w:rsidRPr="00525E2D">
        <w:rPr>
          <w:rFonts w:ascii="Arial" w:hAnsi="Arial" w:cs="Arial"/>
          <w:b/>
          <w:bCs/>
        </w:rPr>
        <w:t>Michie S</w:t>
      </w:r>
      <w:r w:rsidRPr="00525E2D">
        <w:rPr>
          <w:rFonts w:ascii="Arial" w:hAnsi="Arial" w:cs="Arial"/>
        </w:rPr>
        <w:t xml:space="preserve">. (2020) Development of an online tool for linking behavior change techniques and mechanisms of action based on triangulation of findings from literature synthesis and expert consensus). </w:t>
      </w:r>
      <w:r w:rsidRPr="00525E2D">
        <w:rPr>
          <w:rFonts w:ascii="Arial" w:hAnsi="Arial" w:cs="Arial"/>
          <w:i/>
          <w:iCs/>
        </w:rPr>
        <w:t>Translational Behavioral Medicine;</w:t>
      </w:r>
      <w:r w:rsidRPr="00525E2D">
        <w:rPr>
          <w:rFonts w:ascii="Arial" w:hAnsi="Arial" w:cs="Arial"/>
        </w:rPr>
        <w:t xml:space="preserve"> ibaa050. </w:t>
      </w:r>
      <w:hyperlink r:id="rId69" w:history="1">
        <w:r w:rsidR="00F2474F" w:rsidRPr="00525E2D">
          <w:rPr>
            <w:rStyle w:val="Hyperlink"/>
            <w:rFonts w:ascii="Arial" w:hAnsi="Arial" w:cs="Arial"/>
          </w:rPr>
          <w:t>10.1093/tbm/ibaa050</w:t>
        </w:r>
      </w:hyperlink>
    </w:p>
    <w:p w14:paraId="36F596BE" w14:textId="1FB09E1C" w:rsidR="0085218C" w:rsidRPr="00F2474F" w:rsidRDefault="005D755F" w:rsidP="00C441E3">
      <w:pPr>
        <w:pStyle w:val="ListParagraph"/>
        <w:numPr>
          <w:ilvl w:val="0"/>
          <w:numId w:val="44"/>
        </w:numPr>
        <w:spacing w:line="240" w:lineRule="auto"/>
        <w:ind w:left="709" w:hanging="709"/>
        <w:rPr>
          <w:rFonts w:ascii="Arial" w:hAnsi="Arial" w:cs="Arial"/>
        </w:rPr>
      </w:pPr>
      <w:r w:rsidRPr="00F2474F">
        <w:rPr>
          <w:rFonts w:ascii="Arial" w:hAnsi="Arial" w:cs="Arial"/>
        </w:rPr>
        <w:t xml:space="preserve">Bonin F, Gleize M, Hou Y, Ganguly D, Finnerty AN, Jochim C, Pascale A, Tommasi P, Aonghusa PM, </w:t>
      </w:r>
      <w:r w:rsidRPr="00F2474F">
        <w:rPr>
          <w:rFonts w:ascii="Arial" w:hAnsi="Arial" w:cs="Arial"/>
          <w:b/>
        </w:rPr>
        <w:t xml:space="preserve">Michie </w:t>
      </w:r>
      <w:r w:rsidRPr="00F2474F">
        <w:rPr>
          <w:rFonts w:ascii="Arial" w:hAnsi="Arial" w:cs="Arial"/>
        </w:rPr>
        <w:t xml:space="preserve">S (2020) Knowledge Extraction and Prediction from Behavior Science Randomized Controlled Trials: A Case Study in Smoking Cessation. </w:t>
      </w:r>
      <w:r w:rsidRPr="00F2474F">
        <w:rPr>
          <w:rFonts w:ascii="Arial" w:hAnsi="Arial" w:cs="Arial"/>
          <w:i/>
        </w:rPr>
        <w:t>AMIA Annu Symp Proc</w:t>
      </w:r>
      <w:r w:rsidRPr="00F2474F">
        <w:rPr>
          <w:rFonts w:ascii="Arial" w:hAnsi="Arial" w:cs="Arial"/>
        </w:rPr>
        <w:t>: 253-262.</w:t>
      </w:r>
      <w:r w:rsidR="00B05BBD" w:rsidRPr="00F2474F">
        <w:rPr>
          <w:rFonts w:ascii="Arial" w:hAnsi="Arial" w:cs="Arial"/>
        </w:rPr>
        <w:t xml:space="preserve"> </w:t>
      </w:r>
      <w:hyperlink r:id="rId70" w:history="1">
        <w:r w:rsidR="00B05BBD" w:rsidRPr="00525E2D">
          <w:rPr>
            <w:rStyle w:val="Hyperlink"/>
            <w:rFonts w:ascii="Arial" w:hAnsi="Arial" w:cs="Arial"/>
          </w:rPr>
          <w:t>https://europepmc.org/article/MED/33936397</w:t>
        </w:r>
      </w:hyperlink>
      <w:r w:rsidR="00B05BBD" w:rsidRPr="00525E2D">
        <w:rPr>
          <w:rFonts w:ascii="Arial" w:hAnsi="Arial" w:cs="Arial"/>
        </w:rPr>
        <w:t xml:space="preserve"> </w:t>
      </w:r>
    </w:p>
    <w:p w14:paraId="61BE9E39" w14:textId="1EA12936" w:rsidR="00B05BBD" w:rsidRPr="00F2474F" w:rsidRDefault="0085218C" w:rsidP="00C441E3">
      <w:pPr>
        <w:pStyle w:val="ListParagraph"/>
        <w:numPr>
          <w:ilvl w:val="0"/>
          <w:numId w:val="44"/>
        </w:numPr>
        <w:spacing w:line="240" w:lineRule="auto"/>
        <w:ind w:left="709" w:hanging="709"/>
        <w:rPr>
          <w:rFonts w:ascii="Arial" w:hAnsi="Arial" w:cs="Arial"/>
        </w:rPr>
      </w:pPr>
      <w:r w:rsidRPr="00525E2D">
        <w:rPr>
          <w:rFonts w:ascii="Arial" w:hAnsi="Arial" w:cs="Arial"/>
        </w:rPr>
        <w:t xml:space="preserve">Wee LH, West R, Hiong TG, Yeap L, Chan CMH, Kiau HB, Perialathan K, Mohamed MHN, </w:t>
      </w:r>
      <w:r w:rsidRPr="00525E2D">
        <w:rPr>
          <w:rFonts w:ascii="Arial" w:hAnsi="Arial" w:cs="Arial"/>
          <w:b/>
          <w:bCs/>
        </w:rPr>
        <w:t>Michie S</w:t>
      </w:r>
      <w:r w:rsidRPr="00525E2D">
        <w:rPr>
          <w:rFonts w:ascii="Arial" w:hAnsi="Arial" w:cs="Arial"/>
        </w:rPr>
        <w:t>, Jackson SE</w:t>
      </w:r>
      <w:r w:rsidR="005D755F" w:rsidRPr="00F2474F">
        <w:rPr>
          <w:rFonts w:ascii="Arial" w:hAnsi="Arial" w:cs="Arial"/>
        </w:rPr>
        <w:t xml:space="preserve"> </w:t>
      </w:r>
      <w:r w:rsidR="0094681C" w:rsidRPr="00F2474F">
        <w:rPr>
          <w:rFonts w:ascii="Arial" w:hAnsi="Arial" w:cs="Arial"/>
        </w:rPr>
        <w:t xml:space="preserve">(2020) </w:t>
      </w:r>
      <w:r w:rsidR="0094681C" w:rsidRPr="00525E2D">
        <w:rPr>
          <w:rFonts w:ascii="Arial" w:hAnsi="Arial" w:cs="Arial"/>
        </w:rPr>
        <w:t xml:space="preserve">Effectiveness of training stop-smoking advisers to deliver cessation support to the UK national proposed standard versus usual care in Malaysia: a two-arm cluster randomised controlled trial. </w:t>
      </w:r>
      <w:r w:rsidR="0094681C" w:rsidRPr="00525E2D">
        <w:rPr>
          <w:rFonts w:ascii="Arial" w:hAnsi="Arial" w:cs="Arial"/>
          <w:i/>
          <w:iCs/>
        </w:rPr>
        <w:t>Addiction</w:t>
      </w:r>
      <w:r w:rsidR="0094681C" w:rsidRPr="00525E2D">
        <w:rPr>
          <w:rFonts w:ascii="Arial" w:hAnsi="Arial" w:cs="Arial"/>
        </w:rPr>
        <w:t xml:space="preserve">. </w:t>
      </w:r>
      <w:hyperlink r:id="rId71" w:history="1">
        <w:r w:rsidR="00F2474F" w:rsidRPr="00525E2D">
          <w:rPr>
            <w:rStyle w:val="Hyperlink"/>
            <w:rFonts w:ascii="Arial" w:hAnsi="Arial" w:cs="Arial"/>
          </w:rPr>
          <w:t>10.1111/add.15346</w:t>
        </w:r>
      </w:hyperlink>
      <w:r w:rsidR="0094681C" w:rsidRPr="00525E2D">
        <w:rPr>
          <w:rFonts w:ascii="Arial" w:hAnsi="Arial" w:cs="Arial"/>
        </w:rPr>
        <w:t xml:space="preserve"> </w:t>
      </w:r>
    </w:p>
    <w:p w14:paraId="5CEB2B2F" w14:textId="7676F22B" w:rsidR="00B05BBD" w:rsidRPr="00F2474F" w:rsidRDefault="003864E1" w:rsidP="00C441E3">
      <w:pPr>
        <w:pStyle w:val="ListParagraph"/>
        <w:numPr>
          <w:ilvl w:val="0"/>
          <w:numId w:val="44"/>
        </w:numPr>
        <w:spacing w:line="240" w:lineRule="auto"/>
        <w:ind w:left="709" w:hanging="709"/>
        <w:rPr>
          <w:rFonts w:ascii="Arial" w:hAnsi="Arial" w:cs="Arial"/>
        </w:rPr>
      </w:pPr>
      <w:r w:rsidRPr="00F2474F">
        <w:rPr>
          <w:rFonts w:ascii="Arial" w:hAnsi="Arial" w:cs="Arial"/>
          <w:b/>
        </w:rPr>
        <w:t>Michie S</w:t>
      </w:r>
      <w:r w:rsidRPr="00F2474F">
        <w:rPr>
          <w:rFonts w:ascii="Arial" w:hAnsi="Arial" w:cs="Arial"/>
        </w:rPr>
        <w:t>,</w:t>
      </w:r>
      <w:r w:rsidRPr="00525E2D">
        <w:rPr>
          <w:rFonts w:ascii="Arial" w:hAnsi="Arial" w:cs="Arial"/>
        </w:rPr>
        <w:t xml:space="preserve"> </w:t>
      </w:r>
      <w:r w:rsidRPr="00F2474F">
        <w:rPr>
          <w:rFonts w:ascii="Arial" w:hAnsi="Arial" w:cs="Arial"/>
        </w:rPr>
        <w:t>West R, Rogers MB, Bonell C, Rubin GJ</w:t>
      </w:r>
      <w:r w:rsidR="00D80D8B" w:rsidRPr="00F2474F">
        <w:rPr>
          <w:rFonts w:ascii="Arial" w:hAnsi="Arial" w:cs="Arial"/>
        </w:rPr>
        <w:t>,</w:t>
      </w:r>
      <w:r w:rsidRPr="00F2474F">
        <w:rPr>
          <w:rFonts w:ascii="Arial" w:hAnsi="Arial" w:cs="Arial"/>
        </w:rPr>
        <w:t xml:space="preserve"> Amlot R. (2020) Reducing SARS</w:t>
      </w:r>
      <w:r w:rsidRPr="00F2474F">
        <w:rPr>
          <w:rFonts w:ascii="Cambria Math" w:hAnsi="Cambria Math" w:cs="Cambria Math"/>
        </w:rPr>
        <w:t>‐</w:t>
      </w:r>
      <w:r w:rsidRPr="00F2474F">
        <w:rPr>
          <w:rFonts w:ascii="Arial" w:hAnsi="Arial" w:cs="Arial"/>
        </w:rPr>
        <w:t>CoV</w:t>
      </w:r>
      <w:r w:rsidRPr="00F2474F">
        <w:rPr>
          <w:rFonts w:ascii="Cambria Math" w:hAnsi="Cambria Math" w:cs="Cambria Math"/>
        </w:rPr>
        <w:t>‐</w:t>
      </w:r>
      <w:r w:rsidRPr="00F2474F">
        <w:rPr>
          <w:rFonts w:ascii="Arial" w:hAnsi="Arial" w:cs="Arial"/>
        </w:rPr>
        <w:t xml:space="preserve">2 transmission in the UK: A behavioural science approach to identifying options for increasing adherence to social distancing and shielding vulnerable people, </w:t>
      </w:r>
      <w:r w:rsidRPr="00F2474F">
        <w:rPr>
          <w:rFonts w:ascii="Arial" w:hAnsi="Arial" w:cs="Arial"/>
          <w:i/>
        </w:rPr>
        <w:t>British Journal of Health Psychology</w:t>
      </w:r>
      <w:r w:rsidRPr="00F2474F">
        <w:rPr>
          <w:rFonts w:ascii="Arial" w:hAnsi="Arial" w:cs="Arial"/>
        </w:rPr>
        <w:t>,</w:t>
      </w:r>
      <w:r w:rsidRPr="00525E2D">
        <w:rPr>
          <w:rFonts w:ascii="Arial" w:hAnsi="Arial" w:cs="Arial"/>
        </w:rPr>
        <w:t xml:space="preserve"> </w:t>
      </w:r>
      <w:r w:rsidRPr="00F2474F">
        <w:rPr>
          <w:rFonts w:ascii="Arial" w:hAnsi="Arial" w:cs="Arial"/>
        </w:rPr>
        <w:t>25, 945–956.</w:t>
      </w:r>
      <w:r w:rsidR="00B40FCB" w:rsidRPr="00F2474F">
        <w:rPr>
          <w:rFonts w:ascii="Arial" w:hAnsi="Arial" w:cs="Arial"/>
        </w:rPr>
        <w:t xml:space="preserve"> </w:t>
      </w:r>
      <w:hyperlink r:id="rId72" w:history="1">
        <w:r w:rsidR="00B40FCB" w:rsidRPr="00F2474F">
          <w:rPr>
            <w:rStyle w:val="Hyperlink"/>
            <w:rFonts w:ascii="Arial" w:hAnsi="Arial" w:cs="Arial"/>
          </w:rPr>
          <w:t>10.1111/bjhp.12428</w:t>
        </w:r>
      </w:hyperlink>
    </w:p>
    <w:p w14:paraId="7306D712" w14:textId="00C48B9E" w:rsidR="00B05BBD" w:rsidRPr="00F2474F" w:rsidRDefault="00693F34" w:rsidP="00C441E3">
      <w:pPr>
        <w:pStyle w:val="ListParagraph"/>
        <w:numPr>
          <w:ilvl w:val="0"/>
          <w:numId w:val="44"/>
        </w:numPr>
        <w:spacing w:after="240" w:line="240" w:lineRule="auto"/>
        <w:ind w:left="709" w:hanging="709"/>
        <w:rPr>
          <w:rFonts w:ascii="Arial" w:hAnsi="Arial" w:cs="Arial"/>
        </w:rPr>
      </w:pPr>
      <w:r w:rsidRPr="00F2474F">
        <w:rPr>
          <w:rFonts w:ascii="Arial" w:hAnsi="Arial" w:cs="Arial"/>
          <w:b/>
        </w:rPr>
        <w:t>Michie S</w:t>
      </w:r>
      <w:r w:rsidRPr="00F2474F">
        <w:rPr>
          <w:rFonts w:ascii="Arial" w:hAnsi="Arial" w:cs="Arial"/>
        </w:rPr>
        <w:t>, Johnston M, Rothman AJ, de Bruin M, Kelly MP, Carey RN, Bohlen LC, Groarke HN, Anderson NC</w:t>
      </w:r>
      <w:r w:rsidR="00D80D8B" w:rsidRPr="00F2474F">
        <w:rPr>
          <w:rFonts w:ascii="Arial" w:hAnsi="Arial" w:cs="Arial"/>
        </w:rPr>
        <w:t>,</w:t>
      </w:r>
      <w:r w:rsidRPr="00F2474F">
        <w:rPr>
          <w:rFonts w:ascii="Arial" w:hAnsi="Arial" w:cs="Arial"/>
        </w:rPr>
        <w:t xml:space="preserve"> Zink S. (In press) From Theory-Inspired to Theory-Based Interventions: Developing and Testing a Methodology for Linking Behaviour Change Techniques to Theoretical Mechanisms of Action. </w:t>
      </w:r>
      <w:r w:rsidRPr="00F2474F">
        <w:rPr>
          <w:rFonts w:ascii="Arial" w:hAnsi="Arial" w:cs="Arial"/>
          <w:i/>
        </w:rPr>
        <w:t>Health Technology Assessment.</w:t>
      </w:r>
    </w:p>
    <w:p w14:paraId="1ED298FF" w14:textId="6F4E1437" w:rsidR="0033559E" w:rsidRPr="00F2474F" w:rsidRDefault="006A6FD1" w:rsidP="00C441E3">
      <w:pPr>
        <w:pStyle w:val="ListParagraph"/>
        <w:numPr>
          <w:ilvl w:val="0"/>
          <w:numId w:val="44"/>
        </w:numPr>
        <w:spacing w:line="240" w:lineRule="auto"/>
        <w:ind w:left="709" w:hanging="709"/>
        <w:rPr>
          <w:rFonts w:ascii="Arial" w:hAnsi="Arial" w:cs="Arial"/>
        </w:rPr>
      </w:pPr>
      <w:r w:rsidRPr="00F2474F">
        <w:rPr>
          <w:rFonts w:ascii="Arial" w:hAnsi="Arial" w:cs="Arial"/>
        </w:rPr>
        <w:t xml:space="preserve">Black N, Johnston M, </w:t>
      </w:r>
      <w:r w:rsidRPr="00F2474F">
        <w:rPr>
          <w:rFonts w:ascii="Arial" w:hAnsi="Arial" w:cs="Arial"/>
          <w:b/>
          <w:bCs/>
        </w:rPr>
        <w:t>Michie S</w:t>
      </w:r>
      <w:r w:rsidRPr="00F2474F">
        <w:rPr>
          <w:rFonts w:ascii="Arial" w:hAnsi="Arial" w:cs="Arial"/>
        </w:rPr>
        <w:t xml:space="preserve">, et al. (2020) Behaviour Change Techniques Associated with Smoking Cessation in Intervention and Comparator Groups of Randomised Controlled Trials: A Systematic Review and Meta-Regression. </w:t>
      </w:r>
      <w:r w:rsidRPr="00F2474F">
        <w:rPr>
          <w:rFonts w:ascii="Arial" w:hAnsi="Arial" w:cs="Arial"/>
          <w:i/>
        </w:rPr>
        <w:t>Addiction</w:t>
      </w:r>
      <w:r w:rsidR="00CD0F87" w:rsidRPr="00F2474F">
        <w:rPr>
          <w:rFonts w:ascii="Arial" w:hAnsi="Arial" w:cs="Arial"/>
        </w:rPr>
        <w:t>,</w:t>
      </w:r>
      <w:r w:rsidR="00B40FCB" w:rsidRPr="00F2474F">
        <w:rPr>
          <w:rFonts w:ascii="Arial" w:hAnsi="Arial" w:cs="Arial"/>
        </w:rPr>
        <w:t xml:space="preserve"> </w:t>
      </w:r>
      <w:r w:rsidRPr="00F2474F">
        <w:rPr>
          <w:rFonts w:ascii="Arial" w:hAnsi="Arial" w:cs="Arial"/>
        </w:rPr>
        <w:t>115</w:t>
      </w:r>
      <w:r w:rsidR="0033559E" w:rsidRPr="00F2474F">
        <w:rPr>
          <w:rFonts w:ascii="Arial" w:hAnsi="Arial" w:cs="Arial"/>
        </w:rPr>
        <w:t>(11)</w:t>
      </w:r>
      <w:r w:rsidRPr="00F2474F">
        <w:rPr>
          <w:rFonts w:ascii="Arial" w:hAnsi="Arial" w:cs="Arial"/>
        </w:rPr>
        <w:t xml:space="preserve">. </w:t>
      </w:r>
      <w:hyperlink r:id="rId73" w:history="1">
        <w:r w:rsidRPr="00F2474F">
          <w:rPr>
            <w:rStyle w:val="Hyperlink"/>
            <w:rFonts w:ascii="Arial" w:hAnsi="Arial" w:cs="Arial"/>
          </w:rPr>
          <w:t>10.1111/add.15056</w:t>
        </w:r>
      </w:hyperlink>
      <w:r w:rsidRPr="00F2474F">
        <w:rPr>
          <w:rFonts w:ascii="Arial" w:hAnsi="Arial" w:cs="Arial"/>
        </w:rPr>
        <w:t xml:space="preserve"> </w:t>
      </w:r>
    </w:p>
    <w:p w14:paraId="210A6B11" w14:textId="49D57507" w:rsidR="0033559E" w:rsidRPr="00F2474F" w:rsidRDefault="006A6FD1" w:rsidP="00C441E3">
      <w:pPr>
        <w:pStyle w:val="ListParagraph"/>
        <w:numPr>
          <w:ilvl w:val="0"/>
          <w:numId w:val="44"/>
        </w:numPr>
        <w:spacing w:line="240" w:lineRule="auto"/>
        <w:ind w:left="709" w:hanging="709"/>
        <w:rPr>
          <w:rFonts w:ascii="Arial" w:hAnsi="Arial" w:cs="Arial"/>
        </w:rPr>
      </w:pPr>
      <w:r w:rsidRPr="00F2474F">
        <w:rPr>
          <w:rFonts w:ascii="Arial" w:hAnsi="Arial" w:cs="Arial"/>
        </w:rPr>
        <w:t xml:space="preserve">Bonell C, </w:t>
      </w:r>
      <w:r w:rsidRPr="00F2474F">
        <w:rPr>
          <w:rFonts w:ascii="Arial" w:hAnsi="Arial" w:cs="Arial"/>
          <w:b/>
          <w:bCs/>
        </w:rPr>
        <w:t>Michie S</w:t>
      </w:r>
      <w:r w:rsidRPr="00F2474F">
        <w:rPr>
          <w:rFonts w:ascii="Arial" w:hAnsi="Arial" w:cs="Arial"/>
        </w:rPr>
        <w:t>, Reicher S et al. (2020) Harnessing behavioural science in public health campaigns to maintain ‘social distancing’ in response to the COVID-19 pandemic: key principles</w:t>
      </w:r>
      <w:r w:rsidR="00CD0F87" w:rsidRPr="00F2474F">
        <w:rPr>
          <w:rFonts w:ascii="Arial" w:hAnsi="Arial" w:cs="Arial"/>
        </w:rPr>
        <w:t>.</w:t>
      </w:r>
      <w:r w:rsidRPr="00F2474F">
        <w:rPr>
          <w:rFonts w:ascii="Arial" w:hAnsi="Arial" w:cs="Arial"/>
        </w:rPr>
        <w:t xml:space="preserve"> </w:t>
      </w:r>
      <w:r w:rsidRPr="00F2474F">
        <w:rPr>
          <w:rFonts w:ascii="Arial" w:hAnsi="Arial" w:cs="Arial"/>
          <w:i/>
        </w:rPr>
        <w:t>J Epidemiol Community Health</w:t>
      </w:r>
      <w:r w:rsidR="00B40FCB" w:rsidRPr="00F2474F">
        <w:rPr>
          <w:rFonts w:ascii="Arial" w:hAnsi="Arial" w:cs="Arial"/>
        </w:rPr>
        <w:t xml:space="preserve">, </w:t>
      </w:r>
      <w:r w:rsidRPr="00F2474F">
        <w:rPr>
          <w:rFonts w:ascii="Arial" w:hAnsi="Arial" w:cs="Arial"/>
        </w:rPr>
        <w:t>74</w:t>
      </w:r>
      <w:r w:rsidR="0033559E" w:rsidRPr="00F2474F">
        <w:rPr>
          <w:rFonts w:ascii="Arial" w:hAnsi="Arial" w:cs="Arial"/>
        </w:rPr>
        <w:t>(8)</w:t>
      </w:r>
      <w:r w:rsidRPr="00F2474F">
        <w:rPr>
          <w:rFonts w:ascii="Arial" w:hAnsi="Arial" w:cs="Arial"/>
        </w:rPr>
        <w:t xml:space="preserve">:617-619. </w:t>
      </w:r>
      <w:hyperlink r:id="rId74" w:history="1">
        <w:r w:rsidR="0033559E" w:rsidRPr="00F2474F">
          <w:rPr>
            <w:rStyle w:val="Hyperlink"/>
            <w:rFonts w:ascii="Arial" w:hAnsi="Arial" w:cs="Arial"/>
          </w:rPr>
          <w:t>https://jech.bmj.com/content/jech/74/8/617.full.pdf</w:t>
        </w:r>
      </w:hyperlink>
      <w:r w:rsidR="0033559E" w:rsidRPr="00F2474F">
        <w:rPr>
          <w:rFonts w:ascii="Arial" w:hAnsi="Arial" w:cs="Arial"/>
        </w:rPr>
        <w:t xml:space="preserve"> </w:t>
      </w:r>
    </w:p>
    <w:p w14:paraId="151CFB2E" w14:textId="593FA8ED" w:rsidR="006A6FD1" w:rsidRPr="00F2474F" w:rsidRDefault="006A6FD1" w:rsidP="00C441E3">
      <w:pPr>
        <w:pStyle w:val="ListParagraph"/>
        <w:numPr>
          <w:ilvl w:val="0"/>
          <w:numId w:val="44"/>
        </w:numPr>
        <w:spacing w:line="240" w:lineRule="auto"/>
        <w:ind w:left="709" w:hanging="709"/>
        <w:rPr>
          <w:rFonts w:ascii="Arial" w:hAnsi="Arial" w:cs="Arial"/>
        </w:rPr>
      </w:pPr>
      <w:r w:rsidRPr="00F2474F">
        <w:rPr>
          <w:rFonts w:ascii="Arial" w:hAnsi="Arial" w:cs="Arial"/>
        </w:rPr>
        <w:t xml:space="preserve">Croker H, Russell SJ, Gireesh A, Bonham A, Hawkes C, Bedford H, </w:t>
      </w:r>
      <w:r w:rsidRPr="00F2474F">
        <w:rPr>
          <w:rFonts w:ascii="Arial" w:hAnsi="Arial" w:cs="Arial"/>
          <w:b/>
          <w:bCs/>
        </w:rPr>
        <w:t>Michie S</w:t>
      </w:r>
      <w:r w:rsidRPr="00F2474F">
        <w:rPr>
          <w:rFonts w:ascii="Arial" w:hAnsi="Arial" w:cs="Arial"/>
        </w:rPr>
        <w:t xml:space="preserve"> et al. (2020) Obesity</w:t>
      </w:r>
      <w:r w:rsidR="00B40FCB" w:rsidRPr="00F2474F">
        <w:rPr>
          <w:rFonts w:ascii="Arial" w:hAnsi="Arial" w:cs="Arial"/>
        </w:rPr>
        <w:t xml:space="preserve"> </w:t>
      </w:r>
      <w:r w:rsidRPr="00F2474F">
        <w:rPr>
          <w:rFonts w:ascii="Arial" w:hAnsi="Arial" w:cs="Arial"/>
        </w:rPr>
        <w:t>prevention in the early years: A mapping study of national policies in England from a behavioural science perspective.</w:t>
      </w:r>
      <w:r w:rsidRPr="00F2474F">
        <w:rPr>
          <w:rFonts w:ascii="Arial" w:hAnsi="Arial" w:cs="Arial"/>
          <w:i/>
        </w:rPr>
        <w:t xml:space="preserve"> PLoSONE</w:t>
      </w:r>
      <w:r w:rsidR="00433584" w:rsidRPr="00F2474F">
        <w:rPr>
          <w:rFonts w:ascii="Arial" w:hAnsi="Arial" w:cs="Arial"/>
          <w:i/>
        </w:rPr>
        <w:t>,</w:t>
      </w:r>
      <w:r w:rsidRPr="00F2474F">
        <w:rPr>
          <w:rFonts w:ascii="Arial" w:hAnsi="Arial" w:cs="Arial"/>
        </w:rPr>
        <w:t xml:space="preserve"> 15(9</w:t>
      </w:r>
      <w:proofErr w:type="gramStart"/>
      <w:r w:rsidRPr="00F2474F">
        <w:rPr>
          <w:rFonts w:ascii="Arial" w:hAnsi="Arial" w:cs="Arial"/>
        </w:rPr>
        <w:t>):e</w:t>
      </w:r>
      <w:proofErr w:type="gramEnd"/>
      <w:r w:rsidRPr="00F2474F">
        <w:rPr>
          <w:rFonts w:ascii="Arial" w:hAnsi="Arial" w:cs="Arial"/>
        </w:rPr>
        <w:t>0239402.</w:t>
      </w:r>
      <w:r w:rsidR="0033559E" w:rsidRPr="00525E2D">
        <w:rPr>
          <w:rFonts w:ascii="Arial" w:hAnsi="Arial" w:cs="Arial"/>
        </w:rPr>
        <w:t xml:space="preserve"> </w:t>
      </w:r>
      <w:hyperlink r:id="rId75" w:history="1">
        <w:r w:rsidR="00F2474F" w:rsidRPr="00525E2D">
          <w:rPr>
            <w:rStyle w:val="Hyperlink"/>
            <w:rFonts w:ascii="Arial" w:hAnsi="Arial" w:cs="Arial"/>
          </w:rPr>
          <w:t>10.1371/journal.pone.0239402</w:t>
        </w:r>
      </w:hyperlink>
      <w:r w:rsidR="0033559E" w:rsidRPr="00525E2D">
        <w:rPr>
          <w:rFonts w:ascii="Arial" w:hAnsi="Arial" w:cs="Arial"/>
        </w:rPr>
        <w:t xml:space="preserve"> </w:t>
      </w:r>
    </w:p>
    <w:p w14:paraId="2C4C2926" w14:textId="3C885FFA" w:rsidR="0033559E" w:rsidRPr="00F2474F" w:rsidRDefault="006A6FD1" w:rsidP="00C441E3">
      <w:pPr>
        <w:pStyle w:val="ListParagraph"/>
        <w:numPr>
          <w:ilvl w:val="0"/>
          <w:numId w:val="44"/>
        </w:numPr>
        <w:spacing w:line="240" w:lineRule="auto"/>
        <w:ind w:left="709" w:hanging="709"/>
        <w:rPr>
          <w:rFonts w:ascii="Arial" w:hAnsi="Arial" w:cs="Arial"/>
        </w:rPr>
      </w:pPr>
      <w:r w:rsidRPr="00F2474F">
        <w:rPr>
          <w:rFonts w:ascii="Arial" w:hAnsi="Arial" w:cs="Arial"/>
        </w:rPr>
        <w:t xml:space="preserve">Garnett C, Oldham, M, Angus C, … </w:t>
      </w:r>
      <w:r w:rsidRPr="00F2474F">
        <w:rPr>
          <w:rFonts w:ascii="Arial" w:hAnsi="Arial" w:cs="Arial"/>
          <w:b/>
          <w:bCs/>
        </w:rPr>
        <w:t>Michie S</w:t>
      </w:r>
      <w:r w:rsidRPr="00F2474F">
        <w:rPr>
          <w:rFonts w:ascii="Arial" w:hAnsi="Arial" w:cs="Arial"/>
        </w:rPr>
        <w:t xml:space="preserve"> et al. (2020) Evaluating the effectiveness of the smartphone app, Drink Less, compared with the NHS alcohol advice webpage, for the reduction of alcohol consumption among hazardous and harmful adult drinkers in the UK at six</w:t>
      </w:r>
      <w:r w:rsidRPr="00F2474F">
        <w:rPr>
          <w:rFonts w:ascii="Cambria Math" w:hAnsi="Cambria Math" w:cs="Cambria Math"/>
        </w:rPr>
        <w:t>‐</w:t>
      </w:r>
      <w:r w:rsidRPr="00F2474F">
        <w:rPr>
          <w:rFonts w:ascii="Arial" w:hAnsi="Arial" w:cs="Arial"/>
        </w:rPr>
        <w:t>month follow</w:t>
      </w:r>
      <w:r w:rsidRPr="00F2474F">
        <w:rPr>
          <w:rFonts w:ascii="Cambria Math" w:hAnsi="Cambria Math" w:cs="Cambria Math"/>
        </w:rPr>
        <w:t>‐</w:t>
      </w:r>
      <w:r w:rsidRPr="00F2474F">
        <w:rPr>
          <w:rFonts w:ascii="Arial" w:hAnsi="Arial" w:cs="Arial"/>
        </w:rPr>
        <w:t xml:space="preserve">up: protocol for a randomised controlled trial. </w:t>
      </w:r>
      <w:r w:rsidRPr="00F2474F">
        <w:rPr>
          <w:rFonts w:ascii="Arial" w:hAnsi="Arial" w:cs="Arial"/>
          <w:i/>
        </w:rPr>
        <w:t>Addiction</w:t>
      </w:r>
      <w:r w:rsidR="0033559E" w:rsidRPr="00F2474F">
        <w:rPr>
          <w:rFonts w:ascii="Arial" w:hAnsi="Arial" w:cs="Arial"/>
        </w:rPr>
        <w:t>; 116(2).</w:t>
      </w:r>
      <w:r w:rsidRPr="00F2474F">
        <w:rPr>
          <w:rFonts w:ascii="Arial" w:hAnsi="Arial" w:cs="Arial"/>
        </w:rPr>
        <w:t xml:space="preserve"> </w:t>
      </w:r>
      <w:hyperlink r:id="rId76" w:history="1">
        <w:r w:rsidR="00F2474F" w:rsidRPr="00525E2D">
          <w:rPr>
            <w:rStyle w:val="Hyperlink"/>
            <w:rFonts w:ascii="Arial" w:hAnsi="Arial" w:cs="Arial"/>
          </w:rPr>
          <w:t>10.1111/add.15287</w:t>
        </w:r>
      </w:hyperlink>
    </w:p>
    <w:p w14:paraId="79622403" w14:textId="222B33AB" w:rsidR="0033559E" w:rsidRPr="00F2474F" w:rsidRDefault="006A6FD1" w:rsidP="00C441E3">
      <w:pPr>
        <w:pStyle w:val="ListParagraph"/>
        <w:numPr>
          <w:ilvl w:val="0"/>
          <w:numId w:val="44"/>
        </w:numPr>
        <w:spacing w:line="240" w:lineRule="auto"/>
        <w:ind w:left="709" w:hanging="709"/>
        <w:rPr>
          <w:rFonts w:ascii="Arial" w:hAnsi="Arial" w:cs="Arial"/>
        </w:rPr>
      </w:pPr>
      <w:r w:rsidRPr="00F2474F">
        <w:rPr>
          <w:rFonts w:ascii="Arial" w:hAnsi="Arial" w:cs="Arial"/>
        </w:rPr>
        <w:t xml:space="preserve">Hamilton K, Stanton-Fay SH, Chadwick PM, … </w:t>
      </w:r>
      <w:r w:rsidRPr="00F2474F">
        <w:rPr>
          <w:rFonts w:ascii="Arial" w:hAnsi="Arial" w:cs="Arial"/>
          <w:b/>
          <w:bCs/>
        </w:rPr>
        <w:t>Michie S</w:t>
      </w:r>
      <w:r w:rsidRPr="00F2474F">
        <w:rPr>
          <w:rFonts w:ascii="Arial" w:hAnsi="Arial" w:cs="Arial"/>
        </w:rPr>
        <w:t xml:space="preserve"> et al. (2020) Sustained type 1 diabetes self</w:t>
      </w:r>
      <w:r w:rsidRPr="00F2474F">
        <w:rPr>
          <w:rFonts w:ascii="Cambria Math" w:hAnsi="Cambria Math" w:cs="Cambria Math"/>
        </w:rPr>
        <w:t>‐</w:t>
      </w:r>
      <w:r w:rsidRPr="00F2474F">
        <w:rPr>
          <w:rFonts w:ascii="Arial" w:hAnsi="Arial" w:cs="Arial"/>
        </w:rPr>
        <w:t xml:space="preserve">management: Specifying the behaviours involved and their influences. </w:t>
      </w:r>
      <w:r w:rsidRPr="00F2474F">
        <w:rPr>
          <w:rFonts w:ascii="Arial" w:hAnsi="Arial" w:cs="Arial"/>
          <w:i/>
        </w:rPr>
        <w:t>Diabetic Medicine</w:t>
      </w:r>
      <w:r w:rsidR="00433584" w:rsidRPr="00F2474F">
        <w:rPr>
          <w:rFonts w:ascii="Arial" w:hAnsi="Arial" w:cs="Arial"/>
          <w:i/>
        </w:rPr>
        <w:t>,</w:t>
      </w:r>
      <w:r w:rsidRPr="00F2474F">
        <w:rPr>
          <w:rFonts w:ascii="Arial" w:hAnsi="Arial" w:cs="Arial"/>
        </w:rPr>
        <w:t xml:space="preserve"> </w:t>
      </w:r>
      <w:r w:rsidR="0033559E" w:rsidRPr="00F2474F">
        <w:rPr>
          <w:rFonts w:ascii="Arial" w:hAnsi="Arial" w:cs="Arial"/>
        </w:rPr>
        <w:t>38(5)</w:t>
      </w:r>
      <w:r w:rsidRPr="00F2474F">
        <w:rPr>
          <w:rFonts w:ascii="Arial" w:hAnsi="Arial" w:cs="Arial"/>
        </w:rPr>
        <w:t xml:space="preserve">. </w:t>
      </w:r>
      <w:hyperlink r:id="rId77" w:history="1">
        <w:r w:rsidR="00F2474F" w:rsidRPr="00525E2D">
          <w:rPr>
            <w:rStyle w:val="Hyperlink"/>
            <w:rFonts w:ascii="Arial" w:hAnsi="Arial" w:cs="Arial"/>
          </w:rPr>
          <w:t>10.1111/dme.14430</w:t>
        </w:r>
      </w:hyperlink>
    </w:p>
    <w:p w14:paraId="3EDAF9D8" w14:textId="45C4DBDF" w:rsidR="0033559E" w:rsidRPr="00F2474F" w:rsidRDefault="006A6FD1" w:rsidP="00C441E3">
      <w:pPr>
        <w:pStyle w:val="ListParagraph"/>
        <w:numPr>
          <w:ilvl w:val="0"/>
          <w:numId w:val="44"/>
        </w:numPr>
        <w:spacing w:line="240" w:lineRule="auto"/>
        <w:ind w:left="709" w:hanging="709"/>
        <w:rPr>
          <w:rFonts w:ascii="Arial" w:hAnsi="Arial" w:cs="Arial"/>
        </w:rPr>
      </w:pPr>
      <w:r w:rsidRPr="00F2474F">
        <w:rPr>
          <w:rFonts w:ascii="Arial" w:hAnsi="Arial" w:cs="Arial"/>
        </w:rPr>
        <w:t xml:space="preserve">Hastings J, </w:t>
      </w:r>
      <w:r w:rsidRPr="00F2474F">
        <w:rPr>
          <w:rFonts w:ascii="Arial" w:hAnsi="Arial" w:cs="Arial"/>
          <w:b/>
          <w:bCs/>
        </w:rPr>
        <w:t>Michie S</w:t>
      </w:r>
      <w:r w:rsidRPr="00F2474F">
        <w:rPr>
          <w:rFonts w:ascii="Arial" w:hAnsi="Arial" w:cs="Arial"/>
        </w:rPr>
        <w:t xml:space="preserve"> </w:t>
      </w:r>
      <w:r w:rsidR="00433584" w:rsidRPr="00F2474F">
        <w:rPr>
          <w:rFonts w:ascii="Arial" w:hAnsi="Arial" w:cs="Arial"/>
        </w:rPr>
        <w:t>and</w:t>
      </w:r>
      <w:r w:rsidRPr="00F2474F">
        <w:rPr>
          <w:rFonts w:ascii="Arial" w:hAnsi="Arial" w:cs="Arial"/>
        </w:rPr>
        <w:t xml:space="preserve"> Johnston M. (2020) Theory and ontology in behavioural science. </w:t>
      </w:r>
      <w:r w:rsidRPr="00F2474F">
        <w:rPr>
          <w:rFonts w:ascii="Arial" w:hAnsi="Arial" w:cs="Arial"/>
          <w:i/>
        </w:rPr>
        <w:t>Nat Hum Behav</w:t>
      </w:r>
      <w:r w:rsidR="00433584" w:rsidRPr="00F2474F">
        <w:rPr>
          <w:rFonts w:ascii="Arial" w:hAnsi="Arial" w:cs="Arial"/>
          <w:i/>
        </w:rPr>
        <w:t>,</w:t>
      </w:r>
      <w:r w:rsidRPr="00F2474F">
        <w:rPr>
          <w:rFonts w:ascii="Arial" w:hAnsi="Arial" w:cs="Arial"/>
        </w:rPr>
        <w:t xml:space="preserve"> 4</w:t>
      </w:r>
      <w:r w:rsidR="0033559E" w:rsidRPr="00F2474F">
        <w:rPr>
          <w:rFonts w:ascii="Arial" w:hAnsi="Arial" w:cs="Arial"/>
        </w:rPr>
        <w:t>:</w:t>
      </w:r>
      <w:r w:rsidRPr="00F2474F">
        <w:rPr>
          <w:rFonts w:ascii="Arial" w:hAnsi="Arial" w:cs="Arial"/>
        </w:rPr>
        <w:t xml:space="preserve">226. </w:t>
      </w:r>
      <w:hyperlink r:id="rId78" w:history="1">
        <w:r w:rsidR="00F2474F" w:rsidRPr="00525E2D">
          <w:rPr>
            <w:rStyle w:val="Hyperlink"/>
            <w:rFonts w:ascii="Arial" w:hAnsi="Arial" w:cs="Arial"/>
          </w:rPr>
          <w:t>10.1038/s41562-020-0826-9</w:t>
        </w:r>
      </w:hyperlink>
      <w:r w:rsidR="0033559E" w:rsidRPr="00525E2D">
        <w:rPr>
          <w:rFonts w:ascii="Arial" w:hAnsi="Arial" w:cs="Arial"/>
        </w:rPr>
        <w:t xml:space="preserve"> </w:t>
      </w:r>
    </w:p>
    <w:p w14:paraId="038B157C" w14:textId="5DF84680" w:rsidR="00C34463" w:rsidRPr="00F2474F" w:rsidRDefault="006A6FD1" w:rsidP="00C441E3">
      <w:pPr>
        <w:pStyle w:val="ListParagraph"/>
        <w:numPr>
          <w:ilvl w:val="0"/>
          <w:numId w:val="44"/>
        </w:numPr>
        <w:spacing w:line="240" w:lineRule="auto"/>
        <w:ind w:left="709" w:hanging="709"/>
        <w:rPr>
          <w:rFonts w:ascii="Arial" w:hAnsi="Arial" w:cs="Arial"/>
        </w:rPr>
      </w:pPr>
      <w:r w:rsidRPr="00F2474F">
        <w:rPr>
          <w:rFonts w:ascii="Arial" w:hAnsi="Arial" w:cs="Arial"/>
        </w:rPr>
        <w:t xml:space="preserve">Jackson SE, Beard E, </w:t>
      </w:r>
      <w:r w:rsidRPr="00F2474F">
        <w:rPr>
          <w:rFonts w:ascii="Arial" w:hAnsi="Arial" w:cs="Arial"/>
          <w:b/>
          <w:bCs/>
        </w:rPr>
        <w:t>Michie S</w:t>
      </w:r>
      <w:r w:rsidRPr="00F2474F">
        <w:rPr>
          <w:rFonts w:ascii="Arial" w:hAnsi="Arial" w:cs="Arial"/>
        </w:rPr>
        <w:t>, West R, Brown J. (2020) Is the use of e-cigarettes for smoking cessation associated with alcohol consumption? A population-level survey of successful quitters in England</w:t>
      </w:r>
      <w:r w:rsidR="00433584" w:rsidRPr="00F2474F">
        <w:rPr>
          <w:rFonts w:ascii="Arial" w:hAnsi="Arial" w:cs="Arial"/>
        </w:rPr>
        <w:t>.</w:t>
      </w:r>
      <w:r w:rsidRPr="00F2474F">
        <w:rPr>
          <w:rFonts w:ascii="Arial" w:hAnsi="Arial" w:cs="Arial"/>
        </w:rPr>
        <w:t xml:space="preserve"> </w:t>
      </w:r>
      <w:r w:rsidRPr="00F2474F">
        <w:rPr>
          <w:rFonts w:ascii="Arial" w:hAnsi="Arial" w:cs="Arial"/>
          <w:i/>
        </w:rPr>
        <w:t>Addictive Behaviors</w:t>
      </w:r>
      <w:r w:rsidR="00CD0F87" w:rsidRPr="00F2474F">
        <w:rPr>
          <w:rFonts w:ascii="Arial" w:hAnsi="Arial" w:cs="Arial"/>
        </w:rPr>
        <w:t>, 101</w:t>
      </w:r>
      <w:r w:rsidR="00433584" w:rsidRPr="00F2474F">
        <w:rPr>
          <w:rFonts w:ascii="Arial" w:hAnsi="Arial" w:cs="Arial"/>
        </w:rPr>
        <w:t>.</w:t>
      </w:r>
      <w:r w:rsidRPr="00F2474F">
        <w:rPr>
          <w:rFonts w:ascii="Arial" w:hAnsi="Arial" w:cs="Arial"/>
        </w:rPr>
        <w:t xml:space="preserve"> </w:t>
      </w:r>
      <w:hyperlink r:id="rId79" w:history="1">
        <w:r w:rsidR="00CD0F87" w:rsidRPr="00F2474F">
          <w:rPr>
            <w:rStyle w:val="Hyperlink"/>
            <w:rFonts w:ascii="Arial" w:hAnsi="Arial" w:cs="Arial"/>
          </w:rPr>
          <w:t>10.1016/j.addbeh.2019.106138</w:t>
        </w:r>
      </w:hyperlink>
    </w:p>
    <w:p w14:paraId="39DA42C3" w14:textId="2C33CBAF" w:rsidR="00C34463" w:rsidRPr="00F2474F" w:rsidRDefault="006A6FD1" w:rsidP="00C441E3">
      <w:pPr>
        <w:pStyle w:val="ListParagraph"/>
        <w:numPr>
          <w:ilvl w:val="0"/>
          <w:numId w:val="44"/>
        </w:numPr>
        <w:spacing w:line="240" w:lineRule="auto"/>
        <w:ind w:left="709" w:hanging="709"/>
        <w:rPr>
          <w:rFonts w:ascii="Arial" w:hAnsi="Arial" w:cs="Arial"/>
        </w:rPr>
      </w:pPr>
      <w:r w:rsidRPr="00F2474F">
        <w:rPr>
          <w:rFonts w:ascii="Arial" w:hAnsi="Arial" w:cs="Arial"/>
        </w:rPr>
        <w:lastRenderedPageBreak/>
        <w:t xml:space="preserve">JaKa MM., Wood C, Veblen-Mortenson S, … </w:t>
      </w:r>
      <w:r w:rsidRPr="00F2474F">
        <w:rPr>
          <w:rFonts w:ascii="Arial" w:hAnsi="Arial" w:cs="Arial"/>
          <w:b/>
          <w:bCs/>
        </w:rPr>
        <w:t>Michie S</w:t>
      </w:r>
      <w:r w:rsidRPr="00F2474F">
        <w:rPr>
          <w:rFonts w:ascii="Arial" w:hAnsi="Arial" w:cs="Arial"/>
        </w:rPr>
        <w:t xml:space="preserve"> et al. (2020) Applying the Behavior Change Technique Taxonomy to Four Multicomponent Childhood Obesity Interventions. </w:t>
      </w:r>
      <w:r w:rsidRPr="00F2474F">
        <w:rPr>
          <w:rFonts w:ascii="Arial" w:hAnsi="Arial" w:cs="Arial"/>
          <w:i/>
        </w:rPr>
        <w:t>West</w:t>
      </w:r>
      <w:r w:rsidR="00CD0F87" w:rsidRPr="00F2474F">
        <w:rPr>
          <w:rFonts w:ascii="Arial" w:hAnsi="Arial" w:cs="Arial"/>
          <w:i/>
        </w:rPr>
        <w:t>ern Journal of Nursing Research</w:t>
      </w:r>
      <w:r w:rsidR="00727985" w:rsidRPr="00F2474F">
        <w:rPr>
          <w:rFonts w:ascii="Arial" w:hAnsi="Arial" w:cs="Arial"/>
        </w:rPr>
        <w:t>; 43(5).</w:t>
      </w:r>
      <w:r w:rsidR="00CD0F87" w:rsidRPr="00F2474F">
        <w:rPr>
          <w:rFonts w:ascii="Arial" w:hAnsi="Arial" w:cs="Arial"/>
        </w:rPr>
        <w:t xml:space="preserve"> </w:t>
      </w:r>
      <w:hyperlink r:id="rId80" w:history="1">
        <w:r w:rsidR="00CD0F87" w:rsidRPr="00F2474F">
          <w:rPr>
            <w:rStyle w:val="Hyperlink"/>
            <w:rFonts w:ascii="Arial" w:hAnsi="Arial" w:cs="Arial"/>
          </w:rPr>
          <w:t>10.1177/0193945920954782</w:t>
        </w:r>
      </w:hyperlink>
      <w:r w:rsidR="00CD0F87" w:rsidRPr="00F2474F">
        <w:rPr>
          <w:rFonts w:ascii="Arial" w:hAnsi="Arial" w:cs="Arial"/>
        </w:rPr>
        <w:t xml:space="preserve"> </w:t>
      </w:r>
    </w:p>
    <w:p w14:paraId="38AF9B03" w14:textId="26E784A1" w:rsidR="00727985" w:rsidRPr="00F2474F" w:rsidRDefault="006A6FD1" w:rsidP="00C441E3">
      <w:pPr>
        <w:pStyle w:val="ListParagraph"/>
        <w:numPr>
          <w:ilvl w:val="0"/>
          <w:numId w:val="44"/>
        </w:numPr>
        <w:spacing w:line="240" w:lineRule="auto"/>
        <w:ind w:left="709" w:hanging="709"/>
        <w:rPr>
          <w:rFonts w:ascii="Arial" w:hAnsi="Arial" w:cs="Arial"/>
        </w:rPr>
      </w:pPr>
      <w:r w:rsidRPr="00F2474F">
        <w:rPr>
          <w:rFonts w:ascii="Arial" w:hAnsi="Arial" w:cs="Arial"/>
        </w:rPr>
        <w:t xml:space="preserve">Lazzarino AI, Steptoe A, Hamer M, &amp; </w:t>
      </w:r>
      <w:r w:rsidRPr="00F2474F">
        <w:rPr>
          <w:rFonts w:ascii="Arial" w:hAnsi="Arial" w:cs="Arial"/>
          <w:b/>
          <w:bCs/>
        </w:rPr>
        <w:t>Michie S</w:t>
      </w:r>
      <w:r w:rsidRPr="00F2474F">
        <w:rPr>
          <w:rFonts w:ascii="Arial" w:hAnsi="Arial" w:cs="Arial"/>
        </w:rPr>
        <w:t>. (2020) Covid-19: Important potential side effects of wearing face masks that we should bear in mind</w:t>
      </w:r>
      <w:r w:rsidR="00433584" w:rsidRPr="00F2474F">
        <w:rPr>
          <w:rFonts w:ascii="Arial" w:hAnsi="Arial" w:cs="Arial"/>
        </w:rPr>
        <w:t>.</w:t>
      </w:r>
      <w:r w:rsidRPr="00F2474F">
        <w:rPr>
          <w:rFonts w:ascii="Arial" w:hAnsi="Arial" w:cs="Arial"/>
        </w:rPr>
        <w:t xml:space="preserve"> </w:t>
      </w:r>
      <w:r w:rsidRPr="00F2474F">
        <w:rPr>
          <w:rFonts w:ascii="Arial" w:hAnsi="Arial" w:cs="Arial"/>
          <w:i/>
        </w:rPr>
        <w:t xml:space="preserve">BMJ </w:t>
      </w:r>
      <w:r w:rsidRPr="00F2474F">
        <w:rPr>
          <w:rFonts w:ascii="Arial" w:hAnsi="Arial" w:cs="Arial"/>
        </w:rPr>
        <w:t>2020</w:t>
      </w:r>
      <w:r w:rsidR="00433584" w:rsidRPr="00F2474F">
        <w:rPr>
          <w:rFonts w:ascii="Arial" w:hAnsi="Arial" w:cs="Arial"/>
        </w:rPr>
        <w:t>,</w:t>
      </w:r>
      <w:r w:rsidRPr="00F2474F">
        <w:rPr>
          <w:rFonts w:ascii="Arial" w:hAnsi="Arial" w:cs="Arial"/>
        </w:rPr>
        <w:t xml:space="preserve"> 369:m2003. </w:t>
      </w:r>
      <w:hyperlink r:id="rId81" w:history="1">
        <w:r w:rsidRPr="00F2474F">
          <w:rPr>
            <w:rStyle w:val="Hyperlink"/>
            <w:rFonts w:ascii="Arial" w:hAnsi="Arial" w:cs="Arial"/>
          </w:rPr>
          <w:t>10.1136/bmj.m2003</w:t>
        </w:r>
      </w:hyperlink>
      <w:r w:rsidRPr="00F2474F">
        <w:rPr>
          <w:rFonts w:ascii="Arial" w:hAnsi="Arial" w:cs="Arial"/>
        </w:rPr>
        <w:t xml:space="preserve"> </w:t>
      </w:r>
    </w:p>
    <w:p w14:paraId="30D6F696" w14:textId="601A7B55" w:rsidR="00727985" w:rsidRPr="00F2474F" w:rsidRDefault="006A6FD1" w:rsidP="00C441E3">
      <w:pPr>
        <w:pStyle w:val="ListParagraph"/>
        <w:numPr>
          <w:ilvl w:val="0"/>
          <w:numId w:val="44"/>
        </w:numPr>
        <w:spacing w:line="240" w:lineRule="auto"/>
        <w:ind w:left="709" w:hanging="709"/>
        <w:rPr>
          <w:rFonts w:ascii="Arial" w:hAnsi="Arial" w:cs="Arial"/>
        </w:rPr>
      </w:pPr>
      <w:r w:rsidRPr="00F2474F">
        <w:rPr>
          <w:rFonts w:ascii="Arial" w:hAnsi="Arial" w:cs="Arial"/>
          <w:b/>
          <w:bCs/>
        </w:rPr>
        <w:t>Michie S</w:t>
      </w:r>
      <w:r w:rsidRPr="00F2474F">
        <w:rPr>
          <w:rFonts w:ascii="Arial" w:hAnsi="Arial" w:cs="Arial"/>
        </w:rPr>
        <w:t xml:space="preserve"> &amp; West R</w:t>
      </w:r>
      <w:r w:rsidR="00433584" w:rsidRPr="00F2474F">
        <w:rPr>
          <w:rFonts w:ascii="Arial" w:hAnsi="Arial" w:cs="Arial"/>
        </w:rPr>
        <w:t>.</w:t>
      </w:r>
      <w:r w:rsidRPr="00F2474F">
        <w:rPr>
          <w:rFonts w:ascii="Arial" w:hAnsi="Arial" w:cs="Arial"/>
        </w:rPr>
        <w:t xml:space="preserve"> (2020) Behavioural, environmental, social, and systems interventions against covid-19. </w:t>
      </w:r>
      <w:r w:rsidRPr="00F2474F">
        <w:rPr>
          <w:rFonts w:ascii="Arial" w:hAnsi="Arial" w:cs="Arial"/>
          <w:i/>
        </w:rPr>
        <w:t>BMJ</w:t>
      </w:r>
      <w:r w:rsidR="00433584" w:rsidRPr="00F2474F">
        <w:rPr>
          <w:rFonts w:ascii="Arial" w:hAnsi="Arial" w:cs="Arial"/>
        </w:rPr>
        <w:t xml:space="preserve">, </w:t>
      </w:r>
      <w:r w:rsidRPr="00F2474F">
        <w:rPr>
          <w:rFonts w:ascii="Arial" w:hAnsi="Arial" w:cs="Arial"/>
        </w:rPr>
        <w:t>370:m2982</w:t>
      </w:r>
      <w:r w:rsidR="00433584" w:rsidRPr="00F2474F">
        <w:rPr>
          <w:rFonts w:ascii="Arial" w:hAnsi="Arial" w:cs="Arial"/>
        </w:rPr>
        <w:t>.</w:t>
      </w:r>
      <w:r w:rsidRPr="00F2474F">
        <w:rPr>
          <w:rFonts w:ascii="Arial" w:hAnsi="Arial" w:cs="Arial"/>
        </w:rPr>
        <w:t xml:space="preserve"> </w:t>
      </w:r>
      <w:hyperlink r:id="rId82" w:history="1">
        <w:r w:rsidR="00CD0F87" w:rsidRPr="00F2474F">
          <w:rPr>
            <w:rStyle w:val="Hyperlink"/>
            <w:rFonts w:ascii="Arial" w:hAnsi="Arial" w:cs="Arial"/>
          </w:rPr>
          <w:t>10.1136/bmj.m2982</w:t>
        </w:r>
      </w:hyperlink>
      <w:r w:rsidR="00CD0F87" w:rsidRPr="00F2474F">
        <w:rPr>
          <w:rFonts w:ascii="Arial" w:hAnsi="Arial" w:cs="Arial"/>
        </w:rPr>
        <w:t xml:space="preserve"> </w:t>
      </w:r>
    </w:p>
    <w:p w14:paraId="4C44F31E" w14:textId="2B98BEF5" w:rsidR="00727985" w:rsidRPr="00F2474F" w:rsidRDefault="006A6FD1" w:rsidP="00C441E3">
      <w:pPr>
        <w:pStyle w:val="ListParagraph"/>
        <w:numPr>
          <w:ilvl w:val="0"/>
          <w:numId w:val="44"/>
        </w:numPr>
        <w:spacing w:line="240" w:lineRule="auto"/>
        <w:ind w:left="709" w:hanging="709"/>
        <w:rPr>
          <w:rFonts w:ascii="Arial" w:hAnsi="Arial" w:cs="Arial"/>
        </w:rPr>
      </w:pPr>
      <w:r w:rsidRPr="00F2474F">
        <w:rPr>
          <w:rFonts w:ascii="Arial" w:hAnsi="Arial" w:cs="Arial"/>
          <w:lang w:val="fr-FR"/>
        </w:rPr>
        <w:t xml:space="preserve">Teixeira PJ, Marques MM, Silva MN, </w:t>
      </w:r>
      <w:r w:rsidRPr="00F2474F">
        <w:rPr>
          <w:rFonts w:ascii="Arial" w:hAnsi="Arial" w:cs="Arial"/>
          <w:b/>
          <w:bCs/>
          <w:lang w:val="fr-FR"/>
        </w:rPr>
        <w:t>Michie S</w:t>
      </w:r>
      <w:r w:rsidR="00433584" w:rsidRPr="00F2474F">
        <w:rPr>
          <w:rFonts w:ascii="Arial" w:hAnsi="Arial" w:cs="Arial"/>
          <w:lang w:val="fr-FR"/>
        </w:rPr>
        <w:t>.</w:t>
      </w:r>
      <w:r w:rsidRPr="00F2474F">
        <w:rPr>
          <w:rFonts w:ascii="Arial" w:hAnsi="Arial" w:cs="Arial"/>
          <w:lang w:val="fr-FR"/>
        </w:rPr>
        <w:t xml:space="preserve"> et al. </w:t>
      </w:r>
      <w:r w:rsidRPr="00F2474F">
        <w:rPr>
          <w:rFonts w:ascii="Arial" w:hAnsi="Arial" w:cs="Arial"/>
        </w:rPr>
        <w:t xml:space="preserve">(2020). A classification of motivation and behavior change techniques used in self-determination theory-based interventions in health contexts. </w:t>
      </w:r>
      <w:r w:rsidRPr="00F2474F">
        <w:rPr>
          <w:rFonts w:ascii="Arial" w:hAnsi="Arial" w:cs="Arial"/>
          <w:i/>
        </w:rPr>
        <w:t>Motivation Science</w:t>
      </w:r>
      <w:r w:rsidR="00727985" w:rsidRPr="00F2474F">
        <w:rPr>
          <w:rFonts w:ascii="Arial" w:hAnsi="Arial" w:cs="Arial"/>
        </w:rPr>
        <w:t>; 6(4)</w:t>
      </w:r>
      <w:r w:rsidRPr="00F2474F">
        <w:rPr>
          <w:rFonts w:ascii="Arial" w:hAnsi="Arial" w:cs="Arial"/>
        </w:rPr>
        <w:t xml:space="preserve">. </w:t>
      </w:r>
      <w:hyperlink r:id="rId83" w:history="1">
        <w:r w:rsidRPr="00F2474F">
          <w:rPr>
            <w:rStyle w:val="Hyperlink"/>
            <w:rFonts w:ascii="Arial" w:hAnsi="Arial" w:cs="Arial"/>
          </w:rPr>
          <w:t>10.1037/mot0000172</w:t>
        </w:r>
      </w:hyperlink>
      <w:r w:rsidRPr="00F2474F">
        <w:rPr>
          <w:rFonts w:ascii="Arial" w:hAnsi="Arial" w:cs="Arial"/>
        </w:rPr>
        <w:t xml:space="preserve"> </w:t>
      </w:r>
    </w:p>
    <w:p w14:paraId="5F52B74C" w14:textId="5AA41A94" w:rsidR="00727985" w:rsidRPr="00F2474F" w:rsidRDefault="00071E3A" w:rsidP="00C441E3">
      <w:pPr>
        <w:pStyle w:val="ListParagraph"/>
        <w:numPr>
          <w:ilvl w:val="0"/>
          <w:numId w:val="44"/>
        </w:numPr>
        <w:spacing w:line="240" w:lineRule="auto"/>
        <w:ind w:left="709" w:hanging="709"/>
        <w:rPr>
          <w:rFonts w:ascii="Arial" w:hAnsi="Arial" w:cs="Arial"/>
        </w:rPr>
      </w:pPr>
      <w:r w:rsidRPr="00F2474F">
        <w:rPr>
          <w:rFonts w:ascii="Arial" w:hAnsi="Arial" w:cs="Arial"/>
        </w:rPr>
        <w:t>Atkins L, Stefanidou C</w:t>
      </w:r>
      <w:r w:rsidR="009852D5" w:rsidRPr="00F2474F">
        <w:rPr>
          <w:rFonts w:ascii="Arial" w:hAnsi="Arial" w:cs="Arial"/>
        </w:rPr>
        <w:t>,</w:t>
      </w:r>
      <w:r w:rsidRPr="00F2474F">
        <w:rPr>
          <w:rFonts w:ascii="Arial" w:hAnsi="Arial" w:cs="Arial"/>
        </w:rPr>
        <w:t xml:space="preserve"> Chadborn T, Thompson K, </w:t>
      </w:r>
      <w:r w:rsidRPr="00F2474F">
        <w:rPr>
          <w:rFonts w:ascii="Arial" w:hAnsi="Arial" w:cs="Arial"/>
          <w:b/>
        </w:rPr>
        <w:t>Michie S</w:t>
      </w:r>
      <w:r w:rsidRPr="00F2474F">
        <w:rPr>
          <w:rFonts w:ascii="Arial" w:hAnsi="Arial" w:cs="Arial"/>
        </w:rPr>
        <w:t>, Lorencatto F. (</w:t>
      </w:r>
      <w:r w:rsidR="00FE7F90" w:rsidRPr="00F2474F">
        <w:rPr>
          <w:rFonts w:ascii="Arial" w:hAnsi="Arial" w:cs="Arial"/>
        </w:rPr>
        <w:t>2020)</w:t>
      </w:r>
      <w:r w:rsidRPr="00F2474F">
        <w:rPr>
          <w:rFonts w:ascii="Arial" w:hAnsi="Arial" w:cs="Arial"/>
        </w:rPr>
        <w:t xml:space="preserve"> Influences on NHS Health Check behaviours: a systematic review. </w:t>
      </w:r>
      <w:r w:rsidRPr="00F2474F">
        <w:rPr>
          <w:rFonts w:ascii="Arial" w:hAnsi="Arial" w:cs="Arial"/>
          <w:i/>
        </w:rPr>
        <w:t>BMC Public Health</w:t>
      </w:r>
      <w:r w:rsidR="00FE7F90" w:rsidRPr="00F2474F">
        <w:rPr>
          <w:rFonts w:ascii="Arial" w:hAnsi="Arial" w:cs="Arial"/>
          <w:i/>
        </w:rPr>
        <w:t xml:space="preserve">, </w:t>
      </w:r>
      <w:r w:rsidR="00FE7F90" w:rsidRPr="00F2474F">
        <w:rPr>
          <w:rFonts w:ascii="Arial" w:hAnsi="Arial" w:cs="Arial"/>
          <w:iCs/>
        </w:rPr>
        <w:t>20</w:t>
      </w:r>
      <w:r w:rsidR="00FE7F90" w:rsidRPr="00F2474F">
        <w:rPr>
          <w:rFonts w:ascii="Arial" w:hAnsi="Arial" w:cs="Arial"/>
        </w:rPr>
        <w:t xml:space="preserve">:1359. </w:t>
      </w:r>
      <w:hyperlink r:id="rId84" w:history="1">
        <w:r w:rsidR="00FE7F90" w:rsidRPr="00525E2D">
          <w:rPr>
            <w:rStyle w:val="Hyperlink"/>
            <w:rFonts w:ascii="Arial" w:hAnsi="Arial" w:cs="Arial"/>
          </w:rPr>
          <w:t>10.1186/s12889-020-09365-2</w:t>
        </w:r>
      </w:hyperlink>
      <w:r w:rsidRPr="00F2474F">
        <w:rPr>
          <w:rFonts w:ascii="Arial" w:hAnsi="Arial" w:cs="Arial"/>
        </w:rPr>
        <w:t xml:space="preserve"> </w:t>
      </w:r>
    </w:p>
    <w:p w14:paraId="0070E9A6" w14:textId="50338FDF" w:rsidR="00727985" w:rsidRPr="00F2474F" w:rsidRDefault="006422BB" w:rsidP="00C441E3">
      <w:pPr>
        <w:pStyle w:val="ListParagraph"/>
        <w:numPr>
          <w:ilvl w:val="0"/>
          <w:numId w:val="44"/>
        </w:numPr>
        <w:spacing w:line="240" w:lineRule="auto"/>
        <w:ind w:left="709" w:hanging="709"/>
        <w:rPr>
          <w:rFonts w:ascii="Arial" w:hAnsi="Arial" w:cs="Arial"/>
        </w:rPr>
      </w:pPr>
      <w:hyperlink r:id="rId85" w:history="1">
        <w:r w:rsidR="0086082D" w:rsidRPr="00F2474F">
          <w:rPr>
            <w:rFonts w:ascii="Arial" w:hAnsi="Arial" w:cs="Arial"/>
          </w:rPr>
          <w:t>Beard E</w:t>
        </w:r>
      </w:hyperlink>
      <w:r w:rsidR="0086082D" w:rsidRPr="00F2474F">
        <w:rPr>
          <w:rFonts w:ascii="Arial" w:hAnsi="Arial" w:cs="Arial"/>
        </w:rPr>
        <w:t>, </w:t>
      </w:r>
      <w:hyperlink r:id="rId86" w:history="1">
        <w:r w:rsidR="0086082D" w:rsidRPr="00F2474F">
          <w:rPr>
            <w:rFonts w:ascii="Arial" w:hAnsi="Arial" w:cs="Arial"/>
          </w:rPr>
          <w:t>Brown J</w:t>
        </w:r>
      </w:hyperlink>
      <w:r w:rsidR="0086082D" w:rsidRPr="00F2474F">
        <w:rPr>
          <w:rFonts w:ascii="Arial" w:hAnsi="Arial" w:cs="Arial"/>
        </w:rPr>
        <w:t>, West R</w:t>
      </w:r>
      <w:r w:rsidR="00433584" w:rsidRPr="00F2474F">
        <w:rPr>
          <w:rFonts w:ascii="Arial" w:hAnsi="Arial" w:cs="Arial"/>
        </w:rPr>
        <w:t xml:space="preserve"> and</w:t>
      </w:r>
      <w:r w:rsidR="0086082D" w:rsidRPr="00F2474F">
        <w:rPr>
          <w:rFonts w:ascii="Arial" w:hAnsi="Arial" w:cs="Arial"/>
        </w:rPr>
        <w:t> </w:t>
      </w:r>
      <w:r w:rsidR="0086082D" w:rsidRPr="00F2474F">
        <w:rPr>
          <w:rFonts w:ascii="Arial" w:hAnsi="Arial" w:cs="Arial"/>
          <w:b/>
        </w:rPr>
        <w:t>Michie S</w:t>
      </w:r>
      <w:r w:rsidR="00433584" w:rsidRPr="00F2474F">
        <w:rPr>
          <w:rFonts w:ascii="Arial" w:hAnsi="Arial" w:cs="Arial"/>
          <w:b/>
        </w:rPr>
        <w:t>.</w:t>
      </w:r>
      <w:r w:rsidR="0086082D" w:rsidRPr="00F2474F">
        <w:rPr>
          <w:rFonts w:ascii="Arial" w:hAnsi="Arial" w:cs="Arial"/>
        </w:rPr>
        <w:t xml:space="preserve"> (2020) </w:t>
      </w:r>
      <w:hyperlink r:id="rId87" w:tooltip="View details" w:history="1">
        <w:r w:rsidR="0086082D" w:rsidRPr="00F2474F">
          <w:rPr>
            <w:rFonts w:ascii="Arial" w:hAnsi="Arial" w:cs="Arial"/>
          </w:rPr>
          <w:t>Are population trends in high-risk alcohol consumption in smokers associated with trends in quit attempts and quit success? A time-series analysis.</w:t>
        </w:r>
      </w:hyperlink>
      <w:r w:rsidR="0086082D" w:rsidRPr="00F2474F">
        <w:rPr>
          <w:rFonts w:ascii="Arial" w:hAnsi="Arial" w:cs="Arial"/>
        </w:rPr>
        <w:t xml:space="preserve"> </w:t>
      </w:r>
      <w:r w:rsidR="0086082D" w:rsidRPr="00F2474F">
        <w:rPr>
          <w:rFonts w:ascii="Arial" w:hAnsi="Arial" w:cs="Arial"/>
          <w:i/>
          <w:iCs/>
        </w:rPr>
        <w:t>BMJ Open</w:t>
      </w:r>
      <w:r w:rsidR="00433584" w:rsidRPr="00F2474F">
        <w:rPr>
          <w:rFonts w:ascii="Arial" w:hAnsi="Arial" w:cs="Arial"/>
        </w:rPr>
        <w:t>,</w:t>
      </w:r>
      <w:r w:rsidR="00FE7F90" w:rsidRPr="00F2474F">
        <w:rPr>
          <w:rFonts w:ascii="Arial" w:hAnsi="Arial" w:cs="Arial"/>
        </w:rPr>
        <w:t xml:space="preserve"> </w:t>
      </w:r>
      <w:proofErr w:type="gramStart"/>
      <w:r w:rsidR="0086082D" w:rsidRPr="00F2474F">
        <w:rPr>
          <w:rFonts w:ascii="Arial" w:hAnsi="Arial" w:cs="Arial"/>
        </w:rPr>
        <w:t>10:e</w:t>
      </w:r>
      <w:proofErr w:type="gramEnd"/>
      <w:r w:rsidR="0086082D" w:rsidRPr="00F2474F">
        <w:rPr>
          <w:rFonts w:ascii="Arial" w:hAnsi="Arial" w:cs="Arial"/>
        </w:rPr>
        <w:t>034262 20.</w:t>
      </w:r>
      <w:r w:rsidR="00FE7F90" w:rsidRPr="00F2474F">
        <w:rPr>
          <w:rFonts w:ascii="Arial" w:hAnsi="Arial" w:cs="Arial"/>
        </w:rPr>
        <w:t xml:space="preserve"> </w:t>
      </w:r>
      <w:hyperlink r:id="rId88" w:history="1">
        <w:r w:rsidR="00FE7F90" w:rsidRPr="00525E2D">
          <w:rPr>
            <w:rStyle w:val="Hyperlink"/>
            <w:rFonts w:ascii="Arial" w:hAnsi="Arial" w:cs="Arial"/>
          </w:rPr>
          <w:t>10.1136/bmjopen-2019-034262</w:t>
        </w:r>
      </w:hyperlink>
      <w:r w:rsidR="00FE7F90" w:rsidRPr="00525E2D">
        <w:rPr>
          <w:rFonts w:ascii="Arial" w:hAnsi="Arial" w:cs="Arial"/>
        </w:rPr>
        <w:t xml:space="preserve"> </w:t>
      </w:r>
    </w:p>
    <w:p w14:paraId="16B12071" w14:textId="40E45310" w:rsidR="00727985" w:rsidRPr="00F2474F" w:rsidRDefault="00CE67D1" w:rsidP="00C441E3">
      <w:pPr>
        <w:pStyle w:val="ListParagraph"/>
        <w:numPr>
          <w:ilvl w:val="0"/>
          <w:numId w:val="44"/>
        </w:numPr>
        <w:spacing w:line="240" w:lineRule="auto"/>
        <w:ind w:left="709" w:hanging="709"/>
        <w:rPr>
          <w:rFonts w:ascii="Arial" w:hAnsi="Arial" w:cs="Arial"/>
        </w:rPr>
      </w:pPr>
      <w:r w:rsidRPr="00F2474F">
        <w:rPr>
          <w:rFonts w:ascii="Arial" w:hAnsi="Arial" w:cs="Arial"/>
        </w:rPr>
        <w:t>Hale J, Hastings J, West R </w:t>
      </w:r>
      <w:r w:rsidRPr="00F2474F">
        <w:rPr>
          <w:rFonts w:ascii="Arial" w:hAnsi="Arial" w:cs="Arial"/>
          <w:iCs/>
        </w:rPr>
        <w:t xml:space="preserve">… </w:t>
      </w:r>
      <w:r w:rsidRPr="00F2474F">
        <w:rPr>
          <w:rFonts w:ascii="Arial" w:hAnsi="Arial" w:cs="Arial"/>
          <w:b/>
          <w:iCs/>
        </w:rPr>
        <w:t>Michie S</w:t>
      </w:r>
      <w:r w:rsidRPr="00F2474F">
        <w:rPr>
          <w:rFonts w:ascii="Arial" w:hAnsi="Arial" w:cs="Arial"/>
          <w:iCs/>
        </w:rPr>
        <w:t>. (2020)</w:t>
      </w:r>
      <w:r w:rsidRPr="00F2474F">
        <w:rPr>
          <w:rFonts w:ascii="Arial" w:hAnsi="Arial" w:cs="Arial"/>
        </w:rPr>
        <w:t> An ontology-based modelling system (OBMS) for representing behaviour change theories applied to 76 theories [version 1; peer review: awaiting peer review]. </w:t>
      </w:r>
      <w:r w:rsidRPr="00F2474F">
        <w:rPr>
          <w:rFonts w:ascii="Arial" w:hAnsi="Arial" w:cs="Arial"/>
          <w:i/>
          <w:iCs/>
        </w:rPr>
        <w:t>Wellcome Open Res</w:t>
      </w:r>
      <w:r w:rsidR="00433584" w:rsidRPr="00F2474F">
        <w:rPr>
          <w:rFonts w:ascii="Arial" w:hAnsi="Arial" w:cs="Arial"/>
          <w:i/>
          <w:iCs/>
        </w:rPr>
        <w:t>,</w:t>
      </w:r>
      <w:r w:rsidRPr="00F2474F">
        <w:rPr>
          <w:rFonts w:ascii="Arial" w:hAnsi="Arial" w:cs="Arial"/>
        </w:rPr>
        <w:t> 2020, 5</w:t>
      </w:r>
      <w:r w:rsidR="00FE7F90" w:rsidRPr="00F2474F">
        <w:rPr>
          <w:rFonts w:ascii="Arial" w:hAnsi="Arial" w:cs="Arial"/>
        </w:rPr>
        <w:t>:</w:t>
      </w:r>
      <w:r w:rsidRPr="00F2474F">
        <w:rPr>
          <w:rFonts w:ascii="Arial" w:hAnsi="Arial" w:cs="Arial"/>
        </w:rPr>
        <w:t xml:space="preserve">177. </w:t>
      </w:r>
      <w:hyperlink r:id="rId89" w:tgtFrame="_blank" w:history="1">
        <w:r w:rsidRPr="00F2474F">
          <w:rPr>
            <w:rStyle w:val="Hyperlink"/>
            <w:rFonts w:ascii="Arial" w:hAnsi="Arial" w:cs="Arial"/>
          </w:rPr>
          <w:t>10.12688/wellcomeopenres.16121.1</w:t>
        </w:r>
      </w:hyperlink>
    </w:p>
    <w:p w14:paraId="5190E403" w14:textId="41E52101" w:rsidR="00727985" w:rsidRPr="00F2474F" w:rsidRDefault="0086082D" w:rsidP="00C441E3">
      <w:pPr>
        <w:pStyle w:val="ListParagraph"/>
        <w:numPr>
          <w:ilvl w:val="0"/>
          <w:numId w:val="44"/>
        </w:numPr>
        <w:spacing w:line="240" w:lineRule="auto"/>
        <w:ind w:left="709" w:hanging="709"/>
        <w:rPr>
          <w:rFonts w:ascii="Arial" w:hAnsi="Arial" w:cs="Arial"/>
          <w:i/>
        </w:rPr>
      </w:pPr>
      <w:r w:rsidRPr="00F2474F">
        <w:rPr>
          <w:rFonts w:ascii="Arial" w:hAnsi="Arial" w:cs="Arial"/>
        </w:rPr>
        <w:t xml:space="preserve">Holmes J, Beard E, Brown J, Brennan A, Meier PS, </w:t>
      </w:r>
      <w:r w:rsidRPr="00F2474F">
        <w:rPr>
          <w:rFonts w:ascii="Arial" w:hAnsi="Arial" w:cs="Arial"/>
          <w:b/>
        </w:rPr>
        <w:t>Michie S</w:t>
      </w:r>
      <w:r w:rsidRPr="00F2474F">
        <w:rPr>
          <w:rFonts w:ascii="Arial" w:hAnsi="Arial" w:cs="Arial"/>
        </w:rPr>
        <w:t>, Stevely AK, Webster L</w:t>
      </w:r>
      <w:r w:rsidR="00433584" w:rsidRPr="00F2474F">
        <w:rPr>
          <w:rFonts w:ascii="Arial" w:hAnsi="Arial" w:cs="Arial"/>
        </w:rPr>
        <w:t xml:space="preserve"> and</w:t>
      </w:r>
      <w:r w:rsidRPr="00F2474F">
        <w:rPr>
          <w:rFonts w:ascii="Arial" w:hAnsi="Arial" w:cs="Arial"/>
        </w:rPr>
        <w:t xml:space="preserve"> Buykx PF</w:t>
      </w:r>
      <w:r w:rsidR="00433584" w:rsidRPr="00F2474F">
        <w:rPr>
          <w:rFonts w:ascii="Arial" w:hAnsi="Arial" w:cs="Arial"/>
        </w:rPr>
        <w:t>.</w:t>
      </w:r>
      <w:r w:rsidRPr="00F2474F">
        <w:rPr>
          <w:rFonts w:ascii="Arial" w:hAnsi="Arial" w:cs="Arial"/>
        </w:rPr>
        <w:t xml:space="preserve"> (2020) Effects on alcohol consumption of announcing and implementing revised UK low-risk drinking guidelines: findings from an interrupted time series analysis. </w:t>
      </w:r>
      <w:r w:rsidRPr="00F2474F">
        <w:rPr>
          <w:rFonts w:ascii="Arial" w:hAnsi="Arial" w:cs="Arial"/>
          <w:i/>
        </w:rPr>
        <w:t>J Epidemiol Community Health</w:t>
      </w:r>
      <w:r w:rsidR="00FE7F90" w:rsidRPr="00F2474F">
        <w:rPr>
          <w:rFonts w:ascii="Arial" w:hAnsi="Arial" w:cs="Arial"/>
          <w:i/>
        </w:rPr>
        <w:t xml:space="preserve">, </w:t>
      </w:r>
      <w:r w:rsidR="00FE7F90" w:rsidRPr="00F2474F">
        <w:rPr>
          <w:rFonts w:ascii="Arial" w:hAnsi="Arial" w:cs="Arial"/>
          <w:iCs/>
        </w:rPr>
        <w:t>74:942-949.</w:t>
      </w:r>
      <w:r w:rsidR="00693026" w:rsidRPr="00525E2D">
        <w:rPr>
          <w:rFonts w:ascii="Arial" w:eastAsia="Times New Roman" w:hAnsi="Arial" w:cs="Arial"/>
          <w:color w:val="3C3C3B"/>
          <w:bdr w:val="none" w:sz="0" w:space="0" w:color="auto" w:frame="1"/>
          <w:lang w:eastAsia="en-GB"/>
        </w:rPr>
        <w:t xml:space="preserve"> </w:t>
      </w:r>
      <w:hyperlink r:id="rId90" w:history="1">
        <w:r w:rsidR="00FE7F90" w:rsidRPr="00525E2D">
          <w:rPr>
            <w:rStyle w:val="Hyperlink"/>
            <w:rFonts w:ascii="Arial" w:hAnsi="Arial" w:cs="Arial"/>
          </w:rPr>
          <w:t>10.1136/jech-2020-213820</w:t>
        </w:r>
      </w:hyperlink>
      <w:r w:rsidR="00FE7F90" w:rsidRPr="00525E2D">
        <w:rPr>
          <w:rFonts w:ascii="Arial" w:hAnsi="Arial" w:cs="Arial"/>
        </w:rPr>
        <w:t xml:space="preserve"> </w:t>
      </w:r>
    </w:p>
    <w:p w14:paraId="26662889" w14:textId="6B14161B" w:rsidR="00727985" w:rsidRPr="00F2474F" w:rsidRDefault="006422BB" w:rsidP="00C441E3">
      <w:pPr>
        <w:pStyle w:val="ListParagraph"/>
        <w:numPr>
          <w:ilvl w:val="0"/>
          <w:numId w:val="44"/>
        </w:numPr>
        <w:spacing w:line="240" w:lineRule="auto"/>
        <w:ind w:left="709" w:hanging="709"/>
        <w:rPr>
          <w:rFonts w:ascii="Arial" w:hAnsi="Arial" w:cs="Arial"/>
        </w:rPr>
      </w:pPr>
      <w:hyperlink r:id="rId91" w:history="1">
        <w:r w:rsidR="00693026" w:rsidRPr="00F2474F">
          <w:rPr>
            <w:rFonts w:ascii="Arial" w:hAnsi="Arial" w:cs="Arial"/>
          </w:rPr>
          <w:t>Atkins L</w:t>
        </w:r>
      </w:hyperlink>
      <w:r w:rsidR="00693026" w:rsidRPr="00F2474F">
        <w:rPr>
          <w:rFonts w:ascii="Arial" w:hAnsi="Arial" w:cs="Arial"/>
        </w:rPr>
        <w:t>, Sallis A, Chadborn T, Shaw K, Schneider A, </w:t>
      </w:r>
      <w:hyperlink r:id="rId92" w:history="1">
        <w:r w:rsidR="00693026" w:rsidRPr="00F2474F">
          <w:rPr>
            <w:rFonts w:ascii="Arial" w:hAnsi="Arial" w:cs="Arial"/>
          </w:rPr>
          <w:t>Hopkins S</w:t>
        </w:r>
      </w:hyperlink>
      <w:r w:rsidR="00693026" w:rsidRPr="00F2474F">
        <w:rPr>
          <w:rFonts w:ascii="Arial" w:hAnsi="Arial" w:cs="Arial"/>
        </w:rPr>
        <w:t>, Bunten A, </w:t>
      </w:r>
      <w:hyperlink r:id="rId93" w:history="1">
        <w:r w:rsidR="00693026" w:rsidRPr="00F2474F">
          <w:rPr>
            <w:rFonts w:ascii="Arial" w:hAnsi="Arial" w:cs="Arial"/>
            <w:b/>
          </w:rPr>
          <w:t>Michie S</w:t>
        </w:r>
      </w:hyperlink>
      <w:r w:rsidR="00433584" w:rsidRPr="00F2474F">
        <w:rPr>
          <w:rFonts w:ascii="Arial" w:hAnsi="Arial" w:cs="Arial"/>
        </w:rPr>
        <w:t xml:space="preserve"> and</w:t>
      </w:r>
      <w:r w:rsidR="00693026" w:rsidRPr="00F2474F">
        <w:rPr>
          <w:rFonts w:ascii="Arial" w:hAnsi="Arial" w:cs="Arial"/>
        </w:rPr>
        <w:t> </w:t>
      </w:r>
      <w:hyperlink r:id="rId94" w:history="1">
        <w:r w:rsidR="00693026" w:rsidRPr="00F2474F">
          <w:rPr>
            <w:rFonts w:ascii="Arial" w:hAnsi="Arial" w:cs="Arial"/>
          </w:rPr>
          <w:t>Lorencatto F</w:t>
        </w:r>
      </w:hyperlink>
      <w:r w:rsidR="00693026" w:rsidRPr="00F2474F">
        <w:rPr>
          <w:rFonts w:ascii="Arial" w:hAnsi="Arial" w:cs="Arial"/>
        </w:rPr>
        <w:t xml:space="preserve">. (2020) </w:t>
      </w:r>
      <w:hyperlink r:id="rId95" w:tooltip="View details" w:history="1">
        <w:r w:rsidR="00693026" w:rsidRPr="00F2474F">
          <w:rPr>
            <w:rFonts w:ascii="Arial" w:hAnsi="Arial" w:cs="Arial"/>
          </w:rPr>
          <w:t>Reducing catheter-associated urinary tract infections: a systematic review of barriers and facilitators and strategic behavioural analysis of interventions.</w:t>
        </w:r>
      </w:hyperlink>
      <w:r w:rsidR="00693026" w:rsidRPr="00F2474F">
        <w:rPr>
          <w:rFonts w:ascii="Arial" w:hAnsi="Arial" w:cs="Arial"/>
        </w:rPr>
        <w:t xml:space="preserve"> </w:t>
      </w:r>
      <w:r w:rsidR="00693026" w:rsidRPr="00F2474F">
        <w:rPr>
          <w:rFonts w:ascii="Arial" w:hAnsi="Arial" w:cs="Arial"/>
          <w:i/>
          <w:iCs/>
        </w:rPr>
        <w:t>Implement Sci</w:t>
      </w:r>
      <w:r w:rsidR="00433584" w:rsidRPr="00F2474F">
        <w:rPr>
          <w:rFonts w:ascii="Arial" w:hAnsi="Arial" w:cs="Arial"/>
          <w:i/>
          <w:iCs/>
        </w:rPr>
        <w:t>,</w:t>
      </w:r>
      <w:r w:rsidR="00693026" w:rsidRPr="00F2474F">
        <w:rPr>
          <w:rFonts w:ascii="Arial" w:hAnsi="Arial" w:cs="Arial"/>
        </w:rPr>
        <w:t> 15:44</w:t>
      </w:r>
      <w:r w:rsidR="00FE7F90" w:rsidRPr="00F2474F">
        <w:rPr>
          <w:rFonts w:ascii="Arial" w:hAnsi="Arial" w:cs="Arial"/>
        </w:rPr>
        <w:t xml:space="preserve">. </w:t>
      </w:r>
      <w:hyperlink r:id="rId96" w:history="1">
        <w:r w:rsidR="00FE7F90" w:rsidRPr="00525E2D">
          <w:rPr>
            <w:rStyle w:val="Hyperlink"/>
            <w:rFonts w:ascii="Arial" w:hAnsi="Arial" w:cs="Arial"/>
          </w:rPr>
          <w:t>10.1186/s13012-020-01001-2</w:t>
        </w:r>
      </w:hyperlink>
    </w:p>
    <w:p w14:paraId="531D5D38" w14:textId="2E736431" w:rsidR="00727985" w:rsidRPr="00F2474F" w:rsidRDefault="004B7E3B">
      <w:pPr>
        <w:pStyle w:val="ListParagraph"/>
        <w:numPr>
          <w:ilvl w:val="0"/>
          <w:numId w:val="44"/>
        </w:numPr>
        <w:ind w:left="709" w:hanging="709"/>
        <w:rPr>
          <w:rFonts w:ascii="Arial" w:hAnsi="Arial" w:cs="Arial"/>
        </w:rPr>
      </w:pPr>
      <w:r w:rsidRPr="00F2474F">
        <w:rPr>
          <w:rFonts w:ascii="Arial" w:hAnsi="Arial" w:cs="Arial"/>
        </w:rPr>
        <w:t>Wright AJ, Norris E, Finnerty AN</w:t>
      </w:r>
      <w:r w:rsidR="00FE7F90" w:rsidRPr="00F2474F">
        <w:rPr>
          <w:rFonts w:ascii="Arial" w:hAnsi="Arial" w:cs="Arial"/>
        </w:rPr>
        <w:t>,</w:t>
      </w:r>
      <w:r w:rsidRPr="00F2474F">
        <w:rPr>
          <w:rFonts w:ascii="Arial" w:hAnsi="Arial" w:cs="Arial"/>
        </w:rPr>
        <w:t xml:space="preserve"> … </w:t>
      </w:r>
      <w:r w:rsidRPr="00F2474F">
        <w:rPr>
          <w:rFonts w:ascii="Arial" w:hAnsi="Arial" w:cs="Arial"/>
          <w:b/>
          <w:bCs/>
        </w:rPr>
        <w:t>Michie S</w:t>
      </w:r>
      <w:r w:rsidR="00433584" w:rsidRPr="00F2474F">
        <w:rPr>
          <w:rFonts w:ascii="Arial" w:hAnsi="Arial" w:cs="Arial"/>
          <w:b/>
          <w:bCs/>
        </w:rPr>
        <w:t>.</w:t>
      </w:r>
      <w:r w:rsidRPr="00F2474F">
        <w:rPr>
          <w:rFonts w:ascii="Arial" w:hAnsi="Arial" w:cs="Arial"/>
        </w:rPr>
        <w:t xml:space="preserve"> (2020) Ontologies relevant to behaviour change interventions: a method for their development. </w:t>
      </w:r>
      <w:r w:rsidRPr="00F2474F">
        <w:rPr>
          <w:rFonts w:ascii="Arial" w:hAnsi="Arial" w:cs="Arial"/>
          <w:i/>
          <w:iCs/>
        </w:rPr>
        <w:t>Wellcome Open Res</w:t>
      </w:r>
      <w:r w:rsidRPr="00F2474F">
        <w:rPr>
          <w:rFonts w:ascii="Arial" w:hAnsi="Arial" w:cs="Arial"/>
        </w:rPr>
        <w:t>, 5</w:t>
      </w:r>
      <w:r w:rsidR="00FE7F90" w:rsidRPr="00F2474F">
        <w:rPr>
          <w:rFonts w:ascii="Arial" w:hAnsi="Arial" w:cs="Arial"/>
        </w:rPr>
        <w:t>:</w:t>
      </w:r>
      <w:r w:rsidRPr="00F2474F">
        <w:rPr>
          <w:rFonts w:ascii="Arial" w:hAnsi="Arial" w:cs="Arial"/>
        </w:rPr>
        <w:t>126.</w:t>
      </w:r>
      <w:r w:rsidR="00FE7F90" w:rsidRPr="00525E2D">
        <w:rPr>
          <w:rFonts w:ascii="Arial" w:hAnsi="Arial" w:cs="Arial"/>
        </w:rPr>
        <w:t xml:space="preserve"> </w:t>
      </w:r>
      <w:hyperlink r:id="rId97" w:tgtFrame="_blank" w:history="1">
        <w:r w:rsidR="00FE7F90" w:rsidRPr="00525E2D">
          <w:rPr>
            <w:rStyle w:val="Hyperlink"/>
            <w:rFonts w:ascii="Arial" w:hAnsi="Arial" w:cs="Arial"/>
          </w:rPr>
          <w:t>10.12688/wellcomeopenres.15908.2</w:t>
        </w:r>
      </w:hyperlink>
    </w:p>
    <w:p w14:paraId="767E6AF0" w14:textId="1857B979" w:rsidR="00727985" w:rsidRPr="00F2474F" w:rsidRDefault="006422BB">
      <w:pPr>
        <w:pStyle w:val="ListParagraph"/>
        <w:numPr>
          <w:ilvl w:val="0"/>
          <w:numId w:val="44"/>
        </w:numPr>
        <w:ind w:left="709" w:right="-1" w:hanging="709"/>
        <w:rPr>
          <w:rFonts w:ascii="Arial" w:hAnsi="Arial" w:cs="Arial"/>
        </w:rPr>
      </w:pPr>
      <w:hyperlink r:id="rId98" w:history="1">
        <w:r w:rsidR="005B10B6" w:rsidRPr="00F2474F">
          <w:rPr>
            <w:rFonts w:ascii="Arial" w:hAnsi="Arial" w:cs="Arial"/>
          </w:rPr>
          <w:t>Crayton E</w:t>
        </w:r>
      </w:hyperlink>
      <w:r w:rsidR="005B10B6" w:rsidRPr="00F2474F">
        <w:rPr>
          <w:rFonts w:ascii="Arial" w:hAnsi="Arial" w:cs="Arial"/>
        </w:rPr>
        <w:t>, </w:t>
      </w:r>
      <w:hyperlink r:id="rId99" w:history="1">
        <w:r w:rsidR="005B10B6" w:rsidRPr="00F2474F">
          <w:rPr>
            <w:rFonts w:ascii="Arial" w:hAnsi="Arial" w:cs="Arial"/>
          </w:rPr>
          <w:t>Richardson M</w:t>
        </w:r>
      </w:hyperlink>
      <w:r w:rsidR="005B10B6" w:rsidRPr="00F2474F">
        <w:rPr>
          <w:rFonts w:ascii="Arial" w:hAnsi="Arial" w:cs="Arial"/>
        </w:rPr>
        <w:t>, Fuller C, Smith C, Liu S, Forbes G, Anderson N, </w:t>
      </w:r>
      <w:hyperlink r:id="rId100" w:history="1">
        <w:r w:rsidR="005B10B6" w:rsidRPr="00F2474F">
          <w:rPr>
            <w:rFonts w:ascii="Arial" w:hAnsi="Arial" w:cs="Arial"/>
          </w:rPr>
          <w:t>Shallcross L</w:t>
        </w:r>
      </w:hyperlink>
      <w:r w:rsidR="005B10B6" w:rsidRPr="00F2474F">
        <w:rPr>
          <w:rFonts w:ascii="Arial" w:hAnsi="Arial" w:cs="Arial"/>
        </w:rPr>
        <w:t>, </w:t>
      </w:r>
      <w:hyperlink r:id="rId101" w:history="1">
        <w:r w:rsidR="005B10B6" w:rsidRPr="00F2474F">
          <w:rPr>
            <w:rFonts w:ascii="Arial" w:hAnsi="Arial" w:cs="Arial"/>
            <w:b/>
          </w:rPr>
          <w:t>Michie S</w:t>
        </w:r>
      </w:hyperlink>
      <w:r w:rsidR="005B10B6" w:rsidRPr="00F2474F">
        <w:rPr>
          <w:rFonts w:ascii="Arial" w:hAnsi="Arial" w:cs="Arial"/>
        </w:rPr>
        <w:t>, </w:t>
      </w:r>
      <w:hyperlink r:id="rId102" w:history="1">
        <w:r w:rsidR="005B10B6" w:rsidRPr="00F2474F">
          <w:rPr>
            <w:rFonts w:ascii="Arial" w:hAnsi="Arial" w:cs="Arial"/>
          </w:rPr>
          <w:t>Hayward A</w:t>
        </w:r>
      </w:hyperlink>
      <w:r w:rsidR="005B10B6" w:rsidRPr="00F2474F">
        <w:rPr>
          <w:rFonts w:ascii="Arial" w:hAnsi="Arial" w:cs="Arial"/>
        </w:rPr>
        <w:t xml:space="preserve"> et al. (2020) </w:t>
      </w:r>
      <w:hyperlink r:id="rId103" w:tooltip="View details" w:history="1">
        <w:r w:rsidR="005B10B6" w:rsidRPr="00F2474F">
          <w:rPr>
            <w:rFonts w:ascii="Arial" w:hAnsi="Arial" w:cs="Arial"/>
          </w:rPr>
          <w:t>Interventions to improve appropriate antibiotic prescribing in long-term care facilities: a systematic review.</w:t>
        </w:r>
      </w:hyperlink>
      <w:r w:rsidR="005B10B6" w:rsidRPr="00F2474F">
        <w:rPr>
          <w:rFonts w:ascii="Arial" w:hAnsi="Arial" w:cs="Arial"/>
        </w:rPr>
        <w:t xml:space="preserve"> </w:t>
      </w:r>
      <w:r w:rsidR="005B10B6" w:rsidRPr="00F2474F">
        <w:rPr>
          <w:rFonts w:ascii="Arial" w:hAnsi="Arial" w:cs="Arial"/>
          <w:i/>
        </w:rPr>
        <w:t>BMC Geriatr</w:t>
      </w:r>
      <w:r w:rsidR="00433584" w:rsidRPr="00F2474F">
        <w:rPr>
          <w:rFonts w:ascii="Arial" w:hAnsi="Arial" w:cs="Arial"/>
          <w:i/>
        </w:rPr>
        <w:t>,</w:t>
      </w:r>
      <w:r w:rsidR="005B10B6" w:rsidRPr="00F2474F">
        <w:rPr>
          <w:rFonts w:ascii="Arial" w:hAnsi="Arial" w:cs="Arial"/>
        </w:rPr>
        <w:t> 20:237</w:t>
      </w:r>
      <w:r w:rsidR="00FE7F90" w:rsidRPr="00F2474F">
        <w:rPr>
          <w:rFonts w:ascii="Arial" w:hAnsi="Arial" w:cs="Arial"/>
        </w:rPr>
        <w:t xml:space="preserve">. </w:t>
      </w:r>
      <w:hyperlink r:id="rId104" w:history="1">
        <w:r w:rsidR="00FE7F90" w:rsidRPr="00525E2D">
          <w:rPr>
            <w:rStyle w:val="Hyperlink"/>
            <w:rFonts w:ascii="Arial" w:hAnsi="Arial" w:cs="Arial"/>
          </w:rPr>
          <w:t>10.1186/s12877-020-01564-1</w:t>
        </w:r>
      </w:hyperlink>
    </w:p>
    <w:p w14:paraId="328BD4AA" w14:textId="687CF4A1" w:rsidR="00727985" w:rsidRPr="00525E2D" w:rsidRDefault="007778B0">
      <w:pPr>
        <w:pStyle w:val="ListParagraph"/>
        <w:numPr>
          <w:ilvl w:val="0"/>
          <w:numId w:val="44"/>
        </w:numPr>
        <w:ind w:left="709" w:hanging="709"/>
        <w:rPr>
          <w:rFonts w:ascii="Arial" w:eastAsiaTheme="minorHAnsi" w:hAnsi="Arial" w:cs="Arial"/>
          <w:color w:val="1F497D"/>
        </w:rPr>
      </w:pPr>
      <w:r w:rsidRPr="00F2474F">
        <w:rPr>
          <w:rFonts w:ascii="Arial" w:hAnsi="Arial" w:cs="Arial"/>
        </w:rPr>
        <w:t xml:space="preserve">Lindson N, </w:t>
      </w:r>
      <w:r w:rsidRPr="00F2474F">
        <w:rPr>
          <w:rFonts w:ascii="Arial" w:hAnsi="Arial" w:cs="Arial"/>
          <w:b/>
        </w:rPr>
        <w:t>Michie S</w:t>
      </w:r>
      <w:r w:rsidRPr="00F2474F">
        <w:rPr>
          <w:rFonts w:ascii="Arial" w:hAnsi="Arial" w:cs="Arial"/>
        </w:rPr>
        <w:t>, Aveyard P</w:t>
      </w:r>
      <w:r w:rsidR="00433584" w:rsidRPr="00F2474F">
        <w:rPr>
          <w:rFonts w:ascii="Arial" w:hAnsi="Arial" w:cs="Arial"/>
        </w:rPr>
        <w:t>.</w:t>
      </w:r>
      <w:r w:rsidRPr="00F2474F">
        <w:rPr>
          <w:rFonts w:ascii="Arial" w:hAnsi="Arial" w:cs="Arial"/>
        </w:rPr>
        <w:t xml:space="preserve"> (2020). Exploratory analyses of the popularity and efficacy of four behavioral methods of gradual smoking cessation. </w:t>
      </w:r>
      <w:r w:rsidRPr="00F2474F">
        <w:rPr>
          <w:rFonts w:ascii="Arial" w:hAnsi="Arial" w:cs="Arial"/>
          <w:i/>
        </w:rPr>
        <w:t>Nicotine &amp; Tobacco Research</w:t>
      </w:r>
      <w:r w:rsidRPr="00F2474F">
        <w:rPr>
          <w:rFonts w:ascii="Arial" w:hAnsi="Arial" w:cs="Arial"/>
        </w:rPr>
        <w:t>,</w:t>
      </w:r>
      <w:r w:rsidR="009A6B0A" w:rsidRPr="00F2474F">
        <w:rPr>
          <w:rFonts w:ascii="Arial" w:hAnsi="Arial" w:cs="Arial"/>
        </w:rPr>
        <w:t xml:space="preserve"> </w:t>
      </w:r>
      <w:r w:rsidRPr="00F2474F">
        <w:rPr>
          <w:rFonts w:ascii="Arial" w:hAnsi="Arial" w:cs="Arial"/>
        </w:rPr>
        <w:t>ntaa123</w:t>
      </w:r>
      <w:r w:rsidR="00433584" w:rsidRPr="00F2474F">
        <w:rPr>
          <w:rFonts w:ascii="Arial" w:hAnsi="Arial" w:cs="Arial"/>
        </w:rPr>
        <w:t>.</w:t>
      </w:r>
      <w:r w:rsidRPr="00F2474F">
        <w:rPr>
          <w:rFonts w:ascii="Arial" w:hAnsi="Arial" w:cs="Arial"/>
          <w:color w:val="1F497D"/>
        </w:rPr>
        <w:t> </w:t>
      </w:r>
      <w:hyperlink r:id="rId105" w:history="1">
        <w:r w:rsidRPr="00F2474F">
          <w:rPr>
            <w:rStyle w:val="Hyperlink"/>
            <w:rFonts w:ascii="Arial" w:hAnsi="Arial" w:cs="Arial"/>
          </w:rPr>
          <w:t>10.1093/ntr/ntaa123</w:t>
        </w:r>
      </w:hyperlink>
    </w:p>
    <w:p w14:paraId="3E6D68BD" w14:textId="25C27691" w:rsidR="00727985" w:rsidRPr="00F2474F" w:rsidRDefault="008F2BD4">
      <w:pPr>
        <w:pStyle w:val="ListParagraph"/>
        <w:numPr>
          <w:ilvl w:val="0"/>
          <w:numId w:val="44"/>
        </w:numPr>
        <w:spacing w:after="240"/>
        <w:ind w:left="709" w:hanging="709"/>
        <w:rPr>
          <w:rFonts w:ascii="Arial" w:hAnsi="Arial" w:cs="Arial"/>
        </w:rPr>
      </w:pPr>
      <w:r w:rsidRPr="00F2474F">
        <w:rPr>
          <w:rFonts w:ascii="Arial" w:hAnsi="Arial" w:cs="Arial"/>
          <w:lang w:val="pt-PT"/>
        </w:rPr>
        <w:t>Marques MM, Carey RN, Norris E</w:t>
      </w:r>
      <w:r w:rsidR="008C16A3" w:rsidRPr="00F2474F">
        <w:rPr>
          <w:rFonts w:ascii="Arial" w:hAnsi="Arial" w:cs="Arial"/>
          <w:lang w:val="pt-PT"/>
        </w:rPr>
        <w:t>,</w:t>
      </w:r>
      <w:r w:rsidRPr="00F2474F">
        <w:rPr>
          <w:rFonts w:ascii="Arial" w:hAnsi="Arial" w:cs="Arial"/>
          <w:lang w:val="pt-PT"/>
        </w:rPr>
        <w:t xml:space="preserve"> … </w:t>
      </w:r>
      <w:r w:rsidRPr="00F2474F">
        <w:rPr>
          <w:rFonts w:ascii="Arial" w:hAnsi="Arial" w:cs="Arial"/>
          <w:b/>
          <w:bCs/>
        </w:rPr>
        <w:t>Michie S</w:t>
      </w:r>
      <w:r w:rsidR="00433584" w:rsidRPr="00F2474F">
        <w:rPr>
          <w:rFonts w:ascii="Arial" w:hAnsi="Arial" w:cs="Arial"/>
        </w:rPr>
        <w:t>.</w:t>
      </w:r>
      <w:r w:rsidRPr="00F2474F">
        <w:rPr>
          <w:rFonts w:ascii="Arial" w:hAnsi="Arial" w:cs="Arial"/>
        </w:rPr>
        <w:t xml:space="preserve"> (2020) Delivering Behaviour Change Interventions: Development of a Mode of Delivery Ontology [version 1; peer review: awaiting peer review]. </w:t>
      </w:r>
      <w:r w:rsidRPr="00F2474F">
        <w:rPr>
          <w:rFonts w:ascii="Arial" w:hAnsi="Arial" w:cs="Arial"/>
          <w:i/>
          <w:iCs/>
        </w:rPr>
        <w:t>Wellcome Open Res</w:t>
      </w:r>
      <w:r w:rsidRPr="00F2474F">
        <w:rPr>
          <w:rFonts w:ascii="Arial" w:hAnsi="Arial" w:cs="Arial"/>
        </w:rPr>
        <w:t>, 5:125</w:t>
      </w:r>
      <w:r w:rsidR="00EB205A" w:rsidRPr="00F2474F">
        <w:rPr>
          <w:rFonts w:ascii="Arial" w:hAnsi="Arial" w:cs="Arial"/>
        </w:rPr>
        <w:t>.</w:t>
      </w:r>
      <w:r w:rsidR="008C16A3" w:rsidRPr="00F2474F">
        <w:rPr>
          <w:rFonts w:ascii="Arial" w:hAnsi="Arial" w:cs="Arial"/>
        </w:rPr>
        <w:t xml:space="preserve"> </w:t>
      </w:r>
      <w:hyperlink r:id="rId106" w:tgtFrame="_blank" w:history="1">
        <w:r w:rsidR="008C16A3" w:rsidRPr="00525E2D">
          <w:rPr>
            <w:rStyle w:val="Hyperlink"/>
            <w:rFonts w:ascii="Arial" w:hAnsi="Arial" w:cs="Arial"/>
          </w:rPr>
          <w:t>10.12688/wellcomeopenres.15906.1</w:t>
        </w:r>
      </w:hyperlink>
    </w:p>
    <w:p w14:paraId="776862E0" w14:textId="7373D02B" w:rsidR="00727985" w:rsidRPr="00F2474F" w:rsidRDefault="00BE503A">
      <w:pPr>
        <w:pStyle w:val="ListParagraph"/>
        <w:numPr>
          <w:ilvl w:val="0"/>
          <w:numId w:val="44"/>
        </w:numPr>
        <w:spacing w:after="240"/>
        <w:ind w:left="709" w:hanging="709"/>
        <w:rPr>
          <w:rFonts w:ascii="Arial" w:hAnsi="Arial" w:cs="Arial"/>
        </w:rPr>
      </w:pPr>
      <w:r w:rsidRPr="00F2474F">
        <w:rPr>
          <w:rFonts w:ascii="Arial" w:hAnsi="Arial" w:cs="Arial"/>
        </w:rPr>
        <w:t>Norris E, Marques MM, Finnerty AN</w:t>
      </w:r>
      <w:r w:rsidR="008C16A3" w:rsidRPr="00F2474F">
        <w:rPr>
          <w:rFonts w:ascii="Arial" w:hAnsi="Arial" w:cs="Arial"/>
        </w:rPr>
        <w:t>,</w:t>
      </w:r>
      <w:r w:rsidRPr="00F2474F">
        <w:rPr>
          <w:rFonts w:ascii="Arial" w:hAnsi="Arial" w:cs="Arial"/>
        </w:rPr>
        <w:t xml:space="preserve"> … </w:t>
      </w:r>
      <w:r w:rsidRPr="00F2474F">
        <w:rPr>
          <w:rFonts w:ascii="Arial" w:hAnsi="Arial" w:cs="Arial"/>
          <w:b/>
          <w:bCs/>
        </w:rPr>
        <w:t>Michie S</w:t>
      </w:r>
      <w:r w:rsidR="00433584" w:rsidRPr="00F2474F">
        <w:rPr>
          <w:rFonts w:ascii="Arial" w:hAnsi="Arial" w:cs="Arial"/>
        </w:rPr>
        <w:t>.</w:t>
      </w:r>
      <w:r w:rsidRPr="00F2474F">
        <w:rPr>
          <w:rFonts w:ascii="Arial" w:hAnsi="Arial" w:cs="Arial"/>
        </w:rPr>
        <w:t xml:space="preserve"> (2020) Development of an Intervention Setting Ontology for behaviour change: Specifying where interventions take place [version 1; peer review: 1 approved]. </w:t>
      </w:r>
      <w:r w:rsidRPr="00F2474F">
        <w:rPr>
          <w:rFonts w:ascii="Arial" w:hAnsi="Arial" w:cs="Arial"/>
          <w:i/>
          <w:iCs/>
        </w:rPr>
        <w:t>Wellcome Open Res</w:t>
      </w:r>
      <w:r w:rsidRPr="00F2474F">
        <w:rPr>
          <w:rFonts w:ascii="Arial" w:hAnsi="Arial" w:cs="Arial"/>
        </w:rPr>
        <w:t>, 5:124.</w:t>
      </w:r>
      <w:r w:rsidR="008C16A3" w:rsidRPr="00F2474F">
        <w:rPr>
          <w:rFonts w:ascii="Arial" w:hAnsi="Arial" w:cs="Arial"/>
        </w:rPr>
        <w:t xml:space="preserve"> </w:t>
      </w:r>
      <w:hyperlink r:id="rId107" w:history="1">
        <w:r w:rsidR="008C16A3" w:rsidRPr="00525E2D">
          <w:rPr>
            <w:rStyle w:val="Hyperlink"/>
            <w:rFonts w:ascii="Arial" w:hAnsi="Arial" w:cs="Arial"/>
          </w:rPr>
          <w:t>10.12688/wellcomeopenres.15904.1</w:t>
        </w:r>
      </w:hyperlink>
      <w:r w:rsidR="008C16A3" w:rsidRPr="00525E2D">
        <w:rPr>
          <w:rStyle w:val="Emphasis"/>
          <w:rFonts w:ascii="Arial" w:hAnsi="Arial" w:cs="Arial"/>
        </w:rPr>
        <w:t xml:space="preserve"> </w:t>
      </w:r>
    </w:p>
    <w:p w14:paraId="53642434" w14:textId="4A0E8B74" w:rsidR="00727985" w:rsidRPr="00F2474F" w:rsidRDefault="00DA64CD">
      <w:pPr>
        <w:pStyle w:val="ListParagraph"/>
        <w:numPr>
          <w:ilvl w:val="0"/>
          <w:numId w:val="44"/>
        </w:numPr>
        <w:spacing w:after="240"/>
        <w:ind w:left="709" w:hanging="709"/>
        <w:rPr>
          <w:rFonts w:ascii="Arial" w:hAnsi="Arial" w:cs="Arial"/>
        </w:rPr>
      </w:pPr>
      <w:r w:rsidRPr="00F2474F">
        <w:rPr>
          <w:rFonts w:ascii="Arial" w:hAnsi="Arial" w:cs="Arial"/>
          <w:b/>
          <w:bCs/>
        </w:rPr>
        <w:t>Michie S</w:t>
      </w:r>
      <w:r w:rsidRPr="00F2474F">
        <w:rPr>
          <w:rFonts w:ascii="Arial" w:hAnsi="Arial" w:cs="Arial"/>
        </w:rPr>
        <w:t xml:space="preserve">, West R, Finnerty AN et al. (2020) Representation of behaviour change interventions and their evaluation: Development of the Upper Level of the Behaviour Change Intervention </w:t>
      </w:r>
      <w:r w:rsidR="00DD4B16" w:rsidRPr="00F2474F">
        <w:rPr>
          <w:rFonts w:ascii="Arial" w:hAnsi="Arial" w:cs="Arial"/>
        </w:rPr>
        <w:t xml:space="preserve">Ontology. </w:t>
      </w:r>
      <w:r w:rsidRPr="00F2474F">
        <w:rPr>
          <w:rFonts w:ascii="Arial" w:hAnsi="Arial" w:cs="Arial"/>
          <w:i/>
          <w:iCs/>
        </w:rPr>
        <w:t>Wellcome Open Res</w:t>
      </w:r>
      <w:r w:rsidRPr="00F2474F">
        <w:rPr>
          <w:rFonts w:ascii="Arial" w:hAnsi="Arial" w:cs="Arial"/>
        </w:rPr>
        <w:t> 2020, 5:123.</w:t>
      </w:r>
      <w:r w:rsidR="008C16A3" w:rsidRPr="00F2474F">
        <w:rPr>
          <w:rFonts w:ascii="Arial" w:hAnsi="Arial" w:cs="Arial"/>
        </w:rPr>
        <w:t xml:space="preserve"> </w:t>
      </w:r>
      <w:hyperlink r:id="rId108" w:tgtFrame="_blank" w:history="1">
        <w:r w:rsidR="008C16A3" w:rsidRPr="00525E2D">
          <w:rPr>
            <w:rStyle w:val="Hyperlink"/>
            <w:rFonts w:ascii="Arial" w:hAnsi="Arial" w:cs="Arial"/>
          </w:rPr>
          <w:t>10.12688/wellcomeopenres.15902.1</w:t>
        </w:r>
      </w:hyperlink>
      <w:r w:rsidR="008C16A3" w:rsidRPr="00F2474F">
        <w:rPr>
          <w:rFonts w:ascii="Arial" w:hAnsi="Arial" w:cs="Arial"/>
        </w:rPr>
        <w:t xml:space="preserve"> </w:t>
      </w:r>
    </w:p>
    <w:p w14:paraId="459F3655" w14:textId="278B1953" w:rsidR="00727985" w:rsidRPr="00F2474F" w:rsidRDefault="004E4E38">
      <w:pPr>
        <w:pStyle w:val="ListParagraph"/>
        <w:numPr>
          <w:ilvl w:val="0"/>
          <w:numId w:val="44"/>
        </w:numPr>
        <w:spacing w:after="240"/>
        <w:ind w:left="709" w:hanging="709"/>
        <w:rPr>
          <w:rFonts w:ascii="Arial" w:hAnsi="Arial" w:cs="Arial"/>
        </w:rPr>
      </w:pPr>
      <w:r w:rsidRPr="00F2474F">
        <w:rPr>
          <w:rFonts w:ascii="Arial" w:hAnsi="Arial" w:cs="Arial"/>
          <w:b/>
          <w:bCs/>
        </w:rPr>
        <w:t>Michie S</w:t>
      </w:r>
      <w:r w:rsidRPr="00F2474F">
        <w:rPr>
          <w:rFonts w:ascii="Arial" w:hAnsi="Arial" w:cs="Arial"/>
        </w:rPr>
        <w:t>, Thomas J, Mac Aonghusa P et al.</w:t>
      </w:r>
      <w:r w:rsidR="00787965" w:rsidRPr="00F2474F">
        <w:rPr>
          <w:rFonts w:ascii="Arial" w:hAnsi="Arial" w:cs="Arial"/>
        </w:rPr>
        <w:t xml:space="preserve"> (2020)</w:t>
      </w:r>
      <w:r w:rsidRPr="00F2474F">
        <w:rPr>
          <w:rFonts w:ascii="Arial" w:hAnsi="Arial" w:cs="Arial"/>
        </w:rPr>
        <w:t xml:space="preserve"> The Human Behaviour-Change Project: An artificial intelligence system to answer questions about changing behaviour [version 1; </w:t>
      </w:r>
      <w:r w:rsidRPr="00F2474F">
        <w:rPr>
          <w:rFonts w:ascii="Arial" w:hAnsi="Arial" w:cs="Arial"/>
        </w:rPr>
        <w:lastRenderedPageBreak/>
        <w:t>peer review: not peer reviewed]. </w:t>
      </w:r>
      <w:r w:rsidRPr="00F2474F">
        <w:rPr>
          <w:rFonts w:ascii="Arial" w:hAnsi="Arial" w:cs="Arial"/>
          <w:i/>
          <w:iCs/>
        </w:rPr>
        <w:t>Wellcome Open Res</w:t>
      </w:r>
      <w:r w:rsidRPr="00F2474F">
        <w:rPr>
          <w:rFonts w:ascii="Arial" w:hAnsi="Arial" w:cs="Arial"/>
        </w:rPr>
        <w:t>, 5:122</w:t>
      </w:r>
      <w:r w:rsidR="00EB205A" w:rsidRPr="00F2474F">
        <w:rPr>
          <w:rFonts w:ascii="Arial" w:hAnsi="Arial" w:cs="Arial"/>
        </w:rPr>
        <w:t>.</w:t>
      </w:r>
      <w:r w:rsidR="008C16A3" w:rsidRPr="00525E2D">
        <w:rPr>
          <w:rFonts w:ascii="Arial" w:hAnsi="Arial" w:cs="Arial"/>
        </w:rPr>
        <w:t xml:space="preserve"> </w:t>
      </w:r>
      <w:hyperlink r:id="rId109" w:tgtFrame="_blank" w:history="1">
        <w:r w:rsidR="008C16A3" w:rsidRPr="00525E2D">
          <w:rPr>
            <w:rStyle w:val="Hyperlink"/>
            <w:rFonts w:ascii="Arial" w:hAnsi="Arial" w:cs="Arial"/>
          </w:rPr>
          <w:t>10.12688/wellcomeopenres.15900.1</w:t>
        </w:r>
      </w:hyperlink>
    </w:p>
    <w:p w14:paraId="67CF3CE6" w14:textId="20ED1210" w:rsidR="00D24E21" w:rsidRPr="00F2474F" w:rsidRDefault="00335AB4">
      <w:pPr>
        <w:pStyle w:val="ListParagraph"/>
        <w:numPr>
          <w:ilvl w:val="0"/>
          <w:numId w:val="44"/>
        </w:numPr>
        <w:spacing w:after="240"/>
        <w:ind w:left="709" w:hanging="709"/>
        <w:rPr>
          <w:rFonts w:ascii="Arial" w:hAnsi="Arial" w:cs="Arial"/>
        </w:rPr>
      </w:pPr>
      <w:r w:rsidRPr="00F2474F">
        <w:rPr>
          <w:rFonts w:ascii="Arial" w:hAnsi="Arial" w:cs="Arial"/>
        </w:rPr>
        <w:t xml:space="preserve">Smith C, Williams H, Jhass A, Patel S, Crayton E, Lorencatto F, </w:t>
      </w:r>
      <w:r w:rsidRPr="00F2474F">
        <w:rPr>
          <w:rFonts w:ascii="Arial" w:hAnsi="Arial" w:cs="Arial"/>
          <w:b/>
        </w:rPr>
        <w:t>Michie S</w:t>
      </w:r>
      <w:r w:rsidRPr="00F2474F">
        <w:rPr>
          <w:rFonts w:ascii="Arial" w:hAnsi="Arial" w:cs="Arial"/>
        </w:rPr>
        <w:t>, Hayward A</w:t>
      </w:r>
      <w:r w:rsidR="00433584" w:rsidRPr="00F2474F">
        <w:rPr>
          <w:rFonts w:ascii="Arial" w:hAnsi="Arial" w:cs="Arial"/>
        </w:rPr>
        <w:t xml:space="preserve"> and</w:t>
      </w:r>
      <w:r w:rsidRPr="00F2474F">
        <w:rPr>
          <w:rFonts w:ascii="Arial" w:hAnsi="Arial" w:cs="Arial"/>
        </w:rPr>
        <w:t xml:space="preserve"> Shallcross L.</w:t>
      </w:r>
      <w:r w:rsidR="000B79C2" w:rsidRPr="00F2474F">
        <w:rPr>
          <w:rFonts w:ascii="Arial" w:hAnsi="Arial" w:cs="Arial"/>
        </w:rPr>
        <w:t xml:space="preserve"> (2020)</w:t>
      </w:r>
      <w:r w:rsidRPr="00525E2D">
        <w:rPr>
          <w:rFonts w:ascii="Arial" w:hAnsi="Arial" w:cs="Arial"/>
        </w:rPr>
        <w:t xml:space="preserve"> </w:t>
      </w:r>
      <w:r w:rsidRPr="00F2474F">
        <w:rPr>
          <w:rFonts w:ascii="Arial" w:hAnsi="Arial" w:cs="Arial"/>
        </w:rPr>
        <w:t>Antibiotic prescribing in UK care homes 2016-2017: retrospective cohort study of linked data</w:t>
      </w:r>
      <w:r w:rsidR="000B79C2" w:rsidRPr="00F2474F">
        <w:rPr>
          <w:rFonts w:ascii="Arial" w:hAnsi="Arial" w:cs="Arial"/>
        </w:rPr>
        <w:t>.</w:t>
      </w:r>
      <w:r w:rsidRPr="00F2474F">
        <w:rPr>
          <w:rFonts w:ascii="Arial" w:hAnsi="Arial" w:cs="Arial"/>
        </w:rPr>
        <w:t xml:space="preserve"> </w:t>
      </w:r>
      <w:r w:rsidRPr="00F2474F">
        <w:rPr>
          <w:rFonts w:ascii="Arial" w:hAnsi="Arial" w:cs="Arial"/>
          <w:i/>
        </w:rPr>
        <w:t>BMC Health Services Research</w:t>
      </w:r>
      <w:r w:rsidR="00433584" w:rsidRPr="00F2474F">
        <w:rPr>
          <w:rFonts w:ascii="Arial" w:hAnsi="Arial" w:cs="Arial"/>
          <w:i/>
        </w:rPr>
        <w:t>,</w:t>
      </w:r>
      <w:r w:rsidR="009E5CD7" w:rsidRPr="00F2474F">
        <w:rPr>
          <w:rFonts w:ascii="Arial" w:hAnsi="Arial" w:cs="Arial"/>
          <w:i/>
        </w:rPr>
        <w:t xml:space="preserve"> </w:t>
      </w:r>
      <w:r w:rsidR="009E5CD7" w:rsidRPr="00F2474F">
        <w:rPr>
          <w:rFonts w:ascii="Arial" w:hAnsi="Arial" w:cs="Arial"/>
          <w:iCs/>
        </w:rPr>
        <w:t>20:555</w:t>
      </w:r>
      <w:r w:rsidR="00FA057D" w:rsidRPr="00F2474F">
        <w:rPr>
          <w:rFonts w:ascii="Arial" w:hAnsi="Arial" w:cs="Arial"/>
          <w:iCs/>
        </w:rPr>
        <w:t>.</w:t>
      </w:r>
      <w:r w:rsidR="008C16A3" w:rsidRPr="00525E2D">
        <w:rPr>
          <w:rFonts w:ascii="Arial" w:hAnsi="Arial" w:cs="Arial"/>
        </w:rPr>
        <w:t xml:space="preserve"> </w:t>
      </w:r>
      <w:hyperlink r:id="rId110" w:history="1">
        <w:r w:rsidR="008C16A3" w:rsidRPr="00525E2D">
          <w:rPr>
            <w:rStyle w:val="Hyperlink"/>
            <w:rFonts w:ascii="Arial" w:hAnsi="Arial" w:cs="Arial"/>
          </w:rPr>
          <w:t>10.1186/s12913-020-05422-z</w:t>
        </w:r>
      </w:hyperlink>
      <w:r w:rsidR="008C16A3" w:rsidRPr="00525E2D">
        <w:rPr>
          <w:rStyle w:val="Emphasis"/>
          <w:rFonts w:ascii="Arial" w:hAnsi="Arial" w:cs="Arial"/>
        </w:rPr>
        <w:t xml:space="preserve"> </w:t>
      </w:r>
    </w:p>
    <w:p w14:paraId="489C031C" w14:textId="4613C957" w:rsidR="00D24E21" w:rsidRPr="00F2474F" w:rsidRDefault="00577066">
      <w:pPr>
        <w:pStyle w:val="ListParagraph"/>
        <w:numPr>
          <w:ilvl w:val="0"/>
          <w:numId w:val="44"/>
        </w:numPr>
        <w:spacing w:after="240"/>
        <w:ind w:left="709" w:hanging="709"/>
        <w:rPr>
          <w:rStyle w:val="Hyperlink"/>
          <w:rFonts w:ascii="Arial" w:hAnsi="Arial" w:cs="Arial"/>
          <w:color w:val="auto"/>
          <w:u w:val="none"/>
        </w:rPr>
      </w:pPr>
      <w:r w:rsidRPr="00525E2D">
        <w:rPr>
          <w:rFonts w:ascii="Arial" w:hAnsi="Arial" w:cs="Arial"/>
        </w:rPr>
        <w:t>Perski O, Simons D, West R</w:t>
      </w:r>
      <w:r w:rsidR="008C16A3" w:rsidRPr="00F2474F">
        <w:rPr>
          <w:rFonts w:ascii="Arial" w:hAnsi="Arial" w:cs="Arial"/>
        </w:rPr>
        <w:t xml:space="preserve"> and</w:t>
      </w:r>
      <w:r w:rsidRPr="00F2474F">
        <w:rPr>
          <w:rFonts w:ascii="Arial" w:hAnsi="Arial" w:cs="Arial"/>
        </w:rPr>
        <w:t xml:space="preserve"> </w:t>
      </w:r>
      <w:r w:rsidRPr="00F2474F">
        <w:rPr>
          <w:rFonts w:ascii="Arial" w:hAnsi="Arial" w:cs="Arial"/>
          <w:b/>
        </w:rPr>
        <w:t>Michie S</w:t>
      </w:r>
      <w:r w:rsidRPr="00F2474F">
        <w:rPr>
          <w:rFonts w:ascii="Arial" w:hAnsi="Arial" w:cs="Arial"/>
        </w:rPr>
        <w:t xml:space="preserve">. (2020) Face masks to prevent community transmission of viral respiratory infections: A rapid evidence review using Bayesian analysis (preprint). </w:t>
      </w:r>
      <w:r w:rsidRPr="00F2474F">
        <w:rPr>
          <w:rFonts w:ascii="Arial" w:hAnsi="Arial" w:cs="Arial"/>
          <w:i/>
        </w:rPr>
        <w:t>Qeios</w:t>
      </w:r>
      <w:r w:rsidRPr="00F2474F">
        <w:rPr>
          <w:rFonts w:ascii="Arial" w:hAnsi="Arial" w:cs="Arial"/>
        </w:rPr>
        <w:t>.</w:t>
      </w:r>
      <w:r w:rsidR="008C16A3" w:rsidRPr="00525E2D">
        <w:rPr>
          <w:rFonts w:ascii="Arial" w:hAnsi="Arial" w:cs="Arial"/>
        </w:rPr>
        <w:t xml:space="preserve"> </w:t>
      </w:r>
      <w:hyperlink r:id="rId111" w:history="1">
        <w:r w:rsidR="008C16A3" w:rsidRPr="00525E2D">
          <w:rPr>
            <w:rStyle w:val="Hyperlink"/>
            <w:rFonts w:ascii="Arial" w:hAnsi="Arial" w:cs="Arial"/>
          </w:rPr>
          <w:t>10.32388/1SC5L4</w:t>
        </w:r>
      </w:hyperlink>
      <w:r w:rsidR="008C16A3" w:rsidRPr="00525E2D">
        <w:rPr>
          <w:rStyle w:val="Emphasis"/>
          <w:rFonts w:ascii="Arial" w:hAnsi="Arial" w:cs="Arial"/>
        </w:rPr>
        <w:t xml:space="preserve"> </w:t>
      </w:r>
    </w:p>
    <w:p w14:paraId="787CAED2" w14:textId="3D677109" w:rsidR="00D24E21" w:rsidRPr="00F2474F" w:rsidRDefault="004329A6">
      <w:pPr>
        <w:pStyle w:val="ListParagraph"/>
        <w:numPr>
          <w:ilvl w:val="0"/>
          <w:numId w:val="44"/>
        </w:numPr>
        <w:spacing w:after="240"/>
        <w:ind w:left="709" w:hanging="709"/>
        <w:rPr>
          <w:rFonts w:ascii="Arial" w:hAnsi="Arial" w:cs="Arial"/>
        </w:rPr>
      </w:pPr>
      <w:r w:rsidRPr="00F2474F">
        <w:rPr>
          <w:rFonts w:ascii="Arial" w:hAnsi="Arial" w:cs="Arial"/>
        </w:rPr>
        <w:t>West R,</w:t>
      </w:r>
      <w:r w:rsidRPr="00F2474F">
        <w:rPr>
          <w:rFonts w:ascii="Arial" w:hAnsi="Arial" w:cs="Arial"/>
          <w:b/>
        </w:rPr>
        <w:t xml:space="preserve"> Michie S, </w:t>
      </w:r>
      <w:r w:rsidRPr="00F2474F">
        <w:rPr>
          <w:rFonts w:ascii="Arial" w:hAnsi="Arial" w:cs="Arial"/>
        </w:rPr>
        <w:t>Rubin GJ</w:t>
      </w:r>
      <w:r w:rsidR="008C16A3" w:rsidRPr="00F2474F">
        <w:rPr>
          <w:rFonts w:ascii="Arial" w:hAnsi="Arial" w:cs="Arial"/>
        </w:rPr>
        <w:t xml:space="preserve"> and</w:t>
      </w:r>
      <w:r w:rsidRPr="00F2474F">
        <w:rPr>
          <w:rFonts w:ascii="Arial" w:hAnsi="Arial" w:cs="Arial"/>
        </w:rPr>
        <w:t xml:space="preserve"> Aml</w:t>
      </w:r>
      <w:r w:rsidR="00CC4650" w:rsidRPr="00F2474F">
        <w:rPr>
          <w:rFonts w:ascii="Arial" w:hAnsi="Arial" w:cs="Arial"/>
        </w:rPr>
        <w:t>ô</w:t>
      </w:r>
      <w:r w:rsidRPr="00F2474F">
        <w:rPr>
          <w:rFonts w:ascii="Arial" w:hAnsi="Arial" w:cs="Arial"/>
        </w:rPr>
        <w:t>t R</w:t>
      </w:r>
      <w:r w:rsidR="00433584" w:rsidRPr="00F2474F">
        <w:rPr>
          <w:rFonts w:ascii="Arial" w:hAnsi="Arial" w:cs="Arial"/>
        </w:rPr>
        <w:t>.</w:t>
      </w:r>
      <w:r w:rsidRPr="00525E2D">
        <w:rPr>
          <w:rFonts w:ascii="Arial" w:hAnsi="Arial" w:cs="Arial"/>
        </w:rPr>
        <w:t xml:space="preserve"> </w:t>
      </w:r>
      <w:r w:rsidRPr="00F2474F">
        <w:rPr>
          <w:rFonts w:ascii="Arial" w:hAnsi="Arial" w:cs="Arial"/>
        </w:rPr>
        <w:t>(</w:t>
      </w:r>
      <w:r w:rsidR="0010592F" w:rsidRPr="00F2474F">
        <w:rPr>
          <w:rFonts w:ascii="Arial" w:hAnsi="Arial" w:cs="Arial"/>
        </w:rPr>
        <w:t>2020</w:t>
      </w:r>
      <w:r w:rsidRPr="00F2474F">
        <w:rPr>
          <w:rFonts w:ascii="Arial" w:hAnsi="Arial" w:cs="Arial"/>
        </w:rPr>
        <w:t>)</w:t>
      </w:r>
      <w:r w:rsidRPr="00525E2D">
        <w:rPr>
          <w:rFonts w:ascii="Arial" w:hAnsi="Arial" w:cs="Arial"/>
        </w:rPr>
        <w:t xml:space="preserve"> </w:t>
      </w:r>
      <w:r w:rsidRPr="00F2474F">
        <w:rPr>
          <w:rFonts w:ascii="Arial" w:hAnsi="Arial" w:cs="Arial"/>
        </w:rPr>
        <w:t xml:space="preserve">Applying principles of behaviour change to reduce SARS-CoV-2 transmission. </w:t>
      </w:r>
      <w:r w:rsidRPr="00F2474F">
        <w:rPr>
          <w:rFonts w:ascii="Arial" w:hAnsi="Arial" w:cs="Arial"/>
          <w:i/>
        </w:rPr>
        <w:t>Nature Human Behaviour</w:t>
      </w:r>
      <w:r w:rsidR="00354941" w:rsidRPr="00F2474F">
        <w:rPr>
          <w:rFonts w:ascii="Arial" w:hAnsi="Arial" w:cs="Arial"/>
          <w:i/>
        </w:rPr>
        <w:t xml:space="preserve">, </w:t>
      </w:r>
      <w:r w:rsidR="00354941" w:rsidRPr="00F2474F">
        <w:rPr>
          <w:rFonts w:ascii="Arial" w:hAnsi="Arial" w:cs="Arial"/>
          <w:iCs/>
        </w:rPr>
        <w:t>4</w:t>
      </w:r>
      <w:r w:rsidR="00617907" w:rsidRPr="00F2474F">
        <w:rPr>
          <w:rFonts w:ascii="Arial" w:hAnsi="Arial" w:cs="Arial"/>
          <w:iCs/>
        </w:rPr>
        <w:t>:</w:t>
      </w:r>
      <w:r w:rsidR="00354941" w:rsidRPr="00F2474F">
        <w:rPr>
          <w:rFonts w:ascii="Arial" w:hAnsi="Arial" w:cs="Arial"/>
          <w:iCs/>
        </w:rPr>
        <w:t>451–459.</w:t>
      </w:r>
      <w:r w:rsidR="008C16A3" w:rsidRPr="00F2474F">
        <w:rPr>
          <w:rFonts w:ascii="Arial" w:hAnsi="Arial" w:cs="Arial"/>
          <w:iCs/>
        </w:rPr>
        <w:t xml:space="preserve"> </w:t>
      </w:r>
      <w:hyperlink r:id="rId112" w:history="1">
        <w:r w:rsidR="008C16A3" w:rsidRPr="00525E2D">
          <w:rPr>
            <w:rStyle w:val="Hyperlink"/>
            <w:rFonts w:ascii="Arial" w:hAnsi="Arial" w:cs="Arial"/>
          </w:rPr>
          <w:t>10.1038/s41562-020-0887-9</w:t>
        </w:r>
      </w:hyperlink>
      <w:r w:rsidR="00354941" w:rsidRPr="00F2474F">
        <w:rPr>
          <w:rFonts w:ascii="Arial" w:hAnsi="Arial" w:cs="Arial"/>
          <w:iCs/>
        </w:rPr>
        <w:t xml:space="preserve"> </w:t>
      </w:r>
    </w:p>
    <w:p w14:paraId="11B708D1" w14:textId="4D145FF5" w:rsidR="00D24E21" w:rsidRPr="00F2474F" w:rsidRDefault="00AF5102">
      <w:pPr>
        <w:pStyle w:val="ListParagraph"/>
        <w:numPr>
          <w:ilvl w:val="0"/>
          <w:numId w:val="44"/>
        </w:numPr>
        <w:spacing w:after="240"/>
        <w:ind w:left="709" w:hanging="709"/>
        <w:rPr>
          <w:rFonts w:ascii="Arial" w:hAnsi="Arial" w:cs="Arial"/>
          <w:i/>
        </w:rPr>
      </w:pPr>
      <w:r w:rsidRPr="00F2474F">
        <w:rPr>
          <w:rFonts w:ascii="Arial" w:hAnsi="Arial" w:cs="Arial"/>
          <w:b/>
        </w:rPr>
        <w:t>Michie S</w:t>
      </w:r>
      <w:r w:rsidRPr="00F2474F">
        <w:rPr>
          <w:rFonts w:ascii="Arial" w:hAnsi="Arial" w:cs="Arial"/>
        </w:rPr>
        <w:t>, West R, Rogers B, Bonell C, Rubin GJ</w:t>
      </w:r>
      <w:r w:rsidR="008C16A3" w:rsidRPr="00F2474F">
        <w:rPr>
          <w:rFonts w:ascii="Arial" w:hAnsi="Arial" w:cs="Arial"/>
        </w:rPr>
        <w:t xml:space="preserve"> and</w:t>
      </w:r>
      <w:r w:rsidRPr="00F2474F">
        <w:rPr>
          <w:rFonts w:ascii="Arial" w:hAnsi="Arial" w:cs="Arial"/>
        </w:rPr>
        <w:t xml:space="preserve"> Amlôt R</w:t>
      </w:r>
      <w:r w:rsidR="00433584" w:rsidRPr="00F2474F">
        <w:rPr>
          <w:rFonts w:ascii="Arial" w:hAnsi="Arial" w:cs="Arial"/>
        </w:rPr>
        <w:t>.</w:t>
      </w:r>
      <w:r w:rsidRPr="00F2474F">
        <w:rPr>
          <w:rFonts w:ascii="Arial" w:hAnsi="Arial" w:cs="Arial"/>
        </w:rPr>
        <w:t xml:space="preserve"> (2020) Reducing SARS-CoV-2 transmission in the UK: a behavioural science approach to identifying options for increasing adherence to social distancing and shielding vulnerable people. </w:t>
      </w:r>
      <w:r w:rsidRPr="00F2474F">
        <w:rPr>
          <w:rFonts w:ascii="Arial" w:hAnsi="Arial" w:cs="Arial"/>
          <w:i/>
        </w:rPr>
        <w:t>British Journal of Health Psychology</w:t>
      </w:r>
      <w:r w:rsidR="008C16A3" w:rsidRPr="00F2474F">
        <w:rPr>
          <w:rFonts w:ascii="Arial" w:hAnsi="Arial" w:cs="Arial"/>
          <w:i/>
        </w:rPr>
        <w:t xml:space="preserve">, </w:t>
      </w:r>
      <w:r w:rsidR="008C16A3" w:rsidRPr="00F2474F">
        <w:rPr>
          <w:rFonts w:ascii="Arial" w:hAnsi="Arial" w:cs="Arial"/>
          <w:iCs/>
        </w:rPr>
        <w:t xml:space="preserve">24(4):945-956. </w:t>
      </w:r>
      <w:hyperlink r:id="rId113" w:history="1">
        <w:r w:rsidR="008C16A3" w:rsidRPr="00F2474F">
          <w:rPr>
            <w:rStyle w:val="Hyperlink"/>
            <w:rFonts w:ascii="Arial" w:hAnsi="Arial" w:cs="Arial"/>
            <w:iCs/>
          </w:rPr>
          <w:t>10.1111/bjhp.12428</w:t>
        </w:r>
      </w:hyperlink>
      <w:r w:rsidR="008C16A3" w:rsidRPr="00F2474F">
        <w:rPr>
          <w:rFonts w:ascii="Arial" w:hAnsi="Arial" w:cs="Arial"/>
          <w:iCs/>
        </w:rPr>
        <w:t xml:space="preserve"> </w:t>
      </w:r>
    </w:p>
    <w:p w14:paraId="7F0E372F" w14:textId="0337B4C4" w:rsidR="00D24E21" w:rsidRPr="00F2474F" w:rsidRDefault="00CF5C45">
      <w:pPr>
        <w:pStyle w:val="ListParagraph"/>
        <w:numPr>
          <w:ilvl w:val="0"/>
          <w:numId w:val="44"/>
        </w:numPr>
        <w:spacing w:after="240"/>
        <w:ind w:left="709" w:hanging="709"/>
        <w:rPr>
          <w:rFonts w:ascii="Arial" w:hAnsi="Arial" w:cs="Arial"/>
          <w:iCs/>
        </w:rPr>
      </w:pPr>
      <w:r w:rsidRPr="00F2474F">
        <w:rPr>
          <w:rFonts w:ascii="Arial" w:hAnsi="Arial" w:cs="Arial"/>
        </w:rPr>
        <w:t xml:space="preserve">Holmes EA, O'Connor RC, Perry VH, Tracey I, Wessely S, Arseneault L, Ballard C, Christensen H, Cohen Silver R, Everall I … </w:t>
      </w:r>
      <w:r w:rsidRPr="00F2474F">
        <w:rPr>
          <w:rFonts w:ascii="Arial" w:hAnsi="Arial" w:cs="Arial"/>
          <w:b/>
        </w:rPr>
        <w:t>Michie S</w:t>
      </w:r>
      <w:r w:rsidRPr="00F2474F">
        <w:rPr>
          <w:rFonts w:ascii="Arial" w:hAnsi="Arial" w:cs="Arial"/>
        </w:rPr>
        <w:t xml:space="preserve"> et al. (2020) Multidisciplinary research priorities for the COVID-19 pandemic: a call for action for mental health science. </w:t>
      </w:r>
      <w:r w:rsidRPr="00F2474F">
        <w:rPr>
          <w:rFonts w:ascii="Arial" w:hAnsi="Arial" w:cs="Arial"/>
          <w:i/>
        </w:rPr>
        <w:t>Lancet Psychiatry</w:t>
      </w:r>
      <w:r w:rsidR="00693F34" w:rsidRPr="00F2474F">
        <w:rPr>
          <w:rFonts w:ascii="Arial" w:hAnsi="Arial" w:cs="Arial"/>
          <w:i/>
        </w:rPr>
        <w:t xml:space="preserve">, </w:t>
      </w:r>
      <w:r w:rsidR="00693F34" w:rsidRPr="00F2474F">
        <w:rPr>
          <w:rFonts w:ascii="Arial" w:hAnsi="Arial" w:cs="Arial"/>
          <w:iCs/>
        </w:rPr>
        <w:t>7(6):547-560</w:t>
      </w:r>
      <w:r w:rsidRPr="00F2474F">
        <w:rPr>
          <w:rFonts w:ascii="Arial" w:hAnsi="Arial" w:cs="Arial"/>
          <w:i/>
        </w:rPr>
        <w:t>.</w:t>
      </w:r>
      <w:r w:rsidR="00693F34" w:rsidRPr="00525E2D">
        <w:rPr>
          <w:rFonts w:ascii="Arial" w:hAnsi="Arial" w:cs="Arial"/>
        </w:rPr>
        <w:t xml:space="preserve"> </w:t>
      </w:r>
      <w:hyperlink r:id="rId114" w:history="1">
        <w:r w:rsidR="00693F34" w:rsidRPr="00525E2D">
          <w:rPr>
            <w:rStyle w:val="Hyperlink"/>
            <w:rFonts w:ascii="Arial" w:hAnsi="Arial" w:cs="Arial"/>
          </w:rPr>
          <w:t>10.1016/S2215-0366(20)30168-1</w:t>
        </w:r>
      </w:hyperlink>
      <w:r w:rsidR="00693F34" w:rsidRPr="00525E2D">
        <w:rPr>
          <w:rStyle w:val="Emphasis"/>
          <w:rFonts w:ascii="Arial" w:hAnsi="Arial" w:cs="Arial"/>
        </w:rPr>
        <w:t xml:space="preserve"> </w:t>
      </w:r>
    </w:p>
    <w:p w14:paraId="361BB43A" w14:textId="20ED4B0A" w:rsidR="00D24E21" w:rsidRPr="00F2474F" w:rsidRDefault="008417E0">
      <w:pPr>
        <w:pStyle w:val="ListParagraph"/>
        <w:numPr>
          <w:ilvl w:val="0"/>
          <w:numId w:val="44"/>
        </w:numPr>
        <w:spacing w:after="240"/>
        <w:ind w:left="709" w:hanging="709"/>
        <w:rPr>
          <w:rFonts w:ascii="Arial" w:eastAsiaTheme="minorHAnsi" w:hAnsi="Arial" w:cs="Arial"/>
          <w:color w:val="000000"/>
          <w:lang w:eastAsia="en-GB"/>
        </w:rPr>
      </w:pPr>
      <w:r w:rsidRPr="00F2474F">
        <w:rPr>
          <w:rFonts w:ascii="Arial" w:hAnsi="Arial" w:cs="Arial"/>
        </w:rPr>
        <w:t xml:space="preserve">Meyer C &amp; </w:t>
      </w:r>
      <w:r w:rsidRPr="00F2474F">
        <w:rPr>
          <w:rFonts w:ascii="Arial" w:hAnsi="Arial" w:cs="Arial"/>
          <w:b/>
        </w:rPr>
        <w:t>Michie S</w:t>
      </w:r>
      <w:r w:rsidRPr="00F2474F">
        <w:rPr>
          <w:rFonts w:ascii="Arial" w:hAnsi="Arial" w:cs="Arial"/>
        </w:rPr>
        <w:t xml:space="preserve">. (2020). How theory can influence hearing aid use. </w:t>
      </w:r>
      <w:r w:rsidRPr="00F2474F">
        <w:rPr>
          <w:rFonts w:ascii="Arial" w:hAnsi="Arial" w:cs="Arial"/>
          <w:i/>
        </w:rPr>
        <w:t>The Hearing Journal</w:t>
      </w:r>
      <w:r w:rsidRPr="00F2474F">
        <w:rPr>
          <w:rFonts w:ascii="Arial" w:hAnsi="Arial" w:cs="Arial"/>
        </w:rPr>
        <w:t>, 73(3)</w:t>
      </w:r>
      <w:r w:rsidR="00BD7CE3" w:rsidRPr="00F2474F">
        <w:rPr>
          <w:rFonts w:ascii="Arial" w:hAnsi="Arial" w:cs="Arial"/>
        </w:rPr>
        <w:t>:</w:t>
      </w:r>
      <w:r w:rsidRPr="00F2474F">
        <w:rPr>
          <w:rFonts w:ascii="Arial" w:hAnsi="Arial" w:cs="Arial"/>
        </w:rPr>
        <w:t>48-51.</w:t>
      </w:r>
      <w:r w:rsidR="00354941" w:rsidRPr="00F2474F">
        <w:rPr>
          <w:rFonts w:ascii="Arial" w:hAnsi="Arial" w:cs="Arial"/>
        </w:rPr>
        <w:t xml:space="preserve"> </w:t>
      </w:r>
      <w:hyperlink r:id="rId115" w:history="1">
        <w:r w:rsidR="00354941" w:rsidRPr="00F2474F">
          <w:rPr>
            <w:rStyle w:val="Hyperlink"/>
            <w:rFonts w:ascii="Arial" w:hAnsi="Arial" w:cs="Arial"/>
          </w:rPr>
          <w:t>10.1097/01.HJ.0000658000.28047.88</w:t>
        </w:r>
      </w:hyperlink>
    </w:p>
    <w:p w14:paraId="5DA7EEE5" w14:textId="4BC62A72" w:rsidR="00D24E21" w:rsidRPr="00F2474F" w:rsidRDefault="003D1D6F">
      <w:pPr>
        <w:pStyle w:val="ListParagraph"/>
        <w:numPr>
          <w:ilvl w:val="0"/>
          <w:numId w:val="44"/>
        </w:numPr>
        <w:spacing w:after="240"/>
        <w:ind w:left="709" w:hanging="709"/>
        <w:rPr>
          <w:rFonts w:ascii="Arial" w:eastAsiaTheme="minorHAnsi" w:hAnsi="Arial" w:cs="Arial"/>
          <w:bCs/>
          <w:i/>
          <w:color w:val="000000"/>
          <w:lang w:eastAsia="en-GB"/>
        </w:rPr>
      </w:pPr>
      <w:r w:rsidRPr="00F2474F">
        <w:rPr>
          <w:rFonts w:ascii="Arial" w:eastAsiaTheme="minorHAnsi" w:hAnsi="Arial" w:cs="Arial"/>
          <w:color w:val="000000"/>
          <w:lang w:eastAsia="en-GB"/>
        </w:rPr>
        <w:t>Roope L, Tonkin-Crine S, Herd N</w:t>
      </w:r>
      <w:r w:rsidR="00433584" w:rsidRPr="00F2474F">
        <w:rPr>
          <w:rFonts w:ascii="Arial" w:eastAsiaTheme="minorHAnsi" w:hAnsi="Arial" w:cs="Arial"/>
          <w:color w:val="000000"/>
          <w:lang w:eastAsia="en-GB"/>
        </w:rPr>
        <w:t xml:space="preserve"> and</w:t>
      </w:r>
      <w:r w:rsidRPr="00F2474F">
        <w:rPr>
          <w:rFonts w:ascii="Arial" w:eastAsiaTheme="minorHAnsi" w:hAnsi="Arial" w:cs="Arial"/>
          <w:color w:val="000000"/>
          <w:lang w:eastAsia="en-GB"/>
        </w:rPr>
        <w:t xml:space="preserve"> </w:t>
      </w:r>
      <w:r w:rsidRPr="00F2474F">
        <w:rPr>
          <w:rFonts w:ascii="Arial" w:eastAsiaTheme="minorHAnsi" w:hAnsi="Arial" w:cs="Arial"/>
          <w:b/>
          <w:color w:val="000000"/>
          <w:lang w:eastAsia="en-GB"/>
        </w:rPr>
        <w:t>Michie S</w:t>
      </w:r>
      <w:r w:rsidRPr="00F2474F">
        <w:rPr>
          <w:rFonts w:ascii="Arial" w:eastAsiaTheme="minorHAnsi" w:hAnsi="Arial" w:cs="Arial"/>
          <w:color w:val="000000"/>
          <w:lang w:eastAsia="en-GB"/>
        </w:rPr>
        <w:t xml:space="preserve">. (2020) </w:t>
      </w:r>
      <w:r w:rsidRPr="00F2474F">
        <w:rPr>
          <w:rFonts w:ascii="Arial" w:eastAsiaTheme="minorHAnsi" w:hAnsi="Arial" w:cs="Arial"/>
          <w:bCs/>
          <w:color w:val="000000"/>
          <w:lang w:eastAsia="en-GB"/>
        </w:rPr>
        <w:t xml:space="preserve">Reducing expectations for antibiotics in primary care: a randomised experiment to test the response to fear based messages about antimicrobial resistance. </w:t>
      </w:r>
      <w:r w:rsidRPr="00F2474F">
        <w:rPr>
          <w:rFonts w:ascii="Arial" w:eastAsiaTheme="minorHAnsi" w:hAnsi="Arial" w:cs="Arial"/>
          <w:bCs/>
          <w:i/>
          <w:color w:val="000000"/>
          <w:lang w:eastAsia="en-GB"/>
        </w:rPr>
        <w:t>BMC Medicine</w:t>
      </w:r>
      <w:r w:rsidR="00354941" w:rsidRPr="00F2474F">
        <w:rPr>
          <w:rFonts w:ascii="Arial" w:eastAsiaTheme="minorHAnsi" w:hAnsi="Arial" w:cs="Arial"/>
          <w:bCs/>
          <w:i/>
          <w:color w:val="000000"/>
          <w:lang w:eastAsia="en-GB"/>
        </w:rPr>
        <w:t xml:space="preserve">, </w:t>
      </w:r>
      <w:r w:rsidR="00354941" w:rsidRPr="00F2474F">
        <w:rPr>
          <w:rFonts w:ascii="Arial" w:eastAsiaTheme="minorHAnsi" w:hAnsi="Arial" w:cs="Arial"/>
          <w:bCs/>
          <w:color w:val="000000"/>
          <w:lang w:eastAsia="en-GB"/>
        </w:rPr>
        <w:t>18</w:t>
      </w:r>
      <w:r w:rsidR="00BD7CE3" w:rsidRPr="00F2474F">
        <w:rPr>
          <w:rFonts w:ascii="Arial" w:eastAsiaTheme="minorHAnsi" w:hAnsi="Arial" w:cs="Arial"/>
          <w:bCs/>
          <w:iCs/>
          <w:color w:val="000000"/>
          <w:lang w:eastAsia="en-GB"/>
        </w:rPr>
        <w:t>:</w:t>
      </w:r>
      <w:r w:rsidR="001D707B" w:rsidRPr="00F2474F">
        <w:rPr>
          <w:rFonts w:ascii="Arial" w:eastAsiaTheme="minorHAnsi" w:hAnsi="Arial" w:cs="Arial"/>
          <w:bCs/>
          <w:iCs/>
          <w:color w:val="000000"/>
          <w:lang w:eastAsia="en-GB"/>
        </w:rPr>
        <w:t>110</w:t>
      </w:r>
      <w:r w:rsidR="00354941" w:rsidRPr="00F2474F">
        <w:rPr>
          <w:rFonts w:ascii="Arial" w:eastAsiaTheme="minorHAnsi" w:hAnsi="Arial" w:cs="Arial"/>
          <w:bCs/>
          <w:iCs/>
          <w:color w:val="000000"/>
          <w:lang w:eastAsia="en-GB"/>
        </w:rPr>
        <w:t>.</w:t>
      </w:r>
      <w:r w:rsidR="001D707B" w:rsidRPr="00F2474F">
        <w:rPr>
          <w:rFonts w:ascii="Arial" w:eastAsiaTheme="minorHAnsi" w:hAnsi="Arial" w:cs="Arial"/>
          <w:bCs/>
          <w:iCs/>
          <w:color w:val="000000"/>
          <w:lang w:eastAsia="en-GB"/>
        </w:rPr>
        <w:t xml:space="preserve"> </w:t>
      </w:r>
      <w:hyperlink r:id="rId116" w:history="1">
        <w:r w:rsidR="001D707B" w:rsidRPr="00525E2D">
          <w:rPr>
            <w:rStyle w:val="Hyperlink"/>
            <w:rFonts w:ascii="Arial" w:hAnsi="Arial" w:cs="Arial"/>
          </w:rPr>
          <w:t>10.1186/s12916-020-01553-6</w:t>
        </w:r>
      </w:hyperlink>
      <w:r w:rsidR="00354941" w:rsidRPr="00F2474F">
        <w:rPr>
          <w:rFonts w:ascii="Arial" w:eastAsiaTheme="minorHAnsi" w:hAnsi="Arial" w:cs="Arial"/>
          <w:bCs/>
          <w:iCs/>
          <w:color w:val="000000"/>
          <w:lang w:eastAsia="en-GB"/>
        </w:rPr>
        <w:t xml:space="preserve"> </w:t>
      </w:r>
    </w:p>
    <w:p w14:paraId="1552B158" w14:textId="3BA218ED" w:rsidR="00D24E21" w:rsidRPr="00F2474F" w:rsidRDefault="003D1D6F">
      <w:pPr>
        <w:pStyle w:val="ListParagraph"/>
        <w:numPr>
          <w:ilvl w:val="0"/>
          <w:numId w:val="44"/>
        </w:numPr>
        <w:spacing w:after="240"/>
        <w:ind w:left="709" w:hanging="709"/>
        <w:rPr>
          <w:rFonts w:ascii="Arial" w:eastAsiaTheme="minorHAnsi" w:hAnsi="Arial" w:cs="Arial"/>
          <w:bCs/>
          <w:color w:val="000000"/>
          <w:lang w:eastAsia="en-GB"/>
        </w:rPr>
      </w:pPr>
      <w:r w:rsidRPr="00F2474F">
        <w:rPr>
          <w:rFonts w:ascii="Arial" w:eastAsiaTheme="minorHAnsi" w:hAnsi="Arial" w:cs="Arial"/>
          <w:bCs/>
          <w:color w:val="000000"/>
          <w:lang w:eastAsia="en-GB"/>
        </w:rPr>
        <w:t xml:space="preserve">Free C, McCarthy OL, Palmer MJ, Knight R, Edwards P… </w:t>
      </w:r>
      <w:r w:rsidRPr="00F2474F">
        <w:rPr>
          <w:rFonts w:ascii="Arial" w:eastAsiaTheme="minorHAnsi" w:hAnsi="Arial" w:cs="Arial"/>
          <w:b/>
          <w:bCs/>
          <w:color w:val="000000"/>
          <w:lang w:eastAsia="en-GB"/>
        </w:rPr>
        <w:t>Michie S</w:t>
      </w:r>
      <w:r w:rsidR="00433584" w:rsidRPr="00F2474F">
        <w:rPr>
          <w:rFonts w:ascii="Arial" w:eastAsiaTheme="minorHAnsi" w:hAnsi="Arial" w:cs="Arial"/>
          <w:color w:val="000000"/>
          <w:lang w:eastAsia="en-GB"/>
        </w:rPr>
        <w:t>,</w:t>
      </w:r>
      <w:r w:rsidRPr="00F2474F">
        <w:rPr>
          <w:rFonts w:ascii="Arial" w:eastAsiaTheme="minorHAnsi" w:hAnsi="Arial" w:cs="Arial"/>
          <w:bCs/>
          <w:color w:val="000000"/>
          <w:lang w:eastAsia="en-GB"/>
        </w:rPr>
        <w:t xml:space="preserve"> et al. (2020) Safetxt: a safer sex intervention delivered by mobile phone messaging on sexually transmitted infections (STI) among young people in the UK - protocol for a randomised controlled trial. </w:t>
      </w:r>
      <w:r w:rsidRPr="00F2474F">
        <w:rPr>
          <w:rFonts w:ascii="Arial" w:eastAsiaTheme="minorHAnsi" w:hAnsi="Arial" w:cs="Arial"/>
          <w:bCs/>
          <w:i/>
          <w:color w:val="000000"/>
          <w:lang w:eastAsia="en-GB"/>
        </w:rPr>
        <w:t>BMJ Open</w:t>
      </w:r>
      <w:r w:rsidR="00433584" w:rsidRPr="00F2474F">
        <w:rPr>
          <w:rFonts w:ascii="Arial" w:eastAsiaTheme="minorHAnsi" w:hAnsi="Arial" w:cs="Arial"/>
          <w:bCs/>
          <w:i/>
          <w:color w:val="000000"/>
          <w:lang w:eastAsia="en-GB"/>
        </w:rPr>
        <w:t>,</w:t>
      </w:r>
      <w:r w:rsidRPr="00F2474F">
        <w:rPr>
          <w:rFonts w:ascii="Arial" w:eastAsiaTheme="minorHAnsi" w:hAnsi="Arial" w:cs="Arial"/>
          <w:bCs/>
          <w:i/>
          <w:color w:val="000000"/>
          <w:lang w:eastAsia="en-GB"/>
        </w:rPr>
        <w:t xml:space="preserve"> </w:t>
      </w:r>
      <w:r w:rsidRPr="00F2474F">
        <w:rPr>
          <w:rFonts w:ascii="Arial" w:eastAsiaTheme="minorHAnsi" w:hAnsi="Arial" w:cs="Arial"/>
          <w:bCs/>
          <w:color w:val="000000"/>
          <w:lang w:eastAsia="en-GB"/>
        </w:rPr>
        <w:t>10(3</w:t>
      </w:r>
      <w:proofErr w:type="gramStart"/>
      <w:r w:rsidRPr="00F2474F">
        <w:rPr>
          <w:rFonts w:ascii="Arial" w:eastAsiaTheme="minorHAnsi" w:hAnsi="Arial" w:cs="Arial"/>
          <w:bCs/>
          <w:color w:val="000000"/>
          <w:lang w:eastAsia="en-GB"/>
        </w:rPr>
        <w:t>):e</w:t>
      </w:r>
      <w:proofErr w:type="gramEnd"/>
      <w:r w:rsidRPr="00F2474F">
        <w:rPr>
          <w:rFonts w:ascii="Arial" w:eastAsiaTheme="minorHAnsi" w:hAnsi="Arial" w:cs="Arial"/>
          <w:bCs/>
          <w:color w:val="000000"/>
          <w:lang w:eastAsia="en-GB"/>
        </w:rPr>
        <w:t>031635.</w:t>
      </w:r>
      <w:r w:rsidR="001D707B" w:rsidRPr="00F2474F">
        <w:rPr>
          <w:rFonts w:ascii="Arial" w:eastAsiaTheme="minorHAnsi" w:hAnsi="Arial" w:cs="Arial"/>
          <w:bCs/>
          <w:color w:val="000000"/>
          <w:lang w:eastAsia="en-GB"/>
        </w:rPr>
        <w:t xml:space="preserve"> </w:t>
      </w:r>
      <w:hyperlink r:id="rId117" w:history="1">
        <w:r w:rsidR="001D707B" w:rsidRPr="00525E2D">
          <w:rPr>
            <w:rStyle w:val="Hyperlink"/>
            <w:rFonts w:ascii="Arial" w:hAnsi="Arial" w:cs="Arial"/>
          </w:rPr>
          <w:t>10.1136/bmjopen-2019-031635</w:t>
        </w:r>
      </w:hyperlink>
      <w:r w:rsidR="001D707B" w:rsidRPr="00525E2D">
        <w:rPr>
          <w:rFonts w:ascii="Arial" w:hAnsi="Arial" w:cs="Arial"/>
        </w:rPr>
        <w:t xml:space="preserve"> </w:t>
      </w:r>
    </w:p>
    <w:p w14:paraId="245B7C64" w14:textId="598968BA" w:rsidR="00D24E21" w:rsidRPr="00F2474F" w:rsidRDefault="00647556">
      <w:pPr>
        <w:pStyle w:val="ListParagraph"/>
        <w:numPr>
          <w:ilvl w:val="0"/>
          <w:numId w:val="44"/>
        </w:numPr>
        <w:spacing w:after="240"/>
        <w:ind w:left="709" w:hanging="709"/>
        <w:rPr>
          <w:rFonts w:ascii="Arial" w:eastAsiaTheme="minorHAnsi" w:hAnsi="Arial" w:cs="Arial"/>
          <w:i/>
          <w:color w:val="000000"/>
          <w:lang w:eastAsia="en-GB"/>
        </w:rPr>
      </w:pPr>
      <w:r w:rsidRPr="00F2474F">
        <w:rPr>
          <w:rFonts w:ascii="Arial" w:eastAsiaTheme="minorHAnsi" w:hAnsi="Arial" w:cs="Arial"/>
          <w:color w:val="000000"/>
          <w:lang w:eastAsia="en-GB"/>
        </w:rPr>
        <w:t xml:space="preserve">Walton H, Spector A, Roberts A, Williamson M, Bhatt J, Tombor I, </w:t>
      </w:r>
      <w:r w:rsidRPr="00F2474F">
        <w:rPr>
          <w:rFonts w:ascii="Arial" w:eastAsiaTheme="minorHAnsi" w:hAnsi="Arial" w:cs="Arial"/>
          <w:b/>
          <w:color w:val="000000"/>
          <w:lang w:eastAsia="en-GB"/>
        </w:rPr>
        <w:t>Michie S</w:t>
      </w:r>
      <w:r w:rsidR="00433584" w:rsidRPr="00F2474F">
        <w:rPr>
          <w:rFonts w:ascii="Arial" w:eastAsiaTheme="minorHAnsi" w:hAnsi="Arial" w:cs="Arial"/>
          <w:bCs/>
          <w:color w:val="000000"/>
          <w:lang w:eastAsia="en-GB"/>
        </w:rPr>
        <w:t>.</w:t>
      </w:r>
      <w:r w:rsidRPr="00F2474F">
        <w:rPr>
          <w:rFonts w:ascii="Arial" w:eastAsiaTheme="minorHAnsi" w:hAnsi="Arial" w:cs="Arial"/>
          <w:color w:val="000000"/>
          <w:lang w:eastAsia="en-GB"/>
        </w:rPr>
        <w:t xml:space="preserve"> (2020) Developing strategies to improve fidelity of delivery of, and engagement with, a complex intervention to improve independence in dementia: a mixed methods study, </w:t>
      </w:r>
      <w:r w:rsidRPr="00F2474F">
        <w:rPr>
          <w:rFonts w:ascii="Arial" w:eastAsiaTheme="minorHAnsi" w:hAnsi="Arial" w:cs="Arial"/>
          <w:i/>
          <w:color w:val="000000"/>
          <w:lang w:eastAsia="en-GB"/>
        </w:rPr>
        <w:t>BMC Medical Research Methodology.</w:t>
      </w:r>
      <w:r w:rsidR="00354941" w:rsidRPr="00525E2D">
        <w:rPr>
          <w:rFonts w:ascii="Arial" w:hAnsi="Arial" w:cs="Arial"/>
          <w:i/>
          <w:iCs/>
          <w:color w:val="222222"/>
          <w:shd w:val="clear" w:color="auto" w:fill="FFFFFF"/>
        </w:rPr>
        <w:t xml:space="preserve"> </w:t>
      </w:r>
      <w:r w:rsidR="00354941" w:rsidRPr="00F2474F">
        <w:rPr>
          <w:rFonts w:ascii="Arial" w:eastAsiaTheme="minorHAnsi" w:hAnsi="Arial" w:cs="Arial"/>
          <w:color w:val="000000"/>
          <w:lang w:eastAsia="en-GB"/>
        </w:rPr>
        <w:t>20</w:t>
      </w:r>
      <w:r w:rsidR="00354941" w:rsidRPr="00F2474F">
        <w:rPr>
          <w:rFonts w:ascii="Arial" w:eastAsiaTheme="minorHAnsi" w:hAnsi="Arial" w:cs="Arial"/>
          <w:iCs/>
          <w:color w:val="000000"/>
          <w:lang w:eastAsia="en-GB"/>
        </w:rPr>
        <w:t>(1)</w:t>
      </w:r>
      <w:r w:rsidR="00B32F25" w:rsidRPr="00F2474F">
        <w:rPr>
          <w:rFonts w:ascii="Arial" w:eastAsiaTheme="minorHAnsi" w:hAnsi="Arial" w:cs="Arial"/>
          <w:iCs/>
          <w:color w:val="000000"/>
          <w:lang w:eastAsia="en-GB"/>
        </w:rPr>
        <w:t>:</w:t>
      </w:r>
      <w:r w:rsidR="00354941" w:rsidRPr="00F2474F">
        <w:rPr>
          <w:rFonts w:ascii="Arial" w:eastAsiaTheme="minorHAnsi" w:hAnsi="Arial" w:cs="Arial"/>
          <w:iCs/>
          <w:color w:val="000000"/>
          <w:lang w:eastAsia="en-GB"/>
        </w:rPr>
        <w:t>1-19.</w:t>
      </w:r>
      <w:r w:rsidR="001D707B" w:rsidRPr="00525E2D">
        <w:rPr>
          <w:rFonts w:ascii="Arial" w:hAnsi="Arial" w:cs="Arial"/>
        </w:rPr>
        <w:t xml:space="preserve"> </w:t>
      </w:r>
      <w:hyperlink r:id="rId118" w:history="1">
        <w:r w:rsidR="001D707B" w:rsidRPr="00525E2D">
          <w:rPr>
            <w:rStyle w:val="Hyperlink"/>
            <w:rFonts w:ascii="Arial" w:hAnsi="Arial" w:cs="Arial"/>
          </w:rPr>
          <w:t>10.1186/s12874-020-01006-x</w:t>
        </w:r>
      </w:hyperlink>
    </w:p>
    <w:p w14:paraId="28749E69" w14:textId="79753F46" w:rsidR="00D24E21" w:rsidRPr="00F2474F" w:rsidRDefault="00C46F8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 xml:space="preserve">Shallcross L, Lorencatto F, Fuller C, Tarrant C, West J, …. </w:t>
      </w:r>
      <w:r w:rsidRPr="00F2474F">
        <w:rPr>
          <w:rFonts w:ascii="Arial" w:eastAsiaTheme="minorHAnsi" w:hAnsi="Arial" w:cs="Arial"/>
          <w:b/>
          <w:color w:val="000000"/>
          <w:lang w:eastAsia="en-GB"/>
        </w:rPr>
        <w:t>Michie S</w:t>
      </w:r>
      <w:r w:rsidR="00433584" w:rsidRPr="00F2474F">
        <w:rPr>
          <w:rFonts w:ascii="Arial" w:eastAsiaTheme="minorHAnsi" w:hAnsi="Arial" w:cs="Arial"/>
          <w:color w:val="000000"/>
          <w:lang w:eastAsia="en-GB"/>
        </w:rPr>
        <w:t xml:space="preserve"> and</w:t>
      </w:r>
      <w:r w:rsidRPr="00F2474F">
        <w:rPr>
          <w:rFonts w:ascii="Arial" w:eastAsiaTheme="minorHAnsi" w:hAnsi="Arial" w:cs="Arial"/>
          <w:color w:val="000000"/>
          <w:lang w:eastAsia="en-GB"/>
        </w:rPr>
        <w:t xml:space="preserve"> Hayward A</w:t>
      </w:r>
      <w:r w:rsidR="00433584"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(2020) An interdisciplinary mixed-methods approach to developing antimicrobial stewardship interventions: Protocol for the Preserving Antibiotics through Safe Stewardship (PASS) Research Programme </w:t>
      </w:r>
      <w:r w:rsidR="00354941" w:rsidRPr="00F2474F">
        <w:rPr>
          <w:rFonts w:ascii="Arial" w:eastAsiaTheme="minorHAnsi" w:hAnsi="Arial" w:cs="Arial"/>
          <w:color w:val="000000"/>
          <w:lang w:eastAsia="en-GB"/>
        </w:rPr>
        <w:t xml:space="preserve">[version 1; peer review: 2 approved]. </w:t>
      </w:r>
      <w:r w:rsidRPr="00F2474F">
        <w:rPr>
          <w:rFonts w:ascii="Arial" w:eastAsiaTheme="minorHAnsi" w:hAnsi="Arial" w:cs="Arial"/>
          <w:i/>
          <w:color w:val="000000"/>
          <w:lang w:eastAsia="en-GB"/>
        </w:rPr>
        <w:t>Wellcome Open Res</w:t>
      </w:r>
      <w:r w:rsidR="00354941" w:rsidRPr="00F2474F">
        <w:rPr>
          <w:rFonts w:ascii="Arial" w:eastAsiaTheme="minorHAnsi" w:hAnsi="Arial" w:cs="Arial"/>
          <w:i/>
          <w:color w:val="000000"/>
          <w:lang w:eastAsia="en-GB"/>
        </w:rPr>
        <w:t>,</w:t>
      </w:r>
      <w:r w:rsidRPr="00F2474F">
        <w:rPr>
          <w:rFonts w:ascii="Arial" w:eastAsiaTheme="minorHAnsi" w:hAnsi="Arial" w:cs="Arial"/>
          <w:color w:val="000000"/>
          <w:lang w:eastAsia="en-GB"/>
        </w:rPr>
        <w:t xml:space="preserve"> 5:8.</w:t>
      </w:r>
      <w:r w:rsidR="00354941" w:rsidRPr="00F2474F">
        <w:rPr>
          <w:rFonts w:ascii="Arial" w:eastAsiaTheme="minorHAnsi" w:hAnsi="Arial" w:cs="Arial"/>
          <w:color w:val="000000"/>
          <w:lang w:eastAsia="en-GB"/>
        </w:rPr>
        <w:t xml:space="preserve"> </w:t>
      </w:r>
      <w:hyperlink r:id="rId119" w:tgtFrame="_blank" w:history="1">
        <w:r w:rsidR="001D707B" w:rsidRPr="00525E2D">
          <w:rPr>
            <w:rStyle w:val="Hyperlink"/>
            <w:rFonts w:ascii="Arial" w:hAnsi="Arial" w:cs="Arial"/>
          </w:rPr>
          <w:t>10.12688/wellcomeopenres.15554.1</w:t>
        </w:r>
      </w:hyperlink>
      <w:r w:rsidR="001D707B" w:rsidRPr="00525E2D">
        <w:rPr>
          <w:rFonts w:ascii="Arial" w:hAnsi="Arial" w:cs="Arial"/>
        </w:rPr>
        <w:t xml:space="preserve"> </w:t>
      </w:r>
    </w:p>
    <w:p w14:paraId="6EA41E57" w14:textId="2E59D8B9" w:rsidR="00D24E21" w:rsidRPr="00F2474F" w:rsidRDefault="00DD4C2B">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 xml:space="preserve">Dong L, Fine E, </w:t>
      </w:r>
      <w:r w:rsidRPr="00F2474F">
        <w:rPr>
          <w:rFonts w:ascii="Arial" w:eastAsiaTheme="minorHAnsi" w:hAnsi="Arial" w:cs="Arial"/>
          <w:b/>
          <w:color w:val="000000"/>
          <w:lang w:eastAsia="en-GB"/>
        </w:rPr>
        <w:t>Michie S</w:t>
      </w:r>
      <w:r w:rsidRPr="00F2474F">
        <w:rPr>
          <w:rFonts w:ascii="Arial" w:eastAsiaTheme="minorHAnsi" w:hAnsi="Arial" w:cs="Arial"/>
          <w:color w:val="000000"/>
          <w:lang w:eastAsia="en-GB"/>
        </w:rPr>
        <w:t xml:space="preserve">, Zhou Q, Mullin A, Alvarado-Martinez C, Hilmoe H, Tran M, </w:t>
      </w:r>
      <w:r w:rsidR="00433584" w:rsidRPr="00F2474F">
        <w:rPr>
          <w:rFonts w:ascii="Arial" w:eastAsiaTheme="minorHAnsi" w:hAnsi="Arial" w:cs="Arial"/>
          <w:color w:val="000000"/>
          <w:lang w:eastAsia="en-GB"/>
        </w:rPr>
        <w:t>and</w:t>
      </w:r>
      <w:r w:rsidRPr="00F2474F">
        <w:rPr>
          <w:rFonts w:ascii="Arial" w:eastAsiaTheme="minorHAnsi" w:hAnsi="Arial" w:cs="Arial"/>
          <w:color w:val="000000"/>
          <w:lang w:eastAsia="en-GB"/>
        </w:rPr>
        <w:t xml:space="preserve"> Harvey AG. (</w:t>
      </w:r>
      <w:r w:rsidR="00693026" w:rsidRPr="00F2474F">
        <w:rPr>
          <w:rFonts w:ascii="Arial" w:eastAsiaTheme="minorHAnsi" w:hAnsi="Arial" w:cs="Arial"/>
          <w:color w:val="000000"/>
          <w:lang w:eastAsia="en-GB"/>
        </w:rPr>
        <w:t>2020</w:t>
      </w:r>
      <w:r w:rsidRPr="00F2474F">
        <w:rPr>
          <w:rFonts w:ascii="Arial" w:eastAsiaTheme="minorHAnsi" w:hAnsi="Arial" w:cs="Arial"/>
          <w:color w:val="000000"/>
          <w:lang w:eastAsia="en-GB"/>
        </w:rPr>
        <w:t xml:space="preserve">). Open Trial of the Parent Behavior Change Intervention (PBC-I): Study Protocol. </w:t>
      </w:r>
      <w:r w:rsidRPr="00F2474F">
        <w:rPr>
          <w:rFonts w:ascii="Arial" w:eastAsiaTheme="minorHAnsi" w:hAnsi="Arial" w:cs="Arial"/>
          <w:i/>
          <w:color w:val="000000"/>
          <w:lang w:eastAsia="en-GB"/>
        </w:rPr>
        <w:t>Health Psychology</w:t>
      </w:r>
      <w:r w:rsidR="006C506F" w:rsidRPr="00F2474F">
        <w:rPr>
          <w:rFonts w:ascii="Arial" w:eastAsiaTheme="minorHAnsi" w:hAnsi="Arial" w:cs="Arial"/>
          <w:i/>
          <w:color w:val="000000"/>
          <w:lang w:eastAsia="en-GB"/>
        </w:rPr>
        <w:t xml:space="preserve">, </w:t>
      </w:r>
      <w:r w:rsidR="006C506F" w:rsidRPr="00F2474F">
        <w:rPr>
          <w:rFonts w:ascii="Arial" w:eastAsiaTheme="minorHAnsi" w:hAnsi="Arial" w:cs="Arial"/>
          <w:iCs/>
          <w:color w:val="000000"/>
          <w:lang w:eastAsia="en-GB"/>
        </w:rPr>
        <w:t xml:space="preserve">39(9):785-795. </w:t>
      </w:r>
      <w:hyperlink r:id="rId120" w:tgtFrame="_blank" w:history="1">
        <w:r w:rsidR="006C506F" w:rsidRPr="00525E2D">
          <w:rPr>
            <w:rStyle w:val="Hyperlink"/>
            <w:rFonts w:ascii="Arial" w:hAnsi="Arial" w:cs="Arial"/>
          </w:rPr>
          <w:t xml:space="preserve">10.1037/hea0000873 </w:t>
        </w:r>
      </w:hyperlink>
    </w:p>
    <w:p w14:paraId="3A2CBEA4" w14:textId="338D3114" w:rsidR="00D24E21" w:rsidRPr="00F2474F" w:rsidRDefault="00C417E4">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 xml:space="preserve">de Bruin M, Black N, Javornik N, Viechtbauer W, Eisma M, Hartman-Boyce J, Jess WIlliams A, West R, </w:t>
      </w:r>
      <w:r w:rsidRPr="00F2474F">
        <w:rPr>
          <w:rFonts w:ascii="Arial" w:eastAsiaTheme="minorHAnsi" w:hAnsi="Arial" w:cs="Arial"/>
          <w:b/>
          <w:color w:val="000000"/>
          <w:lang w:eastAsia="en-GB"/>
        </w:rPr>
        <w:t>Michie S</w:t>
      </w:r>
      <w:r w:rsidR="00433584" w:rsidRPr="00F2474F">
        <w:rPr>
          <w:rFonts w:ascii="Arial" w:eastAsiaTheme="minorHAnsi" w:hAnsi="Arial" w:cs="Arial"/>
          <w:color w:val="000000"/>
          <w:lang w:eastAsia="en-GB"/>
        </w:rPr>
        <w:t xml:space="preserve"> and</w:t>
      </w:r>
      <w:r w:rsidRPr="00F2474F">
        <w:rPr>
          <w:rFonts w:ascii="Arial" w:eastAsiaTheme="minorHAnsi" w:hAnsi="Arial" w:cs="Arial"/>
          <w:color w:val="000000"/>
          <w:lang w:eastAsia="en-GB"/>
        </w:rPr>
        <w:t xml:space="preserve"> Johnston M</w:t>
      </w:r>
      <w:r w:rsidR="00433584"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(2020) </w:t>
      </w:r>
      <w:r w:rsidRPr="00F2474F">
        <w:rPr>
          <w:rFonts w:ascii="Arial" w:eastAsiaTheme="minorHAnsi" w:hAnsi="Arial" w:cs="Arial"/>
          <w:bCs/>
          <w:color w:val="000000"/>
          <w:lang w:eastAsia="en-GB"/>
        </w:rPr>
        <w:t xml:space="preserve">Underreporting of the active content of behavioural interventions: A systematic review and meta-analysis of randomized trials of smoking cessation interventions. </w:t>
      </w:r>
      <w:r w:rsidRPr="00F2474F">
        <w:rPr>
          <w:rFonts w:ascii="Arial" w:eastAsiaTheme="minorHAnsi" w:hAnsi="Arial" w:cs="Arial"/>
          <w:i/>
          <w:color w:val="000000"/>
          <w:lang w:eastAsia="en-GB"/>
        </w:rPr>
        <w:t>Health Psychol</w:t>
      </w:r>
      <w:r w:rsidR="00354941" w:rsidRPr="00F2474F">
        <w:rPr>
          <w:rFonts w:ascii="Arial" w:eastAsiaTheme="minorHAnsi" w:hAnsi="Arial" w:cs="Arial"/>
          <w:i/>
          <w:color w:val="000000"/>
          <w:lang w:eastAsia="en-GB"/>
        </w:rPr>
        <w:t>ogy</w:t>
      </w:r>
      <w:r w:rsidRPr="00F2474F">
        <w:rPr>
          <w:rFonts w:ascii="Arial" w:eastAsiaTheme="minorHAnsi" w:hAnsi="Arial" w:cs="Arial"/>
          <w:i/>
          <w:color w:val="000000"/>
          <w:lang w:eastAsia="en-GB"/>
        </w:rPr>
        <w:t xml:space="preserve"> Rev</w:t>
      </w:r>
      <w:r w:rsidR="00354941" w:rsidRPr="00F2474F">
        <w:rPr>
          <w:rFonts w:ascii="Arial" w:eastAsiaTheme="minorHAnsi" w:hAnsi="Arial" w:cs="Arial"/>
          <w:i/>
          <w:color w:val="000000"/>
          <w:lang w:eastAsia="en-GB"/>
        </w:rPr>
        <w:t>iew</w:t>
      </w:r>
      <w:r w:rsidR="00F2474F">
        <w:rPr>
          <w:rFonts w:ascii="Arial" w:eastAsiaTheme="minorHAnsi" w:hAnsi="Arial" w:cs="Arial"/>
          <w:i/>
          <w:color w:val="000000"/>
          <w:lang w:eastAsia="en-GB"/>
        </w:rPr>
        <w:t>;</w:t>
      </w:r>
      <w:r w:rsidR="00DA0A43" w:rsidRPr="00F2474F">
        <w:rPr>
          <w:rFonts w:ascii="Arial" w:eastAsiaTheme="minorHAnsi" w:hAnsi="Arial" w:cs="Arial"/>
          <w:color w:val="000000"/>
          <w:lang w:eastAsia="en-GB"/>
        </w:rPr>
        <w:t xml:space="preserve"> 1</w:t>
      </w:r>
      <w:r w:rsidR="00246B9C" w:rsidRPr="00F2474F">
        <w:rPr>
          <w:rFonts w:ascii="Arial" w:eastAsiaTheme="minorHAnsi" w:hAnsi="Arial" w:cs="Arial"/>
          <w:color w:val="000000"/>
          <w:lang w:eastAsia="en-GB"/>
        </w:rPr>
        <w:t>-</w:t>
      </w:r>
      <w:r w:rsidR="004922BA" w:rsidRPr="00F2474F">
        <w:rPr>
          <w:rFonts w:ascii="Arial" w:eastAsiaTheme="minorHAnsi" w:hAnsi="Arial" w:cs="Arial"/>
          <w:color w:val="000000"/>
          <w:lang w:eastAsia="en-GB"/>
        </w:rPr>
        <w:t>19</w:t>
      </w:r>
      <w:r w:rsidR="00246B9C" w:rsidRPr="00F2474F">
        <w:rPr>
          <w:rFonts w:ascii="Arial" w:eastAsiaTheme="minorHAnsi" w:hAnsi="Arial" w:cs="Arial"/>
          <w:color w:val="000000"/>
          <w:lang w:eastAsia="en-GB"/>
        </w:rPr>
        <w:t xml:space="preserve">. </w:t>
      </w:r>
      <w:hyperlink r:id="rId121" w:history="1">
        <w:r w:rsidR="00246B9C" w:rsidRPr="00525E2D">
          <w:rPr>
            <w:rStyle w:val="Hyperlink"/>
            <w:rFonts w:ascii="Arial" w:hAnsi="Arial" w:cs="Arial"/>
          </w:rPr>
          <w:t>10.1080/17437199.2019.1709098</w:t>
        </w:r>
      </w:hyperlink>
      <w:r w:rsidR="00246B9C" w:rsidRPr="00F2474F" w:rsidDel="00246B9C">
        <w:rPr>
          <w:rFonts w:ascii="Arial" w:eastAsiaTheme="minorHAnsi" w:hAnsi="Arial" w:cs="Arial"/>
          <w:color w:val="000000"/>
          <w:lang w:eastAsia="en-GB"/>
        </w:rPr>
        <w:t xml:space="preserve"> </w:t>
      </w:r>
    </w:p>
    <w:p w14:paraId="7998EC17" w14:textId="4AA09F49" w:rsidR="00D24E21" w:rsidRPr="00F2474F" w:rsidRDefault="00DA0A4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Witzel TC, Weatherbu</w:t>
      </w:r>
      <w:r w:rsidRPr="00F2474F">
        <w:rPr>
          <w:rFonts w:ascii="Arial" w:eastAsiaTheme="minorHAnsi" w:hAnsi="Arial" w:cs="Arial"/>
          <w:bCs/>
          <w:color w:val="000000"/>
          <w:lang w:eastAsia="en-GB"/>
        </w:rPr>
        <w:t>rn P, Bour</w:t>
      </w:r>
      <w:r w:rsidRPr="00F2474F">
        <w:rPr>
          <w:rFonts w:ascii="Arial" w:eastAsiaTheme="minorHAnsi" w:hAnsi="Arial" w:cs="Arial"/>
          <w:color w:val="000000"/>
          <w:lang w:eastAsia="en-GB"/>
        </w:rPr>
        <w:t>ne A, </w:t>
      </w:r>
      <w:hyperlink r:id="rId122" w:history="1">
        <w:r w:rsidRPr="00F2474F">
          <w:rPr>
            <w:rFonts w:ascii="Arial" w:eastAsiaTheme="minorHAnsi" w:hAnsi="Arial" w:cs="Arial"/>
            <w:color w:val="000000"/>
            <w:lang w:eastAsia="en-GB"/>
          </w:rPr>
          <w:t>Rodger AJ</w:t>
        </w:r>
      </w:hyperlink>
      <w:r w:rsidR="00246B9C"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w:t>
      </w:r>
      <w:r w:rsidRPr="00F2474F">
        <w:rPr>
          <w:rFonts w:ascii="Arial" w:eastAsiaTheme="minorHAnsi" w:hAnsi="Arial" w:cs="Arial"/>
          <w:b/>
          <w:color w:val="000000"/>
          <w:lang w:eastAsia="en-GB"/>
        </w:rPr>
        <w:t>Michie S</w:t>
      </w:r>
      <w:r w:rsidR="00433584" w:rsidRPr="00F2474F">
        <w:rPr>
          <w:rFonts w:ascii="Arial" w:eastAsiaTheme="minorHAnsi" w:hAnsi="Arial" w:cs="Arial"/>
          <w:b/>
          <w:color w:val="000000"/>
          <w:lang w:eastAsia="en-GB"/>
        </w:rPr>
        <w:t xml:space="preserve"> </w:t>
      </w:r>
      <w:r w:rsidRPr="00F2474F">
        <w:rPr>
          <w:rFonts w:ascii="Arial" w:eastAsiaTheme="minorHAnsi" w:hAnsi="Arial" w:cs="Arial"/>
          <w:color w:val="000000"/>
          <w:lang w:eastAsia="en-GB"/>
        </w:rPr>
        <w:t xml:space="preserve">et al.  (2020). </w:t>
      </w:r>
      <w:hyperlink r:id="rId123" w:tooltip="View details" w:history="1">
        <w:r w:rsidRPr="00F2474F">
          <w:rPr>
            <w:rFonts w:ascii="Arial" w:eastAsiaTheme="minorHAnsi" w:hAnsi="Arial" w:cs="Arial"/>
            <w:color w:val="000000"/>
            <w:lang w:eastAsia="en-GB"/>
          </w:rPr>
          <w:t xml:space="preserve">Exploring Mechanisms of Action: Using a Testing Typology to Understand Intervention Performance </w:t>
        </w:r>
        <w:r w:rsidRPr="00F2474F">
          <w:rPr>
            <w:rFonts w:ascii="Arial" w:eastAsiaTheme="minorHAnsi" w:hAnsi="Arial" w:cs="Arial"/>
            <w:color w:val="000000"/>
            <w:lang w:eastAsia="en-GB"/>
          </w:rPr>
          <w:lastRenderedPageBreak/>
          <w:t>in an HIV Self-Testing RCT in England and Wales</w:t>
        </w:r>
      </w:hyperlink>
      <w:r w:rsidRPr="00F2474F">
        <w:rPr>
          <w:rFonts w:ascii="Arial" w:eastAsiaTheme="minorHAnsi" w:hAnsi="Arial" w:cs="Arial"/>
          <w:i/>
          <w:color w:val="000000"/>
          <w:lang w:eastAsia="en-GB"/>
        </w:rPr>
        <w:t>. International journal of environmental research and public health</w:t>
      </w:r>
      <w:r w:rsidR="00F2474F">
        <w:rPr>
          <w:rFonts w:ascii="Arial" w:eastAsiaTheme="minorHAnsi" w:hAnsi="Arial" w:cs="Arial"/>
          <w:color w:val="000000"/>
          <w:lang w:eastAsia="en-GB"/>
        </w:rPr>
        <w:t>;</w:t>
      </w:r>
      <w:r w:rsidRPr="00F2474F">
        <w:rPr>
          <w:rFonts w:ascii="Arial" w:eastAsiaTheme="minorHAnsi" w:hAnsi="Arial" w:cs="Arial"/>
          <w:color w:val="000000"/>
          <w:lang w:eastAsia="en-GB"/>
        </w:rPr>
        <w:t> </w:t>
      </w:r>
      <w:r w:rsidRPr="00F2474F">
        <w:rPr>
          <w:rFonts w:ascii="Arial" w:eastAsiaTheme="minorHAnsi" w:hAnsi="Arial" w:cs="Arial"/>
          <w:bCs/>
          <w:color w:val="000000"/>
          <w:lang w:eastAsia="en-GB"/>
        </w:rPr>
        <w:t>17</w:t>
      </w:r>
      <w:r w:rsidR="00CF5C45" w:rsidRPr="00F2474F">
        <w:rPr>
          <w:rFonts w:ascii="Arial" w:eastAsiaTheme="minorHAnsi" w:hAnsi="Arial" w:cs="Arial"/>
          <w:color w:val="000000"/>
          <w:lang w:eastAsia="en-GB"/>
        </w:rPr>
        <w:t>(2)</w:t>
      </w:r>
      <w:r w:rsidR="004922BA" w:rsidRPr="00F2474F">
        <w:rPr>
          <w:rFonts w:ascii="Arial" w:eastAsiaTheme="minorHAnsi" w:hAnsi="Arial" w:cs="Arial"/>
          <w:color w:val="000000"/>
          <w:lang w:eastAsia="en-GB"/>
        </w:rPr>
        <w:t>:</w:t>
      </w:r>
      <w:r w:rsidR="00354941" w:rsidRPr="00F2474F">
        <w:rPr>
          <w:rFonts w:ascii="Arial" w:eastAsiaTheme="minorHAnsi" w:hAnsi="Arial" w:cs="Arial"/>
          <w:color w:val="000000"/>
          <w:lang w:eastAsia="en-GB"/>
        </w:rPr>
        <w:t xml:space="preserve">466. </w:t>
      </w:r>
      <w:hyperlink r:id="rId124" w:history="1">
        <w:r w:rsidR="00246B9C" w:rsidRPr="00525E2D">
          <w:rPr>
            <w:rStyle w:val="Hyperlink"/>
            <w:rFonts w:ascii="Arial" w:hAnsi="Arial" w:cs="Arial"/>
          </w:rPr>
          <w:t>10.3390/ijerph17020466</w:t>
        </w:r>
      </w:hyperlink>
    </w:p>
    <w:p w14:paraId="1A07CDBB" w14:textId="281DEC37" w:rsidR="00D24E21" w:rsidRPr="00F2474F" w:rsidRDefault="008A1D5B">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Black N, Eisma MC, Viechtbauer W, Johnston M, </w:t>
      </w:r>
      <w:hyperlink r:id="rId125" w:history="1">
        <w:r w:rsidRPr="00F2474F">
          <w:rPr>
            <w:rFonts w:ascii="Arial" w:eastAsiaTheme="minorHAnsi" w:hAnsi="Arial" w:cs="Arial"/>
            <w:color w:val="000000"/>
            <w:lang w:eastAsia="en-GB"/>
          </w:rPr>
          <w:t>West R</w:t>
        </w:r>
      </w:hyperlink>
      <w:r w:rsidRPr="00F2474F">
        <w:rPr>
          <w:rFonts w:ascii="Arial" w:eastAsiaTheme="minorHAnsi" w:hAnsi="Arial" w:cs="Arial"/>
          <w:color w:val="000000"/>
          <w:lang w:eastAsia="en-GB"/>
        </w:rPr>
        <w:t>, Hartmann-Boyce J, </w:t>
      </w:r>
      <w:r w:rsidRPr="00F2474F">
        <w:rPr>
          <w:rFonts w:ascii="Arial" w:eastAsiaTheme="minorHAnsi" w:hAnsi="Arial" w:cs="Arial"/>
          <w:b/>
          <w:color w:val="000000"/>
          <w:lang w:eastAsia="en-GB"/>
        </w:rPr>
        <w:t>Michie</w:t>
      </w:r>
      <w:r w:rsidR="00433584" w:rsidRPr="00F2474F">
        <w:rPr>
          <w:rFonts w:ascii="Arial" w:eastAsiaTheme="minorHAnsi" w:hAnsi="Arial" w:cs="Arial"/>
          <w:b/>
          <w:color w:val="000000"/>
          <w:lang w:eastAsia="en-GB"/>
        </w:rPr>
        <w:t xml:space="preserve"> </w:t>
      </w:r>
      <w:r w:rsidRPr="00F2474F">
        <w:rPr>
          <w:rFonts w:ascii="Arial" w:eastAsiaTheme="minorHAnsi" w:hAnsi="Arial" w:cs="Arial"/>
          <w:b/>
          <w:color w:val="000000"/>
          <w:lang w:eastAsia="en-GB"/>
        </w:rPr>
        <w:t>S</w:t>
      </w:r>
      <w:r w:rsidRPr="00F2474F">
        <w:rPr>
          <w:rFonts w:ascii="Arial" w:eastAsiaTheme="minorHAnsi" w:hAnsi="Arial" w:cs="Arial"/>
          <w:color w:val="000000"/>
          <w:lang w:eastAsia="en-GB"/>
        </w:rPr>
        <w:t> </w:t>
      </w:r>
      <w:r w:rsidR="00433584" w:rsidRPr="00F2474F">
        <w:rPr>
          <w:rFonts w:ascii="Arial" w:eastAsiaTheme="minorHAnsi" w:hAnsi="Arial" w:cs="Arial"/>
          <w:color w:val="000000"/>
          <w:lang w:eastAsia="en-GB"/>
        </w:rPr>
        <w:t xml:space="preserve">and </w:t>
      </w:r>
      <w:r w:rsidRPr="00F2474F">
        <w:rPr>
          <w:rFonts w:ascii="Arial" w:eastAsiaTheme="minorHAnsi" w:hAnsi="Arial" w:cs="Arial"/>
          <w:color w:val="000000"/>
          <w:lang w:eastAsia="en-GB"/>
        </w:rPr>
        <w:t>de Bruin M</w:t>
      </w:r>
      <w:r w:rsidR="00433584"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(2020) </w:t>
      </w:r>
      <w:hyperlink r:id="rId126" w:tooltip="View details" w:history="1">
        <w:r w:rsidRPr="00F2474F">
          <w:rPr>
            <w:rFonts w:ascii="Arial" w:eastAsiaTheme="minorHAnsi" w:hAnsi="Arial" w:cs="Arial"/>
            <w:color w:val="000000"/>
            <w:lang w:eastAsia="en-GB"/>
          </w:rPr>
          <w:t>Variability and effectiveness of comparator group interventions in smoking cessation trials: a systematic review and meta-analysis.</w:t>
        </w:r>
      </w:hyperlink>
      <w:r w:rsidRPr="00F2474F">
        <w:rPr>
          <w:rFonts w:ascii="Arial" w:eastAsiaTheme="minorHAnsi" w:hAnsi="Arial" w:cs="Arial"/>
          <w:color w:val="000000"/>
          <w:lang w:eastAsia="en-GB"/>
        </w:rPr>
        <w:t xml:space="preserve"> </w:t>
      </w:r>
      <w:r w:rsidRPr="00F2474F">
        <w:rPr>
          <w:rFonts w:ascii="Arial" w:eastAsiaTheme="minorHAnsi" w:hAnsi="Arial" w:cs="Arial"/>
          <w:i/>
          <w:color w:val="000000"/>
          <w:lang w:eastAsia="en-GB"/>
        </w:rPr>
        <w:t>Addiction</w:t>
      </w:r>
      <w:r w:rsidR="00246B9C" w:rsidRPr="00F2474F">
        <w:rPr>
          <w:rFonts w:ascii="Arial" w:eastAsiaTheme="minorHAnsi" w:hAnsi="Arial" w:cs="Arial"/>
          <w:i/>
          <w:color w:val="000000"/>
          <w:lang w:eastAsia="en-GB"/>
        </w:rPr>
        <w:t xml:space="preserve">, </w:t>
      </w:r>
      <w:r w:rsidR="00246B9C" w:rsidRPr="00F2474F">
        <w:rPr>
          <w:rFonts w:ascii="Arial" w:eastAsiaTheme="minorHAnsi" w:hAnsi="Arial" w:cs="Arial"/>
          <w:iCs/>
          <w:color w:val="000000"/>
          <w:lang w:eastAsia="en-GB"/>
        </w:rPr>
        <w:t>115(9):1607-1617</w:t>
      </w:r>
      <w:r w:rsidRPr="00F2474F">
        <w:rPr>
          <w:rFonts w:ascii="Arial" w:eastAsiaTheme="minorHAnsi" w:hAnsi="Arial" w:cs="Arial"/>
          <w:color w:val="000000"/>
          <w:lang w:eastAsia="en-GB"/>
        </w:rPr>
        <w:t>.</w:t>
      </w:r>
      <w:r w:rsidR="00246B9C" w:rsidRPr="00F2474F">
        <w:rPr>
          <w:rFonts w:ascii="Arial" w:eastAsiaTheme="minorHAnsi" w:hAnsi="Arial" w:cs="Arial"/>
          <w:color w:val="000000"/>
          <w:lang w:eastAsia="en-GB"/>
        </w:rPr>
        <w:t xml:space="preserve"> </w:t>
      </w:r>
      <w:hyperlink r:id="rId127" w:history="1">
        <w:r w:rsidR="00246B9C" w:rsidRPr="00525E2D">
          <w:rPr>
            <w:rStyle w:val="Hyperlink"/>
            <w:rFonts w:ascii="Arial" w:hAnsi="Arial" w:cs="Arial"/>
          </w:rPr>
          <w:t>10.1111/add.14969</w:t>
        </w:r>
      </w:hyperlink>
      <w:r w:rsidR="00354941" w:rsidRPr="00F2474F">
        <w:rPr>
          <w:rFonts w:ascii="Arial" w:eastAsiaTheme="minorHAnsi" w:hAnsi="Arial" w:cs="Arial"/>
          <w:color w:val="000000"/>
          <w:lang w:eastAsia="en-GB"/>
        </w:rPr>
        <w:t xml:space="preserve"> </w:t>
      </w:r>
    </w:p>
    <w:p w14:paraId="2CE1B4C5" w14:textId="0F0B9741" w:rsidR="00D24E21" w:rsidRPr="00F2474F" w:rsidRDefault="00B24118">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Williams SL, McSharry J, Taylor C, Dale J, </w:t>
      </w:r>
      <w:r w:rsidRPr="00F2474F">
        <w:rPr>
          <w:rFonts w:ascii="Arial" w:eastAsiaTheme="minorHAnsi" w:hAnsi="Arial" w:cs="Arial"/>
          <w:b/>
          <w:color w:val="000000"/>
          <w:lang w:eastAsia="en-GB"/>
        </w:rPr>
        <w:t>Michie S</w:t>
      </w:r>
      <w:r w:rsidR="00433584" w:rsidRPr="00F2474F">
        <w:rPr>
          <w:rFonts w:ascii="Arial" w:eastAsiaTheme="minorHAnsi" w:hAnsi="Arial" w:cs="Arial"/>
          <w:color w:val="000000"/>
          <w:lang w:eastAsia="en-GB"/>
        </w:rPr>
        <w:t xml:space="preserve"> and</w:t>
      </w:r>
      <w:r w:rsidRPr="00F2474F">
        <w:rPr>
          <w:rFonts w:ascii="Arial" w:eastAsiaTheme="minorHAnsi" w:hAnsi="Arial" w:cs="Arial"/>
          <w:color w:val="000000"/>
          <w:lang w:eastAsia="en-GB"/>
        </w:rPr>
        <w:t> French DP</w:t>
      </w:r>
      <w:r w:rsidR="00433584" w:rsidRPr="00F2474F">
        <w:rPr>
          <w:rFonts w:ascii="Arial" w:eastAsiaTheme="minorHAnsi" w:hAnsi="Arial" w:cs="Arial"/>
          <w:color w:val="000000"/>
          <w:lang w:eastAsia="en-GB"/>
        </w:rPr>
        <w:t>.</w:t>
      </w:r>
      <w:r w:rsidR="008A1D5B" w:rsidRPr="00F2474F">
        <w:rPr>
          <w:rFonts w:ascii="Arial" w:eastAsiaTheme="minorHAnsi" w:hAnsi="Arial" w:cs="Arial"/>
          <w:color w:val="000000"/>
          <w:lang w:eastAsia="en-GB"/>
        </w:rPr>
        <w:t xml:space="preserve"> (20</w:t>
      </w:r>
      <w:r w:rsidR="00B71779" w:rsidRPr="00F2474F">
        <w:rPr>
          <w:rFonts w:ascii="Arial" w:eastAsiaTheme="minorHAnsi" w:hAnsi="Arial" w:cs="Arial"/>
          <w:color w:val="000000"/>
          <w:lang w:eastAsia="en-GB"/>
        </w:rPr>
        <w:t>20</w:t>
      </w:r>
      <w:r w:rsidR="008A1D5B"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w:t>
      </w:r>
      <w:hyperlink r:id="rId128" w:tooltip="View details" w:history="1">
        <w:r w:rsidRPr="00F2474F">
          <w:rPr>
            <w:rFonts w:ascii="Arial" w:eastAsiaTheme="minorHAnsi" w:hAnsi="Arial" w:cs="Arial"/>
            <w:color w:val="000000"/>
            <w:lang w:eastAsia="en-GB"/>
          </w:rPr>
          <w:t>Translating a walking intervention for health professional delivery within primary care: A mixed-methods treatment fidelity assessment.</w:t>
        </w:r>
      </w:hyperlink>
      <w:r w:rsidRPr="00F2474F">
        <w:rPr>
          <w:rFonts w:ascii="Arial" w:eastAsiaTheme="minorHAnsi" w:hAnsi="Arial" w:cs="Arial"/>
        </w:rPr>
        <w:t xml:space="preserve"> </w:t>
      </w:r>
      <w:r w:rsidRPr="00F2474F">
        <w:rPr>
          <w:rFonts w:ascii="Arial" w:eastAsiaTheme="minorHAnsi" w:hAnsi="Arial" w:cs="Arial"/>
          <w:i/>
        </w:rPr>
        <w:t>Br J Health Psychol</w:t>
      </w:r>
      <w:r w:rsidR="00F2474F">
        <w:rPr>
          <w:rFonts w:ascii="Arial" w:eastAsiaTheme="minorHAnsi" w:hAnsi="Arial" w:cs="Arial"/>
          <w:i/>
        </w:rPr>
        <w:t>;</w:t>
      </w:r>
      <w:r w:rsidR="001C3E78" w:rsidRPr="00F2474F">
        <w:rPr>
          <w:rFonts w:ascii="Arial" w:eastAsiaTheme="minorHAnsi" w:hAnsi="Arial" w:cs="Arial"/>
          <w:i/>
        </w:rPr>
        <w:t xml:space="preserve"> </w:t>
      </w:r>
      <w:r w:rsidR="001C3E78" w:rsidRPr="00F2474F">
        <w:rPr>
          <w:rFonts w:ascii="Arial" w:eastAsiaTheme="minorHAnsi" w:hAnsi="Arial" w:cs="Arial"/>
          <w:iCs/>
        </w:rPr>
        <w:t>25</w:t>
      </w:r>
      <w:r w:rsidR="00B71779" w:rsidRPr="00F2474F">
        <w:rPr>
          <w:rFonts w:ascii="Arial" w:eastAsiaTheme="minorHAnsi" w:hAnsi="Arial" w:cs="Arial"/>
          <w:iCs/>
        </w:rPr>
        <w:t>(1)</w:t>
      </w:r>
      <w:r w:rsidR="001C3E78" w:rsidRPr="00F2474F">
        <w:rPr>
          <w:rFonts w:ascii="Arial" w:eastAsiaTheme="minorHAnsi" w:hAnsi="Arial" w:cs="Arial"/>
          <w:iCs/>
        </w:rPr>
        <w:t>:17-38</w:t>
      </w:r>
      <w:r w:rsidRPr="00F2474F">
        <w:rPr>
          <w:rFonts w:ascii="Arial" w:eastAsiaTheme="minorHAnsi" w:hAnsi="Arial" w:cs="Arial"/>
          <w:i/>
        </w:rPr>
        <w:t>.</w:t>
      </w:r>
      <w:r w:rsidRPr="00525E2D">
        <w:rPr>
          <w:rFonts w:ascii="Arial" w:hAnsi="Arial" w:cs="Arial"/>
        </w:rPr>
        <w:t xml:space="preserve"> </w:t>
      </w:r>
      <w:hyperlink r:id="rId129" w:history="1">
        <w:r w:rsidR="00B71779" w:rsidRPr="00525E2D">
          <w:rPr>
            <w:rStyle w:val="Hyperlink"/>
            <w:rFonts w:ascii="Arial" w:hAnsi="Arial" w:cs="Arial"/>
          </w:rPr>
          <w:t>10.1111/bjhp.12392</w:t>
        </w:r>
      </w:hyperlink>
    </w:p>
    <w:p w14:paraId="0D9E8695" w14:textId="4006686F" w:rsidR="00B71779" w:rsidRPr="00F2474F" w:rsidRDefault="006422BB" w:rsidP="006044D3">
      <w:pPr>
        <w:pStyle w:val="ListParagraph"/>
        <w:numPr>
          <w:ilvl w:val="0"/>
          <w:numId w:val="44"/>
        </w:numPr>
        <w:ind w:left="709" w:hanging="709"/>
        <w:rPr>
          <w:rFonts w:ascii="Arial" w:eastAsiaTheme="minorHAnsi" w:hAnsi="Arial" w:cs="Arial"/>
          <w:i/>
          <w:color w:val="000000"/>
          <w:lang w:eastAsia="en-GB"/>
        </w:rPr>
      </w:pPr>
      <w:hyperlink r:id="rId130" w:history="1">
        <w:r w:rsidR="00B71779" w:rsidRPr="00F2474F">
          <w:rPr>
            <w:rFonts w:ascii="Arial" w:eastAsiaTheme="minorHAnsi" w:hAnsi="Arial" w:cs="Arial"/>
            <w:color w:val="000000"/>
            <w:lang w:eastAsia="en-GB"/>
          </w:rPr>
          <w:t>Beard E</w:t>
        </w:r>
      </w:hyperlink>
      <w:r w:rsidR="00B71779" w:rsidRPr="00F2474F">
        <w:rPr>
          <w:rFonts w:ascii="Arial" w:eastAsiaTheme="minorHAnsi" w:hAnsi="Arial" w:cs="Arial"/>
          <w:color w:val="000000"/>
          <w:lang w:eastAsia="en-GB"/>
        </w:rPr>
        <w:t>, </w:t>
      </w:r>
      <w:hyperlink r:id="rId131" w:history="1">
        <w:r w:rsidR="00B71779" w:rsidRPr="00F2474F">
          <w:rPr>
            <w:rFonts w:ascii="Arial" w:eastAsiaTheme="minorHAnsi" w:hAnsi="Arial" w:cs="Arial"/>
            <w:color w:val="000000"/>
            <w:lang w:eastAsia="en-GB"/>
          </w:rPr>
          <w:t>West R</w:t>
        </w:r>
      </w:hyperlink>
      <w:r w:rsidR="00B71779" w:rsidRPr="00F2474F">
        <w:rPr>
          <w:rFonts w:ascii="Arial" w:eastAsiaTheme="minorHAnsi" w:hAnsi="Arial" w:cs="Arial"/>
          <w:color w:val="000000"/>
          <w:lang w:eastAsia="en-GB"/>
        </w:rPr>
        <w:t>, </w:t>
      </w:r>
      <w:hyperlink r:id="rId132" w:history="1">
        <w:r w:rsidR="00B71779" w:rsidRPr="00F2474F">
          <w:rPr>
            <w:rFonts w:ascii="Arial" w:eastAsiaTheme="minorHAnsi" w:hAnsi="Arial" w:cs="Arial"/>
            <w:b/>
            <w:color w:val="000000"/>
            <w:lang w:eastAsia="en-GB"/>
          </w:rPr>
          <w:t>Michie S</w:t>
        </w:r>
      </w:hyperlink>
      <w:r w:rsidR="00B71779" w:rsidRPr="00F2474F">
        <w:rPr>
          <w:rFonts w:ascii="Arial" w:eastAsiaTheme="minorHAnsi" w:hAnsi="Arial" w:cs="Arial"/>
          <w:color w:val="000000"/>
          <w:lang w:eastAsia="en-GB"/>
        </w:rPr>
        <w:t xml:space="preserve"> and </w:t>
      </w:r>
      <w:hyperlink r:id="rId133" w:history="1">
        <w:r w:rsidR="00B71779" w:rsidRPr="00F2474F">
          <w:rPr>
            <w:rFonts w:ascii="Arial" w:eastAsiaTheme="minorHAnsi" w:hAnsi="Arial" w:cs="Arial"/>
            <w:color w:val="000000"/>
            <w:lang w:eastAsia="en-GB"/>
          </w:rPr>
          <w:t>Brown J</w:t>
        </w:r>
      </w:hyperlink>
      <w:r w:rsidR="00B71779" w:rsidRPr="00F2474F">
        <w:rPr>
          <w:rFonts w:ascii="Arial" w:eastAsiaTheme="minorHAnsi" w:hAnsi="Arial" w:cs="Arial"/>
          <w:color w:val="000000"/>
          <w:lang w:eastAsia="en-GB"/>
        </w:rPr>
        <w:t xml:space="preserve">. (2019) </w:t>
      </w:r>
      <w:hyperlink r:id="rId134" w:tooltip="View details" w:history="1">
        <w:r w:rsidR="00B71779" w:rsidRPr="00F2474F">
          <w:rPr>
            <w:rFonts w:ascii="Arial" w:eastAsiaTheme="minorHAnsi" w:hAnsi="Arial" w:cs="Arial"/>
            <w:color w:val="000000"/>
            <w:lang w:eastAsia="en-GB"/>
          </w:rPr>
          <w:t>Association of prevalence of electronic cigarette use with smoking cessation and cigarette consumption in England: a time series analysis between 2006 and 2017</w:t>
        </w:r>
      </w:hyperlink>
      <w:r w:rsidR="00B71779" w:rsidRPr="00F2474F">
        <w:rPr>
          <w:rFonts w:ascii="Arial" w:eastAsiaTheme="minorHAnsi" w:hAnsi="Arial" w:cs="Arial"/>
          <w:color w:val="000000"/>
          <w:lang w:eastAsia="en-GB"/>
        </w:rPr>
        <w:t>.</w:t>
      </w:r>
      <w:r w:rsidR="00B71779" w:rsidRPr="00F2474F">
        <w:rPr>
          <w:rFonts w:ascii="Arial" w:eastAsiaTheme="minorHAnsi" w:hAnsi="Arial" w:cs="Arial"/>
          <w:i/>
          <w:color w:val="000000"/>
          <w:lang w:eastAsia="en-GB"/>
        </w:rPr>
        <w:t xml:space="preserve"> </w:t>
      </w:r>
      <w:r w:rsidR="00B71779" w:rsidRPr="00F2474F">
        <w:rPr>
          <w:rFonts w:ascii="Arial" w:eastAsiaTheme="minorHAnsi" w:hAnsi="Arial" w:cs="Arial"/>
          <w:i/>
          <w:iCs/>
          <w:color w:val="000000"/>
          <w:lang w:eastAsia="en-GB"/>
        </w:rPr>
        <w:t>Addiction</w:t>
      </w:r>
      <w:r w:rsidR="00B71779" w:rsidRPr="00F2474F">
        <w:rPr>
          <w:rFonts w:ascii="Arial" w:eastAsiaTheme="minorHAnsi" w:hAnsi="Arial" w:cs="Arial"/>
          <w:i/>
          <w:color w:val="000000"/>
          <w:lang w:eastAsia="en-GB"/>
        </w:rPr>
        <w:t>, </w:t>
      </w:r>
      <w:r w:rsidR="00B71779" w:rsidRPr="00F2474F">
        <w:rPr>
          <w:rFonts w:ascii="Arial" w:eastAsiaTheme="minorHAnsi" w:hAnsi="Arial" w:cs="Arial"/>
          <w:color w:val="000000"/>
          <w:lang w:eastAsia="en-GB"/>
        </w:rPr>
        <w:t>115</w:t>
      </w:r>
      <w:r w:rsidR="00B71779" w:rsidRPr="00F2474F">
        <w:rPr>
          <w:rFonts w:ascii="Arial" w:eastAsiaTheme="minorHAnsi" w:hAnsi="Arial" w:cs="Arial"/>
          <w:iCs/>
          <w:color w:val="000000"/>
          <w:lang w:eastAsia="en-GB"/>
        </w:rPr>
        <w:t>(5):961-974.</w:t>
      </w:r>
      <w:r w:rsidR="00B71779" w:rsidRPr="00525E2D">
        <w:rPr>
          <w:rFonts w:ascii="Arial" w:hAnsi="Arial" w:cs="Arial"/>
        </w:rPr>
        <w:t xml:space="preserve"> </w:t>
      </w:r>
      <w:hyperlink r:id="rId135" w:history="1">
        <w:r w:rsidR="00B71779" w:rsidRPr="00525E2D">
          <w:rPr>
            <w:rStyle w:val="Hyperlink"/>
            <w:rFonts w:ascii="Arial" w:hAnsi="Arial" w:cs="Arial"/>
          </w:rPr>
          <w:t>10.1111/add.14851</w:t>
        </w:r>
      </w:hyperlink>
      <w:r w:rsidR="00B71779" w:rsidRPr="00525E2D">
        <w:rPr>
          <w:rFonts w:ascii="Arial" w:hAnsi="Arial" w:cs="Arial"/>
        </w:rPr>
        <w:t xml:space="preserve"> </w:t>
      </w:r>
    </w:p>
    <w:p w14:paraId="50E138A0" w14:textId="6EE44F39" w:rsidR="00246B9C" w:rsidRPr="00F2474F" w:rsidRDefault="00246B9C" w:rsidP="006044D3">
      <w:pPr>
        <w:pStyle w:val="ListParagraph"/>
        <w:numPr>
          <w:ilvl w:val="0"/>
          <w:numId w:val="44"/>
        </w:numPr>
        <w:ind w:left="709" w:hanging="709"/>
        <w:rPr>
          <w:rFonts w:ascii="Arial" w:eastAsiaTheme="minorHAnsi" w:hAnsi="Arial" w:cs="Arial"/>
          <w:i/>
          <w:color w:val="000000"/>
          <w:lang w:eastAsia="en-GB"/>
        </w:rPr>
      </w:pPr>
      <w:r w:rsidRPr="00F2474F">
        <w:rPr>
          <w:rFonts w:ascii="Arial" w:eastAsiaTheme="minorHAnsi" w:hAnsi="Arial" w:cs="Arial"/>
          <w:color w:val="000000"/>
          <w:lang w:eastAsia="en-GB"/>
        </w:rPr>
        <w:t xml:space="preserve">Perski O, Lumsden J, Garnett C, Blandford A, West R and </w:t>
      </w:r>
      <w:r w:rsidRPr="00F2474F">
        <w:rPr>
          <w:rFonts w:ascii="Arial" w:eastAsiaTheme="minorHAnsi" w:hAnsi="Arial" w:cs="Arial"/>
          <w:b/>
          <w:color w:val="000000"/>
          <w:lang w:eastAsia="en-GB"/>
        </w:rPr>
        <w:t>Michie S</w:t>
      </w:r>
      <w:r w:rsidRPr="00F2474F">
        <w:rPr>
          <w:rFonts w:ascii="Arial" w:eastAsiaTheme="minorHAnsi" w:hAnsi="Arial" w:cs="Arial"/>
          <w:color w:val="000000"/>
          <w:lang w:eastAsia="en-GB"/>
        </w:rPr>
        <w:t xml:space="preserve">. (2019) Assessing the Psychometric Properties of the Digital Behavior Change Intervention Engagement Scale in Users of an App for Reducing Alcohol Consumption: Evaluation Study. </w:t>
      </w:r>
      <w:r w:rsidRPr="00F2474F">
        <w:rPr>
          <w:rFonts w:ascii="Arial" w:eastAsiaTheme="minorHAnsi" w:hAnsi="Arial" w:cs="Arial"/>
          <w:i/>
          <w:iCs/>
          <w:color w:val="000000"/>
          <w:lang w:eastAsia="en-GB"/>
        </w:rPr>
        <w:t>Journal of medical Internet research</w:t>
      </w:r>
      <w:r w:rsidRPr="00F2474F">
        <w:rPr>
          <w:rFonts w:ascii="Arial" w:eastAsiaTheme="minorHAnsi" w:hAnsi="Arial" w:cs="Arial"/>
          <w:i/>
          <w:color w:val="000000"/>
          <w:lang w:eastAsia="en-GB"/>
        </w:rPr>
        <w:t>, </w:t>
      </w:r>
      <w:r w:rsidRPr="00F2474F">
        <w:rPr>
          <w:rFonts w:ascii="Arial" w:eastAsiaTheme="minorHAnsi" w:hAnsi="Arial" w:cs="Arial"/>
          <w:color w:val="000000"/>
          <w:lang w:eastAsia="en-GB"/>
        </w:rPr>
        <w:t>21</w:t>
      </w:r>
      <w:r w:rsidRPr="00F2474F">
        <w:rPr>
          <w:rFonts w:ascii="Arial" w:eastAsiaTheme="minorHAnsi" w:hAnsi="Arial" w:cs="Arial"/>
          <w:iCs/>
          <w:color w:val="000000"/>
          <w:lang w:eastAsia="en-GB"/>
        </w:rPr>
        <w:t>(11</w:t>
      </w:r>
      <w:proofErr w:type="gramStart"/>
      <w:r w:rsidRPr="00F2474F">
        <w:rPr>
          <w:rFonts w:ascii="Arial" w:eastAsiaTheme="minorHAnsi" w:hAnsi="Arial" w:cs="Arial"/>
          <w:iCs/>
          <w:color w:val="000000"/>
          <w:lang w:eastAsia="en-GB"/>
        </w:rPr>
        <w:t>):e</w:t>
      </w:r>
      <w:proofErr w:type="gramEnd"/>
      <w:r w:rsidRPr="00F2474F">
        <w:rPr>
          <w:rFonts w:ascii="Arial" w:eastAsiaTheme="minorHAnsi" w:hAnsi="Arial" w:cs="Arial"/>
          <w:iCs/>
          <w:color w:val="000000"/>
          <w:lang w:eastAsia="en-GB"/>
        </w:rPr>
        <w:t xml:space="preserve">16197. </w:t>
      </w:r>
      <w:hyperlink r:id="rId136" w:history="1">
        <w:r w:rsidRPr="00525E2D">
          <w:rPr>
            <w:rStyle w:val="Hyperlink"/>
            <w:rFonts w:ascii="Arial" w:hAnsi="Arial" w:cs="Arial"/>
          </w:rPr>
          <w:t>10.2196/16197</w:t>
        </w:r>
      </w:hyperlink>
    </w:p>
    <w:p w14:paraId="5BC0FE06" w14:textId="5E561780" w:rsidR="003C04F7" w:rsidRPr="00F2474F" w:rsidRDefault="00590AF9"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 xml:space="preserve">Walton H, Spector A, Williamson M, Tombor I </w:t>
      </w:r>
      <w:r w:rsidR="00433584" w:rsidRPr="00F2474F">
        <w:rPr>
          <w:rFonts w:ascii="Arial" w:eastAsiaTheme="minorHAnsi" w:hAnsi="Arial" w:cs="Arial"/>
          <w:color w:val="000000"/>
          <w:lang w:eastAsia="en-GB"/>
        </w:rPr>
        <w:t>and</w:t>
      </w:r>
      <w:r w:rsidRPr="00F2474F">
        <w:rPr>
          <w:rFonts w:ascii="Arial" w:eastAsiaTheme="minorHAnsi" w:hAnsi="Arial" w:cs="Arial"/>
          <w:color w:val="000000"/>
          <w:lang w:eastAsia="en-GB"/>
        </w:rPr>
        <w:t xml:space="preserve"> </w:t>
      </w:r>
      <w:r w:rsidRPr="00F2474F">
        <w:rPr>
          <w:rFonts w:ascii="Arial" w:eastAsiaTheme="minorHAnsi" w:hAnsi="Arial" w:cs="Arial"/>
          <w:b/>
          <w:color w:val="000000"/>
          <w:lang w:eastAsia="en-GB"/>
        </w:rPr>
        <w:t>Michie S</w:t>
      </w:r>
      <w:r w:rsidR="00433584" w:rsidRPr="00F2474F">
        <w:rPr>
          <w:rFonts w:ascii="Arial" w:eastAsiaTheme="minorHAnsi" w:hAnsi="Arial" w:cs="Arial"/>
          <w:color w:val="000000"/>
          <w:lang w:eastAsia="en-GB"/>
        </w:rPr>
        <w:t xml:space="preserve">. </w:t>
      </w:r>
      <w:r w:rsidRPr="00F2474F">
        <w:rPr>
          <w:rFonts w:ascii="Arial" w:eastAsiaTheme="minorHAnsi" w:hAnsi="Arial" w:cs="Arial"/>
          <w:color w:val="000000"/>
          <w:lang w:eastAsia="en-GB"/>
        </w:rPr>
        <w:t xml:space="preserve">(2019) Developing quality fidelity and engagement measures for complex health interventions. </w:t>
      </w:r>
      <w:r w:rsidR="00A44C6C" w:rsidRPr="00F2474F">
        <w:rPr>
          <w:rFonts w:ascii="Arial" w:eastAsiaTheme="minorHAnsi" w:hAnsi="Arial" w:cs="Arial"/>
          <w:i/>
          <w:color w:val="000000"/>
          <w:lang w:eastAsia="en-GB"/>
        </w:rPr>
        <w:t xml:space="preserve">Br J Health Psychol, </w:t>
      </w:r>
      <w:r w:rsidR="00A44C6C" w:rsidRPr="00F2474F">
        <w:rPr>
          <w:rFonts w:ascii="Arial" w:eastAsiaTheme="minorHAnsi" w:hAnsi="Arial" w:cs="Arial"/>
          <w:iCs/>
          <w:color w:val="000000"/>
          <w:lang w:eastAsia="en-GB"/>
        </w:rPr>
        <w:t>25</w:t>
      </w:r>
      <w:r w:rsidR="00B71779" w:rsidRPr="00F2474F">
        <w:rPr>
          <w:rFonts w:ascii="Arial" w:eastAsiaTheme="minorHAnsi" w:hAnsi="Arial" w:cs="Arial"/>
          <w:iCs/>
          <w:color w:val="000000"/>
          <w:lang w:eastAsia="en-GB"/>
        </w:rPr>
        <w:t>(1)</w:t>
      </w:r>
      <w:r w:rsidR="00A44C6C" w:rsidRPr="00F2474F">
        <w:rPr>
          <w:rFonts w:ascii="Arial" w:eastAsiaTheme="minorHAnsi" w:hAnsi="Arial" w:cs="Arial"/>
          <w:iCs/>
          <w:color w:val="000000"/>
          <w:lang w:eastAsia="en-GB"/>
        </w:rPr>
        <w:t>:39-60</w:t>
      </w:r>
      <w:r w:rsidRPr="00F2474F">
        <w:rPr>
          <w:rFonts w:ascii="Arial" w:eastAsiaTheme="minorHAnsi" w:hAnsi="Arial" w:cs="Arial"/>
          <w:color w:val="000000"/>
          <w:lang w:eastAsia="en-GB"/>
        </w:rPr>
        <w:t>.</w:t>
      </w:r>
      <w:r w:rsidR="00B71779" w:rsidRPr="00525E2D">
        <w:rPr>
          <w:rFonts w:ascii="Arial" w:hAnsi="Arial" w:cs="Arial"/>
        </w:rPr>
        <w:t xml:space="preserve"> </w:t>
      </w:r>
      <w:hyperlink r:id="rId137" w:history="1">
        <w:r w:rsidR="00B71779" w:rsidRPr="00525E2D">
          <w:rPr>
            <w:rStyle w:val="Hyperlink"/>
            <w:rFonts w:ascii="Arial" w:hAnsi="Arial" w:cs="Arial"/>
          </w:rPr>
          <w:t>10.1111/bjhp.12394</w:t>
        </w:r>
      </w:hyperlink>
      <w:r w:rsidR="00B71779" w:rsidRPr="00525E2D">
        <w:rPr>
          <w:rStyle w:val="Emphasis"/>
          <w:rFonts w:ascii="Arial" w:hAnsi="Arial" w:cs="Arial"/>
        </w:rPr>
        <w:t xml:space="preserve"> </w:t>
      </w:r>
    </w:p>
    <w:p w14:paraId="6CEA7291" w14:textId="42B2C72F" w:rsidR="00590AF9" w:rsidRPr="00F2474F" w:rsidRDefault="006422BB" w:rsidP="006044D3">
      <w:pPr>
        <w:pStyle w:val="ListParagraph"/>
        <w:numPr>
          <w:ilvl w:val="0"/>
          <w:numId w:val="44"/>
        </w:numPr>
        <w:ind w:left="709" w:hanging="709"/>
        <w:rPr>
          <w:rFonts w:ascii="Arial" w:eastAsiaTheme="minorHAnsi" w:hAnsi="Arial" w:cs="Arial"/>
          <w:color w:val="000000"/>
          <w:lang w:eastAsia="en-GB"/>
        </w:rPr>
      </w:pPr>
      <w:hyperlink r:id="rId138" w:history="1">
        <w:r w:rsidR="003C04F7" w:rsidRPr="00F2474F">
          <w:rPr>
            <w:rFonts w:ascii="Arial" w:eastAsiaTheme="minorHAnsi" w:hAnsi="Arial" w:cs="Arial"/>
            <w:color w:val="000000"/>
            <w:lang w:eastAsia="en-GB"/>
          </w:rPr>
          <w:t>Walton H</w:t>
        </w:r>
      </w:hyperlink>
      <w:r w:rsidR="003C04F7" w:rsidRPr="00F2474F">
        <w:rPr>
          <w:rFonts w:ascii="Arial" w:eastAsiaTheme="minorHAnsi" w:hAnsi="Arial" w:cs="Arial"/>
          <w:color w:val="000000"/>
          <w:lang w:eastAsia="en-GB"/>
        </w:rPr>
        <w:t>, Tombor I, Burgess J, Groarke H, Swinson T, Wenborn J, Spector A, Orrell M, Mountain G, </w:t>
      </w:r>
      <w:r w:rsidR="003C04F7" w:rsidRPr="00F2474F">
        <w:rPr>
          <w:rFonts w:ascii="Arial" w:eastAsiaTheme="minorHAnsi" w:hAnsi="Arial" w:cs="Arial"/>
          <w:b/>
          <w:color w:val="000000"/>
          <w:lang w:eastAsia="en-GB"/>
        </w:rPr>
        <w:t>Michie S</w:t>
      </w:r>
      <w:r w:rsidR="003C04F7" w:rsidRPr="00F2474F">
        <w:rPr>
          <w:rFonts w:ascii="Arial" w:eastAsiaTheme="minorHAnsi" w:hAnsi="Arial" w:cs="Arial"/>
          <w:color w:val="000000"/>
        </w:rPr>
        <w:t>. (2019)</w:t>
      </w:r>
      <w:r w:rsidR="003C04F7" w:rsidRPr="00F2474F">
        <w:rPr>
          <w:rFonts w:ascii="Arial" w:eastAsiaTheme="minorHAnsi" w:hAnsi="Arial" w:cs="Arial"/>
          <w:color w:val="000000"/>
          <w:lang w:eastAsia="en-GB"/>
        </w:rPr>
        <w:t xml:space="preserve"> </w:t>
      </w:r>
      <w:hyperlink r:id="rId139" w:tooltip="View details" w:history="1">
        <w:r w:rsidR="003C04F7" w:rsidRPr="00F2474F">
          <w:rPr>
            <w:rFonts w:ascii="Arial" w:eastAsiaTheme="minorHAnsi" w:hAnsi="Arial" w:cs="Arial"/>
            <w:color w:val="000000"/>
            <w:lang w:eastAsia="en-GB"/>
          </w:rPr>
          <w:t>Measuring fidelity of delivery of the Community Occupational Therapy in Dementia-UK intervention.</w:t>
        </w:r>
      </w:hyperlink>
      <w:r w:rsidR="003C04F7" w:rsidRPr="00F2474F">
        <w:rPr>
          <w:rFonts w:ascii="Arial" w:eastAsiaTheme="minorHAnsi" w:hAnsi="Arial" w:cs="Arial"/>
          <w:color w:val="000000"/>
          <w:lang w:eastAsia="en-GB"/>
        </w:rPr>
        <w:t xml:space="preserve"> </w:t>
      </w:r>
      <w:r w:rsidR="003C04F7" w:rsidRPr="00F2474F">
        <w:rPr>
          <w:rFonts w:ascii="Arial" w:eastAsiaTheme="minorHAnsi" w:hAnsi="Arial" w:cs="Arial"/>
          <w:i/>
          <w:color w:val="000000"/>
          <w:lang w:eastAsia="en-GB"/>
        </w:rPr>
        <w:t>BMC Geriatrics</w:t>
      </w:r>
      <w:r w:rsidR="00433584" w:rsidRPr="00F2474F">
        <w:rPr>
          <w:rFonts w:ascii="Arial" w:eastAsiaTheme="minorHAnsi" w:hAnsi="Arial" w:cs="Arial"/>
          <w:i/>
          <w:color w:val="000000"/>
          <w:lang w:eastAsia="en-GB"/>
        </w:rPr>
        <w:t>,</w:t>
      </w:r>
      <w:r w:rsidR="003C04F7" w:rsidRPr="00F2474F">
        <w:rPr>
          <w:rFonts w:ascii="Arial" w:eastAsiaTheme="minorHAnsi" w:hAnsi="Arial" w:cs="Arial"/>
        </w:rPr>
        <w:t xml:space="preserve"> 19:364.</w:t>
      </w:r>
      <w:r w:rsidR="00CC4650" w:rsidRPr="00F2474F">
        <w:rPr>
          <w:rFonts w:ascii="Arial" w:eastAsiaTheme="minorHAnsi" w:hAnsi="Arial" w:cs="Arial"/>
        </w:rPr>
        <w:t xml:space="preserve"> </w:t>
      </w:r>
      <w:r w:rsidR="00B71779" w:rsidRPr="00525E2D">
        <w:rPr>
          <w:rFonts w:ascii="Arial" w:hAnsi="Arial" w:cs="Arial"/>
        </w:rPr>
        <w:t xml:space="preserve"> </w:t>
      </w:r>
      <w:hyperlink r:id="rId140" w:history="1">
        <w:r w:rsidR="00B71779" w:rsidRPr="00525E2D">
          <w:rPr>
            <w:rStyle w:val="Hyperlink"/>
            <w:rFonts w:ascii="Arial" w:hAnsi="Arial" w:cs="Arial"/>
          </w:rPr>
          <w:t>10.1186/s12877-019-1385-7</w:t>
        </w:r>
      </w:hyperlink>
      <w:r w:rsidR="00B71779" w:rsidRPr="00525E2D">
        <w:rPr>
          <w:rStyle w:val="Emphasis"/>
          <w:rFonts w:ascii="Arial" w:hAnsi="Arial" w:cs="Arial"/>
        </w:rPr>
        <w:t xml:space="preserve"> </w:t>
      </w:r>
    </w:p>
    <w:p w14:paraId="053C4508" w14:textId="60159CC2" w:rsidR="00024F9C" w:rsidRPr="00F2474F" w:rsidRDefault="00A43A84"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 xml:space="preserve">Glendinning E, Spiers J, Smith JA, Anderson J, Campbell LJ, Cooper V, </w:t>
      </w:r>
      <w:hyperlink r:id="rId141" w:history="1">
        <w:r w:rsidRPr="00F2474F">
          <w:rPr>
            <w:rFonts w:ascii="Arial" w:eastAsiaTheme="minorHAnsi" w:hAnsi="Arial" w:cs="Arial"/>
            <w:color w:val="000000"/>
            <w:lang w:eastAsia="en-GB"/>
          </w:rPr>
          <w:t>Horne R</w:t>
        </w:r>
      </w:hyperlink>
      <w:r w:rsidRPr="00F2474F">
        <w:rPr>
          <w:rFonts w:ascii="Arial" w:eastAsiaTheme="minorHAnsi" w:hAnsi="Arial" w:cs="Arial"/>
          <w:color w:val="000000"/>
          <w:lang w:eastAsia="en-GB"/>
        </w:rPr>
        <w:t>, SUPA Group</w:t>
      </w:r>
      <w:r w:rsidR="00024F9C" w:rsidRPr="00F2474F">
        <w:rPr>
          <w:rFonts w:ascii="Arial" w:eastAsiaTheme="minorHAnsi" w:hAnsi="Arial" w:cs="Arial"/>
          <w:color w:val="000000"/>
          <w:lang w:eastAsia="en-GB"/>
        </w:rPr>
        <w:t>…</w:t>
      </w:r>
      <w:r w:rsidR="00433584" w:rsidRPr="00F2474F">
        <w:rPr>
          <w:rFonts w:ascii="Arial" w:eastAsiaTheme="minorHAnsi" w:hAnsi="Arial" w:cs="Arial"/>
          <w:color w:val="000000"/>
          <w:lang w:eastAsia="en-GB"/>
        </w:rPr>
        <w:t xml:space="preserve">and </w:t>
      </w:r>
      <w:r w:rsidRPr="00F2474F">
        <w:rPr>
          <w:rFonts w:ascii="Arial" w:eastAsiaTheme="minorHAnsi" w:hAnsi="Arial" w:cs="Arial"/>
          <w:b/>
          <w:color w:val="000000"/>
          <w:lang w:eastAsia="en-GB"/>
        </w:rPr>
        <w:t>Michie S</w:t>
      </w:r>
      <w:r w:rsidR="00433584" w:rsidRPr="00F2474F">
        <w:rPr>
          <w:rFonts w:ascii="Arial" w:eastAsiaTheme="minorHAnsi" w:hAnsi="Arial" w:cs="Arial"/>
          <w:bCs/>
          <w:color w:val="000000"/>
          <w:lang w:eastAsia="en-GB"/>
        </w:rPr>
        <w:t>.</w:t>
      </w:r>
      <w:r w:rsidR="00433584" w:rsidRPr="00F2474F">
        <w:rPr>
          <w:rFonts w:ascii="Arial" w:eastAsiaTheme="minorHAnsi" w:hAnsi="Arial" w:cs="Arial"/>
          <w:b/>
          <w:color w:val="000000"/>
          <w:lang w:eastAsia="en-GB"/>
        </w:rPr>
        <w:t xml:space="preserve"> </w:t>
      </w:r>
      <w:r w:rsidRPr="00F2474F">
        <w:rPr>
          <w:rFonts w:ascii="Arial" w:eastAsiaTheme="minorHAnsi" w:hAnsi="Arial" w:cs="Arial"/>
          <w:color w:val="000000"/>
          <w:lang w:eastAsia="en-GB"/>
        </w:rPr>
        <w:t>(2019)</w:t>
      </w:r>
      <w:r w:rsidR="00CD3005" w:rsidRPr="00F2474F">
        <w:rPr>
          <w:rFonts w:ascii="Arial" w:eastAsiaTheme="minorHAnsi" w:hAnsi="Arial" w:cs="Arial"/>
          <w:color w:val="000000"/>
          <w:lang w:eastAsia="en-GB"/>
        </w:rPr>
        <w:t>. A Qualitative Study to Identify Perceptual Barriers to Antiretroviral Therapy (ART) Uptake and Adherence in HIV Positive People from UK Black African and Caribbean Communities.</w:t>
      </w:r>
      <w:r w:rsidR="00CD3005" w:rsidRPr="00525E2D">
        <w:rPr>
          <w:rFonts w:ascii="Arial" w:hAnsi="Arial" w:cs="Arial"/>
        </w:rPr>
        <w:t xml:space="preserve"> </w:t>
      </w:r>
      <w:r w:rsidR="00CD3005" w:rsidRPr="00F2474F">
        <w:rPr>
          <w:rFonts w:ascii="Arial" w:eastAsiaTheme="minorHAnsi" w:hAnsi="Arial" w:cs="Arial"/>
          <w:i/>
          <w:color w:val="000000"/>
          <w:lang w:eastAsia="en-GB"/>
        </w:rPr>
        <w:t>AIDS and Behavior</w:t>
      </w:r>
      <w:r w:rsidR="00D77D76" w:rsidRPr="00F2474F">
        <w:rPr>
          <w:rFonts w:ascii="Arial" w:eastAsiaTheme="minorHAnsi" w:hAnsi="Arial" w:cs="Arial"/>
          <w:i/>
          <w:color w:val="000000"/>
          <w:lang w:eastAsia="en-GB"/>
        </w:rPr>
        <w:t xml:space="preserve">, </w:t>
      </w:r>
      <w:r w:rsidR="00D77D76" w:rsidRPr="00F2474F">
        <w:rPr>
          <w:rFonts w:ascii="Arial" w:eastAsiaTheme="minorHAnsi" w:hAnsi="Arial" w:cs="Arial"/>
          <w:color w:val="000000"/>
          <w:lang w:eastAsia="en-GB"/>
        </w:rPr>
        <w:t>23</w:t>
      </w:r>
      <w:r w:rsidR="00D77D76" w:rsidRPr="00F2474F">
        <w:rPr>
          <w:rFonts w:ascii="Arial" w:eastAsiaTheme="minorHAnsi" w:hAnsi="Arial" w:cs="Arial"/>
          <w:iCs/>
          <w:color w:val="000000"/>
          <w:lang w:eastAsia="en-GB"/>
        </w:rPr>
        <w:t>(9)</w:t>
      </w:r>
      <w:r w:rsidR="004D197E" w:rsidRPr="00F2474F">
        <w:rPr>
          <w:rFonts w:ascii="Arial" w:eastAsiaTheme="minorHAnsi" w:hAnsi="Arial" w:cs="Arial"/>
          <w:iCs/>
          <w:color w:val="000000"/>
          <w:lang w:eastAsia="en-GB"/>
        </w:rPr>
        <w:t>:</w:t>
      </w:r>
      <w:r w:rsidR="00D77D76" w:rsidRPr="00F2474F">
        <w:rPr>
          <w:rFonts w:ascii="Arial" w:eastAsiaTheme="minorHAnsi" w:hAnsi="Arial" w:cs="Arial"/>
          <w:iCs/>
          <w:color w:val="000000"/>
          <w:lang w:eastAsia="en-GB"/>
        </w:rPr>
        <w:t>2514-2521.</w:t>
      </w:r>
      <w:r w:rsidR="00CC4650" w:rsidRPr="00F2474F">
        <w:rPr>
          <w:rFonts w:ascii="Arial" w:eastAsiaTheme="minorHAnsi" w:hAnsi="Arial" w:cs="Arial"/>
          <w:iCs/>
          <w:color w:val="000000"/>
          <w:lang w:eastAsia="en-GB"/>
        </w:rPr>
        <w:t xml:space="preserve"> </w:t>
      </w:r>
      <w:r w:rsidR="00B71779" w:rsidRPr="00525E2D">
        <w:rPr>
          <w:rFonts w:ascii="Arial" w:hAnsi="Arial" w:cs="Arial"/>
        </w:rPr>
        <w:t xml:space="preserve"> </w:t>
      </w:r>
      <w:hyperlink r:id="rId142" w:history="1">
        <w:r w:rsidR="00B71779" w:rsidRPr="00525E2D">
          <w:rPr>
            <w:rStyle w:val="Hyperlink"/>
            <w:rFonts w:ascii="Arial" w:hAnsi="Arial" w:cs="Arial"/>
          </w:rPr>
          <w:t>10.1007/s10461-019-02670-x</w:t>
        </w:r>
      </w:hyperlink>
      <w:r w:rsidR="00B71779" w:rsidRPr="00525E2D">
        <w:rPr>
          <w:rStyle w:val="acopre"/>
          <w:rFonts w:ascii="Arial" w:hAnsi="Arial" w:cs="Arial"/>
        </w:rPr>
        <w:t xml:space="preserve"> </w:t>
      </w:r>
    </w:p>
    <w:p w14:paraId="4A3DADB7" w14:textId="43F57AD7" w:rsidR="00024F9C" w:rsidRPr="00F2474F" w:rsidRDefault="00024F9C"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 xml:space="preserve">Schneider A, Coope C, </w:t>
      </w:r>
      <w:r w:rsidRPr="00F2474F">
        <w:rPr>
          <w:rFonts w:ascii="Arial" w:eastAsiaTheme="minorHAnsi" w:hAnsi="Arial" w:cs="Arial"/>
          <w:b/>
          <w:color w:val="000000"/>
          <w:lang w:eastAsia="en-GB"/>
        </w:rPr>
        <w:t>Michie S</w:t>
      </w:r>
      <w:r w:rsidRPr="00F2474F">
        <w:rPr>
          <w:rFonts w:ascii="Arial" w:eastAsiaTheme="minorHAnsi" w:hAnsi="Arial" w:cs="Arial"/>
          <w:color w:val="000000"/>
          <w:lang w:eastAsia="en-GB"/>
        </w:rPr>
        <w:t>, Puleston R, Hopkins S</w:t>
      </w:r>
      <w:r w:rsidR="00433584" w:rsidRPr="00F2474F">
        <w:rPr>
          <w:rFonts w:ascii="Arial" w:eastAsiaTheme="minorHAnsi" w:hAnsi="Arial" w:cs="Arial"/>
          <w:color w:val="000000"/>
          <w:lang w:eastAsia="en-GB"/>
        </w:rPr>
        <w:t xml:space="preserve"> and</w:t>
      </w:r>
      <w:r w:rsidRPr="00F2474F">
        <w:rPr>
          <w:rFonts w:ascii="Arial" w:eastAsiaTheme="minorHAnsi" w:hAnsi="Arial" w:cs="Arial"/>
          <w:color w:val="000000"/>
          <w:lang w:eastAsia="en-GB"/>
        </w:rPr>
        <w:t xml:space="preserve"> Oliver I</w:t>
      </w:r>
      <w:r w:rsidR="00433584"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(2019) Implementing a toolkit for the prevention, management and control of carbapenemase-producing Enterobacteriaceae in English acute hospitals trusts: a qualitative evaluation. </w:t>
      </w:r>
      <w:r w:rsidRPr="00F2474F">
        <w:rPr>
          <w:rFonts w:ascii="Arial" w:eastAsiaTheme="minorHAnsi" w:hAnsi="Arial" w:cs="Arial"/>
          <w:i/>
          <w:color w:val="000000"/>
          <w:lang w:eastAsia="en-GB"/>
        </w:rPr>
        <w:t>BMC Health Serv Res</w:t>
      </w:r>
      <w:r w:rsidR="00433584" w:rsidRPr="00F2474F">
        <w:rPr>
          <w:rFonts w:ascii="Arial" w:eastAsiaTheme="minorHAnsi" w:hAnsi="Arial" w:cs="Arial"/>
          <w:i/>
          <w:color w:val="000000"/>
          <w:lang w:eastAsia="en-GB"/>
        </w:rPr>
        <w:t>,</w:t>
      </w:r>
      <w:r w:rsidRPr="00F2474F">
        <w:rPr>
          <w:rFonts w:ascii="Arial" w:eastAsiaTheme="minorHAnsi" w:hAnsi="Arial" w:cs="Arial"/>
          <w:color w:val="000000"/>
          <w:lang w:eastAsia="en-GB"/>
        </w:rPr>
        <w:t> 19:68</w:t>
      </w:r>
      <w:r w:rsidR="00B71779" w:rsidRPr="00F2474F">
        <w:rPr>
          <w:rFonts w:ascii="Arial" w:eastAsiaTheme="minorHAnsi" w:hAnsi="Arial" w:cs="Arial"/>
          <w:color w:val="000000"/>
          <w:lang w:eastAsia="en-GB"/>
        </w:rPr>
        <w:t>9</w:t>
      </w:r>
      <w:r w:rsidRPr="00F2474F">
        <w:rPr>
          <w:rFonts w:ascii="Arial" w:eastAsiaTheme="minorHAnsi" w:hAnsi="Arial" w:cs="Arial"/>
          <w:color w:val="000000"/>
          <w:lang w:eastAsia="en-GB"/>
        </w:rPr>
        <w:t>.</w:t>
      </w:r>
      <w:r w:rsidR="00B71779" w:rsidRPr="00525E2D">
        <w:rPr>
          <w:rFonts w:ascii="Arial" w:hAnsi="Arial" w:cs="Arial"/>
        </w:rPr>
        <w:t xml:space="preserve"> </w:t>
      </w:r>
      <w:hyperlink r:id="rId143" w:history="1">
        <w:r w:rsidR="00B71779" w:rsidRPr="00525E2D">
          <w:rPr>
            <w:rStyle w:val="Hyperlink"/>
            <w:rFonts w:ascii="Arial" w:hAnsi="Arial" w:cs="Arial"/>
          </w:rPr>
          <w:t>10.1186/s12913-019-4492-4</w:t>
        </w:r>
      </w:hyperlink>
      <w:r w:rsidR="00B71779" w:rsidRPr="00525E2D">
        <w:rPr>
          <w:rStyle w:val="acopre"/>
          <w:rFonts w:ascii="Arial" w:hAnsi="Arial" w:cs="Arial"/>
        </w:rPr>
        <w:t xml:space="preserve"> </w:t>
      </w:r>
    </w:p>
    <w:p w14:paraId="49C2F230" w14:textId="65F73350" w:rsidR="009E0EE6" w:rsidRPr="00F2474F" w:rsidRDefault="00064F68"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 xml:space="preserve">Spector A, Stoner CR, Chandra M, Vaitheswaran S, Du B, Comas-Herrera A, Dotchin C, Ferri C, Knapp M, Krishna M. Laks J, </w:t>
      </w:r>
      <w:r w:rsidRPr="00F2474F">
        <w:rPr>
          <w:rFonts w:ascii="Arial" w:eastAsiaTheme="minorHAnsi" w:hAnsi="Arial" w:cs="Arial"/>
          <w:b/>
          <w:color w:val="000000"/>
          <w:lang w:eastAsia="en-GB"/>
        </w:rPr>
        <w:t>Michie S</w:t>
      </w:r>
      <w:r w:rsidRPr="00F2474F">
        <w:rPr>
          <w:rFonts w:ascii="Arial" w:eastAsiaTheme="minorHAnsi" w:hAnsi="Arial" w:cs="Arial"/>
          <w:color w:val="000000"/>
          <w:lang w:eastAsia="en-GB"/>
        </w:rPr>
        <w:t xml:space="preserve"> et al. (2019). </w:t>
      </w:r>
      <w:hyperlink r:id="rId144" w:tooltip="View details" w:history="1">
        <w:r w:rsidRPr="00F2474F">
          <w:rPr>
            <w:rFonts w:ascii="Arial" w:eastAsiaTheme="minorHAnsi" w:hAnsi="Arial" w:cs="Arial"/>
            <w:color w:val="000000"/>
            <w:lang w:eastAsia="en-GB"/>
          </w:rPr>
          <w:t>Mixed methods implementation research of cognitive stimulation therapy (CST) for dementia in low and middle-income countries: study protocol for Brazil, India and Tanzania (CST-International).</w:t>
        </w:r>
      </w:hyperlink>
      <w:r w:rsidRPr="00525E2D">
        <w:rPr>
          <w:rFonts w:ascii="Arial" w:hAnsi="Arial" w:cs="Arial"/>
        </w:rPr>
        <w:t xml:space="preserve"> </w:t>
      </w:r>
      <w:r w:rsidRPr="00F2474F">
        <w:rPr>
          <w:rFonts w:ascii="Arial" w:eastAsiaTheme="minorHAnsi" w:hAnsi="Arial" w:cs="Arial"/>
          <w:i/>
          <w:color w:val="000000"/>
          <w:lang w:eastAsia="en-GB"/>
        </w:rPr>
        <w:t>BMJ Open</w:t>
      </w:r>
      <w:r w:rsidR="00433584" w:rsidRPr="00F2474F">
        <w:rPr>
          <w:rFonts w:ascii="Arial" w:eastAsiaTheme="minorHAnsi" w:hAnsi="Arial" w:cs="Arial"/>
          <w:i/>
          <w:color w:val="000000"/>
          <w:lang w:eastAsia="en-GB"/>
        </w:rPr>
        <w:t>,</w:t>
      </w:r>
      <w:r w:rsidRPr="00F2474F">
        <w:rPr>
          <w:rFonts w:ascii="Arial" w:eastAsiaTheme="minorHAnsi" w:hAnsi="Arial" w:cs="Arial"/>
          <w:color w:val="000000"/>
          <w:lang w:eastAsia="en-GB"/>
        </w:rPr>
        <w:t xml:space="preserve"> </w:t>
      </w:r>
      <w:proofErr w:type="gramStart"/>
      <w:r w:rsidRPr="00F2474F">
        <w:rPr>
          <w:rFonts w:ascii="Arial" w:eastAsiaTheme="minorHAnsi" w:hAnsi="Arial" w:cs="Arial"/>
          <w:color w:val="000000"/>
          <w:lang w:eastAsia="en-GB"/>
        </w:rPr>
        <w:t>9:e</w:t>
      </w:r>
      <w:proofErr w:type="gramEnd"/>
      <w:r w:rsidRPr="00F2474F">
        <w:rPr>
          <w:rFonts w:ascii="Arial" w:eastAsiaTheme="minorHAnsi" w:hAnsi="Arial" w:cs="Arial"/>
          <w:color w:val="000000"/>
          <w:lang w:eastAsia="en-GB"/>
        </w:rPr>
        <w:t>030933</w:t>
      </w:r>
      <w:r w:rsidR="009E0EE6" w:rsidRPr="00F2474F">
        <w:rPr>
          <w:rFonts w:ascii="Arial" w:eastAsiaTheme="minorHAnsi" w:hAnsi="Arial" w:cs="Arial"/>
          <w:color w:val="000000"/>
          <w:lang w:eastAsia="en-GB"/>
        </w:rPr>
        <w:t>.</w:t>
      </w:r>
      <w:r w:rsidR="00CC4650" w:rsidRPr="00F2474F">
        <w:rPr>
          <w:rFonts w:ascii="Arial" w:eastAsiaTheme="minorHAnsi" w:hAnsi="Arial" w:cs="Arial"/>
          <w:color w:val="000000"/>
          <w:lang w:eastAsia="en-GB"/>
        </w:rPr>
        <w:t xml:space="preserve"> </w:t>
      </w:r>
      <w:hyperlink r:id="rId145" w:history="1">
        <w:r w:rsidR="00B71779" w:rsidRPr="00525E2D">
          <w:rPr>
            <w:rStyle w:val="Hyperlink"/>
            <w:rFonts w:ascii="Arial" w:hAnsi="Arial" w:cs="Arial"/>
          </w:rPr>
          <w:t>10.1136/bmjopen-2019-030933</w:t>
        </w:r>
      </w:hyperlink>
      <w:r w:rsidR="00B71779" w:rsidRPr="00525E2D">
        <w:rPr>
          <w:rFonts w:ascii="Arial" w:hAnsi="Arial" w:cs="Arial"/>
        </w:rPr>
        <w:t xml:space="preserve"> </w:t>
      </w:r>
    </w:p>
    <w:p w14:paraId="6DA1F15A" w14:textId="32D487E5" w:rsidR="00DA0A43" w:rsidRPr="00F2474F" w:rsidRDefault="006F7BAA"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Jackson S, Hill E, </w:t>
      </w:r>
      <w:hyperlink r:id="rId146" w:history="1">
        <w:r w:rsidRPr="00F2474F">
          <w:rPr>
            <w:rFonts w:ascii="Arial" w:eastAsiaTheme="minorHAnsi" w:hAnsi="Arial" w:cs="Arial"/>
            <w:color w:val="000000"/>
            <w:lang w:eastAsia="en-GB"/>
          </w:rPr>
          <w:t>Shahab L</w:t>
        </w:r>
      </w:hyperlink>
      <w:r w:rsidRPr="00F2474F">
        <w:rPr>
          <w:rFonts w:ascii="Arial" w:eastAsiaTheme="minorHAnsi" w:hAnsi="Arial" w:cs="Arial"/>
          <w:color w:val="000000"/>
          <w:lang w:eastAsia="en-GB"/>
        </w:rPr>
        <w:t>, </w:t>
      </w:r>
      <w:hyperlink r:id="rId147" w:history="1">
        <w:r w:rsidRPr="00F2474F">
          <w:rPr>
            <w:rFonts w:ascii="Arial" w:eastAsiaTheme="minorHAnsi" w:hAnsi="Arial" w:cs="Arial"/>
            <w:color w:val="000000"/>
            <w:lang w:eastAsia="en-GB"/>
          </w:rPr>
          <w:t>Beard E</w:t>
        </w:r>
      </w:hyperlink>
      <w:r w:rsidRPr="00F2474F">
        <w:rPr>
          <w:rFonts w:ascii="Arial" w:eastAsiaTheme="minorHAnsi" w:hAnsi="Arial" w:cs="Arial"/>
          <w:color w:val="000000"/>
          <w:lang w:eastAsia="en-GB"/>
        </w:rPr>
        <w:t>, </w:t>
      </w:r>
      <w:r w:rsidRPr="00F2474F">
        <w:rPr>
          <w:rFonts w:ascii="Arial" w:eastAsiaTheme="minorHAnsi" w:hAnsi="Arial" w:cs="Arial"/>
          <w:b/>
          <w:color w:val="000000"/>
          <w:lang w:eastAsia="en-GB"/>
        </w:rPr>
        <w:t>Michie S</w:t>
      </w:r>
      <w:r w:rsidRPr="00F2474F">
        <w:rPr>
          <w:rFonts w:ascii="Arial" w:eastAsiaTheme="minorHAnsi" w:hAnsi="Arial" w:cs="Arial"/>
          <w:color w:val="000000"/>
          <w:lang w:eastAsia="en-GB"/>
        </w:rPr>
        <w:t> </w:t>
      </w:r>
      <w:r w:rsidR="00433584" w:rsidRPr="00F2474F">
        <w:rPr>
          <w:rFonts w:ascii="Arial" w:eastAsiaTheme="minorHAnsi" w:hAnsi="Arial" w:cs="Arial"/>
          <w:color w:val="000000"/>
          <w:lang w:eastAsia="en-GB"/>
        </w:rPr>
        <w:t xml:space="preserve">and </w:t>
      </w:r>
      <w:hyperlink r:id="rId148" w:history="1">
        <w:r w:rsidRPr="00F2474F">
          <w:rPr>
            <w:rFonts w:ascii="Arial" w:eastAsiaTheme="minorHAnsi" w:hAnsi="Arial" w:cs="Arial"/>
            <w:color w:val="000000"/>
            <w:lang w:eastAsia="en-GB"/>
          </w:rPr>
          <w:t>Brown J</w:t>
        </w:r>
      </w:hyperlink>
      <w:r w:rsidRPr="00F2474F">
        <w:rPr>
          <w:rFonts w:ascii="Arial" w:eastAsiaTheme="minorHAnsi" w:hAnsi="Arial" w:cs="Arial"/>
          <w:color w:val="000000"/>
          <w:lang w:eastAsia="en-GB"/>
        </w:rPr>
        <w:t xml:space="preserve">. (2019) </w:t>
      </w:r>
      <w:hyperlink r:id="rId149" w:tooltip="View details" w:history="1">
        <w:r w:rsidRPr="00F2474F">
          <w:rPr>
            <w:rFonts w:ascii="Arial" w:eastAsiaTheme="minorHAnsi" w:hAnsi="Arial" w:cs="Arial"/>
            <w:color w:val="000000"/>
            <w:lang w:eastAsia="en-GB"/>
          </w:rPr>
          <w:t>Prevalence and correlates of long-term e-cigarette and nicotine replacement therapy use: a prospective study in England</w:t>
        </w:r>
      </w:hyperlink>
      <w:r w:rsidRPr="00F2474F">
        <w:rPr>
          <w:rFonts w:ascii="Arial" w:eastAsiaTheme="minorHAnsi" w:hAnsi="Arial" w:cs="Arial"/>
          <w:color w:val="000000"/>
          <w:lang w:eastAsia="en-GB"/>
        </w:rPr>
        <w:t xml:space="preserve">. </w:t>
      </w:r>
      <w:r w:rsidRPr="00F2474F">
        <w:rPr>
          <w:rFonts w:ascii="Arial" w:eastAsiaTheme="minorHAnsi" w:hAnsi="Arial" w:cs="Arial"/>
          <w:i/>
          <w:color w:val="000000"/>
          <w:lang w:eastAsia="en-GB"/>
        </w:rPr>
        <w:t>BMJ Open</w:t>
      </w:r>
      <w:r w:rsidR="00D77D76" w:rsidRPr="00F2474F">
        <w:rPr>
          <w:rFonts w:ascii="Arial" w:eastAsiaTheme="minorHAnsi" w:hAnsi="Arial" w:cs="Arial"/>
          <w:i/>
          <w:color w:val="000000"/>
          <w:lang w:eastAsia="en-GB"/>
        </w:rPr>
        <w:t>,</w:t>
      </w:r>
      <w:r w:rsidR="00D77D76" w:rsidRPr="00F2474F">
        <w:rPr>
          <w:rFonts w:ascii="Arial" w:eastAsiaTheme="minorHAnsi" w:hAnsi="Arial" w:cs="Arial"/>
          <w:color w:val="000000"/>
          <w:lang w:eastAsia="en-GB"/>
        </w:rPr>
        <w:t xml:space="preserve"> </w:t>
      </w:r>
      <w:proofErr w:type="gramStart"/>
      <w:r w:rsidR="00D77D76" w:rsidRPr="00F2474F">
        <w:rPr>
          <w:rFonts w:ascii="Arial" w:eastAsiaTheme="minorHAnsi" w:hAnsi="Arial" w:cs="Arial"/>
          <w:color w:val="000000"/>
          <w:lang w:eastAsia="en-GB"/>
        </w:rPr>
        <w:t>9</w:t>
      </w:r>
      <w:r w:rsidR="00C010B9" w:rsidRPr="00F2474F">
        <w:rPr>
          <w:rFonts w:ascii="Arial" w:eastAsiaTheme="minorHAnsi" w:hAnsi="Arial" w:cs="Arial"/>
          <w:iCs/>
          <w:color w:val="000000"/>
          <w:lang w:eastAsia="en-GB"/>
        </w:rPr>
        <w:t>:</w:t>
      </w:r>
      <w:r w:rsidR="00D77D76" w:rsidRPr="00F2474F">
        <w:rPr>
          <w:rFonts w:ascii="Arial" w:eastAsiaTheme="minorHAnsi" w:hAnsi="Arial" w:cs="Arial"/>
          <w:iCs/>
          <w:color w:val="000000"/>
          <w:lang w:eastAsia="en-GB"/>
        </w:rPr>
        <w:t>e</w:t>
      </w:r>
      <w:proofErr w:type="gramEnd"/>
      <w:r w:rsidR="00D77D76" w:rsidRPr="00F2474F">
        <w:rPr>
          <w:rFonts w:ascii="Arial" w:eastAsiaTheme="minorHAnsi" w:hAnsi="Arial" w:cs="Arial"/>
          <w:iCs/>
          <w:color w:val="000000"/>
          <w:lang w:eastAsia="en-GB"/>
        </w:rPr>
        <w:t>029252.</w:t>
      </w:r>
      <w:r w:rsidR="00B71779" w:rsidRPr="00525E2D">
        <w:rPr>
          <w:rFonts w:ascii="Arial" w:hAnsi="Arial" w:cs="Arial"/>
        </w:rPr>
        <w:t xml:space="preserve"> </w:t>
      </w:r>
      <w:hyperlink r:id="rId150" w:history="1">
        <w:r w:rsidR="00B71779" w:rsidRPr="00525E2D">
          <w:rPr>
            <w:rStyle w:val="Hyperlink"/>
            <w:rFonts w:ascii="Arial" w:hAnsi="Arial" w:cs="Arial"/>
          </w:rPr>
          <w:t>10.1136/bmjopen-2019-029252</w:t>
        </w:r>
      </w:hyperlink>
      <w:r w:rsidR="00B71779" w:rsidRPr="00525E2D">
        <w:rPr>
          <w:rStyle w:val="Emphasis"/>
          <w:rFonts w:ascii="Arial" w:hAnsi="Arial" w:cs="Arial"/>
        </w:rPr>
        <w:t xml:space="preserve"> </w:t>
      </w:r>
    </w:p>
    <w:p w14:paraId="4083F4C6" w14:textId="0742D625" w:rsidR="00DA0A43" w:rsidRPr="00F2474F" w:rsidRDefault="00DA0A43"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val="fr-FR" w:eastAsia="en-GB"/>
        </w:rPr>
        <w:t xml:space="preserve">Thabane L, Cambon L, Potvin L, Pommier J, Kivits J, ... </w:t>
      </w:r>
      <w:r w:rsidRPr="00F2474F">
        <w:rPr>
          <w:rFonts w:ascii="Arial" w:eastAsiaTheme="minorHAnsi" w:hAnsi="Arial" w:cs="Arial"/>
          <w:b/>
          <w:color w:val="000000"/>
          <w:lang w:eastAsia="en-GB"/>
        </w:rPr>
        <w:t xml:space="preserve">Michie </w:t>
      </w:r>
      <w:r w:rsidR="00433584" w:rsidRPr="00F2474F">
        <w:rPr>
          <w:rFonts w:ascii="Arial" w:eastAsiaTheme="minorHAnsi" w:hAnsi="Arial" w:cs="Arial"/>
          <w:b/>
          <w:bCs/>
          <w:color w:val="000000"/>
          <w:lang w:eastAsia="en-GB"/>
        </w:rPr>
        <w:t>S</w:t>
      </w:r>
      <w:r w:rsidRPr="00F2474F">
        <w:rPr>
          <w:rFonts w:ascii="Arial" w:eastAsiaTheme="minorHAnsi" w:hAnsi="Arial" w:cs="Arial"/>
          <w:color w:val="000000"/>
          <w:lang w:eastAsia="en-GB"/>
        </w:rPr>
        <w:t xml:space="preserve"> et al</w:t>
      </w:r>
      <w:r w:rsidR="004047E9"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(2019). </w:t>
      </w:r>
      <w:hyperlink r:id="rId151" w:tooltip="View details" w:history="1">
        <w:r w:rsidRPr="00F2474F">
          <w:rPr>
            <w:rFonts w:ascii="Arial" w:eastAsiaTheme="minorHAnsi" w:hAnsi="Arial" w:cs="Arial"/>
            <w:color w:val="000000"/>
            <w:lang w:eastAsia="en-GB"/>
          </w:rPr>
          <w:t>Population health intervention research: what is the place for pilot studies?</w:t>
        </w:r>
      </w:hyperlink>
      <w:r w:rsidRPr="00F2474F">
        <w:rPr>
          <w:rFonts w:ascii="Arial" w:eastAsiaTheme="minorHAnsi" w:hAnsi="Arial" w:cs="Arial"/>
          <w:color w:val="000000"/>
          <w:lang w:eastAsia="en-GB"/>
        </w:rPr>
        <w:t xml:space="preserve"> </w:t>
      </w:r>
      <w:r w:rsidRPr="00F2474F">
        <w:rPr>
          <w:rFonts w:ascii="Arial" w:eastAsiaTheme="minorHAnsi" w:hAnsi="Arial" w:cs="Arial"/>
          <w:i/>
          <w:color w:val="000000"/>
          <w:lang w:eastAsia="en-GB"/>
        </w:rPr>
        <w:t>Trials</w:t>
      </w:r>
      <w:r w:rsidR="00433584" w:rsidRPr="00F2474F">
        <w:rPr>
          <w:rFonts w:ascii="Arial" w:eastAsiaTheme="minorHAnsi" w:hAnsi="Arial" w:cs="Arial"/>
          <w:i/>
          <w:color w:val="000000"/>
          <w:lang w:eastAsia="en-GB"/>
        </w:rPr>
        <w:t>,</w:t>
      </w:r>
      <w:r w:rsidRPr="00F2474F">
        <w:rPr>
          <w:rFonts w:ascii="Arial" w:eastAsiaTheme="minorHAnsi" w:hAnsi="Arial" w:cs="Arial"/>
          <w:color w:val="000000"/>
          <w:lang w:eastAsia="en-GB"/>
        </w:rPr>
        <w:t> 20:</w:t>
      </w:r>
      <w:r w:rsidR="00B71779" w:rsidRPr="00F2474F">
        <w:rPr>
          <w:rFonts w:ascii="Arial" w:eastAsiaTheme="minorHAnsi" w:hAnsi="Arial" w:cs="Arial"/>
          <w:color w:val="000000"/>
          <w:lang w:eastAsia="en-GB"/>
        </w:rPr>
        <w:t>309</w:t>
      </w:r>
      <w:r w:rsidRPr="00F2474F">
        <w:rPr>
          <w:rFonts w:ascii="Arial" w:eastAsiaTheme="minorHAnsi" w:hAnsi="Arial" w:cs="Arial"/>
          <w:color w:val="000000"/>
          <w:lang w:eastAsia="en-GB"/>
        </w:rPr>
        <w:t>.</w:t>
      </w:r>
      <w:r w:rsidR="00CC4650" w:rsidRPr="00F2474F">
        <w:rPr>
          <w:rFonts w:ascii="Arial" w:eastAsiaTheme="minorHAnsi" w:hAnsi="Arial" w:cs="Arial"/>
          <w:color w:val="000000"/>
          <w:lang w:eastAsia="en-GB"/>
        </w:rPr>
        <w:t xml:space="preserve"> </w:t>
      </w:r>
      <w:hyperlink r:id="rId152" w:history="1">
        <w:r w:rsidR="00B71779" w:rsidRPr="00525E2D">
          <w:rPr>
            <w:rStyle w:val="Hyperlink"/>
            <w:rFonts w:ascii="Arial" w:hAnsi="Arial" w:cs="Arial"/>
          </w:rPr>
          <w:t>10.1186/s13063-019-3422-4</w:t>
        </w:r>
      </w:hyperlink>
    </w:p>
    <w:p w14:paraId="528AD844" w14:textId="3D683A6B" w:rsidR="006C5D49" w:rsidRPr="00F2474F" w:rsidRDefault="006C5D49"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West R, Godinho C, Bohlen</w:t>
      </w:r>
      <w:r w:rsidR="00BC3213" w:rsidRPr="00F2474F">
        <w:rPr>
          <w:rFonts w:ascii="Arial" w:eastAsiaTheme="minorHAnsi" w:hAnsi="Arial" w:cs="Arial"/>
          <w:color w:val="000000"/>
          <w:lang w:eastAsia="en-GB"/>
        </w:rPr>
        <w:t xml:space="preserve"> L</w:t>
      </w:r>
      <w:r w:rsidRPr="00F2474F">
        <w:rPr>
          <w:rFonts w:ascii="Arial" w:eastAsiaTheme="minorHAnsi" w:hAnsi="Arial" w:cs="Arial"/>
          <w:color w:val="000000"/>
          <w:lang w:eastAsia="en-GB"/>
        </w:rPr>
        <w:t>, Carey</w:t>
      </w:r>
      <w:r w:rsidR="00BC3213" w:rsidRPr="00F2474F">
        <w:rPr>
          <w:rFonts w:ascii="Arial" w:eastAsiaTheme="minorHAnsi" w:hAnsi="Arial" w:cs="Arial"/>
          <w:color w:val="000000"/>
          <w:lang w:eastAsia="en-GB"/>
        </w:rPr>
        <w:t xml:space="preserve"> R</w:t>
      </w:r>
      <w:r w:rsidRPr="00F2474F">
        <w:rPr>
          <w:rFonts w:ascii="Arial" w:eastAsiaTheme="minorHAnsi" w:hAnsi="Arial" w:cs="Arial"/>
          <w:color w:val="000000"/>
          <w:lang w:eastAsia="en-GB"/>
        </w:rPr>
        <w:t>, Hastings</w:t>
      </w:r>
      <w:r w:rsidR="00BC3213" w:rsidRPr="00F2474F">
        <w:rPr>
          <w:rFonts w:ascii="Arial" w:eastAsiaTheme="minorHAnsi" w:hAnsi="Arial" w:cs="Arial"/>
          <w:color w:val="000000"/>
          <w:lang w:eastAsia="en-GB"/>
        </w:rPr>
        <w:t xml:space="preserve"> J</w:t>
      </w:r>
      <w:r w:rsidRPr="00F2474F">
        <w:rPr>
          <w:rFonts w:ascii="Arial" w:eastAsiaTheme="minorHAnsi" w:hAnsi="Arial" w:cs="Arial"/>
          <w:color w:val="000000"/>
          <w:lang w:eastAsia="en-GB"/>
        </w:rPr>
        <w:t>, Lefevre</w:t>
      </w:r>
      <w:r w:rsidR="00BC3213" w:rsidRPr="00F2474F">
        <w:rPr>
          <w:rFonts w:ascii="Arial" w:eastAsiaTheme="minorHAnsi" w:hAnsi="Arial" w:cs="Arial"/>
          <w:color w:val="000000"/>
          <w:lang w:eastAsia="en-GB"/>
        </w:rPr>
        <w:t xml:space="preserve"> C</w:t>
      </w:r>
      <w:r w:rsidR="00433584" w:rsidRPr="00F2474F">
        <w:rPr>
          <w:rFonts w:ascii="Arial" w:eastAsiaTheme="minorHAnsi" w:hAnsi="Arial" w:cs="Arial"/>
          <w:color w:val="000000"/>
          <w:lang w:eastAsia="en-GB"/>
        </w:rPr>
        <w:t xml:space="preserve"> and</w:t>
      </w:r>
      <w:r w:rsidRPr="00F2474F">
        <w:rPr>
          <w:rFonts w:ascii="Arial" w:eastAsiaTheme="minorHAnsi" w:hAnsi="Arial" w:cs="Arial"/>
          <w:color w:val="000000"/>
          <w:lang w:eastAsia="en-GB"/>
        </w:rPr>
        <w:t xml:space="preserve"> </w:t>
      </w:r>
      <w:r w:rsidRPr="00F2474F">
        <w:rPr>
          <w:rFonts w:ascii="Arial" w:eastAsiaTheme="minorHAnsi" w:hAnsi="Arial" w:cs="Arial"/>
          <w:b/>
          <w:color w:val="000000"/>
          <w:lang w:eastAsia="en-GB"/>
        </w:rPr>
        <w:t>Michie S</w:t>
      </w:r>
      <w:r w:rsidR="004047E9" w:rsidRPr="00F2474F">
        <w:rPr>
          <w:rFonts w:ascii="Arial" w:eastAsiaTheme="minorHAnsi" w:hAnsi="Arial" w:cs="Arial"/>
          <w:bCs/>
          <w:color w:val="000000"/>
          <w:lang w:eastAsia="en-GB"/>
        </w:rPr>
        <w:t>.</w:t>
      </w:r>
      <w:r w:rsidRPr="00F2474F">
        <w:rPr>
          <w:rFonts w:ascii="Arial" w:eastAsiaTheme="minorHAnsi" w:hAnsi="Arial" w:cs="Arial"/>
          <w:color w:val="000000"/>
          <w:lang w:eastAsia="en-GB"/>
        </w:rPr>
        <w:t xml:space="preserve"> (2019) Development of a formal system for representing</w:t>
      </w:r>
      <w:r w:rsidR="00264417" w:rsidRPr="00F2474F">
        <w:rPr>
          <w:rFonts w:ascii="Arial" w:eastAsiaTheme="minorHAnsi" w:hAnsi="Arial" w:cs="Arial"/>
          <w:color w:val="000000"/>
          <w:lang w:eastAsia="en-GB"/>
        </w:rPr>
        <w:t xml:space="preserve"> theory</w:t>
      </w:r>
      <w:r w:rsidR="004047E9"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w:t>
      </w:r>
      <w:r w:rsidRPr="00F2474F">
        <w:rPr>
          <w:rFonts w:ascii="Arial" w:eastAsiaTheme="minorHAnsi" w:hAnsi="Arial" w:cs="Arial"/>
          <w:i/>
          <w:color w:val="000000"/>
          <w:lang w:eastAsia="en-GB"/>
        </w:rPr>
        <w:t>Nature Human Behaviour,</w:t>
      </w:r>
      <w:r w:rsidR="00433584" w:rsidRPr="00F2474F">
        <w:rPr>
          <w:rFonts w:ascii="Arial" w:eastAsiaTheme="minorHAnsi" w:hAnsi="Arial" w:cs="Arial"/>
          <w:color w:val="000000"/>
          <w:lang w:eastAsia="en-GB"/>
        </w:rPr>
        <w:t xml:space="preserve"> </w:t>
      </w:r>
      <w:r w:rsidR="00BC3213" w:rsidRPr="00F2474F">
        <w:rPr>
          <w:rFonts w:ascii="Arial" w:eastAsiaTheme="minorHAnsi" w:hAnsi="Arial" w:cs="Arial"/>
          <w:color w:val="000000"/>
          <w:lang w:eastAsia="en-GB"/>
        </w:rPr>
        <w:t>3</w:t>
      </w:r>
      <w:r w:rsidR="00433584" w:rsidRPr="00F2474F">
        <w:rPr>
          <w:rFonts w:ascii="Arial" w:eastAsiaTheme="minorHAnsi" w:hAnsi="Arial" w:cs="Arial"/>
          <w:color w:val="000000"/>
          <w:lang w:eastAsia="en-GB"/>
        </w:rPr>
        <w:t>:</w:t>
      </w:r>
      <w:r w:rsidR="00BC3213" w:rsidRPr="00F2474F">
        <w:rPr>
          <w:rFonts w:ascii="Arial" w:eastAsiaTheme="minorHAnsi" w:hAnsi="Arial" w:cs="Arial"/>
          <w:color w:val="000000"/>
          <w:lang w:eastAsia="en-GB"/>
        </w:rPr>
        <w:t>526-536</w:t>
      </w:r>
      <w:r w:rsidR="004047E9" w:rsidRPr="00F2474F">
        <w:rPr>
          <w:rFonts w:ascii="Arial" w:eastAsiaTheme="minorHAnsi" w:hAnsi="Arial" w:cs="Arial"/>
          <w:color w:val="000000"/>
          <w:lang w:eastAsia="en-GB"/>
        </w:rPr>
        <w:t>.</w:t>
      </w:r>
      <w:r w:rsidR="00BC3213" w:rsidRPr="00F2474F">
        <w:rPr>
          <w:rFonts w:ascii="Arial" w:eastAsiaTheme="minorHAnsi" w:hAnsi="Arial" w:cs="Arial"/>
          <w:color w:val="000000"/>
          <w:lang w:eastAsia="en-GB"/>
        </w:rPr>
        <w:t xml:space="preserve"> </w:t>
      </w:r>
      <w:hyperlink r:id="rId153" w:history="1">
        <w:r w:rsidR="004047E9" w:rsidRPr="00525E2D">
          <w:rPr>
            <w:rStyle w:val="Hyperlink"/>
            <w:rFonts w:ascii="Arial" w:hAnsi="Arial" w:cs="Arial"/>
          </w:rPr>
          <w:t>10.1038/s41562-019-0561-2</w:t>
        </w:r>
      </w:hyperlink>
      <w:r w:rsidR="004047E9" w:rsidRPr="00525E2D">
        <w:rPr>
          <w:rStyle w:val="acopre"/>
          <w:rFonts w:ascii="Arial" w:hAnsi="Arial" w:cs="Arial"/>
        </w:rPr>
        <w:t xml:space="preserve"> </w:t>
      </w:r>
    </w:p>
    <w:p w14:paraId="14E1F063" w14:textId="1EA79F33" w:rsidR="006C5D49" w:rsidRPr="00F2474F" w:rsidRDefault="006C5D49"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 xml:space="preserve">Tombor I, Beard E, Brown J, Shahab L, </w:t>
      </w:r>
      <w:r w:rsidRPr="00F2474F">
        <w:rPr>
          <w:rFonts w:ascii="Arial" w:eastAsiaTheme="minorHAnsi" w:hAnsi="Arial" w:cs="Arial"/>
          <w:b/>
          <w:color w:val="000000"/>
          <w:lang w:eastAsia="en-GB"/>
        </w:rPr>
        <w:t>Michie S</w:t>
      </w:r>
      <w:r w:rsidRPr="00F2474F">
        <w:rPr>
          <w:rFonts w:ascii="Arial" w:eastAsiaTheme="minorHAnsi" w:hAnsi="Arial" w:cs="Arial"/>
          <w:color w:val="000000"/>
          <w:lang w:eastAsia="en-GB"/>
        </w:rPr>
        <w:t xml:space="preserve"> </w:t>
      </w:r>
      <w:r w:rsidR="00433584" w:rsidRPr="00F2474F">
        <w:rPr>
          <w:rFonts w:ascii="Arial" w:eastAsiaTheme="minorHAnsi" w:hAnsi="Arial" w:cs="Arial"/>
          <w:color w:val="000000"/>
          <w:lang w:eastAsia="en-GB"/>
        </w:rPr>
        <w:t xml:space="preserve">and </w:t>
      </w:r>
      <w:r w:rsidRPr="00F2474F">
        <w:rPr>
          <w:rFonts w:ascii="Arial" w:eastAsiaTheme="minorHAnsi" w:hAnsi="Arial" w:cs="Arial"/>
          <w:color w:val="000000"/>
          <w:lang w:eastAsia="en-GB"/>
        </w:rPr>
        <w:t>West R</w:t>
      </w:r>
      <w:r w:rsidR="00433584"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(2019) Randomised factorial experiment of components of the SmokeFree Baby smartphone application to aid </w:t>
      </w:r>
      <w:r w:rsidRPr="00F2474F">
        <w:rPr>
          <w:rFonts w:ascii="Arial" w:eastAsiaTheme="minorHAnsi" w:hAnsi="Arial" w:cs="Arial"/>
          <w:color w:val="000000"/>
          <w:lang w:eastAsia="en-GB"/>
        </w:rPr>
        <w:lastRenderedPageBreak/>
        <w:t xml:space="preserve">smoking cessation in pregnancy, </w:t>
      </w:r>
      <w:r w:rsidRPr="00F2474F">
        <w:rPr>
          <w:rFonts w:ascii="Arial" w:eastAsiaTheme="minorHAnsi" w:hAnsi="Arial" w:cs="Arial"/>
          <w:i/>
          <w:color w:val="000000"/>
          <w:lang w:eastAsia="en-GB"/>
        </w:rPr>
        <w:t>Translational Behavioral Medicine</w:t>
      </w:r>
      <w:r w:rsidRPr="00F2474F">
        <w:rPr>
          <w:rFonts w:ascii="Arial" w:eastAsiaTheme="minorHAnsi" w:hAnsi="Arial" w:cs="Arial"/>
          <w:color w:val="000000"/>
          <w:lang w:eastAsia="en-GB"/>
        </w:rPr>
        <w:t>, 9</w:t>
      </w:r>
      <w:r w:rsidR="004047E9" w:rsidRPr="00F2474F">
        <w:rPr>
          <w:rFonts w:ascii="Arial" w:eastAsiaTheme="minorHAnsi" w:hAnsi="Arial" w:cs="Arial"/>
          <w:color w:val="000000"/>
          <w:lang w:eastAsia="en-GB"/>
        </w:rPr>
        <w:t>(4)</w:t>
      </w:r>
      <w:r w:rsidR="00C010B9" w:rsidRPr="00F2474F">
        <w:rPr>
          <w:rFonts w:ascii="Arial" w:eastAsiaTheme="minorHAnsi" w:hAnsi="Arial" w:cs="Arial"/>
          <w:color w:val="000000"/>
          <w:lang w:eastAsia="en-GB"/>
        </w:rPr>
        <w:t>:</w:t>
      </w:r>
      <w:r w:rsidRPr="00F2474F">
        <w:rPr>
          <w:rFonts w:ascii="Arial" w:eastAsiaTheme="minorHAnsi" w:hAnsi="Arial" w:cs="Arial"/>
          <w:color w:val="000000"/>
          <w:lang w:eastAsia="en-GB"/>
        </w:rPr>
        <w:t>583-593</w:t>
      </w:r>
      <w:r w:rsidR="00AF5D22" w:rsidRPr="00F2474F">
        <w:rPr>
          <w:rFonts w:ascii="Arial" w:eastAsiaTheme="minorHAnsi" w:hAnsi="Arial" w:cs="Arial"/>
          <w:color w:val="000000"/>
          <w:lang w:eastAsia="en-GB"/>
        </w:rPr>
        <w:t xml:space="preserve">. </w:t>
      </w:r>
      <w:hyperlink r:id="rId154" w:history="1">
        <w:r w:rsidR="00AF5D22" w:rsidRPr="00525E2D">
          <w:rPr>
            <w:rStyle w:val="Hyperlink"/>
            <w:rFonts w:ascii="Arial" w:hAnsi="Arial" w:cs="Arial"/>
          </w:rPr>
          <w:t>10.1093/tbm/iby073</w:t>
        </w:r>
      </w:hyperlink>
      <w:r w:rsidR="00AF5D22" w:rsidRPr="00525E2D">
        <w:rPr>
          <w:rStyle w:val="Emphasis"/>
          <w:rFonts w:ascii="Arial" w:hAnsi="Arial" w:cs="Arial"/>
        </w:rPr>
        <w:t xml:space="preserve"> </w:t>
      </w:r>
      <w:r w:rsidRPr="00F2474F">
        <w:rPr>
          <w:rFonts w:ascii="Arial" w:eastAsiaTheme="minorHAnsi" w:hAnsi="Arial" w:cs="Arial"/>
          <w:color w:val="000000"/>
          <w:lang w:eastAsia="en-GB"/>
        </w:rPr>
        <w:t xml:space="preserve"> </w:t>
      </w:r>
    </w:p>
    <w:p w14:paraId="2247EEFA" w14:textId="6E3710B7" w:rsidR="00457AF2" w:rsidRPr="00F2474F" w:rsidRDefault="00642E5F"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 xml:space="preserve">Squires J, Graham I, Bashir K, Nadalin-Penno L, Lavis J, Francis J, Curran J, Grimshaw J, Brehaut J, Ivers N, </w:t>
      </w:r>
      <w:r w:rsidRPr="00F2474F">
        <w:rPr>
          <w:rFonts w:ascii="Arial" w:eastAsiaTheme="minorHAnsi" w:hAnsi="Arial" w:cs="Arial"/>
          <w:b/>
          <w:color w:val="000000"/>
          <w:lang w:eastAsia="en-GB"/>
        </w:rPr>
        <w:t>Michie S</w:t>
      </w:r>
      <w:r w:rsidRPr="00F2474F">
        <w:rPr>
          <w:rFonts w:ascii="Arial" w:eastAsiaTheme="minorHAnsi" w:hAnsi="Arial" w:cs="Arial"/>
          <w:color w:val="000000"/>
          <w:lang w:eastAsia="en-GB"/>
        </w:rPr>
        <w:t>, Hillmer M</w:t>
      </w:r>
      <w:r w:rsidR="00433584" w:rsidRPr="00F2474F">
        <w:rPr>
          <w:rFonts w:ascii="Arial" w:eastAsiaTheme="minorHAnsi" w:hAnsi="Arial" w:cs="Arial"/>
          <w:color w:val="000000"/>
          <w:lang w:eastAsia="en-GB"/>
        </w:rPr>
        <w:t xml:space="preserve"> and</w:t>
      </w:r>
      <w:r w:rsidRPr="00F2474F">
        <w:rPr>
          <w:rFonts w:ascii="Arial" w:eastAsiaTheme="minorHAnsi" w:hAnsi="Arial" w:cs="Arial"/>
          <w:color w:val="000000"/>
          <w:lang w:eastAsia="en-GB"/>
        </w:rPr>
        <w:t xml:space="preserve"> Noseworthy T</w:t>
      </w:r>
      <w:r w:rsidR="00433584" w:rsidRPr="00F2474F">
        <w:rPr>
          <w:rFonts w:ascii="Arial" w:eastAsiaTheme="minorHAnsi" w:hAnsi="Arial" w:cs="Arial"/>
          <w:color w:val="000000"/>
          <w:lang w:eastAsia="en-GB"/>
        </w:rPr>
        <w:t>.</w:t>
      </w:r>
      <w:r w:rsidR="00457AF2" w:rsidRPr="00F2474F">
        <w:rPr>
          <w:rFonts w:ascii="Arial" w:eastAsiaTheme="minorHAnsi" w:hAnsi="Arial" w:cs="Arial"/>
          <w:color w:val="000000"/>
          <w:lang w:eastAsia="en-GB"/>
        </w:rPr>
        <w:t xml:space="preserve"> (2019) Understanding context: A concept analysis, </w:t>
      </w:r>
      <w:r w:rsidR="00457AF2" w:rsidRPr="00F2474F">
        <w:rPr>
          <w:rFonts w:ascii="Arial" w:eastAsiaTheme="minorHAnsi" w:hAnsi="Arial" w:cs="Arial"/>
          <w:i/>
          <w:color w:val="000000"/>
          <w:lang w:eastAsia="en-GB"/>
        </w:rPr>
        <w:t>J. Adv Nurs</w:t>
      </w:r>
      <w:r w:rsidR="00433584" w:rsidRPr="00F2474F">
        <w:rPr>
          <w:rFonts w:ascii="Arial" w:eastAsiaTheme="minorHAnsi" w:hAnsi="Arial" w:cs="Arial"/>
          <w:i/>
          <w:color w:val="000000"/>
          <w:lang w:eastAsia="en-GB"/>
        </w:rPr>
        <w:t>,</w:t>
      </w:r>
      <w:r w:rsidR="00A278EE" w:rsidRPr="00F2474F">
        <w:rPr>
          <w:rFonts w:ascii="Arial" w:eastAsiaTheme="minorHAnsi" w:hAnsi="Arial" w:cs="Arial"/>
          <w:i/>
          <w:color w:val="000000"/>
          <w:lang w:eastAsia="en-GB"/>
        </w:rPr>
        <w:t xml:space="preserve"> </w:t>
      </w:r>
      <w:r w:rsidR="00A278EE" w:rsidRPr="00F2474F">
        <w:rPr>
          <w:rFonts w:ascii="Arial" w:eastAsiaTheme="minorHAnsi" w:hAnsi="Arial" w:cs="Arial"/>
          <w:color w:val="000000"/>
          <w:lang w:eastAsia="en-GB"/>
        </w:rPr>
        <w:t>75:3448-3470</w:t>
      </w:r>
      <w:r w:rsidR="00457AF2" w:rsidRPr="00F2474F">
        <w:rPr>
          <w:rFonts w:ascii="Arial" w:eastAsiaTheme="minorHAnsi" w:hAnsi="Arial" w:cs="Arial"/>
          <w:color w:val="000000"/>
          <w:lang w:eastAsia="en-GB"/>
        </w:rPr>
        <w:t>.</w:t>
      </w:r>
      <w:r w:rsidR="00AF5D22" w:rsidRPr="00525E2D">
        <w:rPr>
          <w:rFonts w:ascii="Arial" w:hAnsi="Arial" w:cs="Arial"/>
        </w:rPr>
        <w:t xml:space="preserve"> </w:t>
      </w:r>
      <w:hyperlink r:id="rId155" w:history="1">
        <w:r w:rsidR="00AF5D22" w:rsidRPr="00525E2D">
          <w:rPr>
            <w:rStyle w:val="Hyperlink"/>
            <w:rFonts w:ascii="Arial" w:hAnsi="Arial" w:cs="Arial"/>
          </w:rPr>
          <w:t>10.1111/jan.14165</w:t>
        </w:r>
      </w:hyperlink>
      <w:r w:rsidR="00AF5D22" w:rsidRPr="00525E2D">
        <w:rPr>
          <w:rStyle w:val="Emphasis"/>
          <w:rFonts w:ascii="Arial" w:hAnsi="Arial" w:cs="Arial"/>
        </w:rPr>
        <w:t xml:space="preserve"> </w:t>
      </w:r>
    </w:p>
    <w:p w14:paraId="59C35E36" w14:textId="721ADF86" w:rsidR="00E9678D" w:rsidRPr="00F2474F" w:rsidRDefault="00E9678D"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Smith</w:t>
      </w:r>
      <w:r w:rsidR="006C5D49" w:rsidRPr="00F2474F">
        <w:rPr>
          <w:rFonts w:ascii="Arial" w:eastAsiaTheme="minorHAnsi" w:hAnsi="Arial" w:cs="Arial"/>
          <w:color w:val="000000"/>
          <w:lang w:eastAsia="en-GB"/>
        </w:rPr>
        <w:t xml:space="preserve"> CM</w:t>
      </w:r>
      <w:r w:rsidRPr="00F2474F">
        <w:rPr>
          <w:rFonts w:ascii="Arial" w:eastAsiaTheme="minorHAnsi" w:hAnsi="Arial" w:cs="Arial"/>
          <w:color w:val="000000"/>
          <w:lang w:eastAsia="en-GB"/>
        </w:rPr>
        <w:t>, Conolly A, Fuller C, Hill S, Lorencatto F, Marcheselli F</w:t>
      </w:r>
      <w:r w:rsidR="003E650D" w:rsidRPr="00F2474F">
        <w:rPr>
          <w:rFonts w:ascii="Arial" w:eastAsiaTheme="minorHAnsi" w:hAnsi="Arial" w:cs="Arial"/>
          <w:color w:val="000000"/>
          <w:lang w:eastAsia="en-GB"/>
        </w:rPr>
        <w:t xml:space="preserve">, </w:t>
      </w:r>
      <w:r w:rsidR="003E650D" w:rsidRPr="00F2474F">
        <w:rPr>
          <w:rFonts w:ascii="Arial" w:eastAsiaTheme="minorHAnsi" w:hAnsi="Arial" w:cs="Arial"/>
          <w:b/>
          <w:color w:val="000000"/>
          <w:lang w:eastAsia="en-GB"/>
        </w:rPr>
        <w:t>Michie S</w:t>
      </w:r>
      <w:r w:rsidR="003E650D" w:rsidRPr="00F2474F">
        <w:rPr>
          <w:rFonts w:ascii="Arial" w:eastAsiaTheme="minorHAnsi" w:hAnsi="Arial" w:cs="Arial"/>
          <w:color w:val="000000"/>
          <w:lang w:eastAsia="en-GB"/>
        </w:rPr>
        <w:t>, Mindell J, Ridd M, Shallcross L, Tsakos G, Hayward A</w:t>
      </w:r>
      <w:r w:rsidR="00433584" w:rsidRPr="00F2474F">
        <w:rPr>
          <w:rFonts w:ascii="Arial" w:eastAsiaTheme="minorHAnsi" w:hAnsi="Arial" w:cs="Arial"/>
          <w:color w:val="000000"/>
          <w:lang w:eastAsia="en-GB"/>
        </w:rPr>
        <w:t xml:space="preserve"> and</w:t>
      </w:r>
      <w:r w:rsidR="003E650D" w:rsidRPr="00F2474F">
        <w:rPr>
          <w:rFonts w:ascii="Arial" w:eastAsiaTheme="minorHAnsi" w:hAnsi="Arial" w:cs="Arial"/>
          <w:color w:val="000000"/>
          <w:lang w:eastAsia="en-GB"/>
        </w:rPr>
        <w:t xml:space="preserve"> Fragaszy E</w:t>
      </w:r>
      <w:r w:rsidR="00433584" w:rsidRPr="00F2474F">
        <w:rPr>
          <w:rFonts w:ascii="Arial" w:eastAsiaTheme="minorHAnsi" w:hAnsi="Arial" w:cs="Arial"/>
          <w:color w:val="000000"/>
          <w:lang w:eastAsia="en-GB"/>
        </w:rPr>
        <w:t>.</w:t>
      </w:r>
      <w:r w:rsidR="003E650D" w:rsidRPr="00F2474F">
        <w:rPr>
          <w:rFonts w:ascii="Arial" w:eastAsiaTheme="minorHAnsi" w:hAnsi="Arial" w:cs="Arial"/>
          <w:color w:val="000000"/>
          <w:lang w:eastAsia="en-GB"/>
        </w:rPr>
        <w:t xml:space="preserve"> (2019) Sympto</w:t>
      </w:r>
      <w:r w:rsidR="00264417" w:rsidRPr="00F2474F">
        <w:rPr>
          <w:rFonts w:ascii="Arial" w:eastAsiaTheme="minorHAnsi" w:hAnsi="Arial" w:cs="Arial"/>
          <w:color w:val="000000"/>
          <w:lang w:eastAsia="en-GB"/>
        </w:rPr>
        <w:t>m</w:t>
      </w:r>
      <w:r w:rsidR="003E650D" w:rsidRPr="00F2474F">
        <w:rPr>
          <w:rFonts w:ascii="Arial" w:eastAsiaTheme="minorHAnsi" w:hAnsi="Arial" w:cs="Arial"/>
          <w:color w:val="000000"/>
          <w:lang w:eastAsia="en-GB"/>
        </w:rPr>
        <w:t xml:space="preserve"> reporting, healthcare-seeking behaviour and antibiotic use for common infections: protocol for Bug Watch, a prospective community cohort study</w:t>
      </w:r>
      <w:r w:rsidR="00433584" w:rsidRPr="00F2474F">
        <w:rPr>
          <w:rFonts w:ascii="Arial" w:eastAsiaTheme="minorHAnsi" w:hAnsi="Arial" w:cs="Arial"/>
          <w:color w:val="000000"/>
          <w:lang w:eastAsia="en-GB"/>
        </w:rPr>
        <w:t>.</w:t>
      </w:r>
      <w:r w:rsidR="003E650D" w:rsidRPr="00F2474F">
        <w:rPr>
          <w:rFonts w:ascii="Arial" w:eastAsiaTheme="minorHAnsi" w:hAnsi="Arial" w:cs="Arial"/>
          <w:color w:val="000000"/>
          <w:lang w:eastAsia="en-GB"/>
        </w:rPr>
        <w:t xml:space="preserve"> </w:t>
      </w:r>
      <w:r w:rsidR="003E650D" w:rsidRPr="00F2474F">
        <w:rPr>
          <w:rFonts w:ascii="Arial" w:eastAsiaTheme="minorHAnsi" w:hAnsi="Arial" w:cs="Arial"/>
          <w:i/>
          <w:color w:val="000000"/>
          <w:lang w:eastAsia="en-GB"/>
        </w:rPr>
        <w:t>BMJ Open</w:t>
      </w:r>
      <w:r w:rsidR="007911E3" w:rsidRPr="00F2474F">
        <w:rPr>
          <w:rFonts w:ascii="Arial" w:eastAsiaTheme="minorHAnsi" w:hAnsi="Arial" w:cs="Arial"/>
          <w:color w:val="000000"/>
          <w:lang w:eastAsia="en-GB"/>
        </w:rPr>
        <w:t xml:space="preserve">, </w:t>
      </w:r>
      <w:r w:rsidR="003E650D" w:rsidRPr="00F2474F">
        <w:rPr>
          <w:rFonts w:ascii="Arial" w:eastAsiaTheme="minorHAnsi" w:hAnsi="Arial" w:cs="Arial"/>
          <w:color w:val="000000"/>
          <w:lang w:eastAsia="en-GB"/>
        </w:rPr>
        <w:t>9(5</w:t>
      </w:r>
      <w:proofErr w:type="gramStart"/>
      <w:r w:rsidR="003E650D" w:rsidRPr="00F2474F">
        <w:rPr>
          <w:rFonts w:ascii="Arial" w:eastAsiaTheme="minorHAnsi" w:hAnsi="Arial" w:cs="Arial"/>
          <w:color w:val="000000"/>
          <w:lang w:eastAsia="en-GB"/>
        </w:rPr>
        <w:t>):e</w:t>
      </w:r>
      <w:proofErr w:type="gramEnd"/>
      <w:r w:rsidR="003E650D" w:rsidRPr="00F2474F">
        <w:rPr>
          <w:rFonts w:ascii="Arial" w:eastAsiaTheme="minorHAnsi" w:hAnsi="Arial" w:cs="Arial"/>
          <w:color w:val="000000"/>
          <w:lang w:eastAsia="en-GB"/>
        </w:rPr>
        <w:t>028676</w:t>
      </w:r>
      <w:r w:rsidR="00AF5D22" w:rsidRPr="00F2474F">
        <w:rPr>
          <w:rFonts w:ascii="Arial" w:eastAsiaTheme="minorHAnsi" w:hAnsi="Arial" w:cs="Arial"/>
          <w:color w:val="000000"/>
          <w:lang w:eastAsia="en-GB"/>
        </w:rPr>
        <w:t xml:space="preserve">. </w:t>
      </w:r>
      <w:hyperlink r:id="rId156" w:history="1">
        <w:r w:rsidR="00AF5D22" w:rsidRPr="00525E2D">
          <w:rPr>
            <w:rStyle w:val="Hyperlink"/>
            <w:rFonts w:ascii="Arial" w:hAnsi="Arial" w:cs="Arial"/>
          </w:rPr>
          <w:t>10.1136/bmjopen-2018-028676</w:t>
        </w:r>
      </w:hyperlink>
      <w:r w:rsidR="00AF5D22" w:rsidRPr="00525E2D">
        <w:rPr>
          <w:rStyle w:val="Emphasis"/>
          <w:rFonts w:ascii="Arial" w:hAnsi="Arial" w:cs="Arial"/>
        </w:rPr>
        <w:t xml:space="preserve"> </w:t>
      </w:r>
      <w:r w:rsidR="003E650D" w:rsidRPr="00F2474F">
        <w:rPr>
          <w:rFonts w:ascii="Arial" w:eastAsiaTheme="minorHAnsi" w:hAnsi="Arial" w:cs="Arial"/>
          <w:color w:val="000000"/>
          <w:lang w:eastAsia="en-GB"/>
        </w:rPr>
        <w:t xml:space="preserve"> </w:t>
      </w:r>
    </w:p>
    <w:p w14:paraId="634DA142" w14:textId="55090E15" w:rsidR="00E9678D" w:rsidRPr="00F2474F" w:rsidRDefault="00E9678D"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 xml:space="preserve">Perski O, Naughton F, Garnett C, … </w:t>
      </w:r>
      <w:r w:rsidRPr="00F2474F">
        <w:rPr>
          <w:rFonts w:ascii="Arial" w:eastAsiaTheme="minorHAnsi" w:hAnsi="Arial" w:cs="Arial"/>
          <w:b/>
          <w:color w:val="000000"/>
          <w:lang w:eastAsia="en-GB"/>
        </w:rPr>
        <w:t>Michie S</w:t>
      </w:r>
      <w:r w:rsidR="00433584" w:rsidRPr="00F2474F">
        <w:rPr>
          <w:rFonts w:ascii="Arial" w:eastAsiaTheme="minorHAnsi" w:hAnsi="Arial" w:cs="Arial"/>
          <w:bCs/>
          <w:color w:val="000000"/>
          <w:lang w:eastAsia="en-GB"/>
        </w:rPr>
        <w:t>.</w:t>
      </w:r>
      <w:r w:rsidRPr="00F2474F">
        <w:rPr>
          <w:rFonts w:ascii="Arial" w:eastAsiaTheme="minorHAnsi" w:hAnsi="Arial" w:cs="Arial"/>
          <w:color w:val="000000"/>
          <w:lang w:eastAsia="en-GB"/>
        </w:rPr>
        <w:t xml:space="preserve"> (2019) Do daily fluctuations in psychological and app-related variables predict engagement with an alcohol reduction app? A series of N-of-1 studies</w:t>
      </w:r>
      <w:r w:rsidR="00CC4650" w:rsidRPr="00F2474F">
        <w:rPr>
          <w:rFonts w:ascii="Arial" w:eastAsiaTheme="minorHAnsi" w:hAnsi="Arial" w:cs="Arial"/>
          <w:color w:val="000000"/>
          <w:lang w:eastAsia="en-GB"/>
        </w:rPr>
        <w:t xml:space="preserve">. </w:t>
      </w:r>
      <w:r w:rsidR="00CC4650" w:rsidRPr="00F2474F">
        <w:rPr>
          <w:rFonts w:ascii="Arial" w:eastAsiaTheme="minorHAnsi" w:hAnsi="Arial" w:cs="Arial"/>
          <w:i/>
          <w:iCs/>
          <w:color w:val="000000"/>
          <w:lang w:eastAsia="en-GB"/>
        </w:rPr>
        <w:t>JMIR mHealth and uHealth</w:t>
      </w:r>
      <w:r w:rsidR="00CC4650" w:rsidRPr="00F2474F">
        <w:rPr>
          <w:rFonts w:ascii="Arial" w:eastAsiaTheme="minorHAnsi" w:hAnsi="Arial" w:cs="Arial"/>
          <w:color w:val="000000"/>
          <w:lang w:eastAsia="en-GB"/>
        </w:rPr>
        <w:t>, 7(10</w:t>
      </w:r>
      <w:proofErr w:type="gramStart"/>
      <w:r w:rsidR="00CC4650" w:rsidRPr="00F2474F">
        <w:rPr>
          <w:rFonts w:ascii="Arial" w:eastAsiaTheme="minorHAnsi" w:hAnsi="Arial" w:cs="Arial"/>
          <w:color w:val="000000"/>
          <w:lang w:eastAsia="en-GB"/>
        </w:rPr>
        <w:t>)</w:t>
      </w:r>
      <w:r w:rsidR="00A278EE" w:rsidRPr="00F2474F">
        <w:rPr>
          <w:rFonts w:ascii="Arial" w:eastAsiaTheme="minorHAnsi" w:hAnsi="Arial" w:cs="Arial"/>
          <w:color w:val="000000"/>
          <w:lang w:eastAsia="en-GB"/>
        </w:rPr>
        <w:t>:</w:t>
      </w:r>
      <w:r w:rsidR="00CC4650" w:rsidRPr="00F2474F">
        <w:rPr>
          <w:rFonts w:ascii="Arial" w:eastAsiaTheme="minorHAnsi" w:hAnsi="Arial" w:cs="Arial"/>
          <w:color w:val="000000"/>
          <w:lang w:eastAsia="en-GB"/>
        </w:rPr>
        <w:t>e</w:t>
      </w:r>
      <w:proofErr w:type="gramEnd"/>
      <w:r w:rsidR="00CC4650" w:rsidRPr="00F2474F">
        <w:rPr>
          <w:rFonts w:ascii="Arial" w:eastAsiaTheme="minorHAnsi" w:hAnsi="Arial" w:cs="Arial"/>
          <w:color w:val="000000"/>
          <w:lang w:eastAsia="en-GB"/>
        </w:rPr>
        <w:t>14098.</w:t>
      </w:r>
      <w:r w:rsidRPr="00F2474F">
        <w:rPr>
          <w:rFonts w:ascii="Arial" w:eastAsiaTheme="minorHAnsi" w:hAnsi="Arial" w:cs="Arial"/>
          <w:color w:val="000000"/>
          <w:lang w:eastAsia="en-GB"/>
        </w:rPr>
        <w:t xml:space="preserve"> </w:t>
      </w:r>
      <w:hyperlink r:id="rId157" w:tgtFrame="_blank" w:history="1">
        <w:r w:rsidR="00AF5D22" w:rsidRPr="00525E2D">
          <w:rPr>
            <w:rStyle w:val="Hyperlink"/>
            <w:rFonts w:ascii="Arial" w:hAnsi="Arial" w:cs="Arial"/>
          </w:rPr>
          <w:t xml:space="preserve">10.2196/14098 </w:t>
        </w:r>
      </w:hyperlink>
    </w:p>
    <w:p w14:paraId="70E7FE5A" w14:textId="7F8928BE" w:rsidR="00AE6B4C" w:rsidRPr="00F2474F" w:rsidRDefault="00AE6B4C"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Perski O, Blandford A, Garnett C, Crane D, West R</w:t>
      </w:r>
      <w:r w:rsidR="00C37057" w:rsidRPr="00F2474F">
        <w:rPr>
          <w:rFonts w:ascii="Arial" w:eastAsiaTheme="minorHAnsi" w:hAnsi="Arial" w:cs="Arial"/>
          <w:color w:val="000000"/>
          <w:lang w:eastAsia="en-GB"/>
        </w:rPr>
        <w:t xml:space="preserve"> and</w:t>
      </w:r>
      <w:r w:rsidRPr="00F2474F">
        <w:rPr>
          <w:rFonts w:ascii="Arial" w:eastAsiaTheme="minorHAnsi" w:hAnsi="Arial" w:cs="Arial"/>
          <w:color w:val="000000"/>
          <w:lang w:eastAsia="en-GB"/>
        </w:rPr>
        <w:t xml:space="preserve"> </w:t>
      </w:r>
      <w:r w:rsidRPr="00F2474F">
        <w:rPr>
          <w:rFonts w:ascii="Arial" w:eastAsiaTheme="minorHAnsi" w:hAnsi="Arial" w:cs="Arial"/>
          <w:b/>
          <w:color w:val="000000"/>
          <w:lang w:eastAsia="en-GB"/>
        </w:rPr>
        <w:t>Michie S</w:t>
      </w:r>
      <w:r w:rsidR="00C37057" w:rsidRPr="00F2474F">
        <w:rPr>
          <w:rFonts w:ascii="Arial" w:eastAsiaTheme="minorHAnsi" w:hAnsi="Arial" w:cs="Arial"/>
          <w:bCs/>
          <w:color w:val="000000"/>
          <w:lang w:eastAsia="en-GB"/>
        </w:rPr>
        <w:t>.</w:t>
      </w:r>
      <w:r w:rsidRPr="00F2474F">
        <w:rPr>
          <w:rFonts w:ascii="Arial" w:eastAsiaTheme="minorHAnsi" w:hAnsi="Arial" w:cs="Arial"/>
          <w:color w:val="000000"/>
          <w:lang w:eastAsia="en-GB"/>
        </w:rPr>
        <w:t xml:space="preserve"> (2019) A self-report measure of engagement with d</w:t>
      </w:r>
      <w:r w:rsidR="000226FD" w:rsidRPr="00F2474F">
        <w:rPr>
          <w:rFonts w:ascii="Arial" w:eastAsiaTheme="minorHAnsi" w:hAnsi="Arial" w:cs="Arial"/>
          <w:color w:val="000000"/>
          <w:lang w:eastAsia="en-GB"/>
        </w:rPr>
        <w:t>igital behaviour interventios (DBCIs): development and psychometric evaluation of the “DBCI Engagement Scale”</w:t>
      </w:r>
      <w:r w:rsidR="00C37057" w:rsidRPr="00F2474F">
        <w:rPr>
          <w:rFonts w:ascii="Arial" w:eastAsiaTheme="minorHAnsi" w:hAnsi="Arial" w:cs="Arial"/>
          <w:color w:val="000000"/>
          <w:lang w:eastAsia="en-GB"/>
        </w:rPr>
        <w:t>.</w:t>
      </w:r>
      <w:r w:rsidR="000226FD" w:rsidRPr="00F2474F">
        <w:rPr>
          <w:rFonts w:ascii="Arial" w:eastAsiaTheme="minorHAnsi" w:hAnsi="Arial" w:cs="Arial"/>
          <w:color w:val="000000"/>
          <w:lang w:eastAsia="en-GB"/>
        </w:rPr>
        <w:t xml:space="preserve"> </w:t>
      </w:r>
      <w:r w:rsidR="000226FD" w:rsidRPr="00F2474F">
        <w:rPr>
          <w:rFonts w:ascii="Arial" w:eastAsiaTheme="minorHAnsi" w:hAnsi="Arial" w:cs="Arial"/>
          <w:i/>
          <w:color w:val="000000"/>
          <w:lang w:eastAsia="en-GB"/>
        </w:rPr>
        <w:t>Translational Behavioral Medicine</w:t>
      </w:r>
      <w:r w:rsidR="00C37057" w:rsidRPr="00F2474F">
        <w:rPr>
          <w:rFonts w:ascii="Arial" w:eastAsiaTheme="minorHAnsi" w:hAnsi="Arial" w:cs="Arial"/>
          <w:i/>
          <w:color w:val="000000"/>
          <w:lang w:eastAsia="en-GB"/>
        </w:rPr>
        <w:t>,</w:t>
      </w:r>
      <w:r w:rsidR="00526BDA" w:rsidRPr="00F2474F">
        <w:rPr>
          <w:rFonts w:ascii="Arial" w:eastAsiaTheme="minorHAnsi" w:hAnsi="Arial" w:cs="Arial"/>
          <w:i/>
          <w:color w:val="000000"/>
          <w:lang w:eastAsia="en-GB"/>
        </w:rPr>
        <w:t xml:space="preserve"> </w:t>
      </w:r>
      <w:r w:rsidR="00526BDA" w:rsidRPr="00F2474F">
        <w:rPr>
          <w:rFonts w:ascii="Arial" w:eastAsiaTheme="minorHAnsi" w:hAnsi="Arial" w:cs="Arial"/>
          <w:color w:val="000000"/>
          <w:lang w:eastAsia="en-GB"/>
        </w:rPr>
        <w:t>10(1):267-277.</w:t>
      </w:r>
      <w:r w:rsidR="00AF5D22" w:rsidRPr="00525E2D">
        <w:rPr>
          <w:rFonts w:ascii="Arial" w:hAnsi="Arial" w:cs="Arial"/>
        </w:rPr>
        <w:t xml:space="preserve"> </w:t>
      </w:r>
      <w:hyperlink r:id="rId158" w:history="1">
        <w:r w:rsidR="00AF5D22" w:rsidRPr="00525E2D">
          <w:rPr>
            <w:rStyle w:val="Hyperlink"/>
            <w:rFonts w:ascii="Arial" w:hAnsi="Arial" w:cs="Arial"/>
          </w:rPr>
          <w:t>10.1093/tbm/ibz039</w:t>
        </w:r>
      </w:hyperlink>
      <w:r w:rsidR="00AF5D22" w:rsidRPr="00525E2D">
        <w:rPr>
          <w:rStyle w:val="Emphasis"/>
          <w:rFonts w:ascii="Arial" w:hAnsi="Arial" w:cs="Arial"/>
        </w:rPr>
        <w:t xml:space="preserve"> </w:t>
      </w:r>
    </w:p>
    <w:p w14:paraId="24EBF59E" w14:textId="005BF9F8" w:rsidR="00AE6B4C" w:rsidRPr="00F2474F" w:rsidRDefault="00AE6B4C"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 xml:space="preserve">Osborn D, Burton A, Walters K, Atkins L, Barnes T, Blackburn R, Craig T, Gilbert H, Gray B, Hardoon S, Heinkel S, Holt R, Hunter R, Johnson C, King M, Leibowitz J, Marston L, </w:t>
      </w:r>
      <w:r w:rsidRPr="00F2474F">
        <w:rPr>
          <w:rFonts w:ascii="Arial" w:eastAsiaTheme="minorHAnsi" w:hAnsi="Arial" w:cs="Arial"/>
          <w:b/>
          <w:color w:val="000000"/>
          <w:lang w:eastAsia="en-GB"/>
        </w:rPr>
        <w:t>Michie S</w:t>
      </w:r>
      <w:r w:rsidRPr="00F2474F">
        <w:rPr>
          <w:rFonts w:ascii="Arial" w:eastAsiaTheme="minorHAnsi" w:hAnsi="Arial" w:cs="Arial"/>
          <w:color w:val="000000"/>
          <w:lang w:eastAsia="en-GB"/>
        </w:rPr>
        <w:t xml:space="preserve">, Morris R, Morris S, Nazareth I, Omar R, Petersen I, Peveler R, Pinfold V, Stevenson F </w:t>
      </w:r>
      <w:r w:rsidR="00C37057" w:rsidRPr="00F2474F">
        <w:rPr>
          <w:rFonts w:ascii="Arial" w:eastAsiaTheme="minorHAnsi" w:hAnsi="Arial" w:cs="Arial"/>
          <w:color w:val="000000"/>
          <w:lang w:eastAsia="en-GB"/>
        </w:rPr>
        <w:t>and</w:t>
      </w:r>
      <w:r w:rsidRPr="00F2474F">
        <w:rPr>
          <w:rFonts w:ascii="Arial" w:eastAsiaTheme="minorHAnsi" w:hAnsi="Arial" w:cs="Arial"/>
          <w:color w:val="000000"/>
          <w:lang w:eastAsia="en-GB"/>
        </w:rPr>
        <w:t xml:space="preserve"> Zomer E</w:t>
      </w:r>
      <w:r w:rsidR="00C37057"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(2019) Primary care management of cardiovascular risk for people with severe mental illnesses: the Primrose research programme including cluster RCT</w:t>
      </w:r>
      <w:r w:rsidR="00C37057"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w:t>
      </w:r>
      <w:r w:rsidRPr="00F2474F">
        <w:rPr>
          <w:rFonts w:ascii="Arial" w:eastAsiaTheme="minorHAnsi" w:hAnsi="Arial" w:cs="Arial"/>
          <w:i/>
          <w:color w:val="000000"/>
          <w:lang w:eastAsia="en-GB"/>
        </w:rPr>
        <w:t>Programme Grants Appl Res</w:t>
      </w:r>
      <w:r w:rsidR="007911E3" w:rsidRPr="00F2474F">
        <w:rPr>
          <w:rFonts w:ascii="Arial" w:eastAsiaTheme="minorHAnsi" w:hAnsi="Arial" w:cs="Arial"/>
          <w:color w:val="000000"/>
          <w:lang w:eastAsia="en-GB"/>
        </w:rPr>
        <w:t xml:space="preserve">, </w:t>
      </w:r>
      <w:r w:rsidRPr="00F2474F">
        <w:rPr>
          <w:rFonts w:ascii="Arial" w:eastAsiaTheme="minorHAnsi" w:hAnsi="Arial" w:cs="Arial"/>
          <w:color w:val="000000"/>
          <w:lang w:eastAsia="en-GB"/>
        </w:rPr>
        <w:t>7(2)</w:t>
      </w:r>
      <w:r w:rsidR="00AF5D22" w:rsidRPr="00F2474F">
        <w:rPr>
          <w:rFonts w:ascii="Arial" w:eastAsiaTheme="minorHAnsi" w:hAnsi="Arial" w:cs="Arial"/>
          <w:color w:val="000000"/>
          <w:lang w:eastAsia="en-GB"/>
        </w:rPr>
        <w:t xml:space="preserve">. </w:t>
      </w:r>
      <w:hyperlink r:id="rId159" w:history="1">
        <w:r w:rsidR="00AF5D22" w:rsidRPr="00525E2D">
          <w:rPr>
            <w:rStyle w:val="Hyperlink"/>
            <w:rFonts w:ascii="Arial" w:hAnsi="Arial" w:cs="Arial"/>
          </w:rPr>
          <w:t>10.3310/pgfar07020</w:t>
        </w:r>
      </w:hyperlink>
      <w:r w:rsidR="00AF5D22" w:rsidRPr="00525E2D">
        <w:rPr>
          <w:rStyle w:val="Emphasis"/>
          <w:rFonts w:ascii="Arial" w:hAnsi="Arial" w:cs="Arial"/>
        </w:rPr>
        <w:t xml:space="preserve"> </w:t>
      </w:r>
      <w:r w:rsidRPr="00F2474F">
        <w:rPr>
          <w:rFonts w:ascii="Arial" w:eastAsiaTheme="minorHAnsi" w:hAnsi="Arial" w:cs="Arial"/>
          <w:color w:val="000000"/>
          <w:lang w:eastAsia="en-GB"/>
        </w:rPr>
        <w:t xml:space="preserve"> </w:t>
      </w:r>
    </w:p>
    <w:p w14:paraId="058A57BA" w14:textId="2BA31213" w:rsidR="00AE6B4C" w:rsidRPr="00F2474F" w:rsidRDefault="00AE6B4C"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Norris EJ, Finnerty A, Hastings J, Stokes G</w:t>
      </w:r>
      <w:r w:rsidR="00C37057" w:rsidRPr="00F2474F">
        <w:rPr>
          <w:rFonts w:ascii="Arial" w:eastAsiaTheme="minorHAnsi" w:hAnsi="Arial" w:cs="Arial"/>
          <w:color w:val="000000"/>
          <w:lang w:eastAsia="en-GB"/>
        </w:rPr>
        <w:t xml:space="preserve"> and</w:t>
      </w:r>
      <w:r w:rsidRPr="00F2474F">
        <w:rPr>
          <w:rFonts w:ascii="Arial" w:eastAsiaTheme="minorHAnsi" w:hAnsi="Arial" w:cs="Arial"/>
          <w:color w:val="000000"/>
          <w:lang w:eastAsia="en-GB"/>
        </w:rPr>
        <w:t xml:space="preserve"> </w:t>
      </w:r>
      <w:r w:rsidRPr="00F2474F">
        <w:rPr>
          <w:rFonts w:ascii="Arial" w:eastAsiaTheme="minorHAnsi" w:hAnsi="Arial" w:cs="Arial"/>
          <w:b/>
          <w:color w:val="000000"/>
          <w:lang w:eastAsia="en-GB"/>
        </w:rPr>
        <w:t>Michie S</w:t>
      </w:r>
      <w:r w:rsidR="00C37057" w:rsidRPr="00F2474F">
        <w:rPr>
          <w:rFonts w:ascii="Arial" w:eastAsiaTheme="minorHAnsi" w:hAnsi="Arial" w:cs="Arial"/>
          <w:bCs/>
          <w:color w:val="000000"/>
          <w:lang w:eastAsia="en-GB"/>
        </w:rPr>
        <w:t>.</w:t>
      </w:r>
      <w:r w:rsidRPr="00F2474F">
        <w:rPr>
          <w:rFonts w:ascii="Arial" w:eastAsiaTheme="minorHAnsi" w:hAnsi="Arial" w:cs="Arial"/>
          <w:b/>
          <w:color w:val="000000"/>
          <w:lang w:eastAsia="en-GB"/>
        </w:rPr>
        <w:t xml:space="preserve"> </w:t>
      </w:r>
      <w:r w:rsidRPr="00F2474F">
        <w:rPr>
          <w:rFonts w:ascii="Arial" w:eastAsiaTheme="minorHAnsi" w:hAnsi="Arial" w:cs="Arial"/>
          <w:color w:val="000000"/>
          <w:lang w:eastAsia="en-GB"/>
        </w:rPr>
        <w:t>(2019) A scoping review of ontologies related to human behaviour change</w:t>
      </w:r>
      <w:r w:rsidR="00C37057"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w:t>
      </w:r>
      <w:r w:rsidRPr="00F2474F">
        <w:rPr>
          <w:rFonts w:ascii="Arial" w:eastAsiaTheme="minorHAnsi" w:hAnsi="Arial" w:cs="Arial"/>
          <w:i/>
          <w:color w:val="000000"/>
          <w:lang w:eastAsia="en-GB"/>
        </w:rPr>
        <w:t>Nature Human Behaviour</w:t>
      </w:r>
      <w:r w:rsidRPr="00F2474F">
        <w:rPr>
          <w:rFonts w:ascii="Arial" w:eastAsiaTheme="minorHAnsi" w:hAnsi="Arial" w:cs="Arial"/>
          <w:color w:val="000000"/>
          <w:lang w:eastAsia="en-GB"/>
        </w:rPr>
        <w:t>, 3</w:t>
      </w:r>
      <w:r w:rsidR="00DB4EBE" w:rsidRPr="00F2474F">
        <w:rPr>
          <w:rFonts w:ascii="Arial" w:eastAsiaTheme="minorHAnsi" w:hAnsi="Arial" w:cs="Arial"/>
          <w:color w:val="000000"/>
          <w:lang w:eastAsia="en-GB"/>
        </w:rPr>
        <w:t>:</w:t>
      </w:r>
      <w:r w:rsidRPr="00F2474F">
        <w:rPr>
          <w:rFonts w:ascii="Arial" w:eastAsiaTheme="minorHAnsi" w:hAnsi="Arial" w:cs="Arial"/>
          <w:color w:val="000000"/>
          <w:lang w:eastAsia="en-GB"/>
        </w:rPr>
        <w:t>164-172</w:t>
      </w:r>
      <w:r w:rsidR="00AF5D22" w:rsidRPr="00F2474F">
        <w:rPr>
          <w:rFonts w:ascii="Arial" w:eastAsiaTheme="minorHAnsi" w:hAnsi="Arial" w:cs="Arial"/>
          <w:color w:val="000000"/>
          <w:lang w:eastAsia="en-GB"/>
        </w:rPr>
        <w:t xml:space="preserve">. </w:t>
      </w:r>
      <w:hyperlink r:id="rId160" w:history="1">
        <w:r w:rsidR="00AF5D22" w:rsidRPr="00525E2D">
          <w:rPr>
            <w:rStyle w:val="Hyperlink"/>
            <w:rFonts w:ascii="Arial" w:hAnsi="Arial" w:cs="Arial"/>
          </w:rPr>
          <w:t>10.1038/s41562-018-0511-4</w:t>
        </w:r>
      </w:hyperlink>
    </w:p>
    <w:p w14:paraId="34424BA3" w14:textId="56393396" w:rsidR="009C1A86" w:rsidRPr="00F2474F" w:rsidRDefault="009C1A86"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 xml:space="preserve">Jackson S, </w:t>
      </w:r>
      <w:hyperlink r:id="rId161" w:history="1">
        <w:r w:rsidR="00FB5B9F" w:rsidRPr="00F2474F">
          <w:rPr>
            <w:rFonts w:ascii="Arial" w:eastAsiaTheme="minorHAnsi" w:hAnsi="Arial" w:cs="Arial"/>
            <w:color w:val="000000"/>
            <w:lang w:eastAsia="en-GB"/>
          </w:rPr>
          <w:t>Beard E</w:t>
        </w:r>
      </w:hyperlink>
      <w:r w:rsidR="00FB5B9F" w:rsidRPr="00F2474F">
        <w:rPr>
          <w:rFonts w:ascii="Arial" w:eastAsiaTheme="minorHAnsi" w:hAnsi="Arial" w:cs="Arial"/>
          <w:color w:val="000000"/>
          <w:lang w:eastAsia="en-GB"/>
        </w:rPr>
        <w:t>, </w:t>
      </w:r>
      <w:r w:rsidR="00FB5B9F" w:rsidRPr="00F2474F">
        <w:rPr>
          <w:rFonts w:ascii="Arial" w:eastAsiaTheme="minorHAnsi" w:hAnsi="Arial" w:cs="Arial"/>
          <w:b/>
          <w:color w:val="000000"/>
          <w:lang w:eastAsia="en-GB"/>
        </w:rPr>
        <w:t>Michie S</w:t>
      </w:r>
      <w:r w:rsidR="00FB5B9F" w:rsidRPr="00F2474F">
        <w:rPr>
          <w:rFonts w:ascii="Arial" w:eastAsiaTheme="minorHAnsi" w:hAnsi="Arial" w:cs="Arial"/>
          <w:color w:val="000000"/>
          <w:lang w:eastAsia="en-GB"/>
        </w:rPr>
        <w:t>, West R</w:t>
      </w:r>
      <w:r w:rsidR="00C37057" w:rsidRPr="00F2474F">
        <w:rPr>
          <w:rFonts w:ascii="Arial" w:eastAsiaTheme="minorHAnsi" w:hAnsi="Arial" w:cs="Arial"/>
          <w:color w:val="000000"/>
          <w:lang w:eastAsia="en-GB"/>
        </w:rPr>
        <w:t xml:space="preserve"> and</w:t>
      </w:r>
      <w:r w:rsidR="00FB5B9F" w:rsidRPr="00F2474F">
        <w:rPr>
          <w:rFonts w:ascii="Arial" w:eastAsiaTheme="minorHAnsi" w:hAnsi="Arial" w:cs="Arial"/>
          <w:color w:val="000000"/>
          <w:lang w:eastAsia="en-GB"/>
        </w:rPr>
        <w:t> Brown J. (2019)</w:t>
      </w:r>
      <w:r w:rsidR="00FB5B9F" w:rsidRPr="00525E2D">
        <w:rPr>
          <w:rFonts w:ascii="Arial" w:hAnsi="Arial" w:cs="Arial"/>
        </w:rPr>
        <w:t xml:space="preserve"> </w:t>
      </w:r>
      <w:r w:rsidR="00FB5B9F" w:rsidRPr="00F2474F">
        <w:rPr>
          <w:rFonts w:ascii="Arial" w:eastAsiaTheme="minorHAnsi" w:hAnsi="Arial" w:cs="Arial"/>
          <w:color w:val="000000"/>
          <w:lang w:eastAsia="en-GB"/>
        </w:rPr>
        <w:t xml:space="preserve">Is the use of e-cigarettes for smoking cessation associated with alcohol consumption? A population-level survey of successful quitters in England. </w:t>
      </w:r>
      <w:r w:rsidR="00FB5B9F" w:rsidRPr="00F2474F">
        <w:rPr>
          <w:rFonts w:ascii="Arial" w:eastAsiaTheme="minorHAnsi" w:hAnsi="Arial" w:cs="Arial"/>
          <w:i/>
          <w:color w:val="000000"/>
          <w:lang w:eastAsia="en-GB"/>
        </w:rPr>
        <w:t>Addictive Behaviors</w:t>
      </w:r>
      <w:r w:rsidR="00087B10" w:rsidRPr="00F2474F">
        <w:rPr>
          <w:rFonts w:ascii="Arial" w:eastAsiaTheme="minorHAnsi" w:hAnsi="Arial" w:cs="Arial"/>
          <w:i/>
          <w:color w:val="000000"/>
          <w:lang w:eastAsia="en-GB"/>
        </w:rPr>
        <w:t>,</w:t>
      </w:r>
      <w:r w:rsidR="00725027" w:rsidRPr="00F2474F">
        <w:rPr>
          <w:rFonts w:ascii="Arial" w:eastAsiaTheme="minorHAnsi" w:hAnsi="Arial" w:cs="Arial"/>
          <w:i/>
          <w:color w:val="000000"/>
          <w:lang w:eastAsia="en-GB"/>
        </w:rPr>
        <w:t xml:space="preserve"> </w:t>
      </w:r>
      <w:r w:rsidR="00725027" w:rsidRPr="00F2474F">
        <w:rPr>
          <w:rFonts w:ascii="Arial" w:eastAsiaTheme="minorHAnsi" w:hAnsi="Arial" w:cs="Arial"/>
          <w:color w:val="000000"/>
          <w:lang w:eastAsia="en-GB"/>
        </w:rPr>
        <w:t>101</w:t>
      </w:r>
      <w:r w:rsidR="00725027" w:rsidRPr="00F2474F">
        <w:rPr>
          <w:rFonts w:ascii="Arial" w:eastAsiaTheme="minorHAnsi" w:hAnsi="Arial" w:cs="Arial"/>
          <w:iCs/>
          <w:color w:val="000000"/>
          <w:lang w:eastAsia="en-GB"/>
        </w:rPr>
        <w:t>:106138</w:t>
      </w:r>
      <w:r w:rsidR="00B8679B" w:rsidRPr="00F2474F">
        <w:rPr>
          <w:rFonts w:ascii="Arial" w:eastAsiaTheme="minorHAnsi" w:hAnsi="Arial" w:cs="Arial"/>
          <w:iCs/>
          <w:color w:val="000000"/>
          <w:lang w:eastAsia="en-GB"/>
        </w:rPr>
        <w:t xml:space="preserve">. </w:t>
      </w:r>
      <w:hyperlink r:id="rId162" w:tgtFrame="_blank" w:tooltip="Persistent link using digital object identifier" w:history="1">
        <w:r w:rsidR="00B8679B" w:rsidRPr="00525E2D">
          <w:rPr>
            <w:rStyle w:val="Hyperlink"/>
            <w:rFonts w:ascii="Arial" w:hAnsi="Arial" w:cs="Arial"/>
          </w:rPr>
          <w:t>10.1016/j.addbeh.2019.106138</w:t>
        </w:r>
      </w:hyperlink>
      <w:r w:rsidR="00FB5B9F" w:rsidRPr="00F2474F">
        <w:rPr>
          <w:rFonts w:ascii="Arial" w:eastAsiaTheme="minorHAnsi" w:hAnsi="Arial" w:cs="Arial"/>
          <w:color w:val="000000"/>
          <w:lang w:eastAsia="en-GB"/>
        </w:rPr>
        <w:t> </w:t>
      </w:r>
    </w:p>
    <w:p w14:paraId="4ED58F0C" w14:textId="3748D2EF" w:rsidR="009C1A86" w:rsidRPr="00F2474F" w:rsidRDefault="009C1A86"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 xml:space="preserve">Jackson S, Perski O, Crane D, </w:t>
      </w:r>
      <w:r w:rsidRPr="00F2474F">
        <w:rPr>
          <w:rFonts w:ascii="Arial" w:eastAsiaTheme="minorHAnsi" w:hAnsi="Arial" w:cs="Arial"/>
          <w:b/>
          <w:color w:val="000000"/>
          <w:lang w:eastAsia="en-GB"/>
        </w:rPr>
        <w:t>Michie S</w:t>
      </w:r>
      <w:r w:rsidRPr="00F2474F">
        <w:rPr>
          <w:rFonts w:ascii="Arial" w:eastAsiaTheme="minorHAnsi" w:hAnsi="Arial" w:cs="Arial"/>
          <w:color w:val="000000"/>
          <w:lang w:eastAsia="en-GB"/>
        </w:rPr>
        <w:t>, West R</w:t>
      </w:r>
      <w:r w:rsidR="00C37057" w:rsidRPr="00F2474F">
        <w:rPr>
          <w:rFonts w:ascii="Arial" w:eastAsiaTheme="minorHAnsi" w:hAnsi="Arial" w:cs="Arial"/>
          <w:color w:val="000000"/>
          <w:lang w:eastAsia="en-GB"/>
        </w:rPr>
        <w:t xml:space="preserve"> and</w:t>
      </w:r>
      <w:r w:rsidRPr="00F2474F">
        <w:rPr>
          <w:rFonts w:ascii="Arial" w:eastAsiaTheme="minorHAnsi" w:hAnsi="Arial" w:cs="Arial"/>
          <w:color w:val="000000"/>
          <w:lang w:eastAsia="en-GB"/>
        </w:rPr>
        <w:t xml:space="preserve"> Brown J</w:t>
      </w:r>
      <w:r w:rsidR="00C37057"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(2019) Effectiveness of an offer of the Smoke Free smartphone application for smoking cessation: protocol for a randomised controlled trial</w:t>
      </w:r>
      <w:r w:rsidR="00C37057"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w:t>
      </w:r>
      <w:r w:rsidRPr="00F2474F">
        <w:rPr>
          <w:rFonts w:ascii="Arial" w:eastAsiaTheme="minorHAnsi" w:hAnsi="Arial" w:cs="Arial"/>
          <w:i/>
          <w:color w:val="000000"/>
          <w:lang w:eastAsia="en-GB"/>
        </w:rPr>
        <w:t>Addiction</w:t>
      </w:r>
      <w:r w:rsidRPr="00F2474F">
        <w:rPr>
          <w:rFonts w:ascii="Arial" w:eastAsiaTheme="minorHAnsi" w:hAnsi="Arial" w:cs="Arial"/>
          <w:color w:val="000000"/>
          <w:lang w:eastAsia="en-GB"/>
        </w:rPr>
        <w:t>,</w:t>
      </w:r>
      <w:r w:rsidR="00087B10" w:rsidRPr="00F2474F">
        <w:rPr>
          <w:rFonts w:ascii="Arial" w:eastAsiaTheme="minorHAnsi" w:hAnsi="Arial" w:cs="Arial"/>
          <w:i/>
          <w:iCs/>
          <w:color w:val="000000"/>
          <w:lang w:eastAsia="en-GB"/>
        </w:rPr>
        <w:t xml:space="preserve"> </w:t>
      </w:r>
      <w:r w:rsidR="00087B10" w:rsidRPr="00F2474F">
        <w:rPr>
          <w:rFonts w:ascii="Arial" w:eastAsiaTheme="minorHAnsi" w:hAnsi="Arial" w:cs="Arial"/>
          <w:color w:val="000000"/>
          <w:lang w:eastAsia="en-GB"/>
        </w:rPr>
        <w:t>114(11):2078-2086.</w:t>
      </w:r>
      <w:r w:rsidR="00B8679B" w:rsidRPr="00525E2D">
        <w:rPr>
          <w:rFonts w:ascii="Arial" w:hAnsi="Arial" w:cs="Arial"/>
        </w:rPr>
        <w:t xml:space="preserve"> </w:t>
      </w:r>
      <w:hyperlink r:id="rId163" w:history="1">
        <w:r w:rsidR="00B8679B" w:rsidRPr="00525E2D">
          <w:rPr>
            <w:rStyle w:val="Hyperlink"/>
            <w:rFonts w:ascii="Arial" w:hAnsi="Arial" w:cs="Arial"/>
          </w:rPr>
          <w:t>10.1111/add.14652</w:t>
        </w:r>
      </w:hyperlink>
    </w:p>
    <w:p w14:paraId="0686E22E" w14:textId="0F2AAB86" w:rsidR="000D6E7F" w:rsidRPr="00F2474F" w:rsidRDefault="000D6E7F"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 xml:space="preserve">Horne R, Glendinning E, King K, Chalder T, Sabin C, Walker A, Campell L, Mosweu I, Anderson J, Collins S, Jopling R, McCrone P, Leake Date H, </w:t>
      </w:r>
      <w:r w:rsidRPr="00F2474F">
        <w:rPr>
          <w:rFonts w:ascii="Arial" w:eastAsiaTheme="minorHAnsi" w:hAnsi="Arial" w:cs="Arial"/>
          <w:b/>
          <w:color w:val="000000"/>
          <w:lang w:eastAsia="en-GB"/>
        </w:rPr>
        <w:t>Michie S,</w:t>
      </w:r>
      <w:r w:rsidRPr="00F2474F">
        <w:rPr>
          <w:rFonts w:ascii="Arial" w:eastAsiaTheme="minorHAnsi" w:hAnsi="Arial" w:cs="Arial"/>
          <w:color w:val="000000"/>
          <w:lang w:eastAsia="en-GB"/>
        </w:rPr>
        <w:t xml:space="preserve"> Nelson M, Perry N, Smith A, Sseruma W, Copper V </w:t>
      </w:r>
      <w:r w:rsidR="00362B19" w:rsidRPr="00F2474F">
        <w:rPr>
          <w:rFonts w:ascii="Arial" w:eastAsiaTheme="minorHAnsi" w:hAnsi="Arial" w:cs="Arial"/>
          <w:color w:val="000000"/>
          <w:lang w:eastAsia="en-GB"/>
        </w:rPr>
        <w:t>and on behalf of the SUPA Group</w:t>
      </w:r>
      <w:r w:rsidR="00C37057" w:rsidRPr="00F2474F">
        <w:rPr>
          <w:rFonts w:ascii="Arial" w:eastAsiaTheme="minorHAnsi" w:hAnsi="Arial" w:cs="Arial"/>
          <w:color w:val="000000"/>
          <w:lang w:eastAsia="en-GB"/>
        </w:rPr>
        <w:t>.</w:t>
      </w:r>
      <w:r w:rsidR="00362B19" w:rsidRPr="00F2474F">
        <w:rPr>
          <w:rFonts w:ascii="Arial" w:eastAsiaTheme="minorHAnsi" w:hAnsi="Arial" w:cs="Arial"/>
          <w:color w:val="000000"/>
          <w:lang w:eastAsia="en-GB"/>
        </w:rPr>
        <w:t xml:space="preserve"> (2019) Protocol of a </w:t>
      </w:r>
      <w:proofErr w:type="gramStart"/>
      <w:r w:rsidR="00362B19" w:rsidRPr="00F2474F">
        <w:rPr>
          <w:rFonts w:ascii="Arial" w:eastAsiaTheme="minorHAnsi" w:hAnsi="Arial" w:cs="Arial"/>
          <w:color w:val="000000"/>
          <w:lang w:eastAsia="en-GB"/>
        </w:rPr>
        <w:t>two arm</w:t>
      </w:r>
      <w:proofErr w:type="gramEnd"/>
      <w:r w:rsidR="00362B19" w:rsidRPr="00F2474F">
        <w:rPr>
          <w:rFonts w:ascii="Arial" w:eastAsiaTheme="minorHAnsi" w:hAnsi="Arial" w:cs="Arial"/>
          <w:color w:val="000000"/>
          <w:lang w:eastAsia="en-GB"/>
        </w:rPr>
        <w:t xml:space="preserve"> randomised, multi-centre,</w:t>
      </w:r>
      <w:r w:rsidR="00C37057" w:rsidRPr="00F2474F">
        <w:rPr>
          <w:rFonts w:ascii="Arial" w:eastAsiaTheme="minorHAnsi" w:hAnsi="Arial" w:cs="Arial"/>
          <w:color w:val="000000"/>
          <w:lang w:eastAsia="en-GB"/>
        </w:rPr>
        <w:t xml:space="preserve"> </w:t>
      </w:r>
      <w:r w:rsidR="00362B19" w:rsidRPr="00F2474F">
        <w:rPr>
          <w:rFonts w:ascii="Arial" w:eastAsiaTheme="minorHAnsi" w:hAnsi="Arial" w:cs="Arial"/>
          <w:color w:val="000000"/>
          <w:lang w:eastAsia="en-GB"/>
        </w:rPr>
        <w:t>12-month controlled trial: evaluating the impact of Cognitive Behaviour Therapy (CBT)-based intervention Supporting UPtake and Adherence to antiretrovirals (SUPA) in adults with HIV</w:t>
      </w:r>
      <w:r w:rsidR="00C37057" w:rsidRPr="00F2474F">
        <w:rPr>
          <w:rFonts w:ascii="Arial" w:eastAsiaTheme="minorHAnsi" w:hAnsi="Arial" w:cs="Arial"/>
          <w:color w:val="000000"/>
          <w:lang w:eastAsia="en-GB"/>
        </w:rPr>
        <w:t>.</w:t>
      </w:r>
      <w:r w:rsidR="00362B19" w:rsidRPr="00F2474F">
        <w:rPr>
          <w:rFonts w:ascii="Arial" w:eastAsiaTheme="minorHAnsi" w:hAnsi="Arial" w:cs="Arial"/>
          <w:color w:val="000000"/>
          <w:lang w:eastAsia="en-GB"/>
        </w:rPr>
        <w:t xml:space="preserve"> </w:t>
      </w:r>
      <w:r w:rsidR="00362B19" w:rsidRPr="00F2474F">
        <w:rPr>
          <w:rFonts w:ascii="Arial" w:eastAsiaTheme="minorHAnsi" w:hAnsi="Arial" w:cs="Arial"/>
          <w:i/>
          <w:color w:val="000000"/>
          <w:lang w:eastAsia="en-GB"/>
        </w:rPr>
        <w:t>BMC Public Health</w:t>
      </w:r>
      <w:r w:rsidR="00362B19" w:rsidRPr="00F2474F">
        <w:rPr>
          <w:rFonts w:ascii="Arial" w:eastAsiaTheme="minorHAnsi" w:hAnsi="Arial" w:cs="Arial"/>
          <w:color w:val="000000"/>
          <w:lang w:eastAsia="en-GB"/>
        </w:rPr>
        <w:t>, 19</w:t>
      </w:r>
      <w:r w:rsidR="00087B10" w:rsidRPr="00F2474F">
        <w:rPr>
          <w:rFonts w:ascii="Arial" w:eastAsiaTheme="minorHAnsi" w:hAnsi="Arial" w:cs="Arial"/>
          <w:color w:val="000000"/>
          <w:lang w:eastAsia="en-GB"/>
        </w:rPr>
        <w:t>:905</w:t>
      </w:r>
      <w:r w:rsidR="0051561F" w:rsidRPr="00F2474F">
        <w:rPr>
          <w:rFonts w:ascii="Arial" w:eastAsiaTheme="minorHAnsi" w:hAnsi="Arial" w:cs="Arial"/>
          <w:color w:val="000000"/>
          <w:lang w:eastAsia="en-GB"/>
        </w:rPr>
        <w:t>.</w:t>
      </w:r>
      <w:r w:rsidR="00362B19" w:rsidRPr="00F2474F">
        <w:rPr>
          <w:rFonts w:ascii="Arial" w:eastAsiaTheme="minorHAnsi" w:hAnsi="Arial" w:cs="Arial"/>
          <w:color w:val="000000"/>
          <w:lang w:eastAsia="en-GB"/>
        </w:rPr>
        <w:t xml:space="preserve"> </w:t>
      </w:r>
      <w:hyperlink r:id="rId164" w:history="1">
        <w:r w:rsidR="00B8679B" w:rsidRPr="00525E2D">
          <w:rPr>
            <w:rStyle w:val="Hyperlink"/>
            <w:rFonts w:ascii="Arial" w:hAnsi="Arial" w:cs="Arial"/>
          </w:rPr>
          <w:t>10.1186/s12889-019-6893-z</w:t>
        </w:r>
      </w:hyperlink>
    </w:p>
    <w:p w14:paraId="33289F5E" w14:textId="340344BA" w:rsidR="00876931" w:rsidRPr="00F2474F" w:rsidRDefault="00876931"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 xml:space="preserve">Dack C, Ross J, Stevenson F, Pal K, Gubert E, </w:t>
      </w:r>
      <w:r w:rsidRPr="00F2474F">
        <w:rPr>
          <w:rFonts w:ascii="Arial" w:eastAsiaTheme="minorHAnsi" w:hAnsi="Arial" w:cs="Arial"/>
          <w:b/>
          <w:color w:val="000000"/>
          <w:lang w:eastAsia="en-GB"/>
        </w:rPr>
        <w:t>Michie S</w:t>
      </w:r>
      <w:r w:rsidRPr="00F2474F">
        <w:rPr>
          <w:rFonts w:ascii="Arial" w:eastAsiaTheme="minorHAnsi" w:hAnsi="Arial" w:cs="Arial"/>
          <w:color w:val="000000"/>
          <w:lang w:eastAsia="en-GB"/>
        </w:rPr>
        <w:t>, Yardley L, Barnard M, May C, Farmer A et al. (2019) A digital self-management intervention for adults with type 2 diabetes: Combining theory, data and participatory design to develop HeLP-Diabetes</w:t>
      </w:r>
      <w:r w:rsidR="00C37057"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w:t>
      </w:r>
      <w:r w:rsidRPr="00F2474F">
        <w:rPr>
          <w:rFonts w:ascii="Arial" w:eastAsiaTheme="minorHAnsi" w:hAnsi="Arial" w:cs="Arial"/>
          <w:i/>
          <w:color w:val="000000"/>
          <w:lang w:eastAsia="en-GB"/>
        </w:rPr>
        <w:t>Internet Interventions</w:t>
      </w:r>
      <w:r w:rsidRPr="00F2474F">
        <w:rPr>
          <w:rFonts w:ascii="Arial" w:eastAsiaTheme="minorHAnsi" w:hAnsi="Arial" w:cs="Arial"/>
          <w:color w:val="000000"/>
          <w:lang w:eastAsia="en-GB"/>
        </w:rPr>
        <w:t xml:space="preserve">, </w:t>
      </w:r>
      <w:r w:rsidR="0051561F" w:rsidRPr="00F2474F">
        <w:rPr>
          <w:rFonts w:ascii="Arial" w:eastAsiaTheme="minorHAnsi" w:hAnsi="Arial" w:cs="Arial"/>
          <w:color w:val="000000"/>
          <w:lang w:eastAsia="en-GB"/>
        </w:rPr>
        <w:t>17:</w:t>
      </w:r>
      <w:r w:rsidRPr="00F2474F">
        <w:rPr>
          <w:rFonts w:ascii="Arial" w:eastAsiaTheme="minorHAnsi" w:hAnsi="Arial" w:cs="Arial"/>
          <w:color w:val="000000"/>
          <w:lang w:eastAsia="en-GB"/>
        </w:rPr>
        <w:t>100241</w:t>
      </w:r>
      <w:r w:rsidR="00DC6B75"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w:t>
      </w:r>
      <w:hyperlink r:id="rId165" w:history="1">
        <w:r w:rsidR="00DC6B75" w:rsidRPr="00525E2D">
          <w:rPr>
            <w:rStyle w:val="Hyperlink"/>
            <w:rFonts w:ascii="Arial" w:hAnsi="Arial" w:cs="Arial"/>
          </w:rPr>
          <w:t>10.1016/j.invent.2019.100241</w:t>
        </w:r>
      </w:hyperlink>
      <w:r w:rsidR="00DC6B75" w:rsidRPr="00525E2D">
        <w:rPr>
          <w:rFonts w:ascii="Arial" w:hAnsi="Arial" w:cs="Arial"/>
        </w:rPr>
        <w:t xml:space="preserve"> </w:t>
      </w:r>
    </w:p>
    <w:p w14:paraId="6899CF4E" w14:textId="5CE945A8" w:rsidR="00CD6CF5" w:rsidRPr="00F2474F" w:rsidRDefault="00CD6CF5"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 xml:space="preserve">Angus C, Brown J, Beard E, Gillespie D, Buykx P, Kaner E, </w:t>
      </w:r>
      <w:r w:rsidRPr="00F2474F">
        <w:rPr>
          <w:rFonts w:ascii="Arial" w:eastAsiaTheme="minorHAnsi" w:hAnsi="Arial" w:cs="Arial"/>
          <w:b/>
          <w:color w:val="000000"/>
          <w:lang w:eastAsia="en-GB"/>
        </w:rPr>
        <w:t>Michie S</w:t>
      </w:r>
      <w:r w:rsidRPr="00F2474F">
        <w:rPr>
          <w:rFonts w:ascii="Arial" w:eastAsiaTheme="minorHAnsi" w:hAnsi="Arial" w:cs="Arial"/>
          <w:color w:val="000000"/>
          <w:lang w:eastAsia="en-GB"/>
        </w:rPr>
        <w:t xml:space="preserve"> </w:t>
      </w:r>
      <w:r w:rsidR="00C37057" w:rsidRPr="00F2474F">
        <w:rPr>
          <w:rFonts w:ascii="Arial" w:eastAsiaTheme="minorHAnsi" w:hAnsi="Arial" w:cs="Arial"/>
          <w:color w:val="000000"/>
          <w:lang w:eastAsia="en-GB"/>
        </w:rPr>
        <w:t xml:space="preserve">and </w:t>
      </w:r>
      <w:r w:rsidRPr="00F2474F">
        <w:rPr>
          <w:rFonts w:ascii="Arial" w:eastAsiaTheme="minorHAnsi" w:hAnsi="Arial" w:cs="Arial"/>
          <w:color w:val="000000"/>
          <w:lang w:eastAsia="en-GB"/>
        </w:rPr>
        <w:t>Meier P</w:t>
      </w:r>
      <w:r w:rsidR="00DC6B75"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(2019) Socioeconomic inequalities in the delivery of Brief Interventions for smoking and excessive drinking: Findings from a cross-sectional household survey in England</w:t>
      </w:r>
      <w:r w:rsidR="00C37057"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w:t>
      </w:r>
      <w:r w:rsidRPr="00F2474F">
        <w:rPr>
          <w:rFonts w:ascii="Arial" w:eastAsiaTheme="minorHAnsi" w:hAnsi="Arial" w:cs="Arial"/>
          <w:i/>
          <w:color w:val="000000"/>
          <w:lang w:eastAsia="en-GB"/>
        </w:rPr>
        <w:t>BMJ Open</w:t>
      </w:r>
      <w:r w:rsidRPr="00F2474F">
        <w:rPr>
          <w:rFonts w:ascii="Arial" w:eastAsiaTheme="minorHAnsi" w:hAnsi="Arial" w:cs="Arial"/>
          <w:color w:val="000000"/>
          <w:lang w:eastAsia="en-GB"/>
        </w:rPr>
        <w:t>,</w:t>
      </w:r>
      <w:r w:rsidR="00C37057" w:rsidRPr="00F2474F">
        <w:rPr>
          <w:rFonts w:ascii="Arial" w:eastAsiaTheme="minorHAnsi" w:hAnsi="Arial" w:cs="Arial"/>
          <w:color w:val="000000"/>
          <w:lang w:eastAsia="en-GB"/>
        </w:rPr>
        <w:t xml:space="preserve"> </w:t>
      </w:r>
      <w:proofErr w:type="gramStart"/>
      <w:r w:rsidRPr="00F2474F">
        <w:rPr>
          <w:rFonts w:ascii="Arial" w:eastAsiaTheme="minorHAnsi" w:hAnsi="Arial" w:cs="Arial"/>
          <w:color w:val="000000"/>
          <w:lang w:eastAsia="en-GB"/>
        </w:rPr>
        <w:t>9:e</w:t>
      </w:r>
      <w:proofErr w:type="gramEnd"/>
      <w:r w:rsidRPr="00F2474F">
        <w:rPr>
          <w:rFonts w:ascii="Arial" w:eastAsiaTheme="minorHAnsi" w:hAnsi="Arial" w:cs="Arial"/>
          <w:color w:val="000000"/>
          <w:lang w:eastAsia="en-GB"/>
        </w:rPr>
        <w:t>023448</w:t>
      </w:r>
      <w:r w:rsidR="00DC6B75" w:rsidRPr="00F2474F">
        <w:rPr>
          <w:rFonts w:ascii="Arial" w:eastAsiaTheme="minorHAnsi" w:hAnsi="Arial" w:cs="Arial"/>
          <w:color w:val="000000"/>
          <w:lang w:eastAsia="en-GB"/>
        </w:rPr>
        <w:t xml:space="preserve">. </w:t>
      </w:r>
      <w:hyperlink r:id="rId166" w:history="1">
        <w:r w:rsidR="00DC6B75" w:rsidRPr="00525E2D">
          <w:rPr>
            <w:rStyle w:val="Hyperlink"/>
            <w:rFonts w:ascii="Arial" w:hAnsi="Arial" w:cs="Arial"/>
          </w:rPr>
          <w:t>10.1136/bmjopen-2018-023448</w:t>
        </w:r>
      </w:hyperlink>
      <w:r w:rsidR="00DC6B75" w:rsidRPr="00525E2D">
        <w:rPr>
          <w:rFonts w:ascii="Arial" w:hAnsi="Arial" w:cs="Arial"/>
        </w:rPr>
        <w:t xml:space="preserve"> </w:t>
      </w:r>
      <w:r w:rsidRPr="00F2474F">
        <w:rPr>
          <w:rFonts w:ascii="Arial" w:eastAsiaTheme="minorHAnsi" w:hAnsi="Arial" w:cs="Arial"/>
          <w:color w:val="000000"/>
          <w:lang w:eastAsia="en-GB"/>
        </w:rPr>
        <w:t xml:space="preserve"> </w:t>
      </w:r>
    </w:p>
    <w:p w14:paraId="2BFA90BE" w14:textId="627877F8" w:rsidR="00CD6CF5" w:rsidRPr="00F2474F" w:rsidRDefault="00F579E8"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lastRenderedPageBreak/>
        <w:t xml:space="preserve">Beard E, West R, Jarvis M, </w:t>
      </w:r>
      <w:r w:rsidRPr="00F2474F">
        <w:rPr>
          <w:rFonts w:ascii="Arial" w:eastAsiaTheme="minorHAnsi" w:hAnsi="Arial" w:cs="Arial"/>
          <w:b/>
          <w:color w:val="000000"/>
          <w:lang w:eastAsia="en-GB"/>
        </w:rPr>
        <w:t>Michie S</w:t>
      </w:r>
      <w:r w:rsidRPr="00F2474F">
        <w:rPr>
          <w:rFonts w:ascii="Arial" w:eastAsiaTheme="minorHAnsi" w:hAnsi="Arial" w:cs="Arial"/>
          <w:color w:val="000000"/>
          <w:lang w:eastAsia="en-GB"/>
        </w:rPr>
        <w:t xml:space="preserve"> </w:t>
      </w:r>
      <w:r w:rsidR="00C37057" w:rsidRPr="00F2474F">
        <w:rPr>
          <w:rFonts w:ascii="Arial" w:eastAsiaTheme="minorHAnsi" w:hAnsi="Arial" w:cs="Arial"/>
          <w:color w:val="000000"/>
          <w:lang w:eastAsia="en-GB"/>
        </w:rPr>
        <w:t xml:space="preserve">and </w:t>
      </w:r>
      <w:r w:rsidRPr="00F2474F">
        <w:rPr>
          <w:rFonts w:ascii="Arial" w:eastAsiaTheme="minorHAnsi" w:hAnsi="Arial" w:cs="Arial"/>
          <w:color w:val="000000"/>
          <w:lang w:eastAsia="en-GB"/>
        </w:rPr>
        <w:t>Brown J</w:t>
      </w:r>
      <w:r w:rsidR="00DC6B75"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(2019) </w:t>
      </w:r>
      <w:r w:rsidR="00CD6CF5" w:rsidRPr="00F2474F">
        <w:rPr>
          <w:rFonts w:ascii="Arial" w:eastAsiaTheme="minorHAnsi" w:hAnsi="Arial" w:cs="Arial"/>
          <w:color w:val="000000"/>
          <w:lang w:eastAsia="en-GB"/>
        </w:rPr>
        <w:t>The ‘S’-shaped curve: modelling trends in smoking prevalence, uptake and cessation in Great Britain from 1973 to 2016</w:t>
      </w:r>
      <w:r w:rsidR="00C37057" w:rsidRPr="00F2474F">
        <w:rPr>
          <w:rFonts w:ascii="Arial" w:eastAsiaTheme="minorHAnsi" w:hAnsi="Arial" w:cs="Arial"/>
          <w:color w:val="000000"/>
          <w:lang w:eastAsia="en-GB"/>
        </w:rPr>
        <w:t>.</w:t>
      </w:r>
      <w:r w:rsidR="00CD6CF5" w:rsidRPr="00F2474F">
        <w:rPr>
          <w:rFonts w:ascii="Arial" w:eastAsiaTheme="minorHAnsi" w:hAnsi="Arial" w:cs="Arial"/>
          <w:color w:val="000000"/>
          <w:lang w:eastAsia="en-GB"/>
        </w:rPr>
        <w:t xml:space="preserve"> </w:t>
      </w:r>
      <w:r w:rsidRPr="00F2474F">
        <w:rPr>
          <w:rFonts w:ascii="Arial" w:eastAsiaTheme="minorHAnsi" w:hAnsi="Arial" w:cs="Arial"/>
          <w:i/>
          <w:color w:val="000000"/>
          <w:lang w:eastAsia="en-GB"/>
        </w:rPr>
        <w:t>Thorax</w:t>
      </w:r>
      <w:r w:rsidRPr="00F2474F">
        <w:rPr>
          <w:rFonts w:ascii="Arial" w:eastAsiaTheme="minorHAnsi" w:hAnsi="Arial" w:cs="Arial"/>
          <w:color w:val="000000"/>
          <w:lang w:eastAsia="en-GB"/>
        </w:rPr>
        <w:t xml:space="preserve">, </w:t>
      </w:r>
      <w:r w:rsidR="00E65FDB" w:rsidRPr="00F2474F">
        <w:rPr>
          <w:rFonts w:ascii="Arial" w:eastAsiaTheme="minorHAnsi" w:hAnsi="Arial" w:cs="Arial"/>
          <w:color w:val="000000"/>
          <w:lang w:eastAsia="en-GB"/>
        </w:rPr>
        <w:t>74(9):875-881.</w:t>
      </w:r>
      <w:r w:rsidR="00DC6B75" w:rsidRPr="00525E2D">
        <w:rPr>
          <w:rFonts w:ascii="Arial" w:hAnsi="Arial" w:cs="Arial"/>
        </w:rPr>
        <w:t xml:space="preserve"> </w:t>
      </w:r>
      <w:hyperlink r:id="rId167" w:history="1">
        <w:r w:rsidR="00DC6B75" w:rsidRPr="00525E2D">
          <w:rPr>
            <w:rStyle w:val="Hyperlink"/>
            <w:rFonts w:ascii="Arial" w:hAnsi="Arial" w:cs="Arial"/>
          </w:rPr>
          <w:t>10.1136/thoraxjnl-2018-212740</w:t>
        </w:r>
      </w:hyperlink>
      <w:r w:rsidR="00DC6B75" w:rsidRPr="00525E2D">
        <w:rPr>
          <w:rFonts w:ascii="Arial" w:hAnsi="Arial" w:cs="Arial"/>
        </w:rPr>
        <w:t xml:space="preserve"> </w:t>
      </w:r>
    </w:p>
    <w:p w14:paraId="7BAEC055" w14:textId="31B916A9" w:rsidR="00F579E8" w:rsidRPr="00F2474F" w:rsidRDefault="00F579E8"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 xml:space="preserve">Beard E, West R, Lorencatto F, Gardner B, </w:t>
      </w:r>
      <w:r w:rsidRPr="00F2474F">
        <w:rPr>
          <w:rFonts w:ascii="Arial" w:eastAsiaTheme="minorHAnsi" w:hAnsi="Arial" w:cs="Arial"/>
          <w:b/>
          <w:color w:val="000000"/>
          <w:lang w:eastAsia="en-GB"/>
        </w:rPr>
        <w:t>Michie S</w:t>
      </w:r>
      <w:r w:rsidRPr="00F2474F">
        <w:rPr>
          <w:rFonts w:ascii="Arial" w:eastAsiaTheme="minorHAnsi" w:hAnsi="Arial" w:cs="Arial"/>
          <w:color w:val="000000"/>
          <w:lang w:eastAsia="en-GB"/>
        </w:rPr>
        <w:t>, Owens L</w:t>
      </w:r>
      <w:r w:rsidR="00C37057" w:rsidRPr="00F2474F">
        <w:rPr>
          <w:rFonts w:ascii="Arial" w:eastAsiaTheme="minorHAnsi" w:hAnsi="Arial" w:cs="Arial"/>
          <w:color w:val="000000"/>
          <w:lang w:eastAsia="en-GB"/>
        </w:rPr>
        <w:t xml:space="preserve"> and </w:t>
      </w:r>
      <w:r w:rsidRPr="00F2474F">
        <w:rPr>
          <w:rFonts w:ascii="Arial" w:eastAsiaTheme="minorHAnsi" w:hAnsi="Arial" w:cs="Arial"/>
          <w:color w:val="000000"/>
          <w:lang w:eastAsia="en-GB"/>
        </w:rPr>
        <w:t>Shahab L</w:t>
      </w:r>
      <w:r w:rsidR="00DC6B75"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(2019) What do cost-effective health behaviour-change interventions contain? A comparison of six domains</w:t>
      </w:r>
      <w:r w:rsidR="00C37057"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w:t>
      </w:r>
      <w:r w:rsidRPr="00F2474F">
        <w:rPr>
          <w:rFonts w:ascii="Arial" w:eastAsiaTheme="minorHAnsi" w:hAnsi="Arial" w:cs="Arial"/>
          <w:i/>
          <w:color w:val="000000"/>
          <w:lang w:eastAsia="en-GB"/>
        </w:rPr>
        <w:t>PLOS ONE</w:t>
      </w:r>
      <w:r w:rsidRPr="00F2474F">
        <w:rPr>
          <w:rFonts w:ascii="Arial" w:eastAsiaTheme="minorHAnsi" w:hAnsi="Arial" w:cs="Arial"/>
          <w:color w:val="000000"/>
          <w:lang w:eastAsia="en-GB"/>
        </w:rPr>
        <w:t>, 14(4</w:t>
      </w:r>
      <w:proofErr w:type="gramStart"/>
      <w:r w:rsidRPr="00F2474F">
        <w:rPr>
          <w:rFonts w:ascii="Arial" w:eastAsiaTheme="minorHAnsi" w:hAnsi="Arial" w:cs="Arial"/>
          <w:color w:val="000000"/>
          <w:lang w:eastAsia="en-GB"/>
        </w:rPr>
        <w:t>):e</w:t>
      </w:r>
      <w:proofErr w:type="gramEnd"/>
      <w:r w:rsidRPr="00F2474F">
        <w:rPr>
          <w:rFonts w:ascii="Arial" w:eastAsiaTheme="minorHAnsi" w:hAnsi="Arial" w:cs="Arial"/>
          <w:color w:val="000000"/>
          <w:lang w:eastAsia="en-GB"/>
        </w:rPr>
        <w:t>0213983</w:t>
      </w:r>
      <w:r w:rsidR="00DC6B75" w:rsidRPr="00F2474F">
        <w:rPr>
          <w:rFonts w:ascii="Arial" w:eastAsiaTheme="minorHAnsi" w:hAnsi="Arial" w:cs="Arial"/>
          <w:color w:val="000000"/>
          <w:lang w:eastAsia="en-GB"/>
        </w:rPr>
        <w:t>.</w:t>
      </w:r>
      <w:r w:rsidR="00DC6B75" w:rsidRPr="00525E2D">
        <w:rPr>
          <w:rFonts w:ascii="Arial" w:hAnsi="Arial" w:cs="Arial"/>
        </w:rPr>
        <w:t xml:space="preserve"> </w:t>
      </w:r>
      <w:hyperlink r:id="rId168" w:history="1">
        <w:r w:rsidR="00DC6B75" w:rsidRPr="00525E2D">
          <w:rPr>
            <w:rStyle w:val="Hyperlink"/>
            <w:rFonts w:ascii="Arial" w:hAnsi="Arial" w:cs="Arial"/>
          </w:rPr>
          <w:t>10.1371/journal.pone.0213983</w:t>
        </w:r>
      </w:hyperlink>
      <w:r w:rsidRPr="00F2474F">
        <w:rPr>
          <w:rFonts w:ascii="Arial" w:eastAsiaTheme="minorHAnsi" w:hAnsi="Arial" w:cs="Arial"/>
          <w:color w:val="000000"/>
          <w:lang w:eastAsia="en-GB"/>
        </w:rPr>
        <w:t xml:space="preserve"> </w:t>
      </w:r>
    </w:p>
    <w:p w14:paraId="1A5BCF71" w14:textId="5882BF62" w:rsidR="00F579E8" w:rsidRPr="00F2474F" w:rsidRDefault="00F579E8"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 xml:space="preserve">Beard E, Marsden J, Brown J, Tombor I, Stapleton J, </w:t>
      </w:r>
      <w:r w:rsidRPr="00F2474F">
        <w:rPr>
          <w:rFonts w:ascii="Arial" w:eastAsiaTheme="minorHAnsi" w:hAnsi="Arial" w:cs="Arial"/>
          <w:b/>
          <w:color w:val="000000"/>
          <w:lang w:eastAsia="en-GB"/>
        </w:rPr>
        <w:t>Michie S</w:t>
      </w:r>
      <w:r w:rsidR="00C37057" w:rsidRPr="00F2474F">
        <w:rPr>
          <w:rFonts w:ascii="Arial" w:eastAsiaTheme="minorHAnsi" w:hAnsi="Arial" w:cs="Arial"/>
          <w:color w:val="000000"/>
          <w:lang w:eastAsia="en-GB"/>
        </w:rPr>
        <w:t xml:space="preserve"> and</w:t>
      </w:r>
      <w:r w:rsidRPr="00F2474F">
        <w:rPr>
          <w:rFonts w:ascii="Arial" w:eastAsiaTheme="minorHAnsi" w:hAnsi="Arial" w:cs="Arial"/>
          <w:color w:val="000000"/>
          <w:lang w:eastAsia="en-GB"/>
        </w:rPr>
        <w:t xml:space="preserve"> West R</w:t>
      </w:r>
      <w:r w:rsidR="00DC6B75"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(2019) Understanding and using time series analyses in addiction research</w:t>
      </w:r>
      <w:r w:rsidR="00C37057"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w:t>
      </w:r>
      <w:r w:rsidRPr="00F2474F">
        <w:rPr>
          <w:rFonts w:ascii="Arial" w:eastAsiaTheme="minorHAnsi" w:hAnsi="Arial" w:cs="Arial"/>
          <w:i/>
          <w:color w:val="000000"/>
          <w:lang w:eastAsia="en-GB"/>
        </w:rPr>
        <w:t>Addiction,</w:t>
      </w:r>
      <w:r w:rsidR="00924C27" w:rsidRPr="00F2474F">
        <w:rPr>
          <w:rFonts w:ascii="Arial" w:eastAsiaTheme="minorHAnsi" w:hAnsi="Arial" w:cs="Arial"/>
          <w:i/>
          <w:color w:val="000000"/>
          <w:lang w:eastAsia="en-GB"/>
        </w:rPr>
        <w:t xml:space="preserve"> </w:t>
      </w:r>
      <w:r w:rsidR="00924C27" w:rsidRPr="00F2474F">
        <w:rPr>
          <w:rFonts w:ascii="Arial" w:eastAsiaTheme="minorHAnsi" w:hAnsi="Arial" w:cs="Arial"/>
          <w:color w:val="000000"/>
          <w:lang w:eastAsia="en-GB"/>
        </w:rPr>
        <w:t>114</w:t>
      </w:r>
      <w:r w:rsidR="00924C27" w:rsidRPr="00F2474F">
        <w:rPr>
          <w:rFonts w:ascii="Arial" w:eastAsiaTheme="minorHAnsi" w:hAnsi="Arial" w:cs="Arial"/>
          <w:iCs/>
          <w:color w:val="000000"/>
          <w:lang w:eastAsia="en-GB"/>
        </w:rPr>
        <w:t>(10):1866-1884.</w:t>
      </w:r>
      <w:r w:rsidRPr="00F2474F">
        <w:rPr>
          <w:rFonts w:ascii="Arial" w:eastAsiaTheme="minorHAnsi" w:hAnsi="Arial" w:cs="Arial"/>
          <w:color w:val="000000"/>
          <w:lang w:eastAsia="en-GB"/>
        </w:rPr>
        <w:t xml:space="preserve"> </w:t>
      </w:r>
      <w:hyperlink r:id="rId169" w:history="1">
        <w:r w:rsidR="00DC6B75" w:rsidRPr="00525E2D">
          <w:rPr>
            <w:rStyle w:val="Hyperlink"/>
            <w:rFonts w:ascii="Arial" w:hAnsi="Arial" w:cs="Arial"/>
          </w:rPr>
          <w:t>10.1111/add.14643</w:t>
        </w:r>
      </w:hyperlink>
    </w:p>
    <w:p w14:paraId="3A379671" w14:textId="3B4A69F0" w:rsidR="00CD6CF5" w:rsidRPr="00F2474F" w:rsidRDefault="00CD6CF5" w:rsidP="006044D3">
      <w:pPr>
        <w:pStyle w:val="ListParagraph"/>
        <w:numPr>
          <w:ilvl w:val="0"/>
          <w:numId w:val="44"/>
        </w:numPr>
        <w:ind w:left="709" w:hanging="709"/>
        <w:rPr>
          <w:rFonts w:ascii="Arial" w:eastAsiaTheme="minorHAnsi" w:hAnsi="Arial" w:cs="Arial"/>
          <w:color w:val="000000"/>
          <w:lang w:eastAsia="en-GB"/>
        </w:rPr>
      </w:pPr>
      <w:r w:rsidRPr="00F2474F">
        <w:rPr>
          <w:rFonts w:ascii="Arial" w:eastAsiaTheme="minorHAnsi" w:hAnsi="Arial" w:cs="Arial"/>
          <w:color w:val="000000"/>
          <w:lang w:eastAsia="en-GB"/>
        </w:rPr>
        <w:t>Atkins L, Kelly MP, Littleford C, Leng G</w:t>
      </w:r>
      <w:r w:rsidR="00C37057" w:rsidRPr="00F2474F">
        <w:rPr>
          <w:rFonts w:ascii="Arial" w:eastAsiaTheme="minorHAnsi" w:hAnsi="Arial" w:cs="Arial"/>
          <w:color w:val="000000"/>
          <w:lang w:eastAsia="en-GB"/>
        </w:rPr>
        <w:t xml:space="preserve"> and</w:t>
      </w:r>
      <w:r w:rsidRPr="00F2474F">
        <w:rPr>
          <w:rFonts w:ascii="Arial" w:eastAsiaTheme="minorHAnsi" w:hAnsi="Arial" w:cs="Arial"/>
          <w:color w:val="000000"/>
          <w:lang w:eastAsia="en-GB"/>
        </w:rPr>
        <w:t xml:space="preserve"> </w:t>
      </w:r>
      <w:r w:rsidRPr="00F2474F">
        <w:rPr>
          <w:rFonts w:ascii="Arial" w:eastAsiaTheme="minorHAnsi" w:hAnsi="Arial" w:cs="Arial"/>
          <w:b/>
          <w:color w:val="000000"/>
          <w:lang w:eastAsia="en-GB"/>
        </w:rPr>
        <w:t>Michie S</w:t>
      </w:r>
      <w:r w:rsidR="00DC6B75" w:rsidRPr="00F2474F">
        <w:rPr>
          <w:rFonts w:ascii="Arial" w:eastAsiaTheme="minorHAnsi" w:hAnsi="Arial" w:cs="Arial"/>
          <w:bCs/>
          <w:color w:val="000000"/>
          <w:lang w:eastAsia="en-GB"/>
        </w:rPr>
        <w:t>.</w:t>
      </w:r>
      <w:r w:rsidRPr="00F2474F">
        <w:rPr>
          <w:rFonts w:ascii="Arial" w:eastAsiaTheme="minorHAnsi" w:hAnsi="Arial" w:cs="Arial"/>
          <w:color w:val="000000"/>
          <w:lang w:eastAsia="en-GB"/>
        </w:rPr>
        <w:t xml:space="preserve"> (2019) From the National Health Service to local government: perceptions for public health transition in England</w:t>
      </w:r>
      <w:r w:rsidR="00C37057" w:rsidRPr="00F2474F">
        <w:rPr>
          <w:rFonts w:ascii="Arial" w:eastAsiaTheme="minorHAnsi" w:hAnsi="Arial" w:cs="Arial"/>
          <w:color w:val="000000"/>
          <w:lang w:eastAsia="en-GB"/>
        </w:rPr>
        <w:t>.</w:t>
      </w:r>
      <w:r w:rsidRPr="00F2474F">
        <w:rPr>
          <w:rFonts w:ascii="Arial" w:eastAsiaTheme="minorHAnsi" w:hAnsi="Arial" w:cs="Arial"/>
          <w:color w:val="000000"/>
          <w:lang w:eastAsia="en-GB"/>
        </w:rPr>
        <w:t xml:space="preserve"> </w:t>
      </w:r>
      <w:r w:rsidRPr="00F2474F">
        <w:rPr>
          <w:rFonts w:ascii="Arial" w:eastAsiaTheme="minorHAnsi" w:hAnsi="Arial" w:cs="Arial"/>
          <w:i/>
          <w:color w:val="000000"/>
          <w:lang w:eastAsia="en-GB"/>
        </w:rPr>
        <w:t>Public Health</w:t>
      </w:r>
      <w:r w:rsidRPr="00F2474F">
        <w:rPr>
          <w:rFonts w:ascii="Arial" w:eastAsiaTheme="minorHAnsi" w:hAnsi="Arial" w:cs="Arial"/>
          <w:color w:val="000000"/>
          <w:lang w:eastAsia="en-GB"/>
        </w:rPr>
        <w:t>, 174:11-17</w:t>
      </w:r>
      <w:r w:rsidR="00DC6B75" w:rsidRPr="00F2474F">
        <w:rPr>
          <w:rFonts w:ascii="Arial" w:eastAsiaTheme="minorHAnsi" w:hAnsi="Arial" w:cs="Arial"/>
          <w:color w:val="000000"/>
          <w:lang w:eastAsia="en-GB"/>
        </w:rPr>
        <w:t xml:space="preserve">. </w:t>
      </w:r>
      <w:hyperlink r:id="rId170" w:tgtFrame="_blank" w:tooltip="Persistent link using digital object identifier" w:history="1">
        <w:r w:rsidR="00DC6B75" w:rsidRPr="00525E2D">
          <w:rPr>
            <w:rStyle w:val="Hyperlink"/>
            <w:rFonts w:ascii="Arial" w:hAnsi="Arial" w:cs="Arial"/>
          </w:rPr>
          <w:t>10.1016/j.puhe.2019.05.016</w:t>
        </w:r>
      </w:hyperlink>
      <w:r w:rsidR="00DC6B75" w:rsidRPr="00F2474F">
        <w:rPr>
          <w:rFonts w:ascii="Arial" w:eastAsiaTheme="minorHAnsi" w:hAnsi="Arial" w:cs="Arial"/>
          <w:color w:val="000000"/>
          <w:lang w:eastAsia="en-GB"/>
        </w:rPr>
        <w:t xml:space="preserve"> </w:t>
      </w:r>
      <w:r w:rsidRPr="00F2474F">
        <w:rPr>
          <w:rFonts w:ascii="Arial" w:eastAsiaTheme="minorHAnsi" w:hAnsi="Arial" w:cs="Arial"/>
          <w:color w:val="000000"/>
          <w:lang w:eastAsia="en-GB"/>
        </w:rPr>
        <w:t xml:space="preserve"> </w:t>
      </w:r>
    </w:p>
    <w:p w14:paraId="39AC6836" w14:textId="4F0AA182" w:rsidR="001938AE" w:rsidRPr="00F2474F" w:rsidRDefault="006422BB" w:rsidP="006044D3">
      <w:pPr>
        <w:pStyle w:val="ListParagraph"/>
        <w:numPr>
          <w:ilvl w:val="0"/>
          <w:numId w:val="44"/>
        </w:numPr>
        <w:ind w:left="709" w:hanging="709"/>
        <w:rPr>
          <w:rFonts w:ascii="Arial" w:eastAsiaTheme="minorHAnsi" w:hAnsi="Arial" w:cs="Arial"/>
          <w:color w:val="000000"/>
          <w:lang w:eastAsia="en-GB"/>
        </w:rPr>
      </w:pPr>
      <w:hyperlink r:id="rId171" w:history="1">
        <w:r w:rsidR="000C4AF2" w:rsidRPr="00F2474F">
          <w:rPr>
            <w:rFonts w:ascii="Arial" w:eastAsiaTheme="minorHAnsi" w:hAnsi="Arial" w:cs="Arial"/>
            <w:color w:val="000000"/>
            <w:lang w:eastAsia="en-GB"/>
          </w:rPr>
          <w:t>Ross J</w:t>
        </w:r>
      </w:hyperlink>
      <w:r w:rsidR="000C4AF2" w:rsidRPr="00F2474F">
        <w:rPr>
          <w:rFonts w:ascii="Arial" w:eastAsiaTheme="minorHAnsi" w:hAnsi="Arial" w:cs="Arial"/>
          <w:color w:val="000000"/>
          <w:lang w:eastAsia="en-GB"/>
        </w:rPr>
        <w:t xml:space="preserve">, Stevenson FA, Dack C, Pal K, May CR, </w:t>
      </w:r>
      <w:r w:rsidR="000C4AF2" w:rsidRPr="00F2474F">
        <w:rPr>
          <w:rFonts w:ascii="Arial" w:eastAsiaTheme="minorHAnsi" w:hAnsi="Arial" w:cs="Arial"/>
          <w:b/>
          <w:color w:val="000000"/>
          <w:lang w:eastAsia="en-GB"/>
        </w:rPr>
        <w:t>Michie S</w:t>
      </w:r>
      <w:r w:rsidR="000C4AF2" w:rsidRPr="00F2474F">
        <w:rPr>
          <w:rFonts w:ascii="Arial" w:eastAsiaTheme="minorHAnsi" w:hAnsi="Arial" w:cs="Arial"/>
          <w:color w:val="000000"/>
          <w:lang w:eastAsia="en-GB"/>
        </w:rPr>
        <w:t>, Yardley L</w:t>
      </w:r>
      <w:r w:rsidR="00C37057" w:rsidRPr="00F2474F">
        <w:rPr>
          <w:rFonts w:ascii="Arial" w:eastAsiaTheme="minorHAnsi" w:hAnsi="Arial" w:cs="Arial"/>
          <w:color w:val="000000"/>
          <w:lang w:eastAsia="en-GB"/>
        </w:rPr>
        <w:t xml:space="preserve"> and</w:t>
      </w:r>
      <w:r w:rsidR="000C4AF2" w:rsidRPr="00F2474F">
        <w:rPr>
          <w:rFonts w:ascii="Arial" w:eastAsiaTheme="minorHAnsi" w:hAnsi="Arial" w:cs="Arial"/>
          <w:color w:val="000000"/>
          <w:lang w:eastAsia="en-GB"/>
        </w:rPr>
        <w:t xml:space="preserve"> </w:t>
      </w:r>
      <w:hyperlink r:id="rId172" w:history="1">
        <w:r w:rsidR="000C4AF2" w:rsidRPr="00F2474F">
          <w:rPr>
            <w:rFonts w:ascii="Arial" w:eastAsiaTheme="minorHAnsi" w:hAnsi="Arial" w:cs="Arial"/>
            <w:color w:val="000000"/>
            <w:lang w:eastAsia="en-GB"/>
          </w:rPr>
          <w:t>Murray E</w:t>
        </w:r>
      </w:hyperlink>
      <w:r w:rsidR="00CD6CF5" w:rsidRPr="00F2474F">
        <w:rPr>
          <w:rFonts w:ascii="Arial" w:eastAsiaTheme="minorHAnsi" w:hAnsi="Arial" w:cs="Arial"/>
          <w:color w:val="000000"/>
          <w:lang w:eastAsia="en-GB"/>
        </w:rPr>
        <w:t xml:space="preserve"> (2019) </w:t>
      </w:r>
      <w:hyperlink r:id="rId173" w:tooltip="View details" w:history="1">
        <w:r w:rsidR="000C4AF2" w:rsidRPr="00F2474F">
          <w:rPr>
            <w:rFonts w:ascii="Arial" w:eastAsiaTheme="minorHAnsi" w:hAnsi="Arial" w:cs="Arial"/>
            <w:color w:val="000000"/>
            <w:lang w:eastAsia="en-GB"/>
          </w:rPr>
          <w:t>Health care professionals' views towards self-management and self-management education for people with type 2 diabetes</w:t>
        </w:r>
      </w:hyperlink>
      <w:r w:rsidR="00C37057" w:rsidRPr="00F2474F">
        <w:rPr>
          <w:rFonts w:ascii="Arial" w:eastAsiaTheme="minorHAnsi" w:hAnsi="Arial" w:cs="Arial"/>
          <w:color w:val="000000"/>
          <w:lang w:eastAsia="en-GB"/>
        </w:rPr>
        <w:t>.</w:t>
      </w:r>
      <w:r w:rsidR="000C4AF2" w:rsidRPr="00F2474F">
        <w:rPr>
          <w:rFonts w:ascii="Arial" w:eastAsiaTheme="minorHAnsi" w:hAnsi="Arial" w:cs="Arial"/>
          <w:color w:val="000000"/>
          <w:lang w:eastAsia="en-GB"/>
        </w:rPr>
        <w:t xml:space="preserve"> </w:t>
      </w:r>
      <w:r w:rsidR="000C4AF2" w:rsidRPr="00F2474F">
        <w:rPr>
          <w:rFonts w:ascii="Arial" w:eastAsiaTheme="minorHAnsi" w:hAnsi="Arial" w:cs="Arial"/>
          <w:i/>
          <w:color w:val="000000"/>
          <w:lang w:eastAsia="en-GB"/>
        </w:rPr>
        <w:t>BMJ Open</w:t>
      </w:r>
      <w:r w:rsidR="00F53A2F" w:rsidRPr="00F2474F">
        <w:rPr>
          <w:rFonts w:ascii="Arial" w:eastAsiaTheme="minorHAnsi" w:hAnsi="Arial" w:cs="Arial"/>
          <w:i/>
          <w:color w:val="000000"/>
          <w:lang w:eastAsia="en-GB"/>
        </w:rPr>
        <w:t>,</w:t>
      </w:r>
      <w:r w:rsidR="000C4AF2" w:rsidRPr="00F2474F">
        <w:rPr>
          <w:rFonts w:ascii="Arial" w:eastAsiaTheme="minorHAnsi" w:hAnsi="Arial" w:cs="Arial"/>
          <w:color w:val="000000"/>
          <w:lang w:eastAsia="en-GB"/>
        </w:rPr>
        <w:t xml:space="preserve"> </w:t>
      </w:r>
      <w:proofErr w:type="gramStart"/>
      <w:r w:rsidR="000C4AF2" w:rsidRPr="00F2474F">
        <w:rPr>
          <w:rFonts w:ascii="Arial" w:eastAsiaTheme="minorHAnsi" w:hAnsi="Arial" w:cs="Arial"/>
          <w:color w:val="000000"/>
          <w:lang w:eastAsia="en-GB"/>
        </w:rPr>
        <w:t>9:e</w:t>
      </w:r>
      <w:proofErr w:type="gramEnd"/>
      <w:r w:rsidR="000C4AF2" w:rsidRPr="00F2474F">
        <w:rPr>
          <w:rFonts w:ascii="Arial" w:eastAsiaTheme="minorHAnsi" w:hAnsi="Arial" w:cs="Arial"/>
          <w:color w:val="000000"/>
          <w:lang w:eastAsia="en-GB"/>
        </w:rPr>
        <w:t>029961</w:t>
      </w:r>
      <w:r w:rsidR="00DC6B75" w:rsidRPr="00F2474F">
        <w:rPr>
          <w:rFonts w:ascii="Arial" w:eastAsiaTheme="minorHAnsi" w:hAnsi="Arial" w:cs="Arial"/>
          <w:color w:val="000000"/>
          <w:lang w:eastAsia="en-GB"/>
        </w:rPr>
        <w:t xml:space="preserve">. </w:t>
      </w:r>
      <w:hyperlink r:id="rId174" w:history="1">
        <w:r w:rsidR="00DC6B75" w:rsidRPr="00525E2D">
          <w:rPr>
            <w:rStyle w:val="Hyperlink"/>
            <w:rFonts w:ascii="Arial" w:hAnsi="Arial" w:cs="Arial"/>
          </w:rPr>
          <w:t>10.1136/bmjopen-2019-029961</w:t>
        </w:r>
      </w:hyperlink>
      <w:r w:rsidR="00DC6B75" w:rsidRPr="00525E2D">
        <w:rPr>
          <w:rFonts w:ascii="Arial" w:hAnsi="Arial" w:cs="Arial"/>
        </w:rPr>
        <w:t xml:space="preserve"> </w:t>
      </w:r>
      <w:r w:rsidR="00F53A2F" w:rsidRPr="00F2474F">
        <w:rPr>
          <w:rFonts w:ascii="Arial" w:eastAsiaTheme="minorHAnsi" w:hAnsi="Arial" w:cs="Arial"/>
          <w:color w:val="000000"/>
          <w:lang w:eastAsia="en-GB"/>
        </w:rPr>
        <w:t xml:space="preserve"> </w:t>
      </w:r>
    </w:p>
    <w:p w14:paraId="7B060BA9" w14:textId="2E832FA4" w:rsidR="00EA0B24" w:rsidRPr="00F2474F" w:rsidRDefault="00EA0B24" w:rsidP="006044D3">
      <w:pPr>
        <w:pStyle w:val="ListParagraph"/>
        <w:numPr>
          <w:ilvl w:val="0"/>
          <w:numId w:val="44"/>
        </w:numPr>
        <w:ind w:left="709" w:hanging="709"/>
        <w:rPr>
          <w:rFonts w:ascii="Arial" w:eastAsiaTheme="minorHAnsi" w:hAnsi="Arial" w:cs="Arial"/>
          <w:iCs/>
          <w:color w:val="000000"/>
          <w:lang w:eastAsia="en-GB"/>
        </w:rPr>
      </w:pPr>
      <w:r w:rsidRPr="00F2474F">
        <w:rPr>
          <w:rFonts w:ascii="Arial" w:eastAsiaTheme="minorHAnsi" w:hAnsi="Arial" w:cs="Arial"/>
          <w:iCs/>
          <w:color w:val="000000"/>
          <w:lang w:eastAsia="en-GB"/>
        </w:rPr>
        <w:t xml:space="preserve">Garnett C, </w:t>
      </w:r>
      <w:r w:rsidRPr="00F2474F">
        <w:rPr>
          <w:rFonts w:ascii="Arial" w:eastAsiaTheme="minorHAnsi" w:hAnsi="Arial" w:cs="Arial"/>
          <w:b/>
          <w:iCs/>
          <w:color w:val="000000"/>
          <w:lang w:eastAsia="en-GB"/>
        </w:rPr>
        <w:t>Michie S</w:t>
      </w:r>
      <w:r w:rsidRPr="00F2474F">
        <w:rPr>
          <w:rFonts w:ascii="Arial" w:eastAsiaTheme="minorHAnsi" w:hAnsi="Arial" w:cs="Arial"/>
          <w:iCs/>
          <w:color w:val="000000"/>
          <w:lang w:eastAsia="en-GB"/>
        </w:rPr>
        <w:t>, West R</w:t>
      </w:r>
      <w:r w:rsidR="00C37057" w:rsidRPr="00F2474F">
        <w:rPr>
          <w:rFonts w:ascii="Arial" w:eastAsiaTheme="minorHAnsi" w:hAnsi="Arial" w:cs="Arial"/>
          <w:iCs/>
          <w:color w:val="000000"/>
          <w:lang w:eastAsia="en-GB"/>
        </w:rPr>
        <w:t xml:space="preserve"> and</w:t>
      </w:r>
      <w:r w:rsidRPr="00F2474F">
        <w:rPr>
          <w:rFonts w:ascii="Arial" w:eastAsiaTheme="minorHAnsi" w:hAnsi="Arial" w:cs="Arial"/>
          <w:iCs/>
          <w:color w:val="000000"/>
          <w:lang w:eastAsia="en-GB"/>
        </w:rPr>
        <w:t xml:space="preserve"> Brown J</w:t>
      </w:r>
      <w:r w:rsidR="00DC6B75" w:rsidRPr="00F2474F">
        <w:rPr>
          <w:rFonts w:ascii="Arial" w:eastAsiaTheme="minorHAnsi" w:hAnsi="Arial" w:cs="Arial"/>
          <w:iCs/>
          <w:color w:val="000000"/>
          <w:lang w:eastAsia="en-GB"/>
        </w:rPr>
        <w:t>.</w:t>
      </w:r>
      <w:r w:rsidRPr="00F2474F">
        <w:rPr>
          <w:rFonts w:ascii="Arial" w:eastAsiaTheme="minorHAnsi" w:hAnsi="Arial" w:cs="Arial"/>
          <w:iCs/>
          <w:color w:val="000000"/>
          <w:lang w:eastAsia="en-GB"/>
        </w:rPr>
        <w:t xml:space="preserve"> (2019) Updating the evidence on the effectiveness of the alcohol reduction app, Drink Less: using Bayes factors to analyse trial datasets supplemented with extended recruitment. </w:t>
      </w:r>
      <w:r w:rsidRPr="00F2474F">
        <w:rPr>
          <w:rFonts w:ascii="Arial" w:eastAsiaTheme="minorHAnsi" w:hAnsi="Arial" w:cs="Arial"/>
          <w:i/>
          <w:iCs/>
          <w:color w:val="000000"/>
          <w:lang w:eastAsia="en-GB"/>
        </w:rPr>
        <w:t>F1000 Research</w:t>
      </w:r>
      <w:r w:rsidR="00F53A2F" w:rsidRPr="00F2474F">
        <w:rPr>
          <w:rFonts w:ascii="Arial" w:eastAsiaTheme="minorHAnsi" w:hAnsi="Arial" w:cs="Arial"/>
          <w:i/>
          <w:iCs/>
          <w:color w:val="000000"/>
          <w:lang w:eastAsia="en-GB"/>
        </w:rPr>
        <w:t xml:space="preserve">, </w:t>
      </w:r>
      <w:r w:rsidR="00F53A2F" w:rsidRPr="00F2474F">
        <w:rPr>
          <w:rFonts w:ascii="Arial" w:eastAsiaTheme="minorHAnsi" w:hAnsi="Arial" w:cs="Arial"/>
          <w:iCs/>
          <w:color w:val="000000"/>
          <w:lang w:eastAsia="en-GB"/>
        </w:rPr>
        <w:t>8:114</w:t>
      </w:r>
      <w:r w:rsidR="00DC6B75" w:rsidRPr="00F2474F">
        <w:rPr>
          <w:rFonts w:ascii="Arial" w:eastAsiaTheme="minorHAnsi" w:hAnsi="Arial" w:cs="Arial"/>
          <w:iCs/>
          <w:color w:val="000000"/>
          <w:lang w:eastAsia="en-GB"/>
        </w:rPr>
        <w:t>.</w:t>
      </w:r>
      <w:r w:rsidR="00F53A2F" w:rsidRPr="00F2474F">
        <w:rPr>
          <w:rFonts w:ascii="Arial" w:eastAsiaTheme="minorHAnsi" w:hAnsi="Arial" w:cs="Arial"/>
          <w:iCs/>
          <w:color w:val="000000"/>
          <w:lang w:eastAsia="en-GB"/>
        </w:rPr>
        <w:t xml:space="preserve"> </w:t>
      </w:r>
      <w:hyperlink r:id="rId175" w:tgtFrame="_blank" w:history="1">
        <w:r w:rsidR="00DC6B75" w:rsidRPr="00525E2D">
          <w:rPr>
            <w:rStyle w:val="Hyperlink"/>
            <w:rFonts w:ascii="Arial" w:hAnsi="Arial" w:cs="Arial"/>
          </w:rPr>
          <w:t xml:space="preserve">10.12688/f1000research.17952.2 </w:t>
        </w:r>
      </w:hyperlink>
    </w:p>
    <w:p w14:paraId="3C45EADA" w14:textId="1AC624FB" w:rsidR="00EA0B24" w:rsidRPr="00F2474F" w:rsidRDefault="00EA0B24" w:rsidP="006044D3">
      <w:pPr>
        <w:pStyle w:val="ListParagraph"/>
        <w:numPr>
          <w:ilvl w:val="0"/>
          <w:numId w:val="44"/>
        </w:numPr>
        <w:ind w:left="709" w:hanging="709"/>
        <w:rPr>
          <w:rFonts w:ascii="Arial" w:eastAsiaTheme="minorHAnsi" w:hAnsi="Arial" w:cs="Arial"/>
          <w:iCs/>
          <w:color w:val="000000"/>
          <w:lang w:eastAsia="en-GB"/>
        </w:rPr>
      </w:pPr>
      <w:r w:rsidRPr="00F2474F">
        <w:rPr>
          <w:rFonts w:ascii="Arial" w:eastAsiaTheme="minorHAnsi" w:hAnsi="Arial" w:cs="Arial"/>
          <w:iCs/>
          <w:color w:val="000000"/>
          <w:lang w:eastAsia="en-GB"/>
        </w:rPr>
        <w:t xml:space="preserve">Jackson S, Beard E, Kujawski B, Sunyer E, </w:t>
      </w:r>
      <w:r w:rsidRPr="00F2474F">
        <w:rPr>
          <w:rFonts w:ascii="Arial" w:eastAsiaTheme="minorHAnsi" w:hAnsi="Arial" w:cs="Arial"/>
          <w:b/>
          <w:iCs/>
          <w:color w:val="000000"/>
          <w:lang w:eastAsia="en-GB"/>
        </w:rPr>
        <w:t>Michie S</w:t>
      </w:r>
      <w:r w:rsidRPr="00F2474F">
        <w:rPr>
          <w:rFonts w:ascii="Arial" w:eastAsiaTheme="minorHAnsi" w:hAnsi="Arial" w:cs="Arial"/>
          <w:iCs/>
          <w:color w:val="000000"/>
          <w:lang w:eastAsia="en-GB"/>
        </w:rPr>
        <w:t>, Shahab L, West R</w:t>
      </w:r>
      <w:r w:rsidR="00C37057" w:rsidRPr="00F2474F">
        <w:rPr>
          <w:rFonts w:ascii="Arial" w:eastAsiaTheme="minorHAnsi" w:hAnsi="Arial" w:cs="Arial"/>
          <w:iCs/>
          <w:color w:val="000000"/>
          <w:lang w:eastAsia="en-GB"/>
        </w:rPr>
        <w:t xml:space="preserve"> and</w:t>
      </w:r>
      <w:r w:rsidRPr="00F2474F">
        <w:rPr>
          <w:rFonts w:ascii="Arial" w:eastAsiaTheme="minorHAnsi" w:hAnsi="Arial" w:cs="Arial"/>
          <w:iCs/>
          <w:color w:val="000000"/>
          <w:lang w:eastAsia="en-GB"/>
        </w:rPr>
        <w:t xml:space="preserve"> Brown J</w:t>
      </w:r>
      <w:r w:rsidR="00DC6B75" w:rsidRPr="00F2474F">
        <w:rPr>
          <w:rFonts w:ascii="Arial" w:eastAsiaTheme="minorHAnsi" w:hAnsi="Arial" w:cs="Arial"/>
          <w:iCs/>
          <w:color w:val="000000"/>
          <w:lang w:eastAsia="en-GB"/>
        </w:rPr>
        <w:t>.</w:t>
      </w:r>
      <w:r w:rsidRPr="00F2474F">
        <w:rPr>
          <w:rFonts w:ascii="Arial" w:eastAsiaTheme="minorHAnsi" w:hAnsi="Arial" w:cs="Arial"/>
          <w:iCs/>
          <w:color w:val="000000"/>
          <w:lang w:eastAsia="en-GB"/>
        </w:rPr>
        <w:t xml:space="preserve"> (2019) </w:t>
      </w:r>
      <w:r w:rsidR="00997F6C" w:rsidRPr="00F2474F">
        <w:rPr>
          <w:rFonts w:ascii="Arial" w:eastAsiaTheme="minorHAnsi" w:hAnsi="Arial" w:cs="Arial"/>
          <w:iCs/>
          <w:color w:val="000000"/>
          <w:lang w:eastAsia="en-GB"/>
        </w:rPr>
        <w:t>Comparison of Trends in Self-reported Cigarette Consumption and Sales in England, 2011 to 2018</w:t>
      </w:r>
      <w:r w:rsidR="00C37057" w:rsidRPr="00F2474F">
        <w:rPr>
          <w:rFonts w:ascii="Arial" w:eastAsiaTheme="minorHAnsi" w:hAnsi="Arial" w:cs="Arial"/>
          <w:iCs/>
          <w:color w:val="000000"/>
          <w:lang w:eastAsia="en-GB"/>
        </w:rPr>
        <w:t>.</w:t>
      </w:r>
      <w:r w:rsidRPr="00F2474F">
        <w:rPr>
          <w:rFonts w:ascii="Arial" w:eastAsiaTheme="minorHAnsi" w:hAnsi="Arial" w:cs="Arial"/>
          <w:iCs/>
          <w:color w:val="000000"/>
          <w:lang w:eastAsia="en-GB"/>
        </w:rPr>
        <w:t xml:space="preserve"> </w:t>
      </w:r>
      <w:r w:rsidRPr="00F2474F">
        <w:rPr>
          <w:rFonts w:ascii="Arial" w:eastAsiaTheme="minorHAnsi" w:hAnsi="Arial" w:cs="Arial"/>
          <w:i/>
          <w:iCs/>
          <w:color w:val="000000"/>
          <w:lang w:eastAsia="en-GB"/>
        </w:rPr>
        <w:t>JAMA Network Open</w:t>
      </w:r>
      <w:r w:rsidR="00997F6C" w:rsidRPr="00F2474F">
        <w:rPr>
          <w:rFonts w:ascii="Arial" w:eastAsiaTheme="minorHAnsi" w:hAnsi="Arial" w:cs="Arial"/>
          <w:i/>
          <w:iCs/>
          <w:color w:val="000000"/>
          <w:lang w:eastAsia="en-GB"/>
        </w:rPr>
        <w:t xml:space="preserve">, </w:t>
      </w:r>
      <w:r w:rsidR="00997F6C" w:rsidRPr="00F2474F">
        <w:rPr>
          <w:rFonts w:ascii="Arial" w:eastAsiaTheme="minorHAnsi" w:hAnsi="Arial" w:cs="Arial"/>
          <w:color w:val="000000"/>
          <w:lang w:eastAsia="en-GB"/>
        </w:rPr>
        <w:t>2(8</w:t>
      </w:r>
      <w:proofErr w:type="gramStart"/>
      <w:r w:rsidR="00997F6C" w:rsidRPr="00F2474F">
        <w:rPr>
          <w:rFonts w:ascii="Arial" w:eastAsiaTheme="minorHAnsi" w:hAnsi="Arial" w:cs="Arial"/>
          <w:color w:val="000000"/>
          <w:lang w:eastAsia="en-GB"/>
        </w:rPr>
        <w:t>):e</w:t>
      </w:r>
      <w:proofErr w:type="gramEnd"/>
      <w:r w:rsidR="00997F6C" w:rsidRPr="00F2474F">
        <w:rPr>
          <w:rFonts w:ascii="Arial" w:eastAsiaTheme="minorHAnsi" w:hAnsi="Arial" w:cs="Arial"/>
          <w:color w:val="000000"/>
          <w:lang w:eastAsia="en-GB"/>
        </w:rPr>
        <w:t xml:space="preserve">1910161. </w:t>
      </w:r>
      <w:r w:rsidR="00E867EE" w:rsidRPr="00525E2D">
        <w:rPr>
          <w:rFonts w:ascii="Arial" w:hAnsi="Arial" w:cs="Arial"/>
        </w:rPr>
        <w:t xml:space="preserve"> </w:t>
      </w:r>
      <w:hyperlink r:id="rId176" w:history="1">
        <w:r w:rsidR="00E867EE" w:rsidRPr="00525E2D">
          <w:rPr>
            <w:rStyle w:val="Hyperlink"/>
            <w:rFonts w:ascii="Arial" w:hAnsi="Arial" w:cs="Arial"/>
          </w:rPr>
          <w:t>10.1001/jamanetworkopen.2019.10161</w:t>
        </w:r>
      </w:hyperlink>
    </w:p>
    <w:p w14:paraId="7F47BD18" w14:textId="4E1B1F91" w:rsidR="008C5456" w:rsidRPr="00F2474F" w:rsidRDefault="008C5456" w:rsidP="006044D3">
      <w:pPr>
        <w:pStyle w:val="ListParagraph"/>
        <w:numPr>
          <w:ilvl w:val="0"/>
          <w:numId w:val="44"/>
        </w:numPr>
        <w:ind w:left="709" w:hanging="709"/>
        <w:rPr>
          <w:rFonts w:ascii="Arial" w:eastAsiaTheme="minorHAnsi" w:hAnsi="Arial" w:cs="Arial"/>
          <w:iCs/>
          <w:color w:val="000000"/>
          <w:lang w:eastAsia="en-GB"/>
        </w:rPr>
      </w:pPr>
      <w:r w:rsidRPr="00F2474F">
        <w:rPr>
          <w:rFonts w:ascii="Arial" w:eastAsiaTheme="minorHAnsi" w:hAnsi="Arial" w:cs="Arial"/>
          <w:iCs/>
          <w:color w:val="000000"/>
          <w:lang w:eastAsia="en-GB"/>
        </w:rPr>
        <w:t xml:space="preserve">Moore G, Cambon L, </w:t>
      </w:r>
      <w:r w:rsidRPr="00F2474F">
        <w:rPr>
          <w:rFonts w:ascii="Arial" w:eastAsiaTheme="minorHAnsi" w:hAnsi="Arial" w:cs="Arial"/>
          <w:b/>
          <w:iCs/>
          <w:color w:val="000000"/>
          <w:lang w:eastAsia="en-GB"/>
        </w:rPr>
        <w:t>Michie S</w:t>
      </w:r>
      <w:r w:rsidRPr="00F2474F">
        <w:rPr>
          <w:rFonts w:ascii="Arial" w:eastAsiaTheme="minorHAnsi" w:hAnsi="Arial" w:cs="Arial"/>
          <w:iCs/>
          <w:color w:val="000000"/>
          <w:lang w:eastAsia="en-GB"/>
        </w:rPr>
        <w:t>, Arwidson P, Ninot G, Ferron C, Potvin L, Kellou N, Charlesworth J</w:t>
      </w:r>
      <w:r w:rsidR="00C37057" w:rsidRPr="00F2474F">
        <w:rPr>
          <w:rFonts w:ascii="Arial" w:eastAsiaTheme="minorHAnsi" w:hAnsi="Arial" w:cs="Arial"/>
          <w:iCs/>
          <w:color w:val="000000"/>
          <w:lang w:eastAsia="en-GB"/>
        </w:rPr>
        <w:t xml:space="preserve"> and</w:t>
      </w:r>
      <w:r w:rsidRPr="00F2474F">
        <w:rPr>
          <w:rFonts w:ascii="Arial" w:eastAsiaTheme="minorHAnsi" w:hAnsi="Arial" w:cs="Arial"/>
          <w:iCs/>
          <w:color w:val="000000"/>
          <w:lang w:eastAsia="en-GB"/>
        </w:rPr>
        <w:t xml:space="preserve"> Alla F. (2019) Population health intervention research: the place of theories</w:t>
      </w:r>
      <w:r w:rsidR="00C37057" w:rsidRPr="00F2474F">
        <w:rPr>
          <w:rFonts w:ascii="Arial" w:eastAsiaTheme="minorHAnsi" w:hAnsi="Arial" w:cs="Arial"/>
          <w:iCs/>
          <w:color w:val="000000"/>
          <w:lang w:eastAsia="en-GB"/>
        </w:rPr>
        <w:t>.</w:t>
      </w:r>
      <w:r w:rsidRPr="00F2474F">
        <w:rPr>
          <w:rFonts w:ascii="Arial" w:eastAsiaTheme="minorHAnsi" w:hAnsi="Arial" w:cs="Arial"/>
          <w:iCs/>
          <w:color w:val="000000"/>
          <w:lang w:eastAsia="en-GB"/>
        </w:rPr>
        <w:t xml:space="preserve"> </w:t>
      </w:r>
      <w:r w:rsidRPr="00F2474F">
        <w:rPr>
          <w:rFonts w:ascii="Arial" w:eastAsiaTheme="minorHAnsi" w:hAnsi="Arial" w:cs="Arial"/>
          <w:i/>
          <w:iCs/>
          <w:color w:val="000000"/>
          <w:lang w:eastAsia="en-GB"/>
        </w:rPr>
        <w:t>Trials</w:t>
      </w:r>
      <w:r w:rsidR="00531E4D" w:rsidRPr="00F2474F">
        <w:rPr>
          <w:rFonts w:ascii="Arial" w:eastAsiaTheme="minorHAnsi" w:hAnsi="Arial" w:cs="Arial"/>
          <w:i/>
          <w:iCs/>
          <w:color w:val="000000"/>
          <w:lang w:eastAsia="en-GB"/>
        </w:rPr>
        <w:t>,</w:t>
      </w:r>
      <w:r w:rsidRPr="00F2474F">
        <w:rPr>
          <w:rFonts w:ascii="Arial" w:eastAsiaTheme="minorHAnsi" w:hAnsi="Arial" w:cs="Arial"/>
          <w:iCs/>
          <w:color w:val="000000"/>
          <w:lang w:eastAsia="en-GB"/>
        </w:rPr>
        <w:t xml:space="preserve"> 20(285</w:t>
      </w:r>
      <w:r w:rsidR="00E867EE" w:rsidRPr="00F2474F">
        <w:rPr>
          <w:rFonts w:ascii="Arial" w:eastAsiaTheme="minorHAnsi" w:hAnsi="Arial" w:cs="Arial"/>
          <w:iCs/>
          <w:color w:val="000000"/>
          <w:lang w:eastAsia="en-GB"/>
        </w:rPr>
        <w:t xml:space="preserve">). </w:t>
      </w:r>
      <w:hyperlink r:id="rId177" w:history="1">
        <w:r w:rsidR="00E867EE" w:rsidRPr="00525E2D">
          <w:rPr>
            <w:rStyle w:val="Hyperlink"/>
            <w:rFonts w:ascii="Arial" w:hAnsi="Arial" w:cs="Arial"/>
          </w:rPr>
          <w:t>10.1186/s13063-019-3383-7</w:t>
        </w:r>
      </w:hyperlink>
      <w:r w:rsidR="00E867EE" w:rsidRPr="00F2474F">
        <w:rPr>
          <w:rFonts w:ascii="Arial" w:eastAsiaTheme="minorHAnsi" w:hAnsi="Arial" w:cs="Arial"/>
          <w:iCs/>
          <w:color w:val="000000"/>
          <w:lang w:eastAsia="en-GB"/>
        </w:rPr>
        <w:t xml:space="preserve"> </w:t>
      </w:r>
    </w:p>
    <w:p w14:paraId="7697DDE5" w14:textId="62032E2F" w:rsidR="00CF7F69" w:rsidRPr="00F2474F" w:rsidRDefault="006C4528" w:rsidP="006044D3">
      <w:pPr>
        <w:pStyle w:val="normal1"/>
        <w:numPr>
          <w:ilvl w:val="0"/>
          <w:numId w:val="44"/>
        </w:numPr>
        <w:ind w:left="709" w:hanging="709"/>
        <w:rPr>
          <w:rFonts w:ascii="Arial" w:hAnsi="Arial" w:cs="Arial"/>
          <w:i/>
          <w:iCs/>
          <w:color w:val="000000"/>
          <w:sz w:val="22"/>
          <w:szCs w:val="22"/>
        </w:rPr>
      </w:pPr>
      <w:r w:rsidRPr="00F2474F">
        <w:rPr>
          <w:rFonts w:ascii="Arial" w:hAnsi="Arial" w:cs="Arial"/>
          <w:color w:val="000000"/>
          <w:sz w:val="22"/>
          <w:szCs w:val="22"/>
        </w:rPr>
        <w:t>Squires JE, Aloisio LD, Grimshaw JM, Bashir K</w:t>
      </w:r>
      <w:r w:rsidR="00752170" w:rsidRPr="00F2474F">
        <w:rPr>
          <w:rFonts w:ascii="Arial" w:hAnsi="Arial" w:cs="Arial"/>
          <w:color w:val="000000"/>
          <w:sz w:val="22"/>
          <w:szCs w:val="22"/>
        </w:rPr>
        <w:t xml:space="preserve">, Dorrance K, Coughlin </w:t>
      </w:r>
      <w:proofErr w:type="gramStart"/>
      <w:r w:rsidR="00752170" w:rsidRPr="00F2474F">
        <w:rPr>
          <w:rFonts w:ascii="Arial" w:hAnsi="Arial" w:cs="Arial"/>
          <w:color w:val="000000"/>
          <w:sz w:val="22"/>
          <w:szCs w:val="22"/>
        </w:rPr>
        <w:t>M,  Hutchinson</w:t>
      </w:r>
      <w:proofErr w:type="gramEnd"/>
      <w:r w:rsidR="00752170" w:rsidRPr="00F2474F">
        <w:rPr>
          <w:rFonts w:ascii="Arial" w:hAnsi="Arial" w:cs="Arial"/>
          <w:color w:val="000000"/>
          <w:sz w:val="22"/>
          <w:szCs w:val="22"/>
        </w:rPr>
        <w:t>, AM</w:t>
      </w:r>
      <w:r w:rsidRPr="00F2474F">
        <w:rPr>
          <w:rFonts w:ascii="Arial" w:hAnsi="Arial" w:cs="Arial"/>
          <w:color w:val="000000"/>
          <w:sz w:val="22"/>
          <w:szCs w:val="22"/>
        </w:rPr>
        <w:t>, Francis</w:t>
      </w:r>
      <w:r w:rsidR="00752170" w:rsidRPr="00F2474F">
        <w:rPr>
          <w:rFonts w:ascii="Arial" w:hAnsi="Arial" w:cs="Arial"/>
          <w:color w:val="000000"/>
          <w:sz w:val="22"/>
          <w:szCs w:val="22"/>
        </w:rPr>
        <w:t xml:space="preserve"> JJ</w:t>
      </w:r>
      <w:r w:rsidRPr="00F2474F">
        <w:rPr>
          <w:rFonts w:ascii="Arial" w:hAnsi="Arial" w:cs="Arial"/>
          <w:color w:val="000000"/>
          <w:sz w:val="22"/>
          <w:szCs w:val="22"/>
        </w:rPr>
        <w:t xml:space="preserve">, </w:t>
      </w:r>
      <w:r w:rsidRPr="00F2474F">
        <w:rPr>
          <w:rFonts w:ascii="Arial" w:hAnsi="Arial" w:cs="Arial"/>
          <w:b/>
          <w:color w:val="000000"/>
          <w:sz w:val="22"/>
          <w:szCs w:val="22"/>
        </w:rPr>
        <w:t>Michie S</w:t>
      </w:r>
      <w:r w:rsidR="00752170" w:rsidRPr="00F2474F">
        <w:rPr>
          <w:rFonts w:ascii="Arial" w:hAnsi="Arial" w:cs="Arial"/>
          <w:color w:val="000000"/>
          <w:sz w:val="22"/>
          <w:szCs w:val="22"/>
        </w:rPr>
        <w:t>, Sales AE, Brehaut J, Curran J, Ivers N, Lavis</w:t>
      </w:r>
      <w:r w:rsidRPr="00F2474F">
        <w:rPr>
          <w:rFonts w:ascii="Arial" w:hAnsi="Arial" w:cs="Arial"/>
          <w:color w:val="000000"/>
          <w:sz w:val="22"/>
          <w:szCs w:val="22"/>
        </w:rPr>
        <w:t xml:space="preserve"> </w:t>
      </w:r>
      <w:r w:rsidR="00752170" w:rsidRPr="00F2474F">
        <w:rPr>
          <w:rFonts w:ascii="Arial" w:hAnsi="Arial" w:cs="Arial"/>
          <w:color w:val="000000"/>
          <w:sz w:val="22"/>
          <w:szCs w:val="22"/>
        </w:rPr>
        <w:t>J, Noseworthy T, Vine J, Hillmer M</w:t>
      </w:r>
      <w:r w:rsidRPr="00F2474F">
        <w:rPr>
          <w:rFonts w:ascii="Arial" w:hAnsi="Arial" w:cs="Arial"/>
          <w:color w:val="000000"/>
          <w:sz w:val="22"/>
          <w:szCs w:val="22"/>
        </w:rPr>
        <w:t xml:space="preserve">, </w:t>
      </w:r>
      <w:r w:rsidR="00C37057" w:rsidRPr="00F2474F">
        <w:rPr>
          <w:rFonts w:ascii="Arial" w:hAnsi="Arial" w:cs="Arial"/>
          <w:color w:val="000000"/>
          <w:sz w:val="22"/>
          <w:szCs w:val="22"/>
        </w:rPr>
        <w:t>and</w:t>
      </w:r>
      <w:r w:rsidRPr="00F2474F">
        <w:rPr>
          <w:rFonts w:ascii="Arial" w:hAnsi="Arial" w:cs="Arial"/>
          <w:color w:val="000000"/>
          <w:sz w:val="22"/>
          <w:szCs w:val="22"/>
        </w:rPr>
        <w:t xml:space="preserve"> Gra</w:t>
      </w:r>
      <w:r w:rsidR="00752170" w:rsidRPr="00F2474F">
        <w:rPr>
          <w:rFonts w:ascii="Arial" w:hAnsi="Arial" w:cs="Arial"/>
          <w:color w:val="000000"/>
          <w:sz w:val="22"/>
          <w:szCs w:val="22"/>
        </w:rPr>
        <w:t>ham I</w:t>
      </w:r>
      <w:r w:rsidRPr="00F2474F">
        <w:rPr>
          <w:rFonts w:ascii="Arial" w:hAnsi="Arial" w:cs="Arial"/>
          <w:color w:val="000000"/>
          <w:sz w:val="22"/>
          <w:szCs w:val="22"/>
        </w:rPr>
        <w:t>D. (2019). Attributes of context relevant to healthcare professionals’ use of research evidence in clinical practice: A multi-study analysis</w:t>
      </w:r>
      <w:r w:rsidR="00C37057" w:rsidRPr="00F2474F">
        <w:rPr>
          <w:rFonts w:ascii="Arial" w:hAnsi="Arial" w:cs="Arial"/>
          <w:color w:val="000000"/>
          <w:sz w:val="22"/>
          <w:szCs w:val="22"/>
        </w:rPr>
        <w:t>.</w:t>
      </w:r>
      <w:r w:rsidRPr="00F2474F">
        <w:rPr>
          <w:rFonts w:ascii="Arial" w:hAnsi="Arial" w:cs="Arial"/>
          <w:color w:val="000000"/>
          <w:sz w:val="22"/>
          <w:szCs w:val="22"/>
        </w:rPr>
        <w:t xml:space="preserve"> </w:t>
      </w:r>
      <w:r w:rsidRPr="00F2474F">
        <w:rPr>
          <w:rFonts w:ascii="Arial" w:hAnsi="Arial" w:cs="Arial"/>
          <w:i/>
          <w:iCs/>
          <w:color w:val="000000"/>
          <w:sz w:val="22"/>
          <w:szCs w:val="22"/>
        </w:rPr>
        <w:t>Implementation Science</w:t>
      </w:r>
      <w:r w:rsidR="00531E4D" w:rsidRPr="00F2474F">
        <w:rPr>
          <w:rFonts w:ascii="Arial" w:hAnsi="Arial" w:cs="Arial"/>
          <w:i/>
          <w:iCs/>
          <w:color w:val="000000"/>
          <w:sz w:val="22"/>
          <w:szCs w:val="22"/>
        </w:rPr>
        <w:t xml:space="preserve">, </w:t>
      </w:r>
      <w:r w:rsidR="00531E4D" w:rsidRPr="00F2474F">
        <w:rPr>
          <w:rFonts w:ascii="Arial" w:hAnsi="Arial" w:cs="Arial"/>
          <w:color w:val="000000"/>
          <w:sz w:val="22"/>
          <w:szCs w:val="22"/>
        </w:rPr>
        <w:t>14</w:t>
      </w:r>
      <w:r w:rsidR="00E867EE" w:rsidRPr="00F2474F">
        <w:rPr>
          <w:rFonts w:ascii="Arial" w:hAnsi="Arial" w:cs="Arial"/>
          <w:color w:val="000000"/>
          <w:sz w:val="22"/>
          <w:szCs w:val="22"/>
        </w:rPr>
        <w:t>(52)</w:t>
      </w:r>
      <w:r w:rsidR="00E867EE" w:rsidRPr="00F2474F">
        <w:rPr>
          <w:rFonts w:ascii="Arial" w:hAnsi="Arial" w:cs="Arial"/>
          <w:i/>
          <w:iCs/>
          <w:color w:val="000000"/>
          <w:sz w:val="22"/>
          <w:szCs w:val="22"/>
        </w:rPr>
        <w:t xml:space="preserve">. </w:t>
      </w:r>
      <w:hyperlink r:id="rId178" w:history="1">
        <w:r w:rsidR="00E867EE" w:rsidRPr="00525E2D">
          <w:rPr>
            <w:rStyle w:val="Hyperlink"/>
            <w:rFonts w:ascii="Arial" w:hAnsi="Arial" w:cs="Arial"/>
            <w:sz w:val="22"/>
            <w:szCs w:val="22"/>
          </w:rPr>
          <w:t>10.1186/s13012-019-0900-8</w:t>
        </w:r>
      </w:hyperlink>
      <w:r w:rsidR="00E867EE" w:rsidRPr="00525E2D">
        <w:rPr>
          <w:rFonts w:ascii="Arial" w:hAnsi="Arial" w:cs="Arial"/>
          <w:sz w:val="22"/>
          <w:szCs w:val="22"/>
        </w:rPr>
        <w:t xml:space="preserve"> </w:t>
      </w:r>
      <w:r w:rsidR="00531E4D" w:rsidRPr="00F2474F">
        <w:rPr>
          <w:rFonts w:ascii="Arial" w:hAnsi="Arial" w:cs="Arial"/>
          <w:i/>
          <w:iCs/>
          <w:color w:val="000000"/>
          <w:sz w:val="22"/>
          <w:szCs w:val="22"/>
        </w:rPr>
        <w:t xml:space="preserve"> </w:t>
      </w:r>
    </w:p>
    <w:p w14:paraId="4681992D" w14:textId="4CE0A1B2" w:rsidR="004C6A61" w:rsidRPr="00F2474F" w:rsidRDefault="006422BB" w:rsidP="006044D3">
      <w:pPr>
        <w:pStyle w:val="ListParagraph"/>
        <w:numPr>
          <w:ilvl w:val="0"/>
          <w:numId w:val="44"/>
        </w:numPr>
        <w:spacing w:line="240" w:lineRule="auto"/>
        <w:ind w:left="709" w:hanging="709"/>
        <w:rPr>
          <w:rFonts w:ascii="Arial" w:eastAsia="Times New Roman" w:hAnsi="Arial" w:cs="Arial"/>
        </w:rPr>
      </w:pPr>
      <w:hyperlink r:id="rId179" w:history="1">
        <w:r w:rsidR="004C6A61" w:rsidRPr="00F2474F">
          <w:rPr>
            <w:rFonts w:ascii="Arial" w:eastAsia="Times New Roman" w:hAnsi="Arial" w:cs="Arial"/>
          </w:rPr>
          <w:t>Beard EV</w:t>
        </w:r>
      </w:hyperlink>
      <w:r w:rsidR="004C6A61" w:rsidRPr="00F2474F">
        <w:rPr>
          <w:rFonts w:ascii="Arial" w:eastAsia="Times New Roman" w:hAnsi="Arial" w:cs="Arial"/>
        </w:rPr>
        <w:t>, </w:t>
      </w:r>
      <w:hyperlink r:id="rId180" w:history="1">
        <w:r w:rsidR="004C6A61" w:rsidRPr="00F2474F">
          <w:rPr>
            <w:rFonts w:ascii="Arial" w:eastAsia="Times New Roman" w:hAnsi="Arial" w:cs="Arial"/>
          </w:rPr>
          <w:t>Brown J</w:t>
        </w:r>
      </w:hyperlink>
      <w:r w:rsidR="004C6A61" w:rsidRPr="00F2474F">
        <w:rPr>
          <w:rFonts w:ascii="Arial" w:eastAsia="Times New Roman" w:hAnsi="Arial" w:cs="Arial"/>
        </w:rPr>
        <w:t>, </w:t>
      </w:r>
      <w:hyperlink r:id="rId181" w:history="1">
        <w:r w:rsidR="004C6A61" w:rsidRPr="00F2474F">
          <w:rPr>
            <w:rFonts w:ascii="Arial" w:eastAsia="Times New Roman" w:hAnsi="Arial" w:cs="Arial"/>
          </w:rPr>
          <w:t>West R</w:t>
        </w:r>
      </w:hyperlink>
      <w:r w:rsidR="004C6A61" w:rsidRPr="00F2474F">
        <w:rPr>
          <w:rFonts w:ascii="Arial" w:eastAsia="Times New Roman" w:hAnsi="Arial" w:cs="Arial"/>
        </w:rPr>
        <w:t>, Kaner E, Meier P</w:t>
      </w:r>
      <w:r w:rsidR="00C37057" w:rsidRPr="00F2474F">
        <w:rPr>
          <w:rFonts w:ascii="Arial" w:eastAsia="Times New Roman" w:hAnsi="Arial" w:cs="Arial"/>
        </w:rPr>
        <w:t xml:space="preserve"> and</w:t>
      </w:r>
      <w:r w:rsidR="004C6A61" w:rsidRPr="00F2474F">
        <w:rPr>
          <w:rFonts w:ascii="Arial" w:eastAsia="Times New Roman" w:hAnsi="Arial" w:cs="Arial"/>
        </w:rPr>
        <w:t> </w:t>
      </w:r>
      <w:r w:rsidR="004C6A61" w:rsidRPr="00F2474F">
        <w:rPr>
          <w:rFonts w:ascii="Arial" w:eastAsia="Times New Roman" w:hAnsi="Arial" w:cs="Arial"/>
          <w:b/>
        </w:rPr>
        <w:t>Michie S</w:t>
      </w:r>
      <w:r w:rsidR="00E867EE" w:rsidRPr="00F2474F">
        <w:rPr>
          <w:rFonts w:ascii="Arial" w:eastAsia="Times New Roman" w:hAnsi="Arial" w:cs="Arial"/>
          <w:bCs/>
        </w:rPr>
        <w:t>.</w:t>
      </w:r>
      <w:r w:rsidR="004C6A61" w:rsidRPr="00F2474F">
        <w:rPr>
          <w:rFonts w:ascii="Arial" w:eastAsia="Times New Roman" w:hAnsi="Arial" w:cs="Arial"/>
        </w:rPr>
        <w:t xml:space="preserve"> (2019) </w:t>
      </w:r>
      <w:hyperlink r:id="rId182" w:tooltip="View details" w:history="1">
        <w:r w:rsidR="004C6A61" w:rsidRPr="00F2474F">
          <w:rPr>
            <w:rFonts w:ascii="Arial" w:eastAsia="Times New Roman" w:hAnsi="Arial" w:cs="Arial"/>
          </w:rPr>
          <w:t>Associations between socio-economic factors and alcohol consumption: a population survey of adults in England</w:t>
        </w:r>
      </w:hyperlink>
      <w:r w:rsidR="004C6A61" w:rsidRPr="00F2474F">
        <w:rPr>
          <w:rFonts w:ascii="Arial" w:eastAsia="Times New Roman" w:hAnsi="Arial" w:cs="Arial"/>
        </w:rPr>
        <w:t xml:space="preserve">, </w:t>
      </w:r>
      <w:r w:rsidR="00531E4D" w:rsidRPr="00F2474F">
        <w:rPr>
          <w:rFonts w:ascii="Arial" w:eastAsia="Times New Roman" w:hAnsi="Arial" w:cs="Arial"/>
          <w:i/>
        </w:rPr>
        <w:t>PLOS ONE,</w:t>
      </w:r>
      <w:r w:rsidR="00E867EE" w:rsidRPr="00F2474F">
        <w:rPr>
          <w:rFonts w:ascii="Arial" w:eastAsia="Times New Roman" w:hAnsi="Arial" w:cs="Arial"/>
        </w:rPr>
        <w:t xml:space="preserve"> </w:t>
      </w:r>
      <w:r w:rsidR="00531E4D" w:rsidRPr="00F2474F">
        <w:rPr>
          <w:rFonts w:ascii="Arial" w:eastAsia="Times New Roman" w:hAnsi="Arial" w:cs="Arial"/>
        </w:rPr>
        <w:t>14(2):e0209442</w:t>
      </w:r>
      <w:r w:rsidR="00E867EE" w:rsidRPr="00F2474F">
        <w:rPr>
          <w:rFonts w:ascii="Arial" w:eastAsia="Times New Roman" w:hAnsi="Arial" w:cs="Arial"/>
        </w:rPr>
        <w:t xml:space="preserve">. </w:t>
      </w:r>
      <w:hyperlink r:id="rId183" w:history="1">
        <w:r w:rsidR="00E867EE" w:rsidRPr="00525E2D">
          <w:rPr>
            <w:rStyle w:val="Hyperlink"/>
            <w:rFonts w:ascii="Arial" w:hAnsi="Arial" w:cs="Arial"/>
          </w:rPr>
          <w:t>10.1371/journal.pone.0209442</w:t>
        </w:r>
      </w:hyperlink>
      <w:r w:rsidR="00531E4D" w:rsidRPr="00F2474F">
        <w:rPr>
          <w:rFonts w:ascii="Arial" w:eastAsia="Times New Roman" w:hAnsi="Arial" w:cs="Arial"/>
        </w:rPr>
        <w:t xml:space="preserve"> </w:t>
      </w:r>
    </w:p>
    <w:p w14:paraId="4681992E" w14:textId="2531D18D" w:rsidR="004C6A61" w:rsidRPr="00F2474F" w:rsidRDefault="004C6A61" w:rsidP="006044D3">
      <w:pPr>
        <w:pStyle w:val="ListParagraph"/>
        <w:numPr>
          <w:ilvl w:val="0"/>
          <w:numId w:val="44"/>
        </w:numPr>
        <w:spacing w:line="240" w:lineRule="auto"/>
        <w:ind w:left="709" w:hanging="709"/>
        <w:rPr>
          <w:rFonts w:ascii="Arial" w:eastAsia="Times New Roman" w:hAnsi="Arial" w:cs="Arial"/>
          <w:i/>
        </w:rPr>
      </w:pPr>
      <w:r w:rsidRPr="00F2474F">
        <w:rPr>
          <w:rFonts w:ascii="Arial" w:eastAsia="Times New Roman" w:hAnsi="Arial" w:cs="Arial"/>
        </w:rPr>
        <w:t xml:space="preserve">Bosch M, McKenzie JE, Ponsford JL, Turner S, Chau M, Tavender EJ, Knott JC, Gruen RL, Francis JJ, Brennan SE, Pearce A, O'Connor DA, Mortimer D, Grimshaw JM, Rosenfeld JV, Meares S, Smyth T, </w:t>
      </w:r>
      <w:r w:rsidRPr="00F2474F">
        <w:rPr>
          <w:rFonts w:ascii="Arial" w:eastAsia="Times New Roman" w:hAnsi="Arial" w:cs="Arial"/>
          <w:b/>
        </w:rPr>
        <w:t>Michie S</w:t>
      </w:r>
      <w:r w:rsidR="00C37057" w:rsidRPr="00F2474F">
        <w:rPr>
          <w:rFonts w:ascii="Arial" w:eastAsia="Times New Roman" w:hAnsi="Arial" w:cs="Arial"/>
        </w:rPr>
        <w:t xml:space="preserve"> and</w:t>
      </w:r>
      <w:r w:rsidRPr="00F2474F">
        <w:rPr>
          <w:rFonts w:ascii="Arial" w:eastAsia="Times New Roman" w:hAnsi="Arial" w:cs="Arial"/>
        </w:rPr>
        <w:t xml:space="preserve"> Green SE</w:t>
      </w:r>
      <w:r w:rsidR="00C37057" w:rsidRPr="00F2474F">
        <w:rPr>
          <w:rFonts w:ascii="Arial" w:eastAsia="Times New Roman" w:hAnsi="Arial" w:cs="Arial"/>
        </w:rPr>
        <w:t>.</w:t>
      </w:r>
      <w:r w:rsidRPr="00F2474F">
        <w:rPr>
          <w:rFonts w:ascii="Arial" w:eastAsia="Times New Roman" w:hAnsi="Arial" w:cs="Arial"/>
        </w:rPr>
        <w:t xml:space="preserve"> (2019)</w:t>
      </w:r>
      <w:r w:rsidRPr="00F2474F">
        <w:rPr>
          <w:rFonts w:ascii="Arial" w:eastAsia="Times New Roman" w:hAnsi="Arial" w:cs="Arial"/>
          <w:i/>
        </w:rPr>
        <w:t xml:space="preserve"> </w:t>
      </w:r>
      <w:r w:rsidRPr="00F2474F">
        <w:rPr>
          <w:rFonts w:ascii="Arial" w:eastAsia="Times New Roman" w:hAnsi="Arial" w:cs="Arial"/>
        </w:rPr>
        <w:t>Evaluation of a targeted, theory-informed implementation intervention designed to increase uptake of emergency management recommendations regarding adult patients with mild traumatic brain injury: results of the NET cluster randomised trial</w:t>
      </w:r>
      <w:r w:rsidR="00C37057" w:rsidRPr="00F2474F">
        <w:rPr>
          <w:rFonts w:ascii="Arial" w:eastAsia="Times New Roman" w:hAnsi="Arial" w:cs="Arial"/>
        </w:rPr>
        <w:t>.</w:t>
      </w:r>
      <w:r w:rsidRPr="00F2474F">
        <w:rPr>
          <w:rFonts w:ascii="Arial" w:eastAsia="Times New Roman" w:hAnsi="Arial" w:cs="Arial"/>
        </w:rPr>
        <w:t xml:space="preserve"> </w:t>
      </w:r>
      <w:r w:rsidR="00531E4D" w:rsidRPr="00F2474F">
        <w:rPr>
          <w:rFonts w:ascii="Arial" w:eastAsia="Times New Roman" w:hAnsi="Arial" w:cs="Arial"/>
          <w:i/>
        </w:rPr>
        <w:t>Implementation Science,</w:t>
      </w:r>
      <w:r w:rsidR="00531E4D" w:rsidRPr="00F2474F">
        <w:rPr>
          <w:rFonts w:ascii="Arial" w:eastAsia="Times New Roman" w:hAnsi="Arial" w:cs="Arial"/>
        </w:rPr>
        <w:t>14(4):1-6</w:t>
      </w:r>
      <w:r w:rsidR="00E867EE" w:rsidRPr="00F2474F">
        <w:rPr>
          <w:rFonts w:ascii="Arial" w:eastAsia="Times New Roman" w:hAnsi="Arial" w:cs="Arial"/>
        </w:rPr>
        <w:t xml:space="preserve">. </w:t>
      </w:r>
      <w:hyperlink r:id="rId184" w:tgtFrame="_blank" w:history="1">
        <w:r w:rsidR="00E867EE" w:rsidRPr="00525E2D">
          <w:rPr>
            <w:rStyle w:val="Hyperlink"/>
            <w:rFonts w:ascii="Arial" w:hAnsi="Arial" w:cs="Arial"/>
          </w:rPr>
          <w:t xml:space="preserve">10.1186/s13012-018-0841-7 </w:t>
        </w:r>
      </w:hyperlink>
      <w:r w:rsidR="00531E4D" w:rsidRPr="00F2474F">
        <w:rPr>
          <w:rFonts w:ascii="Arial" w:eastAsia="Times New Roman" w:hAnsi="Arial" w:cs="Arial"/>
        </w:rPr>
        <w:t xml:space="preserve"> </w:t>
      </w:r>
    </w:p>
    <w:p w14:paraId="4681992F" w14:textId="6DB041DF" w:rsidR="004C6A61" w:rsidRPr="00F2474F" w:rsidRDefault="004C6A61" w:rsidP="006044D3">
      <w:pPr>
        <w:pStyle w:val="ListParagraph"/>
        <w:numPr>
          <w:ilvl w:val="0"/>
          <w:numId w:val="44"/>
        </w:numPr>
        <w:spacing w:line="240" w:lineRule="auto"/>
        <w:ind w:left="709" w:hanging="709"/>
        <w:rPr>
          <w:rFonts w:ascii="Arial" w:eastAsia="Times New Roman" w:hAnsi="Arial" w:cs="Arial"/>
          <w:i/>
        </w:rPr>
      </w:pPr>
      <w:r w:rsidRPr="00F2474F">
        <w:rPr>
          <w:rFonts w:ascii="Arial" w:eastAsia="Times New Roman" w:hAnsi="Arial" w:cs="Arial"/>
          <w:lang w:val="es-ES"/>
        </w:rPr>
        <w:t>Schneider A, Cabral C, Herd N, Hay A, Kesten J, Anderson E, ... </w:t>
      </w:r>
      <w:r w:rsidRPr="00F2474F">
        <w:rPr>
          <w:rFonts w:ascii="Arial" w:eastAsia="Times New Roman" w:hAnsi="Arial" w:cs="Arial"/>
          <w:b/>
        </w:rPr>
        <w:t>Michie S</w:t>
      </w:r>
      <w:r w:rsidRPr="00F2474F">
        <w:rPr>
          <w:rFonts w:ascii="Arial" w:eastAsia="Times New Roman" w:hAnsi="Arial" w:cs="Arial"/>
          <w:bCs/>
        </w:rPr>
        <w:t>.</w:t>
      </w:r>
      <w:r w:rsidRPr="00F2474F">
        <w:rPr>
          <w:rFonts w:ascii="Arial" w:eastAsia="Times New Roman" w:hAnsi="Arial" w:cs="Arial"/>
        </w:rPr>
        <w:t xml:space="preserve"> (</w:t>
      </w:r>
      <w:r w:rsidR="000C4AF2" w:rsidRPr="00F2474F">
        <w:rPr>
          <w:rFonts w:ascii="Arial" w:eastAsia="Times New Roman" w:hAnsi="Arial" w:cs="Arial"/>
        </w:rPr>
        <w:t>2019</w:t>
      </w:r>
      <w:r w:rsidRPr="00F2474F">
        <w:rPr>
          <w:rFonts w:ascii="Arial" w:eastAsia="Times New Roman" w:hAnsi="Arial" w:cs="Arial"/>
        </w:rPr>
        <w:t>) Reducing primary care attendance intentions for pediatric respiratory</w:t>
      </w:r>
      <w:r w:rsidR="000C4AF2" w:rsidRPr="00F2474F">
        <w:rPr>
          <w:rFonts w:ascii="Arial" w:eastAsia="Times New Roman" w:hAnsi="Arial" w:cs="Arial"/>
        </w:rPr>
        <w:t xml:space="preserve"> tract infection</w:t>
      </w:r>
      <w:r w:rsidR="00C37057" w:rsidRPr="00F2474F">
        <w:rPr>
          <w:rFonts w:ascii="Arial" w:eastAsia="Times New Roman" w:hAnsi="Arial" w:cs="Arial"/>
        </w:rPr>
        <w:t>.</w:t>
      </w:r>
      <w:r w:rsidR="000C4AF2" w:rsidRPr="00F2474F">
        <w:rPr>
          <w:rFonts w:ascii="Arial" w:eastAsia="Times New Roman" w:hAnsi="Arial" w:cs="Arial"/>
        </w:rPr>
        <w:t xml:space="preserve"> </w:t>
      </w:r>
      <w:r w:rsidRPr="00F2474F">
        <w:rPr>
          <w:rFonts w:ascii="Arial" w:eastAsia="Times New Roman" w:hAnsi="Arial" w:cs="Arial"/>
          <w:i/>
          <w:iCs/>
        </w:rPr>
        <w:t>The Annals of Family Medicine</w:t>
      </w:r>
      <w:r w:rsidR="00531E4D" w:rsidRPr="00F2474F">
        <w:rPr>
          <w:rFonts w:ascii="Arial" w:eastAsia="Times New Roman" w:hAnsi="Arial" w:cs="Arial"/>
          <w:i/>
        </w:rPr>
        <w:t xml:space="preserve">, </w:t>
      </w:r>
      <w:r w:rsidR="00531E4D" w:rsidRPr="00F2474F">
        <w:rPr>
          <w:rFonts w:ascii="Arial" w:hAnsi="Arial" w:cs="Arial"/>
          <w:iCs/>
          <w:color w:val="000000"/>
        </w:rPr>
        <w:t>17(3):239-249</w:t>
      </w:r>
      <w:r w:rsidR="00E867EE" w:rsidRPr="00F2474F">
        <w:rPr>
          <w:rFonts w:ascii="Arial" w:hAnsi="Arial" w:cs="Arial"/>
          <w:iCs/>
          <w:color w:val="000000"/>
        </w:rPr>
        <w:t xml:space="preserve">. </w:t>
      </w:r>
      <w:hyperlink r:id="rId185" w:history="1">
        <w:r w:rsidR="00E867EE" w:rsidRPr="00525E2D">
          <w:rPr>
            <w:rStyle w:val="Hyperlink"/>
            <w:rFonts w:ascii="Arial" w:hAnsi="Arial" w:cs="Arial"/>
          </w:rPr>
          <w:t>10.1370/afm.2392</w:t>
        </w:r>
      </w:hyperlink>
      <w:r w:rsidR="00E867EE" w:rsidRPr="00525E2D">
        <w:rPr>
          <w:rStyle w:val="highwire-cite-metadata-doi"/>
          <w:rFonts w:ascii="Arial" w:hAnsi="Arial" w:cs="Arial"/>
        </w:rPr>
        <w:t xml:space="preserve"> </w:t>
      </w:r>
      <w:r w:rsidR="00531E4D" w:rsidRPr="00F2474F">
        <w:rPr>
          <w:rFonts w:ascii="Arial" w:hAnsi="Arial" w:cs="Arial"/>
          <w:iCs/>
          <w:color w:val="000000"/>
        </w:rPr>
        <w:t xml:space="preserve"> </w:t>
      </w:r>
    </w:p>
    <w:p w14:paraId="46819930" w14:textId="3F2F9753" w:rsidR="004C6A61" w:rsidRPr="00F2474F" w:rsidRDefault="004C6A61" w:rsidP="006044D3">
      <w:pPr>
        <w:pStyle w:val="ListParagraph"/>
        <w:numPr>
          <w:ilvl w:val="0"/>
          <w:numId w:val="44"/>
        </w:numPr>
        <w:spacing w:line="240" w:lineRule="auto"/>
        <w:ind w:left="709" w:hanging="709"/>
        <w:rPr>
          <w:rFonts w:ascii="Arial" w:eastAsia="Times New Roman" w:hAnsi="Arial" w:cs="Arial"/>
        </w:rPr>
      </w:pPr>
      <w:r w:rsidRPr="00F2474F">
        <w:rPr>
          <w:rFonts w:ascii="Arial" w:eastAsia="Times New Roman" w:hAnsi="Arial" w:cs="Arial"/>
        </w:rPr>
        <w:t xml:space="preserve">Brand SL, Quinn C, Pearson M, Lennox C, Owens C, Kirkpatrick T, Callaghan L, Stirzaker A, </w:t>
      </w:r>
      <w:hyperlink r:id="rId186" w:history="1">
        <w:r w:rsidRPr="00F2474F">
          <w:rPr>
            <w:rFonts w:ascii="Arial" w:eastAsia="Times New Roman" w:hAnsi="Arial" w:cs="Arial"/>
            <w:b/>
          </w:rPr>
          <w:t>Michie S</w:t>
        </w:r>
      </w:hyperlink>
      <w:r w:rsidRPr="00F2474F">
        <w:rPr>
          <w:rFonts w:ascii="Arial" w:eastAsia="Times New Roman" w:hAnsi="Arial" w:cs="Arial"/>
          <w:b/>
        </w:rPr>
        <w:t>,</w:t>
      </w:r>
      <w:r w:rsidRPr="00F2474F">
        <w:rPr>
          <w:rFonts w:ascii="Arial" w:eastAsia="Times New Roman" w:hAnsi="Arial" w:cs="Arial"/>
        </w:rPr>
        <w:t xml:space="preserve"> Maguire M et al. (2019) </w:t>
      </w:r>
      <w:hyperlink r:id="rId187" w:tooltip="View details" w:history="1">
        <w:r w:rsidRPr="00F2474F">
          <w:rPr>
            <w:rFonts w:ascii="Arial" w:eastAsia="Times New Roman" w:hAnsi="Arial" w:cs="Arial"/>
          </w:rPr>
          <w:t>Building programme theory to develop more adaptable and scalable complex interventions: Realist formative process evaluation prior to full trial</w:t>
        </w:r>
      </w:hyperlink>
      <w:r w:rsidR="00C37057" w:rsidRPr="00F2474F">
        <w:rPr>
          <w:rFonts w:ascii="Arial" w:eastAsia="Times New Roman" w:hAnsi="Arial" w:cs="Arial"/>
        </w:rPr>
        <w:t>.</w:t>
      </w:r>
      <w:r w:rsidR="00531E4D" w:rsidRPr="00F2474F">
        <w:rPr>
          <w:rFonts w:ascii="Arial" w:eastAsia="Times New Roman" w:hAnsi="Arial" w:cs="Arial"/>
        </w:rPr>
        <w:t xml:space="preserve"> </w:t>
      </w:r>
      <w:r w:rsidR="00531E4D" w:rsidRPr="00F2474F">
        <w:rPr>
          <w:rFonts w:ascii="Arial" w:eastAsia="Times New Roman" w:hAnsi="Arial" w:cs="Arial"/>
          <w:i/>
        </w:rPr>
        <w:t>Evaluation</w:t>
      </w:r>
      <w:r w:rsidR="00531E4D" w:rsidRPr="00F2474F">
        <w:rPr>
          <w:rFonts w:ascii="Arial" w:eastAsia="Times New Roman" w:hAnsi="Arial" w:cs="Arial"/>
        </w:rPr>
        <w:t xml:space="preserve">, </w:t>
      </w:r>
      <w:r w:rsidR="00E63793" w:rsidRPr="00F2474F">
        <w:rPr>
          <w:rFonts w:ascii="Arial" w:eastAsia="Times New Roman" w:hAnsi="Arial" w:cs="Arial"/>
        </w:rPr>
        <w:t>25(2):149</w:t>
      </w:r>
      <w:r w:rsidR="00E867EE" w:rsidRPr="00F2474F">
        <w:rPr>
          <w:rFonts w:ascii="Arial" w:eastAsia="Times New Roman" w:hAnsi="Arial" w:cs="Arial"/>
        </w:rPr>
        <w:t>-</w:t>
      </w:r>
      <w:r w:rsidR="00E63793" w:rsidRPr="00F2474F">
        <w:rPr>
          <w:rFonts w:ascii="Arial" w:eastAsia="Times New Roman" w:hAnsi="Arial" w:cs="Arial"/>
        </w:rPr>
        <w:t xml:space="preserve">170. </w:t>
      </w:r>
      <w:hyperlink r:id="rId188" w:history="1">
        <w:r w:rsidR="00E867EE" w:rsidRPr="00525E2D">
          <w:rPr>
            <w:rStyle w:val="Hyperlink"/>
            <w:rFonts w:ascii="Arial" w:hAnsi="Arial" w:cs="Arial"/>
          </w:rPr>
          <w:t>10.1177/1356389018802134</w:t>
        </w:r>
      </w:hyperlink>
    </w:p>
    <w:p w14:paraId="46819931" w14:textId="0A651EA0" w:rsidR="004C6A61" w:rsidRPr="00F2474F" w:rsidRDefault="004C6A61" w:rsidP="006044D3">
      <w:pPr>
        <w:pStyle w:val="ListParagraph"/>
        <w:numPr>
          <w:ilvl w:val="0"/>
          <w:numId w:val="44"/>
        </w:numPr>
        <w:spacing w:line="240" w:lineRule="auto"/>
        <w:ind w:left="709" w:hanging="709"/>
        <w:rPr>
          <w:rFonts w:ascii="Arial" w:eastAsia="Times New Roman" w:hAnsi="Arial" w:cs="Arial"/>
        </w:rPr>
      </w:pPr>
      <w:r w:rsidRPr="00F2474F">
        <w:rPr>
          <w:rFonts w:ascii="Arial" w:eastAsia="Times New Roman" w:hAnsi="Arial" w:cs="Arial"/>
        </w:rPr>
        <w:t>Jacobs C, Patch C</w:t>
      </w:r>
      <w:r w:rsidR="00C37057" w:rsidRPr="00F2474F">
        <w:rPr>
          <w:rFonts w:ascii="Arial" w:eastAsia="Times New Roman" w:hAnsi="Arial" w:cs="Arial"/>
        </w:rPr>
        <w:t xml:space="preserve"> and</w:t>
      </w:r>
      <w:r w:rsidRPr="00F2474F">
        <w:rPr>
          <w:rFonts w:ascii="Arial" w:eastAsia="Times New Roman" w:hAnsi="Arial" w:cs="Arial"/>
        </w:rPr>
        <w:t xml:space="preserve"> </w:t>
      </w:r>
      <w:hyperlink r:id="rId189" w:history="1">
        <w:r w:rsidRPr="00F2474F">
          <w:rPr>
            <w:rFonts w:ascii="Arial" w:eastAsia="Times New Roman" w:hAnsi="Arial" w:cs="Arial"/>
            <w:b/>
          </w:rPr>
          <w:t>Michie S</w:t>
        </w:r>
      </w:hyperlink>
      <w:r w:rsidR="00C37057" w:rsidRPr="00F2474F">
        <w:rPr>
          <w:rFonts w:ascii="Arial" w:eastAsia="Times New Roman" w:hAnsi="Arial" w:cs="Arial"/>
          <w:bCs/>
        </w:rPr>
        <w:t>.</w:t>
      </w:r>
      <w:r w:rsidRPr="00F2474F">
        <w:rPr>
          <w:rFonts w:ascii="Arial" w:eastAsia="Times New Roman" w:hAnsi="Arial" w:cs="Arial"/>
        </w:rPr>
        <w:t xml:space="preserve"> (2019) </w:t>
      </w:r>
      <w:hyperlink r:id="rId190" w:tooltip="View details" w:history="1">
        <w:r w:rsidRPr="00F2474F">
          <w:rPr>
            <w:rFonts w:ascii="Arial" w:eastAsia="Times New Roman" w:hAnsi="Arial" w:cs="Arial"/>
          </w:rPr>
          <w:t>Communication about genetic testing with breast and ovarian cancer patients: a scoping review</w:t>
        </w:r>
      </w:hyperlink>
      <w:r w:rsidR="00C37057" w:rsidRPr="00F2474F">
        <w:rPr>
          <w:rFonts w:ascii="Arial" w:eastAsia="Times New Roman" w:hAnsi="Arial" w:cs="Arial"/>
        </w:rPr>
        <w:t>.</w:t>
      </w:r>
      <w:r w:rsidR="000C4AF2" w:rsidRPr="00F2474F">
        <w:rPr>
          <w:rFonts w:ascii="Arial" w:eastAsia="Times New Roman" w:hAnsi="Arial" w:cs="Arial"/>
          <w:i/>
        </w:rPr>
        <w:t xml:space="preserve"> European Journal of Human Genetics</w:t>
      </w:r>
      <w:r w:rsidR="00F60BE6" w:rsidRPr="00F2474F">
        <w:rPr>
          <w:rFonts w:ascii="Arial" w:eastAsia="Times New Roman" w:hAnsi="Arial" w:cs="Arial"/>
        </w:rPr>
        <w:t>,</w:t>
      </w:r>
      <w:r w:rsidR="00F60BE6" w:rsidRPr="00F2474F">
        <w:rPr>
          <w:rFonts w:ascii="Arial" w:eastAsia="Times New Roman" w:hAnsi="Arial" w:cs="Arial"/>
          <w:i/>
          <w:iCs/>
        </w:rPr>
        <w:t xml:space="preserve"> </w:t>
      </w:r>
      <w:r w:rsidR="00F60BE6" w:rsidRPr="00F2474F">
        <w:rPr>
          <w:rFonts w:ascii="Arial" w:eastAsia="Times New Roman" w:hAnsi="Arial" w:cs="Arial"/>
        </w:rPr>
        <w:t>27:511-524.</w:t>
      </w:r>
      <w:r w:rsidR="00E867EE" w:rsidRPr="00525E2D">
        <w:rPr>
          <w:rFonts w:ascii="Arial" w:hAnsi="Arial" w:cs="Arial"/>
        </w:rPr>
        <w:t xml:space="preserve"> </w:t>
      </w:r>
      <w:hyperlink r:id="rId191" w:history="1">
        <w:r w:rsidR="00E867EE" w:rsidRPr="00525E2D">
          <w:rPr>
            <w:rStyle w:val="Hyperlink"/>
            <w:rFonts w:ascii="Arial" w:hAnsi="Arial" w:cs="Arial"/>
          </w:rPr>
          <w:t>10.1038/s41431-018-0310-4</w:t>
        </w:r>
      </w:hyperlink>
    </w:p>
    <w:p w14:paraId="46819932" w14:textId="1600480A" w:rsidR="004C6A61" w:rsidRPr="00F2474F" w:rsidRDefault="004C6A61" w:rsidP="006044D3">
      <w:pPr>
        <w:pStyle w:val="ListParagraph"/>
        <w:numPr>
          <w:ilvl w:val="0"/>
          <w:numId w:val="44"/>
        </w:numPr>
        <w:spacing w:line="240" w:lineRule="auto"/>
        <w:ind w:left="709" w:hanging="709"/>
        <w:rPr>
          <w:rFonts w:ascii="Arial" w:eastAsia="Times New Roman" w:hAnsi="Arial" w:cs="Arial"/>
        </w:rPr>
      </w:pPr>
      <w:r w:rsidRPr="00F2474F">
        <w:rPr>
          <w:rFonts w:ascii="Arial" w:eastAsia="Times New Roman" w:hAnsi="Arial" w:cs="Arial"/>
        </w:rPr>
        <w:lastRenderedPageBreak/>
        <w:t xml:space="preserve">Garnett CV, Perski O, Tombor I, West R, </w:t>
      </w:r>
      <w:r w:rsidRPr="00F2474F">
        <w:rPr>
          <w:rFonts w:ascii="Arial" w:eastAsia="Times New Roman" w:hAnsi="Arial" w:cs="Arial"/>
          <w:b/>
        </w:rPr>
        <w:t>Michie S</w:t>
      </w:r>
      <w:r w:rsidRPr="00F2474F">
        <w:rPr>
          <w:rFonts w:ascii="Arial" w:eastAsia="Times New Roman" w:hAnsi="Arial" w:cs="Arial"/>
        </w:rPr>
        <w:t xml:space="preserve"> </w:t>
      </w:r>
      <w:r w:rsidR="00C37057" w:rsidRPr="00F2474F">
        <w:rPr>
          <w:rFonts w:ascii="Arial" w:eastAsia="Times New Roman" w:hAnsi="Arial" w:cs="Arial"/>
        </w:rPr>
        <w:t xml:space="preserve">and </w:t>
      </w:r>
      <w:r w:rsidRPr="00F2474F">
        <w:rPr>
          <w:rFonts w:ascii="Arial" w:eastAsia="Times New Roman" w:hAnsi="Arial" w:cs="Arial"/>
        </w:rPr>
        <w:t>Brown J</w:t>
      </w:r>
      <w:r w:rsidR="00C37057" w:rsidRPr="00F2474F">
        <w:rPr>
          <w:rFonts w:ascii="Arial" w:eastAsia="Times New Roman" w:hAnsi="Arial" w:cs="Arial"/>
        </w:rPr>
        <w:t>.</w:t>
      </w:r>
      <w:r w:rsidRPr="00F2474F">
        <w:rPr>
          <w:rFonts w:ascii="Arial" w:eastAsia="Times New Roman" w:hAnsi="Arial" w:cs="Arial"/>
        </w:rPr>
        <w:t xml:space="preserve"> (2019) </w:t>
      </w:r>
      <w:hyperlink r:id="rId192" w:tooltip="View details" w:history="1">
        <w:r w:rsidRPr="00F2474F">
          <w:rPr>
            <w:rFonts w:ascii="Arial" w:eastAsia="Times New Roman" w:hAnsi="Arial" w:cs="Arial"/>
          </w:rPr>
          <w:t>Predictors of engagement, response to follow-up and extent of alcohol reduction in users of a smartphone app (Drink Less)</w:t>
        </w:r>
      </w:hyperlink>
      <w:r w:rsidR="00C37057" w:rsidRPr="00F2474F">
        <w:rPr>
          <w:rFonts w:ascii="Arial" w:eastAsia="Times New Roman" w:hAnsi="Arial" w:cs="Arial"/>
        </w:rPr>
        <w:t>.</w:t>
      </w:r>
      <w:r w:rsidR="009C4F8F" w:rsidRPr="00F2474F">
        <w:rPr>
          <w:rFonts w:ascii="Arial" w:eastAsia="Times New Roman" w:hAnsi="Arial" w:cs="Arial"/>
        </w:rPr>
        <w:t xml:space="preserve"> </w:t>
      </w:r>
      <w:r w:rsidRPr="00F2474F">
        <w:rPr>
          <w:rFonts w:ascii="Arial" w:eastAsia="Times New Roman" w:hAnsi="Arial" w:cs="Arial"/>
          <w:i/>
        </w:rPr>
        <w:t>JMIR mHealth and uHealth</w:t>
      </w:r>
      <w:r w:rsidR="000C4AF2" w:rsidRPr="00F2474F">
        <w:rPr>
          <w:rFonts w:ascii="Arial" w:eastAsia="Times New Roman" w:hAnsi="Arial" w:cs="Arial"/>
          <w:i/>
        </w:rPr>
        <w:t>,</w:t>
      </w:r>
      <w:r w:rsidR="00C37057" w:rsidRPr="00F2474F">
        <w:rPr>
          <w:rFonts w:ascii="Arial" w:eastAsia="Times New Roman" w:hAnsi="Arial" w:cs="Arial"/>
          <w:i/>
        </w:rPr>
        <w:t xml:space="preserve"> </w:t>
      </w:r>
      <w:r w:rsidR="00F60BE6" w:rsidRPr="00F2474F">
        <w:rPr>
          <w:rFonts w:ascii="Arial" w:eastAsia="Times New Roman" w:hAnsi="Arial" w:cs="Arial"/>
        </w:rPr>
        <w:t>6(12</w:t>
      </w:r>
      <w:proofErr w:type="gramStart"/>
      <w:r w:rsidR="00F60BE6" w:rsidRPr="00F2474F">
        <w:rPr>
          <w:rFonts w:ascii="Arial" w:eastAsia="Times New Roman" w:hAnsi="Arial" w:cs="Arial"/>
        </w:rPr>
        <w:t>)</w:t>
      </w:r>
      <w:r w:rsidR="005B6744" w:rsidRPr="00F2474F">
        <w:rPr>
          <w:rFonts w:ascii="Arial" w:eastAsia="Times New Roman" w:hAnsi="Arial" w:cs="Arial"/>
        </w:rPr>
        <w:t>:e</w:t>
      </w:r>
      <w:proofErr w:type="gramEnd"/>
      <w:r w:rsidR="005B6744" w:rsidRPr="00F2474F">
        <w:rPr>
          <w:rFonts w:ascii="Arial" w:eastAsia="Times New Roman" w:hAnsi="Arial" w:cs="Arial"/>
        </w:rPr>
        <w:t>11175</w:t>
      </w:r>
      <w:r w:rsidRPr="00F2474F">
        <w:rPr>
          <w:rFonts w:ascii="Arial" w:eastAsia="Times New Roman" w:hAnsi="Arial" w:cs="Arial"/>
          <w:i/>
        </w:rPr>
        <w:t>.</w:t>
      </w:r>
      <w:r w:rsidRPr="00F2474F">
        <w:rPr>
          <w:rFonts w:ascii="Arial" w:eastAsia="Times New Roman" w:hAnsi="Arial" w:cs="Arial"/>
        </w:rPr>
        <w:t xml:space="preserve"> </w:t>
      </w:r>
      <w:hyperlink r:id="rId193" w:history="1">
        <w:r w:rsidR="00E867EE" w:rsidRPr="00525E2D">
          <w:rPr>
            <w:rStyle w:val="Hyperlink"/>
            <w:rFonts w:ascii="Arial" w:hAnsi="Arial" w:cs="Arial"/>
          </w:rPr>
          <w:t>10.2196/11175</w:t>
        </w:r>
      </w:hyperlink>
    </w:p>
    <w:p w14:paraId="34E8B5ED" w14:textId="0A7CC7A9" w:rsidR="003F120F" w:rsidRPr="00F2474F" w:rsidRDefault="003F120F" w:rsidP="006044D3">
      <w:pPr>
        <w:pStyle w:val="ListParagraph"/>
        <w:numPr>
          <w:ilvl w:val="0"/>
          <w:numId w:val="44"/>
        </w:numPr>
        <w:ind w:left="709" w:hanging="709"/>
        <w:rPr>
          <w:rFonts w:ascii="Arial" w:eastAsia="Times New Roman" w:hAnsi="Arial" w:cs="Arial"/>
        </w:rPr>
      </w:pPr>
      <w:r w:rsidRPr="00F2474F">
        <w:rPr>
          <w:rFonts w:ascii="Arial" w:eastAsia="Times New Roman" w:hAnsi="Arial" w:cs="Arial"/>
        </w:rPr>
        <w:t xml:space="preserve">Carey R, Connell LE, Johnston M, Rothman AJ, de Bruin M, Kelly M </w:t>
      </w:r>
      <w:r w:rsidR="00C37057" w:rsidRPr="00F2474F">
        <w:rPr>
          <w:rFonts w:ascii="Arial" w:eastAsia="Times New Roman" w:hAnsi="Arial" w:cs="Arial"/>
        </w:rPr>
        <w:t>and</w:t>
      </w:r>
      <w:r w:rsidRPr="00F2474F">
        <w:rPr>
          <w:rFonts w:ascii="Arial" w:eastAsia="Times New Roman" w:hAnsi="Arial" w:cs="Arial"/>
        </w:rPr>
        <w:t xml:space="preserve"> </w:t>
      </w:r>
      <w:r w:rsidRPr="00F2474F">
        <w:rPr>
          <w:rFonts w:ascii="Arial" w:eastAsia="Times New Roman" w:hAnsi="Arial" w:cs="Arial"/>
          <w:b/>
        </w:rPr>
        <w:t>Michie S</w:t>
      </w:r>
      <w:r w:rsidRPr="00F2474F">
        <w:rPr>
          <w:rFonts w:ascii="Arial" w:eastAsia="Times New Roman" w:hAnsi="Arial" w:cs="Arial"/>
        </w:rPr>
        <w:t xml:space="preserve">. (2019) Behaviour change techniques and their mechanisms of action: a synthesis of links described in published intervention literature. </w:t>
      </w:r>
      <w:r w:rsidRPr="00F2474F">
        <w:rPr>
          <w:rFonts w:ascii="Arial" w:eastAsia="Times New Roman" w:hAnsi="Arial" w:cs="Arial"/>
          <w:i/>
        </w:rPr>
        <w:t>Annals of Behavioral Medicine</w:t>
      </w:r>
      <w:r w:rsidRPr="00F2474F">
        <w:rPr>
          <w:rFonts w:ascii="Arial" w:eastAsia="Times New Roman" w:hAnsi="Arial" w:cs="Arial"/>
        </w:rPr>
        <w:t>, 53(8)</w:t>
      </w:r>
      <w:r w:rsidR="00A932E1" w:rsidRPr="00F2474F">
        <w:rPr>
          <w:rFonts w:ascii="Arial" w:eastAsia="Times New Roman" w:hAnsi="Arial" w:cs="Arial"/>
        </w:rPr>
        <w:t>:639-707</w:t>
      </w:r>
      <w:r w:rsidRPr="00F2474F">
        <w:rPr>
          <w:rFonts w:ascii="Arial" w:eastAsia="Times New Roman" w:hAnsi="Arial" w:cs="Arial"/>
        </w:rPr>
        <w:t xml:space="preserve">. </w:t>
      </w:r>
      <w:hyperlink r:id="rId194" w:tgtFrame="_blank" w:history="1">
        <w:r w:rsidR="00C37057" w:rsidRPr="00525E2D">
          <w:rPr>
            <w:rStyle w:val="Hyperlink"/>
            <w:rFonts w:ascii="Arial" w:hAnsi="Arial" w:cs="Arial"/>
          </w:rPr>
          <w:t xml:space="preserve">10.1093/abm/kay078 </w:t>
        </w:r>
      </w:hyperlink>
    </w:p>
    <w:p w14:paraId="5E9816C5" w14:textId="2AA0B962" w:rsidR="003F120F" w:rsidRPr="00F2474F" w:rsidRDefault="003F120F" w:rsidP="006044D3">
      <w:pPr>
        <w:pStyle w:val="ListParagraph"/>
        <w:numPr>
          <w:ilvl w:val="0"/>
          <w:numId w:val="44"/>
        </w:numPr>
        <w:ind w:left="709" w:hanging="709"/>
        <w:rPr>
          <w:rFonts w:ascii="Arial" w:eastAsia="Times New Roman" w:hAnsi="Arial" w:cs="Arial"/>
        </w:rPr>
      </w:pPr>
      <w:r w:rsidRPr="00F2474F">
        <w:rPr>
          <w:rFonts w:ascii="Arial" w:eastAsia="Times New Roman" w:hAnsi="Arial" w:cs="Arial"/>
        </w:rPr>
        <w:t xml:space="preserve">Connell LE, Carey R, de Bruin M, Rothman AJ, Johnston M, Kelly M </w:t>
      </w:r>
      <w:r w:rsidR="00C37057" w:rsidRPr="00F2474F">
        <w:rPr>
          <w:rFonts w:ascii="Arial" w:eastAsia="Times New Roman" w:hAnsi="Arial" w:cs="Arial"/>
        </w:rPr>
        <w:t>and</w:t>
      </w:r>
      <w:r w:rsidRPr="00F2474F">
        <w:rPr>
          <w:rFonts w:ascii="Arial" w:eastAsia="Times New Roman" w:hAnsi="Arial" w:cs="Arial"/>
        </w:rPr>
        <w:t xml:space="preserve"> </w:t>
      </w:r>
      <w:r w:rsidRPr="00F2474F">
        <w:rPr>
          <w:rFonts w:ascii="Arial" w:eastAsia="Times New Roman" w:hAnsi="Arial" w:cs="Arial"/>
          <w:b/>
        </w:rPr>
        <w:t>Michie S</w:t>
      </w:r>
      <w:r w:rsidRPr="00F2474F">
        <w:rPr>
          <w:rFonts w:ascii="Arial" w:eastAsia="Times New Roman" w:hAnsi="Arial" w:cs="Arial"/>
          <w:bCs/>
        </w:rPr>
        <w:t>.</w:t>
      </w:r>
      <w:r w:rsidRPr="00F2474F">
        <w:rPr>
          <w:rFonts w:ascii="Arial" w:eastAsia="Times New Roman" w:hAnsi="Arial" w:cs="Arial"/>
        </w:rPr>
        <w:t xml:space="preserve"> (2019) Links between behaviour change techniques and mechanisms of action: an expert consensus study</w:t>
      </w:r>
      <w:r w:rsidR="00C37057" w:rsidRPr="00F2474F">
        <w:rPr>
          <w:rFonts w:ascii="Arial" w:eastAsia="Times New Roman" w:hAnsi="Arial" w:cs="Arial"/>
        </w:rPr>
        <w:t>.</w:t>
      </w:r>
      <w:r w:rsidRPr="00F2474F">
        <w:rPr>
          <w:rFonts w:ascii="Arial" w:eastAsia="Times New Roman" w:hAnsi="Arial" w:cs="Arial"/>
          <w:i/>
        </w:rPr>
        <w:t xml:space="preserve"> Annals of Behavioral Medicine, </w:t>
      </w:r>
      <w:r w:rsidRPr="00F2474F">
        <w:rPr>
          <w:rFonts w:ascii="Arial" w:eastAsia="Times New Roman" w:hAnsi="Arial" w:cs="Arial"/>
        </w:rPr>
        <w:t xml:space="preserve">53(8):708-720. </w:t>
      </w:r>
      <w:hyperlink r:id="rId195" w:history="1">
        <w:r w:rsidR="00C37057" w:rsidRPr="00525E2D">
          <w:rPr>
            <w:rStyle w:val="Hyperlink"/>
            <w:rFonts w:ascii="Arial" w:hAnsi="Arial" w:cs="Arial"/>
          </w:rPr>
          <w:t>10.1093/abm/kay082</w:t>
        </w:r>
      </w:hyperlink>
    </w:p>
    <w:p w14:paraId="46819933" w14:textId="72F4A796" w:rsidR="004C6A61" w:rsidRPr="00134A7B" w:rsidRDefault="004C6A61" w:rsidP="006044D3">
      <w:pPr>
        <w:pStyle w:val="ListParagraph"/>
        <w:numPr>
          <w:ilvl w:val="0"/>
          <w:numId w:val="44"/>
        </w:numPr>
        <w:spacing w:line="240" w:lineRule="auto"/>
        <w:ind w:left="709" w:hanging="709"/>
        <w:rPr>
          <w:rFonts w:ascii="Arial" w:eastAsia="Times New Roman" w:hAnsi="Arial" w:cs="Arial"/>
        </w:rPr>
      </w:pPr>
      <w:r w:rsidRPr="00F2474F">
        <w:rPr>
          <w:rFonts w:ascii="Arial" w:eastAsia="Times New Roman" w:hAnsi="Arial" w:cs="Arial"/>
        </w:rPr>
        <w:t>Gainforth HL, Lorencatto F, Erickson K, Baxter K, Owens K, </w:t>
      </w:r>
      <w:r w:rsidRPr="00F2474F">
        <w:rPr>
          <w:rFonts w:ascii="Arial" w:eastAsia="Times New Roman" w:hAnsi="Arial" w:cs="Arial"/>
          <w:b/>
        </w:rPr>
        <w:t>Michie S</w:t>
      </w:r>
      <w:r w:rsidRPr="00F2474F">
        <w:rPr>
          <w:rFonts w:ascii="Arial" w:eastAsia="Times New Roman" w:hAnsi="Arial" w:cs="Arial"/>
        </w:rPr>
        <w:t> </w:t>
      </w:r>
      <w:r w:rsidR="00C37057" w:rsidRPr="00F2474F">
        <w:rPr>
          <w:rFonts w:ascii="Arial" w:eastAsia="Times New Roman" w:hAnsi="Arial" w:cs="Arial"/>
        </w:rPr>
        <w:t xml:space="preserve">and </w:t>
      </w:r>
      <w:r w:rsidRPr="00F2474F">
        <w:rPr>
          <w:rFonts w:ascii="Arial" w:eastAsia="Times New Roman" w:hAnsi="Arial" w:cs="Arial"/>
        </w:rPr>
        <w:t>West R</w:t>
      </w:r>
      <w:r w:rsidR="00C37057" w:rsidRPr="00F2474F">
        <w:rPr>
          <w:rFonts w:ascii="Arial" w:eastAsia="Times New Roman" w:hAnsi="Arial" w:cs="Arial"/>
        </w:rPr>
        <w:t>.</w:t>
      </w:r>
      <w:r w:rsidRPr="00F2474F">
        <w:rPr>
          <w:rFonts w:ascii="Arial" w:eastAsia="Times New Roman" w:hAnsi="Arial" w:cs="Arial"/>
        </w:rPr>
        <w:t xml:space="preserve"> (2018)</w:t>
      </w:r>
      <w:r w:rsidRPr="00134A7B">
        <w:rPr>
          <w:rFonts w:ascii="Arial" w:eastAsia="Times New Roman" w:hAnsi="Arial" w:cs="Arial"/>
        </w:rPr>
        <w:t xml:space="preserve"> Use of dynamic systems methods to characterize dyadic interactions in smoking cessation behavioural support sessions: A feasibility study.</w:t>
      </w:r>
      <w:r w:rsidRPr="00134A7B">
        <w:rPr>
          <w:rFonts w:ascii="Arial" w:eastAsia="Times New Roman" w:hAnsi="Arial" w:cs="Arial"/>
          <w:i/>
        </w:rPr>
        <w:t xml:space="preserve"> British Journal of Health Psychology</w:t>
      </w:r>
      <w:r w:rsidR="000C4AF2" w:rsidRPr="00134A7B">
        <w:rPr>
          <w:rFonts w:ascii="Arial" w:hAnsi="Arial" w:cs="Arial"/>
        </w:rPr>
        <w:t>,</w:t>
      </w:r>
      <w:r w:rsidR="000C4AF2" w:rsidRPr="00134A7B">
        <w:rPr>
          <w:rFonts w:ascii="Arial" w:eastAsia="Times New Roman" w:hAnsi="Arial" w:cs="Arial"/>
          <w:i/>
        </w:rPr>
        <w:t xml:space="preserve"> </w:t>
      </w:r>
      <w:r w:rsidR="000C4AF2">
        <w:rPr>
          <w:rFonts w:ascii="Arial" w:eastAsia="Times New Roman" w:hAnsi="Arial" w:cs="Arial"/>
        </w:rPr>
        <w:t>24(1):192-214</w:t>
      </w:r>
      <w:r w:rsidRPr="00134A7B">
        <w:rPr>
          <w:rFonts w:ascii="Arial" w:eastAsia="Times New Roman" w:hAnsi="Arial" w:cs="Arial"/>
        </w:rPr>
        <w:t>.</w:t>
      </w:r>
      <w:r w:rsidR="000C4AF2" w:rsidRPr="000C4AF2">
        <w:rPr>
          <w:rFonts w:ascii="Arial" w:eastAsia="Times New Roman" w:hAnsi="Arial" w:cs="Arial"/>
        </w:rPr>
        <w:t xml:space="preserve"> </w:t>
      </w:r>
      <w:r w:rsidR="000C4AF2" w:rsidRPr="00134A7B">
        <w:rPr>
          <w:rFonts w:ascii="Arial" w:eastAsia="Times New Roman" w:hAnsi="Arial" w:cs="Arial"/>
        </w:rPr>
        <w:t xml:space="preserve">DOI: </w:t>
      </w:r>
      <w:hyperlink r:id="rId196" w:history="1">
        <w:r w:rsidR="000C4AF2" w:rsidRPr="00134A7B">
          <w:rPr>
            <w:rFonts w:ascii="Arial" w:hAnsi="Arial" w:cs="Arial"/>
          </w:rPr>
          <w:t>10.1111/bjhp.12347</w:t>
        </w:r>
      </w:hyperlink>
      <w:r w:rsidR="00E85D5B">
        <w:rPr>
          <w:rFonts w:ascii="Arial" w:hAnsi="Arial" w:cs="Arial"/>
        </w:rPr>
        <w:t>.</w:t>
      </w:r>
    </w:p>
    <w:p w14:paraId="46819934" w14:textId="2ECE0E2B"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eastAsia="Times New Roman" w:hAnsi="Arial" w:cs="Arial"/>
        </w:rPr>
        <w:t xml:space="preserve">Siddharthan T, Pollard SL, Quaderi SA, Mirelman AJ, Cárdenas MK, Kirenga6 B, Rykiel NA, Miranda JJ, Shrestha L, Chandyo RK, Cattamanchi A, </w:t>
      </w:r>
      <w:r w:rsidRPr="00134A7B">
        <w:rPr>
          <w:rFonts w:ascii="Arial" w:eastAsia="Times New Roman" w:hAnsi="Arial" w:cs="Arial"/>
          <w:b/>
        </w:rPr>
        <w:t>Michie S</w:t>
      </w:r>
      <w:r w:rsidRPr="00134A7B">
        <w:rPr>
          <w:rFonts w:ascii="Arial" w:eastAsia="Times New Roman" w:hAnsi="Arial" w:cs="Arial"/>
        </w:rPr>
        <w:t>, Barber J, Checkley W</w:t>
      </w:r>
      <w:r w:rsidR="00C37057">
        <w:rPr>
          <w:rFonts w:ascii="Arial" w:eastAsia="Times New Roman" w:hAnsi="Arial" w:cs="Arial"/>
        </w:rPr>
        <w:t xml:space="preserve"> and</w:t>
      </w:r>
      <w:r w:rsidRPr="00134A7B">
        <w:rPr>
          <w:rFonts w:ascii="Arial" w:eastAsia="Times New Roman" w:hAnsi="Arial" w:cs="Arial"/>
        </w:rPr>
        <w:t xml:space="preserve"> Hurst JR</w:t>
      </w:r>
      <w:r w:rsidR="00C37057">
        <w:rPr>
          <w:rFonts w:ascii="Arial" w:eastAsia="Times New Roman" w:hAnsi="Arial" w:cs="Arial"/>
        </w:rPr>
        <w:t>.</w:t>
      </w:r>
      <w:r w:rsidRPr="00134A7B">
        <w:rPr>
          <w:rFonts w:ascii="Arial" w:eastAsia="Times New Roman" w:hAnsi="Arial" w:cs="Arial"/>
        </w:rPr>
        <w:t xml:space="preserve"> (2018) Effectiveness-implementation of COPD case finding and self-management action plans in low- and middle-income countries: global excellence in COPD outcomes (GECo) study protocol. </w:t>
      </w:r>
      <w:r w:rsidR="000C4AF2" w:rsidRPr="00134A7B">
        <w:rPr>
          <w:rFonts w:ascii="Arial" w:eastAsia="Times New Roman" w:hAnsi="Arial" w:cs="Arial"/>
          <w:i/>
        </w:rPr>
        <w:t>Trials</w:t>
      </w:r>
      <w:r w:rsidR="000C4AF2">
        <w:rPr>
          <w:rFonts w:ascii="Arial" w:eastAsia="Times New Roman" w:hAnsi="Arial" w:cs="Arial"/>
        </w:rPr>
        <w:t>, 19(571):1-15.</w:t>
      </w:r>
      <w:r w:rsidR="000C4AF2" w:rsidRPr="00134A7B">
        <w:rPr>
          <w:rFonts w:ascii="Arial" w:eastAsia="Times New Roman" w:hAnsi="Arial" w:cs="Arial"/>
        </w:rPr>
        <w:t xml:space="preserve"> </w:t>
      </w:r>
      <w:r w:rsidRPr="00134A7B">
        <w:rPr>
          <w:rFonts w:ascii="Arial" w:eastAsia="Times New Roman" w:hAnsi="Arial" w:cs="Arial"/>
        </w:rPr>
        <w:t>DOI: 0.1186/s13063-018-2909-8</w:t>
      </w:r>
      <w:r w:rsidR="00E85D5B">
        <w:rPr>
          <w:rFonts w:ascii="Arial" w:eastAsia="Times New Roman" w:hAnsi="Arial" w:cs="Arial"/>
        </w:rPr>
        <w:t>.</w:t>
      </w:r>
    </w:p>
    <w:p w14:paraId="46819935" w14:textId="3DC244E1" w:rsidR="004C6A61" w:rsidRPr="00134A7B" w:rsidRDefault="004C6A61" w:rsidP="006044D3">
      <w:pPr>
        <w:pStyle w:val="ListParagraph"/>
        <w:numPr>
          <w:ilvl w:val="0"/>
          <w:numId w:val="44"/>
        </w:numPr>
        <w:spacing w:line="240" w:lineRule="auto"/>
        <w:ind w:left="709" w:hanging="709"/>
        <w:rPr>
          <w:rFonts w:ascii="Arial" w:eastAsia="Times New Roman" w:hAnsi="Arial" w:cs="Arial"/>
        </w:rPr>
      </w:pPr>
      <w:r w:rsidRPr="00134A7B">
        <w:rPr>
          <w:rFonts w:ascii="Arial" w:eastAsia="Times New Roman" w:hAnsi="Arial" w:cs="Arial"/>
        </w:rPr>
        <w:t xml:space="preserve">Sumner JA, Carey RN, </w:t>
      </w:r>
      <w:r w:rsidRPr="00134A7B">
        <w:rPr>
          <w:rFonts w:ascii="Arial" w:eastAsia="Times New Roman" w:hAnsi="Arial" w:cs="Arial"/>
          <w:b/>
        </w:rPr>
        <w:t>Michie S</w:t>
      </w:r>
      <w:r w:rsidRPr="00134A7B">
        <w:rPr>
          <w:rFonts w:ascii="Arial" w:eastAsia="Times New Roman" w:hAnsi="Arial" w:cs="Arial"/>
        </w:rPr>
        <w:t xml:space="preserve">, Johnston M, Edmondson et al. (2018) </w:t>
      </w:r>
      <w:hyperlink r:id="rId197" w:history="1">
        <w:r w:rsidRPr="00134A7B">
          <w:rPr>
            <w:rFonts w:ascii="Arial" w:hAnsi="Arial" w:cs="Arial"/>
          </w:rPr>
          <w:t>Using rigorous methods to advance behaviour change science</w:t>
        </w:r>
      </w:hyperlink>
      <w:r w:rsidR="00BA5BB2">
        <w:rPr>
          <w:rFonts w:ascii="Arial" w:hAnsi="Arial" w:cs="Arial"/>
        </w:rPr>
        <w:t xml:space="preserve"> </w:t>
      </w:r>
      <w:r w:rsidRPr="00134A7B">
        <w:rPr>
          <w:rFonts w:ascii="Arial" w:eastAsia="Times New Roman" w:hAnsi="Arial" w:cs="Arial"/>
          <w:i/>
        </w:rPr>
        <w:t>Nature Human Behaviour</w:t>
      </w:r>
      <w:r w:rsidRPr="00134A7B">
        <w:rPr>
          <w:rFonts w:ascii="Arial" w:eastAsia="Times New Roman" w:hAnsi="Arial" w:cs="Arial"/>
        </w:rPr>
        <w:t xml:space="preserve">. </w:t>
      </w:r>
      <w:r w:rsidR="00BA5BB2" w:rsidRPr="00134A7B">
        <w:rPr>
          <w:rFonts w:ascii="Arial" w:eastAsia="Times New Roman" w:hAnsi="Arial" w:cs="Arial"/>
        </w:rPr>
        <w:t>(</w:t>
      </w:r>
      <w:proofErr w:type="gramStart"/>
      <w:r w:rsidR="00BA5BB2" w:rsidRPr="00134A7B">
        <w:rPr>
          <w:rFonts w:ascii="Arial" w:eastAsia="Times New Roman" w:hAnsi="Arial" w:cs="Arial"/>
        </w:rPr>
        <w:t>2018:online</w:t>
      </w:r>
      <w:proofErr w:type="gramEnd"/>
      <w:r w:rsidR="00BA5BB2" w:rsidRPr="00134A7B">
        <w:rPr>
          <w:rFonts w:ascii="Arial" w:eastAsia="Times New Roman" w:hAnsi="Arial" w:cs="Arial"/>
        </w:rPr>
        <w:t>):797-799,</w:t>
      </w:r>
      <w:r w:rsidR="00BA5BB2" w:rsidRPr="00134A7B">
        <w:rPr>
          <w:rFonts w:ascii="Arial" w:hAnsi="Arial" w:cs="Arial"/>
          <w:i/>
        </w:rPr>
        <w:t xml:space="preserve"> </w:t>
      </w:r>
      <w:r w:rsidR="00E85D5B">
        <w:rPr>
          <w:rFonts w:ascii="Arial" w:eastAsia="Times New Roman" w:hAnsi="Arial" w:cs="Arial"/>
        </w:rPr>
        <w:t>DOI:</w:t>
      </w:r>
      <w:r w:rsidR="00997F6C">
        <w:rPr>
          <w:rFonts w:ascii="Arial" w:eastAsia="Times New Roman" w:hAnsi="Arial" w:cs="Arial"/>
        </w:rPr>
        <w:t xml:space="preserve"> </w:t>
      </w:r>
      <w:r w:rsidR="00E85D5B">
        <w:rPr>
          <w:rFonts w:ascii="Arial" w:eastAsia="Times New Roman" w:hAnsi="Arial" w:cs="Arial"/>
        </w:rPr>
        <w:t>10.1038/s41562-018-0471-8.</w:t>
      </w:r>
    </w:p>
    <w:p w14:paraId="46819936" w14:textId="7A2C0070" w:rsidR="004C6A61" w:rsidRPr="00134A7B" w:rsidRDefault="004C6A61" w:rsidP="006044D3">
      <w:pPr>
        <w:pStyle w:val="ListParagraph"/>
        <w:numPr>
          <w:ilvl w:val="0"/>
          <w:numId w:val="44"/>
        </w:numPr>
        <w:spacing w:line="240" w:lineRule="auto"/>
        <w:ind w:left="709" w:hanging="709"/>
        <w:rPr>
          <w:rFonts w:ascii="Arial" w:eastAsia="Times New Roman" w:hAnsi="Arial" w:cs="Arial"/>
        </w:rPr>
      </w:pPr>
      <w:r w:rsidRPr="00134A7B">
        <w:rPr>
          <w:rFonts w:ascii="Arial" w:eastAsia="Times New Roman" w:hAnsi="Arial" w:cs="Arial"/>
        </w:rPr>
        <w:t xml:space="preserve">Gould NJ, Lorencatto F, During C, Rowley M, Glidewell L, Walwyn R, </w:t>
      </w:r>
      <w:r w:rsidRPr="00134A7B">
        <w:rPr>
          <w:rFonts w:ascii="Arial" w:eastAsia="Times New Roman" w:hAnsi="Arial" w:cs="Arial"/>
          <w:b/>
        </w:rPr>
        <w:t>Michie S</w:t>
      </w:r>
      <w:r w:rsidRPr="00134A7B">
        <w:rPr>
          <w:rFonts w:ascii="Arial" w:eastAsia="Times New Roman" w:hAnsi="Arial" w:cs="Arial"/>
        </w:rPr>
        <w:t>, Foy R, Stanworth SJ, Grimshaw JM et al. (2018) How do hospitals respond to feedback about blood transfusion practice? A multiple case study investigation.</w:t>
      </w:r>
      <w:r w:rsidR="00E85D5B" w:rsidRPr="00E85D5B">
        <w:rPr>
          <w:rFonts w:ascii="Arial" w:eastAsia="Times New Roman" w:hAnsi="Arial" w:cs="Arial"/>
          <w:i/>
        </w:rPr>
        <w:t xml:space="preserve"> </w:t>
      </w:r>
      <w:r w:rsidR="00E85D5B" w:rsidRPr="00134A7B">
        <w:rPr>
          <w:rFonts w:ascii="Arial" w:eastAsia="Times New Roman" w:hAnsi="Arial" w:cs="Arial"/>
          <w:i/>
        </w:rPr>
        <w:t>PLoS One</w:t>
      </w:r>
      <w:r w:rsidR="00E85D5B" w:rsidRPr="00134A7B">
        <w:rPr>
          <w:rFonts w:ascii="Arial" w:eastAsia="Times New Roman" w:hAnsi="Arial" w:cs="Arial"/>
        </w:rPr>
        <w:t>.</w:t>
      </w:r>
      <w:r w:rsidR="00E85D5B" w:rsidRPr="00E85D5B">
        <w:rPr>
          <w:rFonts w:ascii="Arial" w:eastAsia="Times New Roman" w:hAnsi="Arial" w:cs="Arial"/>
        </w:rPr>
        <w:t xml:space="preserve"> </w:t>
      </w:r>
      <w:r w:rsidR="00E85D5B">
        <w:rPr>
          <w:rFonts w:ascii="Arial" w:eastAsia="Times New Roman" w:hAnsi="Arial" w:cs="Arial"/>
        </w:rPr>
        <w:t>13(11</w:t>
      </w:r>
      <w:proofErr w:type="gramStart"/>
      <w:r w:rsidR="00E85D5B">
        <w:rPr>
          <w:rFonts w:ascii="Arial" w:eastAsia="Times New Roman" w:hAnsi="Arial" w:cs="Arial"/>
        </w:rPr>
        <w:t>)</w:t>
      </w:r>
      <w:r w:rsidR="009F5C90">
        <w:rPr>
          <w:rFonts w:ascii="Arial" w:eastAsia="Times New Roman" w:hAnsi="Arial" w:cs="Arial"/>
        </w:rPr>
        <w:t>:</w:t>
      </w:r>
      <w:r w:rsidR="009F5C90" w:rsidRPr="00FE07CB">
        <w:rPr>
          <w:rFonts w:ascii="Arial" w:eastAsia="Times New Roman" w:hAnsi="Arial" w:cs="Arial"/>
        </w:rPr>
        <w:t>e</w:t>
      </w:r>
      <w:proofErr w:type="gramEnd"/>
      <w:r w:rsidR="009F5C90" w:rsidRPr="00FE07CB">
        <w:rPr>
          <w:rFonts w:ascii="Arial" w:eastAsia="Times New Roman" w:hAnsi="Arial" w:cs="Arial"/>
        </w:rPr>
        <w:t>0206676</w:t>
      </w:r>
      <w:r w:rsidR="009F5C90">
        <w:rPr>
          <w:rFonts w:ascii="Arial" w:eastAsia="Times New Roman" w:hAnsi="Arial" w:cs="Arial"/>
        </w:rPr>
        <w:t>.</w:t>
      </w:r>
      <w:r w:rsidRPr="00134A7B">
        <w:rPr>
          <w:rFonts w:ascii="Arial" w:eastAsia="Times New Roman" w:hAnsi="Arial" w:cs="Arial"/>
        </w:rPr>
        <w:t xml:space="preserve"> DOI: 10.13</w:t>
      </w:r>
      <w:r w:rsidR="00E85D5B">
        <w:rPr>
          <w:rFonts w:ascii="Arial" w:eastAsia="Times New Roman" w:hAnsi="Arial" w:cs="Arial"/>
        </w:rPr>
        <w:t>71/journal.pone.0206676.</w:t>
      </w:r>
    </w:p>
    <w:p w14:paraId="46819937" w14:textId="0AAA6C2F" w:rsidR="004C6A61" w:rsidRPr="00E85D5B" w:rsidRDefault="004C6A61" w:rsidP="006044D3">
      <w:pPr>
        <w:pStyle w:val="ListParagraph"/>
        <w:numPr>
          <w:ilvl w:val="0"/>
          <w:numId w:val="44"/>
        </w:numPr>
        <w:spacing w:line="240" w:lineRule="auto"/>
        <w:ind w:left="709" w:hanging="709"/>
        <w:rPr>
          <w:rFonts w:ascii="Arial" w:eastAsia="Times New Roman" w:hAnsi="Arial" w:cs="Arial"/>
        </w:rPr>
      </w:pPr>
      <w:r w:rsidRPr="00134A7B">
        <w:rPr>
          <w:rFonts w:ascii="Arial" w:eastAsia="Times New Roman" w:hAnsi="Arial" w:cs="Arial"/>
        </w:rPr>
        <w:t xml:space="preserve">Ross JAD, Stevenson F, Dack C, Pal K, May C, </w:t>
      </w:r>
      <w:r w:rsidRPr="00134A7B">
        <w:rPr>
          <w:rFonts w:ascii="Arial" w:eastAsia="Times New Roman" w:hAnsi="Arial" w:cs="Arial"/>
          <w:b/>
        </w:rPr>
        <w:t>Michie S</w:t>
      </w:r>
      <w:r w:rsidRPr="00134A7B">
        <w:rPr>
          <w:rFonts w:ascii="Arial" w:eastAsia="Times New Roman" w:hAnsi="Arial" w:cs="Arial"/>
        </w:rPr>
        <w:t>, Barnard M, Murray E (2018) Developing an implementation strategy for a digital health intervention: An example in routine healthcare.</w:t>
      </w:r>
      <w:r w:rsidR="00E85D5B" w:rsidRPr="00E85D5B">
        <w:rPr>
          <w:rFonts w:ascii="Arial" w:eastAsia="Times New Roman" w:hAnsi="Arial" w:cs="Arial"/>
          <w:i/>
        </w:rPr>
        <w:t xml:space="preserve"> </w:t>
      </w:r>
      <w:r w:rsidR="00E85D5B" w:rsidRPr="00134A7B">
        <w:rPr>
          <w:rFonts w:ascii="Arial" w:eastAsia="Times New Roman" w:hAnsi="Arial" w:cs="Arial"/>
          <w:i/>
        </w:rPr>
        <w:t>BMC Health Services Research</w:t>
      </w:r>
      <w:r w:rsidR="00E85D5B">
        <w:rPr>
          <w:rFonts w:ascii="Arial" w:eastAsia="Times New Roman" w:hAnsi="Arial" w:cs="Arial"/>
        </w:rPr>
        <w:t>. 18(794):1-</w:t>
      </w:r>
      <w:proofErr w:type="gramStart"/>
      <w:r w:rsidR="00E85D5B">
        <w:rPr>
          <w:rFonts w:ascii="Arial" w:eastAsia="Times New Roman" w:hAnsi="Arial" w:cs="Arial"/>
        </w:rPr>
        <w:t>13,DOI</w:t>
      </w:r>
      <w:proofErr w:type="gramEnd"/>
      <w:r w:rsidR="00E85D5B">
        <w:rPr>
          <w:rFonts w:ascii="Arial" w:eastAsia="Times New Roman" w:hAnsi="Arial" w:cs="Arial"/>
        </w:rPr>
        <w:t>: 10.1186/s12913-018-3615-7.</w:t>
      </w:r>
      <w:r w:rsidRPr="00E85D5B">
        <w:rPr>
          <w:rFonts w:ascii="Arial" w:eastAsia="Times New Roman" w:hAnsi="Arial" w:cs="Arial"/>
        </w:rPr>
        <w:t xml:space="preserve"> </w:t>
      </w:r>
    </w:p>
    <w:p w14:paraId="155EF289" w14:textId="77777777" w:rsidR="00021129" w:rsidRPr="00021129" w:rsidRDefault="004C6A61" w:rsidP="006044D3">
      <w:pPr>
        <w:pStyle w:val="ListParagraph"/>
        <w:numPr>
          <w:ilvl w:val="0"/>
          <w:numId w:val="44"/>
        </w:numPr>
        <w:spacing w:line="240" w:lineRule="auto"/>
        <w:ind w:left="709" w:hanging="709"/>
        <w:rPr>
          <w:rFonts w:ascii="Arial" w:eastAsia="Times New Roman" w:hAnsi="Arial" w:cs="Arial"/>
          <w:i/>
          <w:lang w:val="en-US"/>
        </w:rPr>
      </w:pPr>
      <w:r w:rsidRPr="00134A7B">
        <w:rPr>
          <w:rFonts w:ascii="Arial" w:eastAsia="Times New Roman" w:hAnsi="Arial" w:cs="Arial"/>
        </w:rPr>
        <w:t xml:space="preserve">Quinn C, Byng R, Shenton D, Smart C, </w:t>
      </w:r>
      <w:r w:rsidRPr="00134A7B">
        <w:rPr>
          <w:rFonts w:ascii="Arial" w:eastAsia="Times New Roman" w:hAnsi="Arial" w:cs="Arial"/>
          <w:b/>
        </w:rPr>
        <w:t>Michie S</w:t>
      </w:r>
      <w:r w:rsidRPr="00134A7B">
        <w:rPr>
          <w:rFonts w:ascii="Arial" w:eastAsia="Times New Roman" w:hAnsi="Arial" w:cs="Arial"/>
        </w:rPr>
        <w:t>, Stewart A, Taylor R, Maguire M, Harris T, Shaw J (2018) The feasibility of following up prisoners, with mental health problems, after release: a pilot trial employing an innovative system, for engagement and retention in research, with a harder-to-engage population.</w:t>
      </w:r>
      <w:r w:rsidR="00E85D5B" w:rsidRPr="00E85D5B">
        <w:rPr>
          <w:rFonts w:ascii="Arial" w:eastAsia="Times New Roman" w:hAnsi="Arial" w:cs="Arial"/>
          <w:i/>
        </w:rPr>
        <w:t xml:space="preserve"> </w:t>
      </w:r>
      <w:r w:rsidR="00E85D5B" w:rsidRPr="00134A7B">
        <w:rPr>
          <w:rFonts w:ascii="Arial" w:eastAsia="Times New Roman" w:hAnsi="Arial" w:cs="Arial"/>
          <w:i/>
        </w:rPr>
        <w:t>Trials</w:t>
      </w:r>
      <w:r w:rsidR="00E85D5B">
        <w:rPr>
          <w:rFonts w:ascii="Arial" w:eastAsia="Times New Roman" w:hAnsi="Arial" w:cs="Arial"/>
        </w:rPr>
        <w:t>,</w:t>
      </w:r>
      <w:r w:rsidR="00E85D5B" w:rsidRPr="00E85D5B">
        <w:rPr>
          <w:rFonts w:ascii="Arial" w:eastAsia="Times New Roman" w:hAnsi="Arial" w:cs="Arial"/>
        </w:rPr>
        <w:t xml:space="preserve"> </w:t>
      </w:r>
      <w:r w:rsidR="00E85D5B">
        <w:rPr>
          <w:rFonts w:ascii="Arial" w:eastAsia="Times New Roman" w:hAnsi="Arial" w:cs="Arial"/>
        </w:rPr>
        <w:t xml:space="preserve">19(1):530:1-11, </w:t>
      </w:r>
      <w:r w:rsidRPr="00134A7B">
        <w:rPr>
          <w:rFonts w:ascii="Arial" w:eastAsia="Times New Roman" w:hAnsi="Arial" w:cs="Arial"/>
        </w:rPr>
        <w:t>DOI: 10.1186/s1</w:t>
      </w:r>
      <w:r w:rsidR="00E85D5B">
        <w:rPr>
          <w:rFonts w:ascii="Arial" w:eastAsia="Times New Roman" w:hAnsi="Arial" w:cs="Arial"/>
        </w:rPr>
        <w:t>3063-018-2911-1.</w:t>
      </w:r>
      <w:r w:rsidR="00021129" w:rsidRPr="00021129">
        <w:rPr>
          <w:rFonts w:asciiTheme="minorHAnsi" w:eastAsiaTheme="minorHAnsi" w:hAnsiTheme="minorHAnsi" w:cstheme="minorBidi"/>
          <w:lang w:val="en-US"/>
        </w:rPr>
        <w:t xml:space="preserve"> </w:t>
      </w:r>
    </w:p>
    <w:p w14:paraId="11271AC6" w14:textId="234264AF" w:rsidR="00021129" w:rsidRPr="00021129" w:rsidRDefault="00021129" w:rsidP="006044D3">
      <w:pPr>
        <w:pStyle w:val="ListParagraph"/>
        <w:numPr>
          <w:ilvl w:val="0"/>
          <w:numId w:val="44"/>
        </w:numPr>
        <w:spacing w:line="240" w:lineRule="auto"/>
        <w:ind w:left="709" w:hanging="709"/>
        <w:rPr>
          <w:rFonts w:ascii="Arial" w:eastAsia="Times New Roman" w:hAnsi="Arial" w:cs="Arial"/>
          <w:i/>
          <w:lang w:val="en-US"/>
        </w:rPr>
      </w:pPr>
      <w:r w:rsidRPr="00021129">
        <w:rPr>
          <w:rFonts w:ascii="Arial" w:eastAsia="Times New Roman" w:hAnsi="Arial" w:cs="Arial"/>
          <w:lang w:val="en-US"/>
        </w:rPr>
        <w:t>Ganguly</w:t>
      </w:r>
      <w:r>
        <w:rPr>
          <w:rFonts w:ascii="Arial" w:eastAsia="Times New Roman" w:hAnsi="Arial" w:cs="Arial"/>
          <w:lang w:val="en-US"/>
        </w:rPr>
        <w:t xml:space="preserve"> D</w:t>
      </w:r>
      <w:r w:rsidRPr="00021129">
        <w:rPr>
          <w:rFonts w:ascii="Arial" w:eastAsia="Times New Roman" w:hAnsi="Arial" w:cs="Arial"/>
          <w:lang w:val="en-US"/>
        </w:rPr>
        <w:t>, Deleris</w:t>
      </w:r>
      <w:r>
        <w:rPr>
          <w:rFonts w:ascii="Arial" w:eastAsia="Times New Roman" w:hAnsi="Arial" w:cs="Arial"/>
          <w:lang w:val="en-US"/>
        </w:rPr>
        <w:t xml:space="preserve"> LA</w:t>
      </w:r>
      <w:r w:rsidRPr="00021129">
        <w:rPr>
          <w:rFonts w:ascii="Arial" w:eastAsia="Times New Roman" w:hAnsi="Arial" w:cs="Arial"/>
          <w:lang w:val="en-US"/>
        </w:rPr>
        <w:t>, Mac Aonghusa</w:t>
      </w:r>
      <w:r>
        <w:rPr>
          <w:rFonts w:ascii="Arial" w:eastAsia="Times New Roman" w:hAnsi="Arial" w:cs="Arial"/>
          <w:lang w:val="en-US"/>
        </w:rPr>
        <w:t xml:space="preserve"> P</w:t>
      </w:r>
      <w:r w:rsidRPr="00021129">
        <w:rPr>
          <w:rFonts w:ascii="Arial" w:eastAsia="Times New Roman" w:hAnsi="Arial" w:cs="Arial"/>
          <w:lang w:val="en-US"/>
        </w:rPr>
        <w:t>, Wright</w:t>
      </w:r>
      <w:r>
        <w:rPr>
          <w:rFonts w:ascii="Arial" w:eastAsia="Times New Roman" w:hAnsi="Arial" w:cs="Arial"/>
          <w:lang w:val="en-US"/>
        </w:rPr>
        <w:t xml:space="preserve"> AJ</w:t>
      </w:r>
      <w:r w:rsidRPr="00021129">
        <w:rPr>
          <w:rFonts w:ascii="Arial" w:eastAsia="Times New Roman" w:hAnsi="Arial" w:cs="Arial"/>
          <w:lang w:val="en-US"/>
        </w:rPr>
        <w:t>, Finnerty</w:t>
      </w:r>
      <w:r>
        <w:rPr>
          <w:rFonts w:ascii="Arial" w:eastAsia="Times New Roman" w:hAnsi="Arial" w:cs="Arial"/>
          <w:lang w:val="en-US"/>
        </w:rPr>
        <w:t xml:space="preserve"> AN</w:t>
      </w:r>
      <w:r w:rsidRPr="00021129">
        <w:rPr>
          <w:rFonts w:ascii="Arial" w:eastAsia="Times New Roman" w:hAnsi="Arial" w:cs="Arial"/>
          <w:lang w:val="en-US"/>
        </w:rPr>
        <w:t>, Norris</w:t>
      </w:r>
      <w:r>
        <w:rPr>
          <w:rFonts w:ascii="Arial" w:eastAsia="Times New Roman" w:hAnsi="Arial" w:cs="Arial"/>
          <w:lang w:val="en-US"/>
        </w:rPr>
        <w:t xml:space="preserve"> E</w:t>
      </w:r>
      <w:r w:rsidRPr="00021129">
        <w:rPr>
          <w:rFonts w:ascii="Arial" w:eastAsia="Times New Roman" w:hAnsi="Arial" w:cs="Arial"/>
          <w:lang w:val="en-US"/>
        </w:rPr>
        <w:t>, Marques</w:t>
      </w:r>
      <w:r>
        <w:rPr>
          <w:rFonts w:ascii="Arial" w:eastAsia="Times New Roman" w:hAnsi="Arial" w:cs="Arial"/>
          <w:lang w:val="en-US"/>
        </w:rPr>
        <w:t xml:space="preserve"> MM</w:t>
      </w:r>
      <w:r w:rsidRPr="00021129">
        <w:rPr>
          <w:rFonts w:ascii="Arial" w:eastAsia="Times New Roman" w:hAnsi="Arial" w:cs="Arial"/>
          <w:lang w:val="en-US"/>
        </w:rPr>
        <w:t xml:space="preserve">, </w:t>
      </w:r>
      <w:r w:rsidRPr="00021129">
        <w:rPr>
          <w:rFonts w:ascii="Arial" w:eastAsia="Times New Roman" w:hAnsi="Arial" w:cs="Arial"/>
          <w:b/>
          <w:lang w:val="en-US"/>
        </w:rPr>
        <w:t>Michie</w:t>
      </w:r>
      <w:r w:rsidRPr="00021129">
        <w:rPr>
          <w:rFonts w:ascii="Arial" w:eastAsia="Times New Roman" w:hAnsi="Arial" w:cs="Arial"/>
          <w:b/>
          <w:i/>
          <w:lang w:val="en-US"/>
        </w:rPr>
        <w:t xml:space="preserve"> </w:t>
      </w:r>
      <w:r w:rsidRPr="00021129">
        <w:rPr>
          <w:rFonts w:ascii="Arial" w:eastAsia="Times New Roman" w:hAnsi="Arial" w:cs="Arial"/>
          <w:b/>
          <w:lang w:val="en-US"/>
        </w:rPr>
        <w:t>S</w:t>
      </w:r>
      <w:r w:rsidRPr="00021129">
        <w:rPr>
          <w:rFonts w:ascii="Arial" w:eastAsia="Times New Roman" w:hAnsi="Arial" w:cs="Arial"/>
          <w:lang w:val="en-US"/>
        </w:rPr>
        <w:t xml:space="preserve"> </w:t>
      </w:r>
      <w:r w:rsidRPr="00021129">
        <w:rPr>
          <w:rFonts w:ascii="Arial" w:eastAsia="Times New Roman" w:hAnsi="Arial" w:cs="Arial"/>
          <w:i/>
          <w:lang w:val="en-US"/>
        </w:rPr>
        <w:t xml:space="preserve">(2018). </w:t>
      </w:r>
      <w:r w:rsidRPr="00021129">
        <w:rPr>
          <w:rFonts w:ascii="Arial" w:eastAsia="Times New Roman" w:hAnsi="Arial" w:cs="Arial"/>
          <w:lang w:val="en-US"/>
        </w:rPr>
        <w:t xml:space="preserve">Unsupervised information extraction from behaviour change literature. </w:t>
      </w:r>
      <w:r w:rsidRPr="00021129">
        <w:rPr>
          <w:rFonts w:ascii="Arial" w:eastAsia="Times New Roman" w:hAnsi="Arial" w:cs="Arial"/>
          <w:i/>
          <w:lang w:val="en-US"/>
        </w:rPr>
        <w:t xml:space="preserve">Studies in health technology and informatics, </w:t>
      </w:r>
      <w:r w:rsidRPr="00021129">
        <w:rPr>
          <w:rFonts w:ascii="Arial" w:eastAsia="Times New Roman" w:hAnsi="Arial" w:cs="Arial"/>
          <w:lang w:val="en-US"/>
        </w:rPr>
        <w:t>247</w:t>
      </w:r>
      <w:r w:rsidR="00853618">
        <w:rPr>
          <w:rFonts w:ascii="Arial" w:eastAsia="Times New Roman" w:hAnsi="Arial" w:cs="Arial"/>
          <w:lang w:val="en-US"/>
        </w:rPr>
        <w:t>:</w:t>
      </w:r>
      <w:r w:rsidRPr="00021129">
        <w:rPr>
          <w:rFonts w:ascii="Arial" w:eastAsia="Times New Roman" w:hAnsi="Arial" w:cs="Arial"/>
          <w:lang w:val="en-US"/>
        </w:rPr>
        <w:t>680-684</w:t>
      </w:r>
      <w:r>
        <w:rPr>
          <w:rFonts w:ascii="Arial" w:eastAsia="Times New Roman" w:hAnsi="Arial" w:cs="Arial"/>
          <w:lang w:val="en-US"/>
        </w:rPr>
        <w:t>.</w:t>
      </w:r>
      <w:r w:rsidR="00997F6C">
        <w:rPr>
          <w:rFonts w:ascii="Arial" w:eastAsia="Times New Roman" w:hAnsi="Arial" w:cs="Arial"/>
          <w:lang w:val="en-US"/>
        </w:rPr>
        <w:t xml:space="preserve"> DOI: </w:t>
      </w:r>
      <w:r w:rsidR="00997F6C" w:rsidRPr="00997F6C">
        <w:rPr>
          <w:rFonts w:ascii="Arial" w:eastAsia="Times New Roman" w:hAnsi="Arial" w:cs="Arial"/>
          <w:lang w:val="en-US"/>
        </w:rPr>
        <w:t>10.3233/978-1-61499-852-5-680</w:t>
      </w:r>
    </w:p>
    <w:p w14:paraId="46819939" w14:textId="405120E7" w:rsidR="004C6A61" w:rsidRPr="00134A7B" w:rsidRDefault="004C6A61" w:rsidP="006044D3">
      <w:pPr>
        <w:pStyle w:val="ListParagraph"/>
        <w:numPr>
          <w:ilvl w:val="0"/>
          <w:numId w:val="44"/>
        </w:numPr>
        <w:spacing w:line="240" w:lineRule="auto"/>
        <w:ind w:left="709" w:hanging="709"/>
        <w:rPr>
          <w:rFonts w:ascii="Arial" w:eastAsia="Times New Roman" w:hAnsi="Arial" w:cs="Arial"/>
        </w:rPr>
      </w:pPr>
      <w:r w:rsidRPr="00134A7B">
        <w:rPr>
          <w:rFonts w:ascii="Arial" w:hAnsi="Arial" w:cs="Arial"/>
        </w:rPr>
        <w:t xml:space="preserve">Murray E, Ross J, Pal K, Li J, Dack C, Stevenson F, Sweeting M, Parrott S, Barnard M, Yardley L, </w:t>
      </w:r>
      <w:r w:rsidRPr="00134A7B">
        <w:rPr>
          <w:rFonts w:ascii="Arial" w:hAnsi="Arial" w:cs="Arial"/>
          <w:b/>
        </w:rPr>
        <w:t>Michie S</w:t>
      </w:r>
      <w:r w:rsidRPr="00134A7B">
        <w:rPr>
          <w:rFonts w:ascii="Arial" w:hAnsi="Arial" w:cs="Arial"/>
        </w:rPr>
        <w:t>, May C, Patterson D, Alkhaldi G, Fisher B, Farmer A &amp; O’Donnell O</w:t>
      </w:r>
      <w:r w:rsidRPr="00134A7B">
        <w:rPr>
          <w:rFonts w:ascii="Arial" w:hAnsi="Arial" w:cs="Arial"/>
          <w:i/>
        </w:rPr>
        <w:t xml:space="preserve">. </w:t>
      </w:r>
      <w:r w:rsidRPr="00134A7B">
        <w:rPr>
          <w:rFonts w:ascii="Arial" w:hAnsi="Arial" w:cs="Arial"/>
        </w:rPr>
        <w:t>(2018) A web-based self-management programme for people with type 2 diabetes: the HeLP-Diabetes r</w:t>
      </w:r>
      <w:r w:rsidR="00E85D5B">
        <w:rPr>
          <w:rFonts w:ascii="Arial" w:hAnsi="Arial" w:cs="Arial"/>
        </w:rPr>
        <w:t>esearch programme including RCT</w:t>
      </w:r>
      <w:r w:rsidRPr="00134A7B">
        <w:rPr>
          <w:rFonts w:ascii="Arial" w:hAnsi="Arial" w:cs="Arial"/>
        </w:rPr>
        <w:t xml:space="preserve">, </w:t>
      </w:r>
      <w:r w:rsidRPr="00134A7B">
        <w:rPr>
          <w:rFonts w:ascii="Arial" w:hAnsi="Arial" w:cs="Arial"/>
          <w:i/>
        </w:rPr>
        <w:t>Programme Grants Applied Research</w:t>
      </w:r>
      <w:r w:rsidR="00E85D5B">
        <w:rPr>
          <w:rFonts w:ascii="Arial" w:hAnsi="Arial" w:cs="Arial"/>
          <w:i/>
        </w:rPr>
        <w:t xml:space="preserve">, </w:t>
      </w:r>
      <w:r w:rsidR="00E85D5B" w:rsidRPr="00134A7B">
        <w:rPr>
          <w:rFonts w:ascii="Arial" w:hAnsi="Arial" w:cs="Arial"/>
        </w:rPr>
        <w:t>(2018:online)6:5</w:t>
      </w:r>
      <w:r w:rsidR="00E85D5B">
        <w:rPr>
          <w:rFonts w:ascii="Arial" w:hAnsi="Arial" w:cs="Arial"/>
        </w:rPr>
        <w:t>,</w:t>
      </w:r>
      <w:r w:rsidR="00E85D5B">
        <w:rPr>
          <w:rFonts w:ascii="Arial" w:hAnsi="Arial" w:cs="Arial"/>
          <w:i/>
        </w:rPr>
        <w:t xml:space="preserve"> </w:t>
      </w:r>
      <w:r w:rsidR="00E85D5B">
        <w:rPr>
          <w:rFonts w:ascii="Arial" w:hAnsi="Arial" w:cs="Arial"/>
        </w:rPr>
        <w:t>DOI:</w:t>
      </w:r>
      <w:r w:rsidR="00997F6C">
        <w:rPr>
          <w:rFonts w:ascii="Arial" w:hAnsi="Arial" w:cs="Arial"/>
        </w:rPr>
        <w:t xml:space="preserve"> </w:t>
      </w:r>
      <w:r w:rsidR="00E85D5B" w:rsidRPr="00134A7B">
        <w:rPr>
          <w:rFonts w:ascii="Arial" w:hAnsi="Arial" w:cs="Arial"/>
        </w:rPr>
        <w:t>10.3310/pgfar06050.</w:t>
      </w:r>
      <w:r w:rsidRPr="00134A7B">
        <w:rPr>
          <w:rFonts w:ascii="Arial" w:eastAsiaTheme="minorHAnsi" w:hAnsi="Arial" w:cs="Arial"/>
        </w:rPr>
        <w:t xml:space="preserve"> </w:t>
      </w:r>
    </w:p>
    <w:p w14:paraId="4681993A" w14:textId="0FAE51E1" w:rsidR="004C6A61" w:rsidRPr="00134A7B" w:rsidRDefault="004C6A61" w:rsidP="006044D3">
      <w:pPr>
        <w:pStyle w:val="ListParagraph"/>
        <w:numPr>
          <w:ilvl w:val="0"/>
          <w:numId w:val="44"/>
        </w:numPr>
        <w:spacing w:line="240" w:lineRule="auto"/>
        <w:ind w:left="709" w:hanging="709"/>
        <w:rPr>
          <w:rFonts w:ascii="Arial" w:eastAsia="Times New Roman" w:hAnsi="Arial" w:cs="Arial"/>
        </w:rPr>
      </w:pPr>
      <w:r w:rsidRPr="00134A7B">
        <w:rPr>
          <w:rFonts w:ascii="Arial" w:eastAsia="Times New Roman" w:hAnsi="Arial" w:cs="Arial"/>
        </w:rPr>
        <w:t xml:space="preserve">Black N, Williams AJ, Javornik N, Scott C, Johnston M, Eisma MC, </w:t>
      </w:r>
      <w:r w:rsidRPr="00134A7B">
        <w:rPr>
          <w:rFonts w:ascii="Arial" w:eastAsia="Times New Roman" w:hAnsi="Arial" w:cs="Arial"/>
          <w:b/>
        </w:rPr>
        <w:t>Michie S</w:t>
      </w:r>
      <w:r w:rsidRPr="00134A7B">
        <w:rPr>
          <w:rFonts w:ascii="Arial" w:eastAsia="Times New Roman" w:hAnsi="Arial" w:cs="Arial"/>
        </w:rPr>
        <w:t>, Hartmann-Boyce J, West R, Viechtbauer W et al (2018) Enhancing Behavior Change Technique Coding Methods: Identifying Behavioral Targets and Delivery Sty</w:t>
      </w:r>
      <w:r w:rsidR="00E85D5B">
        <w:rPr>
          <w:rFonts w:ascii="Arial" w:eastAsia="Times New Roman" w:hAnsi="Arial" w:cs="Arial"/>
        </w:rPr>
        <w:t xml:space="preserve">les in Smoking Cessation Trials, </w:t>
      </w:r>
      <w:r w:rsidRPr="00134A7B">
        <w:rPr>
          <w:rFonts w:ascii="Arial" w:eastAsia="Times New Roman" w:hAnsi="Arial" w:cs="Arial"/>
          <w:i/>
        </w:rPr>
        <w:t>Annals of Behavioral Medicine</w:t>
      </w:r>
      <w:r w:rsidR="00E85D5B">
        <w:rPr>
          <w:rFonts w:ascii="Arial" w:eastAsia="Times New Roman" w:hAnsi="Arial" w:cs="Arial"/>
          <w:i/>
        </w:rPr>
        <w:t xml:space="preserve">, </w:t>
      </w:r>
      <w:r w:rsidR="008F739B" w:rsidRPr="003B3563">
        <w:rPr>
          <w:rFonts w:ascii="Arial" w:eastAsia="Times New Roman" w:hAnsi="Arial" w:cs="Arial"/>
          <w:iCs/>
        </w:rPr>
        <w:t>53(6):583-591</w:t>
      </w:r>
      <w:r w:rsidR="008F739B">
        <w:rPr>
          <w:rFonts w:ascii="Arial" w:eastAsia="Times New Roman" w:hAnsi="Arial" w:cs="Arial"/>
        </w:rPr>
        <w:t xml:space="preserve">. </w:t>
      </w:r>
      <w:r w:rsidR="00E85D5B">
        <w:rPr>
          <w:rFonts w:ascii="Arial" w:eastAsia="Times New Roman" w:hAnsi="Arial" w:cs="Arial"/>
        </w:rPr>
        <w:t>DOI: 10.1093/abm/kay068.</w:t>
      </w:r>
    </w:p>
    <w:p w14:paraId="4681993B" w14:textId="2D87DBF6" w:rsidR="004C6A61" w:rsidRPr="00134A7B" w:rsidRDefault="004C6A61" w:rsidP="006044D3">
      <w:pPr>
        <w:pStyle w:val="ListParagraph"/>
        <w:numPr>
          <w:ilvl w:val="0"/>
          <w:numId w:val="44"/>
        </w:numPr>
        <w:spacing w:line="240" w:lineRule="auto"/>
        <w:ind w:left="709" w:hanging="709"/>
        <w:rPr>
          <w:rFonts w:ascii="Arial" w:eastAsia="Times New Roman" w:hAnsi="Arial" w:cs="Arial"/>
        </w:rPr>
      </w:pPr>
      <w:r w:rsidRPr="00134A7B">
        <w:rPr>
          <w:rFonts w:ascii="Arial" w:eastAsia="Times New Roman" w:hAnsi="Arial" w:cs="Arial"/>
        </w:rPr>
        <w:t xml:space="preserve">Jaka MM, French SA, Wolfson J, Jeffery RW, Lorencatto F, </w:t>
      </w:r>
      <w:r w:rsidRPr="00134A7B">
        <w:rPr>
          <w:rFonts w:ascii="Arial" w:eastAsia="Times New Roman" w:hAnsi="Arial" w:cs="Arial"/>
          <w:b/>
        </w:rPr>
        <w:t>Michie S</w:t>
      </w:r>
      <w:r w:rsidRPr="00134A7B">
        <w:rPr>
          <w:rFonts w:ascii="Arial" w:eastAsia="Times New Roman" w:hAnsi="Arial" w:cs="Arial"/>
        </w:rPr>
        <w:t xml:space="preserve">, Levy RL, Langer SL, Sherwood, NE (2018) Understanding Outcomes in Behavior Change Interventions to Prevent Pediatric Obesity. </w:t>
      </w:r>
      <w:r w:rsidRPr="00134A7B">
        <w:rPr>
          <w:rFonts w:ascii="Arial" w:eastAsia="Times New Roman" w:hAnsi="Arial" w:cs="Arial"/>
          <w:i/>
        </w:rPr>
        <w:t>Health Education &amp; Behavior</w:t>
      </w:r>
      <w:r w:rsidR="00E85D5B">
        <w:rPr>
          <w:rFonts w:ascii="Arial" w:eastAsia="Times New Roman" w:hAnsi="Arial" w:cs="Arial"/>
          <w:i/>
        </w:rPr>
        <w:t xml:space="preserve">, </w:t>
      </w:r>
      <w:r w:rsidR="0001575E" w:rsidRPr="00463E71">
        <w:rPr>
          <w:rFonts w:ascii="Arial" w:eastAsia="Times New Roman" w:hAnsi="Arial" w:cs="Arial"/>
          <w:i/>
          <w:iCs/>
        </w:rPr>
        <w:t>46</w:t>
      </w:r>
      <w:r w:rsidR="0001575E" w:rsidRPr="00463E71">
        <w:rPr>
          <w:rFonts w:ascii="Arial" w:eastAsia="Times New Roman" w:hAnsi="Arial" w:cs="Arial"/>
          <w:i/>
        </w:rPr>
        <w:t>(2)</w:t>
      </w:r>
      <w:r w:rsidR="0001575E">
        <w:rPr>
          <w:rFonts w:ascii="Arial" w:eastAsia="Times New Roman" w:hAnsi="Arial" w:cs="Arial"/>
          <w:iCs/>
        </w:rPr>
        <w:t>:</w:t>
      </w:r>
      <w:r w:rsidR="0001575E" w:rsidRPr="003B3563">
        <w:rPr>
          <w:rFonts w:ascii="Arial" w:eastAsia="Times New Roman" w:hAnsi="Arial" w:cs="Arial"/>
          <w:iCs/>
        </w:rPr>
        <w:t>312–321</w:t>
      </w:r>
      <w:r w:rsidR="0001575E">
        <w:rPr>
          <w:rFonts w:ascii="Arial" w:eastAsia="Times New Roman" w:hAnsi="Arial" w:cs="Arial"/>
          <w:iCs/>
        </w:rPr>
        <w:t>.</w:t>
      </w:r>
      <w:r w:rsidR="00E85D5B">
        <w:rPr>
          <w:rFonts w:ascii="Arial" w:eastAsia="Times New Roman" w:hAnsi="Arial" w:cs="Arial"/>
          <w:i/>
        </w:rPr>
        <w:t xml:space="preserve"> </w:t>
      </w:r>
      <w:r w:rsidR="00E85D5B" w:rsidRPr="00134A7B">
        <w:rPr>
          <w:rFonts w:ascii="Arial" w:eastAsia="Times New Roman" w:hAnsi="Arial" w:cs="Arial"/>
        </w:rPr>
        <w:t>DOI: 10.1177/1090198118798679</w:t>
      </w:r>
      <w:r w:rsidR="00E85D5B">
        <w:rPr>
          <w:rFonts w:ascii="Arial" w:eastAsia="Times New Roman" w:hAnsi="Arial" w:cs="Arial"/>
        </w:rPr>
        <w:t>.</w:t>
      </w:r>
      <w:r w:rsidRPr="00134A7B">
        <w:rPr>
          <w:rFonts w:ascii="Arial" w:hAnsi="Arial" w:cs="Arial"/>
        </w:rPr>
        <w:t xml:space="preserve"> </w:t>
      </w:r>
    </w:p>
    <w:p w14:paraId="4681993C" w14:textId="500E412F" w:rsidR="004C6A61" w:rsidRPr="00134A7B" w:rsidRDefault="004C6A61" w:rsidP="006044D3">
      <w:pPr>
        <w:pStyle w:val="ListParagraph"/>
        <w:numPr>
          <w:ilvl w:val="0"/>
          <w:numId w:val="44"/>
        </w:numPr>
        <w:spacing w:line="240" w:lineRule="auto"/>
        <w:ind w:left="709" w:hanging="709"/>
        <w:rPr>
          <w:rFonts w:ascii="Arial" w:eastAsia="Times New Roman" w:hAnsi="Arial" w:cs="Arial"/>
          <w:i/>
        </w:rPr>
      </w:pPr>
      <w:r w:rsidRPr="00134A7B">
        <w:rPr>
          <w:rFonts w:ascii="Arial" w:eastAsia="Times New Roman" w:hAnsi="Arial" w:cs="Arial"/>
        </w:rPr>
        <w:t xml:space="preserve">Suntornsut P, Chaowagul W, Thongklang W, Phosri T, Day NPJ, </w:t>
      </w:r>
      <w:r w:rsidRPr="00134A7B">
        <w:rPr>
          <w:rFonts w:ascii="Arial" w:eastAsia="Times New Roman" w:hAnsi="Arial" w:cs="Arial"/>
          <w:b/>
        </w:rPr>
        <w:t>Michie S</w:t>
      </w:r>
      <w:r w:rsidRPr="00134A7B">
        <w:rPr>
          <w:rFonts w:ascii="Arial" w:eastAsia="Times New Roman" w:hAnsi="Arial" w:cs="Arial"/>
        </w:rPr>
        <w:t xml:space="preserve">, Limmathurotsakul </w:t>
      </w:r>
      <w:proofErr w:type="gramStart"/>
      <w:r w:rsidRPr="00134A7B">
        <w:rPr>
          <w:rFonts w:ascii="Arial" w:eastAsia="Times New Roman" w:hAnsi="Arial" w:cs="Arial"/>
        </w:rPr>
        <w:t>D.(</w:t>
      </w:r>
      <w:proofErr w:type="gramEnd"/>
      <w:r w:rsidRPr="00134A7B">
        <w:rPr>
          <w:rFonts w:ascii="Arial" w:eastAsia="Times New Roman" w:hAnsi="Arial" w:cs="Arial"/>
        </w:rPr>
        <w:t xml:space="preserve">2018) Feasibility and initial outcomes of a multifaceted prevention </w:t>
      </w:r>
      <w:r w:rsidRPr="00134A7B">
        <w:rPr>
          <w:rFonts w:ascii="Arial" w:eastAsia="Times New Roman" w:hAnsi="Arial" w:cs="Arial"/>
        </w:rPr>
        <w:lastRenderedPageBreak/>
        <w:t xml:space="preserve">programme of melioidosis in diabetic patients in Ubon Ratchathani, northeast Thailand, </w:t>
      </w:r>
      <w:r w:rsidRPr="00134A7B">
        <w:rPr>
          <w:rFonts w:ascii="Arial" w:eastAsia="Times New Roman" w:hAnsi="Arial" w:cs="Arial"/>
          <w:i/>
        </w:rPr>
        <w:t>PLOS Neglected Tropical Diseases</w:t>
      </w:r>
      <w:r w:rsidR="00E85D5B">
        <w:rPr>
          <w:rFonts w:ascii="Arial" w:eastAsia="Times New Roman" w:hAnsi="Arial" w:cs="Arial"/>
          <w:i/>
        </w:rPr>
        <w:t xml:space="preserve">, </w:t>
      </w:r>
      <w:r w:rsidR="00E85D5B">
        <w:rPr>
          <w:rFonts w:ascii="Arial" w:eastAsia="Times New Roman" w:hAnsi="Arial" w:cs="Arial"/>
        </w:rPr>
        <w:t>12(9)</w:t>
      </w:r>
      <w:r w:rsidR="00986160">
        <w:rPr>
          <w:rFonts w:ascii="Arial" w:eastAsia="Times New Roman" w:hAnsi="Arial" w:cs="Arial"/>
        </w:rPr>
        <w:t>:</w:t>
      </w:r>
      <w:r w:rsidR="00986160" w:rsidRPr="003A6628">
        <w:rPr>
          <w:rFonts w:ascii="Arial" w:eastAsia="Times New Roman" w:hAnsi="Arial" w:cs="Arial"/>
        </w:rPr>
        <w:t>e0006765</w:t>
      </w:r>
      <w:r w:rsidR="00986160">
        <w:rPr>
          <w:rFonts w:ascii="Arial" w:eastAsia="Times New Roman" w:hAnsi="Arial" w:cs="Arial"/>
        </w:rPr>
        <w:t>.</w:t>
      </w:r>
      <w:r w:rsidRPr="00134A7B">
        <w:rPr>
          <w:rFonts w:ascii="Arial" w:hAnsi="Arial" w:cs="Arial"/>
        </w:rPr>
        <w:t xml:space="preserve"> </w:t>
      </w:r>
      <w:proofErr w:type="gramStart"/>
      <w:r w:rsidR="00E85D5B" w:rsidRPr="00134A7B">
        <w:rPr>
          <w:rFonts w:ascii="Arial" w:eastAsia="Times New Roman" w:hAnsi="Arial" w:cs="Arial"/>
        </w:rPr>
        <w:t>DOI:10.</w:t>
      </w:r>
      <w:r w:rsidR="00E85D5B">
        <w:rPr>
          <w:rFonts w:ascii="Arial" w:eastAsia="Times New Roman" w:hAnsi="Arial" w:cs="Arial"/>
        </w:rPr>
        <w:t>1371/journal.pntd</w:t>
      </w:r>
      <w:proofErr w:type="gramEnd"/>
      <w:r w:rsidR="00E85D5B">
        <w:rPr>
          <w:rFonts w:ascii="Arial" w:eastAsia="Times New Roman" w:hAnsi="Arial" w:cs="Arial"/>
        </w:rPr>
        <w:t>.0006765.</w:t>
      </w:r>
    </w:p>
    <w:p w14:paraId="5C96B534" w14:textId="32025805" w:rsidR="00B40FCB"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eastAsia="Times New Roman" w:hAnsi="Arial" w:cs="Arial"/>
        </w:rPr>
        <w:t xml:space="preserve">Perski O, Baretta D, Blandford A, West R, &amp; </w:t>
      </w:r>
      <w:r w:rsidRPr="00134A7B">
        <w:rPr>
          <w:rFonts w:ascii="Arial" w:eastAsia="Times New Roman" w:hAnsi="Arial" w:cs="Arial"/>
          <w:b/>
        </w:rPr>
        <w:t>Michie S</w:t>
      </w:r>
      <w:r w:rsidRPr="00134A7B">
        <w:rPr>
          <w:rFonts w:ascii="Arial" w:eastAsia="Times New Roman" w:hAnsi="Arial" w:cs="Arial"/>
        </w:rPr>
        <w:t>. (2018) Engagement features judged by excessive drinkers as most important to include in smartphone applications for alcohol r</w:t>
      </w:r>
      <w:r w:rsidR="00E85D5B">
        <w:rPr>
          <w:rFonts w:ascii="Arial" w:eastAsia="Times New Roman" w:hAnsi="Arial" w:cs="Arial"/>
        </w:rPr>
        <w:t>eduction: A mixed-methods study,</w:t>
      </w:r>
      <w:r w:rsidRPr="00134A7B">
        <w:rPr>
          <w:rFonts w:ascii="Arial" w:eastAsia="Times New Roman" w:hAnsi="Arial" w:cs="Arial"/>
        </w:rPr>
        <w:t xml:space="preserve"> </w:t>
      </w:r>
      <w:r w:rsidR="00E85D5B">
        <w:rPr>
          <w:rFonts w:ascii="Arial" w:eastAsia="Times New Roman" w:hAnsi="Arial" w:cs="Arial"/>
          <w:i/>
          <w:iCs/>
        </w:rPr>
        <w:t xml:space="preserve">Digital Health, </w:t>
      </w:r>
      <w:r w:rsidR="00E85D5B" w:rsidRPr="00134A7B">
        <w:rPr>
          <w:rFonts w:ascii="Arial" w:hAnsi="Arial" w:cs="Arial"/>
        </w:rPr>
        <w:t>(4):1-15</w:t>
      </w:r>
      <w:r w:rsidR="00FC641A">
        <w:rPr>
          <w:rFonts w:ascii="Arial" w:eastAsia="Times New Roman" w:hAnsi="Arial" w:cs="Arial"/>
        </w:rPr>
        <w:t xml:space="preserve">, DOI: </w:t>
      </w:r>
      <w:r w:rsidR="00FC641A" w:rsidRPr="00134A7B">
        <w:rPr>
          <w:rFonts w:ascii="Arial" w:hAnsi="Arial" w:cs="Arial"/>
        </w:rPr>
        <w:t>10.1177/2055207618785841</w:t>
      </w:r>
      <w:r w:rsidR="00FC641A">
        <w:rPr>
          <w:rFonts w:ascii="Arial" w:hAnsi="Arial" w:cs="Arial"/>
        </w:rPr>
        <w:t>.</w:t>
      </w:r>
    </w:p>
    <w:p w14:paraId="3CB77974" w14:textId="1EF78DD6" w:rsidR="00B40FCB" w:rsidRPr="00134A7B" w:rsidRDefault="004C6A61" w:rsidP="006044D3">
      <w:pPr>
        <w:pStyle w:val="ListParagraph"/>
        <w:numPr>
          <w:ilvl w:val="0"/>
          <w:numId w:val="44"/>
        </w:numPr>
        <w:spacing w:line="240" w:lineRule="auto"/>
        <w:ind w:left="709" w:hanging="709"/>
      </w:pPr>
      <w:r w:rsidRPr="0041379C">
        <w:rPr>
          <w:rFonts w:ascii="Arial" w:hAnsi="Arial" w:cs="Arial"/>
        </w:rPr>
        <w:t xml:space="preserve">Montgomery P, Grant S, Mayo-Wilson E, Macdonald G, </w:t>
      </w:r>
      <w:r w:rsidRPr="0041379C">
        <w:rPr>
          <w:rFonts w:ascii="Arial" w:hAnsi="Arial" w:cs="Arial"/>
          <w:b/>
        </w:rPr>
        <w:t>Michie S</w:t>
      </w:r>
      <w:r w:rsidRPr="0041379C">
        <w:rPr>
          <w:rFonts w:ascii="Arial" w:hAnsi="Arial" w:cs="Arial"/>
        </w:rPr>
        <w:t xml:space="preserve">, Hopewell S, Moher D, </w:t>
      </w:r>
      <w:r w:rsidR="00D31AB9" w:rsidRPr="0041379C">
        <w:rPr>
          <w:rFonts w:ascii="Arial" w:hAnsi="Arial" w:cs="Arial"/>
        </w:rPr>
        <w:t xml:space="preserve">(2018) </w:t>
      </w:r>
      <w:r w:rsidRPr="0041379C">
        <w:rPr>
          <w:rFonts w:ascii="Arial" w:hAnsi="Arial" w:cs="Arial"/>
        </w:rPr>
        <w:t>Reporting randomised trials of social and psychological interventions:</w:t>
      </w:r>
      <w:r w:rsidR="00FC641A" w:rsidRPr="0041379C">
        <w:rPr>
          <w:rFonts w:ascii="Arial" w:hAnsi="Arial" w:cs="Arial"/>
        </w:rPr>
        <w:t xml:space="preserve"> the CONSORT-SPI 2018 Extension</w:t>
      </w:r>
      <w:r w:rsidRPr="0041379C">
        <w:rPr>
          <w:rFonts w:ascii="Arial" w:hAnsi="Arial" w:cs="Arial"/>
        </w:rPr>
        <w:t>,</w:t>
      </w:r>
      <w:r w:rsidR="00FC641A" w:rsidRPr="0041379C">
        <w:rPr>
          <w:rFonts w:ascii="Arial" w:hAnsi="Arial" w:cs="Arial"/>
        </w:rPr>
        <w:t xml:space="preserve"> </w:t>
      </w:r>
      <w:r w:rsidRPr="0041379C">
        <w:rPr>
          <w:rFonts w:ascii="Arial" w:hAnsi="Arial" w:cs="Arial"/>
          <w:i/>
        </w:rPr>
        <w:t>Trials</w:t>
      </w:r>
      <w:r w:rsidR="00FC641A" w:rsidRPr="0041379C">
        <w:rPr>
          <w:rFonts w:ascii="Arial" w:hAnsi="Arial" w:cs="Arial"/>
          <w:i/>
        </w:rPr>
        <w:t xml:space="preserve">, </w:t>
      </w:r>
      <w:r w:rsidR="00FC641A" w:rsidRPr="0041379C">
        <w:rPr>
          <w:rFonts w:ascii="Arial" w:hAnsi="Arial" w:cs="Arial"/>
        </w:rPr>
        <w:t>19(407):1-14, DOI:1186/s13063-018-2733-1</w:t>
      </w:r>
      <w:r w:rsidRPr="0041379C">
        <w:rPr>
          <w:rFonts w:ascii="Arial" w:hAnsi="Arial" w:cs="Arial"/>
          <w:i/>
        </w:rPr>
        <w:t>.</w:t>
      </w:r>
      <w:r w:rsidRPr="0041379C">
        <w:rPr>
          <w:rFonts w:ascii="Arial" w:hAnsi="Arial" w:cs="Arial"/>
        </w:rPr>
        <w:t xml:space="preserve"> </w:t>
      </w:r>
    </w:p>
    <w:p w14:paraId="46819942" w14:textId="154EBDE1" w:rsidR="004C6A61" w:rsidRPr="0041379C" w:rsidRDefault="004C6A61" w:rsidP="006044D3">
      <w:pPr>
        <w:pStyle w:val="ListParagraph"/>
        <w:numPr>
          <w:ilvl w:val="0"/>
          <w:numId w:val="44"/>
        </w:numPr>
        <w:spacing w:line="240" w:lineRule="auto"/>
        <w:ind w:left="709" w:hanging="709"/>
        <w:rPr>
          <w:rFonts w:ascii="Arial" w:hAnsi="Arial" w:cs="Arial"/>
        </w:rPr>
      </w:pPr>
      <w:r w:rsidRPr="0041379C">
        <w:rPr>
          <w:rFonts w:ascii="Arial" w:hAnsi="Arial" w:cs="Arial"/>
        </w:rPr>
        <w:t xml:space="preserve">Grant S, Mayo-Wilson E, Montgomery P, Macdonald G, </w:t>
      </w:r>
      <w:r w:rsidRPr="0041379C">
        <w:rPr>
          <w:rFonts w:ascii="Arial" w:hAnsi="Arial" w:cs="Arial"/>
          <w:b/>
        </w:rPr>
        <w:t>Michie S</w:t>
      </w:r>
      <w:r w:rsidRPr="0041379C">
        <w:rPr>
          <w:rFonts w:ascii="Arial" w:hAnsi="Arial" w:cs="Arial"/>
        </w:rPr>
        <w:t>, Hopewell S, Moher D. (2018) CONSORT-SPI 2018 Explanation and Elaboration: guidance for reporting social and psy</w:t>
      </w:r>
      <w:r w:rsidR="00D31AB9" w:rsidRPr="0041379C">
        <w:rPr>
          <w:rFonts w:ascii="Arial" w:hAnsi="Arial" w:cs="Arial"/>
        </w:rPr>
        <w:t xml:space="preserve">chological intervention trials, </w:t>
      </w:r>
      <w:r w:rsidRPr="0041379C">
        <w:rPr>
          <w:rFonts w:ascii="Arial" w:hAnsi="Arial" w:cs="Arial"/>
          <w:i/>
        </w:rPr>
        <w:t>Trials</w:t>
      </w:r>
      <w:r w:rsidR="00D31AB9" w:rsidRPr="0041379C">
        <w:rPr>
          <w:rFonts w:ascii="Arial" w:hAnsi="Arial" w:cs="Arial"/>
          <w:i/>
        </w:rPr>
        <w:t xml:space="preserve">, </w:t>
      </w:r>
      <w:r w:rsidR="00D31AB9" w:rsidRPr="0041379C">
        <w:rPr>
          <w:rFonts w:ascii="Arial" w:hAnsi="Arial" w:cs="Arial"/>
        </w:rPr>
        <w:t>19(406):1-18, DOI: 10.1186/s13063-018-2735-z</w:t>
      </w:r>
      <w:r w:rsidRPr="0041379C">
        <w:rPr>
          <w:rFonts w:ascii="Arial" w:hAnsi="Arial" w:cs="Arial"/>
          <w:i/>
        </w:rPr>
        <w:t>.</w:t>
      </w:r>
      <w:r w:rsidRPr="0041379C">
        <w:rPr>
          <w:rFonts w:ascii="Arial" w:hAnsi="Arial" w:cs="Arial"/>
        </w:rPr>
        <w:t xml:space="preserve"> </w:t>
      </w:r>
    </w:p>
    <w:p w14:paraId="46819943" w14:textId="48FC16D0"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Tombor I, Beard E, Brown J, Shahab L, </w:t>
      </w:r>
      <w:r w:rsidRPr="00134A7B">
        <w:rPr>
          <w:rFonts w:ascii="Arial" w:hAnsi="Arial" w:cs="Arial"/>
          <w:b/>
        </w:rPr>
        <w:t>Michie S</w:t>
      </w:r>
      <w:r w:rsidRPr="00134A7B">
        <w:rPr>
          <w:rFonts w:ascii="Arial" w:hAnsi="Arial" w:cs="Arial"/>
        </w:rPr>
        <w:t xml:space="preserve">, West R (2018) Randomized factorial experiment of components of the SmokeFree Baby smartphone application to aid </w:t>
      </w:r>
      <w:r w:rsidR="00D31AB9">
        <w:rPr>
          <w:rFonts w:ascii="Arial" w:hAnsi="Arial" w:cs="Arial"/>
        </w:rPr>
        <w:t xml:space="preserve">smoking cessation in </w:t>
      </w:r>
      <w:proofErr w:type="gramStart"/>
      <w:r w:rsidR="00D31AB9">
        <w:rPr>
          <w:rFonts w:ascii="Arial" w:hAnsi="Arial" w:cs="Arial"/>
        </w:rPr>
        <w:t>pregnancy,</w:t>
      </w:r>
      <w:r w:rsidRPr="00134A7B">
        <w:rPr>
          <w:rFonts w:ascii="Arial" w:hAnsi="Arial" w:cs="Arial"/>
          <w:i/>
        </w:rPr>
        <w:t>Translational</w:t>
      </w:r>
      <w:proofErr w:type="gramEnd"/>
      <w:r w:rsidRPr="00134A7B">
        <w:rPr>
          <w:rFonts w:ascii="Arial" w:hAnsi="Arial" w:cs="Arial"/>
          <w:i/>
        </w:rPr>
        <w:t xml:space="preserve"> Behavioral Medicine</w:t>
      </w:r>
      <w:r w:rsidR="00D31AB9">
        <w:rPr>
          <w:rFonts w:ascii="Arial" w:hAnsi="Arial" w:cs="Arial"/>
          <w:i/>
        </w:rPr>
        <w:t xml:space="preserve">, </w:t>
      </w:r>
      <w:r w:rsidR="00331FBC" w:rsidRPr="003A6628">
        <w:rPr>
          <w:rFonts w:ascii="Arial" w:hAnsi="Arial" w:cs="Arial"/>
          <w:i/>
          <w:iCs/>
        </w:rPr>
        <w:t>9</w:t>
      </w:r>
      <w:r w:rsidR="00331FBC" w:rsidRPr="003A6628">
        <w:rPr>
          <w:rFonts w:ascii="Arial" w:hAnsi="Arial" w:cs="Arial"/>
        </w:rPr>
        <w:t>(4)</w:t>
      </w:r>
      <w:r w:rsidR="00331FBC">
        <w:rPr>
          <w:rFonts w:ascii="Arial" w:hAnsi="Arial" w:cs="Arial"/>
        </w:rPr>
        <w:t>:</w:t>
      </w:r>
      <w:r w:rsidR="00331FBC" w:rsidRPr="003A6628">
        <w:rPr>
          <w:rFonts w:ascii="Arial" w:hAnsi="Arial" w:cs="Arial"/>
        </w:rPr>
        <w:t>583-593</w:t>
      </w:r>
      <w:r w:rsidR="00331FBC">
        <w:rPr>
          <w:rFonts w:ascii="Arial" w:hAnsi="Arial" w:cs="Arial"/>
        </w:rPr>
        <w:t>.</w:t>
      </w:r>
      <w:r w:rsidR="00D31AB9">
        <w:rPr>
          <w:rFonts w:ascii="Arial" w:hAnsi="Arial" w:cs="Arial"/>
        </w:rPr>
        <w:t xml:space="preserve"> DOI: 10.1093/tbm/iby073</w:t>
      </w:r>
      <w:r w:rsidRPr="00134A7B">
        <w:rPr>
          <w:rFonts w:ascii="Arial" w:hAnsi="Arial" w:cs="Arial"/>
          <w:i/>
        </w:rPr>
        <w:t>.</w:t>
      </w:r>
    </w:p>
    <w:p w14:paraId="46819944" w14:textId="7827EEF6"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de Vocht F, Brown J, Beard E, West R, </w:t>
      </w:r>
      <w:r w:rsidRPr="00134A7B">
        <w:rPr>
          <w:rFonts w:ascii="Arial" w:hAnsi="Arial" w:cs="Arial"/>
          <w:b/>
        </w:rPr>
        <w:t>Michie S</w:t>
      </w:r>
      <w:r w:rsidRPr="00134A7B">
        <w:rPr>
          <w:rFonts w:ascii="Arial" w:hAnsi="Arial" w:cs="Arial"/>
        </w:rPr>
        <w:t>, Campbell R, Hickman M (2018) Motivation to reduce alcohol consumption and subsequent attempts at reduction and changes in consumption in increasing and higher</w:t>
      </w:r>
      <w:r w:rsidRPr="00134A7B">
        <w:rPr>
          <w:rFonts w:ascii="Cambria Math" w:hAnsi="Cambria Math" w:cs="Cambria Math"/>
        </w:rPr>
        <w:t>‐</w:t>
      </w:r>
      <w:r w:rsidRPr="00134A7B">
        <w:rPr>
          <w:rFonts w:ascii="Arial" w:hAnsi="Arial" w:cs="Arial"/>
        </w:rPr>
        <w:t>risk drinkers in England: a prospective population survey,</w:t>
      </w:r>
      <w:r w:rsidR="00C16F54" w:rsidRPr="00134A7B">
        <w:rPr>
          <w:rFonts w:ascii="Arial" w:hAnsi="Arial" w:cs="Arial"/>
        </w:rPr>
        <w:t xml:space="preserve"> </w:t>
      </w:r>
      <w:r w:rsidR="00C16F54" w:rsidRPr="00134A7B">
        <w:rPr>
          <w:rFonts w:ascii="Arial" w:hAnsi="Arial" w:cs="Arial"/>
          <w:i/>
        </w:rPr>
        <w:t>Addiction</w:t>
      </w:r>
      <w:r w:rsidR="00C16F54">
        <w:rPr>
          <w:rFonts w:ascii="Arial" w:hAnsi="Arial" w:cs="Arial"/>
          <w:i/>
        </w:rPr>
        <w:t xml:space="preserve">, </w:t>
      </w:r>
      <w:r w:rsidR="00C16F54" w:rsidRPr="00134A7B">
        <w:rPr>
          <w:rFonts w:ascii="Arial" w:hAnsi="Arial" w:cs="Arial"/>
        </w:rPr>
        <w:t>113(5):817-827</w:t>
      </w:r>
      <w:r w:rsidR="00C16F54">
        <w:rPr>
          <w:rFonts w:ascii="Arial" w:hAnsi="Arial" w:cs="Arial"/>
        </w:rPr>
        <w:t>, DOI:10.1111/add.14132</w:t>
      </w:r>
      <w:r w:rsidRPr="00134A7B">
        <w:rPr>
          <w:rFonts w:ascii="Arial" w:hAnsi="Arial" w:cs="Arial"/>
        </w:rPr>
        <w:t xml:space="preserve">. </w:t>
      </w:r>
    </w:p>
    <w:p w14:paraId="46819945" w14:textId="3DDB0D8F"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Squires J, Graham I, Hutchinson A, Bashir K, Sales A, Mackie C, Dorrance K, Lavis J, Curran J, Francis J, </w:t>
      </w:r>
      <w:r w:rsidRPr="00134A7B">
        <w:rPr>
          <w:rFonts w:ascii="Arial" w:hAnsi="Arial" w:cs="Arial"/>
          <w:b/>
        </w:rPr>
        <w:t>Michie S</w:t>
      </w:r>
      <w:r w:rsidRPr="00134A7B">
        <w:rPr>
          <w:rFonts w:ascii="Arial" w:hAnsi="Arial" w:cs="Arial"/>
        </w:rPr>
        <w:t>, Brehaut J, Ivers N, Vine J, Noseworthy T, Hillmer M, Grimshaw J (2018) What attributes of context are relevant to dissemination and implementation? Perspectives from healthcare professionals, health system stakeholders, and change agents internationally.</w:t>
      </w:r>
      <w:r w:rsidR="00997F6C">
        <w:rPr>
          <w:rFonts w:ascii="Arial" w:hAnsi="Arial" w:cs="Arial"/>
        </w:rPr>
        <w:t xml:space="preserve"> </w:t>
      </w:r>
      <w:r w:rsidRPr="00134A7B">
        <w:rPr>
          <w:rFonts w:ascii="Arial" w:hAnsi="Arial" w:cs="Arial"/>
          <w:i/>
        </w:rPr>
        <w:t>Implementation Science</w:t>
      </w:r>
      <w:r w:rsidR="00997F6C">
        <w:rPr>
          <w:rFonts w:ascii="Arial" w:hAnsi="Arial" w:cs="Arial"/>
          <w:iCs/>
        </w:rPr>
        <w:t xml:space="preserve">, </w:t>
      </w:r>
      <w:r w:rsidR="00997F6C" w:rsidRPr="00997F6C">
        <w:rPr>
          <w:rFonts w:ascii="Arial" w:hAnsi="Arial" w:cs="Arial"/>
          <w:iCs/>
        </w:rPr>
        <w:t>13(4):46</w:t>
      </w:r>
      <w:r w:rsidRPr="00134A7B">
        <w:rPr>
          <w:rFonts w:ascii="Arial" w:hAnsi="Arial" w:cs="Arial"/>
        </w:rPr>
        <w:t>.</w:t>
      </w:r>
      <w:r w:rsidR="00997F6C" w:rsidRPr="00997F6C">
        <w:rPr>
          <w:rFonts w:ascii="Arial" w:hAnsi="Arial" w:cs="Arial"/>
        </w:rPr>
        <w:t xml:space="preserve"> DOI:10.1186/s13012-018-0728-7</w:t>
      </w:r>
    </w:p>
    <w:p w14:paraId="46819946" w14:textId="1D969225"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Colquhoun H, Carroll K, Eva K, Grimshaw J, Ivers N, </w:t>
      </w:r>
      <w:r w:rsidRPr="00134A7B">
        <w:rPr>
          <w:rFonts w:ascii="Arial" w:hAnsi="Arial" w:cs="Arial"/>
          <w:b/>
        </w:rPr>
        <w:t>Michie S</w:t>
      </w:r>
      <w:r w:rsidRPr="00134A7B">
        <w:rPr>
          <w:rFonts w:ascii="Arial" w:hAnsi="Arial" w:cs="Arial"/>
        </w:rPr>
        <w:t xml:space="preserve">, Sales A, Brehaut J (2018) Advancing the literature on designing audit and feedback interventions: identifying theory-informed hypotheses, </w:t>
      </w:r>
      <w:r w:rsidRPr="00134A7B">
        <w:rPr>
          <w:rFonts w:ascii="Arial" w:hAnsi="Arial" w:cs="Arial"/>
          <w:i/>
        </w:rPr>
        <w:t>Implementation Science</w:t>
      </w:r>
      <w:r w:rsidR="00B340DD">
        <w:rPr>
          <w:rFonts w:ascii="Arial" w:hAnsi="Arial" w:cs="Arial"/>
          <w:i/>
        </w:rPr>
        <w:t>,</w:t>
      </w:r>
      <w:r w:rsidR="00B340DD" w:rsidRPr="00134A7B">
        <w:rPr>
          <w:rFonts w:ascii="Arial" w:hAnsi="Arial" w:cs="Arial"/>
        </w:rPr>
        <w:t xml:space="preserve"> 12(1):117</w:t>
      </w:r>
      <w:r w:rsidR="00B340DD">
        <w:rPr>
          <w:rFonts w:ascii="Arial" w:hAnsi="Arial" w:cs="Arial"/>
        </w:rPr>
        <w:t>,</w:t>
      </w:r>
      <w:r w:rsidR="00B340DD">
        <w:rPr>
          <w:rFonts w:ascii="Arial" w:hAnsi="Arial" w:cs="Arial"/>
          <w:i/>
        </w:rPr>
        <w:t xml:space="preserve"> </w:t>
      </w:r>
      <w:r w:rsidR="00B340DD" w:rsidRPr="00134A7B">
        <w:rPr>
          <w:rFonts w:ascii="Arial" w:hAnsi="Arial" w:cs="Arial"/>
        </w:rPr>
        <w:t>DOI: 10.1186/s13012-017-0646-0</w:t>
      </w:r>
      <w:r w:rsidRPr="00134A7B">
        <w:rPr>
          <w:rFonts w:ascii="Arial" w:hAnsi="Arial" w:cs="Arial"/>
        </w:rPr>
        <w:t>.</w:t>
      </w:r>
    </w:p>
    <w:p w14:paraId="46819947" w14:textId="64CD57F1"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Crane D, Garnett C, </w:t>
      </w:r>
      <w:r w:rsidRPr="00134A7B">
        <w:rPr>
          <w:rFonts w:ascii="Arial" w:hAnsi="Arial" w:cs="Arial"/>
          <w:b/>
        </w:rPr>
        <w:t>Michie S</w:t>
      </w:r>
      <w:r w:rsidRPr="00134A7B">
        <w:rPr>
          <w:rFonts w:ascii="Arial" w:hAnsi="Arial" w:cs="Arial"/>
        </w:rPr>
        <w:t xml:space="preserve">, West R &amp; Brown J. (2018). A smartphone app to reduce excessive alcohol consumption: Identifying the effectiveness of intervention components in a factorial randomised control trial, </w:t>
      </w:r>
      <w:r w:rsidRPr="00134A7B">
        <w:rPr>
          <w:rFonts w:ascii="Arial" w:hAnsi="Arial" w:cs="Arial"/>
          <w:i/>
        </w:rPr>
        <w:t>Scientific Reports</w:t>
      </w:r>
      <w:r w:rsidR="00B340DD">
        <w:rPr>
          <w:rFonts w:ascii="Arial" w:hAnsi="Arial" w:cs="Arial"/>
          <w:i/>
        </w:rPr>
        <w:t xml:space="preserve">, </w:t>
      </w:r>
      <w:r w:rsidR="00B340DD" w:rsidRPr="00134A7B">
        <w:rPr>
          <w:rFonts w:ascii="Arial" w:hAnsi="Arial" w:cs="Arial"/>
        </w:rPr>
        <w:t>12;8(2)4384</w:t>
      </w:r>
      <w:r w:rsidR="00B340DD">
        <w:rPr>
          <w:rFonts w:ascii="Arial" w:hAnsi="Arial" w:cs="Arial"/>
        </w:rPr>
        <w:t xml:space="preserve">, </w:t>
      </w:r>
      <w:r w:rsidR="00B340DD" w:rsidRPr="00134A7B">
        <w:rPr>
          <w:rFonts w:ascii="Arial" w:hAnsi="Arial" w:cs="Arial"/>
        </w:rPr>
        <w:t>DOI: 10.1038/s415698-018-22420-8</w:t>
      </w:r>
      <w:r w:rsidRPr="00134A7B">
        <w:rPr>
          <w:rFonts w:ascii="Arial" w:hAnsi="Arial" w:cs="Arial"/>
          <w:i/>
        </w:rPr>
        <w:t>.</w:t>
      </w:r>
    </w:p>
    <w:p w14:paraId="46819948" w14:textId="2AF81374"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Dunne J, Kimergård A, Brown J, Beard E, Buykx P, </w:t>
      </w:r>
      <w:r w:rsidRPr="00134A7B">
        <w:rPr>
          <w:rFonts w:ascii="Arial" w:hAnsi="Arial" w:cs="Arial"/>
          <w:b/>
        </w:rPr>
        <w:t>Michie S</w:t>
      </w:r>
      <w:r w:rsidRPr="00134A7B">
        <w:rPr>
          <w:rFonts w:ascii="Arial" w:hAnsi="Arial" w:cs="Arial"/>
        </w:rPr>
        <w:t>, Drummond C (2018) Attempts to reduce alcohol intake and treatment needs among people with probable alcohol dependence in England</w:t>
      </w:r>
      <w:r w:rsidR="00004178">
        <w:rPr>
          <w:rFonts w:ascii="Arial" w:hAnsi="Arial" w:cs="Arial"/>
        </w:rPr>
        <w:t>: a general population survey</w:t>
      </w:r>
      <w:r w:rsidRPr="00134A7B">
        <w:rPr>
          <w:rFonts w:ascii="Arial" w:hAnsi="Arial" w:cs="Arial"/>
        </w:rPr>
        <w:t>,</w:t>
      </w:r>
      <w:r w:rsidR="00004178">
        <w:rPr>
          <w:rFonts w:ascii="Arial" w:hAnsi="Arial" w:cs="Arial"/>
        </w:rPr>
        <w:t xml:space="preserve"> </w:t>
      </w:r>
      <w:r w:rsidRPr="00134A7B">
        <w:rPr>
          <w:rFonts w:ascii="Arial" w:hAnsi="Arial" w:cs="Arial"/>
          <w:i/>
        </w:rPr>
        <w:t>Addiction</w:t>
      </w:r>
      <w:r w:rsidR="00004178">
        <w:rPr>
          <w:rFonts w:ascii="Arial" w:hAnsi="Arial" w:cs="Arial"/>
          <w:i/>
        </w:rPr>
        <w:t>,</w:t>
      </w:r>
      <w:r w:rsidR="00004178" w:rsidRPr="00134A7B">
        <w:rPr>
          <w:rFonts w:ascii="Arial" w:hAnsi="Arial" w:cs="Arial"/>
        </w:rPr>
        <w:t>113(8):1430-1438</w:t>
      </w:r>
      <w:r w:rsidR="00004178">
        <w:rPr>
          <w:rFonts w:ascii="Arial" w:hAnsi="Arial" w:cs="Arial"/>
        </w:rPr>
        <w:t xml:space="preserve">, </w:t>
      </w:r>
      <w:r w:rsidR="00004178" w:rsidRPr="00134A7B">
        <w:rPr>
          <w:rFonts w:ascii="Arial" w:hAnsi="Arial" w:cs="Arial"/>
        </w:rPr>
        <w:t>DOI: 10.1111/add.14221</w:t>
      </w:r>
      <w:r w:rsidRPr="00134A7B">
        <w:rPr>
          <w:rFonts w:ascii="Arial" w:hAnsi="Arial" w:cs="Arial"/>
          <w:i/>
        </w:rPr>
        <w:t>.</w:t>
      </w:r>
    </w:p>
    <w:p w14:paraId="46819949" w14:textId="276E0451"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Osborn D, Burton A, Hunter R, Marston L, Atkins L, Barnes T, Blackburn R, Craig T, Gilbert H, Heinkel S, Holt R, King M, </w:t>
      </w:r>
      <w:r w:rsidRPr="00134A7B">
        <w:rPr>
          <w:rFonts w:ascii="Arial" w:hAnsi="Arial" w:cs="Arial"/>
          <w:b/>
        </w:rPr>
        <w:t>Michie S</w:t>
      </w:r>
      <w:r w:rsidRPr="00134A7B">
        <w:rPr>
          <w:rFonts w:ascii="Arial" w:hAnsi="Arial" w:cs="Arial"/>
        </w:rPr>
        <w:t>, Morris R, Morris S, Nazareth I, Omar R, Petersen I, Walters K. (2018) Clinical and cost-effectiveness of an intervention for reducing cholesterol and cardiovascular risk for people with severe mental illness in English primary care: a clus</w:t>
      </w:r>
      <w:r w:rsidR="00004178">
        <w:rPr>
          <w:rFonts w:ascii="Arial" w:hAnsi="Arial" w:cs="Arial"/>
        </w:rPr>
        <w:t>ter randomised controlled trial</w:t>
      </w:r>
      <w:r w:rsidRPr="00134A7B">
        <w:rPr>
          <w:rFonts w:ascii="Arial" w:hAnsi="Arial" w:cs="Arial"/>
        </w:rPr>
        <w:t>,</w:t>
      </w:r>
      <w:r w:rsidR="00004178">
        <w:rPr>
          <w:rFonts w:ascii="Arial" w:hAnsi="Arial" w:cs="Arial"/>
        </w:rPr>
        <w:t xml:space="preserve"> </w:t>
      </w:r>
      <w:r w:rsidRPr="00134A7B">
        <w:rPr>
          <w:rFonts w:ascii="Arial" w:hAnsi="Arial" w:cs="Arial"/>
          <w:i/>
        </w:rPr>
        <w:t>The Lancet Psychiatry</w:t>
      </w:r>
      <w:r w:rsidR="00004178">
        <w:rPr>
          <w:rFonts w:ascii="Arial" w:hAnsi="Arial" w:cs="Arial"/>
          <w:i/>
        </w:rPr>
        <w:t>,</w:t>
      </w:r>
      <w:r w:rsidR="00004178" w:rsidRPr="00134A7B">
        <w:rPr>
          <w:rFonts w:ascii="Arial" w:hAnsi="Arial" w:cs="Arial"/>
        </w:rPr>
        <w:t>1;5(2):145-54</w:t>
      </w:r>
      <w:r w:rsidR="00004178">
        <w:rPr>
          <w:rFonts w:ascii="Arial" w:hAnsi="Arial" w:cs="Arial"/>
        </w:rPr>
        <w:t xml:space="preserve">, </w:t>
      </w:r>
      <w:r w:rsidR="00004178" w:rsidRPr="00134A7B">
        <w:rPr>
          <w:rFonts w:ascii="Arial" w:hAnsi="Arial" w:cs="Arial"/>
        </w:rPr>
        <w:t>DOI: 10.1016/S2215-0366(18</w:t>
      </w:r>
      <w:r w:rsidR="00004178">
        <w:rPr>
          <w:rFonts w:ascii="Arial" w:hAnsi="Arial" w:cs="Arial"/>
        </w:rPr>
        <w:t>)30007-5</w:t>
      </w:r>
      <w:r w:rsidRPr="00134A7B">
        <w:rPr>
          <w:rFonts w:ascii="Arial" w:hAnsi="Arial" w:cs="Arial"/>
        </w:rPr>
        <w:t>.</w:t>
      </w:r>
    </w:p>
    <w:p w14:paraId="4681994A" w14:textId="46C20F86"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Pal K, Dack C, Ross J, </w:t>
      </w:r>
      <w:r w:rsidRPr="00134A7B">
        <w:rPr>
          <w:rFonts w:ascii="Arial" w:hAnsi="Arial" w:cs="Arial"/>
          <w:b/>
        </w:rPr>
        <w:t>Michie S</w:t>
      </w:r>
      <w:r w:rsidRPr="00134A7B">
        <w:rPr>
          <w:rFonts w:ascii="Arial" w:hAnsi="Arial" w:cs="Arial"/>
        </w:rPr>
        <w:t>, May C, Stevenson F, Farmer A, Yardley L, Barnard M, Murray E. (2018) Digital Health Interventions for Adults With Type 2 Diabetes: Qualitative Study of Patient Perspectives on Diabetes Self-Ma</w:t>
      </w:r>
      <w:r w:rsidR="00004178">
        <w:rPr>
          <w:rFonts w:ascii="Arial" w:hAnsi="Arial" w:cs="Arial"/>
        </w:rPr>
        <w:t xml:space="preserve">nagement Education and Support, </w:t>
      </w:r>
      <w:r w:rsidRPr="00134A7B">
        <w:rPr>
          <w:rFonts w:ascii="Arial" w:hAnsi="Arial" w:cs="Arial"/>
          <w:i/>
        </w:rPr>
        <w:t>Journal of Medical Internet Research</w:t>
      </w:r>
      <w:r w:rsidR="00004178">
        <w:rPr>
          <w:rFonts w:ascii="Arial" w:hAnsi="Arial" w:cs="Arial"/>
          <w:i/>
        </w:rPr>
        <w:t xml:space="preserve">, </w:t>
      </w:r>
      <w:r w:rsidR="00004178">
        <w:rPr>
          <w:rFonts w:ascii="Arial" w:hAnsi="Arial" w:cs="Arial"/>
        </w:rPr>
        <w:t>20(2</w:t>
      </w:r>
      <w:proofErr w:type="gramStart"/>
      <w:r w:rsidR="00004178">
        <w:rPr>
          <w:rFonts w:ascii="Arial" w:hAnsi="Arial" w:cs="Arial"/>
        </w:rPr>
        <w:t>):e</w:t>
      </w:r>
      <w:proofErr w:type="gramEnd"/>
      <w:r w:rsidR="00004178">
        <w:rPr>
          <w:rFonts w:ascii="Arial" w:hAnsi="Arial" w:cs="Arial"/>
        </w:rPr>
        <w:t>40,</w:t>
      </w:r>
      <w:r w:rsidR="00004178">
        <w:rPr>
          <w:rFonts w:ascii="Arial" w:hAnsi="Arial" w:cs="Arial"/>
          <w:i/>
        </w:rPr>
        <w:t xml:space="preserve"> </w:t>
      </w:r>
      <w:r w:rsidR="00004178" w:rsidRPr="00134A7B">
        <w:rPr>
          <w:rFonts w:ascii="Arial" w:hAnsi="Arial" w:cs="Arial"/>
        </w:rPr>
        <w:t>DO</w:t>
      </w:r>
      <w:r w:rsidR="00004178">
        <w:rPr>
          <w:rFonts w:ascii="Arial" w:hAnsi="Arial" w:cs="Arial"/>
        </w:rPr>
        <w:t>I: 10.2196/jmir.8439.</w:t>
      </w:r>
    </w:p>
    <w:p w14:paraId="4681994B" w14:textId="1BE6500A"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Kirkpatrick T, Lennox C, Taylor R, Anderson R, Maguire M, Haddad M, </w:t>
      </w:r>
      <w:r w:rsidRPr="00134A7B">
        <w:rPr>
          <w:rFonts w:ascii="Arial" w:hAnsi="Arial" w:cs="Arial"/>
          <w:b/>
        </w:rPr>
        <w:t>Michie S</w:t>
      </w:r>
      <w:r w:rsidRPr="00134A7B">
        <w:rPr>
          <w:rFonts w:ascii="Arial" w:hAnsi="Arial" w:cs="Arial"/>
        </w:rPr>
        <w:t xml:space="preserve">, Owens C, Duncan G, Stirzaker A, Henley W. (2018) Evaluation of a complex intervention (Engager) for prisoners with common mental health problems, near to and after release - study protocol for a randomised controlled trial, </w:t>
      </w:r>
      <w:r w:rsidRPr="00134A7B">
        <w:rPr>
          <w:rFonts w:ascii="Arial" w:hAnsi="Arial" w:cs="Arial"/>
          <w:i/>
        </w:rPr>
        <w:t>BMJ Open</w:t>
      </w:r>
      <w:r w:rsidR="00004178">
        <w:rPr>
          <w:rFonts w:ascii="Arial" w:hAnsi="Arial" w:cs="Arial"/>
          <w:i/>
        </w:rPr>
        <w:t>,</w:t>
      </w:r>
      <w:r w:rsidR="00004178" w:rsidRPr="00004178">
        <w:rPr>
          <w:rFonts w:ascii="Arial" w:hAnsi="Arial" w:cs="Arial"/>
        </w:rPr>
        <w:t xml:space="preserve"> </w:t>
      </w:r>
      <w:r w:rsidR="00004178" w:rsidRPr="00134A7B">
        <w:rPr>
          <w:rFonts w:ascii="Arial" w:hAnsi="Arial" w:cs="Arial"/>
        </w:rPr>
        <w:t>(8)e017931: 1-12</w:t>
      </w:r>
      <w:r w:rsidR="00004178">
        <w:rPr>
          <w:rFonts w:ascii="Arial" w:hAnsi="Arial" w:cs="Arial"/>
        </w:rPr>
        <w:t>,</w:t>
      </w:r>
      <w:r w:rsidR="00004178" w:rsidRPr="00004178">
        <w:rPr>
          <w:rFonts w:ascii="Arial" w:hAnsi="Arial" w:cs="Arial"/>
        </w:rPr>
        <w:t xml:space="preserve"> </w:t>
      </w:r>
      <w:r w:rsidR="00004178">
        <w:rPr>
          <w:rFonts w:ascii="Arial" w:hAnsi="Arial" w:cs="Arial"/>
        </w:rPr>
        <w:t>DOI: 10.1136/bmjopen-2017.017971.</w:t>
      </w:r>
    </w:p>
    <w:p w14:paraId="4681994C" w14:textId="0A04050E"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Stevely A, Buykx P, Brown J, Beard E, </w:t>
      </w:r>
      <w:r w:rsidRPr="00134A7B">
        <w:rPr>
          <w:rFonts w:ascii="Arial" w:hAnsi="Arial" w:cs="Arial"/>
          <w:b/>
        </w:rPr>
        <w:t>Michie S</w:t>
      </w:r>
      <w:r w:rsidRPr="00134A7B">
        <w:rPr>
          <w:rFonts w:ascii="Arial" w:hAnsi="Arial" w:cs="Arial"/>
        </w:rPr>
        <w:t xml:space="preserve">, Meier P, Holmes J. (2018) Exposure to revised drinking guidelines and 'COM-B' determinants of behaviour change: </w:t>
      </w:r>
      <w:r w:rsidRPr="00134A7B">
        <w:rPr>
          <w:rFonts w:ascii="Arial" w:hAnsi="Arial" w:cs="Arial"/>
        </w:rPr>
        <w:lastRenderedPageBreak/>
        <w:t>descriptive analysis of a monthly cro</w:t>
      </w:r>
      <w:r w:rsidR="00004178">
        <w:rPr>
          <w:rFonts w:ascii="Arial" w:hAnsi="Arial" w:cs="Arial"/>
        </w:rPr>
        <w:t>ss-sectional survey in England</w:t>
      </w:r>
      <w:r w:rsidRPr="00134A7B">
        <w:rPr>
          <w:rFonts w:ascii="Arial" w:hAnsi="Arial" w:cs="Arial"/>
        </w:rPr>
        <w:t xml:space="preserve">, </w:t>
      </w:r>
      <w:r w:rsidRPr="00134A7B">
        <w:rPr>
          <w:rFonts w:ascii="Arial" w:hAnsi="Arial" w:cs="Arial"/>
          <w:i/>
        </w:rPr>
        <w:t>BMC Public Health</w:t>
      </w:r>
      <w:r w:rsidR="00004178">
        <w:rPr>
          <w:rFonts w:ascii="Arial" w:hAnsi="Arial" w:cs="Arial"/>
          <w:i/>
        </w:rPr>
        <w:t xml:space="preserve">, </w:t>
      </w:r>
      <w:r w:rsidR="00004178">
        <w:rPr>
          <w:rFonts w:ascii="Arial" w:hAnsi="Arial" w:cs="Arial"/>
        </w:rPr>
        <w:t>18</w:t>
      </w:r>
      <w:r w:rsidR="00D92052">
        <w:rPr>
          <w:rFonts w:ascii="Arial" w:hAnsi="Arial" w:cs="Arial"/>
        </w:rPr>
        <w:t>(1</w:t>
      </w:r>
      <w:r w:rsidR="00004178">
        <w:rPr>
          <w:rFonts w:ascii="Arial" w:hAnsi="Arial" w:cs="Arial"/>
        </w:rPr>
        <w:t>):251,</w:t>
      </w:r>
      <w:r w:rsidR="00004178">
        <w:rPr>
          <w:rFonts w:ascii="Arial" w:hAnsi="Arial" w:cs="Arial"/>
          <w:i/>
        </w:rPr>
        <w:t xml:space="preserve"> </w:t>
      </w:r>
      <w:r w:rsidR="00004178" w:rsidRPr="00134A7B">
        <w:rPr>
          <w:rFonts w:ascii="Arial" w:hAnsi="Arial" w:cs="Arial"/>
        </w:rPr>
        <w:t>DOI: 10.1186/s12889-018-5129-y</w:t>
      </w:r>
      <w:r w:rsidRPr="00134A7B">
        <w:rPr>
          <w:rFonts w:ascii="Arial" w:hAnsi="Arial" w:cs="Arial"/>
        </w:rPr>
        <w:t>.</w:t>
      </w:r>
    </w:p>
    <w:p w14:paraId="4681994D" w14:textId="5742953E"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b/>
        </w:rPr>
        <w:t>Michie S</w:t>
      </w:r>
      <w:r w:rsidRPr="00134A7B">
        <w:rPr>
          <w:rFonts w:ascii="Arial" w:hAnsi="Arial" w:cs="Arial"/>
        </w:rPr>
        <w:t>, Carey RN, Johnston M, Rothman AJ, De Bruin M, Kelly MP. Connell L. (2018) From Theory-Inspired to Theory-Based Interventions: A Protocol for Developing and Testing a Methodology for Linking Behaviour Change Techniques to Theoretical Mechanisms</w:t>
      </w:r>
      <w:r w:rsidR="003C3954">
        <w:rPr>
          <w:rFonts w:ascii="Arial" w:hAnsi="Arial" w:cs="Arial"/>
        </w:rPr>
        <w:t xml:space="preserve"> of Action</w:t>
      </w:r>
      <w:r w:rsidRPr="00134A7B">
        <w:rPr>
          <w:rFonts w:ascii="Arial" w:hAnsi="Arial" w:cs="Arial"/>
        </w:rPr>
        <w:t xml:space="preserve">, </w:t>
      </w:r>
      <w:r w:rsidRPr="00134A7B">
        <w:rPr>
          <w:rFonts w:ascii="Arial" w:hAnsi="Arial" w:cs="Arial"/>
          <w:i/>
        </w:rPr>
        <w:t>Annals of Behavioural Medicine</w:t>
      </w:r>
      <w:r w:rsidR="003C3954">
        <w:rPr>
          <w:rFonts w:ascii="Arial" w:hAnsi="Arial" w:cs="Arial"/>
          <w:i/>
        </w:rPr>
        <w:t xml:space="preserve">, </w:t>
      </w:r>
      <w:r w:rsidR="003C3954" w:rsidRPr="00134A7B">
        <w:rPr>
          <w:rFonts w:ascii="Arial" w:hAnsi="Arial" w:cs="Arial"/>
        </w:rPr>
        <w:t>52</w:t>
      </w:r>
      <w:r w:rsidR="00AD543E">
        <w:rPr>
          <w:rFonts w:ascii="Arial" w:hAnsi="Arial" w:cs="Arial"/>
        </w:rPr>
        <w:t>(6</w:t>
      </w:r>
      <w:r w:rsidR="003C3954" w:rsidRPr="00134A7B">
        <w:rPr>
          <w:rFonts w:ascii="Arial" w:hAnsi="Arial" w:cs="Arial"/>
        </w:rPr>
        <w:t>):501-512</w:t>
      </w:r>
      <w:r w:rsidR="003C3954">
        <w:rPr>
          <w:rFonts w:ascii="Arial" w:hAnsi="Arial" w:cs="Arial"/>
          <w:i/>
        </w:rPr>
        <w:t xml:space="preserve">, </w:t>
      </w:r>
      <w:r w:rsidR="003C3954">
        <w:rPr>
          <w:rFonts w:ascii="Arial" w:hAnsi="Arial" w:cs="Arial"/>
        </w:rPr>
        <w:t>DOI: 10.1007/s12160-016-9816-6.</w:t>
      </w:r>
    </w:p>
    <w:p w14:paraId="4681994E" w14:textId="665AD95B"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b/>
        </w:rPr>
        <w:t>Michie S</w:t>
      </w:r>
      <w:r w:rsidRPr="00134A7B">
        <w:rPr>
          <w:rFonts w:ascii="Arial" w:hAnsi="Arial" w:cs="Arial"/>
        </w:rPr>
        <w:t>, West R, Sheals K, Godinho CA. (2018) Evaluating the effectiveness of behavior change techniques in health-related behavior: a scoping review of methods use</w:t>
      </w:r>
      <w:r w:rsidR="00C2485A">
        <w:rPr>
          <w:rFonts w:ascii="Arial" w:hAnsi="Arial" w:cs="Arial"/>
        </w:rPr>
        <w:t>d</w:t>
      </w:r>
      <w:r w:rsidRPr="00134A7B">
        <w:rPr>
          <w:rFonts w:ascii="Arial" w:hAnsi="Arial" w:cs="Arial"/>
        </w:rPr>
        <w:t>,</w:t>
      </w:r>
      <w:r w:rsidR="00C2485A">
        <w:rPr>
          <w:rFonts w:ascii="Arial" w:hAnsi="Arial" w:cs="Arial"/>
        </w:rPr>
        <w:t xml:space="preserve"> </w:t>
      </w:r>
      <w:r w:rsidRPr="00134A7B">
        <w:rPr>
          <w:rFonts w:ascii="Arial" w:hAnsi="Arial" w:cs="Arial"/>
          <w:i/>
        </w:rPr>
        <w:t>Translational Behavioural Medicine</w:t>
      </w:r>
      <w:r w:rsidR="00C2485A">
        <w:rPr>
          <w:rFonts w:ascii="Arial" w:hAnsi="Arial" w:cs="Arial"/>
          <w:i/>
        </w:rPr>
        <w:t xml:space="preserve">, </w:t>
      </w:r>
      <w:r w:rsidR="00C2485A" w:rsidRPr="00134A7B">
        <w:rPr>
          <w:rFonts w:ascii="Arial" w:hAnsi="Arial" w:cs="Arial"/>
        </w:rPr>
        <w:t>8(2):212-224</w:t>
      </w:r>
      <w:r w:rsidR="00C2485A">
        <w:rPr>
          <w:rFonts w:ascii="Arial" w:hAnsi="Arial" w:cs="Arial"/>
        </w:rPr>
        <w:t xml:space="preserve">, </w:t>
      </w:r>
      <w:r w:rsidR="00C2485A" w:rsidRPr="00134A7B">
        <w:rPr>
          <w:rFonts w:ascii="Arial" w:hAnsi="Arial" w:cs="Arial"/>
        </w:rPr>
        <w:t>DOI: 10.1093/tbm/ibx019</w:t>
      </w:r>
      <w:r w:rsidRPr="00134A7B">
        <w:rPr>
          <w:rFonts w:ascii="Arial" w:hAnsi="Arial" w:cs="Arial"/>
          <w:i/>
        </w:rPr>
        <w:t>.</w:t>
      </w:r>
    </w:p>
    <w:p w14:paraId="4681994F" w14:textId="4037AA70"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Garnett C, Crane D, Brown J, Kaner E, Beyer F, Muirhead C, Hickman M, Redmore J, de Vocht F, Beard E, </w:t>
      </w:r>
      <w:r w:rsidRPr="00134A7B">
        <w:rPr>
          <w:rFonts w:ascii="Arial" w:hAnsi="Arial" w:cs="Arial"/>
          <w:b/>
        </w:rPr>
        <w:t>Michie S</w:t>
      </w:r>
      <w:r w:rsidRPr="00134A7B">
        <w:rPr>
          <w:rFonts w:ascii="Arial" w:hAnsi="Arial" w:cs="Arial"/>
        </w:rPr>
        <w:t xml:space="preserve">. (2018) Reported theory use by digital interventions for alcohol reduction and association with intervention effectiveness: meta-regression, </w:t>
      </w:r>
      <w:r w:rsidRPr="00134A7B">
        <w:rPr>
          <w:rFonts w:ascii="Arial" w:hAnsi="Arial" w:cs="Arial"/>
          <w:i/>
        </w:rPr>
        <w:t>Journ</w:t>
      </w:r>
      <w:r w:rsidR="00BF5333">
        <w:rPr>
          <w:rFonts w:ascii="Arial" w:hAnsi="Arial" w:cs="Arial"/>
          <w:i/>
        </w:rPr>
        <w:t xml:space="preserve">al of Medical Internet Research, </w:t>
      </w:r>
      <w:r w:rsidR="00BF5333">
        <w:rPr>
          <w:rFonts w:ascii="Arial" w:hAnsi="Arial" w:cs="Arial"/>
        </w:rPr>
        <w:t>20(2</w:t>
      </w:r>
      <w:proofErr w:type="gramStart"/>
      <w:r w:rsidR="00BF5333">
        <w:rPr>
          <w:rFonts w:ascii="Arial" w:hAnsi="Arial" w:cs="Arial"/>
        </w:rPr>
        <w:t>):e</w:t>
      </w:r>
      <w:proofErr w:type="gramEnd"/>
      <w:r w:rsidR="00BF5333">
        <w:rPr>
          <w:rFonts w:ascii="Arial" w:hAnsi="Arial" w:cs="Arial"/>
        </w:rPr>
        <w:t xml:space="preserve">69 </w:t>
      </w:r>
      <w:r w:rsidRPr="00134A7B">
        <w:rPr>
          <w:rFonts w:ascii="Arial" w:hAnsi="Arial" w:cs="Arial"/>
        </w:rPr>
        <w:t xml:space="preserve"> </w:t>
      </w:r>
      <w:r w:rsidR="00BF5333">
        <w:rPr>
          <w:rFonts w:ascii="Arial" w:hAnsi="Arial" w:cs="Arial"/>
        </w:rPr>
        <w:t>(</w:t>
      </w:r>
      <w:r w:rsidR="00BF5333" w:rsidRPr="00D1490E">
        <w:rPr>
          <w:rFonts w:ascii="Arial" w:hAnsi="Arial" w:cs="Arial"/>
        </w:rPr>
        <w:t>http://www.jmir.org/2018/2/e69/</w:t>
      </w:r>
      <w:r w:rsidR="00BF5333">
        <w:rPr>
          <w:rFonts w:ascii="Arial" w:hAnsi="Arial" w:cs="Arial"/>
        </w:rPr>
        <w:t xml:space="preserve">), DOI: 10.2196/jmir.8807. </w:t>
      </w:r>
    </w:p>
    <w:p w14:paraId="46819950" w14:textId="65433CCF"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Garnett C, Crane D, Brown J, Kaner E, Beyer F, Muirhead C, Hickman M, Beard E, Redmore J, de Vocht F, </w:t>
      </w:r>
      <w:r w:rsidRPr="00134A7B">
        <w:rPr>
          <w:rFonts w:ascii="Arial" w:hAnsi="Arial" w:cs="Arial"/>
          <w:b/>
        </w:rPr>
        <w:t>Michie S</w:t>
      </w:r>
      <w:r w:rsidRPr="00134A7B">
        <w:rPr>
          <w:rFonts w:ascii="Arial" w:hAnsi="Arial" w:cs="Arial"/>
        </w:rPr>
        <w:t>. (2018) Behavior Change Techniques Used in Digital Behavior Change Interventions to Reduce Excessive Alcohol</w:t>
      </w:r>
      <w:r w:rsidR="00D1450E">
        <w:rPr>
          <w:rFonts w:ascii="Arial" w:hAnsi="Arial" w:cs="Arial"/>
        </w:rPr>
        <w:t xml:space="preserve"> Consumption: A Meta-regression</w:t>
      </w:r>
      <w:r w:rsidRPr="00134A7B">
        <w:rPr>
          <w:rFonts w:ascii="Arial" w:hAnsi="Arial" w:cs="Arial"/>
        </w:rPr>
        <w:t xml:space="preserve">, </w:t>
      </w:r>
      <w:r w:rsidR="00D1450E">
        <w:rPr>
          <w:rFonts w:ascii="Arial" w:hAnsi="Arial" w:cs="Arial"/>
          <w:i/>
        </w:rPr>
        <w:t xml:space="preserve">Annals of Behavioral Medicine, </w:t>
      </w:r>
      <w:r w:rsidR="00D1450E" w:rsidRPr="00134A7B">
        <w:rPr>
          <w:rFonts w:ascii="Arial" w:hAnsi="Arial" w:cs="Arial"/>
        </w:rPr>
        <w:t>52(6):530-5431-14</w:t>
      </w:r>
      <w:r w:rsidR="00D1450E">
        <w:rPr>
          <w:rFonts w:ascii="Arial" w:hAnsi="Arial" w:cs="Arial"/>
        </w:rPr>
        <w:t>,</w:t>
      </w:r>
      <w:r w:rsidR="00D1450E" w:rsidRPr="00D1450E">
        <w:rPr>
          <w:rFonts w:ascii="Arial" w:hAnsi="Arial" w:cs="Arial"/>
        </w:rPr>
        <w:t xml:space="preserve"> </w:t>
      </w:r>
      <w:r w:rsidR="00D1450E">
        <w:rPr>
          <w:rFonts w:ascii="Arial" w:hAnsi="Arial" w:cs="Arial"/>
        </w:rPr>
        <w:t>DOI: 10.1093/abm/kax029.</w:t>
      </w:r>
    </w:p>
    <w:p w14:paraId="46819951" w14:textId="30645D57"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Johnston M, Johnston D, Wood C E, Hardeman W, Francis J, </w:t>
      </w:r>
      <w:r w:rsidRPr="00134A7B">
        <w:rPr>
          <w:rFonts w:ascii="Arial" w:hAnsi="Arial" w:cs="Arial"/>
          <w:b/>
        </w:rPr>
        <w:t>Michie S.</w:t>
      </w:r>
      <w:r w:rsidRPr="00134A7B">
        <w:rPr>
          <w:rFonts w:ascii="Arial" w:hAnsi="Arial" w:cs="Arial"/>
        </w:rPr>
        <w:t xml:space="preserve"> (2017) Communication of behaviour change interventions: Can they be recogn</w:t>
      </w:r>
      <w:r w:rsidR="00D1450E">
        <w:rPr>
          <w:rFonts w:ascii="Arial" w:hAnsi="Arial" w:cs="Arial"/>
        </w:rPr>
        <w:t xml:space="preserve">ised from written </w:t>
      </w:r>
      <w:proofErr w:type="gramStart"/>
      <w:r w:rsidR="00D1450E">
        <w:rPr>
          <w:rFonts w:ascii="Arial" w:hAnsi="Arial" w:cs="Arial"/>
        </w:rPr>
        <w:t>descriptions?,</w:t>
      </w:r>
      <w:proofErr w:type="gramEnd"/>
      <w:r w:rsidRPr="00134A7B">
        <w:rPr>
          <w:rFonts w:ascii="Arial" w:hAnsi="Arial" w:cs="Arial"/>
        </w:rPr>
        <w:t xml:space="preserve"> </w:t>
      </w:r>
      <w:r w:rsidRPr="00134A7B">
        <w:rPr>
          <w:rFonts w:ascii="Arial" w:hAnsi="Arial" w:cs="Arial"/>
          <w:i/>
        </w:rPr>
        <w:t>Psychology and Health</w:t>
      </w:r>
      <w:r w:rsidR="00D1450E">
        <w:rPr>
          <w:rFonts w:ascii="Arial" w:hAnsi="Arial" w:cs="Arial"/>
          <w:i/>
        </w:rPr>
        <w:t>,</w:t>
      </w:r>
      <w:r w:rsidR="00D1450E" w:rsidRPr="00D1450E">
        <w:rPr>
          <w:rFonts w:ascii="Arial" w:hAnsi="Arial" w:cs="Arial"/>
        </w:rPr>
        <w:t xml:space="preserve"> </w:t>
      </w:r>
      <w:r w:rsidR="00707333" w:rsidRPr="009D27E0">
        <w:rPr>
          <w:rFonts w:ascii="Arial" w:hAnsi="Arial" w:cs="Arial"/>
          <w:i/>
          <w:iCs/>
        </w:rPr>
        <w:t>33</w:t>
      </w:r>
      <w:r w:rsidR="00707333" w:rsidRPr="009D27E0">
        <w:rPr>
          <w:rFonts w:ascii="Arial" w:hAnsi="Arial" w:cs="Arial"/>
        </w:rPr>
        <w:t>(6)</w:t>
      </w:r>
      <w:r w:rsidR="00707333">
        <w:rPr>
          <w:rFonts w:ascii="Arial" w:hAnsi="Arial" w:cs="Arial"/>
        </w:rPr>
        <w:t>:</w:t>
      </w:r>
      <w:r w:rsidR="00707333" w:rsidRPr="009D27E0">
        <w:rPr>
          <w:rFonts w:ascii="Arial" w:hAnsi="Arial" w:cs="Arial"/>
        </w:rPr>
        <w:t>713-723.</w:t>
      </w:r>
      <w:r w:rsidR="00707333">
        <w:rPr>
          <w:rFonts w:ascii="Arial" w:hAnsi="Arial" w:cs="Arial"/>
        </w:rPr>
        <w:t xml:space="preserve"> </w:t>
      </w:r>
      <w:r w:rsidR="00D1450E" w:rsidRPr="00134A7B">
        <w:rPr>
          <w:rFonts w:ascii="Arial" w:hAnsi="Arial" w:cs="Arial"/>
        </w:rPr>
        <w:t>DOI:10.1</w:t>
      </w:r>
      <w:r w:rsidR="00D1450E">
        <w:rPr>
          <w:rFonts w:ascii="Arial" w:hAnsi="Arial" w:cs="Arial"/>
        </w:rPr>
        <w:t>080/08870446.2017.1385784</w:t>
      </w:r>
      <w:r w:rsidRPr="00134A7B">
        <w:rPr>
          <w:rFonts w:ascii="Arial" w:hAnsi="Arial" w:cs="Arial"/>
          <w:i/>
        </w:rPr>
        <w:t>.</w:t>
      </w:r>
    </w:p>
    <w:p w14:paraId="46819952" w14:textId="1A73E5DE" w:rsidR="004C6A61" w:rsidRPr="00EE2C5A" w:rsidRDefault="004C6A61" w:rsidP="006044D3">
      <w:pPr>
        <w:pStyle w:val="ListParagraph"/>
        <w:numPr>
          <w:ilvl w:val="0"/>
          <w:numId w:val="44"/>
        </w:numPr>
        <w:spacing w:line="240" w:lineRule="auto"/>
        <w:ind w:left="709" w:hanging="709"/>
        <w:rPr>
          <w:rFonts w:ascii="Arial" w:hAnsi="Arial" w:cs="Arial"/>
          <w:iCs/>
        </w:rPr>
      </w:pPr>
      <w:r w:rsidRPr="00134A7B">
        <w:rPr>
          <w:rFonts w:ascii="Arial" w:hAnsi="Arial" w:cs="Arial"/>
          <w:b/>
        </w:rPr>
        <w:t>Michie S</w:t>
      </w:r>
      <w:r w:rsidRPr="00134A7B">
        <w:rPr>
          <w:rFonts w:ascii="Arial" w:hAnsi="Arial" w:cs="Arial"/>
        </w:rPr>
        <w:t xml:space="preserve"> &amp; Johnston M. (2017) Optimising the value of the evidence generated in implementation science: the use of ontologies to address the challenges</w:t>
      </w:r>
      <w:r w:rsidR="00D1450E">
        <w:rPr>
          <w:rFonts w:ascii="Arial" w:hAnsi="Arial" w:cs="Arial"/>
          <w:i/>
        </w:rPr>
        <w:t xml:space="preserve">. </w:t>
      </w:r>
      <w:r w:rsidRPr="00134A7B">
        <w:rPr>
          <w:rFonts w:ascii="Arial" w:hAnsi="Arial" w:cs="Arial"/>
          <w:i/>
        </w:rPr>
        <w:t>Implementation Science</w:t>
      </w:r>
      <w:r w:rsidR="00D1450E">
        <w:rPr>
          <w:rFonts w:ascii="Arial" w:hAnsi="Arial" w:cs="Arial"/>
        </w:rPr>
        <w:t xml:space="preserve">, </w:t>
      </w:r>
      <w:r w:rsidR="00D1450E" w:rsidRPr="00134A7B">
        <w:rPr>
          <w:rFonts w:ascii="Arial" w:hAnsi="Arial" w:cs="Arial"/>
          <w:i/>
        </w:rPr>
        <w:t>12</w:t>
      </w:r>
      <w:r w:rsidR="00D1450E" w:rsidRPr="00EE2C5A">
        <w:rPr>
          <w:rFonts w:ascii="Arial" w:hAnsi="Arial" w:cs="Arial"/>
          <w:iCs/>
        </w:rPr>
        <w:t>:131, DOI: 10.1186/s13012-017-0660-2.</w:t>
      </w:r>
    </w:p>
    <w:p w14:paraId="46819953" w14:textId="33E6E8A2"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b/>
        </w:rPr>
        <w:t>Michie S</w:t>
      </w:r>
      <w:r w:rsidRPr="00134A7B">
        <w:rPr>
          <w:rFonts w:ascii="Arial" w:hAnsi="Arial" w:cs="Arial"/>
        </w:rPr>
        <w:t>, Thomas J, Johnston M, Mac Aonghusa P, Shawe-Taylor J, Kelly MP, Deleris LA. Finnerty AN, Marques MM, Norris E, O’Mara-Eaves A, West R. (2017) The Human Behaviour-Change Project: Harnessing the power of Artificial Intelligence and Machine Learning for evidenc</w:t>
      </w:r>
      <w:r w:rsidR="00D1450E">
        <w:rPr>
          <w:rFonts w:ascii="Arial" w:hAnsi="Arial" w:cs="Arial"/>
        </w:rPr>
        <w:t xml:space="preserve">e synthesis and interpretation, </w:t>
      </w:r>
      <w:r w:rsidRPr="00134A7B">
        <w:rPr>
          <w:rFonts w:ascii="Arial" w:hAnsi="Arial" w:cs="Arial"/>
          <w:i/>
        </w:rPr>
        <w:t>Implementation Science</w:t>
      </w:r>
      <w:r w:rsidR="00D1450E">
        <w:rPr>
          <w:rFonts w:ascii="Arial" w:hAnsi="Arial" w:cs="Arial"/>
          <w:i/>
        </w:rPr>
        <w:t xml:space="preserve">, </w:t>
      </w:r>
      <w:r w:rsidR="00D1450E">
        <w:rPr>
          <w:rFonts w:ascii="Arial" w:hAnsi="Arial" w:cs="Arial"/>
        </w:rPr>
        <w:t>12:121,</w:t>
      </w:r>
      <w:r w:rsidR="00D1450E">
        <w:rPr>
          <w:rFonts w:ascii="Arial" w:hAnsi="Arial" w:cs="Arial"/>
          <w:i/>
        </w:rPr>
        <w:t xml:space="preserve"> </w:t>
      </w:r>
      <w:r w:rsidR="00D1450E" w:rsidRPr="00134A7B">
        <w:rPr>
          <w:rFonts w:ascii="Arial" w:hAnsi="Arial" w:cs="Arial"/>
        </w:rPr>
        <w:t>DOI: 10.1186/s13012-0</w:t>
      </w:r>
      <w:r w:rsidR="00D1450E">
        <w:rPr>
          <w:rFonts w:ascii="Arial" w:hAnsi="Arial" w:cs="Arial"/>
        </w:rPr>
        <w:t>17-0641-5</w:t>
      </w:r>
      <w:r w:rsidRPr="00134A7B">
        <w:rPr>
          <w:rFonts w:ascii="Arial" w:hAnsi="Arial" w:cs="Arial"/>
          <w:i/>
        </w:rPr>
        <w:t>.</w:t>
      </w:r>
    </w:p>
    <w:p w14:paraId="46819954" w14:textId="6962771F"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Shahab L, Brown J, Hagger-Johnson G, </w:t>
      </w:r>
      <w:r w:rsidRPr="00134A7B">
        <w:rPr>
          <w:rFonts w:ascii="Arial" w:hAnsi="Arial" w:cs="Arial"/>
          <w:b/>
          <w:bCs/>
        </w:rPr>
        <w:t>Michie S</w:t>
      </w:r>
      <w:r w:rsidRPr="00134A7B">
        <w:rPr>
          <w:rFonts w:ascii="Arial" w:hAnsi="Arial" w:cs="Arial"/>
        </w:rPr>
        <w:t>, Semlyen J, West R, Meads C (2017) Sexual orientation identity and tobacco and hazardous alcohol use: findings from a cross-secti</w:t>
      </w:r>
      <w:r w:rsidR="00D1450E">
        <w:rPr>
          <w:rFonts w:ascii="Arial" w:hAnsi="Arial" w:cs="Arial"/>
        </w:rPr>
        <w:t xml:space="preserve">onal English population survey, </w:t>
      </w:r>
      <w:r w:rsidR="00D1450E">
        <w:rPr>
          <w:rFonts w:ascii="Arial" w:hAnsi="Arial" w:cs="Arial"/>
          <w:i/>
          <w:iCs/>
        </w:rPr>
        <w:t>BMJ Open</w:t>
      </w:r>
      <w:r w:rsidR="00D1450E" w:rsidRPr="00134A7B">
        <w:rPr>
          <w:rFonts w:ascii="Arial" w:hAnsi="Arial" w:cs="Arial"/>
        </w:rPr>
        <w:t>, (7):1-12,</w:t>
      </w:r>
      <w:r w:rsidR="00D1450E">
        <w:rPr>
          <w:rFonts w:ascii="Arial" w:hAnsi="Arial" w:cs="Arial"/>
        </w:rPr>
        <w:t xml:space="preserve"> </w:t>
      </w:r>
      <w:r w:rsidR="00D1450E" w:rsidRPr="00134A7B">
        <w:rPr>
          <w:rFonts w:ascii="Arial" w:hAnsi="Arial" w:cs="Arial"/>
        </w:rPr>
        <w:t>DOI: 10.1136/BMJOPEN-2016-015058</w:t>
      </w:r>
      <w:r w:rsidR="00D1450E">
        <w:rPr>
          <w:rFonts w:ascii="Arial" w:hAnsi="Arial" w:cs="Arial"/>
        </w:rPr>
        <w:t>.</w:t>
      </w:r>
    </w:p>
    <w:p w14:paraId="46819955" w14:textId="5520BDA9"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Bragge P, Grimshaw JM, Lokker C, Colquhoun H, Albrecht L, Baron J, Dadich A, Damschroder L, Danko K, Fernandez ME, Flottorp SA, Gainforth H, Gooding K, Graham ID, Hempel S, Kitto S, Leeman J, Mazza D, McKibbon A, </w:t>
      </w:r>
      <w:r w:rsidRPr="00134A7B">
        <w:rPr>
          <w:rFonts w:ascii="Arial" w:hAnsi="Arial" w:cs="Arial"/>
          <w:b/>
          <w:bCs/>
        </w:rPr>
        <w:t>Michie S</w:t>
      </w:r>
      <w:r w:rsidRPr="00134A7B">
        <w:rPr>
          <w:rFonts w:ascii="Arial" w:hAnsi="Arial" w:cs="Arial"/>
        </w:rPr>
        <w:t>, et al (2017) AIMD - A validated, simplified framework of interventions to promote and integrate evidence into health pr</w:t>
      </w:r>
      <w:r w:rsidR="00D1490E">
        <w:rPr>
          <w:rFonts w:ascii="Arial" w:hAnsi="Arial" w:cs="Arial"/>
        </w:rPr>
        <w:t xml:space="preserve">actices, systems, and policies, </w:t>
      </w:r>
      <w:r w:rsidRPr="00D1490E">
        <w:rPr>
          <w:rFonts w:ascii="Arial" w:hAnsi="Arial" w:cs="Arial"/>
          <w:i/>
        </w:rPr>
        <w:t>BMC Medical Research Methodology</w:t>
      </w:r>
      <w:r w:rsidR="00D1490E">
        <w:rPr>
          <w:rFonts w:ascii="Arial" w:hAnsi="Arial" w:cs="Arial"/>
        </w:rPr>
        <w:t xml:space="preserve">, </w:t>
      </w:r>
      <w:r w:rsidR="00D1490E" w:rsidRPr="00134A7B">
        <w:rPr>
          <w:rFonts w:ascii="Arial" w:hAnsi="Arial" w:cs="Arial"/>
        </w:rPr>
        <w:t>17(1):38</w:t>
      </w:r>
      <w:r w:rsidR="00D1490E">
        <w:rPr>
          <w:rFonts w:ascii="Arial" w:hAnsi="Arial" w:cs="Arial"/>
        </w:rPr>
        <w:t xml:space="preserve">, </w:t>
      </w:r>
      <w:r w:rsidR="00D1490E" w:rsidRPr="00134A7B">
        <w:rPr>
          <w:rFonts w:ascii="Arial" w:hAnsi="Arial" w:cs="Arial"/>
        </w:rPr>
        <w:t xml:space="preserve">DOI: 10.1186/s12874-017-0314-8. </w:t>
      </w:r>
    </w:p>
    <w:p w14:paraId="46819956" w14:textId="02117A96"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Atkins L, Francis J, Islam R, O'Connor D, Patey A, Ivers N, Foy R, Duncan EM, Colquhoun H, Grimshaw JM, Lawton R, </w:t>
      </w:r>
      <w:r w:rsidRPr="00134A7B">
        <w:rPr>
          <w:rFonts w:ascii="Arial" w:hAnsi="Arial" w:cs="Arial"/>
          <w:b/>
          <w:bCs/>
        </w:rPr>
        <w:t>Michie S</w:t>
      </w:r>
      <w:r w:rsidRPr="00134A7B">
        <w:rPr>
          <w:rFonts w:ascii="Arial" w:hAnsi="Arial" w:cs="Arial"/>
        </w:rPr>
        <w:t xml:space="preserve"> (2017) A guide to using the Theoretical Domains Framework of behaviour change to investigate implementation problems, </w:t>
      </w:r>
      <w:r w:rsidRPr="00134A7B">
        <w:rPr>
          <w:rFonts w:ascii="Arial" w:hAnsi="Arial" w:cs="Arial"/>
          <w:i/>
          <w:iCs/>
        </w:rPr>
        <w:t>Implementation Science</w:t>
      </w:r>
      <w:r w:rsidR="00D1490E">
        <w:rPr>
          <w:rFonts w:ascii="Arial" w:hAnsi="Arial" w:cs="Arial"/>
          <w:i/>
          <w:iCs/>
        </w:rPr>
        <w:t>,</w:t>
      </w:r>
      <w:r w:rsidRPr="00134A7B">
        <w:rPr>
          <w:rFonts w:ascii="Arial" w:hAnsi="Arial" w:cs="Arial"/>
          <w:i/>
          <w:iCs/>
        </w:rPr>
        <w:t xml:space="preserve"> </w:t>
      </w:r>
      <w:r w:rsidRPr="00134A7B">
        <w:rPr>
          <w:rFonts w:ascii="Arial" w:hAnsi="Arial" w:cs="Arial"/>
        </w:rPr>
        <w:t>12(1):77</w:t>
      </w:r>
      <w:r w:rsidR="00D1490E">
        <w:rPr>
          <w:rFonts w:ascii="Arial" w:hAnsi="Arial" w:cs="Arial"/>
        </w:rPr>
        <w:t xml:space="preserve">, </w:t>
      </w:r>
      <w:r w:rsidR="00D1490E" w:rsidRPr="00134A7B">
        <w:rPr>
          <w:rFonts w:ascii="Arial" w:hAnsi="Arial" w:cs="Arial"/>
        </w:rPr>
        <w:t>DOI:10.1186/s13012-017-0605-9.</w:t>
      </w:r>
    </w:p>
    <w:p w14:paraId="46819957" w14:textId="54E7A1B0"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Sniehotta FF, Araújo-Soares V, Brown J, Kelly MP, </w:t>
      </w:r>
      <w:r w:rsidRPr="00134A7B">
        <w:rPr>
          <w:rFonts w:ascii="Arial" w:hAnsi="Arial" w:cs="Arial"/>
          <w:b/>
        </w:rPr>
        <w:t>Michie S</w:t>
      </w:r>
      <w:r w:rsidRPr="00134A7B">
        <w:rPr>
          <w:rFonts w:ascii="Arial" w:hAnsi="Arial" w:cs="Arial"/>
        </w:rPr>
        <w:t>, West R (2017</w:t>
      </w:r>
      <w:proofErr w:type="gramStart"/>
      <w:r w:rsidRPr="00134A7B">
        <w:rPr>
          <w:rFonts w:ascii="Arial" w:hAnsi="Arial" w:cs="Arial"/>
        </w:rPr>
        <w:t>).Complex</w:t>
      </w:r>
      <w:proofErr w:type="gramEnd"/>
      <w:r w:rsidRPr="00134A7B">
        <w:rPr>
          <w:rFonts w:ascii="Arial" w:hAnsi="Arial" w:cs="Arial"/>
        </w:rPr>
        <w:t xml:space="preserve"> systems and individual-level approaches to populat</w:t>
      </w:r>
      <w:r w:rsidR="00D1490E">
        <w:rPr>
          <w:rFonts w:ascii="Arial" w:hAnsi="Arial" w:cs="Arial"/>
        </w:rPr>
        <w:t xml:space="preserve">ion health: a false dichotomy?, </w:t>
      </w:r>
      <w:r w:rsidRPr="00134A7B">
        <w:rPr>
          <w:rFonts w:ascii="Arial" w:hAnsi="Arial" w:cs="Arial"/>
          <w:i/>
        </w:rPr>
        <w:t>Lancet Public Health</w:t>
      </w:r>
      <w:r w:rsidR="00D1490E">
        <w:rPr>
          <w:rFonts w:ascii="Arial" w:hAnsi="Arial" w:cs="Arial"/>
        </w:rPr>
        <w:t xml:space="preserve">, </w:t>
      </w:r>
      <w:r w:rsidR="00D1490E" w:rsidRPr="00134A7B">
        <w:rPr>
          <w:rFonts w:ascii="Arial" w:hAnsi="Arial" w:cs="Arial"/>
        </w:rPr>
        <w:t>2:396-397,</w:t>
      </w:r>
      <w:r w:rsidR="00D1490E">
        <w:rPr>
          <w:rFonts w:ascii="Arial" w:hAnsi="Arial" w:cs="Arial"/>
        </w:rPr>
        <w:t xml:space="preserve"> </w:t>
      </w:r>
      <w:r w:rsidR="00D1490E" w:rsidRPr="00134A7B">
        <w:rPr>
          <w:rFonts w:ascii="Arial" w:hAnsi="Arial" w:cs="Arial"/>
        </w:rPr>
        <w:t>DOI: 10.1016/S2468-2667(17)30167-6</w:t>
      </w:r>
      <w:r w:rsidR="00D1490E">
        <w:rPr>
          <w:rFonts w:ascii="Arial" w:hAnsi="Arial" w:cs="Arial"/>
        </w:rPr>
        <w:t>.</w:t>
      </w:r>
    </w:p>
    <w:p w14:paraId="46819958" w14:textId="5831B6F6"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Colquhoun H, Carroll K, Eva K, Grimshaw J, Ivers N, </w:t>
      </w:r>
      <w:r w:rsidRPr="00134A7B">
        <w:rPr>
          <w:rFonts w:ascii="Arial" w:hAnsi="Arial" w:cs="Arial"/>
          <w:b/>
        </w:rPr>
        <w:t>Michie S</w:t>
      </w:r>
      <w:r w:rsidRPr="00134A7B">
        <w:rPr>
          <w:rFonts w:ascii="Arial" w:hAnsi="Arial" w:cs="Arial"/>
        </w:rPr>
        <w:t>, Sales A, Brehaut J. (2017) Advancing the literature on designing Audit and Feedback Interventions: Identify</w:t>
      </w:r>
      <w:r w:rsidR="00D1490E">
        <w:rPr>
          <w:rFonts w:ascii="Arial" w:hAnsi="Arial" w:cs="Arial"/>
        </w:rPr>
        <w:t xml:space="preserve">ing theory-informed hypotheses, </w:t>
      </w:r>
      <w:r w:rsidRPr="00D1490E">
        <w:rPr>
          <w:rFonts w:ascii="Arial" w:hAnsi="Arial" w:cs="Arial"/>
          <w:i/>
        </w:rPr>
        <w:t>Implementation</w:t>
      </w:r>
      <w:r w:rsidRPr="00134A7B">
        <w:rPr>
          <w:rFonts w:ascii="Arial" w:hAnsi="Arial" w:cs="Arial"/>
          <w:i/>
        </w:rPr>
        <w:t xml:space="preserve"> Science</w:t>
      </w:r>
      <w:r w:rsidRPr="00D1490E">
        <w:rPr>
          <w:rFonts w:ascii="Arial" w:hAnsi="Arial" w:cs="Arial"/>
          <w:i/>
        </w:rPr>
        <w:t xml:space="preserve">, </w:t>
      </w:r>
      <w:r w:rsidRPr="00D1490E">
        <w:rPr>
          <w:rFonts w:ascii="Arial" w:hAnsi="Arial" w:cs="Arial"/>
          <w:bCs/>
        </w:rPr>
        <w:t>12</w:t>
      </w:r>
      <w:r w:rsidRPr="00D1490E">
        <w:rPr>
          <w:rFonts w:ascii="Arial" w:hAnsi="Arial" w:cs="Arial"/>
        </w:rPr>
        <w:t>(</w:t>
      </w:r>
      <w:r w:rsidRPr="00134A7B">
        <w:rPr>
          <w:rFonts w:ascii="Arial" w:hAnsi="Arial" w:cs="Arial"/>
        </w:rPr>
        <w:t>1):117</w:t>
      </w:r>
      <w:r w:rsidR="00D1490E">
        <w:rPr>
          <w:rFonts w:ascii="Arial" w:hAnsi="Arial" w:cs="Arial"/>
        </w:rPr>
        <w:t xml:space="preserve">, </w:t>
      </w:r>
      <w:r w:rsidR="00D1490E" w:rsidRPr="00134A7B">
        <w:rPr>
          <w:rFonts w:ascii="Arial" w:hAnsi="Arial" w:cs="Arial"/>
        </w:rPr>
        <w:t>DOI: 10.1186/s13012-017-0646-0</w:t>
      </w:r>
      <w:r w:rsidRPr="00134A7B">
        <w:rPr>
          <w:rFonts w:ascii="Arial" w:hAnsi="Arial" w:cs="Arial"/>
        </w:rPr>
        <w:t>.</w:t>
      </w:r>
    </w:p>
    <w:p w14:paraId="46819959" w14:textId="27B0AF67"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Murray E, Sweeting M, Dack C, Pal K, Modrow K, Hudda M, Li J, Ross J, Alkhaldi G, Barnard M, Farmer A, </w:t>
      </w:r>
      <w:r w:rsidRPr="00134A7B">
        <w:rPr>
          <w:rFonts w:ascii="Arial" w:hAnsi="Arial" w:cs="Arial"/>
          <w:b/>
        </w:rPr>
        <w:t>Michie S</w:t>
      </w:r>
      <w:r w:rsidRPr="00134A7B">
        <w:rPr>
          <w:rFonts w:ascii="Arial" w:hAnsi="Arial" w:cs="Arial"/>
        </w:rPr>
        <w:t>, Yardley L, May C, Parrott S, Stevenson F, Knox M, Patterson D (2017) Web-based self-management support for people with type 2 diabetes (HeLP-Diabetes): randomised controlled</w:t>
      </w:r>
      <w:r w:rsidR="00D1490E">
        <w:rPr>
          <w:rFonts w:ascii="Arial" w:hAnsi="Arial" w:cs="Arial"/>
        </w:rPr>
        <w:t xml:space="preserve"> trial in English primary care, </w:t>
      </w:r>
      <w:r w:rsidRPr="00134A7B">
        <w:rPr>
          <w:rFonts w:ascii="Arial" w:hAnsi="Arial" w:cs="Arial"/>
          <w:i/>
        </w:rPr>
        <w:t>BMJ Open</w:t>
      </w:r>
      <w:r w:rsidR="00D1490E">
        <w:rPr>
          <w:rFonts w:ascii="Arial" w:hAnsi="Arial" w:cs="Arial"/>
          <w:i/>
        </w:rPr>
        <w:t xml:space="preserve">, </w:t>
      </w:r>
      <w:r w:rsidR="00D1490E">
        <w:rPr>
          <w:rFonts w:ascii="Arial" w:hAnsi="Arial" w:cs="Arial"/>
        </w:rPr>
        <w:t xml:space="preserve">7(9):1-11, </w:t>
      </w:r>
      <w:r w:rsidR="00D1490E" w:rsidRPr="00134A7B">
        <w:rPr>
          <w:rFonts w:ascii="Arial" w:hAnsi="Arial" w:cs="Arial"/>
          <w:i/>
        </w:rPr>
        <w:t xml:space="preserve">DOI: </w:t>
      </w:r>
      <w:r w:rsidR="00D1490E" w:rsidRPr="00134A7B">
        <w:rPr>
          <w:rFonts w:ascii="Arial" w:hAnsi="Arial" w:cs="Arial"/>
        </w:rPr>
        <w:t>i:10.1136</w:t>
      </w:r>
      <w:r w:rsidR="00D1490E">
        <w:rPr>
          <w:rFonts w:ascii="Arial" w:hAnsi="Arial" w:cs="Arial"/>
        </w:rPr>
        <w:t>/bmjopen-2017-016009</w:t>
      </w:r>
      <w:r w:rsidRPr="00134A7B">
        <w:rPr>
          <w:rFonts w:ascii="Arial" w:hAnsi="Arial" w:cs="Arial"/>
          <w:i/>
        </w:rPr>
        <w:t>.</w:t>
      </w:r>
    </w:p>
    <w:p w14:paraId="4681995A" w14:textId="3EFCA644"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lastRenderedPageBreak/>
        <w:t xml:space="preserve">Murray E, Ross J, Pal K, Li J, Dack C, Stevenson F, Sweeting M, Parrott S, Barnard M,   Yardley L, </w:t>
      </w:r>
      <w:r w:rsidRPr="00134A7B">
        <w:rPr>
          <w:rFonts w:ascii="Arial" w:hAnsi="Arial" w:cs="Arial"/>
          <w:b/>
        </w:rPr>
        <w:t>Michie S</w:t>
      </w:r>
      <w:r w:rsidRPr="00134A7B">
        <w:rPr>
          <w:rFonts w:ascii="Arial" w:hAnsi="Arial" w:cs="Arial"/>
        </w:rPr>
        <w:t>, May C, Patterson D, Alkhaldi G, Fisher B, Farmer A, O'Donnell O (2017) Development, evaluation (including randomised controlled trial and economic evaluation) and implementation of a web-based self-management programme for people with type 2 dia</w:t>
      </w:r>
      <w:r w:rsidR="00D1490E">
        <w:rPr>
          <w:rFonts w:ascii="Arial" w:hAnsi="Arial" w:cs="Arial"/>
        </w:rPr>
        <w:t xml:space="preserve">betes (HeLP-Diabetes), </w:t>
      </w:r>
      <w:r w:rsidRPr="00134A7B">
        <w:rPr>
          <w:rFonts w:ascii="Arial" w:hAnsi="Arial" w:cs="Arial"/>
          <w:i/>
        </w:rPr>
        <w:t>NIHR Journals Library</w:t>
      </w:r>
      <w:r w:rsidR="00D1490E">
        <w:rPr>
          <w:rFonts w:ascii="Arial" w:hAnsi="Arial" w:cs="Arial"/>
          <w:i/>
        </w:rPr>
        <w:t xml:space="preserve">, </w:t>
      </w:r>
      <w:r w:rsidR="00D1490E" w:rsidRPr="00134A7B">
        <w:rPr>
          <w:rFonts w:ascii="Arial" w:hAnsi="Arial" w:cs="Arial"/>
        </w:rPr>
        <w:t>(2017:online) DOI: 10.3310/pgfar06050</w:t>
      </w:r>
      <w:r w:rsidRPr="00134A7B">
        <w:rPr>
          <w:rFonts w:ascii="Arial" w:hAnsi="Arial" w:cs="Arial"/>
        </w:rPr>
        <w:t xml:space="preserve">. </w:t>
      </w:r>
    </w:p>
    <w:p w14:paraId="4681995B" w14:textId="59A1F757"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b/>
        </w:rPr>
        <w:t>Michie S</w:t>
      </w:r>
      <w:r w:rsidRPr="00134A7B">
        <w:rPr>
          <w:rFonts w:ascii="Arial" w:hAnsi="Arial" w:cs="Arial"/>
        </w:rPr>
        <w:t>, Yardley L, West R, Patrick K, Greaves F (2017) Developing and Evaluating Digital Interventions to Promote Behavior Change in Health and Health Care: Recommendations Resulting From an International Workshop</w:t>
      </w:r>
      <w:r w:rsidR="00D1490E">
        <w:rPr>
          <w:rFonts w:ascii="Arial" w:hAnsi="Arial" w:cs="Arial"/>
        </w:rPr>
        <w:t>,</w:t>
      </w:r>
      <w:r w:rsidRPr="00134A7B">
        <w:rPr>
          <w:rFonts w:ascii="Arial" w:hAnsi="Arial" w:cs="Arial"/>
        </w:rPr>
        <w:t xml:space="preserve"> </w:t>
      </w:r>
      <w:r w:rsidRPr="00134A7B">
        <w:rPr>
          <w:rFonts w:ascii="Arial" w:hAnsi="Arial" w:cs="Arial"/>
          <w:i/>
        </w:rPr>
        <w:t>J Med Internet Res,</w:t>
      </w:r>
      <w:r w:rsidR="00D1490E">
        <w:rPr>
          <w:rFonts w:ascii="Arial" w:hAnsi="Arial" w:cs="Arial"/>
        </w:rPr>
        <w:t>19(6</w:t>
      </w:r>
      <w:proofErr w:type="gramStart"/>
      <w:r w:rsidR="00D1490E">
        <w:rPr>
          <w:rFonts w:ascii="Arial" w:hAnsi="Arial" w:cs="Arial"/>
        </w:rPr>
        <w:t>):e</w:t>
      </w:r>
      <w:proofErr w:type="gramEnd"/>
      <w:r w:rsidR="00D1490E">
        <w:rPr>
          <w:rFonts w:ascii="Arial" w:hAnsi="Arial" w:cs="Arial"/>
        </w:rPr>
        <w:t>232: 1-13,</w:t>
      </w:r>
      <w:r w:rsidRPr="00134A7B">
        <w:rPr>
          <w:rFonts w:ascii="Arial" w:hAnsi="Arial" w:cs="Arial"/>
        </w:rPr>
        <w:t xml:space="preserve"> DOI: 10.2196/jmir.7126</w:t>
      </w:r>
      <w:r w:rsidR="00D1490E">
        <w:rPr>
          <w:rFonts w:ascii="Arial" w:hAnsi="Arial" w:cs="Arial"/>
        </w:rPr>
        <w:t>.</w:t>
      </w:r>
      <w:r w:rsidRPr="00134A7B">
        <w:rPr>
          <w:rFonts w:ascii="Arial" w:hAnsi="Arial" w:cs="Arial"/>
        </w:rPr>
        <w:t xml:space="preserve"> </w:t>
      </w:r>
    </w:p>
    <w:p w14:paraId="4681995C" w14:textId="44E977A2"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Hartley S, Foy R, Walwyn REA, Cicero R, Farrin AJ, Francis JJ, Lorencatto F, Gould NJ, Grant-Casey J, Grimshaw JM, Glidewell L, </w:t>
      </w:r>
      <w:r w:rsidRPr="00134A7B">
        <w:rPr>
          <w:rFonts w:ascii="Arial" w:hAnsi="Arial" w:cs="Arial"/>
          <w:b/>
        </w:rPr>
        <w:t>Michie S</w:t>
      </w:r>
      <w:r w:rsidRPr="00134A7B">
        <w:rPr>
          <w:rFonts w:ascii="Arial" w:hAnsi="Arial" w:cs="Arial"/>
        </w:rPr>
        <w:t>, </w:t>
      </w:r>
      <w:hyperlink r:id="rId198" w:history="1">
        <w:r w:rsidRPr="00134A7B">
          <w:rPr>
            <w:rStyle w:val="Hyperlink"/>
            <w:rFonts w:ascii="Arial" w:hAnsi="Arial" w:cs="Arial"/>
            <w:color w:val="auto"/>
          </w:rPr>
          <w:t>Morris S</w:t>
        </w:r>
      </w:hyperlink>
      <w:r w:rsidRPr="00134A7B">
        <w:rPr>
          <w:rFonts w:ascii="Arial" w:hAnsi="Arial" w:cs="Arial"/>
        </w:rPr>
        <w:t xml:space="preserve">, Stanworth SJ et al (2017) The evaluation of enhanced feedback interventions to reduce unnecessary blood transfusions (AFFINITIE): protocol for two linked cluster randomised factorial controlled trials. </w:t>
      </w:r>
      <w:r w:rsidRPr="00D1490E">
        <w:rPr>
          <w:rFonts w:ascii="Arial" w:hAnsi="Arial" w:cs="Arial"/>
          <w:i/>
        </w:rPr>
        <w:t>Implementation Science</w:t>
      </w:r>
      <w:r w:rsidRPr="00134A7B">
        <w:rPr>
          <w:rFonts w:ascii="Arial" w:hAnsi="Arial" w:cs="Arial"/>
        </w:rPr>
        <w:t>,</w:t>
      </w:r>
      <w:r w:rsidR="00D1490E">
        <w:rPr>
          <w:rFonts w:ascii="Arial" w:hAnsi="Arial" w:cs="Arial"/>
        </w:rPr>
        <w:t xml:space="preserve"> </w:t>
      </w:r>
      <w:r w:rsidRPr="00134A7B">
        <w:rPr>
          <w:rFonts w:ascii="Arial" w:hAnsi="Arial" w:cs="Arial"/>
        </w:rPr>
        <w:t>12(1):84</w:t>
      </w:r>
      <w:r w:rsidR="00D1490E">
        <w:rPr>
          <w:rFonts w:ascii="Arial" w:hAnsi="Arial" w:cs="Arial"/>
        </w:rPr>
        <w:t xml:space="preserve">, DOI: </w:t>
      </w:r>
      <w:r w:rsidR="00D1490E" w:rsidRPr="00D1490E">
        <w:rPr>
          <w:rFonts w:ascii="Arial" w:hAnsi="Arial" w:cs="Arial"/>
        </w:rPr>
        <w:t>10.1186/s13012-017-0614-8</w:t>
      </w:r>
      <w:r w:rsidR="00D1490E">
        <w:rPr>
          <w:rFonts w:ascii="Arial" w:hAnsi="Arial" w:cs="Arial"/>
        </w:rPr>
        <w:t>.</w:t>
      </w:r>
    </w:p>
    <w:p w14:paraId="4681995D" w14:textId="155DA913" w:rsidR="004C6A61" w:rsidRPr="00134A7B" w:rsidRDefault="004C6A61" w:rsidP="006044D3">
      <w:pPr>
        <w:pStyle w:val="ListParagraph"/>
        <w:numPr>
          <w:ilvl w:val="0"/>
          <w:numId w:val="44"/>
        </w:numPr>
        <w:spacing w:line="240" w:lineRule="auto"/>
        <w:ind w:left="709" w:hanging="709"/>
        <w:rPr>
          <w:rFonts w:ascii="Arial" w:hAnsi="Arial" w:cs="Arial"/>
        </w:rPr>
      </w:pPr>
      <w:r w:rsidRPr="00D77D76">
        <w:rPr>
          <w:rFonts w:ascii="Arial" w:hAnsi="Arial" w:cs="Arial"/>
          <w:lang w:val="pt-PT"/>
        </w:rPr>
        <w:t xml:space="preserve">Walton H, Spector A, Tombor I &amp; </w:t>
      </w:r>
      <w:r w:rsidRPr="00D77D76">
        <w:rPr>
          <w:rFonts w:ascii="Arial" w:hAnsi="Arial" w:cs="Arial"/>
          <w:b/>
          <w:lang w:val="pt-PT"/>
        </w:rPr>
        <w:t>Michie S</w:t>
      </w:r>
      <w:r w:rsidRPr="00D77D76">
        <w:rPr>
          <w:rFonts w:ascii="Arial" w:hAnsi="Arial" w:cs="Arial"/>
          <w:lang w:val="pt-PT"/>
        </w:rPr>
        <w:t xml:space="preserve">. (2017). </w:t>
      </w:r>
      <w:r w:rsidRPr="00134A7B">
        <w:rPr>
          <w:rFonts w:ascii="Arial" w:hAnsi="Arial" w:cs="Arial"/>
        </w:rPr>
        <w:t>Measures of fidelity of delivery of, and engagement with, complex face-to-face health behaviour change interventions: A syste</w:t>
      </w:r>
      <w:r w:rsidR="00D1490E">
        <w:rPr>
          <w:rFonts w:ascii="Arial" w:hAnsi="Arial" w:cs="Arial"/>
        </w:rPr>
        <w:t>matic review of measure quality,</w:t>
      </w:r>
      <w:r w:rsidRPr="00134A7B">
        <w:rPr>
          <w:rFonts w:ascii="Arial" w:hAnsi="Arial" w:cs="Arial"/>
        </w:rPr>
        <w:t xml:space="preserve"> </w:t>
      </w:r>
      <w:r w:rsidRPr="00134A7B">
        <w:rPr>
          <w:rFonts w:ascii="Arial" w:hAnsi="Arial" w:cs="Arial"/>
          <w:i/>
        </w:rPr>
        <w:t>British Journal of Health Psychology</w:t>
      </w:r>
      <w:r w:rsidR="00D1490E">
        <w:rPr>
          <w:rFonts w:ascii="Arial" w:hAnsi="Arial" w:cs="Arial"/>
        </w:rPr>
        <w:t xml:space="preserve">, </w:t>
      </w:r>
      <w:r w:rsidRPr="00134A7B">
        <w:rPr>
          <w:rFonts w:ascii="Arial" w:hAnsi="Arial" w:cs="Arial"/>
        </w:rPr>
        <w:t>22</w:t>
      </w:r>
      <w:r w:rsidR="00D00D91">
        <w:rPr>
          <w:rFonts w:ascii="Arial" w:hAnsi="Arial" w:cs="Arial"/>
        </w:rPr>
        <w:t>(4</w:t>
      </w:r>
      <w:r w:rsidRPr="00134A7B">
        <w:rPr>
          <w:rFonts w:ascii="Arial" w:hAnsi="Arial" w:cs="Arial"/>
        </w:rPr>
        <w:t>):872-903, DOI: 10.1111/bjhp.12260</w:t>
      </w:r>
      <w:r w:rsidR="00D1490E">
        <w:rPr>
          <w:rFonts w:ascii="Arial" w:hAnsi="Arial" w:cs="Arial"/>
        </w:rPr>
        <w:t>.</w:t>
      </w:r>
    </w:p>
    <w:p w14:paraId="4681995E" w14:textId="67A8A70F"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Beard E, West R, </w:t>
      </w:r>
      <w:r w:rsidRPr="00134A7B">
        <w:rPr>
          <w:rFonts w:ascii="Arial" w:hAnsi="Arial" w:cs="Arial"/>
          <w:b/>
        </w:rPr>
        <w:t>Michie S</w:t>
      </w:r>
      <w:r w:rsidRPr="00134A7B">
        <w:rPr>
          <w:rFonts w:ascii="Arial" w:hAnsi="Arial" w:cs="Arial"/>
        </w:rPr>
        <w:t>, Brown J (2017) Association between smoking and alcohol-related behaviours: A time-series analysis of population trends in England</w:t>
      </w:r>
      <w:r w:rsidR="00D1490E">
        <w:rPr>
          <w:rFonts w:ascii="Arial" w:hAnsi="Arial" w:cs="Arial"/>
        </w:rPr>
        <w:t>,</w:t>
      </w:r>
      <w:r w:rsidRPr="00134A7B">
        <w:rPr>
          <w:rFonts w:ascii="Arial" w:hAnsi="Arial" w:cs="Arial"/>
        </w:rPr>
        <w:t xml:space="preserve"> </w:t>
      </w:r>
      <w:r w:rsidRPr="00134A7B">
        <w:rPr>
          <w:rFonts w:ascii="Arial" w:hAnsi="Arial" w:cs="Arial"/>
          <w:i/>
        </w:rPr>
        <w:t>Addiction</w:t>
      </w:r>
      <w:r w:rsidR="00D1490E">
        <w:rPr>
          <w:rFonts w:ascii="Arial" w:hAnsi="Arial" w:cs="Arial"/>
          <w:i/>
        </w:rPr>
        <w:t>,</w:t>
      </w:r>
      <w:r w:rsidRPr="00134A7B">
        <w:rPr>
          <w:rFonts w:ascii="Arial" w:hAnsi="Arial" w:cs="Arial"/>
          <w:i/>
        </w:rPr>
        <w:t xml:space="preserve"> </w:t>
      </w:r>
      <w:r w:rsidR="006427DF">
        <w:rPr>
          <w:rFonts w:ascii="Arial" w:hAnsi="Arial" w:cs="Arial"/>
          <w:i/>
        </w:rPr>
        <w:t>112</w:t>
      </w:r>
      <w:r w:rsidRPr="00134A7B">
        <w:rPr>
          <w:rFonts w:ascii="Arial" w:hAnsi="Arial" w:cs="Arial"/>
        </w:rPr>
        <w:t>(10):1832-1841,</w:t>
      </w:r>
      <w:r w:rsidRPr="00134A7B">
        <w:rPr>
          <w:rFonts w:ascii="Arial" w:hAnsi="Arial" w:cs="Arial"/>
          <w:i/>
        </w:rPr>
        <w:t xml:space="preserve"> </w:t>
      </w:r>
      <w:r w:rsidRPr="00134A7B">
        <w:rPr>
          <w:rFonts w:ascii="Arial" w:hAnsi="Arial" w:cs="Arial"/>
        </w:rPr>
        <w:t xml:space="preserve">DOI: 10.1111/add.13887. </w:t>
      </w:r>
    </w:p>
    <w:p w14:paraId="4681995F" w14:textId="77777777"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Howarth A, Apea V, </w:t>
      </w:r>
      <w:r w:rsidRPr="00134A7B">
        <w:rPr>
          <w:rFonts w:ascii="Arial" w:hAnsi="Arial" w:cs="Arial"/>
          <w:b/>
        </w:rPr>
        <w:t>Michie S</w:t>
      </w:r>
      <w:r w:rsidRPr="00134A7B">
        <w:rPr>
          <w:rFonts w:ascii="Arial" w:hAnsi="Arial" w:cs="Arial"/>
        </w:rPr>
        <w:t xml:space="preserve">, Morris S, Sachikonye M, Mercer C, Evans A, Delpech V, Sabin C, Burns F (2017) REACH: a mixed-methods study to investigate the measurement, prediction and improvement of retention and engagement in outpatient HIV care. </w:t>
      </w:r>
      <w:r w:rsidRPr="00134A7B">
        <w:rPr>
          <w:rFonts w:ascii="Arial" w:hAnsi="Arial" w:cs="Arial"/>
          <w:i/>
        </w:rPr>
        <w:t>Health Services and Delivery Research</w:t>
      </w:r>
      <w:r w:rsidRPr="00134A7B">
        <w:rPr>
          <w:rFonts w:ascii="Arial" w:hAnsi="Arial" w:cs="Arial"/>
        </w:rPr>
        <w:t xml:space="preserve"> 5(13):1-160. DOI:org/10.3310/hsdr05130.</w:t>
      </w:r>
    </w:p>
    <w:p w14:paraId="46819960" w14:textId="7248DC3E" w:rsidR="004C6A61" w:rsidRPr="00134A7B" w:rsidRDefault="004C6A61" w:rsidP="006044D3">
      <w:pPr>
        <w:pStyle w:val="ListParagraph"/>
        <w:numPr>
          <w:ilvl w:val="0"/>
          <w:numId w:val="44"/>
        </w:numPr>
        <w:spacing w:line="240" w:lineRule="auto"/>
        <w:ind w:left="709" w:hanging="709"/>
        <w:rPr>
          <w:rFonts w:ascii="Arial" w:hAnsi="Arial" w:cs="Arial"/>
          <w:lang w:val="en"/>
        </w:rPr>
      </w:pPr>
      <w:r w:rsidRPr="00134A7B">
        <w:rPr>
          <w:rFonts w:ascii="Arial" w:hAnsi="Arial" w:cs="Arial"/>
          <w:lang w:val="en"/>
        </w:rPr>
        <w:t xml:space="preserve">Lewin S, Hendry M, Chandler J, Oxman AD, </w:t>
      </w:r>
      <w:r w:rsidRPr="00134A7B">
        <w:rPr>
          <w:rFonts w:ascii="Arial" w:hAnsi="Arial" w:cs="Arial"/>
          <w:b/>
          <w:lang w:val="en"/>
        </w:rPr>
        <w:t>Michie S</w:t>
      </w:r>
      <w:r w:rsidRPr="00134A7B">
        <w:rPr>
          <w:rFonts w:ascii="Arial" w:hAnsi="Arial" w:cs="Arial"/>
          <w:lang w:val="en"/>
        </w:rPr>
        <w:t>, Shepperd S, Reeves BC, T</w:t>
      </w:r>
      <w:r w:rsidR="00D1490E">
        <w:rPr>
          <w:rFonts w:ascii="Arial" w:hAnsi="Arial" w:cs="Arial"/>
          <w:lang w:val="en"/>
        </w:rPr>
        <w:t xml:space="preserve">ugwell P, Hannes K, Rehfuess EA, </w:t>
      </w:r>
      <w:proofErr w:type="gramStart"/>
      <w:r w:rsidRPr="00D1490E">
        <w:rPr>
          <w:rFonts w:ascii="Arial" w:hAnsi="Arial" w:cs="Arial"/>
          <w:lang w:val="en"/>
        </w:rPr>
        <w:t>et al</w:t>
      </w:r>
      <w:r w:rsidR="00D1490E">
        <w:rPr>
          <w:rFonts w:ascii="Arial" w:hAnsi="Arial" w:cs="Arial"/>
          <w:lang w:val="en"/>
        </w:rPr>
        <w:t>..</w:t>
      </w:r>
      <w:proofErr w:type="gramEnd"/>
      <w:r w:rsidRPr="00134A7B">
        <w:rPr>
          <w:rFonts w:ascii="Arial" w:hAnsi="Arial" w:cs="Arial"/>
          <w:lang w:val="en"/>
        </w:rPr>
        <w:t xml:space="preserve"> (2017) Assessing the complexity of interventions within systematic reviews: development, content </w:t>
      </w:r>
      <w:r w:rsidR="00D1490E">
        <w:rPr>
          <w:rFonts w:ascii="Arial" w:hAnsi="Arial" w:cs="Arial"/>
          <w:lang w:val="en"/>
        </w:rPr>
        <w:t>and use of a new tool (iCAT_SR),</w:t>
      </w:r>
      <w:r w:rsidRPr="00134A7B">
        <w:rPr>
          <w:rFonts w:ascii="Arial" w:hAnsi="Arial" w:cs="Arial"/>
          <w:lang w:val="en"/>
        </w:rPr>
        <w:t xml:space="preserve"> </w:t>
      </w:r>
      <w:r w:rsidRPr="00134A7B">
        <w:rPr>
          <w:rFonts w:ascii="Arial" w:hAnsi="Arial" w:cs="Arial"/>
          <w:i/>
          <w:lang w:val="en"/>
        </w:rPr>
        <w:t>BMC medical research methodology</w:t>
      </w:r>
      <w:r w:rsidR="00D1490E" w:rsidRPr="00D1490E">
        <w:rPr>
          <w:rFonts w:ascii="Arial" w:hAnsi="Arial" w:cs="Arial"/>
          <w:i/>
          <w:lang w:val="en"/>
        </w:rPr>
        <w:t>,</w:t>
      </w:r>
      <w:r w:rsidRPr="00D1490E">
        <w:rPr>
          <w:rFonts w:ascii="Arial" w:hAnsi="Arial" w:cs="Arial"/>
          <w:i/>
          <w:lang w:val="en"/>
        </w:rPr>
        <w:t xml:space="preserve"> </w:t>
      </w:r>
      <w:r w:rsidRPr="00D1490E">
        <w:rPr>
          <w:rFonts w:ascii="Arial" w:hAnsi="Arial" w:cs="Arial"/>
          <w:bCs/>
          <w:lang w:val="en"/>
        </w:rPr>
        <w:t>17</w:t>
      </w:r>
      <w:r w:rsidR="00D1490E" w:rsidRPr="00D1490E">
        <w:rPr>
          <w:rFonts w:ascii="Arial" w:hAnsi="Arial" w:cs="Arial"/>
          <w:lang w:val="en"/>
        </w:rPr>
        <w:t>(1</w:t>
      </w:r>
      <w:r w:rsidR="00D1490E">
        <w:rPr>
          <w:rFonts w:ascii="Arial" w:hAnsi="Arial" w:cs="Arial"/>
          <w:lang w:val="en"/>
        </w:rPr>
        <w:t xml:space="preserve">):76, </w:t>
      </w:r>
      <w:r w:rsidRPr="00134A7B">
        <w:rPr>
          <w:rFonts w:ascii="Arial" w:hAnsi="Arial" w:cs="Arial"/>
          <w:lang w:val="en"/>
        </w:rPr>
        <w:t>DOI: 10.1186/s12874-017-0349-x.</w:t>
      </w:r>
    </w:p>
    <w:p w14:paraId="46819961" w14:textId="7C00C744"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Atkins L. Kelly MP, Littleford C, Leng G, </w:t>
      </w:r>
      <w:r w:rsidRPr="00134A7B">
        <w:rPr>
          <w:rFonts w:ascii="Arial" w:hAnsi="Arial" w:cs="Arial"/>
          <w:b/>
        </w:rPr>
        <w:t>Michie S</w:t>
      </w:r>
      <w:r w:rsidRPr="00134A7B">
        <w:rPr>
          <w:rFonts w:ascii="Arial" w:hAnsi="Arial" w:cs="Arial"/>
        </w:rPr>
        <w:t xml:space="preserve"> (2017) Reversing the pipeline? Implementing public health evidence-based guida</w:t>
      </w:r>
      <w:r w:rsidR="00D1490E">
        <w:rPr>
          <w:rFonts w:ascii="Arial" w:hAnsi="Arial" w:cs="Arial"/>
        </w:rPr>
        <w:t>nce in English local government,</w:t>
      </w:r>
      <w:r w:rsidRPr="00134A7B">
        <w:rPr>
          <w:rFonts w:ascii="Arial" w:hAnsi="Arial" w:cs="Arial"/>
        </w:rPr>
        <w:t xml:space="preserve"> </w:t>
      </w:r>
      <w:r w:rsidRPr="00134A7B">
        <w:rPr>
          <w:rFonts w:ascii="Arial" w:hAnsi="Arial" w:cs="Arial"/>
          <w:i/>
        </w:rPr>
        <w:t>Implementation Science</w:t>
      </w:r>
      <w:r w:rsidR="00D1490E">
        <w:rPr>
          <w:rFonts w:ascii="Arial" w:hAnsi="Arial" w:cs="Arial"/>
        </w:rPr>
        <w:t>, 12(1):63,</w:t>
      </w:r>
      <w:r w:rsidRPr="00134A7B">
        <w:rPr>
          <w:rFonts w:ascii="Arial" w:hAnsi="Arial" w:cs="Arial"/>
        </w:rPr>
        <w:t xml:space="preserve"> DOI</w:t>
      </w:r>
      <w:r w:rsidR="00204A45">
        <w:rPr>
          <w:rFonts w:ascii="Arial" w:hAnsi="Arial" w:cs="Arial"/>
        </w:rPr>
        <w:t xml:space="preserve">: </w:t>
      </w:r>
      <w:r w:rsidRPr="00134A7B">
        <w:rPr>
          <w:rFonts w:ascii="Arial" w:hAnsi="Arial" w:cs="Arial"/>
        </w:rPr>
        <w:t>10.1186/s13012-017-0589-5</w:t>
      </w:r>
      <w:r w:rsidR="00D1490E">
        <w:rPr>
          <w:rFonts w:ascii="Arial" w:hAnsi="Arial" w:cs="Arial"/>
        </w:rPr>
        <w:t>.</w:t>
      </w:r>
    </w:p>
    <w:p w14:paraId="46819962" w14:textId="7A4BF875" w:rsidR="004C6A61" w:rsidRPr="00D1490E" w:rsidRDefault="004C6A61" w:rsidP="006044D3">
      <w:pPr>
        <w:pStyle w:val="ListParagraph"/>
        <w:numPr>
          <w:ilvl w:val="0"/>
          <w:numId w:val="44"/>
        </w:numPr>
        <w:spacing w:line="240" w:lineRule="auto"/>
        <w:ind w:left="709" w:hanging="709"/>
        <w:rPr>
          <w:rFonts w:ascii="Arial" w:hAnsi="Arial" w:cs="Arial"/>
          <w:i/>
        </w:rPr>
      </w:pPr>
      <w:r w:rsidRPr="00134A7B">
        <w:rPr>
          <w:rFonts w:ascii="Arial" w:hAnsi="Arial" w:cs="Arial"/>
        </w:rPr>
        <w:t xml:space="preserve">Kelly MP, Atkins L, Littleford C, Leng G, </w:t>
      </w:r>
      <w:r w:rsidRPr="00134A7B">
        <w:rPr>
          <w:rFonts w:ascii="Arial" w:hAnsi="Arial" w:cs="Arial"/>
          <w:b/>
        </w:rPr>
        <w:t>Michie S</w:t>
      </w:r>
      <w:r w:rsidRPr="00134A7B">
        <w:rPr>
          <w:rFonts w:ascii="Arial" w:hAnsi="Arial" w:cs="Arial"/>
        </w:rPr>
        <w:t xml:space="preserve"> (2017) Evidence-based medicine meets democracy: the role of evidence-based public health guidelines in local government</w:t>
      </w:r>
      <w:r w:rsidR="00D1490E">
        <w:rPr>
          <w:rFonts w:ascii="Arial" w:hAnsi="Arial" w:cs="Arial"/>
        </w:rPr>
        <w:t>,</w:t>
      </w:r>
      <w:r w:rsidRPr="00134A7B">
        <w:rPr>
          <w:rFonts w:ascii="Arial" w:hAnsi="Arial" w:cs="Arial"/>
        </w:rPr>
        <w:t xml:space="preserve"> </w:t>
      </w:r>
      <w:r w:rsidR="00D1490E">
        <w:rPr>
          <w:rFonts w:ascii="Arial" w:hAnsi="Arial" w:cs="Arial"/>
          <w:i/>
        </w:rPr>
        <w:t>J Public Health,</w:t>
      </w:r>
      <w:r w:rsidR="00D1490E">
        <w:rPr>
          <w:rFonts w:ascii="Arial" w:hAnsi="Arial" w:cs="Arial"/>
        </w:rPr>
        <w:t xml:space="preserve"> </w:t>
      </w:r>
      <w:r w:rsidR="006427DF">
        <w:rPr>
          <w:rFonts w:ascii="Arial" w:hAnsi="Arial" w:cs="Arial"/>
        </w:rPr>
        <w:t>39(4):</w:t>
      </w:r>
      <w:r w:rsidR="00D1490E">
        <w:rPr>
          <w:rFonts w:ascii="Arial" w:hAnsi="Arial" w:cs="Arial"/>
        </w:rPr>
        <w:t>678-684, DOI:</w:t>
      </w:r>
      <w:r w:rsidR="00204A45">
        <w:rPr>
          <w:rFonts w:ascii="Arial" w:hAnsi="Arial" w:cs="Arial"/>
        </w:rPr>
        <w:t xml:space="preserve"> </w:t>
      </w:r>
      <w:r w:rsidRPr="00D1490E">
        <w:rPr>
          <w:rFonts w:ascii="Arial" w:hAnsi="Arial" w:cs="Arial"/>
        </w:rPr>
        <w:t>10.1093/pubmed/fdx002</w:t>
      </w:r>
      <w:r w:rsidR="00D1490E" w:rsidRPr="00D1490E">
        <w:rPr>
          <w:rFonts w:ascii="Arial" w:hAnsi="Arial" w:cs="Arial"/>
        </w:rPr>
        <w:t>.</w:t>
      </w:r>
    </w:p>
    <w:p w14:paraId="46819963" w14:textId="452C08E8"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Beard E, Brown J, West R, Angus C, Kaner E, </w:t>
      </w:r>
      <w:r w:rsidRPr="00134A7B">
        <w:rPr>
          <w:rFonts w:ascii="Arial" w:hAnsi="Arial" w:cs="Arial"/>
          <w:b/>
        </w:rPr>
        <w:t>Michie S</w:t>
      </w:r>
      <w:r w:rsidRPr="00134A7B">
        <w:rPr>
          <w:rFonts w:ascii="Arial" w:hAnsi="Arial" w:cs="Arial"/>
        </w:rPr>
        <w:t xml:space="preserve"> (2017) Healthier central England or North-South divide? Analysis of national survey data on smoking and high-risk drinking</w:t>
      </w:r>
      <w:r w:rsidR="001046B1">
        <w:rPr>
          <w:rFonts w:ascii="Arial" w:hAnsi="Arial" w:cs="Arial"/>
        </w:rPr>
        <w:t>,</w:t>
      </w:r>
      <w:r w:rsidRPr="00134A7B">
        <w:rPr>
          <w:rFonts w:ascii="Arial" w:hAnsi="Arial" w:cs="Arial"/>
        </w:rPr>
        <w:t xml:space="preserve"> </w:t>
      </w:r>
      <w:r w:rsidRPr="00134A7B">
        <w:rPr>
          <w:rFonts w:ascii="Arial" w:hAnsi="Arial" w:cs="Arial"/>
          <w:i/>
        </w:rPr>
        <w:t>BMJ Open</w:t>
      </w:r>
      <w:r w:rsidR="00D1490E">
        <w:rPr>
          <w:rFonts w:ascii="Arial" w:hAnsi="Arial" w:cs="Arial"/>
          <w:i/>
        </w:rPr>
        <w:t>,</w:t>
      </w:r>
      <w:r w:rsidRPr="00134A7B">
        <w:rPr>
          <w:rFonts w:ascii="Arial" w:hAnsi="Arial" w:cs="Arial"/>
        </w:rPr>
        <w:t xml:space="preserve"> 7(3)</w:t>
      </w:r>
      <w:r w:rsidR="006427DF">
        <w:rPr>
          <w:rFonts w:ascii="Arial" w:hAnsi="Arial" w:cs="Arial"/>
        </w:rPr>
        <w:t>:</w:t>
      </w:r>
      <w:r w:rsidRPr="00134A7B">
        <w:rPr>
          <w:rFonts w:ascii="Arial" w:hAnsi="Arial" w:cs="Arial"/>
        </w:rPr>
        <w:t>1-11</w:t>
      </w:r>
      <w:r w:rsidR="00D1490E">
        <w:rPr>
          <w:rFonts w:ascii="Arial" w:hAnsi="Arial" w:cs="Arial"/>
        </w:rPr>
        <w:t>,</w:t>
      </w:r>
      <w:r w:rsidRPr="00134A7B">
        <w:rPr>
          <w:rFonts w:ascii="Arial" w:hAnsi="Arial" w:cs="Arial"/>
        </w:rPr>
        <w:t xml:space="preserve"> DOI: </w:t>
      </w:r>
      <w:hyperlink r:id="rId199" w:tgtFrame="_new" w:history="1">
        <w:r w:rsidRPr="00134A7B">
          <w:rPr>
            <w:rFonts w:ascii="Arial" w:hAnsi="Arial" w:cs="Arial"/>
          </w:rPr>
          <w:t>10.1136/bmjopen-2016-014210</w:t>
        </w:r>
      </w:hyperlink>
      <w:r w:rsidR="00D1490E">
        <w:rPr>
          <w:rFonts w:ascii="Arial" w:hAnsi="Arial" w:cs="Arial"/>
        </w:rPr>
        <w:t>.</w:t>
      </w:r>
    </w:p>
    <w:p w14:paraId="46819964" w14:textId="554690B4"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JaKa MM, French SA, Wolfson J, Jeffery RW, Lorencatto F, </w:t>
      </w:r>
      <w:r w:rsidRPr="00134A7B">
        <w:rPr>
          <w:rFonts w:ascii="Arial" w:hAnsi="Arial" w:cs="Arial"/>
          <w:b/>
        </w:rPr>
        <w:t>Michie S</w:t>
      </w:r>
      <w:r w:rsidRPr="00134A7B">
        <w:rPr>
          <w:rFonts w:ascii="Arial" w:hAnsi="Arial" w:cs="Arial"/>
        </w:rPr>
        <w:t>, Langer SL, Levy RL, Sherwood NE (2017) Feasibility of standardized methods to specify behavioral pediatric o</w:t>
      </w:r>
      <w:r w:rsidR="00D1490E">
        <w:rPr>
          <w:rFonts w:ascii="Arial" w:hAnsi="Arial" w:cs="Arial"/>
        </w:rPr>
        <w:t>besity prevention interventions,</w:t>
      </w:r>
      <w:r w:rsidRPr="00134A7B">
        <w:rPr>
          <w:rFonts w:ascii="Arial" w:hAnsi="Arial" w:cs="Arial"/>
        </w:rPr>
        <w:t xml:space="preserve"> </w:t>
      </w:r>
      <w:r w:rsidRPr="00134A7B">
        <w:rPr>
          <w:rFonts w:ascii="Arial" w:hAnsi="Arial" w:cs="Arial"/>
          <w:i/>
        </w:rPr>
        <w:t>Journal of Behavioral Medicine</w:t>
      </w:r>
      <w:r w:rsidR="00D1490E">
        <w:rPr>
          <w:rFonts w:ascii="Arial" w:hAnsi="Arial" w:cs="Arial"/>
          <w:i/>
        </w:rPr>
        <w:t>,</w:t>
      </w:r>
      <w:r w:rsidR="00D1490E">
        <w:rPr>
          <w:rFonts w:ascii="Arial" w:hAnsi="Arial" w:cs="Arial"/>
        </w:rPr>
        <w:t xml:space="preserve"> </w:t>
      </w:r>
      <w:r w:rsidR="005B07ED" w:rsidRPr="00133C27">
        <w:rPr>
          <w:rFonts w:ascii="Arial" w:hAnsi="Arial" w:cs="Arial"/>
          <w:i/>
          <w:iCs/>
        </w:rPr>
        <w:t>40</w:t>
      </w:r>
      <w:r w:rsidR="005B07ED" w:rsidRPr="00133C27">
        <w:rPr>
          <w:rFonts w:ascii="Arial" w:hAnsi="Arial" w:cs="Arial"/>
        </w:rPr>
        <w:t>(5)</w:t>
      </w:r>
      <w:r w:rsidR="005B07ED">
        <w:rPr>
          <w:rFonts w:ascii="Arial" w:hAnsi="Arial" w:cs="Arial"/>
        </w:rPr>
        <w:t>:</w:t>
      </w:r>
      <w:r w:rsidR="005B07ED" w:rsidRPr="00133C27">
        <w:rPr>
          <w:rFonts w:ascii="Arial" w:hAnsi="Arial" w:cs="Arial"/>
        </w:rPr>
        <w:t>730-739.</w:t>
      </w:r>
      <w:r w:rsidR="005B07ED" w:rsidRPr="00133C27" w:rsidDel="00133C27">
        <w:rPr>
          <w:rFonts w:ascii="Arial" w:hAnsi="Arial" w:cs="Arial"/>
        </w:rPr>
        <w:t xml:space="preserve"> </w:t>
      </w:r>
      <w:r w:rsidRPr="00134A7B">
        <w:rPr>
          <w:rFonts w:ascii="Arial" w:hAnsi="Arial" w:cs="Arial"/>
        </w:rPr>
        <w:t xml:space="preserve">DOI: 10.1007/s10865-017-9845-z. </w:t>
      </w:r>
    </w:p>
    <w:p w14:paraId="46819965" w14:textId="5D98ACA0"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Crane D, Garnett C, Brown J, West R, </w:t>
      </w:r>
      <w:r w:rsidRPr="00134A7B">
        <w:rPr>
          <w:rFonts w:ascii="Arial" w:hAnsi="Arial" w:cs="Arial"/>
          <w:b/>
        </w:rPr>
        <w:t>Michie S</w:t>
      </w:r>
      <w:r w:rsidRPr="00134A7B">
        <w:rPr>
          <w:rFonts w:ascii="Arial" w:hAnsi="Arial" w:cs="Arial"/>
        </w:rPr>
        <w:t xml:space="preserve"> (2017) Factors influencing usability of a smartphone app to reduce excessive alcohol consumption: think-aloud and interview studies. </w:t>
      </w:r>
      <w:r w:rsidRPr="00134A7B">
        <w:rPr>
          <w:rFonts w:ascii="Arial" w:hAnsi="Arial" w:cs="Arial"/>
          <w:i/>
        </w:rPr>
        <w:t>Frontiers in Public Health</w:t>
      </w:r>
      <w:r w:rsidR="001046B1">
        <w:rPr>
          <w:rFonts w:ascii="Arial" w:hAnsi="Arial" w:cs="Arial"/>
          <w:i/>
        </w:rPr>
        <w:t>,</w:t>
      </w:r>
      <w:r w:rsidRPr="00134A7B">
        <w:rPr>
          <w:rFonts w:ascii="Arial" w:hAnsi="Arial" w:cs="Arial"/>
        </w:rPr>
        <w:t xml:space="preserve"> </w:t>
      </w:r>
      <w:r w:rsidR="005B07ED">
        <w:rPr>
          <w:rFonts w:ascii="Arial" w:hAnsi="Arial" w:cs="Arial"/>
        </w:rPr>
        <w:t>5</w:t>
      </w:r>
      <w:r w:rsidRPr="00134A7B">
        <w:rPr>
          <w:rFonts w:ascii="Arial" w:hAnsi="Arial" w:cs="Arial"/>
        </w:rPr>
        <w:t>(39):1-19, DOI: 10.3389/fpubh.2017.00039.</w:t>
      </w:r>
    </w:p>
    <w:p w14:paraId="46819966" w14:textId="5D3A8FC1"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Band R, Bradbury K, Morton K, May C, </w:t>
      </w:r>
      <w:r w:rsidRPr="00134A7B">
        <w:rPr>
          <w:rFonts w:ascii="Arial" w:hAnsi="Arial" w:cs="Arial"/>
          <w:b/>
        </w:rPr>
        <w:t>Michie S</w:t>
      </w:r>
      <w:r w:rsidRPr="00134A7B">
        <w:rPr>
          <w:rFonts w:ascii="Arial" w:hAnsi="Arial" w:cs="Arial"/>
        </w:rPr>
        <w:t>, Mair FS, Murray E, McManus RJ, Little P, Yardley L (2017) Intervention planning for a digital intervention for self-management of hypertension: A theory-, evid</w:t>
      </w:r>
      <w:r w:rsidR="001046B1">
        <w:rPr>
          <w:rFonts w:ascii="Arial" w:hAnsi="Arial" w:cs="Arial"/>
        </w:rPr>
        <w:t>ence- and person-based approach,</w:t>
      </w:r>
      <w:r w:rsidRPr="00134A7B">
        <w:rPr>
          <w:rFonts w:ascii="Arial" w:hAnsi="Arial" w:cs="Arial"/>
        </w:rPr>
        <w:t xml:space="preserve"> </w:t>
      </w:r>
      <w:r w:rsidRPr="00134A7B">
        <w:rPr>
          <w:rFonts w:ascii="Arial" w:hAnsi="Arial" w:cs="Arial"/>
          <w:i/>
        </w:rPr>
        <w:t>Implementation Science</w:t>
      </w:r>
      <w:r w:rsidR="001046B1">
        <w:rPr>
          <w:rFonts w:ascii="Arial" w:hAnsi="Arial" w:cs="Arial"/>
          <w:i/>
        </w:rPr>
        <w:t>,</w:t>
      </w:r>
      <w:r w:rsidR="001046B1">
        <w:rPr>
          <w:rFonts w:ascii="Arial" w:hAnsi="Arial" w:cs="Arial"/>
        </w:rPr>
        <w:t xml:space="preserve"> 12</w:t>
      </w:r>
      <w:r w:rsidR="004B665A">
        <w:rPr>
          <w:rFonts w:ascii="Arial" w:hAnsi="Arial" w:cs="Arial"/>
        </w:rPr>
        <w:t>(1):</w:t>
      </w:r>
      <w:r w:rsidR="001046B1">
        <w:rPr>
          <w:rFonts w:ascii="Arial" w:hAnsi="Arial" w:cs="Arial"/>
        </w:rPr>
        <w:t>25,</w:t>
      </w:r>
      <w:r w:rsidRPr="00134A7B">
        <w:rPr>
          <w:rFonts w:ascii="Arial" w:hAnsi="Arial" w:cs="Arial"/>
        </w:rPr>
        <w:t xml:space="preserve"> DOI: 10.1186/s13012-017-0553-4. </w:t>
      </w:r>
    </w:p>
    <w:p w14:paraId="46819967" w14:textId="2AA9B86E"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Garnett C, Crane D, West R, </w:t>
      </w:r>
      <w:r w:rsidRPr="00134A7B">
        <w:rPr>
          <w:rFonts w:ascii="Arial" w:hAnsi="Arial" w:cs="Arial"/>
          <w:b/>
        </w:rPr>
        <w:t>Michie S</w:t>
      </w:r>
      <w:r w:rsidRPr="00134A7B">
        <w:rPr>
          <w:rFonts w:ascii="Arial" w:hAnsi="Arial" w:cs="Arial"/>
        </w:rPr>
        <w:t>, Brown J, Winstock A. (2017) User characteristics of a smartphone ap</w:t>
      </w:r>
      <w:r w:rsidR="001046B1">
        <w:rPr>
          <w:rFonts w:ascii="Arial" w:hAnsi="Arial" w:cs="Arial"/>
        </w:rPr>
        <w:t>p to reduce alcohol consumption,</w:t>
      </w:r>
      <w:r w:rsidRPr="00134A7B">
        <w:rPr>
          <w:rFonts w:ascii="Arial" w:hAnsi="Arial" w:cs="Arial"/>
        </w:rPr>
        <w:t xml:space="preserve"> </w:t>
      </w:r>
      <w:r w:rsidRPr="00134A7B">
        <w:rPr>
          <w:rFonts w:ascii="Arial" w:hAnsi="Arial" w:cs="Arial"/>
          <w:i/>
        </w:rPr>
        <w:t xml:space="preserve">Translational Behavioral Medicine, </w:t>
      </w:r>
      <w:r w:rsidRPr="00134A7B">
        <w:rPr>
          <w:rFonts w:ascii="Arial" w:hAnsi="Arial" w:cs="Arial"/>
        </w:rPr>
        <w:t>7(4)</w:t>
      </w:r>
      <w:r w:rsidR="005B07ED">
        <w:rPr>
          <w:rFonts w:ascii="Arial" w:hAnsi="Arial" w:cs="Arial"/>
        </w:rPr>
        <w:t>:</w:t>
      </w:r>
      <w:r w:rsidRPr="00134A7B">
        <w:rPr>
          <w:rFonts w:ascii="Arial" w:hAnsi="Arial" w:cs="Arial"/>
        </w:rPr>
        <w:t>845-853</w:t>
      </w:r>
      <w:r w:rsidR="001046B1">
        <w:rPr>
          <w:rFonts w:ascii="Arial" w:hAnsi="Arial" w:cs="Arial"/>
        </w:rPr>
        <w:t>,</w:t>
      </w:r>
      <w:r w:rsidRPr="00134A7B">
        <w:rPr>
          <w:rFonts w:ascii="Arial" w:hAnsi="Arial" w:cs="Arial"/>
        </w:rPr>
        <w:t xml:space="preserve"> DOI: 10.1007/s13142-017-0477-1.</w:t>
      </w:r>
    </w:p>
    <w:p w14:paraId="46819968" w14:textId="4C151B38" w:rsidR="004C6A61" w:rsidRPr="00134A7B" w:rsidRDefault="004C6A61" w:rsidP="006044D3">
      <w:pPr>
        <w:pStyle w:val="ListParagraph"/>
        <w:numPr>
          <w:ilvl w:val="0"/>
          <w:numId w:val="44"/>
        </w:numPr>
        <w:spacing w:line="240" w:lineRule="auto"/>
        <w:ind w:left="709" w:hanging="709"/>
        <w:rPr>
          <w:rFonts w:ascii="Arial" w:hAnsi="Arial" w:cs="Arial"/>
          <w:i/>
        </w:rPr>
      </w:pPr>
      <w:r w:rsidRPr="00134A7B">
        <w:rPr>
          <w:rFonts w:ascii="Arial" w:hAnsi="Arial" w:cs="Arial"/>
        </w:rPr>
        <w:t xml:space="preserve">Beard EV, Brown J, Kaner E, West R, </w:t>
      </w:r>
      <w:r w:rsidRPr="00134A7B">
        <w:rPr>
          <w:rFonts w:ascii="Arial" w:hAnsi="Arial" w:cs="Arial"/>
          <w:b/>
        </w:rPr>
        <w:t>Michie S</w:t>
      </w:r>
      <w:r w:rsidRPr="00134A7B">
        <w:rPr>
          <w:rFonts w:ascii="Arial" w:hAnsi="Arial" w:cs="Arial"/>
        </w:rPr>
        <w:t xml:space="preserve"> (2017) Predictors of and reasons for attempts to reduce alcohol intake: A populat</w:t>
      </w:r>
      <w:r w:rsidR="001046B1">
        <w:rPr>
          <w:rFonts w:ascii="Arial" w:hAnsi="Arial" w:cs="Arial"/>
        </w:rPr>
        <w:t>ion survey of adults in England,</w:t>
      </w:r>
      <w:r w:rsidRPr="00134A7B">
        <w:rPr>
          <w:rFonts w:ascii="Arial" w:hAnsi="Arial" w:cs="Arial"/>
          <w:i/>
        </w:rPr>
        <w:t xml:space="preserve"> PLoS One</w:t>
      </w:r>
      <w:r w:rsidR="000C4AF2">
        <w:rPr>
          <w:rFonts w:ascii="Arial" w:hAnsi="Arial" w:cs="Arial"/>
          <w:i/>
        </w:rPr>
        <w:t>,</w:t>
      </w:r>
      <w:r w:rsidRPr="00134A7B">
        <w:rPr>
          <w:rFonts w:ascii="Arial" w:hAnsi="Arial" w:cs="Arial"/>
          <w:i/>
        </w:rPr>
        <w:t xml:space="preserve"> </w:t>
      </w:r>
      <w:r w:rsidR="00B9260F" w:rsidRPr="00FE07CB">
        <w:rPr>
          <w:rFonts w:ascii="Arial" w:hAnsi="Arial" w:cs="Arial"/>
        </w:rPr>
        <w:t>12(3</w:t>
      </w:r>
      <w:proofErr w:type="gramStart"/>
      <w:r w:rsidR="00B9260F" w:rsidRPr="00FE07CB">
        <w:rPr>
          <w:rFonts w:ascii="Arial" w:hAnsi="Arial" w:cs="Arial"/>
        </w:rPr>
        <w:t>):e</w:t>
      </w:r>
      <w:proofErr w:type="gramEnd"/>
      <w:r w:rsidR="00B9260F" w:rsidRPr="00FE07CB">
        <w:rPr>
          <w:rFonts w:ascii="Arial" w:hAnsi="Arial" w:cs="Arial"/>
        </w:rPr>
        <w:t>0173458</w:t>
      </w:r>
      <w:r w:rsidRPr="00134A7B">
        <w:rPr>
          <w:rFonts w:ascii="Arial" w:hAnsi="Arial" w:cs="Arial"/>
        </w:rPr>
        <w:t>,</w:t>
      </w:r>
      <w:r w:rsidRPr="00134A7B">
        <w:rPr>
          <w:rFonts w:ascii="Arial" w:hAnsi="Arial" w:cs="Arial"/>
          <w:i/>
        </w:rPr>
        <w:t xml:space="preserve"> </w:t>
      </w:r>
      <w:r w:rsidR="00204A45">
        <w:rPr>
          <w:rFonts w:ascii="Arial" w:hAnsi="Arial" w:cs="Arial"/>
        </w:rPr>
        <w:t xml:space="preserve">DOI: </w:t>
      </w:r>
      <w:r w:rsidRPr="00134A7B">
        <w:rPr>
          <w:rFonts w:ascii="Arial" w:hAnsi="Arial" w:cs="Arial"/>
        </w:rPr>
        <w:t>10.1371/journal.pone.0173458</w:t>
      </w:r>
      <w:r w:rsidR="000C4AF2">
        <w:rPr>
          <w:rFonts w:ascii="Arial" w:hAnsi="Arial" w:cs="Arial"/>
        </w:rPr>
        <w:t>.</w:t>
      </w:r>
    </w:p>
    <w:p w14:paraId="46819969" w14:textId="2162FBB2"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lastRenderedPageBreak/>
        <w:t xml:space="preserve">Perski O, Blandford A, Ubhi, H K, West R, </w:t>
      </w:r>
      <w:r w:rsidRPr="00134A7B">
        <w:rPr>
          <w:rFonts w:ascii="Arial" w:hAnsi="Arial" w:cs="Arial"/>
          <w:b/>
        </w:rPr>
        <w:t>Michie S</w:t>
      </w:r>
      <w:r w:rsidRPr="00134A7B">
        <w:rPr>
          <w:rFonts w:ascii="Arial" w:hAnsi="Arial" w:cs="Arial"/>
        </w:rPr>
        <w:t xml:space="preserve"> (2017) Smokers' and drinkers' choice of smartphone applications and expectations of engagement: A </w:t>
      </w:r>
      <w:r w:rsidR="001046B1">
        <w:rPr>
          <w:rFonts w:ascii="Arial" w:hAnsi="Arial" w:cs="Arial"/>
        </w:rPr>
        <w:t>think aloud and interview study,</w:t>
      </w:r>
      <w:r w:rsidRPr="00134A7B">
        <w:rPr>
          <w:rFonts w:ascii="Arial" w:hAnsi="Arial" w:cs="Arial"/>
        </w:rPr>
        <w:t xml:space="preserve"> </w:t>
      </w:r>
      <w:r w:rsidRPr="00134A7B">
        <w:rPr>
          <w:rFonts w:ascii="Arial" w:hAnsi="Arial" w:cs="Arial"/>
          <w:i/>
        </w:rPr>
        <w:t>BMC Medical Informatics and Decision Making</w:t>
      </w:r>
      <w:r w:rsidR="001046B1">
        <w:rPr>
          <w:rFonts w:ascii="Arial" w:hAnsi="Arial" w:cs="Arial"/>
        </w:rPr>
        <w:t>,</w:t>
      </w:r>
      <w:r w:rsidRPr="00134A7B">
        <w:rPr>
          <w:rFonts w:ascii="Arial" w:hAnsi="Arial" w:cs="Arial"/>
          <w:b/>
          <w:bCs/>
          <w:lang w:val="en"/>
        </w:rPr>
        <w:t xml:space="preserve"> </w:t>
      </w:r>
      <w:r w:rsidRPr="00EE2C5A">
        <w:rPr>
          <w:rFonts w:ascii="Arial" w:hAnsi="Arial" w:cs="Arial"/>
          <w:lang w:val="en"/>
        </w:rPr>
        <w:t>17</w:t>
      </w:r>
      <w:r w:rsidR="001046B1">
        <w:rPr>
          <w:rFonts w:ascii="Arial" w:hAnsi="Arial" w:cs="Arial"/>
          <w:lang w:val="en"/>
        </w:rPr>
        <w:t>(25):1-14,</w:t>
      </w:r>
      <w:r w:rsidRPr="00134A7B">
        <w:rPr>
          <w:rFonts w:ascii="Arial" w:hAnsi="Arial" w:cs="Arial"/>
          <w:lang w:val="en"/>
        </w:rPr>
        <w:t xml:space="preserve"> DOI: 10.1186/s12911-017-0422-8</w:t>
      </w:r>
      <w:r w:rsidR="001046B1">
        <w:rPr>
          <w:rFonts w:ascii="Arial" w:hAnsi="Arial" w:cs="Arial"/>
          <w:lang w:val="en"/>
        </w:rPr>
        <w:t>.</w:t>
      </w:r>
    </w:p>
    <w:p w14:paraId="4681996A" w14:textId="0EF9FD61"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Ubhi HK, Kotz D, </w:t>
      </w:r>
      <w:r w:rsidRPr="00134A7B">
        <w:rPr>
          <w:rFonts w:ascii="Arial" w:hAnsi="Arial" w:cs="Arial"/>
          <w:b/>
        </w:rPr>
        <w:t>Michie S</w:t>
      </w:r>
      <w:r w:rsidRPr="00134A7B">
        <w:rPr>
          <w:rFonts w:ascii="Arial" w:hAnsi="Arial" w:cs="Arial"/>
        </w:rPr>
        <w:t>, van Schayck OC, West R (2017) A comparison of the characteristics of iOS and Android u</w:t>
      </w:r>
      <w:r w:rsidR="001046B1">
        <w:rPr>
          <w:rFonts w:ascii="Arial" w:hAnsi="Arial" w:cs="Arial"/>
        </w:rPr>
        <w:t>sers of a smoking cessation app,</w:t>
      </w:r>
      <w:r w:rsidRPr="00134A7B">
        <w:rPr>
          <w:rFonts w:ascii="Arial" w:hAnsi="Arial" w:cs="Arial"/>
        </w:rPr>
        <w:t xml:space="preserve"> </w:t>
      </w:r>
      <w:r w:rsidR="001046B1">
        <w:rPr>
          <w:rFonts w:ascii="Arial" w:hAnsi="Arial" w:cs="Arial"/>
          <w:i/>
        </w:rPr>
        <w:t>Transl Behav Med,</w:t>
      </w:r>
      <w:r w:rsidRPr="00134A7B">
        <w:rPr>
          <w:rFonts w:ascii="Arial" w:hAnsi="Arial" w:cs="Arial"/>
          <w:i/>
        </w:rPr>
        <w:t xml:space="preserve"> </w:t>
      </w:r>
      <w:r w:rsidR="00B9260F">
        <w:rPr>
          <w:rFonts w:ascii="Arial" w:hAnsi="Arial" w:cs="Arial"/>
          <w:i/>
        </w:rPr>
        <w:t>7</w:t>
      </w:r>
      <w:r w:rsidR="00B9260F" w:rsidRPr="00EE2C5A">
        <w:rPr>
          <w:rFonts w:ascii="Arial" w:hAnsi="Arial" w:cs="Arial"/>
          <w:iCs/>
        </w:rPr>
        <w:t>(2):</w:t>
      </w:r>
      <w:r w:rsidRPr="00134A7B">
        <w:rPr>
          <w:rFonts w:ascii="Arial" w:hAnsi="Arial" w:cs="Arial"/>
        </w:rPr>
        <w:t>166-171, DOI:10.1007/s13142-016-0455-z</w:t>
      </w:r>
      <w:r w:rsidR="001046B1">
        <w:rPr>
          <w:rFonts w:ascii="Arial" w:hAnsi="Arial" w:cs="Arial"/>
        </w:rPr>
        <w:t>.</w:t>
      </w:r>
    </w:p>
    <w:p w14:paraId="4681996B" w14:textId="6A3E9C93"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Davey P, Marwick CA, Scott CL, Charani E, McNeil K, Brown E, Gould IM, Ramsay CR, </w:t>
      </w:r>
      <w:r w:rsidRPr="00134A7B">
        <w:rPr>
          <w:rFonts w:ascii="Arial" w:hAnsi="Arial" w:cs="Arial"/>
          <w:b/>
        </w:rPr>
        <w:t>Michie S</w:t>
      </w:r>
      <w:r w:rsidRPr="00134A7B">
        <w:rPr>
          <w:rFonts w:ascii="Arial" w:hAnsi="Arial" w:cs="Arial"/>
        </w:rPr>
        <w:t xml:space="preserve"> (2017) Interventions to improve antibiotic prescribing pr</w:t>
      </w:r>
      <w:r w:rsidR="001046B1">
        <w:rPr>
          <w:rFonts w:ascii="Arial" w:hAnsi="Arial" w:cs="Arial"/>
        </w:rPr>
        <w:t>actices for hospital inpatients,</w:t>
      </w:r>
      <w:r w:rsidRPr="00134A7B">
        <w:rPr>
          <w:rFonts w:ascii="Arial" w:hAnsi="Arial" w:cs="Arial"/>
        </w:rPr>
        <w:t xml:space="preserve"> </w:t>
      </w:r>
      <w:r w:rsidRPr="00134A7B">
        <w:rPr>
          <w:rFonts w:ascii="Arial" w:hAnsi="Arial" w:cs="Arial"/>
          <w:i/>
        </w:rPr>
        <w:t>Cochrane Database Syst Rev</w:t>
      </w:r>
      <w:r w:rsidR="001046B1">
        <w:rPr>
          <w:rFonts w:ascii="Arial" w:hAnsi="Arial" w:cs="Arial"/>
          <w:i/>
        </w:rPr>
        <w:t>,</w:t>
      </w:r>
      <w:r w:rsidRPr="00134A7B">
        <w:rPr>
          <w:rFonts w:ascii="Arial" w:hAnsi="Arial" w:cs="Arial"/>
        </w:rPr>
        <w:t xml:space="preserve"> 2:CD003543.1-26, DOI: 10.1002/14651858.CD003543.pub4</w:t>
      </w:r>
      <w:r w:rsidR="001046B1">
        <w:rPr>
          <w:rFonts w:ascii="Arial" w:hAnsi="Arial" w:cs="Arial"/>
        </w:rPr>
        <w:t>.</w:t>
      </w:r>
    </w:p>
    <w:p w14:paraId="4681996C" w14:textId="0E0246F3"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Jacobs C, Pichert G, Harris J, Tucker K, </w:t>
      </w:r>
      <w:r w:rsidRPr="00134A7B">
        <w:rPr>
          <w:rFonts w:ascii="Arial" w:hAnsi="Arial" w:cs="Arial"/>
          <w:b/>
        </w:rPr>
        <w:t>Michie S</w:t>
      </w:r>
      <w:r w:rsidRPr="00134A7B">
        <w:rPr>
          <w:rFonts w:ascii="Arial" w:hAnsi="Arial" w:cs="Arial"/>
        </w:rPr>
        <w:t xml:space="preserve"> (2017) Key messages for communicating information about BRCA1 and BRCA2 to women with breast or ovarian cancer: consensus across health </w:t>
      </w:r>
      <w:r w:rsidR="001046B1">
        <w:rPr>
          <w:rFonts w:ascii="Arial" w:hAnsi="Arial" w:cs="Arial"/>
        </w:rPr>
        <w:t>professionals and service users,</w:t>
      </w:r>
      <w:r w:rsidRPr="00134A7B">
        <w:rPr>
          <w:rFonts w:ascii="Arial" w:hAnsi="Arial" w:cs="Arial"/>
        </w:rPr>
        <w:t xml:space="preserve"> </w:t>
      </w:r>
      <w:r w:rsidRPr="00134A7B">
        <w:rPr>
          <w:rFonts w:ascii="Arial" w:hAnsi="Arial" w:cs="Arial"/>
          <w:i/>
        </w:rPr>
        <w:t>Psychooncology</w:t>
      </w:r>
      <w:r w:rsidR="001046B1">
        <w:rPr>
          <w:rFonts w:ascii="Arial" w:hAnsi="Arial" w:cs="Arial"/>
          <w:i/>
        </w:rPr>
        <w:t xml:space="preserve">, </w:t>
      </w:r>
      <w:r w:rsidRPr="00EE2C5A">
        <w:rPr>
          <w:rFonts w:ascii="Arial" w:hAnsi="Arial" w:cs="Arial"/>
          <w:iCs/>
        </w:rPr>
        <w:t>(</w:t>
      </w:r>
      <w:r w:rsidRPr="00134A7B">
        <w:rPr>
          <w:rFonts w:ascii="Arial" w:hAnsi="Arial" w:cs="Arial"/>
        </w:rPr>
        <w:t>6:1818-1824,</w:t>
      </w:r>
      <w:r w:rsidRPr="00134A7B">
        <w:rPr>
          <w:rFonts w:ascii="Arial" w:hAnsi="Arial" w:cs="Arial"/>
          <w:i/>
        </w:rPr>
        <w:t xml:space="preserve"> </w:t>
      </w:r>
      <w:r w:rsidRPr="00134A7B">
        <w:rPr>
          <w:rFonts w:ascii="Arial" w:hAnsi="Arial" w:cs="Arial"/>
        </w:rPr>
        <w:t>DOI: 10.1002/pon.4379</w:t>
      </w:r>
      <w:r w:rsidR="001046B1">
        <w:rPr>
          <w:rFonts w:ascii="Arial" w:hAnsi="Arial" w:cs="Arial"/>
        </w:rPr>
        <w:t>.</w:t>
      </w:r>
    </w:p>
    <w:p w14:paraId="4681996D" w14:textId="5158C1D2"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Moller AC, Merchant G, Conroy DE, West R, Hekler E, Kugler KC, </w:t>
      </w:r>
      <w:r w:rsidRPr="00134A7B">
        <w:rPr>
          <w:rFonts w:ascii="Arial" w:hAnsi="Arial" w:cs="Arial"/>
          <w:b/>
        </w:rPr>
        <w:t>Michie S</w:t>
      </w:r>
      <w:r w:rsidRPr="00134A7B">
        <w:rPr>
          <w:rFonts w:ascii="Arial" w:hAnsi="Arial" w:cs="Arial"/>
        </w:rPr>
        <w:t xml:space="preserve"> (2017) Applying and advancing behavior change theories and techniques in the context of a digital health revolution: proposals for more effective</w:t>
      </w:r>
      <w:r w:rsidR="001046B1">
        <w:rPr>
          <w:rFonts w:ascii="Arial" w:hAnsi="Arial" w:cs="Arial"/>
        </w:rPr>
        <w:t>ly realizing untapped potential,</w:t>
      </w:r>
      <w:r w:rsidRPr="00134A7B">
        <w:rPr>
          <w:rFonts w:ascii="Arial" w:hAnsi="Arial" w:cs="Arial"/>
        </w:rPr>
        <w:t xml:space="preserve"> </w:t>
      </w:r>
      <w:r w:rsidRPr="00134A7B">
        <w:rPr>
          <w:rFonts w:ascii="Arial" w:hAnsi="Arial" w:cs="Arial"/>
          <w:i/>
        </w:rPr>
        <w:t>Journal of Behavioral Medicine</w:t>
      </w:r>
      <w:r w:rsidRPr="00134A7B">
        <w:rPr>
          <w:rFonts w:ascii="Arial" w:hAnsi="Arial" w:cs="Arial"/>
        </w:rPr>
        <w:t xml:space="preserve">, (40):85-89, DOI:10.1007/s10865-016-9818-7. </w:t>
      </w:r>
    </w:p>
    <w:p w14:paraId="4681996E" w14:textId="08689652"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Hoedjes M, van Stralen MM, Tjon S, Joe A, Rookus M, van Leeuwen F, </w:t>
      </w:r>
      <w:r w:rsidRPr="00134A7B">
        <w:rPr>
          <w:rFonts w:ascii="Arial" w:hAnsi="Arial" w:cs="Arial"/>
          <w:b/>
        </w:rPr>
        <w:t>Michie S</w:t>
      </w:r>
      <w:r w:rsidRPr="00134A7B">
        <w:rPr>
          <w:rFonts w:ascii="Arial" w:hAnsi="Arial" w:cs="Arial"/>
        </w:rPr>
        <w:t>, Seidell JC, Kampman E. (2017) Toward the optimal strategy for sustained weight loss in overweight cancer survivors: a systematic review of the literature</w:t>
      </w:r>
      <w:r w:rsidR="001046B1">
        <w:rPr>
          <w:rFonts w:ascii="Arial" w:hAnsi="Arial" w:cs="Arial"/>
        </w:rPr>
        <w:t>,</w:t>
      </w:r>
      <w:r w:rsidRPr="00134A7B">
        <w:rPr>
          <w:rFonts w:ascii="Arial" w:hAnsi="Arial" w:cs="Arial"/>
        </w:rPr>
        <w:t xml:space="preserve"> </w:t>
      </w:r>
      <w:r w:rsidRPr="00134A7B">
        <w:rPr>
          <w:rFonts w:ascii="Arial" w:hAnsi="Arial" w:cs="Arial"/>
          <w:i/>
        </w:rPr>
        <w:t>J Cancer Surviv</w:t>
      </w:r>
      <w:r w:rsidR="001046B1">
        <w:rPr>
          <w:rFonts w:ascii="Arial" w:hAnsi="Arial" w:cs="Arial"/>
          <w:i/>
        </w:rPr>
        <w:t xml:space="preserve">, </w:t>
      </w:r>
      <w:r w:rsidR="001046B1" w:rsidRPr="00134A7B">
        <w:rPr>
          <w:rFonts w:ascii="Arial" w:hAnsi="Arial" w:cs="Arial"/>
        </w:rPr>
        <w:t>11</w:t>
      </w:r>
      <w:r w:rsidR="00C174D0">
        <w:rPr>
          <w:rFonts w:ascii="Arial" w:hAnsi="Arial" w:cs="Arial"/>
        </w:rPr>
        <w:t>(3</w:t>
      </w:r>
      <w:r w:rsidR="001046B1" w:rsidRPr="00134A7B">
        <w:rPr>
          <w:rFonts w:ascii="Arial" w:hAnsi="Arial" w:cs="Arial"/>
        </w:rPr>
        <w:t>):360-385,</w:t>
      </w:r>
      <w:r w:rsidRPr="00134A7B">
        <w:rPr>
          <w:rFonts w:ascii="Arial" w:hAnsi="Arial" w:cs="Arial"/>
        </w:rPr>
        <w:t xml:space="preserve"> DOI: 10.1007/s11764-016-0594-8.</w:t>
      </w:r>
    </w:p>
    <w:p w14:paraId="4681996F" w14:textId="7B456E21"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McCarthy OL, French RS, Baraitser P, Roberts I, Rathod SD, Devries K, Bailey JV, Edwards P, Wellings K, </w:t>
      </w:r>
      <w:r w:rsidRPr="00134A7B">
        <w:rPr>
          <w:rFonts w:ascii="Arial" w:hAnsi="Arial" w:cs="Arial"/>
          <w:b/>
        </w:rPr>
        <w:t>Michie S</w:t>
      </w:r>
      <w:r w:rsidRPr="00134A7B">
        <w:rPr>
          <w:rFonts w:ascii="Arial" w:hAnsi="Arial" w:cs="Arial"/>
        </w:rPr>
        <w:t>, et al. (2016) Safetxt: a pilot randomised controlled trial of an intervention delivered by mobile phone to increase safer</w:t>
      </w:r>
      <w:r w:rsidR="00001601">
        <w:rPr>
          <w:rFonts w:ascii="Arial" w:hAnsi="Arial" w:cs="Arial"/>
        </w:rPr>
        <w:t xml:space="preserve"> sex behaviours in young people,</w:t>
      </w:r>
      <w:r w:rsidRPr="00134A7B">
        <w:rPr>
          <w:rFonts w:ascii="Arial" w:hAnsi="Arial" w:cs="Arial"/>
        </w:rPr>
        <w:t xml:space="preserve"> </w:t>
      </w:r>
      <w:r w:rsidRPr="00134A7B">
        <w:rPr>
          <w:rFonts w:ascii="Arial" w:hAnsi="Arial" w:cs="Arial"/>
          <w:i/>
        </w:rPr>
        <w:t>BMJ Open</w:t>
      </w:r>
      <w:r w:rsidR="00001601">
        <w:rPr>
          <w:rFonts w:ascii="Arial" w:hAnsi="Arial" w:cs="Arial"/>
          <w:i/>
        </w:rPr>
        <w:t>,</w:t>
      </w:r>
      <w:r w:rsidR="00001601">
        <w:rPr>
          <w:rFonts w:ascii="Arial" w:hAnsi="Arial" w:cs="Arial"/>
        </w:rPr>
        <w:t xml:space="preserve"> 6(12</w:t>
      </w:r>
      <w:proofErr w:type="gramStart"/>
      <w:r w:rsidR="00001601">
        <w:rPr>
          <w:rFonts w:ascii="Arial" w:hAnsi="Arial" w:cs="Arial"/>
        </w:rPr>
        <w:t>):e</w:t>
      </w:r>
      <w:proofErr w:type="gramEnd"/>
      <w:r w:rsidR="00001601">
        <w:rPr>
          <w:rFonts w:ascii="Arial" w:hAnsi="Arial" w:cs="Arial"/>
        </w:rPr>
        <w:t>013045,</w:t>
      </w:r>
      <w:r w:rsidRPr="00134A7B">
        <w:rPr>
          <w:rFonts w:ascii="Arial" w:hAnsi="Arial" w:cs="Arial"/>
        </w:rPr>
        <w:t xml:space="preserve"> DOI:10.1136/bmjopen-2016-013045.</w:t>
      </w:r>
    </w:p>
    <w:p w14:paraId="46819970" w14:textId="25EE8502"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Goodman D, Ogrinc G, Davies L, Baker GR, Barnsteiner J, Foster TC, Gali K, Hilden J, Horwitz L, Kaplan HC, Leis J, Matulis J, </w:t>
      </w:r>
      <w:r w:rsidRPr="00134A7B">
        <w:rPr>
          <w:rFonts w:ascii="Arial" w:hAnsi="Arial" w:cs="Arial"/>
          <w:b/>
        </w:rPr>
        <w:t>Michie S</w:t>
      </w:r>
      <w:r w:rsidRPr="00134A7B">
        <w:rPr>
          <w:rFonts w:ascii="Arial" w:hAnsi="Arial" w:cs="Arial"/>
        </w:rPr>
        <w:t xml:space="preserve"> et al. (2016) Explanation and elaboration of the SQUIRE (Standards for Quality Improvement Reporting Excellence) Guidelines, V.2.0: </w:t>
      </w:r>
      <w:r w:rsidRPr="00134A7B">
        <w:rPr>
          <w:rFonts w:ascii="Arial" w:hAnsi="Arial" w:cs="Arial"/>
          <w:i/>
        </w:rPr>
        <w:t>BMJ Quality &amp; Safety</w:t>
      </w:r>
      <w:r w:rsidR="00001601">
        <w:rPr>
          <w:rFonts w:ascii="Arial" w:hAnsi="Arial" w:cs="Arial"/>
          <w:i/>
        </w:rPr>
        <w:t>,</w:t>
      </w:r>
      <w:r w:rsidR="00001601">
        <w:rPr>
          <w:rFonts w:ascii="Arial" w:hAnsi="Arial" w:cs="Arial"/>
        </w:rPr>
        <w:t xml:space="preserve"> 25(12</w:t>
      </w:r>
      <w:proofErr w:type="gramStart"/>
      <w:r w:rsidR="00001601">
        <w:rPr>
          <w:rFonts w:ascii="Arial" w:hAnsi="Arial" w:cs="Arial"/>
        </w:rPr>
        <w:t>)</w:t>
      </w:r>
      <w:r w:rsidR="00C174D0">
        <w:rPr>
          <w:rFonts w:ascii="Arial" w:hAnsi="Arial" w:cs="Arial"/>
        </w:rPr>
        <w:t>:e</w:t>
      </w:r>
      <w:proofErr w:type="gramEnd"/>
      <w:r w:rsidR="00C174D0">
        <w:rPr>
          <w:rFonts w:ascii="Arial" w:hAnsi="Arial" w:cs="Arial"/>
        </w:rPr>
        <w:t>7</w:t>
      </w:r>
      <w:r w:rsidR="00001601">
        <w:rPr>
          <w:rFonts w:ascii="Arial" w:hAnsi="Arial" w:cs="Arial"/>
        </w:rPr>
        <w:t>,</w:t>
      </w:r>
      <w:r w:rsidRPr="00134A7B">
        <w:rPr>
          <w:rFonts w:ascii="Arial" w:hAnsi="Arial" w:cs="Arial"/>
        </w:rPr>
        <w:t xml:space="preserve"> DOI: 10.1136/bmjqs-2015-004480.</w:t>
      </w:r>
    </w:p>
    <w:p w14:paraId="46819971" w14:textId="0B39343C"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Bailey JV, Webster R, Hunter R, Griffin M, Freemantle N, Rait G, Estcourt C, </w:t>
      </w:r>
      <w:r w:rsidRPr="00134A7B">
        <w:rPr>
          <w:rFonts w:ascii="Arial" w:hAnsi="Arial" w:cs="Arial"/>
          <w:b/>
        </w:rPr>
        <w:t>Michie S</w:t>
      </w:r>
      <w:r w:rsidRPr="00134A7B">
        <w:rPr>
          <w:rFonts w:ascii="Arial" w:hAnsi="Arial" w:cs="Arial"/>
        </w:rPr>
        <w:t>, Anderson J, Stephenson J, et al. (2016) The Men's Safer Sex project: intervention development and feasibility randomised controlled trial of an interactive digital interventio</w:t>
      </w:r>
      <w:r w:rsidR="00001601">
        <w:rPr>
          <w:rFonts w:ascii="Arial" w:hAnsi="Arial" w:cs="Arial"/>
        </w:rPr>
        <w:t>n to increase condom use in men,</w:t>
      </w:r>
      <w:r w:rsidRPr="00134A7B">
        <w:rPr>
          <w:rFonts w:ascii="Arial" w:hAnsi="Arial" w:cs="Arial"/>
        </w:rPr>
        <w:t xml:space="preserve"> </w:t>
      </w:r>
      <w:r w:rsidRPr="00134A7B">
        <w:rPr>
          <w:rFonts w:ascii="Arial" w:hAnsi="Arial" w:cs="Arial"/>
          <w:i/>
        </w:rPr>
        <w:t>Health Technol</w:t>
      </w:r>
      <w:r w:rsidR="00464432">
        <w:rPr>
          <w:rFonts w:ascii="Arial" w:hAnsi="Arial" w:cs="Arial"/>
          <w:i/>
        </w:rPr>
        <w:t>ogy</w:t>
      </w:r>
      <w:r w:rsidRPr="00134A7B">
        <w:rPr>
          <w:rFonts w:ascii="Arial" w:hAnsi="Arial" w:cs="Arial"/>
          <w:i/>
        </w:rPr>
        <w:t xml:space="preserve"> Assess</w:t>
      </w:r>
      <w:r w:rsidR="00464432">
        <w:rPr>
          <w:rFonts w:ascii="Arial" w:hAnsi="Arial" w:cs="Arial"/>
          <w:i/>
        </w:rPr>
        <w:t>ment</w:t>
      </w:r>
      <w:r w:rsidR="00001601">
        <w:rPr>
          <w:rFonts w:ascii="Arial" w:hAnsi="Arial" w:cs="Arial"/>
          <w:i/>
        </w:rPr>
        <w:t>,</w:t>
      </w:r>
      <w:r w:rsidRPr="00134A7B">
        <w:rPr>
          <w:rFonts w:ascii="Arial" w:hAnsi="Arial" w:cs="Arial"/>
          <w:i/>
        </w:rPr>
        <w:t xml:space="preserve"> </w:t>
      </w:r>
      <w:r w:rsidRPr="00134A7B">
        <w:rPr>
          <w:rFonts w:ascii="Arial" w:hAnsi="Arial" w:cs="Arial"/>
        </w:rPr>
        <w:t>20(91):1-124</w:t>
      </w:r>
      <w:r w:rsidR="00001601">
        <w:rPr>
          <w:rFonts w:ascii="Arial" w:hAnsi="Arial" w:cs="Arial"/>
        </w:rPr>
        <w:t>,</w:t>
      </w:r>
      <w:r w:rsidRPr="00134A7B">
        <w:rPr>
          <w:rFonts w:ascii="Arial" w:hAnsi="Arial" w:cs="Arial"/>
        </w:rPr>
        <w:t xml:space="preserve"> DOI: 10.1177/2055207616679002.</w:t>
      </w:r>
    </w:p>
    <w:p w14:paraId="46819972" w14:textId="35F83FCD"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Bailey JV, Webster R, Griffin N, Freemantle N, Hunter R, Rait G, Estcourt C, Anderson J, Gerressu M, Stephenson J, </w:t>
      </w:r>
      <w:r w:rsidRPr="00134A7B">
        <w:rPr>
          <w:rFonts w:ascii="Arial" w:hAnsi="Arial" w:cs="Arial"/>
          <w:b/>
        </w:rPr>
        <w:t>Michie S</w:t>
      </w:r>
      <w:r w:rsidRPr="00134A7B">
        <w:rPr>
          <w:rFonts w:ascii="Arial" w:hAnsi="Arial" w:cs="Arial"/>
        </w:rPr>
        <w:t>, Murray E (2016) The Men’s Safer Sex Trial: A feasibility randomised controlled trial of an interactive digital intervention to increase condom use in men</w:t>
      </w:r>
      <w:r w:rsidR="00001601">
        <w:rPr>
          <w:rFonts w:ascii="Arial" w:hAnsi="Arial" w:cs="Arial"/>
        </w:rPr>
        <w:t>,</w:t>
      </w:r>
      <w:r w:rsidRPr="00134A7B">
        <w:rPr>
          <w:rFonts w:ascii="Arial" w:hAnsi="Arial" w:cs="Arial"/>
        </w:rPr>
        <w:t xml:space="preserve"> </w:t>
      </w:r>
      <w:r w:rsidRPr="00134A7B">
        <w:rPr>
          <w:rFonts w:ascii="Arial" w:hAnsi="Arial" w:cs="Arial"/>
          <w:i/>
        </w:rPr>
        <w:t>Digital Health</w:t>
      </w:r>
      <w:r w:rsidR="00001601">
        <w:rPr>
          <w:rFonts w:ascii="Arial" w:hAnsi="Arial" w:cs="Arial"/>
          <w:i/>
        </w:rPr>
        <w:t>,</w:t>
      </w:r>
      <w:r w:rsidRPr="00134A7B">
        <w:rPr>
          <w:rFonts w:ascii="Arial" w:hAnsi="Arial" w:cs="Arial"/>
        </w:rPr>
        <w:t xml:space="preserve"> (2:)1-12</w:t>
      </w:r>
      <w:r w:rsidR="00001601">
        <w:rPr>
          <w:rFonts w:ascii="Arial" w:hAnsi="Arial" w:cs="Arial"/>
        </w:rPr>
        <w:t>,</w:t>
      </w:r>
      <w:r w:rsidRPr="00134A7B">
        <w:rPr>
          <w:rFonts w:ascii="Arial" w:hAnsi="Arial" w:cs="Arial"/>
        </w:rPr>
        <w:t xml:space="preserve"> DOI: 2:2055207616679002</w:t>
      </w:r>
      <w:r w:rsidR="00001601">
        <w:rPr>
          <w:rFonts w:ascii="Arial" w:hAnsi="Arial" w:cs="Arial"/>
        </w:rPr>
        <w:t>.</w:t>
      </w:r>
    </w:p>
    <w:p w14:paraId="46819973" w14:textId="5FCC204C"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Perski O, Blandford A, West R, </w:t>
      </w:r>
      <w:r w:rsidRPr="00134A7B">
        <w:rPr>
          <w:rFonts w:ascii="Arial" w:hAnsi="Arial" w:cs="Arial"/>
          <w:b/>
        </w:rPr>
        <w:t>Michie S</w:t>
      </w:r>
      <w:r w:rsidR="00F26297">
        <w:rPr>
          <w:rFonts w:ascii="Arial" w:hAnsi="Arial" w:cs="Arial"/>
        </w:rPr>
        <w:t xml:space="preserve"> (2017</w:t>
      </w:r>
      <w:r w:rsidRPr="00134A7B">
        <w:rPr>
          <w:rFonts w:ascii="Arial" w:hAnsi="Arial" w:cs="Arial"/>
        </w:rPr>
        <w:t xml:space="preserve">) Conceptualising engagement with digital behaviour change interventions: a systematic review using principles from </w:t>
      </w:r>
      <w:r w:rsidR="00001601">
        <w:rPr>
          <w:rFonts w:ascii="Arial" w:hAnsi="Arial" w:cs="Arial"/>
        </w:rPr>
        <w:t>critical interpretive synthesis,</w:t>
      </w:r>
      <w:r w:rsidRPr="00134A7B">
        <w:rPr>
          <w:rFonts w:ascii="Arial" w:hAnsi="Arial" w:cs="Arial"/>
        </w:rPr>
        <w:t xml:space="preserve"> </w:t>
      </w:r>
      <w:r w:rsidRPr="00134A7B">
        <w:rPr>
          <w:rFonts w:ascii="Arial" w:hAnsi="Arial" w:cs="Arial"/>
          <w:i/>
        </w:rPr>
        <w:t>Translational Behavioral Medicine</w:t>
      </w:r>
      <w:r w:rsidR="00001601">
        <w:rPr>
          <w:rFonts w:ascii="Arial" w:hAnsi="Arial" w:cs="Arial"/>
          <w:i/>
        </w:rPr>
        <w:t>,</w:t>
      </w:r>
      <w:r w:rsidRPr="00134A7B">
        <w:rPr>
          <w:rFonts w:ascii="Arial" w:hAnsi="Arial" w:cs="Arial"/>
          <w:i/>
        </w:rPr>
        <w:t xml:space="preserve"> </w:t>
      </w:r>
      <w:r w:rsidR="00A71678" w:rsidRPr="003B3563">
        <w:rPr>
          <w:rFonts w:ascii="Arial" w:hAnsi="Arial" w:cs="Arial"/>
        </w:rPr>
        <w:t>7(2):254-267</w:t>
      </w:r>
      <w:r w:rsidR="00A71678">
        <w:rPr>
          <w:rFonts w:ascii="Arial" w:hAnsi="Arial" w:cs="Arial"/>
        </w:rPr>
        <w:t xml:space="preserve">, </w:t>
      </w:r>
      <w:r w:rsidRPr="00134A7B">
        <w:rPr>
          <w:rFonts w:ascii="Arial" w:hAnsi="Arial" w:cs="Arial"/>
        </w:rPr>
        <w:t>DOI:10.1007/s13142-016-0453-1.</w:t>
      </w:r>
    </w:p>
    <w:p w14:paraId="46819974" w14:textId="60E324CA"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Lorencatto F, Gould NJ, McIntyre SA, During C, Bird J, Walwyn R, Cicero R, Glidewell L, Hartley S, Stanworth SJ, Grimshaw JM, </w:t>
      </w:r>
      <w:r w:rsidRPr="00134A7B">
        <w:rPr>
          <w:rFonts w:ascii="Arial" w:hAnsi="Arial" w:cs="Arial"/>
          <w:b/>
        </w:rPr>
        <w:t>Michie S</w:t>
      </w:r>
      <w:r w:rsidRPr="00134A7B">
        <w:rPr>
          <w:rFonts w:ascii="Arial" w:hAnsi="Arial" w:cs="Arial"/>
        </w:rPr>
        <w:t>, Foy R, Francis JJ and for the AFFINITIE programme. (2016) A multidimensional approach to assessing intervention fidelity in a process evaluation of audit and feedback interventions to reduce unnecessary blood</w:t>
      </w:r>
      <w:r w:rsidR="00001601">
        <w:rPr>
          <w:rFonts w:ascii="Arial" w:hAnsi="Arial" w:cs="Arial"/>
        </w:rPr>
        <w:t xml:space="preserve"> transfusions: a study protocol,</w:t>
      </w:r>
      <w:r w:rsidRPr="00134A7B">
        <w:rPr>
          <w:rFonts w:ascii="Arial" w:hAnsi="Arial" w:cs="Arial"/>
        </w:rPr>
        <w:t xml:space="preserve"> </w:t>
      </w:r>
      <w:r w:rsidRPr="00134A7B">
        <w:rPr>
          <w:rFonts w:ascii="Arial" w:hAnsi="Arial" w:cs="Arial"/>
          <w:i/>
        </w:rPr>
        <w:t>Implementation Science</w:t>
      </w:r>
      <w:r w:rsidR="00001601">
        <w:rPr>
          <w:rFonts w:ascii="Arial" w:hAnsi="Arial" w:cs="Arial"/>
          <w:i/>
        </w:rPr>
        <w:t>,</w:t>
      </w:r>
      <w:r w:rsidR="00001601">
        <w:rPr>
          <w:rFonts w:ascii="Arial" w:hAnsi="Arial" w:cs="Arial"/>
        </w:rPr>
        <w:t xml:space="preserve"> 11(1):163,</w:t>
      </w:r>
      <w:r w:rsidRPr="00134A7B">
        <w:rPr>
          <w:rFonts w:ascii="Arial" w:hAnsi="Arial" w:cs="Arial"/>
        </w:rPr>
        <w:t xml:space="preserve"> DOI: 10.1186/s13012-016-0528-x.  </w:t>
      </w:r>
    </w:p>
    <w:p w14:paraId="46819975" w14:textId="2150A30D" w:rsidR="004C6A61" w:rsidRPr="00134A7B" w:rsidRDefault="004C6A61" w:rsidP="006044D3">
      <w:pPr>
        <w:pStyle w:val="ListParagraph"/>
        <w:numPr>
          <w:ilvl w:val="0"/>
          <w:numId w:val="44"/>
        </w:numPr>
        <w:spacing w:line="240" w:lineRule="auto"/>
        <w:ind w:left="709" w:hanging="709"/>
        <w:rPr>
          <w:rFonts w:ascii="Arial" w:hAnsi="Arial" w:cs="Arial"/>
          <w:i/>
        </w:rPr>
      </w:pPr>
      <w:r w:rsidRPr="00134A7B">
        <w:rPr>
          <w:rFonts w:ascii="Arial" w:hAnsi="Arial" w:cs="Arial"/>
        </w:rPr>
        <w:t xml:space="preserve">Wood CE, Hardeman W, Johnston M, Francis J, Abraham C and </w:t>
      </w:r>
      <w:r w:rsidRPr="00134A7B">
        <w:rPr>
          <w:rFonts w:ascii="Arial" w:hAnsi="Arial" w:cs="Arial"/>
          <w:b/>
        </w:rPr>
        <w:t>Michie S</w:t>
      </w:r>
      <w:r w:rsidRPr="00134A7B">
        <w:rPr>
          <w:rFonts w:ascii="Arial" w:hAnsi="Arial" w:cs="Arial"/>
        </w:rPr>
        <w:t xml:space="preserve"> (2016). Reporting behaviour change interventions: do the behaviour change technique taxonomy v1, and training in its use, improve the qualit</w:t>
      </w:r>
      <w:r w:rsidR="00001601">
        <w:rPr>
          <w:rFonts w:ascii="Arial" w:hAnsi="Arial" w:cs="Arial"/>
        </w:rPr>
        <w:t xml:space="preserve">y of intervention </w:t>
      </w:r>
      <w:proofErr w:type="gramStart"/>
      <w:r w:rsidR="00001601">
        <w:rPr>
          <w:rFonts w:ascii="Arial" w:hAnsi="Arial" w:cs="Arial"/>
        </w:rPr>
        <w:t>descriptions?,</w:t>
      </w:r>
      <w:proofErr w:type="gramEnd"/>
      <w:r w:rsidRPr="00134A7B">
        <w:rPr>
          <w:rFonts w:ascii="Arial" w:hAnsi="Arial" w:cs="Arial"/>
          <w:i/>
        </w:rPr>
        <w:t xml:space="preserve"> Implementation Science</w:t>
      </w:r>
      <w:r w:rsidR="00001601">
        <w:rPr>
          <w:rFonts w:ascii="Arial" w:hAnsi="Arial" w:cs="Arial"/>
          <w:i/>
        </w:rPr>
        <w:t>,</w:t>
      </w:r>
      <w:r w:rsidRPr="00134A7B">
        <w:rPr>
          <w:rFonts w:ascii="Arial" w:hAnsi="Arial" w:cs="Arial"/>
          <w:i/>
        </w:rPr>
        <w:t xml:space="preserve"> 11:84</w:t>
      </w:r>
      <w:r w:rsidR="00001601">
        <w:rPr>
          <w:rFonts w:ascii="Arial" w:hAnsi="Arial" w:cs="Arial"/>
          <w:i/>
        </w:rPr>
        <w:t>,</w:t>
      </w:r>
      <w:r w:rsidRPr="00134A7B">
        <w:rPr>
          <w:rFonts w:ascii="Arial" w:hAnsi="Arial" w:cs="Arial"/>
        </w:rPr>
        <w:t xml:space="preserve"> DOI: 10.1186/s13012-016-0448-9</w:t>
      </w:r>
      <w:r w:rsidR="00001601">
        <w:rPr>
          <w:rFonts w:ascii="Arial" w:hAnsi="Arial" w:cs="Arial"/>
        </w:rPr>
        <w:t>.</w:t>
      </w:r>
    </w:p>
    <w:p w14:paraId="46819976" w14:textId="65DF16FE" w:rsidR="004C6A61" w:rsidRPr="00134A7B" w:rsidRDefault="004C6A61" w:rsidP="006044D3">
      <w:pPr>
        <w:pStyle w:val="ListParagraph"/>
        <w:numPr>
          <w:ilvl w:val="0"/>
          <w:numId w:val="44"/>
        </w:numPr>
        <w:spacing w:line="240" w:lineRule="auto"/>
        <w:ind w:left="709" w:hanging="709"/>
        <w:rPr>
          <w:rFonts w:ascii="Arial" w:hAnsi="Arial" w:cs="Arial"/>
          <w:i/>
        </w:rPr>
      </w:pPr>
      <w:r w:rsidRPr="00134A7B">
        <w:rPr>
          <w:rFonts w:ascii="Arial" w:hAnsi="Arial" w:cs="Arial"/>
        </w:rPr>
        <w:t xml:space="preserve">Gainforth HL, Sheals K, Atkins L, Jackson R, </w:t>
      </w:r>
      <w:r w:rsidRPr="00134A7B">
        <w:rPr>
          <w:rFonts w:ascii="Arial" w:hAnsi="Arial" w:cs="Arial"/>
          <w:b/>
        </w:rPr>
        <w:t>Michie S</w:t>
      </w:r>
      <w:r w:rsidRPr="00134A7B">
        <w:rPr>
          <w:rFonts w:ascii="Arial" w:hAnsi="Arial" w:cs="Arial"/>
        </w:rPr>
        <w:t xml:space="preserve"> (2016) Developing interventions to change recycling behaviors: A case study</w:t>
      </w:r>
      <w:r w:rsidR="00001601">
        <w:rPr>
          <w:rFonts w:ascii="Arial" w:hAnsi="Arial" w:cs="Arial"/>
        </w:rPr>
        <w:t xml:space="preserve"> of applying behavioral science,</w:t>
      </w:r>
      <w:r w:rsidRPr="00134A7B">
        <w:rPr>
          <w:rFonts w:ascii="Arial" w:hAnsi="Arial" w:cs="Arial"/>
        </w:rPr>
        <w:t xml:space="preserve"> </w:t>
      </w:r>
      <w:r w:rsidRPr="00134A7B">
        <w:rPr>
          <w:rFonts w:ascii="Arial" w:hAnsi="Arial" w:cs="Arial"/>
          <w:i/>
        </w:rPr>
        <w:lastRenderedPageBreak/>
        <w:t>Applied Environmental Education &amp; Communication</w:t>
      </w:r>
      <w:r w:rsidR="00001601">
        <w:rPr>
          <w:rFonts w:ascii="Arial" w:hAnsi="Arial" w:cs="Arial"/>
        </w:rPr>
        <w:t>,15(4)</w:t>
      </w:r>
      <w:r w:rsidR="00A71678">
        <w:rPr>
          <w:rFonts w:ascii="Arial" w:hAnsi="Arial" w:cs="Arial"/>
        </w:rPr>
        <w:t>:</w:t>
      </w:r>
      <w:r w:rsidR="00001601">
        <w:rPr>
          <w:rFonts w:ascii="Arial" w:hAnsi="Arial" w:cs="Arial"/>
        </w:rPr>
        <w:t xml:space="preserve">325-339, </w:t>
      </w:r>
      <w:r w:rsidRPr="00134A7B">
        <w:rPr>
          <w:rFonts w:ascii="Arial" w:hAnsi="Arial" w:cs="Arial"/>
        </w:rPr>
        <w:t>DOI:  10.1080/1533015X.2016.1241166.</w:t>
      </w:r>
    </w:p>
    <w:p w14:paraId="46819977" w14:textId="25D131D8"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Beard E, Brown J, </w:t>
      </w:r>
      <w:r w:rsidRPr="00134A7B">
        <w:rPr>
          <w:rFonts w:ascii="Arial" w:hAnsi="Arial" w:cs="Arial"/>
          <w:b/>
        </w:rPr>
        <w:t>Michie S</w:t>
      </w:r>
      <w:r w:rsidRPr="00134A7B">
        <w:rPr>
          <w:rFonts w:ascii="Arial" w:hAnsi="Arial" w:cs="Arial"/>
        </w:rPr>
        <w:t>, Kaner E, Meier P, West R. (2016) Use of aids for smoking cessation and alcohol reduction: A populat</w:t>
      </w:r>
      <w:r w:rsidR="00001601">
        <w:rPr>
          <w:rFonts w:ascii="Arial" w:hAnsi="Arial" w:cs="Arial"/>
        </w:rPr>
        <w:t>ion survey of adults in England,</w:t>
      </w:r>
      <w:r w:rsidRPr="00134A7B">
        <w:rPr>
          <w:rFonts w:ascii="Arial" w:hAnsi="Arial" w:cs="Arial"/>
        </w:rPr>
        <w:t xml:space="preserve"> </w:t>
      </w:r>
      <w:r w:rsidRPr="00134A7B">
        <w:rPr>
          <w:rFonts w:ascii="Arial" w:hAnsi="Arial" w:cs="Arial"/>
          <w:i/>
        </w:rPr>
        <w:t>BMC Public Health</w:t>
      </w:r>
      <w:r w:rsidR="00001601">
        <w:rPr>
          <w:rFonts w:ascii="Arial" w:hAnsi="Arial" w:cs="Arial"/>
          <w:i/>
        </w:rPr>
        <w:t>, 16:1237,</w:t>
      </w:r>
      <w:r w:rsidRPr="00134A7B">
        <w:rPr>
          <w:rFonts w:ascii="Arial" w:hAnsi="Arial" w:cs="Arial"/>
          <w:i/>
        </w:rPr>
        <w:t xml:space="preserve"> </w:t>
      </w:r>
      <w:r w:rsidRPr="00134A7B">
        <w:rPr>
          <w:rFonts w:ascii="Arial" w:hAnsi="Arial" w:cs="Arial"/>
        </w:rPr>
        <w:t>DOI: 10.1186/s12889-016-3862-7.</w:t>
      </w:r>
    </w:p>
    <w:p w14:paraId="46819978" w14:textId="3A81EAF6" w:rsidR="004C6A61" w:rsidRPr="00134A7B" w:rsidRDefault="004C6A61" w:rsidP="006044D3">
      <w:pPr>
        <w:pStyle w:val="ListParagraph"/>
        <w:numPr>
          <w:ilvl w:val="0"/>
          <w:numId w:val="44"/>
        </w:numPr>
        <w:spacing w:line="240" w:lineRule="auto"/>
        <w:ind w:left="709" w:hanging="709"/>
        <w:rPr>
          <w:rFonts w:ascii="Arial" w:hAnsi="Arial" w:cs="Arial"/>
        </w:rPr>
      </w:pPr>
      <w:r w:rsidRPr="00D77D76">
        <w:rPr>
          <w:rFonts w:ascii="Arial" w:hAnsi="Arial" w:cs="Arial"/>
          <w:lang w:val="it-IT"/>
        </w:rPr>
        <w:t xml:space="preserve">Hekler E, </w:t>
      </w:r>
      <w:r w:rsidRPr="00D77D76">
        <w:rPr>
          <w:rFonts w:ascii="Arial" w:hAnsi="Arial" w:cs="Arial"/>
          <w:b/>
          <w:lang w:val="it-IT"/>
        </w:rPr>
        <w:t>Michie S</w:t>
      </w:r>
      <w:r w:rsidRPr="00D77D76">
        <w:rPr>
          <w:rFonts w:ascii="Arial" w:hAnsi="Arial" w:cs="Arial"/>
          <w:lang w:val="it-IT"/>
        </w:rPr>
        <w:t xml:space="preserve">, Rivera D, et al. </w:t>
      </w:r>
      <w:r w:rsidRPr="00134A7B">
        <w:rPr>
          <w:rFonts w:ascii="Arial" w:hAnsi="Arial" w:cs="Arial"/>
        </w:rPr>
        <w:t xml:space="preserve">(2016) Developing and refining models and theories suitable for digital health interventions. </w:t>
      </w:r>
      <w:r w:rsidRPr="00134A7B">
        <w:rPr>
          <w:rFonts w:ascii="Arial" w:hAnsi="Arial" w:cs="Arial"/>
          <w:i/>
        </w:rPr>
        <w:t>American Journal of Preventive Medicine</w:t>
      </w:r>
      <w:r w:rsidR="00001601">
        <w:rPr>
          <w:rFonts w:ascii="Arial" w:hAnsi="Arial" w:cs="Arial"/>
          <w:i/>
        </w:rPr>
        <w:t>,</w:t>
      </w:r>
      <w:r w:rsidR="00001601">
        <w:rPr>
          <w:rFonts w:ascii="Arial" w:hAnsi="Arial" w:cs="Arial"/>
        </w:rPr>
        <w:t xml:space="preserve"> 51(5)</w:t>
      </w:r>
      <w:r w:rsidR="00A71678">
        <w:rPr>
          <w:rFonts w:ascii="Arial" w:hAnsi="Arial" w:cs="Arial"/>
        </w:rPr>
        <w:t>:</w:t>
      </w:r>
      <w:r w:rsidR="00001601">
        <w:rPr>
          <w:rFonts w:ascii="Arial" w:hAnsi="Arial" w:cs="Arial"/>
        </w:rPr>
        <w:t>825-832,</w:t>
      </w:r>
      <w:r w:rsidRPr="00134A7B">
        <w:rPr>
          <w:rFonts w:ascii="Arial" w:hAnsi="Arial" w:cs="Arial"/>
        </w:rPr>
        <w:t xml:space="preserve"> DOI: 10.1016/j.amepre.2016.06.013</w:t>
      </w:r>
      <w:r w:rsidR="00001601">
        <w:rPr>
          <w:rFonts w:ascii="Arial" w:hAnsi="Arial" w:cs="Arial"/>
        </w:rPr>
        <w:t>.</w:t>
      </w:r>
    </w:p>
    <w:p w14:paraId="46819979" w14:textId="7295BB30"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Thompson TP, Greaves CJ, Ayres R, Aveyard P, Warren FC, Byng R, Taylor RS, Campbell JL, Ussher M, </w:t>
      </w:r>
      <w:r w:rsidRPr="00134A7B">
        <w:rPr>
          <w:rFonts w:ascii="Arial" w:hAnsi="Arial" w:cs="Arial"/>
          <w:b/>
        </w:rPr>
        <w:t>Michie S</w:t>
      </w:r>
      <w:r w:rsidRPr="00134A7B">
        <w:rPr>
          <w:rFonts w:ascii="Arial" w:hAnsi="Arial" w:cs="Arial"/>
        </w:rPr>
        <w:t>, et al. (2016) Factors associated with study attrition in a pilot randomised controlled trial to explore the role of exercise-assisted reduction to stop (EARS) smoking in disadvantaged</w:t>
      </w:r>
      <w:r w:rsidR="00001601">
        <w:rPr>
          <w:rFonts w:ascii="Arial" w:hAnsi="Arial" w:cs="Arial"/>
        </w:rPr>
        <w:t xml:space="preserve"> groups,</w:t>
      </w:r>
      <w:r w:rsidRPr="00134A7B">
        <w:rPr>
          <w:rFonts w:ascii="Arial" w:hAnsi="Arial" w:cs="Arial"/>
        </w:rPr>
        <w:t xml:space="preserve"> </w:t>
      </w:r>
      <w:r w:rsidRPr="00001601">
        <w:rPr>
          <w:rFonts w:ascii="Arial" w:hAnsi="Arial" w:cs="Arial"/>
          <w:i/>
        </w:rPr>
        <w:t>Trials</w:t>
      </w:r>
      <w:r w:rsidR="00001601">
        <w:rPr>
          <w:rFonts w:ascii="Arial" w:hAnsi="Arial" w:cs="Arial"/>
          <w:i/>
        </w:rPr>
        <w:t>,</w:t>
      </w:r>
      <w:r w:rsidR="00001601">
        <w:rPr>
          <w:rFonts w:ascii="Arial" w:hAnsi="Arial" w:cs="Arial"/>
        </w:rPr>
        <w:t xml:space="preserve"> 17(1):524 27,</w:t>
      </w:r>
      <w:r w:rsidRPr="00134A7B">
        <w:rPr>
          <w:rFonts w:ascii="Arial" w:hAnsi="Arial" w:cs="Arial"/>
        </w:rPr>
        <w:t xml:space="preserve"> DOI: 10.1186/s13063-016-1641-5.</w:t>
      </w:r>
    </w:p>
    <w:p w14:paraId="4681997A" w14:textId="12A7EC4B"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Tombor I, Shahab L, Brown J, Crane D, </w:t>
      </w:r>
      <w:r w:rsidRPr="00134A7B">
        <w:rPr>
          <w:rFonts w:ascii="Arial" w:hAnsi="Arial" w:cs="Arial"/>
          <w:b/>
        </w:rPr>
        <w:t>Michie S</w:t>
      </w:r>
      <w:r w:rsidRPr="00134A7B">
        <w:rPr>
          <w:rFonts w:ascii="Arial" w:hAnsi="Arial" w:cs="Arial"/>
        </w:rPr>
        <w:t xml:space="preserve">, West R. (2016) Development of SmokeFree Baby: a smoking cessation smartphone app for pregnant smokers. </w:t>
      </w:r>
      <w:r w:rsidRPr="00134A7B">
        <w:rPr>
          <w:rFonts w:ascii="Arial" w:hAnsi="Arial" w:cs="Arial"/>
          <w:i/>
        </w:rPr>
        <w:t>Translational Behavioral Medicine</w:t>
      </w:r>
      <w:r w:rsidR="00001601">
        <w:rPr>
          <w:rFonts w:ascii="Arial" w:hAnsi="Arial" w:cs="Arial"/>
          <w:i/>
        </w:rPr>
        <w:t>,</w:t>
      </w:r>
      <w:r w:rsidRPr="00134A7B">
        <w:rPr>
          <w:rFonts w:ascii="Arial" w:hAnsi="Arial" w:cs="Arial"/>
          <w:i/>
        </w:rPr>
        <w:t xml:space="preserve"> 6:533</w:t>
      </w:r>
      <w:r w:rsidR="00001601">
        <w:rPr>
          <w:rFonts w:ascii="Arial" w:hAnsi="Arial" w:cs="Arial"/>
          <w:i/>
        </w:rPr>
        <w:t>,</w:t>
      </w:r>
      <w:r w:rsidRPr="00134A7B">
        <w:rPr>
          <w:rFonts w:ascii="Arial" w:hAnsi="Arial" w:cs="Arial"/>
          <w:i/>
        </w:rPr>
        <w:t xml:space="preserve"> </w:t>
      </w:r>
      <w:r w:rsidRPr="00134A7B">
        <w:rPr>
          <w:rFonts w:ascii="Arial" w:hAnsi="Arial" w:cs="Arial"/>
        </w:rPr>
        <w:t>DOI: 10.1007/s13142-016-0438-0.</w:t>
      </w:r>
    </w:p>
    <w:p w14:paraId="4681997B" w14:textId="05DB83EA"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Holmes J, Brown J, Meier P, Beard E, </w:t>
      </w:r>
      <w:r w:rsidRPr="00134A7B">
        <w:rPr>
          <w:rFonts w:ascii="Arial" w:hAnsi="Arial" w:cs="Arial"/>
          <w:b/>
        </w:rPr>
        <w:t>Michie S</w:t>
      </w:r>
      <w:r w:rsidRPr="00134A7B">
        <w:rPr>
          <w:rFonts w:ascii="Arial" w:hAnsi="Arial" w:cs="Arial"/>
        </w:rPr>
        <w:t>, Buykx P (2016) Short-term effects of announcing revised lower risk national drinking guidelines on related awareness and knowledge: A trend analysis of monthly survey data in Eng</w:t>
      </w:r>
      <w:r w:rsidR="00001601">
        <w:rPr>
          <w:rFonts w:ascii="Arial" w:hAnsi="Arial" w:cs="Arial"/>
        </w:rPr>
        <w:t>land,</w:t>
      </w:r>
      <w:r w:rsidRPr="00134A7B">
        <w:rPr>
          <w:rFonts w:ascii="Arial" w:hAnsi="Arial" w:cs="Arial"/>
        </w:rPr>
        <w:t xml:space="preserve"> </w:t>
      </w:r>
      <w:r w:rsidRPr="00134A7B">
        <w:rPr>
          <w:rFonts w:ascii="Arial" w:hAnsi="Arial" w:cs="Arial"/>
          <w:i/>
        </w:rPr>
        <w:t>BMJ Open</w:t>
      </w:r>
      <w:r w:rsidR="00001601">
        <w:rPr>
          <w:rFonts w:ascii="Arial" w:hAnsi="Arial" w:cs="Arial"/>
          <w:i/>
        </w:rPr>
        <w:t>, 6(12),</w:t>
      </w:r>
      <w:r w:rsidRPr="00134A7B">
        <w:rPr>
          <w:rFonts w:ascii="Arial" w:hAnsi="Arial" w:cs="Arial"/>
          <w:i/>
        </w:rPr>
        <w:t xml:space="preserve"> </w:t>
      </w:r>
      <w:r w:rsidRPr="00134A7B">
        <w:rPr>
          <w:rFonts w:ascii="Arial" w:hAnsi="Arial" w:cs="Arial"/>
        </w:rPr>
        <w:t>DOI: 10.1136/bmjopen-2016-013804.</w:t>
      </w:r>
    </w:p>
    <w:p w14:paraId="4681997C" w14:textId="7EABBE90"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Vocht F, Brown J, Beard E, Angus C, Brennan A, </w:t>
      </w:r>
      <w:r w:rsidRPr="00134A7B">
        <w:rPr>
          <w:rFonts w:ascii="Arial" w:hAnsi="Arial" w:cs="Arial"/>
          <w:b/>
        </w:rPr>
        <w:t>Michie S</w:t>
      </w:r>
      <w:r w:rsidRPr="00134A7B">
        <w:rPr>
          <w:rFonts w:ascii="Arial" w:hAnsi="Arial" w:cs="Arial"/>
        </w:rPr>
        <w:t>, Campbell R, Hickman M (2016) Temporal patterns of alcohol consumption and attempts to r</w:t>
      </w:r>
      <w:r w:rsidR="00001601">
        <w:rPr>
          <w:rFonts w:ascii="Arial" w:hAnsi="Arial" w:cs="Arial"/>
        </w:rPr>
        <w:t>educe alcohol intake in England,</w:t>
      </w:r>
      <w:r w:rsidRPr="00134A7B">
        <w:rPr>
          <w:rFonts w:ascii="Arial" w:hAnsi="Arial" w:cs="Arial"/>
        </w:rPr>
        <w:t xml:space="preserve"> </w:t>
      </w:r>
      <w:r w:rsidRPr="00134A7B">
        <w:rPr>
          <w:rFonts w:ascii="Arial" w:hAnsi="Arial" w:cs="Arial"/>
          <w:i/>
        </w:rPr>
        <w:t>BMC Public Health</w:t>
      </w:r>
      <w:r w:rsidR="00001601">
        <w:rPr>
          <w:rFonts w:ascii="Arial" w:hAnsi="Arial" w:cs="Arial"/>
          <w:i/>
        </w:rPr>
        <w:t>,</w:t>
      </w:r>
      <w:r w:rsidRPr="00134A7B">
        <w:rPr>
          <w:rFonts w:ascii="Arial" w:hAnsi="Arial" w:cs="Arial"/>
        </w:rPr>
        <w:t xml:space="preserve"> </w:t>
      </w:r>
      <w:r w:rsidRPr="00134A7B">
        <w:rPr>
          <w:rFonts w:ascii="Arial" w:hAnsi="Arial" w:cs="Arial"/>
          <w:i/>
        </w:rPr>
        <w:t>16:91</w:t>
      </w:r>
      <w:r w:rsidR="00001601">
        <w:rPr>
          <w:rFonts w:ascii="Arial" w:hAnsi="Arial" w:cs="Arial"/>
          <w:i/>
        </w:rPr>
        <w:t>7,</w:t>
      </w:r>
      <w:r w:rsidRPr="00134A7B">
        <w:rPr>
          <w:rFonts w:ascii="Arial" w:hAnsi="Arial" w:cs="Arial"/>
        </w:rPr>
        <w:t xml:space="preserve"> DOI: 10.1186/s12889-016-3542-7.</w:t>
      </w:r>
    </w:p>
    <w:p w14:paraId="4681997D" w14:textId="41A61B1A"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Beard EV, West R, </w:t>
      </w:r>
      <w:r w:rsidRPr="00134A7B">
        <w:rPr>
          <w:rFonts w:ascii="Arial" w:hAnsi="Arial" w:cs="Arial"/>
          <w:b/>
        </w:rPr>
        <w:t>Michie S</w:t>
      </w:r>
      <w:r w:rsidRPr="00134A7B">
        <w:rPr>
          <w:rFonts w:ascii="Arial" w:hAnsi="Arial" w:cs="Arial"/>
        </w:rPr>
        <w:t xml:space="preserve">, Brown J (2016) Association between population changes in use of electronic cigarettes and changes in quit attempts, the success of quit attempts, use of smoking cessation pharmacotherapy, and use of stop smoking services: a time series analysis, </w:t>
      </w:r>
      <w:r w:rsidRPr="00134A7B">
        <w:rPr>
          <w:rFonts w:ascii="Arial" w:hAnsi="Arial" w:cs="Arial"/>
          <w:i/>
        </w:rPr>
        <w:t>BMJ</w:t>
      </w:r>
      <w:r w:rsidR="00001601">
        <w:rPr>
          <w:rFonts w:ascii="Arial" w:hAnsi="Arial" w:cs="Arial"/>
        </w:rPr>
        <w:t>,</w:t>
      </w:r>
      <w:r w:rsidRPr="00134A7B">
        <w:rPr>
          <w:rFonts w:ascii="Arial" w:hAnsi="Arial" w:cs="Arial"/>
        </w:rPr>
        <w:t xml:space="preserve"> </w:t>
      </w:r>
      <w:proofErr w:type="gramStart"/>
      <w:r w:rsidRPr="00134A7B">
        <w:rPr>
          <w:rFonts w:ascii="Arial" w:hAnsi="Arial" w:cs="Arial"/>
          <w:i/>
        </w:rPr>
        <w:t>354:i</w:t>
      </w:r>
      <w:proofErr w:type="gramEnd"/>
      <w:r w:rsidRPr="00134A7B">
        <w:rPr>
          <w:rFonts w:ascii="Arial" w:hAnsi="Arial" w:cs="Arial"/>
          <w:i/>
        </w:rPr>
        <w:t>4645</w:t>
      </w:r>
      <w:r w:rsidR="00001601">
        <w:rPr>
          <w:rFonts w:ascii="Arial" w:hAnsi="Arial" w:cs="Arial"/>
        </w:rPr>
        <w:t>,</w:t>
      </w:r>
      <w:r w:rsidRPr="00134A7B">
        <w:rPr>
          <w:rFonts w:ascii="Arial" w:hAnsi="Arial" w:cs="Arial"/>
        </w:rPr>
        <w:t xml:space="preserve"> DOI: 10.1136/bmj.i4645.</w:t>
      </w:r>
    </w:p>
    <w:p w14:paraId="4681997E" w14:textId="51EBA3F6"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Howarth A, Burns F, Apea V, Jose S, Hill T, Delpech V, Evans A, Mercer C, </w:t>
      </w:r>
      <w:r w:rsidRPr="00134A7B">
        <w:rPr>
          <w:rFonts w:ascii="Arial" w:hAnsi="Arial" w:cs="Arial"/>
          <w:b/>
        </w:rPr>
        <w:t>Michie S</w:t>
      </w:r>
      <w:r w:rsidRPr="00134A7B">
        <w:rPr>
          <w:rFonts w:ascii="Arial" w:hAnsi="Arial" w:cs="Arial"/>
        </w:rPr>
        <w:t>, Morris S, Sachikonye M, Sabin C. for the REACH study, the UK Collaborative HIV Cohort (UK CHIC) study (2016) Development and application of a new measure of engagement in out-patient HIV care</w:t>
      </w:r>
      <w:r w:rsidR="00001601">
        <w:rPr>
          <w:rFonts w:ascii="Arial" w:hAnsi="Arial" w:cs="Arial"/>
        </w:rPr>
        <w:t>,</w:t>
      </w:r>
      <w:r w:rsidRPr="00134A7B">
        <w:rPr>
          <w:rFonts w:ascii="Arial" w:hAnsi="Arial" w:cs="Arial"/>
        </w:rPr>
        <w:t xml:space="preserve"> </w:t>
      </w:r>
      <w:r w:rsidRPr="00134A7B">
        <w:rPr>
          <w:rFonts w:ascii="Arial" w:hAnsi="Arial" w:cs="Arial"/>
          <w:i/>
        </w:rPr>
        <w:t>HIV Med</w:t>
      </w:r>
      <w:r w:rsidR="00001601">
        <w:rPr>
          <w:rFonts w:ascii="Arial" w:hAnsi="Arial" w:cs="Arial"/>
          <w:i/>
        </w:rPr>
        <w:t>,</w:t>
      </w:r>
      <w:r w:rsidRPr="00134A7B">
        <w:rPr>
          <w:rFonts w:ascii="Arial" w:hAnsi="Arial" w:cs="Arial"/>
        </w:rPr>
        <w:t xml:space="preserve"> </w:t>
      </w:r>
      <w:r w:rsidR="00F77A35" w:rsidRPr="00FF5B47">
        <w:rPr>
          <w:rFonts w:ascii="Arial" w:hAnsi="Arial" w:cs="Arial"/>
          <w:i/>
          <w:iCs/>
        </w:rPr>
        <w:t>18</w:t>
      </w:r>
      <w:r w:rsidR="00F77A35" w:rsidRPr="00FF5B47">
        <w:rPr>
          <w:rFonts w:ascii="Arial" w:hAnsi="Arial" w:cs="Arial"/>
        </w:rPr>
        <w:t>(4)</w:t>
      </w:r>
      <w:r w:rsidR="00F77A35">
        <w:rPr>
          <w:rFonts w:ascii="Arial" w:hAnsi="Arial" w:cs="Arial"/>
        </w:rPr>
        <w:t>:</w:t>
      </w:r>
      <w:r w:rsidR="00F77A35" w:rsidRPr="00FF5B47">
        <w:rPr>
          <w:rFonts w:ascii="Arial" w:hAnsi="Arial" w:cs="Arial"/>
        </w:rPr>
        <w:t>267-274</w:t>
      </w:r>
      <w:r w:rsidR="00F77A35">
        <w:rPr>
          <w:rFonts w:ascii="Arial" w:hAnsi="Arial" w:cs="Arial"/>
        </w:rPr>
        <w:t xml:space="preserve">, </w:t>
      </w:r>
      <w:r w:rsidRPr="00134A7B">
        <w:rPr>
          <w:rFonts w:ascii="Arial" w:hAnsi="Arial" w:cs="Arial"/>
        </w:rPr>
        <w:t>DOI: 10.1111/hiv.12427.</w:t>
      </w:r>
    </w:p>
    <w:p w14:paraId="4681997F" w14:textId="12BF644A"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Beard EV, Brown J, West R, Angus C, Brennan A, Holmes J, Kaner E, Meier P, </w:t>
      </w:r>
      <w:r w:rsidRPr="00134A7B">
        <w:rPr>
          <w:rFonts w:ascii="Arial" w:hAnsi="Arial" w:cs="Arial"/>
          <w:b/>
        </w:rPr>
        <w:t>Michie S</w:t>
      </w:r>
      <w:r w:rsidRPr="00134A7B">
        <w:rPr>
          <w:rFonts w:ascii="Arial" w:hAnsi="Arial" w:cs="Arial"/>
        </w:rPr>
        <w:t xml:space="preserve"> (2016) Deconstructing the Alcohol Harm Paradox: A population ba</w:t>
      </w:r>
      <w:r w:rsidR="00001601">
        <w:rPr>
          <w:rFonts w:ascii="Arial" w:hAnsi="Arial" w:cs="Arial"/>
        </w:rPr>
        <w:t>sed survey of adults in England,</w:t>
      </w:r>
      <w:r w:rsidRPr="00134A7B">
        <w:rPr>
          <w:rFonts w:ascii="Arial" w:hAnsi="Arial" w:cs="Arial"/>
        </w:rPr>
        <w:t xml:space="preserve"> </w:t>
      </w:r>
      <w:r w:rsidR="00001601">
        <w:rPr>
          <w:rFonts w:ascii="Arial" w:hAnsi="Arial" w:cs="Arial"/>
          <w:i/>
        </w:rPr>
        <w:t>PLoS One,</w:t>
      </w:r>
      <w:r w:rsidRPr="00134A7B">
        <w:rPr>
          <w:rFonts w:ascii="Arial" w:hAnsi="Arial" w:cs="Arial"/>
          <w:i/>
        </w:rPr>
        <w:t xml:space="preserve"> </w:t>
      </w:r>
      <w:r w:rsidR="00AB4069" w:rsidRPr="003B3563">
        <w:rPr>
          <w:rFonts w:ascii="Arial" w:hAnsi="Arial" w:cs="Arial"/>
          <w:iCs/>
        </w:rPr>
        <w:t>11(9</w:t>
      </w:r>
      <w:proofErr w:type="gramStart"/>
      <w:r w:rsidR="00AB4069" w:rsidRPr="003B3563">
        <w:rPr>
          <w:rFonts w:ascii="Arial" w:hAnsi="Arial" w:cs="Arial"/>
          <w:iCs/>
        </w:rPr>
        <w:t>):e</w:t>
      </w:r>
      <w:proofErr w:type="gramEnd"/>
      <w:r w:rsidR="00AB4069" w:rsidRPr="003B3563">
        <w:rPr>
          <w:rFonts w:ascii="Arial" w:hAnsi="Arial" w:cs="Arial"/>
          <w:iCs/>
        </w:rPr>
        <w:t>0160666</w:t>
      </w:r>
      <w:r w:rsidR="00AB4069">
        <w:rPr>
          <w:rFonts w:ascii="Arial" w:hAnsi="Arial" w:cs="Arial"/>
          <w:iCs/>
        </w:rPr>
        <w:t xml:space="preserve">, </w:t>
      </w:r>
      <w:r w:rsidRPr="00134A7B">
        <w:rPr>
          <w:rFonts w:ascii="Arial" w:hAnsi="Arial" w:cs="Arial"/>
        </w:rPr>
        <w:t>DO</w:t>
      </w:r>
      <w:r w:rsidR="00001601">
        <w:rPr>
          <w:rFonts w:ascii="Arial" w:hAnsi="Arial" w:cs="Arial"/>
        </w:rPr>
        <w:t>I: 10.1371/journal.pone.0160666.</w:t>
      </w:r>
    </w:p>
    <w:p w14:paraId="46819980" w14:textId="2BD9D884"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Larsen KR, </w:t>
      </w:r>
      <w:r w:rsidRPr="00134A7B">
        <w:rPr>
          <w:rFonts w:ascii="Arial" w:hAnsi="Arial" w:cs="Arial"/>
          <w:b/>
        </w:rPr>
        <w:t>Michie S</w:t>
      </w:r>
      <w:r w:rsidRPr="00134A7B">
        <w:rPr>
          <w:rFonts w:ascii="Arial" w:hAnsi="Arial" w:cs="Arial"/>
        </w:rPr>
        <w:t>, Hekler EB, Gibson B, Spruijt-Metz D, Ahern D, Cole-Lewis H, Bartlett Ellis RJ, Hesse B, Moser RP &amp; Yi J. (2016). Behavior change interventions: The potential of ontologies for advancing science and practice</w:t>
      </w:r>
      <w:r w:rsidR="00001601">
        <w:rPr>
          <w:rFonts w:ascii="Arial" w:hAnsi="Arial" w:cs="Arial"/>
        </w:rPr>
        <w:t>,</w:t>
      </w:r>
      <w:r w:rsidRPr="00134A7B">
        <w:rPr>
          <w:rFonts w:ascii="Arial" w:hAnsi="Arial" w:cs="Arial"/>
        </w:rPr>
        <w:t xml:space="preserve"> </w:t>
      </w:r>
      <w:r w:rsidRPr="00134A7B">
        <w:rPr>
          <w:rFonts w:ascii="Arial" w:hAnsi="Arial" w:cs="Arial"/>
          <w:i/>
        </w:rPr>
        <w:t>Journal of Behavioral Medicine</w:t>
      </w:r>
      <w:r w:rsidR="00001601">
        <w:rPr>
          <w:rFonts w:ascii="Arial" w:hAnsi="Arial" w:cs="Arial"/>
          <w:i/>
        </w:rPr>
        <w:t>,</w:t>
      </w:r>
      <w:r w:rsidR="007F5A63" w:rsidRPr="00134A7B">
        <w:rPr>
          <w:rFonts w:ascii="Arial" w:hAnsi="Arial" w:cs="Arial"/>
        </w:rPr>
        <w:t xml:space="preserve"> </w:t>
      </w:r>
      <w:r w:rsidR="007F5A63" w:rsidRPr="003B3563">
        <w:rPr>
          <w:rFonts w:ascii="Arial" w:hAnsi="Arial" w:cs="Arial"/>
        </w:rPr>
        <w:t>40</w:t>
      </w:r>
      <w:r w:rsidR="007F5A63" w:rsidRPr="00CA2FDE">
        <w:rPr>
          <w:rFonts w:ascii="Arial" w:hAnsi="Arial" w:cs="Arial"/>
        </w:rPr>
        <w:t>(1)</w:t>
      </w:r>
      <w:r w:rsidR="007F5A63">
        <w:rPr>
          <w:rFonts w:ascii="Arial" w:hAnsi="Arial" w:cs="Arial"/>
        </w:rPr>
        <w:t>:</w:t>
      </w:r>
      <w:r w:rsidR="007F5A63" w:rsidRPr="00CA2FDE">
        <w:rPr>
          <w:rFonts w:ascii="Arial" w:hAnsi="Arial" w:cs="Arial"/>
        </w:rPr>
        <w:t>6-22</w:t>
      </w:r>
      <w:r w:rsidR="007F5A63">
        <w:rPr>
          <w:rFonts w:ascii="Arial" w:hAnsi="Arial" w:cs="Arial"/>
        </w:rPr>
        <w:t>,</w:t>
      </w:r>
      <w:r w:rsidRPr="00134A7B">
        <w:rPr>
          <w:rFonts w:ascii="Arial" w:hAnsi="Arial" w:cs="Arial"/>
        </w:rPr>
        <w:t xml:space="preserve"> DOI: 10.1007/s10865-016-9768-0.</w:t>
      </w:r>
    </w:p>
    <w:p w14:paraId="46819981" w14:textId="7753680F"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Suntornsut P, Wongsuwan N, Malasit M, Kitphati R, </w:t>
      </w:r>
      <w:r w:rsidRPr="00134A7B">
        <w:rPr>
          <w:rFonts w:ascii="Arial" w:hAnsi="Arial" w:cs="Arial"/>
          <w:b/>
        </w:rPr>
        <w:t>Michie S</w:t>
      </w:r>
      <w:r w:rsidRPr="00134A7B">
        <w:rPr>
          <w:rFonts w:ascii="Arial" w:hAnsi="Arial" w:cs="Arial"/>
        </w:rPr>
        <w:t>, Peacock SJ, Dimmathurotsakul D. (2016) Barriers and Recommended Interventions to Prevent Melioidosis in Northeast Thailand: A Focus Group Study Using the Behaviour Change Wheel</w:t>
      </w:r>
      <w:r w:rsidR="00001601">
        <w:rPr>
          <w:rFonts w:ascii="Arial" w:hAnsi="Arial" w:cs="Arial"/>
        </w:rPr>
        <w:t>,</w:t>
      </w:r>
      <w:r w:rsidRPr="00134A7B">
        <w:rPr>
          <w:rFonts w:ascii="Arial" w:hAnsi="Arial" w:cs="Arial"/>
        </w:rPr>
        <w:t xml:space="preserve"> </w:t>
      </w:r>
      <w:r w:rsidRPr="00134A7B">
        <w:rPr>
          <w:rFonts w:ascii="Arial" w:hAnsi="Arial" w:cs="Arial"/>
          <w:i/>
        </w:rPr>
        <w:t>PLoS Negl Trop Dis</w:t>
      </w:r>
      <w:r w:rsidR="00001601">
        <w:rPr>
          <w:rFonts w:ascii="Arial" w:hAnsi="Arial" w:cs="Arial"/>
          <w:i/>
        </w:rPr>
        <w:t>,</w:t>
      </w:r>
      <w:r w:rsidRPr="00134A7B">
        <w:rPr>
          <w:rFonts w:ascii="Arial" w:hAnsi="Arial" w:cs="Arial"/>
          <w:i/>
        </w:rPr>
        <w:t xml:space="preserve"> </w:t>
      </w:r>
      <w:r w:rsidR="00001601">
        <w:rPr>
          <w:rFonts w:ascii="Arial" w:hAnsi="Arial" w:cs="Arial"/>
        </w:rPr>
        <w:t>10(7): e0004823,</w:t>
      </w:r>
      <w:r w:rsidRPr="00134A7B">
        <w:rPr>
          <w:rFonts w:ascii="Arial" w:hAnsi="Arial" w:cs="Arial"/>
        </w:rPr>
        <w:t xml:space="preserve"> </w:t>
      </w:r>
      <w:proofErr w:type="gramStart"/>
      <w:r w:rsidRPr="00134A7B">
        <w:rPr>
          <w:rFonts w:ascii="Arial" w:hAnsi="Arial" w:cs="Arial"/>
        </w:rPr>
        <w:t>DOI:10.1371/journal.pntd</w:t>
      </w:r>
      <w:proofErr w:type="gramEnd"/>
      <w:r w:rsidRPr="00134A7B">
        <w:rPr>
          <w:rFonts w:ascii="Arial" w:hAnsi="Arial" w:cs="Arial"/>
        </w:rPr>
        <w:t>.0004823.</w:t>
      </w:r>
    </w:p>
    <w:p w14:paraId="46819982" w14:textId="01E853FA"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Garnett C, Crane D, </w:t>
      </w:r>
      <w:r w:rsidRPr="00134A7B">
        <w:rPr>
          <w:rFonts w:ascii="Arial" w:hAnsi="Arial" w:cs="Arial"/>
          <w:b/>
        </w:rPr>
        <w:t>Michie S</w:t>
      </w:r>
      <w:r w:rsidRPr="00134A7B">
        <w:rPr>
          <w:rFonts w:ascii="Arial" w:hAnsi="Arial" w:cs="Arial"/>
        </w:rPr>
        <w:t>, West R, Brown J. (2016</w:t>
      </w:r>
      <w:proofErr w:type="gramStart"/>
      <w:r w:rsidRPr="00134A7B">
        <w:rPr>
          <w:rFonts w:ascii="Arial" w:hAnsi="Arial" w:cs="Arial"/>
        </w:rPr>
        <w:t>)  Evaluating</w:t>
      </w:r>
      <w:proofErr w:type="gramEnd"/>
      <w:r w:rsidRPr="00134A7B">
        <w:rPr>
          <w:rFonts w:ascii="Arial" w:hAnsi="Arial" w:cs="Arial"/>
        </w:rPr>
        <w:t xml:space="preserve"> the effectiveness of a smartphone app to reduce excessive alcohol consumption: protocol for a factorial randomised control trial</w:t>
      </w:r>
      <w:r w:rsidR="00001601">
        <w:rPr>
          <w:rFonts w:ascii="Arial" w:hAnsi="Arial" w:cs="Arial"/>
        </w:rPr>
        <w:t>,</w:t>
      </w:r>
      <w:r w:rsidRPr="00134A7B">
        <w:rPr>
          <w:rFonts w:ascii="Arial" w:hAnsi="Arial" w:cs="Arial"/>
        </w:rPr>
        <w:t xml:space="preserve"> </w:t>
      </w:r>
      <w:r w:rsidRPr="00134A7B">
        <w:rPr>
          <w:rFonts w:ascii="Arial" w:hAnsi="Arial" w:cs="Arial"/>
          <w:i/>
        </w:rPr>
        <w:t>BMC Public Health</w:t>
      </w:r>
      <w:r w:rsidR="00001601">
        <w:rPr>
          <w:rFonts w:ascii="Arial" w:hAnsi="Arial" w:cs="Arial"/>
        </w:rPr>
        <w:t>, 16:536,</w:t>
      </w:r>
      <w:r w:rsidRPr="00134A7B">
        <w:rPr>
          <w:rFonts w:ascii="Arial" w:hAnsi="Arial" w:cs="Arial"/>
        </w:rPr>
        <w:t xml:space="preserve"> DOI: 10.1186/s12889-016-3140-8.</w:t>
      </w:r>
    </w:p>
    <w:p w14:paraId="46819983" w14:textId="1C9144A9"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Beard EV, Shahab L, Cummings D, </w:t>
      </w:r>
      <w:r w:rsidRPr="00134A7B">
        <w:rPr>
          <w:rFonts w:ascii="Arial" w:hAnsi="Arial" w:cs="Arial"/>
          <w:b/>
        </w:rPr>
        <w:t>Michie S</w:t>
      </w:r>
      <w:r w:rsidRPr="00134A7B">
        <w:rPr>
          <w:rFonts w:ascii="Arial" w:hAnsi="Arial" w:cs="Arial"/>
        </w:rPr>
        <w:t xml:space="preserve">, West R. (2016) New Pharmacological Agents to Aid Smoking Cessation and Tobacco Harm Reduction: What has been Investigated and What is in the </w:t>
      </w:r>
      <w:proofErr w:type="gramStart"/>
      <w:r w:rsidRPr="00134A7B">
        <w:rPr>
          <w:rFonts w:ascii="Arial" w:hAnsi="Arial" w:cs="Arial"/>
        </w:rPr>
        <w:t>Pipeline?</w:t>
      </w:r>
      <w:r w:rsidR="00001601">
        <w:rPr>
          <w:rFonts w:ascii="Arial" w:hAnsi="Arial" w:cs="Arial"/>
        </w:rPr>
        <w:t>,</w:t>
      </w:r>
      <w:proofErr w:type="gramEnd"/>
      <w:r w:rsidRPr="00134A7B">
        <w:rPr>
          <w:rFonts w:ascii="Arial" w:hAnsi="Arial" w:cs="Arial"/>
        </w:rPr>
        <w:t xml:space="preserve"> </w:t>
      </w:r>
      <w:r w:rsidRPr="00134A7B">
        <w:rPr>
          <w:rFonts w:ascii="Arial" w:hAnsi="Arial" w:cs="Arial"/>
          <w:i/>
        </w:rPr>
        <w:t>CNS Drugs</w:t>
      </w:r>
      <w:r w:rsidR="00001601">
        <w:rPr>
          <w:rFonts w:ascii="Arial" w:hAnsi="Arial" w:cs="Arial"/>
          <w:i/>
        </w:rPr>
        <w:t>,</w:t>
      </w:r>
      <w:r w:rsidRPr="00134A7B">
        <w:rPr>
          <w:rFonts w:ascii="Arial" w:hAnsi="Arial" w:cs="Arial"/>
        </w:rPr>
        <w:t xml:space="preserve"> </w:t>
      </w:r>
      <w:r w:rsidR="00636929" w:rsidRPr="003B3563">
        <w:rPr>
          <w:rFonts w:ascii="Arial" w:hAnsi="Arial" w:cs="Arial"/>
        </w:rPr>
        <w:t>30</w:t>
      </w:r>
      <w:r w:rsidR="00636929" w:rsidRPr="00CA2FDE">
        <w:rPr>
          <w:rFonts w:ascii="Arial" w:hAnsi="Arial" w:cs="Arial"/>
        </w:rPr>
        <w:t>(10)</w:t>
      </w:r>
      <w:r w:rsidR="00636929">
        <w:rPr>
          <w:rFonts w:ascii="Arial" w:hAnsi="Arial" w:cs="Arial"/>
        </w:rPr>
        <w:t>:</w:t>
      </w:r>
      <w:r w:rsidR="00636929" w:rsidRPr="00CA2FDE">
        <w:rPr>
          <w:rFonts w:ascii="Arial" w:hAnsi="Arial" w:cs="Arial"/>
        </w:rPr>
        <w:t>951-983</w:t>
      </w:r>
      <w:r w:rsidR="00636929">
        <w:rPr>
          <w:rFonts w:ascii="Arial" w:hAnsi="Arial" w:cs="Arial"/>
        </w:rPr>
        <w:t xml:space="preserve">, </w:t>
      </w:r>
      <w:r w:rsidRPr="00134A7B">
        <w:rPr>
          <w:rFonts w:ascii="Arial" w:hAnsi="Arial" w:cs="Arial"/>
        </w:rPr>
        <w:t>DOI:10.1007/s40263-016-0362-3</w:t>
      </w:r>
      <w:r w:rsidR="00001601">
        <w:rPr>
          <w:rFonts w:ascii="Arial" w:hAnsi="Arial" w:cs="Arial"/>
        </w:rPr>
        <w:t>.</w:t>
      </w:r>
    </w:p>
    <w:p w14:paraId="46819984" w14:textId="1ED3CBB6"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Brown J, West R, Beard E, Brennan A, Drummond C, Gillespie D, Hickman M, Holmes, Kaner E, </w:t>
      </w:r>
      <w:r w:rsidRPr="00134A7B">
        <w:rPr>
          <w:rFonts w:ascii="Arial" w:hAnsi="Arial" w:cs="Arial"/>
          <w:b/>
        </w:rPr>
        <w:t>Michie S.</w:t>
      </w:r>
      <w:r w:rsidRPr="00134A7B">
        <w:rPr>
          <w:rFonts w:ascii="Arial" w:hAnsi="Arial" w:cs="Arial"/>
        </w:rPr>
        <w:t xml:space="preserve"> (2016). Are recent attempts to quit smoking associated with reduced drinking in </w:t>
      </w:r>
      <w:proofErr w:type="gramStart"/>
      <w:r w:rsidRPr="00134A7B">
        <w:rPr>
          <w:rFonts w:ascii="Arial" w:hAnsi="Arial" w:cs="Arial"/>
        </w:rPr>
        <w:t>England?</w:t>
      </w:r>
      <w:r w:rsidR="00001601">
        <w:rPr>
          <w:rFonts w:ascii="Arial" w:hAnsi="Arial" w:cs="Arial"/>
        </w:rPr>
        <w:t>,</w:t>
      </w:r>
      <w:proofErr w:type="gramEnd"/>
      <w:r w:rsidRPr="00134A7B">
        <w:rPr>
          <w:rFonts w:ascii="Arial" w:hAnsi="Arial" w:cs="Arial"/>
        </w:rPr>
        <w:t xml:space="preserve"> A cross-sectional population survey</w:t>
      </w:r>
      <w:r w:rsidR="00001601">
        <w:rPr>
          <w:rFonts w:ascii="Arial" w:hAnsi="Arial" w:cs="Arial"/>
        </w:rPr>
        <w:t>,</w:t>
      </w:r>
      <w:r w:rsidRPr="00134A7B">
        <w:rPr>
          <w:rFonts w:ascii="Arial" w:hAnsi="Arial" w:cs="Arial"/>
        </w:rPr>
        <w:t xml:space="preserve"> </w:t>
      </w:r>
      <w:r w:rsidR="00001601">
        <w:rPr>
          <w:rFonts w:ascii="Arial" w:hAnsi="Arial" w:cs="Arial"/>
          <w:i/>
        </w:rPr>
        <w:t>BMC Public Health,</w:t>
      </w:r>
      <w:r w:rsidRPr="00134A7B">
        <w:rPr>
          <w:rFonts w:ascii="Arial" w:hAnsi="Arial" w:cs="Arial"/>
          <w:i/>
        </w:rPr>
        <w:t xml:space="preserve"> 16:535, </w:t>
      </w:r>
      <w:r w:rsidRPr="00134A7B">
        <w:rPr>
          <w:rFonts w:ascii="Arial" w:hAnsi="Arial" w:cs="Arial"/>
          <w:bCs/>
          <w:lang w:val="en"/>
        </w:rPr>
        <w:t>DOI:</w:t>
      </w:r>
      <w:r w:rsidRPr="00134A7B">
        <w:rPr>
          <w:rFonts w:ascii="Arial" w:hAnsi="Arial" w:cs="Arial"/>
          <w:b/>
          <w:bCs/>
          <w:lang w:val="en"/>
        </w:rPr>
        <w:t xml:space="preserve"> </w:t>
      </w:r>
      <w:r w:rsidRPr="00134A7B">
        <w:rPr>
          <w:rFonts w:ascii="Arial" w:hAnsi="Arial" w:cs="Arial"/>
          <w:lang w:val="en"/>
        </w:rPr>
        <w:t>10.1186/s12889-016-3223-6.</w:t>
      </w:r>
    </w:p>
    <w:p w14:paraId="46819985" w14:textId="7B043F3A" w:rsidR="004C6A61" w:rsidRPr="00134A7B" w:rsidRDefault="004C6A61" w:rsidP="006044D3">
      <w:pPr>
        <w:pStyle w:val="PlainText"/>
        <w:numPr>
          <w:ilvl w:val="0"/>
          <w:numId w:val="44"/>
        </w:numPr>
        <w:ind w:left="709" w:hanging="709"/>
        <w:rPr>
          <w:rFonts w:ascii="Arial" w:hAnsi="Arial" w:cs="Arial"/>
          <w:sz w:val="22"/>
          <w:szCs w:val="22"/>
        </w:rPr>
      </w:pPr>
      <w:r w:rsidRPr="00134A7B">
        <w:rPr>
          <w:rFonts w:ascii="Arial" w:hAnsi="Arial" w:cs="Arial"/>
          <w:sz w:val="22"/>
          <w:szCs w:val="22"/>
        </w:rPr>
        <w:t xml:space="preserve">Osborn D, Burton A, Walters K, Nazareth I, Heinkel S, Atkins L, Blackburn R, Holt R, Hunter R, King M, Marston L, </w:t>
      </w:r>
      <w:r w:rsidRPr="00134A7B">
        <w:rPr>
          <w:rFonts w:ascii="Arial" w:hAnsi="Arial" w:cs="Arial"/>
          <w:b/>
          <w:sz w:val="22"/>
          <w:szCs w:val="22"/>
        </w:rPr>
        <w:t>Michie S,</w:t>
      </w:r>
      <w:r w:rsidRPr="00134A7B">
        <w:rPr>
          <w:rFonts w:ascii="Arial" w:hAnsi="Arial" w:cs="Arial"/>
          <w:sz w:val="22"/>
          <w:szCs w:val="22"/>
        </w:rPr>
        <w:t xml:space="preserve"> Morris R, Morris S, Omar R, Peveler R, Pinfold V, Zomer E, Barnes T, Craig T, Gilbert H, Grey B, Johnston C, Leibowitz J, Petersen I, </w:t>
      </w:r>
      <w:r w:rsidRPr="00134A7B">
        <w:rPr>
          <w:rFonts w:ascii="Arial" w:hAnsi="Arial" w:cs="Arial"/>
          <w:sz w:val="22"/>
          <w:szCs w:val="22"/>
        </w:rPr>
        <w:lastRenderedPageBreak/>
        <w:t>Stevenson F, Hardy S, Robinson V. Evaluating the clinical and cost effectiveness of a behaviour change intervention for lowering cardiovascular disease risk for people with severe mental illnesses in primary care (PRIMROSE study): study protocol for a cluster randomised controlled trial</w:t>
      </w:r>
      <w:r w:rsidR="00001601">
        <w:rPr>
          <w:rFonts w:ascii="Arial" w:hAnsi="Arial" w:cs="Arial"/>
          <w:sz w:val="22"/>
          <w:szCs w:val="22"/>
        </w:rPr>
        <w:t>,</w:t>
      </w:r>
      <w:r w:rsidRPr="00134A7B">
        <w:rPr>
          <w:rFonts w:ascii="Arial" w:hAnsi="Arial" w:cs="Arial"/>
          <w:sz w:val="22"/>
          <w:szCs w:val="22"/>
        </w:rPr>
        <w:t xml:space="preserve"> </w:t>
      </w:r>
      <w:r w:rsidRPr="00134A7B">
        <w:rPr>
          <w:rFonts w:ascii="Arial" w:hAnsi="Arial" w:cs="Arial"/>
          <w:i/>
          <w:sz w:val="22"/>
          <w:szCs w:val="22"/>
        </w:rPr>
        <w:t>Trials</w:t>
      </w:r>
      <w:r w:rsidR="00001601">
        <w:rPr>
          <w:rFonts w:ascii="Arial" w:hAnsi="Arial" w:cs="Arial"/>
          <w:i/>
          <w:sz w:val="22"/>
          <w:szCs w:val="22"/>
        </w:rPr>
        <w:t>,</w:t>
      </w:r>
      <w:r w:rsidRPr="00134A7B">
        <w:rPr>
          <w:rFonts w:ascii="Arial" w:hAnsi="Arial" w:cs="Arial"/>
          <w:sz w:val="22"/>
          <w:szCs w:val="22"/>
        </w:rPr>
        <w:t xml:space="preserve"> 201</w:t>
      </w:r>
      <w:r w:rsidR="00001601">
        <w:rPr>
          <w:rFonts w:ascii="Arial" w:hAnsi="Arial" w:cs="Arial"/>
          <w:sz w:val="22"/>
          <w:szCs w:val="22"/>
        </w:rPr>
        <w:t>6 17:80,</w:t>
      </w:r>
      <w:r w:rsidRPr="00134A7B">
        <w:rPr>
          <w:rFonts w:ascii="Arial" w:hAnsi="Arial" w:cs="Arial"/>
          <w:sz w:val="22"/>
          <w:szCs w:val="22"/>
        </w:rPr>
        <w:t xml:space="preserve"> DOI: 10.1186/s13063-016-1176-9. </w:t>
      </w:r>
    </w:p>
    <w:p w14:paraId="46819986" w14:textId="251FAD4B" w:rsidR="004C6A61" w:rsidRPr="00134A7B" w:rsidRDefault="004C6A61" w:rsidP="006044D3">
      <w:pPr>
        <w:pStyle w:val="PlainText"/>
        <w:numPr>
          <w:ilvl w:val="0"/>
          <w:numId w:val="44"/>
        </w:numPr>
        <w:ind w:left="709" w:hanging="709"/>
        <w:rPr>
          <w:rFonts w:ascii="Arial" w:hAnsi="Arial" w:cs="Arial"/>
          <w:sz w:val="22"/>
          <w:szCs w:val="22"/>
        </w:rPr>
      </w:pPr>
      <w:r w:rsidRPr="00134A7B">
        <w:rPr>
          <w:rFonts w:ascii="Arial" w:hAnsi="Arial" w:cs="Arial"/>
          <w:sz w:val="22"/>
          <w:szCs w:val="22"/>
        </w:rPr>
        <w:t xml:space="preserve">Goodman D, Ogrinc G, Davies L, Baker GR, Barnsteiner J, Foster TC, Gali K, Hilden J, Horwitz L, Kaplan HC, Leis J, Matulis JC, </w:t>
      </w:r>
      <w:r w:rsidRPr="00134A7B">
        <w:rPr>
          <w:rFonts w:ascii="Arial" w:hAnsi="Arial" w:cs="Arial"/>
          <w:b/>
          <w:sz w:val="22"/>
          <w:szCs w:val="22"/>
        </w:rPr>
        <w:t>Michie S</w:t>
      </w:r>
      <w:r w:rsidRPr="00134A7B">
        <w:rPr>
          <w:rFonts w:ascii="Arial" w:hAnsi="Arial" w:cs="Arial"/>
          <w:sz w:val="22"/>
          <w:szCs w:val="22"/>
        </w:rPr>
        <w:t>, Miltner R, Neily J, Nelson WA, Niedner M, Oliver B, Rutman L, Thomson R, Thor J. (2016) Explanation and elaboration of the SQUIRE (Standards for Quality Improvement Reporting Excellence) Guidelines, V.2.0: examples of SQUIRE elements in the healthcare improvement literature</w:t>
      </w:r>
      <w:r w:rsidR="00001601">
        <w:rPr>
          <w:rFonts w:ascii="Arial" w:hAnsi="Arial" w:cs="Arial"/>
          <w:sz w:val="22"/>
          <w:szCs w:val="22"/>
        </w:rPr>
        <w:t>,</w:t>
      </w:r>
      <w:r w:rsidRPr="00134A7B">
        <w:rPr>
          <w:rFonts w:ascii="Arial" w:hAnsi="Arial" w:cs="Arial"/>
          <w:sz w:val="22"/>
          <w:szCs w:val="22"/>
        </w:rPr>
        <w:t xml:space="preserve"> BMJ</w:t>
      </w:r>
      <w:r w:rsidRPr="00134A7B">
        <w:rPr>
          <w:rFonts w:ascii="Arial" w:hAnsi="Arial" w:cs="Arial"/>
          <w:i/>
          <w:sz w:val="22"/>
          <w:szCs w:val="22"/>
        </w:rPr>
        <w:t xml:space="preserve"> Quality &amp; Safety</w:t>
      </w:r>
      <w:r w:rsidR="00001601">
        <w:rPr>
          <w:rFonts w:ascii="Arial" w:hAnsi="Arial" w:cs="Arial"/>
          <w:i/>
          <w:sz w:val="22"/>
          <w:szCs w:val="22"/>
        </w:rPr>
        <w:t>,</w:t>
      </w:r>
      <w:r w:rsidRPr="00134A7B">
        <w:rPr>
          <w:rFonts w:ascii="Arial" w:hAnsi="Arial" w:cs="Arial"/>
          <w:sz w:val="22"/>
          <w:szCs w:val="22"/>
        </w:rPr>
        <w:t xml:space="preserve"> </w:t>
      </w:r>
      <w:r w:rsidRPr="00134A7B">
        <w:rPr>
          <w:rFonts w:ascii="Arial" w:hAnsi="Arial" w:cs="Arial"/>
          <w:i/>
          <w:sz w:val="22"/>
          <w:szCs w:val="22"/>
        </w:rPr>
        <w:t>25</w:t>
      </w:r>
      <w:r w:rsidRPr="00EE2C5A">
        <w:rPr>
          <w:rFonts w:ascii="Arial" w:hAnsi="Arial" w:cs="Arial"/>
          <w:iCs/>
          <w:sz w:val="22"/>
          <w:szCs w:val="22"/>
        </w:rPr>
        <w:t>(12)</w:t>
      </w:r>
      <w:r w:rsidR="0032474B" w:rsidRPr="00EE2C5A">
        <w:rPr>
          <w:rFonts w:ascii="Arial" w:hAnsi="Arial" w:cs="Arial"/>
          <w:iCs/>
          <w:sz w:val="22"/>
          <w:szCs w:val="22"/>
        </w:rPr>
        <w:t>:</w:t>
      </w:r>
      <w:r w:rsidRPr="00EE2C5A">
        <w:rPr>
          <w:rFonts w:ascii="Arial" w:hAnsi="Arial" w:cs="Arial"/>
          <w:iCs/>
          <w:sz w:val="22"/>
          <w:szCs w:val="22"/>
        </w:rPr>
        <w:t>e7</w:t>
      </w:r>
      <w:r w:rsidR="00001601">
        <w:rPr>
          <w:rFonts w:ascii="Arial" w:hAnsi="Arial" w:cs="Arial"/>
          <w:sz w:val="22"/>
          <w:szCs w:val="22"/>
        </w:rPr>
        <w:t>,</w:t>
      </w:r>
      <w:r w:rsidRPr="00134A7B">
        <w:rPr>
          <w:rFonts w:ascii="Arial" w:hAnsi="Arial" w:cs="Arial"/>
          <w:sz w:val="22"/>
          <w:szCs w:val="22"/>
        </w:rPr>
        <w:t xml:space="preserve"> DOI: 10.1136/bmjqs-2015-004480.</w:t>
      </w:r>
    </w:p>
    <w:p w14:paraId="46819987" w14:textId="0084B175" w:rsidR="004C6A61" w:rsidRPr="00134A7B" w:rsidRDefault="004C6A61" w:rsidP="006044D3">
      <w:pPr>
        <w:pStyle w:val="PlainText"/>
        <w:numPr>
          <w:ilvl w:val="0"/>
          <w:numId w:val="44"/>
        </w:numPr>
        <w:ind w:left="709" w:hanging="709"/>
        <w:rPr>
          <w:rFonts w:ascii="Arial" w:hAnsi="Arial" w:cs="Arial"/>
          <w:sz w:val="22"/>
          <w:szCs w:val="22"/>
        </w:rPr>
      </w:pPr>
      <w:r w:rsidRPr="00134A7B">
        <w:rPr>
          <w:rFonts w:ascii="Arial" w:hAnsi="Arial" w:cs="Arial"/>
          <w:sz w:val="22"/>
          <w:szCs w:val="22"/>
        </w:rPr>
        <w:t xml:space="preserve">Colquhoun H, </w:t>
      </w:r>
      <w:r w:rsidRPr="00134A7B">
        <w:rPr>
          <w:rFonts w:ascii="Arial" w:hAnsi="Arial" w:cs="Arial"/>
          <w:b/>
          <w:sz w:val="22"/>
          <w:szCs w:val="22"/>
        </w:rPr>
        <w:t>Michie S,</w:t>
      </w:r>
      <w:r w:rsidRPr="00134A7B">
        <w:rPr>
          <w:rFonts w:ascii="Arial" w:hAnsi="Arial" w:cs="Arial"/>
          <w:sz w:val="22"/>
          <w:szCs w:val="22"/>
        </w:rPr>
        <w:t xml:space="preserve"> Sales A, Ivers N, Grimshaw JM, Carroll K, Chalifoux M, Eva K, Brehaut J. (2016) Reporting and design elements of audit and feedback in</w:t>
      </w:r>
      <w:r w:rsidR="00001601">
        <w:rPr>
          <w:rFonts w:ascii="Arial" w:hAnsi="Arial" w:cs="Arial"/>
          <w:sz w:val="22"/>
          <w:szCs w:val="22"/>
        </w:rPr>
        <w:t>terventions: a secondary review,</w:t>
      </w:r>
      <w:r w:rsidRPr="00134A7B">
        <w:rPr>
          <w:rFonts w:ascii="Arial" w:hAnsi="Arial" w:cs="Arial"/>
          <w:sz w:val="22"/>
          <w:szCs w:val="22"/>
        </w:rPr>
        <w:t xml:space="preserve"> </w:t>
      </w:r>
      <w:r w:rsidRPr="00001601">
        <w:rPr>
          <w:rFonts w:ascii="Arial" w:hAnsi="Arial" w:cs="Arial"/>
          <w:i/>
          <w:sz w:val="22"/>
          <w:szCs w:val="22"/>
        </w:rPr>
        <w:t>BMJ Quality &amp; Safety</w:t>
      </w:r>
      <w:r w:rsidR="00001601">
        <w:rPr>
          <w:rFonts w:ascii="Arial" w:hAnsi="Arial" w:cs="Arial"/>
          <w:sz w:val="22"/>
          <w:szCs w:val="22"/>
        </w:rPr>
        <w:t xml:space="preserve">, </w:t>
      </w:r>
      <w:r w:rsidR="00877029" w:rsidRPr="00102EFC">
        <w:rPr>
          <w:rFonts w:ascii="Arial" w:hAnsi="Arial" w:cs="Arial"/>
          <w:i/>
          <w:iCs/>
          <w:sz w:val="22"/>
          <w:szCs w:val="22"/>
          <w:lang w:val="en-GB"/>
        </w:rPr>
        <w:t>26</w:t>
      </w:r>
      <w:r w:rsidR="00877029" w:rsidRPr="00102EFC">
        <w:rPr>
          <w:rFonts w:ascii="Arial" w:hAnsi="Arial" w:cs="Arial"/>
          <w:sz w:val="22"/>
          <w:szCs w:val="22"/>
          <w:lang w:val="en-GB"/>
        </w:rPr>
        <w:t>(1)</w:t>
      </w:r>
      <w:r w:rsidR="00877029">
        <w:rPr>
          <w:rFonts w:ascii="Arial" w:hAnsi="Arial" w:cs="Arial"/>
          <w:sz w:val="22"/>
          <w:szCs w:val="22"/>
          <w:lang w:val="en-GB"/>
        </w:rPr>
        <w:t>:</w:t>
      </w:r>
      <w:r w:rsidR="00877029" w:rsidRPr="00102EFC">
        <w:rPr>
          <w:rFonts w:ascii="Arial" w:hAnsi="Arial" w:cs="Arial"/>
          <w:sz w:val="22"/>
          <w:szCs w:val="22"/>
          <w:lang w:val="en-GB"/>
        </w:rPr>
        <w:t>54-60</w:t>
      </w:r>
      <w:r w:rsidR="00877029">
        <w:rPr>
          <w:rFonts w:ascii="Arial" w:hAnsi="Arial" w:cs="Arial"/>
          <w:sz w:val="22"/>
          <w:szCs w:val="22"/>
          <w:lang w:val="en-GB"/>
        </w:rPr>
        <w:t xml:space="preserve">, </w:t>
      </w:r>
      <w:r w:rsidRPr="00134A7B">
        <w:rPr>
          <w:rFonts w:ascii="Arial" w:hAnsi="Arial" w:cs="Arial"/>
          <w:sz w:val="22"/>
          <w:szCs w:val="22"/>
        </w:rPr>
        <w:t xml:space="preserve">DOI: 10.1136/bmjqs-2015-005004. </w:t>
      </w:r>
    </w:p>
    <w:p w14:paraId="46819988" w14:textId="60F8C107" w:rsidR="004C6A61" w:rsidRPr="00134A7B" w:rsidRDefault="004C6A61" w:rsidP="006044D3">
      <w:pPr>
        <w:pStyle w:val="PlainText"/>
        <w:numPr>
          <w:ilvl w:val="0"/>
          <w:numId w:val="44"/>
        </w:numPr>
        <w:ind w:left="709" w:hanging="709"/>
        <w:rPr>
          <w:rFonts w:ascii="Arial" w:hAnsi="Arial" w:cs="Arial"/>
          <w:sz w:val="22"/>
          <w:szCs w:val="22"/>
        </w:rPr>
      </w:pPr>
      <w:r w:rsidRPr="00134A7B">
        <w:rPr>
          <w:rFonts w:ascii="Arial" w:hAnsi="Arial" w:cs="Arial"/>
          <w:sz w:val="22"/>
          <w:szCs w:val="22"/>
        </w:rPr>
        <w:t xml:space="preserve">Hoffmann TC, Glasziou PP, Boutron I, Milne R, Perera R, Moher D, Altman DG, Barbour V, Macdonald H, Johnston M, Lamb SE, Dixon-Woods M, McCulloch P, Wyatt JC, Chan Phelan AW, </w:t>
      </w:r>
      <w:r w:rsidRPr="00134A7B">
        <w:rPr>
          <w:rFonts w:ascii="Arial" w:hAnsi="Arial" w:cs="Arial"/>
          <w:b/>
          <w:sz w:val="22"/>
          <w:szCs w:val="22"/>
        </w:rPr>
        <w:t>Michie S</w:t>
      </w:r>
      <w:r w:rsidRPr="00134A7B">
        <w:rPr>
          <w:rFonts w:ascii="Arial" w:hAnsi="Arial" w:cs="Arial"/>
          <w:sz w:val="22"/>
          <w:szCs w:val="22"/>
        </w:rPr>
        <w:t>. (2016) Die TIDieR Checkliste und Anleitung – ein Instrument für eine verbesserte Interventionsbeschreibung und Replikation [Better Reporting of Interventions: Template for Intervention Description and Replication (TIDieR) Checklist and Guide]</w:t>
      </w:r>
      <w:r w:rsidR="00953BCC">
        <w:rPr>
          <w:rFonts w:ascii="Arial" w:hAnsi="Arial" w:cs="Arial"/>
          <w:sz w:val="22"/>
          <w:szCs w:val="22"/>
        </w:rPr>
        <w:t>,</w:t>
      </w:r>
      <w:r w:rsidRPr="00134A7B">
        <w:rPr>
          <w:rFonts w:ascii="Arial" w:hAnsi="Arial" w:cs="Arial"/>
          <w:sz w:val="22"/>
          <w:szCs w:val="22"/>
        </w:rPr>
        <w:t xml:space="preserve"> </w:t>
      </w:r>
      <w:r w:rsidRPr="00134A7B">
        <w:rPr>
          <w:rFonts w:ascii="Arial" w:hAnsi="Arial" w:cs="Arial"/>
          <w:i/>
          <w:sz w:val="22"/>
          <w:szCs w:val="22"/>
        </w:rPr>
        <w:t>Gesundheitswesen</w:t>
      </w:r>
      <w:r w:rsidR="00953BCC">
        <w:rPr>
          <w:rFonts w:ascii="Arial" w:hAnsi="Arial" w:cs="Arial"/>
          <w:i/>
          <w:sz w:val="22"/>
          <w:szCs w:val="22"/>
        </w:rPr>
        <w:t>,</w:t>
      </w:r>
      <w:r w:rsidRPr="00134A7B">
        <w:rPr>
          <w:rFonts w:ascii="Arial" w:hAnsi="Arial" w:cs="Arial"/>
          <w:i/>
          <w:sz w:val="22"/>
          <w:szCs w:val="22"/>
        </w:rPr>
        <w:t xml:space="preserve"> 78:175-188</w:t>
      </w:r>
      <w:r w:rsidR="00953BCC">
        <w:rPr>
          <w:rFonts w:ascii="Arial" w:hAnsi="Arial" w:cs="Arial"/>
          <w:i/>
          <w:sz w:val="22"/>
          <w:szCs w:val="22"/>
        </w:rPr>
        <w:t>,</w:t>
      </w:r>
      <w:r w:rsidRPr="00134A7B">
        <w:rPr>
          <w:rFonts w:ascii="Arial" w:hAnsi="Arial" w:cs="Arial"/>
          <w:sz w:val="22"/>
          <w:szCs w:val="22"/>
        </w:rPr>
        <w:t xml:space="preserve"> DOI: 10.1055/s-0041-111066.</w:t>
      </w:r>
    </w:p>
    <w:p w14:paraId="46819989" w14:textId="64E8365F" w:rsidR="004C6A61" w:rsidRPr="00134A7B" w:rsidRDefault="004C6A61" w:rsidP="006044D3">
      <w:pPr>
        <w:pStyle w:val="PlainText"/>
        <w:numPr>
          <w:ilvl w:val="0"/>
          <w:numId w:val="44"/>
        </w:numPr>
        <w:ind w:left="709" w:hanging="709"/>
        <w:rPr>
          <w:rFonts w:ascii="Arial" w:hAnsi="Arial" w:cs="Arial"/>
          <w:sz w:val="22"/>
          <w:szCs w:val="22"/>
        </w:rPr>
      </w:pPr>
      <w:r w:rsidRPr="00134A7B">
        <w:rPr>
          <w:rFonts w:ascii="Arial" w:hAnsi="Arial" w:cs="Arial"/>
          <w:sz w:val="22"/>
          <w:szCs w:val="22"/>
        </w:rPr>
        <w:t xml:space="preserve">Alkhaldi G, Hamilton FL, Lau R, Webster R, </w:t>
      </w:r>
      <w:r w:rsidRPr="00134A7B">
        <w:rPr>
          <w:rFonts w:ascii="Arial" w:hAnsi="Arial" w:cs="Arial"/>
          <w:b/>
          <w:sz w:val="22"/>
          <w:szCs w:val="22"/>
        </w:rPr>
        <w:t>Michie S</w:t>
      </w:r>
      <w:r w:rsidRPr="00134A7B">
        <w:rPr>
          <w:rFonts w:ascii="Arial" w:hAnsi="Arial" w:cs="Arial"/>
          <w:sz w:val="22"/>
          <w:szCs w:val="22"/>
        </w:rPr>
        <w:t>, Murray E. (2016) The Effectiveness of Prompts to Promote Engagement With Digital Interventions: A Systematic Review</w:t>
      </w:r>
      <w:r w:rsidR="00953BCC">
        <w:rPr>
          <w:rFonts w:ascii="Arial" w:hAnsi="Arial" w:cs="Arial"/>
          <w:sz w:val="22"/>
          <w:szCs w:val="22"/>
        </w:rPr>
        <w:t>,</w:t>
      </w:r>
      <w:r w:rsidRPr="00134A7B">
        <w:rPr>
          <w:rFonts w:ascii="Arial" w:hAnsi="Arial" w:cs="Arial"/>
          <w:sz w:val="22"/>
          <w:szCs w:val="22"/>
        </w:rPr>
        <w:t xml:space="preserve"> </w:t>
      </w:r>
      <w:r w:rsidR="00953BCC">
        <w:rPr>
          <w:rFonts w:ascii="Arial" w:hAnsi="Arial" w:cs="Arial"/>
          <w:i/>
          <w:sz w:val="22"/>
          <w:szCs w:val="22"/>
        </w:rPr>
        <w:t>J Med Internet Res,</w:t>
      </w:r>
      <w:r w:rsidRPr="00134A7B">
        <w:rPr>
          <w:rFonts w:ascii="Arial" w:hAnsi="Arial" w:cs="Arial"/>
          <w:sz w:val="22"/>
          <w:szCs w:val="22"/>
        </w:rPr>
        <w:t xml:space="preserve"> 18(1</w:t>
      </w:r>
      <w:proofErr w:type="gramStart"/>
      <w:r w:rsidRPr="00134A7B">
        <w:rPr>
          <w:rFonts w:ascii="Arial" w:hAnsi="Arial" w:cs="Arial"/>
          <w:sz w:val="22"/>
          <w:szCs w:val="22"/>
        </w:rPr>
        <w:t>):e</w:t>
      </w:r>
      <w:proofErr w:type="gramEnd"/>
      <w:r w:rsidRPr="00134A7B">
        <w:rPr>
          <w:rFonts w:ascii="Arial" w:hAnsi="Arial" w:cs="Arial"/>
          <w:sz w:val="22"/>
          <w:szCs w:val="22"/>
        </w:rPr>
        <w:t>6</w:t>
      </w:r>
      <w:r w:rsidR="00953BCC">
        <w:rPr>
          <w:rFonts w:ascii="Arial" w:hAnsi="Arial" w:cs="Arial"/>
          <w:sz w:val="22"/>
          <w:szCs w:val="22"/>
        </w:rPr>
        <w:t>,</w:t>
      </w:r>
      <w:r w:rsidRPr="00134A7B">
        <w:rPr>
          <w:rFonts w:ascii="Arial" w:hAnsi="Arial" w:cs="Arial"/>
          <w:sz w:val="22"/>
          <w:szCs w:val="22"/>
        </w:rPr>
        <w:t xml:space="preserve"> DOI: 10.2196/jmir.4790.</w:t>
      </w:r>
    </w:p>
    <w:p w14:paraId="4681998A" w14:textId="214853E0" w:rsidR="004C6A61" w:rsidRPr="00134A7B" w:rsidRDefault="004C6A61" w:rsidP="006044D3">
      <w:pPr>
        <w:pStyle w:val="PlainText"/>
        <w:numPr>
          <w:ilvl w:val="0"/>
          <w:numId w:val="44"/>
        </w:numPr>
        <w:ind w:left="709" w:hanging="709"/>
        <w:rPr>
          <w:rFonts w:ascii="Arial" w:hAnsi="Arial" w:cs="Arial"/>
          <w:sz w:val="22"/>
          <w:szCs w:val="22"/>
        </w:rPr>
      </w:pPr>
      <w:r w:rsidRPr="00134A7B">
        <w:rPr>
          <w:rFonts w:ascii="Arial" w:hAnsi="Arial" w:cs="Arial"/>
          <w:sz w:val="22"/>
          <w:szCs w:val="22"/>
        </w:rPr>
        <w:t xml:space="preserve">Hekler, </w:t>
      </w:r>
      <w:r w:rsidRPr="00134A7B">
        <w:rPr>
          <w:rFonts w:ascii="Arial" w:hAnsi="Arial" w:cs="Arial"/>
          <w:b/>
          <w:sz w:val="22"/>
          <w:szCs w:val="22"/>
        </w:rPr>
        <w:t>Michie S,</w:t>
      </w:r>
      <w:r w:rsidRPr="00134A7B">
        <w:rPr>
          <w:rFonts w:ascii="Arial" w:hAnsi="Arial" w:cs="Arial"/>
          <w:sz w:val="22"/>
          <w:szCs w:val="22"/>
        </w:rPr>
        <w:t xml:space="preserve"> Rivera DE, Collins LM, Pavel M, Jimison H, Garnett C, Parral S, Spruijt-Metz D. (2016) Advancing models and theories for digital behavior change interventions</w:t>
      </w:r>
      <w:r w:rsidR="00953BCC">
        <w:rPr>
          <w:rFonts w:ascii="Arial" w:hAnsi="Arial" w:cs="Arial"/>
          <w:sz w:val="22"/>
          <w:szCs w:val="22"/>
        </w:rPr>
        <w:t>,</w:t>
      </w:r>
      <w:r w:rsidRPr="00134A7B">
        <w:rPr>
          <w:rFonts w:ascii="Arial" w:hAnsi="Arial" w:cs="Arial"/>
          <w:sz w:val="22"/>
          <w:szCs w:val="22"/>
        </w:rPr>
        <w:t xml:space="preserve"> </w:t>
      </w:r>
      <w:r w:rsidRPr="00134A7B">
        <w:rPr>
          <w:rFonts w:ascii="Arial" w:hAnsi="Arial" w:cs="Arial"/>
          <w:i/>
          <w:sz w:val="22"/>
          <w:szCs w:val="22"/>
        </w:rPr>
        <w:t>American Journal of Preventive Medicine</w:t>
      </w:r>
      <w:r w:rsidRPr="00134A7B">
        <w:rPr>
          <w:rFonts w:ascii="Arial" w:hAnsi="Arial" w:cs="Arial"/>
          <w:sz w:val="22"/>
          <w:szCs w:val="22"/>
        </w:rPr>
        <w:t>, 51(5)</w:t>
      </w:r>
      <w:r w:rsidR="004C6A22">
        <w:rPr>
          <w:rFonts w:ascii="Arial" w:hAnsi="Arial" w:cs="Arial"/>
          <w:sz w:val="22"/>
          <w:szCs w:val="22"/>
        </w:rPr>
        <w:t>:</w:t>
      </w:r>
      <w:r w:rsidRPr="00134A7B">
        <w:rPr>
          <w:rFonts w:ascii="Arial" w:hAnsi="Arial" w:cs="Arial"/>
          <w:sz w:val="22"/>
          <w:szCs w:val="22"/>
        </w:rPr>
        <w:t>825-832. DOI: 10.1016/j.amepre.2016.06.013.</w:t>
      </w:r>
    </w:p>
    <w:p w14:paraId="4681998B" w14:textId="1BD4254E" w:rsidR="004C6A61" w:rsidRPr="00134A7B" w:rsidRDefault="004C6A61" w:rsidP="006044D3">
      <w:pPr>
        <w:pStyle w:val="PlainText"/>
        <w:numPr>
          <w:ilvl w:val="0"/>
          <w:numId w:val="44"/>
        </w:numPr>
        <w:ind w:left="709" w:hanging="709"/>
        <w:rPr>
          <w:rFonts w:ascii="Arial" w:hAnsi="Arial" w:cs="Arial"/>
          <w:sz w:val="22"/>
          <w:szCs w:val="22"/>
        </w:rPr>
      </w:pPr>
      <w:r w:rsidRPr="00134A7B">
        <w:rPr>
          <w:rFonts w:ascii="Arial" w:hAnsi="Arial" w:cs="Arial"/>
          <w:sz w:val="22"/>
          <w:szCs w:val="22"/>
        </w:rPr>
        <w:t xml:space="preserve">Yardley L, Choudhury T, Patrick K, </w:t>
      </w:r>
      <w:r w:rsidRPr="00134A7B">
        <w:rPr>
          <w:rFonts w:ascii="Arial" w:hAnsi="Arial" w:cs="Arial"/>
          <w:b/>
          <w:sz w:val="22"/>
          <w:szCs w:val="22"/>
        </w:rPr>
        <w:t>Michie S</w:t>
      </w:r>
      <w:r w:rsidRPr="00134A7B">
        <w:rPr>
          <w:rFonts w:ascii="Arial" w:hAnsi="Arial" w:cs="Arial"/>
          <w:sz w:val="22"/>
          <w:szCs w:val="22"/>
        </w:rPr>
        <w:t xml:space="preserve"> (2016) Current Issues and Future Directions for Research Into Digita</w:t>
      </w:r>
      <w:r w:rsidR="00953BCC">
        <w:rPr>
          <w:rFonts w:ascii="Arial" w:hAnsi="Arial" w:cs="Arial"/>
          <w:sz w:val="22"/>
          <w:szCs w:val="22"/>
        </w:rPr>
        <w:t>l Behavior Change Interventions,</w:t>
      </w:r>
      <w:r w:rsidRPr="00134A7B">
        <w:rPr>
          <w:rFonts w:ascii="Arial" w:hAnsi="Arial" w:cs="Arial"/>
          <w:sz w:val="22"/>
          <w:szCs w:val="22"/>
        </w:rPr>
        <w:t xml:space="preserve"> </w:t>
      </w:r>
      <w:r w:rsidRPr="00134A7B">
        <w:rPr>
          <w:rFonts w:ascii="Arial" w:hAnsi="Arial" w:cs="Arial"/>
          <w:i/>
          <w:sz w:val="22"/>
          <w:szCs w:val="22"/>
        </w:rPr>
        <w:t>Am J Prev Med</w:t>
      </w:r>
      <w:r w:rsidR="00953BCC">
        <w:rPr>
          <w:rFonts w:ascii="Arial" w:hAnsi="Arial" w:cs="Arial"/>
          <w:i/>
          <w:sz w:val="22"/>
          <w:szCs w:val="22"/>
        </w:rPr>
        <w:t>,</w:t>
      </w:r>
      <w:r w:rsidR="00953BCC">
        <w:rPr>
          <w:rFonts w:ascii="Arial" w:hAnsi="Arial" w:cs="Arial"/>
          <w:sz w:val="22"/>
          <w:szCs w:val="22"/>
        </w:rPr>
        <w:t xml:space="preserve"> 51(5):814-815,</w:t>
      </w:r>
      <w:r w:rsidRPr="00134A7B">
        <w:rPr>
          <w:rFonts w:ascii="Arial" w:hAnsi="Arial" w:cs="Arial"/>
          <w:sz w:val="22"/>
          <w:szCs w:val="22"/>
        </w:rPr>
        <w:t xml:space="preserve"> DOI: </w:t>
      </w:r>
      <w:proofErr w:type="gramStart"/>
      <w:r w:rsidRPr="00134A7B">
        <w:rPr>
          <w:rFonts w:ascii="Arial" w:hAnsi="Arial" w:cs="Arial"/>
          <w:sz w:val="22"/>
          <w:szCs w:val="22"/>
        </w:rPr>
        <w:t>10.1016/j.amepre.2016.07.019 .</w:t>
      </w:r>
      <w:proofErr w:type="gramEnd"/>
    </w:p>
    <w:p w14:paraId="4681998C" w14:textId="21D53FB8" w:rsidR="004C6A61" w:rsidRPr="00134A7B" w:rsidRDefault="004C6A61" w:rsidP="006044D3">
      <w:pPr>
        <w:pStyle w:val="PlainText"/>
        <w:numPr>
          <w:ilvl w:val="0"/>
          <w:numId w:val="44"/>
        </w:numPr>
        <w:ind w:left="709" w:hanging="709"/>
        <w:rPr>
          <w:rFonts w:ascii="Arial" w:hAnsi="Arial" w:cs="Arial"/>
          <w:sz w:val="22"/>
          <w:szCs w:val="22"/>
        </w:rPr>
      </w:pPr>
      <w:r w:rsidRPr="00134A7B">
        <w:rPr>
          <w:rFonts w:ascii="Arial" w:hAnsi="Arial" w:cs="Arial"/>
          <w:sz w:val="22"/>
          <w:szCs w:val="22"/>
        </w:rPr>
        <w:t xml:space="preserve">Gainforth HL, Lorencatto F, Erickson K, West R, </w:t>
      </w:r>
      <w:r w:rsidRPr="00134A7B">
        <w:rPr>
          <w:rFonts w:ascii="Arial" w:hAnsi="Arial" w:cs="Arial"/>
          <w:b/>
          <w:sz w:val="22"/>
          <w:szCs w:val="22"/>
        </w:rPr>
        <w:t>Michie S.</w:t>
      </w:r>
      <w:r w:rsidRPr="00134A7B">
        <w:rPr>
          <w:rFonts w:ascii="Arial" w:hAnsi="Arial" w:cs="Arial"/>
          <w:sz w:val="22"/>
          <w:szCs w:val="22"/>
        </w:rPr>
        <w:t xml:space="preserve"> (2016) Characterizing clients’ verbal statements in behavioural support interventions: The case of smoking cessation</w:t>
      </w:r>
      <w:r w:rsidR="00953BCC">
        <w:rPr>
          <w:rFonts w:ascii="Arial" w:hAnsi="Arial" w:cs="Arial"/>
          <w:sz w:val="22"/>
          <w:szCs w:val="22"/>
        </w:rPr>
        <w:t>,</w:t>
      </w:r>
      <w:r w:rsidRPr="00134A7B">
        <w:rPr>
          <w:rFonts w:ascii="Arial" w:hAnsi="Arial" w:cs="Arial"/>
          <w:sz w:val="22"/>
          <w:szCs w:val="22"/>
        </w:rPr>
        <w:t xml:space="preserve"> </w:t>
      </w:r>
      <w:r w:rsidRPr="00134A7B">
        <w:rPr>
          <w:rFonts w:ascii="Arial" w:hAnsi="Arial" w:cs="Arial"/>
          <w:i/>
          <w:sz w:val="22"/>
          <w:szCs w:val="22"/>
        </w:rPr>
        <w:t>British Journal of Health Psychology</w:t>
      </w:r>
      <w:r w:rsidR="00953BCC">
        <w:rPr>
          <w:rFonts w:ascii="Arial" w:hAnsi="Arial" w:cs="Arial"/>
          <w:sz w:val="22"/>
          <w:szCs w:val="22"/>
        </w:rPr>
        <w:t>,</w:t>
      </w:r>
      <w:r w:rsidRPr="00134A7B">
        <w:rPr>
          <w:rFonts w:ascii="Arial" w:hAnsi="Arial" w:cs="Arial"/>
          <w:sz w:val="22"/>
          <w:szCs w:val="22"/>
        </w:rPr>
        <w:t xml:space="preserve"> </w:t>
      </w:r>
      <w:r w:rsidR="00FD5F77" w:rsidRPr="00842F31">
        <w:rPr>
          <w:rFonts w:ascii="Arial" w:hAnsi="Arial" w:cs="Arial"/>
          <w:i/>
          <w:iCs/>
          <w:sz w:val="22"/>
          <w:szCs w:val="22"/>
          <w:lang w:val="en-GB"/>
        </w:rPr>
        <w:t>21</w:t>
      </w:r>
      <w:r w:rsidR="00FD5F77" w:rsidRPr="00842F31">
        <w:rPr>
          <w:rFonts w:ascii="Arial" w:hAnsi="Arial" w:cs="Arial"/>
          <w:sz w:val="22"/>
          <w:szCs w:val="22"/>
          <w:lang w:val="en-GB"/>
        </w:rPr>
        <w:t>(3)</w:t>
      </w:r>
      <w:r w:rsidR="00FD5F77">
        <w:rPr>
          <w:rFonts w:ascii="Arial" w:hAnsi="Arial" w:cs="Arial"/>
          <w:sz w:val="22"/>
          <w:szCs w:val="22"/>
          <w:lang w:val="en-GB"/>
        </w:rPr>
        <w:t>:</w:t>
      </w:r>
      <w:r w:rsidR="00FD5F77" w:rsidRPr="00842F31">
        <w:rPr>
          <w:rFonts w:ascii="Arial" w:hAnsi="Arial" w:cs="Arial"/>
          <w:sz w:val="22"/>
          <w:szCs w:val="22"/>
          <w:lang w:val="en-GB"/>
        </w:rPr>
        <w:t>600-612</w:t>
      </w:r>
      <w:r w:rsidR="00FD5F77">
        <w:rPr>
          <w:rFonts w:ascii="Arial" w:hAnsi="Arial" w:cs="Arial"/>
          <w:sz w:val="22"/>
          <w:szCs w:val="22"/>
          <w:lang w:val="en-GB"/>
        </w:rPr>
        <w:t xml:space="preserve">, </w:t>
      </w:r>
      <w:r w:rsidRPr="00134A7B">
        <w:rPr>
          <w:rFonts w:ascii="Arial" w:hAnsi="Arial" w:cs="Arial"/>
          <w:sz w:val="22"/>
          <w:szCs w:val="22"/>
        </w:rPr>
        <w:t>DOI:10.1111/bjhp.12188</w:t>
      </w:r>
      <w:r w:rsidR="00953BCC">
        <w:rPr>
          <w:rFonts w:ascii="Arial" w:hAnsi="Arial" w:cs="Arial"/>
          <w:sz w:val="22"/>
          <w:szCs w:val="22"/>
        </w:rPr>
        <w:t>.</w:t>
      </w:r>
    </w:p>
    <w:p w14:paraId="4681998D" w14:textId="6EC67165" w:rsidR="004C6A61" w:rsidRPr="00134A7B" w:rsidRDefault="004C6A61" w:rsidP="006044D3">
      <w:pPr>
        <w:pStyle w:val="Questionnaire"/>
        <w:numPr>
          <w:ilvl w:val="0"/>
          <w:numId w:val="44"/>
        </w:numPr>
        <w:spacing w:line="240" w:lineRule="auto"/>
        <w:ind w:left="709" w:hanging="709"/>
        <w:contextualSpacing/>
        <w:rPr>
          <w:rFonts w:ascii="Arial" w:hAnsi="Arial" w:cs="Arial"/>
          <w:sz w:val="22"/>
          <w:szCs w:val="22"/>
        </w:rPr>
      </w:pPr>
      <w:r w:rsidRPr="00134A7B">
        <w:rPr>
          <w:rFonts w:ascii="Arial" w:hAnsi="Arial" w:cs="Arial"/>
          <w:sz w:val="22"/>
          <w:szCs w:val="22"/>
        </w:rPr>
        <w:t xml:space="preserve">Godinho CA, Yardley L, Marcu A, Mowbray F, Beard E &amp; </w:t>
      </w:r>
      <w:r w:rsidRPr="00134A7B">
        <w:rPr>
          <w:rFonts w:ascii="Arial" w:hAnsi="Arial" w:cs="Arial"/>
          <w:b/>
          <w:sz w:val="22"/>
          <w:szCs w:val="22"/>
        </w:rPr>
        <w:t>Michie S</w:t>
      </w:r>
      <w:r w:rsidRPr="00134A7B">
        <w:rPr>
          <w:rFonts w:ascii="Arial" w:hAnsi="Arial" w:cs="Arial"/>
          <w:sz w:val="22"/>
          <w:szCs w:val="22"/>
        </w:rPr>
        <w:t xml:space="preserve">. (2016). Increasing the intent to receive a pandemic influenza vaccination: Testing the </w:t>
      </w:r>
      <w:r w:rsidR="00953BCC">
        <w:rPr>
          <w:rFonts w:ascii="Arial" w:hAnsi="Arial" w:cs="Arial"/>
          <w:sz w:val="22"/>
          <w:szCs w:val="22"/>
        </w:rPr>
        <w:t>impact of theory-based messages,</w:t>
      </w:r>
      <w:r w:rsidRPr="00134A7B">
        <w:rPr>
          <w:rFonts w:ascii="Arial" w:hAnsi="Arial" w:cs="Arial"/>
          <w:sz w:val="22"/>
          <w:szCs w:val="22"/>
        </w:rPr>
        <w:t xml:space="preserve"> </w:t>
      </w:r>
      <w:r w:rsidRPr="00134A7B">
        <w:rPr>
          <w:rFonts w:ascii="Arial" w:hAnsi="Arial" w:cs="Arial"/>
          <w:i/>
          <w:sz w:val="22"/>
          <w:szCs w:val="22"/>
        </w:rPr>
        <w:t>Preventive Medicine</w:t>
      </w:r>
      <w:r w:rsidR="00953BCC">
        <w:rPr>
          <w:rFonts w:ascii="Arial" w:hAnsi="Arial" w:cs="Arial"/>
          <w:i/>
          <w:sz w:val="22"/>
          <w:szCs w:val="22"/>
        </w:rPr>
        <w:t>,</w:t>
      </w:r>
      <w:r w:rsidRPr="00134A7B">
        <w:rPr>
          <w:rFonts w:ascii="Arial" w:hAnsi="Arial" w:cs="Arial"/>
          <w:sz w:val="22"/>
          <w:szCs w:val="22"/>
        </w:rPr>
        <w:t xml:space="preserve"> 89:104-111</w:t>
      </w:r>
      <w:r w:rsidR="00953BCC">
        <w:rPr>
          <w:rFonts w:ascii="Arial" w:hAnsi="Arial" w:cs="Arial"/>
          <w:sz w:val="22"/>
          <w:szCs w:val="22"/>
        </w:rPr>
        <w:t>,</w:t>
      </w:r>
      <w:r w:rsidRPr="00134A7B">
        <w:rPr>
          <w:rFonts w:ascii="Arial" w:hAnsi="Arial" w:cs="Arial"/>
          <w:sz w:val="22"/>
          <w:szCs w:val="22"/>
        </w:rPr>
        <w:t xml:space="preserve"> DOI: 10.1016/j.ypmed.2016.05.025</w:t>
      </w:r>
      <w:r w:rsidR="00953BCC">
        <w:rPr>
          <w:rFonts w:ascii="Arial" w:hAnsi="Arial" w:cs="Arial"/>
          <w:sz w:val="22"/>
          <w:szCs w:val="22"/>
        </w:rPr>
        <w:t>.</w:t>
      </w:r>
    </w:p>
    <w:p w14:paraId="4681998E" w14:textId="110FD3DF" w:rsidR="004C6A61" w:rsidRPr="00134A7B" w:rsidRDefault="004C6A61" w:rsidP="006044D3">
      <w:pPr>
        <w:pStyle w:val="Questionnaire"/>
        <w:numPr>
          <w:ilvl w:val="0"/>
          <w:numId w:val="44"/>
        </w:numPr>
        <w:spacing w:line="240" w:lineRule="auto"/>
        <w:ind w:left="709" w:hanging="709"/>
        <w:contextualSpacing/>
        <w:rPr>
          <w:rFonts w:ascii="Arial" w:hAnsi="Arial" w:cs="Arial"/>
          <w:sz w:val="22"/>
          <w:szCs w:val="22"/>
        </w:rPr>
      </w:pPr>
      <w:r w:rsidRPr="00134A7B">
        <w:rPr>
          <w:rFonts w:ascii="Arial" w:hAnsi="Arial" w:cs="Arial"/>
          <w:sz w:val="22"/>
          <w:szCs w:val="22"/>
        </w:rPr>
        <w:t xml:space="preserve">De Bruin M, Viechtbauer W, Eisma MC, Hartmann-Boyce J, West R, Bull E, </w:t>
      </w:r>
      <w:r w:rsidRPr="00134A7B">
        <w:rPr>
          <w:rFonts w:ascii="Arial" w:hAnsi="Arial" w:cs="Arial"/>
          <w:b/>
          <w:sz w:val="22"/>
          <w:szCs w:val="22"/>
        </w:rPr>
        <w:t>Michie S</w:t>
      </w:r>
      <w:r w:rsidRPr="00134A7B">
        <w:rPr>
          <w:rFonts w:ascii="Arial" w:hAnsi="Arial" w:cs="Arial"/>
          <w:sz w:val="22"/>
          <w:szCs w:val="22"/>
        </w:rPr>
        <w:t xml:space="preserve">, Johnston M (2016) Identifying effective behavioural components of Intervention and Comparison group support provided in SMOKing cEssation (IC-SMOKE) interventions: A systematic review protocol, </w:t>
      </w:r>
      <w:r w:rsidRPr="00134A7B">
        <w:rPr>
          <w:rFonts w:ascii="Arial" w:hAnsi="Arial" w:cs="Arial"/>
          <w:i/>
          <w:sz w:val="22"/>
          <w:szCs w:val="22"/>
        </w:rPr>
        <w:t>Systematic Reviews</w:t>
      </w:r>
      <w:r w:rsidRPr="00134A7B">
        <w:rPr>
          <w:rFonts w:ascii="Arial" w:hAnsi="Arial" w:cs="Arial"/>
          <w:sz w:val="22"/>
          <w:szCs w:val="22"/>
        </w:rPr>
        <w:t xml:space="preserve">, </w:t>
      </w:r>
      <w:r w:rsidR="00953BCC">
        <w:rPr>
          <w:rFonts w:ascii="Arial" w:hAnsi="Arial" w:cs="Arial"/>
          <w:sz w:val="22"/>
          <w:szCs w:val="22"/>
          <w:lang w:val="en"/>
        </w:rPr>
        <w:t>5</w:t>
      </w:r>
      <w:r w:rsidR="00FD5F77">
        <w:rPr>
          <w:rFonts w:ascii="Arial" w:hAnsi="Arial" w:cs="Arial"/>
          <w:sz w:val="22"/>
          <w:szCs w:val="22"/>
          <w:lang w:val="en"/>
        </w:rPr>
        <w:t>(1)</w:t>
      </w:r>
      <w:r w:rsidR="00953BCC">
        <w:rPr>
          <w:rFonts w:ascii="Arial" w:hAnsi="Arial" w:cs="Arial"/>
          <w:sz w:val="22"/>
          <w:szCs w:val="22"/>
          <w:lang w:val="en"/>
        </w:rPr>
        <w:t>:77,</w:t>
      </w:r>
      <w:r w:rsidRPr="00134A7B">
        <w:rPr>
          <w:rFonts w:ascii="Arial" w:hAnsi="Arial" w:cs="Arial"/>
          <w:sz w:val="22"/>
          <w:szCs w:val="22"/>
          <w:lang w:val="en"/>
        </w:rPr>
        <w:t xml:space="preserve"> </w:t>
      </w:r>
      <w:r w:rsidRPr="00134A7B">
        <w:rPr>
          <w:rFonts w:ascii="Arial" w:hAnsi="Arial" w:cs="Arial"/>
          <w:sz w:val="22"/>
          <w:szCs w:val="22"/>
        </w:rPr>
        <w:t>DOI: 10.1186/s13643-016-0253-1</w:t>
      </w:r>
      <w:r w:rsidRPr="00134A7B">
        <w:rPr>
          <w:rFonts w:ascii="Arial" w:hAnsi="Arial" w:cs="Arial"/>
          <w:sz w:val="22"/>
          <w:szCs w:val="22"/>
          <w:lang w:val="en"/>
        </w:rPr>
        <w:t xml:space="preserve">. </w:t>
      </w:r>
    </w:p>
    <w:p w14:paraId="4681998F" w14:textId="4DF9124C" w:rsidR="004C6A61" w:rsidRPr="00134A7B" w:rsidRDefault="004C6A61" w:rsidP="006044D3">
      <w:pPr>
        <w:pStyle w:val="Questionnaire"/>
        <w:numPr>
          <w:ilvl w:val="0"/>
          <w:numId w:val="44"/>
        </w:numPr>
        <w:spacing w:line="240" w:lineRule="auto"/>
        <w:ind w:left="709" w:hanging="709"/>
        <w:contextualSpacing/>
        <w:rPr>
          <w:rFonts w:ascii="Arial" w:hAnsi="Arial" w:cs="Arial"/>
          <w:sz w:val="22"/>
          <w:szCs w:val="22"/>
        </w:rPr>
      </w:pPr>
      <w:r w:rsidRPr="00134A7B">
        <w:rPr>
          <w:rFonts w:ascii="Arial" w:hAnsi="Arial" w:cs="Arial"/>
          <w:sz w:val="22"/>
          <w:szCs w:val="22"/>
        </w:rPr>
        <w:t xml:space="preserve">Mowbray F, Marcu A, Godinho CA, </w:t>
      </w:r>
      <w:r w:rsidRPr="00134A7B">
        <w:rPr>
          <w:rFonts w:ascii="Arial" w:hAnsi="Arial" w:cs="Arial"/>
          <w:b/>
          <w:sz w:val="22"/>
          <w:szCs w:val="22"/>
        </w:rPr>
        <w:t>Michie S</w:t>
      </w:r>
      <w:r w:rsidRPr="00134A7B">
        <w:rPr>
          <w:rFonts w:ascii="Arial" w:hAnsi="Arial" w:cs="Arial"/>
          <w:sz w:val="22"/>
          <w:szCs w:val="22"/>
        </w:rPr>
        <w:t xml:space="preserve">, Yardley L (2016) Communicating to increase public uptake of pandemic flu vaccination in the UK: Which messages </w:t>
      </w:r>
      <w:proofErr w:type="gramStart"/>
      <w:r w:rsidRPr="00134A7B">
        <w:rPr>
          <w:rFonts w:ascii="Arial" w:hAnsi="Arial" w:cs="Arial"/>
          <w:sz w:val="22"/>
          <w:szCs w:val="22"/>
        </w:rPr>
        <w:t>work?</w:t>
      </w:r>
      <w:r w:rsidR="00953BCC">
        <w:rPr>
          <w:rFonts w:ascii="Arial" w:hAnsi="Arial" w:cs="Arial"/>
          <w:sz w:val="22"/>
          <w:szCs w:val="22"/>
        </w:rPr>
        <w:t>,</w:t>
      </w:r>
      <w:proofErr w:type="gramEnd"/>
      <w:r w:rsidRPr="00134A7B">
        <w:rPr>
          <w:rFonts w:ascii="Arial" w:hAnsi="Arial" w:cs="Arial"/>
          <w:sz w:val="22"/>
          <w:szCs w:val="22"/>
        </w:rPr>
        <w:t xml:space="preserve"> </w:t>
      </w:r>
      <w:r w:rsidRPr="00134A7B">
        <w:rPr>
          <w:rFonts w:ascii="Arial" w:hAnsi="Arial" w:cs="Arial"/>
          <w:i/>
          <w:sz w:val="22"/>
          <w:szCs w:val="22"/>
        </w:rPr>
        <w:t>Vaccine,</w:t>
      </w:r>
      <w:r w:rsidR="00953BCC">
        <w:rPr>
          <w:rFonts w:ascii="Arial" w:hAnsi="Arial" w:cs="Arial"/>
          <w:i/>
          <w:sz w:val="22"/>
          <w:szCs w:val="22"/>
        </w:rPr>
        <w:t xml:space="preserve"> </w:t>
      </w:r>
      <w:r w:rsidRPr="00134A7B">
        <w:rPr>
          <w:rFonts w:ascii="Arial" w:hAnsi="Arial" w:cs="Arial"/>
          <w:i/>
          <w:sz w:val="22"/>
          <w:szCs w:val="22"/>
        </w:rPr>
        <w:t>34</w:t>
      </w:r>
      <w:r w:rsidRPr="00EE2C5A">
        <w:rPr>
          <w:rFonts w:ascii="Arial" w:hAnsi="Arial" w:cs="Arial"/>
          <w:iCs/>
          <w:sz w:val="22"/>
          <w:szCs w:val="22"/>
        </w:rPr>
        <w:t>(28):3268-74</w:t>
      </w:r>
      <w:r w:rsidR="00953BCC" w:rsidRPr="00EE2C5A">
        <w:rPr>
          <w:rFonts w:ascii="Arial" w:hAnsi="Arial" w:cs="Arial"/>
          <w:iCs/>
          <w:sz w:val="22"/>
          <w:szCs w:val="22"/>
        </w:rPr>
        <w:t>,</w:t>
      </w:r>
      <w:r w:rsidRPr="00134A7B">
        <w:rPr>
          <w:rFonts w:ascii="Arial" w:hAnsi="Arial" w:cs="Arial"/>
          <w:i/>
          <w:sz w:val="22"/>
          <w:szCs w:val="22"/>
        </w:rPr>
        <w:t xml:space="preserve"> </w:t>
      </w:r>
      <w:r w:rsidRPr="00134A7B">
        <w:rPr>
          <w:rFonts w:ascii="Arial" w:hAnsi="Arial" w:cs="Arial"/>
          <w:sz w:val="22"/>
          <w:szCs w:val="22"/>
        </w:rPr>
        <w:t xml:space="preserve">DOI: 10.1016/j.vaccine.2016.05.006. </w:t>
      </w:r>
      <w:r w:rsidRPr="00134A7B">
        <w:rPr>
          <w:rFonts w:ascii="Arial" w:hAnsi="Arial" w:cs="Arial"/>
          <w:i/>
          <w:sz w:val="22"/>
          <w:szCs w:val="22"/>
        </w:rPr>
        <w:t xml:space="preserve">  </w:t>
      </w:r>
    </w:p>
    <w:p w14:paraId="46819990" w14:textId="2650CFE0" w:rsidR="004C6A61" w:rsidRPr="00134A7B" w:rsidRDefault="004C6A61" w:rsidP="006044D3">
      <w:pPr>
        <w:pStyle w:val="Questionnaire"/>
        <w:numPr>
          <w:ilvl w:val="0"/>
          <w:numId w:val="44"/>
        </w:numPr>
        <w:spacing w:line="240" w:lineRule="auto"/>
        <w:ind w:left="709" w:hanging="709"/>
        <w:contextualSpacing/>
        <w:rPr>
          <w:rFonts w:ascii="Arial" w:hAnsi="Arial" w:cs="Arial"/>
          <w:sz w:val="22"/>
          <w:szCs w:val="22"/>
        </w:rPr>
      </w:pPr>
      <w:r w:rsidRPr="00134A7B">
        <w:rPr>
          <w:rFonts w:ascii="Arial" w:hAnsi="Arial" w:cs="Arial"/>
          <w:sz w:val="22"/>
          <w:szCs w:val="22"/>
        </w:rPr>
        <w:t xml:space="preserve">Steinmo S, </w:t>
      </w:r>
      <w:r w:rsidRPr="00134A7B">
        <w:rPr>
          <w:rFonts w:ascii="Arial" w:hAnsi="Arial" w:cs="Arial"/>
          <w:b/>
          <w:sz w:val="22"/>
          <w:szCs w:val="22"/>
        </w:rPr>
        <w:t>Michie S</w:t>
      </w:r>
      <w:r w:rsidRPr="00134A7B">
        <w:rPr>
          <w:rFonts w:ascii="Arial" w:hAnsi="Arial" w:cs="Arial"/>
          <w:sz w:val="22"/>
          <w:szCs w:val="22"/>
        </w:rPr>
        <w:t xml:space="preserve">, </w:t>
      </w:r>
      <w:proofErr w:type="gramStart"/>
      <w:r w:rsidRPr="00134A7B">
        <w:rPr>
          <w:rFonts w:ascii="Arial" w:hAnsi="Arial" w:cs="Arial"/>
          <w:sz w:val="22"/>
          <w:szCs w:val="22"/>
        </w:rPr>
        <w:t>Fuller  C</w:t>
      </w:r>
      <w:proofErr w:type="gramEnd"/>
      <w:r w:rsidRPr="00134A7B">
        <w:rPr>
          <w:rFonts w:ascii="Arial" w:hAnsi="Arial" w:cs="Arial"/>
          <w:sz w:val="22"/>
          <w:szCs w:val="22"/>
        </w:rPr>
        <w:t>, Stanley S, Stapleton C, Stone S. (2016) Bridging the gap between pragmatic intervention design and theory: using behavioural science tools to modify an existing quality improvement programme to implement “Sepsis Six”</w:t>
      </w:r>
      <w:r w:rsidR="00953BCC">
        <w:rPr>
          <w:rFonts w:ascii="Arial" w:hAnsi="Arial" w:cs="Arial"/>
          <w:sz w:val="22"/>
          <w:szCs w:val="22"/>
        </w:rPr>
        <w:t>,</w:t>
      </w:r>
      <w:r w:rsidRPr="00134A7B">
        <w:rPr>
          <w:rFonts w:ascii="Arial" w:hAnsi="Arial" w:cs="Arial"/>
          <w:sz w:val="22"/>
          <w:szCs w:val="22"/>
        </w:rPr>
        <w:t xml:space="preserve"> </w:t>
      </w:r>
      <w:r w:rsidRPr="00134A7B">
        <w:rPr>
          <w:rFonts w:ascii="Arial" w:hAnsi="Arial" w:cs="Arial"/>
          <w:i/>
          <w:sz w:val="22"/>
          <w:szCs w:val="22"/>
        </w:rPr>
        <w:t>Implementation Science,</w:t>
      </w:r>
      <w:r w:rsidR="00953BCC">
        <w:rPr>
          <w:rFonts w:ascii="Arial" w:hAnsi="Arial" w:cs="Arial"/>
          <w:sz w:val="22"/>
          <w:szCs w:val="22"/>
        </w:rPr>
        <w:t xml:space="preserve"> 11:14,</w:t>
      </w:r>
      <w:r w:rsidRPr="00134A7B">
        <w:rPr>
          <w:rFonts w:ascii="Arial" w:hAnsi="Arial" w:cs="Arial"/>
          <w:sz w:val="22"/>
          <w:szCs w:val="22"/>
        </w:rPr>
        <w:t xml:space="preserve"> DOI: 10.1186/s13012-016-0376-8. </w:t>
      </w:r>
    </w:p>
    <w:p w14:paraId="46819991" w14:textId="0F910D2C" w:rsidR="004C6A61" w:rsidRPr="00134A7B" w:rsidRDefault="004C6A61" w:rsidP="006044D3">
      <w:pPr>
        <w:pStyle w:val="Questionnaire"/>
        <w:numPr>
          <w:ilvl w:val="0"/>
          <w:numId w:val="44"/>
        </w:numPr>
        <w:spacing w:line="240" w:lineRule="auto"/>
        <w:ind w:left="709" w:hanging="709"/>
        <w:contextualSpacing/>
        <w:rPr>
          <w:rFonts w:ascii="Arial" w:hAnsi="Arial" w:cs="Arial"/>
          <w:sz w:val="22"/>
          <w:szCs w:val="22"/>
        </w:rPr>
      </w:pPr>
      <w:r w:rsidRPr="00134A7B">
        <w:rPr>
          <w:rFonts w:ascii="Arial" w:hAnsi="Arial" w:cs="Arial"/>
          <w:sz w:val="22"/>
          <w:szCs w:val="22"/>
        </w:rPr>
        <w:t xml:space="preserve">Ubhi HK, Kotz D, </w:t>
      </w:r>
      <w:r w:rsidRPr="00134A7B">
        <w:rPr>
          <w:rFonts w:ascii="Arial" w:hAnsi="Arial" w:cs="Arial"/>
          <w:b/>
          <w:sz w:val="22"/>
          <w:szCs w:val="22"/>
        </w:rPr>
        <w:t>Michie S,</w:t>
      </w:r>
      <w:r w:rsidRPr="00134A7B">
        <w:rPr>
          <w:rFonts w:ascii="Arial" w:hAnsi="Arial" w:cs="Arial"/>
          <w:sz w:val="22"/>
          <w:szCs w:val="22"/>
        </w:rPr>
        <w:t xml:space="preserve"> van Schayck OC, Sheard D, Selladurai A, West R (2016) Comparative analysis of smoking cessation smartphone application</w:t>
      </w:r>
      <w:r w:rsidR="00953BCC">
        <w:rPr>
          <w:rFonts w:ascii="Arial" w:hAnsi="Arial" w:cs="Arial"/>
          <w:sz w:val="22"/>
          <w:szCs w:val="22"/>
        </w:rPr>
        <w:t>s available in 2012 versus 2014,</w:t>
      </w:r>
      <w:r w:rsidRPr="00134A7B">
        <w:rPr>
          <w:rFonts w:ascii="Arial" w:hAnsi="Arial" w:cs="Arial"/>
          <w:sz w:val="22"/>
          <w:szCs w:val="22"/>
        </w:rPr>
        <w:t xml:space="preserve"> </w:t>
      </w:r>
      <w:r w:rsidRPr="00134A7B">
        <w:rPr>
          <w:rFonts w:ascii="Arial" w:hAnsi="Arial" w:cs="Arial"/>
          <w:i/>
          <w:sz w:val="22"/>
          <w:szCs w:val="22"/>
        </w:rPr>
        <w:t>Addictive Behaviors</w:t>
      </w:r>
      <w:r w:rsidR="00953BCC">
        <w:rPr>
          <w:rFonts w:ascii="Arial" w:hAnsi="Arial" w:cs="Arial"/>
          <w:i/>
          <w:sz w:val="22"/>
          <w:szCs w:val="22"/>
        </w:rPr>
        <w:t>,</w:t>
      </w:r>
      <w:r w:rsidR="00953BCC">
        <w:rPr>
          <w:rFonts w:ascii="Arial" w:hAnsi="Arial" w:cs="Arial"/>
          <w:sz w:val="22"/>
          <w:szCs w:val="22"/>
        </w:rPr>
        <w:t xml:space="preserve"> 58:175-181,</w:t>
      </w:r>
      <w:r w:rsidRPr="00134A7B">
        <w:rPr>
          <w:rFonts w:ascii="Arial" w:hAnsi="Arial" w:cs="Arial"/>
          <w:sz w:val="22"/>
          <w:szCs w:val="22"/>
        </w:rPr>
        <w:t xml:space="preserve"> DOI: 10.1016/j.addbeh.2016.02.026</w:t>
      </w:r>
      <w:r w:rsidR="00953BCC">
        <w:rPr>
          <w:rFonts w:ascii="Arial" w:hAnsi="Arial" w:cs="Arial"/>
          <w:sz w:val="22"/>
          <w:szCs w:val="22"/>
        </w:rPr>
        <w:t>.</w:t>
      </w:r>
      <w:r w:rsidRPr="00134A7B">
        <w:rPr>
          <w:rFonts w:ascii="Arial" w:eastAsia="Calibri" w:hAnsi="Arial" w:cs="Arial"/>
          <w:sz w:val="22"/>
          <w:szCs w:val="22"/>
          <w:bdr w:val="none" w:sz="0" w:space="0" w:color="auto" w:frame="1"/>
          <w:shd w:val="clear" w:color="auto" w:fill="FFFFFF"/>
        </w:rPr>
        <w:t xml:space="preserve"> </w:t>
      </w:r>
    </w:p>
    <w:p w14:paraId="46819992" w14:textId="2F0BD9E7" w:rsidR="004C6A61" w:rsidRPr="00134A7B" w:rsidRDefault="004C6A61" w:rsidP="006044D3">
      <w:pPr>
        <w:pStyle w:val="Questionnaire"/>
        <w:numPr>
          <w:ilvl w:val="0"/>
          <w:numId w:val="44"/>
        </w:numPr>
        <w:spacing w:line="240" w:lineRule="auto"/>
        <w:ind w:left="709" w:hanging="709"/>
        <w:contextualSpacing/>
        <w:rPr>
          <w:rFonts w:ascii="Arial" w:hAnsi="Arial" w:cs="Arial"/>
          <w:sz w:val="22"/>
          <w:szCs w:val="22"/>
        </w:rPr>
      </w:pPr>
      <w:r w:rsidRPr="00134A7B">
        <w:rPr>
          <w:rFonts w:ascii="Arial" w:hAnsi="Arial" w:cs="Arial"/>
          <w:sz w:val="22"/>
          <w:szCs w:val="22"/>
        </w:rPr>
        <w:t xml:space="preserve">Lindson-Hawley N, Shinkins B, West R, </w:t>
      </w:r>
      <w:r w:rsidRPr="00134A7B">
        <w:rPr>
          <w:rFonts w:ascii="Arial" w:hAnsi="Arial" w:cs="Arial"/>
          <w:b/>
          <w:sz w:val="22"/>
          <w:szCs w:val="22"/>
        </w:rPr>
        <w:t>Michie S</w:t>
      </w:r>
      <w:r w:rsidRPr="00134A7B">
        <w:rPr>
          <w:rFonts w:ascii="Arial" w:hAnsi="Arial" w:cs="Arial"/>
          <w:sz w:val="22"/>
          <w:szCs w:val="22"/>
        </w:rPr>
        <w:t xml:space="preserve">, and Aveyard P (2016) Does cigarette reduction while using nicotine replacement therapy prior to a quit attempt predict abstinence following quit </w:t>
      </w:r>
      <w:proofErr w:type="gramStart"/>
      <w:r w:rsidRPr="00134A7B">
        <w:rPr>
          <w:rFonts w:ascii="Arial" w:hAnsi="Arial" w:cs="Arial"/>
          <w:sz w:val="22"/>
          <w:szCs w:val="22"/>
        </w:rPr>
        <w:t>date?</w:t>
      </w:r>
      <w:r w:rsidR="00953BCC">
        <w:rPr>
          <w:rFonts w:ascii="Arial" w:hAnsi="Arial" w:cs="Arial"/>
          <w:sz w:val="22"/>
          <w:szCs w:val="22"/>
        </w:rPr>
        <w:t>,</w:t>
      </w:r>
      <w:proofErr w:type="gramEnd"/>
      <w:r w:rsidRPr="00134A7B">
        <w:rPr>
          <w:rFonts w:ascii="Arial" w:hAnsi="Arial" w:cs="Arial"/>
          <w:sz w:val="22"/>
          <w:szCs w:val="22"/>
        </w:rPr>
        <w:t xml:space="preserve"> </w:t>
      </w:r>
      <w:r w:rsidRPr="00134A7B">
        <w:rPr>
          <w:rFonts w:ascii="Arial" w:hAnsi="Arial" w:cs="Arial"/>
          <w:i/>
          <w:sz w:val="22"/>
          <w:szCs w:val="22"/>
        </w:rPr>
        <w:t>Addiction</w:t>
      </w:r>
      <w:r w:rsidR="00953BCC">
        <w:rPr>
          <w:rFonts w:ascii="Arial" w:hAnsi="Arial" w:cs="Arial"/>
          <w:i/>
          <w:sz w:val="22"/>
          <w:szCs w:val="22"/>
        </w:rPr>
        <w:t>,</w:t>
      </w:r>
      <w:r w:rsidRPr="00134A7B">
        <w:rPr>
          <w:rFonts w:ascii="Arial" w:hAnsi="Arial" w:cs="Arial"/>
          <w:sz w:val="22"/>
          <w:szCs w:val="22"/>
        </w:rPr>
        <w:t xml:space="preserve"> </w:t>
      </w:r>
      <w:r w:rsidR="00350629" w:rsidRPr="00E01022">
        <w:rPr>
          <w:rFonts w:ascii="Arial" w:hAnsi="Arial" w:cs="Arial"/>
          <w:i/>
          <w:iCs/>
          <w:sz w:val="22"/>
          <w:szCs w:val="22"/>
        </w:rPr>
        <w:t>111</w:t>
      </w:r>
      <w:r w:rsidR="00350629" w:rsidRPr="00E01022">
        <w:rPr>
          <w:rFonts w:ascii="Arial" w:hAnsi="Arial" w:cs="Arial"/>
          <w:sz w:val="22"/>
          <w:szCs w:val="22"/>
        </w:rPr>
        <w:t>(7)</w:t>
      </w:r>
      <w:r w:rsidR="00350629">
        <w:rPr>
          <w:rFonts w:ascii="Arial" w:hAnsi="Arial" w:cs="Arial"/>
          <w:sz w:val="22"/>
          <w:szCs w:val="22"/>
        </w:rPr>
        <w:t>:</w:t>
      </w:r>
      <w:r w:rsidR="00350629" w:rsidRPr="00E01022">
        <w:rPr>
          <w:rFonts w:ascii="Arial" w:hAnsi="Arial" w:cs="Arial"/>
          <w:sz w:val="22"/>
          <w:szCs w:val="22"/>
        </w:rPr>
        <w:t>1275-1282</w:t>
      </w:r>
      <w:r w:rsidR="00350629">
        <w:rPr>
          <w:rFonts w:ascii="Arial" w:hAnsi="Arial" w:cs="Arial"/>
          <w:sz w:val="22"/>
          <w:szCs w:val="22"/>
        </w:rPr>
        <w:t xml:space="preserve">, </w:t>
      </w:r>
      <w:r w:rsidRPr="00134A7B">
        <w:rPr>
          <w:rFonts w:ascii="Arial" w:hAnsi="Arial" w:cs="Arial"/>
          <w:sz w:val="22"/>
          <w:szCs w:val="22"/>
        </w:rPr>
        <w:t>DOI: 10.1111/add.13330.</w:t>
      </w:r>
    </w:p>
    <w:p w14:paraId="46819993" w14:textId="5FB49C0E" w:rsidR="004C6A61" w:rsidRPr="00134A7B" w:rsidRDefault="004C6A61" w:rsidP="006044D3">
      <w:pPr>
        <w:pStyle w:val="Questionnaire"/>
        <w:numPr>
          <w:ilvl w:val="0"/>
          <w:numId w:val="44"/>
        </w:numPr>
        <w:spacing w:line="240" w:lineRule="auto"/>
        <w:ind w:left="709" w:hanging="709"/>
        <w:contextualSpacing/>
        <w:rPr>
          <w:rFonts w:ascii="Arial" w:hAnsi="Arial" w:cs="Arial"/>
          <w:sz w:val="22"/>
          <w:szCs w:val="22"/>
        </w:rPr>
      </w:pPr>
      <w:r w:rsidRPr="00134A7B">
        <w:rPr>
          <w:rFonts w:ascii="Arial" w:hAnsi="Arial" w:cs="Arial"/>
          <w:sz w:val="22"/>
          <w:szCs w:val="22"/>
        </w:rPr>
        <w:t xml:space="preserve">Wenborn J, Hynes S, Moniz-Cook E, Mountain G, Poland F, King M, Omar R, Morris S, Vernooij-Dassen M, Challis D, </w:t>
      </w:r>
      <w:r w:rsidRPr="00134A7B">
        <w:rPr>
          <w:rFonts w:ascii="Arial" w:hAnsi="Arial" w:cs="Arial"/>
          <w:b/>
          <w:sz w:val="22"/>
          <w:szCs w:val="22"/>
        </w:rPr>
        <w:t>Michie S</w:t>
      </w:r>
      <w:r w:rsidRPr="00134A7B">
        <w:rPr>
          <w:rFonts w:ascii="Arial" w:hAnsi="Arial" w:cs="Arial"/>
          <w:sz w:val="22"/>
          <w:szCs w:val="22"/>
        </w:rPr>
        <w:t xml:space="preserve">, Russell I, Sackley C, Graff M, O'Keeffe </w:t>
      </w:r>
      <w:r w:rsidRPr="00134A7B">
        <w:rPr>
          <w:rFonts w:ascii="Arial" w:hAnsi="Arial" w:cs="Arial"/>
          <w:sz w:val="22"/>
          <w:szCs w:val="22"/>
        </w:rPr>
        <w:lastRenderedPageBreak/>
        <w:t>A, Crellin N, Orrell M. (2016) Community occupational therapy for people with dementia and family carers (COTiD-UK) versus treatment as usual (Valuing Active Life in Dementia [VALID] programme): study protocol fo</w:t>
      </w:r>
      <w:r w:rsidR="00953BCC">
        <w:rPr>
          <w:rFonts w:ascii="Arial" w:hAnsi="Arial" w:cs="Arial"/>
          <w:sz w:val="22"/>
          <w:szCs w:val="22"/>
        </w:rPr>
        <w:t>r a randomised controlled trial,</w:t>
      </w:r>
      <w:r w:rsidRPr="00134A7B">
        <w:rPr>
          <w:rFonts w:ascii="Arial" w:hAnsi="Arial" w:cs="Arial"/>
          <w:sz w:val="22"/>
          <w:szCs w:val="22"/>
        </w:rPr>
        <w:t xml:space="preserve"> </w:t>
      </w:r>
      <w:r w:rsidRPr="00134A7B">
        <w:rPr>
          <w:rFonts w:ascii="Arial" w:hAnsi="Arial" w:cs="Arial"/>
          <w:i/>
          <w:sz w:val="22"/>
          <w:szCs w:val="22"/>
        </w:rPr>
        <w:t>Trials,</w:t>
      </w:r>
      <w:r w:rsidR="00953BCC">
        <w:rPr>
          <w:rFonts w:ascii="Arial" w:hAnsi="Arial" w:cs="Arial"/>
          <w:sz w:val="22"/>
          <w:szCs w:val="22"/>
        </w:rPr>
        <w:t xml:space="preserve"> 17:65,</w:t>
      </w:r>
      <w:r w:rsidRPr="00134A7B">
        <w:rPr>
          <w:rFonts w:ascii="Arial" w:hAnsi="Arial" w:cs="Arial"/>
          <w:sz w:val="22"/>
          <w:szCs w:val="22"/>
        </w:rPr>
        <w:t xml:space="preserve"> DOI: 10.1186/s13063-015-1150-y.</w:t>
      </w:r>
    </w:p>
    <w:p w14:paraId="46819994" w14:textId="673FC8F2" w:rsidR="004C6A61" w:rsidRPr="00134A7B" w:rsidRDefault="004C6A61" w:rsidP="006044D3">
      <w:pPr>
        <w:pStyle w:val="Questionnaire"/>
        <w:numPr>
          <w:ilvl w:val="0"/>
          <w:numId w:val="44"/>
        </w:numPr>
        <w:spacing w:after="0" w:line="240" w:lineRule="auto"/>
        <w:ind w:left="709" w:hanging="709"/>
        <w:contextualSpacing/>
        <w:rPr>
          <w:rStyle w:val="data-value5"/>
          <w:rFonts w:ascii="Arial" w:eastAsia="Times New Roman" w:hAnsi="Arial" w:cs="Arial"/>
          <w:i/>
          <w:color w:val="auto"/>
          <w:sz w:val="22"/>
          <w:szCs w:val="22"/>
          <w:lang w:eastAsia="en-GB"/>
        </w:rPr>
      </w:pPr>
      <w:r w:rsidRPr="00134A7B">
        <w:rPr>
          <w:rFonts w:ascii="Arial" w:hAnsi="Arial" w:cs="Arial"/>
          <w:sz w:val="22"/>
          <w:szCs w:val="22"/>
        </w:rPr>
        <w:t xml:space="preserve">Han YK, </w:t>
      </w:r>
      <w:r w:rsidRPr="00134A7B">
        <w:rPr>
          <w:rFonts w:ascii="Arial" w:hAnsi="Arial" w:cs="Arial"/>
          <w:b/>
          <w:sz w:val="22"/>
          <w:szCs w:val="22"/>
        </w:rPr>
        <w:t>Michie S</w:t>
      </w:r>
      <w:r w:rsidRPr="00134A7B">
        <w:rPr>
          <w:rFonts w:ascii="Arial" w:hAnsi="Arial" w:cs="Arial"/>
          <w:sz w:val="22"/>
          <w:szCs w:val="22"/>
        </w:rPr>
        <w:t xml:space="preserve">, Potts HW, James Rubin G. (2016) Predictors of influenza vaccine uptake during the 2009/10 influenza A H1N1v ('swine flu') pandemic: Results from five national surveys in the United Kingdom, </w:t>
      </w:r>
      <w:r w:rsidRPr="00134A7B">
        <w:rPr>
          <w:rFonts w:ascii="Arial" w:hAnsi="Arial" w:cs="Arial"/>
          <w:i/>
          <w:sz w:val="22"/>
          <w:szCs w:val="22"/>
        </w:rPr>
        <w:t>Preventive Medicine,</w:t>
      </w:r>
      <w:r w:rsidRPr="00134A7B">
        <w:rPr>
          <w:rFonts w:ascii="Arial" w:hAnsi="Arial" w:cs="Arial"/>
          <w:sz w:val="22"/>
          <w:szCs w:val="22"/>
        </w:rPr>
        <w:t xml:space="preserve"> 84</w:t>
      </w:r>
      <w:r w:rsidR="00350629">
        <w:rPr>
          <w:rFonts w:ascii="Arial" w:hAnsi="Arial" w:cs="Arial"/>
          <w:sz w:val="22"/>
          <w:szCs w:val="22"/>
        </w:rPr>
        <w:t>:</w:t>
      </w:r>
      <w:r w:rsidRPr="00134A7B">
        <w:rPr>
          <w:rFonts w:ascii="Arial" w:hAnsi="Arial" w:cs="Arial"/>
          <w:sz w:val="22"/>
          <w:szCs w:val="22"/>
        </w:rPr>
        <w:t>57–61</w:t>
      </w:r>
      <w:r w:rsidR="00953BCC">
        <w:rPr>
          <w:rFonts w:ascii="Arial" w:hAnsi="Arial" w:cs="Arial"/>
          <w:sz w:val="22"/>
          <w:szCs w:val="22"/>
        </w:rPr>
        <w:t>,</w:t>
      </w:r>
      <w:r w:rsidRPr="00134A7B">
        <w:rPr>
          <w:rFonts w:ascii="Arial" w:hAnsi="Arial" w:cs="Arial"/>
          <w:sz w:val="22"/>
          <w:szCs w:val="22"/>
        </w:rPr>
        <w:t xml:space="preserve"> DOI: </w:t>
      </w:r>
      <w:r w:rsidRPr="00134A7B">
        <w:rPr>
          <w:rStyle w:val="data-value5"/>
          <w:rFonts w:ascii="Arial" w:hAnsi="Arial" w:cs="Arial"/>
          <w:color w:val="auto"/>
          <w:sz w:val="22"/>
          <w:szCs w:val="22"/>
          <w:lang w:val="en"/>
          <w:specVanish w:val="0"/>
        </w:rPr>
        <w:t>10.1016/j.ypmed.2015.12.018.</w:t>
      </w:r>
    </w:p>
    <w:p w14:paraId="46819995" w14:textId="6E08A1DD" w:rsidR="004C6A61" w:rsidRPr="00134A7B" w:rsidRDefault="004C6A61" w:rsidP="006044D3">
      <w:pPr>
        <w:pStyle w:val="Questionnaire"/>
        <w:numPr>
          <w:ilvl w:val="0"/>
          <w:numId w:val="44"/>
        </w:numPr>
        <w:spacing w:after="0" w:line="240" w:lineRule="auto"/>
        <w:ind w:left="709" w:hanging="709"/>
        <w:contextualSpacing/>
        <w:rPr>
          <w:rFonts w:ascii="Arial" w:hAnsi="Arial" w:cs="Arial"/>
          <w:sz w:val="22"/>
          <w:szCs w:val="22"/>
          <w:lang w:val="en-US" w:eastAsia="en-GB"/>
        </w:rPr>
      </w:pPr>
      <w:r w:rsidRPr="00134A7B">
        <w:rPr>
          <w:rFonts w:ascii="Arial" w:eastAsia="Times New Roman" w:hAnsi="Arial" w:cs="Arial"/>
          <w:sz w:val="22"/>
          <w:szCs w:val="22"/>
          <w:bdr w:val="none" w:sz="0" w:space="0" w:color="auto" w:frame="1"/>
          <w:lang w:eastAsia="en-GB"/>
        </w:rPr>
        <w:t xml:space="preserve">Lindson-Hawley N, Banting M, West R, </w:t>
      </w:r>
      <w:r w:rsidRPr="00134A7B">
        <w:rPr>
          <w:rFonts w:ascii="Arial" w:eastAsia="Times New Roman" w:hAnsi="Arial" w:cs="Arial"/>
          <w:b/>
          <w:sz w:val="22"/>
          <w:szCs w:val="22"/>
          <w:bdr w:val="none" w:sz="0" w:space="0" w:color="auto" w:frame="1"/>
          <w:lang w:eastAsia="en-GB"/>
        </w:rPr>
        <w:t>Michie S</w:t>
      </w:r>
      <w:r w:rsidRPr="00134A7B">
        <w:rPr>
          <w:rFonts w:ascii="Arial" w:eastAsia="Times New Roman" w:hAnsi="Arial" w:cs="Arial"/>
          <w:sz w:val="22"/>
          <w:szCs w:val="22"/>
          <w:bdr w:val="none" w:sz="0" w:space="0" w:color="auto" w:frame="1"/>
          <w:lang w:eastAsia="en-GB"/>
        </w:rPr>
        <w:t>, Shinkins Bl, Aveyard P.  (2016) Gradual versus abrupt smoking cessation: a randomised controlled non-inferiority trial</w:t>
      </w:r>
      <w:r w:rsidR="00953BCC">
        <w:rPr>
          <w:rFonts w:ascii="Arial" w:eastAsia="Times New Roman" w:hAnsi="Arial" w:cs="Arial"/>
          <w:sz w:val="22"/>
          <w:szCs w:val="22"/>
          <w:bdr w:val="none" w:sz="0" w:space="0" w:color="auto" w:frame="1"/>
          <w:lang w:eastAsia="en-GB"/>
        </w:rPr>
        <w:t>,</w:t>
      </w:r>
      <w:r w:rsidRPr="00134A7B">
        <w:rPr>
          <w:rFonts w:ascii="Arial" w:eastAsia="Times New Roman" w:hAnsi="Arial" w:cs="Arial"/>
          <w:sz w:val="22"/>
          <w:szCs w:val="22"/>
          <w:bdr w:val="none" w:sz="0" w:space="0" w:color="auto" w:frame="1"/>
          <w:lang w:eastAsia="en-GB"/>
        </w:rPr>
        <w:t xml:space="preserve"> </w:t>
      </w:r>
      <w:r w:rsidRPr="00134A7B">
        <w:rPr>
          <w:rFonts w:ascii="Arial" w:eastAsia="Times New Roman" w:hAnsi="Arial" w:cs="Arial"/>
          <w:i/>
          <w:sz w:val="22"/>
          <w:szCs w:val="22"/>
          <w:bdr w:val="none" w:sz="0" w:space="0" w:color="auto" w:frame="1"/>
          <w:lang w:eastAsia="en-GB"/>
        </w:rPr>
        <w:t>Annals of Internal Medicine</w:t>
      </w:r>
      <w:r w:rsidRPr="00134A7B">
        <w:rPr>
          <w:rFonts w:ascii="Arial" w:eastAsia="Times New Roman" w:hAnsi="Arial" w:cs="Arial"/>
          <w:sz w:val="22"/>
          <w:szCs w:val="22"/>
          <w:bdr w:val="none" w:sz="0" w:space="0" w:color="auto" w:frame="1"/>
          <w:lang w:eastAsia="en-GB"/>
        </w:rPr>
        <w:t xml:space="preserve">, </w:t>
      </w:r>
      <w:r w:rsidRPr="00134A7B">
        <w:rPr>
          <w:rFonts w:ascii="Arial" w:hAnsi="Arial" w:cs="Arial"/>
          <w:i/>
          <w:sz w:val="22"/>
          <w:szCs w:val="22"/>
        </w:rPr>
        <w:t>164</w:t>
      </w:r>
      <w:r w:rsidRPr="00EE2C5A">
        <w:rPr>
          <w:rFonts w:ascii="Arial" w:hAnsi="Arial" w:cs="Arial"/>
          <w:iCs/>
          <w:sz w:val="22"/>
          <w:szCs w:val="22"/>
        </w:rPr>
        <w:t>(9):585-592</w:t>
      </w:r>
      <w:r w:rsidR="00953BCC">
        <w:rPr>
          <w:rFonts w:ascii="Arial" w:hAnsi="Arial" w:cs="Arial"/>
          <w:i/>
          <w:sz w:val="22"/>
          <w:szCs w:val="22"/>
        </w:rPr>
        <w:t>,</w:t>
      </w:r>
      <w:r w:rsidRPr="00134A7B">
        <w:rPr>
          <w:rFonts w:ascii="Arial" w:hAnsi="Arial" w:cs="Arial"/>
          <w:sz w:val="22"/>
          <w:szCs w:val="22"/>
        </w:rPr>
        <w:t xml:space="preserve"> </w:t>
      </w:r>
      <w:r w:rsidRPr="00134A7B">
        <w:rPr>
          <w:rFonts w:ascii="Arial" w:eastAsia="Times New Roman" w:hAnsi="Arial" w:cs="Arial"/>
          <w:sz w:val="22"/>
          <w:szCs w:val="22"/>
          <w:bdr w:val="none" w:sz="0" w:space="0" w:color="auto" w:frame="1"/>
          <w:lang w:eastAsia="en-GB"/>
        </w:rPr>
        <w:t>DOI: 10.7326/m14-2805.</w:t>
      </w:r>
    </w:p>
    <w:p w14:paraId="46819996" w14:textId="64437265" w:rsidR="004C6A61" w:rsidRPr="00134A7B" w:rsidRDefault="004C6A61" w:rsidP="006044D3">
      <w:pPr>
        <w:pStyle w:val="Questionnaire"/>
        <w:numPr>
          <w:ilvl w:val="0"/>
          <w:numId w:val="44"/>
        </w:numPr>
        <w:spacing w:after="0" w:line="240" w:lineRule="auto"/>
        <w:ind w:left="709" w:hanging="709"/>
        <w:contextualSpacing/>
        <w:rPr>
          <w:rFonts w:ascii="Arial" w:hAnsi="Arial" w:cs="Arial"/>
          <w:sz w:val="22"/>
          <w:szCs w:val="22"/>
          <w:lang w:val="en-US" w:eastAsia="en-GB"/>
        </w:rPr>
      </w:pPr>
      <w:r w:rsidRPr="00134A7B">
        <w:rPr>
          <w:rFonts w:ascii="Arial" w:eastAsia="Times New Roman" w:hAnsi="Arial" w:cs="Arial"/>
          <w:sz w:val="22"/>
          <w:szCs w:val="22"/>
          <w:bdr w:val="none" w:sz="0" w:space="0" w:color="auto" w:frame="1"/>
          <w:lang w:eastAsia="en-GB"/>
        </w:rPr>
        <w:t xml:space="preserve">Bangdiwala SI, Bhargava A, O'Connor DP, Robinson TN, </w:t>
      </w:r>
      <w:r w:rsidRPr="00134A7B">
        <w:rPr>
          <w:rFonts w:ascii="Arial" w:eastAsia="Times New Roman" w:hAnsi="Arial" w:cs="Arial"/>
          <w:b/>
          <w:sz w:val="22"/>
          <w:szCs w:val="22"/>
          <w:bdr w:val="none" w:sz="0" w:space="0" w:color="auto" w:frame="1"/>
          <w:lang w:eastAsia="en-GB"/>
        </w:rPr>
        <w:t>Michie S</w:t>
      </w:r>
      <w:r w:rsidRPr="00134A7B">
        <w:rPr>
          <w:rFonts w:ascii="Arial" w:eastAsia="Times New Roman" w:hAnsi="Arial" w:cs="Arial"/>
          <w:sz w:val="22"/>
          <w:szCs w:val="22"/>
          <w:bdr w:val="none" w:sz="0" w:space="0" w:color="auto" w:frame="1"/>
          <w:lang w:eastAsia="en-GB"/>
        </w:rPr>
        <w:t>, Murray DM, Stevens J, Belle SH, Templin TN, Pratt CA. (2016) Statistical methodologies to pool across multiple intervention studies.</w:t>
      </w:r>
      <w:r w:rsidR="00953BCC">
        <w:rPr>
          <w:rFonts w:ascii="Arial" w:eastAsia="Times New Roman" w:hAnsi="Arial" w:cs="Arial"/>
          <w:sz w:val="22"/>
          <w:szCs w:val="22"/>
          <w:bdr w:val="none" w:sz="0" w:space="0" w:color="auto" w:frame="1"/>
          <w:lang w:eastAsia="en-GB"/>
        </w:rPr>
        <w:t xml:space="preserve"> </w:t>
      </w:r>
      <w:r w:rsidRPr="00134A7B">
        <w:rPr>
          <w:rFonts w:ascii="Arial" w:eastAsia="Times New Roman" w:hAnsi="Arial" w:cs="Arial"/>
          <w:i/>
          <w:sz w:val="22"/>
          <w:szCs w:val="22"/>
          <w:bdr w:val="none" w:sz="0" w:space="0" w:color="auto" w:frame="1"/>
          <w:lang w:eastAsia="en-GB"/>
        </w:rPr>
        <w:t>Translational Behavioral Medicine</w:t>
      </w:r>
      <w:r w:rsidR="00953BCC">
        <w:rPr>
          <w:rFonts w:ascii="Arial" w:eastAsia="Times New Roman" w:hAnsi="Arial" w:cs="Arial"/>
          <w:i/>
          <w:sz w:val="22"/>
          <w:szCs w:val="22"/>
          <w:bdr w:val="none" w:sz="0" w:space="0" w:color="auto" w:frame="1"/>
          <w:lang w:eastAsia="en-GB"/>
        </w:rPr>
        <w:t>,</w:t>
      </w:r>
      <w:r w:rsidRPr="00134A7B">
        <w:rPr>
          <w:rFonts w:ascii="Arial" w:eastAsia="Times New Roman" w:hAnsi="Arial" w:cs="Arial"/>
          <w:sz w:val="22"/>
          <w:szCs w:val="22"/>
          <w:bdr w:val="none" w:sz="0" w:space="0" w:color="auto" w:frame="1"/>
          <w:lang w:eastAsia="en-GB"/>
        </w:rPr>
        <w:t xml:space="preserve"> pp1-8</w:t>
      </w:r>
      <w:r w:rsidR="00953BCC">
        <w:rPr>
          <w:rFonts w:ascii="Arial" w:eastAsia="Times New Roman" w:hAnsi="Arial" w:cs="Arial"/>
          <w:i/>
          <w:sz w:val="22"/>
          <w:szCs w:val="22"/>
          <w:bdr w:val="none" w:sz="0" w:space="0" w:color="auto" w:frame="1"/>
          <w:lang w:eastAsia="en-GB"/>
        </w:rPr>
        <w:t>,</w:t>
      </w:r>
      <w:r w:rsidRPr="00134A7B">
        <w:rPr>
          <w:rFonts w:ascii="Arial" w:hAnsi="Arial" w:cs="Arial"/>
          <w:sz w:val="22"/>
          <w:szCs w:val="22"/>
        </w:rPr>
        <w:t xml:space="preserve"> DOI: 10.1007/s13142-016-0386-8.</w:t>
      </w:r>
    </w:p>
    <w:p w14:paraId="46819997" w14:textId="6848F1CE" w:rsidR="004C6A61" w:rsidRPr="00134A7B" w:rsidRDefault="004C6A61" w:rsidP="006044D3">
      <w:pPr>
        <w:pStyle w:val="Questionnaire"/>
        <w:numPr>
          <w:ilvl w:val="0"/>
          <w:numId w:val="44"/>
        </w:numPr>
        <w:spacing w:after="0" w:line="240" w:lineRule="auto"/>
        <w:ind w:left="709" w:hanging="709"/>
        <w:contextualSpacing/>
        <w:rPr>
          <w:rFonts w:ascii="Arial" w:eastAsia="Times New Roman" w:hAnsi="Arial" w:cs="Arial"/>
          <w:sz w:val="22"/>
          <w:szCs w:val="22"/>
          <w:bdr w:val="none" w:sz="0" w:space="0" w:color="auto" w:frame="1"/>
          <w:lang w:eastAsia="en-GB"/>
        </w:rPr>
      </w:pPr>
      <w:r w:rsidRPr="00134A7B">
        <w:rPr>
          <w:rFonts w:ascii="Arial" w:eastAsia="Times New Roman" w:hAnsi="Arial" w:cs="Arial"/>
          <w:sz w:val="22"/>
          <w:szCs w:val="22"/>
          <w:bdr w:val="none" w:sz="0" w:space="0" w:color="auto" w:frame="1"/>
          <w:lang w:eastAsia="en-GB"/>
        </w:rPr>
        <w:t xml:space="preserve">Tate DF, Lytle LA, Sherwood NE, Haire-Joshu D, Matheson D, Moore SM, Loria CM, Pratt C, Ward DS, Belle SH, </w:t>
      </w:r>
      <w:r w:rsidRPr="00134A7B">
        <w:rPr>
          <w:rFonts w:ascii="Arial" w:eastAsia="Times New Roman" w:hAnsi="Arial" w:cs="Arial"/>
          <w:b/>
          <w:sz w:val="22"/>
          <w:szCs w:val="22"/>
          <w:bdr w:val="none" w:sz="0" w:space="0" w:color="auto" w:frame="1"/>
          <w:lang w:eastAsia="en-GB"/>
        </w:rPr>
        <w:t>Michie S.</w:t>
      </w:r>
      <w:r w:rsidRPr="00134A7B">
        <w:rPr>
          <w:rFonts w:ascii="Arial" w:eastAsia="Times New Roman" w:hAnsi="Arial" w:cs="Arial"/>
          <w:sz w:val="22"/>
          <w:szCs w:val="22"/>
          <w:bdr w:val="none" w:sz="0" w:space="0" w:color="auto" w:frame="1"/>
          <w:lang w:eastAsia="en-GB"/>
        </w:rPr>
        <w:t xml:space="preserve">  (2016) Deconstructing interventions: approaches to studying behavior change techniqu</w:t>
      </w:r>
      <w:r w:rsidR="00953BCC">
        <w:rPr>
          <w:rFonts w:ascii="Arial" w:eastAsia="Times New Roman" w:hAnsi="Arial" w:cs="Arial"/>
          <w:sz w:val="22"/>
          <w:szCs w:val="22"/>
          <w:bdr w:val="none" w:sz="0" w:space="0" w:color="auto" w:frame="1"/>
          <w:lang w:eastAsia="en-GB"/>
        </w:rPr>
        <w:t>es across obesity interventions,</w:t>
      </w:r>
      <w:r w:rsidRPr="00134A7B">
        <w:rPr>
          <w:rFonts w:ascii="Arial" w:eastAsia="Times New Roman" w:hAnsi="Arial" w:cs="Arial"/>
          <w:sz w:val="22"/>
          <w:szCs w:val="22"/>
          <w:bdr w:val="none" w:sz="0" w:space="0" w:color="auto" w:frame="1"/>
          <w:lang w:eastAsia="en-GB"/>
        </w:rPr>
        <w:t xml:space="preserve"> </w:t>
      </w:r>
      <w:r w:rsidRPr="00134A7B">
        <w:rPr>
          <w:rFonts w:ascii="Arial" w:eastAsia="Times New Roman" w:hAnsi="Arial" w:cs="Arial"/>
          <w:i/>
          <w:sz w:val="22"/>
          <w:szCs w:val="22"/>
          <w:bdr w:val="none" w:sz="0" w:space="0" w:color="auto" w:frame="1"/>
          <w:lang w:eastAsia="en-GB"/>
        </w:rPr>
        <w:t xml:space="preserve">Translational Behavioral Medicine, </w:t>
      </w:r>
      <w:r w:rsidRPr="00134A7B">
        <w:rPr>
          <w:rFonts w:ascii="Arial" w:eastAsia="Times New Roman" w:hAnsi="Arial" w:cs="Arial"/>
          <w:sz w:val="22"/>
          <w:szCs w:val="22"/>
          <w:bdr w:val="none" w:sz="0" w:space="0" w:color="auto" w:frame="1"/>
          <w:lang w:eastAsia="en-GB"/>
        </w:rPr>
        <w:t>pp 1-8</w:t>
      </w:r>
      <w:r w:rsidR="00953BCC">
        <w:rPr>
          <w:rFonts w:ascii="Arial" w:eastAsia="Times New Roman" w:hAnsi="Arial" w:cs="Arial"/>
          <w:sz w:val="22"/>
          <w:szCs w:val="22"/>
          <w:bdr w:val="none" w:sz="0" w:space="0" w:color="auto" w:frame="1"/>
          <w:lang w:eastAsia="en-GB"/>
        </w:rPr>
        <w:t>,</w:t>
      </w:r>
      <w:r w:rsidRPr="00134A7B">
        <w:rPr>
          <w:rFonts w:ascii="Arial" w:eastAsia="Times New Roman" w:hAnsi="Arial" w:cs="Arial"/>
          <w:i/>
          <w:sz w:val="22"/>
          <w:szCs w:val="22"/>
          <w:bdr w:val="none" w:sz="0" w:space="0" w:color="auto" w:frame="1"/>
          <w:lang w:eastAsia="en-GB"/>
        </w:rPr>
        <w:t xml:space="preserve"> </w:t>
      </w:r>
      <w:r w:rsidRPr="00134A7B">
        <w:rPr>
          <w:rFonts w:ascii="Arial" w:eastAsia="Times New Roman" w:hAnsi="Arial" w:cs="Arial"/>
          <w:sz w:val="22"/>
          <w:szCs w:val="22"/>
          <w:bdr w:val="none" w:sz="0" w:space="0" w:color="auto" w:frame="1"/>
          <w:lang w:eastAsia="en-GB"/>
        </w:rPr>
        <w:t>DOI</w:t>
      </w:r>
      <w:r w:rsidRPr="00134A7B">
        <w:rPr>
          <w:rFonts w:ascii="Arial" w:eastAsia="Times New Roman" w:hAnsi="Arial" w:cs="Arial"/>
          <w:i/>
          <w:sz w:val="22"/>
          <w:szCs w:val="22"/>
          <w:bdr w:val="none" w:sz="0" w:space="0" w:color="auto" w:frame="1"/>
          <w:lang w:eastAsia="en-GB"/>
        </w:rPr>
        <w:t xml:space="preserve">: </w:t>
      </w:r>
      <w:r w:rsidRPr="00134A7B">
        <w:rPr>
          <w:rFonts w:ascii="Arial" w:hAnsi="Arial" w:cs="Arial"/>
          <w:sz w:val="22"/>
          <w:szCs w:val="22"/>
        </w:rPr>
        <w:t>10.1007/s13142-015-0369-1.</w:t>
      </w:r>
      <w:r w:rsidRPr="00134A7B">
        <w:rPr>
          <w:rFonts w:ascii="Arial" w:eastAsia="Times New Roman" w:hAnsi="Arial" w:cs="Arial"/>
          <w:i/>
          <w:sz w:val="22"/>
          <w:szCs w:val="22"/>
          <w:bdr w:val="none" w:sz="0" w:space="0" w:color="auto" w:frame="1"/>
          <w:lang w:eastAsia="en-GB"/>
        </w:rPr>
        <w:t xml:space="preserve"> </w:t>
      </w:r>
    </w:p>
    <w:p w14:paraId="46819998" w14:textId="6CC53F30" w:rsidR="004C6A61" w:rsidRPr="00134A7B" w:rsidRDefault="004C6A61" w:rsidP="006044D3">
      <w:pPr>
        <w:pStyle w:val="Questionnaire"/>
        <w:numPr>
          <w:ilvl w:val="0"/>
          <w:numId w:val="44"/>
        </w:numPr>
        <w:spacing w:after="0" w:line="240" w:lineRule="auto"/>
        <w:ind w:left="709" w:hanging="709"/>
        <w:contextualSpacing/>
        <w:rPr>
          <w:rFonts w:ascii="Arial" w:hAnsi="Arial" w:cs="Arial"/>
          <w:sz w:val="22"/>
          <w:szCs w:val="22"/>
          <w:lang w:val="en-US" w:eastAsia="en-GB"/>
        </w:rPr>
      </w:pPr>
      <w:r w:rsidRPr="00134A7B">
        <w:rPr>
          <w:rFonts w:ascii="Arial" w:eastAsia="Times New Roman" w:hAnsi="Arial" w:cs="Arial"/>
          <w:sz w:val="22"/>
          <w:szCs w:val="22"/>
          <w:bdr w:val="none" w:sz="0" w:space="0" w:color="auto" w:frame="1"/>
          <w:lang w:eastAsia="en-GB"/>
        </w:rPr>
        <w:t xml:space="preserve">Brown J, West R, Angus C, Beard E, Brennan A, Drummond C, Hickman M, Holmes J, Kaner E, </w:t>
      </w:r>
      <w:r w:rsidRPr="00134A7B">
        <w:rPr>
          <w:rFonts w:ascii="Arial" w:eastAsia="Times New Roman" w:hAnsi="Arial" w:cs="Arial"/>
          <w:b/>
          <w:sz w:val="22"/>
          <w:szCs w:val="22"/>
          <w:bdr w:val="none" w:sz="0" w:space="0" w:color="auto" w:frame="1"/>
          <w:lang w:eastAsia="en-GB"/>
        </w:rPr>
        <w:t>Michie S</w:t>
      </w:r>
      <w:r w:rsidRPr="00134A7B">
        <w:rPr>
          <w:rFonts w:ascii="Arial" w:eastAsia="Times New Roman" w:hAnsi="Arial" w:cs="Arial"/>
          <w:sz w:val="22"/>
          <w:szCs w:val="22"/>
          <w:bdr w:val="none" w:sz="0" w:space="0" w:color="auto" w:frame="1"/>
          <w:lang w:eastAsia="en-GB"/>
        </w:rPr>
        <w:t xml:space="preserve">. (2016) Comparison of brief interventions in primary care on smoking and excessive alcohol consumption: a population survey in England. </w:t>
      </w:r>
      <w:r w:rsidRPr="00134A7B">
        <w:rPr>
          <w:rFonts w:ascii="Arial" w:eastAsia="Times New Roman" w:hAnsi="Arial" w:cs="Arial"/>
          <w:i/>
          <w:sz w:val="22"/>
          <w:szCs w:val="22"/>
          <w:bdr w:val="none" w:sz="0" w:space="0" w:color="auto" w:frame="1"/>
          <w:lang w:eastAsia="en-GB"/>
        </w:rPr>
        <w:t>Brit</w:t>
      </w:r>
      <w:r w:rsidR="00953BCC">
        <w:rPr>
          <w:rFonts w:ascii="Arial" w:eastAsia="Times New Roman" w:hAnsi="Arial" w:cs="Arial"/>
          <w:i/>
          <w:sz w:val="22"/>
          <w:szCs w:val="22"/>
          <w:bdr w:val="none" w:sz="0" w:space="0" w:color="auto" w:frame="1"/>
          <w:lang w:eastAsia="en-GB"/>
        </w:rPr>
        <w:t>ish Journal of General Practice,</w:t>
      </w:r>
      <w:r w:rsidR="00953BCC">
        <w:rPr>
          <w:rFonts w:ascii="Arial" w:eastAsia="Times New Roman" w:hAnsi="Arial" w:cs="Arial"/>
          <w:sz w:val="22"/>
          <w:szCs w:val="22"/>
          <w:bdr w:val="none" w:sz="0" w:space="0" w:color="auto" w:frame="1"/>
          <w:lang w:eastAsia="en-GB"/>
        </w:rPr>
        <w:t xml:space="preserve"> 66(642</w:t>
      </w:r>
      <w:proofErr w:type="gramStart"/>
      <w:r w:rsidR="00953BCC">
        <w:rPr>
          <w:rFonts w:ascii="Arial" w:eastAsia="Times New Roman" w:hAnsi="Arial" w:cs="Arial"/>
          <w:sz w:val="22"/>
          <w:szCs w:val="22"/>
          <w:bdr w:val="none" w:sz="0" w:space="0" w:color="auto" w:frame="1"/>
          <w:lang w:eastAsia="en-GB"/>
        </w:rPr>
        <w:t>):e</w:t>
      </w:r>
      <w:proofErr w:type="gramEnd"/>
      <w:r w:rsidR="00953BCC">
        <w:rPr>
          <w:rFonts w:ascii="Arial" w:eastAsia="Times New Roman" w:hAnsi="Arial" w:cs="Arial"/>
          <w:sz w:val="22"/>
          <w:szCs w:val="22"/>
          <w:bdr w:val="none" w:sz="0" w:space="0" w:color="auto" w:frame="1"/>
          <w:lang w:eastAsia="en-GB"/>
        </w:rPr>
        <w:t>1-e9,</w:t>
      </w:r>
      <w:r w:rsidRPr="00134A7B">
        <w:rPr>
          <w:rFonts w:ascii="Arial" w:eastAsia="Times New Roman" w:hAnsi="Arial" w:cs="Arial"/>
          <w:sz w:val="22"/>
          <w:szCs w:val="22"/>
          <w:bdr w:val="none" w:sz="0" w:space="0" w:color="auto" w:frame="1"/>
          <w:lang w:eastAsia="en-GB"/>
        </w:rPr>
        <w:t xml:space="preserve"> DOI: 10.3399/bjgp16X683149.</w:t>
      </w:r>
    </w:p>
    <w:p w14:paraId="46819999" w14:textId="150CD5DE" w:rsidR="004C6A61" w:rsidRPr="00134A7B" w:rsidRDefault="004C6A61" w:rsidP="006044D3">
      <w:pPr>
        <w:pStyle w:val="Questionnaire"/>
        <w:numPr>
          <w:ilvl w:val="0"/>
          <w:numId w:val="44"/>
        </w:numPr>
        <w:spacing w:after="0" w:line="240" w:lineRule="auto"/>
        <w:ind w:left="709" w:hanging="709"/>
        <w:contextualSpacing/>
        <w:rPr>
          <w:rFonts w:ascii="Arial" w:hAnsi="Arial" w:cs="Arial"/>
          <w:sz w:val="22"/>
          <w:szCs w:val="22"/>
          <w:lang w:val="en-US" w:eastAsia="en-GB"/>
        </w:rPr>
      </w:pPr>
      <w:r w:rsidRPr="00134A7B">
        <w:rPr>
          <w:rFonts w:ascii="Arial" w:hAnsi="Arial" w:cs="Arial"/>
          <w:sz w:val="22"/>
          <w:szCs w:val="22"/>
          <w:lang w:val="en-US" w:eastAsia="en-GB"/>
        </w:rPr>
        <w:t xml:space="preserve">Free C, McCarthy O, French RS, Wellings K, </w:t>
      </w:r>
      <w:r w:rsidRPr="00134A7B">
        <w:rPr>
          <w:rFonts w:ascii="Arial" w:hAnsi="Arial" w:cs="Arial"/>
          <w:b/>
          <w:sz w:val="22"/>
          <w:szCs w:val="22"/>
          <w:lang w:val="en-US" w:eastAsia="en-GB"/>
        </w:rPr>
        <w:t>Michie S</w:t>
      </w:r>
      <w:r w:rsidRPr="00134A7B">
        <w:rPr>
          <w:rFonts w:ascii="Arial" w:hAnsi="Arial" w:cs="Arial"/>
          <w:sz w:val="22"/>
          <w:szCs w:val="22"/>
          <w:lang w:val="en-US" w:eastAsia="en-GB"/>
        </w:rPr>
        <w:t>, Roberts I, Devries K, Rathod S, Bailey J, Syred J, Edwards P, Hart G, Palmer M, Baraitser P. (2016) Can text messages increase safer sex behaviours in young people? Intervention development and pi</w:t>
      </w:r>
      <w:r w:rsidR="00953BCC">
        <w:rPr>
          <w:rFonts w:ascii="Arial" w:hAnsi="Arial" w:cs="Arial"/>
          <w:sz w:val="22"/>
          <w:szCs w:val="22"/>
          <w:lang w:val="en-US" w:eastAsia="en-GB"/>
        </w:rPr>
        <w:t>lot randomised controlled trial,</w:t>
      </w:r>
      <w:r w:rsidRPr="00134A7B">
        <w:rPr>
          <w:rFonts w:ascii="Arial" w:hAnsi="Arial" w:cs="Arial"/>
          <w:sz w:val="22"/>
          <w:szCs w:val="22"/>
          <w:lang w:val="en-US" w:eastAsia="en-GB"/>
        </w:rPr>
        <w:t xml:space="preserve"> </w:t>
      </w:r>
      <w:r w:rsidR="00953BCC">
        <w:rPr>
          <w:rFonts w:ascii="Arial" w:hAnsi="Arial" w:cs="Arial"/>
          <w:i/>
          <w:sz w:val="22"/>
          <w:szCs w:val="22"/>
          <w:lang w:val="en-US" w:eastAsia="en-GB"/>
        </w:rPr>
        <w:t>Health Technol</w:t>
      </w:r>
      <w:r w:rsidR="00464432">
        <w:rPr>
          <w:rFonts w:ascii="Arial" w:hAnsi="Arial" w:cs="Arial"/>
          <w:i/>
          <w:sz w:val="22"/>
          <w:szCs w:val="22"/>
          <w:lang w:val="en-US" w:eastAsia="en-GB"/>
        </w:rPr>
        <w:t>ogy</w:t>
      </w:r>
      <w:r w:rsidR="00953BCC">
        <w:rPr>
          <w:rFonts w:ascii="Arial" w:hAnsi="Arial" w:cs="Arial"/>
          <w:i/>
          <w:sz w:val="22"/>
          <w:szCs w:val="22"/>
          <w:lang w:val="en-US" w:eastAsia="en-GB"/>
        </w:rPr>
        <w:t xml:space="preserve"> Assess</w:t>
      </w:r>
      <w:r w:rsidR="00464432">
        <w:rPr>
          <w:rFonts w:ascii="Arial" w:hAnsi="Arial" w:cs="Arial"/>
          <w:i/>
          <w:sz w:val="22"/>
          <w:szCs w:val="22"/>
          <w:lang w:val="en-US" w:eastAsia="en-GB"/>
        </w:rPr>
        <w:t>ment</w:t>
      </w:r>
      <w:r w:rsidR="00953BCC">
        <w:rPr>
          <w:rFonts w:ascii="Arial" w:hAnsi="Arial" w:cs="Arial"/>
          <w:i/>
          <w:sz w:val="22"/>
          <w:szCs w:val="22"/>
          <w:lang w:val="en-US" w:eastAsia="en-GB"/>
        </w:rPr>
        <w:t>,</w:t>
      </w:r>
      <w:r w:rsidR="00953BCC">
        <w:rPr>
          <w:rFonts w:ascii="Arial" w:hAnsi="Arial" w:cs="Arial"/>
          <w:sz w:val="22"/>
          <w:szCs w:val="22"/>
          <w:lang w:val="en-US" w:eastAsia="en-GB"/>
        </w:rPr>
        <w:t xml:space="preserve"> 20(57):1–82, DOI: </w:t>
      </w:r>
      <w:r w:rsidRPr="00134A7B">
        <w:rPr>
          <w:rFonts w:ascii="Arial" w:hAnsi="Arial" w:cs="Arial"/>
          <w:sz w:val="22"/>
          <w:szCs w:val="22"/>
          <w:lang w:val="en-US" w:eastAsia="en-GB"/>
        </w:rPr>
        <w:t>10.3310/hta20570</w:t>
      </w:r>
      <w:r w:rsidR="00953BCC">
        <w:rPr>
          <w:rFonts w:ascii="Arial" w:hAnsi="Arial" w:cs="Arial"/>
          <w:sz w:val="22"/>
          <w:szCs w:val="22"/>
          <w:lang w:val="en-US" w:eastAsia="en-GB"/>
        </w:rPr>
        <w:t>.</w:t>
      </w:r>
    </w:p>
    <w:p w14:paraId="4681999A" w14:textId="287552FB"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Bacon SL, Lavoie KL, Ninot G, Czajkowski S, Freedland KE, </w:t>
      </w:r>
      <w:r w:rsidRPr="00134A7B">
        <w:rPr>
          <w:rFonts w:ascii="Arial" w:hAnsi="Arial" w:cs="Arial"/>
          <w:b/>
        </w:rPr>
        <w:t>Michie S,</w:t>
      </w:r>
      <w:r w:rsidRPr="00134A7B">
        <w:rPr>
          <w:rFonts w:ascii="Arial" w:hAnsi="Arial" w:cs="Arial"/>
        </w:rPr>
        <w:t xml:space="preserve"> Montgomer</w:t>
      </w:r>
      <w:r w:rsidR="00953BCC">
        <w:rPr>
          <w:rFonts w:ascii="Arial" w:hAnsi="Arial" w:cs="Arial"/>
        </w:rPr>
        <w:t xml:space="preserve">y P, Powell LH, Spring B (2015) </w:t>
      </w:r>
      <w:r w:rsidRPr="00134A7B">
        <w:rPr>
          <w:rFonts w:ascii="Arial" w:hAnsi="Arial" w:cs="Arial"/>
        </w:rPr>
        <w:t xml:space="preserve">An International Perspective on Improving the Quality and Potential of Behavioral Clinical Trials, </w:t>
      </w:r>
      <w:r w:rsidRPr="00134A7B">
        <w:rPr>
          <w:rFonts w:ascii="Arial" w:hAnsi="Arial" w:cs="Arial"/>
          <w:i/>
        </w:rPr>
        <w:t>Current Cardiovascular Risk Reports</w:t>
      </w:r>
      <w:r w:rsidR="00953BCC">
        <w:rPr>
          <w:rFonts w:ascii="Arial" w:hAnsi="Arial" w:cs="Arial"/>
          <w:i/>
        </w:rPr>
        <w:t>,</w:t>
      </w:r>
      <w:r w:rsidRPr="00134A7B">
        <w:rPr>
          <w:rFonts w:ascii="Arial" w:hAnsi="Arial" w:cs="Arial"/>
          <w:i/>
        </w:rPr>
        <w:t xml:space="preserve"> 9</w:t>
      </w:r>
      <w:r w:rsidRPr="00EE2C5A">
        <w:rPr>
          <w:rFonts w:ascii="Arial" w:hAnsi="Arial" w:cs="Arial"/>
          <w:iCs/>
        </w:rPr>
        <w:t>(1)</w:t>
      </w:r>
      <w:r w:rsidR="009D77F4" w:rsidRPr="00EE2C5A">
        <w:rPr>
          <w:rFonts w:ascii="Arial" w:hAnsi="Arial" w:cs="Arial"/>
          <w:iCs/>
        </w:rPr>
        <w:t>:</w:t>
      </w:r>
      <w:r w:rsidRPr="00EE2C5A">
        <w:rPr>
          <w:rFonts w:ascii="Arial" w:hAnsi="Arial" w:cs="Arial"/>
          <w:iCs/>
        </w:rPr>
        <w:t>1-6</w:t>
      </w:r>
      <w:r w:rsidR="00953BCC">
        <w:rPr>
          <w:rFonts w:ascii="Arial" w:hAnsi="Arial" w:cs="Arial"/>
          <w:i/>
        </w:rPr>
        <w:t>,</w:t>
      </w:r>
      <w:r w:rsidRPr="00134A7B">
        <w:rPr>
          <w:rFonts w:ascii="Arial" w:hAnsi="Arial" w:cs="Arial"/>
          <w:i/>
        </w:rPr>
        <w:t xml:space="preserve"> </w:t>
      </w:r>
      <w:r w:rsidR="00204A45">
        <w:rPr>
          <w:rFonts w:ascii="Arial" w:hAnsi="Arial" w:cs="Arial"/>
        </w:rPr>
        <w:t xml:space="preserve">DOI: </w:t>
      </w:r>
      <w:r w:rsidRPr="00134A7B">
        <w:rPr>
          <w:rFonts w:ascii="Arial" w:hAnsi="Arial" w:cs="Arial"/>
        </w:rPr>
        <w:t>10.1007/s12170-014-0427-0</w:t>
      </w:r>
      <w:r w:rsidRPr="00134A7B">
        <w:rPr>
          <w:rFonts w:ascii="Arial" w:eastAsiaTheme="minorHAnsi" w:hAnsi="Arial" w:cs="Arial"/>
        </w:rPr>
        <w:t>.</w:t>
      </w:r>
    </w:p>
    <w:p w14:paraId="4681999B" w14:textId="7B22705C" w:rsidR="004C6A61" w:rsidRPr="00134A7B" w:rsidRDefault="004C6A61" w:rsidP="006044D3">
      <w:pPr>
        <w:pStyle w:val="Questionnaire"/>
        <w:numPr>
          <w:ilvl w:val="0"/>
          <w:numId w:val="44"/>
        </w:numPr>
        <w:spacing w:after="0" w:line="240" w:lineRule="auto"/>
        <w:ind w:left="709" w:hanging="709"/>
        <w:contextualSpacing/>
        <w:rPr>
          <w:rFonts w:ascii="Arial" w:hAnsi="Arial" w:cs="Arial"/>
          <w:sz w:val="22"/>
          <w:szCs w:val="22"/>
          <w:lang w:val="en-US" w:eastAsia="en-GB"/>
        </w:rPr>
      </w:pPr>
      <w:r w:rsidRPr="00134A7B">
        <w:rPr>
          <w:rFonts w:ascii="Arial" w:eastAsia="Times New Roman" w:hAnsi="Arial" w:cs="Arial"/>
          <w:sz w:val="22"/>
          <w:szCs w:val="22"/>
          <w:bdr w:val="none" w:sz="0" w:space="0" w:color="auto" w:frame="1"/>
          <w:lang w:eastAsia="en-GB"/>
        </w:rPr>
        <w:t xml:space="preserve">Brehaut JC, Colquhoun H, Eva KW, Carroll K, Sales A, </w:t>
      </w:r>
      <w:r w:rsidRPr="00134A7B">
        <w:rPr>
          <w:rFonts w:ascii="Arial" w:eastAsia="Times New Roman" w:hAnsi="Arial" w:cs="Arial"/>
          <w:b/>
          <w:sz w:val="22"/>
          <w:szCs w:val="22"/>
          <w:bdr w:val="none" w:sz="0" w:space="0" w:color="auto" w:frame="1"/>
          <w:lang w:eastAsia="en-GB"/>
        </w:rPr>
        <w:t>Michie S</w:t>
      </w:r>
      <w:r w:rsidRPr="00134A7B">
        <w:rPr>
          <w:rFonts w:ascii="Arial" w:eastAsia="Times New Roman" w:hAnsi="Arial" w:cs="Arial"/>
          <w:sz w:val="22"/>
          <w:szCs w:val="22"/>
          <w:bdr w:val="none" w:sz="0" w:space="0" w:color="auto" w:frame="1"/>
          <w:lang w:eastAsia="en-GB"/>
        </w:rPr>
        <w:t>, Ivers N, Grimshaw JM. (2015)</w:t>
      </w:r>
      <w:r w:rsidR="00953BCC">
        <w:rPr>
          <w:rFonts w:ascii="Arial" w:eastAsia="Times New Roman" w:hAnsi="Arial" w:cs="Arial"/>
          <w:sz w:val="22"/>
          <w:szCs w:val="22"/>
          <w:bdr w:val="none" w:sz="0" w:space="0" w:color="auto" w:frame="1"/>
          <w:lang w:eastAsia="en-GB"/>
        </w:rPr>
        <w:t xml:space="preserve"> </w:t>
      </w:r>
      <w:r w:rsidRPr="00134A7B">
        <w:rPr>
          <w:rFonts w:ascii="Arial" w:eastAsia="Times New Roman" w:hAnsi="Arial" w:cs="Arial"/>
          <w:sz w:val="22"/>
          <w:szCs w:val="22"/>
          <w:bdr w:val="none" w:sz="0" w:space="0" w:color="auto" w:frame="1"/>
          <w:lang w:eastAsia="en-GB"/>
        </w:rPr>
        <w:t xml:space="preserve">Practice feedback interventions: 15 suggestions for optimizing effectiveness, </w:t>
      </w:r>
      <w:r w:rsidR="00953BCC">
        <w:rPr>
          <w:rFonts w:ascii="Arial" w:eastAsia="Times New Roman" w:hAnsi="Arial" w:cs="Arial"/>
          <w:i/>
          <w:sz w:val="22"/>
          <w:szCs w:val="22"/>
          <w:bdr w:val="none" w:sz="0" w:space="0" w:color="auto" w:frame="1"/>
          <w:lang w:eastAsia="en-GB"/>
        </w:rPr>
        <w:t>Annals of Internal Medicine,</w:t>
      </w:r>
      <w:r w:rsidR="00953BCC">
        <w:rPr>
          <w:rFonts w:ascii="Arial" w:hAnsi="Arial" w:cs="Arial"/>
          <w:sz w:val="22"/>
          <w:szCs w:val="22"/>
        </w:rPr>
        <w:t xml:space="preserve"> 164:6,</w:t>
      </w:r>
      <w:r w:rsidRPr="00134A7B">
        <w:rPr>
          <w:rFonts w:ascii="Arial" w:hAnsi="Arial" w:cs="Arial"/>
          <w:sz w:val="22"/>
          <w:szCs w:val="22"/>
        </w:rPr>
        <w:t xml:space="preserve"> DOI: 10.7326/M15-2248.</w:t>
      </w:r>
    </w:p>
    <w:p w14:paraId="4681999C" w14:textId="37FD3CE7" w:rsidR="004C6A61" w:rsidRPr="00134A7B" w:rsidRDefault="004C6A61" w:rsidP="006044D3">
      <w:pPr>
        <w:pStyle w:val="Questionnaire"/>
        <w:numPr>
          <w:ilvl w:val="0"/>
          <w:numId w:val="44"/>
        </w:numPr>
        <w:spacing w:after="0" w:line="240" w:lineRule="auto"/>
        <w:ind w:left="709" w:hanging="709"/>
        <w:contextualSpacing/>
        <w:rPr>
          <w:rFonts w:ascii="Arial" w:eastAsia="Times New Roman" w:hAnsi="Arial" w:cs="Arial"/>
          <w:i/>
          <w:sz w:val="22"/>
          <w:szCs w:val="22"/>
          <w:bdr w:val="none" w:sz="0" w:space="0" w:color="auto" w:frame="1"/>
          <w:lang w:eastAsia="en-GB"/>
        </w:rPr>
      </w:pPr>
      <w:r w:rsidRPr="00134A7B">
        <w:rPr>
          <w:rFonts w:ascii="Arial" w:eastAsia="Times New Roman" w:hAnsi="Arial" w:cs="Arial"/>
          <w:sz w:val="22"/>
          <w:szCs w:val="22"/>
          <w:bdr w:val="none" w:sz="0" w:space="0" w:color="auto" w:frame="1"/>
          <w:lang w:eastAsia="en-GB"/>
        </w:rPr>
        <w:t xml:space="preserve">Murray E, Dack C, Barnard M, Farmer A, Li J, </w:t>
      </w:r>
      <w:r w:rsidRPr="00134A7B">
        <w:rPr>
          <w:rFonts w:ascii="Arial" w:eastAsia="Times New Roman" w:hAnsi="Arial" w:cs="Arial"/>
          <w:b/>
          <w:sz w:val="22"/>
          <w:szCs w:val="22"/>
          <w:bdr w:val="none" w:sz="0" w:space="0" w:color="auto" w:frame="1"/>
          <w:lang w:eastAsia="en-GB"/>
        </w:rPr>
        <w:t>Michie S</w:t>
      </w:r>
      <w:r w:rsidRPr="00134A7B">
        <w:rPr>
          <w:rFonts w:ascii="Arial" w:eastAsia="Times New Roman" w:hAnsi="Arial" w:cs="Arial"/>
          <w:sz w:val="22"/>
          <w:szCs w:val="22"/>
          <w:bdr w:val="none" w:sz="0" w:space="0" w:color="auto" w:frame="1"/>
          <w:lang w:eastAsia="en-GB"/>
        </w:rPr>
        <w:t xml:space="preserve">, Pal K, Parrott S, Ross J, Sweeting M, Wood B, Yardley L. (2015) HeLP-Diabetes: randomised controlled trial protocol, </w:t>
      </w:r>
      <w:r w:rsidR="00953BCC">
        <w:rPr>
          <w:rFonts w:ascii="Arial" w:eastAsia="Times New Roman" w:hAnsi="Arial" w:cs="Arial"/>
          <w:i/>
          <w:sz w:val="22"/>
          <w:szCs w:val="22"/>
          <w:bdr w:val="none" w:sz="0" w:space="0" w:color="auto" w:frame="1"/>
          <w:lang w:eastAsia="en-GB"/>
        </w:rPr>
        <w:t>BMC Health Services Research,</w:t>
      </w:r>
      <w:r w:rsidR="00953BCC">
        <w:rPr>
          <w:rFonts w:ascii="Arial" w:eastAsia="Times New Roman" w:hAnsi="Arial" w:cs="Arial"/>
          <w:sz w:val="22"/>
          <w:szCs w:val="22"/>
          <w:bdr w:val="none" w:sz="0" w:space="0" w:color="auto" w:frame="1"/>
          <w:lang w:eastAsia="en-GB"/>
        </w:rPr>
        <w:t xml:space="preserve"> 15:578,</w:t>
      </w:r>
      <w:r w:rsidRPr="00134A7B">
        <w:rPr>
          <w:rFonts w:ascii="Arial" w:eastAsia="Times New Roman" w:hAnsi="Arial" w:cs="Arial"/>
          <w:sz w:val="22"/>
          <w:szCs w:val="22"/>
          <w:bdr w:val="none" w:sz="0" w:space="0" w:color="auto" w:frame="1"/>
          <w:lang w:eastAsia="en-GB"/>
        </w:rPr>
        <w:t xml:space="preserve"> DOI: 10.1186/s12913-015-1246-9</w:t>
      </w:r>
      <w:r w:rsidR="00953BCC">
        <w:rPr>
          <w:rFonts w:ascii="Arial" w:eastAsia="Times New Roman" w:hAnsi="Arial" w:cs="Arial"/>
          <w:sz w:val="22"/>
          <w:szCs w:val="22"/>
          <w:bdr w:val="none" w:sz="0" w:space="0" w:color="auto" w:frame="1"/>
          <w:lang w:eastAsia="en-GB"/>
        </w:rPr>
        <w:t>.</w:t>
      </w:r>
      <w:r w:rsidRPr="00134A7B">
        <w:rPr>
          <w:rFonts w:ascii="Arial" w:eastAsia="Times New Roman" w:hAnsi="Arial" w:cs="Arial"/>
          <w:sz w:val="22"/>
          <w:szCs w:val="22"/>
          <w:bdr w:val="none" w:sz="0" w:space="0" w:color="auto" w:frame="1"/>
          <w:lang w:eastAsia="en-GB"/>
        </w:rPr>
        <w:t xml:space="preserve">    </w:t>
      </w:r>
    </w:p>
    <w:p w14:paraId="4681999D" w14:textId="35074899" w:rsidR="004C6A61" w:rsidRPr="00134A7B" w:rsidRDefault="004C6A61" w:rsidP="006044D3">
      <w:pPr>
        <w:pStyle w:val="Questionnaire"/>
        <w:numPr>
          <w:ilvl w:val="0"/>
          <w:numId w:val="44"/>
        </w:numPr>
        <w:spacing w:after="0" w:line="240" w:lineRule="auto"/>
        <w:ind w:left="709" w:hanging="709"/>
        <w:contextualSpacing/>
        <w:rPr>
          <w:rFonts w:ascii="Arial" w:eastAsia="Times New Roman" w:hAnsi="Arial" w:cs="Arial"/>
          <w:sz w:val="22"/>
          <w:szCs w:val="22"/>
          <w:bdr w:val="none" w:sz="0" w:space="0" w:color="auto" w:frame="1"/>
          <w:lang w:eastAsia="en-GB"/>
        </w:rPr>
      </w:pPr>
      <w:r w:rsidRPr="00134A7B">
        <w:rPr>
          <w:rFonts w:ascii="Arial" w:eastAsia="Times New Roman" w:hAnsi="Arial" w:cs="Arial"/>
          <w:b/>
          <w:sz w:val="22"/>
          <w:szCs w:val="22"/>
          <w:bdr w:val="none" w:sz="0" w:space="0" w:color="auto" w:frame="1"/>
          <w:lang w:eastAsia="en-GB"/>
        </w:rPr>
        <w:t>Michie S</w:t>
      </w:r>
      <w:r w:rsidRPr="00134A7B">
        <w:rPr>
          <w:rFonts w:ascii="Arial" w:eastAsia="Times New Roman" w:hAnsi="Arial" w:cs="Arial"/>
          <w:sz w:val="22"/>
          <w:szCs w:val="22"/>
          <w:bdr w:val="none" w:sz="0" w:space="0" w:color="auto" w:frame="1"/>
          <w:lang w:eastAsia="en-GB"/>
        </w:rPr>
        <w:t xml:space="preserve">, Wood C, Johnston M, Abraham C, Francis J &amp; Hardeman W. (2015) Behaviour change techniques: the development and evaluation of a taxonomic method for reporting and describing behaviour change interventions, </w:t>
      </w:r>
      <w:r w:rsidRPr="00134A7B">
        <w:rPr>
          <w:rFonts w:ascii="Arial" w:eastAsia="Times New Roman" w:hAnsi="Arial" w:cs="Arial"/>
          <w:i/>
          <w:sz w:val="22"/>
          <w:szCs w:val="22"/>
          <w:bdr w:val="none" w:sz="0" w:space="0" w:color="auto" w:frame="1"/>
          <w:lang w:eastAsia="en-GB"/>
        </w:rPr>
        <w:t>Health Technology Assessment</w:t>
      </w:r>
      <w:r w:rsidR="00953BCC">
        <w:rPr>
          <w:rFonts w:ascii="Arial" w:eastAsia="Times New Roman" w:hAnsi="Arial" w:cs="Arial"/>
          <w:i/>
          <w:sz w:val="22"/>
          <w:szCs w:val="22"/>
          <w:bdr w:val="none" w:sz="0" w:space="0" w:color="auto" w:frame="1"/>
          <w:lang w:eastAsia="en-GB"/>
        </w:rPr>
        <w:t>,</w:t>
      </w:r>
      <w:r w:rsidRPr="00134A7B">
        <w:rPr>
          <w:rFonts w:ascii="Arial" w:eastAsia="Times New Roman" w:hAnsi="Arial" w:cs="Arial"/>
          <w:sz w:val="22"/>
          <w:szCs w:val="22"/>
          <w:bdr w:val="none" w:sz="0" w:space="0" w:color="auto" w:frame="1"/>
          <w:lang w:eastAsia="en-GB"/>
        </w:rPr>
        <w:t>19(99)</w:t>
      </w:r>
      <w:r w:rsidR="009D77F4">
        <w:rPr>
          <w:rFonts w:ascii="Arial" w:eastAsia="Times New Roman" w:hAnsi="Arial" w:cs="Arial"/>
          <w:sz w:val="22"/>
          <w:szCs w:val="22"/>
          <w:bdr w:val="none" w:sz="0" w:space="0" w:color="auto" w:frame="1"/>
          <w:lang w:eastAsia="en-GB"/>
        </w:rPr>
        <w:t>:</w:t>
      </w:r>
      <w:r w:rsidRPr="00134A7B">
        <w:rPr>
          <w:rFonts w:ascii="Arial" w:eastAsia="Times New Roman" w:hAnsi="Arial" w:cs="Arial"/>
          <w:sz w:val="22"/>
          <w:szCs w:val="22"/>
          <w:bdr w:val="none" w:sz="0" w:space="0" w:color="auto" w:frame="1"/>
          <w:lang w:eastAsia="en-GB"/>
        </w:rPr>
        <w:t>1-188</w:t>
      </w:r>
      <w:r w:rsidR="00953BCC">
        <w:rPr>
          <w:rFonts w:ascii="Arial" w:eastAsia="Times New Roman" w:hAnsi="Arial" w:cs="Arial"/>
          <w:sz w:val="22"/>
          <w:szCs w:val="22"/>
          <w:bdr w:val="none" w:sz="0" w:space="0" w:color="auto" w:frame="1"/>
          <w:lang w:eastAsia="en-GB"/>
        </w:rPr>
        <w:t xml:space="preserve">, </w:t>
      </w:r>
      <w:r w:rsidRPr="00134A7B">
        <w:rPr>
          <w:rFonts w:ascii="Arial" w:eastAsia="Times New Roman" w:hAnsi="Arial" w:cs="Arial"/>
          <w:sz w:val="22"/>
          <w:szCs w:val="22"/>
          <w:bdr w:val="none" w:sz="0" w:space="0" w:color="auto" w:frame="1"/>
          <w:lang w:eastAsia="en-GB"/>
        </w:rPr>
        <w:t>DOI: 10.3310/hta19990.</w:t>
      </w:r>
      <w:r w:rsidRPr="00134A7B">
        <w:rPr>
          <w:rFonts w:ascii="Arial" w:hAnsi="Arial" w:cs="Arial"/>
          <w:sz w:val="22"/>
          <w:szCs w:val="22"/>
        </w:rPr>
        <w:t xml:space="preserve"> </w:t>
      </w:r>
    </w:p>
    <w:p w14:paraId="4681999E" w14:textId="4305F57B" w:rsidR="004C6A61" w:rsidRPr="00134A7B" w:rsidRDefault="004C6A61" w:rsidP="006044D3">
      <w:pPr>
        <w:pStyle w:val="ListParagraph"/>
        <w:numPr>
          <w:ilvl w:val="0"/>
          <w:numId w:val="44"/>
        </w:numPr>
        <w:spacing w:line="240" w:lineRule="auto"/>
        <w:ind w:left="709" w:hanging="709"/>
        <w:rPr>
          <w:rFonts w:ascii="Arial" w:hAnsi="Arial" w:cs="Arial"/>
          <w:lang w:val="en-US" w:eastAsia="en-GB"/>
        </w:rPr>
      </w:pPr>
      <w:r w:rsidRPr="00134A7B">
        <w:rPr>
          <w:rFonts w:ascii="Arial" w:eastAsia="Times New Roman" w:hAnsi="Arial" w:cs="Arial"/>
          <w:bdr w:val="none" w:sz="0" w:space="0" w:color="auto" w:frame="1"/>
          <w:lang w:eastAsia="en-GB"/>
        </w:rPr>
        <w:t xml:space="preserve">Adams J, Bateman B, Becker F, Cresswell T, Flynn D, McNaughton R, Oluboyede Y, Robalino S, Ternent L, Gardner Sood B, </w:t>
      </w:r>
      <w:r w:rsidRPr="00134A7B">
        <w:rPr>
          <w:rFonts w:ascii="Arial" w:eastAsia="Times New Roman" w:hAnsi="Arial" w:cs="Arial"/>
          <w:b/>
          <w:bdr w:val="none" w:sz="0" w:space="0" w:color="auto" w:frame="1"/>
          <w:lang w:eastAsia="en-GB"/>
        </w:rPr>
        <w:t>Michie S</w:t>
      </w:r>
      <w:r w:rsidRPr="00134A7B">
        <w:rPr>
          <w:rFonts w:ascii="Arial" w:eastAsia="Times New Roman" w:hAnsi="Arial" w:cs="Arial"/>
          <w:bdr w:val="none" w:sz="0" w:space="0" w:color="auto" w:frame="1"/>
          <w:lang w:eastAsia="en-GB"/>
        </w:rPr>
        <w:t>, Shucksmith J, Sniehotta FF, Wigham S (2015) Effectiveness and acceptability of parental financial incentives and quasi-mandatory schemes for increasing uptake of vaccinations in preschool children: systematic review, qualitative study, and discrete choice experiment</w:t>
      </w:r>
      <w:r w:rsidR="00953BCC">
        <w:rPr>
          <w:rFonts w:ascii="Arial" w:eastAsia="Times New Roman" w:hAnsi="Arial" w:cs="Arial"/>
          <w:bdr w:val="none" w:sz="0" w:space="0" w:color="auto" w:frame="1"/>
          <w:lang w:eastAsia="en-GB"/>
        </w:rPr>
        <w:t>,</w:t>
      </w:r>
      <w:r w:rsidRPr="00134A7B">
        <w:rPr>
          <w:rFonts w:ascii="Arial" w:hAnsi="Arial" w:cs="Arial"/>
          <w:lang w:val="en-US" w:eastAsia="en-GB"/>
        </w:rPr>
        <w:t xml:space="preserve"> </w:t>
      </w:r>
      <w:r w:rsidRPr="00134A7B">
        <w:rPr>
          <w:rFonts w:ascii="Arial" w:hAnsi="Arial" w:cs="Arial"/>
          <w:i/>
          <w:lang w:val="en-US" w:eastAsia="en-GB"/>
        </w:rPr>
        <w:t>Health Technology Assessment,</w:t>
      </w:r>
      <w:r w:rsidRPr="00134A7B">
        <w:rPr>
          <w:rFonts w:ascii="Arial" w:hAnsi="Arial" w:cs="Arial"/>
          <w:lang w:val="en-US" w:eastAsia="en-GB"/>
        </w:rPr>
        <w:t xml:space="preserve"> </w:t>
      </w:r>
      <w:r w:rsidR="00953BCC">
        <w:rPr>
          <w:rFonts w:ascii="Arial" w:eastAsiaTheme="minorHAnsi" w:hAnsi="Arial" w:cs="Arial"/>
          <w:lang w:val="en-US" w:eastAsia="en-GB"/>
        </w:rPr>
        <w:t>19(94)</w:t>
      </w:r>
      <w:r w:rsidR="004A7FA4">
        <w:rPr>
          <w:rFonts w:ascii="Arial" w:eastAsiaTheme="minorHAnsi" w:hAnsi="Arial" w:cs="Arial"/>
          <w:lang w:val="en-US" w:eastAsia="en-GB"/>
        </w:rPr>
        <w:t>:1-176</w:t>
      </w:r>
      <w:r w:rsidR="00953BCC">
        <w:rPr>
          <w:rFonts w:ascii="Arial" w:eastAsiaTheme="minorHAnsi" w:hAnsi="Arial" w:cs="Arial"/>
          <w:lang w:val="en-US" w:eastAsia="en-GB"/>
        </w:rPr>
        <w:t>,</w:t>
      </w:r>
      <w:r w:rsidRPr="00134A7B">
        <w:rPr>
          <w:rFonts w:ascii="Arial" w:eastAsiaTheme="minorHAnsi" w:hAnsi="Arial" w:cs="Arial"/>
          <w:lang w:val="en-US" w:eastAsia="en-GB"/>
        </w:rPr>
        <w:t xml:space="preserve"> </w:t>
      </w:r>
      <w:r w:rsidR="00204A45">
        <w:rPr>
          <w:rFonts w:ascii="Arial" w:eastAsiaTheme="minorHAnsi" w:hAnsi="Arial" w:cs="Arial"/>
          <w:lang w:val="en-US" w:eastAsia="en-GB"/>
        </w:rPr>
        <w:t xml:space="preserve">DOI: </w:t>
      </w:r>
      <w:r w:rsidRPr="00134A7B">
        <w:rPr>
          <w:rFonts w:ascii="Arial" w:eastAsiaTheme="minorHAnsi" w:hAnsi="Arial" w:cs="Arial"/>
          <w:lang w:val="en-US" w:eastAsia="en-GB"/>
        </w:rPr>
        <w:t>10.3310/hta19940.</w:t>
      </w:r>
    </w:p>
    <w:p w14:paraId="4681999F" w14:textId="53A61E7B" w:rsidR="004C6A61" w:rsidRPr="00134A7B" w:rsidRDefault="004C6A61" w:rsidP="006044D3">
      <w:pPr>
        <w:pStyle w:val="ListParagraph"/>
        <w:numPr>
          <w:ilvl w:val="0"/>
          <w:numId w:val="44"/>
        </w:numPr>
        <w:spacing w:line="240" w:lineRule="auto"/>
        <w:ind w:left="709" w:hanging="709"/>
        <w:rPr>
          <w:rStyle w:val="pseudotab3"/>
          <w:rFonts w:ascii="Arial" w:hAnsi="Arial" w:cs="Arial"/>
          <w:lang w:val="en"/>
        </w:rPr>
      </w:pPr>
      <w:r w:rsidRPr="00134A7B">
        <w:rPr>
          <w:rStyle w:val="tooltipped-author1"/>
          <w:rFonts w:ascii="Arial" w:hAnsi="Arial" w:cs="Arial"/>
          <w:lang w:val="en"/>
        </w:rPr>
        <w:t>Squires JE</w:t>
      </w:r>
      <w:r w:rsidRPr="00134A7B">
        <w:rPr>
          <w:rFonts w:ascii="Arial" w:hAnsi="Arial" w:cs="Arial"/>
          <w:lang w:val="en"/>
        </w:rPr>
        <w:t xml:space="preserve">, </w:t>
      </w:r>
      <w:r w:rsidRPr="00134A7B">
        <w:rPr>
          <w:rStyle w:val="tooltipped-author1"/>
          <w:rFonts w:ascii="Arial" w:hAnsi="Arial" w:cs="Arial"/>
          <w:lang w:val="en"/>
        </w:rPr>
        <w:t>Graham ID</w:t>
      </w:r>
      <w:r w:rsidRPr="00134A7B">
        <w:rPr>
          <w:rFonts w:ascii="Arial" w:hAnsi="Arial" w:cs="Arial"/>
        </w:rPr>
        <w:t xml:space="preserve">, </w:t>
      </w:r>
      <w:r w:rsidRPr="00134A7B">
        <w:rPr>
          <w:rStyle w:val="tooltipped-author1"/>
          <w:rFonts w:ascii="Arial" w:hAnsi="Arial" w:cs="Arial"/>
        </w:rPr>
        <w:t>Hutchinson AM</w:t>
      </w:r>
      <w:r w:rsidRPr="00134A7B">
        <w:rPr>
          <w:rFonts w:ascii="Arial" w:hAnsi="Arial" w:cs="Arial"/>
        </w:rPr>
        <w:t xml:space="preserve">, </w:t>
      </w:r>
      <w:r w:rsidRPr="00134A7B">
        <w:rPr>
          <w:rStyle w:val="tooltipped-author1"/>
          <w:rFonts w:ascii="Arial" w:hAnsi="Arial" w:cs="Arial"/>
          <w:b/>
        </w:rPr>
        <w:t>Michie S</w:t>
      </w:r>
      <w:r w:rsidRPr="00134A7B">
        <w:rPr>
          <w:rFonts w:ascii="Arial" w:hAnsi="Arial" w:cs="Arial"/>
        </w:rPr>
        <w:t xml:space="preserve">, </w:t>
      </w:r>
      <w:r w:rsidRPr="00134A7B">
        <w:rPr>
          <w:rStyle w:val="tooltipped-author1"/>
          <w:rFonts w:ascii="Arial" w:hAnsi="Arial" w:cs="Arial"/>
        </w:rPr>
        <w:t>Francis JJ</w:t>
      </w:r>
      <w:r w:rsidRPr="00134A7B">
        <w:rPr>
          <w:rFonts w:ascii="Arial" w:hAnsi="Arial" w:cs="Arial"/>
        </w:rPr>
        <w:t xml:space="preserve">, </w:t>
      </w:r>
      <w:r w:rsidRPr="00134A7B">
        <w:rPr>
          <w:rStyle w:val="tooltipped-author1"/>
          <w:rFonts w:ascii="Arial" w:hAnsi="Arial" w:cs="Arial"/>
        </w:rPr>
        <w:t>Sales A</w:t>
      </w:r>
      <w:r w:rsidRPr="00134A7B">
        <w:rPr>
          <w:rFonts w:ascii="Arial" w:hAnsi="Arial" w:cs="Arial"/>
        </w:rPr>
        <w:t xml:space="preserve">, </w:t>
      </w:r>
      <w:r w:rsidRPr="00134A7B">
        <w:rPr>
          <w:rStyle w:val="tooltipped-author1"/>
          <w:rFonts w:ascii="Arial" w:hAnsi="Arial" w:cs="Arial"/>
        </w:rPr>
        <w:t>Brehaut J</w:t>
      </w:r>
      <w:r w:rsidRPr="00134A7B">
        <w:rPr>
          <w:rFonts w:ascii="Arial" w:hAnsi="Arial" w:cs="Arial"/>
        </w:rPr>
        <w:t xml:space="preserve">, </w:t>
      </w:r>
      <w:r w:rsidRPr="00134A7B">
        <w:rPr>
          <w:rStyle w:val="tooltipped-author1"/>
          <w:rFonts w:ascii="Arial" w:hAnsi="Arial" w:cs="Arial"/>
        </w:rPr>
        <w:t>Curran J</w:t>
      </w:r>
      <w:bookmarkStart w:id="13" w:name="_MailAutoSig"/>
      <w:r w:rsidRPr="00134A7B">
        <w:rPr>
          <w:rFonts w:ascii="Arial" w:hAnsi="Arial" w:cs="Arial"/>
        </w:rPr>
        <w:t xml:space="preserve">, </w:t>
      </w:r>
      <w:r w:rsidRPr="00134A7B">
        <w:rPr>
          <w:rStyle w:val="tooltipped-author1"/>
          <w:rFonts w:ascii="Arial" w:hAnsi="Arial" w:cs="Arial"/>
        </w:rPr>
        <w:t>Ivers N</w:t>
      </w:r>
      <w:r w:rsidRPr="00134A7B">
        <w:rPr>
          <w:rFonts w:ascii="Arial" w:hAnsi="Arial" w:cs="Arial"/>
        </w:rPr>
        <w:t xml:space="preserve">, </w:t>
      </w:r>
      <w:hyperlink r:id="rId200" w:tooltip="Click to see all 15 authors" w:history="1">
        <w:r w:rsidRPr="00134A7B">
          <w:rPr>
            <w:rStyle w:val="Hyperlink"/>
            <w:rFonts w:ascii="Arial" w:hAnsi="Arial" w:cs="Arial"/>
            <w:color w:val="auto"/>
          </w:rPr>
          <w:t>et al</w:t>
        </w:r>
      </w:hyperlink>
      <w:bookmarkEnd w:id="13"/>
      <w:r w:rsidRPr="00134A7B">
        <w:rPr>
          <w:rFonts w:ascii="Arial" w:hAnsi="Arial" w:cs="Arial"/>
        </w:rPr>
        <w:t xml:space="preserve">. (2015) </w:t>
      </w:r>
      <w:r w:rsidRPr="00134A7B">
        <w:rPr>
          <w:rFonts w:ascii="Arial" w:eastAsia="Times New Roman" w:hAnsi="Arial" w:cs="Arial"/>
          <w:bCs/>
          <w:kern w:val="36"/>
          <w:lang w:val="en" w:eastAsia="en-GB"/>
        </w:rPr>
        <w:t>Identifying the domains of context important to implementation science: A study protocol</w:t>
      </w:r>
      <w:r w:rsidR="00953BCC">
        <w:rPr>
          <w:rFonts w:ascii="Arial" w:eastAsia="Times New Roman" w:hAnsi="Arial" w:cs="Arial"/>
          <w:bCs/>
          <w:kern w:val="36"/>
          <w:lang w:val="en" w:eastAsia="en-GB"/>
        </w:rPr>
        <w:t>,</w:t>
      </w:r>
      <w:r w:rsidRPr="00134A7B">
        <w:rPr>
          <w:rFonts w:ascii="Arial" w:eastAsia="Times New Roman" w:hAnsi="Arial" w:cs="Arial"/>
          <w:bCs/>
          <w:noProof/>
          <w:kern w:val="36"/>
          <w:lang w:val="en" w:eastAsia="en-GB"/>
        </w:rPr>
        <w:t xml:space="preserve"> </w:t>
      </w:r>
      <w:r w:rsidRPr="00134A7B">
        <w:rPr>
          <w:rFonts w:ascii="Arial" w:hAnsi="Arial" w:cs="Arial"/>
          <w:i/>
          <w:lang w:eastAsia="en-GB"/>
        </w:rPr>
        <w:t>Implementation Science,</w:t>
      </w:r>
      <w:r w:rsidR="00953BCC">
        <w:rPr>
          <w:rFonts w:ascii="Arial" w:hAnsi="Arial" w:cs="Arial"/>
          <w:i/>
          <w:lang w:eastAsia="en-GB"/>
        </w:rPr>
        <w:t xml:space="preserve"> </w:t>
      </w:r>
      <w:r w:rsidRPr="00134A7B">
        <w:rPr>
          <w:rFonts w:ascii="Arial" w:hAnsi="Arial" w:cs="Arial"/>
          <w:bCs/>
          <w:lang w:val="en"/>
        </w:rPr>
        <w:t>10</w:t>
      </w:r>
      <w:r w:rsidR="00953BCC">
        <w:rPr>
          <w:rFonts w:ascii="Arial" w:hAnsi="Arial" w:cs="Arial"/>
          <w:lang w:val="en"/>
        </w:rPr>
        <w:t>(1)</w:t>
      </w:r>
      <w:r w:rsidR="004A7FA4">
        <w:rPr>
          <w:rFonts w:ascii="Arial" w:hAnsi="Arial" w:cs="Arial"/>
          <w:lang w:val="en"/>
        </w:rPr>
        <w:t>:135</w:t>
      </w:r>
      <w:r w:rsidR="00953BCC">
        <w:rPr>
          <w:rFonts w:ascii="Arial" w:hAnsi="Arial" w:cs="Arial"/>
          <w:lang w:val="en"/>
        </w:rPr>
        <w:t>,</w:t>
      </w:r>
      <w:r w:rsidRPr="00134A7B">
        <w:rPr>
          <w:rFonts w:ascii="Arial" w:hAnsi="Arial" w:cs="Arial"/>
          <w:lang w:val="en"/>
        </w:rPr>
        <w:t xml:space="preserve"> DOI: </w:t>
      </w:r>
      <w:r w:rsidRPr="00134A7B">
        <w:rPr>
          <w:rStyle w:val="pseudotab3"/>
          <w:rFonts w:ascii="Arial" w:hAnsi="Arial" w:cs="Arial"/>
        </w:rPr>
        <w:t>10.1186/s13012-015-0325-y</w:t>
      </w:r>
      <w:r w:rsidR="00953BCC">
        <w:rPr>
          <w:rStyle w:val="pseudotab3"/>
          <w:rFonts w:ascii="Arial" w:hAnsi="Arial" w:cs="Arial"/>
        </w:rPr>
        <w:t>.</w:t>
      </w:r>
    </w:p>
    <w:p w14:paraId="468199A0" w14:textId="068E02FC" w:rsidR="004C6A61" w:rsidRPr="00134A7B" w:rsidRDefault="004C6A61" w:rsidP="006044D3">
      <w:pPr>
        <w:pStyle w:val="ListParagraph"/>
        <w:numPr>
          <w:ilvl w:val="0"/>
          <w:numId w:val="44"/>
        </w:numPr>
        <w:spacing w:line="240" w:lineRule="auto"/>
        <w:ind w:left="709" w:hanging="709"/>
        <w:rPr>
          <w:rFonts w:ascii="Arial" w:hAnsi="Arial" w:cs="Arial"/>
          <w:lang w:val="en"/>
        </w:rPr>
      </w:pPr>
      <w:r w:rsidRPr="00134A7B">
        <w:rPr>
          <w:rStyle w:val="authorname"/>
          <w:rFonts w:ascii="Arial" w:hAnsi="Arial" w:cs="Arial"/>
          <w:lang w:val="en"/>
        </w:rPr>
        <w:t>Webster R</w:t>
      </w:r>
      <w:r w:rsidRPr="00134A7B">
        <w:rPr>
          <w:rFonts w:ascii="Arial" w:hAnsi="Arial" w:cs="Arial"/>
          <w:lang w:val="en"/>
        </w:rPr>
        <w:t xml:space="preserve">, </w:t>
      </w:r>
      <w:r w:rsidRPr="00134A7B">
        <w:rPr>
          <w:rStyle w:val="authorname"/>
          <w:rFonts w:ascii="Arial" w:hAnsi="Arial" w:cs="Arial"/>
          <w:b/>
          <w:lang w:val="en"/>
        </w:rPr>
        <w:t>Michie S</w:t>
      </w:r>
      <w:r w:rsidRPr="00134A7B">
        <w:rPr>
          <w:rFonts w:ascii="Arial" w:hAnsi="Arial" w:cs="Arial"/>
          <w:lang w:val="en"/>
        </w:rPr>
        <w:t xml:space="preserve">, </w:t>
      </w:r>
      <w:r w:rsidRPr="00134A7B">
        <w:rPr>
          <w:rStyle w:val="authorname"/>
          <w:rFonts w:ascii="Arial" w:hAnsi="Arial" w:cs="Arial"/>
          <w:lang w:val="en"/>
        </w:rPr>
        <w:t>Estcourt C</w:t>
      </w:r>
      <w:r w:rsidRPr="00134A7B">
        <w:rPr>
          <w:rFonts w:ascii="Arial" w:hAnsi="Arial" w:cs="Arial"/>
          <w:lang w:val="en"/>
        </w:rPr>
        <w:t xml:space="preserve">, </w:t>
      </w:r>
      <w:r w:rsidRPr="00134A7B">
        <w:rPr>
          <w:rStyle w:val="authorname"/>
          <w:rFonts w:ascii="Arial" w:hAnsi="Arial" w:cs="Arial"/>
          <w:lang w:val="en"/>
        </w:rPr>
        <w:t>Gerressu M</w:t>
      </w:r>
      <w:r w:rsidRPr="00134A7B">
        <w:rPr>
          <w:rFonts w:ascii="Arial" w:hAnsi="Arial" w:cs="Arial"/>
          <w:lang w:val="en"/>
        </w:rPr>
        <w:t xml:space="preserve">, </w:t>
      </w:r>
      <w:r w:rsidRPr="00134A7B">
        <w:rPr>
          <w:rStyle w:val="authorname"/>
          <w:rFonts w:ascii="Arial" w:hAnsi="Arial" w:cs="Arial"/>
          <w:lang w:val="en"/>
        </w:rPr>
        <w:t>Bailey JV</w:t>
      </w:r>
      <w:r w:rsidRPr="00134A7B">
        <w:rPr>
          <w:rFonts w:ascii="Arial" w:hAnsi="Arial" w:cs="Arial"/>
          <w:lang w:val="en"/>
        </w:rPr>
        <w:t xml:space="preserve"> et al, (2015) Increasing condom use in heterosexual men: development of a theory-based interactive digital intervention</w:t>
      </w:r>
      <w:r w:rsidR="00E77A38">
        <w:rPr>
          <w:rFonts w:ascii="Arial" w:hAnsi="Arial" w:cs="Arial"/>
          <w:lang w:val="en"/>
        </w:rPr>
        <w:t>,</w:t>
      </w:r>
    </w:p>
    <w:p w14:paraId="468199A1" w14:textId="65AAF9AB" w:rsidR="004C6A61" w:rsidRPr="00134A7B" w:rsidRDefault="004C6A61" w:rsidP="0041379C">
      <w:pPr>
        <w:pStyle w:val="articledoi"/>
        <w:spacing w:before="0" w:beforeAutospacing="0" w:after="0" w:afterAutospacing="0"/>
        <w:ind w:left="709" w:hanging="709"/>
        <w:rPr>
          <w:rFonts w:ascii="Arial" w:hAnsi="Arial" w:cs="Arial"/>
          <w:i/>
          <w:sz w:val="22"/>
          <w:szCs w:val="22"/>
          <w:lang w:val="en"/>
        </w:rPr>
      </w:pPr>
      <w:r w:rsidRPr="00134A7B">
        <w:rPr>
          <w:rStyle w:val="journaltitle"/>
          <w:rFonts w:ascii="Arial" w:hAnsi="Arial" w:cs="Arial"/>
          <w:i/>
          <w:sz w:val="22"/>
          <w:szCs w:val="22"/>
          <w:lang w:val="en"/>
        </w:rPr>
        <w:t>Translational Behavioral Medicine</w:t>
      </w:r>
      <w:r w:rsidR="00E77A38">
        <w:rPr>
          <w:rStyle w:val="journaltitle"/>
          <w:rFonts w:ascii="Arial" w:hAnsi="Arial" w:cs="Arial"/>
          <w:i/>
          <w:sz w:val="22"/>
          <w:szCs w:val="22"/>
          <w:lang w:val="en"/>
        </w:rPr>
        <w:t>,</w:t>
      </w:r>
      <w:r w:rsidRPr="00134A7B">
        <w:rPr>
          <w:rStyle w:val="journaltitle"/>
          <w:rFonts w:ascii="Arial" w:hAnsi="Arial" w:cs="Arial"/>
          <w:i/>
          <w:sz w:val="22"/>
          <w:szCs w:val="22"/>
          <w:lang w:val="en"/>
        </w:rPr>
        <w:t xml:space="preserve"> </w:t>
      </w:r>
      <w:r w:rsidR="00170971" w:rsidRPr="004007C5">
        <w:rPr>
          <w:rFonts w:ascii="Arial" w:hAnsi="Arial" w:cs="Arial"/>
          <w:i/>
          <w:iCs/>
          <w:sz w:val="22"/>
          <w:szCs w:val="22"/>
        </w:rPr>
        <w:t>6</w:t>
      </w:r>
      <w:r w:rsidR="00170971" w:rsidRPr="00EE2C5A">
        <w:rPr>
          <w:rFonts w:ascii="Arial" w:hAnsi="Arial" w:cs="Arial"/>
          <w:iCs/>
          <w:sz w:val="22"/>
          <w:szCs w:val="22"/>
        </w:rPr>
        <w:t>(3)</w:t>
      </w:r>
      <w:r w:rsidR="00170971" w:rsidRPr="003B3563">
        <w:rPr>
          <w:rFonts w:ascii="Arial" w:hAnsi="Arial" w:cs="Arial"/>
          <w:iCs/>
          <w:sz w:val="22"/>
          <w:szCs w:val="22"/>
        </w:rPr>
        <w:t>:418-427</w:t>
      </w:r>
      <w:r w:rsidRPr="00134A7B">
        <w:rPr>
          <w:rStyle w:val="journaltitle"/>
          <w:rFonts w:ascii="Arial" w:hAnsi="Arial" w:cs="Arial"/>
          <w:sz w:val="22"/>
          <w:szCs w:val="22"/>
          <w:lang w:val="en"/>
        </w:rPr>
        <w:t xml:space="preserve">DOI: </w:t>
      </w:r>
      <w:r w:rsidRPr="00134A7B">
        <w:rPr>
          <w:rFonts w:ascii="Arial" w:hAnsi="Arial" w:cs="Arial"/>
          <w:sz w:val="22"/>
          <w:szCs w:val="22"/>
          <w:lang w:val="en"/>
        </w:rPr>
        <w:t>10.1007/ s13142-015-0338-8.</w:t>
      </w:r>
    </w:p>
    <w:p w14:paraId="468199A2" w14:textId="11195964" w:rsidR="004C6A61" w:rsidRPr="00134A7B" w:rsidRDefault="004C6A61" w:rsidP="006044D3">
      <w:pPr>
        <w:pStyle w:val="PlainText"/>
        <w:numPr>
          <w:ilvl w:val="0"/>
          <w:numId w:val="44"/>
        </w:numPr>
        <w:ind w:left="709" w:hanging="709"/>
        <w:rPr>
          <w:rFonts w:ascii="Arial" w:eastAsiaTheme="minorHAnsi" w:hAnsi="Arial" w:cs="Arial"/>
          <w:i/>
          <w:sz w:val="22"/>
          <w:szCs w:val="22"/>
          <w:lang w:eastAsia="en-GB"/>
        </w:rPr>
      </w:pPr>
      <w:r w:rsidRPr="00134A7B">
        <w:rPr>
          <w:rFonts w:ascii="Arial" w:eastAsiaTheme="minorHAnsi" w:hAnsi="Arial" w:cs="Arial"/>
          <w:sz w:val="22"/>
          <w:szCs w:val="22"/>
          <w:lang w:eastAsia="en-GB"/>
        </w:rPr>
        <w:lastRenderedPageBreak/>
        <w:t xml:space="preserve">Pearson M, Brand SL, Quinn C, Shaw J, Maguire M, </w:t>
      </w:r>
      <w:r w:rsidRPr="00134A7B">
        <w:rPr>
          <w:rFonts w:ascii="Arial" w:eastAsiaTheme="minorHAnsi" w:hAnsi="Arial" w:cs="Arial"/>
          <w:b/>
          <w:sz w:val="22"/>
          <w:szCs w:val="22"/>
          <w:lang w:eastAsia="en-GB"/>
        </w:rPr>
        <w:t>Michie S</w:t>
      </w:r>
      <w:r w:rsidRPr="00134A7B">
        <w:rPr>
          <w:rFonts w:ascii="Arial" w:eastAsiaTheme="minorHAnsi" w:hAnsi="Arial" w:cs="Arial"/>
          <w:sz w:val="22"/>
          <w:szCs w:val="22"/>
          <w:lang w:eastAsia="en-GB"/>
        </w:rPr>
        <w:t xml:space="preserve">, Briscoe S, Lennox C, </w:t>
      </w:r>
      <w:proofErr w:type="gramStart"/>
      <w:r w:rsidRPr="00134A7B">
        <w:rPr>
          <w:rFonts w:ascii="Arial" w:eastAsiaTheme="minorHAnsi" w:hAnsi="Arial" w:cs="Arial"/>
          <w:sz w:val="22"/>
          <w:szCs w:val="22"/>
          <w:lang w:eastAsia="en-GB"/>
        </w:rPr>
        <w:t>Stirzaker  A</w:t>
      </w:r>
      <w:proofErr w:type="gramEnd"/>
      <w:r w:rsidRPr="00134A7B">
        <w:rPr>
          <w:rFonts w:ascii="Arial" w:eastAsiaTheme="minorHAnsi" w:hAnsi="Arial" w:cs="Arial"/>
          <w:sz w:val="22"/>
          <w:szCs w:val="22"/>
          <w:lang w:eastAsia="en-GB"/>
        </w:rPr>
        <w:t>, Kirkpatrick T, Byng R.  (2015) Using realist review to inform intervention development: Methodological illustration and conceptual platform for collaborative care in offender mental health</w:t>
      </w:r>
      <w:r w:rsidR="00E77A38">
        <w:rPr>
          <w:rFonts w:ascii="Arial" w:eastAsiaTheme="minorHAnsi" w:hAnsi="Arial" w:cs="Arial"/>
          <w:sz w:val="22"/>
          <w:szCs w:val="22"/>
          <w:lang w:eastAsia="en-GB"/>
        </w:rPr>
        <w:t>,</w:t>
      </w:r>
      <w:r w:rsidRPr="00134A7B">
        <w:rPr>
          <w:rFonts w:ascii="Arial" w:eastAsiaTheme="minorHAnsi" w:hAnsi="Arial" w:cs="Arial"/>
          <w:sz w:val="22"/>
          <w:szCs w:val="22"/>
          <w:lang w:eastAsia="en-GB"/>
        </w:rPr>
        <w:t xml:space="preserve"> </w:t>
      </w:r>
      <w:r w:rsidRPr="00134A7B">
        <w:rPr>
          <w:rFonts w:ascii="Arial" w:eastAsiaTheme="minorHAnsi" w:hAnsi="Arial" w:cs="Arial"/>
          <w:i/>
          <w:sz w:val="22"/>
          <w:szCs w:val="22"/>
          <w:lang w:eastAsia="en-GB"/>
        </w:rPr>
        <w:t>Implementation Science,</w:t>
      </w:r>
      <w:r w:rsidRPr="00134A7B">
        <w:rPr>
          <w:rFonts w:ascii="Arial" w:hAnsi="Arial" w:cs="Arial"/>
          <w:b/>
          <w:bCs/>
          <w:sz w:val="22"/>
          <w:szCs w:val="22"/>
          <w:lang w:val="en"/>
        </w:rPr>
        <w:t xml:space="preserve"> </w:t>
      </w:r>
      <w:r w:rsidRPr="00134A7B">
        <w:rPr>
          <w:rFonts w:ascii="Arial" w:eastAsiaTheme="minorHAnsi" w:hAnsi="Arial" w:cs="Arial"/>
          <w:bCs/>
          <w:sz w:val="22"/>
          <w:szCs w:val="22"/>
          <w:lang w:val="en" w:eastAsia="en-GB"/>
        </w:rPr>
        <w:t>10</w:t>
      </w:r>
      <w:r w:rsidRPr="00134A7B">
        <w:rPr>
          <w:rFonts w:ascii="Arial" w:eastAsiaTheme="minorHAnsi" w:hAnsi="Arial" w:cs="Arial"/>
          <w:sz w:val="22"/>
          <w:szCs w:val="22"/>
          <w:lang w:val="en" w:eastAsia="en-GB"/>
        </w:rPr>
        <w:t>(1)</w:t>
      </w:r>
      <w:r w:rsidR="00694733">
        <w:rPr>
          <w:rFonts w:ascii="Arial" w:eastAsiaTheme="minorHAnsi" w:hAnsi="Arial" w:cs="Arial"/>
          <w:sz w:val="22"/>
          <w:szCs w:val="22"/>
          <w:lang w:val="en" w:eastAsia="en-GB"/>
        </w:rPr>
        <w:t>:134</w:t>
      </w:r>
      <w:r w:rsidR="00E77A38">
        <w:rPr>
          <w:rFonts w:ascii="Arial" w:eastAsiaTheme="minorHAnsi" w:hAnsi="Arial" w:cs="Arial"/>
          <w:sz w:val="22"/>
          <w:szCs w:val="22"/>
          <w:lang w:val="en" w:eastAsia="en-GB"/>
        </w:rPr>
        <w:t>,</w:t>
      </w:r>
      <w:r w:rsidRPr="00134A7B">
        <w:rPr>
          <w:rFonts w:ascii="Arial" w:hAnsi="Arial" w:cs="Arial"/>
          <w:sz w:val="22"/>
          <w:szCs w:val="22"/>
          <w:lang w:val="en-GB"/>
        </w:rPr>
        <w:t xml:space="preserve"> DOI</w:t>
      </w:r>
      <w:r w:rsidRPr="00134A7B">
        <w:rPr>
          <w:rFonts w:ascii="Arial" w:eastAsiaTheme="minorHAnsi" w:hAnsi="Arial" w:cs="Arial"/>
          <w:sz w:val="22"/>
          <w:szCs w:val="22"/>
          <w:lang w:val="en-GB" w:eastAsia="en-GB"/>
        </w:rPr>
        <w:t>:10.1186/s13012-015-0321-2.</w:t>
      </w:r>
    </w:p>
    <w:p w14:paraId="468199A3" w14:textId="7378F590" w:rsidR="004C6A61" w:rsidRPr="00134A7B" w:rsidRDefault="004C6A61" w:rsidP="006044D3">
      <w:pPr>
        <w:pStyle w:val="Questionnaire"/>
        <w:numPr>
          <w:ilvl w:val="0"/>
          <w:numId w:val="44"/>
        </w:numPr>
        <w:spacing w:after="0" w:line="240" w:lineRule="auto"/>
        <w:ind w:left="709" w:hanging="709"/>
        <w:contextualSpacing/>
        <w:rPr>
          <w:rFonts w:ascii="Arial" w:hAnsi="Arial" w:cs="Arial"/>
          <w:sz w:val="22"/>
          <w:szCs w:val="22"/>
          <w:lang w:val="en-US" w:eastAsia="en-GB"/>
        </w:rPr>
      </w:pPr>
      <w:r w:rsidRPr="00134A7B">
        <w:rPr>
          <w:rFonts w:ascii="Arial" w:hAnsi="Arial" w:cs="Arial"/>
          <w:sz w:val="22"/>
          <w:szCs w:val="22"/>
          <w:lang w:val="en-US" w:eastAsia="en-GB"/>
        </w:rPr>
        <w:t xml:space="preserve">Rubin GJ, Finn Y, </w:t>
      </w:r>
      <w:hyperlink r:id="rId201" w:history="1">
        <w:r w:rsidRPr="00134A7B">
          <w:rPr>
            <w:rFonts w:ascii="Arial" w:hAnsi="Arial" w:cs="Arial"/>
            <w:sz w:val="22"/>
            <w:szCs w:val="22"/>
            <w:lang w:val="en-US" w:eastAsia="en-GB"/>
          </w:rPr>
          <w:t>Potts HWW</w:t>
        </w:r>
      </w:hyperlink>
      <w:r w:rsidRPr="00134A7B">
        <w:rPr>
          <w:rFonts w:ascii="Arial" w:hAnsi="Arial" w:cs="Arial"/>
          <w:sz w:val="22"/>
          <w:szCs w:val="22"/>
          <w:lang w:val="en-US" w:eastAsia="en-GB"/>
        </w:rPr>
        <w:t xml:space="preserve">, </w:t>
      </w:r>
      <w:r w:rsidRPr="00134A7B">
        <w:rPr>
          <w:rFonts w:ascii="Arial" w:hAnsi="Arial" w:cs="Arial"/>
          <w:b/>
          <w:sz w:val="22"/>
          <w:szCs w:val="22"/>
          <w:lang w:val="en-US" w:eastAsia="en-GB"/>
        </w:rPr>
        <w:t xml:space="preserve">Michie S </w:t>
      </w:r>
      <w:r w:rsidRPr="00134A7B">
        <w:rPr>
          <w:rFonts w:ascii="Arial" w:hAnsi="Arial" w:cs="Arial"/>
          <w:sz w:val="22"/>
          <w:szCs w:val="22"/>
          <w:lang w:val="en-US" w:eastAsia="en-GB"/>
        </w:rPr>
        <w:t>(2015). Who is sceptical about emerging public health threats? Results from 39 nationa</w:t>
      </w:r>
      <w:r w:rsidR="00E77A38">
        <w:rPr>
          <w:rFonts w:ascii="Arial" w:hAnsi="Arial" w:cs="Arial"/>
          <w:sz w:val="22"/>
          <w:szCs w:val="22"/>
          <w:lang w:val="en-US" w:eastAsia="en-GB"/>
        </w:rPr>
        <w:t>l surveys in the United Kingdom,</w:t>
      </w:r>
      <w:r w:rsidRPr="00134A7B">
        <w:rPr>
          <w:rFonts w:ascii="Arial" w:hAnsi="Arial" w:cs="Arial"/>
          <w:sz w:val="22"/>
          <w:szCs w:val="22"/>
          <w:lang w:val="en-US" w:eastAsia="en-GB"/>
        </w:rPr>
        <w:t xml:space="preserve"> </w:t>
      </w:r>
      <w:r w:rsidR="00E77A38">
        <w:rPr>
          <w:rFonts w:ascii="Arial" w:hAnsi="Arial" w:cs="Arial"/>
          <w:i/>
          <w:sz w:val="22"/>
          <w:szCs w:val="22"/>
          <w:lang w:val="en-US" w:eastAsia="en-GB"/>
        </w:rPr>
        <w:t>Public Health,</w:t>
      </w:r>
      <w:r w:rsidRPr="00134A7B">
        <w:rPr>
          <w:rFonts w:ascii="Arial" w:hAnsi="Arial" w:cs="Arial"/>
          <w:sz w:val="22"/>
          <w:szCs w:val="22"/>
        </w:rPr>
        <w:t xml:space="preserve"> </w:t>
      </w:r>
      <w:r w:rsidRPr="00134A7B">
        <w:rPr>
          <w:rFonts w:ascii="Arial" w:hAnsi="Arial" w:cs="Arial"/>
          <w:sz w:val="22"/>
          <w:szCs w:val="22"/>
          <w:lang w:val="en-US" w:eastAsia="en-GB"/>
        </w:rPr>
        <w:t>12</w:t>
      </w:r>
      <w:r w:rsidR="00E77A38">
        <w:rPr>
          <w:rFonts w:ascii="Arial" w:hAnsi="Arial" w:cs="Arial"/>
          <w:sz w:val="22"/>
          <w:szCs w:val="22"/>
          <w:lang w:val="en-US" w:eastAsia="en-GB"/>
        </w:rPr>
        <w:t>9</w:t>
      </w:r>
      <w:r w:rsidR="00694733">
        <w:rPr>
          <w:rFonts w:ascii="Arial" w:hAnsi="Arial" w:cs="Arial"/>
          <w:sz w:val="22"/>
          <w:szCs w:val="22"/>
          <w:lang w:val="en-US" w:eastAsia="en-GB"/>
        </w:rPr>
        <w:t>:</w:t>
      </w:r>
      <w:r w:rsidR="00E77A38">
        <w:rPr>
          <w:rFonts w:ascii="Arial" w:hAnsi="Arial" w:cs="Arial"/>
          <w:sz w:val="22"/>
          <w:szCs w:val="22"/>
          <w:lang w:val="en-US" w:eastAsia="en-GB"/>
        </w:rPr>
        <w:t>1553-1562,</w:t>
      </w:r>
      <w:r w:rsidRPr="00134A7B">
        <w:rPr>
          <w:rFonts w:ascii="Arial" w:hAnsi="Arial" w:cs="Arial"/>
          <w:sz w:val="22"/>
          <w:szCs w:val="22"/>
        </w:rPr>
        <w:t xml:space="preserve"> </w:t>
      </w:r>
      <w:proofErr w:type="gramStart"/>
      <w:r w:rsidRPr="00134A7B">
        <w:rPr>
          <w:rFonts w:ascii="Arial" w:hAnsi="Arial" w:cs="Arial"/>
          <w:sz w:val="22"/>
          <w:szCs w:val="22"/>
          <w:lang w:val="en-US" w:eastAsia="en-GB"/>
        </w:rPr>
        <w:t>DOI:10.1016/j.puhe</w:t>
      </w:r>
      <w:proofErr w:type="gramEnd"/>
      <w:r w:rsidRPr="00134A7B">
        <w:rPr>
          <w:rFonts w:ascii="Arial" w:hAnsi="Arial" w:cs="Arial"/>
          <w:sz w:val="22"/>
          <w:szCs w:val="22"/>
          <w:lang w:val="en-US" w:eastAsia="en-GB"/>
        </w:rPr>
        <w:t>.2015.09.004.</w:t>
      </w:r>
    </w:p>
    <w:p w14:paraId="468199A4" w14:textId="6A8BCBDC" w:rsidR="004C6A61" w:rsidRPr="00134A7B" w:rsidRDefault="004C6A61" w:rsidP="006044D3">
      <w:pPr>
        <w:pStyle w:val="Questionnaire"/>
        <w:numPr>
          <w:ilvl w:val="0"/>
          <w:numId w:val="44"/>
        </w:numPr>
        <w:spacing w:after="0" w:line="240" w:lineRule="auto"/>
        <w:ind w:left="709" w:hanging="709"/>
        <w:contextualSpacing/>
        <w:rPr>
          <w:rFonts w:ascii="Arial" w:hAnsi="Arial" w:cs="Arial"/>
          <w:i/>
          <w:sz w:val="22"/>
          <w:szCs w:val="22"/>
          <w:lang w:val="en-US" w:eastAsia="en-GB"/>
        </w:rPr>
      </w:pPr>
      <w:r w:rsidRPr="00134A7B">
        <w:rPr>
          <w:rFonts w:ascii="Arial" w:hAnsi="Arial" w:cs="Arial"/>
          <w:sz w:val="22"/>
          <w:szCs w:val="22"/>
          <w:lang w:val="en-US" w:eastAsia="en-GB"/>
        </w:rPr>
        <w:t xml:space="preserve">Atkins L, Hunkeler EM, Jensen CD, </w:t>
      </w:r>
      <w:r w:rsidRPr="00134A7B">
        <w:rPr>
          <w:rFonts w:ascii="Arial" w:hAnsi="Arial" w:cs="Arial"/>
          <w:b/>
          <w:sz w:val="22"/>
          <w:szCs w:val="22"/>
          <w:lang w:val="en-US" w:eastAsia="en-GB"/>
        </w:rPr>
        <w:t>Michie S</w:t>
      </w:r>
      <w:r w:rsidRPr="00134A7B">
        <w:rPr>
          <w:rFonts w:ascii="Arial" w:hAnsi="Arial" w:cs="Arial"/>
          <w:sz w:val="22"/>
          <w:szCs w:val="22"/>
          <w:lang w:val="en-US" w:eastAsia="en-GB"/>
        </w:rPr>
        <w:t>, Lee JK, Doubeni CA, Zauber AG, Levin TR, Quinn VP, Corley DA. (2015) Factors Influencing Variation in Physician Adenoma Detection Rates: a Theory-Based Approach for Performance Improvement</w:t>
      </w:r>
      <w:r w:rsidR="00E77A38">
        <w:rPr>
          <w:rFonts w:ascii="Arial" w:hAnsi="Arial" w:cs="Arial"/>
          <w:i/>
          <w:sz w:val="22"/>
          <w:szCs w:val="22"/>
          <w:lang w:val="en-US" w:eastAsia="en-GB"/>
        </w:rPr>
        <w:t>,</w:t>
      </w:r>
      <w:r w:rsidRPr="00134A7B">
        <w:rPr>
          <w:rFonts w:ascii="Arial" w:hAnsi="Arial" w:cs="Arial"/>
          <w:i/>
          <w:sz w:val="22"/>
          <w:szCs w:val="22"/>
          <w:lang w:val="en-US" w:eastAsia="en-GB"/>
        </w:rPr>
        <w:t xml:space="preserve"> Gastrointestinal Endoscopy</w:t>
      </w:r>
      <w:r w:rsidR="00E77A38">
        <w:rPr>
          <w:rFonts w:ascii="Arial" w:hAnsi="Arial" w:cs="Arial"/>
          <w:i/>
          <w:sz w:val="22"/>
          <w:szCs w:val="22"/>
          <w:lang w:val="en-US" w:eastAsia="en-GB"/>
        </w:rPr>
        <w:t>,</w:t>
      </w:r>
      <w:r w:rsidRPr="00134A7B">
        <w:rPr>
          <w:rFonts w:ascii="Arial" w:hAnsi="Arial" w:cs="Arial"/>
          <w:i/>
          <w:sz w:val="22"/>
          <w:szCs w:val="22"/>
          <w:lang w:val="en-US" w:eastAsia="en-GB"/>
        </w:rPr>
        <w:t xml:space="preserve"> </w:t>
      </w:r>
      <w:r w:rsidR="00694733" w:rsidRPr="00B60E22">
        <w:rPr>
          <w:rFonts w:ascii="Arial" w:hAnsi="Arial" w:cs="Arial"/>
          <w:i/>
          <w:iCs/>
          <w:sz w:val="22"/>
          <w:szCs w:val="22"/>
          <w:lang w:eastAsia="en-GB"/>
        </w:rPr>
        <w:t>83</w:t>
      </w:r>
      <w:r w:rsidR="00694733" w:rsidRPr="003B3563">
        <w:rPr>
          <w:rFonts w:ascii="Arial" w:hAnsi="Arial" w:cs="Arial"/>
          <w:iCs/>
          <w:sz w:val="22"/>
          <w:szCs w:val="22"/>
          <w:lang w:eastAsia="en-GB"/>
        </w:rPr>
        <w:t>(3):617-626</w:t>
      </w:r>
      <w:r w:rsidR="00694733">
        <w:rPr>
          <w:rFonts w:ascii="Arial" w:hAnsi="Arial" w:cs="Arial"/>
          <w:iCs/>
          <w:sz w:val="22"/>
          <w:szCs w:val="22"/>
          <w:lang w:eastAsia="en-GB"/>
        </w:rPr>
        <w:t xml:space="preserve">, </w:t>
      </w:r>
      <w:r w:rsidRPr="00134A7B">
        <w:rPr>
          <w:rFonts w:ascii="Arial" w:eastAsia="Calibri" w:hAnsi="Arial" w:cs="Arial"/>
          <w:sz w:val="22"/>
          <w:szCs w:val="22"/>
          <w:lang w:val="en"/>
        </w:rPr>
        <w:t xml:space="preserve">DOI: </w:t>
      </w:r>
      <w:hyperlink r:id="rId202" w:history="1">
        <w:r w:rsidRPr="00134A7B">
          <w:rPr>
            <w:rFonts w:ascii="Arial" w:eastAsia="Calibri" w:hAnsi="Arial" w:cs="Arial"/>
            <w:sz w:val="22"/>
            <w:szCs w:val="22"/>
            <w:lang w:val="en"/>
          </w:rPr>
          <w:t>10.1016/j.gie.2015.08.075</w:t>
        </w:r>
      </w:hyperlink>
      <w:r w:rsidRPr="00134A7B">
        <w:rPr>
          <w:rFonts w:ascii="Arial" w:eastAsia="Calibri" w:hAnsi="Arial" w:cs="Arial"/>
          <w:sz w:val="22"/>
          <w:szCs w:val="22"/>
          <w:lang w:val="en"/>
        </w:rPr>
        <w:t>.</w:t>
      </w:r>
    </w:p>
    <w:p w14:paraId="468199A5" w14:textId="7B35D90F" w:rsidR="004C6A61" w:rsidRPr="00134A7B" w:rsidRDefault="004C6A61" w:rsidP="006044D3">
      <w:pPr>
        <w:pStyle w:val="Questionnaire"/>
        <w:numPr>
          <w:ilvl w:val="0"/>
          <w:numId w:val="44"/>
        </w:numPr>
        <w:spacing w:after="0" w:line="240" w:lineRule="auto"/>
        <w:ind w:left="709" w:hanging="709"/>
        <w:contextualSpacing/>
        <w:rPr>
          <w:rFonts w:ascii="Arial" w:hAnsi="Arial" w:cs="Arial"/>
          <w:sz w:val="22"/>
          <w:szCs w:val="22"/>
          <w:lang w:val="en-US" w:eastAsia="en-GB"/>
        </w:rPr>
      </w:pPr>
      <w:r w:rsidRPr="00134A7B">
        <w:rPr>
          <w:rFonts w:ascii="Arial" w:eastAsia="Times New Roman" w:hAnsi="Arial" w:cs="Arial"/>
          <w:sz w:val="22"/>
          <w:szCs w:val="22"/>
          <w:bdr w:val="none" w:sz="0" w:space="0" w:color="auto" w:frame="1"/>
          <w:lang w:eastAsia="en-GB"/>
        </w:rPr>
        <w:t xml:space="preserve">Lorencatto F, West R, Bruguera C, Brose L, &amp; </w:t>
      </w:r>
      <w:r w:rsidRPr="00134A7B">
        <w:rPr>
          <w:rFonts w:ascii="Arial" w:eastAsia="Times New Roman" w:hAnsi="Arial" w:cs="Arial"/>
          <w:b/>
          <w:sz w:val="22"/>
          <w:szCs w:val="22"/>
          <w:bdr w:val="none" w:sz="0" w:space="0" w:color="auto" w:frame="1"/>
          <w:lang w:eastAsia="en-GB"/>
        </w:rPr>
        <w:t>Michie S</w:t>
      </w:r>
      <w:r w:rsidRPr="00134A7B">
        <w:rPr>
          <w:rFonts w:ascii="Arial" w:eastAsia="Times New Roman" w:hAnsi="Arial" w:cs="Arial"/>
          <w:sz w:val="22"/>
          <w:szCs w:val="22"/>
          <w:bdr w:val="none" w:sz="0" w:space="0" w:color="auto" w:frame="1"/>
          <w:lang w:eastAsia="en-GB"/>
        </w:rPr>
        <w:t>. (2015) Assessing quality of goal-setting in behavioural support for smoking cessation an</w:t>
      </w:r>
      <w:r w:rsidR="00E77A38">
        <w:rPr>
          <w:rFonts w:ascii="Arial" w:eastAsia="Times New Roman" w:hAnsi="Arial" w:cs="Arial"/>
          <w:sz w:val="22"/>
          <w:szCs w:val="22"/>
          <w:bdr w:val="none" w:sz="0" w:space="0" w:color="auto" w:frame="1"/>
          <w:lang w:eastAsia="en-GB"/>
        </w:rPr>
        <w:t>d the association with outcomes,</w:t>
      </w:r>
      <w:r w:rsidRPr="00134A7B">
        <w:rPr>
          <w:rFonts w:ascii="Arial" w:eastAsia="Times New Roman" w:hAnsi="Arial" w:cs="Arial"/>
          <w:sz w:val="22"/>
          <w:szCs w:val="22"/>
          <w:bdr w:val="none" w:sz="0" w:space="0" w:color="auto" w:frame="1"/>
          <w:lang w:eastAsia="en-GB"/>
        </w:rPr>
        <w:t xml:space="preserve"> </w:t>
      </w:r>
      <w:r w:rsidRPr="00134A7B">
        <w:rPr>
          <w:rFonts w:ascii="Arial" w:eastAsia="Times New Roman" w:hAnsi="Arial" w:cs="Arial"/>
          <w:i/>
          <w:sz w:val="22"/>
          <w:szCs w:val="22"/>
          <w:bdr w:val="none" w:sz="0" w:space="0" w:color="auto" w:frame="1"/>
          <w:lang w:eastAsia="en-GB"/>
        </w:rPr>
        <w:t>Annals of Behavioural Medicine</w:t>
      </w:r>
      <w:r w:rsidR="00E77A38">
        <w:rPr>
          <w:rFonts w:ascii="Arial" w:eastAsia="Times New Roman" w:hAnsi="Arial" w:cs="Arial"/>
          <w:i/>
          <w:sz w:val="22"/>
          <w:szCs w:val="22"/>
          <w:bdr w:val="none" w:sz="0" w:space="0" w:color="auto" w:frame="1"/>
          <w:lang w:eastAsia="en-GB"/>
        </w:rPr>
        <w:t>,</w:t>
      </w:r>
      <w:r w:rsidRPr="00134A7B">
        <w:rPr>
          <w:rFonts w:ascii="Arial" w:eastAsia="Times New Roman" w:hAnsi="Arial" w:cs="Arial"/>
          <w:i/>
          <w:sz w:val="22"/>
          <w:szCs w:val="22"/>
          <w:bdr w:val="none" w:sz="0" w:space="0" w:color="auto" w:frame="1"/>
          <w:lang w:eastAsia="en-GB"/>
        </w:rPr>
        <w:t xml:space="preserve"> </w:t>
      </w:r>
      <w:r w:rsidRPr="00134A7B">
        <w:rPr>
          <w:rFonts w:ascii="Arial" w:eastAsia="Times New Roman" w:hAnsi="Arial" w:cs="Arial"/>
          <w:sz w:val="22"/>
          <w:szCs w:val="22"/>
          <w:bdr w:val="none" w:sz="0" w:space="0" w:color="auto" w:frame="1"/>
          <w:lang w:eastAsia="en-GB"/>
        </w:rPr>
        <w:t>50</w:t>
      </w:r>
      <w:r w:rsidR="00694733">
        <w:rPr>
          <w:rFonts w:ascii="Arial" w:eastAsia="Times New Roman" w:hAnsi="Arial" w:cs="Arial"/>
          <w:sz w:val="22"/>
          <w:szCs w:val="22"/>
          <w:bdr w:val="none" w:sz="0" w:space="0" w:color="auto" w:frame="1"/>
          <w:lang w:eastAsia="en-GB"/>
        </w:rPr>
        <w:t>(2)</w:t>
      </w:r>
      <w:r w:rsidRPr="00134A7B">
        <w:rPr>
          <w:rFonts w:ascii="Arial" w:eastAsia="Times New Roman" w:hAnsi="Arial" w:cs="Arial"/>
          <w:sz w:val="22"/>
          <w:szCs w:val="22"/>
          <w:bdr w:val="none" w:sz="0" w:space="0" w:color="auto" w:frame="1"/>
          <w:lang w:eastAsia="en-GB"/>
        </w:rPr>
        <w:t>:310-318</w:t>
      </w:r>
      <w:r w:rsidR="00E77A38">
        <w:rPr>
          <w:rFonts w:ascii="Arial" w:eastAsia="Times New Roman" w:hAnsi="Arial" w:cs="Arial"/>
          <w:sz w:val="22"/>
          <w:szCs w:val="22"/>
          <w:bdr w:val="none" w:sz="0" w:space="0" w:color="auto" w:frame="1"/>
          <w:lang w:eastAsia="en-GB"/>
        </w:rPr>
        <w:t>,</w:t>
      </w:r>
      <w:r w:rsidRPr="00134A7B">
        <w:rPr>
          <w:rFonts w:ascii="Arial" w:eastAsia="Times New Roman" w:hAnsi="Arial" w:cs="Arial"/>
          <w:sz w:val="22"/>
          <w:szCs w:val="22"/>
          <w:bdr w:val="none" w:sz="0" w:space="0" w:color="auto" w:frame="1"/>
          <w:lang w:eastAsia="en-GB"/>
        </w:rPr>
        <w:t xml:space="preserve"> DOI: 10.1007/s12160-015-9755-7.</w:t>
      </w:r>
    </w:p>
    <w:p w14:paraId="468199A6" w14:textId="0271894E" w:rsidR="004C6A61" w:rsidRPr="00134A7B" w:rsidRDefault="004C6A61" w:rsidP="006044D3">
      <w:pPr>
        <w:pStyle w:val="Questionnaire"/>
        <w:numPr>
          <w:ilvl w:val="0"/>
          <w:numId w:val="44"/>
        </w:numPr>
        <w:spacing w:after="0" w:line="240" w:lineRule="auto"/>
        <w:ind w:left="709" w:hanging="709"/>
        <w:contextualSpacing/>
        <w:rPr>
          <w:rFonts w:ascii="Arial" w:hAnsi="Arial" w:cs="Arial"/>
          <w:sz w:val="22"/>
          <w:szCs w:val="22"/>
          <w:lang w:val="en-US" w:eastAsia="en-GB"/>
        </w:rPr>
      </w:pPr>
      <w:r w:rsidRPr="00134A7B">
        <w:rPr>
          <w:rFonts w:ascii="Arial" w:hAnsi="Arial" w:cs="Arial"/>
          <w:sz w:val="22"/>
          <w:szCs w:val="22"/>
          <w:lang w:val="en-US" w:eastAsia="en-GB"/>
        </w:rPr>
        <w:t xml:space="preserve">Burton A, Osborn D, Atkins L, </w:t>
      </w:r>
      <w:r w:rsidRPr="00134A7B">
        <w:rPr>
          <w:rFonts w:ascii="Arial" w:hAnsi="Arial" w:cs="Arial"/>
          <w:b/>
          <w:sz w:val="22"/>
          <w:szCs w:val="22"/>
          <w:lang w:val="en-US" w:eastAsia="en-GB"/>
        </w:rPr>
        <w:t>Michie S</w:t>
      </w:r>
      <w:r w:rsidRPr="00134A7B">
        <w:rPr>
          <w:rFonts w:ascii="Arial" w:hAnsi="Arial" w:cs="Arial"/>
          <w:sz w:val="22"/>
          <w:szCs w:val="22"/>
          <w:lang w:val="en-US" w:eastAsia="en-GB"/>
        </w:rPr>
        <w:t>, Gray B, Stevenson F, Gilbert H, Walters K (2015) Lowering Cardiovascular Disease Risk for People with Severe Mental Illnesses in Pr</w:t>
      </w:r>
      <w:r w:rsidR="00E77A38">
        <w:rPr>
          <w:rFonts w:ascii="Arial" w:hAnsi="Arial" w:cs="Arial"/>
          <w:sz w:val="22"/>
          <w:szCs w:val="22"/>
          <w:lang w:val="en-US" w:eastAsia="en-GB"/>
        </w:rPr>
        <w:t>imary Care: A Focus Group Study,</w:t>
      </w:r>
      <w:r w:rsidRPr="00134A7B">
        <w:rPr>
          <w:rFonts w:ascii="Arial" w:hAnsi="Arial" w:cs="Arial"/>
          <w:sz w:val="22"/>
          <w:szCs w:val="22"/>
          <w:lang w:val="en-US" w:eastAsia="en-GB"/>
        </w:rPr>
        <w:t xml:space="preserve"> </w:t>
      </w:r>
      <w:r w:rsidRPr="00134A7B">
        <w:rPr>
          <w:rFonts w:ascii="Arial" w:hAnsi="Arial" w:cs="Arial"/>
          <w:i/>
          <w:sz w:val="22"/>
          <w:szCs w:val="22"/>
          <w:lang w:val="en-US" w:eastAsia="en-GB"/>
        </w:rPr>
        <w:t>PLoS ONE</w:t>
      </w:r>
      <w:r w:rsidR="00E77A38">
        <w:rPr>
          <w:rFonts w:ascii="Arial" w:hAnsi="Arial" w:cs="Arial"/>
          <w:i/>
          <w:sz w:val="22"/>
          <w:szCs w:val="22"/>
          <w:lang w:val="en-US" w:eastAsia="en-GB"/>
        </w:rPr>
        <w:t>,</w:t>
      </w:r>
      <w:r w:rsidR="00E77A38">
        <w:rPr>
          <w:rFonts w:ascii="Arial" w:hAnsi="Arial" w:cs="Arial"/>
          <w:sz w:val="22"/>
          <w:szCs w:val="22"/>
          <w:lang w:val="en-US" w:eastAsia="en-GB"/>
        </w:rPr>
        <w:t xml:space="preserve"> 10(8</w:t>
      </w:r>
      <w:proofErr w:type="gramStart"/>
      <w:r w:rsidR="00E77A38">
        <w:rPr>
          <w:rFonts w:ascii="Arial" w:hAnsi="Arial" w:cs="Arial"/>
          <w:sz w:val="22"/>
          <w:szCs w:val="22"/>
          <w:lang w:val="en-US" w:eastAsia="en-GB"/>
        </w:rPr>
        <w:t>):e</w:t>
      </w:r>
      <w:proofErr w:type="gramEnd"/>
      <w:r w:rsidR="00E77A38">
        <w:rPr>
          <w:rFonts w:ascii="Arial" w:hAnsi="Arial" w:cs="Arial"/>
          <w:sz w:val="22"/>
          <w:szCs w:val="22"/>
          <w:lang w:val="en-US" w:eastAsia="en-GB"/>
        </w:rPr>
        <w:t>0136603,</w:t>
      </w:r>
      <w:r w:rsidRPr="00134A7B">
        <w:rPr>
          <w:rFonts w:ascii="Arial" w:hAnsi="Arial" w:cs="Arial"/>
          <w:sz w:val="22"/>
          <w:szCs w:val="22"/>
          <w:lang w:val="en-US" w:eastAsia="en-GB"/>
        </w:rPr>
        <w:t xml:space="preserve"> DOI:10.1371/journal.pone.0136603.</w:t>
      </w:r>
    </w:p>
    <w:p w14:paraId="468199A7" w14:textId="71694D21" w:rsidR="004C6A61" w:rsidRPr="00134A7B" w:rsidRDefault="004C6A61" w:rsidP="006044D3">
      <w:pPr>
        <w:pStyle w:val="Questionnaire"/>
        <w:numPr>
          <w:ilvl w:val="0"/>
          <w:numId w:val="44"/>
        </w:numPr>
        <w:spacing w:after="0" w:line="240" w:lineRule="auto"/>
        <w:ind w:left="709" w:hanging="709"/>
        <w:contextualSpacing/>
        <w:rPr>
          <w:rFonts w:ascii="Arial" w:hAnsi="Arial" w:cs="Arial"/>
          <w:sz w:val="22"/>
          <w:szCs w:val="22"/>
          <w:lang w:val="en-US" w:eastAsia="en-GB"/>
        </w:rPr>
      </w:pPr>
      <w:r w:rsidRPr="00134A7B">
        <w:rPr>
          <w:rFonts w:ascii="Arial" w:hAnsi="Arial" w:cs="Arial"/>
          <w:sz w:val="22"/>
          <w:szCs w:val="22"/>
          <w:lang w:val="en-US" w:eastAsia="en-GB"/>
        </w:rPr>
        <w:t xml:space="preserve">Abraham C, Wood CE, Johnston M, Francis J, Hardeman W, Richardson M, </w:t>
      </w:r>
      <w:r w:rsidRPr="00134A7B">
        <w:rPr>
          <w:rFonts w:ascii="Arial" w:hAnsi="Arial" w:cs="Arial"/>
          <w:b/>
          <w:sz w:val="22"/>
          <w:szCs w:val="22"/>
          <w:lang w:val="en-US" w:eastAsia="en-GB"/>
        </w:rPr>
        <w:t>Michie S</w:t>
      </w:r>
      <w:r w:rsidRPr="00134A7B">
        <w:rPr>
          <w:rFonts w:ascii="Arial" w:hAnsi="Arial" w:cs="Arial"/>
          <w:sz w:val="22"/>
          <w:szCs w:val="22"/>
          <w:lang w:val="en-US" w:eastAsia="en-GB"/>
        </w:rPr>
        <w:t xml:space="preserve"> (2015).</w:t>
      </w:r>
      <w:r w:rsidRPr="00134A7B">
        <w:rPr>
          <w:rFonts w:ascii="Arial" w:hAnsi="Arial" w:cs="Arial"/>
          <w:sz w:val="22"/>
          <w:szCs w:val="22"/>
        </w:rPr>
        <w:t xml:space="preserve"> </w:t>
      </w:r>
      <w:r w:rsidRPr="00134A7B">
        <w:rPr>
          <w:rFonts w:ascii="Arial" w:hAnsi="Arial" w:cs="Arial"/>
          <w:sz w:val="22"/>
          <w:szCs w:val="22"/>
          <w:lang w:val="en-US" w:eastAsia="en-GB"/>
        </w:rPr>
        <w:t>Reliability of Identification of Behavior Change Techniqu</w:t>
      </w:r>
      <w:r w:rsidR="00402E11">
        <w:rPr>
          <w:rFonts w:ascii="Arial" w:hAnsi="Arial" w:cs="Arial"/>
          <w:sz w:val="22"/>
          <w:szCs w:val="22"/>
          <w:lang w:val="en-US" w:eastAsia="en-GB"/>
        </w:rPr>
        <w:t>es in Intervention Descriptions,</w:t>
      </w:r>
      <w:r w:rsidRPr="00134A7B">
        <w:rPr>
          <w:rFonts w:ascii="Arial" w:hAnsi="Arial" w:cs="Arial"/>
          <w:sz w:val="22"/>
          <w:szCs w:val="22"/>
          <w:lang w:val="en-US" w:eastAsia="en-GB"/>
        </w:rPr>
        <w:t xml:space="preserve"> </w:t>
      </w:r>
      <w:r w:rsidR="00402E11">
        <w:rPr>
          <w:rFonts w:ascii="Arial" w:hAnsi="Arial" w:cs="Arial"/>
          <w:i/>
          <w:sz w:val="22"/>
          <w:szCs w:val="22"/>
          <w:lang w:val="en-US" w:eastAsia="en-GB"/>
        </w:rPr>
        <w:t>Annals of Behavioral Medicine,</w:t>
      </w:r>
      <w:r w:rsidRPr="00134A7B">
        <w:rPr>
          <w:rFonts w:ascii="Arial" w:hAnsi="Arial" w:cs="Arial"/>
          <w:sz w:val="22"/>
          <w:szCs w:val="22"/>
        </w:rPr>
        <w:t xml:space="preserve"> </w:t>
      </w:r>
      <w:r w:rsidR="00402E11">
        <w:rPr>
          <w:rFonts w:ascii="Arial" w:hAnsi="Arial" w:cs="Arial"/>
          <w:sz w:val="22"/>
          <w:szCs w:val="22"/>
          <w:lang w:val="en-US" w:eastAsia="en-GB"/>
        </w:rPr>
        <w:t>49(6)</w:t>
      </w:r>
      <w:r w:rsidR="00694733">
        <w:rPr>
          <w:rFonts w:ascii="Arial" w:hAnsi="Arial" w:cs="Arial"/>
          <w:sz w:val="22"/>
          <w:szCs w:val="22"/>
          <w:lang w:val="en-US" w:eastAsia="en-GB"/>
        </w:rPr>
        <w:t>:</w:t>
      </w:r>
      <w:r w:rsidR="00402E11">
        <w:rPr>
          <w:rFonts w:ascii="Arial" w:hAnsi="Arial" w:cs="Arial"/>
          <w:sz w:val="22"/>
          <w:szCs w:val="22"/>
          <w:lang w:val="en-US" w:eastAsia="en-GB"/>
        </w:rPr>
        <w:t>885-90, DOI:</w:t>
      </w:r>
      <w:r w:rsidRPr="00134A7B">
        <w:rPr>
          <w:rFonts w:ascii="Arial" w:hAnsi="Arial" w:cs="Arial"/>
          <w:sz w:val="22"/>
          <w:szCs w:val="22"/>
          <w:lang w:val="en-US" w:eastAsia="en-GB"/>
        </w:rPr>
        <w:t xml:space="preserve"> 10.1007/s12160-015-9727-y. </w:t>
      </w:r>
    </w:p>
    <w:p w14:paraId="468199A8" w14:textId="77777777" w:rsidR="004C6A61" w:rsidRPr="00134A7B" w:rsidRDefault="004C6A61" w:rsidP="006044D3">
      <w:pPr>
        <w:pStyle w:val="ListParagraph"/>
        <w:numPr>
          <w:ilvl w:val="0"/>
          <w:numId w:val="44"/>
        </w:numPr>
        <w:autoSpaceDE w:val="0"/>
        <w:autoSpaceDN w:val="0"/>
        <w:adjustRightInd w:val="0"/>
        <w:spacing w:line="240" w:lineRule="auto"/>
        <w:ind w:left="709" w:hanging="709"/>
        <w:rPr>
          <w:rFonts w:ascii="Arial" w:eastAsiaTheme="minorHAnsi" w:hAnsi="Arial" w:cs="Arial"/>
          <w:lang w:val="en-US" w:eastAsia="en-GB"/>
        </w:rPr>
      </w:pPr>
      <w:r w:rsidRPr="00134A7B">
        <w:rPr>
          <w:rFonts w:ascii="Arial" w:eastAsiaTheme="minorHAnsi" w:hAnsi="Arial" w:cs="Arial"/>
          <w:lang w:val="en-US" w:eastAsia="en-GB"/>
        </w:rPr>
        <w:t xml:space="preserve">Straus SE, Sales A, Wensing M, </w:t>
      </w:r>
      <w:r w:rsidRPr="00134A7B">
        <w:rPr>
          <w:rFonts w:ascii="Arial" w:eastAsiaTheme="minorHAnsi" w:hAnsi="Arial" w:cs="Arial"/>
          <w:b/>
          <w:lang w:val="en-US" w:eastAsia="en-GB"/>
        </w:rPr>
        <w:t>Michie S</w:t>
      </w:r>
      <w:r w:rsidRPr="00134A7B">
        <w:rPr>
          <w:rFonts w:ascii="Arial" w:eastAsiaTheme="minorHAnsi" w:hAnsi="Arial" w:cs="Arial"/>
          <w:lang w:val="en-US" w:eastAsia="en-GB"/>
        </w:rPr>
        <w:t xml:space="preserve">, Kent B, Foy R. (2015) Education and training for implementation science: Our interest in manuscripts describing education and training materials. </w:t>
      </w:r>
      <w:r w:rsidRPr="00134A7B">
        <w:rPr>
          <w:rFonts w:ascii="Arial" w:eastAsiaTheme="minorHAnsi" w:hAnsi="Arial" w:cs="Arial"/>
          <w:i/>
          <w:lang w:val="en-US" w:eastAsia="en-GB"/>
        </w:rPr>
        <w:t>Implementation Science</w:t>
      </w:r>
      <w:r w:rsidRPr="00134A7B">
        <w:rPr>
          <w:rFonts w:ascii="Arial" w:eastAsiaTheme="minorHAnsi" w:hAnsi="Arial" w:cs="Arial"/>
          <w:lang w:val="en-US" w:eastAsia="en-GB"/>
        </w:rPr>
        <w:t>, 10(1).</w:t>
      </w:r>
      <w:r w:rsidRPr="00134A7B">
        <w:rPr>
          <w:rFonts w:ascii="Arial" w:hAnsi="Arial" w:cs="Arial"/>
        </w:rPr>
        <w:t xml:space="preserve"> DOI</w:t>
      </w:r>
      <w:r w:rsidRPr="00134A7B">
        <w:rPr>
          <w:rFonts w:ascii="Arial" w:eastAsiaTheme="minorHAnsi" w:hAnsi="Arial" w:cs="Arial"/>
          <w:lang w:eastAsia="en-GB"/>
        </w:rPr>
        <w:t>:10.1186/s13012-015-0326-x.</w:t>
      </w:r>
    </w:p>
    <w:p w14:paraId="468199A9" w14:textId="6FC0D29D" w:rsidR="004C6A61" w:rsidRPr="00134A7B" w:rsidRDefault="004C6A61" w:rsidP="006044D3">
      <w:pPr>
        <w:pStyle w:val="ListParagraph"/>
        <w:numPr>
          <w:ilvl w:val="0"/>
          <w:numId w:val="44"/>
        </w:numPr>
        <w:autoSpaceDE w:val="0"/>
        <w:autoSpaceDN w:val="0"/>
        <w:adjustRightInd w:val="0"/>
        <w:spacing w:line="240" w:lineRule="auto"/>
        <w:ind w:left="709" w:hanging="709"/>
        <w:rPr>
          <w:rFonts w:ascii="Arial" w:eastAsiaTheme="minorHAnsi" w:hAnsi="Arial" w:cs="Arial"/>
          <w:lang w:val="en-US" w:eastAsia="en-GB"/>
        </w:rPr>
      </w:pPr>
      <w:r w:rsidRPr="00134A7B">
        <w:rPr>
          <w:rFonts w:ascii="Arial" w:eastAsiaTheme="minorHAnsi" w:hAnsi="Arial" w:cs="Arial"/>
          <w:lang w:val="en-US" w:eastAsia="en-GB"/>
        </w:rPr>
        <w:t xml:space="preserve">Alkhaldi G, Hamilton F, Lau R, Webster R, </w:t>
      </w:r>
      <w:r w:rsidRPr="00134A7B">
        <w:rPr>
          <w:rFonts w:ascii="Arial" w:eastAsiaTheme="minorHAnsi" w:hAnsi="Arial" w:cs="Arial"/>
          <w:b/>
          <w:lang w:val="en-US" w:eastAsia="en-GB"/>
        </w:rPr>
        <w:t>Michie S</w:t>
      </w:r>
      <w:r w:rsidRPr="00134A7B">
        <w:rPr>
          <w:rFonts w:ascii="Arial" w:eastAsiaTheme="minorHAnsi" w:hAnsi="Arial" w:cs="Arial"/>
          <w:lang w:val="en-US" w:eastAsia="en-GB"/>
        </w:rPr>
        <w:t>, Murray E. (2015)</w:t>
      </w:r>
      <w:r w:rsidRPr="00134A7B">
        <w:rPr>
          <w:rFonts w:ascii="Arial" w:hAnsi="Arial" w:cs="Arial"/>
        </w:rPr>
        <w:t xml:space="preserve"> </w:t>
      </w:r>
      <w:r w:rsidRPr="00134A7B">
        <w:rPr>
          <w:rFonts w:ascii="Arial" w:eastAsiaTheme="minorHAnsi" w:hAnsi="Arial" w:cs="Arial"/>
          <w:lang w:val="en-US" w:eastAsia="en-GB"/>
        </w:rPr>
        <w:t xml:space="preserve">The Effectiveness of Technology-Based Strategies to Promote Engagement with Digital Interventions: A Systematic Review. </w:t>
      </w:r>
      <w:r w:rsidRPr="00134A7B">
        <w:rPr>
          <w:rFonts w:ascii="Arial" w:eastAsiaTheme="minorHAnsi" w:hAnsi="Arial" w:cs="Arial"/>
          <w:i/>
          <w:lang w:val="en-US" w:eastAsia="en-GB"/>
        </w:rPr>
        <w:t>J Med Internet Research -</w:t>
      </w:r>
      <w:r w:rsidRPr="00134A7B">
        <w:rPr>
          <w:rFonts w:ascii="Arial" w:eastAsiaTheme="minorHAnsi" w:hAnsi="Arial" w:cs="Arial"/>
          <w:lang w:val="en-US" w:eastAsia="en-GB"/>
        </w:rPr>
        <w:t xml:space="preserve"> Research Protocols, 4</w:t>
      </w:r>
      <w:r w:rsidR="00785DA7">
        <w:rPr>
          <w:rFonts w:ascii="Arial" w:eastAsiaTheme="minorHAnsi" w:hAnsi="Arial" w:cs="Arial"/>
          <w:lang w:val="en-US" w:eastAsia="en-GB"/>
        </w:rPr>
        <w:t>(</w:t>
      </w:r>
      <w:r w:rsidRPr="00134A7B">
        <w:rPr>
          <w:rFonts w:ascii="Arial" w:eastAsiaTheme="minorHAnsi" w:hAnsi="Arial" w:cs="Arial"/>
          <w:lang w:val="en-US" w:eastAsia="en-GB"/>
        </w:rPr>
        <w:t>2</w:t>
      </w:r>
      <w:proofErr w:type="gramStart"/>
      <w:r w:rsidR="00785DA7">
        <w:rPr>
          <w:rFonts w:ascii="Arial" w:eastAsiaTheme="minorHAnsi" w:hAnsi="Arial" w:cs="Arial"/>
          <w:lang w:val="en-US" w:eastAsia="en-GB"/>
        </w:rPr>
        <w:t>):e</w:t>
      </w:r>
      <w:proofErr w:type="gramEnd"/>
      <w:r w:rsidR="00785DA7">
        <w:rPr>
          <w:rFonts w:ascii="Arial" w:eastAsiaTheme="minorHAnsi" w:hAnsi="Arial" w:cs="Arial"/>
          <w:lang w:val="en-US" w:eastAsia="en-GB"/>
        </w:rPr>
        <w:t>27</w:t>
      </w:r>
      <w:r w:rsidRPr="00134A7B">
        <w:rPr>
          <w:rFonts w:ascii="Arial" w:eastAsiaTheme="minorHAnsi" w:hAnsi="Arial" w:cs="Arial"/>
          <w:lang w:val="en-US" w:eastAsia="en-GB"/>
        </w:rPr>
        <w:t>.</w:t>
      </w:r>
      <w:r w:rsidRPr="00134A7B">
        <w:rPr>
          <w:rFonts w:ascii="Arial" w:hAnsi="Arial" w:cs="Arial"/>
        </w:rPr>
        <w:t xml:space="preserve"> DOI: 10.2196/resprot.3990.</w:t>
      </w:r>
    </w:p>
    <w:p w14:paraId="468199AA" w14:textId="3FE2459D" w:rsidR="004C6A61" w:rsidRPr="00134A7B" w:rsidRDefault="004C6A61" w:rsidP="006044D3">
      <w:pPr>
        <w:pStyle w:val="ListParagraph"/>
        <w:numPr>
          <w:ilvl w:val="0"/>
          <w:numId w:val="44"/>
        </w:numPr>
        <w:autoSpaceDE w:val="0"/>
        <w:autoSpaceDN w:val="0"/>
        <w:adjustRightInd w:val="0"/>
        <w:spacing w:line="240" w:lineRule="auto"/>
        <w:ind w:left="709" w:hanging="709"/>
        <w:rPr>
          <w:rFonts w:ascii="Arial" w:eastAsiaTheme="minorHAnsi" w:hAnsi="Arial" w:cs="Arial"/>
          <w:lang w:val="en-US" w:eastAsia="en-GB"/>
        </w:rPr>
      </w:pPr>
      <w:r w:rsidRPr="00134A7B">
        <w:rPr>
          <w:rFonts w:ascii="Arial" w:eastAsiaTheme="minorHAnsi" w:hAnsi="Arial" w:cs="Arial"/>
          <w:lang w:val="en-US" w:eastAsia="en-GB"/>
        </w:rPr>
        <w:t xml:space="preserve">Ubhi HK, </w:t>
      </w:r>
      <w:r w:rsidRPr="00134A7B">
        <w:rPr>
          <w:rFonts w:ascii="Arial" w:eastAsiaTheme="minorHAnsi" w:hAnsi="Arial" w:cs="Arial"/>
          <w:b/>
          <w:lang w:val="en-US" w:eastAsia="en-GB"/>
        </w:rPr>
        <w:t>Michie S</w:t>
      </w:r>
      <w:r w:rsidRPr="00134A7B">
        <w:rPr>
          <w:rFonts w:ascii="Arial" w:eastAsiaTheme="minorHAnsi" w:hAnsi="Arial" w:cs="Arial"/>
          <w:lang w:val="en-US" w:eastAsia="en-GB"/>
        </w:rPr>
        <w:t>, Kotz D, Wong WC, West R. (2015) A Mobile App to Aid Smoking Cessation: Preliminary Evaluat</w:t>
      </w:r>
      <w:r w:rsidR="00402E11">
        <w:rPr>
          <w:rFonts w:ascii="Arial" w:eastAsiaTheme="minorHAnsi" w:hAnsi="Arial" w:cs="Arial"/>
          <w:lang w:val="en-US" w:eastAsia="en-GB"/>
        </w:rPr>
        <w:t>ion of SF28,</w:t>
      </w:r>
      <w:r w:rsidRPr="00134A7B">
        <w:rPr>
          <w:rFonts w:ascii="Arial" w:eastAsiaTheme="minorHAnsi" w:hAnsi="Arial" w:cs="Arial"/>
          <w:lang w:val="en-US" w:eastAsia="en-GB"/>
        </w:rPr>
        <w:t xml:space="preserve"> </w:t>
      </w:r>
      <w:r w:rsidR="00402E11">
        <w:rPr>
          <w:rFonts w:ascii="Arial" w:eastAsiaTheme="minorHAnsi" w:hAnsi="Arial" w:cs="Arial"/>
          <w:i/>
          <w:lang w:val="en-US" w:eastAsia="en-GB"/>
        </w:rPr>
        <w:t>J Med Internet Research,</w:t>
      </w:r>
      <w:r w:rsidRPr="00134A7B">
        <w:rPr>
          <w:rFonts w:ascii="Arial" w:eastAsiaTheme="minorHAnsi" w:hAnsi="Arial" w:cs="Arial"/>
          <w:i/>
          <w:lang w:val="en-US" w:eastAsia="en-GB"/>
        </w:rPr>
        <w:t xml:space="preserve"> </w:t>
      </w:r>
      <w:r w:rsidR="00E310A4">
        <w:rPr>
          <w:rFonts w:ascii="Arial" w:eastAsiaTheme="minorHAnsi" w:hAnsi="Arial" w:cs="Arial"/>
          <w:iCs/>
          <w:lang w:val="en-US" w:eastAsia="en-GB"/>
        </w:rPr>
        <w:t>17(1</w:t>
      </w:r>
      <w:proofErr w:type="gramStart"/>
      <w:r w:rsidR="00E310A4">
        <w:rPr>
          <w:rFonts w:ascii="Arial" w:eastAsiaTheme="minorHAnsi" w:hAnsi="Arial" w:cs="Arial"/>
          <w:iCs/>
          <w:lang w:val="en-US" w:eastAsia="en-GB"/>
        </w:rPr>
        <w:t>):e</w:t>
      </w:r>
      <w:proofErr w:type="gramEnd"/>
      <w:r w:rsidR="00E310A4">
        <w:rPr>
          <w:rFonts w:ascii="Arial" w:eastAsiaTheme="minorHAnsi" w:hAnsi="Arial" w:cs="Arial"/>
          <w:iCs/>
          <w:lang w:val="en-US" w:eastAsia="en-GB"/>
        </w:rPr>
        <w:t xml:space="preserve">17, </w:t>
      </w:r>
      <w:r w:rsidRPr="00134A7B">
        <w:rPr>
          <w:rFonts w:ascii="Arial" w:eastAsiaTheme="minorHAnsi" w:hAnsi="Arial" w:cs="Arial"/>
          <w:lang w:val="en-US" w:eastAsia="en-GB"/>
        </w:rPr>
        <w:t>DOI: 10.2196/jmir.3479.</w:t>
      </w:r>
    </w:p>
    <w:p w14:paraId="468199AB" w14:textId="16C5CF92" w:rsidR="004C6A61" w:rsidRPr="00134A7B" w:rsidRDefault="004C6A61" w:rsidP="006044D3">
      <w:pPr>
        <w:pStyle w:val="ListParagraph"/>
        <w:numPr>
          <w:ilvl w:val="0"/>
          <w:numId w:val="44"/>
        </w:numPr>
        <w:autoSpaceDE w:val="0"/>
        <w:autoSpaceDN w:val="0"/>
        <w:adjustRightInd w:val="0"/>
        <w:spacing w:line="240" w:lineRule="auto"/>
        <w:ind w:left="709" w:hanging="709"/>
        <w:rPr>
          <w:rFonts w:ascii="Arial" w:eastAsia="Times New Roman" w:hAnsi="Arial" w:cs="Arial"/>
          <w:bdr w:val="none" w:sz="0" w:space="0" w:color="auto" w:frame="1"/>
          <w:lang w:eastAsia="en-GB"/>
        </w:rPr>
      </w:pPr>
      <w:r w:rsidRPr="00134A7B">
        <w:rPr>
          <w:rFonts w:ascii="Arial" w:eastAsia="Times New Roman" w:hAnsi="Arial" w:cs="Arial"/>
          <w:bdr w:val="none" w:sz="0" w:space="0" w:color="auto" w:frame="1"/>
          <w:lang w:eastAsia="en-GB"/>
        </w:rPr>
        <w:t xml:space="preserve">Davey PG, Peden C, Charani E, Marwick C, </w:t>
      </w:r>
      <w:r w:rsidRPr="00134A7B">
        <w:rPr>
          <w:rFonts w:ascii="Arial" w:eastAsia="Times New Roman" w:hAnsi="Arial" w:cs="Arial"/>
          <w:b/>
          <w:bdr w:val="none" w:sz="0" w:space="0" w:color="auto" w:frame="1"/>
          <w:lang w:eastAsia="en-GB"/>
        </w:rPr>
        <w:t>Michie S</w:t>
      </w:r>
      <w:r w:rsidRPr="00134A7B">
        <w:rPr>
          <w:rFonts w:ascii="Arial" w:eastAsia="Times New Roman" w:hAnsi="Arial" w:cs="Arial"/>
          <w:bdr w:val="none" w:sz="0" w:space="0" w:color="auto" w:frame="1"/>
          <w:lang w:eastAsia="en-GB"/>
        </w:rPr>
        <w:t xml:space="preserve"> (2015) Time for Action: Improving Design and Reporting of Behaviour Change Interventions for Antimicrobial Stewardship in Hospitals; Early Findings from a Systematic Review</w:t>
      </w:r>
      <w:r w:rsidR="00402E11">
        <w:rPr>
          <w:rFonts w:ascii="Arial" w:eastAsia="Times New Roman" w:hAnsi="Arial" w:cs="Arial"/>
          <w:bdr w:val="none" w:sz="0" w:space="0" w:color="auto" w:frame="1"/>
          <w:lang w:eastAsia="en-GB"/>
        </w:rPr>
        <w:t>,</w:t>
      </w:r>
      <w:r w:rsidRPr="00134A7B">
        <w:rPr>
          <w:rFonts w:ascii="Arial" w:eastAsia="Times New Roman" w:hAnsi="Arial" w:cs="Arial"/>
          <w:bdr w:val="none" w:sz="0" w:space="0" w:color="auto" w:frame="1"/>
          <w:lang w:eastAsia="en-GB"/>
        </w:rPr>
        <w:t xml:space="preserve"> </w:t>
      </w:r>
      <w:r w:rsidRPr="00134A7B">
        <w:rPr>
          <w:rFonts w:ascii="Arial" w:eastAsia="Times New Roman" w:hAnsi="Arial" w:cs="Arial"/>
          <w:i/>
          <w:bdr w:val="none" w:sz="0" w:space="0" w:color="auto" w:frame="1"/>
          <w:lang w:eastAsia="en-GB"/>
        </w:rPr>
        <w:t>International Journal of Antimicrobial Agents</w:t>
      </w:r>
      <w:r w:rsidR="00402E11">
        <w:rPr>
          <w:rFonts w:ascii="Arial" w:eastAsia="Times New Roman" w:hAnsi="Arial" w:cs="Arial"/>
          <w:i/>
          <w:bdr w:val="none" w:sz="0" w:space="0" w:color="auto" w:frame="1"/>
          <w:lang w:eastAsia="en-GB"/>
        </w:rPr>
        <w:t>,</w:t>
      </w:r>
      <w:r w:rsidR="00402E11">
        <w:rPr>
          <w:rFonts w:ascii="Arial" w:eastAsia="Times New Roman" w:hAnsi="Arial" w:cs="Arial"/>
          <w:bdr w:val="none" w:sz="0" w:space="0" w:color="auto" w:frame="1"/>
          <w:lang w:eastAsia="en-GB"/>
        </w:rPr>
        <w:t xml:space="preserve"> 45(3):203-212,</w:t>
      </w:r>
      <w:r w:rsidRPr="00134A7B">
        <w:rPr>
          <w:rFonts w:ascii="Arial" w:eastAsia="Times New Roman" w:hAnsi="Arial" w:cs="Arial"/>
          <w:bdr w:val="none" w:sz="0" w:space="0" w:color="auto" w:frame="1"/>
          <w:lang w:eastAsia="en-GB"/>
        </w:rPr>
        <w:t xml:space="preserve"> </w:t>
      </w:r>
      <w:proofErr w:type="gramStart"/>
      <w:r w:rsidRPr="00134A7B">
        <w:rPr>
          <w:rFonts w:ascii="Arial" w:eastAsia="Times New Roman" w:hAnsi="Arial" w:cs="Arial"/>
          <w:bdr w:val="none" w:sz="0" w:space="0" w:color="auto" w:frame="1"/>
          <w:lang w:eastAsia="en-GB"/>
        </w:rPr>
        <w:t>DOI:10.1016/j.ijantimicag</w:t>
      </w:r>
      <w:proofErr w:type="gramEnd"/>
      <w:r w:rsidRPr="00134A7B">
        <w:rPr>
          <w:rFonts w:ascii="Arial" w:eastAsia="Times New Roman" w:hAnsi="Arial" w:cs="Arial"/>
          <w:bdr w:val="none" w:sz="0" w:space="0" w:color="auto" w:frame="1"/>
          <w:lang w:eastAsia="en-GB"/>
        </w:rPr>
        <w:t>.2014.11.014.</w:t>
      </w:r>
    </w:p>
    <w:p w14:paraId="468199AC" w14:textId="535CB2F7"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lang w:val="en"/>
        </w:rPr>
        <w:t xml:space="preserve">Beard E, Brown J, McNeill A, </w:t>
      </w:r>
      <w:r w:rsidRPr="00134A7B">
        <w:rPr>
          <w:rFonts w:ascii="Arial" w:hAnsi="Arial" w:cs="Arial"/>
          <w:b/>
          <w:lang w:val="en"/>
        </w:rPr>
        <w:t>Michie S</w:t>
      </w:r>
      <w:r w:rsidRPr="00134A7B">
        <w:rPr>
          <w:rFonts w:ascii="Arial" w:hAnsi="Arial" w:cs="Arial"/>
          <w:lang w:val="en"/>
        </w:rPr>
        <w:t>, West R. (2015)</w:t>
      </w:r>
      <w:r w:rsidRPr="00134A7B">
        <w:rPr>
          <w:rFonts w:ascii="Arial" w:hAnsi="Arial" w:cs="Arial"/>
        </w:rPr>
        <w:t xml:space="preserve"> </w:t>
      </w:r>
      <w:r w:rsidRPr="00134A7B">
        <w:rPr>
          <w:rFonts w:ascii="Arial" w:hAnsi="Arial" w:cs="Arial"/>
          <w:lang w:val="en"/>
        </w:rPr>
        <w:t xml:space="preserve">Has growth in electronic cigarette use by smokers been responsible for the decline in use of licensed nicotine products? Findings from repeated cross-sectional surveys, </w:t>
      </w:r>
      <w:r w:rsidRPr="00134A7B">
        <w:rPr>
          <w:rFonts w:ascii="Arial" w:hAnsi="Arial" w:cs="Arial"/>
          <w:i/>
          <w:lang w:val="en"/>
        </w:rPr>
        <w:t>Thorax,</w:t>
      </w:r>
      <w:r w:rsidRPr="00134A7B">
        <w:rPr>
          <w:rFonts w:ascii="Arial" w:hAnsi="Arial" w:cs="Arial"/>
          <w:lang w:val="en"/>
        </w:rPr>
        <w:t xml:space="preserve"> </w:t>
      </w:r>
      <w:r w:rsidRPr="00134A7B">
        <w:rPr>
          <w:rFonts w:ascii="Arial" w:hAnsi="Arial" w:cs="Arial"/>
          <w:bCs/>
          <w:lang w:val="en"/>
        </w:rPr>
        <w:t>70</w:t>
      </w:r>
      <w:r w:rsidR="00E310A4">
        <w:rPr>
          <w:rFonts w:ascii="Arial" w:hAnsi="Arial" w:cs="Arial"/>
          <w:bCs/>
          <w:lang w:val="en"/>
        </w:rPr>
        <w:t>:</w:t>
      </w:r>
      <w:r w:rsidRPr="00134A7B">
        <w:rPr>
          <w:rFonts w:ascii="Arial" w:hAnsi="Arial" w:cs="Arial"/>
          <w:lang w:val="en"/>
        </w:rPr>
        <w:t>974-978</w:t>
      </w:r>
      <w:r w:rsidR="00402E11">
        <w:rPr>
          <w:rFonts w:ascii="Arial" w:hAnsi="Arial" w:cs="Arial"/>
          <w:lang w:val="en"/>
        </w:rPr>
        <w:t>,</w:t>
      </w:r>
      <w:r w:rsidRPr="00134A7B">
        <w:rPr>
          <w:rFonts w:ascii="Arial" w:hAnsi="Arial" w:cs="Arial"/>
          <w:lang w:val="en"/>
        </w:rPr>
        <w:t xml:space="preserve"> DOI:10.1136/thoraxjnl-2015-206801.</w:t>
      </w:r>
    </w:p>
    <w:p w14:paraId="468199AD" w14:textId="264A9728"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Brose L S, McEwen A, West R, </w:t>
      </w:r>
      <w:r w:rsidRPr="00134A7B">
        <w:rPr>
          <w:rFonts w:ascii="Arial" w:hAnsi="Arial" w:cs="Arial"/>
          <w:b/>
        </w:rPr>
        <w:t>Michie, S</w:t>
      </w:r>
      <w:r w:rsidRPr="00134A7B">
        <w:rPr>
          <w:rFonts w:ascii="Arial" w:hAnsi="Arial" w:cs="Arial"/>
        </w:rPr>
        <w:t xml:space="preserve">, Chew X Y, &amp; Lorencatto F. (2015) Treatment manuals, training and successful provision of stop smoking behavioural support, </w:t>
      </w:r>
      <w:r w:rsidRPr="00134A7B">
        <w:rPr>
          <w:rFonts w:ascii="Arial" w:hAnsi="Arial" w:cs="Arial"/>
          <w:i/>
          <w:iCs/>
        </w:rPr>
        <w:t>Behaviour Research and Therapy, 71</w:t>
      </w:r>
      <w:r w:rsidR="00E310A4">
        <w:rPr>
          <w:rFonts w:ascii="Arial" w:hAnsi="Arial" w:cs="Arial"/>
        </w:rPr>
        <w:t>:</w:t>
      </w:r>
      <w:r w:rsidRPr="00134A7B">
        <w:rPr>
          <w:rFonts w:ascii="Arial" w:hAnsi="Arial" w:cs="Arial"/>
        </w:rPr>
        <w:t>34-39</w:t>
      </w:r>
      <w:r w:rsidR="00402E11">
        <w:rPr>
          <w:rFonts w:ascii="Arial" w:hAnsi="Arial" w:cs="Arial"/>
        </w:rPr>
        <w:t>,</w:t>
      </w:r>
      <w:r w:rsidRPr="00134A7B">
        <w:rPr>
          <w:rFonts w:ascii="Arial" w:hAnsi="Arial" w:cs="Arial"/>
        </w:rPr>
        <w:t xml:space="preserve"> </w:t>
      </w:r>
      <w:proofErr w:type="gramStart"/>
      <w:r w:rsidRPr="00134A7B">
        <w:rPr>
          <w:rFonts w:ascii="Arial" w:hAnsi="Arial" w:cs="Arial"/>
        </w:rPr>
        <w:t>DOI:10.1016/j.brat</w:t>
      </w:r>
      <w:proofErr w:type="gramEnd"/>
      <w:r w:rsidRPr="00134A7B">
        <w:rPr>
          <w:rFonts w:ascii="Arial" w:hAnsi="Arial" w:cs="Arial"/>
        </w:rPr>
        <w:t>.2015.05.013.</w:t>
      </w:r>
    </w:p>
    <w:p w14:paraId="468199AE" w14:textId="515FB0FC" w:rsidR="004C6A61" w:rsidRPr="00134A7B" w:rsidRDefault="006422BB" w:rsidP="006044D3">
      <w:pPr>
        <w:pStyle w:val="ListParagraph"/>
        <w:numPr>
          <w:ilvl w:val="0"/>
          <w:numId w:val="44"/>
        </w:numPr>
        <w:spacing w:line="240" w:lineRule="auto"/>
        <w:ind w:left="709" w:hanging="709"/>
        <w:rPr>
          <w:rStyle w:val="slug-doi"/>
          <w:rFonts w:ascii="Arial" w:hAnsi="Arial" w:cs="Arial"/>
          <w:lang w:val="en"/>
        </w:rPr>
      </w:pPr>
      <w:hyperlink r:id="rId203" w:history="1">
        <w:r w:rsidR="004C6A61" w:rsidRPr="00134A7B">
          <w:rPr>
            <w:rFonts w:ascii="Arial" w:hAnsi="Arial" w:cs="Arial"/>
          </w:rPr>
          <w:t>Brown J</w:t>
        </w:r>
      </w:hyperlink>
      <w:r w:rsidR="004C6A61" w:rsidRPr="00134A7B">
        <w:rPr>
          <w:rFonts w:ascii="Arial" w:hAnsi="Arial" w:cs="Arial"/>
        </w:rPr>
        <w:t xml:space="preserve">, </w:t>
      </w:r>
      <w:hyperlink r:id="rId204" w:history="1">
        <w:r w:rsidR="004C6A61" w:rsidRPr="00134A7B">
          <w:rPr>
            <w:rFonts w:ascii="Arial" w:hAnsi="Arial" w:cs="Arial"/>
            <w:b/>
          </w:rPr>
          <w:t>Michie S</w:t>
        </w:r>
      </w:hyperlink>
      <w:r w:rsidR="004C6A61" w:rsidRPr="00134A7B">
        <w:rPr>
          <w:rFonts w:ascii="Arial" w:hAnsi="Arial" w:cs="Arial"/>
        </w:rPr>
        <w:t xml:space="preserve">, Walmsley M, </w:t>
      </w:r>
      <w:hyperlink r:id="rId205" w:history="1">
        <w:r w:rsidR="004C6A61" w:rsidRPr="00134A7B">
          <w:rPr>
            <w:rFonts w:ascii="Arial" w:hAnsi="Arial" w:cs="Arial"/>
          </w:rPr>
          <w:t>West R</w:t>
        </w:r>
      </w:hyperlink>
      <w:r w:rsidR="004C6A61" w:rsidRPr="00134A7B">
        <w:rPr>
          <w:rFonts w:ascii="Arial" w:hAnsi="Arial" w:cs="Arial"/>
        </w:rPr>
        <w:t xml:space="preserve">. (2015) </w:t>
      </w:r>
      <w:hyperlink r:id="rId206" w:tooltip="View details" w:history="1">
        <w:r w:rsidR="004C6A61" w:rsidRPr="00134A7B">
          <w:rPr>
            <w:rFonts w:ascii="Arial" w:hAnsi="Arial" w:cs="Arial"/>
          </w:rPr>
          <w:t>An online documentary film to motivate quit attempts among smokers in the general population (4Weeks2Freedom): A randomised controlled trial,</w:t>
        </w:r>
      </w:hyperlink>
      <w:r w:rsidR="004C6A61" w:rsidRPr="00134A7B">
        <w:rPr>
          <w:rFonts w:ascii="Arial" w:hAnsi="Arial" w:cs="Arial"/>
        </w:rPr>
        <w:t xml:space="preserve">  </w:t>
      </w:r>
      <w:r w:rsidR="004C6A61" w:rsidRPr="00134A7B">
        <w:rPr>
          <w:rFonts w:ascii="Arial" w:hAnsi="Arial" w:cs="Arial"/>
          <w:i/>
        </w:rPr>
        <w:t>Nicotine &amp; Tobacco Research</w:t>
      </w:r>
      <w:r w:rsidR="006F27AC">
        <w:rPr>
          <w:rFonts w:ascii="Arial" w:hAnsi="Arial" w:cs="Arial"/>
          <w:i/>
        </w:rPr>
        <w:t xml:space="preserve">, </w:t>
      </w:r>
      <w:r w:rsidR="006F27AC" w:rsidRPr="003B3563">
        <w:rPr>
          <w:rFonts w:ascii="Arial" w:hAnsi="Arial" w:cs="Arial"/>
          <w:iCs/>
        </w:rPr>
        <w:t>18(5)</w:t>
      </w:r>
      <w:r w:rsidR="006F27AC">
        <w:rPr>
          <w:rFonts w:ascii="Arial" w:hAnsi="Arial" w:cs="Arial"/>
          <w:iCs/>
        </w:rPr>
        <w:t>:</w:t>
      </w:r>
      <w:r w:rsidR="006F27AC" w:rsidRPr="003B3563">
        <w:rPr>
          <w:rFonts w:ascii="Arial" w:hAnsi="Arial" w:cs="Arial"/>
          <w:iCs/>
        </w:rPr>
        <w:t>1093-1100</w:t>
      </w:r>
      <w:r w:rsidR="006F27AC">
        <w:rPr>
          <w:rFonts w:ascii="Arial" w:hAnsi="Arial" w:cs="Arial"/>
          <w:iCs/>
        </w:rPr>
        <w:t>,</w:t>
      </w:r>
      <w:r w:rsidR="004C6A61" w:rsidRPr="00134A7B">
        <w:rPr>
          <w:rFonts w:ascii="Arial" w:hAnsi="Arial" w:cs="Arial"/>
        </w:rPr>
        <w:t xml:space="preserve"> DOI: </w:t>
      </w:r>
      <w:r w:rsidR="004C6A61" w:rsidRPr="00134A7B">
        <w:rPr>
          <w:rStyle w:val="slug-doi"/>
          <w:rFonts w:ascii="Arial" w:hAnsi="Arial" w:cs="Arial"/>
          <w:lang w:val="en"/>
        </w:rPr>
        <w:t>10.1093/ntr/ntv161</w:t>
      </w:r>
    </w:p>
    <w:p w14:paraId="468199AF" w14:textId="61CE444D" w:rsidR="004C6A61" w:rsidRPr="00134A7B" w:rsidRDefault="004C6A61" w:rsidP="006044D3">
      <w:pPr>
        <w:pStyle w:val="ListParagraph"/>
        <w:numPr>
          <w:ilvl w:val="0"/>
          <w:numId w:val="44"/>
        </w:numPr>
        <w:spacing w:line="240" w:lineRule="auto"/>
        <w:ind w:left="709" w:hanging="709"/>
        <w:rPr>
          <w:rStyle w:val="slug-doi"/>
          <w:rFonts w:ascii="Arial" w:hAnsi="Arial" w:cs="Arial"/>
          <w:lang w:val="en"/>
        </w:rPr>
      </w:pPr>
      <w:r w:rsidRPr="00134A7B">
        <w:rPr>
          <w:rStyle w:val="slug-doi"/>
          <w:rFonts w:ascii="Arial" w:hAnsi="Arial" w:cs="Arial"/>
          <w:lang w:val="en"/>
        </w:rPr>
        <w:t xml:space="preserve">Steinmo S, Fuller C, Stone SP, </w:t>
      </w:r>
      <w:r w:rsidRPr="00D75330">
        <w:rPr>
          <w:rStyle w:val="slug-doi"/>
          <w:rFonts w:ascii="Arial" w:hAnsi="Arial" w:cs="Arial"/>
          <w:b/>
          <w:lang w:val="en"/>
        </w:rPr>
        <w:t>Michie S</w:t>
      </w:r>
      <w:r w:rsidRPr="00134A7B">
        <w:rPr>
          <w:rStyle w:val="slug-doi"/>
          <w:rFonts w:ascii="Arial" w:hAnsi="Arial" w:cs="Arial"/>
          <w:lang w:val="en"/>
        </w:rPr>
        <w:t xml:space="preserve"> (2015) Characterising an implementation intervention in terms of behaviour change techniques and theory: the 'Sepsis Six' clinical care bundle</w:t>
      </w:r>
      <w:r w:rsidR="000D1015">
        <w:rPr>
          <w:rStyle w:val="slug-doi"/>
          <w:rFonts w:ascii="Arial" w:hAnsi="Arial" w:cs="Arial"/>
          <w:lang w:val="en"/>
        </w:rPr>
        <w:t>,</w:t>
      </w:r>
      <w:r w:rsidRPr="00134A7B">
        <w:rPr>
          <w:rStyle w:val="slug-doi"/>
          <w:rFonts w:ascii="Arial" w:hAnsi="Arial" w:cs="Arial"/>
          <w:i/>
          <w:lang w:val="en"/>
        </w:rPr>
        <w:t xml:space="preserve"> Implementation</w:t>
      </w:r>
      <w:r w:rsidRPr="00134A7B">
        <w:rPr>
          <w:rStyle w:val="slug-doi"/>
          <w:rFonts w:ascii="Arial" w:hAnsi="Arial" w:cs="Arial"/>
          <w:lang w:val="en"/>
        </w:rPr>
        <w:t xml:space="preserve"> </w:t>
      </w:r>
      <w:r w:rsidRPr="00134A7B">
        <w:rPr>
          <w:rStyle w:val="slug-doi"/>
          <w:rFonts w:ascii="Arial" w:hAnsi="Arial" w:cs="Arial"/>
          <w:i/>
          <w:lang w:val="en"/>
        </w:rPr>
        <w:t>Science</w:t>
      </w:r>
      <w:r w:rsidR="000D1015">
        <w:rPr>
          <w:rStyle w:val="slug-doi"/>
          <w:rFonts w:ascii="Arial" w:hAnsi="Arial" w:cs="Arial"/>
          <w:lang w:val="en"/>
        </w:rPr>
        <w:t xml:space="preserve">,10(1):111, DOI: </w:t>
      </w:r>
      <w:r w:rsidR="000D1015" w:rsidRPr="000D1015">
        <w:rPr>
          <w:rStyle w:val="slug-doi"/>
          <w:rFonts w:ascii="Arial" w:hAnsi="Arial" w:cs="Arial"/>
          <w:lang w:val="en"/>
        </w:rPr>
        <w:t>10.1186/s13012-015-0300-7.</w:t>
      </w:r>
    </w:p>
    <w:p w14:paraId="468199B0" w14:textId="6EC48A5D"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Raine R, Nic a' Bháird C, Xanthopoulou P, Wallace I, Ardron D, Harris M, Barber J, Prentice A, Gibbs S, King M, </w:t>
      </w:r>
      <w:r w:rsidRPr="00134A7B">
        <w:rPr>
          <w:rFonts w:ascii="Arial" w:hAnsi="Arial" w:cs="Arial"/>
          <w:lang w:val="en"/>
        </w:rPr>
        <w:t xml:space="preserve">Blazeby JM, </w:t>
      </w:r>
      <w:r w:rsidRPr="00134A7B">
        <w:rPr>
          <w:rFonts w:ascii="Arial" w:hAnsi="Arial" w:cs="Arial"/>
          <w:b/>
        </w:rPr>
        <w:t>Michie S</w:t>
      </w:r>
      <w:r w:rsidRPr="00134A7B">
        <w:rPr>
          <w:rFonts w:ascii="Arial" w:hAnsi="Arial" w:cs="Arial"/>
          <w:lang w:val="en"/>
        </w:rPr>
        <w:t>, Lanceley A, Clarke A, Livingston G</w:t>
      </w:r>
      <w:r w:rsidRPr="00134A7B">
        <w:rPr>
          <w:rFonts w:ascii="Arial" w:hAnsi="Arial" w:cs="Arial"/>
        </w:rPr>
        <w:t xml:space="preserve">. (2015)  </w:t>
      </w:r>
      <w:hyperlink r:id="rId207" w:tooltip="View details" w:history="1">
        <w:r w:rsidRPr="00134A7B">
          <w:rPr>
            <w:rFonts w:ascii="Arial" w:hAnsi="Arial" w:cs="Arial"/>
          </w:rPr>
          <w:t>Use of a formal consensus development technique to produce recommendations for improving the effectiveness of adult mental health multidisciplinary team meetings</w:t>
        </w:r>
      </w:hyperlink>
      <w:r w:rsidRPr="00134A7B">
        <w:rPr>
          <w:rFonts w:ascii="Arial" w:hAnsi="Arial" w:cs="Arial"/>
        </w:rPr>
        <w:t xml:space="preserve">, </w:t>
      </w:r>
      <w:r w:rsidRPr="00134A7B">
        <w:rPr>
          <w:rFonts w:ascii="Arial" w:hAnsi="Arial" w:cs="Arial"/>
          <w:i/>
        </w:rPr>
        <w:t xml:space="preserve">BMC Psychiatry </w:t>
      </w:r>
      <w:r w:rsidRPr="00134A7B">
        <w:rPr>
          <w:rFonts w:ascii="Arial" w:hAnsi="Arial" w:cs="Arial"/>
        </w:rPr>
        <w:t>15(1)</w:t>
      </w:r>
      <w:r w:rsidR="006F27AC">
        <w:rPr>
          <w:rFonts w:ascii="Arial" w:hAnsi="Arial" w:cs="Arial"/>
        </w:rPr>
        <w:t>:143</w:t>
      </w:r>
      <w:r w:rsidR="000D1015">
        <w:rPr>
          <w:rFonts w:ascii="Arial" w:hAnsi="Arial" w:cs="Arial"/>
        </w:rPr>
        <w:t>,</w:t>
      </w:r>
      <w:r w:rsidRPr="00134A7B">
        <w:rPr>
          <w:rFonts w:ascii="Arial" w:hAnsi="Arial" w:cs="Arial"/>
        </w:rPr>
        <w:t xml:space="preserve"> </w:t>
      </w:r>
      <w:hyperlink r:id="rId208" w:tgtFrame="_blank" w:history="1">
        <w:r w:rsidRPr="00134A7B">
          <w:rPr>
            <w:rFonts w:ascii="Arial" w:hAnsi="Arial" w:cs="Arial"/>
          </w:rPr>
          <w:t>DOI</w:t>
        </w:r>
      </w:hyperlink>
      <w:r w:rsidRPr="00134A7B">
        <w:rPr>
          <w:rFonts w:ascii="Arial" w:hAnsi="Arial" w:cs="Arial"/>
        </w:rPr>
        <w:t xml:space="preserve">: </w:t>
      </w:r>
      <w:r w:rsidRPr="00134A7B">
        <w:rPr>
          <w:rStyle w:val="pseudotab3"/>
          <w:rFonts w:ascii="Arial" w:hAnsi="Arial" w:cs="Arial"/>
        </w:rPr>
        <w:t>10.1186/s12888-015-0534-6.</w:t>
      </w:r>
    </w:p>
    <w:p w14:paraId="468199B1" w14:textId="1695A2D0"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lastRenderedPageBreak/>
        <w:t xml:space="preserve">Webster R, Gerressu M, </w:t>
      </w:r>
      <w:hyperlink r:id="rId209" w:history="1">
        <w:r w:rsidRPr="00134A7B">
          <w:rPr>
            <w:rFonts w:ascii="Arial" w:hAnsi="Arial" w:cs="Arial"/>
            <w:b/>
          </w:rPr>
          <w:t>Michie S</w:t>
        </w:r>
      </w:hyperlink>
      <w:r w:rsidRPr="00134A7B">
        <w:rPr>
          <w:rFonts w:ascii="Arial" w:hAnsi="Arial" w:cs="Arial"/>
        </w:rPr>
        <w:t xml:space="preserve">, Estcourt C, Anderson J, Ang CS, </w:t>
      </w:r>
      <w:hyperlink r:id="rId210" w:history="1">
        <w:r w:rsidRPr="00134A7B">
          <w:rPr>
            <w:rFonts w:ascii="Arial" w:hAnsi="Arial" w:cs="Arial"/>
          </w:rPr>
          <w:t>Murray E</w:t>
        </w:r>
      </w:hyperlink>
      <w:r w:rsidRPr="00134A7B">
        <w:rPr>
          <w:rFonts w:ascii="Arial" w:hAnsi="Arial" w:cs="Arial"/>
        </w:rPr>
        <w:t xml:space="preserve">, </w:t>
      </w:r>
      <w:hyperlink r:id="rId211" w:history="1">
        <w:r w:rsidRPr="00134A7B">
          <w:rPr>
            <w:rFonts w:ascii="Arial" w:hAnsi="Arial" w:cs="Arial"/>
          </w:rPr>
          <w:t>Rait G</w:t>
        </w:r>
      </w:hyperlink>
      <w:r w:rsidRPr="00134A7B">
        <w:rPr>
          <w:rFonts w:ascii="Arial" w:hAnsi="Arial" w:cs="Arial"/>
        </w:rPr>
        <w:t xml:space="preserve">, </w:t>
      </w:r>
      <w:hyperlink r:id="rId212" w:history="1">
        <w:r w:rsidRPr="00134A7B">
          <w:rPr>
            <w:rFonts w:ascii="Arial" w:hAnsi="Arial" w:cs="Arial"/>
          </w:rPr>
          <w:t>Stephenson J</w:t>
        </w:r>
      </w:hyperlink>
      <w:r w:rsidRPr="00134A7B">
        <w:rPr>
          <w:rFonts w:ascii="Arial" w:hAnsi="Arial" w:cs="Arial"/>
        </w:rPr>
        <w:t xml:space="preserve">, </w:t>
      </w:r>
      <w:hyperlink r:id="rId213" w:history="1">
        <w:r w:rsidRPr="00134A7B">
          <w:rPr>
            <w:rFonts w:ascii="Arial" w:hAnsi="Arial" w:cs="Arial"/>
          </w:rPr>
          <w:t>Bailey JV</w:t>
        </w:r>
      </w:hyperlink>
      <w:r w:rsidRPr="00134A7B">
        <w:rPr>
          <w:rFonts w:ascii="Arial" w:hAnsi="Arial" w:cs="Arial"/>
        </w:rPr>
        <w:t xml:space="preserve">. (2015) </w:t>
      </w:r>
      <w:hyperlink r:id="rId214" w:tooltip="View details" w:history="1">
        <w:r w:rsidRPr="00134A7B">
          <w:rPr>
            <w:rFonts w:ascii="Arial" w:hAnsi="Arial" w:cs="Arial"/>
          </w:rPr>
          <w:t>Defining the Content of an Online Sexual Health Intervention: The MenSS Website,</w:t>
        </w:r>
      </w:hyperlink>
      <w:r w:rsidRPr="00134A7B">
        <w:rPr>
          <w:rFonts w:ascii="Arial" w:hAnsi="Arial" w:cs="Arial"/>
          <w:noProof/>
          <w:lang w:eastAsia="en-GB"/>
        </w:rPr>
        <w:t xml:space="preserve"> </w:t>
      </w:r>
      <w:r w:rsidRPr="00134A7B">
        <w:rPr>
          <w:rFonts w:ascii="Arial" w:hAnsi="Arial" w:cs="Arial"/>
          <w:i/>
        </w:rPr>
        <w:t>J Med Internet Research - Research Protocols</w:t>
      </w:r>
      <w:r w:rsidR="000D1015">
        <w:rPr>
          <w:rFonts w:ascii="Arial" w:hAnsi="Arial" w:cs="Arial"/>
          <w:i/>
        </w:rPr>
        <w:t>,</w:t>
      </w:r>
      <w:r w:rsidRPr="00134A7B">
        <w:rPr>
          <w:rFonts w:ascii="Arial" w:hAnsi="Arial" w:cs="Arial"/>
        </w:rPr>
        <w:t xml:space="preserve"> 4(3):e82</w:t>
      </w:r>
      <w:r w:rsidR="006F27AC">
        <w:rPr>
          <w:rFonts w:ascii="Arial" w:hAnsi="Arial" w:cs="Arial"/>
        </w:rPr>
        <w:t>,</w:t>
      </w:r>
      <w:r w:rsidRPr="00134A7B">
        <w:rPr>
          <w:rFonts w:ascii="Arial" w:hAnsi="Arial" w:cs="Arial"/>
        </w:rPr>
        <w:t xml:space="preserve"> </w:t>
      </w:r>
      <w:hyperlink r:id="rId215" w:tgtFrame="_blank" w:history="1">
        <w:r w:rsidRPr="00134A7B">
          <w:rPr>
            <w:rFonts w:ascii="Arial" w:hAnsi="Arial" w:cs="Arial"/>
          </w:rPr>
          <w:t>DOI</w:t>
        </w:r>
      </w:hyperlink>
      <w:r w:rsidRPr="00134A7B">
        <w:rPr>
          <w:rFonts w:ascii="Arial" w:hAnsi="Arial" w:cs="Arial"/>
        </w:rPr>
        <w:t xml:space="preserve">: </w:t>
      </w:r>
      <w:r w:rsidRPr="00134A7B">
        <w:rPr>
          <w:rFonts w:ascii="Arial" w:hAnsi="Arial" w:cs="Arial"/>
          <w:lang w:val="en"/>
        </w:rPr>
        <w:t>10.2196/resprot.4316.</w:t>
      </w:r>
    </w:p>
    <w:p w14:paraId="468199B2" w14:textId="2DA7B7A5"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Garnett C, Crane D, West R, Brown, J, &amp; </w:t>
      </w:r>
      <w:r w:rsidRPr="00134A7B">
        <w:rPr>
          <w:rFonts w:ascii="Arial" w:hAnsi="Arial" w:cs="Arial"/>
          <w:b/>
        </w:rPr>
        <w:t>Michie S</w:t>
      </w:r>
      <w:r w:rsidRPr="00134A7B">
        <w:rPr>
          <w:rFonts w:ascii="Arial" w:hAnsi="Arial" w:cs="Arial"/>
        </w:rPr>
        <w:t xml:space="preserve">. (2015) Identification of Behavior Change Techniques and Engagement Strategies to Design a Smartphone App to Reduce Alcohol Consumption Using a Formal Consensus Method, </w:t>
      </w:r>
      <w:r w:rsidRPr="00134A7B">
        <w:rPr>
          <w:rFonts w:ascii="Arial" w:hAnsi="Arial" w:cs="Arial"/>
          <w:i/>
          <w:iCs/>
        </w:rPr>
        <w:t>JMIR mHealth and uHealth, 3</w:t>
      </w:r>
      <w:r w:rsidRPr="00EE2C5A">
        <w:rPr>
          <w:rFonts w:ascii="Arial" w:hAnsi="Arial" w:cs="Arial"/>
        </w:rPr>
        <w:t>(2</w:t>
      </w:r>
      <w:proofErr w:type="gramStart"/>
      <w:r w:rsidRPr="00EE2C5A">
        <w:rPr>
          <w:rFonts w:ascii="Arial" w:hAnsi="Arial" w:cs="Arial"/>
        </w:rPr>
        <w:t>)</w:t>
      </w:r>
      <w:r w:rsidR="006F27AC">
        <w:rPr>
          <w:rFonts w:ascii="Arial" w:hAnsi="Arial" w:cs="Arial"/>
        </w:rPr>
        <w:t>:</w:t>
      </w:r>
      <w:r w:rsidR="000D1015">
        <w:rPr>
          <w:rFonts w:ascii="Arial" w:hAnsi="Arial" w:cs="Arial"/>
        </w:rPr>
        <w:t>e</w:t>
      </w:r>
      <w:proofErr w:type="gramEnd"/>
      <w:r w:rsidR="000D1015">
        <w:rPr>
          <w:rFonts w:ascii="Arial" w:hAnsi="Arial" w:cs="Arial"/>
        </w:rPr>
        <w:t>73,</w:t>
      </w:r>
      <w:r w:rsidRPr="00134A7B">
        <w:rPr>
          <w:rFonts w:ascii="Arial" w:hAnsi="Arial" w:cs="Arial"/>
        </w:rPr>
        <w:t xml:space="preserve"> DOI:10.2196/mhealth.3895.</w:t>
      </w:r>
    </w:p>
    <w:p w14:paraId="468199B3" w14:textId="656123DF"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Wood</w:t>
      </w:r>
      <w:r w:rsidRPr="00134A7B">
        <w:rPr>
          <w:rFonts w:ascii="Arial" w:hAnsi="Arial" w:cs="Arial"/>
          <w:lang w:val="en"/>
        </w:rPr>
        <w:t xml:space="preserve"> C, </w:t>
      </w:r>
      <w:r w:rsidRPr="00134A7B">
        <w:rPr>
          <w:rFonts w:ascii="Arial" w:hAnsi="Arial" w:cs="Arial"/>
        </w:rPr>
        <w:t>Richardson</w:t>
      </w:r>
      <w:r w:rsidRPr="00134A7B">
        <w:rPr>
          <w:rFonts w:ascii="Arial" w:hAnsi="Arial" w:cs="Arial"/>
          <w:lang w:val="en"/>
        </w:rPr>
        <w:t xml:space="preserve"> M, </w:t>
      </w:r>
      <w:r w:rsidRPr="00134A7B">
        <w:rPr>
          <w:rFonts w:ascii="Arial" w:hAnsi="Arial" w:cs="Arial"/>
        </w:rPr>
        <w:t>Johnston</w:t>
      </w:r>
      <w:r w:rsidRPr="00134A7B">
        <w:rPr>
          <w:rFonts w:ascii="Arial" w:hAnsi="Arial" w:cs="Arial"/>
          <w:lang w:val="en"/>
        </w:rPr>
        <w:t xml:space="preserve"> M, </w:t>
      </w:r>
      <w:r w:rsidRPr="00134A7B">
        <w:rPr>
          <w:rFonts w:ascii="Arial" w:hAnsi="Arial" w:cs="Arial"/>
        </w:rPr>
        <w:t>Abraham</w:t>
      </w:r>
      <w:r w:rsidRPr="00134A7B">
        <w:rPr>
          <w:rFonts w:ascii="Arial" w:hAnsi="Arial" w:cs="Arial"/>
          <w:lang w:val="en"/>
        </w:rPr>
        <w:t xml:space="preserve"> C, </w:t>
      </w:r>
      <w:r w:rsidRPr="00134A7B">
        <w:rPr>
          <w:rFonts w:ascii="Arial" w:hAnsi="Arial" w:cs="Arial"/>
        </w:rPr>
        <w:t>Francis</w:t>
      </w:r>
      <w:r w:rsidRPr="00134A7B">
        <w:rPr>
          <w:rFonts w:ascii="Arial" w:hAnsi="Arial" w:cs="Arial"/>
          <w:lang w:val="en"/>
        </w:rPr>
        <w:t xml:space="preserve"> J, </w:t>
      </w:r>
      <w:r w:rsidRPr="00134A7B">
        <w:rPr>
          <w:rFonts w:ascii="Arial" w:hAnsi="Arial" w:cs="Arial"/>
        </w:rPr>
        <w:t>Hardeman</w:t>
      </w:r>
      <w:r w:rsidRPr="00134A7B">
        <w:rPr>
          <w:rFonts w:ascii="Arial" w:hAnsi="Arial" w:cs="Arial"/>
          <w:lang w:val="en"/>
        </w:rPr>
        <w:t xml:space="preserve"> W, </w:t>
      </w:r>
      <w:r w:rsidRPr="00134A7B">
        <w:rPr>
          <w:rFonts w:ascii="Arial" w:hAnsi="Arial" w:cs="Arial"/>
          <w:b/>
          <w:lang w:val="en"/>
        </w:rPr>
        <w:t xml:space="preserve">Michie S. </w:t>
      </w:r>
      <w:r w:rsidRPr="00134A7B">
        <w:rPr>
          <w:rFonts w:ascii="Arial" w:hAnsi="Arial" w:cs="Arial"/>
          <w:lang w:val="en"/>
        </w:rPr>
        <w:t>(2015)</w:t>
      </w:r>
      <w:r w:rsidRPr="00134A7B">
        <w:rPr>
          <w:rFonts w:ascii="Arial" w:hAnsi="Arial" w:cs="Arial"/>
        </w:rPr>
        <w:t xml:space="preserve"> </w:t>
      </w:r>
      <w:r w:rsidRPr="00134A7B">
        <w:rPr>
          <w:rFonts w:ascii="Arial" w:hAnsi="Arial" w:cs="Arial"/>
          <w:lang w:val="en"/>
        </w:rPr>
        <w:t xml:space="preserve">Applying the behaviour change technique (BCT) taxonomy v1: a study of coder training, </w:t>
      </w:r>
      <w:r w:rsidRPr="00134A7B">
        <w:rPr>
          <w:rFonts w:ascii="Arial" w:hAnsi="Arial" w:cs="Arial"/>
          <w:i/>
          <w:lang w:val="en"/>
        </w:rPr>
        <w:t>T</w:t>
      </w:r>
      <w:r w:rsidR="003A1A40">
        <w:rPr>
          <w:rFonts w:ascii="Arial" w:hAnsi="Arial" w:cs="Arial"/>
          <w:i/>
          <w:lang w:val="en"/>
        </w:rPr>
        <w:t xml:space="preserve">ranslational </w:t>
      </w:r>
      <w:r w:rsidRPr="00134A7B">
        <w:rPr>
          <w:rFonts w:ascii="Arial" w:hAnsi="Arial" w:cs="Arial"/>
          <w:i/>
          <w:lang w:val="en"/>
        </w:rPr>
        <w:t>B</w:t>
      </w:r>
      <w:r w:rsidR="003A1A40">
        <w:rPr>
          <w:rFonts w:ascii="Arial" w:hAnsi="Arial" w:cs="Arial"/>
          <w:i/>
          <w:lang w:val="en"/>
        </w:rPr>
        <w:t xml:space="preserve">ehavioral </w:t>
      </w:r>
      <w:r w:rsidRPr="00134A7B">
        <w:rPr>
          <w:rFonts w:ascii="Arial" w:hAnsi="Arial" w:cs="Arial"/>
          <w:i/>
          <w:lang w:val="en"/>
        </w:rPr>
        <w:t>M</w:t>
      </w:r>
      <w:r w:rsidR="003A1A40">
        <w:rPr>
          <w:rFonts w:ascii="Arial" w:hAnsi="Arial" w:cs="Arial"/>
          <w:i/>
          <w:lang w:val="en"/>
        </w:rPr>
        <w:t>edicine</w:t>
      </w:r>
      <w:r w:rsidR="000D1015">
        <w:rPr>
          <w:rFonts w:ascii="Arial" w:hAnsi="Arial" w:cs="Arial"/>
          <w:lang w:val="en"/>
        </w:rPr>
        <w:t>, 5(2):134-48,</w:t>
      </w:r>
      <w:r w:rsidRPr="00134A7B">
        <w:rPr>
          <w:rFonts w:ascii="Arial" w:hAnsi="Arial" w:cs="Arial"/>
          <w:lang w:val="en"/>
        </w:rPr>
        <w:t xml:space="preserve"> DOI:10.1007/s13142-014-0290-z.</w:t>
      </w:r>
    </w:p>
    <w:p w14:paraId="468199B4" w14:textId="3D29EB8B"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French S, Green S, Francis J, Buchbinder R, O’Connor D, Grimshaw J, </w:t>
      </w:r>
      <w:r w:rsidRPr="00134A7B">
        <w:rPr>
          <w:rFonts w:ascii="Arial" w:hAnsi="Arial" w:cs="Arial"/>
          <w:b/>
        </w:rPr>
        <w:t>Michie S.</w:t>
      </w:r>
      <w:r w:rsidRPr="00134A7B">
        <w:rPr>
          <w:rFonts w:ascii="Arial" w:hAnsi="Arial" w:cs="Arial"/>
        </w:rPr>
        <w:t xml:space="preserve"> (2015) Evaluation of the fidelity of an interactive face-to-face educational intervention to improve general practitioner management of back pain, </w:t>
      </w:r>
      <w:r w:rsidRPr="00134A7B">
        <w:rPr>
          <w:rFonts w:ascii="Arial" w:hAnsi="Arial" w:cs="Arial"/>
          <w:i/>
        </w:rPr>
        <w:t>BMJ Open</w:t>
      </w:r>
      <w:r w:rsidR="000D1015">
        <w:rPr>
          <w:rFonts w:ascii="Arial" w:hAnsi="Arial" w:cs="Arial"/>
          <w:i/>
        </w:rPr>
        <w:t>,</w:t>
      </w:r>
      <w:r w:rsidRPr="00134A7B">
        <w:rPr>
          <w:rFonts w:ascii="Arial" w:hAnsi="Arial" w:cs="Arial"/>
        </w:rPr>
        <w:t xml:space="preserve"> </w:t>
      </w:r>
      <w:r w:rsidR="00DE1035" w:rsidRPr="004C5230">
        <w:rPr>
          <w:rFonts w:ascii="Arial" w:hAnsi="Arial" w:cs="Arial"/>
          <w:i/>
          <w:iCs/>
        </w:rPr>
        <w:t>5</w:t>
      </w:r>
      <w:r w:rsidR="00DE1035" w:rsidRPr="004C5230">
        <w:rPr>
          <w:rFonts w:ascii="Arial" w:hAnsi="Arial" w:cs="Arial"/>
        </w:rPr>
        <w:t>(7</w:t>
      </w:r>
      <w:proofErr w:type="gramStart"/>
      <w:r w:rsidR="00DE1035" w:rsidRPr="004C5230">
        <w:rPr>
          <w:rFonts w:ascii="Arial" w:hAnsi="Arial" w:cs="Arial"/>
        </w:rPr>
        <w:t>)</w:t>
      </w:r>
      <w:r w:rsidR="00DE1035">
        <w:rPr>
          <w:rFonts w:ascii="Arial" w:hAnsi="Arial" w:cs="Arial"/>
        </w:rPr>
        <w:t>:</w:t>
      </w:r>
      <w:r w:rsidR="00DE1035" w:rsidRPr="004C5230">
        <w:rPr>
          <w:rFonts w:ascii="Arial" w:hAnsi="Arial" w:cs="Arial"/>
        </w:rPr>
        <w:t>e</w:t>
      </w:r>
      <w:proofErr w:type="gramEnd"/>
      <w:r w:rsidR="00DE1035" w:rsidRPr="004C5230">
        <w:rPr>
          <w:rFonts w:ascii="Arial" w:hAnsi="Arial" w:cs="Arial"/>
        </w:rPr>
        <w:t>007886</w:t>
      </w:r>
      <w:r w:rsidR="00DE1035">
        <w:rPr>
          <w:rFonts w:ascii="Arial" w:hAnsi="Arial" w:cs="Arial"/>
        </w:rPr>
        <w:t xml:space="preserve">, </w:t>
      </w:r>
      <w:r w:rsidRPr="00134A7B">
        <w:rPr>
          <w:rFonts w:ascii="Arial" w:hAnsi="Arial" w:cs="Arial"/>
        </w:rPr>
        <w:t>DOI:10.1136/bmjopen-2015-007886.</w:t>
      </w:r>
    </w:p>
    <w:p w14:paraId="468199B5" w14:textId="457AC9FA"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Gainforth H, West R, </w:t>
      </w:r>
      <w:r w:rsidRPr="00134A7B">
        <w:rPr>
          <w:rFonts w:ascii="Arial" w:hAnsi="Arial" w:cs="Arial"/>
          <w:b/>
        </w:rPr>
        <w:t>Michie S</w:t>
      </w:r>
      <w:r w:rsidRPr="00134A7B">
        <w:rPr>
          <w:rFonts w:ascii="Arial" w:hAnsi="Arial" w:cs="Arial"/>
        </w:rPr>
        <w:t xml:space="preserve">. (2015) Assessing Connections Between Behaviour Change Theories Using Network Analysis, </w:t>
      </w:r>
      <w:r w:rsidRPr="00134A7B">
        <w:rPr>
          <w:rFonts w:ascii="Arial" w:hAnsi="Arial" w:cs="Arial"/>
          <w:i/>
        </w:rPr>
        <w:t>Annals of Behavioral Medicine,</w:t>
      </w:r>
      <w:r w:rsidR="000D1015">
        <w:rPr>
          <w:rFonts w:ascii="Arial" w:hAnsi="Arial" w:cs="Arial"/>
        </w:rPr>
        <w:t xml:space="preserve"> 49(5):754-761,</w:t>
      </w:r>
      <w:r w:rsidRPr="00134A7B">
        <w:rPr>
          <w:rFonts w:ascii="Arial" w:hAnsi="Arial" w:cs="Arial"/>
        </w:rPr>
        <w:t xml:space="preserve"> DOI: 10.1007/s12160-015-9710-7.</w:t>
      </w:r>
    </w:p>
    <w:p w14:paraId="468199B6" w14:textId="4DD7047B" w:rsidR="004C6A61" w:rsidRPr="00134A7B" w:rsidRDefault="004C6A61" w:rsidP="006044D3">
      <w:pPr>
        <w:pStyle w:val="ListParagraph"/>
        <w:numPr>
          <w:ilvl w:val="0"/>
          <w:numId w:val="44"/>
        </w:numPr>
        <w:spacing w:line="240" w:lineRule="auto"/>
        <w:ind w:left="709" w:hanging="709"/>
        <w:rPr>
          <w:rFonts w:ascii="Arial" w:hAnsi="Arial" w:cs="Arial"/>
          <w:lang w:val="en"/>
        </w:rPr>
      </w:pPr>
      <w:r w:rsidRPr="00134A7B">
        <w:rPr>
          <w:rFonts w:ascii="Arial" w:hAnsi="Arial" w:cs="Arial"/>
        </w:rPr>
        <w:t xml:space="preserve">Peckham E, Mitchell N, Li J, Becque T, Parrott S, Gilbody S, Man M-S, Knowles S, Planner C, Bradshaw T, </w:t>
      </w:r>
      <w:r w:rsidRPr="00134A7B">
        <w:rPr>
          <w:rFonts w:ascii="Arial" w:hAnsi="Arial" w:cs="Arial"/>
          <w:lang w:val="en"/>
        </w:rPr>
        <w:t xml:space="preserve">Planner C, Parrott S, </w:t>
      </w:r>
      <w:r w:rsidRPr="00134A7B">
        <w:rPr>
          <w:rFonts w:ascii="Arial" w:hAnsi="Arial" w:cs="Arial"/>
          <w:b/>
          <w:lang w:val="en"/>
        </w:rPr>
        <w:t>Michie S</w:t>
      </w:r>
      <w:r w:rsidRPr="00134A7B">
        <w:rPr>
          <w:rFonts w:ascii="Arial" w:hAnsi="Arial" w:cs="Arial"/>
          <w:lang w:val="en"/>
        </w:rPr>
        <w:t>, Shepherd C, Gilbody S.</w:t>
      </w:r>
      <w:r w:rsidRPr="00134A7B">
        <w:rPr>
          <w:rFonts w:ascii="Arial" w:hAnsi="Arial" w:cs="Arial"/>
        </w:rPr>
        <w:t xml:space="preserve"> (2015) </w:t>
      </w:r>
      <w:hyperlink r:id="rId216" w:tooltip="View details" w:history="1">
        <w:r w:rsidRPr="00134A7B">
          <w:rPr>
            <w:rFonts w:ascii="Arial" w:hAnsi="Arial" w:cs="Arial"/>
          </w:rPr>
          <w:t>Smoking cessation intervention for severe mental ill health trial (SCIMITAR): A pilot randomised control trial of the clinical effectiveness and cost-effectiveness of a bespoke smoking cessation service</w:t>
        </w:r>
      </w:hyperlink>
      <w:r w:rsidRPr="00134A7B">
        <w:rPr>
          <w:rFonts w:ascii="Arial" w:hAnsi="Arial" w:cs="Arial"/>
        </w:rPr>
        <w:t xml:space="preserve">, </w:t>
      </w:r>
      <w:r w:rsidRPr="00134A7B">
        <w:rPr>
          <w:rFonts w:ascii="Arial" w:hAnsi="Arial" w:cs="Arial"/>
          <w:i/>
        </w:rPr>
        <w:t>Health Technology Assessment</w:t>
      </w:r>
      <w:r w:rsidR="000D1015">
        <w:rPr>
          <w:rFonts w:ascii="Arial" w:hAnsi="Arial" w:cs="Arial"/>
          <w:i/>
        </w:rPr>
        <w:t>,</w:t>
      </w:r>
      <w:r w:rsidR="000D1015">
        <w:rPr>
          <w:rFonts w:ascii="Arial" w:hAnsi="Arial" w:cs="Arial"/>
        </w:rPr>
        <w:t xml:space="preserve"> 19(25):</w:t>
      </w:r>
      <w:r w:rsidRPr="00134A7B">
        <w:rPr>
          <w:rFonts w:ascii="Arial" w:hAnsi="Arial" w:cs="Arial"/>
        </w:rPr>
        <w:t>1-148</w:t>
      </w:r>
      <w:r w:rsidR="000D1015">
        <w:rPr>
          <w:rFonts w:ascii="Arial" w:hAnsi="Arial" w:cs="Arial"/>
        </w:rPr>
        <w:t>,</w:t>
      </w:r>
      <w:r w:rsidRPr="00134A7B">
        <w:rPr>
          <w:rFonts w:ascii="Arial" w:hAnsi="Arial" w:cs="Arial"/>
        </w:rPr>
        <w:t xml:space="preserve"> </w:t>
      </w:r>
      <w:hyperlink r:id="rId217" w:tgtFrame="_blank" w:history="1">
        <w:r w:rsidRPr="00134A7B">
          <w:rPr>
            <w:rFonts w:ascii="Arial" w:hAnsi="Arial" w:cs="Arial"/>
          </w:rPr>
          <w:t>DOI</w:t>
        </w:r>
      </w:hyperlink>
      <w:r w:rsidRPr="00134A7B">
        <w:rPr>
          <w:rFonts w:ascii="Arial" w:hAnsi="Arial" w:cs="Arial"/>
        </w:rPr>
        <w:t>:</w:t>
      </w:r>
      <w:r w:rsidR="00204A45">
        <w:rPr>
          <w:rFonts w:ascii="Arial" w:hAnsi="Arial" w:cs="Arial"/>
        </w:rPr>
        <w:t xml:space="preserve"> </w:t>
      </w:r>
      <w:hyperlink r:id="rId218" w:history="1">
        <w:r w:rsidRPr="00134A7B">
          <w:rPr>
            <w:rFonts w:ascii="Arial" w:hAnsi="Arial" w:cs="Arial"/>
            <w:bdr w:val="none" w:sz="0" w:space="0" w:color="auto" w:frame="1"/>
            <w:lang w:val="en"/>
          </w:rPr>
          <w:t>10.3310/hta19250</w:t>
        </w:r>
      </w:hyperlink>
      <w:r w:rsidRPr="00134A7B">
        <w:rPr>
          <w:rFonts w:ascii="Arial" w:hAnsi="Arial" w:cs="Arial"/>
          <w:bdr w:val="none" w:sz="0" w:space="0" w:color="auto" w:frame="1"/>
          <w:lang w:val="en"/>
        </w:rPr>
        <w:t>.</w:t>
      </w:r>
    </w:p>
    <w:p w14:paraId="468199B7" w14:textId="3DC3B693" w:rsidR="004C6A61" w:rsidRPr="00134A7B" w:rsidRDefault="006422BB" w:rsidP="006044D3">
      <w:pPr>
        <w:pStyle w:val="ListParagraph"/>
        <w:numPr>
          <w:ilvl w:val="0"/>
          <w:numId w:val="44"/>
        </w:numPr>
        <w:spacing w:line="240" w:lineRule="auto"/>
        <w:ind w:left="709" w:hanging="709"/>
        <w:rPr>
          <w:rFonts w:ascii="Arial" w:hAnsi="Arial" w:cs="Arial"/>
        </w:rPr>
      </w:pPr>
      <w:hyperlink r:id="rId219" w:history="1">
        <w:r w:rsidR="004C6A61" w:rsidRPr="00134A7B">
          <w:rPr>
            <w:rFonts w:ascii="Arial" w:hAnsi="Arial" w:cs="Arial"/>
          </w:rPr>
          <w:t>Brown J</w:t>
        </w:r>
      </w:hyperlink>
      <w:r w:rsidR="004C6A61" w:rsidRPr="00134A7B">
        <w:rPr>
          <w:rFonts w:ascii="Arial" w:hAnsi="Arial" w:cs="Arial"/>
        </w:rPr>
        <w:t xml:space="preserve">, </w:t>
      </w:r>
      <w:hyperlink r:id="rId220" w:history="1">
        <w:r w:rsidR="004C6A61" w:rsidRPr="00134A7B">
          <w:rPr>
            <w:rFonts w:ascii="Arial" w:hAnsi="Arial" w:cs="Arial"/>
            <w:b/>
          </w:rPr>
          <w:t>Michie S</w:t>
        </w:r>
      </w:hyperlink>
      <w:r w:rsidR="004C6A61" w:rsidRPr="00134A7B">
        <w:rPr>
          <w:rFonts w:ascii="Arial" w:hAnsi="Arial" w:cs="Arial"/>
        </w:rPr>
        <w:t xml:space="preserve">, </w:t>
      </w:r>
      <w:hyperlink r:id="rId221" w:history="1">
        <w:r w:rsidR="004C6A61" w:rsidRPr="00134A7B">
          <w:rPr>
            <w:rFonts w:ascii="Arial" w:hAnsi="Arial" w:cs="Arial"/>
          </w:rPr>
          <w:t>West R</w:t>
        </w:r>
      </w:hyperlink>
      <w:r w:rsidR="004C6A61" w:rsidRPr="00134A7B">
        <w:rPr>
          <w:rFonts w:ascii="Arial" w:hAnsi="Arial" w:cs="Arial"/>
        </w:rPr>
        <w:t>. (2015)</w:t>
      </w:r>
      <w:r w:rsidR="004C6A61" w:rsidRPr="00134A7B">
        <w:rPr>
          <w:rFonts w:ascii="Arial" w:hAnsi="Arial" w:cs="Arial"/>
          <w:b/>
          <w:bCs/>
          <w:shd w:val="clear" w:color="auto" w:fill="FFFFFF"/>
        </w:rPr>
        <w:t xml:space="preserve"> </w:t>
      </w:r>
      <w:r w:rsidR="004C6A61" w:rsidRPr="00134A7B">
        <w:rPr>
          <w:rFonts w:ascii="Arial" w:hAnsi="Arial" w:cs="Arial"/>
          <w:bCs/>
          <w:shd w:val="clear" w:color="auto" w:fill="FFFFFF"/>
        </w:rPr>
        <w:t>Interpreting internet-based trials: StopAdvisor for smoking cessation</w:t>
      </w:r>
      <w:r w:rsidR="004C6A61" w:rsidRPr="00134A7B">
        <w:rPr>
          <w:rStyle w:val="apple-converted-space"/>
          <w:rFonts w:ascii="Arial" w:hAnsi="Arial" w:cs="Arial"/>
          <w:bCs/>
          <w:shd w:val="clear" w:color="auto" w:fill="FFFFFF"/>
        </w:rPr>
        <w:t xml:space="preserve"> </w:t>
      </w:r>
      <w:r w:rsidR="004C6A61" w:rsidRPr="00134A7B">
        <w:rPr>
          <w:rFonts w:ascii="Arial" w:hAnsi="Arial" w:cs="Arial"/>
        </w:rPr>
        <w:t xml:space="preserve">- Authors' reply, </w:t>
      </w:r>
      <w:r w:rsidR="004C6A61" w:rsidRPr="00134A7B">
        <w:rPr>
          <w:rFonts w:ascii="Arial" w:hAnsi="Arial" w:cs="Arial"/>
          <w:i/>
        </w:rPr>
        <w:t>The Lancet Respiratory Medicine</w:t>
      </w:r>
      <w:r w:rsidR="000D1015">
        <w:rPr>
          <w:rFonts w:ascii="Arial" w:hAnsi="Arial" w:cs="Arial"/>
          <w:i/>
        </w:rPr>
        <w:t>,</w:t>
      </w:r>
      <w:r w:rsidR="000D1015">
        <w:rPr>
          <w:rFonts w:ascii="Arial" w:hAnsi="Arial" w:cs="Arial"/>
        </w:rPr>
        <w:t xml:space="preserve"> 3(3):e6,</w:t>
      </w:r>
      <w:r w:rsidR="004C6A61" w:rsidRPr="00134A7B">
        <w:rPr>
          <w:rFonts w:ascii="Arial" w:hAnsi="Arial" w:cs="Arial"/>
        </w:rPr>
        <w:t xml:space="preserve"> </w:t>
      </w:r>
      <w:hyperlink r:id="rId222" w:tgtFrame="_blank" w:history="1">
        <w:r w:rsidR="004C6A61" w:rsidRPr="00134A7B">
          <w:rPr>
            <w:rFonts w:ascii="Arial" w:hAnsi="Arial" w:cs="Arial"/>
          </w:rPr>
          <w:t>DOI</w:t>
        </w:r>
      </w:hyperlink>
      <w:r w:rsidR="004C6A61" w:rsidRPr="00134A7B">
        <w:rPr>
          <w:rFonts w:ascii="Arial" w:hAnsi="Arial" w:cs="Arial"/>
        </w:rPr>
        <w:t>: 10.1016/S2213-2600(15)00025-9</w:t>
      </w:r>
      <w:r w:rsidR="004C6A61" w:rsidRPr="000D1015">
        <w:rPr>
          <w:rStyle w:val="Hyperlink"/>
          <w:rFonts w:ascii="Arial" w:hAnsi="Arial" w:cs="Arial"/>
          <w:color w:val="auto"/>
          <w:u w:val="none"/>
        </w:rPr>
        <w:t>.</w:t>
      </w:r>
    </w:p>
    <w:p w14:paraId="468199B8" w14:textId="5902C643"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eastAsia="Times New Roman" w:hAnsi="Arial" w:cs="Arial"/>
          <w:lang w:eastAsia="en-GB"/>
        </w:rPr>
        <w:t xml:space="preserve">Pal K, Murray E, Eastwood SV, </w:t>
      </w:r>
      <w:r w:rsidRPr="00134A7B">
        <w:rPr>
          <w:rFonts w:ascii="Arial" w:eastAsia="Times New Roman" w:hAnsi="Arial" w:cs="Arial"/>
          <w:b/>
          <w:lang w:eastAsia="en-GB"/>
        </w:rPr>
        <w:t>Michie S</w:t>
      </w:r>
      <w:r w:rsidRPr="00134A7B">
        <w:rPr>
          <w:rFonts w:ascii="Arial" w:eastAsia="Times New Roman" w:hAnsi="Arial" w:cs="Arial"/>
          <w:lang w:eastAsia="en-GB"/>
        </w:rPr>
        <w:t>, Farmer A, Barnard ML, Peacock R, Wood B, Edwards P</w:t>
      </w:r>
      <w:r w:rsidRPr="00134A7B">
        <w:rPr>
          <w:rFonts w:ascii="Arial" w:hAnsi="Arial" w:cs="Arial"/>
        </w:rPr>
        <w:t xml:space="preserve">. (2015). Computer-based interventions to improve self-management in adults with type 2 diabetes: A systematic review and meta-analysis, </w:t>
      </w:r>
      <w:r w:rsidRPr="00134A7B">
        <w:rPr>
          <w:rFonts w:ascii="Arial" w:hAnsi="Arial" w:cs="Arial"/>
          <w:i/>
          <w:iCs/>
        </w:rPr>
        <w:t>Diabetes Technology and Therapeutics, 17</w:t>
      </w:r>
      <w:r w:rsidRPr="00134A7B">
        <w:rPr>
          <w:rFonts w:ascii="Arial" w:hAnsi="Arial" w:cs="Arial"/>
        </w:rPr>
        <w:t>, S58</w:t>
      </w:r>
      <w:r w:rsidR="000D1015">
        <w:rPr>
          <w:rFonts w:ascii="Arial" w:hAnsi="Arial" w:cs="Arial"/>
        </w:rPr>
        <w:t>,</w:t>
      </w:r>
      <w:r w:rsidRPr="00134A7B">
        <w:rPr>
          <w:rFonts w:ascii="Arial" w:hAnsi="Arial" w:cs="Arial"/>
        </w:rPr>
        <w:t xml:space="preserve"> DOI: 10.1089/dia.2015.1507</w:t>
      </w:r>
      <w:r w:rsidR="000D1015">
        <w:rPr>
          <w:rFonts w:ascii="Arial" w:hAnsi="Arial" w:cs="Arial"/>
        </w:rPr>
        <w:t>.</w:t>
      </w:r>
    </w:p>
    <w:p w14:paraId="468199B9" w14:textId="00D1A94F"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Beard E, Brown J, West R, Acton C, Brennan A, Drummond C, Hickman M, Holmes J, Kaner E, Lock K, Walmsley M, </w:t>
      </w:r>
      <w:r w:rsidRPr="00134A7B">
        <w:rPr>
          <w:rFonts w:ascii="Arial" w:hAnsi="Arial" w:cs="Arial"/>
          <w:b/>
        </w:rPr>
        <w:t>Michie S</w:t>
      </w:r>
      <w:r w:rsidRPr="00134A7B">
        <w:rPr>
          <w:rFonts w:ascii="Arial" w:hAnsi="Arial" w:cs="Arial"/>
        </w:rPr>
        <w:t xml:space="preserve">. (2015) Protocol for a national monthly survey of alcohol use in England with 6-month follow-up: ‘The Alcohol Toolkit Study’, </w:t>
      </w:r>
      <w:r w:rsidRPr="00134A7B">
        <w:rPr>
          <w:rFonts w:ascii="Arial" w:hAnsi="Arial" w:cs="Arial"/>
          <w:i/>
        </w:rPr>
        <w:t>BMC Public Health</w:t>
      </w:r>
      <w:r w:rsidR="000D1015">
        <w:rPr>
          <w:rFonts w:ascii="Arial" w:hAnsi="Arial" w:cs="Arial"/>
        </w:rPr>
        <w:t>, 15:230,</w:t>
      </w:r>
      <w:r w:rsidRPr="00134A7B">
        <w:rPr>
          <w:rFonts w:ascii="Arial" w:hAnsi="Arial" w:cs="Arial"/>
        </w:rPr>
        <w:t xml:space="preserve"> DOI 10.1186/s12889-015-1542-7. </w:t>
      </w:r>
    </w:p>
    <w:p w14:paraId="468199BA" w14:textId="1C32674B" w:rsidR="004C6A61" w:rsidRPr="00134A7B" w:rsidRDefault="004C6A61" w:rsidP="006044D3">
      <w:pPr>
        <w:pStyle w:val="ListParagraph"/>
        <w:numPr>
          <w:ilvl w:val="0"/>
          <w:numId w:val="44"/>
        </w:numPr>
        <w:spacing w:line="240" w:lineRule="auto"/>
        <w:ind w:left="709" w:hanging="709"/>
        <w:rPr>
          <w:rFonts w:ascii="Arial" w:hAnsi="Arial" w:cs="Arial"/>
        </w:rPr>
      </w:pPr>
      <w:r w:rsidRPr="009F281A">
        <w:rPr>
          <w:rFonts w:ascii="Arial" w:hAnsi="Arial" w:cs="Arial"/>
          <w:lang w:val="fr-FR"/>
        </w:rPr>
        <w:t xml:space="preserve">Brose LS, McEwen A, </w:t>
      </w:r>
      <w:r w:rsidRPr="009F281A">
        <w:rPr>
          <w:rFonts w:ascii="Arial" w:hAnsi="Arial" w:cs="Arial"/>
          <w:b/>
          <w:lang w:val="fr-FR"/>
        </w:rPr>
        <w:t>Michie S,</w:t>
      </w:r>
      <w:r w:rsidRPr="009F281A">
        <w:rPr>
          <w:rFonts w:ascii="Arial" w:hAnsi="Arial" w:cs="Arial"/>
          <w:lang w:val="fr-FR"/>
        </w:rPr>
        <w:t xml:space="preserve"> et al. </w:t>
      </w:r>
      <w:r w:rsidRPr="00134A7B">
        <w:rPr>
          <w:rFonts w:ascii="Arial" w:hAnsi="Arial" w:cs="Arial"/>
        </w:rPr>
        <w:t xml:space="preserve">(2015) Treatment manuals, training and successful provision of stop smoking behavioural support. </w:t>
      </w:r>
      <w:r w:rsidRPr="00134A7B">
        <w:rPr>
          <w:rFonts w:ascii="Arial" w:hAnsi="Arial" w:cs="Arial"/>
          <w:i/>
        </w:rPr>
        <w:t>Behav Res Ther</w:t>
      </w:r>
      <w:r w:rsidR="000D1015">
        <w:rPr>
          <w:rFonts w:ascii="Arial" w:hAnsi="Arial" w:cs="Arial"/>
        </w:rPr>
        <w:t>, 71:34-39,</w:t>
      </w:r>
      <w:r w:rsidRPr="00134A7B">
        <w:rPr>
          <w:rFonts w:ascii="Arial" w:hAnsi="Arial" w:cs="Arial"/>
        </w:rPr>
        <w:t xml:space="preserve"> DOI: 10.1016/j.brat.2015.05.013</w:t>
      </w:r>
      <w:r w:rsidR="000D1015">
        <w:rPr>
          <w:rFonts w:ascii="Arial" w:hAnsi="Arial" w:cs="Arial"/>
        </w:rPr>
        <w:t>.</w:t>
      </w:r>
    </w:p>
    <w:p w14:paraId="468199BB" w14:textId="048184F8" w:rsidR="004C6A61" w:rsidRPr="00134A7B" w:rsidRDefault="004C6A61" w:rsidP="006044D3">
      <w:pPr>
        <w:pStyle w:val="ListParagraph"/>
        <w:numPr>
          <w:ilvl w:val="0"/>
          <w:numId w:val="44"/>
        </w:numPr>
        <w:spacing w:line="240" w:lineRule="auto"/>
        <w:ind w:left="709" w:hanging="709"/>
        <w:rPr>
          <w:rFonts w:ascii="Arial" w:hAnsi="Arial" w:cs="Arial"/>
        </w:rPr>
      </w:pPr>
      <w:r w:rsidRPr="00134A7B">
        <w:rPr>
          <w:rFonts w:ascii="Arial" w:hAnsi="Arial" w:cs="Arial"/>
        </w:rPr>
        <w:t xml:space="preserve">Atkins L, Hunkeler E, Jensen C, </w:t>
      </w:r>
      <w:r w:rsidRPr="00134A7B">
        <w:rPr>
          <w:rFonts w:ascii="Arial" w:hAnsi="Arial" w:cs="Arial"/>
          <w:b/>
        </w:rPr>
        <w:t>Michie S</w:t>
      </w:r>
      <w:r w:rsidRPr="00134A7B">
        <w:rPr>
          <w:rFonts w:ascii="Arial" w:hAnsi="Arial" w:cs="Arial"/>
        </w:rPr>
        <w:t xml:space="preserve">, Lee Jeffrey, Doubeni C. (2015) Factors Influencing Variation in Physician Adenoma Detection Rates: A Theory-Based Approach to Performance Improvement, </w:t>
      </w:r>
      <w:r w:rsidRPr="00134A7B">
        <w:rPr>
          <w:rFonts w:ascii="Arial" w:hAnsi="Arial" w:cs="Arial"/>
          <w:i/>
        </w:rPr>
        <w:t>Gastroenterology</w:t>
      </w:r>
      <w:r w:rsidR="000D1015">
        <w:rPr>
          <w:rFonts w:ascii="Arial" w:hAnsi="Arial" w:cs="Arial"/>
          <w:i/>
        </w:rPr>
        <w:t>,</w:t>
      </w:r>
      <w:r w:rsidR="000D1015">
        <w:rPr>
          <w:rFonts w:ascii="Arial" w:hAnsi="Arial" w:cs="Arial"/>
        </w:rPr>
        <w:t xml:space="preserve"> 148(</w:t>
      </w:r>
      <w:proofErr w:type="gramStart"/>
      <w:r w:rsidR="000D1015">
        <w:rPr>
          <w:rFonts w:ascii="Arial" w:hAnsi="Arial" w:cs="Arial"/>
        </w:rPr>
        <w:t>4):S</w:t>
      </w:r>
      <w:proofErr w:type="gramEnd"/>
      <w:r w:rsidR="000D1015">
        <w:rPr>
          <w:rFonts w:ascii="Arial" w:hAnsi="Arial" w:cs="Arial"/>
        </w:rPr>
        <w:t>-783,</w:t>
      </w:r>
      <w:r w:rsidRPr="00134A7B">
        <w:rPr>
          <w:rFonts w:ascii="Arial" w:hAnsi="Arial" w:cs="Arial"/>
        </w:rPr>
        <w:t xml:space="preserve"> DOI: 10.1016/S0016-5085(15)32671-8</w:t>
      </w:r>
      <w:r w:rsidR="000D1015">
        <w:rPr>
          <w:rFonts w:ascii="Arial" w:hAnsi="Arial" w:cs="Arial"/>
        </w:rPr>
        <w:t>.</w:t>
      </w:r>
    </w:p>
    <w:p w14:paraId="468199BC" w14:textId="163D0BB6"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b/>
        </w:rPr>
        <w:t>Michie S</w:t>
      </w:r>
      <w:r w:rsidRPr="00134A7B">
        <w:rPr>
          <w:rFonts w:ascii="Arial" w:hAnsi="Arial" w:cs="Arial"/>
        </w:rPr>
        <w:t>, Johnson BT, Johnston M (2015) Advancing cumulative evidence on behaviour change techniques and interventions: a comment o</w:t>
      </w:r>
      <w:r w:rsidR="000D1015">
        <w:rPr>
          <w:rFonts w:ascii="Arial" w:hAnsi="Arial" w:cs="Arial"/>
        </w:rPr>
        <w:t>n Peters, de Bruin, and Crutzen,</w:t>
      </w:r>
      <w:r w:rsidRPr="00134A7B">
        <w:rPr>
          <w:rFonts w:ascii="Arial" w:hAnsi="Arial" w:cs="Arial"/>
        </w:rPr>
        <w:t xml:space="preserve"> </w:t>
      </w:r>
      <w:r w:rsidRPr="00134A7B">
        <w:rPr>
          <w:rFonts w:ascii="Arial" w:hAnsi="Arial" w:cs="Arial"/>
          <w:i/>
        </w:rPr>
        <w:t>Health Psychology Review</w:t>
      </w:r>
      <w:r w:rsidR="000D1015">
        <w:rPr>
          <w:rFonts w:ascii="Arial" w:hAnsi="Arial" w:cs="Arial"/>
        </w:rPr>
        <w:t>, 9</w:t>
      </w:r>
      <w:r w:rsidR="00B7777F">
        <w:rPr>
          <w:rFonts w:ascii="Arial" w:hAnsi="Arial" w:cs="Arial"/>
        </w:rPr>
        <w:t>:</w:t>
      </w:r>
      <w:r w:rsidR="000D1015">
        <w:rPr>
          <w:rFonts w:ascii="Arial" w:hAnsi="Arial" w:cs="Arial"/>
        </w:rPr>
        <w:t>25-29,</w:t>
      </w:r>
      <w:r w:rsidRPr="00134A7B">
        <w:rPr>
          <w:rFonts w:ascii="Arial" w:hAnsi="Arial" w:cs="Arial"/>
        </w:rPr>
        <w:t xml:space="preserve"> DOI 10.1080/17437199.2014.912538.</w:t>
      </w:r>
    </w:p>
    <w:p w14:paraId="468199BD" w14:textId="6E9914FE"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rPr>
        <w:t xml:space="preserve">Tavender EJ, Bosch M, Gruen RL, Green SE, </w:t>
      </w:r>
      <w:r w:rsidRPr="00134A7B">
        <w:rPr>
          <w:rFonts w:ascii="Arial" w:hAnsi="Arial" w:cs="Arial"/>
          <w:b/>
        </w:rPr>
        <w:t>Michie S</w:t>
      </w:r>
      <w:r w:rsidRPr="00134A7B">
        <w:rPr>
          <w:rFonts w:ascii="Arial" w:hAnsi="Arial" w:cs="Arial"/>
        </w:rPr>
        <w:t>, Brennan SE, Francis JJ, Ponsford JL, Knott J, Meares S, Smyth T and O'Connor DA (2015) Developing a targeted, theory-informed implementation intervention using two theoretical frameworks: the management of mild traumatic brain inj</w:t>
      </w:r>
      <w:r w:rsidR="000D1015">
        <w:rPr>
          <w:rFonts w:ascii="Arial" w:hAnsi="Arial" w:cs="Arial"/>
        </w:rPr>
        <w:t>ury in the emergency department,</w:t>
      </w:r>
      <w:r w:rsidRPr="00134A7B">
        <w:rPr>
          <w:rFonts w:ascii="Arial" w:hAnsi="Arial" w:cs="Arial"/>
        </w:rPr>
        <w:t xml:space="preserve"> </w:t>
      </w:r>
      <w:r w:rsidRPr="00134A7B">
        <w:rPr>
          <w:rFonts w:ascii="Arial" w:hAnsi="Arial" w:cs="Arial"/>
          <w:i/>
        </w:rPr>
        <w:t>Implementation Science</w:t>
      </w:r>
      <w:r w:rsidR="000D1015">
        <w:rPr>
          <w:rFonts w:ascii="Arial" w:hAnsi="Arial" w:cs="Arial"/>
        </w:rPr>
        <w:t>, 10:74,</w:t>
      </w:r>
      <w:r w:rsidRPr="00134A7B">
        <w:rPr>
          <w:rFonts w:ascii="Arial" w:hAnsi="Arial" w:cs="Arial"/>
        </w:rPr>
        <w:t xml:space="preserve"> DOI: 10.1186/s13012-015-0264-7.</w:t>
      </w:r>
    </w:p>
    <w:p w14:paraId="468199BE" w14:textId="521596B6"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rPr>
        <w:t xml:space="preserve">Pal K, Dack C, Owen R, Gibson H, </w:t>
      </w:r>
      <w:r w:rsidRPr="00134A7B">
        <w:rPr>
          <w:rFonts w:ascii="Arial" w:hAnsi="Arial" w:cs="Arial"/>
          <w:b/>
        </w:rPr>
        <w:t>Michie S</w:t>
      </w:r>
      <w:r w:rsidRPr="00134A7B">
        <w:rPr>
          <w:rFonts w:ascii="Arial" w:hAnsi="Arial" w:cs="Arial"/>
        </w:rPr>
        <w:t>, Murray E. (2015) Developing HeLP-Diabetes: integrating theory and data to create an online self-management programme for adults with Type 2 diabetes</w:t>
      </w:r>
      <w:r w:rsidR="000D1015">
        <w:rPr>
          <w:rFonts w:ascii="Arial" w:hAnsi="Arial" w:cs="Arial"/>
        </w:rPr>
        <w:t>,</w:t>
      </w:r>
      <w:r w:rsidRPr="00134A7B">
        <w:rPr>
          <w:rFonts w:ascii="Arial" w:hAnsi="Arial" w:cs="Arial"/>
        </w:rPr>
        <w:t xml:space="preserve"> </w:t>
      </w:r>
      <w:r w:rsidRPr="00134A7B">
        <w:rPr>
          <w:rFonts w:ascii="Arial" w:hAnsi="Arial" w:cs="Arial"/>
          <w:i/>
        </w:rPr>
        <w:t>Diabetic Medicine</w:t>
      </w:r>
      <w:r w:rsidRPr="00134A7B">
        <w:rPr>
          <w:rFonts w:ascii="Arial" w:hAnsi="Arial" w:cs="Arial"/>
        </w:rPr>
        <w:t xml:space="preserve">, 32:142-143. </w:t>
      </w:r>
    </w:p>
    <w:p w14:paraId="468199BF" w14:textId="6588813B"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rPr>
        <w:t xml:space="preserve">Spruijt-Metz D, Hekler E, Saranummi N, Intille S, Korhonen I, Nilsen W, Rivera DE, Spring B, </w:t>
      </w:r>
      <w:r w:rsidRPr="00134A7B">
        <w:rPr>
          <w:rFonts w:ascii="Arial" w:hAnsi="Arial" w:cs="Arial"/>
          <w:b/>
        </w:rPr>
        <w:t>Michie S</w:t>
      </w:r>
      <w:r w:rsidRPr="00134A7B">
        <w:rPr>
          <w:rFonts w:ascii="Arial" w:hAnsi="Arial" w:cs="Arial"/>
        </w:rPr>
        <w:t>, Asch DA, Sanne A, Salcedo</w:t>
      </w:r>
      <w:r w:rsidR="000D1015">
        <w:rPr>
          <w:rFonts w:ascii="Arial" w:hAnsi="Arial" w:cs="Arial"/>
        </w:rPr>
        <w:t xml:space="preserve"> VT, Kukafka R, Pavel M. (2015)</w:t>
      </w:r>
      <w:r w:rsidRPr="00134A7B">
        <w:rPr>
          <w:rFonts w:ascii="Arial" w:hAnsi="Arial" w:cs="Arial"/>
        </w:rPr>
        <w:t xml:space="preserve"> Building new computational models to support health behavior change and maintenance: New opportunities in behavioral research</w:t>
      </w:r>
      <w:r w:rsidR="000D1015">
        <w:rPr>
          <w:rFonts w:ascii="Arial" w:hAnsi="Arial" w:cs="Arial"/>
        </w:rPr>
        <w:t>,</w:t>
      </w:r>
      <w:r w:rsidRPr="00134A7B">
        <w:rPr>
          <w:rFonts w:ascii="Arial" w:hAnsi="Arial" w:cs="Arial"/>
        </w:rPr>
        <w:t xml:space="preserve"> </w:t>
      </w:r>
      <w:r w:rsidRPr="00134A7B">
        <w:rPr>
          <w:rFonts w:ascii="Arial" w:hAnsi="Arial" w:cs="Arial"/>
          <w:i/>
        </w:rPr>
        <w:t>Translational Behavioral Medicine</w:t>
      </w:r>
      <w:r w:rsidR="000D1015">
        <w:rPr>
          <w:rFonts w:ascii="Arial" w:hAnsi="Arial" w:cs="Arial"/>
          <w:i/>
        </w:rPr>
        <w:t>,</w:t>
      </w:r>
      <w:r w:rsidRPr="00134A7B">
        <w:rPr>
          <w:rFonts w:ascii="Arial" w:hAnsi="Arial" w:cs="Arial"/>
        </w:rPr>
        <w:t xml:space="preserve"> 5(3):335-346.</w:t>
      </w:r>
    </w:p>
    <w:p w14:paraId="468199C0" w14:textId="15199936"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rPr>
        <w:lastRenderedPageBreak/>
        <w:t xml:space="preserve">Foy R, Sales A, Wensing M, Aarons GA, Flottorp S, Kent B, </w:t>
      </w:r>
      <w:r w:rsidRPr="00134A7B">
        <w:rPr>
          <w:rFonts w:ascii="Arial" w:hAnsi="Arial" w:cs="Arial"/>
          <w:b/>
        </w:rPr>
        <w:t>Michie S</w:t>
      </w:r>
      <w:r w:rsidRPr="00134A7B">
        <w:rPr>
          <w:rFonts w:ascii="Arial" w:hAnsi="Arial" w:cs="Arial"/>
        </w:rPr>
        <w:t>, O’Connor D, Rogers A, Sevdalis N, Straus S, Wilson P. (2015) Implementation science: a reappraisal o</w:t>
      </w:r>
      <w:r w:rsidR="000D1015">
        <w:rPr>
          <w:rFonts w:ascii="Arial" w:hAnsi="Arial" w:cs="Arial"/>
        </w:rPr>
        <w:t>f our journal mission and scope,</w:t>
      </w:r>
      <w:r w:rsidRPr="00134A7B">
        <w:rPr>
          <w:rFonts w:ascii="Arial" w:hAnsi="Arial" w:cs="Arial"/>
        </w:rPr>
        <w:t xml:space="preserve"> </w:t>
      </w:r>
      <w:r w:rsidRPr="00134A7B">
        <w:rPr>
          <w:rFonts w:ascii="Arial" w:hAnsi="Arial" w:cs="Arial"/>
          <w:i/>
        </w:rPr>
        <w:t>Implementation Science</w:t>
      </w:r>
      <w:r w:rsidR="000D1015">
        <w:rPr>
          <w:rFonts w:ascii="Arial" w:hAnsi="Arial" w:cs="Arial"/>
          <w:i/>
        </w:rPr>
        <w:t>,</w:t>
      </w:r>
      <w:r w:rsidR="000D1015">
        <w:rPr>
          <w:rFonts w:ascii="Arial" w:hAnsi="Arial" w:cs="Arial"/>
        </w:rPr>
        <w:t xml:space="preserve"> 10:51,</w:t>
      </w:r>
      <w:r w:rsidRPr="00134A7B">
        <w:rPr>
          <w:rFonts w:ascii="Arial" w:hAnsi="Arial" w:cs="Arial"/>
        </w:rPr>
        <w:t xml:space="preserve"> DOI: 10.1186/s13012-015-0240-2.</w:t>
      </w:r>
    </w:p>
    <w:p w14:paraId="468199C1" w14:textId="39AB635A" w:rsidR="004C6A61" w:rsidRPr="00134A7B" w:rsidRDefault="004C6A61" w:rsidP="006044D3">
      <w:pPr>
        <w:pStyle w:val="ListParagraph"/>
        <w:numPr>
          <w:ilvl w:val="0"/>
          <w:numId w:val="44"/>
        </w:numPr>
        <w:tabs>
          <w:tab w:val="left" w:pos="851"/>
        </w:tabs>
        <w:autoSpaceDE w:val="0"/>
        <w:autoSpaceDN w:val="0"/>
        <w:adjustRightInd w:val="0"/>
        <w:spacing w:line="240" w:lineRule="auto"/>
        <w:ind w:left="709" w:hanging="709"/>
        <w:rPr>
          <w:rFonts w:ascii="Arial" w:hAnsi="Arial" w:cs="Arial"/>
        </w:rPr>
      </w:pPr>
      <w:r w:rsidRPr="00134A7B">
        <w:rPr>
          <w:rFonts w:ascii="Arial" w:hAnsi="Arial" w:cs="Arial"/>
        </w:rPr>
        <w:t xml:space="preserve">Gilbody S, Peckham E, Man MS, Mitchell N, Li J, Becque T, Hewitt C, Knowles S, Bradshaw T, Planner C, Parrott S, </w:t>
      </w:r>
      <w:r w:rsidRPr="00134A7B">
        <w:rPr>
          <w:rFonts w:ascii="Arial" w:hAnsi="Arial" w:cs="Arial"/>
          <w:b/>
        </w:rPr>
        <w:t>Michie S</w:t>
      </w:r>
      <w:r w:rsidRPr="00134A7B">
        <w:rPr>
          <w:rFonts w:ascii="Arial" w:hAnsi="Arial" w:cs="Arial"/>
        </w:rPr>
        <w:t>, Shepherd C. (2015). Bespoke smoking cessation for people with severe mental ill health (SCIMITAR): a pi</w:t>
      </w:r>
      <w:r w:rsidR="000D1015">
        <w:rPr>
          <w:rFonts w:ascii="Arial" w:hAnsi="Arial" w:cs="Arial"/>
        </w:rPr>
        <w:t>lot randomised controlled trial,</w:t>
      </w:r>
      <w:r w:rsidRPr="00134A7B">
        <w:rPr>
          <w:rFonts w:ascii="Arial" w:hAnsi="Arial" w:cs="Arial"/>
        </w:rPr>
        <w:t xml:space="preserve"> </w:t>
      </w:r>
      <w:r w:rsidRPr="00134A7B">
        <w:rPr>
          <w:rFonts w:ascii="Arial" w:hAnsi="Arial" w:cs="Arial"/>
          <w:i/>
        </w:rPr>
        <w:t>Lancet Psychiatry</w:t>
      </w:r>
      <w:r w:rsidR="000D1015">
        <w:rPr>
          <w:rFonts w:ascii="Arial" w:hAnsi="Arial" w:cs="Arial"/>
        </w:rPr>
        <w:t>, 2(5):395-402,</w:t>
      </w:r>
      <w:r w:rsidRPr="00134A7B">
        <w:rPr>
          <w:rFonts w:ascii="Arial" w:hAnsi="Arial" w:cs="Arial"/>
        </w:rPr>
        <w:t xml:space="preserve"> DOI: 10.106/s2215-0366(15)00091-7. </w:t>
      </w:r>
    </w:p>
    <w:p w14:paraId="468199C2" w14:textId="4730B195" w:rsidR="004C6A61" w:rsidRPr="00134A7B" w:rsidRDefault="004C6A61" w:rsidP="006044D3">
      <w:pPr>
        <w:pStyle w:val="ListParagraph"/>
        <w:numPr>
          <w:ilvl w:val="0"/>
          <w:numId w:val="44"/>
        </w:numPr>
        <w:tabs>
          <w:tab w:val="left" w:pos="851"/>
        </w:tabs>
        <w:autoSpaceDE w:val="0"/>
        <w:autoSpaceDN w:val="0"/>
        <w:adjustRightInd w:val="0"/>
        <w:spacing w:line="240" w:lineRule="auto"/>
        <w:ind w:left="709" w:hanging="709"/>
        <w:rPr>
          <w:rFonts w:ascii="Arial" w:hAnsi="Arial" w:cs="Arial"/>
        </w:rPr>
      </w:pPr>
      <w:r w:rsidRPr="00134A7B">
        <w:rPr>
          <w:rFonts w:ascii="Arial" w:hAnsi="Arial" w:cs="Arial"/>
        </w:rPr>
        <w:t xml:space="preserve">Chansrichavala P, Wongsuwan N, Suddee S, Malasit M, Hongsuwan M, Wannapinij P, Kitphati R, Day NPJ, </w:t>
      </w:r>
      <w:r w:rsidRPr="00134A7B">
        <w:rPr>
          <w:rFonts w:ascii="Arial" w:hAnsi="Arial" w:cs="Arial"/>
          <w:b/>
        </w:rPr>
        <w:t>Michie S</w:t>
      </w:r>
      <w:r w:rsidRPr="00134A7B">
        <w:rPr>
          <w:rFonts w:ascii="Arial" w:hAnsi="Arial" w:cs="Arial"/>
        </w:rPr>
        <w:t xml:space="preserve">, Peacock SJ, Limmathurotsakul D. (2015) Public Awareness of Melioidosis in Thailand and Potential Use of </w:t>
      </w:r>
      <w:r w:rsidR="000D1015">
        <w:rPr>
          <w:rFonts w:ascii="Arial" w:hAnsi="Arial" w:cs="Arial"/>
        </w:rPr>
        <w:t>Video Clips as EducationalTools,</w:t>
      </w:r>
      <w:r w:rsidRPr="00134A7B">
        <w:rPr>
          <w:rFonts w:ascii="Arial" w:hAnsi="Arial" w:cs="Arial"/>
        </w:rPr>
        <w:t xml:space="preserve"> </w:t>
      </w:r>
      <w:r w:rsidRPr="000D1015">
        <w:rPr>
          <w:rFonts w:ascii="Arial" w:hAnsi="Arial" w:cs="Arial"/>
          <w:i/>
        </w:rPr>
        <w:t>PLoS ONE</w:t>
      </w:r>
      <w:r w:rsidR="000D1015">
        <w:rPr>
          <w:rFonts w:ascii="Arial" w:hAnsi="Arial" w:cs="Arial"/>
          <w:i/>
        </w:rPr>
        <w:t>,</w:t>
      </w:r>
      <w:r w:rsidRPr="00134A7B">
        <w:rPr>
          <w:rFonts w:ascii="Arial" w:hAnsi="Arial" w:cs="Arial"/>
        </w:rPr>
        <w:t xml:space="preserve"> 10(3): e0121311</w:t>
      </w:r>
      <w:r w:rsidR="000D1015">
        <w:rPr>
          <w:rFonts w:ascii="Arial" w:hAnsi="Arial" w:cs="Arial"/>
        </w:rPr>
        <w:t>,</w:t>
      </w:r>
      <w:r w:rsidRPr="00134A7B">
        <w:rPr>
          <w:rFonts w:ascii="Arial" w:hAnsi="Arial" w:cs="Arial"/>
        </w:rPr>
        <w:t xml:space="preserve"> DOI: 10.1371/journal.pone.0121311.</w:t>
      </w:r>
    </w:p>
    <w:p w14:paraId="468199C3" w14:textId="3EF705A1" w:rsidR="004C6A61" w:rsidRPr="00134A7B" w:rsidRDefault="004C6A61" w:rsidP="006044D3">
      <w:pPr>
        <w:pStyle w:val="ListParagraph"/>
        <w:numPr>
          <w:ilvl w:val="0"/>
          <w:numId w:val="44"/>
        </w:numPr>
        <w:tabs>
          <w:tab w:val="left" w:pos="851"/>
        </w:tabs>
        <w:autoSpaceDE w:val="0"/>
        <w:autoSpaceDN w:val="0"/>
        <w:adjustRightInd w:val="0"/>
        <w:spacing w:line="240" w:lineRule="auto"/>
        <w:ind w:left="709" w:hanging="709"/>
        <w:rPr>
          <w:rFonts w:ascii="Arial" w:hAnsi="Arial" w:cs="Arial"/>
        </w:rPr>
      </w:pPr>
      <w:r w:rsidRPr="00134A7B">
        <w:rPr>
          <w:rFonts w:ascii="Arial" w:hAnsi="Arial" w:cs="Arial"/>
        </w:rPr>
        <w:t xml:space="preserve">Phillips C, Marshall A, Chaves N, Jankelowitz S, Lin I, Loy C, Rees G, Sakzewski L, Thomas S, To T-P, Wilkinson S, </w:t>
      </w:r>
      <w:r w:rsidRPr="00134A7B">
        <w:rPr>
          <w:rFonts w:ascii="Arial" w:hAnsi="Arial" w:cs="Arial"/>
          <w:b/>
        </w:rPr>
        <w:t>Michie S</w:t>
      </w:r>
      <w:r w:rsidRPr="00134A7B">
        <w:rPr>
          <w:rFonts w:ascii="Arial" w:hAnsi="Arial" w:cs="Arial"/>
        </w:rPr>
        <w:t xml:space="preserve">. (2015) Experiences of using the Theoretical Domains Framework across diverse clinical environments: a qualitative study, </w:t>
      </w:r>
      <w:r w:rsidRPr="00134A7B">
        <w:rPr>
          <w:rFonts w:ascii="Arial" w:hAnsi="Arial" w:cs="Arial"/>
          <w:i/>
        </w:rPr>
        <w:t>Journal of Multidisciplinary Healthcare</w:t>
      </w:r>
      <w:r w:rsidRPr="00134A7B">
        <w:rPr>
          <w:rFonts w:ascii="Arial" w:hAnsi="Arial" w:cs="Arial"/>
        </w:rPr>
        <w:t>,</w:t>
      </w:r>
      <w:r w:rsidR="00B7777F">
        <w:rPr>
          <w:rFonts w:ascii="Arial" w:hAnsi="Arial" w:cs="Arial"/>
        </w:rPr>
        <w:t xml:space="preserve"> </w:t>
      </w:r>
      <w:r w:rsidRPr="00134A7B">
        <w:rPr>
          <w:rFonts w:ascii="Arial" w:hAnsi="Arial" w:cs="Arial"/>
        </w:rPr>
        <w:t>8</w:t>
      </w:r>
      <w:r w:rsidR="00B7777F">
        <w:rPr>
          <w:rFonts w:ascii="Arial" w:hAnsi="Arial" w:cs="Arial"/>
        </w:rPr>
        <w:t>:</w:t>
      </w:r>
      <w:r w:rsidRPr="00134A7B">
        <w:rPr>
          <w:rFonts w:ascii="Arial" w:hAnsi="Arial" w:cs="Arial"/>
        </w:rPr>
        <w:t>139-146, DOI: 10.2147/JMDH.S78458</w:t>
      </w:r>
      <w:r w:rsidR="000D1015">
        <w:rPr>
          <w:rFonts w:ascii="Arial" w:hAnsi="Arial" w:cs="Arial"/>
        </w:rPr>
        <w:t>.</w:t>
      </w:r>
    </w:p>
    <w:p w14:paraId="468199C4" w14:textId="4BF2836E" w:rsidR="004C6A61" w:rsidRPr="00134A7B" w:rsidRDefault="004C6A61" w:rsidP="006044D3">
      <w:pPr>
        <w:pStyle w:val="ListParagraph"/>
        <w:numPr>
          <w:ilvl w:val="0"/>
          <w:numId w:val="44"/>
        </w:numPr>
        <w:tabs>
          <w:tab w:val="left" w:pos="851"/>
        </w:tabs>
        <w:autoSpaceDE w:val="0"/>
        <w:autoSpaceDN w:val="0"/>
        <w:adjustRightInd w:val="0"/>
        <w:spacing w:line="240" w:lineRule="auto"/>
        <w:ind w:left="709" w:hanging="709"/>
        <w:rPr>
          <w:rFonts w:ascii="Arial" w:hAnsi="Arial" w:cs="Arial"/>
        </w:rPr>
      </w:pPr>
      <w:r w:rsidRPr="00134A7B">
        <w:rPr>
          <w:rFonts w:ascii="Arial" w:hAnsi="Arial" w:cs="Arial"/>
        </w:rPr>
        <w:t xml:space="preserve">Marcu A, Rubinstein H, </w:t>
      </w:r>
      <w:r w:rsidRPr="00134A7B">
        <w:rPr>
          <w:rFonts w:ascii="Arial" w:hAnsi="Arial" w:cs="Arial"/>
          <w:b/>
        </w:rPr>
        <w:t>Michie S</w:t>
      </w:r>
      <w:r w:rsidRPr="00134A7B">
        <w:rPr>
          <w:rFonts w:ascii="Arial" w:hAnsi="Arial" w:cs="Arial"/>
        </w:rPr>
        <w:t>, &amp; Yardley L. (2015) Accounting for personal and professional choices for pandemic influenza vaccination amongst English healthcare workers</w:t>
      </w:r>
      <w:r w:rsidR="000E5185">
        <w:rPr>
          <w:rFonts w:ascii="Arial" w:hAnsi="Arial" w:cs="Arial"/>
        </w:rPr>
        <w:t>,</w:t>
      </w:r>
      <w:r w:rsidRPr="00134A7B">
        <w:rPr>
          <w:rFonts w:ascii="Arial" w:hAnsi="Arial" w:cs="Arial"/>
        </w:rPr>
        <w:t xml:space="preserve"> </w:t>
      </w:r>
      <w:r w:rsidRPr="00134A7B">
        <w:rPr>
          <w:rFonts w:ascii="Arial" w:hAnsi="Arial" w:cs="Arial"/>
          <w:i/>
        </w:rPr>
        <w:t xml:space="preserve">Vaccine, </w:t>
      </w:r>
      <w:r w:rsidR="000E5185">
        <w:rPr>
          <w:rFonts w:ascii="Arial" w:hAnsi="Arial" w:cs="Arial"/>
        </w:rPr>
        <w:t>33(19):2267-72,</w:t>
      </w:r>
      <w:r w:rsidRPr="00134A7B">
        <w:rPr>
          <w:rFonts w:ascii="Arial" w:hAnsi="Arial" w:cs="Arial"/>
        </w:rPr>
        <w:t xml:space="preserve"> DOI: 10.1016/j.vaccine.2015.03.028</w:t>
      </w:r>
      <w:r w:rsidRPr="00134A7B">
        <w:rPr>
          <w:rFonts w:ascii="Arial" w:hAnsi="Arial" w:cs="Arial"/>
          <w:i/>
        </w:rPr>
        <w:t>.</w:t>
      </w:r>
    </w:p>
    <w:p w14:paraId="468199C5" w14:textId="70462805"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rPr>
        <w:t xml:space="preserve">Thompson TP, Greaves CJ, Ayres R, Aveyard P, Warren FC, Byng R, Campbell JL, Taylor RS, Ussher M, </w:t>
      </w:r>
      <w:r w:rsidRPr="00134A7B">
        <w:rPr>
          <w:rFonts w:ascii="Arial" w:hAnsi="Arial" w:cs="Arial"/>
          <w:b/>
        </w:rPr>
        <w:t>Michie S</w:t>
      </w:r>
      <w:r w:rsidRPr="00134A7B">
        <w:rPr>
          <w:rFonts w:ascii="Arial" w:hAnsi="Arial" w:cs="Arial"/>
        </w:rPr>
        <w:t>, West R, Green C &amp; Taylor AH. (2015). An exploratory analysis of the smoking and physical activity outcomes from a pilot randomised controlled trial of an exercise assisted reduction to stop (EARS) smoking intervention in disadvantaged groups with various imputation methods</w:t>
      </w:r>
      <w:r w:rsidR="00A55CC0">
        <w:rPr>
          <w:rFonts w:ascii="Arial" w:hAnsi="Arial" w:cs="Arial"/>
        </w:rPr>
        <w:t>,</w:t>
      </w:r>
      <w:r w:rsidRPr="00134A7B">
        <w:rPr>
          <w:rFonts w:ascii="Arial" w:hAnsi="Arial" w:cs="Arial"/>
        </w:rPr>
        <w:t xml:space="preserve"> </w:t>
      </w:r>
      <w:r w:rsidRPr="00134A7B">
        <w:rPr>
          <w:rFonts w:ascii="Arial" w:hAnsi="Arial" w:cs="Arial"/>
          <w:i/>
        </w:rPr>
        <w:t>Nicotine &amp; Tobacco Research,</w:t>
      </w:r>
      <w:r w:rsidR="00A55CC0">
        <w:rPr>
          <w:rFonts w:ascii="Arial" w:hAnsi="Arial" w:cs="Arial"/>
        </w:rPr>
        <w:t xml:space="preserve"> 18(3)</w:t>
      </w:r>
      <w:r w:rsidR="00335FF8">
        <w:rPr>
          <w:rFonts w:ascii="Arial" w:hAnsi="Arial" w:cs="Arial"/>
        </w:rPr>
        <w:t>:289-297</w:t>
      </w:r>
      <w:r w:rsidR="00A55CC0">
        <w:rPr>
          <w:rFonts w:ascii="Arial" w:hAnsi="Arial" w:cs="Arial"/>
        </w:rPr>
        <w:t>,</w:t>
      </w:r>
      <w:r w:rsidRPr="00134A7B">
        <w:rPr>
          <w:rFonts w:ascii="Arial" w:hAnsi="Arial" w:cs="Arial"/>
        </w:rPr>
        <w:t xml:space="preserve"> DOI: 10.1093/ntr/ntv099</w:t>
      </w:r>
      <w:r w:rsidR="00A55CC0">
        <w:rPr>
          <w:rFonts w:ascii="Arial" w:hAnsi="Arial" w:cs="Arial"/>
        </w:rPr>
        <w:t>.</w:t>
      </w:r>
    </w:p>
    <w:p w14:paraId="468199C6" w14:textId="7905B23A"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rPr>
        <w:t xml:space="preserve">Thompson TP, Aveyard P, Ayres R, Taylor RS, Warren FC, Campbell JL, Byng R, Ussher M, </w:t>
      </w:r>
      <w:r w:rsidRPr="00134A7B">
        <w:rPr>
          <w:rFonts w:ascii="Arial" w:hAnsi="Arial" w:cs="Arial"/>
          <w:b/>
        </w:rPr>
        <w:t>Michie S</w:t>
      </w:r>
      <w:r w:rsidRPr="00134A7B">
        <w:rPr>
          <w:rFonts w:ascii="Arial" w:hAnsi="Arial" w:cs="Arial"/>
        </w:rPr>
        <w:t xml:space="preserve">, West R, Green C, Greaves CJ &amp; Taylor AH (2015). Lessons learned from recruiting socioeconomically disadvantaged smokers into a pilot randomised controlled trial to explore the role of Exercise Assisted Reduction </w:t>
      </w:r>
      <w:proofErr w:type="gramStart"/>
      <w:r w:rsidRPr="00134A7B">
        <w:rPr>
          <w:rFonts w:ascii="Arial" w:hAnsi="Arial" w:cs="Arial"/>
        </w:rPr>
        <w:t>then</w:t>
      </w:r>
      <w:proofErr w:type="gramEnd"/>
      <w:r w:rsidRPr="00134A7B">
        <w:rPr>
          <w:rFonts w:ascii="Arial" w:hAnsi="Arial" w:cs="Arial"/>
        </w:rPr>
        <w:t xml:space="preserve"> Stop (EARS) smoking</w:t>
      </w:r>
      <w:r w:rsidR="00A55CC0">
        <w:rPr>
          <w:rFonts w:ascii="Arial" w:hAnsi="Arial" w:cs="Arial"/>
        </w:rPr>
        <w:t>,</w:t>
      </w:r>
      <w:r w:rsidRPr="00134A7B">
        <w:rPr>
          <w:rFonts w:ascii="Arial" w:hAnsi="Arial" w:cs="Arial"/>
        </w:rPr>
        <w:t xml:space="preserve"> </w:t>
      </w:r>
      <w:r w:rsidRPr="00134A7B">
        <w:rPr>
          <w:rFonts w:ascii="Arial" w:hAnsi="Arial" w:cs="Arial"/>
          <w:i/>
        </w:rPr>
        <w:t>Trials</w:t>
      </w:r>
      <w:r w:rsidRPr="00134A7B">
        <w:rPr>
          <w:rFonts w:ascii="Arial" w:hAnsi="Arial" w:cs="Arial"/>
        </w:rPr>
        <w:t>, 16:1. DOI: 10.1186/1745-6215-16-1.</w:t>
      </w:r>
    </w:p>
    <w:p w14:paraId="468199C7" w14:textId="1DEB8BC0"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rPr>
        <w:t xml:space="preserve">Kaner EF, Beyer FR, Brown J, Crane D, Garnett C, Hickman M, Muirhead C, Redmore J, </w:t>
      </w:r>
      <w:r w:rsidRPr="00134A7B">
        <w:rPr>
          <w:rFonts w:ascii="Arial" w:hAnsi="Arial" w:cs="Arial"/>
          <w:b/>
        </w:rPr>
        <w:t>Michie S</w:t>
      </w:r>
      <w:r w:rsidRPr="00134A7B">
        <w:rPr>
          <w:rFonts w:ascii="Arial" w:hAnsi="Arial" w:cs="Arial"/>
        </w:rPr>
        <w:t>, de Vocht F. (2015) Personalised digital interventions for reducing hazardous and harmful alcohol consumption in community-</w:t>
      </w:r>
      <w:r w:rsidR="00A55CC0">
        <w:rPr>
          <w:rFonts w:ascii="Arial" w:hAnsi="Arial" w:cs="Arial"/>
        </w:rPr>
        <w:t>dwelling populations (Protocol),</w:t>
      </w:r>
      <w:r w:rsidRPr="00134A7B">
        <w:rPr>
          <w:rFonts w:ascii="Arial" w:hAnsi="Arial" w:cs="Arial"/>
        </w:rPr>
        <w:t xml:space="preserve"> </w:t>
      </w:r>
      <w:r w:rsidRPr="00134A7B">
        <w:rPr>
          <w:rFonts w:ascii="Arial" w:hAnsi="Arial" w:cs="Arial"/>
          <w:i/>
        </w:rPr>
        <w:t xml:space="preserve">Cochrane Database of Systematic Reviews, </w:t>
      </w:r>
      <w:r w:rsidRPr="00134A7B">
        <w:rPr>
          <w:rFonts w:ascii="Arial" w:hAnsi="Arial" w:cs="Arial"/>
        </w:rPr>
        <w:t>issue 1</w:t>
      </w:r>
      <w:r w:rsidR="00A55CC0">
        <w:rPr>
          <w:rFonts w:ascii="Arial" w:hAnsi="Arial" w:cs="Arial"/>
        </w:rPr>
        <w:t>,</w:t>
      </w:r>
      <w:r w:rsidRPr="00134A7B">
        <w:rPr>
          <w:rFonts w:ascii="Arial" w:hAnsi="Arial" w:cs="Arial"/>
        </w:rPr>
        <w:t xml:space="preserve"> DOI: 10.1002/14651858.CD011479.</w:t>
      </w:r>
    </w:p>
    <w:p w14:paraId="468199C8" w14:textId="5A819D9D" w:rsidR="004C6A61" w:rsidRPr="00134A7B" w:rsidRDefault="004C6A61" w:rsidP="006044D3">
      <w:pPr>
        <w:pStyle w:val="ListParagraph"/>
        <w:numPr>
          <w:ilvl w:val="0"/>
          <w:numId w:val="44"/>
        </w:numPr>
        <w:tabs>
          <w:tab w:val="left" w:pos="900"/>
        </w:tabs>
        <w:spacing w:line="240" w:lineRule="auto"/>
        <w:ind w:left="709" w:hanging="709"/>
        <w:rPr>
          <w:rFonts w:ascii="Arial" w:hAnsi="Arial" w:cs="Arial"/>
        </w:rPr>
      </w:pPr>
      <w:r w:rsidRPr="00134A7B">
        <w:rPr>
          <w:rFonts w:ascii="Arial" w:hAnsi="Arial" w:cs="Arial"/>
        </w:rPr>
        <w:t xml:space="preserve">Crane D, Garnett C, Brown J, West R, </w:t>
      </w:r>
      <w:r w:rsidRPr="00134A7B">
        <w:rPr>
          <w:rFonts w:ascii="Arial" w:hAnsi="Arial" w:cs="Arial"/>
          <w:b/>
        </w:rPr>
        <w:t>Michie S</w:t>
      </w:r>
      <w:r w:rsidRPr="00134A7B">
        <w:rPr>
          <w:rFonts w:ascii="Arial" w:hAnsi="Arial" w:cs="Arial"/>
        </w:rPr>
        <w:t>. (2015) Behaviour change techniques in popular alcohol reduction apps: Content Analysis</w:t>
      </w:r>
      <w:r w:rsidR="00A55CC0">
        <w:rPr>
          <w:rFonts w:ascii="Arial" w:hAnsi="Arial" w:cs="Arial"/>
        </w:rPr>
        <w:t>,</w:t>
      </w:r>
      <w:r w:rsidRPr="00134A7B">
        <w:rPr>
          <w:rFonts w:ascii="Arial" w:hAnsi="Arial" w:cs="Arial"/>
        </w:rPr>
        <w:t xml:space="preserve"> </w:t>
      </w:r>
      <w:r w:rsidRPr="00134A7B">
        <w:rPr>
          <w:rFonts w:ascii="Arial" w:hAnsi="Arial" w:cs="Arial"/>
          <w:i/>
        </w:rPr>
        <w:t>Journal of Medical Internet Research</w:t>
      </w:r>
      <w:r w:rsidR="00A55CC0">
        <w:rPr>
          <w:rFonts w:ascii="Arial" w:hAnsi="Arial" w:cs="Arial"/>
          <w:i/>
        </w:rPr>
        <w:t>,</w:t>
      </w:r>
      <w:r w:rsidRPr="00134A7B">
        <w:rPr>
          <w:rFonts w:ascii="Arial" w:hAnsi="Arial" w:cs="Arial"/>
        </w:rPr>
        <w:t xml:space="preserve"> </w:t>
      </w:r>
      <w:r w:rsidRPr="00134A7B">
        <w:rPr>
          <w:rFonts w:ascii="Arial" w:hAnsi="Arial" w:cs="Arial"/>
          <w:i/>
        </w:rPr>
        <w:t>17(5</w:t>
      </w:r>
      <w:proofErr w:type="gramStart"/>
      <w:r w:rsidRPr="00134A7B">
        <w:rPr>
          <w:rFonts w:ascii="Arial" w:hAnsi="Arial" w:cs="Arial"/>
          <w:i/>
        </w:rPr>
        <w:t>):e</w:t>
      </w:r>
      <w:proofErr w:type="gramEnd"/>
      <w:r w:rsidRPr="00134A7B">
        <w:rPr>
          <w:rFonts w:ascii="Arial" w:hAnsi="Arial" w:cs="Arial"/>
          <w:i/>
        </w:rPr>
        <w:t>118</w:t>
      </w:r>
      <w:r w:rsidR="00A55CC0">
        <w:rPr>
          <w:rFonts w:ascii="Arial" w:hAnsi="Arial" w:cs="Arial"/>
          <w:i/>
        </w:rPr>
        <w:t>,</w:t>
      </w:r>
      <w:r w:rsidRPr="00134A7B">
        <w:rPr>
          <w:rFonts w:ascii="Arial" w:hAnsi="Arial" w:cs="Arial"/>
          <w:i/>
        </w:rPr>
        <w:t xml:space="preserve"> </w:t>
      </w:r>
      <w:r w:rsidR="00A55CC0">
        <w:rPr>
          <w:rFonts w:ascii="Arial" w:hAnsi="Arial" w:cs="Arial"/>
        </w:rPr>
        <w:t>DOI: 10.2196/jmir.4060.</w:t>
      </w:r>
    </w:p>
    <w:p w14:paraId="468199C9" w14:textId="0089ED32"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eastAsiaTheme="minorHAnsi" w:hAnsi="Arial" w:cs="Arial"/>
          <w:lang w:val="en-US" w:eastAsia="en-GB"/>
        </w:rPr>
      </w:pPr>
      <w:r w:rsidRPr="00134A7B">
        <w:rPr>
          <w:rFonts w:ascii="Arial" w:hAnsi="Arial" w:cs="Arial"/>
        </w:rPr>
        <w:t xml:space="preserve">Bailey JV, Webster R, Hunter R, Freemantle N, Rait G, </w:t>
      </w:r>
      <w:r w:rsidRPr="00134A7B">
        <w:rPr>
          <w:rFonts w:ascii="Arial" w:hAnsi="Arial" w:cs="Arial"/>
          <w:b/>
        </w:rPr>
        <w:t>Michie S</w:t>
      </w:r>
      <w:r w:rsidRPr="00134A7B">
        <w:rPr>
          <w:rFonts w:ascii="Arial" w:hAnsi="Arial" w:cs="Arial"/>
        </w:rPr>
        <w:t xml:space="preserve"> et al. (2015) The Men's Safer Sex (MenSS) trial: protocol for a pilot randomised controlled trial of an interactive digital interventio</w:t>
      </w:r>
      <w:r w:rsidR="00A55CC0">
        <w:rPr>
          <w:rFonts w:ascii="Arial" w:hAnsi="Arial" w:cs="Arial"/>
        </w:rPr>
        <w:t>n to increase condom use in men,</w:t>
      </w:r>
      <w:r w:rsidRPr="00134A7B">
        <w:rPr>
          <w:rFonts w:ascii="Arial" w:hAnsi="Arial" w:cs="Arial"/>
        </w:rPr>
        <w:t xml:space="preserve"> </w:t>
      </w:r>
      <w:r w:rsidRPr="00134A7B">
        <w:rPr>
          <w:rFonts w:ascii="Arial" w:hAnsi="Arial" w:cs="Arial"/>
          <w:i/>
        </w:rPr>
        <w:t>BMJ Open</w:t>
      </w:r>
      <w:r w:rsidR="00A55CC0">
        <w:rPr>
          <w:rFonts w:ascii="Arial" w:hAnsi="Arial" w:cs="Arial"/>
        </w:rPr>
        <w:t>,</w:t>
      </w:r>
      <w:r w:rsidRPr="00134A7B">
        <w:rPr>
          <w:rFonts w:ascii="Arial" w:hAnsi="Arial" w:cs="Arial"/>
        </w:rPr>
        <w:t xml:space="preserve"> 5</w:t>
      </w:r>
      <w:r w:rsidR="00F2338E">
        <w:rPr>
          <w:rFonts w:ascii="Arial" w:hAnsi="Arial" w:cs="Arial"/>
        </w:rPr>
        <w:t>(</w:t>
      </w:r>
      <w:r w:rsidRPr="00134A7B">
        <w:rPr>
          <w:rFonts w:ascii="Arial" w:hAnsi="Arial" w:cs="Arial"/>
        </w:rPr>
        <w:t>2</w:t>
      </w:r>
      <w:proofErr w:type="gramStart"/>
      <w:r w:rsidR="00F2338E">
        <w:rPr>
          <w:rFonts w:ascii="Arial" w:hAnsi="Arial" w:cs="Arial"/>
        </w:rPr>
        <w:t>):</w:t>
      </w:r>
      <w:r w:rsidRPr="00134A7B">
        <w:rPr>
          <w:rFonts w:ascii="Arial" w:hAnsi="Arial" w:cs="Arial"/>
        </w:rPr>
        <w:t>e</w:t>
      </w:r>
      <w:proofErr w:type="gramEnd"/>
      <w:r w:rsidRPr="00134A7B">
        <w:rPr>
          <w:rFonts w:ascii="Arial" w:hAnsi="Arial" w:cs="Arial"/>
        </w:rPr>
        <w:t>007552</w:t>
      </w:r>
      <w:r w:rsidR="00A55CC0">
        <w:rPr>
          <w:rFonts w:ascii="Arial" w:hAnsi="Arial" w:cs="Arial"/>
        </w:rPr>
        <w:t>,</w:t>
      </w:r>
      <w:r w:rsidRPr="00134A7B">
        <w:rPr>
          <w:rFonts w:ascii="Arial" w:hAnsi="Arial" w:cs="Arial"/>
        </w:rPr>
        <w:t xml:space="preserve"> DOI: 10.1136/bmjopen-2014-007552.</w:t>
      </w:r>
      <w:r w:rsidRPr="00134A7B">
        <w:rPr>
          <w:rFonts w:ascii="Arial" w:eastAsiaTheme="minorHAnsi" w:hAnsi="Arial" w:cs="Arial"/>
          <w:lang w:val="en-US" w:eastAsia="en-GB"/>
        </w:rPr>
        <w:t xml:space="preserve"> </w:t>
      </w:r>
    </w:p>
    <w:p w14:paraId="468199CA" w14:textId="465D59DA"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eastAsiaTheme="minorHAnsi" w:hAnsi="Arial" w:cs="Arial"/>
          <w:lang w:val="en-US" w:eastAsia="en-GB"/>
        </w:rPr>
        <w:t xml:space="preserve">Squires J, Ian D, Alison M, Hutchinson S, Linklater JC, Brehaut JC, Ivers N, Lavis JN, </w:t>
      </w:r>
      <w:r w:rsidRPr="00134A7B">
        <w:rPr>
          <w:rFonts w:ascii="Arial" w:eastAsiaTheme="minorHAnsi" w:hAnsi="Arial" w:cs="Arial"/>
          <w:b/>
          <w:lang w:val="en-US" w:eastAsia="en-GB"/>
        </w:rPr>
        <w:t>Michie S</w:t>
      </w:r>
      <w:r w:rsidRPr="00134A7B">
        <w:rPr>
          <w:rFonts w:ascii="Arial" w:eastAsiaTheme="minorHAnsi" w:hAnsi="Arial" w:cs="Arial"/>
          <w:lang w:val="en-US" w:eastAsia="en-GB"/>
        </w:rPr>
        <w:t xml:space="preserve">, Sales AE, Fiander M, Fenton S, Noseworthy T, Vine J, Grimshaw JM (2015) Understanding context in knowledge translation: a concept analysis study protocol, </w:t>
      </w:r>
      <w:r w:rsidRPr="00134A7B">
        <w:rPr>
          <w:rFonts w:ascii="Arial" w:eastAsiaTheme="minorHAnsi" w:hAnsi="Arial" w:cs="Arial"/>
          <w:i/>
          <w:lang w:val="en-US" w:eastAsia="en-GB"/>
        </w:rPr>
        <w:t>Journal of Advanced Nursing,</w:t>
      </w:r>
      <w:r w:rsidRPr="00134A7B">
        <w:rPr>
          <w:rFonts w:ascii="Arial" w:hAnsi="Arial" w:cs="Arial"/>
        </w:rPr>
        <w:t xml:space="preserve"> </w:t>
      </w:r>
      <w:r w:rsidR="00A55CC0">
        <w:rPr>
          <w:rFonts w:ascii="Arial" w:eastAsiaTheme="minorHAnsi" w:hAnsi="Arial" w:cs="Arial"/>
          <w:lang w:val="en-US" w:eastAsia="en-GB"/>
        </w:rPr>
        <w:t>71</w:t>
      </w:r>
      <w:r w:rsidR="00F2338E">
        <w:rPr>
          <w:rFonts w:ascii="Arial" w:eastAsiaTheme="minorHAnsi" w:hAnsi="Arial" w:cs="Arial"/>
          <w:lang w:val="en-US" w:eastAsia="en-GB"/>
        </w:rPr>
        <w:t>:</w:t>
      </w:r>
      <w:r w:rsidR="00A55CC0">
        <w:rPr>
          <w:rFonts w:ascii="Arial" w:eastAsiaTheme="minorHAnsi" w:hAnsi="Arial" w:cs="Arial"/>
          <w:lang w:val="en-US" w:eastAsia="en-GB"/>
        </w:rPr>
        <w:t>1146–1155,</w:t>
      </w:r>
      <w:r w:rsidRPr="00134A7B">
        <w:rPr>
          <w:rFonts w:ascii="Arial" w:eastAsiaTheme="minorHAnsi" w:hAnsi="Arial" w:cs="Arial"/>
          <w:i/>
          <w:lang w:val="en-US" w:eastAsia="en-GB"/>
        </w:rPr>
        <w:t xml:space="preserve"> </w:t>
      </w:r>
      <w:r w:rsidRPr="00134A7B">
        <w:rPr>
          <w:rFonts w:ascii="Arial" w:eastAsiaTheme="minorHAnsi" w:hAnsi="Arial" w:cs="Arial"/>
          <w:lang w:val="en-US" w:eastAsia="en-GB"/>
        </w:rPr>
        <w:t>DOI: 10.1111/jan.12574.</w:t>
      </w:r>
    </w:p>
    <w:p w14:paraId="468199CB" w14:textId="064CCD00"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rPr>
        <w:t xml:space="preserve">Tombor I, Shahab L, Herbec A, Neale J, </w:t>
      </w:r>
      <w:r w:rsidRPr="00134A7B">
        <w:rPr>
          <w:rFonts w:ascii="Arial" w:hAnsi="Arial" w:cs="Arial"/>
          <w:b/>
        </w:rPr>
        <w:t>Michie S</w:t>
      </w:r>
      <w:r w:rsidRPr="00134A7B">
        <w:rPr>
          <w:rFonts w:ascii="Arial" w:hAnsi="Arial" w:cs="Arial"/>
        </w:rPr>
        <w:t>, West R. (2015) Smoker Identity and Its Potential Role in Young Adults’ Smoki</w:t>
      </w:r>
      <w:r w:rsidR="00A55CC0">
        <w:rPr>
          <w:rFonts w:ascii="Arial" w:hAnsi="Arial" w:cs="Arial"/>
        </w:rPr>
        <w:t>ng Behavior: A Meta-ethnography,</w:t>
      </w:r>
      <w:r w:rsidRPr="00134A7B">
        <w:rPr>
          <w:rFonts w:ascii="Arial" w:hAnsi="Arial" w:cs="Arial"/>
        </w:rPr>
        <w:t xml:space="preserve"> </w:t>
      </w:r>
      <w:r w:rsidRPr="00134A7B">
        <w:rPr>
          <w:rFonts w:ascii="Arial" w:hAnsi="Arial" w:cs="Arial"/>
          <w:i/>
        </w:rPr>
        <w:t xml:space="preserve">Health Psychology, </w:t>
      </w:r>
      <w:r w:rsidRPr="00134A7B">
        <w:rPr>
          <w:rFonts w:ascii="Arial" w:hAnsi="Arial" w:cs="Arial"/>
          <w:bCs/>
          <w:lang w:val="en"/>
        </w:rPr>
        <w:t>3</w:t>
      </w:r>
      <w:r w:rsidR="00F2338E">
        <w:rPr>
          <w:rFonts w:ascii="Arial" w:hAnsi="Arial" w:cs="Arial"/>
          <w:bCs/>
          <w:lang w:val="en"/>
        </w:rPr>
        <w:t>:</w:t>
      </w:r>
      <w:r w:rsidRPr="00134A7B">
        <w:rPr>
          <w:rFonts w:ascii="Arial" w:hAnsi="Arial" w:cs="Arial"/>
          <w:lang w:val="en"/>
        </w:rPr>
        <w:t>992-1003</w:t>
      </w:r>
      <w:r w:rsidRPr="00134A7B">
        <w:rPr>
          <w:rFonts w:ascii="Arial" w:hAnsi="Arial" w:cs="Arial"/>
        </w:rPr>
        <w:t>. DOI: 10.1037/hea0000191</w:t>
      </w:r>
      <w:r w:rsidR="00A55CC0">
        <w:rPr>
          <w:rFonts w:ascii="Arial" w:hAnsi="Arial" w:cs="Arial"/>
        </w:rPr>
        <w:t>.</w:t>
      </w:r>
    </w:p>
    <w:p w14:paraId="468199CC" w14:textId="73FE1451"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rPr>
        <w:t xml:space="preserve">Rubinstein H, Marcu A, Yardley L, </w:t>
      </w:r>
      <w:r w:rsidRPr="00134A7B">
        <w:rPr>
          <w:rFonts w:ascii="Arial" w:hAnsi="Arial" w:cs="Arial"/>
          <w:b/>
        </w:rPr>
        <w:t>Michie S</w:t>
      </w:r>
      <w:r w:rsidRPr="00134A7B">
        <w:rPr>
          <w:rFonts w:ascii="Arial" w:hAnsi="Arial" w:cs="Arial"/>
        </w:rPr>
        <w:t xml:space="preserve">. (2015) Public preferences for vaccination and antiviral medicines under different </w:t>
      </w:r>
      <w:r w:rsidR="00A55CC0">
        <w:rPr>
          <w:rFonts w:ascii="Arial" w:hAnsi="Arial" w:cs="Arial"/>
        </w:rPr>
        <w:t>pandemic flu outbreak scenarios,</w:t>
      </w:r>
      <w:r w:rsidRPr="00134A7B">
        <w:rPr>
          <w:rFonts w:ascii="Arial" w:hAnsi="Arial" w:cs="Arial"/>
        </w:rPr>
        <w:t xml:space="preserve"> </w:t>
      </w:r>
      <w:r w:rsidRPr="00134A7B">
        <w:rPr>
          <w:rFonts w:ascii="Arial" w:hAnsi="Arial" w:cs="Arial"/>
          <w:i/>
        </w:rPr>
        <w:t xml:space="preserve">BMC Public Health, </w:t>
      </w:r>
      <w:r w:rsidRPr="00134A7B">
        <w:rPr>
          <w:rFonts w:ascii="Arial" w:hAnsi="Arial" w:cs="Arial"/>
        </w:rPr>
        <w:t>15:190</w:t>
      </w:r>
      <w:r w:rsidR="00A55CC0">
        <w:rPr>
          <w:rFonts w:ascii="Arial" w:hAnsi="Arial" w:cs="Arial"/>
        </w:rPr>
        <w:t>,</w:t>
      </w:r>
      <w:r w:rsidRPr="00134A7B">
        <w:rPr>
          <w:rFonts w:ascii="Arial" w:hAnsi="Arial" w:cs="Arial"/>
        </w:rPr>
        <w:t xml:space="preserve"> DOI: 10.1186/s12889-015-1541-8</w:t>
      </w:r>
      <w:r w:rsidR="00A55CC0">
        <w:rPr>
          <w:rFonts w:ascii="Arial" w:hAnsi="Arial" w:cs="Arial"/>
        </w:rPr>
        <w:t>.</w:t>
      </w:r>
    </w:p>
    <w:p w14:paraId="468199CD" w14:textId="4A3EB7AA"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rPr>
        <w:t xml:space="preserve">Davidoff F, Dixon-Woods M, Leviton L, </w:t>
      </w:r>
      <w:r w:rsidRPr="00134A7B">
        <w:rPr>
          <w:rFonts w:ascii="Arial" w:hAnsi="Arial" w:cs="Arial"/>
          <w:b/>
        </w:rPr>
        <w:t>Michie S</w:t>
      </w:r>
      <w:r w:rsidRPr="00134A7B">
        <w:rPr>
          <w:rFonts w:ascii="Arial" w:hAnsi="Arial" w:cs="Arial"/>
        </w:rPr>
        <w:t>. (2015) Demystifying th</w:t>
      </w:r>
      <w:r w:rsidR="00A55CC0">
        <w:rPr>
          <w:rFonts w:ascii="Arial" w:hAnsi="Arial" w:cs="Arial"/>
        </w:rPr>
        <w:t>eory and its use in improvement,</w:t>
      </w:r>
      <w:r w:rsidRPr="00134A7B">
        <w:rPr>
          <w:rFonts w:ascii="Arial" w:hAnsi="Arial" w:cs="Arial"/>
        </w:rPr>
        <w:t xml:space="preserve"> </w:t>
      </w:r>
      <w:r w:rsidRPr="00134A7B">
        <w:rPr>
          <w:rFonts w:ascii="Arial" w:hAnsi="Arial" w:cs="Arial"/>
          <w:i/>
        </w:rPr>
        <w:t>BMJ Quality and Safety</w:t>
      </w:r>
      <w:r w:rsidRPr="00134A7B">
        <w:rPr>
          <w:rFonts w:ascii="Arial" w:hAnsi="Arial" w:cs="Arial"/>
        </w:rPr>
        <w:t>, 0:1-11</w:t>
      </w:r>
      <w:r w:rsidR="00A55CC0">
        <w:rPr>
          <w:rFonts w:ascii="Arial" w:hAnsi="Arial" w:cs="Arial"/>
        </w:rPr>
        <w:t>,</w:t>
      </w:r>
      <w:r w:rsidRPr="00134A7B">
        <w:rPr>
          <w:rFonts w:ascii="Arial" w:hAnsi="Arial" w:cs="Arial"/>
        </w:rPr>
        <w:t xml:space="preserve"> DOI: 10.1136/bmjqs-2014-003627.</w:t>
      </w:r>
    </w:p>
    <w:p w14:paraId="468199CE" w14:textId="278F38B8"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rPr>
        <w:t xml:space="preserve">Atkins L &amp; </w:t>
      </w:r>
      <w:r w:rsidRPr="00134A7B">
        <w:rPr>
          <w:rFonts w:ascii="Arial" w:hAnsi="Arial" w:cs="Arial"/>
          <w:b/>
        </w:rPr>
        <w:t>Michie S</w:t>
      </w:r>
      <w:r w:rsidRPr="00134A7B">
        <w:rPr>
          <w:rFonts w:ascii="Arial" w:hAnsi="Arial" w:cs="Arial"/>
        </w:rPr>
        <w:t>. (2015) Designing interventions to change eating behaviours</w:t>
      </w:r>
      <w:r w:rsidR="00624817">
        <w:rPr>
          <w:rFonts w:ascii="Arial" w:hAnsi="Arial" w:cs="Arial"/>
        </w:rPr>
        <w:t>,</w:t>
      </w:r>
      <w:r w:rsidRPr="00134A7B">
        <w:rPr>
          <w:rFonts w:ascii="Arial" w:hAnsi="Arial" w:cs="Arial"/>
        </w:rPr>
        <w:t xml:space="preserve"> </w:t>
      </w:r>
      <w:r w:rsidRPr="00134A7B">
        <w:rPr>
          <w:rFonts w:ascii="Arial" w:hAnsi="Arial" w:cs="Arial"/>
          <w:i/>
        </w:rPr>
        <w:t>Proceedings of the Nutrition Society</w:t>
      </w:r>
      <w:r w:rsidR="00624817">
        <w:rPr>
          <w:rFonts w:ascii="Arial" w:hAnsi="Arial" w:cs="Arial"/>
          <w:i/>
        </w:rPr>
        <w:t>,</w:t>
      </w:r>
      <w:r w:rsidRPr="00134A7B">
        <w:rPr>
          <w:rFonts w:ascii="Arial" w:hAnsi="Arial" w:cs="Arial"/>
        </w:rPr>
        <w:t xml:space="preserve"> 74(2):164-170</w:t>
      </w:r>
      <w:r w:rsidR="00624817">
        <w:rPr>
          <w:rFonts w:ascii="Arial" w:hAnsi="Arial" w:cs="Arial"/>
        </w:rPr>
        <w:t>,</w:t>
      </w:r>
      <w:r w:rsidRPr="00134A7B">
        <w:rPr>
          <w:rFonts w:ascii="Arial" w:hAnsi="Arial" w:cs="Arial"/>
        </w:rPr>
        <w:t xml:space="preserve"> DOI: 10.1017/S0029665115000075.</w:t>
      </w:r>
    </w:p>
    <w:p w14:paraId="468199CF" w14:textId="352EB44F" w:rsidR="004C6A61" w:rsidRPr="00134A7B" w:rsidRDefault="004C6A61" w:rsidP="006044D3">
      <w:pPr>
        <w:pStyle w:val="ListParagraph"/>
        <w:numPr>
          <w:ilvl w:val="0"/>
          <w:numId w:val="44"/>
        </w:numPr>
        <w:tabs>
          <w:tab w:val="left" w:pos="900"/>
        </w:tabs>
        <w:autoSpaceDE w:val="0"/>
        <w:autoSpaceDN w:val="0"/>
        <w:adjustRightInd w:val="0"/>
        <w:spacing w:before="240" w:line="240" w:lineRule="auto"/>
        <w:ind w:left="709" w:hanging="709"/>
        <w:rPr>
          <w:rFonts w:ascii="Arial" w:hAnsi="Arial" w:cs="Arial"/>
        </w:rPr>
      </w:pPr>
      <w:r w:rsidRPr="00134A7B">
        <w:rPr>
          <w:rFonts w:ascii="Arial" w:hAnsi="Arial" w:cs="Arial"/>
        </w:rPr>
        <w:t xml:space="preserve">Williams SL, </w:t>
      </w:r>
      <w:r w:rsidRPr="00134A7B">
        <w:rPr>
          <w:rFonts w:ascii="Arial" w:hAnsi="Arial" w:cs="Arial"/>
          <w:b/>
        </w:rPr>
        <w:t>Michie S</w:t>
      </w:r>
      <w:r w:rsidRPr="00134A7B">
        <w:rPr>
          <w:rFonts w:ascii="Arial" w:hAnsi="Arial" w:cs="Arial"/>
        </w:rPr>
        <w:t xml:space="preserve">, Dale J, Stallard N, French DP (2015) The effects of a brief intervention to promote walking on Theory of Planned Behaviour constructs: A cluster </w:t>
      </w:r>
      <w:r w:rsidRPr="00134A7B">
        <w:rPr>
          <w:rFonts w:ascii="Arial" w:hAnsi="Arial" w:cs="Arial"/>
        </w:rPr>
        <w:lastRenderedPageBreak/>
        <w:t>randomized controlled trial in general practice</w:t>
      </w:r>
      <w:r w:rsidR="00624817">
        <w:rPr>
          <w:rFonts w:ascii="Arial" w:hAnsi="Arial" w:cs="Arial"/>
        </w:rPr>
        <w:t>,</w:t>
      </w:r>
      <w:r w:rsidRPr="00134A7B">
        <w:rPr>
          <w:rFonts w:ascii="Arial" w:hAnsi="Arial" w:cs="Arial"/>
        </w:rPr>
        <w:t xml:space="preserve"> </w:t>
      </w:r>
      <w:r w:rsidRPr="00134A7B">
        <w:rPr>
          <w:rFonts w:ascii="Arial" w:hAnsi="Arial" w:cs="Arial"/>
          <w:i/>
        </w:rPr>
        <w:t xml:space="preserve">Patient Education and Counselling, </w:t>
      </w:r>
      <w:r w:rsidR="00624817">
        <w:rPr>
          <w:rFonts w:ascii="Arial" w:hAnsi="Arial" w:cs="Arial"/>
        </w:rPr>
        <w:t>98(5):651-659,</w:t>
      </w:r>
      <w:r w:rsidRPr="00134A7B">
        <w:rPr>
          <w:rFonts w:ascii="Arial" w:hAnsi="Arial" w:cs="Arial"/>
        </w:rPr>
        <w:t xml:space="preserve"> DOI: 10.1016/j.pec.2015.01.010.</w:t>
      </w:r>
    </w:p>
    <w:p w14:paraId="468199D0" w14:textId="3F757558"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lang w:val="en-US"/>
        </w:rPr>
      </w:pPr>
      <w:r w:rsidRPr="00134A7B">
        <w:rPr>
          <w:rFonts w:ascii="Arial" w:hAnsi="Arial" w:cs="Arial"/>
        </w:rPr>
        <w:t xml:space="preserve">Davis RE, Campbell R, Hildon Z, Hobbs L, </w:t>
      </w:r>
      <w:r w:rsidRPr="00134A7B">
        <w:rPr>
          <w:rFonts w:ascii="Arial" w:hAnsi="Arial" w:cs="Arial"/>
          <w:b/>
        </w:rPr>
        <w:t>Michie S</w:t>
      </w:r>
      <w:r w:rsidRPr="00134A7B">
        <w:rPr>
          <w:rFonts w:ascii="Arial" w:hAnsi="Arial" w:cs="Arial"/>
        </w:rPr>
        <w:t>. (2015) Theories of behaviour and behaviour change across the social and behavioural sciences: a scoping review</w:t>
      </w:r>
      <w:r w:rsidR="00F245C1">
        <w:rPr>
          <w:rFonts w:ascii="Arial" w:hAnsi="Arial" w:cs="Arial"/>
        </w:rPr>
        <w:t>,</w:t>
      </w:r>
      <w:r w:rsidRPr="00134A7B">
        <w:rPr>
          <w:rFonts w:ascii="Arial" w:hAnsi="Arial" w:cs="Arial"/>
        </w:rPr>
        <w:t xml:space="preserve"> </w:t>
      </w:r>
      <w:r w:rsidRPr="00134A7B">
        <w:rPr>
          <w:rFonts w:ascii="Arial" w:hAnsi="Arial" w:cs="Arial"/>
          <w:i/>
        </w:rPr>
        <w:t>Health Psychology Review</w:t>
      </w:r>
      <w:r w:rsidR="00F245C1">
        <w:rPr>
          <w:rFonts w:ascii="Arial" w:hAnsi="Arial" w:cs="Arial"/>
        </w:rPr>
        <w:t>,</w:t>
      </w:r>
      <w:r w:rsidRPr="00134A7B">
        <w:rPr>
          <w:rFonts w:ascii="Arial" w:hAnsi="Arial" w:cs="Arial"/>
        </w:rPr>
        <w:t xml:space="preserve"> 9(3):323-344</w:t>
      </w:r>
      <w:r w:rsidR="00F245C1">
        <w:rPr>
          <w:rFonts w:ascii="Arial" w:hAnsi="Arial" w:cs="Arial"/>
        </w:rPr>
        <w:t>,</w:t>
      </w:r>
      <w:r w:rsidRPr="00134A7B">
        <w:rPr>
          <w:rFonts w:ascii="Arial" w:hAnsi="Arial" w:cs="Arial"/>
        </w:rPr>
        <w:t xml:space="preserve"> DOI:</w:t>
      </w:r>
      <w:r w:rsidR="00E37865">
        <w:rPr>
          <w:rFonts w:ascii="Arial" w:hAnsi="Arial" w:cs="Arial"/>
        </w:rPr>
        <w:t xml:space="preserve"> </w:t>
      </w:r>
      <w:r w:rsidRPr="00134A7B">
        <w:rPr>
          <w:rFonts w:ascii="Arial" w:hAnsi="Arial" w:cs="Arial"/>
        </w:rPr>
        <w:t>10.1080/17437199.2014.941722.</w:t>
      </w:r>
    </w:p>
    <w:p w14:paraId="468199D1" w14:textId="77777777"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eastAsia="Times New Roman" w:hAnsi="Arial" w:cs="Arial"/>
          <w:bdr w:val="none" w:sz="0" w:space="0" w:color="auto" w:frame="1"/>
          <w:lang w:val="en-US" w:eastAsia="en-GB"/>
        </w:rPr>
      </w:pPr>
      <w:r w:rsidRPr="00D77D76">
        <w:rPr>
          <w:rFonts w:ascii="Arial" w:hAnsi="Arial" w:cs="Arial"/>
          <w:lang w:val="pt-PT"/>
        </w:rPr>
        <w:t xml:space="preserve">Rubin GJ, Bakhshi S, Amlôt R, Fear N, Potts H, </w:t>
      </w:r>
      <w:r w:rsidRPr="00D77D76">
        <w:rPr>
          <w:rFonts w:ascii="Arial" w:hAnsi="Arial" w:cs="Arial"/>
          <w:b/>
          <w:lang w:val="pt-PT"/>
        </w:rPr>
        <w:t>Michie S</w:t>
      </w:r>
      <w:r w:rsidRPr="00D77D76">
        <w:rPr>
          <w:rFonts w:ascii="Arial" w:hAnsi="Arial" w:cs="Arial"/>
          <w:lang w:val="pt-PT"/>
        </w:rPr>
        <w:t xml:space="preserve"> (2014). </w:t>
      </w:r>
      <w:r w:rsidRPr="00134A7B">
        <w:rPr>
          <w:rFonts w:ascii="Arial" w:hAnsi="Arial" w:cs="Arial"/>
        </w:rPr>
        <w:t xml:space="preserve">The design of a survey questionnaire to measure perceptions and behaviour during an influenza pandemic: the FLU Telephone Survey Template (FluTEST), </w:t>
      </w:r>
      <w:r w:rsidRPr="00134A7B">
        <w:rPr>
          <w:rFonts w:ascii="Arial" w:hAnsi="Arial" w:cs="Arial"/>
          <w:i/>
        </w:rPr>
        <w:t>Health Services and Delivery Research</w:t>
      </w:r>
      <w:r w:rsidRPr="00134A7B">
        <w:rPr>
          <w:rFonts w:ascii="Arial" w:hAnsi="Arial" w:cs="Arial"/>
        </w:rPr>
        <w:t>, 2(41). DOI: 10.3310/hsdr02410.</w:t>
      </w:r>
      <w:r w:rsidRPr="00134A7B">
        <w:rPr>
          <w:rFonts w:ascii="Arial" w:eastAsiaTheme="minorHAnsi" w:hAnsi="Arial" w:cs="Arial"/>
          <w:lang w:val="en-US" w:eastAsia="en-GB"/>
        </w:rPr>
        <w:t xml:space="preserve"> </w:t>
      </w:r>
    </w:p>
    <w:p w14:paraId="468199D2" w14:textId="3564FA80"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eastAsiaTheme="minorHAnsi" w:hAnsi="Arial" w:cs="Arial"/>
          <w:lang w:val="en-US" w:eastAsia="en-GB"/>
        </w:rPr>
      </w:pPr>
      <w:r w:rsidRPr="00134A7B">
        <w:rPr>
          <w:rFonts w:ascii="Arial" w:eastAsiaTheme="minorHAnsi" w:hAnsi="Arial" w:cs="Arial"/>
          <w:lang w:val="en-US" w:eastAsia="en-GB"/>
        </w:rPr>
        <w:t xml:space="preserve">Garnett C, Crane C, West R, </w:t>
      </w:r>
      <w:r w:rsidRPr="00134A7B">
        <w:rPr>
          <w:rFonts w:ascii="Arial" w:eastAsiaTheme="minorHAnsi" w:hAnsi="Arial" w:cs="Arial"/>
          <w:b/>
          <w:lang w:val="en-US" w:eastAsia="en-GB"/>
        </w:rPr>
        <w:t>Michie S</w:t>
      </w:r>
      <w:r w:rsidRPr="00134A7B">
        <w:rPr>
          <w:rFonts w:ascii="Arial" w:eastAsiaTheme="minorHAnsi" w:hAnsi="Arial" w:cs="Arial"/>
          <w:lang w:val="en-US" w:eastAsia="en-GB"/>
        </w:rPr>
        <w:t>, Brown J, Winstock A (2014)</w:t>
      </w:r>
      <w:r w:rsidRPr="00134A7B">
        <w:rPr>
          <w:rFonts w:ascii="Arial" w:hAnsi="Arial" w:cs="Arial"/>
        </w:rPr>
        <w:t xml:space="preserve"> </w:t>
      </w:r>
      <w:r w:rsidRPr="00134A7B">
        <w:rPr>
          <w:rFonts w:ascii="Arial" w:eastAsiaTheme="minorHAnsi" w:hAnsi="Arial" w:cs="Arial"/>
          <w:lang w:val="en-US" w:eastAsia="en-GB"/>
        </w:rPr>
        <w:t xml:space="preserve">Normative misperceptions about alcohol use in the general population of drinkers: A cross-sectional survey, </w:t>
      </w:r>
      <w:r w:rsidRPr="00134A7B">
        <w:rPr>
          <w:rFonts w:ascii="Arial" w:eastAsiaTheme="minorHAnsi" w:hAnsi="Arial" w:cs="Arial"/>
          <w:i/>
          <w:lang w:val="en-US" w:eastAsia="en-GB"/>
        </w:rPr>
        <w:t xml:space="preserve">Addictive Behaviours, </w:t>
      </w:r>
      <w:r w:rsidRPr="00134A7B">
        <w:rPr>
          <w:rFonts w:ascii="Arial" w:eastAsiaTheme="minorHAnsi" w:hAnsi="Arial" w:cs="Arial"/>
          <w:lang w:val="en-US" w:eastAsia="en-GB"/>
        </w:rPr>
        <w:t>42:203-206</w:t>
      </w:r>
      <w:r w:rsidR="00F53A2F">
        <w:rPr>
          <w:rFonts w:ascii="Arial" w:eastAsiaTheme="minorHAnsi" w:hAnsi="Arial" w:cs="Arial"/>
          <w:lang w:val="en-US" w:eastAsia="en-GB"/>
        </w:rPr>
        <w:t>,</w:t>
      </w:r>
      <w:r w:rsidRPr="00134A7B">
        <w:rPr>
          <w:rFonts w:ascii="Arial" w:eastAsiaTheme="minorHAnsi" w:hAnsi="Arial" w:cs="Arial"/>
          <w:i/>
          <w:lang w:val="en-US" w:eastAsia="en-GB"/>
        </w:rPr>
        <w:t xml:space="preserve"> </w:t>
      </w:r>
      <w:r w:rsidRPr="00134A7B">
        <w:rPr>
          <w:rFonts w:ascii="Arial" w:eastAsiaTheme="minorHAnsi" w:hAnsi="Arial" w:cs="Arial"/>
          <w:lang w:val="en-US" w:eastAsia="en-GB"/>
        </w:rPr>
        <w:t>DOI: 10.1016/j.addbeh.2014.11.010.</w:t>
      </w:r>
    </w:p>
    <w:p w14:paraId="468199D3" w14:textId="4B613EE8"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rPr>
        <w:t xml:space="preserve">Brown J, Beard E, Kotz D, </w:t>
      </w:r>
      <w:r w:rsidRPr="00134A7B">
        <w:rPr>
          <w:rFonts w:ascii="Arial" w:hAnsi="Arial" w:cs="Arial"/>
          <w:b/>
        </w:rPr>
        <w:t>Michie S</w:t>
      </w:r>
      <w:r w:rsidRPr="00134A7B">
        <w:rPr>
          <w:rFonts w:ascii="Arial" w:hAnsi="Arial" w:cs="Arial"/>
        </w:rPr>
        <w:t>, West R. (2014) Real-world effectiveness of e-cigarettes when used to aid smoking cessation: a c</w:t>
      </w:r>
      <w:r w:rsidR="00F53A2F">
        <w:rPr>
          <w:rFonts w:ascii="Arial" w:hAnsi="Arial" w:cs="Arial"/>
        </w:rPr>
        <w:t>ross-sectional population study,</w:t>
      </w:r>
      <w:r w:rsidRPr="00134A7B">
        <w:rPr>
          <w:rFonts w:ascii="Arial" w:hAnsi="Arial" w:cs="Arial"/>
        </w:rPr>
        <w:t xml:space="preserve"> </w:t>
      </w:r>
      <w:r w:rsidRPr="00134A7B">
        <w:rPr>
          <w:rFonts w:ascii="Arial" w:hAnsi="Arial" w:cs="Arial"/>
          <w:i/>
        </w:rPr>
        <w:t>Addiction.</w:t>
      </w:r>
      <w:r w:rsidRPr="00134A7B">
        <w:rPr>
          <w:rFonts w:ascii="Arial" w:hAnsi="Arial" w:cs="Arial"/>
        </w:rPr>
        <w:t xml:space="preserve"> 109(9):1531-40</w:t>
      </w:r>
      <w:r w:rsidR="00F53A2F">
        <w:rPr>
          <w:rFonts w:ascii="Arial" w:hAnsi="Arial" w:cs="Arial"/>
        </w:rPr>
        <w:t>,</w:t>
      </w:r>
      <w:r w:rsidRPr="00134A7B">
        <w:rPr>
          <w:rFonts w:ascii="Arial" w:hAnsi="Arial" w:cs="Arial"/>
        </w:rPr>
        <w:t xml:space="preserve"> DOI: 10.1111/add.12623. </w:t>
      </w:r>
    </w:p>
    <w:p w14:paraId="468199D4" w14:textId="4E8F964A"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eastAsia="Times New Roman" w:hAnsi="Arial" w:cs="Arial"/>
          <w:bdr w:val="none" w:sz="0" w:space="0" w:color="auto" w:frame="1"/>
          <w:lang w:eastAsia="en-GB"/>
        </w:rPr>
      </w:pPr>
      <w:r w:rsidRPr="00134A7B">
        <w:rPr>
          <w:rFonts w:ascii="Arial" w:eastAsia="Times New Roman" w:hAnsi="Arial" w:cs="Arial"/>
          <w:bdr w:val="none" w:sz="0" w:space="0" w:color="auto" w:frame="1"/>
          <w:lang w:eastAsia="en-GB"/>
        </w:rPr>
        <w:t xml:space="preserve">Squires JE, Graham ID, Hutchinson AM, Linklater S, Brehaut JC, Curran J, Ivers N, Lavis JN, </w:t>
      </w:r>
      <w:r w:rsidRPr="00134A7B">
        <w:rPr>
          <w:rFonts w:ascii="Arial" w:eastAsia="Times New Roman" w:hAnsi="Arial" w:cs="Arial"/>
          <w:b/>
          <w:bdr w:val="none" w:sz="0" w:space="0" w:color="auto" w:frame="1"/>
          <w:lang w:eastAsia="en-GB"/>
        </w:rPr>
        <w:t>Michie S</w:t>
      </w:r>
      <w:r w:rsidRPr="00134A7B">
        <w:rPr>
          <w:rFonts w:ascii="Arial" w:eastAsia="Times New Roman" w:hAnsi="Arial" w:cs="Arial"/>
          <w:bdr w:val="none" w:sz="0" w:space="0" w:color="auto" w:frame="1"/>
          <w:lang w:eastAsia="en-GB"/>
        </w:rPr>
        <w:t xml:space="preserve">, et al. (2014) Understanding context in knowledge translation: a concept analysis study protocol. </w:t>
      </w:r>
      <w:r w:rsidRPr="00134A7B">
        <w:rPr>
          <w:rFonts w:ascii="Arial" w:eastAsia="Times New Roman" w:hAnsi="Arial" w:cs="Arial"/>
          <w:i/>
          <w:bdr w:val="none" w:sz="0" w:space="0" w:color="auto" w:frame="1"/>
          <w:lang w:eastAsia="en-GB"/>
        </w:rPr>
        <w:t xml:space="preserve">J Adv Nurs, </w:t>
      </w:r>
      <w:r w:rsidRPr="00134A7B">
        <w:rPr>
          <w:rFonts w:ascii="Arial" w:eastAsia="Times New Roman" w:hAnsi="Arial" w:cs="Arial"/>
          <w:bdr w:val="none" w:sz="0" w:space="0" w:color="auto" w:frame="1"/>
          <w:lang w:eastAsia="en-GB"/>
        </w:rPr>
        <w:t>71(5):1146-1155</w:t>
      </w:r>
      <w:r w:rsidR="00F53A2F">
        <w:rPr>
          <w:rFonts w:ascii="Arial" w:eastAsia="Times New Roman" w:hAnsi="Arial" w:cs="Arial"/>
          <w:bdr w:val="none" w:sz="0" w:space="0" w:color="auto" w:frame="1"/>
          <w:lang w:eastAsia="en-GB"/>
        </w:rPr>
        <w:t>,</w:t>
      </w:r>
      <w:r w:rsidRPr="00134A7B">
        <w:rPr>
          <w:rFonts w:ascii="Arial" w:eastAsia="Times New Roman" w:hAnsi="Arial" w:cs="Arial"/>
          <w:bdr w:val="none" w:sz="0" w:space="0" w:color="auto" w:frame="1"/>
          <w:lang w:eastAsia="en-GB"/>
        </w:rPr>
        <w:t xml:space="preserve"> DOI: 10.1111/jan.12574.</w:t>
      </w:r>
    </w:p>
    <w:p w14:paraId="468199D5" w14:textId="6A66DEA6"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eastAsia="Times New Roman" w:hAnsi="Arial" w:cs="Arial"/>
          <w:bdr w:val="none" w:sz="0" w:space="0" w:color="auto" w:frame="1"/>
          <w:lang w:eastAsia="en-GB"/>
        </w:rPr>
      </w:pPr>
      <w:r w:rsidRPr="00134A7B">
        <w:rPr>
          <w:rFonts w:ascii="Arial" w:eastAsia="Times New Roman" w:hAnsi="Arial" w:cs="Arial"/>
          <w:bdr w:val="none" w:sz="0" w:space="0" w:color="auto" w:frame="1"/>
          <w:lang w:eastAsia="en-GB"/>
        </w:rPr>
        <w:t xml:space="preserve">Morrison LG, Hargood C, Lin SX, Dennison L, Joseph J, Hughes S, Michaelides DT, Johnston D, Johnston M, </w:t>
      </w:r>
      <w:r w:rsidRPr="00134A7B">
        <w:rPr>
          <w:rFonts w:ascii="Arial" w:eastAsia="Times New Roman" w:hAnsi="Arial" w:cs="Arial"/>
          <w:b/>
          <w:bdr w:val="none" w:sz="0" w:space="0" w:color="auto" w:frame="1"/>
          <w:lang w:eastAsia="en-GB"/>
        </w:rPr>
        <w:t>Michie S</w:t>
      </w:r>
      <w:r w:rsidRPr="00134A7B">
        <w:rPr>
          <w:rFonts w:ascii="Arial" w:eastAsia="Times New Roman" w:hAnsi="Arial" w:cs="Arial"/>
          <w:bdr w:val="none" w:sz="0" w:space="0" w:color="auto" w:frame="1"/>
          <w:lang w:eastAsia="en-GB"/>
        </w:rPr>
        <w:t>, Little P, Smith PWF, Weal M, Yardley L. (2014)</w:t>
      </w:r>
      <w:r w:rsidRPr="00134A7B">
        <w:rPr>
          <w:rFonts w:ascii="Arial" w:hAnsi="Arial" w:cs="Arial"/>
        </w:rPr>
        <w:t xml:space="preserve"> </w:t>
      </w:r>
      <w:r w:rsidRPr="00134A7B">
        <w:rPr>
          <w:rFonts w:ascii="Arial" w:eastAsia="Times New Roman" w:hAnsi="Arial" w:cs="Arial"/>
          <w:bdr w:val="none" w:sz="0" w:space="0" w:color="auto" w:frame="1"/>
          <w:lang w:eastAsia="en-GB"/>
        </w:rPr>
        <w:t>Understanding Usage of a Hybrid Website and Smartphone Application for Weight Management: A Mixed-Methods Study</w:t>
      </w:r>
      <w:r w:rsidR="00F53A2F">
        <w:rPr>
          <w:rFonts w:ascii="Arial" w:eastAsia="Times New Roman" w:hAnsi="Arial" w:cs="Arial"/>
          <w:bdr w:val="none" w:sz="0" w:space="0" w:color="auto" w:frame="1"/>
          <w:lang w:eastAsia="en-GB"/>
        </w:rPr>
        <w:t>,</w:t>
      </w:r>
      <w:r w:rsidRPr="00134A7B">
        <w:rPr>
          <w:rFonts w:ascii="Arial" w:eastAsia="Times New Roman" w:hAnsi="Arial" w:cs="Arial"/>
          <w:bdr w:val="none" w:sz="0" w:space="0" w:color="auto" w:frame="1"/>
          <w:lang w:eastAsia="en-GB"/>
        </w:rPr>
        <w:t xml:space="preserve"> </w:t>
      </w:r>
      <w:r w:rsidRPr="00134A7B">
        <w:rPr>
          <w:rFonts w:ascii="Arial" w:eastAsia="Times New Roman" w:hAnsi="Arial" w:cs="Arial"/>
          <w:i/>
          <w:bdr w:val="none" w:sz="0" w:space="0" w:color="auto" w:frame="1"/>
          <w:lang w:eastAsia="en-GB"/>
        </w:rPr>
        <w:t>Journal of Medical Internet Research</w:t>
      </w:r>
      <w:r w:rsidRPr="00134A7B">
        <w:rPr>
          <w:rFonts w:ascii="Arial" w:eastAsia="Times New Roman" w:hAnsi="Arial" w:cs="Arial"/>
          <w:bdr w:val="none" w:sz="0" w:space="0" w:color="auto" w:frame="1"/>
          <w:lang w:eastAsia="en-GB"/>
        </w:rPr>
        <w:t>,</w:t>
      </w:r>
      <w:r w:rsidRPr="00134A7B">
        <w:rPr>
          <w:rFonts w:ascii="Arial" w:hAnsi="Arial" w:cs="Arial"/>
        </w:rPr>
        <w:t xml:space="preserve"> </w:t>
      </w:r>
      <w:r w:rsidRPr="00134A7B">
        <w:rPr>
          <w:rFonts w:ascii="Arial" w:eastAsia="Times New Roman" w:hAnsi="Arial" w:cs="Arial"/>
          <w:bdr w:val="none" w:sz="0" w:space="0" w:color="auto" w:frame="1"/>
          <w:lang w:eastAsia="en-GB"/>
        </w:rPr>
        <w:t>1</w:t>
      </w:r>
      <w:r w:rsidR="00F53A2F">
        <w:rPr>
          <w:rFonts w:ascii="Arial" w:eastAsia="Times New Roman" w:hAnsi="Arial" w:cs="Arial"/>
          <w:bdr w:val="none" w:sz="0" w:space="0" w:color="auto" w:frame="1"/>
          <w:lang w:eastAsia="en-GB"/>
        </w:rPr>
        <w:t>6(10</w:t>
      </w:r>
      <w:proofErr w:type="gramStart"/>
      <w:r w:rsidR="00F53A2F">
        <w:rPr>
          <w:rFonts w:ascii="Arial" w:eastAsia="Times New Roman" w:hAnsi="Arial" w:cs="Arial"/>
          <w:bdr w:val="none" w:sz="0" w:space="0" w:color="auto" w:frame="1"/>
          <w:lang w:eastAsia="en-GB"/>
        </w:rPr>
        <w:t>):e</w:t>
      </w:r>
      <w:proofErr w:type="gramEnd"/>
      <w:r w:rsidR="00F53A2F">
        <w:rPr>
          <w:rFonts w:ascii="Arial" w:eastAsia="Times New Roman" w:hAnsi="Arial" w:cs="Arial"/>
          <w:bdr w:val="none" w:sz="0" w:space="0" w:color="auto" w:frame="1"/>
          <w:lang w:eastAsia="en-GB"/>
        </w:rPr>
        <w:t>201,</w:t>
      </w:r>
      <w:r w:rsidRPr="00134A7B">
        <w:rPr>
          <w:rFonts w:ascii="Arial" w:eastAsia="Times New Roman" w:hAnsi="Arial" w:cs="Arial"/>
          <w:bdr w:val="none" w:sz="0" w:space="0" w:color="auto" w:frame="1"/>
          <w:lang w:eastAsia="en-GB"/>
        </w:rPr>
        <w:t xml:space="preserve"> DOI: 10.2196/jmir.3579.</w:t>
      </w:r>
    </w:p>
    <w:p w14:paraId="468199D6" w14:textId="5FD170F8"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eastAsiaTheme="minorHAnsi" w:hAnsi="Arial" w:cs="Arial"/>
          <w:lang w:val="en-US" w:eastAsia="en-GB"/>
        </w:rPr>
      </w:pPr>
      <w:r w:rsidRPr="00134A7B">
        <w:rPr>
          <w:rFonts w:ascii="Arial" w:hAnsi="Arial" w:cs="Arial"/>
        </w:rPr>
        <w:t xml:space="preserve">Brose LS, West R, </w:t>
      </w:r>
      <w:r w:rsidRPr="00134A7B">
        <w:rPr>
          <w:rFonts w:ascii="Arial" w:hAnsi="Arial" w:cs="Arial"/>
          <w:b/>
        </w:rPr>
        <w:t>Michie S</w:t>
      </w:r>
      <w:r w:rsidRPr="00134A7B">
        <w:rPr>
          <w:rFonts w:ascii="Arial" w:hAnsi="Arial" w:cs="Arial"/>
        </w:rPr>
        <w:t xml:space="preserve">, McEwen A (2014) Changes in success rates of smoking cessation treatment associated with take up of a national evidence-based training programme, </w:t>
      </w:r>
      <w:r w:rsidRPr="00134A7B">
        <w:rPr>
          <w:rFonts w:ascii="Arial" w:hAnsi="Arial" w:cs="Arial"/>
          <w:i/>
        </w:rPr>
        <w:t>Preventive Medicine</w:t>
      </w:r>
      <w:r w:rsidR="00F53A2F">
        <w:rPr>
          <w:rFonts w:ascii="Arial" w:hAnsi="Arial" w:cs="Arial"/>
        </w:rPr>
        <w:t>, 69:1-4,</w:t>
      </w:r>
      <w:r w:rsidRPr="00134A7B">
        <w:rPr>
          <w:rFonts w:ascii="Arial" w:hAnsi="Arial" w:cs="Arial"/>
        </w:rPr>
        <w:t xml:space="preserve"> DOI: 10.1016/j.ypmed.2014.08.021.</w:t>
      </w:r>
      <w:r w:rsidRPr="00134A7B">
        <w:rPr>
          <w:rFonts w:ascii="Arial" w:eastAsiaTheme="minorHAnsi" w:hAnsi="Arial" w:cs="Arial"/>
          <w:lang w:val="en-US" w:eastAsia="en-GB"/>
        </w:rPr>
        <w:t xml:space="preserve"> </w:t>
      </w:r>
      <w:r w:rsidRPr="00134A7B">
        <w:rPr>
          <w:rFonts w:ascii="Arial" w:hAnsi="Arial" w:cs="Arial"/>
        </w:rPr>
        <w:t xml:space="preserve"> </w:t>
      </w:r>
    </w:p>
    <w:p w14:paraId="468199D7" w14:textId="13B0F41A"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rPr>
        <w:t xml:space="preserve">Faggiano F, Allara E, Giannotta F, Molinar R, Sumnall H, Wiers R, </w:t>
      </w:r>
      <w:r w:rsidRPr="00134A7B">
        <w:rPr>
          <w:rFonts w:ascii="Arial" w:hAnsi="Arial" w:cs="Arial"/>
          <w:b/>
        </w:rPr>
        <w:t>Michie S</w:t>
      </w:r>
      <w:r w:rsidRPr="00134A7B">
        <w:rPr>
          <w:rFonts w:ascii="Arial" w:hAnsi="Arial" w:cs="Arial"/>
        </w:rPr>
        <w:t>, Collins L, Conrod P. (2014) Europe needs a central, transparent, and evidence-based approval process for behavioural prevention interventions</w:t>
      </w:r>
      <w:r w:rsidR="00F53A2F">
        <w:rPr>
          <w:rFonts w:ascii="Arial" w:hAnsi="Arial" w:cs="Arial"/>
        </w:rPr>
        <w:t>,</w:t>
      </w:r>
      <w:r w:rsidRPr="00134A7B">
        <w:rPr>
          <w:rFonts w:ascii="Arial" w:hAnsi="Arial" w:cs="Arial"/>
        </w:rPr>
        <w:t xml:space="preserve"> </w:t>
      </w:r>
      <w:r w:rsidRPr="00134A7B">
        <w:rPr>
          <w:rFonts w:ascii="Arial" w:hAnsi="Arial" w:cs="Arial"/>
          <w:i/>
        </w:rPr>
        <w:t>PloS Medicine</w:t>
      </w:r>
      <w:r w:rsidR="00F53A2F">
        <w:rPr>
          <w:rFonts w:ascii="Arial" w:hAnsi="Arial" w:cs="Arial"/>
          <w:i/>
        </w:rPr>
        <w:t>,</w:t>
      </w:r>
      <w:r w:rsidRPr="00134A7B">
        <w:rPr>
          <w:rFonts w:ascii="Arial" w:hAnsi="Arial" w:cs="Arial"/>
        </w:rPr>
        <w:t xml:space="preserve"> 11(10</w:t>
      </w:r>
      <w:proofErr w:type="gramStart"/>
      <w:r w:rsidRPr="00134A7B">
        <w:rPr>
          <w:rFonts w:ascii="Arial" w:hAnsi="Arial" w:cs="Arial"/>
        </w:rPr>
        <w:t>):e</w:t>
      </w:r>
      <w:proofErr w:type="gramEnd"/>
      <w:r w:rsidRPr="00134A7B">
        <w:rPr>
          <w:rFonts w:ascii="Arial" w:hAnsi="Arial" w:cs="Arial"/>
        </w:rPr>
        <w:t>1001740</w:t>
      </w:r>
      <w:r w:rsidR="00F53A2F">
        <w:rPr>
          <w:rFonts w:ascii="Arial" w:hAnsi="Arial" w:cs="Arial"/>
        </w:rPr>
        <w:t>,</w:t>
      </w:r>
      <w:r w:rsidRPr="00134A7B">
        <w:rPr>
          <w:rFonts w:ascii="Arial" w:hAnsi="Arial" w:cs="Arial"/>
        </w:rPr>
        <w:t xml:space="preserve"> DOI: 10.1371/journal.pmed.1001740</w:t>
      </w:r>
      <w:r w:rsidR="00F53A2F">
        <w:rPr>
          <w:rFonts w:ascii="Arial" w:hAnsi="Arial" w:cs="Arial"/>
        </w:rPr>
        <w:t>.</w:t>
      </w:r>
    </w:p>
    <w:p w14:paraId="468199D8" w14:textId="6CB7362D"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eastAsia="Times New Roman" w:hAnsi="Arial" w:cs="Arial"/>
          <w:bdr w:val="none" w:sz="0" w:space="0" w:color="auto" w:frame="1"/>
          <w:lang w:val="en-US" w:eastAsia="en-GB"/>
        </w:rPr>
      </w:pPr>
      <w:r w:rsidRPr="00134A7B">
        <w:rPr>
          <w:rFonts w:ascii="Arial" w:hAnsi="Arial" w:cs="Arial"/>
        </w:rPr>
        <w:t xml:space="preserve">Brown J, </w:t>
      </w:r>
      <w:r w:rsidRPr="00134A7B">
        <w:rPr>
          <w:rFonts w:ascii="Arial" w:hAnsi="Arial" w:cs="Arial"/>
          <w:b/>
        </w:rPr>
        <w:t>Michie S</w:t>
      </w:r>
      <w:r w:rsidRPr="00134A7B">
        <w:rPr>
          <w:rFonts w:ascii="Arial" w:hAnsi="Arial" w:cs="Arial"/>
        </w:rPr>
        <w:t>, Geraghty AWA, Yardley L, Gardner B, Shahab L, Stapleton JA, West R. (2014). Randomised trial of an internet-based smoking cessation intervention (StopAdvisor) in smokers with higher and lower socioeconomic status</w:t>
      </w:r>
      <w:r w:rsidR="00F53A2F">
        <w:rPr>
          <w:rFonts w:ascii="Arial" w:hAnsi="Arial" w:cs="Arial"/>
        </w:rPr>
        <w:t>: a randomised controlled trial,</w:t>
      </w:r>
      <w:r w:rsidRPr="00134A7B">
        <w:rPr>
          <w:rFonts w:ascii="Arial" w:hAnsi="Arial" w:cs="Arial"/>
        </w:rPr>
        <w:t xml:space="preserve"> </w:t>
      </w:r>
      <w:r w:rsidR="00F53A2F">
        <w:rPr>
          <w:rFonts w:ascii="Arial" w:hAnsi="Arial" w:cs="Arial"/>
          <w:i/>
        </w:rPr>
        <w:t>Lancet Respiratory Medicine,</w:t>
      </w:r>
      <w:r w:rsidR="00F53A2F">
        <w:rPr>
          <w:rFonts w:ascii="Arial" w:hAnsi="Arial" w:cs="Arial"/>
        </w:rPr>
        <w:t xml:space="preserve"> 2(12):997–1006,</w:t>
      </w:r>
      <w:r w:rsidRPr="00134A7B">
        <w:rPr>
          <w:rFonts w:ascii="Arial" w:hAnsi="Arial" w:cs="Arial"/>
        </w:rPr>
        <w:t xml:space="preserve"> DOI: 10.1016/S2213-2600(14)70195-X.</w:t>
      </w:r>
    </w:p>
    <w:p w14:paraId="468199D9" w14:textId="64E5391F"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rPr>
        <w:t xml:space="preserve">Davey P, Peden C, Brown E, Charani E, </w:t>
      </w:r>
      <w:r w:rsidRPr="00134A7B">
        <w:rPr>
          <w:rFonts w:ascii="Arial" w:hAnsi="Arial" w:cs="Arial"/>
          <w:b/>
        </w:rPr>
        <w:t>Michie S</w:t>
      </w:r>
      <w:r w:rsidRPr="00134A7B">
        <w:rPr>
          <w:rFonts w:ascii="Arial" w:hAnsi="Arial" w:cs="Arial"/>
        </w:rPr>
        <w:t>, Ramsay CR, Marwick CA. (2014) Interventions to improve antibiotic prescribing practices for hospita</w:t>
      </w:r>
      <w:r w:rsidR="00F53A2F">
        <w:rPr>
          <w:rFonts w:ascii="Arial" w:hAnsi="Arial" w:cs="Arial"/>
        </w:rPr>
        <w:t>l inpatients (updated protocol),</w:t>
      </w:r>
      <w:r w:rsidRPr="00134A7B">
        <w:rPr>
          <w:rFonts w:ascii="Arial" w:hAnsi="Arial" w:cs="Arial"/>
        </w:rPr>
        <w:t xml:space="preserve"> </w:t>
      </w:r>
      <w:r w:rsidRPr="00134A7B">
        <w:rPr>
          <w:rFonts w:ascii="Arial" w:hAnsi="Arial" w:cs="Arial"/>
          <w:i/>
        </w:rPr>
        <w:t>Cochrane Database of Systematic Reviews</w:t>
      </w:r>
      <w:r w:rsidRPr="00134A7B">
        <w:rPr>
          <w:rFonts w:ascii="Arial" w:hAnsi="Arial" w:cs="Arial"/>
        </w:rPr>
        <w:t>, 8</w:t>
      </w:r>
      <w:r w:rsidR="00743611">
        <w:rPr>
          <w:rFonts w:ascii="Arial" w:hAnsi="Arial" w:cs="Arial"/>
        </w:rPr>
        <w:t>:</w:t>
      </w:r>
      <w:r w:rsidR="00743611" w:rsidRPr="00743611">
        <w:rPr>
          <w:rFonts w:ascii="Arial" w:hAnsi="Arial" w:cs="Arial"/>
        </w:rPr>
        <w:t>CD011236</w:t>
      </w:r>
      <w:r w:rsidR="00F53A2F">
        <w:rPr>
          <w:rFonts w:ascii="Arial" w:hAnsi="Arial" w:cs="Arial"/>
        </w:rPr>
        <w:t>,</w:t>
      </w:r>
      <w:r w:rsidRPr="00134A7B">
        <w:rPr>
          <w:rFonts w:ascii="Arial" w:eastAsiaTheme="minorHAnsi" w:hAnsi="Arial" w:cs="Arial"/>
        </w:rPr>
        <w:t xml:space="preserve"> </w:t>
      </w:r>
      <w:r w:rsidRPr="00134A7B">
        <w:rPr>
          <w:rFonts w:ascii="Arial" w:hAnsi="Arial" w:cs="Arial"/>
        </w:rPr>
        <w:t xml:space="preserve">DOI: 10.1002/14651858.CD011236. </w:t>
      </w:r>
    </w:p>
    <w:p w14:paraId="468199DA" w14:textId="0A25BA35"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rPr>
        <w:t xml:space="preserve">Raine R, Wallace I, Nic a’ Bháird C, Xanthopoulou P, Lanceley A, Clarke A, Prentice A, Ardron D, Harris M, Gibbs S, Ferlie E, King M, Blazeby JM, </w:t>
      </w:r>
      <w:r w:rsidRPr="00134A7B">
        <w:rPr>
          <w:rFonts w:ascii="Arial" w:hAnsi="Arial" w:cs="Arial"/>
          <w:b/>
        </w:rPr>
        <w:t>Michie S</w:t>
      </w:r>
      <w:r w:rsidRPr="00134A7B">
        <w:rPr>
          <w:rFonts w:ascii="Arial" w:hAnsi="Arial" w:cs="Arial"/>
        </w:rPr>
        <w:t>, Livingston G and Barber J (2014) Improving the effectiveness of multidisciplinary team meetings for patients with chronic diseases: a prospective observational study</w:t>
      </w:r>
      <w:r w:rsidR="00F53A2F">
        <w:rPr>
          <w:rFonts w:ascii="Arial" w:hAnsi="Arial" w:cs="Arial"/>
        </w:rPr>
        <w:t>,</w:t>
      </w:r>
      <w:r w:rsidRPr="00134A7B">
        <w:rPr>
          <w:rFonts w:ascii="Arial" w:hAnsi="Arial" w:cs="Arial"/>
        </w:rPr>
        <w:t xml:space="preserve"> </w:t>
      </w:r>
      <w:r w:rsidRPr="00134A7B">
        <w:rPr>
          <w:rFonts w:ascii="Arial" w:hAnsi="Arial" w:cs="Arial"/>
          <w:i/>
        </w:rPr>
        <w:t>Health Serv Deliv Res</w:t>
      </w:r>
      <w:r w:rsidRPr="00134A7B">
        <w:rPr>
          <w:rFonts w:ascii="Arial" w:hAnsi="Arial" w:cs="Arial"/>
        </w:rPr>
        <w:t>,</w:t>
      </w:r>
      <w:r w:rsidR="00F53A2F">
        <w:rPr>
          <w:rFonts w:ascii="Arial" w:hAnsi="Arial" w:cs="Arial"/>
        </w:rPr>
        <w:t xml:space="preserve"> </w:t>
      </w:r>
      <w:r w:rsidRPr="00134A7B">
        <w:rPr>
          <w:rFonts w:ascii="Arial" w:hAnsi="Arial" w:cs="Arial"/>
        </w:rPr>
        <w:t>2(37)</w:t>
      </w:r>
      <w:r w:rsidR="00E8383E">
        <w:rPr>
          <w:rFonts w:ascii="Arial" w:hAnsi="Arial" w:cs="Arial"/>
        </w:rPr>
        <w:t>:1-172</w:t>
      </w:r>
      <w:r w:rsidR="00F53A2F">
        <w:rPr>
          <w:rFonts w:ascii="Arial" w:hAnsi="Arial" w:cs="Arial"/>
        </w:rPr>
        <w:t>,</w:t>
      </w:r>
      <w:r w:rsidRPr="00134A7B">
        <w:rPr>
          <w:rFonts w:ascii="Arial" w:hAnsi="Arial" w:cs="Arial"/>
        </w:rPr>
        <w:t xml:space="preserve"> DOI: 10.3310/hsdr02370. </w:t>
      </w:r>
    </w:p>
    <w:p w14:paraId="468199DB" w14:textId="0C525D42"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rPr>
        <w:t>Johnson BT, </w:t>
      </w:r>
      <w:r w:rsidRPr="00134A7B">
        <w:rPr>
          <w:rFonts w:ascii="Arial" w:hAnsi="Arial" w:cs="Arial"/>
          <w:b/>
        </w:rPr>
        <w:t>Michie S</w:t>
      </w:r>
      <w:r w:rsidRPr="00134A7B">
        <w:rPr>
          <w:rFonts w:ascii="Arial" w:hAnsi="Arial" w:cs="Arial"/>
        </w:rPr>
        <w:t>, Snyder LB. (2014) Effects of Behavioral Intervention Content on HIV Prevention Outcomes: A Meta-Review of Meta-Analyses</w:t>
      </w:r>
      <w:r w:rsidR="00F53A2F">
        <w:rPr>
          <w:rFonts w:ascii="Arial" w:hAnsi="Arial" w:cs="Arial"/>
        </w:rPr>
        <w:t>,</w:t>
      </w:r>
      <w:r w:rsidRPr="00134A7B">
        <w:rPr>
          <w:rFonts w:ascii="Arial" w:hAnsi="Arial" w:cs="Arial"/>
        </w:rPr>
        <w:t xml:space="preserve"> </w:t>
      </w:r>
      <w:r w:rsidRPr="00134A7B">
        <w:rPr>
          <w:rFonts w:ascii="Arial" w:hAnsi="Arial" w:cs="Arial"/>
          <w:i/>
        </w:rPr>
        <w:t xml:space="preserve">J Acquir Immune Defic </w:t>
      </w:r>
      <w:proofErr w:type="gramStart"/>
      <w:r w:rsidRPr="00134A7B">
        <w:rPr>
          <w:rFonts w:ascii="Arial" w:hAnsi="Arial" w:cs="Arial"/>
          <w:i/>
        </w:rPr>
        <w:t>Syndr</w:t>
      </w:r>
      <w:r w:rsidRPr="00134A7B">
        <w:rPr>
          <w:rFonts w:ascii="Arial" w:hAnsi="Arial" w:cs="Arial"/>
        </w:rPr>
        <w:t xml:space="preserve">  </w:t>
      </w:r>
      <w:r w:rsidRPr="00134A7B">
        <w:rPr>
          <w:rFonts w:ascii="Arial" w:hAnsi="Arial" w:cs="Arial"/>
          <w:bCs/>
        </w:rPr>
        <w:t>66</w:t>
      </w:r>
      <w:proofErr w:type="gramEnd"/>
      <w:r w:rsidRPr="00134A7B">
        <w:rPr>
          <w:rFonts w:ascii="Arial" w:hAnsi="Arial" w:cs="Arial"/>
          <w:bCs/>
        </w:rPr>
        <w:t>, Suppl 3</w:t>
      </w:r>
      <w:r w:rsidRPr="00134A7B">
        <w:rPr>
          <w:rFonts w:ascii="Arial" w:hAnsi="Arial" w:cs="Arial"/>
        </w:rPr>
        <w:t>:S259-S270</w:t>
      </w:r>
      <w:r w:rsidR="00F53A2F">
        <w:rPr>
          <w:rFonts w:ascii="Arial" w:hAnsi="Arial" w:cs="Arial"/>
        </w:rPr>
        <w:t>,</w:t>
      </w:r>
      <w:r w:rsidRPr="00134A7B">
        <w:rPr>
          <w:rFonts w:ascii="Arial" w:hAnsi="Arial" w:cs="Arial"/>
        </w:rPr>
        <w:t xml:space="preserve"> DOI: 10.1097/QAI.0000000000000235.</w:t>
      </w:r>
    </w:p>
    <w:p w14:paraId="468199DC" w14:textId="4BA64BC4"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lang w:val="en-US"/>
        </w:rPr>
      </w:pPr>
      <w:r w:rsidRPr="00134A7B">
        <w:rPr>
          <w:rFonts w:ascii="Arial" w:hAnsi="Arial" w:cs="Arial"/>
        </w:rPr>
        <w:t xml:space="preserve">Cane J, Richardson M, Johnston M, Ladha R, and </w:t>
      </w:r>
      <w:r w:rsidRPr="00134A7B">
        <w:rPr>
          <w:rFonts w:ascii="Arial" w:hAnsi="Arial" w:cs="Arial"/>
          <w:b/>
        </w:rPr>
        <w:t>Michie S</w:t>
      </w:r>
      <w:r w:rsidRPr="00134A7B">
        <w:rPr>
          <w:rFonts w:ascii="Arial" w:hAnsi="Arial" w:cs="Arial"/>
        </w:rPr>
        <w:t xml:space="preserve"> (2014) From lists of behaviour change techniques (BCTs) to structured hierarchies:  comparison of two methods of</w:t>
      </w:r>
      <w:r w:rsidR="00F53A2F">
        <w:rPr>
          <w:rFonts w:ascii="Arial" w:hAnsi="Arial" w:cs="Arial"/>
        </w:rPr>
        <w:t xml:space="preserve"> developing a hierarchy of BCTs,</w:t>
      </w:r>
      <w:r w:rsidRPr="00134A7B">
        <w:rPr>
          <w:rFonts w:ascii="Arial" w:hAnsi="Arial" w:cs="Arial"/>
        </w:rPr>
        <w:t xml:space="preserve"> </w:t>
      </w:r>
      <w:r w:rsidRPr="00134A7B">
        <w:rPr>
          <w:rFonts w:ascii="Arial" w:hAnsi="Arial" w:cs="Arial"/>
          <w:i/>
        </w:rPr>
        <w:t>British Journal of Health Psychology,</w:t>
      </w:r>
      <w:r w:rsidRPr="00134A7B">
        <w:rPr>
          <w:rFonts w:ascii="Arial" w:hAnsi="Arial" w:cs="Arial"/>
        </w:rPr>
        <w:t xml:space="preserve"> 20:130–150</w:t>
      </w:r>
      <w:r w:rsidR="00F53A2F">
        <w:rPr>
          <w:rFonts w:ascii="Arial" w:hAnsi="Arial" w:cs="Arial"/>
        </w:rPr>
        <w:t>,</w:t>
      </w:r>
      <w:r w:rsidRPr="00134A7B">
        <w:rPr>
          <w:rFonts w:ascii="Arial" w:hAnsi="Arial" w:cs="Arial"/>
        </w:rPr>
        <w:t xml:space="preserve"> DOI: 10.1111/bjhp.12102.</w:t>
      </w:r>
    </w:p>
    <w:p w14:paraId="468199DD" w14:textId="5E6088F1"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rPr>
        <w:t xml:space="preserve">Harris JM, Franck L, Green B, Wilson S, </w:t>
      </w:r>
      <w:r w:rsidRPr="00134A7B">
        <w:rPr>
          <w:rFonts w:ascii="Arial" w:hAnsi="Arial" w:cs="Arial"/>
          <w:b/>
        </w:rPr>
        <w:t>Michie S</w:t>
      </w:r>
      <w:r w:rsidRPr="00134A7B">
        <w:rPr>
          <w:rFonts w:ascii="Arial" w:hAnsi="Arial" w:cs="Arial"/>
        </w:rPr>
        <w:t xml:space="preserve"> (2014) The relationship between frequency of obstetric ultrasound scans and birthplace preference - A case control study. </w:t>
      </w:r>
      <w:r w:rsidRPr="00134A7B">
        <w:rPr>
          <w:rFonts w:ascii="Arial" w:hAnsi="Arial" w:cs="Arial"/>
          <w:i/>
        </w:rPr>
        <w:t>Midwifery</w:t>
      </w:r>
      <w:r w:rsidR="00F53A2F">
        <w:rPr>
          <w:rFonts w:ascii="Arial" w:hAnsi="Arial" w:cs="Arial"/>
          <w:i/>
        </w:rPr>
        <w:t>,</w:t>
      </w:r>
      <w:r w:rsidRPr="00134A7B">
        <w:rPr>
          <w:rFonts w:ascii="Arial" w:hAnsi="Arial" w:cs="Arial"/>
        </w:rPr>
        <w:t xml:space="preserve"> </w:t>
      </w:r>
      <w:r w:rsidR="00C46489">
        <w:rPr>
          <w:rFonts w:ascii="Arial" w:hAnsi="Arial" w:cs="Arial"/>
        </w:rPr>
        <w:t>31(1):31-36</w:t>
      </w:r>
      <w:r w:rsidR="00F53A2F">
        <w:rPr>
          <w:rFonts w:ascii="Arial" w:hAnsi="Arial" w:cs="Arial"/>
        </w:rPr>
        <w:t>,</w:t>
      </w:r>
      <w:r w:rsidRPr="00134A7B">
        <w:rPr>
          <w:rFonts w:ascii="Arial" w:hAnsi="Arial" w:cs="Arial"/>
        </w:rPr>
        <w:t xml:space="preserve"> DOI: 10.1016/j.midw.2014.05.006.</w:t>
      </w:r>
    </w:p>
    <w:p w14:paraId="468199DE" w14:textId="38726ED3"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rPr>
        <w:t xml:space="preserve">Dennison L, Morrison L, Lloyd S, Phillips D, Stuart B, Williams S, Bradbury K, Roderick P, Murray E, </w:t>
      </w:r>
      <w:r w:rsidRPr="00134A7B">
        <w:rPr>
          <w:rFonts w:ascii="Arial" w:hAnsi="Arial" w:cs="Arial"/>
          <w:b/>
        </w:rPr>
        <w:t>Michie S</w:t>
      </w:r>
      <w:r w:rsidRPr="00134A7B">
        <w:rPr>
          <w:rFonts w:ascii="Arial" w:hAnsi="Arial" w:cs="Arial"/>
        </w:rPr>
        <w:t xml:space="preserve">, Little P, Yardley L. (2014) Does brief telephone support improve </w:t>
      </w:r>
      <w:r w:rsidRPr="00134A7B">
        <w:rPr>
          <w:rFonts w:ascii="Arial" w:hAnsi="Arial" w:cs="Arial"/>
        </w:rPr>
        <w:lastRenderedPageBreak/>
        <w:t xml:space="preserve">engagement with a web-based weight management intervention? Randomized controlled trial. </w:t>
      </w:r>
      <w:r w:rsidRPr="00134A7B">
        <w:rPr>
          <w:rFonts w:ascii="Arial" w:hAnsi="Arial" w:cs="Arial"/>
          <w:i/>
        </w:rPr>
        <w:t>Journal of Medical Internet Research</w:t>
      </w:r>
      <w:r w:rsidR="00F53A2F">
        <w:rPr>
          <w:rFonts w:ascii="Arial" w:hAnsi="Arial" w:cs="Arial"/>
          <w:i/>
        </w:rPr>
        <w:t>,</w:t>
      </w:r>
      <w:r w:rsidR="00F53A2F">
        <w:rPr>
          <w:rFonts w:ascii="Arial" w:eastAsia="Times New Roman" w:hAnsi="Arial" w:cs="Arial"/>
          <w:bdr w:val="none" w:sz="0" w:space="0" w:color="auto" w:frame="1"/>
          <w:lang w:eastAsia="en-GB"/>
        </w:rPr>
        <w:t xml:space="preserve"> 16(3</w:t>
      </w:r>
      <w:proofErr w:type="gramStart"/>
      <w:r w:rsidR="00F53A2F">
        <w:rPr>
          <w:rFonts w:ascii="Arial" w:eastAsia="Times New Roman" w:hAnsi="Arial" w:cs="Arial"/>
          <w:bdr w:val="none" w:sz="0" w:space="0" w:color="auto" w:frame="1"/>
          <w:lang w:eastAsia="en-GB"/>
        </w:rPr>
        <w:t>):e</w:t>
      </w:r>
      <w:proofErr w:type="gramEnd"/>
      <w:r w:rsidR="00F53A2F">
        <w:rPr>
          <w:rFonts w:ascii="Arial" w:eastAsia="Times New Roman" w:hAnsi="Arial" w:cs="Arial"/>
          <w:bdr w:val="none" w:sz="0" w:space="0" w:color="auto" w:frame="1"/>
          <w:lang w:eastAsia="en-GB"/>
        </w:rPr>
        <w:t>95,</w:t>
      </w:r>
      <w:r w:rsidRPr="00134A7B">
        <w:rPr>
          <w:rFonts w:ascii="Arial" w:eastAsia="Times New Roman" w:hAnsi="Arial" w:cs="Arial"/>
          <w:bdr w:val="none" w:sz="0" w:space="0" w:color="auto" w:frame="1"/>
          <w:lang w:eastAsia="en-GB"/>
        </w:rPr>
        <w:t xml:space="preserve"> DOI: 10.2196/jmir.3199.</w:t>
      </w:r>
    </w:p>
    <w:p w14:paraId="468199DF" w14:textId="1912765D" w:rsidR="004C6A61" w:rsidRPr="00134A7B" w:rsidRDefault="004C6A61" w:rsidP="006044D3">
      <w:pPr>
        <w:pStyle w:val="ListParagraph"/>
        <w:numPr>
          <w:ilvl w:val="0"/>
          <w:numId w:val="44"/>
        </w:numPr>
        <w:tabs>
          <w:tab w:val="left" w:pos="900"/>
        </w:tabs>
        <w:spacing w:line="240" w:lineRule="auto"/>
        <w:ind w:left="709" w:hanging="709"/>
        <w:rPr>
          <w:rFonts w:ascii="Arial" w:eastAsia="Times New Roman" w:hAnsi="Arial" w:cs="Arial"/>
          <w:lang w:val="en-US"/>
        </w:rPr>
      </w:pPr>
      <w:r w:rsidRPr="00134A7B">
        <w:rPr>
          <w:rFonts w:ascii="Arial" w:eastAsia="Times New Roman" w:hAnsi="Arial" w:cs="Arial"/>
          <w:lang w:val="en-US"/>
        </w:rPr>
        <w:t xml:space="preserve">Herbec A, Brown J, Tombor I, </w:t>
      </w:r>
      <w:r w:rsidRPr="00134A7B">
        <w:rPr>
          <w:rFonts w:ascii="Arial" w:eastAsia="Times New Roman" w:hAnsi="Arial" w:cs="Arial"/>
          <w:b/>
          <w:lang w:val="en-US"/>
        </w:rPr>
        <w:t>Michie S</w:t>
      </w:r>
      <w:r w:rsidRPr="00134A7B">
        <w:rPr>
          <w:rFonts w:ascii="Arial" w:eastAsia="Times New Roman" w:hAnsi="Arial" w:cs="Arial"/>
          <w:lang w:val="en-US"/>
        </w:rPr>
        <w:t>, West R. (2014) Pilot randomized controlled trial of an internet-based smoking cessation intervention fo</w:t>
      </w:r>
      <w:r w:rsidR="00F53A2F">
        <w:rPr>
          <w:rFonts w:ascii="Arial" w:eastAsia="Times New Roman" w:hAnsi="Arial" w:cs="Arial"/>
          <w:lang w:val="en-US"/>
        </w:rPr>
        <w:t>r pregnant smokers ('MumsQuit'),</w:t>
      </w:r>
      <w:r w:rsidRPr="00134A7B">
        <w:rPr>
          <w:rFonts w:ascii="Arial" w:eastAsia="Times New Roman" w:hAnsi="Arial" w:cs="Arial"/>
          <w:lang w:val="en-US"/>
        </w:rPr>
        <w:t xml:space="preserve"> </w:t>
      </w:r>
      <w:r w:rsidRPr="00134A7B">
        <w:rPr>
          <w:rFonts w:ascii="Arial" w:eastAsia="Times New Roman" w:hAnsi="Arial" w:cs="Arial"/>
          <w:i/>
          <w:lang w:val="en-US"/>
        </w:rPr>
        <w:t>Drug &amp; Alcohol Dependency</w:t>
      </w:r>
      <w:r w:rsidR="00F53A2F">
        <w:rPr>
          <w:rFonts w:ascii="Arial" w:eastAsia="Times New Roman" w:hAnsi="Arial" w:cs="Arial"/>
          <w:lang w:val="en-US"/>
        </w:rPr>
        <w:t>, 140:130-6,</w:t>
      </w:r>
      <w:r w:rsidRPr="00134A7B">
        <w:rPr>
          <w:rFonts w:ascii="Arial" w:eastAsia="Times New Roman" w:hAnsi="Arial" w:cs="Arial"/>
          <w:lang w:val="en-US"/>
        </w:rPr>
        <w:t xml:space="preserve"> DOI: 10.1016/j.drugalcdep.2014.04.010.</w:t>
      </w:r>
    </w:p>
    <w:p w14:paraId="468199E0" w14:textId="0797335D"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eastAsia="Times New Roman" w:hAnsi="Arial" w:cs="Arial"/>
          <w:i/>
        </w:rPr>
      </w:pPr>
      <w:r w:rsidRPr="00134A7B">
        <w:rPr>
          <w:rFonts w:ascii="Arial" w:eastAsia="Times New Roman" w:hAnsi="Arial" w:cs="Arial"/>
          <w:lang w:val="en-US"/>
        </w:rPr>
        <w:t xml:space="preserve">Hoffmann TC, Glasziou PP, Boutron I, Milne R, Perera R, Moher D, Altman DG, Barbour V, Macdonald H, Johnston M, Lamb SE, Dixon-Woods M, McCulloch P, Wyatt JC, Chan A-W, </w:t>
      </w:r>
      <w:r w:rsidRPr="00134A7B">
        <w:rPr>
          <w:rFonts w:ascii="Arial" w:eastAsia="Times New Roman" w:hAnsi="Arial" w:cs="Arial"/>
          <w:b/>
          <w:lang w:val="en-US"/>
        </w:rPr>
        <w:t xml:space="preserve">Michie S </w:t>
      </w:r>
      <w:r w:rsidRPr="00134A7B">
        <w:rPr>
          <w:rFonts w:ascii="Arial" w:eastAsia="Times New Roman" w:hAnsi="Arial" w:cs="Arial"/>
          <w:lang w:val="en-US"/>
        </w:rPr>
        <w:t>(2014). Better reporting of interventions: the Template for Intervention Description and Replication (TIDieR) checklist and guide</w:t>
      </w:r>
      <w:r w:rsidR="00F53A2F">
        <w:rPr>
          <w:rFonts w:ascii="Arial" w:eastAsia="Times New Roman" w:hAnsi="Arial" w:cs="Arial"/>
          <w:lang w:val="en-US"/>
        </w:rPr>
        <w:t>,</w:t>
      </w:r>
      <w:r w:rsidRPr="00134A7B">
        <w:rPr>
          <w:rFonts w:ascii="Arial" w:eastAsia="Times New Roman" w:hAnsi="Arial" w:cs="Arial"/>
          <w:lang w:val="en-US"/>
        </w:rPr>
        <w:t xml:space="preserve"> </w:t>
      </w:r>
      <w:r w:rsidRPr="00134A7B">
        <w:rPr>
          <w:rFonts w:ascii="Arial" w:eastAsia="Times New Roman" w:hAnsi="Arial" w:cs="Arial"/>
          <w:i/>
          <w:lang w:val="en-US"/>
        </w:rPr>
        <w:t>British Medical Journal</w:t>
      </w:r>
      <w:r w:rsidR="00F53A2F">
        <w:rPr>
          <w:rFonts w:ascii="Arial" w:eastAsia="Times New Roman" w:hAnsi="Arial" w:cs="Arial"/>
          <w:i/>
          <w:lang w:val="en-US"/>
        </w:rPr>
        <w:t>,</w:t>
      </w:r>
      <w:r w:rsidR="00F53A2F">
        <w:rPr>
          <w:rFonts w:ascii="Arial" w:eastAsiaTheme="minorHAnsi" w:hAnsi="Arial" w:cs="Arial"/>
          <w:lang w:eastAsia="en-GB"/>
        </w:rPr>
        <w:t xml:space="preserve"> </w:t>
      </w:r>
      <w:proofErr w:type="gramStart"/>
      <w:r w:rsidR="00F53A2F">
        <w:rPr>
          <w:rFonts w:ascii="Arial" w:eastAsiaTheme="minorHAnsi" w:hAnsi="Arial" w:cs="Arial"/>
          <w:lang w:eastAsia="en-GB"/>
        </w:rPr>
        <w:t>348:g</w:t>
      </w:r>
      <w:proofErr w:type="gramEnd"/>
      <w:r w:rsidR="00F53A2F">
        <w:rPr>
          <w:rFonts w:ascii="Arial" w:eastAsiaTheme="minorHAnsi" w:hAnsi="Arial" w:cs="Arial"/>
          <w:lang w:eastAsia="en-GB"/>
        </w:rPr>
        <w:t>1687,</w:t>
      </w:r>
      <w:r w:rsidRPr="00134A7B">
        <w:rPr>
          <w:rFonts w:ascii="Arial" w:eastAsiaTheme="minorHAnsi" w:hAnsi="Arial" w:cs="Arial"/>
          <w:lang w:eastAsia="en-GB"/>
        </w:rPr>
        <w:t xml:space="preserve"> DOI:  10.1136/bmj.g1687.</w:t>
      </w:r>
    </w:p>
    <w:p w14:paraId="468199E1" w14:textId="53BA4605"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eastAsia="Times New Roman" w:hAnsi="Arial" w:cs="Arial"/>
          <w:bCs/>
        </w:rPr>
      </w:pPr>
      <w:r w:rsidRPr="00134A7B">
        <w:rPr>
          <w:rFonts w:ascii="Arial" w:eastAsia="Times New Roman" w:hAnsi="Arial" w:cs="Arial"/>
          <w:bCs/>
        </w:rPr>
        <w:t xml:space="preserve">Johnston M and </w:t>
      </w:r>
      <w:r w:rsidRPr="00134A7B">
        <w:rPr>
          <w:rFonts w:ascii="Arial" w:eastAsia="Times New Roman" w:hAnsi="Arial" w:cs="Arial"/>
          <w:b/>
          <w:bCs/>
        </w:rPr>
        <w:t>Michie S</w:t>
      </w:r>
      <w:r w:rsidRPr="00134A7B">
        <w:rPr>
          <w:rFonts w:ascii="Arial" w:eastAsia="Times New Roman" w:hAnsi="Arial" w:cs="Arial"/>
          <w:bCs/>
        </w:rPr>
        <w:t xml:space="preserve"> (2014). </w:t>
      </w:r>
      <w:hyperlink r:id="rId223" w:tooltip="View details" w:history="1">
        <w:r w:rsidRPr="00134A7B">
          <w:rPr>
            <w:rFonts w:ascii="Arial" w:eastAsia="Times New Roman" w:hAnsi="Arial" w:cs="Arial"/>
            <w:bCs/>
          </w:rPr>
          <w:t>Towards healthy theorising about health behaviours in the maze of messy reality: a reaction to Peters, de Bruin, and Crutzen</w:t>
        </w:r>
      </w:hyperlink>
      <w:r w:rsidR="00F53A2F">
        <w:rPr>
          <w:rFonts w:ascii="Arial" w:eastAsia="Times New Roman" w:hAnsi="Arial" w:cs="Arial"/>
          <w:bCs/>
        </w:rPr>
        <w:t>,</w:t>
      </w:r>
      <w:r w:rsidRPr="00134A7B">
        <w:rPr>
          <w:rFonts w:ascii="Arial" w:hAnsi="Arial" w:cs="Arial"/>
        </w:rPr>
        <w:t xml:space="preserve"> </w:t>
      </w:r>
      <w:r w:rsidRPr="00134A7B">
        <w:rPr>
          <w:rFonts w:ascii="Arial" w:eastAsia="Times New Roman" w:hAnsi="Arial" w:cs="Arial"/>
          <w:bCs/>
          <w:i/>
        </w:rPr>
        <w:t xml:space="preserve">Health Psychology Review, </w:t>
      </w:r>
      <w:r w:rsidRPr="00134A7B">
        <w:rPr>
          <w:rFonts w:ascii="Arial" w:eastAsia="Times New Roman" w:hAnsi="Arial" w:cs="Arial"/>
          <w:bCs/>
        </w:rPr>
        <w:t>9(1):21-24</w:t>
      </w:r>
      <w:r w:rsidR="00F53A2F">
        <w:rPr>
          <w:rFonts w:ascii="Arial" w:eastAsia="Times New Roman" w:hAnsi="Arial" w:cs="Arial"/>
          <w:bCs/>
        </w:rPr>
        <w:t>,</w:t>
      </w:r>
      <w:r w:rsidRPr="00134A7B">
        <w:rPr>
          <w:rFonts w:ascii="Arial" w:eastAsiaTheme="minorHAnsi" w:hAnsi="Arial" w:cs="Arial"/>
          <w:lang w:val="en-US" w:eastAsia="en-GB"/>
        </w:rPr>
        <w:t xml:space="preserve"> DOI: 10.1080/17437199.2014.900722.</w:t>
      </w:r>
    </w:p>
    <w:p w14:paraId="468199E2" w14:textId="3694BD7A"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rPr>
      </w:pPr>
      <w:r w:rsidRPr="00134A7B">
        <w:rPr>
          <w:rFonts w:ascii="Arial" w:hAnsi="Arial" w:cs="Arial"/>
        </w:rPr>
        <w:t xml:space="preserve">Harris JM, Franck L, Green B &amp; </w:t>
      </w:r>
      <w:r w:rsidRPr="00134A7B">
        <w:rPr>
          <w:rFonts w:ascii="Arial" w:hAnsi="Arial" w:cs="Arial"/>
          <w:b/>
        </w:rPr>
        <w:t>Michie S</w:t>
      </w:r>
      <w:r w:rsidRPr="00134A7B">
        <w:rPr>
          <w:rFonts w:ascii="Arial" w:hAnsi="Arial" w:cs="Arial"/>
        </w:rPr>
        <w:t>. (2014). The psychological impact of providing women with risk information for pre-eclampsia: A qualitative study</w:t>
      </w:r>
      <w:r w:rsidR="00F53A2F">
        <w:rPr>
          <w:rFonts w:ascii="Arial" w:hAnsi="Arial" w:cs="Arial"/>
          <w:i/>
        </w:rPr>
        <w:t>,</w:t>
      </w:r>
      <w:r w:rsidRPr="00134A7B">
        <w:rPr>
          <w:rFonts w:ascii="Arial" w:hAnsi="Arial" w:cs="Arial"/>
          <w:i/>
        </w:rPr>
        <w:t xml:space="preserve"> Midwifery</w:t>
      </w:r>
      <w:r w:rsidR="00F53A2F">
        <w:rPr>
          <w:rFonts w:ascii="Arial" w:hAnsi="Arial" w:cs="Arial"/>
          <w:i/>
        </w:rPr>
        <w:t>,</w:t>
      </w:r>
      <w:r w:rsidRPr="00134A7B">
        <w:rPr>
          <w:rFonts w:ascii="Arial" w:hAnsi="Arial" w:cs="Arial"/>
          <w:i/>
        </w:rPr>
        <w:t xml:space="preserve"> </w:t>
      </w:r>
      <w:r w:rsidR="00F53A2F">
        <w:rPr>
          <w:rFonts w:ascii="Arial" w:hAnsi="Arial" w:cs="Arial"/>
        </w:rPr>
        <w:t>30(12):1187-1195,</w:t>
      </w:r>
      <w:r w:rsidRPr="00134A7B">
        <w:rPr>
          <w:rFonts w:ascii="Arial" w:hAnsi="Arial" w:cs="Arial"/>
        </w:rPr>
        <w:t xml:space="preserve"> DOI: 10.1016/j.midw.2014.04.006.</w:t>
      </w:r>
    </w:p>
    <w:p w14:paraId="468199E3" w14:textId="3FFF49BE" w:rsidR="004C6A61" w:rsidRPr="00134A7B" w:rsidRDefault="004C6A61" w:rsidP="006044D3">
      <w:pPr>
        <w:pStyle w:val="ListParagraph"/>
        <w:numPr>
          <w:ilvl w:val="0"/>
          <w:numId w:val="44"/>
        </w:numPr>
        <w:tabs>
          <w:tab w:val="left" w:pos="900"/>
        </w:tabs>
        <w:spacing w:line="240" w:lineRule="auto"/>
        <w:ind w:left="709" w:hanging="709"/>
        <w:rPr>
          <w:rFonts w:ascii="Arial" w:eastAsiaTheme="minorHAnsi" w:hAnsi="Arial" w:cs="Arial"/>
          <w:lang w:val="en-US" w:eastAsia="en-GB"/>
        </w:rPr>
      </w:pPr>
      <w:r w:rsidRPr="00134A7B">
        <w:rPr>
          <w:rFonts w:ascii="Arial" w:eastAsia="Times New Roman" w:hAnsi="Arial" w:cs="Arial"/>
          <w:lang w:val="en-US"/>
        </w:rPr>
        <w:t xml:space="preserve">Jacobs C, Dancyger C, Smith J and </w:t>
      </w:r>
      <w:r w:rsidRPr="00134A7B">
        <w:rPr>
          <w:rFonts w:ascii="Arial" w:eastAsia="Times New Roman" w:hAnsi="Arial" w:cs="Arial"/>
          <w:b/>
          <w:lang w:val="en-US"/>
        </w:rPr>
        <w:t>Michie S</w:t>
      </w:r>
      <w:r w:rsidRPr="00134A7B">
        <w:rPr>
          <w:rFonts w:ascii="Arial" w:eastAsia="Times New Roman" w:hAnsi="Arial" w:cs="Arial"/>
          <w:lang w:val="en-US"/>
        </w:rPr>
        <w:t>. (2014) Accuracy of recall of information about a cancer predisposing BRCA1/2 gene mutation</w:t>
      </w:r>
      <w:r w:rsidR="00F53A2F">
        <w:rPr>
          <w:rFonts w:ascii="Arial" w:eastAsia="Times New Roman" w:hAnsi="Arial" w:cs="Arial"/>
          <w:lang w:val="en-US"/>
        </w:rPr>
        <w:t xml:space="preserve"> amongst patients and relatives,</w:t>
      </w:r>
      <w:r w:rsidRPr="00134A7B">
        <w:rPr>
          <w:rFonts w:ascii="Arial" w:eastAsia="Times New Roman" w:hAnsi="Arial" w:cs="Arial"/>
          <w:lang w:val="en-US"/>
        </w:rPr>
        <w:t xml:space="preserve"> </w:t>
      </w:r>
      <w:r w:rsidRPr="00134A7B">
        <w:rPr>
          <w:rFonts w:ascii="Arial" w:eastAsia="Times New Roman" w:hAnsi="Arial" w:cs="Arial"/>
          <w:i/>
          <w:lang w:val="en-US"/>
        </w:rPr>
        <w:t>European Journal of Human Genetics,</w:t>
      </w:r>
      <w:r w:rsidRPr="00134A7B">
        <w:rPr>
          <w:rFonts w:ascii="Arial" w:eastAsia="Times New Roman" w:hAnsi="Arial" w:cs="Arial"/>
          <w:lang w:val="en-US"/>
        </w:rPr>
        <w:t xml:space="preserve"> 23:147-151. DOI: 10.1038/ejhg.2014.84.</w:t>
      </w:r>
    </w:p>
    <w:p w14:paraId="468199E4" w14:textId="74537BDD"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rPr>
      </w:pPr>
      <w:r w:rsidRPr="00134A7B">
        <w:rPr>
          <w:rFonts w:ascii="Arial" w:hAnsi="Arial" w:cs="Arial"/>
        </w:rPr>
        <w:t xml:space="preserve">Brown J, </w:t>
      </w:r>
      <w:r w:rsidRPr="00134A7B">
        <w:rPr>
          <w:rFonts w:ascii="Arial" w:hAnsi="Arial" w:cs="Arial"/>
          <w:b/>
        </w:rPr>
        <w:t>Michie S</w:t>
      </w:r>
      <w:r w:rsidRPr="00134A7B">
        <w:rPr>
          <w:rFonts w:ascii="Arial" w:hAnsi="Arial" w:cs="Arial"/>
        </w:rPr>
        <w:t xml:space="preserve">, Raupach T, West R (2014) Should public health bodies stop commissioning research from market research companies that serve the tobacco industry?  </w:t>
      </w:r>
      <w:r w:rsidRPr="00134A7B">
        <w:rPr>
          <w:rFonts w:ascii="Arial" w:hAnsi="Arial" w:cs="Arial"/>
          <w:i/>
        </w:rPr>
        <w:t xml:space="preserve">Addiction. </w:t>
      </w:r>
      <w:r w:rsidRPr="00134A7B">
        <w:rPr>
          <w:rFonts w:ascii="Arial" w:hAnsi="Arial" w:cs="Arial"/>
        </w:rPr>
        <w:t>109(1):1-2.</w:t>
      </w:r>
      <w:r w:rsidRPr="00134A7B">
        <w:rPr>
          <w:rFonts w:ascii="Arial" w:hAnsi="Arial" w:cs="Arial"/>
          <w:i/>
        </w:rPr>
        <w:t xml:space="preserve"> </w:t>
      </w:r>
      <w:r w:rsidRPr="00134A7B">
        <w:rPr>
          <w:rFonts w:ascii="Arial" w:hAnsi="Arial" w:cs="Arial"/>
        </w:rPr>
        <w:t>DOI: 10.1111/add.12302.</w:t>
      </w:r>
    </w:p>
    <w:p w14:paraId="468199E5" w14:textId="0E02B981"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rPr>
      </w:pPr>
      <w:r w:rsidRPr="00134A7B">
        <w:rPr>
          <w:rFonts w:ascii="Arial" w:hAnsi="Arial" w:cs="Arial"/>
        </w:rPr>
        <w:t xml:space="preserve">Brown J, Kotz D, </w:t>
      </w:r>
      <w:r w:rsidRPr="00134A7B">
        <w:rPr>
          <w:rFonts w:ascii="Arial" w:hAnsi="Arial" w:cs="Arial"/>
          <w:b/>
        </w:rPr>
        <w:t>Michie S</w:t>
      </w:r>
      <w:r w:rsidRPr="00134A7B">
        <w:rPr>
          <w:rFonts w:ascii="Arial" w:hAnsi="Arial" w:cs="Arial"/>
        </w:rPr>
        <w:t xml:space="preserve">, Stapleton J, Walmsley M, West R. (2014) How effective and cost-effective was the national mass media smoking cessation campaign ‘Stoptober’. </w:t>
      </w:r>
      <w:r w:rsidRPr="00134A7B">
        <w:rPr>
          <w:rFonts w:ascii="Arial" w:hAnsi="Arial" w:cs="Arial"/>
          <w:i/>
        </w:rPr>
        <w:t>Drug and Alcohol Dependence</w:t>
      </w:r>
      <w:r w:rsidRPr="00134A7B">
        <w:rPr>
          <w:rFonts w:ascii="Arial" w:hAnsi="Arial" w:cs="Arial"/>
        </w:rPr>
        <w:t>. 135(100):52-58. DOI: 10.1016/j.drugalcdep.2013.11.003.</w:t>
      </w:r>
    </w:p>
    <w:p w14:paraId="468199E6" w14:textId="19934B0E"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rPr>
        <w:t xml:space="preserve">Glasziou PP, Chalmers I, Green S, </w:t>
      </w:r>
      <w:r w:rsidRPr="00134A7B">
        <w:rPr>
          <w:rFonts w:ascii="Arial" w:hAnsi="Arial" w:cs="Arial"/>
          <w:b/>
        </w:rPr>
        <w:t>Michie S</w:t>
      </w:r>
      <w:r w:rsidRPr="00134A7B">
        <w:rPr>
          <w:rFonts w:ascii="Arial" w:hAnsi="Arial" w:cs="Arial"/>
        </w:rPr>
        <w:t xml:space="preserve"> (2014) Intervention Synthesis: A Missing Link between a Systematic Review and Practical Treatment(s). </w:t>
      </w:r>
      <w:r w:rsidRPr="00134A7B">
        <w:rPr>
          <w:rFonts w:ascii="Arial" w:hAnsi="Arial" w:cs="Arial"/>
          <w:i/>
        </w:rPr>
        <w:t>PLoS Med</w:t>
      </w:r>
      <w:r w:rsidRPr="00134A7B">
        <w:rPr>
          <w:rFonts w:ascii="Arial" w:hAnsi="Arial" w:cs="Arial"/>
        </w:rPr>
        <w:t xml:space="preserve"> 11(8</w:t>
      </w:r>
      <w:proofErr w:type="gramStart"/>
      <w:r w:rsidRPr="00134A7B">
        <w:rPr>
          <w:rFonts w:ascii="Arial" w:hAnsi="Arial" w:cs="Arial"/>
        </w:rPr>
        <w:t>):e</w:t>
      </w:r>
      <w:proofErr w:type="gramEnd"/>
      <w:r w:rsidRPr="00134A7B">
        <w:rPr>
          <w:rFonts w:ascii="Arial" w:hAnsi="Arial" w:cs="Arial"/>
        </w:rPr>
        <w:t xml:space="preserve">1001690. </w:t>
      </w:r>
      <w:proofErr w:type="gramStart"/>
      <w:r w:rsidRPr="00134A7B">
        <w:rPr>
          <w:rFonts w:ascii="Arial" w:hAnsi="Arial" w:cs="Arial"/>
        </w:rPr>
        <w:t>DOI:10.1371/journal.pmed</w:t>
      </w:r>
      <w:proofErr w:type="gramEnd"/>
      <w:r w:rsidRPr="00134A7B">
        <w:rPr>
          <w:rFonts w:ascii="Arial" w:hAnsi="Arial" w:cs="Arial"/>
        </w:rPr>
        <w:t>.1001690.</w:t>
      </w:r>
    </w:p>
    <w:p w14:paraId="468199E7" w14:textId="77777777"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lang w:val="en-US"/>
        </w:rPr>
      </w:pPr>
      <w:r w:rsidRPr="00134A7B">
        <w:rPr>
          <w:rFonts w:ascii="Arial" w:hAnsi="Arial" w:cs="Arial"/>
          <w:lang w:val="en-US"/>
        </w:rPr>
        <w:t xml:space="preserve">Gould NJ, Lorencatto F, Stanworth SJ, </w:t>
      </w:r>
      <w:r w:rsidRPr="00134A7B">
        <w:rPr>
          <w:rFonts w:ascii="Arial" w:hAnsi="Arial" w:cs="Arial"/>
          <w:b/>
          <w:lang w:val="en-US"/>
        </w:rPr>
        <w:t>Michie S</w:t>
      </w:r>
      <w:r w:rsidRPr="00134A7B">
        <w:rPr>
          <w:rFonts w:ascii="Arial" w:hAnsi="Arial" w:cs="Arial"/>
          <w:lang w:val="en-US"/>
        </w:rPr>
        <w:t xml:space="preserve">, Prior ME, Glidewell L, Grimshaw JM and Francis JJ. (2014) Application of theory to enhance audit and feedback interventions to increase the uptake of evidence-based transfusion practice: An intervention development protocol. </w:t>
      </w:r>
      <w:r w:rsidRPr="00134A7B">
        <w:rPr>
          <w:rFonts w:ascii="Arial" w:hAnsi="Arial" w:cs="Arial"/>
          <w:i/>
        </w:rPr>
        <w:t xml:space="preserve">Implementation Science, </w:t>
      </w:r>
      <w:r w:rsidRPr="00134A7B">
        <w:rPr>
          <w:rFonts w:ascii="Arial" w:hAnsi="Arial" w:cs="Arial"/>
        </w:rPr>
        <w:t>9(1):92</w:t>
      </w:r>
      <w:r w:rsidRPr="00134A7B">
        <w:rPr>
          <w:rFonts w:ascii="Arial" w:hAnsi="Arial" w:cs="Arial"/>
          <w:lang w:val="en-US"/>
        </w:rPr>
        <w:t>. DOI: 10.1186/s13012-014-0092-1.</w:t>
      </w:r>
    </w:p>
    <w:p w14:paraId="468199E8" w14:textId="69F7A32C" w:rsidR="004C6A61" w:rsidRPr="00134A7B" w:rsidRDefault="004C6A61" w:rsidP="006044D3">
      <w:pPr>
        <w:pStyle w:val="ListParagraph"/>
        <w:numPr>
          <w:ilvl w:val="0"/>
          <w:numId w:val="44"/>
        </w:numPr>
        <w:tabs>
          <w:tab w:val="left" w:pos="900"/>
        </w:tabs>
        <w:spacing w:before="240" w:line="240" w:lineRule="auto"/>
        <w:ind w:left="709" w:hanging="709"/>
        <w:rPr>
          <w:rFonts w:ascii="Arial" w:eastAsia="Times New Roman" w:hAnsi="Arial" w:cs="Arial"/>
          <w:lang w:val="en-US"/>
        </w:rPr>
      </w:pPr>
      <w:r w:rsidRPr="00134A7B">
        <w:rPr>
          <w:rFonts w:ascii="Arial" w:eastAsia="Times New Roman" w:hAnsi="Arial" w:cs="Arial"/>
          <w:lang w:val="en-US"/>
        </w:rPr>
        <w:t>Prior M, Elders A, Duncan EM, Newlands R, Ramsay CR, Elouafkaoui P, Clarkson JE, Young L, Black I, Bonetti D, Eldridge S, Francis JJ, Grimshaw JM, McKee L, </w:t>
      </w:r>
      <w:hyperlink r:id="rId224" w:history="1">
        <w:r w:rsidRPr="00134A7B">
          <w:rPr>
            <w:rFonts w:ascii="Arial" w:eastAsia="Times New Roman" w:hAnsi="Arial" w:cs="Arial"/>
            <w:b/>
            <w:lang w:val="en-US"/>
          </w:rPr>
          <w:t>Michie S</w:t>
        </w:r>
      </w:hyperlink>
      <w:r w:rsidRPr="00134A7B">
        <w:rPr>
          <w:rFonts w:ascii="Arial" w:hAnsi="Arial" w:cs="Arial"/>
          <w:b/>
          <w:bdr w:val="none" w:sz="0" w:space="0" w:color="auto" w:frame="1"/>
          <w:shd w:val="clear" w:color="auto" w:fill="FBFBFB"/>
        </w:rPr>
        <w:t>,</w:t>
      </w:r>
      <w:r w:rsidRPr="00134A7B">
        <w:rPr>
          <w:rFonts w:ascii="Arial" w:hAnsi="Arial" w:cs="Arial"/>
          <w:bdr w:val="none" w:sz="0" w:space="0" w:color="auto" w:frame="1"/>
          <w:shd w:val="clear" w:color="auto" w:fill="FBFBFB"/>
        </w:rPr>
        <w:t xml:space="preserve"> et</w:t>
      </w:r>
      <w:r w:rsidRPr="00134A7B">
        <w:rPr>
          <w:rFonts w:ascii="Arial" w:eastAsia="Times New Roman" w:hAnsi="Arial" w:cs="Arial"/>
          <w:lang w:val="en-US"/>
        </w:rPr>
        <w:t xml:space="preserve"> al. (2014). Evaluating an audit and feedback intervention for reducing antibiotic prescribing behaviour in general dental practice (the RAPiD trial): A partial factorial cluster randomised trial protocol. </w:t>
      </w:r>
      <w:r w:rsidRPr="00134A7B">
        <w:rPr>
          <w:rFonts w:ascii="Arial" w:eastAsia="Times New Roman" w:hAnsi="Arial" w:cs="Arial"/>
          <w:i/>
          <w:lang w:val="en-US"/>
        </w:rPr>
        <w:t>Implementation Science</w:t>
      </w:r>
      <w:r w:rsidRPr="00134A7B">
        <w:rPr>
          <w:rFonts w:ascii="Arial" w:eastAsia="Times New Roman" w:hAnsi="Arial" w:cs="Arial"/>
          <w:lang w:val="en-US"/>
        </w:rPr>
        <w:t>. 9</w:t>
      </w:r>
      <w:r w:rsidR="00030308">
        <w:rPr>
          <w:rFonts w:ascii="Arial" w:eastAsia="Times New Roman" w:hAnsi="Arial" w:cs="Arial"/>
          <w:lang w:val="en-US"/>
        </w:rPr>
        <w:t>:</w:t>
      </w:r>
      <w:r w:rsidRPr="00134A7B">
        <w:rPr>
          <w:rFonts w:ascii="Arial" w:eastAsia="Times New Roman" w:hAnsi="Arial" w:cs="Arial"/>
          <w:lang w:val="en-US"/>
        </w:rPr>
        <w:t>50. DOI: 10.1186/1748-5908-9-50.</w:t>
      </w:r>
    </w:p>
    <w:p w14:paraId="468199E9" w14:textId="1EA09EE2" w:rsidR="004C6A61" w:rsidRPr="00134A7B" w:rsidRDefault="004C6A61" w:rsidP="006044D3">
      <w:pPr>
        <w:pStyle w:val="ListParagraph"/>
        <w:numPr>
          <w:ilvl w:val="0"/>
          <w:numId w:val="44"/>
        </w:numPr>
        <w:tabs>
          <w:tab w:val="left" w:pos="900"/>
        </w:tabs>
        <w:spacing w:line="240" w:lineRule="auto"/>
        <w:ind w:left="709" w:hanging="709"/>
        <w:rPr>
          <w:rFonts w:ascii="Arial" w:eastAsia="Times New Roman" w:hAnsi="Arial" w:cs="Arial"/>
          <w:lang w:val="en-US"/>
        </w:rPr>
      </w:pPr>
      <w:bookmarkStart w:id="14" w:name="_ENREF_1"/>
      <w:r w:rsidRPr="00134A7B">
        <w:rPr>
          <w:rFonts w:ascii="Arial" w:eastAsia="Times New Roman" w:hAnsi="Arial" w:cs="Arial"/>
          <w:lang w:val="en-US"/>
        </w:rPr>
        <w:t xml:space="preserve">Raine R, Xanthopoulou P, Wallace I, Nic a’ Bháird C, Lanceley A, Clarke A, Livingston G, Prentice A, Ardron D, Harris M, King M, </w:t>
      </w:r>
      <w:r w:rsidRPr="00134A7B">
        <w:rPr>
          <w:rFonts w:ascii="Arial" w:eastAsia="Times New Roman" w:hAnsi="Arial" w:cs="Arial"/>
          <w:b/>
          <w:lang w:val="en-US"/>
        </w:rPr>
        <w:t>Michie S</w:t>
      </w:r>
      <w:r w:rsidRPr="00134A7B">
        <w:rPr>
          <w:rFonts w:ascii="Arial" w:eastAsia="Times New Roman" w:hAnsi="Arial" w:cs="Arial"/>
          <w:lang w:val="en-US"/>
        </w:rPr>
        <w:t xml:space="preserve">, Blazeby J M, Austin-Parsons N, Gibbs S, Barber J (2014). Determinants of treatment plan implementation in multidisciplinary team meetings for patients with chronic diseases: a mixed-methods study. </w:t>
      </w:r>
      <w:r w:rsidRPr="00134A7B">
        <w:rPr>
          <w:rFonts w:ascii="Arial" w:eastAsia="Times New Roman" w:hAnsi="Arial" w:cs="Arial"/>
          <w:i/>
          <w:lang w:val="en-US"/>
        </w:rPr>
        <w:t>BMJ Quality &amp; Safety</w:t>
      </w:r>
      <w:r w:rsidRPr="00134A7B">
        <w:rPr>
          <w:rFonts w:ascii="Arial" w:eastAsia="Times New Roman" w:hAnsi="Arial" w:cs="Arial"/>
          <w:lang w:val="en-US"/>
        </w:rPr>
        <w:t xml:space="preserve">. 23(10):867-876. </w:t>
      </w:r>
      <w:bookmarkEnd w:id="14"/>
      <w:r w:rsidRPr="00134A7B">
        <w:rPr>
          <w:rFonts w:ascii="Arial" w:eastAsia="Times New Roman" w:hAnsi="Arial" w:cs="Arial"/>
          <w:lang w:val="en-US"/>
        </w:rPr>
        <w:t xml:space="preserve">DOI:10.1136/bmjqs-2014-002818. </w:t>
      </w:r>
    </w:p>
    <w:p w14:paraId="468199EA" w14:textId="5C3BBB67" w:rsidR="004C6A61" w:rsidRPr="00134A7B" w:rsidRDefault="004C6A61" w:rsidP="006044D3">
      <w:pPr>
        <w:pStyle w:val="ListParagraph"/>
        <w:numPr>
          <w:ilvl w:val="0"/>
          <w:numId w:val="44"/>
        </w:numPr>
        <w:tabs>
          <w:tab w:val="left" w:pos="900"/>
        </w:tabs>
        <w:spacing w:line="240" w:lineRule="auto"/>
        <w:ind w:left="709" w:hanging="709"/>
        <w:rPr>
          <w:rFonts w:ascii="Arial" w:eastAsia="Times New Roman" w:hAnsi="Arial" w:cs="Arial"/>
          <w:i/>
        </w:rPr>
      </w:pPr>
      <w:r w:rsidRPr="00D77D76">
        <w:rPr>
          <w:rFonts w:ascii="Arial" w:hAnsi="Arial" w:cs="Arial"/>
          <w:lang w:val="it-IT"/>
        </w:rPr>
        <w:t>Lorencatto F, West R, Bruguera C, &amp;</w:t>
      </w:r>
      <w:r w:rsidRPr="00D77D76">
        <w:rPr>
          <w:rFonts w:ascii="Arial" w:hAnsi="Arial" w:cs="Arial"/>
          <w:b/>
          <w:lang w:val="it-IT"/>
        </w:rPr>
        <w:t xml:space="preserve"> Michie S</w:t>
      </w:r>
      <w:r w:rsidRPr="00D77D76">
        <w:rPr>
          <w:rFonts w:ascii="Arial" w:hAnsi="Arial" w:cs="Arial"/>
          <w:lang w:val="it-IT"/>
        </w:rPr>
        <w:t xml:space="preserve">. (2014). </w:t>
      </w:r>
      <w:r w:rsidRPr="00134A7B">
        <w:rPr>
          <w:rFonts w:ascii="Arial" w:hAnsi="Arial" w:cs="Arial"/>
        </w:rPr>
        <w:t xml:space="preserve">A method for assessing fidelity of delivery of telephone behavioral support for smoking cessation. </w:t>
      </w:r>
      <w:r w:rsidRPr="00134A7B">
        <w:rPr>
          <w:rFonts w:ascii="Arial" w:hAnsi="Arial" w:cs="Arial"/>
          <w:i/>
        </w:rPr>
        <w:t>Journal of Consulting and Clinical Psychology</w:t>
      </w:r>
      <w:r w:rsidRPr="00134A7B">
        <w:rPr>
          <w:rFonts w:ascii="Arial" w:hAnsi="Arial" w:cs="Arial"/>
        </w:rPr>
        <w:t>, 82(3)</w:t>
      </w:r>
      <w:r w:rsidR="00030308">
        <w:rPr>
          <w:rFonts w:ascii="Arial" w:hAnsi="Arial" w:cs="Arial"/>
        </w:rPr>
        <w:t>:</w:t>
      </w:r>
      <w:r w:rsidRPr="00134A7B">
        <w:rPr>
          <w:rFonts w:ascii="Arial" w:hAnsi="Arial" w:cs="Arial"/>
        </w:rPr>
        <w:t>482. DOI: 10.1037/a0035149.</w:t>
      </w:r>
    </w:p>
    <w:p w14:paraId="468199EB" w14:textId="77777777" w:rsidR="004C6A61" w:rsidRPr="00134A7B" w:rsidRDefault="004C6A61" w:rsidP="006044D3">
      <w:pPr>
        <w:pStyle w:val="ListParagraph"/>
        <w:numPr>
          <w:ilvl w:val="0"/>
          <w:numId w:val="44"/>
        </w:numPr>
        <w:tabs>
          <w:tab w:val="left" w:pos="900"/>
        </w:tabs>
        <w:spacing w:line="240" w:lineRule="auto"/>
        <w:ind w:left="709" w:hanging="709"/>
        <w:rPr>
          <w:rFonts w:ascii="Arial" w:eastAsia="Times New Roman" w:hAnsi="Arial" w:cs="Arial"/>
        </w:rPr>
      </w:pPr>
      <w:r w:rsidRPr="00134A7B">
        <w:rPr>
          <w:rFonts w:ascii="Arial" w:eastAsia="Times New Roman" w:hAnsi="Arial" w:cs="Arial"/>
          <w:lang w:val="en-US"/>
        </w:rPr>
        <w:t xml:space="preserve">Colquhoun H, Leeman J, </w:t>
      </w:r>
      <w:r w:rsidRPr="00134A7B">
        <w:rPr>
          <w:rFonts w:ascii="Arial" w:eastAsia="Times New Roman" w:hAnsi="Arial" w:cs="Arial"/>
          <w:b/>
          <w:lang w:val="en-US"/>
        </w:rPr>
        <w:t>Michie S</w:t>
      </w:r>
      <w:r w:rsidRPr="00134A7B">
        <w:rPr>
          <w:rFonts w:ascii="Arial" w:eastAsia="Times New Roman" w:hAnsi="Arial" w:cs="Arial"/>
          <w:lang w:val="en-US"/>
        </w:rPr>
        <w:t>, Lokker C, Bragge P, Hempel S, McKibbon K, Gjalt-Jorn P, Stevens K, Wilson MG and Grimshaw J. (2014) Towards a common terminology: a simplified model of interventions to promote and integrate evidence into health practices, systems, and policies</w:t>
      </w:r>
      <w:r w:rsidRPr="00134A7B">
        <w:rPr>
          <w:rFonts w:ascii="Arial" w:eastAsia="Times New Roman" w:hAnsi="Arial" w:cs="Arial"/>
          <w:i/>
          <w:lang w:val="en-US"/>
        </w:rPr>
        <w:t xml:space="preserve">. Implementation Science, 9:51. </w:t>
      </w:r>
      <w:r w:rsidRPr="00134A7B">
        <w:rPr>
          <w:rFonts w:ascii="Arial" w:eastAsia="Times New Roman" w:hAnsi="Arial" w:cs="Arial"/>
          <w:lang w:val="en-US"/>
        </w:rPr>
        <w:t>DOI: 10.1186/1748-5908-9-51.</w:t>
      </w:r>
      <w:r w:rsidRPr="00134A7B">
        <w:rPr>
          <w:rFonts w:ascii="Arial" w:eastAsiaTheme="minorHAnsi" w:hAnsi="Arial" w:cs="Arial"/>
        </w:rPr>
        <w:t xml:space="preserve"> </w:t>
      </w:r>
    </w:p>
    <w:p w14:paraId="468199EC" w14:textId="34F3766D"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lang w:val="en-US"/>
        </w:rPr>
        <w:t xml:space="preserve">Ross, J, Stevenson, F, Dack, C, Pal, K, May, C, </w:t>
      </w:r>
      <w:r w:rsidRPr="00134A7B">
        <w:rPr>
          <w:rFonts w:ascii="Arial" w:hAnsi="Arial" w:cs="Arial"/>
          <w:b/>
          <w:lang w:val="en-US"/>
        </w:rPr>
        <w:t>Michie, S</w:t>
      </w:r>
      <w:r w:rsidRPr="00134A7B">
        <w:rPr>
          <w:rFonts w:ascii="Arial" w:hAnsi="Arial" w:cs="Arial"/>
          <w:lang w:val="en-US"/>
        </w:rPr>
        <w:t xml:space="preserve">, Parrott, S Murray, E. (2014) Evaluating the implementation of HeLP Diabetes within NHS services: study protocol. </w:t>
      </w:r>
      <w:r w:rsidRPr="00134A7B">
        <w:rPr>
          <w:rFonts w:ascii="Arial" w:hAnsi="Arial" w:cs="Arial"/>
          <w:i/>
        </w:rPr>
        <w:t>BMC Health Services Research</w:t>
      </w:r>
      <w:r w:rsidRPr="00134A7B">
        <w:rPr>
          <w:rFonts w:ascii="Arial" w:hAnsi="Arial" w:cs="Arial"/>
          <w:lang w:val="en-US"/>
        </w:rPr>
        <w:t>; 14(1):51.</w:t>
      </w:r>
      <w:r w:rsidRPr="00134A7B">
        <w:rPr>
          <w:rFonts w:ascii="Arial" w:eastAsia="SimSun" w:hAnsi="Arial" w:cs="Arial"/>
          <w:lang w:eastAsia="zh-CN" w:bidi="hi-IN"/>
        </w:rPr>
        <w:t xml:space="preserve"> DOI: 10.1186/1472-6963-14-51.</w:t>
      </w:r>
    </w:p>
    <w:p w14:paraId="468199ED" w14:textId="7B131214"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lang w:val="en-US"/>
        </w:rPr>
      </w:pPr>
      <w:r w:rsidRPr="00134A7B">
        <w:rPr>
          <w:rFonts w:ascii="Arial" w:hAnsi="Arial" w:cs="Arial"/>
          <w:lang w:val="en-US"/>
        </w:rPr>
        <w:t xml:space="preserve">Brown J, </w:t>
      </w:r>
      <w:r w:rsidRPr="00134A7B">
        <w:rPr>
          <w:rFonts w:ascii="Arial" w:hAnsi="Arial" w:cs="Arial"/>
          <w:b/>
          <w:lang w:val="en-US"/>
        </w:rPr>
        <w:t>Michie S</w:t>
      </w:r>
      <w:r w:rsidRPr="00134A7B">
        <w:rPr>
          <w:rFonts w:ascii="Arial" w:hAnsi="Arial" w:cs="Arial"/>
          <w:lang w:val="en-US"/>
        </w:rPr>
        <w:t xml:space="preserve">, Raupach T, West R. (2014) Animal Farm must give way to doublethink when studying addiction, </w:t>
      </w:r>
      <w:r w:rsidRPr="00134A7B">
        <w:rPr>
          <w:rFonts w:ascii="Arial" w:hAnsi="Arial" w:cs="Arial"/>
          <w:i/>
          <w:lang w:val="en-US"/>
        </w:rPr>
        <w:t>Addiction</w:t>
      </w:r>
      <w:r w:rsidRPr="00134A7B">
        <w:rPr>
          <w:rFonts w:ascii="Arial" w:hAnsi="Arial" w:cs="Arial"/>
          <w:lang w:val="en-US"/>
        </w:rPr>
        <w:t>; 109(7):1214-5. DOI: 10.1111/add.12553.</w:t>
      </w:r>
    </w:p>
    <w:p w14:paraId="468199EE" w14:textId="74536F08"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lang w:val="en-US"/>
        </w:rPr>
      </w:pPr>
      <w:r w:rsidRPr="00134A7B">
        <w:rPr>
          <w:rFonts w:ascii="Arial" w:eastAsia="Times New Roman" w:hAnsi="Arial" w:cs="Arial"/>
          <w:lang w:val="en-US"/>
        </w:rPr>
        <w:t>Taylor, AH,</w:t>
      </w:r>
      <w:r w:rsidRPr="00134A7B">
        <w:rPr>
          <w:rFonts w:ascii="Arial" w:eastAsia="Times New Roman" w:hAnsi="Arial" w:cs="Arial"/>
          <w:vertAlign w:val="superscript"/>
          <w:lang w:val="en-US"/>
        </w:rPr>
        <w:t xml:space="preserve"> </w:t>
      </w:r>
      <w:r w:rsidRPr="00134A7B">
        <w:rPr>
          <w:rFonts w:ascii="Arial" w:eastAsia="Times New Roman" w:hAnsi="Arial" w:cs="Arial"/>
          <w:lang w:val="en-US"/>
        </w:rPr>
        <w:t>Thompson T P, Greaves, Taylor, R S, Green, C, Warren, F, Kandiyali, R, Aveyard, P,</w:t>
      </w:r>
      <w:r w:rsidRPr="00134A7B">
        <w:rPr>
          <w:rFonts w:ascii="Arial" w:eastAsia="Times New Roman" w:hAnsi="Arial" w:cs="Arial"/>
          <w:vertAlign w:val="superscript"/>
          <w:lang w:val="en-US"/>
        </w:rPr>
        <w:t xml:space="preserve"> </w:t>
      </w:r>
      <w:r w:rsidRPr="00134A7B">
        <w:rPr>
          <w:rFonts w:ascii="Arial" w:eastAsia="Times New Roman" w:hAnsi="Arial" w:cs="Arial"/>
          <w:lang w:val="en-US"/>
        </w:rPr>
        <w:t xml:space="preserve">Ayres, R, Byng, R, Campbell, J, Ussher, M, </w:t>
      </w:r>
      <w:r w:rsidRPr="00134A7B">
        <w:rPr>
          <w:rFonts w:ascii="Arial" w:eastAsia="Times New Roman" w:hAnsi="Arial" w:cs="Arial"/>
          <w:b/>
          <w:lang w:val="en-US"/>
        </w:rPr>
        <w:t>Michie, S</w:t>
      </w:r>
      <w:r w:rsidRPr="00134A7B">
        <w:rPr>
          <w:rFonts w:ascii="Arial" w:eastAsia="Times New Roman" w:hAnsi="Arial" w:cs="Arial"/>
          <w:lang w:val="en-US"/>
        </w:rPr>
        <w:t xml:space="preserve">, &amp; </w:t>
      </w:r>
      <w:proofErr w:type="gramStart"/>
      <w:r w:rsidRPr="00134A7B">
        <w:rPr>
          <w:rFonts w:ascii="Arial" w:eastAsia="Times New Roman" w:hAnsi="Arial" w:cs="Arial"/>
          <w:lang w:val="en-US"/>
        </w:rPr>
        <w:t>West</w:t>
      </w:r>
      <w:r w:rsidRPr="00134A7B">
        <w:rPr>
          <w:rFonts w:ascii="Arial" w:eastAsia="Times New Roman" w:hAnsi="Arial" w:cs="Arial"/>
          <w:vertAlign w:val="superscript"/>
          <w:lang w:val="en-US"/>
        </w:rPr>
        <w:t xml:space="preserve"> </w:t>
      </w:r>
      <w:r w:rsidRPr="00134A7B">
        <w:rPr>
          <w:rFonts w:ascii="Arial" w:eastAsia="Times New Roman" w:hAnsi="Arial" w:cs="Arial"/>
          <w:lang w:val="en-US"/>
        </w:rPr>
        <w:t>,</w:t>
      </w:r>
      <w:proofErr w:type="gramEnd"/>
      <w:r w:rsidRPr="00134A7B">
        <w:rPr>
          <w:rFonts w:ascii="Arial" w:eastAsia="Times New Roman" w:hAnsi="Arial" w:cs="Arial"/>
          <w:lang w:val="en-US"/>
        </w:rPr>
        <w:t xml:space="preserve"> R. (2014)</w:t>
      </w:r>
      <w:r w:rsidRPr="00134A7B">
        <w:rPr>
          <w:rFonts w:ascii="Arial" w:eastAsia="Times New Roman" w:hAnsi="Arial" w:cs="Arial"/>
          <w:vertAlign w:val="superscript"/>
          <w:lang w:val="en-US"/>
        </w:rPr>
        <w:t xml:space="preserve">  </w:t>
      </w:r>
      <w:r w:rsidRPr="00134A7B">
        <w:rPr>
          <w:rFonts w:ascii="Arial" w:eastAsia="Times New Roman" w:hAnsi="Arial" w:cs="Arial"/>
          <w:lang w:val="en-US"/>
        </w:rPr>
        <w:t xml:space="preserve">A pilot randomised trial to assess the methods and procedures for evaluating the </w:t>
      </w:r>
      <w:r w:rsidRPr="00134A7B">
        <w:rPr>
          <w:rFonts w:ascii="Arial" w:eastAsia="Times New Roman" w:hAnsi="Arial" w:cs="Arial"/>
          <w:lang w:val="en-US"/>
        </w:rPr>
        <w:lastRenderedPageBreak/>
        <w:t xml:space="preserve">effectiveness and cost-effectiveness of Exercise Assisted Reduction then Stop (EARS) among disadvantaged smokers. </w:t>
      </w:r>
      <w:r w:rsidR="00F351C5">
        <w:rPr>
          <w:rFonts w:ascii="Arial" w:eastAsia="Times New Roman" w:hAnsi="Arial" w:cs="Arial"/>
          <w:i/>
          <w:lang w:val="en-US"/>
        </w:rPr>
        <w:t xml:space="preserve">Health Technology Assessent, </w:t>
      </w:r>
      <w:r w:rsidRPr="00134A7B">
        <w:rPr>
          <w:rFonts w:ascii="Arial" w:eastAsia="Times New Roman" w:hAnsi="Arial" w:cs="Arial"/>
        </w:rPr>
        <w:t>18(4)</w:t>
      </w:r>
      <w:r w:rsidR="00F351C5">
        <w:rPr>
          <w:rFonts w:ascii="Arial" w:eastAsia="Times New Roman" w:hAnsi="Arial" w:cs="Arial"/>
        </w:rPr>
        <w:t>:1-324</w:t>
      </w:r>
      <w:r w:rsidRPr="00134A7B">
        <w:rPr>
          <w:rFonts w:ascii="Arial" w:eastAsia="Times New Roman" w:hAnsi="Arial" w:cs="Arial"/>
        </w:rPr>
        <w:t xml:space="preserve">. </w:t>
      </w:r>
      <w:r w:rsidRPr="00134A7B">
        <w:rPr>
          <w:rFonts w:ascii="Arial" w:hAnsi="Arial" w:cs="Arial"/>
        </w:rPr>
        <w:t>DOI: 10.3310/hta18040.</w:t>
      </w:r>
    </w:p>
    <w:p w14:paraId="468199EF" w14:textId="3FD76B5C"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eastAsia="Times New Roman" w:hAnsi="Arial" w:cs="Arial"/>
        </w:rPr>
      </w:pPr>
      <w:r w:rsidRPr="00134A7B">
        <w:rPr>
          <w:rFonts w:ascii="Arial" w:eastAsia="Times New Roman" w:hAnsi="Arial" w:cs="Arial"/>
        </w:rPr>
        <w:t xml:space="preserve">Brown J, West R, Beard E, </w:t>
      </w:r>
      <w:r w:rsidRPr="00134A7B">
        <w:rPr>
          <w:rFonts w:ascii="Arial" w:eastAsia="Times New Roman" w:hAnsi="Arial" w:cs="Arial"/>
          <w:b/>
        </w:rPr>
        <w:t>Michie S</w:t>
      </w:r>
      <w:r w:rsidRPr="00134A7B">
        <w:rPr>
          <w:rFonts w:ascii="Arial" w:eastAsia="Times New Roman" w:hAnsi="Arial" w:cs="Arial"/>
        </w:rPr>
        <w:t>, Shahab L, &amp; McNeill A. (2014). Prevalence and characteristics of e-cigarette users in Great Britain: Findings from a general population survey of smokers.</w:t>
      </w:r>
      <w:r w:rsidRPr="00134A7B">
        <w:rPr>
          <w:rFonts w:ascii="Arial" w:eastAsia="Times New Roman" w:hAnsi="Arial" w:cs="Arial"/>
          <w:i/>
        </w:rPr>
        <w:t xml:space="preserve"> Addictive Behaviors, </w:t>
      </w:r>
      <w:r w:rsidRPr="00134A7B">
        <w:rPr>
          <w:rFonts w:ascii="Arial" w:eastAsia="Times New Roman" w:hAnsi="Arial" w:cs="Arial"/>
        </w:rPr>
        <w:t>39(6)</w:t>
      </w:r>
      <w:r w:rsidR="00F351C5">
        <w:rPr>
          <w:rFonts w:ascii="Arial" w:eastAsia="Times New Roman" w:hAnsi="Arial" w:cs="Arial"/>
        </w:rPr>
        <w:t>:</w:t>
      </w:r>
      <w:r w:rsidRPr="00134A7B">
        <w:rPr>
          <w:rFonts w:ascii="Arial" w:eastAsia="Times New Roman" w:hAnsi="Arial" w:cs="Arial"/>
        </w:rPr>
        <w:t>1120-1125. DOI:  10.1016/j.addbeh.2014.03.009.</w:t>
      </w:r>
    </w:p>
    <w:p w14:paraId="468199F0" w14:textId="77777777"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Cs/>
          <w:lang w:val="en-US"/>
        </w:rPr>
      </w:pPr>
      <w:r w:rsidRPr="00134A7B">
        <w:rPr>
          <w:rFonts w:ascii="Arial" w:hAnsi="Arial" w:cs="Arial"/>
        </w:rPr>
        <w:t xml:space="preserve">Brose L, Chong, Aspinall L, </w:t>
      </w:r>
      <w:r w:rsidRPr="00134A7B">
        <w:rPr>
          <w:rFonts w:ascii="Arial" w:hAnsi="Arial" w:cs="Arial"/>
          <w:b/>
        </w:rPr>
        <w:t>Michie S</w:t>
      </w:r>
      <w:r w:rsidRPr="00134A7B">
        <w:rPr>
          <w:rFonts w:ascii="Arial" w:hAnsi="Arial" w:cs="Arial"/>
        </w:rPr>
        <w:t>, McEwen</w:t>
      </w:r>
      <w:r w:rsidRPr="00134A7B">
        <w:rPr>
          <w:rFonts w:ascii="Arial" w:hAnsi="Arial" w:cs="Arial"/>
          <w:lang w:val="en-US"/>
        </w:rPr>
        <w:t xml:space="preserve"> A. (2014) </w:t>
      </w:r>
      <w:r w:rsidRPr="00134A7B">
        <w:rPr>
          <w:rFonts w:ascii="Arial" w:hAnsi="Arial" w:cs="Arial"/>
        </w:rPr>
        <w:t xml:space="preserve">Effects of standardised cigarette packaging on craving, motivation to stop and perceptions of cigarettes and packs. </w:t>
      </w:r>
      <w:r w:rsidRPr="00134A7B">
        <w:rPr>
          <w:rFonts w:ascii="Arial" w:hAnsi="Arial" w:cs="Arial"/>
          <w:i/>
          <w:lang w:val="en-US"/>
        </w:rPr>
        <w:t xml:space="preserve">Psychology &amp; Health, </w:t>
      </w:r>
      <w:r w:rsidRPr="00134A7B">
        <w:rPr>
          <w:rFonts w:ascii="Arial" w:hAnsi="Arial" w:cs="Arial"/>
          <w:lang w:val="en-US"/>
        </w:rPr>
        <w:t>29(7):849-860. DOI: 10.1080/08870446.2014.896915.</w:t>
      </w:r>
    </w:p>
    <w:p w14:paraId="468199F1" w14:textId="77777777"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Cs/>
          <w:lang w:val="en-US"/>
        </w:rPr>
      </w:pPr>
      <w:r w:rsidRPr="00134A7B">
        <w:rPr>
          <w:rFonts w:ascii="Arial" w:hAnsi="Arial" w:cs="Arial"/>
          <w:iCs/>
        </w:rPr>
        <w:t xml:space="preserve">Murphy K, O'Connor DA, Browning CJ, French SD, </w:t>
      </w:r>
      <w:r w:rsidRPr="00134A7B">
        <w:rPr>
          <w:rFonts w:ascii="Arial" w:hAnsi="Arial" w:cs="Arial"/>
          <w:b/>
          <w:iCs/>
        </w:rPr>
        <w:t>Michie S</w:t>
      </w:r>
      <w:r w:rsidRPr="00134A7B">
        <w:rPr>
          <w:rFonts w:ascii="Arial" w:hAnsi="Arial" w:cs="Arial"/>
          <w:iCs/>
        </w:rPr>
        <w:t xml:space="preserve">, Francis JJ, Russell GM, Workman B, Flicker L, Eccles MP and Green SE. (2014) Understanding diagnosis and management of dementia and guideline implementation in general practice: A qualitative study using the Theoretical Domains Framework. </w:t>
      </w:r>
      <w:r w:rsidRPr="00134A7B">
        <w:rPr>
          <w:rFonts w:ascii="Arial" w:hAnsi="Arial" w:cs="Arial"/>
          <w:i/>
          <w:iCs/>
        </w:rPr>
        <w:t xml:space="preserve">Implementation Science, </w:t>
      </w:r>
      <w:r w:rsidRPr="00134A7B">
        <w:rPr>
          <w:rFonts w:ascii="Arial" w:hAnsi="Arial" w:cs="Arial"/>
          <w:iCs/>
        </w:rPr>
        <w:t>9:31. DOI: 10.1186/1748-5908-9-31.</w:t>
      </w:r>
    </w:p>
    <w:p w14:paraId="468199F2" w14:textId="77777777"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Cs/>
          <w:lang w:val="en-US"/>
        </w:rPr>
      </w:pPr>
      <w:r w:rsidRPr="00134A7B">
        <w:rPr>
          <w:rFonts w:ascii="Arial" w:eastAsia="Times New Roman" w:hAnsi="Arial" w:cs="Arial"/>
        </w:rPr>
        <w:t xml:space="preserve">Noah IM, </w:t>
      </w:r>
      <w:proofErr w:type="gramStart"/>
      <w:r w:rsidRPr="00134A7B">
        <w:rPr>
          <w:rFonts w:ascii="Arial" w:eastAsia="Times New Roman" w:hAnsi="Arial" w:cs="Arial"/>
        </w:rPr>
        <w:t>Sales  A</w:t>
      </w:r>
      <w:proofErr w:type="gramEnd"/>
      <w:r w:rsidRPr="00134A7B">
        <w:rPr>
          <w:rFonts w:ascii="Arial" w:eastAsia="Times New Roman" w:hAnsi="Arial" w:cs="Arial"/>
        </w:rPr>
        <w:t xml:space="preserve">, Colquhoun  H, </w:t>
      </w:r>
      <w:r w:rsidRPr="00134A7B">
        <w:rPr>
          <w:rFonts w:ascii="Arial" w:eastAsia="Times New Roman" w:hAnsi="Arial" w:cs="Arial"/>
          <w:b/>
        </w:rPr>
        <w:t>Michie  S</w:t>
      </w:r>
      <w:r w:rsidRPr="00134A7B">
        <w:rPr>
          <w:rFonts w:ascii="Arial" w:eastAsia="Times New Roman" w:hAnsi="Arial" w:cs="Arial"/>
        </w:rPr>
        <w:t>, Foy  R, Francis JJ, Grimshaw MJ (2014), No more 'business as usual' with audit and feedback interventions: towards an agenda for a reinvigorated intervention.</w:t>
      </w:r>
      <w:r w:rsidRPr="00134A7B">
        <w:rPr>
          <w:rFonts w:ascii="Arial" w:eastAsia="Times New Roman" w:hAnsi="Arial" w:cs="Arial"/>
          <w:i/>
        </w:rPr>
        <w:t xml:space="preserve"> Implementation Science</w:t>
      </w:r>
      <w:r w:rsidRPr="00134A7B">
        <w:rPr>
          <w:rFonts w:ascii="Arial" w:eastAsia="Times New Roman" w:hAnsi="Arial" w:cs="Arial"/>
          <w:lang w:val="en-US"/>
        </w:rPr>
        <w:t>, 9:14. DOI: 10.1186/1748-5908-9-14.</w:t>
      </w:r>
    </w:p>
    <w:p w14:paraId="468199F5" w14:textId="7525E092" w:rsidR="004C6A61" w:rsidRPr="00997F6C" w:rsidRDefault="004C6A61" w:rsidP="006044D3">
      <w:pPr>
        <w:pStyle w:val="ListParagraph"/>
        <w:numPr>
          <w:ilvl w:val="0"/>
          <w:numId w:val="44"/>
        </w:numPr>
        <w:tabs>
          <w:tab w:val="left" w:pos="900"/>
        </w:tabs>
        <w:spacing w:line="240" w:lineRule="auto"/>
        <w:ind w:left="709" w:hanging="709"/>
        <w:rPr>
          <w:rFonts w:ascii="Arial" w:hAnsi="Arial" w:cs="Arial"/>
        </w:rPr>
      </w:pPr>
      <w:r w:rsidRPr="00134A7B">
        <w:rPr>
          <w:rFonts w:ascii="Arial" w:hAnsi="Arial" w:cs="Arial"/>
        </w:rPr>
        <w:t xml:space="preserve">Bosch M, Tavender EJ, Rosenfeld JV, Gruen RL, Ponsford JL, McKenzie JE, Brennan SE, O'Connor DA, Green SE, Mortimer D, </w:t>
      </w:r>
      <w:r w:rsidRPr="00134A7B">
        <w:rPr>
          <w:rFonts w:ascii="Arial" w:hAnsi="Arial" w:cs="Arial"/>
          <w:lang w:val="en"/>
        </w:rPr>
        <w:t xml:space="preserve">Francis JJ, Knott JC, Pearce A, Grimshaw JM, Bayley M, Buchan H, Cameron P, Cooper J, Ellis N, Fitzgerald M, Francis J, Green S, Grimshaw J, Gruen R, Huckson S, Joseph T, Khan F, Knott J, Lavis J, Marshall S, </w:t>
      </w:r>
      <w:r w:rsidRPr="00134A7B">
        <w:rPr>
          <w:rFonts w:ascii="Arial" w:hAnsi="Arial" w:cs="Arial"/>
          <w:b/>
        </w:rPr>
        <w:t>Michie S</w:t>
      </w:r>
      <w:r w:rsidR="00ED1F2A">
        <w:rPr>
          <w:rFonts w:ascii="Arial" w:hAnsi="Arial" w:cs="Arial"/>
          <w:lang w:val="en"/>
        </w:rPr>
        <w:t xml:space="preserve"> et al</w:t>
      </w:r>
      <w:r w:rsidRPr="00134A7B">
        <w:rPr>
          <w:rFonts w:ascii="Arial" w:hAnsi="Arial" w:cs="Arial"/>
        </w:rPr>
        <w:t xml:space="preserve"> (2014) </w:t>
      </w:r>
      <w:hyperlink r:id="rId225" w:tooltip="View details" w:history="1">
        <w:r w:rsidRPr="00134A7B">
          <w:rPr>
            <w:rFonts w:ascii="Arial" w:hAnsi="Arial" w:cs="Arial"/>
          </w:rPr>
          <w:t>Implementing evidence-based recommended practices for the management of patients with mild traumatic brain injuries in Australian emergency care departments: Study protocol for a cluster randomised controlled trial</w:t>
        </w:r>
      </w:hyperlink>
      <w:r w:rsidRPr="00134A7B">
        <w:rPr>
          <w:rFonts w:ascii="Arial" w:hAnsi="Arial" w:cs="Arial"/>
        </w:rPr>
        <w:t xml:space="preserve">, </w:t>
      </w:r>
      <w:r w:rsidRPr="00134A7B">
        <w:rPr>
          <w:rFonts w:ascii="Arial" w:hAnsi="Arial" w:cs="Arial"/>
          <w:i/>
        </w:rPr>
        <w:t xml:space="preserve">Trials </w:t>
      </w:r>
      <w:r w:rsidRPr="00134A7B">
        <w:rPr>
          <w:rFonts w:ascii="Arial" w:hAnsi="Arial" w:cs="Arial"/>
        </w:rPr>
        <w:t>15(1)</w:t>
      </w:r>
      <w:r w:rsidR="0033739E">
        <w:rPr>
          <w:rFonts w:ascii="Arial" w:hAnsi="Arial" w:cs="Arial"/>
        </w:rPr>
        <w:t>:284</w:t>
      </w:r>
      <w:r w:rsidRPr="00134A7B">
        <w:rPr>
          <w:rFonts w:ascii="Arial" w:hAnsi="Arial" w:cs="Arial"/>
        </w:rPr>
        <w:t xml:space="preserve">. </w:t>
      </w:r>
      <w:hyperlink r:id="rId226" w:tgtFrame="_blank" w:history="1">
        <w:r w:rsidRPr="00134A7B">
          <w:rPr>
            <w:rFonts w:ascii="Arial" w:hAnsi="Arial" w:cs="Arial"/>
          </w:rPr>
          <w:t>DOI</w:t>
        </w:r>
      </w:hyperlink>
      <w:r w:rsidRPr="00134A7B">
        <w:rPr>
          <w:rFonts w:ascii="Arial" w:hAnsi="Arial" w:cs="Arial"/>
        </w:rPr>
        <w:t>:</w:t>
      </w:r>
      <w:r w:rsidRPr="00134A7B">
        <w:rPr>
          <w:rStyle w:val="Heading1Char"/>
          <w:rFonts w:ascii="Arial" w:hAnsi="Arial" w:cs="Arial"/>
          <w:color w:val="auto"/>
          <w:sz w:val="22"/>
          <w:szCs w:val="22"/>
        </w:rPr>
        <w:t xml:space="preserve"> </w:t>
      </w:r>
      <w:r w:rsidRPr="00134A7B">
        <w:rPr>
          <w:rStyle w:val="pseudotab3"/>
          <w:rFonts w:ascii="Arial" w:hAnsi="Arial" w:cs="Arial"/>
        </w:rPr>
        <w:t>10.1186/1745-6215-15-281.</w:t>
      </w:r>
    </w:p>
    <w:p w14:paraId="468199F6" w14:textId="125DB58B"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eastAsia="Times New Roman" w:hAnsi="Arial" w:cs="Arial"/>
          <w:lang w:val="en-US"/>
        </w:rPr>
      </w:pPr>
      <w:r w:rsidRPr="00134A7B">
        <w:rPr>
          <w:rFonts w:ascii="Arial" w:eastAsia="Times New Roman" w:hAnsi="Arial" w:cs="Arial"/>
          <w:lang w:val="en-US"/>
        </w:rPr>
        <w:t xml:space="preserve">Glasziou P, Altman DG, Bossuyt P, Boutron I, Clarke M, Julious S, </w:t>
      </w:r>
      <w:r w:rsidRPr="00134A7B">
        <w:rPr>
          <w:rFonts w:ascii="Arial" w:eastAsia="Times New Roman" w:hAnsi="Arial" w:cs="Arial"/>
          <w:b/>
          <w:lang w:val="en-US"/>
        </w:rPr>
        <w:t>Michie S</w:t>
      </w:r>
      <w:r w:rsidRPr="00134A7B">
        <w:rPr>
          <w:rFonts w:ascii="Arial" w:eastAsia="Times New Roman" w:hAnsi="Arial" w:cs="Arial"/>
          <w:lang w:val="en-US"/>
        </w:rPr>
        <w:t xml:space="preserve">, Moher D, Wager E. (2014) Reducing waste from incomplete or unusable reports of biomedical research. </w:t>
      </w:r>
      <w:r w:rsidRPr="00134A7B">
        <w:rPr>
          <w:rFonts w:ascii="Arial" w:eastAsia="Times New Roman" w:hAnsi="Arial" w:cs="Arial"/>
          <w:i/>
          <w:lang w:val="en-US"/>
        </w:rPr>
        <w:t xml:space="preserve">Lancet. </w:t>
      </w:r>
      <w:r w:rsidRPr="00134A7B">
        <w:rPr>
          <w:rFonts w:ascii="Arial" w:eastAsia="Times New Roman" w:hAnsi="Arial" w:cs="Arial"/>
          <w:lang w:val="en-US"/>
        </w:rPr>
        <w:t>383(991</w:t>
      </w:r>
      <w:r w:rsidR="00C958E5">
        <w:rPr>
          <w:rFonts w:ascii="Arial" w:eastAsia="Times New Roman" w:hAnsi="Arial" w:cs="Arial"/>
          <w:lang w:val="en-US"/>
        </w:rPr>
        <w:t>2</w:t>
      </w:r>
      <w:r w:rsidRPr="00134A7B">
        <w:rPr>
          <w:rFonts w:ascii="Arial" w:eastAsia="Times New Roman" w:hAnsi="Arial" w:cs="Arial"/>
          <w:lang w:val="en-US"/>
        </w:rPr>
        <w:t xml:space="preserve">):267-76. DOI: 10.1016/S0140-6736(13)62228-X. </w:t>
      </w:r>
    </w:p>
    <w:p w14:paraId="468199F7" w14:textId="77777777"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eastAsia="Times New Roman" w:hAnsi="Arial" w:cs="Arial"/>
          <w:lang w:val="en-US"/>
        </w:rPr>
      </w:pPr>
      <w:r w:rsidRPr="00134A7B">
        <w:rPr>
          <w:rFonts w:ascii="Arial" w:eastAsia="Times New Roman" w:hAnsi="Arial" w:cs="Arial"/>
          <w:lang w:val="en-US"/>
        </w:rPr>
        <w:t xml:space="preserve">Macleod MR, </w:t>
      </w:r>
      <w:r w:rsidRPr="00134A7B">
        <w:rPr>
          <w:rFonts w:ascii="Arial" w:eastAsia="Times New Roman" w:hAnsi="Arial" w:cs="Arial"/>
          <w:b/>
          <w:lang w:val="en-US"/>
        </w:rPr>
        <w:t>Michie S</w:t>
      </w:r>
      <w:r w:rsidRPr="00134A7B">
        <w:rPr>
          <w:rFonts w:ascii="Arial" w:eastAsia="Times New Roman" w:hAnsi="Arial" w:cs="Arial"/>
          <w:lang w:val="en-US"/>
        </w:rPr>
        <w:t xml:space="preserve">, Roberts I, Dirnagl U, Chalmers I, Ioannidis JP, Al-Shahi Salman R, Chan AW, Glasziou P. (2014) Biomedical research: increasing value, reducing waste. </w:t>
      </w:r>
      <w:r w:rsidRPr="00134A7B">
        <w:rPr>
          <w:rFonts w:ascii="Arial" w:eastAsia="Times New Roman" w:hAnsi="Arial" w:cs="Arial"/>
          <w:i/>
          <w:lang w:val="en-US"/>
        </w:rPr>
        <w:t>Lancet.</w:t>
      </w:r>
      <w:r w:rsidRPr="00134A7B">
        <w:rPr>
          <w:rFonts w:ascii="Arial" w:eastAsia="Times New Roman" w:hAnsi="Arial" w:cs="Arial"/>
          <w:lang w:val="en-US"/>
        </w:rPr>
        <w:t xml:space="preserve"> 383(9912):101-4. DOI: 10.1016/S0140-6736(13)62329-6.</w:t>
      </w:r>
    </w:p>
    <w:p w14:paraId="468199F8" w14:textId="77777777"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eastAsia="Times New Roman" w:hAnsi="Arial" w:cs="Arial"/>
          <w:lang w:val="en-US"/>
        </w:rPr>
      </w:pPr>
      <w:r w:rsidRPr="00134A7B">
        <w:rPr>
          <w:rFonts w:ascii="Arial" w:eastAsia="Times New Roman" w:hAnsi="Arial" w:cs="Arial"/>
          <w:lang w:val="en-US"/>
        </w:rPr>
        <w:t xml:space="preserve">Tavender EJ, Bosch M, Gruen RL, Green SE, Knott J, Francis JJ, </w:t>
      </w:r>
      <w:r w:rsidRPr="00134A7B">
        <w:rPr>
          <w:rFonts w:ascii="Arial" w:eastAsia="Times New Roman" w:hAnsi="Arial" w:cs="Arial"/>
          <w:b/>
          <w:lang w:val="en-US"/>
        </w:rPr>
        <w:t>Michie S</w:t>
      </w:r>
      <w:r w:rsidRPr="00134A7B">
        <w:rPr>
          <w:rFonts w:ascii="Arial" w:eastAsia="Times New Roman" w:hAnsi="Arial" w:cs="Arial"/>
          <w:lang w:val="en-US"/>
        </w:rPr>
        <w:t xml:space="preserve">, O’Connor DA (2014). Understanding practice: the factors that influence management of mild traumatic brain injury in the emergency department-a qualitative study using the Theoretical Domains Framework.  </w:t>
      </w:r>
      <w:r w:rsidRPr="00134A7B">
        <w:rPr>
          <w:rFonts w:ascii="Arial" w:eastAsia="Times New Roman" w:hAnsi="Arial" w:cs="Arial"/>
          <w:i/>
          <w:lang w:val="en-US"/>
        </w:rPr>
        <w:t>Implementation Science</w:t>
      </w:r>
      <w:r w:rsidRPr="00134A7B">
        <w:rPr>
          <w:rFonts w:ascii="Arial" w:eastAsia="Times New Roman" w:hAnsi="Arial" w:cs="Arial"/>
          <w:lang w:val="en-US"/>
        </w:rPr>
        <w:t xml:space="preserve">, 9:8. </w:t>
      </w:r>
      <w:r w:rsidRPr="00134A7B">
        <w:rPr>
          <w:rFonts w:ascii="Arial" w:hAnsi="Arial" w:cs="Arial"/>
        </w:rPr>
        <w:t>DOI: 10.1186/1748-5908-9-8.</w:t>
      </w:r>
    </w:p>
    <w:p w14:paraId="468199F9" w14:textId="300A593C"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Cs/>
          <w:lang w:val="en-US"/>
        </w:rPr>
      </w:pPr>
      <w:r w:rsidRPr="00134A7B">
        <w:rPr>
          <w:rFonts w:ascii="Arial" w:eastAsiaTheme="minorHAnsi" w:hAnsi="Arial" w:cs="Arial"/>
          <w:iCs/>
          <w:lang w:eastAsia="en-GB"/>
        </w:rPr>
        <w:t xml:space="preserve">Prestwich A, Sniehotta FF, Whittington C, Dombrowski SU, Lizzie Rogers L &amp; </w:t>
      </w:r>
      <w:r w:rsidRPr="00134A7B">
        <w:rPr>
          <w:rFonts w:ascii="Arial" w:eastAsiaTheme="minorHAnsi" w:hAnsi="Arial" w:cs="Arial"/>
          <w:b/>
          <w:iCs/>
          <w:lang w:eastAsia="en-GB"/>
        </w:rPr>
        <w:t>Michie S</w:t>
      </w:r>
      <w:r w:rsidRPr="00134A7B">
        <w:rPr>
          <w:rFonts w:ascii="Arial" w:eastAsiaTheme="minorHAnsi" w:hAnsi="Arial" w:cs="Arial"/>
          <w:iCs/>
          <w:lang w:eastAsia="en-GB"/>
        </w:rPr>
        <w:t xml:space="preserve">. (2014) </w:t>
      </w:r>
      <w:r w:rsidRPr="00134A7B">
        <w:rPr>
          <w:rFonts w:ascii="Arial" w:hAnsi="Arial" w:cs="Arial"/>
          <w:iCs/>
        </w:rPr>
        <w:t xml:space="preserve">Does theory influence the effectiveness of health behavior interventions? Meta-analysis. </w:t>
      </w:r>
      <w:r w:rsidRPr="00134A7B">
        <w:rPr>
          <w:rFonts w:ascii="Arial" w:hAnsi="Arial" w:cs="Arial"/>
          <w:i/>
          <w:iCs/>
        </w:rPr>
        <w:t>Health Psychology, 33</w:t>
      </w:r>
      <w:r w:rsidR="00C958E5">
        <w:rPr>
          <w:rFonts w:ascii="Arial" w:hAnsi="Arial" w:cs="Arial"/>
        </w:rPr>
        <w:t>:</w:t>
      </w:r>
      <w:r w:rsidRPr="00134A7B">
        <w:rPr>
          <w:rFonts w:ascii="Arial" w:hAnsi="Arial" w:cs="Arial"/>
          <w:iCs/>
        </w:rPr>
        <w:t>465-474. DOI: 10.1037/a0032853.</w:t>
      </w:r>
    </w:p>
    <w:p w14:paraId="468199FA" w14:textId="180E0E11" w:rsidR="004C6A61" w:rsidRPr="00134A7B" w:rsidRDefault="004C6A61" w:rsidP="006044D3">
      <w:pPr>
        <w:pStyle w:val="ListParagraph"/>
        <w:numPr>
          <w:ilvl w:val="0"/>
          <w:numId w:val="44"/>
        </w:numPr>
        <w:tabs>
          <w:tab w:val="left" w:pos="0"/>
          <w:tab w:val="left" w:pos="900"/>
        </w:tabs>
        <w:autoSpaceDE w:val="0"/>
        <w:autoSpaceDN w:val="0"/>
        <w:adjustRightInd w:val="0"/>
        <w:spacing w:line="240" w:lineRule="auto"/>
        <w:ind w:left="709" w:hanging="709"/>
        <w:rPr>
          <w:rFonts w:ascii="Arial" w:hAnsi="Arial" w:cs="Arial"/>
        </w:rPr>
      </w:pPr>
      <w:r w:rsidRPr="00134A7B">
        <w:rPr>
          <w:rFonts w:ascii="Arial" w:hAnsi="Arial" w:cs="Arial"/>
        </w:rPr>
        <w:t xml:space="preserve">McAteer J, Stone S, Fuller C, </w:t>
      </w:r>
      <w:r w:rsidRPr="00134A7B">
        <w:rPr>
          <w:rFonts w:ascii="Arial" w:hAnsi="Arial" w:cs="Arial"/>
          <w:b/>
        </w:rPr>
        <w:t>Michie S</w:t>
      </w:r>
      <w:r w:rsidRPr="00134A7B">
        <w:rPr>
          <w:rFonts w:ascii="Arial" w:hAnsi="Arial" w:cs="Arial"/>
        </w:rPr>
        <w:t xml:space="preserve"> (2014) Using psychological theory to understand the challenges facing staff delivering a ward-led intervention to increase hand hygiene behavior: A qualitative study. </w:t>
      </w:r>
      <w:r w:rsidRPr="00134A7B">
        <w:rPr>
          <w:rFonts w:ascii="Arial" w:hAnsi="Arial" w:cs="Arial"/>
          <w:i/>
        </w:rPr>
        <w:t>American Journal of Infection Control</w:t>
      </w:r>
      <w:r w:rsidRPr="00134A7B">
        <w:rPr>
          <w:rFonts w:ascii="Arial" w:hAnsi="Arial" w:cs="Arial"/>
        </w:rPr>
        <w:t>, 42</w:t>
      </w:r>
      <w:r w:rsidR="00CC17BB">
        <w:rPr>
          <w:rFonts w:ascii="Arial" w:hAnsi="Arial" w:cs="Arial"/>
        </w:rPr>
        <w:t>(5):</w:t>
      </w:r>
      <w:r w:rsidRPr="00134A7B">
        <w:rPr>
          <w:rFonts w:ascii="Arial" w:hAnsi="Arial" w:cs="Arial"/>
        </w:rPr>
        <w:t>495-499.</w:t>
      </w:r>
      <w:r w:rsidR="00CC17BB">
        <w:rPr>
          <w:rFonts w:ascii="Arial" w:hAnsi="Arial" w:cs="Arial"/>
        </w:rPr>
        <w:t xml:space="preserve"> DOI: </w:t>
      </w:r>
      <w:hyperlink r:id="rId227" w:tgtFrame="_blank" w:tooltip="Persistent link using digital object identifier" w:history="1">
        <w:r w:rsidR="00297C45" w:rsidRPr="00297C45">
          <w:rPr>
            <w:rStyle w:val="Hyperlink"/>
            <w:rFonts w:ascii="Arial" w:hAnsi="Arial" w:cs="Arial"/>
          </w:rPr>
          <w:t>10.1016/j.ajic.2013.12.022</w:t>
        </w:r>
      </w:hyperlink>
    </w:p>
    <w:p w14:paraId="468199FB" w14:textId="6E3E6FA6" w:rsidR="004C6A61" w:rsidRPr="00134A7B" w:rsidRDefault="004C6A61" w:rsidP="006044D3">
      <w:pPr>
        <w:pStyle w:val="ListParagraph"/>
        <w:numPr>
          <w:ilvl w:val="0"/>
          <w:numId w:val="44"/>
        </w:numPr>
        <w:tabs>
          <w:tab w:val="left" w:pos="0"/>
          <w:tab w:val="left" w:pos="900"/>
        </w:tabs>
        <w:autoSpaceDE w:val="0"/>
        <w:autoSpaceDN w:val="0"/>
        <w:adjustRightInd w:val="0"/>
        <w:spacing w:line="240" w:lineRule="auto"/>
        <w:ind w:left="709" w:hanging="709"/>
        <w:rPr>
          <w:rFonts w:ascii="Arial" w:hAnsi="Arial" w:cs="Arial"/>
        </w:rPr>
      </w:pPr>
      <w:r w:rsidRPr="00134A7B">
        <w:rPr>
          <w:rFonts w:ascii="Arial" w:hAnsi="Arial" w:cs="Arial"/>
        </w:rPr>
        <w:t xml:space="preserve">Johnston, M, </w:t>
      </w:r>
      <w:r w:rsidRPr="00134A7B">
        <w:rPr>
          <w:rFonts w:ascii="Arial" w:hAnsi="Arial" w:cs="Arial"/>
          <w:b/>
        </w:rPr>
        <w:t>Michie, S</w:t>
      </w:r>
      <w:r w:rsidRPr="00134A7B">
        <w:rPr>
          <w:rFonts w:ascii="Arial" w:hAnsi="Arial" w:cs="Arial"/>
        </w:rPr>
        <w:t xml:space="preserve">. (2014) Specifying the active content of behaviour change interventions: </w:t>
      </w:r>
      <w:proofErr w:type="gramStart"/>
      <w:r w:rsidRPr="00134A7B">
        <w:rPr>
          <w:rFonts w:ascii="Arial" w:hAnsi="Arial" w:cs="Arial"/>
        </w:rPr>
        <w:t>the</w:t>
      </w:r>
      <w:proofErr w:type="gramEnd"/>
      <w:r w:rsidRPr="00134A7B">
        <w:rPr>
          <w:rFonts w:ascii="Arial" w:hAnsi="Arial" w:cs="Arial"/>
        </w:rPr>
        <w:t xml:space="preserve"> Behaviour Change Techniques Taxonomy v1 (BCTTv1). </w:t>
      </w:r>
      <w:r w:rsidRPr="00134A7B">
        <w:rPr>
          <w:rFonts w:ascii="Arial" w:hAnsi="Arial" w:cs="Arial"/>
          <w:i/>
        </w:rPr>
        <w:t>Revista Psicología de la Salud / Journal of Health Psychology</w:t>
      </w:r>
      <w:r w:rsidRPr="00134A7B">
        <w:rPr>
          <w:rFonts w:ascii="Arial" w:hAnsi="Arial" w:cs="Arial"/>
        </w:rPr>
        <w:t>, 1</w:t>
      </w:r>
      <w:r w:rsidR="00297C45">
        <w:rPr>
          <w:rFonts w:ascii="Arial" w:hAnsi="Arial" w:cs="Arial"/>
        </w:rPr>
        <w:t>:</w:t>
      </w:r>
      <w:r w:rsidRPr="00134A7B">
        <w:rPr>
          <w:rFonts w:ascii="Arial" w:hAnsi="Arial" w:cs="Arial"/>
        </w:rPr>
        <w:t>131-134.</w:t>
      </w:r>
    </w:p>
    <w:p w14:paraId="468199FC" w14:textId="0E0CA022"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rPr>
        <w:t xml:space="preserve">Pal K, Eastwood SV, </w:t>
      </w:r>
      <w:r w:rsidRPr="00134A7B">
        <w:rPr>
          <w:rFonts w:ascii="Arial" w:hAnsi="Arial" w:cs="Arial"/>
          <w:b/>
        </w:rPr>
        <w:t>Michie S</w:t>
      </w:r>
      <w:r w:rsidRPr="00134A7B">
        <w:rPr>
          <w:rFonts w:ascii="Arial" w:hAnsi="Arial" w:cs="Arial"/>
        </w:rPr>
        <w:t>, Farmer A, Barnard ML, Peacock R, Wood B, Edwards P, Murray E. (2014) Computer-Based Interventions to Improve Self-management in Adults with Type 2 Diabetes: A Systematic Review and Meta-analysis</w:t>
      </w:r>
      <w:r w:rsidRPr="00134A7B">
        <w:rPr>
          <w:rFonts w:ascii="Arial" w:hAnsi="Arial" w:cs="Arial"/>
          <w:iCs/>
          <w:lang w:val="en-US"/>
        </w:rPr>
        <w:t xml:space="preserve">. </w:t>
      </w:r>
      <w:r w:rsidRPr="00134A7B">
        <w:rPr>
          <w:rFonts w:ascii="Arial" w:hAnsi="Arial" w:cs="Arial"/>
          <w:i/>
        </w:rPr>
        <w:t>Diabetes Care.</w:t>
      </w:r>
      <w:r w:rsidRPr="00134A7B">
        <w:rPr>
          <w:rFonts w:ascii="Arial" w:hAnsi="Arial" w:cs="Arial"/>
        </w:rPr>
        <w:t xml:space="preserve"> 37</w:t>
      </w:r>
      <w:r w:rsidR="00E95B9C">
        <w:rPr>
          <w:rFonts w:ascii="Arial" w:hAnsi="Arial" w:cs="Arial"/>
        </w:rPr>
        <w:t>:</w:t>
      </w:r>
      <w:r w:rsidRPr="00134A7B">
        <w:rPr>
          <w:rFonts w:ascii="Arial" w:hAnsi="Arial" w:cs="Arial"/>
        </w:rPr>
        <w:t xml:space="preserve">1759-1766. </w:t>
      </w:r>
      <w:r w:rsidR="00E95B9C" w:rsidRPr="00134A7B">
        <w:rPr>
          <w:rFonts w:ascii="Arial" w:hAnsi="Arial" w:cs="Arial"/>
        </w:rPr>
        <w:t>DOI: 10.2337/dc13-1386</w:t>
      </w:r>
    </w:p>
    <w:p w14:paraId="468199FD" w14:textId="1567F62C"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134A7B">
        <w:rPr>
          <w:rFonts w:ascii="Arial" w:hAnsi="Arial" w:cs="Arial"/>
        </w:rPr>
        <w:t xml:space="preserve">Fuller C, Besser S, Savage J, McAteer J, Stone S, </w:t>
      </w:r>
      <w:r w:rsidRPr="00134A7B">
        <w:rPr>
          <w:rFonts w:ascii="Arial" w:hAnsi="Arial" w:cs="Arial"/>
          <w:b/>
        </w:rPr>
        <w:t>Michie S.</w:t>
      </w:r>
      <w:r w:rsidRPr="00134A7B">
        <w:rPr>
          <w:rFonts w:ascii="Arial" w:hAnsi="Arial" w:cs="Arial"/>
        </w:rPr>
        <w:t xml:space="preserve"> (2013) Application of a theoretical framework for behaviour change to hospital workers' real-time explanations for non-compliance with hand hygiene guidelines. </w:t>
      </w:r>
      <w:r w:rsidRPr="00134A7B">
        <w:rPr>
          <w:rFonts w:ascii="Arial" w:hAnsi="Arial" w:cs="Arial"/>
          <w:i/>
        </w:rPr>
        <w:t>American Journal of Infection Control</w:t>
      </w:r>
      <w:r w:rsidRPr="00134A7B">
        <w:rPr>
          <w:rFonts w:ascii="Arial" w:hAnsi="Arial" w:cs="Arial"/>
        </w:rPr>
        <w:t xml:space="preserve">, 42(2):106-110. DOI: 10.1016/j.ajic.2013.07.019 </w:t>
      </w:r>
    </w:p>
    <w:p w14:paraId="468199FE" w14:textId="505BA3D7" w:rsidR="004C6A61" w:rsidRPr="00134A7B" w:rsidRDefault="004C6A61" w:rsidP="006044D3">
      <w:pPr>
        <w:pStyle w:val="ListParagraph"/>
        <w:numPr>
          <w:ilvl w:val="0"/>
          <w:numId w:val="44"/>
        </w:numPr>
        <w:tabs>
          <w:tab w:val="left" w:pos="0"/>
          <w:tab w:val="left" w:pos="900"/>
        </w:tabs>
        <w:autoSpaceDE w:val="0"/>
        <w:autoSpaceDN w:val="0"/>
        <w:adjustRightInd w:val="0"/>
        <w:spacing w:line="240" w:lineRule="auto"/>
        <w:ind w:left="709" w:hanging="709"/>
        <w:rPr>
          <w:rFonts w:ascii="Arial" w:hAnsi="Arial" w:cs="Arial"/>
          <w:iCs/>
          <w:lang w:val="en-US"/>
        </w:rPr>
      </w:pPr>
      <w:r w:rsidRPr="00134A7B">
        <w:rPr>
          <w:rFonts w:ascii="Arial" w:hAnsi="Arial" w:cs="Arial"/>
          <w:lang w:val="en-US"/>
        </w:rPr>
        <w:t xml:space="preserve">Hendriks, A-M, Habraken, J, Jansen, MWJ, Gubbels, JS, De Vries, NK, Van Oers, H, </w:t>
      </w:r>
      <w:r w:rsidRPr="00134A7B">
        <w:rPr>
          <w:rFonts w:ascii="Arial" w:hAnsi="Arial" w:cs="Arial"/>
          <w:b/>
          <w:lang w:val="en-US"/>
        </w:rPr>
        <w:t>Michie, S</w:t>
      </w:r>
      <w:r w:rsidRPr="00134A7B">
        <w:rPr>
          <w:rFonts w:ascii="Arial" w:hAnsi="Arial" w:cs="Arial"/>
          <w:lang w:val="en-US"/>
        </w:rPr>
        <w:t xml:space="preserve">, Atkins, L, Kremers, SPJ. (2013) Are we there yet? – Operationalising the </w:t>
      </w:r>
      <w:r w:rsidRPr="00134A7B">
        <w:rPr>
          <w:rFonts w:ascii="Arial" w:hAnsi="Arial" w:cs="Arial"/>
          <w:lang w:val="en-US"/>
        </w:rPr>
        <w:lastRenderedPageBreak/>
        <w:t xml:space="preserve">concept of integrated Public Health Policies. </w:t>
      </w:r>
      <w:r w:rsidRPr="00134A7B">
        <w:rPr>
          <w:rFonts w:ascii="Arial" w:hAnsi="Arial" w:cs="Arial"/>
          <w:i/>
          <w:lang w:val="en-US"/>
        </w:rPr>
        <w:t xml:space="preserve">Health Policy, </w:t>
      </w:r>
      <w:r w:rsidRPr="00134A7B">
        <w:rPr>
          <w:rFonts w:ascii="Arial" w:hAnsi="Arial" w:cs="Arial"/>
          <w:lang w:val="en-US"/>
        </w:rPr>
        <w:t>114</w:t>
      </w:r>
      <w:r w:rsidR="00E95B9C">
        <w:rPr>
          <w:rFonts w:ascii="Arial" w:hAnsi="Arial" w:cs="Arial"/>
          <w:lang w:val="en-US"/>
        </w:rPr>
        <w:t>:</w:t>
      </w:r>
      <w:r w:rsidRPr="00134A7B">
        <w:rPr>
          <w:rFonts w:ascii="Arial" w:hAnsi="Arial" w:cs="Arial"/>
          <w:lang w:val="en-US"/>
        </w:rPr>
        <w:t xml:space="preserve">174-182. DOI: </w:t>
      </w:r>
      <w:hyperlink r:id="rId228" w:history="1">
        <w:r w:rsidRPr="00134A7B">
          <w:rPr>
            <w:rFonts w:ascii="Arial" w:hAnsi="Arial" w:cs="Arial"/>
          </w:rPr>
          <w:t>10.1016/j.healthpol.2013.10.004</w:t>
        </w:r>
      </w:hyperlink>
      <w:r w:rsidRPr="00134A7B">
        <w:rPr>
          <w:rFonts w:ascii="Arial" w:hAnsi="Arial" w:cs="Arial"/>
          <w:lang w:val="en-US"/>
        </w:rPr>
        <w:t xml:space="preserve"> </w:t>
      </w:r>
    </w:p>
    <w:p w14:paraId="468199FF" w14:textId="66A94F3D"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rPr>
      </w:pPr>
      <w:r w:rsidRPr="00D77D76">
        <w:rPr>
          <w:rFonts w:ascii="Arial" w:hAnsi="Arial" w:cs="Arial"/>
          <w:lang w:val="de-DE"/>
        </w:rPr>
        <w:t xml:space="preserve">Beard E, </w:t>
      </w:r>
      <w:r w:rsidRPr="00D77D76">
        <w:rPr>
          <w:rFonts w:ascii="Arial" w:hAnsi="Arial" w:cs="Arial"/>
          <w:b/>
          <w:lang w:val="de-DE"/>
        </w:rPr>
        <w:t>Michie S</w:t>
      </w:r>
      <w:r w:rsidRPr="00D77D76">
        <w:rPr>
          <w:rFonts w:ascii="Arial" w:hAnsi="Arial" w:cs="Arial"/>
          <w:lang w:val="de-DE"/>
        </w:rPr>
        <w:t xml:space="preserve">, Fidler J &amp; West R. (2013). </w:t>
      </w:r>
      <w:r w:rsidRPr="00134A7B">
        <w:rPr>
          <w:rFonts w:ascii="Arial" w:hAnsi="Arial" w:cs="Arial"/>
        </w:rPr>
        <w:t xml:space="preserve">Use of Nicotine Replacement Therapy in Situations Involving Temporary Abstinence from Smoking: A National Survey of English Smokers. </w:t>
      </w:r>
      <w:r w:rsidRPr="00134A7B">
        <w:rPr>
          <w:rFonts w:ascii="Arial" w:hAnsi="Arial" w:cs="Arial"/>
          <w:i/>
        </w:rPr>
        <w:t>Addictive Behaviors</w:t>
      </w:r>
      <w:r w:rsidRPr="00134A7B">
        <w:rPr>
          <w:rFonts w:ascii="Arial" w:hAnsi="Arial" w:cs="Arial"/>
        </w:rPr>
        <w:t>. 28(3):1876-9.</w:t>
      </w:r>
      <w:r w:rsidRPr="00134A7B">
        <w:rPr>
          <w:rFonts w:ascii="Arial" w:hAnsi="Arial" w:cs="Arial"/>
          <w:b/>
        </w:rPr>
        <w:t xml:space="preserve"> </w:t>
      </w:r>
      <w:r w:rsidRPr="00134A7B">
        <w:rPr>
          <w:rFonts w:ascii="Arial" w:hAnsi="Arial" w:cs="Arial"/>
        </w:rPr>
        <w:t>DOI: 10.1016/j.addbeh.2012.09.013</w:t>
      </w:r>
    </w:p>
    <w:p w14:paraId="46819A00" w14:textId="0851B2BA"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rPr>
      </w:pPr>
      <w:r w:rsidRPr="00134A7B">
        <w:rPr>
          <w:rFonts w:ascii="Arial" w:hAnsi="Arial" w:cs="Arial"/>
          <w:iCs/>
          <w:lang w:val="en-US"/>
        </w:rPr>
        <w:t xml:space="preserve">Anderson LM, Oliver SR, </w:t>
      </w:r>
      <w:r w:rsidRPr="00134A7B">
        <w:rPr>
          <w:rFonts w:ascii="Arial" w:hAnsi="Arial" w:cs="Arial"/>
          <w:b/>
          <w:iCs/>
          <w:lang w:val="en-US"/>
        </w:rPr>
        <w:t>Michie S</w:t>
      </w:r>
      <w:r w:rsidRPr="00134A7B">
        <w:rPr>
          <w:rFonts w:ascii="Arial" w:hAnsi="Arial" w:cs="Arial"/>
          <w:iCs/>
          <w:lang w:val="en-US"/>
        </w:rPr>
        <w:t xml:space="preserve">, Rehfuess E, Noyes J, Shemilt I. (2013) Investigating complexity in systematic reviews of interventions by using a spectrum of methods.  </w:t>
      </w:r>
      <w:r w:rsidRPr="00134A7B">
        <w:rPr>
          <w:rFonts w:ascii="Arial" w:hAnsi="Arial" w:cs="Arial"/>
          <w:i/>
          <w:iCs/>
          <w:lang w:val="en-US"/>
        </w:rPr>
        <w:t>Journal of Clinical Epidemiology.</w:t>
      </w:r>
      <w:r w:rsidRPr="00134A7B">
        <w:rPr>
          <w:rFonts w:ascii="Arial" w:hAnsi="Arial" w:cs="Arial"/>
        </w:rPr>
        <w:t xml:space="preserve"> 66(11):1223-9. DOI: 10.1016/j.jclinepi.2013.06.014</w:t>
      </w:r>
    </w:p>
    <w:p w14:paraId="46819A01" w14:textId="24F9095C"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Cs/>
          <w:lang w:val="en-US"/>
        </w:rPr>
      </w:pPr>
      <w:r w:rsidRPr="00134A7B">
        <w:rPr>
          <w:rFonts w:ascii="Arial" w:hAnsi="Arial" w:cs="Arial"/>
          <w:iCs/>
        </w:rPr>
        <w:t xml:space="preserve">Noyes J, Gough D, Lewin S, Mayhew A, </w:t>
      </w:r>
      <w:r w:rsidRPr="00134A7B">
        <w:rPr>
          <w:rFonts w:ascii="Arial" w:hAnsi="Arial" w:cs="Arial"/>
          <w:b/>
          <w:iCs/>
        </w:rPr>
        <w:t>Michie S</w:t>
      </w:r>
      <w:r w:rsidRPr="00134A7B">
        <w:rPr>
          <w:rFonts w:ascii="Arial" w:hAnsi="Arial" w:cs="Arial"/>
          <w:iCs/>
        </w:rPr>
        <w:t>, Pantoja T, et al. (2013). A research and development agenda for systematic reviews that ask complex questions about complex interventions.</w:t>
      </w:r>
      <w:r w:rsidRPr="00134A7B">
        <w:rPr>
          <w:rFonts w:ascii="Arial" w:hAnsi="Arial" w:cs="Arial"/>
          <w:i/>
          <w:iCs/>
        </w:rPr>
        <w:t xml:space="preserve"> Journal of Clinical Epidemiology</w:t>
      </w:r>
      <w:r w:rsidRPr="00134A7B">
        <w:rPr>
          <w:rFonts w:ascii="Arial" w:hAnsi="Arial" w:cs="Arial"/>
          <w:iCs/>
        </w:rPr>
        <w:t>. 66(11):1262-70</w:t>
      </w:r>
      <w:r w:rsidRPr="00134A7B">
        <w:rPr>
          <w:rFonts w:ascii="Arial" w:hAnsi="Arial" w:cs="Arial"/>
          <w:i/>
          <w:iCs/>
        </w:rPr>
        <w:t xml:space="preserve">. </w:t>
      </w:r>
      <w:r w:rsidR="00204A45">
        <w:rPr>
          <w:rFonts w:ascii="Arial" w:hAnsi="Arial" w:cs="Arial"/>
          <w:iCs/>
        </w:rPr>
        <w:t xml:space="preserve">DOI: </w:t>
      </w:r>
      <w:r w:rsidRPr="00134A7B">
        <w:rPr>
          <w:rFonts w:ascii="Arial" w:hAnsi="Arial" w:cs="Arial"/>
          <w:iCs/>
        </w:rPr>
        <w:t>10.1016/j.jclinepi.2013.07.003</w:t>
      </w:r>
      <w:r w:rsidRPr="00134A7B">
        <w:rPr>
          <w:rFonts w:ascii="Arial" w:hAnsi="Arial" w:cs="Arial"/>
        </w:rPr>
        <w:t xml:space="preserve"> </w:t>
      </w:r>
    </w:p>
    <w:p w14:paraId="46819A02" w14:textId="00E8E545"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Cs/>
          <w:lang w:val="en-US"/>
        </w:rPr>
      </w:pPr>
      <w:r w:rsidRPr="00134A7B">
        <w:rPr>
          <w:rFonts w:ascii="Arial" w:hAnsi="Arial" w:cs="Arial"/>
          <w:iCs/>
          <w:lang w:val="en-US"/>
        </w:rPr>
        <w:t xml:space="preserve">Atkins L, Smith JA, Kelly MP, </w:t>
      </w:r>
      <w:r w:rsidRPr="00134A7B">
        <w:rPr>
          <w:rFonts w:ascii="Arial" w:hAnsi="Arial" w:cs="Arial"/>
          <w:b/>
          <w:iCs/>
          <w:lang w:val="en-US"/>
        </w:rPr>
        <w:t>Michie S</w:t>
      </w:r>
      <w:r w:rsidRPr="00134A7B">
        <w:rPr>
          <w:rFonts w:ascii="Arial" w:hAnsi="Arial" w:cs="Arial"/>
          <w:iCs/>
          <w:lang w:val="en-US"/>
        </w:rPr>
        <w:t xml:space="preserve">. (2013) The process of developing evidence-based guidance in medicine and public health: a qualitative study of views from the inside. </w:t>
      </w:r>
      <w:r w:rsidRPr="00134A7B">
        <w:rPr>
          <w:rFonts w:ascii="Arial" w:hAnsi="Arial" w:cs="Arial"/>
          <w:i/>
          <w:iCs/>
          <w:lang w:val="en-US"/>
        </w:rPr>
        <w:t>Implementation Science</w:t>
      </w:r>
      <w:r w:rsidRPr="00134A7B">
        <w:rPr>
          <w:rFonts w:ascii="Arial" w:hAnsi="Arial" w:cs="Arial"/>
          <w:iCs/>
          <w:lang w:val="en-US"/>
        </w:rPr>
        <w:t>. 8</w:t>
      </w:r>
      <w:r w:rsidR="00724AF4">
        <w:rPr>
          <w:rFonts w:ascii="Arial" w:hAnsi="Arial" w:cs="Arial"/>
          <w:iCs/>
          <w:lang w:val="en-US"/>
        </w:rPr>
        <w:t>(1)</w:t>
      </w:r>
      <w:r w:rsidRPr="00134A7B">
        <w:rPr>
          <w:rFonts w:ascii="Arial" w:hAnsi="Arial" w:cs="Arial"/>
          <w:iCs/>
          <w:lang w:val="en-US"/>
        </w:rPr>
        <w:t xml:space="preserve">:101. </w:t>
      </w:r>
      <w:r w:rsidRPr="00134A7B">
        <w:rPr>
          <w:rFonts w:ascii="Arial" w:hAnsi="Arial" w:cs="Arial"/>
        </w:rPr>
        <w:t>DOI: 10.1186/1748-5908-8-101</w:t>
      </w:r>
    </w:p>
    <w:p w14:paraId="46819A03" w14:textId="01B02930"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Cs/>
          <w:lang w:val="en-US"/>
        </w:rPr>
      </w:pPr>
      <w:r w:rsidRPr="00134A7B">
        <w:rPr>
          <w:rFonts w:ascii="Arial" w:hAnsi="Arial" w:cs="Arial"/>
          <w:iCs/>
          <w:lang w:val="en-US"/>
        </w:rPr>
        <w:t xml:space="preserve">McKenzie JE, French SD, O'Connor DA, Mortimer DS, Browning CJ, Russell GM, Grimshaw JM, Eccles MP, Francis JJ, </w:t>
      </w:r>
      <w:r w:rsidRPr="00134A7B">
        <w:rPr>
          <w:rFonts w:ascii="Arial" w:hAnsi="Arial" w:cs="Arial"/>
          <w:b/>
          <w:iCs/>
          <w:lang w:val="en-US"/>
        </w:rPr>
        <w:t>Michie S</w:t>
      </w:r>
      <w:r w:rsidRPr="00134A7B">
        <w:rPr>
          <w:rFonts w:ascii="Arial" w:hAnsi="Arial" w:cs="Arial"/>
          <w:iCs/>
          <w:lang w:val="en-US"/>
        </w:rPr>
        <w:t xml:space="preserve">, Murphy K, Kossenas F &amp; Green SE. (2013) Evidence-based care of older people with suspected cognitive impairment in general practice: protocol for the IRIS cluster randomised trial. </w:t>
      </w:r>
      <w:r w:rsidRPr="00134A7B">
        <w:rPr>
          <w:rFonts w:ascii="Arial" w:hAnsi="Arial" w:cs="Arial"/>
          <w:i/>
          <w:iCs/>
          <w:lang w:val="en-US"/>
        </w:rPr>
        <w:t>Implementation Science</w:t>
      </w:r>
      <w:r w:rsidRPr="00134A7B">
        <w:rPr>
          <w:rFonts w:ascii="Arial" w:hAnsi="Arial" w:cs="Arial"/>
          <w:iCs/>
          <w:lang w:val="en-US"/>
        </w:rPr>
        <w:t>, 8</w:t>
      </w:r>
      <w:r w:rsidR="00724AF4">
        <w:rPr>
          <w:rFonts w:ascii="Arial" w:hAnsi="Arial" w:cs="Arial"/>
          <w:iCs/>
          <w:lang w:val="en-US"/>
        </w:rPr>
        <w:t>(1)</w:t>
      </w:r>
      <w:r w:rsidRPr="00134A7B">
        <w:rPr>
          <w:rFonts w:ascii="Arial" w:hAnsi="Arial" w:cs="Arial"/>
          <w:iCs/>
          <w:lang w:val="en-US"/>
        </w:rPr>
        <w:t>:91.</w:t>
      </w:r>
      <w:r w:rsidRPr="00134A7B">
        <w:rPr>
          <w:rFonts w:ascii="Arial" w:hAnsi="Arial" w:cs="Arial"/>
          <w:i/>
          <w:iCs/>
          <w:lang w:val="en-US"/>
        </w:rPr>
        <w:t xml:space="preserve"> </w:t>
      </w:r>
      <w:r w:rsidRPr="00134A7B">
        <w:rPr>
          <w:rFonts w:ascii="Arial" w:hAnsi="Arial" w:cs="Arial"/>
          <w:iCs/>
          <w:lang w:val="en-US"/>
        </w:rPr>
        <w:t xml:space="preserve">DOI: </w:t>
      </w:r>
      <w:r w:rsidRPr="00134A7B">
        <w:rPr>
          <w:rStyle w:val="databold"/>
          <w:rFonts w:ascii="Arial" w:hAnsi="Arial" w:cs="Arial"/>
        </w:rPr>
        <w:t>10.1186/1748-5908-8-91</w:t>
      </w:r>
    </w:p>
    <w:p w14:paraId="46819A04" w14:textId="181E835B"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rPr>
      </w:pPr>
      <w:r w:rsidRPr="00134A7B">
        <w:rPr>
          <w:rFonts w:ascii="Arial" w:hAnsi="Arial" w:cs="Arial"/>
          <w:iCs/>
        </w:rPr>
        <w:t xml:space="preserve">Morrison L, Moss-Morris R, </w:t>
      </w:r>
      <w:r w:rsidRPr="00134A7B">
        <w:rPr>
          <w:rFonts w:ascii="Arial" w:hAnsi="Arial" w:cs="Arial"/>
          <w:b/>
          <w:iCs/>
        </w:rPr>
        <w:t>Michie S</w:t>
      </w:r>
      <w:r w:rsidRPr="00134A7B">
        <w:rPr>
          <w:rFonts w:ascii="Arial" w:hAnsi="Arial" w:cs="Arial"/>
          <w:iCs/>
        </w:rPr>
        <w:t xml:space="preserve">, Yardley L (2013) Optimising engagement with Internet-based health behaviour change interventions: Comparison of self-assessment with and without tailored feedback using a mixed methods approach, </w:t>
      </w:r>
      <w:r w:rsidRPr="00134A7B">
        <w:rPr>
          <w:rFonts w:ascii="Arial" w:hAnsi="Arial" w:cs="Arial"/>
          <w:i/>
          <w:iCs/>
        </w:rPr>
        <w:t>British Journal of Health Psychology</w:t>
      </w:r>
      <w:r w:rsidR="00087DC5">
        <w:rPr>
          <w:rFonts w:ascii="Arial" w:hAnsi="Arial" w:cs="Arial"/>
          <w:i/>
          <w:iCs/>
        </w:rPr>
        <w:t xml:space="preserve">, </w:t>
      </w:r>
      <w:r w:rsidR="00087DC5">
        <w:rPr>
          <w:rFonts w:ascii="Arial" w:hAnsi="Arial" w:cs="Arial"/>
        </w:rPr>
        <w:t>19(4):839-</w:t>
      </w:r>
      <w:proofErr w:type="gramStart"/>
      <w:r w:rsidR="00087DC5">
        <w:rPr>
          <w:rFonts w:ascii="Arial" w:hAnsi="Arial" w:cs="Arial"/>
        </w:rPr>
        <w:t>855,</w:t>
      </w:r>
      <w:r w:rsidRPr="00134A7B">
        <w:rPr>
          <w:rFonts w:ascii="Arial" w:hAnsi="Arial" w:cs="Arial"/>
          <w:iCs/>
        </w:rPr>
        <w:t xml:space="preserve">  DOI</w:t>
      </w:r>
      <w:proofErr w:type="gramEnd"/>
      <w:r w:rsidRPr="00134A7B">
        <w:rPr>
          <w:rFonts w:ascii="Arial" w:hAnsi="Arial" w:cs="Arial"/>
          <w:iCs/>
        </w:rPr>
        <w:t>: 10.1111/bjhp.12083</w:t>
      </w:r>
    </w:p>
    <w:p w14:paraId="46819A05" w14:textId="5E28D4DA"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rPr>
      </w:pPr>
      <w:r w:rsidRPr="00134A7B">
        <w:rPr>
          <w:rFonts w:ascii="Arial" w:hAnsi="Arial" w:cs="Arial"/>
        </w:rPr>
        <w:t xml:space="preserve">West R, </w:t>
      </w:r>
      <w:r w:rsidRPr="00134A7B">
        <w:rPr>
          <w:rFonts w:ascii="Arial" w:hAnsi="Arial" w:cs="Arial"/>
          <w:b/>
        </w:rPr>
        <w:t>Michie S</w:t>
      </w:r>
      <w:r w:rsidRPr="00134A7B">
        <w:rPr>
          <w:rFonts w:ascii="Arial" w:hAnsi="Arial" w:cs="Arial"/>
        </w:rPr>
        <w:t xml:space="preserve"> (2013) Carbon monoxide verified 4-week quit rates in the English Stop Smoking Services before versus after establishment of the National Centre for Smoking Cessation and Training. </w:t>
      </w:r>
      <w:r w:rsidRPr="00134A7B">
        <w:rPr>
          <w:rFonts w:ascii="Arial" w:hAnsi="Arial" w:cs="Arial"/>
          <w:i/>
        </w:rPr>
        <w:t>Smoking in Britain</w:t>
      </w:r>
      <w:r w:rsidRPr="00134A7B">
        <w:rPr>
          <w:rFonts w:ascii="Arial" w:hAnsi="Arial" w:cs="Arial"/>
        </w:rPr>
        <w:t>. 1</w:t>
      </w:r>
      <w:r w:rsidR="0045359F">
        <w:rPr>
          <w:rFonts w:ascii="Arial" w:hAnsi="Arial" w:cs="Arial"/>
        </w:rPr>
        <w:t>(</w:t>
      </w:r>
      <w:r w:rsidRPr="00134A7B">
        <w:rPr>
          <w:rFonts w:ascii="Arial" w:hAnsi="Arial" w:cs="Arial"/>
        </w:rPr>
        <w:t>3</w:t>
      </w:r>
      <w:r w:rsidR="0045359F">
        <w:rPr>
          <w:rFonts w:ascii="Arial" w:hAnsi="Arial" w:cs="Arial"/>
        </w:rPr>
        <w:t>):1-5</w:t>
      </w:r>
      <w:r w:rsidRPr="00134A7B">
        <w:rPr>
          <w:rFonts w:ascii="Arial" w:hAnsi="Arial" w:cs="Arial"/>
        </w:rPr>
        <w:t>.</w:t>
      </w:r>
    </w:p>
    <w:p w14:paraId="46819A06" w14:textId="355ADFEB"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b/>
        </w:rPr>
      </w:pPr>
      <w:r w:rsidRPr="00134A7B">
        <w:rPr>
          <w:rFonts w:ascii="Arial" w:hAnsi="Arial" w:cs="Arial"/>
          <w:iCs/>
          <w:lang w:val="en-US"/>
        </w:rPr>
        <w:t xml:space="preserve">Pal K, Eastwood SV, </w:t>
      </w:r>
      <w:r w:rsidRPr="00134A7B">
        <w:rPr>
          <w:rFonts w:ascii="Arial" w:hAnsi="Arial" w:cs="Arial"/>
          <w:b/>
          <w:iCs/>
          <w:lang w:val="en-US"/>
        </w:rPr>
        <w:t>Michie S</w:t>
      </w:r>
      <w:r w:rsidRPr="00134A7B">
        <w:rPr>
          <w:rFonts w:ascii="Arial" w:hAnsi="Arial" w:cs="Arial"/>
          <w:iCs/>
          <w:lang w:val="en-US"/>
        </w:rPr>
        <w:t xml:space="preserve">, Farmer AJ, Barnard ML, Peacock R, Wood B, Inniss JD, Murray E. (2013) Computer-based diabetes self-management interventions for adults with type 2 diabetes mellitus. </w:t>
      </w:r>
      <w:r w:rsidRPr="00134A7B">
        <w:rPr>
          <w:rFonts w:ascii="Arial" w:hAnsi="Arial" w:cs="Arial"/>
          <w:i/>
          <w:iCs/>
          <w:lang w:val="en-US"/>
        </w:rPr>
        <w:t xml:space="preserve">Cochrane Database </w:t>
      </w:r>
      <w:r w:rsidR="00743611">
        <w:rPr>
          <w:rFonts w:ascii="Arial" w:hAnsi="Arial" w:cs="Arial"/>
          <w:i/>
          <w:iCs/>
          <w:lang w:val="en-US"/>
        </w:rPr>
        <w:t xml:space="preserve">of </w:t>
      </w:r>
      <w:r w:rsidRPr="00134A7B">
        <w:rPr>
          <w:rFonts w:ascii="Arial" w:hAnsi="Arial" w:cs="Arial"/>
          <w:i/>
          <w:iCs/>
          <w:lang w:val="en-US"/>
        </w:rPr>
        <w:t>Syst</w:t>
      </w:r>
      <w:r w:rsidR="00743611">
        <w:rPr>
          <w:rFonts w:ascii="Arial" w:hAnsi="Arial" w:cs="Arial"/>
          <w:i/>
          <w:iCs/>
          <w:lang w:val="en-US"/>
        </w:rPr>
        <w:t>ematic</w:t>
      </w:r>
      <w:r w:rsidRPr="00134A7B">
        <w:rPr>
          <w:rFonts w:ascii="Arial" w:hAnsi="Arial" w:cs="Arial"/>
          <w:i/>
          <w:iCs/>
          <w:lang w:val="en-US"/>
        </w:rPr>
        <w:t xml:space="preserve"> Review</w:t>
      </w:r>
      <w:r w:rsidR="00743611">
        <w:rPr>
          <w:rFonts w:ascii="Arial" w:hAnsi="Arial" w:cs="Arial"/>
          <w:i/>
          <w:iCs/>
          <w:lang w:val="en-US"/>
        </w:rPr>
        <w:t>s</w:t>
      </w:r>
      <w:r w:rsidRPr="00134A7B">
        <w:rPr>
          <w:rFonts w:ascii="Arial" w:hAnsi="Arial" w:cs="Arial"/>
          <w:i/>
          <w:iCs/>
          <w:lang w:val="en-US"/>
        </w:rPr>
        <w:t xml:space="preserve">, </w:t>
      </w:r>
      <w:r w:rsidRPr="00134A7B">
        <w:rPr>
          <w:rFonts w:ascii="Arial" w:hAnsi="Arial" w:cs="Arial"/>
        </w:rPr>
        <w:t>3</w:t>
      </w:r>
      <w:r w:rsidR="00BA4EC7">
        <w:rPr>
          <w:rFonts w:ascii="Arial" w:hAnsi="Arial" w:cs="Arial"/>
        </w:rPr>
        <w:t>:</w:t>
      </w:r>
      <w:r w:rsidRPr="00134A7B">
        <w:rPr>
          <w:rFonts w:ascii="Arial" w:hAnsi="Arial" w:cs="Arial"/>
        </w:rPr>
        <w:t>CD008776. </w:t>
      </w:r>
      <w:r w:rsidRPr="00134A7B">
        <w:rPr>
          <w:rStyle w:val="frlabel"/>
          <w:rFonts w:ascii="Arial" w:hAnsi="Arial" w:cs="Arial"/>
        </w:rPr>
        <w:t>DOI:</w:t>
      </w:r>
      <w:r w:rsidRPr="00134A7B">
        <w:rPr>
          <w:rFonts w:ascii="Arial" w:hAnsi="Arial" w:cs="Arial"/>
        </w:rPr>
        <w:t xml:space="preserve"> 10.1002/14651858.CD008776.pub2.</w:t>
      </w:r>
    </w:p>
    <w:p w14:paraId="46819A07" w14:textId="7A4D03F3"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Cs/>
          <w:lang w:val="en-US"/>
        </w:rPr>
      </w:pPr>
      <w:r w:rsidRPr="00134A7B">
        <w:rPr>
          <w:rFonts w:ascii="Arial" w:hAnsi="Arial" w:cs="Arial"/>
          <w:b/>
          <w:iCs/>
          <w:lang w:val="en-US"/>
        </w:rPr>
        <w:t>Michie S</w:t>
      </w:r>
      <w:r w:rsidRPr="00134A7B">
        <w:rPr>
          <w:rFonts w:ascii="Arial" w:hAnsi="Arial" w:cs="Arial"/>
          <w:iCs/>
          <w:lang w:val="en-US"/>
        </w:rPr>
        <w:t xml:space="preserve">, Richardson M, Johnston M, Abraham C, Francis J, Hardeman W, Eccles MP, Cane J &amp; Wood CE (2013) The Behavior Change Technique Taxonomy (v1) of 93 hierarchically-clustered techniques: building an international consensus for the reporting of behavior change interventions. </w:t>
      </w:r>
      <w:r w:rsidRPr="00134A7B">
        <w:rPr>
          <w:rFonts w:ascii="Arial" w:hAnsi="Arial" w:cs="Arial"/>
          <w:i/>
          <w:iCs/>
          <w:lang w:val="en-US"/>
        </w:rPr>
        <w:t xml:space="preserve">Annals of Behavioral Medicine. </w:t>
      </w:r>
      <w:r w:rsidRPr="00134A7B">
        <w:rPr>
          <w:rFonts w:ascii="Arial" w:hAnsi="Arial" w:cs="Arial"/>
          <w:iCs/>
          <w:lang w:val="en-US"/>
        </w:rPr>
        <w:t>46</w:t>
      </w:r>
      <w:r w:rsidR="00743611">
        <w:rPr>
          <w:rFonts w:ascii="Arial" w:hAnsi="Arial" w:cs="Arial"/>
          <w:iCs/>
          <w:lang w:val="en-US"/>
        </w:rPr>
        <w:t>:</w:t>
      </w:r>
      <w:r w:rsidRPr="00134A7B">
        <w:rPr>
          <w:rFonts w:ascii="Arial" w:hAnsi="Arial" w:cs="Arial"/>
          <w:iCs/>
          <w:lang w:val="en-US"/>
        </w:rPr>
        <w:t>81-95</w:t>
      </w:r>
      <w:r w:rsidRPr="00134A7B">
        <w:rPr>
          <w:rFonts w:ascii="Arial" w:hAnsi="Arial" w:cs="Arial"/>
          <w:i/>
          <w:iCs/>
          <w:lang w:val="en-US"/>
        </w:rPr>
        <w:t xml:space="preserve">. </w:t>
      </w:r>
      <w:r w:rsidRPr="00134A7B">
        <w:rPr>
          <w:rFonts w:ascii="Arial" w:hAnsi="Arial" w:cs="Arial"/>
        </w:rPr>
        <w:t xml:space="preserve">DOI: </w:t>
      </w:r>
      <w:r w:rsidRPr="00134A7B">
        <w:rPr>
          <w:rFonts w:ascii="Arial" w:hAnsi="Arial" w:cs="Arial"/>
          <w:bCs/>
        </w:rPr>
        <w:t>10.1007/s12160-013-9486-6.</w:t>
      </w:r>
      <w:r w:rsidRPr="00134A7B">
        <w:rPr>
          <w:rFonts w:ascii="Arial" w:hAnsi="Arial" w:cs="Arial"/>
          <w:iCs/>
          <w:lang w:val="en-US"/>
        </w:rPr>
        <w:t xml:space="preserve"> </w:t>
      </w:r>
    </w:p>
    <w:p w14:paraId="46819A08" w14:textId="779D695A"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Cs/>
          <w:lang w:val="en-US"/>
        </w:rPr>
      </w:pPr>
      <w:r w:rsidRPr="00134A7B">
        <w:rPr>
          <w:rFonts w:ascii="Arial" w:hAnsi="Arial" w:cs="Arial"/>
          <w:iCs/>
          <w:lang w:val="en-AU"/>
        </w:rPr>
        <w:t xml:space="preserve">French SD, McKenzie JE, O'Connor DA, Grimshaw JM, Mortimer D, Francis JJ, </w:t>
      </w:r>
      <w:r w:rsidRPr="00134A7B">
        <w:rPr>
          <w:rFonts w:ascii="Arial" w:hAnsi="Arial" w:cs="Arial"/>
          <w:b/>
          <w:iCs/>
          <w:lang w:val="en-AU"/>
        </w:rPr>
        <w:t>Michie S</w:t>
      </w:r>
      <w:r w:rsidRPr="00134A7B">
        <w:rPr>
          <w:rFonts w:ascii="Arial" w:hAnsi="Arial" w:cs="Arial"/>
          <w:iCs/>
          <w:lang w:val="en-AU"/>
        </w:rPr>
        <w:t>, Spike N, Schattner P, Kent P, Buchbinder R, Page MJ, Green SE (2013</w:t>
      </w:r>
      <w:proofErr w:type="gramStart"/>
      <w:r w:rsidRPr="00134A7B">
        <w:rPr>
          <w:rFonts w:ascii="Arial" w:hAnsi="Arial" w:cs="Arial"/>
          <w:iCs/>
          <w:lang w:val="en-AU"/>
        </w:rPr>
        <w:t xml:space="preserve">) </w:t>
      </w:r>
      <w:r w:rsidRPr="00134A7B">
        <w:rPr>
          <w:rFonts w:ascii="Arial" w:eastAsiaTheme="minorHAnsi" w:hAnsi="Arial" w:cs="Arial"/>
          <w:i/>
          <w:iCs/>
          <w:lang w:eastAsia="en-GB"/>
        </w:rPr>
        <w:t xml:space="preserve"> </w:t>
      </w:r>
      <w:r w:rsidRPr="00134A7B">
        <w:rPr>
          <w:rFonts w:ascii="Arial" w:hAnsi="Arial" w:cs="Arial"/>
          <w:iCs/>
          <w:lang w:val="en-AU"/>
        </w:rPr>
        <w:t>Evaluation</w:t>
      </w:r>
      <w:proofErr w:type="gramEnd"/>
      <w:r w:rsidRPr="00134A7B">
        <w:rPr>
          <w:rFonts w:ascii="Arial" w:hAnsi="Arial" w:cs="Arial"/>
          <w:iCs/>
          <w:lang w:val="en-AU"/>
        </w:rPr>
        <w:t xml:space="preserve"> of a theory-informed implementation intervention for the management of acute low back pain in general medical practice: the IMPLEMENT cluster randomised trial. </w:t>
      </w:r>
      <w:r w:rsidRPr="00134A7B">
        <w:rPr>
          <w:rFonts w:ascii="Arial" w:hAnsi="Arial" w:cs="Arial"/>
          <w:i/>
          <w:iCs/>
          <w:lang w:val="en-AU"/>
        </w:rPr>
        <w:t>PLoS One</w:t>
      </w:r>
      <w:r w:rsidRPr="00134A7B">
        <w:rPr>
          <w:rFonts w:ascii="Arial" w:hAnsi="Arial" w:cs="Arial"/>
          <w:iCs/>
          <w:lang w:val="en-AU"/>
        </w:rPr>
        <w:t>,</w:t>
      </w:r>
      <w:r w:rsidRPr="00134A7B">
        <w:rPr>
          <w:rFonts w:ascii="Arial" w:hAnsi="Arial" w:cs="Arial"/>
        </w:rPr>
        <w:t xml:space="preserve"> </w:t>
      </w:r>
      <w:r w:rsidRPr="00134A7B">
        <w:rPr>
          <w:rFonts w:ascii="Arial" w:hAnsi="Arial" w:cs="Arial"/>
          <w:iCs/>
          <w:lang w:val="en-AU"/>
        </w:rPr>
        <w:t>8(6</w:t>
      </w:r>
      <w:proofErr w:type="gramStart"/>
      <w:r w:rsidRPr="00134A7B">
        <w:rPr>
          <w:rFonts w:ascii="Arial" w:hAnsi="Arial" w:cs="Arial"/>
          <w:iCs/>
          <w:lang w:val="en-AU"/>
        </w:rPr>
        <w:t>):e</w:t>
      </w:r>
      <w:proofErr w:type="gramEnd"/>
      <w:r w:rsidRPr="00134A7B">
        <w:rPr>
          <w:rFonts w:ascii="Arial" w:hAnsi="Arial" w:cs="Arial"/>
          <w:iCs/>
          <w:lang w:val="en-AU"/>
        </w:rPr>
        <w:t>65471. DOI:</w:t>
      </w:r>
      <w:r w:rsidR="00743611">
        <w:rPr>
          <w:rFonts w:ascii="Arial" w:hAnsi="Arial" w:cs="Arial"/>
          <w:iCs/>
          <w:lang w:val="en-AU"/>
        </w:rPr>
        <w:t xml:space="preserve"> </w:t>
      </w:r>
      <w:r w:rsidRPr="00134A7B">
        <w:rPr>
          <w:rFonts w:ascii="Arial" w:hAnsi="Arial" w:cs="Arial"/>
          <w:iCs/>
          <w:lang w:val="en-AU"/>
        </w:rPr>
        <w:t xml:space="preserve">10.1371/journal.pone.0065471 </w:t>
      </w:r>
    </w:p>
    <w:p w14:paraId="46819A09" w14:textId="6CDF8712"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eastAsiaTheme="minorHAnsi" w:hAnsi="Arial" w:cs="Arial"/>
          <w:i/>
          <w:iCs/>
          <w:lang w:eastAsia="en-GB"/>
        </w:rPr>
      </w:pPr>
      <w:r w:rsidRPr="00134A7B">
        <w:rPr>
          <w:rFonts w:ascii="Arial" w:eastAsiaTheme="minorHAnsi" w:hAnsi="Arial" w:cs="Arial"/>
          <w:iCs/>
          <w:lang w:val="en-US" w:eastAsia="en-GB"/>
        </w:rPr>
        <w:t xml:space="preserve">Amemori M, Korhonen T, </w:t>
      </w:r>
      <w:r w:rsidRPr="00134A7B">
        <w:rPr>
          <w:rFonts w:ascii="Arial" w:eastAsiaTheme="minorHAnsi" w:hAnsi="Arial" w:cs="Arial"/>
          <w:b/>
          <w:iCs/>
          <w:lang w:val="en-US" w:eastAsia="en-GB"/>
        </w:rPr>
        <w:t>Michie S</w:t>
      </w:r>
      <w:r w:rsidRPr="00134A7B">
        <w:rPr>
          <w:rFonts w:ascii="Arial" w:eastAsiaTheme="minorHAnsi" w:hAnsi="Arial" w:cs="Arial"/>
          <w:iCs/>
          <w:lang w:val="en-US" w:eastAsia="en-GB"/>
        </w:rPr>
        <w:t>, Murtomaa H, Kinnunen T. (</w:t>
      </w:r>
      <w:r w:rsidRPr="00134A7B">
        <w:rPr>
          <w:rFonts w:ascii="Arial" w:eastAsiaTheme="minorHAnsi" w:hAnsi="Arial" w:cs="Arial"/>
          <w:iCs/>
          <w:lang w:eastAsia="en-GB"/>
        </w:rPr>
        <w:t xml:space="preserve">2013) Implementation of Tobacco Use Cessation Counselling among Oral Health Professionals in Finland. </w:t>
      </w:r>
      <w:r w:rsidRPr="00134A7B">
        <w:rPr>
          <w:rFonts w:ascii="Arial" w:eastAsiaTheme="minorHAnsi" w:hAnsi="Arial" w:cs="Arial"/>
          <w:i/>
          <w:iCs/>
          <w:lang w:eastAsia="en-GB"/>
        </w:rPr>
        <w:t xml:space="preserve">Journal of Public Health Dentistry </w:t>
      </w:r>
      <w:r w:rsidRPr="00134A7B">
        <w:rPr>
          <w:rFonts w:ascii="Arial" w:hAnsi="Arial" w:cs="Arial"/>
        </w:rPr>
        <w:t>Summer, 73(3)</w:t>
      </w:r>
      <w:r w:rsidR="00743611">
        <w:rPr>
          <w:rFonts w:ascii="Arial" w:hAnsi="Arial" w:cs="Arial"/>
        </w:rPr>
        <w:t>:</w:t>
      </w:r>
      <w:r w:rsidRPr="00134A7B">
        <w:rPr>
          <w:rFonts w:ascii="Arial" w:hAnsi="Arial" w:cs="Arial"/>
        </w:rPr>
        <w:t xml:space="preserve">230-6. DOI: 10.1111/jphd.12019. </w:t>
      </w:r>
    </w:p>
    <w:p w14:paraId="46819A0A" w14:textId="564DB499"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Style w:val="databold"/>
          <w:rFonts w:ascii="Arial" w:hAnsi="Arial" w:cs="Arial"/>
        </w:rPr>
      </w:pPr>
      <w:r w:rsidRPr="00134A7B">
        <w:rPr>
          <w:rFonts w:ascii="Arial" w:hAnsi="Arial" w:cs="Arial"/>
          <w:lang w:eastAsia="en-GB"/>
        </w:rPr>
        <w:t xml:space="preserve">Beard E, McNeill A, Aveyard P, Fidler J, </w:t>
      </w:r>
      <w:r w:rsidRPr="00134A7B">
        <w:rPr>
          <w:rFonts w:ascii="Arial" w:hAnsi="Arial" w:cs="Arial"/>
          <w:b/>
          <w:lang w:eastAsia="en-GB"/>
        </w:rPr>
        <w:t>Michie S</w:t>
      </w:r>
      <w:r w:rsidRPr="00134A7B">
        <w:rPr>
          <w:rFonts w:ascii="Arial" w:hAnsi="Arial" w:cs="Arial"/>
          <w:lang w:eastAsia="en-GB"/>
        </w:rPr>
        <w:t xml:space="preserve">, West R. (2013). Associations between smokers’ attempts at harm reduction and smoking cessation: a prospective study of English smokers. </w:t>
      </w:r>
      <w:r w:rsidRPr="00134A7B">
        <w:rPr>
          <w:rFonts w:ascii="Arial" w:hAnsi="Arial" w:cs="Arial"/>
          <w:i/>
          <w:lang w:eastAsia="en-GB"/>
        </w:rPr>
        <w:t>Tobacco Control</w:t>
      </w:r>
      <w:r w:rsidRPr="00134A7B">
        <w:rPr>
          <w:rFonts w:ascii="Arial" w:hAnsi="Arial" w:cs="Arial"/>
          <w:lang w:eastAsia="en-GB"/>
        </w:rPr>
        <w:t xml:space="preserve">. </w:t>
      </w:r>
      <w:r w:rsidRPr="00134A7B">
        <w:rPr>
          <w:rStyle w:val="databold"/>
          <w:rFonts w:ascii="Arial" w:hAnsi="Arial" w:cs="Arial"/>
        </w:rPr>
        <w:t>22</w:t>
      </w:r>
      <w:r w:rsidRPr="00134A7B">
        <w:rPr>
          <w:rFonts w:ascii="Arial" w:hAnsi="Arial" w:cs="Arial"/>
        </w:rPr>
        <w:t>(</w:t>
      </w:r>
      <w:r w:rsidRPr="00134A7B">
        <w:rPr>
          <w:rStyle w:val="databold"/>
          <w:rFonts w:ascii="Arial" w:hAnsi="Arial" w:cs="Arial"/>
        </w:rPr>
        <w:t>2)</w:t>
      </w:r>
      <w:r w:rsidR="00743611">
        <w:rPr>
          <w:rStyle w:val="databold"/>
          <w:rFonts w:ascii="Arial" w:hAnsi="Arial" w:cs="Arial"/>
        </w:rPr>
        <w:t>:</w:t>
      </w:r>
      <w:r w:rsidRPr="00134A7B">
        <w:rPr>
          <w:rStyle w:val="databold"/>
          <w:rFonts w:ascii="Arial" w:hAnsi="Arial" w:cs="Arial"/>
        </w:rPr>
        <w:t>118-122</w:t>
      </w:r>
      <w:r w:rsidRPr="00134A7B">
        <w:rPr>
          <w:rFonts w:ascii="Arial" w:hAnsi="Arial" w:cs="Arial"/>
        </w:rPr>
        <w:t xml:space="preserve">. </w:t>
      </w:r>
      <w:r w:rsidRPr="00134A7B">
        <w:rPr>
          <w:rStyle w:val="label"/>
          <w:rFonts w:ascii="Arial" w:hAnsi="Arial" w:cs="Arial"/>
        </w:rPr>
        <w:t xml:space="preserve">DOI: </w:t>
      </w:r>
      <w:r w:rsidRPr="00134A7B">
        <w:rPr>
          <w:rStyle w:val="databold"/>
          <w:rFonts w:ascii="Arial" w:hAnsi="Arial" w:cs="Arial"/>
        </w:rPr>
        <w:t>10.1136/tobaccocontrol-2011-050007.</w:t>
      </w:r>
      <w:r w:rsidRPr="00134A7B">
        <w:rPr>
          <w:rFonts w:ascii="Arial" w:hAnsi="Arial" w:cs="Arial"/>
        </w:rPr>
        <w:t xml:space="preserve"> </w:t>
      </w:r>
    </w:p>
    <w:p w14:paraId="46819A0B" w14:textId="77777777"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Style w:val="databold"/>
          <w:rFonts w:ascii="Arial" w:hAnsi="Arial" w:cs="Arial"/>
        </w:rPr>
        <w:t xml:space="preserve">Montgomery P, Grant S, Hopewell S, Macdonald G, Moher D, </w:t>
      </w:r>
      <w:r w:rsidRPr="00134A7B">
        <w:rPr>
          <w:rStyle w:val="databold"/>
          <w:rFonts w:ascii="Arial" w:hAnsi="Arial" w:cs="Arial"/>
          <w:b/>
        </w:rPr>
        <w:t>Michie S</w:t>
      </w:r>
      <w:r w:rsidRPr="00134A7B">
        <w:rPr>
          <w:rStyle w:val="databold"/>
          <w:rFonts w:ascii="Arial" w:hAnsi="Arial" w:cs="Arial"/>
        </w:rPr>
        <w:t xml:space="preserve">, Mayo-Wilson E. (2013). Protocol for CONSORT-SPI: an extension for social and psychological interventions. </w:t>
      </w:r>
      <w:r w:rsidRPr="00134A7B">
        <w:rPr>
          <w:rStyle w:val="databold"/>
          <w:rFonts w:ascii="Arial" w:hAnsi="Arial" w:cs="Arial"/>
          <w:i/>
        </w:rPr>
        <w:t>Implementation Science</w:t>
      </w:r>
      <w:r w:rsidRPr="00134A7B">
        <w:rPr>
          <w:rStyle w:val="databold"/>
          <w:rFonts w:ascii="Arial" w:hAnsi="Arial" w:cs="Arial"/>
        </w:rPr>
        <w:t>, 8:99. DOI: 10.1186/1748-5908-8-99</w:t>
      </w:r>
    </w:p>
    <w:p w14:paraId="46819A0C" w14:textId="372A3644"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Cs/>
          <w:lang w:val="en-US"/>
        </w:rPr>
      </w:pPr>
      <w:r w:rsidRPr="00134A7B">
        <w:rPr>
          <w:rFonts w:ascii="Arial" w:hAnsi="Arial" w:cs="Arial"/>
          <w:b/>
          <w:iCs/>
          <w:lang w:val="en-US"/>
        </w:rPr>
        <w:t>Michie S</w:t>
      </w:r>
      <w:r w:rsidRPr="00134A7B">
        <w:rPr>
          <w:rFonts w:ascii="Arial" w:hAnsi="Arial" w:cs="Arial"/>
          <w:iCs/>
          <w:lang w:val="en-US"/>
        </w:rPr>
        <w:t xml:space="preserve">, West R, Spring B. (2013). Moving from theory to practice and back in social and health psychology. </w:t>
      </w:r>
      <w:r w:rsidRPr="00EE2C5A">
        <w:rPr>
          <w:rFonts w:ascii="Arial" w:hAnsi="Arial" w:cs="Arial"/>
          <w:i/>
          <w:lang w:val="en-US"/>
        </w:rPr>
        <w:t>Health Psychology</w:t>
      </w:r>
      <w:r w:rsidRPr="00134A7B">
        <w:rPr>
          <w:rFonts w:ascii="Arial" w:hAnsi="Arial" w:cs="Arial"/>
          <w:iCs/>
          <w:lang w:val="en-US"/>
        </w:rPr>
        <w:t>, 32</w:t>
      </w:r>
      <w:r w:rsidR="00F06FD5">
        <w:rPr>
          <w:rFonts w:ascii="Arial" w:hAnsi="Arial" w:cs="Arial"/>
          <w:iCs/>
          <w:lang w:val="en-US"/>
        </w:rPr>
        <w:t>:</w:t>
      </w:r>
      <w:r w:rsidRPr="00134A7B">
        <w:rPr>
          <w:rFonts w:ascii="Arial" w:hAnsi="Arial" w:cs="Arial"/>
          <w:iCs/>
          <w:lang w:val="en-US"/>
        </w:rPr>
        <w:t>581-585.</w:t>
      </w:r>
      <w:r w:rsidRPr="00134A7B">
        <w:rPr>
          <w:rFonts w:ascii="Arial" w:hAnsi="Arial" w:cs="Arial"/>
        </w:rPr>
        <w:t xml:space="preserve"> </w:t>
      </w:r>
      <w:r w:rsidRPr="00134A7B">
        <w:rPr>
          <w:rStyle w:val="label"/>
          <w:rFonts w:ascii="Arial" w:hAnsi="Arial" w:cs="Arial"/>
        </w:rPr>
        <w:t xml:space="preserve">DOI: </w:t>
      </w:r>
      <w:r w:rsidRPr="00134A7B">
        <w:rPr>
          <w:rStyle w:val="databold"/>
          <w:rFonts w:ascii="Arial" w:hAnsi="Arial" w:cs="Arial"/>
        </w:rPr>
        <w:t>10.1037/a0030205</w:t>
      </w:r>
    </w:p>
    <w:p w14:paraId="46819A0D" w14:textId="77777777"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Cs/>
          <w:lang w:val="en-US"/>
        </w:rPr>
      </w:pPr>
      <w:r w:rsidRPr="00134A7B">
        <w:rPr>
          <w:rFonts w:ascii="Arial" w:hAnsi="Arial" w:cs="Arial"/>
          <w:iCs/>
          <w:lang w:val="en-US"/>
        </w:rPr>
        <w:t xml:space="preserve">Colquhoun HL, Brehaut JC, Sales A, Ivers N, Grimshaw J, </w:t>
      </w:r>
      <w:r w:rsidRPr="00134A7B">
        <w:rPr>
          <w:rFonts w:ascii="Arial" w:hAnsi="Arial" w:cs="Arial"/>
          <w:b/>
          <w:iCs/>
          <w:lang w:val="en-US"/>
        </w:rPr>
        <w:t>Michie S</w:t>
      </w:r>
      <w:r w:rsidRPr="00134A7B">
        <w:rPr>
          <w:rFonts w:ascii="Arial" w:hAnsi="Arial" w:cs="Arial"/>
          <w:iCs/>
          <w:lang w:val="en-US"/>
        </w:rPr>
        <w:t xml:space="preserve">, Carroll K, Chalifoux M, &amp; Eva KW. (2013) A systematic review of the use of theory in randomized controlled trials of audit and feedback. </w:t>
      </w:r>
      <w:r w:rsidRPr="00134A7B">
        <w:rPr>
          <w:rFonts w:ascii="Arial" w:hAnsi="Arial" w:cs="Arial"/>
          <w:i/>
          <w:iCs/>
          <w:lang w:val="en-US"/>
        </w:rPr>
        <w:t>Implementation Science</w:t>
      </w:r>
      <w:r w:rsidRPr="00134A7B">
        <w:rPr>
          <w:rFonts w:ascii="Arial" w:hAnsi="Arial" w:cs="Arial"/>
          <w:iCs/>
          <w:lang w:val="en-US"/>
        </w:rPr>
        <w:t>, 8:66. DOI: 10.1186/1748-5908-8-66.</w:t>
      </w:r>
    </w:p>
    <w:p w14:paraId="46819A0E" w14:textId="69709176"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Fonts w:ascii="Arial" w:hAnsi="Arial" w:cs="Arial"/>
          <w:iCs/>
        </w:rPr>
        <w:lastRenderedPageBreak/>
        <w:t xml:space="preserve">Mazza D, Chapman A, </w:t>
      </w:r>
      <w:r w:rsidRPr="00134A7B">
        <w:rPr>
          <w:rFonts w:ascii="Arial" w:hAnsi="Arial" w:cs="Arial"/>
          <w:b/>
          <w:iCs/>
        </w:rPr>
        <w:t>Michie S</w:t>
      </w:r>
      <w:r w:rsidRPr="00134A7B">
        <w:rPr>
          <w:rFonts w:ascii="Arial" w:hAnsi="Arial" w:cs="Arial"/>
          <w:iCs/>
        </w:rPr>
        <w:t xml:space="preserve">. (2013) Barriers to the implementation of preconception care guidelines as perceived by general practitioners: A qualitative study. </w:t>
      </w:r>
      <w:r w:rsidRPr="00134A7B">
        <w:rPr>
          <w:rFonts w:ascii="Arial" w:hAnsi="Arial" w:cs="Arial"/>
          <w:i/>
          <w:iCs/>
        </w:rPr>
        <w:t>BMC Health Services Research.</w:t>
      </w:r>
      <w:r w:rsidRPr="00134A7B">
        <w:rPr>
          <w:rFonts w:ascii="Arial" w:hAnsi="Arial" w:cs="Arial"/>
          <w:iCs/>
        </w:rPr>
        <w:t xml:space="preserve"> 13:36. </w:t>
      </w:r>
      <w:r w:rsidR="006A1E91">
        <w:rPr>
          <w:rFonts w:ascii="Arial" w:hAnsi="Arial" w:cs="Arial"/>
          <w:iCs/>
        </w:rPr>
        <w:t>DOI: 10.1186</w:t>
      </w:r>
      <w:r w:rsidRPr="00134A7B">
        <w:rPr>
          <w:rFonts w:ascii="Arial" w:hAnsi="Arial" w:cs="Arial"/>
          <w:iCs/>
        </w:rPr>
        <w:t>/1472-6963/13/36</w:t>
      </w:r>
    </w:p>
    <w:p w14:paraId="46819A0F" w14:textId="1E895601"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Cs/>
          <w:lang w:val="en-US"/>
        </w:rPr>
      </w:pPr>
      <w:r w:rsidRPr="00134A7B">
        <w:rPr>
          <w:rFonts w:ascii="Arial" w:hAnsi="Arial" w:cs="Arial"/>
        </w:rPr>
        <w:t xml:space="preserve">Brown J, </w:t>
      </w:r>
      <w:r w:rsidRPr="00134A7B">
        <w:rPr>
          <w:rFonts w:ascii="Arial" w:hAnsi="Arial" w:cs="Arial"/>
          <w:b/>
        </w:rPr>
        <w:t>Michie</w:t>
      </w:r>
      <w:r w:rsidRPr="00134A7B">
        <w:rPr>
          <w:rFonts w:ascii="Arial" w:hAnsi="Arial" w:cs="Arial"/>
        </w:rPr>
        <w:t xml:space="preserve"> S, West R (2013). The case of Stop Smoking Services in England. </w:t>
      </w:r>
      <w:r w:rsidRPr="00134A7B">
        <w:rPr>
          <w:rFonts w:ascii="Arial" w:hAnsi="Arial" w:cs="Arial"/>
          <w:i/>
          <w:iCs/>
        </w:rPr>
        <w:t>British Journal of Psychiatry</w:t>
      </w:r>
      <w:r w:rsidRPr="00134A7B">
        <w:rPr>
          <w:rFonts w:ascii="Arial" w:hAnsi="Arial" w:cs="Arial"/>
        </w:rPr>
        <w:t>, 202(1)</w:t>
      </w:r>
      <w:r w:rsidR="006A1E91">
        <w:rPr>
          <w:rFonts w:ascii="Arial" w:hAnsi="Arial" w:cs="Arial"/>
        </w:rPr>
        <w:t>:</w:t>
      </w:r>
      <w:r w:rsidRPr="00134A7B">
        <w:rPr>
          <w:rFonts w:ascii="Arial" w:hAnsi="Arial" w:cs="Arial"/>
        </w:rPr>
        <w:t xml:space="preserve">74. </w:t>
      </w:r>
      <w:r w:rsidRPr="00134A7B">
        <w:rPr>
          <w:rStyle w:val="label"/>
          <w:rFonts w:ascii="Arial" w:hAnsi="Arial" w:cs="Arial"/>
        </w:rPr>
        <w:t xml:space="preserve">DOI: </w:t>
      </w:r>
      <w:r w:rsidRPr="00134A7B">
        <w:rPr>
          <w:rStyle w:val="databold"/>
          <w:rFonts w:ascii="Arial" w:hAnsi="Arial" w:cs="Arial"/>
        </w:rPr>
        <w:t>10.1192/bjp.202.1.74</w:t>
      </w:r>
    </w:p>
    <w:p w14:paraId="46819A10" w14:textId="15B51AB0"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lang w:val="en-US"/>
        </w:rPr>
      </w:pPr>
      <w:r w:rsidRPr="00D77D76">
        <w:rPr>
          <w:rFonts w:ascii="Arial" w:hAnsi="Arial" w:cs="Arial"/>
          <w:lang w:val="de-DE"/>
        </w:rPr>
        <w:t xml:space="preserve">Lorencatto F, West R, Seymour N &amp; </w:t>
      </w:r>
      <w:r w:rsidRPr="00D77D76">
        <w:rPr>
          <w:rFonts w:ascii="Arial" w:hAnsi="Arial" w:cs="Arial"/>
          <w:b/>
          <w:lang w:val="de-DE"/>
        </w:rPr>
        <w:t>Michie S</w:t>
      </w:r>
      <w:r w:rsidRPr="00D77D76">
        <w:rPr>
          <w:rFonts w:ascii="Arial" w:hAnsi="Arial" w:cs="Arial"/>
          <w:lang w:val="de-DE"/>
        </w:rPr>
        <w:t>. (2013).  </w:t>
      </w:r>
      <w:r w:rsidRPr="00134A7B">
        <w:rPr>
          <w:rFonts w:ascii="Arial" w:hAnsi="Arial" w:cs="Arial"/>
        </w:rPr>
        <w:t xml:space="preserve">Developing a method for specifying the components of behaviour change interventions in practice: the example of smoking cessation. </w:t>
      </w:r>
      <w:r w:rsidRPr="00EE2C5A">
        <w:rPr>
          <w:rStyle w:val="Emphasis"/>
          <w:rFonts w:ascii="Arial" w:hAnsi="Arial" w:cs="Arial"/>
          <w:b w:val="0"/>
          <w:bCs w:val="0"/>
          <w:i/>
        </w:rPr>
        <w:t>Journal of Consulting and Clinical Psychology,</w:t>
      </w:r>
      <w:r w:rsidRPr="00134A7B">
        <w:rPr>
          <w:rStyle w:val="Emphasis"/>
          <w:rFonts w:ascii="Arial" w:hAnsi="Arial" w:cs="Arial"/>
        </w:rPr>
        <w:t xml:space="preserve"> </w:t>
      </w:r>
      <w:r w:rsidRPr="00134A7B">
        <w:rPr>
          <w:rFonts w:ascii="Arial" w:hAnsi="Arial" w:cs="Arial"/>
          <w:bCs/>
        </w:rPr>
        <w:t>81(3)</w:t>
      </w:r>
      <w:r w:rsidR="006A1E91">
        <w:rPr>
          <w:rFonts w:ascii="Arial" w:hAnsi="Arial" w:cs="Arial"/>
          <w:bCs/>
        </w:rPr>
        <w:t>:</w:t>
      </w:r>
      <w:r w:rsidRPr="00134A7B">
        <w:rPr>
          <w:rFonts w:ascii="Arial" w:hAnsi="Arial" w:cs="Arial"/>
          <w:bCs/>
        </w:rPr>
        <w:t xml:space="preserve"> 528-544.</w:t>
      </w:r>
      <w:r w:rsidRPr="00134A7B">
        <w:rPr>
          <w:rFonts w:ascii="Arial" w:hAnsi="Arial" w:cs="Arial"/>
          <w:b/>
          <w:bCs/>
        </w:rPr>
        <w:t xml:space="preserve"> </w:t>
      </w:r>
      <w:r w:rsidRPr="00134A7B">
        <w:rPr>
          <w:rStyle w:val="label"/>
          <w:rFonts w:ascii="Arial" w:hAnsi="Arial" w:cs="Arial"/>
        </w:rPr>
        <w:t xml:space="preserve">DOI: </w:t>
      </w:r>
      <w:r w:rsidRPr="00134A7B">
        <w:rPr>
          <w:rStyle w:val="databold"/>
          <w:rFonts w:ascii="Arial" w:hAnsi="Arial" w:cs="Arial"/>
        </w:rPr>
        <w:t>10.1037/a0032106.</w:t>
      </w:r>
    </w:p>
    <w:p w14:paraId="46819A11" w14:textId="77777777"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lang w:val="en-US"/>
        </w:rPr>
      </w:pPr>
      <w:r w:rsidRPr="00134A7B">
        <w:rPr>
          <w:rFonts w:ascii="Arial" w:hAnsi="Arial" w:cs="Arial"/>
          <w:lang w:val="en-US"/>
        </w:rPr>
        <w:t xml:space="preserve">Lorencatto F, West R, Christopherson C and </w:t>
      </w:r>
      <w:r w:rsidRPr="00134A7B">
        <w:rPr>
          <w:rFonts w:ascii="Arial" w:hAnsi="Arial" w:cs="Arial"/>
          <w:b/>
          <w:lang w:val="en-US"/>
        </w:rPr>
        <w:t>Michie S</w:t>
      </w:r>
      <w:r w:rsidRPr="00134A7B">
        <w:rPr>
          <w:rFonts w:ascii="Arial" w:hAnsi="Arial" w:cs="Arial"/>
          <w:lang w:val="en-US"/>
        </w:rPr>
        <w:t xml:space="preserve">. (2013) Assessing fidelity of delivery of smoking cessation behavioural support in practice. </w:t>
      </w:r>
      <w:r w:rsidRPr="00134A7B">
        <w:rPr>
          <w:rFonts w:ascii="Arial" w:hAnsi="Arial" w:cs="Arial"/>
          <w:i/>
          <w:lang w:val="en-US"/>
        </w:rPr>
        <w:t xml:space="preserve">Implementation Science, 8:40. </w:t>
      </w:r>
      <w:r w:rsidRPr="00134A7B">
        <w:rPr>
          <w:rFonts w:ascii="Arial" w:hAnsi="Arial" w:cs="Arial"/>
          <w:lang w:val="en-US"/>
        </w:rPr>
        <w:t>DOI: 10.1186/1748-5908-8-40.</w:t>
      </w:r>
    </w:p>
    <w:p w14:paraId="46819A12" w14:textId="5FCD9FDC" w:rsidR="004C6A61" w:rsidRPr="00134A7B" w:rsidRDefault="004C6A61" w:rsidP="006044D3">
      <w:pPr>
        <w:pStyle w:val="ListParagraph"/>
        <w:numPr>
          <w:ilvl w:val="0"/>
          <w:numId w:val="44"/>
        </w:numPr>
        <w:tabs>
          <w:tab w:val="left" w:pos="900"/>
        </w:tabs>
        <w:spacing w:line="240" w:lineRule="auto"/>
        <w:ind w:left="709" w:hanging="709"/>
        <w:rPr>
          <w:rFonts w:ascii="Arial" w:hAnsi="Arial" w:cs="Arial"/>
          <w:lang w:val="en-US"/>
        </w:rPr>
      </w:pPr>
      <w:r w:rsidRPr="00134A7B">
        <w:rPr>
          <w:rFonts w:ascii="Arial" w:hAnsi="Arial" w:cs="Arial"/>
          <w:lang w:val="en-US"/>
        </w:rPr>
        <w:t xml:space="preserve">Lorencatto F, West R, Stavri Z, </w:t>
      </w:r>
      <w:r w:rsidRPr="00134A7B">
        <w:rPr>
          <w:rFonts w:ascii="Arial" w:hAnsi="Arial" w:cs="Arial"/>
          <w:b/>
          <w:lang w:val="en-US"/>
        </w:rPr>
        <w:t>Michie S</w:t>
      </w:r>
      <w:r w:rsidRPr="00134A7B">
        <w:rPr>
          <w:rFonts w:ascii="Arial" w:hAnsi="Arial" w:cs="Arial"/>
          <w:lang w:val="en-US"/>
        </w:rPr>
        <w:t xml:space="preserve"> (2013) How well is intervention content described in published reports of smoking cessation interventions? Nicotine and Tobacco Research, 15(7)</w:t>
      </w:r>
      <w:r w:rsidR="006A1E91">
        <w:rPr>
          <w:rFonts w:ascii="Arial" w:hAnsi="Arial" w:cs="Arial"/>
          <w:lang w:val="en-US"/>
        </w:rPr>
        <w:t>:</w:t>
      </w:r>
      <w:r w:rsidRPr="00134A7B">
        <w:rPr>
          <w:rFonts w:ascii="Arial" w:hAnsi="Arial" w:cs="Arial"/>
          <w:lang w:val="en-US"/>
        </w:rPr>
        <w:t>1273-1282. DOI:</w:t>
      </w:r>
      <w:r w:rsidR="006A1E91">
        <w:rPr>
          <w:rFonts w:ascii="Arial" w:hAnsi="Arial" w:cs="Arial"/>
          <w:lang w:val="en-US"/>
        </w:rPr>
        <w:t xml:space="preserve"> </w:t>
      </w:r>
      <w:r w:rsidRPr="00134A7B">
        <w:rPr>
          <w:rFonts w:ascii="Arial" w:hAnsi="Arial" w:cs="Arial"/>
          <w:lang w:val="en-US"/>
        </w:rPr>
        <w:t>10.1093/ntr/nts266.</w:t>
      </w:r>
    </w:p>
    <w:p w14:paraId="46819A13" w14:textId="74DF9280"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Fonts w:ascii="Arial" w:hAnsi="Arial" w:cs="Arial"/>
          <w:iCs/>
        </w:rPr>
        <w:t xml:space="preserve">Brown J, </w:t>
      </w:r>
      <w:r w:rsidRPr="00134A7B">
        <w:rPr>
          <w:rFonts w:ascii="Arial" w:hAnsi="Arial" w:cs="Arial"/>
          <w:b/>
          <w:iCs/>
        </w:rPr>
        <w:t>Michie S</w:t>
      </w:r>
      <w:r w:rsidRPr="00134A7B">
        <w:rPr>
          <w:rFonts w:ascii="Arial" w:hAnsi="Arial" w:cs="Arial"/>
          <w:iCs/>
        </w:rPr>
        <w:t xml:space="preserve">, Raupach T &amp; West R. (2013) Prevalence and characteristics of smokers interested in internet-based smoking cessation interventions: cross-sectional findings from a national household survey. </w:t>
      </w:r>
      <w:r w:rsidRPr="00134A7B">
        <w:rPr>
          <w:rFonts w:ascii="Arial" w:hAnsi="Arial" w:cs="Arial"/>
          <w:i/>
          <w:iCs/>
        </w:rPr>
        <w:t>J Med Internet Res</w:t>
      </w:r>
      <w:r w:rsidR="006A1E91">
        <w:rPr>
          <w:rFonts w:ascii="Arial" w:hAnsi="Arial" w:cs="Arial"/>
          <w:iCs/>
        </w:rPr>
        <w:t xml:space="preserve">, </w:t>
      </w:r>
      <w:r w:rsidRPr="00134A7B">
        <w:rPr>
          <w:rFonts w:ascii="Arial" w:hAnsi="Arial" w:cs="Arial"/>
          <w:iCs/>
        </w:rPr>
        <w:t>15(3</w:t>
      </w:r>
      <w:proofErr w:type="gramStart"/>
      <w:r w:rsidRPr="00134A7B">
        <w:rPr>
          <w:rFonts w:ascii="Arial" w:hAnsi="Arial" w:cs="Arial"/>
          <w:iCs/>
        </w:rPr>
        <w:t>):e</w:t>
      </w:r>
      <w:proofErr w:type="gramEnd"/>
      <w:r w:rsidRPr="00134A7B">
        <w:rPr>
          <w:rFonts w:ascii="Arial" w:hAnsi="Arial" w:cs="Arial"/>
          <w:iCs/>
        </w:rPr>
        <w:t>50</w:t>
      </w:r>
      <w:r w:rsidR="006A1E91">
        <w:rPr>
          <w:rFonts w:ascii="Arial" w:hAnsi="Arial" w:cs="Arial"/>
          <w:iCs/>
        </w:rPr>
        <w:t>,</w:t>
      </w:r>
      <w:r w:rsidRPr="00134A7B">
        <w:rPr>
          <w:rFonts w:ascii="Arial" w:hAnsi="Arial" w:cs="Arial"/>
          <w:iCs/>
        </w:rPr>
        <w:t xml:space="preserve"> DOI:</w:t>
      </w:r>
      <w:r w:rsidR="006A1E91">
        <w:rPr>
          <w:rFonts w:ascii="Arial" w:hAnsi="Arial" w:cs="Arial"/>
          <w:iCs/>
        </w:rPr>
        <w:t xml:space="preserve"> </w:t>
      </w:r>
      <w:r w:rsidRPr="00134A7B">
        <w:rPr>
          <w:rFonts w:ascii="Arial" w:hAnsi="Arial" w:cs="Arial"/>
          <w:iCs/>
        </w:rPr>
        <w:t>10.2196/jmir.2342.</w:t>
      </w:r>
    </w:p>
    <w:p w14:paraId="46819A14" w14:textId="40043E66"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Fonts w:ascii="Arial" w:hAnsi="Arial" w:cs="Arial"/>
        </w:rPr>
        <w:t>Atkins L,</w:t>
      </w:r>
      <w:r w:rsidRPr="00134A7B">
        <w:rPr>
          <w:rFonts w:ascii="Arial" w:hAnsi="Arial" w:cs="Arial"/>
          <w:b/>
        </w:rPr>
        <w:t xml:space="preserve"> Michie S. </w:t>
      </w:r>
      <w:r w:rsidRPr="00134A7B">
        <w:rPr>
          <w:rFonts w:ascii="Arial" w:hAnsi="Arial" w:cs="Arial"/>
        </w:rPr>
        <w:t xml:space="preserve">(2013) Changing eating behaviour: what can we learn from behavioural science? </w:t>
      </w:r>
      <w:r w:rsidRPr="00134A7B">
        <w:rPr>
          <w:rFonts w:ascii="Arial" w:hAnsi="Arial" w:cs="Arial"/>
          <w:i/>
        </w:rPr>
        <w:t>Nutrition Bulletin.</w:t>
      </w:r>
      <w:r w:rsidRPr="00134A7B">
        <w:rPr>
          <w:rFonts w:ascii="Arial" w:hAnsi="Arial" w:cs="Arial"/>
        </w:rPr>
        <w:t xml:space="preserve"> 38</w:t>
      </w:r>
      <w:r w:rsidR="00D057D8">
        <w:rPr>
          <w:rFonts w:ascii="Arial" w:hAnsi="Arial" w:cs="Arial"/>
        </w:rPr>
        <w:t>(1)</w:t>
      </w:r>
      <w:r w:rsidR="006A1E91">
        <w:rPr>
          <w:rFonts w:ascii="Arial" w:hAnsi="Arial" w:cs="Arial"/>
        </w:rPr>
        <w:t>:</w:t>
      </w:r>
      <w:r w:rsidRPr="00134A7B">
        <w:rPr>
          <w:rFonts w:ascii="Arial" w:hAnsi="Arial" w:cs="Arial"/>
        </w:rPr>
        <w:t>30-35.</w:t>
      </w:r>
      <w:r w:rsidR="00D057D8">
        <w:rPr>
          <w:rFonts w:ascii="Arial" w:hAnsi="Arial" w:cs="Arial"/>
        </w:rPr>
        <w:t xml:space="preserve"> DOI: </w:t>
      </w:r>
      <w:r w:rsidR="00D057D8" w:rsidRPr="00D057D8">
        <w:rPr>
          <w:rFonts w:ascii="Arial" w:hAnsi="Arial" w:cs="Arial"/>
        </w:rPr>
        <w:t>10.1111/nbu.12004</w:t>
      </w:r>
    </w:p>
    <w:p w14:paraId="46819A15" w14:textId="7DDA994E"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Fonts w:ascii="Arial" w:hAnsi="Arial" w:cs="Arial"/>
          <w:b/>
          <w:iCs/>
          <w:lang w:val="en-US"/>
        </w:rPr>
        <w:t>Michie S</w:t>
      </w:r>
      <w:r w:rsidRPr="00134A7B">
        <w:rPr>
          <w:rFonts w:ascii="Arial" w:hAnsi="Arial" w:cs="Arial"/>
          <w:iCs/>
          <w:lang w:val="en-US"/>
        </w:rPr>
        <w:t xml:space="preserve">, West R. (2013). Behaviour change theory and evidence: a presentation to government. </w:t>
      </w:r>
      <w:r w:rsidRPr="00134A7B">
        <w:rPr>
          <w:rFonts w:ascii="Arial" w:hAnsi="Arial" w:cs="Arial"/>
          <w:i/>
          <w:iCs/>
          <w:lang w:val="en-US"/>
        </w:rPr>
        <w:t>Health Psychology Review</w:t>
      </w:r>
      <w:r w:rsidRPr="00134A7B">
        <w:rPr>
          <w:rFonts w:ascii="Arial" w:hAnsi="Arial" w:cs="Arial"/>
          <w:iCs/>
          <w:lang w:val="en-US"/>
        </w:rPr>
        <w:t>. 7</w:t>
      </w:r>
      <w:r w:rsidR="00D057D8">
        <w:rPr>
          <w:rFonts w:ascii="Arial" w:hAnsi="Arial" w:cs="Arial"/>
          <w:iCs/>
          <w:lang w:val="en-US"/>
        </w:rPr>
        <w:t>:</w:t>
      </w:r>
      <w:r w:rsidRPr="00134A7B">
        <w:rPr>
          <w:rFonts w:ascii="Arial" w:hAnsi="Arial" w:cs="Arial"/>
          <w:iCs/>
          <w:lang w:val="en-US"/>
        </w:rPr>
        <w:t xml:space="preserve">1-22. </w:t>
      </w:r>
      <w:r w:rsidRPr="00134A7B">
        <w:rPr>
          <w:rFonts w:ascii="Arial" w:hAnsi="Arial" w:cs="Arial"/>
        </w:rPr>
        <w:t>DOI:</w:t>
      </w:r>
      <w:r w:rsidR="00D057D8">
        <w:rPr>
          <w:rFonts w:ascii="Arial" w:hAnsi="Arial" w:cs="Arial"/>
        </w:rPr>
        <w:t xml:space="preserve"> </w:t>
      </w:r>
      <w:r w:rsidRPr="00134A7B">
        <w:rPr>
          <w:rFonts w:ascii="Arial" w:hAnsi="Arial" w:cs="Arial"/>
        </w:rPr>
        <w:t>10.1080/17437199.2011.649445</w:t>
      </w:r>
    </w:p>
    <w:p w14:paraId="46819A16" w14:textId="77D93090"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Cs/>
        </w:rPr>
      </w:pPr>
      <w:r w:rsidRPr="00134A7B">
        <w:rPr>
          <w:rFonts w:ascii="Arial" w:hAnsi="Arial" w:cs="Arial"/>
          <w:b/>
          <w:iCs/>
          <w:lang w:val="en-US"/>
        </w:rPr>
        <w:t>Michie S</w:t>
      </w:r>
      <w:r w:rsidRPr="00134A7B">
        <w:rPr>
          <w:rFonts w:ascii="Arial" w:hAnsi="Arial" w:cs="Arial"/>
          <w:iCs/>
          <w:lang w:val="en-US"/>
        </w:rPr>
        <w:t xml:space="preserve">, Free C, West R. (2012) Characterising the ‘Txt2Stop’ smoking cessation text messaging intervention in terms of behaviour change techniques. </w:t>
      </w:r>
      <w:r w:rsidRPr="00134A7B">
        <w:rPr>
          <w:rFonts w:ascii="Arial" w:hAnsi="Arial" w:cs="Arial"/>
          <w:i/>
          <w:iCs/>
          <w:lang w:val="en-US"/>
        </w:rPr>
        <w:t>Journal of Smoking Cessation</w:t>
      </w:r>
      <w:r w:rsidRPr="00134A7B">
        <w:rPr>
          <w:rFonts w:ascii="Arial" w:hAnsi="Arial" w:cs="Arial"/>
          <w:iCs/>
          <w:lang w:val="en-US"/>
        </w:rPr>
        <w:t>. 7(1)</w:t>
      </w:r>
      <w:r w:rsidR="00D057D8">
        <w:rPr>
          <w:rFonts w:ascii="Arial" w:hAnsi="Arial" w:cs="Arial"/>
          <w:iCs/>
          <w:lang w:val="en-US"/>
        </w:rPr>
        <w:t>:</w:t>
      </w:r>
      <w:r w:rsidRPr="00134A7B">
        <w:rPr>
          <w:rFonts w:ascii="Arial" w:hAnsi="Arial" w:cs="Arial"/>
          <w:iCs/>
          <w:lang w:val="en-US"/>
        </w:rPr>
        <w:t>55-60.</w:t>
      </w:r>
      <w:r w:rsidRPr="00134A7B">
        <w:rPr>
          <w:rFonts w:ascii="Arial" w:eastAsiaTheme="minorHAnsi" w:hAnsi="Arial" w:cs="Arial"/>
        </w:rPr>
        <w:t xml:space="preserve"> </w:t>
      </w:r>
      <w:r w:rsidR="004E6514">
        <w:rPr>
          <w:rFonts w:ascii="Arial" w:eastAsiaTheme="minorHAnsi" w:hAnsi="Arial" w:cs="Arial"/>
        </w:rPr>
        <w:t xml:space="preserve">DOI: </w:t>
      </w:r>
      <w:r w:rsidR="004E6514" w:rsidRPr="004E6514">
        <w:rPr>
          <w:rFonts w:ascii="Arial" w:eastAsiaTheme="minorHAnsi" w:hAnsi="Arial" w:cs="Arial"/>
        </w:rPr>
        <w:t>10.1017/jsc.2012.12</w:t>
      </w:r>
    </w:p>
    <w:p w14:paraId="46819A17" w14:textId="622905A3"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Fonts w:ascii="Arial" w:hAnsi="Arial" w:cs="Arial"/>
          <w:iCs/>
          <w:lang w:val="en-US"/>
        </w:rPr>
        <w:t xml:space="preserve">Lorencatto F, West R, </w:t>
      </w:r>
      <w:r w:rsidRPr="00134A7B">
        <w:rPr>
          <w:rFonts w:ascii="Arial" w:hAnsi="Arial" w:cs="Arial"/>
          <w:b/>
          <w:iCs/>
          <w:lang w:val="en-US"/>
        </w:rPr>
        <w:t>Michie S</w:t>
      </w:r>
      <w:r w:rsidRPr="00134A7B">
        <w:rPr>
          <w:rFonts w:ascii="Arial" w:hAnsi="Arial" w:cs="Arial"/>
          <w:iCs/>
          <w:lang w:val="en-US"/>
        </w:rPr>
        <w:t xml:space="preserve">. (2012). Specifying evidence-based behaviour change techniques to aid smoking cessation in pregnancy.  </w:t>
      </w:r>
      <w:r w:rsidRPr="00134A7B">
        <w:rPr>
          <w:rFonts w:ascii="Arial" w:hAnsi="Arial" w:cs="Arial"/>
          <w:i/>
          <w:iCs/>
          <w:lang w:val="en-US"/>
        </w:rPr>
        <w:t>Nicotine and Tobacco Research</w:t>
      </w:r>
      <w:r w:rsidRPr="00134A7B">
        <w:rPr>
          <w:rFonts w:ascii="Arial" w:hAnsi="Arial" w:cs="Arial"/>
          <w:iCs/>
          <w:lang w:val="en-US"/>
        </w:rPr>
        <w:t>. 14(9)</w:t>
      </w:r>
      <w:r w:rsidR="004E6514">
        <w:rPr>
          <w:rFonts w:ascii="Arial" w:hAnsi="Arial" w:cs="Arial"/>
          <w:iCs/>
          <w:lang w:val="en-US"/>
        </w:rPr>
        <w:t>:</w:t>
      </w:r>
      <w:r w:rsidRPr="00134A7B">
        <w:rPr>
          <w:rFonts w:ascii="Arial" w:hAnsi="Arial" w:cs="Arial"/>
          <w:iCs/>
          <w:lang w:val="en-US"/>
        </w:rPr>
        <w:t xml:space="preserve">1019-1026. </w:t>
      </w:r>
      <w:r w:rsidRPr="00134A7B">
        <w:rPr>
          <w:rStyle w:val="label"/>
          <w:rFonts w:ascii="Arial" w:hAnsi="Arial" w:cs="Arial"/>
        </w:rPr>
        <w:t xml:space="preserve">DOI: </w:t>
      </w:r>
      <w:r w:rsidRPr="00134A7B">
        <w:rPr>
          <w:rStyle w:val="databold"/>
          <w:rFonts w:ascii="Arial" w:hAnsi="Arial" w:cs="Arial"/>
        </w:rPr>
        <w:t>10.1093/ntr/ntr324</w:t>
      </w:r>
    </w:p>
    <w:p w14:paraId="46819A18" w14:textId="5ACA2BD5"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D77D76">
        <w:rPr>
          <w:rFonts w:ascii="Arial" w:hAnsi="Arial" w:cs="Arial"/>
          <w:iCs/>
          <w:lang w:val="de-DE"/>
        </w:rPr>
        <w:t xml:space="preserve">Beard E, Vangeli E, </w:t>
      </w:r>
      <w:r w:rsidRPr="00D77D76">
        <w:rPr>
          <w:rFonts w:ascii="Arial" w:hAnsi="Arial" w:cs="Arial"/>
          <w:b/>
          <w:iCs/>
          <w:lang w:val="de-DE"/>
        </w:rPr>
        <w:t xml:space="preserve">Michie S, </w:t>
      </w:r>
      <w:r w:rsidRPr="00D77D76">
        <w:rPr>
          <w:rFonts w:ascii="Arial" w:hAnsi="Arial" w:cs="Arial"/>
          <w:iCs/>
          <w:lang w:val="de-DE"/>
        </w:rPr>
        <w:t xml:space="preserve">West R. (2012). </w:t>
      </w:r>
      <w:r w:rsidRPr="00134A7B">
        <w:rPr>
          <w:rFonts w:ascii="Arial" w:hAnsi="Arial" w:cs="Arial"/>
          <w:iCs/>
          <w:lang w:val="en-US"/>
        </w:rPr>
        <w:t xml:space="preserve">The use of Nicotine Replacement Therapy for smoking reduction and temporary abstinence: an interview study. </w:t>
      </w:r>
      <w:r w:rsidRPr="00134A7B">
        <w:rPr>
          <w:rFonts w:ascii="Arial" w:hAnsi="Arial" w:cs="Arial"/>
          <w:i/>
          <w:iCs/>
          <w:lang w:val="en-US"/>
        </w:rPr>
        <w:t xml:space="preserve">Nicotine and Tobacco Research, </w:t>
      </w:r>
      <w:r w:rsidRPr="00134A7B">
        <w:rPr>
          <w:rFonts w:ascii="Arial" w:hAnsi="Arial" w:cs="Arial"/>
          <w:iCs/>
          <w:lang w:val="en-US"/>
        </w:rPr>
        <w:t>14(7)</w:t>
      </w:r>
      <w:r w:rsidR="004E6514">
        <w:rPr>
          <w:rFonts w:ascii="Arial" w:hAnsi="Arial" w:cs="Arial"/>
          <w:iCs/>
          <w:lang w:val="en-US"/>
        </w:rPr>
        <w:t>:</w:t>
      </w:r>
      <w:r w:rsidRPr="00134A7B">
        <w:rPr>
          <w:rFonts w:ascii="Arial" w:hAnsi="Arial" w:cs="Arial"/>
          <w:iCs/>
          <w:lang w:val="en-US"/>
        </w:rPr>
        <w:t>849-856</w:t>
      </w:r>
      <w:r w:rsidRPr="00134A7B">
        <w:rPr>
          <w:rFonts w:ascii="Arial" w:hAnsi="Arial" w:cs="Arial"/>
          <w:i/>
          <w:iCs/>
          <w:lang w:val="en-US"/>
        </w:rPr>
        <w:t xml:space="preserve">. </w:t>
      </w:r>
      <w:r w:rsidRPr="00134A7B">
        <w:rPr>
          <w:rFonts w:ascii="Arial" w:hAnsi="Arial" w:cs="Arial"/>
          <w:iCs/>
          <w:lang w:val="en-US"/>
        </w:rPr>
        <w:t>DOI:</w:t>
      </w:r>
      <w:r w:rsidRPr="00134A7B">
        <w:rPr>
          <w:rFonts w:ascii="Arial" w:hAnsi="Arial" w:cs="Arial"/>
        </w:rPr>
        <w:t xml:space="preserve"> </w:t>
      </w:r>
      <w:r w:rsidRPr="00134A7B">
        <w:rPr>
          <w:rFonts w:ascii="Arial" w:hAnsi="Arial" w:cs="Arial"/>
          <w:iCs/>
          <w:lang w:val="en-US"/>
        </w:rPr>
        <w:t>10.1093/ntr/ntr297.</w:t>
      </w:r>
    </w:p>
    <w:p w14:paraId="46819A19" w14:textId="77777777"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Fonts w:ascii="Arial" w:hAnsi="Arial" w:cs="Arial"/>
          <w:iCs/>
        </w:rPr>
        <w:t xml:space="preserve">Miners A, Harris J, Felix L, Murray E, </w:t>
      </w:r>
      <w:r w:rsidRPr="00134A7B">
        <w:rPr>
          <w:rFonts w:ascii="Arial" w:hAnsi="Arial" w:cs="Arial"/>
          <w:b/>
          <w:iCs/>
        </w:rPr>
        <w:t>Michie S</w:t>
      </w:r>
      <w:r w:rsidRPr="00134A7B">
        <w:rPr>
          <w:rFonts w:ascii="Arial" w:hAnsi="Arial" w:cs="Arial"/>
          <w:iCs/>
        </w:rPr>
        <w:t xml:space="preserve">, Edwards P. (2012). An economic evaluation of adaptive e-learning devices to promote weight loss via dietary change for people with obesity. </w:t>
      </w:r>
      <w:r w:rsidRPr="00134A7B">
        <w:rPr>
          <w:rFonts w:ascii="Arial" w:hAnsi="Arial" w:cs="Arial"/>
          <w:i/>
          <w:iCs/>
        </w:rPr>
        <w:t>BMC Health Services Research</w:t>
      </w:r>
      <w:r w:rsidRPr="00134A7B">
        <w:rPr>
          <w:rFonts w:ascii="Arial" w:hAnsi="Arial" w:cs="Arial"/>
          <w:iCs/>
        </w:rPr>
        <w:t>.</w:t>
      </w:r>
      <w:r w:rsidRPr="00134A7B">
        <w:rPr>
          <w:rFonts w:ascii="Arial" w:hAnsi="Arial" w:cs="Arial"/>
        </w:rPr>
        <w:t xml:space="preserve"> </w:t>
      </w:r>
      <w:r w:rsidRPr="00134A7B">
        <w:rPr>
          <w:rFonts w:ascii="Arial" w:hAnsi="Arial" w:cs="Arial"/>
          <w:iCs/>
        </w:rPr>
        <w:t xml:space="preserve">12:190. </w:t>
      </w:r>
      <w:r w:rsidRPr="00134A7B">
        <w:rPr>
          <w:rStyle w:val="label"/>
          <w:rFonts w:ascii="Arial" w:hAnsi="Arial" w:cs="Arial"/>
        </w:rPr>
        <w:t xml:space="preserve">DOI: </w:t>
      </w:r>
      <w:r w:rsidRPr="00134A7B">
        <w:rPr>
          <w:rStyle w:val="databold"/>
          <w:rFonts w:ascii="Arial" w:hAnsi="Arial" w:cs="Arial"/>
        </w:rPr>
        <w:t>10.1186/1472-6963-12-190</w:t>
      </w:r>
    </w:p>
    <w:p w14:paraId="46819A1A" w14:textId="1900809E"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Fonts w:ascii="Arial" w:hAnsi="Arial" w:cs="Arial"/>
          <w:iCs/>
        </w:rPr>
        <w:t xml:space="preserve">Brose L, West R, </w:t>
      </w:r>
      <w:r w:rsidRPr="00134A7B">
        <w:rPr>
          <w:rFonts w:ascii="Arial" w:hAnsi="Arial" w:cs="Arial"/>
          <w:b/>
          <w:iCs/>
        </w:rPr>
        <w:t>Michie S</w:t>
      </w:r>
      <w:r w:rsidRPr="00134A7B">
        <w:rPr>
          <w:rFonts w:ascii="Arial" w:hAnsi="Arial" w:cs="Arial"/>
          <w:iCs/>
        </w:rPr>
        <w:t xml:space="preserve">, McEwen A. (2012) Evaluation of Face-to-Face Courses in Behavioural Support for Stop Smoking Practitioners. </w:t>
      </w:r>
      <w:r w:rsidRPr="00134A7B">
        <w:rPr>
          <w:rFonts w:ascii="Arial" w:hAnsi="Arial" w:cs="Arial"/>
          <w:i/>
          <w:iCs/>
        </w:rPr>
        <w:t>Journal of Smoking Cessation</w:t>
      </w:r>
      <w:r w:rsidRPr="00134A7B">
        <w:rPr>
          <w:rFonts w:ascii="Arial" w:hAnsi="Arial" w:cs="Arial"/>
          <w:iCs/>
        </w:rPr>
        <w:t>, 7(1)</w:t>
      </w:r>
      <w:r w:rsidR="004E6514">
        <w:rPr>
          <w:rFonts w:ascii="Arial" w:hAnsi="Arial" w:cs="Arial"/>
          <w:iCs/>
        </w:rPr>
        <w:t>:</w:t>
      </w:r>
      <w:r w:rsidRPr="00134A7B">
        <w:rPr>
          <w:rFonts w:ascii="Arial" w:hAnsi="Arial" w:cs="Arial"/>
          <w:iCs/>
        </w:rPr>
        <w:t>25-30</w:t>
      </w:r>
      <w:r w:rsidR="006B0A1C">
        <w:rPr>
          <w:rFonts w:ascii="Arial" w:hAnsi="Arial" w:cs="Arial"/>
          <w:iCs/>
        </w:rPr>
        <w:t xml:space="preserve">, DOI: </w:t>
      </w:r>
      <w:r w:rsidR="006B0A1C" w:rsidRPr="006B0A1C">
        <w:rPr>
          <w:rFonts w:ascii="Arial" w:hAnsi="Arial" w:cs="Arial"/>
          <w:iCs/>
        </w:rPr>
        <w:t>10.1017/jsc.2012.6</w:t>
      </w:r>
    </w:p>
    <w:p w14:paraId="46819A1B" w14:textId="4352F900"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Cs/>
          <w:lang w:val="en-US"/>
        </w:rPr>
      </w:pPr>
      <w:r w:rsidRPr="00134A7B">
        <w:rPr>
          <w:rFonts w:ascii="Arial" w:hAnsi="Arial" w:cs="Arial"/>
          <w:iCs/>
          <w:lang w:val="en-US"/>
        </w:rPr>
        <w:t xml:space="preserve">Stone S, Fuller C, </w:t>
      </w:r>
      <w:r w:rsidRPr="00134A7B">
        <w:rPr>
          <w:rFonts w:ascii="Arial" w:hAnsi="Arial" w:cs="Arial"/>
          <w:b/>
          <w:iCs/>
          <w:lang w:val="en-US"/>
        </w:rPr>
        <w:t>Michie S</w:t>
      </w:r>
      <w:r w:rsidRPr="00134A7B">
        <w:rPr>
          <w:rFonts w:ascii="Arial" w:hAnsi="Arial" w:cs="Arial"/>
          <w:iCs/>
          <w:lang w:val="en-US"/>
        </w:rPr>
        <w:t xml:space="preserve">, McAteer J, Charlett A. (2012). What is the optimal period for measuring hand-hygiene compliance: are longer periods better than 20 minutes? </w:t>
      </w:r>
      <w:r w:rsidRPr="00134A7B">
        <w:rPr>
          <w:rFonts w:ascii="Arial" w:hAnsi="Arial" w:cs="Arial"/>
          <w:i/>
          <w:iCs/>
          <w:lang w:val="en-US"/>
        </w:rPr>
        <w:t>Infection Control and Hospital Epidemiology</w:t>
      </w:r>
      <w:r w:rsidRPr="00134A7B">
        <w:rPr>
          <w:rFonts w:ascii="Arial" w:hAnsi="Arial" w:cs="Arial"/>
          <w:iCs/>
          <w:lang w:val="en-US"/>
        </w:rPr>
        <w:t>, 33 (11)</w:t>
      </w:r>
      <w:r w:rsidR="006B0A1C">
        <w:rPr>
          <w:rFonts w:ascii="Arial" w:hAnsi="Arial" w:cs="Arial"/>
          <w:iCs/>
          <w:lang w:val="en-US"/>
        </w:rPr>
        <w:t>:</w:t>
      </w:r>
      <w:r w:rsidRPr="00134A7B">
        <w:rPr>
          <w:rFonts w:ascii="Arial" w:hAnsi="Arial" w:cs="Arial"/>
          <w:iCs/>
          <w:lang w:val="en-US"/>
        </w:rPr>
        <w:t xml:space="preserve">1174-1176. </w:t>
      </w:r>
      <w:r w:rsidRPr="00134A7B">
        <w:rPr>
          <w:rStyle w:val="label"/>
          <w:rFonts w:ascii="Arial" w:hAnsi="Arial" w:cs="Arial"/>
        </w:rPr>
        <w:t xml:space="preserve">DOI: </w:t>
      </w:r>
      <w:r w:rsidRPr="00134A7B">
        <w:rPr>
          <w:rStyle w:val="databold"/>
          <w:rFonts w:ascii="Arial" w:hAnsi="Arial" w:cs="Arial"/>
        </w:rPr>
        <w:t>10.1086/66801</w:t>
      </w:r>
    </w:p>
    <w:p w14:paraId="46819A1C" w14:textId="77777777"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Cs/>
        </w:rPr>
      </w:pPr>
      <w:r w:rsidRPr="00134A7B">
        <w:rPr>
          <w:rFonts w:ascii="Arial" w:hAnsi="Arial" w:cs="Arial"/>
          <w:b/>
          <w:iCs/>
        </w:rPr>
        <w:t>Michie S</w:t>
      </w:r>
      <w:r w:rsidRPr="00134A7B">
        <w:rPr>
          <w:rFonts w:ascii="Arial" w:hAnsi="Arial" w:cs="Arial"/>
          <w:iCs/>
        </w:rPr>
        <w:t xml:space="preserve">, Brown J, Geraghty A, Miller S, Yardley L, Gardner B, Shahab L, McEwen A, Stapleton J, West R. (2012). Development of StopAdvisor, a theory-based interactive, internet-based smoking cessation intervention. </w:t>
      </w:r>
      <w:r w:rsidRPr="00134A7B">
        <w:rPr>
          <w:rFonts w:ascii="Arial" w:hAnsi="Arial" w:cs="Arial"/>
          <w:i/>
          <w:iCs/>
        </w:rPr>
        <w:t>Translational Behavioral Medicine</w:t>
      </w:r>
      <w:r w:rsidRPr="00134A7B">
        <w:rPr>
          <w:rFonts w:ascii="Arial" w:hAnsi="Arial" w:cs="Arial"/>
          <w:iCs/>
        </w:rPr>
        <w:t>.</w:t>
      </w:r>
      <w:r w:rsidRPr="00134A7B">
        <w:rPr>
          <w:rFonts w:ascii="Arial" w:hAnsi="Arial" w:cs="Arial"/>
        </w:rPr>
        <w:t xml:space="preserve"> </w:t>
      </w:r>
      <w:r w:rsidRPr="00134A7B">
        <w:rPr>
          <w:rFonts w:ascii="Arial" w:hAnsi="Arial" w:cs="Arial"/>
          <w:iCs/>
        </w:rPr>
        <w:t>2:263–275. DOI: 10.1007/s13142-012-0135-6.</w:t>
      </w:r>
    </w:p>
    <w:p w14:paraId="46819A1D" w14:textId="61275967"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Fonts w:ascii="Arial" w:hAnsi="Arial" w:cs="Arial"/>
          <w:iCs/>
          <w:lang w:val="en-US"/>
        </w:rPr>
        <w:t xml:space="preserve">Gardner B, Cane J, Rumsey N, </w:t>
      </w:r>
      <w:r w:rsidRPr="00134A7B">
        <w:rPr>
          <w:rFonts w:ascii="Arial" w:hAnsi="Arial" w:cs="Arial"/>
          <w:b/>
          <w:iCs/>
          <w:lang w:val="en-US"/>
        </w:rPr>
        <w:t>Michie S</w:t>
      </w:r>
      <w:r w:rsidRPr="00134A7B">
        <w:rPr>
          <w:rFonts w:ascii="Arial" w:hAnsi="Arial" w:cs="Arial"/>
          <w:iCs/>
          <w:lang w:val="en-US"/>
        </w:rPr>
        <w:t xml:space="preserve">. (2012). Behaviour change among overweight and socially disadvantaged adults: a longitudinal study of the NHS Health Trainer Service. </w:t>
      </w:r>
      <w:r w:rsidRPr="00134A7B">
        <w:rPr>
          <w:rFonts w:ascii="Arial" w:hAnsi="Arial" w:cs="Arial"/>
          <w:i/>
          <w:iCs/>
          <w:lang w:val="en-US"/>
        </w:rPr>
        <w:t xml:space="preserve">Psychology &amp; Health, </w:t>
      </w:r>
      <w:r w:rsidRPr="00134A7B">
        <w:rPr>
          <w:rFonts w:ascii="Arial" w:hAnsi="Arial" w:cs="Arial"/>
          <w:iCs/>
          <w:lang w:val="en-US"/>
        </w:rPr>
        <w:t>27</w:t>
      </w:r>
      <w:r w:rsidR="006B0A1C">
        <w:rPr>
          <w:rFonts w:ascii="Arial" w:hAnsi="Arial" w:cs="Arial"/>
          <w:iCs/>
          <w:lang w:val="en-US"/>
        </w:rPr>
        <w:t>:</w:t>
      </w:r>
      <w:r w:rsidRPr="00134A7B">
        <w:rPr>
          <w:rFonts w:ascii="Arial" w:hAnsi="Arial" w:cs="Arial"/>
          <w:iCs/>
          <w:lang w:val="de-DE"/>
        </w:rPr>
        <w:t>1178-1193</w:t>
      </w:r>
      <w:r w:rsidRPr="00134A7B">
        <w:rPr>
          <w:rFonts w:ascii="Arial" w:hAnsi="Arial" w:cs="Arial"/>
          <w:iCs/>
          <w:lang w:val="en-US"/>
        </w:rPr>
        <w:t>. DOI:</w:t>
      </w:r>
      <w:r w:rsidRPr="00134A7B">
        <w:rPr>
          <w:rFonts w:ascii="Arial" w:hAnsi="Arial" w:cs="Arial"/>
        </w:rPr>
        <w:t xml:space="preserve"> </w:t>
      </w:r>
      <w:r w:rsidRPr="00134A7B">
        <w:rPr>
          <w:rFonts w:ascii="Arial" w:hAnsi="Arial" w:cs="Arial"/>
          <w:iCs/>
          <w:lang w:val="en-US"/>
        </w:rPr>
        <w:t>10.1080/08870446.2011.652112.</w:t>
      </w:r>
    </w:p>
    <w:p w14:paraId="46819A1E" w14:textId="575921C9"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Fonts w:ascii="Arial" w:hAnsi="Arial" w:cs="Arial"/>
          <w:iCs/>
          <w:lang w:val="en-US"/>
        </w:rPr>
        <w:t xml:space="preserve">Harris JM, Franck L and </w:t>
      </w:r>
      <w:r w:rsidRPr="00134A7B">
        <w:rPr>
          <w:rFonts w:ascii="Arial" w:hAnsi="Arial" w:cs="Arial"/>
          <w:b/>
          <w:iCs/>
          <w:lang w:val="en-US"/>
        </w:rPr>
        <w:t>Michie S</w:t>
      </w:r>
      <w:r w:rsidRPr="00134A7B">
        <w:rPr>
          <w:rFonts w:ascii="Arial" w:hAnsi="Arial" w:cs="Arial"/>
          <w:iCs/>
          <w:lang w:val="en-US"/>
        </w:rPr>
        <w:t xml:space="preserve">. (2012) Assessing the psychological effects of prenatal screening tests for maternal and foetal conditions: a systematic review. </w:t>
      </w:r>
      <w:r w:rsidRPr="00134A7B">
        <w:rPr>
          <w:rFonts w:ascii="Arial" w:hAnsi="Arial" w:cs="Arial"/>
          <w:i/>
          <w:iCs/>
          <w:lang w:val="en-US"/>
        </w:rPr>
        <w:t xml:space="preserve">Journal of Reproductive and Infant Psychology, </w:t>
      </w:r>
      <w:r w:rsidRPr="00134A7B">
        <w:rPr>
          <w:rFonts w:ascii="Arial" w:hAnsi="Arial" w:cs="Arial"/>
          <w:i/>
          <w:iCs/>
        </w:rPr>
        <w:t>30</w:t>
      </w:r>
      <w:r w:rsidRPr="00EE2C5A">
        <w:rPr>
          <w:rFonts w:ascii="Arial" w:hAnsi="Arial" w:cs="Arial"/>
        </w:rPr>
        <w:t>(3):222–46</w:t>
      </w:r>
      <w:r w:rsidRPr="00134A7B">
        <w:rPr>
          <w:rFonts w:ascii="Arial" w:hAnsi="Arial" w:cs="Arial"/>
          <w:i/>
          <w:iCs/>
        </w:rPr>
        <w:t>.</w:t>
      </w:r>
      <w:r w:rsidRPr="00134A7B">
        <w:rPr>
          <w:rFonts w:ascii="Arial" w:hAnsi="Arial" w:cs="Arial"/>
          <w:i/>
          <w:iCs/>
          <w:lang w:val="en-US"/>
        </w:rPr>
        <w:t xml:space="preserve"> </w:t>
      </w:r>
      <w:r w:rsidRPr="00134A7B">
        <w:rPr>
          <w:rFonts w:ascii="Arial" w:hAnsi="Arial" w:cs="Arial"/>
          <w:iCs/>
          <w:lang w:val="en-US"/>
        </w:rPr>
        <w:t>DOI:</w:t>
      </w:r>
      <w:r w:rsidR="00364BD4">
        <w:rPr>
          <w:rFonts w:ascii="Arial" w:hAnsi="Arial" w:cs="Arial"/>
          <w:iCs/>
          <w:lang w:val="en-US"/>
        </w:rPr>
        <w:t xml:space="preserve"> </w:t>
      </w:r>
      <w:r w:rsidRPr="00134A7B">
        <w:rPr>
          <w:rFonts w:ascii="Arial" w:hAnsi="Arial" w:cs="Arial"/>
          <w:iCs/>
          <w:lang w:val="en-US"/>
        </w:rPr>
        <w:t>10.1080/02646838.2012.710834.</w:t>
      </w:r>
    </w:p>
    <w:p w14:paraId="46819A1F" w14:textId="5317EC3C"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Fonts w:ascii="Arial" w:hAnsi="Arial" w:cs="Arial"/>
          <w:iCs/>
        </w:rPr>
        <w:t xml:space="preserve">Brown J, </w:t>
      </w:r>
      <w:r w:rsidRPr="00134A7B">
        <w:rPr>
          <w:rFonts w:ascii="Arial" w:hAnsi="Arial" w:cs="Arial"/>
          <w:b/>
          <w:iCs/>
        </w:rPr>
        <w:t>Michie S</w:t>
      </w:r>
      <w:r w:rsidRPr="00134A7B">
        <w:rPr>
          <w:rFonts w:ascii="Arial" w:hAnsi="Arial" w:cs="Arial"/>
          <w:iCs/>
        </w:rPr>
        <w:t xml:space="preserve">, Geraghty AW, Miller S, Yardley L, Gardner B, Shahab L, Stapleton JA, West R. (2012). A pilot study of StopAdvisor: a theory-based interactive internet-based smoking cessation intervention aimed across the social spectrum. </w:t>
      </w:r>
      <w:r w:rsidRPr="00134A7B">
        <w:rPr>
          <w:rFonts w:ascii="Arial" w:hAnsi="Arial" w:cs="Arial"/>
          <w:i/>
          <w:iCs/>
        </w:rPr>
        <w:t xml:space="preserve">Addictive Behaviors, </w:t>
      </w:r>
      <w:r w:rsidR="008E2541">
        <w:rPr>
          <w:rFonts w:ascii="Arial" w:hAnsi="Arial" w:cs="Arial"/>
        </w:rPr>
        <w:t>37(12):</w:t>
      </w:r>
      <w:r w:rsidRPr="00134A7B">
        <w:rPr>
          <w:rFonts w:ascii="Arial" w:hAnsi="Arial" w:cs="Arial"/>
          <w:iCs/>
        </w:rPr>
        <w:t>1365-1370.</w:t>
      </w:r>
      <w:r w:rsidRPr="00134A7B">
        <w:rPr>
          <w:rFonts w:ascii="Arial" w:hAnsi="Arial" w:cs="Arial"/>
        </w:rPr>
        <w:t xml:space="preserve"> </w:t>
      </w:r>
      <w:r w:rsidRPr="00134A7B">
        <w:rPr>
          <w:rFonts w:ascii="Arial" w:hAnsi="Arial" w:cs="Arial"/>
          <w:iCs/>
        </w:rPr>
        <w:t>DOI:</w:t>
      </w:r>
      <w:r w:rsidR="00364BD4">
        <w:rPr>
          <w:rFonts w:ascii="Arial" w:hAnsi="Arial" w:cs="Arial"/>
          <w:iCs/>
        </w:rPr>
        <w:t xml:space="preserve"> </w:t>
      </w:r>
      <w:r w:rsidRPr="00134A7B">
        <w:rPr>
          <w:rFonts w:ascii="Arial" w:hAnsi="Arial" w:cs="Arial"/>
          <w:iCs/>
        </w:rPr>
        <w:t>10.1016/j.addbeh.2012.05.016.</w:t>
      </w:r>
    </w:p>
    <w:p w14:paraId="46819A20" w14:textId="3D9DAD8B"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Fonts w:ascii="Arial" w:hAnsi="Arial" w:cs="Arial"/>
          <w:iCs/>
          <w:lang w:val="en-US"/>
        </w:rPr>
        <w:lastRenderedPageBreak/>
        <w:t xml:space="preserve">Stone SP, Fuller C, Savage J, Cookson BD, Hayward A, Cooper B, Duckworth G, </w:t>
      </w:r>
      <w:r w:rsidRPr="00134A7B">
        <w:rPr>
          <w:rFonts w:ascii="Arial" w:hAnsi="Arial" w:cs="Arial"/>
          <w:b/>
          <w:iCs/>
          <w:lang w:val="en-US"/>
        </w:rPr>
        <w:t>Michie S</w:t>
      </w:r>
      <w:r w:rsidRPr="00134A7B">
        <w:rPr>
          <w:rFonts w:ascii="Arial" w:hAnsi="Arial" w:cs="Arial"/>
          <w:iCs/>
          <w:lang w:val="en-US"/>
        </w:rPr>
        <w:t xml:space="preserve">, Murray M, Jeans A, Roberts J, Teare L, Charlett A. (2012). An evaluation of the national Cleanyourhands campaign, an initiative to reduce Staphylococcus aureus bacteraemia and </w:t>
      </w:r>
      <w:r w:rsidRPr="00134A7B">
        <w:rPr>
          <w:rFonts w:ascii="Arial" w:hAnsi="Arial" w:cs="Arial"/>
          <w:i/>
          <w:iCs/>
          <w:lang w:val="en-US"/>
        </w:rPr>
        <w:t>Clostridium difficile</w:t>
      </w:r>
      <w:r w:rsidRPr="00134A7B">
        <w:rPr>
          <w:rFonts w:ascii="Arial" w:hAnsi="Arial" w:cs="Arial"/>
          <w:iCs/>
          <w:lang w:val="en-US"/>
        </w:rPr>
        <w:t xml:space="preserve"> infection in hospitals in England &amp; Wales through improved hand-hygiene: a </w:t>
      </w:r>
      <w:proofErr w:type="gramStart"/>
      <w:r w:rsidRPr="00134A7B">
        <w:rPr>
          <w:rFonts w:ascii="Arial" w:hAnsi="Arial" w:cs="Arial"/>
          <w:iCs/>
          <w:lang w:val="en-US"/>
        </w:rPr>
        <w:t>four year</w:t>
      </w:r>
      <w:proofErr w:type="gramEnd"/>
      <w:r w:rsidRPr="00134A7B">
        <w:rPr>
          <w:rFonts w:ascii="Arial" w:hAnsi="Arial" w:cs="Arial"/>
          <w:iCs/>
          <w:lang w:val="en-US"/>
        </w:rPr>
        <w:t xml:space="preserve"> prospective ecological interrupted time-series study. </w:t>
      </w:r>
      <w:r w:rsidRPr="00134A7B">
        <w:rPr>
          <w:rFonts w:ascii="Arial" w:hAnsi="Arial" w:cs="Arial"/>
          <w:i/>
          <w:iCs/>
          <w:lang w:val="en-US"/>
        </w:rPr>
        <w:t>BMJ</w:t>
      </w:r>
      <w:r w:rsidRPr="00134A7B">
        <w:rPr>
          <w:rFonts w:ascii="Arial" w:hAnsi="Arial" w:cs="Arial"/>
          <w:iCs/>
          <w:lang w:val="en-US"/>
        </w:rPr>
        <w:t xml:space="preserve">, </w:t>
      </w:r>
      <w:proofErr w:type="gramStart"/>
      <w:r w:rsidRPr="00134A7B">
        <w:rPr>
          <w:rFonts w:ascii="Arial" w:hAnsi="Arial" w:cs="Arial"/>
          <w:i/>
          <w:iCs/>
          <w:lang w:val="en-US"/>
        </w:rPr>
        <w:t>344</w:t>
      </w:r>
      <w:r w:rsidR="00442C76">
        <w:rPr>
          <w:rFonts w:ascii="Arial" w:hAnsi="Arial" w:cs="Arial"/>
          <w:iCs/>
          <w:lang w:val="en-US"/>
        </w:rPr>
        <w:t>:</w:t>
      </w:r>
      <w:r w:rsidRPr="00134A7B">
        <w:rPr>
          <w:rFonts w:ascii="Arial" w:hAnsi="Arial" w:cs="Arial"/>
          <w:iCs/>
          <w:lang w:val="en-US"/>
        </w:rPr>
        <w:t>e</w:t>
      </w:r>
      <w:proofErr w:type="gramEnd"/>
      <w:r w:rsidRPr="00134A7B">
        <w:rPr>
          <w:rFonts w:ascii="Arial" w:hAnsi="Arial" w:cs="Arial"/>
          <w:iCs/>
          <w:lang w:val="en-US"/>
        </w:rPr>
        <w:t>3005. DOI:</w:t>
      </w:r>
      <w:r w:rsidRPr="00134A7B">
        <w:rPr>
          <w:rFonts w:ascii="Arial" w:hAnsi="Arial" w:cs="Arial"/>
        </w:rPr>
        <w:t xml:space="preserve"> </w:t>
      </w:r>
      <w:r w:rsidRPr="00134A7B">
        <w:rPr>
          <w:rFonts w:ascii="Arial" w:hAnsi="Arial" w:cs="Arial"/>
          <w:iCs/>
          <w:lang w:val="en-US"/>
        </w:rPr>
        <w:t>10.1136/</w:t>
      </w:r>
      <w:proofErr w:type="gramStart"/>
      <w:r w:rsidRPr="00134A7B">
        <w:rPr>
          <w:rFonts w:ascii="Arial" w:hAnsi="Arial" w:cs="Arial"/>
          <w:iCs/>
          <w:lang w:val="en-US"/>
        </w:rPr>
        <w:t>bmj.e</w:t>
      </w:r>
      <w:proofErr w:type="gramEnd"/>
      <w:r w:rsidRPr="00134A7B">
        <w:rPr>
          <w:rFonts w:ascii="Arial" w:hAnsi="Arial" w:cs="Arial"/>
          <w:iCs/>
          <w:lang w:val="en-US"/>
        </w:rPr>
        <w:t>3005.</w:t>
      </w:r>
    </w:p>
    <w:p w14:paraId="46819A21" w14:textId="65178144"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Fonts w:ascii="Arial" w:hAnsi="Arial" w:cs="Arial"/>
          <w:iCs/>
          <w:lang w:val="en-US"/>
        </w:rPr>
        <w:t xml:space="preserve">Fuller C, </w:t>
      </w:r>
      <w:r w:rsidRPr="00134A7B">
        <w:rPr>
          <w:rFonts w:ascii="Arial" w:hAnsi="Arial" w:cs="Arial"/>
          <w:b/>
          <w:iCs/>
          <w:lang w:val="en-US"/>
        </w:rPr>
        <w:t>Michie S</w:t>
      </w:r>
      <w:r w:rsidRPr="00134A7B">
        <w:rPr>
          <w:rFonts w:ascii="Arial" w:hAnsi="Arial" w:cs="Arial"/>
          <w:iCs/>
          <w:lang w:val="en-US"/>
        </w:rPr>
        <w:t>, Savage J, McAteer J, Besser S, Charlett A, Hayward A, Cookson BD, Cooper BS, Duckworth G, Jeanes A, Roberts J, Teare L, Stone S. (2012). The Feedback Intervention Trial (FIT) – improving hand-hygiene compliance in UK healthcare workers: a stepped wedge cluster randomized controlled trial</w:t>
      </w:r>
      <w:r w:rsidRPr="00134A7B">
        <w:rPr>
          <w:rFonts w:ascii="Arial" w:hAnsi="Arial" w:cs="Arial"/>
          <w:iCs/>
        </w:rPr>
        <w:t xml:space="preserve">. </w:t>
      </w:r>
      <w:r w:rsidRPr="00134A7B">
        <w:rPr>
          <w:rFonts w:ascii="Arial" w:hAnsi="Arial" w:cs="Arial"/>
          <w:i/>
          <w:iCs/>
        </w:rPr>
        <w:t xml:space="preserve">PLoS ONE, </w:t>
      </w:r>
      <w:r w:rsidRPr="00134A7B">
        <w:rPr>
          <w:rFonts w:ascii="Arial" w:hAnsi="Arial" w:cs="Arial"/>
          <w:iCs/>
        </w:rPr>
        <w:t>7(10</w:t>
      </w:r>
      <w:proofErr w:type="gramStart"/>
      <w:r w:rsidRPr="00134A7B">
        <w:rPr>
          <w:rFonts w:ascii="Arial" w:hAnsi="Arial" w:cs="Arial"/>
          <w:iCs/>
        </w:rPr>
        <w:t>):e</w:t>
      </w:r>
      <w:proofErr w:type="gramEnd"/>
      <w:r w:rsidRPr="00134A7B">
        <w:rPr>
          <w:rFonts w:ascii="Arial" w:hAnsi="Arial" w:cs="Arial"/>
          <w:iCs/>
        </w:rPr>
        <w:t>41617. DOI:</w:t>
      </w:r>
      <w:r w:rsidR="00442C76">
        <w:rPr>
          <w:rFonts w:ascii="Arial" w:hAnsi="Arial" w:cs="Arial"/>
          <w:iCs/>
        </w:rPr>
        <w:t xml:space="preserve"> </w:t>
      </w:r>
      <w:r w:rsidRPr="00134A7B">
        <w:rPr>
          <w:rFonts w:ascii="Arial" w:hAnsi="Arial" w:cs="Arial"/>
          <w:iCs/>
        </w:rPr>
        <w:t>10.1371/journal.pone.0041617</w:t>
      </w:r>
    </w:p>
    <w:p w14:paraId="46819A22" w14:textId="51C6EA63"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Fonts w:ascii="Arial" w:hAnsi="Arial" w:cs="Arial"/>
          <w:iCs/>
          <w:lang w:val="en-US"/>
        </w:rPr>
        <w:t xml:space="preserve">Beard E, Aveyard P, McNeill A, </w:t>
      </w:r>
      <w:r w:rsidRPr="00134A7B">
        <w:rPr>
          <w:rFonts w:ascii="Arial" w:hAnsi="Arial" w:cs="Arial"/>
          <w:b/>
          <w:iCs/>
          <w:lang w:val="en-US"/>
        </w:rPr>
        <w:t>Michie S</w:t>
      </w:r>
      <w:r w:rsidRPr="00134A7B">
        <w:rPr>
          <w:rFonts w:ascii="Arial" w:hAnsi="Arial" w:cs="Arial"/>
          <w:iCs/>
          <w:lang w:val="en-US"/>
        </w:rPr>
        <w:t xml:space="preserve">, Fidler J, Brown J, West R. (2012). Mediation analysis of the association between use of NRT for smoking reduction and attempts to stop smoking. </w:t>
      </w:r>
      <w:r w:rsidRPr="00134A7B">
        <w:rPr>
          <w:rFonts w:ascii="Arial" w:hAnsi="Arial" w:cs="Arial"/>
          <w:i/>
          <w:iCs/>
          <w:lang w:val="en-US"/>
        </w:rPr>
        <w:t>Psychology &amp; Health</w:t>
      </w:r>
      <w:r w:rsidRPr="00134A7B">
        <w:rPr>
          <w:rFonts w:ascii="Arial" w:hAnsi="Arial" w:cs="Arial"/>
          <w:iCs/>
          <w:lang w:val="en-US"/>
        </w:rPr>
        <w:t>, 27</w:t>
      </w:r>
      <w:r w:rsidR="00442C76">
        <w:rPr>
          <w:rFonts w:ascii="Arial" w:hAnsi="Arial" w:cs="Arial"/>
          <w:iCs/>
          <w:lang w:val="en-US"/>
        </w:rPr>
        <w:t>:</w:t>
      </w:r>
      <w:r w:rsidRPr="00134A7B">
        <w:rPr>
          <w:rFonts w:ascii="Arial" w:hAnsi="Arial" w:cs="Arial"/>
          <w:iCs/>
          <w:lang w:val="en-US"/>
        </w:rPr>
        <w:t xml:space="preserve">1118-1133. </w:t>
      </w:r>
      <w:r w:rsidRPr="00134A7B">
        <w:rPr>
          <w:rStyle w:val="label"/>
          <w:rFonts w:ascii="Arial" w:hAnsi="Arial" w:cs="Arial"/>
        </w:rPr>
        <w:t xml:space="preserve">DOI: </w:t>
      </w:r>
      <w:r w:rsidRPr="00134A7B">
        <w:rPr>
          <w:rStyle w:val="databold"/>
          <w:rFonts w:ascii="Arial" w:hAnsi="Arial" w:cs="Arial"/>
        </w:rPr>
        <w:t>10.1080/08870446.2012.685739</w:t>
      </w:r>
    </w:p>
    <w:p w14:paraId="46819A23" w14:textId="571ACC41"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Fonts w:ascii="Arial" w:hAnsi="Arial" w:cs="Arial"/>
          <w:b/>
          <w:iCs/>
          <w:lang w:val="en-US"/>
        </w:rPr>
        <w:t>Michie S</w:t>
      </w:r>
      <w:r w:rsidRPr="00134A7B">
        <w:rPr>
          <w:rFonts w:ascii="Arial" w:hAnsi="Arial" w:cs="Arial"/>
          <w:iCs/>
          <w:lang w:val="en-US"/>
        </w:rPr>
        <w:t xml:space="preserve">, Whittington C, Hamoudi Z, Zarnani F, Tober G, West R. (2012). Identification of behaviour change techniques to reduce excessive alcohol consumption. </w:t>
      </w:r>
      <w:r w:rsidRPr="00134A7B">
        <w:rPr>
          <w:rFonts w:ascii="Arial" w:hAnsi="Arial" w:cs="Arial"/>
          <w:i/>
          <w:iCs/>
          <w:lang w:val="en-US"/>
        </w:rPr>
        <w:t xml:space="preserve">Addiction, </w:t>
      </w:r>
      <w:r w:rsidRPr="00134A7B">
        <w:rPr>
          <w:rFonts w:ascii="Arial" w:hAnsi="Arial" w:cs="Arial"/>
          <w:iCs/>
          <w:lang w:val="en-US"/>
        </w:rPr>
        <w:t>107</w:t>
      </w:r>
      <w:r w:rsidR="00442C76">
        <w:rPr>
          <w:rFonts w:ascii="Arial" w:hAnsi="Arial" w:cs="Arial"/>
          <w:iCs/>
          <w:lang w:val="en-US"/>
        </w:rPr>
        <w:t>:</w:t>
      </w:r>
      <w:r w:rsidRPr="00134A7B">
        <w:rPr>
          <w:rFonts w:ascii="Arial" w:hAnsi="Arial" w:cs="Arial"/>
          <w:iCs/>
          <w:lang w:val="en-US"/>
        </w:rPr>
        <w:t>1431-1440. DOI:</w:t>
      </w:r>
      <w:r w:rsidRPr="00134A7B">
        <w:rPr>
          <w:rFonts w:ascii="Arial" w:hAnsi="Arial" w:cs="Arial"/>
        </w:rPr>
        <w:t xml:space="preserve"> </w:t>
      </w:r>
      <w:r w:rsidRPr="00134A7B">
        <w:rPr>
          <w:rFonts w:ascii="Arial" w:hAnsi="Arial" w:cs="Arial"/>
          <w:iCs/>
          <w:lang w:val="en-US"/>
        </w:rPr>
        <w:t>10.1111/j.1360-0443.2012.</w:t>
      </w:r>
      <w:proofErr w:type="gramStart"/>
      <w:r w:rsidRPr="00134A7B">
        <w:rPr>
          <w:rFonts w:ascii="Arial" w:hAnsi="Arial" w:cs="Arial"/>
          <w:iCs/>
          <w:lang w:val="en-US"/>
        </w:rPr>
        <w:t>03845.x.</w:t>
      </w:r>
      <w:proofErr w:type="gramEnd"/>
    </w:p>
    <w:p w14:paraId="46819A24" w14:textId="3A1AAFDB"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sz w:val="22"/>
          <w:szCs w:val="22"/>
        </w:rPr>
      </w:pPr>
      <w:r w:rsidRPr="00134A7B">
        <w:rPr>
          <w:rFonts w:ascii="Arial" w:hAnsi="Arial" w:cs="Arial"/>
          <w:sz w:val="22"/>
          <w:szCs w:val="22"/>
        </w:rPr>
        <w:t xml:space="preserve">Teasdale E, Yardley L, Schlotz W, </w:t>
      </w:r>
      <w:r w:rsidRPr="00134A7B">
        <w:rPr>
          <w:rFonts w:ascii="Arial" w:hAnsi="Arial" w:cs="Arial"/>
          <w:b/>
          <w:sz w:val="22"/>
          <w:szCs w:val="22"/>
        </w:rPr>
        <w:t>Michie S</w:t>
      </w:r>
      <w:r w:rsidRPr="00134A7B">
        <w:rPr>
          <w:rFonts w:ascii="Arial" w:hAnsi="Arial" w:cs="Arial"/>
          <w:sz w:val="22"/>
          <w:szCs w:val="22"/>
        </w:rPr>
        <w:t xml:space="preserve">. (2012). The importance of coping appraisal in behavioural responses to pandemic flu. </w:t>
      </w:r>
      <w:r w:rsidRPr="00134A7B">
        <w:rPr>
          <w:rFonts w:ascii="Arial" w:hAnsi="Arial" w:cs="Arial"/>
          <w:i/>
          <w:sz w:val="22"/>
          <w:szCs w:val="22"/>
        </w:rPr>
        <w:t>British Journal of Health Psychology, 17</w:t>
      </w:r>
      <w:r w:rsidR="00442C76">
        <w:rPr>
          <w:rFonts w:ascii="Arial" w:hAnsi="Arial" w:cs="Arial"/>
          <w:sz w:val="22"/>
          <w:szCs w:val="22"/>
        </w:rPr>
        <w:t>:</w:t>
      </w:r>
      <w:r w:rsidRPr="00134A7B">
        <w:rPr>
          <w:rFonts w:ascii="Arial" w:hAnsi="Arial" w:cs="Arial"/>
          <w:sz w:val="22"/>
          <w:szCs w:val="22"/>
        </w:rPr>
        <w:t>44-59</w:t>
      </w:r>
      <w:r w:rsidRPr="00134A7B">
        <w:rPr>
          <w:rFonts w:ascii="Arial" w:hAnsi="Arial" w:cs="Arial"/>
          <w:i/>
          <w:sz w:val="22"/>
          <w:szCs w:val="22"/>
        </w:rPr>
        <w:t>.</w:t>
      </w:r>
      <w:r w:rsidRPr="00134A7B">
        <w:rPr>
          <w:rFonts w:ascii="Arial" w:hAnsi="Arial" w:cs="Arial"/>
          <w:sz w:val="22"/>
          <w:szCs w:val="22"/>
        </w:rPr>
        <w:t xml:space="preserve"> DOI:</w:t>
      </w:r>
      <w:r w:rsidR="00442C76">
        <w:rPr>
          <w:rFonts w:ascii="Arial" w:hAnsi="Arial" w:cs="Arial"/>
          <w:sz w:val="22"/>
          <w:szCs w:val="22"/>
        </w:rPr>
        <w:t xml:space="preserve"> </w:t>
      </w:r>
      <w:r w:rsidRPr="00134A7B">
        <w:rPr>
          <w:rFonts w:ascii="Arial" w:hAnsi="Arial" w:cs="Arial"/>
          <w:sz w:val="22"/>
          <w:szCs w:val="22"/>
        </w:rPr>
        <w:t>10.1111/j.2044-8287.</w:t>
      </w:r>
      <w:proofErr w:type="gramStart"/>
      <w:r w:rsidRPr="00134A7B">
        <w:rPr>
          <w:rFonts w:ascii="Arial" w:hAnsi="Arial" w:cs="Arial"/>
          <w:sz w:val="22"/>
          <w:szCs w:val="22"/>
        </w:rPr>
        <w:t>2011.02017.x</w:t>
      </w:r>
      <w:proofErr w:type="gramEnd"/>
    </w:p>
    <w:p w14:paraId="46819A25" w14:textId="2CD94106"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Fonts w:ascii="Arial" w:hAnsi="Arial" w:cs="Arial"/>
          <w:iCs/>
          <w:lang w:val="en-US"/>
        </w:rPr>
        <w:t xml:space="preserve">French SD, Green SE, O’Connor DA, MacKenzie JE, Francis JJ, </w:t>
      </w:r>
      <w:r w:rsidRPr="00134A7B">
        <w:rPr>
          <w:rFonts w:ascii="Arial" w:hAnsi="Arial" w:cs="Arial"/>
          <w:b/>
          <w:iCs/>
          <w:lang w:val="en-US"/>
        </w:rPr>
        <w:t>Michie S</w:t>
      </w:r>
      <w:r w:rsidRPr="00134A7B">
        <w:rPr>
          <w:rFonts w:ascii="Arial" w:hAnsi="Arial" w:cs="Arial"/>
          <w:iCs/>
          <w:lang w:val="en-US"/>
        </w:rPr>
        <w:t xml:space="preserve">, Buchbinder R, Schattner P, Spike N, Grimshaw JM. (2012). Developing theory-informed behaviour change interventions to implement evidence into practice: a systematic approach using the Theoretical Domains Framework. </w:t>
      </w:r>
      <w:r w:rsidRPr="00134A7B">
        <w:rPr>
          <w:rFonts w:ascii="Arial" w:hAnsi="Arial" w:cs="Arial"/>
          <w:i/>
          <w:iCs/>
          <w:lang w:val="en-US"/>
        </w:rPr>
        <w:t>Implementation Science, 7</w:t>
      </w:r>
      <w:r w:rsidR="00442C76">
        <w:rPr>
          <w:rFonts w:ascii="Arial" w:hAnsi="Arial" w:cs="Arial"/>
          <w:iCs/>
          <w:lang w:val="en-US"/>
        </w:rPr>
        <w:t>:</w:t>
      </w:r>
      <w:r w:rsidRPr="00134A7B">
        <w:rPr>
          <w:rFonts w:ascii="Arial" w:hAnsi="Arial" w:cs="Arial"/>
          <w:iCs/>
          <w:lang w:val="en-US"/>
        </w:rPr>
        <w:t>38. DOI:</w:t>
      </w:r>
      <w:r w:rsidRPr="00134A7B">
        <w:rPr>
          <w:rFonts w:ascii="Arial" w:hAnsi="Arial" w:cs="Arial"/>
        </w:rPr>
        <w:t xml:space="preserve"> </w:t>
      </w:r>
      <w:r w:rsidRPr="00134A7B">
        <w:rPr>
          <w:rFonts w:ascii="Arial" w:hAnsi="Arial" w:cs="Arial"/>
          <w:iCs/>
          <w:lang w:val="en-US"/>
        </w:rPr>
        <w:t>10.1186/1748-5908-7-38.</w:t>
      </w:r>
    </w:p>
    <w:p w14:paraId="46819A26" w14:textId="25A03C34"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6A6FD1">
        <w:rPr>
          <w:rFonts w:ascii="Arial" w:hAnsi="Arial" w:cs="Arial"/>
          <w:iCs/>
          <w:lang w:val="fr-FR"/>
        </w:rPr>
        <w:t xml:space="preserve">Cane J, O’Connor D, </w:t>
      </w:r>
      <w:r w:rsidRPr="006A6FD1">
        <w:rPr>
          <w:rFonts w:ascii="Arial" w:hAnsi="Arial" w:cs="Arial"/>
          <w:b/>
          <w:iCs/>
          <w:lang w:val="fr-FR"/>
        </w:rPr>
        <w:t>Michie S</w:t>
      </w:r>
      <w:r w:rsidRPr="006A6FD1">
        <w:rPr>
          <w:rFonts w:ascii="Arial" w:hAnsi="Arial" w:cs="Arial"/>
          <w:iCs/>
          <w:lang w:val="fr-FR"/>
        </w:rPr>
        <w:t xml:space="preserve">. (2012). </w:t>
      </w:r>
      <w:r w:rsidRPr="00134A7B">
        <w:rPr>
          <w:rFonts w:ascii="Arial" w:hAnsi="Arial" w:cs="Arial"/>
          <w:iCs/>
          <w:lang w:val="en-US"/>
        </w:rPr>
        <w:t xml:space="preserve">Validation of the Theoretical Domains Framework for use in behaviour change and implementation research. </w:t>
      </w:r>
      <w:r w:rsidRPr="00134A7B">
        <w:rPr>
          <w:rFonts w:ascii="Arial" w:hAnsi="Arial" w:cs="Arial"/>
          <w:i/>
          <w:iCs/>
          <w:lang w:val="en-US"/>
        </w:rPr>
        <w:t>Implementation Science, 7</w:t>
      </w:r>
      <w:r w:rsidR="00442C76">
        <w:rPr>
          <w:rFonts w:ascii="Arial" w:hAnsi="Arial" w:cs="Arial"/>
          <w:lang w:val="en-US"/>
        </w:rPr>
        <w:t>:</w:t>
      </w:r>
      <w:r w:rsidRPr="00134A7B">
        <w:rPr>
          <w:rFonts w:ascii="Arial" w:hAnsi="Arial" w:cs="Arial"/>
          <w:iCs/>
          <w:lang w:val="en-US"/>
        </w:rPr>
        <w:t>37. DOI:</w:t>
      </w:r>
      <w:r w:rsidRPr="00134A7B">
        <w:rPr>
          <w:rFonts w:ascii="Arial" w:hAnsi="Arial" w:cs="Arial"/>
        </w:rPr>
        <w:t xml:space="preserve"> </w:t>
      </w:r>
      <w:r w:rsidRPr="00134A7B">
        <w:rPr>
          <w:rFonts w:ascii="Arial" w:hAnsi="Arial" w:cs="Arial"/>
          <w:iCs/>
          <w:lang w:val="en-US"/>
        </w:rPr>
        <w:t>10.1186/1748-5908-7-37.</w:t>
      </w:r>
    </w:p>
    <w:p w14:paraId="46819A27" w14:textId="0F325323"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lang w:val="en-US"/>
        </w:rPr>
      </w:pPr>
      <w:r w:rsidRPr="00134A7B">
        <w:rPr>
          <w:rFonts w:ascii="Arial" w:hAnsi="Arial" w:cs="Arial"/>
          <w:lang w:eastAsia="en-GB"/>
        </w:rPr>
        <w:t xml:space="preserve">Morrison LG, Yardley L, Powell J, </w:t>
      </w:r>
      <w:r w:rsidRPr="00134A7B">
        <w:rPr>
          <w:rFonts w:ascii="Arial" w:hAnsi="Arial" w:cs="Arial"/>
          <w:b/>
          <w:lang w:eastAsia="en-GB"/>
        </w:rPr>
        <w:t>Michie S</w:t>
      </w:r>
      <w:r w:rsidRPr="00134A7B">
        <w:rPr>
          <w:rFonts w:ascii="Arial" w:hAnsi="Arial" w:cs="Arial"/>
          <w:lang w:eastAsia="en-GB"/>
        </w:rPr>
        <w:t xml:space="preserve">. (2012). What design features are used in effective eHealth interventions? A review using techniques from critical interpretative synthesis. </w:t>
      </w:r>
      <w:r w:rsidRPr="00134A7B">
        <w:rPr>
          <w:rFonts w:ascii="Arial" w:hAnsi="Arial" w:cs="Arial"/>
          <w:i/>
          <w:lang w:eastAsia="en-GB"/>
        </w:rPr>
        <w:t>Telemedicine and e-Health, 18</w:t>
      </w:r>
      <w:r w:rsidR="00442C76">
        <w:rPr>
          <w:rFonts w:ascii="Arial" w:hAnsi="Arial" w:cs="Arial"/>
          <w:lang w:eastAsia="en-GB"/>
        </w:rPr>
        <w:t>:</w:t>
      </w:r>
      <w:r w:rsidRPr="00134A7B">
        <w:rPr>
          <w:rFonts w:ascii="Arial" w:hAnsi="Arial" w:cs="Arial"/>
          <w:lang w:eastAsia="en-GB"/>
        </w:rPr>
        <w:t>137-144. DOI:</w:t>
      </w:r>
      <w:r w:rsidRPr="00134A7B">
        <w:rPr>
          <w:rFonts w:ascii="Arial" w:hAnsi="Arial" w:cs="Arial"/>
        </w:rPr>
        <w:t xml:space="preserve"> </w:t>
      </w:r>
      <w:r w:rsidRPr="00134A7B">
        <w:rPr>
          <w:rFonts w:ascii="Arial" w:hAnsi="Arial" w:cs="Arial"/>
          <w:lang w:eastAsia="en-GB"/>
        </w:rPr>
        <w:t>10.1089/tmj.2011.0062.</w:t>
      </w:r>
    </w:p>
    <w:p w14:paraId="46819A28" w14:textId="18AC1AB1"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Fonts w:ascii="Arial" w:hAnsi="Arial" w:cs="Arial"/>
          <w:iCs/>
          <w:lang w:val="en-US"/>
        </w:rPr>
        <w:t xml:space="preserve">French DP, Stevenson A, </w:t>
      </w:r>
      <w:r w:rsidRPr="00134A7B">
        <w:rPr>
          <w:rFonts w:ascii="Arial" w:hAnsi="Arial" w:cs="Arial"/>
          <w:b/>
          <w:iCs/>
          <w:lang w:val="en-US"/>
        </w:rPr>
        <w:t>Michie S</w:t>
      </w:r>
      <w:r w:rsidRPr="00134A7B">
        <w:rPr>
          <w:rFonts w:ascii="Arial" w:hAnsi="Arial" w:cs="Arial"/>
          <w:iCs/>
          <w:lang w:val="en-US"/>
        </w:rPr>
        <w:t xml:space="preserve">. (2012). An intervention to increase walking requires both motivational and volitional components: a replication and extension. </w:t>
      </w:r>
      <w:r w:rsidRPr="00134A7B">
        <w:rPr>
          <w:rFonts w:ascii="Arial" w:hAnsi="Arial" w:cs="Arial"/>
          <w:i/>
          <w:iCs/>
          <w:lang w:val="en-US"/>
        </w:rPr>
        <w:t>Psychology, Health and Medicine, 17</w:t>
      </w:r>
      <w:r w:rsidR="00213969">
        <w:rPr>
          <w:rFonts w:ascii="Arial" w:hAnsi="Arial" w:cs="Arial"/>
          <w:iCs/>
          <w:lang w:val="en-US"/>
        </w:rPr>
        <w:t>:</w:t>
      </w:r>
      <w:r w:rsidRPr="00134A7B">
        <w:rPr>
          <w:rFonts w:ascii="Arial" w:hAnsi="Arial" w:cs="Arial"/>
          <w:iCs/>
          <w:lang w:val="en-US"/>
        </w:rPr>
        <w:t>127-135. DOI:</w:t>
      </w:r>
      <w:r w:rsidR="00213969">
        <w:rPr>
          <w:rFonts w:ascii="Arial" w:hAnsi="Arial" w:cs="Arial"/>
          <w:iCs/>
          <w:lang w:val="en-US"/>
        </w:rPr>
        <w:t xml:space="preserve"> </w:t>
      </w:r>
      <w:r w:rsidRPr="00134A7B">
        <w:rPr>
          <w:rFonts w:ascii="Arial" w:hAnsi="Arial" w:cs="Arial"/>
          <w:iCs/>
          <w:lang w:val="en-US"/>
        </w:rPr>
        <w:t>10.1080/13548506.2011.592843</w:t>
      </w:r>
    </w:p>
    <w:p w14:paraId="46819A29" w14:textId="1D88BBE3"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Fonts w:ascii="Arial" w:hAnsi="Arial" w:cs="Arial"/>
          <w:b/>
          <w:iCs/>
          <w:lang w:val="en-US"/>
        </w:rPr>
        <w:t>Michie S</w:t>
      </w:r>
      <w:r w:rsidRPr="00134A7B">
        <w:rPr>
          <w:rFonts w:ascii="Arial" w:hAnsi="Arial" w:cs="Arial"/>
          <w:iCs/>
          <w:lang w:val="en-US"/>
        </w:rPr>
        <w:t xml:space="preserve">, Johnston M. (2012). Theories and techniques of behaviour change: developing a cumulative science of behaviour change. </w:t>
      </w:r>
      <w:r w:rsidRPr="00134A7B">
        <w:rPr>
          <w:rFonts w:ascii="Arial" w:hAnsi="Arial" w:cs="Arial"/>
          <w:i/>
          <w:iCs/>
          <w:lang w:val="en-US"/>
        </w:rPr>
        <w:t>Health Psychology Review, 6</w:t>
      </w:r>
      <w:r w:rsidR="00213969">
        <w:rPr>
          <w:rFonts w:ascii="Arial" w:hAnsi="Arial" w:cs="Arial"/>
          <w:iCs/>
          <w:lang w:val="en-US"/>
        </w:rPr>
        <w:t>:</w:t>
      </w:r>
      <w:r w:rsidRPr="00134A7B">
        <w:rPr>
          <w:rFonts w:ascii="Arial" w:hAnsi="Arial" w:cs="Arial"/>
          <w:iCs/>
          <w:lang w:val="en-US"/>
        </w:rPr>
        <w:t>1-6. DOI:</w:t>
      </w:r>
      <w:r w:rsidRPr="00134A7B">
        <w:rPr>
          <w:rFonts w:ascii="Arial" w:hAnsi="Arial" w:cs="Arial"/>
        </w:rPr>
        <w:t xml:space="preserve"> </w:t>
      </w:r>
      <w:r w:rsidRPr="00134A7B">
        <w:rPr>
          <w:rFonts w:ascii="Arial" w:hAnsi="Arial" w:cs="Arial"/>
          <w:iCs/>
          <w:lang w:val="en-US"/>
        </w:rPr>
        <w:t>10.1080/17437199.2012.654964.</w:t>
      </w:r>
    </w:p>
    <w:p w14:paraId="46819A2A" w14:textId="219CC729"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Fonts w:ascii="Arial" w:hAnsi="Arial" w:cs="Arial"/>
          <w:iCs/>
          <w:lang w:val="en-US"/>
        </w:rPr>
        <w:t xml:space="preserve">Stavri Z, </w:t>
      </w:r>
      <w:r w:rsidRPr="00134A7B">
        <w:rPr>
          <w:rFonts w:ascii="Arial" w:hAnsi="Arial" w:cs="Arial"/>
          <w:b/>
          <w:iCs/>
          <w:lang w:val="en-US"/>
        </w:rPr>
        <w:t>Michie S</w:t>
      </w:r>
      <w:r w:rsidRPr="00134A7B">
        <w:rPr>
          <w:rFonts w:ascii="Arial" w:hAnsi="Arial" w:cs="Arial"/>
          <w:iCs/>
          <w:lang w:val="en-US"/>
        </w:rPr>
        <w:t xml:space="preserve">. (2012). Classification systems in behavioural science: current systems and lessons from the natural, medical and social sciences. </w:t>
      </w:r>
      <w:r w:rsidRPr="00134A7B">
        <w:rPr>
          <w:rFonts w:ascii="Arial" w:hAnsi="Arial" w:cs="Arial"/>
          <w:i/>
          <w:iCs/>
          <w:lang w:val="en-US"/>
        </w:rPr>
        <w:t>Health Psychology Review, 6</w:t>
      </w:r>
      <w:r w:rsidR="00213969">
        <w:rPr>
          <w:rFonts w:ascii="Arial" w:hAnsi="Arial" w:cs="Arial"/>
          <w:lang w:val="en-US"/>
        </w:rPr>
        <w:t>:</w:t>
      </w:r>
      <w:r w:rsidRPr="00134A7B">
        <w:rPr>
          <w:rFonts w:ascii="Arial" w:hAnsi="Arial" w:cs="Arial"/>
          <w:iCs/>
          <w:lang w:val="en-US"/>
        </w:rPr>
        <w:t>113-140. DOI:</w:t>
      </w:r>
      <w:r w:rsidRPr="00134A7B">
        <w:rPr>
          <w:rFonts w:ascii="Arial" w:hAnsi="Arial" w:cs="Arial"/>
        </w:rPr>
        <w:t xml:space="preserve"> </w:t>
      </w:r>
      <w:r w:rsidRPr="00134A7B">
        <w:rPr>
          <w:rFonts w:ascii="Arial" w:hAnsi="Arial" w:cs="Arial"/>
          <w:iCs/>
          <w:lang w:val="en-US"/>
        </w:rPr>
        <w:t>10.1080/17437199.2011.641101.</w:t>
      </w:r>
    </w:p>
    <w:p w14:paraId="46819A2B" w14:textId="1691459E"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Fonts w:ascii="Arial" w:hAnsi="Arial" w:cs="Arial"/>
          <w:iCs/>
          <w:lang w:val="en-US"/>
        </w:rPr>
        <w:t xml:space="preserve">Zhang C, Xiao D, West R, </w:t>
      </w:r>
      <w:r w:rsidRPr="00134A7B">
        <w:rPr>
          <w:rFonts w:ascii="Arial" w:hAnsi="Arial" w:cs="Arial"/>
          <w:b/>
          <w:iCs/>
          <w:lang w:val="en-US"/>
        </w:rPr>
        <w:t>Michie S</w:t>
      </w:r>
      <w:r w:rsidRPr="00134A7B">
        <w:rPr>
          <w:rFonts w:ascii="Arial" w:hAnsi="Arial" w:cs="Arial"/>
          <w:iCs/>
          <w:lang w:val="en-US"/>
        </w:rPr>
        <w:t xml:space="preserve">, Troughton R, Hajek P, Wang C. (2012). Evaluation of 3-day smoking cessation training course for doctors from 38 cities in China. </w:t>
      </w:r>
      <w:r w:rsidRPr="00134A7B">
        <w:rPr>
          <w:rFonts w:ascii="Arial" w:hAnsi="Arial" w:cs="Arial"/>
          <w:i/>
          <w:iCs/>
          <w:lang w:val="en-US"/>
        </w:rPr>
        <w:t>Chin Med J, 125</w:t>
      </w:r>
      <w:r w:rsidR="00213969">
        <w:rPr>
          <w:rFonts w:ascii="Arial" w:hAnsi="Arial" w:cs="Arial"/>
          <w:iCs/>
          <w:lang w:val="en-US"/>
        </w:rPr>
        <w:t>:</w:t>
      </w:r>
      <w:r w:rsidRPr="00134A7B">
        <w:rPr>
          <w:rFonts w:ascii="Arial" w:hAnsi="Arial" w:cs="Arial"/>
          <w:iCs/>
          <w:lang w:val="en-US"/>
        </w:rPr>
        <w:t xml:space="preserve">1338-40. </w:t>
      </w:r>
      <w:r w:rsidRPr="00134A7B">
        <w:rPr>
          <w:rStyle w:val="label"/>
          <w:rFonts w:ascii="Arial" w:hAnsi="Arial" w:cs="Arial"/>
        </w:rPr>
        <w:t xml:space="preserve">DOI: </w:t>
      </w:r>
      <w:r w:rsidRPr="00134A7B">
        <w:rPr>
          <w:rStyle w:val="databold"/>
          <w:rFonts w:ascii="Arial" w:hAnsi="Arial" w:cs="Arial"/>
        </w:rPr>
        <w:t>10.3760/cma.j.issn.0366-6999.2012.07.026</w:t>
      </w:r>
      <w:r w:rsidRPr="00134A7B">
        <w:rPr>
          <w:rFonts w:ascii="Arial" w:hAnsi="Arial" w:cs="Arial"/>
          <w:iCs/>
          <w:lang w:val="en-US"/>
        </w:rPr>
        <w:t xml:space="preserve"> </w:t>
      </w:r>
    </w:p>
    <w:p w14:paraId="46819A2C" w14:textId="13A9CBA5"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Fonts w:ascii="Arial" w:hAnsi="Arial" w:cs="Arial"/>
          <w:iCs/>
          <w:lang w:val="en-US"/>
        </w:rPr>
        <w:t xml:space="preserve">Brose L, West R, </w:t>
      </w:r>
      <w:r w:rsidRPr="00134A7B">
        <w:rPr>
          <w:rFonts w:ascii="Arial" w:hAnsi="Arial" w:cs="Arial"/>
          <w:b/>
          <w:iCs/>
          <w:lang w:val="en-US"/>
        </w:rPr>
        <w:t>Michie S</w:t>
      </w:r>
      <w:r w:rsidRPr="00134A7B">
        <w:rPr>
          <w:rFonts w:ascii="Arial" w:hAnsi="Arial" w:cs="Arial"/>
          <w:iCs/>
          <w:lang w:val="en-US"/>
        </w:rPr>
        <w:t xml:space="preserve">, Kenyon J, McEwen A. (2012). Effectiveness of an online knowledge training and assessment programme for Stop Smoking Practitioners delivered by the NHS Centre for Smoking Cessation and Training (NCSCT). </w:t>
      </w:r>
      <w:r w:rsidRPr="00134A7B">
        <w:rPr>
          <w:rFonts w:ascii="Arial" w:hAnsi="Arial" w:cs="Arial"/>
          <w:i/>
          <w:iCs/>
          <w:lang w:val="en-US"/>
        </w:rPr>
        <w:t>Nicotine and Tobacco Research</w:t>
      </w:r>
      <w:r w:rsidR="00333373">
        <w:rPr>
          <w:rFonts w:ascii="Arial" w:hAnsi="Arial" w:cs="Arial"/>
          <w:i/>
          <w:iCs/>
          <w:lang w:val="en-US"/>
        </w:rPr>
        <w:t xml:space="preserve">, </w:t>
      </w:r>
      <w:r w:rsidR="00333373">
        <w:rPr>
          <w:rFonts w:ascii="Arial" w:hAnsi="Arial" w:cs="Arial"/>
          <w:lang w:val="en-US"/>
        </w:rPr>
        <w:t>14(7):794-800</w:t>
      </w:r>
      <w:r w:rsidRPr="00134A7B">
        <w:rPr>
          <w:rFonts w:ascii="Arial" w:hAnsi="Arial" w:cs="Arial"/>
          <w:iCs/>
          <w:lang w:val="en-US"/>
        </w:rPr>
        <w:t>. DOI: 10.1093/ntr/ntr286.</w:t>
      </w:r>
    </w:p>
    <w:p w14:paraId="46819A2D" w14:textId="5E286A15"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Fonts w:ascii="Arial" w:hAnsi="Arial" w:cs="Arial"/>
          <w:iCs/>
          <w:lang w:val="en-US"/>
        </w:rPr>
        <w:t xml:space="preserve">Harris J, Felix L, Miners A, Murray E, </w:t>
      </w:r>
      <w:r w:rsidRPr="00134A7B">
        <w:rPr>
          <w:rFonts w:ascii="Arial" w:hAnsi="Arial" w:cs="Arial"/>
          <w:b/>
          <w:iCs/>
          <w:lang w:val="en-US"/>
        </w:rPr>
        <w:t>Michie S</w:t>
      </w:r>
      <w:r w:rsidRPr="00134A7B">
        <w:rPr>
          <w:rFonts w:ascii="Arial" w:hAnsi="Arial" w:cs="Arial"/>
          <w:iCs/>
          <w:lang w:val="en-US"/>
        </w:rPr>
        <w:t xml:space="preserve">, Ferguson E, Free C, Lock K, Landon J, Edwards P.  (2011). Adaptive e-learning to improve dietary behaviour: a systematic review and cost-effectiveness analysis. </w:t>
      </w:r>
      <w:r w:rsidRPr="00134A7B">
        <w:rPr>
          <w:rFonts w:ascii="Arial" w:hAnsi="Arial" w:cs="Arial"/>
          <w:i/>
          <w:iCs/>
          <w:lang w:val="en-US"/>
        </w:rPr>
        <w:t>Health Technol</w:t>
      </w:r>
      <w:r w:rsidR="00464432">
        <w:rPr>
          <w:rFonts w:ascii="Arial" w:hAnsi="Arial" w:cs="Arial"/>
          <w:i/>
          <w:iCs/>
          <w:lang w:val="en-US"/>
        </w:rPr>
        <w:t>o</w:t>
      </w:r>
      <w:r w:rsidRPr="00134A7B">
        <w:rPr>
          <w:rFonts w:ascii="Arial" w:hAnsi="Arial" w:cs="Arial"/>
          <w:i/>
          <w:iCs/>
          <w:lang w:val="en-US"/>
        </w:rPr>
        <w:t>g</w:t>
      </w:r>
      <w:r w:rsidR="00464432">
        <w:rPr>
          <w:rFonts w:ascii="Arial" w:hAnsi="Arial" w:cs="Arial"/>
          <w:i/>
          <w:iCs/>
          <w:lang w:val="en-US"/>
        </w:rPr>
        <w:t>y</w:t>
      </w:r>
      <w:r w:rsidRPr="00134A7B">
        <w:rPr>
          <w:rFonts w:ascii="Arial" w:hAnsi="Arial" w:cs="Arial"/>
          <w:i/>
          <w:iCs/>
          <w:lang w:val="en-US"/>
        </w:rPr>
        <w:t xml:space="preserve"> Assess</w:t>
      </w:r>
      <w:r w:rsidR="00464432">
        <w:rPr>
          <w:rFonts w:ascii="Arial" w:hAnsi="Arial" w:cs="Arial"/>
          <w:i/>
          <w:iCs/>
          <w:lang w:val="en-US"/>
        </w:rPr>
        <w:t>ment</w:t>
      </w:r>
      <w:r w:rsidRPr="00134A7B">
        <w:rPr>
          <w:rFonts w:ascii="Arial" w:hAnsi="Arial" w:cs="Arial"/>
          <w:i/>
          <w:iCs/>
          <w:lang w:val="en-US"/>
        </w:rPr>
        <w:t>, 15</w:t>
      </w:r>
      <w:r w:rsidR="00333373">
        <w:rPr>
          <w:rFonts w:ascii="Arial" w:hAnsi="Arial" w:cs="Arial"/>
          <w:lang w:val="en-US"/>
        </w:rPr>
        <w:t>:</w:t>
      </w:r>
      <w:r w:rsidRPr="00134A7B">
        <w:rPr>
          <w:rFonts w:ascii="Arial" w:hAnsi="Arial" w:cs="Arial"/>
          <w:iCs/>
          <w:lang w:val="en-US"/>
        </w:rPr>
        <w:t>1-160. DOI:</w:t>
      </w:r>
      <w:r w:rsidRPr="00134A7B">
        <w:rPr>
          <w:rFonts w:ascii="Arial" w:hAnsi="Arial" w:cs="Arial"/>
        </w:rPr>
        <w:t xml:space="preserve"> </w:t>
      </w:r>
      <w:r w:rsidRPr="00134A7B">
        <w:rPr>
          <w:rFonts w:ascii="Arial" w:hAnsi="Arial" w:cs="Arial"/>
          <w:iCs/>
          <w:lang w:val="en-US"/>
        </w:rPr>
        <w:t>10.3310/hta15370.</w:t>
      </w:r>
    </w:p>
    <w:p w14:paraId="46819A2E" w14:textId="4F7A7D7F"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sz w:val="22"/>
          <w:szCs w:val="22"/>
        </w:rPr>
      </w:pPr>
      <w:r w:rsidRPr="00134A7B">
        <w:rPr>
          <w:rFonts w:ascii="Arial" w:hAnsi="Arial" w:cs="Arial"/>
          <w:sz w:val="22"/>
          <w:szCs w:val="22"/>
        </w:rPr>
        <w:t xml:space="preserve">Wilkinson D, Sniehotta FF, </w:t>
      </w:r>
      <w:r w:rsidRPr="00134A7B">
        <w:rPr>
          <w:rFonts w:ascii="Arial" w:hAnsi="Arial" w:cs="Arial"/>
          <w:b/>
          <w:sz w:val="22"/>
          <w:szCs w:val="22"/>
        </w:rPr>
        <w:t>Michie S</w:t>
      </w:r>
      <w:r w:rsidRPr="00134A7B">
        <w:rPr>
          <w:rFonts w:ascii="Arial" w:hAnsi="Arial" w:cs="Arial"/>
          <w:sz w:val="22"/>
          <w:szCs w:val="22"/>
        </w:rPr>
        <w:t xml:space="preserve">. (2011). Targeting those in need: baseline data from the first English NHS Health Trainer Service. </w:t>
      </w:r>
      <w:r w:rsidRPr="00134A7B">
        <w:rPr>
          <w:rFonts w:ascii="Arial" w:hAnsi="Arial" w:cs="Arial"/>
          <w:i/>
          <w:sz w:val="22"/>
          <w:szCs w:val="22"/>
        </w:rPr>
        <w:t>Psychology, Health &amp; Medicine, 16</w:t>
      </w:r>
      <w:r w:rsidR="00333373">
        <w:rPr>
          <w:rFonts w:ascii="Arial" w:hAnsi="Arial" w:cs="Arial"/>
          <w:sz w:val="22"/>
          <w:szCs w:val="22"/>
        </w:rPr>
        <w:t>:</w:t>
      </w:r>
      <w:r w:rsidRPr="00134A7B">
        <w:rPr>
          <w:rFonts w:ascii="Arial" w:hAnsi="Arial" w:cs="Arial"/>
          <w:sz w:val="22"/>
          <w:szCs w:val="22"/>
        </w:rPr>
        <w:t>736-748</w:t>
      </w:r>
      <w:r w:rsidRPr="00134A7B">
        <w:rPr>
          <w:rFonts w:ascii="Arial" w:hAnsi="Arial" w:cs="Arial"/>
          <w:i/>
          <w:sz w:val="22"/>
          <w:szCs w:val="22"/>
        </w:rPr>
        <w:t>.</w:t>
      </w:r>
      <w:r w:rsidRPr="00134A7B">
        <w:rPr>
          <w:rFonts w:ascii="Arial" w:hAnsi="Arial" w:cs="Arial"/>
          <w:sz w:val="22"/>
          <w:szCs w:val="22"/>
        </w:rPr>
        <w:t xml:space="preserve"> DOI:</w:t>
      </w:r>
      <w:r w:rsidR="00333373">
        <w:rPr>
          <w:rFonts w:ascii="Arial" w:hAnsi="Arial" w:cs="Arial"/>
          <w:sz w:val="22"/>
          <w:szCs w:val="22"/>
        </w:rPr>
        <w:t xml:space="preserve"> </w:t>
      </w:r>
      <w:r w:rsidRPr="00134A7B">
        <w:rPr>
          <w:rFonts w:ascii="Arial" w:hAnsi="Arial" w:cs="Arial"/>
          <w:sz w:val="22"/>
          <w:szCs w:val="22"/>
        </w:rPr>
        <w:t>10.1080/13548506.2011.564191</w:t>
      </w:r>
    </w:p>
    <w:p w14:paraId="46819A2F" w14:textId="292D511F"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sz w:val="22"/>
          <w:szCs w:val="22"/>
        </w:rPr>
      </w:pPr>
      <w:r w:rsidRPr="00134A7B">
        <w:rPr>
          <w:rFonts w:ascii="Arial" w:hAnsi="Arial" w:cs="Arial"/>
          <w:sz w:val="22"/>
          <w:szCs w:val="22"/>
        </w:rPr>
        <w:t xml:space="preserve">Dancyger C, Wiseman M, Jacobs C, Smith JA, Wallace M, </w:t>
      </w:r>
      <w:r w:rsidRPr="00134A7B">
        <w:rPr>
          <w:rFonts w:ascii="Arial" w:hAnsi="Arial" w:cs="Arial"/>
          <w:b/>
          <w:sz w:val="22"/>
          <w:szCs w:val="22"/>
        </w:rPr>
        <w:t>Michie S</w:t>
      </w:r>
      <w:r w:rsidRPr="00134A7B">
        <w:rPr>
          <w:rFonts w:ascii="Arial" w:hAnsi="Arial" w:cs="Arial"/>
          <w:sz w:val="22"/>
          <w:szCs w:val="22"/>
        </w:rPr>
        <w:t xml:space="preserve">. (2011). Communicating BRCA 1/2 genetic test results within the family: a qualitative analysis. </w:t>
      </w:r>
      <w:r w:rsidRPr="00134A7B">
        <w:rPr>
          <w:rFonts w:ascii="Arial" w:hAnsi="Arial" w:cs="Arial"/>
          <w:i/>
          <w:sz w:val="22"/>
          <w:szCs w:val="22"/>
        </w:rPr>
        <w:t>Psychology &amp; Health, 26</w:t>
      </w:r>
      <w:r w:rsidR="00333373">
        <w:rPr>
          <w:rFonts w:ascii="Arial" w:hAnsi="Arial" w:cs="Arial"/>
          <w:sz w:val="22"/>
          <w:szCs w:val="22"/>
        </w:rPr>
        <w:t>:</w:t>
      </w:r>
      <w:r w:rsidRPr="00134A7B">
        <w:rPr>
          <w:rFonts w:ascii="Arial" w:hAnsi="Arial" w:cs="Arial"/>
          <w:sz w:val="22"/>
          <w:szCs w:val="22"/>
        </w:rPr>
        <w:t>1018-1035. DOI:</w:t>
      </w:r>
      <w:r w:rsidR="00333373">
        <w:rPr>
          <w:rFonts w:ascii="Arial" w:hAnsi="Arial" w:cs="Arial"/>
          <w:sz w:val="22"/>
          <w:szCs w:val="22"/>
        </w:rPr>
        <w:t xml:space="preserve"> </w:t>
      </w:r>
      <w:r w:rsidRPr="00134A7B">
        <w:rPr>
          <w:rFonts w:ascii="Arial" w:hAnsi="Arial" w:cs="Arial"/>
          <w:sz w:val="22"/>
          <w:szCs w:val="22"/>
        </w:rPr>
        <w:t>10.1080/08870446.2010.525640</w:t>
      </w:r>
    </w:p>
    <w:p w14:paraId="46819A30" w14:textId="4A8DDFE3" w:rsidR="004C6A61" w:rsidRPr="00134A7B" w:rsidRDefault="004C6A61" w:rsidP="006044D3">
      <w:pPr>
        <w:pStyle w:val="ListParagraph"/>
        <w:numPr>
          <w:ilvl w:val="0"/>
          <w:numId w:val="44"/>
        </w:numPr>
        <w:tabs>
          <w:tab w:val="left" w:pos="900"/>
        </w:tabs>
        <w:spacing w:line="240" w:lineRule="auto"/>
        <w:ind w:left="709" w:hanging="709"/>
        <w:rPr>
          <w:rStyle w:val="slug-doi"/>
          <w:rFonts w:ascii="Arial" w:hAnsi="Arial" w:cs="Arial"/>
          <w:sz w:val="17"/>
          <w:szCs w:val="17"/>
          <w:lang w:val="en-US"/>
        </w:rPr>
      </w:pPr>
      <w:r w:rsidRPr="00134A7B">
        <w:rPr>
          <w:rFonts w:ascii="Arial" w:hAnsi="Arial" w:cs="Arial"/>
        </w:rPr>
        <w:lastRenderedPageBreak/>
        <w:t xml:space="preserve">West R, Evans A, </w:t>
      </w:r>
      <w:r w:rsidRPr="00134A7B">
        <w:rPr>
          <w:rFonts w:ascii="Arial" w:hAnsi="Arial" w:cs="Arial"/>
          <w:b/>
        </w:rPr>
        <w:t>Michie S</w:t>
      </w:r>
      <w:r w:rsidRPr="00134A7B">
        <w:rPr>
          <w:rFonts w:ascii="Arial" w:hAnsi="Arial" w:cs="Arial"/>
        </w:rPr>
        <w:t xml:space="preserve">. (2011). Behaviour change techniques used in group-based behavioural support by the English Stop-Smoking Services and preliminary assessment of association with short-term quit outcomes. </w:t>
      </w:r>
      <w:r w:rsidRPr="00134A7B">
        <w:rPr>
          <w:rFonts w:ascii="Arial" w:hAnsi="Arial" w:cs="Arial"/>
          <w:i/>
        </w:rPr>
        <w:t>Nicotine and Tobacco Research, 13</w:t>
      </w:r>
      <w:r w:rsidR="00333373">
        <w:rPr>
          <w:rFonts w:ascii="Arial" w:hAnsi="Arial" w:cs="Arial"/>
        </w:rPr>
        <w:t>:</w:t>
      </w:r>
      <w:r w:rsidRPr="00134A7B">
        <w:rPr>
          <w:rFonts w:ascii="Arial" w:hAnsi="Arial" w:cs="Arial"/>
        </w:rPr>
        <w:t>1316-20. DOI:</w:t>
      </w:r>
      <w:r w:rsidR="00333373">
        <w:rPr>
          <w:rFonts w:ascii="Arial" w:hAnsi="Arial" w:cs="Arial"/>
        </w:rPr>
        <w:t xml:space="preserve"> </w:t>
      </w:r>
      <w:r w:rsidRPr="00134A7B">
        <w:rPr>
          <w:rFonts w:ascii="Arial" w:hAnsi="Arial" w:cs="Arial"/>
        </w:rPr>
        <w:t>1</w:t>
      </w:r>
      <w:r w:rsidRPr="00134A7B">
        <w:rPr>
          <w:rStyle w:val="slug-doi"/>
          <w:rFonts w:ascii="Arial" w:hAnsi="Arial" w:cs="Arial"/>
        </w:rPr>
        <w:t>0.1093/ntr/ntr120</w:t>
      </w:r>
    </w:p>
    <w:p w14:paraId="46819A31" w14:textId="3FD2E833" w:rsidR="004C6A61" w:rsidRPr="00134A7B" w:rsidRDefault="004C6A61" w:rsidP="006044D3">
      <w:pPr>
        <w:pStyle w:val="ListParagraph"/>
        <w:numPr>
          <w:ilvl w:val="0"/>
          <w:numId w:val="44"/>
        </w:numPr>
        <w:tabs>
          <w:tab w:val="left" w:pos="900"/>
        </w:tabs>
        <w:spacing w:line="240" w:lineRule="auto"/>
        <w:ind w:left="709" w:hanging="709"/>
        <w:rPr>
          <w:rStyle w:val="slug-doi"/>
          <w:rFonts w:ascii="Arial" w:hAnsi="Arial" w:cs="Arial"/>
        </w:rPr>
      </w:pPr>
      <w:r w:rsidRPr="00134A7B">
        <w:rPr>
          <w:rStyle w:val="slug-doi"/>
          <w:rFonts w:ascii="Arial" w:hAnsi="Arial" w:cs="Arial"/>
        </w:rPr>
        <w:t xml:space="preserve">Walker B, French S, Page M, O’Connor D, McKenzie J, Beringer K, Murphy K, Keating J, Michie S, Francis J, Green S. (2011). Management of people with acute low-back pain: a survey of Australian chiropractors. </w:t>
      </w:r>
      <w:r w:rsidRPr="00134A7B">
        <w:rPr>
          <w:rStyle w:val="slug-doi"/>
          <w:rFonts w:ascii="Arial" w:hAnsi="Arial" w:cs="Arial"/>
          <w:i/>
        </w:rPr>
        <w:t>Chiropractic &amp; Manual Therapies</w:t>
      </w:r>
      <w:r w:rsidRPr="00134A7B">
        <w:rPr>
          <w:rStyle w:val="slug-doi"/>
          <w:rFonts w:ascii="Arial" w:hAnsi="Arial" w:cs="Arial"/>
        </w:rPr>
        <w:t xml:space="preserve">, </w:t>
      </w:r>
      <w:r w:rsidRPr="00134A7B">
        <w:rPr>
          <w:rStyle w:val="slug-doi"/>
          <w:rFonts w:ascii="Arial" w:hAnsi="Arial" w:cs="Arial"/>
          <w:i/>
        </w:rPr>
        <w:t>19</w:t>
      </w:r>
      <w:r w:rsidR="00333373">
        <w:rPr>
          <w:rStyle w:val="slug-doi"/>
          <w:rFonts w:ascii="Arial" w:hAnsi="Arial" w:cs="Arial"/>
        </w:rPr>
        <w:t>:</w:t>
      </w:r>
      <w:r w:rsidRPr="00134A7B">
        <w:rPr>
          <w:rStyle w:val="slug-doi"/>
          <w:rFonts w:ascii="Arial" w:hAnsi="Arial" w:cs="Arial"/>
        </w:rPr>
        <w:t>29. DOI:</w:t>
      </w:r>
      <w:r w:rsidRPr="00134A7B">
        <w:rPr>
          <w:rFonts w:ascii="Arial" w:hAnsi="Arial" w:cs="Arial"/>
        </w:rPr>
        <w:t xml:space="preserve"> </w:t>
      </w:r>
      <w:r w:rsidRPr="00134A7B">
        <w:rPr>
          <w:rStyle w:val="slug-doi"/>
          <w:rFonts w:ascii="Arial" w:hAnsi="Arial" w:cs="Arial"/>
        </w:rPr>
        <w:t>10.1186/2045-709X-19-29.</w:t>
      </w:r>
    </w:p>
    <w:p w14:paraId="46819A32" w14:textId="1922B31D" w:rsidR="004C6A61" w:rsidRPr="00134A7B" w:rsidRDefault="004C6A61" w:rsidP="006044D3">
      <w:pPr>
        <w:pStyle w:val="ListParagraph"/>
        <w:numPr>
          <w:ilvl w:val="0"/>
          <w:numId w:val="44"/>
        </w:numPr>
        <w:tabs>
          <w:tab w:val="left" w:pos="900"/>
        </w:tabs>
        <w:spacing w:line="240" w:lineRule="auto"/>
        <w:ind w:left="709" w:hanging="709"/>
        <w:rPr>
          <w:rFonts w:ascii="Arial" w:hAnsi="Arial" w:cs="Arial"/>
        </w:rPr>
      </w:pPr>
      <w:r w:rsidRPr="00134A7B">
        <w:rPr>
          <w:rFonts w:ascii="Arial" w:hAnsi="Arial" w:cs="Arial"/>
          <w:b/>
        </w:rPr>
        <w:t>Michie S</w:t>
      </w:r>
      <w:r w:rsidRPr="00134A7B">
        <w:rPr>
          <w:rFonts w:ascii="Arial" w:hAnsi="Arial" w:cs="Arial"/>
        </w:rPr>
        <w:t xml:space="preserve">, Ashford S, Sniehotta FF, Dombrowski SU, Bishop A, French DP. (2011). A refined taxonomy of behaviour change techniques to help people change their physical activity and healthy eating behaviours – the CALO-RE taxonomy. </w:t>
      </w:r>
      <w:r w:rsidRPr="00134A7B">
        <w:rPr>
          <w:rFonts w:ascii="Arial" w:hAnsi="Arial" w:cs="Arial"/>
          <w:i/>
        </w:rPr>
        <w:t>Psychology &amp; Health, 26</w:t>
      </w:r>
      <w:r w:rsidR="003414CF">
        <w:rPr>
          <w:rFonts w:ascii="Arial" w:hAnsi="Arial" w:cs="Arial"/>
        </w:rPr>
        <w:t>:</w:t>
      </w:r>
      <w:r w:rsidRPr="00134A7B">
        <w:rPr>
          <w:rFonts w:ascii="Arial" w:hAnsi="Arial" w:cs="Arial"/>
        </w:rPr>
        <w:t>1479-1498. DOI:</w:t>
      </w:r>
      <w:r w:rsidR="003414CF">
        <w:rPr>
          <w:rFonts w:ascii="Arial" w:hAnsi="Arial" w:cs="Arial"/>
        </w:rPr>
        <w:t xml:space="preserve"> </w:t>
      </w:r>
      <w:r w:rsidRPr="00134A7B">
        <w:rPr>
          <w:rFonts w:ascii="Arial" w:hAnsi="Arial" w:cs="Arial"/>
        </w:rPr>
        <w:t>1</w:t>
      </w:r>
      <w:r w:rsidRPr="00134A7B">
        <w:rPr>
          <w:rFonts w:ascii="Arial" w:hAnsi="Arial" w:cs="Arial"/>
          <w:lang w:val="en-US"/>
        </w:rPr>
        <w:t>0.1080/08870446.2010.540664</w:t>
      </w:r>
    </w:p>
    <w:p w14:paraId="46819A33" w14:textId="633E170E"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D77D76">
        <w:rPr>
          <w:rFonts w:ascii="Arial" w:hAnsi="Arial" w:cs="Arial"/>
          <w:iCs/>
          <w:lang w:val="de-DE"/>
        </w:rPr>
        <w:t xml:space="preserve">Hopthrow </w:t>
      </w:r>
      <w:r w:rsidRPr="00D77D76">
        <w:rPr>
          <w:rFonts w:ascii="Arial" w:hAnsi="Arial" w:cs="Arial"/>
          <w:lang w:val="de-DE"/>
        </w:rPr>
        <w:t xml:space="preserve">T, Feder G, </w:t>
      </w:r>
      <w:r w:rsidRPr="00D77D76">
        <w:rPr>
          <w:rFonts w:ascii="Arial" w:hAnsi="Arial" w:cs="Arial"/>
          <w:b/>
          <w:lang w:val="de-DE"/>
        </w:rPr>
        <w:t>Michie S</w:t>
      </w:r>
      <w:r w:rsidRPr="00D77D76">
        <w:rPr>
          <w:rFonts w:ascii="Arial" w:hAnsi="Arial" w:cs="Arial"/>
          <w:lang w:val="de-DE"/>
        </w:rPr>
        <w:t xml:space="preserve">. (2011). </w:t>
      </w:r>
      <w:r w:rsidRPr="00134A7B">
        <w:rPr>
          <w:rFonts w:ascii="Arial" w:hAnsi="Arial" w:cs="Arial"/>
        </w:rPr>
        <w:t xml:space="preserve">The Role of Group Decision Making Processes in the Creation of Clinical Guidelines. </w:t>
      </w:r>
      <w:r w:rsidRPr="00134A7B">
        <w:rPr>
          <w:rFonts w:ascii="Arial" w:hAnsi="Arial" w:cs="Arial"/>
          <w:i/>
        </w:rPr>
        <w:t>International Review of Psychiatry, 23</w:t>
      </w:r>
      <w:r w:rsidR="003414CF">
        <w:rPr>
          <w:rFonts w:ascii="Arial" w:hAnsi="Arial" w:cs="Arial"/>
        </w:rPr>
        <w:t>:</w:t>
      </w:r>
      <w:r w:rsidRPr="00134A7B">
        <w:rPr>
          <w:rFonts w:ascii="Arial" w:hAnsi="Arial" w:cs="Arial"/>
        </w:rPr>
        <w:t>358-364. DOI:</w:t>
      </w:r>
      <w:r w:rsidR="003414CF">
        <w:rPr>
          <w:rFonts w:ascii="Arial" w:hAnsi="Arial" w:cs="Arial"/>
        </w:rPr>
        <w:t xml:space="preserve"> </w:t>
      </w:r>
      <w:r w:rsidRPr="00134A7B">
        <w:rPr>
          <w:rFonts w:ascii="Arial" w:hAnsi="Arial" w:cs="Arial"/>
        </w:rPr>
        <w:t>10.3109/09540261.2011.606539</w:t>
      </w:r>
    </w:p>
    <w:p w14:paraId="46819A34" w14:textId="600764C7" w:rsidR="004C6A61" w:rsidRPr="00134A7B" w:rsidRDefault="004C6A61" w:rsidP="006044D3">
      <w:pPr>
        <w:pStyle w:val="ListParagraph"/>
        <w:numPr>
          <w:ilvl w:val="0"/>
          <w:numId w:val="44"/>
        </w:numPr>
        <w:tabs>
          <w:tab w:val="left" w:pos="900"/>
        </w:tabs>
        <w:spacing w:line="240" w:lineRule="auto"/>
        <w:ind w:left="709" w:hanging="709"/>
        <w:rPr>
          <w:rFonts w:ascii="Arial" w:hAnsi="Arial" w:cs="Arial"/>
          <w:bCs/>
          <w:i/>
        </w:rPr>
      </w:pPr>
      <w:r w:rsidRPr="00134A7B">
        <w:rPr>
          <w:rFonts w:ascii="Arial" w:hAnsi="Arial" w:cs="Arial"/>
        </w:rPr>
        <w:t xml:space="preserve">French DP, Williams SL, </w:t>
      </w:r>
      <w:r w:rsidRPr="00134A7B">
        <w:rPr>
          <w:rFonts w:ascii="Arial" w:hAnsi="Arial" w:cs="Arial"/>
          <w:b/>
        </w:rPr>
        <w:t>Michie S</w:t>
      </w:r>
      <w:r w:rsidRPr="00134A7B">
        <w:rPr>
          <w:rFonts w:ascii="Arial" w:hAnsi="Arial" w:cs="Arial"/>
        </w:rPr>
        <w:t xml:space="preserve">, Taylor C, Szczepura A, Stallard N and Dale J. (2011). A cluster randomised controlled trial of the efficacy of a brief walking intervention delivered in primary care: Study protocol, </w:t>
      </w:r>
      <w:r w:rsidRPr="00134A7B">
        <w:rPr>
          <w:rFonts w:ascii="Arial" w:hAnsi="Arial" w:cs="Arial"/>
          <w:i/>
        </w:rPr>
        <w:t>BMC Family Practice, 12</w:t>
      </w:r>
      <w:r w:rsidR="003414CF">
        <w:rPr>
          <w:rFonts w:ascii="Arial" w:hAnsi="Arial" w:cs="Arial"/>
        </w:rPr>
        <w:t>:</w:t>
      </w:r>
      <w:r w:rsidRPr="00134A7B">
        <w:rPr>
          <w:rFonts w:ascii="Arial" w:hAnsi="Arial" w:cs="Arial"/>
        </w:rPr>
        <w:t>56</w:t>
      </w:r>
      <w:r w:rsidRPr="00134A7B">
        <w:rPr>
          <w:rFonts w:ascii="Arial" w:hAnsi="Arial" w:cs="Arial"/>
          <w:i/>
        </w:rPr>
        <w:t>.</w:t>
      </w:r>
      <w:r w:rsidRPr="00134A7B">
        <w:rPr>
          <w:rFonts w:ascii="Arial" w:hAnsi="Arial" w:cs="Arial"/>
        </w:rPr>
        <w:t xml:space="preserve"> DOI:</w:t>
      </w:r>
      <w:r w:rsidR="003414CF">
        <w:rPr>
          <w:rFonts w:ascii="Arial" w:hAnsi="Arial" w:cs="Arial"/>
        </w:rPr>
        <w:t xml:space="preserve"> </w:t>
      </w:r>
      <w:r w:rsidRPr="00134A7B">
        <w:rPr>
          <w:rFonts w:ascii="Arial" w:hAnsi="Arial" w:cs="Arial"/>
        </w:rPr>
        <w:t>10.1186/1471-2296-12-56</w:t>
      </w:r>
    </w:p>
    <w:p w14:paraId="46819A35" w14:textId="16B20754" w:rsidR="004C6A61" w:rsidRPr="00134A7B" w:rsidRDefault="004C6A61" w:rsidP="006044D3">
      <w:pPr>
        <w:pStyle w:val="ListParagraph"/>
        <w:numPr>
          <w:ilvl w:val="0"/>
          <w:numId w:val="44"/>
        </w:numPr>
        <w:tabs>
          <w:tab w:val="left" w:pos="900"/>
        </w:tabs>
        <w:spacing w:line="240" w:lineRule="auto"/>
        <w:ind w:left="709" w:hanging="709"/>
        <w:rPr>
          <w:rFonts w:ascii="Arial" w:hAnsi="Arial" w:cs="Arial"/>
        </w:rPr>
      </w:pPr>
      <w:r w:rsidRPr="00134A7B">
        <w:rPr>
          <w:rFonts w:ascii="Arial" w:hAnsi="Arial" w:cs="Arial"/>
        </w:rPr>
        <w:t xml:space="preserve">Hardeman W, </w:t>
      </w:r>
      <w:r w:rsidRPr="00134A7B">
        <w:rPr>
          <w:rFonts w:ascii="Arial" w:hAnsi="Arial" w:cs="Arial"/>
          <w:b/>
        </w:rPr>
        <w:t>Michie S</w:t>
      </w:r>
      <w:r w:rsidRPr="00134A7B">
        <w:rPr>
          <w:rFonts w:ascii="Arial" w:hAnsi="Arial" w:cs="Arial"/>
        </w:rPr>
        <w:t xml:space="preserve">, Kinmonth AL, Sutton S. (2011). Do increases in physical activity encourage positive beliefs about further change in the </w:t>
      </w:r>
      <w:r w:rsidRPr="00134A7B">
        <w:rPr>
          <w:rFonts w:ascii="Arial" w:hAnsi="Arial" w:cs="Arial"/>
          <w:i/>
        </w:rPr>
        <w:t>ProActive</w:t>
      </w:r>
      <w:r w:rsidRPr="00134A7B">
        <w:rPr>
          <w:rFonts w:ascii="Arial" w:hAnsi="Arial" w:cs="Arial"/>
        </w:rPr>
        <w:t xml:space="preserve"> cohort? </w:t>
      </w:r>
      <w:r w:rsidRPr="00134A7B">
        <w:rPr>
          <w:rFonts w:ascii="Arial" w:hAnsi="Arial" w:cs="Arial"/>
          <w:i/>
        </w:rPr>
        <w:t>Psychology &amp; Health, 26</w:t>
      </w:r>
      <w:r w:rsidR="003414CF">
        <w:rPr>
          <w:rFonts w:ascii="Arial" w:hAnsi="Arial" w:cs="Arial"/>
        </w:rPr>
        <w:t>:</w:t>
      </w:r>
      <w:r w:rsidRPr="00134A7B">
        <w:rPr>
          <w:rFonts w:ascii="Arial" w:hAnsi="Arial" w:cs="Arial"/>
        </w:rPr>
        <w:t>899-914. DOI:</w:t>
      </w:r>
      <w:r w:rsidR="003414CF">
        <w:rPr>
          <w:rFonts w:ascii="Arial" w:hAnsi="Arial" w:cs="Arial"/>
        </w:rPr>
        <w:t xml:space="preserve"> </w:t>
      </w:r>
      <w:r w:rsidRPr="00134A7B">
        <w:rPr>
          <w:rFonts w:ascii="Arial" w:hAnsi="Arial" w:cs="Arial"/>
        </w:rPr>
        <w:t>10.1080/08870446.2010.512662</w:t>
      </w:r>
    </w:p>
    <w:p w14:paraId="46819A36" w14:textId="46CFDD9C" w:rsidR="004C6A61" w:rsidRPr="00134A7B" w:rsidRDefault="004C6A61" w:rsidP="006044D3">
      <w:pPr>
        <w:pStyle w:val="ListParagraph"/>
        <w:numPr>
          <w:ilvl w:val="0"/>
          <w:numId w:val="44"/>
        </w:numPr>
        <w:tabs>
          <w:tab w:val="left" w:pos="900"/>
        </w:tabs>
        <w:autoSpaceDE w:val="0"/>
        <w:autoSpaceDN w:val="0"/>
        <w:adjustRightInd w:val="0"/>
        <w:spacing w:line="240" w:lineRule="auto"/>
        <w:ind w:left="709" w:hanging="709"/>
        <w:rPr>
          <w:rFonts w:ascii="Arial" w:hAnsi="Arial" w:cs="Arial"/>
          <w:i/>
          <w:iCs/>
          <w:lang w:val="en-US"/>
        </w:rPr>
      </w:pPr>
      <w:r w:rsidRPr="00134A7B">
        <w:rPr>
          <w:rFonts w:ascii="Arial" w:hAnsi="Arial" w:cs="Arial"/>
          <w:lang w:val="en-US"/>
        </w:rPr>
        <w:t xml:space="preserve">Bish A, Yardley L, Nicholl A and </w:t>
      </w:r>
      <w:r w:rsidRPr="00134A7B">
        <w:rPr>
          <w:rFonts w:ascii="Arial" w:hAnsi="Arial" w:cs="Arial"/>
          <w:b/>
          <w:bCs/>
          <w:lang w:val="en-US"/>
        </w:rPr>
        <w:t>Michie S</w:t>
      </w:r>
      <w:r w:rsidRPr="00134A7B">
        <w:rPr>
          <w:rFonts w:ascii="Arial" w:hAnsi="Arial" w:cs="Arial"/>
          <w:bCs/>
          <w:lang w:val="en-US"/>
        </w:rPr>
        <w:t>.</w:t>
      </w:r>
      <w:r w:rsidRPr="00134A7B">
        <w:rPr>
          <w:rFonts w:ascii="Arial" w:hAnsi="Arial" w:cs="Arial"/>
          <w:lang w:val="en-US"/>
        </w:rPr>
        <w:t xml:space="preserve"> (2011). </w:t>
      </w:r>
      <w:r w:rsidRPr="00134A7B">
        <w:rPr>
          <w:rFonts w:ascii="Arial" w:hAnsi="Arial" w:cs="Arial"/>
          <w:lang w:eastAsia="en-GB"/>
        </w:rPr>
        <w:t xml:space="preserve">Factors associated with uptake of vaccination against pandemic influenza: a systematic review. </w:t>
      </w:r>
      <w:r w:rsidRPr="00134A7B">
        <w:rPr>
          <w:rFonts w:ascii="Arial" w:hAnsi="Arial" w:cs="Arial"/>
          <w:i/>
          <w:lang w:eastAsia="en-GB"/>
        </w:rPr>
        <w:t>Vaccine, 29</w:t>
      </w:r>
      <w:r w:rsidR="003414CF">
        <w:rPr>
          <w:rFonts w:ascii="Arial" w:hAnsi="Arial" w:cs="Arial"/>
          <w:lang w:eastAsia="en-GB"/>
        </w:rPr>
        <w:t>:</w:t>
      </w:r>
      <w:r w:rsidRPr="00134A7B">
        <w:rPr>
          <w:rFonts w:ascii="Arial" w:hAnsi="Arial" w:cs="Arial"/>
          <w:lang w:eastAsia="en-GB"/>
        </w:rPr>
        <w:t>6472-6484</w:t>
      </w:r>
      <w:r w:rsidRPr="00134A7B">
        <w:rPr>
          <w:rFonts w:ascii="Arial" w:hAnsi="Arial" w:cs="Arial"/>
          <w:i/>
          <w:lang w:eastAsia="en-GB"/>
        </w:rPr>
        <w:t xml:space="preserve">. </w:t>
      </w:r>
      <w:r w:rsidRPr="00134A7B">
        <w:rPr>
          <w:rFonts w:ascii="Arial" w:hAnsi="Arial" w:cs="Arial"/>
          <w:lang w:eastAsia="en-GB"/>
        </w:rPr>
        <w:t>DOI:</w:t>
      </w:r>
      <w:r w:rsidR="003414CF">
        <w:rPr>
          <w:rFonts w:ascii="Arial" w:hAnsi="Arial" w:cs="Arial"/>
          <w:lang w:eastAsia="en-GB"/>
        </w:rPr>
        <w:t xml:space="preserve"> </w:t>
      </w:r>
      <w:r w:rsidRPr="00134A7B">
        <w:rPr>
          <w:rFonts w:ascii="Arial" w:hAnsi="Arial" w:cs="Arial"/>
          <w:lang w:eastAsia="en-GB"/>
        </w:rPr>
        <w:t>10.1016/j.vaccine.2011.06.107.</w:t>
      </w:r>
    </w:p>
    <w:p w14:paraId="46819A37" w14:textId="2F757713" w:rsidR="004C6A61" w:rsidRPr="00134A7B" w:rsidRDefault="004C6A61" w:rsidP="006044D3">
      <w:pPr>
        <w:pStyle w:val="ListParagraph"/>
        <w:numPr>
          <w:ilvl w:val="0"/>
          <w:numId w:val="44"/>
        </w:numPr>
        <w:tabs>
          <w:tab w:val="left" w:pos="900"/>
        </w:tabs>
        <w:spacing w:line="240" w:lineRule="auto"/>
        <w:ind w:left="709" w:hanging="709"/>
        <w:rPr>
          <w:rFonts w:ascii="Arial" w:hAnsi="Arial" w:cs="Arial"/>
        </w:rPr>
      </w:pPr>
      <w:r w:rsidRPr="00134A7B">
        <w:rPr>
          <w:rFonts w:ascii="Arial" w:hAnsi="Arial" w:cs="Arial"/>
        </w:rPr>
        <w:t xml:space="preserve">Beard E, McNeill A, Aveyard P, </w:t>
      </w:r>
      <w:r w:rsidRPr="00134A7B">
        <w:rPr>
          <w:rFonts w:ascii="Arial" w:hAnsi="Arial" w:cs="Arial"/>
          <w:b/>
        </w:rPr>
        <w:t>Michie S</w:t>
      </w:r>
      <w:r w:rsidRPr="00134A7B">
        <w:rPr>
          <w:rFonts w:ascii="Arial" w:hAnsi="Arial" w:cs="Arial"/>
        </w:rPr>
        <w:t xml:space="preserve">, West R. (2011).  Use of nicotine replacement therapy for smoking reduction and during enforced temporary abstinence: a national survey of English smokers. </w:t>
      </w:r>
      <w:r w:rsidRPr="00134A7B">
        <w:rPr>
          <w:rFonts w:ascii="Arial" w:hAnsi="Arial" w:cs="Arial"/>
          <w:i/>
        </w:rPr>
        <w:t>Addiction, 106</w:t>
      </w:r>
      <w:r w:rsidR="003414CF">
        <w:rPr>
          <w:rFonts w:ascii="Arial" w:hAnsi="Arial" w:cs="Arial"/>
        </w:rPr>
        <w:t>:</w:t>
      </w:r>
      <w:r w:rsidRPr="00134A7B">
        <w:rPr>
          <w:rFonts w:ascii="Arial" w:hAnsi="Arial" w:cs="Arial"/>
        </w:rPr>
        <w:t>197-204. DOI:</w:t>
      </w:r>
      <w:r w:rsidR="003414CF">
        <w:rPr>
          <w:rFonts w:ascii="Arial" w:hAnsi="Arial" w:cs="Arial"/>
        </w:rPr>
        <w:t xml:space="preserve"> </w:t>
      </w:r>
      <w:r w:rsidRPr="00134A7B">
        <w:rPr>
          <w:rFonts w:ascii="Arial" w:hAnsi="Arial" w:cs="Arial"/>
        </w:rPr>
        <w:t>10.1111/j.1360-0443.</w:t>
      </w:r>
      <w:proofErr w:type="gramStart"/>
      <w:r w:rsidRPr="00134A7B">
        <w:rPr>
          <w:rFonts w:ascii="Arial" w:hAnsi="Arial" w:cs="Arial"/>
        </w:rPr>
        <w:t>2010.03215.x</w:t>
      </w:r>
      <w:proofErr w:type="gramEnd"/>
    </w:p>
    <w:p w14:paraId="46819A38" w14:textId="0744DBE2"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sz w:val="22"/>
          <w:szCs w:val="22"/>
        </w:rPr>
      </w:pPr>
      <w:r w:rsidRPr="00134A7B">
        <w:rPr>
          <w:rFonts w:ascii="Arial" w:hAnsi="Arial" w:cs="Arial"/>
          <w:sz w:val="22"/>
          <w:szCs w:val="22"/>
        </w:rPr>
        <w:t xml:space="preserve">Smith JA, Dancyger C, Wallace M, Jacobs C, </w:t>
      </w:r>
      <w:r w:rsidRPr="00134A7B">
        <w:rPr>
          <w:rFonts w:ascii="Arial" w:hAnsi="Arial" w:cs="Arial"/>
          <w:b/>
          <w:sz w:val="22"/>
          <w:szCs w:val="22"/>
        </w:rPr>
        <w:t>Michie S</w:t>
      </w:r>
      <w:r w:rsidRPr="00134A7B">
        <w:rPr>
          <w:rFonts w:ascii="Arial" w:hAnsi="Arial" w:cs="Arial"/>
          <w:sz w:val="22"/>
          <w:szCs w:val="22"/>
        </w:rPr>
        <w:t xml:space="preserve">. (2011). The development of a methodology for examining the process of family communication of genetic test results. </w:t>
      </w:r>
      <w:r w:rsidRPr="00134A7B">
        <w:rPr>
          <w:rFonts w:ascii="Arial" w:hAnsi="Arial" w:cs="Arial"/>
          <w:i/>
          <w:sz w:val="22"/>
          <w:szCs w:val="22"/>
        </w:rPr>
        <w:t>Journal of Genetic Counseling, 20</w:t>
      </w:r>
      <w:r w:rsidR="003414CF">
        <w:rPr>
          <w:rFonts w:ascii="Arial" w:hAnsi="Arial" w:cs="Arial"/>
          <w:sz w:val="22"/>
          <w:szCs w:val="22"/>
        </w:rPr>
        <w:t>:</w:t>
      </w:r>
      <w:r w:rsidRPr="00134A7B">
        <w:rPr>
          <w:rFonts w:ascii="Arial" w:hAnsi="Arial" w:cs="Arial"/>
          <w:sz w:val="22"/>
          <w:szCs w:val="22"/>
        </w:rPr>
        <w:t>23-34. DOI:</w:t>
      </w:r>
      <w:r w:rsidR="003414CF">
        <w:rPr>
          <w:rFonts w:ascii="Arial" w:hAnsi="Arial" w:cs="Arial"/>
          <w:sz w:val="22"/>
          <w:szCs w:val="22"/>
        </w:rPr>
        <w:t xml:space="preserve"> </w:t>
      </w:r>
      <w:r w:rsidRPr="00134A7B">
        <w:rPr>
          <w:rFonts w:ascii="Arial" w:hAnsi="Arial" w:cs="Arial"/>
          <w:sz w:val="22"/>
          <w:szCs w:val="22"/>
        </w:rPr>
        <w:t>10.1007/s10897-010-9317-x</w:t>
      </w:r>
    </w:p>
    <w:p w14:paraId="46819A39" w14:textId="77B4237F"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sz w:val="22"/>
          <w:szCs w:val="22"/>
        </w:rPr>
      </w:pPr>
      <w:r w:rsidRPr="00134A7B">
        <w:rPr>
          <w:rFonts w:ascii="Arial" w:hAnsi="Arial" w:cs="Arial"/>
          <w:sz w:val="22"/>
          <w:szCs w:val="22"/>
        </w:rPr>
        <w:t xml:space="preserve">Rubin GJ, Potts HWW, </w:t>
      </w:r>
      <w:r w:rsidRPr="00134A7B">
        <w:rPr>
          <w:rFonts w:ascii="Arial" w:hAnsi="Arial" w:cs="Arial"/>
          <w:b/>
          <w:sz w:val="22"/>
          <w:szCs w:val="22"/>
        </w:rPr>
        <w:t>Michie S</w:t>
      </w:r>
      <w:r w:rsidRPr="00134A7B">
        <w:rPr>
          <w:rFonts w:ascii="Arial" w:hAnsi="Arial" w:cs="Arial"/>
          <w:sz w:val="22"/>
          <w:szCs w:val="22"/>
        </w:rPr>
        <w:t xml:space="preserve">. (2011). Likely uptake of swine and seasonal flu vaccines among healthcare workers. A cross-sectional analysis of UK telephone survey data. </w:t>
      </w:r>
      <w:r w:rsidRPr="00134A7B">
        <w:rPr>
          <w:rFonts w:ascii="Arial" w:hAnsi="Arial" w:cs="Arial"/>
          <w:i/>
          <w:sz w:val="22"/>
          <w:szCs w:val="22"/>
        </w:rPr>
        <w:t>Vaccine, 29</w:t>
      </w:r>
      <w:r w:rsidR="003414CF">
        <w:rPr>
          <w:rFonts w:ascii="Arial" w:hAnsi="Arial" w:cs="Arial"/>
          <w:i/>
          <w:sz w:val="22"/>
          <w:szCs w:val="22"/>
        </w:rPr>
        <w:t>:</w:t>
      </w:r>
      <w:r w:rsidRPr="00134A7B">
        <w:rPr>
          <w:rFonts w:ascii="Arial" w:hAnsi="Arial" w:cs="Arial"/>
          <w:sz w:val="22"/>
          <w:szCs w:val="22"/>
        </w:rPr>
        <w:t>2421-2428. DOI:</w:t>
      </w:r>
      <w:r w:rsidR="003414CF">
        <w:rPr>
          <w:rFonts w:ascii="Arial" w:hAnsi="Arial" w:cs="Arial"/>
          <w:sz w:val="22"/>
          <w:szCs w:val="22"/>
        </w:rPr>
        <w:t xml:space="preserve"> </w:t>
      </w:r>
      <w:r w:rsidRPr="00134A7B">
        <w:rPr>
          <w:rFonts w:ascii="Arial" w:hAnsi="Arial" w:cs="Arial"/>
          <w:sz w:val="22"/>
          <w:szCs w:val="22"/>
        </w:rPr>
        <w:t>10.1016/j.vaccine.2011.01.035</w:t>
      </w:r>
    </w:p>
    <w:p w14:paraId="46819A3A" w14:textId="54C2BA65"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Abraham C, Eccles MP, Francis JJ, Hardeman W, Johnston M. (2011). Methods for strengthening evaluation and implementation: specifying components of behaviour change interventions: a study protocol. </w:t>
      </w:r>
      <w:r w:rsidRPr="00134A7B">
        <w:rPr>
          <w:rFonts w:ascii="Arial" w:hAnsi="Arial" w:cs="Arial"/>
          <w:i/>
          <w:sz w:val="22"/>
          <w:szCs w:val="22"/>
        </w:rPr>
        <w:t>Implementation Science, 6</w:t>
      </w:r>
      <w:r w:rsidR="003414CF">
        <w:rPr>
          <w:rFonts w:ascii="Arial" w:hAnsi="Arial" w:cs="Arial"/>
          <w:iCs/>
          <w:sz w:val="22"/>
          <w:szCs w:val="22"/>
        </w:rPr>
        <w:t>:</w:t>
      </w:r>
      <w:r w:rsidRPr="00134A7B">
        <w:rPr>
          <w:rFonts w:ascii="Arial" w:hAnsi="Arial" w:cs="Arial"/>
          <w:sz w:val="22"/>
          <w:szCs w:val="22"/>
        </w:rPr>
        <w:t>10. DOI:</w:t>
      </w:r>
      <w:r w:rsidR="00947EBA">
        <w:rPr>
          <w:rFonts w:ascii="Arial" w:hAnsi="Arial" w:cs="Arial"/>
          <w:sz w:val="22"/>
          <w:szCs w:val="22"/>
        </w:rPr>
        <w:t xml:space="preserve"> </w:t>
      </w:r>
      <w:r w:rsidRPr="00134A7B">
        <w:rPr>
          <w:rFonts w:ascii="Arial" w:hAnsi="Arial" w:cs="Arial"/>
          <w:sz w:val="22"/>
          <w:szCs w:val="22"/>
        </w:rPr>
        <w:t>10.1186/1748-5908-6-10 [Highly accessed]</w:t>
      </w:r>
    </w:p>
    <w:p w14:paraId="46819A3B" w14:textId="4D7586E3"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sz w:val="22"/>
          <w:szCs w:val="22"/>
        </w:rPr>
      </w:pPr>
      <w:r w:rsidRPr="00134A7B">
        <w:rPr>
          <w:rFonts w:ascii="Arial" w:hAnsi="Arial" w:cs="Arial"/>
          <w:sz w:val="22"/>
          <w:szCs w:val="22"/>
          <w:lang w:val="fi-FI"/>
        </w:rPr>
        <w:t xml:space="preserve">Amemori A, </w:t>
      </w:r>
      <w:r w:rsidRPr="00134A7B">
        <w:rPr>
          <w:rFonts w:ascii="Arial" w:hAnsi="Arial" w:cs="Arial"/>
          <w:b/>
          <w:sz w:val="22"/>
          <w:szCs w:val="22"/>
          <w:lang w:val="fi-FI"/>
        </w:rPr>
        <w:t>Michie S,</w:t>
      </w:r>
      <w:r w:rsidRPr="00D77D76">
        <w:rPr>
          <w:rFonts w:ascii="Arial" w:hAnsi="Arial" w:cs="Arial"/>
          <w:sz w:val="22"/>
          <w:szCs w:val="22"/>
          <w:lang w:val="fi-FI"/>
        </w:rPr>
        <w:t xml:space="preserve"> </w:t>
      </w:r>
      <w:r w:rsidRPr="00134A7B">
        <w:rPr>
          <w:rFonts w:ascii="Arial" w:hAnsi="Arial" w:cs="Arial"/>
          <w:sz w:val="22"/>
          <w:szCs w:val="22"/>
          <w:lang w:val="fi-FI"/>
        </w:rPr>
        <w:t>Korhonen T, Murtomaa H,</w:t>
      </w:r>
      <w:r w:rsidRPr="00D77D76">
        <w:rPr>
          <w:rFonts w:ascii="Arial" w:hAnsi="Arial" w:cs="Arial"/>
          <w:sz w:val="22"/>
          <w:szCs w:val="22"/>
          <w:lang w:val="fi-FI"/>
        </w:rPr>
        <w:t xml:space="preserve"> </w:t>
      </w:r>
      <w:r w:rsidRPr="00134A7B">
        <w:rPr>
          <w:rFonts w:ascii="Arial" w:hAnsi="Arial" w:cs="Arial"/>
          <w:sz w:val="22"/>
          <w:szCs w:val="22"/>
          <w:lang w:val="fi-FI"/>
        </w:rPr>
        <w:t>Kinnunen T.</w:t>
      </w:r>
      <w:r w:rsidRPr="00D77D76">
        <w:rPr>
          <w:rFonts w:ascii="Arial" w:hAnsi="Arial" w:cs="Arial"/>
          <w:sz w:val="22"/>
          <w:szCs w:val="22"/>
          <w:lang w:val="fi-FI"/>
        </w:rPr>
        <w:t xml:space="preserve"> (2011). </w:t>
      </w:r>
      <w:r w:rsidRPr="00134A7B">
        <w:rPr>
          <w:rFonts w:ascii="Arial" w:hAnsi="Arial" w:cs="Arial"/>
          <w:sz w:val="22"/>
          <w:szCs w:val="22"/>
        </w:rPr>
        <w:t xml:space="preserve">Assessing implementation difficulties in tobacco use prevention and cessation counselling among dental providers. </w:t>
      </w:r>
      <w:r w:rsidRPr="00134A7B">
        <w:rPr>
          <w:rFonts w:ascii="Arial" w:hAnsi="Arial" w:cs="Arial"/>
          <w:i/>
          <w:sz w:val="22"/>
          <w:szCs w:val="22"/>
        </w:rPr>
        <w:t>Implementation Science,</w:t>
      </w:r>
      <w:r w:rsidRPr="00134A7B">
        <w:rPr>
          <w:rFonts w:ascii="Arial" w:hAnsi="Arial" w:cs="Arial"/>
          <w:sz w:val="22"/>
          <w:szCs w:val="22"/>
        </w:rPr>
        <w:t xml:space="preserve"> </w:t>
      </w:r>
      <w:r w:rsidRPr="00134A7B">
        <w:rPr>
          <w:rFonts w:ascii="Arial" w:hAnsi="Arial" w:cs="Arial"/>
          <w:i/>
          <w:sz w:val="22"/>
          <w:szCs w:val="22"/>
        </w:rPr>
        <w:t>6</w:t>
      </w:r>
      <w:r w:rsidR="00947EBA">
        <w:rPr>
          <w:rFonts w:ascii="Arial" w:hAnsi="Arial" w:cs="Arial"/>
          <w:sz w:val="22"/>
          <w:szCs w:val="22"/>
        </w:rPr>
        <w:t>:</w:t>
      </w:r>
      <w:r w:rsidRPr="00134A7B">
        <w:rPr>
          <w:rFonts w:ascii="Arial" w:hAnsi="Arial" w:cs="Arial"/>
          <w:sz w:val="22"/>
          <w:szCs w:val="22"/>
        </w:rPr>
        <w:t>50. DOI:</w:t>
      </w:r>
      <w:r w:rsidR="00947EBA">
        <w:rPr>
          <w:rFonts w:ascii="Arial" w:hAnsi="Arial" w:cs="Arial"/>
          <w:sz w:val="22"/>
          <w:szCs w:val="22"/>
        </w:rPr>
        <w:t xml:space="preserve"> </w:t>
      </w:r>
      <w:r w:rsidRPr="00134A7B">
        <w:rPr>
          <w:rFonts w:ascii="Arial" w:hAnsi="Arial" w:cs="Arial"/>
          <w:sz w:val="22"/>
          <w:szCs w:val="22"/>
        </w:rPr>
        <w:t>10.1186/1748-5908-6-50</w:t>
      </w:r>
    </w:p>
    <w:p w14:paraId="46819A3C" w14:textId="00C5ACD0"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i/>
          <w:sz w:val="22"/>
          <w:szCs w:val="22"/>
        </w:rPr>
      </w:pPr>
      <w:r w:rsidRPr="00134A7B">
        <w:rPr>
          <w:rFonts w:ascii="Arial" w:hAnsi="Arial" w:cs="Arial"/>
          <w:sz w:val="22"/>
          <w:szCs w:val="22"/>
        </w:rPr>
        <w:t xml:space="preserve">Amemori A, Korhonen T, Kinnunen T, </w:t>
      </w:r>
      <w:r w:rsidRPr="00134A7B">
        <w:rPr>
          <w:rFonts w:ascii="Arial" w:hAnsi="Arial" w:cs="Arial"/>
          <w:b/>
          <w:sz w:val="22"/>
          <w:szCs w:val="22"/>
        </w:rPr>
        <w:t>Michie S</w:t>
      </w:r>
      <w:r w:rsidRPr="00134A7B">
        <w:rPr>
          <w:rFonts w:ascii="Arial" w:hAnsi="Arial" w:cs="Arial"/>
          <w:sz w:val="22"/>
          <w:szCs w:val="22"/>
        </w:rPr>
        <w:t xml:space="preserve">, Murtomaa H. (2011). Enhancing implementation of tobacco use prevention and cessation counselling guideline among dental providers: a cluster randomised controlled trial. </w:t>
      </w:r>
      <w:r w:rsidRPr="00134A7B">
        <w:rPr>
          <w:rFonts w:ascii="Arial" w:hAnsi="Arial" w:cs="Arial"/>
          <w:i/>
          <w:sz w:val="22"/>
          <w:szCs w:val="22"/>
        </w:rPr>
        <w:t>Implementation Science, 6</w:t>
      </w:r>
      <w:r w:rsidR="00947EBA">
        <w:rPr>
          <w:rFonts w:ascii="Arial" w:hAnsi="Arial" w:cs="Arial"/>
          <w:sz w:val="22"/>
          <w:szCs w:val="22"/>
        </w:rPr>
        <w:t>:</w:t>
      </w:r>
      <w:r w:rsidRPr="00134A7B">
        <w:rPr>
          <w:rFonts w:ascii="Arial" w:hAnsi="Arial" w:cs="Arial"/>
          <w:sz w:val="22"/>
          <w:szCs w:val="22"/>
        </w:rPr>
        <w:t>13. DOI:</w:t>
      </w:r>
      <w:r w:rsidR="00947EBA">
        <w:rPr>
          <w:rFonts w:ascii="Arial" w:hAnsi="Arial" w:cs="Arial"/>
          <w:sz w:val="22"/>
          <w:szCs w:val="22"/>
        </w:rPr>
        <w:t xml:space="preserve"> </w:t>
      </w:r>
      <w:r w:rsidRPr="00134A7B">
        <w:rPr>
          <w:rFonts w:ascii="Arial" w:hAnsi="Arial" w:cs="Arial"/>
          <w:sz w:val="22"/>
          <w:szCs w:val="22"/>
        </w:rPr>
        <w:t>10.1186/1748-5908-6-13</w:t>
      </w:r>
      <w:r w:rsidRPr="00134A7B">
        <w:rPr>
          <w:rFonts w:ascii="Arial" w:hAnsi="Arial" w:cs="Arial"/>
          <w:sz w:val="22"/>
          <w:szCs w:val="22"/>
          <w:lang w:val="fi-FI"/>
        </w:rPr>
        <w:t xml:space="preserve"> </w:t>
      </w:r>
    </w:p>
    <w:p w14:paraId="46819A3D" w14:textId="3A834F93"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van Stralen MM, West R. (2011). The Behaviour Change Wheel: a new method for characterizing and designing behaviour change interventions. </w:t>
      </w:r>
      <w:r w:rsidRPr="00134A7B">
        <w:rPr>
          <w:rFonts w:ascii="Arial" w:hAnsi="Arial" w:cs="Arial"/>
          <w:i/>
          <w:sz w:val="22"/>
          <w:szCs w:val="22"/>
        </w:rPr>
        <w:t>Implementation Science, 6</w:t>
      </w:r>
      <w:r w:rsidR="00947EBA">
        <w:rPr>
          <w:rFonts w:ascii="Arial" w:hAnsi="Arial" w:cs="Arial"/>
          <w:iCs/>
          <w:sz w:val="22"/>
          <w:szCs w:val="22"/>
        </w:rPr>
        <w:t>:</w:t>
      </w:r>
      <w:r w:rsidRPr="00134A7B">
        <w:rPr>
          <w:rFonts w:ascii="Arial" w:hAnsi="Arial" w:cs="Arial"/>
          <w:sz w:val="22"/>
          <w:szCs w:val="22"/>
        </w:rPr>
        <w:t>42. DOI:</w:t>
      </w:r>
      <w:r w:rsidR="00947EBA">
        <w:rPr>
          <w:rFonts w:ascii="Arial" w:hAnsi="Arial" w:cs="Arial"/>
          <w:sz w:val="22"/>
          <w:szCs w:val="22"/>
        </w:rPr>
        <w:t xml:space="preserve"> </w:t>
      </w:r>
      <w:r w:rsidRPr="00134A7B">
        <w:rPr>
          <w:rFonts w:ascii="Arial" w:hAnsi="Arial" w:cs="Arial"/>
          <w:sz w:val="22"/>
          <w:szCs w:val="22"/>
        </w:rPr>
        <w:t>10.1186/1748-5908-6-</w:t>
      </w:r>
      <w:r w:rsidR="00627ABD">
        <w:rPr>
          <w:rFonts w:ascii="Arial" w:hAnsi="Arial" w:cs="Arial"/>
          <w:sz w:val="22"/>
          <w:szCs w:val="22"/>
        </w:rPr>
        <w:t>42.</w:t>
      </w:r>
    </w:p>
    <w:p w14:paraId="46819A3E" w14:textId="60DE60F4"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sz w:val="22"/>
          <w:szCs w:val="22"/>
        </w:rPr>
      </w:pPr>
      <w:r w:rsidRPr="00134A7B">
        <w:rPr>
          <w:rFonts w:ascii="Arial" w:hAnsi="Arial" w:cs="Arial"/>
          <w:sz w:val="22"/>
          <w:szCs w:val="22"/>
        </w:rPr>
        <w:t xml:space="preserve">Carr SM, Lhussier M, Forster N, Geddes L, Deane K, Pennington M, Visram S, White M, </w:t>
      </w:r>
      <w:r w:rsidRPr="00134A7B">
        <w:rPr>
          <w:rFonts w:ascii="Arial" w:hAnsi="Arial" w:cs="Arial"/>
          <w:b/>
          <w:sz w:val="22"/>
          <w:szCs w:val="22"/>
        </w:rPr>
        <w:t>Michie S</w:t>
      </w:r>
      <w:r w:rsidRPr="00134A7B">
        <w:rPr>
          <w:rFonts w:ascii="Arial" w:hAnsi="Arial" w:cs="Arial"/>
          <w:sz w:val="22"/>
          <w:szCs w:val="22"/>
        </w:rPr>
        <w:t xml:space="preserve">, Donaldson C, Hildreth A. (2011). An evidence synthesis of qualitative and quantitative research on component intervention techniques, effectiveness, cost-effectiveness equity and acceptability of different versions of health-related lifestyle advisor role in improving health. </w:t>
      </w:r>
      <w:r w:rsidRPr="00134A7B">
        <w:rPr>
          <w:rFonts w:ascii="Arial" w:hAnsi="Arial" w:cs="Arial"/>
          <w:i/>
          <w:sz w:val="22"/>
          <w:szCs w:val="22"/>
        </w:rPr>
        <w:t xml:space="preserve">Health Technology Assessment, 15. </w:t>
      </w:r>
      <w:r w:rsidRPr="00134A7B">
        <w:rPr>
          <w:rFonts w:ascii="Arial" w:hAnsi="Arial" w:cs="Arial"/>
          <w:sz w:val="22"/>
          <w:szCs w:val="22"/>
        </w:rPr>
        <w:t xml:space="preserve"> DOI:</w:t>
      </w:r>
      <w:r w:rsidR="00947EBA">
        <w:rPr>
          <w:rFonts w:ascii="Arial" w:hAnsi="Arial" w:cs="Arial"/>
          <w:sz w:val="22"/>
          <w:szCs w:val="22"/>
        </w:rPr>
        <w:t xml:space="preserve"> </w:t>
      </w:r>
      <w:r w:rsidRPr="00134A7B">
        <w:rPr>
          <w:rFonts w:ascii="Arial" w:hAnsi="Arial" w:cs="Arial"/>
          <w:sz w:val="22"/>
          <w:szCs w:val="22"/>
        </w:rPr>
        <w:t>10.3310/hta15090</w:t>
      </w:r>
    </w:p>
    <w:p w14:paraId="46819A3F" w14:textId="5A909417"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Hyder N, Walia A, West R. (2011). Development of a taxonomy of behaviour change techniques used in individual behavioural support for smoking cessation. </w:t>
      </w:r>
      <w:r w:rsidRPr="00134A7B">
        <w:rPr>
          <w:rFonts w:ascii="Arial" w:hAnsi="Arial" w:cs="Arial"/>
          <w:i/>
          <w:sz w:val="22"/>
          <w:szCs w:val="22"/>
        </w:rPr>
        <w:t>Addictive Behaviors, 36</w:t>
      </w:r>
      <w:r w:rsidR="00282000">
        <w:rPr>
          <w:rFonts w:ascii="Arial" w:hAnsi="Arial" w:cs="Arial"/>
          <w:iCs/>
          <w:sz w:val="22"/>
          <w:szCs w:val="22"/>
        </w:rPr>
        <w:t>:</w:t>
      </w:r>
      <w:r w:rsidRPr="00134A7B">
        <w:rPr>
          <w:rFonts w:ascii="Arial" w:hAnsi="Arial" w:cs="Arial"/>
          <w:sz w:val="22"/>
          <w:szCs w:val="22"/>
        </w:rPr>
        <w:t>315-319.  DOI:</w:t>
      </w:r>
      <w:r w:rsidR="00282000">
        <w:rPr>
          <w:rFonts w:ascii="Arial" w:hAnsi="Arial" w:cs="Arial"/>
          <w:sz w:val="22"/>
          <w:szCs w:val="22"/>
        </w:rPr>
        <w:t xml:space="preserve"> </w:t>
      </w:r>
      <w:r w:rsidRPr="00134A7B">
        <w:rPr>
          <w:rFonts w:ascii="Arial" w:hAnsi="Arial" w:cs="Arial"/>
          <w:sz w:val="22"/>
          <w:szCs w:val="22"/>
        </w:rPr>
        <w:t>10.1016/j.addbeh.2010.11.016</w:t>
      </w:r>
    </w:p>
    <w:p w14:paraId="46819A40" w14:textId="778E2BEA"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sz w:val="22"/>
          <w:szCs w:val="22"/>
        </w:rPr>
      </w:pPr>
      <w:r w:rsidRPr="00134A7B">
        <w:rPr>
          <w:rFonts w:ascii="Arial" w:hAnsi="Arial" w:cs="Arial"/>
          <w:b/>
          <w:sz w:val="22"/>
          <w:szCs w:val="22"/>
        </w:rPr>
        <w:lastRenderedPageBreak/>
        <w:t>Michie S</w:t>
      </w:r>
      <w:r w:rsidRPr="00134A7B">
        <w:rPr>
          <w:rFonts w:ascii="Arial" w:hAnsi="Arial" w:cs="Arial"/>
          <w:sz w:val="22"/>
          <w:szCs w:val="22"/>
        </w:rPr>
        <w:t xml:space="preserve">, Churchill S, West R. (2011). Identifying evidence-based competences required to deliver behavioral support for smoking cessation. </w:t>
      </w:r>
      <w:r w:rsidRPr="00134A7B">
        <w:rPr>
          <w:rFonts w:ascii="Arial" w:hAnsi="Arial" w:cs="Arial"/>
          <w:i/>
          <w:sz w:val="22"/>
          <w:szCs w:val="22"/>
        </w:rPr>
        <w:t>Annals of Behavioral Medicine, 41</w:t>
      </w:r>
      <w:r w:rsidR="00282000">
        <w:rPr>
          <w:rFonts w:ascii="Arial" w:hAnsi="Arial" w:cs="Arial"/>
          <w:sz w:val="22"/>
          <w:szCs w:val="22"/>
        </w:rPr>
        <w:t>:</w:t>
      </w:r>
      <w:r w:rsidRPr="00134A7B">
        <w:rPr>
          <w:rFonts w:ascii="Arial" w:hAnsi="Arial" w:cs="Arial"/>
          <w:sz w:val="22"/>
          <w:szCs w:val="22"/>
        </w:rPr>
        <w:t>59-70. DOI:</w:t>
      </w:r>
      <w:r w:rsidR="00282000">
        <w:rPr>
          <w:rFonts w:ascii="Arial" w:hAnsi="Arial" w:cs="Arial"/>
          <w:sz w:val="22"/>
          <w:szCs w:val="22"/>
        </w:rPr>
        <w:t xml:space="preserve"> </w:t>
      </w:r>
      <w:r w:rsidRPr="00134A7B">
        <w:rPr>
          <w:rFonts w:ascii="Arial" w:hAnsi="Arial" w:cs="Arial"/>
          <w:sz w:val="22"/>
          <w:szCs w:val="22"/>
        </w:rPr>
        <w:t>10.1007/s12160-010-9235-z</w:t>
      </w:r>
    </w:p>
    <w:p w14:paraId="46819A41" w14:textId="2437AFFD"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sz w:val="22"/>
          <w:szCs w:val="22"/>
        </w:rPr>
      </w:pPr>
      <w:r w:rsidRPr="00134A7B">
        <w:rPr>
          <w:rFonts w:ascii="Arial" w:hAnsi="Arial" w:cs="Arial"/>
          <w:sz w:val="22"/>
          <w:szCs w:val="22"/>
        </w:rPr>
        <w:t xml:space="preserve">Hardeman H, Kinmonth AL, </w:t>
      </w:r>
      <w:r w:rsidRPr="00134A7B">
        <w:rPr>
          <w:rFonts w:ascii="Arial" w:hAnsi="Arial" w:cs="Arial"/>
          <w:b/>
          <w:sz w:val="22"/>
          <w:szCs w:val="22"/>
        </w:rPr>
        <w:t>Michie S</w:t>
      </w:r>
      <w:r w:rsidRPr="00134A7B">
        <w:rPr>
          <w:rFonts w:ascii="Arial" w:hAnsi="Arial" w:cs="Arial"/>
          <w:sz w:val="22"/>
          <w:szCs w:val="22"/>
        </w:rPr>
        <w:t xml:space="preserve">, Sutton S. (2011). Theory of Planned Behaviour cognitions do not predict self-reported or objective physical activity levels or change in the ProActive Trial, </w:t>
      </w:r>
      <w:r w:rsidRPr="00134A7B">
        <w:rPr>
          <w:rFonts w:ascii="Arial" w:hAnsi="Arial" w:cs="Arial"/>
          <w:i/>
          <w:sz w:val="22"/>
          <w:szCs w:val="22"/>
        </w:rPr>
        <w:t>British Journal of Health Psychology, 16</w:t>
      </w:r>
      <w:r w:rsidR="00282000">
        <w:rPr>
          <w:rFonts w:ascii="Arial" w:hAnsi="Arial" w:cs="Arial"/>
          <w:sz w:val="22"/>
          <w:szCs w:val="22"/>
        </w:rPr>
        <w:t>:</w:t>
      </w:r>
      <w:r w:rsidRPr="00134A7B">
        <w:rPr>
          <w:rFonts w:ascii="Arial" w:hAnsi="Arial" w:cs="Arial"/>
          <w:sz w:val="22"/>
          <w:szCs w:val="22"/>
        </w:rPr>
        <w:t>135-150. DOI:</w:t>
      </w:r>
      <w:r w:rsidR="00282000">
        <w:rPr>
          <w:rFonts w:ascii="Arial" w:hAnsi="Arial" w:cs="Arial"/>
          <w:sz w:val="22"/>
          <w:szCs w:val="22"/>
        </w:rPr>
        <w:t xml:space="preserve"> </w:t>
      </w:r>
      <w:r w:rsidRPr="00134A7B">
        <w:rPr>
          <w:rFonts w:ascii="Arial" w:hAnsi="Arial" w:cs="Arial"/>
          <w:sz w:val="22"/>
          <w:szCs w:val="22"/>
        </w:rPr>
        <w:t>10.1348/135910710X523481</w:t>
      </w:r>
    </w:p>
    <w:p w14:paraId="46819A43" w14:textId="076739AE" w:rsidR="004C6A61" w:rsidRPr="003A7B54" w:rsidRDefault="004C6A61" w:rsidP="006044D3">
      <w:pPr>
        <w:pStyle w:val="ListParagraph"/>
        <w:numPr>
          <w:ilvl w:val="0"/>
          <w:numId w:val="44"/>
        </w:numPr>
        <w:tabs>
          <w:tab w:val="left" w:pos="900"/>
        </w:tabs>
        <w:spacing w:line="240" w:lineRule="auto"/>
        <w:ind w:left="709" w:hanging="709"/>
        <w:rPr>
          <w:rStyle w:val="slug-doi"/>
          <w:rFonts w:ascii="Arial" w:hAnsi="Arial" w:cs="Arial"/>
          <w:sz w:val="17"/>
          <w:szCs w:val="17"/>
          <w:lang w:val="en-US"/>
        </w:rPr>
      </w:pPr>
      <w:r w:rsidRPr="00134A7B">
        <w:rPr>
          <w:rStyle w:val="slug-doi"/>
          <w:rFonts w:ascii="Arial" w:hAnsi="Arial" w:cs="Arial"/>
        </w:rPr>
        <w:t xml:space="preserve">Yardley L, </w:t>
      </w:r>
      <w:r w:rsidRPr="00134A7B">
        <w:rPr>
          <w:rFonts w:ascii="Arial" w:hAnsi="Arial" w:cs="Arial"/>
          <w:lang w:val="en-US"/>
        </w:rPr>
        <w:t xml:space="preserve">Joseph J, </w:t>
      </w:r>
      <w:r w:rsidRPr="00134A7B">
        <w:rPr>
          <w:rFonts w:ascii="Arial" w:hAnsi="Arial" w:cs="Arial"/>
          <w:b/>
          <w:lang w:val="en-US"/>
        </w:rPr>
        <w:t>Michie S</w:t>
      </w:r>
      <w:r w:rsidRPr="00134A7B">
        <w:rPr>
          <w:rFonts w:ascii="Arial" w:hAnsi="Arial" w:cs="Arial"/>
          <w:lang w:val="en-US"/>
        </w:rPr>
        <w:t>, Weal M, Wills G, Little P. (2010). Evaluation of a web-based intervention providing tailored advice for self-management of minor respiratory symptoms: exploratory ran</w:t>
      </w:r>
      <w:r w:rsidRPr="003A7B54">
        <w:rPr>
          <w:rFonts w:ascii="Arial" w:hAnsi="Arial" w:cs="Arial"/>
          <w:lang w:val="en-US"/>
        </w:rPr>
        <w:t xml:space="preserve">domized controlled trial.  </w:t>
      </w:r>
      <w:r w:rsidRPr="003A7B54">
        <w:rPr>
          <w:rFonts w:ascii="Arial" w:hAnsi="Arial" w:cs="Arial"/>
          <w:i/>
          <w:lang w:val="en-US"/>
        </w:rPr>
        <w:t xml:space="preserve">Journal of Medical Internet Research, </w:t>
      </w:r>
      <w:proofErr w:type="gramStart"/>
      <w:r w:rsidRPr="003A7B54">
        <w:rPr>
          <w:rFonts w:ascii="Arial" w:hAnsi="Arial" w:cs="Arial"/>
          <w:i/>
          <w:lang w:val="en-US"/>
        </w:rPr>
        <w:t>12</w:t>
      </w:r>
      <w:r w:rsidR="009C1F14">
        <w:rPr>
          <w:rFonts w:ascii="Arial" w:hAnsi="Arial" w:cs="Arial"/>
          <w:lang w:val="en-US"/>
        </w:rPr>
        <w:t>:</w:t>
      </w:r>
      <w:r w:rsidRPr="003A7B54">
        <w:rPr>
          <w:rFonts w:ascii="Arial" w:hAnsi="Arial" w:cs="Arial"/>
          <w:lang w:val="en-US"/>
        </w:rPr>
        <w:t>e</w:t>
      </w:r>
      <w:proofErr w:type="gramEnd"/>
      <w:r w:rsidRPr="003A7B54">
        <w:rPr>
          <w:rFonts w:ascii="Arial" w:hAnsi="Arial" w:cs="Arial"/>
          <w:lang w:val="en-US"/>
        </w:rPr>
        <w:t>66. DOI:</w:t>
      </w:r>
      <w:r w:rsidR="009C1F14">
        <w:rPr>
          <w:rFonts w:ascii="Arial" w:hAnsi="Arial" w:cs="Arial"/>
          <w:lang w:val="en-US"/>
        </w:rPr>
        <w:t xml:space="preserve"> </w:t>
      </w:r>
      <w:r w:rsidRPr="003A7B54">
        <w:rPr>
          <w:rFonts w:ascii="Arial" w:hAnsi="Arial" w:cs="Arial"/>
          <w:lang w:val="en-US"/>
        </w:rPr>
        <w:t>10.2196/jmir.1599</w:t>
      </w:r>
    </w:p>
    <w:p w14:paraId="46819A44" w14:textId="1E1C879A"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sz w:val="22"/>
          <w:szCs w:val="22"/>
        </w:rPr>
      </w:pPr>
      <w:r w:rsidRPr="00134A7B">
        <w:rPr>
          <w:rFonts w:ascii="Arial" w:hAnsi="Arial" w:cs="Arial"/>
          <w:sz w:val="22"/>
          <w:szCs w:val="22"/>
        </w:rPr>
        <w:t xml:space="preserve">Dancyger C, Smith JA, Jacobs C, Wallace M, </w:t>
      </w:r>
      <w:r w:rsidRPr="00134A7B">
        <w:rPr>
          <w:rFonts w:ascii="Arial" w:hAnsi="Arial" w:cs="Arial"/>
          <w:b/>
          <w:sz w:val="22"/>
          <w:szCs w:val="22"/>
        </w:rPr>
        <w:t>Michie S</w:t>
      </w:r>
      <w:r w:rsidRPr="00134A7B">
        <w:rPr>
          <w:rFonts w:ascii="Arial" w:hAnsi="Arial" w:cs="Arial"/>
          <w:sz w:val="22"/>
          <w:szCs w:val="22"/>
        </w:rPr>
        <w:t xml:space="preserve">. (2010). Comparing family members’ motivations and attitudes towards genetic testing for hereditary breast and ovarian cancer: a qualitative analysis. </w:t>
      </w:r>
      <w:r w:rsidRPr="00134A7B">
        <w:rPr>
          <w:rFonts w:ascii="Arial" w:hAnsi="Arial" w:cs="Arial"/>
          <w:i/>
          <w:sz w:val="22"/>
          <w:szCs w:val="22"/>
        </w:rPr>
        <w:t>European Journal of Human Genetics, 18</w:t>
      </w:r>
      <w:r w:rsidR="009C1F14">
        <w:rPr>
          <w:rFonts w:ascii="Arial" w:hAnsi="Arial" w:cs="Arial"/>
          <w:sz w:val="22"/>
          <w:szCs w:val="22"/>
        </w:rPr>
        <w:t>:</w:t>
      </w:r>
      <w:r w:rsidRPr="00134A7B">
        <w:rPr>
          <w:rFonts w:ascii="Arial" w:hAnsi="Arial" w:cs="Arial"/>
          <w:sz w:val="22"/>
          <w:szCs w:val="22"/>
        </w:rPr>
        <w:t>1289-1295. DOI:</w:t>
      </w:r>
      <w:r w:rsidR="009C1F14">
        <w:rPr>
          <w:rFonts w:ascii="Arial" w:hAnsi="Arial" w:cs="Arial"/>
          <w:sz w:val="22"/>
          <w:szCs w:val="22"/>
        </w:rPr>
        <w:t xml:space="preserve"> </w:t>
      </w:r>
      <w:r w:rsidRPr="00134A7B">
        <w:rPr>
          <w:rFonts w:ascii="Arial" w:hAnsi="Arial" w:cs="Arial"/>
          <w:sz w:val="22"/>
          <w:szCs w:val="22"/>
        </w:rPr>
        <w:t>10.1038/ejhg.2010.114</w:t>
      </w:r>
    </w:p>
    <w:p w14:paraId="46819A45" w14:textId="478AEC0C"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sz w:val="22"/>
          <w:szCs w:val="22"/>
        </w:rPr>
      </w:pPr>
      <w:r w:rsidRPr="00D77D76">
        <w:rPr>
          <w:rFonts w:ascii="Arial" w:hAnsi="Arial" w:cs="Arial"/>
          <w:sz w:val="22"/>
          <w:szCs w:val="22"/>
          <w:lang w:val="de-DE"/>
        </w:rPr>
        <w:t>Wiseman, M, Dancyger C,</w:t>
      </w:r>
      <w:r w:rsidRPr="00D77D76">
        <w:rPr>
          <w:rFonts w:ascii="Arial" w:hAnsi="Arial" w:cs="Arial"/>
          <w:b/>
          <w:sz w:val="22"/>
          <w:szCs w:val="22"/>
          <w:lang w:val="de-DE"/>
        </w:rPr>
        <w:t xml:space="preserve"> Michie S</w:t>
      </w:r>
      <w:r w:rsidRPr="00D77D76">
        <w:rPr>
          <w:rFonts w:ascii="Arial" w:hAnsi="Arial" w:cs="Arial"/>
          <w:sz w:val="22"/>
          <w:szCs w:val="22"/>
          <w:lang w:val="de-DE"/>
        </w:rPr>
        <w:t xml:space="preserve">. (2010). </w:t>
      </w:r>
      <w:r w:rsidRPr="00134A7B">
        <w:rPr>
          <w:rFonts w:ascii="Arial" w:hAnsi="Arial" w:cs="Arial"/>
          <w:sz w:val="22"/>
          <w:szCs w:val="22"/>
        </w:rPr>
        <w:t>Communicating genetic risk information within families: a review.</w:t>
      </w:r>
      <w:r w:rsidRPr="00134A7B">
        <w:rPr>
          <w:rFonts w:ascii="Arial" w:hAnsi="Arial" w:cs="Arial"/>
          <w:i/>
          <w:sz w:val="22"/>
          <w:szCs w:val="22"/>
        </w:rPr>
        <w:t xml:space="preserve"> Familial Cancer, 9</w:t>
      </w:r>
      <w:r w:rsidR="009C1F14">
        <w:rPr>
          <w:rFonts w:ascii="Arial" w:hAnsi="Arial" w:cs="Arial"/>
          <w:iCs/>
          <w:sz w:val="22"/>
          <w:szCs w:val="22"/>
        </w:rPr>
        <w:t>:</w:t>
      </w:r>
      <w:r w:rsidRPr="00134A7B">
        <w:rPr>
          <w:rFonts w:ascii="Arial" w:hAnsi="Arial" w:cs="Arial"/>
          <w:sz w:val="22"/>
          <w:szCs w:val="22"/>
        </w:rPr>
        <w:t>691-703. DOI:</w:t>
      </w:r>
      <w:r w:rsidR="009C1F14">
        <w:rPr>
          <w:rFonts w:ascii="Arial" w:hAnsi="Arial" w:cs="Arial"/>
          <w:sz w:val="22"/>
          <w:szCs w:val="22"/>
        </w:rPr>
        <w:t xml:space="preserve"> </w:t>
      </w:r>
      <w:r w:rsidRPr="00134A7B">
        <w:rPr>
          <w:rFonts w:ascii="Arial" w:hAnsi="Arial" w:cs="Arial"/>
          <w:sz w:val="22"/>
          <w:szCs w:val="22"/>
        </w:rPr>
        <w:t>10.1038/sj.ejhg.5201822</w:t>
      </w:r>
    </w:p>
    <w:p w14:paraId="46819A46" w14:textId="378E5EAD"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sz w:val="22"/>
          <w:szCs w:val="22"/>
        </w:rPr>
      </w:pPr>
      <w:r w:rsidRPr="00134A7B">
        <w:rPr>
          <w:rFonts w:ascii="Arial" w:hAnsi="Arial" w:cs="Arial"/>
          <w:sz w:val="22"/>
          <w:szCs w:val="22"/>
        </w:rPr>
        <w:t xml:space="preserve">McKenzie JE, O'Connor DA, Page MJ, Mortimer DS, French SD, Walker BF, Keating JL, Grimshaw JM, </w:t>
      </w:r>
      <w:r w:rsidRPr="00134A7B">
        <w:rPr>
          <w:rFonts w:ascii="Arial" w:hAnsi="Arial" w:cs="Arial"/>
          <w:b/>
          <w:sz w:val="22"/>
          <w:szCs w:val="22"/>
        </w:rPr>
        <w:t>Michie S</w:t>
      </w:r>
      <w:r w:rsidRPr="00134A7B">
        <w:rPr>
          <w:rFonts w:ascii="Arial" w:hAnsi="Arial" w:cs="Arial"/>
          <w:sz w:val="22"/>
          <w:szCs w:val="22"/>
        </w:rPr>
        <w:t xml:space="preserve">, Francis JJ, Green SE. (2010). Improving the care for people with acute low-back pain by allied health professionals (the ALIGN trial): cluster randomised trial protocol. </w:t>
      </w:r>
      <w:r w:rsidRPr="00134A7B">
        <w:rPr>
          <w:rFonts w:ascii="Arial" w:hAnsi="Arial" w:cs="Arial"/>
          <w:i/>
          <w:sz w:val="22"/>
          <w:szCs w:val="22"/>
        </w:rPr>
        <w:t>Implementation Science, 5</w:t>
      </w:r>
      <w:r w:rsidR="009C1F14">
        <w:rPr>
          <w:rFonts w:ascii="Arial" w:hAnsi="Arial" w:cs="Arial"/>
          <w:iCs/>
          <w:sz w:val="22"/>
          <w:szCs w:val="22"/>
        </w:rPr>
        <w:t>:</w:t>
      </w:r>
      <w:r w:rsidRPr="00134A7B">
        <w:rPr>
          <w:rFonts w:ascii="Arial" w:hAnsi="Arial" w:cs="Arial"/>
          <w:sz w:val="22"/>
          <w:szCs w:val="22"/>
        </w:rPr>
        <w:t>86. DOI:</w:t>
      </w:r>
      <w:r w:rsidR="009C1F14">
        <w:rPr>
          <w:rFonts w:ascii="Arial" w:hAnsi="Arial" w:cs="Arial"/>
          <w:sz w:val="22"/>
          <w:szCs w:val="22"/>
        </w:rPr>
        <w:t xml:space="preserve"> </w:t>
      </w:r>
      <w:r w:rsidRPr="00134A7B">
        <w:rPr>
          <w:rFonts w:ascii="Arial" w:hAnsi="Arial" w:cs="Arial"/>
          <w:sz w:val="22"/>
          <w:szCs w:val="22"/>
        </w:rPr>
        <w:t>10.1186/1748-5908-5-86</w:t>
      </w:r>
    </w:p>
    <w:p w14:paraId="46819A47" w14:textId="6BD2F646"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sz w:val="22"/>
          <w:szCs w:val="22"/>
        </w:rPr>
      </w:pPr>
      <w:r w:rsidRPr="00134A7B">
        <w:rPr>
          <w:rFonts w:ascii="Arial" w:hAnsi="Arial" w:cs="Arial"/>
          <w:sz w:val="22"/>
          <w:szCs w:val="22"/>
        </w:rPr>
        <w:t xml:space="preserve">Clarkson JE, Ramsay CR, Eccles MP, Eldridge S, Grimshaw JM, Johnston M, </w:t>
      </w:r>
      <w:r w:rsidRPr="00134A7B">
        <w:rPr>
          <w:rFonts w:ascii="Arial" w:hAnsi="Arial" w:cs="Arial"/>
          <w:b/>
          <w:sz w:val="22"/>
          <w:szCs w:val="22"/>
        </w:rPr>
        <w:t>Michie S</w:t>
      </w:r>
      <w:r w:rsidRPr="00134A7B">
        <w:rPr>
          <w:rFonts w:ascii="Arial" w:hAnsi="Arial" w:cs="Arial"/>
          <w:sz w:val="22"/>
          <w:szCs w:val="22"/>
        </w:rPr>
        <w:t xml:space="preserve">, Treweek S, Walker A, Young L, Black I, Bonetti D, Cassie H, Francis J, MacKenzie G, MacPherson L, McKee L, Pitts N, Rennie J, Stirling D, Tilley C, Torgerson C, Vale L. (2010). The translation research in a dental setting (TRiaDS) programme protocol. </w:t>
      </w:r>
      <w:r w:rsidRPr="00134A7B">
        <w:rPr>
          <w:rFonts w:ascii="Arial" w:hAnsi="Arial" w:cs="Arial"/>
          <w:i/>
          <w:sz w:val="22"/>
          <w:szCs w:val="22"/>
        </w:rPr>
        <w:t>Implementation Science 5</w:t>
      </w:r>
      <w:r w:rsidR="009C1F14">
        <w:rPr>
          <w:rFonts w:ascii="Arial" w:hAnsi="Arial" w:cs="Arial"/>
          <w:sz w:val="22"/>
          <w:szCs w:val="22"/>
        </w:rPr>
        <w:t>:</w:t>
      </w:r>
      <w:r w:rsidRPr="00134A7B">
        <w:rPr>
          <w:rFonts w:ascii="Arial" w:hAnsi="Arial" w:cs="Arial"/>
          <w:sz w:val="22"/>
          <w:szCs w:val="22"/>
        </w:rPr>
        <w:t>57. DOI:</w:t>
      </w:r>
      <w:r w:rsidR="009C1F14">
        <w:rPr>
          <w:rFonts w:ascii="Arial" w:hAnsi="Arial" w:cs="Arial"/>
          <w:sz w:val="22"/>
          <w:szCs w:val="22"/>
        </w:rPr>
        <w:t xml:space="preserve"> </w:t>
      </w:r>
      <w:r w:rsidRPr="00134A7B">
        <w:rPr>
          <w:rFonts w:ascii="Arial" w:hAnsi="Arial" w:cs="Arial"/>
          <w:sz w:val="22"/>
          <w:szCs w:val="22"/>
        </w:rPr>
        <w:t>10.1186/1748-5908-5-57</w:t>
      </w:r>
    </w:p>
    <w:p w14:paraId="46819A48" w14:textId="173EDD0F"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sz w:val="22"/>
          <w:szCs w:val="22"/>
        </w:rPr>
      </w:pPr>
      <w:r w:rsidRPr="006A6FD1">
        <w:rPr>
          <w:rFonts w:ascii="Arial" w:hAnsi="Arial" w:cs="Arial"/>
          <w:b/>
          <w:sz w:val="22"/>
          <w:szCs w:val="22"/>
          <w:lang w:val="fr-FR"/>
        </w:rPr>
        <w:t>Michie S</w:t>
      </w:r>
      <w:r w:rsidRPr="006A6FD1">
        <w:rPr>
          <w:rFonts w:ascii="Arial" w:hAnsi="Arial" w:cs="Arial"/>
          <w:sz w:val="22"/>
          <w:szCs w:val="22"/>
          <w:lang w:val="fr-FR"/>
        </w:rPr>
        <w:t xml:space="preserve">, Prestwich A, de Bruin M. (2010). </w:t>
      </w:r>
      <w:r w:rsidRPr="00134A7B">
        <w:rPr>
          <w:rFonts w:ascii="Arial" w:hAnsi="Arial" w:cs="Arial"/>
          <w:sz w:val="22"/>
          <w:szCs w:val="22"/>
        </w:rPr>
        <w:t xml:space="preserve">Importance of the nature of comparison conditions for testing theory-based interventions: reply to commentary. </w:t>
      </w:r>
      <w:r w:rsidRPr="00134A7B">
        <w:rPr>
          <w:rFonts w:ascii="Arial" w:hAnsi="Arial" w:cs="Arial"/>
          <w:i/>
          <w:sz w:val="22"/>
          <w:szCs w:val="22"/>
        </w:rPr>
        <w:t>Health Psychology, 29</w:t>
      </w:r>
      <w:r w:rsidR="009C1F14">
        <w:rPr>
          <w:rFonts w:ascii="Arial" w:hAnsi="Arial" w:cs="Arial"/>
          <w:sz w:val="22"/>
          <w:szCs w:val="22"/>
        </w:rPr>
        <w:t>:</w:t>
      </w:r>
      <w:r w:rsidRPr="00134A7B">
        <w:rPr>
          <w:rFonts w:ascii="Arial" w:hAnsi="Arial" w:cs="Arial"/>
          <w:sz w:val="22"/>
          <w:szCs w:val="22"/>
        </w:rPr>
        <w:t xml:space="preserve">468–470. </w:t>
      </w:r>
      <w:r w:rsidRPr="00134A7B">
        <w:rPr>
          <w:rStyle w:val="label"/>
          <w:rFonts w:ascii="Arial" w:eastAsia="Calibri" w:hAnsi="Arial" w:cs="Arial"/>
          <w:sz w:val="22"/>
          <w:szCs w:val="22"/>
        </w:rPr>
        <w:t xml:space="preserve">DOI: </w:t>
      </w:r>
      <w:r w:rsidRPr="00134A7B">
        <w:rPr>
          <w:rStyle w:val="databold"/>
          <w:rFonts w:ascii="Arial" w:hAnsi="Arial" w:cs="Arial"/>
          <w:sz w:val="22"/>
          <w:szCs w:val="22"/>
        </w:rPr>
        <w:t>10.1037/a0020844</w:t>
      </w:r>
    </w:p>
    <w:p w14:paraId="46819A49" w14:textId="61B34537" w:rsidR="004C6A61" w:rsidRPr="00134A7B" w:rsidRDefault="004C6A61" w:rsidP="006044D3">
      <w:pPr>
        <w:pStyle w:val="ListParagraph"/>
        <w:numPr>
          <w:ilvl w:val="0"/>
          <w:numId w:val="44"/>
        </w:numPr>
        <w:tabs>
          <w:tab w:val="left" w:pos="900"/>
        </w:tabs>
        <w:spacing w:line="240" w:lineRule="auto"/>
        <w:ind w:left="709" w:hanging="709"/>
        <w:rPr>
          <w:rFonts w:ascii="Arial" w:hAnsi="Arial" w:cs="Arial"/>
        </w:rPr>
      </w:pPr>
      <w:r w:rsidRPr="00134A7B">
        <w:rPr>
          <w:rStyle w:val="slug-doi"/>
          <w:rFonts w:ascii="Arial" w:hAnsi="Arial" w:cs="Arial"/>
        </w:rPr>
        <w:t xml:space="preserve">Michie S, </w:t>
      </w:r>
      <w:r w:rsidRPr="00134A7B">
        <w:rPr>
          <w:rFonts w:ascii="Arial" w:hAnsi="Arial" w:cs="Arial"/>
        </w:rPr>
        <w:t xml:space="preserve">Webb TL, Sniehotta FF. (2010). The importance of making explicit links between theoretical constructs and behaviour change techniques. </w:t>
      </w:r>
      <w:r w:rsidRPr="00134A7B">
        <w:rPr>
          <w:rFonts w:ascii="Arial" w:hAnsi="Arial" w:cs="Arial"/>
          <w:i/>
        </w:rPr>
        <w:t>Addiction</w:t>
      </w:r>
      <w:r w:rsidRPr="00134A7B">
        <w:rPr>
          <w:rFonts w:ascii="Arial" w:hAnsi="Arial" w:cs="Arial"/>
        </w:rPr>
        <w:t xml:space="preserve">, </w:t>
      </w:r>
      <w:r w:rsidRPr="00134A7B">
        <w:rPr>
          <w:rFonts w:ascii="Arial" w:hAnsi="Arial" w:cs="Arial"/>
          <w:i/>
        </w:rPr>
        <w:t>105</w:t>
      </w:r>
      <w:r w:rsidR="009C1F14">
        <w:rPr>
          <w:rFonts w:ascii="Arial" w:hAnsi="Arial" w:cs="Arial"/>
        </w:rPr>
        <w:t>:</w:t>
      </w:r>
      <w:r w:rsidRPr="00134A7B">
        <w:rPr>
          <w:rFonts w:ascii="Arial" w:hAnsi="Arial" w:cs="Arial"/>
        </w:rPr>
        <w:t>1897-1898. DOI:</w:t>
      </w:r>
      <w:r w:rsidR="009C1F14">
        <w:rPr>
          <w:rFonts w:ascii="Arial" w:hAnsi="Arial" w:cs="Arial"/>
        </w:rPr>
        <w:t xml:space="preserve"> </w:t>
      </w:r>
      <w:r w:rsidRPr="00134A7B">
        <w:rPr>
          <w:rFonts w:ascii="Arial" w:hAnsi="Arial" w:cs="Arial"/>
        </w:rPr>
        <w:t>10.1111/j.1360-0443.</w:t>
      </w:r>
      <w:proofErr w:type="gramStart"/>
      <w:r w:rsidRPr="00134A7B">
        <w:rPr>
          <w:rFonts w:ascii="Arial" w:hAnsi="Arial" w:cs="Arial"/>
        </w:rPr>
        <w:t>2010.03161.x</w:t>
      </w:r>
      <w:proofErr w:type="gramEnd"/>
    </w:p>
    <w:p w14:paraId="46819A4A" w14:textId="357334BC" w:rsidR="004C6A61" w:rsidRPr="00134A7B" w:rsidRDefault="004C6A61" w:rsidP="006044D3">
      <w:pPr>
        <w:pStyle w:val="ListParagraph"/>
        <w:numPr>
          <w:ilvl w:val="0"/>
          <w:numId w:val="44"/>
        </w:numPr>
        <w:tabs>
          <w:tab w:val="left" w:pos="900"/>
        </w:tabs>
        <w:spacing w:line="240" w:lineRule="auto"/>
        <w:ind w:left="709" w:hanging="709"/>
        <w:rPr>
          <w:rStyle w:val="slug-doi"/>
          <w:rFonts w:ascii="Arial" w:hAnsi="Arial" w:cs="Arial"/>
        </w:rPr>
      </w:pPr>
      <w:r w:rsidRPr="00134A7B">
        <w:rPr>
          <w:rStyle w:val="slug-doi"/>
          <w:rFonts w:ascii="Arial" w:hAnsi="Arial" w:cs="Arial"/>
        </w:rPr>
        <w:t xml:space="preserve">Glasziou P, </w:t>
      </w:r>
      <w:r w:rsidRPr="00134A7B">
        <w:rPr>
          <w:rFonts w:ascii="Arial" w:hAnsi="Arial" w:cs="Arial"/>
        </w:rPr>
        <w:t xml:space="preserve">Chalmers I, Altman DG, Bastian H, Boutron I, Brice A, Jamtvedt G, Farmer A, Ghersi D, Groves T, Heneghan C, Hill S, Lewin S, </w:t>
      </w:r>
      <w:r w:rsidRPr="00134A7B">
        <w:rPr>
          <w:rFonts w:ascii="Arial" w:hAnsi="Arial" w:cs="Arial"/>
          <w:b/>
        </w:rPr>
        <w:t>Michie S</w:t>
      </w:r>
      <w:r w:rsidRPr="00134A7B">
        <w:rPr>
          <w:rFonts w:ascii="Arial" w:hAnsi="Arial" w:cs="Arial"/>
        </w:rPr>
        <w:t xml:space="preserve">, Perera R, Pomeroy V, Tilson J, Shepperd S, Williams JW. (2010). Taking healthcare interventions from trial to practice. </w:t>
      </w:r>
      <w:r w:rsidRPr="00134A7B">
        <w:rPr>
          <w:rFonts w:ascii="Arial" w:hAnsi="Arial" w:cs="Arial"/>
          <w:i/>
        </w:rPr>
        <w:t>BMJ</w:t>
      </w:r>
      <w:r w:rsidRPr="00134A7B">
        <w:rPr>
          <w:rFonts w:ascii="Arial" w:hAnsi="Arial" w:cs="Arial"/>
        </w:rPr>
        <w:t xml:space="preserve">, </w:t>
      </w:r>
      <w:r w:rsidRPr="00134A7B">
        <w:rPr>
          <w:rFonts w:ascii="Arial" w:hAnsi="Arial" w:cs="Arial"/>
          <w:i/>
        </w:rPr>
        <w:t>341</w:t>
      </w:r>
      <w:r w:rsidR="009C1F14">
        <w:rPr>
          <w:rFonts w:ascii="Arial" w:hAnsi="Arial" w:cs="Arial"/>
        </w:rPr>
        <w:t>:</w:t>
      </w:r>
      <w:r w:rsidRPr="00134A7B">
        <w:rPr>
          <w:rFonts w:ascii="Arial" w:hAnsi="Arial" w:cs="Arial"/>
        </w:rPr>
        <w:t>c3852. DOI:</w:t>
      </w:r>
      <w:r w:rsidR="009C1F14">
        <w:rPr>
          <w:rFonts w:ascii="Arial" w:hAnsi="Arial" w:cs="Arial"/>
        </w:rPr>
        <w:t xml:space="preserve"> </w:t>
      </w:r>
      <w:r w:rsidRPr="00134A7B">
        <w:rPr>
          <w:rFonts w:ascii="Arial" w:hAnsi="Arial" w:cs="Arial"/>
        </w:rPr>
        <w:t>10.1136/bmj.c3852</w:t>
      </w:r>
    </w:p>
    <w:p w14:paraId="46819A4B" w14:textId="1FBADD66" w:rsidR="004C6A61" w:rsidRPr="00134A7B" w:rsidRDefault="004C6A61" w:rsidP="006044D3">
      <w:pPr>
        <w:pStyle w:val="ListParagraph"/>
        <w:numPr>
          <w:ilvl w:val="0"/>
          <w:numId w:val="44"/>
        </w:numPr>
        <w:tabs>
          <w:tab w:val="left" w:pos="900"/>
        </w:tabs>
        <w:spacing w:line="240" w:lineRule="auto"/>
        <w:ind w:left="709" w:hanging="709"/>
        <w:rPr>
          <w:rStyle w:val="slug-doi"/>
          <w:rFonts w:ascii="Arial" w:hAnsi="Arial" w:cs="Arial"/>
        </w:rPr>
      </w:pPr>
      <w:r w:rsidRPr="00134A7B">
        <w:rPr>
          <w:rStyle w:val="slug-doi"/>
          <w:rFonts w:ascii="Arial" w:hAnsi="Arial" w:cs="Arial"/>
        </w:rPr>
        <w:t xml:space="preserve">Fuller C, Besser S, Cookson BD, Fragaszy E, Gardiner J, McAteer J, Michie S, Savage J, Stone SP. (2010). Technical note: assessment of blinding of hand hygiene observers in randomised controlled trials of hand hygiene interventions.  </w:t>
      </w:r>
      <w:r w:rsidRPr="00134A7B">
        <w:rPr>
          <w:rStyle w:val="slug-doi"/>
          <w:rFonts w:ascii="Arial" w:hAnsi="Arial" w:cs="Arial"/>
          <w:i/>
        </w:rPr>
        <w:t>American Journal of Infection Control, 38</w:t>
      </w:r>
      <w:r w:rsidR="009C1F14">
        <w:rPr>
          <w:rStyle w:val="slug-doi"/>
          <w:rFonts w:ascii="Arial" w:hAnsi="Arial" w:cs="Arial"/>
          <w:iCs/>
        </w:rPr>
        <w:t>:</w:t>
      </w:r>
      <w:r w:rsidRPr="00134A7B">
        <w:rPr>
          <w:rStyle w:val="slug-doi"/>
          <w:rFonts w:ascii="Arial" w:hAnsi="Arial" w:cs="Arial"/>
        </w:rPr>
        <w:t>332-334. DOI:</w:t>
      </w:r>
      <w:r w:rsidR="009C1F14">
        <w:rPr>
          <w:rStyle w:val="slug-doi"/>
          <w:rFonts w:ascii="Arial" w:hAnsi="Arial" w:cs="Arial"/>
        </w:rPr>
        <w:t xml:space="preserve"> </w:t>
      </w:r>
      <w:r w:rsidRPr="00134A7B">
        <w:rPr>
          <w:rStyle w:val="slug-doi"/>
          <w:rFonts w:ascii="Arial" w:hAnsi="Arial" w:cs="Arial"/>
        </w:rPr>
        <w:t>10.1016/j.ajic.2009.10.005</w:t>
      </w:r>
    </w:p>
    <w:p w14:paraId="46819A4C" w14:textId="5ECC685F"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sz w:val="22"/>
          <w:szCs w:val="22"/>
        </w:rPr>
      </w:pPr>
      <w:r w:rsidRPr="00134A7B">
        <w:rPr>
          <w:rFonts w:ascii="Arial" w:hAnsi="Arial" w:cs="Arial"/>
          <w:sz w:val="22"/>
          <w:szCs w:val="22"/>
        </w:rPr>
        <w:t xml:space="preserve">Bish A, </w:t>
      </w:r>
      <w:r w:rsidRPr="00134A7B">
        <w:rPr>
          <w:rFonts w:ascii="Arial" w:hAnsi="Arial" w:cs="Arial"/>
          <w:b/>
          <w:sz w:val="22"/>
          <w:szCs w:val="22"/>
        </w:rPr>
        <w:t>Michie S</w:t>
      </w:r>
      <w:r w:rsidRPr="00134A7B">
        <w:rPr>
          <w:rFonts w:ascii="Arial" w:hAnsi="Arial" w:cs="Arial"/>
          <w:sz w:val="22"/>
          <w:szCs w:val="22"/>
        </w:rPr>
        <w:t xml:space="preserve">. (2010). Demographic and attitudinal determinants of protective behaviours during a pandemic: a review. </w:t>
      </w:r>
      <w:r w:rsidRPr="00134A7B">
        <w:rPr>
          <w:rFonts w:ascii="Arial" w:hAnsi="Arial" w:cs="Arial"/>
          <w:i/>
          <w:sz w:val="22"/>
          <w:szCs w:val="22"/>
        </w:rPr>
        <w:t>British Journal of Health Psychology, 15</w:t>
      </w:r>
      <w:r w:rsidR="009C1F14">
        <w:rPr>
          <w:rFonts w:ascii="Arial" w:hAnsi="Arial" w:cs="Arial"/>
          <w:sz w:val="22"/>
          <w:szCs w:val="22"/>
        </w:rPr>
        <w:t>:</w:t>
      </w:r>
      <w:r w:rsidRPr="00134A7B">
        <w:rPr>
          <w:rFonts w:ascii="Arial" w:hAnsi="Arial" w:cs="Arial"/>
          <w:sz w:val="22"/>
          <w:szCs w:val="22"/>
        </w:rPr>
        <w:t>797-824. DOI:</w:t>
      </w:r>
      <w:r w:rsidR="009C1F14">
        <w:rPr>
          <w:rFonts w:ascii="Arial" w:hAnsi="Arial" w:cs="Arial"/>
          <w:sz w:val="22"/>
          <w:szCs w:val="22"/>
        </w:rPr>
        <w:t xml:space="preserve"> </w:t>
      </w:r>
      <w:r w:rsidRPr="00134A7B">
        <w:rPr>
          <w:rFonts w:ascii="Arial" w:hAnsi="Arial" w:cs="Arial"/>
          <w:sz w:val="22"/>
          <w:szCs w:val="22"/>
        </w:rPr>
        <w:t>10.1348/135910710X485826</w:t>
      </w:r>
    </w:p>
    <w:p w14:paraId="46819A4D" w14:textId="62CCE7F1"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sz w:val="22"/>
          <w:szCs w:val="22"/>
        </w:rPr>
      </w:pPr>
      <w:r w:rsidRPr="00134A7B">
        <w:rPr>
          <w:rFonts w:ascii="Arial" w:hAnsi="Arial" w:cs="Arial"/>
          <w:sz w:val="22"/>
          <w:szCs w:val="22"/>
        </w:rPr>
        <w:t xml:space="preserve">Rubin GJ, Potts HWW, </w:t>
      </w:r>
      <w:r w:rsidRPr="00134A7B">
        <w:rPr>
          <w:rFonts w:ascii="Arial" w:hAnsi="Arial" w:cs="Arial"/>
          <w:b/>
          <w:sz w:val="22"/>
          <w:szCs w:val="22"/>
        </w:rPr>
        <w:t>Michie S</w:t>
      </w:r>
      <w:r w:rsidRPr="00134A7B">
        <w:rPr>
          <w:rFonts w:ascii="Arial" w:hAnsi="Arial" w:cs="Arial"/>
          <w:sz w:val="22"/>
          <w:szCs w:val="22"/>
        </w:rPr>
        <w:t xml:space="preserve">. (2010). The impact of communications about swine flu (influenza A H1N1v) on public responses to the outbreak: results from 36 national telephone surveys in the UK. </w:t>
      </w:r>
      <w:r w:rsidRPr="00134A7B">
        <w:rPr>
          <w:rFonts w:ascii="Arial" w:hAnsi="Arial" w:cs="Arial"/>
          <w:i/>
          <w:sz w:val="22"/>
          <w:szCs w:val="22"/>
        </w:rPr>
        <w:t>Health Technology Assessment, 14</w:t>
      </w:r>
      <w:r w:rsidR="009C1F14">
        <w:rPr>
          <w:rFonts w:ascii="Arial" w:hAnsi="Arial" w:cs="Arial"/>
          <w:sz w:val="22"/>
          <w:szCs w:val="22"/>
        </w:rPr>
        <w:t>:</w:t>
      </w:r>
      <w:r w:rsidRPr="00134A7B">
        <w:rPr>
          <w:rFonts w:ascii="Arial" w:hAnsi="Arial" w:cs="Arial"/>
          <w:sz w:val="22"/>
          <w:szCs w:val="22"/>
        </w:rPr>
        <w:t>183-266</w:t>
      </w:r>
      <w:r w:rsidRPr="00134A7B">
        <w:rPr>
          <w:rFonts w:ascii="Arial" w:hAnsi="Arial" w:cs="Arial"/>
          <w:i/>
          <w:sz w:val="22"/>
          <w:szCs w:val="22"/>
        </w:rPr>
        <w:t xml:space="preserve">. </w:t>
      </w:r>
      <w:r w:rsidRPr="00134A7B">
        <w:rPr>
          <w:rFonts w:ascii="Arial" w:hAnsi="Arial" w:cs="Arial"/>
          <w:sz w:val="22"/>
          <w:szCs w:val="22"/>
        </w:rPr>
        <w:t>DOI:</w:t>
      </w:r>
      <w:r w:rsidRPr="00134A7B">
        <w:rPr>
          <w:rFonts w:ascii="Arial" w:eastAsia="Calibri" w:hAnsi="Arial" w:cs="Arial"/>
          <w:sz w:val="22"/>
          <w:szCs w:val="22"/>
          <w:lang w:val="en-GB"/>
        </w:rPr>
        <w:t xml:space="preserve"> </w:t>
      </w:r>
      <w:r w:rsidRPr="00134A7B">
        <w:rPr>
          <w:rFonts w:ascii="Arial" w:hAnsi="Arial" w:cs="Arial"/>
          <w:sz w:val="22"/>
          <w:szCs w:val="22"/>
          <w:lang w:val="en-GB"/>
        </w:rPr>
        <w:t>10.3310/hta14340-03</w:t>
      </w:r>
    </w:p>
    <w:p w14:paraId="46819A4E" w14:textId="69EAE3D0"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sz w:val="22"/>
          <w:szCs w:val="22"/>
        </w:rPr>
      </w:pPr>
      <w:r w:rsidRPr="00134A7B">
        <w:rPr>
          <w:rFonts w:ascii="Arial" w:hAnsi="Arial" w:cs="Arial"/>
          <w:sz w:val="22"/>
          <w:szCs w:val="22"/>
        </w:rPr>
        <w:t xml:space="preserve">Webb TL, Sniehotta FF, </w:t>
      </w:r>
      <w:r w:rsidRPr="00134A7B">
        <w:rPr>
          <w:rFonts w:ascii="Arial" w:hAnsi="Arial" w:cs="Arial"/>
          <w:b/>
          <w:sz w:val="22"/>
          <w:szCs w:val="22"/>
        </w:rPr>
        <w:t>Michie S</w:t>
      </w:r>
      <w:r w:rsidRPr="00134A7B">
        <w:rPr>
          <w:rFonts w:ascii="Arial" w:hAnsi="Arial" w:cs="Arial"/>
          <w:sz w:val="22"/>
          <w:szCs w:val="22"/>
        </w:rPr>
        <w:t xml:space="preserve">. (2010). Using theories of behaviour change to inform interventions for addictive behaviours. </w:t>
      </w:r>
      <w:r w:rsidRPr="00134A7B">
        <w:rPr>
          <w:rFonts w:ascii="Arial" w:hAnsi="Arial" w:cs="Arial"/>
          <w:i/>
          <w:sz w:val="22"/>
          <w:szCs w:val="22"/>
        </w:rPr>
        <w:t>Addiction, 105</w:t>
      </w:r>
      <w:r w:rsidR="009C1F14">
        <w:rPr>
          <w:rFonts w:ascii="Arial" w:hAnsi="Arial" w:cs="Arial"/>
          <w:iCs/>
          <w:sz w:val="22"/>
          <w:szCs w:val="22"/>
        </w:rPr>
        <w:t>:</w:t>
      </w:r>
      <w:r w:rsidRPr="00134A7B">
        <w:rPr>
          <w:rFonts w:ascii="Arial" w:hAnsi="Arial" w:cs="Arial"/>
          <w:sz w:val="22"/>
          <w:szCs w:val="22"/>
        </w:rPr>
        <w:t>1879-1892. DOI:</w:t>
      </w:r>
      <w:r w:rsidR="009C1F14">
        <w:rPr>
          <w:rFonts w:ascii="Arial" w:hAnsi="Arial" w:cs="Arial"/>
          <w:sz w:val="22"/>
          <w:szCs w:val="22"/>
        </w:rPr>
        <w:t xml:space="preserve"> </w:t>
      </w:r>
      <w:r w:rsidRPr="00134A7B">
        <w:rPr>
          <w:rFonts w:ascii="Arial" w:hAnsi="Arial" w:cs="Arial"/>
          <w:sz w:val="22"/>
          <w:szCs w:val="22"/>
        </w:rPr>
        <w:t>10.1111/j.1360-0443.</w:t>
      </w:r>
      <w:proofErr w:type="gramStart"/>
      <w:r w:rsidRPr="00134A7B">
        <w:rPr>
          <w:rFonts w:ascii="Arial" w:hAnsi="Arial" w:cs="Arial"/>
          <w:sz w:val="22"/>
          <w:szCs w:val="22"/>
        </w:rPr>
        <w:t>2010.03028.x</w:t>
      </w:r>
      <w:proofErr w:type="gramEnd"/>
    </w:p>
    <w:p w14:paraId="46819A4F" w14:textId="7439FD4F" w:rsidR="004C6A61" w:rsidRPr="00134A7B" w:rsidRDefault="004C6A61" w:rsidP="006044D3">
      <w:pPr>
        <w:pStyle w:val="journal6"/>
        <w:numPr>
          <w:ilvl w:val="0"/>
          <w:numId w:val="44"/>
        </w:numPr>
        <w:shd w:val="clear" w:color="auto" w:fill="FFFFFF"/>
        <w:tabs>
          <w:tab w:val="left" w:pos="900"/>
        </w:tabs>
        <w:spacing w:before="0" w:after="0"/>
        <w:ind w:left="709" w:hanging="709"/>
        <w:rPr>
          <w:rStyle w:val="slug-doi2"/>
          <w:rFonts w:ascii="Arial" w:hAnsi="Arial" w:cs="Arial"/>
          <w:sz w:val="22"/>
          <w:szCs w:val="22"/>
        </w:rPr>
      </w:pPr>
      <w:r w:rsidRPr="006A6FD1">
        <w:rPr>
          <w:rFonts w:ascii="Arial" w:hAnsi="Arial" w:cs="Arial"/>
          <w:sz w:val="22"/>
          <w:szCs w:val="22"/>
          <w:lang w:val="en-GB"/>
        </w:rPr>
        <w:t xml:space="preserve">Gardner, B, McAteer J, Davies A, </w:t>
      </w:r>
      <w:r w:rsidRPr="006A6FD1">
        <w:rPr>
          <w:rFonts w:ascii="Arial" w:hAnsi="Arial" w:cs="Arial"/>
          <w:b/>
          <w:sz w:val="22"/>
          <w:szCs w:val="22"/>
          <w:lang w:val="en-GB"/>
        </w:rPr>
        <w:t>Michie S</w:t>
      </w:r>
      <w:r w:rsidRPr="006A6FD1">
        <w:rPr>
          <w:rFonts w:ascii="Arial" w:hAnsi="Arial" w:cs="Arial"/>
          <w:sz w:val="22"/>
          <w:szCs w:val="22"/>
          <w:lang w:val="en-GB"/>
        </w:rPr>
        <w:t xml:space="preserve">. (2010). </w:t>
      </w:r>
      <w:r w:rsidRPr="00134A7B">
        <w:rPr>
          <w:rFonts w:ascii="Arial" w:hAnsi="Arial" w:cs="Arial"/>
          <w:sz w:val="22"/>
          <w:szCs w:val="22"/>
        </w:rPr>
        <w:t xml:space="preserve">Views towards compulsory MMR vaccination in the UK. </w:t>
      </w:r>
      <w:r w:rsidRPr="00134A7B">
        <w:rPr>
          <w:rFonts w:ascii="Arial" w:hAnsi="Arial" w:cs="Arial"/>
          <w:i/>
          <w:sz w:val="22"/>
          <w:szCs w:val="22"/>
        </w:rPr>
        <w:t>Archives of Disease in Childhood, 95</w:t>
      </w:r>
      <w:r w:rsidR="009C1F14">
        <w:rPr>
          <w:rFonts w:ascii="Arial" w:hAnsi="Arial" w:cs="Arial"/>
          <w:sz w:val="22"/>
          <w:szCs w:val="22"/>
        </w:rPr>
        <w:t>:</w:t>
      </w:r>
      <w:r w:rsidRPr="00134A7B">
        <w:rPr>
          <w:rFonts w:ascii="Arial" w:hAnsi="Arial" w:cs="Arial"/>
          <w:sz w:val="22"/>
          <w:szCs w:val="22"/>
        </w:rPr>
        <w:t>658-659. DOI:</w:t>
      </w:r>
      <w:r w:rsidR="009C1F14">
        <w:rPr>
          <w:rFonts w:ascii="Arial" w:hAnsi="Arial" w:cs="Arial"/>
          <w:sz w:val="22"/>
          <w:szCs w:val="22"/>
        </w:rPr>
        <w:t xml:space="preserve"> </w:t>
      </w:r>
      <w:r w:rsidRPr="00134A7B">
        <w:rPr>
          <w:rFonts w:ascii="Arial" w:hAnsi="Arial" w:cs="Arial"/>
          <w:sz w:val="22"/>
          <w:szCs w:val="22"/>
        </w:rPr>
        <w:t>1</w:t>
      </w:r>
      <w:r w:rsidRPr="00134A7B">
        <w:rPr>
          <w:rStyle w:val="slug-doi2"/>
          <w:rFonts w:ascii="Arial" w:hAnsi="Arial" w:cs="Arial"/>
          <w:sz w:val="22"/>
          <w:szCs w:val="22"/>
        </w:rPr>
        <w:t>0.1136/adc.2009.169813</w:t>
      </w:r>
    </w:p>
    <w:p w14:paraId="46819A50" w14:textId="6FB7BB67" w:rsidR="004C6A61" w:rsidRPr="00134A7B" w:rsidRDefault="004C6A61" w:rsidP="006044D3">
      <w:pPr>
        <w:pStyle w:val="ListParagraph"/>
        <w:numPr>
          <w:ilvl w:val="0"/>
          <w:numId w:val="44"/>
        </w:numPr>
        <w:tabs>
          <w:tab w:val="left" w:pos="900"/>
        </w:tabs>
        <w:spacing w:line="240" w:lineRule="auto"/>
        <w:ind w:left="709" w:hanging="709"/>
        <w:rPr>
          <w:rFonts w:ascii="Arial" w:hAnsi="Arial" w:cs="Arial"/>
        </w:rPr>
      </w:pPr>
      <w:r w:rsidRPr="006A6FD1">
        <w:rPr>
          <w:rFonts w:ascii="Arial" w:hAnsi="Arial" w:cs="Arial"/>
        </w:rPr>
        <w:t xml:space="preserve">Gardner B, Davies A, McAteer J, </w:t>
      </w:r>
      <w:r w:rsidRPr="006A6FD1">
        <w:rPr>
          <w:rFonts w:ascii="Arial" w:hAnsi="Arial" w:cs="Arial"/>
          <w:b/>
        </w:rPr>
        <w:t>Michie S</w:t>
      </w:r>
      <w:r w:rsidRPr="006A6FD1">
        <w:rPr>
          <w:rFonts w:ascii="Arial" w:hAnsi="Arial" w:cs="Arial"/>
        </w:rPr>
        <w:t xml:space="preserve">. (2010). </w:t>
      </w:r>
      <w:r w:rsidRPr="00134A7B">
        <w:rPr>
          <w:rFonts w:ascii="Arial" w:hAnsi="Arial" w:cs="Arial"/>
        </w:rPr>
        <w:t xml:space="preserve">Beliefs underlying UK parents’ views towards MMR promotion interventions: a qualitative study. </w:t>
      </w:r>
      <w:r w:rsidRPr="00134A7B">
        <w:rPr>
          <w:rFonts w:ascii="Arial" w:hAnsi="Arial" w:cs="Arial"/>
          <w:i/>
        </w:rPr>
        <w:t>Psychology, Health &amp; Medicine, 15</w:t>
      </w:r>
      <w:r w:rsidR="009C1F14">
        <w:rPr>
          <w:rFonts w:ascii="Arial" w:hAnsi="Arial" w:cs="Arial"/>
        </w:rPr>
        <w:t>:</w:t>
      </w:r>
      <w:r w:rsidRPr="00134A7B">
        <w:rPr>
          <w:rFonts w:ascii="Arial" w:hAnsi="Arial" w:cs="Arial"/>
        </w:rPr>
        <w:t>220-230. DOI:</w:t>
      </w:r>
      <w:r w:rsidR="009C1F14">
        <w:rPr>
          <w:rFonts w:ascii="Arial" w:hAnsi="Arial" w:cs="Arial"/>
        </w:rPr>
        <w:t xml:space="preserve"> </w:t>
      </w:r>
      <w:r w:rsidRPr="00134A7B">
        <w:rPr>
          <w:rFonts w:ascii="Arial" w:hAnsi="Arial" w:cs="Arial"/>
        </w:rPr>
        <w:t>10.1080/13548501003623963</w:t>
      </w:r>
    </w:p>
    <w:p w14:paraId="46819A51" w14:textId="769D5A6C"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sz w:val="22"/>
          <w:szCs w:val="22"/>
        </w:rPr>
      </w:pPr>
      <w:r w:rsidRPr="00134A7B">
        <w:rPr>
          <w:rFonts w:ascii="Arial" w:hAnsi="Arial" w:cs="Arial"/>
          <w:sz w:val="22"/>
          <w:szCs w:val="22"/>
        </w:rPr>
        <w:lastRenderedPageBreak/>
        <w:t xml:space="preserve">West R, Walia A, Hyder N, Shahab L, </w:t>
      </w:r>
      <w:r w:rsidRPr="00134A7B">
        <w:rPr>
          <w:rFonts w:ascii="Arial" w:hAnsi="Arial" w:cs="Arial"/>
          <w:b/>
          <w:sz w:val="22"/>
          <w:szCs w:val="22"/>
        </w:rPr>
        <w:t>Michie S</w:t>
      </w:r>
      <w:r w:rsidRPr="00134A7B">
        <w:rPr>
          <w:rFonts w:ascii="Arial" w:hAnsi="Arial" w:cs="Arial"/>
          <w:sz w:val="22"/>
          <w:szCs w:val="22"/>
        </w:rPr>
        <w:t xml:space="preserve">. (2010). Behaviour change techniques used by the English Stop Smoking Services and their associations with short-term quit outcomes. </w:t>
      </w:r>
      <w:r w:rsidRPr="00134A7B">
        <w:rPr>
          <w:rFonts w:ascii="Arial" w:hAnsi="Arial" w:cs="Arial"/>
          <w:i/>
          <w:sz w:val="22"/>
          <w:szCs w:val="22"/>
        </w:rPr>
        <w:t>Nicotine and Tobacco Research</w:t>
      </w:r>
      <w:r w:rsidRPr="00134A7B">
        <w:rPr>
          <w:rFonts w:ascii="Arial" w:hAnsi="Arial" w:cs="Arial"/>
          <w:sz w:val="22"/>
          <w:szCs w:val="22"/>
        </w:rPr>
        <w:t xml:space="preserve">, </w:t>
      </w:r>
      <w:r w:rsidRPr="00134A7B">
        <w:rPr>
          <w:rFonts w:ascii="Arial" w:hAnsi="Arial" w:cs="Arial"/>
          <w:i/>
          <w:sz w:val="22"/>
          <w:szCs w:val="22"/>
        </w:rPr>
        <w:t>12</w:t>
      </w:r>
      <w:r w:rsidR="009C1F14">
        <w:rPr>
          <w:rFonts w:ascii="Arial" w:hAnsi="Arial" w:cs="Arial"/>
          <w:sz w:val="22"/>
          <w:szCs w:val="22"/>
        </w:rPr>
        <w:t>:</w:t>
      </w:r>
      <w:r w:rsidRPr="00134A7B">
        <w:rPr>
          <w:rFonts w:ascii="Arial" w:hAnsi="Arial" w:cs="Arial"/>
          <w:sz w:val="22"/>
          <w:szCs w:val="22"/>
        </w:rPr>
        <w:t>742-7. DOI:</w:t>
      </w:r>
      <w:r w:rsidR="009C1F14">
        <w:rPr>
          <w:rFonts w:ascii="Arial" w:hAnsi="Arial" w:cs="Arial"/>
          <w:sz w:val="22"/>
          <w:szCs w:val="22"/>
        </w:rPr>
        <w:t xml:space="preserve"> </w:t>
      </w:r>
      <w:r w:rsidRPr="00134A7B">
        <w:rPr>
          <w:rFonts w:ascii="Arial" w:hAnsi="Arial" w:cs="Arial"/>
          <w:sz w:val="22"/>
          <w:szCs w:val="22"/>
        </w:rPr>
        <w:t>1</w:t>
      </w:r>
      <w:r w:rsidRPr="00134A7B">
        <w:rPr>
          <w:rStyle w:val="slug-doi"/>
          <w:rFonts w:ascii="Arial" w:hAnsi="Arial" w:cs="Arial"/>
          <w:sz w:val="22"/>
          <w:szCs w:val="22"/>
        </w:rPr>
        <w:t>0.1093/ntr/ntq074</w:t>
      </w:r>
    </w:p>
    <w:p w14:paraId="46819A52" w14:textId="0DA2D2C1" w:rsidR="004C6A61" w:rsidRPr="00134A7B" w:rsidRDefault="004C6A61" w:rsidP="006044D3">
      <w:pPr>
        <w:pStyle w:val="journal6"/>
        <w:numPr>
          <w:ilvl w:val="0"/>
          <w:numId w:val="44"/>
        </w:numPr>
        <w:shd w:val="clear" w:color="auto" w:fill="FFFFFF"/>
        <w:tabs>
          <w:tab w:val="left" w:pos="900"/>
        </w:tabs>
        <w:spacing w:before="0" w:after="0"/>
        <w:ind w:left="709" w:hanging="709"/>
        <w:rPr>
          <w:rFonts w:ascii="Arial" w:hAnsi="Arial" w:cs="Arial"/>
          <w:sz w:val="22"/>
          <w:szCs w:val="22"/>
        </w:rPr>
      </w:pPr>
      <w:r w:rsidRPr="00134A7B">
        <w:rPr>
          <w:rFonts w:ascii="Arial" w:hAnsi="Arial" w:cs="Arial"/>
          <w:sz w:val="22"/>
          <w:szCs w:val="22"/>
        </w:rPr>
        <w:t xml:space="preserve">Webb TL, Joseph J, Yardley L, </w:t>
      </w:r>
      <w:r w:rsidRPr="00134A7B">
        <w:rPr>
          <w:rFonts w:ascii="Arial" w:hAnsi="Arial" w:cs="Arial"/>
          <w:b/>
          <w:sz w:val="22"/>
          <w:szCs w:val="22"/>
        </w:rPr>
        <w:t>Michie S</w:t>
      </w:r>
      <w:r w:rsidRPr="00134A7B">
        <w:rPr>
          <w:rFonts w:ascii="Arial" w:hAnsi="Arial" w:cs="Arial"/>
          <w:sz w:val="22"/>
          <w:szCs w:val="22"/>
        </w:rPr>
        <w:t xml:space="preserve">. (2010). Using the internet to promote health behaviour change: a systematic review and meta-analysis of the impact of theoretical basis, use of behaviour change techniques, and mode of delivery on efficacy. </w:t>
      </w:r>
      <w:r w:rsidRPr="00134A7B">
        <w:rPr>
          <w:rFonts w:ascii="Arial" w:hAnsi="Arial" w:cs="Arial"/>
          <w:i/>
          <w:sz w:val="22"/>
          <w:szCs w:val="22"/>
        </w:rPr>
        <w:t>Journal of Medical Internet Research</w:t>
      </w:r>
      <w:r w:rsidRPr="00134A7B">
        <w:rPr>
          <w:rFonts w:ascii="Arial" w:hAnsi="Arial" w:cs="Arial"/>
          <w:sz w:val="22"/>
          <w:szCs w:val="22"/>
        </w:rPr>
        <w:t xml:space="preserve">, </w:t>
      </w:r>
      <w:r w:rsidRPr="00134A7B">
        <w:rPr>
          <w:rFonts w:ascii="Arial" w:hAnsi="Arial" w:cs="Arial"/>
          <w:i/>
          <w:sz w:val="22"/>
          <w:szCs w:val="22"/>
        </w:rPr>
        <w:t>12</w:t>
      </w:r>
      <w:r w:rsidR="009C1F14">
        <w:rPr>
          <w:rFonts w:ascii="Arial" w:hAnsi="Arial" w:cs="Arial"/>
          <w:sz w:val="22"/>
          <w:szCs w:val="22"/>
        </w:rPr>
        <w:t>:</w:t>
      </w:r>
      <w:r w:rsidRPr="00134A7B">
        <w:rPr>
          <w:rFonts w:ascii="Arial" w:hAnsi="Arial" w:cs="Arial"/>
          <w:sz w:val="22"/>
          <w:szCs w:val="22"/>
        </w:rPr>
        <w:t>1. DOI:</w:t>
      </w:r>
      <w:r w:rsidR="009C1F14">
        <w:rPr>
          <w:rFonts w:ascii="Arial" w:hAnsi="Arial" w:cs="Arial"/>
          <w:sz w:val="22"/>
          <w:szCs w:val="22"/>
        </w:rPr>
        <w:t xml:space="preserve"> </w:t>
      </w:r>
      <w:r w:rsidRPr="00134A7B">
        <w:rPr>
          <w:rFonts w:ascii="Arial" w:hAnsi="Arial" w:cs="Arial"/>
          <w:sz w:val="22"/>
          <w:szCs w:val="22"/>
        </w:rPr>
        <w:t>10.2196/jmir.1376</w:t>
      </w:r>
    </w:p>
    <w:p w14:paraId="46819A53" w14:textId="3A7BF0C8" w:rsidR="004C6A61" w:rsidRPr="00134A7B" w:rsidRDefault="004C6A61" w:rsidP="006044D3">
      <w:pPr>
        <w:pStyle w:val="journal6"/>
        <w:numPr>
          <w:ilvl w:val="0"/>
          <w:numId w:val="44"/>
        </w:numPr>
        <w:shd w:val="clear" w:color="auto" w:fill="FFFFFF"/>
        <w:tabs>
          <w:tab w:val="left" w:pos="900"/>
        </w:tabs>
        <w:spacing w:before="0" w:beforeAutospacing="1" w:after="0"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Prestwich A. (2010). Are interventions theory-based? Development of a Theory Coding Scheme. </w:t>
      </w:r>
      <w:r w:rsidRPr="00134A7B">
        <w:rPr>
          <w:rFonts w:ascii="Arial" w:hAnsi="Arial" w:cs="Arial"/>
          <w:i/>
          <w:sz w:val="22"/>
          <w:szCs w:val="22"/>
        </w:rPr>
        <w:t>Health Psychology, 29</w:t>
      </w:r>
      <w:r w:rsidR="009C1F14">
        <w:rPr>
          <w:rFonts w:ascii="Arial" w:hAnsi="Arial" w:cs="Arial"/>
          <w:sz w:val="22"/>
          <w:szCs w:val="22"/>
        </w:rPr>
        <w:t>:</w:t>
      </w:r>
      <w:r w:rsidRPr="00134A7B">
        <w:rPr>
          <w:rFonts w:ascii="Arial" w:hAnsi="Arial" w:cs="Arial"/>
          <w:sz w:val="22"/>
          <w:szCs w:val="22"/>
        </w:rPr>
        <w:t>1-8. DOI:</w:t>
      </w:r>
      <w:r w:rsidR="009C1F14">
        <w:rPr>
          <w:rFonts w:ascii="Arial" w:hAnsi="Arial" w:cs="Arial"/>
          <w:sz w:val="22"/>
          <w:szCs w:val="22"/>
        </w:rPr>
        <w:t xml:space="preserve"> </w:t>
      </w:r>
      <w:r w:rsidRPr="00134A7B">
        <w:rPr>
          <w:rFonts w:ascii="Arial" w:hAnsi="Arial" w:cs="Arial"/>
          <w:sz w:val="22"/>
          <w:szCs w:val="22"/>
        </w:rPr>
        <w:t>10.1037/a0016939</w:t>
      </w:r>
    </w:p>
    <w:p w14:paraId="46819A54" w14:textId="3FD10B1D" w:rsidR="004C6A61" w:rsidRPr="00134A7B" w:rsidRDefault="004C6A61" w:rsidP="006044D3">
      <w:pPr>
        <w:pStyle w:val="journal6"/>
        <w:numPr>
          <w:ilvl w:val="0"/>
          <w:numId w:val="44"/>
        </w:numPr>
        <w:shd w:val="clear" w:color="auto" w:fill="FFFFFF"/>
        <w:tabs>
          <w:tab w:val="left" w:pos="900"/>
        </w:tabs>
        <w:spacing w:before="0" w:beforeAutospacing="1" w:after="0" w:afterAutospacing="1"/>
        <w:ind w:left="709" w:hanging="709"/>
        <w:rPr>
          <w:rFonts w:ascii="Arial" w:hAnsi="Arial" w:cs="Arial"/>
          <w:sz w:val="22"/>
          <w:szCs w:val="22"/>
        </w:rPr>
      </w:pPr>
      <w:r w:rsidRPr="00134A7B">
        <w:rPr>
          <w:rFonts w:ascii="Arial" w:hAnsi="Arial" w:cs="Arial"/>
          <w:sz w:val="22"/>
          <w:szCs w:val="22"/>
        </w:rPr>
        <w:t xml:space="preserve">Edwards P, Felix L, Harris J, Ferguson E, Free C, Landon J, Lock K, </w:t>
      </w:r>
      <w:r w:rsidRPr="00134A7B">
        <w:rPr>
          <w:rFonts w:ascii="Arial" w:hAnsi="Arial" w:cs="Arial"/>
          <w:b/>
          <w:sz w:val="22"/>
          <w:szCs w:val="22"/>
        </w:rPr>
        <w:t>Michie S</w:t>
      </w:r>
      <w:r w:rsidRPr="00134A7B">
        <w:rPr>
          <w:rFonts w:ascii="Arial" w:hAnsi="Arial" w:cs="Arial"/>
          <w:sz w:val="22"/>
          <w:szCs w:val="22"/>
        </w:rPr>
        <w:t xml:space="preserve">, Miners A, Murray E. (2010). Assessing the effectiveness and cost effectiveness of adaptive e-Learning to improve dietary behaviour: protocol for a systematic review. </w:t>
      </w:r>
      <w:r w:rsidRPr="00134A7B">
        <w:rPr>
          <w:rFonts w:ascii="Arial" w:hAnsi="Arial" w:cs="Arial"/>
          <w:i/>
          <w:sz w:val="22"/>
          <w:szCs w:val="22"/>
        </w:rPr>
        <w:t>BMC Public Health, 10</w:t>
      </w:r>
      <w:r w:rsidR="009C1F14">
        <w:rPr>
          <w:rFonts w:ascii="Arial" w:hAnsi="Arial" w:cs="Arial"/>
          <w:sz w:val="22"/>
          <w:szCs w:val="22"/>
        </w:rPr>
        <w:t>:</w:t>
      </w:r>
      <w:r w:rsidRPr="00134A7B">
        <w:rPr>
          <w:rFonts w:ascii="Arial" w:hAnsi="Arial" w:cs="Arial"/>
          <w:sz w:val="22"/>
          <w:szCs w:val="22"/>
        </w:rPr>
        <w:t>200. DOI:</w:t>
      </w:r>
      <w:r w:rsidR="009C1F14">
        <w:rPr>
          <w:rFonts w:ascii="Arial" w:hAnsi="Arial" w:cs="Arial"/>
          <w:sz w:val="22"/>
          <w:szCs w:val="22"/>
        </w:rPr>
        <w:t xml:space="preserve"> </w:t>
      </w:r>
      <w:r w:rsidRPr="00134A7B">
        <w:rPr>
          <w:rFonts w:ascii="Arial" w:hAnsi="Arial" w:cs="Arial"/>
          <w:sz w:val="22"/>
          <w:szCs w:val="22"/>
        </w:rPr>
        <w:t>10.1186/1471-2458-10-200</w:t>
      </w:r>
    </w:p>
    <w:p w14:paraId="46819A55" w14:textId="51A424EF" w:rsidR="004C6A61" w:rsidRPr="00134A7B" w:rsidRDefault="004C6A61" w:rsidP="006044D3">
      <w:pPr>
        <w:pStyle w:val="journal6"/>
        <w:numPr>
          <w:ilvl w:val="0"/>
          <w:numId w:val="44"/>
        </w:numPr>
        <w:shd w:val="clear" w:color="auto" w:fill="FFFFFF"/>
        <w:tabs>
          <w:tab w:val="left" w:pos="900"/>
        </w:tabs>
        <w:spacing w:before="0" w:beforeAutospacing="1" w:after="0" w:afterAutospacing="1"/>
        <w:ind w:left="709" w:hanging="709"/>
        <w:rPr>
          <w:rFonts w:ascii="Arial" w:hAnsi="Arial" w:cs="Arial"/>
          <w:sz w:val="22"/>
          <w:szCs w:val="22"/>
        </w:rPr>
      </w:pPr>
      <w:r w:rsidRPr="00134A7B">
        <w:rPr>
          <w:rFonts w:ascii="Arial" w:hAnsi="Arial" w:cs="Arial"/>
          <w:sz w:val="22"/>
          <w:szCs w:val="22"/>
        </w:rPr>
        <w:t xml:space="preserve">Gardner B, Whittington C, McAteer J, Eccles MP, </w:t>
      </w:r>
      <w:r w:rsidRPr="00134A7B">
        <w:rPr>
          <w:rFonts w:ascii="Arial" w:hAnsi="Arial" w:cs="Arial"/>
          <w:b/>
          <w:sz w:val="22"/>
          <w:szCs w:val="22"/>
        </w:rPr>
        <w:t>Michie S</w:t>
      </w:r>
      <w:r w:rsidRPr="00134A7B">
        <w:rPr>
          <w:rFonts w:ascii="Arial" w:hAnsi="Arial" w:cs="Arial"/>
          <w:sz w:val="22"/>
          <w:szCs w:val="22"/>
        </w:rPr>
        <w:t xml:space="preserve">. (2010). Using theory to synthesise evidence from behaviour change interventions: the example of audit and feedback. </w:t>
      </w:r>
      <w:r w:rsidRPr="00134A7B">
        <w:rPr>
          <w:rFonts w:ascii="Arial" w:hAnsi="Arial" w:cs="Arial"/>
          <w:i/>
          <w:sz w:val="22"/>
          <w:szCs w:val="22"/>
        </w:rPr>
        <w:t>Social Science and Medicine, 70</w:t>
      </w:r>
      <w:r w:rsidR="009C1F14">
        <w:rPr>
          <w:rFonts w:ascii="Arial" w:hAnsi="Arial" w:cs="Arial"/>
          <w:sz w:val="22"/>
          <w:szCs w:val="22"/>
        </w:rPr>
        <w:t>:</w:t>
      </w:r>
      <w:r w:rsidRPr="00134A7B">
        <w:rPr>
          <w:rFonts w:ascii="Arial" w:hAnsi="Arial" w:cs="Arial"/>
          <w:sz w:val="22"/>
          <w:szCs w:val="22"/>
        </w:rPr>
        <w:t>1618-1625. DOI:</w:t>
      </w:r>
      <w:r w:rsidR="009C1F14">
        <w:rPr>
          <w:rFonts w:ascii="Arial" w:hAnsi="Arial" w:cs="Arial"/>
          <w:sz w:val="22"/>
          <w:szCs w:val="22"/>
        </w:rPr>
        <w:t xml:space="preserve"> </w:t>
      </w:r>
      <w:r w:rsidRPr="00134A7B">
        <w:rPr>
          <w:rFonts w:ascii="Arial" w:hAnsi="Arial" w:cs="Arial"/>
          <w:sz w:val="22"/>
          <w:szCs w:val="22"/>
        </w:rPr>
        <w:t>10.1016/j.socscimed.2010.01.039</w:t>
      </w:r>
    </w:p>
    <w:p w14:paraId="46819A56" w14:textId="2129D704" w:rsidR="004C6A61" w:rsidRPr="00134A7B" w:rsidRDefault="004C6A61" w:rsidP="006044D3">
      <w:pPr>
        <w:pStyle w:val="journal6"/>
        <w:numPr>
          <w:ilvl w:val="0"/>
          <w:numId w:val="44"/>
        </w:numPr>
        <w:shd w:val="clear" w:color="auto" w:fill="FFFFFF"/>
        <w:tabs>
          <w:tab w:val="left" w:pos="900"/>
        </w:tabs>
        <w:spacing w:before="0" w:beforeAutospacing="1" w:after="0" w:afterAutospacing="1"/>
        <w:ind w:left="709" w:hanging="709"/>
        <w:rPr>
          <w:rFonts w:ascii="Arial" w:hAnsi="Arial" w:cs="Arial"/>
          <w:sz w:val="22"/>
          <w:szCs w:val="22"/>
        </w:rPr>
      </w:pPr>
      <w:r w:rsidRPr="00134A7B">
        <w:rPr>
          <w:rFonts w:ascii="Arial" w:hAnsi="Arial" w:cs="Arial"/>
          <w:sz w:val="22"/>
          <w:szCs w:val="22"/>
        </w:rPr>
        <w:t xml:space="preserve">Judah G, Aungur B, Schmidt W-P, </w:t>
      </w:r>
      <w:r w:rsidRPr="00134A7B">
        <w:rPr>
          <w:rFonts w:ascii="Arial" w:hAnsi="Arial" w:cs="Arial"/>
          <w:b/>
          <w:sz w:val="22"/>
          <w:szCs w:val="22"/>
        </w:rPr>
        <w:t>Michie S</w:t>
      </w:r>
      <w:r w:rsidRPr="00134A7B">
        <w:rPr>
          <w:rFonts w:ascii="Arial" w:hAnsi="Arial" w:cs="Arial"/>
          <w:sz w:val="22"/>
          <w:szCs w:val="22"/>
        </w:rPr>
        <w:t xml:space="preserve">, Granger S, Curtis V. (2009). Experimental pretesting of hand-washing interventions in a natural setting. </w:t>
      </w:r>
      <w:r w:rsidRPr="00134A7B">
        <w:rPr>
          <w:rFonts w:ascii="Arial" w:hAnsi="Arial" w:cs="Arial"/>
          <w:i/>
          <w:sz w:val="22"/>
          <w:szCs w:val="22"/>
        </w:rPr>
        <w:t>American Journal of Public Health, 99</w:t>
      </w:r>
      <w:r w:rsidR="009C1F14">
        <w:rPr>
          <w:rFonts w:ascii="Arial" w:hAnsi="Arial" w:cs="Arial"/>
          <w:sz w:val="22"/>
          <w:szCs w:val="22"/>
        </w:rPr>
        <w:t>:</w:t>
      </w:r>
      <w:r w:rsidRPr="00134A7B">
        <w:rPr>
          <w:rFonts w:ascii="Arial" w:hAnsi="Arial" w:cs="Arial"/>
          <w:sz w:val="22"/>
          <w:szCs w:val="22"/>
        </w:rPr>
        <w:t>405-411. DOI:</w:t>
      </w:r>
      <w:r w:rsidR="009C1F14">
        <w:rPr>
          <w:rFonts w:ascii="Arial" w:hAnsi="Arial" w:cs="Arial"/>
          <w:sz w:val="22"/>
          <w:szCs w:val="22"/>
        </w:rPr>
        <w:t xml:space="preserve"> </w:t>
      </w:r>
      <w:r w:rsidRPr="00134A7B">
        <w:rPr>
          <w:rFonts w:ascii="Arial" w:hAnsi="Arial" w:cs="Arial"/>
          <w:sz w:val="22"/>
          <w:szCs w:val="22"/>
        </w:rPr>
        <w:t>10.2105/AJPH.2009.164160</w:t>
      </w:r>
    </w:p>
    <w:p w14:paraId="46819A57" w14:textId="5D2A8766" w:rsidR="004C6A61" w:rsidRPr="00134A7B" w:rsidRDefault="004C6A61" w:rsidP="006044D3">
      <w:pPr>
        <w:pStyle w:val="journal6"/>
        <w:numPr>
          <w:ilvl w:val="0"/>
          <w:numId w:val="44"/>
        </w:numPr>
        <w:shd w:val="clear" w:color="auto" w:fill="FFFFFF"/>
        <w:tabs>
          <w:tab w:val="left" w:pos="900"/>
        </w:tabs>
        <w:spacing w:before="0" w:beforeAutospacing="1" w:after="0" w:afterAutospacing="1"/>
        <w:ind w:left="709" w:hanging="709"/>
        <w:rPr>
          <w:rFonts w:ascii="Arial" w:hAnsi="Arial" w:cs="Arial"/>
          <w:sz w:val="22"/>
          <w:szCs w:val="22"/>
        </w:rPr>
      </w:pPr>
      <w:r w:rsidRPr="00134A7B">
        <w:rPr>
          <w:rFonts w:ascii="Arial" w:hAnsi="Arial" w:cs="Arial"/>
          <w:sz w:val="22"/>
          <w:szCs w:val="22"/>
        </w:rPr>
        <w:t xml:space="preserve">Gardner B, Davidson R, McAteer J, </w:t>
      </w:r>
      <w:r w:rsidRPr="00134A7B">
        <w:rPr>
          <w:rFonts w:ascii="Arial" w:hAnsi="Arial" w:cs="Arial"/>
          <w:b/>
          <w:sz w:val="22"/>
          <w:szCs w:val="22"/>
        </w:rPr>
        <w:t>Michie S</w:t>
      </w:r>
      <w:r w:rsidRPr="00134A7B">
        <w:rPr>
          <w:rFonts w:ascii="Arial" w:hAnsi="Arial" w:cs="Arial"/>
          <w:sz w:val="22"/>
          <w:szCs w:val="22"/>
        </w:rPr>
        <w:t xml:space="preserve">. (2009). A method for studying decision-making by guideline development groups. </w:t>
      </w:r>
      <w:r w:rsidRPr="00134A7B">
        <w:rPr>
          <w:rFonts w:ascii="Arial" w:hAnsi="Arial" w:cs="Arial"/>
          <w:i/>
          <w:sz w:val="22"/>
          <w:szCs w:val="22"/>
        </w:rPr>
        <w:t>Implementation Science, 4</w:t>
      </w:r>
      <w:r w:rsidR="009C1F14">
        <w:rPr>
          <w:rFonts w:ascii="Arial" w:hAnsi="Arial" w:cs="Arial"/>
          <w:iCs/>
          <w:sz w:val="22"/>
          <w:szCs w:val="22"/>
        </w:rPr>
        <w:t>:</w:t>
      </w:r>
      <w:r w:rsidRPr="00134A7B">
        <w:rPr>
          <w:rFonts w:ascii="Arial" w:hAnsi="Arial" w:cs="Arial"/>
          <w:sz w:val="22"/>
          <w:szCs w:val="22"/>
        </w:rPr>
        <w:t>48. DOI:</w:t>
      </w:r>
      <w:r w:rsidR="009C1F14">
        <w:rPr>
          <w:rFonts w:ascii="Arial" w:hAnsi="Arial" w:cs="Arial"/>
          <w:sz w:val="22"/>
          <w:szCs w:val="22"/>
        </w:rPr>
        <w:t xml:space="preserve"> </w:t>
      </w:r>
      <w:r w:rsidRPr="00134A7B">
        <w:rPr>
          <w:rFonts w:ascii="Arial" w:hAnsi="Arial" w:cs="Arial"/>
          <w:sz w:val="22"/>
          <w:szCs w:val="22"/>
        </w:rPr>
        <w:t>10.1186/1748-5908-4-48</w:t>
      </w:r>
    </w:p>
    <w:p w14:paraId="46819A58" w14:textId="439930D1" w:rsidR="004C6A61" w:rsidRPr="00134A7B" w:rsidRDefault="004C6A61" w:rsidP="006044D3">
      <w:pPr>
        <w:pStyle w:val="journal6"/>
        <w:numPr>
          <w:ilvl w:val="0"/>
          <w:numId w:val="44"/>
        </w:numPr>
        <w:shd w:val="clear" w:color="auto" w:fill="FFFFFF"/>
        <w:tabs>
          <w:tab w:val="left" w:pos="900"/>
        </w:tabs>
        <w:spacing w:before="0" w:beforeAutospacing="1" w:after="0"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Fixsen D, Grimshaw J, Eccles M. (2009). Specifying and reporting complex behaviour change interventions: the need for a scientific method. </w:t>
      </w:r>
      <w:r w:rsidRPr="00134A7B">
        <w:rPr>
          <w:rFonts w:ascii="Arial" w:hAnsi="Arial" w:cs="Arial"/>
          <w:i/>
          <w:sz w:val="22"/>
          <w:szCs w:val="22"/>
        </w:rPr>
        <w:t>Implementation Science, 4</w:t>
      </w:r>
      <w:r w:rsidR="009C1F14">
        <w:rPr>
          <w:rFonts w:ascii="Arial" w:hAnsi="Arial" w:cs="Arial"/>
          <w:iCs/>
          <w:sz w:val="22"/>
          <w:szCs w:val="22"/>
        </w:rPr>
        <w:t>:</w:t>
      </w:r>
      <w:r w:rsidRPr="00134A7B">
        <w:rPr>
          <w:rFonts w:ascii="Arial" w:hAnsi="Arial" w:cs="Arial"/>
          <w:sz w:val="22"/>
          <w:szCs w:val="22"/>
        </w:rPr>
        <w:t>40. DOI:</w:t>
      </w:r>
      <w:r w:rsidR="009C1F14">
        <w:rPr>
          <w:rFonts w:ascii="Arial" w:hAnsi="Arial" w:cs="Arial"/>
          <w:sz w:val="22"/>
          <w:szCs w:val="22"/>
        </w:rPr>
        <w:t xml:space="preserve"> </w:t>
      </w:r>
      <w:r w:rsidRPr="00134A7B">
        <w:rPr>
          <w:rFonts w:ascii="Arial" w:hAnsi="Arial" w:cs="Arial"/>
          <w:sz w:val="22"/>
          <w:szCs w:val="22"/>
        </w:rPr>
        <w:t>10.1186/1748-5908-4-40 [Highly accessed]</w:t>
      </w:r>
    </w:p>
    <w:p w14:paraId="46819A59" w14:textId="66F296D1" w:rsidR="004C6A61" w:rsidRPr="00134A7B" w:rsidRDefault="004C6A61" w:rsidP="006044D3">
      <w:pPr>
        <w:pStyle w:val="journal6"/>
        <w:numPr>
          <w:ilvl w:val="0"/>
          <w:numId w:val="44"/>
        </w:numPr>
        <w:shd w:val="clear" w:color="auto" w:fill="FFFFFF"/>
        <w:tabs>
          <w:tab w:val="left" w:pos="900"/>
        </w:tabs>
        <w:spacing w:before="0" w:beforeAutospacing="1" w:after="0"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Abraham C, Whittington C, McAteer J, Gupta S. (2009). Effective techniques in healthy eating and physical activity interventions: a meta-regression. </w:t>
      </w:r>
      <w:r w:rsidRPr="00134A7B">
        <w:rPr>
          <w:rFonts w:ascii="Arial" w:hAnsi="Arial" w:cs="Arial"/>
          <w:i/>
          <w:sz w:val="22"/>
          <w:szCs w:val="22"/>
        </w:rPr>
        <w:t>Health Psychology, 28</w:t>
      </w:r>
      <w:r w:rsidR="009C1F14">
        <w:rPr>
          <w:rFonts w:ascii="Arial" w:hAnsi="Arial" w:cs="Arial"/>
          <w:sz w:val="22"/>
          <w:szCs w:val="22"/>
        </w:rPr>
        <w:t>:</w:t>
      </w:r>
      <w:r w:rsidRPr="00134A7B">
        <w:rPr>
          <w:rFonts w:ascii="Arial" w:hAnsi="Arial" w:cs="Arial"/>
          <w:sz w:val="22"/>
          <w:szCs w:val="22"/>
        </w:rPr>
        <w:t>690-701. DOI:</w:t>
      </w:r>
      <w:r w:rsidR="009C1F14">
        <w:rPr>
          <w:rFonts w:ascii="Arial" w:hAnsi="Arial" w:cs="Arial"/>
          <w:sz w:val="22"/>
          <w:szCs w:val="22"/>
        </w:rPr>
        <w:t xml:space="preserve"> </w:t>
      </w:r>
      <w:r w:rsidRPr="00134A7B">
        <w:rPr>
          <w:rFonts w:ascii="Arial" w:hAnsi="Arial" w:cs="Arial"/>
          <w:sz w:val="22"/>
          <w:szCs w:val="22"/>
        </w:rPr>
        <w:t>10.1037/a0016136</w:t>
      </w:r>
    </w:p>
    <w:p w14:paraId="46819A5A" w14:textId="0390C86A"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Lindson N, Aveyard P, Ingram JT, Inglis J, Beach J, West R and </w:t>
      </w:r>
      <w:r w:rsidRPr="00134A7B">
        <w:rPr>
          <w:rFonts w:ascii="Arial" w:hAnsi="Arial" w:cs="Arial"/>
          <w:b/>
          <w:sz w:val="22"/>
          <w:szCs w:val="22"/>
        </w:rPr>
        <w:t>Michie S</w:t>
      </w:r>
      <w:r w:rsidRPr="00134A7B">
        <w:rPr>
          <w:rFonts w:ascii="Arial" w:hAnsi="Arial" w:cs="Arial"/>
          <w:sz w:val="22"/>
          <w:szCs w:val="22"/>
        </w:rPr>
        <w:t xml:space="preserve">. (2009). Rapid reduction versus abrupt quitting for smokers who want to stop soon: a randomised controlled non-inferiority trial. </w:t>
      </w:r>
      <w:r w:rsidRPr="00134A7B">
        <w:rPr>
          <w:rFonts w:ascii="Arial" w:hAnsi="Arial" w:cs="Arial"/>
          <w:i/>
          <w:sz w:val="22"/>
          <w:szCs w:val="22"/>
        </w:rPr>
        <w:t>Trials</w:t>
      </w:r>
      <w:r w:rsidRPr="00134A7B">
        <w:rPr>
          <w:rFonts w:ascii="Arial" w:hAnsi="Arial" w:cs="Arial"/>
          <w:sz w:val="22"/>
          <w:szCs w:val="22"/>
        </w:rPr>
        <w:t xml:space="preserve">, </w:t>
      </w:r>
      <w:r w:rsidRPr="00134A7B">
        <w:rPr>
          <w:rFonts w:ascii="Arial" w:hAnsi="Arial" w:cs="Arial"/>
          <w:i/>
          <w:sz w:val="22"/>
          <w:szCs w:val="22"/>
        </w:rPr>
        <w:t>10</w:t>
      </w:r>
      <w:r w:rsidR="009C1F14">
        <w:rPr>
          <w:rFonts w:ascii="Arial" w:hAnsi="Arial" w:cs="Arial"/>
          <w:sz w:val="22"/>
          <w:szCs w:val="22"/>
        </w:rPr>
        <w:t>:</w:t>
      </w:r>
      <w:r w:rsidRPr="00134A7B">
        <w:rPr>
          <w:rFonts w:ascii="Arial" w:hAnsi="Arial" w:cs="Arial"/>
          <w:sz w:val="22"/>
          <w:szCs w:val="22"/>
        </w:rPr>
        <w:t>69. DOI:</w:t>
      </w:r>
      <w:r w:rsidR="009C1F14">
        <w:rPr>
          <w:rFonts w:ascii="Arial" w:hAnsi="Arial" w:cs="Arial"/>
          <w:sz w:val="22"/>
          <w:szCs w:val="22"/>
        </w:rPr>
        <w:t xml:space="preserve"> </w:t>
      </w:r>
      <w:r w:rsidRPr="00134A7B">
        <w:rPr>
          <w:rFonts w:ascii="Arial" w:hAnsi="Arial" w:cs="Arial"/>
          <w:sz w:val="22"/>
          <w:szCs w:val="22"/>
        </w:rPr>
        <w:t>10.1186/1745-6215-10-69</w:t>
      </w:r>
    </w:p>
    <w:p w14:paraId="46819A5B" w14:textId="646540FB"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Jochelson K, Bridle C, Markham W. (2009). Low income groups and behaviour change interventions: a review of intervention content, effectiveness and theoretical frameworks. </w:t>
      </w:r>
      <w:r w:rsidRPr="00134A7B">
        <w:rPr>
          <w:rFonts w:ascii="Arial" w:hAnsi="Arial" w:cs="Arial"/>
          <w:i/>
          <w:sz w:val="22"/>
          <w:szCs w:val="22"/>
        </w:rPr>
        <w:t>Journal of Epidemiology and Community Health,</w:t>
      </w:r>
      <w:r w:rsidRPr="00134A7B">
        <w:rPr>
          <w:rFonts w:ascii="Arial" w:hAnsi="Arial" w:cs="Arial"/>
          <w:sz w:val="22"/>
          <w:szCs w:val="22"/>
        </w:rPr>
        <w:t xml:space="preserve"> </w:t>
      </w:r>
      <w:r w:rsidRPr="00134A7B">
        <w:rPr>
          <w:rFonts w:ascii="Arial" w:hAnsi="Arial" w:cs="Arial"/>
          <w:i/>
          <w:sz w:val="22"/>
          <w:szCs w:val="22"/>
        </w:rPr>
        <w:t>63</w:t>
      </w:r>
      <w:r w:rsidR="009C1F14">
        <w:rPr>
          <w:rFonts w:ascii="Arial" w:hAnsi="Arial" w:cs="Arial"/>
          <w:sz w:val="22"/>
          <w:szCs w:val="22"/>
        </w:rPr>
        <w:t>:</w:t>
      </w:r>
      <w:r w:rsidRPr="00134A7B">
        <w:rPr>
          <w:rFonts w:ascii="Arial" w:hAnsi="Arial" w:cs="Arial"/>
          <w:sz w:val="22"/>
          <w:szCs w:val="22"/>
        </w:rPr>
        <w:t>8. DOI:</w:t>
      </w:r>
      <w:r w:rsidR="009C1F14">
        <w:rPr>
          <w:rFonts w:ascii="Arial" w:hAnsi="Arial" w:cs="Arial"/>
          <w:sz w:val="22"/>
          <w:szCs w:val="22"/>
        </w:rPr>
        <w:t xml:space="preserve"> </w:t>
      </w:r>
      <w:r w:rsidRPr="00134A7B">
        <w:rPr>
          <w:rFonts w:ascii="Arial" w:hAnsi="Arial" w:cs="Arial"/>
          <w:sz w:val="22"/>
          <w:szCs w:val="22"/>
        </w:rPr>
        <w:t>10.1136/jech.2008.078725</w:t>
      </w:r>
    </w:p>
    <w:p w14:paraId="46819A5C" w14:textId="1B7AB90C"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Eccles </w:t>
      </w:r>
      <w:proofErr w:type="gramStart"/>
      <w:r w:rsidRPr="00134A7B">
        <w:rPr>
          <w:rFonts w:ascii="Arial" w:hAnsi="Arial" w:cs="Arial"/>
          <w:sz w:val="22"/>
          <w:szCs w:val="22"/>
        </w:rPr>
        <w:t>MP,  Armstrong</w:t>
      </w:r>
      <w:proofErr w:type="gramEnd"/>
      <w:r w:rsidRPr="00134A7B">
        <w:rPr>
          <w:rFonts w:ascii="Arial" w:hAnsi="Arial" w:cs="Arial"/>
          <w:sz w:val="22"/>
          <w:szCs w:val="22"/>
        </w:rPr>
        <w:t xml:space="preserve"> D, Baker R, Cleary K, Davies H, Davies S, Glasziou P, Ilott I, Kinmonth A-L, Leng G, Logan S, Marteau T, </w:t>
      </w:r>
      <w:r w:rsidRPr="00134A7B">
        <w:rPr>
          <w:rFonts w:ascii="Arial" w:hAnsi="Arial" w:cs="Arial"/>
          <w:b/>
          <w:sz w:val="22"/>
          <w:szCs w:val="22"/>
        </w:rPr>
        <w:t>Michie S</w:t>
      </w:r>
      <w:r w:rsidRPr="00134A7B">
        <w:rPr>
          <w:rFonts w:ascii="Arial" w:hAnsi="Arial" w:cs="Arial"/>
          <w:sz w:val="22"/>
          <w:szCs w:val="22"/>
        </w:rPr>
        <w:t xml:space="preserve">, Rogers H, Rycroft-Malone J, Sibbald B. (2009). An implementation research agenda. </w:t>
      </w:r>
      <w:r w:rsidRPr="00134A7B">
        <w:rPr>
          <w:rFonts w:ascii="Arial" w:hAnsi="Arial" w:cs="Arial"/>
          <w:i/>
          <w:sz w:val="22"/>
          <w:szCs w:val="22"/>
        </w:rPr>
        <w:t>Implementation Science</w:t>
      </w:r>
      <w:r w:rsidRPr="00134A7B">
        <w:rPr>
          <w:rFonts w:ascii="Arial" w:hAnsi="Arial" w:cs="Arial"/>
          <w:sz w:val="22"/>
          <w:szCs w:val="22"/>
        </w:rPr>
        <w:t xml:space="preserve">, </w:t>
      </w:r>
      <w:r w:rsidRPr="00134A7B">
        <w:rPr>
          <w:rFonts w:ascii="Arial" w:hAnsi="Arial" w:cs="Arial"/>
          <w:i/>
          <w:sz w:val="22"/>
          <w:szCs w:val="22"/>
        </w:rPr>
        <w:t>4</w:t>
      </w:r>
      <w:r w:rsidR="0074170B">
        <w:rPr>
          <w:rFonts w:ascii="Arial" w:hAnsi="Arial" w:cs="Arial"/>
          <w:sz w:val="22"/>
          <w:szCs w:val="22"/>
        </w:rPr>
        <w:t>:</w:t>
      </w:r>
      <w:r w:rsidRPr="00134A7B">
        <w:rPr>
          <w:rFonts w:ascii="Arial" w:hAnsi="Arial" w:cs="Arial"/>
          <w:sz w:val="22"/>
          <w:szCs w:val="22"/>
        </w:rPr>
        <w:t>18. DOI:</w:t>
      </w:r>
      <w:r w:rsidR="0074170B">
        <w:rPr>
          <w:rFonts w:ascii="Arial" w:hAnsi="Arial" w:cs="Arial"/>
          <w:sz w:val="22"/>
          <w:szCs w:val="22"/>
        </w:rPr>
        <w:t xml:space="preserve"> </w:t>
      </w:r>
      <w:r w:rsidRPr="00134A7B">
        <w:rPr>
          <w:rFonts w:ascii="Arial" w:hAnsi="Arial" w:cs="Arial"/>
          <w:sz w:val="22"/>
          <w:szCs w:val="22"/>
        </w:rPr>
        <w:t>10.1186/1748-5908-4-18</w:t>
      </w:r>
    </w:p>
    <w:p w14:paraId="46819A5D" w14:textId="4E19CF5C"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Hardeman W, Kinmonth AL, </w:t>
      </w:r>
      <w:r w:rsidRPr="00134A7B">
        <w:rPr>
          <w:rFonts w:ascii="Arial" w:hAnsi="Arial" w:cs="Arial"/>
          <w:b/>
          <w:sz w:val="22"/>
          <w:szCs w:val="22"/>
        </w:rPr>
        <w:t>Michie S</w:t>
      </w:r>
      <w:r w:rsidRPr="00134A7B">
        <w:rPr>
          <w:rFonts w:ascii="Arial" w:hAnsi="Arial" w:cs="Arial"/>
          <w:sz w:val="22"/>
          <w:szCs w:val="22"/>
        </w:rPr>
        <w:t xml:space="preserve">, and Sutton S on behalf of the ProActive Project team. (2009). Impact of a physical activity intervention program on cognitive predictors of behaviour among adults at risk of Type 2 diabetes (ProActive randomised controlled trial). </w:t>
      </w:r>
      <w:r w:rsidRPr="00134A7B">
        <w:rPr>
          <w:rFonts w:ascii="Arial" w:hAnsi="Arial" w:cs="Arial"/>
          <w:i/>
          <w:sz w:val="22"/>
          <w:szCs w:val="22"/>
        </w:rPr>
        <w:t>The International Journal of Behavioral Nutrition and Physical Activity</w:t>
      </w:r>
      <w:r w:rsidRPr="00134A7B">
        <w:rPr>
          <w:rFonts w:ascii="Arial" w:hAnsi="Arial" w:cs="Arial"/>
          <w:sz w:val="22"/>
          <w:szCs w:val="22"/>
        </w:rPr>
        <w:t xml:space="preserve">, </w:t>
      </w:r>
      <w:r w:rsidRPr="00134A7B">
        <w:rPr>
          <w:rFonts w:ascii="Arial" w:hAnsi="Arial" w:cs="Arial"/>
          <w:i/>
          <w:sz w:val="22"/>
          <w:szCs w:val="22"/>
        </w:rPr>
        <w:t>6</w:t>
      </w:r>
      <w:r w:rsidR="0074170B">
        <w:rPr>
          <w:rFonts w:ascii="Arial" w:hAnsi="Arial" w:cs="Arial"/>
          <w:sz w:val="22"/>
          <w:szCs w:val="22"/>
        </w:rPr>
        <w:t>:</w:t>
      </w:r>
      <w:r w:rsidRPr="00134A7B">
        <w:rPr>
          <w:rFonts w:ascii="Arial" w:hAnsi="Arial" w:cs="Arial"/>
          <w:sz w:val="22"/>
          <w:szCs w:val="22"/>
        </w:rPr>
        <w:t>16. DOI:</w:t>
      </w:r>
      <w:r w:rsidR="0074170B">
        <w:rPr>
          <w:rFonts w:ascii="Arial" w:hAnsi="Arial" w:cs="Arial"/>
          <w:sz w:val="22"/>
          <w:szCs w:val="22"/>
        </w:rPr>
        <w:t xml:space="preserve"> </w:t>
      </w:r>
      <w:r w:rsidRPr="00134A7B">
        <w:rPr>
          <w:rFonts w:ascii="Arial" w:hAnsi="Arial" w:cs="Arial"/>
          <w:sz w:val="22"/>
          <w:szCs w:val="22"/>
        </w:rPr>
        <w:t>10.1186/1479-5868-6-16</w:t>
      </w:r>
    </w:p>
    <w:p w14:paraId="46819A5E" w14:textId="4F34D9A2"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Sanderson SC, Persky S, </w:t>
      </w:r>
      <w:r w:rsidRPr="00134A7B">
        <w:rPr>
          <w:rFonts w:ascii="Arial" w:hAnsi="Arial" w:cs="Arial"/>
          <w:b/>
          <w:sz w:val="22"/>
          <w:szCs w:val="22"/>
        </w:rPr>
        <w:t>Michie S</w:t>
      </w:r>
      <w:r w:rsidRPr="00134A7B">
        <w:rPr>
          <w:rFonts w:ascii="Arial" w:hAnsi="Arial" w:cs="Arial"/>
          <w:sz w:val="22"/>
          <w:szCs w:val="22"/>
        </w:rPr>
        <w:t xml:space="preserve">. (2010). Psychological and behavioral responses to genetic test results indicating increased risk of obesity: does the causal pathway from gene to obesity matter? </w:t>
      </w:r>
      <w:r w:rsidRPr="00134A7B">
        <w:rPr>
          <w:rFonts w:ascii="Arial" w:hAnsi="Arial" w:cs="Arial"/>
          <w:i/>
          <w:sz w:val="22"/>
          <w:szCs w:val="22"/>
        </w:rPr>
        <w:t>Public Health Genomics, 13</w:t>
      </w:r>
      <w:r w:rsidR="0074170B">
        <w:rPr>
          <w:rFonts w:ascii="Arial" w:hAnsi="Arial" w:cs="Arial"/>
          <w:sz w:val="22"/>
          <w:szCs w:val="22"/>
        </w:rPr>
        <w:t>:</w:t>
      </w:r>
      <w:r w:rsidRPr="00134A7B">
        <w:rPr>
          <w:rFonts w:ascii="Arial" w:hAnsi="Arial" w:cs="Arial"/>
          <w:sz w:val="22"/>
          <w:szCs w:val="22"/>
        </w:rPr>
        <w:t>34-47. DOI:</w:t>
      </w:r>
      <w:r w:rsidR="0074170B">
        <w:rPr>
          <w:rFonts w:ascii="Arial" w:hAnsi="Arial" w:cs="Arial"/>
          <w:sz w:val="22"/>
          <w:szCs w:val="22"/>
        </w:rPr>
        <w:t xml:space="preserve"> </w:t>
      </w:r>
      <w:r w:rsidRPr="00134A7B">
        <w:rPr>
          <w:rFonts w:ascii="Arial" w:hAnsi="Arial" w:cs="Arial"/>
          <w:sz w:val="22"/>
          <w:szCs w:val="22"/>
        </w:rPr>
        <w:t xml:space="preserve">10.1159/000217794 </w:t>
      </w:r>
    </w:p>
    <w:p w14:paraId="46819A5F" w14:textId="398DF431"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Abraham C, Kelly M, Robert W, </w:t>
      </w:r>
      <w:r w:rsidRPr="00134A7B">
        <w:rPr>
          <w:rFonts w:ascii="Arial" w:hAnsi="Arial" w:cs="Arial"/>
          <w:b/>
          <w:sz w:val="22"/>
          <w:szCs w:val="22"/>
        </w:rPr>
        <w:t>Michie S</w:t>
      </w:r>
      <w:r w:rsidRPr="00134A7B">
        <w:rPr>
          <w:rFonts w:ascii="Arial" w:hAnsi="Arial" w:cs="Arial"/>
          <w:sz w:val="22"/>
          <w:szCs w:val="22"/>
        </w:rPr>
        <w:t xml:space="preserve">. (2009). The UK National Institute for Health and Clinical Excellence (NICE) public health guidance on behaviour change: a brief introduction. </w:t>
      </w:r>
      <w:r w:rsidRPr="00134A7B">
        <w:rPr>
          <w:rFonts w:ascii="Arial" w:hAnsi="Arial" w:cs="Arial"/>
          <w:i/>
          <w:sz w:val="22"/>
          <w:szCs w:val="22"/>
        </w:rPr>
        <w:t>Psychology, Health &amp; Medicine</w:t>
      </w:r>
      <w:r w:rsidRPr="00134A7B">
        <w:rPr>
          <w:rFonts w:ascii="Arial" w:hAnsi="Arial" w:cs="Arial"/>
          <w:sz w:val="22"/>
          <w:szCs w:val="22"/>
        </w:rPr>
        <w:t xml:space="preserve">, </w:t>
      </w:r>
      <w:r w:rsidRPr="00134A7B">
        <w:rPr>
          <w:rFonts w:ascii="Arial" w:hAnsi="Arial" w:cs="Arial"/>
          <w:i/>
          <w:sz w:val="22"/>
          <w:szCs w:val="22"/>
        </w:rPr>
        <w:t>14</w:t>
      </w:r>
      <w:r w:rsidR="0074170B">
        <w:rPr>
          <w:rFonts w:ascii="Arial" w:hAnsi="Arial" w:cs="Arial"/>
          <w:sz w:val="22"/>
          <w:szCs w:val="22"/>
        </w:rPr>
        <w:t>:</w:t>
      </w:r>
      <w:r w:rsidRPr="00134A7B">
        <w:rPr>
          <w:rFonts w:ascii="Arial" w:hAnsi="Arial" w:cs="Arial"/>
          <w:sz w:val="22"/>
          <w:szCs w:val="22"/>
        </w:rPr>
        <w:t>1-8. DOI:</w:t>
      </w:r>
      <w:r w:rsidR="0074170B">
        <w:rPr>
          <w:rFonts w:ascii="Arial" w:hAnsi="Arial" w:cs="Arial"/>
          <w:sz w:val="22"/>
          <w:szCs w:val="22"/>
        </w:rPr>
        <w:t xml:space="preserve"> </w:t>
      </w:r>
      <w:r w:rsidRPr="00134A7B">
        <w:rPr>
          <w:rFonts w:ascii="Arial" w:hAnsi="Arial" w:cs="Arial"/>
          <w:sz w:val="22"/>
          <w:szCs w:val="22"/>
        </w:rPr>
        <w:t>10.1080/13548500802537903</w:t>
      </w:r>
    </w:p>
    <w:p w14:paraId="46819A60" w14:textId="15DDDB90"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D77D76">
        <w:rPr>
          <w:rFonts w:ascii="Arial" w:hAnsi="Arial" w:cs="Arial"/>
          <w:sz w:val="22"/>
          <w:szCs w:val="22"/>
          <w:lang w:val="it-IT"/>
        </w:rPr>
        <w:t xml:space="preserve">Vogt F, McEwen A, </w:t>
      </w:r>
      <w:r w:rsidRPr="00D77D76">
        <w:rPr>
          <w:rFonts w:ascii="Arial" w:hAnsi="Arial" w:cs="Arial"/>
          <w:b/>
          <w:sz w:val="22"/>
          <w:szCs w:val="22"/>
          <w:lang w:val="it-IT"/>
        </w:rPr>
        <w:t>Michie S</w:t>
      </w:r>
      <w:r w:rsidRPr="00D77D76">
        <w:rPr>
          <w:rFonts w:ascii="Arial" w:hAnsi="Arial" w:cs="Arial"/>
          <w:sz w:val="22"/>
          <w:szCs w:val="22"/>
          <w:lang w:val="it-IT"/>
        </w:rPr>
        <w:t xml:space="preserve">. (2008). </w:t>
      </w:r>
      <w:r w:rsidRPr="00134A7B">
        <w:rPr>
          <w:rFonts w:ascii="Arial" w:hAnsi="Arial" w:cs="Arial"/>
          <w:sz w:val="22"/>
          <w:szCs w:val="22"/>
        </w:rPr>
        <w:t xml:space="preserve">What general practitioners can do to deliver </w:t>
      </w:r>
      <w:proofErr w:type="gramStart"/>
      <w:r w:rsidRPr="00134A7B">
        <w:rPr>
          <w:rFonts w:ascii="Arial" w:hAnsi="Arial" w:cs="Arial"/>
          <w:sz w:val="22"/>
          <w:szCs w:val="22"/>
        </w:rPr>
        <w:t>more brief</w:t>
      </w:r>
      <w:proofErr w:type="gramEnd"/>
      <w:r w:rsidRPr="00134A7B">
        <w:rPr>
          <w:rFonts w:ascii="Arial" w:hAnsi="Arial" w:cs="Arial"/>
          <w:sz w:val="22"/>
          <w:szCs w:val="22"/>
        </w:rPr>
        <w:t xml:space="preserve"> stop-smoking interventions: an exploratory study. </w:t>
      </w:r>
      <w:r w:rsidRPr="00134A7B">
        <w:rPr>
          <w:rFonts w:ascii="Arial" w:hAnsi="Arial" w:cs="Arial"/>
          <w:i/>
          <w:sz w:val="22"/>
          <w:szCs w:val="22"/>
        </w:rPr>
        <w:t>Journal of Smoking Cessation</w:t>
      </w:r>
      <w:r w:rsidRPr="00134A7B">
        <w:rPr>
          <w:rFonts w:ascii="Arial" w:hAnsi="Arial" w:cs="Arial"/>
          <w:sz w:val="22"/>
          <w:szCs w:val="22"/>
        </w:rPr>
        <w:t xml:space="preserve">, </w:t>
      </w:r>
      <w:r w:rsidRPr="00134A7B">
        <w:rPr>
          <w:rFonts w:ascii="Arial" w:hAnsi="Arial" w:cs="Arial"/>
          <w:i/>
          <w:sz w:val="22"/>
          <w:szCs w:val="22"/>
        </w:rPr>
        <w:t>3</w:t>
      </w:r>
      <w:r w:rsidR="0074170B">
        <w:rPr>
          <w:rFonts w:ascii="Arial" w:hAnsi="Arial" w:cs="Arial"/>
          <w:sz w:val="22"/>
          <w:szCs w:val="22"/>
        </w:rPr>
        <w:t>:</w:t>
      </w:r>
      <w:r w:rsidRPr="00134A7B">
        <w:rPr>
          <w:rFonts w:ascii="Arial" w:hAnsi="Arial" w:cs="Arial"/>
          <w:sz w:val="22"/>
          <w:szCs w:val="22"/>
        </w:rPr>
        <w:t>110-116. DOI:</w:t>
      </w:r>
      <w:r w:rsidR="0074170B">
        <w:rPr>
          <w:rFonts w:ascii="Arial" w:hAnsi="Arial" w:cs="Arial"/>
          <w:sz w:val="22"/>
          <w:szCs w:val="22"/>
        </w:rPr>
        <w:t xml:space="preserve"> </w:t>
      </w:r>
      <w:r w:rsidRPr="00134A7B">
        <w:rPr>
          <w:rFonts w:ascii="Arial" w:hAnsi="Arial" w:cs="Arial"/>
          <w:sz w:val="22"/>
          <w:szCs w:val="22"/>
        </w:rPr>
        <w:t>10.1375/jsc.3.2.110</w:t>
      </w:r>
    </w:p>
    <w:p w14:paraId="46819A61" w14:textId="7B3CDC08"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Craig P, Dieppe P, Macintyre S, </w:t>
      </w:r>
      <w:r w:rsidRPr="00134A7B">
        <w:rPr>
          <w:rFonts w:ascii="Arial" w:hAnsi="Arial" w:cs="Arial"/>
          <w:b/>
          <w:sz w:val="22"/>
          <w:szCs w:val="22"/>
        </w:rPr>
        <w:t>Michie S</w:t>
      </w:r>
      <w:r w:rsidRPr="00134A7B">
        <w:rPr>
          <w:rFonts w:ascii="Arial" w:hAnsi="Arial" w:cs="Arial"/>
          <w:sz w:val="22"/>
          <w:szCs w:val="22"/>
        </w:rPr>
        <w:t xml:space="preserve">, Nazareth I, Petticrew M. (2008). Developing and evaluating complex interventions: the new Medical Research Council guidance. </w:t>
      </w:r>
      <w:r w:rsidRPr="00134A7B">
        <w:rPr>
          <w:rFonts w:ascii="Arial" w:hAnsi="Arial" w:cs="Arial"/>
          <w:i/>
          <w:sz w:val="22"/>
          <w:szCs w:val="22"/>
        </w:rPr>
        <w:t>British Medical Journal</w:t>
      </w:r>
      <w:r w:rsidRPr="00134A7B">
        <w:rPr>
          <w:rFonts w:ascii="Arial" w:hAnsi="Arial" w:cs="Arial"/>
          <w:sz w:val="22"/>
          <w:szCs w:val="22"/>
        </w:rPr>
        <w:t xml:space="preserve">, </w:t>
      </w:r>
      <w:proofErr w:type="gramStart"/>
      <w:r w:rsidRPr="00134A7B">
        <w:rPr>
          <w:rFonts w:ascii="Arial" w:hAnsi="Arial" w:cs="Arial"/>
          <w:i/>
          <w:sz w:val="22"/>
          <w:szCs w:val="22"/>
        </w:rPr>
        <w:t>337</w:t>
      </w:r>
      <w:r w:rsidR="0074170B">
        <w:rPr>
          <w:rFonts w:ascii="Arial" w:hAnsi="Arial" w:cs="Arial"/>
          <w:sz w:val="22"/>
          <w:szCs w:val="22"/>
        </w:rPr>
        <w:t>:</w:t>
      </w:r>
      <w:r w:rsidRPr="00134A7B">
        <w:rPr>
          <w:rFonts w:ascii="Arial" w:hAnsi="Arial" w:cs="Arial"/>
          <w:sz w:val="22"/>
          <w:szCs w:val="22"/>
        </w:rPr>
        <w:t>a</w:t>
      </w:r>
      <w:proofErr w:type="gramEnd"/>
      <w:r w:rsidRPr="00134A7B">
        <w:rPr>
          <w:rFonts w:ascii="Arial" w:hAnsi="Arial" w:cs="Arial"/>
          <w:sz w:val="22"/>
          <w:szCs w:val="22"/>
        </w:rPr>
        <w:t>1655. DOI:</w:t>
      </w:r>
      <w:r w:rsidR="0074170B">
        <w:rPr>
          <w:rFonts w:ascii="Arial" w:hAnsi="Arial" w:cs="Arial"/>
          <w:sz w:val="22"/>
          <w:szCs w:val="22"/>
        </w:rPr>
        <w:t xml:space="preserve"> </w:t>
      </w:r>
      <w:r w:rsidRPr="00134A7B">
        <w:rPr>
          <w:rFonts w:ascii="Arial" w:hAnsi="Arial" w:cs="Arial"/>
          <w:sz w:val="22"/>
          <w:szCs w:val="22"/>
        </w:rPr>
        <w:t>10.1136/</w:t>
      </w:r>
      <w:proofErr w:type="gramStart"/>
      <w:r w:rsidRPr="00134A7B">
        <w:rPr>
          <w:rFonts w:ascii="Arial" w:hAnsi="Arial" w:cs="Arial"/>
          <w:sz w:val="22"/>
          <w:szCs w:val="22"/>
        </w:rPr>
        <w:t>bmj.a</w:t>
      </w:r>
      <w:proofErr w:type="gramEnd"/>
      <w:r w:rsidRPr="00134A7B">
        <w:rPr>
          <w:rFonts w:ascii="Arial" w:hAnsi="Arial" w:cs="Arial"/>
          <w:sz w:val="22"/>
          <w:szCs w:val="22"/>
        </w:rPr>
        <w:t>1655</w:t>
      </w:r>
    </w:p>
    <w:p w14:paraId="46819A62" w14:textId="5D2347D2"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lastRenderedPageBreak/>
        <w:t>Michie S</w:t>
      </w:r>
      <w:r w:rsidRPr="00134A7B">
        <w:rPr>
          <w:rFonts w:ascii="Arial" w:hAnsi="Arial" w:cs="Arial"/>
          <w:sz w:val="22"/>
          <w:szCs w:val="22"/>
        </w:rPr>
        <w:t xml:space="preserve">. (2008). Designing and implementing behaviour change interventions to improve population health. </w:t>
      </w:r>
      <w:r w:rsidRPr="00134A7B">
        <w:rPr>
          <w:rFonts w:ascii="Arial" w:hAnsi="Arial" w:cs="Arial"/>
          <w:i/>
          <w:sz w:val="22"/>
          <w:szCs w:val="22"/>
        </w:rPr>
        <w:t>Journal of Health Services Research and Policy</w:t>
      </w:r>
      <w:r w:rsidRPr="00134A7B">
        <w:rPr>
          <w:rFonts w:ascii="Arial" w:hAnsi="Arial" w:cs="Arial"/>
          <w:sz w:val="22"/>
          <w:szCs w:val="22"/>
        </w:rPr>
        <w:t xml:space="preserve">, </w:t>
      </w:r>
      <w:r w:rsidRPr="00134A7B">
        <w:rPr>
          <w:rFonts w:ascii="Arial" w:hAnsi="Arial" w:cs="Arial"/>
          <w:i/>
          <w:sz w:val="22"/>
          <w:szCs w:val="22"/>
        </w:rPr>
        <w:t>13</w:t>
      </w:r>
      <w:r w:rsidR="00D10BC5">
        <w:rPr>
          <w:rFonts w:ascii="Arial" w:hAnsi="Arial" w:cs="Arial"/>
          <w:sz w:val="22"/>
          <w:szCs w:val="22"/>
        </w:rPr>
        <w:t>:</w:t>
      </w:r>
      <w:r w:rsidRPr="00134A7B">
        <w:rPr>
          <w:rFonts w:ascii="Arial" w:hAnsi="Arial" w:cs="Arial"/>
          <w:sz w:val="22"/>
          <w:szCs w:val="22"/>
        </w:rPr>
        <w:t>64-69. DOI:</w:t>
      </w:r>
      <w:r w:rsidR="00D10BC5">
        <w:rPr>
          <w:rFonts w:ascii="Arial" w:hAnsi="Arial" w:cs="Arial"/>
          <w:sz w:val="22"/>
          <w:szCs w:val="22"/>
        </w:rPr>
        <w:t xml:space="preserve"> </w:t>
      </w:r>
      <w:r w:rsidRPr="00134A7B">
        <w:rPr>
          <w:rFonts w:ascii="Arial" w:hAnsi="Arial" w:cs="Arial"/>
          <w:sz w:val="22"/>
          <w:szCs w:val="22"/>
        </w:rPr>
        <w:t>10.1258/jhsrp.2008.008014</w:t>
      </w:r>
    </w:p>
    <w:p w14:paraId="46819A63" w14:textId="2D872BBE"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Abraham C. (2008). Advancing the science of behaviour change: a plea for scientific reporting. </w:t>
      </w:r>
      <w:r w:rsidRPr="00134A7B">
        <w:rPr>
          <w:rFonts w:ascii="Arial" w:hAnsi="Arial" w:cs="Arial"/>
          <w:i/>
          <w:sz w:val="22"/>
          <w:szCs w:val="22"/>
        </w:rPr>
        <w:t>Addiction</w:t>
      </w:r>
      <w:r w:rsidRPr="00134A7B">
        <w:rPr>
          <w:rFonts w:ascii="Arial" w:hAnsi="Arial" w:cs="Arial"/>
          <w:sz w:val="22"/>
          <w:szCs w:val="22"/>
        </w:rPr>
        <w:t xml:space="preserve">, </w:t>
      </w:r>
      <w:r w:rsidRPr="00134A7B">
        <w:rPr>
          <w:rFonts w:ascii="Arial" w:hAnsi="Arial" w:cs="Arial"/>
          <w:i/>
          <w:sz w:val="22"/>
          <w:szCs w:val="22"/>
        </w:rPr>
        <w:t>103</w:t>
      </w:r>
      <w:r w:rsidR="00D10BC5">
        <w:rPr>
          <w:rFonts w:ascii="Arial" w:hAnsi="Arial" w:cs="Arial"/>
          <w:sz w:val="22"/>
          <w:szCs w:val="22"/>
        </w:rPr>
        <w:t>:</w:t>
      </w:r>
      <w:r w:rsidRPr="00134A7B">
        <w:rPr>
          <w:rFonts w:ascii="Arial" w:hAnsi="Arial" w:cs="Arial"/>
          <w:sz w:val="22"/>
          <w:szCs w:val="22"/>
        </w:rPr>
        <w:t>1409-1410. DOI:</w:t>
      </w:r>
      <w:r w:rsidR="00D10BC5">
        <w:rPr>
          <w:rFonts w:ascii="Arial" w:hAnsi="Arial" w:cs="Arial"/>
          <w:sz w:val="22"/>
          <w:szCs w:val="22"/>
        </w:rPr>
        <w:t xml:space="preserve"> </w:t>
      </w:r>
      <w:r w:rsidRPr="00134A7B">
        <w:rPr>
          <w:rFonts w:ascii="Arial" w:hAnsi="Arial" w:cs="Arial"/>
          <w:sz w:val="22"/>
          <w:szCs w:val="22"/>
        </w:rPr>
        <w:t>10.1111/j.1360-0443.</w:t>
      </w:r>
      <w:proofErr w:type="gramStart"/>
      <w:r w:rsidRPr="00134A7B">
        <w:rPr>
          <w:rFonts w:ascii="Arial" w:hAnsi="Arial" w:cs="Arial"/>
          <w:sz w:val="22"/>
          <w:szCs w:val="22"/>
        </w:rPr>
        <w:t>2008.02291.x</w:t>
      </w:r>
      <w:proofErr w:type="gramEnd"/>
    </w:p>
    <w:p w14:paraId="46819A64" w14:textId="35A5D371" w:rsidR="004C6A61" w:rsidRPr="00134A7B" w:rsidRDefault="004C6A61" w:rsidP="006044D3">
      <w:pPr>
        <w:pStyle w:val="journal6"/>
        <w:numPr>
          <w:ilvl w:val="0"/>
          <w:numId w:val="44"/>
        </w:numPr>
        <w:shd w:val="clear" w:color="auto" w:fill="FFFFFF"/>
        <w:tabs>
          <w:tab w:val="left" w:pos="900"/>
        </w:tabs>
        <w:spacing w:before="0" w:beforeAutospacing="1" w:after="0"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Johnston M, Francis J, Hardeman W, Eccles M. (2008). From theory to intervention: mapping theoretically derived behavioural determinants to behaviour change techniques. </w:t>
      </w:r>
      <w:r w:rsidRPr="00134A7B">
        <w:rPr>
          <w:rFonts w:ascii="Arial" w:hAnsi="Arial" w:cs="Arial"/>
          <w:i/>
          <w:sz w:val="22"/>
          <w:szCs w:val="22"/>
        </w:rPr>
        <w:t xml:space="preserve">Applied Psychology: </w:t>
      </w:r>
      <w:proofErr w:type="gramStart"/>
      <w:r w:rsidRPr="00134A7B">
        <w:rPr>
          <w:rFonts w:ascii="Arial" w:hAnsi="Arial" w:cs="Arial"/>
          <w:i/>
          <w:sz w:val="22"/>
          <w:szCs w:val="22"/>
        </w:rPr>
        <w:t>an</w:t>
      </w:r>
      <w:proofErr w:type="gramEnd"/>
      <w:r w:rsidRPr="00134A7B">
        <w:rPr>
          <w:rFonts w:ascii="Arial" w:hAnsi="Arial" w:cs="Arial"/>
          <w:i/>
          <w:sz w:val="22"/>
          <w:szCs w:val="22"/>
        </w:rPr>
        <w:t xml:space="preserve"> International Review</w:t>
      </w:r>
      <w:r w:rsidRPr="00134A7B">
        <w:rPr>
          <w:rFonts w:ascii="Arial" w:hAnsi="Arial" w:cs="Arial"/>
          <w:sz w:val="22"/>
          <w:szCs w:val="22"/>
        </w:rPr>
        <w:t xml:space="preserve">, </w:t>
      </w:r>
      <w:r w:rsidRPr="00134A7B">
        <w:rPr>
          <w:rFonts w:ascii="Arial" w:hAnsi="Arial" w:cs="Arial"/>
          <w:i/>
          <w:sz w:val="22"/>
          <w:szCs w:val="22"/>
        </w:rPr>
        <w:t>57</w:t>
      </w:r>
      <w:r w:rsidR="00D10BC5">
        <w:rPr>
          <w:rFonts w:ascii="Arial" w:hAnsi="Arial" w:cs="Arial"/>
          <w:sz w:val="22"/>
          <w:szCs w:val="22"/>
        </w:rPr>
        <w:t>:</w:t>
      </w:r>
      <w:r w:rsidRPr="00134A7B">
        <w:rPr>
          <w:rFonts w:ascii="Arial" w:hAnsi="Arial" w:cs="Arial"/>
          <w:sz w:val="22"/>
          <w:szCs w:val="22"/>
        </w:rPr>
        <w:t>660-680. DOI:</w:t>
      </w:r>
      <w:r w:rsidR="00D10BC5">
        <w:rPr>
          <w:rFonts w:ascii="Arial" w:hAnsi="Arial" w:cs="Arial"/>
          <w:sz w:val="22"/>
          <w:szCs w:val="22"/>
        </w:rPr>
        <w:t xml:space="preserve"> </w:t>
      </w:r>
      <w:r w:rsidRPr="00134A7B">
        <w:rPr>
          <w:rFonts w:ascii="Arial" w:hAnsi="Arial" w:cs="Arial"/>
          <w:sz w:val="22"/>
          <w:szCs w:val="22"/>
        </w:rPr>
        <w:t>10.1111/j.1464-0597.2008.00341</w:t>
      </w:r>
    </w:p>
    <w:p w14:paraId="46819A65" w14:textId="35AD7177"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Abraham C, </w:t>
      </w:r>
      <w:r w:rsidRPr="00134A7B">
        <w:rPr>
          <w:rFonts w:ascii="Arial" w:hAnsi="Arial" w:cs="Arial"/>
          <w:b/>
          <w:sz w:val="22"/>
          <w:szCs w:val="22"/>
        </w:rPr>
        <w:t>Michie S</w:t>
      </w:r>
      <w:r w:rsidRPr="00134A7B">
        <w:rPr>
          <w:rFonts w:ascii="Arial" w:hAnsi="Arial" w:cs="Arial"/>
          <w:sz w:val="22"/>
          <w:szCs w:val="22"/>
        </w:rPr>
        <w:t xml:space="preserve">. (2008). A taxonomy of behavior </w:t>
      </w:r>
      <w:proofErr w:type="gramStart"/>
      <w:r w:rsidRPr="00134A7B">
        <w:rPr>
          <w:rFonts w:ascii="Arial" w:hAnsi="Arial" w:cs="Arial"/>
          <w:sz w:val="22"/>
          <w:szCs w:val="22"/>
        </w:rPr>
        <w:t>change</w:t>
      </w:r>
      <w:proofErr w:type="gramEnd"/>
      <w:r w:rsidRPr="00134A7B">
        <w:rPr>
          <w:rFonts w:ascii="Arial" w:hAnsi="Arial" w:cs="Arial"/>
          <w:sz w:val="22"/>
          <w:szCs w:val="22"/>
        </w:rPr>
        <w:t xml:space="preserve"> techniques used in interventions. </w:t>
      </w:r>
      <w:r w:rsidRPr="00134A7B">
        <w:rPr>
          <w:rFonts w:ascii="Arial" w:hAnsi="Arial" w:cs="Arial"/>
          <w:i/>
          <w:sz w:val="22"/>
          <w:szCs w:val="22"/>
        </w:rPr>
        <w:t>Health Psychology 27</w:t>
      </w:r>
      <w:r w:rsidR="00D10BC5">
        <w:rPr>
          <w:rFonts w:ascii="Arial" w:hAnsi="Arial" w:cs="Arial"/>
          <w:sz w:val="22"/>
          <w:szCs w:val="22"/>
        </w:rPr>
        <w:t>:</w:t>
      </w:r>
      <w:r w:rsidRPr="00134A7B">
        <w:rPr>
          <w:rFonts w:ascii="Arial" w:hAnsi="Arial" w:cs="Arial"/>
          <w:sz w:val="22"/>
          <w:szCs w:val="22"/>
        </w:rPr>
        <w:t>379-387. DOI:</w:t>
      </w:r>
      <w:r w:rsidR="00D10BC5">
        <w:rPr>
          <w:rFonts w:ascii="Arial" w:hAnsi="Arial" w:cs="Arial"/>
          <w:sz w:val="22"/>
          <w:szCs w:val="22"/>
        </w:rPr>
        <w:t xml:space="preserve"> </w:t>
      </w:r>
      <w:r w:rsidRPr="00134A7B">
        <w:rPr>
          <w:rFonts w:ascii="Arial" w:hAnsi="Arial" w:cs="Arial"/>
          <w:sz w:val="22"/>
          <w:szCs w:val="22"/>
        </w:rPr>
        <w:t>10.1037/0278-6133.27.3.379</w:t>
      </w:r>
    </w:p>
    <w:p w14:paraId="46819A66" w14:textId="59E6ACC8"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D77D76">
        <w:rPr>
          <w:rFonts w:ascii="Arial" w:hAnsi="Arial" w:cs="Arial"/>
          <w:sz w:val="22"/>
          <w:szCs w:val="22"/>
          <w:lang w:val="de-DE"/>
        </w:rPr>
        <w:t xml:space="preserve">Smets E, Zweiten M, </w:t>
      </w:r>
      <w:r w:rsidRPr="00D77D76">
        <w:rPr>
          <w:rFonts w:ascii="Arial" w:hAnsi="Arial" w:cs="Arial"/>
          <w:b/>
          <w:sz w:val="22"/>
          <w:szCs w:val="22"/>
          <w:lang w:val="de-DE"/>
        </w:rPr>
        <w:t>Michie S</w:t>
      </w:r>
      <w:r w:rsidRPr="00D77D76">
        <w:rPr>
          <w:rFonts w:ascii="Arial" w:hAnsi="Arial" w:cs="Arial"/>
          <w:sz w:val="22"/>
          <w:szCs w:val="22"/>
          <w:lang w:val="de-DE"/>
        </w:rPr>
        <w:t xml:space="preserve">. (2007). </w:t>
      </w:r>
      <w:r w:rsidRPr="00134A7B">
        <w:rPr>
          <w:rFonts w:ascii="Arial" w:hAnsi="Arial" w:cs="Arial"/>
          <w:sz w:val="22"/>
          <w:szCs w:val="22"/>
        </w:rPr>
        <w:t xml:space="preserve">Comparing genetic counseling with non-genetic health care interactions; two of a kind? </w:t>
      </w:r>
      <w:r w:rsidRPr="00134A7B">
        <w:rPr>
          <w:rFonts w:ascii="Arial" w:hAnsi="Arial" w:cs="Arial"/>
          <w:i/>
          <w:sz w:val="22"/>
          <w:szCs w:val="22"/>
        </w:rPr>
        <w:t>Patient Education and Counseling</w:t>
      </w:r>
      <w:r w:rsidRPr="00134A7B">
        <w:rPr>
          <w:rFonts w:ascii="Arial" w:hAnsi="Arial" w:cs="Arial"/>
          <w:sz w:val="22"/>
          <w:szCs w:val="22"/>
        </w:rPr>
        <w:t xml:space="preserve">, </w:t>
      </w:r>
      <w:r w:rsidRPr="00134A7B">
        <w:rPr>
          <w:rFonts w:ascii="Arial" w:hAnsi="Arial" w:cs="Arial"/>
          <w:i/>
          <w:sz w:val="22"/>
          <w:szCs w:val="22"/>
        </w:rPr>
        <w:t>68</w:t>
      </w:r>
      <w:r w:rsidR="00D10BC5">
        <w:rPr>
          <w:rFonts w:ascii="Arial" w:hAnsi="Arial" w:cs="Arial"/>
          <w:sz w:val="22"/>
          <w:szCs w:val="22"/>
        </w:rPr>
        <w:t>:</w:t>
      </w:r>
      <w:r w:rsidRPr="00134A7B">
        <w:rPr>
          <w:rFonts w:ascii="Arial" w:hAnsi="Arial" w:cs="Arial"/>
          <w:sz w:val="22"/>
          <w:szCs w:val="22"/>
        </w:rPr>
        <w:t>225-234. DOI:</w:t>
      </w:r>
      <w:r w:rsidR="00D10BC5">
        <w:rPr>
          <w:rFonts w:ascii="Arial" w:hAnsi="Arial" w:cs="Arial"/>
          <w:sz w:val="22"/>
          <w:szCs w:val="22"/>
        </w:rPr>
        <w:t xml:space="preserve"> </w:t>
      </w:r>
      <w:r w:rsidRPr="00134A7B">
        <w:rPr>
          <w:rFonts w:ascii="Arial" w:hAnsi="Arial" w:cs="Arial"/>
          <w:sz w:val="22"/>
          <w:szCs w:val="22"/>
        </w:rPr>
        <w:t>10.1016/j.pec.2007.05.015</w:t>
      </w:r>
    </w:p>
    <w:p w14:paraId="46819A67" w14:textId="017F6A99"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(2008). What works and how?  Designing more effective interventions needs answers to both questions.  </w:t>
      </w:r>
      <w:r w:rsidRPr="00134A7B">
        <w:rPr>
          <w:rFonts w:ascii="Arial" w:hAnsi="Arial" w:cs="Arial"/>
          <w:i/>
          <w:sz w:val="22"/>
          <w:szCs w:val="22"/>
        </w:rPr>
        <w:t>Addiction, 103</w:t>
      </w:r>
      <w:r w:rsidR="00D10BC5">
        <w:rPr>
          <w:rFonts w:ascii="Arial" w:hAnsi="Arial" w:cs="Arial"/>
          <w:sz w:val="22"/>
          <w:szCs w:val="22"/>
        </w:rPr>
        <w:t>:</w:t>
      </w:r>
      <w:r w:rsidRPr="00134A7B">
        <w:rPr>
          <w:rFonts w:ascii="Arial" w:hAnsi="Arial" w:cs="Arial"/>
          <w:sz w:val="22"/>
          <w:szCs w:val="22"/>
        </w:rPr>
        <w:t>886-887. DOI:</w:t>
      </w:r>
      <w:r w:rsidR="00D10BC5">
        <w:rPr>
          <w:rFonts w:ascii="Arial" w:hAnsi="Arial" w:cs="Arial"/>
          <w:sz w:val="22"/>
          <w:szCs w:val="22"/>
        </w:rPr>
        <w:t xml:space="preserve"> </w:t>
      </w:r>
      <w:r w:rsidRPr="00134A7B">
        <w:rPr>
          <w:rFonts w:ascii="Arial" w:hAnsi="Arial" w:cs="Arial"/>
          <w:sz w:val="22"/>
          <w:szCs w:val="22"/>
        </w:rPr>
        <w:t>10.1111/j.1360-0443.</w:t>
      </w:r>
      <w:proofErr w:type="gramStart"/>
      <w:r w:rsidRPr="00134A7B">
        <w:rPr>
          <w:rFonts w:ascii="Arial" w:hAnsi="Arial" w:cs="Arial"/>
          <w:sz w:val="22"/>
          <w:szCs w:val="22"/>
        </w:rPr>
        <w:t>2007.02112.x</w:t>
      </w:r>
      <w:proofErr w:type="gramEnd"/>
    </w:p>
    <w:p w14:paraId="46819A68" w14:textId="10291F51"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McKenzie J, French SD, O’Connor D, Grimshaw J, Mortimer D, </w:t>
      </w:r>
      <w:r w:rsidRPr="00134A7B">
        <w:rPr>
          <w:rFonts w:ascii="Arial" w:hAnsi="Arial" w:cs="Arial"/>
          <w:b/>
          <w:sz w:val="22"/>
          <w:szCs w:val="22"/>
        </w:rPr>
        <w:t>Michie S</w:t>
      </w:r>
      <w:r w:rsidRPr="00134A7B">
        <w:rPr>
          <w:rFonts w:ascii="Arial" w:hAnsi="Arial" w:cs="Arial"/>
          <w:sz w:val="22"/>
          <w:szCs w:val="22"/>
        </w:rPr>
        <w:t xml:space="preserve">, Francis J, Spike N, Schattner P, Kent PM, Buchbinder R, Green S. (2008). IMPLEmenting a clinical practice guideline for acute low back pain evidence-based manageMENT in general practice (IMPLEMENT): cluster randomised controlled trial study protocol. </w:t>
      </w:r>
      <w:r w:rsidRPr="00134A7B">
        <w:rPr>
          <w:rFonts w:ascii="Arial" w:hAnsi="Arial" w:cs="Arial"/>
          <w:i/>
          <w:sz w:val="22"/>
          <w:szCs w:val="22"/>
        </w:rPr>
        <w:t>Implementation Science,</w:t>
      </w:r>
      <w:r w:rsidR="00681868">
        <w:rPr>
          <w:rFonts w:ascii="Arial" w:hAnsi="Arial" w:cs="Arial"/>
          <w:i/>
          <w:sz w:val="22"/>
          <w:szCs w:val="22"/>
        </w:rPr>
        <w:t xml:space="preserve"> </w:t>
      </w:r>
      <w:r w:rsidRPr="00134A7B">
        <w:rPr>
          <w:rFonts w:ascii="Arial" w:hAnsi="Arial" w:cs="Arial"/>
          <w:i/>
          <w:sz w:val="22"/>
          <w:szCs w:val="22"/>
        </w:rPr>
        <w:t>3</w:t>
      </w:r>
      <w:r w:rsidR="00681868">
        <w:rPr>
          <w:rFonts w:ascii="Arial" w:hAnsi="Arial" w:cs="Arial"/>
          <w:sz w:val="22"/>
          <w:szCs w:val="22"/>
        </w:rPr>
        <w:t>:</w:t>
      </w:r>
      <w:r w:rsidRPr="00134A7B">
        <w:rPr>
          <w:rFonts w:ascii="Arial" w:hAnsi="Arial" w:cs="Arial"/>
          <w:sz w:val="22"/>
          <w:szCs w:val="22"/>
        </w:rPr>
        <w:t>11. DOI:</w:t>
      </w:r>
      <w:r w:rsidR="00681868">
        <w:rPr>
          <w:rFonts w:ascii="Arial" w:hAnsi="Arial" w:cs="Arial"/>
          <w:sz w:val="22"/>
          <w:szCs w:val="22"/>
        </w:rPr>
        <w:t xml:space="preserve"> </w:t>
      </w:r>
      <w:r w:rsidRPr="00134A7B">
        <w:rPr>
          <w:rFonts w:ascii="Arial" w:hAnsi="Arial" w:cs="Arial"/>
          <w:sz w:val="22"/>
          <w:szCs w:val="22"/>
        </w:rPr>
        <w:t>10.1186/1748-5908-3-11</w:t>
      </w:r>
    </w:p>
    <w:p w14:paraId="46819A69" w14:textId="14A30E97"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Craig P, Dieppe P, Macintyre S, </w:t>
      </w:r>
      <w:r w:rsidRPr="00134A7B">
        <w:rPr>
          <w:rFonts w:ascii="Arial" w:hAnsi="Arial" w:cs="Arial"/>
          <w:b/>
          <w:sz w:val="22"/>
          <w:szCs w:val="22"/>
        </w:rPr>
        <w:t>Michie S</w:t>
      </w:r>
      <w:r w:rsidRPr="00134A7B">
        <w:rPr>
          <w:rFonts w:ascii="Arial" w:hAnsi="Arial" w:cs="Arial"/>
          <w:sz w:val="22"/>
          <w:szCs w:val="22"/>
        </w:rPr>
        <w:t xml:space="preserve">, Nazareth I, Petticrew M. (2008). New guidance advocates well-tested methods [Letter]. </w:t>
      </w:r>
      <w:r w:rsidRPr="00134A7B">
        <w:rPr>
          <w:rFonts w:ascii="Arial" w:hAnsi="Arial" w:cs="Arial"/>
          <w:i/>
          <w:sz w:val="22"/>
          <w:szCs w:val="22"/>
        </w:rPr>
        <w:t xml:space="preserve">British Medical Journal, </w:t>
      </w:r>
      <w:proofErr w:type="gramStart"/>
      <w:r w:rsidRPr="00134A7B">
        <w:rPr>
          <w:rFonts w:ascii="Arial" w:hAnsi="Arial" w:cs="Arial"/>
          <w:i/>
          <w:sz w:val="22"/>
          <w:szCs w:val="22"/>
        </w:rPr>
        <w:t>337</w:t>
      </w:r>
      <w:r w:rsidR="00681868">
        <w:rPr>
          <w:rFonts w:ascii="Arial" w:hAnsi="Arial" w:cs="Arial"/>
          <w:sz w:val="22"/>
          <w:szCs w:val="22"/>
        </w:rPr>
        <w:t>:</w:t>
      </w:r>
      <w:r w:rsidRPr="00134A7B">
        <w:rPr>
          <w:rFonts w:ascii="Arial" w:hAnsi="Arial" w:cs="Arial"/>
          <w:sz w:val="22"/>
          <w:szCs w:val="22"/>
        </w:rPr>
        <w:t>a</w:t>
      </w:r>
      <w:proofErr w:type="gramEnd"/>
      <w:r w:rsidRPr="00134A7B">
        <w:rPr>
          <w:rFonts w:ascii="Arial" w:hAnsi="Arial" w:cs="Arial"/>
          <w:sz w:val="22"/>
          <w:szCs w:val="22"/>
        </w:rPr>
        <w:t>2473. DOI:</w:t>
      </w:r>
      <w:r w:rsidR="00681868">
        <w:rPr>
          <w:rFonts w:ascii="Arial" w:hAnsi="Arial" w:cs="Arial"/>
          <w:sz w:val="22"/>
          <w:szCs w:val="22"/>
        </w:rPr>
        <w:t xml:space="preserve"> </w:t>
      </w:r>
      <w:r w:rsidRPr="00134A7B">
        <w:rPr>
          <w:rFonts w:ascii="Arial" w:hAnsi="Arial" w:cs="Arial"/>
          <w:sz w:val="22"/>
          <w:szCs w:val="22"/>
        </w:rPr>
        <w:t>10.1136/</w:t>
      </w:r>
      <w:proofErr w:type="gramStart"/>
      <w:r w:rsidRPr="00134A7B">
        <w:rPr>
          <w:rFonts w:ascii="Arial" w:hAnsi="Arial" w:cs="Arial"/>
          <w:sz w:val="22"/>
          <w:szCs w:val="22"/>
        </w:rPr>
        <w:t>bmj.a</w:t>
      </w:r>
      <w:proofErr w:type="gramEnd"/>
      <w:r w:rsidRPr="00134A7B">
        <w:rPr>
          <w:rFonts w:ascii="Arial" w:hAnsi="Arial" w:cs="Arial"/>
          <w:sz w:val="22"/>
          <w:szCs w:val="22"/>
        </w:rPr>
        <w:t>2473</w:t>
      </w:r>
    </w:p>
    <w:p w14:paraId="46819A6A" w14:textId="4E73839E"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Francis JJ, Johnston M, Burr J, Avenell A, Ramsay CR, Campbell MK, </w:t>
      </w:r>
      <w:r w:rsidRPr="00134A7B">
        <w:rPr>
          <w:rFonts w:ascii="Arial" w:hAnsi="Arial" w:cs="Arial"/>
          <w:b/>
          <w:sz w:val="22"/>
          <w:szCs w:val="22"/>
        </w:rPr>
        <w:t>Michie S</w:t>
      </w:r>
      <w:r w:rsidRPr="00134A7B">
        <w:rPr>
          <w:rFonts w:ascii="Arial" w:hAnsi="Arial" w:cs="Arial"/>
          <w:sz w:val="22"/>
          <w:szCs w:val="22"/>
        </w:rPr>
        <w:t xml:space="preserve">. (2008). Importance of behaviour in interventions. Letter. </w:t>
      </w:r>
      <w:r w:rsidRPr="00134A7B">
        <w:rPr>
          <w:rFonts w:ascii="Arial" w:hAnsi="Arial" w:cs="Arial"/>
          <w:i/>
          <w:sz w:val="22"/>
          <w:szCs w:val="22"/>
        </w:rPr>
        <w:t xml:space="preserve">British Medical Journal, </w:t>
      </w:r>
      <w:proofErr w:type="gramStart"/>
      <w:r w:rsidRPr="00134A7B">
        <w:rPr>
          <w:rFonts w:ascii="Arial" w:hAnsi="Arial" w:cs="Arial"/>
          <w:i/>
          <w:sz w:val="22"/>
          <w:szCs w:val="22"/>
        </w:rPr>
        <w:t>337</w:t>
      </w:r>
      <w:r w:rsidR="00681868">
        <w:rPr>
          <w:rFonts w:ascii="Arial" w:hAnsi="Arial" w:cs="Arial"/>
          <w:sz w:val="22"/>
          <w:szCs w:val="22"/>
        </w:rPr>
        <w:t>:</w:t>
      </w:r>
      <w:r w:rsidRPr="00134A7B">
        <w:rPr>
          <w:rFonts w:ascii="Arial" w:hAnsi="Arial" w:cs="Arial"/>
          <w:sz w:val="22"/>
          <w:szCs w:val="22"/>
        </w:rPr>
        <w:t>a</w:t>
      </w:r>
      <w:proofErr w:type="gramEnd"/>
      <w:r w:rsidRPr="00134A7B">
        <w:rPr>
          <w:rFonts w:ascii="Arial" w:hAnsi="Arial" w:cs="Arial"/>
          <w:sz w:val="22"/>
          <w:szCs w:val="22"/>
        </w:rPr>
        <w:t>2472. DOI:</w:t>
      </w:r>
      <w:r w:rsidR="00681868">
        <w:rPr>
          <w:rFonts w:ascii="Arial" w:hAnsi="Arial" w:cs="Arial"/>
          <w:sz w:val="22"/>
          <w:szCs w:val="22"/>
        </w:rPr>
        <w:t xml:space="preserve"> </w:t>
      </w:r>
      <w:r w:rsidRPr="00134A7B">
        <w:rPr>
          <w:rFonts w:ascii="Arial" w:hAnsi="Arial" w:cs="Arial"/>
          <w:sz w:val="22"/>
          <w:szCs w:val="22"/>
        </w:rPr>
        <w:t>10.1136/</w:t>
      </w:r>
      <w:proofErr w:type="gramStart"/>
      <w:r w:rsidRPr="00134A7B">
        <w:rPr>
          <w:rFonts w:ascii="Arial" w:hAnsi="Arial" w:cs="Arial"/>
          <w:sz w:val="22"/>
          <w:szCs w:val="22"/>
        </w:rPr>
        <w:t>bmj.a</w:t>
      </w:r>
      <w:proofErr w:type="gramEnd"/>
      <w:r w:rsidRPr="00134A7B">
        <w:rPr>
          <w:rFonts w:ascii="Arial" w:hAnsi="Arial" w:cs="Arial"/>
          <w:sz w:val="22"/>
          <w:szCs w:val="22"/>
        </w:rPr>
        <w:t>2472</w:t>
      </w:r>
    </w:p>
    <w:p w14:paraId="46819A6B" w14:textId="408D34E7"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Hardeman W, Fanshawe T, Prevost AT, Taylor L, Kinmonth AL. (2008). Investigating theoretical explanations for behaviour change: the case study of ProActive. </w:t>
      </w:r>
      <w:r w:rsidRPr="00134A7B">
        <w:rPr>
          <w:rFonts w:ascii="Arial" w:hAnsi="Arial" w:cs="Arial"/>
          <w:i/>
          <w:sz w:val="22"/>
          <w:szCs w:val="22"/>
        </w:rPr>
        <w:t>Psychology &amp; Health, 23</w:t>
      </w:r>
      <w:r w:rsidR="00681868">
        <w:rPr>
          <w:rFonts w:ascii="Arial" w:hAnsi="Arial" w:cs="Arial"/>
          <w:sz w:val="22"/>
          <w:szCs w:val="22"/>
        </w:rPr>
        <w:t>:</w:t>
      </w:r>
      <w:r w:rsidRPr="00134A7B">
        <w:rPr>
          <w:rFonts w:ascii="Arial" w:hAnsi="Arial" w:cs="Arial"/>
          <w:sz w:val="22"/>
          <w:szCs w:val="22"/>
        </w:rPr>
        <w:t>25-39. DOI:</w:t>
      </w:r>
      <w:r w:rsidR="00681868">
        <w:rPr>
          <w:rFonts w:ascii="Arial" w:hAnsi="Arial" w:cs="Arial"/>
          <w:sz w:val="22"/>
          <w:szCs w:val="22"/>
        </w:rPr>
        <w:t xml:space="preserve"> </w:t>
      </w:r>
      <w:r w:rsidRPr="00134A7B">
        <w:rPr>
          <w:rFonts w:ascii="Arial" w:hAnsi="Arial" w:cs="Arial"/>
          <w:sz w:val="22"/>
          <w:szCs w:val="22"/>
        </w:rPr>
        <w:t>10.1080/08870440701670588</w:t>
      </w:r>
    </w:p>
    <w:p w14:paraId="46819A6C" w14:textId="043364AD"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Hardeman W, </w:t>
      </w:r>
      <w:r w:rsidRPr="00134A7B">
        <w:rPr>
          <w:rFonts w:ascii="Arial" w:hAnsi="Arial" w:cs="Arial"/>
          <w:b/>
          <w:sz w:val="22"/>
          <w:szCs w:val="22"/>
        </w:rPr>
        <w:t>Michie S</w:t>
      </w:r>
      <w:r w:rsidRPr="00134A7B">
        <w:rPr>
          <w:rFonts w:ascii="Arial" w:hAnsi="Arial" w:cs="Arial"/>
          <w:sz w:val="22"/>
          <w:szCs w:val="22"/>
        </w:rPr>
        <w:t xml:space="preserve">, Fanshawe T, Prevost AT, McLoughlin K, Kinmonth AL. (2008). Fidelity of delivery of a physical activity intervention: predictors and consequences. </w:t>
      </w:r>
      <w:r w:rsidRPr="00134A7B">
        <w:rPr>
          <w:rFonts w:ascii="Arial" w:hAnsi="Arial" w:cs="Arial"/>
          <w:i/>
          <w:sz w:val="22"/>
          <w:szCs w:val="22"/>
        </w:rPr>
        <w:t>Psychology &amp; Health, 23</w:t>
      </w:r>
      <w:r w:rsidR="00681868">
        <w:rPr>
          <w:rFonts w:ascii="Arial" w:hAnsi="Arial" w:cs="Arial"/>
          <w:sz w:val="22"/>
          <w:szCs w:val="22"/>
        </w:rPr>
        <w:t>:</w:t>
      </w:r>
      <w:r w:rsidRPr="00134A7B">
        <w:rPr>
          <w:rFonts w:ascii="Arial" w:hAnsi="Arial" w:cs="Arial"/>
          <w:sz w:val="22"/>
          <w:szCs w:val="22"/>
        </w:rPr>
        <w:t>11-24. DOI:</w:t>
      </w:r>
      <w:r w:rsidR="00681868">
        <w:rPr>
          <w:rFonts w:ascii="Arial" w:hAnsi="Arial" w:cs="Arial"/>
          <w:sz w:val="22"/>
          <w:szCs w:val="22"/>
        </w:rPr>
        <w:t xml:space="preserve"> </w:t>
      </w:r>
      <w:r w:rsidRPr="00134A7B">
        <w:rPr>
          <w:rFonts w:ascii="Arial" w:hAnsi="Arial" w:cs="Arial"/>
          <w:sz w:val="22"/>
          <w:szCs w:val="22"/>
        </w:rPr>
        <w:t>10.1080/08870440701615948</w:t>
      </w:r>
    </w:p>
    <w:p w14:paraId="46819A6D" w14:textId="42AA03C2"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McAteer J, Stone S, Fuller C, Charlett A, Cookson B, Slade R, </w:t>
      </w:r>
      <w:r w:rsidRPr="00134A7B">
        <w:rPr>
          <w:rFonts w:ascii="Arial" w:hAnsi="Arial" w:cs="Arial"/>
          <w:b/>
          <w:sz w:val="22"/>
          <w:szCs w:val="22"/>
        </w:rPr>
        <w:t>Michie S</w:t>
      </w:r>
      <w:r w:rsidRPr="00134A7B">
        <w:rPr>
          <w:rFonts w:ascii="Arial" w:hAnsi="Arial" w:cs="Arial"/>
          <w:sz w:val="22"/>
          <w:szCs w:val="22"/>
        </w:rPr>
        <w:t xml:space="preserve">, the NOSEC/FIT group. (2008). Development of an observational measure of health care worker hand-hygiene behaviour: the hand-hygiene observation tool (HHOT). </w:t>
      </w:r>
      <w:r w:rsidRPr="00134A7B">
        <w:rPr>
          <w:rFonts w:ascii="Arial" w:hAnsi="Arial" w:cs="Arial"/>
          <w:i/>
          <w:sz w:val="22"/>
          <w:szCs w:val="22"/>
        </w:rPr>
        <w:t>Journal of Hospital Infection, 68</w:t>
      </w:r>
      <w:r w:rsidR="00681868">
        <w:rPr>
          <w:rFonts w:ascii="Arial" w:hAnsi="Arial" w:cs="Arial"/>
          <w:sz w:val="22"/>
          <w:szCs w:val="22"/>
        </w:rPr>
        <w:t>:</w:t>
      </w:r>
      <w:r w:rsidRPr="00134A7B">
        <w:rPr>
          <w:rFonts w:ascii="Arial" w:hAnsi="Arial" w:cs="Arial"/>
          <w:sz w:val="22"/>
          <w:szCs w:val="22"/>
        </w:rPr>
        <w:t>222-29. DOI:</w:t>
      </w:r>
      <w:r w:rsidR="00681868">
        <w:rPr>
          <w:rFonts w:ascii="Arial" w:hAnsi="Arial" w:cs="Arial"/>
          <w:sz w:val="22"/>
          <w:szCs w:val="22"/>
        </w:rPr>
        <w:t xml:space="preserve"> </w:t>
      </w:r>
      <w:r w:rsidRPr="00134A7B">
        <w:rPr>
          <w:rFonts w:ascii="Arial" w:hAnsi="Arial" w:cs="Arial"/>
          <w:sz w:val="22"/>
          <w:szCs w:val="22"/>
        </w:rPr>
        <w:t>10.1016/j.jhin.2007.12.009</w:t>
      </w:r>
    </w:p>
    <w:p w14:paraId="46819A6E" w14:textId="0F5F0B30" w:rsidR="004C6A61" w:rsidRPr="00134A7B" w:rsidRDefault="004C6A61" w:rsidP="006044D3">
      <w:pPr>
        <w:pStyle w:val="journal6"/>
        <w:numPr>
          <w:ilvl w:val="0"/>
          <w:numId w:val="44"/>
        </w:numPr>
        <w:shd w:val="clear" w:color="auto" w:fill="FFFFFF"/>
        <w:tabs>
          <w:tab w:val="left" w:pos="900"/>
        </w:tabs>
        <w:spacing w:before="0" w:beforeAutospacing="1" w:after="0"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Berentson-Shaw J, Pilling S, Dieppe P, Raine R, Cluzeau F, Alderson P, Ellis S, Feder G. (2007). Turning evidence into recommendations: protocol for a study of guideline development groups. </w:t>
      </w:r>
      <w:r w:rsidRPr="00134A7B">
        <w:rPr>
          <w:rFonts w:ascii="Arial" w:hAnsi="Arial" w:cs="Arial"/>
          <w:i/>
          <w:sz w:val="22"/>
          <w:szCs w:val="22"/>
        </w:rPr>
        <w:t>Implementation Science, 2</w:t>
      </w:r>
      <w:r w:rsidR="00681868">
        <w:rPr>
          <w:rFonts w:ascii="Arial" w:hAnsi="Arial" w:cs="Arial"/>
          <w:sz w:val="22"/>
          <w:szCs w:val="22"/>
        </w:rPr>
        <w:t>:</w:t>
      </w:r>
      <w:r w:rsidRPr="00134A7B">
        <w:rPr>
          <w:rFonts w:ascii="Arial" w:hAnsi="Arial" w:cs="Arial"/>
          <w:sz w:val="22"/>
          <w:szCs w:val="22"/>
        </w:rPr>
        <w:t>29. DOI:</w:t>
      </w:r>
      <w:r w:rsidR="00681868">
        <w:rPr>
          <w:rFonts w:ascii="Arial" w:hAnsi="Arial" w:cs="Arial"/>
          <w:sz w:val="22"/>
          <w:szCs w:val="22"/>
        </w:rPr>
        <w:t xml:space="preserve"> </w:t>
      </w:r>
      <w:r w:rsidRPr="00134A7B">
        <w:rPr>
          <w:rFonts w:ascii="Arial" w:hAnsi="Arial" w:cs="Arial"/>
          <w:sz w:val="22"/>
          <w:szCs w:val="22"/>
        </w:rPr>
        <w:t>10.1186/1748-5908-2-29</w:t>
      </w:r>
    </w:p>
    <w:p w14:paraId="46819A6F" w14:textId="4C3CDE85"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(2007). Talking to primary care patients about weight: a study of GPs and practice nurses in the UK. </w:t>
      </w:r>
      <w:r w:rsidRPr="00134A7B">
        <w:rPr>
          <w:rFonts w:ascii="Arial" w:hAnsi="Arial" w:cs="Arial"/>
          <w:i/>
          <w:sz w:val="22"/>
          <w:szCs w:val="22"/>
        </w:rPr>
        <w:t>Psychology, Health and Medicine, 5</w:t>
      </w:r>
      <w:r w:rsidR="00681868">
        <w:rPr>
          <w:rFonts w:ascii="Arial" w:hAnsi="Arial" w:cs="Arial"/>
          <w:sz w:val="22"/>
          <w:szCs w:val="22"/>
        </w:rPr>
        <w:t>:</w:t>
      </w:r>
      <w:r w:rsidRPr="00134A7B">
        <w:rPr>
          <w:rFonts w:ascii="Arial" w:hAnsi="Arial" w:cs="Arial"/>
          <w:sz w:val="22"/>
          <w:szCs w:val="22"/>
        </w:rPr>
        <w:t>521-525. DOI:</w:t>
      </w:r>
      <w:r w:rsidR="00681868">
        <w:rPr>
          <w:rFonts w:ascii="Arial" w:hAnsi="Arial" w:cs="Arial"/>
          <w:sz w:val="22"/>
          <w:szCs w:val="22"/>
        </w:rPr>
        <w:t xml:space="preserve"> </w:t>
      </w:r>
      <w:r w:rsidRPr="00134A7B">
        <w:rPr>
          <w:rFonts w:ascii="Arial" w:hAnsi="Arial" w:cs="Arial"/>
          <w:sz w:val="22"/>
          <w:szCs w:val="22"/>
        </w:rPr>
        <w:t>10.1080/13548500701203441</w:t>
      </w:r>
    </w:p>
    <w:p w14:paraId="46819A70" w14:textId="563162FD"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McAteer J, Stone S, Roberts J, </w:t>
      </w:r>
      <w:r w:rsidRPr="00134A7B">
        <w:rPr>
          <w:rFonts w:ascii="Arial" w:hAnsi="Arial" w:cs="Arial"/>
          <w:b/>
          <w:sz w:val="22"/>
          <w:szCs w:val="22"/>
        </w:rPr>
        <w:t>Michie S</w:t>
      </w:r>
      <w:r w:rsidRPr="00134A7B">
        <w:rPr>
          <w:rFonts w:ascii="Arial" w:hAnsi="Arial" w:cs="Arial"/>
          <w:sz w:val="22"/>
          <w:szCs w:val="22"/>
        </w:rPr>
        <w:t xml:space="preserve">. (2007). Use of performance feedback to increase healthcare worker hand-hygiene behaviour. </w:t>
      </w:r>
      <w:r w:rsidRPr="00134A7B">
        <w:rPr>
          <w:rFonts w:ascii="Arial" w:hAnsi="Arial" w:cs="Arial"/>
          <w:i/>
          <w:sz w:val="22"/>
          <w:szCs w:val="22"/>
        </w:rPr>
        <w:t>Journal of Hospital Infection, 66</w:t>
      </w:r>
      <w:r w:rsidR="00681868">
        <w:rPr>
          <w:rFonts w:ascii="Arial" w:hAnsi="Arial" w:cs="Arial"/>
          <w:sz w:val="22"/>
          <w:szCs w:val="22"/>
        </w:rPr>
        <w:t>:</w:t>
      </w:r>
      <w:r w:rsidRPr="00134A7B">
        <w:rPr>
          <w:rFonts w:ascii="Arial" w:hAnsi="Arial" w:cs="Arial"/>
          <w:sz w:val="22"/>
          <w:szCs w:val="22"/>
        </w:rPr>
        <w:t>291-292. DOI:</w:t>
      </w:r>
      <w:r w:rsidR="00681868">
        <w:rPr>
          <w:rFonts w:ascii="Arial" w:hAnsi="Arial" w:cs="Arial"/>
          <w:sz w:val="22"/>
          <w:szCs w:val="22"/>
        </w:rPr>
        <w:t xml:space="preserve"> </w:t>
      </w:r>
      <w:r w:rsidRPr="00134A7B">
        <w:rPr>
          <w:rFonts w:ascii="Arial" w:hAnsi="Arial" w:cs="Arial"/>
          <w:sz w:val="22"/>
          <w:szCs w:val="22"/>
        </w:rPr>
        <w:t>10.1016/j.jhin.2007.04.013</w:t>
      </w:r>
    </w:p>
    <w:p w14:paraId="46819A71" w14:textId="3FAF7979"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Stone S, Slade R, Fuller C, McAteer J, Cookson B, Teare L, Jeanes A, Cooper B, Roberts J, Duckworth G, Hayward A, Charlett A, </w:t>
      </w:r>
      <w:r w:rsidRPr="00134A7B">
        <w:rPr>
          <w:rFonts w:ascii="Arial" w:hAnsi="Arial" w:cs="Arial"/>
          <w:b/>
          <w:sz w:val="22"/>
          <w:szCs w:val="22"/>
        </w:rPr>
        <w:t>Michie S</w:t>
      </w:r>
      <w:r w:rsidRPr="00134A7B">
        <w:rPr>
          <w:rFonts w:ascii="Arial" w:hAnsi="Arial" w:cs="Arial"/>
          <w:sz w:val="22"/>
          <w:szCs w:val="22"/>
        </w:rPr>
        <w:t xml:space="preserve">. (2007). Early communication: Does a national campaign to improve hand hygiene in the NHS work?  Initial English and Welsh experience from the NOSEC study (National Observational Study to Evaluate the CleanYourHandsCampaign). </w:t>
      </w:r>
      <w:r w:rsidRPr="00134A7B">
        <w:rPr>
          <w:rFonts w:ascii="Arial" w:hAnsi="Arial" w:cs="Arial"/>
          <w:i/>
          <w:sz w:val="22"/>
          <w:szCs w:val="22"/>
        </w:rPr>
        <w:t>Journal of Hospital Infection, 66</w:t>
      </w:r>
      <w:r w:rsidR="00681868">
        <w:rPr>
          <w:rFonts w:ascii="Arial" w:hAnsi="Arial" w:cs="Arial"/>
          <w:sz w:val="22"/>
          <w:szCs w:val="22"/>
        </w:rPr>
        <w:t>:</w:t>
      </w:r>
      <w:r w:rsidRPr="00134A7B">
        <w:rPr>
          <w:rFonts w:ascii="Arial" w:hAnsi="Arial" w:cs="Arial"/>
          <w:sz w:val="22"/>
          <w:szCs w:val="22"/>
        </w:rPr>
        <w:t>294-296. DOI:</w:t>
      </w:r>
      <w:r w:rsidR="00681868">
        <w:rPr>
          <w:rFonts w:ascii="Arial" w:hAnsi="Arial" w:cs="Arial"/>
          <w:sz w:val="22"/>
          <w:szCs w:val="22"/>
        </w:rPr>
        <w:t xml:space="preserve"> </w:t>
      </w:r>
      <w:r w:rsidRPr="00134A7B">
        <w:rPr>
          <w:rFonts w:ascii="Arial" w:hAnsi="Arial" w:cs="Arial"/>
          <w:sz w:val="22"/>
          <w:szCs w:val="22"/>
        </w:rPr>
        <w:t>10.1016/j.jhin.2007.04.011</w:t>
      </w:r>
    </w:p>
    <w:p w14:paraId="46819A72" w14:textId="49D3F092"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Stone S, Slade R, Fuller C, McAteer J, Cookson B, Teare L, Jeanes A, Cooper B, Roberts J, Duckworth G, Hayward A, Charlett A, </w:t>
      </w:r>
      <w:r w:rsidRPr="00134A7B">
        <w:rPr>
          <w:rFonts w:ascii="Arial" w:hAnsi="Arial" w:cs="Arial"/>
          <w:b/>
          <w:sz w:val="22"/>
          <w:szCs w:val="22"/>
        </w:rPr>
        <w:t>Michie S</w:t>
      </w:r>
      <w:r w:rsidRPr="00134A7B">
        <w:rPr>
          <w:rFonts w:ascii="Arial" w:hAnsi="Arial" w:cs="Arial"/>
          <w:sz w:val="22"/>
          <w:szCs w:val="22"/>
        </w:rPr>
        <w:t xml:space="preserve">. (2007). CleanYourHands </w:t>
      </w:r>
      <w:r w:rsidRPr="00134A7B">
        <w:rPr>
          <w:rFonts w:ascii="Arial" w:hAnsi="Arial" w:cs="Arial"/>
          <w:sz w:val="22"/>
          <w:szCs w:val="22"/>
        </w:rPr>
        <w:lastRenderedPageBreak/>
        <w:t xml:space="preserve">Campaign: a critique of the critique. </w:t>
      </w:r>
      <w:r w:rsidRPr="00134A7B">
        <w:rPr>
          <w:rFonts w:ascii="Arial" w:hAnsi="Arial" w:cs="Arial"/>
          <w:i/>
          <w:sz w:val="22"/>
          <w:szCs w:val="22"/>
        </w:rPr>
        <w:t>Journal of Hospital Infection, 66</w:t>
      </w:r>
      <w:r w:rsidR="00681868">
        <w:rPr>
          <w:rFonts w:ascii="Arial" w:hAnsi="Arial" w:cs="Arial"/>
          <w:sz w:val="22"/>
          <w:szCs w:val="22"/>
        </w:rPr>
        <w:t>:</w:t>
      </w:r>
      <w:r w:rsidRPr="00134A7B">
        <w:rPr>
          <w:rFonts w:ascii="Arial" w:hAnsi="Arial" w:cs="Arial"/>
          <w:sz w:val="22"/>
          <w:szCs w:val="22"/>
        </w:rPr>
        <w:t>288-289. DOI:</w:t>
      </w:r>
      <w:r w:rsidR="00681868">
        <w:rPr>
          <w:rFonts w:ascii="Arial" w:hAnsi="Arial" w:cs="Arial"/>
          <w:sz w:val="22"/>
          <w:szCs w:val="22"/>
        </w:rPr>
        <w:t xml:space="preserve"> </w:t>
      </w:r>
      <w:r w:rsidRPr="00134A7B">
        <w:rPr>
          <w:rFonts w:ascii="Arial" w:hAnsi="Arial" w:cs="Arial"/>
          <w:sz w:val="22"/>
          <w:szCs w:val="22"/>
        </w:rPr>
        <w:t>10.1016/j.jhin.2007.03.027</w:t>
      </w:r>
    </w:p>
    <w:p w14:paraId="46819A73" w14:textId="62C0F42B"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6A6FD1">
        <w:rPr>
          <w:rFonts w:ascii="Arial" w:hAnsi="Arial" w:cs="Arial"/>
          <w:sz w:val="22"/>
          <w:szCs w:val="22"/>
          <w:lang w:val="fr-FR"/>
        </w:rPr>
        <w:t xml:space="preserve">Elwy R, </w:t>
      </w:r>
      <w:r w:rsidRPr="006A6FD1">
        <w:rPr>
          <w:rFonts w:ascii="Arial" w:hAnsi="Arial" w:cs="Arial"/>
          <w:b/>
          <w:sz w:val="22"/>
          <w:szCs w:val="22"/>
          <w:lang w:val="fr-FR"/>
        </w:rPr>
        <w:t>Michie S</w:t>
      </w:r>
      <w:r w:rsidRPr="006A6FD1">
        <w:rPr>
          <w:rFonts w:ascii="Arial" w:hAnsi="Arial" w:cs="Arial"/>
          <w:sz w:val="22"/>
          <w:szCs w:val="22"/>
          <w:lang w:val="fr-FR"/>
        </w:rPr>
        <w:t xml:space="preserve">, Marteau TM. </w:t>
      </w:r>
      <w:r w:rsidRPr="00134A7B">
        <w:rPr>
          <w:rFonts w:ascii="Arial" w:hAnsi="Arial" w:cs="Arial"/>
          <w:sz w:val="22"/>
          <w:szCs w:val="22"/>
        </w:rPr>
        <w:t xml:space="preserve">(2007). Attributions and reported communication of a diagnosis of Down Syndrome. </w:t>
      </w:r>
      <w:r w:rsidRPr="00134A7B">
        <w:rPr>
          <w:rFonts w:ascii="Arial" w:hAnsi="Arial" w:cs="Arial"/>
          <w:i/>
          <w:sz w:val="22"/>
          <w:szCs w:val="22"/>
        </w:rPr>
        <w:t>Health Communication</w:t>
      </w:r>
      <w:r w:rsidRPr="00134A7B">
        <w:rPr>
          <w:rFonts w:ascii="Arial" w:hAnsi="Arial" w:cs="Arial"/>
          <w:sz w:val="22"/>
          <w:szCs w:val="22"/>
        </w:rPr>
        <w:t xml:space="preserve">, </w:t>
      </w:r>
      <w:r w:rsidRPr="00134A7B">
        <w:rPr>
          <w:rFonts w:ascii="Arial" w:hAnsi="Arial" w:cs="Arial"/>
          <w:i/>
          <w:sz w:val="22"/>
          <w:szCs w:val="22"/>
        </w:rPr>
        <w:t>22</w:t>
      </w:r>
      <w:r w:rsidR="00681868">
        <w:rPr>
          <w:rFonts w:ascii="Arial" w:hAnsi="Arial" w:cs="Arial"/>
          <w:sz w:val="22"/>
          <w:szCs w:val="22"/>
        </w:rPr>
        <w:t>:</w:t>
      </w:r>
      <w:r w:rsidRPr="00134A7B">
        <w:rPr>
          <w:rFonts w:ascii="Arial" w:hAnsi="Arial" w:cs="Arial"/>
          <w:sz w:val="22"/>
          <w:szCs w:val="22"/>
        </w:rPr>
        <w:t>115-121. DOI:</w:t>
      </w:r>
      <w:r w:rsidR="00681868">
        <w:rPr>
          <w:rFonts w:ascii="Arial" w:hAnsi="Arial" w:cs="Arial"/>
          <w:sz w:val="22"/>
          <w:szCs w:val="22"/>
        </w:rPr>
        <w:t xml:space="preserve"> </w:t>
      </w:r>
      <w:r w:rsidRPr="00134A7B">
        <w:rPr>
          <w:rFonts w:ascii="Arial" w:hAnsi="Arial" w:cs="Arial"/>
          <w:sz w:val="22"/>
          <w:szCs w:val="22"/>
        </w:rPr>
        <w:t>10.1080/10410230701453975</w:t>
      </w:r>
    </w:p>
    <w:p w14:paraId="46819A74" w14:textId="1F63FB60"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Sanderson S, </w:t>
      </w:r>
      <w:r w:rsidRPr="00134A7B">
        <w:rPr>
          <w:rFonts w:ascii="Arial" w:hAnsi="Arial" w:cs="Arial"/>
          <w:b/>
          <w:sz w:val="22"/>
          <w:szCs w:val="22"/>
        </w:rPr>
        <w:t>Michie S</w:t>
      </w:r>
      <w:r w:rsidRPr="00134A7B">
        <w:rPr>
          <w:rFonts w:ascii="Arial" w:hAnsi="Arial" w:cs="Arial"/>
          <w:sz w:val="22"/>
          <w:szCs w:val="22"/>
        </w:rPr>
        <w:t xml:space="preserve">. (2007). Genetic testing for heart disease susceptibility: potential impact on motivation to quit smoking. </w:t>
      </w:r>
      <w:r w:rsidRPr="00134A7B">
        <w:rPr>
          <w:rFonts w:ascii="Arial" w:hAnsi="Arial" w:cs="Arial"/>
          <w:i/>
          <w:sz w:val="22"/>
          <w:szCs w:val="22"/>
        </w:rPr>
        <w:t>Clinical Genetics, 71</w:t>
      </w:r>
      <w:r w:rsidR="00681868">
        <w:rPr>
          <w:rFonts w:ascii="Arial" w:hAnsi="Arial" w:cs="Arial"/>
          <w:sz w:val="22"/>
          <w:szCs w:val="22"/>
        </w:rPr>
        <w:t>:</w:t>
      </w:r>
      <w:r w:rsidRPr="00134A7B">
        <w:rPr>
          <w:rFonts w:ascii="Arial" w:hAnsi="Arial" w:cs="Arial"/>
          <w:sz w:val="22"/>
          <w:szCs w:val="22"/>
        </w:rPr>
        <w:t>501-510. DOI:</w:t>
      </w:r>
      <w:r w:rsidR="00681868">
        <w:rPr>
          <w:rFonts w:ascii="Arial" w:hAnsi="Arial" w:cs="Arial"/>
          <w:sz w:val="22"/>
          <w:szCs w:val="22"/>
        </w:rPr>
        <w:t xml:space="preserve"> </w:t>
      </w:r>
      <w:r w:rsidRPr="00134A7B">
        <w:rPr>
          <w:rFonts w:ascii="Arial" w:hAnsi="Arial" w:cs="Arial"/>
          <w:sz w:val="22"/>
          <w:szCs w:val="22"/>
        </w:rPr>
        <w:t>10.1111/j.1399-0004.</w:t>
      </w:r>
      <w:proofErr w:type="gramStart"/>
      <w:r w:rsidRPr="00134A7B">
        <w:rPr>
          <w:rFonts w:ascii="Arial" w:hAnsi="Arial" w:cs="Arial"/>
          <w:sz w:val="22"/>
          <w:szCs w:val="22"/>
        </w:rPr>
        <w:t>2007.00810.x</w:t>
      </w:r>
      <w:proofErr w:type="gramEnd"/>
    </w:p>
    <w:p w14:paraId="46819A75" w14:textId="59AF5EFA"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Pilling S, Garety P, Whitty P, Eccles MP, Johnston M, Simmons J. (2007). Difficulties implementing a mental health guideline: an exploratory investigation using psychological theory. </w:t>
      </w:r>
      <w:r w:rsidRPr="00134A7B">
        <w:rPr>
          <w:rFonts w:ascii="Arial" w:hAnsi="Arial" w:cs="Arial"/>
          <w:i/>
          <w:sz w:val="22"/>
          <w:szCs w:val="22"/>
        </w:rPr>
        <w:t>Implementation Science 2</w:t>
      </w:r>
      <w:r w:rsidR="00681868">
        <w:rPr>
          <w:rFonts w:ascii="Arial" w:hAnsi="Arial" w:cs="Arial"/>
          <w:sz w:val="22"/>
          <w:szCs w:val="22"/>
        </w:rPr>
        <w:t>:</w:t>
      </w:r>
      <w:r w:rsidRPr="00134A7B">
        <w:rPr>
          <w:rFonts w:ascii="Arial" w:hAnsi="Arial" w:cs="Arial"/>
          <w:sz w:val="22"/>
          <w:szCs w:val="22"/>
        </w:rPr>
        <w:t>8. DOI:</w:t>
      </w:r>
      <w:r w:rsidR="00681868">
        <w:rPr>
          <w:rFonts w:ascii="Arial" w:hAnsi="Arial" w:cs="Arial"/>
          <w:sz w:val="22"/>
          <w:szCs w:val="22"/>
        </w:rPr>
        <w:t xml:space="preserve"> </w:t>
      </w:r>
      <w:r w:rsidRPr="00134A7B">
        <w:rPr>
          <w:rFonts w:ascii="Arial" w:hAnsi="Arial" w:cs="Arial"/>
          <w:sz w:val="22"/>
          <w:szCs w:val="22"/>
        </w:rPr>
        <w:t>10.1186/1748-5908-2-8</w:t>
      </w:r>
    </w:p>
    <w:p w14:paraId="46819A76" w14:textId="37DB7323"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Sheeran P, Rothman A. (2007). Advancing the science of behaviour change. Invited editorial, </w:t>
      </w:r>
      <w:r w:rsidRPr="00134A7B">
        <w:rPr>
          <w:rFonts w:ascii="Arial" w:hAnsi="Arial" w:cs="Arial"/>
          <w:i/>
          <w:sz w:val="22"/>
          <w:szCs w:val="22"/>
        </w:rPr>
        <w:t>Psychology &amp; Health, 22</w:t>
      </w:r>
      <w:r w:rsidR="005C14AF">
        <w:rPr>
          <w:rFonts w:ascii="Arial" w:hAnsi="Arial" w:cs="Arial"/>
          <w:sz w:val="22"/>
          <w:szCs w:val="22"/>
        </w:rPr>
        <w:t>:</w:t>
      </w:r>
      <w:r w:rsidRPr="00134A7B">
        <w:rPr>
          <w:rFonts w:ascii="Arial" w:hAnsi="Arial" w:cs="Arial"/>
          <w:sz w:val="22"/>
          <w:szCs w:val="22"/>
        </w:rPr>
        <w:t>249-253. DOI:</w:t>
      </w:r>
      <w:r w:rsidR="005C14AF">
        <w:rPr>
          <w:rFonts w:ascii="Arial" w:hAnsi="Arial" w:cs="Arial"/>
          <w:sz w:val="22"/>
          <w:szCs w:val="22"/>
        </w:rPr>
        <w:t xml:space="preserve"> </w:t>
      </w:r>
      <w:r w:rsidRPr="00134A7B">
        <w:rPr>
          <w:rFonts w:ascii="Arial" w:hAnsi="Arial" w:cs="Arial"/>
          <w:sz w:val="22"/>
          <w:szCs w:val="22"/>
        </w:rPr>
        <w:t>10.1080/14768320701233582</w:t>
      </w:r>
    </w:p>
    <w:p w14:paraId="46819A77" w14:textId="78DCE924"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Wilkinson D, </w:t>
      </w:r>
      <w:r w:rsidRPr="00134A7B">
        <w:rPr>
          <w:rFonts w:ascii="Arial" w:hAnsi="Arial" w:cs="Arial"/>
          <w:b/>
          <w:sz w:val="22"/>
          <w:szCs w:val="22"/>
        </w:rPr>
        <w:t>Michie S</w:t>
      </w:r>
      <w:r w:rsidRPr="00134A7B">
        <w:rPr>
          <w:rFonts w:ascii="Arial" w:hAnsi="Arial" w:cs="Arial"/>
          <w:sz w:val="22"/>
          <w:szCs w:val="22"/>
        </w:rPr>
        <w:t xml:space="preserve">, McCarthy M. (2007). The use and perceptions of routine health data: a qualitative study of four cancer network teams in England. </w:t>
      </w:r>
      <w:r w:rsidRPr="00134A7B">
        <w:rPr>
          <w:rFonts w:ascii="Arial" w:hAnsi="Arial" w:cs="Arial"/>
          <w:i/>
          <w:sz w:val="22"/>
          <w:szCs w:val="22"/>
        </w:rPr>
        <w:t>Health Services Management Research, 20</w:t>
      </w:r>
      <w:r w:rsidR="005C14AF">
        <w:rPr>
          <w:rFonts w:ascii="Arial" w:hAnsi="Arial" w:cs="Arial"/>
          <w:sz w:val="22"/>
          <w:szCs w:val="22"/>
        </w:rPr>
        <w:t>:</w:t>
      </w:r>
      <w:r w:rsidRPr="00134A7B">
        <w:rPr>
          <w:rFonts w:ascii="Arial" w:hAnsi="Arial" w:cs="Arial"/>
          <w:sz w:val="22"/>
          <w:szCs w:val="22"/>
        </w:rPr>
        <w:t>211-219. DOI:</w:t>
      </w:r>
      <w:r w:rsidR="005C14AF">
        <w:rPr>
          <w:rFonts w:ascii="Arial" w:hAnsi="Arial" w:cs="Arial"/>
          <w:sz w:val="22"/>
          <w:szCs w:val="22"/>
        </w:rPr>
        <w:t xml:space="preserve"> </w:t>
      </w:r>
      <w:r w:rsidRPr="00134A7B">
        <w:rPr>
          <w:rFonts w:ascii="Arial" w:hAnsi="Arial" w:cs="Arial"/>
          <w:sz w:val="22"/>
          <w:szCs w:val="22"/>
        </w:rPr>
        <w:t>10.1258/095148407782219058</w:t>
      </w:r>
    </w:p>
    <w:p w14:paraId="46819A78" w14:textId="4DE90BB4"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D77D76">
        <w:rPr>
          <w:rFonts w:ascii="Arial" w:hAnsi="Arial" w:cs="Arial"/>
          <w:sz w:val="22"/>
          <w:szCs w:val="22"/>
          <w:lang w:val="pt-PT"/>
        </w:rPr>
        <w:t xml:space="preserve">Dormandy E, </w:t>
      </w:r>
      <w:r w:rsidRPr="00D77D76">
        <w:rPr>
          <w:rFonts w:ascii="Arial" w:hAnsi="Arial" w:cs="Arial"/>
          <w:b/>
          <w:sz w:val="22"/>
          <w:szCs w:val="22"/>
          <w:lang w:val="pt-PT"/>
        </w:rPr>
        <w:t>Michie S</w:t>
      </w:r>
      <w:r w:rsidRPr="00D77D76">
        <w:rPr>
          <w:rFonts w:ascii="Arial" w:hAnsi="Arial" w:cs="Arial"/>
          <w:sz w:val="22"/>
          <w:szCs w:val="22"/>
          <w:lang w:val="pt-PT"/>
        </w:rPr>
        <w:t xml:space="preserve">, Hooper R, Marteau TM. </w:t>
      </w:r>
      <w:r w:rsidRPr="00134A7B">
        <w:rPr>
          <w:rFonts w:ascii="Arial" w:hAnsi="Arial" w:cs="Arial"/>
          <w:sz w:val="22"/>
          <w:szCs w:val="22"/>
        </w:rPr>
        <w:t xml:space="preserve">(2006). Informed choice in antenatal Down syndrome screening: a cluster-randomised trial of combined vs. separate visit testing. </w:t>
      </w:r>
      <w:r w:rsidRPr="00134A7B">
        <w:rPr>
          <w:rFonts w:ascii="Arial" w:hAnsi="Arial" w:cs="Arial"/>
          <w:i/>
          <w:sz w:val="22"/>
          <w:szCs w:val="22"/>
        </w:rPr>
        <w:t>Patient Education and Counseling, 61</w:t>
      </w:r>
      <w:r w:rsidR="005C14AF">
        <w:rPr>
          <w:rFonts w:ascii="Arial" w:hAnsi="Arial" w:cs="Arial"/>
          <w:sz w:val="22"/>
          <w:szCs w:val="22"/>
        </w:rPr>
        <w:t>:</w:t>
      </w:r>
      <w:r w:rsidRPr="00134A7B">
        <w:rPr>
          <w:rFonts w:ascii="Arial" w:hAnsi="Arial" w:cs="Arial"/>
          <w:sz w:val="22"/>
          <w:szCs w:val="22"/>
        </w:rPr>
        <w:t>55-64. DOI:</w:t>
      </w:r>
      <w:r w:rsidR="005C14AF">
        <w:rPr>
          <w:rFonts w:ascii="Arial" w:hAnsi="Arial" w:cs="Arial"/>
          <w:sz w:val="22"/>
          <w:szCs w:val="22"/>
        </w:rPr>
        <w:t xml:space="preserve"> </w:t>
      </w:r>
      <w:r w:rsidRPr="00134A7B">
        <w:rPr>
          <w:rFonts w:ascii="Arial" w:hAnsi="Arial" w:cs="Arial"/>
          <w:sz w:val="22"/>
          <w:szCs w:val="22"/>
        </w:rPr>
        <w:t>10.1016/j.pec.2005.02.006</w:t>
      </w:r>
    </w:p>
    <w:p w14:paraId="46819A79" w14:textId="0072DB86" w:rsidR="004C6A61" w:rsidRPr="00134A7B" w:rsidRDefault="004C6A61" w:rsidP="006044D3">
      <w:pPr>
        <w:pStyle w:val="journal6"/>
        <w:numPr>
          <w:ilvl w:val="0"/>
          <w:numId w:val="44"/>
        </w:numPr>
        <w:shd w:val="clear" w:color="auto" w:fill="FFFFFF"/>
        <w:tabs>
          <w:tab w:val="left" w:pos="900"/>
        </w:tabs>
        <w:spacing w:before="0" w:beforeAutospacing="1" w:after="0"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Lester K, Pinto J, Marteau, TM. (2005). Communicating risk information in genetic counseling: an observational study. </w:t>
      </w:r>
      <w:r w:rsidRPr="00134A7B">
        <w:rPr>
          <w:rFonts w:ascii="Arial" w:hAnsi="Arial" w:cs="Arial"/>
          <w:i/>
          <w:sz w:val="22"/>
          <w:szCs w:val="22"/>
        </w:rPr>
        <w:t>Health Education and Behavior 32</w:t>
      </w:r>
      <w:r w:rsidR="005C14AF">
        <w:rPr>
          <w:rFonts w:ascii="Arial" w:hAnsi="Arial" w:cs="Arial"/>
          <w:sz w:val="22"/>
          <w:szCs w:val="22"/>
        </w:rPr>
        <w:t>:</w:t>
      </w:r>
      <w:r w:rsidRPr="00134A7B">
        <w:rPr>
          <w:rFonts w:ascii="Arial" w:hAnsi="Arial" w:cs="Arial"/>
          <w:sz w:val="22"/>
          <w:szCs w:val="22"/>
        </w:rPr>
        <w:t>589-598. DOI:</w:t>
      </w:r>
      <w:r w:rsidR="005C14AF">
        <w:rPr>
          <w:rFonts w:ascii="Arial" w:hAnsi="Arial" w:cs="Arial"/>
          <w:sz w:val="22"/>
          <w:szCs w:val="22"/>
        </w:rPr>
        <w:t xml:space="preserve"> </w:t>
      </w:r>
      <w:r w:rsidRPr="00134A7B">
        <w:rPr>
          <w:rFonts w:ascii="Arial" w:hAnsi="Arial" w:cs="Arial"/>
          <w:sz w:val="22"/>
          <w:szCs w:val="22"/>
        </w:rPr>
        <w:t>10.1177/1090198105278562</w:t>
      </w:r>
    </w:p>
    <w:p w14:paraId="46819A7A" w14:textId="605176A4"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Lester K. (2005). Words matter: Increasing the implementation of clinical guidelines. </w:t>
      </w:r>
      <w:r w:rsidRPr="00134A7B">
        <w:rPr>
          <w:rFonts w:ascii="Arial" w:hAnsi="Arial" w:cs="Arial"/>
          <w:i/>
          <w:sz w:val="22"/>
          <w:szCs w:val="22"/>
        </w:rPr>
        <w:t>Quality and Safety in Health Care 14</w:t>
      </w:r>
      <w:r w:rsidR="005C14AF">
        <w:rPr>
          <w:rFonts w:ascii="Arial" w:hAnsi="Arial" w:cs="Arial"/>
          <w:sz w:val="22"/>
          <w:szCs w:val="22"/>
        </w:rPr>
        <w:t>:</w:t>
      </w:r>
      <w:r w:rsidRPr="00134A7B">
        <w:rPr>
          <w:rFonts w:ascii="Arial" w:hAnsi="Arial" w:cs="Arial"/>
          <w:sz w:val="22"/>
          <w:szCs w:val="22"/>
        </w:rPr>
        <w:t>367-70. DOI:</w:t>
      </w:r>
      <w:r w:rsidR="005C14AF">
        <w:rPr>
          <w:rFonts w:ascii="Arial" w:hAnsi="Arial" w:cs="Arial"/>
          <w:sz w:val="22"/>
          <w:szCs w:val="22"/>
        </w:rPr>
        <w:t xml:space="preserve"> </w:t>
      </w:r>
      <w:r w:rsidRPr="00134A7B">
        <w:rPr>
          <w:rFonts w:ascii="Arial" w:hAnsi="Arial" w:cs="Arial"/>
          <w:sz w:val="22"/>
          <w:szCs w:val="22"/>
        </w:rPr>
        <w:t>10.1136/qshc.2005.014100</w:t>
      </w:r>
    </w:p>
    <w:p w14:paraId="46819A7B" w14:textId="3041535C"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Sanderson SC, Wardle J, </w:t>
      </w:r>
      <w:r w:rsidRPr="00134A7B">
        <w:rPr>
          <w:rFonts w:ascii="Arial" w:hAnsi="Arial" w:cs="Arial"/>
          <w:b/>
          <w:sz w:val="22"/>
          <w:szCs w:val="22"/>
        </w:rPr>
        <w:t>Michie S</w:t>
      </w:r>
      <w:r w:rsidRPr="00134A7B">
        <w:rPr>
          <w:rFonts w:ascii="Arial" w:hAnsi="Arial" w:cs="Arial"/>
          <w:sz w:val="22"/>
          <w:szCs w:val="22"/>
        </w:rPr>
        <w:t xml:space="preserve">. (2005). The effects of a genetic information leaflet on public attitudes towards genetic testing. </w:t>
      </w:r>
      <w:r w:rsidRPr="00134A7B">
        <w:rPr>
          <w:rFonts w:ascii="Arial" w:hAnsi="Arial" w:cs="Arial"/>
          <w:i/>
          <w:sz w:val="22"/>
          <w:szCs w:val="22"/>
        </w:rPr>
        <w:t>Public Understanding of Science</w:t>
      </w:r>
      <w:r w:rsidRPr="00134A7B">
        <w:rPr>
          <w:rFonts w:ascii="Arial" w:hAnsi="Arial" w:cs="Arial"/>
          <w:sz w:val="22"/>
          <w:szCs w:val="22"/>
        </w:rPr>
        <w:t xml:space="preserve">, </w:t>
      </w:r>
      <w:r w:rsidRPr="00134A7B">
        <w:rPr>
          <w:rFonts w:ascii="Arial" w:hAnsi="Arial" w:cs="Arial"/>
          <w:i/>
          <w:sz w:val="22"/>
          <w:szCs w:val="22"/>
        </w:rPr>
        <w:t>14</w:t>
      </w:r>
      <w:r w:rsidR="005C14AF">
        <w:rPr>
          <w:rFonts w:ascii="Arial" w:hAnsi="Arial" w:cs="Arial"/>
          <w:sz w:val="22"/>
          <w:szCs w:val="22"/>
        </w:rPr>
        <w:t>:</w:t>
      </w:r>
      <w:r w:rsidRPr="00134A7B">
        <w:rPr>
          <w:rFonts w:ascii="Arial" w:hAnsi="Arial" w:cs="Arial"/>
          <w:sz w:val="22"/>
          <w:szCs w:val="22"/>
        </w:rPr>
        <w:t>213-224. DOI:</w:t>
      </w:r>
      <w:r w:rsidR="005C14AF">
        <w:rPr>
          <w:rFonts w:ascii="Arial" w:hAnsi="Arial" w:cs="Arial"/>
          <w:sz w:val="22"/>
          <w:szCs w:val="22"/>
        </w:rPr>
        <w:t xml:space="preserve"> </w:t>
      </w:r>
      <w:r w:rsidRPr="00134A7B">
        <w:rPr>
          <w:rFonts w:ascii="Arial" w:hAnsi="Arial" w:cs="Arial"/>
          <w:sz w:val="22"/>
          <w:szCs w:val="22"/>
        </w:rPr>
        <w:t>10.1177/0963662505050993</w:t>
      </w:r>
    </w:p>
    <w:p w14:paraId="46819A7C" w14:textId="5527CBD5"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Johnston M, Abraham C, Lawton R, Parker D, Walker A. (2005).  Making psychological theory useful for implementing </w:t>
      </w:r>
      <w:proofErr w:type="gramStart"/>
      <w:r w:rsidRPr="00134A7B">
        <w:rPr>
          <w:rFonts w:ascii="Arial" w:hAnsi="Arial" w:cs="Arial"/>
          <w:sz w:val="22"/>
          <w:szCs w:val="22"/>
        </w:rPr>
        <w:t>evidence based</w:t>
      </w:r>
      <w:proofErr w:type="gramEnd"/>
      <w:r w:rsidRPr="00134A7B">
        <w:rPr>
          <w:rFonts w:ascii="Arial" w:hAnsi="Arial" w:cs="Arial"/>
          <w:sz w:val="22"/>
          <w:szCs w:val="22"/>
        </w:rPr>
        <w:t xml:space="preserve"> practice: a consensus approach. </w:t>
      </w:r>
      <w:r w:rsidRPr="00134A7B">
        <w:rPr>
          <w:rFonts w:ascii="Arial" w:hAnsi="Arial" w:cs="Arial"/>
          <w:i/>
          <w:sz w:val="22"/>
          <w:szCs w:val="22"/>
        </w:rPr>
        <w:t>Quality and Safety in Health Care, 14</w:t>
      </w:r>
      <w:r w:rsidR="005C14AF">
        <w:rPr>
          <w:rFonts w:ascii="Arial" w:hAnsi="Arial" w:cs="Arial"/>
          <w:sz w:val="22"/>
          <w:szCs w:val="22"/>
        </w:rPr>
        <w:t>:</w:t>
      </w:r>
      <w:r w:rsidRPr="00134A7B">
        <w:rPr>
          <w:rFonts w:ascii="Arial" w:hAnsi="Arial" w:cs="Arial"/>
          <w:sz w:val="22"/>
          <w:szCs w:val="22"/>
        </w:rPr>
        <w:t>26-33. DOI:</w:t>
      </w:r>
      <w:r w:rsidR="005C14AF">
        <w:rPr>
          <w:rFonts w:ascii="Arial" w:hAnsi="Arial" w:cs="Arial"/>
          <w:sz w:val="22"/>
          <w:szCs w:val="22"/>
        </w:rPr>
        <w:t xml:space="preserve"> </w:t>
      </w:r>
      <w:r w:rsidRPr="00134A7B">
        <w:rPr>
          <w:rFonts w:ascii="Arial" w:hAnsi="Arial" w:cs="Arial"/>
          <w:sz w:val="22"/>
          <w:szCs w:val="22"/>
        </w:rPr>
        <w:t>10.1136/qshc.2004.011155</w:t>
      </w:r>
    </w:p>
    <w:p w14:paraId="46819A7D" w14:textId="72C39B4B"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D77D76">
        <w:rPr>
          <w:rFonts w:ascii="Arial" w:hAnsi="Arial" w:cs="Arial"/>
          <w:sz w:val="22"/>
          <w:szCs w:val="22"/>
          <w:lang w:val="pt-PT"/>
        </w:rPr>
        <w:t xml:space="preserve">Dormandy S, </w:t>
      </w:r>
      <w:r w:rsidRPr="00D77D76">
        <w:rPr>
          <w:rFonts w:ascii="Arial" w:hAnsi="Arial" w:cs="Arial"/>
          <w:b/>
          <w:sz w:val="22"/>
          <w:szCs w:val="22"/>
          <w:lang w:val="pt-PT"/>
        </w:rPr>
        <w:t>Michie S</w:t>
      </w:r>
      <w:r w:rsidRPr="00D77D76">
        <w:rPr>
          <w:rFonts w:ascii="Arial" w:hAnsi="Arial" w:cs="Arial"/>
          <w:sz w:val="22"/>
          <w:szCs w:val="22"/>
          <w:lang w:val="pt-PT"/>
        </w:rPr>
        <w:t xml:space="preserve">, Hooper R, Marteau TM. </w:t>
      </w:r>
      <w:r w:rsidRPr="00134A7B">
        <w:rPr>
          <w:rFonts w:ascii="Arial" w:hAnsi="Arial" w:cs="Arial"/>
          <w:sz w:val="22"/>
          <w:szCs w:val="22"/>
        </w:rPr>
        <w:t xml:space="preserve">(2005). Low uptake of prenatal screening for Down syndrome in minority ethnic and socially deprived groups: a reflection of women’s attitudes or a failure to facilitate informed choices? </w:t>
      </w:r>
      <w:r w:rsidRPr="00134A7B">
        <w:rPr>
          <w:rFonts w:ascii="Arial" w:hAnsi="Arial" w:cs="Arial"/>
          <w:i/>
          <w:sz w:val="22"/>
          <w:szCs w:val="22"/>
        </w:rPr>
        <w:t>International Journal of Epidemiology, 34</w:t>
      </w:r>
      <w:r w:rsidR="005C14AF">
        <w:rPr>
          <w:rFonts w:ascii="Arial" w:hAnsi="Arial" w:cs="Arial"/>
          <w:sz w:val="22"/>
          <w:szCs w:val="22"/>
        </w:rPr>
        <w:t>:</w:t>
      </w:r>
      <w:r w:rsidRPr="00134A7B">
        <w:rPr>
          <w:rFonts w:ascii="Arial" w:hAnsi="Arial" w:cs="Arial"/>
          <w:sz w:val="22"/>
          <w:szCs w:val="22"/>
        </w:rPr>
        <w:t>346-352. DOI:</w:t>
      </w:r>
      <w:r w:rsidR="005C14AF">
        <w:rPr>
          <w:rFonts w:ascii="Arial" w:hAnsi="Arial" w:cs="Arial"/>
          <w:sz w:val="22"/>
          <w:szCs w:val="22"/>
        </w:rPr>
        <w:t xml:space="preserve"> </w:t>
      </w:r>
      <w:r w:rsidRPr="00134A7B">
        <w:rPr>
          <w:rFonts w:ascii="Arial" w:hAnsi="Arial" w:cs="Arial"/>
          <w:sz w:val="22"/>
          <w:szCs w:val="22"/>
        </w:rPr>
        <w:t>10.1093/ije/dyi021</w:t>
      </w:r>
    </w:p>
    <w:p w14:paraId="46819A7E" w14:textId="5529822F"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O’Connor C, Bath J, Giles M, Earll L. (2005). Cardiac rehabilitation: the psychological changes that predict health outcome and healthy behaviour. </w:t>
      </w:r>
      <w:r w:rsidRPr="00134A7B">
        <w:rPr>
          <w:rFonts w:ascii="Arial" w:hAnsi="Arial" w:cs="Arial"/>
          <w:i/>
          <w:sz w:val="22"/>
          <w:szCs w:val="22"/>
        </w:rPr>
        <w:t>Psychology, Health and Medicine, 10</w:t>
      </w:r>
      <w:r w:rsidR="005C14AF">
        <w:rPr>
          <w:rFonts w:ascii="Arial" w:hAnsi="Arial" w:cs="Arial"/>
          <w:sz w:val="22"/>
          <w:szCs w:val="22"/>
        </w:rPr>
        <w:t>:</w:t>
      </w:r>
      <w:r w:rsidRPr="00134A7B">
        <w:rPr>
          <w:rFonts w:ascii="Arial" w:hAnsi="Arial" w:cs="Arial"/>
          <w:sz w:val="22"/>
          <w:szCs w:val="22"/>
        </w:rPr>
        <w:t>88-95. DOI:</w:t>
      </w:r>
      <w:r w:rsidR="005C14AF">
        <w:rPr>
          <w:rFonts w:ascii="Arial" w:hAnsi="Arial" w:cs="Arial"/>
          <w:sz w:val="22"/>
          <w:szCs w:val="22"/>
        </w:rPr>
        <w:t xml:space="preserve"> </w:t>
      </w:r>
      <w:r w:rsidRPr="00134A7B">
        <w:rPr>
          <w:rFonts w:ascii="Arial" w:hAnsi="Arial" w:cs="Arial"/>
          <w:sz w:val="22"/>
          <w:szCs w:val="22"/>
        </w:rPr>
        <w:t>10.1080/13548500512331315398</w:t>
      </w:r>
    </w:p>
    <w:p w14:paraId="46819A7F" w14:textId="34741B51"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Abraham C, </w:t>
      </w:r>
      <w:r w:rsidRPr="00134A7B">
        <w:rPr>
          <w:rFonts w:ascii="Arial" w:hAnsi="Arial" w:cs="Arial"/>
          <w:b/>
          <w:sz w:val="22"/>
          <w:szCs w:val="22"/>
        </w:rPr>
        <w:t>Michie S</w:t>
      </w:r>
      <w:r w:rsidRPr="00134A7B">
        <w:rPr>
          <w:rFonts w:ascii="Arial" w:hAnsi="Arial" w:cs="Arial"/>
          <w:sz w:val="22"/>
          <w:szCs w:val="22"/>
        </w:rPr>
        <w:t xml:space="preserve">. (2005). Contributing to public health policy and practice.  </w:t>
      </w:r>
      <w:r w:rsidRPr="00134A7B">
        <w:rPr>
          <w:rFonts w:ascii="Arial" w:hAnsi="Arial" w:cs="Arial"/>
          <w:i/>
          <w:sz w:val="22"/>
          <w:szCs w:val="22"/>
        </w:rPr>
        <w:t>The Psychologist, 18</w:t>
      </w:r>
      <w:r w:rsidR="005C14AF">
        <w:rPr>
          <w:rFonts w:ascii="Arial" w:hAnsi="Arial" w:cs="Arial"/>
          <w:sz w:val="22"/>
          <w:szCs w:val="22"/>
        </w:rPr>
        <w:t>:</w:t>
      </w:r>
      <w:r w:rsidRPr="00134A7B">
        <w:rPr>
          <w:rFonts w:ascii="Arial" w:hAnsi="Arial" w:cs="Arial"/>
          <w:sz w:val="22"/>
          <w:szCs w:val="22"/>
        </w:rPr>
        <w:t>676-679.</w:t>
      </w:r>
    </w:p>
    <w:p w14:paraId="46819A80" w14:textId="6548CEE3"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(2005). Changing behavior: theoretical development needs protocol adherence. </w:t>
      </w:r>
      <w:r w:rsidRPr="00134A7B">
        <w:rPr>
          <w:rFonts w:ascii="Arial" w:hAnsi="Arial" w:cs="Arial"/>
          <w:i/>
          <w:sz w:val="22"/>
          <w:szCs w:val="22"/>
        </w:rPr>
        <w:t>Health Psychology, 24</w:t>
      </w:r>
      <w:r w:rsidR="00F11D5D">
        <w:rPr>
          <w:rFonts w:ascii="Arial" w:hAnsi="Arial" w:cs="Arial"/>
          <w:sz w:val="22"/>
          <w:szCs w:val="22"/>
        </w:rPr>
        <w:t>:</w:t>
      </w:r>
      <w:r w:rsidRPr="00134A7B">
        <w:rPr>
          <w:rFonts w:ascii="Arial" w:hAnsi="Arial" w:cs="Arial"/>
          <w:sz w:val="22"/>
          <w:szCs w:val="22"/>
        </w:rPr>
        <w:t>439. DOI:</w:t>
      </w:r>
      <w:r w:rsidR="00F11D5D">
        <w:rPr>
          <w:rFonts w:ascii="Arial" w:hAnsi="Arial" w:cs="Arial"/>
          <w:sz w:val="22"/>
          <w:szCs w:val="22"/>
        </w:rPr>
        <w:t xml:space="preserve"> </w:t>
      </w:r>
      <w:r w:rsidRPr="00134A7B">
        <w:rPr>
          <w:rFonts w:ascii="Arial" w:hAnsi="Arial" w:cs="Arial"/>
          <w:sz w:val="22"/>
          <w:szCs w:val="22"/>
        </w:rPr>
        <w:t>10.1037/0278-6133.24.4.439</w:t>
      </w:r>
    </w:p>
    <w:p w14:paraId="46819A81" w14:textId="3535B9D9"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Johnston M. (2004). Understanding guideline implementation: the contribution of psychology [Rapid Response]. </w:t>
      </w:r>
      <w:r w:rsidRPr="00134A7B">
        <w:rPr>
          <w:rFonts w:ascii="Arial" w:hAnsi="Arial" w:cs="Arial"/>
          <w:i/>
          <w:sz w:val="22"/>
          <w:szCs w:val="22"/>
        </w:rPr>
        <w:t>British Medical Journal, 329</w:t>
      </w:r>
      <w:r w:rsidR="005C14AF">
        <w:rPr>
          <w:rFonts w:ascii="Arial" w:hAnsi="Arial" w:cs="Arial"/>
          <w:sz w:val="22"/>
          <w:szCs w:val="22"/>
        </w:rPr>
        <w:t>:</w:t>
      </w:r>
      <w:r w:rsidRPr="00134A7B">
        <w:rPr>
          <w:rFonts w:ascii="Arial" w:hAnsi="Arial" w:cs="Arial"/>
          <w:sz w:val="22"/>
          <w:szCs w:val="22"/>
        </w:rPr>
        <w:t>999. DOI:</w:t>
      </w:r>
      <w:r w:rsidR="005C14AF">
        <w:rPr>
          <w:rFonts w:ascii="Arial" w:hAnsi="Arial" w:cs="Arial"/>
          <w:sz w:val="22"/>
          <w:szCs w:val="22"/>
        </w:rPr>
        <w:t xml:space="preserve"> </w:t>
      </w:r>
      <w:r w:rsidRPr="00134A7B">
        <w:rPr>
          <w:rFonts w:ascii="Arial" w:hAnsi="Arial" w:cs="Arial"/>
          <w:sz w:val="22"/>
          <w:szCs w:val="22"/>
        </w:rPr>
        <w:t>10.1136/bmj.329.7473.999</w:t>
      </w:r>
    </w:p>
    <w:p w14:paraId="46819A82" w14:textId="69279C6F"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Sniehotta FF, </w:t>
      </w:r>
      <w:r w:rsidRPr="00134A7B">
        <w:rPr>
          <w:rFonts w:ascii="Arial" w:hAnsi="Arial" w:cs="Arial"/>
          <w:b/>
          <w:sz w:val="22"/>
          <w:szCs w:val="22"/>
        </w:rPr>
        <w:t>Michie S</w:t>
      </w:r>
      <w:r w:rsidRPr="00134A7B">
        <w:rPr>
          <w:rFonts w:ascii="Arial" w:hAnsi="Arial" w:cs="Arial"/>
          <w:sz w:val="22"/>
          <w:szCs w:val="22"/>
        </w:rPr>
        <w:t xml:space="preserve">, Johnston M. (2005). Treating obesity as scientific behavioural problem. </w:t>
      </w:r>
      <w:r w:rsidRPr="00134A7B">
        <w:rPr>
          <w:rFonts w:ascii="Arial" w:hAnsi="Arial" w:cs="Arial"/>
          <w:i/>
          <w:sz w:val="22"/>
          <w:szCs w:val="22"/>
        </w:rPr>
        <w:t>British Medical Journal, 331</w:t>
      </w:r>
      <w:r w:rsidR="00F11D5D">
        <w:rPr>
          <w:rFonts w:ascii="Arial" w:hAnsi="Arial" w:cs="Arial"/>
          <w:sz w:val="22"/>
          <w:szCs w:val="22"/>
        </w:rPr>
        <w:t>:</w:t>
      </w:r>
      <w:r w:rsidRPr="00134A7B">
        <w:rPr>
          <w:rFonts w:ascii="Arial" w:hAnsi="Arial" w:cs="Arial"/>
          <w:sz w:val="22"/>
          <w:szCs w:val="22"/>
        </w:rPr>
        <w:t>1387-1390. DOI:</w:t>
      </w:r>
      <w:r w:rsidR="00F11D5D">
        <w:rPr>
          <w:rFonts w:ascii="Arial" w:hAnsi="Arial" w:cs="Arial"/>
          <w:sz w:val="22"/>
          <w:szCs w:val="22"/>
        </w:rPr>
        <w:t xml:space="preserve"> </w:t>
      </w:r>
      <w:r w:rsidRPr="00134A7B">
        <w:rPr>
          <w:rFonts w:ascii="Arial" w:hAnsi="Arial" w:cs="Arial"/>
          <w:sz w:val="22"/>
          <w:szCs w:val="22"/>
        </w:rPr>
        <w:t>10.1136/bmj.331.7529.1387</w:t>
      </w:r>
    </w:p>
    <w:p w14:paraId="46819A83" w14:textId="2FA95007"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Hardeman W, </w:t>
      </w:r>
      <w:r w:rsidRPr="00134A7B">
        <w:rPr>
          <w:rFonts w:ascii="Arial" w:hAnsi="Arial" w:cs="Arial"/>
          <w:b/>
          <w:sz w:val="22"/>
          <w:szCs w:val="22"/>
        </w:rPr>
        <w:t>Michie S</w:t>
      </w:r>
      <w:r w:rsidRPr="00134A7B">
        <w:rPr>
          <w:rFonts w:ascii="Arial" w:hAnsi="Arial" w:cs="Arial"/>
          <w:sz w:val="22"/>
          <w:szCs w:val="22"/>
        </w:rPr>
        <w:t xml:space="preserve">, Kinmonth A-L. (2005). Systematic reviews should consider quality of intervention beyond design, to include delivery and evaluation of mechanisms of action [Rapid Response].  </w:t>
      </w:r>
      <w:r w:rsidRPr="00134A7B">
        <w:rPr>
          <w:rFonts w:ascii="Arial" w:hAnsi="Arial" w:cs="Arial"/>
          <w:i/>
          <w:sz w:val="22"/>
          <w:szCs w:val="22"/>
        </w:rPr>
        <w:t>British Medical Journal, 331</w:t>
      </w:r>
      <w:r w:rsidR="00F11D5D">
        <w:rPr>
          <w:rFonts w:ascii="Arial" w:hAnsi="Arial" w:cs="Arial"/>
          <w:sz w:val="22"/>
          <w:szCs w:val="22"/>
        </w:rPr>
        <w:t>:</w:t>
      </w:r>
      <w:r w:rsidRPr="00134A7B">
        <w:rPr>
          <w:rFonts w:ascii="Arial" w:hAnsi="Arial" w:cs="Arial"/>
          <w:sz w:val="22"/>
          <w:szCs w:val="22"/>
        </w:rPr>
        <w:t>575. DOI:</w:t>
      </w:r>
      <w:r w:rsidR="00F11D5D">
        <w:rPr>
          <w:rFonts w:ascii="Arial" w:hAnsi="Arial" w:cs="Arial"/>
          <w:sz w:val="22"/>
          <w:szCs w:val="22"/>
        </w:rPr>
        <w:t xml:space="preserve"> </w:t>
      </w:r>
      <w:r w:rsidRPr="00134A7B">
        <w:rPr>
          <w:rFonts w:ascii="Arial" w:hAnsi="Arial" w:cs="Arial"/>
          <w:sz w:val="22"/>
          <w:szCs w:val="22"/>
        </w:rPr>
        <w:t xml:space="preserve">10.1136/bmj.331.7515.507 </w:t>
      </w:r>
    </w:p>
    <w:p w14:paraId="46819A84" w14:textId="0D6FE022"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Dormandy E, French D, Marteau TM. (2004). Using the Theory of Planned Behaviour to predict uptake of screening in two contexts. </w:t>
      </w:r>
      <w:r w:rsidRPr="00134A7B">
        <w:rPr>
          <w:rFonts w:ascii="Arial" w:hAnsi="Arial" w:cs="Arial"/>
          <w:i/>
          <w:sz w:val="22"/>
          <w:szCs w:val="22"/>
        </w:rPr>
        <w:t>Psychology &amp; Health, 19</w:t>
      </w:r>
      <w:r w:rsidR="00F11D5D">
        <w:rPr>
          <w:rFonts w:ascii="Arial" w:hAnsi="Arial" w:cs="Arial"/>
          <w:sz w:val="22"/>
          <w:szCs w:val="22"/>
        </w:rPr>
        <w:t>:</w:t>
      </w:r>
      <w:r w:rsidRPr="00134A7B">
        <w:rPr>
          <w:rFonts w:ascii="Arial" w:hAnsi="Arial" w:cs="Arial"/>
          <w:sz w:val="22"/>
          <w:szCs w:val="22"/>
        </w:rPr>
        <w:t>705-718. DOI:</w:t>
      </w:r>
      <w:r w:rsidR="00F11D5D">
        <w:rPr>
          <w:rFonts w:ascii="Arial" w:hAnsi="Arial" w:cs="Arial"/>
          <w:sz w:val="22"/>
          <w:szCs w:val="22"/>
        </w:rPr>
        <w:t xml:space="preserve"> </w:t>
      </w:r>
      <w:r w:rsidRPr="00134A7B">
        <w:rPr>
          <w:rFonts w:ascii="Arial" w:hAnsi="Arial" w:cs="Arial"/>
          <w:sz w:val="22"/>
          <w:szCs w:val="22"/>
        </w:rPr>
        <w:t>10.1080/08870440410001704930</w:t>
      </w:r>
    </w:p>
    <w:p w14:paraId="46819A85" w14:textId="17F625B0"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6A6FD1">
        <w:rPr>
          <w:rFonts w:ascii="Arial" w:hAnsi="Arial" w:cs="Arial"/>
          <w:b/>
          <w:sz w:val="22"/>
          <w:szCs w:val="22"/>
          <w:lang w:val="fr-FR"/>
        </w:rPr>
        <w:t>Michie S</w:t>
      </w:r>
      <w:r w:rsidRPr="006A6FD1">
        <w:rPr>
          <w:rFonts w:ascii="Arial" w:hAnsi="Arial" w:cs="Arial"/>
          <w:sz w:val="22"/>
          <w:szCs w:val="22"/>
          <w:lang w:val="fr-FR"/>
        </w:rPr>
        <w:t xml:space="preserve">, Dormandy E, Marteau TM. </w:t>
      </w:r>
      <w:r w:rsidRPr="00134A7B">
        <w:rPr>
          <w:rFonts w:ascii="Arial" w:hAnsi="Arial" w:cs="Arial"/>
          <w:sz w:val="22"/>
          <w:szCs w:val="22"/>
        </w:rPr>
        <w:t xml:space="preserve">(2004). Increasing screening uptake amongst those intending to be screened: the use of action plans. </w:t>
      </w:r>
      <w:r w:rsidRPr="00134A7B">
        <w:rPr>
          <w:rFonts w:ascii="Arial" w:hAnsi="Arial" w:cs="Arial"/>
          <w:i/>
          <w:sz w:val="22"/>
          <w:szCs w:val="22"/>
        </w:rPr>
        <w:t>Patient Education and Counseling, 55</w:t>
      </w:r>
      <w:r w:rsidR="00F11D5D">
        <w:rPr>
          <w:rFonts w:ascii="Arial" w:hAnsi="Arial" w:cs="Arial"/>
          <w:sz w:val="22"/>
          <w:szCs w:val="22"/>
        </w:rPr>
        <w:t>:</w:t>
      </w:r>
      <w:r w:rsidRPr="00134A7B">
        <w:rPr>
          <w:rFonts w:ascii="Arial" w:hAnsi="Arial" w:cs="Arial"/>
          <w:sz w:val="22"/>
          <w:szCs w:val="22"/>
        </w:rPr>
        <w:t>218-222. DOI:</w:t>
      </w:r>
      <w:r w:rsidR="00F11D5D">
        <w:rPr>
          <w:rFonts w:ascii="Arial" w:hAnsi="Arial" w:cs="Arial"/>
          <w:sz w:val="22"/>
          <w:szCs w:val="22"/>
        </w:rPr>
        <w:t xml:space="preserve"> </w:t>
      </w:r>
      <w:r w:rsidRPr="00134A7B">
        <w:rPr>
          <w:rFonts w:ascii="Arial" w:hAnsi="Arial" w:cs="Arial"/>
          <w:sz w:val="22"/>
          <w:szCs w:val="22"/>
        </w:rPr>
        <w:t>10.1016/j.pec.2003.09.005</w:t>
      </w:r>
    </w:p>
    <w:p w14:paraId="46819A86" w14:textId="69168F4A"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lastRenderedPageBreak/>
        <w:t>Michie S</w:t>
      </w:r>
      <w:r w:rsidRPr="00134A7B">
        <w:rPr>
          <w:rFonts w:ascii="Arial" w:hAnsi="Arial" w:cs="Arial"/>
          <w:sz w:val="22"/>
          <w:szCs w:val="22"/>
        </w:rPr>
        <w:t xml:space="preserve">, West M. (2004). Managing people and performance: an </w:t>
      </w:r>
      <w:proofErr w:type="gramStart"/>
      <w:r w:rsidRPr="00134A7B">
        <w:rPr>
          <w:rFonts w:ascii="Arial" w:hAnsi="Arial" w:cs="Arial"/>
          <w:sz w:val="22"/>
          <w:szCs w:val="22"/>
        </w:rPr>
        <w:t>evidence based</w:t>
      </w:r>
      <w:proofErr w:type="gramEnd"/>
      <w:r w:rsidRPr="00134A7B">
        <w:rPr>
          <w:rFonts w:ascii="Arial" w:hAnsi="Arial" w:cs="Arial"/>
          <w:sz w:val="22"/>
          <w:szCs w:val="22"/>
        </w:rPr>
        <w:t xml:space="preserve"> framework applied to health service organisations. </w:t>
      </w:r>
      <w:r w:rsidRPr="00134A7B">
        <w:rPr>
          <w:rFonts w:ascii="Arial" w:hAnsi="Arial" w:cs="Arial"/>
          <w:i/>
          <w:sz w:val="22"/>
          <w:szCs w:val="22"/>
        </w:rPr>
        <w:t>International Journal of Management Reviews, 5/6</w:t>
      </w:r>
      <w:r w:rsidR="00504A24">
        <w:rPr>
          <w:rFonts w:ascii="Arial" w:hAnsi="Arial" w:cs="Arial"/>
          <w:sz w:val="22"/>
          <w:szCs w:val="22"/>
        </w:rPr>
        <w:t>:</w:t>
      </w:r>
      <w:r w:rsidRPr="00134A7B">
        <w:rPr>
          <w:rFonts w:ascii="Arial" w:hAnsi="Arial" w:cs="Arial"/>
          <w:sz w:val="22"/>
          <w:szCs w:val="22"/>
        </w:rPr>
        <w:t>91-111. DOI:</w:t>
      </w:r>
      <w:r w:rsidR="00F11D5D">
        <w:rPr>
          <w:rFonts w:ascii="Arial" w:hAnsi="Arial" w:cs="Arial"/>
          <w:sz w:val="22"/>
          <w:szCs w:val="22"/>
        </w:rPr>
        <w:t xml:space="preserve"> </w:t>
      </w:r>
      <w:r w:rsidRPr="00134A7B">
        <w:rPr>
          <w:rFonts w:ascii="Arial" w:hAnsi="Arial" w:cs="Arial"/>
          <w:sz w:val="22"/>
          <w:szCs w:val="22"/>
        </w:rPr>
        <w:t>10.1111/j.1460-8545.</w:t>
      </w:r>
      <w:proofErr w:type="gramStart"/>
      <w:r w:rsidRPr="00134A7B">
        <w:rPr>
          <w:rFonts w:ascii="Arial" w:hAnsi="Arial" w:cs="Arial"/>
          <w:sz w:val="22"/>
          <w:szCs w:val="22"/>
        </w:rPr>
        <w:t>2004.00098.x</w:t>
      </w:r>
      <w:proofErr w:type="gramEnd"/>
    </w:p>
    <w:p w14:paraId="46819A87" w14:textId="2184061E"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D77D76">
        <w:rPr>
          <w:rFonts w:ascii="Arial" w:hAnsi="Arial" w:cs="Arial"/>
          <w:b/>
          <w:sz w:val="22"/>
          <w:szCs w:val="22"/>
          <w:lang w:val="it-IT"/>
        </w:rPr>
        <w:t>Michie S</w:t>
      </w:r>
      <w:r w:rsidRPr="00D77D76">
        <w:rPr>
          <w:rFonts w:ascii="Arial" w:hAnsi="Arial" w:cs="Arial"/>
          <w:sz w:val="22"/>
          <w:szCs w:val="22"/>
          <w:lang w:val="it-IT"/>
        </w:rPr>
        <w:t xml:space="preserve">, Di Lorenzo E, Lane R, Armstrong K, Sanderson S. (2004). </w:t>
      </w:r>
      <w:r w:rsidRPr="00134A7B">
        <w:rPr>
          <w:rFonts w:ascii="Arial" w:hAnsi="Arial" w:cs="Arial"/>
          <w:sz w:val="22"/>
          <w:szCs w:val="22"/>
        </w:rPr>
        <w:t xml:space="preserve">Genetic information leaflets: influencing attitudes towards genetic testing. </w:t>
      </w:r>
      <w:r w:rsidRPr="00134A7B">
        <w:rPr>
          <w:rFonts w:ascii="Arial" w:hAnsi="Arial" w:cs="Arial"/>
          <w:i/>
          <w:sz w:val="22"/>
          <w:szCs w:val="22"/>
        </w:rPr>
        <w:t>Genetics in Medicine, 6</w:t>
      </w:r>
      <w:r w:rsidR="00504A24">
        <w:rPr>
          <w:rFonts w:ascii="Arial" w:hAnsi="Arial" w:cs="Arial"/>
          <w:sz w:val="22"/>
          <w:szCs w:val="22"/>
        </w:rPr>
        <w:t>:</w:t>
      </w:r>
      <w:r w:rsidRPr="00134A7B">
        <w:rPr>
          <w:rFonts w:ascii="Arial" w:hAnsi="Arial" w:cs="Arial"/>
          <w:sz w:val="22"/>
          <w:szCs w:val="22"/>
        </w:rPr>
        <w:t>219-225. DOI:</w:t>
      </w:r>
      <w:r w:rsidR="00504A24">
        <w:rPr>
          <w:rFonts w:ascii="Arial" w:hAnsi="Arial" w:cs="Arial"/>
          <w:sz w:val="22"/>
          <w:szCs w:val="22"/>
        </w:rPr>
        <w:t xml:space="preserve"> </w:t>
      </w:r>
      <w:r w:rsidRPr="00134A7B">
        <w:rPr>
          <w:rFonts w:ascii="Arial" w:hAnsi="Arial" w:cs="Arial"/>
          <w:sz w:val="22"/>
          <w:szCs w:val="22"/>
        </w:rPr>
        <w:t>10.1097/01.GIM.</w:t>
      </w:r>
      <w:proofErr w:type="gramStart"/>
      <w:r w:rsidRPr="00134A7B">
        <w:rPr>
          <w:rFonts w:ascii="Arial" w:hAnsi="Arial" w:cs="Arial"/>
          <w:sz w:val="22"/>
          <w:szCs w:val="22"/>
        </w:rPr>
        <w:t>0000132685.60259.EA</w:t>
      </w:r>
      <w:proofErr w:type="gramEnd"/>
    </w:p>
    <w:p w14:paraId="46819A88" w14:textId="60EB6684"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Hendy J, Smith J, Adshead F. (2004). Evidence into practice: a </w:t>
      </w:r>
      <w:proofErr w:type="gramStart"/>
      <w:r w:rsidRPr="00134A7B">
        <w:rPr>
          <w:rFonts w:ascii="Arial" w:hAnsi="Arial" w:cs="Arial"/>
          <w:sz w:val="22"/>
          <w:szCs w:val="22"/>
        </w:rPr>
        <w:t>theory based</w:t>
      </w:r>
      <w:proofErr w:type="gramEnd"/>
      <w:r w:rsidRPr="00134A7B">
        <w:rPr>
          <w:rFonts w:ascii="Arial" w:hAnsi="Arial" w:cs="Arial"/>
          <w:sz w:val="22"/>
          <w:szCs w:val="22"/>
        </w:rPr>
        <w:t xml:space="preserve"> study of achieving national health targets in primary care. </w:t>
      </w:r>
      <w:r w:rsidRPr="00134A7B">
        <w:rPr>
          <w:rFonts w:ascii="Arial" w:hAnsi="Arial" w:cs="Arial"/>
          <w:i/>
          <w:sz w:val="22"/>
          <w:szCs w:val="22"/>
        </w:rPr>
        <w:t>Journal of Evaluation in Clinical Practice, 10</w:t>
      </w:r>
      <w:r w:rsidR="000B6955">
        <w:rPr>
          <w:rFonts w:ascii="Arial" w:hAnsi="Arial" w:cs="Arial"/>
          <w:sz w:val="22"/>
          <w:szCs w:val="22"/>
        </w:rPr>
        <w:t>:</w:t>
      </w:r>
      <w:r w:rsidRPr="00134A7B">
        <w:rPr>
          <w:rFonts w:ascii="Arial" w:hAnsi="Arial" w:cs="Arial"/>
          <w:sz w:val="22"/>
          <w:szCs w:val="22"/>
        </w:rPr>
        <w:t>447-456. DOI:</w:t>
      </w:r>
      <w:r w:rsidR="000B6955">
        <w:rPr>
          <w:rFonts w:ascii="Arial" w:hAnsi="Arial" w:cs="Arial"/>
          <w:sz w:val="22"/>
          <w:szCs w:val="22"/>
        </w:rPr>
        <w:t xml:space="preserve"> </w:t>
      </w:r>
      <w:r w:rsidRPr="00134A7B">
        <w:rPr>
          <w:rFonts w:ascii="Arial" w:hAnsi="Arial" w:cs="Arial"/>
          <w:sz w:val="22"/>
          <w:szCs w:val="22"/>
        </w:rPr>
        <w:t>10.1111/j.1365-2753.</w:t>
      </w:r>
      <w:proofErr w:type="gramStart"/>
      <w:r w:rsidRPr="00134A7B">
        <w:rPr>
          <w:rFonts w:ascii="Arial" w:hAnsi="Arial" w:cs="Arial"/>
          <w:sz w:val="22"/>
          <w:szCs w:val="22"/>
        </w:rPr>
        <w:t>2004.00520.x</w:t>
      </w:r>
      <w:proofErr w:type="gramEnd"/>
    </w:p>
    <w:p w14:paraId="46819A89" w14:textId="41C8C9F1"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Wren B, Williams S. (2004). Reducing absenteeism in hospital cleaning staff: pilot of a </w:t>
      </w:r>
      <w:proofErr w:type="gramStart"/>
      <w:r w:rsidRPr="00134A7B">
        <w:rPr>
          <w:rFonts w:ascii="Arial" w:hAnsi="Arial" w:cs="Arial"/>
          <w:sz w:val="22"/>
          <w:szCs w:val="22"/>
        </w:rPr>
        <w:t>theory based</w:t>
      </w:r>
      <w:proofErr w:type="gramEnd"/>
      <w:r w:rsidRPr="00134A7B">
        <w:rPr>
          <w:rFonts w:ascii="Arial" w:hAnsi="Arial" w:cs="Arial"/>
          <w:sz w:val="22"/>
          <w:szCs w:val="22"/>
        </w:rPr>
        <w:t xml:space="preserve"> intervention. </w:t>
      </w:r>
      <w:r w:rsidRPr="00134A7B">
        <w:rPr>
          <w:rFonts w:ascii="Arial" w:hAnsi="Arial" w:cs="Arial"/>
          <w:i/>
          <w:sz w:val="22"/>
          <w:szCs w:val="22"/>
        </w:rPr>
        <w:t>Occupational and Environmental Medicine, 61</w:t>
      </w:r>
      <w:r w:rsidR="000B6955">
        <w:rPr>
          <w:rFonts w:ascii="Arial" w:hAnsi="Arial" w:cs="Arial"/>
          <w:sz w:val="22"/>
          <w:szCs w:val="22"/>
        </w:rPr>
        <w:t>:</w:t>
      </w:r>
      <w:r w:rsidRPr="00134A7B">
        <w:rPr>
          <w:rFonts w:ascii="Arial" w:hAnsi="Arial" w:cs="Arial"/>
          <w:sz w:val="22"/>
          <w:szCs w:val="22"/>
        </w:rPr>
        <w:t>345-9. DOI:</w:t>
      </w:r>
      <w:r w:rsidR="000B6955">
        <w:rPr>
          <w:rFonts w:ascii="Arial" w:hAnsi="Arial" w:cs="Arial"/>
          <w:sz w:val="22"/>
          <w:szCs w:val="22"/>
        </w:rPr>
        <w:t xml:space="preserve"> </w:t>
      </w:r>
      <w:r w:rsidRPr="00134A7B">
        <w:rPr>
          <w:rFonts w:ascii="Arial" w:hAnsi="Arial" w:cs="Arial"/>
          <w:sz w:val="22"/>
          <w:szCs w:val="22"/>
        </w:rPr>
        <w:t>10.1136/oem.2003.009639</w:t>
      </w:r>
    </w:p>
    <w:p w14:paraId="46819A8A" w14:textId="4EF80348"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(2004). Is cognitive behaviour therapy effective for changing health behaviours? </w:t>
      </w:r>
      <w:r w:rsidRPr="00134A7B">
        <w:rPr>
          <w:rFonts w:ascii="Arial" w:hAnsi="Arial" w:cs="Arial"/>
          <w:i/>
          <w:sz w:val="22"/>
          <w:szCs w:val="22"/>
        </w:rPr>
        <w:t>Journal of Health Psychology, 9</w:t>
      </w:r>
      <w:r w:rsidR="000B6955">
        <w:rPr>
          <w:rFonts w:ascii="Arial" w:hAnsi="Arial" w:cs="Arial"/>
          <w:sz w:val="22"/>
          <w:szCs w:val="22"/>
        </w:rPr>
        <w:t>:</w:t>
      </w:r>
      <w:r w:rsidRPr="00134A7B">
        <w:rPr>
          <w:rFonts w:ascii="Arial" w:hAnsi="Arial" w:cs="Arial"/>
          <w:sz w:val="22"/>
          <w:szCs w:val="22"/>
        </w:rPr>
        <w:t>33-36. DOI:</w:t>
      </w:r>
      <w:r w:rsidR="000B6955">
        <w:rPr>
          <w:rFonts w:ascii="Arial" w:hAnsi="Arial" w:cs="Arial"/>
          <w:sz w:val="22"/>
          <w:szCs w:val="22"/>
        </w:rPr>
        <w:t xml:space="preserve"> </w:t>
      </w:r>
      <w:r w:rsidRPr="00134A7B">
        <w:rPr>
          <w:rFonts w:ascii="Arial" w:hAnsi="Arial" w:cs="Arial"/>
          <w:sz w:val="22"/>
          <w:szCs w:val="22"/>
        </w:rPr>
        <w:t>10.1177/1359105305048553</w:t>
      </w:r>
    </w:p>
    <w:p w14:paraId="46819A8B" w14:textId="040C1C36"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Johnston M. (2004). Changing clinical behaviour by making guidelines specific.  </w:t>
      </w:r>
      <w:r w:rsidRPr="00134A7B">
        <w:rPr>
          <w:rFonts w:ascii="Arial" w:hAnsi="Arial" w:cs="Arial"/>
          <w:i/>
          <w:sz w:val="22"/>
          <w:szCs w:val="22"/>
        </w:rPr>
        <w:t>British Medical Journal, 328</w:t>
      </w:r>
      <w:r w:rsidR="000B6955">
        <w:rPr>
          <w:rFonts w:ascii="Arial" w:hAnsi="Arial" w:cs="Arial"/>
          <w:sz w:val="22"/>
          <w:szCs w:val="22"/>
        </w:rPr>
        <w:t>:</w:t>
      </w:r>
      <w:r w:rsidRPr="00134A7B">
        <w:rPr>
          <w:rFonts w:ascii="Arial" w:hAnsi="Arial" w:cs="Arial"/>
          <w:sz w:val="22"/>
          <w:szCs w:val="22"/>
        </w:rPr>
        <w:t>343-345. DOI:</w:t>
      </w:r>
      <w:r w:rsidR="000B6955">
        <w:rPr>
          <w:rFonts w:ascii="Arial" w:hAnsi="Arial" w:cs="Arial"/>
          <w:sz w:val="22"/>
          <w:szCs w:val="22"/>
        </w:rPr>
        <w:t xml:space="preserve"> </w:t>
      </w:r>
      <w:r w:rsidRPr="00134A7B">
        <w:rPr>
          <w:rFonts w:ascii="Arial" w:hAnsi="Arial" w:cs="Arial"/>
          <w:sz w:val="22"/>
          <w:szCs w:val="22"/>
        </w:rPr>
        <w:t>10.1136/bmj.328.7435.343</w:t>
      </w:r>
    </w:p>
    <w:p w14:paraId="46819A8C" w14:textId="5FA2FE49"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Abraham C. (2004). Interventions to change health behaviours: evidence based or evidence inspired? </w:t>
      </w:r>
      <w:r w:rsidRPr="00134A7B">
        <w:rPr>
          <w:rFonts w:ascii="Arial" w:hAnsi="Arial" w:cs="Arial"/>
          <w:i/>
          <w:sz w:val="22"/>
          <w:szCs w:val="22"/>
        </w:rPr>
        <w:t>Psychology &amp; Health, 19</w:t>
      </w:r>
      <w:r w:rsidR="000B6955">
        <w:rPr>
          <w:rFonts w:ascii="Arial" w:hAnsi="Arial" w:cs="Arial"/>
          <w:sz w:val="22"/>
          <w:szCs w:val="22"/>
        </w:rPr>
        <w:t>:</w:t>
      </w:r>
      <w:r w:rsidRPr="00134A7B">
        <w:rPr>
          <w:rFonts w:ascii="Arial" w:hAnsi="Arial" w:cs="Arial"/>
          <w:sz w:val="22"/>
          <w:szCs w:val="22"/>
        </w:rPr>
        <w:t>29-49. DOI:</w:t>
      </w:r>
      <w:r w:rsidR="000B6955">
        <w:rPr>
          <w:rFonts w:ascii="Arial" w:hAnsi="Arial" w:cs="Arial"/>
          <w:sz w:val="22"/>
          <w:szCs w:val="22"/>
        </w:rPr>
        <w:t xml:space="preserve"> </w:t>
      </w:r>
      <w:r w:rsidRPr="00134A7B">
        <w:rPr>
          <w:rFonts w:ascii="Arial" w:hAnsi="Arial" w:cs="Arial"/>
          <w:sz w:val="22"/>
          <w:szCs w:val="22"/>
        </w:rPr>
        <w:t>10.1080/0887044031000141199</w:t>
      </w:r>
    </w:p>
    <w:p w14:paraId="46819A8D" w14:textId="0B0218FB"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Thompson M. (2004). To be reassured or to understand?  A dilemma in communicating normal cervical screening results. </w:t>
      </w:r>
      <w:r w:rsidRPr="00134A7B">
        <w:rPr>
          <w:rFonts w:ascii="Arial" w:hAnsi="Arial" w:cs="Arial"/>
          <w:i/>
          <w:sz w:val="22"/>
          <w:szCs w:val="22"/>
        </w:rPr>
        <w:t>British Journal of Health Psychology, 9</w:t>
      </w:r>
      <w:r w:rsidR="000B6955">
        <w:rPr>
          <w:rFonts w:ascii="Arial" w:hAnsi="Arial" w:cs="Arial"/>
          <w:sz w:val="22"/>
          <w:szCs w:val="22"/>
        </w:rPr>
        <w:t>:</w:t>
      </w:r>
      <w:r w:rsidRPr="00134A7B">
        <w:rPr>
          <w:rFonts w:ascii="Arial" w:hAnsi="Arial" w:cs="Arial"/>
          <w:sz w:val="22"/>
          <w:szCs w:val="22"/>
        </w:rPr>
        <w:t>113-123. DOI:</w:t>
      </w:r>
      <w:r w:rsidR="000B6955">
        <w:rPr>
          <w:rFonts w:ascii="Arial" w:hAnsi="Arial" w:cs="Arial"/>
          <w:sz w:val="22"/>
          <w:szCs w:val="22"/>
        </w:rPr>
        <w:t xml:space="preserve"> </w:t>
      </w:r>
      <w:r w:rsidRPr="00134A7B">
        <w:rPr>
          <w:rFonts w:ascii="Arial" w:hAnsi="Arial" w:cs="Arial"/>
          <w:sz w:val="22"/>
          <w:szCs w:val="22"/>
        </w:rPr>
        <w:t>10.1348/135910704322778768</w:t>
      </w:r>
    </w:p>
    <w:p w14:paraId="46819A8E" w14:textId="6A84FC38"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D77D76">
        <w:rPr>
          <w:rFonts w:ascii="Arial" w:hAnsi="Arial" w:cs="Arial"/>
          <w:b/>
          <w:sz w:val="22"/>
          <w:szCs w:val="22"/>
          <w:lang w:val="de-DE"/>
        </w:rPr>
        <w:t>Michie S</w:t>
      </w:r>
      <w:r w:rsidRPr="00D77D76">
        <w:rPr>
          <w:rFonts w:ascii="Arial" w:hAnsi="Arial" w:cs="Arial"/>
          <w:sz w:val="22"/>
          <w:szCs w:val="22"/>
          <w:lang w:val="de-DE"/>
        </w:rPr>
        <w:t xml:space="preserve">, Miles J, Weinman J. (2003). </w:t>
      </w:r>
      <w:r w:rsidRPr="00134A7B">
        <w:rPr>
          <w:rFonts w:ascii="Arial" w:hAnsi="Arial" w:cs="Arial"/>
          <w:sz w:val="22"/>
          <w:szCs w:val="22"/>
        </w:rPr>
        <w:t xml:space="preserve">Patient-centredness in chronic illness: what is it and does it matter?  </w:t>
      </w:r>
      <w:r w:rsidRPr="00134A7B">
        <w:rPr>
          <w:rFonts w:ascii="Arial" w:hAnsi="Arial" w:cs="Arial"/>
          <w:i/>
          <w:sz w:val="22"/>
          <w:szCs w:val="22"/>
        </w:rPr>
        <w:t>Patient Education and Counseling</w:t>
      </w:r>
      <w:r w:rsidRPr="00134A7B">
        <w:rPr>
          <w:rFonts w:ascii="Arial" w:hAnsi="Arial" w:cs="Arial"/>
          <w:sz w:val="22"/>
          <w:szCs w:val="22"/>
        </w:rPr>
        <w:t xml:space="preserve">, </w:t>
      </w:r>
      <w:r w:rsidRPr="00134A7B">
        <w:rPr>
          <w:rFonts w:ascii="Arial" w:hAnsi="Arial" w:cs="Arial"/>
          <w:i/>
          <w:sz w:val="22"/>
          <w:szCs w:val="22"/>
        </w:rPr>
        <w:t>51</w:t>
      </w:r>
      <w:r w:rsidR="000B6955">
        <w:rPr>
          <w:rFonts w:ascii="Arial" w:hAnsi="Arial" w:cs="Arial"/>
          <w:sz w:val="22"/>
          <w:szCs w:val="22"/>
        </w:rPr>
        <w:t>:</w:t>
      </w:r>
      <w:r w:rsidRPr="00134A7B">
        <w:rPr>
          <w:rFonts w:ascii="Arial" w:hAnsi="Arial" w:cs="Arial"/>
          <w:sz w:val="22"/>
          <w:szCs w:val="22"/>
        </w:rPr>
        <w:t>197-206. DOI:</w:t>
      </w:r>
      <w:r w:rsidR="000B6955">
        <w:rPr>
          <w:rFonts w:ascii="Arial" w:hAnsi="Arial" w:cs="Arial"/>
          <w:sz w:val="22"/>
          <w:szCs w:val="22"/>
        </w:rPr>
        <w:t xml:space="preserve"> </w:t>
      </w:r>
      <w:r w:rsidRPr="00134A7B">
        <w:rPr>
          <w:rFonts w:ascii="Arial" w:hAnsi="Arial" w:cs="Arial"/>
          <w:sz w:val="22"/>
          <w:szCs w:val="22"/>
        </w:rPr>
        <w:t>10.1016/S0738-3991(02)00194-5</w:t>
      </w:r>
    </w:p>
    <w:p w14:paraId="46819A8F" w14:textId="711B74B6"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6A6FD1">
        <w:rPr>
          <w:rFonts w:ascii="Arial" w:hAnsi="Arial" w:cs="Arial"/>
          <w:b/>
          <w:sz w:val="22"/>
          <w:szCs w:val="22"/>
          <w:lang w:val="fr-FR"/>
        </w:rPr>
        <w:t>Michie S</w:t>
      </w:r>
      <w:r w:rsidRPr="006A6FD1">
        <w:rPr>
          <w:rFonts w:ascii="Arial" w:hAnsi="Arial" w:cs="Arial"/>
          <w:sz w:val="22"/>
          <w:szCs w:val="22"/>
          <w:lang w:val="fr-FR"/>
        </w:rPr>
        <w:t xml:space="preserve">, Dormandy E, Marteau T.M. (2003). </w:t>
      </w:r>
      <w:r w:rsidRPr="00134A7B">
        <w:rPr>
          <w:rFonts w:ascii="Arial" w:hAnsi="Arial" w:cs="Arial"/>
          <w:sz w:val="22"/>
          <w:szCs w:val="22"/>
        </w:rPr>
        <w:t xml:space="preserve">Informed choice: understanding knowledge in the context of screening uptake. </w:t>
      </w:r>
      <w:r w:rsidRPr="00134A7B">
        <w:rPr>
          <w:rFonts w:ascii="Arial" w:hAnsi="Arial" w:cs="Arial"/>
          <w:i/>
          <w:sz w:val="22"/>
          <w:szCs w:val="22"/>
        </w:rPr>
        <w:t>Patient Education and Counseling</w:t>
      </w:r>
      <w:r w:rsidRPr="00134A7B">
        <w:rPr>
          <w:rFonts w:ascii="Arial" w:hAnsi="Arial" w:cs="Arial"/>
          <w:sz w:val="22"/>
          <w:szCs w:val="22"/>
        </w:rPr>
        <w:t xml:space="preserve">, </w:t>
      </w:r>
      <w:r w:rsidRPr="00134A7B">
        <w:rPr>
          <w:rFonts w:ascii="Arial" w:hAnsi="Arial" w:cs="Arial"/>
          <w:i/>
          <w:sz w:val="22"/>
          <w:szCs w:val="22"/>
        </w:rPr>
        <w:t>50</w:t>
      </w:r>
      <w:r w:rsidR="000B6955">
        <w:rPr>
          <w:rFonts w:ascii="Arial" w:hAnsi="Arial" w:cs="Arial"/>
          <w:sz w:val="22"/>
          <w:szCs w:val="22"/>
        </w:rPr>
        <w:t>:</w:t>
      </w:r>
      <w:r w:rsidRPr="00134A7B">
        <w:rPr>
          <w:rFonts w:ascii="Arial" w:hAnsi="Arial" w:cs="Arial"/>
          <w:sz w:val="22"/>
          <w:szCs w:val="22"/>
        </w:rPr>
        <w:t>247-253. DOI:</w:t>
      </w:r>
      <w:r w:rsidR="000B6955">
        <w:rPr>
          <w:rFonts w:ascii="Arial" w:hAnsi="Arial" w:cs="Arial"/>
          <w:sz w:val="22"/>
          <w:szCs w:val="22"/>
        </w:rPr>
        <w:t xml:space="preserve"> </w:t>
      </w:r>
      <w:r w:rsidRPr="00134A7B">
        <w:rPr>
          <w:rFonts w:ascii="Arial" w:hAnsi="Arial" w:cs="Arial"/>
          <w:sz w:val="22"/>
          <w:szCs w:val="22"/>
        </w:rPr>
        <w:t>10.1016/S0738-3991(03)00044-2</w:t>
      </w:r>
    </w:p>
    <w:p w14:paraId="46819A90" w14:textId="45596D3E"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Williams, S. (2003). Reducing work related psychological ill health and sickness absence: a systematic literature review. </w:t>
      </w:r>
      <w:r w:rsidRPr="00134A7B">
        <w:rPr>
          <w:rFonts w:ascii="Arial" w:hAnsi="Arial" w:cs="Arial"/>
          <w:i/>
          <w:sz w:val="22"/>
          <w:szCs w:val="22"/>
        </w:rPr>
        <w:t>Occupational and Environmental Medicine, 60</w:t>
      </w:r>
      <w:r w:rsidR="000B6955">
        <w:rPr>
          <w:rFonts w:ascii="Arial" w:hAnsi="Arial" w:cs="Arial"/>
          <w:sz w:val="22"/>
          <w:szCs w:val="22"/>
        </w:rPr>
        <w:t>:</w:t>
      </w:r>
      <w:r w:rsidRPr="00134A7B">
        <w:rPr>
          <w:rFonts w:ascii="Arial" w:hAnsi="Arial" w:cs="Arial"/>
          <w:sz w:val="22"/>
          <w:szCs w:val="22"/>
        </w:rPr>
        <w:t>3-9. DOI:</w:t>
      </w:r>
      <w:r w:rsidR="000B6955">
        <w:rPr>
          <w:rFonts w:ascii="Arial" w:hAnsi="Arial" w:cs="Arial"/>
          <w:sz w:val="22"/>
          <w:szCs w:val="22"/>
        </w:rPr>
        <w:t xml:space="preserve"> </w:t>
      </w:r>
      <w:r w:rsidRPr="00134A7B">
        <w:rPr>
          <w:rFonts w:ascii="Arial" w:hAnsi="Arial" w:cs="Arial"/>
          <w:sz w:val="22"/>
          <w:szCs w:val="22"/>
        </w:rPr>
        <w:t>10.1136/oem.60.1.3</w:t>
      </w:r>
    </w:p>
    <w:p w14:paraId="46819A91" w14:textId="12C0B892"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Smith J, Senior V, Marteau TM. (2003). Predictive Genetic Testing: understanding why negative genetic test results sometimes fail to reassure.  </w:t>
      </w:r>
      <w:r w:rsidRPr="00134A7B">
        <w:rPr>
          <w:rFonts w:ascii="Arial" w:hAnsi="Arial" w:cs="Arial"/>
          <w:i/>
          <w:sz w:val="22"/>
          <w:szCs w:val="22"/>
        </w:rPr>
        <w:t>American Journal of Medical Genetics, 119A</w:t>
      </w:r>
      <w:r w:rsidR="000B6955">
        <w:rPr>
          <w:rFonts w:ascii="Arial" w:hAnsi="Arial" w:cs="Arial"/>
          <w:sz w:val="22"/>
          <w:szCs w:val="22"/>
        </w:rPr>
        <w:t>:</w:t>
      </w:r>
      <w:r w:rsidRPr="00134A7B">
        <w:rPr>
          <w:rFonts w:ascii="Arial" w:hAnsi="Arial" w:cs="Arial"/>
          <w:sz w:val="22"/>
          <w:szCs w:val="22"/>
        </w:rPr>
        <w:t>340-347. DOI</w:t>
      </w:r>
      <w:r w:rsidR="000B6955">
        <w:rPr>
          <w:rFonts w:ascii="Arial" w:hAnsi="Arial" w:cs="Arial"/>
          <w:sz w:val="22"/>
          <w:szCs w:val="22"/>
        </w:rPr>
        <w:t xml:space="preserve"> </w:t>
      </w:r>
      <w:r w:rsidRPr="00134A7B">
        <w:rPr>
          <w:rFonts w:ascii="Arial" w:hAnsi="Arial" w:cs="Arial"/>
          <w:sz w:val="22"/>
          <w:szCs w:val="22"/>
        </w:rPr>
        <w:t>:10.1002/ajmg.a.20200</w:t>
      </w:r>
    </w:p>
    <w:p w14:paraId="46819A92" w14:textId="067572BD"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(2003). Implementing </w:t>
      </w:r>
      <w:proofErr w:type="gramStart"/>
      <w:r w:rsidRPr="00134A7B">
        <w:rPr>
          <w:rFonts w:ascii="Arial" w:hAnsi="Arial" w:cs="Arial"/>
          <w:sz w:val="22"/>
          <w:szCs w:val="22"/>
        </w:rPr>
        <w:t>evidence based</w:t>
      </w:r>
      <w:proofErr w:type="gramEnd"/>
      <w:r w:rsidRPr="00134A7B">
        <w:rPr>
          <w:rFonts w:ascii="Arial" w:hAnsi="Arial" w:cs="Arial"/>
          <w:sz w:val="22"/>
          <w:szCs w:val="22"/>
        </w:rPr>
        <w:t xml:space="preserve"> practice: the role of psychological theory [Invited commentary]. </w:t>
      </w:r>
      <w:r w:rsidRPr="00134A7B">
        <w:rPr>
          <w:rFonts w:ascii="Arial" w:hAnsi="Arial" w:cs="Arial"/>
          <w:i/>
          <w:sz w:val="22"/>
          <w:szCs w:val="22"/>
        </w:rPr>
        <w:t>British Dental Journal, 195</w:t>
      </w:r>
      <w:r w:rsidR="000B6955">
        <w:rPr>
          <w:rFonts w:ascii="Arial" w:hAnsi="Arial" w:cs="Arial"/>
          <w:sz w:val="22"/>
          <w:szCs w:val="22"/>
        </w:rPr>
        <w:t>:</w:t>
      </w:r>
      <w:r w:rsidRPr="00134A7B">
        <w:rPr>
          <w:rFonts w:ascii="Arial" w:hAnsi="Arial" w:cs="Arial"/>
          <w:sz w:val="22"/>
          <w:szCs w:val="22"/>
        </w:rPr>
        <w:t>602-606.</w:t>
      </w:r>
    </w:p>
    <w:p w14:paraId="46819A93" w14:textId="62BF6AE4"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Collins V, Halliday J, Marteau TM. (2002). Likelihood of attending bowel screening after a genetic test result: the possible influence of health professionals. </w:t>
      </w:r>
      <w:r w:rsidRPr="00134A7B">
        <w:rPr>
          <w:rFonts w:ascii="Arial" w:hAnsi="Arial" w:cs="Arial"/>
          <w:i/>
          <w:sz w:val="22"/>
          <w:szCs w:val="22"/>
        </w:rPr>
        <w:t>Genetic Testing, 6</w:t>
      </w:r>
      <w:r w:rsidR="00F41ABB">
        <w:rPr>
          <w:rFonts w:ascii="Arial" w:hAnsi="Arial" w:cs="Arial"/>
          <w:sz w:val="22"/>
          <w:szCs w:val="22"/>
        </w:rPr>
        <w:t>:</w:t>
      </w:r>
      <w:r w:rsidRPr="00134A7B">
        <w:rPr>
          <w:rFonts w:ascii="Arial" w:hAnsi="Arial" w:cs="Arial"/>
          <w:sz w:val="22"/>
          <w:szCs w:val="22"/>
        </w:rPr>
        <w:t>307-311. DOI:</w:t>
      </w:r>
      <w:r w:rsidR="00F41ABB">
        <w:rPr>
          <w:rFonts w:ascii="Arial" w:hAnsi="Arial" w:cs="Arial"/>
          <w:sz w:val="22"/>
          <w:szCs w:val="22"/>
        </w:rPr>
        <w:t xml:space="preserve"> </w:t>
      </w:r>
      <w:r w:rsidRPr="00134A7B">
        <w:rPr>
          <w:rFonts w:ascii="Arial" w:hAnsi="Arial" w:cs="Arial"/>
          <w:sz w:val="22"/>
          <w:szCs w:val="22"/>
        </w:rPr>
        <w:t>10.1089/10906570260471840</w:t>
      </w:r>
    </w:p>
    <w:p w14:paraId="46819A94" w14:textId="64748970"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D77D76">
        <w:rPr>
          <w:rFonts w:ascii="Arial" w:hAnsi="Arial" w:cs="Arial"/>
          <w:sz w:val="22"/>
          <w:szCs w:val="22"/>
          <w:lang w:val="pt-PT"/>
        </w:rPr>
        <w:t xml:space="preserve">Dormandy E, Hooper R, </w:t>
      </w:r>
      <w:r w:rsidRPr="00D77D76">
        <w:rPr>
          <w:rFonts w:ascii="Arial" w:hAnsi="Arial" w:cs="Arial"/>
          <w:b/>
          <w:sz w:val="22"/>
          <w:szCs w:val="22"/>
          <w:lang w:val="pt-PT"/>
        </w:rPr>
        <w:t>Michie S</w:t>
      </w:r>
      <w:r w:rsidRPr="00D77D76">
        <w:rPr>
          <w:rFonts w:ascii="Arial" w:hAnsi="Arial" w:cs="Arial"/>
          <w:sz w:val="22"/>
          <w:szCs w:val="22"/>
          <w:lang w:val="pt-PT"/>
        </w:rPr>
        <w:t xml:space="preserve">, Marteau TM. </w:t>
      </w:r>
      <w:r w:rsidRPr="00134A7B">
        <w:rPr>
          <w:rFonts w:ascii="Arial" w:hAnsi="Arial" w:cs="Arial"/>
          <w:sz w:val="22"/>
          <w:szCs w:val="22"/>
        </w:rPr>
        <w:t xml:space="preserve">(2002). Informed choice to undergo prenatal screening: a comparison of routine testing versus separate visit testing. </w:t>
      </w:r>
      <w:r w:rsidRPr="00134A7B">
        <w:rPr>
          <w:rFonts w:ascii="Arial" w:hAnsi="Arial" w:cs="Arial"/>
          <w:i/>
          <w:sz w:val="22"/>
          <w:szCs w:val="22"/>
        </w:rPr>
        <w:t>Journal of Medical Screening, 9</w:t>
      </w:r>
      <w:r w:rsidR="00F41ABB">
        <w:rPr>
          <w:rFonts w:ascii="Arial" w:hAnsi="Arial" w:cs="Arial"/>
          <w:sz w:val="22"/>
          <w:szCs w:val="22"/>
        </w:rPr>
        <w:t>:</w:t>
      </w:r>
      <w:r w:rsidRPr="00134A7B">
        <w:rPr>
          <w:rFonts w:ascii="Arial" w:hAnsi="Arial" w:cs="Arial"/>
          <w:sz w:val="22"/>
          <w:szCs w:val="22"/>
        </w:rPr>
        <w:t>109-114. DOI:</w:t>
      </w:r>
      <w:r w:rsidR="00F41ABB">
        <w:rPr>
          <w:rFonts w:ascii="Arial" w:hAnsi="Arial" w:cs="Arial"/>
          <w:sz w:val="22"/>
          <w:szCs w:val="22"/>
        </w:rPr>
        <w:t xml:space="preserve"> </w:t>
      </w:r>
      <w:r w:rsidRPr="00134A7B">
        <w:rPr>
          <w:rFonts w:ascii="Arial" w:hAnsi="Arial" w:cs="Arial"/>
          <w:sz w:val="22"/>
          <w:szCs w:val="22"/>
        </w:rPr>
        <w:t>10.1136/jms.9.3.109</w:t>
      </w:r>
    </w:p>
    <w:p w14:paraId="46819A95" w14:textId="65C97B02"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6A6FD1">
        <w:rPr>
          <w:rFonts w:ascii="Arial" w:hAnsi="Arial" w:cs="Arial"/>
          <w:b/>
          <w:sz w:val="22"/>
          <w:szCs w:val="22"/>
          <w:lang w:val="fr-FR"/>
        </w:rPr>
        <w:t>Michie S</w:t>
      </w:r>
      <w:r w:rsidRPr="006A6FD1">
        <w:rPr>
          <w:rFonts w:ascii="Arial" w:hAnsi="Arial" w:cs="Arial"/>
          <w:sz w:val="22"/>
          <w:szCs w:val="22"/>
          <w:lang w:val="fr-FR"/>
        </w:rPr>
        <w:t xml:space="preserve">, Dormandy E, Marteau TM. </w:t>
      </w:r>
      <w:r w:rsidRPr="00134A7B">
        <w:rPr>
          <w:rFonts w:ascii="Arial" w:hAnsi="Arial" w:cs="Arial"/>
          <w:sz w:val="22"/>
          <w:szCs w:val="22"/>
        </w:rPr>
        <w:t xml:space="preserve">(2002). The multi-dimensional measure of informed choice: a validation study. </w:t>
      </w:r>
      <w:r w:rsidRPr="00134A7B">
        <w:rPr>
          <w:rFonts w:ascii="Arial" w:hAnsi="Arial" w:cs="Arial"/>
          <w:i/>
          <w:sz w:val="22"/>
          <w:szCs w:val="22"/>
        </w:rPr>
        <w:t>Patient Education and Counseling, 48</w:t>
      </w:r>
      <w:r w:rsidR="00F41ABB">
        <w:rPr>
          <w:rFonts w:ascii="Arial" w:hAnsi="Arial" w:cs="Arial"/>
          <w:sz w:val="22"/>
          <w:szCs w:val="22"/>
        </w:rPr>
        <w:t>:</w:t>
      </w:r>
      <w:r w:rsidRPr="00134A7B">
        <w:rPr>
          <w:rFonts w:ascii="Arial" w:hAnsi="Arial" w:cs="Arial"/>
          <w:sz w:val="22"/>
          <w:szCs w:val="22"/>
        </w:rPr>
        <w:t>87-91. DOI:</w:t>
      </w:r>
      <w:r w:rsidR="00F41ABB">
        <w:rPr>
          <w:rFonts w:ascii="Arial" w:hAnsi="Arial" w:cs="Arial"/>
          <w:sz w:val="22"/>
          <w:szCs w:val="22"/>
        </w:rPr>
        <w:t xml:space="preserve"> </w:t>
      </w:r>
      <w:r w:rsidRPr="00134A7B">
        <w:rPr>
          <w:rFonts w:ascii="Arial" w:hAnsi="Arial" w:cs="Arial"/>
          <w:sz w:val="22"/>
          <w:szCs w:val="22"/>
        </w:rPr>
        <w:t>10.1016/S0738-3991(02)00089-7</w:t>
      </w:r>
    </w:p>
    <w:p w14:paraId="46819A96" w14:textId="7D80D616"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French D, Marteau TM. (2002). Predictive genetic testing: mediators and moderators of anxiety. </w:t>
      </w:r>
      <w:r w:rsidRPr="00134A7B">
        <w:rPr>
          <w:rFonts w:ascii="Arial" w:hAnsi="Arial" w:cs="Arial"/>
          <w:i/>
          <w:sz w:val="22"/>
          <w:szCs w:val="22"/>
        </w:rPr>
        <w:t>International Journal of Behavioral Medicine, 9</w:t>
      </w:r>
      <w:r w:rsidR="00F41ABB">
        <w:rPr>
          <w:rFonts w:ascii="Arial" w:hAnsi="Arial" w:cs="Arial"/>
          <w:sz w:val="22"/>
          <w:szCs w:val="22"/>
        </w:rPr>
        <w:t>:</w:t>
      </w:r>
      <w:r w:rsidRPr="00134A7B">
        <w:rPr>
          <w:rFonts w:ascii="Arial" w:hAnsi="Arial" w:cs="Arial"/>
          <w:sz w:val="22"/>
          <w:szCs w:val="22"/>
        </w:rPr>
        <w:t>309-321. DOI:</w:t>
      </w:r>
      <w:r w:rsidR="00F41ABB">
        <w:rPr>
          <w:rFonts w:ascii="Arial" w:hAnsi="Arial" w:cs="Arial"/>
          <w:sz w:val="22"/>
          <w:szCs w:val="22"/>
        </w:rPr>
        <w:t xml:space="preserve"> </w:t>
      </w:r>
      <w:r w:rsidRPr="00134A7B">
        <w:rPr>
          <w:rFonts w:ascii="Arial" w:hAnsi="Arial" w:cs="Arial"/>
          <w:sz w:val="22"/>
          <w:szCs w:val="22"/>
        </w:rPr>
        <w:t>10.1207/S15327558IJBM0904_02</w:t>
      </w:r>
    </w:p>
    <w:p w14:paraId="46819A97" w14:textId="52A20C71"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Smith JA, </w:t>
      </w:r>
      <w:r w:rsidRPr="00134A7B">
        <w:rPr>
          <w:rFonts w:ascii="Arial" w:hAnsi="Arial" w:cs="Arial"/>
          <w:b/>
          <w:sz w:val="22"/>
          <w:szCs w:val="22"/>
        </w:rPr>
        <w:t>Michie S</w:t>
      </w:r>
      <w:r w:rsidRPr="00134A7B">
        <w:rPr>
          <w:rFonts w:ascii="Arial" w:hAnsi="Arial" w:cs="Arial"/>
          <w:sz w:val="22"/>
          <w:szCs w:val="22"/>
        </w:rPr>
        <w:t xml:space="preserve">, Stephenson M, Quarrel O. (2002). Risk Perception and decision-making processes in candidates for genetic testing for Huntington’s Disease. </w:t>
      </w:r>
      <w:r w:rsidRPr="00134A7B">
        <w:rPr>
          <w:rFonts w:ascii="Arial" w:hAnsi="Arial" w:cs="Arial"/>
          <w:i/>
          <w:sz w:val="22"/>
          <w:szCs w:val="22"/>
        </w:rPr>
        <w:t>Journal of Health Psychology, 7</w:t>
      </w:r>
      <w:r w:rsidR="00F41ABB">
        <w:rPr>
          <w:rFonts w:ascii="Arial" w:hAnsi="Arial" w:cs="Arial"/>
          <w:sz w:val="22"/>
          <w:szCs w:val="22"/>
        </w:rPr>
        <w:t>:</w:t>
      </w:r>
      <w:r w:rsidRPr="00134A7B">
        <w:rPr>
          <w:rFonts w:ascii="Arial" w:hAnsi="Arial" w:cs="Arial"/>
          <w:sz w:val="22"/>
          <w:szCs w:val="22"/>
        </w:rPr>
        <w:t>131-144. DOI:</w:t>
      </w:r>
      <w:r w:rsidR="00F41ABB">
        <w:rPr>
          <w:rFonts w:ascii="Arial" w:hAnsi="Arial" w:cs="Arial"/>
          <w:sz w:val="22"/>
          <w:szCs w:val="22"/>
        </w:rPr>
        <w:t xml:space="preserve"> </w:t>
      </w:r>
      <w:r w:rsidRPr="00134A7B">
        <w:rPr>
          <w:rFonts w:ascii="Arial" w:hAnsi="Arial" w:cs="Arial"/>
          <w:sz w:val="22"/>
          <w:szCs w:val="22"/>
        </w:rPr>
        <w:t>10.1177/1359105302007002398</w:t>
      </w:r>
    </w:p>
    <w:p w14:paraId="46819A98" w14:textId="2DC42E08"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Senior V, Smith J, </w:t>
      </w:r>
      <w:r w:rsidRPr="00134A7B">
        <w:rPr>
          <w:rFonts w:ascii="Arial" w:hAnsi="Arial" w:cs="Arial"/>
          <w:b/>
          <w:sz w:val="22"/>
          <w:szCs w:val="22"/>
        </w:rPr>
        <w:t>Michie S</w:t>
      </w:r>
      <w:r w:rsidRPr="00134A7B">
        <w:rPr>
          <w:rFonts w:ascii="Arial" w:hAnsi="Arial" w:cs="Arial"/>
          <w:sz w:val="22"/>
          <w:szCs w:val="22"/>
        </w:rPr>
        <w:t xml:space="preserve">, Marteau TM. (2002). Making sense of risk: an interpretative phenomenological analysis of vulnerability to heart disease. </w:t>
      </w:r>
      <w:r w:rsidRPr="00134A7B">
        <w:rPr>
          <w:rFonts w:ascii="Arial" w:hAnsi="Arial" w:cs="Arial"/>
          <w:i/>
          <w:sz w:val="22"/>
          <w:szCs w:val="22"/>
        </w:rPr>
        <w:t>Journal of Health Psychology, 7</w:t>
      </w:r>
      <w:r w:rsidR="00F41ABB">
        <w:rPr>
          <w:rFonts w:ascii="Arial" w:hAnsi="Arial" w:cs="Arial"/>
          <w:sz w:val="22"/>
          <w:szCs w:val="22"/>
        </w:rPr>
        <w:t>:</w:t>
      </w:r>
      <w:r w:rsidRPr="00134A7B">
        <w:rPr>
          <w:rFonts w:ascii="Arial" w:hAnsi="Arial" w:cs="Arial"/>
          <w:sz w:val="22"/>
          <w:szCs w:val="22"/>
        </w:rPr>
        <w:t>157-168. DOI:</w:t>
      </w:r>
      <w:r w:rsidR="00F41ABB">
        <w:rPr>
          <w:rFonts w:ascii="Arial" w:hAnsi="Arial" w:cs="Arial"/>
          <w:sz w:val="22"/>
          <w:szCs w:val="22"/>
        </w:rPr>
        <w:t xml:space="preserve"> </w:t>
      </w:r>
      <w:r w:rsidRPr="00134A7B">
        <w:rPr>
          <w:rFonts w:ascii="Arial" w:hAnsi="Arial" w:cs="Arial"/>
          <w:sz w:val="22"/>
          <w:szCs w:val="22"/>
        </w:rPr>
        <w:t>10.1177/1359105302007002455</w:t>
      </w:r>
    </w:p>
    <w:p w14:paraId="46819A99" w14:textId="5A26C0B9"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6A6FD1">
        <w:rPr>
          <w:rFonts w:ascii="Arial" w:hAnsi="Arial" w:cs="Arial"/>
          <w:sz w:val="22"/>
          <w:szCs w:val="22"/>
          <w:lang w:val="fr-FR"/>
        </w:rPr>
        <w:t xml:space="preserve">Dormandy E, </w:t>
      </w:r>
      <w:r w:rsidRPr="006A6FD1">
        <w:rPr>
          <w:rFonts w:ascii="Arial" w:hAnsi="Arial" w:cs="Arial"/>
          <w:b/>
          <w:sz w:val="22"/>
          <w:szCs w:val="22"/>
          <w:lang w:val="fr-FR"/>
        </w:rPr>
        <w:t>Michie S</w:t>
      </w:r>
      <w:r w:rsidRPr="006A6FD1">
        <w:rPr>
          <w:rFonts w:ascii="Arial" w:hAnsi="Arial" w:cs="Arial"/>
          <w:sz w:val="22"/>
          <w:szCs w:val="22"/>
          <w:lang w:val="fr-FR"/>
        </w:rPr>
        <w:t xml:space="preserve">, Marteau T. (2002). </w:t>
      </w:r>
      <w:r w:rsidRPr="00134A7B">
        <w:rPr>
          <w:rFonts w:ascii="Arial" w:hAnsi="Arial" w:cs="Arial"/>
          <w:sz w:val="22"/>
          <w:szCs w:val="22"/>
        </w:rPr>
        <w:t xml:space="preserve">Variation in uptake of serum screening: the role of service delivery. </w:t>
      </w:r>
      <w:r w:rsidRPr="00134A7B">
        <w:rPr>
          <w:rFonts w:ascii="Arial" w:hAnsi="Arial" w:cs="Arial"/>
          <w:i/>
          <w:sz w:val="22"/>
          <w:szCs w:val="22"/>
        </w:rPr>
        <w:t>Prenatal Diagnosis, 22</w:t>
      </w:r>
      <w:r w:rsidR="00F41ABB">
        <w:rPr>
          <w:rFonts w:ascii="Arial" w:hAnsi="Arial" w:cs="Arial"/>
          <w:sz w:val="22"/>
          <w:szCs w:val="22"/>
        </w:rPr>
        <w:t>:</w:t>
      </w:r>
      <w:r w:rsidRPr="00134A7B">
        <w:rPr>
          <w:rFonts w:ascii="Arial" w:hAnsi="Arial" w:cs="Arial"/>
          <w:sz w:val="22"/>
          <w:szCs w:val="22"/>
        </w:rPr>
        <w:t>67-69. DOI:</w:t>
      </w:r>
      <w:r w:rsidR="00F41ABB">
        <w:rPr>
          <w:rFonts w:ascii="Arial" w:hAnsi="Arial" w:cs="Arial"/>
          <w:sz w:val="22"/>
          <w:szCs w:val="22"/>
        </w:rPr>
        <w:t xml:space="preserve"> </w:t>
      </w:r>
      <w:r w:rsidRPr="00134A7B">
        <w:rPr>
          <w:rFonts w:ascii="Arial" w:hAnsi="Arial" w:cs="Arial"/>
          <w:sz w:val="22"/>
          <w:szCs w:val="22"/>
        </w:rPr>
        <w:t>10.1002/pd.245</w:t>
      </w:r>
    </w:p>
    <w:p w14:paraId="46819A9A" w14:textId="1BBC4E8E"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lastRenderedPageBreak/>
        <w:t>Michie S</w:t>
      </w:r>
      <w:r w:rsidRPr="00134A7B">
        <w:rPr>
          <w:rFonts w:ascii="Arial" w:hAnsi="Arial" w:cs="Arial"/>
          <w:sz w:val="22"/>
          <w:szCs w:val="22"/>
        </w:rPr>
        <w:t xml:space="preserve">, Weinman J, Miller J, Collins V, Halliday J, Marteau TM. (2002). Predictive genetic testing: high risk expectations in the face of low risk information. </w:t>
      </w:r>
      <w:r w:rsidRPr="00134A7B">
        <w:rPr>
          <w:rFonts w:ascii="Arial" w:hAnsi="Arial" w:cs="Arial"/>
          <w:i/>
          <w:sz w:val="22"/>
          <w:szCs w:val="22"/>
        </w:rPr>
        <w:t>Journal of Behavioral Medicine, 25</w:t>
      </w:r>
      <w:r w:rsidR="00F41ABB">
        <w:rPr>
          <w:rFonts w:ascii="Arial" w:hAnsi="Arial" w:cs="Arial"/>
          <w:sz w:val="22"/>
          <w:szCs w:val="22"/>
        </w:rPr>
        <w:t>:</w:t>
      </w:r>
      <w:r w:rsidRPr="00134A7B">
        <w:rPr>
          <w:rFonts w:ascii="Arial" w:hAnsi="Arial" w:cs="Arial"/>
          <w:sz w:val="22"/>
          <w:szCs w:val="22"/>
        </w:rPr>
        <w:t>33-50. DOI:</w:t>
      </w:r>
      <w:r w:rsidR="00F41ABB">
        <w:rPr>
          <w:rFonts w:ascii="Arial" w:hAnsi="Arial" w:cs="Arial"/>
          <w:sz w:val="22"/>
          <w:szCs w:val="22"/>
        </w:rPr>
        <w:t xml:space="preserve"> </w:t>
      </w:r>
      <w:r w:rsidRPr="00134A7B">
        <w:rPr>
          <w:rFonts w:ascii="Arial" w:hAnsi="Arial" w:cs="Arial"/>
          <w:sz w:val="22"/>
          <w:szCs w:val="22"/>
        </w:rPr>
        <w:t>10.1023/A:1013537701374</w:t>
      </w:r>
    </w:p>
    <w:p w14:paraId="46819A9B" w14:textId="221E4CCB"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(2002). Causes and management of stress at work. </w:t>
      </w:r>
      <w:r w:rsidRPr="00134A7B">
        <w:rPr>
          <w:rFonts w:ascii="Arial" w:hAnsi="Arial" w:cs="Arial"/>
          <w:i/>
          <w:sz w:val="22"/>
          <w:szCs w:val="22"/>
        </w:rPr>
        <w:t>Occupational and Environmental Medicine, 59</w:t>
      </w:r>
      <w:r w:rsidR="00F41ABB">
        <w:rPr>
          <w:rFonts w:ascii="Arial" w:hAnsi="Arial" w:cs="Arial"/>
          <w:sz w:val="22"/>
          <w:szCs w:val="22"/>
        </w:rPr>
        <w:t>:</w:t>
      </w:r>
      <w:r w:rsidRPr="00134A7B">
        <w:rPr>
          <w:rFonts w:ascii="Arial" w:hAnsi="Arial" w:cs="Arial"/>
          <w:sz w:val="22"/>
          <w:szCs w:val="22"/>
        </w:rPr>
        <w:t>67-72. DOI:</w:t>
      </w:r>
      <w:r w:rsidR="00F41ABB">
        <w:rPr>
          <w:rFonts w:ascii="Arial" w:hAnsi="Arial" w:cs="Arial"/>
          <w:sz w:val="22"/>
          <w:szCs w:val="22"/>
        </w:rPr>
        <w:t xml:space="preserve"> </w:t>
      </w:r>
      <w:r w:rsidRPr="00134A7B">
        <w:rPr>
          <w:rFonts w:ascii="Arial" w:hAnsi="Arial" w:cs="Arial"/>
          <w:sz w:val="22"/>
          <w:szCs w:val="22"/>
        </w:rPr>
        <w:t>10.1136/oem.59.1.67</w:t>
      </w:r>
    </w:p>
    <w:p w14:paraId="46819A9C" w14:textId="7F74CBDA"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6A6FD1">
        <w:rPr>
          <w:rFonts w:ascii="Arial" w:hAnsi="Arial" w:cs="Arial"/>
          <w:b/>
          <w:sz w:val="22"/>
          <w:szCs w:val="22"/>
          <w:lang w:val="fr-FR"/>
        </w:rPr>
        <w:t>Michie S</w:t>
      </w:r>
      <w:r w:rsidRPr="006A6FD1">
        <w:rPr>
          <w:rFonts w:ascii="Arial" w:hAnsi="Arial" w:cs="Arial"/>
          <w:sz w:val="22"/>
          <w:szCs w:val="22"/>
          <w:lang w:val="fr-FR"/>
        </w:rPr>
        <w:t xml:space="preserve">, Bobrow M, Marteau TM. </w:t>
      </w:r>
      <w:r w:rsidRPr="00134A7B">
        <w:rPr>
          <w:rFonts w:ascii="Arial" w:hAnsi="Arial" w:cs="Arial"/>
          <w:sz w:val="22"/>
          <w:szCs w:val="22"/>
        </w:rPr>
        <w:t xml:space="preserve">(2001). Predictive genetic testing in children and adults: a study of emotional impact.  </w:t>
      </w:r>
      <w:r w:rsidRPr="00134A7B">
        <w:rPr>
          <w:rFonts w:ascii="Arial" w:hAnsi="Arial" w:cs="Arial"/>
          <w:i/>
          <w:sz w:val="22"/>
          <w:szCs w:val="22"/>
        </w:rPr>
        <w:t>Journal of Medical Genetics, 8</w:t>
      </w:r>
      <w:r w:rsidR="00F41ABB">
        <w:rPr>
          <w:rFonts w:ascii="Arial" w:hAnsi="Arial" w:cs="Arial"/>
          <w:sz w:val="22"/>
          <w:szCs w:val="22"/>
        </w:rPr>
        <w:t>:</w:t>
      </w:r>
      <w:r w:rsidRPr="00134A7B">
        <w:rPr>
          <w:rFonts w:ascii="Arial" w:hAnsi="Arial" w:cs="Arial"/>
          <w:sz w:val="22"/>
          <w:szCs w:val="22"/>
        </w:rPr>
        <w:t>519-526. DOI:</w:t>
      </w:r>
      <w:r w:rsidR="00F41ABB">
        <w:rPr>
          <w:rFonts w:ascii="Arial" w:hAnsi="Arial" w:cs="Arial"/>
          <w:sz w:val="22"/>
          <w:szCs w:val="22"/>
        </w:rPr>
        <w:t xml:space="preserve"> </w:t>
      </w:r>
      <w:r w:rsidRPr="00134A7B">
        <w:rPr>
          <w:rFonts w:ascii="Arial" w:hAnsi="Arial" w:cs="Arial"/>
          <w:sz w:val="22"/>
          <w:szCs w:val="22"/>
        </w:rPr>
        <w:t>10.1136/jmg.38.8.519</w:t>
      </w:r>
    </w:p>
    <w:p w14:paraId="46819A9D" w14:textId="3EBD6EAB"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6A6FD1">
        <w:rPr>
          <w:rFonts w:ascii="Arial" w:hAnsi="Arial" w:cs="Arial"/>
          <w:sz w:val="22"/>
          <w:szCs w:val="22"/>
          <w:lang w:val="fr-FR"/>
        </w:rPr>
        <w:t xml:space="preserve">Marteau TM, Dormandy E, </w:t>
      </w:r>
      <w:r w:rsidRPr="006A6FD1">
        <w:rPr>
          <w:rFonts w:ascii="Arial" w:hAnsi="Arial" w:cs="Arial"/>
          <w:b/>
          <w:sz w:val="22"/>
          <w:szCs w:val="22"/>
          <w:lang w:val="fr-FR"/>
        </w:rPr>
        <w:t>Michie S</w:t>
      </w:r>
      <w:r w:rsidRPr="006A6FD1">
        <w:rPr>
          <w:rFonts w:ascii="Arial" w:hAnsi="Arial" w:cs="Arial"/>
          <w:sz w:val="22"/>
          <w:szCs w:val="22"/>
          <w:lang w:val="fr-FR"/>
        </w:rPr>
        <w:t xml:space="preserve">. (2002). </w:t>
      </w:r>
      <w:r w:rsidRPr="00134A7B">
        <w:rPr>
          <w:rFonts w:ascii="Arial" w:hAnsi="Arial" w:cs="Arial"/>
          <w:sz w:val="22"/>
          <w:szCs w:val="22"/>
        </w:rPr>
        <w:t xml:space="preserve">A measure of informed choice. </w:t>
      </w:r>
      <w:r w:rsidRPr="00134A7B">
        <w:rPr>
          <w:rFonts w:ascii="Arial" w:hAnsi="Arial" w:cs="Arial"/>
          <w:i/>
          <w:sz w:val="22"/>
          <w:szCs w:val="22"/>
        </w:rPr>
        <w:t>Health Expectations, 4</w:t>
      </w:r>
      <w:r w:rsidR="00F41ABB">
        <w:rPr>
          <w:rFonts w:ascii="Arial" w:hAnsi="Arial" w:cs="Arial"/>
          <w:sz w:val="22"/>
          <w:szCs w:val="22"/>
        </w:rPr>
        <w:t>:</w:t>
      </w:r>
      <w:r w:rsidRPr="00134A7B">
        <w:rPr>
          <w:rFonts w:ascii="Arial" w:hAnsi="Arial" w:cs="Arial"/>
          <w:sz w:val="22"/>
          <w:szCs w:val="22"/>
        </w:rPr>
        <w:t>99-108. DOI:</w:t>
      </w:r>
      <w:r w:rsidR="00F41ABB">
        <w:rPr>
          <w:rFonts w:ascii="Arial" w:hAnsi="Arial" w:cs="Arial"/>
          <w:sz w:val="22"/>
          <w:szCs w:val="22"/>
        </w:rPr>
        <w:t xml:space="preserve"> </w:t>
      </w:r>
      <w:r w:rsidRPr="00134A7B">
        <w:rPr>
          <w:rFonts w:ascii="Arial" w:hAnsi="Arial" w:cs="Arial"/>
          <w:sz w:val="22"/>
          <w:szCs w:val="22"/>
        </w:rPr>
        <w:t>10.1046/j.1369-6513.</w:t>
      </w:r>
      <w:proofErr w:type="gramStart"/>
      <w:r w:rsidRPr="00134A7B">
        <w:rPr>
          <w:rFonts w:ascii="Arial" w:hAnsi="Arial" w:cs="Arial"/>
          <w:sz w:val="22"/>
          <w:szCs w:val="22"/>
        </w:rPr>
        <w:t>2001.00140.x</w:t>
      </w:r>
      <w:proofErr w:type="gramEnd"/>
    </w:p>
    <w:p w14:paraId="46819A9E" w14:textId="044B755C"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Broadstock M, </w:t>
      </w:r>
      <w:r w:rsidRPr="00134A7B">
        <w:rPr>
          <w:rFonts w:ascii="Arial" w:hAnsi="Arial" w:cs="Arial"/>
          <w:b/>
          <w:sz w:val="22"/>
          <w:szCs w:val="22"/>
        </w:rPr>
        <w:t>Michie S</w:t>
      </w:r>
      <w:r w:rsidRPr="00134A7B">
        <w:rPr>
          <w:rFonts w:ascii="Arial" w:hAnsi="Arial" w:cs="Arial"/>
          <w:sz w:val="22"/>
          <w:szCs w:val="22"/>
        </w:rPr>
        <w:t xml:space="preserve">, Gray J, Mackay J, Marteau T. (2001). The psychological consequences of offering mutation searching in the family for those at risk of hereditary breast and ovarian cancer – a pilot study. </w:t>
      </w:r>
      <w:r w:rsidRPr="00134A7B">
        <w:rPr>
          <w:rFonts w:ascii="Arial" w:hAnsi="Arial" w:cs="Arial"/>
          <w:i/>
          <w:sz w:val="22"/>
          <w:szCs w:val="22"/>
        </w:rPr>
        <w:t>Psycho-oncology, 9</w:t>
      </w:r>
      <w:r w:rsidR="00F41ABB">
        <w:rPr>
          <w:rFonts w:ascii="Arial" w:hAnsi="Arial" w:cs="Arial"/>
          <w:sz w:val="22"/>
          <w:szCs w:val="22"/>
        </w:rPr>
        <w:t>:</w:t>
      </w:r>
      <w:r w:rsidRPr="00134A7B">
        <w:rPr>
          <w:rFonts w:ascii="Arial" w:hAnsi="Arial" w:cs="Arial"/>
          <w:sz w:val="22"/>
          <w:szCs w:val="22"/>
        </w:rPr>
        <w:t>537-548. DOI:</w:t>
      </w:r>
      <w:r w:rsidR="00F41ABB">
        <w:rPr>
          <w:rFonts w:ascii="Arial" w:hAnsi="Arial" w:cs="Arial"/>
          <w:sz w:val="22"/>
          <w:szCs w:val="22"/>
        </w:rPr>
        <w:t xml:space="preserve"> </w:t>
      </w:r>
      <w:r w:rsidRPr="00134A7B">
        <w:rPr>
          <w:rFonts w:ascii="Arial" w:hAnsi="Arial" w:cs="Arial"/>
          <w:sz w:val="22"/>
          <w:szCs w:val="22"/>
        </w:rPr>
        <w:t>10.1002/1099-1611(200011/12)9:6&lt;</w:t>
      </w:r>
      <w:proofErr w:type="gramStart"/>
      <w:r w:rsidRPr="00134A7B">
        <w:rPr>
          <w:rFonts w:ascii="Arial" w:hAnsi="Arial" w:cs="Arial"/>
          <w:sz w:val="22"/>
          <w:szCs w:val="22"/>
        </w:rPr>
        <w:t>537::</w:t>
      </w:r>
      <w:proofErr w:type="gramEnd"/>
      <w:r w:rsidRPr="00134A7B">
        <w:rPr>
          <w:rFonts w:ascii="Arial" w:hAnsi="Arial" w:cs="Arial"/>
          <w:sz w:val="22"/>
          <w:szCs w:val="22"/>
        </w:rPr>
        <w:t>AID-PON479&gt;3.0.CO;2-U</w:t>
      </w:r>
    </w:p>
    <w:p w14:paraId="46819A9F" w14:textId="5DE1F8BA"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Marteau T. (2001). Reviewing the psychological consequences of predictive genetic testing for late onset disease: reply. </w:t>
      </w:r>
      <w:r w:rsidRPr="00134A7B">
        <w:rPr>
          <w:rFonts w:ascii="Arial" w:hAnsi="Arial" w:cs="Arial"/>
          <w:i/>
          <w:sz w:val="22"/>
          <w:szCs w:val="22"/>
        </w:rPr>
        <w:t>European Journal of Human Genetics, 9</w:t>
      </w:r>
      <w:r w:rsidR="00460ED7">
        <w:rPr>
          <w:rFonts w:ascii="Arial" w:hAnsi="Arial" w:cs="Arial"/>
          <w:sz w:val="22"/>
          <w:szCs w:val="22"/>
        </w:rPr>
        <w:t>:</w:t>
      </w:r>
      <w:r w:rsidRPr="00134A7B">
        <w:rPr>
          <w:rFonts w:ascii="Arial" w:hAnsi="Arial" w:cs="Arial"/>
          <w:sz w:val="22"/>
          <w:szCs w:val="22"/>
        </w:rPr>
        <w:t>393-394.</w:t>
      </w:r>
    </w:p>
    <w:p w14:paraId="46819AA0" w14:textId="77777777"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France L, </w:t>
      </w:r>
      <w:r w:rsidRPr="00134A7B">
        <w:rPr>
          <w:rFonts w:ascii="Arial" w:hAnsi="Arial" w:cs="Arial"/>
          <w:b/>
          <w:sz w:val="22"/>
          <w:szCs w:val="22"/>
        </w:rPr>
        <w:t>Michie S</w:t>
      </w:r>
      <w:r w:rsidRPr="00134A7B">
        <w:rPr>
          <w:rFonts w:ascii="Arial" w:hAnsi="Arial" w:cs="Arial"/>
          <w:sz w:val="22"/>
          <w:szCs w:val="22"/>
        </w:rPr>
        <w:t xml:space="preserve">, Barret-Lee P, Brain K, Harper P, Gray J. (2000). Male cancer: A qualitative study of male breast cancer.  </w:t>
      </w:r>
      <w:r w:rsidRPr="00134A7B">
        <w:rPr>
          <w:rFonts w:ascii="Arial" w:hAnsi="Arial" w:cs="Arial"/>
          <w:i/>
          <w:sz w:val="22"/>
          <w:szCs w:val="22"/>
        </w:rPr>
        <w:t>The Breast, 9</w:t>
      </w:r>
      <w:r w:rsidRPr="00134A7B">
        <w:rPr>
          <w:rFonts w:ascii="Arial" w:hAnsi="Arial" w:cs="Arial"/>
          <w:sz w:val="22"/>
          <w:szCs w:val="22"/>
        </w:rPr>
        <w:t>, 343-348. DOI:10.1054/brst.2000.0173</w:t>
      </w:r>
    </w:p>
    <w:p w14:paraId="46819AA1" w14:textId="410FDB26"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Broadstock M, </w:t>
      </w:r>
      <w:r w:rsidRPr="00134A7B">
        <w:rPr>
          <w:rFonts w:ascii="Arial" w:hAnsi="Arial" w:cs="Arial"/>
          <w:b/>
          <w:sz w:val="22"/>
          <w:szCs w:val="22"/>
        </w:rPr>
        <w:t>Michie S</w:t>
      </w:r>
      <w:r w:rsidRPr="00134A7B">
        <w:rPr>
          <w:rFonts w:ascii="Arial" w:hAnsi="Arial" w:cs="Arial"/>
          <w:sz w:val="22"/>
          <w:szCs w:val="22"/>
        </w:rPr>
        <w:t xml:space="preserve">, Marteau TM. (2000). The psychological consequences of predictive genetic testing: a systematic review. </w:t>
      </w:r>
      <w:r w:rsidRPr="00134A7B">
        <w:rPr>
          <w:rFonts w:ascii="Arial" w:hAnsi="Arial" w:cs="Arial"/>
          <w:i/>
          <w:sz w:val="22"/>
          <w:szCs w:val="22"/>
        </w:rPr>
        <w:t>European Journal of Human Genetics, 8</w:t>
      </w:r>
      <w:r w:rsidR="006C0D51">
        <w:rPr>
          <w:rFonts w:ascii="Arial" w:hAnsi="Arial" w:cs="Arial"/>
          <w:sz w:val="22"/>
          <w:szCs w:val="22"/>
        </w:rPr>
        <w:t>:</w:t>
      </w:r>
      <w:r w:rsidRPr="00134A7B">
        <w:rPr>
          <w:rFonts w:ascii="Arial" w:hAnsi="Arial" w:cs="Arial"/>
          <w:sz w:val="22"/>
          <w:szCs w:val="22"/>
        </w:rPr>
        <w:t>731-738.</w:t>
      </w:r>
    </w:p>
    <w:p w14:paraId="46819AA2" w14:textId="18572A02"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Marteau TM, Saidi G, Goodburn S, Lawton J, </w:t>
      </w:r>
      <w:r w:rsidRPr="00134A7B">
        <w:rPr>
          <w:rFonts w:ascii="Arial" w:hAnsi="Arial" w:cs="Arial"/>
          <w:b/>
          <w:sz w:val="22"/>
          <w:szCs w:val="22"/>
        </w:rPr>
        <w:t>Michie S</w:t>
      </w:r>
      <w:r w:rsidRPr="00134A7B">
        <w:rPr>
          <w:rFonts w:ascii="Arial" w:hAnsi="Arial" w:cs="Arial"/>
          <w:sz w:val="22"/>
          <w:szCs w:val="22"/>
        </w:rPr>
        <w:t xml:space="preserve">, Bobrow M. (2000). Numbers or words? A randomised controlled trial of presenting screen negative results to pregnant women.  </w:t>
      </w:r>
      <w:r w:rsidRPr="00134A7B">
        <w:rPr>
          <w:rFonts w:ascii="Arial" w:hAnsi="Arial" w:cs="Arial"/>
          <w:i/>
          <w:sz w:val="22"/>
          <w:szCs w:val="22"/>
        </w:rPr>
        <w:t>Prenatal Diagnosis, 20</w:t>
      </w:r>
      <w:r w:rsidR="006C0D51">
        <w:rPr>
          <w:rFonts w:ascii="Arial" w:hAnsi="Arial" w:cs="Arial"/>
          <w:sz w:val="22"/>
          <w:szCs w:val="22"/>
        </w:rPr>
        <w:t>:</w:t>
      </w:r>
      <w:r w:rsidRPr="00134A7B">
        <w:rPr>
          <w:rFonts w:ascii="Arial" w:hAnsi="Arial" w:cs="Arial"/>
          <w:sz w:val="22"/>
          <w:szCs w:val="22"/>
        </w:rPr>
        <w:t>714-718. DOI:</w:t>
      </w:r>
      <w:r w:rsidR="006C0D51">
        <w:rPr>
          <w:rFonts w:ascii="Arial" w:hAnsi="Arial" w:cs="Arial"/>
          <w:sz w:val="22"/>
          <w:szCs w:val="22"/>
        </w:rPr>
        <w:t xml:space="preserve"> </w:t>
      </w:r>
      <w:r w:rsidRPr="00134A7B">
        <w:rPr>
          <w:rFonts w:ascii="Arial" w:hAnsi="Arial" w:cs="Arial"/>
          <w:sz w:val="22"/>
          <w:szCs w:val="22"/>
        </w:rPr>
        <w:t>10.1002/1097-0223(200009)20:9&lt;</w:t>
      </w:r>
      <w:proofErr w:type="gramStart"/>
      <w:r w:rsidRPr="00134A7B">
        <w:rPr>
          <w:rFonts w:ascii="Arial" w:hAnsi="Arial" w:cs="Arial"/>
          <w:sz w:val="22"/>
          <w:szCs w:val="22"/>
        </w:rPr>
        <w:t>714::</w:t>
      </w:r>
      <w:proofErr w:type="gramEnd"/>
      <w:r w:rsidRPr="00134A7B">
        <w:rPr>
          <w:rFonts w:ascii="Arial" w:hAnsi="Arial" w:cs="Arial"/>
          <w:sz w:val="22"/>
          <w:szCs w:val="22"/>
        </w:rPr>
        <w:t>AID-PD906&gt;3.0.CO;2-4</w:t>
      </w:r>
    </w:p>
    <w:p w14:paraId="46819AA3" w14:textId="29621503"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Broadstock M and </w:t>
      </w:r>
      <w:r w:rsidRPr="00134A7B">
        <w:rPr>
          <w:rFonts w:ascii="Arial" w:hAnsi="Arial" w:cs="Arial"/>
          <w:b/>
          <w:sz w:val="22"/>
          <w:szCs w:val="22"/>
        </w:rPr>
        <w:t>Michie S</w:t>
      </w:r>
      <w:r w:rsidRPr="00134A7B">
        <w:rPr>
          <w:rFonts w:ascii="Arial" w:hAnsi="Arial" w:cs="Arial"/>
          <w:sz w:val="22"/>
          <w:szCs w:val="22"/>
        </w:rPr>
        <w:t xml:space="preserve">. (2000). Processes of decision-making: theoretical and methodological issues.  </w:t>
      </w:r>
      <w:r w:rsidRPr="00134A7B">
        <w:rPr>
          <w:rFonts w:ascii="Arial" w:hAnsi="Arial" w:cs="Arial"/>
          <w:i/>
          <w:sz w:val="22"/>
          <w:szCs w:val="22"/>
        </w:rPr>
        <w:t xml:space="preserve">Psychology &amp; Health, </w:t>
      </w:r>
      <w:r w:rsidRPr="00134A7B">
        <w:rPr>
          <w:rFonts w:ascii="Arial" w:hAnsi="Arial" w:cs="Arial"/>
          <w:sz w:val="22"/>
          <w:szCs w:val="22"/>
        </w:rPr>
        <w:t>15</w:t>
      </w:r>
      <w:r w:rsidR="006C0D51">
        <w:rPr>
          <w:rFonts w:ascii="Arial" w:hAnsi="Arial" w:cs="Arial"/>
          <w:sz w:val="22"/>
          <w:szCs w:val="22"/>
        </w:rPr>
        <w:t>(</w:t>
      </w:r>
      <w:r w:rsidRPr="00134A7B">
        <w:rPr>
          <w:rFonts w:ascii="Arial" w:hAnsi="Arial" w:cs="Arial"/>
          <w:sz w:val="22"/>
          <w:szCs w:val="22"/>
        </w:rPr>
        <w:t>2</w:t>
      </w:r>
      <w:r w:rsidR="006C0D51">
        <w:rPr>
          <w:rFonts w:ascii="Arial" w:hAnsi="Arial" w:cs="Arial"/>
          <w:sz w:val="22"/>
          <w:szCs w:val="22"/>
        </w:rPr>
        <w:t>):</w:t>
      </w:r>
      <w:r w:rsidRPr="00134A7B">
        <w:rPr>
          <w:rFonts w:ascii="Arial" w:hAnsi="Arial" w:cs="Arial"/>
          <w:sz w:val="22"/>
          <w:szCs w:val="22"/>
        </w:rPr>
        <w:t>191-204. DOI:</w:t>
      </w:r>
      <w:r w:rsidR="006C0D51">
        <w:rPr>
          <w:rFonts w:ascii="Arial" w:hAnsi="Arial" w:cs="Arial"/>
          <w:sz w:val="22"/>
          <w:szCs w:val="22"/>
        </w:rPr>
        <w:t xml:space="preserve"> </w:t>
      </w:r>
      <w:r w:rsidRPr="00134A7B">
        <w:rPr>
          <w:rFonts w:ascii="Arial" w:hAnsi="Arial" w:cs="Arial"/>
          <w:sz w:val="22"/>
          <w:szCs w:val="22"/>
        </w:rPr>
        <w:t>10.1080/08870440008400300</w:t>
      </w:r>
    </w:p>
    <w:p w14:paraId="46819AA4" w14:textId="32CCE264"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Smith JA, </w:t>
      </w:r>
      <w:r w:rsidRPr="00134A7B">
        <w:rPr>
          <w:rFonts w:ascii="Arial" w:hAnsi="Arial" w:cs="Arial"/>
          <w:b/>
          <w:sz w:val="22"/>
          <w:szCs w:val="22"/>
        </w:rPr>
        <w:t>Michie S</w:t>
      </w:r>
      <w:r w:rsidRPr="00134A7B">
        <w:rPr>
          <w:rFonts w:ascii="Arial" w:hAnsi="Arial" w:cs="Arial"/>
          <w:sz w:val="22"/>
          <w:szCs w:val="22"/>
        </w:rPr>
        <w:t xml:space="preserve">, Allanson A, Elwy R. (2000). Certainty and uncertainty in genetic counselling: a qualitative case study.  </w:t>
      </w:r>
      <w:r w:rsidRPr="00134A7B">
        <w:rPr>
          <w:rFonts w:ascii="Arial" w:hAnsi="Arial" w:cs="Arial"/>
          <w:i/>
          <w:sz w:val="22"/>
          <w:szCs w:val="22"/>
        </w:rPr>
        <w:t>Psychology &amp; Health, 15</w:t>
      </w:r>
      <w:r w:rsidR="008D6DD7">
        <w:rPr>
          <w:rFonts w:ascii="Arial" w:hAnsi="Arial" w:cs="Arial"/>
          <w:sz w:val="22"/>
          <w:szCs w:val="22"/>
        </w:rPr>
        <w:t>:</w:t>
      </w:r>
      <w:r w:rsidRPr="00134A7B">
        <w:rPr>
          <w:rFonts w:ascii="Arial" w:hAnsi="Arial" w:cs="Arial"/>
          <w:sz w:val="22"/>
          <w:szCs w:val="22"/>
        </w:rPr>
        <w:t>1-12. DOI:</w:t>
      </w:r>
      <w:r w:rsidR="008D6DD7">
        <w:rPr>
          <w:rFonts w:ascii="Arial" w:hAnsi="Arial" w:cs="Arial"/>
          <w:sz w:val="22"/>
          <w:szCs w:val="22"/>
        </w:rPr>
        <w:t xml:space="preserve"> </w:t>
      </w:r>
      <w:r w:rsidRPr="00134A7B">
        <w:rPr>
          <w:rFonts w:ascii="Arial" w:hAnsi="Arial" w:cs="Arial"/>
          <w:sz w:val="22"/>
          <w:szCs w:val="22"/>
        </w:rPr>
        <w:t>10.1080/08870440008400284</w:t>
      </w:r>
    </w:p>
    <w:p w14:paraId="46819AA5" w14:textId="7915E90C"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Marteau TM. (1999). Non-response bias in prospective studies of patients and health care professionals. </w:t>
      </w:r>
      <w:r w:rsidRPr="00134A7B">
        <w:rPr>
          <w:rFonts w:ascii="Arial" w:hAnsi="Arial" w:cs="Arial"/>
          <w:i/>
          <w:sz w:val="22"/>
          <w:szCs w:val="22"/>
        </w:rPr>
        <w:t>International Journal of Social Research Methodology Theory and Practice, 2</w:t>
      </w:r>
      <w:r w:rsidR="008D6DD7">
        <w:rPr>
          <w:rFonts w:ascii="Arial" w:hAnsi="Arial" w:cs="Arial"/>
          <w:sz w:val="22"/>
          <w:szCs w:val="22"/>
        </w:rPr>
        <w:t>:</w:t>
      </w:r>
      <w:r w:rsidRPr="00134A7B">
        <w:rPr>
          <w:rFonts w:ascii="Arial" w:hAnsi="Arial" w:cs="Arial"/>
          <w:sz w:val="22"/>
          <w:szCs w:val="22"/>
        </w:rPr>
        <w:t>203-212. DOI:</w:t>
      </w:r>
      <w:r w:rsidR="008D6DD7">
        <w:rPr>
          <w:rFonts w:ascii="Arial" w:hAnsi="Arial" w:cs="Arial"/>
          <w:sz w:val="22"/>
          <w:szCs w:val="22"/>
        </w:rPr>
        <w:t xml:space="preserve"> </w:t>
      </w:r>
      <w:r w:rsidRPr="00134A7B">
        <w:rPr>
          <w:rFonts w:ascii="Arial" w:hAnsi="Arial" w:cs="Arial"/>
          <w:sz w:val="22"/>
          <w:szCs w:val="22"/>
        </w:rPr>
        <w:t>10.1080/136455799295014</w:t>
      </w:r>
    </w:p>
    <w:p w14:paraId="46819AA6" w14:textId="589A5F94"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 xml:space="preserve">Michie S, </w:t>
      </w:r>
      <w:r w:rsidRPr="00134A7B">
        <w:rPr>
          <w:rFonts w:ascii="Arial" w:hAnsi="Arial" w:cs="Arial"/>
          <w:sz w:val="22"/>
          <w:szCs w:val="22"/>
        </w:rPr>
        <w:t xml:space="preserve">Marteau TM. (1999). The choice to have a disabled child.  </w:t>
      </w:r>
      <w:r w:rsidRPr="00134A7B">
        <w:rPr>
          <w:rFonts w:ascii="Arial" w:hAnsi="Arial" w:cs="Arial"/>
          <w:i/>
          <w:sz w:val="22"/>
          <w:szCs w:val="22"/>
        </w:rPr>
        <w:t>American Journal of Human Genetics, 65</w:t>
      </w:r>
      <w:r w:rsidR="008D6DD7">
        <w:rPr>
          <w:rFonts w:ascii="Arial" w:hAnsi="Arial" w:cs="Arial"/>
          <w:sz w:val="22"/>
          <w:szCs w:val="22"/>
        </w:rPr>
        <w:t>:</w:t>
      </w:r>
      <w:r w:rsidRPr="00134A7B">
        <w:rPr>
          <w:rFonts w:ascii="Arial" w:hAnsi="Arial" w:cs="Arial"/>
          <w:sz w:val="22"/>
          <w:szCs w:val="22"/>
        </w:rPr>
        <w:t>1204-1207. DOI:</w:t>
      </w:r>
      <w:r w:rsidR="008D6DD7">
        <w:rPr>
          <w:rFonts w:ascii="Arial" w:hAnsi="Arial" w:cs="Arial"/>
          <w:sz w:val="22"/>
          <w:szCs w:val="22"/>
        </w:rPr>
        <w:t xml:space="preserve"> </w:t>
      </w:r>
      <w:r w:rsidRPr="00134A7B">
        <w:rPr>
          <w:rFonts w:ascii="Arial" w:hAnsi="Arial" w:cs="Arial"/>
          <w:sz w:val="22"/>
          <w:szCs w:val="22"/>
        </w:rPr>
        <w:t>10.1086/302576</w:t>
      </w:r>
    </w:p>
    <w:p w14:paraId="46819AA7" w14:textId="35519219"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Michie S, Smith JA, Heaversedge J, Read S. (1999). Genetic Counselling: clinical geneticists' views.  </w:t>
      </w:r>
      <w:r w:rsidRPr="00134A7B">
        <w:rPr>
          <w:rFonts w:ascii="Arial" w:hAnsi="Arial" w:cs="Arial"/>
          <w:i/>
          <w:sz w:val="22"/>
          <w:szCs w:val="22"/>
        </w:rPr>
        <w:t>Journal of Genetic Counseling, 8</w:t>
      </w:r>
      <w:r w:rsidR="008D6DD7">
        <w:rPr>
          <w:rFonts w:ascii="Arial" w:hAnsi="Arial" w:cs="Arial"/>
          <w:sz w:val="22"/>
          <w:szCs w:val="22"/>
        </w:rPr>
        <w:t>:</w:t>
      </w:r>
      <w:r w:rsidRPr="00134A7B">
        <w:rPr>
          <w:rFonts w:ascii="Arial" w:hAnsi="Arial" w:cs="Arial"/>
          <w:sz w:val="22"/>
          <w:szCs w:val="22"/>
        </w:rPr>
        <w:t>275-287. DOI:</w:t>
      </w:r>
      <w:r w:rsidR="008D6DD7">
        <w:rPr>
          <w:rFonts w:ascii="Arial" w:hAnsi="Arial" w:cs="Arial"/>
          <w:sz w:val="22"/>
          <w:szCs w:val="22"/>
        </w:rPr>
        <w:t xml:space="preserve"> </w:t>
      </w:r>
      <w:r w:rsidRPr="00134A7B">
        <w:rPr>
          <w:rFonts w:ascii="Arial" w:hAnsi="Arial" w:cs="Arial"/>
          <w:sz w:val="22"/>
          <w:szCs w:val="22"/>
        </w:rPr>
        <w:t>10.1023/A:1022930215375</w:t>
      </w:r>
    </w:p>
    <w:p w14:paraId="46819AA8" w14:textId="155EA10D"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6A6FD1">
        <w:rPr>
          <w:rFonts w:ascii="Arial" w:hAnsi="Arial" w:cs="Arial"/>
          <w:sz w:val="22"/>
          <w:szCs w:val="22"/>
          <w:lang w:val="fr-FR"/>
        </w:rPr>
        <w:t xml:space="preserve">Marteau TM, </w:t>
      </w:r>
      <w:r w:rsidRPr="006A6FD1">
        <w:rPr>
          <w:rFonts w:ascii="Arial" w:hAnsi="Arial" w:cs="Arial"/>
          <w:b/>
          <w:sz w:val="22"/>
          <w:szCs w:val="22"/>
          <w:lang w:val="fr-FR"/>
        </w:rPr>
        <w:t>Michie S</w:t>
      </w:r>
      <w:r w:rsidRPr="006A6FD1">
        <w:rPr>
          <w:rFonts w:ascii="Arial" w:hAnsi="Arial" w:cs="Arial"/>
          <w:sz w:val="22"/>
          <w:szCs w:val="22"/>
          <w:lang w:val="fr-FR"/>
        </w:rPr>
        <w:t xml:space="preserve">, Miedzybrodzka ZH, Allanson A. (1999). </w:t>
      </w:r>
      <w:r w:rsidRPr="00134A7B">
        <w:rPr>
          <w:rFonts w:ascii="Arial" w:hAnsi="Arial" w:cs="Arial"/>
          <w:sz w:val="22"/>
          <w:szCs w:val="22"/>
        </w:rPr>
        <w:t xml:space="preserve">Incorrect recall of residual risk three years after carrier screening for cystic fibrosis: a comparison of two-step and couple screening. </w:t>
      </w:r>
      <w:r w:rsidRPr="00134A7B">
        <w:rPr>
          <w:rFonts w:ascii="Arial" w:hAnsi="Arial" w:cs="Arial"/>
          <w:i/>
          <w:sz w:val="22"/>
          <w:szCs w:val="22"/>
        </w:rPr>
        <w:t>American Journal of Obstetrics and Gynaecology</w:t>
      </w:r>
      <w:r w:rsidRPr="00134A7B">
        <w:rPr>
          <w:rFonts w:ascii="Arial" w:hAnsi="Arial" w:cs="Arial"/>
          <w:sz w:val="22"/>
          <w:szCs w:val="22"/>
        </w:rPr>
        <w:t xml:space="preserve">, </w:t>
      </w:r>
      <w:r w:rsidRPr="00134A7B">
        <w:rPr>
          <w:rFonts w:ascii="Arial" w:hAnsi="Arial" w:cs="Arial"/>
          <w:i/>
          <w:sz w:val="22"/>
          <w:szCs w:val="22"/>
        </w:rPr>
        <w:t>181</w:t>
      </w:r>
      <w:r w:rsidR="008D6DD7">
        <w:rPr>
          <w:rFonts w:ascii="Arial" w:hAnsi="Arial" w:cs="Arial"/>
          <w:sz w:val="22"/>
          <w:szCs w:val="22"/>
        </w:rPr>
        <w:t>:</w:t>
      </w:r>
      <w:r w:rsidRPr="00134A7B">
        <w:rPr>
          <w:rFonts w:ascii="Arial" w:hAnsi="Arial" w:cs="Arial"/>
          <w:sz w:val="22"/>
          <w:szCs w:val="22"/>
        </w:rPr>
        <w:t>165-169. DOI:</w:t>
      </w:r>
      <w:r w:rsidR="008D6DD7">
        <w:rPr>
          <w:rFonts w:ascii="Arial" w:hAnsi="Arial" w:cs="Arial"/>
          <w:sz w:val="22"/>
          <w:szCs w:val="22"/>
        </w:rPr>
        <w:t xml:space="preserve"> </w:t>
      </w:r>
      <w:r w:rsidRPr="00134A7B">
        <w:rPr>
          <w:rFonts w:ascii="Arial" w:hAnsi="Arial" w:cs="Arial"/>
          <w:sz w:val="22"/>
          <w:szCs w:val="22"/>
        </w:rPr>
        <w:t>10.1016/S0002-9378(99)70454-0</w:t>
      </w:r>
    </w:p>
    <w:p w14:paraId="46819AA9" w14:textId="6A552CA3"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Smith D, Marteau TM. (1999). Prenatal tests: how are women deciding?  </w:t>
      </w:r>
      <w:r w:rsidRPr="00134A7B">
        <w:rPr>
          <w:rFonts w:ascii="Arial" w:hAnsi="Arial" w:cs="Arial"/>
          <w:i/>
          <w:sz w:val="22"/>
          <w:szCs w:val="22"/>
        </w:rPr>
        <w:t>Prenatal Diagnosis, 19</w:t>
      </w:r>
      <w:r w:rsidR="008D6DD7">
        <w:rPr>
          <w:rFonts w:ascii="Arial" w:hAnsi="Arial" w:cs="Arial"/>
          <w:sz w:val="22"/>
          <w:szCs w:val="22"/>
        </w:rPr>
        <w:t>:</w:t>
      </w:r>
      <w:r w:rsidRPr="00134A7B">
        <w:rPr>
          <w:rFonts w:ascii="Arial" w:hAnsi="Arial" w:cs="Arial"/>
          <w:sz w:val="22"/>
          <w:szCs w:val="22"/>
        </w:rPr>
        <w:t>743-748. DOI:</w:t>
      </w:r>
      <w:r w:rsidR="008D6DD7">
        <w:rPr>
          <w:rFonts w:ascii="Arial" w:hAnsi="Arial" w:cs="Arial"/>
          <w:sz w:val="22"/>
          <w:szCs w:val="22"/>
        </w:rPr>
        <w:t xml:space="preserve"> </w:t>
      </w:r>
      <w:r w:rsidRPr="00134A7B">
        <w:rPr>
          <w:rFonts w:ascii="Arial" w:hAnsi="Arial" w:cs="Arial"/>
          <w:sz w:val="22"/>
          <w:szCs w:val="22"/>
        </w:rPr>
        <w:t>10.1002/(SICI)1097-0223(199908)19:8&lt;</w:t>
      </w:r>
      <w:proofErr w:type="gramStart"/>
      <w:r w:rsidRPr="00134A7B">
        <w:rPr>
          <w:rFonts w:ascii="Arial" w:hAnsi="Arial" w:cs="Arial"/>
          <w:sz w:val="22"/>
          <w:szCs w:val="22"/>
        </w:rPr>
        <w:t>743::</w:t>
      </w:r>
      <w:proofErr w:type="gramEnd"/>
      <w:r w:rsidRPr="00134A7B">
        <w:rPr>
          <w:rFonts w:ascii="Arial" w:hAnsi="Arial" w:cs="Arial"/>
          <w:sz w:val="22"/>
          <w:szCs w:val="22"/>
        </w:rPr>
        <w:t>AID-PD636&gt;3.0.CO;2-C</w:t>
      </w:r>
    </w:p>
    <w:p w14:paraId="46819AAA" w14:textId="609E5CE7"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Bekker H, Thornton J, Airey M, Connelly J, Hewison J, Robinson M, Lilleyman J, Macintosh M, Maule J, </w:t>
      </w:r>
      <w:r w:rsidRPr="00134A7B">
        <w:rPr>
          <w:rFonts w:ascii="Arial" w:hAnsi="Arial" w:cs="Arial"/>
          <w:b/>
          <w:sz w:val="22"/>
          <w:szCs w:val="22"/>
        </w:rPr>
        <w:t>Michie S</w:t>
      </w:r>
      <w:r w:rsidRPr="00134A7B">
        <w:rPr>
          <w:rFonts w:ascii="Arial" w:hAnsi="Arial" w:cs="Arial"/>
          <w:sz w:val="22"/>
          <w:szCs w:val="22"/>
        </w:rPr>
        <w:t xml:space="preserve">, Pearman A. (1999). Informed decision making: an annotated bibliography and systematic review. </w:t>
      </w:r>
      <w:r w:rsidRPr="00134A7B">
        <w:rPr>
          <w:rFonts w:ascii="Arial" w:hAnsi="Arial" w:cs="Arial"/>
          <w:i/>
          <w:sz w:val="22"/>
          <w:szCs w:val="22"/>
        </w:rPr>
        <w:t xml:space="preserve">Health Technology Assessment, </w:t>
      </w:r>
      <w:proofErr w:type="gramStart"/>
      <w:r w:rsidRPr="00134A7B">
        <w:rPr>
          <w:rFonts w:ascii="Arial" w:hAnsi="Arial" w:cs="Arial"/>
          <w:i/>
          <w:sz w:val="22"/>
          <w:szCs w:val="22"/>
        </w:rPr>
        <w:t>3</w:t>
      </w:r>
      <w:r w:rsidRPr="00134A7B">
        <w:rPr>
          <w:rFonts w:ascii="Arial" w:hAnsi="Arial" w:cs="Arial"/>
          <w:sz w:val="22"/>
          <w:szCs w:val="22"/>
        </w:rPr>
        <w:t>,(</w:t>
      </w:r>
      <w:proofErr w:type="gramEnd"/>
      <w:r w:rsidRPr="00134A7B">
        <w:rPr>
          <w:rFonts w:ascii="Arial" w:hAnsi="Arial" w:cs="Arial"/>
          <w:sz w:val="22"/>
          <w:szCs w:val="22"/>
        </w:rPr>
        <w:t>1)</w:t>
      </w:r>
      <w:r w:rsidR="00395624">
        <w:rPr>
          <w:rFonts w:ascii="Arial" w:hAnsi="Arial" w:cs="Arial"/>
          <w:sz w:val="22"/>
          <w:szCs w:val="22"/>
        </w:rPr>
        <w:t>:1-156</w:t>
      </w:r>
      <w:r w:rsidRPr="00134A7B">
        <w:rPr>
          <w:rFonts w:ascii="Arial" w:hAnsi="Arial" w:cs="Arial"/>
          <w:sz w:val="22"/>
          <w:szCs w:val="22"/>
        </w:rPr>
        <w:t>.</w:t>
      </w:r>
      <w:r w:rsidR="003B16C2">
        <w:rPr>
          <w:rFonts w:ascii="Arial" w:hAnsi="Arial" w:cs="Arial"/>
          <w:sz w:val="22"/>
          <w:szCs w:val="22"/>
        </w:rPr>
        <w:t xml:space="preserve"> DOI: </w:t>
      </w:r>
      <w:hyperlink r:id="rId229" w:history="1">
        <w:r w:rsidR="003B16C2" w:rsidRPr="003B16C2">
          <w:rPr>
            <w:rStyle w:val="Hyperlink"/>
            <w:rFonts w:ascii="Arial" w:hAnsi="Arial" w:cs="Arial"/>
            <w:sz w:val="22"/>
            <w:szCs w:val="22"/>
            <w:lang w:val="en-GB"/>
          </w:rPr>
          <w:t>10.3310/hta3010</w:t>
        </w:r>
      </w:hyperlink>
    </w:p>
    <w:p w14:paraId="46819AAB" w14:textId="365EF524"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D77D76">
        <w:rPr>
          <w:rFonts w:ascii="Arial" w:hAnsi="Arial" w:cs="Arial"/>
          <w:b/>
          <w:sz w:val="22"/>
          <w:szCs w:val="22"/>
          <w:lang w:val="de-DE"/>
        </w:rPr>
        <w:t>Michie S</w:t>
      </w:r>
      <w:r w:rsidRPr="00D77D76">
        <w:rPr>
          <w:rFonts w:ascii="Arial" w:hAnsi="Arial" w:cs="Arial"/>
          <w:sz w:val="22"/>
          <w:szCs w:val="22"/>
          <w:lang w:val="de-DE"/>
        </w:rPr>
        <w:t xml:space="preserve">, Weinman J, Marteau TM. </w:t>
      </w:r>
      <w:r w:rsidRPr="00134A7B">
        <w:rPr>
          <w:rFonts w:ascii="Arial" w:hAnsi="Arial" w:cs="Arial"/>
          <w:sz w:val="22"/>
          <w:szCs w:val="22"/>
        </w:rPr>
        <w:t xml:space="preserve">(1998). Genetic counsellors' judgements of patient concerns: concordance and consequences. </w:t>
      </w:r>
      <w:r w:rsidRPr="00134A7B">
        <w:rPr>
          <w:rFonts w:ascii="Arial" w:hAnsi="Arial" w:cs="Arial"/>
          <w:i/>
          <w:sz w:val="22"/>
          <w:szCs w:val="22"/>
        </w:rPr>
        <w:t>Journal of Genetic Counseling, 7</w:t>
      </w:r>
      <w:r w:rsidR="003B16C2">
        <w:rPr>
          <w:rFonts w:ascii="Arial" w:hAnsi="Arial" w:cs="Arial"/>
          <w:sz w:val="22"/>
          <w:szCs w:val="22"/>
        </w:rPr>
        <w:t>:</w:t>
      </w:r>
      <w:r w:rsidRPr="00134A7B">
        <w:rPr>
          <w:rFonts w:ascii="Arial" w:hAnsi="Arial" w:cs="Arial"/>
          <w:sz w:val="22"/>
          <w:szCs w:val="22"/>
        </w:rPr>
        <w:t>219-231. DOI:</w:t>
      </w:r>
      <w:r w:rsidR="003B16C2">
        <w:rPr>
          <w:rFonts w:ascii="Arial" w:hAnsi="Arial" w:cs="Arial"/>
          <w:sz w:val="22"/>
          <w:szCs w:val="22"/>
        </w:rPr>
        <w:t xml:space="preserve"> </w:t>
      </w:r>
      <w:r w:rsidRPr="00134A7B">
        <w:rPr>
          <w:rFonts w:ascii="Arial" w:hAnsi="Arial" w:cs="Arial"/>
          <w:sz w:val="22"/>
          <w:szCs w:val="22"/>
        </w:rPr>
        <w:t>10.1023/A:1022874622117</w:t>
      </w:r>
    </w:p>
    <w:p w14:paraId="46819AAC" w14:textId="73EF3D24"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lastRenderedPageBreak/>
        <w:t xml:space="preserve">Armstrong D, </w:t>
      </w:r>
      <w:r w:rsidRPr="00134A7B">
        <w:rPr>
          <w:rFonts w:ascii="Arial" w:hAnsi="Arial" w:cs="Arial"/>
          <w:b/>
          <w:sz w:val="22"/>
          <w:szCs w:val="22"/>
        </w:rPr>
        <w:t>Michie S</w:t>
      </w:r>
      <w:r w:rsidRPr="00134A7B">
        <w:rPr>
          <w:rFonts w:ascii="Arial" w:hAnsi="Arial" w:cs="Arial"/>
          <w:sz w:val="22"/>
          <w:szCs w:val="22"/>
        </w:rPr>
        <w:t xml:space="preserve">, Marteau T. (1998). Revealed identity: a study of the process of genetic counselling.  </w:t>
      </w:r>
      <w:r w:rsidRPr="00134A7B">
        <w:rPr>
          <w:rFonts w:ascii="Arial" w:hAnsi="Arial" w:cs="Arial"/>
          <w:i/>
          <w:sz w:val="22"/>
          <w:szCs w:val="22"/>
        </w:rPr>
        <w:t>Social Science and Medicine, 47</w:t>
      </w:r>
      <w:r w:rsidR="003B16C2">
        <w:rPr>
          <w:rFonts w:ascii="Arial" w:hAnsi="Arial" w:cs="Arial"/>
          <w:sz w:val="22"/>
          <w:szCs w:val="22"/>
        </w:rPr>
        <w:t>:</w:t>
      </w:r>
      <w:r w:rsidRPr="00134A7B">
        <w:rPr>
          <w:rFonts w:ascii="Arial" w:hAnsi="Arial" w:cs="Arial"/>
          <w:sz w:val="22"/>
          <w:szCs w:val="22"/>
        </w:rPr>
        <w:t>1653-1658. DOI:</w:t>
      </w:r>
      <w:r w:rsidR="003B16C2">
        <w:rPr>
          <w:rFonts w:ascii="Arial" w:hAnsi="Arial" w:cs="Arial"/>
          <w:sz w:val="22"/>
          <w:szCs w:val="22"/>
        </w:rPr>
        <w:t xml:space="preserve"> </w:t>
      </w:r>
      <w:r w:rsidRPr="00134A7B">
        <w:rPr>
          <w:rFonts w:ascii="Arial" w:hAnsi="Arial" w:cs="Arial"/>
          <w:sz w:val="22"/>
          <w:szCs w:val="22"/>
        </w:rPr>
        <w:t>10.1016/S0277-9536(98)00241-X</w:t>
      </w:r>
    </w:p>
    <w:p w14:paraId="46819AAD" w14:textId="3C0990D4"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Allanson A, Armstrong D, Weinman J, Bobrow M, Marteau TM. (1998). Objectives of genetic counselling: differing views of purchasers, providers and users. </w:t>
      </w:r>
      <w:r w:rsidRPr="00134A7B">
        <w:rPr>
          <w:rFonts w:ascii="Arial" w:hAnsi="Arial" w:cs="Arial"/>
          <w:i/>
          <w:sz w:val="22"/>
          <w:szCs w:val="22"/>
        </w:rPr>
        <w:t>Journal of Public Health Medicine, 20</w:t>
      </w:r>
      <w:r w:rsidR="003B16C2">
        <w:rPr>
          <w:rFonts w:ascii="Arial" w:hAnsi="Arial" w:cs="Arial"/>
          <w:sz w:val="22"/>
          <w:szCs w:val="22"/>
        </w:rPr>
        <w:t>:</w:t>
      </w:r>
      <w:r w:rsidRPr="00134A7B">
        <w:rPr>
          <w:rFonts w:ascii="Arial" w:hAnsi="Arial" w:cs="Arial"/>
          <w:sz w:val="22"/>
          <w:szCs w:val="22"/>
        </w:rPr>
        <w:t xml:space="preserve">404-408. </w:t>
      </w:r>
      <w:r w:rsidR="00BD749A">
        <w:rPr>
          <w:rFonts w:ascii="Arial" w:hAnsi="Arial" w:cs="Arial"/>
          <w:sz w:val="22"/>
          <w:szCs w:val="22"/>
        </w:rPr>
        <w:t xml:space="preserve">DOI: </w:t>
      </w:r>
      <w:hyperlink r:id="rId230" w:history="1">
        <w:r w:rsidR="00BD749A" w:rsidRPr="00BD749A">
          <w:rPr>
            <w:rStyle w:val="Hyperlink"/>
            <w:rFonts w:ascii="Arial" w:hAnsi="Arial" w:cs="Arial"/>
            <w:sz w:val="22"/>
            <w:szCs w:val="22"/>
            <w:lang w:val="en-GB"/>
          </w:rPr>
          <w:t>10.1093/oxfordjournals.pubmed.a024794</w:t>
        </w:r>
      </w:hyperlink>
    </w:p>
    <w:p w14:paraId="46819AAE" w14:textId="5605ED81"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Smith D, McClennan A, Marteau TM. (1997). Patient decision-making: an evaluation of two different methods of presenting information about a screening test. </w:t>
      </w:r>
      <w:r w:rsidRPr="00134A7B">
        <w:rPr>
          <w:rFonts w:ascii="Arial" w:hAnsi="Arial" w:cs="Arial"/>
          <w:i/>
          <w:sz w:val="22"/>
          <w:szCs w:val="22"/>
        </w:rPr>
        <w:t>British Journal of Health Psychology 2</w:t>
      </w:r>
      <w:r w:rsidR="00BD749A">
        <w:rPr>
          <w:rFonts w:ascii="Arial" w:hAnsi="Arial" w:cs="Arial"/>
          <w:sz w:val="22"/>
          <w:szCs w:val="22"/>
        </w:rPr>
        <w:t>:</w:t>
      </w:r>
      <w:r w:rsidRPr="00134A7B">
        <w:rPr>
          <w:rFonts w:ascii="Arial" w:hAnsi="Arial" w:cs="Arial"/>
          <w:sz w:val="22"/>
          <w:szCs w:val="22"/>
        </w:rPr>
        <w:t>317-326. DOI:</w:t>
      </w:r>
      <w:r w:rsidR="00BD749A">
        <w:rPr>
          <w:rFonts w:ascii="Arial" w:hAnsi="Arial" w:cs="Arial"/>
          <w:sz w:val="22"/>
          <w:szCs w:val="22"/>
        </w:rPr>
        <w:t xml:space="preserve"> </w:t>
      </w:r>
      <w:r w:rsidRPr="00134A7B">
        <w:rPr>
          <w:rFonts w:ascii="Arial" w:hAnsi="Arial" w:cs="Arial"/>
          <w:sz w:val="22"/>
          <w:szCs w:val="22"/>
        </w:rPr>
        <w:t>10.1111/j.2044-</w:t>
      </w:r>
      <w:proofErr w:type="gramStart"/>
      <w:r w:rsidRPr="00134A7B">
        <w:rPr>
          <w:rFonts w:ascii="Arial" w:hAnsi="Arial" w:cs="Arial"/>
          <w:sz w:val="22"/>
          <w:szCs w:val="22"/>
        </w:rPr>
        <w:t>8287.1997.tb</w:t>
      </w:r>
      <w:proofErr w:type="gramEnd"/>
      <w:r w:rsidRPr="00134A7B">
        <w:rPr>
          <w:rFonts w:ascii="Arial" w:hAnsi="Arial" w:cs="Arial"/>
          <w:sz w:val="22"/>
          <w:szCs w:val="22"/>
        </w:rPr>
        <w:t>00545.x</w:t>
      </w:r>
    </w:p>
    <w:p w14:paraId="46819AAF" w14:textId="3C755B8F"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lang w:val="fr-FR"/>
        </w:rPr>
        <w:t>Michie S</w:t>
      </w:r>
      <w:r w:rsidRPr="00134A7B">
        <w:rPr>
          <w:rFonts w:ascii="Arial" w:hAnsi="Arial" w:cs="Arial"/>
          <w:sz w:val="22"/>
          <w:szCs w:val="22"/>
          <w:lang w:val="fr-FR"/>
        </w:rPr>
        <w:t xml:space="preserve">, Marteau TM, Bobrow M. (1997). </w:t>
      </w:r>
      <w:r w:rsidRPr="00134A7B">
        <w:rPr>
          <w:rFonts w:ascii="Arial" w:hAnsi="Arial" w:cs="Arial"/>
          <w:sz w:val="22"/>
          <w:szCs w:val="22"/>
        </w:rPr>
        <w:t xml:space="preserve">Genetic counselling: the psychological impact of meeting patients' expectations.  </w:t>
      </w:r>
      <w:r w:rsidRPr="00134A7B">
        <w:rPr>
          <w:rFonts w:ascii="Arial" w:hAnsi="Arial" w:cs="Arial"/>
          <w:i/>
          <w:sz w:val="22"/>
          <w:szCs w:val="22"/>
        </w:rPr>
        <w:t xml:space="preserve">Journal of Medical Genetics, </w:t>
      </w:r>
      <w:r w:rsidRPr="00134A7B">
        <w:rPr>
          <w:rFonts w:ascii="Arial" w:hAnsi="Arial" w:cs="Arial"/>
          <w:sz w:val="22"/>
          <w:szCs w:val="22"/>
        </w:rPr>
        <w:t>34</w:t>
      </w:r>
      <w:r w:rsidR="00BD749A">
        <w:rPr>
          <w:rFonts w:ascii="Arial" w:hAnsi="Arial" w:cs="Arial"/>
          <w:sz w:val="22"/>
          <w:szCs w:val="22"/>
        </w:rPr>
        <w:t>:</w:t>
      </w:r>
      <w:r w:rsidRPr="00134A7B">
        <w:rPr>
          <w:rFonts w:ascii="Arial" w:hAnsi="Arial" w:cs="Arial"/>
          <w:sz w:val="22"/>
          <w:szCs w:val="22"/>
        </w:rPr>
        <w:t>1-5. DOI:</w:t>
      </w:r>
      <w:r w:rsidR="00BD749A">
        <w:rPr>
          <w:rFonts w:ascii="Arial" w:hAnsi="Arial" w:cs="Arial"/>
          <w:sz w:val="22"/>
          <w:szCs w:val="22"/>
        </w:rPr>
        <w:t xml:space="preserve"> </w:t>
      </w:r>
      <w:r w:rsidRPr="00134A7B">
        <w:rPr>
          <w:rFonts w:ascii="Arial" w:hAnsi="Arial" w:cs="Arial"/>
          <w:sz w:val="22"/>
          <w:szCs w:val="22"/>
        </w:rPr>
        <w:t>10.1136/jmg.34.3.237</w:t>
      </w:r>
    </w:p>
    <w:p w14:paraId="46819AB0" w14:textId="7D4653CA"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Bron F, Bobrow M, Marteau TM. (1997). Non-directiveness in genetic counselling: an empirical study. </w:t>
      </w:r>
      <w:r w:rsidRPr="00134A7B">
        <w:rPr>
          <w:rFonts w:ascii="Arial" w:hAnsi="Arial" w:cs="Arial"/>
          <w:i/>
          <w:sz w:val="22"/>
          <w:szCs w:val="22"/>
        </w:rPr>
        <w:t>American Journal of Human Genetics, 60</w:t>
      </w:r>
      <w:r w:rsidR="00BD749A">
        <w:rPr>
          <w:rFonts w:ascii="Arial" w:hAnsi="Arial" w:cs="Arial"/>
          <w:sz w:val="22"/>
          <w:szCs w:val="22"/>
        </w:rPr>
        <w:t>:</w:t>
      </w:r>
      <w:r w:rsidRPr="00134A7B">
        <w:rPr>
          <w:rFonts w:ascii="Arial" w:hAnsi="Arial" w:cs="Arial"/>
          <w:sz w:val="22"/>
          <w:szCs w:val="22"/>
        </w:rPr>
        <w:t>40-47.</w:t>
      </w:r>
    </w:p>
    <w:p w14:paraId="46819AB1" w14:textId="0E095A3B"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lang w:val="fr-FR"/>
        </w:rPr>
        <w:t xml:space="preserve">Allanson A, </w:t>
      </w:r>
      <w:r w:rsidRPr="00134A7B">
        <w:rPr>
          <w:rFonts w:ascii="Arial" w:hAnsi="Arial" w:cs="Arial"/>
          <w:b/>
          <w:sz w:val="22"/>
          <w:szCs w:val="22"/>
          <w:lang w:val="fr-FR"/>
        </w:rPr>
        <w:t>Michie S</w:t>
      </w:r>
      <w:r w:rsidRPr="00134A7B">
        <w:rPr>
          <w:rFonts w:ascii="Arial" w:hAnsi="Arial" w:cs="Arial"/>
          <w:sz w:val="22"/>
          <w:szCs w:val="22"/>
          <w:lang w:val="fr-FR"/>
        </w:rPr>
        <w:t xml:space="preserve">, Marteau T. (1997). </w:t>
      </w:r>
      <w:r w:rsidRPr="00134A7B">
        <w:rPr>
          <w:rFonts w:ascii="Arial" w:hAnsi="Arial" w:cs="Arial"/>
          <w:sz w:val="22"/>
          <w:szCs w:val="22"/>
        </w:rPr>
        <w:t xml:space="preserve">Presentation of screen negative results on serum screening for Down’s syndrome: variations across Britain. </w:t>
      </w:r>
      <w:r w:rsidRPr="00134A7B">
        <w:rPr>
          <w:rFonts w:ascii="Arial" w:hAnsi="Arial" w:cs="Arial"/>
          <w:i/>
          <w:sz w:val="22"/>
          <w:szCs w:val="22"/>
        </w:rPr>
        <w:t>Journal of Medical Screening, 4</w:t>
      </w:r>
      <w:r w:rsidR="00D854A3">
        <w:rPr>
          <w:rFonts w:ascii="Arial" w:hAnsi="Arial" w:cs="Arial"/>
          <w:sz w:val="22"/>
          <w:szCs w:val="22"/>
        </w:rPr>
        <w:t>:</w:t>
      </w:r>
      <w:r w:rsidRPr="00134A7B">
        <w:rPr>
          <w:rFonts w:ascii="Arial" w:hAnsi="Arial" w:cs="Arial"/>
          <w:sz w:val="22"/>
          <w:szCs w:val="22"/>
        </w:rPr>
        <w:t>21-22.</w:t>
      </w:r>
      <w:r w:rsidR="00C63275">
        <w:rPr>
          <w:rFonts w:ascii="Arial" w:hAnsi="Arial" w:cs="Arial"/>
          <w:sz w:val="22"/>
          <w:szCs w:val="22"/>
        </w:rPr>
        <w:t xml:space="preserve"> DOI: </w:t>
      </w:r>
      <w:hyperlink r:id="rId231" w:history="1">
        <w:r w:rsidR="00C63275" w:rsidRPr="00C63275">
          <w:rPr>
            <w:rStyle w:val="Hyperlink"/>
            <w:rFonts w:ascii="Arial" w:hAnsi="Arial" w:cs="Arial"/>
            <w:sz w:val="22"/>
            <w:szCs w:val="22"/>
            <w:lang w:val="en-GB"/>
          </w:rPr>
          <w:t>10.1177/096914139700400108</w:t>
        </w:r>
      </w:hyperlink>
    </w:p>
    <w:p w14:paraId="46819AB2" w14:textId="17D74800"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McDonald V, Marteau T. (1997). Genetic Counselling: information given, recall and satisfaction.  </w:t>
      </w:r>
      <w:r w:rsidRPr="00134A7B">
        <w:rPr>
          <w:rFonts w:ascii="Arial" w:hAnsi="Arial" w:cs="Arial"/>
          <w:i/>
          <w:sz w:val="22"/>
          <w:szCs w:val="22"/>
        </w:rPr>
        <w:t>Patient Education and Counseling, 32</w:t>
      </w:r>
      <w:r w:rsidR="00C63275">
        <w:rPr>
          <w:rFonts w:ascii="Arial" w:hAnsi="Arial" w:cs="Arial"/>
          <w:sz w:val="22"/>
          <w:szCs w:val="22"/>
        </w:rPr>
        <w:t>:</w:t>
      </w:r>
      <w:r w:rsidRPr="00134A7B">
        <w:rPr>
          <w:rFonts w:ascii="Arial" w:hAnsi="Arial" w:cs="Arial"/>
          <w:sz w:val="22"/>
          <w:szCs w:val="22"/>
        </w:rPr>
        <w:t>01-106. DOI:</w:t>
      </w:r>
      <w:r w:rsidR="00C63275">
        <w:rPr>
          <w:rFonts w:ascii="Arial" w:hAnsi="Arial" w:cs="Arial"/>
          <w:sz w:val="22"/>
          <w:szCs w:val="22"/>
        </w:rPr>
        <w:t xml:space="preserve"> </w:t>
      </w:r>
      <w:r w:rsidRPr="00134A7B">
        <w:rPr>
          <w:rFonts w:ascii="Arial" w:hAnsi="Arial" w:cs="Arial"/>
          <w:sz w:val="22"/>
          <w:szCs w:val="22"/>
        </w:rPr>
        <w:t>10.1016/S0738-3991(97)00050-5</w:t>
      </w:r>
    </w:p>
    <w:p w14:paraId="46819AB3" w14:textId="38F1F52D"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French D, Allanson A, Bobrow M, Marteau TM. (1997). Information recall in genetic counseling: a pilot study of its assessment. </w:t>
      </w:r>
      <w:r w:rsidRPr="00134A7B">
        <w:rPr>
          <w:rFonts w:ascii="Arial" w:hAnsi="Arial" w:cs="Arial"/>
          <w:i/>
          <w:sz w:val="22"/>
          <w:szCs w:val="22"/>
        </w:rPr>
        <w:t>Patient Education and Counseling, 32</w:t>
      </w:r>
      <w:r w:rsidR="00C63275">
        <w:rPr>
          <w:rFonts w:ascii="Arial" w:hAnsi="Arial" w:cs="Arial"/>
          <w:sz w:val="22"/>
          <w:szCs w:val="22"/>
        </w:rPr>
        <w:t>:</w:t>
      </w:r>
      <w:r w:rsidRPr="00134A7B">
        <w:rPr>
          <w:rFonts w:ascii="Arial" w:hAnsi="Arial" w:cs="Arial"/>
          <w:sz w:val="22"/>
          <w:szCs w:val="22"/>
        </w:rPr>
        <w:t>93-100. DOI:</w:t>
      </w:r>
      <w:r w:rsidR="00C63275">
        <w:rPr>
          <w:rFonts w:ascii="Arial" w:hAnsi="Arial" w:cs="Arial"/>
          <w:sz w:val="22"/>
          <w:szCs w:val="22"/>
        </w:rPr>
        <w:t xml:space="preserve"> </w:t>
      </w:r>
      <w:r w:rsidRPr="00134A7B">
        <w:rPr>
          <w:rFonts w:ascii="Arial" w:hAnsi="Arial" w:cs="Arial"/>
          <w:sz w:val="22"/>
          <w:szCs w:val="22"/>
        </w:rPr>
        <w:t>10.1016/S0738-3991(97)00068-2</w:t>
      </w:r>
    </w:p>
    <w:p w14:paraId="46819AB4" w14:textId="35579CA2"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(1997). Parents’ responses to predictive genetic testing in their children: a reply.  </w:t>
      </w:r>
      <w:r w:rsidRPr="00134A7B">
        <w:rPr>
          <w:rFonts w:ascii="Arial" w:hAnsi="Arial" w:cs="Arial"/>
          <w:i/>
          <w:sz w:val="22"/>
          <w:szCs w:val="22"/>
        </w:rPr>
        <w:t>Journal of Medical Genetics</w:t>
      </w:r>
      <w:r w:rsidR="00C63275">
        <w:rPr>
          <w:rFonts w:ascii="Arial" w:hAnsi="Arial" w:cs="Arial"/>
          <w:sz w:val="22"/>
          <w:szCs w:val="22"/>
        </w:rPr>
        <w:t>:</w:t>
      </w:r>
      <w:r w:rsidRPr="00134A7B">
        <w:rPr>
          <w:rFonts w:ascii="Arial" w:hAnsi="Arial" w:cs="Arial"/>
          <w:sz w:val="22"/>
          <w:szCs w:val="22"/>
        </w:rPr>
        <w:t>174-175. DOI:</w:t>
      </w:r>
      <w:r w:rsidR="00C63275">
        <w:rPr>
          <w:rFonts w:ascii="Arial" w:hAnsi="Arial" w:cs="Arial"/>
          <w:sz w:val="22"/>
          <w:szCs w:val="22"/>
        </w:rPr>
        <w:t xml:space="preserve"> </w:t>
      </w:r>
      <w:r w:rsidRPr="00134A7B">
        <w:rPr>
          <w:rFonts w:ascii="Arial" w:hAnsi="Arial" w:cs="Arial"/>
          <w:sz w:val="22"/>
          <w:szCs w:val="22"/>
        </w:rPr>
        <w:t>10.1136/jmg.33.4.313</w:t>
      </w:r>
    </w:p>
    <w:p w14:paraId="46819AB5" w14:textId="77777777"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lang w:val="fr-FR"/>
        </w:rPr>
        <w:t xml:space="preserve">Marteau T, </w:t>
      </w:r>
      <w:r w:rsidRPr="00134A7B">
        <w:rPr>
          <w:rFonts w:ascii="Arial" w:hAnsi="Arial" w:cs="Arial"/>
          <w:b/>
          <w:sz w:val="22"/>
          <w:szCs w:val="22"/>
          <w:lang w:val="fr-FR"/>
        </w:rPr>
        <w:t>Michie S</w:t>
      </w:r>
      <w:r w:rsidRPr="00134A7B">
        <w:rPr>
          <w:rFonts w:ascii="Arial" w:hAnsi="Arial" w:cs="Arial"/>
          <w:sz w:val="22"/>
          <w:szCs w:val="22"/>
          <w:lang w:val="fr-FR"/>
        </w:rPr>
        <w:t xml:space="preserve">, Bobrow M. (1997). </w:t>
      </w:r>
      <w:r w:rsidRPr="00134A7B">
        <w:rPr>
          <w:rFonts w:ascii="Arial" w:hAnsi="Arial" w:cs="Arial"/>
          <w:sz w:val="22"/>
          <w:szCs w:val="22"/>
        </w:rPr>
        <w:t xml:space="preserve">No direction. </w:t>
      </w:r>
      <w:r w:rsidRPr="00134A7B">
        <w:rPr>
          <w:rFonts w:ascii="Arial" w:hAnsi="Arial" w:cs="Arial"/>
          <w:i/>
          <w:sz w:val="22"/>
          <w:szCs w:val="22"/>
        </w:rPr>
        <w:t>New Scientist, 153</w:t>
      </w:r>
      <w:r w:rsidRPr="00134A7B">
        <w:rPr>
          <w:rFonts w:ascii="Arial" w:hAnsi="Arial" w:cs="Arial"/>
          <w:sz w:val="22"/>
          <w:szCs w:val="22"/>
        </w:rPr>
        <w:t>, 50-51.</w:t>
      </w:r>
    </w:p>
    <w:p w14:paraId="46819AB6" w14:textId="7D20D228"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Marteau TM. (1996). Predictive genetic testing in children: the need for psychological research. </w:t>
      </w:r>
      <w:r w:rsidRPr="00134A7B">
        <w:rPr>
          <w:rFonts w:ascii="Arial" w:hAnsi="Arial" w:cs="Arial"/>
          <w:i/>
          <w:sz w:val="22"/>
          <w:szCs w:val="22"/>
        </w:rPr>
        <w:t>British Journal of Health Psychology, 1</w:t>
      </w:r>
      <w:r w:rsidR="00C63275">
        <w:rPr>
          <w:rFonts w:ascii="Arial" w:hAnsi="Arial" w:cs="Arial"/>
          <w:sz w:val="22"/>
          <w:szCs w:val="22"/>
        </w:rPr>
        <w:t>:</w:t>
      </w:r>
      <w:r w:rsidRPr="00134A7B">
        <w:rPr>
          <w:rFonts w:ascii="Arial" w:hAnsi="Arial" w:cs="Arial"/>
          <w:sz w:val="22"/>
          <w:szCs w:val="22"/>
        </w:rPr>
        <w:t>3-14. DOI:</w:t>
      </w:r>
      <w:r w:rsidR="00C63275">
        <w:rPr>
          <w:rFonts w:ascii="Arial" w:hAnsi="Arial" w:cs="Arial"/>
          <w:sz w:val="22"/>
          <w:szCs w:val="22"/>
        </w:rPr>
        <w:t xml:space="preserve"> </w:t>
      </w:r>
      <w:r w:rsidRPr="00134A7B">
        <w:rPr>
          <w:rFonts w:ascii="Arial" w:hAnsi="Arial" w:cs="Arial"/>
          <w:sz w:val="22"/>
          <w:szCs w:val="22"/>
        </w:rPr>
        <w:t>10.1111/j.2044-</w:t>
      </w:r>
      <w:proofErr w:type="gramStart"/>
      <w:r w:rsidRPr="00134A7B">
        <w:rPr>
          <w:rFonts w:ascii="Arial" w:hAnsi="Arial" w:cs="Arial"/>
          <w:sz w:val="22"/>
          <w:szCs w:val="22"/>
        </w:rPr>
        <w:t>8287.1996.tb</w:t>
      </w:r>
      <w:proofErr w:type="gramEnd"/>
      <w:r w:rsidRPr="00134A7B">
        <w:rPr>
          <w:rFonts w:ascii="Arial" w:hAnsi="Arial" w:cs="Arial"/>
          <w:sz w:val="22"/>
          <w:szCs w:val="22"/>
        </w:rPr>
        <w:t>00487.x</w:t>
      </w:r>
    </w:p>
    <w:p w14:paraId="46819AB7" w14:textId="6F2B4A87"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6A6FD1">
        <w:rPr>
          <w:rFonts w:ascii="Arial" w:hAnsi="Arial" w:cs="Arial"/>
          <w:b/>
          <w:sz w:val="22"/>
          <w:szCs w:val="22"/>
          <w:lang w:val="fr-FR"/>
        </w:rPr>
        <w:t>Michie S</w:t>
      </w:r>
      <w:r w:rsidRPr="006A6FD1">
        <w:rPr>
          <w:rFonts w:ascii="Arial" w:hAnsi="Arial" w:cs="Arial"/>
          <w:sz w:val="22"/>
          <w:szCs w:val="22"/>
          <w:lang w:val="fr-FR"/>
        </w:rPr>
        <w:t xml:space="preserve">, McDonald V, Marteau TM. </w:t>
      </w:r>
      <w:r w:rsidRPr="00134A7B">
        <w:rPr>
          <w:rFonts w:ascii="Arial" w:hAnsi="Arial" w:cs="Arial"/>
          <w:sz w:val="22"/>
          <w:szCs w:val="22"/>
        </w:rPr>
        <w:t xml:space="preserve">(1996). Understanding responses to predictive genetic testing: a grounded theory approach. </w:t>
      </w:r>
      <w:r w:rsidRPr="00134A7B">
        <w:rPr>
          <w:rFonts w:ascii="Arial" w:hAnsi="Arial" w:cs="Arial"/>
          <w:i/>
          <w:sz w:val="22"/>
          <w:szCs w:val="22"/>
        </w:rPr>
        <w:t>Psychology &amp; Health, 11</w:t>
      </w:r>
      <w:r w:rsidR="00C63275">
        <w:rPr>
          <w:rFonts w:ascii="Arial" w:hAnsi="Arial" w:cs="Arial"/>
          <w:sz w:val="22"/>
          <w:szCs w:val="22"/>
        </w:rPr>
        <w:t>:</w:t>
      </w:r>
      <w:r w:rsidRPr="00134A7B">
        <w:rPr>
          <w:rFonts w:ascii="Arial" w:hAnsi="Arial" w:cs="Arial"/>
          <w:sz w:val="22"/>
          <w:szCs w:val="22"/>
        </w:rPr>
        <w:t>455-470. DOI:</w:t>
      </w:r>
      <w:r w:rsidR="00C63275">
        <w:rPr>
          <w:rFonts w:ascii="Arial" w:hAnsi="Arial" w:cs="Arial"/>
          <w:sz w:val="22"/>
          <w:szCs w:val="22"/>
        </w:rPr>
        <w:t xml:space="preserve"> </w:t>
      </w:r>
      <w:r w:rsidRPr="00134A7B">
        <w:rPr>
          <w:rFonts w:ascii="Arial" w:hAnsi="Arial" w:cs="Arial"/>
          <w:sz w:val="22"/>
          <w:szCs w:val="22"/>
        </w:rPr>
        <w:t>10.1080/08870449608401982</w:t>
      </w:r>
    </w:p>
    <w:p w14:paraId="46819AB8" w14:textId="6AD722F0"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McDonald V, Bobrow M, McKeown C, Marteau T. (1996). Parents' responses to predictive genetic testing in their children: report of a single case study. </w:t>
      </w:r>
      <w:r w:rsidRPr="00134A7B">
        <w:rPr>
          <w:rFonts w:ascii="Arial" w:hAnsi="Arial" w:cs="Arial"/>
          <w:i/>
          <w:sz w:val="22"/>
          <w:szCs w:val="22"/>
        </w:rPr>
        <w:t>Journal of Medical Genetics, 33</w:t>
      </w:r>
      <w:r w:rsidR="00C63275">
        <w:rPr>
          <w:rFonts w:ascii="Arial" w:hAnsi="Arial" w:cs="Arial"/>
          <w:sz w:val="22"/>
          <w:szCs w:val="22"/>
        </w:rPr>
        <w:t>:</w:t>
      </w:r>
      <w:r w:rsidRPr="00134A7B">
        <w:rPr>
          <w:rFonts w:ascii="Arial" w:hAnsi="Arial" w:cs="Arial"/>
          <w:sz w:val="22"/>
          <w:szCs w:val="22"/>
        </w:rPr>
        <w:t>313-318. DOI:</w:t>
      </w:r>
      <w:r w:rsidR="00C63275">
        <w:rPr>
          <w:rFonts w:ascii="Arial" w:hAnsi="Arial" w:cs="Arial"/>
          <w:sz w:val="22"/>
          <w:szCs w:val="22"/>
        </w:rPr>
        <w:t xml:space="preserve"> </w:t>
      </w:r>
      <w:r w:rsidRPr="00134A7B">
        <w:rPr>
          <w:rFonts w:ascii="Arial" w:hAnsi="Arial" w:cs="Arial"/>
          <w:sz w:val="22"/>
          <w:szCs w:val="22"/>
        </w:rPr>
        <w:t>10.1136/jmg.33.4.313</w:t>
      </w:r>
    </w:p>
    <w:p w14:paraId="46819AB9" w14:textId="5A6441CE"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Marteau T. (1996). Predictive genetic testing in children. </w:t>
      </w:r>
      <w:r w:rsidRPr="00134A7B">
        <w:rPr>
          <w:rFonts w:ascii="Arial" w:hAnsi="Arial" w:cs="Arial"/>
          <w:i/>
          <w:sz w:val="22"/>
          <w:szCs w:val="22"/>
        </w:rPr>
        <w:t>Journal of Medical Genetics, 33</w:t>
      </w:r>
      <w:r w:rsidR="00C63275">
        <w:rPr>
          <w:rFonts w:ascii="Arial" w:hAnsi="Arial" w:cs="Arial"/>
          <w:sz w:val="22"/>
          <w:szCs w:val="22"/>
        </w:rPr>
        <w:t>:</w:t>
      </w:r>
      <w:r w:rsidRPr="00134A7B">
        <w:rPr>
          <w:rFonts w:ascii="Arial" w:hAnsi="Arial" w:cs="Arial"/>
          <w:sz w:val="22"/>
          <w:szCs w:val="22"/>
        </w:rPr>
        <w:t>806-807.</w:t>
      </w:r>
    </w:p>
    <w:p w14:paraId="46819ABA" w14:textId="77777777"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Cockcroft A. (1996). Overwork can kill. Editorial in </w:t>
      </w:r>
      <w:r w:rsidRPr="00134A7B">
        <w:rPr>
          <w:rFonts w:ascii="Arial" w:hAnsi="Arial" w:cs="Arial"/>
          <w:i/>
          <w:sz w:val="22"/>
          <w:szCs w:val="22"/>
        </w:rPr>
        <w:t>British Medical Journal, 312</w:t>
      </w:r>
      <w:r w:rsidRPr="00134A7B">
        <w:rPr>
          <w:rFonts w:ascii="Arial" w:hAnsi="Arial" w:cs="Arial"/>
          <w:sz w:val="22"/>
          <w:szCs w:val="22"/>
        </w:rPr>
        <w:t>, 921-922. DOI:10.1136/bmj.312.7036.921</w:t>
      </w:r>
    </w:p>
    <w:p w14:paraId="46819ABB" w14:textId="533D55F9"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Ridout K, Johnston M. (1996). Job-related stress in nurses and patients' satisfaction with health care. </w:t>
      </w:r>
      <w:r w:rsidRPr="00134A7B">
        <w:rPr>
          <w:rFonts w:ascii="Arial" w:hAnsi="Arial" w:cs="Arial"/>
          <w:i/>
          <w:sz w:val="22"/>
          <w:szCs w:val="22"/>
        </w:rPr>
        <w:t>British Journal of Nursing, 5</w:t>
      </w:r>
      <w:r w:rsidR="00B20BBC">
        <w:rPr>
          <w:rFonts w:ascii="Arial" w:hAnsi="Arial" w:cs="Arial"/>
          <w:sz w:val="22"/>
          <w:szCs w:val="22"/>
        </w:rPr>
        <w:t>:</w:t>
      </w:r>
      <w:r w:rsidRPr="00134A7B">
        <w:rPr>
          <w:rFonts w:ascii="Arial" w:hAnsi="Arial" w:cs="Arial"/>
          <w:sz w:val="22"/>
          <w:szCs w:val="22"/>
        </w:rPr>
        <w:t>1002-1006.</w:t>
      </w:r>
    </w:p>
    <w:p w14:paraId="46819ABC" w14:textId="73181F00"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Axworthy D, Weinman J, Marteau T. (1996). Genetic counselling: predicting patient outcomes. </w:t>
      </w:r>
      <w:r w:rsidRPr="00134A7B">
        <w:rPr>
          <w:rFonts w:ascii="Arial" w:hAnsi="Arial" w:cs="Arial"/>
          <w:i/>
          <w:sz w:val="22"/>
          <w:szCs w:val="22"/>
        </w:rPr>
        <w:t>Psychology &amp; Health, 11</w:t>
      </w:r>
      <w:r w:rsidR="00DC719C">
        <w:rPr>
          <w:rFonts w:ascii="Arial" w:hAnsi="Arial" w:cs="Arial"/>
          <w:sz w:val="22"/>
          <w:szCs w:val="22"/>
        </w:rPr>
        <w:t>:</w:t>
      </w:r>
      <w:r w:rsidRPr="00134A7B">
        <w:rPr>
          <w:rFonts w:ascii="Arial" w:hAnsi="Arial" w:cs="Arial"/>
          <w:sz w:val="22"/>
          <w:szCs w:val="22"/>
        </w:rPr>
        <w:t>797-807. DOI:</w:t>
      </w:r>
      <w:r w:rsidR="00DC719C">
        <w:rPr>
          <w:rFonts w:ascii="Arial" w:hAnsi="Arial" w:cs="Arial"/>
          <w:sz w:val="22"/>
          <w:szCs w:val="22"/>
        </w:rPr>
        <w:t xml:space="preserve"> </w:t>
      </w:r>
      <w:r w:rsidRPr="00134A7B">
        <w:rPr>
          <w:rFonts w:ascii="Arial" w:hAnsi="Arial" w:cs="Arial"/>
          <w:sz w:val="22"/>
          <w:szCs w:val="22"/>
        </w:rPr>
        <w:t>10.1080/08870449608400276</w:t>
      </w:r>
    </w:p>
    <w:p w14:paraId="46819ABD" w14:textId="281750DE"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Rosebert C, Heaversedge J, Madden S, Parbhoo S. (1996). The effects of information type on patient anxiety. </w:t>
      </w:r>
      <w:r w:rsidRPr="00134A7B">
        <w:rPr>
          <w:rFonts w:ascii="Arial" w:hAnsi="Arial" w:cs="Arial"/>
          <w:i/>
          <w:sz w:val="22"/>
          <w:szCs w:val="22"/>
        </w:rPr>
        <w:t>Psychology, Health and Medicine, 1</w:t>
      </w:r>
      <w:r w:rsidR="00DC719C">
        <w:rPr>
          <w:rFonts w:ascii="Arial" w:hAnsi="Arial" w:cs="Arial"/>
          <w:sz w:val="22"/>
          <w:szCs w:val="22"/>
        </w:rPr>
        <w:t>:</w:t>
      </w:r>
      <w:r w:rsidRPr="00134A7B">
        <w:rPr>
          <w:rFonts w:ascii="Arial" w:hAnsi="Arial" w:cs="Arial"/>
          <w:sz w:val="22"/>
          <w:szCs w:val="22"/>
        </w:rPr>
        <w:t>285-296.</w:t>
      </w:r>
    </w:p>
    <w:p w14:paraId="46819ABE" w14:textId="2186195C"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(1996). Reducing absenteeism by stress management.  </w:t>
      </w:r>
      <w:r w:rsidRPr="00134A7B">
        <w:rPr>
          <w:rFonts w:ascii="Arial" w:hAnsi="Arial" w:cs="Arial"/>
          <w:i/>
          <w:sz w:val="22"/>
          <w:szCs w:val="22"/>
        </w:rPr>
        <w:t>Work and Stress, 10</w:t>
      </w:r>
      <w:r w:rsidR="00DC719C">
        <w:rPr>
          <w:rFonts w:ascii="Arial" w:hAnsi="Arial" w:cs="Arial"/>
          <w:sz w:val="22"/>
          <w:szCs w:val="22"/>
        </w:rPr>
        <w:t>:</w:t>
      </w:r>
      <w:r w:rsidRPr="00134A7B">
        <w:rPr>
          <w:rFonts w:ascii="Arial" w:hAnsi="Arial" w:cs="Arial"/>
          <w:sz w:val="22"/>
          <w:szCs w:val="22"/>
        </w:rPr>
        <w:t>367-372. DOI:</w:t>
      </w:r>
      <w:r w:rsidR="00DC719C">
        <w:rPr>
          <w:rFonts w:ascii="Arial" w:hAnsi="Arial" w:cs="Arial"/>
          <w:sz w:val="22"/>
          <w:szCs w:val="22"/>
        </w:rPr>
        <w:t xml:space="preserve"> </w:t>
      </w:r>
      <w:r w:rsidRPr="00134A7B">
        <w:rPr>
          <w:rFonts w:ascii="Arial" w:hAnsi="Arial" w:cs="Arial"/>
          <w:sz w:val="22"/>
          <w:szCs w:val="22"/>
        </w:rPr>
        <w:t>10.1080/02678379608256814</w:t>
      </w:r>
    </w:p>
    <w:p w14:paraId="46819ABF" w14:textId="3087A78E"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Johnston M, Cockcroft A, Ellinghouse C, Gooch C. (1995). Method and impact of health screening for hospital staff. </w:t>
      </w:r>
      <w:r w:rsidRPr="00134A7B">
        <w:rPr>
          <w:rFonts w:ascii="Arial" w:hAnsi="Arial" w:cs="Arial"/>
          <w:i/>
          <w:sz w:val="22"/>
          <w:szCs w:val="22"/>
        </w:rPr>
        <w:t>Journal of Organisational Behaviour, 16</w:t>
      </w:r>
      <w:r w:rsidR="00DC719C">
        <w:rPr>
          <w:rFonts w:ascii="Arial" w:hAnsi="Arial" w:cs="Arial"/>
          <w:sz w:val="22"/>
          <w:szCs w:val="22"/>
        </w:rPr>
        <w:t>:</w:t>
      </w:r>
      <w:r w:rsidRPr="00134A7B">
        <w:rPr>
          <w:rFonts w:ascii="Arial" w:hAnsi="Arial" w:cs="Arial"/>
          <w:sz w:val="22"/>
          <w:szCs w:val="22"/>
        </w:rPr>
        <w:t>85-92. DOI:</w:t>
      </w:r>
      <w:r w:rsidR="00DC719C">
        <w:rPr>
          <w:rFonts w:ascii="Arial" w:hAnsi="Arial" w:cs="Arial"/>
          <w:sz w:val="22"/>
          <w:szCs w:val="22"/>
        </w:rPr>
        <w:t xml:space="preserve"> </w:t>
      </w:r>
      <w:r w:rsidRPr="00134A7B">
        <w:rPr>
          <w:rFonts w:ascii="Arial" w:hAnsi="Arial" w:cs="Arial"/>
          <w:sz w:val="22"/>
          <w:szCs w:val="22"/>
        </w:rPr>
        <w:t>10.1002/job.4030160110</w:t>
      </w:r>
    </w:p>
    <w:p w14:paraId="46819AC0" w14:textId="5F33B0DA"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Marteau T, </w:t>
      </w:r>
      <w:r w:rsidRPr="00134A7B">
        <w:rPr>
          <w:rFonts w:ascii="Arial" w:hAnsi="Arial" w:cs="Arial"/>
          <w:b/>
          <w:sz w:val="22"/>
          <w:szCs w:val="22"/>
        </w:rPr>
        <w:t>Michie S</w:t>
      </w:r>
      <w:r w:rsidRPr="00134A7B">
        <w:rPr>
          <w:rFonts w:ascii="Arial" w:hAnsi="Arial" w:cs="Arial"/>
          <w:sz w:val="22"/>
          <w:szCs w:val="22"/>
        </w:rPr>
        <w:t xml:space="preserve">. (1995). A positive screening tests for an untreatable condition provides psychological relief from uncertainty. </w:t>
      </w:r>
      <w:r w:rsidRPr="00134A7B">
        <w:rPr>
          <w:rFonts w:ascii="Arial" w:hAnsi="Arial" w:cs="Arial"/>
          <w:i/>
          <w:sz w:val="22"/>
          <w:szCs w:val="22"/>
        </w:rPr>
        <w:t>British Medical Journal, 311</w:t>
      </w:r>
      <w:r w:rsidR="00DC719C">
        <w:rPr>
          <w:rFonts w:ascii="Arial" w:hAnsi="Arial" w:cs="Arial"/>
          <w:sz w:val="22"/>
          <w:szCs w:val="22"/>
        </w:rPr>
        <w:t>:</w:t>
      </w:r>
      <w:r w:rsidRPr="00134A7B">
        <w:rPr>
          <w:rFonts w:ascii="Arial" w:hAnsi="Arial" w:cs="Arial"/>
          <w:sz w:val="22"/>
          <w:szCs w:val="22"/>
        </w:rPr>
        <w:t>58-59. DOI:</w:t>
      </w:r>
      <w:r w:rsidR="00DC719C">
        <w:rPr>
          <w:rFonts w:ascii="Arial" w:hAnsi="Arial" w:cs="Arial"/>
          <w:sz w:val="22"/>
          <w:szCs w:val="22"/>
        </w:rPr>
        <w:t xml:space="preserve"> </w:t>
      </w:r>
      <w:r w:rsidRPr="00134A7B">
        <w:rPr>
          <w:rFonts w:ascii="Arial" w:hAnsi="Arial" w:cs="Arial"/>
          <w:sz w:val="22"/>
          <w:szCs w:val="22"/>
        </w:rPr>
        <w:t>10.1136/bmj.311.6996.58c</w:t>
      </w:r>
    </w:p>
    <w:p w14:paraId="46819AC1" w14:textId="5D1472DC"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 xml:space="preserve">Michie S, </w:t>
      </w:r>
      <w:r w:rsidRPr="00134A7B">
        <w:rPr>
          <w:rFonts w:ascii="Arial" w:hAnsi="Arial" w:cs="Arial"/>
          <w:sz w:val="22"/>
          <w:szCs w:val="22"/>
        </w:rPr>
        <w:t xml:space="preserve">Marteau T. (1995). The genetic testing of children – Reply. </w:t>
      </w:r>
      <w:r w:rsidRPr="00134A7B">
        <w:rPr>
          <w:rFonts w:ascii="Arial" w:hAnsi="Arial" w:cs="Arial"/>
          <w:i/>
          <w:sz w:val="22"/>
          <w:szCs w:val="22"/>
        </w:rPr>
        <w:t>Journal of Medical Genetics, 32</w:t>
      </w:r>
      <w:r w:rsidR="00DC719C">
        <w:rPr>
          <w:rFonts w:ascii="Arial" w:hAnsi="Arial" w:cs="Arial"/>
          <w:sz w:val="22"/>
          <w:szCs w:val="22"/>
        </w:rPr>
        <w:t>:</w:t>
      </w:r>
      <w:r w:rsidRPr="00134A7B">
        <w:rPr>
          <w:rFonts w:ascii="Arial" w:hAnsi="Arial" w:cs="Arial"/>
          <w:sz w:val="22"/>
          <w:szCs w:val="22"/>
        </w:rPr>
        <w:t>838.</w:t>
      </w:r>
    </w:p>
    <w:p w14:paraId="46819AC2" w14:textId="0609171D"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lastRenderedPageBreak/>
        <w:t>Michie S</w:t>
      </w:r>
      <w:r w:rsidRPr="00134A7B">
        <w:rPr>
          <w:rFonts w:ascii="Arial" w:hAnsi="Arial" w:cs="Arial"/>
          <w:sz w:val="22"/>
          <w:szCs w:val="22"/>
        </w:rPr>
        <w:t xml:space="preserve">, Drake H, Bobrow M, Marteau T. (1995). A comparison of public and professionals' attitudes towards genetic developments. </w:t>
      </w:r>
      <w:r w:rsidRPr="00134A7B">
        <w:rPr>
          <w:rFonts w:ascii="Arial" w:hAnsi="Arial" w:cs="Arial"/>
          <w:i/>
          <w:sz w:val="22"/>
          <w:szCs w:val="22"/>
        </w:rPr>
        <w:t>Public Understanding of Science, 4</w:t>
      </w:r>
      <w:r w:rsidR="00DC719C">
        <w:rPr>
          <w:rFonts w:ascii="Arial" w:hAnsi="Arial" w:cs="Arial"/>
          <w:sz w:val="22"/>
          <w:szCs w:val="22"/>
        </w:rPr>
        <w:t>:</w:t>
      </w:r>
      <w:r w:rsidRPr="00134A7B">
        <w:rPr>
          <w:rFonts w:ascii="Arial" w:hAnsi="Arial" w:cs="Arial"/>
          <w:sz w:val="22"/>
          <w:szCs w:val="22"/>
        </w:rPr>
        <w:t>243-253. DOI:</w:t>
      </w:r>
      <w:r w:rsidR="00DC719C">
        <w:rPr>
          <w:rFonts w:ascii="Arial" w:hAnsi="Arial" w:cs="Arial"/>
          <w:sz w:val="22"/>
          <w:szCs w:val="22"/>
        </w:rPr>
        <w:t xml:space="preserve"> </w:t>
      </w:r>
      <w:r w:rsidRPr="00134A7B">
        <w:rPr>
          <w:rFonts w:ascii="Arial" w:hAnsi="Arial" w:cs="Arial"/>
          <w:sz w:val="22"/>
          <w:szCs w:val="22"/>
        </w:rPr>
        <w:t>10.1088/0963-6625/4/3/003</w:t>
      </w:r>
    </w:p>
    <w:p w14:paraId="46819AC3" w14:textId="25C876E6"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Marteau T. </w:t>
      </w:r>
      <w:r w:rsidRPr="00134A7B">
        <w:rPr>
          <w:rFonts w:ascii="Arial" w:hAnsi="Arial" w:cs="Arial"/>
          <w:b/>
          <w:sz w:val="22"/>
          <w:szCs w:val="22"/>
        </w:rPr>
        <w:t>Michie S</w:t>
      </w:r>
      <w:r w:rsidRPr="00134A7B">
        <w:rPr>
          <w:rFonts w:ascii="Arial" w:hAnsi="Arial" w:cs="Arial"/>
          <w:sz w:val="22"/>
          <w:szCs w:val="22"/>
        </w:rPr>
        <w:t>., Drake, H. and Bobrow, M. (1995) Public attitudes towards the selection of desirable characteristics in children.  Journal of Medical Genetics, 32</w:t>
      </w:r>
      <w:r w:rsidR="00DC719C">
        <w:rPr>
          <w:rFonts w:ascii="Arial" w:hAnsi="Arial" w:cs="Arial"/>
          <w:sz w:val="22"/>
          <w:szCs w:val="22"/>
        </w:rPr>
        <w:t>:</w:t>
      </w:r>
      <w:r w:rsidRPr="00134A7B">
        <w:rPr>
          <w:rFonts w:ascii="Arial" w:hAnsi="Arial" w:cs="Arial"/>
          <w:sz w:val="22"/>
          <w:szCs w:val="22"/>
        </w:rPr>
        <w:t>796-798. DOI:</w:t>
      </w:r>
      <w:r w:rsidR="00DC719C">
        <w:rPr>
          <w:rFonts w:ascii="Arial" w:hAnsi="Arial" w:cs="Arial"/>
          <w:sz w:val="22"/>
          <w:szCs w:val="22"/>
        </w:rPr>
        <w:t xml:space="preserve"> </w:t>
      </w:r>
      <w:r w:rsidRPr="00134A7B">
        <w:rPr>
          <w:rFonts w:ascii="Arial" w:hAnsi="Arial" w:cs="Arial"/>
          <w:sz w:val="22"/>
          <w:szCs w:val="22"/>
        </w:rPr>
        <w:t>10.1136/jmg.32.10.796</w:t>
      </w:r>
    </w:p>
    <w:p w14:paraId="46819AC4" w14:textId="16861459"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Marteau T, </w:t>
      </w:r>
      <w:r w:rsidRPr="00134A7B">
        <w:rPr>
          <w:rFonts w:ascii="Arial" w:hAnsi="Arial" w:cs="Arial"/>
          <w:b/>
          <w:sz w:val="22"/>
          <w:szCs w:val="22"/>
        </w:rPr>
        <w:t>Michie S</w:t>
      </w:r>
      <w:r w:rsidRPr="00134A7B">
        <w:rPr>
          <w:rFonts w:ascii="Arial" w:hAnsi="Arial" w:cs="Arial"/>
          <w:sz w:val="22"/>
          <w:szCs w:val="22"/>
        </w:rPr>
        <w:t xml:space="preserve">. (1995). Genetic testing for familial hypertrophic cardiomyopathy in newborn infants, </w:t>
      </w:r>
      <w:r w:rsidRPr="00134A7B">
        <w:rPr>
          <w:rFonts w:ascii="Arial" w:hAnsi="Arial" w:cs="Arial"/>
          <w:i/>
          <w:sz w:val="22"/>
          <w:szCs w:val="22"/>
        </w:rPr>
        <w:t>British Medical Journal, 311</w:t>
      </w:r>
      <w:r w:rsidR="00DC719C">
        <w:rPr>
          <w:rFonts w:ascii="Arial" w:hAnsi="Arial" w:cs="Arial"/>
          <w:sz w:val="22"/>
          <w:szCs w:val="22"/>
        </w:rPr>
        <w:t>:</w:t>
      </w:r>
      <w:r w:rsidRPr="00134A7B">
        <w:rPr>
          <w:rFonts w:ascii="Arial" w:hAnsi="Arial" w:cs="Arial"/>
          <w:sz w:val="22"/>
          <w:szCs w:val="22"/>
        </w:rPr>
        <w:t>265.</w:t>
      </w:r>
      <w:r w:rsidR="00B662EC">
        <w:rPr>
          <w:rFonts w:ascii="Arial" w:hAnsi="Arial" w:cs="Arial"/>
          <w:sz w:val="22"/>
          <w:szCs w:val="22"/>
        </w:rPr>
        <w:t xml:space="preserve"> DOI: </w:t>
      </w:r>
      <w:hyperlink r:id="rId232" w:tgtFrame="pmc_ext" w:history="1">
        <w:r w:rsidR="00B662EC" w:rsidRPr="00B662EC">
          <w:rPr>
            <w:rStyle w:val="Hyperlink"/>
            <w:rFonts w:ascii="Arial" w:hAnsi="Arial" w:cs="Arial"/>
            <w:sz w:val="22"/>
            <w:szCs w:val="22"/>
            <w:lang w:val="en-GB"/>
          </w:rPr>
          <w:t>10.1136/bmj.311.6996.58c</w:t>
        </w:r>
      </w:hyperlink>
    </w:p>
    <w:p w14:paraId="46819AC5" w14:textId="30C7560D"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Sandhu S. (1994). Evaluating stress management in medical students. </w:t>
      </w:r>
      <w:r w:rsidRPr="00134A7B">
        <w:rPr>
          <w:rFonts w:ascii="Arial" w:hAnsi="Arial" w:cs="Arial"/>
          <w:i/>
          <w:sz w:val="22"/>
          <w:szCs w:val="22"/>
        </w:rPr>
        <w:t>Medical Education, 28</w:t>
      </w:r>
      <w:r w:rsidR="00B01C83">
        <w:rPr>
          <w:rFonts w:ascii="Arial" w:hAnsi="Arial" w:cs="Arial"/>
          <w:sz w:val="22"/>
          <w:szCs w:val="22"/>
        </w:rPr>
        <w:t>:</w:t>
      </w:r>
      <w:r w:rsidRPr="00134A7B">
        <w:rPr>
          <w:rFonts w:ascii="Arial" w:hAnsi="Arial" w:cs="Arial"/>
          <w:sz w:val="22"/>
          <w:szCs w:val="22"/>
        </w:rPr>
        <w:t>528-533.</w:t>
      </w:r>
      <w:r w:rsidR="007928B1">
        <w:rPr>
          <w:rFonts w:ascii="Arial" w:hAnsi="Arial" w:cs="Arial"/>
          <w:sz w:val="22"/>
          <w:szCs w:val="22"/>
        </w:rPr>
        <w:t xml:space="preserve"> DOI: </w:t>
      </w:r>
      <w:hyperlink r:id="rId233" w:history="1">
        <w:r w:rsidR="007928B1" w:rsidRPr="00EE2C5A">
          <w:rPr>
            <w:rStyle w:val="Hyperlink"/>
            <w:rFonts w:ascii="Arial" w:hAnsi="Arial" w:cs="Arial"/>
            <w:sz w:val="22"/>
            <w:szCs w:val="22"/>
            <w:lang w:val="en-GB"/>
          </w:rPr>
          <w:t>10.1111/j.1365-</w:t>
        </w:r>
        <w:proofErr w:type="gramStart"/>
        <w:r w:rsidR="007928B1" w:rsidRPr="00EE2C5A">
          <w:rPr>
            <w:rStyle w:val="Hyperlink"/>
            <w:rFonts w:ascii="Arial" w:hAnsi="Arial" w:cs="Arial"/>
            <w:sz w:val="22"/>
            <w:szCs w:val="22"/>
            <w:lang w:val="en-GB"/>
          </w:rPr>
          <w:t>2923.1994.tb</w:t>
        </w:r>
        <w:proofErr w:type="gramEnd"/>
        <w:r w:rsidR="007928B1" w:rsidRPr="00EE2C5A">
          <w:rPr>
            <w:rStyle w:val="Hyperlink"/>
            <w:rFonts w:ascii="Arial" w:hAnsi="Arial" w:cs="Arial"/>
            <w:sz w:val="22"/>
            <w:szCs w:val="22"/>
            <w:lang w:val="en-GB"/>
          </w:rPr>
          <w:t>02731.x</w:t>
        </w:r>
      </w:hyperlink>
    </w:p>
    <w:p w14:paraId="46819AC6" w14:textId="4174F760"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Cockcroft A, Gooch C, Ellinghouse C, Johnston M, </w:t>
      </w:r>
      <w:r w:rsidRPr="00134A7B">
        <w:rPr>
          <w:rFonts w:ascii="Arial" w:hAnsi="Arial" w:cs="Arial"/>
          <w:b/>
          <w:sz w:val="22"/>
          <w:szCs w:val="22"/>
        </w:rPr>
        <w:t>Michie S</w:t>
      </w:r>
      <w:r w:rsidRPr="00134A7B">
        <w:rPr>
          <w:rFonts w:ascii="Arial" w:hAnsi="Arial" w:cs="Arial"/>
          <w:sz w:val="22"/>
          <w:szCs w:val="22"/>
        </w:rPr>
        <w:t xml:space="preserve">. (1994). Evaluation of a programme of health measurements and advice amongst hospital staff. </w:t>
      </w:r>
      <w:r w:rsidRPr="00134A7B">
        <w:rPr>
          <w:rFonts w:ascii="Arial" w:hAnsi="Arial" w:cs="Arial"/>
          <w:i/>
          <w:sz w:val="22"/>
          <w:szCs w:val="22"/>
        </w:rPr>
        <w:t>Occupational Medicine, 44</w:t>
      </w:r>
      <w:r w:rsidR="007928B1">
        <w:rPr>
          <w:rFonts w:ascii="Arial" w:hAnsi="Arial" w:cs="Arial"/>
          <w:sz w:val="22"/>
          <w:szCs w:val="22"/>
        </w:rPr>
        <w:t>:</w:t>
      </w:r>
      <w:r w:rsidRPr="00134A7B">
        <w:rPr>
          <w:rFonts w:ascii="Arial" w:hAnsi="Arial" w:cs="Arial"/>
          <w:sz w:val="22"/>
          <w:szCs w:val="22"/>
        </w:rPr>
        <w:t xml:space="preserve">70-76. </w:t>
      </w:r>
      <w:r w:rsidR="007851D6">
        <w:rPr>
          <w:rFonts w:ascii="Arial" w:hAnsi="Arial" w:cs="Arial"/>
          <w:sz w:val="22"/>
          <w:szCs w:val="22"/>
        </w:rPr>
        <w:t xml:space="preserve">DOI: </w:t>
      </w:r>
      <w:hyperlink r:id="rId234" w:history="1">
        <w:r w:rsidR="007851D6" w:rsidRPr="007851D6">
          <w:rPr>
            <w:rStyle w:val="Hyperlink"/>
            <w:rFonts w:ascii="Arial" w:hAnsi="Arial" w:cs="Arial"/>
            <w:sz w:val="22"/>
            <w:szCs w:val="22"/>
            <w:lang w:val="en-GB"/>
          </w:rPr>
          <w:t>10.1093/occmed/44.2.70</w:t>
        </w:r>
      </w:hyperlink>
    </w:p>
    <w:p w14:paraId="46819AC7" w14:textId="3F42EEF3"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(1994). Genetic counseling. </w:t>
      </w:r>
      <w:r w:rsidRPr="00134A7B">
        <w:rPr>
          <w:rFonts w:ascii="Arial" w:hAnsi="Arial" w:cs="Arial"/>
          <w:i/>
          <w:sz w:val="22"/>
          <w:szCs w:val="22"/>
        </w:rPr>
        <w:t>Journal of Medical Ethics, 20</w:t>
      </w:r>
      <w:r w:rsidR="007851D6">
        <w:rPr>
          <w:rFonts w:ascii="Arial" w:hAnsi="Arial" w:cs="Arial"/>
          <w:sz w:val="22"/>
          <w:szCs w:val="22"/>
        </w:rPr>
        <w:t>:</w:t>
      </w:r>
      <w:r w:rsidRPr="00134A7B">
        <w:rPr>
          <w:rFonts w:ascii="Arial" w:hAnsi="Arial" w:cs="Arial"/>
          <w:sz w:val="22"/>
          <w:szCs w:val="22"/>
        </w:rPr>
        <w:t>268-269.</w:t>
      </w:r>
      <w:r w:rsidR="00F108E2">
        <w:rPr>
          <w:rFonts w:ascii="Arial" w:hAnsi="Arial" w:cs="Arial"/>
          <w:sz w:val="22"/>
          <w:szCs w:val="22"/>
        </w:rPr>
        <w:t xml:space="preserve"> DOI: </w:t>
      </w:r>
      <w:hyperlink r:id="rId235" w:tgtFrame="_new" w:history="1">
        <w:r w:rsidR="00F108E2" w:rsidRPr="00F108E2">
          <w:rPr>
            <w:rStyle w:val="Hyperlink"/>
            <w:rFonts w:ascii="Arial" w:hAnsi="Arial" w:cs="Arial"/>
            <w:sz w:val="22"/>
            <w:szCs w:val="22"/>
            <w:lang w:val="en-GB"/>
          </w:rPr>
          <w:t>10.1136/jme.20.4.268-a</w:t>
        </w:r>
      </w:hyperlink>
    </w:p>
    <w:p w14:paraId="46819AC8" w14:textId="05D5A84A"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Marteau TM, Kidd J, </w:t>
      </w:r>
      <w:r w:rsidRPr="00134A7B">
        <w:rPr>
          <w:rFonts w:ascii="Arial" w:hAnsi="Arial" w:cs="Arial"/>
          <w:b/>
          <w:sz w:val="22"/>
          <w:szCs w:val="22"/>
        </w:rPr>
        <w:t>Michie S</w:t>
      </w:r>
      <w:r w:rsidRPr="00134A7B">
        <w:rPr>
          <w:rFonts w:ascii="Arial" w:hAnsi="Arial" w:cs="Arial"/>
          <w:sz w:val="22"/>
          <w:szCs w:val="22"/>
        </w:rPr>
        <w:t xml:space="preserve">, Cook R, Johnston M, Shaw RW. (1993). Anxiety, knowledge and satisfaction in women receiving false positive results on routine prenatal screening: a randomised controlled trial.  </w:t>
      </w:r>
      <w:r w:rsidRPr="00134A7B">
        <w:rPr>
          <w:rFonts w:ascii="Arial" w:hAnsi="Arial" w:cs="Arial"/>
          <w:i/>
          <w:sz w:val="22"/>
          <w:szCs w:val="22"/>
        </w:rPr>
        <w:t>J. Psychosom. Obstet. Gynaecol., 14</w:t>
      </w:r>
      <w:r w:rsidR="007400DB">
        <w:rPr>
          <w:rFonts w:ascii="Arial" w:hAnsi="Arial" w:cs="Arial"/>
          <w:sz w:val="22"/>
          <w:szCs w:val="22"/>
        </w:rPr>
        <w:t>:</w:t>
      </w:r>
      <w:r w:rsidRPr="00134A7B">
        <w:rPr>
          <w:rFonts w:ascii="Arial" w:hAnsi="Arial" w:cs="Arial"/>
          <w:sz w:val="22"/>
          <w:szCs w:val="22"/>
        </w:rPr>
        <w:t>185-196.</w:t>
      </w:r>
      <w:r w:rsidR="007400DB">
        <w:rPr>
          <w:rFonts w:ascii="Arial" w:hAnsi="Arial" w:cs="Arial"/>
          <w:sz w:val="22"/>
          <w:szCs w:val="22"/>
        </w:rPr>
        <w:t xml:space="preserve"> DOI: </w:t>
      </w:r>
      <w:r w:rsidR="007400DB" w:rsidRPr="007400DB">
        <w:rPr>
          <w:rFonts w:ascii="Arial" w:hAnsi="Arial" w:cs="Arial"/>
          <w:sz w:val="22"/>
          <w:szCs w:val="22"/>
        </w:rPr>
        <w:t>10.3109/01674829309084441</w:t>
      </w:r>
    </w:p>
    <w:p w14:paraId="46819AC9" w14:textId="70A5C159"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(1993). Causes of bad behaviour. </w:t>
      </w:r>
      <w:r w:rsidRPr="00134A7B">
        <w:rPr>
          <w:rFonts w:ascii="Arial" w:hAnsi="Arial" w:cs="Arial"/>
          <w:i/>
          <w:sz w:val="22"/>
          <w:szCs w:val="22"/>
        </w:rPr>
        <w:t>The Psychologist, 6</w:t>
      </w:r>
      <w:r w:rsidR="007400DB">
        <w:rPr>
          <w:rFonts w:ascii="Arial" w:hAnsi="Arial" w:cs="Arial"/>
          <w:sz w:val="22"/>
          <w:szCs w:val="22"/>
        </w:rPr>
        <w:t>:</w:t>
      </w:r>
      <w:r w:rsidRPr="00134A7B">
        <w:rPr>
          <w:rFonts w:ascii="Arial" w:hAnsi="Arial" w:cs="Arial"/>
          <w:sz w:val="22"/>
          <w:szCs w:val="22"/>
        </w:rPr>
        <w:t>489.</w:t>
      </w:r>
    </w:p>
    <w:p w14:paraId="46819ACA" w14:textId="21F76274"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(1992). The psychological management of stress. </w:t>
      </w:r>
      <w:r w:rsidRPr="00134A7B">
        <w:rPr>
          <w:rFonts w:ascii="Arial" w:hAnsi="Arial" w:cs="Arial"/>
          <w:i/>
          <w:sz w:val="22"/>
          <w:szCs w:val="22"/>
        </w:rPr>
        <w:t>British Journal of Clinical Psychology, 31</w:t>
      </w:r>
      <w:r w:rsidR="006154F4">
        <w:rPr>
          <w:rFonts w:ascii="Arial" w:hAnsi="Arial" w:cs="Arial"/>
          <w:sz w:val="22"/>
          <w:szCs w:val="22"/>
        </w:rPr>
        <w:t>:</w:t>
      </w:r>
      <w:r w:rsidRPr="00134A7B">
        <w:rPr>
          <w:rFonts w:ascii="Arial" w:hAnsi="Arial" w:cs="Arial"/>
          <w:sz w:val="22"/>
          <w:szCs w:val="22"/>
        </w:rPr>
        <w:t>507-508.</w:t>
      </w:r>
      <w:r w:rsidR="00454A5D">
        <w:rPr>
          <w:rFonts w:ascii="Arial" w:hAnsi="Arial" w:cs="Arial"/>
          <w:sz w:val="22"/>
          <w:szCs w:val="22"/>
        </w:rPr>
        <w:t xml:space="preserve"> DOI: </w:t>
      </w:r>
      <w:hyperlink r:id="rId236" w:tgtFrame="_blank" w:history="1">
        <w:r w:rsidR="00454A5D" w:rsidRPr="00454A5D">
          <w:rPr>
            <w:rStyle w:val="Hyperlink"/>
            <w:rFonts w:ascii="Arial" w:hAnsi="Arial" w:cs="Arial"/>
            <w:sz w:val="22"/>
            <w:szCs w:val="22"/>
            <w:lang w:val="en-GB"/>
          </w:rPr>
          <w:t>10.1111/j.2044-</w:t>
        </w:r>
        <w:proofErr w:type="gramStart"/>
        <w:r w:rsidR="00454A5D" w:rsidRPr="00454A5D">
          <w:rPr>
            <w:rStyle w:val="Hyperlink"/>
            <w:rFonts w:ascii="Arial" w:hAnsi="Arial" w:cs="Arial"/>
            <w:sz w:val="22"/>
            <w:szCs w:val="22"/>
            <w:lang w:val="en-GB"/>
          </w:rPr>
          <w:t>8260.1992.tb</w:t>
        </w:r>
        <w:proofErr w:type="gramEnd"/>
        <w:r w:rsidR="00454A5D" w:rsidRPr="00454A5D">
          <w:rPr>
            <w:rStyle w:val="Hyperlink"/>
            <w:rFonts w:ascii="Arial" w:hAnsi="Arial" w:cs="Arial"/>
            <w:sz w:val="22"/>
            <w:szCs w:val="22"/>
            <w:lang w:val="en-GB"/>
          </w:rPr>
          <w:t>01023.x</w:t>
        </w:r>
      </w:hyperlink>
    </w:p>
    <w:p w14:paraId="46819ACB" w14:textId="2A88BE01"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Marteau TM, Kidd J, Cook R, </w:t>
      </w:r>
      <w:r w:rsidRPr="00134A7B">
        <w:rPr>
          <w:rFonts w:ascii="Arial" w:hAnsi="Arial" w:cs="Arial"/>
          <w:b/>
          <w:sz w:val="22"/>
          <w:szCs w:val="22"/>
        </w:rPr>
        <w:t>Michie S</w:t>
      </w:r>
      <w:r w:rsidRPr="00134A7B">
        <w:rPr>
          <w:rFonts w:ascii="Arial" w:hAnsi="Arial" w:cs="Arial"/>
          <w:sz w:val="22"/>
          <w:szCs w:val="22"/>
        </w:rPr>
        <w:t xml:space="preserve">, Johnston M, Slack J. (1992). Psychological effects of having amniocentesis: are these due to the procedure, the risk, or the behaviour.  </w:t>
      </w:r>
      <w:r w:rsidRPr="00134A7B">
        <w:rPr>
          <w:rFonts w:ascii="Arial" w:hAnsi="Arial" w:cs="Arial"/>
          <w:i/>
          <w:sz w:val="22"/>
          <w:szCs w:val="22"/>
        </w:rPr>
        <w:t>Journal of Psychosomatic Research, 36</w:t>
      </w:r>
      <w:r w:rsidR="00454A5D">
        <w:rPr>
          <w:rFonts w:ascii="Arial" w:hAnsi="Arial" w:cs="Arial"/>
          <w:sz w:val="22"/>
          <w:szCs w:val="22"/>
        </w:rPr>
        <w:t>:</w:t>
      </w:r>
      <w:r w:rsidRPr="00134A7B">
        <w:rPr>
          <w:rFonts w:ascii="Arial" w:hAnsi="Arial" w:cs="Arial"/>
          <w:sz w:val="22"/>
          <w:szCs w:val="22"/>
        </w:rPr>
        <w:t>395-402.</w:t>
      </w:r>
      <w:r w:rsidR="00455667">
        <w:rPr>
          <w:rFonts w:ascii="Arial" w:hAnsi="Arial" w:cs="Arial"/>
          <w:sz w:val="22"/>
          <w:szCs w:val="22"/>
        </w:rPr>
        <w:t xml:space="preserve"> DOI: </w:t>
      </w:r>
      <w:hyperlink r:id="rId237" w:tgtFrame="_blank" w:tooltip="Persistent link using digital object identifier" w:history="1">
        <w:r w:rsidR="00455667" w:rsidRPr="00455667">
          <w:rPr>
            <w:rStyle w:val="Hyperlink"/>
            <w:rFonts w:ascii="Arial" w:hAnsi="Arial" w:cs="Arial"/>
            <w:sz w:val="22"/>
            <w:szCs w:val="22"/>
            <w:lang w:val="en-GB"/>
          </w:rPr>
          <w:t>10.1016/0022-3999(92)90076-E</w:t>
        </w:r>
      </w:hyperlink>
    </w:p>
    <w:p w14:paraId="46819ACC" w14:textId="5AEDF93D"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Marteau TM, Johnston M, Kidd J, </w:t>
      </w:r>
      <w:r w:rsidRPr="00134A7B">
        <w:rPr>
          <w:rFonts w:ascii="Arial" w:hAnsi="Arial" w:cs="Arial"/>
          <w:b/>
          <w:sz w:val="22"/>
          <w:szCs w:val="22"/>
        </w:rPr>
        <w:t>Michie S</w:t>
      </w:r>
      <w:r w:rsidRPr="00134A7B">
        <w:rPr>
          <w:rFonts w:ascii="Arial" w:hAnsi="Arial" w:cs="Arial"/>
          <w:sz w:val="22"/>
          <w:szCs w:val="22"/>
        </w:rPr>
        <w:t xml:space="preserve">, Cook R, Slack J, Shaw RW. (1992).  Psychological models in predicting uptake of prenatal screening. </w:t>
      </w:r>
      <w:r w:rsidRPr="00134A7B">
        <w:rPr>
          <w:rFonts w:ascii="Arial" w:hAnsi="Arial" w:cs="Arial"/>
          <w:i/>
          <w:sz w:val="22"/>
          <w:szCs w:val="22"/>
        </w:rPr>
        <w:t>Psychology &amp; Health, 6</w:t>
      </w:r>
      <w:r w:rsidR="00455667">
        <w:rPr>
          <w:rFonts w:ascii="Arial" w:hAnsi="Arial" w:cs="Arial"/>
          <w:sz w:val="22"/>
          <w:szCs w:val="22"/>
        </w:rPr>
        <w:t>:</w:t>
      </w:r>
      <w:r w:rsidRPr="00134A7B">
        <w:rPr>
          <w:rFonts w:ascii="Arial" w:hAnsi="Arial" w:cs="Arial"/>
          <w:sz w:val="22"/>
          <w:szCs w:val="22"/>
        </w:rPr>
        <w:t>13-22.</w:t>
      </w:r>
      <w:r w:rsidR="00455667">
        <w:rPr>
          <w:rFonts w:ascii="Arial" w:hAnsi="Arial" w:cs="Arial"/>
          <w:sz w:val="22"/>
          <w:szCs w:val="22"/>
        </w:rPr>
        <w:t xml:space="preserve"> DOI: </w:t>
      </w:r>
      <w:r w:rsidR="00455667" w:rsidRPr="00455667">
        <w:rPr>
          <w:rFonts w:ascii="Arial" w:hAnsi="Arial" w:cs="Arial"/>
          <w:sz w:val="22"/>
          <w:szCs w:val="22"/>
        </w:rPr>
        <w:t>10.1080/08870449208402017</w:t>
      </w:r>
    </w:p>
    <w:p w14:paraId="46819ACD" w14:textId="767F80EF"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Marteau TM, Cook R, Kidd J, </w:t>
      </w:r>
      <w:r w:rsidRPr="00134A7B">
        <w:rPr>
          <w:rFonts w:ascii="Arial" w:hAnsi="Arial" w:cs="Arial"/>
          <w:b/>
          <w:sz w:val="22"/>
          <w:szCs w:val="22"/>
        </w:rPr>
        <w:t>Michie S</w:t>
      </w:r>
      <w:r w:rsidRPr="00134A7B">
        <w:rPr>
          <w:rFonts w:ascii="Arial" w:hAnsi="Arial" w:cs="Arial"/>
          <w:sz w:val="22"/>
          <w:szCs w:val="22"/>
        </w:rPr>
        <w:t xml:space="preserve">, Johnston M, Slack J, Shaw R. (1992). The psychological effects of false-positive results in prenatal screening for fetal abnormality: a prospective study.  </w:t>
      </w:r>
      <w:r w:rsidRPr="00134A7B">
        <w:rPr>
          <w:rFonts w:ascii="Arial" w:hAnsi="Arial" w:cs="Arial"/>
          <w:i/>
          <w:sz w:val="22"/>
          <w:szCs w:val="22"/>
        </w:rPr>
        <w:t>Prenatal Diagnosis, 12</w:t>
      </w:r>
      <w:r w:rsidR="00455667">
        <w:rPr>
          <w:rFonts w:ascii="Arial" w:hAnsi="Arial" w:cs="Arial"/>
          <w:sz w:val="22"/>
          <w:szCs w:val="22"/>
        </w:rPr>
        <w:t>:</w:t>
      </w:r>
      <w:r w:rsidRPr="00134A7B">
        <w:rPr>
          <w:rFonts w:ascii="Arial" w:hAnsi="Arial" w:cs="Arial"/>
          <w:sz w:val="22"/>
          <w:szCs w:val="22"/>
        </w:rPr>
        <w:t>205-214.</w:t>
      </w:r>
      <w:r w:rsidR="00C9299A">
        <w:rPr>
          <w:rFonts w:ascii="Arial" w:hAnsi="Arial" w:cs="Arial"/>
          <w:sz w:val="22"/>
          <w:szCs w:val="22"/>
        </w:rPr>
        <w:t xml:space="preserve"> DOI: </w:t>
      </w:r>
      <w:r w:rsidR="00C9299A" w:rsidRPr="00C9299A">
        <w:rPr>
          <w:rFonts w:ascii="Arial" w:hAnsi="Arial" w:cs="Arial"/>
          <w:sz w:val="22"/>
          <w:szCs w:val="22"/>
        </w:rPr>
        <w:t>10.1002/pd.1970120309</w:t>
      </w:r>
    </w:p>
    <w:p w14:paraId="46819ACE" w14:textId="1482409F"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lang w:val="fr-FR"/>
        </w:rPr>
        <w:t>Michie S</w:t>
      </w:r>
      <w:r w:rsidRPr="00134A7B">
        <w:rPr>
          <w:rFonts w:ascii="Arial" w:hAnsi="Arial" w:cs="Arial"/>
          <w:sz w:val="22"/>
          <w:szCs w:val="22"/>
          <w:lang w:val="fr-FR"/>
        </w:rPr>
        <w:t xml:space="preserve">, Marteau TM, Kidd J. (1992). </w:t>
      </w:r>
      <w:r w:rsidRPr="00134A7B">
        <w:rPr>
          <w:rFonts w:ascii="Arial" w:hAnsi="Arial" w:cs="Arial"/>
          <w:sz w:val="22"/>
          <w:szCs w:val="22"/>
        </w:rPr>
        <w:t xml:space="preserve">An evaluation of an intervention to increase antenatal class attendance.  </w:t>
      </w:r>
      <w:r w:rsidRPr="00134A7B">
        <w:rPr>
          <w:rFonts w:ascii="Arial" w:hAnsi="Arial" w:cs="Arial"/>
          <w:i/>
          <w:sz w:val="22"/>
          <w:szCs w:val="22"/>
        </w:rPr>
        <w:t>Journal of Reproductive and Infant Psychology, 10</w:t>
      </w:r>
      <w:r w:rsidR="00C9299A">
        <w:rPr>
          <w:rFonts w:ascii="Arial" w:hAnsi="Arial" w:cs="Arial"/>
          <w:sz w:val="22"/>
          <w:szCs w:val="22"/>
        </w:rPr>
        <w:t>:</w:t>
      </w:r>
      <w:r w:rsidRPr="00134A7B">
        <w:rPr>
          <w:rFonts w:ascii="Arial" w:hAnsi="Arial" w:cs="Arial"/>
          <w:sz w:val="22"/>
          <w:szCs w:val="22"/>
        </w:rPr>
        <w:t>183-185.</w:t>
      </w:r>
      <w:r w:rsidR="00C9299A">
        <w:rPr>
          <w:rFonts w:ascii="Arial" w:hAnsi="Arial" w:cs="Arial"/>
          <w:sz w:val="22"/>
          <w:szCs w:val="22"/>
        </w:rPr>
        <w:t xml:space="preserve"> DOI: </w:t>
      </w:r>
      <w:r w:rsidR="00C9299A" w:rsidRPr="00C9299A">
        <w:rPr>
          <w:rFonts w:ascii="Arial" w:hAnsi="Arial" w:cs="Arial"/>
          <w:sz w:val="22"/>
          <w:szCs w:val="22"/>
        </w:rPr>
        <w:t>10.1080/02646839208403950</w:t>
      </w:r>
    </w:p>
    <w:p w14:paraId="46819ACF" w14:textId="63F5C789"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Marteau T, Kidd J. (1992) Predicting antenatal class attendance: attitudes of self and others. </w:t>
      </w:r>
      <w:r w:rsidRPr="00134A7B">
        <w:rPr>
          <w:rFonts w:ascii="Arial" w:hAnsi="Arial" w:cs="Arial"/>
          <w:i/>
          <w:sz w:val="22"/>
          <w:szCs w:val="22"/>
        </w:rPr>
        <w:t>Psychology &amp; Health, 7</w:t>
      </w:r>
      <w:r w:rsidR="00C9299A">
        <w:rPr>
          <w:rFonts w:ascii="Arial" w:hAnsi="Arial" w:cs="Arial"/>
          <w:sz w:val="22"/>
          <w:szCs w:val="22"/>
        </w:rPr>
        <w:t>:</w:t>
      </w:r>
      <w:r w:rsidRPr="00134A7B">
        <w:rPr>
          <w:rFonts w:ascii="Arial" w:hAnsi="Arial" w:cs="Arial"/>
          <w:sz w:val="22"/>
          <w:szCs w:val="22"/>
        </w:rPr>
        <w:t>225-234.</w:t>
      </w:r>
      <w:r w:rsidR="00593665">
        <w:rPr>
          <w:rFonts w:ascii="Arial" w:hAnsi="Arial" w:cs="Arial"/>
          <w:sz w:val="22"/>
          <w:szCs w:val="22"/>
        </w:rPr>
        <w:t xml:space="preserve"> DOI: </w:t>
      </w:r>
      <w:r w:rsidR="00593665" w:rsidRPr="00593665">
        <w:rPr>
          <w:rFonts w:ascii="Arial" w:hAnsi="Arial" w:cs="Arial"/>
          <w:sz w:val="22"/>
          <w:szCs w:val="22"/>
        </w:rPr>
        <w:t>10.1080/08870449208520023</w:t>
      </w:r>
    </w:p>
    <w:p w14:paraId="46819AD0" w14:textId="66F4C050"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Marteau TM, Kidd J, Cook R, </w:t>
      </w:r>
      <w:r w:rsidRPr="00134A7B">
        <w:rPr>
          <w:rFonts w:ascii="Arial" w:hAnsi="Arial" w:cs="Arial"/>
          <w:b/>
          <w:sz w:val="22"/>
          <w:szCs w:val="22"/>
        </w:rPr>
        <w:t>Michie S</w:t>
      </w:r>
      <w:r w:rsidRPr="00134A7B">
        <w:rPr>
          <w:rFonts w:ascii="Arial" w:hAnsi="Arial" w:cs="Arial"/>
          <w:sz w:val="22"/>
          <w:szCs w:val="22"/>
        </w:rPr>
        <w:t xml:space="preserve">, Johnston M, Slack J, Shaw RW. (1991). Perceived risk not actual risk predicts uptake of amniocentesis. </w:t>
      </w:r>
      <w:r w:rsidRPr="00134A7B">
        <w:rPr>
          <w:rFonts w:ascii="Arial" w:hAnsi="Arial" w:cs="Arial"/>
          <w:i/>
          <w:sz w:val="22"/>
          <w:szCs w:val="22"/>
        </w:rPr>
        <w:t>British Journal of Obstetrics and Gynaecology, 98</w:t>
      </w:r>
      <w:r w:rsidR="00593665">
        <w:rPr>
          <w:rFonts w:ascii="Arial" w:hAnsi="Arial" w:cs="Arial"/>
          <w:sz w:val="22"/>
          <w:szCs w:val="22"/>
        </w:rPr>
        <w:t>:</w:t>
      </w:r>
      <w:r w:rsidRPr="00134A7B">
        <w:rPr>
          <w:rFonts w:ascii="Arial" w:hAnsi="Arial" w:cs="Arial"/>
          <w:sz w:val="22"/>
          <w:szCs w:val="22"/>
        </w:rPr>
        <w:t>282-286.</w:t>
      </w:r>
      <w:r w:rsidR="00593665">
        <w:rPr>
          <w:rFonts w:ascii="Arial" w:hAnsi="Arial" w:cs="Arial"/>
          <w:sz w:val="22"/>
          <w:szCs w:val="22"/>
        </w:rPr>
        <w:t xml:space="preserve"> DOI: </w:t>
      </w:r>
      <w:r w:rsidR="00593665" w:rsidRPr="00593665">
        <w:rPr>
          <w:rFonts w:ascii="Arial" w:hAnsi="Arial" w:cs="Arial"/>
          <w:sz w:val="22"/>
          <w:szCs w:val="22"/>
        </w:rPr>
        <w:t>10.1111/j.1471-</w:t>
      </w:r>
      <w:proofErr w:type="gramStart"/>
      <w:r w:rsidR="00593665" w:rsidRPr="00593665">
        <w:rPr>
          <w:rFonts w:ascii="Arial" w:hAnsi="Arial" w:cs="Arial"/>
          <w:sz w:val="22"/>
          <w:szCs w:val="22"/>
        </w:rPr>
        <w:t>0528.1991.tb</w:t>
      </w:r>
      <w:proofErr w:type="gramEnd"/>
      <w:r w:rsidR="00593665" w:rsidRPr="00593665">
        <w:rPr>
          <w:rFonts w:ascii="Arial" w:hAnsi="Arial" w:cs="Arial"/>
          <w:sz w:val="22"/>
          <w:szCs w:val="22"/>
        </w:rPr>
        <w:t>13394.x</w:t>
      </w:r>
    </w:p>
    <w:p w14:paraId="46819AD1" w14:textId="5682AC54"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lang w:val="fr-FR"/>
        </w:rPr>
        <w:t>Michie S</w:t>
      </w:r>
      <w:r w:rsidRPr="00134A7B">
        <w:rPr>
          <w:rFonts w:ascii="Arial" w:hAnsi="Arial" w:cs="Arial"/>
          <w:sz w:val="22"/>
          <w:szCs w:val="22"/>
          <w:lang w:val="fr-FR"/>
        </w:rPr>
        <w:t xml:space="preserve">, Marteau TM, Kidd J. (1990). </w:t>
      </w:r>
      <w:r w:rsidRPr="00134A7B">
        <w:rPr>
          <w:rFonts w:ascii="Arial" w:hAnsi="Arial" w:cs="Arial"/>
          <w:sz w:val="22"/>
          <w:szCs w:val="22"/>
        </w:rPr>
        <w:t xml:space="preserve">Cognitive predictors of attendance at antenatal classes. </w:t>
      </w:r>
      <w:r w:rsidRPr="00134A7B">
        <w:rPr>
          <w:rFonts w:ascii="Arial" w:hAnsi="Arial" w:cs="Arial"/>
          <w:i/>
          <w:sz w:val="22"/>
          <w:szCs w:val="22"/>
        </w:rPr>
        <w:t>British Journal of Clinical Psychology, 29</w:t>
      </w:r>
      <w:r w:rsidR="002F65DE">
        <w:rPr>
          <w:rFonts w:ascii="Arial" w:hAnsi="Arial" w:cs="Arial"/>
          <w:sz w:val="22"/>
          <w:szCs w:val="22"/>
        </w:rPr>
        <w:t>:</w:t>
      </w:r>
      <w:r w:rsidRPr="00134A7B">
        <w:rPr>
          <w:rFonts w:ascii="Arial" w:hAnsi="Arial" w:cs="Arial"/>
          <w:sz w:val="22"/>
          <w:szCs w:val="22"/>
        </w:rPr>
        <w:t>193-199.</w:t>
      </w:r>
      <w:r w:rsidR="002F65DE">
        <w:rPr>
          <w:rFonts w:ascii="Arial" w:hAnsi="Arial" w:cs="Arial"/>
          <w:sz w:val="22"/>
          <w:szCs w:val="22"/>
        </w:rPr>
        <w:t xml:space="preserve"> DOI: </w:t>
      </w:r>
      <w:r w:rsidR="002F65DE" w:rsidRPr="002F65DE">
        <w:rPr>
          <w:rFonts w:ascii="Arial" w:hAnsi="Arial" w:cs="Arial"/>
          <w:sz w:val="22"/>
          <w:szCs w:val="22"/>
        </w:rPr>
        <w:t>10.1111/j.2044-</w:t>
      </w:r>
      <w:proofErr w:type="gramStart"/>
      <w:r w:rsidR="002F65DE" w:rsidRPr="002F65DE">
        <w:rPr>
          <w:rFonts w:ascii="Arial" w:hAnsi="Arial" w:cs="Arial"/>
          <w:sz w:val="22"/>
          <w:szCs w:val="22"/>
        </w:rPr>
        <w:t>8260.1990.tb</w:t>
      </w:r>
      <w:proofErr w:type="gramEnd"/>
      <w:r w:rsidR="002F65DE" w:rsidRPr="002F65DE">
        <w:rPr>
          <w:rFonts w:ascii="Arial" w:hAnsi="Arial" w:cs="Arial"/>
          <w:sz w:val="22"/>
          <w:szCs w:val="22"/>
        </w:rPr>
        <w:t>00869.x</w:t>
      </w:r>
    </w:p>
    <w:p w14:paraId="46819AD2" w14:textId="6E1A089A"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Marteau TM, </w:t>
      </w:r>
      <w:r w:rsidRPr="00134A7B">
        <w:rPr>
          <w:rFonts w:ascii="Arial" w:hAnsi="Arial" w:cs="Arial"/>
          <w:b/>
          <w:sz w:val="22"/>
          <w:szCs w:val="22"/>
        </w:rPr>
        <w:t>Michie S</w:t>
      </w:r>
      <w:r w:rsidRPr="00134A7B">
        <w:rPr>
          <w:rFonts w:ascii="Arial" w:hAnsi="Arial" w:cs="Arial"/>
          <w:sz w:val="22"/>
          <w:szCs w:val="22"/>
        </w:rPr>
        <w:t xml:space="preserve">, Johnston M, Kidd J, Cook R, Shaw RW. (1990). Response to Fava et al. </w:t>
      </w:r>
      <w:r w:rsidRPr="00134A7B">
        <w:rPr>
          <w:rFonts w:ascii="Arial" w:hAnsi="Arial" w:cs="Arial"/>
          <w:i/>
          <w:sz w:val="22"/>
          <w:szCs w:val="22"/>
        </w:rPr>
        <w:t>Journal of Psychosomatic Research, 34</w:t>
      </w:r>
      <w:r w:rsidR="00FA37D0">
        <w:rPr>
          <w:rFonts w:ascii="Arial" w:hAnsi="Arial" w:cs="Arial"/>
          <w:sz w:val="22"/>
          <w:szCs w:val="22"/>
        </w:rPr>
        <w:t>:</w:t>
      </w:r>
      <w:r w:rsidRPr="00134A7B">
        <w:rPr>
          <w:rFonts w:ascii="Arial" w:hAnsi="Arial" w:cs="Arial"/>
          <w:sz w:val="22"/>
          <w:szCs w:val="22"/>
        </w:rPr>
        <w:t>340-341.</w:t>
      </w:r>
      <w:r w:rsidR="00FA37D0">
        <w:rPr>
          <w:rFonts w:ascii="Arial" w:hAnsi="Arial" w:cs="Arial"/>
          <w:sz w:val="22"/>
          <w:szCs w:val="22"/>
        </w:rPr>
        <w:t xml:space="preserve"> DOI: </w:t>
      </w:r>
      <w:hyperlink r:id="rId238" w:tgtFrame="_blank" w:tooltip="Persistent link using digital object identifier" w:history="1">
        <w:r w:rsidR="00FA37D0" w:rsidRPr="00FA37D0">
          <w:rPr>
            <w:rStyle w:val="Hyperlink"/>
            <w:rFonts w:ascii="Arial" w:hAnsi="Arial" w:cs="Arial"/>
            <w:sz w:val="22"/>
            <w:szCs w:val="22"/>
            <w:lang w:val="en-GB"/>
          </w:rPr>
          <w:t>10.1016/0022-3999(90)90091-H</w:t>
        </w:r>
      </w:hyperlink>
    </w:p>
    <w:p w14:paraId="46819AD3" w14:textId="77C8DFF9"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Marteau TM, Johnston M, Shaw RW, </w:t>
      </w:r>
      <w:r w:rsidRPr="00134A7B">
        <w:rPr>
          <w:rFonts w:ascii="Arial" w:hAnsi="Arial" w:cs="Arial"/>
          <w:b/>
          <w:sz w:val="22"/>
          <w:szCs w:val="22"/>
        </w:rPr>
        <w:t>Michie S</w:t>
      </w:r>
      <w:r w:rsidRPr="00134A7B">
        <w:rPr>
          <w:rFonts w:ascii="Arial" w:hAnsi="Arial" w:cs="Arial"/>
          <w:sz w:val="22"/>
          <w:szCs w:val="22"/>
        </w:rPr>
        <w:t xml:space="preserve">, Kidd J, New M. (1989). The impact of prenatal screening and diagnostic tests upon the cognitions, emotions and behaviour of pregnant women. </w:t>
      </w:r>
      <w:r w:rsidRPr="00134A7B">
        <w:rPr>
          <w:rFonts w:ascii="Arial" w:hAnsi="Arial" w:cs="Arial"/>
          <w:i/>
          <w:sz w:val="22"/>
          <w:szCs w:val="22"/>
        </w:rPr>
        <w:t>Journal of Psychosomatic Research, 33</w:t>
      </w:r>
      <w:r w:rsidR="008D6D37">
        <w:rPr>
          <w:rFonts w:ascii="Arial" w:hAnsi="Arial" w:cs="Arial"/>
          <w:sz w:val="22"/>
          <w:szCs w:val="22"/>
        </w:rPr>
        <w:t>:</w:t>
      </w:r>
      <w:r w:rsidRPr="00134A7B">
        <w:rPr>
          <w:rFonts w:ascii="Arial" w:hAnsi="Arial" w:cs="Arial"/>
          <w:sz w:val="22"/>
          <w:szCs w:val="22"/>
        </w:rPr>
        <w:t>7-16.</w:t>
      </w:r>
      <w:r w:rsidR="008D6D37">
        <w:rPr>
          <w:rFonts w:ascii="Arial" w:hAnsi="Arial" w:cs="Arial"/>
          <w:sz w:val="22"/>
          <w:szCs w:val="22"/>
        </w:rPr>
        <w:t xml:space="preserve"> DOI: </w:t>
      </w:r>
      <w:hyperlink r:id="rId239" w:tgtFrame="_blank" w:tooltip="Persistent link using digital object identifier" w:history="1">
        <w:r w:rsidR="008D6D37" w:rsidRPr="008D6D37">
          <w:rPr>
            <w:rStyle w:val="Hyperlink"/>
            <w:rFonts w:ascii="Arial" w:hAnsi="Arial" w:cs="Arial"/>
            <w:sz w:val="22"/>
            <w:szCs w:val="22"/>
            <w:lang w:val="en-GB"/>
          </w:rPr>
          <w:t>10.1016/0022-3999(89)90101-3</w:t>
        </w:r>
      </w:hyperlink>
    </w:p>
    <w:p w14:paraId="46819AD4" w14:textId="7045402D"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Marteau TM, Kidd J, Cook R, Johnston M, </w:t>
      </w:r>
      <w:r w:rsidRPr="00134A7B">
        <w:rPr>
          <w:rFonts w:ascii="Arial" w:hAnsi="Arial" w:cs="Arial"/>
          <w:b/>
          <w:sz w:val="22"/>
          <w:szCs w:val="22"/>
        </w:rPr>
        <w:t>Michie S</w:t>
      </w:r>
      <w:r w:rsidRPr="00134A7B">
        <w:rPr>
          <w:rFonts w:ascii="Arial" w:hAnsi="Arial" w:cs="Arial"/>
          <w:sz w:val="22"/>
          <w:szCs w:val="22"/>
        </w:rPr>
        <w:t xml:space="preserve">, Shaw RW, Slack J. (1988). Screening for Down's syndrome. </w:t>
      </w:r>
      <w:r w:rsidRPr="00134A7B">
        <w:rPr>
          <w:rFonts w:ascii="Arial" w:hAnsi="Arial" w:cs="Arial"/>
          <w:i/>
          <w:sz w:val="22"/>
          <w:szCs w:val="22"/>
        </w:rPr>
        <w:t>British Medical Journal, 297</w:t>
      </w:r>
      <w:r w:rsidR="008D6D37">
        <w:rPr>
          <w:rFonts w:ascii="Arial" w:hAnsi="Arial" w:cs="Arial"/>
          <w:sz w:val="22"/>
          <w:szCs w:val="22"/>
        </w:rPr>
        <w:t>:</w:t>
      </w:r>
      <w:r w:rsidRPr="00134A7B">
        <w:rPr>
          <w:rFonts w:ascii="Arial" w:hAnsi="Arial" w:cs="Arial"/>
          <w:sz w:val="22"/>
          <w:szCs w:val="22"/>
        </w:rPr>
        <w:t>1469.</w:t>
      </w:r>
      <w:r w:rsidR="00AC6999">
        <w:rPr>
          <w:rFonts w:ascii="Arial" w:hAnsi="Arial" w:cs="Arial"/>
          <w:sz w:val="22"/>
          <w:szCs w:val="22"/>
        </w:rPr>
        <w:t xml:space="preserve"> DOI: </w:t>
      </w:r>
      <w:hyperlink r:id="rId240" w:tgtFrame="pmc_ext" w:history="1">
        <w:r w:rsidR="00AC6999" w:rsidRPr="00AC6999">
          <w:rPr>
            <w:rStyle w:val="Hyperlink"/>
            <w:rFonts w:ascii="Arial" w:hAnsi="Arial" w:cs="Arial"/>
            <w:sz w:val="22"/>
            <w:szCs w:val="22"/>
            <w:lang w:val="en-GB"/>
          </w:rPr>
          <w:t>10.1136/bmj.297.6661.1469-b</w:t>
        </w:r>
      </w:hyperlink>
    </w:p>
    <w:p w14:paraId="46819AD5" w14:textId="2BBBEDC5"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sz w:val="22"/>
          <w:szCs w:val="22"/>
        </w:rPr>
        <w:t xml:space="preserve">Callias M, Frosh S, </w:t>
      </w:r>
      <w:r w:rsidRPr="00134A7B">
        <w:rPr>
          <w:rFonts w:ascii="Arial" w:hAnsi="Arial" w:cs="Arial"/>
          <w:b/>
          <w:sz w:val="22"/>
          <w:szCs w:val="22"/>
        </w:rPr>
        <w:t>Michie S</w:t>
      </w:r>
      <w:r w:rsidRPr="00134A7B">
        <w:rPr>
          <w:rFonts w:ascii="Arial" w:hAnsi="Arial" w:cs="Arial"/>
          <w:sz w:val="22"/>
          <w:szCs w:val="22"/>
        </w:rPr>
        <w:t xml:space="preserve">. (1987). Group social skills training for young children in a clinical setting.  </w:t>
      </w:r>
      <w:r w:rsidRPr="00134A7B">
        <w:rPr>
          <w:rFonts w:ascii="Arial" w:hAnsi="Arial" w:cs="Arial"/>
          <w:i/>
          <w:sz w:val="22"/>
          <w:szCs w:val="22"/>
        </w:rPr>
        <w:t>Behavioural Psychotherapy, 15</w:t>
      </w:r>
      <w:r w:rsidR="00AC6999">
        <w:rPr>
          <w:rFonts w:ascii="Arial" w:hAnsi="Arial" w:cs="Arial"/>
          <w:sz w:val="22"/>
          <w:szCs w:val="22"/>
        </w:rPr>
        <w:t>:</w:t>
      </w:r>
      <w:r w:rsidRPr="00134A7B">
        <w:rPr>
          <w:rFonts w:ascii="Arial" w:hAnsi="Arial" w:cs="Arial"/>
          <w:sz w:val="22"/>
          <w:szCs w:val="22"/>
        </w:rPr>
        <w:t>367-380.</w:t>
      </w:r>
      <w:r w:rsidR="00484013">
        <w:rPr>
          <w:rFonts w:ascii="Arial" w:hAnsi="Arial" w:cs="Arial"/>
          <w:sz w:val="22"/>
          <w:szCs w:val="22"/>
        </w:rPr>
        <w:t xml:space="preserve"> DOI: </w:t>
      </w:r>
      <w:r w:rsidR="00484013" w:rsidRPr="00484013">
        <w:rPr>
          <w:rFonts w:ascii="Arial" w:hAnsi="Arial" w:cs="Arial"/>
          <w:sz w:val="22"/>
          <w:szCs w:val="22"/>
        </w:rPr>
        <w:t>10.1017/S014134730001274X</w:t>
      </w:r>
    </w:p>
    <w:p w14:paraId="46819AD6" w14:textId="639D55F0"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(1985). Development of absolute and relative concepts of number in preschool children.  </w:t>
      </w:r>
      <w:r w:rsidRPr="00134A7B">
        <w:rPr>
          <w:rFonts w:ascii="Arial" w:hAnsi="Arial" w:cs="Arial"/>
          <w:i/>
          <w:sz w:val="22"/>
          <w:szCs w:val="22"/>
        </w:rPr>
        <w:t>Developmental Psychology, 21</w:t>
      </w:r>
      <w:r w:rsidR="00185DFB">
        <w:rPr>
          <w:rFonts w:ascii="Arial" w:hAnsi="Arial" w:cs="Arial"/>
          <w:sz w:val="22"/>
          <w:szCs w:val="22"/>
        </w:rPr>
        <w:t>:</w:t>
      </w:r>
      <w:r w:rsidRPr="00134A7B">
        <w:rPr>
          <w:rFonts w:ascii="Arial" w:hAnsi="Arial" w:cs="Arial"/>
          <w:sz w:val="22"/>
          <w:szCs w:val="22"/>
        </w:rPr>
        <w:t>247-252.</w:t>
      </w:r>
      <w:r w:rsidR="00185DFB">
        <w:rPr>
          <w:rFonts w:ascii="Arial" w:hAnsi="Arial" w:cs="Arial"/>
          <w:sz w:val="22"/>
          <w:szCs w:val="22"/>
        </w:rPr>
        <w:t xml:space="preserve"> DOI: </w:t>
      </w:r>
      <w:hyperlink r:id="rId241" w:tgtFrame="_blank" w:history="1">
        <w:r w:rsidR="00185DFB" w:rsidRPr="00185DFB">
          <w:rPr>
            <w:rStyle w:val="Hyperlink"/>
            <w:rFonts w:ascii="Arial" w:hAnsi="Arial" w:cs="Arial"/>
            <w:sz w:val="22"/>
            <w:szCs w:val="22"/>
            <w:lang w:val="en-GB"/>
          </w:rPr>
          <w:t>10.1037/0012-1649.21.2.247</w:t>
        </w:r>
      </w:hyperlink>
    </w:p>
    <w:p w14:paraId="46819AD7" w14:textId="25F6BAF2"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lastRenderedPageBreak/>
        <w:t>Michie S</w:t>
      </w:r>
      <w:r w:rsidRPr="00134A7B">
        <w:rPr>
          <w:rFonts w:ascii="Arial" w:hAnsi="Arial" w:cs="Arial"/>
          <w:sz w:val="22"/>
          <w:szCs w:val="22"/>
        </w:rPr>
        <w:t xml:space="preserve">. (1985). Children judge by the length. </w:t>
      </w:r>
      <w:r w:rsidRPr="00134A7B">
        <w:rPr>
          <w:rFonts w:ascii="Arial" w:hAnsi="Arial" w:cs="Arial"/>
          <w:i/>
          <w:sz w:val="22"/>
          <w:szCs w:val="22"/>
        </w:rPr>
        <w:t xml:space="preserve">Nature, </w:t>
      </w:r>
      <w:r w:rsidRPr="00134A7B">
        <w:rPr>
          <w:rFonts w:ascii="Arial" w:hAnsi="Arial" w:cs="Arial"/>
          <w:sz w:val="22"/>
          <w:szCs w:val="22"/>
        </w:rPr>
        <w:t>316</w:t>
      </w:r>
      <w:r w:rsidR="00E00791">
        <w:rPr>
          <w:rFonts w:ascii="Arial" w:hAnsi="Arial" w:cs="Arial"/>
          <w:sz w:val="22"/>
          <w:szCs w:val="22"/>
        </w:rPr>
        <w:t>:</w:t>
      </w:r>
      <w:r w:rsidRPr="00134A7B">
        <w:rPr>
          <w:rFonts w:ascii="Arial" w:hAnsi="Arial" w:cs="Arial"/>
          <w:sz w:val="22"/>
          <w:szCs w:val="22"/>
        </w:rPr>
        <w:t>396.</w:t>
      </w:r>
      <w:r w:rsidR="00E00791">
        <w:rPr>
          <w:rFonts w:ascii="Arial" w:hAnsi="Arial" w:cs="Arial"/>
          <w:sz w:val="22"/>
          <w:szCs w:val="22"/>
        </w:rPr>
        <w:t xml:space="preserve"> DOI: </w:t>
      </w:r>
      <w:r w:rsidR="00E00791" w:rsidRPr="00E00791">
        <w:rPr>
          <w:rFonts w:ascii="Arial" w:hAnsi="Arial" w:cs="Arial"/>
          <w:sz w:val="22"/>
          <w:szCs w:val="22"/>
          <w:lang w:val="en-GB"/>
        </w:rPr>
        <w:t>10.1038/316396a0</w:t>
      </w:r>
    </w:p>
    <w:p w14:paraId="46819AD8" w14:textId="056E98D4"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(1984). Why preschoolers are reluctant to count spontaneously. </w:t>
      </w:r>
      <w:r w:rsidRPr="00134A7B">
        <w:rPr>
          <w:rFonts w:ascii="Arial" w:hAnsi="Arial" w:cs="Arial"/>
          <w:i/>
          <w:sz w:val="22"/>
          <w:szCs w:val="22"/>
        </w:rPr>
        <w:t>British Journal of Developmental Psychology, 2</w:t>
      </w:r>
      <w:r w:rsidR="00E00791">
        <w:rPr>
          <w:rFonts w:ascii="Arial" w:hAnsi="Arial" w:cs="Arial"/>
          <w:sz w:val="22"/>
          <w:szCs w:val="22"/>
        </w:rPr>
        <w:t>:</w:t>
      </w:r>
      <w:r w:rsidRPr="00134A7B">
        <w:rPr>
          <w:rFonts w:ascii="Arial" w:hAnsi="Arial" w:cs="Arial"/>
          <w:sz w:val="22"/>
          <w:szCs w:val="22"/>
        </w:rPr>
        <w:t>347-358.</w:t>
      </w:r>
      <w:r w:rsidR="00E00791">
        <w:rPr>
          <w:rFonts w:ascii="Arial" w:hAnsi="Arial" w:cs="Arial"/>
          <w:sz w:val="22"/>
          <w:szCs w:val="22"/>
        </w:rPr>
        <w:t xml:space="preserve"> DOI: </w:t>
      </w:r>
      <w:r w:rsidR="00E00791" w:rsidRPr="00E00791">
        <w:rPr>
          <w:rFonts w:ascii="Arial" w:hAnsi="Arial" w:cs="Arial"/>
          <w:sz w:val="22"/>
          <w:szCs w:val="22"/>
        </w:rPr>
        <w:t>10.1111/j.2044-835X.1984.tb00942.x</w:t>
      </w:r>
    </w:p>
    <w:p w14:paraId="46819AD9" w14:textId="7EE9B85B" w:rsidR="004C6A61" w:rsidRPr="00134A7B" w:rsidRDefault="004C6A61" w:rsidP="006044D3">
      <w:pPr>
        <w:pStyle w:val="journal6"/>
        <w:numPr>
          <w:ilvl w:val="0"/>
          <w:numId w:val="44"/>
        </w:numPr>
        <w:shd w:val="clear" w:color="auto" w:fill="FFFFFF"/>
        <w:tabs>
          <w:tab w:val="left" w:pos="900"/>
        </w:tabs>
        <w:spacing w:beforeAutospacing="1"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(1984). Number understanding in preschool children. </w:t>
      </w:r>
      <w:r w:rsidRPr="00134A7B">
        <w:rPr>
          <w:rFonts w:ascii="Arial" w:hAnsi="Arial" w:cs="Arial"/>
          <w:i/>
          <w:sz w:val="22"/>
          <w:szCs w:val="22"/>
        </w:rPr>
        <w:t>British Journal of Educational Psychology, 54</w:t>
      </w:r>
      <w:r w:rsidR="00F42FB2">
        <w:rPr>
          <w:rFonts w:ascii="Arial" w:hAnsi="Arial" w:cs="Arial"/>
          <w:sz w:val="22"/>
          <w:szCs w:val="22"/>
        </w:rPr>
        <w:t>:</w:t>
      </w:r>
      <w:r w:rsidRPr="00134A7B">
        <w:rPr>
          <w:rFonts w:ascii="Arial" w:hAnsi="Arial" w:cs="Arial"/>
          <w:sz w:val="22"/>
          <w:szCs w:val="22"/>
        </w:rPr>
        <w:t>245-253.</w:t>
      </w:r>
      <w:r w:rsidR="00F42FB2">
        <w:rPr>
          <w:rFonts w:ascii="Arial" w:hAnsi="Arial" w:cs="Arial"/>
          <w:sz w:val="22"/>
          <w:szCs w:val="22"/>
        </w:rPr>
        <w:t xml:space="preserve"> DOI: </w:t>
      </w:r>
      <w:r w:rsidR="00F42FB2" w:rsidRPr="00F42FB2">
        <w:rPr>
          <w:rFonts w:ascii="Arial" w:hAnsi="Arial" w:cs="Arial"/>
          <w:sz w:val="22"/>
          <w:szCs w:val="22"/>
        </w:rPr>
        <w:t>10.1111/j.2044-</w:t>
      </w:r>
      <w:proofErr w:type="gramStart"/>
      <w:r w:rsidR="00F42FB2" w:rsidRPr="00F42FB2">
        <w:rPr>
          <w:rFonts w:ascii="Arial" w:hAnsi="Arial" w:cs="Arial"/>
          <w:sz w:val="22"/>
          <w:szCs w:val="22"/>
        </w:rPr>
        <w:t>8279.1984.tb</w:t>
      </w:r>
      <w:proofErr w:type="gramEnd"/>
      <w:r w:rsidR="00F42FB2" w:rsidRPr="00F42FB2">
        <w:rPr>
          <w:rFonts w:ascii="Arial" w:hAnsi="Arial" w:cs="Arial"/>
          <w:sz w:val="22"/>
          <w:szCs w:val="22"/>
        </w:rPr>
        <w:t>02588.x</w:t>
      </w:r>
    </w:p>
    <w:p w14:paraId="46819ADA" w14:textId="675275DD" w:rsidR="004C6A61" w:rsidRPr="00134A7B" w:rsidRDefault="004C6A61" w:rsidP="006044D3">
      <w:pPr>
        <w:pStyle w:val="journal6"/>
        <w:numPr>
          <w:ilvl w:val="0"/>
          <w:numId w:val="44"/>
        </w:numPr>
        <w:shd w:val="clear" w:color="auto" w:fill="FFFFFF"/>
        <w:tabs>
          <w:tab w:val="left" w:pos="900"/>
        </w:tabs>
        <w:spacing w:before="0" w:beforeAutospacing="1" w:after="0" w:afterAutospacing="1"/>
        <w:ind w:left="709" w:hanging="709"/>
        <w:rPr>
          <w:rFonts w:ascii="Arial" w:hAnsi="Arial" w:cs="Arial"/>
          <w:sz w:val="22"/>
          <w:szCs w:val="22"/>
        </w:rPr>
      </w:pPr>
      <w:r w:rsidRPr="00134A7B">
        <w:rPr>
          <w:rFonts w:ascii="Arial" w:hAnsi="Arial" w:cs="Arial"/>
          <w:b/>
          <w:sz w:val="22"/>
          <w:szCs w:val="22"/>
        </w:rPr>
        <w:t>Michie S</w:t>
      </w:r>
      <w:r w:rsidRPr="00134A7B">
        <w:rPr>
          <w:rFonts w:ascii="Arial" w:hAnsi="Arial" w:cs="Arial"/>
          <w:sz w:val="22"/>
          <w:szCs w:val="22"/>
        </w:rPr>
        <w:t xml:space="preserve">. (1980). A therapeutic community in Cuba. </w:t>
      </w:r>
      <w:r w:rsidRPr="00134A7B">
        <w:rPr>
          <w:rFonts w:ascii="Arial" w:hAnsi="Arial" w:cs="Arial"/>
          <w:i/>
          <w:sz w:val="22"/>
          <w:szCs w:val="22"/>
        </w:rPr>
        <w:t>International Journal of Therapeutic Communities, 1</w:t>
      </w:r>
      <w:r w:rsidR="00081156">
        <w:rPr>
          <w:rFonts w:ascii="Arial" w:hAnsi="Arial" w:cs="Arial"/>
          <w:sz w:val="22"/>
          <w:szCs w:val="22"/>
        </w:rPr>
        <w:t>:</w:t>
      </w:r>
      <w:r w:rsidRPr="00134A7B">
        <w:rPr>
          <w:rFonts w:ascii="Arial" w:hAnsi="Arial" w:cs="Arial"/>
          <w:sz w:val="22"/>
          <w:szCs w:val="22"/>
        </w:rPr>
        <w:t>92-99.</w:t>
      </w:r>
    </w:p>
    <w:p w14:paraId="46819ADB" w14:textId="77777777" w:rsidR="004C6A61" w:rsidRPr="00134A7B" w:rsidRDefault="004C6A61" w:rsidP="004C6A61">
      <w:pPr>
        <w:rPr>
          <w:rFonts w:ascii="Arial" w:hAnsi="Arial" w:cs="Arial"/>
        </w:rPr>
      </w:pPr>
    </w:p>
    <w:p w14:paraId="46819ADC" w14:textId="77777777" w:rsidR="004C6A61" w:rsidRPr="00134A7B" w:rsidRDefault="004C6A61" w:rsidP="004C6A61">
      <w:pPr>
        <w:pStyle w:val="Heading2"/>
        <w:rPr>
          <w:rFonts w:ascii="Arial" w:hAnsi="Arial" w:cs="Arial"/>
          <w:b/>
          <w:color w:val="auto"/>
          <w:sz w:val="22"/>
          <w:szCs w:val="22"/>
        </w:rPr>
      </w:pPr>
      <w:bookmarkStart w:id="15" w:name="_Toc75530311"/>
      <w:r w:rsidRPr="00134A7B">
        <w:rPr>
          <w:rFonts w:ascii="Arial" w:hAnsi="Arial" w:cs="Arial"/>
          <w:b/>
          <w:color w:val="auto"/>
          <w:sz w:val="22"/>
          <w:szCs w:val="22"/>
        </w:rPr>
        <w:t>Books and Book Chapters</w:t>
      </w:r>
      <w:bookmarkEnd w:id="15"/>
    </w:p>
    <w:p w14:paraId="46819ADD" w14:textId="77777777" w:rsidR="004C6A61" w:rsidRPr="00134A7B" w:rsidRDefault="004C6A61" w:rsidP="00134A7B">
      <w:pPr>
        <w:rPr>
          <w:rFonts w:ascii="Arial" w:hAnsi="Arial" w:cs="Arial"/>
          <w:b/>
        </w:rPr>
      </w:pPr>
      <w:r w:rsidRPr="00134A7B">
        <w:rPr>
          <w:rFonts w:ascii="Arial" w:hAnsi="Arial" w:cs="Arial"/>
          <w:b/>
        </w:rPr>
        <w:t>Books</w:t>
      </w:r>
    </w:p>
    <w:p w14:paraId="46819ADE" w14:textId="77777777" w:rsidR="004C6A61" w:rsidRPr="00134A7B" w:rsidRDefault="004C6A61" w:rsidP="004C6A61">
      <w:pPr>
        <w:pStyle w:val="ListParagraph"/>
        <w:numPr>
          <w:ilvl w:val="0"/>
          <w:numId w:val="14"/>
        </w:numPr>
        <w:spacing w:line="240" w:lineRule="auto"/>
        <w:rPr>
          <w:rFonts w:ascii="Arial" w:hAnsi="Arial" w:cs="Arial"/>
          <w:b/>
        </w:rPr>
      </w:pPr>
      <w:r w:rsidRPr="00134A7B">
        <w:rPr>
          <w:rFonts w:ascii="Arial" w:hAnsi="Arial" w:cs="Arial"/>
        </w:rPr>
        <w:t>West R,</w:t>
      </w:r>
      <w:r w:rsidRPr="00134A7B">
        <w:rPr>
          <w:rFonts w:ascii="Arial" w:hAnsi="Arial" w:cs="Arial"/>
          <w:b/>
        </w:rPr>
        <w:t xml:space="preserve"> Michie S.</w:t>
      </w:r>
      <w:r w:rsidRPr="00134A7B">
        <w:rPr>
          <w:rFonts w:ascii="Arial" w:hAnsi="Arial" w:cs="Arial"/>
        </w:rPr>
        <w:t xml:space="preserve"> (2016) A Guide to Development and Evaluation of Digital Behaviour Change Interventions in Healthcare. London: Silverback Publishing. www.cbcmonographs.com</w:t>
      </w:r>
      <w:r w:rsidRPr="00134A7B">
        <w:rPr>
          <w:rFonts w:ascii="Arial" w:hAnsi="Arial" w:cs="Arial"/>
          <w:b/>
        </w:rPr>
        <w:t xml:space="preserve"> </w:t>
      </w:r>
    </w:p>
    <w:p w14:paraId="46819ADF" w14:textId="77777777" w:rsidR="004C6A61" w:rsidRPr="00134A7B" w:rsidRDefault="004C6A61" w:rsidP="004C6A61">
      <w:pPr>
        <w:pStyle w:val="ListParagraph"/>
        <w:numPr>
          <w:ilvl w:val="0"/>
          <w:numId w:val="14"/>
        </w:numPr>
        <w:spacing w:line="240" w:lineRule="auto"/>
        <w:rPr>
          <w:rFonts w:ascii="Arial" w:hAnsi="Arial" w:cs="Arial"/>
        </w:rPr>
      </w:pPr>
      <w:r w:rsidRPr="00134A7B">
        <w:rPr>
          <w:rFonts w:ascii="Arial" w:hAnsi="Arial" w:cs="Arial"/>
        </w:rPr>
        <w:t xml:space="preserve">Christmas S, </w:t>
      </w:r>
      <w:r w:rsidRPr="00134A7B">
        <w:rPr>
          <w:rFonts w:ascii="Arial" w:hAnsi="Arial" w:cs="Arial"/>
          <w:b/>
        </w:rPr>
        <w:t>Michie S</w:t>
      </w:r>
      <w:r w:rsidRPr="00134A7B">
        <w:rPr>
          <w:rFonts w:ascii="Arial" w:hAnsi="Arial" w:cs="Arial"/>
        </w:rPr>
        <w:t xml:space="preserve"> and West R. (2015) Thinking about behaviour change: an interdisciplinary dialogue. London: Silverback Publishing. www.thinkingaboutbehaviourchange.com </w:t>
      </w:r>
    </w:p>
    <w:p w14:paraId="46819AE0" w14:textId="77777777" w:rsidR="004C6A61" w:rsidRPr="00134A7B" w:rsidRDefault="004C6A61" w:rsidP="004C6A61">
      <w:pPr>
        <w:pStyle w:val="ListParagraph"/>
        <w:numPr>
          <w:ilvl w:val="0"/>
          <w:numId w:val="14"/>
        </w:numPr>
        <w:spacing w:line="240" w:lineRule="auto"/>
        <w:rPr>
          <w:rFonts w:ascii="Arial" w:hAnsi="Arial" w:cs="Arial"/>
        </w:rPr>
      </w:pPr>
      <w:r w:rsidRPr="00134A7B">
        <w:rPr>
          <w:rFonts w:ascii="Arial" w:hAnsi="Arial" w:cs="Arial"/>
          <w:b/>
        </w:rPr>
        <w:t>Michie S</w:t>
      </w:r>
      <w:r w:rsidRPr="00134A7B">
        <w:rPr>
          <w:rFonts w:ascii="Arial" w:hAnsi="Arial" w:cs="Arial"/>
        </w:rPr>
        <w:t xml:space="preserve">, Atkins L, West R. (2014) The Behaviour Change Wheel: A Guide to Designing Interventions. London: Silverback Publishing. www.behaviourchangewheel.com. </w:t>
      </w:r>
    </w:p>
    <w:p w14:paraId="46819AE1" w14:textId="77777777" w:rsidR="004C6A61" w:rsidRPr="00134A7B" w:rsidRDefault="004C6A61" w:rsidP="004C6A61">
      <w:pPr>
        <w:pStyle w:val="ListParagraph"/>
        <w:numPr>
          <w:ilvl w:val="0"/>
          <w:numId w:val="14"/>
        </w:numPr>
        <w:spacing w:line="240" w:lineRule="auto"/>
        <w:rPr>
          <w:rFonts w:ascii="Arial" w:hAnsi="Arial" w:cs="Arial"/>
        </w:rPr>
      </w:pPr>
      <w:r w:rsidRPr="00134A7B">
        <w:rPr>
          <w:rFonts w:ascii="Arial" w:hAnsi="Arial" w:cs="Arial"/>
          <w:b/>
        </w:rPr>
        <w:t>Michie S</w:t>
      </w:r>
      <w:r w:rsidRPr="00134A7B">
        <w:rPr>
          <w:rFonts w:ascii="Arial" w:hAnsi="Arial" w:cs="Arial"/>
        </w:rPr>
        <w:t xml:space="preserve">, West R, Campbell R, Brown J and Gainforth H. (2014) An ABC of Behaviour Change Theories. London: Silverback Publishing. www.behaviourchangetheories.com </w:t>
      </w:r>
    </w:p>
    <w:p w14:paraId="46819AE2" w14:textId="77777777" w:rsidR="004C6A61" w:rsidRPr="00134A7B" w:rsidRDefault="004C6A61" w:rsidP="004C6A61">
      <w:pPr>
        <w:pStyle w:val="ListParagraph"/>
        <w:numPr>
          <w:ilvl w:val="0"/>
          <w:numId w:val="14"/>
        </w:numPr>
        <w:spacing w:line="240" w:lineRule="auto"/>
        <w:rPr>
          <w:rFonts w:ascii="Arial" w:hAnsi="Arial" w:cs="Arial"/>
        </w:rPr>
      </w:pPr>
      <w:r w:rsidRPr="00134A7B">
        <w:rPr>
          <w:rFonts w:ascii="Arial" w:hAnsi="Arial" w:cs="Arial"/>
          <w:b/>
        </w:rPr>
        <w:t>Michie S</w:t>
      </w:r>
      <w:r w:rsidRPr="00134A7B">
        <w:rPr>
          <w:rFonts w:ascii="Arial" w:hAnsi="Arial" w:cs="Arial"/>
        </w:rPr>
        <w:t>, Rumsey N, Fussell A, Hardeman W, Johnston M, Newman S, Yardley S. (2007). Improving Health: Changing Behaviour. NHS Health Trainer Handbook.  Department of Health.</w:t>
      </w:r>
    </w:p>
    <w:p w14:paraId="46819AE3" w14:textId="77777777" w:rsidR="004C6A61" w:rsidRPr="00134A7B" w:rsidRDefault="004C6A61" w:rsidP="004C6A61">
      <w:pPr>
        <w:pStyle w:val="ListParagraph"/>
        <w:numPr>
          <w:ilvl w:val="0"/>
          <w:numId w:val="14"/>
        </w:numPr>
        <w:spacing w:line="240" w:lineRule="auto"/>
        <w:rPr>
          <w:rFonts w:ascii="Arial" w:hAnsi="Arial" w:cs="Arial"/>
        </w:rPr>
      </w:pPr>
      <w:r w:rsidRPr="00134A7B">
        <w:rPr>
          <w:rFonts w:ascii="Arial" w:hAnsi="Arial" w:cs="Arial"/>
          <w:b/>
        </w:rPr>
        <w:t>Michie S,</w:t>
      </w:r>
      <w:r w:rsidRPr="00134A7B">
        <w:rPr>
          <w:rFonts w:ascii="Arial" w:hAnsi="Arial" w:cs="Arial"/>
        </w:rPr>
        <w:t xml:space="preserve"> Abraham C. (2004). (editors) Health Psychology in Practice. London: BPS Blackwells. </w:t>
      </w:r>
    </w:p>
    <w:p w14:paraId="46819AE4" w14:textId="77777777" w:rsidR="004C6A61" w:rsidRPr="00134A7B" w:rsidRDefault="004C6A61" w:rsidP="004C6A61">
      <w:pPr>
        <w:pStyle w:val="ListParagraph"/>
        <w:numPr>
          <w:ilvl w:val="0"/>
          <w:numId w:val="14"/>
        </w:numPr>
        <w:spacing w:line="240" w:lineRule="auto"/>
        <w:rPr>
          <w:rFonts w:ascii="Arial" w:hAnsi="Arial" w:cs="Arial"/>
        </w:rPr>
      </w:pPr>
      <w:r w:rsidRPr="00134A7B">
        <w:rPr>
          <w:rFonts w:ascii="Arial" w:hAnsi="Arial" w:cs="Arial"/>
        </w:rPr>
        <w:t>Lloyd G. et al. (2003). The Psychological Care of Medical Patients: A practical guide. 2nd Edition, 1-123.  London: Royal College of Physicians and Royal College of Psychiatrists.</w:t>
      </w:r>
    </w:p>
    <w:p w14:paraId="46819AE5" w14:textId="77777777" w:rsidR="004C6A61" w:rsidRPr="00134A7B" w:rsidRDefault="004C6A61" w:rsidP="004C6A61">
      <w:pPr>
        <w:pStyle w:val="ListParagraph"/>
        <w:numPr>
          <w:ilvl w:val="0"/>
          <w:numId w:val="14"/>
        </w:numPr>
        <w:spacing w:line="240" w:lineRule="auto"/>
        <w:rPr>
          <w:rFonts w:ascii="Arial" w:hAnsi="Arial" w:cs="Arial"/>
        </w:rPr>
      </w:pPr>
      <w:r w:rsidRPr="00134A7B">
        <w:rPr>
          <w:rFonts w:ascii="Arial" w:hAnsi="Arial" w:cs="Arial"/>
          <w:b/>
        </w:rPr>
        <w:t>Michie S</w:t>
      </w:r>
      <w:r w:rsidRPr="00134A7B">
        <w:rPr>
          <w:rFonts w:ascii="Arial" w:hAnsi="Arial" w:cs="Arial"/>
        </w:rPr>
        <w:t>, Newman S. (2000). (editors) Models and Methods in Health Psychology.  Special Issue of Psychology &amp; Health, 15 (2), 1-296.</w:t>
      </w:r>
    </w:p>
    <w:p w14:paraId="46819AE6" w14:textId="77777777" w:rsidR="004C6A61" w:rsidRPr="00134A7B" w:rsidRDefault="004C6A61" w:rsidP="004C6A61">
      <w:pPr>
        <w:pStyle w:val="ListParagraph"/>
        <w:numPr>
          <w:ilvl w:val="0"/>
          <w:numId w:val="14"/>
        </w:numPr>
        <w:spacing w:line="240" w:lineRule="auto"/>
        <w:rPr>
          <w:rFonts w:ascii="Arial" w:hAnsi="Arial" w:cs="Arial"/>
        </w:rPr>
      </w:pPr>
      <w:r w:rsidRPr="00134A7B">
        <w:rPr>
          <w:rFonts w:ascii="Arial" w:hAnsi="Arial" w:cs="Arial"/>
        </w:rPr>
        <w:t xml:space="preserve">Gray M, Johnston, M, </w:t>
      </w:r>
      <w:r w:rsidRPr="00134A7B">
        <w:rPr>
          <w:rFonts w:ascii="Arial" w:hAnsi="Arial" w:cs="Arial"/>
          <w:b/>
        </w:rPr>
        <w:t>Michie S</w:t>
      </w:r>
      <w:r w:rsidRPr="00134A7B">
        <w:rPr>
          <w:rFonts w:ascii="Arial" w:hAnsi="Arial" w:cs="Arial"/>
        </w:rPr>
        <w:t>, Bradley A. et al. (1989). Preventive Medicine for Total Health, 1-288.  London: Arrow Books Ltd.</w:t>
      </w:r>
    </w:p>
    <w:p w14:paraId="46819AE7" w14:textId="77777777" w:rsidR="006C3EB0" w:rsidRPr="00134A7B" w:rsidRDefault="006C3EB0" w:rsidP="006C3EB0">
      <w:pPr>
        <w:pStyle w:val="ListParagraph"/>
        <w:spacing w:line="240" w:lineRule="auto"/>
        <w:rPr>
          <w:rFonts w:ascii="Arial" w:hAnsi="Arial" w:cs="Arial"/>
        </w:rPr>
      </w:pPr>
    </w:p>
    <w:p w14:paraId="46819AE8" w14:textId="77777777" w:rsidR="004C6A61" w:rsidRPr="00134A7B" w:rsidRDefault="006C3EB0" w:rsidP="00134A7B">
      <w:pPr>
        <w:rPr>
          <w:rFonts w:ascii="Arial" w:hAnsi="Arial" w:cs="Arial"/>
          <w:b/>
        </w:rPr>
      </w:pPr>
      <w:r w:rsidRPr="00134A7B">
        <w:rPr>
          <w:rFonts w:ascii="Arial" w:hAnsi="Arial" w:cs="Arial"/>
          <w:b/>
        </w:rPr>
        <w:t>Book Chapters</w:t>
      </w:r>
    </w:p>
    <w:p w14:paraId="46819AE9" w14:textId="2A9443F2" w:rsidR="006C3EB0" w:rsidRPr="00134A7B" w:rsidRDefault="006C3EB0" w:rsidP="006C3EB0">
      <w:pPr>
        <w:pStyle w:val="ListParagraph"/>
        <w:numPr>
          <w:ilvl w:val="0"/>
          <w:numId w:val="18"/>
        </w:numPr>
        <w:spacing w:after="240" w:line="240" w:lineRule="auto"/>
        <w:rPr>
          <w:rFonts w:ascii="Arial" w:hAnsi="Arial" w:cs="Arial"/>
        </w:rPr>
      </w:pPr>
      <w:r w:rsidRPr="00134A7B">
        <w:rPr>
          <w:rFonts w:ascii="Arial" w:hAnsi="Arial" w:cs="Arial"/>
          <w:b/>
        </w:rPr>
        <w:t>Michie S</w:t>
      </w:r>
      <w:r w:rsidRPr="00134A7B">
        <w:rPr>
          <w:rFonts w:ascii="Arial" w:hAnsi="Arial" w:cs="Arial"/>
        </w:rPr>
        <w:t>, Johnston M and Carey R (2019) Behavior Change Techniques. In: Gellman M. (eds) Encyclopedia of Behavioral Medicine. Springer, New York, NY. DOI: 10.1007/978-1-4614-6439-6</w:t>
      </w:r>
    </w:p>
    <w:p w14:paraId="46819AEA" w14:textId="77777777" w:rsidR="006C3EB0" w:rsidRPr="00134A7B" w:rsidRDefault="006C3EB0" w:rsidP="006C3EB0">
      <w:pPr>
        <w:pStyle w:val="ListParagraph"/>
        <w:numPr>
          <w:ilvl w:val="0"/>
          <w:numId w:val="18"/>
        </w:numPr>
        <w:spacing w:after="240" w:line="240" w:lineRule="auto"/>
        <w:rPr>
          <w:rFonts w:ascii="Arial" w:hAnsi="Arial" w:cs="Arial"/>
        </w:rPr>
      </w:pPr>
      <w:r w:rsidRPr="00134A7B">
        <w:rPr>
          <w:rFonts w:ascii="Arial" w:hAnsi="Arial" w:cs="Arial"/>
          <w:b/>
        </w:rPr>
        <w:t>Michie S,</w:t>
      </w:r>
      <w:r w:rsidRPr="00134A7B">
        <w:rPr>
          <w:rFonts w:ascii="Arial" w:hAnsi="Arial" w:cs="Arial"/>
        </w:rPr>
        <w:t xml:space="preserve"> Marques M, Norris E, Johnston M (2019) Theories and Interventions in Health Behaviour Change, (2019). London, UK: Routledge</w:t>
      </w:r>
    </w:p>
    <w:p w14:paraId="46819AEB"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rPr>
        <w:t xml:space="preserve">West R, Christmas S, Hastings J &amp; </w:t>
      </w:r>
      <w:r w:rsidRPr="00134A7B">
        <w:rPr>
          <w:rFonts w:ascii="Arial" w:hAnsi="Arial" w:cs="Arial"/>
          <w:b/>
        </w:rPr>
        <w:t>Michie S</w:t>
      </w:r>
      <w:r w:rsidRPr="00134A7B">
        <w:rPr>
          <w:rFonts w:ascii="Arial" w:hAnsi="Arial" w:cs="Arial"/>
        </w:rPr>
        <w:t xml:space="preserve"> (2018). Developing General Models and Theories of Addiction. In Pickard H and Ahmed S (Eds) The Routledge Handbook of Philosophy and Science of Addiction (pp 160-172).  London, UK: Routledge</w:t>
      </w:r>
    </w:p>
    <w:p w14:paraId="46819AEC"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rPr>
        <w:t xml:space="preserve">Tombor I &amp; </w:t>
      </w:r>
      <w:r w:rsidRPr="00134A7B">
        <w:rPr>
          <w:rFonts w:ascii="Arial" w:hAnsi="Arial" w:cs="Arial"/>
          <w:b/>
        </w:rPr>
        <w:t>Michie S</w:t>
      </w:r>
      <w:r w:rsidRPr="00134A7B">
        <w:rPr>
          <w:rFonts w:ascii="Arial" w:hAnsi="Arial" w:cs="Arial"/>
        </w:rPr>
        <w:t xml:space="preserve">. (2017). Methods of Health Behaviour Change. In Oxford Research Encyclopedia of Psychology. Ed. Oliver Braddick. New York: Oxford University Press. </w:t>
      </w:r>
    </w:p>
    <w:p w14:paraId="46819AED" w14:textId="77777777" w:rsidR="006C3EB0" w:rsidRPr="00134A7B" w:rsidRDefault="006C3EB0" w:rsidP="006C3EB0">
      <w:pPr>
        <w:pStyle w:val="ListParagraph"/>
        <w:numPr>
          <w:ilvl w:val="0"/>
          <w:numId w:val="18"/>
        </w:numPr>
        <w:spacing w:line="240" w:lineRule="auto"/>
        <w:rPr>
          <w:rFonts w:ascii="Arial" w:hAnsi="Arial" w:cs="Arial"/>
          <w:bCs/>
        </w:rPr>
      </w:pPr>
      <w:r w:rsidRPr="00134A7B">
        <w:rPr>
          <w:rFonts w:ascii="Arial" w:hAnsi="Arial" w:cs="Arial"/>
          <w:b/>
        </w:rPr>
        <w:t>Michie S</w:t>
      </w:r>
      <w:r w:rsidRPr="00134A7B">
        <w:rPr>
          <w:rFonts w:ascii="Arial" w:hAnsi="Arial" w:cs="Arial"/>
        </w:rPr>
        <w:t>, Wood C (2016). Reporting Behaviour Change Interventions and Techniques. In Y. Benyamini, M. Johnston, &amp; E.C. Karademas (Eds.), Assessment in health psychology (pp254-266). Benyamini, Y., Johnston, M., &amp; Karademas, E.C. (Eds.). Assessment in health psychology. Göttingen/Boston: Hogrefe.</w:t>
      </w:r>
    </w:p>
    <w:p w14:paraId="46819AEE"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b/>
        </w:rPr>
        <w:t>Michie S</w:t>
      </w:r>
      <w:r w:rsidRPr="00134A7B">
        <w:rPr>
          <w:rFonts w:ascii="Arial" w:hAnsi="Arial" w:cs="Arial"/>
        </w:rPr>
        <w:t xml:space="preserve">, Atkins A, Gainforth HL (2016). Changing Behaviour to Improve Clinical Practice and Policy. </w:t>
      </w:r>
      <w:r w:rsidRPr="00D77D76">
        <w:rPr>
          <w:rFonts w:ascii="Arial" w:hAnsi="Arial" w:cs="Arial"/>
          <w:lang w:val="pt-PT"/>
        </w:rPr>
        <w:t xml:space="preserve">In Novos Deafios, Novas Competências: Contributos Atuais Da Psicologia, 41-60. Ed. Paulo C. Dias et al., Psicologia 7. </w:t>
      </w:r>
      <w:proofErr w:type="gramStart"/>
      <w:r w:rsidRPr="00134A7B">
        <w:rPr>
          <w:rFonts w:ascii="Arial" w:hAnsi="Arial" w:cs="Arial"/>
        </w:rPr>
        <w:t>Braga:Axioma</w:t>
      </w:r>
      <w:proofErr w:type="gramEnd"/>
      <w:r w:rsidRPr="00134A7B">
        <w:rPr>
          <w:rFonts w:ascii="Arial" w:hAnsi="Arial" w:cs="Arial"/>
        </w:rPr>
        <w:t xml:space="preserve"> – Publicações da Faculdade de Filosofia. DOI: 10.17990/Axi/2016_9789726972679_041. </w:t>
      </w:r>
    </w:p>
    <w:p w14:paraId="46819AEF"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b/>
        </w:rPr>
        <w:t>Michie S</w:t>
      </w:r>
      <w:r w:rsidRPr="00134A7B">
        <w:rPr>
          <w:rFonts w:ascii="Arial" w:hAnsi="Arial" w:cs="Arial"/>
        </w:rPr>
        <w:t>, Johnston M. Carey R (2016). Behaviour Change Techniques. In Gellman M &amp; Turner JR (Eds.), Encyclopaedia of Behavioural Medicine (pp. 1-8). New York: Springer. DOI: 10.1007/978-4-4614-6439-6_1661-2.</w:t>
      </w:r>
    </w:p>
    <w:p w14:paraId="46819AF0"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b/>
        </w:rPr>
        <w:lastRenderedPageBreak/>
        <w:t>Michie S</w:t>
      </w:r>
      <w:r w:rsidRPr="00134A7B">
        <w:rPr>
          <w:rFonts w:ascii="Arial" w:hAnsi="Arial" w:cs="Arial"/>
        </w:rPr>
        <w:t xml:space="preserve">, Wood C. (2015) Health Behaviour Change Techniques (pp. 358-389). In P. Norman, M Conner (Eds.), Predicting and Changing Health Behaviour. Berkshire, UK: Open University press. </w:t>
      </w:r>
    </w:p>
    <w:p w14:paraId="46819AF1"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b/>
        </w:rPr>
        <w:t>Michie S</w:t>
      </w:r>
      <w:r w:rsidRPr="00134A7B">
        <w:rPr>
          <w:rFonts w:ascii="Arial" w:hAnsi="Arial" w:cs="Arial"/>
        </w:rPr>
        <w:t xml:space="preserve">. Cigarette addiction: choice and responsibility. In Featherstone H, Reed H, Jarvis M, Michie S, Gilmore A, West R, Bauld L, Arnott D, Scally G. (2010). </w:t>
      </w:r>
      <w:r w:rsidRPr="00134A7B">
        <w:rPr>
          <w:rFonts w:ascii="Arial" w:hAnsi="Arial" w:cs="Arial"/>
          <w:i/>
        </w:rPr>
        <w:t>APPG inquiry into the effectiveness and cost-effectiveness of tobacco control: submission to the spending review and public health white paper consultation process</w:t>
      </w:r>
      <w:r w:rsidRPr="00134A7B">
        <w:rPr>
          <w:rFonts w:ascii="Arial" w:hAnsi="Arial" w:cs="Arial"/>
        </w:rPr>
        <w:t>.  ISBN 978-1-872428-84-0.</w:t>
      </w:r>
    </w:p>
    <w:p w14:paraId="46819AF2"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rPr>
        <w:t xml:space="preserve">Craig P, Dieppe P, Macintyre S, </w:t>
      </w:r>
      <w:r w:rsidRPr="00134A7B">
        <w:rPr>
          <w:rFonts w:ascii="Arial" w:hAnsi="Arial" w:cs="Arial"/>
          <w:b/>
        </w:rPr>
        <w:t>Michie S</w:t>
      </w:r>
      <w:r w:rsidRPr="00134A7B">
        <w:rPr>
          <w:rFonts w:ascii="Arial" w:hAnsi="Arial" w:cs="Arial"/>
        </w:rPr>
        <w:t xml:space="preserve">, Nazareth I, Petticrew M. (2009). Developing and evaluating complex interventions: an introduction to the new Medical Research Council guidance. Ch 12, 185-202, in Killoran A, Kelly, M. </w:t>
      </w:r>
      <w:r w:rsidRPr="00134A7B">
        <w:rPr>
          <w:rFonts w:ascii="Arial" w:hAnsi="Arial" w:cs="Arial"/>
          <w:i/>
        </w:rPr>
        <w:t xml:space="preserve">Evidence-based public health: effectiveness and efficiency. </w:t>
      </w:r>
      <w:r w:rsidRPr="00134A7B">
        <w:rPr>
          <w:rFonts w:ascii="Arial" w:hAnsi="Arial" w:cs="Arial"/>
        </w:rPr>
        <w:t>Oxford: Oxford University Press.</w:t>
      </w:r>
    </w:p>
    <w:p w14:paraId="46819AF3" w14:textId="77777777" w:rsidR="006C3EB0" w:rsidRPr="00134A7B" w:rsidRDefault="006C3EB0" w:rsidP="006C3EB0">
      <w:pPr>
        <w:pStyle w:val="ListParagraph"/>
        <w:numPr>
          <w:ilvl w:val="0"/>
          <w:numId w:val="18"/>
        </w:numPr>
        <w:spacing w:line="240" w:lineRule="auto"/>
        <w:rPr>
          <w:rFonts w:ascii="Arial" w:hAnsi="Arial" w:cs="Arial"/>
          <w:lang w:val="en-US"/>
        </w:rPr>
      </w:pPr>
      <w:r w:rsidRPr="00134A7B">
        <w:rPr>
          <w:rFonts w:ascii="Arial" w:hAnsi="Arial" w:cs="Arial"/>
          <w:b/>
        </w:rPr>
        <w:t>Michie S</w:t>
      </w:r>
      <w:r w:rsidRPr="00134A7B">
        <w:rPr>
          <w:rFonts w:ascii="Arial" w:hAnsi="Arial" w:cs="Arial"/>
        </w:rPr>
        <w:t xml:space="preserve">, Johnston M. </w:t>
      </w:r>
      <w:r w:rsidRPr="00134A7B">
        <w:rPr>
          <w:rFonts w:ascii="Arial" w:hAnsi="Arial" w:cs="Arial"/>
          <w:lang w:val="en-US"/>
        </w:rPr>
        <w:t xml:space="preserve">(2013). Behavior change techniques. In </w:t>
      </w:r>
      <w:r w:rsidRPr="00134A7B">
        <w:rPr>
          <w:rFonts w:ascii="Arial" w:hAnsi="Arial" w:cs="Arial"/>
        </w:rPr>
        <w:t xml:space="preserve">Turner JR (Ed.) </w:t>
      </w:r>
      <w:r w:rsidRPr="00134A7B">
        <w:rPr>
          <w:rFonts w:ascii="Arial" w:hAnsi="Arial" w:cs="Arial"/>
          <w:i/>
          <w:lang w:val="en-US"/>
        </w:rPr>
        <w:t>Encyclopedia of Behavioral Medicine</w:t>
      </w:r>
      <w:r w:rsidRPr="00134A7B">
        <w:rPr>
          <w:rFonts w:ascii="Arial" w:hAnsi="Arial" w:cs="Arial"/>
          <w:lang w:val="en-US"/>
        </w:rPr>
        <w:t xml:space="preserve"> (pp. 182-187). Springer New York.</w:t>
      </w:r>
    </w:p>
    <w:p w14:paraId="46819AF4"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rPr>
        <w:t xml:space="preserve">Hardeman W, </w:t>
      </w:r>
      <w:r w:rsidRPr="00134A7B">
        <w:rPr>
          <w:rFonts w:ascii="Arial" w:hAnsi="Arial" w:cs="Arial"/>
          <w:b/>
        </w:rPr>
        <w:t>Michie S</w:t>
      </w:r>
      <w:r w:rsidRPr="00134A7B">
        <w:rPr>
          <w:rFonts w:ascii="Arial" w:hAnsi="Arial" w:cs="Arial"/>
        </w:rPr>
        <w:t xml:space="preserve">. (2008). Training and quality assurance of self-management interventions. Ch 6, 98-119, in Newman S, Steed L, Mulligan K. </w:t>
      </w:r>
      <w:r w:rsidRPr="00134A7B">
        <w:rPr>
          <w:rFonts w:ascii="Arial" w:hAnsi="Arial" w:cs="Arial"/>
          <w:i/>
        </w:rPr>
        <w:t xml:space="preserve">Chronic physical illness: self-management and behavioural interventions. </w:t>
      </w:r>
      <w:r w:rsidRPr="00134A7B">
        <w:rPr>
          <w:rFonts w:ascii="Arial" w:hAnsi="Arial" w:cs="Arial"/>
        </w:rPr>
        <w:t>McGraw Hill/Open University.</w:t>
      </w:r>
    </w:p>
    <w:p w14:paraId="46819AF5"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b/>
        </w:rPr>
        <w:t>Michie S</w:t>
      </w:r>
      <w:r w:rsidRPr="00134A7B">
        <w:rPr>
          <w:rFonts w:ascii="Arial" w:hAnsi="Arial" w:cs="Arial"/>
        </w:rPr>
        <w:t xml:space="preserve">, McCaffery K, Heneghan C. (2008). Monitoring as a learning and motivational tool. Ch 11, 123-139, in Glasziou P, Irwig L. </w:t>
      </w:r>
      <w:r w:rsidRPr="00134A7B">
        <w:rPr>
          <w:rFonts w:ascii="Arial" w:hAnsi="Arial" w:cs="Arial"/>
          <w:i/>
        </w:rPr>
        <w:t>Clinical monitoring: theory and evidence</w:t>
      </w:r>
      <w:r w:rsidRPr="00134A7B">
        <w:rPr>
          <w:rFonts w:ascii="Arial" w:hAnsi="Arial" w:cs="Arial"/>
        </w:rPr>
        <w:t>. Oxford: Blackwells.</w:t>
      </w:r>
    </w:p>
    <w:p w14:paraId="46819AF6"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rPr>
        <w:t xml:space="preserve">Aronson JK, </w:t>
      </w:r>
      <w:r w:rsidRPr="00134A7B">
        <w:rPr>
          <w:rFonts w:ascii="Arial" w:hAnsi="Arial" w:cs="Arial"/>
          <w:b/>
        </w:rPr>
        <w:t>Michie S</w:t>
      </w:r>
      <w:r w:rsidRPr="00134A7B">
        <w:rPr>
          <w:rFonts w:ascii="Arial" w:hAnsi="Arial" w:cs="Arial"/>
        </w:rPr>
        <w:t xml:space="preserve">. (2008). Integrating the pathophysiology of disease and the mechanisms of action of therapeutic interventions in developing monitoring tools. Ch 3, 31-47, in Glasziou P, Irwig L. </w:t>
      </w:r>
      <w:r w:rsidRPr="00134A7B">
        <w:rPr>
          <w:rFonts w:ascii="Arial" w:hAnsi="Arial" w:cs="Arial"/>
          <w:i/>
        </w:rPr>
        <w:t>Clinical monitoring: theory and evidence</w:t>
      </w:r>
      <w:r w:rsidRPr="00134A7B">
        <w:rPr>
          <w:rFonts w:ascii="Arial" w:hAnsi="Arial" w:cs="Arial"/>
        </w:rPr>
        <w:t>. Oxford: Blackwells.</w:t>
      </w:r>
    </w:p>
    <w:p w14:paraId="46819AF7"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rPr>
        <w:t xml:space="preserve">McCaffery K, </w:t>
      </w:r>
      <w:r w:rsidRPr="00134A7B">
        <w:rPr>
          <w:rFonts w:ascii="Arial" w:hAnsi="Arial" w:cs="Arial"/>
          <w:b/>
        </w:rPr>
        <w:t>Michie S</w:t>
      </w:r>
      <w:r w:rsidRPr="00134A7B">
        <w:rPr>
          <w:rFonts w:ascii="Arial" w:hAnsi="Arial" w:cs="Arial"/>
        </w:rPr>
        <w:t xml:space="preserve">. (2008). Monitoring from the patient’s perspective: the social and psychological implications. Ch 10, 140-157, in Glasziou P, Irwig L. </w:t>
      </w:r>
      <w:r w:rsidRPr="00134A7B">
        <w:rPr>
          <w:rFonts w:ascii="Arial" w:hAnsi="Arial" w:cs="Arial"/>
          <w:i/>
        </w:rPr>
        <w:t>Clinical monitoring: theory and evidence.</w:t>
      </w:r>
      <w:r w:rsidRPr="00134A7B">
        <w:rPr>
          <w:rFonts w:ascii="Arial" w:hAnsi="Arial" w:cs="Arial"/>
        </w:rPr>
        <w:t xml:space="preserve"> Oxford: Blackwells.</w:t>
      </w:r>
    </w:p>
    <w:p w14:paraId="46819AF8"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b/>
        </w:rPr>
        <w:t>Michie S</w:t>
      </w:r>
      <w:r w:rsidRPr="00134A7B">
        <w:rPr>
          <w:rFonts w:ascii="Arial" w:hAnsi="Arial" w:cs="Arial"/>
        </w:rPr>
        <w:t xml:space="preserve">, West R. (2004). Writing for publication.  </w:t>
      </w:r>
      <w:r w:rsidRPr="00D77D76">
        <w:rPr>
          <w:rFonts w:ascii="Arial" w:hAnsi="Arial" w:cs="Arial"/>
          <w:lang w:val="de-DE"/>
        </w:rPr>
        <w:t xml:space="preserve">In Michie S, Abraham C. (eds.) </w:t>
      </w:r>
      <w:r w:rsidRPr="00134A7B">
        <w:rPr>
          <w:rFonts w:ascii="Arial" w:hAnsi="Arial" w:cs="Arial"/>
          <w:i/>
        </w:rPr>
        <w:t>Health psychology in practice.</w:t>
      </w:r>
      <w:r w:rsidRPr="00134A7B">
        <w:rPr>
          <w:rFonts w:ascii="Arial" w:hAnsi="Arial" w:cs="Arial"/>
        </w:rPr>
        <w:t xml:space="preserve"> London: BPS Blackwells.</w:t>
      </w:r>
    </w:p>
    <w:p w14:paraId="46819AF9"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b/>
        </w:rPr>
        <w:t>Michie S,</w:t>
      </w:r>
      <w:r w:rsidRPr="00134A7B">
        <w:rPr>
          <w:rFonts w:ascii="Arial" w:hAnsi="Arial" w:cs="Arial"/>
        </w:rPr>
        <w:t xml:space="preserve"> Abraham C, Johnston M. (2004). Training in health psychology: the UK model.  In Michie S, Abraham C. (eds.) </w:t>
      </w:r>
      <w:r w:rsidRPr="00134A7B">
        <w:rPr>
          <w:rFonts w:ascii="Arial" w:hAnsi="Arial" w:cs="Arial"/>
          <w:i/>
        </w:rPr>
        <w:t>Health psychology in practice</w:t>
      </w:r>
      <w:r w:rsidRPr="00134A7B">
        <w:rPr>
          <w:rFonts w:ascii="Arial" w:hAnsi="Arial" w:cs="Arial"/>
        </w:rPr>
        <w:t>. London: BPS Blackwells.</w:t>
      </w:r>
    </w:p>
    <w:p w14:paraId="46819AFA"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b/>
        </w:rPr>
        <w:t>Michie S</w:t>
      </w:r>
      <w:r w:rsidRPr="00134A7B">
        <w:rPr>
          <w:rFonts w:ascii="Arial" w:hAnsi="Arial" w:cs="Arial"/>
        </w:rPr>
        <w:t xml:space="preserve">. (2004). A framework for practice. </w:t>
      </w:r>
      <w:r w:rsidRPr="00D77D76">
        <w:rPr>
          <w:rFonts w:ascii="Arial" w:hAnsi="Arial" w:cs="Arial"/>
          <w:lang w:val="de-DE"/>
        </w:rPr>
        <w:t xml:space="preserve">In Michie S, Abraham C. (eds.) </w:t>
      </w:r>
      <w:r w:rsidRPr="00134A7B">
        <w:rPr>
          <w:rFonts w:ascii="Arial" w:hAnsi="Arial" w:cs="Arial"/>
          <w:i/>
        </w:rPr>
        <w:t>Health psychology in practice</w:t>
      </w:r>
      <w:r w:rsidRPr="00134A7B">
        <w:rPr>
          <w:rFonts w:ascii="Arial" w:hAnsi="Arial" w:cs="Arial"/>
        </w:rPr>
        <w:t>. London: BPS Blackwells.</w:t>
      </w:r>
    </w:p>
    <w:p w14:paraId="46819AFB"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b/>
        </w:rPr>
        <w:t>Michie S</w:t>
      </w:r>
      <w:r w:rsidRPr="00134A7B">
        <w:rPr>
          <w:rFonts w:ascii="Arial" w:hAnsi="Arial" w:cs="Arial"/>
        </w:rPr>
        <w:t xml:space="preserve">. (2004). Anxiety. In Alder B, Porter M, Abraham C, van Teijlingen E. (eds.) </w:t>
      </w:r>
      <w:r w:rsidRPr="00134A7B">
        <w:rPr>
          <w:rFonts w:ascii="Arial" w:hAnsi="Arial" w:cs="Arial"/>
          <w:i/>
        </w:rPr>
        <w:t>Psychology and sociology: applied to medicine</w:t>
      </w:r>
      <w:r w:rsidRPr="00134A7B">
        <w:rPr>
          <w:rFonts w:ascii="Arial" w:hAnsi="Arial" w:cs="Arial"/>
        </w:rPr>
        <w:t>. Edinburgh: Churchill Livingstone.</w:t>
      </w:r>
    </w:p>
    <w:p w14:paraId="46819AFC"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rPr>
        <w:t xml:space="preserve">Baldwin P, </w:t>
      </w:r>
      <w:r w:rsidRPr="00134A7B">
        <w:rPr>
          <w:rFonts w:ascii="Arial" w:hAnsi="Arial" w:cs="Arial"/>
          <w:b/>
        </w:rPr>
        <w:t>Michie S</w:t>
      </w:r>
      <w:r w:rsidRPr="00134A7B">
        <w:rPr>
          <w:rFonts w:ascii="Arial" w:hAnsi="Arial" w:cs="Arial"/>
        </w:rPr>
        <w:t xml:space="preserve">. (2004). Cognitive behaviour therapy. In Alder B, Porter M, Abraham C, van Teijlingen E. (eds.) </w:t>
      </w:r>
      <w:r w:rsidRPr="00134A7B">
        <w:rPr>
          <w:rFonts w:ascii="Arial" w:hAnsi="Arial" w:cs="Arial"/>
          <w:i/>
        </w:rPr>
        <w:t>Psychology and sociology: applied to medicine</w:t>
      </w:r>
      <w:r w:rsidRPr="00134A7B">
        <w:rPr>
          <w:rFonts w:ascii="Arial" w:hAnsi="Arial" w:cs="Arial"/>
        </w:rPr>
        <w:t>. Edinburgh: Churchill Livingstone.</w:t>
      </w:r>
    </w:p>
    <w:p w14:paraId="46819AFD" w14:textId="77777777" w:rsidR="006C3EB0" w:rsidRPr="00134A7B" w:rsidRDefault="006C3EB0" w:rsidP="006C3EB0">
      <w:pPr>
        <w:pStyle w:val="ListParagraph"/>
        <w:numPr>
          <w:ilvl w:val="0"/>
          <w:numId w:val="18"/>
        </w:numPr>
        <w:spacing w:line="240" w:lineRule="auto"/>
        <w:rPr>
          <w:rFonts w:ascii="Arial" w:hAnsi="Arial" w:cs="Arial"/>
        </w:rPr>
      </w:pPr>
      <w:r w:rsidRPr="00D77D76">
        <w:rPr>
          <w:rFonts w:ascii="Arial" w:hAnsi="Arial" w:cs="Arial"/>
          <w:lang w:val="de-DE"/>
        </w:rPr>
        <w:t xml:space="preserve">Abraham C, </w:t>
      </w:r>
      <w:r w:rsidRPr="00D77D76">
        <w:rPr>
          <w:rFonts w:ascii="Arial" w:hAnsi="Arial" w:cs="Arial"/>
          <w:b/>
          <w:lang w:val="de-DE"/>
        </w:rPr>
        <w:t>Michie S</w:t>
      </w:r>
      <w:r w:rsidRPr="00D77D76">
        <w:rPr>
          <w:rFonts w:ascii="Arial" w:hAnsi="Arial" w:cs="Arial"/>
          <w:lang w:val="de-DE"/>
        </w:rPr>
        <w:t xml:space="preserve">. (2004). Emotion. </w:t>
      </w:r>
      <w:r w:rsidRPr="00D77D76">
        <w:rPr>
          <w:rFonts w:ascii="Arial" w:hAnsi="Arial" w:cs="Arial"/>
          <w:lang w:val="nl-NL"/>
        </w:rPr>
        <w:t xml:space="preserve">In Alder B, Porter M, Abraham C, van Teijlingen E. (eds.) </w:t>
      </w:r>
      <w:r w:rsidRPr="00134A7B">
        <w:rPr>
          <w:rFonts w:ascii="Arial" w:hAnsi="Arial" w:cs="Arial"/>
          <w:i/>
        </w:rPr>
        <w:t>Psychology and sociology: applied to medicine</w:t>
      </w:r>
      <w:r w:rsidRPr="00134A7B">
        <w:rPr>
          <w:rFonts w:ascii="Arial" w:hAnsi="Arial" w:cs="Arial"/>
        </w:rPr>
        <w:t>. Edinburgh: Churchill Livingstone.</w:t>
      </w:r>
    </w:p>
    <w:p w14:paraId="46819AFE"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b/>
        </w:rPr>
        <w:t>Michie S</w:t>
      </w:r>
      <w:r w:rsidRPr="00134A7B">
        <w:rPr>
          <w:rFonts w:ascii="Arial" w:hAnsi="Arial" w:cs="Arial"/>
        </w:rPr>
        <w:t xml:space="preserve">. (2004). Professional practice and issues in health psychology. In Kaptein A, Weinman J. (eds.) </w:t>
      </w:r>
      <w:r w:rsidRPr="00134A7B">
        <w:rPr>
          <w:rFonts w:ascii="Arial" w:hAnsi="Arial" w:cs="Arial"/>
          <w:i/>
        </w:rPr>
        <w:t>Introduction to health psychology</w:t>
      </w:r>
      <w:r w:rsidRPr="00134A7B">
        <w:rPr>
          <w:rFonts w:ascii="Arial" w:hAnsi="Arial" w:cs="Arial"/>
        </w:rPr>
        <w:t>. Oxford: Blackwell Publishers.</w:t>
      </w:r>
    </w:p>
    <w:p w14:paraId="46819AFF"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rPr>
        <w:t xml:space="preserve">Wren B, </w:t>
      </w:r>
      <w:r w:rsidRPr="00134A7B">
        <w:rPr>
          <w:rFonts w:ascii="Arial" w:hAnsi="Arial" w:cs="Arial"/>
          <w:b/>
        </w:rPr>
        <w:t>Michie S</w:t>
      </w:r>
      <w:r w:rsidRPr="00134A7B">
        <w:rPr>
          <w:rFonts w:ascii="Arial" w:hAnsi="Arial" w:cs="Arial"/>
        </w:rPr>
        <w:t xml:space="preserve">. (2003). Staff experience of the healthcare system. In Llewelyn S, Kennedy P. (eds.) </w:t>
      </w:r>
      <w:r w:rsidRPr="00134A7B">
        <w:rPr>
          <w:rFonts w:ascii="Arial" w:hAnsi="Arial" w:cs="Arial"/>
          <w:i/>
        </w:rPr>
        <w:t>Handbook of clinical health psychology</w:t>
      </w:r>
      <w:r w:rsidRPr="00134A7B">
        <w:rPr>
          <w:rFonts w:ascii="Arial" w:hAnsi="Arial" w:cs="Arial"/>
        </w:rPr>
        <w:t>, 41-60. John Wiley &amp; Sons Ltd.</w:t>
      </w:r>
    </w:p>
    <w:p w14:paraId="46819B00"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b/>
        </w:rPr>
        <w:t>Michie S</w:t>
      </w:r>
      <w:r w:rsidRPr="00134A7B">
        <w:rPr>
          <w:rFonts w:ascii="Arial" w:hAnsi="Arial" w:cs="Arial"/>
        </w:rPr>
        <w:t xml:space="preserve">, Marteau TM. (1998). Predictive genetic testing in children: the need for psychological research.  In Clarke AJ. (ed.) </w:t>
      </w:r>
      <w:r w:rsidRPr="00134A7B">
        <w:rPr>
          <w:rFonts w:ascii="Arial" w:hAnsi="Arial" w:cs="Arial"/>
          <w:i/>
        </w:rPr>
        <w:t>The genetic testing of children</w:t>
      </w:r>
      <w:r w:rsidRPr="00134A7B">
        <w:rPr>
          <w:rFonts w:ascii="Arial" w:hAnsi="Arial" w:cs="Arial"/>
        </w:rPr>
        <w:t>, 169-181.  Oxford: Bios Scientific Publishers.</w:t>
      </w:r>
    </w:p>
    <w:p w14:paraId="46819B01"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b/>
        </w:rPr>
        <w:t>Michie S</w:t>
      </w:r>
      <w:r w:rsidRPr="00134A7B">
        <w:rPr>
          <w:rFonts w:ascii="Arial" w:hAnsi="Arial" w:cs="Arial"/>
        </w:rPr>
        <w:t xml:space="preserve">. (1998). Consultancy.  In Johnston M, Johnston D. (eds.) </w:t>
      </w:r>
      <w:r w:rsidRPr="00134A7B">
        <w:rPr>
          <w:rFonts w:ascii="Arial" w:hAnsi="Arial" w:cs="Arial"/>
          <w:i/>
        </w:rPr>
        <w:t>Health psychology</w:t>
      </w:r>
      <w:r w:rsidRPr="00134A7B">
        <w:rPr>
          <w:rFonts w:ascii="Arial" w:hAnsi="Arial" w:cs="Arial"/>
        </w:rPr>
        <w:t>, 153-169, vol. 8 in Comprehensive Clinical Psychology.  Amsterdam: Elsevier Science.</w:t>
      </w:r>
    </w:p>
    <w:p w14:paraId="46819B02" w14:textId="77777777" w:rsidR="006C3EB0" w:rsidRPr="00134A7B" w:rsidRDefault="006C3EB0" w:rsidP="006C3EB0">
      <w:pPr>
        <w:pStyle w:val="ListParagraph"/>
        <w:numPr>
          <w:ilvl w:val="0"/>
          <w:numId w:val="18"/>
        </w:numPr>
        <w:spacing w:line="240" w:lineRule="auto"/>
        <w:rPr>
          <w:rFonts w:ascii="Arial" w:hAnsi="Arial" w:cs="Arial"/>
        </w:rPr>
      </w:pPr>
      <w:r w:rsidRPr="006A6FD1">
        <w:rPr>
          <w:rFonts w:ascii="Arial" w:hAnsi="Arial" w:cs="Arial"/>
          <w:b/>
          <w:lang w:val="fr-FR"/>
        </w:rPr>
        <w:t>Michie S</w:t>
      </w:r>
      <w:r w:rsidRPr="006A6FD1">
        <w:rPr>
          <w:rFonts w:ascii="Arial" w:hAnsi="Arial" w:cs="Arial"/>
          <w:lang w:val="fr-FR"/>
        </w:rPr>
        <w:t xml:space="preserve">. (1996). Adoption. In Baum A, et al. </w:t>
      </w:r>
      <w:r w:rsidRPr="00134A7B">
        <w:rPr>
          <w:rFonts w:ascii="Arial" w:hAnsi="Arial" w:cs="Arial"/>
        </w:rPr>
        <w:t xml:space="preserve">(eds.) </w:t>
      </w:r>
      <w:r w:rsidRPr="00134A7B">
        <w:rPr>
          <w:rFonts w:ascii="Arial" w:hAnsi="Arial" w:cs="Arial"/>
          <w:i/>
        </w:rPr>
        <w:t>Cambridge handbook of psychology, health and medicine</w:t>
      </w:r>
      <w:r w:rsidRPr="00134A7B">
        <w:rPr>
          <w:rFonts w:ascii="Arial" w:hAnsi="Arial" w:cs="Arial"/>
        </w:rPr>
        <w:t>, 68-69.  Cambridge: Cambridge University Press.</w:t>
      </w:r>
    </w:p>
    <w:p w14:paraId="46819B03"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b/>
        </w:rPr>
        <w:t>Michie S</w:t>
      </w:r>
      <w:r w:rsidRPr="00134A7B">
        <w:rPr>
          <w:rFonts w:ascii="Arial" w:hAnsi="Arial" w:cs="Arial"/>
        </w:rPr>
        <w:t xml:space="preserve">. (1996). Predictive genetic testing in children: paternalism or empiricism?  In Marteau TM, Richards M. (eds.) </w:t>
      </w:r>
      <w:r w:rsidRPr="00134A7B">
        <w:rPr>
          <w:rFonts w:ascii="Arial" w:hAnsi="Arial" w:cs="Arial"/>
          <w:i/>
        </w:rPr>
        <w:t>The troubled helix: social and psychological implications of the new human genetics</w:t>
      </w:r>
      <w:r w:rsidRPr="00134A7B">
        <w:rPr>
          <w:rFonts w:ascii="Arial" w:hAnsi="Arial" w:cs="Arial"/>
        </w:rPr>
        <w:t>, 177-183. Cambridge: Cambridge University Press.</w:t>
      </w:r>
    </w:p>
    <w:p w14:paraId="46819B04"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b/>
        </w:rPr>
        <w:t>Michie S</w:t>
      </w:r>
      <w:r w:rsidRPr="00134A7B">
        <w:rPr>
          <w:rFonts w:ascii="Arial" w:hAnsi="Arial" w:cs="Arial"/>
        </w:rPr>
        <w:t xml:space="preserve">, Marteau TM. (1996). Genetic counselling: some issues of theory and practice.  In Marteau TM, Richards M. (eds.) </w:t>
      </w:r>
      <w:r w:rsidRPr="00134A7B">
        <w:rPr>
          <w:rFonts w:ascii="Arial" w:hAnsi="Arial" w:cs="Arial"/>
          <w:i/>
        </w:rPr>
        <w:t>The troubled helix: social and psychological implications of the new human genetics</w:t>
      </w:r>
      <w:r w:rsidRPr="00134A7B">
        <w:rPr>
          <w:rFonts w:ascii="Arial" w:hAnsi="Arial" w:cs="Arial"/>
        </w:rPr>
        <w:t>, 104-122. Cambridge: Cambridge University Press.</w:t>
      </w:r>
    </w:p>
    <w:p w14:paraId="46819B05" w14:textId="77777777" w:rsidR="006C3EB0" w:rsidRPr="00134A7B" w:rsidRDefault="006C3EB0" w:rsidP="006C3EB0">
      <w:pPr>
        <w:pStyle w:val="ListParagraph"/>
        <w:numPr>
          <w:ilvl w:val="0"/>
          <w:numId w:val="18"/>
        </w:numPr>
        <w:spacing w:line="240" w:lineRule="auto"/>
        <w:rPr>
          <w:rFonts w:ascii="Arial" w:hAnsi="Arial" w:cs="Arial"/>
        </w:rPr>
      </w:pPr>
      <w:r w:rsidRPr="00134A7B">
        <w:rPr>
          <w:rFonts w:ascii="Arial" w:hAnsi="Arial" w:cs="Arial"/>
          <w:b/>
        </w:rPr>
        <w:t>Michie S</w:t>
      </w:r>
      <w:r w:rsidRPr="00134A7B">
        <w:rPr>
          <w:rFonts w:ascii="Arial" w:hAnsi="Arial" w:cs="Arial"/>
        </w:rPr>
        <w:t xml:space="preserve">, Marteau TM. (1994). Knowing too much or knowing too little: psychological questions raised for the adoption process by genetic testing.  In Turnpenny P. (ed.) </w:t>
      </w:r>
      <w:r w:rsidRPr="00134A7B">
        <w:rPr>
          <w:rFonts w:ascii="Arial" w:hAnsi="Arial" w:cs="Arial"/>
          <w:i/>
        </w:rPr>
        <w:t xml:space="preserve">Secrets in </w:t>
      </w:r>
      <w:r w:rsidRPr="00134A7B">
        <w:rPr>
          <w:rFonts w:ascii="Arial" w:hAnsi="Arial" w:cs="Arial"/>
          <w:i/>
        </w:rPr>
        <w:lastRenderedPageBreak/>
        <w:t>the genes: adoption, inheritance and genetic disease</w:t>
      </w:r>
      <w:r w:rsidRPr="00134A7B">
        <w:rPr>
          <w:rFonts w:ascii="Arial" w:hAnsi="Arial" w:cs="Arial"/>
        </w:rPr>
        <w:t>, 166-175.  British Agencies for Adoption and Fostering.</w:t>
      </w:r>
    </w:p>
    <w:p w14:paraId="46819B06" w14:textId="77777777" w:rsidR="006C3EB0" w:rsidRPr="00134A7B" w:rsidRDefault="006C3EB0" w:rsidP="006C3EB0">
      <w:pPr>
        <w:rPr>
          <w:rFonts w:ascii="Arial" w:hAnsi="Arial" w:cs="Arial"/>
        </w:rPr>
      </w:pPr>
    </w:p>
    <w:p w14:paraId="46819B07" w14:textId="77777777" w:rsidR="004C6A61" w:rsidRPr="00134A7B" w:rsidRDefault="004C6A61" w:rsidP="004C6A61">
      <w:pPr>
        <w:pStyle w:val="Heading2"/>
        <w:rPr>
          <w:rFonts w:ascii="Arial" w:hAnsi="Arial" w:cs="Arial"/>
          <w:b/>
          <w:color w:val="auto"/>
          <w:sz w:val="22"/>
          <w:szCs w:val="22"/>
        </w:rPr>
      </w:pPr>
      <w:bookmarkStart w:id="16" w:name="_Toc75530312"/>
      <w:r w:rsidRPr="00134A7B">
        <w:rPr>
          <w:rFonts w:ascii="Arial" w:hAnsi="Arial" w:cs="Arial"/>
          <w:b/>
          <w:color w:val="auto"/>
          <w:sz w:val="22"/>
          <w:szCs w:val="22"/>
        </w:rPr>
        <w:t>Other Publications</w:t>
      </w:r>
      <w:bookmarkEnd w:id="16"/>
    </w:p>
    <w:p w14:paraId="46819B08" w14:textId="77777777" w:rsidR="006C3EB0" w:rsidRPr="00134A7B" w:rsidRDefault="006C3EB0" w:rsidP="006C3EB0">
      <w:pPr>
        <w:pStyle w:val="Heading3"/>
        <w:rPr>
          <w:rFonts w:ascii="Arial" w:hAnsi="Arial" w:cs="Arial"/>
          <w:b/>
          <w:color w:val="auto"/>
          <w:sz w:val="22"/>
          <w:szCs w:val="22"/>
        </w:rPr>
      </w:pPr>
      <w:r w:rsidRPr="00134A7B">
        <w:rPr>
          <w:rFonts w:ascii="Arial" w:hAnsi="Arial" w:cs="Arial"/>
          <w:b/>
          <w:color w:val="auto"/>
          <w:sz w:val="22"/>
          <w:szCs w:val="22"/>
        </w:rPr>
        <w:t>Special Issues (Guest Editor)</w:t>
      </w:r>
    </w:p>
    <w:p w14:paraId="46819B09" w14:textId="77777777" w:rsidR="006C3EB0" w:rsidRPr="00134A7B" w:rsidRDefault="006C3EB0" w:rsidP="006C3EB0">
      <w:pPr>
        <w:pStyle w:val="ListParagraph"/>
        <w:numPr>
          <w:ilvl w:val="0"/>
          <w:numId w:val="4"/>
        </w:numPr>
        <w:spacing w:line="240" w:lineRule="auto"/>
        <w:ind w:left="360"/>
        <w:rPr>
          <w:rFonts w:ascii="Arial" w:hAnsi="Arial" w:cs="Arial"/>
        </w:rPr>
      </w:pPr>
      <w:r w:rsidRPr="00134A7B">
        <w:rPr>
          <w:rFonts w:ascii="Arial" w:hAnsi="Arial" w:cs="Arial"/>
        </w:rPr>
        <w:t xml:space="preserve">Abraham C, </w:t>
      </w:r>
      <w:r w:rsidRPr="00134A7B">
        <w:rPr>
          <w:rFonts w:ascii="Arial" w:hAnsi="Arial" w:cs="Arial"/>
          <w:b/>
        </w:rPr>
        <w:t>Michie S</w:t>
      </w:r>
      <w:r w:rsidRPr="00134A7B">
        <w:rPr>
          <w:rFonts w:ascii="Arial" w:hAnsi="Arial" w:cs="Arial"/>
        </w:rPr>
        <w:t xml:space="preserve">. (2005). Towards a healthier nation. </w:t>
      </w:r>
      <w:r w:rsidRPr="00134A7B">
        <w:rPr>
          <w:rFonts w:ascii="Arial" w:hAnsi="Arial" w:cs="Arial"/>
          <w:i/>
        </w:rPr>
        <w:t>The Psychologist, 18</w:t>
      </w:r>
      <w:r w:rsidRPr="00134A7B">
        <w:rPr>
          <w:rFonts w:ascii="Arial" w:hAnsi="Arial" w:cs="Arial"/>
        </w:rPr>
        <w:t xml:space="preserve"> (11). Preface 670-671.</w:t>
      </w:r>
    </w:p>
    <w:p w14:paraId="46819B0A" w14:textId="77777777" w:rsidR="006C3EB0" w:rsidRPr="00134A7B" w:rsidRDefault="006C3EB0" w:rsidP="006C3EB0">
      <w:pPr>
        <w:pStyle w:val="ListParagraph"/>
        <w:numPr>
          <w:ilvl w:val="0"/>
          <w:numId w:val="4"/>
        </w:numPr>
        <w:spacing w:line="240" w:lineRule="auto"/>
        <w:ind w:left="360"/>
        <w:rPr>
          <w:rFonts w:ascii="Arial" w:hAnsi="Arial" w:cs="Arial"/>
        </w:rPr>
      </w:pPr>
      <w:r w:rsidRPr="00134A7B">
        <w:rPr>
          <w:rFonts w:ascii="Arial" w:hAnsi="Arial" w:cs="Arial"/>
          <w:b/>
        </w:rPr>
        <w:t>Michie S</w:t>
      </w:r>
      <w:r w:rsidRPr="00134A7B">
        <w:rPr>
          <w:rFonts w:ascii="Arial" w:hAnsi="Arial" w:cs="Arial"/>
        </w:rPr>
        <w:t xml:space="preserve">, Newman S. (2000). Models and methods in health psychology. </w:t>
      </w:r>
      <w:r w:rsidRPr="00134A7B">
        <w:rPr>
          <w:rFonts w:ascii="Arial" w:hAnsi="Arial" w:cs="Arial"/>
          <w:i/>
        </w:rPr>
        <w:t>Psychology &amp; Health, 15</w:t>
      </w:r>
      <w:r w:rsidRPr="00134A7B">
        <w:rPr>
          <w:rFonts w:ascii="Arial" w:hAnsi="Arial" w:cs="Arial"/>
        </w:rPr>
        <w:t xml:space="preserve"> (2). Preface i-iii.</w:t>
      </w:r>
    </w:p>
    <w:p w14:paraId="46819B0B" w14:textId="77777777" w:rsidR="006C3EB0" w:rsidRPr="00134A7B" w:rsidRDefault="006C3EB0" w:rsidP="006C3EB0">
      <w:pPr>
        <w:spacing w:line="240" w:lineRule="auto"/>
        <w:rPr>
          <w:rFonts w:ascii="Arial" w:hAnsi="Arial" w:cs="Arial"/>
        </w:rPr>
      </w:pPr>
    </w:p>
    <w:p w14:paraId="46819B0C" w14:textId="77777777" w:rsidR="006C3EB0" w:rsidRPr="00134A7B" w:rsidRDefault="006C3EB0" w:rsidP="006C3EB0">
      <w:pPr>
        <w:pStyle w:val="Heading3"/>
        <w:rPr>
          <w:rFonts w:ascii="Arial" w:hAnsi="Arial" w:cs="Arial"/>
          <w:b/>
          <w:color w:val="auto"/>
          <w:sz w:val="22"/>
          <w:szCs w:val="22"/>
        </w:rPr>
      </w:pPr>
      <w:r w:rsidRPr="00134A7B">
        <w:rPr>
          <w:rFonts w:ascii="Arial" w:hAnsi="Arial" w:cs="Arial"/>
          <w:b/>
          <w:color w:val="auto"/>
          <w:sz w:val="22"/>
          <w:szCs w:val="22"/>
        </w:rPr>
        <w:t>Other Publications</w:t>
      </w:r>
    </w:p>
    <w:p w14:paraId="33EDB447" w14:textId="4DF59C87" w:rsidR="00E71BE3" w:rsidRPr="00E71BE3" w:rsidRDefault="00E71BE3" w:rsidP="003178F2">
      <w:pPr>
        <w:pStyle w:val="ListParagraph"/>
        <w:numPr>
          <w:ilvl w:val="0"/>
          <w:numId w:val="16"/>
        </w:numPr>
        <w:rPr>
          <w:rFonts w:ascii="Arial" w:hAnsi="Arial" w:cs="Arial"/>
        </w:rPr>
      </w:pPr>
      <w:r w:rsidRPr="00E71BE3">
        <w:rPr>
          <w:rFonts w:ascii="Arial" w:hAnsi="Arial" w:cs="Arial"/>
        </w:rPr>
        <w:t>Gurdasani D, Ziauddeen H,</w:t>
      </w:r>
      <w:r>
        <w:rPr>
          <w:rFonts w:ascii="Arial" w:hAnsi="Arial" w:cs="Arial"/>
        </w:rPr>
        <w:t xml:space="preserve"> </w:t>
      </w:r>
      <w:r w:rsidRPr="00E71BE3">
        <w:rPr>
          <w:rFonts w:ascii="Arial" w:hAnsi="Arial" w:cs="Arial"/>
        </w:rPr>
        <w:t>Greenhalgh</w:t>
      </w:r>
      <w:r>
        <w:rPr>
          <w:rFonts w:ascii="Arial" w:hAnsi="Arial" w:cs="Arial"/>
        </w:rPr>
        <w:t xml:space="preserve"> T … </w:t>
      </w:r>
      <w:r w:rsidRPr="00E71BE3">
        <w:rPr>
          <w:rFonts w:ascii="Arial" w:hAnsi="Arial" w:cs="Arial"/>
          <w:b/>
        </w:rPr>
        <w:t>Michie S</w:t>
      </w:r>
      <w:r>
        <w:rPr>
          <w:rFonts w:ascii="Arial" w:hAnsi="Arial" w:cs="Arial"/>
        </w:rPr>
        <w:t xml:space="preserve"> … (2021) </w:t>
      </w:r>
      <w:r w:rsidRPr="00E71BE3">
        <w:rPr>
          <w:rFonts w:ascii="Arial" w:hAnsi="Arial" w:cs="Arial"/>
        </w:rPr>
        <w:t xml:space="preserve">Daily contact testing trials in schools are unethical and extending them to include the delta variant puts everyone at risk. </w:t>
      </w:r>
      <w:r>
        <w:rPr>
          <w:rFonts w:ascii="Arial" w:hAnsi="Arial" w:cs="Arial"/>
        </w:rPr>
        <w:t>BMJ Opinion June 17</w:t>
      </w:r>
      <w:r w:rsidRPr="00E71BE3">
        <w:rPr>
          <w:rFonts w:ascii="Arial" w:hAnsi="Arial" w:cs="Arial"/>
          <w:vertAlign w:val="superscript"/>
        </w:rPr>
        <w:t>th</w:t>
      </w:r>
      <w:r>
        <w:rPr>
          <w:rFonts w:ascii="Arial" w:hAnsi="Arial" w:cs="Arial"/>
        </w:rPr>
        <w:t xml:space="preserve">. </w:t>
      </w:r>
      <w:hyperlink r:id="rId242" w:history="1">
        <w:r w:rsidRPr="007978E3">
          <w:rPr>
            <w:rStyle w:val="Hyperlink"/>
            <w:rFonts w:ascii="Arial" w:hAnsi="Arial" w:cs="Arial"/>
          </w:rPr>
          <w:t>https://blogs.bmj.com/bmj/2021/06/17/daily-contact-testing-trials-in-schools-are-unethical-and-extending-them-to-include-the-delta-variant-puts-everyone-at-risk/?utm_source=twitter&amp;utm_medium=social&amp;utm_term=hootsuite&amp;utm_content=sme&amp;utm_campaign=usage</w:t>
        </w:r>
      </w:hyperlink>
      <w:r w:rsidRPr="00E71BE3">
        <w:rPr>
          <w:rFonts w:ascii="Arial" w:hAnsi="Arial" w:cs="Arial"/>
        </w:rPr>
        <w:t xml:space="preserve"> </w:t>
      </w:r>
    </w:p>
    <w:p w14:paraId="55F9C478" w14:textId="454F8962" w:rsidR="00FD3166" w:rsidRPr="00FD3166" w:rsidRDefault="00FD3166" w:rsidP="00FD3166">
      <w:pPr>
        <w:pStyle w:val="ListParagraph"/>
        <w:numPr>
          <w:ilvl w:val="0"/>
          <w:numId w:val="16"/>
        </w:numPr>
        <w:rPr>
          <w:rFonts w:ascii="Arial" w:hAnsi="Arial" w:cs="Arial"/>
        </w:rPr>
      </w:pPr>
      <w:r w:rsidRPr="00FD3166">
        <w:rPr>
          <w:rFonts w:ascii="Arial" w:hAnsi="Arial" w:cs="Arial"/>
        </w:rPr>
        <w:t xml:space="preserve">Reicher S, Drury J and </w:t>
      </w:r>
      <w:r w:rsidRPr="00FD3166">
        <w:rPr>
          <w:rFonts w:ascii="Arial" w:hAnsi="Arial" w:cs="Arial"/>
          <w:b/>
        </w:rPr>
        <w:t>Michie S</w:t>
      </w:r>
      <w:r w:rsidRPr="00FD3166">
        <w:rPr>
          <w:rFonts w:ascii="Arial" w:hAnsi="Arial" w:cs="Arial"/>
        </w:rPr>
        <w:t xml:space="preserve">. </w:t>
      </w:r>
      <w:r w:rsidR="006373B9">
        <w:rPr>
          <w:rFonts w:ascii="Arial" w:hAnsi="Arial" w:cs="Arial"/>
        </w:rPr>
        <w:t>(2021)</w:t>
      </w:r>
      <w:r w:rsidR="00E71BE3">
        <w:rPr>
          <w:rFonts w:ascii="Arial" w:hAnsi="Arial" w:cs="Arial"/>
        </w:rPr>
        <w:t xml:space="preserve"> </w:t>
      </w:r>
      <w:r w:rsidRPr="00FD3166">
        <w:rPr>
          <w:rFonts w:ascii="Arial" w:hAnsi="Arial" w:cs="Arial"/>
        </w:rPr>
        <w:t>Contrasting figures on adherence to self-isolation show that support is even more important than ever. BMJ Opinion,</w:t>
      </w:r>
      <w:r>
        <w:rPr>
          <w:rFonts w:ascii="Arial" w:hAnsi="Arial" w:cs="Arial"/>
        </w:rPr>
        <w:t xml:space="preserve"> </w:t>
      </w:r>
      <w:r w:rsidRPr="00FD3166">
        <w:rPr>
          <w:rFonts w:ascii="Arial" w:hAnsi="Arial" w:cs="Arial"/>
        </w:rPr>
        <w:t>April 5</w:t>
      </w:r>
      <w:r w:rsidRPr="00FD3166">
        <w:rPr>
          <w:rFonts w:ascii="Arial" w:hAnsi="Arial" w:cs="Arial"/>
          <w:vertAlign w:val="superscript"/>
        </w:rPr>
        <w:t>th</w:t>
      </w:r>
      <w:r>
        <w:rPr>
          <w:rFonts w:ascii="Arial" w:hAnsi="Arial" w:cs="Arial"/>
        </w:rPr>
        <w:t>.</w:t>
      </w:r>
      <w:r w:rsidRPr="00FD3166">
        <w:t xml:space="preserve"> </w:t>
      </w:r>
      <w:hyperlink r:id="rId243" w:history="1">
        <w:r w:rsidRPr="001C1B37">
          <w:rPr>
            <w:rStyle w:val="Hyperlink"/>
            <w:rFonts w:ascii="Arial" w:hAnsi="Arial" w:cs="Arial"/>
          </w:rPr>
          <w:t>https://blogs.bmj.com/bmj/2021/04/05/why-contrasting-figures-on-adherence-to-self-isolation-show-that-support-to-self-isolate-is-even-more-important-than-we-previously-realised/</w:t>
        </w:r>
      </w:hyperlink>
      <w:r>
        <w:rPr>
          <w:rFonts w:ascii="Arial" w:hAnsi="Arial" w:cs="Arial"/>
        </w:rPr>
        <w:t xml:space="preserve"> </w:t>
      </w:r>
    </w:p>
    <w:p w14:paraId="0C3DB5C2" w14:textId="32893D19" w:rsidR="00FD3166" w:rsidRPr="00FD3166" w:rsidRDefault="00FD3166" w:rsidP="00FD3166">
      <w:pPr>
        <w:pStyle w:val="ListParagraph"/>
        <w:numPr>
          <w:ilvl w:val="0"/>
          <w:numId w:val="16"/>
        </w:numPr>
        <w:rPr>
          <w:rFonts w:ascii="Arial" w:hAnsi="Arial" w:cs="Arial"/>
        </w:rPr>
      </w:pPr>
      <w:r w:rsidRPr="00FD3166">
        <w:rPr>
          <w:rFonts w:ascii="Arial" w:hAnsi="Arial" w:cs="Arial"/>
          <w:b/>
        </w:rPr>
        <w:t>Michie S</w:t>
      </w:r>
      <w:r>
        <w:rPr>
          <w:rFonts w:ascii="Arial" w:hAnsi="Arial" w:cs="Arial"/>
        </w:rPr>
        <w:t xml:space="preserve">, Reicher S, Drury J (2021) </w:t>
      </w:r>
      <w:r w:rsidRPr="00FD3166">
        <w:rPr>
          <w:rFonts w:ascii="Arial" w:hAnsi="Arial" w:cs="Arial"/>
        </w:rPr>
        <w:t>Creating covid secure schools: We need strategy, not just ad hoc responses</w:t>
      </w:r>
      <w:r>
        <w:rPr>
          <w:rFonts w:ascii="Arial" w:hAnsi="Arial" w:cs="Arial"/>
        </w:rPr>
        <w:t xml:space="preserve">. </w:t>
      </w:r>
      <w:r w:rsidRPr="00FD3166">
        <w:rPr>
          <w:rFonts w:ascii="Arial" w:hAnsi="Arial" w:cs="Arial"/>
          <w:i/>
        </w:rPr>
        <w:t>BMJ Opinion</w:t>
      </w:r>
      <w:r>
        <w:rPr>
          <w:rFonts w:ascii="Arial" w:hAnsi="Arial" w:cs="Arial"/>
        </w:rPr>
        <w:t>, February 12</w:t>
      </w:r>
      <w:r w:rsidRPr="00FD3166">
        <w:rPr>
          <w:rFonts w:ascii="Arial" w:hAnsi="Arial" w:cs="Arial"/>
          <w:vertAlign w:val="superscript"/>
        </w:rPr>
        <w:t>th</w:t>
      </w:r>
      <w:r>
        <w:rPr>
          <w:rFonts w:ascii="Arial" w:hAnsi="Arial" w:cs="Arial"/>
        </w:rPr>
        <w:t>.</w:t>
      </w:r>
      <w:r w:rsidRPr="00FD3166">
        <w:t xml:space="preserve"> </w:t>
      </w:r>
      <w:hyperlink r:id="rId244" w:history="1">
        <w:r w:rsidRPr="001C1B37">
          <w:rPr>
            <w:rStyle w:val="Hyperlink"/>
            <w:rFonts w:ascii="Arial" w:hAnsi="Arial" w:cs="Arial"/>
          </w:rPr>
          <w:t>https://blogs.bmj.com/bmj/2021/01/12/creating-covid-secure-schools-we-need-strategy-not-just-ad-hoc-responses/</w:t>
        </w:r>
      </w:hyperlink>
      <w:r>
        <w:rPr>
          <w:rFonts w:ascii="Arial" w:hAnsi="Arial" w:cs="Arial"/>
        </w:rPr>
        <w:t xml:space="preserve"> </w:t>
      </w:r>
    </w:p>
    <w:p w14:paraId="5D0D824C" w14:textId="2293695C" w:rsidR="000B2DC6" w:rsidRDefault="000B2DC6" w:rsidP="000B2DC6">
      <w:pPr>
        <w:pStyle w:val="ListParagraph"/>
        <w:numPr>
          <w:ilvl w:val="0"/>
          <w:numId w:val="16"/>
        </w:numPr>
        <w:rPr>
          <w:rFonts w:ascii="Arial" w:hAnsi="Arial" w:cs="Arial"/>
        </w:rPr>
      </w:pPr>
      <w:r w:rsidRPr="000B2DC6">
        <w:rPr>
          <w:rFonts w:ascii="Arial" w:hAnsi="Arial" w:cs="Arial"/>
          <w:b/>
        </w:rPr>
        <w:t>Michie S</w:t>
      </w:r>
      <w:r>
        <w:rPr>
          <w:rFonts w:ascii="Arial" w:hAnsi="Arial" w:cs="Arial"/>
        </w:rPr>
        <w:t>, Bullen C, Lazarus JV et al (2021)</w:t>
      </w:r>
      <w:r w:rsidRPr="000B2DC6">
        <w:rPr>
          <w:rFonts w:ascii="Arial" w:hAnsi="Arial" w:cs="Arial"/>
        </w:rPr>
        <w:t xml:space="preserve"> COVID variants have changed the game, and vaccines will not be enough. We need global ‘maximum suppression’</w:t>
      </w:r>
      <w:r>
        <w:rPr>
          <w:rFonts w:ascii="Arial" w:hAnsi="Arial" w:cs="Arial"/>
        </w:rPr>
        <w:t xml:space="preserve">. </w:t>
      </w:r>
      <w:r w:rsidRPr="00FD3166">
        <w:rPr>
          <w:rFonts w:ascii="Arial" w:hAnsi="Arial" w:cs="Arial"/>
          <w:i/>
        </w:rPr>
        <w:t>The Conversation</w:t>
      </w:r>
      <w:r>
        <w:rPr>
          <w:rFonts w:ascii="Arial" w:hAnsi="Arial" w:cs="Arial"/>
        </w:rPr>
        <w:t>, April 5</w:t>
      </w:r>
      <w:r w:rsidRPr="000B2DC6">
        <w:rPr>
          <w:rFonts w:ascii="Arial" w:hAnsi="Arial" w:cs="Arial"/>
          <w:vertAlign w:val="superscript"/>
        </w:rPr>
        <w:t>th</w:t>
      </w:r>
      <w:r>
        <w:rPr>
          <w:rFonts w:ascii="Arial" w:hAnsi="Arial" w:cs="Arial"/>
        </w:rPr>
        <w:t xml:space="preserve">. </w:t>
      </w:r>
      <w:hyperlink r:id="rId245" w:history="1">
        <w:r w:rsidRPr="00B47677">
          <w:rPr>
            <w:rStyle w:val="Hyperlink"/>
            <w:rFonts w:ascii="Arial" w:hAnsi="Arial" w:cs="Arial"/>
          </w:rPr>
          <w:t>https://theconversation.com/new-covid-variants-have-changed-the-game-and-vaccines-will-not-be-enough-we-need-global-maximum-suppression-157870</w:t>
        </w:r>
      </w:hyperlink>
      <w:r>
        <w:rPr>
          <w:rFonts w:ascii="Arial" w:hAnsi="Arial" w:cs="Arial"/>
        </w:rPr>
        <w:t xml:space="preserve">. </w:t>
      </w:r>
    </w:p>
    <w:p w14:paraId="3E7FC85E" w14:textId="401E4DBD" w:rsidR="00AE3D25" w:rsidRPr="00AE3D25" w:rsidRDefault="00AE3D25" w:rsidP="00AE3D25">
      <w:pPr>
        <w:pStyle w:val="ListParagraph"/>
        <w:numPr>
          <w:ilvl w:val="0"/>
          <w:numId w:val="16"/>
        </w:numPr>
        <w:rPr>
          <w:rFonts w:ascii="Arial" w:hAnsi="Arial" w:cs="Arial"/>
        </w:rPr>
      </w:pPr>
      <w:r w:rsidRPr="00AE3D25">
        <w:rPr>
          <w:rFonts w:ascii="Arial" w:hAnsi="Arial" w:cs="Arial"/>
        </w:rPr>
        <w:t xml:space="preserve">Amlȏt R, Fear NT, </w:t>
      </w:r>
      <w:r w:rsidRPr="00AE3D25">
        <w:rPr>
          <w:rFonts w:ascii="Arial" w:hAnsi="Arial" w:cs="Arial"/>
          <w:b/>
        </w:rPr>
        <w:t>Michie S</w:t>
      </w:r>
      <w:r w:rsidRPr="00AE3D25">
        <w:rPr>
          <w:rFonts w:ascii="Arial" w:hAnsi="Arial" w:cs="Arial"/>
        </w:rPr>
        <w:t xml:space="preserve">, </w:t>
      </w:r>
      <w:r>
        <w:rPr>
          <w:rFonts w:ascii="Arial" w:hAnsi="Arial" w:cs="Arial"/>
        </w:rPr>
        <w:t xml:space="preserve">Potts H, </w:t>
      </w:r>
      <w:r w:rsidRPr="00AE3D25">
        <w:rPr>
          <w:rFonts w:ascii="Arial" w:hAnsi="Arial" w:cs="Arial"/>
        </w:rPr>
        <w:t>Smith LE, Rubin</w:t>
      </w:r>
      <w:r>
        <w:rPr>
          <w:rFonts w:ascii="Arial" w:hAnsi="Arial" w:cs="Arial"/>
        </w:rPr>
        <w:t xml:space="preserve"> GJ</w:t>
      </w:r>
      <w:r w:rsidR="000B2DC6">
        <w:rPr>
          <w:rFonts w:ascii="Arial" w:hAnsi="Arial" w:cs="Arial"/>
        </w:rPr>
        <w:t>. (2021)</w:t>
      </w:r>
      <w:r w:rsidRPr="00AE3D25">
        <w:rPr>
          <w:rFonts w:ascii="Arial" w:hAnsi="Arial" w:cs="Arial"/>
        </w:rPr>
        <w:t xml:space="preserve"> Rapid research in a pandemic: foresight, preparedness, and collaboration. </w:t>
      </w:r>
      <w:r w:rsidRPr="00FD3166">
        <w:rPr>
          <w:rFonts w:ascii="Arial" w:hAnsi="Arial" w:cs="Arial"/>
          <w:i/>
        </w:rPr>
        <w:t>BMJ Opinion</w:t>
      </w:r>
      <w:r w:rsidRPr="00AE3D25">
        <w:rPr>
          <w:rFonts w:ascii="Arial" w:hAnsi="Arial" w:cs="Arial"/>
        </w:rPr>
        <w:t>, April 1</w:t>
      </w:r>
      <w:r w:rsidRPr="00AE3D25">
        <w:rPr>
          <w:rFonts w:ascii="Arial" w:hAnsi="Arial" w:cs="Arial"/>
          <w:vertAlign w:val="superscript"/>
        </w:rPr>
        <w:t>st</w:t>
      </w:r>
      <w:r w:rsidRPr="00AE3D25">
        <w:rPr>
          <w:rFonts w:ascii="Arial" w:hAnsi="Arial" w:cs="Arial"/>
        </w:rPr>
        <w:t>.</w:t>
      </w:r>
      <w:r w:rsidRPr="00AE3D25">
        <w:t xml:space="preserve"> </w:t>
      </w:r>
      <w:hyperlink r:id="rId246" w:history="1">
        <w:r w:rsidRPr="00A23E01">
          <w:rPr>
            <w:rStyle w:val="Hyperlink"/>
            <w:rFonts w:ascii="Arial" w:hAnsi="Arial" w:cs="Arial"/>
          </w:rPr>
          <w:t>https://blogs.bmj.com/bmj/2021/03/31/rapid-research-in-a-pandemic-foresight-preparedness-and-collaboration/</w:t>
        </w:r>
      </w:hyperlink>
      <w:r>
        <w:rPr>
          <w:rFonts w:ascii="Arial" w:hAnsi="Arial" w:cs="Arial"/>
        </w:rPr>
        <w:t xml:space="preserve">. </w:t>
      </w:r>
    </w:p>
    <w:p w14:paraId="7FA88B08" w14:textId="521659CC" w:rsidR="0091111F" w:rsidRPr="0091111F" w:rsidRDefault="0091111F" w:rsidP="0091111F">
      <w:pPr>
        <w:pStyle w:val="ListParagraph"/>
        <w:numPr>
          <w:ilvl w:val="0"/>
          <w:numId w:val="16"/>
        </w:numPr>
        <w:rPr>
          <w:rFonts w:ascii="Arial" w:hAnsi="Arial" w:cs="Arial"/>
        </w:rPr>
      </w:pPr>
      <w:r w:rsidRPr="0091111F">
        <w:rPr>
          <w:rFonts w:ascii="Arial" w:hAnsi="Arial" w:cs="Arial"/>
        </w:rPr>
        <w:t xml:space="preserve">Rubin GJ, Brainard J, Hunter P, </w:t>
      </w:r>
      <w:r w:rsidRPr="0091111F">
        <w:rPr>
          <w:rFonts w:ascii="Arial" w:hAnsi="Arial" w:cs="Arial"/>
          <w:b/>
        </w:rPr>
        <w:t>Michie S</w:t>
      </w:r>
      <w:r w:rsidRPr="0091111F">
        <w:rPr>
          <w:rFonts w:ascii="Arial" w:hAnsi="Arial" w:cs="Arial"/>
        </w:rPr>
        <w:t>, (2021) Are people letting down their guard too soon after covid-19 vaccination?</w:t>
      </w:r>
      <w:r w:rsidRPr="0091111F">
        <w:rPr>
          <w:rFonts w:ascii="Arial" w:hAnsi="Arial" w:cs="Arial"/>
          <w:i/>
        </w:rPr>
        <w:t xml:space="preserve"> BMJ Opinion</w:t>
      </w:r>
      <w:r w:rsidRPr="0091111F">
        <w:rPr>
          <w:rFonts w:ascii="Arial" w:hAnsi="Arial" w:cs="Arial"/>
        </w:rPr>
        <w:t>, March 18</w:t>
      </w:r>
      <w:r w:rsidRPr="0091111F">
        <w:rPr>
          <w:rFonts w:ascii="Arial" w:hAnsi="Arial" w:cs="Arial"/>
          <w:vertAlign w:val="superscript"/>
        </w:rPr>
        <w:t>th</w:t>
      </w:r>
      <w:r w:rsidRPr="0091111F">
        <w:rPr>
          <w:rFonts w:ascii="Arial" w:hAnsi="Arial" w:cs="Arial"/>
        </w:rPr>
        <w:t>.</w:t>
      </w:r>
      <w:r>
        <w:rPr>
          <w:rFonts w:ascii="Arial" w:hAnsi="Arial" w:cs="Arial"/>
        </w:rPr>
        <w:t xml:space="preserve"> </w:t>
      </w:r>
      <w:hyperlink r:id="rId247" w:history="1">
        <w:r w:rsidRPr="00B4029E">
          <w:rPr>
            <w:rStyle w:val="Hyperlink"/>
            <w:rFonts w:ascii="Arial" w:hAnsi="Arial" w:cs="Arial"/>
          </w:rPr>
          <w:t>https://blogs.bmj.com/bmj/2021/03/18/are-people-letting-down-their-guard-too-soon-after-covid-19-vaccination/</w:t>
        </w:r>
      </w:hyperlink>
      <w:r>
        <w:rPr>
          <w:rFonts w:ascii="Arial" w:hAnsi="Arial" w:cs="Arial"/>
        </w:rPr>
        <w:t xml:space="preserve">. </w:t>
      </w:r>
    </w:p>
    <w:p w14:paraId="1A1A653A" w14:textId="3911EC71" w:rsidR="00D4561F" w:rsidRPr="00D4561F" w:rsidRDefault="00D4561F" w:rsidP="00D4561F">
      <w:pPr>
        <w:pStyle w:val="ListParagraph"/>
        <w:numPr>
          <w:ilvl w:val="0"/>
          <w:numId w:val="16"/>
        </w:numPr>
        <w:rPr>
          <w:rFonts w:ascii="Arial" w:hAnsi="Arial" w:cs="Arial"/>
        </w:rPr>
      </w:pPr>
      <w:r w:rsidRPr="00D4561F">
        <w:rPr>
          <w:rFonts w:ascii="Arial" w:hAnsi="Arial" w:cs="Arial"/>
        </w:rPr>
        <w:t xml:space="preserve">Caddy S, Moore A, Hunter D, Gatherer D, West R and </w:t>
      </w:r>
      <w:r w:rsidRPr="00D4561F">
        <w:rPr>
          <w:rFonts w:ascii="Arial" w:hAnsi="Arial" w:cs="Arial"/>
          <w:b/>
        </w:rPr>
        <w:t>Michie S</w:t>
      </w:r>
      <w:r w:rsidRPr="00D4561F">
        <w:rPr>
          <w:rFonts w:ascii="Arial" w:hAnsi="Arial" w:cs="Arial"/>
        </w:rPr>
        <w:t xml:space="preserve"> (2020)</w:t>
      </w:r>
      <w:r w:rsidRPr="00D4561F">
        <w:rPr>
          <w:rFonts w:ascii="Arial" w:hAnsi="Arial" w:cs="Arial"/>
          <w:bCs/>
        </w:rPr>
        <w:t xml:space="preserve"> A million deaths from coronavirus: seven experts consider key questions. </w:t>
      </w:r>
      <w:r w:rsidRPr="00D4561F">
        <w:rPr>
          <w:rFonts w:ascii="Arial" w:hAnsi="Arial" w:cs="Arial"/>
          <w:bCs/>
          <w:i/>
        </w:rPr>
        <w:t>The Conversation</w:t>
      </w:r>
      <w:r w:rsidRPr="00D4561F">
        <w:rPr>
          <w:rFonts w:ascii="Arial" w:hAnsi="Arial" w:cs="Arial"/>
          <w:bCs/>
        </w:rPr>
        <w:t>.</w:t>
      </w:r>
      <w:r w:rsidRPr="00D4561F">
        <w:t xml:space="preserve"> </w:t>
      </w:r>
      <w:hyperlink r:id="rId248" w:history="1">
        <w:r w:rsidRPr="006B3AB2">
          <w:rPr>
            <w:rStyle w:val="Hyperlink"/>
            <w:rFonts w:ascii="Arial" w:hAnsi="Arial" w:cs="Arial"/>
            <w:bCs/>
          </w:rPr>
          <w:t>https://theconversation.com/a-million-deaths-from-coronavirus-seven-experts-consider-key-questions-146085</w:t>
        </w:r>
      </w:hyperlink>
      <w:r>
        <w:rPr>
          <w:rFonts w:ascii="Arial" w:hAnsi="Arial" w:cs="Arial"/>
          <w:bCs/>
        </w:rPr>
        <w:t xml:space="preserve">. </w:t>
      </w:r>
    </w:p>
    <w:p w14:paraId="0A38CC08" w14:textId="4F1A856C" w:rsidR="00D80D8B" w:rsidRPr="00525E2D" w:rsidRDefault="00D80D8B" w:rsidP="00D80D8B">
      <w:pPr>
        <w:pStyle w:val="ListParagraph"/>
        <w:numPr>
          <w:ilvl w:val="0"/>
          <w:numId w:val="16"/>
        </w:numPr>
        <w:rPr>
          <w:rFonts w:ascii="Arial" w:hAnsi="Arial" w:cs="Arial"/>
          <w:lang w:val="fr-FR"/>
        </w:rPr>
      </w:pPr>
      <w:r w:rsidRPr="00D80D8B">
        <w:rPr>
          <w:rFonts w:ascii="Arial" w:hAnsi="Arial" w:cs="Arial"/>
        </w:rPr>
        <w:t xml:space="preserve">Gurdasani D, Bear L, Bogaert D … </w:t>
      </w:r>
      <w:r w:rsidRPr="00D80D8B">
        <w:rPr>
          <w:rFonts w:ascii="Arial" w:hAnsi="Arial" w:cs="Arial"/>
          <w:b/>
        </w:rPr>
        <w:t>Michie S</w:t>
      </w:r>
      <w:r w:rsidRPr="00D80D8B">
        <w:rPr>
          <w:rFonts w:ascii="Arial" w:hAnsi="Arial" w:cs="Arial"/>
        </w:rPr>
        <w:t xml:space="preserve"> </w:t>
      </w:r>
      <w:r>
        <w:rPr>
          <w:rFonts w:ascii="Arial" w:hAnsi="Arial" w:cs="Arial"/>
        </w:rPr>
        <w:t>.</w:t>
      </w:r>
      <w:r w:rsidRPr="00D80D8B">
        <w:rPr>
          <w:rFonts w:ascii="Arial" w:hAnsi="Arial" w:cs="Arial"/>
        </w:rPr>
        <w:t xml:space="preserve">.. (2020) The UK needs a sustainable strategy for COVID-19. </w:t>
      </w:r>
      <w:r w:rsidRPr="00525E2D">
        <w:rPr>
          <w:rFonts w:ascii="Arial" w:hAnsi="Arial" w:cs="Arial"/>
          <w:lang w:val="fr-FR"/>
        </w:rPr>
        <w:t>Lancet correspondence,</w:t>
      </w:r>
      <w:r w:rsidRPr="00525E2D">
        <w:rPr>
          <w:lang w:val="fr-FR"/>
        </w:rPr>
        <w:t xml:space="preserve"> </w:t>
      </w:r>
      <w:hyperlink r:id="rId249" w:history="1">
        <w:r w:rsidR="00060F28" w:rsidRPr="00060F28">
          <w:rPr>
            <w:rStyle w:val="Hyperlink"/>
            <w:rFonts w:ascii="Arial" w:hAnsi="Arial" w:cs="Arial"/>
            <w:lang w:val="fr-FR"/>
          </w:rPr>
          <w:t>https://www.thelancet.com/action/showPdf?pii=S0140-6736%2820%2932350-3</w:t>
        </w:r>
      </w:hyperlink>
      <w:r w:rsidRPr="00525E2D">
        <w:rPr>
          <w:rFonts w:ascii="Arial" w:hAnsi="Arial" w:cs="Arial"/>
          <w:lang w:val="fr-FR"/>
        </w:rPr>
        <w:t xml:space="preserve"> </w:t>
      </w:r>
    </w:p>
    <w:p w14:paraId="5B19E2D0" w14:textId="1AFD8089" w:rsidR="009143DB" w:rsidRPr="000C443F" w:rsidRDefault="009143DB" w:rsidP="009143DB">
      <w:pPr>
        <w:pStyle w:val="ListParagraph"/>
        <w:numPr>
          <w:ilvl w:val="0"/>
          <w:numId w:val="16"/>
        </w:numPr>
      </w:pPr>
      <w:r w:rsidRPr="009143DB">
        <w:rPr>
          <w:rFonts w:ascii="Arial" w:hAnsi="Arial" w:cs="Arial"/>
          <w:b/>
        </w:rPr>
        <w:t>Michie S</w:t>
      </w:r>
      <w:r w:rsidRPr="009143DB">
        <w:rPr>
          <w:rFonts w:ascii="Arial" w:hAnsi="Arial" w:cs="Arial"/>
        </w:rPr>
        <w:t xml:space="preserve"> and West R (2020) Behavioural, environmental, social, and systems interventions against covid-19. BMJ Editorials 2020; 370 doi: https://doi.org/10.1136/bmj.m2982</w:t>
      </w:r>
      <w:r>
        <w:t xml:space="preserve">              </w:t>
      </w:r>
      <w:hyperlink r:id="rId250" w:history="1">
        <w:r w:rsidRPr="009143DB">
          <w:rPr>
            <w:rStyle w:val="Hyperlink"/>
            <w:rFonts w:ascii="Arial" w:hAnsi="Arial" w:cs="Arial"/>
          </w:rPr>
          <w:t>https://www.bmj.com/content/370/bmj.m2982.full</w:t>
        </w:r>
      </w:hyperlink>
      <w:r>
        <w:t xml:space="preserve"> </w:t>
      </w:r>
    </w:p>
    <w:p w14:paraId="190ED6A4" w14:textId="59B69E02" w:rsidR="00B15C00" w:rsidRDefault="00B15C00" w:rsidP="00823B19">
      <w:pPr>
        <w:pStyle w:val="ListParagraph"/>
        <w:numPr>
          <w:ilvl w:val="0"/>
          <w:numId w:val="16"/>
        </w:numPr>
        <w:spacing w:line="240" w:lineRule="auto"/>
        <w:rPr>
          <w:rFonts w:ascii="Arial" w:hAnsi="Arial" w:cs="Arial"/>
        </w:rPr>
      </w:pPr>
      <w:r>
        <w:rPr>
          <w:rFonts w:ascii="Arial" w:hAnsi="Arial" w:cs="Arial"/>
        </w:rPr>
        <w:t xml:space="preserve">West R and </w:t>
      </w:r>
      <w:r w:rsidRPr="00B63E8E">
        <w:rPr>
          <w:rFonts w:ascii="Arial" w:hAnsi="Arial" w:cs="Arial"/>
          <w:b/>
        </w:rPr>
        <w:t>Michie S</w:t>
      </w:r>
      <w:r>
        <w:rPr>
          <w:rFonts w:ascii="Arial" w:hAnsi="Arial" w:cs="Arial"/>
        </w:rPr>
        <w:t xml:space="preserve">. (2020) </w:t>
      </w:r>
      <w:r w:rsidRPr="00B15C00">
        <w:rPr>
          <w:rFonts w:ascii="Arial" w:hAnsi="Arial" w:cs="Arial"/>
        </w:rPr>
        <w:t>A brief introduction to the COM-B Model of behaviour and the PRIME Theory of motivation</w:t>
      </w:r>
      <w:r>
        <w:rPr>
          <w:rFonts w:ascii="Arial" w:hAnsi="Arial" w:cs="Arial"/>
        </w:rPr>
        <w:t xml:space="preserve">, </w:t>
      </w:r>
      <w:r w:rsidRPr="00B15C00">
        <w:rPr>
          <w:rFonts w:ascii="Arial" w:hAnsi="Arial" w:cs="Arial"/>
          <w:i/>
        </w:rPr>
        <w:t>Qeios</w:t>
      </w:r>
      <w:r>
        <w:rPr>
          <w:rFonts w:ascii="Arial" w:hAnsi="Arial" w:cs="Arial"/>
        </w:rPr>
        <w:t xml:space="preserve">, </w:t>
      </w:r>
      <w:hyperlink r:id="rId251" w:history="1">
        <w:r w:rsidRPr="00B15C00">
          <w:rPr>
            <w:rStyle w:val="Hyperlink"/>
            <w:rFonts w:ascii="Arial" w:hAnsi="Arial" w:cs="Arial"/>
          </w:rPr>
          <w:t>https://doi.org/10.32388/WW04E6.2</w:t>
        </w:r>
      </w:hyperlink>
      <w:r>
        <w:rPr>
          <w:rFonts w:ascii="Arial" w:hAnsi="Arial" w:cs="Arial"/>
        </w:rPr>
        <w:t>.</w:t>
      </w:r>
    </w:p>
    <w:p w14:paraId="05317726" w14:textId="77777777" w:rsidR="00215016" w:rsidRPr="00215016" w:rsidRDefault="00215016" w:rsidP="00215016">
      <w:pPr>
        <w:pStyle w:val="ListParagraph"/>
        <w:numPr>
          <w:ilvl w:val="0"/>
          <w:numId w:val="16"/>
        </w:numPr>
        <w:spacing w:line="240" w:lineRule="auto"/>
        <w:rPr>
          <w:rFonts w:ascii="Arial" w:hAnsi="Arial" w:cs="Arial"/>
        </w:rPr>
      </w:pPr>
      <w:r w:rsidRPr="00215016">
        <w:rPr>
          <w:rFonts w:ascii="Arial" w:hAnsi="Arial" w:cs="Arial"/>
        </w:rPr>
        <w:t xml:space="preserve">Lazzarino A, Steptoe A, Hamer M, </w:t>
      </w:r>
      <w:r w:rsidRPr="00215016">
        <w:rPr>
          <w:rFonts w:ascii="Arial" w:hAnsi="Arial" w:cs="Arial"/>
          <w:b/>
        </w:rPr>
        <w:t>Michie S</w:t>
      </w:r>
      <w:r w:rsidRPr="00215016">
        <w:rPr>
          <w:rFonts w:ascii="Arial" w:hAnsi="Arial" w:cs="Arial"/>
        </w:rPr>
        <w:t xml:space="preserve"> (2020) Covid-19: Important potential side effects of wearing face masks that we should bear in mind. BMJ Letter, 21st May.</w:t>
      </w:r>
    </w:p>
    <w:p w14:paraId="55B4A7E2" w14:textId="29DC085D" w:rsidR="00215016" w:rsidRPr="00215016" w:rsidRDefault="006422BB" w:rsidP="00215016">
      <w:pPr>
        <w:pStyle w:val="ListParagraph"/>
        <w:spacing w:line="240" w:lineRule="auto"/>
        <w:ind w:left="360"/>
        <w:rPr>
          <w:rFonts w:ascii="Arial" w:hAnsi="Arial" w:cs="Arial"/>
        </w:rPr>
      </w:pPr>
      <w:hyperlink r:id="rId252" w:history="1">
        <w:r w:rsidR="00215016" w:rsidRPr="00614B3B">
          <w:rPr>
            <w:rStyle w:val="Hyperlink"/>
            <w:rFonts w:ascii="Arial" w:hAnsi="Arial" w:cs="Arial"/>
          </w:rPr>
          <w:t>https://www.bmj.com/content/369/bmj.m2003.full</w:t>
        </w:r>
      </w:hyperlink>
      <w:r w:rsidR="00215016">
        <w:rPr>
          <w:rFonts w:ascii="Arial" w:hAnsi="Arial" w:cs="Arial"/>
        </w:rPr>
        <w:t xml:space="preserve"> </w:t>
      </w:r>
    </w:p>
    <w:p w14:paraId="1CEC4D5F" w14:textId="63C6FA1A" w:rsidR="00B15C00" w:rsidRDefault="00B15C00" w:rsidP="00B15C00">
      <w:pPr>
        <w:pStyle w:val="ListParagraph"/>
        <w:numPr>
          <w:ilvl w:val="0"/>
          <w:numId w:val="16"/>
        </w:numPr>
        <w:spacing w:line="240" w:lineRule="auto"/>
        <w:rPr>
          <w:rFonts w:ascii="Arial" w:hAnsi="Arial" w:cs="Arial"/>
        </w:rPr>
      </w:pPr>
      <w:r>
        <w:rPr>
          <w:rFonts w:ascii="Arial" w:hAnsi="Arial" w:cs="Arial"/>
        </w:rPr>
        <w:t xml:space="preserve">West R and </w:t>
      </w:r>
      <w:r w:rsidRPr="00B63E8E">
        <w:rPr>
          <w:rFonts w:ascii="Arial" w:hAnsi="Arial" w:cs="Arial"/>
          <w:b/>
        </w:rPr>
        <w:t>Michie S</w:t>
      </w:r>
      <w:r>
        <w:rPr>
          <w:rFonts w:ascii="Arial" w:hAnsi="Arial" w:cs="Arial"/>
        </w:rPr>
        <w:t xml:space="preserve"> (2020) </w:t>
      </w:r>
      <w:r w:rsidRPr="00B15C00">
        <w:rPr>
          <w:rFonts w:ascii="Arial" w:hAnsi="Arial" w:cs="Arial"/>
        </w:rPr>
        <w:t>Routes of transmission of SARS-CoV-2 and behaviours to block it: a summary</w:t>
      </w:r>
      <w:r>
        <w:rPr>
          <w:rFonts w:ascii="Arial" w:hAnsi="Arial" w:cs="Arial"/>
        </w:rPr>
        <w:t xml:space="preserve">. </w:t>
      </w:r>
      <w:r w:rsidRPr="00B15C00">
        <w:rPr>
          <w:rFonts w:ascii="Arial" w:hAnsi="Arial" w:cs="Arial"/>
          <w:i/>
        </w:rPr>
        <w:t>Qeios.</w:t>
      </w:r>
      <w:r>
        <w:rPr>
          <w:rFonts w:ascii="Arial" w:hAnsi="Arial" w:cs="Arial"/>
        </w:rPr>
        <w:t xml:space="preserve"> </w:t>
      </w:r>
      <w:hyperlink r:id="rId253" w:history="1">
        <w:r w:rsidRPr="00B67D7C">
          <w:rPr>
            <w:rStyle w:val="Hyperlink"/>
            <w:rFonts w:ascii="Arial" w:hAnsi="Arial" w:cs="Arial"/>
          </w:rPr>
          <w:t>https://doi.org/10.32388/F6M5CB</w:t>
        </w:r>
      </w:hyperlink>
      <w:r>
        <w:rPr>
          <w:rFonts w:ascii="Arial" w:hAnsi="Arial" w:cs="Arial"/>
        </w:rPr>
        <w:t xml:space="preserve"> </w:t>
      </w:r>
    </w:p>
    <w:p w14:paraId="5A5A6FD9" w14:textId="240694C1" w:rsidR="00B15C00" w:rsidRDefault="00B15C00" w:rsidP="00B15C00">
      <w:pPr>
        <w:pStyle w:val="ListParagraph"/>
        <w:numPr>
          <w:ilvl w:val="0"/>
          <w:numId w:val="16"/>
        </w:numPr>
        <w:spacing w:line="240" w:lineRule="auto"/>
        <w:rPr>
          <w:rFonts w:ascii="Arial" w:hAnsi="Arial" w:cs="Arial"/>
        </w:rPr>
      </w:pPr>
      <w:r>
        <w:rPr>
          <w:rFonts w:ascii="Arial" w:hAnsi="Arial" w:cs="Arial"/>
        </w:rPr>
        <w:t xml:space="preserve">West R and </w:t>
      </w:r>
      <w:r w:rsidRPr="00B63E8E">
        <w:rPr>
          <w:rFonts w:ascii="Arial" w:hAnsi="Arial" w:cs="Arial"/>
          <w:b/>
        </w:rPr>
        <w:t>Michie S.</w:t>
      </w:r>
      <w:r>
        <w:rPr>
          <w:rFonts w:ascii="Arial" w:hAnsi="Arial" w:cs="Arial"/>
        </w:rPr>
        <w:t xml:space="preserve"> (2020) </w:t>
      </w:r>
      <w:r w:rsidRPr="00B15C00">
        <w:rPr>
          <w:rFonts w:ascii="Arial" w:hAnsi="Arial" w:cs="Arial"/>
        </w:rPr>
        <w:t>Personal protective behaviour</w:t>
      </w:r>
      <w:r>
        <w:rPr>
          <w:rFonts w:ascii="Arial" w:hAnsi="Arial" w:cs="Arial"/>
        </w:rPr>
        <w:t xml:space="preserve"> </w:t>
      </w:r>
      <w:r w:rsidRPr="00B15C00">
        <w:rPr>
          <w:rFonts w:ascii="Arial" w:hAnsi="Arial" w:cs="Arial"/>
          <w:i/>
        </w:rPr>
        <w:t>Qeios</w:t>
      </w:r>
      <w:r>
        <w:rPr>
          <w:rFonts w:ascii="Arial" w:hAnsi="Arial" w:cs="Arial"/>
        </w:rPr>
        <w:t xml:space="preserve">, </w:t>
      </w:r>
      <w:hyperlink r:id="rId254" w:history="1">
        <w:r w:rsidRPr="00B67D7C">
          <w:rPr>
            <w:rStyle w:val="Hyperlink"/>
            <w:rFonts w:ascii="Arial" w:hAnsi="Arial" w:cs="Arial"/>
          </w:rPr>
          <w:t>https://doi.org/10.32388/VCPTTZ</w:t>
        </w:r>
      </w:hyperlink>
      <w:r>
        <w:rPr>
          <w:rFonts w:ascii="Arial" w:hAnsi="Arial" w:cs="Arial"/>
        </w:rPr>
        <w:t xml:space="preserve"> </w:t>
      </w:r>
    </w:p>
    <w:p w14:paraId="2B8564DD" w14:textId="0DB51560" w:rsidR="00B15C00" w:rsidRPr="00B15C00" w:rsidRDefault="00B15C00" w:rsidP="00B15C00">
      <w:pPr>
        <w:pStyle w:val="ListParagraph"/>
        <w:numPr>
          <w:ilvl w:val="0"/>
          <w:numId w:val="16"/>
        </w:numPr>
        <w:spacing w:line="240" w:lineRule="auto"/>
        <w:rPr>
          <w:rFonts w:ascii="Arial" w:hAnsi="Arial" w:cs="Arial"/>
        </w:rPr>
      </w:pPr>
      <w:r w:rsidRPr="00B63E8E">
        <w:rPr>
          <w:rFonts w:ascii="Arial" w:hAnsi="Arial" w:cs="Arial"/>
          <w:b/>
        </w:rPr>
        <w:t>Michie S</w:t>
      </w:r>
      <w:r>
        <w:rPr>
          <w:rFonts w:ascii="Arial" w:hAnsi="Arial" w:cs="Arial"/>
        </w:rPr>
        <w:t>,</w:t>
      </w:r>
      <w:r w:rsidRPr="00B15C00">
        <w:rPr>
          <w:rFonts w:ascii="Arial" w:hAnsi="Arial" w:cs="Arial"/>
        </w:rPr>
        <w:t xml:space="preserve"> </w:t>
      </w:r>
      <w:r>
        <w:rPr>
          <w:rFonts w:ascii="Arial" w:hAnsi="Arial" w:cs="Arial"/>
        </w:rPr>
        <w:t>West R</w:t>
      </w:r>
      <w:r w:rsidRPr="00B15C00">
        <w:rPr>
          <w:rFonts w:ascii="Arial" w:hAnsi="Arial" w:cs="Arial"/>
        </w:rPr>
        <w:t xml:space="preserve"> </w:t>
      </w:r>
      <w:r>
        <w:rPr>
          <w:rFonts w:ascii="Arial" w:hAnsi="Arial" w:cs="Arial"/>
        </w:rPr>
        <w:t xml:space="preserve">and Hastings J. (2020) </w:t>
      </w:r>
      <w:r w:rsidRPr="00B15C00">
        <w:rPr>
          <w:rFonts w:ascii="Arial" w:hAnsi="Arial" w:cs="Arial"/>
        </w:rPr>
        <w:t>Creating ontological definitions for use in science</w:t>
      </w:r>
      <w:r>
        <w:rPr>
          <w:rFonts w:ascii="Arial" w:hAnsi="Arial" w:cs="Arial"/>
        </w:rPr>
        <w:t xml:space="preserve">. </w:t>
      </w:r>
      <w:hyperlink r:id="rId255" w:history="1">
        <w:r w:rsidRPr="00B67D7C">
          <w:rPr>
            <w:rStyle w:val="Hyperlink"/>
            <w:rFonts w:ascii="Arial" w:hAnsi="Arial" w:cs="Arial"/>
          </w:rPr>
          <w:t>https://doi.org/10.32388/YGIF9B</w:t>
        </w:r>
      </w:hyperlink>
      <w:r>
        <w:rPr>
          <w:rFonts w:ascii="Arial" w:hAnsi="Arial" w:cs="Arial"/>
        </w:rPr>
        <w:t xml:space="preserve"> </w:t>
      </w:r>
    </w:p>
    <w:p w14:paraId="74DA2A60" w14:textId="451DA268" w:rsidR="00823B19" w:rsidRDefault="00823B19" w:rsidP="00823B19">
      <w:pPr>
        <w:pStyle w:val="ListParagraph"/>
        <w:numPr>
          <w:ilvl w:val="0"/>
          <w:numId w:val="16"/>
        </w:numPr>
        <w:spacing w:line="240" w:lineRule="auto"/>
        <w:rPr>
          <w:rFonts w:ascii="Arial" w:hAnsi="Arial" w:cs="Arial"/>
        </w:rPr>
      </w:pPr>
      <w:r w:rsidRPr="00823B19">
        <w:rPr>
          <w:rFonts w:ascii="Arial" w:hAnsi="Arial" w:cs="Arial"/>
          <w:b/>
        </w:rPr>
        <w:t>Michie S</w:t>
      </w:r>
      <w:r>
        <w:rPr>
          <w:rFonts w:ascii="Arial" w:hAnsi="Arial" w:cs="Arial"/>
        </w:rPr>
        <w:t xml:space="preserve"> (2020) </w:t>
      </w:r>
      <w:r w:rsidRPr="00823B19">
        <w:rPr>
          <w:rFonts w:ascii="Arial" w:hAnsi="Arial" w:cs="Arial"/>
        </w:rPr>
        <w:t>Informing and translating the evidence base</w:t>
      </w:r>
      <w:r>
        <w:rPr>
          <w:rFonts w:ascii="Arial" w:hAnsi="Arial" w:cs="Arial"/>
        </w:rPr>
        <w:t xml:space="preserve">. </w:t>
      </w:r>
      <w:r w:rsidRPr="00823B19">
        <w:rPr>
          <w:rFonts w:ascii="Arial" w:hAnsi="Arial" w:cs="Arial"/>
          <w:i/>
        </w:rPr>
        <w:t>The Psychologist.</w:t>
      </w:r>
    </w:p>
    <w:p w14:paraId="04F3880A" w14:textId="60DB3F8A" w:rsidR="000F194C" w:rsidRPr="000F194C" w:rsidRDefault="000F194C" w:rsidP="000F194C">
      <w:pPr>
        <w:pStyle w:val="ListParagraph"/>
        <w:numPr>
          <w:ilvl w:val="0"/>
          <w:numId w:val="16"/>
        </w:numPr>
        <w:spacing w:line="240" w:lineRule="auto"/>
        <w:rPr>
          <w:rFonts w:ascii="Arial" w:hAnsi="Arial" w:cs="Arial"/>
        </w:rPr>
      </w:pPr>
      <w:r w:rsidRPr="000F194C">
        <w:rPr>
          <w:rFonts w:ascii="Arial" w:hAnsi="Arial" w:cs="Arial"/>
        </w:rPr>
        <w:t xml:space="preserve">West R, </w:t>
      </w:r>
      <w:r w:rsidRPr="000F194C">
        <w:rPr>
          <w:rFonts w:ascii="Arial" w:hAnsi="Arial" w:cs="Arial"/>
          <w:b/>
        </w:rPr>
        <w:t>Michie S</w:t>
      </w:r>
      <w:r w:rsidRPr="000F194C">
        <w:rPr>
          <w:rFonts w:ascii="Arial" w:hAnsi="Arial" w:cs="Arial"/>
        </w:rPr>
        <w:t>, Amlot R, Rubin R (2020)</w:t>
      </w:r>
      <w:r w:rsidRPr="000F194C">
        <w:t xml:space="preserve"> </w:t>
      </w:r>
      <w:r w:rsidRPr="000F194C">
        <w:rPr>
          <w:rFonts w:ascii="Arial" w:hAnsi="Arial" w:cs="Arial"/>
        </w:rPr>
        <w:t>Don’t touch the T-Zone—how to block a key pathway to infection with SARS-CoV-2.</w:t>
      </w:r>
      <w:r w:rsidRPr="000F194C">
        <w:rPr>
          <w:rFonts w:ascii="Arial" w:hAnsi="Arial" w:cs="Arial"/>
          <w:i/>
        </w:rPr>
        <w:t>BMJ Opinion</w:t>
      </w:r>
      <w:r w:rsidRPr="000F194C">
        <w:rPr>
          <w:rFonts w:ascii="Arial" w:hAnsi="Arial" w:cs="Arial"/>
        </w:rPr>
        <w:t>, April 3</w:t>
      </w:r>
      <w:r w:rsidRPr="000F194C">
        <w:rPr>
          <w:rFonts w:ascii="Arial" w:hAnsi="Arial" w:cs="Arial"/>
          <w:vertAlign w:val="superscript"/>
        </w:rPr>
        <w:t>rd</w:t>
      </w:r>
      <w:r w:rsidRPr="000F194C">
        <w:rPr>
          <w:rFonts w:ascii="Arial" w:hAnsi="Arial" w:cs="Arial"/>
        </w:rPr>
        <w:t xml:space="preserve">.  </w:t>
      </w:r>
      <w:hyperlink r:id="rId256" w:history="1">
        <w:r w:rsidRPr="006155F5">
          <w:rPr>
            <w:rStyle w:val="Hyperlink"/>
            <w:rFonts w:ascii="Arial" w:hAnsi="Arial" w:cs="Arial"/>
          </w:rPr>
          <w:t>https://blogs.bmj.com/bmj/2020/04/03/dont-touch-the-t-zone-how-to-block-a-key-pathway-to-infection-with-sars-cov-2/</w:t>
        </w:r>
      </w:hyperlink>
    </w:p>
    <w:p w14:paraId="74620D13" w14:textId="358C15E6" w:rsidR="0015648B" w:rsidRDefault="0015648B" w:rsidP="0015648B">
      <w:pPr>
        <w:pStyle w:val="ListParagraph"/>
        <w:numPr>
          <w:ilvl w:val="0"/>
          <w:numId w:val="16"/>
        </w:numPr>
        <w:spacing w:line="240" w:lineRule="auto"/>
        <w:rPr>
          <w:rFonts w:ascii="Arial" w:hAnsi="Arial" w:cs="Arial"/>
        </w:rPr>
      </w:pPr>
      <w:r>
        <w:rPr>
          <w:rFonts w:ascii="Arial" w:hAnsi="Arial" w:cs="Arial"/>
        </w:rPr>
        <w:t xml:space="preserve">Yardley L, Amlot R, </w:t>
      </w:r>
      <w:r w:rsidRPr="0015648B">
        <w:rPr>
          <w:rFonts w:ascii="Arial" w:hAnsi="Arial" w:cs="Arial"/>
        </w:rPr>
        <w:t>Rice</w:t>
      </w:r>
      <w:r>
        <w:rPr>
          <w:rFonts w:ascii="Arial" w:hAnsi="Arial" w:cs="Arial"/>
        </w:rPr>
        <w:t xml:space="preserve"> C</w:t>
      </w:r>
      <w:r w:rsidRPr="0015648B">
        <w:rPr>
          <w:rFonts w:ascii="Arial" w:hAnsi="Arial" w:cs="Arial"/>
        </w:rPr>
        <w:t>, Robin</w:t>
      </w:r>
      <w:r>
        <w:rPr>
          <w:rFonts w:ascii="Arial" w:hAnsi="Arial" w:cs="Arial"/>
        </w:rPr>
        <w:t xml:space="preserve"> C, </w:t>
      </w:r>
      <w:r w:rsidRPr="0015648B">
        <w:rPr>
          <w:rFonts w:ascii="Arial" w:hAnsi="Arial" w:cs="Arial"/>
          <w:b/>
        </w:rPr>
        <w:t>Michie S</w:t>
      </w:r>
      <w:r>
        <w:rPr>
          <w:rFonts w:ascii="Arial" w:hAnsi="Arial" w:cs="Arial"/>
        </w:rPr>
        <w:t xml:space="preserve"> (2020)</w:t>
      </w:r>
      <w:r w:rsidRPr="0015648B">
        <w:t xml:space="preserve"> </w:t>
      </w:r>
      <w:r w:rsidRPr="0015648B">
        <w:rPr>
          <w:rFonts w:ascii="Arial" w:hAnsi="Arial" w:cs="Arial"/>
        </w:rPr>
        <w:t>How can we involve communities in managing the covid-19 pandemic?</w:t>
      </w:r>
      <w:r>
        <w:t xml:space="preserve"> </w:t>
      </w:r>
      <w:r w:rsidRPr="00D03D5D">
        <w:rPr>
          <w:rFonts w:ascii="Arial" w:hAnsi="Arial" w:cs="Arial"/>
          <w:i/>
        </w:rPr>
        <w:t>BMJ Opinion</w:t>
      </w:r>
      <w:r w:rsidRPr="00D03D5D">
        <w:rPr>
          <w:rFonts w:ascii="Arial" w:hAnsi="Arial" w:cs="Arial"/>
        </w:rPr>
        <w:t xml:space="preserve">, </w:t>
      </w:r>
      <w:r>
        <w:rPr>
          <w:rFonts w:ascii="Arial" w:hAnsi="Arial" w:cs="Arial"/>
        </w:rPr>
        <w:t>March 17</w:t>
      </w:r>
      <w:r w:rsidRPr="0015648B">
        <w:rPr>
          <w:rFonts w:ascii="Arial" w:hAnsi="Arial" w:cs="Arial"/>
          <w:vertAlign w:val="superscript"/>
        </w:rPr>
        <w:t>th</w:t>
      </w:r>
      <w:r w:rsidRPr="00D03D5D">
        <w:rPr>
          <w:rFonts w:ascii="Arial" w:hAnsi="Arial" w:cs="Arial"/>
        </w:rPr>
        <w:t>.</w:t>
      </w:r>
      <w:r>
        <w:rPr>
          <w:rFonts w:ascii="Arial" w:hAnsi="Arial" w:cs="Arial"/>
        </w:rPr>
        <w:t xml:space="preserve"> </w:t>
      </w:r>
      <w:hyperlink r:id="rId257" w:history="1">
        <w:r w:rsidRPr="00157C98">
          <w:rPr>
            <w:rStyle w:val="Hyperlink"/>
            <w:rFonts w:ascii="Arial" w:hAnsi="Arial" w:cs="Arial"/>
          </w:rPr>
          <w:t>https://blogs.bmj.com/bmj/2020/03/17/how-can-we-involve-communities-in-managing-the-covid-19-pandemic/</w:t>
        </w:r>
      </w:hyperlink>
      <w:r>
        <w:rPr>
          <w:rFonts w:ascii="Arial" w:hAnsi="Arial" w:cs="Arial"/>
        </w:rPr>
        <w:t xml:space="preserve"> </w:t>
      </w:r>
    </w:p>
    <w:p w14:paraId="621E7971" w14:textId="3F699A58" w:rsidR="00FA7164" w:rsidRPr="0015648B" w:rsidRDefault="00FA7164" w:rsidP="00FA7164">
      <w:pPr>
        <w:pStyle w:val="ListParagraph"/>
        <w:numPr>
          <w:ilvl w:val="0"/>
          <w:numId w:val="16"/>
        </w:numPr>
        <w:spacing w:line="240" w:lineRule="auto"/>
        <w:rPr>
          <w:rFonts w:ascii="Arial" w:hAnsi="Arial" w:cs="Arial"/>
        </w:rPr>
      </w:pPr>
      <w:r w:rsidRPr="00FA7164">
        <w:rPr>
          <w:rFonts w:ascii="Arial" w:hAnsi="Arial" w:cs="Arial"/>
          <w:b/>
        </w:rPr>
        <w:t>Michie S</w:t>
      </w:r>
      <w:r w:rsidR="00571B27">
        <w:t xml:space="preserve">, </w:t>
      </w:r>
      <w:r w:rsidR="00571B27" w:rsidRPr="00571B27">
        <w:rPr>
          <w:rFonts w:ascii="Arial" w:hAnsi="Arial" w:cs="Arial"/>
        </w:rPr>
        <w:t>West R, Amlot R, Rubin J.</w:t>
      </w:r>
      <w:r w:rsidR="00571B27">
        <w:t xml:space="preserve"> </w:t>
      </w:r>
      <w:r w:rsidR="006F0A31" w:rsidRPr="006F0A31">
        <w:rPr>
          <w:rFonts w:ascii="Arial" w:hAnsi="Arial" w:cs="Arial"/>
        </w:rPr>
        <w:t>(2020)</w:t>
      </w:r>
      <w:r w:rsidR="006F0A31">
        <w:rPr>
          <w:rFonts w:ascii="Arial" w:hAnsi="Arial" w:cs="Arial"/>
        </w:rPr>
        <w:t xml:space="preserve"> </w:t>
      </w:r>
      <w:r w:rsidRPr="0015648B">
        <w:rPr>
          <w:rFonts w:ascii="Arial" w:hAnsi="Arial" w:cs="Arial"/>
        </w:rPr>
        <w:t>Slowing down the covid-19 outbreak: changing behaviour by understanding it</w:t>
      </w:r>
      <w:r>
        <w:rPr>
          <w:rFonts w:ascii="Arial" w:hAnsi="Arial" w:cs="Arial"/>
        </w:rPr>
        <w:t xml:space="preserve">. </w:t>
      </w:r>
      <w:r w:rsidRPr="0015648B">
        <w:rPr>
          <w:rFonts w:ascii="Arial" w:hAnsi="Arial" w:cs="Arial"/>
          <w:i/>
        </w:rPr>
        <w:t>BMJ Opinion</w:t>
      </w:r>
      <w:r w:rsidRPr="0015648B">
        <w:rPr>
          <w:rFonts w:ascii="Arial" w:hAnsi="Arial" w:cs="Arial"/>
        </w:rPr>
        <w:t>, March 1</w:t>
      </w:r>
      <w:r>
        <w:rPr>
          <w:rFonts w:ascii="Arial" w:hAnsi="Arial" w:cs="Arial"/>
        </w:rPr>
        <w:t>1</w:t>
      </w:r>
      <w:r w:rsidRPr="0015648B">
        <w:rPr>
          <w:rFonts w:ascii="Arial" w:hAnsi="Arial" w:cs="Arial"/>
          <w:vertAlign w:val="superscript"/>
        </w:rPr>
        <w:t>th</w:t>
      </w:r>
      <w:r w:rsidRPr="0015648B">
        <w:rPr>
          <w:rFonts w:ascii="Arial" w:hAnsi="Arial" w:cs="Arial"/>
        </w:rPr>
        <w:t xml:space="preserve">. </w:t>
      </w:r>
      <w:hyperlink r:id="rId258" w:history="1">
        <w:r w:rsidRPr="00157C98">
          <w:rPr>
            <w:rStyle w:val="Hyperlink"/>
            <w:rFonts w:ascii="Arial" w:hAnsi="Arial" w:cs="Arial"/>
          </w:rPr>
          <w:t>https://blogs.bmj.com/bmj/2020/03/11/slowing-down-the-covid-19-outbreak-changing-behaviour-by-understanding-it/</w:t>
        </w:r>
      </w:hyperlink>
      <w:r>
        <w:rPr>
          <w:rFonts w:ascii="Arial" w:hAnsi="Arial" w:cs="Arial"/>
        </w:rPr>
        <w:t xml:space="preserve"> </w:t>
      </w:r>
    </w:p>
    <w:p w14:paraId="67A24573" w14:textId="16A60F34" w:rsidR="0015648B" w:rsidRDefault="00FA7164" w:rsidP="00FA7164">
      <w:pPr>
        <w:pStyle w:val="ListParagraph"/>
        <w:numPr>
          <w:ilvl w:val="0"/>
          <w:numId w:val="16"/>
        </w:numPr>
        <w:spacing w:line="240" w:lineRule="auto"/>
        <w:rPr>
          <w:rFonts w:ascii="Arial" w:hAnsi="Arial" w:cs="Arial"/>
        </w:rPr>
      </w:pPr>
      <w:r>
        <w:rPr>
          <w:rFonts w:ascii="Arial" w:hAnsi="Arial" w:cs="Arial"/>
        </w:rPr>
        <w:t xml:space="preserve">Smith LE, Yardley L, </w:t>
      </w:r>
      <w:r w:rsidRPr="00FA7164">
        <w:rPr>
          <w:rFonts w:ascii="Arial" w:hAnsi="Arial" w:cs="Arial"/>
          <w:b/>
        </w:rPr>
        <w:t>Michie S</w:t>
      </w:r>
      <w:r>
        <w:rPr>
          <w:rFonts w:ascii="Arial" w:hAnsi="Arial" w:cs="Arial"/>
        </w:rPr>
        <w:t xml:space="preserve">, Rubin J. </w:t>
      </w:r>
      <w:r w:rsidR="006F0A31">
        <w:rPr>
          <w:rFonts w:ascii="Arial" w:hAnsi="Arial" w:cs="Arial"/>
        </w:rPr>
        <w:t xml:space="preserve">(2020) </w:t>
      </w:r>
      <w:r w:rsidR="0015648B" w:rsidRPr="0015648B">
        <w:rPr>
          <w:rFonts w:ascii="Arial" w:hAnsi="Arial" w:cs="Arial"/>
        </w:rPr>
        <w:t>Should we wave goodbye to the handshake?</w:t>
      </w:r>
      <w:r w:rsidR="0015648B" w:rsidRPr="0015648B">
        <w:t xml:space="preserve"> </w:t>
      </w:r>
      <w:r w:rsidRPr="00D03D5D">
        <w:rPr>
          <w:rFonts w:ascii="Arial" w:hAnsi="Arial" w:cs="Arial"/>
          <w:i/>
        </w:rPr>
        <w:t>BMJ Opinion</w:t>
      </w:r>
      <w:r w:rsidRPr="00D03D5D">
        <w:rPr>
          <w:rFonts w:ascii="Arial" w:hAnsi="Arial" w:cs="Arial"/>
        </w:rPr>
        <w:t xml:space="preserve">, </w:t>
      </w:r>
      <w:r>
        <w:rPr>
          <w:rFonts w:ascii="Arial" w:hAnsi="Arial" w:cs="Arial"/>
        </w:rPr>
        <w:t>March 10</w:t>
      </w:r>
      <w:r w:rsidRPr="0015648B">
        <w:rPr>
          <w:rFonts w:ascii="Arial" w:hAnsi="Arial" w:cs="Arial"/>
          <w:vertAlign w:val="superscript"/>
        </w:rPr>
        <w:t>th</w:t>
      </w:r>
      <w:r w:rsidRPr="00D03D5D">
        <w:rPr>
          <w:rFonts w:ascii="Arial" w:hAnsi="Arial" w:cs="Arial"/>
        </w:rPr>
        <w:t>.</w:t>
      </w:r>
      <w:r>
        <w:rPr>
          <w:rFonts w:ascii="Arial" w:hAnsi="Arial" w:cs="Arial"/>
        </w:rPr>
        <w:t xml:space="preserve"> </w:t>
      </w:r>
      <w:hyperlink r:id="rId259" w:history="1">
        <w:r w:rsidR="0015648B" w:rsidRPr="00157C98">
          <w:rPr>
            <w:rStyle w:val="Hyperlink"/>
            <w:rFonts w:ascii="Arial" w:hAnsi="Arial" w:cs="Arial"/>
          </w:rPr>
          <w:t>https://blogs.bmj.com/bmj/2020/03/10/should-we-wave-goodbye-to-the-handshake/</w:t>
        </w:r>
      </w:hyperlink>
      <w:r w:rsidR="0015648B">
        <w:rPr>
          <w:rFonts w:ascii="Arial" w:hAnsi="Arial" w:cs="Arial"/>
        </w:rPr>
        <w:t xml:space="preserve"> </w:t>
      </w:r>
    </w:p>
    <w:p w14:paraId="41CE5CEE" w14:textId="3C832340" w:rsidR="00D03D5D" w:rsidRPr="00D03D5D" w:rsidRDefault="00D03D5D" w:rsidP="00FA7164">
      <w:pPr>
        <w:pStyle w:val="ListParagraph"/>
        <w:numPr>
          <w:ilvl w:val="0"/>
          <w:numId w:val="16"/>
        </w:numPr>
        <w:spacing w:line="240" w:lineRule="auto"/>
        <w:rPr>
          <w:rFonts w:ascii="Arial" w:hAnsi="Arial" w:cs="Arial"/>
        </w:rPr>
      </w:pPr>
      <w:r w:rsidRPr="00D03D5D">
        <w:rPr>
          <w:rFonts w:ascii="Arial" w:hAnsi="Arial" w:cs="Arial"/>
          <w:b/>
        </w:rPr>
        <w:t>Michie S,</w:t>
      </w:r>
      <w:r w:rsidRPr="00D03D5D">
        <w:rPr>
          <w:rFonts w:ascii="Arial" w:hAnsi="Arial" w:cs="Arial"/>
        </w:rPr>
        <w:t xml:space="preserve"> </w:t>
      </w:r>
      <w:r>
        <w:rPr>
          <w:rFonts w:ascii="Arial" w:hAnsi="Arial" w:cs="Arial"/>
        </w:rPr>
        <w:t>West R</w:t>
      </w:r>
      <w:r w:rsidRPr="00D03D5D">
        <w:rPr>
          <w:rFonts w:ascii="Arial" w:hAnsi="Arial" w:cs="Arial"/>
        </w:rPr>
        <w:t xml:space="preserve"> </w:t>
      </w:r>
      <w:r>
        <w:rPr>
          <w:rFonts w:ascii="Arial" w:hAnsi="Arial" w:cs="Arial"/>
        </w:rPr>
        <w:t>&amp;</w:t>
      </w:r>
      <w:r w:rsidRPr="00D03D5D">
        <w:rPr>
          <w:rFonts w:ascii="Arial" w:hAnsi="Arial" w:cs="Arial"/>
        </w:rPr>
        <w:t xml:space="preserve"> Amlot R (2020). Behavioural strategies for reducing covid-19 transmission in the general population</w:t>
      </w:r>
      <w:r>
        <w:rPr>
          <w:rFonts w:ascii="Arial" w:hAnsi="Arial" w:cs="Arial"/>
        </w:rPr>
        <w:t xml:space="preserve">. </w:t>
      </w:r>
      <w:r w:rsidRPr="00D03D5D">
        <w:rPr>
          <w:rFonts w:ascii="Arial" w:hAnsi="Arial" w:cs="Arial"/>
          <w:i/>
        </w:rPr>
        <w:t>BMJ Opinion</w:t>
      </w:r>
      <w:r w:rsidRPr="00D03D5D">
        <w:rPr>
          <w:rFonts w:ascii="Arial" w:hAnsi="Arial" w:cs="Arial"/>
        </w:rPr>
        <w:t xml:space="preserve">, </w:t>
      </w:r>
      <w:r>
        <w:rPr>
          <w:rFonts w:ascii="Arial" w:hAnsi="Arial" w:cs="Arial"/>
        </w:rPr>
        <w:t>March 3</w:t>
      </w:r>
      <w:r w:rsidRPr="00D03D5D">
        <w:rPr>
          <w:rFonts w:ascii="Arial" w:hAnsi="Arial" w:cs="Arial"/>
          <w:vertAlign w:val="superscript"/>
        </w:rPr>
        <w:t>rd</w:t>
      </w:r>
      <w:r w:rsidRPr="00D03D5D">
        <w:rPr>
          <w:rFonts w:ascii="Arial" w:hAnsi="Arial" w:cs="Arial"/>
        </w:rPr>
        <w:t>.</w:t>
      </w:r>
      <w:r w:rsidR="00FA7164" w:rsidRPr="00FA7164">
        <w:t xml:space="preserve"> </w:t>
      </w:r>
      <w:hyperlink r:id="rId260" w:history="1">
        <w:r w:rsidR="00FA7164" w:rsidRPr="00157C98">
          <w:rPr>
            <w:rStyle w:val="Hyperlink"/>
            <w:rFonts w:ascii="Arial" w:hAnsi="Arial" w:cs="Arial"/>
          </w:rPr>
          <w:t>https://blogs.bmj.com/bmj/2020/03/03/behavioural-strategies-for-reducing-covid-19-transmission-in-the-general-population/</w:t>
        </w:r>
      </w:hyperlink>
      <w:r w:rsidR="00FA7164">
        <w:rPr>
          <w:rFonts w:ascii="Arial" w:hAnsi="Arial" w:cs="Arial"/>
        </w:rPr>
        <w:t xml:space="preserve"> </w:t>
      </w:r>
    </w:p>
    <w:p w14:paraId="706FCF0C" w14:textId="482806BA" w:rsidR="008F1094" w:rsidRPr="008F1094" w:rsidRDefault="001E7B9A" w:rsidP="008F1094">
      <w:pPr>
        <w:pStyle w:val="ListParagraph"/>
        <w:numPr>
          <w:ilvl w:val="0"/>
          <w:numId w:val="16"/>
        </w:numPr>
        <w:spacing w:line="240" w:lineRule="auto"/>
        <w:ind w:left="426" w:hanging="426"/>
        <w:rPr>
          <w:rFonts w:ascii="Arial" w:hAnsi="Arial" w:cs="Arial"/>
          <w:i/>
        </w:rPr>
      </w:pPr>
      <w:r w:rsidRPr="00D77D76">
        <w:rPr>
          <w:rFonts w:ascii="Arial" w:hAnsi="Arial" w:cs="Arial"/>
          <w:b/>
          <w:lang w:val="de-DE"/>
        </w:rPr>
        <w:t>Michie S,</w:t>
      </w:r>
      <w:r w:rsidRPr="00D77D76">
        <w:rPr>
          <w:rFonts w:ascii="Arial" w:hAnsi="Arial" w:cs="Arial"/>
          <w:lang w:val="de-DE"/>
        </w:rPr>
        <w:t xml:space="preserve"> Rubin GJ </w:t>
      </w:r>
      <w:r w:rsidR="00D03D5D" w:rsidRPr="00D77D76">
        <w:rPr>
          <w:rFonts w:ascii="Arial" w:hAnsi="Arial" w:cs="Arial"/>
          <w:lang w:val="de-DE"/>
        </w:rPr>
        <w:t>&amp;</w:t>
      </w:r>
      <w:r w:rsidRPr="00D77D76">
        <w:rPr>
          <w:rFonts w:ascii="Arial" w:hAnsi="Arial" w:cs="Arial"/>
          <w:lang w:val="de-DE"/>
        </w:rPr>
        <w:t xml:space="preserve"> Amlot R (2020). </w:t>
      </w:r>
      <w:r w:rsidRPr="008F1094">
        <w:rPr>
          <w:rFonts w:ascii="Arial" w:hAnsi="Arial" w:cs="Arial"/>
        </w:rPr>
        <w:t>Behavioural science must be at the heart of the public health response to covid-19.</w:t>
      </w:r>
      <w:r w:rsidRPr="008F1094">
        <w:rPr>
          <w:rFonts w:ascii="Arial" w:hAnsi="Arial" w:cs="Arial"/>
          <w:i/>
        </w:rPr>
        <w:t xml:space="preserve"> BMJ Opinion, February 2</w:t>
      </w:r>
      <w:r w:rsidR="009812C2">
        <w:rPr>
          <w:rFonts w:ascii="Arial" w:hAnsi="Arial" w:cs="Arial"/>
          <w:i/>
        </w:rPr>
        <w:t>8</w:t>
      </w:r>
      <w:r w:rsidRPr="008F1094">
        <w:rPr>
          <w:rFonts w:ascii="Arial" w:hAnsi="Arial" w:cs="Arial"/>
          <w:i/>
          <w:vertAlign w:val="superscript"/>
        </w:rPr>
        <w:t>th</w:t>
      </w:r>
      <w:r>
        <w:rPr>
          <w:rFonts w:ascii="Arial" w:hAnsi="Arial" w:cs="Arial"/>
          <w:i/>
        </w:rPr>
        <w:t>.</w:t>
      </w:r>
      <w:r w:rsidR="008F1094" w:rsidRPr="008F1094">
        <w:t xml:space="preserve"> </w:t>
      </w:r>
      <w:hyperlink r:id="rId261" w:history="1">
        <w:r w:rsidR="00FA7164" w:rsidRPr="00FA7164">
          <w:rPr>
            <w:rStyle w:val="Hyperlink"/>
            <w:rFonts w:ascii="Arial" w:hAnsi="Arial" w:cs="Arial"/>
          </w:rPr>
          <w:t>https://blogs.bmj.com/bmj/2020/02/28/behavioural-science-must-be-at-the-heart-of-the-public-health-response-to-covid-19/</w:t>
        </w:r>
      </w:hyperlink>
    </w:p>
    <w:p w14:paraId="4179CB52" w14:textId="2AF6FB64" w:rsidR="008F1094" w:rsidRPr="008F1094" w:rsidRDefault="008F1094" w:rsidP="008F1094">
      <w:pPr>
        <w:pStyle w:val="ListParagraph"/>
        <w:numPr>
          <w:ilvl w:val="0"/>
          <w:numId w:val="16"/>
        </w:numPr>
        <w:spacing w:line="240" w:lineRule="auto"/>
        <w:ind w:left="426" w:hanging="426"/>
        <w:rPr>
          <w:rFonts w:ascii="Arial" w:hAnsi="Arial" w:cs="Arial"/>
        </w:rPr>
      </w:pPr>
      <w:r w:rsidRPr="008F1094">
        <w:rPr>
          <w:rFonts w:ascii="Arial" w:hAnsi="Arial" w:cs="Arial"/>
        </w:rPr>
        <w:t xml:space="preserve">Smith LE, Amlot R, Potts HWW, Fear NT, </w:t>
      </w:r>
      <w:r w:rsidRPr="008F1094">
        <w:rPr>
          <w:rFonts w:ascii="Arial" w:hAnsi="Arial" w:cs="Arial"/>
          <w:b/>
        </w:rPr>
        <w:t>Michie S</w:t>
      </w:r>
      <w:r w:rsidRPr="008F1094">
        <w:rPr>
          <w:rFonts w:ascii="Arial" w:hAnsi="Arial" w:cs="Arial"/>
        </w:rPr>
        <w:t>, Rubin GJ. (2020) Worry, behaviour and stigma following UK Government communications during the Covid-19 outbreak: results from three UK surveys. Report to Department of Health and Social Care.</w:t>
      </w:r>
    </w:p>
    <w:p w14:paraId="2F4D04E0" w14:textId="5D0D13C4" w:rsidR="00AF6A60" w:rsidRDefault="00AF6A60" w:rsidP="001E7B9A">
      <w:pPr>
        <w:pStyle w:val="ListParagraph"/>
        <w:numPr>
          <w:ilvl w:val="0"/>
          <w:numId w:val="16"/>
        </w:numPr>
        <w:spacing w:line="240" w:lineRule="auto"/>
        <w:ind w:left="426" w:hanging="426"/>
        <w:rPr>
          <w:rFonts w:ascii="Arial" w:hAnsi="Arial" w:cs="Arial"/>
        </w:rPr>
      </w:pPr>
      <w:r w:rsidRPr="00AF6A60">
        <w:rPr>
          <w:rFonts w:ascii="Arial" w:hAnsi="Arial" w:cs="Arial"/>
        </w:rPr>
        <w:t>West</w:t>
      </w:r>
      <w:r>
        <w:rPr>
          <w:rFonts w:ascii="Arial" w:hAnsi="Arial" w:cs="Arial"/>
        </w:rPr>
        <w:t xml:space="preserve"> R</w:t>
      </w:r>
      <w:r w:rsidRPr="00AF6A60">
        <w:rPr>
          <w:rFonts w:ascii="Arial" w:hAnsi="Arial" w:cs="Arial"/>
        </w:rPr>
        <w:t xml:space="preserve">, </w:t>
      </w:r>
      <w:r w:rsidRPr="00AF6A60">
        <w:rPr>
          <w:rFonts w:ascii="Arial" w:hAnsi="Arial" w:cs="Arial"/>
          <w:b/>
        </w:rPr>
        <w:t>Michie S</w:t>
      </w:r>
      <w:r w:rsidRPr="00AF6A60">
        <w:rPr>
          <w:rFonts w:ascii="Arial" w:hAnsi="Arial" w:cs="Arial"/>
        </w:rPr>
        <w:t>, Atkins</w:t>
      </w:r>
      <w:r>
        <w:rPr>
          <w:rFonts w:ascii="Arial" w:hAnsi="Arial" w:cs="Arial"/>
        </w:rPr>
        <w:t xml:space="preserve"> L</w:t>
      </w:r>
      <w:r w:rsidRPr="00AF6A60">
        <w:rPr>
          <w:rFonts w:ascii="Arial" w:hAnsi="Arial" w:cs="Arial"/>
        </w:rPr>
        <w:t>, Chadwick</w:t>
      </w:r>
      <w:r>
        <w:rPr>
          <w:rFonts w:ascii="Arial" w:hAnsi="Arial" w:cs="Arial"/>
        </w:rPr>
        <w:t xml:space="preserve"> C</w:t>
      </w:r>
      <w:r w:rsidRPr="00AF6A60">
        <w:rPr>
          <w:rFonts w:ascii="Arial" w:hAnsi="Arial" w:cs="Arial"/>
        </w:rPr>
        <w:t>, Lorencatto</w:t>
      </w:r>
      <w:r>
        <w:rPr>
          <w:rFonts w:ascii="Arial" w:hAnsi="Arial" w:cs="Arial"/>
        </w:rPr>
        <w:t xml:space="preserve"> F (2020)</w:t>
      </w:r>
      <w:r w:rsidRPr="00AF6A60">
        <w:t xml:space="preserve"> </w:t>
      </w:r>
      <w:r w:rsidRPr="00AF6A60">
        <w:rPr>
          <w:rFonts w:ascii="Arial" w:hAnsi="Arial" w:cs="Arial"/>
        </w:rPr>
        <w:t>Achieving behaviour change: A guide for local government and partners. London: Public Health England.</w:t>
      </w:r>
    </w:p>
    <w:p w14:paraId="5C2FC8C4" w14:textId="6F807D1F" w:rsidR="00FD5266" w:rsidRPr="00FD5266" w:rsidRDefault="00FD5266" w:rsidP="001E7B9A">
      <w:pPr>
        <w:pStyle w:val="ListParagraph"/>
        <w:numPr>
          <w:ilvl w:val="0"/>
          <w:numId w:val="16"/>
        </w:numPr>
        <w:spacing w:line="240" w:lineRule="auto"/>
        <w:ind w:left="426" w:hanging="426"/>
        <w:rPr>
          <w:rFonts w:ascii="Arial" w:hAnsi="Arial" w:cs="Arial"/>
        </w:rPr>
      </w:pPr>
      <w:r w:rsidRPr="00FD5266">
        <w:rPr>
          <w:rFonts w:ascii="Arial" w:hAnsi="Arial" w:cs="Arial"/>
        </w:rPr>
        <w:t>Lavoie KL, Powell LH, Ninot G, Bacon SL, Byrne M, Carlson L, Collins L, Czajkowski SM, Davidson KW, Freedland KE</w:t>
      </w:r>
      <w:r>
        <w:rPr>
          <w:rFonts w:ascii="Arial" w:hAnsi="Arial" w:cs="Arial"/>
        </w:rPr>
        <w:t xml:space="preserve">… </w:t>
      </w:r>
      <w:r w:rsidRPr="00E73649">
        <w:rPr>
          <w:rFonts w:ascii="Arial" w:hAnsi="Arial" w:cs="Arial"/>
          <w:b/>
        </w:rPr>
        <w:t>Michie S</w:t>
      </w:r>
      <w:r w:rsidRPr="00FD5266">
        <w:rPr>
          <w:rFonts w:ascii="Arial" w:hAnsi="Arial" w:cs="Arial"/>
          <w:i/>
          <w:iCs/>
        </w:rPr>
        <w:t xml:space="preserve"> et al.</w:t>
      </w:r>
      <w:r w:rsidRPr="00FD5266">
        <w:rPr>
          <w:rFonts w:ascii="Arial" w:hAnsi="Arial" w:cs="Arial"/>
        </w:rPr>
        <w:t xml:space="preserve"> (2019) It’s time for a culture change in Behavioral Medicine: Proceedings of the 2</w:t>
      </w:r>
      <w:r w:rsidRPr="00FD5266">
        <w:rPr>
          <w:rFonts w:ascii="Arial" w:hAnsi="Arial" w:cs="Arial"/>
          <w:vertAlign w:val="superscript"/>
        </w:rPr>
        <w:t>nd</w:t>
      </w:r>
      <w:r w:rsidRPr="00FD5266">
        <w:rPr>
          <w:rFonts w:ascii="Arial" w:hAnsi="Arial" w:cs="Arial"/>
        </w:rPr>
        <w:t xml:space="preserve"> International Behavioural Trials Network (IBTN) Meeting. </w:t>
      </w:r>
      <w:r w:rsidRPr="00FD5266">
        <w:rPr>
          <w:rFonts w:ascii="Arial" w:hAnsi="Arial" w:cs="Arial"/>
          <w:i/>
        </w:rPr>
        <w:t>Annals of Behavioral Medicine</w:t>
      </w:r>
      <w:r w:rsidRPr="00FD5266">
        <w:rPr>
          <w:rFonts w:ascii="Arial" w:hAnsi="Arial" w:cs="Arial"/>
        </w:rPr>
        <w:t xml:space="preserve">, </w:t>
      </w:r>
      <w:r>
        <w:rPr>
          <w:rFonts w:ascii="Arial" w:hAnsi="Arial" w:cs="Arial"/>
        </w:rPr>
        <w:t>53: 296-298.</w:t>
      </w:r>
    </w:p>
    <w:p w14:paraId="46819B0D" w14:textId="4640352E" w:rsidR="006C3EB0" w:rsidRPr="00134A7B" w:rsidRDefault="00E73649" w:rsidP="001E7B9A">
      <w:pPr>
        <w:pStyle w:val="ListParagraph"/>
        <w:numPr>
          <w:ilvl w:val="0"/>
          <w:numId w:val="16"/>
        </w:numPr>
        <w:spacing w:line="240" w:lineRule="auto"/>
        <w:ind w:left="426" w:hanging="426"/>
        <w:rPr>
          <w:rFonts w:ascii="Arial" w:hAnsi="Arial" w:cs="Arial"/>
        </w:rPr>
      </w:pPr>
      <w:r>
        <w:rPr>
          <w:rFonts w:ascii="Arial" w:hAnsi="Arial" w:cs="Arial"/>
        </w:rPr>
        <w:t>Norris</w:t>
      </w:r>
      <w:r w:rsidR="006C3EB0" w:rsidRPr="00134A7B">
        <w:rPr>
          <w:rFonts w:ascii="Arial" w:hAnsi="Arial" w:cs="Arial"/>
        </w:rPr>
        <w:t xml:space="preserve"> E, Kelly M, </w:t>
      </w:r>
      <w:r w:rsidR="006C3EB0" w:rsidRPr="00134A7B">
        <w:rPr>
          <w:rFonts w:ascii="Arial" w:hAnsi="Arial" w:cs="Arial"/>
          <w:b/>
        </w:rPr>
        <w:t>Michie S</w:t>
      </w:r>
      <w:r w:rsidR="006C3EB0" w:rsidRPr="00134A7B">
        <w:rPr>
          <w:rFonts w:ascii="Arial" w:hAnsi="Arial" w:cs="Arial"/>
        </w:rPr>
        <w:t xml:space="preserve"> (2018, August 16) New AI system will help us discover the    most effective behaviour change strategies. </w:t>
      </w:r>
      <w:r w:rsidR="006C3EB0" w:rsidRPr="00134A7B">
        <w:rPr>
          <w:rFonts w:ascii="Arial" w:hAnsi="Arial" w:cs="Arial"/>
          <w:i/>
        </w:rPr>
        <w:t>The Conversation.</w:t>
      </w:r>
      <w:r w:rsidR="006C3EB0" w:rsidRPr="00134A7B">
        <w:rPr>
          <w:rFonts w:ascii="Arial" w:hAnsi="Arial" w:cs="Arial"/>
        </w:rPr>
        <w:t xml:space="preserve"> </w:t>
      </w:r>
      <w:hyperlink r:id="rId262" w:history="1">
        <w:r w:rsidR="00D4561F" w:rsidRPr="006B3AB2">
          <w:rPr>
            <w:rStyle w:val="Hyperlink"/>
            <w:rFonts w:ascii="Arial" w:hAnsi="Arial" w:cs="Arial"/>
          </w:rPr>
          <w:t>https://theconversation.com/new-ai-system-will-help-us-discover-the-most-effective-behaviour-change-strategies-100057</w:t>
        </w:r>
      </w:hyperlink>
      <w:r w:rsidR="00D4561F">
        <w:rPr>
          <w:rFonts w:ascii="Arial" w:hAnsi="Arial" w:cs="Arial"/>
        </w:rPr>
        <w:t xml:space="preserve"> </w:t>
      </w:r>
    </w:p>
    <w:p w14:paraId="46819B0E" w14:textId="77777777" w:rsidR="006C3EB0" w:rsidRPr="00134A7B" w:rsidRDefault="006C3EB0" w:rsidP="001E7B9A">
      <w:pPr>
        <w:pStyle w:val="ListParagraph"/>
        <w:numPr>
          <w:ilvl w:val="0"/>
          <w:numId w:val="16"/>
        </w:numPr>
        <w:spacing w:line="240" w:lineRule="auto"/>
        <w:ind w:left="426" w:hanging="426"/>
        <w:rPr>
          <w:rStyle w:val="Hyperlink"/>
          <w:rFonts w:ascii="Arial" w:hAnsi="Arial" w:cs="Arial"/>
          <w:color w:val="auto"/>
        </w:rPr>
      </w:pPr>
      <w:r w:rsidRPr="00134A7B">
        <w:rPr>
          <w:rFonts w:ascii="Arial" w:hAnsi="Arial" w:cs="Arial"/>
        </w:rPr>
        <w:t xml:space="preserve">Groarke HNK, Marques MM, Carey R &amp; </w:t>
      </w:r>
      <w:r w:rsidRPr="00134A7B">
        <w:rPr>
          <w:rFonts w:ascii="Arial" w:hAnsi="Arial" w:cs="Arial"/>
          <w:b/>
        </w:rPr>
        <w:t>Michie S</w:t>
      </w:r>
      <w:r w:rsidRPr="00134A7B">
        <w:rPr>
          <w:rFonts w:ascii="Arial" w:hAnsi="Arial" w:cs="Arial"/>
        </w:rPr>
        <w:t xml:space="preserve">. (2017, March 28). What does it take to change your behaviour? </w:t>
      </w:r>
      <w:r w:rsidRPr="00134A7B">
        <w:rPr>
          <w:rFonts w:ascii="Arial" w:hAnsi="Arial" w:cs="Arial"/>
          <w:i/>
          <w:iCs/>
        </w:rPr>
        <w:t xml:space="preserve">Atlas of Science. </w:t>
      </w:r>
      <w:r w:rsidRPr="00134A7B">
        <w:rPr>
          <w:rFonts w:ascii="Arial" w:hAnsi="Arial" w:cs="Arial"/>
        </w:rPr>
        <w:t>http://atlasofscience.org/what-does-it-take-to-change-your-behaviour/</w:t>
      </w:r>
    </w:p>
    <w:p w14:paraId="46819B0F" w14:textId="77777777" w:rsidR="006C3EB0" w:rsidRPr="00134A7B" w:rsidRDefault="006C3EB0" w:rsidP="001E7B9A">
      <w:pPr>
        <w:pStyle w:val="ListParagraph"/>
        <w:numPr>
          <w:ilvl w:val="0"/>
          <w:numId w:val="16"/>
        </w:numPr>
        <w:spacing w:line="240" w:lineRule="auto"/>
        <w:ind w:left="426" w:hanging="426"/>
        <w:rPr>
          <w:rFonts w:ascii="Arial" w:hAnsi="Arial" w:cs="Arial"/>
          <w:b/>
        </w:rPr>
      </w:pPr>
      <w:r w:rsidRPr="00134A7B">
        <w:rPr>
          <w:rFonts w:ascii="Arial" w:hAnsi="Arial" w:cs="Arial"/>
          <w:b/>
        </w:rPr>
        <w:t xml:space="preserve">Michie S. </w:t>
      </w:r>
      <w:r w:rsidRPr="00134A7B">
        <w:rPr>
          <w:rFonts w:ascii="Arial" w:hAnsi="Arial" w:cs="Arial"/>
        </w:rPr>
        <w:t xml:space="preserve">To improve people’s health, listen to social scientists. </w:t>
      </w:r>
      <w:r w:rsidRPr="00134A7B">
        <w:rPr>
          <w:rFonts w:ascii="Arial" w:hAnsi="Arial" w:cs="Arial"/>
          <w:i/>
        </w:rPr>
        <w:t xml:space="preserve">Times Higher Education. </w:t>
      </w:r>
      <w:r w:rsidRPr="00134A7B">
        <w:rPr>
          <w:rFonts w:ascii="Arial" w:hAnsi="Arial" w:cs="Arial"/>
        </w:rPr>
        <w:t>4</w:t>
      </w:r>
      <w:r w:rsidRPr="00134A7B">
        <w:rPr>
          <w:rFonts w:ascii="Arial" w:hAnsi="Arial" w:cs="Arial"/>
          <w:vertAlign w:val="superscript"/>
        </w:rPr>
        <w:t>th</w:t>
      </w:r>
      <w:r w:rsidRPr="00134A7B">
        <w:rPr>
          <w:rFonts w:ascii="Arial" w:hAnsi="Arial" w:cs="Arial"/>
        </w:rPr>
        <w:t xml:space="preserve"> April 2017. https://www.timeshighereducation.com/blog/improve-peoples-health-listen-social-scientists </w:t>
      </w:r>
    </w:p>
    <w:p w14:paraId="46819B10"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rPr>
        <w:t xml:space="preserve">Knittle K, Morrison L, Inauen J, Warner LM, Kassavou K, Naughton F &amp; </w:t>
      </w:r>
      <w:r w:rsidRPr="00134A7B">
        <w:rPr>
          <w:rFonts w:ascii="Arial" w:hAnsi="Arial" w:cs="Arial"/>
          <w:b/>
        </w:rPr>
        <w:t>Michie S</w:t>
      </w:r>
      <w:r w:rsidRPr="00134A7B">
        <w:rPr>
          <w:rFonts w:ascii="Arial" w:hAnsi="Arial" w:cs="Arial"/>
        </w:rPr>
        <w:t xml:space="preserve">. (2016). mHealth: past success, future challenges. </w:t>
      </w:r>
      <w:r w:rsidRPr="00134A7B">
        <w:rPr>
          <w:rFonts w:ascii="Arial" w:hAnsi="Arial" w:cs="Arial"/>
          <w:i/>
        </w:rPr>
        <w:t>European Health Psychologist</w:t>
      </w:r>
      <w:r w:rsidRPr="00134A7B">
        <w:rPr>
          <w:rFonts w:ascii="Arial" w:hAnsi="Arial" w:cs="Arial"/>
        </w:rPr>
        <w:t>, 18, 266-272.</w:t>
      </w:r>
    </w:p>
    <w:p w14:paraId="46819B11"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rPr>
        <w:t xml:space="preserve">Lloyd S, Visram S, Johnson C, Errington R, Scorer C, </w:t>
      </w:r>
      <w:r w:rsidRPr="00134A7B">
        <w:rPr>
          <w:rFonts w:ascii="Arial" w:hAnsi="Arial" w:cs="Arial"/>
          <w:b/>
        </w:rPr>
        <w:t>Michie S</w:t>
      </w:r>
      <w:r w:rsidRPr="00134A7B">
        <w:rPr>
          <w:rFonts w:ascii="Arial" w:hAnsi="Arial" w:cs="Arial"/>
        </w:rPr>
        <w:t xml:space="preserve">. (2015) </w:t>
      </w:r>
      <w:r w:rsidRPr="00134A7B">
        <w:rPr>
          <w:rFonts w:ascii="Arial" w:hAnsi="Arial" w:cs="Arial"/>
          <w:i/>
        </w:rPr>
        <w:t>J Public Health</w:t>
      </w:r>
      <w:r w:rsidRPr="00134A7B">
        <w:rPr>
          <w:rFonts w:ascii="Arial" w:hAnsi="Arial" w:cs="Arial"/>
        </w:rPr>
        <w:t>. Dec;37(4):748. DOI: 10.1093/pubmed/fdu110.</w:t>
      </w:r>
    </w:p>
    <w:p w14:paraId="46819B12"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rPr>
        <w:t xml:space="preserve">Atkins L, Wood C and </w:t>
      </w:r>
      <w:r w:rsidRPr="00134A7B">
        <w:rPr>
          <w:rFonts w:ascii="Arial" w:hAnsi="Arial" w:cs="Arial"/>
          <w:b/>
        </w:rPr>
        <w:t>Michie S</w:t>
      </w:r>
      <w:r w:rsidRPr="00134A7B">
        <w:rPr>
          <w:rFonts w:ascii="Arial" w:hAnsi="Arial" w:cs="Arial"/>
        </w:rPr>
        <w:t xml:space="preserve"> (2015) How to design and describe behaviour change interventions.  </w:t>
      </w:r>
      <w:r w:rsidRPr="00134A7B">
        <w:rPr>
          <w:rFonts w:ascii="Arial" w:hAnsi="Arial" w:cs="Arial"/>
          <w:i/>
        </w:rPr>
        <w:t>Health Psychology Update</w:t>
      </w:r>
      <w:r w:rsidRPr="00134A7B">
        <w:rPr>
          <w:rFonts w:ascii="Arial" w:hAnsi="Arial" w:cs="Arial"/>
        </w:rPr>
        <w:t>, 24, 36-42.</w:t>
      </w:r>
    </w:p>
    <w:p w14:paraId="46819B13"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(2013</w:t>
      </w:r>
      <w:proofErr w:type="gramStart"/>
      <w:r w:rsidRPr="00134A7B">
        <w:rPr>
          <w:rFonts w:ascii="Arial" w:hAnsi="Arial" w:cs="Arial"/>
        </w:rPr>
        <w:t>).The</w:t>
      </w:r>
      <w:proofErr w:type="gramEnd"/>
      <w:r w:rsidRPr="00134A7B">
        <w:rPr>
          <w:rFonts w:ascii="Arial" w:hAnsi="Arial" w:cs="Arial"/>
        </w:rPr>
        <w:t xml:space="preserve"> Science of Behaviour Change. </w:t>
      </w:r>
      <w:r w:rsidRPr="00134A7B">
        <w:rPr>
          <w:rFonts w:ascii="Arial" w:hAnsi="Arial" w:cs="Arial"/>
          <w:i/>
        </w:rPr>
        <w:t>Understanding Society.</w:t>
      </w:r>
      <w:r w:rsidRPr="00134A7B">
        <w:rPr>
          <w:rFonts w:ascii="Arial" w:hAnsi="Arial" w:cs="Arial"/>
        </w:rPr>
        <w:t xml:space="preserve"> Ipsos MORI. April.</w:t>
      </w:r>
    </w:p>
    <w:p w14:paraId="46819B14"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lastRenderedPageBreak/>
        <w:t>Michie S</w:t>
      </w:r>
      <w:r w:rsidRPr="00134A7B">
        <w:rPr>
          <w:rFonts w:ascii="Arial" w:hAnsi="Arial" w:cs="Arial"/>
        </w:rPr>
        <w:t xml:space="preserve">.  (2011). Social Justice: What Has Health Psychology Contributed? </w:t>
      </w:r>
      <w:r w:rsidRPr="00134A7B">
        <w:rPr>
          <w:rFonts w:ascii="Arial" w:hAnsi="Arial" w:cs="Arial"/>
          <w:i/>
        </w:rPr>
        <w:t>The European Health Psychologist</w:t>
      </w:r>
      <w:r w:rsidRPr="00134A7B">
        <w:rPr>
          <w:rFonts w:ascii="Arial" w:hAnsi="Arial" w:cs="Arial"/>
        </w:rPr>
        <w:t xml:space="preserve">, </w:t>
      </w:r>
      <w:r w:rsidRPr="00134A7B">
        <w:rPr>
          <w:rFonts w:ascii="Arial" w:hAnsi="Arial" w:cs="Arial"/>
          <w:i/>
        </w:rPr>
        <w:t>13</w:t>
      </w:r>
      <w:r w:rsidRPr="00134A7B">
        <w:rPr>
          <w:rFonts w:ascii="Arial" w:hAnsi="Arial" w:cs="Arial"/>
        </w:rPr>
        <w:t xml:space="preserve"> (1), 3-4.</w:t>
      </w:r>
      <w:r w:rsidRPr="00134A7B">
        <w:rPr>
          <w:rFonts w:ascii="Arial" w:hAnsi="Arial" w:cs="Arial"/>
        </w:rPr>
        <w:br/>
        <w:t xml:space="preserve">http://www.ehps.net/ehp/issues/2011/v13iss1_March2011/13_1_Asktheexpert.pdf </w:t>
      </w:r>
    </w:p>
    <w:p w14:paraId="46819B15"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rPr>
        <w:t xml:space="preserve">Bish A, </w:t>
      </w:r>
      <w:r w:rsidRPr="00134A7B">
        <w:rPr>
          <w:rFonts w:ascii="Arial" w:hAnsi="Arial" w:cs="Arial"/>
          <w:b/>
        </w:rPr>
        <w:t>Michie S</w:t>
      </w:r>
      <w:r w:rsidRPr="00134A7B">
        <w:rPr>
          <w:rFonts w:ascii="Arial" w:hAnsi="Arial" w:cs="Arial"/>
        </w:rPr>
        <w:t>, Yardley L. Healthcare workers’ willingness to work during an influenza pandemic. London: Department of Health.</w:t>
      </w:r>
    </w:p>
    <w:p w14:paraId="46819B16"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rPr>
        <w:t xml:space="preserve">Glasziou P, Chalmers I, Altman DG, Bastian H, Boutron I, Brice A, Jamtvedt G, Farmer A, Ghersi D, GrovesT, Heneghan C, Hill S, Lewin S, </w:t>
      </w:r>
      <w:r w:rsidRPr="00134A7B">
        <w:rPr>
          <w:rFonts w:ascii="Arial" w:hAnsi="Arial" w:cs="Arial"/>
          <w:b/>
        </w:rPr>
        <w:t>Michie S</w:t>
      </w:r>
      <w:r w:rsidRPr="00134A7B">
        <w:rPr>
          <w:rFonts w:ascii="Arial" w:hAnsi="Arial" w:cs="Arial"/>
        </w:rPr>
        <w:t xml:space="preserve">, Perera R, Pomeroy V, Tilson J, Shepperd S, Williams JW. (2010). From Trial to Practice: Authors’ reply, </w:t>
      </w:r>
      <w:r w:rsidRPr="00134A7B">
        <w:rPr>
          <w:rFonts w:ascii="Arial" w:hAnsi="Arial" w:cs="Arial"/>
          <w:i/>
        </w:rPr>
        <w:t>British Medical Journal, 341</w:t>
      </w:r>
      <w:r w:rsidRPr="00134A7B">
        <w:rPr>
          <w:rFonts w:ascii="Arial" w:hAnsi="Arial" w:cs="Arial"/>
        </w:rPr>
        <w:t>, c5826. DOI:10.1136/bmj.c5826</w:t>
      </w:r>
    </w:p>
    <w:p w14:paraId="46819B17"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rPr>
        <w:t xml:space="preserve">Craig P, Dieppe P, Macintyre S, </w:t>
      </w:r>
      <w:r w:rsidRPr="00134A7B">
        <w:rPr>
          <w:rFonts w:ascii="Arial" w:hAnsi="Arial" w:cs="Arial"/>
          <w:b/>
        </w:rPr>
        <w:t>Michie S</w:t>
      </w:r>
      <w:r w:rsidRPr="00134A7B">
        <w:rPr>
          <w:rFonts w:ascii="Arial" w:hAnsi="Arial" w:cs="Arial"/>
        </w:rPr>
        <w:t xml:space="preserve">, Nazareth I, Petticrew M. (2008). </w:t>
      </w:r>
      <w:r w:rsidRPr="00134A7B">
        <w:rPr>
          <w:rFonts w:ascii="Arial" w:hAnsi="Arial" w:cs="Arial"/>
          <w:i/>
        </w:rPr>
        <w:t>Developing and Evaluating Complex Interventions: New Guidance</w:t>
      </w:r>
      <w:r w:rsidRPr="00134A7B">
        <w:rPr>
          <w:rFonts w:ascii="Arial" w:hAnsi="Arial" w:cs="Arial"/>
        </w:rPr>
        <w:t xml:space="preserve">. Medical Research Council. www.mrc.ac.uk/complexinterventionsguidance </w:t>
      </w:r>
    </w:p>
    <w:p w14:paraId="46819B18"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Jochelson K, Markham WA, Bridle C. (2008). </w:t>
      </w:r>
      <w:r w:rsidRPr="00134A7B">
        <w:rPr>
          <w:rFonts w:ascii="Arial" w:hAnsi="Arial" w:cs="Arial"/>
          <w:i/>
        </w:rPr>
        <w:t>Low income groups and behaviour change interventions: An analysis of techniques in effective and ineffective interventions</w:t>
      </w:r>
      <w:r w:rsidRPr="00134A7B">
        <w:rPr>
          <w:rFonts w:ascii="Arial" w:hAnsi="Arial" w:cs="Arial"/>
        </w:rPr>
        <w:t>. London: King’s Fund.</w:t>
      </w:r>
    </w:p>
    <w:p w14:paraId="46819B19"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Making ‘lifestyle’ changes: changing behaviour to improve health. (2008). In Dixon A. (ed.) </w:t>
      </w:r>
      <w:r w:rsidRPr="00134A7B">
        <w:rPr>
          <w:rFonts w:ascii="Arial" w:hAnsi="Arial" w:cs="Arial"/>
          <w:i/>
        </w:rPr>
        <w:t>Engaging patients in their health: How the NHS needs to change</w:t>
      </w:r>
      <w:r w:rsidRPr="00134A7B">
        <w:rPr>
          <w:rFonts w:ascii="Arial" w:hAnsi="Arial" w:cs="Arial"/>
        </w:rPr>
        <w:t xml:space="preserve">. London: King’s Fund. http://www.kingsfund.org.uk/publications/engaging_patients_in.html </w:t>
      </w:r>
    </w:p>
    <w:p w14:paraId="46819B1A"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(2007). Foreword in </w:t>
      </w:r>
      <w:r w:rsidRPr="00134A7B">
        <w:rPr>
          <w:rFonts w:ascii="Arial" w:hAnsi="Arial" w:cs="Arial"/>
          <w:i/>
        </w:rPr>
        <w:t>Special Issues in Health Psychology: a Greek perspective</w:t>
      </w:r>
      <w:r w:rsidRPr="00134A7B">
        <w:rPr>
          <w:rFonts w:ascii="Arial" w:hAnsi="Arial" w:cs="Arial"/>
        </w:rPr>
        <w:t>. Athens: Livani Publishing.</w:t>
      </w:r>
      <w:r w:rsidRPr="00134A7B">
        <w:rPr>
          <w:rFonts w:ascii="Arial" w:hAnsi="Arial" w:cs="Arial"/>
        </w:rPr>
        <w:tab/>
      </w:r>
    </w:p>
    <w:p w14:paraId="46819B1B"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Rumsey N, Fussell S, Hardeman W, Johnston M, Newman S, Yardley L. (2006). </w:t>
      </w:r>
      <w:r w:rsidRPr="00134A7B">
        <w:rPr>
          <w:rFonts w:ascii="Arial" w:hAnsi="Arial" w:cs="Arial"/>
          <w:i/>
        </w:rPr>
        <w:t>Improving Health: Changing Behaviour – NHS Health Trainer Handbook</w:t>
      </w:r>
      <w:r w:rsidRPr="00134A7B">
        <w:rPr>
          <w:rFonts w:ascii="Arial" w:hAnsi="Arial" w:cs="Arial"/>
        </w:rPr>
        <w:t xml:space="preserve">. London: Department of Health and British Psychological Society. http://www.dh.gov.uk/en/Publicationsandstatistics/Publications/PublicationsPolicyAndGuidance/DH_085779 </w:t>
      </w:r>
    </w:p>
    <w:p w14:paraId="46819B1C"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rPr>
        <w:t xml:space="preserve">Broadstock M, </w:t>
      </w:r>
      <w:r w:rsidRPr="00134A7B">
        <w:rPr>
          <w:rFonts w:ascii="Arial" w:hAnsi="Arial" w:cs="Arial"/>
          <w:b/>
        </w:rPr>
        <w:t>Michie S,</w:t>
      </w:r>
      <w:r w:rsidRPr="00134A7B">
        <w:rPr>
          <w:rFonts w:ascii="Arial" w:hAnsi="Arial" w:cs="Arial"/>
        </w:rPr>
        <w:t xml:space="preserve"> Marteau T. (2003). Psychological consequences of predictive genetic testing: a systematic review. [Abstract 20013240] </w:t>
      </w:r>
      <w:r w:rsidRPr="00134A7B">
        <w:rPr>
          <w:rFonts w:ascii="Arial" w:hAnsi="Arial" w:cs="Arial"/>
          <w:i/>
        </w:rPr>
        <w:t>Database of Abstracts of Reviews of Effects</w:t>
      </w:r>
      <w:r w:rsidRPr="00134A7B">
        <w:rPr>
          <w:rFonts w:ascii="Arial" w:hAnsi="Arial" w:cs="Arial"/>
        </w:rPr>
        <w:t xml:space="preserve">, available http://nhscrd.york.ac.uk/welcome.htm [2003, 9 June]. </w:t>
      </w:r>
    </w:p>
    <w:p w14:paraId="46819B1D"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(2002). Research in brief. </w:t>
      </w:r>
      <w:r w:rsidRPr="00134A7B">
        <w:rPr>
          <w:rFonts w:ascii="Arial" w:hAnsi="Arial" w:cs="Arial"/>
          <w:i/>
        </w:rPr>
        <w:t>Health Psychology Update, 11</w:t>
      </w:r>
      <w:r w:rsidRPr="00134A7B">
        <w:rPr>
          <w:rFonts w:ascii="Arial" w:hAnsi="Arial" w:cs="Arial"/>
        </w:rPr>
        <w:t xml:space="preserve"> (2), 53-54.</w:t>
      </w:r>
    </w:p>
    <w:p w14:paraId="46819B1E"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rPr>
        <w:t>Michie S, Marteau T (</w:t>
      </w:r>
      <w:proofErr w:type="gramStart"/>
      <w:r w:rsidRPr="00134A7B">
        <w:rPr>
          <w:rFonts w:ascii="Arial" w:hAnsi="Arial" w:cs="Arial"/>
        </w:rPr>
        <w:t>2001)Reply</w:t>
      </w:r>
      <w:proofErr w:type="gramEnd"/>
      <w:r w:rsidRPr="00134A7B">
        <w:rPr>
          <w:rFonts w:ascii="Arial" w:hAnsi="Arial" w:cs="Arial"/>
        </w:rPr>
        <w:t xml:space="preserve"> to letter from G Evers-Kiebooms. European Journal of Human Genetics 9(5):393-394.</w:t>
      </w:r>
    </w:p>
    <w:p w14:paraId="46819B1F"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(2001). Issues in health psychology: the UK debate. </w:t>
      </w:r>
      <w:r w:rsidRPr="00134A7B">
        <w:rPr>
          <w:rFonts w:ascii="Arial" w:hAnsi="Arial" w:cs="Arial"/>
          <w:i/>
        </w:rPr>
        <w:t>Health Psychology Update, 10</w:t>
      </w:r>
      <w:r w:rsidRPr="00134A7B">
        <w:rPr>
          <w:rFonts w:ascii="Arial" w:hAnsi="Arial" w:cs="Arial"/>
        </w:rPr>
        <w:t>, 54-57.</w:t>
      </w:r>
    </w:p>
    <w:p w14:paraId="46819B20"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(2001). The professionalisation of health psychology. </w:t>
      </w:r>
      <w:r w:rsidRPr="00134A7B">
        <w:rPr>
          <w:rFonts w:ascii="Arial" w:hAnsi="Arial" w:cs="Arial"/>
          <w:i/>
        </w:rPr>
        <w:t>Health Psychology Update, 10</w:t>
      </w:r>
      <w:r w:rsidRPr="00134A7B">
        <w:rPr>
          <w:rFonts w:ascii="Arial" w:hAnsi="Arial" w:cs="Arial"/>
        </w:rPr>
        <w:t>, 18-19.</w:t>
      </w:r>
    </w:p>
    <w:p w14:paraId="46819B21"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rPr>
        <w:t xml:space="preserve">Abraham C, </w:t>
      </w:r>
      <w:r w:rsidRPr="00134A7B">
        <w:rPr>
          <w:rFonts w:ascii="Arial" w:hAnsi="Arial" w:cs="Arial"/>
          <w:b/>
        </w:rPr>
        <w:t>Michie S</w:t>
      </w:r>
      <w:r w:rsidRPr="00134A7B">
        <w:rPr>
          <w:rFonts w:ascii="Arial" w:hAnsi="Arial" w:cs="Arial"/>
        </w:rPr>
        <w:t xml:space="preserve">. (2000). Developments in the establishment of professional health psychology training courses. </w:t>
      </w:r>
      <w:r w:rsidRPr="00134A7B">
        <w:rPr>
          <w:rFonts w:ascii="Arial" w:hAnsi="Arial" w:cs="Arial"/>
          <w:i/>
        </w:rPr>
        <w:t>Health Psychology Update, 39</w:t>
      </w:r>
      <w:r w:rsidRPr="00134A7B">
        <w:rPr>
          <w:rFonts w:ascii="Arial" w:hAnsi="Arial" w:cs="Arial"/>
        </w:rPr>
        <w:t>, 11-12.</w:t>
      </w:r>
    </w:p>
    <w:p w14:paraId="46819B22"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Abraham C. (1999). MSc Health Psychology course accreditation update. </w:t>
      </w:r>
      <w:r w:rsidRPr="00134A7B">
        <w:rPr>
          <w:rFonts w:ascii="Arial" w:hAnsi="Arial" w:cs="Arial"/>
          <w:i/>
        </w:rPr>
        <w:t>Health Psychology Update, 36</w:t>
      </w:r>
      <w:r w:rsidRPr="00134A7B">
        <w:rPr>
          <w:rFonts w:ascii="Arial" w:hAnsi="Arial" w:cs="Arial"/>
        </w:rPr>
        <w:t>, 23.</w:t>
      </w:r>
    </w:p>
    <w:p w14:paraId="46819B23"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Abraham C. (1999). Employment within the NHS. </w:t>
      </w:r>
      <w:r w:rsidRPr="00134A7B">
        <w:rPr>
          <w:rFonts w:ascii="Arial" w:hAnsi="Arial" w:cs="Arial"/>
          <w:i/>
        </w:rPr>
        <w:t>Health Psychology Update, 36</w:t>
      </w:r>
      <w:r w:rsidRPr="00134A7B">
        <w:rPr>
          <w:rFonts w:ascii="Arial" w:hAnsi="Arial" w:cs="Arial"/>
        </w:rPr>
        <w:t>, 50.</w:t>
      </w:r>
    </w:p>
    <w:p w14:paraId="46819B24"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rPr>
        <w:t xml:space="preserve">Walker A, Myers L, </w:t>
      </w:r>
      <w:r w:rsidRPr="00134A7B">
        <w:rPr>
          <w:rFonts w:ascii="Arial" w:hAnsi="Arial" w:cs="Arial"/>
          <w:b/>
        </w:rPr>
        <w:t>Michie S</w:t>
      </w:r>
      <w:r w:rsidRPr="00134A7B">
        <w:rPr>
          <w:rFonts w:ascii="Arial" w:hAnsi="Arial" w:cs="Arial"/>
        </w:rPr>
        <w:t xml:space="preserve">. (1999). Should the DHP be seeking commercial sponsorship? </w:t>
      </w:r>
      <w:r w:rsidRPr="00134A7B">
        <w:rPr>
          <w:rFonts w:ascii="Arial" w:hAnsi="Arial" w:cs="Arial"/>
          <w:i/>
        </w:rPr>
        <w:t>Health Psychology Update, 36</w:t>
      </w:r>
      <w:r w:rsidRPr="00134A7B">
        <w:rPr>
          <w:rFonts w:ascii="Arial" w:hAnsi="Arial" w:cs="Arial"/>
        </w:rPr>
        <w:t>, 21-22.</w:t>
      </w:r>
    </w:p>
    <w:p w14:paraId="46819B25"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rPr>
        <w:t xml:space="preserve">Williams S, </w:t>
      </w:r>
      <w:r w:rsidRPr="00134A7B">
        <w:rPr>
          <w:rFonts w:ascii="Arial" w:hAnsi="Arial" w:cs="Arial"/>
          <w:b/>
        </w:rPr>
        <w:t>Michie S</w:t>
      </w:r>
      <w:r w:rsidRPr="00134A7B">
        <w:rPr>
          <w:rFonts w:ascii="Arial" w:hAnsi="Arial" w:cs="Arial"/>
        </w:rPr>
        <w:t xml:space="preserve">, Pattani S. (1998). </w:t>
      </w:r>
      <w:r w:rsidRPr="00134A7B">
        <w:rPr>
          <w:rFonts w:ascii="Arial" w:hAnsi="Arial" w:cs="Arial"/>
          <w:i/>
        </w:rPr>
        <w:t>Improving the Health of the NHS Workforce: Report of the Partnership on the Health of the NHS Workforce</w:t>
      </w:r>
      <w:r w:rsidRPr="00134A7B">
        <w:rPr>
          <w:rFonts w:ascii="Arial" w:hAnsi="Arial" w:cs="Arial"/>
        </w:rPr>
        <w:t>. London: Nuffield Trust.</w:t>
      </w:r>
      <w:r w:rsidRPr="00134A7B">
        <w:rPr>
          <w:rFonts w:ascii="Arial" w:hAnsi="Arial" w:cs="Arial"/>
        </w:rPr>
        <w:br/>
        <w:t xml:space="preserve">http://www.nuffieldtrust.org.uk/sites/files/nuffield/publication/NHS_Workforce.pdf </w:t>
      </w:r>
    </w:p>
    <w:p w14:paraId="46819B26"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(1996). Beyond intra-active methodology: a reply to "Changing the Subject of Health Psychology". </w:t>
      </w:r>
      <w:r w:rsidRPr="00134A7B">
        <w:rPr>
          <w:rFonts w:ascii="Arial" w:hAnsi="Arial" w:cs="Arial"/>
          <w:i/>
        </w:rPr>
        <w:t>Psychology and Health.</w:t>
      </w:r>
    </w:p>
    <w:p w14:paraId="46819B27"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(1996). Developing jobs for health psychologists. </w:t>
      </w:r>
      <w:r w:rsidRPr="00134A7B">
        <w:rPr>
          <w:rFonts w:ascii="Arial" w:hAnsi="Arial" w:cs="Arial"/>
          <w:i/>
        </w:rPr>
        <w:t>Health Psychology Update</w:t>
      </w:r>
      <w:r w:rsidRPr="00134A7B">
        <w:rPr>
          <w:rFonts w:ascii="Arial" w:hAnsi="Arial" w:cs="Arial"/>
        </w:rPr>
        <w:t xml:space="preserve">, </w:t>
      </w:r>
      <w:r w:rsidRPr="00134A7B">
        <w:rPr>
          <w:rFonts w:ascii="Arial" w:hAnsi="Arial" w:cs="Arial"/>
          <w:i/>
        </w:rPr>
        <w:t>24</w:t>
      </w:r>
      <w:r w:rsidRPr="00134A7B">
        <w:rPr>
          <w:rFonts w:ascii="Arial" w:hAnsi="Arial" w:cs="Arial"/>
        </w:rPr>
        <w:t>, 30.</w:t>
      </w:r>
    </w:p>
    <w:p w14:paraId="46819B28"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rPr>
        <w:t xml:space="preserve">Edelman R, Maguire B, Marks D, </w:t>
      </w:r>
      <w:r w:rsidRPr="00134A7B">
        <w:rPr>
          <w:rFonts w:ascii="Arial" w:hAnsi="Arial" w:cs="Arial"/>
          <w:b/>
        </w:rPr>
        <w:t>Michie S</w:t>
      </w:r>
      <w:r w:rsidRPr="00134A7B">
        <w:rPr>
          <w:rFonts w:ascii="Arial" w:hAnsi="Arial" w:cs="Arial"/>
        </w:rPr>
        <w:t xml:space="preserve">, Watts M, Weinman J, Wright S. (1995). A framework for training in health psychology.  </w:t>
      </w:r>
      <w:r w:rsidRPr="00134A7B">
        <w:rPr>
          <w:rFonts w:ascii="Arial" w:hAnsi="Arial" w:cs="Arial"/>
          <w:i/>
        </w:rPr>
        <w:t>Health Psychology Update</w:t>
      </w:r>
      <w:r w:rsidRPr="00134A7B">
        <w:rPr>
          <w:rFonts w:ascii="Arial" w:hAnsi="Arial" w:cs="Arial"/>
        </w:rPr>
        <w:t>, 21, 19-26.</w:t>
      </w:r>
    </w:p>
    <w:p w14:paraId="46819B29"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lang w:val="fr-FR"/>
        </w:rPr>
        <w:t xml:space="preserve">Goodwin JF, Marteau T, </w:t>
      </w:r>
      <w:r w:rsidRPr="00134A7B">
        <w:rPr>
          <w:rFonts w:ascii="Arial" w:hAnsi="Arial" w:cs="Arial"/>
          <w:b/>
          <w:lang w:val="fr-FR"/>
        </w:rPr>
        <w:t>Michie S</w:t>
      </w:r>
      <w:r w:rsidRPr="00134A7B">
        <w:rPr>
          <w:rFonts w:ascii="Arial" w:hAnsi="Arial" w:cs="Arial"/>
          <w:lang w:val="fr-FR"/>
        </w:rPr>
        <w:t xml:space="preserve">. (1995). </w:t>
      </w:r>
      <w:r w:rsidRPr="00134A7B">
        <w:rPr>
          <w:rFonts w:ascii="Arial" w:hAnsi="Arial" w:cs="Arial"/>
        </w:rPr>
        <w:t xml:space="preserve">Genetic testing for familial hypertrophic cardiomyopathy in newborn infants. </w:t>
      </w:r>
      <w:r w:rsidRPr="00134A7B">
        <w:rPr>
          <w:rFonts w:ascii="Arial" w:hAnsi="Arial" w:cs="Arial"/>
          <w:i/>
        </w:rPr>
        <w:t>British Medical Journal</w:t>
      </w:r>
      <w:r w:rsidRPr="00134A7B">
        <w:rPr>
          <w:rFonts w:ascii="Arial" w:hAnsi="Arial" w:cs="Arial"/>
        </w:rPr>
        <w:t xml:space="preserve"> 311(6996):58-59 1995</w:t>
      </w:r>
    </w:p>
    <w:p w14:paraId="46819B2A"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(1994). The future role of health psychology: where do we fit in? </w:t>
      </w:r>
      <w:r w:rsidRPr="00134A7B">
        <w:rPr>
          <w:rFonts w:ascii="Arial" w:hAnsi="Arial" w:cs="Arial"/>
          <w:i/>
        </w:rPr>
        <w:t>Health Psychology Update, 15</w:t>
      </w:r>
      <w:r w:rsidRPr="00134A7B">
        <w:rPr>
          <w:rFonts w:ascii="Arial" w:hAnsi="Arial" w:cs="Arial"/>
        </w:rPr>
        <w:t>, 2-4.</w:t>
      </w:r>
    </w:p>
    <w:p w14:paraId="46819B2B"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Rosebert C. (1994). Developing an out-patient satisfaction survey: an in-house example. </w:t>
      </w:r>
      <w:r w:rsidRPr="00134A7B">
        <w:rPr>
          <w:rFonts w:ascii="Arial" w:hAnsi="Arial" w:cs="Arial"/>
          <w:i/>
        </w:rPr>
        <w:t>Journal of Managerial Psychology, 9</w:t>
      </w:r>
      <w:r w:rsidRPr="00134A7B">
        <w:rPr>
          <w:rFonts w:ascii="Arial" w:hAnsi="Arial" w:cs="Arial"/>
        </w:rPr>
        <w:t>, 26-31. DOI:10.1108/02683949410051486</w:t>
      </w:r>
    </w:p>
    <w:p w14:paraId="46819B2C"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6A6FD1">
        <w:rPr>
          <w:rFonts w:ascii="Arial" w:hAnsi="Arial" w:cs="Arial"/>
          <w:b/>
        </w:rPr>
        <w:lastRenderedPageBreak/>
        <w:t>Michie S</w:t>
      </w:r>
      <w:r w:rsidRPr="006A6FD1">
        <w:rPr>
          <w:rFonts w:ascii="Arial" w:hAnsi="Arial" w:cs="Arial"/>
        </w:rPr>
        <w:t xml:space="preserve">, Kidd J. (1994). Patients' surveys. </w:t>
      </w:r>
      <w:r w:rsidRPr="00134A7B">
        <w:rPr>
          <w:rFonts w:ascii="Arial" w:hAnsi="Arial" w:cs="Arial"/>
          <w:i/>
        </w:rPr>
        <w:t>Health Service Journal</w:t>
      </w:r>
      <w:r w:rsidRPr="00134A7B">
        <w:rPr>
          <w:rFonts w:ascii="Arial" w:hAnsi="Arial" w:cs="Arial"/>
        </w:rPr>
        <w:t xml:space="preserve">, </w:t>
      </w:r>
      <w:proofErr w:type="gramStart"/>
      <w:r w:rsidRPr="00134A7B">
        <w:rPr>
          <w:rFonts w:ascii="Arial" w:hAnsi="Arial" w:cs="Arial"/>
        </w:rPr>
        <w:t>February  27</w:t>
      </w:r>
      <w:proofErr w:type="gramEnd"/>
      <w:r w:rsidRPr="00134A7B">
        <w:rPr>
          <w:rFonts w:ascii="Arial" w:hAnsi="Arial" w:cs="Arial"/>
        </w:rPr>
        <w:t>.</w:t>
      </w:r>
    </w:p>
    <w:p w14:paraId="46819B2D"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(1994). The health services research model. </w:t>
      </w:r>
      <w:r w:rsidRPr="00134A7B">
        <w:rPr>
          <w:rFonts w:ascii="Arial" w:hAnsi="Arial" w:cs="Arial"/>
          <w:i/>
        </w:rPr>
        <w:t>Health Psychology Update, 17</w:t>
      </w:r>
      <w:r w:rsidRPr="00134A7B">
        <w:rPr>
          <w:rFonts w:ascii="Arial" w:hAnsi="Arial" w:cs="Arial"/>
        </w:rPr>
        <w:t>, 5-7.</w:t>
      </w:r>
    </w:p>
    <w:p w14:paraId="46819B2E"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(1994). Culture, kinship and genes: a meeting across disciplines. </w:t>
      </w:r>
      <w:r w:rsidRPr="00134A7B">
        <w:rPr>
          <w:rFonts w:ascii="Arial" w:hAnsi="Arial" w:cs="Arial"/>
          <w:i/>
        </w:rPr>
        <w:t>Health Psychology Update, 17</w:t>
      </w:r>
      <w:r w:rsidRPr="00134A7B">
        <w:rPr>
          <w:rFonts w:ascii="Arial" w:hAnsi="Arial" w:cs="Arial"/>
        </w:rPr>
        <w:t>, 22.</w:t>
      </w:r>
    </w:p>
    <w:p w14:paraId="46819B2F"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Marteau T. (1993). Health psychology as a science: a reply to Mary Watts.  </w:t>
      </w:r>
      <w:r w:rsidRPr="00134A7B">
        <w:rPr>
          <w:rFonts w:ascii="Arial" w:hAnsi="Arial" w:cs="Arial"/>
          <w:i/>
        </w:rPr>
        <w:t>Health Psychology Update, 12</w:t>
      </w:r>
      <w:r w:rsidRPr="00134A7B">
        <w:rPr>
          <w:rFonts w:ascii="Arial" w:hAnsi="Arial" w:cs="Arial"/>
        </w:rPr>
        <w:t>, 33-34.</w:t>
      </w:r>
    </w:p>
    <w:p w14:paraId="46819B30"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(1992). Reducing Stress in NHS staff. </w:t>
      </w:r>
      <w:r w:rsidRPr="00134A7B">
        <w:rPr>
          <w:rFonts w:ascii="Arial" w:hAnsi="Arial" w:cs="Arial"/>
          <w:i/>
        </w:rPr>
        <w:t>Employee Counselling Today</w:t>
      </w:r>
      <w:r w:rsidRPr="00134A7B">
        <w:rPr>
          <w:rFonts w:ascii="Arial" w:hAnsi="Arial" w:cs="Arial"/>
        </w:rPr>
        <w:t xml:space="preserve">, </w:t>
      </w:r>
      <w:r w:rsidRPr="00134A7B">
        <w:rPr>
          <w:rFonts w:ascii="Arial" w:hAnsi="Arial" w:cs="Arial"/>
          <w:i/>
        </w:rPr>
        <w:t>4</w:t>
      </w:r>
      <w:r w:rsidRPr="00134A7B">
        <w:rPr>
          <w:rFonts w:ascii="Arial" w:hAnsi="Arial" w:cs="Arial"/>
        </w:rPr>
        <w:t>, 4-7. DOI:10.1108/13665629210011890.</w:t>
      </w:r>
    </w:p>
    <w:p w14:paraId="46819B31"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(1992). Evaluation of a staff stress management service. </w:t>
      </w:r>
      <w:r w:rsidRPr="00134A7B">
        <w:rPr>
          <w:rFonts w:ascii="Arial" w:hAnsi="Arial" w:cs="Arial"/>
          <w:i/>
        </w:rPr>
        <w:t>Health Manpower Management</w:t>
      </w:r>
      <w:r w:rsidRPr="00134A7B">
        <w:rPr>
          <w:rFonts w:ascii="Arial" w:hAnsi="Arial" w:cs="Arial"/>
        </w:rPr>
        <w:t xml:space="preserve">, </w:t>
      </w:r>
      <w:r w:rsidRPr="00134A7B">
        <w:rPr>
          <w:rFonts w:ascii="Arial" w:hAnsi="Arial" w:cs="Arial"/>
          <w:i/>
        </w:rPr>
        <w:t>18</w:t>
      </w:r>
      <w:r w:rsidRPr="00134A7B">
        <w:rPr>
          <w:rFonts w:ascii="Arial" w:hAnsi="Arial" w:cs="Arial"/>
        </w:rPr>
        <w:t>, 15-17. DOI:10.1108/09552069210008968</w:t>
      </w:r>
    </w:p>
    <w:p w14:paraId="46819B32"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(1992). The work of psychologists in the changing organisation of the NHS. </w:t>
      </w:r>
      <w:r w:rsidRPr="00134A7B">
        <w:rPr>
          <w:rFonts w:ascii="Arial" w:hAnsi="Arial" w:cs="Arial"/>
          <w:i/>
        </w:rPr>
        <w:t>Clinical Psychology Forum, 52</w:t>
      </w:r>
      <w:r w:rsidRPr="00134A7B">
        <w:rPr>
          <w:rFonts w:ascii="Arial" w:hAnsi="Arial" w:cs="Arial"/>
        </w:rPr>
        <w:t>, 27-29.</w:t>
      </w:r>
    </w:p>
    <w:p w14:paraId="46819B33"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(1991). Health psychology biopsychosocial interactions: book review.  </w:t>
      </w:r>
      <w:r w:rsidRPr="00134A7B">
        <w:rPr>
          <w:rFonts w:ascii="Arial" w:hAnsi="Arial" w:cs="Arial"/>
          <w:i/>
        </w:rPr>
        <w:t>Journal of Psychosomatic Research, 35</w:t>
      </w:r>
      <w:r w:rsidRPr="00134A7B">
        <w:rPr>
          <w:rFonts w:ascii="Arial" w:hAnsi="Arial" w:cs="Arial"/>
        </w:rPr>
        <w:t>, 625. DOI:10.1016/0022-3999(91)90058-V</w:t>
      </w:r>
    </w:p>
    <w:p w14:paraId="46819B34"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Ridout K. (1990). Stress management for nurses. </w:t>
      </w:r>
      <w:r w:rsidRPr="00134A7B">
        <w:rPr>
          <w:rFonts w:ascii="Arial" w:hAnsi="Arial" w:cs="Arial"/>
          <w:i/>
        </w:rPr>
        <w:t>Clinical Psychology Forum, 26</w:t>
      </w:r>
      <w:r w:rsidRPr="00134A7B">
        <w:rPr>
          <w:rFonts w:ascii="Arial" w:hAnsi="Arial" w:cs="Arial"/>
        </w:rPr>
        <w:t xml:space="preserve">, 16-19. </w:t>
      </w:r>
    </w:p>
    <w:p w14:paraId="46819B35"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rPr>
        <w:t xml:space="preserve">Marteau TM, </w:t>
      </w:r>
      <w:r w:rsidRPr="00134A7B">
        <w:rPr>
          <w:rFonts w:ascii="Arial" w:hAnsi="Arial" w:cs="Arial"/>
          <w:b/>
        </w:rPr>
        <w:t>Michie S</w:t>
      </w:r>
      <w:r w:rsidRPr="00134A7B">
        <w:rPr>
          <w:rFonts w:ascii="Arial" w:hAnsi="Arial" w:cs="Arial"/>
        </w:rPr>
        <w:t xml:space="preserve">, Johnston M, Kidd J, Cook R, Shaw RW. (1990) Letters to the editor. </w:t>
      </w:r>
      <w:r w:rsidRPr="00134A7B">
        <w:rPr>
          <w:rFonts w:ascii="Arial" w:hAnsi="Arial" w:cs="Arial"/>
          <w:i/>
        </w:rPr>
        <w:t>Journal of Psychosomatic Research</w:t>
      </w:r>
      <w:r w:rsidRPr="00134A7B">
        <w:rPr>
          <w:rFonts w:ascii="Arial" w:hAnsi="Arial" w:cs="Arial"/>
        </w:rPr>
        <w:t xml:space="preserve"> 34(3):340-341.</w:t>
      </w:r>
    </w:p>
    <w:p w14:paraId="46819B36"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rPr>
        <w:t xml:space="preserve">McIntee J, </w:t>
      </w:r>
      <w:r w:rsidRPr="00134A7B">
        <w:rPr>
          <w:rFonts w:ascii="Arial" w:hAnsi="Arial" w:cs="Arial"/>
          <w:b/>
        </w:rPr>
        <w:t>Michie S</w:t>
      </w:r>
      <w:r w:rsidRPr="00134A7B">
        <w:rPr>
          <w:rFonts w:ascii="Arial" w:hAnsi="Arial" w:cs="Arial"/>
        </w:rPr>
        <w:t xml:space="preserve">, Rosen A. (1986). Griffiths and clinical psychology services.  </w:t>
      </w:r>
      <w:r w:rsidRPr="00134A7B">
        <w:rPr>
          <w:rFonts w:ascii="Arial" w:hAnsi="Arial" w:cs="Arial"/>
          <w:i/>
        </w:rPr>
        <w:t>Clinical Psychology Forum, 3</w:t>
      </w:r>
      <w:r w:rsidRPr="00134A7B">
        <w:rPr>
          <w:rFonts w:ascii="Arial" w:hAnsi="Arial" w:cs="Arial"/>
        </w:rPr>
        <w:t>, 32-35.</w:t>
      </w:r>
    </w:p>
    <w:p w14:paraId="46819B37"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(1981). The clinical psychologist as agent of social change. </w:t>
      </w:r>
      <w:r w:rsidRPr="00134A7B">
        <w:rPr>
          <w:rFonts w:ascii="Arial" w:hAnsi="Arial" w:cs="Arial"/>
          <w:i/>
        </w:rPr>
        <w:t>Bulletin of the British Psychological Society, 34</w:t>
      </w:r>
      <w:r w:rsidRPr="00134A7B">
        <w:rPr>
          <w:rFonts w:ascii="Arial" w:hAnsi="Arial" w:cs="Arial"/>
        </w:rPr>
        <w:t>, 355-356.</w:t>
      </w:r>
    </w:p>
    <w:p w14:paraId="46819B38" w14:textId="77777777" w:rsidR="006C3EB0" w:rsidRPr="00134A7B" w:rsidRDefault="006C3EB0" w:rsidP="001E7B9A">
      <w:pPr>
        <w:pStyle w:val="ListParagraph"/>
        <w:numPr>
          <w:ilvl w:val="0"/>
          <w:numId w:val="16"/>
        </w:numPr>
        <w:spacing w:line="240" w:lineRule="auto"/>
        <w:ind w:left="426" w:hanging="426"/>
        <w:rPr>
          <w:rFonts w:ascii="Arial" w:hAnsi="Arial" w:cs="Arial"/>
        </w:rPr>
      </w:pPr>
      <w:r w:rsidRPr="00134A7B">
        <w:rPr>
          <w:rFonts w:ascii="Arial" w:hAnsi="Arial" w:cs="Arial"/>
          <w:b/>
        </w:rPr>
        <w:t>Michie S</w:t>
      </w:r>
      <w:r w:rsidRPr="00134A7B">
        <w:rPr>
          <w:rFonts w:ascii="Arial" w:hAnsi="Arial" w:cs="Arial"/>
        </w:rPr>
        <w:t xml:space="preserve">. (1979). The psychiatric hospital in Havana. </w:t>
      </w:r>
      <w:r w:rsidRPr="00134A7B">
        <w:rPr>
          <w:rFonts w:ascii="Arial" w:hAnsi="Arial" w:cs="Arial"/>
          <w:i/>
        </w:rPr>
        <w:t>Bulletin of the British Psychological Society, 32</w:t>
      </w:r>
      <w:r w:rsidRPr="00134A7B">
        <w:rPr>
          <w:rFonts w:ascii="Arial" w:hAnsi="Arial" w:cs="Arial"/>
        </w:rPr>
        <w:t>, 143-144.</w:t>
      </w:r>
    </w:p>
    <w:p w14:paraId="46819B39" w14:textId="77777777" w:rsidR="006C3EB0" w:rsidRPr="00134A7B" w:rsidRDefault="006C3EB0" w:rsidP="006C3EB0">
      <w:pPr>
        <w:rPr>
          <w:rFonts w:ascii="Arial" w:hAnsi="Arial" w:cs="Arial"/>
        </w:rPr>
      </w:pPr>
    </w:p>
    <w:p w14:paraId="46819B3A" w14:textId="7617CEDB" w:rsidR="004C6A61" w:rsidRDefault="004C6A61" w:rsidP="004C6A61">
      <w:pPr>
        <w:pStyle w:val="Heading2"/>
        <w:rPr>
          <w:rFonts w:ascii="Arial" w:hAnsi="Arial" w:cs="Arial"/>
          <w:b/>
          <w:color w:val="auto"/>
          <w:sz w:val="22"/>
          <w:szCs w:val="22"/>
        </w:rPr>
      </w:pPr>
      <w:bookmarkStart w:id="17" w:name="_Toc75530313"/>
      <w:r w:rsidRPr="00134A7B">
        <w:rPr>
          <w:rFonts w:ascii="Arial" w:hAnsi="Arial" w:cs="Arial"/>
          <w:b/>
          <w:color w:val="auto"/>
          <w:sz w:val="22"/>
          <w:szCs w:val="22"/>
        </w:rPr>
        <w:t>Conference Abstracts</w:t>
      </w:r>
      <w:bookmarkEnd w:id="17"/>
    </w:p>
    <w:p w14:paraId="0A678F1D" w14:textId="77777777" w:rsidR="007761B5" w:rsidRPr="00D34C2A" w:rsidRDefault="007761B5" w:rsidP="007761B5">
      <w:pPr>
        <w:rPr>
          <w:rFonts w:ascii="Arial" w:hAnsi="Arial" w:cs="Arial"/>
        </w:rPr>
      </w:pPr>
    </w:p>
    <w:p w14:paraId="0A309CAE" w14:textId="77777777" w:rsidR="00AA5750" w:rsidRPr="00AA5750" w:rsidRDefault="00AA5750" w:rsidP="00AA5750">
      <w:pPr>
        <w:pStyle w:val="ListParagraph"/>
        <w:numPr>
          <w:ilvl w:val="0"/>
          <w:numId w:val="40"/>
        </w:numPr>
        <w:rPr>
          <w:rFonts w:ascii="Arial" w:hAnsi="Arial" w:cs="Arial"/>
        </w:rPr>
      </w:pPr>
      <w:r w:rsidRPr="004358B1">
        <w:rPr>
          <w:rFonts w:ascii="Arial" w:hAnsi="Arial" w:cs="Arial"/>
          <w:b/>
        </w:rPr>
        <w:t>Michie S</w:t>
      </w:r>
      <w:r w:rsidRPr="00AA5750">
        <w:rPr>
          <w:rFonts w:ascii="Arial" w:hAnsi="Arial" w:cs="Arial"/>
        </w:rPr>
        <w:t>. Behavioural theories: An ontology-based modelling system for integration, European Health Psychology Society annual conference (remotely delivered), 2021.</w:t>
      </w:r>
    </w:p>
    <w:p w14:paraId="05F76FD8" w14:textId="4088CAF3" w:rsidR="00AA5750" w:rsidRPr="00AA5750" w:rsidRDefault="00AA5750" w:rsidP="00AA5750">
      <w:pPr>
        <w:pStyle w:val="ListParagraph"/>
        <w:numPr>
          <w:ilvl w:val="0"/>
          <w:numId w:val="40"/>
        </w:numPr>
        <w:rPr>
          <w:rFonts w:ascii="Arial" w:hAnsi="Arial" w:cs="Arial"/>
        </w:rPr>
      </w:pPr>
      <w:r w:rsidRPr="00AA5750">
        <w:rPr>
          <w:rFonts w:ascii="Arial" w:hAnsi="Arial" w:cs="Arial"/>
        </w:rPr>
        <w:t xml:space="preserve">Johnston M, Corker E, Hayes E, Hastings J, Marques M, Castro Serrano O, West R, </w:t>
      </w:r>
      <w:r w:rsidRPr="00B87C23">
        <w:rPr>
          <w:rFonts w:ascii="Arial" w:hAnsi="Arial" w:cs="Arial"/>
          <w:b/>
        </w:rPr>
        <w:t xml:space="preserve">Michie </w:t>
      </w:r>
      <w:r w:rsidR="00B87C23">
        <w:rPr>
          <w:rFonts w:ascii="Arial" w:hAnsi="Arial" w:cs="Arial"/>
          <w:b/>
        </w:rPr>
        <w:t>S</w:t>
      </w:r>
      <w:r w:rsidRPr="00AA5750">
        <w:rPr>
          <w:rFonts w:ascii="Arial" w:hAnsi="Arial" w:cs="Arial"/>
        </w:rPr>
        <w:t>. Making the most of behavioural evidence: Development of an ontology of human behaviours, European Health Psychology Society annual conference (remotely delivered), 2021.</w:t>
      </w:r>
    </w:p>
    <w:p w14:paraId="008A6087" w14:textId="77777777" w:rsidR="00AA5750" w:rsidRPr="00AA5750" w:rsidRDefault="00AA5750" w:rsidP="00AA5750">
      <w:pPr>
        <w:pStyle w:val="ListParagraph"/>
        <w:numPr>
          <w:ilvl w:val="0"/>
          <w:numId w:val="40"/>
        </w:numPr>
        <w:rPr>
          <w:rFonts w:ascii="Arial" w:hAnsi="Arial" w:cs="Arial"/>
        </w:rPr>
      </w:pPr>
      <w:r w:rsidRPr="00AA5750">
        <w:rPr>
          <w:rFonts w:ascii="Arial" w:hAnsi="Arial" w:cs="Arial"/>
        </w:rPr>
        <w:t xml:space="preserve">Cornelius T, Derby L, Bohlen L, Birk JL, Rothman A, Johnston M, </w:t>
      </w:r>
      <w:r w:rsidRPr="00B87C23">
        <w:rPr>
          <w:rFonts w:ascii="Arial" w:hAnsi="Arial" w:cs="Arial"/>
          <w:b/>
        </w:rPr>
        <w:t>Michie S</w:t>
      </w:r>
      <w:r w:rsidRPr="00AA5750">
        <w:rPr>
          <w:rFonts w:ascii="Arial" w:hAnsi="Arial" w:cs="Arial"/>
        </w:rPr>
        <w:t>. Linking Measures to Mechanisms of Action: An Expert Consensus Study, European Health Psychology Society annual conference (remotely delivered), 2021.</w:t>
      </w:r>
    </w:p>
    <w:p w14:paraId="7E292355" w14:textId="77777777" w:rsidR="00B87C23" w:rsidRPr="00B87C23" w:rsidRDefault="00B87C23" w:rsidP="00B87C23">
      <w:pPr>
        <w:pStyle w:val="ListParagraph"/>
        <w:numPr>
          <w:ilvl w:val="0"/>
          <w:numId w:val="40"/>
        </w:numPr>
        <w:rPr>
          <w:rFonts w:ascii="Arial" w:hAnsi="Arial" w:cs="Arial"/>
        </w:rPr>
      </w:pPr>
      <w:r w:rsidRPr="00B87C23">
        <w:rPr>
          <w:rFonts w:ascii="Arial" w:hAnsi="Arial" w:cs="Arial"/>
        </w:rPr>
        <w:t xml:space="preserve">Wilson M, Grimshaw J, Brehaut J, Durand A, Francis J, Lalonde JF, Manuel D, </w:t>
      </w:r>
      <w:r w:rsidRPr="00B87C23">
        <w:rPr>
          <w:rFonts w:ascii="Arial" w:hAnsi="Arial" w:cs="Arial"/>
          <w:b/>
        </w:rPr>
        <w:t>Michie S</w:t>
      </w:r>
      <w:r w:rsidRPr="00B87C23">
        <w:rPr>
          <w:rFonts w:ascii="Arial" w:hAnsi="Arial" w:cs="Arial"/>
        </w:rPr>
        <w:t>, Witterman H, Presseau J. Leveraging behavioural science to understand facial ‘T-zone’ touching to reduce the spread of infectious diseases, European Health Psychology Society annual conference (remotely delivered), 2021.</w:t>
      </w:r>
    </w:p>
    <w:p w14:paraId="0F581156" w14:textId="1BE25527" w:rsidR="00AA5750" w:rsidRPr="00AA5750" w:rsidRDefault="00AA5750" w:rsidP="00AA5750">
      <w:pPr>
        <w:pStyle w:val="ListParagraph"/>
        <w:numPr>
          <w:ilvl w:val="0"/>
          <w:numId w:val="40"/>
        </w:numPr>
        <w:rPr>
          <w:rFonts w:ascii="Arial" w:hAnsi="Arial" w:cs="Arial"/>
        </w:rPr>
      </w:pPr>
      <w:r w:rsidRPr="00AA5750">
        <w:rPr>
          <w:rFonts w:ascii="Arial" w:hAnsi="Arial" w:cs="Arial"/>
        </w:rPr>
        <w:t xml:space="preserve">Crawshaw J, Meyer C, Antonopoulou V, Lorencatto F, Presseau J, Konnyu K, Antony J, Simeoni M, </w:t>
      </w:r>
      <w:r w:rsidRPr="00B87C23">
        <w:rPr>
          <w:rFonts w:ascii="Arial" w:hAnsi="Arial" w:cs="Arial"/>
          <w:b/>
        </w:rPr>
        <w:t>Michie S</w:t>
      </w:r>
      <w:r w:rsidRPr="00AA5750">
        <w:rPr>
          <w:rFonts w:ascii="Arial" w:hAnsi="Arial" w:cs="Arial"/>
        </w:rPr>
        <w:t>, Grimshaw J, Ivers N. What behaviour change techniques are used in 285 randomized trials of audit and feedback interventions? European Health Psychology Society annual conference (remotely delivered), 2021.</w:t>
      </w:r>
    </w:p>
    <w:p w14:paraId="71F14D81" w14:textId="67F207D1" w:rsidR="002934FD" w:rsidRPr="002934FD" w:rsidRDefault="002934FD" w:rsidP="002934FD">
      <w:pPr>
        <w:pStyle w:val="ListParagraph"/>
        <w:numPr>
          <w:ilvl w:val="0"/>
          <w:numId w:val="40"/>
        </w:numPr>
        <w:rPr>
          <w:rFonts w:ascii="Arial" w:hAnsi="Arial" w:cs="Arial"/>
        </w:rPr>
      </w:pPr>
      <w:r w:rsidRPr="002934FD">
        <w:rPr>
          <w:rFonts w:ascii="Arial" w:hAnsi="Arial" w:cs="Arial"/>
          <w:b/>
        </w:rPr>
        <w:t>Michie S.</w:t>
      </w:r>
      <w:r w:rsidRPr="002934FD">
        <w:rPr>
          <w:rFonts w:ascii="Arial" w:hAnsi="Arial" w:cs="Arial"/>
        </w:rPr>
        <w:t xml:space="preserve"> The Behaviour Change Intervention Ontology: Vision &amp; Development. International Congress of Behavioural Medicine, Glasgow, UK (remotely delivered), 2021.</w:t>
      </w:r>
    </w:p>
    <w:p w14:paraId="51374380" w14:textId="77777777" w:rsidR="002934FD" w:rsidRPr="002934FD" w:rsidRDefault="002934FD" w:rsidP="002934FD">
      <w:pPr>
        <w:pStyle w:val="ListParagraph"/>
        <w:numPr>
          <w:ilvl w:val="0"/>
          <w:numId w:val="40"/>
        </w:numPr>
        <w:rPr>
          <w:rFonts w:ascii="Arial" w:hAnsi="Arial" w:cs="Arial"/>
        </w:rPr>
      </w:pPr>
      <w:r w:rsidRPr="002934FD">
        <w:rPr>
          <w:rFonts w:ascii="Arial" w:hAnsi="Arial" w:cs="Arial"/>
          <w:b/>
        </w:rPr>
        <w:t>Michie S</w:t>
      </w:r>
      <w:r w:rsidRPr="002934FD">
        <w:rPr>
          <w:rFonts w:ascii="Arial" w:hAnsi="Arial" w:cs="Arial"/>
        </w:rPr>
        <w:t>. Theory and Techniques in Developing and Evaluating Behavioural Interventions. International Congress of Behavioural Medicine, Glasgow, UK (remotely delivered), 2021.</w:t>
      </w:r>
    </w:p>
    <w:p w14:paraId="5025663B" w14:textId="77777777" w:rsidR="002934FD" w:rsidRPr="002934FD" w:rsidRDefault="002934FD" w:rsidP="002934FD">
      <w:pPr>
        <w:pStyle w:val="ListParagraph"/>
        <w:numPr>
          <w:ilvl w:val="0"/>
          <w:numId w:val="40"/>
        </w:numPr>
        <w:rPr>
          <w:rFonts w:ascii="Arial" w:hAnsi="Arial" w:cs="Arial"/>
        </w:rPr>
      </w:pPr>
      <w:r w:rsidRPr="002934FD">
        <w:rPr>
          <w:rFonts w:ascii="Arial" w:hAnsi="Arial" w:cs="Arial"/>
        </w:rPr>
        <w:t xml:space="preserve">Norris E, Wright A, Marques MM, Finnerty A, Moore C, West R, Johnston M, </w:t>
      </w:r>
      <w:r w:rsidRPr="002934FD">
        <w:rPr>
          <w:rFonts w:ascii="Arial" w:hAnsi="Arial" w:cs="Arial"/>
          <w:b/>
        </w:rPr>
        <w:t>Michie S</w:t>
      </w:r>
      <w:r w:rsidRPr="002934FD">
        <w:rPr>
          <w:rFonts w:ascii="Arial" w:hAnsi="Arial" w:cs="Arial"/>
        </w:rPr>
        <w:t>. Specifying intervention delivery and content. International Congress of Behavioural Medicine, Glasgow, UK (remotely delivered), 2021.</w:t>
      </w:r>
    </w:p>
    <w:p w14:paraId="45CFD261" w14:textId="77777777" w:rsidR="002934FD" w:rsidRPr="002934FD" w:rsidRDefault="002934FD" w:rsidP="002934FD">
      <w:pPr>
        <w:pStyle w:val="ListParagraph"/>
        <w:numPr>
          <w:ilvl w:val="0"/>
          <w:numId w:val="40"/>
        </w:numPr>
        <w:rPr>
          <w:rFonts w:ascii="Arial" w:hAnsi="Arial" w:cs="Arial"/>
        </w:rPr>
      </w:pPr>
      <w:r w:rsidRPr="002934FD">
        <w:rPr>
          <w:rFonts w:ascii="Arial" w:hAnsi="Arial" w:cs="Arial"/>
        </w:rPr>
        <w:lastRenderedPageBreak/>
        <w:t xml:space="preserve">Schenk P, </w:t>
      </w:r>
      <w:r w:rsidRPr="009659BB">
        <w:rPr>
          <w:rFonts w:ascii="Arial" w:hAnsi="Arial" w:cs="Arial"/>
          <w:b/>
        </w:rPr>
        <w:t>Michie S</w:t>
      </w:r>
      <w:r w:rsidRPr="002934FD">
        <w:rPr>
          <w:rFonts w:ascii="Arial" w:hAnsi="Arial" w:cs="Arial"/>
        </w:rPr>
        <w:t>, West R, Hastings J, Lorencatto F, Moore C, Hayes E, Wright A. Developing an Ontology of Mechanisms of Action in Behaviour Change Interventions. International Congress of Behavioural Medicine, Glasgow, UK (remotely delivered), 2021.</w:t>
      </w:r>
    </w:p>
    <w:p w14:paraId="50C6B11F" w14:textId="77777777" w:rsidR="002934FD" w:rsidRPr="002934FD" w:rsidRDefault="002934FD" w:rsidP="002934FD">
      <w:pPr>
        <w:pStyle w:val="ListParagraph"/>
        <w:numPr>
          <w:ilvl w:val="0"/>
          <w:numId w:val="40"/>
        </w:numPr>
        <w:rPr>
          <w:rFonts w:ascii="Arial" w:hAnsi="Arial" w:cs="Arial"/>
        </w:rPr>
      </w:pPr>
      <w:r w:rsidRPr="002934FD">
        <w:rPr>
          <w:rFonts w:ascii="Arial" w:hAnsi="Arial" w:cs="Arial"/>
        </w:rPr>
        <w:t xml:space="preserve">West R, Wright A, Marques MM, Finnerty Mutlu A, Moore C, Norris E, Johnston M, </w:t>
      </w:r>
      <w:r w:rsidRPr="009659BB">
        <w:rPr>
          <w:rFonts w:ascii="Arial" w:hAnsi="Arial" w:cs="Arial"/>
          <w:b/>
        </w:rPr>
        <w:t>Michie S</w:t>
      </w:r>
      <w:r w:rsidRPr="002934FD">
        <w:rPr>
          <w:rFonts w:ascii="Arial" w:hAnsi="Arial" w:cs="Arial"/>
        </w:rPr>
        <w:t xml:space="preserve">. A new tool for specifying behavioural interventions: </w:t>
      </w:r>
      <w:proofErr w:type="gramStart"/>
      <w:r w:rsidRPr="002934FD">
        <w:rPr>
          <w:rFonts w:ascii="Arial" w:hAnsi="Arial" w:cs="Arial"/>
        </w:rPr>
        <w:t>the</w:t>
      </w:r>
      <w:proofErr w:type="gramEnd"/>
      <w:r w:rsidRPr="002934FD">
        <w:rPr>
          <w:rFonts w:ascii="Arial" w:hAnsi="Arial" w:cs="Arial"/>
        </w:rPr>
        <w:t xml:space="preserve"> Behaviour Change Intervention Ontology. International Congress of Behavioural Medicine, Glasgow, UK (remotely delivered), 2021.</w:t>
      </w:r>
    </w:p>
    <w:p w14:paraId="7185E2F3" w14:textId="77777777" w:rsidR="002934FD" w:rsidRPr="002934FD" w:rsidRDefault="002934FD" w:rsidP="002934FD">
      <w:pPr>
        <w:pStyle w:val="ListParagraph"/>
        <w:numPr>
          <w:ilvl w:val="0"/>
          <w:numId w:val="40"/>
        </w:numPr>
        <w:rPr>
          <w:rFonts w:ascii="Arial" w:hAnsi="Arial" w:cs="Arial"/>
        </w:rPr>
      </w:pPr>
      <w:r w:rsidRPr="002934FD">
        <w:rPr>
          <w:rFonts w:ascii="Arial" w:hAnsi="Arial" w:cs="Arial"/>
        </w:rPr>
        <w:t>Wright A, Norris E, Finnerty Mutlu A, Marques MM, Johnston M, West R, Kelly M, Michie S. Specifying intervention settings and populations. International Congress of Behavioural Medicine, Glasgow, UK (remotely delivered), 2021.</w:t>
      </w:r>
    </w:p>
    <w:p w14:paraId="31418407" w14:textId="2F6B2EF2" w:rsidR="00A13AC0" w:rsidRDefault="00A13AC0" w:rsidP="00A13AC0">
      <w:pPr>
        <w:pStyle w:val="ListParagraph"/>
        <w:numPr>
          <w:ilvl w:val="0"/>
          <w:numId w:val="40"/>
        </w:numPr>
        <w:spacing w:line="240" w:lineRule="auto"/>
        <w:rPr>
          <w:rFonts w:ascii="Arial" w:hAnsi="Arial" w:cs="Arial"/>
        </w:rPr>
      </w:pPr>
      <w:r>
        <w:rPr>
          <w:rFonts w:ascii="Arial" w:hAnsi="Arial" w:cs="Arial"/>
        </w:rPr>
        <w:t xml:space="preserve">Marques MM, Silva C, Smit ES, </w:t>
      </w:r>
      <w:r>
        <w:rPr>
          <w:rFonts w:ascii="Arial" w:hAnsi="Arial" w:cs="Arial"/>
          <w:b/>
          <w:bCs/>
        </w:rPr>
        <w:t>Michie S</w:t>
      </w:r>
      <w:r>
        <w:rPr>
          <w:rFonts w:ascii="Arial" w:hAnsi="Arial" w:cs="Arial"/>
        </w:rPr>
        <w:t>. Development of an Ontology of Tailoring of Behaviour Change Interventions. 6</w:t>
      </w:r>
      <w:r>
        <w:rPr>
          <w:rFonts w:ascii="Arial" w:hAnsi="Arial" w:cs="Arial"/>
          <w:vertAlign w:val="superscript"/>
        </w:rPr>
        <w:t>th</w:t>
      </w:r>
      <w:r>
        <w:rPr>
          <w:rFonts w:ascii="Arial" w:hAnsi="Arial" w:cs="Arial"/>
        </w:rPr>
        <w:t xml:space="preserve"> Annual UCL Centre for Behaviour Change Digital Health Conference, London, UK (remotely delivered), 2020</w:t>
      </w:r>
    </w:p>
    <w:p w14:paraId="3972DC68" w14:textId="77777777" w:rsidR="00A13AC0" w:rsidRDefault="00A13AC0" w:rsidP="00A13AC0">
      <w:pPr>
        <w:pStyle w:val="ListParagraph"/>
        <w:numPr>
          <w:ilvl w:val="0"/>
          <w:numId w:val="40"/>
        </w:numPr>
        <w:spacing w:line="240" w:lineRule="auto"/>
        <w:rPr>
          <w:rFonts w:ascii="Arial" w:hAnsi="Arial" w:cs="Arial"/>
        </w:rPr>
      </w:pPr>
      <w:r>
        <w:rPr>
          <w:rFonts w:ascii="Arial" w:hAnsi="Arial" w:cs="Arial"/>
          <w:b/>
          <w:bCs/>
        </w:rPr>
        <w:t>Michie S</w:t>
      </w:r>
      <w:r>
        <w:rPr>
          <w:rFonts w:ascii="Arial" w:hAnsi="Arial" w:cs="Arial"/>
        </w:rPr>
        <w:t>. The Human Behaviour-Change Project: Where are we now? 6</w:t>
      </w:r>
      <w:r>
        <w:rPr>
          <w:rFonts w:ascii="Arial" w:hAnsi="Arial" w:cs="Arial"/>
          <w:vertAlign w:val="superscript"/>
        </w:rPr>
        <w:t>th</w:t>
      </w:r>
      <w:r>
        <w:rPr>
          <w:rFonts w:ascii="Arial" w:hAnsi="Arial" w:cs="Arial"/>
        </w:rPr>
        <w:t xml:space="preserve"> Annual UCL Centre for Behaviour Change Digital Health Conference, London, UK (remotely delivered), 2020</w:t>
      </w:r>
    </w:p>
    <w:p w14:paraId="067E4FC9" w14:textId="77777777" w:rsidR="00A13AC0" w:rsidRDefault="00A13AC0" w:rsidP="00A13AC0">
      <w:pPr>
        <w:pStyle w:val="ListParagraph"/>
        <w:numPr>
          <w:ilvl w:val="0"/>
          <w:numId w:val="40"/>
        </w:numPr>
        <w:spacing w:line="240" w:lineRule="auto"/>
        <w:rPr>
          <w:rFonts w:ascii="Arial" w:hAnsi="Arial" w:cs="Arial"/>
        </w:rPr>
      </w:pPr>
      <w:r>
        <w:rPr>
          <w:rFonts w:ascii="Arial" w:hAnsi="Arial" w:cs="Arial"/>
        </w:rPr>
        <w:t xml:space="preserve">Hale J, </w:t>
      </w:r>
      <w:r>
        <w:rPr>
          <w:rFonts w:ascii="Arial" w:hAnsi="Arial" w:cs="Arial"/>
          <w:b/>
          <w:bCs/>
        </w:rPr>
        <w:t>Michie S,</w:t>
      </w:r>
      <w:r>
        <w:rPr>
          <w:rFonts w:ascii="Arial" w:hAnsi="Arial" w:cs="Arial"/>
        </w:rPr>
        <w:t xml:space="preserve"> West R. Using an ontology-based modelling system to build a searchable database of 76 behaviour change theories. 6</w:t>
      </w:r>
      <w:r>
        <w:rPr>
          <w:rFonts w:ascii="Arial" w:hAnsi="Arial" w:cs="Arial"/>
          <w:vertAlign w:val="superscript"/>
        </w:rPr>
        <w:t>th</w:t>
      </w:r>
      <w:r>
        <w:rPr>
          <w:rFonts w:ascii="Arial" w:hAnsi="Arial" w:cs="Arial"/>
        </w:rPr>
        <w:t xml:space="preserve"> Annual UCL Centre for Behaviour Change Digital Health Conference, London, UK (remotely delivered), 2020</w:t>
      </w:r>
    </w:p>
    <w:p w14:paraId="695CBC5E" w14:textId="02EA4A54" w:rsidR="009143DB" w:rsidRDefault="009143DB" w:rsidP="00B87C36">
      <w:pPr>
        <w:pStyle w:val="ListParagraph"/>
        <w:numPr>
          <w:ilvl w:val="0"/>
          <w:numId w:val="40"/>
        </w:numPr>
        <w:spacing w:line="240" w:lineRule="auto"/>
        <w:rPr>
          <w:rFonts w:ascii="Arial" w:hAnsi="Arial" w:cs="Arial"/>
          <w:lang w:val="en-US"/>
        </w:rPr>
      </w:pPr>
      <w:r w:rsidRPr="009143DB">
        <w:rPr>
          <w:rFonts w:ascii="Arial" w:hAnsi="Arial" w:cs="Arial"/>
          <w:lang w:val="en-US"/>
        </w:rPr>
        <w:t xml:space="preserve">Branscum P, Rhodes RE, </w:t>
      </w:r>
      <w:r w:rsidRPr="009143DB">
        <w:rPr>
          <w:rFonts w:ascii="Arial" w:hAnsi="Arial" w:cs="Arial"/>
          <w:b/>
          <w:lang w:val="en-US"/>
        </w:rPr>
        <w:t>Michie S</w:t>
      </w:r>
      <w:r w:rsidRPr="009143DB">
        <w:rPr>
          <w:rFonts w:ascii="Arial" w:hAnsi="Arial" w:cs="Arial"/>
          <w:lang w:val="en-US"/>
        </w:rPr>
        <w:t>, Nigg C, Ogden J, Hekler EB</w:t>
      </w:r>
      <w:r>
        <w:rPr>
          <w:rFonts w:ascii="Arial" w:hAnsi="Arial" w:cs="Arial"/>
          <w:lang w:val="en-US"/>
        </w:rPr>
        <w:t xml:space="preserve">. </w:t>
      </w:r>
      <w:r w:rsidRPr="009143DB">
        <w:rPr>
          <w:rFonts w:ascii="Arial" w:hAnsi="Arial" w:cs="Arial"/>
          <w:lang w:val="en-US"/>
        </w:rPr>
        <w:t>T</w:t>
      </w:r>
      <w:r>
        <w:rPr>
          <w:rFonts w:ascii="Arial" w:hAnsi="Arial" w:cs="Arial"/>
          <w:lang w:val="en-US"/>
        </w:rPr>
        <w:t>he proliferation of different health behavior theories in behavioral medicins is hindering advances in research and practice.</w:t>
      </w:r>
      <w:r w:rsidRPr="009143DB">
        <w:t xml:space="preserve"> </w:t>
      </w:r>
      <w:r w:rsidRPr="009143DB">
        <w:rPr>
          <w:rFonts w:ascii="Arial" w:hAnsi="Arial" w:cs="Arial"/>
          <w:lang w:val="en-US"/>
        </w:rPr>
        <w:t>A</w:t>
      </w:r>
      <w:r>
        <w:rPr>
          <w:rFonts w:ascii="Arial" w:hAnsi="Arial" w:cs="Arial"/>
          <w:lang w:val="en-US"/>
        </w:rPr>
        <w:t xml:space="preserve">nnals of Behavioral Medicins. Oxford University Press, 54: S179, </w:t>
      </w:r>
      <w:r w:rsidRPr="009143DB">
        <w:rPr>
          <w:rFonts w:ascii="Arial" w:hAnsi="Arial" w:cs="Arial"/>
          <w:lang w:val="en-US"/>
        </w:rPr>
        <w:t>2020</w:t>
      </w:r>
      <w:r>
        <w:rPr>
          <w:rFonts w:ascii="Arial" w:hAnsi="Arial" w:cs="Arial"/>
          <w:lang w:val="en-US"/>
        </w:rPr>
        <w:t>.</w:t>
      </w:r>
    </w:p>
    <w:p w14:paraId="565D1BA3" w14:textId="441752CC" w:rsidR="009143DB" w:rsidRPr="009143DB" w:rsidRDefault="009143DB" w:rsidP="00B87C36">
      <w:pPr>
        <w:pStyle w:val="ListParagraph"/>
        <w:numPr>
          <w:ilvl w:val="0"/>
          <w:numId w:val="40"/>
        </w:numPr>
        <w:spacing w:line="240" w:lineRule="auto"/>
        <w:rPr>
          <w:rFonts w:ascii="Arial" w:hAnsi="Arial" w:cs="Arial"/>
          <w:lang w:val="en-US"/>
        </w:rPr>
      </w:pPr>
      <w:r w:rsidRPr="009143DB">
        <w:rPr>
          <w:rFonts w:ascii="Arial" w:hAnsi="Arial" w:cs="Arial"/>
          <w:lang w:val="en-US"/>
        </w:rPr>
        <w:t xml:space="preserve">Marchese SH, Pfammatter AF, </w:t>
      </w:r>
      <w:r w:rsidRPr="009143DB">
        <w:rPr>
          <w:rFonts w:ascii="Arial" w:hAnsi="Arial" w:cs="Arial"/>
          <w:b/>
          <w:lang w:val="en-US"/>
        </w:rPr>
        <w:t>Michie S</w:t>
      </w:r>
      <w:r w:rsidRPr="009143DB">
        <w:rPr>
          <w:rFonts w:ascii="Arial" w:hAnsi="Arial" w:cs="Arial"/>
          <w:lang w:val="en-US"/>
        </w:rPr>
        <w:t>, Guastaferro K, Spring B</w:t>
      </w:r>
      <w:r>
        <w:rPr>
          <w:rFonts w:ascii="Arial" w:hAnsi="Arial" w:cs="Arial"/>
          <w:lang w:val="en-US"/>
        </w:rPr>
        <w:t>. The Behaviour Change Technique Taxonomy and the Multiphase Optimization Strategy: How do these work together?</w:t>
      </w:r>
      <w:r w:rsidRPr="009143DB">
        <w:t xml:space="preserve"> </w:t>
      </w:r>
      <w:r w:rsidRPr="009143DB">
        <w:rPr>
          <w:rFonts w:ascii="Arial" w:hAnsi="Arial" w:cs="Arial"/>
          <w:lang w:val="en-US"/>
        </w:rPr>
        <w:t>Annals of Behavioral Medicins. Oxford University Press, 54: S</w:t>
      </w:r>
      <w:r>
        <w:rPr>
          <w:rFonts w:ascii="Arial" w:hAnsi="Arial" w:cs="Arial"/>
          <w:lang w:val="en-US"/>
        </w:rPr>
        <w:t>44</w:t>
      </w:r>
      <w:r w:rsidRPr="009143DB">
        <w:rPr>
          <w:rFonts w:ascii="Arial" w:hAnsi="Arial" w:cs="Arial"/>
          <w:lang w:val="en-US"/>
        </w:rPr>
        <w:t>9, 2020.</w:t>
      </w:r>
    </w:p>
    <w:p w14:paraId="6C814595" w14:textId="1C9073E0" w:rsidR="009143DB" w:rsidRDefault="009143DB" w:rsidP="00B87C36">
      <w:pPr>
        <w:pStyle w:val="ListParagraph"/>
        <w:numPr>
          <w:ilvl w:val="0"/>
          <w:numId w:val="40"/>
        </w:numPr>
        <w:spacing w:line="240" w:lineRule="auto"/>
        <w:rPr>
          <w:rFonts w:ascii="Arial" w:hAnsi="Arial" w:cs="Arial"/>
          <w:lang w:val="en-US"/>
        </w:rPr>
      </w:pPr>
      <w:r w:rsidRPr="009143DB">
        <w:rPr>
          <w:rFonts w:ascii="Arial" w:hAnsi="Arial" w:cs="Arial"/>
          <w:b/>
          <w:lang w:val="en-US"/>
        </w:rPr>
        <w:t>Michie S.</w:t>
      </w:r>
      <w:r>
        <w:rPr>
          <w:rFonts w:ascii="Arial" w:hAnsi="Arial" w:cs="Arial"/>
          <w:lang w:val="en-US"/>
        </w:rPr>
        <w:t xml:space="preserve"> The Behaviour Change Intervention Ontology: Vision and Development. </w:t>
      </w:r>
      <w:r w:rsidRPr="009143DB">
        <w:rPr>
          <w:rFonts w:ascii="Arial" w:hAnsi="Arial" w:cs="Arial"/>
          <w:lang w:val="en-US"/>
        </w:rPr>
        <w:t>Annals of Behavioral Medicin</w:t>
      </w:r>
      <w:r w:rsidR="00B87C36">
        <w:rPr>
          <w:rFonts w:ascii="Arial" w:hAnsi="Arial" w:cs="Arial"/>
          <w:lang w:val="en-US"/>
        </w:rPr>
        <w:t>e</w:t>
      </w:r>
      <w:r w:rsidRPr="009143DB">
        <w:rPr>
          <w:rFonts w:ascii="Arial" w:hAnsi="Arial" w:cs="Arial"/>
          <w:lang w:val="en-US"/>
        </w:rPr>
        <w:t>. Oxford University Press, 54: S</w:t>
      </w:r>
      <w:r>
        <w:rPr>
          <w:rFonts w:ascii="Arial" w:hAnsi="Arial" w:cs="Arial"/>
          <w:lang w:val="en-US"/>
        </w:rPr>
        <w:t>204</w:t>
      </w:r>
      <w:r w:rsidRPr="009143DB">
        <w:rPr>
          <w:rFonts w:ascii="Arial" w:hAnsi="Arial" w:cs="Arial"/>
          <w:lang w:val="en-US"/>
        </w:rPr>
        <w:t>, 2020.</w:t>
      </w:r>
    </w:p>
    <w:p w14:paraId="4E7E8D1E" w14:textId="7CFB792D" w:rsidR="009143DB" w:rsidRPr="009143DB" w:rsidRDefault="00693026" w:rsidP="00B87C36">
      <w:pPr>
        <w:pStyle w:val="ListParagraph"/>
        <w:numPr>
          <w:ilvl w:val="0"/>
          <w:numId w:val="40"/>
        </w:numPr>
        <w:spacing w:line="240" w:lineRule="auto"/>
        <w:rPr>
          <w:rFonts w:ascii="Arial" w:hAnsi="Arial" w:cs="Arial"/>
          <w:lang w:val="en-US"/>
        </w:rPr>
      </w:pPr>
      <w:r w:rsidRPr="009143DB">
        <w:rPr>
          <w:rFonts w:ascii="Arial" w:hAnsi="Arial" w:cs="Arial"/>
          <w:lang w:val="en-US"/>
        </w:rPr>
        <w:t xml:space="preserve">Riley WT, Rothman AJ, Hunter CM, Morales DA, </w:t>
      </w:r>
      <w:r w:rsidRPr="00693026">
        <w:rPr>
          <w:rFonts w:ascii="Arial" w:hAnsi="Arial" w:cs="Arial"/>
          <w:b/>
          <w:lang w:val="en-US"/>
        </w:rPr>
        <w:t>Michie S</w:t>
      </w:r>
      <w:r w:rsidRPr="009143DB">
        <w:rPr>
          <w:rFonts w:ascii="Arial" w:hAnsi="Arial" w:cs="Arial"/>
          <w:lang w:val="en-US"/>
        </w:rPr>
        <w:t xml:space="preserve">, Mac Aonghusa </w:t>
      </w:r>
      <w:proofErr w:type="gramStart"/>
      <w:r w:rsidRPr="009143DB">
        <w:rPr>
          <w:rFonts w:ascii="Arial" w:hAnsi="Arial" w:cs="Arial"/>
          <w:lang w:val="en-US"/>
        </w:rPr>
        <w:t xml:space="preserve">PG </w:t>
      </w:r>
      <w:r>
        <w:rPr>
          <w:rFonts w:ascii="Arial" w:hAnsi="Arial" w:cs="Arial"/>
          <w:lang w:val="en-US"/>
        </w:rPr>
        <w:t>.</w:t>
      </w:r>
      <w:proofErr w:type="gramEnd"/>
      <w:r>
        <w:rPr>
          <w:rFonts w:ascii="Arial" w:hAnsi="Arial" w:cs="Arial"/>
          <w:lang w:val="en-US"/>
        </w:rPr>
        <w:t xml:space="preserve"> Progress in Behavioural Ontologies and Implications for behavioral medicine. </w:t>
      </w:r>
      <w:r w:rsidRPr="00693026">
        <w:rPr>
          <w:rFonts w:ascii="Arial" w:hAnsi="Arial" w:cs="Arial"/>
          <w:lang w:val="en-US"/>
        </w:rPr>
        <w:t>Annals of Behavioral Medicins. Oxford University Press, 54: S</w:t>
      </w:r>
      <w:r>
        <w:rPr>
          <w:rFonts w:ascii="Arial" w:hAnsi="Arial" w:cs="Arial"/>
          <w:lang w:val="en-US"/>
        </w:rPr>
        <w:t>204</w:t>
      </w:r>
      <w:r w:rsidRPr="00693026">
        <w:rPr>
          <w:rFonts w:ascii="Arial" w:hAnsi="Arial" w:cs="Arial"/>
          <w:lang w:val="en-US"/>
        </w:rPr>
        <w:t>, 2020.</w:t>
      </w:r>
    </w:p>
    <w:p w14:paraId="6F3F93DE" w14:textId="74EC922B" w:rsidR="00147E98" w:rsidRPr="00147E98" w:rsidRDefault="00147E98" w:rsidP="00B87C36">
      <w:pPr>
        <w:pStyle w:val="ListParagraph"/>
        <w:numPr>
          <w:ilvl w:val="0"/>
          <w:numId w:val="40"/>
        </w:numPr>
        <w:spacing w:line="240" w:lineRule="auto"/>
        <w:rPr>
          <w:rFonts w:ascii="Arial" w:hAnsi="Arial" w:cs="Arial"/>
          <w:lang w:val="en-US"/>
        </w:rPr>
      </w:pPr>
      <w:r w:rsidRPr="00147E98">
        <w:rPr>
          <w:rFonts w:ascii="Arial" w:hAnsi="Arial" w:cs="Arial"/>
          <w:b/>
        </w:rPr>
        <w:t>Michie S</w:t>
      </w:r>
      <w:r>
        <w:rPr>
          <w:rFonts w:ascii="Arial" w:hAnsi="Arial" w:cs="Arial"/>
        </w:rPr>
        <w:t>,</w:t>
      </w:r>
      <w:r w:rsidRPr="00147E98">
        <w:rPr>
          <w:rFonts w:ascii="Arial" w:hAnsi="Arial" w:cs="Arial"/>
          <w:lang w:val="en-US"/>
        </w:rPr>
        <w:t xml:space="preserve"> Allison</w:t>
      </w:r>
      <w:r>
        <w:rPr>
          <w:rFonts w:ascii="Arial" w:hAnsi="Arial" w:cs="Arial"/>
          <w:lang w:val="en-US"/>
        </w:rPr>
        <w:t xml:space="preserve"> AL</w:t>
      </w:r>
      <w:r w:rsidRPr="00147E98">
        <w:rPr>
          <w:rFonts w:ascii="Arial" w:hAnsi="Arial" w:cs="Arial"/>
          <w:lang w:val="en-US"/>
        </w:rPr>
        <w:t xml:space="preserve">, Lorencatto </w:t>
      </w:r>
      <w:r w:rsidR="009143DB">
        <w:rPr>
          <w:rFonts w:ascii="Arial" w:hAnsi="Arial" w:cs="Arial"/>
          <w:lang w:val="en-US"/>
        </w:rPr>
        <w:t>F</w:t>
      </w:r>
      <w:r>
        <w:rPr>
          <w:rFonts w:ascii="Arial" w:hAnsi="Arial" w:cs="Arial"/>
          <w:lang w:val="en-US"/>
        </w:rPr>
        <w:t xml:space="preserve"> </w:t>
      </w:r>
      <w:r w:rsidRPr="00147E98">
        <w:rPr>
          <w:rFonts w:ascii="Arial" w:hAnsi="Arial" w:cs="Arial"/>
          <w:lang w:val="en-US"/>
        </w:rPr>
        <w:t>&amp; Miodownik</w:t>
      </w:r>
      <w:r>
        <w:rPr>
          <w:rFonts w:ascii="Arial" w:hAnsi="Arial" w:cs="Arial"/>
          <w:lang w:val="en-US"/>
        </w:rPr>
        <w:t xml:space="preserve"> M. </w:t>
      </w:r>
      <w:r w:rsidRPr="00147E98">
        <w:rPr>
          <w:rFonts w:ascii="Arial" w:hAnsi="Arial" w:cs="Arial"/>
          <w:lang w:val="en-US"/>
        </w:rPr>
        <w:t>Influences on single-use and reusable cup use: a mixed methods study</w:t>
      </w:r>
      <w:r>
        <w:rPr>
          <w:rFonts w:ascii="Arial" w:hAnsi="Arial" w:cs="Arial"/>
          <w:lang w:val="en-US"/>
        </w:rPr>
        <w:t>.</w:t>
      </w:r>
      <w:r w:rsidRPr="00147E98">
        <w:t xml:space="preserve"> </w:t>
      </w:r>
      <w:r w:rsidRPr="00147E98">
        <w:rPr>
          <w:rFonts w:ascii="Arial" w:hAnsi="Arial" w:cs="Arial"/>
          <w:lang w:val="en-US"/>
        </w:rPr>
        <w:t>UKRI Creative Circular Economy Approaches to Eliminate Plastics Waste Conference</w:t>
      </w:r>
      <w:r>
        <w:rPr>
          <w:rFonts w:ascii="Arial" w:hAnsi="Arial" w:cs="Arial"/>
          <w:lang w:val="en-US"/>
        </w:rPr>
        <w:t>, Sheffield, 2020.</w:t>
      </w:r>
    </w:p>
    <w:p w14:paraId="16B7ED98" w14:textId="3306DED9" w:rsidR="000D4B0E" w:rsidRDefault="006422BB" w:rsidP="00B87C36">
      <w:pPr>
        <w:pStyle w:val="ListParagraph"/>
        <w:numPr>
          <w:ilvl w:val="0"/>
          <w:numId w:val="40"/>
        </w:numPr>
        <w:spacing w:line="240" w:lineRule="auto"/>
        <w:ind w:left="357" w:hanging="357"/>
        <w:rPr>
          <w:rFonts w:ascii="Arial" w:hAnsi="Arial" w:cs="Arial"/>
        </w:rPr>
      </w:pPr>
      <w:hyperlink r:id="rId263" w:history="1">
        <w:r w:rsidR="000D4B0E" w:rsidRPr="000D4B0E">
          <w:rPr>
            <w:rFonts w:ascii="Arial" w:hAnsi="Arial" w:cs="Arial"/>
          </w:rPr>
          <w:t>Thomas J</w:t>
        </w:r>
      </w:hyperlink>
      <w:r w:rsidR="000D4B0E" w:rsidRPr="000D4B0E">
        <w:rPr>
          <w:rFonts w:ascii="Arial" w:hAnsi="Arial" w:cs="Arial"/>
        </w:rPr>
        <w:t>, </w:t>
      </w:r>
      <w:hyperlink r:id="rId264" w:history="1">
        <w:r w:rsidR="000D4B0E" w:rsidRPr="000D4B0E">
          <w:rPr>
            <w:rFonts w:ascii="Arial" w:hAnsi="Arial" w:cs="Arial"/>
          </w:rPr>
          <w:t>Norris E</w:t>
        </w:r>
      </w:hyperlink>
      <w:r w:rsidR="000D4B0E" w:rsidRPr="000D4B0E">
        <w:rPr>
          <w:rFonts w:ascii="Arial" w:hAnsi="Arial" w:cs="Arial"/>
        </w:rPr>
        <w:t>, Finnerty A, Marques M, O'Mara Eves A, Stokes G, Johnston M, </w:t>
      </w:r>
      <w:hyperlink r:id="rId265" w:history="1">
        <w:r w:rsidR="000D4B0E" w:rsidRPr="000D4B0E">
          <w:rPr>
            <w:rFonts w:ascii="Arial" w:hAnsi="Arial" w:cs="Arial"/>
          </w:rPr>
          <w:t>West R</w:t>
        </w:r>
      </w:hyperlink>
      <w:r w:rsidR="000D4B0E" w:rsidRPr="000D4B0E">
        <w:rPr>
          <w:rFonts w:ascii="Arial" w:hAnsi="Arial" w:cs="Arial"/>
        </w:rPr>
        <w:t>, </w:t>
      </w:r>
      <w:r w:rsidR="000D4B0E" w:rsidRPr="000D4B0E">
        <w:rPr>
          <w:rFonts w:ascii="Arial" w:hAnsi="Arial" w:cs="Arial"/>
          <w:b/>
        </w:rPr>
        <w:t>Michie S</w:t>
      </w:r>
      <w:r w:rsidR="000D4B0E" w:rsidRPr="000D4B0E">
        <w:rPr>
          <w:rFonts w:ascii="Arial" w:hAnsi="Arial" w:cs="Arial"/>
        </w:rPr>
        <w:t>, </w:t>
      </w:r>
      <w:hyperlink r:id="rId266" w:history="1">
        <w:r w:rsidR="000D4B0E" w:rsidRPr="000D4B0E">
          <w:rPr>
            <w:rFonts w:ascii="Arial" w:hAnsi="Arial" w:cs="Arial"/>
          </w:rPr>
          <w:t>Stokes G</w:t>
        </w:r>
      </w:hyperlink>
      <w:r w:rsidR="000D4B0E">
        <w:rPr>
          <w:rFonts w:ascii="Arial" w:hAnsi="Arial" w:cs="Arial"/>
        </w:rPr>
        <w:t xml:space="preserve">. </w:t>
      </w:r>
      <w:hyperlink r:id="rId267" w:tooltip="View details" w:history="1">
        <w:r w:rsidR="000D4B0E" w:rsidRPr="000D4B0E">
          <w:rPr>
            <w:rFonts w:ascii="Arial" w:hAnsi="Arial" w:cs="Arial"/>
          </w:rPr>
          <w:t>The Human Behaviour-Change Project: Collaborating with computer and information scientists to improve behavioural science</w:t>
        </w:r>
      </w:hyperlink>
      <w:r w:rsidR="000D4B0E" w:rsidRPr="000D4B0E">
        <w:rPr>
          <w:rFonts w:ascii="Arial" w:hAnsi="Arial" w:cs="Arial"/>
        </w:rPr>
        <w:t>, Global Evidence Summit, 2020.</w:t>
      </w:r>
      <w:r w:rsidR="000D4B0E">
        <w:rPr>
          <w:rFonts w:ascii="Arial" w:hAnsi="Arial" w:cs="Arial"/>
        </w:rPr>
        <w:t xml:space="preserve"> </w:t>
      </w:r>
    </w:p>
    <w:p w14:paraId="02FB131E" w14:textId="5A3AA424" w:rsidR="00563D9D" w:rsidRPr="00563D9D" w:rsidRDefault="00563D9D" w:rsidP="00B87C36">
      <w:pPr>
        <w:pStyle w:val="ListParagraph"/>
        <w:numPr>
          <w:ilvl w:val="0"/>
          <w:numId w:val="40"/>
        </w:numPr>
        <w:spacing w:line="240" w:lineRule="auto"/>
        <w:rPr>
          <w:rFonts w:ascii="Arial" w:hAnsi="Arial" w:cs="Arial"/>
        </w:rPr>
      </w:pPr>
      <w:r w:rsidRPr="00563D9D">
        <w:rPr>
          <w:rFonts w:ascii="Arial" w:hAnsi="Arial" w:cs="Arial"/>
        </w:rPr>
        <w:t xml:space="preserve">Norris E, Finnerty A, Bonin F, Thomas J, West R, </w:t>
      </w:r>
      <w:r w:rsidRPr="00563D9D">
        <w:rPr>
          <w:rFonts w:ascii="Arial" w:hAnsi="Arial" w:cs="Arial"/>
          <w:b/>
        </w:rPr>
        <w:t>Michie S</w:t>
      </w:r>
      <w:r w:rsidRPr="00563D9D">
        <w:rPr>
          <w:rFonts w:ascii="Arial" w:hAnsi="Arial" w:cs="Arial"/>
        </w:rPr>
        <w:t>. The Human Behaviour-Change Project: Automating Evidence Integration and Interpretation for Advancing Behaviour Change</w:t>
      </w:r>
      <w:r>
        <w:rPr>
          <w:rFonts w:ascii="Arial" w:hAnsi="Arial" w:cs="Arial"/>
        </w:rPr>
        <w:t>. Behavioural Science and Public Health Network annual conference, Derby, 2020.</w:t>
      </w:r>
    </w:p>
    <w:p w14:paraId="6D0C43CA" w14:textId="77777777" w:rsidR="00563D9D" w:rsidRDefault="00563D9D" w:rsidP="00B87C36">
      <w:pPr>
        <w:pStyle w:val="PlainText"/>
        <w:numPr>
          <w:ilvl w:val="0"/>
          <w:numId w:val="40"/>
        </w:numPr>
        <w:rPr>
          <w:rFonts w:ascii="Arial" w:hAnsi="Arial" w:cs="Arial"/>
          <w:sz w:val="22"/>
          <w:szCs w:val="22"/>
          <w:lang w:val="en-GB"/>
        </w:rPr>
      </w:pPr>
      <w:r w:rsidRPr="001553FA">
        <w:rPr>
          <w:rFonts w:ascii="Arial" w:hAnsi="Arial" w:cs="Arial"/>
          <w:sz w:val="22"/>
          <w:szCs w:val="22"/>
          <w:lang w:val="en-GB"/>
        </w:rPr>
        <w:t xml:space="preserve">Beyer F, Rice S, Simpson J, Craig D, Caldwell D, Angus C, Garnett C, </w:t>
      </w:r>
      <w:r w:rsidRPr="001553FA">
        <w:rPr>
          <w:rFonts w:ascii="Arial" w:hAnsi="Arial" w:cs="Arial"/>
          <w:b/>
          <w:sz w:val="22"/>
          <w:szCs w:val="22"/>
          <w:lang w:val="en-GB"/>
        </w:rPr>
        <w:t>Michie S</w:t>
      </w:r>
      <w:r w:rsidRPr="001553FA">
        <w:rPr>
          <w:rFonts w:ascii="Arial" w:hAnsi="Arial" w:cs="Arial"/>
          <w:sz w:val="22"/>
          <w:szCs w:val="22"/>
          <w:lang w:val="en-GB"/>
        </w:rPr>
        <w:t xml:space="preserve">, Hickman M, Lavoie D, Kaner E. Reducing hazardous alcohol consumption: an evidence synthesis. </w:t>
      </w:r>
      <w:r w:rsidRPr="001553FA">
        <w:rPr>
          <w:rFonts w:ascii="Arial" w:hAnsi="Arial" w:cs="Arial"/>
          <w:i/>
          <w:sz w:val="22"/>
          <w:szCs w:val="22"/>
          <w:lang w:val="en-GB"/>
        </w:rPr>
        <w:t>The Lanc</w:t>
      </w:r>
      <w:r w:rsidRPr="001553FA">
        <w:rPr>
          <w:rFonts w:ascii="Arial" w:hAnsi="Arial" w:cs="Arial"/>
          <w:sz w:val="22"/>
          <w:szCs w:val="22"/>
          <w:lang w:val="en-GB"/>
        </w:rPr>
        <w:t>et;</w:t>
      </w:r>
      <w:proofErr w:type="gramStart"/>
      <w:r w:rsidRPr="001553FA">
        <w:rPr>
          <w:rFonts w:ascii="Arial" w:hAnsi="Arial" w:cs="Arial"/>
          <w:sz w:val="22"/>
          <w:szCs w:val="22"/>
          <w:lang w:val="en-GB"/>
        </w:rPr>
        <w:t>394:S</w:t>
      </w:r>
      <w:proofErr w:type="gramEnd"/>
      <w:r w:rsidRPr="001553FA">
        <w:rPr>
          <w:rFonts w:ascii="Arial" w:hAnsi="Arial" w:cs="Arial"/>
          <w:sz w:val="22"/>
          <w:szCs w:val="22"/>
          <w:lang w:val="en-GB"/>
        </w:rPr>
        <w:t>24</w:t>
      </w:r>
      <w:r>
        <w:rPr>
          <w:rFonts w:ascii="Arial" w:hAnsi="Arial" w:cs="Arial"/>
          <w:sz w:val="22"/>
          <w:szCs w:val="22"/>
          <w:lang w:val="en-GB"/>
        </w:rPr>
        <w:t xml:space="preserve">, </w:t>
      </w:r>
      <w:r w:rsidRPr="001553FA">
        <w:rPr>
          <w:rFonts w:ascii="Arial" w:hAnsi="Arial" w:cs="Arial"/>
          <w:sz w:val="22"/>
          <w:szCs w:val="22"/>
          <w:lang w:val="en-GB"/>
        </w:rPr>
        <w:t>2019.</w:t>
      </w:r>
    </w:p>
    <w:p w14:paraId="743297C9" w14:textId="4B3F0E4F" w:rsidR="00AB2F31" w:rsidRPr="00AB2F31" w:rsidRDefault="00AB2F31" w:rsidP="00B87C36">
      <w:pPr>
        <w:pStyle w:val="ListParagraph"/>
        <w:numPr>
          <w:ilvl w:val="0"/>
          <w:numId w:val="40"/>
        </w:numPr>
        <w:spacing w:line="240" w:lineRule="auto"/>
        <w:rPr>
          <w:rFonts w:ascii="Arial" w:hAnsi="Arial" w:cs="Arial"/>
        </w:rPr>
      </w:pPr>
      <w:r w:rsidRPr="00AB2F31">
        <w:rPr>
          <w:rFonts w:ascii="Arial" w:hAnsi="Arial" w:cs="Arial"/>
        </w:rPr>
        <w:t xml:space="preserve">Holmes J, Beard E, Brennan A, </w:t>
      </w:r>
      <w:hyperlink r:id="rId268" w:history="1">
        <w:r w:rsidRPr="00AB2F31">
          <w:rPr>
            <w:rFonts w:ascii="Arial" w:hAnsi="Arial" w:cs="Arial"/>
          </w:rPr>
          <w:t>Brown J</w:t>
        </w:r>
      </w:hyperlink>
      <w:r w:rsidRPr="00AB2F31">
        <w:rPr>
          <w:rFonts w:ascii="Arial" w:hAnsi="Arial" w:cs="Arial"/>
        </w:rPr>
        <w:t xml:space="preserve">, Gillespie D, Meier PS, </w:t>
      </w:r>
      <w:r w:rsidRPr="00AB2F31">
        <w:rPr>
          <w:rFonts w:ascii="Arial" w:hAnsi="Arial" w:cs="Arial"/>
          <w:b/>
        </w:rPr>
        <w:t>Michie S</w:t>
      </w:r>
      <w:r w:rsidRPr="00AB2F31">
        <w:rPr>
          <w:rFonts w:ascii="Arial" w:hAnsi="Arial" w:cs="Arial"/>
        </w:rPr>
        <w:t xml:space="preserve">, Stevely AK, Webster L, Buykx P. </w:t>
      </w:r>
      <w:hyperlink r:id="rId269" w:tooltip="View details" w:history="1">
        <w:r w:rsidRPr="00AB2F31">
          <w:rPr>
            <w:rFonts w:ascii="Arial" w:hAnsi="Arial" w:cs="Arial"/>
          </w:rPr>
          <w:t>Effects on alcohol consumption of announcing revised UK low-risk drinking guidelines: findings from a monthly cross-sectional survey</w:t>
        </w:r>
      </w:hyperlink>
      <w:r w:rsidR="001553FA">
        <w:rPr>
          <w:rFonts w:ascii="Arial" w:hAnsi="Arial" w:cs="Arial"/>
        </w:rPr>
        <w:t>.</w:t>
      </w:r>
      <w:r w:rsidRPr="00AB2F31">
        <w:rPr>
          <w:rFonts w:ascii="Arial" w:hAnsi="Arial" w:cs="Arial"/>
        </w:rPr>
        <w:t xml:space="preserve"> </w:t>
      </w:r>
      <w:r w:rsidR="001553FA" w:rsidRPr="001553FA">
        <w:rPr>
          <w:rFonts w:ascii="Arial" w:hAnsi="Arial" w:cs="Arial"/>
          <w:i/>
        </w:rPr>
        <w:t>The</w:t>
      </w:r>
      <w:r w:rsidR="001553FA">
        <w:rPr>
          <w:rFonts w:ascii="Arial" w:hAnsi="Arial" w:cs="Arial"/>
        </w:rPr>
        <w:t xml:space="preserve"> </w:t>
      </w:r>
      <w:r w:rsidRPr="00AB2F31">
        <w:rPr>
          <w:rFonts w:ascii="Arial" w:hAnsi="Arial" w:cs="Arial"/>
          <w:i/>
        </w:rPr>
        <w:t>Lancet.</w:t>
      </w:r>
      <w:r w:rsidRPr="00AB2F31">
        <w:rPr>
          <w:rFonts w:ascii="Arial" w:hAnsi="Arial" w:cs="Arial"/>
        </w:rPr>
        <w:t xml:space="preserve"> 394: </w:t>
      </w:r>
      <w:r w:rsidR="001553FA">
        <w:rPr>
          <w:rFonts w:ascii="Arial" w:hAnsi="Arial" w:cs="Arial"/>
        </w:rPr>
        <w:t>S</w:t>
      </w:r>
      <w:r w:rsidRPr="00AB2F31">
        <w:rPr>
          <w:rFonts w:ascii="Arial" w:hAnsi="Arial" w:cs="Arial"/>
        </w:rPr>
        <w:t>54, 2019.</w:t>
      </w:r>
    </w:p>
    <w:p w14:paraId="38B63E56" w14:textId="5B699D6F" w:rsidR="00D34C2A" w:rsidRPr="00D34C2A" w:rsidRDefault="00D34C2A" w:rsidP="00B87C36">
      <w:pPr>
        <w:pStyle w:val="ListParagraph"/>
        <w:numPr>
          <w:ilvl w:val="0"/>
          <w:numId w:val="40"/>
        </w:numPr>
        <w:spacing w:line="240" w:lineRule="auto"/>
        <w:rPr>
          <w:rFonts w:ascii="Arial" w:hAnsi="Arial" w:cs="Arial"/>
        </w:rPr>
      </w:pPr>
      <w:r w:rsidRPr="00D34C2A">
        <w:rPr>
          <w:rFonts w:ascii="Arial" w:hAnsi="Arial" w:cs="Arial"/>
          <w:b/>
        </w:rPr>
        <w:t>Michie S</w:t>
      </w:r>
      <w:r w:rsidRPr="00D34C2A">
        <w:rPr>
          <w:rFonts w:ascii="Arial" w:hAnsi="Arial" w:cs="Arial"/>
        </w:rPr>
        <w:t>, Johnston M, Thomas J, Mac Aonghusa P, West R, Kelly</w:t>
      </w:r>
      <w:r>
        <w:rPr>
          <w:rFonts w:ascii="Arial" w:hAnsi="Arial" w:cs="Arial"/>
        </w:rPr>
        <w:t xml:space="preserve"> </w:t>
      </w:r>
      <w:r w:rsidRPr="00D34C2A">
        <w:rPr>
          <w:rFonts w:ascii="Arial" w:hAnsi="Arial" w:cs="Arial"/>
        </w:rPr>
        <w:t>M, Shawe-Taylor J. Understanding evidence: Machine Learning and Artificial Intelligence in the Human Behaviour-Change Project</w:t>
      </w:r>
      <w:r>
        <w:rPr>
          <w:rFonts w:ascii="Arial" w:hAnsi="Arial" w:cs="Arial"/>
        </w:rPr>
        <w:t>. Cochrane Colloquium, Santiago, Chile (remotely delivered), 2019.</w:t>
      </w:r>
    </w:p>
    <w:p w14:paraId="42823944" w14:textId="08883053" w:rsidR="00D34C2A" w:rsidRDefault="00D34C2A" w:rsidP="00B87C36">
      <w:pPr>
        <w:pStyle w:val="ListParagraph"/>
        <w:numPr>
          <w:ilvl w:val="0"/>
          <w:numId w:val="40"/>
        </w:numPr>
        <w:spacing w:line="240" w:lineRule="auto"/>
        <w:rPr>
          <w:rFonts w:ascii="Arial" w:eastAsia="Times New Roman" w:hAnsi="Arial" w:cs="Arial"/>
          <w:color w:val="000000"/>
          <w:lang w:eastAsia="en-GB"/>
        </w:rPr>
      </w:pPr>
      <w:r w:rsidRPr="00D34C2A">
        <w:rPr>
          <w:rFonts w:ascii="Arial" w:eastAsia="Times New Roman" w:hAnsi="Arial" w:cs="Arial"/>
          <w:b/>
          <w:color w:val="000000"/>
          <w:lang w:eastAsia="en-GB"/>
        </w:rPr>
        <w:t>Michie S</w:t>
      </w:r>
      <w:r w:rsidRPr="00D34C2A">
        <w:rPr>
          <w:rFonts w:ascii="Arial" w:eastAsia="Times New Roman" w:hAnsi="Arial" w:cs="Arial"/>
          <w:color w:val="000000"/>
          <w:lang w:eastAsia="en-GB"/>
        </w:rPr>
        <w:t>, West</w:t>
      </w:r>
      <w:r>
        <w:rPr>
          <w:rFonts w:ascii="Arial" w:eastAsia="Times New Roman" w:hAnsi="Arial" w:cs="Arial"/>
          <w:color w:val="000000"/>
          <w:lang w:eastAsia="en-GB"/>
        </w:rPr>
        <w:t xml:space="preserve"> R</w:t>
      </w:r>
      <w:r w:rsidRPr="00D34C2A">
        <w:rPr>
          <w:rFonts w:ascii="Arial" w:eastAsia="Times New Roman" w:hAnsi="Arial" w:cs="Arial"/>
          <w:color w:val="000000"/>
          <w:lang w:eastAsia="en-GB"/>
        </w:rPr>
        <w:t>, Norris</w:t>
      </w:r>
      <w:r>
        <w:rPr>
          <w:rFonts w:ascii="Arial" w:eastAsia="Times New Roman" w:hAnsi="Arial" w:cs="Arial"/>
          <w:color w:val="000000"/>
          <w:lang w:eastAsia="en-GB"/>
        </w:rPr>
        <w:t xml:space="preserve"> E</w:t>
      </w:r>
      <w:r w:rsidRPr="00D34C2A">
        <w:rPr>
          <w:rFonts w:ascii="Arial" w:eastAsia="Times New Roman" w:hAnsi="Arial" w:cs="Arial"/>
          <w:color w:val="000000"/>
          <w:lang w:eastAsia="en-GB"/>
        </w:rPr>
        <w:t>, Finnerty</w:t>
      </w:r>
      <w:r>
        <w:rPr>
          <w:rFonts w:ascii="Arial" w:eastAsia="Times New Roman" w:hAnsi="Arial" w:cs="Arial"/>
          <w:color w:val="000000"/>
          <w:lang w:eastAsia="en-GB"/>
        </w:rPr>
        <w:t xml:space="preserve"> A</w:t>
      </w:r>
      <w:r w:rsidRPr="00D34C2A">
        <w:rPr>
          <w:rFonts w:ascii="Arial" w:eastAsia="Times New Roman" w:hAnsi="Arial" w:cs="Arial"/>
          <w:color w:val="000000"/>
          <w:lang w:eastAsia="en-GB"/>
        </w:rPr>
        <w:t>, Wright</w:t>
      </w:r>
      <w:r>
        <w:rPr>
          <w:rFonts w:ascii="Arial" w:eastAsia="Times New Roman" w:hAnsi="Arial" w:cs="Arial"/>
          <w:color w:val="000000"/>
          <w:lang w:eastAsia="en-GB"/>
        </w:rPr>
        <w:t xml:space="preserve"> A</w:t>
      </w:r>
      <w:r w:rsidRPr="00D34C2A">
        <w:rPr>
          <w:rFonts w:ascii="Arial" w:eastAsia="Times New Roman" w:hAnsi="Arial" w:cs="Arial"/>
          <w:color w:val="000000"/>
          <w:lang w:eastAsia="en-GB"/>
        </w:rPr>
        <w:t>, Marques</w:t>
      </w:r>
      <w:r>
        <w:rPr>
          <w:rFonts w:ascii="Arial" w:eastAsia="Times New Roman" w:hAnsi="Arial" w:cs="Arial"/>
          <w:color w:val="000000"/>
          <w:lang w:eastAsia="en-GB"/>
        </w:rPr>
        <w:t xml:space="preserve"> M</w:t>
      </w:r>
      <w:r w:rsidRPr="00D34C2A">
        <w:rPr>
          <w:rFonts w:ascii="Arial" w:eastAsia="Times New Roman" w:hAnsi="Arial" w:cs="Arial"/>
          <w:color w:val="000000"/>
          <w:lang w:eastAsia="en-GB"/>
        </w:rPr>
        <w:t>, Hastings</w:t>
      </w:r>
      <w:r>
        <w:rPr>
          <w:rFonts w:ascii="Arial" w:eastAsia="Times New Roman" w:hAnsi="Arial" w:cs="Arial"/>
          <w:color w:val="000000"/>
          <w:lang w:eastAsia="en-GB"/>
        </w:rPr>
        <w:t xml:space="preserve"> J</w:t>
      </w:r>
      <w:r w:rsidRPr="00D34C2A">
        <w:rPr>
          <w:rFonts w:ascii="Arial" w:eastAsia="Times New Roman" w:hAnsi="Arial" w:cs="Arial"/>
          <w:color w:val="000000"/>
          <w:lang w:eastAsia="en-GB"/>
        </w:rPr>
        <w:t>, Moore</w:t>
      </w:r>
      <w:r>
        <w:rPr>
          <w:rFonts w:ascii="Arial" w:eastAsia="Times New Roman" w:hAnsi="Arial" w:cs="Arial"/>
          <w:color w:val="000000"/>
          <w:lang w:eastAsia="en-GB"/>
        </w:rPr>
        <w:t xml:space="preserve"> C. </w:t>
      </w:r>
      <w:r w:rsidRPr="00D34C2A">
        <w:rPr>
          <w:rFonts w:ascii="Arial" w:eastAsia="Times New Roman" w:hAnsi="Arial" w:cs="Arial"/>
          <w:color w:val="000000"/>
          <w:lang w:eastAsia="en-GB"/>
        </w:rPr>
        <w:t>PICO+: Extending the Cochrane PICO ontology to encompass diversity of populations, settings and modes of delivery of interventions</w:t>
      </w:r>
      <w:r>
        <w:rPr>
          <w:rFonts w:ascii="Arial" w:eastAsia="Times New Roman" w:hAnsi="Arial" w:cs="Arial"/>
          <w:color w:val="000000"/>
          <w:lang w:eastAsia="en-GB"/>
        </w:rPr>
        <w:t xml:space="preserve">. </w:t>
      </w:r>
      <w:r w:rsidRPr="00D34C2A">
        <w:rPr>
          <w:rFonts w:ascii="Arial" w:eastAsia="Times New Roman" w:hAnsi="Arial" w:cs="Arial"/>
          <w:color w:val="000000"/>
          <w:lang w:eastAsia="en-GB"/>
        </w:rPr>
        <w:t>Cochrane Colloquium, Santiago, Chile (remotely delivered), 2019.</w:t>
      </w:r>
    </w:p>
    <w:p w14:paraId="4C97C25C" w14:textId="72751F09" w:rsidR="00C930DD" w:rsidRPr="00C930DD" w:rsidRDefault="00C930DD" w:rsidP="00B87C36">
      <w:pPr>
        <w:pStyle w:val="ListParagraph"/>
        <w:numPr>
          <w:ilvl w:val="0"/>
          <w:numId w:val="40"/>
        </w:numPr>
        <w:spacing w:line="240" w:lineRule="auto"/>
        <w:rPr>
          <w:rFonts w:ascii="Arial" w:eastAsia="Times New Roman" w:hAnsi="Arial" w:cs="Arial"/>
          <w:color w:val="000000"/>
          <w:lang w:eastAsia="en-GB"/>
        </w:rPr>
      </w:pPr>
      <w:r>
        <w:rPr>
          <w:rFonts w:ascii="Arial" w:eastAsia="Times New Roman" w:hAnsi="Arial" w:cs="Arial"/>
          <w:color w:val="000000"/>
          <w:lang w:eastAsia="en-GB"/>
        </w:rPr>
        <w:t xml:space="preserve">Black N, Viechtbauer W, West R, Hartmann-Boyce J, </w:t>
      </w:r>
      <w:r w:rsidRPr="00C930DD">
        <w:rPr>
          <w:rFonts w:ascii="Arial" w:eastAsia="Times New Roman" w:hAnsi="Arial" w:cs="Arial"/>
          <w:b/>
          <w:color w:val="000000"/>
          <w:lang w:eastAsia="en-GB"/>
        </w:rPr>
        <w:t>Michie S</w:t>
      </w:r>
      <w:r w:rsidRPr="00C930DD">
        <w:rPr>
          <w:rFonts w:ascii="Arial" w:eastAsia="Times New Roman" w:hAnsi="Arial" w:cs="Arial"/>
          <w:color w:val="000000"/>
          <w:lang w:eastAsia="en-GB"/>
        </w:rPr>
        <w:t xml:space="preserve">, </w:t>
      </w:r>
      <w:r>
        <w:rPr>
          <w:rFonts w:ascii="Arial" w:eastAsia="Times New Roman" w:hAnsi="Arial" w:cs="Arial"/>
          <w:color w:val="000000"/>
          <w:lang w:eastAsia="en-GB"/>
        </w:rPr>
        <w:t>Eisma M, de Bruin M</w:t>
      </w:r>
      <w:r w:rsidRPr="00C930DD">
        <w:rPr>
          <w:rFonts w:ascii="Arial" w:eastAsia="Times New Roman" w:hAnsi="Arial" w:cs="Arial"/>
          <w:color w:val="000000"/>
          <w:lang w:eastAsia="en-GB"/>
        </w:rPr>
        <w:t xml:space="preserve">. </w:t>
      </w:r>
      <w:r>
        <w:rPr>
          <w:rFonts w:ascii="Arial" w:eastAsia="Times New Roman" w:hAnsi="Arial" w:cs="Arial"/>
          <w:color w:val="000000"/>
          <w:lang w:eastAsia="en-GB"/>
        </w:rPr>
        <w:t>Controlling for diversity in control groups</w:t>
      </w:r>
      <w:r w:rsidRPr="00C930DD">
        <w:rPr>
          <w:rFonts w:ascii="Arial" w:eastAsia="Times New Roman" w:hAnsi="Arial" w:cs="Arial"/>
          <w:color w:val="000000"/>
          <w:lang w:eastAsia="en-GB"/>
        </w:rPr>
        <w:t>Cochrane Colloquium, Santiago, Chile (remotely delivered), 2019.</w:t>
      </w:r>
    </w:p>
    <w:p w14:paraId="0FCFB5C0" w14:textId="5E42C0EC" w:rsidR="00E244C6" w:rsidRPr="00E244C6" w:rsidRDefault="00E244C6" w:rsidP="00B87C36">
      <w:pPr>
        <w:pStyle w:val="ListParagraph"/>
        <w:numPr>
          <w:ilvl w:val="0"/>
          <w:numId w:val="40"/>
        </w:numPr>
        <w:spacing w:line="240" w:lineRule="auto"/>
        <w:rPr>
          <w:rFonts w:ascii="Arial" w:hAnsi="Arial" w:cs="Arial"/>
          <w:color w:val="000000"/>
        </w:rPr>
      </w:pPr>
      <w:r>
        <w:rPr>
          <w:rFonts w:ascii="Arial" w:hAnsi="Arial" w:cs="Arial"/>
          <w:color w:val="000000"/>
        </w:rPr>
        <w:lastRenderedPageBreak/>
        <w:t xml:space="preserve">Garnett C, </w:t>
      </w:r>
      <w:r w:rsidRPr="00E244C6">
        <w:rPr>
          <w:rFonts w:ascii="Arial" w:hAnsi="Arial" w:cs="Arial"/>
          <w:b/>
          <w:color w:val="000000"/>
        </w:rPr>
        <w:t>Michie S</w:t>
      </w:r>
      <w:r>
        <w:rPr>
          <w:rFonts w:ascii="Arial" w:hAnsi="Arial" w:cs="Arial"/>
          <w:color w:val="000000"/>
        </w:rPr>
        <w:t xml:space="preserve">, </w:t>
      </w:r>
      <w:r w:rsidRPr="00E244C6">
        <w:rPr>
          <w:rFonts w:ascii="Arial" w:hAnsi="Arial" w:cs="Arial"/>
          <w:color w:val="000000"/>
        </w:rPr>
        <w:t>West,</w:t>
      </w:r>
      <w:r>
        <w:rPr>
          <w:rFonts w:ascii="Arial" w:hAnsi="Arial" w:cs="Arial"/>
          <w:color w:val="000000"/>
        </w:rPr>
        <w:t xml:space="preserve"> R,</w:t>
      </w:r>
      <w:r w:rsidRPr="00E244C6">
        <w:rPr>
          <w:rFonts w:ascii="Arial" w:hAnsi="Arial" w:cs="Arial"/>
          <w:color w:val="000000"/>
        </w:rPr>
        <w:t xml:space="preserve"> Field</w:t>
      </w:r>
      <w:r>
        <w:rPr>
          <w:rFonts w:ascii="Arial" w:hAnsi="Arial" w:cs="Arial"/>
          <w:color w:val="000000"/>
        </w:rPr>
        <w:t xml:space="preserve"> M</w:t>
      </w:r>
      <w:r w:rsidRPr="00E244C6">
        <w:rPr>
          <w:rFonts w:ascii="Arial" w:hAnsi="Arial" w:cs="Arial"/>
          <w:color w:val="000000"/>
        </w:rPr>
        <w:t>, Greaves</w:t>
      </w:r>
      <w:r>
        <w:rPr>
          <w:rFonts w:ascii="Arial" w:hAnsi="Arial" w:cs="Arial"/>
          <w:color w:val="000000"/>
        </w:rPr>
        <w:t xml:space="preserve"> F</w:t>
      </w:r>
      <w:r w:rsidRPr="00E244C6">
        <w:rPr>
          <w:rFonts w:ascii="Arial" w:hAnsi="Arial" w:cs="Arial"/>
          <w:color w:val="000000"/>
        </w:rPr>
        <w:t>, Hickman</w:t>
      </w:r>
      <w:r>
        <w:rPr>
          <w:rFonts w:ascii="Arial" w:hAnsi="Arial" w:cs="Arial"/>
          <w:color w:val="000000"/>
        </w:rPr>
        <w:t xml:space="preserve"> M</w:t>
      </w:r>
      <w:r w:rsidRPr="00E244C6">
        <w:rPr>
          <w:rFonts w:ascii="Arial" w:hAnsi="Arial" w:cs="Arial"/>
          <w:color w:val="000000"/>
        </w:rPr>
        <w:t>, Kaner</w:t>
      </w:r>
      <w:r>
        <w:rPr>
          <w:rFonts w:ascii="Arial" w:hAnsi="Arial" w:cs="Arial"/>
          <w:color w:val="000000"/>
        </w:rPr>
        <w:t xml:space="preserve"> E et al.  </w:t>
      </w:r>
      <w:r w:rsidRPr="00E244C6">
        <w:rPr>
          <w:rFonts w:ascii="Arial" w:hAnsi="Arial" w:cs="Arial"/>
          <w:color w:val="000000"/>
        </w:rPr>
        <w:t xml:space="preserve">Optimising the alcohol reduction app, </w:t>
      </w:r>
      <w:r w:rsidRPr="00A83FCB">
        <w:rPr>
          <w:rFonts w:ascii="Arial" w:hAnsi="Arial" w:cs="Arial"/>
          <w:i/>
          <w:color w:val="000000"/>
        </w:rPr>
        <w:t>Drink Less</w:t>
      </w:r>
      <w:r>
        <w:rPr>
          <w:rFonts w:ascii="Arial" w:hAnsi="Arial" w:cs="Arial"/>
          <w:color w:val="000000"/>
        </w:rPr>
        <w:t>, INEBRIA Annual Conference</w:t>
      </w:r>
      <w:r w:rsidRPr="00E244C6">
        <w:rPr>
          <w:rFonts w:ascii="Arial" w:hAnsi="Arial" w:cs="Arial"/>
          <w:color w:val="000000"/>
        </w:rPr>
        <w:t>, Lubeck, Germany</w:t>
      </w:r>
      <w:r>
        <w:rPr>
          <w:rFonts w:ascii="Arial" w:hAnsi="Arial" w:cs="Arial"/>
          <w:color w:val="000000"/>
        </w:rPr>
        <w:t>, 2019</w:t>
      </w:r>
    </w:p>
    <w:p w14:paraId="384790A5" w14:textId="05216AB3" w:rsidR="00DD163C" w:rsidRPr="00DD163C" w:rsidRDefault="00DD163C" w:rsidP="00B87C36">
      <w:pPr>
        <w:pStyle w:val="ListParagraph"/>
        <w:numPr>
          <w:ilvl w:val="0"/>
          <w:numId w:val="40"/>
        </w:numPr>
        <w:spacing w:line="240" w:lineRule="auto"/>
        <w:rPr>
          <w:rFonts w:ascii="Arial" w:hAnsi="Arial" w:cs="Arial"/>
          <w:color w:val="000000"/>
        </w:rPr>
      </w:pPr>
      <w:r w:rsidRPr="00DD163C">
        <w:rPr>
          <w:rFonts w:ascii="Arial" w:hAnsi="Arial" w:cs="Arial"/>
          <w:b/>
          <w:color w:val="000000"/>
        </w:rPr>
        <w:t>Michie S</w:t>
      </w:r>
      <w:r>
        <w:rPr>
          <w:rFonts w:ascii="Arial" w:hAnsi="Arial" w:cs="Arial"/>
          <w:color w:val="000000"/>
        </w:rPr>
        <w:t xml:space="preserve">, </w:t>
      </w:r>
      <w:r w:rsidRPr="00DD163C">
        <w:rPr>
          <w:rFonts w:ascii="Arial" w:hAnsi="Arial" w:cs="Arial"/>
          <w:color w:val="000000"/>
        </w:rPr>
        <w:t>Implementation: Models and frameworks</w:t>
      </w:r>
      <w:r w:rsidR="00E244C6">
        <w:rPr>
          <w:rFonts w:ascii="Arial" w:hAnsi="Arial" w:cs="Arial"/>
          <w:color w:val="000000"/>
        </w:rPr>
        <w:t xml:space="preserve">, </w:t>
      </w:r>
      <w:r>
        <w:rPr>
          <w:rFonts w:ascii="Arial" w:hAnsi="Arial" w:cs="Arial"/>
          <w:color w:val="000000"/>
        </w:rPr>
        <w:t>3rd European Conference on Addictive Behaviours and Dependencies, Lisbon, Portugal, 2019.</w:t>
      </w:r>
    </w:p>
    <w:p w14:paraId="666EFCEF" w14:textId="6CE214DF" w:rsidR="00231C7D" w:rsidRPr="00231C7D" w:rsidRDefault="00231C7D" w:rsidP="00563D9D">
      <w:pPr>
        <w:pStyle w:val="ListParagraph"/>
        <w:numPr>
          <w:ilvl w:val="0"/>
          <w:numId w:val="40"/>
        </w:numPr>
        <w:rPr>
          <w:rFonts w:ascii="Arial" w:hAnsi="Arial" w:cs="Arial"/>
          <w:color w:val="000000"/>
        </w:rPr>
      </w:pPr>
      <w:r w:rsidRPr="00231C7D">
        <w:rPr>
          <w:rFonts w:ascii="Arial" w:hAnsi="Arial" w:cs="Arial"/>
          <w:b/>
          <w:color w:val="000000"/>
        </w:rPr>
        <w:t>Michie S</w:t>
      </w:r>
      <w:r w:rsidRPr="00231C7D">
        <w:rPr>
          <w:rFonts w:ascii="Arial" w:hAnsi="Arial" w:cs="Arial"/>
          <w:color w:val="000000"/>
        </w:rPr>
        <w:t>, Carey R, Connell L, Johnston M, de Bruin M, Rothman A, Groarke H, Kelly M. The Theory and Techniques Tool: linking behaviour change techniques with their mechanisms of action, European Health Psychology Society annual conference, Dubrovnik, Croatia, 2019.</w:t>
      </w:r>
    </w:p>
    <w:p w14:paraId="3945A0C8" w14:textId="69FE31FF" w:rsidR="00231C7D" w:rsidRDefault="00F90CB6" w:rsidP="00563D9D">
      <w:pPr>
        <w:pStyle w:val="ListParagraph"/>
        <w:numPr>
          <w:ilvl w:val="0"/>
          <w:numId w:val="40"/>
        </w:numPr>
        <w:spacing w:line="240" w:lineRule="auto"/>
        <w:rPr>
          <w:rFonts w:ascii="Arial" w:hAnsi="Arial" w:cs="Arial"/>
          <w:color w:val="000000"/>
        </w:rPr>
      </w:pPr>
      <w:r>
        <w:rPr>
          <w:rFonts w:ascii="Arial" w:hAnsi="Arial" w:cs="Arial"/>
          <w:color w:val="000000"/>
        </w:rPr>
        <w:t>Hale J</w:t>
      </w:r>
      <w:r w:rsidRPr="00010B87">
        <w:rPr>
          <w:rFonts w:ascii="Arial" w:hAnsi="Arial" w:cs="Arial"/>
          <w:color w:val="000000"/>
        </w:rPr>
        <w:t>, Muindi</w:t>
      </w:r>
      <w:r>
        <w:rPr>
          <w:rFonts w:ascii="Arial" w:hAnsi="Arial" w:cs="Arial"/>
          <w:color w:val="000000"/>
        </w:rPr>
        <w:t xml:space="preserve"> K</w:t>
      </w:r>
      <w:r w:rsidRPr="00010B87">
        <w:rPr>
          <w:rFonts w:ascii="Arial" w:hAnsi="Arial" w:cs="Arial"/>
          <w:color w:val="000000"/>
        </w:rPr>
        <w:t xml:space="preserve">, </w:t>
      </w:r>
      <w:r w:rsidRPr="00F90CB6">
        <w:rPr>
          <w:rFonts w:ascii="Arial" w:hAnsi="Arial" w:cs="Arial"/>
          <w:b/>
          <w:color w:val="000000"/>
        </w:rPr>
        <w:t>Michie S</w:t>
      </w:r>
      <w:r w:rsidRPr="00010B87">
        <w:rPr>
          <w:rFonts w:ascii="Arial" w:hAnsi="Arial" w:cs="Arial"/>
          <w:color w:val="000000"/>
        </w:rPr>
        <w:t>, Inauen</w:t>
      </w:r>
      <w:r>
        <w:rPr>
          <w:rFonts w:ascii="Arial" w:hAnsi="Arial" w:cs="Arial"/>
          <w:color w:val="000000"/>
        </w:rPr>
        <w:t xml:space="preserve"> J</w:t>
      </w:r>
      <w:r w:rsidRPr="00010B87">
        <w:rPr>
          <w:rFonts w:ascii="Arial" w:hAnsi="Arial" w:cs="Arial"/>
          <w:color w:val="000000"/>
        </w:rPr>
        <w:t>, Byrne-Davis</w:t>
      </w:r>
      <w:r>
        <w:rPr>
          <w:rFonts w:ascii="Arial" w:hAnsi="Arial" w:cs="Arial"/>
          <w:color w:val="000000"/>
        </w:rPr>
        <w:t xml:space="preserve"> L.</w:t>
      </w:r>
      <w:r w:rsidRPr="00010B87">
        <w:rPr>
          <w:rFonts w:ascii="Arial" w:hAnsi="Arial" w:cs="Arial"/>
          <w:color w:val="000000"/>
        </w:rPr>
        <w:t xml:space="preserve"> </w:t>
      </w:r>
      <w:r w:rsidR="00010B87" w:rsidRPr="00010B87">
        <w:rPr>
          <w:rFonts w:ascii="Arial" w:hAnsi="Arial" w:cs="Arial"/>
          <w:color w:val="000000"/>
        </w:rPr>
        <w:t>Interdisciplinary approaches to health and sustainability in low- and middle-income countries</w:t>
      </w:r>
      <w:r>
        <w:rPr>
          <w:rFonts w:ascii="Arial" w:hAnsi="Arial" w:cs="Arial"/>
          <w:color w:val="000000"/>
        </w:rPr>
        <w:t>.</w:t>
      </w:r>
      <w:r w:rsidR="00010B87" w:rsidRPr="00010B87">
        <w:rPr>
          <w:rFonts w:ascii="Arial" w:hAnsi="Arial" w:cs="Arial"/>
          <w:color w:val="000000"/>
        </w:rPr>
        <w:t xml:space="preserve"> </w:t>
      </w:r>
      <w:r w:rsidRPr="00F90CB6">
        <w:rPr>
          <w:rFonts w:ascii="Arial" w:hAnsi="Arial" w:cs="Arial"/>
          <w:color w:val="000000"/>
        </w:rPr>
        <w:t>European Health Psychology Society annual conference, Dubrovnik, Croatia, 2019.</w:t>
      </w:r>
    </w:p>
    <w:p w14:paraId="40210402" w14:textId="2B9041EE" w:rsidR="00943081" w:rsidRDefault="00943081" w:rsidP="00563D9D">
      <w:pPr>
        <w:pStyle w:val="ListParagraph"/>
        <w:numPr>
          <w:ilvl w:val="0"/>
          <w:numId w:val="40"/>
        </w:numPr>
        <w:spacing w:line="240" w:lineRule="auto"/>
        <w:rPr>
          <w:rFonts w:ascii="Arial" w:hAnsi="Arial" w:cs="Arial"/>
          <w:color w:val="000000"/>
        </w:rPr>
      </w:pPr>
      <w:r w:rsidRPr="00943081">
        <w:rPr>
          <w:rFonts w:ascii="Arial" w:hAnsi="Arial" w:cs="Arial"/>
          <w:color w:val="000000"/>
        </w:rPr>
        <w:t>Wright</w:t>
      </w:r>
      <w:r>
        <w:rPr>
          <w:rFonts w:ascii="Arial" w:hAnsi="Arial" w:cs="Arial"/>
          <w:color w:val="000000"/>
        </w:rPr>
        <w:t xml:space="preserve"> A, Finnerty A</w:t>
      </w:r>
      <w:r w:rsidRPr="00943081">
        <w:rPr>
          <w:rFonts w:ascii="Arial" w:hAnsi="Arial" w:cs="Arial"/>
          <w:color w:val="000000"/>
        </w:rPr>
        <w:t>, Norris</w:t>
      </w:r>
      <w:r>
        <w:rPr>
          <w:rFonts w:ascii="Arial" w:hAnsi="Arial" w:cs="Arial"/>
          <w:color w:val="000000"/>
        </w:rPr>
        <w:t xml:space="preserve"> E</w:t>
      </w:r>
      <w:r w:rsidRPr="00943081">
        <w:rPr>
          <w:rFonts w:ascii="Arial" w:hAnsi="Arial" w:cs="Arial"/>
          <w:color w:val="000000"/>
        </w:rPr>
        <w:t>, Marques</w:t>
      </w:r>
      <w:r>
        <w:rPr>
          <w:rFonts w:ascii="Arial" w:hAnsi="Arial" w:cs="Arial"/>
          <w:color w:val="000000"/>
        </w:rPr>
        <w:t xml:space="preserve"> M</w:t>
      </w:r>
      <w:r w:rsidRPr="00943081">
        <w:rPr>
          <w:rFonts w:ascii="Arial" w:hAnsi="Arial" w:cs="Arial"/>
          <w:color w:val="000000"/>
        </w:rPr>
        <w:t>, Hastings</w:t>
      </w:r>
      <w:r>
        <w:rPr>
          <w:rFonts w:ascii="Arial" w:hAnsi="Arial" w:cs="Arial"/>
          <w:color w:val="000000"/>
        </w:rPr>
        <w:t xml:space="preserve"> J</w:t>
      </w:r>
      <w:r w:rsidRPr="00943081">
        <w:rPr>
          <w:rFonts w:ascii="Arial" w:hAnsi="Arial" w:cs="Arial"/>
          <w:color w:val="000000"/>
        </w:rPr>
        <w:t>, Johnston</w:t>
      </w:r>
      <w:r>
        <w:rPr>
          <w:rFonts w:ascii="Arial" w:hAnsi="Arial" w:cs="Arial"/>
          <w:color w:val="000000"/>
        </w:rPr>
        <w:t xml:space="preserve"> M</w:t>
      </w:r>
      <w:r w:rsidRPr="00943081">
        <w:rPr>
          <w:rFonts w:ascii="Arial" w:hAnsi="Arial" w:cs="Arial"/>
          <w:color w:val="000000"/>
        </w:rPr>
        <w:t>, West</w:t>
      </w:r>
      <w:r>
        <w:rPr>
          <w:rFonts w:ascii="Arial" w:hAnsi="Arial" w:cs="Arial"/>
          <w:color w:val="000000"/>
        </w:rPr>
        <w:t xml:space="preserve"> R</w:t>
      </w:r>
      <w:r w:rsidRPr="00943081">
        <w:rPr>
          <w:rFonts w:ascii="Arial" w:hAnsi="Arial" w:cs="Arial"/>
          <w:color w:val="000000"/>
        </w:rPr>
        <w:t xml:space="preserve">, </w:t>
      </w:r>
      <w:r w:rsidRPr="00943081">
        <w:rPr>
          <w:rFonts w:ascii="Arial" w:hAnsi="Arial" w:cs="Arial"/>
          <w:b/>
          <w:color w:val="000000"/>
        </w:rPr>
        <w:t>Michie S</w:t>
      </w:r>
      <w:r>
        <w:rPr>
          <w:rFonts w:ascii="Arial" w:hAnsi="Arial" w:cs="Arial"/>
          <w:color w:val="000000"/>
        </w:rPr>
        <w:t xml:space="preserve">. </w:t>
      </w:r>
      <w:r w:rsidRPr="00943081">
        <w:rPr>
          <w:rFonts w:ascii="Arial" w:hAnsi="Arial" w:cs="Arial"/>
          <w:color w:val="000000"/>
        </w:rPr>
        <w:t>Creating ontologies relevant to behaviour change: Development and refinement of a novel method</w:t>
      </w:r>
      <w:r>
        <w:rPr>
          <w:rFonts w:ascii="Arial" w:hAnsi="Arial" w:cs="Arial"/>
          <w:color w:val="000000"/>
        </w:rPr>
        <w:t>.</w:t>
      </w:r>
      <w:r w:rsidRPr="00010B87">
        <w:rPr>
          <w:rFonts w:ascii="Arial" w:hAnsi="Arial" w:cs="Arial"/>
          <w:color w:val="000000"/>
        </w:rPr>
        <w:t xml:space="preserve"> </w:t>
      </w:r>
      <w:r w:rsidRPr="00F90CB6">
        <w:rPr>
          <w:rFonts w:ascii="Arial" w:hAnsi="Arial" w:cs="Arial"/>
          <w:color w:val="000000"/>
        </w:rPr>
        <w:t>European Health Psychology Society annual conference, Dubrovnik, Croatia, 2019.</w:t>
      </w:r>
    </w:p>
    <w:p w14:paraId="18FC6D6C" w14:textId="0FDEB899" w:rsidR="00FE420A" w:rsidRPr="00FE420A" w:rsidRDefault="00FE420A" w:rsidP="00563D9D">
      <w:pPr>
        <w:pStyle w:val="ListParagraph"/>
        <w:numPr>
          <w:ilvl w:val="0"/>
          <w:numId w:val="40"/>
        </w:numPr>
        <w:rPr>
          <w:rFonts w:ascii="Arial" w:hAnsi="Arial" w:cs="Arial"/>
          <w:color w:val="000000"/>
        </w:rPr>
      </w:pPr>
      <w:r w:rsidRPr="00FE420A">
        <w:rPr>
          <w:rFonts w:ascii="Arial" w:hAnsi="Arial" w:cs="Arial"/>
          <w:color w:val="000000"/>
        </w:rPr>
        <w:t>Norris</w:t>
      </w:r>
      <w:r>
        <w:rPr>
          <w:rFonts w:ascii="Arial" w:hAnsi="Arial" w:cs="Arial"/>
          <w:color w:val="000000"/>
        </w:rPr>
        <w:t xml:space="preserve"> E</w:t>
      </w:r>
      <w:r w:rsidRPr="00FE420A">
        <w:rPr>
          <w:rFonts w:ascii="Arial" w:hAnsi="Arial" w:cs="Arial"/>
          <w:color w:val="000000"/>
        </w:rPr>
        <w:t>, Wright</w:t>
      </w:r>
      <w:r>
        <w:rPr>
          <w:rFonts w:ascii="Arial" w:hAnsi="Arial" w:cs="Arial"/>
          <w:color w:val="000000"/>
        </w:rPr>
        <w:t xml:space="preserve"> A</w:t>
      </w:r>
      <w:r w:rsidRPr="00FE420A">
        <w:rPr>
          <w:rFonts w:ascii="Arial" w:hAnsi="Arial" w:cs="Arial"/>
          <w:color w:val="000000"/>
        </w:rPr>
        <w:t>, Boyt</w:t>
      </w:r>
      <w:r>
        <w:rPr>
          <w:rFonts w:ascii="Arial" w:hAnsi="Arial" w:cs="Arial"/>
          <w:color w:val="000000"/>
        </w:rPr>
        <w:t xml:space="preserve"> N</w:t>
      </w:r>
      <w:r w:rsidRPr="00FE420A">
        <w:rPr>
          <w:rFonts w:ascii="Arial" w:hAnsi="Arial" w:cs="Arial"/>
          <w:color w:val="000000"/>
        </w:rPr>
        <w:t>, West</w:t>
      </w:r>
      <w:r>
        <w:rPr>
          <w:rFonts w:ascii="Arial" w:hAnsi="Arial" w:cs="Arial"/>
          <w:color w:val="000000"/>
        </w:rPr>
        <w:t xml:space="preserve"> R</w:t>
      </w:r>
      <w:r w:rsidRPr="00FE420A">
        <w:rPr>
          <w:rFonts w:ascii="Arial" w:hAnsi="Arial" w:cs="Arial"/>
          <w:color w:val="000000"/>
        </w:rPr>
        <w:t xml:space="preserve">, </w:t>
      </w:r>
      <w:r w:rsidRPr="00FE420A">
        <w:rPr>
          <w:rFonts w:ascii="Arial" w:hAnsi="Arial" w:cs="Arial"/>
          <w:b/>
          <w:color w:val="000000"/>
        </w:rPr>
        <w:t>Michie S</w:t>
      </w:r>
      <w:r>
        <w:rPr>
          <w:rFonts w:ascii="Arial" w:hAnsi="Arial" w:cs="Arial"/>
          <w:color w:val="000000"/>
        </w:rPr>
        <w:t xml:space="preserve">. </w:t>
      </w:r>
      <w:r w:rsidRPr="00FE420A">
        <w:rPr>
          <w:rFonts w:ascii="Arial" w:hAnsi="Arial" w:cs="Arial"/>
          <w:color w:val="000000"/>
        </w:rPr>
        <w:t>Development of an ontology characterising the ‘source’ delivering behaviour change interventions. European Health Psychology Society annual conference, Dubrovnik, Croatia, 2019.</w:t>
      </w:r>
    </w:p>
    <w:p w14:paraId="583E0640" w14:textId="754BDF1D" w:rsidR="00FE420A" w:rsidRPr="007F7F69" w:rsidRDefault="007F7F69" w:rsidP="00563D9D">
      <w:pPr>
        <w:pStyle w:val="ListParagraph"/>
        <w:numPr>
          <w:ilvl w:val="0"/>
          <w:numId w:val="40"/>
        </w:numPr>
        <w:spacing w:line="240" w:lineRule="auto"/>
        <w:rPr>
          <w:rFonts w:ascii="Arial" w:hAnsi="Arial" w:cs="Arial"/>
          <w:color w:val="000000"/>
        </w:rPr>
      </w:pPr>
      <w:r w:rsidRPr="007F7F69">
        <w:rPr>
          <w:rFonts w:ascii="Arial" w:hAnsi="Arial" w:cs="Arial"/>
          <w:color w:val="000000"/>
        </w:rPr>
        <w:t>Black</w:t>
      </w:r>
      <w:r>
        <w:rPr>
          <w:rFonts w:ascii="Arial" w:hAnsi="Arial" w:cs="Arial"/>
          <w:color w:val="000000"/>
        </w:rPr>
        <w:t xml:space="preserve"> N</w:t>
      </w:r>
      <w:r w:rsidRPr="007F7F69">
        <w:rPr>
          <w:rFonts w:ascii="Arial" w:hAnsi="Arial" w:cs="Arial"/>
          <w:color w:val="000000"/>
        </w:rPr>
        <w:t>, Johnston</w:t>
      </w:r>
      <w:r>
        <w:rPr>
          <w:rFonts w:ascii="Arial" w:hAnsi="Arial" w:cs="Arial"/>
          <w:color w:val="000000"/>
        </w:rPr>
        <w:t xml:space="preserve"> M</w:t>
      </w:r>
      <w:r w:rsidRPr="007F7F69">
        <w:rPr>
          <w:rFonts w:ascii="Arial" w:hAnsi="Arial" w:cs="Arial"/>
          <w:color w:val="000000"/>
        </w:rPr>
        <w:t xml:space="preserve">, </w:t>
      </w:r>
      <w:r w:rsidRPr="007F7F69">
        <w:rPr>
          <w:rFonts w:ascii="Arial" w:hAnsi="Arial" w:cs="Arial"/>
          <w:b/>
          <w:color w:val="000000"/>
        </w:rPr>
        <w:t>Michie S</w:t>
      </w:r>
      <w:r w:rsidRPr="007F7F69">
        <w:rPr>
          <w:rFonts w:ascii="Arial" w:hAnsi="Arial" w:cs="Arial"/>
          <w:color w:val="000000"/>
        </w:rPr>
        <w:t>, Hartmann-Boyce</w:t>
      </w:r>
      <w:r>
        <w:rPr>
          <w:rFonts w:ascii="Arial" w:hAnsi="Arial" w:cs="Arial"/>
          <w:color w:val="000000"/>
        </w:rPr>
        <w:t xml:space="preserve"> J</w:t>
      </w:r>
      <w:r w:rsidRPr="007F7F69">
        <w:rPr>
          <w:rFonts w:ascii="Arial" w:hAnsi="Arial" w:cs="Arial"/>
          <w:color w:val="000000"/>
        </w:rPr>
        <w:t>, West</w:t>
      </w:r>
      <w:r>
        <w:rPr>
          <w:rFonts w:ascii="Arial" w:hAnsi="Arial" w:cs="Arial"/>
          <w:color w:val="000000"/>
        </w:rPr>
        <w:t xml:space="preserve"> R</w:t>
      </w:r>
      <w:r w:rsidRPr="007F7F69">
        <w:rPr>
          <w:rFonts w:ascii="Arial" w:hAnsi="Arial" w:cs="Arial"/>
          <w:color w:val="000000"/>
        </w:rPr>
        <w:t>, Viechtbauer</w:t>
      </w:r>
      <w:r>
        <w:rPr>
          <w:rFonts w:ascii="Arial" w:hAnsi="Arial" w:cs="Arial"/>
          <w:color w:val="000000"/>
        </w:rPr>
        <w:t xml:space="preserve"> W</w:t>
      </w:r>
      <w:r w:rsidRPr="007F7F69">
        <w:rPr>
          <w:rFonts w:ascii="Arial" w:hAnsi="Arial" w:cs="Arial"/>
          <w:color w:val="000000"/>
        </w:rPr>
        <w:t>, Eisma</w:t>
      </w:r>
      <w:r>
        <w:rPr>
          <w:rFonts w:ascii="Arial" w:hAnsi="Arial" w:cs="Arial"/>
          <w:color w:val="000000"/>
        </w:rPr>
        <w:t xml:space="preserve"> M</w:t>
      </w:r>
      <w:r w:rsidRPr="007F7F69">
        <w:rPr>
          <w:rFonts w:ascii="Arial" w:hAnsi="Arial" w:cs="Arial"/>
          <w:color w:val="000000"/>
        </w:rPr>
        <w:t xml:space="preserve">, </w:t>
      </w:r>
      <w:r>
        <w:rPr>
          <w:rFonts w:ascii="Arial" w:hAnsi="Arial" w:cs="Arial"/>
          <w:color w:val="000000"/>
        </w:rPr>
        <w:t>Scott C</w:t>
      </w:r>
      <w:r w:rsidRPr="007F7F69">
        <w:rPr>
          <w:rFonts w:ascii="Arial" w:hAnsi="Arial" w:cs="Arial"/>
          <w:color w:val="000000"/>
        </w:rPr>
        <w:t xml:space="preserve">, </w:t>
      </w:r>
      <w:r>
        <w:rPr>
          <w:rFonts w:ascii="Arial" w:hAnsi="Arial" w:cs="Arial"/>
          <w:color w:val="000000"/>
        </w:rPr>
        <w:t>de Bruin</w:t>
      </w:r>
      <w:r w:rsidRPr="007F7F69">
        <w:rPr>
          <w:rFonts w:ascii="Arial" w:hAnsi="Arial" w:cs="Arial"/>
          <w:color w:val="000000"/>
        </w:rPr>
        <w:t xml:space="preserve"> M.</w:t>
      </w:r>
      <w:r w:rsidRPr="007F7F69">
        <w:t xml:space="preserve"> </w:t>
      </w:r>
      <w:r w:rsidR="00FE420A" w:rsidRPr="007F7F69">
        <w:rPr>
          <w:rFonts w:ascii="Arial" w:hAnsi="Arial" w:cs="Arial"/>
          <w:color w:val="000000"/>
        </w:rPr>
        <w:t>What works for whom? Theory-based systematic review of behaviour change techniques in smoking cessation trials</w:t>
      </w:r>
      <w:r>
        <w:rPr>
          <w:rFonts w:ascii="Arial" w:hAnsi="Arial" w:cs="Arial"/>
          <w:color w:val="000000"/>
        </w:rPr>
        <w:t>.</w:t>
      </w:r>
      <w:r w:rsidR="00FE420A" w:rsidRPr="007F7F69">
        <w:rPr>
          <w:rFonts w:ascii="Arial" w:hAnsi="Arial" w:cs="Arial"/>
          <w:color w:val="000000"/>
        </w:rPr>
        <w:t xml:space="preserve"> </w:t>
      </w:r>
      <w:r w:rsidRPr="007F7F69">
        <w:rPr>
          <w:rFonts w:ascii="Arial" w:hAnsi="Arial" w:cs="Arial"/>
          <w:color w:val="000000"/>
        </w:rPr>
        <w:t>European Health Psychology Society annual conference, Dubrovnik, Croatia, 2019.</w:t>
      </w:r>
    </w:p>
    <w:p w14:paraId="57D0FD8B" w14:textId="406D47ED" w:rsidR="00943081" w:rsidRPr="00231C7D" w:rsidRDefault="00FE35CD" w:rsidP="00563D9D">
      <w:pPr>
        <w:pStyle w:val="ListParagraph"/>
        <w:numPr>
          <w:ilvl w:val="0"/>
          <w:numId w:val="40"/>
        </w:numPr>
        <w:spacing w:line="240" w:lineRule="auto"/>
        <w:rPr>
          <w:rFonts w:ascii="Arial" w:hAnsi="Arial" w:cs="Arial"/>
          <w:color w:val="000000"/>
        </w:rPr>
      </w:pPr>
      <w:r w:rsidRPr="00FE35CD">
        <w:rPr>
          <w:rFonts w:ascii="Arial" w:hAnsi="Arial" w:cs="Arial"/>
          <w:color w:val="000000"/>
        </w:rPr>
        <w:t>Crayton</w:t>
      </w:r>
      <w:r>
        <w:rPr>
          <w:rFonts w:ascii="Arial" w:hAnsi="Arial" w:cs="Arial"/>
          <w:color w:val="000000"/>
        </w:rPr>
        <w:t xml:space="preserve"> E,</w:t>
      </w:r>
      <w:r w:rsidRPr="00FE35CD">
        <w:rPr>
          <w:rFonts w:ascii="Arial" w:hAnsi="Arial" w:cs="Arial"/>
          <w:color w:val="000000"/>
        </w:rPr>
        <w:t xml:space="preserve"> Richardson</w:t>
      </w:r>
      <w:r>
        <w:rPr>
          <w:rFonts w:ascii="Arial" w:hAnsi="Arial" w:cs="Arial"/>
          <w:color w:val="000000"/>
        </w:rPr>
        <w:t xml:space="preserve"> M,</w:t>
      </w:r>
      <w:r w:rsidRPr="00FE35CD">
        <w:rPr>
          <w:rFonts w:ascii="Arial" w:hAnsi="Arial" w:cs="Arial"/>
          <w:color w:val="000000"/>
        </w:rPr>
        <w:t xml:space="preserve"> Fuller</w:t>
      </w:r>
      <w:r>
        <w:rPr>
          <w:rFonts w:ascii="Arial" w:hAnsi="Arial" w:cs="Arial"/>
          <w:color w:val="000000"/>
        </w:rPr>
        <w:t xml:space="preserve"> C</w:t>
      </w:r>
      <w:r w:rsidRPr="00FE35CD">
        <w:rPr>
          <w:rFonts w:ascii="Arial" w:hAnsi="Arial" w:cs="Arial"/>
          <w:color w:val="000000"/>
        </w:rPr>
        <w:t>, Smith</w:t>
      </w:r>
      <w:r>
        <w:rPr>
          <w:rFonts w:ascii="Arial" w:hAnsi="Arial" w:cs="Arial"/>
          <w:color w:val="000000"/>
        </w:rPr>
        <w:t xml:space="preserve"> C</w:t>
      </w:r>
      <w:r w:rsidRPr="00FE35CD">
        <w:rPr>
          <w:rFonts w:ascii="Arial" w:hAnsi="Arial" w:cs="Arial"/>
          <w:color w:val="000000"/>
        </w:rPr>
        <w:t>, Liu</w:t>
      </w:r>
      <w:r>
        <w:rPr>
          <w:rFonts w:ascii="Arial" w:hAnsi="Arial" w:cs="Arial"/>
          <w:color w:val="000000"/>
        </w:rPr>
        <w:t xml:space="preserve"> S</w:t>
      </w:r>
      <w:r w:rsidRPr="00FE35CD">
        <w:rPr>
          <w:rFonts w:ascii="Arial" w:hAnsi="Arial" w:cs="Arial"/>
          <w:color w:val="000000"/>
        </w:rPr>
        <w:t>, Forbes</w:t>
      </w:r>
      <w:r>
        <w:rPr>
          <w:rFonts w:ascii="Arial" w:hAnsi="Arial" w:cs="Arial"/>
          <w:color w:val="000000"/>
        </w:rPr>
        <w:t xml:space="preserve"> G</w:t>
      </w:r>
      <w:r w:rsidRPr="00FE35CD">
        <w:rPr>
          <w:rFonts w:ascii="Arial" w:hAnsi="Arial" w:cs="Arial"/>
          <w:color w:val="000000"/>
        </w:rPr>
        <w:t>, Anderson</w:t>
      </w:r>
      <w:r>
        <w:rPr>
          <w:rFonts w:ascii="Arial" w:hAnsi="Arial" w:cs="Arial"/>
          <w:color w:val="000000"/>
        </w:rPr>
        <w:t xml:space="preserve"> N</w:t>
      </w:r>
      <w:r w:rsidRPr="00FE35CD">
        <w:rPr>
          <w:rFonts w:ascii="Arial" w:hAnsi="Arial" w:cs="Arial"/>
          <w:color w:val="000000"/>
        </w:rPr>
        <w:t>, Shallcross</w:t>
      </w:r>
      <w:r>
        <w:rPr>
          <w:rFonts w:ascii="Arial" w:hAnsi="Arial" w:cs="Arial"/>
          <w:color w:val="000000"/>
        </w:rPr>
        <w:t xml:space="preserve"> L, </w:t>
      </w:r>
      <w:r w:rsidRPr="00FE35CD">
        <w:rPr>
          <w:rFonts w:ascii="Arial" w:hAnsi="Arial" w:cs="Arial"/>
          <w:b/>
          <w:color w:val="000000"/>
        </w:rPr>
        <w:t>Michie S</w:t>
      </w:r>
      <w:r w:rsidRPr="00FE35CD">
        <w:rPr>
          <w:rFonts w:ascii="Arial" w:hAnsi="Arial" w:cs="Arial"/>
          <w:color w:val="000000"/>
        </w:rPr>
        <w:t>, Lorencatto</w:t>
      </w:r>
      <w:r>
        <w:rPr>
          <w:rFonts w:ascii="Arial" w:hAnsi="Arial" w:cs="Arial"/>
          <w:color w:val="000000"/>
        </w:rPr>
        <w:t xml:space="preserve"> F. </w:t>
      </w:r>
      <w:r w:rsidRPr="00FE35CD">
        <w:rPr>
          <w:rFonts w:ascii="Arial" w:hAnsi="Arial" w:cs="Arial"/>
          <w:color w:val="000000"/>
        </w:rPr>
        <w:t>Improving antibiotic prescribing in long-term care facilities: Review of behaviour change strategies in stewardship interventions</w:t>
      </w:r>
      <w:r>
        <w:rPr>
          <w:rFonts w:ascii="Arial" w:hAnsi="Arial" w:cs="Arial"/>
          <w:color w:val="000000"/>
        </w:rPr>
        <w:t xml:space="preserve">. </w:t>
      </w:r>
      <w:r w:rsidRPr="00134A7B">
        <w:rPr>
          <w:rFonts w:ascii="Arial" w:hAnsi="Arial" w:cs="Arial"/>
          <w:bCs/>
        </w:rPr>
        <w:t xml:space="preserve">European Health Psychology Society annual conference, </w:t>
      </w:r>
      <w:r>
        <w:rPr>
          <w:rFonts w:ascii="Arial" w:hAnsi="Arial" w:cs="Arial"/>
          <w:bCs/>
        </w:rPr>
        <w:t>Dubrovnik, Croatia, 2019</w:t>
      </w:r>
      <w:r w:rsidRPr="00134A7B">
        <w:rPr>
          <w:rFonts w:ascii="Arial" w:hAnsi="Arial" w:cs="Arial"/>
          <w:bCs/>
        </w:rPr>
        <w:t>.</w:t>
      </w:r>
    </w:p>
    <w:p w14:paraId="1426F518" w14:textId="3CC0C4AF" w:rsidR="00231C7D" w:rsidRDefault="00231C7D" w:rsidP="00563D9D">
      <w:pPr>
        <w:pStyle w:val="ListParagraph"/>
        <w:numPr>
          <w:ilvl w:val="0"/>
          <w:numId w:val="40"/>
        </w:numPr>
        <w:spacing w:line="240" w:lineRule="auto"/>
        <w:rPr>
          <w:rFonts w:ascii="Arial" w:hAnsi="Arial" w:cs="Arial"/>
          <w:bCs/>
        </w:rPr>
      </w:pPr>
      <w:r w:rsidRPr="001235D6">
        <w:rPr>
          <w:rFonts w:ascii="Arial" w:hAnsi="Arial" w:cs="Arial"/>
          <w:color w:val="000000"/>
        </w:rPr>
        <w:t>Anderson</w:t>
      </w:r>
      <w:r>
        <w:rPr>
          <w:rFonts w:ascii="Arial" w:hAnsi="Arial" w:cs="Arial"/>
          <w:color w:val="000000"/>
        </w:rPr>
        <w:t xml:space="preserve"> N,</w:t>
      </w:r>
      <w:r w:rsidRPr="001235D6">
        <w:rPr>
          <w:rFonts w:ascii="Arial" w:hAnsi="Arial" w:cs="Arial"/>
          <w:color w:val="000000"/>
        </w:rPr>
        <w:t xml:space="preserve"> Hale</w:t>
      </w:r>
      <w:r>
        <w:rPr>
          <w:rFonts w:ascii="Arial" w:hAnsi="Arial" w:cs="Arial"/>
          <w:color w:val="000000"/>
        </w:rPr>
        <w:t xml:space="preserve"> J, </w:t>
      </w:r>
      <w:r w:rsidRPr="001235D6">
        <w:rPr>
          <w:rFonts w:ascii="Arial" w:hAnsi="Arial" w:cs="Arial"/>
          <w:color w:val="000000"/>
        </w:rPr>
        <w:t>Zink</w:t>
      </w:r>
      <w:r>
        <w:rPr>
          <w:rFonts w:ascii="Arial" w:hAnsi="Arial" w:cs="Arial"/>
          <w:color w:val="000000"/>
        </w:rPr>
        <w:t xml:space="preserve"> S, Connel</w:t>
      </w:r>
      <w:r w:rsidR="00394839">
        <w:rPr>
          <w:rFonts w:ascii="Arial" w:hAnsi="Arial" w:cs="Arial"/>
          <w:color w:val="000000"/>
        </w:rPr>
        <w:t>l L</w:t>
      </w:r>
      <w:r>
        <w:rPr>
          <w:rFonts w:ascii="Arial" w:hAnsi="Arial" w:cs="Arial"/>
          <w:color w:val="000000"/>
        </w:rPr>
        <w:t xml:space="preserve">, Lefevre C, </w:t>
      </w:r>
      <w:r w:rsidRPr="001235D6">
        <w:rPr>
          <w:rFonts w:ascii="Arial" w:hAnsi="Arial" w:cs="Arial"/>
          <w:color w:val="000000"/>
        </w:rPr>
        <w:t>West</w:t>
      </w:r>
      <w:r>
        <w:rPr>
          <w:rFonts w:ascii="Arial" w:hAnsi="Arial" w:cs="Arial"/>
          <w:color w:val="000000"/>
        </w:rPr>
        <w:t xml:space="preserve"> R,</w:t>
      </w:r>
      <w:r w:rsidRPr="001235D6">
        <w:rPr>
          <w:rFonts w:ascii="Arial" w:hAnsi="Arial" w:cs="Arial"/>
          <w:color w:val="000000"/>
        </w:rPr>
        <w:t xml:space="preserve"> </w:t>
      </w:r>
      <w:r w:rsidRPr="00231C7D">
        <w:rPr>
          <w:rFonts w:ascii="Arial" w:hAnsi="Arial" w:cs="Arial"/>
          <w:b/>
          <w:color w:val="000000"/>
        </w:rPr>
        <w:t>Michie S.</w:t>
      </w:r>
      <w:r>
        <w:rPr>
          <w:rFonts w:ascii="Arial" w:hAnsi="Arial" w:cs="Arial"/>
          <w:color w:val="000000"/>
        </w:rPr>
        <w:t xml:space="preserve"> </w:t>
      </w:r>
      <w:r w:rsidR="001235D6" w:rsidRPr="001235D6">
        <w:rPr>
          <w:rFonts w:ascii="Arial" w:hAnsi="Arial" w:cs="Arial"/>
          <w:color w:val="000000"/>
        </w:rPr>
        <w:t>An ontology-based modelling system for representing behaviour theories</w:t>
      </w:r>
      <w:r>
        <w:rPr>
          <w:rFonts w:ascii="Arial" w:hAnsi="Arial" w:cs="Arial"/>
          <w:color w:val="000000"/>
        </w:rPr>
        <w:t xml:space="preserve">. </w:t>
      </w:r>
      <w:r w:rsidRPr="00134A7B">
        <w:rPr>
          <w:rFonts w:ascii="Arial" w:hAnsi="Arial" w:cs="Arial"/>
          <w:bCs/>
        </w:rPr>
        <w:t xml:space="preserve">European Health Psychology Society annual conference, </w:t>
      </w:r>
      <w:r>
        <w:rPr>
          <w:rFonts w:ascii="Arial" w:hAnsi="Arial" w:cs="Arial"/>
          <w:bCs/>
        </w:rPr>
        <w:t>Dubrovnik, Croatia, 2019</w:t>
      </w:r>
      <w:r w:rsidRPr="00134A7B">
        <w:rPr>
          <w:rFonts w:ascii="Arial" w:hAnsi="Arial" w:cs="Arial"/>
          <w:bCs/>
        </w:rPr>
        <w:t>.</w:t>
      </w:r>
    </w:p>
    <w:p w14:paraId="6DB954F7" w14:textId="70E9F637" w:rsidR="00394839" w:rsidRDefault="007A2AB9" w:rsidP="00563D9D">
      <w:pPr>
        <w:pStyle w:val="ListParagraph"/>
        <w:numPr>
          <w:ilvl w:val="0"/>
          <w:numId w:val="40"/>
        </w:numPr>
        <w:rPr>
          <w:rFonts w:ascii="Arial" w:hAnsi="Arial" w:cs="Arial"/>
          <w:bCs/>
        </w:rPr>
      </w:pPr>
      <w:r w:rsidRPr="00394839">
        <w:rPr>
          <w:rFonts w:ascii="Arial" w:hAnsi="Arial" w:cs="Arial"/>
          <w:bCs/>
        </w:rPr>
        <w:t>G Forbes, Herbec A, Richardson E, Crayton E, Shallcross L, Fuller C, Jhass A, Tarrant</w:t>
      </w:r>
      <w:r w:rsidR="00394839" w:rsidRPr="00394839">
        <w:rPr>
          <w:rFonts w:ascii="Arial" w:hAnsi="Arial" w:cs="Arial"/>
          <w:bCs/>
        </w:rPr>
        <w:t xml:space="preserve"> C</w:t>
      </w:r>
      <w:r w:rsidRPr="00394839">
        <w:rPr>
          <w:rFonts w:ascii="Arial" w:hAnsi="Arial" w:cs="Arial"/>
          <w:bCs/>
        </w:rPr>
        <w:t xml:space="preserve">, </w:t>
      </w:r>
      <w:r w:rsidR="00394839" w:rsidRPr="00394839">
        <w:rPr>
          <w:rFonts w:ascii="Arial" w:hAnsi="Arial" w:cs="Arial"/>
          <w:b/>
          <w:bCs/>
        </w:rPr>
        <w:t>Michie S</w:t>
      </w:r>
      <w:r w:rsidRPr="00394839">
        <w:rPr>
          <w:rFonts w:ascii="Arial" w:hAnsi="Arial" w:cs="Arial"/>
          <w:bCs/>
        </w:rPr>
        <w:t>, Lorencatto</w:t>
      </w:r>
      <w:r w:rsidR="00394839" w:rsidRPr="00394839">
        <w:rPr>
          <w:rFonts w:ascii="Arial" w:hAnsi="Arial" w:cs="Arial"/>
          <w:bCs/>
        </w:rPr>
        <w:t xml:space="preserve"> F. </w:t>
      </w:r>
      <w:r w:rsidRPr="00394839">
        <w:rPr>
          <w:rFonts w:ascii="Arial" w:hAnsi="Arial" w:cs="Arial"/>
          <w:bCs/>
        </w:rPr>
        <w:t>A theory-based investigation of barriers and enablers to antimicrobial stewardship in UK primary care</w:t>
      </w:r>
      <w:r w:rsidR="00394839" w:rsidRPr="00394839">
        <w:rPr>
          <w:rFonts w:ascii="Arial" w:hAnsi="Arial" w:cs="Arial"/>
          <w:bCs/>
        </w:rPr>
        <w:t>. European Health Psychology Society annual conference, Dubrovnik, Croatia, 2019.</w:t>
      </w:r>
    </w:p>
    <w:p w14:paraId="58021641" w14:textId="77777777" w:rsidR="00394839" w:rsidRDefault="00394839" w:rsidP="00563D9D">
      <w:pPr>
        <w:pStyle w:val="ListParagraph"/>
        <w:numPr>
          <w:ilvl w:val="0"/>
          <w:numId w:val="40"/>
        </w:numPr>
        <w:rPr>
          <w:rFonts w:ascii="Arial" w:hAnsi="Arial" w:cs="Arial"/>
          <w:bCs/>
        </w:rPr>
      </w:pPr>
      <w:r w:rsidRPr="00394839">
        <w:rPr>
          <w:rFonts w:ascii="Arial" w:hAnsi="Arial" w:cs="Arial"/>
          <w:bCs/>
        </w:rPr>
        <w:t>Anderson</w:t>
      </w:r>
      <w:r>
        <w:rPr>
          <w:rFonts w:ascii="Arial" w:hAnsi="Arial" w:cs="Arial"/>
          <w:bCs/>
        </w:rPr>
        <w:t xml:space="preserve"> N</w:t>
      </w:r>
      <w:r w:rsidRPr="00394839">
        <w:rPr>
          <w:rFonts w:ascii="Arial" w:hAnsi="Arial" w:cs="Arial"/>
          <w:bCs/>
        </w:rPr>
        <w:t>, Crayton</w:t>
      </w:r>
      <w:r>
        <w:rPr>
          <w:rFonts w:ascii="Arial" w:hAnsi="Arial" w:cs="Arial"/>
          <w:bCs/>
        </w:rPr>
        <w:t xml:space="preserve"> E</w:t>
      </w:r>
      <w:r w:rsidRPr="00394839">
        <w:rPr>
          <w:rFonts w:ascii="Arial" w:hAnsi="Arial" w:cs="Arial"/>
          <w:bCs/>
        </w:rPr>
        <w:t>, Davey</w:t>
      </w:r>
      <w:r>
        <w:rPr>
          <w:rFonts w:ascii="Arial" w:hAnsi="Arial" w:cs="Arial"/>
          <w:bCs/>
        </w:rPr>
        <w:t xml:space="preserve"> P</w:t>
      </w:r>
      <w:r w:rsidRPr="00394839">
        <w:rPr>
          <w:rFonts w:ascii="Arial" w:hAnsi="Arial" w:cs="Arial"/>
          <w:bCs/>
        </w:rPr>
        <w:t>, Shallcross</w:t>
      </w:r>
      <w:r>
        <w:rPr>
          <w:rFonts w:ascii="Arial" w:hAnsi="Arial" w:cs="Arial"/>
          <w:bCs/>
        </w:rPr>
        <w:t xml:space="preserve"> L</w:t>
      </w:r>
      <w:r w:rsidRPr="00394839">
        <w:rPr>
          <w:rFonts w:ascii="Arial" w:hAnsi="Arial" w:cs="Arial"/>
          <w:bCs/>
        </w:rPr>
        <w:t xml:space="preserve">, </w:t>
      </w:r>
      <w:r>
        <w:rPr>
          <w:rFonts w:ascii="Arial" w:hAnsi="Arial" w:cs="Arial"/>
          <w:bCs/>
        </w:rPr>
        <w:t>Amlôt</w:t>
      </w:r>
      <w:r w:rsidRPr="00394839">
        <w:rPr>
          <w:rFonts w:ascii="Arial" w:hAnsi="Arial" w:cs="Arial"/>
          <w:bCs/>
        </w:rPr>
        <w:t xml:space="preserve"> </w:t>
      </w:r>
      <w:r>
        <w:rPr>
          <w:rFonts w:ascii="Arial" w:hAnsi="Arial" w:cs="Arial"/>
          <w:bCs/>
        </w:rPr>
        <w:t>R</w:t>
      </w:r>
      <w:r w:rsidRPr="00394839">
        <w:rPr>
          <w:rFonts w:ascii="Arial" w:hAnsi="Arial" w:cs="Arial"/>
          <w:bCs/>
        </w:rPr>
        <w:t xml:space="preserve">, </w:t>
      </w:r>
      <w:r w:rsidRPr="00394839">
        <w:rPr>
          <w:rFonts w:ascii="Arial" w:hAnsi="Arial" w:cs="Arial"/>
          <w:b/>
          <w:bCs/>
        </w:rPr>
        <w:t>Michie S</w:t>
      </w:r>
      <w:r w:rsidRPr="00394839">
        <w:rPr>
          <w:rFonts w:ascii="Arial" w:hAnsi="Arial" w:cs="Arial"/>
          <w:bCs/>
        </w:rPr>
        <w:t>, Lorencatto</w:t>
      </w:r>
      <w:r>
        <w:rPr>
          <w:rFonts w:ascii="Arial" w:hAnsi="Arial" w:cs="Arial"/>
          <w:bCs/>
        </w:rPr>
        <w:t xml:space="preserve"> F. </w:t>
      </w:r>
      <w:r w:rsidRPr="00394839">
        <w:rPr>
          <w:rFonts w:ascii="Arial" w:hAnsi="Arial" w:cs="Arial"/>
          <w:bCs/>
        </w:rPr>
        <w:t>Specifying the behavioural components of interventions to improve antimicrobial use in hospital settings. European Health Psychology Society annual conference, Dubrovnik, Croatia, 2019.</w:t>
      </w:r>
    </w:p>
    <w:p w14:paraId="313B63B9" w14:textId="6D2D5670" w:rsidR="00394839" w:rsidRPr="00884901" w:rsidRDefault="00394839" w:rsidP="00563D9D">
      <w:pPr>
        <w:pStyle w:val="ListParagraph"/>
        <w:numPr>
          <w:ilvl w:val="0"/>
          <w:numId w:val="40"/>
        </w:numPr>
        <w:rPr>
          <w:rFonts w:ascii="Arial" w:hAnsi="Arial" w:cs="Arial"/>
          <w:bCs/>
        </w:rPr>
      </w:pPr>
      <w:r w:rsidRPr="00394839">
        <w:rPr>
          <w:rFonts w:ascii="Arial" w:hAnsi="Arial" w:cs="Arial"/>
          <w:bCs/>
        </w:rPr>
        <w:t>Lorencatto</w:t>
      </w:r>
      <w:r>
        <w:rPr>
          <w:rFonts w:ascii="Arial" w:hAnsi="Arial" w:cs="Arial"/>
          <w:bCs/>
        </w:rPr>
        <w:t xml:space="preserve"> F</w:t>
      </w:r>
      <w:r w:rsidRPr="00394839">
        <w:rPr>
          <w:rFonts w:ascii="Arial" w:hAnsi="Arial" w:cs="Arial"/>
          <w:bCs/>
        </w:rPr>
        <w:t>, Sallis</w:t>
      </w:r>
      <w:r>
        <w:rPr>
          <w:rFonts w:ascii="Arial" w:hAnsi="Arial" w:cs="Arial"/>
          <w:bCs/>
        </w:rPr>
        <w:t xml:space="preserve"> A</w:t>
      </w:r>
      <w:r w:rsidRPr="00394839">
        <w:rPr>
          <w:rFonts w:ascii="Arial" w:hAnsi="Arial" w:cs="Arial"/>
          <w:bCs/>
        </w:rPr>
        <w:t>, Schneider A, Chadborn</w:t>
      </w:r>
      <w:r>
        <w:rPr>
          <w:rFonts w:ascii="Arial" w:hAnsi="Arial" w:cs="Arial"/>
          <w:bCs/>
        </w:rPr>
        <w:t xml:space="preserve"> T</w:t>
      </w:r>
      <w:r w:rsidRPr="00394839">
        <w:rPr>
          <w:rFonts w:ascii="Arial" w:hAnsi="Arial" w:cs="Arial"/>
          <w:bCs/>
        </w:rPr>
        <w:t>, Shaw</w:t>
      </w:r>
      <w:r>
        <w:rPr>
          <w:rFonts w:ascii="Arial" w:hAnsi="Arial" w:cs="Arial"/>
          <w:bCs/>
        </w:rPr>
        <w:t xml:space="preserve"> </w:t>
      </w:r>
      <w:r w:rsidRPr="00394839">
        <w:rPr>
          <w:rFonts w:ascii="Arial" w:hAnsi="Arial" w:cs="Arial"/>
          <w:bCs/>
        </w:rPr>
        <w:t>K</w:t>
      </w:r>
      <w:r>
        <w:rPr>
          <w:rFonts w:ascii="Arial" w:hAnsi="Arial" w:cs="Arial"/>
          <w:bCs/>
        </w:rPr>
        <w:t>,</w:t>
      </w:r>
      <w:r w:rsidRPr="00394839">
        <w:rPr>
          <w:rFonts w:ascii="Arial" w:hAnsi="Arial" w:cs="Arial"/>
          <w:bCs/>
        </w:rPr>
        <w:t xml:space="preserve"> Hopkins</w:t>
      </w:r>
      <w:r>
        <w:rPr>
          <w:rFonts w:ascii="Arial" w:hAnsi="Arial" w:cs="Arial"/>
          <w:bCs/>
        </w:rPr>
        <w:t xml:space="preserve"> D</w:t>
      </w:r>
      <w:r w:rsidRPr="00394839">
        <w:rPr>
          <w:rFonts w:ascii="Arial" w:hAnsi="Arial" w:cs="Arial"/>
          <w:bCs/>
        </w:rPr>
        <w:t>, Bunten</w:t>
      </w:r>
      <w:r>
        <w:rPr>
          <w:rFonts w:ascii="Arial" w:hAnsi="Arial" w:cs="Arial"/>
          <w:bCs/>
        </w:rPr>
        <w:t xml:space="preserve"> A</w:t>
      </w:r>
      <w:r w:rsidRPr="00394839">
        <w:rPr>
          <w:rFonts w:ascii="Arial" w:hAnsi="Arial" w:cs="Arial"/>
          <w:bCs/>
        </w:rPr>
        <w:t xml:space="preserve">, </w:t>
      </w:r>
      <w:r w:rsidRPr="00394839">
        <w:rPr>
          <w:rFonts w:ascii="Arial" w:hAnsi="Arial" w:cs="Arial"/>
          <w:b/>
          <w:bCs/>
        </w:rPr>
        <w:t>Michie S</w:t>
      </w:r>
      <w:r w:rsidRPr="00394839">
        <w:rPr>
          <w:rFonts w:ascii="Arial" w:hAnsi="Arial" w:cs="Arial"/>
          <w:bCs/>
        </w:rPr>
        <w:t>, Atkins</w:t>
      </w:r>
      <w:r>
        <w:rPr>
          <w:rFonts w:ascii="Arial" w:hAnsi="Arial" w:cs="Arial"/>
          <w:bCs/>
        </w:rPr>
        <w:t xml:space="preserve"> L. </w:t>
      </w:r>
      <w:r w:rsidRPr="00394839">
        <w:rPr>
          <w:rFonts w:ascii="Arial" w:hAnsi="Arial" w:cs="Arial"/>
          <w:bCs/>
        </w:rPr>
        <w:t>Do interventions target key influences?</w:t>
      </w:r>
      <w:r>
        <w:rPr>
          <w:rFonts w:ascii="Arial" w:hAnsi="Arial" w:cs="Arial"/>
          <w:bCs/>
        </w:rPr>
        <w:t xml:space="preserve"> </w:t>
      </w:r>
      <w:r w:rsidRPr="00394839">
        <w:rPr>
          <w:rFonts w:ascii="Arial" w:hAnsi="Arial" w:cs="Arial"/>
          <w:bCs/>
        </w:rPr>
        <w:t>A behavioural analysis of interventions to limit catheter-associated urinary tract infections. European Health Psychology Society annual conference, Dubrovnik, Croatia, 2019.</w:t>
      </w:r>
    </w:p>
    <w:p w14:paraId="3748C965" w14:textId="2ED4B548" w:rsidR="003122C1" w:rsidRPr="00134A7B" w:rsidRDefault="003122C1" w:rsidP="00563D9D">
      <w:pPr>
        <w:pStyle w:val="ListParagraph"/>
        <w:numPr>
          <w:ilvl w:val="0"/>
          <w:numId w:val="40"/>
        </w:numPr>
        <w:spacing w:line="240" w:lineRule="auto"/>
        <w:rPr>
          <w:rFonts w:ascii="Arial" w:hAnsi="Arial" w:cs="Arial"/>
          <w:bCs/>
        </w:rPr>
      </w:pPr>
      <w:r w:rsidRPr="003122C1">
        <w:rPr>
          <w:rFonts w:ascii="Arial" w:hAnsi="Arial" w:cs="Arial"/>
          <w:bCs/>
        </w:rPr>
        <w:t>Bricca</w:t>
      </w:r>
      <w:r>
        <w:rPr>
          <w:rFonts w:ascii="Arial" w:hAnsi="Arial" w:cs="Arial"/>
          <w:bCs/>
        </w:rPr>
        <w:t xml:space="preserve"> A</w:t>
      </w:r>
      <w:r w:rsidRPr="003122C1">
        <w:rPr>
          <w:rFonts w:ascii="Arial" w:hAnsi="Arial" w:cs="Arial"/>
          <w:bCs/>
        </w:rPr>
        <w:t>, Swithenbank, Scott</w:t>
      </w:r>
      <w:r>
        <w:rPr>
          <w:rFonts w:ascii="Arial" w:hAnsi="Arial" w:cs="Arial"/>
          <w:bCs/>
        </w:rPr>
        <w:t xml:space="preserve"> N</w:t>
      </w:r>
      <w:r w:rsidRPr="003122C1">
        <w:rPr>
          <w:rFonts w:ascii="Arial" w:hAnsi="Arial" w:cs="Arial"/>
          <w:bCs/>
        </w:rPr>
        <w:t>, Treweek</w:t>
      </w:r>
      <w:r>
        <w:rPr>
          <w:rFonts w:ascii="Arial" w:hAnsi="Arial" w:cs="Arial"/>
          <w:bCs/>
        </w:rPr>
        <w:t xml:space="preserve"> </w:t>
      </w:r>
      <w:r w:rsidR="00937028">
        <w:rPr>
          <w:rFonts w:ascii="Arial" w:hAnsi="Arial" w:cs="Arial"/>
          <w:bCs/>
        </w:rPr>
        <w:t>S</w:t>
      </w:r>
      <w:r w:rsidRPr="003122C1">
        <w:rPr>
          <w:rFonts w:ascii="Arial" w:hAnsi="Arial" w:cs="Arial"/>
          <w:bCs/>
        </w:rPr>
        <w:t>, Johnston</w:t>
      </w:r>
      <w:r w:rsidR="00937028">
        <w:rPr>
          <w:rFonts w:ascii="Arial" w:hAnsi="Arial" w:cs="Arial"/>
          <w:bCs/>
        </w:rPr>
        <w:t xml:space="preserve"> M</w:t>
      </w:r>
      <w:r w:rsidRPr="003122C1">
        <w:rPr>
          <w:rFonts w:ascii="Arial" w:hAnsi="Arial" w:cs="Arial"/>
          <w:bCs/>
        </w:rPr>
        <w:t>, Black</w:t>
      </w:r>
      <w:r w:rsidR="00937028">
        <w:rPr>
          <w:rFonts w:ascii="Arial" w:hAnsi="Arial" w:cs="Arial"/>
          <w:bCs/>
        </w:rPr>
        <w:t xml:space="preserve"> N</w:t>
      </w:r>
      <w:r w:rsidRPr="003122C1">
        <w:rPr>
          <w:rFonts w:ascii="Arial" w:hAnsi="Arial" w:cs="Arial"/>
          <w:bCs/>
        </w:rPr>
        <w:t>, Hartmann</w:t>
      </w:r>
      <w:r w:rsidR="00937028">
        <w:rPr>
          <w:rFonts w:ascii="Arial" w:hAnsi="Arial" w:cs="Arial"/>
          <w:bCs/>
        </w:rPr>
        <w:t>-</w:t>
      </w:r>
      <w:r w:rsidRPr="003122C1">
        <w:rPr>
          <w:rFonts w:ascii="Arial" w:hAnsi="Arial" w:cs="Arial"/>
          <w:bCs/>
        </w:rPr>
        <w:t>Boyce</w:t>
      </w:r>
      <w:r w:rsidR="00937028">
        <w:rPr>
          <w:rFonts w:ascii="Arial" w:hAnsi="Arial" w:cs="Arial"/>
          <w:bCs/>
        </w:rPr>
        <w:t xml:space="preserve"> J</w:t>
      </w:r>
      <w:r w:rsidRPr="003122C1">
        <w:rPr>
          <w:rFonts w:ascii="Arial" w:hAnsi="Arial" w:cs="Arial"/>
          <w:bCs/>
        </w:rPr>
        <w:t>, West</w:t>
      </w:r>
      <w:r w:rsidR="00937028">
        <w:rPr>
          <w:rFonts w:ascii="Arial" w:hAnsi="Arial" w:cs="Arial"/>
          <w:bCs/>
        </w:rPr>
        <w:t xml:space="preserve"> R</w:t>
      </w:r>
      <w:r w:rsidRPr="003122C1">
        <w:rPr>
          <w:rFonts w:ascii="Arial" w:hAnsi="Arial" w:cs="Arial"/>
          <w:bCs/>
        </w:rPr>
        <w:t xml:space="preserve">, </w:t>
      </w:r>
      <w:r w:rsidRPr="00FE35CD">
        <w:rPr>
          <w:rFonts w:ascii="Arial" w:hAnsi="Arial" w:cs="Arial"/>
          <w:b/>
          <w:bCs/>
        </w:rPr>
        <w:t>Michie</w:t>
      </w:r>
      <w:r w:rsidR="00937028" w:rsidRPr="00FE35CD">
        <w:rPr>
          <w:rFonts w:ascii="Arial" w:hAnsi="Arial" w:cs="Arial"/>
          <w:b/>
          <w:bCs/>
        </w:rPr>
        <w:t xml:space="preserve"> S</w:t>
      </w:r>
      <w:r w:rsidRPr="003122C1">
        <w:rPr>
          <w:rFonts w:ascii="Arial" w:hAnsi="Arial" w:cs="Arial"/>
          <w:bCs/>
        </w:rPr>
        <w:t>, de Brui</w:t>
      </w:r>
      <w:r>
        <w:rPr>
          <w:rFonts w:ascii="Arial" w:hAnsi="Arial" w:cs="Arial"/>
          <w:bCs/>
        </w:rPr>
        <w:t>in</w:t>
      </w:r>
      <w:r w:rsidR="00937028">
        <w:rPr>
          <w:rFonts w:ascii="Arial" w:hAnsi="Arial" w:cs="Arial"/>
          <w:bCs/>
        </w:rPr>
        <w:t xml:space="preserve"> M.</w:t>
      </w:r>
      <w:r w:rsidRPr="003122C1">
        <w:rPr>
          <w:rFonts w:ascii="Arial" w:hAnsi="Arial" w:cs="Arial"/>
          <w:bCs/>
        </w:rPr>
        <w:t xml:space="preserve"> Predictors of recruitment and attrition in randomised controlled trials of smoking cessation: meta-regression analyses. </w:t>
      </w:r>
      <w:r w:rsidR="00937028" w:rsidRPr="00134A7B">
        <w:rPr>
          <w:rFonts w:ascii="Arial" w:hAnsi="Arial" w:cs="Arial"/>
          <w:bCs/>
        </w:rPr>
        <w:t xml:space="preserve">European Health Psychology Society annual conference, </w:t>
      </w:r>
      <w:r w:rsidR="00937028">
        <w:rPr>
          <w:rFonts w:ascii="Arial" w:hAnsi="Arial" w:cs="Arial"/>
          <w:bCs/>
        </w:rPr>
        <w:t>Dubrovnik, Croatia, 2019</w:t>
      </w:r>
      <w:r w:rsidR="00937028" w:rsidRPr="00134A7B">
        <w:rPr>
          <w:rFonts w:ascii="Arial" w:hAnsi="Arial" w:cs="Arial"/>
          <w:bCs/>
        </w:rPr>
        <w:t>.</w:t>
      </w:r>
    </w:p>
    <w:p w14:paraId="221B72A1" w14:textId="7CC8AF2E" w:rsidR="001235D6" w:rsidRPr="001235D6" w:rsidRDefault="0017667F" w:rsidP="00563D9D">
      <w:pPr>
        <w:pStyle w:val="NormalWeb"/>
        <w:numPr>
          <w:ilvl w:val="0"/>
          <w:numId w:val="40"/>
        </w:numPr>
        <w:spacing w:after="0"/>
        <w:rPr>
          <w:rFonts w:ascii="Arial" w:hAnsi="Arial" w:cs="Arial"/>
          <w:color w:val="000000"/>
          <w:sz w:val="22"/>
          <w:lang w:val="en-GB"/>
        </w:rPr>
      </w:pPr>
      <w:r>
        <w:rPr>
          <w:rFonts w:ascii="Arial" w:hAnsi="Arial" w:cs="Arial"/>
          <w:color w:val="000000"/>
          <w:sz w:val="22"/>
          <w:lang w:val="en-GB"/>
        </w:rPr>
        <w:t>Perski O</w:t>
      </w:r>
      <w:r w:rsidRPr="00231C7D">
        <w:rPr>
          <w:rFonts w:ascii="Arial" w:hAnsi="Arial" w:cs="Arial"/>
          <w:color w:val="000000"/>
          <w:sz w:val="22"/>
          <w:lang w:val="en-GB"/>
        </w:rPr>
        <w:t>, Lumsden</w:t>
      </w:r>
      <w:r>
        <w:rPr>
          <w:rFonts w:ascii="Arial" w:hAnsi="Arial" w:cs="Arial"/>
          <w:color w:val="000000"/>
          <w:sz w:val="22"/>
          <w:lang w:val="en-GB"/>
        </w:rPr>
        <w:t xml:space="preserve"> J</w:t>
      </w:r>
      <w:r w:rsidRPr="00231C7D">
        <w:rPr>
          <w:rFonts w:ascii="Arial" w:hAnsi="Arial" w:cs="Arial"/>
          <w:color w:val="000000"/>
          <w:sz w:val="22"/>
          <w:lang w:val="en-GB"/>
        </w:rPr>
        <w:t>, Garnett</w:t>
      </w:r>
      <w:r>
        <w:rPr>
          <w:rFonts w:ascii="Arial" w:hAnsi="Arial" w:cs="Arial"/>
          <w:color w:val="000000"/>
          <w:sz w:val="22"/>
          <w:lang w:val="en-GB"/>
        </w:rPr>
        <w:t xml:space="preserve"> C</w:t>
      </w:r>
      <w:r w:rsidRPr="00231C7D">
        <w:rPr>
          <w:rFonts w:ascii="Arial" w:hAnsi="Arial" w:cs="Arial"/>
          <w:color w:val="000000"/>
          <w:sz w:val="22"/>
          <w:lang w:val="en-GB"/>
        </w:rPr>
        <w:t>, Blandford</w:t>
      </w:r>
      <w:r>
        <w:rPr>
          <w:rFonts w:ascii="Arial" w:hAnsi="Arial" w:cs="Arial"/>
          <w:color w:val="000000"/>
          <w:sz w:val="22"/>
          <w:lang w:val="en-GB"/>
        </w:rPr>
        <w:t xml:space="preserve"> A</w:t>
      </w:r>
      <w:r w:rsidRPr="00231C7D">
        <w:rPr>
          <w:rFonts w:ascii="Arial" w:hAnsi="Arial" w:cs="Arial"/>
          <w:color w:val="000000"/>
          <w:sz w:val="22"/>
          <w:lang w:val="en-GB"/>
        </w:rPr>
        <w:t>, West</w:t>
      </w:r>
      <w:r>
        <w:rPr>
          <w:rFonts w:ascii="Arial" w:hAnsi="Arial" w:cs="Arial"/>
          <w:color w:val="000000"/>
          <w:sz w:val="22"/>
          <w:lang w:val="en-GB"/>
        </w:rPr>
        <w:t xml:space="preserve"> R</w:t>
      </w:r>
      <w:r w:rsidRPr="00231C7D">
        <w:rPr>
          <w:rFonts w:ascii="Arial" w:hAnsi="Arial" w:cs="Arial"/>
          <w:color w:val="000000"/>
          <w:sz w:val="22"/>
          <w:lang w:val="en-GB"/>
        </w:rPr>
        <w:t xml:space="preserve">, </w:t>
      </w:r>
      <w:r w:rsidRPr="0017667F">
        <w:rPr>
          <w:rFonts w:ascii="Arial" w:hAnsi="Arial" w:cs="Arial"/>
          <w:b/>
          <w:color w:val="000000"/>
          <w:sz w:val="22"/>
          <w:lang w:val="en-GB"/>
        </w:rPr>
        <w:t>Michie S</w:t>
      </w:r>
      <w:r>
        <w:rPr>
          <w:rFonts w:ascii="Arial" w:hAnsi="Arial" w:cs="Arial"/>
          <w:color w:val="000000"/>
          <w:sz w:val="22"/>
          <w:lang w:val="en-GB"/>
        </w:rPr>
        <w:t>.</w:t>
      </w:r>
      <w:r w:rsidRPr="00231C7D">
        <w:rPr>
          <w:rFonts w:ascii="Arial" w:hAnsi="Arial" w:cs="Arial"/>
          <w:color w:val="000000"/>
          <w:sz w:val="22"/>
          <w:lang w:val="en-GB"/>
        </w:rPr>
        <w:t xml:space="preserve"> </w:t>
      </w:r>
      <w:r w:rsidR="00231C7D" w:rsidRPr="00231C7D">
        <w:rPr>
          <w:rFonts w:ascii="Arial" w:hAnsi="Arial" w:cs="Arial"/>
          <w:color w:val="000000"/>
          <w:sz w:val="22"/>
          <w:lang w:val="en-GB"/>
        </w:rPr>
        <w:t>On the dimensional structure of digital engagement: Psychometric evaluation of the ‘DBCI Engagement Scale’</w:t>
      </w:r>
      <w:r w:rsidRPr="0017667F">
        <w:rPr>
          <w:rFonts w:ascii="Arial" w:hAnsi="Arial" w:cs="Arial"/>
          <w:color w:val="000000"/>
          <w:sz w:val="22"/>
          <w:lang w:val="en-GB"/>
        </w:rPr>
        <w:t>, European Health Psychology Society annual conference, Dubrovnik, Croatia, 2019.</w:t>
      </w:r>
      <w:r w:rsidR="00231C7D" w:rsidRPr="00231C7D">
        <w:rPr>
          <w:rFonts w:ascii="Arial" w:hAnsi="Arial" w:cs="Arial"/>
          <w:color w:val="000000"/>
          <w:sz w:val="22"/>
          <w:lang w:val="en-GB"/>
        </w:rPr>
        <w:t xml:space="preserve"> </w:t>
      </w:r>
    </w:p>
    <w:p w14:paraId="29E95E37" w14:textId="281AAAE9" w:rsidR="00C86763" w:rsidRPr="00C86763" w:rsidRDefault="00C41180" w:rsidP="00563D9D">
      <w:pPr>
        <w:pStyle w:val="NormalWeb"/>
        <w:numPr>
          <w:ilvl w:val="0"/>
          <w:numId w:val="40"/>
        </w:numPr>
        <w:spacing w:after="0"/>
        <w:rPr>
          <w:rFonts w:ascii="Arial" w:hAnsi="Arial" w:cs="Arial"/>
          <w:b/>
          <w:color w:val="000000"/>
          <w:lang w:val="en-GB"/>
        </w:rPr>
      </w:pPr>
      <w:r w:rsidRPr="00C86763">
        <w:rPr>
          <w:rFonts w:ascii="Arial" w:hAnsi="Arial" w:cs="Arial"/>
          <w:b/>
          <w:color w:val="000000"/>
          <w:sz w:val="22"/>
          <w:szCs w:val="22"/>
        </w:rPr>
        <w:t>Michie S</w:t>
      </w:r>
      <w:r w:rsidRPr="00C86763">
        <w:rPr>
          <w:rFonts w:ascii="Arial" w:hAnsi="Arial" w:cs="Arial"/>
          <w:color w:val="000000"/>
          <w:sz w:val="22"/>
          <w:szCs w:val="22"/>
        </w:rPr>
        <w:t xml:space="preserve">, West R, Lefevre C, Godinho D, Connell L, Carey R. </w:t>
      </w:r>
      <w:r w:rsidRPr="00C86763">
        <w:rPr>
          <w:rFonts w:ascii="Arial" w:hAnsi="Arial" w:cs="Arial"/>
          <w:color w:val="000000"/>
          <w:sz w:val="22"/>
          <w:szCs w:val="22"/>
          <w:lang w:val="en-GB"/>
        </w:rPr>
        <w:t>Development of a method for specifying and integrating behaviour change theories, BPS Division of Health Psychology Annual Conference, Manchester, July 2019.</w:t>
      </w:r>
    </w:p>
    <w:p w14:paraId="4924702F" w14:textId="620A0939" w:rsidR="00C41180" w:rsidRPr="00C86763" w:rsidRDefault="00C41180" w:rsidP="00563D9D">
      <w:pPr>
        <w:pStyle w:val="NormalWeb"/>
        <w:numPr>
          <w:ilvl w:val="0"/>
          <w:numId w:val="40"/>
        </w:numPr>
        <w:spacing w:after="0"/>
        <w:rPr>
          <w:rFonts w:ascii="Arial" w:hAnsi="Arial" w:cs="Arial"/>
          <w:b/>
          <w:color w:val="000000"/>
          <w:lang w:val="en-GB"/>
        </w:rPr>
      </w:pPr>
      <w:r w:rsidRPr="00C86763">
        <w:rPr>
          <w:rFonts w:ascii="Arial" w:hAnsi="Arial" w:cs="Arial"/>
          <w:b/>
          <w:color w:val="000000"/>
          <w:sz w:val="22"/>
          <w:szCs w:val="22"/>
          <w:lang w:val="en-GB"/>
        </w:rPr>
        <w:t xml:space="preserve">Michie S, </w:t>
      </w:r>
      <w:r w:rsidRPr="00C86763">
        <w:rPr>
          <w:rFonts w:ascii="Arial" w:hAnsi="Arial" w:cs="Arial"/>
          <w:color w:val="000000"/>
          <w:sz w:val="22"/>
          <w:szCs w:val="22"/>
          <w:lang w:val="en-GB"/>
        </w:rPr>
        <w:t xml:space="preserve">West R, Johnston M, Kelly M, Thompson J, Shawe-Taylor J, </w:t>
      </w:r>
      <w:r w:rsidR="00C86763" w:rsidRPr="00C86763">
        <w:rPr>
          <w:rFonts w:ascii="Arial" w:hAnsi="Arial" w:cs="Arial"/>
          <w:color w:val="000000"/>
          <w:sz w:val="22"/>
          <w:szCs w:val="22"/>
          <w:lang w:val="en-GB"/>
        </w:rPr>
        <w:t>Mac Aonghusa P.</w:t>
      </w:r>
      <w:r w:rsidR="00C86763">
        <w:rPr>
          <w:rFonts w:ascii="Arial" w:hAnsi="Arial" w:cs="Arial"/>
          <w:color w:val="000000"/>
          <w:sz w:val="22"/>
          <w:szCs w:val="22"/>
          <w:lang w:val="en-GB"/>
        </w:rPr>
        <w:t xml:space="preserve"> </w:t>
      </w:r>
      <w:r w:rsidRPr="00C86763">
        <w:rPr>
          <w:rFonts w:ascii="Arial" w:hAnsi="Arial" w:cs="Arial"/>
          <w:color w:val="000000"/>
          <w:sz w:val="22"/>
          <w:szCs w:val="22"/>
          <w:lang w:val="en-GB"/>
        </w:rPr>
        <w:t xml:space="preserve">Revolutionising evidence synthesis and use: </w:t>
      </w:r>
      <w:proofErr w:type="gramStart"/>
      <w:r w:rsidRPr="00C86763">
        <w:rPr>
          <w:rFonts w:ascii="Arial" w:hAnsi="Arial" w:cs="Arial"/>
          <w:color w:val="000000"/>
          <w:sz w:val="22"/>
          <w:szCs w:val="22"/>
          <w:lang w:val="en-GB"/>
        </w:rPr>
        <w:t>the</w:t>
      </w:r>
      <w:proofErr w:type="gramEnd"/>
      <w:r w:rsidRPr="00C86763">
        <w:rPr>
          <w:rFonts w:ascii="Arial" w:hAnsi="Arial" w:cs="Arial"/>
          <w:color w:val="000000"/>
          <w:sz w:val="22"/>
          <w:szCs w:val="22"/>
          <w:lang w:val="en-GB"/>
        </w:rPr>
        <w:t xml:space="preserve"> Human Behaviour-Change Project, BPS Division of Health Psychology Annual Conference, Manchester, July 2019.</w:t>
      </w:r>
    </w:p>
    <w:p w14:paraId="0EBAF131" w14:textId="50EB3709" w:rsidR="00C86763" w:rsidRPr="006B0EBD" w:rsidRDefault="00304911" w:rsidP="00563D9D">
      <w:pPr>
        <w:pStyle w:val="NormalWeb"/>
        <w:numPr>
          <w:ilvl w:val="0"/>
          <w:numId w:val="40"/>
        </w:numPr>
        <w:spacing w:after="0"/>
        <w:rPr>
          <w:rFonts w:ascii="Arial" w:hAnsi="Arial" w:cs="Arial"/>
          <w:color w:val="000000"/>
          <w:sz w:val="22"/>
          <w:szCs w:val="22"/>
        </w:rPr>
      </w:pPr>
      <w:r>
        <w:rPr>
          <w:rFonts w:ascii="Arial" w:hAnsi="Arial" w:cs="Arial"/>
          <w:color w:val="000000"/>
          <w:sz w:val="22"/>
          <w:szCs w:val="22"/>
        </w:rPr>
        <w:t>Johnston M, West R, Wright</w:t>
      </w:r>
      <w:r w:rsidR="00C86763">
        <w:rPr>
          <w:rFonts w:ascii="Arial" w:hAnsi="Arial" w:cs="Arial"/>
          <w:color w:val="000000"/>
          <w:sz w:val="22"/>
          <w:szCs w:val="22"/>
        </w:rPr>
        <w:t xml:space="preserve"> A</w:t>
      </w:r>
      <w:r>
        <w:rPr>
          <w:rFonts w:ascii="Arial" w:hAnsi="Arial" w:cs="Arial"/>
          <w:color w:val="000000"/>
          <w:sz w:val="22"/>
          <w:szCs w:val="22"/>
        </w:rPr>
        <w:t>, Finnerty A, Norris E, Marques M, Hastings J,</w:t>
      </w:r>
      <w:r w:rsidR="00C86763">
        <w:rPr>
          <w:rFonts w:ascii="Arial" w:hAnsi="Arial" w:cs="Arial"/>
          <w:color w:val="000000"/>
          <w:sz w:val="22"/>
          <w:szCs w:val="22"/>
        </w:rPr>
        <w:t xml:space="preserve"> </w:t>
      </w:r>
      <w:r w:rsidR="00C86763" w:rsidRPr="00304911">
        <w:rPr>
          <w:rFonts w:ascii="Arial" w:hAnsi="Arial" w:cs="Arial"/>
          <w:b/>
          <w:color w:val="000000"/>
          <w:sz w:val="22"/>
          <w:szCs w:val="22"/>
        </w:rPr>
        <w:t>Michie S.</w:t>
      </w:r>
      <w:r w:rsidR="00C86763">
        <w:rPr>
          <w:rFonts w:ascii="Arial" w:hAnsi="Arial" w:cs="Arial"/>
          <w:color w:val="000000"/>
          <w:sz w:val="22"/>
          <w:szCs w:val="22"/>
        </w:rPr>
        <w:t xml:space="preserve"> </w:t>
      </w:r>
      <w:r w:rsidR="00C86763" w:rsidRPr="00304911">
        <w:rPr>
          <w:rFonts w:ascii="Arial" w:hAnsi="Arial" w:cs="Arial"/>
          <w:color w:val="000000"/>
          <w:sz w:val="22"/>
          <w:szCs w:val="22"/>
          <w:lang w:val="en-GB"/>
        </w:rPr>
        <w:t>Ontologies of Behaviour Change Interventions:   What, Why and How? </w:t>
      </w:r>
      <w:r w:rsidR="00C86763" w:rsidRPr="00C86763">
        <w:rPr>
          <w:rFonts w:ascii="Arial" w:hAnsi="Arial" w:cs="Arial"/>
          <w:color w:val="000000"/>
          <w:sz w:val="22"/>
          <w:szCs w:val="22"/>
          <w:lang w:val="en-GB"/>
        </w:rPr>
        <w:t>BPS Division of Health Psychology Annual Conference, Manchester, July 2019.</w:t>
      </w:r>
    </w:p>
    <w:p w14:paraId="5B3A3426" w14:textId="77777777" w:rsidR="006B0EBD" w:rsidRPr="006B0EBD" w:rsidRDefault="006B0EBD" w:rsidP="00563D9D">
      <w:pPr>
        <w:pStyle w:val="NormalWeb"/>
        <w:numPr>
          <w:ilvl w:val="0"/>
          <w:numId w:val="40"/>
        </w:numPr>
        <w:spacing w:after="0"/>
        <w:rPr>
          <w:rFonts w:ascii="Arial" w:hAnsi="Arial" w:cs="Arial"/>
          <w:color w:val="000000"/>
          <w:sz w:val="22"/>
          <w:szCs w:val="22"/>
        </w:rPr>
      </w:pPr>
      <w:r>
        <w:rPr>
          <w:rFonts w:ascii="Arial" w:hAnsi="Arial" w:cs="Arial"/>
          <w:color w:val="000000"/>
          <w:sz w:val="22"/>
          <w:szCs w:val="22"/>
        </w:rPr>
        <w:lastRenderedPageBreak/>
        <w:t xml:space="preserve">Zink C, Finnerty A, Wright A, Marques M, Norris E, West R, Hastings J, </w:t>
      </w:r>
      <w:r w:rsidRPr="006B0EBD">
        <w:rPr>
          <w:rFonts w:ascii="Arial" w:hAnsi="Arial" w:cs="Arial"/>
          <w:b/>
          <w:color w:val="000000"/>
          <w:sz w:val="22"/>
          <w:szCs w:val="22"/>
        </w:rPr>
        <w:t>Michie S</w:t>
      </w:r>
      <w:r>
        <w:rPr>
          <w:rFonts w:ascii="Arial" w:hAnsi="Arial" w:cs="Arial"/>
          <w:color w:val="000000"/>
          <w:sz w:val="22"/>
          <w:szCs w:val="22"/>
        </w:rPr>
        <w:t xml:space="preserve">. </w:t>
      </w:r>
      <w:r w:rsidRPr="006B0EBD">
        <w:rPr>
          <w:rFonts w:ascii="Arial" w:hAnsi="Arial" w:cs="Arial"/>
          <w:color w:val="000000"/>
          <w:sz w:val="22"/>
          <w:szCs w:val="22"/>
          <w:lang w:val="en-GB"/>
        </w:rPr>
        <w:t>The development of ontologies to specify population and setting in behavioural interventions</w:t>
      </w:r>
      <w:r>
        <w:rPr>
          <w:rFonts w:ascii="Arial" w:hAnsi="Arial" w:cs="Arial"/>
          <w:color w:val="000000"/>
          <w:sz w:val="22"/>
          <w:szCs w:val="22"/>
          <w:lang w:val="en-GB"/>
        </w:rPr>
        <w:t xml:space="preserve">. </w:t>
      </w:r>
      <w:r w:rsidRPr="00C86763">
        <w:rPr>
          <w:rFonts w:ascii="Arial" w:hAnsi="Arial" w:cs="Arial"/>
          <w:color w:val="000000"/>
          <w:sz w:val="22"/>
          <w:szCs w:val="22"/>
          <w:lang w:val="en-GB"/>
        </w:rPr>
        <w:t>BPS Division of Health Psychology Annual Conference, Manchester, July 2019.</w:t>
      </w:r>
    </w:p>
    <w:p w14:paraId="5BFA2C9A" w14:textId="2BBD33BE" w:rsidR="00114F67" w:rsidRDefault="00114F67" w:rsidP="00563D9D">
      <w:pPr>
        <w:pStyle w:val="NormalWeb"/>
        <w:numPr>
          <w:ilvl w:val="0"/>
          <w:numId w:val="40"/>
        </w:numPr>
        <w:spacing w:after="0"/>
        <w:rPr>
          <w:rFonts w:ascii="Arial" w:hAnsi="Arial" w:cs="Arial"/>
          <w:color w:val="000000"/>
          <w:sz w:val="22"/>
          <w:szCs w:val="22"/>
        </w:rPr>
      </w:pPr>
      <w:r w:rsidRPr="00114F67">
        <w:rPr>
          <w:rFonts w:ascii="Arial" w:hAnsi="Arial" w:cs="Arial"/>
          <w:b/>
          <w:color w:val="000000"/>
          <w:sz w:val="22"/>
          <w:szCs w:val="22"/>
        </w:rPr>
        <w:t>Michie S</w:t>
      </w:r>
      <w:r>
        <w:rPr>
          <w:rFonts w:ascii="Arial" w:hAnsi="Arial" w:cs="Arial"/>
          <w:color w:val="000000"/>
          <w:sz w:val="22"/>
          <w:szCs w:val="22"/>
        </w:rPr>
        <w:t xml:space="preserve">, Hayes E. </w:t>
      </w:r>
      <w:r w:rsidRPr="00114F67">
        <w:rPr>
          <w:rFonts w:ascii="Arial" w:hAnsi="Arial" w:cs="Arial"/>
          <w:color w:val="000000"/>
          <w:sz w:val="22"/>
          <w:szCs w:val="22"/>
          <w:lang w:val="en-GB"/>
        </w:rPr>
        <w:t xml:space="preserve">Revolutionising evidence synthesis and use: </w:t>
      </w:r>
      <w:proofErr w:type="gramStart"/>
      <w:r w:rsidRPr="00114F67">
        <w:rPr>
          <w:rFonts w:ascii="Arial" w:hAnsi="Arial" w:cs="Arial"/>
          <w:color w:val="000000"/>
          <w:sz w:val="22"/>
          <w:szCs w:val="22"/>
          <w:lang w:val="en-GB"/>
        </w:rPr>
        <w:t>the</w:t>
      </w:r>
      <w:proofErr w:type="gramEnd"/>
      <w:r w:rsidRPr="00114F67">
        <w:rPr>
          <w:rFonts w:ascii="Arial" w:hAnsi="Arial" w:cs="Arial"/>
          <w:color w:val="000000"/>
          <w:sz w:val="22"/>
          <w:szCs w:val="22"/>
          <w:lang w:val="en-GB"/>
        </w:rPr>
        <w:t xml:space="preserve"> Human Behaviour-Change Project</w:t>
      </w:r>
      <w:r>
        <w:rPr>
          <w:rFonts w:ascii="Arial" w:hAnsi="Arial" w:cs="Arial"/>
          <w:color w:val="000000"/>
          <w:sz w:val="22"/>
          <w:szCs w:val="22"/>
          <w:lang w:val="en-GB"/>
        </w:rPr>
        <w:t>, BPS Division of Health Psychology Annual Conference, Manchester, July 2019.</w:t>
      </w:r>
    </w:p>
    <w:p w14:paraId="61FEA82E" w14:textId="7C4E1EA2" w:rsidR="00B2236C" w:rsidRPr="00B2236C" w:rsidRDefault="00B2236C" w:rsidP="00563D9D">
      <w:pPr>
        <w:pStyle w:val="NormalWeb"/>
        <w:numPr>
          <w:ilvl w:val="0"/>
          <w:numId w:val="40"/>
        </w:numPr>
        <w:spacing w:after="0"/>
        <w:rPr>
          <w:rFonts w:ascii="Arial" w:hAnsi="Arial" w:cs="Arial"/>
          <w:color w:val="000000"/>
          <w:sz w:val="22"/>
          <w:szCs w:val="22"/>
        </w:rPr>
      </w:pPr>
      <w:r w:rsidRPr="00B2236C">
        <w:rPr>
          <w:rFonts w:ascii="Arial" w:hAnsi="Arial" w:cs="Arial"/>
          <w:color w:val="000000"/>
          <w:sz w:val="22"/>
          <w:szCs w:val="22"/>
        </w:rPr>
        <w:t xml:space="preserve">Garnett C, </w:t>
      </w:r>
      <w:r w:rsidRPr="00B2236C">
        <w:rPr>
          <w:rFonts w:ascii="Arial" w:hAnsi="Arial" w:cs="Arial"/>
          <w:b/>
          <w:color w:val="000000"/>
          <w:sz w:val="22"/>
          <w:szCs w:val="22"/>
        </w:rPr>
        <w:t>Michie S</w:t>
      </w:r>
      <w:r w:rsidRPr="00B2236C">
        <w:rPr>
          <w:rFonts w:ascii="Arial" w:hAnsi="Arial" w:cs="Arial"/>
          <w:color w:val="000000"/>
          <w:sz w:val="22"/>
          <w:szCs w:val="22"/>
        </w:rPr>
        <w:t>, West R, Field M, Greaves F, Hickman M, Kaner E, Munafo M, Burton R, Walmsley M, Brown Optimising the alcohol reduction app, Drink Less. INEBRIA Annu</w:t>
      </w:r>
      <w:r>
        <w:rPr>
          <w:rFonts w:ascii="Arial" w:hAnsi="Arial" w:cs="Arial"/>
          <w:color w:val="000000"/>
          <w:sz w:val="22"/>
          <w:szCs w:val="22"/>
        </w:rPr>
        <w:t>al Conference, Lubeck, Germany, September 2019</w:t>
      </w:r>
      <w:r w:rsidRPr="00B2236C">
        <w:rPr>
          <w:rFonts w:ascii="Arial" w:hAnsi="Arial" w:cs="Arial"/>
          <w:color w:val="000000"/>
          <w:sz w:val="22"/>
          <w:szCs w:val="22"/>
        </w:rPr>
        <w:t>. </w:t>
      </w:r>
    </w:p>
    <w:p w14:paraId="1422E49D" w14:textId="71EFCE86" w:rsidR="00DA4C84" w:rsidRPr="00DA4C84" w:rsidRDefault="00DA4C84" w:rsidP="00563D9D">
      <w:pPr>
        <w:pStyle w:val="NormalWeb"/>
        <w:numPr>
          <w:ilvl w:val="0"/>
          <w:numId w:val="40"/>
        </w:numPr>
        <w:spacing w:after="0"/>
        <w:rPr>
          <w:rFonts w:ascii="Arial" w:hAnsi="Arial" w:cs="Arial"/>
          <w:sz w:val="22"/>
          <w:szCs w:val="22"/>
        </w:rPr>
      </w:pPr>
      <w:r w:rsidRPr="00DA4C84">
        <w:rPr>
          <w:rFonts w:ascii="Arial" w:hAnsi="Arial" w:cs="Arial"/>
          <w:color w:val="000000"/>
          <w:sz w:val="22"/>
          <w:szCs w:val="22"/>
        </w:rPr>
        <w:t>Garnett C, </w:t>
      </w:r>
      <w:r w:rsidRPr="00DA4C84">
        <w:rPr>
          <w:rFonts w:ascii="Arial" w:hAnsi="Arial" w:cs="Arial"/>
          <w:b/>
          <w:color w:val="000000"/>
          <w:sz w:val="22"/>
          <w:szCs w:val="22"/>
        </w:rPr>
        <w:t>Michie S</w:t>
      </w:r>
      <w:r w:rsidRPr="00DA4C84">
        <w:rPr>
          <w:rFonts w:ascii="Arial" w:hAnsi="Arial" w:cs="Arial"/>
          <w:color w:val="000000"/>
          <w:sz w:val="22"/>
          <w:szCs w:val="22"/>
        </w:rPr>
        <w:t>, West R, Field M, Greaves F, Hickman M, Kaner E, Munafo M, Burton R, Walmsley M, Brown J. Optimising the alcohol reduction app, Drink Less. ePoster presented at: Public Health England Annual Conference</w:t>
      </w:r>
      <w:r w:rsidR="00B2236C">
        <w:rPr>
          <w:rFonts w:ascii="Arial" w:hAnsi="Arial" w:cs="Arial"/>
          <w:color w:val="000000"/>
          <w:sz w:val="22"/>
          <w:szCs w:val="22"/>
        </w:rPr>
        <w:t>,</w:t>
      </w:r>
      <w:r w:rsidRPr="00DA4C84">
        <w:rPr>
          <w:rFonts w:ascii="Arial" w:hAnsi="Arial" w:cs="Arial"/>
          <w:color w:val="000000"/>
          <w:sz w:val="22"/>
          <w:szCs w:val="22"/>
        </w:rPr>
        <w:t xml:space="preserve"> </w:t>
      </w:r>
      <w:r w:rsidR="00B2236C">
        <w:rPr>
          <w:rFonts w:ascii="Arial" w:hAnsi="Arial" w:cs="Arial"/>
          <w:color w:val="000000"/>
          <w:sz w:val="22"/>
          <w:szCs w:val="22"/>
        </w:rPr>
        <w:t>September</w:t>
      </w:r>
      <w:r w:rsidR="00B2236C" w:rsidRPr="00B2236C">
        <w:rPr>
          <w:rFonts w:ascii="Arial" w:hAnsi="Arial" w:cs="Arial"/>
          <w:color w:val="000000"/>
          <w:sz w:val="22"/>
          <w:szCs w:val="22"/>
        </w:rPr>
        <w:t xml:space="preserve"> </w:t>
      </w:r>
      <w:r w:rsidR="00B2236C" w:rsidRPr="00DA4C84">
        <w:rPr>
          <w:rFonts w:ascii="Arial" w:hAnsi="Arial" w:cs="Arial"/>
          <w:color w:val="000000"/>
          <w:sz w:val="22"/>
          <w:szCs w:val="22"/>
        </w:rPr>
        <w:t>2019</w:t>
      </w:r>
      <w:r w:rsidR="00B2236C">
        <w:rPr>
          <w:rFonts w:ascii="Arial" w:hAnsi="Arial" w:cs="Arial"/>
          <w:color w:val="000000"/>
          <w:sz w:val="22"/>
          <w:szCs w:val="22"/>
        </w:rPr>
        <w:t>,</w:t>
      </w:r>
      <w:r w:rsidRPr="00DA4C84">
        <w:rPr>
          <w:rFonts w:ascii="Arial" w:hAnsi="Arial" w:cs="Arial"/>
          <w:color w:val="000000"/>
          <w:sz w:val="22"/>
          <w:szCs w:val="22"/>
        </w:rPr>
        <w:t xml:space="preserve"> Warwick.</w:t>
      </w:r>
    </w:p>
    <w:p w14:paraId="6E91BDFA" w14:textId="63C83EED" w:rsidR="00FE0471" w:rsidRPr="00DA4C84" w:rsidRDefault="00FE0471" w:rsidP="00563D9D">
      <w:pPr>
        <w:pStyle w:val="NormalWeb"/>
        <w:numPr>
          <w:ilvl w:val="0"/>
          <w:numId w:val="40"/>
        </w:numPr>
        <w:spacing w:after="0"/>
        <w:rPr>
          <w:rFonts w:ascii="Arial" w:hAnsi="Arial" w:cs="Arial"/>
          <w:sz w:val="22"/>
          <w:szCs w:val="22"/>
        </w:rPr>
      </w:pPr>
      <w:r w:rsidRPr="00DA4C84">
        <w:rPr>
          <w:rFonts w:ascii="Arial" w:hAnsi="Arial" w:cs="Arial"/>
          <w:sz w:val="22"/>
          <w:szCs w:val="22"/>
        </w:rPr>
        <w:t xml:space="preserve">Meier P, Holmes J, Neves R, Stevely A, Brennan A, Egan M, de Vocht F, </w:t>
      </w:r>
      <w:r w:rsidRPr="00DA4C84">
        <w:rPr>
          <w:rFonts w:ascii="Arial" w:hAnsi="Arial" w:cs="Arial"/>
          <w:b/>
          <w:sz w:val="22"/>
          <w:szCs w:val="22"/>
        </w:rPr>
        <w:t>Michie S</w:t>
      </w:r>
      <w:r w:rsidRPr="00DA4C84">
        <w:rPr>
          <w:rFonts w:ascii="Arial" w:hAnsi="Arial" w:cs="Arial"/>
          <w:sz w:val="22"/>
          <w:szCs w:val="22"/>
        </w:rPr>
        <w:t>.  Evaluating public health interventions and exploring behavioural trends in complex systems. NIHR School for Public Health Research, Newcastle, April 2019.</w:t>
      </w:r>
    </w:p>
    <w:p w14:paraId="6445CBE5" w14:textId="544AD5D5" w:rsidR="00FE0471" w:rsidRPr="00DA4C84" w:rsidRDefault="00FE0471" w:rsidP="00563D9D">
      <w:pPr>
        <w:pStyle w:val="ListParagraph"/>
        <w:numPr>
          <w:ilvl w:val="0"/>
          <w:numId w:val="40"/>
        </w:numPr>
        <w:rPr>
          <w:rFonts w:ascii="Arial" w:hAnsi="Arial" w:cs="Arial"/>
        </w:rPr>
      </w:pPr>
      <w:r w:rsidRPr="00DA4C84">
        <w:rPr>
          <w:rFonts w:ascii="Arial" w:hAnsi="Arial" w:cs="Arial"/>
        </w:rPr>
        <w:t xml:space="preserve">Garnett C, Greaves F, Brown J, </w:t>
      </w:r>
      <w:r w:rsidRPr="00DA4C84">
        <w:rPr>
          <w:rFonts w:ascii="Arial" w:hAnsi="Arial" w:cs="Arial"/>
          <w:b/>
        </w:rPr>
        <w:t>Michie S</w:t>
      </w:r>
      <w:r w:rsidRPr="00DA4C84">
        <w:rPr>
          <w:rFonts w:ascii="Arial" w:hAnsi="Arial" w:cs="Arial"/>
        </w:rPr>
        <w:t xml:space="preserve">, West R, Kaner E, Hickman M, Munafo M, Field M, Greaves F, Walmsley M, Burton R. Optimising the alcohol reduction app, </w:t>
      </w:r>
      <w:r w:rsidRPr="00DA4C84">
        <w:rPr>
          <w:rFonts w:ascii="Arial" w:hAnsi="Arial" w:cs="Arial"/>
          <w:i/>
        </w:rPr>
        <w:t>Drink Less</w:t>
      </w:r>
      <w:r w:rsidRPr="00DA4C84">
        <w:rPr>
          <w:rFonts w:ascii="Arial" w:hAnsi="Arial" w:cs="Arial"/>
        </w:rPr>
        <w:t>. NIHR School for Public Health Research, Newcastle, April 2019.</w:t>
      </w:r>
    </w:p>
    <w:p w14:paraId="46819B3B" w14:textId="44F1801E" w:rsidR="006C3EB0" w:rsidRPr="00134A7B" w:rsidRDefault="006C3EB0" w:rsidP="00563D9D">
      <w:pPr>
        <w:pStyle w:val="ListParagraph"/>
        <w:numPr>
          <w:ilvl w:val="0"/>
          <w:numId w:val="40"/>
        </w:numPr>
        <w:spacing w:line="240" w:lineRule="auto"/>
        <w:rPr>
          <w:rFonts w:ascii="Arial" w:hAnsi="Arial" w:cs="Arial"/>
        </w:rPr>
      </w:pPr>
      <w:r w:rsidRPr="00DA4C84">
        <w:rPr>
          <w:rFonts w:ascii="Arial" w:hAnsi="Arial" w:cs="Arial"/>
        </w:rPr>
        <w:t>Johnston M, Carey</w:t>
      </w:r>
      <w:r w:rsidRPr="00134A7B">
        <w:rPr>
          <w:rFonts w:ascii="Arial" w:hAnsi="Arial" w:cs="Arial"/>
        </w:rPr>
        <w:t xml:space="preserve"> T, Connell L, de Bruin M, Rothman A, Groarke H, Kelly M, </w:t>
      </w:r>
      <w:r w:rsidRPr="00134A7B">
        <w:rPr>
          <w:rFonts w:ascii="Arial" w:hAnsi="Arial" w:cs="Arial"/>
          <w:b/>
        </w:rPr>
        <w:t>Michie S</w:t>
      </w:r>
      <w:r w:rsidRPr="00134A7B">
        <w:rPr>
          <w:rFonts w:ascii="Arial" w:hAnsi="Arial" w:cs="Arial"/>
        </w:rPr>
        <w:t>. Linking behaviour change techniques and mechanisms of action: comparison of literature synthesis and expert consensus. UKSBM Scientific Meeting, Birmingham, Dec 2018.</w:t>
      </w:r>
    </w:p>
    <w:p w14:paraId="46819B3C"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Wright A, Schenk P, West R, </w:t>
      </w:r>
      <w:r w:rsidRPr="00134A7B">
        <w:rPr>
          <w:rFonts w:ascii="Arial" w:hAnsi="Arial" w:cs="Arial"/>
          <w:b/>
        </w:rPr>
        <w:t>Michie S</w:t>
      </w:r>
      <w:r w:rsidRPr="00134A7B">
        <w:rPr>
          <w:rFonts w:ascii="Arial" w:hAnsi="Arial" w:cs="Arial"/>
        </w:rPr>
        <w:t xml:space="preserve">. Organising specified mechanisms of action across theories of behaviour change: Development of an ontology, UKSBM Scientific Meeting, Birmingham, Dec 2018. Finnerty A, Norris E, Marques M, Wright A, West R, Hastings J, </w:t>
      </w:r>
      <w:r w:rsidRPr="00134A7B">
        <w:rPr>
          <w:rFonts w:ascii="Arial" w:hAnsi="Arial" w:cs="Arial"/>
          <w:b/>
        </w:rPr>
        <w:t>Michie S</w:t>
      </w:r>
      <w:r w:rsidRPr="00134A7B">
        <w:rPr>
          <w:rFonts w:ascii="Arial" w:hAnsi="Arial" w:cs="Arial"/>
        </w:rPr>
        <w:t xml:space="preserve">. Specifying Populations for Behaviour Change Interventions: An Ontological Approach. UKSBM Scientific Meeting, Birmingham, Dec 2018. </w:t>
      </w:r>
    </w:p>
    <w:p w14:paraId="46819B3D"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Garnett C, </w:t>
      </w:r>
      <w:r w:rsidRPr="00134A7B">
        <w:rPr>
          <w:rFonts w:ascii="Arial" w:hAnsi="Arial" w:cs="Arial"/>
          <w:b/>
        </w:rPr>
        <w:t>Michie S</w:t>
      </w:r>
      <w:r w:rsidRPr="00134A7B">
        <w:rPr>
          <w:rFonts w:ascii="Arial" w:hAnsi="Arial" w:cs="Arial"/>
        </w:rPr>
        <w:t xml:space="preserve">, Robert West, Jamie Brown. Trial recruitment and data analysis using Bayes factors to clarify outcomes: </w:t>
      </w:r>
      <w:proofErr w:type="gramStart"/>
      <w:r w:rsidRPr="00134A7B">
        <w:rPr>
          <w:rFonts w:ascii="Arial" w:hAnsi="Arial" w:cs="Arial"/>
        </w:rPr>
        <w:t>the</w:t>
      </w:r>
      <w:proofErr w:type="gramEnd"/>
      <w:r w:rsidRPr="00134A7B">
        <w:rPr>
          <w:rFonts w:ascii="Arial" w:hAnsi="Arial" w:cs="Arial"/>
        </w:rPr>
        <w:t xml:space="preserve"> Drink Less app. UKSBM Scientific Meeting, Birmingham, Dec 2018.</w:t>
      </w:r>
    </w:p>
    <w:p w14:paraId="46819B3E"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Garnett C, Perski O, Tombor I, </w:t>
      </w:r>
      <w:r w:rsidRPr="00134A7B">
        <w:rPr>
          <w:rFonts w:ascii="Arial" w:hAnsi="Arial" w:cs="Arial"/>
          <w:b/>
        </w:rPr>
        <w:t>Michie S</w:t>
      </w:r>
      <w:r w:rsidRPr="00134A7B">
        <w:rPr>
          <w:rFonts w:ascii="Arial" w:hAnsi="Arial" w:cs="Arial"/>
        </w:rPr>
        <w:t>, West R, Brown J. Predictors of engagement, response to follow-up and extent of alcohol reduction in users of the Drink Less app. UKSBM Scientific Meeting, Birmingham, Dec 2018.</w:t>
      </w:r>
    </w:p>
    <w:p w14:paraId="46819B3F"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Norris E, Finnerty A, Hastings J, Stokes G, </w:t>
      </w:r>
      <w:r w:rsidRPr="00134A7B">
        <w:rPr>
          <w:rFonts w:ascii="Arial" w:hAnsi="Arial" w:cs="Arial"/>
          <w:b/>
        </w:rPr>
        <w:t xml:space="preserve">Michie S, </w:t>
      </w:r>
      <w:r w:rsidRPr="00134A7B">
        <w:rPr>
          <w:rFonts w:ascii="Arial" w:hAnsi="Arial" w:cs="Arial"/>
        </w:rPr>
        <w:t>Atkins L</w:t>
      </w:r>
      <w:r w:rsidRPr="00134A7B">
        <w:rPr>
          <w:rFonts w:ascii="Arial" w:hAnsi="Arial" w:cs="Arial"/>
          <w:b/>
        </w:rPr>
        <w:t xml:space="preserve">. </w:t>
      </w:r>
      <w:r w:rsidRPr="00134A7B">
        <w:rPr>
          <w:rFonts w:ascii="Arial" w:hAnsi="Arial" w:cs="Arial"/>
        </w:rPr>
        <w:t>Organising knowledge about behaviour change interventions: a scoping review of relevant ontologies.</w:t>
      </w:r>
      <w:r w:rsidRPr="00134A7B">
        <w:rPr>
          <w:rFonts w:ascii="Arial" w:hAnsi="Arial" w:cs="Arial"/>
          <w:b/>
        </w:rPr>
        <w:t xml:space="preserve"> </w:t>
      </w:r>
      <w:r w:rsidRPr="00134A7B">
        <w:rPr>
          <w:rFonts w:ascii="Arial" w:hAnsi="Arial" w:cs="Arial"/>
        </w:rPr>
        <w:t>UKSBM Scientific Meeting, Birmingham, Dec 2018.</w:t>
      </w:r>
    </w:p>
    <w:p w14:paraId="46819B40"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Lorencatto F, Sallis A, Schneider A, Chadborn T, Shaw K, Hopkins S, Bunten A, Michie S, </w:t>
      </w:r>
      <w:proofErr w:type="gramStart"/>
      <w:r w:rsidRPr="00134A7B">
        <w:rPr>
          <w:rFonts w:ascii="Arial" w:hAnsi="Arial" w:cs="Arial"/>
        </w:rPr>
        <w:t>Do</w:t>
      </w:r>
      <w:proofErr w:type="gramEnd"/>
      <w:r w:rsidRPr="00134A7B">
        <w:rPr>
          <w:rFonts w:ascii="Arial" w:hAnsi="Arial" w:cs="Arial"/>
        </w:rPr>
        <w:t xml:space="preserve"> intervention components target key barriers? Review and synthesis of interventions to prevent catheter associated urinary tract infections. UKSBM Scientific Meeting, Birmingham, Dec 2018.</w:t>
      </w:r>
    </w:p>
    <w:p w14:paraId="46819B41"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Perski O, Blandford A, Garnett C, Crane D, West R &amp; </w:t>
      </w:r>
      <w:r w:rsidRPr="00134A7B">
        <w:rPr>
          <w:rFonts w:ascii="Arial" w:hAnsi="Arial" w:cs="Arial"/>
          <w:b/>
        </w:rPr>
        <w:t>Michie S</w:t>
      </w:r>
      <w:r w:rsidRPr="00134A7B">
        <w:rPr>
          <w:rFonts w:ascii="Arial" w:hAnsi="Arial" w:cs="Arial"/>
        </w:rPr>
        <w:t>. A self-report measure of engagement with digital behaviour change interventions (DBCIs): Development and psychometric evaluation of the ‘DBCI Engagement Scale’. UKSBM Scientific Meeting, Birmingham, Dec 2018.</w:t>
      </w:r>
    </w:p>
    <w:p w14:paraId="46819B42"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b/>
        </w:rPr>
        <w:t>Michie S</w:t>
      </w:r>
      <w:r w:rsidRPr="00134A7B">
        <w:rPr>
          <w:rFonts w:ascii="Arial" w:hAnsi="Arial" w:cs="Arial"/>
        </w:rPr>
        <w:t>, Carey T, Connell L, Johnston M, de Bruin M, Rothman A, Groarke H, Kelly M. The Theory and Techniques (TAT) tool: an interactive, online tool for sharing &amp; collaboration. UKSBM Scientific Meeting, Birmingham, Dec 2018.</w:t>
      </w:r>
      <w:bookmarkStart w:id="18" w:name="OLE_LINK2"/>
      <w:r w:rsidRPr="00134A7B">
        <w:rPr>
          <w:rFonts w:ascii="Arial" w:hAnsi="Arial" w:cs="Arial"/>
        </w:rPr>
        <w:t xml:space="preserve"> </w:t>
      </w:r>
    </w:p>
    <w:bookmarkEnd w:id="18"/>
    <w:p w14:paraId="46819B43"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West R, </w:t>
      </w:r>
      <w:r w:rsidRPr="00134A7B">
        <w:rPr>
          <w:rFonts w:ascii="Arial" w:hAnsi="Arial" w:cs="Arial"/>
          <w:b/>
        </w:rPr>
        <w:t>Michie S</w:t>
      </w:r>
      <w:r w:rsidRPr="00134A7B">
        <w:rPr>
          <w:rFonts w:ascii="Arial" w:hAnsi="Arial" w:cs="Arial"/>
        </w:rPr>
        <w:t>, Lefevre C, Godinho C, Connell L, Carey R.  Development of a method for specifying and integrating behaviour change theories. UKSBM Scientific Meeting, Birmingham, Dec 2018.</w:t>
      </w:r>
    </w:p>
    <w:p w14:paraId="46819B44"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Belesova K, Hale J, Aplin J, Baghaei Lakeh A, Davies M, Dianati K, Mberu B, </w:t>
      </w:r>
      <w:r w:rsidRPr="00134A7B">
        <w:rPr>
          <w:rFonts w:ascii="Arial" w:hAnsi="Arial" w:cs="Arial"/>
          <w:b/>
        </w:rPr>
        <w:t>Michie S</w:t>
      </w:r>
      <w:r w:rsidRPr="00134A7B">
        <w:rPr>
          <w:rFonts w:ascii="Arial" w:hAnsi="Arial" w:cs="Arial"/>
        </w:rPr>
        <w:t>, Osrin D, Symonds P et al. WHO International Healthy Cities Conference, Belfast, UK, Oct 2018.</w:t>
      </w:r>
    </w:p>
    <w:p w14:paraId="46819B45"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Free C, Swinson R, Potter K, McCarthy O, Knight R, Baraitser P, Hickson F, French R, </w:t>
      </w:r>
      <w:r w:rsidRPr="00134A7B">
        <w:rPr>
          <w:rFonts w:ascii="Arial" w:hAnsi="Arial" w:cs="Arial"/>
          <w:b/>
        </w:rPr>
        <w:t>Michie S,</w:t>
      </w:r>
      <w:r w:rsidRPr="00134A7B">
        <w:rPr>
          <w:rFonts w:ascii="Arial" w:hAnsi="Arial" w:cs="Arial"/>
        </w:rPr>
        <w:t xml:space="preserve"> Wellings K et al. (2018) SAFETXT: A randomised controlled trial of an intervention delivered by mobile phone messaging designed to reduce infection with chlamydia and gonorrhoea – recruitment methods. </w:t>
      </w:r>
      <w:r w:rsidRPr="00134A7B">
        <w:rPr>
          <w:rFonts w:ascii="Arial" w:hAnsi="Arial" w:cs="Arial"/>
          <w:i/>
        </w:rPr>
        <w:t>Sexually Transmitted Infections. BMJ</w:t>
      </w:r>
      <w:r w:rsidRPr="00134A7B">
        <w:rPr>
          <w:rFonts w:ascii="Arial" w:hAnsi="Arial" w:cs="Arial"/>
        </w:rPr>
        <w:t xml:space="preserve"> Publishing Group. 93: A88. </w:t>
      </w:r>
    </w:p>
    <w:p w14:paraId="46819B46"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lastRenderedPageBreak/>
        <w:t xml:space="preserve">Hale J, Baghaei Lake A, Zimmermann N &amp; </w:t>
      </w:r>
      <w:r w:rsidRPr="00134A7B">
        <w:rPr>
          <w:rFonts w:ascii="Arial" w:hAnsi="Arial" w:cs="Arial"/>
          <w:b/>
        </w:rPr>
        <w:t>Michie S</w:t>
      </w:r>
      <w:r w:rsidRPr="00134A7B">
        <w:rPr>
          <w:rFonts w:ascii="Arial" w:hAnsi="Arial" w:cs="Arial"/>
        </w:rPr>
        <w:t>. Complex Urban Systems for Sustainability and Health. Poster session presented at the meeting of the British Environmental Psychology Society, Surrey, UK, 2018.</w:t>
      </w:r>
    </w:p>
    <w:p w14:paraId="46819B47"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West R, </w:t>
      </w:r>
      <w:r w:rsidRPr="00134A7B">
        <w:rPr>
          <w:rFonts w:ascii="Arial" w:hAnsi="Arial" w:cs="Arial"/>
          <w:b/>
        </w:rPr>
        <w:t>Michie S</w:t>
      </w:r>
      <w:r w:rsidRPr="00134A7B">
        <w:rPr>
          <w:rFonts w:ascii="Arial" w:hAnsi="Arial" w:cs="Arial"/>
        </w:rPr>
        <w:t>, Lefevre C, Godinho C, Connell L, Carey R.  Development of a method for specifying behaviour change theories to facilitate comparison and integration. European Health Psychology Society annual conference, Galway, Ireland, 2018.</w:t>
      </w:r>
    </w:p>
    <w:p w14:paraId="46819B48" w14:textId="77777777" w:rsidR="006C3EB0" w:rsidRPr="00134A7B" w:rsidRDefault="006C3EB0" w:rsidP="00563D9D">
      <w:pPr>
        <w:pStyle w:val="ListParagraph"/>
        <w:numPr>
          <w:ilvl w:val="0"/>
          <w:numId w:val="40"/>
        </w:numPr>
        <w:spacing w:line="240" w:lineRule="auto"/>
        <w:rPr>
          <w:rFonts w:ascii="Arial" w:hAnsi="Arial" w:cs="Arial"/>
          <w:b/>
          <w:u w:val="single"/>
        </w:rPr>
      </w:pPr>
      <w:r w:rsidRPr="00134A7B">
        <w:rPr>
          <w:rFonts w:ascii="Arial" w:hAnsi="Arial" w:cs="Arial"/>
          <w:b/>
        </w:rPr>
        <w:t>Michie S</w:t>
      </w:r>
      <w:r w:rsidRPr="00134A7B">
        <w:rPr>
          <w:rFonts w:ascii="Arial" w:hAnsi="Arial" w:cs="Arial"/>
        </w:rPr>
        <w:t>,</w:t>
      </w:r>
      <w:r w:rsidRPr="00134A7B">
        <w:rPr>
          <w:rFonts w:ascii="Arial" w:eastAsiaTheme="minorHAnsi" w:hAnsi="Arial" w:cs="Arial"/>
        </w:rPr>
        <w:t xml:space="preserve"> </w:t>
      </w:r>
      <w:r w:rsidRPr="00134A7B">
        <w:rPr>
          <w:rFonts w:ascii="Arial" w:hAnsi="Arial" w:cs="Arial"/>
        </w:rPr>
        <w:t>West R, Lefevre C, Godinho C, Connell L, Groarke H, Direito A. Making sense of behaviour change theories: applying a method for theory specification across 83 theories. European Health Psychology Society annual conference, Galway, Ireland, 2018.</w:t>
      </w:r>
      <w:r w:rsidRPr="00134A7B">
        <w:rPr>
          <w:rFonts w:ascii="Arial" w:hAnsi="Arial" w:cs="Arial"/>
          <w:b/>
          <w:u w:val="single"/>
        </w:rPr>
        <w:t xml:space="preserve"> </w:t>
      </w:r>
    </w:p>
    <w:p w14:paraId="46819B49"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King K, Horne R, Cooper V, Glendinning E,</w:t>
      </w:r>
      <w:r w:rsidRPr="00134A7B">
        <w:rPr>
          <w:rFonts w:ascii="Arial" w:hAnsi="Arial" w:cs="Arial"/>
          <w:vertAlign w:val="superscript"/>
        </w:rPr>
        <w:t xml:space="preserve"> </w:t>
      </w:r>
      <w:r w:rsidRPr="00134A7B">
        <w:rPr>
          <w:rFonts w:ascii="Arial" w:hAnsi="Arial" w:cs="Arial"/>
          <w:b/>
        </w:rPr>
        <w:t>Michie S</w:t>
      </w:r>
      <w:r w:rsidRPr="00134A7B">
        <w:rPr>
          <w:rFonts w:ascii="Arial" w:hAnsi="Arial" w:cs="Arial"/>
        </w:rPr>
        <w:t>, Chalder T. An intervention to support treatment management for the chronic disease of HIV: The SUPA Intervention.   European Health Psychology Society annual conference, Galway, Ireland, 2018.</w:t>
      </w:r>
      <w:r w:rsidRPr="00134A7B">
        <w:rPr>
          <w:rFonts w:ascii="Arial" w:hAnsi="Arial" w:cs="Arial"/>
          <w:vertAlign w:val="superscript"/>
        </w:rPr>
        <w:t xml:space="preserve"> </w:t>
      </w:r>
    </w:p>
    <w:p w14:paraId="46819B4A"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Johnston M, Carey R, Connell L, Johnston D, Rothman AJ, de Bruin M, Kelly MP, </w:t>
      </w:r>
      <w:r w:rsidRPr="00134A7B">
        <w:rPr>
          <w:rFonts w:ascii="Arial" w:hAnsi="Arial" w:cs="Arial"/>
          <w:b/>
        </w:rPr>
        <w:t>Michie S</w:t>
      </w:r>
      <w:r w:rsidRPr="00134A7B">
        <w:rPr>
          <w:rFonts w:ascii="Arial" w:hAnsi="Arial" w:cs="Arial"/>
        </w:rPr>
        <w:t xml:space="preserve">. Linking behaviour change techniques and mechanisms of action: comparison of literature synthesis and expert consensus. European Health Psychology Society annual conference, Galway, Ireland, 2018. </w:t>
      </w:r>
    </w:p>
    <w:p w14:paraId="46819B4B"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bCs/>
        </w:rPr>
        <w:t xml:space="preserve">Gould N, McIntyre S, Lorencatto F, During C, Sekhon M, Glidewell L, Walwyn R, </w:t>
      </w:r>
      <w:r w:rsidRPr="00134A7B">
        <w:rPr>
          <w:rFonts w:ascii="Arial" w:hAnsi="Arial" w:cs="Arial"/>
          <w:b/>
          <w:bCs/>
        </w:rPr>
        <w:t>Michie S,</w:t>
      </w:r>
      <w:r w:rsidRPr="00134A7B">
        <w:rPr>
          <w:rFonts w:ascii="Arial" w:hAnsi="Arial" w:cs="Arial"/>
          <w:bCs/>
        </w:rPr>
        <w:t xml:space="preserve"> Stanworth S, Francis J. Optimising a toolkit to support hospital responses to feedback on transfusion practice. </w:t>
      </w:r>
      <w:r w:rsidRPr="00134A7B">
        <w:rPr>
          <w:rFonts w:ascii="Arial" w:hAnsi="Arial" w:cs="Arial"/>
        </w:rPr>
        <w:t xml:space="preserve">European Health Psychology Society annual conference, Galway, Ireland, 2018. </w:t>
      </w:r>
      <w:r w:rsidRPr="00134A7B">
        <w:rPr>
          <w:rFonts w:ascii="Arial" w:hAnsi="Arial" w:cs="Arial"/>
          <w:bCs/>
        </w:rPr>
        <w:t xml:space="preserve">           </w:t>
      </w:r>
    </w:p>
    <w:p w14:paraId="46819B4C" w14:textId="77777777" w:rsidR="006C3EB0" w:rsidRPr="00134A7B" w:rsidRDefault="006C3EB0" w:rsidP="00563D9D">
      <w:pPr>
        <w:pStyle w:val="ListParagraph"/>
        <w:numPr>
          <w:ilvl w:val="0"/>
          <w:numId w:val="40"/>
        </w:numPr>
        <w:spacing w:line="240" w:lineRule="auto"/>
        <w:rPr>
          <w:rFonts w:ascii="Arial" w:hAnsi="Arial" w:cs="Arial"/>
          <w:bCs/>
        </w:rPr>
      </w:pPr>
      <w:r w:rsidRPr="00134A7B">
        <w:rPr>
          <w:rFonts w:ascii="Arial" w:hAnsi="Arial" w:cs="Arial"/>
        </w:rPr>
        <w:t xml:space="preserve">Walton H, Tombor I, Spector A, </w:t>
      </w:r>
      <w:r w:rsidRPr="00134A7B">
        <w:rPr>
          <w:rFonts w:ascii="Arial" w:hAnsi="Arial" w:cs="Arial"/>
          <w:b/>
        </w:rPr>
        <w:t>Michie S</w:t>
      </w:r>
      <w:r w:rsidRPr="00134A7B">
        <w:rPr>
          <w:rFonts w:ascii="Arial" w:hAnsi="Arial" w:cs="Arial"/>
        </w:rPr>
        <w:t xml:space="preserve">. </w:t>
      </w:r>
      <w:r w:rsidRPr="00134A7B">
        <w:rPr>
          <w:rFonts w:ascii="Arial" w:hAnsi="Arial" w:cs="Arial"/>
          <w:bCs/>
        </w:rPr>
        <w:t>Considering the quality of fidelity measures: The Promoting Independence in Dementia intervention.</w:t>
      </w:r>
      <w:r w:rsidRPr="00134A7B">
        <w:rPr>
          <w:rFonts w:ascii="Arial" w:hAnsi="Arial" w:cs="Arial"/>
        </w:rPr>
        <w:t xml:space="preserve"> </w:t>
      </w:r>
      <w:r w:rsidRPr="00134A7B">
        <w:rPr>
          <w:rFonts w:ascii="Arial" w:hAnsi="Arial" w:cs="Arial"/>
          <w:bCs/>
        </w:rPr>
        <w:t>European Health Psychology Society annual conference, Galway, Ireland, 2018.</w:t>
      </w:r>
    </w:p>
    <w:p w14:paraId="46819B4D" w14:textId="77777777" w:rsidR="006C3EB0" w:rsidRPr="00134A7B" w:rsidRDefault="006C3EB0" w:rsidP="00563D9D">
      <w:pPr>
        <w:pStyle w:val="ListParagraph"/>
        <w:numPr>
          <w:ilvl w:val="0"/>
          <w:numId w:val="40"/>
        </w:numPr>
        <w:spacing w:line="240" w:lineRule="auto"/>
        <w:rPr>
          <w:rFonts w:ascii="Arial" w:hAnsi="Arial" w:cs="Arial"/>
          <w:lang w:val="en-IE"/>
        </w:rPr>
      </w:pPr>
      <w:r w:rsidRPr="00134A7B">
        <w:rPr>
          <w:rFonts w:ascii="Arial" w:hAnsi="Arial" w:cs="Arial"/>
        </w:rPr>
        <w:t xml:space="preserve">Black N, Viechtbauer W, Eismac M, Johnston M, West R, Hartmann-Boyce J, </w:t>
      </w:r>
      <w:r w:rsidRPr="00134A7B">
        <w:rPr>
          <w:rFonts w:ascii="Arial" w:hAnsi="Arial" w:cs="Arial"/>
          <w:b/>
        </w:rPr>
        <w:t>Michie S</w:t>
      </w:r>
      <w:r w:rsidRPr="00134A7B">
        <w:rPr>
          <w:rFonts w:ascii="Arial" w:hAnsi="Arial" w:cs="Arial"/>
        </w:rPr>
        <w:t>, de Bruin M.  Control group support varies between trials and affects outcomes: A meta-analysis of smoking cessation trials. European Health Psychology Society annual conference, Galway, Ireland, 2018.</w:t>
      </w:r>
      <w:r w:rsidRPr="00134A7B">
        <w:rPr>
          <w:rFonts w:ascii="Arial" w:eastAsiaTheme="minorHAnsi" w:hAnsi="Arial" w:cs="Arial"/>
          <w:b/>
          <w:lang w:val="en-IE"/>
        </w:rPr>
        <w:t xml:space="preserve"> </w:t>
      </w:r>
    </w:p>
    <w:p w14:paraId="46819B4E" w14:textId="77777777" w:rsidR="006C3EB0" w:rsidRPr="00134A7B" w:rsidRDefault="006C3EB0" w:rsidP="00563D9D">
      <w:pPr>
        <w:pStyle w:val="ListParagraph"/>
        <w:numPr>
          <w:ilvl w:val="0"/>
          <w:numId w:val="40"/>
        </w:numPr>
        <w:spacing w:line="240" w:lineRule="auto"/>
        <w:rPr>
          <w:rFonts w:ascii="Arial" w:hAnsi="Arial" w:cs="Arial"/>
          <w:lang w:val="en-IE"/>
        </w:rPr>
      </w:pPr>
      <w:r w:rsidRPr="00134A7B">
        <w:rPr>
          <w:rFonts w:ascii="Arial" w:hAnsi="Arial" w:cs="Arial"/>
          <w:lang w:val="en-IE"/>
        </w:rPr>
        <w:t xml:space="preserve">McSharry J, Williams SL, Taylor C, </w:t>
      </w:r>
      <w:r w:rsidRPr="00134A7B">
        <w:rPr>
          <w:rFonts w:ascii="Arial" w:hAnsi="Arial" w:cs="Arial"/>
          <w:b/>
          <w:lang w:val="en-IE"/>
        </w:rPr>
        <w:t>Michie S</w:t>
      </w:r>
      <w:r w:rsidRPr="00134A7B">
        <w:rPr>
          <w:rFonts w:ascii="Arial" w:hAnsi="Arial" w:cs="Arial"/>
          <w:lang w:val="en-IE"/>
        </w:rPr>
        <w:t xml:space="preserve">, Dale J, French DP.  Intervention fidelity of a provider delivered walking intervention in primary care: A mixed methods study. </w:t>
      </w:r>
      <w:r w:rsidRPr="00134A7B">
        <w:rPr>
          <w:rFonts w:ascii="Arial" w:hAnsi="Arial" w:cs="Arial"/>
        </w:rPr>
        <w:t>European Health Psychology Society annual conference, Galway, Ireland, 2018.</w:t>
      </w:r>
      <w:r w:rsidRPr="00134A7B">
        <w:rPr>
          <w:rFonts w:ascii="Arial" w:eastAsiaTheme="minorHAnsi" w:hAnsi="Arial" w:cs="Arial"/>
          <w:b/>
          <w:lang w:val="en-IE"/>
        </w:rPr>
        <w:t xml:space="preserve"> </w:t>
      </w:r>
    </w:p>
    <w:p w14:paraId="46819B4F" w14:textId="77777777" w:rsidR="006C3EB0" w:rsidRPr="00134A7B" w:rsidRDefault="006C3EB0" w:rsidP="00563D9D">
      <w:pPr>
        <w:pStyle w:val="ListParagraph"/>
        <w:numPr>
          <w:ilvl w:val="0"/>
          <w:numId w:val="40"/>
        </w:numPr>
        <w:spacing w:line="240" w:lineRule="auto"/>
        <w:rPr>
          <w:rFonts w:ascii="Arial" w:hAnsi="Arial" w:cs="Arial"/>
          <w:lang w:val="en-IE"/>
        </w:rPr>
      </w:pPr>
      <w:r w:rsidRPr="00134A7B">
        <w:rPr>
          <w:rFonts w:ascii="Arial" w:hAnsi="Arial" w:cs="Arial"/>
          <w:lang w:val="en-IE"/>
        </w:rPr>
        <w:t xml:space="preserve">Javornik N, Black N, Powell D, Williams J, Johnston M, </w:t>
      </w:r>
      <w:r w:rsidRPr="00134A7B">
        <w:rPr>
          <w:rFonts w:ascii="Arial" w:hAnsi="Arial" w:cs="Arial"/>
          <w:b/>
          <w:lang w:val="en-IE"/>
        </w:rPr>
        <w:t>Michie S</w:t>
      </w:r>
      <w:r w:rsidRPr="00134A7B">
        <w:rPr>
          <w:rFonts w:ascii="Arial" w:hAnsi="Arial" w:cs="Arial"/>
          <w:lang w:val="en-IE"/>
        </w:rPr>
        <w:t xml:space="preserve">, Hartmann-Boyce J, </w:t>
      </w:r>
      <w:proofErr w:type="gramStart"/>
      <w:r w:rsidRPr="00134A7B">
        <w:rPr>
          <w:rFonts w:ascii="Arial" w:hAnsi="Arial" w:cs="Arial"/>
          <w:lang w:val="en-IE"/>
        </w:rPr>
        <w:t>West  R</w:t>
      </w:r>
      <w:proofErr w:type="gramEnd"/>
      <w:r w:rsidRPr="00134A7B">
        <w:rPr>
          <w:rFonts w:ascii="Arial" w:hAnsi="Arial" w:cs="Arial"/>
          <w:lang w:val="en-IE"/>
        </w:rPr>
        <w:t>, Viechtbauer W, de Bruin M. Published where and when: evaluation of reporting quality of smoking cessation interventions and comparators, </w:t>
      </w:r>
      <w:r w:rsidRPr="00134A7B">
        <w:rPr>
          <w:rFonts w:ascii="Arial" w:hAnsi="Arial" w:cs="Arial"/>
        </w:rPr>
        <w:t>European Health Psychology Society annual conference, Galway, Ireland, 2018.</w:t>
      </w:r>
      <w:r w:rsidRPr="00134A7B">
        <w:rPr>
          <w:rFonts w:ascii="Arial" w:eastAsiaTheme="minorHAnsi" w:hAnsi="Arial" w:cs="Arial"/>
          <w:b/>
          <w:lang w:val="en-IE"/>
        </w:rPr>
        <w:t xml:space="preserve"> </w:t>
      </w:r>
    </w:p>
    <w:p w14:paraId="46819B50"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Jacobs C, Smith JA and </w:t>
      </w:r>
      <w:r w:rsidRPr="00134A7B">
        <w:rPr>
          <w:rFonts w:ascii="Arial" w:hAnsi="Arial" w:cs="Arial"/>
          <w:b/>
        </w:rPr>
        <w:t>Michie S</w:t>
      </w:r>
      <w:r w:rsidRPr="00134A7B">
        <w:rPr>
          <w:rFonts w:ascii="Arial" w:hAnsi="Arial" w:cs="Arial"/>
        </w:rPr>
        <w:t>. Understanding and experiences over time of patients undergoing genetic testing for newly diagnosed breast cancer. Human Genetics Society of Australasia Annual Scientific Meeting, Sydney, Australia, 2018.</w:t>
      </w:r>
    </w:p>
    <w:p w14:paraId="46819B51"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b/>
        </w:rPr>
        <w:t>Michie S</w:t>
      </w:r>
      <w:r w:rsidRPr="00134A7B">
        <w:rPr>
          <w:rFonts w:ascii="Arial" w:hAnsi="Arial" w:cs="Arial"/>
        </w:rPr>
        <w:t>, Thomas J, Johnston M, Aonghusa PM, Shawe-Taylor J, Kelly MP, West R.  The Human Behaviour-Change Project: Progress in developing the Behaviour Change Intervention Ontology, 5</w:t>
      </w:r>
      <w:r w:rsidRPr="00134A7B">
        <w:rPr>
          <w:rFonts w:ascii="Arial" w:hAnsi="Arial" w:cs="Arial"/>
          <w:vertAlign w:val="superscript"/>
        </w:rPr>
        <w:t>th</w:t>
      </w:r>
      <w:r w:rsidRPr="00134A7B">
        <w:rPr>
          <w:rFonts w:ascii="Arial" w:hAnsi="Arial" w:cs="Arial"/>
        </w:rPr>
        <w:t xml:space="preserve"> Annual CBC Conference, London, UK, 2018.  </w:t>
      </w:r>
    </w:p>
    <w:p w14:paraId="46819B52"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b/>
        </w:rPr>
        <w:t>Michie S</w:t>
      </w:r>
      <w:r w:rsidRPr="00134A7B">
        <w:rPr>
          <w:rFonts w:ascii="Arial" w:hAnsi="Arial" w:cs="Arial"/>
        </w:rPr>
        <w:t>, Thomas J, Johnston M, Aonghusa PM, Shawe-Taylor J, Kelly MP, West R. The Human Behaviour-Change Project: rationale and methods, UK Society for Behaviour Medicine 13th Annual Scientific Meeting, Liverpool, UK, 2018</w:t>
      </w:r>
    </w:p>
    <w:p w14:paraId="46819B53"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West R, Johnston M, Kelly MP, Finnerty AN, Marta MM, Norris E, Wright AJ, </w:t>
      </w:r>
      <w:r w:rsidRPr="00134A7B">
        <w:rPr>
          <w:rFonts w:ascii="Arial" w:hAnsi="Arial" w:cs="Arial"/>
          <w:b/>
        </w:rPr>
        <w:t>Michie S</w:t>
      </w:r>
      <w:r w:rsidRPr="00134A7B">
        <w:rPr>
          <w:rFonts w:ascii="Arial" w:hAnsi="Arial" w:cs="Arial"/>
        </w:rPr>
        <w:t>. Development of an ontology of behaviour change interventions, UK Society for Behaviour Medicine 13th Annual Scientific Meeting, Liverpool, UK, 2018</w:t>
      </w:r>
    </w:p>
    <w:p w14:paraId="46819B54"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Marques MM, Carey R, Williams P, Johnston M, West R, </w:t>
      </w:r>
      <w:r w:rsidRPr="00134A7B">
        <w:rPr>
          <w:rFonts w:ascii="Arial" w:hAnsi="Arial" w:cs="Arial"/>
          <w:b/>
        </w:rPr>
        <w:t>Michie S</w:t>
      </w:r>
      <w:r w:rsidRPr="00134A7B">
        <w:rPr>
          <w:rFonts w:ascii="Arial" w:hAnsi="Arial" w:cs="Arial"/>
        </w:rPr>
        <w:t>. Advancing our understanding of the context of behaviour change interventions: development of population and setting sub-ontologies, UK Society for Behaviour Medicine 13th Annual Scientific Meeting, Liverpool, UK, 2018</w:t>
      </w:r>
    </w:p>
    <w:p w14:paraId="46819B55"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Wright AJ, Carey R, Connell L, Lefevre C, West R, </w:t>
      </w:r>
      <w:r w:rsidRPr="00134A7B">
        <w:rPr>
          <w:rFonts w:ascii="Arial" w:hAnsi="Arial" w:cs="Arial"/>
          <w:b/>
        </w:rPr>
        <w:t>Michie S</w:t>
      </w:r>
      <w:r w:rsidRPr="00134A7B">
        <w:rPr>
          <w:rFonts w:ascii="Arial" w:hAnsi="Arial" w:cs="Arial"/>
        </w:rPr>
        <w:t>. Advancing our understanding of the mechanisms of action of behaviour change interventions: development of a sub-ontology, UK Society for Behaviour Medicine 13th Annual Scientific Meeting, Liverpool, UK, 2018.</w:t>
      </w:r>
    </w:p>
    <w:p w14:paraId="46819B56" w14:textId="77777777" w:rsidR="006C3EB0" w:rsidRPr="00134A7B" w:rsidRDefault="006C3EB0" w:rsidP="00563D9D">
      <w:pPr>
        <w:pStyle w:val="ListParagraph"/>
        <w:numPr>
          <w:ilvl w:val="0"/>
          <w:numId w:val="40"/>
        </w:numPr>
        <w:spacing w:line="240" w:lineRule="auto"/>
        <w:rPr>
          <w:rFonts w:ascii="Arial" w:hAnsi="Arial" w:cs="Arial"/>
        </w:rPr>
      </w:pPr>
      <w:r w:rsidRPr="00D77D76">
        <w:rPr>
          <w:rFonts w:ascii="Arial" w:hAnsi="Arial" w:cs="Arial"/>
          <w:lang w:val="pt-PT"/>
        </w:rPr>
        <w:t xml:space="preserve">Direito A, </w:t>
      </w:r>
      <w:r w:rsidRPr="00D77D76">
        <w:rPr>
          <w:rFonts w:ascii="Arial" w:hAnsi="Arial" w:cs="Arial"/>
          <w:b/>
          <w:lang w:val="pt-PT"/>
        </w:rPr>
        <w:t>Michie S</w:t>
      </w:r>
      <w:r w:rsidRPr="00D77D76">
        <w:rPr>
          <w:rFonts w:ascii="Arial" w:hAnsi="Arial" w:cs="Arial"/>
          <w:lang w:val="pt-PT"/>
        </w:rPr>
        <w:t xml:space="preserve">, Lefevre CE, Collins EM. </w:t>
      </w:r>
      <w:r w:rsidRPr="00134A7B">
        <w:rPr>
          <w:rFonts w:ascii="Arial" w:hAnsi="Arial" w:cs="Arial"/>
        </w:rPr>
        <w:t xml:space="preserve">Application of the Behaviour Change Wheel Framework to the development of interventions within the City4Age project. 25th International Conference on Software, Telecommunications and Computer Networks (SoftCOM), Split, Croatia, 2017. </w:t>
      </w:r>
    </w:p>
    <w:p w14:paraId="46819B57"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lastRenderedPageBreak/>
        <w:t xml:space="preserve">De Bruin M, Johnston M, Williams A, Javornik N, Hartman-Boyce J, Black N, Viechtbauer W, </w:t>
      </w:r>
      <w:r w:rsidRPr="00134A7B">
        <w:rPr>
          <w:rFonts w:ascii="Arial" w:hAnsi="Arial" w:cs="Arial"/>
          <w:b/>
        </w:rPr>
        <w:t>Michie S</w:t>
      </w:r>
      <w:r w:rsidRPr="00134A7B">
        <w:rPr>
          <w:rFonts w:ascii="Arial" w:hAnsi="Arial" w:cs="Arial"/>
        </w:rPr>
        <w:t>, West R. Variability in intervention and comparator group support and reporting quality in randomised controlled trials of smoking cessation interventions: A systematic review. UK Society of Behavioural Medicine Annual Conference, UK, December 2017.</w:t>
      </w:r>
    </w:p>
    <w:p w14:paraId="46819B58" w14:textId="66A041E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Stanton-Fay SH, Hamilton K, Chadwick P, Breckenridge J, de Zoysa N, Heller S, Coates E, Gianfrancesco C, Taylor C and </w:t>
      </w:r>
      <w:r w:rsidRPr="00134A7B">
        <w:rPr>
          <w:rFonts w:ascii="Arial" w:hAnsi="Arial" w:cs="Arial"/>
          <w:b/>
        </w:rPr>
        <w:t>Michie S</w:t>
      </w:r>
      <w:r w:rsidRPr="00134A7B">
        <w:rPr>
          <w:rFonts w:ascii="Arial" w:hAnsi="Arial" w:cs="Arial"/>
        </w:rPr>
        <w:t>.  Using the Behaviour Change Wheel to refine a self-management programme for type 1 d</w:t>
      </w:r>
      <w:r w:rsidR="000D4B0E">
        <w:rPr>
          <w:rFonts w:ascii="Arial" w:hAnsi="Arial" w:cs="Arial"/>
        </w:rPr>
        <w:t xml:space="preserve">iabetes: Developing DAFNEplus. </w:t>
      </w:r>
      <w:r w:rsidRPr="00134A7B">
        <w:rPr>
          <w:rFonts w:ascii="Arial" w:hAnsi="Arial" w:cs="Arial"/>
        </w:rPr>
        <w:t>UK Society for Behavioural Medicine Annual Scientific Meeting, Liverpool, UK, December 2017.</w:t>
      </w:r>
    </w:p>
    <w:p w14:paraId="46819B59"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Schneider, A., Coope, C., </w:t>
      </w:r>
      <w:r w:rsidRPr="00134A7B">
        <w:rPr>
          <w:rFonts w:ascii="Arial" w:hAnsi="Arial" w:cs="Arial"/>
          <w:b/>
        </w:rPr>
        <w:t>Michie, S</w:t>
      </w:r>
      <w:r w:rsidRPr="00134A7B">
        <w:rPr>
          <w:rFonts w:ascii="Arial" w:hAnsi="Arial" w:cs="Arial"/>
        </w:rPr>
        <w:t>., Oliver, I. ‘Barriers to and facilitators of implementing acute trust guidelines for the early detection, management and control of Carbapenemase-producing Enterobacteriaceae: a qualitative process evaluation’. UK Society for Behavioural Medicine Annual Scientific Meeting, Liverpool, UK, 2017.</w:t>
      </w:r>
    </w:p>
    <w:p w14:paraId="46819B5A"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b/>
        </w:rPr>
        <w:t>Michie S</w:t>
      </w:r>
      <w:r w:rsidRPr="00134A7B">
        <w:rPr>
          <w:rFonts w:ascii="Arial" w:hAnsi="Arial" w:cs="Arial"/>
        </w:rPr>
        <w:t>, West R, Johnston M, Thomas J, MacAonghusa P, Kelly M, Shawe-Taylor J. Using Artificial Intelligence for data synthesis &amp; interpretation: The Human Behaviour Change Project. 2</w:t>
      </w:r>
      <w:r w:rsidRPr="00134A7B">
        <w:rPr>
          <w:rFonts w:ascii="Arial" w:hAnsi="Arial" w:cs="Arial"/>
          <w:vertAlign w:val="superscript"/>
        </w:rPr>
        <w:t>nd</w:t>
      </w:r>
      <w:r w:rsidRPr="00134A7B">
        <w:rPr>
          <w:rFonts w:ascii="Arial" w:hAnsi="Arial" w:cs="Arial"/>
        </w:rPr>
        <w:t xml:space="preserve"> European Conference on Addictive Behaviours and Dependencies, Lisbon, Portugal, 2017.</w:t>
      </w:r>
    </w:p>
    <w:p w14:paraId="46819B5B"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Burgess J, Swinson T, Wenborn J, Walton H, </w:t>
      </w:r>
      <w:r w:rsidRPr="00134A7B">
        <w:rPr>
          <w:rFonts w:ascii="Arial" w:hAnsi="Arial" w:cs="Arial"/>
          <w:b/>
          <w:bCs/>
        </w:rPr>
        <w:t>Michie S</w:t>
      </w:r>
      <w:r w:rsidRPr="00134A7B">
        <w:rPr>
          <w:rFonts w:ascii="Arial" w:hAnsi="Arial" w:cs="Arial"/>
        </w:rPr>
        <w:t>. Are we doing it right? Assessing fidelity of delivering a complex intervention: Community Occupational Therapy in Dementia (COTiD-UK). Royal College of Occupational Therapists Annual Conference, UK, 2017</w:t>
      </w:r>
    </w:p>
    <w:p w14:paraId="46819B5C"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b/>
        </w:rPr>
        <w:t>Michie S</w:t>
      </w:r>
      <w:r w:rsidRPr="00134A7B">
        <w:rPr>
          <w:rFonts w:ascii="Arial" w:hAnsi="Arial" w:cs="Arial"/>
        </w:rPr>
        <w:t xml:space="preserve"> and West R. The Human Behaviour Change Project: harnessing computer science to advance behavioural science. European Health Psychology Society annual conference, Padova, Italy, 2017. </w:t>
      </w:r>
    </w:p>
    <w:p w14:paraId="46819B5D"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Garnett C, Crane D, Brown J, West R, </w:t>
      </w:r>
      <w:r w:rsidRPr="00134A7B">
        <w:rPr>
          <w:rFonts w:ascii="Arial" w:hAnsi="Arial" w:cs="Arial"/>
          <w:b/>
        </w:rPr>
        <w:t>Michie S</w:t>
      </w:r>
      <w:r w:rsidRPr="00134A7B">
        <w:rPr>
          <w:rFonts w:ascii="Arial" w:hAnsi="Arial" w:cs="Arial"/>
        </w:rPr>
        <w:t xml:space="preserve">. (2017) Estimating effectiveness of components of a smartphone app – Drink Less – to reduce excessive alcohol consumption. </w:t>
      </w:r>
      <w:r w:rsidRPr="00134A7B">
        <w:rPr>
          <w:rFonts w:ascii="Arial" w:hAnsi="Arial" w:cs="Arial"/>
          <w:iCs/>
        </w:rPr>
        <w:t>International Network on Brief Interventions for Alcohol and Other Drugs (INEBRIA), New York, USA.</w:t>
      </w:r>
    </w:p>
    <w:p w14:paraId="46819B5E"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b/>
        </w:rPr>
        <w:t>Michie S</w:t>
      </w:r>
      <w:r w:rsidRPr="00134A7B">
        <w:rPr>
          <w:rFonts w:ascii="Arial" w:hAnsi="Arial" w:cs="Arial"/>
        </w:rPr>
        <w:t xml:space="preserve">, Garnett C, Crane D, Brown J and West R. </w:t>
      </w:r>
      <w:r w:rsidRPr="00134A7B">
        <w:rPr>
          <w:rFonts w:ascii="Arial" w:hAnsi="Arial" w:cs="Arial"/>
          <w:lang w:val="en-US"/>
        </w:rPr>
        <w:t xml:space="preserve">An evidence-based alcohol-reduction smartphone app: development and evaluation. </w:t>
      </w:r>
      <w:r w:rsidRPr="00134A7B">
        <w:rPr>
          <w:rFonts w:ascii="Arial" w:hAnsi="Arial" w:cs="Arial"/>
        </w:rPr>
        <w:t>European Health Psychology Society annual conference, Padova, Italy, 2017.</w:t>
      </w:r>
    </w:p>
    <w:p w14:paraId="46819B5F" w14:textId="77777777" w:rsidR="006C3EB0" w:rsidRPr="00134A7B" w:rsidRDefault="006C3EB0" w:rsidP="00563D9D">
      <w:pPr>
        <w:pStyle w:val="ListParagraph"/>
        <w:numPr>
          <w:ilvl w:val="0"/>
          <w:numId w:val="40"/>
        </w:numPr>
        <w:spacing w:line="240" w:lineRule="auto"/>
        <w:rPr>
          <w:rFonts w:ascii="Arial" w:hAnsi="Arial" w:cs="Arial"/>
          <w:lang w:val="en-US"/>
        </w:rPr>
      </w:pPr>
      <w:r w:rsidRPr="00134A7B">
        <w:rPr>
          <w:rFonts w:ascii="Arial" w:hAnsi="Arial" w:cs="Arial"/>
          <w:lang w:val="en-US"/>
        </w:rPr>
        <w:t xml:space="preserve">Carey R, Jenkins E, Williams P, Evans F, Horan M, Johnston M, West R, </w:t>
      </w:r>
      <w:r w:rsidRPr="00134A7B">
        <w:rPr>
          <w:rFonts w:ascii="Arial" w:hAnsi="Arial" w:cs="Arial"/>
          <w:b/>
          <w:lang w:val="en-US"/>
        </w:rPr>
        <w:t>Michie S</w:t>
      </w:r>
      <w:r w:rsidRPr="00134A7B">
        <w:rPr>
          <w:rFonts w:ascii="Arial" w:hAnsi="Arial" w:cs="Arial"/>
          <w:lang w:val="en-US"/>
        </w:rPr>
        <w:t>. A taxonomy of modes of delivery of behaviour change interventions: development and evaluation.</w:t>
      </w:r>
      <w:r w:rsidRPr="00134A7B">
        <w:rPr>
          <w:rFonts w:ascii="Arial" w:hAnsi="Arial" w:cs="Arial"/>
        </w:rPr>
        <w:t xml:space="preserve"> European Health Psychology Society annual conference, Padova, Italy, 2017.</w:t>
      </w:r>
    </w:p>
    <w:p w14:paraId="46819B60"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Perski O, Blandford A, West R and </w:t>
      </w:r>
      <w:r w:rsidRPr="00134A7B">
        <w:rPr>
          <w:rFonts w:ascii="Arial" w:hAnsi="Arial" w:cs="Arial"/>
          <w:b/>
        </w:rPr>
        <w:t>Michie S</w:t>
      </w:r>
      <w:r w:rsidRPr="00134A7B">
        <w:rPr>
          <w:rFonts w:ascii="Arial" w:hAnsi="Arial" w:cs="Arial"/>
        </w:rPr>
        <w:t>.</w:t>
      </w:r>
      <w:r w:rsidRPr="00134A7B">
        <w:rPr>
          <w:rFonts w:ascii="Arial" w:hAnsi="Arial" w:cs="Arial"/>
          <w:b/>
        </w:rPr>
        <w:t xml:space="preserve"> </w:t>
      </w:r>
      <w:r w:rsidRPr="00134A7B">
        <w:rPr>
          <w:rFonts w:ascii="Arial" w:hAnsi="Arial" w:cs="Arial"/>
        </w:rPr>
        <w:t>Developing an operational definition and self-report measure of engagement with e-/mHealth interventions: critical reflections. European Health Psychology Society annual conference, Padova, Italy, 2017.</w:t>
      </w:r>
    </w:p>
    <w:p w14:paraId="46819B61"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bCs/>
        </w:rPr>
        <w:t>Johnston M, West R, Thomas J, MacAonghusa P, Kelly M,</w:t>
      </w:r>
      <w:r w:rsidRPr="00134A7B">
        <w:rPr>
          <w:rFonts w:ascii="Arial" w:hAnsi="Arial" w:cs="Arial"/>
          <w:b/>
          <w:bCs/>
        </w:rPr>
        <w:t xml:space="preserve"> Michie S. </w:t>
      </w:r>
      <w:r w:rsidRPr="00134A7B">
        <w:rPr>
          <w:rFonts w:ascii="Arial" w:hAnsi="Arial" w:cs="Arial"/>
          <w:bCs/>
        </w:rPr>
        <w:t xml:space="preserve">Developing a behaviour change ontology for extracting and synthesising evidence in the Human Behaviour-Change Project. </w:t>
      </w:r>
      <w:r w:rsidRPr="00134A7B">
        <w:rPr>
          <w:rFonts w:ascii="Arial" w:hAnsi="Arial" w:cs="Arial"/>
        </w:rPr>
        <w:t>European Health Psychology Society annual conference, Padova, Italy, 2017.</w:t>
      </w:r>
      <w:r w:rsidRPr="00134A7B">
        <w:rPr>
          <w:rFonts w:ascii="Arial" w:eastAsiaTheme="minorHAnsi" w:hAnsi="Arial" w:cs="Arial"/>
          <w:shd w:val="clear" w:color="auto" w:fill="FCFCFC"/>
          <w:lang w:eastAsia="en-GB"/>
        </w:rPr>
        <w:t xml:space="preserve"> </w:t>
      </w:r>
    </w:p>
    <w:p w14:paraId="46819B62"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Marques M, Carey R, Jenkins E, Williams P, Johnston M, West R, </w:t>
      </w:r>
      <w:r w:rsidRPr="00134A7B">
        <w:rPr>
          <w:rFonts w:ascii="Arial" w:hAnsi="Arial" w:cs="Arial"/>
          <w:b/>
        </w:rPr>
        <w:t>Michie S</w:t>
      </w:r>
      <w:r w:rsidRPr="00134A7B">
        <w:rPr>
          <w:rFonts w:ascii="Arial" w:hAnsi="Arial" w:cs="Arial"/>
        </w:rPr>
        <w:t>.  Building an Ontology of Behaviour Change Interventions: Development and integration of Population and Setting Taxonomies. European Health Psychology Society annual conference, Padova, Italy, 2017.</w:t>
      </w:r>
    </w:p>
    <w:p w14:paraId="46819B63"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Schneider A and </w:t>
      </w:r>
      <w:r w:rsidRPr="00134A7B">
        <w:rPr>
          <w:rFonts w:ascii="Arial" w:hAnsi="Arial" w:cs="Arial"/>
          <w:b/>
        </w:rPr>
        <w:t>Michie S</w:t>
      </w:r>
      <w:r w:rsidRPr="00134A7B">
        <w:rPr>
          <w:rFonts w:ascii="Arial" w:hAnsi="Arial" w:cs="Arial"/>
        </w:rPr>
        <w:t>. The role of behavioural science in combatting antimicrobial resistance. European Health Psychology Society annual conference, Padova, Italy, 2017.</w:t>
      </w:r>
    </w:p>
    <w:p w14:paraId="46819B64"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Walton H, Tombor, I Burgess, J Swinson, Wenborn J, Spector A, Orrell M &amp; </w:t>
      </w:r>
      <w:r w:rsidRPr="00134A7B">
        <w:rPr>
          <w:rFonts w:ascii="Arial" w:hAnsi="Arial" w:cs="Arial"/>
          <w:b/>
        </w:rPr>
        <w:t>Michie S</w:t>
      </w:r>
      <w:r w:rsidRPr="00134A7B">
        <w:rPr>
          <w:rFonts w:ascii="Arial" w:hAnsi="Arial" w:cs="Arial"/>
        </w:rPr>
        <w:t>. Assessing fidelity of delivery of the Community Occupational Therapy in Dementia Intervention. European Health Psychology Society annual conference, Padova, Italy, 2017.</w:t>
      </w:r>
    </w:p>
    <w:p w14:paraId="46819B65"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b/>
          <w:bCs/>
        </w:rPr>
        <w:t xml:space="preserve">Michie S. </w:t>
      </w:r>
      <w:r w:rsidRPr="00134A7B">
        <w:rPr>
          <w:rFonts w:ascii="Arial" w:hAnsi="Arial" w:cs="Arial"/>
          <w:bCs/>
        </w:rPr>
        <w:t>and Carey R.</w:t>
      </w:r>
      <w:r w:rsidRPr="00134A7B">
        <w:rPr>
          <w:rFonts w:ascii="Arial" w:hAnsi="Arial" w:cs="Arial"/>
          <w:b/>
          <w:bCs/>
        </w:rPr>
        <w:t xml:space="preserve"> </w:t>
      </w:r>
      <w:r w:rsidRPr="00134A7B">
        <w:rPr>
          <w:rFonts w:ascii="Arial" w:hAnsi="Arial" w:cs="Arial"/>
          <w:bCs/>
        </w:rPr>
        <w:t>Behaviour Change: Investigating mechanisms of action.</w:t>
      </w:r>
      <w:r w:rsidRPr="00134A7B">
        <w:rPr>
          <w:rFonts w:ascii="Arial" w:hAnsi="Arial" w:cs="Arial"/>
        </w:rPr>
        <w:t xml:space="preserve"> European Health Psychology Society annual conference, Padova, Italy, 2017.</w:t>
      </w:r>
    </w:p>
    <w:p w14:paraId="46819B66"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Lorencatto F, Gould NJ, Simon JS, Rowley M, Glidewell L, Walwyn RE, Foy R, Grimshaw JM, </w:t>
      </w:r>
      <w:r w:rsidRPr="00134A7B">
        <w:rPr>
          <w:rFonts w:ascii="Arial" w:hAnsi="Arial" w:cs="Arial"/>
          <w:b/>
        </w:rPr>
        <w:t>Michie S</w:t>
      </w:r>
      <w:r w:rsidRPr="00134A7B">
        <w:rPr>
          <w:rFonts w:ascii="Arial" w:hAnsi="Arial" w:cs="Arial"/>
        </w:rPr>
        <w:t xml:space="preserve"> &amp; Francis J. (2017). Are current audit and feedback interventions to change UK blood transfusion practice theory- and evidence-based? European Health Psychology Society annual conference, Padova, Italy, 2017.</w:t>
      </w:r>
    </w:p>
    <w:p w14:paraId="46819B67"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Johnston M, </w:t>
      </w:r>
      <w:r w:rsidRPr="00134A7B">
        <w:rPr>
          <w:rFonts w:ascii="Arial" w:hAnsi="Arial" w:cs="Arial"/>
          <w:b/>
        </w:rPr>
        <w:t>Michie S</w:t>
      </w:r>
      <w:r w:rsidRPr="00134A7B">
        <w:rPr>
          <w:rFonts w:ascii="Arial" w:hAnsi="Arial" w:cs="Arial"/>
        </w:rPr>
        <w:t>, West R, Thomas J, Mac Aonghusa P, Shawe-Taylor J, Kelly M. The Human Behaviour Change Project: Development of an automated system to synthesise evaluations of behaviour change interventions to further the science and application of behaviour change.</w:t>
      </w:r>
      <w:r w:rsidRPr="00134A7B">
        <w:rPr>
          <w:rFonts w:ascii="Arial" w:hAnsi="Arial" w:cs="Arial"/>
          <w:shd w:val="clear" w:color="auto" w:fill="FFFFFF"/>
        </w:rPr>
        <w:t xml:space="preserve"> </w:t>
      </w:r>
      <w:r w:rsidRPr="00134A7B">
        <w:rPr>
          <w:rFonts w:ascii="Arial" w:hAnsi="Arial" w:cs="Arial"/>
          <w:i/>
        </w:rPr>
        <w:t>Psychosomatic Medicine</w:t>
      </w:r>
      <w:r w:rsidRPr="00134A7B">
        <w:rPr>
          <w:rFonts w:ascii="Arial" w:hAnsi="Arial" w:cs="Arial"/>
        </w:rPr>
        <w:t>, 79: A93-A94.</w:t>
      </w:r>
      <w:r w:rsidRPr="00134A7B">
        <w:rPr>
          <w:rFonts w:ascii="Arial" w:hAnsi="Arial" w:cs="Arial"/>
          <w:shd w:val="clear" w:color="auto" w:fill="FFFFFF"/>
        </w:rPr>
        <w:t xml:space="preserve"> </w:t>
      </w:r>
      <w:r w:rsidRPr="00134A7B">
        <w:rPr>
          <w:rFonts w:ascii="Arial" w:hAnsi="Arial" w:cs="Arial"/>
        </w:rPr>
        <w:t>75th Annual Scientific Meeting on Mobilizing Technology to Advance Biobehavioral Science and Health, Sevilla, Spain, 2017.</w:t>
      </w:r>
    </w:p>
    <w:p w14:paraId="46819B68"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lastRenderedPageBreak/>
        <w:t xml:space="preserve">Norris E, Finnerty AN, Marques M. Johnston M, West R, Thomas J, Kelly MP, </w:t>
      </w:r>
      <w:r w:rsidRPr="00134A7B">
        <w:rPr>
          <w:rFonts w:ascii="Arial" w:hAnsi="Arial" w:cs="Arial"/>
          <w:b/>
        </w:rPr>
        <w:t>Michie S.</w:t>
      </w:r>
      <w:r w:rsidRPr="00134A7B">
        <w:rPr>
          <w:rFonts w:ascii="Arial" w:hAnsi="Arial" w:cs="Arial"/>
        </w:rPr>
        <w:t xml:space="preserve"> Developing an ontology of behaviour change interventions: The Human Behaviour-Change Project. BPS Division of Health Psychology Conference 2017: Cardiff</w:t>
      </w:r>
    </w:p>
    <w:p w14:paraId="46819B69"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Norris E, Finnerty AN, Marques M. West R, Thomas J, Mac Aonghusa P, Johnston M, Kelly MP, </w:t>
      </w:r>
      <w:r w:rsidRPr="00134A7B">
        <w:rPr>
          <w:rFonts w:ascii="Arial" w:hAnsi="Arial" w:cs="Arial"/>
          <w:b/>
        </w:rPr>
        <w:t>Michie S</w:t>
      </w:r>
      <w:r w:rsidRPr="00134A7B">
        <w:rPr>
          <w:rFonts w:ascii="Arial" w:hAnsi="Arial" w:cs="Arial"/>
        </w:rPr>
        <w:t>. The Human Behaviour-Change Project: Developing a Behaviour Change Intervention Ontology. International Conference of Biomedical Ontologies 2017: Newcastle</w:t>
      </w:r>
    </w:p>
    <w:p w14:paraId="46819B6A"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Finnerty AN, Ganguly D, Norris E, Marques M, O’Mara-Eves A, Thomas J, Deleris LA, Mac Aonghusa P, West R, </w:t>
      </w:r>
      <w:r w:rsidRPr="00134A7B">
        <w:rPr>
          <w:rFonts w:ascii="Arial" w:hAnsi="Arial" w:cs="Arial"/>
          <w:b/>
        </w:rPr>
        <w:t>Michie S</w:t>
      </w:r>
      <w:r w:rsidRPr="00134A7B">
        <w:rPr>
          <w:rFonts w:ascii="Arial" w:hAnsi="Arial" w:cs="Arial"/>
        </w:rPr>
        <w:t>. Advancing the Understanding of Behaviour Change through Artificial Intelligence and Machine Learning. International Conference on Computational Social Science 2017: Cologne.</w:t>
      </w:r>
    </w:p>
    <w:p w14:paraId="46819B6B"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Johnston M, Rothman AJ, Kelly MP, Debruin M, Carey RN, Connell L, </w:t>
      </w:r>
      <w:r w:rsidRPr="00134A7B">
        <w:rPr>
          <w:rFonts w:ascii="Arial" w:hAnsi="Arial" w:cs="Arial"/>
          <w:b/>
        </w:rPr>
        <w:t>Michie S.</w:t>
      </w:r>
      <w:r w:rsidRPr="00134A7B">
        <w:rPr>
          <w:rFonts w:ascii="Arial" w:hAnsi="Arial" w:cs="Arial"/>
        </w:rPr>
        <w:t xml:space="preserve"> How are behaviour change intervention techniques linked to theory? Evidence from literature synthesis and expert consensus. </w:t>
      </w:r>
      <w:r w:rsidRPr="00134A7B">
        <w:rPr>
          <w:rFonts w:ascii="Arial" w:hAnsi="Arial" w:cs="Arial"/>
          <w:i/>
        </w:rPr>
        <w:t>Psychosomatic Medicine</w:t>
      </w:r>
      <w:r w:rsidRPr="00134A7B">
        <w:rPr>
          <w:rFonts w:ascii="Arial" w:hAnsi="Arial" w:cs="Arial"/>
        </w:rPr>
        <w:t>, 79: A78. 75th Annual Scientific Meeting on Mobilizing Technology to Advance Biobehavioral Science and Health, Sevilla, Spain, 2017.</w:t>
      </w:r>
    </w:p>
    <w:p w14:paraId="46819B6C"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Gainforth H, Lorencatto F, Erickson K, Baxter KL, Kinetics H, Owens K, </w:t>
      </w:r>
      <w:r w:rsidRPr="00134A7B">
        <w:rPr>
          <w:rFonts w:ascii="Arial" w:hAnsi="Arial" w:cs="Arial"/>
          <w:b/>
        </w:rPr>
        <w:t>Michie S</w:t>
      </w:r>
      <w:r w:rsidRPr="00134A7B">
        <w:rPr>
          <w:rFonts w:ascii="Arial" w:hAnsi="Arial" w:cs="Arial"/>
        </w:rPr>
        <w:t xml:space="preserve">, West R. </w:t>
      </w:r>
      <w:r w:rsidRPr="00134A7B">
        <w:rPr>
          <w:rFonts w:ascii="Arial" w:hAnsi="Arial" w:cs="Arial"/>
          <w:bCs/>
          <w:lang w:val="en-US"/>
        </w:rPr>
        <w:t>Use of state space grids to characterize dyadic interactions in smoking cessation counselling sessions: a feasibility study.</w:t>
      </w:r>
      <w:r w:rsidRPr="00134A7B">
        <w:rPr>
          <w:rFonts w:ascii="Arial" w:hAnsi="Arial" w:cs="Arial"/>
          <w:b/>
          <w:bCs/>
          <w:lang w:val="en-US"/>
        </w:rPr>
        <w:t xml:space="preserve"> </w:t>
      </w:r>
      <w:r w:rsidRPr="00134A7B">
        <w:rPr>
          <w:rFonts w:ascii="Arial" w:hAnsi="Arial" w:cs="Arial"/>
          <w:i/>
        </w:rPr>
        <w:t>Annals of Behavioral Medicine</w:t>
      </w:r>
      <w:r w:rsidRPr="00134A7B">
        <w:rPr>
          <w:rFonts w:ascii="Arial" w:hAnsi="Arial" w:cs="Arial"/>
        </w:rPr>
        <w:t>. 51: S2402-S2403, 2017.</w:t>
      </w:r>
    </w:p>
    <w:p w14:paraId="46819B6D"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French SD, O’Connor DA, McKenzie JE, Page M, Mortimer DS, Walker BF, Turner S, Keating JL, Grimshaw JM, </w:t>
      </w:r>
      <w:r w:rsidRPr="00134A7B">
        <w:rPr>
          <w:rFonts w:ascii="Arial" w:hAnsi="Arial" w:cs="Arial"/>
          <w:b/>
          <w:bCs/>
        </w:rPr>
        <w:t>Michie S</w:t>
      </w:r>
      <w:r w:rsidRPr="00134A7B">
        <w:rPr>
          <w:rFonts w:ascii="Arial" w:hAnsi="Arial" w:cs="Arial"/>
          <w:bCs/>
        </w:rPr>
        <w:t>, Francis JJ, Green SE. Implementation of acute low back pain guideline recommendations: a cluster randomized controlled trial with chiropractors and physiotherapists. Platform presentation, International Neck and Back Pain Research Forum, Oslo, Norway, 2017.</w:t>
      </w:r>
    </w:p>
    <w:p w14:paraId="46819B6E"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Perski O, Blandford A, Ubhi HK, West R &amp; </w:t>
      </w:r>
      <w:r w:rsidRPr="00134A7B">
        <w:rPr>
          <w:rFonts w:ascii="Arial" w:hAnsi="Arial" w:cs="Arial"/>
          <w:b/>
          <w:bCs/>
        </w:rPr>
        <w:t>Michie S</w:t>
      </w:r>
      <w:r w:rsidRPr="00134A7B">
        <w:rPr>
          <w:rFonts w:ascii="Arial" w:hAnsi="Arial" w:cs="Arial"/>
          <w:bCs/>
        </w:rPr>
        <w:t>. Smokers' and drinkers' choice of smartphone applications and their expectations of engagement: A think aloud and interview study. Society for Research on Nicotine and Tobacco Annual Meeting, Florence, Italy, 2017.</w:t>
      </w:r>
    </w:p>
    <w:p w14:paraId="46819B6F"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
          <w:bCs/>
        </w:rPr>
        <w:t>Michie S</w:t>
      </w:r>
      <w:r w:rsidRPr="00134A7B">
        <w:rPr>
          <w:rFonts w:ascii="Arial" w:hAnsi="Arial" w:cs="Arial"/>
          <w:bCs/>
        </w:rPr>
        <w:t xml:space="preserve">, West R, Johnston M, Mac Aonghusa P, Thomas J, Kelly M and Shawe-Taylor J. The Human Behaviour Change Project: Digitising the knowledge base on effectiveness of behaviour change interventions. </w:t>
      </w:r>
      <w:r w:rsidRPr="00134A7B">
        <w:rPr>
          <w:rFonts w:ascii="Arial" w:hAnsi="Arial" w:cs="Arial"/>
          <w:bCs/>
          <w:i/>
        </w:rPr>
        <w:t>Front. Public Health</w:t>
      </w:r>
      <w:r w:rsidRPr="00134A7B">
        <w:rPr>
          <w:rFonts w:ascii="Arial" w:hAnsi="Arial" w:cs="Arial"/>
          <w:bCs/>
        </w:rPr>
        <w:t>. Conference Abstract: 3rd UCL Centre for Behaviour Change Digital Health Conference 2017: Harnessing digital technology for behaviour change.  DOI: 10.3389/conf.FPUBH.2017.03.00008</w:t>
      </w:r>
    </w:p>
    <w:p w14:paraId="46819B70"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Perski O, Blandford A, Ubhi HK, West R and </w:t>
      </w:r>
      <w:r w:rsidRPr="00134A7B">
        <w:rPr>
          <w:rFonts w:ascii="Arial" w:hAnsi="Arial" w:cs="Arial"/>
          <w:b/>
          <w:bCs/>
        </w:rPr>
        <w:t>Michie S</w:t>
      </w:r>
      <w:r w:rsidRPr="00134A7B">
        <w:rPr>
          <w:rFonts w:ascii="Arial" w:hAnsi="Arial" w:cs="Arial"/>
          <w:bCs/>
        </w:rPr>
        <w:t>. Exploring smokers' and drinkers' choice of smartphone applications in an online store and their expectations of engagement: A think aloud study.  Front. Public Health. Conference Abstract: 3rd UCL Centre for Behaviour Change Digital Health Conference: Harnessing digital technology for behaviour change.  DOI: 10.3389/conf.FPUBH.2017.03.00051</w:t>
      </w:r>
    </w:p>
    <w:p w14:paraId="46819B71"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Perski O, Naughton F, Matei A, Blandford A, West R and </w:t>
      </w:r>
      <w:r w:rsidRPr="00134A7B">
        <w:rPr>
          <w:rFonts w:ascii="Arial" w:hAnsi="Arial" w:cs="Arial"/>
          <w:b/>
          <w:bCs/>
        </w:rPr>
        <w:t>Michie S</w:t>
      </w:r>
      <w:r w:rsidRPr="00134A7B">
        <w:rPr>
          <w:rFonts w:ascii="Arial" w:hAnsi="Arial" w:cs="Arial"/>
          <w:bCs/>
        </w:rPr>
        <w:t>. Engagement with digital behaviour change interventions: Key challenges and potential solutions.  Front. Public Health. Conference Abstract: 3rd UCL Centre for Behaviour Change Digital Health Conference 2017: Harnessing digital technology for behaviour change.  DOI: 10.3389/conf.FPUBH.2017.03.00077</w:t>
      </w:r>
    </w:p>
    <w:p w14:paraId="46819B72" w14:textId="77777777" w:rsidR="006C3EB0" w:rsidRPr="00134A7B" w:rsidRDefault="006C3EB0" w:rsidP="00563D9D">
      <w:pPr>
        <w:pStyle w:val="ListParagraph"/>
        <w:numPr>
          <w:ilvl w:val="0"/>
          <w:numId w:val="40"/>
        </w:numPr>
        <w:spacing w:line="240" w:lineRule="auto"/>
        <w:rPr>
          <w:rFonts w:ascii="Arial" w:hAnsi="Arial" w:cs="Arial"/>
          <w:bCs/>
        </w:rPr>
      </w:pPr>
      <w:r w:rsidRPr="00134A7B">
        <w:rPr>
          <w:rFonts w:ascii="Arial" w:hAnsi="Arial" w:cs="Arial"/>
          <w:bCs/>
        </w:rPr>
        <w:t xml:space="preserve">Garnett C, Crane D, Brown J, West R and </w:t>
      </w:r>
      <w:r w:rsidRPr="00134A7B">
        <w:rPr>
          <w:rFonts w:ascii="Arial" w:hAnsi="Arial" w:cs="Arial"/>
          <w:b/>
          <w:bCs/>
        </w:rPr>
        <w:t>Michie S</w:t>
      </w:r>
      <w:r w:rsidRPr="00134A7B">
        <w:rPr>
          <w:rFonts w:ascii="Arial" w:hAnsi="Arial" w:cs="Arial"/>
          <w:bCs/>
        </w:rPr>
        <w:t>. Estimating effectiveness of components of a smartphone app (‘Drink Less’) to reduce excessive alcohol consumption: a factorial randomised control trial.  Front. Public Health. Conference Abstract: 3rd UCL Centre for Behaviour Change Digital Health Conference 2017: Harnessing digital technology for behaviour change.  DOI: 10.3389/conf.FPUBH.2017.03.00004</w:t>
      </w:r>
    </w:p>
    <w:p w14:paraId="46819B73"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Kesten JM, Schneider A, Anderson E, Lane I, Herd N, </w:t>
      </w:r>
      <w:r w:rsidRPr="00134A7B">
        <w:rPr>
          <w:rFonts w:ascii="Arial" w:hAnsi="Arial" w:cs="Arial"/>
          <w:b/>
          <w:bCs/>
        </w:rPr>
        <w:t>Michie S</w:t>
      </w:r>
      <w:r w:rsidRPr="00134A7B">
        <w:rPr>
          <w:rFonts w:ascii="Arial" w:hAnsi="Arial" w:cs="Arial"/>
          <w:bCs/>
        </w:rPr>
        <w:t>, Hay A and Cabral C. Developing a parent-targeted online intervention to improve primary care utilisation using real time paediatric respiratory tract infection surveillance data.  Front. Public Health. Conference Abstract: 3rd UCL Centre for Behaviour Change Digital Health Conference 2017: Harnessing digital technology for behaviour change.  DOI: 10.3389/conf.FPUBH.2017.03.00039</w:t>
      </w:r>
    </w:p>
    <w:p w14:paraId="46819B74"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Beard E, Brown J, </w:t>
      </w:r>
      <w:r w:rsidRPr="00134A7B">
        <w:rPr>
          <w:rFonts w:ascii="Arial" w:hAnsi="Arial" w:cs="Arial"/>
          <w:b/>
          <w:bCs/>
        </w:rPr>
        <w:t>Michie S</w:t>
      </w:r>
      <w:r w:rsidRPr="00134A7B">
        <w:rPr>
          <w:rFonts w:ascii="Arial" w:hAnsi="Arial" w:cs="Arial"/>
          <w:bCs/>
        </w:rPr>
        <w:t xml:space="preserve"> and West R. Using time-series analysis to examine the effects of adding or removing components of digital behavioural interventions and associations between outcomes and patterns of usage.  Front. Public Health. Conference Abstract: 3rd UCL Centre for Behaviour Change Digital Health Conference 2017: Harnessing digital technology for behaviour change.  DOI: 10.3389/conf.FPUBH.2017.03.00027</w:t>
      </w:r>
    </w:p>
    <w:p w14:paraId="46819B75"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Beard E, Brown J, </w:t>
      </w:r>
      <w:r w:rsidRPr="00134A7B">
        <w:rPr>
          <w:rFonts w:ascii="Arial" w:hAnsi="Arial" w:cs="Arial"/>
          <w:b/>
          <w:bCs/>
        </w:rPr>
        <w:t>Michie S</w:t>
      </w:r>
      <w:r w:rsidRPr="00134A7B">
        <w:rPr>
          <w:rFonts w:ascii="Arial" w:hAnsi="Arial" w:cs="Arial"/>
          <w:bCs/>
        </w:rPr>
        <w:t xml:space="preserve">, Kaner E, Meier P and West R. Use of digital and non-digital aids for smoking cessation and alcohol reduction: a population survey of adults in England.  </w:t>
      </w:r>
      <w:r w:rsidRPr="00134A7B">
        <w:rPr>
          <w:rFonts w:ascii="Arial" w:hAnsi="Arial" w:cs="Arial"/>
          <w:bCs/>
        </w:rPr>
        <w:lastRenderedPageBreak/>
        <w:t>Front. Public Health. Conference Abstract: 3rd UCL Centre for Behaviour Change Digital Health Conference 2017: Harnessing digital technology for behaviour change.  DOI: 10.3389/conf.FPUBH.2017.03.00022</w:t>
      </w:r>
    </w:p>
    <w:p w14:paraId="46819B76"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Blythe JM, </w:t>
      </w:r>
      <w:r w:rsidRPr="00134A7B">
        <w:rPr>
          <w:rFonts w:ascii="Arial" w:hAnsi="Arial" w:cs="Arial"/>
          <w:b/>
          <w:bCs/>
        </w:rPr>
        <w:t>Michie S</w:t>
      </w:r>
      <w:r w:rsidRPr="00134A7B">
        <w:rPr>
          <w:rFonts w:ascii="Arial" w:hAnsi="Arial" w:cs="Arial"/>
          <w:bCs/>
        </w:rPr>
        <w:t>, Watson J and Lefevre CE (2017). Internet of Things in Healthcare: Identifying key malicious threats, end-user protective and problematic behaviours.  Front. Public Health. Conference Abstract: 3rd UCL Centre for Behaviour Change Digital Health Conference 2017: Harnessing digital technology for behaviour change.  DOI: 10.3389/conf.FPUBH.2017.03.00021</w:t>
      </w:r>
    </w:p>
    <w:p w14:paraId="46819B77"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O’Connor DA, McKenzie JE, French SD, Page M, Mortimer DS, Walker BF, Turner S, Keating JL, Grimshaw JM, </w:t>
      </w:r>
      <w:r w:rsidRPr="00134A7B">
        <w:rPr>
          <w:rFonts w:ascii="Arial" w:hAnsi="Arial" w:cs="Arial"/>
          <w:b/>
          <w:bCs/>
        </w:rPr>
        <w:t>Michie S</w:t>
      </w:r>
      <w:r w:rsidRPr="00134A7B">
        <w:rPr>
          <w:rFonts w:ascii="Arial" w:hAnsi="Arial" w:cs="Arial"/>
          <w:bCs/>
        </w:rPr>
        <w:t>, Francis JJ, Green SE. Adherence to acute low back pain guideline recommendations: a cluster randomized controlled trial with chiropractors and physiotherapists. World Federation of Chiropractic 14th Biennial Congress, DC, March 2017: Impact Spinal Heath, Washington DC, USA.</w:t>
      </w:r>
    </w:p>
    <w:p w14:paraId="46819B78"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Burton A, Walters K, Atkins L, Howard M, </w:t>
      </w:r>
      <w:r w:rsidRPr="00134A7B">
        <w:rPr>
          <w:rFonts w:ascii="Arial" w:hAnsi="Arial" w:cs="Arial"/>
          <w:b/>
        </w:rPr>
        <w:t>Michie S</w:t>
      </w:r>
      <w:r w:rsidRPr="00134A7B">
        <w:rPr>
          <w:rFonts w:ascii="Arial" w:hAnsi="Arial" w:cs="Arial"/>
        </w:rPr>
        <w:t>, Peveler R, Gray B, Osborn D Barriers, facilitators, and effective interventions for lowering cardiovascular disease risk in people with severe mental illnesses: evidence from a systematic review and focus group study.</w:t>
      </w:r>
      <w:r w:rsidRPr="00134A7B">
        <w:rPr>
          <w:rFonts w:ascii="Arial" w:hAnsi="Arial" w:cs="Arial"/>
          <w:b/>
          <w:bCs/>
        </w:rPr>
        <w:t xml:space="preserve"> </w:t>
      </w:r>
      <w:r w:rsidRPr="00134A7B">
        <w:rPr>
          <w:rFonts w:ascii="Arial" w:hAnsi="Arial" w:cs="Arial"/>
        </w:rPr>
        <w:t>National Conference on Public Health Science, UK, 2016.</w:t>
      </w:r>
    </w:p>
    <w:p w14:paraId="46819B79" w14:textId="77777777" w:rsidR="006C3EB0" w:rsidRPr="00134A7B" w:rsidRDefault="006C3EB0" w:rsidP="00563D9D">
      <w:pPr>
        <w:pStyle w:val="ListParagraph"/>
        <w:numPr>
          <w:ilvl w:val="0"/>
          <w:numId w:val="40"/>
        </w:numPr>
        <w:spacing w:line="240" w:lineRule="auto"/>
        <w:rPr>
          <w:rFonts w:ascii="Arial" w:hAnsi="Arial" w:cs="Arial"/>
          <w:bCs/>
        </w:rPr>
      </w:pPr>
      <w:r w:rsidRPr="00134A7B">
        <w:rPr>
          <w:rFonts w:ascii="Arial" w:hAnsi="Arial" w:cs="Arial"/>
          <w:bCs/>
        </w:rPr>
        <w:t xml:space="preserve">Beard E, Brown J, West R, Angus C, Kaner E, </w:t>
      </w:r>
      <w:r w:rsidRPr="00134A7B">
        <w:rPr>
          <w:rFonts w:ascii="Arial" w:hAnsi="Arial" w:cs="Arial"/>
          <w:b/>
          <w:bCs/>
        </w:rPr>
        <w:t>Michie S</w:t>
      </w:r>
      <w:r w:rsidRPr="00134A7B">
        <w:rPr>
          <w:rFonts w:ascii="Arial" w:hAnsi="Arial" w:cs="Arial"/>
          <w:bCs/>
        </w:rPr>
        <w:t>. Is the emergence of a healthier central England replacing the traditional North-South divide? Analysis of national survey data on smoking and high-risk drinking. UK Society of Behavioural Medicine Annual Conference, Cardiff, UK, December 2016.</w:t>
      </w:r>
    </w:p>
    <w:p w14:paraId="46819B7A" w14:textId="77777777" w:rsidR="006C3EB0" w:rsidRPr="00134A7B" w:rsidRDefault="006C3EB0" w:rsidP="00563D9D">
      <w:pPr>
        <w:pStyle w:val="ListParagraph"/>
        <w:numPr>
          <w:ilvl w:val="0"/>
          <w:numId w:val="40"/>
        </w:numPr>
        <w:spacing w:line="240" w:lineRule="auto"/>
        <w:rPr>
          <w:rFonts w:ascii="Arial" w:hAnsi="Arial" w:cs="Arial"/>
          <w:bCs/>
        </w:rPr>
      </w:pPr>
      <w:r w:rsidRPr="00134A7B">
        <w:rPr>
          <w:rFonts w:ascii="Arial" w:hAnsi="Arial" w:cs="Arial"/>
          <w:bCs/>
        </w:rPr>
        <w:t xml:space="preserve">Beard E, Brown J, </w:t>
      </w:r>
      <w:r w:rsidRPr="00134A7B">
        <w:rPr>
          <w:rFonts w:ascii="Arial" w:hAnsi="Arial" w:cs="Arial"/>
          <w:b/>
          <w:bCs/>
        </w:rPr>
        <w:t>Michie S</w:t>
      </w:r>
      <w:r w:rsidRPr="00134A7B">
        <w:rPr>
          <w:rFonts w:ascii="Arial" w:hAnsi="Arial" w:cs="Arial"/>
          <w:bCs/>
        </w:rPr>
        <w:t>, West R. Association between smoking and high-risk drinking indices in England: A time-series analysis. UK Society of Behavioural Medicine Annual Conference, Cardiff, UK, December 2016.</w:t>
      </w:r>
    </w:p>
    <w:p w14:paraId="46819B7B" w14:textId="77777777" w:rsidR="006C3EB0" w:rsidRPr="00134A7B" w:rsidRDefault="006C3EB0" w:rsidP="00563D9D">
      <w:pPr>
        <w:pStyle w:val="ListParagraph"/>
        <w:numPr>
          <w:ilvl w:val="0"/>
          <w:numId w:val="40"/>
        </w:numPr>
        <w:spacing w:line="240" w:lineRule="auto"/>
        <w:rPr>
          <w:rFonts w:ascii="Arial" w:hAnsi="Arial" w:cs="Arial"/>
          <w:bCs/>
        </w:rPr>
      </w:pPr>
      <w:r w:rsidRPr="00134A7B">
        <w:rPr>
          <w:rFonts w:ascii="Arial" w:hAnsi="Arial" w:cs="Arial"/>
          <w:b/>
          <w:bCs/>
        </w:rPr>
        <w:t>Michie S</w:t>
      </w:r>
      <w:r w:rsidRPr="00134A7B">
        <w:rPr>
          <w:rFonts w:ascii="Arial" w:hAnsi="Arial" w:cs="Arial"/>
          <w:bCs/>
        </w:rPr>
        <w:t>,</w:t>
      </w:r>
      <w:r w:rsidRPr="00134A7B">
        <w:rPr>
          <w:rFonts w:ascii="Arial" w:hAnsi="Arial" w:cs="Arial"/>
        </w:rPr>
        <w:t xml:space="preserve"> </w:t>
      </w:r>
      <w:r w:rsidRPr="00134A7B">
        <w:rPr>
          <w:rFonts w:ascii="Arial" w:hAnsi="Arial" w:cs="Arial"/>
          <w:bCs/>
        </w:rPr>
        <w:t xml:space="preserve">Johnston M, Rothman AJ, Kelly MP, de Bruin M, Carey RN, Connell L.  Designing behaviour change interventions: Linking behaviour change techniques to theory UK Society of Behavioural Medicine Annual Conference, Cardiff, UK, December 2016.  </w:t>
      </w:r>
    </w:p>
    <w:p w14:paraId="46819B7C" w14:textId="77777777" w:rsidR="006C3EB0" w:rsidRPr="00134A7B" w:rsidRDefault="006C3EB0" w:rsidP="00563D9D">
      <w:pPr>
        <w:pStyle w:val="ListParagraph"/>
        <w:numPr>
          <w:ilvl w:val="0"/>
          <w:numId w:val="40"/>
        </w:numPr>
        <w:spacing w:line="240" w:lineRule="auto"/>
        <w:rPr>
          <w:rFonts w:ascii="Arial" w:hAnsi="Arial" w:cs="Arial"/>
          <w:bCs/>
        </w:rPr>
      </w:pPr>
      <w:r w:rsidRPr="00134A7B">
        <w:rPr>
          <w:rFonts w:ascii="Arial" w:hAnsi="Arial" w:cs="Arial"/>
          <w:b/>
          <w:bCs/>
        </w:rPr>
        <w:t>Michie S.</w:t>
      </w:r>
      <w:r w:rsidRPr="00134A7B">
        <w:rPr>
          <w:rFonts w:ascii="Arial" w:eastAsiaTheme="minorHAnsi" w:hAnsi="Arial" w:cs="Arial"/>
          <w:b/>
        </w:rPr>
        <w:t xml:space="preserve"> </w:t>
      </w:r>
      <w:r w:rsidRPr="00134A7B">
        <w:rPr>
          <w:rFonts w:ascii="Arial" w:hAnsi="Arial" w:cs="Arial"/>
          <w:bCs/>
        </w:rPr>
        <w:t>Digital behaviour change interventions: an opportunity for advancing theories of behaviour change. UK Society of Behavioural Medicine Annual Conference, Cardiff, UK, December 2016.</w:t>
      </w:r>
    </w:p>
    <w:p w14:paraId="46819B7D" w14:textId="77777777" w:rsidR="006C3EB0" w:rsidRPr="00134A7B" w:rsidRDefault="006C3EB0" w:rsidP="00563D9D">
      <w:pPr>
        <w:pStyle w:val="ListParagraph"/>
        <w:numPr>
          <w:ilvl w:val="0"/>
          <w:numId w:val="40"/>
        </w:numPr>
        <w:spacing w:line="240" w:lineRule="auto"/>
        <w:rPr>
          <w:rFonts w:ascii="Arial" w:hAnsi="Arial" w:cs="Arial"/>
          <w:bCs/>
        </w:rPr>
      </w:pPr>
      <w:r w:rsidRPr="00134A7B">
        <w:rPr>
          <w:rFonts w:ascii="Arial" w:hAnsi="Arial" w:cs="Arial"/>
          <w:bCs/>
        </w:rPr>
        <w:t xml:space="preserve">Free C, McCarthy O, Baraitser P, French R, Wellings K, Devries K, Rathod S, </w:t>
      </w:r>
      <w:r w:rsidRPr="00134A7B">
        <w:rPr>
          <w:rFonts w:ascii="Arial" w:hAnsi="Arial" w:cs="Arial"/>
          <w:b/>
          <w:bCs/>
        </w:rPr>
        <w:t>Michie S</w:t>
      </w:r>
      <w:r w:rsidRPr="00134A7B">
        <w:rPr>
          <w:rFonts w:ascii="Arial" w:hAnsi="Arial" w:cs="Arial"/>
          <w:bCs/>
        </w:rPr>
        <w:t xml:space="preserve">, Hart G, Bailey J.  </w:t>
      </w:r>
      <w:r w:rsidRPr="00134A7B">
        <w:rPr>
          <w:rFonts w:ascii="Arial" w:hAnsi="Arial" w:cs="Arial"/>
          <w:bCs/>
          <w:lang w:val="en-US"/>
        </w:rPr>
        <w:t xml:space="preserve">Can text messages increase safer sex behaviours in young people? Intervention development and pilot randomised controlled trial. </w:t>
      </w:r>
      <w:r w:rsidRPr="00134A7B">
        <w:rPr>
          <w:rFonts w:ascii="Arial" w:hAnsi="Arial" w:cs="Arial"/>
          <w:bCs/>
          <w:i/>
        </w:rPr>
        <w:t>Sexually Transmitted Infections, BMJ</w:t>
      </w:r>
      <w:r w:rsidRPr="00134A7B">
        <w:rPr>
          <w:rFonts w:ascii="Arial" w:hAnsi="Arial" w:cs="Arial"/>
          <w:bCs/>
        </w:rPr>
        <w:t xml:space="preserve"> Group. 92: A101-A102</w:t>
      </w:r>
    </w:p>
    <w:p w14:paraId="46819B7E" w14:textId="77777777" w:rsidR="006C3EB0" w:rsidRPr="00134A7B" w:rsidRDefault="006C3EB0" w:rsidP="00563D9D">
      <w:pPr>
        <w:pStyle w:val="ListParagraph"/>
        <w:numPr>
          <w:ilvl w:val="0"/>
          <w:numId w:val="40"/>
        </w:numPr>
        <w:spacing w:line="240" w:lineRule="auto"/>
        <w:rPr>
          <w:rFonts w:ascii="Arial" w:hAnsi="Arial" w:cs="Arial"/>
          <w:bCs/>
        </w:rPr>
      </w:pPr>
      <w:r w:rsidRPr="00134A7B">
        <w:rPr>
          <w:rFonts w:ascii="Arial" w:hAnsi="Arial" w:cs="Arial"/>
          <w:bCs/>
        </w:rPr>
        <w:t xml:space="preserve">Brown J, </w:t>
      </w:r>
      <w:r w:rsidRPr="00134A7B">
        <w:rPr>
          <w:rFonts w:ascii="Arial" w:hAnsi="Arial" w:cs="Arial"/>
          <w:b/>
          <w:bCs/>
        </w:rPr>
        <w:t>Michie S</w:t>
      </w:r>
      <w:r w:rsidRPr="00134A7B">
        <w:rPr>
          <w:rFonts w:ascii="Arial" w:hAnsi="Arial" w:cs="Arial"/>
          <w:bCs/>
        </w:rPr>
        <w:t>, Angus C, Beard E, Kaner E, Hickman M, West R. Is use of varenicline during an attempt to quit smoking associated with reduced alcohol consumption in heavy drinkers?</w:t>
      </w:r>
      <w:r w:rsidRPr="00134A7B">
        <w:rPr>
          <w:rFonts w:ascii="Arial" w:hAnsi="Arial" w:cs="Arial"/>
        </w:rPr>
        <w:t xml:space="preserve"> </w:t>
      </w:r>
      <w:r w:rsidRPr="00134A7B">
        <w:rPr>
          <w:rFonts w:ascii="Arial" w:hAnsi="Arial" w:cs="Arial"/>
          <w:bCs/>
        </w:rPr>
        <w:t>UK Society of Behavioural Medicine Annual Conference, Cardiff, UK, December 2016.</w:t>
      </w:r>
    </w:p>
    <w:p w14:paraId="46819B7F" w14:textId="77777777" w:rsidR="006C3EB0" w:rsidRPr="00134A7B" w:rsidRDefault="006C3EB0" w:rsidP="00563D9D">
      <w:pPr>
        <w:pStyle w:val="ListParagraph"/>
        <w:numPr>
          <w:ilvl w:val="0"/>
          <w:numId w:val="40"/>
        </w:numPr>
        <w:spacing w:line="240" w:lineRule="auto"/>
        <w:rPr>
          <w:rFonts w:ascii="Arial" w:hAnsi="Arial" w:cs="Arial"/>
          <w:bCs/>
        </w:rPr>
      </w:pPr>
      <w:r w:rsidRPr="00134A7B">
        <w:rPr>
          <w:rFonts w:ascii="Arial" w:hAnsi="Arial" w:cs="Arial"/>
          <w:bCs/>
        </w:rPr>
        <w:t xml:space="preserve">Holmes J, Brown J, Meier P, Beard B, </w:t>
      </w:r>
      <w:r w:rsidRPr="00134A7B">
        <w:rPr>
          <w:rFonts w:ascii="Arial" w:hAnsi="Arial" w:cs="Arial"/>
          <w:b/>
          <w:bCs/>
        </w:rPr>
        <w:t>Michie S</w:t>
      </w:r>
      <w:r w:rsidRPr="00134A7B">
        <w:rPr>
          <w:rFonts w:ascii="Arial" w:hAnsi="Arial" w:cs="Arial"/>
          <w:bCs/>
        </w:rPr>
        <w:t>, Buykx P.</w:t>
      </w:r>
      <w:r w:rsidRPr="00134A7B">
        <w:rPr>
          <w:rFonts w:ascii="Arial" w:eastAsia="MS PGothic" w:hAnsi="Arial" w:cs="Arial"/>
          <w:b/>
          <w:bCs/>
        </w:rPr>
        <w:t xml:space="preserve"> </w:t>
      </w:r>
      <w:r w:rsidRPr="00134A7B">
        <w:rPr>
          <w:rFonts w:ascii="Arial" w:hAnsi="Arial" w:cs="Arial"/>
          <w:bCs/>
        </w:rPr>
        <w:t>Short-term effects of announcing revised UK lower risk drinking guidelines.</w:t>
      </w:r>
      <w:r w:rsidRPr="00134A7B">
        <w:rPr>
          <w:rFonts w:ascii="Arial" w:hAnsi="Arial" w:cs="Arial"/>
        </w:rPr>
        <w:t xml:space="preserve"> </w:t>
      </w:r>
      <w:r w:rsidRPr="00134A7B">
        <w:rPr>
          <w:rFonts w:ascii="Arial" w:hAnsi="Arial" w:cs="Arial"/>
          <w:bCs/>
        </w:rPr>
        <w:t>UK Society of Behavioural Medicine Annual Conference, Cardiff, UK, December 2016.</w:t>
      </w:r>
    </w:p>
    <w:p w14:paraId="46819B80" w14:textId="77777777" w:rsidR="006C3EB0" w:rsidRPr="00134A7B" w:rsidRDefault="006C3EB0" w:rsidP="00563D9D">
      <w:pPr>
        <w:pStyle w:val="ListParagraph"/>
        <w:numPr>
          <w:ilvl w:val="0"/>
          <w:numId w:val="40"/>
        </w:numPr>
        <w:spacing w:line="240" w:lineRule="auto"/>
        <w:rPr>
          <w:rFonts w:ascii="Arial" w:hAnsi="Arial" w:cs="Arial"/>
          <w:bCs/>
        </w:rPr>
      </w:pPr>
      <w:r w:rsidRPr="00134A7B">
        <w:rPr>
          <w:rFonts w:ascii="Arial" w:hAnsi="Arial" w:cs="Arial"/>
          <w:bCs/>
        </w:rPr>
        <w:t xml:space="preserve">Angus C, Brown J, Beard E, Gillespie D, Buykx P, Kaner E, </w:t>
      </w:r>
      <w:r w:rsidRPr="00134A7B">
        <w:rPr>
          <w:rFonts w:ascii="Arial" w:hAnsi="Arial" w:cs="Arial"/>
          <w:b/>
          <w:bCs/>
        </w:rPr>
        <w:t>Michie S</w:t>
      </w:r>
      <w:r w:rsidRPr="00134A7B">
        <w:rPr>
          <w:rFonts w:ascii="Arial" w:hAnsi="Arial" w:cs="Arial"/>
          <w:bCs/>
        </w:rPr>
        <w:t>, Meier P.</w:t>
      </w:r>
      <w:r w:rsidRPr="00134A7B">
        <w:rPr>
          <w:rFonts w:ascii="Arial" w:hAnsi="Arial" w:cs="Arial"/>
        </w:rPr>
        <w:t xml:space="preserve"> </w:t>
      </w:r>
      <w:r w:rsidRPr="00134A7B">
        <w:rPr>
          <w:rFonts w:ascii="Arial" w:hAnsi="Arial" w:cs="Arial"/>
          <w:bCs/>
        </w:rPr>
        <w:t>Are brief interventions for smoking and excessive alcohol consumption in primary care contributing to or reducing health inequalities?</w:t>
      </w:r>
      <w:r w:rsidRPr="00134A7B">
        <w:rPr>
          <w:rFonts w:ascii="Arial" w:hAnsi="Arial" w:cs="Arial"/>
        </w:rPr>
        <w:t xml:space="preserve"> </w:t>
      </w:r>
      <w:r w:rsidRPr="00134A7B">
        <w:rPr>
          <w:rFonts w:ascii="Arial" w:hAnsi="Arial" w:cs="Arial"/>
          <w:bCs/>
        </w:rPr>
        <w:t>UK Society of Behavioural Medicine Annual Conference, Cardiff, UK, December 2016.</w:t>
      </w:r>
    </w:p>
    <w:p w14:paraId="46819B81" w14:textId="77777777" w:rsidR="006C3EB0" w:rsidRPr="00134A7B" w:rsidRDefault="006C3EB0" w:rsidP="00563D9D">
      <w:pPr>
        <w:pStyle w:val="ListParagraph"/>
        <w:numPr>
          <w:ilvl w:val="0"/>
          <w:numId w:val="40"/>
        </w:numPr>
        <w:spacing w:line="240" w:lineRule="auto"/>
        <w:rPr>
          <w:rFonts w:ascii="Arial" w:hAnsi="Arial" w:cs="Arial"/>
          <w:bCs/>
        </w:rPr>
      </w:pPr>
      <w:r w:rsidRPr="00134A7B">
        <w:rPr>
          <w:rFonts w:ascii="Arial" w:hAnsi="Arial" w:cs="Arial"/>
          <w:bCs/>
        </w:rPr>
        <w:t xml:space="preserve">Morrison L, Hargood C, Lin S, Johnston D, Johnston M, </w:t>
      </w:r>
      <w:r w:rsidRPr="00134A7B">
        <w:rPr>
          <w:rFonts w:ascii="Arial" w:hAnsi="Arial" w:cs="Arial"/>
          <w:b/>
          <w:bCs/>
        </w:rPr>
        <w:t>Michie S</w:t>
      </w:r>
      <w:r w:rsidRPr="00134A7B">
        <w:rPr>
          <w:rFonts w:ascii="Arial" w:hAnsi="Arial" w:cs="Arial"/>
          <w:bCs/>
        </w:rPr>
        <w:t xml:space="preserve">, Little P, Smith P, Weal M, Yardley Y. Applying an n of 1 approach to evaluate a digital weight management intervention. UK Society of Behavioural Medicine Annual Conference, Cardiff, UK, December 2016.  </w:t>
      </w:r>
    </w:p>
    <w:p w14:paraId="46819B82" w14:textId="77777777" w:rsidR="006C3EB0" w:rsidRPr="00134A7B" w:rsidRDefault="006C3EB0" w:rsidP="00563D9D">
      <w:pPr>
        <w:pStyle w:val="ListParagraph"/>
        <w:numPr>
          <w:ilvl w:val="0"/>
          <w:numId w:val="40"/>
        </w:numPr>
        <w:spacing w:line="240" w:lineRule="auto"/>
        <w:rPr>
          <w:rFonts w:ascii="Arial" w:hAnsi="Arial" w:cs="Arial"/>
          <w:bCs/>
        </w:rPr>
      </w:pPr>
      <w:r w:rsidRPr="00134A7B">
        <w:rPr>
          <w:rFonts w:ascii="Arial" w:hAnsi="Arial" w:cs="Arial"/>
          <w:bCs/>
        </w:rPr>
        <w:t xml:space="preserve">Carey R, Evans F, Horan M, Johnston M, West R, </w:t>
      </w:r>
      <w:r w:rsidRPr="00134A7B">
        <w:rPr>
          <w:rFonts w:ascii="Arial" w:hAnsi="Arial" w:cs="Arial"/>
          <w:b/>
          <w:bCs/>
        </w:rPr>
        <w:t>Michie S</w:t>
      </w:r>
      <w:r w:rsidRPr="00134A7B">
        <w:rPr>
          <w:rFonts w:ascii="Arial" w:hAnsi="Arial" w:cs="Arial"/>
          <w:bCs/>
        </w:rPr>
        <w:t xml:space="preserve">. Describing the ‘how’ of behaviour change interventions: A taxonomy of modes of delivery.  UK Society of Behavioural Medicine Annual Conference, Cardiff, UK, December 2016.  </w:t>
      </w:r>
    </w:p>
    <w:p w14:paraId="46819B83" w14:textId="77777777" w:rsidR="006C3EB0" w:rsidRPr="00134A7B" w:rsidRDefault="006C3EB0" w:rsidP="00563D9D">
      <w:pPr>
        <w:pStyle w:val="ListParagraph"/>
        <w:numPr>
          <w:ilvl w:val="0"/>
          <w:numId w:val="40"/>
        </w:numPr>
        <w:spacing w:line="240" w:lineRule="auto"/>
        <w:rPr>
          <w:rFonts w:ascii="Arial" w:hAnsi="Arial" w:cs="Arial"/>
          <w:bCs/>
        </w:rPr>
      </w:pPr>
      <w:r w:rsidRPr="00134A7B">
        <w:rPr>
          <w:rFonts w:ascii="Arial" w:hAnsi="Arial" w:cs="Arial"/>
          <w:bCs/>
        </w:rPr>
        <w:t xml:space="preserve">Lorencatto F, Gould N, McIntyre S, During C, Glidewell L, Bird J, Stanworth SJ, Foy R, Grimshaw JM, </w:t>
      </w:r>
      <w:r w:rsidRPr="00134A7B">
        <w:rPr>
          <w:rFonts w:ascii="Arial" w:hAnsi="Arial" w:cs="Arial"/>
          <w:b/>
          <w:bCs/>
        </w:rPr>
        <w:t xml:space="preserve">Michie </w:t>
      </w:r>
      <w:proofErr w:type="gramStart"/>
      <w:r w:rsidRPr="00134A7B">
        <w:rPr>
          <w:rFonts w:ascii="Arial" w:hAnsi="Arial" w:cs="Arial"/>
          <w:b/>
          <w:bCs/>
        </w:rPr>
        <w:t>S</w:t>
      </w:r>
      <w:r w:rsidRPr="00134A7B">
        <w:rPr>
          <w:rFonts w:ascii="Arial" w:hAnsi="Arial" w:cs="Arial"/>
          <w:bCs/>
        </w:rPr>
        <w:t>,  Francis</w:t>
      </w:r>
      <w:proofErr w:type="gramEnd"/>
      <w:r w:rsidRPr="00134A7B">
        <w:rPr>
          <w:rFonts w:ascii="Arial" w:hAnsi="Arial" w:cs="Arial"/>
          <w:bCs/>
        </w:rPr>
        <w:t xml:space="preserve"> JJ. Looking beyond ‘was it delivered or not?’: An example of a multidimensional approach to assessing intervention fidelity. UK Society of Behavioural Medicine Annual Conference, Cardiff, UK, December 2016.  </w:t>
      </w:r>
    </w:p>
    <w:p w14:paraId="46819B84" w14:textId="77777777" w:rsidR="006C3EB0" w:rsidRPr="00134A7B" w:rsidRDefault="006C3EB0" w:rsidP="00563D9D">
      <w:pPr>
        <w:pStyle w:val="ListParagraph"/>
        <w:numPr>
          <w:ilvl w:val="0"/>
          <w:numId w:val="40"/>
        </w:numPr>
        <w:spacing w:line="240" w:lineRule="auto"/>
        <w:rPr>
          <w:rFonts w:ascii="Arial" w:hAnsi="Arial" w:cs="Arial"/>
          <w:bCs/>
        </w:rPr>
      </w:pPr>
      <w:r w:rsidRPr="00134A7B">
        <w:rPr>
          <w:rFonts w:ascii="Arial" w:hAnsi="Arial" w:cs="Arial"/>
          <w:bCs/>
        </w:rPr>
        <w:lastRenderedPageBreak/>
        <w:t>Dennick K</w:t>
      </w:r>
      <w:r w:rsidRPr="00134A7B">
        <w:rPr>
          <w:rFonts w:ascii="Arial" w:hAnsi="Arial" w:cs="Arial"/>
        </w:rPr>
        <w:t xml:space="preserve">, </w:t>
      </w:r>
      <w:r w:rsidRPr="00134A7B">
        <w:rPr>
          <w:rFonts w:ascii="Arial" w:hAnsi="Arial" w:cs="Arial"/>
          <w:bCs/>
        </w:rPr>
        <w:t xml:space="preserve">Stanton-Fay S, Chadwick P, Heller S, Coates L, Gianfrancesco C, Taylor C, </w:t>
      </w:r>
      <w:r w:rsidRPr="00134A7B">
        <w:rPr>
          <w:rFonts w:ascii="Arial" w:hAnsi="Arial" w:cs="Arial"/>
          <w:b/>
          <w:bCs/>
        </w:rPr>
        <w:t>Michie S.</w:t>
      </w:r>
      <w:r w:rsidRPr="00134A7B">
        <w:rPr>
          <w:rFonts w:ascii="Arial" w:hAnsi="Arial" w:cs="Arial"/>
          <w:bCs/>
        </w:rPr>
        <w:t xml:space="preserve"> From DAFNE to DAFNEplus: applying tne nominal group technique to optimise a diabetes self-management programme. UK Society of Behavioural Medicine Annual Conference, Cardiff, UK, December 2016.</w:t>
      </w:r>
    </w:p>
    <w:p w14:paraId="46819B85"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Beard E, Brown J, West, R, </w:t>
      </w:r>
      <w:r w:rsidRPr="00134A7B">
        <w:rPr>
          <w:rFonts w:ascii="Arial" w:hAnsi="Arial" w:cs="Arial"/>
          <w:b/>
          <w:bCs/>
        </w:rPr>
        <w:t>Michie S</w:t>
      </w:r>
      <w:r w:rsidRPr="00134A7B">
        <w:rPr>
          <w:rFonts w:ascii="Arial" w:hAnsi="Arial" w:cs="Arial"/>
          <w:bCs/>
        </w:rPr>
        <w:t>. Association between electronic cigarette use and changes in quit attempts, success of quit attempts, use of smoking cessation pharmacotherapy, and use of stop smoking services in England: time series analysis of population trends. Society for the Study of Addiction, York, UK. November, 2016.</w:t>
      </w:r>
    </w:p>
    <w:p w14:paraId="46819B86"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Beard E, Brown J, West R, Angus C, Kaner E, </w:t>
      </w:r>
      <w:r w:rsidRPr="00134A7B">
        <w:rPr>
          <w:rFonts w:ascii="Arial" w:hAnsi="Arial" w:cs="Arial"/>
          <w:b/>
          <w:bCs/>
        </w:rPr>
        <w:t>Michie S.</w:t>
      </w:r>
      <w:r w:rsidRPr="00134A7B">
        <w:rPr>
          <w:rFonts w:ascii="Arial" w:hAnsi="Arial" w:cs="Arial"/>
          <w:bCs/>
        </w:rPr>
        <w:t xml:space="preserve"> Is the emergence of a healthier central England replacing the traditional North-South divide? Analysis of national survey data on smoking and high-risk drinking. Society for the Study of Addiction, York, UK. November, 2016.</w:t>
      </w:r>
    </w:p>
    <w:p w14:paraId="46819B87"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
          <w:bCs/>
        </w:rPr>
        <w:t>Michie S</w:t>
      </w:r>
      <w:r w:rsidRPr="00134A7B">
        <w:rPr>
          <w:rFonts w:ascii="Arial" w:hAnsi="Arial" w:cs="Arial"/>
          <w:bCs/>
        </w:rPr>
        <w:t>, Crane D, Garnett C, Brown J, West R. Interventions targeted at those at risk: the ‘Drink Less’ smartphone app. Public Health England Annual Conference, Warwick, September 2016.</w:t>
      </w:r>
    </w:p>
    <w:p w14:paraId="46819B88"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
          <w:bCs/>
        </w:rPr>
        <w:t>Michie S</w:t>
      </w:r>
      <w:r w:rsidRPr="00134A7B">
        <w:rPr>
          <w:rFonts w:ascii="Arial" w:hAnsi="Arial" w:cs="Arial"/>
          <w:bCs/>
        </w:rPr>
        <w:t>. Embedding behavioural science in digital behaviour change interventions. Public Health England Annual Conference, Warwick, UK, September 2016.</w:t>
      </w:r>
    </w:p>
    <w:p w14:paraId="46819B89"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Beard E, Brown J, </w:t>
      </w:r>
      <w:r w:rsidRPr="00134A7B">
        <w:rPr>
          <w:rFonts w:ascii="Arial" w:hAnsi="Arial" w:cs="Arial"/>
          <w:b/>
        </w:rPr>
        <w:t>Michie S</w:t>
      </w:r>
      <w:r w:rsidRPr="00134A7B">
        <w:rPr>
          <w:rFonts w:ascii="Arial" w:hAnsi="Arial" w:cs="Arial"/>
        </w:rPr>
        <w:t>, West R. The Alcohol Toolkit Study. Public Health England Annual Conference, Warwick, UK, September 2016.</w:t>
      </w:r>
    </w:p>
    <w:p w14:paraId="46819B8A"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b/>
        </w:rPr>
        <w:t>Michie S</w:t>
      </w:r>
      <w:r w:rsidRPr="00134A7B">
        <w:rPr>
          <w:rFonts w:ascii="Arial" w:hAnsi="Arial" w:cs="Arial"/>
        </w:rPr>
        <w:t>, Crane D, Garnett C, Brown J, West R. Interventions targeted at those at risk: the ‘Drink Less’ smartphone app. Public Health England Annual Conference, Warwick, UK, September 2016.</w:t>
      </w:r>
    </w:p>
    <w:p w14:paraId="46819B8B"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rPr>
        <w:t xml:space="preserve">Godinho C, Yardley L, Marcu A, Mowbray F, Beard E, </w:t>
      </w:r>
      <w:r w:rsidRPr="00134A7B">
        <w:rPr>
          <w:rFonts w:ascii="Arial" w:hAnsi="Arial" w:cs="Arial"/>
          <w:b/>
        </w:rPr>
        <w:t>Michie S</w:t>
      </w:r>
      <w:r w:rsidRPr="00134A7B">
        <w:rPr>
          <w:rFonts w:ascii="Arial" w:hAnsi="Arial" w:cs="Arial"/>
        </w:rPr>
        <w:t xml:space="preserve">. Impact of theory-based messages on intention to vaccinate against pandemic influenza. European Health Psychology Society &amp; BPS Division of Health Psychology Conference 2016. Aberdeen, Scotland, August 2016. </w:t>
      </w:r>
    </w:p>
    <w:p w14:paraId="46819B8C"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
          <w:bCs/>
        </w:rPr>
        <w:t>Michie S</w:t>
      </w:r>
      <w:r w:rsidRPr="00134A7B">
        <w:rPr>
          <w:rFonts w:ascii="Arial" w:hAnsi="Arial" w:cs="Arial"/>
          <w:bCs/>
        </w:rPr>
        <w:t xml:space="preserve">, Carey R, Johnston M, Rothman A, Kelly M, Davidson K, de Bruin M. From theory-inspired to theory-based interventions: linking behaviour change techniques to their mechanisms of action. </w:t>
      </w:r>
      <w:r w:rsidRPr="00134A7B">
        <w:rPr>
          <w:rFonts w:ascii="Arial" w:hAnsi="Arial" w:cs="Arial"/>
        </w:rPr>
        <w:t>European Health Psychology Society &amp; BPS Division of Health Psychology Conference 2016. Aberdeen, Scotland, August 2016.</w:t>
      </w:r>
    </w:p>
    <w:p w14:paraId="46819B8D"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
        </w:rPr>
        <w:t>Michie S</w:t>
      </w:r>
      <w:r w:rsidRPr="00134A7B">
        <w:rPr>
          <w:rFonts w:ascii="Arial" w:hAnsi="Arial" w:cs="Arial"/>
        </w:rPr>
        <w:t>, Johnston M, Rothman A, Kelly M, de Bruin M, Carey R, Connell L. The application of theory to designing and evaluating interventions to change behaviour. European Health Psychology Society &amp; BPS Division of Health Psychology Conference 2016. Aberdeen, Scotland, August 2016.</w:t>
      </w:r>
    </w:p>
    <w:p w14:paraId="46819B8E"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Carey R, Johnston M, Rothman A, Kelly M, de Bruin M, Connell L,</w:t>
      </w:r>
      <w:r w:rsidRPr="00134A7B">
        <w:rPr>
          <w:rFonts w:ascii="Arial" w:hAnsi="Arial" w:cs="Arial"/>
          <w:b/>
          <w:bCs/>
        </w:rPr>
        <w:t xml:space="preserve"> Michie S</w:t>
      </w:r>
      <w:r w:rsidRPr="00134A7B">
        <w:rPr>
          <w:rFonts w:ascii="Arial" w:hAnsi="Arial" w:cs="Arial"/>
          <w:bCs/>
        </w:rPr>
        <w:t xml:space="preserve">. Links between behaviour change techniques and mechanisms of action: evidence from the published intervention literature. </w:t>
      </w:r>
      <w:r w:rsidRPr="00134A7B">
        <w:rPr>
          <w:rFonts w:ascii="Arial" w:hAnsi="Arial" w:cs="Arial"/>
        </w:rPr>
        <w:t xml:space="preserve">European Health Psychology Society &amp; BPS Division of Health Psychology Conference 2016. Aberdeen, Scotland, August 2016. </w:t>
      </w:r>
    </w:p>
    <w:p w14:paraId="46819B8F"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rPr>
        <w:t>J</w:t>
      </w:r>
      <w:r w:rsidRPr="00134A7B">
        <w:rPr>
          <w:rFonts w:ascii="Arial" w:hAnsi="Arial" w:cs="Arial"/>
          <w:bCs/>
        </w:rPr>
        <w:t xml:space="preserve">ohnston M, Connell L, Rothman A, Kelly MP, de Bruin M, Carey R, </w:t>
      </w:r>
      <w:r w:rsidRPr="00134A7B">
        <w:rPr>
          <w:rFonts w:ascii="Arial" w:hAnsi="Arial" w:cs="Arial"/>
          <w:b/>
          <w:bCs/>
        </w:rPr>
        <w:t>Michie S.</w:t>
      </w:r>
      <w:r w:rsidRPr="00134A7B">
        <w:rPr>
          <w:rFonts w:ascii="Arial" w:hAnsi="Arial" w:cs="Arial"/>
          <w:bCs/>
        </w:rPr>
        <w:t xml:space="preserve"> Links between behaviour change techniques and mechanisms of action: examining experts’ consensus. </w:t>
      </w:r>
      <w:r w:rsidRPr="00134A7B">
        <w:rPr>
          <w:rFonts w:ascii="Arial" w:hAnsi="Arial" w:cs="Arial"/>
        </w:rPr>
        <w:t>European Health Psychology Society &amp; BPS Division of Health Psychology Conference 2016. Aberdeen, Scotland, August 2016.</w:t>
      </w:r>
    </w:p>
    <w:p w14:paraId="46819B90"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Rothman A, Johnston M, Kelly M, de Bruin M, Carey R, Connell L, </w:t>
      </w:r>
      <w:r w:rsidRPr="00134A7B">
        <w:rPr>
          <w:rFonts w:ascii="Arial" w:hAnsi="Arial" w:cs="Arial"/>
          <w:b/>
          <w:bCs/>
        </w:rPr>
        <w:t>Michie S</w:t>
      </w:r>
      <w:r w:rsidRPr="00134A7B">
        <w:rPr>
          <w:rFonts w:ascii="Arial" w:hAnsi="Arial" w:cs="Arial"/>
          <w:bCs/>
        </w:rPr>
        <w:t xml:space="preserve">. Does expert consensus reflect the literature? Triangulation of results from the theories and techniques project. </w:t>
      </w:r>
      <w:r w:rsidRPr="00134A7B">
        <w:rPr>
          <w:rFonts w:ascii="Arial" w:hAnsi="Arial" w:cs="Arial"/>
        </w:rPr>
        <w:t>European Health Psychology Society &amp; BPS Division of Health Psychology Conference 2016. Aberdeen, Scotland, August 2016.</w:t>
      </w:r>
    </w:p>
    <w:p w14:paraId="46819B91"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rPr>
        <w:t xml:space="preserve">Eisma M, Johnston M, Bull E, </w:t>
      </w:r>
      <w:r w:rsidRPr="00134A7B">
        <w:rPr>
          <w:rFonts w:ascii="Arial" w:hAnsi="Arial" w:cs="Arial"/>
          <w:b/>
        </w:rPr>
        <w:t>Michie S</w:t>
      </w:r>
      <w:r w:rsidRPr="00134A7B">
        <w:rPr>
          <w:rFonts w:ascii="Arial" w:hAnsi="Arial" w:cs="Arial"/>
        </w:rPr>
        <w:t>, West R, de Bruin M. Behaviour change techniques in control groups: development of a treatment-as-usual checklist for smoking cessation trials. European Health Psychology Society &amp; BPS Division of Health Psychology Conference 2016. Aberdeen, Scotland, August 2016.</w:t>
      </w:r>
    </w:p>
    <w:p w14:paraId="46819B92"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Perski O, Michie S, Blandford A, West R. Engagement with digital behaviour change interventions: a structured review using techniques from critical interpretive synthesis. European Health Psychology Society &amp; BPS Division of Health Psychology Conference 2016. Aberdeen, Scotland, August 2016.</w:t>
      </w:r>
    </w:p>
    <w:p w14:paraId="46819B93"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Garnett C, Crane D, Brown J, West R, </w:t>
      </w:r>
      <w:r w:rsidRPr="00134A7B">
        <w:rPr>
          <w:rFonts w:ascii="Arial" w:hAnsi="Arial" w:cs="Arial"/>
          <w:b/>
        </w:rPr>
        <w:t>Michie S</w:t>
      </w:r>
      <w:r w:rsidRPr="00134A7B">
        <w:rPr>
          <w:rFonts w:ascii="Arial" w:hAnsi="Arial" w:cs="Arial"/>
        </w:rPr>
        <w:t xml:space="preserve">. Development of a smartphone app (‘Drink Less’) to reduce excessive drinking: selection of intervention content. European Health </w:t>
      </w:r>
      <w:r w:rsidRPr="00134A7B">
        <w:rPr>
          <w:rFonts w:ascii="Arial" w:hAnsi="Arial" w:cs="Arial"/>
        </w:rPr>
        <w:lastRenderedPageBreak/>
        <w:t>Psychology Society &amp; BPS Division of Health Psychology Conference 2016. Aberdeen, Scotland, August 2016.</w:t>
      </w:r>
    </w:p>
    <w:p w14:paraId="46819B94"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Crane D, Garnett C, Brown J, West R, </w:t>
      </w:r>
      <w:r w:rsidRPr="00134A7B">
        <w:rPr>
          <w:rFonts w:ascii="Arial" w:hAnsi="Arial" w:cs="Arial"/>
          <w:b/>
        </w:rPr>
        <w:t>Michie S</w:t>
      </w:r>
      <w:r w:rsidRPr="00134A7B">
        <w:rPr>
          <w:rFonts w:ascii="Arial" w:hAnsi="Arial" w:cs="Arial"/>
        </w:rPr>
        <w:t>. Improving engagement with an alcohol reduction app: the impact and importance of usability testing. European Health Psychology Society &amp; BPS Division of Health Psychology Conference 2016. Aberdeen, Scotland, August 2016.</w:t>
      </w:r>
    </w:p>
    <w:p w14:paraId="46819B95"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Lefevre C, </w:t>
      </w:r>
      <w:r w:rsidRPr="00134A7B">
        <w:rPr>
          <w:rFonts w:ascii="Arial" w:hAnsi="Arial" w:cs="Arial"/>
          <w:b/>
        </w:rPr>
        <w:t>Michie S</w:t>
      </w:r>
      <w:r w:rsidRPr="00134A7B">
        <w:rPr>
          <w:rFonts w:ascii="Arial" w:hAnsi="Arial" w:cs="Arial"/>
        </w:rPr>
        <w:t>. Making an impact on health: developing a synthetic framework. European Health Psychology Society &amp; BPS Division of Health Psychology Conference 2016. Aberdeen, Scotland, August 2016.</w:t>
      </w:r>
    </w:p>
    <w:p w14:paraId="46819B96"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During C, Gould NJ, McIntyre S, Lorencatto F, </w:t>
      </w:r>
      <w:r w:rsidRPr="00134A7B">
        <w:rPr>
          <w:rFonts w:ascii="Arial" w:hAnsi="Arial" w:cs="Arial"/>
          <w:b/>
        </w:rPr>
        <w:t>Michie S</w:t>
      </w:r>
      <w:r w:rsidRPr="00134A7B">
        <w:rPr>
          <w:rFonts w:ascii="Arial" w:hAnsi="Arial" w:cs="Arial"/>
        </w:rPr>
        <w:t>, Grimshaw JM, Stanworths S, Francis JJ. Answering the call for evidence-based telephone support: an intervention development study. European Health Psychology Society &amp; BPS Division of Health Psychology Conference 2016. Aberdeen, Scotland, August 2016.</w:t>
      </w:r>
    </w:p>
    <w:p w14:paraId="46819B97"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eastAsia="Times New Roman" w:hAnsi="Arial" w:cs="Arial"/>
          <w:b/>
          <w:lang w:eastAsia="zh-CN"/>
        </w:rPr>
        <w:t>Michie S</w:t>
      </w:r>
      <w:r w:rsidRPr="00134A7B">
        <w:rPr>
          <w:rFonts w:ascii="Arial" w:eastAsia="Times New Roman" w:hAnsi="Arial" w:cs="Arial"/>
          <w:lang w:eastAsia="zh-CN"/>
        </w:rPr>
        <w:t xml:space="preserve">, Johnston M, Rothman AJ, Kelly MP, de Bruin M, Carey RN, Connell L. </w:t>
      </w:r>
      <w:r w:rsidRPr="00134A7B">
        <w:rPr>
          <w:rFonts w:ascii="Arial" w:hAnsi="Arial" w:cs="Arial"/>
        </w:rPr>
        <w:t xml:space="preserve">A methodology for linking behaviour change techniques to mechanisms of action. </w:t>
      </w:r>
      <w:r w:rsidRPr="00134A7B">
        <w:rPr>
          <w:rFonts w:ascii="Arial" w:hAnsi="Arial" w:cs="Arial"/>
          <w:bCs/>
        </w:rPr>
        <w:t>Society of Behavioral Medicine Annual Meeting, Washington, USA, April 2016.</w:t>
      </w:r>
    </w:p>
    <w:p w14:paraId="46819B98"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Cs/>
        </w:rPr>
        <w:t xml:space="preserve">Godinho CA, Yardley L, Beard E, Marcu A &amp; </w:t>
      </w:r>
      <w:r w:rsidRPr="00134A7B">
        <w:rPr>
          <w:rFonts w:ascii="Arial" w:hAnsi="Arial" w:cs="Arial"/>
          <w:b/>
          <w:bCs/>
        </w:rPr>
        <w:t>Michie S</w:t>
      </w:r>
      <w:r w:rsidRPr="00134A7B">
        <w:rPr>
          <w:rFonts w:ascii="Arial" w:hAnsi="Arial" w:cs="Arial"/>
          <w:bCs/>
        </w:rPr>
        <w:t>. Evaluating messages to increase uptake of pandemic influenza vaccination. National Conference of Health Psychology, Portuguese Society of Health Psychology, January, Lisbon, Portugal, February 2016.</w:t>
      </w:r>
    </w:p>
    <w:p w14:paraId="46819B99"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Cs/>
        </w:rPr>
        <w:t xml:space="preserve">Howarth A, Burns F, </w:t>
      </w:r>
      <w:r w:rsidRPr="00134A7B">
        <w:rPr>
          <w:rFonts w:ascii="Arial" w:hAnsi="Arial" w:cs="Arial"/>
          <w:b/>
          <w:bCs/>
        </w:rPr>
        <w:t>Michie S</w:t>
      </w:r>
      <w:r w:rsidRPr="00134A7B">
        <w:rPr>
          <w:rFonts w:ascii="Arial" w:hAnsi="Arial" w:cs="Arial"/>
          <w:bCs/>
        </w:rPr>
        <w:t>, Sabin C, Apea V, O'Connell R, Evans A, Sachikonye M (2016). What factors influence engagement in HIV care? A qualitative investigation. HIV Medicine, 17:65-66.</w:t>
      </w:r>
      <w:r w:rsidRPr="00134A7B">
        <w:rPr>
          <w:rFonts w:ascii="Arial" w:hAnsi="Arial" w:cs="Arial"/>
        </w:rPr>
        <w:t xml:space="preserve"> </w:t>
      </w:r>
    </w:p>
    <w:p w14:paraId="46819B9A"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Cs/>
        </w:rPr>
        <w:t xml:space="preserve">Garnett C, Crane D, Brown J, West R and </w:t>
      </w:r>
      <w:r w:rsidRPr="00134A7B">
        <w:rPr>
          <w:rFonts w:ascii="Arial" w:hAnsi="Arial" w:cs="Arial"/>
          <w:b/>
          <w:bCs/>
        </w:rPr>
        <w:t>Michie S.</w:t>
      </w:r>
      <w:r w:rsidRPr="00134A7B">
        <w:rPr>
          <w:rFonts w:ascii="Arial" w:hAnsi="Arial" w:cs="Arial"/>
          <w:bCs/>
        </w:rPr>
        <w:t xml:space="preserve">  Selecting intervention components for a smartphone app (‘Drink Less’) to help people reduce hazardous and/or harmful drinking.</w:t>
      </w:r>
      <w:r w:rsidRPr="00134A7B">
        <w:rPr>
          <w:rFonts w:ascii="Arial" w:hAnsi="Arial" w:cs="Arial"/>
        </w:rPr>
        <w:t xml:space="preserve"> 2nd Behaviour Change Conference: Digital Health and Wellbeing, London, UK, February 2016. </w:t>
      </w:r>
    </w:p>
    <w:p w14:paraId="46819B9B"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Garnett C, Brown J, Crane D, Kaner E, Beyer F, Muirhead C, Hickman M, Redmore J, De Vocht F and </w:t>
      </w:r>
      <w:r w:rsidRPr="00134A7B">
        <w:rPr>
          <w:rFonts w:ascii="Arial" w:hAnsi="Arial" w:cs="Arial"/>
          <w:b/>
        </w:rPr>
        <w:t>Michie S.</w:t>
      </w:r>
      <w:r w:rsidRPr="00134A7B">
        <w:rPr>
          <w:rFonts w:ascii="Arial" w:hAnsi="Arial" w:cs="Arial"/>
        </w:rPr>
        <w:t xml:space="preserve"> Theory content of digital interventions for reducing alcohol consumption: a systematic review. 2nd Behaviour Change Conference: Digital Health and Wellbeing, London, UK, February 2016.</w:t>
      </w:r>
    </w:p>
    <w:p w14:paraId="46819B9C"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Crane D Garnett C, </w:t>
      </w:r>
      <w:r w:rsidRPr="00134A7B">
        <w:rPr>
          <w:rFonts w:ascii="Arial" w:hAnsi="Arial" w:cs="Arial"/>
          <w:b/>
        </w:rPr>
        <w:t>Michie S</w:t>
      </w:r>
      <w:r w:rsidRPr="00134A7B">
        <w:rPr>
          <w:rFonts w:ascii="Arial" w:hAnsi="Arial" w:cs="Arial"/>
        </w:rPr>
        <w:t>, Brown J, West R. Usability of a smartphone app to reduce excessive alcohol consumption. 2nd Behaviour Change Conference: Digital Health and Wellbeing, London, UK, February 2016.</w:t>
      </w:r>
    </w:p>
    <w:p w14:paraId="46819B9D" w14:textId="77777777" w:rsidR="006C3EB0" w:rsidRPr="00134A7B" w:rsidRDefault="006C3EB0" w:rsidP="00563D9D">
      <w:pPr>
        <w:pStyle w:val="ListParagraph"/>
        <w:numPr>
          <w:ilvl w:val="0"/>
          <w:numId w:val="40"/>
        </w:numPr>
        <w:spacing w:line="240" w:lineRule="auto"/>
        <w:rPr>
          <w:rFonts w:ascii="Arial" w:hAnsi="Arial" w:cs="Arial"/>
        </w:rPr>
      </w:pPr>
      <w:r w:rsidRPr="00134A7B">
        <w:rPr>
          <w:rFonts w:ascii="Arial" w:hAnsi="Arial" w:cs="Arial"/>
        </w:rPr>
        <w:t xml:space="preserve">Crane D, Brown J, Garnett C, Kaner E, Beyer F, Muirhead C, Hickman </w:t>
      </w:r>
      <w:proofErr w:type="gramStart"/>
      <w:r w:rsidRPr="00134A7B">
        <w:rPr>
          <w:rFonts w:ascii="Arial" w:hAnsi="Arial" w:cs="Arial"/>
        </w:rPr>
        <w:t>M,  Redmore</w:t>
      </w:r>
      <w:proofErr w:type="gramEnd"/>
      <w:r w:rsidRPr="00134A7B">
        <w:rPr>
          <w:rFonts w:ascii="Arial" w:hAnsi="Arial" w:cs="Arial"/>
        </w:rPr>
        <w:t xml:space="preserve"> J, De Vocht F and </w:t>
      </w:r>
      <w:r w:rsidRPr="00134A7B">
        <w:rPr>
          <w:rFonts w:ascii="Arial" w:hAnsi="Arial" w:cs="Arial"/>
          <w:b/>
        </w:rPr>
        <w:t>Michie S.</w:t>
      </w:r>
      <w:r w:rsidRPr="00134A7B">
        <w:rPr>
          <w:rFonts w:ascii="Arial" w:hAnsi="Arial" w:cs="Arial"/>
        </w:rPr>
        <w:t xml:space="preserve"> Behaviour change techniques used in digital interventions to reduce excessive alcohol consumption. 2nd Behaviour Change Conference: Digital Health and Wellbeing, London, UK, February 2016.</w:t>
      </w:r>
    </w:p>
    <w:p w14:paraId="46819B9E"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Pal K, Dack C, Ross J, </w:t>
      </w:r>
      <w:r w:rsidRPr="00134A7B">
        <w:rPr>
          <w:rFonts w:ascii="Arial" w:hAnsi="Arial" w:cs="Arial"/>
          <w:b/>
        </w:rPr>
        <w:t>Michie S</w:t>
      </w:r>
      <w:r w:rsidRPr="00134A7B">
        <w:rPr>
          <w:rFonts w:ascii="Arial" w:hAnsi="Arial" w:cs="Arial"/>
        </w:rPr>
        <w:t xml:space="preserve"> and Murray E. Integrating theory and data to create an online self-management programme for adults with type 2 diabetes: HeLP-Diabetes. 2nd Behaviour Change Conference: Digital Health and Wellbeing, London, UK, February 2016.</w:t>
      </w:r>
    </w:p>
    <w:p w14:paraId="46819B9F" w14:textId="77777777" w:rsidR="006C3EB0" w:rsidRPr="00134A7B" w:rsidRDefault="006C3EB0" w:rsidP="00563D9D">
      <w:pPr>
        <w:pStyle w:val="ListParagraph"/>
        <w:numPr>
          <w:ilvl w:val="0"/>
          <w:numId w:val="40"/>
        </w:numPr>
        <w:tabs>
          <w:tab w:val="left" w:pos="0"/>
        </w:tabs>
        <w:spacing w:line="240" w:lineRule="auto"/>
        <w:rPr>
          <w:rFonts w:ascii="Arial" w:eastAsiaTheme="minorHAnsi" w:hAnsi="Arial" w:cs="Arial"/>
        </w:rPr>
      </w:pPr>
      <w:r w:rsidRPr="00134A7B">
        <w:rPr>
          <w:rFonts w:ascii="Arial" w:hAnsi="Arial" w:cs="Arial"/>
          <w:bCs/>
        </w:rPr>
        <w:t xml:space="preserve">Carey RN, Johnston M, Connell L, Rothman AJ, Kelly MP, de Bruin M, </w:t>
      </w:r>
      <w:r w:rsidRPr="00134A7B">
        <w:rPr>
          <w:rFonts w:ascii="Arial" w:hAnsi="Arial" w:cs="Arial"/>
          <w:b/>
          <w:bCs/>
        </w:rPr>
        <w:t>Michie S</w:t>
      </w:r>
      <w:r w:rsidRPr="00134A7B">
        <w:rPr>
          <w:rFonts w:ascii="Arial" w:hAnsi="Arial" w:cs="Arial"/>
          <w:bCs/>
        </w:rPr>
        <w:t>.</w:t>
      </w:r>
      <w:r w:rsidRPr="00134A7B">
        <w:rPr>
          <w:rFonts w:ascii="Arial" w:hAnsi="Arial" w:cs="Arial"/>
        </w:rPr>
        <w:t xml:space="preserve"> </w:t>
      </w:r>
      <w:r w:rsidRPr="00134A7B">
        <w:rPr>
          <w:rFonts w:ascii="Arial" w:hAnsi="Arial" w:cs="Arial"/>
          <w:bCs/>
        </w:rPr>
        <w:t>A methodology for identifying links from behaviour change techniques to theoretical mechanisms of action. UK Society of Behavioural Medicine Annual Conference, Newcastle, UK, December 2015</w:t>
      </w:r>
    </w:p>
    <w:p w14:paraId="46819BA0"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Crane D, Brown J, Garnett C, Kaner E, Beyer F, Muirhead C, Hickman M, Redmore J, de Vocht F, </w:t>
      </w:r>
      <w:r w:rsidRPr="00134A7B">
        <w:rPr>
          <w:rFonts w:ascii="Arial" w:hAnsi="Arial" w:cs="Arial"/>
          <w:b/>
          <w:bCs/>
        </w:rPr>
        <w:t>Michie S.</w:t>
      </w:r>
      <w:r w:rsidRPr="00134A7B">
        <w:rPr>
          <w:rFonts w:ascii="Arial" w:hAnsi="Arial" w:cs="Arial"/>
          <w:bCs/>
        </w:rPr>
        <w:t xml:space="preserve"> Behaviour change techniques used in digital interventions to reduce excessive alcohol consumption. UK Society of Behavioural Medicine Annual Conference, Newcastle, UK, December 2015.</w:t>
      </w:r>
      <w:r w:rsidRPr="00134A7B">
        <w:rPr>
          <w:rFonts w:ascii="Arial" w:eastAsiaTheme="minorHAnsi" w:hAnsi="Arial" w:cs="Arial"/>
        </w:rPr>
        <w:t xml:space="preserve"> </w:t>
      </w:r>
    </w:p>
    <w:p w14:paraId="46819BA1"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Garnett C, Brown J, Crane D, Kaner E, Beyer F, Muirhead C, Hickman M, Redmore J, de Vocht F, </w:t>
      </w:r>
      <w:r w:rsidRPr="00134A7B">
        <w:rPr>
          <w:rFonts w:ascii="Arial" w:hAnsi="Arial" w:cs="Arial"/>
          <w:b/>
          <w:bCs/>
        </w:rPr>
        <w:t>Michie S.</w:t>
      </w:r>
      <w:r w:rsidRPr="00134A7B">
        <w:rPr>
          <w:rFonts w:ascii="Arial" w:hAnsi="Arial" w:cs="Arial"/>
          <w:bCs/>
        </w:rPr>
        <w:t xml:space="preserve"> Theory content of digital interventions for reducing alcohol consumption: a systematic review. UK Society of Behavioural Medicine Annual Conference, Newcastle, UK, December 2015.</w:t>
      </w:r>
    </w:p>
    <w:p w14:paraId="46819BA2"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Muirhead C, Beyer F, Brown J, Crane D, Garnett C, Hickman M, Redmore J, de Vocht F, </w:t>
      </w:r>
      <w:r w:rsidRPr="00134A7B">
        <w:rPr>
          <w:rFonts w:ascii="Arial" w:hAnsi="Arial" w:cs="Arial"/>
          <w:b/>
          <w:bCs/>
        </w:rPr>
        <w:t>Michie S</w:t>
      </w:r>
      <w:r w:rsidRPr="00134A7B">
        <w:rPr>
          <w:rFonts w:ascii="Arial" w:hAnsi="Arial" w:cs="Arial"/>
          <w:bCs/>
        </w:rPr>
        <w:t>, Kaner E. Personalised digital interventions for reducing hazardous and harmful alcohol consumption in community-dwelling populations.</w:t>
      </w:r>
      <w:r w:rsidRPr="00134A7B">
        <w:rPr>
          <w:rFonts w:ascii="Arial" w:hAnsi="Arial" w:cs="Arial"/>
        </w:rPr>
        <w:t xml:space="preserve"> </w:t>
      </w:r>
      <w:r w:rsidRPr="00134A7B">
        <w:rPr>
          <w:rFonts w:ascii="Arial" w:hAnsi="Arial" w:cs="Arial"/>
          <w:bCs/>
        </w:rPr>
        <w:t xml:space="preserve">UK Society of Behavioural Medicine Annual Conference, Newcastle, UK, December 2015. </w:t>
      </w:r>
    </w:p>
    <w:p w14:paraId="46819BA3" w14:textId="77777777" w:rsidR="006C3EB0" w:rsidRPr="00134A7B" w:rsidRDefault="006C3EB0" w:rsidP="00563D9D">
      <w:pPr>
        <w:pStyle w:val="ListParagraph"/>
        <w:numPr>
          <w:ilvl w:val="0"/>
          <w:numId w:val="40"/>
        </w:numPr>
        <w:tabs>
          <w:tab w:val="left" w:pos="0"/>
        </w:tabs>
        <w:spacing w:line="240" w:lineRule="auto"/>
        <w:rPr>
          <w:rFonts w:ascii="Arial" w:hAnsi="Arial" w:cs="Arial"/>
          <w:b/>
          <w:bCs/>
        </w:rPr>
      </w:pPr>
      <w:r w:rsidRPr="00134A7B">
        <w:rPr>
          <w:rFonts w:ascii="Arial" w:hAnsi="Arial" w:cs="Arial"/>
          <w:bCs/>
        </w:rPr>
        <w:t xml:space="preserve">Beyer F, Maniatopoulos G, Kaner E, Brown J, Crane D, Garnett C, Hickman M, Muirhead C, Redmore J, de Vocht F, </w:t>
      </w:r>
      <w:r w:rsidRPr="00134A7B">
        <w:rPr>
          <w:rFonts w:ascii="Arial" w:hAnsi="Arial" w:cs="Arial"/>
          <w:b/>
          <w:bCs/>
        </w:rPr>
        <w:t xml:space="preserve">Michie </w:t>
      </w:r>
      <w:proofErr w:type="gramStart"/>
      <w:r w:rsidRPr="00134A7B">
        <w:rPr>
          <w:rFonts w:ascii="Arial" w:hAnsi="Arial" w:cs="Arial"/>
          <w:b/>
          <w:bCs/>
        </w:rPr>
        <w:t>S.</w:t>
      </w:r>
      <w:r w:rsidRPr="00134A7B">
        <w:rPr>
          <w:rFonts w:ascii="Arial" w:hAnsi="Arial" w:cs="Arial"/>
          <w:b/>
          <w:bCs/>
          <w:vertAlign w:val="superscript"/>
        </w:rPr>
        <w:t>.</w:t>
      </w:r>
      <w:proofErr w:type="gramEnd"/>
      <w:r w:rsidRPr="00134A7B">
        <w:rPr>
          <w:rFonts w:ascii="Arial" w:hAnsi="Arial" w:cs="Arial"/>
          <w:bCs/>
          <w:vertAlign w:val="superscript"/>
        </w:rPr>
        <w:t xml:space="preserve"> </w:t>
      </w:r>
      <w:r w:rsidRPr="00134A7B">
        <w:rPr>
          <w:rFonts w:ascii="Arial" w:hAnsi="Arial" w:cs="Arial"/>
          <w:bCs/>
        </w:rPr>
        <w:t xml:space="preserve">Acceptability of and engagement with digital </w:t>
      </w:r>
      <w:r w:rsidRPr="00134A7B">
        <w:rPr>
          <w:rFonts w:ascii="Arial" w:hAnsi="Arial" w:cs="Arial"/>
          <w:bCs/>
        </w:rPr>
        <w:lastRenderedPageBreak/>
        <w:t>interventions for reducing hazardous or harmful alcohol consumption in community-dwelling populations: a systematic review. UK Society of Behavioural Medicine Annual Conference, Newcastle, UK, December 2015.</w:t>
      </w:r>
      <w:r w:rsidRPr="00134A7B">
        <w:rPr>
          <w:rFonts w:ascii="Arial" w:eastAsiaTheme="minorHAnsi" w:hAnsi="Arial" w:cs="Arial"/>
        </w:rPr>
        <w:t xml:space="preserve"> </w:t>
      </w:r>
    </w:p>
    <w:p w14:paraId="46819BA4"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iCs/>
        </w:rPr>
        <w:t xml:space="preserve">Kelly MP, Atkins L, Littleford C, Leng G, </w:t>
      </w:r>
      <w:r w:rsidRPr="00134A7B">
        <w:rPr>
          <w:rFonts w:ascii="Arial" w:hAnsi="Arial" w:cs="Arial"/>
          <w:b/>
          <w:bCs/>
          <w:iCs/>
        </w:rPr>
        <w:t>Michie S</w:t>
      </w:r>
      <w:r w:rsidRPr="00134A7B">
        <w:rPr>
          <w:rFonts w:ascii="Arial" w:hAnsi="Arial" w:cs="Arial"/>
          <w:bCs/>
          <w:iCs/>
        </w:rPr>
        <w:t xml:space="preserve">. </w:t>
      </w:r>
      <w:r w:rsidRPr="00134A7B">
        <w:rPr>
          <w:rFonts w:ascii="Arial" w:hAnsi="Arial" w:cs="Arial"/>
          <w:bCs/>
        </w:rPr>
        <w:t>The role of evidence based public health guidelines in local authorities: new hierarchies of evidence. UK Society of Behavioural Medicine Annual Conference, Newcastle, UK, December 2015.</w:t>
      </w:r>
    </w:p>
    <w:p w14:paraId="46819BA5"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
          <w:bCs/>
        </w:rPr>
        <w:t>Michie S</w:t>
      </w:r>
      <w:r w:rsidRPr="00134A7B">
        <w:rPr>
          <w:rFonts w:ascii="Arial" w:hAnsi="Arial" w:cs="Arial"/>
          <w:bCs/>
        </w:rPr>
        <w:t>, Atkins L, Kelly MP, Littleford C, Leng G, Reversing the pipeline? Implementing public health evidence-based guidance in local government. UK Society of Behavioural Medicine Annual Conference, Newcastle, UK, December 2015.</w:t>
      </w:r>
    </w:p>
    <w:p w14:paraId="46819BA6"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Beard E, Brown J, Meier P, Eileen K, Michie, S. ‘Use of aids for smoking cessation and alcohol reduction: population survey of adults in England. UK Society of Behavioural Medicine Annual Conference, Newcastle, UK, December 2015.</w:t>
      </w:r>
    </w:p>
    <w:p w14:paraId="46819BA7"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Beard E, Brown J, West R, Angus C, Holmes J, Kaner E, Meier P, </w:t>
      </w:r>
      <w:r w:rsidRPr="00134A7B">
        <w:rPr>
          <w:rFonts w:ascii="Arial" w:hAnsi="Arial" w:cs="Arial"/>
          <w:b/>
          <w:bCs/>
        </w:rPr>
        <w:t>Michie S</w:t>
      </w:r>
      <w:r w:rsidRPr="00134A7B">
        <w:rPr>
          <w:rFonts w:ascii="Arial" w:hAnsi="Arial" w:cs="Arial"/>
          <w:bCs/>
        </w:rPr>
        <w:t xml:space="preserve">. Characterising the Alcohol Harm Paradox: A </w:t>
      </w:r>
      <w:proofErr w:type="gramStart"/>
      <w:r w:rsidRPr="00134A7B">
        <w:rPr>
          <w:rFonts w:ascii="Arial" w:hAnsi="Arial" w:cs="Arial"/>
          <w:bCs/>
        </w:rPr>
        <w:t>population based</w:t>
      </w:r>
      <w:proofErr w:type="gramEnd"/>
      <w:r w:rsidRPr="00134A7B">
        <w:rPr>
          <w:rFonts w:ascii="Arial" w:hAnsi="Arial" w:cs="Arial"/>
          <w:bCs/>
        </w:rPr>
        <w:t xml:space="preserve"> survey of adults in England. UK Society of Behavioural Medicine Annual Conference, Newcastle, UK, December 2015.</w:t>
      </w:r>
    </w:p>
    <w:p w14:paraId="46819BA8"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de Vocht F, Beard E, Angus C, Brennan A, </w:t>
      </w:r>
      <w:r w:rsidRPr="00134A7B">
        <w:rPr>
          <w:rFonts w:ascii="Arial" w:hAnsi="Arial" w:cs="Arial"/>
          <w:b/>
          <w:bCs/>
        </w:rPr>
        <w:t>Michie S</w:t>
      </w:r>
      <w:r w:rsidRPr="00134A7B">
        <w:rPr>
          <w:rFonts w:ascii="Arial" w:hAnsi="Arial" w:cs="Arial"/>
          <w:bCs/>
        </w:rPr>
        <w:t>, Campbell R, Hickman M. A seasonal analysis of alcohol consumption and motivation to cut down in England. UK Society of Behavioural Medicine Annual Conference, Newcastle, UK, December 2015.</w:t>
      </w:r>
    </w:p>
    <w:p w14:paraId="46819BA9"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Beard E, Brown J, West R, Brennan A., Holmes J, Kaner E, Meier P, </w:t>
      </w:r>
      <w:r w:rsidRPr="00134A7B">
        <w:rPr>
          <w:rFonts w:ascii="Arial" w:hAnsi="Arial" w:cs="Arial"/>
          <w:b/>
          <w:bCs/>
        </w:rPr>
        <w:t>Michie S</w:t>
      </w:r>
      <w:r w:rsidRPr="00134A7B">
        <w:rPr>
          <w:rFonts w:ascii="Arial" w:hAnsi="Arial" w:cs="Arial"/>
          <w:bCs/>
        </w:rPr>
        <w:t>. Factors associated with use of aids for smoking cessation or alcohol reduction: a population survey of adults in England. UK Society of Behavioural Medicine Annual Conference, Newcastle, UK, December 2015.</w:t>
      </w:r>
    </w:p>
    <w:p w14:paraId="46819BAA"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Brown J, West R, Beard E, Brennan A, Drummond C, Hickman M, Holmes J, Kaner E, </w:t>
      </w:r>
      <w:r w:rsidRPr="00134A7B">
        <w:rPr>
          <w:rFonts w:ascii="Arial" w:hAnsi="Arial" w:cs="Arial"/>
          <w:b/>
          <w:bCs/>
        </w:rPr>
        <w:t>Michie, S</w:t>
      </w:r>
      <w:r w:rsidRPr="00134A7B">
        <w:rPr>
          <w:rFonts w:ascii="Arial" w:hAnsi="Arial" w:cs="Arial"/>
          <w:bCs/>
        </w:rPr>
        <w:t xml:space="preserve">. Are attempts to quit smoking associated with reduced drinking in England? A cross-sectional population </w:t>
      </w:r>
      <w:proofErr w:type="gramStart"/>
      <w:r w:rsidRPr="00134A7B">
        <w:rPr>
          <w:rFonts w:ascii="Arial" w:hAnsi="Arial" w:cs="Arial"/>
          <w:bCs/>
        </w:rPr>
        <w:t>survey</w:t>
      </w:r>
      <w:proofErr w:type="gramEnd"/>
      <w:r w:rsidRPr="00134A7B">
        <w:rPr>
          <w:rFonts w:ascii="Arial" w:hAnsi="Arial" w:cs="Arial"/>
          <w:bCs/>
        </w:rPr>
        <w:t>. UK Society of Behavioural Medicine Annual Conference, Newcastle, UK, December 2015.</w:t>
      </w:r>
    </w:p>
    <w:p w14:paraId="46819BAB"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Lorencatto F, </w:t>
      </w:r>
      <w:r w:rsidRPr="00134A7B">
        <w:rPr>
          <w:rFonts w:ascii="Arial" w:hAnsi="Arial" w:cs="Arial"/>
          <w:b/>
          <w:bCs/>
        </w:rPr>
        <w:t>Michie S</w:t>
      </w:r>
      <w:r w:rsidRPr="00134A7B">
        <w:rPr>
          <w:rFonts w:ascii="Arial" w:hAnsi="Arial" w:cs="Arial"/>
          <w:bCs/>
        </w:rPr>
        <w:t>, West R, Gould NJ, Gainforth H, Stanworth SS, Francis JJ. All behaviour change techniques are not created equal: the added value of examining ‘dose’ when specifying techniques in behaviour change interventions. BPS Division of Health Psychology Annual Conference, London, UK, September 2015.</w:t>
      </w:r>
    </w:p>
    <w:p w14:paraId="46819BAC"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
          <w:bCs/>
        </w:rPr>
        <w:t>Michie S</w:t>
      </w:r>
      <w:r w:rsidRPr="00134A7B">
        <w:rPr>
          <w:rFonts w:ascii="Arial" w:hAnsi="Arial" w:cs="Arial"/>
          <w:bCs/>
        </w:rPr>
        <w:t>, Wood CE &amp; Atkins L. Understanding and Applying Behaviour Change: An Interdisciplinary Project. British Psychological Society Division of Health Psychology Annual Conference, London, UK, September, 2015</w:t>
      </w:r>
    </w:p>
    <w:p w14:paraId="46819BAD"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Crane D, Garnett C, Brown J, West R, &amp; </w:t>
      </w:r>
      <w:r w:rsidRPr="00134A7B">
        <w:rPr>
          <w:rFonts w:ascii="Arial" w:hAnsi="Arial" w:cs="Arial"/>
          <w:b/>
          <w:bCs/>
        </w:rPr>
        <w:t>Michie S</w:t>
      </w:r>
      <w:r w:rsidRPr="00134A7B">
        <w:rPr>
          <w:rFonts w:ascii="Arial" w:hAnsi="Arial" w:cs="Arial"/>
          <w:bCs/>
        </w:rPr>
        <w:t>. Behaviour change techniques in popular alcohol reduction apps. British Psychological Society Division of Health Psychology Annual Conference, London, UK, September 2015.</w:t>
      </w:r>
    </w:p>
    <w:p w14:paraId="46819BAE"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Garnett C, Crane D, West R, Brown J, &amp; </w:t>
      </w:r>
      <w:r w:rsidRPr="00134A7B">
        <w:rPr>
          <w:rFonts w:ascii="Arial" w:hAnsi="Arial" w:cs="Arial"/>
          <w:b/>
          <w:bCs/>
        </w:rPr>
        <w:t>Michie S</w:t>
      </w:r>
      <w:r w:rsidRPr="00134A7B">
        <w:rPr>
          <w:rFonts w:ascii="Arial" w:hAnsi="Arial" w:cs="Arial"/>
          <w:bCs/>
        </w:rPr>
        <w:t xml:space="preserve">. Identification of behaviour change techniques to design a smartphone app to reduce alcohol consumption using a formal consensus method. British Psychological Society Division of Health Psychology Annual Conference, London, UK, September 2015. </w:t>
      </w:r>
    </w:p>
    <w:p w14:paraId="46819BAF"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Godinho C, Yardley L, Beard E, Marcu A, </w:t>
      </w:r>
      <w:r w:rsidRPr="00134A7B">
        <w:rPr>
          <w:rFonts w:ascii="Arial" w:hAnsi="Arial" w:cs="Arial"/>
          <w:b/>
          <w:bCs/>
        </w:rPr>
        <w:t>Michie S</w:t>
      </w:r>
      <w:r w:rsidRPr="00134A7B">
        <w:rPr>
          <w:rFonts w:ascii="Arial" w:hAnsi="Arial" w:cs="Arial"/>
          <w:bCs/>
        </w:rPr>
        <w:t>. Evaluating messages to increase uptake of pandemic influenza vaccination. British Psychological Society Division of Health Psychology Annual Conference, London, UK, September 2015.</w:t>
      </w:r>
    </w:p>
    <w:p w14:paraId="46819BB0" w14:textId="77777777" w:rsidR="006C3EB0" w:rsidRPr="00134A7B" w:rsidRDefault="006C3EB0" w:rsidP="00563D9D">
      <w:pPr>
        <w:pStyle w:val="ListParagraph"/>
        <w:numPr>
          <w:ilvl w:val="0"/>
          <w:numId w:val="40"/>
        </w:numPr>
        <w:spacing w:line="240" w:lineRule="auto"/>
        <w:rPr>
          <w:rFonts w:ascii="Arial" w:hAnsi="Arial" w:cs="Arial"/>
          <w:bCs/>
        </w:rPr>
      </w:pPr>
      <w:r w:rsidRPr="00134A7B">
        <w:rPr>
          <w:rFonts w:ascii="Arial" w:hAnsi="Arial" w:cs="Arial"/>
          <w:b/>
          <w:bCs/>
        </w:rPr>
        <w:t>Michie S,</w:t>
      </w:r>
      <w:r w:rsidRPr="00134A7B">
        <w:rPr>
          <w:rFonts w:ascii="Arial" w:hAnsi="Arial" w:cs="Arial"/>
          <w:bCs/>
        </w:rPr>
        <w:t xml:space="preserve"> West R, Godinho C, Sheals K, Carey R, Connell L. Specifying and synthesising constructs across 83 theories of behaviour change.</w:t>
      </w:r>
      <w:r w:rsidRPr="00134A7B">
        <w:rPr>
          <w:rFonts w:ascii="Arial" w:hAnsi="Arial" w:cs="Arial"/>
        </w:rPr>
        <w:t xml:space="preserve"> </w:t>
      </w:r>
      <w:r w:rsidRPr="00134A7B">
        <w:rPr>
          <w:rFonts w:ascii="Arial" w:hAnsi="Arial" w:cs="Arial"/>
          <w:bCs/>
        </w:rPr>
        <w:t xml:space="preserve"> </w:t>
      </w:r>
      <w:r w:rsidRPr="00134A7B">
        <w:rPr>
          <w:rFonts w:ascii="Arial" w:hAnsi="Arial" w:cs="Arial"/>
          <w:bCs/>
          <w:i/>
        </w:rPr>
        <w:t>European Health</w:t>
      </w:r>
      <w:r w:rsidRPr="00134A7B">
        <w:rPr>
          <w:rFonts w:ascii="Arial" w:hAnsi="Arial" w:cs="Arial"/>
          <w:bCs/>
        </w:rPr>
        <w:t xml:space="preserve"> </w:t>
      </w:r>
      <w:r w:rsidRPr="00134A7B">
        <w:rPr>
          <w:rFonts w:ascii="Arial" w:hAnsi="Arial" w:cs="Arial"/>
          <w:bCs/>
          <w:i/>
        </w:rPr>
        <w:t>Psychologist,</w:t>
      </w:r>
      <w:r w:rsidRPr="00134A7B">
        <w:rPr>
          <w:rFonts w:ascii="Arial" w:hAnsi="Arial" w:cs="Arial"/>
          <w:bCs/>
        </w:rPr>
        <w:t xml:space="preserve"> 17 (S), 354.</w:t>
      </w:r>
      <w:r w:rsidRPr="00134A7B">
        <w:rPr>
          <w:rFonts w:ascii="Arial" w:eastAsia="Times New Roman" w:hAnsi="Arial" w:cs="Arial"/>
          <w:lang w:eastAsia="en-GB"/>
        </w:rPr>
        <w:t xml:space="preserve"> </w:t>
      </w:r>
    </w:p>
    <w:p w14:paraId="46819BB1" w14:textId="77777777" w:rsidR="006C3EB0" w:rsidRPr="00134A7B" w:rsidRDefault="006C3EB0" w:rsidP="00563D9D">
      <w:pPr>
        <w:pStyle w:val="ListParagraph"/>
        <w:numPr>
          <w:ilvl w:val="0"/>
          <w:numId w:val="40"/>
        </w:numPr>
        <w:spacing w:line="240" w:lineRule="auto"/>
        <w:rPr>
          <w:rFonts w:ascii="Arial" w:hAnsi="Arial" w:cs="Arial"/>
          <w:bCs/>
        </w:rPr>
      </w:pPr>
      <w:r w:rsidRPr="00134A7B">
        <w:rPr>
          <w:rFonts w:ascii="Arial" w:hAnsi="Arial" w:cs="Arial"/>
          <w:bCs/>
        </w:rPr>
        <w:t xml:space="preserve">Brown J, West R, Angus C, Beard E, Brennan A, Drummond C, </w:t>
      </w:r>
      <w:r w:rsidRPr="00134A7B">
        <w:rPr>
          <w:rFonts w:ascii="Arial" w:hAnsi="Arial" w:cs="Arial"/>
          <w:b/>
          <w:bCs/>
        </w:rPr>
        <w:t>Michie S</w:t>
      </w:r>
      <w:r w:rsidRPr="00134A7B">
        <w:rPr>
          <w:rFonts w:ascii="Arial" w:hAnsi="Arial" w:cs="Arial"/>
          <w:bCs/>
        </w:rPr>
        <w:t xml:space="preserve">. (2015) </w:t>
      </w:r>
      <w:r w:rsidRPr="00134A7B">
        <w:rPr>
          <w:rFonts w:ascii="Arial" w:hAnsi="Arial" w:cs="Arial"/>
        </w:rPr>
        <w:t>Comparison of brief interventions in primary care on smoking and alcohol consumption in England</w:t>
      </w:r>
      <w:r w:rsidRPr="00134A7B">
        <w:rPr>
          <w:rFonts w:ascii="Arial" w:hAnsi="Arial" w:cs="Arial"/>
          <w:bCs/>
        </w:rPr>
        <w:t xml:space="preserve">. </w:t>
      </w:r>
      <w:r w:rsidRPr="00134A7B">
        <w:rPr>
          <w:rFonts w:ascii="Arial" w:hAnsi="Arial" w:cs="Arial"/>
          <w:bCs/>
          <w:i/>
        </w:rPr>
        <w:t>European Health Psychologist</w:t>
      </w:r>
      <w:r w:rsidRPr="00134A7B">
        <w:rPr>
          <w:rFonts w:ascii="Arial" w:hAnsi="Arial" w:cs="Arial"/>
          <w:bCs/>
        </w:rPr>
        <w:t>, 17 (S), 506</w:t>
      </w:r>
    </w:p>
    <w:p w14:paraId="46819BB2"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Connell L, Johnston </w:t>
      </w:r>
      <w:proofErr w:type="gramStart"/>
      <w:r w:rsidRPr="00134A7B">
        <w:rPr>
          <w:rFonts w:ascii="Arial" w:hAnsi="Arial" w:cs="Arial"/>
          <w:bCs/>
        </w:rPr>
        <w:t>M,  Carey</w:t>
      </w:r>
      <w:proofErr w:type="gramEnd"/>
      <w:r w:rsidRPr="00134A7B">
        <w:rPr>
          <w:rFonts w:ascii="Arial" w:hAnsi="Arial" w:cs="Arial"/>
          <w:bCs/>
        </w:rPr>
        <w:t xml:space="preserve"> R, Rothman A, Kelly M, De Bruin M, </w:t>
      </w:r>
      <w:r w:rsidRPr="00134A7B">
        <w:rPr>
          <w:rFonts w:ascii="Arial" w:hAnsi="Arial" w:cs="Arial"/>
          <w:b/>
          <w:bCs/>
        </w:rPr>
        <w:t>Michie S</w:t>
      </w:r>
      <w:r w:rsidRPr="00134A7B">
        <w:rPr>
          <w:rFonts w:ascii="Arial" w:hAnsi="Arial" w:cs="Arial"/>
          <w:bCs/>
        </w:rPr>
        <w:t xml:space="preserve">. (2015) Linking Behaviour Change Techniques with Theory. </w:t>
      </w:r>
      <w:r w:rsidRPr="00134A7B">
        <w:rPr>
          <w:rFonts w:ascii="Arial" w:hAnsi="Arial" w:cs="Arial"/>
          <w:bCs/>
          <w:i/>
        </w:rPr>
        <w:t>European Health Psychologist</w:t>
      </w:r>
      <w:r w:rsidRPr="00134A7B">
        <w:rPr>
          <w:rFonts w:ascii="Arial" w:hAnsi="Arial" w:cs="Arial"/>
          <w:bCs/>
        </w:rPr>
        <w:t>, 17 (S), 357.</w:t>
      </w:r>
    </w:p>
    <w:p w14:paraId="46819BB3"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West R and </w:t>
      </w:r>
      <w:r w:rsidRPr="00134A7B">
        <w:rPr>
          <w:rFonts w:ascii="Arial" w:hAnsi="Arial" w:cs="Arial"/>
          <w:b/>
          <w:bCs/>
        </w:rPr>
        <w:t>Michie S</w:t>
      </w:r>
      <w:r w:rsidRPr="00134A7B">
        <w:rPr>
          <w:rFonts w:ascii="Arial" w:hAnsi="Arial" w:cs="Arial"/>
          <w:bCs/>
        </w:rPr>
        <w:t xml:space="preserve">. (2015) A template for describing behaviour change theories. </w:t>
      </w:r>
      <w:r w:rsidRPr="00134A7B">
        <w:rPr>
          <w:rFonts w:ascii="Arial" w:hAnsi="Arial" w:cs="Arial"/>
          <w:bCs/>
          <w:i/>
        </w:rPr>
        <w:t>European Health</w:t>
      </w:r>
      <w:r w:rsidRPr="00134A7B">
        <w:rPr>
          <w:rFonts w:ascii="Arial" w:hAnsi="Arial" w:cs="Arial"/>
          <w:bCs/>
        </w:rPr>
        <w:t xml:space="preserve"> </w:t>
      </w:r>
      <w:r w:rsidRPr="00134A7B">
        <w:rPr>
          <w:rFonts w:ascii="Arial" w:hAnsi="Arial" w:cs="Arial"/>
          <w:bCs/>
          <w:i/>
        </w:rPr>
        <w:t>Psychologist,</w:t>
      </w:r>
      <w:r w:rsidRPr="00134A7B">
        <w:rPr>
          <w:rFonts w:ascii="Arial" w:hAnsi="Arial" w:cs="Arial"/>
          <w:bCs/>
        </w:rPr>
        <w:t xml:space="preserve"> 17 (S), 353.</w:t>
      </w:r>
    </w:p>
    <w:p w14:paraId="46819BB4" w14:textId="77777777" w:rsidR="006C3EB0" w:rsidRPr="00134A7B" w:rsidRDefault="006C3EB0" w:rsidP="00563D9D">
      <w:pPr>
        <w:pStyle w:val="ListParagraph"/>
        <w:numPr>
          <w:ilvl w:val="0"/>
          <w:numId w:val="40"/>
        </w:numPr>
        <w:spacing w:line="240" w:lineRule="auto"/>
        <w:rPr>
          <w:rFonts w:ascii="Arial" w:hAnsi="Arial" w:cs="Arial"/>
          <w:bCs/>
        </w:rPr>
      </w:pPr>
      <w:r w:rsidRPr="00134A7B">
        <w:rPr>
          <w:rFonts w:ascii="Arial" w:hAnsi="Arial" w:cs="Arial"/>
          <w:bCs/>
        </w:rPr>
        <w:t xml:space="preserve">Carey R, West R, Connell L, Godinho C, </w:t>
      </w:r>
      <w:r w:rsidRPr="00134A7B">
        <w:rPr>
          <w:rFonts w:ascii="Arial" w:hAnsi="Arial" w:cs="Arial"/>
          <w:b/>
          <w:bCs/>
        </w:rPr>
        <w:t>Michie S</w:t>
      </w:r>
      <w:r w:rsidRPr="00134A7B">
        <w:rPr>
          <w:rFonts w:ascii="Arial" w:hAnsi="Arial" w:cs="Arial"/>
          <w:bCs/>
        </w:rPr>
        <w:t>. (2015) What do theories tell us about behaviour change?</w:t>
      </w:r>
      <w:r w:rsidRPr="00134A7B">
        <w:rPr>
          <w:rFonts w:ascii="Arial" w:hAnsi="Arial" w:cs="Arial"/>
        </w:rPr>
        <w:t xml:space="preserve"> </w:t>
      </w:r>
      <w:r w:rsidRPr="00134A7B">
        <w:rPr>
          <w:rFonts w:ascii="Arial" w:hAnsi="Arial" w:cs="Arial"/>
          <w:bCs/>
          <w:i/>
        </w:rPr>
        <w:t>European Health Psychologist</w:t>
      </w:r>
      <w:r w:rsidRPr="00134A7B">
        <w:rPr>
          <w:rFonts w:ascii="Arial" w:hAnsi="Arial" w:cs="Arial"/>
          <w:bCs/>
        </w:rPr>
        <w:t>, 17 (S), 353.</w:t>
      </w:r>
    </w:p>
    <w:p w14:paraId="46819BB5" w14:textId="77777777" w:rsidR="006C3EB0" w:rsidRPr="00134A7B" w:rsidRDefault="006C3EB0" w:rsidP="00563D9D">
      <w:pPr>
        <w:pStyle w:val="ListParagraph"/>
        <w:numPr>
          <w:ilvl w:val="0"/>
          <w:numId w:val="40"/>
        </w:numPr>
        <w:spacing w:line="240" w:lineRule="auto"/>
        <w:rPr>
          <w:rFonts w:ascii="Arial" w:hAnsi="Arial" w:cs="Arial"/>
          <w:bCs/>
        </w:rPr>
      </w:pPr>
      <w:r w:rsidRPr="00134A7B">
        <w:rPr>
          <w:rFonts w:ascii="Arial" w:hAnsi="Arial" w:cs="Arial"/>
          <w:bCs/>
        </w:rPr>
        <w:lastRenderedPageBreak/>
        <w:t xml:space="preserve">Gould NJ, Lorencatto F, </w:t>
      </w:r>
      <w:r w:rsidRPr="00134A7B">
        <w:rPr>
          <w:rFonts w:ascii="Arial" w:hAnsi="Arial" w:cs="Arial"/>
          <w:b/>
          <w:bCs/>
        </w:rPr>
        <w:t>Michie S</w:t>
      </w:r>
      <w:r w:rsidRPr="00134A7B">
        <w:rPr>
          <w:rFonts w:ascii="Arial" w:hAnsi="Arial" w:cs="Arial"/>
          <w:bCs/>
        </w:rPr>
        <w:t xml:space="preserve">, Glidewell L, Stanworth SJ, Francis JJ. (2015) Specifying the ‘who’ in multi-level contexts: potential challenges for intervention development, </w:t>
      </w:r>
      <w:r w:rsidRPr="00134A7B">
        <w:rPr>
          <w:rFonts w:ascii="Arial" w:hAnsi="Arial" w:cs="Arial"/>
          <w:bCs/>
          <w:i/>
        </w:rPr>
        <w:t>European Health Psychologist</w:t>
      </w:r>
      <w:r w:rsidRPr="00134A7B">
        <w:rPr>
          <w:rFonts w:ascii="Arial" w:hAnsi="Arial" w:cs="Arial"/>
          <w:bCs/>
        </w:rPr>
        <w:t>, 17 (S), 398.</w:t>
      </w:r>
      <w:r w:rsidRPr="00134A7B">
        <w:rPr>
          <w:rFonts w:ascii="Arial" w:hAnsi="Arial" w:cs="Arial"/>
        </w:rPr>
        <w:t xml:space="preserve"> </w:t>
      </w:r>
    </w:p>
    <w:p w14:paraId="46819BB6" w14:textId="77777777" w:rsidR="006C3EB0" w:rsidRPr="00134A7B" w:rsidRDefault="006C3EB0" w:rsidP="00563D9D">
      <w:pPr>
        <w:pStyle w:val="ListParagraph"/>
        <w:numPr>
          <w:ilvl w:val="0"/>
          <w:numId w:val="40"/>
        </w:numPr>
        <w:spacing w:line="240" w:lineRule="auto"/>
        <w:rPr>
          <w:rFonts w:ascii="Arial" w:hAnsi="Arial" w:cs="Arial"/>
          <w:bCs/>
        </w:rPr>
      </w:pPr>
      <w:r w:rsidRPr="00134A7B">
        <w:rPr>
          <w:rFonts w:ascii="Arial" w:hAnsi="Arial" w:cs="Arial"/>
          <w:bCs/>
        </w:rPr>
        <w:t xml:space="preserve">Hankonen N, Hardeman W, Lorencatto F, </w:t>
      </w:r>
      <w:r w:rsidRPr="00134A7B">
        <w:rPr>
          <w:rFonts w:ascii="Arial" w:hAnsi="Arial" w:cs="Arial"/>
          <w:b/>
          <w:bCs/>
        </w:rPr>
        <w:t>Michie S</w:t>
      </w:r>
      <w:r w:rsidRPr="00134A7B">
        <w:rPr>
          <w:rFonts w:ascii="Arial" w:hAnsi="Arial" w:cs="Arial"/>
          <w:bCs/>
        </w:rPr>
        <w:t xml:space="preserve">, Simpson S (2015) Fidelity of behaviour change interventions–challenges and future directions, </w:t>
      </w:r>
      <w:r w:rsidRPr="00134A7B">
        <w:rPr>
          <w:rFonts w:ascii="Arial" w:hAnsi="Arial" w:cs="Arial"/>
          <w:bCs/>
          <w:i/>
        </w:rPr>
        <w:t>European Health</w:t>
      </w:r>
      <w:r w:rsidRPr="00134A7B">
        <w:rPr>
          <w:rFonts w:ascii="Arial" w:hAnsi="Arial" w:cs="Arial"/>
          <w:bCs/>
        </w:rPr>
        <w:t xml:space="preserve"> </w:t>
      </w:r>
      <w:r w:rsidRPr="00134A7B">
        <w:rPr>
          <w:rFonts w:ascii="Arial" w:hAnsi="Arial" w:cs="Arial"/>
          <w:bCs/>
          <w:i/>
        </w:rPr>
        <w:t>Psychologist,</w:t>
      </w:r>
      <w:r w:rsidRPr="00134A7B">
        <w:rPr>
          <w:rFonts w:ascii="Arial" w:hAnsi="Arial" w:cs="Arial"/>
          <w:bCs/>
        </w:rPr>
        <w:t xml:space="preserve"> 17 (S), 407.</w:t>
      </w:r>
    </w:p>
    <w:p w14:paraId="46819BB7"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
          <w:bCs/>
        </w:rPr>
        <w:t>Michie S</w:t>
      </w:r>
      <w:r w:rsidRPr="00134A7B">
        <w:rPr>
          <w:rFonts w:ascii="Arial" w:hAnsi="Arial" w:cs="Arial"/>
          <w:bCs/>
        </w:rPr>
        <w:t>, West R, Sheals K, Carey R, Connell L. Integrating constructs across 83 theories of behaviour change: Development of a method. Society of Behavioral Medicine Annual Meeting, San Antonio, USA, April 2015.</w:t>
      </w:r>
    </w:p>
    <w:p w14:paraId="46819BB8"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lang w:val="en-CA"/>
        </w:rPr>
        <w:t xml:space="preserve">Brehaut JC, Colquhoun H, Carroll K, Eva K, Grimshaw J, Ivers N, </w:t>
      </w:r>
      <w:r w:rsidRPr="00134A7B">
        <w:rPr>
          <w:rFonts w:ascii="Arial" w:hAnsi="Arial" w:cs="Arial"/>
          <w:b/>
          <w:bCs/>
          <w:lang w:val="en-CA"/>
        </w:rPr>
        <w:t>Michie S</w:t>
      </w:r>
      <w:r w:rsidRPr="00134A7B">
        <w:rPr>
          <w:rFonts w:ascii="Arial" w:hAnsi="Arial" w:cs="Arial"/>
          <w:bCs/>
          <w:lang w:val="en-CA"/>
        </w:rPr>
        <w:t>, Sales A.  How Would Theory Experts Design Audit and Feedback? Cross-Disciplinary Interview Data. Knowledge Translation Canada Scientific Meeting, Halifax, Nova Scotia, May 2015.</w:t>
      </w:r>
    </w:p>
    <w:p w14:paraId="46819BB9"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
          <w:bCs/>
        </w:rPr>
        <w:t>Michie S</w:t>
      </w:r>
      <w:r w:rsidRPr="00134A7B">
        <w:rPr>
          <w:rFonts w:ascii="Arial" w:hAnsi="Arial" w:cs="Arial"/>
          <w:bCs/>
        </w:rPr>
        <w:t>, West R, Sheals K, Carey R and Connell L. Integrating constructs across 83 theories of behaviour change: development of a method. UK Society of Behavioural Medicine Annual Conference, Nottingham, UK, December 2014.</w:t>
      </w:r>
    </w:p>
    <w:tbl>
      <w:tblPr>
        <w:tblW w:w="9889" w:type="dxa"/>
        <w:tblLook w:val="04A0" w:firstRow="1" w:lastRow="0" w:firstColumn="1" w:lastColumn="0" w:noHBand="0" w:noVBand="1"/>
      </w:tblPr>
      <w:tblGrid>
        <w:gridCol w:w="9889"/>
      </w:tblGrid>
      <w:tr w:rsidR="006C3EB0" w:rsidRPr="00134A7B" w14:paraId="46819BC2" w14:textId="77777777" w:rsidTr="006C3EB0">
        <w:tc>
          <w:tcPr>
            <w:tcW w:w="9889" w:type="dxa"/>
            <w:shd w:val="clear" w:color="auto" w:fill="auto"/>
          </w:tcPr>
          <w:p w14:paraId="46819BBA" w14:textId="77777777" w:rsidR="006C3EB0" w:rsidRPr="00134A7B" w:rsidRDefault="006C3EB0" w:rsidP="00563D9D">
            <w:pPr>
              <w:pStyle w:val="ListParagraph"/>
              <w:numPr>
                <w:ilvl w:val="0"/>
                <w:numId w:val="40"/>
              </w:numPr>
              <w:tabs>
                <w:tab w:val="left" w:pos="0"/>
              </w:tabs>
              <w:spacing w:line="240" w:lineRule="auto"/>
              <w:rPr>
                <w:rFonts w:ascii="Arial" w:hAnsi="Arial" w:cs="Arial"/>
                <w:b/>
                <w:bCs/>
              </w:rPr>
            </w:pPr>
            <w:r w:rsidRPr="00134A7B">
              <w:rPr>
                <w:rFonts w:ascii="Arial" w:hAnsi="Arial" w:cs="Arial"/>
                <w:bCs/>
              </w:rPr>
              <w:t xml:space="preserve">Herbec A, Tombor I, Brown J, Beard E, Gardner B, </w:t>
            </w:r>
            <w:r w:rsidRPr="00134A7B">
              <w:rPr>
                <w:rFonts w:ascii="Arial" w:hAnsi="Arial" w:cs="Arial"/>
                <w:b/>
                <w:bCs/>
              </w:rPr>
              <w:t>Michie S</w:t>
            </w:r>
            <w:r w:rsidRPr="00134A7B">
              <w:rPr>
                <w:rFonts w:ascii="Arial" w:hAnsi="Arial" w:cs="Arial"/>
                <w:bCs/>
              </w:rPr>
              <w:t>, West R. Use of theory to develop an internet-based smoking cessation for pregnant women. UK Society of Behavioural Medicine Annual Conference, Nottingham, UK, December 2014.</w:t>
            </w:r>
          </w:p>
          <w:p w14:paraId="46819BBB"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Gainforth HL, West R, </w:t>
            </w:r>
            <w:r w:rsidRPr="00134A7B">
              <w:rPr>
                <w:rFonts w:ascii="Arial" w:hAnsi="Arial" w:cs="Arial"/>
                <w:b/>
                <w:bCs/>
              </w:rPr>
              <w:t>Michie S.</w:t>
            </w:r>
            <w:r w:rsidRPr="00134A7B">
              <w:rPr>
                <w:rFonts w:ascii="Arial" w:hAnsi="Arial" w:cs="Arial"/>
                <w:bCs/>
              </w:rPr>
              <w:t xml:space="preserve"> Assessing the derivation of behaviour change theories using network analysis. UK Society of Behavioural Medicine Annual Conference, Nottingham, UK, December 2014.</w:t>
            </w:r>
          </w:p>
          <w:p w14:paraId="46819BBC" w14:textId="77777777" w:rsidR="006C3EB0" w:rsidRPr="00134A7B" w:rsidRDefault="006C3EB0" w:rsidP="00563D9D">
            <w:pPr>
              <w:pStyle w:val="ListParagraph"/>
              <w:numPr>
                <w:ilvl w:val="0"/>
                <w:numId w:val="40"/>
              </w:numPr>
              <w:tabs>
                <w:tab w:val="left" w:pos="0"/>
              </w:tabs>
              <w:spacing w:line="240" w:lineRule="auto"/>
              <w:rPr>
                <w:rFonts w:ascii="Arial" w:hAnsi="Arial" w:cs="Arial"/>
                <w:b/>
                <w:bCs/>
              </w:rPr>
            </w:pPr>
            <w:r w:rsidRPr="00134A7B">
              <w:rPr>
                <w:rFonts w:ascii="Arial" w:hAnsi="Arial" w:cs="Arial"/>
                <w:bCs/>
              </w:rPr>
              <w:t xml:space="preserve">Beard E, Brown J, West R, Brennan A, Drummond C, Hickman M, Holmes J, Kaner E, Lock L, </w:t>
            </w:r>
            <w:r w:rsidRPr="00134A7B">
              <w:rPr>
                <w:rFonts w:ascii="Arial" w:hAnsi="Arial" w:cs="Arial"/>
                <w:b/>
                <w:bCs/>
              </w:rPr>
              <w:t>Michie S</w:t>
            </w:r>
            <w:r w:rsidRPr="00134A7B">
              <w:rPr>
                <w:rFonts w:ascii="Arial" w:hAnsi="Arial" w:cs="Arial"/>
                <w:bCs/>
              </w:rPr>
              <w:t>. The Alcohol Toolkit Study’: a national study of alcohol use in England. UK Society of Behavioural Medicine Annual Conference, Nottingham, UK, December 2014.</w:t>
            </w:r>
            <w:r w:rsidRPr="00134A7B">
              <w:rPr>
                <w:rFonts w:ascii="Arial" w:eastAsiaTheme="minorHAnsi" w:hAnsi="Arial" w:cs="Arial"/>
                <w:b/>
              </w:rPr>
              <w:t xml:space="preserve"> </w:t>
            </w:r>
          </w:p>
          <w:p w14:paraId="46819BBD"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eastAsiaTheme="minorHAnsi" w:hAnsi="Arial" w:cs="Arial"/>
              </w:rPr>
              <w:t xml:space="preserve">Brown J, Beard E, West R, </w:t>
            </w:r>
            <w:r w:rsidRPr="00134A7B">
              <w:rPr>
                <w:rFonts w:ascii="Arial" w:eastAsiaTheme="minorHAnsi" w:hAnsi="Arial" w:cs="Arial"/>
                <w:b/>
              </w:rPr>
              <w:t>Michie S</w:t>
            </w:r>
            <w:r w:rsidRPr="00134A7B">
              <w:rPr>
                <w:rFonts w:ascii="Arial" w:eastAsiaTheme="minorHAnsi" w:hAnsi="Arial" w:cs="Arial"/>
              </w:rPr>
              <w:t xml:space="preserve">. </w:t>
            </w:r>
            <w:r w:rsidRPr="00134A7B">
              <w:rPr>
                <w:rFonts w:ascii="Arial" w:hAnsi="Arial" w:cs="Arial"/>
                <w:bCs/>
              </w:rPr>
              <w:t xml:space="preserve">Prevalence of brief interventions in primary care on smoking and excessive alcohol consumption in England: Findings from a population survey. UK Society of Behavioural Medicine Annual Conference, Nottingham, UK, December 2014. </w:t>
            </w:r>
          </w:p>
          <w:p w14:paraId="46819BBE" w14:textId="77777777" w:rsidR="006C3EB0" w:rsidRPr="00134A7B" w:rsidRDefault="006C3EB0" w:rsidP="00563D9D">
            <w:pPr>
              <w:pStyle w:val="ListParagraph"/>
              <w:numPr>
                <w:ilvl w:val="0"/>
                <w:numId w:val="40"/>
              </w:numPr>
              <w:tabs>
                <w:tab w:val="left" w:pos="0"/>
              </w:tabs>
              <w:spacing w:line="240" w:lineRule="auto"/>
              <w:rPr>
                <w:rFonts w:ascii="Arial" w:hAnsi="Arial" w:cs="Arial"/>
                <w:b/>
                <w:bCs/>
              </w:rPr>
            </w:pPr>
            <w:r w:rsidRPr="00134A7B">
              <w:rPr>
                <w:rFonts w:ascii="Arial" w:hAnsi="Arial" w:cs="Arial"/>
                <w:bCs/>
              </w:rPr>
              <w:t xml:space="preserve">Garnett C, Crane D, </w:t>
            </w:r>
            <w:r w:rsidRPr="00134A7B">
              <w:rPr>
                <w:rFonts w:ascii="Arial" w:hAnsi="Arial" w:cs="Arial"/>
                <w:b/>
                <w:bCs/>
              </w:rPr>
              <w:t>Michie S</w:t>
            </w:r>
            <w:r w:rsidRPr="00134A7B">
              <w:rPr>
                <w:rFonts w:ascii="Arial" w:hAnsi="Arial" w:cs="Arial"/>
                <w:bCs/>
              </w:rPr>
              <w:t>, West R, Brown J, Winstock A. Normative misperceptions about alcohol use in the general population of drinkers and associations with socio-demographic factors. UK Society of Behavioural Medicine Annual Conference, Nottingham, UK, December 2014.</w:t>
            </w:r>
            <w:r w:rsidRPr="00134A7B">
              <w:rPr>
                <w:rFonts w:ascii="Arial" w:eastAsiaTheme="minorHAnsi" w:hAnsi="Arial" w:cs="Arial"/>
                <w:b/>
              </w:rPr>
              <w:t xml:space="preserve"> </w:t>
            </w:r>
          </w:p>
          <w:p w14:paraId="46819BBF" w14:textId="77777777" w:rsidR="006C3EB0" w:rsidRPr="00134A7B" w:rsidRDefault="006C3EB0" w:rsidP="00563D9D">
            <w:pPr>
              <w:pStyle w:val="ListParagraph"/>
              <w:numPr>
                <w:ilvl w:val="0"/>
                <w:numId w:val="40"/>
              </w:numPr>
              <w:tabs>
                <w:tab w:val="left" w:pos="0"/>
              </w:tabs>
              <w:spacing w:line="240" w:lineRule="auto"/>
              <w:rPr>
                <w:rFonts w:ascii="Arial" w:hAnsi="Arial" w:cs="Arial"/>
                <w:bCs/>
                <w:lang w:val="en-US"/>
              </w:rPr>
            </w:pPr>
            <w:r w:rsidRPr="00134A7B">
              <w:rPr>
                <w:rFonts w:ascii="Arial" w:hAnsi="Arial" w:cs="Arial"/>
                <w:bCs/>
              </w:rPr>
              <w:t xml:space="preserve">Lindson-Hawley N. West R, </w:t>
            </w:r>
            <w:r w:rsidRPr="00134A7B">
              <w:rPr>
                <w:rFonts w:ascii="Arial" w:hAnsi="Arial" w:cs="Arial"/>
                <w:b/>
                <w:bCs/>
              </w:rPr>
              <w:t>Michie S</w:t>
            </w:r>
            <w:r w:rsidRPr="00134A7B">
              <w:rPr>
                <w:rFonts w:ascii="Arial" w:hAnsi="Arial" w:cs="Arial"/>
                <w:bCs/>
              </w:rPr>
              <w:t xml:space="preserve">, Aveyard P. Does cigarette reduction while using nicotine replacement predict quitting? Observational evidence from the Rapid Reduction Trial.  UK Society of Behavioural Medicine Annual Conference, Nottingham, UK, December 2014.   </w:t>
            </w:r>
          </w:p>
          <w:p w14:paraId="46819BC0"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lang w:val="en-US"/>
              </w:rPr>
              <w:t xml:space="preserve">Lorencatto F, Gould NJ, Stanworth S, </w:t>
            </w:r>
            <w:r w:rsidRPr="00134A7B">
              <w:rPr>
                <w:rFonts w:ascii="Arial" w:hAnsi="Arial" w:cs="Arial"/>
                <w:b/>
                <w:bCs/>
                <w:lang w:val="en-US"/>
              </w:rPr>
              <w:t>Michie S</w:t>
            </w:r>
            <w:r w:rsidRPr="00134A7B">
              <w:rPr>
                <w:rFonts w:ascii="Arial" w:hAnsi="Arial" w:cs="Arial"/>
                <w:bCs/>
                <w:lang w:val="en-US"/>
              </w:rPr>
              <w:t>, Francis JJ. Applying theory to enhance an existing intervention: the example of audit and feedback in blood transfusion.</w:t>
            </w:r>
            <w:r w:rsidRPr="00134A7B">
              <w:rPr>
                <w:rFonts w:ascii="Arial" w:hAnsi="Arial" w:cs="Arial"/>
                <w:bCs/>
              </w:rPr>
              <w:t xml:space="preserve"> UK Society of Behavioural Medicine Annual Conference, Nottingham, UK, December 2014.</w:t>
            </w:r>
            <w:r w:rsidRPr="00134A7B">
              <w:rPr>
                <w:rFonts w:ascii="Arial" w:hAnsi="Arial" w:cs="Arial"/>
                <w:bCs/>
                <w:lang w:val="en-US"/>
              </w:rPr>
              <w:t xml:space="preserve"> </w:t>
            </w:r>
          </w:p>
          <w:p w14:paraId="46819BC1" w14:textId="77777777" w:rsidR="006C3EB0" w:rsidRPr="00134A7B" w:rsidRDefault="006C3EB0" w:rsidP="00563D9D">
            <w:pPr>
              <w:pStyle w:val="ListParagraph"/>
              <w:numPr>
                <w:ilvl w:val="0"/>
                <w:numId w:val="40"/>
              </w:numPr>
              <w:tabs>
                <w:tab w:val="left" w:pos="0"/>
              </w:tabs>
              <w:spacing w:line="240" w:lineRule="auto"/>
              <w:rPr>
                <w:rFonts w:ascii="Arial" w:hAnsi="Arial" w:cs="Arial"/>
                <w:b/>
                <w:bCs/>
              </w:rPr>
            </w:pPr>
            <w:r w:rsidRPr="00134A7B">
              <w:rPr>
                <w:rFonts w:ascii="Arial" w:hAnsi="Arial" w:cs="Arial"/>
                <w:bCs/>
                <w:lang w:val="en-US"/>
              </w:rPr>
              <w:t xml:space="preserve">Gould NJ, Lorencatto F, Prior M, </w:t>
            </w:r>
            <w:r w:rsidRPr="00134A7B">
              <w:rPr>
                <w:rFonts w:ascii="Arial" w:hAnsi="Arial" w:cs="Arial"/>
                <w:b/>
                <w:bCs/>
                <w:lang w:val="en-US"/>
              </w:rPr>
              <w:t>Michie S</w:t>
            </w:r>
            <w:r w:rsidRPr="00134A7B">
              <w:rPr>
                <w:rFonts w:ascii="Arial" w:hAnsi="Arial" w:cs="Arial"/>
                <w:bCs/>
                <w:lang w:val="en-US"/>
              </w:rPr>
              <w:t xml:space="preserve">, Stanworth S, Francis JJ. </w:t>
            </w:r>
            <w:r w:rsidRPr="00134A7B">
              <w:rPr>
                <w:rFonts w:ascii="Arial" w:hAnsi="Arial" w:cs="Arial"/>
                <w:bCs/>
              </w:rPr>
              <w:t>What helps or hinders healthcare professionals’ response to audit and feedback to improve blood transfusion practice? UK Society of Behavioural Medicine Annual Conference, Nottingham, UK, December 2014.</w:t>
            </w:r>
          </w:p>
        </w:tc>
      </w:tr>
    </w:tbl>
    <w:p w14:paraId="46819BC3"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
          <w:bCs/>
        </w:rPr>
        <w:t>Michie S</w:t>
      </w:r>
      <w:r w:rsidRPr="00134A7B">
        <w:rPr>
          <w:rFonts w:ascii="Arial" w:hAnsi="Arial" w:cs="Arial"/>
          <w:bCs/>
        </w:rPr>
        <w:t>, Brown J, Kotz D, Stapleton J, Walmsley M and West R. Evaluation of a national mass media smoking cessation campaign in England, ‘Stoptober’. Society for Research in Nicotine and Tobacco Annual Meeting, Santiago del Compostela, Spain, September 2014.</w:t>
      </w:r>
    </w:p>
    <w:p w14:paraId="46819BC4"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Brown J, </w:t>
      </w:r>
      <w:r w:rsidRPr="00134A7B">
        <w:rPr>
          <w:rFonts w:ascii="Arial" w:hAnsi="Arial" w:cs="Arial"/>
          <w:b/>
          <w:bCs/>
        </w:rPr>
        <w:t>Michie S</w:t>
      </w:r>
      <w:r w:rsidRPr="00134A7B">
        <w:rPr>
          <w:rFonts w:ascii="Arial" w:hAnsi="Arial" w:cs="Arial"/>
          <w:bCs/>
        </w:rPr>
        <w:t>, Geraghty A, Yardley L, Gardner B, Shahab L, Stapleton J, and West R. Randomised trial of an internet-based smoking cessation intervention (StopAdvisor) in smokers with higher and lower socio-economic society. Society for Research in Nicotine and Tobacco Annual Meeting, Santiago del Compostela, Spain, September 2014.</w:t>
      </w:r>
    </w:p>
    <w:p w14:paraId="46819BC5"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
          <w:bCs/>
        </w:rPr>
        <w:t xml:space="preserve">Michie S, </w:t>
      </w:r>
      <w:r w:rsidRPr="00134A7B">
        <w:rPr>
          <w:rFonts w:ascii="Arial" w:hAnsi="Arial" w:cs="Arial"/>
          <w:bCs/>
        </w:rPr>
        <w:t>Jackson R, Sheals K, Atkins L. Using the Theoretical Domains Framework to inform an intervention to promote workplace recycling. BPS Division of Health Psychology Annual Conference, York, UK, September 2014.</w:t>
      </w:r>
      <w:r w:rsidRPr="00134A7B">
        <w:rPr>
          <w:rFonts w:ascii="Arial" w:hAnsi="Arial" w:cs="Arial"/>
        </w:rPr>
        <w:t xml:space="preserve"> </w:t>
      </w:r>
    </w:p>
    <w:p w14:paraId="46819BC6"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t xml:space="preserve">Atkins L, Hunkeler E, Jensen C, Corley D &amp; </w:t>
      </w:r>
      <w:r w:rsidRPr="00134A7B">
        <w:rPr>
          <w:rFonts w:ascii="Arial" w:hAnsi="Arial" w:cs="Arial"/>
          <w:b/>
          <w:bCs/>
        </w:rPr>
        <w:t>Michie S</w:t>
      </w:r>
      <w:r w:rsidRPr="00134A7B">
        <w:rPr>
          <w:rFonts w:ascii="Arial" w:hAnsi="Arial" w:cs="Arial"/>
          <w:bCs/>
        </w:rPr>
        <w:t>. An adaptive interviewing approach using the Theoretical Domains Framework to identify influences on variation in adenoma detection rates. BPS Division of Health Psychology Annual Conference, York, UK, September 2014.</w:t>
      </w:r>
    </w:p>
    <w:p w14:paraId="46819BC7"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lastRenderedPageBreak/>
        <w:t xml:space="preserve">Francis J, Atkins L, </w:t>
      </w:r>
      <w:r w:rsidRPr="00134A7B">
        <w:rPr>
          <w:rFonts w:ascii="Arial" w:hAnsi="Arial" w:cs="Arial"/>
          <w:b/>
        </w:rPr>
        <w:t>Michie S.</w:t>
      </w:r>
      <w:r w:rsidRPr="00134A7B">
        <w:rPr>
          <w:rFonts w:ascii="Arial" w:hAnsi="Arial" w:cs="Arial"/>
        </w:rPr>
        <w:t xml:space="preserve"> A guide to using the TDF: Methods for exploring implementation problems. </w:t>
      </w:r>
      <w:r w:rsidRPr="00134A7B">
        <w:rPr>
          <w:rFonts w:ascii="Arial" w:hAnsi="Arial" w:cs="Arial"/>
          <w:bCs/>
        </w:rPr>
        <w:t>BPS Division of Health Psychology Annual Conference, York, UK, September 2014.</w:t>
      </w:r>
    </w:p>
    <w:p w14:paraId="46819BC8"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Cs/>
        </w:rPr>
        <w:t xml:space="preserve">French D, Taylor C, Williams S, Dale J, </w:t>
      </w:r>
      <w:r w:rsidRPr="00134A7B">
        <w:rPr>
          <w:rFonts w:ascii="Arial" w:hAnsi="Arial" w:cs="Arial"/>
          <w:b/>
          <w:bCs/>
        </w:rPr>
        <w:t xml:space="preserve">Michie S. </w:t>
      </w:r>
      <w:r w:rsidRPr="00134A7B">
        <w:rPr>
          <w:rFonts w:ascii="Arial" w:hAnsi="Arial" w:cs="Arial"/>
          <w:bCs/>
        </w:rPr>
        <w:t>The importance of examining fidelity of delivery of behaviour change interventions: Why did a walking intervention not change behaviour in general practice.? BPS Division of Health Psychology Annual Conference, York, UK, September 2014.</w:t>
      </w:r>
    </w:p>
    <w:p w14:paraId="46819BC9"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Cs/>
        </w:rPr>
        <w:t xml:space="preserve">Steinmo S, Stone S, Fuller C, </w:t>
      </w:r>
      <w:r w:rsidRPr="00134A7B">
        <w:rPr>
          <w:rFonts w:ascii="Arial" w:hAnsi="Arial" w:cs="Arial"/>
          <w:b/>
          <w:bCs/>
        </w:rPr>
        <w:t>Michie S</w:t>
      </w:r>
      <w:r w:rsidRPr="00134A7B">
        <w:rPr>
          <w:rFonts w:ascii="Arial" w:hAnsi="Arial" w:cs="Arial"/>
          <w:bCs/>
        </w:rPr>
        <w:t>. Using the Behaviour Change Wheel, Behaviour Change Technique Taxonomy (v1) and the Theoretical Domains Framework to describe an intervention and support implementation: improving compliance with the ‘Sepsis Six’ care pathway. BPS Division of Health Psychology Annual Conference, York, UK, September 2014.</w:t>
      </w:r>
    </w:p>
    <w:p w14:paraId="46819BCA"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Cs/>
        </w:rPr>
        <w:t xml:space="preserve">Webster R, </w:t>
      </w:r>
      <w:r w:rsidRPr="00134A7B">
        <w:rPr>
          <w:rFonts w:ascii="Arial" w:hAnsi="Arial" w:cs="Arial"/>
          <w:b/>
          <w:bCs/>
        </w:rPr>
        <w:t>Michie S</w:t>
      </w:r>
      <w:r w:rsidRPr="00134A7B">
        <w:rPr>
          <w:rFonts w:ascii="Arial" w:hAnsi="Arial" w:cs="Arial"/>
          <w:bCs/>
        </w:rPr>
        <w:t>, Estcourt C, Gerressu M, Bailey J. Developing a theory-based interactive digital intervention to increase condom use in men. BPS Division of Health Psychology Annual Conference, York, UK, September 2014.</w:t>
      </w:r>
    </w:p>
    <w:p w14:paraId="46819BCB"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Cs/>
        </w:rPr>
        <w:t xml:space="preserve">Gainforth H, </w:t>
      </w:r>
      <w:r w:rsidRPr="00134A7B">
        <w:rPr>
          <w:rFonts w:ascii="Arial" w:hAnsi="Arial" w:cs="Arial"/>
          <w:b/>
          <w:bCs/>
        </w:rPr>
        <w:t>Michie S</w:t>
      </w:r>
      <w:r w:rsidRPr="00134A7B">
        <w:rPr>
          <w:rFonts w:ascii="Arial" w:hAnsi="Arial" w:cs="Arial"/>
          <w:bCs/>
        </w:rPr>
        <w:t>. An investigation of the interconnectedness of behaviour change theories: Developing a methodology using network analysis.</w:t>
      </w:r>
      <w:r w:rsidRPr="00134A7B">
        <w:rPr>
          <w:rFonts w:ascii="Arial" w:hAnsi="Arial" w:cs="Arial"/>
        </w:rPr>
        <w:t xml:space="preserve"> </w:t>
      </w:r>
      <w:r w:rsidRPr="00134A7B">
        <w:rPr>
          <w:rFonts w:ascii="Arial" w:hAnsi="Arial" w:cs="Arial"/>
          <w:bCs/>
        </w:rPr>
        <w:t>BPS Division of Health Psychology Annual Conference, York, UK, September 2014.</w:t>
      </w:r>
    </w:p>
    <w:p w14:paraId="46819BCC"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Lorencatto F, West R. </w:t>
      </w:r>
      <w:r w:rsidRPr="00134A7B">
        <w:rPr>
          <w:rFonts w:ascii="Arial" w:hAnsi="Arial" w:cs="Arial"/>
          <w:bCs/>
        </w:rPr>
        <w:t>From evidence to practice: using behaviour change technique identification to assess the fidelity of behavioural support for smoking cessation</w:t>
      </w:r>
      <w:r w:rsidRPr="00134A7B">
        <w:rPr>
          <w:rFonts w:ascii="Arial" w:hAnsi="Arial" w:cs="Arial"/>
        </w:rPr>
        <w:t>. Society of Behavioral Medicine Annual Meeting, Philadelphia, USA, April 2014.</w:t>
      </w:r>
    </w:p>
    <w:p w14:paraId="46819BCD"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Johnston M, Wood C, Abraham C, West R. </w:t>
      </w:r>
      <w:r w:rsidRPr="00134A7B">
        <w:rPr>
          <w:rFonts w:ascii="Arial" w:hAnsi="Arial" w:cs="Arial"/>
          <w:bCs/>
        </w:rPr>
        <w:t xml:space="preserve">Designing behaviour change interventions: </w:t>
      </w:r>
      <w:proofErr w:type="gramStart"/>
      <w:r w:rsidRPr="00134A7B">
        <w:rPr>
          <w:rFonts w:ascii="Arial" w:hAnsi="Arial" w:cs="Arial"/>
          <w:bCs/>
        </w:rPr>
        <w:t>the</w:t>
      </w:r>
      <w:proofErr w:type="gramEnd"/>
      <w:r w:rsidRPr="00134A7B">
        <w:rPr>
          <w:rFonts w:ascii="Arial" w:hAnsi="Arial" w:cs="Arial"/>
          <w:bCs/>
        </w:rPr>
        <w:t xml:space="preserve"> Behaviour Change Wheel and Behaviour Change Techniques</w:t>
      </w:r>
      <w:r w:rsidRPr="00134A7B">
        <w:rPr>
          <w:rFonts w:ascii="Arial" w:hAnsi="Arial" w:cs="Arial"/>
        </w:rPr>
        <w:t xml:space="preserve">. Society of Behavioral Medicine Annual Meeting, Philadelphia, USA, April 2014. </w:t>
      </w:r>
    </w:p>
    <w:p w14:paraId="46819BCE"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An L, </w:t>
      </w:r>
      <w:r w:rsidRPr="00134A7B">
        <w:rPr>
          <w:rFonts w:ascii="Arial" w:hAnsi="Arial" w:cs="Arial"/>
          <w:b/>
        </w:rPr>
        <w:t>Michie S</w:t>
      </w:r>
      <w:r w:rsidRPr="00134A7B">
        <w:rPr>
          <w:rFonts w:ascii="Arial" w:hAnsi="Arial" w:cs="Arial"/>
        </w:rPr>
        <w:t xml:space="preserve">, Larsen KR, Bickmore TW. </w:t>
      </w:r>
      <w:r w:rsidRPr="00134A7B">
        <w:rPr>
          <w:rFonts w:ascii="Arial" w:hAnsi="Arial" w:cs="Arial"/>
          <w:bCs/>
          <w:lang w:val="en-US"/>
        </w:rPr>
        <w:t>Resolving the Tower of Babel Problem in Behavioral Theories: Benefits of and Developments in Behavioral Ontologies to Support Interventions</w:t>
      </w:r>
      <w:r w:rsidRPr="00134A7B">
        <w:rPr>
          <w:rFonts w:ascii="Arial" w:hAnsi="Arial" w:cs="Arial"/>
        </w:rPr>
        <w:t xml:space="preserve">. Society of Behavioral Medicine Annual Meeting, Philadelphia, USA, April 2014. </w:t>
      </w:r>
    </w:p>
    <w:p w14:paraId="46819BCF"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D77D76">
        <w:rPr>
          <w:rFonts w:ascii="Arial" w:hAnsi="Arial" w:cs="Arial"/>
          <w:lang w:val="de-DE"/>
        </w:rPr>
        <w:t xml:space="preserve">Larsen KR, </w:t>
      </w:r>
      <w:r w:rsidRPr="00D77D76">
        <w:rPr>
          <w:rFonts w:ascii="Arial" w:hAnsi="Arial" w:cs="Arial"/>
          <w:b/>
          <w:lang w:val="de-DE"/>
        </w:rPr>
        <w:t>Michie S</w:t>
      </w:r>
      <w:r w:rsidRPr="00D77D76">
        <w:rPr>
          <w:rFonts w:ascii="Arial" w:hAnsi="Arial" w:cs="Arial"/>
          <w:lang w:val="de-DE"/>
        </w:rPr>
        <w:t xml:space="preserve">, West R &amp; Gurshuny, V. (2015). </w:t>
      </w:r>
      <w:r w:rsidRPr="00134A7B">
        <w:rPr>
          <w:rFonts w:ascii="Arial" w:hAnsi="Arial" w:cs="Arial"/>
        </w:rPr>
        <w:t>Developing an Interdisciplinary Taxonomy of Behavior. In W. T. Riley (Chair), 37: Toward an ontology of behavior change: An innovative approach to intervention development. Symposium conducted at the Annual Meeting of the Society of Behavioral Medicine, San Antonio, TX.</w:t>
      </w:r>
    </w:p>
    <w:p w14:paraId="46819BD0"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Rothman A,</w:t>
      </w:r>
      <w:r w:rsidRPr="00134A7B">
        <w:rPr>
          <w:rFonts w:ascii="Arial" w:hAnsi="Arial" w:cs="Arial"/>
          <w:bCs/>
          <w:lang w:val="en-US"/>
        </w:rPr>
        <w:t xml:space="preserve"> Johnston M, Williams D, Boynton M. Different types of behavior require different theories to explain them: a debate. </w:t>
      </w:r>
      <w:r w:rsidRPr="00134A7B">
        <w:rPr>
          <w:rFonts w:ascii="Arial" w:hAnsi="Arial" w:cs="Arial"/>
        </w:rPr>
        <w:t>Society of Behavioral Medicine Annual Meeting, Philadelphia, USA, April 2014.</w:t>
      </w:r>
    </w:p>
    <w:p w14:paraId="46819BD1"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Bonevski B, Twyman L, Lorencatto F, Murray R, West R, </w:t>
      </w:r>
      <w:r w:rsidRPr="00134A7B">
        <w:rPr>
          <w:rFonts w:ascii="Arial" w:hAnsi="Arial" w:cs="Arial"/>
          <w:b/>
        </w:rPr>
        <w:t>Michie S</w:t>
      </w:r>
      <w:r w:rsidRPr="00134A7B">
        <w:rPr>
          <w:rFonts w:ascii="Arial" w:hAnsi="Arial" w:cs="Arial"/>
        </w:rPr>
        <w:t>. Improving fidelity to treatment manuals in smoking cessation using Behaviour Change Technique (BCT) analysis, feedback and goal-setting: a pilot study, Society for Research in Nicotine and Tobacco, Seattle, USA, February 2014.</w:t>
      </w:r>
    </w:p>
    <w:p w14:paraId="46819BD2"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Johnston M, Abraham C, Francis J, Hardeman W, Wood CE, Lorencatto F and West R. ‘BCT Taxonomy v1: from laboratory to policy’. UK Society of Behavioural Medicine Annual Conference, Oxford, UK, December 2013.</w:t>
      </w:r>
    </w:p>
    <w:p w14:paraId="46819BD3"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Hardeman W, Johnston M, Francis J, Abraham C, Wood C,</w:t>
      </w:r>
      <w:r w:rsidRPr="00134A7B">
        <w:rPr>
          <w:rFonts w:ascii="Arial" w:hAnsi="Arial" w:cs="Arial"/>
          <w:b/>
        </w:rPr>
        <w:t xml:space="preserve"> Michie S.</w:t>
      </w:r>
      <w:r w:rsidRPr="00134A7B">
        <w:rPr>
          <w:rFonts w:ascii="Arial" w:hAnsi="Arial" w:cs="Arial"/>
        </w:rPr>
        <w:t xml:space="preserve"> BCT Taxonomy v1: Practical recommendations for systematic reviewers and intervention designers. UK Society of Behavioural Medicine Annual Conference, Oxford, UK, December 2013.</w:t>
      </w:r>
    </w:p>
    <w:p w14:paraId="46819BD4"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Wood C, Hardeman W, Johnston M, Francis J, Abraham C, </w:t>
      </w:r>
      <w:r w:rsidRPr="00134A7B">
        <w:rPr>
          <w:rFonts w:ascii="Arial" w:hAnsi="Arial" w:cs="Arial"/>
          <w:b/>
        </w:rPr>
        <w:t>Michie S</w:t>
      </w:r>
      <w:r w:rsidRPr="00134A7B">
        <w:rPr>
          <w:rFonts w:ascii="Arial" w:hAnsi="Arial" w:cs="Arial"/>
        </w:rPr>
        <w:t>. Applying BCT Taxonomy v1: Does use of and training in BCTT v1 improved writing descriptions of behaviour change interventions? UK Society of Behavioural Medicine Annual Conference, Oxford, UK, December 2013.</w:t>
      </w:r>
    </w:p>
    <w:p w14:paraId="46819BD5"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Brown J, </w:t>
      </w:r>
      <w:r w:rsidRPr="00134A7B">
        <w:rPr>
          <w:rFonts w:ascii="Arial" w:hAnsi="Arial" w:cs="Arial"/>
          <w:b/>
        </w:rPr>
        <w:t>Michie S</w:t>
      </w:r>
      <w:r w:rsidRPr="00134A7B">
        <w:rPr>
          <w:rFonts w:ascii="Arial" w:hAnsi="Arial" w:cs="Arial"/>
        </w:rPr>
        <w:t>, Geraghty A, Yardley L, Gardner B, Shahab L, Stapleton J and West R. A randomised controlled trial of a theory-based interactive online aid to smoking cessation (StopAdvisor): participant characteristics and usage. UK Society of Behavioural Medicine Annual Conference, Oxford, UK, December 2013.</w:t>
      </w:r>
    </w:p>
    <w:p w14:paraId="46819BD6"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Atkins L, Burton A, Walters K, Gray B, </w:t>
      </w:r>
      <w:r w:rsidRPr="00134A7B">
        <w:rPr>
          <w:rFonts w:ascii="Arial" w:hAnsi="Arial" w:cs="Arial"/>
          <w:b/>
        </w:rPr>
        <w:t>Michie S</w:t>
      </w:r>
      <w:r w:rsidRPr="00134A7B">
        <w:rPr>
          <w:rFonts w:ascii="Arial" w:hAnsi="Arial" w:cs="Arial"/>
        </w:rPr>
        <w:t>, Osborn D. Developing a theory-based intervention to reduce cardiovascular disease risk in people with severe mental illness: Findings from a systematic review and focus group study. UK Society of Behavioural Medicine Annual Conference, Oxford, UK, December 2013.</w:t>
      </w:r>
    </w:p>
    <w:p w14:paraId="46819BD7"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Lorencatto F, West R, Bruguera C, </w:t>
      </w:r>
      <w:r w:rsidRPr="00134A7B">
        <w:rPr>
          <w:rFonts w:ascii="Arial" w:hAnsi="Arial" w:cs="Arial"/>
          <w:b/>
        </w:rPr>
        <w:t>Michie S</w:t>
      </w:r>
      <w:r w:rsidRPr="00134A7B">
        <w:rPr>
          <w:rFonts w:ascii="Arial" w:hAnsi="Arial" w:cs="Arial"/>
        </w:rPr>
        <w:t xml:space="preserve">. Assessing quality of goal setting in smoking cessation behavioural support interventions delivered in practice and associations with quite </w:t>
      </w:r>
      <w:r w:rsidRPr="00134A7B">
        <w:rPr>
          <w:rFonts w:ascii="Arial" w:hAnsi="Arial" w:cs="Arial"/>
        </w:rPr>
        <w:lastRenderedPageBreak/>
        <w:t>attempts. UK Society of Behavioural Medicine Annual Conference, Oxford, UK, December 2013.</w:t>
      </w:r>
    </w:p>
    <w:p w14:paraId="46819BD8"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Gould N, Francis J, Prior M, Glidewell L, </w:t>
      </w:r>
      <w:r w:rsidRPr="00134A7B">
        <w:rPr>
          <w:rFonts w:ascii="Arial" w:hAnsi="Arial" w:cs="Arial"/>
          <w:b/>
        </w:rPr>
        <w:t>Michie S</w:t>
      </w:r>
      <w:r w:rsidRPr="00134A7B">
        <w:rPr>
          <w:rFonts w:ascii="Arial" w:hAnsi="Arial" w:cs="Arial"/>
        </w:rPr>
        <w:t xml:space="preserve">, et al. The development and feasibility of an enhanced audit and feedback intervention to increase the uptake of evidence-based transfusion practice (AFFINITIE study). UK Society of Behavioural Medicine Annual Conference, Oxford, UK, December 2013. </w:t>
      </w:r>
    </w:p>
    <w:p w14:paraId="46819BD9"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Pal K, Eastwood SV, </w:t>
      </w:r>
      <w:r w:rsidRPr="00134A7B">
        <w:rPr>
          <w:rFonts w:ascii="Arial" w:hAnsi="Arial" w:cs="Arial"/>
          <w:b/>
        </w:rPr>
        <w:t>Michie S</w:t>
      </w:r>
      <w:r w:rsidRPr="00134A7B">
        <w:rPr>
          <w:rFonts w:ascii="Arial" w:hAnsi="Arial" w:cs="Arial"/>
        </w:rPr>
        <w:t xml:space="preserve">, Farmer AJ, Barnard ML, Peacock R, Murray E. A Cochrane systematic review of Computer-based diabetes self-management interventions. Medicine 2.0’13. World Congress on Social Media and Mobile Apps, London, UK, September, 2013. </w:t>
      </w:r>
    </w:p>
    <w:p w14:paraId="46819BDA"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Yardley L, Morrison L, Dennison L, Lin S, Hargood C, Lloyd S. Johnston D, Johnston M, Roderick P, Murray E, </w:t>
      </w:r>
      <w:r w:rsidRPr="00134A7B">
        <w:rPr>
          <w:rFonts w:ascii="Arial" w:hAnsi="Arial" w:cs="Arial"/>
          <w:b/>
        </w:rPr>
        <w:t>Michie S</w:t>
      </w:r>
      <w:r w:rsidRPr="00134A7B">
        <w:rPr>
          <w:rFonts w:ascii="Arial" w:hAnsi="Arial" w:cs="Arial"/>
        </w:rPr>
        <w:t>, Little P, Smith P &amp; Weal M. (2013). Uptake and usage of digital self-management interventions: Triangulating mixed methods studies of a weight management intervention. Medicine 2.0’13, World Congress on Social Media and Mobile Apps, London, UK, 2013.</w:t>
      </w:r>
    </w:p>
    <w:p w14:paraId="46819BDB"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Dennison L, Morrison L, Hargood C, Lloyd S, </w:t>
      </w:r>
      <w:r w:rsidRPr="00134A7B">
        <w:rPr>
          <w:rFonts w:ascii="Arial" w:hAnsi="Arial" w:cs="Arial"/>
          <w:b/>
        </w:rPr>
        <w:t>Michie S</w:t>
      </w:r>
      <w:r w:rsidRPr="00134A7B">
        <w:rPr>
          <w:rFonts w:ascii="Arial" w:hAnsi="Arial" w:cs="Arial"/>
        </w:rPr>
        <w:t>, Johnston D, Johnston M, Roderick P, Little P &amp; Yardley L.  Adapting LifeGuide web-based interventions for multiple uses: the example of POWeR (Positive Online Weight Reduction). BPS Division of Health Psychology Annual Conference, Brighton, UK, September 2013.</w:t>
      </w:r>
    </w:p>
    <w:p w14:paraId="46819BDC"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Wood CE, </w:t>
      </w:r>
      <w:r w:rsidRPr="00134A7B">
        <w:rPr>
          <w:rFonts w:ascii="Arial" w:hAnsi="Arial" w:cs="Arial"/>
          <w:b/>
        </w:rPr>
        <w:t>Michie S</w:t>
      </w:r>
      <w:r w:rsidRPr="00134A7B">
        <w:rPr>
          <w:rFonts w:ascii="Arial" w:hAnsi="Arial" w:cs="Arial"/>
        </w:rPr>
        <w:t>, Johnston M, Richardson M, Abraham C, Francis J, Hardeman W and Eccles M. ‘Putting the Behaviour Change Technique methodology into practice: application, assessment and evaluation’. BPS Division of Health Psychology Annual Conference, Brighton, UK, September 2013.</w:t>
      </w:r>
    </w:p>
    <w:p w14:paraId="46819BDD"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Davis R, Croghan E, Selladurai A &amp; West R. What are the behaviour change techniques that characterise smartphone apps for smoking cessation? BPS Division of Health Psychology Annual Conference, Brighton, UK, September 2013. </w:t>
      </w:r>
    </w:p>
    <w:p w14:paraId="46819BDE"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Brown J, </w:t>
      </w:r>
      <w:r w:rsidRPr="00134A7B">
        <w:rPr>
          <w:rFonts w:ascii="Arial" w:hAnsi="Arial" w:cs="Arial"/>
          <w:b/>
        </w:rPr>
        <w:t>Michie S</w:t>
      </w:r>
      <w:r w:rsidRPr="00134A7B">
        <w:rPr>
          <w:rFonts w:ascii="Arial" w:hAnsi="Arial" w:cs="Arial"/>
        </w:rPr>
        <w:t>, Geraghty A, Yardley L, Gardner B, Shahab L, Stapleton J &amp; West R. Using LifeGuide to develop and evaluate a theory-based interactive internet-based smoking cessation intervention (‘StopAdvisor’). BPS Division of Health Psychology Annual Conference, Brighton, UK, September 2013.</w:t>
      </w:r>
      <w:r w:rsidRPr="00134A7B">
        <w:rPr>
          <w:rFonts w:ascii="Arial" w:eastAsiaTheme="minorHAnsi" w:hAnsi="Arial" w:cs="Arial"/>
        </w:rPr>
        <w:t xml:space="preserve"> </w:t>
      </w:r>
    </w:p>
    <w:p w14:paraId="46819BDF"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Lorencatto F, West R &amp; </w:t>
      </w:r>
      <w:r w:rsidRPr="00134A7B">
        <w:rPr>
          <w:rFonts w:ascii="Arial" w:hAnsi="Arial" w:cs="Arial"/>
          <w:b/>
        </w:rPr>
        <w:t>Michie S</w:t>
      </w:r>
      <w:r w:rsidRPr="00134A7B">
        <w:rPr>
          <w:rFonts w:ascii="Arial" w:hAnsi="Arial" w:cs="Arial"/>
        </w:rPr>
        <w:t xml:space="preserve">. Using Behaviour Change Technique methodology for investigating fidelity of delivery in smoking cessation behavioural support. BPS Division of Health Psychology Annual Conference, Brighton, UK, September 2013. </w:t>
      </w:r>
    </w:p>
    <w:p w14:paraId="46819BE0"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West R &amp; </w:t>
      </w:r>
      <w:r w:rsidRPr="00134A7B">
        <w:rPr>
          <w:rFonts w:ascii="Arial" w:hAnsi="Arial" w:cs="Arial"/>
          <w:b/>
        </w:rPr>
        <w:t>Michie S.</w:t>
      </w:r>
      <w:r w:rsidRPr="00134A7B">
        <w:rPr>
          <w:rFonts w:ascii="Arial" w:hAnsi="Arial" w:cs="Arial"/>
        </w:rPr>
        <w:t xml:space="preserve"> Assessing the potential for smartphone apps to deliver behaviour change techniques. BPS Division of Health Psychology Annual Conference, Brighton, UK, September 2013.</w:t>
      </w:r>
    </w:p>
    <w:p w14:paraId="46819BE1"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Atkins L, </w:t>
      </w:r>
      <w:r w:rsidRPr="00134A7B">
        <w:rPr>
          <w:rFonts w:ascii="Arial" w:hAnsi="Arial" w:cs="Arial"/>
          <w:b/>
        </w:rPr>
        <w:t>Michie S</w:t>
      </w:r>
      <w:r w:rsidRPr="00134A7B">
        <w:rPr>
          <w:rFonts w:ascii="Arial" w:hAnsi="Arial" w:cs="Arial"/>
        </w:rPr>
        <w:t xml:space="preserve"> &amp; West R. Mixed methods evaluation of SF28 version 1: a theory-based stop smoking app. BPS Division of Health Psychology Annual Conference, Brighton, UK, September 2013.</w:t>
      </w:r>
    </w:p>
    <w:p w14:paraId="46819BE2"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Davis R, Panagiotopoulou E, Campbell </w:t>
      </w:r>
      <w:proofErr w:type="gramStart"/>
      <w:r w:rsidRPr="00134A7B">
        <w:rPr>
          <w:rFonts w:ascii="Arial" w:hAnsi="Arial" w:cs="Arial"/>
        </w:rPr>
        <w:t>R.</w:t>
      </w:r>
      <w:r w:rsidRPr="00134A7B">
        <w:rPr>
          <w:rFonts w:ascii="Arial" w:eastAsia="Times New Roman" w:hAnsi="Arial" w:cs="Arial"/>
        </w:rPr>
        <w:t>T</w:t>
      </w:r>
      <w:r w:rsidRPr="00134A7B">
        <w:rPr>
          <w:rFonts w:ascii="Arial" w:hAnsi="Arial" w:cs="Arial"/>
        </w:rPr>
        <w:t>heories</w:t>
      </w:r>
      <w:proofErr w:type="gramEnd"/>
      <w:r w:rsidRPr="00134A7B">
        <w:rPr>
          <w:rFonts w:ascii="Arial" w:hAnsi="Arial" w:cs="Arial"/>
        </w:rPr>
        <w:t xml:space="preserve"> of behaviour and behaviour change across disciplines: A systematic review. BPS Division of Health Psychology Annual Conference, Brighton, UK, September 2013.</w:t>
      </w:r>
    </w:p>
    <w:p w14:paraId="46819BE3"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Brose LS, Chong CB, Aspinall E, </w:t>
      </w:r>
      <w:r w:rsidRPr="00134A7B">
        <w:rPr>
          <w:rFonts w:ascii="Arial" w:hAnsi="Arial" w:cs="Arial"/>
          <w:b/>
        </w:rPr>
        <w:t>Michie S</w:t>
      </w:r>
      <w:r w:rsidRPr="00134A7B">
        <w:rPr>
          <w:rFonts w:ascii="Arial" w:hAnsi="Arial" w:cs="Arial"/>
        </w:rPr>
        <w:t xml:space="preserve"> &amp; McEwen A. Effect of standardised cigarette packaging on acute craving, motivation to stop smoking and perceptions of brand and smoker. BPS Division of Health Psychology Annual Conference, Brighton, UK, September 2013.</w:t>
      </w:r>
    </w:p>
    <w:p w14:paraId="46819BE4"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Johnston M, Richardson M, Abraham C, Francis J, Hardeman W, Eccles M, Wood CE and </w:t>
      </w:r>
      <w:r w:rsidRPr="00134A7B">
        <w:rPr>
          <w:rFonts w:ascii="Arial" w:hAnsi="Arial" w:cs="Arial"/>
          <w:b/>
        </w:rPr>
        <w:t>Michie S</w:t>
      </w:r>
      <w:r w:rsidRPr="00134A7B">
        <w:rPr>
          <w:rFonts w:ascii="Arial" w:hAnsi="Arial" w:cs="Arial"/>
        </w:rPr>
        <w:t xml:space="preserve">. Reliability of coding of published behaviour change interventions:  How can we decide if a technique is effective if we cannot agree what it is? Psychology &amp; Health, 28, Supplement 1, 2013. DOI: </w:t>
      </w:r>
      <w:r w:rsidRPr="00134A7B">
        <w:rPr>
          <w:rFonts w:ascii="Arial" w:hAnsi="Arial" w:cs="Arial"/>
          <w:lang w:val="en"/>
        </w:rPr>
        <w:t>10.1080/08870446.2013.810851</w:t>
      </w:r>
    </w:p>
    <w:p w14:paraId="46819BE5"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lang w:val="en-US"/>
        </w:rPr>
        <w:t xml:space="preserve">Brose L, Chong C, Aspinall E, </w:t>
      </w:r>
      <w:r w:rsidRPr="00134A7B">
        <w:rPr>
          <w:rFonts w:ascii="Arial" w:hAnsi="Arial" w:cs="Arial"/>
          <w:b/>
          <w:lang w:val="en-US"/>
        </w:rPr>
        <w:t>Michie S</w:t>
      </w:r>
      <w:r w:rsidRPr="00134A7B">
        <w:rPr>
          <w:rFonts w:ascii="Arial" w:hAnsi="Arial" w:cs="Arial"/>
          <w:lang w:val="en-US"/>
        </w:rPr>
        <w:t xml:space="preserve"> and McEwen A. Standardised cigarette packaging - effects on acute craving, motivation to stop and brand and smoker attributes.  </w:t>
      </w:r>
      <w:r w:rsidRPr="00134A7B">
        <w:rPr>
          <w:rFonts w:ascii="Arial" w:hAnsi="Arial" w:cs="Arial"/>
          <w:i/>
          <w:lang w:val="en-US"/>
        </w:rPr>
        <w:t>Psychology &amp; Health</w:t>
      </w:r>
      <w:r w:rsidRPr="00134A7B">
        <w:rPr>
          <w:rFonts w:ascii="Arial" w:hAnsi="Arial" w:cs="Arial"/>
          <w:lang w:val="en-US"/>
        </w:rPr>
        <w:t>, 28, Supplement 2, 2013.</w:t>
      </w:r>
    </w:p>
    <w:p w14:paraId="46819BE6"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lang w:val="en-US"/>
        </w:rPr>
        <w:t>Michie S</w:t>
      </w:r>
      <w:r w:rsidRPr="00134A7B">
        <w:rPr>
          <w:rFonts w:ascii="Arial" w:hAnsi="Arial" w:cs="Arial"/>
          <w:lang w:val="en-US"/>
        </w:rPr>
        <w:t xml:space="preserve"> &amp; West R. Understanding and changing professional practice: the use of behaviour change technique technology. UK National Smoking Cessation Conference, London, June 2013.</w:t>
      </w:r>
    </w:p>
    <w:p w14:paraId="46819BE7"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Bonevski B, Twyman L, Lorencatto F, </w:t>
      </w:r>
      <w:r w:rsidRPr="00134A7B">
        <w:rPr>
          <w:rFonts w:ascii="Arial" w:hAnsi="Arial" w:cs="Arial"/>
          <w:b/>
        </w:rPr>
        <w:t>Michie S</w:t>
      </w:r>
      <w:r w:rsidRPr="00134A7B">
        <w:rPr>
          <w:rFonts w:ascii="Arial" w:hAnsi="Arial" w:cs="Arial"/>
        </w:rPr>
        <w:t xml:space="preserve"> &amp; West R. Using Behaviour Change Technique (BCT) analysis to improve fidelity to treatment manuals in smoking cessation: A case study. UK National Smoking Cessation Conference, London, June 2013.</w:t>
      </w:r>
    </w:p>
    <w:p w14:paraId="46819BE8" w14:textId="77777777" w:rsidR="006C3EB0" w:rsidRPr="00134A7B" w:rsidRDefault="006C3EB0" w:rsidP="00563D9D">
      <w:pPr>
        <w:pStyle w:val="ListParagraph"/>
        <w:numPr>
          <w:ilvl w:val="0"/>
          <w:numId w:val="40"/>
        </w:numPr>
        <w:tabs>
          <w:tab w:val="left" w:pos="0"/>
        </w:tabs>
        <w:spacing w:line="240" w:lineRule="auto"/>
        <w:rPr>
          <w:rFonts w:ascii="Arial" w:hAnsi="Arial" w:cs="Arial"/>
          <w:bCs/>
        </w:rPr>
      </w:pPr>
      <w:r w:rsidRPr="00134A7B">
        <w:rPr>
          <w:rFonts w:ascii="Arial" w:hAnsi="Arial" w:cs="Arial"/>
          <w:bCs/>
        </w:rPr>
        <w:lastRenderedPageBreak/>
        <w:t xml:space="preserve">Lorencatto F, West </w:t>
      </w:r>
      <w:proofErr w:type="gramStart"/>
      <w:r w:rsidRPr="00134A7B">
        <w:rPr>
          <w:rFonts w:ascii="Arial" w:hAnsi="Arial" w:cs="Arial"/>
          <w:bCs/>
        </w:rPr>
        <w:t>R,  Bruguera</w:t>
      </w:r>
      <w:proofErr w:type="gramEnd"/>
      <w:r w:rsidRPr="00134A7B">
        <w:rPr>
          <w:rFonts w:ascii="Arial" w:hAnsi="Arial" w:cs="Arial"/>
          <w:bCs/>
        </w:rPr>
        <w:t xml:space="preserve"> C, &amp; </w:t>
      </w:r>
      <w:r w:rsidRPr="00134A7B">
        <w:rPr>
          <w:rFonts w:ascii="Arial" w:hAnsi="Arial" w:cs="Arial"/>
          <w:b/>
          <w:bCs/>
        </w:rPr>
        <w:t>Michie S</w:t>
      </w:r>
      <w:r w:rsidRPr="00134A7B">
        <w:rPr>
          <w:rFonts w:ascii="Arial" w:hAnsi="Arial" w:cs="Arial"/>
          <w:bCs/>
        </w:rPr>
        <w:t>. Methods for assessing fidelity and quality of delivery of smoking cessation behavioural support</w:t>
      </w:r>
      <w:r w:rsidRPr="00134A7B">
        <w:rPr>
          <w:rFonts w:ascii="Arial" w:hAnsi="Arial" w:cs="Arial"/>
        </w:rPr>
        <w:t>. UK National Smoking Cessation Conference, London, June 2013.</w:t>
      </w:r>
    </w:p>
    <w:p w14:paraId="46819BE9"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iCs/>
          <w:lang w:val="en-US"/>
        </w:rPr>
        <w:t xml:space="preserve">Fuller C, Besser S, Savage J, McAteer J, Stone S, </w:t>
      </w:r>
      <w:r w:rsidRPr="00134A7B">
        <w:rPr>
          <w:rFonts w:ascii="Arial" w:hAnsi="Arial" w:cs="Arial"/>
          <w:b/>
          <w:iCs/>
          <w:lang w:val="en-US"/>
        </w:rPr>
        <w:t>Michie S</w:t>
      </w:r>
      <w:r w:rsidRPr="00134A7B">
        <w:rPr>
          <w:rFonts w:ascii="Arial" w:hAnsi="Arial" w:cs="Arial"/>
          <w:iCs/>
          <w:lang w:val="en-US"/>
        </w:rPr>
        <w:t xml:space="preserve">. </w:t>
      </w:r>
      <w:r w:rsidRPr="00134A7B">
        <w:rPr>
          <w:rFonts w:ascii="Arial" w:hAnsi="Arial" w:cs="Arial"/>
          <w:bCs/>
          <w:lang w:val="en-US"/>
        </w:rPr>
        <w:t xml:space="preserve">Why the FIT trial intervention worked: conclusions from applying a theoretical behaviour change framework to healthcare workers’ real-time explanations for non-compliant hand hygiene. </w:t>
      </w:r>
      <w:r w:rsidRPr="00134A7B">
        <w:rPr>
          <w:rFonts w:ascii="Arial" w:hAnsi="Arial" w:cs="Arial"/>
        </w:rPr>
        <w:t>European Congress of Clinical Microbiology and Infectious Diseases meeting</w:t>
      </w:r>
      <w:r w:rsidRPr="00134A7B">
        <w:rPr>
          <w:rFonts w:ascii="Arial" w:hAnsi="Arial" w:cs="Arial"/>
          <w:lang w:val="en-US"/>
        </w:rPr>
        <w:t>, Berlin, Germany, April 2013.</w:t>
      </w:r>
      <w:r w:rsidRPr="00134A7B">
        <w:rPr>
          <w:rFonts w:ascii="Arial" w:hAnsi="Arial" w:cs="Arial"/>
        </w:rPr>
        <w:t xml:space="preserve"> </w:t>
      </w:r>
    </w:p>
    <w:p w14:paraId="46819BEA"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West R, Free C. Characterising the Txt2Stop smoking cessation text messaging intervention in terms of behaviour change techniques. Society of Behavioral Medicine Annual Meeting, San Francisco, USA, March 2013.</w:t>
      </w:r>
      <w:r w:rsidRPr="00134A7B">
        <w:rPr>
          <w:rFonts w:ascii="Arial" w:eastAsiaTheme="minorHAnsi" w:hAnsi="Arial" w:cs="Arial"/>
        </w:rPr>
        <w:t xml:space="preserve"> </w:t>
      </w:r>
    </w:p>
    <w:p w14:paraId="46819BEB"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West R and</w:t>
      </w:r>
      <w:r w:rsidRPr="00134A7B">
        <w:rPr>
          <w:rFonts w:ascii="Arial" w:hAnsi="Arial" w:cs="Arial"/>
          <w:b/>
        </w:rPr>
        <w:t xml:space="preserve"> Michie S. </w:t>
      </w:r>
      <w:r w:rsidRPr="00134A7B">
        <w:rPr>
          <w:rFonts w:ascii="Arial" w:hAnsi="Arial" w:cs="Arial"/>
        </w:rPr>
        <w:t>Development of SF28: a smartphone application to aid smoking cessation. Society of Behavioral Medicine Annual Meeting, San Francisco, USA, March 2013.</w:t>
      </w:r>
    </w:p>
    <w:p w14:paraId="46819BEC"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Wood C, Johnston M, Abraham C, Francis J, Hardeman W, Eccles M, Richardson M and Cane J. The Behaviour Change Technique Taxonomy (v1) of 93 hierarchically-clustered techniques: testing reliability of the taxonomy in specifying the content of behaviour change interventions. Society of Behavioral Medicine Annual Meeting, San Francisco, USA, March 2013. </w:t>
      </w:r>
    </w:p>
    <w:p w14:paraId="46819BED"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Cs/>
          <w:lang w:val="en-US"/>
        </w:rPr>
        <w:t>Jacobs C, Dancyger C, Smith J,</w:t>
      </w:r>
      <w:r w:rsidRPr="00134A7B">
        <w:rPr>
          <w:rFonts w:ascii="Arial" w:hAnsi="Arial" w:cs="Arial"/>
          <w:bCs/>
          <w:vertAlign w:val="superscript"/>
          <w:lang w:val="en-US"/>
        </w:rPr>
        <w:t xml:space="preserve"> </w:t>
      </w:r>
      <w:r w:rsidRPr="00134A7B">
        <w:rPr>
          <w:rFonts w:ascii="Arial" w:hAnsi="Arial" w:cs="Arial"/>
          <w:b/>
          <w:bCs/>
          <w:lang w:val="en-US"/>
        </w:rPr>
        <w:t>Michie S.</w:t>
      </w:r>
      <w:r w:rsidRPr="00134A7B">
        <w:rPr>
          <w:rFonts w:ascii="Arial" w:hAnsi="Arial" w:cs="Arial"/>
          <w:bCs/>
          <w:lang w:val="en-US"/>
        </w:rPr>
        <w:t xml:space="preserve"> Tracking the accuracy of information about a genetic susceptibility to breast and ovarian cancer from genetic clinicians to patients and relatives.</w:t>
      </w:r>
      <w:r w:rsidRPr="00134A7B">
        <w:rPr>
          <w:rFonts w:ascii="Arial" w:hAnsi="Arial" w:cs="Arial"/>
          <w:b/>
          <w:bCs/>
          <w:lang w:val="en-US"/>
        </w:rPr>
        <w:t xml:space="preserve"> </w:t>
      </w:r>
      <w:r w:rsidRPr="00134A7B">
        <w:rPr>
          <w:rFonts w:ascii="Arial" w:hAnsi="Arial" w:cs="Arial"/>
        </w:rPr>
        <w:t>Society of Behavioral Medicine Annual Meeting, San Francisco, USA, March 2013.</w:t>
      </w:r>
    </w:p>
    <w:p w14:paraId="46819BEE"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lang w:val="en-US"/>
        </w:rPr>
        <w:t xml:space="preserve">Thompson TP, Aveyard P, Ayres R, Taylor R, Warren F, Campbell J, Byng R, Ussher M, </w:t>
      </w:r>
      <w:r w:rsidRPr="00134A7B">
        <w:rPr>
          <w:rFonts w:ascii="Arial" w:hAnsi="Arial" w:cs="Arial"/>
          <w:b/>
          <w:lang w:val="en-US"/>
        </w:rPr>
        <w:t>Michie S</w:t>
      </w:r>
      <w:r w:rsidRPr="00134A7B">
        <w:rPr>
          <w:rFonts w:ascii="Arial" w:hAnsi="Arial" w:cs="Arial"/>
          <w:lang w:val="en-US"/>
        </w:rPr>
        <w:t xml:space="preserve">, West R, Green C, Greaves C &amp; Taylor AH (2012). Exercise Assisted Reduction </w:t>
      </w:r>
      <w:proofErr w:type="gramStart"/>
      <w:r w:rsidRPr="00134A7B">
        <w:rPr>
          <w:rFonts w:ascii="Arial" w:hAnsi="Arial" w:cs="Arial"/>
          <w:lang w:val="en-US"/>
        </w:rPr>
        <w:t>then</w:t>
      </w:r>
      <w:proofErr w:type="gramEnd"/>
      <w:r w:rsidRPr="00134A7B">
        <w:rPr>
          <w:rFonts w:ascii="Arial" w:hAnsi="Arial" w:cs="Arial"/>
          <w:lang w:val="en-US"/>
        </w:rPr>
        <w:t xml:space="preserve"> Stop (EARS): Strategies to recruit ‘hard to reach’ smokers into a pragmatic pilot RCT. Public health science: A national conference dedicated to new research in public health, London, UK. The Lancet online, November, 2012</w:t>
      </w:r>
    </w:p>
    <w:p w14:paraId="46819BEF" w14:textId="77777777" w:rsidR="006C3EB0" w:rsidRPr="00D77D76"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Wood CE, Johnston M, Abraham C, Francis J, Hardeman W, Richardson M. &amp; </w:t>
      </w:r>
      <w:r w:rsidRPr="00134A7B">
        <w:rPr>
          <w:rFonts w:ascii="Arial" w:hAnsi="Arial" w:cs="Arial"/>
          <w:b/>
        </w:rPr>
        <w:t>Michie S</w:t>
      </w:r>
      <w:r w:rsidRPr="00134A7B">
        <w:rPr>
          <w:rFonts w:ascii="Arial" w:hAnsi="Arial" w:cs="Arial"/>
        </w:rPr>
        <w:t>. The Behaviour Change Technique (BCT) Taxonomy Project: Evaluation of user training in using BCT Taxonomy v1. UK Society for Behavioural Medicine 8th Annual Scientific Meeting, Manchester, UK, December 2012.</w:t>
      </w:r>
      <w:r w:rsidRPr="00134A7B">
        <w:rPr>
          <w:rFonts w:ascii="Arial" w:eastAsiaTheme="minorHAnsi" w:hAnsi="Arial" w:cs="Arial"/>
          <w:b/>
          <w:bCs/>
          <w:lang w:val="en-US" w:eastAsia="en-GB"/>
        </w:rPr>
        <w:t xml:space="preserve"> </w:t>
      </w:r>
    </w:p>
    <w:p w14:paraId="46819BF0"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Brown J, </w:t>
      </w:r>
      <w:r w:rsidRPr="00134A7B">
        <w:rPr>
          <w:rFonts w:ascii="Arial" w:hAnsi="Arial" w:cs="Arial"/>
          <w:b/>
        </w:rPr>
        <w:t>Michie S</w:t>
      </w:r>
      <w:r w:rsidRPr="00134A7B">
        <w:rPr>
          <w:rFonts w:ascii="Arial" w:hAnsi="Arial" w:cs="Arial"/>
        </w:rPr>
        <w:t>, Geraghty A, Yardley L, Gardner B, Shahab L, Stapleton JA, West R. Characterising users of internet-based smoking cessation interventions: findings from a trial of StopAdvisor. UK Society for Behavioural Medicine 8th Annual Scientific Meeting, Manchester, UK, December 2012.</w:t>
      </w:r>
    </w:p>
    <w:p w14:paraId="46819BF1"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D77D76">
        <w:rPr>
          <w:rFonts w:ascii="Arial" w:hAnsi="Arial" w:cs="Arial"/>
          <w:lang w:val="de-DE"/>
        </w:rPr>
        <w:t xml:space="preserve">West R, West M, </w:t>
      </w:r>
      <w:r w:rsidRPr="00D77D76">
        <w:rPr>
          <w:rFonts w:ascii="Arial" w:hAnsi="Arial" w:cs="Arial"/>
          <w:b/>
          <w:lang w:val="de-DE"/>
        </w:rPr>
        <w:t>Michie S</w:t>
      </w:r>
      <w:r w:rsidRPr="00D77D76">
        <w:rPr>
          <w:rFonts w:ascii="Arial" w:hAnsi="Arial" w:cs="Arial"/>
          <w:lang w:val="de-DE"/>
        </w:rPr>
        <w:t xml:space="preserve">.  </w:t>
      </w:r>
      <w:r w:rsidRPr="00134A7B">
        <w:rPr>
          <w:rFonts w:ascii="Arial" w:hAnsi="Arial" w:cs="Arial"/>
        </w:rPr>
        <w:t>Development of SF28: a smartphone application to aid smoking cessation. UK Society for Behavioural Medicine 8th Annual Scientific Meeting, Manchester, UK, December 2012.</w:t>
      </w:r>
    </w:p>
    <w:p w14:paraId="46819BF2"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Free C, West, R. Characterising the ‘Txt2Stop’ smoking cessation text messaging intervention in terms of behaviour change techniques. UK Society for Behavioural Medicine 8th Annual Scientific Meeting, Manchester, UK, December 2012.</w:t>
      </w:r>
    </w:p>
    <w:p w14:paraId="46819BF3"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D77D76">
        <w:rPr>
          <w:rFonts w:ascii="Arial" w:hAnsi="Arial" w:cs="Arial"/>
          <w:lang w:val="it-IT"/>
        </w:rPr>
        <w:t xml:space="preserve">Lorencatto F, West R, Bruguera C, </w:t>
      </w:r>
      <w:r w:rsidRPr="00D77D76">
        <w:rPr>
          <w:rFonts w:ascii="Arial" w:hAnsi="Arial" w:cs="Arial"/>
          <w:b/>
          <w:lang w:val="it-IT"/>
        </w:rPr>
        <w:t>Michie S</w:t>
      </w:r>
      <w:r w:rsidRPr="00D77D76">
        <w:rPr>
          <w:rFonts w:ascii="Arial" w:hAnsi="Arial" w:cs="Arial"/>
          <w:lang w:val="it-IT"/>
        </w:rPr>
        <w:t xml:space="preserve">.  </w:t>
      </w:r>
      <w:r w:rsidRPr="00134A7B">
        <w:rPr>
          <w:rFonts w:ascii="Arial" w:hAnsi="Arial" w:cs="Arial"/>
        </w:rPr>
        <w:t>Assessing fidelity of delivery of telephone-based smoking cessation behavioural support interventions in practice. UK Society for Behavioural Medicine 8th Annual Scientific Meeting, Manchester, UK, December 2012.</w:t>
      </w:r>
    </w:p>
    <w:p w14:paraId="46819BF4"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Jacobs C, Dancyger C, Smith J, </w:t>
      </w:r>
      <w:r w:rsidRPr="00134A7B">
        <w:rPr>
          <w:rFonts w:ascii="Arial" w:hAnsi="Arial" w:cs="Arial"/>
          <w:b/>
        </w:rPr>
        <w:t>Michie S</w:t>
      </w:r>
      <w:r w:rsidRPr="00134A7B">
        <w:rPr>
          <w:rFonts w:ascii="Arial" w:hAnsi="Arial" w:cs="Arial"/>
        </w:rPr>
        <w:t>. Tracking the accuracy of information about a genetic susceptibility to breast and ovarian cancer from genetic clinicians to patients and relatives. UK Society for Behavioural Medicine 8th Annual Scientific Meeting, Manchester, UK, December 2012.</w:t>
      </w:r>
    </w:p>
    <w:p w14:paraId="46819BF5"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Johnston M, Abraham C, Francis J, Hardeman W, Eccles, M. The Behaviour Change Technique Taxonomy (v1) of 93 hierarchically clustered techniques: building an international consensus for the reporting of behaviour change interventions. BPS Division of Health Psychology, Liverpool, Sept 2012 (awarded conference prize).</w:t>
      </w:r>
    </w:p>
    <w:p w14:paraId="46819BF6"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Atkins L &amp;</w:t>
      </w:r>
      <w:r w:rsidRPr="00134A7B">
        <w:rPr>
          <w:rFonts w:ascii="Arial" w:hAnsi="Arial" w:cs="Arial"/>
          <w:b/>
        </w:rPr>
        <w:t xml:space="preserve"> Michie S. </w:t>
      </w:r>
      <w:r w:rsidRPr="00134A7B">
        <w:rPr>
          <w:rFonts w:ascii="Arial" w:hAnsi="Arial" w:cs="Arial"/>
        </w:rPr>
        <w:t>From evidence to recommendations in NICE’s advisory groups: views from the inside.</w:t>
      </w:r>
      <w:r w:rsidRPr="00134A7B">
        <w:rPr>
          <w:rFonts w:ascii="Arial" w:hAnsi="Arial" w:cs="Arial"/>
          <w:b/>
        </w:rPr>
        <w:t xml:space="preserve"> </w:t>
      </w:r>
      <w:r w:rsidRPr="00134A7B">
        <w:rPr>
          <w:rFonts w:ascii="Arial" w:hAnsi="Arial" w:cs="Arial"/>
        </w:rPr>
        <w:t>BPS Division of Health Psychology, Liverpool, Sept 2012.</w:t>
      </w:r>
    </w:p>
    <w:p w14:paraId="46819BF7"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Jacobs C, Dancyger C, Smith J, </w:t>
      </w:r>
      <w:r w:rsidRPr="00134A7B">
        <w:rPr>
          <w:rFonts w:ascii="Arial" w:hAnsi="Arial" w:cs="Arial"/>
          <w:b/>
        </w:rPr>
        <w:t>Michie S</w:t>
      </w:r>
      <w:r w:rsidRPr="00134A7B">
        <w:rPr>
          <w:rFonts w:ascii="Arial" w:hAnsi="Arial" w:cs="Arial"/>
        </w:rPr>
        <w:t>. Tracking the accuracy of information about a genetic susceptibility to breast and ovarian cancer from genetic clinicians to patients and relatives. UK Society for Behavioural Medicine Annual Scientific Meeting, Manchester, 2012.</w:t>
      </w:r>
    </w:p>
    <w:p w14:paraId="46819BF8"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lastRenderedPageBreak/>
        <w:t xml:space="preserve">Harris J, Green B, Franck L, Michie </w:t>
      </w:r>
      <w:proofErr w:type="gramStart"/>
      <w:r w:rsidRPr="00134A7B">
        <w:rPr>
          <w:rFonts w:ascii="Arial" w:hAnsi="Arial" w:cs="Arial"/>
        </w:rPr>
        <w:t>S.The</w:t>
      </w:r>
      <w:proofErr w:type="gramEnd"/>
      <w:r w:rsidRPr="00134A7B">
        <w:rPr>
          <w:rFonts w:ascii="Arial" w:hAnsi="Arial" w:cs="Arial"/>
        </w:rPr>
        <w:t xml:space="preserve"> psychological consequences for pregnant women of a newly introduced prenatal screening test for pre-eclampsia. UK Society for Behavioural Medicine Annual Scientific Meeting, Manchester, 2012.</w:t>
      </w:r>
    </w:p>
    <w:p w14:paraId="46819BF9"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French D,</w:t>
      </w:r>
      <w:r w:rsidRPr="00134A7B">
        <w:rPr>
          <w:rFonts w:ascii="Arial" w:hAnsi="Arial" w:cs="Arial"/>
          <w:b/>
        </w:rPr>
        <w:t xml:space="preserve"> Michie S</w:t>
      </w:r>
      <w:r w:rsidRPr="00134A7B">
        <w:rPr>
          <w:rFonts w:ascii="Arial" w:hAnsi="Arial" w:cs="Arial"/>
        </w:rPr>
        <w:t xml:space="preserve">, Taylor C, Williams S, Dale J. Can a walking intervention which has previously demonstrated efficacy by successfully delivered in primary care? A </w:t>
      </w:r>
      <w:proofErr w:type="gramStart"/>
      <w:r w:rsidRPr="00134A7B">
        <w:rPr>
          <w:rFonts w:ascii="Arial" w:hAnsi="Arial" w:cs="Arial"/>
        </w:rPr>
        <w:t>mixed methods</w:t>
      </w:r>
      <w:proofErr w:type="gramEnd"/>
      <w:r w:rsidRPr="00134A7B">
        <w:rPr>
          <w:rFonts w:ascii="Arial" w:hAnsi="Arial" w:cs="Arial"/>
        </w:rPr>
        <w:t xml:space="preserve"> study.  BPS Division of Health Psychology, Liverpool, Sept 2012.</w:t>
      </w:r>
    </w:p>
    <w:p w14:paraId="46819BFA"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Brose LS, West R, </w:t>
      </w:r>
      <w:r w:rsidRPr="00134A7B">
        <w:rPr>
          <w:rFonts w:ascii="Arial" w:hAnsi="Arial" w:cs="Arial"/>
          <w:b/>
        </w:rPr>
        <w:t>Michie S</w:t>
      </w:r>
      <w:r w:rsidRPr="00134A7B">
        <w:rPr>
          <w:rFonts w:ascii="Arial" w:hAnsi="Arial" w:cs="Arial"/>
        </w:rPr>
        <w:t xml:space="preserve"> &amp; McEwen. To what extent does the success of supported attempts to quit smoking depend on the practitioner delivering the support for this behaviour change?</w:t>
      </w:r>
      <w:r w:rsidRPr="00134A7B">
        <w:rPr>
          <w:rFonts w:ascii="Arial" w:hAnsi="Arial" w:cs="Arial"/>
          <w:i/>
        </w:rPr>
        <w:t xml:space="preserve"> </w:t>
      </w:r>
      <w:r w:rsidRPr="00134A7B">
        <w:rPr>
          <w:rFonts w:ascii="Arial" w:hAnsi="Arial" w:cs="Arial"/>
        </w:rPr>
        <w:t>BPS Division of Health Psychology, Liverpool, Sept 2012.</w:t>
      </w:r>
    </w:p>
    <w:p w14:paraId="46819BFB"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Lorencatto F, West R, Christopherson C &amp; </w:t>
      </w:r>
      <w:r w:rsidRPr="00134A7B">
        <w:rPr>
          <w:rFonts w:ascii="Arial" w:hAnsi="Arial" w:cs="Arial"/>
          <w:b/>
        </w:rPr>
        <w:t>Michie S</w:t>
      </w:r>
      <w:r w:rsidRPr="00134A7B">
        <w:rPr>
          <w:rFonts w:ascii="Arial" w:hAnsi="Arial" w:cs="Arial"/>
        </w:rPr>
        <w:t>. Assessing the intervention fidelity of smoking cessation behavioural support in practice. BPS Division of Health Psychology, Liverpool, Sept 2012 (awarded conference prize).</w:t>
      </w:r>
    </w:p>
    <w:p w14:paraId="46819BFC"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Harris J, Green B, Franck &amp;</w:t>
      </w:r>
      <w:r w:rsidRPr="00134A7B">
        <w:rPr>
          <w:rFonts w:ascii="Arial" w:hAnsi="Arial" w:cs="Arial"/>
          <w:b/>
        </w:rPr>
        <w:t xml:space="preserve"> Michie S. </w:t>
      </w:r>
      <w:r w:rsidRPr="00134A7B">
        <w:rPr>
          <w:rFonts w:ascii="Arial" w:hAnsi="Arial" w:cs="Arial"/>
        </w:rPr>
        <w:t>The psychological consequences for pregnant women of a newly introduced prenatal screening test for pre-eclampsia. BPS Division of Health Psychology, Liverpool, Sept 2012.</w:t>
      </w:r>
    </w:p>
    <w:p w14:paraId="46819BFD"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Black A, West R, Johnston M, Joice S &amp; O’Carroll R. Making health psychology more useful to policy makers. BPS Division of Health Psychology, Liverpool, Sept 2012.</w:t>
      </w:r>
      <w:r w:rsidRPr="00134A7B">
        <w:rPr>
          <w:rFonts w:ascii="Arial" w:hAnsi="Arial" w:cs="Arial"/>
          <w:i/>
        </w:rPr>
        <w:t xml:space="preserve"> </w:t>
      </w:r>
    </w:p>
    <w:p w14:paraId="46819BFE"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Johnston M, Abraham C, Francis J, Hardeman W, Eccles, M. Developing a true (hierarchical) taxonomy of behaviour change techniques. </w:t>
      </w:r>
      <w:r w:rsidRPr="00134A7B">
        <w:rPr>
          <w:rFonts w:ascii="Arial" w:hAnsi="Arial" w:cs="Arial"/>
          <w:i/>
        </w:rPr>
        <w:t>Psychology &amp; Health, Supplement 1, 27</w:t>
      </w:r>
      <w:r w:rsidRPr="00134A7B">
        <w:rPr>
          <w:rFonts w:ascii="Arial" w:hAnsi="Arial" w:cs="Arial"/>
        </w:rPr>
        <w:t>, 2012. DOI: abs/10.1080/08870446.2012.707817.</w:t>
      </w:r>
    </w:p>
    <w:p w14:paraId="46819BFF"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French D,</w:t>
      </w:r>
      <w:r w:rsidRPr="00134A7B">
        <w:rPr>
          <w:rFonts w:ascii="Arial" w:hAnsi="Arial" w:cs="Arial"/>
          <w:b/>
        </w:rPr>
        <w:t xml:space="preserve"> Michie S</w:t>
      </w:r>
      <w:r w:rsidRPr="00134A7B">
        <w:rPr>
          <w:rFonts w:ascii="Arial" w:hAnsi="Arial" w:cs="Arial"/>
        </w:rPr>
        <w:t xml:space="preserve">, Taylor C, Williams S, Dale J. Can a walking intervention which has previously demonstrated efficacy by successfully delivered in primary care? </w:t>
      </w:r>
      <w:r w:rsidRPr="00134A7B">
        <w:rPr>
          <w:rFonts w:ascii="Arial" w:hAnsi="Arial" w:cs="Arial"/>
          <w:i/>
        </w:rPr>
        <w:t>Psychology &amp; Health, Supplement 1, 27</w:t>
      </w:r>
      <w:r w:rsidRPr="00134A7B">
        <w:rPr>
          <w:rFonts w:ascii="Arial" w:hAnsi="Arial" w:cs="Arial"/>
        </w:rPr>
        <w:t>, 2012. DOI: abs/10.1080/08870446.2012.707817.</w:t>
      </w:r>
    </w:p>
    <w:p w14:paraId="46819C00"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Colquhoun H, Brehaut J, Eva K, Sales A, Ivers N, Grimshaw J, </w:t>
      </w:r>
      <w:r w:rsidRPr="00134A7B">
        <w:rPr>
          <w:rFonts w:ascii="Arial" w:hAnsi="Arial" w:cs="Arial"/>
          <w:b/>
        </w:rPr>
        <w:t>Michie S</w:t>
      </w:r>
      <w:r w:rsidRPr="00134A7B">
        <w:rPr>
          <w:rFonts w:ascii="Arial" w:hAnsi="Arial" w:cs="Arial"/>
        </w:rPr>
        <w:t>, Carroll K. Understanding audit and feedback: applying cognitive theories and constructs to address the intention-behaviour gap. Oral presentation. 5</w:t>
      </w:r>
      <w:r w:rsidRPr="00134A7B">
        <w:rPr>
          <w:rFonts w:ascii="Arial" w:hAnsi="Arial" w:cs="Arial"/>
          <w:vertAlign w:val="superscript"/>
        </w:rPr>
        <w:t>th</w:t>
      </w:r>
      <w:r w:rsidRPr="00134A7B">
        <w:rPr>
          <w:rFonts w:ascii="Arial" w:hAnsi="Arial" w:cs="Arial"/>
        </w:rPr>
        <w:t xml:space="preserve"> Annual NIH Conference on the Science of Dissemination and Implementation, March, 2012.</w:t>
      </w:r>
    </w:p>
    <w:p w14:paraId="46819C01"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O’Connor D, French S, Walker B, Grimshaw J, </w:t>
      </w:r>
      <w:r w:rsidRPr="00134A7B">
        <w:rPr>
          <w:rFonts w:ascii="Arial" w:hAnsi="Arial" w:cs="Arial"/>
          <w:b/>
        </w:rPr>
        <w:t>Michie S</w:t>
      </w:r>
      <w:r w:rsidRPr="00134A7B">
        <w:rPr>
          <w:rFonts w:ascii="Arial" w:hAnsi="Arial" w:cs="Arial"/>
        </w:rPr>
        <w:t>, Francis J, Green S, on behalf of ALIGN (Acute Low-back pain Implementing Guidelines iNto practice) study group. Identifying barriers and enablers to the uptake of evidence-based guidelines for acute low-back pain by Australian chiropractors: a qualitative study using a theoretical framework. Platform presentation. Translating Evidence into Practice: World Federation of Chiropractic Education Conference, Australia, September 2012.</w:t>
      </w:r>
    </w:p>
    <w:p w14:paraId="46819C02"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McEwen A, Lorencatto F, </w:t>
      </w:r>
      <w:r w:rsidRPr="00134A7B">
        <w:rPr>
          <w:rFonts w:ascii="Arial" w:hAnsi="Arial" w:cs="Arial"/>
          <w:b/>
        </w:rPr>
        <w:t>Michie S</w:t>
      </w:r>
      <w:r w:rsidRPr="00134A7B">
        <w:rPr>
          <w:rFonts w:ascii="Arial" w:hAnsi="Arial" w:cs="Arial"/>
        </w:rPr>
        <w:t>, West R. Stop smoking practitioners’ self-reported use of evidence-based behaviour changes techniques (BCTs). Annual Meeting of the Society for Research on Nicotine and Tobacco, Houston, USA, March, 2012.</w:t>
      </w:r>
    </w:p>
    <w:p w14:paraId="46819C03"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Lorencatto F, West R, Seymour N, </w:t>
      </w:r>
      <w:r w:rsidRPr="00134A7B">
        <w:rPr>
          <w:rFonts w:ascii="Arial" w:hAnsi="Arial" w:cs="Arial"/>
          <w:b/>
        </w:rPr>
        <w:t>Michie S</w:t>
      </w:r>
      <w:r w:rsidRPr="00134A7B">
        <w:rPr>
          <w:rFonts w:ascii="Arial" w:hAnsi="Arial" w:cs="Arial"/>
        </w:rPr>
        <w:t>. Identifying evidence-based behavior change techniques (BCTs) for smoking cessation behavioural support delivered in practice. Annual Meeting of the Society for Research on Nicotine and Tobacco, Houston, USA, March 2012.</w:t>
      </w:r>
    </w:p>
    <w:p w14:paraId="46819C04"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Johnston M, Abraham C, Francis J, Hardeman W, Eccles M, Richardson M, Cane J. An 87-item taxonomy of Behavior Change Techniques: building an international consensus for the reporting of behavior change interventions. International Society of Behavioral Medicine, Budapest, August, 2012.</w:t>
      </w:r>
    </w:p>
    <w:p w14:paraId="46819C05"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Brose L, West R, </w:t>
      </w:r>
      <w:r w:rsidRPr="00134A7B">
        <w:rPr>
          <w:rFonts w:ascii="Arial" w:hAnsi="Arial" w:cs="Arial"/>
          <w:b/>
        </w:rPr>
        <w:t>Michie S</w:t>
      </w:r>
      <w:r w:rsidRPr="00134A7B">
        <w:rPr>
          <w:rFonts w:ascii="Arial" w:hAnsi="Arial" w:cs="Arial"/>
        </w:rPr>
        <w:t>, McEwen A. Evaluation of the training provided by the NHS Centre for Smoking Cessation and Training (NCSCT). Annual Meeting of the Society for Research on Nicotine and Tobacco, Houston, USA, March, 2012.</w:t>
      </w:r>
    </w:p>
    <w:p w14:paraId="46819C06"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Francis JJ, Johnston M, Abraham C, Hardeman W, Eccles MP, Richardson M, </w:t>
      </w:r>
      <w:r w:rsidRPr="00134A7B">
        <w:rPr>
          <w:rFonts w:ascii="Arial" w:hAnsi="Arial" w:cs="Arial"/>
          <w:b/>
        </w:rPr>
        <w:t>Michie S</w:t>
      </w:r>
      <w:r w:rsidRPr="00134A7B">
        <w:rPr>
          <w:rFonts w:ascii="Arial" w:hAnsi="Arial" w:cs="Arial"/>
        </w:rPr>
        <w:t>. Development of a taxonomy to facilitate reporting of behaviour change techniques, the ‘active ingredients’ of behaviour change interventions. Oral presentation, 33</w:t>
      </w:r>
      <w:r w:rsidRPr="00134A7B">
        <w:rPr>
          <w:rFonts w:ascii="Arial" w:hAnsi="Arial" w:cs="Arial"/>
          <w:vertAlign w:val="superscript"/>
        </w:rPr>
        <w:t>rd</w:t>
      </w:r>
      <w:r w:rsidRPr="00134A7B">
        <w:rPr>
          <w:rFonts w:ascii="Arial" w:hAnsi="Arial" w:cs="Arial"/>
        </w:rPr>
        <w:t xml:space="preserve"> Annual Meeting of the Society of Clinical Trials, Miami Florida, USA, May 2012.</w:t>
      </w:r>
    </w:p>
    <w:p w14:paraId="46819C07"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Johnston M, Abraham C, Francis J, Hardeman W, Eccles M, Richardson M, Cane J. An 87-item taxonomy of Behavior Change Techniques: building an international consensus for the reporting of behavior change interventions. Society of Behavioral Medicine, New Orleans, USA, April 2012.</w:t>
      </w:r>
    </w:p>
    <w:p w14:paraId="46819C08"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D77D76">
        <w:rPr>
          <w:rFonts w:ascii="Arial" w:hAnsi="Arial" w:cs="Arial"/>
          <w:lang w:val="de-DE"/>
        </w:rPr>
        <w:t xml:space="preserve">Zweig MK, </w:t>
      </w:r>
      <w:r w:rsidRPr="00D77D76">
        <w:rPr>
          <w:rFonts w:ascii="Arial" w:hAnsi="Arial" w:cs="Arial"/>
          <w:b/>
          <w:lang w:val="de-DE"/>
        </w:rPr>
        <w:t>Michie S</w:t>
      </w:r>
      <w:r w:rsidRPr="00D77D76">
        <w:rPr>
          <w:rFonts w:ascii="Arial" w:hAnsi="Arial" w:cs="Arial"/>
          <w:lang w:val="de-DE"/>
        </w:rPr>
        <w:t xml:space="preserve">, Sanderson SC. </w:t>
      </w:r>
      <w:r w:rsidRPr="00134A7B">
        <w:rPr>
          <w:rFonts w:ascii="Arial" w:hAnsi="Arial" w:cs="Arial"/>
        </w:rPr>
        <w:t>Impact of obesity risk genetic test feedback on intentions to be physically active: a hypothetical scenario study. 139th American Public Health Association annual meeting, Washington DC, USA, 2011.</w:t>
      </w:r>
    </w:p>
    <w:p w14:paraId="46819C09"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lastRenderedPageBreak/>
        <w:t>Michie S</w:t>
      </w:r>
      <w:r w:rsidRPr="00134A7B">
        <w:rPr>
          <w:rFonts w:ascii="Arial" w:hAnsi="Arial" w:cs="Arial"/>
        </w:rPr>
        <w:t>. Challenges and strategies for developing the most effective policy-relevant evidence. UK Society for Behavioural Medicine Annual Scientific Meeting, Stirling, 2011.</w:t>
      </w:r>
    </w:p>
    <w:p w14:paraId="46819C0A"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Lorencatto F, </w:t>
      </w:r>
      <w:r w:rsidRPr="00134A7B">
        <w:rPr>
          <w:rFonts w:ascii="Arial" w:hAnsi="Arial" w:cs="Arial"/>
          <w:b/>
        </w:rPr>
        <w:t>Michie S</w:t>
      </w:r>
      <w:r w:rsidRPr="00134A7B">
        <w:rPr>
          <w:rFonts w:ascii="Arial" w:hAnsi="Arial" w:cs="Arial"/>
        </w:rPr>
        <w:t>, West R, Stavri Z. The content of smoking support behavioural support interventions: protocols vs published reports. UK Society for Behavioural Medicine Annual Scientific Meeting, Stirling, 2011.</w:t>
      </w:r>
    </w:p>
    <w:p w14:paraId="46819C0B"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Hobbs L, Hildon Z, Campbell R. Behaviour change for health: a cross-disciplinary review of theories. UK Society for Behavioural Medicine Annual Scientific Meeting, Stirling, 2011.</w:t>
      </w:r>
    </w:p>
    <w:p w14:paraId="46819C0C"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Brown J, West R, </w:t>
      </w:r>
      <w:r w:rsidRPr="00134A7B">
        <w:rPr>
          <w:rFonts w:ascii="Arial" w:hAnsi="Arial" w:cs="Arial"/>
          <w:b/>
        </w:rPr>
        <w:t>Michie S</w:t>
      </w:r>
      <w:r w:rsidRPr="00134A7B">
        <w:rPr>
          <w:rFonts w:ascii="Arial" w:hAnsi="Arial" w:cs="Arial"/>
        </w:rPr>
        <w:t>. The development and piloting of StopAdvisor: an internet-based smoking cessation intervention. UK Society for Behavioural Medicine Annual Scientific Meeting, Stirling, 2011.</w:t>
      </w:r>
    </w:p>
    <w:p w14:paraId="46819C0D"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van Stralen M, West R. The Behaviour Change Wheel: a system for designing and evaluating behaviour change interventions. </w:t>
      </w:r>
      <w:r w:rsidRPr="00134A7B">
        <w:rPr>
          <w:rFonts w:ascii="Arial" w:hAnsi="Arial" w:cs="Arial"/>
          <w:i/>
        </w:rPr>
        <w:t>Psychology &amp; Health, 26</w:t>
      </w:r>
      <w:r w:rsidRPr="00134A7B">
        <w:rPr>
          <w:rFonts w:ascii="Arial" w:hAnsi="Arial" w:cs="Arial"/>
        </w:rPr>
        <w:t>, Supplement 2, 2011. DOI:10.1080/08870446.2011.617190</w:t>
      </w:r>
    </w:p>
    <w:p w14:paraId="46819C0E"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Richardson M, Johnston, M, Abraham C, Francis J, Hardeman W, Eccles M, </w:t>
      </w:r>
      <w:r w:rsidRPr="00134A7B">
        <w:rPr>
          <w:rFonts w:ascii="Arial" w:hAnsi="Arial" w:cs="Arial"/>
          <w:b/>
        </w:rPr>
        <w:t>Michie S</w:t>
      </w:r>
      <w:r w:rsidRPr="00134A7B">
        <w:rPr>
          <w:rFonts w:ascii="Arial" w:hAnsi="Arial" w:cs="Arial"/>
        </w:rPr>
        <w:t xml:space="preserve">.  Developing a taxonomy of behaviour change techniques: labels and definitions. </w:t>
      </w:r>
      <w:r w:rsidRPr="00134A7B">
        <w:rPr>
          <w:rFonts w:ascii="Arial" w:hAnsi="Arial" w:cs="Arial"/>
          <w:i/>
        </w:rPr>
        <w:t>Psychology &amp; Health, 26</w:t>
      </w:r>
      <w:r w:rsidRPr="00134A7B">
        <w:rPr>
          <w:rFonts w:ascii="Arial" w:hAnsi="Arial" w:cs="Arial"/>
        </w:rPr>
        <w:t>, Supplement 2, 2011. DOI:10.1080/08870446.2011.617182</w:t>
      </w:r>
    </w:p>
    <w:p w14:paraId="46819C0F"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Hobbs L, Campbell R, Hildon Z, </w:t>
      </w:r>
      <w:r w:rsidRPr="00134A7B">
        <w:rPr>
          <w:rFonts w:ascii="Arial" w:hAnsi="Arial" w:cs="Arial"/>
          <w:b/>
        </w:rPr>
        <w:t>Michie S</w:t>
      </w:r>
      <w:r w:rsidRPr="00134A7B">
        <w:rPr>
          <w:rFonts w:ascii="Arial" w:hAnsi="Arial" w:cs="Arial"/>
        </w:rPr>
        <w:t xml:space="preserve">. Behaviour change theories across psychology, sociology, anthropology and economics: a systematic review. </w:t>
      </w:r>
      <w:r w:rsidRPr="00134A7B">
        <w:rPr>
          <w:rFonts w:ascii="Arial" w:hAnsi="Arial" w:cs="Arial"/>
          <w:i/>
        </w:rPr>
        <w:t>Psychology &amp; Health, 26</w:t>
      </w:r>
      <w:r w:rsidRPr="00134A7B">
        <w:rPr>
          <w:rFonts w:ascii="Arial" w:hAnsi="Arial" w:cs="Arial"/>
        </w:rPr>
        <w:t>, Supplement 2, 2011. DOI:10.1080/08870446.2011.617182</w:t>
      </w:r>
    </w:p>
    <w:p w14:paraId="46819C10"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Brown J, West R, </w:t>
      </w:r>
      <w:r w:rsidRPr="00134A7B">
        <w:rPr>
          <w:rFonts w:ascii="Arial" w:hAnsi="Arial" w:cs="Arial"/>
          <w:b/>
        </w:rPr>
        <w:t>Michie S</w:t>
      </w:r>
      <w:r w:rsidRPr="00134A7B">
        <w:rPr>
          <w:rFonts w:ascii="Arial" w:hAnsi="Arial" w:cs="Arial"/>
        </w:rPr>
        <w:t xml:space="preserve">. Incremental technologies of behaviour change: using Lifeguide to develop an open-source, Internet-based smoking cessation intervention. </w:t>
      </w:r>
      <w:r w:rsidRPr="00134A7B">
        <w:rPr>
          <w:rFonts w:ascii="Arial" w:hAnsi="Arial" w:cs="Arial"/>
          <w:i/>
        </w:rPr>
        <w:t>Psychology &amp; Health, 26</w:t>
      </w:r>
      <w:r w:rsidRPr="00134A7B">
        <w:rPr>
          <w:rFonts w:ascii="Arial" w:hAnsi="Arial" w:cs="Arial"/>
        </w:rPr>
        <w:t>, Supplement 2, 2011. DOI:10.1080/08870446.2011.617190</w:t>
      </w:r>
    </w:p>
    <w:p w14:paraId="46819C11"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Cane J, </w:t>
      </w:r>
      <w:r w:rsidRPr="00134A7B">
        <w:rPr>
          <w:rFonts w:ascii="Arial" w:hAnsi="Arial" w:cs="Arial"/>
          <w:b/>
        </w:rPr>
        <w:t>Michie S</w:t>
      </w:r>
      <w:r w:rsidRPr="00134A7B">
        <w:rPr>
          <w:rFonts w:ascii="Arial" w:hAnsi="Arial" w:cs="Arial"/>
        </w:rPr>
        <w:t xml:space="preserve">. Validating a theoretical framework for implementation and other behaviour change research. </w:t>
      </w:r>
      <w:r w:rsidRPr="00134A7B">
        <w:rPr>
          <w:rFonts w:ascii="Arial" w:hAnsi="Arial" w:cs="Arial"/>
          <w:i/>
        </w:rPr>
        <w:t>Psychology &amp; Health, 26</w:t>
      </w:r>
      <w:r w:rsidRPr="00134A7B">
        <w:rPr>
          <w:rFonts w:ascii="Arial" w:hAnsi="Arial" w:cs="Arial"/>
        </w:rPr>
        <w:t>, Supplement 2, 2011. DOI:10.1080/08870446.2011.617185</w:t>
      </w:r>
    </w:p>
    <w:p w14:paraId="46819C12"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Prestwich A, Sniehotta FF, Whittington C, Rogers L, </w:t>
      </w:r>
      <w:r w:rsidRPr="00134A7B">
        <w:rPr>
          <w:rFonts w:ascii="Arial" w:hAnsi="Arial" w:cs="Arial"/>
          <w:b/>
        </w:rPr>
        <w:t>Michie S</w:t>
      </w:r>
      <w:r w:rsidRPr="00134A7B">
        <w:rPr>
          <w:rFonts w:ascii="Arial" w:hAnsi="Arial" w:cs="Arial"/>
        </w:rPr>
        <w:t xml:space="preserve">. Does theory influence the content and impact of behaviour change interventions? BPS Division of Health Psychology, Queen’s University Belfast, Sept 2011. </w:t>
      </w:r>
    </w:p>
    <w:p w14:paraId="46819C13"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McDermott M, Lorencatto F, </w:t>
      </w:r>
      <w:r w:rsidRPr="00134A7B">
        <w:rPr>
          <w:rFonts w:ascii="Arial" w:hAnsi="Arial" w:cs="Arial"/>
          <w:b/>
        </w:rPr>
        <w:t>Michie S</w:t>
      </w:r>
      <w:r w:rsidRPr="00134A7B">
        <w:rPr>
          <w:rFonts w:ascii="Arial" w:hAnsi="Arial" w:cs="Arial"/>
        </w:rPr>
        <w:t xml:space="preserve">, West R. Stop smoking practitioners’ self-reported use of evidence-based behaviour change techniques. </w:t>
      </w:r>
      <w:r w:rsidRPr="00134A7B">
        <w:rPr>
          <w:rFonts w:ascii="Arial" w:hAnsi="Arial" w:cs="Arial"/>
          <w:i/>
        </w:rPr>
        <w:t>Psychology &amp; Health</w:t>
      </w:r>
      <w:r w:rsidRPr="00134A7B">
        <w:rPr>
          <w:rFonts w:ascii="Arial" w:hAnsi="Arial" w:cs="Arial"/>
        </w:rPr>
        <w:t xml:space="preserve">, </w:t>
      </w:r>
      <w:r w:rsidRPr="00134A7B">
        <w:rPr>
          <w:rFonts w:ascii="Arial" w:hAnsi="Arial" w:cs="Arial"/>
          <w:i/>
        </w:rPr>
        <w:t>26</w:t>
      </w:r>
      <w:r w:rsidRPr="00134A7B">
        <w:rPr>
          <w:rFonts w:ascii="Arial" w:hAnsi="Arial" w:cs="Arial"/>
        </w:rPr>
        <w:t>, Supplement 2, 2011. DOI:10.1080/08870446.2011.617190</w:t>
      </w:r>
    </w:p>
    <w:p w14:paraId="46819C14"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Lorencatto F, Seymour N, West R, Kaplunov E, </w:t>
      </w:r>
      <w:r w:rsidRPr="00134A7B">
        <w:rPr>
          <w:rFonts w:ascii="Arial" w:hAnsi="Arial" w:cs="Arial"/>
          <w:b/>
        </w:rPr>
        <w:t>Michie S</w:t>
      </w:r>
      <w:r w:rsidRPr="00134A7B">
        <w:rPr>
          <w:rFonts w:ascii="Arial" w:hAnsi="Arial" w:cs="Arial"/>
        </w:rPr>
        <w:t xml:space="preserve">. Identifying evidence-based behaviour change techniques for smoking cessation behavioural support delivered in practice.  </w:t>
      </w:r>
      <w:r w:rsidRPr="00134A7B">
        <w:rPr>
          <w:rFonts w:ascii="Arial" w:hAnsi="Arial" w:cs="Arial"/>
          <w:i/>
        </w:rPr>
        <w:t>Psychology &amp; Health, 26</w:t>
      </w:r>
      <w:r w:rsidRPr="00134A7B">
        <w:rPr>
          <w:rFonts w:ascii="Arial" w:hAnsi="Arial" w:cs="Arial"/>
        </w:rPr>
        <w:t>, Supplement 2, 2011. DOI:10.1080/08870446.2011.617190</w:t>
      </w:r>
    </w:p>
    <w:p w14:paraId="46819C15"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Brose L, West R, </w:t>
      </w:r>
      <w:r w:rsidRPr="00134A7B">
        <w:rPr>
          <w:rFonts w:ascii="Arial" w:hAnsi="Arial" w:cs="Arial"/>
          <w:b/>
        </w:rPr>
        <w:t>Michie S</w:t>
      </w:r>
      <w:r w:rsidRPr="00134A7B">
        <w:rPr>
          <w:rFonts w:ascii="Arial" w:hAnsi="Arial" w:cs="Arial"/>
        </w:rPr>
        <w:t xml:space="preserve">, McEwen A. Evaluation of the training provided by the NHS Centre for Smoking Cessation and Training (NCSCT). </w:t>
      </w:r>
      <w:r w:rsidRPr="00134A7B">
        <w:rPr>
          <w:rFonts w:ascii="Arial" w:hAnsi="Arial" w:cs="Arial"/>
          <w:i/>
        </w:rPr>
        <w:t>Psychology &amp; Health, 26</w:t>
      </w:r>
      <w:r w:rsidRPr="00134A7B">
        <w:rPr>
          <w:rFonts w:ascii="Arial" w:hAnsi="Arial" w:cs="Arial"/>
        </w:rPr>
        <w:t>, Supplement 2, 2011. DOI:10.1080/08870446.2011.617190</w:t>
      </w:r>
    </w:p>
    <w:p w14:paraId="46819C16"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Harris J, Green B, Franck L, </w:t>
      </w:r>
      <w:r w:rsidRPr="00134A7B">
        <w:rPr>
          <w:rFonts w:ascii="Arial" w:hAnsi="Arial" w:cs="Arial"/>
          <w:b/>
        </w:rPr>
        <w:t>Michie S</w:t>
      </w:r>
      <w:r w:rsidRPr="00134A7B">
        <w:rPr>
          <w:rFonts w:ascii="Arial" w:hAnsi="Arial" w:cs="Arial"/>
        </w:rPr>
        <w:t xml:space="preserve">. The psychological consequences for pregnant women of a newly introduced prenatal screening test for pre-eclampsia. </w:t>
      </w:r>
      <w:r w:rsidRPr="00134A7B">
        <w:rPr>
          <w:rFonts w:ascii="Arial" w:hAnsi="Arial" w:cs="Arial"/>
          <w:i/>
        </w:rPr>
        <w:t>Psychology &amp; Health, 26</w:t>
      </w:r>
      <w:r w:rsidRPr="00134A7B">
        <w:rPr>
          <w:rFonts w:ascii="Arial" w:hAnsi="Arial" w:cs="Arial"/>
        </w:rPr>
        <w:t>, Supplement 2, 2011. DOI:10.1080/08870446.2011.617186</w:t>
      </w:r>
    </w:p>
    <w:p w14:paraId="46819C17"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Hildon Z, Campbell R, Hobbs L. Theories of behaviour change across disciplines: findings and challenges. BPS Division of Health Psychology, University of Southampton, Sept 2011.</w:t>
      </w:r>
    </w:p>
    <w:p w14:paraId="46819C18"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Cane J, </w:t>
      </w:r>
      <w:r w:rsidRPr="00134A7B">
        <w:rPr>
          <w:rFonts w:ascii="Arial" w:hAnsi="Arial" w:cs="Arial"/>
          <w:b/>
        </w:rPr>
        <w:t>Michie S</w:t>
      </w:r>
      <w:r w:rsidRPr="00134A7B">
        <w:rPr>
          <w:rFonts w:ascii="Arial" w:hAnsi="Arial" w:cs="Arial"/>
        </w:rPr>
        <w:t xml:space="preserve">. Validating a theoretical framework for implementation and other behaviour change research. BPS Division of Health Psychology, University of Southampton, Sept 2011. </w:t>
      </w:r>
    </w:p>
    <w:p w14:paraId="46819C19"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Jacobs C, Smith JA, Dancyger C, Papaconstantinou M, </w:t>
      </w:r>
      <w:r w:rsidRPr="00134A7B">
        <w:rPr>
          <w:rFonts w:ascii="Arial" w:hAnsi="Arial" w:cs="Arial"/>
          <w:b/>
        </w:rPr>
        <w:t>Michie S</w:t>
      </w:r>
      <w:r w:rsidRPr="00134A7B">
        <w:rPr>
          <w:rFonts w:ascii="Arial" w:hAnsi="Arial" w:cs="Arial"/>
        </w:rPr>
        <w:t xml:space="preserve">. Inaccuracies in the flow of information about positive BRCA1/2 diagnostic genetic test results from the genetics clinic through the family. </w:t>
      </w:r>
      <w:r w:rsidRPr="00134A7B">
        <w:rPr>
          <w:rFonts w:ascii="Arial" w:hAnsi="Arial" w:cs="Arial"/>
          <w:i/>
        </w:rPr>
        <w:t>Journal of Medical Genetics, 48</w:t>
      </w:r>
      <w:r w:rsidRPr="00134A7B">
        <w:rPr>
          <w:rFonts w:ascii="Arial" w:hAnsi="Arial" w:cs="Arial"/>
        </w:rPr>
        <w:t>: S95-S95, 2011.</w:t>
      </w:r>
    </w:p>
    <w:p w14:paraId="46819C1A"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Johnston M, Abraham C, Francis J, Hardeman W, Eccles M, Richardson M. Developing a taxonomy of behaviour change techniques: labels and definitions. Society of Behavioral Medicine Annual Meeting, Washington DC, May, 2011.</w:t>
      </w:r>
    </w:p>
    <w:p w14:paraId="46819C1B"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Johnston M. Is theory under-used in the development of behavioral interventions? Society of Behavioral Medicine Annual Meeting, Washington DC, May, 2011.</w:t>
      </w:r>
    </w:p>
    <w:p w14:paraId="46819C1C"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lastRenderedPageBreak/>
        <w:t xml:space="preserve">Taylor C, </w:t>
      </w:r>
      <w:r w:rsidRPr="00134A7B">
        <w:rPr>
          <w:rFonts w:ascii="Arial" w:hAnsi="Arial" w:cs="Arial"/>
          <w:b/>
        </w:rPr>
        <w:t>Michie S</w:t>
      </w:r>
      <w:r w:rsidRPr="00134A7B">
        <w:rPr>
          <w:rFonts w:ascii="Arial" w:hAnsi="Arial" w:cs="Arial"/>
        </w:rPr>
        <w:t xml:space="preserve">, Hunter M. Gender differences in the relationship between work and psychological distress in cancer physicians. </w:t>
      </w:r>
      <w:r w:rsidRPr="00134A7B">
        <w:rPr>
          <w:rFonts w:ascii="Arial" w:hAnsi="Arial" w:cs="Arial"/>
          <w:i/>
        </w:rPr>
        <w:t>European Journal of Cancer, 47</w:t>
      </w:r>
      <w:r w:rsidRPr="00134A7B">
        <w:rPr>
          <w:rFonts w:ascii="Arial" w:hAnsi="Arial" w:cs="Arial"/>
        </w:rPr>
        <w:t>: S271-S271. Sept 2011. DOI:10.1016/S0959-8049(11)71239-4</w:t>
      </w:r>
    </w:p>
    <w:p w14:paraId="46819C1D"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West R, Yardley L, Geraghty A, Miller S, Gardner B, Shahab L. Development of a web-based intervention to help disadvantaged smokers to stop (‘StopAdvisor’). European Conference Tobacco or Health, Amsterdam, March 2011.</w:t>
      </w:r>
    </w:p>
    <w:p w14:paraId="46819C1E"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Pal K, Murray E, Barnard M, </w:t>
      </w:r>
      <w:r w:rsidRPr="00134A7B">
        <w:rPr>
          <w:rFonts w:ascii="Arial" w:hAnsi="Arial" w:cs="Arial"/>
          <w:b/>
        </w:rPr>
        <w:t>Michie S</w:t>
      </w:r>
      <w:r w:rsidRPr="00134A7B">
        <w:rPr>
          <w:rFonts w:ascii="Arial" w:hAnsi="Arial" w:cs="Arial"/>
        </w:rPr>
        <w:t>, May C, Stevenson F, Farmer A, Yardley L, Wallace &amp; Godfrey. Developing, evaluating and implementing a computer-based self-management programme for adults with type 2 diabetes. International Diabetes Federation, World Diabetes Congress, Dubai, November 2011.</w:t>
      </w:r>
    </w:p>
    <w:p w14:paraId="46819C1F"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Dack C, Pal K, Stevenson F, </w:t>
      </w:r>
      <w:r w:rsidRPr="00134A7B">
        <w:rPr>
          <w:rFonts w:ascii="Arial" w:hAnsi="Arial" w:cs="Arial"/>
          <w:b/>
        </w:rPr>
        <w:t>Michie</w:t>
      </w:r>
      <w:r w:rsidRPr="00134A7B">
        <w:rPr>
          <w:rFonts w:ascii="Arial" w:hAnsi="Arial" w:cs="Arial"/>
        </w:rPr>
        <w:t xml:space="preserve"> </w:t>
      </w:r>
      <w:r w:rsidRPr="00134A7B">
        <w:rPr>
          <w:rFonts w:ascii="Arial" w:hAnsi="Arial" w:cs="Arial"/>
          <w:b/>
        </w:rPr>
        <w:t>S</w:t>
      </w:r>
      <w:r w:rsidRPr="00134A7B">
        <w:rPr>
          <w:rFonts w:ascii="Arial" w:hAnsi="Arial" w:cs="Arial"/>
        </w:rPr>
        <w:t xml:space="preserve"> &amp; Murray E. How to Combine Theory and Data to Develop an Online Self-Management Programme (SMP) for Adults with Type2 Diabetes. 7th Annual Scientific Meeting of the UK Society for Behavioural Medicine, Stirling, December 2011.</w:t>
      </w:r>
    </w:p>
    <w:p w14:paraId="46819C20"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van Stralen MM, West R. Inventing the wheel: a new system for classifying and developing behaviour change interventions.  UK Society of Behavioural Medicine Scientific Meeting, University of Leeds, December, 2010.</w:t>
      </w:r>
    </w:p>
    <w:p w14:paraId="46819C21"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Jacobs C, Smith J, Dancyger C, Wallace M, </w:t>
      </w:r>
      <w:r w:rsidRPr="00134A7B">
        <w:rPr>
          <w:rFonts w:ascii="Arial" w:hAnsi="Arial" w:cs="Arial"/>
          <w:b/>
        </w:rPr>
        <w:t>Michie S</w:t>
      </w:r>
      <w:r w:rsidRPr="00134A7B">
        <w:rPr>
          <w:rFonts w:ascii="Arial" w:hAnsi="Arial" w:cs="Arial"/>
        </w:rPr>
        <w:t xml:space="preserve">. An innovative methodology for examining the process of Family Communication of Genetic Test Results. British Human Genetics conference, September 2010. </w:t>
      </w:r>
      <w:r w:rsidRPr="00134A7B">
        <w:rPr>
          <w:rFonts w:ascii="Arial" w:hAnsi="Arial" w:cs="Arial"/>
          <w:i/>
        </w:rPr>
        <w:t>Journal of Medical Genetics, 47</w:t>
      </w:r>
      <w:r w:rsidRPr="00134A7B">
        <w:rPr>
          <w:rFonts w:ascii="Arial" w:hAnsi="Arial" w:cs="Arial"/>
        </w:rPr>
        <w:t>, Suppl. 1, S109.</w:t>
      </w:r>
    </w:p>
    <w:p w14:paraId="46819C22"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Fuller C, Stone S, Savage J, Charlett A, Cookson BD, Cooper BS, Hayward A, Teare L, </w:t>
      </w:r>
      <w:r w:rsidRPr="00134A7B">
        <w:rPr>
          <w:rFonts w:ascii="Arial" w:hAnsi="Arial" w:cs="Arial"/>
          <w:b/>
        </w:rPr>
        <w:t>Michie S</w:t>
      </w:r>
      <w:r w:rsidRPr="00134A7B">
        <w:rPr>
          <w:rFonts w:ascii="Arial" w:hAnsi="Arial" w:cs="Arial"/>
        </w:rPr>
        <w:t xml:space="preserve">, McAteer J, Besser S, Murray M. The Feedback Intervention Trial - a randomised controlled trial (RCT) to improve hand hygiene compliance in ITUs and acute elderly wards in 16 hospitals. The Society for Healthcare Epidemiology of America, Texas, USA, May 2011. [Outstanding abstract] </w:t>
      </w:r>
    </w:p>
    <w:p w14:paraId="46819C23"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West R. Development of StopAdvisor, an internet-based intervention to help smokers to stop. UK Society of Behavioural Medicine Scientific Meeting, University of Leeds, December, 2010.</w:t>
      </w:r>
    </w:p>
    <w:p w14:paraId="46819C24"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Potts HWW, Rubin GJ, </w:t>
      </w:r>
      <w:r w:rsidRPr="00134A7B">
        <w:rPr>
          <w:rFonts w:ascii="Arial" w:hAnsi="Arial" w:cs="Arial"/>
          <w:b/>
        </w:rPr>
        <w:t>Michie S</w:t>
      </w:r>
      <w:r w:rsidRPr="00134A7B">
        <w:rPr>
          <w:rFonts w:ascii="Arial" w:hAnsi="Arial" w:cs="Arial"/>
        </w:rPr>
        <w:t>. The effect of media reporting on public worry during the swine flu outbreak. UK Society of Behavioural Medicine Scientific Meeting, University of Leeds, December, 2010. [Prize abstract]</w:t>
      </w:r>
    </w:p>
    <w:p w14:paraId="46819C25"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Johnston M, Abraham C, Francis J, Dixon D, Eccles M, Hardeman W.  The BCT (Behaviour Change Technique) Taxonomy Project: developing a nomenclature for behaviour change interventions. UK Society of Behavioural Medicine Scientific Meeting, University of Leeds, December, 2010.</w:t>
      </w:r>
    </w:p>
    <w:p w14:paraId="46819C26"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French DP, Darker CD, Ashford S, </w:t>
      </w:r>
      <w:r w:rsidRPr="00134A7B">
        <w:rPr>
          <w:rFonts w:ascii="Arial" w:hAnsi="Arial" w:cs="Arial"/>
          <w:b/>
        </w:rPr>
        <w:t>Michie S</w:t>
      </w:r>
      <w:r w:rsidRPr="00134A7B">
        <w:rPr>
          <w:rFonts w:ascii="Arial" w:hAnsi="Arial" w:cs="Arial"/>
        </w:rPr>
        <w:t>. Ongoing development of a brief intervention to promote walking: the role of self-efficacy as a target for behaviour change.  UK Society of Behavioural Medicine Scientific Meeting, University of Leeds, December, 2010.</w:t>
      </w:r>
    </w:p>
    <w:p w14:paraId="46819C27"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Pal K, Murray E, Eastwood S, </w:t>
      </w:r>
      <w:r w:rsidRPr="00134A7B">
        <w:rPr>
          <w:rFonts w:ascii="Arial" w:hAnsi="Arial" w:cs="Arial"/>
          <w:b/>
        </w:rPr>
        <w:t>Michie S</w:t>
      </w:r>
      <w:r w:rsidRPr="00134A7B">
        <w:rPr>
          <w:rFonts w:ascii="Arial" w:hAnsi="Arial" w:cs="Arial"/>
        </w:rPr>
        <w:t>, Barnard M, Farmer A, Peacock R. The development of a protocol for a Cochrane systematic review of computer-based self-management programmes for adults with type 2 diabetes. Medicine 2.0, Maastricht, Netherlands, November 2010.</w:t>
      </w:r>
    </w:p>
    <w:p w14:paraId="46819C28"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Abraham C. Scientific advance through policy engagement: a case study. BPS Division of Health Psychology, Queen’s University Belfast, Sept 2010.</w:t>
      </w:r>
    </w:p>
    <w:p w14:paraId="46819C29"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Stavri Z, Beard E, Whittington C, West R, </w:t>
      </w:r>
      <w:r w:rsidRPr="00134A7B">
        <w:rPr>
          <w:rFonts w:ascii="Arial" w:hAnsi="Arial" w:cs="Arial"/>
          <w:b/>
        </w:rPr>
        <w:t>Michie S</w:t>
      </w:r>
      <w:r w:rsidRPr="00134A7B">
        <w:rPr>
          <w:rFonts w:ascii="Arial" w:hAnsi="Arial" w:cs="Arial"/>
        </w:rPr>
        <w:t>. What can RCTs of behavioural support packages tell us about which behaviour change techniques are effective in helping smokers quit? BPS Division of Health Psychology, Queen’s University Belfast, Sept 2010.</w:t>
      </w:r>
    </w:p>
    <w:p w14:paraId="46819C2A"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Gardner B, Whittington C, McAteer J, Eccles M, </w:t>
      </w:r>
      <w:r w:rsidRPr="00134A7B">
        <w:rPr>
          <w:rFonts w:ascii="Arial" w:hAnsi="Arial" w:cs="Arial"/>
          <w:b/>
        </w:rPr>
        <w:t>Michie S</w:t>
      </w:r>
      <w:r w:rsidRPr="00134A7B">
        <w:rPr>
          <w:rFonts w:ascii="Arial" w:hAnsi="Arial" w:cs="Arial"/>
        </w:rPr>
        <w:t>. Using theory to synthesise evidence from behaviour change interventions. BPS Division of Health Psychology, Queen’s University Belfast, Sept 2010.</w:t>
      </w:r>
    </w:p>
    <w:p w14:paraId="46819C2B"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Smith J, Gardner B, Rumsey N, </w:t>
      </w:r>
      <w:r w:rsidRPr="00134A7B">
        <w:rPr>
          <w:rFonts w:ascii="Arial" w:hAnsi="Arial" w:cs="Arial"/>
          <w:b/>
        </w:rPr>
        <w:t>Michie S</w:t>
      </w:r>
      <w:r w:rsidRPr="00134A7B">
        <w:rPr>
          <w:rFonts w:ascii="Arial" w:hAnsi="Arial" w:cs="Arial"/>
        </w:rPr>
        <w:t>. Health behaviour change among users of the NHS Health Trainer Services. BPS Division of Health Psychology, Queen’s University Belfast, Sept 2010.</w:t>
      </w:r>
    </w:p>
    <w:p w14:paraId="46819C2C"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Dancyger C, Smith JA, Jacobs C, Wallace M, </w:t>
      </w:r>
      <w:r w:rsidRPr="00134A7B">
        <w:rPr>
          <w:rFonts w:ascii="Arial" w:hAnsi="Arial" w:cs="Arial"/>
          <w:b/>
        </w:rPr>
        <w:t>Michie S</w:t>
      </w:r>
      <w:r w:rsidRPr="00134A7B">
        <w:rPr>
          <w:rFonts w:ascii="Arial" w:hAnsi="Arial" w:cs="Arial"/>
        </w:rPr>
        <w:t>. Motivations and attitudes towards genetic testing for hereditary breast and ovarian cancer: a qualitative analysis. BPS Division of Health Psychology, Queen’s University Belfast, Sept 2010.</w:t>
      </w:r>
    </w:p>
    <w:p w14:paraId="46819C2D"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lastRenderedPageBreak/>
        <w:t xml:space="preserve">Lorencatto F, West R, </w:t>
      </w:r>
      <w:r w:rsidRPr="00134A7B">
        <w:rPr>
          <w:rFonts w:ascii="Arial" w:hAnsi="Arial" w:cs="Arial"/>
          <w:b/>
        </w:rPr>
        <w:t>Michie S</w:t>
      </w:r>
      <w:r w:rsidRPr="00134A7B">
        <w:rPr>
          <w:rFonts w:ascii="Arial" w:hAnsi="Arial" w:cs="Arial"/>
        </w:rPr>
        <w:t>. Identifying evidence-based behaviour change techniques to aid smoking cessation in pregnancy. BPS Division of Health Psychology, Queen’s University Belfast, Sept 2010.</w:t>
      </w:r>
    </w:p>
    <w:p w14:paraId="46819C2E"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Johnston M, Abraham C, Francis J, Hardeman W, Eccles M, Dixon D. The BCT (Behaviour Change Technique) Taxonomy Project: developing a nomenclature for behaviour change interventions. BPS Division of Health Psychology, Queen’s University Belfast, Sept 2010.</w:t>
      </w:r>
    </w:p>
    <w:p w14:paraId="46819C2F"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Does knowledge of genetic risk motivate people to adopt healthy behaviours? </w:t>
      </w:r>
      <w:r w:rsidRPr="00134A7B">
        <w:rPr>
          <w:rFonts w:ascii="Arial" w:hAnsi="Arial" w:cs="Arial"/>
          <w:i/>
        </w:rPr>
        <w:t>Journal of Medical Genetics, 47</w:t>
      </w:r>
      <w:r w:rsidRPr="00134A7B">
        <w:rPr>
          <w:rFonts w:ascii="Arial" w:hAnsi="Arial" w:cs="Arial"/>
        </w:rPr>
        <w:t>, Suppl. 1, S35, 2010.</w:t>
      </w:r>
    </w:p>
    <w:p w14:paraId="46819C30"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Dancyger C, Wiseman M, Jacobs C, Smith J. Communicating genetic test results within the family: a qualitative analysis. </w:t>
      </w:r>
      <w:r w:rsidRPr="00134A7B">
        <w:rPr>
          <w:rFonts w:ascii="Arial" w:hAnsi="Arial" w:cs="Arial"/>
          <w:i/>
        </w:rPr>
        <w:t>Psychology &amp; Health, 25</w:t>
      </w:r>
      <w:r w:rsidRPr="00134A7B">
        <w:rPr>
          <w:rFonts w:ascii="Arial" w:hAnsi="Arial" w:cs="Arial"/>
        </w:rPr>
        <w:t>, Supplement 1, S276, 2010. DOI:10.1080/08870446.2010.502762</w:t>
      </w:r>
    </w:p>
    <w:p w14:paraId="46819C31"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van Stralen M, West R. The Behaviour Change Wheel: a multi-system behaviour change framework. </w:t>
      </w:r>
      <w:r w:rsidRPr="00134A7B">
        <w:rPr>
          <w:rFonts w:ascii="Arial" w:hAnsi="Arial" w:cs="Arial"/>
          <w:i/>
        </w:rPr>
        <w:t>Psychology &amp; Health, 25</w:t>
      </w:r>
      <w:r w:rsidRPr="00134A7B">
        <w:rPr>
          <w:rFonts w:ascii="Arial" w:hAnsi="Arial" w:cs="Arial"/>
        </w:rPr>
        <w:t>, Supplement 1, S276-277, 2010. DOI:10.1080/08870446.2010.502762</w:t>
      </w:r>
    </w:p>
    <w:p w14:paraId="46819C32"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Teasdale E, </w:t>
      </w:r>
      <w:r w:rsidRPr="00134A7B">
        <w:rPr>
          <w:rFonts w:ascii="Arial" w:hAnsi="Arial" w:cs="Arial"/>
          <w:b/>
        </w:rPr>
        <w:t>Michie S</w:t>
      </w:r>
      <w:r w:rsidRPr="00134A7B">
        <w:rPr>
          <w:rFonts w:ascii="Arial" w:hAnsi="Arial" w:cs="Arial"/>
        </w:rPr>
        <w:t xml:space="preserve">, Yardley L. How do people react to flu pandemics?  Predicting behavioural responses to pandemic flu. </w:t>
      </w:r>
      <w:r w:rsidRPr="00134A7B">
        <w:rPr>
          <w:rFonts w:ascii="Arial" w:hAnsi="Arial" w:cs="Arial"/>
          <w:i/>
        </w:rPr>
        <w:t>Psychology &amp; Health, 25</w:t>
      </w:r>
      <w:r w:rsidRPr="00134A7B">
        <w:rPr>
          <w:rFonts w:ascii="Arial" w:hAnsi="Arial" w:cs="Arial"/>
        </w:rPr>
        <w:t>, Supplement 1, S122, 2010. DOI:10.1080/08870446.2010.502660</w:t>
      </w:r>
    </w:p>
    <w:p w14:paraId="46819C33"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Rubin J, Potts H. The role of media reporting in determining public worry during the swine flu outbreak</w:t>
      </w:r>
      <w:r w:rsidRPr="00134A7B">
        <w:rPr>
          <w:rFonts w:ascii="Arial" w:hAnsi="Arial" w:cs="Arial"/>
          <w:i/>
        </w:rPr>
        <w:t>. Psychology &amp; Health, 25</w:t>
      </w:r>
      <w:r w:rsidRPr="00134A7B">
        <w:rPr>
          <w:rFonts w:ascii="Arial" w:hAnsi="Arial" w:cs="Arial"/>
        </w:rPr>
        <w:t>, Supplement 1, S122-123, 2010. DOI:10.1080/08870446.2010.502660</w:t>
      </w:r>
    </w:p>
    <w:p w14:paraId="46819C34"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Webb TL, Joseph J, Yardley L, </w:t>
      </w:r>
      <w:r w:rsidRPr="00134A7B">
        <w:rPr>
          <w:rFonts w:ascii="Arial" w:hAnsi="Arial" w:cs="Arial"/>
          <w:b/>
        </w:rPr>
        <w:t>Michie S</w:t>
      </w:r>
      <w:r w:rsidRPr="00134A7B">
        <w:rPr>
          <w:rFonts w:ascii="Arial" w:hAnsi="Arial" w:cs="Arial"/>
        </w:rPr>
        <w:t xml:space="preserve">. Does theoretical basis, use of behaviour change techniques and mode of delivery influence the efficacy of internet-based interventions? A meta-analysis. </w:t>
      </w:r>
      <w:r w:rsidRPr="00134A7B">
        <w:rPr>
          <w:rFonts w:ascii="Arial" w:hAnsi="Arial" w:cs="Arial"/>
          <w:i/>
        </w:rPr>
        <w:t>Psychology &amp; Health, 25</w:t>
      </w:r>
      <w:r w:rsidRPr="00134A7B">
        <w:rPr>
          <w:rFonts w:ascii="Arial" w:hAnsi="Arial" w:cs="Arial"/>
        </w:rPr>
        <w:t>, Supplement 1, S131, 2010. DOI:10.1080/08870446.2010.502660</w:t>
      </w:r>
    </w:p>
    <w:p w14:paraId="46819C35"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proofErr w:type="gramStart"/>
      <w:r w:rsidRPr="00134A7B">
        <w:rPr>
          <w:rFonts w:ascii="Arial" w:hAnsi="Arial" w:cs="Arial"/>
        </w:rPr>
        <w:t>Taylor  AH</w:t>
      </w:r>
      <w:proofErr w:type="gramEnd"/>
      <w:r w:rsidRPr="00134A7B">
        <w:rPr>
          <w:rFonts w:ascii="Arial" w:hAnsi="Arial" w:cs="Arial"/>
        </w:rPr>
        <w:t xml:space="preserve">, Thompson T, Rowlands A, Ussher M, Aveyard P, Ayres R, Byng R, Taylor R, Greaves C, Campbell J, Green C, </w:t>
      </w:r>
      <w:r w:rsidRPr="00134A7B">
        <w:rPr>
          <w:rFonts w:ascii="Arial" w:hAnsi="Arial" w:cs="Arial"/>
          <w:b/>
        </w:rPr>
        <w:t>Michie S</w:t>
      </w:r>
      <w:r w:rsidRPr="00134A7B">
        <w:rPr>
          <w:rFonts w:ascii="Arial" w:hAnsi="Arial" w:cs="Arial"/>
        </w:rPr>
        <w:t>, West R. An exploratory trial to evaluate the effects of a physical activity intervention as a smoking cessation induction and cessation aid among the 'hard to reach'. Society for Research on Nicotine and Tobacco, Bath, September 2010.</w:t>
      </w:r>
    </w:p>
    <w:p w14:paraId="46819C36"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Jacobs C, Smith J, Dancyger C, Wallace M, </w:t>
      </w:r>
      <w:r w:rsidRPr="00134A7B">
        <w:rPr>
          <w:rFonts w:ascii="Arial" w:hAnsi="Arial" w:cs="Arial"/>
          <w:b/>
        </w:rPr>
        <w:t>Michie S</w:t>
      </w:r>
      <w:r w:rsidRPr="00134A7B">
        <w:rPr>
          <w:rFonts w:ascii="Arial" w:hAnsi="Arial" w:cs="Arial"/>
        </w:rPr>
        <w:t xml:space="preserve">. An innovative methodology for examining the process of family communication of genetic test results. </w:t>
      </w:r>
      <w:r w:rsidRPr="00134A7B">
        <w:rPr>
          <w:rFonts w:ascii="Arial" w:hAnsi="Arial" w:cs="Arial"/>
          <w:i/>
        </w:rPr>
        <w:t>Journal of Medical Genetics</w:t>
      </w:r>
      <w:r w:rsidRPr="00134A7B">
        <w:rPr>
          <w:rFonts w:ascii="Arial" w:hAnsi="Arial" w:cs="Arial"/>
        </w:rPr>
        <w:t xml:space="preserve">, </w:t>
      </w:r>
      <w:r w:rsidRPr="00134A7B">
        <w:rPr>
          <w:rFonts w:ascii="Arial" w:hAnsi="Arial" w:cs="Arial"/>
          <w:i/>
        </w:rPr>
        <w:t>47</w:t>
      </w:r>
      <w:r w:rsidRPr="00134A7B">
        <w:rPr>
          <w:rFonts w:ascii="Arial" w:hAnsi="Arial" w:cs="Arial"/>
        </w:rPr>
        <w:t>, Suppl 1, S109, 2010.</w:t>
      </w:r>
    </w:p>
    <w:p w14:paraId="46819C37"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Jacobs C, Dancyger C, </w:t>
      </w:r>
      <w:r w:rsidRPr="00134A7B">
        <w:rPr>
          <w:rFonts w:ascii="Arial" w:hAnsi="Arial" w:cs="Arial"/>
          <w:b/>
        </w:rPr>
        <w:t>Michie S</w:t>
      </w:r>
      <w:r w:rsidRPr="00134A7B">
        <w:rPr>
          <w:rFonts w:ascii="Arial" w:hAnsi="Arial" w:cs="Arial"/>
        </w:rPr>
        <w:t xml:space="preserve">, Smith J. Communicating BRCA1/2 genetic test results within families: implications for genetic counselling (EPL6.1). </w:t>
      </w:r>
      <w:r w:rsidRPr="00134A7B">
        <w:rPr>
          <w:rFonts w:ascii="Arial" w:hAnsi="Arial" w:cs="Arial"/>
          <w:i/>
        </w:rPr>
        <w:t>European Journal of Human Genetics, 18</w:t>
      </w:r>
      <w:r w:rsidRPr="00134A7B">
        <w:rPr>
          <w:rFonts w:ascii="Arial" w:hAnsi="Arial" w:cs="Arial"/>
        </w:rPr>
        <w:t>, Suppl 1, 2010.</w:t>
      </w:r>
    </w:p>
    <w:p w14:paraId="46819C38"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Amemori M, Kinnunen T, </w:t>
      </w:r>
      <w:r w:rsidRPr="00134A7B">
        <w:rPr>
          <w:rFonts w:ascii="Arial" w:hAnsi="Arial" w:cs="Arial"/>
          <w:b/>
        </w:rPr>
        <w:t>Michie S</w:t>
      </w:r>
      <w:r w:rsidRPr="00134A7B">
        <w:rPr>
          <w:rFonts w:ascii="Arial" w:hAnsi="Arial" w:cs="Arial"/>
        </w:rPr>
        <w:t>, Korhonene T, Murtomaa H. Implementing tobacco use cessation guidelines: what factors influence provider behaviours? International Association for Dental Research, Barcelona, Spain, July 2010.</w:t>
      </w:r>
    </w:p>
    <w:p w14:paraId="46819C39"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Johnston M, </w:t>
      </w:r>
      <w:r w:rsidRPr="00134A7B">
        <w:rPr>
          <w:rFonts w:ascii="Arial" w:hAnsi="Arial" w:cs="Arial"/>
          <w:b/>
        </w:rPr>
        <w:t>Michie S</w:t>
      </w:r>
      <w:r w:rsidRPr="00134A7B">
        <w:rPr>
          <w:rFonts w:ascii="Arial" w:hAnsi="Arial" w:cs="Arial"/>
        </w:rPr>
        <w:t xml:space="preserve">, Francis J, Eccles M, Abraham C, Hardeman W, Dixon D. Developing a nomenclature for behaviour change interventions. </w:t>
      </w:r>
      <w:r w:rsidRPr="00134A7B">
        <w:rPr>
          <w:rFonts w:ascii="Arial" w:hAnsi="Arial" w:cs="Arial"/>
          <w:i/>
        </w:rPr>
        <w:t>International Journal of Behavioral Medicine</w:t>
      </w:r>
      <w:r w:rsidRPr="00134A7B">
        <w:rPr>
          <w:rFonts w:ascii="Arial" w:hAnsi="Arial" w:cs="Arial"/>
        </w:rPr>
        <w:t xml:space="preserve">, </w:t>
      </w:r>
      <w:r w:rsidRPr="00134A7B">
        <w:rPr>
          <w:rFonts w:ascii="Arial" w:hAnsi="Arial" w:cs="Arial"/>
          <w:i/>
        </w:rPr>
        <w:t>17</w:t>
      </w:r>
      <w:r w:rsidRPr="00134A7B">
        <w:rPr>
          <w:rFonts w:ascii="Arial" w:hAnsi="Arial" w:cs="Arial"/>
        </w:rPr>
        <w:t>, Suppl. 1, 71-72, 2010. DOI:10.1007/s12529-010-9106-9</w:t>
      </w:r>
    </w:p>
    <w:p w14:paraId="46819C3A"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French D, Stephenson A, </w:t>
      </w:r>
      <w:r w:rsidRPr="00134A7B">
        <w:rPr>
          <w:rFonts w:ascii="Arial" w:hAnsi="Arial" w:cs="Arial"/>
          <w:b/>
        </w:rPr>
        <w:t>Michie S</w:t>
      </w:r>
      <w:r w:rsidRPr="00134A7B">
        <w:rPr>
          <w:rFonts w:ascii="Arial" w:hAnsi="Arial" w:cs="Arial"/>
        </w:rPr>
        <w:t xml:space="preserve">. An intervention to increase walking requires both motivational and volitional components:  a replication and extension. </w:t>
      </w:r>
      <w:r w:rsidRPr="00134A7B">
        <w:rPr>
          <w:rFonts w:ascii="Arial" w:hAnsi="Arial" w:cs="Arial"/>
          <w:i/>
        </w:rPr>
        <w:t>International Journal of Behavioral Medicine, 17</w:t>
      </w:r>
      <w:r w:rsidRPr="00134A7B">
        <w:rPr>
          <w:rFonts w:ascii="Arial" w:hAnsi="Arial" w:cs="Arial"/>
        </w:rPr>
        <w:t>, Suppl. 1, 71, 2010. DOI:10.1007/s12529-010-9106-9</w:t>
      </w:r>
    </w:p>
    <w:p w14:paraId="46819C3B"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Prestwich A. Are interventions theory-based? Development of a theory coding scheme. UK Society of Behavioural Medicine Scientific Meeting, University of Southampton, December, 2009.</w:t>
      </w:r>
    </w:p>
    <w:p w14:paraId="46819C3C"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Stavri Z, Beard E, Whittington C, West R, </w:t>
      </w:r>
      <w:r w:rsidRPr="00134A7B">
        <w:rPr>
          <w:rFonts w:ascii="Arial" w:hAnsi="Arial" w:cs="Arial"/>
          <w:b/>
        </w:rPr>
        <w:t>Michie S</w:t>
      </w:r>
      <w:r w:rsidRPr="00134A7B">
        <w:rPr>
          <w:rFonts w:ascii="Arial" w:hAnsi="Arial" w:cs="Arial"/>
        </w:rPr>
        <w:t>. Applying a taxonomy of behaviour change techniques to smoking cessation interventions: a re-analysis of three Cochrane reviews. UK Society of Behavioural Medicine Scientific Meeting, University of Southampton, December, 2009.</w:t>
      </w:r>
    </w:p>
    <w:p w14:paraId="46819C3D"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Morrison L, Joseph J, Little P, </w:t>
      </w:r>
      <w:r w:rsidRPr="00134A7B">
        <w:rPr>
          <w:rFonts w:ascii="Arial" w:hAnsi="Arial" w:cs="Arial"/>
          <w:b/>
        </w:rPr>
        <w:t>Michie S</w:t>
      </w:r>
      <w:r w:rsidRPr="00134A7B">
        <w:rPr>
          <w:rFonts w:ascii="Arial" w:hAnsi="Arial" w:cs="Arial"/>
        </w:rPr>
        <w:t xml:space="preserve">, Yardley L. How to design a </w:t>
      </w:r>
      <w:proofErr w:type="gramStart"/>
      <w:r w:rsidRPr="00134A7B">
        <w:rPr>
          <w:rFonts w:ascii="Arial" w:hAnsi="Arial" w:cs="Arial"/>
        </w:rPr>
        <w:t>website users</w:t>
      </w:r>
      <w:proofErr w:type="gramEnd"/>
      <w:r w:rsidRPr="00134A7B">
        <w:rPr>
          <w:rFonts w:ascii="Arial" w:hAnsi="Arial" w:cs="Arial"/>
        </w:rPr>
        <w:t xml:space="preserve"> will engage with: issues of usability, aesthetic appeal and trust. UK Society of Behavioural Medicine Scientific Meeting, University of Southampton, December, 2009.</w:t>
      </w:r>
    </w:p>
    <w:p w14:paraId="46819C3E"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Hyder N, Walia A, West R. Smoking Cessation Services: using a taxonomy of techniques to evaluate impact. British Psychological Society, Division of Health Psychology Annual Conference, Aston University, September 2009.</w:t>
      </w:r>
    </w:p>
    <w:p w14:paraId="46819C3F"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lastRenderedPageBreak/>
        <w:t xml:space="preserve">Ashford S, French D, Sniehotta, F, Bishop A, </w:t>
      </w:r>
      <w:r w:rsidRPr="00134A7B">
        <w:rPr>
          <w:rFonts w:ascii="Arial" w:hAnsi="Arial" w:cs="Arial"/>
          <w:b/>
        </w:rPr>
        <w:t>Michie S</w:t>
      </w:r>
      <w:r w:rsidRPr="00134A7B">
        <w:rPr>
          <w:rFonts w:ascii="Arial" w:hAnsi="Arial" w:cs="Arial"/>
        </w:rPr>
        <w:t>. The refinement of a taxonomy of techniques to change behaviour. British Psychological Society, Division of Health Psychology Annual Conference, Aston University, September 2009.</w:t>
      </w:r>
    </w:p>
    <w:p w14:paraId="46819C40"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Ashford S, Dale J, </w:t>
      </w:r>
      <w:r w:rsidRPr="00134A7B">
        <w:rPr>
          <w:rFonts w:ascii="Arial" w:hAnsi="Arial" w:cs="Arial"/>
          <w:b/>
        </w:rPr>
        <w:t>Michie S</w:t>
      </w:r>
      <w:r w:rsidRPr="00134A7B">
        <w:rPr>
          <w:rFonts w:ascii="Arial" w:hAnsi="Arial" w:cs="Arial"/>
        </w:rPr>
        <w:t>, Bell B, Taylor C, French DP. The development of a brief intervention to promote walking based in primary care. Royal College of General Practitioners Annual Faculty Research Meeting. Warwick Medical School, June 2009.</w:t>
      </w:r>
    </w:p>
    <w:p w14:paraId="46819C41"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West R, </w:t>
      </w:r>
      <w:r w:rsidRPr="00134A7B">
        <w:rPr>
          <w:rFonts w:ascii="Arial" w:hAnsi="Arial" w:cs="Arial"/>
          <w:b/>
        </w:rPr>
        <w:t>Michie S</w:t>
      </w:r>
      <w:r w:rsidRPr="00134A7B">
        <w:rPr>
          <w:rFonts w:ascii="Arial" w:hAnsi="Arial" w:cs="Arial"/>
        </w:rPr>
        <w:t xml:space="preserve">. Plans, wants and oughts as predictors of attempts to stop smoking. British Psychological Society, Division of Health Psychology Annual Conference, Aston University, September 2009. </w:t>
      </w:r>
    </w:p>
    <w:p w14:paraId="46819C42"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French D, Ashford S, Dale J, </w:t>
      </w:r>
      <w:r w:rsidRPr="00134A7B">
        <w:rPr>
          <w:rFonts w:ascii="Arial" w:hAnsi="Arial" w:cs="Arial"/>
          <w:b/>
        </w:rPr>
        <w:t>Michie S</w:t>
      </w:r>
      <w:r w:rsidRPr="00134A7B">
        <w:rPr>
          <w:rFonts w:ascii="Arial" w:hAnsi="Arial" w:cs="Arial"/>
        </w:rPr>
        <w:t xml:space="preserve">. Development of a brief intervention to promote walking based in primary care. British Psychological Society, Division of Health Psychology Annual Conference, Aston University, September 2009. </w:t>
      </w:r>
    </w:p>
    <w:p w14:paraId="46819C43"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Yardley L, Andreou P, Joseph J, Morrison L, </w:t>
      </w:r>
      <w:r w:rsidRPr="00134A7B">
        <w:rPr>
          <w:rFonts w:ascii="Arial" w:hAnsi="Arial" w:cs="Arial"/>
          <w:b/>
        </w:rPr>
        <w:t>Michie S</w:t>
      </w:r>
      <w:r w:rsidRPr="00134A7B">
        <w:rPr>
          <w:rFonts w:ascii="Arial" w:hAnsi="Arial" w:cs="Arial"/>
        </w:rPr>
        <w:t xml:space="preserve">. Developing complex internet interventions to change behaviour. British Psychological Society, Division of Health Psychology Annual Conference, Aston University, September 2009. </w:t>
      </w:r>
    </w:p>
    <w:p w14:paraId="46819C44"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Judah G, Aunger R, Curtis V, Granger S, </w:t>
      </w:r>
      <w:r w:rsidRPr="00134A7B">
        <w:rPr>
          <w:rFonts w:ascii="Arial" w:hAnsi="Arial" w:cs="Arial"/>
          <w:b/>
        </w:rPr>
        <w:t>Michie S</w:t>
      </w:r>
      <w:r w:rsidRPr="00134A7B">
        <w:rPr>
          <w:rFonts w:ascii="Arial" w:hAnsi="Arial" w:cs="Arial"/>
        </w:rPr>
        <w:t xml:space="preserve">. Hygiene wired: screening of interventions to increase hand washing with soap. British Psychological Society, Division of Health Psychology Annual Conference, Aston University, September 2009. </w:t>
      </w:r>
    </w:p>
    <w:p w14:paraId="46819C45"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McAteer J, Stone S, Fuller C, </w:t>
      </w:r>
      <w:r w:rsidRPr="00134A7B">
        <w:rPr>
          <w:rFonts w:ascii="Arial" w:hAnsi="Arial" w:cs="Arial"/>
          <w:b/>
        </w:rPr>
        <w:t>Michie S</w:t>
      </w:r>
      <w:r w:rsidRPr="00134A7B">
        <w:rPr>
          <w:rFonts w:ascii="Arial" w:hAnsi="Arial" w:cs="Arial"/>
        </w:rPr>
        <w:t xml:space="preserve">. A theory-based intervention to increase health professional hand-hygiene behaviour: process and outcome. British Psychological Society, Division of Health Psychology Annual Conference, Aston University, September 2009. </w:t>
      </w:r>
    </w:p>
    <w:p w14:paraId="46819C46"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Dancyger C, Michie S, Jacobs C, Smith JA. Exploring family communication after receiving BRCA1/2 genetic testing results. </w:t>
      </w:r>
      <w:r w:rsidRPr="00134A7B">
        <w:rPr>
          <w:rFonts w:ascii="Arial" w:hAnsi="Arial" w:cs="Arial"/>
          <w:i/>
        </w:rPr>
        <w:t>Psycho-oncology, 18</w:t>
      </w:r>
      <w:r w:rsidRPr="00134A7B">
        <w:rPr>
          <w:rFonts w:ascii="Arial" w:hAnsi="Arial" w:cs="Arial"/>
        </w:rPr>
        <w:t>, 315, 2009. DOI:10.1002/pon.1549</w:t>
      </w:r>
    </w:p>
    <w:p w14:paraId="46819C47"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Yardley L, Andreou P, Joseph J, Morrison L, </w:t>
      </w:r>
      <w:r w:rsidRPr="00134A7B">
        <w:rPr>
          <w:rFonts w:ascii="Arial" w:hAnsi="Arial" w:cs="Arial"/>
          <w:b/>
        </w:rPr>
        <w:t>Michie S</w:t>
      </w:r>
      <w:r w:rsidRPr="00134A7B">
        <w:rPr>
          <w:rFonts w:ascii="Arial" w:hAnsi="Arial" w:cs="Arial"/>
        </w:rPr>
        <w:t xml:space="preserve">. Developing complex internet interventions to change behaviour: using think aloud studies for theoretical modelling. </w:t>
      </w:r>
      <w:r w:rsidRPr="00134A7B">
        <w:rPr>
          <w:rFonts w:ascii="Arial" w:hAnsi="Arial" w:cs="Arial"/>
          <w:i/>
        </w:rPr>
        <w:t>Psychology &amp; Health, 24</w:t>
      </w:r>
      <w:r w:rsidRPr="00134A7B">
        <w:rPr>
          <w:rFonts w:ascii="Arial" w:hAnsi="Arial" w:cs="Arial"/>
        </w:rPr>
        <w:t>, Supplement 1, 67, 2009. DOI:10.1080/08870440903126405</w:t>
      </w:r>
    </w:p>
    <w:p w14:paraId="46819C48"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Yardley L, Osmond A, Hare J, Wills G, Weal M, De Roure D, </w:t>
      </w:r>
      <w:r w:rsidRPr="00134A7B">
        <w:rPr>
          <w:rFonts w:ascii="Arial" w:hAnsi="Arial" w:cs="Arial"/>
          <w:b/>
        </w:rPr>
        <w:t>Michie S</w:t>
      </w:r>
      <w:r w:rsidRPr="00134A7B">
        <w:rPr>
          <w:rFonts w:ascii="Arial" w:hAnsi="Arial" w:cs="Arial"/>
        </w:rPr>
        <w:t>. Introduction to the LifeGuide: Software facilitating the development of interactive behaviour change internet interventions. Adaptive and Emergent Behaviour and Complex Systems - Proceedings of the 23rd Convention of the Society for the Study of Artificial Intelligence and Simulation of Behaviour, AISB 2009 32-35 2009.</w:t>
      </w:r>
    </w:p>
    <w:p w14:paraId="46819C49"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Stavri Z, Beard E, West R, </w:t>
      </w:r>
      <w:r w:rsidRPr="00134A7B">
        <w:rPr>
          <w:rFonts w:ascii="Arial" w:hAnsi="Arial" w:cs="Arial"/>
          <w:b/>
        </w:rPr>
        <w:t>Michie S</w:t>
      </w:r>
      <w:r w:rsidRPr="00134A7B">
        <w:rPr>
          <w:rFonts w:ascii="Arial" w:hAnsi="Arial" w:cs="Arial"/>
        </w:rPr>
        <w:t>. Applying a taxonomy of behaviour change techniques to smoking cessation: are published descriptions adequate? Psychology and Health, 24, 375, Supplement 1, 375, 2009. DOI:10.1080/08870440903126421</w:t>
      </w:r>
    </w:p>
    <w:p w14:paraId="46819C4A"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Hyder N, Walia A, West R. Smoking Cessation Services: understanding their content and impact. </w:t>
      </w:r>
      <w:r w:rsidRPr="00134A7B">
        <w:rPr>
          <w:rFonts w:ascii="Arial" w:hAnsi="Arial" w:cs="Arial"/>
          <w:i/>
        </w:rPr>
        <w:t>Psychology &amp; Health, 24</w:t>
      </w:r>
      <w:r w:rsidRPr="00134A7B">
        <w:rPr>
          <w:rFonts w:ascii="Arial" w:hAnsi="Arial" w:cs="Arial"/>
        </w:rPr>
        <w:t>, 50, Supplement 1, 2009. DOI:10.1080/08870440903126405</w:t>
      </w:r>
    </w:p>
    <w:p w14:paraId="46819C4B"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Gardner B, Davidson R, McAteer J. Translating research into policy and practice: analysis of decision-making by guideline development groups. UK Society for Behavioural Medicine 4th Annual Scientific Meeting, Exeter, January, 2009.</w:t>
      </w:r>
    </w:p>
    <w:p w14:paraId="46819C4C"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Craig P, Dieppe, P. Developing and evaluating complex interventions: the new MRC Guidance. UK Society for Behavioural Medicine 4th Annual Scientific Meeting, Exeter, January, 2009.</w:t>
      </w:r>
    </w:p>
    <w:p w14:paraId="46819C4D"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McAteer J, Gardner B. Using theory to specify the details of complex behavioural interventions. UK Society for Behavioural Medicine 4th Annual Scientific Meeting, Exeter, January, 2009.</w:t>
      </w:r>
    </w:p>
    <w:p w14:paraId="46819C4E"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Dancyger C, Smith J, Jacobs C, </w:t>
      </w:r>
      <w:r w:rsidRPr="00134A7B">
        <w:rPr>
          <w:rFonts w:ascii="Arial" w:hAnsi="Arial" w:cs="Arial"/>
          <w:b/>
        </w:rPr>
        <w:t>Michie S</w:t>
      </w:r>
      <w:r w:rsidRPr="00134A7B">
        <w:rPr>
          <w:rFonts w:ascii="Arial" w:hAnsi="Arial" w:cs="Arial"/>
        </w:rPr>
        <w:t xml:space="preserve">. Exploring family communication after receiving BRCA1/2 genetic test results.  British Society of Human Genetics Annual Conference, Warwick. </w:t>
      </w:r>
      <w:r w:rsidRPr="00134A7B">
        <w:rPr>
          <w:rFonts w:ascii="Arial" w:hAnsi="Arial" w:cs="Arial"/>
          <w:i/>
        </w:rPr>
        <w:t>Journal of Medical Genetics, 46</w:t>
      </w:r>
      <w:r w:rsidRPr="00134A7B">
        <w:rPr>
          <w:rFonts w:ascii="Arial" w:hAnsi="Arial" w:cs="Arial"/>
        </w:rPr>
        <w:t>, S30, September 2009.</w:t>
      </w:r>
    </w:p>
    <w:p w14:paraId="46819C4F"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Dancyger C, Smith J, Jacobs C, </w:t>
      </w:r>
      <w:r w:rsidRPr="00134A7B">
        <w:rPr>
          <w:rFonts w:ascii="Arial" w:hAnsi="Arial" w:cs="Arial"/>
          <w:b/>
        </w:rPr>
        <w:t>Michie S</w:t>
      </w:r>
      <w:r w:rsidRPr="00134A7B">
        <w:rPr>
          <w:rFonts w:ascii="Arial" w:hAnsi="Arial" w:cs="Arial"/>
        </w:rPr>
        <w:t>. Exploring family communication after receiving BRCA1/2 genetic test results.  11th International Meeting on Psychosocial Aspects of Genetic Testing for Hereditary Cancer, Toronto, Canada, April 2009.</w:t>
      </w:r>
    </w:p>
    <w:p w14:paraId="46819C50"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Stone S, Fuller C, Slade R, Savage J, Charlett A, Cookson B, Cooper B, Duckworth G, Murray M, Hayward A, Jeanes A, Roberts J, Teare L, McAteer J, </w:t>
      </w:r>
      <w:r w:rsidRPr="00134A7B">
        <w:rPr>
          <w:rFonts w:ascii="Arial" w:hAnsi="Arial" w:cs="Arial"/>
          <w:b/>
        </w:rPr>
        <w:t>Michie S</w:t>
      </w:r>
      <w:r w:rsidRPr="00134A7B">
        <w:rPr>
          <w:rFonts w:ascii="Arial" w:hAnsi="Arial" w:cs="Arial"/>
        </w:rPr>
        <w:t xml:space="preserve">. The success and effectiveness of the world's first national cleanyourhands campaign in England and Wales 2004-2008: a prospective observational interrupted time-series. </w:t>
      </w:r>
      <w:r w:rsidRPr="00134A7B">
        <w:rPr>
          <w:rFonts w:ascii="Arial" w:hAnsi="Arial" w:cs="Arial"/>
          <w:i/>
        </w:rPr>
        <w:t>Clinical Microbiology and Infection, 15</w:t>
      </w:r>
      <w:r w:rsidRPr="00134A7B">
        <w:rPr>
          <w:rFonts w:ascii="Arial" w:hAnsi="Arial" w:cs="Arial"/>
        </w:rPr>
        <w:t>, Suppl. 4, 31, 2009. DOI:10.1111/j.1469-0691.</w:t>
      </w:r>
      <w:proofErr w:type="gramStart"/>
      <w:r w:rsidRPr="00134A7B">
        <w:rPr>
          <w:rFonts w:ascii="Arial" w:hAnsi="Arial" w:cs="Arial"/>
        </w:rPr>
        <w:t>2009.02857.x</w:t>
      </w:r>
      <w:proofErr w:type="gramEnd"/>
    </w:p>
    <w:p w14:paraId="46819C51"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lastRenderedPageBreak/>
        <w:t xml:space="preserve">Fuller C, Slade R, Besser S, Savage J, Cookson B, Charlett A, McAteer J, </w:t>
      </w:r>
      <w:r w:rsidRPr="00134A7B">
        <w:rPr>
          <w:rFonts w:ascii="Arial" w:hAnsi="Arial" w:cs="Arial"/>
          <w:b/>
        </w:rPr>
        <w:t>Michie S</w:t>
      </w:r>
      <w:r w:rsidRPr="00134A7B">
        <w:rPr>
          <w:rFonts w:ascii="Arial" w:hAnsi="Arial" w:cs="Arial"/>
        </w:rPr>
        <w:t xml:space="preserve">, Stone S. 20,000 hand-hygiene observations on 60 wards in 16 acute trusts: dispelling hand-hygiene myths? Or reporting a national change in practice? </w:t>
      </w:r>
      <w:r w:rsidRPr="00134A7B">
        <w:rPr>
          <w:rFonts w:ascii="Arial" w:hAnsi="Arial" w:cs="Arial"/>
          <w:i/>
        </w:rPr>
        <w:t>Clinical Microbiology and Infection, 15</w:t>
      </w:r>
      <w:r w:rsidRPr="00134A7B">
        <w:rPr>
          <w:rFonts w:ascii="Arial" w:hAnsi="Arial" w:cs="Arial"/>
        </w:rPr>
        <w:t>, Suppl. 4, 306, 2009. DOI:10.1111/j.1469-0691.</w:t>
      </w:r>
      <w:proofErr w:type="gramStart"/>
      <w:r w:rsidRPr="00134A7B">
        <w:rPr>
          <w:rFonts w:ascii="Arial" w:hAnsi="Arial" w:cs="Arial"/>
        </w:rPr>
        <w:t>2009.02858.x</w:t>
      </w:r>
      <w:proofErr w:type="gramEnd"/>
    </w:p>
    <w:p w14:paraId="46819C52"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Jacobs C, Wallace M, Smith J, </w:t>
      </w:r>
      <w:r w:rsidRPr="00134A7B">
        <w:rPr>
          <w:rFonts w:ascii="Arial" w:hAnsi="Arial" w:cs="Arial"/>
          <w:b/>
        </w:rPr>
        <w:t>Michie S</w:t>
      </w:r>
      <w:r w:rsidRPr="00134A7B">
        <w:rPr>
          <w:rFonts w:ascii="Arial" w:hAnsi="Arial" w:cs="Arial"/>
        </w:rPr>
        <w:t xml:space="preserve">. Exploring family communication after receiving BRCA1/2 results: early data from a family case.   European Meeting on the Psychological Aspects of Genetics &amp; British Psychosocial Oncology Society Annual Conference. </w:t>
      </w:r>
      <w:r w:rsidRPr="00134A7B">
        <w:rPr>
          <w:rFonts w:ascii="Arial" w:hAnsi="Arial" w:cs="Arial"/>
          <w:i/>
        </w:rPr>
        <w:t>European Journal of Human Genetics, 16</w:t>
      </w:r>
      <w:r w:rsidRPr="00134A7B">
        <w:rPr>
          <w:rFonts w:ascii="Arial" w:hAnsi="Arial" w:cs="Arial"/>
        </w:rPr>
        <w:t xml:space="preserve">, Suppl. 2, 450, May 2008. </w:t>
      </w:r>
    </w:p>
    <w:p w14:paraId="46819C53"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West R. Engaging the patient – a fresh look at behavioural approaches. Global Healthcare Alliance for Treatment of Tobacco Dependence. Lisbon, Portugal, November, 2008.</w:t>
      </w:r>
    </w:p>
    <w:p w14:paraId="46819C54"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Applying psychological theory to promote evidence-based clinical practice. 10th European Conference of the Society for Research on Nicotine and Tobacco, Rome, Italy. September, 2008.</w:t>
      </w:r>
    </w:p>
    <w:p w14:paraId="46819C55"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Abraham C, Whittington C, McAteer J. Behavior matters: what works in self-regulation interventions? XXIX International Congress of Psychology, Berlin, Germany. </w:t>
      </w:r>
      <w:r w:rsidRPr="00134A7B">
        <w:rPr>
          <w:rFonts w:ascii="Arial" w:hAnsi="Arial" w:cs="Arial"/>
          <w:i/>
        </w:rPr>
        <w:t>International Journal of Psychology, 43</w:t>
      </w:r>
      <w:r w:rsidRPr="00134A7B">
        <w:rPr>
          <w:rFonts w:ascii="Arial" w:hAnsi="Arial" w:cs="Arial"/>
        </w:rPr>
        <w:t>, 2008.</w:t>
      </w:r>
    </w:p>
    <w:p w14:paraId="46819C56"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Prestwich A. Are interventions based on theory more effective than those that are not? Development of a method and a synthesis of evidence. XXIX International Congress of Psychology, Berlin, Germany. </w:t>
      </w:r>
      <w:r w:rsidRPr="00134A7B">
        <w:rPr>
          <w:rFonts w:ascii="Arial" w:hAnsi="Arial" w:cs="Arial"/>
          <w:i/>
        </w:rPr>
        <w:t>International Journal of Psychology, 43</w:t>
      </w:r>
      <w:r w:rsidRPr="00134A7B">
        <w:rPr>
          <w:rFonts w:ascii="Arial" w:hAnsi="Arial" w:cs="Arial"/>
        </w:rPr>
        <w:t>, 351, 2008. DOI: 10.1080/00207594.2008.10108485.</w:t>
      </w:r>
    </w:p>
    <w:p w14:paraId="46819C57"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Abraham C, </w:t>
      </w:r>
      <w:r w:rsidRPr="00134A7B">
        <w:rPr>
          <w:rFonts w:ascii="Arial" w:hAnsi="Arial" w:cs="Arial"/>
          <w:b/>
        </w:rPr>
        <w:t>Michie S</w:t>
      </w:r>
      <w:r w:rsidRPr="00134A7B">
        <w:rPr>
          <w:rFonts w:ascii="Arial" w:hAnsi="Arial" w:cs="Arial"/>
        </w:rPr>
        <w:t xml:space="preserve">, Whittington C, McAteer J. Specifying self-regulation intervention techniques in the context of healthy eating. XXIX International Congress of Psychology, Berlin, </w:t>
      </w:r>
      <w:proofErr w:type="gramStart"/>
      <w:r w:rsidRPr="00134A7B">
        <w:rPr>
          <w:rFonts w:ascii="Arial" w:hAnsi="Arial" w:cs="Arial"/>
        </w:rPr>
        <w:t>Germany..</w:t>
      </w:r>
      <w:proofErr w:type="gramEnd"/>
      <w:r w:rsidRPr="00134A7B">
        <w:rPr>
          <w:rFonts w:ascii="Arial" w:hAnsi="Arial" w:cs="Arial"/>
        </w:rPr>
        <w:t xml:space="preserve"> </w:t>
      </w:r>
      <w:r w:rsidRPr="00134A7B">
        <w:rPr>
          <w:rFonts w:ascii="Arial" w:hAnsi="Arial" w:cs="Arial"/>
          <w:i/>
        </w:rPr>
        <w:t>International Journal of Psychology, 43</w:t>
      </w:r>
      <w:r w:rsidRPr="00134A7B">
        <w:rPr>
          <w:rFonts w:ascii="Arial" w:hAnsi="Arial" w:cs="Arial"/>
        </w:rPr>
        <w:t>, 575, 2008. DOI: 10.1080/00207594.2008.10108486.</w:t>
      </w:r>
    </w:p>
    <w:p w14:paraId="46819C58"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Adshead F, </w:t>
      </w:r>
      <w:r w:rsidRPr="00134A7B">
        <w:rPr>
          <w:rFonts w:ascii="Arial" w:hAnsi="Arial" w:cs="Arial"/>
          <w:b/>
        </w:rPr>
        <w:t>Michie S</w:t>
      </w:r>
      <w:r w:rsidRPr="00134A7B">
        <w:rPr>
          <w:rFonts w:ascii="Arial" w:hAnsi="Arial" w:cs="Arial"/>
        </w:rPr>
        <w:t xml:space="preserve">. Making a difference: the role of behaviour change science in government policy. </w:t>
      </w:r>
      <w:r w:rsidRPr="00134A7B">
        <w:rPr>
          <w:rFonts w:ascii="Arial" w:hAnsi="Arial" w:cs="Arial"/>
          <w:i/>
        </w:rPr>
        <w:t>Psychology &amp; Health, 23</w:t>
      </w:r>
      <w:r w:rsidRPr="00134A7B">
        <w:rPr>
          <w:rFonts w:ascii="Arial" w:hAnsi="Arial" w:cs="Arial"/>
        </w:rPr>
        <w:t>, Suppl. 1, 15, 2008. DOI:10.1080/08870440802299543</w:t>
      </w:r>
    </w:p>
    <w:p w14:paraId="46819C59"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What makes a better theory? </w:t>
      </w:r>
      <w:r w:rsidRPr="00134A7B">
        <w:rPr>
          <w:rFonts w:ascii="Arial" w:hAnsi="Arial" w:cs="Arial"/>
          <w:i/>
        </w:rPr>
        <w:t>Psychology &amp; Health, 23</w:t>
      </w:r>
      <w:r w:rsidRPr="00134A7B">
        <w:rPr>
          <w:rFonts w:ascii="Arial" w:hAnsi="Arial" w:cs="Arial"/>
        </w:rPr>
        <w:t>, Suppl. 1, 28, 2008.</w:t>
      </w:r>
    </w:p>
    <w:p w14:paraId="46819C5A"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Davies A, Prestwich A, Newman S, </w:t>
      </w:r>
      <w:r w:rsidRPr="00134A7B">
        <w:rPr>
          <w:rFonts w:ascii="Arial" w:hAnsi="Arial" w:cs="Arial"/>
          <w:b/>
        </w:rPr>
        <w:t>Michie S.</w:t>
      </w:r>
      <w:r w:rsidRPr="00134A7B">
        <w:rPr>
          <w:rFonts w:ascii="Arial" w:hAnsi="Arial" w:cs="Arial"/>
        </w:rPr>
        <w:t xml:space="preserve"> Evaluating the theoretical base of an intervention to change attitudes towards MMR vaccination. </w:t>
      </w:r>
      <w:r w:rsidRPr="00134A7B">
        <w:rPr>
          <w:rFonts w:ascii="Arial" w:hAnsi="Arial" w:cs="Arial"/>
          <w:i/>
        </w:rPr>
        <w:t>Psychology &amp; Health, 23</w:t>
      </w:r>
      <w:r w:rsidRPr="00134A7B">
        <w:rPr>
          <w:rFonts w:ascii="Arial" w:hAnsi="Arial" w:cs="Arial"/>
        </w:rPr>
        <w:t>, Suppl. 1, 25, 2008. DOI:10.1080/08870440802299543</w:t>
      </w:r>
    </w:p>
    <w:p w14:paraId="46819C5B"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McAteer J, Stone S, Fuller C, Slade R, Charlett A, Cookson B, </w:t>
      </w:r>
      <w:r w:rsidRPr="00134A7B">
        <w:rPr>
          <w:rFonts w:ascii="Arial" w:hAnsi="Arial" w:cs="Arial"/>
          <w:b/>
        </w:rPr>
        <w:t>Michie S</w:t>
      </w:r>
      <w:r w:rsidRPr="00134A7B">
        <w:rPr>
          <w:rFonts w:ascii="Arial" w:hAnsi="Arial" w:cs="Arial"/>
        </w:rPr>
        <w:t xml:space="preserve">. Development of a tool for measuring hand-hygiene behaviour in healthcare settings: the HHOT. </w:t>
      </w:r>
      <w:r w:rsidRPr="00134A7B">
        <w:rPr>
          <w:rFonts w:ascii="Arial" w:hAnsi="Arial" w:cs="Arial"/>
          <w:i/>
        </w:rPr>
        <w:t>Psychology &amp; Health, 23</w:t>
      </w:r>
      <w:r w:rsidRPr="00134A7B">
        <w:rPr>
          <w:rFonts w:ascii="Arial" w:hAnsi="Arial" w:cs="Arial"/>
        </w:rPr>
        <w:t>, Suppl. 1, 180, 2008. DOI:10.1080/08870440802299543</w:t>
      </w:r>
    </w:p>
    <w:p w14:paraId="46819C5C"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Gardner B, Davidson R, McAteer J, </w:t>
      </w:r>
      <w:r w:rsidRPr="00134A7B">
        <w:rPr>
          <w:rFonts w:ascii="Arial" w:hAnsi="Arial" w:cs="Arial"/>
          <w:b/>
        </w:rPr>
        <w:t>Michie S</w:t>
      </w:r>
      <w:r w:rsidRPr="00134A7B">
        <w:rPr>
          <w:rFonts w:ascii="Arial" w:hAnsi="Arial" w:cs="Arial"/>
        </w:rPr>
        <w:t xml:space="preserve">. Development of a method for studying decision-making about evidence-based healthcare in Guideline Development Groups. </w:t>
      </w:r>
      <w:r w:rsidRPr="00134A7B">
        <w:rPr>
          <w:rFonts w:ascii="Arial" w:hAnsi="Arial" w:cs="Arial"/>
          <w:i/>
        </w:rPr>
        <w:t>Psychology &amp; Health, 23</w:t>
      </w:r>
      <w:r w:rsidRPr="00134A7B">
        <w:rPr>
          <w:rFonts w:ascii="Arial" w:hAnsi="Arial" w:cs="Arial"/>
        </w:rPr>
        <w:t>, Suppl. 1, 127, 2008. DOI:10.1080/08870440802299543</w:t>
      </w:r>
    </w:p>
    <w:p w14:paraId="46819C5D"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Developing theory: practice and principles. </w:t>
      </w:r>
      <w:r w:rsidRPr="00134A7B">
        <w:rPr>
          <w:rFonts w:ascii="Arial" w:hAnsi="Arial" w:cs="Arial"/>
          <w:i/>
        </w:rPr>
        <w:t>Psychology &amp; Health, 23</w:t>
      </w:r>
      <w:r w:rsidRPr="00134A7B">
        <w:rPr>
          <w:rFonts w:ascii="Arial" w:hAnsi="Arial" w:cs="Arial"/>
        </w:rPr>
        <w:t>, Suppl. 1, 26-27, 2008. DOI:10.1080/08870440802299543</w:t>
      </w:r>
    </w:p>
    <w:p w14:paraId="46819C5E"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Hardeman W, </w:t>
      </w:r>
      <w:r w:rsidRPr="00134A7B">
        <w:rPr>
          <w:rFonts w:ascii="Arial" w:hAnsi="Arial" w:cs="Arial"/>
          <w:b/>
        </w:rPr>
        <w:t>Michie S</w:t>
      </w:r>
      <w:r w:rsidRPr="00134A7B">
        <w:rPr>
          <w:rFonts w:ascii="Arial" w:hAnsi="Arial" w:cs="Arial"/>
        </w:rPr>
        <w:t xml:space="preserve">, Kinmonth A-L, Sutton, S. Increases in objectively measured physical activity predict Theory of Planned Behaviour cognitions. </w:t>
      </w:r>
      <w:r w:rsidRPr="00134A7B">
        <w:rPr>
          <w:rFonts w:ascii="Arial" w:hAnsi="Arial" w:cs="Arial"/>
          <w:i/>
        </w:rPr>
        <w:t>Psychology &amp; Health, 23</w:t>
      </w:r>
      <w:r w:rsidRPr="00134A7B">
        <w:rPr>
          <w:rFonts w:ascii="Arial" w:hAnsi="Arial" w:cs="Arial"/>
        </w:rPr>
        <w:t>, Suppl. 1, 34-35, 2008. DOI:10.1080/08870440802299543</w:t>
      </w:r>
    </w:p>
    <w:p w14:paraId="46819C5F"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Abraham C, Davidson KW, Kaplan RM, </w:t>
      </w:r>
      <w:r w:rsidRPr="00134A7B">
        <w:rPr>
          <w:rFonts w:ascii="Arial" w:hAnsi="Arial" w:cs="Arial"/>
          <w:b/>
        </w:rPr>
        <w:t>Michie S</w:t>
      </w:r>
      <w:r w:rsidRPr="00134A7B">
        <w:rPr>
          <w:rFonts w:ascii="Arial" w:hAnsi="Arial" w:cs="Arial"/>
        </w:rPr>
        <w:t xml:space="preserve">, et al. Standardising behaviour change intervention reports and manuals. </w:t>
      </w:r>
      <w:r w:rsidRPr="00134A7B">
        <w:rPr>
          <w:rFonts w:ascii="Arial" w:hAnsi="Arial" w:cs="Arial"/>
          <w:i/>
        </w:rPr>
        <w:t>Psychology &amp; Health, 23</w:t>
      </w:r>
      <w:r w:rsidRPr="00134A7B">
        <w:rPr>
          <w:rFonts w:ascii="Arial" w:hAnsi="Arial" w:cs="Arial"/>
        </w:rPr>
        <w:t>, Suppl. 1, 39, 2008. DOI:10.1080/08870440802299543</w:t>
      </w:r>
    </w:p>
    <w:p w14:paraId="46819C60"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Mcateer J, Fuller C, Slade R, Stone S. Hospital hand-hygiene: changing individual behaviour to improve population health.  UK Society of Behavioural Medicine 3rd Scientific Meeting, University of Warwick, December 2007.</w:t>
      </w:r>
    </w:p>
    <w:p w14:paraId="46819C61"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Wilkinson D, </w:t>
      </w:r>
      <w:r w:rsidRPr="00134A7B">
        <w:rPr>
          <w:rFonts w:ascii="Arial" w:hAnsi="Arial" w:cs="Arial"/>
          <w:b/>
        </w:rPr>
        <w:t>Michie S</w:t>
      </w:r>
      <w:r w:rsidRPr="00134A7B">
        <w:rPr>
          <w:rFonts w:ascii="Arial" w:hAnsi="Arial" w:cs="Arial"/>
        </w:rPr>
        <w:t>. Individual behaviour change to reduce population health inequalities. UK Society of Behavioural Medicine 3rd Scientific Meeting, University of Warwick, December 2007.</w:t>
      </w:r>
    </w:p>
    <w:p w14:paraId="46819C62"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Communicating risk to patients. </w:t>
      </w:r>
      <w:r w:rsidRPr="00134A7B">
        <w:rPr>
          <w:rFonts w:ascii="Arial" w:hAnsi="Arial" w:cs="Arial"/>
          <w:i/>
        </w:rPr>
        <w:t>Journal of Medical Genetics, 44</w:t>
      </w:r>
      <w:r w:rsidRPr="00134A7B">
        <w:rPr>
          <w:rFonts w:ascii="Arial" w:hAnsi="Arial" w:cs="Arial"/>
        </w:rPr>
        <w:t>, Suppl. 1, S34, 2007.</w:t>
      </w:r>
    </w:p>
    <w:p w14:paraId="46819C63"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Pilling S, Feder G, Dieppe P, Raine R, Cluzeau F, Alderson P, Ellis S. Evidence into recommendations: an observational study of NICE Guideline Development Groups. Lecture at the 4th Guidelines International Network, Toronto, Canada, August 2007. </w:t>
      </w:r>
    </w:p>
    <w:p w14:paraId="46819C64"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lastRenderedPageBreak/>
        <w:t xml:space="preserve">O’Connor D, Green S, French S, McKenzie J, King S, Francis J, Grimshaw J, </w:t>
      </w:r>
      <w:r w:rsidRPr="00134A7B">
        <w:rPr>
          <w:rFonts w:ascii="Arial" w:hAnsi="Arial" w:cs="Arial"/>
          <w:b/>
        </w:rPr>
        <w:t>Michie S</w:t>
      </w:r>
      <w:r w:rsidRPr="00134A7B">
        <w:rPr>
          <w:rFonts w:ascii="Arial" w:hAnsi="Arial" w:cs="Arial"/>
        </w:rPr>
        <w:t>, Spike N, Schattner P, and the IMPLEMENT Study Group. Identifying general practitioner beliefs, intentions and behaviour toward uptake of an evidence-based guideline for acute low-back pain using the theory of planned behaviour. 4th Guidelines International Network Conference, August 2007, Toronto, Canada.</w:t>
      </w:r>
    </w:p>
    <w:p w14:paraId="46819C65"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French S, O’Connor D, </w:t>
      </w:r>
      <w:r w:rsidRPr="00134A7B">
        <w:rPr>
          <w:rFonts w:ascii="Arial" w:hAnsi="Arial" w:cs="Arial"/>
          <w:b/>
        </w:rPr>
        <w:t>Michie S</w:t>
      </w:r>
      <w:r w:rsidRPr="00134A7B">
        <w:rPr>
          <w:rFonts w:ascii="Arial" w:hAnsi="Arial" w:cs="Arial"/>
        </w:rPr>
        <w:t>, Francis J, Grimshaw J, McKenzie J, Buchbinder R, Spike N, Green S, and the IMPLEMENT Study Group. Developing a guideline implementation strategy using a theoretical framework: the intervention for the IMPLEMENT trial. Oral presentation at the 4th Guidelines International Network Conference, August 2007, Toronto, Canada.</w:t>
      </w:r>
    </w:p>
    <w:p w14:paraId="46819C66"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Wallace M, Smith J, Jacobs C, Humphries S, </w:t>
      </w:r>
      <w:r w:rsidRPr="00134A7B">
        <w:rPr>
          <w:rFonts w:ascii="Arial" w:hAnsi="Arial" w:cs="Arial"/>
          <w:b/>
        </w:rPr>
        <w:t>Michie S</w:t>
      </w:r>
      <w:r w:rsidRPr="00134A7B">
        <w:rPr>
          <w:rFonts w:ascii="Arial" w:hAnsi="Arial" w:cs="Arial"/>
        </w:rPr>
        <w:t xml:space="preserve">. Recruitment to a study of family communication following genetic testing. </w:t>
      </w:r>
      <w:r w:rsidRPr="00134A7B">
        <w:rPr>
          <w:rFonts w:ascii="Arial" w:hAnsi="Arial" w:cs="Arial"/>
          <w:i/>
        </w:rPr>
        <w:t>Health</w:t>
      </w:r>
      <w:r w:rsidRPr="00134A7B">
        <w:rPr>
          <w:rFonts w:ascii="Arial" w:hAnsi="Arial" w:cs="Arial"/>
        </w:rPr>
        <w:t xml:space="preserve"> </w:t>
      </w:r>
      <w:r w:rsidRPr="00134A7B">
        <w:rPr>
          <w:rFonts w:ascii="Arial" w:hAnsi="Arial" w:cs="Arial"/>
          <w:i/>
        </w:rPr>
        <w:t xml:space="preserve">Psychology Review, 1, </w:t>
      </w:r>
      <w:r w:rsidRPr="00134A7B">
        <w:rPr>
          <w:rFonts w:ascii="Arial" w:hAnsi="Arial" w:cs="Arial"/>
        </w:rPr>
        <w:t>Suppl. 1, 39-40, 2007. DOI:10.1080/17437190701472504</w:t>
      </w:r>
    </w:p>
    <w:p w14:paraId="46819C67"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McAteer J, Stone S, Fuller C, Slade R, </w:t>
      </w:r>
      <w:r w:rsidRPr="00134A7B">
        <w:rPr>
          <w:rFonts w:ascii="Arial" w:hAnsi="Arial" w:cs="Arial"/>
          <w:b/>
        </w:rPr>
        <w:t>Michie S</w:t>
      </w:r>
      <w:r w:rsidRPr="00134A7B">
        <w:rPr>
          <w:rFonts w:ascii="Arial" w:hAnsi="Arial" w:cs="Arial"/>
        </w:rPr>
        <w:t xml:space="preserve">. Translating self-regulation theory into a hand-hygiene behaviour intervention for UK healthcare workers. </w:t>
      </w:r>
      <w:r w:rsidRPr="00134A7B">
        <w:rPr>
          <w:rFonts w:ascii="Arial" w:hAnsi="Arial" w:cs="Arial"/>
          <w:i/>
        </w:rPr>
        <w:t>Health</w:t>
      </w:r>
      <w:r w:rsidRPr="00134A7B">
        <w:rPr>
          <w:rFonts w:ascii="Arial" w:hAnsi="Arial" w:cs="Arial"/>
        </w:rPr>
        <w:t xml:space="preserve"> </w:t>
      </w:r>
      <w:r w:rsidRPr="00134A7B">
        <w:rPr>
          <w:rFonts w:ascii="Arial" w:hAnsi="Arial" w:cs="Arial"/>
          <w:i/>
        </w:rPr>
        <w:t xml:space="preserve">Psychology Review, 1, </w:t>
      </w:r>
      <w:r w:rsidRPr="00134A7B">
        <w:rPr>
          <w:rFonts w:ascii="Arial" w:hAnsi="Arial" w:cs="Arial"/>
        </w:rPr>
        <w:t>Suppl. 1, 302-303, 2007. DOI:10.1080/17437190701472504</w:t>
      </w:r>
    </w:p>
    <w:p w14:paraId="46819C68" w14:textId="77777777" w:rsidR="006C3EB0" w:rsidRPr="00134A7B" w:rsidRDefault="006C3EB0" w:rsidP="00563D9D">
      <w:pPr>
        <w:pStyle w:val="ListParagraph"/>
        <w:numPr>
          <w:ilvl w:val="0"/>
          <w:numId w:val="40"/>
        </w:numPr>
        <w:tabs>
          <w:tab w:val="left" w:pos="0"/>
        </w:tabs>
        <w:spacing w:line="240" w:lineRule="auto"/>
        <w:rPr>
          <w:rFonts w:ascii="Arial" w:hAnsi="Arial" w:cs="Arial"/>
          <w:b/>
        </w:rPr>
      </w:pPr>
      <w:r w:rsidRPr="00134A7B">
        <w:rPr>
          <w:rFonts w:ascii="Arial" w:hAnsi="Arial" w:cs="Arial"/>
        </w:rPr>
        <w:t xml:space="preserve">Vogt F, McEwen A, </w:t>
      </w:r>
      <w:r w:rsidRPr="00134A7B">
        <w:rPr>
          <w:rFonts w:ascii="Arial" w:hAnsi="Arial" w:cs="Arial"/>
          <w:b/>
        </w:rPr>
        <w:t>Michie S</w:t>
      </w:r>
      <w:r w:rsidRPr="00134A7B">
        <w:rPr>
          <w:rFonts w:ascii="Arial" w:hAnsi="Arial" w:cs="Arial"/>
        </w:rPr>
        <w:t xml:space="preserve">. Intervening to increase brief stop smoking interventions in primary care. </w:t>
      </w:r>
      <w:r w:rsidRPr="00134A7B">
        <w:rPr>
          <w:rFonts w:ascii="Arial" w:hAnsi="Arial" w:cs="Arial"/>
          <w:i/>
        </w:rPr>
        <w:t>Psychology and Health, 22</w:t>
      </w:r>
      <w:r w:rsidRPr="00134A7B">
        <w:rPr>
          <w:rFonts w:ascii="Arial" w:hAnsi="Arial" w:cs="Arial"/>
        </w:rPr>
        <w:t>, Suppl. 1, 2007.</w:t>
      </w:r>
    </w:p>
    <w:p w14:paraId="46819C69"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Abraham C, </w:t>
      </w:r>
      <w:r w:rsidRPr="00134A7B">
        <w:rPr>
          <w:rFonts w:ascii="Arial" w:hAnsi="Arial" w:cs="Arial"/>
          <w:b/>
        </w:rPr>
        <w:t>Michie S</w:t>
      </w:r>
      <w:r w:rsidRPr="00134A7B">
        <w:rPr>
          <w:rFonts w:ascii="Arial" w:hAnsi="Arial" w:cs="Arial"/>
        </w:rPr>
        <w:t xml:space="preserve">. Standardising intervention descriptions: development of a reliable taxonomy of change techniques. </w:t>
      </w:r>
      <w:r w:rsidRPr="00134A7B">
        <w:rPr>
          <w:rFonts w:ascii="Arial" w:hAnsi="Arial" w:cs="Arial"/>
          <w:i/>
        </w:rPr>
        <w:t>Health</w:t>
      </w:r>
      <w:r w:rsidRPr="00134A7B">
        <w:rPr>
          <w:rFonts w:ascii="Arial" w:hAnsi="Arial" w:cs="Arial"/>
        </w:rPr>
        <w:t xml:space="preserve"> </w:t>
      </w:r>
      <w:r w:rsidRPr="00134A7B">
        <w:rPr>
          <w:rFonts w:ascii="Arial" w:hAnsi="Arial" w:cs="Arial"/>
          <w:i/>
        </w:rPr>
        <w:t xml:space="preserve">Psychology Review, 1, </w:t>
      </w:r>
      <w:r w:rsidRPr="00134A7B">
        <w:rPr>
          <w:rFonts w:ascii="Arial" w:hAnsi="Arial" w:cs="Arial"/>
        </w:rPr>
        <w:t>Suppl. 1, 257, 2007. DOI:10.1080/17437190701472504</w:t>
      </w:r>
    </w:p>
    <w:p w14:paraId="46819C6A"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President's speech Warsaw. </w:t>
      </w:r>
      <w:r w:rsidRPr="00134A7B">
        <w:rPr>
          <w:rFonts w:ascii="Arial" w:hAnsi="Arial" w:cs="Arial"/>
          <w:i/>
        </w:rPr>
        <w:t>Psychology and Health, 21</w:t>
      </w:r>
      <w:r w:rsidRPr="00134A7B">
        <w:rPr>
          <w:rFonts w:ascii="Arial" w:hAnsi="Arial" w:cs="Arial"/>
        </w:rPr>
        <w:t>, Suppl. 1, 1-2, 2006. DOI:10.1080/14768320600942127</w:t>
      </w:r>
    </w:p>
    <w:p w14:paraId="46819C6B"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Abraham C, Whittington C, McAteer J. The impact and mechanisms of self-regulation interventions to increase healthy eating and physical activity. </w:t>
      </w:r>
      <w:r w:rsidRPr="00134A7B">
        <w:rPr>
          <w:rFonts w:ascii="Arial" w:hAnsi="Arial" w:cs="Arial"/>
          <w:i/>
        </w:rPr>
        <w:t>Health</w:t>
      </w:r>
      <w:r w:rsidRPr="00134A7B">
        <w:rPr>
          <w:rFonts w:ascii="Arial" w:hAnsi="Arial" w:cs="Arial"/>
        </w:rPr>
        <w:t xml:space="preserve"> </w:t>
      </w:r>
      <w:r w:rsidRPr="00134A7B">
        <w:rPr>
          <w:rFonts w:ascii="Arial" w:hAnsi="Arial" w:cs="Arial"/>
          <w:i/>
        </w:rPr>
        <w:t xml:space="preserve">Psychology Review, 1, </w:t>
      </w:r>
      <w:r w:rsidRPr="00134A7B">
        <w:rPr>
          <w:rFonts w:ascii="Arial" w:hAnsi="Arial" w:cs="Arial"/>
        </w:rPr>
        <w:t>Suppl. 1, 258, 2007. DOI:10.1080/17437190701472504</w:t>
      </w:r>
    </w:p>
    <w:p w14:paraId="46819C6C"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Davies AK, </w:t>
      </w:r>
      <w:r w:rsidRPr="00134A7B">
        <w:rPr>
          <w:rFonts w:ascii="Arial" w:hAnsi="Arial" w:cs="Arial"/>
          <w:b/>
        </w:rPr>
        <w:t>Michie S</w:t>
      </w:r>
      <w:r w:rsidRPr="00134A7B">
        <w:rPr>
          <w:rFonts w:ascii="Arial" w:hAnsi="Arial" w:cs="Arial"/>
        </w:rPr>
        <w:t xml:space="preserve">. An intervention to change attitudes and intention towards MMR vaccination. </w:t>
      </w:r>
      <w:r w:rsidRPr="00134A7B">
        <w:rPr>
          <w:rFonts w:ascii="Arial" w:hAnsi="Arial" w:cs="Arial"/>
          <w:i/>
        </w:rPr>
        <w:t>Health</w:t>
      </w:r>
      <w:r w:rsidRPr="00134A7B">
        <w:rPr>
          <w:rFonts w:ascii="Arial" w:hAnsi="Arial" w:cs="Arial"/>
        </w:rPr>
        <w:t xml:space="preserve"> </w:t>
      </w:r>
      <w:r w:rsidRPr="00134A7B">
        <w:rPr>
          <w:rFonts w:ascii="Arial" w:hAnsi="Arial" w:cs="Arial"/>
          <w:i/>
        </w:rPr>
        <w:t xml:space="preserve">Psychology Review, 1, </w:t>
      </w:r>
      <w:r w:rsidRPr="00134A7B">
        <w:rPr>
          <w:rFonts w:ascii="Arial" w:hAnsi="Arial" w:cs="Arial"/>
        </w:rPr>
        <w:t>Suppl. 1, 187, 2007. DOI:10.1080/17437190701472504</w:t>
      </w:r>
    </w:p>
    <w:p w14:paraId="46819C6D"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Wilkinson D, </w:t>
      </w:r>
      <w:r w:rsidRPr="00134A7B">
        <w:rPr>
          <w:rFonts w:ascii="Arial" w:hAnsi="Arial" w:cs="Arial"/>
          <w:b/>
        </w:rPr>
        <w:t>Michie S</w:t>
      </w:r>
      <w:r w:rsidRPr="00134A7B">
        <w:rPr>
          <w:rFonts w:ascii="Arial" w:hAnsi="Arial" w:cs="Arial"/>
        </w:rPr>
        <w:t>. One public health intervention, two risky health behaviours. British Psychological Society, Division of Health Psychology Annual Conference, University of Nottingham, September 2007.</w:t>
      </w:r>
    </w:p>
    <w:p w14:paraId="46819C6E"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McAteer J, Stone S, Fuller C, Slade R, </w:t>
      </w:r>
      <w:r w:rsidRPr="00134A7B">
        <w:rPr>
          <w:rFonts w:ascii="Arial" w:hAnsi="Arial" w:cs="Arial"/>
          <w:b/>
        </w:rPr>
        <w:t>Michie S</w:t>
      </w:r>
      <w:r w:rsidRPr="00134A7B">
        <w:rPr>
          <w:rFonts w:ascii="Arial" w:hAnsi="Arial" w:cs="Arial"/>
        </w:rPr>
        <w:t>. Developing a self-regulation intervention to increase healthcare worker hand-hygiene behaviour. British Psychological Society, Division of Health Psychology Annual Conference, University of Nottingham, September 2007.</w:t>
      </w:r>
    </w:p>
    <w:p w14:paraId="46819C6F"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Davies AK, </w:t>
      </w:r>
      <w:r w:rsidRPr="00134A7B">
        <w:rPr>
          <w:rFonts w:ascii="Arial" w:hAnsi="Arial" w:cs="Arial"/>
          <w:b/>
        </w:rPr>
        <w:t>Michie S</w:t>
      </w:r>
      <w:r w:rsidRPr="00134A7B">
        <w:rPr>
          <w:rFonts w:ascii="Arial" w:hAnsi="Arial" w:cs="Arial"/>
        </w:rPr>
        <w:t>. A theory-based intervention to change attitudes towards, and intention to have, MMR vaccination. British Psychological Society, Division of Health Psychology Annual Conference, University of Nottingham, September 2007.</w:t>
      </w:r>
    </w:p>
    <w:p w14:paraId="46819C70"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Hardeman W, Kinmonth AL, </w:t>
      </w:r>
      <w:r w:rsidRPr="00134A7B">
        <w:rPr>
          <w:rFonts w:ascii="Arial" w:hAnsi="Arial" w:cs="Arial"/>
          <w:b/>
        </w:rPr>
        <w:t>Michie S</w:t>
      </w:r>
      <w:r w:rsidRPr="00134A7B">
        <w:rPr>
          <w:rFonts w:ascii="Arial" w:hAnsi="Arial" w:cs="Arial"/>
        </w:rPr>
        <w:t>, Sutton S. Theory of Planned Behaviour cognitions do not explain change in objective and self-reported physical activity (ProActive). British Psychological Society, Division of Health Psychology Annual Conference, University of Nottingham, September 2007.</w:t>
      </w:r>
    </w:p>
    <w:p w14:paraId="46819C71"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Wallace M, Smith J, Jacobs C, Humphries S, </w:t>
      </w:r>
      <w:r w:rsidRPr="00134A7B">
        <w:rPr>
          <w:rFonts w:ascii="Arial" w:hAnsi="Arial" w:cs="Arial"/>
          <w:b/>
        </w:rPr>
        <w:t>Michie S</w:t>
      </w:r>
      <w:r w:rsidRPr="00134A7B">
        <w:rPr>
          <w:rFonts w:ascii="Arial" w:hAnsi="Arial" w:cs="Arial"/>
        </w:rPr>
        <w:t>. Assessing the feasibility of recruiting to a study of family communication following genetic testing. British Psychological Society, Division of Health Psychology Annual Conference, University of Nottingham, September 2007.</w:t>
      </w:r>
    </w:p>
    <w:p w14:paraId="46819C72"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Vogt F, McEwen A, </w:t>
      </w:r>
      <w:r w:rsidRPr="00134A7B">
        <w:rPr>
          <w:rFonts w:ascii="Arial" w:hAnsi="Arial" w:cs="Arial"/>
          <w:b/>
        </w:rPr>
        <w:t>Michie S</w:t>
      </w:r>
      <w:r w:rsidRPr="00134A7B">
        <w:rPr>
          <w:rFonts w:ascii="Arial" w:hAnsi="Arial" w:cs="Arial"/>
        </w:rPr>
        <w:t>. Increasing GPs’ brief stop smoking interventions: evaluation of a desktop-intervention. British Psychological Society, Division of Health Psychology Annual Conference, University of Nottingham, September 2007.</w:t>
      </w:r>
    </w:p>
    <w:p w14:paraId="46819C73"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Abraham C, Whittington C, McAteer J. Self-regulation interventions to increase healthy eating and physical activity: a theoretically informed meta-analysis. 6th Annual Conference of the International Society of Behavioral Nutrition and Physical Activity, Oslo, June 2007.</w:t>
      </w:r>
    </w:p>
    <w:p w14:paraId="46819C74"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Wallace M, Jacobs C, Smith J, </w:t>
      </w:r>
      <w:r w:rsidRPr="00134A7B">
        <w:rPr>
          <w:rFonts w:ascii="Arial" w:hAnsi="Arial" w:cs="Arial"/>
          <w:b/>
        </w:rPr>
        <w:t>Michie S</w:t>
      </w:r>
      <w:r w:rsidRPr="00134A7B">
        <w:rPr>
          <w:rFonts w:ascii="Arial" w:hAnsi="Arial" w:cs="Arial"/>
        </w:rPr>
        <w:t>. Exploring family communication after receipt of positive BRCA1/2 results. 10th International Meeting on the Psychosocial Aspects of Genetic Testing. Manchester, May 2007.</w:t>
      </w:r>
    </w:p>
    <w:p w14:paraId="46819C75"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lastRenderedPageBreak/>
        <w:t xml:space="preserve">Fuller C, Slade R, Charlett A, Cookson B, Cooper B, Duckworth G, Hayward A, Jeanes A, </w:t>
      </w:r>
      <w:r w:rsidRPr="00134A7B">
        <w:rPr>
          <w:rFonts w:ascii="Arial" w:hAnsi="Arial" w:cs="Arial"/>
          <w:b/>
        </w:rPr>
        <w:t>Michie S</w:t>
      </w:r>
      <w:r w:rsidRPr="00134A7B">
        <w:rPr>
          <w:rFonts w:ascii="Arial" w:hAnsi="Arial" w:cs="Arial"/>
        </w:rPr>
        <w:t xml:space="preserve">, Roberts J, Stone S. National Observational Study of the Effectiveness of the Cleanyourhands Campaign (NOSEC):  Results of the First Questionnaire. Abstract. </w:t>
      </w:r>
      <w:r w:rsidRPr="00134A7B">
        <w:rPr>
          <w:rFonts w:ascii="Arial" w:hAnsi="Arial" w:cs="Arial"/>
          <w:i/>
        </w:rPr>
        <w:t>J Hosp Infection,</w:t>
      </w:r>
      <w:r w:rsidRPr="00134A7B">
        <w:rPr>
          <w:rFonts w:ascii="Arial" w:hAnsi="Arial" w:cs="Arial"/>
        </w:rPr>
        <w:t xml:space="preserve"> </w:t>
      </w:r>
      <w:r w:rsidRPr="00134A7B">
        <w:rPr>
          <w:rFonts w:ascii="Arial" w:hAnsi="Arial" w:cs="Arial"/>
          <w:i/>
        </w:rPr>
        <w:t>64</w:t>
      </w:r>
      <w:r w:rsidRPr="00134A7B">
        <w:rPr>
          <w:rFonts w:ascii="Arial" w:hAnsi="Arial" w:cs="Arial"/>
        </w:rPr>
        <w:t>, Suppl. 1, S51-S52, 2006.</w:t>
      </w:r>
    </w:p>
    <w:p w14:paraId="46819C76"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McAteer J, Stone S, Fuller C, Slade R, </w:t>
      </w:r>
      <w:r w:rsidRPr="00134A7B">
        <w:rPr>
          <w:rFonts w:ascii="Arial" w:hAnsi="Arial" w:cs="Arial"/>
          <w:b/>
        </w:rPr>
        <w:t>Michie S</w:t>
      </w:r>
      <w:r w:rsidRPr="00134A7B">
        <w:rPr>
          <w:rFonts w:ascii="Arial" w:hAnsi="Arial" w:cs="Arial"/>
        </w:rPr>
        <w:t xml:space="preserve">. Development of an intervention to increase UK NHS healthcare worker hand-hygiene behaviour using psychological theory. </w:t>
      </w:r>
      <w:r w:rsidRPr="00134A7B">
        <w:rPr>
          <w:rFonts w:ascii="Arial" w:hAnsi="Arial" w:cs="Arial"/>
          <w:i/>
        </w:rPr>
        <w:t>J Hosp Infect,</w:t>
      </w:r>
      <w:r w:rsidRPr="00134A7B">
        <w:rPr>
          <w:rFonts w:ascii="Arial" w:hAnsi="Arial" w:cs="Arial"/>
        </w:rPr>
        <w:t xml:space="preserve"> </w:t>
      </w:r>
      <w:r w:rsidRPr="00134A7B">
        <w:rPr>
          <w:rFonts w:ascii="Arial" w:hAnsi="Arial" w:cs="Arial"/>
          <w:i/>
        </w:rPr>
        <w:t>64</w:t>
      </w:r>
      <w:r w:rsidRPr="00134A7B">
        <w:rPr>
          <w:rFonts w:ascii="Arial" w:hAnsi="Arial" w:cs="Arial"/>
        </w:rPr>
        <w:t>, Suppl. 1, S53, 2006.</w:t>
      </w:r>
    </w:p>
    <w:p w14:paraId="46819C77"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Pilling S, Garety P, Simmons J, Whitty P, Eccles M, Johnston M. Diagnosing guideline implementation problems using psychological theory. UKSBM 2nd Scientific Meeting, Cambridge, December 2006.</w:t>
      </w:r>
    </w:p>
    <w:p w14:paraId="46819C78"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Fanshawe, T, Prevost, T, Kinmonth, AL, Hardeman, W. Understanding outcomes of theory-based behaviour change interventions: the case study of ProActive. UKSBM 2nd Scientific Meeting, Cambridge, December 2006.</w:t>
      </w:r>
    </w:p>
    <w:p w14:paraId="46819C79"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Francis J, Johnston M, </w:t>
      </w:r>
      <w:r w:rsidRPr="00134A7B">
        <w:rPr>
          <w:rFonts w:ascii="Arial" w:hAnsi="Arial" w:cs="Arial"/>
          <w:b/>
        </w:rPr>
        <w:t>Michie S</w:t>
      </w:r>
      <w:r w:rsidRPr="00134A7B">
        <w:rPr>
          <w:rFonts w:ascii="Arial" w:hAnsi="Arial" w:cs="Arial"/>
        </w:rPr>
        <w:t>, Eccles M, Foy R. Designing theory-based interventions in implementation research. UKSBM 2nd Scientific Meeting, Cambridge, December 2006.</w:t>
      </w:r>
    </w:p>
    <w:p w14:paraId="46819C7A"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Fanshawe T, Prevost T, Kinmonth AL, Hardeman W. Understanding mechanisms of change in behavioural interventions. 9th International Congress of Behavioral Medicine, Bangkok, Thailand, November 2006.</w:t>
      </w:r>
    </w:p>
    <w:p w14:paraId="46819C7B"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Fanshawe T, Prevost T, Kinmonth AL, Hardeman W. Theory-based behaviour change interventions: where is the theory? British Psychological Society, Division of Health Psychology Annual Conference, University of Essex, September 2006.</w:t>
      </w:r>
    </w:p>
    <w:p w14:paraId="46819C7C"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Wilkinson D, </w:t>
      </w:r>
      <w:r w:rsidRPr="00134A7B">
        <w:rPr>
          <w:rFonts w:ascii="Arial" w:hAnsi="Arial" w:cs="Arial"/>
          <w:b/>
        </w:rPr>
        <w:t>Michie S</w:t>
      </w:r>
      <w:r w:rsidRPr="00134A7B">
        <w:rPr>
          <w:rFonts w:ascii="Arial" w:hAnsi="Arial" w:cs="Arial"/>
        </w:rPr>
        <w:t>. Changing behaviour in “hard to reach” groups: A theory-based intervention. Division of Health Psychology Annual Conference, University of Essex, Sept 2006.</w:t>
      </w:r>
    </w:p>
    <w:p w14:paraId="46819C7D"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Davies AK, </w:t>
      </w:r>
      <w:r w:rsidRPr="00134A7B">
        <w:rPr>
          <w:rFonts w:ascii="Arial" w:hAnsi="Arial" w:cs="Arial"/>
          <w:b/>
        </w:rPr>
        <w:t>Michie S</w:t>
      </w:r>
      <w:r w:rsidRPr="00134A7B">
        <w:rPr>
          <w:rFonts w:ascii="Arial" w:hAnsi="Arial" w:cs="Arial"/>
        </w:rPr>
        <w:t>. Increasing uptake of MMR vaccination: a method for evaluating a theory-based intervention. British Psychological Society, Division of Health Psychology Annual Conference, University of Essex, September 2006.</w:t>
      </w:r>
    </w:p>
    <w:p w14:paraId="46819C7E"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Cain S, Wilkinson D, Leinonen R, </w:t>
      </w:r>
      <w:r w:rsidRPr="00134A7B">
        <w:rPr>
          <w:rFonts w:ascii="Arial" w:hAnsi="Arial" w:cs="Arial"/>
          <w:b/>
        </w:rPr>
        <w:t>Michie S</w:t>
      </w:r>
      <w:r w:rsidRPr="00134A7B">
        <w:rPr>
          <w:rFonts w:ascii="Arial" w:hAnsi="Arial" w:cs="Arial"/>
        </w:rPr>
        <w:t>.  The road is paved with good intentions: Using implementation intentions to increase attendance of stop smoking services. BPS Division of Health Psychology Annual Conference, University of Essex, September 2006.</w:t>
      </w:r>
    </w:p>
    <w:p w14:paraId="46819C7F"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Wilkinson D. Changing behaviour to improve health amongst disadvantaged groups: A self-regulation intervention. </w:t>
      </w:r>
      <w:r w:rsidRPr="00134A7B">
        <w:rPr>
          <w:rFonts w:ascii="Arial" w:hAnsi="Arial" w:cs="Arial"/>
          <w:i/>
        </w:rPr>
        <w:t>Psychology and Health, 21</w:t>
      </w:r>
      <w:r w:rsidRPr="00134A7B">
        <w:rPr>
          <w:rFonts w:ascii="Arial" w:hAnsi="Arial" w:cs="Arial"/>
        </w:rPr>
        <w:t>, Suppl. 1, 103, 2006. DOI: 10.1080/14768320600901313.</w:t>
      </w:r>
    </w:p>
    <w:p w14:paraId="46819C80"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Hardeman W, </w:t>
      </w:r>
      <w:r w:rsidRPr="00134A7B">
        <w:rPr>
          <w:rFonts w:ascii="Arial" w:hAnsi="Arial" w:cs="Arial"/>
          <w:b/>
        </w:rPr>
        <w:t>Michie S</w:t>
      </w:r>
      <w:r w:rsidRPr="00134A7B">
        <w:rPr>
          <w:rFonts w:ascii="Arial" w:hAnsi="Arial" w:cs="Arial"/>
        </w:rPr>
        <w:t xml:space="preserve">, Sutton S, Kinmonth AL. Impact of a physical activity programme on cognitions and objective behaviour (ProActive). </w:t>
      </w:r>
      <w:r w:rsidRPr="00134A7B">
        <w:rPr>
          <w:rFonts w:ascii="Arial" w:hAnsi="Arial" w:cs="Arial"/>
          <w:i/>
        </w:rPr>
        <w:t>Psychology and Health, 21</w:t>
      </w:r>
      <w:r w:rsidRPr="00134A7B">
        <w:rPr>
          <w:rFonts w:ascii="Arial" w:hAnsi="Arial" w:cs="Arial"/>
        </w:rPr>
        <w:t>, Suppl. 1, 63, 2006. DOI: 10.1080/14768320600901313.</w:t>
      </w:r>
    </w:p>
    <w:p w14:paraId="46819C81"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Davies A, </w:t>
      </w:r>
      <w:r w:rsidRPr="00134A7B">
        <w:rPr>
          <w:rFonts w:ascii="Arial" w:hAnsi="Arial" w:cs="Arial"/>
          <w:b/>
        </w:rPr>
        <w:t>Michie S</w:t>
      </w:r>
      <w:r w:rsidRPr="00134A7B">
        <w:rPr>
          <w:rFonts w:ascii="Arial" w:hAnsi="Arial" w:cs="Arial"/>
        </w:rPr>
        <w:t xml:space="preserve">. Intervening to increase vaccination uptake: Evaluating a recruitment method. </w:t>
      </w:r>
      <w:r w:rsidRPr="00134A7B">
        <w:rPr>
          <w:rFonts w:ascii="Arial" w:hAnsi="Arial" w:cs="Arial"/>
          <w:i/>
        </w:rPr>
        <w:t>Psychology and Health, 21</w:t>
      </w:r>
      <w:r w:rsidRPr="00134A7B">
        <w:rPr>
          <w:rFonts w:ascii="Arial" w:hAnsi="Arial" w:cs="Arial"/>
        </w:rPr>
        <w:t>, Suppl. 1, 37, 2006. DOI: 10.1080/14768320600901313.</w:t>
      </w:r>
    </w:p>
    <w:p w14:paraId="46819C82"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Hardeman W, Prevost T, Fanshawe, T, Kinmonth AL. Behavior change interventions: Theory based or theory inspired?  26th International Congress of Applied Psychology, International Association of Applied Psychology, Athens, Greece, July 2006.  </w:t>
      </w:r>
    </w:p>
    <w:p w14:paraId="46819C83"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O’Connor D, Green S, French S, Grimshaw J, Spike N, Schattner P, McKenzie J, King S, </w:t>
      </w:r>
      <w:r w:rsidRPr="00134A7B">
        <w:rPr>
          <w:rFonts w:ascii="Arial" w:hAnsi="Arial" w:cs="Arial"/>
          <w:b/>
        </w:rPr>
        <w:t>Michie S</w:t>
      </w:r>
      <w:r w:rsidRPr="00134A7B">
        <w:rPr>
          <w:rFonts w:ascii="Arial" w:hAnsi="Arial" w:cs="Arial"/>
        </w:rPr>
        <w:t>, Francis J. Using a theoretical framework to identify and address barriers to the uptake of evidence-based clinical practice guidelines in general practice. Proceedings of the International Forum VIII: primary care research on low back pain. Amsterdam, Netherlands, June 2006.</w:t>
      </w:r>
    </w:p>
    <w:p w14:paraId="46819C84"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McAteer J, Stone S, Fuller C, </w:t>
      </w:r>
      <w:r w:rsidRPr="00134A7B">
        <w:rPr>
          <w:rFonts w:ascii="Arial" w:hAnsi="Arial" w:cs="Arial"/>
          <w:b/>
        </w:rPr>
        <w:t>Michie S</w:t>
      </w:r>
      <w:r w:rsidRPr="00134A7B">
        <w:rPr>
          <w:rFonts w:ascii="Arial" w:hAnsi="Arial" w:cs="Arial"/>
        </w:rPr>
        <w:t>. Development of an intervention to increase UK NHS healthcare worker hand-hygiene behaviour using psychological theory. Sixth International Conference of the Hospital Infection Society, Amsterdam, Netherlands, October 2006.</w:t>
      </w:r>
    </w:p>
    <w:p w14:paraId="46819C85"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McAteer J, Stone S, Fuller C, </w:t>
      </w:r>
      <w:r w:rsidRPr="00134A7B">
        <w:rPr>
          <w:rFonts w:ascii="Arial" w:hAnsi="Arial" w:cs="Arial"/>
          <w:b/>
        </w:rPr>
        <w:t>Michie S</w:t>
      </w:r>
      <w:r w:rsidRPr="00134A7B">
        <w:rPr>
          <w:rFonts w:ascii="Arial" w:hAnsi="Arial" w:cs="Arial"/>
        </w:rPr>
        <w:t>. Development of an observational measure of hospital staff hand-hygiene behaviour. 36th Annual Infection Control Conference, Brighton, UK, September 2006.</w:t>
      </w:r>
    </w:p>
    <w:p w14:paraId="46819C86"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Fuller C, McAteer J, </w:t>
      </w:r>
      <w:r w:rsidRPr="00134A7B">
        <w:rPr>
          <w:rFonts w:ascii="Arial" w:hAnsi="Arial" w:cs="Arial"/>
          <w:b/>
        </w:rPr>
        <w:t>Michie S</w:t>
      </w:r>
      <w:r w:rsidRPr="00134A7B">
        <w:rPr>
          <w:rFonts w:ascii="Arial" w:hAnsi="Arial" w:cs="Arial"/>
        </w:rPr>
        <w:t>, Slade K, Stone S. Quantifying limitations of direct observation as a means of assessing hand-hygiene compliance among healthcare workers. Health Protection Annual Conference, Warwick, Coventry, UK, September 2006.</w:t>
      </w:r>
    </w:p>
    <w:p w14:paraId="46819C87"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lastRenderedPageBreak/>
        <w:t xml:space="preserve">Fuller C, McAteer J, </w:t>
      </w:r>
      <w:r w:rsidRPr="00134A7B">
        <w:rPr>
          <w:rFonts w:ascii="Arial" w:hAnsi="Arial" w:cs="Arial"/>
          <w:b/>
        </w:rPr>
        <w:t>Michie S</w:t>
      </w:r>
      <w:r w:rsidRPr="00134A7B">
        <w:rPr>
          <w:rFonts w:ascii="Arial" w:hAnsi="Arial" w:cs="Arial"/>
        </w:rPr>
        <w:t>, Slade K, Stone S. Quantifying limitations of direct observation as a means of assessing hand-hygiene compliance among healthcare workers.  36th Annual Infection Control Conference, Brighton, UK, September 2006.</w:t>
      </w:r>
    </w:p>
    <w:p w14:paraId="46819C88"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Fuller C, McAteer J, </w:t>
      </w:r>
      <w:r w:rsidRPr="00134A7B">
        <w:rPr>
          <w:rFonts w:ascii="Arial" w:hAnsi="Arial" w:cs="Arial"/>
          <w:b/>
        </w:rPr>
        <w:t>Michie S</w:t>
      </w:r>
      <w:r w:rsidRPr="00134A7B">
        <w:rPr>
          <w:rFonts w:ascii="Arial" w:hAnsi="Arial" w:cs="Arial"/>
        </w:rPr>
        <w:t>, Slade R, Stone S. Quantifying limitations of direct observation as a means of assessing hand-hygiene compliance among healthcare workers. Health Protection Annual Conference, Warwick, Coventry, UK, September 2006.</w:t>
      </w:r>
    </w:p>
    <w:p w14:paraId="46819C89"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French S, O’Connor D, </w:t>
      </w:r>
      <w:r w:rsidRPr="00134A7B">
        <w:rPr>
          <w:rFonts w:ascii="Arial" w:hAnsi="Arial" w:cs="Arial"/>
          <w:b/>
        </w:rPr>
        <w:t>Michie</w:t>
      </w:r>
      <w:r w:rsidRPr="00134A7B">
        <w:rPr>
          <w:rFonts w:ascii="Arial" w:hAnsi="Arial" w:cs="Arial"/>
        </w:rPr>
        <w:t xml:space="preserve"> </w:t>
      </w:r>
      <w:r w:rsidRPr="00134A7B">
        <w:rPr>
          <w:rFonts w:ascii="Arial" w:hAnsi="Arial" w:cs="Arial"/>
          <w:b/>
        </w:rPr>
        <w:t>S</w:t>
      </w:r>
      <w:r w:rsidRPr="00134A7B">
        <w:rPr>
          <w:rFonts w:ascii="Arial" w:hAnsi="Arial" w:cs="Arial"/>
        </w:rPr>
        <w:t>, Francis J, Grimshaw J, Buchbinder R, McKenzie J, Green S. Developing an implementation strategy using a theoretical framework: the intervention for the IMPLEMENT trial. Using Evidence, Using Guidelines Symposium, National Institute of Clinical Studies, 19-20 October 2006, Melbourne, Australia.</w:t>
      </w:r>
    </w:p>
    <w:p w14:paraId="46819C8A"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O’Connor D, Green S, King S, French S, Grimshaw J, Spike N, Schattner P, </w:t>
      </w:r>
      <w:r w:rsidRPr="00134A7B">
        <w:rPr>
          <w:rFonts w:ascii="Arial" w:hAnsi="Arial" w:cs="Arial"/>
          <w:b/>
        </w:rPr>
        <w:t>Michie S</w:t>
      </w:r>
      <w:r w:rsidRPr="00134A7B">
        <w:rPr>
          <w:rFonts w:ascii="Arial" w:hAnsi="Arial" w:cs="Arial"/>
        </w:rPr>
        <w:t>, Francis J, McKenzie J. Understanding barriers and enablers to guideline implementation using a theoretical framework. Using Evidence, Using Guidelines Symposium, National Institute of Clinical Studies, 19-20 October 2006, Melbourne, Australia.</w:t>
      </w:r>
    </w:p>
    <w:p w14:paraId="46819C8B"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O’Connor D, Green S, French S, Grimshaw J, Spike N, Schattner P, McKenzie J, King S, </w:t>
      </w:r>
      <w:r w:rsidRPr="00134A7B">
        <w:rPr>
          <w:rFonts w:ascii="Arial" w:hAnsi="Arial" w:cs="Arial"/>
          <w:b/>
        </w:rPr>
        <w:t>Michie S</w:t>
      </w:r>
      <w:r w:rsidRPr="00134A7B">
        <w:rPr>
          <w:rFonts w:ascii="Arial" w:hAnsi="Arial" w:cs="Arial"/>
        </w:rPr>
        <w:t>, Francis J. Using a theoretical framework to identify and address barriers to the uptake of evidence-based clinical practice guidelines in general practice. International Forum VIII: primary care research on low back pain, 8-10 June 2006, Amsterdam, Netherlands.</w:t>
      </w:r>
    </w:p>
    <w:p w14:paraId="46819C8C"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Johnston M, Francis J, Hardeman W. Behaviour Change Interventions: developing a classification system. 1st UK Society of Behavioural Medicine Scientific Meeting, London, November 2005.</w:t>
      </w:r>
    </w:p>
    <w:p w14:paraId="46819C8D"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Davies A, </w:t>
      </w:r>
      <w:r w:rsidRPr="00134A7B">
        <w:rPr>
          <w:rFonts w:ascii="Arial" w:hAnsi="Arial" w:cs="Arial"/>
          <w:b/>
        </w:rPr>
        <w:t>Michie S</w:t>
      </w:r>
      <w:r w:rsidRPr="00134A7B">
        <w:rPr>
          <w:rFonts w:ascii="Arial" w:hAnsi="Arial" w:cs="Arial"/>
        </w:rPr>
        <w:t xml:space="preserve">. Increasing uptake of the MMR vaccine: development and evaluation of a theory-based intervention. </w:t>
      </w:r>
      <w:r w:rsidRPr="00134A7B">
        <w:rPr>
          <w:rFonts w:ascii="Arial" w:hAnsi="Arial" w:cs="Arial"/>
          <w:i/>
        </w:rPr>
        <w:t>Psychology and Health, 20</w:t>
      </w:r>
      <w:r w:rsidRPr="00134A7B">
        <w:rPr>
          <w:rFonts w:ascii="Arial" w:hAnsi="Arial" w:cs="Arial"/>
        </w:rPr>
        <w:t>, Suppl. 1, 57, 2005. DOI: 10.1080/14768320500221275.</w:t>
      </w:r>
    </w:p>
    <w:p w14:paraId="46819C8E"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Francis J, </w:t>
      </w:r>
      <w:r w:rsidRPr="00134A7B">
        <w:rPr>
          <w:rFonts w:ascii="Arial" w:hAnsi="Arial" w:cs="Arial"/>
          <w:b/>
        </w:rPr>
        <w:t>Michie S</w:t>
      </w:r>
      <w:r w:rsidRPr="00134A7B">
        <w:rPr>
          <w:rFonts w:ascii="Arial" w:hAnsi="Arial" w:cs="Arial"/>
        </w:rPr>
        <w:t xml:space="preserve">, Johnston M, Hardeman W, Eccles M. How do behaviour change techniques map on to psychological constructs? Results of a consensus process.  </w:t>
      </w:r>
      <w:r w:rsidRPr="00134A7B">
        <w:rPr>
          <w:rFonts w:ascii="Arial" w:hAnsi="Arial" w:cs="Arial"/>
          <w:i/>
        </w:rPr>
        <w:t>Psychology and Health, 20</w:t>
      </w:r>
      <w:r w:rsidRPr="00134A7B">
        <w:rPr>
          <w:rFonts w:ascii="Arial" w:hAnsi="Arial" w:cs="Arial"/>
        </w:rPr>
        <w:t>, Suppl. 1, 83, 2005. DOI: 10.1080/14768320500221275</w:t>
      </w:r>
    </w:p>
    <w:p w14:paraId="46819C8F"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Hardeman W, </w:t>
      </w:r>
      <w:r w:rsidRPr="00134A7B">
        <w:rPr>
          <w:rFonts w:ascii="Arial" w:hAnsi="Arial" w:cs="Arial"/>
          <w:b/>
        </w:rPr>
        <w:t>Michie S</w:t>
      </w:r>
      <w:r w:rsidRPr="00134A7B">
        <w:rPr>
          <w:rFonts w:ascii="Arial" w:hAnsi="Arial" w:cs="Arial"/>
        </w:rPr>
        <w:t xml:space="preserve">, Prevost T, Fanshawe T, Kinmonth AL. Do trained intervention facilitators use theory-based behaviour change techniques? Results from the ProActive Fidelity Project. </w:t>
      </w:r>
      <w:r w:rsidRPr="00134A7B">
        <w:rPr>
          <w:rFonts w:ascii="Arial" w:hAnsi="Arial" w:cs="Arial"/>
          <w:i/>
        </w:rPr>
        <w:t>Psychology and Health, 20</w:t>
      </w:r>
      <w:r w:rsidRPr="00134A7B">
        <w:rPr>
          <w:rFonts w:ascii="Arial" w:hAnsi="Arial" w:cs="Arial"/>
        </w:rPr>
        <w:t>, Suppl. 1, 107, 2005. DOI: 10.1080/14768320500221275</w:t>
      </w:r>
    </w:p>
    <w:p w14:paraId="46819C90"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McAteer J, </w:t>
      </w:r>
      <w:r w:rsidRPr="00134A7B">
        <w:rPr>
          <w:rFonts w:ascii="Arial" w:hAnsi="Arial" w:cs="Arial"/>
          <w:b/>
        </w:rPr>
        <w:t>Michie S</w:t>
      </w:r>
      <w:r w:rsidRPr="00134A7B">
        <w:rPr>
          <w:rFonts w:ascii="Arial" w:hAnsi="Arial" w:cs="Arial"/>
        </w:rPr>
        <w:t>, Stone S, Fuller C. Development of an observational measure of hospital staff hand-hygiene behaviour. 19th Annual Conference of the European Health Psychology Society, Galway, Ireland, September 2005.</w:t>
      </w:r>
    </w:p>
    <w:p w14:paraId="46819C91"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Hardeman S, Abraham C. Identifying effective techniques: the example of physical activity. 19th Annual Conference of the European Health Psychology Society, Galway, Ireland, September 2005.</w:t>
      </w:r>
    </w:p>
    <w:p w14:paraId="46819C92"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Taylor C, </w:t>
      </w:r>
      <w:r w:rsidRPr="00134A7B">
        <w:rPr>
          <w:rFonts w:ascii="Arial" w:hAnsi="Arial" w:cs="Arial"/>
          <w:b/>
        </w:rPr>
        <w:t>Michie S</w:t>
      </w:r>
      <w:r w:rsidRPr="00134A7B">
        <w:rPr>
          <w:rFonts w:ascii="Arial" w:hAnsi="Arial" w:cs="Arial"/>
        </w:rPr>
        <w:t>, Hunter M, Ramirez A. Exploring the relationship between work and mental health in male and female hospital consultants. 19th Annual Conference of the European Health Psychology Society, Galway, Ireland, September 2005.</w:t>
      </w:r>
    </w:p>
    <w:p w14:paraId="46819C93"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Hardeman W, </w:t>
      </w:r>
      <w:r w:rsidRPr="00134A7B">
        <w:rPr>
          <w:rFonts w:ascii="Arial" w:hAnsi="Arial" w:cs="Arial"/>
          <w:b/>
        </w:rPr>
        <w:t>Michie S</w:t>
      </w:r>
      <w:r w:rsidRPr="00134A7B">
        <w:rPr>
          <w:rFonts w:ascii="Arial" w:hAnsi="Arial" w:cs="Arial"/>
        </w:rPr>
        <w:t xml:space="preserve">, Prevost T, Fanshawe T, Kinmonth AL. Do trained health practitioners use behaviour change techniques in practice? Results from ProActive. </w:t>
      </w:r>
      <w:r w:rsidRPr="00134A7B">
        <w:rPr>
          <w:rFonts w:ascii="Arial" w:hAnsi="Arial" w:cs="Arial"/>
          <w:i/>
        </w:rPr>
        <w:t>Annals of Behavioral Medicine, 29</w:t>
      </w:r>
      <w:r w:rsidRPr="00134A7B">
        <w:rPr>
          <w:rFonts w:ascii="Arial" w:hAnsi="Arial" w:cs="Arial"/>
        </w:rPr>
        <w:t>, S014, 2005.</w:t>
      </w:r>
    </w:p>
    <w:p w14:paraId="46819C94"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De Meric N. Changing behaviour to improve health amongst disadvantaged groups: a self regulation intervention. 9th European Congress of Psychology, Granada, Spain, July 2005.</w:t>
      </w:r>
    </w:p>
    <w:p w14:paraId="46819C95"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McAteer J, Stone S, Fuller C, </w:t>
      </w:r>
      <w:r w:rsidRPr="00134A7B">
        <w:rPr>
          <w:rFonts w:ascii="Arial" w:hAnsi="Arial" w:cs="Arial"/>
          <w:b/>
        </w:rPr>
        <w:t>Michie S</w:t>
      </w:r>
      <w:r w:rsidRPr="00134A7B">
        <w:rPr>
          <w:rFonts w:ascii="Arial" w:hAnsi="Arial" w:cs="Arial"/>
        </w:rPr>
        <w:t>. Development of an observational measure of hospital staff hand-hygiene behaviour. 19th Annual Conference of the European Health Psychology Society, Galway, Ireland, September 2005.</w:t>
      </w:r>
    </w:p>
    <w:p w14:paraId="46819C96"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Johnston M, </w:t>
      </w:r>
      <w:r w:rsidRPr="00134A7B">
        <w:rPr>
          <w:rFonts w:ascii="Arial" w:hAnsi="Arial" w:cs="Arial"/>
          <w:b/>
        </w:rPr>
        <w:t>Michie S</w:t>
      </w:r>
      <w:r w:rsidRPr="00134A7B">
        <w:rPr>
          <w:rFonts w:ascii="Arial" w:hAnsi="Arial" w:cs="Arial"/>
        </w:rPr>
        <w:t xml:space="preserve">.  Implementing </w:t>
      </w:r>
      <w:proofErr w:type="gramStart"/>
      <w:r w:rsidRPr="00134A7B">
        <w:rPr>
          <w:rFonts w:ascii="Arial" w:hAnsi="Arial" w:cs="Arial"/>
        </w:rPr>
        <w:t>evidence based</w:t>
      </w:r>
      <w:proofErr w:type="gramEnd"/>
      <w:r w:rsidRPr="00134A7B">
        <w:rPr>
          <w:rFonts w:ascii="Arial" w:hAnsi="Arial" w:cs="Arial"/>
        </w:rPr>
        <w:t xml:space="preserve"> practice: making psychological theory useful. British Psychological Society, Division of Health Psychology Annual Conference, University of Edinburgh, Sept 2004.</w:t>
      </w:r>
    </w:p>
    <w:p w14:paraId="46819C97"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Hendy J, Smith J, Adshead F. Achieving national health targets in primary care: a </w:t>
      </w:r>
      <w:proofErr w:type="gramStart"/>
      <w:r w:rsidRPr="00134A7B">
        <w:rPr>
          <w:rFonts w:ascii="Arial" w:hAnsi="Arial" w:cs="Arial"/>
        </w:rPr>
        <w:t>theory based</w:t>
      </w:r>
      <w:proofErr w:type="gramEnd"/>
      <w:r w:rsidRPr="00134A7B">
        <w:rPr>
          <w:rFonts w:ascii="Arial" w:hAnsi="Arial" w:cs="Arial"/>
        </w:rPr>
        <w:t xml:space="preserve"> study.  British Psychological Society, Division of Health Psychology Annual Conference, University of Edinburgh, Sept 2004.</w:t>
      </w:r>
    </w:p>
    <w:p w14:paraId="46819C98"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Dormandy E, Hankins M, Marteau T, </w:t>
      </w:r>
      <w:r w:rsidRPr="00134A7B">
        <w:rPr>
          <w:rFonts w:ascii="Arial" w:hAnsi="Arial" w:cs="Arial"/>
          <w:b/>
        </w:rPr>
        <w:t>Michie S</w:t>
      </w:r>
      <w:r w:rsidRPr="00134A7B">
        <w:rPr>
          <w:rFonts w:ascii="Arial" w:hAnsi="Arial" w:cs="Arial"/>
        </w:rPr>
        <w:t>. Attitudes and screening: the moderating role of ambivalence, British Psychological Society, Division of Health Psychology Annual Conference, University of Edinburgh, Sept 2004.</w:t>
      </w:r>
    </w:p>
    <w:p w14:paraId="46819C99"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lastRenderedPageBreak/>
        <w:t xml:space="preserve">Dormandy E, </w:t>
      </w:r>
      <w:r w:rsidRPr="00134A7B">
        <w:rPr>
          <w:rFonts w:ascii="Arial" w:hAnsi="Arial" w:cs="Arial"/>
          <w:b/>
        </w:rPr>
        <w:t>Michie S</w:t>
      </w:r>
      <w:r w:rsidRPr="00134A7B">
        <w:rPr>
          <w:rFonts w:ascii="Arial" w:hAnsi="Arial" w:cs="Arial"/>
        </w:rPr>
        <w:t>, Hooper R, Marteau T. Informed choice in antenatal Down syndrome screening: a cluster-randomised trial of combined vs. separate visit testing. European Association for Communication in Healthcare, September 2004, Bruges, Belgium.</w:t>
      </w:r>
    </w:p>
    <w:p w14:paraId="46819C9A"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 xml:space="preserve">Michie S, </w:t>
      </w:r>
      <w:r w:rsidRPr="00134A7B">
        <w:rPr>
          <w:rFonts w:ascii="Arial" w:hAnsi="Arial" w:cs="Arial"/>
        </w:rPr>
        <w:t>Johnston M.  Implementing Evidence Based Practice: Making psychological theory useful. 8th International Conference of the International Society for Behavioural Medicine, Mainz, Germany, August 2004.</w:t>
      </w:r>
    </w:p>
    <w:p w14:paraId="46819C9B"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Johnston, M.  Improving health care delivery: Making psychological theory useful.  18th Annual Conference of the European Health Psychology Society Helsinki, Finland, June 2004.</w:t>
      </w:r>
    </w:p>
    <w:p w14:paraId="46819C9C"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Hardeman W, Sutton S, </w:t>
      </w:r>
      <w:r w:rsidRPr="00134A7B">
        <w:rPr>
          <w:rFonts w:ascii="Arial" w:hAnsi="Arial" w:cs="Arial"/>
          <w:b/>
        </w:rPr>
        <w:t>Michie S</w:t>
      </w:r>
      <w:r w:rsidRPr="00134A7B">
        <w:rPr>
          <w:rFonts w:ascii="Arial" w:hAnsi="Arial" w:cs="Arial"/>
        </w:rPr>
        <w:t>, Kinmonth AL.  Understanding why theory-based health behaviour interventions work: a causal modelling approach. 18th Annual Conference of the European Health Psychology Society, Helsinki, Finland, June 2004.</w:t>
      </w:r>
    </w:p>
    <w:p w14:paraId="46819C9D"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DeMeric N, </w:t>
      </w:r>
      <w:r w:rsidRPr="00134A7B">
        <w:rPr>
          <w:rFonts w:ascii="Arial" w:hAnsi="Arial" w:cs="Arial"/>
          <w:b/>
        </w:rPr>
        <w:t>Michie S</w:t>
      </w:r>
      <w:r w:rsidRPr="00134A7B">
        <w:rPr>
          <w:rFonts w:ascii="Arial" w:hAnsi="Arial" w:cs="Arial"/>
        </w:rPr>
        <w:t>. A behaviour change intervention targeting “hard to reach” groups: Preliminary results assessing ethnic group differences.  18th Annual Conference of the European Health Psychology Society, Helsinki, Finland, June 2004.</w:t>
      </w:r>
    </w:p>
    <w:p w14:paraId="46819C9E"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Smith J, </w:t>
      </w:r>
      <w:r w:rsidRPr="00134A7B">
        <w:rPr>
          <w:rFonts w:ascii="Arial" w:hAnsi="Arial" w:cs="Arial"/>
          <w:b/>
        </w:rPr>
        <w:t>Michie S</w:t>
      </w:r>
      <w:r w:rsidRPr="00134A7B">
        <w:rPr>
          <w:rFonts w:ascii="Arial" w:hAnsi="Arial" w:cs="Arial"/>
        </w:rPr>
        <w:t>, Hendy J, Adshead F. Do doctors who achieve national health targets perceive the targets differently form those who don’t?  18th Annual Conference of the European Health Psychology Society, Helsinki, Finland, June 2004.</w:t>
      </w:r>
    </w:p>
    <w:p w14:paraId="46819C9F"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Smith J, Senior V, Marteau, T.  Predictive genetic testing: the problem of low risk results.  Fifth Conference on Psychology and Health, Rolduc, the Netherlands, May 2004.</w:t>
      </w:r>
    </w:p>
    <w:p w14:paraId="46819CA0"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Abraham C, Hardeman W. Identifying effective techniques: the example of physical exercise.  Psychological Society of Ireland Division of Health Psychology Inaugural Conference, National University of Ireland, Galway, April 2004.</w:t>
      </w:r>
    </w:p>
    <w:p w14:paraId="46819CA1"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Smith J, Hendy J, Adshead F. Evidence into practice: a </w:t>
      </w:r>
      <w:proofErr w:type="gramStart"/>
      <w:r w:rsidRPr="00134A7B">
        <w:rPr>
          <w:rFonts w:ascii="Arial" w:hAnsi="Arial" w:cs="Arial"/>
        </w:rPr>
        <w:t>theory based</w:t>
      </w:r>
      <w:proofErr w:type="gramEnd"/>
      <w:r w:rsidRPr="00134A7B">
        <w:rPr>
          <w:rFonts w:ascii="Arial" w:hAnsi="Arial" w:cs="Arial"/>
        </w:rPr>
        <w:t xml:space="preserve"> study of achieving national health targets in primary care. Conference of the North Central London Research Consortium, March 2004.</w:t>
      </w:r>
    </w:p>
    <w:p w14:paraId="46819CA2"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De Meric N, </w:t>
      </w:r>
      <w:r w:rsidRPr="00134A7B">
        <w:rPr>
          <w:rFonts w:ascii="Arial" w:hAnsi="Arial" w:cs="Arial"/>
          <w:b/>
        </w:rPr>
        <w:t>Michie S</w:t>
      </w:r>
      <w:r w:rsidRPr="00134A7B">
        <w:rPr>
          <w:rFonts w:ascii="Arial" w:hAnsi="Arial" w:cs="Arial"/>
        </w:rPr>
        <w:t xml:space="preserve">, Adshead F. Changing health behaviours in hard to reach groups: Using models in health psychology to design and evaluate an </w:t>
      </w:r>
      <w:proofErr w:type="gramStart"/>
      <w:r w:rsidRPr="00134A7B">
        <w:rPr>
          <w:rFonts w:ascii="Arial" w:hAnsi="Arial" w:cs="Arial"/>
        </w:rPr>
        <w:t>evidence based</w:t>
      </w:r>
      <w:proofErr w:type="gramEnd"/>
      <w:r w:rsidRPr="00134A7B">
        <w:rPr>
          <w:rFonts w:ascii="Arial" w:hAnsi="Arial" w:cs="Arial"/>
        </w:rPr>
        <w:t xml:space="preserve"> behaviour change intervention. Conference of the North Central London Research Consortium, March 2004.</w:t>
      </w:r>
    </w:p>
    <w:p w14:paraId="46819CA3"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Bath JP, </w:t>
      </w:r>
      <w:r w:rsidRPr="00134A7B">
        <w:rPr>
          <w:rFonts w:ascii="Arial" w:hAnsi="Arial" w:cs="Arial"/>
          <w:b/>
        </w:rPr>
        <w:t>Michie S</w:t>
      </w:r>
      <w:r w:rsidRPr="00134A7B">
        <w:rPr>
          <w:rFonts w:ascii="Arial" w:hAnsi="Arial" w:cs="Arial"/>
        </w:rPr>
        <w:t xml:space="preserve">, O'Connor D, Giles M, Harrison J, Anderson A, Earll L. Cardiac rehabilitation: the psychological changes that predict health outcome and healthy behaviour. </w:t>
      </w:r>
      <w:r w:rsidRPr="00134A7B">
        <w:rPr>
          <w:rFonts w:ascii="Arial" w:hAnsi="Arial" w:cs="Arial"/>
          <w:i/>
        </w:rPr>
        <w:t>European Journal of Cardiovascular Prevention &amp; Rehabilitation, 11</w:t>
      </w:r>
      <w:r w:rsidRPr="00134A7B">
        <w:rPr>
          <w:rFonts w:ascii="Arial" w:hAnsi="Arial" w:cs="Arial"/>
        </w:rPr>
        <w:t>, Suppl. 1, 8th World Congress of Cardiac Rehabilitation and Secondary Prevention, Dublin, May, 2004.</w:t>
      </w:r>
    </w:p>
    <w:p w14:paraId="46819CA4"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Smith J, Senior V, Marteau T. Predictive genetic testing: the application of self-regulation theory.  17th Annual Conference of the European Health Psychology Society, Kos, Greece, September 2003.</w:t>
      </w:r>
    </w:p>
    <w:p w14:paraId="46819CA5"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De Meric N, </w:t>
      </w:r>
      <w:r w:rsidRPr="00134A7B">
        <w:rPr>
          <w:rFonts w:ascii="Arial" w:hAnsi="Arial" w:cs="Arial"/>
          <w:b/>
        </w:rPr>
        <w:t>Michie S</w:t>
      </w:r>
      <w:r w:rsidRPr="00134A7B">
        <w:rPr>
          <w:rFonts w:ascii="Arial" w:hAnsi="Arial" w:cs="Arial"/>
        </w:rPr>
        <w:t>, Adshead F. Changing health behaviours in hard to reach groups. 17th Annual Conference of the European Health Psychology Society, Kos, Greece, September 2003.</w:t>
      </w:r>
    </w:p>
    <w:p w14:paraId="46819CA6"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Hardeman W, </w:t>
      </w:r>
      <w:r w:rsidRPr="00134A7B">
        <w:rPr>
          <w:rFonts w:ascii="Arial" w:hAnsi="Arial" w:cs="Arial"/>
          <w:b/>
        </w:rPr>
        <w:t>Michie S</w:t>
      </w:r>
      <w:r w:rsidRPr="00134A7B">
        <w:rPr>
          <w:rFonts w:ascii="Arial" w:hAnsi="Arial" w:cs="Arial"/>
        </w:rPr>
        <w:t>, Prevost T, Kinmonth AL. Development of a tool to assess the delivery of a theory-based behaviour change programme. 17th Annual Conference of the European Health Psychology Society, Kos, Greece, September 2003.</w:t>
      </w:r>
    </w:p>
    <w:p w14:paraId="46819CA7"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Smith JA, </w:t>
      </w:r>
      <w:r w:rsidRPr="00134A7B">
        <w:rPr>
          <w:rFonts w:ascii="Arial" w:hAnsi="Arial" w:cs="Arial"/>
          <w:b/>
        </w:rPr>
        <w:t>Michie S</w:t>
      </w:r>
      <w:r w:rsidRPr="00134A7B">
        <w:rPr>
          <w:rFonts w:ascii="Arial" w:hAnsi="Arial" w:cs="Arial"/>
        </w:rPr>
        <w:t>, Quarrell O. The family as crucible for patient risk perception and decision-making. 17th Annual Conference of the European Health Psychology Society, Kos, Greece, September 2003.</w:t>
      </w:r>
    </w:p>
    <w:p w14:paraId="46819CA8"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Johnston M. Constructing an integrative theoretical framework for evidence based </w:t>
      </w:r>
      <w:proofErr w:type="gramStart"/>
      <w:r w:rsidRPr="00134A7B">
        <w:rPr>
          <w:rFonts w:ascii="Arial" w:hAnsi="Arial" w:cs="Arial"/>
        </w:rPr>
        <w:t>practice.British</w:t>
      </w:r>
      <w:proofErr w:type="gramEnd"/>
      <w:r w:rsidRPr="00134A7B">
        <w:rPr>
          <w:rFonts w:ascii="Arial" w:hAnsi="Arial" w:cs="Arial"/>
        </w:rPr>
        <w:t xml:space="preserve"> Psychological Society, Division of Health Psychology Annual Conference, University of Staffordshire, Sept 2003.</w:t>
      </w:r>
    </w:p>
    <w:p w14:paraId="46819CA9"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Crockett R, </w:t>
      </w:r>
      <w:r w:rsidRPr="00134A7B">
        <w:rPr>
          <w:rFonts w:ascii="Arial" w:hAnsi="Arial" w:cs="Arial"/>
          <w:b/>
        </w:rPr>
        <w:t>Michie S</w:t>
      </w:r>
      <w:r w:rsidRPr="00134A7B">
        <w:rPr>
          <w:rFonts w:ascii="Arial" w:hAnsi="Arial" w:cs="Arial"/>
        </w:rPr>
        <w:t>, Weinman J. Expressing distress: A qualitative study of the experience of written emotional disclosure. British Psychological Society, Division of Health Psychology Annual Conference, University of Staffordshire, Sept 2003.</w:t>
      </w:r>
    </w:p>
    <w:p w14:paraId="46819CAA"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Darwin CR, Myers LB, Ayers S, </w:t>
      </w:r>
      <w:r w:rsidRPr="00134A7B">
        <w:rPr>
          <w:rFonts w:ascii="Arial" w:hAnsi="Arial" w:cs="Arial"/>
          <w:b/>
        </w:rPr>
        <w:t>Michie S</w:t>
      </w:r>
      <w:r w:rsidRPr="00134A7B">
        <w:rPr>
          <w:rFonts w:ascii="Arial" w:hAnsi="Arial" w:cs="Arial"/>
        </w:rPr>
        <w:t>.  Exploring the information needs of patients with malignant melanoma at an outpatient clinic. British Psychological Society, Division of Health Psychology Annual Conference, University of Staffordshire, Sept 2003.</w:t>
      </w:r>
    </w:p>
    <w:p w14:paraId="46819CAB"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lastRenderedPageBreak/>
        <w:t>Michie S</w:t>
      </w:r>
      <w:r w:rsidRPr="00134A7B">
        <w:rPr>
          <w:rFonts w:ascii="Arial" w:hAnsi="Arial" w:cs="Arial"/>
        </w:rPr>
        <w:t>, Smith J, Senior V, Marteau TM. Predictive genetic testing: Understanding why negative test results sometimes fail to reassure. “Psychological Interventions in Physical Health”: invited experts’ conference, the Cook Islands, March 2003.</w:t>
      </w:r>
    </w:p>
    <w:p w14:paraId="46819CAC"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Dormandy E, </w:t>
      </w:r>
      <w:r w:rsidRPr="00134A7B">
        <w:rPr>
          <w:rFonts w:ascii="Arial" w:hAnsi="Arial" w:cs="Arial"/>
          <w:b/>
        </w:rPr>
        <w:t>Michie S</w:t>
      </w:r>
      <w:r w:rsidRPr="00134A7B">
        <w:rPr>
          <w:rFonts w:ascii="Arial" w:hAnsi="Arial" w:cs="Arial"/>
        </w:rPr>
        <w:t xml:space="preserve">, Marteau T. Variation in uptake of antenatal Down syndrome screening across ethnic groups: do these reflect differences in women's values or a failure of health care systems to facilitate informed choice equitably? Second International Shared </w:t>
      </w:r>
      <w:proofErr w:type="gramStart"/>
      <w:r w:rsidRPr="00134A7B">
        <w:rPr>
          <w:rFonts w:ascii="Arial" w:hAnsi="Arial" w:cs="Arial"/>
        </w:rPr>
        <w:t>Decision Making</w:t>
      </w:r>
      <w:proofErr w:type="gramEnd"/>
      <w:r w:rsidRPr="00134A7B">
        <w:rPr>
          <w:rFonts w:ascii="Arial" w:hAnsi="Arial" w:cs="Arial"/>
        </w:rPr>
        <w:t xml:space="preserve"> Conference, Swansea, 2003.</w:t>
      </w:r>
    </w:p>
    <w:p w14:paraId="46819CAD"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Marteau T, Dormandy E, </w:t>
      </w:r>
      <w:r w:rsidRPr="00134A7B">
        <w:rPr>
          <w:rFonts w:ascii="Arial" w:hAnsi="Arial" w:cs="Arial"/>
          <w:b/>
        </w:rPr>
        <w:t>Michie S</w:t>
      </w:r>
      <w:r w:rsidRPr="00134A7B">
        <w:rPr>
          <w:rFonts w:ascii="Arial" w:hAnsi="Arial" w:cs="Arial"/>
        </w:rPr>
        <w:t xml:space="preserve">. Measuring Informed Choice: validation of a multidimensional classification.  Second International Shared </w:t>
      </w:r>
      <w:proofErr w:type="gramStart"/>
      <w:r w:rsidRPr="00134A7B">
        <w:rPr>
          <w:rFonts w:ascii="Arial" w:hAnsi="Arial" w:cs="Arial"/>
        </w:rPr>
        <w:t>Decision Making</w:t>
      </w:r>
      <w:proofErr w:type="gramEnd"/>
      <w:r w:rsidRPr="00134A7B">
        <w:rPr>
          <w:rFonts w:ascii="Arial" w:hAnsi="Arial" w:cs="Arial"/>
        </w:rPr>
        <w:t xml:space="preserve"> Conference, Swansea, 2003.</w:t>
      </w:r>
    </w:p>
    <w:p w14:paraId="46819CAE"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Small J, Graziani T. Evaluation of a smoking cessation intervention by community pharmacists. Fifth Annual Conference of the North Central Thames Primary Care Research Network, London, March 2003.</w:t>
      </w:r>
    </w:p>
    <w:p w14:paraId="46819CAF"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Hendy J, </w:t>
      </w:r>
      <w:r w:rsidRPr="00134A7B">
        <w:rPr>
          <w:rFonts w:ascii="Arial" w:hAnsi="Arial" w:cs="Arial"/>
          <w:b/>
        </w:rPr>
        <w:t>Michie S,</w:t>
      </w:r>
      <w:r w:rsidRPr="00134A7B">
        <w:rPr>
          <w:rFonts w:ascii="Arial" w:hAnsi="Arial" w:cs="Arial"/>
        </w:rPr>
        <w:t xml:space="preserve"> Smith J. Why GPs do not implement evidence-based guidelines. Annual Interpretative Phenomenological Analysis, University of Plymouth, June 2003.</w:t>
      </w:r>
    </w:p>
    <w:p w14:paraId="46819CB0"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Thompson M. To be reassured or to understand?  A dilemma in communicating normal cervical screening results.  British Psychological Society, Division of Health Psychology Annual Conference, Sheffield, Sept 2002.</w:t>
      </w:r>
    </w:p>
    <w:p w14:paraId="46819CB1"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Smith J, Senior V, Marteau TM. Why do negative predictive test results sometimes fail to reassure? British Psychological Society, Division of Health Psychology Annual Conference, Sheffield, Sept 2002.</w:t>
      </w:r>
    </w:p>
    <w:p w14:paraId="46819CB2"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Thompson M. To be reassured or to understand?  A dilemma in communicating normal cervical screening results.  British Association for Behavioural and Cognitive Psychotherapies, Warwick, July 2002.</w:t>
      </w:r>
    </w:p>
    <w:p w14:paraId="46819CB3"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6A6FD1">
        <w:rPr>
          <w:rFonts w:ascii="Arial" w:hAnsi="Arial" w:cs="Arial"/>
          <w:lang w:val="fr-FR"/>
        </w:rPr>
        <w:t xml:space="preserve">Dormandy E, </w:t>
      </w:r>
      <w:r w:rsidRPr="006A6FD1">
        <w:rPr>
          <w:rFonts w:ascii="Arial" w:hAnsi="Arial" w:cs="Arial"/>
          <w:b/>
          <w:lang w:val="fr-FR"/>
        </w:rPr>
        <w:t>Michie S</w:t>
      </w:r>
      <w:r w:rsidRPr="006A6FD1">
        <w:rPr>
          <w:rFonts w:ascii="Arial" w:hAnsi="Arial" w:cs="Arial"/>
          <w:lang w:val="fr-FR"/>
        </w:rPr>
        <w:t xml:space="preserve">, Marteau TM. </w:t>
      </w:r>
      <w:r w:rsidRPr="00134A7B">
        <w:rPr>
          <w:rFonts w:ascii="Arial" w:hAnsi="Arial" w:cs="Arial"/>
        </w:rPr>
        <w:t xml:space="preserve">Informed choice to undergo prenatal screening: a comparison of two hospitals conducting testing either as part of a routine visit or requiring a separate visit. </w:t>
      </w:r>
      <w:r w:rsidRPr="00134A7B">
        <w:rPr>
          <w:rFonts w:ascii="Arial" w:hAnsi="Arial" w:cs="Arial"/>
          <w:i/>
        </w:rPr>
        <w:t>European Journal of Human Genetics, 10</w:t>
      </w:r>
      <w:r w:rsidRPr="00134A7B">
        <w:rPr>
          <w:rFonts w:ascii="Arial" w:hAnsi="Arial" w:cs="Arial"/>
        </w:rPr>
        <w:t>, Suppl1., 314. European Human Genetics Conference in conjunction with the European meeting on psychosocial aspects of Genetics, Strasbourg, 2002.</w:t>
      </w:r>
    </w:p>
    <w:p w14:paraId="46819CB4"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Smith JA, </w:t>
      </w:r>
      <w:r w:rsidRPr="00134A7B">
        <w:rPr>
          <w:rFonts w:ascii="Arial" w:hAnsi="Arial" w:cs="Arial"/>
          <w:b/>
        </w:rPr>
        <w:t>Michie S</w:t>
      </w:r>
      <w:r w:rsidRPr="00134A7B">
        <w:rPr>
          <w:rFonts w:ascii="Arial" w:hAnsi="Arial" w:cs="Arial"/>
        </w:rPr>
        <w:t>, Senior V, Marteau T. Why do negative genetic predictive test results sometimes fail to reassure? International Human Science Research conference, Victoria, Canada, June 2002.</w:t>
      </w:r>
    </w:p>
    <w:p w14:paraId="46819CB5"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Smith, JA, </w:t>
      </w:r>
      <w:r w:rsidRPr="00134A7B">
        <w:rPr>
          <w:rFonts w:ascii="Arial" w:hAnsi="Arial" w:cs="Arial"/>
          <w:b/>
        </w:rPr>
        <w:t>Michie S</w:t>
      </w:r>
      <w:r w:rsidRPr="00134A7B">
        <w:rPr>
          <w:rFonts w:ascii="Arial" w:hAnsi="Arial" w:cs="Arial"/>
        </w:rPr>
        <w:t>, Senior V and Marteau T. Why do negative genetic predictive test results sometimes fail to reassure? British Psychological Society Social Psychology conference, Huddersfield, Sept 2002.</w:t>
      </w:r>
    </w:p>
    <w:p w14:paraId="46819CB6"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How action plans work: A learning theory explanation. British Psychological Society, European Health Psychology Society and Division of Health Psychology Annual Conference, St. Andrews, Scotland, Sept 2001.</w:t>
      </w:r>
    </w:p>
    <w:p w14:paraId="46819CB7"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6A6FD1">
        <w:rPr>
          <w:rFonts w:ascii="Arial" w:hAnsi="Arial" w:cs="Arial"/>
          <w:b/>
          <w:lang w:val="fr-FR"/>
        </w:rPr>
        <w:t>Michie S</w:t>
      </w:r>
      <w:r w:rsidRPr="006A6FD1">
        <w:rPr>
          <w:rFonts w:ascii="Arial" w:hAnsi="Arial" w:cs="Arial"/>
          <w:lang w:val="fr-FR"/>
        </w:rPr>
        <w:t xml:space="preserve">, Dormandy E, Marteau TM. </w:t>
      </w:r>
      <w:r w:rsidRPr="00134A7B">
        <w:rPr>
          <w:rFonts w:ascii="Arial" w:hAnsi="Arial" w:cs="Arial"/>
        </w:rPr>
        <w:t>Informed choice: what and how to measure. European Health Psychology Society and British Psychological Society, Division of Health Psychology Annual Conference, St. Andrews, Scotland, Sept 2001.</w:t>
      </w:r>
    </w:p>
    <w:p w14:paraId="46819CB8"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Wren B, </w:t>
      </w:r>
      <w:r w:rsidRPr="00134A7B">
        <w:rPr>
          <w:rFonts w:ascii="Arial" w:hAnsi="Arial" w:cs="Arial"/>
          <w:b/>
        </w:rPr>
        <w:t>Michie S</w:t>
      </w:r>
      <w:r w:rsidRPr="00134A7B">
        <w:rPr>
          <w:rFonts w:ascii="Arial" w:hAnsi="Arial" w:cs="Arial"/>
        </w:rPr>
        <w:t xml:space="preserve">. An intervention to reduce sickness absence in the domestic service of </w:t>
      </w:r>
      <w:proofErr w:type="gramStart"/>
      <w:r w:rsidRPr="00134A7B">
        <w:rPr>
          <w:rFonts w:ascii="Arial" w:hAnsi="Arial" w:cs="Arial"/>
        </w:rPr>
        <w:t>a</w:t>
      </w:r>
      <w:proofErr w:type="gramEnd"/>
      <w:r w:rsidRPr="00134A7B">
        <w:rPr>
          <w:rFonts w:ascii="Arial" w:hAnsi="Arial" w:cs="Arial"/>
        </w:rPr>
        <w:t xml:space="preserve"> NHS Trust. European Health Psychology Society and British Psychological Society, Division of Health Psychology Annual Conference, St. Andrews, Scotland, Sept 2001.</w:t>
      </w:r>
    </w:p>
    <w:p w14:paraId="46819CB9"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Dormandy E, </w:t>
      </w:r>
      <w:r w:rsidRPr="00134A7B">
        <w:rPr>
          <w:rFonts w:ascii="Arial" w:hAnsi="Arial" w:cs="Arial"/>
          <w:b/>
        </w:rPr>
        <w:t>Michie S</w:t>
      </w:r>
      <w:r w:rsidRPr="00134A7B">
        <w:rPr>
          <w:rFonts w:ascii="Arial" w:hAnsi="Arial" w:cs="Arial"/>
        </w:rPr>
        <w:t>, and Marteau T.  An evaluation of the use of action plans in women offered antenatal screening for Down syndrome. European Health Psychology Society and British Psychological Society, Division of Health Psychology Conference, St Andrews 2001.</w:t>
      </w:r>
    </w:p>
    <w:p w14:paraId="46819CBA"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6A6FD1">
        <w:rPr>
          <w:rFonts w:ascii="Arial" w:hAnsi="Arial" w:cs="Arial"/>
          <w:b/>
          <w:lang w:val="fr-FR"/>
        </w:rPr>
        <w:t>Michie S</w:t>
      </w:r>
      <w:r w:rsidRPr="006A6FD1">
        <w:rPr>
          <w:rFonts w:ascii="Arial" w:hAnsi="Arial" w:cs="Arial"/>
          <w:lang w:val="fr-FR"/>
        </w:rPr>
        <w:t xml:space="preserve">, Dormandy E, Marteau TM. </w:t>
      </w:r>
      <w:r w:rsidRPr="00134A7B">
        <w:rPr>
          <w:rFonts w:ascii="Arial" w:hAnsi="Arial" w:cs="Arial"/>
        </w:rPr>
        <w:t>The impact on service delivery of a screening test on informed choice.  First International Shared Decision-Making in Health Care, Oxford, July 2001.</w:t>
      </w:r>
    </w:p>
    <w:p w14:paraId="46819CBB"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Marteau, T.  Children’s perceptions and emotional state following predictive genetic testing. Centenary Conference, British Psychological Society, Glasgow, March 2001.</w:t>
      </w:r>
      <w:r w:rsidRPr="00134A7B">
        <w:rPr>
          <w:rFonts w:ascii="Arial" w:eastAsia="Times New Roman" w:hAnsi="Arial" w:cs="Arial"/>
          <w:lang w:eastAsia="en-GB"/>
        </w:rPr>
        <w:t xml:space="preserve"> </w:t>
      </w:r>
    </w:p>
    <w:p w14:paraId="46819CBC"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Evers-Kiebooms G, </w:t>
      </w:r>
      <w:r w:rsidRPr="00134A7B">
        <w:rPr>
          <w:rFonts w:ascii="Arial" w:hAnsi="Arial" w:cs="Arial"/>
          <w:b/>
        </w:rPr>
        <w:t>Michie S</w:t>
      </w:r>
      <w:r w:rsidRPr="00134A7B">
        <w:rPr>
          <w:rFonts w:ascii="Arial" w:hAnsi="Arial" w:cs="Arial"/>
        </w:rPr>
        <w:t>, Marteau T. A personal view on reviewing the psychological consequences of predictive genetic testing for late onset disease. E</w:t>
      </w:r>
      <w:r w:rsidRPr="00134A7B">
        <w:rPr>
          <w:rFonts w:ascii="Arial" w:hAnsi="Arial" w:cs="Arial"/>
          <w:i/>
        </w:rPr>
        <w:t>uropean Journal of Human Genetics</w:t>
      </w:r>
      <w:r w:rsidRPr="00134A7B">
        <w:rPr>
          <w:rFonts w:ascii="Arial" w:hAnsi="Arial" w:cs="Arial"/>
        </w:rPr>
        <w:t> </w:t>
      </w:r>
      <w:r w:rsidRPr="00134A7B">
        <w:rPr>
          <w:rFonts w:ascii="Arial" w:hAnsi="Arial" w:cs="Arial"/>
          <w:b/>
          <w:bCs/>
        </w:rPr>
        <w:t>9</w:t>
      </w:r>
      <w:r w:rsidRPr="00134A7B">
        <w:rPr>
          <w:rFonts w:ascii="Arial" w:hAnsi="Arial" w:cs="Arial"/>
        </w:rPr>
        <w:t>(5):392-394 2001</w:t>
      </w:r>
    </w:p>
    <w:p w14:paraId="46819CBD"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lang w:val="fr-FR"/>
        </w:rPr>
        <w:t xml:space="preserve">Marteau T, </w:t>
      </w:r>
      <w:r w:rsidRPr="00134A7B">
        <w:rPr>
          <w:rFonts w:ascii="Arial" w:hAnsi="Arial" w:cs="Arial"/>
          <w:b/>
          <w:lang w:val="fr-FR"/>
        </w:rPr>
        <w:t>Michie S</w:t>
      </w:r>
      <w:r w:rsidRPr="00134A7B">
        <w:rPr>
          <w:rFonts w:ascii="Arial" w:hAnsi="Arial" w:cs="Arial"/>
          <w:lang w:val="fr-FR"/>
        </w:rPr>
        <w:t xml:space="preserve">, Dormandy E.   </w:t>
      </w:r>
      <w:r w:rsidRPr="00134A7B">
        <w:rPr>
          <w:rFonts w:ascii="Arial" w:hAnsi="Arial" w:cs="Arial"/>
        </w:rPr>
        <w:t xml:space="preserve">Informed choice and prenatal screeing: comparison of same day vs return visit testing.  </w:t>
      </w:r>
      <w:r w:rsidRPr="00134A7B">
        <w:rPr>
          <w:rFonts w:ascii="Arial" w:hAnsi="Arial" w:cs="Arial"/>
          <w:i/>
        </w:rPr>
        <w:t>Journal of Medical Genetics</w:t>
      </w:r>
      <w:r w:rsidRPr="00134A7B">
        <w:rPr>
          <w:rFonts w:ascii="Arial" w:hAnsi="Arial" w:cs="Arial"/>
        </w:rPr>
        <w:t xml:space="preserve">, </w:t>
      </w:r>
      <w:r w:rsidRPr="00134A7B">
        <w:rPr>
          <w:rFonts w:ascii="Arial" w:hAnsi="Arial" w:cs="Arial"/>
          <w:i/>
        </w:rPr>
        <w:t>38</w:t>
      </w:r>
      <w:r w:rsidRPr="00134A7B">
        <w:rPr>
          <w:rFonts w:ascii="Arial" w:hAnsi="Arial" w:cs="Arial"/>
        </w:rPr>
        <w:t>, Suppl. 141, 2001.</w:t>
      </w:r>
    </w:p>
    <w:p w14:paraId="46819CBE"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lastRenderedPageBreak/>
        <w:t>Michie S</w:t>
      </w:r>
      <w:r w:rsidRPr="00134A7B">
        <w:rPr>
          <w:rFonts w:ascii="Arial" w:hAnsi="Arial" w:cs="Arial"/>
        </w:rPr>
        <w:t>, Marteau T. Predictive genetic testing in children and adults: a study of emotional impact. Sixth International Congress of Behavioral Medicine, Brisbane, Australia, Nov 2000.</w:t>
      </w:r>
    </w:p>
    <w:p w14:paraId="46819CBF"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D77D76">
        <w:rPr>
          <w:rFonts w:ascii="Arial" w:hAnsi="Arial" w:cs="Arial"/>
          <w:b/>
          <w:lang w:val="de-DE"/>
        </w:rPr>
        <w:t>Michie S</w:t>
      </w:r>
      <w:r w:rsidRPr="00D77D76">
        <w:rPr>
          <w:rFonts w:ascii="Arial" w:hAnsi="Arial" w:cs="Arial"/>
          <w:lang w:val="de-DE"/>
        </w:rPr>
        <w:t xml:space="preserve">, Weinman J, Marteau T.  </w:t>
      </w:r>
      <w:r w:rsidRPr="00134A7B">
        <w:rPr>
          <w:rFonts w:ascii="Arial" w:hAnsi="Arial" w:cs="Arial"/>
        </w:rPr>
        <w:t>Illness and test representations in predictive genetic testing.  Integrating Psychology and Medicine, Auckland, New Zealand, Nov 2000.</w:t>
      </w:r>
    </w:p>
    <w:p w14:paraId="46819CC0"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lang w:val="fr-FR"/>
        </w:rPr>
        <w:t>Michie S</w:t>
      </w:r>
      <w:r w:rsidRPr="00134A7B">
        <w:rPr>
          <w:rFonts w:ascii="Arial" w:hAnsi="Arial" w:cs="Arial"/>
          <w:lang w:val="fr-FR"/>
        </w:rPr>
        <w:t xml:space="preserve">, Marteau TM, Armstrong D, et al. </w:t>
      </w:r>
      <w:r w:rsidRPr="00134A7B">
        <w:rPr>
          <w:rFonts w:ascii="Arial" w:hAnsi="Arial" w:cs="Arial"/>
        </w:rPr>
        <w:t xml:space="preserve">Predictive genetic testing in children and adults: a study of emotional impact.  British Human Genetics Conference, York, Sept 2000. </w:t>
      </w:r>
      <w:r w:rsidRPr="00134A7B">
        <w:rPr>
          <w:rFonts w:ascii="Arial" w:hAnsi="Arial" w:cs="Arial"/>
          <w:i/>
        </w:rPr>
        <w:t>Journal of Medical Genetics, 37</w:t>
      </w:r>
      <w:r w:rsidRPr="00134A7B">
        <w:rPr>
          <w:rFonts w:ascii="Arial" w:hAnsi="Arial" w:cs="Arial"/>
        </w:rPr>
        <w:t>, Suppl. SP21.</w:t>
      </w:r>
    </w:p>
    <w:p w14:paraId="46819CC1"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Marteau, T. Predictive genetic testing in children and adults: a study of emotional impact. British Human Genetics Conference, York, Sept 2000. </w:t>
      </w:r>
      <w:r w:rsidRPr="00134A7B">
        <w:rPr>
          <w:rFonts w:ascii="Arial" w:hAnsi="Arial" w:cs="Arial"/>
          <w:i/>
        </w:rPr>
        <w:t>Journal of Medical Genetics, 37</w:t>
      </w:r>
      <w:r w:rsidRPr="00134A7B">
        <w:rPr>
          <w:rFonts w:ascii="Arial" w:hAnsi="Arial" w:cs="Arial"/>
        </w:rPr>
        <w:t>, Suppl. SP21.</w:t>
      </w:r>
    </w:p>
    <w:p w14:paraId="46819CC2"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Marteau T. High risk behaviour in the face of low risk information: predictive genetic testing. British Human Genetics Conference, York, Sept 2000. </w:t>
      </w:r>
      <w:r w:rsidRPr="00134A7B">
        <w:rPr>
          <w:rFonts w:ascii="Arial" w:hAnsi="Arial" w:cs="Arial"/>
          <w:i/>
        </w:rPr>
        <w:t>Journal of Medical Genetics, 37</w:t>
      </w:r>
      <w:r w:rsidRPr="00134A7B">
        <w:rPr>
          <w:rFonts w:ascii="Arial" w:hAnsi="Arial" w:cs="Arial"/>
        </w:rPr>
        <w:t>, Suppl. SP25.</w:t>
      </w:r>
    </w:p>
    <w:p w14:paraId="46819CC3"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Marteau T, Saidi G, Goodburn S, Lawton J, </w:t>
      </w:r>
      <w:r w:rsidRPr="00134A7B">
        <w:rPr>
          <w:rFonts w:ascii="Arial" w:hAnsi="Arial" w:cs="Arial"/>
          <w:b/>
        </w:rPr>
        <w:t>Michie S</w:t>
      </w:r>
      <w:r w:rsidRPr="00134A7B">
        <w:rPr>
          <w:rFonts w:ascii="Arial" w:hAnsi="Arial" w:cs="Arial"/>
        </w:rPr>
        <w:t xml:space="preserve">, Bobrow M. Numbers or words?  A randomised controlled trial of presenting screen negative results to pregnant women.  7th European Meeting of Psychosocial Aspects of Genetics, Manchester, Sept 2000. </w:t>
      </w:r>
      <w:r w:rsidRPr="00134A7B">
        <w:rPr>
          <w:rFonts w:ascii="Arial" w:hAnsi="Arial" w:cs="Arial"/>
          <w:i/>
        </w:rPr>
        <w:t>Journal of Medical Genetics</w:t>
      </w:r>
      <w:r w:rsidRPr="00134A7B">
        <w:rPr>
          <w:rFonts w:ascii="Arial" w:hAnsi="Arial" w:cs="Arial"/>
        </w:rPr>
        <w:t xml:space="preserve">, </w:t>
      </w:r>
      <w:r w:rsidRPr="00134A7B">
        <w:rPr>
          <w:rFonts w:ascii="Arial" w:hAnsi="Arial" w:cs="Arial"/>
          <w:i/>
        </w:rPr>
        <w:t>37</w:t>
      </w:r>
      <w:r w:rsidRPr="00134A7B">
        <w:rPr>
          <w:rFonts w:ascii="Arial" w:hAnsi="Arial" w:cs="Arial"/>
        </w:rPr>
        <w:t>. Supplement 11.</w:t>
      </w:r>
    </w:p>
    <w:p w14:paraId="46819CC4"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Smith JA, </w:t>
      </w:r>
      <w:r w:rsidRPr="00134A7B">
        <w:rPr>
          <w:rFonts w:ascii="Arial" w:hAnsi="Arial" w:cs="Arial"/>
          <w:b/>
        </w:rPr>
        <w:t>Michie S</w:t>
      </w:r>
      <w:r w:rsidRPr="00134A7B">
        <w:rPr>
          <w:rFonts w:ascii="Arial" w:hAnsi="Arial" w:cs="Arial"/>
        </w:rPr>
        <w:t xml:space="preserve">, Quarrell O. Genetic testing for Huntingtons Disease: an interpretative phenomenological analysis of candidates’ perceptions of risk and decision-making processes. 7th European Meeting of Psychosocial Aspects of Genetics, Manchester, Sept 2000. </w:t>
      </w:r>
      <w:r w:rsidRPr="00134A7B">
        <w:rPr>
          <w:rFonts w:ascii="Arial" w:hAnsi="Arial" w:cs="Arial"/>
          <w:i/>
        </w:rPr>
        <w:t>Journal of Medical Genetics, 37</w:t>
      </w:r>
      <w:r w:rsidRPr="00134A7B">
        <w:rPr>
          <w:rFonts w:ascii="Arial" w:hAnsi="Arial" w:cs="Arial"/>
        </w:rPr>
        <w:t>, Suppl. 11.</w:t>
      </w:r>
    </w:p>
    <w:p w14:paraId="46819CC5"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Marteau T. Predictive genetic testing in children and adults: a study of emotional impact. British Psychological Society Division of Health Psychology Annual Conference, Canterbury, Sept 2000.</w:t>
      </w:r>
    </w:p>
    <w:p w14:paraId="46819CC6"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Senior V, Smith J, </w:t>
      </w:r>
      <w:r w:rsidRPr="00134A7B">
        <w:rPr>
          <w:rFonts w:ascii="Arial" w:hAnsi="Arial" w:cs="Arial"/>
          <w:b/>
        </w:rPr>
        <w:t>Michie S</w:t>
      </w:r>
      <w:r w:rsidRPr="00134A7B">
        <w:rPr>
          <w:rFonts w:ascii="Arial" w:hAnsi="Arial" w:cs="Arial"/>
        </w:rPr>
        <w:t>, Marteau, T.  Perceptions of an inherited increased risk of heart disease.  British Psychological Society, Division of Health Psychology Annual Conference, Canterbury, Sept 2000.</w:t>
      </w:r>
    </w:p>
    <w:p w14:paraId="46819CC7"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Dormandy E, </w:t>
      </w:r>
      <w:r w:rsidRPr="00134A7B">
        <w:rPr>
          <w:rFonts w:ascii="Arial" w:hAnsi="Arial" w:cs="Arial"/>
          <w:b/>
        </w:rPr>
        <w:t>Michie S</w:t>
      </w:r>
      <w:r w:rsidRPr="00134A7B">
        <w:rPr>
          <w:rFonts w:ascii="Arial" w:hAnsi="Arial" w:cs="Arial"/>
        </w:rPr>
        <w:t>, Weinman J, Marteau T. The influence of test presentation on uptake of a screening test. British Psychological Society, Division of Health Psychology Conference, Canterbury, 2000.</w:t>
      </w:r>
    </w:p>
    <w:p w14:paraId="46819CC8"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Abraham C, </w:t>
      </w:r>
      <w:r w:rsidRPr="00134A7B">
        <w:rPr>
          <w:rFonts w:ascii="Arial" w:hAnsi="Arial" w:cs="Arial"/>
          <w:b/>
        </w:rPr>
        <w:t>Michie S</w:t>
      </w:r>
      <w:r w:rsidRPr="00134A7B">
        <w:rPr>
          <w:rFonts w:ascii="Arial" w:hAnsi="Arial" w:cs="Arial"/>
        </w:rPr>
        <w:t>.  Professional Qualification in Health Psychology.  Workshop at British Psychological Society, Division of Health Psychology Annual Conference, Canterbury, Sept 2000.</w:t>
      </w:r>
    </w:p>
    <w:p w14:paraId="46819CC9"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D77D76">
        <w:rPr>
          <w:rFonts w:ascii="Arial" w:hAnsi="Arial" w:cs="Arial"/>
          <w:lang w:val="de-DE"/>
        </w:rPr>
        <w:t xml:space="preserve">Dormandy E, </w:t>
      </w:r>
      <w:r w:rsidRPr="00D77D76">
        <w:rPr>
          <w:rFonts w:ascii="Arial" w:hAnsi="Arial" w:cs="Arial"/>
          <w:b/>
          <w:lang w:val="de-DE"/>
        </w:rPr>
        <w:t>Michie S</w:t>
      </w:r>
      <w:r w:rsidRPr="00D77D76">
        <w:rPr>
          <w:rFonts w:ascii="Arial" w:hAnsi="Arial" w:cs="Arial"/>
          <w:lang w:val="de-DE"/>
        </w:rPr>
        <w:t xml:space="preserve">, Weinman J, Marteau T.  </w:t>
      </w:r>
      <w:r w:rsidRPr="00134A7B">
        <w:rPr>
          <w:rFonts w:ascii="Arial" w:hAnsi="Arial" w:cs="Arial"/>
        </w:rPr>
        <w:t>The influence of test presentation on uptake of a screening test.  Poster presented at the British Psychological Society, Division of Health Psychology Annual Conference, Canterbury, Sept 2000.</w:t>
      </w:r>
    </w:p>
    <w:p w14:paraId="46819CCA"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Marteau T. High risk behaviour in the face of low risk information: predictive genetic testing.  The 14th Conference of the European Health Psychology Society, Leiden, August, 2000.</w:t>
      </w:r>
    </w:p>
    <w:p w14:paraId="46819CCB"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6A6FD1">
        <w:rPr>
          <w:rFonts w:ascii="Arial" w:hAnsi="Arial" w:cs="Arial"/>
          <w:lang w:val="fr-FR"/>
        </w:rPr>
        <w:t xml:space="preserve">Elwy R, </w:t>
      </w:r>
      <w:r w:rsidRPr="006A6FD1">
        <w:rPr>
          <w:rFonts w:ascii="Arial" w:hAnsi="Arial" w:cs="Arial"/>
          <w:b/>
          <w:lang w:val="fr-FR"/>
        </w:rPr>
        <w:t>Michie S</w:t>
      </w:r>
      <w:r w:rsidRPr="006A6FD1">
        <w:rPr>
          <w:rFonts w:ascii="Arial" w:hAnsi="Arial" w:cs="Arial"/>
          <w:lang w:val="fr-FR"/>
        </w:rPr>
        <w:t xml:space="preserve">, Marteau TM. </w:t>
      </w:r>
      <w:r w:rsidRPr="00134A7B">
        <w:rPr>
          <w:rFonts w:ascii="Arial" w:hAnsi="Arial" w:cs="Arial"/>
        </w:rPr>
        <w:t>Emotional and cognitive factors in communicating a diagnosis of Down syndrome. The 14th Conference of the European Health Psychology Society, Leiden, August, 2000.</w:t>
      </w:r>
    </w:p>
    <w:p w14:paraId="46819CCC"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Broadstock M, Marteau T.  The psychological consequences of predictive genetic testing. British Psychological Society Division of Health Psychology Annual Conference, Leeds, Sept 1999.</w:t>
      </w:r>
    </w:p>
    <w:p w14:paraId="46819CCD"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Williams, S.  Psychological ill-health and associated sickness absence in NHS staff: a systematic literature review.  British Psychological Society Division of Health Psychology Annual Conference, Leeds, Sept 1999.</w:t>
      </w:r>
    </w:p>
    <w:p w14:paraId="46819CCE"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Senior V, </w:t>
      </w:r>
      <w:r w:rsidRPr="00134A7B">
        <w:rPr>
          <w:rFonts w:ascii="Arial" w:hAnsi="Arial" w:cs="Arial"/>
          <w:b/>
        </w:rPr>
        <w:t>Michie S</w:t>
      </w:r>
      <w:r w:rsidRPr="00134A7B">
        <w:rPr>
          <w:rFonts w:ascii="Arial" w:hAnsi="Arial" w:cs="Arial"/>
        </w:rPr>
        <w:t>, Marteau T.   Behavioural models of inherited diseases.  British Psychological Society, Division of Health Psychology Annual Conference, Leeds, Sept 1999.</w:t>
      </w:r>
    </w:p>
    <w:p w14:paraId="46819CCF"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Smith J, </w:t>
      </w:r>
      <w:r w:rsidRPr="00134A7B">
        <w:rPr>
          <w:rFonts w:ascii="Arial" w:hAnsi="Arial" w:cs="Arial"/>
          <w:b/>
        </w:rPr>
        <w:t>Michie S</w:t>
      </w:r>
      <w:r w:rsidRPr="00134A7B">
        <w:rPr>
          <w:rFonts w:ascii="Arial" w:hAnsi="Arial" w:cs="Arial"/>
        </w:rPr>
        <w:t>.  Genetic testing for Huntington’s Disease: candidates’ perceptions of risk and decision-making processes.  Understanding high threat behaviour in the face of low risk information.  British Psychological Society, Division of Health Psychology Annual Conference, Leeds, Sept 1999.</w:t>
      </w:r>
    </w:p>
    <w:p w14:paraId="46819CD0"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Marteau T, </w:t>
      </w:r>
      <w:r w:rsidRPr="00134A7B">
        <w:rPr>
          <w:rFonts w:ascii="Arial" w:hAnsi="Arial" w:cs="Arial"/>
          <w:b/>
        </w:rPr>
        <w:t>Michie S</w:t>
      </w:r>
      <w:r w:rsidRPr="00134A7B">
        <w:rPr>
          <w:rFonts w:ascii="Arial" w:hAnsi="Arial" w:cs="Arial"/>
        </w:rPr>
        <w:t>, Miller J. British Psychological Society, Division of Health Psychology Annual Conference, Leeds, Sept 1999.</w:t>
      </w:r>
    </w:p>
    <w:p w14:paraId="46819CD1"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6A6FD1">
        <w:rPr>
          <w:rFonts w:ascii="Arial" w:hAnsi="Arial" w:cs="Arial"/>
          <w:lang w:val="fr-FR"/>
        </w:rPr>
        <w:lastRenderedPageBreak/>
        <w:t xml:space="preserve">Marteau T, Broadstock M, </w:t>
      </w:r>
      <w:r w:rsidRPr="006A6FD1">
        <w:rPr>
          <w:rFonts w:ascii="Arial" w:hAnsi="Arial" w:cs="Arial"/>
          <w:b/>
          <w:lang w:val="fr-FR"/>
        </w:rPr>
        <w:t>Michie S</w:t>
      </w:r>
      <w:r w:rsidRPr="006A6FD1">
        <w:rPr>
          <w:rFonts w:ascii="Arial" w:hAnsi="Arial" w:cs="Arial"/>
          <w:lang w:val="fr-FR"/>
        </w:rPr>
        <w:t xml:space="preserve">.  </w:t>
      </w:r>
      <w:r w:rsidRPr="00134A7B">
        <w:rPr>
          <w:rFonts w:ascii="Arial" w:hAnsi="Arial" w:cs="Arial"/>
        </w:rPr>
        <w:t>The psychological consequences of predictive genetic testing: a systematic review.  Clinical Genetics Society, London, March 1999.</w:t>
      </w:r>
    </w:p>
    <w:p w14:paraId="46819CD2"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Marteau TM.  Predictive genetic testing for a treatable condition: the role of counselling. The Fifth International Congress of Behavioral Medicine, Copenhagen, August 1998.</w:t>
      </w:r>
    </w:p>
    <w:p w14:paraId="46819CD3"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Smith J.  Geneticists’ beliefs about genetic counselling.  British Psychological Society, Division of Health Psychology Annual Conference, Bangor, July 1998.</w:t>
      </w:r>
    </w:p>
    <w:p w14:paraId="46819CD4"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lang w:val="fr-FR"/>
        </w:rPr>
        <w:t>Michie S</w:t>
      </w:r>
      <w:r w:rsidRPr="00134A7B">
        <w:rPr>
          <w:rFonts w:ascii="Arial" w:hAnsi="Arial" w:cs="Arial"/>
          <w:lang w:val="fr-FR"/>
        </w:rPr>
        <w:t xml:space="preserve">, Adolph A, Marteau TM.  </w:t>
      </w:r>
      <w:r w:rsidRPr="00134A7B">
        <w:rPr>
          <w:rFonts w:ascii="Arial" w:hAnsi="Arial" w:cs="Arial"/>
        </w:rPr>
        <w:t>Psychological responses to threatening information: the difference between adults and children.  British Psychological Society, Division of Health Psychology Annual Conference, Bangor, July 1998.</w:t>
      </w:r>
    </w:p>
    <w:p w14:paraId="46819CD5"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Allanson A, Elwy R, Smith J. Genetic counselling: dealing with uncertainty.  11th Conference of the European Health Psychology Society, Bordeaux, September 1997.</w:t>
      </w:r>
    </w:p>
    <w:p w14:paraId="46819CD6"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Broadstock M, </w:t>
      </w:r>
      <w:r w:rsidRPr="00134A7B">
        <w:rPr>
          <w:rFonts w:ascii="Arial" w:hAnsi="Arial" w:cs="Arial"/>
          <w:b/>
        </w:rPr>
        <w:t>Michie S</w:t>
      </w:r>
      <w:r w:rsidRPr="00134A7B">
        <w:rPr>
          <w:rFonts w:ascii="Arial" w:hAnsi="Arial" w:cs="Arial"/>
        </w:rPr>
        <w:t xml:space="preserve">, Marteau T.  The process and outcomes of decision making about gene testing for hereditary breast and ovarian cancer – study in progress.  Poster at the European </w:t>
      </w:r>
      <w:proofErr w:type="gramStart"/>
      <w:r w:rsidRPr="00134A7B">
        <w:rPr>
          <w:rFonts w:ascii="Arial" w:hAnsi="Arial" w:cs="Arial"/>
        </w:rPr>
        <w:t>Decision Making</w:t>
      </w:r>
      <w:proofErr w:type="gramEnd"/>
      <w:r w:rsidRPr="00134A7B">
        <w:rPr>
          <w:rFonts w:ascii="Arial" w:hAnsi="Arial" w:cs="Arial"/>
        </w:rPr>
        <w:t xml:space="preserve"> Conference, Leeds, August, 1997.</w:t>
      </w:r>
    </w:p>
    <w:p w14:paraId="46819CD7"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Marteau T. The psychological impact of genetic testing for hereditary breast and ovarian cancer.  Fourth international meeting on psychosocial aspects of genetic testing for hereditary breast and/or ovarian cancer, Erasmus University, Rotterdam, June 1997. </w:t>
      </w:r>
    </w:p>
    <w:p w14:paraId="46819CD8"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Smith D, Marteau T. Towards a brief measure of heuristic and systematic decision making.  British Psychological Society, Special Group in Health Psychology Annual Conference, York, July 1996.</w:t>
      </w:r>
    </w:p>
    <w:p w14:paraId="46819CD9"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Smith D, </w:t>
      </w:r>
      <w:r w:rsidRPr="00134A7B">
        <w:rPr>
          <w:rFonts w:ascii="Arial" w:hAnsi="Arial" w:cs="Arial"/>
          <w:b/>
        </w:rPr>
        <w:t>Michie S</w:t>
      </w:r>
      <w:r w:rsidRPr="00134A7B">
        <w:rPr>
          <w:rFonts w:ascii="Arial" w:hAnsi="Arial" w:cs="Arial"/>
        </w:rPr>
        <w:t>, Marteau TM. Facilitating decisions about prenatal screening: assessing outcomes of two common interventions.  British Psychological Society, Special Group in Health Psychology Annual Conference, York, July 1996.</w:t>
      </w:r>
    </w:p>
    <w:p w14:paraId="46819CDA"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lang w:val="fr-FR"/>
        </w:rPr>
        <w:t xml:space="preserve">Marteau TM, Smith DK, </w:t>
      </w:r>
      <w:r w:rsidRPr="00134A7B">
        <w:rPr>
          <w:rFonts w:ascii="Arial" w:hAnsi="Arial" w:cs="Arial"/>
          <w:b/>
          <w:lang w:val="fr-FR"/>
        </w:rPr>
        <w:t>Michie S</w:t>
      </w:r>
      <w:r w:rsidRPr="00134A7B">
        <w:rPr>
          <w:rFonts w:ascii="Arial" w:hAnsi="Arial" w:cs="Arial"/>
          <w:lang w:val="fr-FR"/>
        </w:rPr>
        <w:t xml:space="preserve">.  </w:t>
      </w:r>
      <w:r w:rsidRPr="00134A7B">
        <w:rPr>
          <w:rFonts w:ascii="Arial" w:hAnsi="Arial" w:cs="Arial"/>
        </w:rPr>
        <w:t>Impact of risk presentation upon risk perception. British Psychological Society, Special Group in Health Psychology Annual Conference, York, July 1996.</w:t>
      </w:r>
    </w:p>
    <w:p w14:paraId="46819CDB"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Evaluating the effects of childhood testing.  Genetic testing of children: British Medical Association, the Genetic Interest Group and Euroscreen, London, June 1996.</w:t>
      </w:r>
    </w:p>
    <w:p w14:paraId="46819CDC"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6A6FD1">
        <w:rPr>
          <w:rFonts w:ascii="Arial" w:hAnsi="Arial" w:cs="Arial"/>
          <w:b/>
          <w:lang w:val="fr-FR"/>
        </w:rPr>
        <w:t>Michie S</w:t>
      </w:r>
      <w:r w:rsidRPr="006A6FD1">
        <w:rPr>
          <w:rFonts w:ascii="Arial" w:hAnsi="Arial" w:cs="Arial"/>
          <w:lang w:val="fr-FR"/>
        </w:rPr>
        <w:t xml:space="preserve">, Bobrow M, Marteau TM.  </w:t>
      </w:r>
      <w:r w:rsidRPr="00134A7B">
        <w:rPr>
          <w:rFonts w:ascii="Arial" w:hAnsi="Arial" w:cs="Arial"/>
        </w:rPr>
        <w:t>Genetic counselling: The psychological impact of meeting patients’ expectations.  British Human Genetics Conference, York, September, 1996.</w:t>
      </w:r>
    </w:p>
    <w:p w14:paraId="46819CDD"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lang w:val="fr-FR"/>
        </w:rPr>
        <w:t xml:space="preserve">Allanson A, </w:t>
      </w:r>
      <w:r w:rsidRPr="00134A7B">
        <w:rPr>
          <w:rFonts w:ascii="Arial" w:hAnsi="Arial" w:cs="Arial"/>
          <w:b/>
          <w:lang w:val="fr-FR"/>
        </w:rPr>
        <w:t>Michie S</w:t>
      </w:r>
      <w:r w:rsidRPr="00134A7B">
        <w:rPr>
          <w:rFonts w:ascii="Arial" w:hAnsi="Arial" w:cs="Arial"/>
          <w:lang w:val="fr-FR"/>
        </w:rPr>
        <w:t xml:space="preserve">, Bobrow M, Marteau TM.  </w:t>
      </w:r>
      <w:r w:rsidRPr="00134A7B">
        <w:rPr>
          <w:rFonts w:ascii="Arial" w:hAnsi="Arial" w:cs="Arial"/>
        </w:rPr>
        <w:t>The objectives of genetic counselling: a comparison of patients’ and professionals’ views.  British Human Genetics conference, September, 1996.</w:t>
      </w:r>
    </w:p>
    <w:p w14:paraId="46819CDE"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6A6FD1">
        <w:rPr>
          <w:rFonts w:ascii="Arial" w:hAnsi="Arial" w:cs="Arial"/>
          <w:b/>
          <w:lang w:val="fr-FR"/>
        </w:rPr>
        <w:t>Michie S</w:t>
      </w:r>
      <w:r w:rsidRPr="006A6FD1">
        <w:rPr>
          <w:rFonts w:ascii="Arial" w:hAnsi="Arial" w:cs="Arial"/>
          <w:lang w:val="fr-FR"/>
        </w:rPr>
        <w:t xml:space="preserve">, Bobrow M, Marteau TM. </w:t>
      </w:r>
      <w:r w:rsidRPr="00134A7B">
        <w:rPr>
          <w:rFonts w:ascii="Arial" w:hAnsi="Arial" w:cs="Arial"/>
        </w:rPr>
        <w:t>Genetic testing of children: psychological impact.  Poster presented at the British Human Genetics conference, September, 1996.</w:t>
      </w:r>
    </w:p>
    <w:p w14:paraId="46819CDF"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Marteau T, </w:t>
      </w:r>
      <w:r w:rsidRPr="00134A7B">
        <w:rPr>
          <w:rFonts w:ascii="Arial" w:hAnsi="Arial" w:cs="Arial"/>
          <w:b/>
        </w:rPr>
        <w:t>Michie S</w:t>
      </w:r>
      <w:r w:rsidRPr="00134A7B">
        <w:rPr>
          <w:rFonts w:ascii="Arial" w:hAnsi="Arial" w:cs="Arial"/>
        </w:rPr>
        <w:t>, Bobrow M. The psychological impact of predictive genetic testing for familial adenomatous polyposis: a multicentred descriptive study.  Society of Behavioral Medicine, Washington, March 1996.</w:t>
      </w:r>
    </w:p>
    <w:p w14:paraId="46819CE0"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xml:space="preserve">.  The psychological impact of population-based carrier testing for Cystic Fibrosis: a </w:t>
      </w:r>
      <w:proofErr w:type="gramStart"/>
      <w:r w:rsidRPr="00134A7B">
        <w:rPr>
          <w:rFonts w:ascii="Arial" w:hAnsi="Arial" w:cs="Arial"/>
        </w:rPr>
        <w:t>three year</w:t>
      </w:r>
      <w:proofErr w:type="gramEnd"/>
      <w:r w:rsidRPr="00134A7B">
        <w:rPr>
          <w:rFonts w:ascii="Arial" w:hAnsi="Arial" w:cs="Arial"/>
        </w:rPr>
        <w:t xml:space="preserve"> follow-up.  Symposium on Genetic Screening, University of Amsterdam, November 1995.</w:t>
      </w:r>
    </w:p>
    <w:p w14:paraId="46819CE1"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Marteau T.  Using linear models to investigate non-linear processes: an example from genetic counselling. Annual conference of the British Psychological Society, Special Group in Health Psychology, Bristol, September 1995.</w:t>
      </w:r>
    </w:p>
    <w:p w14:paraId="46819CE2"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lang w:val="fr-FR"/>
        </w:rPr>
        <w:t xml:space="preserve">Marteau T, Axworthy D, </w:t>
      </w:r>
      <w:r w:rsidRPr="00134A7B">
        <w:rPr>
          <w:rFonts w:ascii="Arial" w:hAnsi="Arial" w:cs="Arial"/>
          <w:b/>
          <w:lang w:val="fr-FR"/>
        </w:rPr>
        <w:t>Michie S</w:t>
      </w:r>
      <w:r w:rsidRPr="00134A7B">
        <w:rPr>
          <w:rFonts w:ascii="Arial" w:hAnsi="Arial" w:cs="Arial"/>
          <w:lang w:val="fr-FR"/>
        </w:rPr>
        <w:t xml:space="preserve">.  </w:t>
      </w:r>
      <w:r w:rsidRPr="00134A7B">
        <w:rPr>
          <w:rFonts w:ascii="Arial" w:hAnsi="Arial" w:cs="Arial"/>
        </w:rPr>
        <w:t>Separating the research from the researched: is it possible or even desirable? Annual conference of the BPS Special Group in Health Psychology, Bristol, September 1995.</w:t>
      </w:r>
    </w:p>
    <w:p w14:paraId="46819CE3"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Marteau, T, </w:t>
      </w:r>
      <w:r w:rsidRPr="00134A7B">
        <w:rPr>
          <w:rFonts w:ascii="Arial" w:hAnsi="Arial" w:cs="Arial"/>
          <w:b/>
        </w:rPr>
        <w:t>Michie S</w:t>
      </w:r>
      <w:r w:rsidRPr="00134A7B">
        <w:rPr>
          <w:rFonts w:ascii="Arial" w:hAnsi="Arial" w:cs="Arial"/>
        </w:rPr>
        <w:t>, Bobrow M. Non-directiveness in genetic counselling: an empirical study.  Clinical Genetics Society, York, September 1995.</w:t>
      </w:r>
    </w:p>
    <w:p w14:paraId="46819CE4"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lang w:val="fr-FR"/>
        </w:rPr>
        <w:t xml:space="preserve">Marteau T, Axworthy D, </w:t>
      </w:r>
      <w:r w:rsidRPr="00134A7B">
        <w:rPr>
          <w:rFonts w:ascii="Arial" w:hAnsi="Arial" w:cs="Arial"/>
          <w:b/>
          <w:lang w:val="fr-FR"/>
        </w:rPr>
        <w:t>Michie S</w:t>
      </w:r>
      <w:r w:rsidRPr="00134A7B">
        <w:rPr>
          <w:rFonts w:ascii="Arial" w:hAnsi="Arial" w:cs="Arial"/>
          <w:lang w:val="fr-FR"/>
        </w:rPr>
        <w:t xml:space="preserve">.  </w:t>
      </w:r>
      <w:r w:rsidRPr="00134A7B">
        <w:rPr>
          <w:rFonts w:ascii="Arial" w:hAnsi="Arial" w:cs="Arial"/>
        </w:rPr>
        <w:t>Separating the researcher from the researched: is it possible or even desirable?  Annual Conference of the British Psychological Society, Special Group in Health Psychology, BPS, University of the West of England, 1995.</w:t>
      </w:r>
    </w:p>
    <w:p w14:paraId="46819CE5"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lang w:val="fr-FR"/>
        </w:rPr>
        <w:t>Michie S</w:t>
      </w:r>
      <w:r w:rsidRPr="00134A7B">
        <w:rPr>
          <w:rFonts w:ascii="Arial" w:hAnsi="Arial" w:cs="Arial"/>
          <w:lang w:val="fr-FR"/>
        </w:rPr>
        <w:t xml:space="preserve">, Marteau T, McDonald V.  </w:t>
      </w:r>
      <w:r w:rsidRPr="00134A7B">
        <w:rPr>
          <w:rFonts w:ascii="Arial" w:hAnsi="Arial" w:cs="Arial"/>
        </w:rPr>
        <w:t>Understanding predictive genetic testing: A grounded theory approach. The 8th Conference of the European Health Psychology Society, Alicante, 1994.</w:t>
      </w:r>
    </w:p>
    <w:p w14:paraId="46819CE6"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lang w:val="fr-FR"/>
        </w:rPr>
        <w:lastRenderedPageBreak/>
        <w:t xml:space="preserve">Marteau T, </w:t>
      </w:r>
      <w:r w:rsidRPr="00134A7B">
        <w:rPr>
          <w:rFonts w:ascii="Arial" w:hAnsi="Arial" w:cs="Arial"/>
          <w:b/>
          <w:lang w:val="fr-FR"/>
        </w:rPr>
        <w:t>Michie S</w:t>
      </w:r>
      <w:r w:rsidRPr="00134A7B">
        <w:rPr>
          <w:rFonts w:ascii="Arial" w:hAnsi="Arial" w:cs="Arial"/>
          <w:lang w:val="fr-FR"/>
        </w:rPr>
        <w:t xml:space="preserve">, McDonald V.  </w:t>
      </w:r>
      <w:r w:rsidRPr="00134A7B">
        <w:rPr>
          <w:rFonts w:ascii="Arial" w:hAnsi="Arial" w:cs="Arial"/>
        </w:rPr>
        <w:t>Functional pessimism as a response to risk reducing information.  Annual conference of the British Psychological Society, Special Group in Health Psychology, Sheffield, 1994.</w:t>
      </w:r>
    </w:p>
    <w:p w14:paraId="46819CE7"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Mohammed S, Barnes C, Watts S, </w:t>
      </w:r>
      <w:r w:rsidRPr="00134A7B">
        <w:rPr>
          <w:rFonts w:ascii="Arial" w:hAnsi="Arial" w:cs="Arial"/>
          <w:b/>
        </w:rPr>
        <w:t>Michie S</w:t>
      </w:r>
      <w:r w:rsidRPr="00134A7B">
        <w:rPr>
          <w:rFonts w:ascii="Arial" w:hAnsi="Arial" w:cs="Arial"/>
        </w:rPr>
        <w:t xml:space="preserve">, Hodgson S. Attitudes to predictive testing for BRCA1.  British Medical Genetics Conference, York. </w:t>
      </w:r>
      <w:r w:rsidRPr="00134A7B">
        <w:rPr>
          <w:rFonts w:ascii="Arial" w:hAnsi="Arial" w:cs="Arial"/>
          <w:i/>
        </w:rPr>
        <w:t>Journal of Human Genetics, 55</w:t>
      </w:r>
      <w:r w:rsidRPr="00134A7B">
        <w:rPr>
          <w:rFonts w:ascii="Arial" w:hAnsi="Arial" w:cs="Arial"/>
        </w:rPr>
        <w:t>, Suppl. A64, 346, 2004.</w:t>
      </w:r>
    </w:p>
    <w:p w14:paraId="46819CE8"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Marteau TM, McDonald V, Axworthy D, </w:t>
      </w:r>
      <w:r w:rsidRPr="00134A7B">
        <w:rPr>
          <w:rFonts w:ascii="Arial" w:hAnsi="Arial" w:cs="Arial"/>
          <w:b/>
        </w:rPr>
        <w:t>Michie S</w:t>
      </w:r>
      <w:r w:rsidRPr="00134A7B">
        <w:rPr>
          <w:rFonts w:ascii="Arial" w:hAnsi="Arial" w:cs="Arial"/>
        </w:rPr>
        <w:t>, Bobrow M.  Predictive genetic testing for familial bowel cancer: psychological effects.  Third International Congress of Behavioural Medicine, 1994.</w:t>
      </w:r>
    </w:p>
    <w:p w14:paraId="46819CE9"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Sandhu S.  Assessing stress management in clinical medical students. British Psychological Society, Health Psychology Annual Conference, Nottingham, 1993.</w:t>
      </w:r>
    </w:p>
    <w:p w14:paraId="46819CEA"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Rosebert C, Heaversedge J, Madden S, Parbhoo S.  The effects of different types of information on women attending an out-patient breast clinic.  British Psychological Society, Health Psychology Annual Conference, Nottingham, 1993.</w:t>
      </w:r>
    </w:p>
    <w:p w14:paraId="46819CEB"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Stress management and absenteeism amongst hospital staff.  British Psychological Society, Health Psychology Annual Conference, St. Andrews, 1992.</w:t>
      </w:r>
    </w:p>
    <w:p w14:paraId="46819CEC"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rPr>
        <w:t xml:space="preserve">Johnston M, </w:t>
      </w:r>
      <w:r w:rsidRPr="00134A7B">
        <w:rPr>
          <w:rFonts w:ascii="Arial" w:hAnsi="Arial" w:cs="Arial"/>
          <w:b/>
        </w:rPr>
        <w:t>Michie S</w:t>
      </w:r>
      <w:r w:rsidRPr="00134A7B">
        <w:rPr>
          <w:rFonts w:ascii="Arial" w:hAnsi="Arial" w:cs="Arial"/>
        </w:rPr>
        <w:t>, Cockcroft A.  Uptake and impact of health screening for hospital staff.  Society of Behavioural Medicine, New York, 1992.</w:t>
      </w:r>
    </w:p>
    <w:p w14:paraId="46819CED"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Evaluation of a stress counselling service for staff.  British Psychological Society, Occupational Psychology Conference, Liverpool, 1992.</w:t>
      </w:r>
    </w:p>
    <w:p w14:paraId="46819CEE"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Johnston M, Cockcroft A, Insall C, Gooch C.  Health screening for hospital staff. British Psychological Society, Health Psychology Annual Conference, Nottingham, 1991.</w:t>
      </w:r>
    </w:p>
    <w:p w14:paraId="46819CEF"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Marteau T, Kidd J. Predicting antenatal class attendance: attitudes of self and others.  The European Health Psychology Proceedings of the 4th Conference. England: Bocardo Press, 1991.</w:t>
      </w:r>
    </w:p>
    <w:p w14:paraId="46819CF0"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lang w:val="fr-FR"/>
        </w:rPr>
        <w:t>Michie S</w:t>
      </w:r>
      <w:r w:rsidRPr="00134A7B">
        <w:rPr>
          <w:rFonts w:ascii="Arial" w:hAnsi="Arial" w:cs="Arial"/>
          <w:lang w:val="fr-FR"/>
        </w:rPr>
        <w:t xml:space="preserve">. Marteau T, Kidd J.  </w:t>
      </w:r>
      <w:r w:rsidRPr="00134A7B">
        <w:rPr>
          <w:rFonts w:ascii="Arial" w:hAnsi="Arial" w:cs="Arial"/>
        </w:rPr>
        <w:t>Intervention to increase antenatal class attendance. 4th European Health Psychology Society Conference, Oxford, 1990.</w:t>
      </w:r>
    </w:p>
    <w:p w14:paraId="46819CF1"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lang w:val="fr-FR"/>
        </w:rPr>
        <w:t>Michie S</w:t>
      </w:r>
      <w:r w:rsidRPr="00134A7B">
        <w:rPr>
          <w:rFonts w:ascii="Arial" w:hAnsi="Arial" w:cs="Arial"/>
          <w:lang w:val="fr-FR"/>
        </w:rPr>
        <w:t xml:space="preserve">. Marteau T, Kidd J.  </w:t>
      </w:r>
      <w:r w:rsidRPr="00134A7B">
        <w:rPr>
          <w:rFonts w:ascii="Arial" w:hAnsi="Arial" w:cs="Arial"/>
        </w:rPr>
        <w:t xml:space="preserve">Antenatal classes: knowingly undersold?  10th conference of the Society of Reproductive and Infant Psychology, Cambridge, 1990. </w:t>
      </w:r>
    </w:p>
    <w:p w14:paraId="46819CF2" w14:textId="77777777" w:rsidR="006C3EB0" w:rsidRPr="00134A7B" w:rsidRDefault="006C3EB0" w:rsidP="00563D9D">
      <w:pPr>
        <w:pStyle w:val="ListParagraph"/>
        <w:numPr>
          <w:ilvl w:val="0"/>
          <w:numId w:val="40"/>
        </w:numPr>
        <w:tabs>
          <w:tab w:val="left" w:pos="0"/>
        </w:tabs>
        <w:spacing w:line="240" w:lineRule="auto"/>
        <w:rPr>
          <w:rFonts w:ascii="Arial" w:hAnsi="Arial" w:cs="Arial"/>
        </w:rPr>
      </w:pPr>
      <w:r w:rsidRPr="00134A7B">
        <w:rPr>
          <w:rFonts w:ascii="Arial" w:hAnsi="Arial" w:cs="Arial"/>
          <w:b/>
        </w:rPr>
        <w:t>Michie S</w:t>
      </w:r>
      <w:r w:rsidRPr="00134A7B">
        <w:rPr>
          <w:rFonts w:ascii="Arial" w:hAnsi="Arial" w:cs="Arial"/>
        </w:rPr>
        <w:t>. Antenatal classes: predicting attendance and birth outcomes, British Psychology Society London Conference, 1987.</w:t>
      </w:r>
    </w:p>
    <w:p w14:paraId="46819CF3" w14:textId="77777777" w:rsidR="006C3EB0" w:rsidRPr="00134A7B" w:rsidRDefault="006C3EB0" w:rsidP="006C3EB0">
      <w:pPr>
        <w:rPr>
          <w:rFonts w:ascii="Arial" w:hAnsi="Arial" w:cs="Arial"/>
        </w:rPr>
      </w:pPr>
    </w:p>
    <w:p w14:paraId="46819CF4" w14:textId="77777777" w:rsidR="006C3EB0" w:rsidRPr="00134A7B" w:rsidRDefault="006C3EB0" w:rsidP="0062032C">
      <w:pPr>
        <w:pStyle w:val="Heading2"/>
        <w:rPr>
          <w:rFonts w:ascii="Arial" w:hAnsi="Arial" w:cs="Arial"/>
          <w:b/>
          <w:color w:val="auto"/>
          <w:sz w:val="22"/>
          <w:szCs w:val="22"/>
        </w:rPr>
      </w:pPr>
      <w:bookmarkStart w:id="19" w:name="_Toc75530314"/>
      <w:r w:rsidRPr="00134A7B">
        <w:rPr>
          <w:rFonts w:ascii="Arial" w:hAnsi="Arial" w:cs="Arial"/>
          <w:b/>
          <w:color w:val="auto"/>
          <w:sz w:val="22"/>
          <w:szCs w:val="22"/>
        </w:rPr>
        <w:t>Symposium/Roundtable/Workshop Convenor/Discussant/Moderator</w:t>
      </w:r>
      <w:bookmarkEnd w:id="19"/>
    </w:p>
    <w:tbl>
      <w:tblPr>
        <w:tblW w:w="0" w:type="auto"/>
        <w:tblLook w:val="00A0" w:firstRow="1" w:lastRow="0" w:firstColumn="1" w:lastColumn="0" w:noHBand="0" w:noVBand="0"/>
      </w:tblPr>
      <w:tblGrid>
        <w:gridCol w:w="706"/>
        <w:gridCol w:w="8932"/>
      </w:tblGrid>
      <w:tr w:rsidR="009659BB" w:rsidRPr="00134A7B" w14:paraId="0594623B" w14:textId="77777777" w:rsidTr="006C3EB0">
        <w:tc>
          <w:tcPr>
            <w:tcW w:w="0" w:type="auto"/>
          </w:tcPr>
          <w:p w14:paraId="626FFC4B" w14:textId="3C0B05E2" w:rsidR="009659BB" w:rsidRDefault="009659BB" w:rsidP="006C3EB0">
            <w:pPr>
              <w:spacing w:line="240" w:lineRule="auto"/>
              <w:rPr>
                <w:rFonts w:ascii="Arial" w:hAnsi="Arial" w:cs="Arial"/>
              </w:rPr>
            </w:pPr>
            <w:r>
              <w:rPr>
                <w:rFonts w:ascii="Arial" w:hAnsi="Arial" w:cs="Arial"/>
              </w:rPr>
              <w:t>2021</w:t>
            </w:r>
          </w:p>
        </w:tc>
        <w:tc>
          <w:tcPr>
            <w:tcW w:w="0" w:type="auto"/>
          </w:tcPr>
          <w:p w14:paraId="17F4B5AF" w14:textId="109F3F6E" w:rsidR="00B87C23" w:rsidRPr="00B87C23" w:rsidRDefault="00B87C23" w:rsidP="00B87C23">
            <w:pPr>
              <w:rPr>
                <w:rFonts w:ascii="Arial" w:hAnsi="Arial" w:cs="Arial"/>
              </w:rPr>
            </w:pPr>
            <w:r w:rsidRPr="00B87C23">
              <w:rPr>
                <w:rFonts w:ascii="Arial" w:hAnsi="Arial" w:cs="Arial"/>
                <w:i/>
              </w:rPr>
              <w:t>Paving the Way for Health Climate Action: The role of Health Psychology</w:t>
            </w:r>
            <w:r w:rsidRPr="00B87C23">
              <w:rPr>
                <w:rFonts w:ascii="Arial" w:hAnsi="Arial" w:cs="Arial"/>
              </w:rPr>
              <w:t>, European Health Psychology Society annual conference</w:t>
            </w:r>
            <w:r>
              <w:rPr>
                <w:rFonts w:ascii="Arial" w:hAnsi="Arial" w:cs="Arial"/>
              </w:rPr>
              <w:t>. Roundtable presentation.</w:t>
            </w:r>
          </w:p>
          <w:p w14:paraId="46D0A13A" w14:textId="38CD16E2" w:rsidR="00B87C23" w:rsidRDefault="00B87C23" w:rsidP="00B87C23">
            <w:pPr>
              <w:rPr>
                <w:rFonts w:ascii="Arial" w:hAnsi="Arial" w:cs="Arial"/>
                <w:i/>
              </w:rPr>
            </w:pPr>
            <w:r w:rsidRPr="00B87C23">
              <w:rPr>
                <w:rFonts w:ascii="Arial" w:hAnsi="Arial" w:cs="Arial"/>
                <w:i/>
              </w:rPr>
              <w:t>Integrating behavioural science in government pandemic response: lessons for the future from the COVID-19 pandemic</w:t>
            </w:r>
            <w:r w:rsidRPr="00B87C23">
              <w:rPr>
                <w:rFonts w:ascii="Arial" w:hAnsi="Arial" w:cs="Arial"/>
              </w:rPr>
              <w:t xml:space="preserve">, European Health Psychology Society annual conference </w:t>
            </w:r>
            <w:r>
              <w:rPr>
                <w:rFonts w:ascii="Arial" w:hAnsi="Arial" w:cs="Arial"/>
              </w:rPr>
              <w:t>Roundtable presentation</w:t>
            </w:r>
            <w:r w:rsidRPr="00B87C23">
              <w:rPr>
                <w:rFonts w:ascii="Arial" w:hAnsi="Arial" w:cs="Arial"/>
                <w:i/>
              </w:rPr>
              <w:t>.</w:t>
            </w:r>
          </w:p>
          <w:p w14:paraId="297FF3AF" w14:textId="121B9285" w:rsidR="00A76A2E" w:rsidRPr="00A76A2E" w:rsidRDefault="00A76A2E" w:rsidP="00A76A2E">
            <w:pPr>
              <w:rPr>
                <w:rFonts w:ascii="Arial" w:hAnsi="Arial" w:cs="Arial"/>
              </w:rPr>
            </w:pPr>
            <w:r w:rsidRPr="00A76A2E">
              <w:rPr>
                <w:rFonts w:ascii="Arial" w:hAnsi="Arial" w:cs="Arial"/>
                <w:i/>
              </w:rPr>
              <w:t>Behavioural data in action – the role of self-reported and other data</w:t>
            </w:r>
            <w:r>
              <w:rPr>
                <w:rFonts w:ascii="Arial" w:hAnsi="Arial" w:cs="Arial"/>
              </w:rPr>
              <w:t>.</w:t>
            </w:r>
            <w:r>
              <w:t xml:space="preserve"> </w:t>
            </w:r>
            <w:r w:rsidRPr="00A76A2E">
              <w:rPr>
                <w:rFonts w:ascii="Arial" w:hAnsi="Arial" w:cs="Arial"/>
              </w:rPr>
              <w:t>HDR UK Scientific Conference – Data Insights in a Pandemic</w:t>
            </w:r>
            <w:r>
              <w:rPr>
                <w:rFonts w:ascii="Arial" w:hAnsi="Arial" w:cs="Arial"/>
              </w:rPr>
              <w:t>. Convenor and chair.</w:t>
            </w:r>
            <w:r w:rsidRPr="00A76A2E">
              <w:rPr>
                <w:rFonts w:ascii="Arial" w:hAnsi="Arial" w:cs="Arial"/>
              </w:rPr>
              <w:t xml:space="preserve"> </w:t>
            </w:r>
          </w:p>
          <w:p w14:paraId="7D2EC04E" w14:textId="600FD9CF" w:rsidR="009659BB" w:rsidRPr="009659BB" w:rsidRDefault="009659BB" w:rsidP="009659BB">
            <w:pPr>
              <w:rPr>
                <w:rFonts w:ascii="Arial" w:hAnsi="Arial" w:cs="Arial"/>
                <w:i/>
              </w:rPr>
            </w:pPr>
            <w:r w:rsidRPr="00A76A2E">
              <w:rPr>
                <w:rFonts w:ascii="Arial" w:hAnsi="Arial" w:cs="Arial"/>
                <w:i/>
              </w:rPr>
              <w:t>Human Behaviour-Change Project: Novel tools for cross-disciplinary working in behavioural medicine</w:t>
            </w:r>
            <w:r w:rsidRPr="009659BB">
              <w:rPr>
                <w:rFonts w:ascii="Arial" w:hAnsi="Arial" w:cs="Arial"/>
              </w:rPr>
              <w:t xml:space="preserve">. International Congress of Behavioural Medicine, Glasgow, UK (remotely delivered), </w:t>
            </w:r>
            <w:r>
              <w:rPr>
                <w:rFonts w:ascii="Arial" w:hAnsi="Arial" w:cs="Arial"/>
              </w:rPr>
              <w:t>June 2021. Chair and discussant.</w:t>
            </w:r>
          </w:p>
        </w:tc>
      </w:tr>
      <w:tr w:rsidR="001D1747" w:rsidRPr="00134A7B" w14:paraId="7EBF0BA1" w14:textId="77777777" w:rsidTr="006C3EB0">
        <w:tc>
          <w:tcPr>
            <w:tcW w:w="0" w:type="auto"/>
          </w:tcPr>
          <w:p w14:paraId="37C833C9" w14:textId="679A6632" w:rsidR="001D1747" w:rsidRDefault="001D1747" w:rsidP="006C3EB0">
            <w:pPr>
              <w:spacing w:line="240" w:lineRule="auto"/>
              <w:rPr>
                <w:rFonts w:ascii="Arial" w:hAnsi="Arial" w:cs="Arial"/>
              </w:rPr>
            </w:pPr>
            <w:r>
              <w:rPr>
                <w:rFonts w:ascii="Arial" w:hAnsi="Arial" w:cs="Arial"/>
              </w:rPr>
              <w:t>2020</w:t>
            </w:r>
          </w:p>
        </w:tc>
        <w:tc>
          <w:tcPr>
            <w:tcW w:w="0" w:type="auto"/>
          </w:tcPr>
          <w:p w14:paraId="0F07E14A" w14:textId="030D4A1B" w:rsidR="001D1747" w:rsidRDefault="001D1747" w:rsidP="001D1747">
            <w:pPr>
              <w:spacing w:line="240" w:lineRule="auto"/>
              <w:rPr>
                <w:rFonts w:ascii="Arial" w:hAnsi="Arial" w:cs="Arial"/>
                <w:i/>
              </w:rPr>
            </w:pPr>
            <w:r w:rsidRPr="001D1747">
              <w:rPr>
                <w:rFonts w:ascii="Arial" w:hAnsi="Arial" w:cs="Arial"/>
                <w:i/>
              </w:rPr>
              <w:t>The year of behavioural science and social relations</w:t>
            </w:r>
            <w:r>
              <w:rPr>
                <w:rFonts w:ascii="Arial" w:hAnsi="Arial" w:cs="Arial"/>
                <w:i/>
              </w:rPr>
              <w:t>.</w:t>
            </w:r>
            <w:r w:rsidR="009659BB">
              <w:rPr>
                <w:rFonts w:ascii="Arial" w:hAnsi="Arial" w:cs="Arial"/>
                <w:i/>
              </w:rPr>
              <w:t xml:space="preserve"> </w:t>
            </w:r>
            <w:r w:rsidRPr="001D1747">
              <w:rPr>
                <w:rFonts w:ascii="Arial" w:hAnsi="Arial" w:cs="Arial"/>
              </w:rPr>
              <w:t>Victoria Forum 2020</w:t>
            </w:r>
            <w:r>
              <w:rPr>
                <w:rFonts w:ascii="Arial" w:hAnsi="Arial" w:cs="Arial"/>
                <w:i/>
              </w:rPr>
              <w:t>, Panellist.</w:t>
            </w:r>
          </w:p>
          <w:p w14:paraId="16776DE1" w14:textId="54B2A08F" w:rsidR="001D1747" w:rsidRPr="001D1747" w:rsidRDefault="001D1747" w:rsidP="001D1747">
            <w:pPr>
              <w:spacing w:line="240" w:lineRule="auto"/>
              <w:rPr>
                <w:rFonts w:ascii="Arial" w:hAnsi="Arial" w:cs="Arial"/>
              </w:rPr>
            </w:pPr>
            <w:r w:rsidRPr="00CC3CC3">
              <w:rPr>
                <w:rFonts w:ascii="Arial" w:hAnsi="Arial" w:cs="Arial"/>
                <w:bCs/>
                <w:i/>
                <w:lang w:val="en-US"/>
              </w:rPr>
              <w:t xml:space="preserve">The Climate and Sustainability Crisis: </w:t>
            </w:r>
            <w:r w:rsidR="00B87C23">
              <w:rPr>
                <w:rFonts w:ascii="Arial" w:hAnsi="Arial" w:cs="Arial"/>
                <w:bCs/>
                <w:i/>
                <w:lang w:val="en-US"/>
              </w:rPr>
              <w:t>T</w:t>
            </w:r>
            <w:r w:rsidRPr="00CC3CC3">
              <w:rPr>
                <w:rFonts w:ascii="Arial" w:hAnsi="Arial" w:cs="Arial"/>
                <w:bCs/>
                <w:i/>
                <w:lang w:val="en-US"/>
              </w:rPr>
              <w:t>he Need for Behaviour Change</w:t>
            </w:r>
            <w:r>
              <w:rPr>
                <w:rFonts w:ascii="Arial" w:hAnsi="Arial" w:cs="Arial"/>
                <w:bCs/>
                <w:i/>
                <w:lang w:val="en-US"/>
              </w:rPr>
              <w:t xml:space="preserve">. </w:t>
            </w:r>
            <w:r w:rsidRPr="001D1747">
              <w:rPr>
                <w:rFonts w:ascii="Arial" w:hAnsi="Arial" w:cs="Arial"/>
              </w:rPr>
              <w:t>Beyond Boundaries.</w:t>
            </w:r>
            <w:r>
              <w:rPr>
                <w:rFonts w:ascii="Arial" w:hAnsi="Arial" w:cs="Arial"/>
              </w:rPr>
              <w:t xml:space="preserve"> </w:t>
            </w:r>
            <w:r w:rsidRPr="00B87C23">
              <w:rPr>
                <w:rFonts w:ascii="Arial" w:hAnsi="Arial" w:cs="Arial"/>
              </w:rPr>
              <w:t>Convenor and panellist.</w:t>
            </w:r>
          </w:p>
        </w:tc>
      </w:tr>
      <w:tr w:rsidR="006C3EB0" w:rsidRPr="00134A7B" w14:paraId="46819CF7" w14:textId="77777777" w:rsidTr="006C3EB0">
        <w:tc>
          <w:tcPr>
            <w:tcW w:w="0" w:type="auto"/>
          </w:tcPr>
          <w:p w14:paraId="46819CF5" w14:textId="361375D3" w:rsidR="006C3EB0" w:rsidRPr="00134A7B" w:rsidRDefault="006C3EB0" w:rsidP="001D1747">
            <w:pPr>
              <w:spacing w:line="240" w:lineRule="auto"/>
              <w:rPr>
                <w:rFonts w:ascii="Arial" w:hAnsi="Arial" w:cs="Arial"/>
              </w:rPr>
            </w:pPr>
            <w:r w:rsidRPr="00134A7B">
              <w:rPr>
                <w:rFonts w:ascii="Arial" w:hAnsi="Arial" w:cs="Arial"/>
              </w:rPr>
              <w:t>2019</w:t>
            </w:r>
          </w:p>
        </w:tc>
        <w:tc>
          <w:tcPr>
            <w:tcW w:w="0" w:type="auto"/>
          </w:tcPr>
          <w:p w14:paraId="425B2A67" w14:textId="154F20EA" w:rsidR="004205AE" w:rsidRDefault="004205AE" w:rsidP="00114F67">
            <w:pPr>
              <w:spacing w:line="240" w:lineRule="auto"/>
              <w:rPr>
                <w:rFonts w:ascii="Arial" w:hAnsi="Arial" w:cs="Arial"/>
              </w:rPr>
            </w:pPr>
            <w:r w:rsidRPr="004205AE">
              <w:rPr>
                <w:rFonts w:ascii="Arial" w:hAnsi="Arial" w:cs="Arial"/>
                <w:i/>
              </w:rPr>
              <w:t>Social inequalities and health behaviours.</w:t>
            </w:r>
            <w:r>
              <w:rPr>
                <w:rFonts w:ascii="Arial" w:hAnsi="Arial" w:cs="Arial"/>
              </w:rPr>
              <w:t xml:space="preserve"> European Health Psychology Society, Dubrovnik, Sept 2019, Discussant.</w:t>
            </w:r>
          </w:p>
          <w:p w14:paraId="03C52B91" w14:textId="0755EC40" w:rsidR="004205AE" w:rsidRDefault="004205AE" w:rsidP="004205AE">
            <w:pPr>
              <w:spacing w:line="240" w:lineRule="auto"/>
              <w:rPr>
                <w:rFonts w:ascii="Arial" w:hAnsi="Arial" w:cs="Arial"/>
              </w:rPr>
            </w:pPr>
            <w:r w:rsidRPr="004205AE">
              <w:rPr>
                <w:rFonts w:ascii="Arial" w:hAnsi="Arial" w:cs="Arial"/>
                <w:i/>
              </w:rPr>
              <w:t xml:space="preserve">The Multiphase Optimization Strategy (MOST). European </w:t>
            </w:r>
            <w:r>
              <w:rPr>
                <w:rFonts w:ascii="Arial" w:hAnsi="Arial" w:cs="Arial"/>
              </w:rPr>
              <w:t>Health Psychology Society, Dubrovnik, Sept 2019, Discussant.</w:t>
            </w:r>
          </w:p>
          <w:p w14:paraId="38C56E9A" w14:textId="03CF4A1F" w:rsidR="00114F67" w:rsidRDefault="00114F67" w:rsidP="00114F67">
            <w:pPr>
              <w:spacing w:line="240" w:lineRule="auto"/>
              <w:rPr>
                <w:rFonts w:ascii="Arial" w:hAnsi="Arial" w:cs="Arial"/>
              </w:rPr>
            </w:pPr>
            <w:r w:rsidRPr="00114F67">
              <w:rPr>
                <w:rFonts w:ascii="Arial" w:hAnsi="Arial" w:cs="Arial"/>
                <w:i/>
              </w:rPr>
              <w:t>The Human Behaviour-Change Project: harnessing AI for evidence synthesis and interpretation.</w:t>
            </w:r>
            <w:r>
              <w:t xml:space="preserve"> </w:t>
            </w:r>
            <w:r w:rsidRPr="00114F67">
              <w:rPr>
                <w:rFonts w:ascii="Arial" w:hAnsi="Arial" w:cs="Arial"/>
              </w:rPr>
              <w:t xml:space="preserve">Manchester, July 2019. </w:t>
            </w:r>
            <w:r>
              <w:rPr>
                <w:rFonts w:ascii="Arial" w:hAnsi="Arial" w:cs="Arial"/>
              </w:rPr>
              <w:t xml:space="preserve">Symposium </w:t>
            </w:r>
            <w:r w:rsidRPr="00114F67">
              <w:rPr>
                <w:rFonts w:ascii="Arial" w:hAnsi="Arial" w:cs="Arial"/>
              </w:rPr>
              <w:t>Convenor.</w:t>
            </w:r>
            <w:r>
              <w:rPr>
                <w:rFonts w:ascii="Arial" w:hAnsi="Arial" w:cs="Arial"/>
              </w:rPr>
              <w:t xml:space="preserve"> </w:t>
            </w:r>
          </w:p>
          <w:p w14:paraId="55540F2D" w14:textId="14A50A66" w:rsidR="00114F67" w:rsidRPr="00114F67" w:rsidRDefault="00114F67" w:rsidP="00114F67">
            <w:pPr>
              <w:spacing w:line="240" w:lineRule="auto"/>
              <w:rPr>
                <w:rFonts w:ascii="Arial" w:hAnsi="Arial" w:cs="Arial"/>
                <w:i/>
              </w:rPr>
            </w:pPr>
            <w:r w:rsidRPr="00114F67">
              <w:rPr>
                <w:rFonts w:ascii="Arial" w:hAnsi="Arial" w:cs="Arial"/>
                <w:i/>
              </w:rPr>
              <w:t>Making Theoretical constructs Useable, Useful and Testable: Introducing the Theory and Techniques Tool</w:t>
            </w:r>
            <w:r>
              <w:rPr>
                <w:rFonts w:ascii="Arial" w:hAnsi="Arial" w:cs="Arial"/>
              </w:rPr>
              <w:t xml:space="preserve">, BPS Division of Health Psychology Annual </w:t>
            </w:r>
            <w:r w:rsidRPr="00114F67">
              <w:rPr>
                <w:rFonts w:ascii="Arial" w:hAnsi="Arial" w:cs="Arial"/>
              </w:rPr>
              <w:t>Conference Workshop, Manchester, July 20</w:t>
            </w:r>
            <w:r>
              <w:rPr>
                <w:rFonts w:ascii="Arial" w:hAnsi="Arial" w:cs="Arial"/>
              </w:rPr>
              <w:t>19. C</w:t>
            </w:r>
            <w:r w:rsidRPr="00114F67">
              <w:rPr>
                <w:rFonts w:ascii="Arial" w:hAnsi="Arial" w:cs="Arial"/>
              </w:rPr>
              <w:t>onvenor.</w:t>
            </w:r>
          </w:p>
          <w:p w14:paraId="23859855" w14:textId="01813828" w:rsidR="00CE7326" w:rsidRDefault="00CE7326" w:rsidP="006C3EB0">
            <w:pPr>
              <w:spacing w:line="240" w:lineRule="auto"/>
              <w:rPr>
                <w:rFonts w:ascii="Arial" w:hAnsi="Arial" w:cs="Arial"/>
              </w:rPr>
            </w:pPr>
            <w:r w:rsidRPr="00114F67">
              <w:rPr>
                <w:rFonts w:ascii="Arial" w:hAnsi="Arial" w:cs="Arial"/>
                <w:i/>
              </w:rPr>
              <w:lastRenderedPageBreak/>
              <w:t>Public Health Research: Challenges and Solutions</w:t>
            </w:r>
            <w:r>
              <w:rPr>
                <w:rFonts w:ascii="Arial" w:hAnsi="Arial" w:cs="Arial"/>
              </w:rPr>
              <w:t>. NIHR School for Public Health Research Annual Scientific Meeting. Panel discussant.</w:t>
            </w:r>
          </w:p>
          <w:p w14:paraId="46819CF6" w14:textId="1F1C80CA" w:rsidR="006C3EB0" w:rsidRPr="00134A7B" w:rsidRDefault="006C3EB0" w:rsidP="006C3EB0">
            <w:pPr>
              <w:spacing w:line="240" w:lineRule="auto"/>
              <w:rPr>
                <w:rFonts w:ascii="Arial" w:hAnsi="Arial" w:cs="Arial"/>
              </w:rPr>
            </w:pPr>
            <w:r w:rsidRPr="00114F67">
              <w:rPr>
                <w:rFonts w:ascii="Arial" w:hAnsi="Arial" w:cs="Arial"/>
                <w:i/>
              </w:rPr>
              <w:t xml:space="preserve">Engaging Citizens on Plastics: </w:t>
            </w:r>
            <w:proofErr w:type="gramStart"/>
            <w:r w:rsidRPr="00114F67">
              <w:rPr>
                <w:rFonts w:ascii="Arial" w:hAnsi="Arial" w:cs="Arial"/>
                <w:i/>
              </w:rPr>
              <w:t>a</w:t>
            </w:r>
            <w:proofErr w:type="gramEnd"/>
            <w:r w:rsidRPr="00114F67">
              <w:rPr>
                <w:rFonts w:ascii="Arial" w:hAnsi="Arial" w:cs="Arial"/>
                <w:i/>
              </w:rPr>
              <w:t xml:space="preserve"> Stakeholder workshop</w:t>
            </w:r>
            <w:r w:rsidRPr="00134A7B">
              <w:rPr>
                <w:rFonts w:ascii="Arial" w:hAnsi="Arial" w:cs="Arial"/>
              </w:rPr>
              <w:t>, WRAP.  Panel discussant.</w:t>
            </w:r>
          </w:p>
        </w:tc>
      </w:tr>
      <w:tr w:rsidR="006C3EB0" w:rsidRPr="00134A7B" w14:paraId="46819CFE" w14:textId="77777777" w:rsidTr="006C3EB0">
        <w:tc>
          <w:tcPr>
            <w:tcW w:w="0" w:type="auto"/>
          </w:tcPr>
          <w:p w14:paraId="46819CF8" w14:textId="77777777" w:rsidR="006C3EB0" w:rsidRPr="00134A7B" w:rsidRDefault="006C3EB0" w:rsidP="006C3EB0">
            <w:pPr>
              <w:spacing w:line="240" w:lineRule="auto"/>
              <w:rPr>
                <w:rFonts w:ascii="Arial" w:hAnsi="Arial" w:cs="Arial"/>
              </w:rPr>
            </w:pPr>
            <w:r w:rsidRPr="00134A7B">
              <w:rPr>
                <w:rFonts w:ascii="Arial" w:hAnsi="Arial" w:cs="Arial"/>
              </w:rPr>
              <w:lastRenderedPageBreak/>
              <w:t>2018</w:t>
            </w:r>
          </w:p>
        </w:tc>
        <w:tc>
          <w:tcPr>
            <w:tcW w:w="0" w:type="auto"/>
          </w:tcPr>
          <w:p w14:paraId="46819CF9" w14:textId="77777777" w:rsidR="006C3EB0" w:rsidRPr="00134A7B" w:rsidRDefault="006C3EB0" w:rsidP="006C3EB0">
            <w:pPr>
              <w:spacing w:line="240" w:lineRule="auto"/>
              <w:rPr>
                <w:rFonts w:ascii="Arial" w:hAnsi="Arial" w:cs="Arial"/>
                <w:i/>
              </w:rPr>
            </w:pPr>
            <w:r w:rsidRPr="004205AE">
              <w:rPr>
                <w:rFonts w:ascii="Arial" w:hAnsi="Arial" w:cs="Arial"/>
                <w:i/>
              </w:rPr>
              <w:t>Making better use of behaviour change theories</w:t>
            </w:r>
            <w:r w:rsidRPr="00134A7B">
              <w:rPr>
                <w:rFonts w:ascii="Arial" w:hAnsi="Arial" w:cs="Arial"/>
              </w:rPr>
              <w:t>.</w:t>
            </w:r>
            <w:r w:rsidRPr="00134A7B">
              <w:rPr>
                <w:rFonts w:ascii="Arial" w:hAnsi="Arial" w:cs="Arial"/>
                <w:i/>
              </w:rPr>
              <w:t xml:space="preserve"> </w:t>
            </w:r>
            <w:r w:rsidRPr="00134A7B">
              <w:rPr>
                <w:rFonts w:ascii="Arial" w:hAnsi="Arial" w:cs="Arial"/>
              </w:rPr>
              <w:t>UKSBM Scientific Meeting, Birmingham, Dec 2018. Symposium convenor.</w:t>
            </w:r>
          </w:p>
          <w:p w14:paraId="46819CFA" w14:textId="77777777" w:rsidR="006C3EB0" w:rsidRPr="00134A7B" w:rsidRDefault="006C3EB0" w:rsidP="006C3EB0">
            <w:pPr>
              <w:spacing w:line="240" w:lineRule="auto"/>
              <w:rPr>
                <w:rFonts w:ascii="Arial" w:hAnsi="Arial" w:cs="Arial"/>
                <w:i/>
                <w:lang w:val="en-US"/>
              </w:rPr>
            </w:pPr>
            <w:r w:rsidRPr="00134A7B">
              <w:rPr>
                <w:rFonts w:ascii="Arial" w:hAnsi="Arial" w:cs="Arial"/>
                <w:i/>
              </w:rPr>
              <w:t xml:space="preserve">The Addiction Debate: </w:t>
            </w:r>
            <w:r w:rsidRPr="00134A7B">
              <w:rPr>
                <w:rFonts w:ascii="Arial" w:hAnsi="Arial" w:cs="Arial"/>
              </w:rPr>
              <w:t>Society for the Study of Addiction Annual Conference, Newcastle, UK. Moderator.</w:t>
            </w:r>
          </w:p>
          <w:p w14:paraId="46819CFB" w14:textId="77777777" w:rsidR="006C3EB0" w:rsidRPr="00134A7B" w:rsidRDefault="006C3EB0" w:rsidP="006C3EB0">
            <w:pPr>
              <w:spacing w:line="240" w:lineRule="auto"/>
              <w:rPr>
                <w:rFonts w:ascii="Arial" w:hAnsi="Arial" w:cs="Arial"/>
              </w:rPr>
            </w:pPr>
            <w:r w:rsidRPr="00134A7B">
              <w:rPr>
                <w:rFonts w:ascii="Arial" w:hAnsi="Arial" w:cs="Arial"/>
                <w:i/>
                <w:lang w:val="en-US"/>
              </w:rPr>
              <w:t xml:space="preserve">Integrating and applying behaviour change theory: a focus on mechanisms of action </w:t>
            </w:r>
            <w:r w:rsidRPr="00134A7B">
              <w:rPr>
                <w:rFonts w:ascii="Arial" w:hAnsi="Arial" w:cs="Arial"/>
              </w:rPr>
              <w:t>European Health Psychology Society annual conference, Galway, Ireland, 2018. Symposium convenor.</w:t>
            </w:r>
          </w:p>
          <w:p w14:paraId="46819CFC" w14:textId="77777777" w:rsidR="006C3EB0" w:rsidRPr="00134A7B" w:rsidRDefault="006C3EB0" w:rsidP="006C3EB0">
            <w:pPr>
              <w:spacing w:line="240" w:lineRule="auto"/>
              <w:rPr>
                <w:rFonts w:ascii="Arial" w:hAnsi="Arial" w:cs="Arial"/>
                <w:i/>
                <w:lang w:val="en-US"/>
              </w:rPr>
            </w:pPr>
            <w:r w:rsidRPr="00134A7B">
              <w:rPr>
                <w:rFonts w:ascii="Arial" w:hAnsi="Arial" w:cs="Arial"/>
                <w:i/>
              </w:rPr>
              <w:t>Making a difference: How health psychology influences health globally and what more can we do?</w:t>
            </w:r>
            <w:r w:rsidRPr="00134A7B">
              <w:rPr>
                <w:rFonts w:ascii="Arial" w:hAnsi="Arial" w:cs="Arial"/>
              </w:rPr>
              <w:t xml:space="preserve"> European Health Psychology Society annual conference, Galway, Ireland, 2018. Roundtable speaker.</w:t>
            </w:r>
          </w:p>
          <w:p w14:paraId="46819CFD" w14:textId="77777777" w:rsidR="006C3EB0" w:rsidRPr="00134A7B" w:rsidRDefault="006C3EB0" w:rsidP="006C3EB0">
            <w:pPr>
              <w:spacing w:line="240" w:lineRule="auto"/>
              <w:rPr>
                <w:rFonts w:ascii="Arial" w:hAnsi="Arial" w:cs="Arial"/>
                <w:i/>
              </w:rPr>
            </w:pPr>
            <w:r w:rsidRPr="00134A7B">
              <w:rPr>
                <w:rFonts w:ascii="Arial" w:hAnsi="Arial" w:cs="Arial"/>
                <w:i/>
                <w:lang w:val="en-US"/>
              </w:rPr>
              <w:t xml:space="preserve">Achieving good research in industry, </w:t>
            </w:r>
            <w:r w:rsidRPr="00134A7B">
              <w:rPr>
                <w:rFonts w:ascii="Arial" w:hAnsi="Arial" w:cs="Arial"/>
                <w:lang w:val="en-US"/>
              </w:rPr>
              <w:t>5</w:t>
            </w:r>
            <w:r w:rsidRPr="00134A7B">
              <w:rPr>
                <w:rFonts w:ascii="Arial" w:hAnsi="Arial" w:cs="Arial"/>
                <w:vertAlign w:val="superscript"/>
                <w:lang w:val="en-US"/>
              </w:rPr>
              <w:t>th</w:t>
            </w:r>
            <w:r w:rsidRPr="00134A7B">
              <w:rPr>
                <w:rFonts w:ascii="Arial" w:hAnsi="Arial" w:cs="Arial"/>
                <w:lang w:val="en-US"/>
              </w:rPr>
              <w:t xml:space="preserve"> Centre for Behaviour Change Annual Conference, London, UK, Chair.</w:t>
            </w:r>
          </w:p>
        </w:tc>
      </w:tr>
      <w:tr w:rsidR="006C3EB0" w:rsidRPr="00134A7B" w14:paraId="46819D01" w14:textId="77777777" w:rsidTr="006C3EB0">
        <w:tc>
          <w:tcPr>
            <w:tcW w:w="0" w:type="auto"/>
          </w:tcPr>
          <w:p w14:paraId="46819CFF" w14:textId="77777777" w:rsidR="006C3EB0" w:rsidRPr="00134A7B" w:rsidRDefault="006C3EB0" w:rsidP="006C3EB0">
            <w:pPr>
              <w:spacing w:line="240" w:lineRule="auto"/>
              <w:rPr>
                <w:rFonts w:ascii="Arial" w:hAnsi="Arial" w:cs="Arial"/>
              </w:rPr>
            </w:pPr>
            <w:r w:rsidRPr="00134A7B">
              <w:rPr>
                <w:rFonts w:ascii="Arial" w:hAnsi="Arial" w:cs="Arial"/>
              </w:rPr>
              <w:t>2017</w:t>
            </w:r>
          </w:p>
        </w:tc>
        <w:tc>
          <w:tcPr>
            <w:tcW w:w="0" w:type="auto"/>
          </w:tcPr>
          <w:p w14:paraId="46819D00" w14:textId="77777777" w:rsidR="006C3EB0" w:rsidRPr="00134A7B" w:rsidRDefault="006C3EB0" w:rsidP="006C3EB0">
            <w:pPr>
              <w:spacing w:line="240" w:lineRule="auto"/>
              <w:rPr>
                <w:rFonts w:ascii="Arial" w:hAnsi="Arial" w:cs="Arial"/>
                <w:i/>
              </w:rPr>
            </w:pPr>
            <w:r w:rsidRPr="00134A7B">
              <w:rPr>
                <w:rFonts w:ascii="Arial" w:hAnsi="Arial" w:cs="Arial"/>
                <w:i/>
              </w:rPr>
              <w:t xml:space="preserve">The Addiction Debate: </w:t>
            </w:r>
            <w:r w:rsidRPr="00134A7B">
              <w:rPr>
                <w:rFonts w:ascii="Arial" w:hAnsi="Arial" w:cs="Arial"/>
              </w:rPr>
              <w:t>Society for the Study of Addiction Annual Conference, Newcastle, UK. Moderator.</w:t>
            </w:r>
          </w:p>
        </w:tc>
      </w:tr>
      <w:tr w:rsidR="006C3EB0" w:rsidRPr="00134A7B" w14:paraId="46819D08" w14:textId="77777777" w:rsidTr="006C3EB0">
        <w:tc>
          <w:tcPr>
            <w:tcW w:w="0" w:type="auto"/>
          </w:tcPr>
          <w:p w14:paraId="46819D02" w14:textId="77777777" w:rsidR="006C3EB0" w:rsidRPr="00134A7B" w:rsidRDefault="006C3EB0" w:rsidP="006C3EB0">
            <w:pPr>
              <w:spacing w:line="240" w:lineRule="auto"/>
              <w:rPr>
                <w:rFonts w:ascii="Arial" w:hAnsi="Arial" w:cs="Arial"/>
              </w:rPr>
            </w:pPr>
            <w:r w:rsidRPr="00134A7B">
              <w:rPr>
                <w:rFonts w:ascii="Arial" w:hAnsi="Arial" w:cs="Arial"/>
              </w:rPr>
              <w:t>2016</w:t>
            </w:r>
          </w:p>
        </w:tc>
        <w:tc>
          <w:tcPr>
            <w:tcW w:w="0" w:type="auto"/>
          </w:tcPr>
          <w:p w14:paraId="46819D03" w14:textId="77777777" w:rsidR="006C3EB0" w:rsidRPr="00134A7B" w:rsidRDefault="006C3EB0" w:rsidP="006C3EB0">
            <w:pPr>
              <w:spacing w:line="240" w:lineRule="auto"/>
              <w:rPr>
                <w:rFonts w:ascii="Arial" w:hAnsi="Arial" w:cs="Arial"/>
              </w:rPr>
            </w:pPr>
            <w:r w:rsidRPr="00134A7B">
              <w:rPr>
                <w:rFonts w:ascii="Arial" w:hAnsi="Arial" w:cs="Arial"/>
              </w:rPr>
              <w:t>Building a consensus on ‘motivation’. European Health Psychology Society &amp; BPS Division of Health Psychology Annual Conference, Aberdeen, Scotland. Roundtable presenter.</w:t>
            </w:r>
          </w:p>
          <w:p w14:paraId="46819D04" w14:textId="77777777" w:rsidR="006C3EB0" w:rsidRPr="00134A7B" w:rsidRDefault="006C3EB0" w:rsidP="006C3EB0">
            <w:pPr>
              <w:spacing w:line="240" w:lineRule="auto"/>
              <w:rPr>
                <w:rFonts w:ascii="Arial" w:hAnsi="Arial" w:cs="Arial"/>
              </w:rPr>
            </w:pPr>
            <w:r w:rsidRPr="00134A7B">
              <w:rPr>
                <w:rFonts w:ascii="Arial" w:hAnsi="Arial" w:cs="Arial"/>
              </w:rPr>
              <w:t>From theory-inspired to theory-based interventions: Linking behaviour change techniques to their mechanisms of action. European Health Psychology Society &amp; BPS Division of Health Psychology Annual Conference 2016, Aberdeen, Scotland. Symposium convenor.</w:t>
            </w:r>
          </w:p>
          <w:p w14:paraId="46819D05" w14:textId="77777777" w:rsidR="006C3EB0" w:rsidRPr="00134A7B" w:rsidRDefault="006C3EB0" w:rsidP="006C3EB0">
            <w:pPr>
              <w:spacing w:line="240" w:lineRule="auto"/>
              <w:rPr>
                <w:rFonts w:ascii="Arial" w:hAnsi="Arial" w:cs="Arial"/>
              </w:rPr>
            </w:pPr>
            <w:r w:rsidRPr="00134A7B">
              <w:rPr>
                <w:rFonts w:ascii="Arial" w:hAnsi="Arial" w:cs="Arial"/>
              </w:rPr>
              <w:t>Using Bayesian analysis to get the most out of health psychology data: a practical primer. European Health Psychology Society &amp; BPS Division of Health Psychology Annual Conference, Aberdeen, Scotland. Roundtable convenor</w:t>
            </w:r>
          </w:p>
          <w:p w14:paraId="46819D06" w14:textId="77777777" w:rsidR="006C3EB0" w:rsidRPr="00134A7B" w:rsidRDefault="006C3EB0" w:rsidP="006C3EB0">
            <w:pPr>
              <w:spacing w:line="240" w:lineRule="auto"/>
              <w:rPr>
                <w:rFonts w:ascii="Arial" w:hAnsi="Arial" w:cs="Arial"/>
              </w:rPr>
            </w:pPr>
            <w:r w:rsidRPr="00134A7B">
              <w:rPr>
                <w:rFonts w:ascii="Arial" w:hAnsi="Arial" w:cs="Arial"/>
              </w:rPr>
              <w:t>Developing and testing theory-based digital behaviour change interventions. Society of Behavioral Medicine Annual Meeting, Washington, USA. Symposium Convenor &amp; Chair.</w:t>
            </w:r>
          </w:p>
          <w:p w14:paraId="46819D07" w14:textId="77777777" w:rsidR="006C3EB0" w:rsidRPr="00134A7B" w:rsidRDefault="006C3EB0" w:rsidP="006C3EB0">
            <w:pPr>
              <w:spacing w:line="240" w:lineRule="auto"/>
              <w:rPr>
                <w:rFonts w:ascii="Arial" w:hAnsi="Arial" w:cs="Arial"/>
              </w:rPr>
            </w:pPr>
            <w:r w:rsidRPr="00134A7B">
              <w:rPr>
                <w:rFonts w:ascii="Arial" w:hAnsi="Arial" w:cs="Arial"/>
              </w:rPr>
              <w:t>Challenges to creating sustainable digital behavioural change interventions with high impact. 2nd Behaviour Change Conference: Digital Health and Wellbeing, London, UK. Panel Discussion Convenor and Chair.</w:t>
            </w:r>
          </w:p>
        </w:tc>
      </w:tr>
      <w:tr w:rsidR="006C3EB0" w:rsidRPr="00134A7B" w14:paraId="46819D10" w14:textId="77777777" w:rsidTr="006C3EB0">
        <w:tc>
          <w:tcPr>
            <w:tcW w:w="0" w:type="auto"/>
          </w:tcPr>
          <w:p w14:paraId="46819D09" w14:textId="77777777" w:rsidR="006C3EB0" w:rsidRPr="00134A7B" w:rsidRDefault="006C3EB0" w:rsidP="006C3EB0">
            <w:pPr>
              <w:spacing w:line="240" w:lineRule="auto"/>
              <w:rPr>
                <w:rFonts w:ascii="Arial" w:hAnsi="Arial" w:cs="Arial"/>
              </w:rPr>
            </w:pPr>
            <w:r w:rsidRPr="00134A7B">
              <w:rPr>
                <w:rFonts w:ascii="Arial" w:hAnsi="Arial" w:cs="Arial"/>
              </w:rPr>
              <w:t>2015</w:t>
            </w:r>
          </w:p>
        </w:tc>
        <w:tc>
          <w:tcPr>
            <w:tcW w:w="0" w:type="auto"/>
          </w:tcPr>
          <w:p w14:paraId="46819D0A" w14:textId="77777777" w:rsidR="006C3EB0" w:rsidRPr="00134A7B" w:rsidRDefault="006C3EB0" w:rsidP="006C3EB0">
            <w:pPr>
              <w:spacing w:line="240" w:lineRule="auto"/>
              <w:rPr>
                <w:rFonts w:ascii="Arial" w:hAnsi="Arial" w:cs="Arial"/>
              </w:rPr>
            </w:pPr>
            <w:r w:rsidRPr="00134A7B">
              <w:rPr>
                <w:rFonts w:ascii="Arial" w:hAnsi="Arial" w:cs="Arial"/>
                <w:i/>
              </w:rPr>
              <w:t xml:space="preserve">Implementing </w:t>
            </w:r>
            <w:proofErr w:type="gramStart"/>
            <w:r w:rsidRPr="00134A7B">
              <w:rPr>
                <w:rFonts w:ascii="Arial" w:hAnsi="Arial" w:cs="Arial"/>
                <w:i/>
              </w:rPr>
              <w:t>evidence based</w:t>
            </w:r>
            <w:proofErr w:type="gramEnd"/>
            <w:r w:rsidRPr="00134A7B">
              <w:rPr>
                <w:rFonts w:ascii="Arial" w:hAnsi="Arial" w:cs="Arial"/>
                <w:i/>
              </w:rPr>
              <w:t xml:space="preserve"> guidelines for public health in local authorities</w:t>
            </w:r>
            <w:r w:rsidRPr="00134A7B">
              <w:rPr>
                <w:rFonts w:ascii="Arial" w:hAnsi="Arial" w:cs="Arial"/>
              </w:rPr>
              <w:t>. UK Society of Behavioural Medicine Annual Conference, Newcastle, UK, December.</w:t>
            </w:r>
            <w:r w:rsidRPr="00134A7B">
              <w:rPr>
                <w:rFonts w:ascii="Arial" w:hAnsi="Arial" w:cs="Arial"/>
                <w:i/>
              </w:rPr>
              <w:t xml:space="preserve"> </w:t>
            </w:r>
            <w:r w:rsidRPr="00134A7B">
              <w:rPr>
                <w:rFonts w:ascii="Arial" w:hAnsi="Arial" w:cs="Arial"/>
              </w:rPr>
              <w:t>Symposium Convenor.</w:t>
            </w:r>
          </w:p>
          <w:p w14:paraId="46819D0B" w14:textId="77777777" w:rsidR="006C3EB0" w:rsidRPr="00134A7B" w:rsidRDefault="006C3EB0" w:rsidP="006C3EB0">
            <w:pPr>
              <w:spacing w:line="240" w:lineRule="auto"/>
              <w:rPr>
                <w:rFonts w:ascii="Arial" w:hAnsi="Arial" w:cs="Arial"/>
                <w:i/>
              </w:rPr>
            </w:pPr>
            <w:r w:rsidRPr="00134A7B">
              <w:rPr>
                <w:rFonts w:ascii="Arial" w:hAnsi="Arial" w:cs="Arial"/>
                <w:i/>
              </w:rPr>
              <w:t>Making sense of behaviour change theory: Problems, methods and applications.</w:t>
            </w:r>
            <w:r w:rsidRPr="00134A7B">
              <w:rPr>
                <w:rFonts w:ascii="Arial" w:hAnsi="Arial" w:cs="Arial"/>
              </w:rPr>
              <w:t xml:space="preserve"> European Health Psychology Society conference, Limassol, Cyprus, September.  Symposium convenor.</w:t>
            </w:r>
          </w:p>
          <w:p w14:paraId="46819D0C" w14:textId="77777777" w:rsidR="006C3EB0" w:rsidRPr="00134A7B" w:rsidRDefault="006C3EB0" w:rsidP="006C3EB0">
            <w:pPr>
              <w:spacing w:line="240" w:lineRule="auto"/>
              <w:rPr>
                <w:rFonts w:ascii="Arial" w:hAnsi="Arial" w:cs="Arial"/>
                <w:i/>
              </w:rPr>
            </w:pPr>
            <w:r w:rsidRPr="00134A7B">
              <w:rPr>
                <w:rFonts w:ascii="Arial" w:hAnsi="Arial" w:cs="Arial"/>
                <w:i/>
              </w:rPr>
              <w:t xml:space="preserve">Organizing with Ontologies!  A panel discussion on how ontologies can support better behavioral science. </w:t>
            </w:r>
            <w:r w:rsidRPr="00134A7B">
              <w:rPr>
                <w:rFonts w:ascii="Arial" w:hAnsi="Arial" w:cs="Arial"/>
              </w:rPr>
              <w:t>Society of Behavioral Medicine Annual Meeting, San Antonio, USA.</w:t>
            </w:r>
            <w:r w:rsidRPr="00134A7B">
              <w:rPr>
                <w:rFonts w:ascii="Arial" w:hAnsi="Arial" w:cs="Arial"/>
                <w:i/>
              </w:rPr>
              <w:t xml:space="preserve">  </w:t>
            </w:r>
            <w:r w:rsidRPr="00134A7B">
              <w:rPr>
                <w:rFonts w:ascii="Arial" w:hAnsi="Arial" w:cs="Arial"/>
              </w:rPr>
              <w:t>Speaker.</w:t>
            </w:r>
          </w:p>
          <w:p w14:paraId="46819D0D" w14:textId="77777777" w:rsidR="006C3EB0" w:rsidRPr="00134A7B" w:rsidRDefault="006C3EB0" w:rsidP="006C3EB0">
            <w:pPr>
              <w:spacing w:line="240" w:lineRule="auto"/>
              <w:rPr>
                <w:rFonts w:ascii="Arial" w:hAnsi="Arial" w:cs="Arial"/>
              </w:rPr>
            </w:pPr>
            <w:r w:rsidRPr="00134A7B">
              <w:rPr>
                <w:rFonts w:ascii="Arial" w:hAnsi="Arial" w:cs="Arial"/>
                <w:i/>
              </w:rPr>
              <w:t xml:space="preserve">Investing in epidemiology without theory is a waste of resources. </w:t>
            </w:r>
            <w:r w:rsidRPr="00134A7B">
              <w:rPr>
                <w:rFonts w:ascii="Arial" w:hAnsi="Arial" w:cs="Arial"/>
              </w:rPr>
              <w:t xml:space="preserve">Society of Behavioral Medicine Annual Meeting, San Antonio, USA. Debate convenor and chair. </w:t>
            </w:r>
          </w:p>
          <w:p w14:paraId="46819D0E" w14:textId="77777777" w:rsidR="006C3EB0" w:rsidRPr="00134A7B" w:rsidRDefault="006C3EB0" w:rsidP="006C3EB0">
            <w:pPr>
              <w:spacing w:line="240" w:lineRule="auto"/>
              <w:rPr>
                <w:rFonts w:ascii="Arial" w:hAnsi="Arial" w:cs="Arial"/>
              </w:rPr>
            </w:pPr>
            <w:r w:rsidRPr="00134A7B">
              <w:rPr>
                <w:rFonts w:ascii="Arial" w:hAnsi="Arial" w:cs="Arial"/>
                <w:i/>
              </w:rPr>
              <w:t>Towards an Ontology of Behaviour Change: an innovative approach to intervention development.</w:t>
            </w:r>
            <w:r w:rsidRPr="00134A7B">
              <w:rPr>
                <w:rFonts w:ascii="Arial" w:hAnsi="Arial" w:cs="Arial"/>
              </w:rPr>
              <w:t xml:space="preserve"> Society of Behavioral Medicine Annual Meeting, San Antonio, USA. Symposium convenor.</w:t>
            </w:r>
          </w:p>
          <w:p w14:paraId="46819D0F" w14:textId="77777777" w:rsidR="006C3EB0" w:rsidRPr="00134A7B" w:rsidRDefault="006C3EB0" w:rsidP="006C3EB0">
            <w:pPr>
              <w:spacing w:line="240" w:lineRule="auto"/>
              <w:rPr>
                <w:rFonts w:ascii="Arial" w:hAnsi="Arial" w:cs="Arial"/>
                <w:bCs/>
                <w:i/>
              </w:rPr>
            </w:pPr>
            <w:r w:rsidRPr="00134A7B">
              <w:rPr>
                <w:rFonts w:ascii="Arial" w:hAnsi="Arial" w:cs="Arial"/>
                <w:i/>
              </w:rPr>
              <w:t>‘Theories and Techniques of Behaviour Change</w:t>
            </w:r>
            <w:r w:rsidRPr="00134A7B">
              <w:rPr>
                <w:rFonts w:ascii="Arial" w:hAnsi="Arial" w:cs="Arial"/>
              </w:rPr>
              <w:t xml:space="preserve"> </w:t>
            </w:r>
            <w:r w:rsidRPr="00134A7B">
              <w:rPr>
                <w:rFonts w:ascii="Arial" w:hAnsi="Arial" w:cs="Arial"/>
                <w:i/>
              </w:rPr>
              <w:t>Interventions</w:t>
            </w:r>
            <w:r w:rsidRPr="00134A7B">
              <w:rPr>
                <w:rFonts w:ascii="Arial" w:hAnsi="Arial" w:cs="Arial"/>
              </w:rPr>
              <w:t>’ Special Interest Group meeting, Society of Behavioral Medicine Annual Meeting, San Antonio, USA: Chair.</w:t>
            </w:r>
          </w:p>
        </w:tc>
      </w:tr>
      <w:tr w:rsidR="006C3EB0" w:rsidRPr="00134A7B" w14:paraId="46819D15" w14:textId="77777777" w:rsidTr="006C3EB0">
        <w:tc>
          <w:tcPr>
            <w:tcW w:w="0" w:type="auto"/>
          </w:tcPr>
          <w:p w14:paraId="46819D11" w14:textId="77777777" w:rsidR="006C3EB0" w:rsidRPr="00134A7B" w:rsidRDefault="006C3EB0" w:rsidP="006C3EB0">
            <w:pPr>
              <w:spacing w:line="240" w:lineRule="auto"/>
              <w:rPr>
                <w:rFonts w:ascii="Arial" w:hAnsi="Arial" w:cs="Arial"/>
              </w:rPr>
            </w:pPr>
            <w:r w:rsidRPr="00134A7B">
              <w:rPr>
                <w:rFonts w:ascii="Arial" w:hAnsi="Arial" w:cs="Arial"/>
              </w:rPr>
              <w:t>2014</w:t>
            </w:r>
          </w:p>
        </w:tc>
        <w:tc>
          <w:tcPr>
            <w:tcW w:w="0" w:type="auto"/>
          </w:tcPr>
          <w:p w14:paraId="46819D12" w14:textId="77777777" w:rsidR="006C3EB0" w:rsidRPr="00134A7B" w:rsidRDefault="006C3EB0" w:rsidP="006C3EB0">
            <w:pPr>
              <w:spacing w:line="240" w:lineRule="auto"/>
              <w:rPr>
                <w:rFonts w:ascii="Arial" w:hAnsi="Arial" w:cs="Arial"/>
                <w:bCs/>
                <w:i/>
              </w:rPr>
            </w:pPr>
            <w:r w:rsidRPr="00134A7B">
              <w:rPr>
                <w:rFonts w:ascii="Arial" w:hAnsi="Arial" w:cs="Arial"/>
                <w:bCs/>
                <w:i/>
              </w:rPr>
              <w:t xml:space="preserve">Harnessing Digital Technologies for Health Behaviour Change, </w:t>
            </w:r>
            <w:r w:rsidRPr="00134A7B">
              <w:rPr>
                <w:rFonts w:ascii="Arial" w:hAnsi="Arial" w:cs="Arial"/>
                <w:bCs/>
              </w:rPr>
              <w:t>Centre for Behaviour Change conference.  Initiated, designed, opened and closed the conference.</w:t>
            </w:r>
          </w:p>
          <w:p w14:paraId="46819D13" w14:textId="77777777" w:rsidR="006C3EB0" w:rsidRPr="00134A7B" w:rsidRDefault="006C3EB0" w:rsidP="006C3EB0">
            <w:pPr>
              <w:spacing w:line="240" w:lineRule="auto"/>
              <w:rPr>
                <w:rFonts w:ascii="Arial" w:hAnsi="Arial" w:cs="Arial"/>
                <w:i/>
              </w:rPr>
            </w:pPr>
            <w:r w:rsidRPr="00134A7B">
              <w:rPr>
                <w:rFonts w:ascii="Arial" w:hAnsi="Arial" w:cs="Arial"/>
                <w:bCs/>
                <w:i/>
              </w:rPr>
              <w:t xml:space="preserve">Evaluating public health approaches to reducing alcohol related harm in an English context. </w:t>
            </w:r>
            <w:r w:rsidRPr="00134A7B">
              <w:rPr>
                <w:rFonts w:ascii="Arial" w:hAnsi="Arial" w:cs="Arial"/>
                <w:bCs/>
              </w:rPr>
              <w:t>UK Society of Behavioural Medicine Annual Conference, Nottingham, UK, December 2013: Discussant.</w:t>
            </w:r>
          </w:p>
          <w:p w14:paraId="46819D14" w14:textId="77777777" w:rsidR="006C3EB0" w:rsidRPr="00134A7B" w:rsidRDefault="006C3EB0" w:rsidP="006C3EB0">
            <w:pPr>
              <w:spacing w:line="240" w:lineRule="auto"/>
              <w:rPr>
                <w:rFonts w:ascii="Arial" w:hAnsi="Arial" w:cs="Arial"/>
                <w:i/>
              </w:rPr>
            </w:pPr>
            <w:r w:rsidRPr="00134A7B">
              <w:rPr>
                <w:rFonts w:ascii="Arial" w:hAnsi="Arial" w:cs="Arial"/>
                <w:i/>
              </w:rPr>
              <w:t>‘Theories and Techniques of Behaviour Change</w:t>
            </w:r>
            <w:r w:rsidRPr="00134A7B">
              <w:rPr>
                <w:rFonts w:ascii="Arial" w:hAnsi="Arial" w:cs="Arial"/>
              </w:rPr>
              <w:t xml:space="preserve"> </w:t>
            </w:r>
            <w:r w:rsidRPr="00134A7B">
              <w:rPr>
                <w:rFonts w:ascii="Arial" w:hAnsi="Arial" w:cs="Arial"/>
                <w:i/>
              </w:rPr>
              <w:t>Interventions</w:t>
            </w:r>
            <w:r w:rsidRPr="00134A7B">
              <w:rPr>
                <w:rFonts w:ascii="Arial" w:hAnsi="Arial" w:cs="Arial"/>
              </w:rPr>
              <w:t xml:space="preserve">’ Special Interest Group meeting, Society of Behavioral Medicine Annual Meeting, Philadelphia, USA: Chair. </w:t>
            </w:r>
          </w:p>
        </w:tc>
      </w:tr>
      <w:tr w:rsidR="006C3EB0" w:rsidRPr="00134A7B" w14:paraId="46819D1B" w14:textId="77777777" w:rsidTr="006C3EB0">
        <w:tc>
          <w:tcPr>
            <w:tcW w:w="0" w:type="auto"/>
          </w:tcPr>
          <w:p w14:paraId="46819D16" w14:textId="77777777" w:rsidR="006C3EB0" w:rsidRPr="00134A7B" w:rsidRDefault="006C3EB0" w:rsidP="006C3EB0">
            <w:pPr>
              <w:spacing w:line="240" w:lineRule="auto"/>
              <w:rPr>
                <w:rFonts w:ascii="Arial" w:hAnsi="Arial" w:cs="Arial"/>
              </w:rPr>
            </w:pPr>
            <w:r w:rsidRPr="00134A7B">
              <w:rPr>
                <w:rFonts w:ascii="Arial" w:hAnsi="Arial" w:cs="Arial"/>
              </w:rPr>
              <w:t>2013</w:t>
            </w:r>
          </w:p>
        </w:tc>
        <w:tc>
          <w:tcPr>
            <w:tcW w:w="0" w:type="auto"/>
          </w:tcPr>
          <w:p w14:paraId="46819D17" w14:textId="77777777" w:rsidR="006C3EB0" w:rsidRPr="00134A7B" w:rsidRDefault="006C3EB0" w:rsidP="006C3EB0">
            <w:pPr>
              <w:spacing w:line="240" w:lineRule="auto"/>
              <w:rPr>
                <w:rFonts w:ascii="Arial" w:hAnsi="Arial" w:cs="Arial"/>
              </w:rPr>
            </w:pPr>
            <w:r w:rsidRPr="00134A7B">
              <w:rPr>
                <w:rFonts w:ascii="Arial" w:hAnsi="Arial" w:cs="Arial"/>
                <w:i/>
              </w:rPr>
              <w:t xml:space="preserve">BCT Taxonomy v1. </w:t>
            </w:r>
            <w:r w:rsidRPr="00134A7B">
              <w:rPr>
                <w:rFonts w:ascii="Arial" w:hAnsi="Arial" w:cs="Arial"/>
              </w:rPr>
              <w:t>UK Society of Behavioural Medicine Annual Conference, Oxford, UK: Convenor.</w:t>
            </w:r>
          </w:p>
          <w:p w14:paraId="46819D18" w14:textId="77777777" w:rsidR="006C3EB0" w:rsidRPr="00134A7B" w:rsidRDefault="006C3EB0" w:rsidP="006C3EB0">
            <w:pPr>
              <w:spacing w:line="240" w:lineRule="auto"/>
              <w:rPr>
                <w:rFonts w:ascii="Arial" w:hAnsi="Arial" w:cs="Arial"/>
                <w:i/>
              </w:rPr>
            </w:pPr>
            <w:r w:rsidRPr="00134A7B">
              <w:rPr>
                <w:rFonts w:ascii="Arial" w:hAnsi="Arial" w:cs="Arial"/>
                <w:i/>
              </w:rPr>
              <w:lastRenderedPageBreak/>
              <w:t>How to optimise e-public health</w:t>
            </w:r>
            <w:r w:rsidRPr="00134A7B">
              <w:rPr>
                <w:rFonts w:ascii="Arial" w:hAnsi="Arial" w:cs="Arial"/>
              </w:rPr>
              <w:t>. UK Society of Behavioural Medicine Annual Conference, Oxford, UK: Discussant.</w:t>
            </w:r>
          </w:p>
          <w:p w14:paraId="46819D19" w14:textId="77777777" w:rsidR="006C3EB0" w:rsidRPr="00134A7B" w:rsidRDefault="006C3EB0" w:rsidP="006C3EB0">
            <w:pPr>
              <w:spacing w:line="240" w:lineRule="auto"/>
              <w:rPr>
                <w:rFonts w:ascii="Arial" w:hAnsi="Arial" w:cs="Arial"/>
              </w:rPr>
            </w:pPr>
            <w:r w:rsidRPr="00134A7B">
              <w:rPr>
                <w:rFonts w:ascii="Arial" w:hAnsi="Arial" w:cs="Arial"/>
                <w:i/>
              </w:rPr>
              <w:t xml:space="preserve">Behavioural support for smoking cessation: </w:t>
            </w:r>
            <w:proofErr w:type="gramStart"/>
            <w:r w:rsidRPr="00134A7B">
              <w:rPr>
                <w:rFonts w:ascii="Arial" w:hAnsi="Arial" w:cs="Arial"/>
                <w:i/>
              </w:rPr>
              <w:t>are</w:t>
            </w:r>
            <w:proofErr w:type="gramEnd"/>
            <w:r w:rsidRPr="00134A7B">
              <w:rPr>
                <w:rFonts w:ascii="Arial" w:hAnsi="Arial" w:cs="Arial"/>
                <w:i/>
              </w:rPr>
              <w:t xml:space="preserve"> practitioners delivering what manuals and training advise?</w:t>
            </w:r>
            <w:r w:rsidRPr="00134A7B">
              <w:rPr>
                <w:rFonts w:ascii="Arial" w:hAnsi="Arial" w:cs="Arial"/>
              </w:rPr>
              <w:t xml:space="preserve"> UK National Smoking Cessation Conference: London. Convenor and chair.</w:t>
            </w:r>
          </w:p>
          <w:p w14:paraId="46819D1A" w14:textId="77777777" w:rsidR="006C3EB0" w:rsidRPr="00134A7B" w:rsidRDefault="006C3EB0" w:rsidP="006C3EB0">
            <w:pPr>
              <w:spacing w:line="240" w:lineRule="auto"/>
              <w:rPr>
                <w:rFonts w:ascii="Arial" w:hAnsi="Arial" w:cs="Arial"/>
              </w:rPr>
            </w:pPr>
            <w:r w:rsidRPr="00134A7B">
              <w:rPr>
                <w:rFonts w:ascii="Arial" w:hAnsi="Arial" w:cs="Arial"/>
                <w:i/>
              </w:rPr>
              <w:t>‘Theories and Techniques of Behaviour Change</w:t>
            </w:r>
            <w:r w:rsidRPr="00134A7B">
              <w:rPr>
                <w:rFonts w:ascii="Arial" w:hAnsi="Arial" w:cs="Arial"/>
              </w:rPr>
              <w:t xml:space="preserve"> </w:t>
            </w:r>
            <w:r w:rsidRPr="00134A7B">
              <w:rPr>
                <w:rFonts w:ascii="Arial" w:hAnsi="Arial" w:cs="Arial"/>
                <w:i/>
              </w:rPr>
              <w:t>Interventions</w:t>
            </w:r>
            <w:r w:rsidRPr="00134A7B">
              <w:rPr>
                <w:rFonts w:ascii="Arial" w:hAnsi="Arial" w:cs="Arial"/>
              </w:rPr>
              <w:t>’ Special Interest Group meeting, Society of Behavioral Medicine Annual Meeting, San Francisco, USA: Chair.</w:t>
            </w:r>
          </w:p>
        </w:tc>
      </w:tr>
      <w:tr w:rsidR="006C3EB0" w:rsidRPr="00134A7B" w14:paraId="46819D27" w14:textId="77777777" w:rsidTr="006C3EB0">
        <w:tc>
          <w:tcPr>
            <w:tcW w:w="0" w:type="auto"/>
          </w:tcPr>
          <w:p w14:paraId="46819D1C" w14:textId="77777777" w:rsidR="006C3EB0" w:rsidRPr="00134A7B" w:rsidRDefault="006C3EB0" w:rsidP="006C3EB0">
            <w:pPr>
              <w:spacing w:line="240" w:lineRule="auto"/>
              <w:rPr>
                <w:rFonts w:ascii="Arial" w:hAnsi="Arial" w:cs="Arial"/>
              </w:rPr>
            </w:pPr>
            <w:r w:rsidRPr="00134A7B">
              <w:rPr>
                <w:rFonts w:ascii="Arial" w:hAnsi="Arial" w:cs="Arial"/>
              </w:rPr>
              <w:lastRenderedPageBreak/>
              <w:t>2012</w:t>
            </w:r>
          </w:p>
        </w:tc>
        <w:tc>
          <w:tcPr>
            <w:tcW w:w="0" w:type="auto"/>
          </w:tcPr>
          <w:p w14:paraId="46819D1D" w14:textId="77777777" w:rsidR="006C3EB0" w:rsidRPr="00134A7B" w:rsidRDefault="006C3EB0" w:rsidP="006C3EB0">
            <w:pPr>
              <w:spacing w:line="240" w:lineRule="auto"/>
              <w:rPr>
                <w:rFonts w:ascii="Arial" w:hAnsi="Arial" w:cs="Arial"/>
              </w:rPr>
            </w:pPr>
            <w:r w:rsidRPr="00134A7B">
              <w:rPr>
                <w:rFonts w:ascii="Arial" w:hAnsi="Arial" w:cs="Arial"/>
                <w:i/>
              </w:rPr>
              <w:t xml:space="preserve">Improving Quality in Healthcare: Translating Evidence into Practice </w:t>
            </w:r>
            <w:r w:rsidRPr="00134A7B">
              <w:rPr>
                <w:rFonts w:ascii="Arial" w:hAnsi="Arial" w:cs="Arial"/>
              </w:rPr>
              <w:t>Panel discussion, TRIADS conference, Edinburgh.</w:t>
            </w:r>
            <w:r w:rsidRPr="00134A7B">
              <w:rPr>
                <w:rFonts w:ascii="Arial" w:hAnsi="Arial" w:cs="Arial"/>
                <w:i/>
              </w:rPr>
              <w:t xml:space="preserve"> </w:t>
            </w:r>
          </w:p>
          <w:p w14:paraId="46819D1E" w14:textId="77777777" w:rsidR="006C3EB0" w:rsidRPr="00134A7B" w:rsidRDefault="006C3EB0" w:rsidP="006C3EB0">
            <w:pPr>
              <w:spacing w:line="240" w:lineRule="auto"/>
              <w:rPr>
                <w:rFonts w:ascii="Arial" w:hAnsi="Arial" w:cs="Arial"/>
              </w:rPr>
            </w:pPr>
            <w:r w:rsidRPr="00134A7B">
              <w:rPr>
                <w:rFonts w:ascii="Arial" w:hAnsi="Arial" w:cs="Arial"/>
                <w:i/>
              </w:rPr>
              <w:t xml:space="preserve">The Potential of Digital Technology for Assessing and Changing Behaviour. </w:t>
            </w:r>
            <w:r w:rsidRPr="00134A7B">
              <w:rPr>
                <w:rFonts w:ascii="Arial" w:hAnsi="Arial" w:cs="Arial"/>
              </w:rPr>
              <w:t>EPSRC funded international conference.  Chair and Plenary speaker.</w:t>
            </w:r>
          </w:p>
          <w:p w14:paraId="46819D1F" w14:textId="77777777" w:rsidR="006C3EB0" w:rsidRPr="00134A7B" w:rsidRDefault="006C3EB0" w:rsidP="006C3EB0">
            <w:pPr>
              <w:spacing w:line="240" w:lineRule="auto"/>
              <w:rPr>
                <w:rFonts w:ascii="Arial" w:hAnsi="Arial" w:cs="Arial"/>
              </w:rPr>
            </w:pPr>
            <w:r w:rsidRPr="00134A7B">
              <w:rPr>
                <w:rFonts w:ascii="Arial" w:hAnsi="Arial" w:cs="Arial"/>
                <w:i/>
              </w:rPr>
              <w:t>Implementation Theory and Practice</w:t>
            </w:r>
            <w:r w:rsidRPr="00134A7B">
              <w:rPr>
                <w:rFonts w:ascii="Arial" w:hAnsi="Arial" w:cs="Arial"/>
              </w:rPr>
              <w:t xml:space="preserve"> Panel discussion. Implementation Science Summer School, Dublin, Ireland.</w:t>
            </w:r>
          </w:p>
          <w:p w14:paraId="46819D20" w14:textId="77777777" w:rsidR="006C3EB0" w:rsidRPr="00134A7B" w:rsidRDefault="006C3EB0" w:rsidP="006C3EB0">
            <w:pPr>
              <w:spacing w:line="240" w:lineRule="auto"/>
              <w:rPr>
                <w:rFonts w:ascii="Arial" w:hAnsi="Arial" w:cs="Arial"/>
                <w:i/>
              </w:rPr>
            </w:pPr>
            <w:r w:rsidRPr="00134A7B">
              <w:rPr>
                <w:rFonts w:ascii="Arial" w:hAnsi="Arial" w:cs="Arial"/>
                <w:i/>
              </w:rPr>
              <w:t xml:space="preserve">EHPS Association with the United Nations: how can health psychology influence global health policies? </w:t>
            </w:r>
            <w:r w:rsidRPr="00134A7B">
              <w:rPr>
                <w:rFonts w:ascii="Arial" w:hAnsi="Arial" w:cs="Arial"/>
              </w:rPr>
              <w:t>Roundtable. 26</w:t>
            </w:r>
            <w:r w:rsidRPr="00134A7B">
              <w:rPr>
                <w:rFonts w:ascii="Arial" w:hAnsi="Arial" w:cs="Arial"/>
                <w:vertAlign w:val="superscript"/>
              </w:rPr>
              <w:t>th</w:t>
            </w:r>
            <w:r w:rsidRPr="00134A7B">
              <w:rPr>
                <w:rFonts w:ascii="Arial" w:hAnsi="Arial" w:cs="Arial"/>
              </w:rPr>
              <w:t xml:space="preserve"> Annual Meeting of the European Health Psychology Society, Prague, Czech Republic.</w:t>
            </w:r>
          </w:p>
          <w:p w14:paraId="46819D21" w14:textId="77777777" w:rsidR="006C3EB0" w:rsidRPr="00134A7B" w:rsidRDefault="006C3EB0" w:rsidP="006C3EB0">
            <w:pPr>
              <w:spacing w:line="240" w:lineRule="auto"/>
              <w:rPr>
                <w:rFonts w:ascii="Arial" w:hAnsi="Arial" w:cs="Arial"/>
                <w:i/>
              </w:rPr>
            </w:pPr>
            <w:r w:rsidRPr="00134A7B">
              <w:rPr>
                <w:rFonts w:ascii="Arial" w:hAnsi="Arial" w:cs="Arial"/>
                <w:i/>
              </w:rPr>
              <w:t>Behaviour change techniques in interventions.</w:t>
            </w:r>
            <w:r w:rsidRPr="00134A7B">
              <w:rPr>
                <w:rFonts w:ascii="Arial" w:hAnsi="Arial" w:cs="Arial"/>
              </w:rPr>
              <w:t xml:space="preserve"> Symposium convenor. 26</w:t>
            </w:r>
            <w:r w:rsidRPr="00134A7B">
              <w:rPr>
                <w:rFonts w:ascii="Arial" w:hAnsi="Arial" w:cs="Arial"/>
                <w:vertAlign w:val="superscript"/>
              </w:rPr>
              <w:t>th</w:t>
            </w:r>
            <w:r w:rsidRPr="00134A7B">
              <w:rPr>
                <w:rFonts w:ascii="Arial" w:hAnsi="Arial" w:cs="Arial"/>
              </w:rPr>
              <w:t xml:space="preserve"> Annual Meeting of the European Health Psychology Society, Prague, Czech Republic.</w:t>
            </w:r>
          </w:p>
          <w:p w14:paraId="46819D22" w14:textId="77777777" w:rsidR="006C3EB0" w:rsidRPr="00134A7B" w:rsidRDefault="006C3EB0" w:rsidP="006C3EB0">
            <w:pPr>
              <w:spacing w:line="240" w:lineRule="auto"/>
              <w:rPr>
                <w:rFonts w:ascii="Arial" w:hAnsi="Arial" w:cs="Arial"/>
              </w:rPr>
            </w:pPr>
            <w:r w:rsidRPr="00134A7B">
              <w:rPr>
                <w:rFonts w:ascii="Arial" w:hAnsi="Arial" w:cs="Arial"/>
                <w:i/>
              </w:rPr>
              <w:t xml:space="preserve">Unintended adverse effects of frequently used behaviour change strategies. </w:t>
            </w:r>
            <w:r w:rsidRPr="00134A7B">
              <w:rPr>
                <w:rFonts w:ascii="Arial" w:hAnsi="Arial" w:cs="Arial"/>
              </w:rPr>
              <w:t>Discussant.</w:t>
            </w:r>
            <w:r w:rsidRPr="00134A7B">
              <w:rPr>
                <w:rFonts w:ascii="Arial" w:hAnsi="Arial" w:cs="Arial"/>
                <w:i/>
              </w:rPr>
              <w:t xml:space="preserve"> </w:t>
            </w:r>
            <w:r w:rsidRPr="00134A7B">
              <w:rPr>
                <w:rFonts w:ascii="Arial" w:hAnsi="Arial" w:cs="Arial"/>
              </w:rPr>
              <w:t>26</w:t>
            </w:r>
            <w:r w:rsidRPr="00134A7B">
              <w:rPr>
                <w:rFonts w:ascii="Arial" w:hAnsi="Arial" w:cs="Arial"/>
                <w:vertAlign w:val="superscript"/>
              </w:rPr>
              <w:t>th</w:t>
            </w:r>
            <w:r w:rsidRPr="00134A7B">
              <w:rPr>
                <w:rFonts w:ascii="Arial" w:hAnsi="Arial" w:cs="Arial"/>
              </w:rPr>
              <w:t xml:space="preserve"> Annual Meeting of the European Health Psychology Society, Prague, Czech Republic.</w:t>
            </w:r>
          </w:p>
          <w:p w14:paraId="46819D23" w14:textId="77777777" w:rsidR="006C3EB0" w:rsidRPr="00134A7B" w:rsidRDefault="006C3EB0" w:rsidP="006C3EB0">
            <w:pPr>
              <w:spacing w:line="240" w:lineRule="auto"/>
              <w:rPr>
                <w:rFonts w:ascii="Arial" w:hAnsi="Arial" w:cs="Arial"/>
              </w:rPr>
            </w:pPr>
            <w:r w:rsidRPr="00134A7B">
              <w:rPr>
                <w:rFonts w:ascii="Arial" w:hAnsi="Arial" w:cs="Arial"/>
              </w:rPr>
              <w:t>‘</w:t>
            </w:r>
            <w:r w:rsidRPr="00134A7B">
              <w:rPr>
                <w:rFonts w:ascii="Arial" w:hAnsi="Arial" w:cs="Arial"/>
                <w:i/>
              </w:rPr>
              <w:t>Theories and Techniques of Behaviour Change’</w:t>
            </w:r>
            <w:r w:rsidRPr="00134A7B">
              <w:rPr>
                <w:rFonts w:ascii="Arial" w:hAnsi="Arial" w:cs="Arial"/>
              </w:rPr>
              <w:t xml:space="preserve"> Special Interest Group meeting, European Health Psychology Society, Prague, Czech Republic.: Chair.</w:t>
            </w:r>
          </w:p>
          <w:p w14:paraId="46819D24" w14:textId="77777777" w:rsidR="006C3EB0" w:rsidRPr="00134A7B" w:rsidRDefault="006C3EB0" w:rsidP="006C3EB0">
            <w:pPr>
              <w:spacing w:line="240" w:lineRule="auto"/>
              <w:rPr>
                <w:rFonts w:ascii="Arial" w:hAnsi="Arial" w:cs="Arial"/>
              </w:rPr>
            </w:pPr>
            <w:r w:rsidRPr="00134A7B">
              <w:rPr>
                <w:rFonts w:ascii="Arial" w:hAnsi="Arial" w:cs="Arial"/>
                <w:i/>
              </w:rPr>
              <w:t>Translating evidence of effectiveness of behavior change interventions for smoking cessation into a national program</w:t>
            </w:r>
            <w:r w:rsidRPr="00134A7B">
              <w:rPr>
                <w:rFonts w:ascii="Arial" w:hAnsi="Arial" w:cs="Arial"/>
              </w:rPr>
              <w:t>. Symposium convenor and chair. Annual Meeting of the Society for Research on Nicotine and Tobacco, Houston, USA.</w:t>
            </w:r>
          </w:p>
          <w:p w14:paraId="46819D25" w14:textId="77777777" w:rsidR="006C3EB0" w:rsidRPr="00134A7B" w:rsidRDefault="006C3EB0" w:rsidP="006C3EB0">
            <w:pPr>
              <w:spacing w:line="240" w:lineRule="auto"/>
              <w:rPr>
                <w:rFonts w:ascii="Arial" w:hAnsi="Arial" w:cs="Arial"/>
              </w:rPr>
            </w:pPr>
            <w:r w:rsidRPr="00134A7B">
              <w:rPr>
                <w:rFonts w:ascii="Arial" w:hAnsi="Arial" w:cs="Arial"/>
                <w:i/>
              </w:rPr>
              <w:t>Advancing the science and practice of behavioral support for smoking cessation</w:t>
            </w:r>
            <w:r w:rsidRPr="00134A7B">
              <w:rPr>
                <w:rFonts w:ascii="Arial" w:hAnsi="Arial" w:cs="Arial"/>
              </w:rPr>
              <w:t>. Workshop convenor and chair. Annual Meeting of the Society for Research on Nicotine and Tobacco, Houston, USA.</w:t>
            </w:r>
          </w:p>
          <w:p w14:paraId="46819D26" w14:textId="77777777" w:rsidR="006C3EB0" w:rsidRPr="00134A7B" w:rsidRDefault="006C3EB0" w:rsidP="006C3EB0">
            <w:pPr>
              <w:spacing w:line="240" w:lineRule="auto"/>
              <w:rPr>
                <w:rFonts w:ascii="Arial" w:hAnsi="Arial" w:cs="Arial"/>
              </w:rPr>
            </w:pPr>
            <w:r w:rsidRPr="00134A7B">
              <w:rPr>
                <w:rFonts w:ascii="Arial" w:hAnsi="Arial" w:cs="Arial"/>
                <w:i/>
              </w:rPr>
              <w:t>‘Theories and Techniques of Behaviour Change</w:t>
            </w:r>
            <w:r w:rsidRPr="00134A7B">
              <w:rPr>
                <w:rFonts w:ascii="Arial" w:hAnsi="Arial" w:cs="Arial"/>
              </w:rPr>
              <w:t xml:space="preserve"> </w:t>
            </w:r>
            <w:r w:rsidRPr="00134A7B">
              <w:rPr>
                <w:rFonts w:ascii="Arial" w:hAnsi="Arial" w:cs="Arial"/>
                <w:i/>
              </w:rPr>
              <w:t>Interventions</w:t>
            </w:r>
            <w:r w:rsidRPr="00134A7B">
              <w:rPr>
                <w:rFonts w:ascii="Arial" w:hAnsi="Arial" w:cs="Arial"/>
              </w:rPr>
              <w:t>’ Special Interest Group meeting, Society of Behavioral Medicine Annual Meeting, New Orleans, USA: Chair.</w:t>
            </w:r>
          </w:p>
        </w:tc>
      </w:tr>
      <w:tr w:rsidR="006C3EB0" w:rsidRPr="00134A7B" w14:paraId="46819D2D" w14:textId="77777777" w:rsidTr="006C3EB0">
        <w:tc>
          <w:tcPr>
            <w:tcW w:w="0" w:type="auto"/>
          </w:tcPr>
          <w:p w14:paraId="46819D28" w14:textId="77777777" w:rsidR="006C3EB0" w:rsidRPr="00134A7B" w:rsidRDefault="006C3EB0" w:rsidP="006C3EB0">
            <w:pPr>
              <w:spacing w:line="240" w:lineRule="auto"/>
              <w:rPr>
                <w:rFonts w:ascii="Arial" w:hAnsi="Arial" w:cs="Arial"/>
              </w:rPr>
            </w:pPr>
            <w:r w:rsidRPr="00134A7B">
              <w:rPr>
                <w:rFonts w:ascii="Arial" w:hAnsi="Arial" w:cs="Arial"/>
              </w:rPr>
              <w:t>2011</w:t>
            </w:r>
          </w:p>
        </w:tc>
        <w:tc>
          <w:tcPr>
            <w:tcW w:w="0" w:type="auto"/>
          </w:tcPr>
          <w:p w14:paraId="46819D29" w14:textId="77777777" w:rsidR="006C3EB0" w:rsidRPr="00134A7B" w:rsidRDefault="006C3EB0" w:rsidP="006C3EB0">
            <w:pPr>
              <w:spacing w:line="240" w:lineRule="auto"/>
              <w:rPr>
                <w:rFonts w:ascii="Arial" w:hAnsi="Arial" w:cs="Arial"/>
              </w:rPr>
            </w:pPr>
            <w:r w:rsidRPr="00134A7B">
              <w:rPr>
                <w:rFonts w:ascii="Arial" w:hAnsi="Arial" w:cs="Arial"/>
                <w:i/>
              </w:rPr>
              <w:t>Behaviour change research and policy: implications for behavioural medicine of the House of Lords’ Science and Technology Select Committee 2011 report</w:t>
            </w:r>
            <w:r w:rsidRPr="00134A7B">
              <w:rPr>
                <w:rFonts w:ascii="Arial" w:hAnsi="Arial" w:cs="Arial"/>
              </w:rPr>
              <w:t>. Convenor, UK Society for Behavioural Medicine Annual Scientific Meeting, Stirling.</w:t>
            </w:r>
          </w:p>
          <w:p w14:paraId="46819D2A" w14:textId="77777777" w:rsidR="006C3EB0" w:rsidRPr="00134A7B" w:rsidRDefault="006C3EB0" w:rsidP="006C3EB0">
            <w:pPr>
              <w:spacing w:line="240" w:lineRule="auto"/>
              <w:rPr>
                <w:rFonts w:ascii="Arial" w:hAnsi="Arial" w:cs="Arial"/>
              </w:rPr>
            </w:pPr>
            <w:r w:rsidRPr="00134A7B">
              <w:rPr>
                <w:rFonts w:ascii="Arial" w:hAnsi="Arial" w:cs="Arial"/>
                <w:i/>
              </w:rPr>
              <w:t>Translating evidence of effectiveness of behaviour change interventions into a national programme.</w:t>
            </w:r>
            <w:r w:rsidRPr="00134A7B">
              <w:rPr>
                <w:rFonts w:ascii="Arial" w:hAnsi="Arial" w:cs="Arial"/>
              </w:rPr>
              <w:t xml:space="preserve"> Symposium convenor and chair. 25th Annual Conference of the European Health Psychology Society, Crete, Greece.</w:t>
            </w:r>
          </w:p>
          <w:p w14:paraId="46819D2B" w14:textId="77777777" w:rsidR="006C3EB0" w:rsidRPr="00134A7B" w:rsidRDefault="006C3EB0" w:rsidP="006C3EB0">
            <w:pPr>
              <w:spacing w:line="240" w:lineRule="auto"/>
              <w:rPr>
                <w:rFonts w:ascii="Arial" w:hAnsi="Arial" w:cs="Arial"/>
              </w:rPr>
            </w:pPr>
            <w:r w:rsidRPr="00134A7B">
              <w:rPr>
                <w:rFonts w:ascii="Arial" w:hAnsi="Arial" w:cs="Arial"/>
                <w:i/>
              </w:rPr>
              <w:t>Designing and testing public health interventions in developing countries.</w:t>
            </w:r>
            <w:r w:rsidRPr="00134A7B">
              <w:rPr>
                <w:rFonts w:ascii="Arial" w:hAnsi="Arial" w:cs="Arial"/>
              </w:rPr>
              <w:t xml:space="preserve"> Discussant, 25th Annual Conference of the European Health Psychology Society, Crete, Greece. </w:t>
            </w:r>
          </w:p>
          <w:p w14:paraId="46819D2C" w14:textId="77777777" w:rsidR="006C3EB0" w:rsidRPr="00134A7B" w:rsidRDefault="006C3EB0" w:rsidP="006C3EB0">
            <w:pPr>
              <w:spacing w:line="240" w:lineRule="auto"/>
              <w:rPr>
                <w:rFonts w:ascii="Arial" w:hAnsi="Arial" w:cs="Arial"/>
              </w:rPr>
            </w:pPr>
            <w:r w:rsidRPr="00134A7B">
              <w:rPr>
                <w:rFonts w:ascii="Arial" w:hAnsi="Arial" w:cs="Arial"/>
                <w:i/>
              </w:rPr>
              <w:t>Managing cardiovascular disease: Practical behaviour change strategies.</w:t>
            </w:r>
            <w:r w:rsidRPr="00134A7B">
              <w:rPr>
                <w:rFonts w:ascii="Arial" w:hAnsi="Arial" w:cs="Arial"/>
              </w:rPr>
              <w:t xml:space="preserve"> Workshop. Australian Cardiac Rehabilitation Conference. Perth, Australia, August 2011.</w:t>
            </w:r>
          </w:p>
        </w:tc>
      </w:tr>
      <w:tr w:rsidR="006C3EB0" w:rsidRPr="00134A7B" w14:paraId="46819D33" w14:textId="77777777" w:rsidTr="006C3EB0">
        <w:tc>
          <w:tcPr>
            <w:tcW w:w="0" w:type="auto"/>
          </w:tcPr>
          <w:p w14:paraId="46819D2E" w14:textId="77777777" w:rsidR="006C3EB0" w:rsidRPr="00134A7B" w:rsidRDefault="006C3EB0" w:rsidP="006C3EB0">
            <w:pPr>
              <w:spacing w:line="240" w:lineRule="auto"/>
              <w:rPr>
                <w:rFonts w:ascii="Arial" w:hAnsi="Arial" w:cs="Arial"/>
              </w:rPr>
            </w:pPr>
            <w:r w:rsidRPr="00134A7B">
              <w:rPr>
                <w:rFonts w:ascii="Arial" w:hAnsi="Arial" w:cs="Arial"/>
              </w:rPr>
              <w:t>2010</w:t>
            </w:r>
          </w:p>
        </w:tc>
        <w:tc>
          <w:tcPr>
            <w:tcW w:w="0" w:type="auto"/>
          </w:tcPr>
          <w:p w14:paraId="46819D2F" w14:textId="77777777" w:rsidR="006C3EB0" w:rsidRPr="00134A7B" w:rsidRDefault="006C3EB0" w:rsidP="006C3EB0">
            <w:pPr>
              <w:spacing w:line="240" w:lineRule="auto"/>
              <w:rPr>
                <w:rFonts w:ascii="Arial" w:hAnsi="Arial" w:cs="Arial"/>
              </w:rPr>
            </w:pPr>
            <w:r w:rsidRPr="00134A7B">
              <w:rPr>
                <w:rFonts w:ascii="Arial" w:hAnsi="Arial" w:cs="Arial"/>
              </w:rPr>
              <w:t xml:space="preserve">Belgian Presidency of the European Council Conference on lessons learned from the influenza pandemic A(H1N1). Chair, </w:t>
            </w:r>
            <w:r w:rsidRPr="00134A7B">
              <w:rPr>
                <w:rFonts w:ascii="Arial" w:hAnsi="Arial" w:cs="Arial"/>
                <w:i/>
              </w:rPr>
              <w:t>Impact of messages and changing behaviour: tracking, polling and tools</w:t>
            </w:r>
            <w:r w:rsidRPr="00134A7B">
              <w:rPr>
                <w:rFonts w:ascii="Arial" w:hAnsi="Arial" w:cs="Arial"/>
              </w:rPr>
              <w:t>, Brussels, July 2010.</w:t>
            </w:r>
          </w:p>
          <w:p w14:paraId="46819D30" w14:textId="77777777" w:rsidR="006C3EB0" w:rsidRPr="00134A7B" w:rsidRDefault="006C3EB0" w:rsidP="006C3EB0">
            <w:pPr>
              <w:spacing w:line="240" w:lineRule="auto"/>
              <w:rPr>
                <w:rFonts w:ascii="Arial" w:hAnsi="Arial" w:cs="Arial"/>
              </w:rPr>
            </w:pPr>
            <w:r w:rsidRPr="00134A7B">
              <w:rPr>
                <w:rFonts w:ascii="Arial" w:hAnsi="Arial" w:cs="Arial"/>
              </w:rPr>
              <w:t xml:space="preserve">WHO </w:t>
            </w:r>
            <w:r w:rsidRPr="00134A7B">
              <w:rPr>
                <w:rFonts w:ascii="Arial" w:hAnsi="Arial" w:cs="Arial"/>
                <w:i/>
              </w:rPr>
              <w:t>Public Health Strategic Communication</w:t>
            </w:r>
            <w:r w:rsidRPr="00134A7B">
              <w:rPr>
                <w:rFonts w:ascii="Arial" w:hAnsi="Arial" w:cs="Arial"/>
              </w:rPr>
              <w:t xml:space="preserve"> workshop, Moderator. Geneva, Switzerland, May 2010.</w:t>
            </w:r>
          </w:p>
          <w:p w14:paraId="46819D31" w14:textId="77777777" w:rsidR="006C3EB0" w:rsidRPr="00134A7B" w:rsidRDefault="006C3EB0" w:rsidP="006C3EB0">
            <w:pPr>
              <w:spacing w:line="240" w:lineRule="auto"/>
              <w:rPr>
                <w:rFonts w:ascii="Arial" w:hAnsi="Arial" w:cs="Arial"/>
                <w:i/>
              </w:rPr>
            </w:pPr>
            <w:r w:rsidRPr="00134A7B">
              <w:rPr>
                <w:rFonts w:ascii="Arial" w:hAnsi="Arial" w:cs="Arial"/>
                <w:i/>
              </w:rPr>
              <w:t xml:space="preserve">Lessons Learned from Swine Flu: How should we study the next pandemic? </w:t>
            </w:r>
          </w:p>
          <w:p w14:paraId="46819D32" w14:textId="77777777" w:rsidR="006C3EB0" w:rsidRPr="00134A7B" w:rsidRDefault="006C3EB0" w:rsidP="006C3EB0">
            <w:pPr>
              <w:spacing w:line="240" w:lineRule="auto"/>
              <w:rPr>
                <w:rFonts w:ascii="Arial" w:hAnsi="Arial" w:cs="Arial"/>
              </w:rPr>
            </w:pPr>
            <w:r w:rsidRPr="00134A7B">
              <w:rPr>
                <w:rFonts w:ascii="Arial" w:hAnsi="Arial" w:cs="Arial"/>
              </w:rPr>
              <w:t>Infectious Disease Research Network national conference, Chair. London, May 2009.</w:t>
            </w:r>
          </w:p>
        </w:tc>
      </w:tr>
      <w:tr w:rsidR="006C3EB0" w:rsidRPr="00134A7B" w14:paraId="46819D3B" w14:textId="77777777" w:rsidTr="006C3EB0">
        <w:tc>
          <w:tcPr>
            <w:tcW w:w="0" w:type="auto"/>
          </w:tcPr>
          <w:p w14:paraId="46819D34" w14:textId="77777777" w:rsidR="006C3EB0" w:rsidRPr="00134A7B" w:rsidRDefault="006C3EB0" w:rsidP="006C3EB0">
            <w:pPr>
              <w:spacing w:line="240" w:lineRule="auto"/>
              <w:rPr>
                <w:rFonts w:ascii="Arial" w:hAnsi="Arial" w:cs="Arial"/>
              </w:rPr>
            </w:pPr>
            <w:r w:rsidRPr="00134A7B">
              <w:rPr>
                <w:rFonts w:ascii="Arial" w:hAnsi="Arial" w:cs="Arial"/>
              </w:rPr>
              <w:t>2009</w:t>
            </w:r>
          </w:p>
        </w:tc>
        <w:tc>
          <w:tcPr>
            <w:tcW w:w="0" w:type="auto"/>
          </w:tcPr>
          <w:p w14:paraId="46819D35" w14:textId="77777777" w:rsidR="006C3EB0" w:rsidRPr="00134A7B" w:rsidRDefault="006C3EB0" w:rsidP="006C3EB0">
            <w:pPr>
              <w:spacing w:line="240" w:lineRule="auto"/>
              <w:rPr>
                <w:rFonts w:ascii="Arial" w:hAnsi="Arial" w:cs="Arial"/>
              </w:rPr>
            </w:pPr>
            <w:r w:rsidRPr="00134A7B">
              <w:rPr>
                <w:rFonts w:ascii="Arial" w:hAnsi="Arial" w:cs="Arial"/>
                <w:i/>
              </w:rPr>
              <w:t>Psychological principles underpinning interventions for smoking prevention and cessation.</w:t>
            </w:r>
            <w:r w:rsidRPr="00134A7B">
              <w:rPr>
                <w:rFonts w:ascii="Arial" w:hAnsi="Arial" w:cs="Arial"/>
              </w:rPr>
              <w:t xml:space="preserve"> Symposium convenor. 22nd Annual Conference of the European Health Psychology Society, Pisa, Italy, September 2009.</w:t>
            </w:r>
          </w:p>
          <w:p w14:paraId="46819D36" w14:textId="77777777" w:rsidR="006C3EB0" w:rsidRPr="00134A7B" w:rsidRDefault="006C3EB0" w:rsidP="006C3EB0">
            <w:pPr>
              <w:spacing w:line="240" w:lineRule="auto"/>
              <w:rPr>
                <w:rFonts w:ascii="Arial" w:hAnsi="Arial" w:cs="Arial"/>
              </w:rPr>
            </w:pPr>
            <w:r w:rsidRPr="00134A7B">
              <w:rPr>
                <w:rFonts w:ascii="Arial" w:hAnsi="Arial" w:cs="Arial"/>
                <w:i/>
              </w:rPr>
              <w:t>Creating tailored internet-delivered health behavioural change interventions using LifeGuide.</w:t>
            </w:r>
            <w:r w:rsidRPr="00134A7B">
              <w:rPr>
                <w:rFonts w:ascii="Arial" w:hAnsi="Arial" w:cs="Arial"/>
              </w:rPr>
              <w:t xml:space="preserve"> Workshop convenor British Psychological Society, Division of Health Psychology Annual Conference, Aston University, September 2009. </w:t>
            </w:r>
          </w:p>
          <w:p w14:paraId="46819D37" w14:textId="77777777" w:rsidR="006C3EB0" w:rsidRPr="00134A7B" w:rsidRDefault="006C3EB0" w:rsidP="006C3EB0">
            <w:pPr>
              <w:spacing w:line="240" w:lineRule="auto"/>
              <w:rPr>
                <w:rFonts w:ascii="Arial" w:hAnsi="Arial" w:cs="Arial"/>
              </w:rPr>
            </w:pPr>
            <w:r w:rsidRPr="00134A7B">
              <w:rPr>
                <w:rFonts w:ascii="Arial" w:hAnsi="Arial" w:cs="Arial"/>
                <w:i/>
              </w:rPr>
              <w:t>Intervening to change behaviour.</w:t>
            </w:r>
            <w:r w:rsidRPr="00134A7B">
              <w:rPr>
                <w:rFonts w:ascii="Arial" w:hAnsi="Arial" w:cs="Arial"/>
              </w:rPr>
              <w:t xml:space="preserve"> Symposium convenor British Psychological Society, Division of Health Psychology Annual Conference, Aston University, September 2009.</w:t>
            </w:r>
          </w:p>
          <w:p w14:paraId="46819D38" w14:textId="77777777" w:rsidR="006C3EB0" w:rsidRPr="00134A7B" w:rsidRDefault="006C3EB0" w:rsidP="006C3EB0">
            <w:pPr>
              <w:spacing w:line="240" w:lineRule="auto"/>
              <w:rPr>
                <w:rFonts w:ascii="Arial" w:hAnsi="Arial" w:cs="Arial"/>
              </w:rPr>
            </w:pPr>
            <w:r w:rsidRPr="00134A7B">
              <w:rPr>
                <w:rFonts w:ascii="Arial" w:hAnsi="Arial" w:cs="Arial"/>
                <w:i/>
              </w:rPr>
              <w:lastRenderedPageBreak/>
              <w:t>Researching complex interventions: new guidance</w:t>
            </w:r>
            <w:r w:rsidRPr="00134A7B">
              <w:rPr>
                <w:rFonts w:ascii="Arial" w:hAnsi="Arial" w:cs="Arial"/>
              </w:rPr>
              <w:t>. Symposium Co-convenor. UK Society for Behavioural Medicine 4TH Annual Scientific Meeting, Exeter, January, 2009.</w:t>
            </w:r>
          </w:p>
          <w:p w14:paraId="46819D39" w14:textId="77777777" w:rsidR="006C3EB0" w:rsidRPr="00134A7B" w:rsidRDefault="006C3EB0" w:rsidP="006C3EB0">
            <w:pPr>
              <w:spacing w:line="240" w:lineRule="auto"/>
              <w:rPr>
                <w:rFonts w:ascii="Arial" w:hAnsi="Arial" w:cs="Arial"/>
              </w:rPr>
            </w:pPr>
            <w:r w:rsidRPr="00134A7B">
              <w:rPr>
                <w:rFonts w:ascii="Arial" w:hAnsi="Arial" w:cs="Arial"/>
                <w:i/>
              </w:rPr>
              <w:t>The Role of Theory and research on behaviour change in changing practice in the NHS.</w:t>
            </w:r>
            <w:r w:rsidRPr="00134A7B">
              <w:rPr>
                <w:rFonts w:ascii="Arial" w:hAnsi="Arial" w:cs="Arial"/>
              </w:rPr>
              <w:t xml:space="preserve"> Discussant. UK Society for Behavioural Medicine 4TH Annual Scientific Meeting, Exeter, January, 2009.</w:t>
            </w:r>
          </w:p>
          <w:p w14:paraId="46819D3A" w14:textId="77777777" w:rsidR="006C3EB0" w:rsidRPr="00134A7B" w:rsidRDefault="006C3EB0" w:rsidP="006C3EB0">
            <w:pPr>
              <w:spacing w:line="240" w:lineRule="auto"/>
              <w:rPr>
                <w:rFonts w:ascii="Arial" w:hAnsi="Arial" w:cs="Arial"/>
              </w:rPr>
            </w:pPr>
            <w:r w:rsidRPr="00134A7B">
              <w:rPr>
                <w:rFonts w:ascii="Arial" w:hAnsi="Arial" w:cs="Arial"/>
                <w:i/>
              </w:rPr>
              <w:t>Creating internet-delivered health behaviour change interventions using the LifeGuide.</w:t>
            </w:r>
            <w:r w:rsidRPr="00134A7B">
              <w:rPr>
                <w:rFonts w:ascii="Arial" w:hAnsi="Arial" w:cs="Arial"/>
              </w:rPr>
              <w:t xml:space="preserve"> Workshop convenor, UK Society for Behavioural Medicine, 4th Annual Scientific Meeting, Exeter, January 2009.</w:t>
            </w:r>
          </w:p>
        </w:tc>
      </w:tr>
      <w:tr w:rsidR="006C3EB0" w:rsidRPr="00134A7B" w14:paraId="46819D42" w14:textId="77777777" w:rsidTr="006C3EB0">
        <w:tc>
          <w:tcPr>
            <w:tcW w:w="0" w:type="auto"/>
          </w:tcPr>
          <w:p w14:paraId="46819D3C" w14:textId="77777777" w:rsidR="006C3EB0" w:rsidRPr="00134A7B" w:rsidRDefault="006C3EB0" w:rsidP="006C3EB0">
            <w:pPr>
              <w:spacing w:line="240" w:lineRule="auto"/>
              <w:rPr>
                <w:rFonts w:ascii="Arial" w:hAnsi="Arial" w:cs="Arial"/>
              </w:rPr>
            </w:pPr>
            <w:r w:rsidRPr="00134A7B">
              <w:rPr>
                <w:rFonts w:ascii="Arial" w:hAnsi="Arial" w:cs="Arial"/>
              </w:rPr>
              <w:lastRenderedPageBreak/>
              <w:t>2008</w:t>
            </w:r>
          </w:p>
        </w:tc>
        <w:tc>
          <w:tcPr>
            <w:tcW w:w="0" w:type="auto"/>
          </w:tcPr>
          <w:p w14:paraId="46819D3D" w14:textId="77777777" w:rsidR="006C3EB0" w:rsidRPr="00134A7B" w:rsidRDefault="006C3EB0" w:rsidP="006C3EB0">
            <w:pPr>
              <w:spacing w:line="240" w:lineRule="auto"/>
              <w:rPr>
                <w:rFonts w:ascii="Arial" w:hAnsi="Arial" w:cs="Arial"/>
              </w:rPr>
            </w:pPr>
            <w:r w:rsidRPr="00134A7B">
              <w:rPr>
                <w:rFonts w:ascii="Arial" w:hAnsi="Arial" w:cs="Arial"/>
                <w:i/>
              </w:rPr>
              <w:t>Role of psychological theory in advancing treatment and prevention.</w:t>
            </w:r>
            <w:r w:rsidRPr="00134A7B">
              <w:rPr>
                <w:rFonts w:ascii="Arial" w:hAnsi="Arial" w:cs="Arial"/>
              </w:rPr>
              <w:t xml:space="preserve"> Symposium convenor, 10th Annual Conference of the Society for Research in Nicotine and Tobacco, Rome, Italy, September 2008.</w:t>
            </w:r>
          </w:p>
          <w:p w14:paraId="46819D3E" w14:textId="77777777" w:rsidR="006C3EB0" w:rsidRPr="00134A7B" w:rsidRDefault="006C3EB0" w:rsidP="006C3EB0">
            <w:pPr>
              <w:spacing w:line="240" w:lineRule="auto"/>
              <w:rPr>
                <w:rFonts w:ascii="Arial" w:hAnsi="Arial" w:cs="Arial"/>
              </w:rPr>
            </w:pPr>
            <w:r w:rsidRPr="00134A7B">
              <w:rPr>
                <w:rFonts w:ascii="Arial" w:hAnsi="Arial" w:cs="Arial"/>
                <w:i/>
              </w:rPr>
              <w:t>Developing Theory: Practice and Principles.</w:t>
            </w:r>
            <w:r w:rsidRPr="00134A7B">
              <w:rPr>
                <w:rFonts w:ascii="Arial" w:hAnsi="Arial" w:cs="Arial"/>
              </w:rPr>
              <w:t xml:space="preserve"> Symposium convenor, 22nd Annual Conference of the European Health Psychology Society, Bath, UK, September 2008.</w:t>
            </w:r>
          </w:p>
          <w:p w14:paraId="46819D3F" w14:textId="77777777" w:rsidR="006C3EB0" w:rsidRPr="00134A7B" w:rsidRDefault="006C3EB0" w:rsidP="006C3EB0">
            <w:pPr>
              <w:spacing w:line="240" w:lineRule="auto"/>
              <w:rPr>
                <w:rFonts w:ascii="Arial" w:hAnsi="Arial" w:cs="Arial"/>
              </w:rPr>
            </w:pPr>
            <w:r w:rsidRPr="00134A7B">
              <w:rPr>
                <w:rFonts w:ascii="Arial" w:hAnsi="Arial" w:cs="Arial"/>
                <w:i/>
              </w:rPr>
              <w:t>Theory-Based Intervention Approaches to Health Behaviour Change.</w:t>
            </w:r>
            <w:r w:rsidRPr="00134A7B">
              <w:rPr>
                <w:rFonts w:ascii="Arial" w:hAnsi="Arial" w:cs="Arial"/>
              </w:rPr>
              <w:t xml:space="preserve"> Symposium discussant, 22nd Annual Conference of the European Health Psychology Society, Bath, UK, September 2008.</w:t>
            </w:r>
          </w:p>
          <w:p w14:paraId="46819D40" w14:textId="77777777" w:rsidR="006C3EB0" w:rsidRPr="00134A7B" w:rsidRDefault="006C3EB0" w:rsidP="006C3EB0">
            <w:pPr>
              <w:spacing w:line="240" w:lineRule="auto"/>
              <w:rPr>
                <w:rFonts w:ascii="Arial" w:hAnsi="Arial" w:cs="Arial"/>
              </w:rPr>
            </w:pPr>
            <w:r w:rsidRPr="00134A7B">
              <w:rPr>
                <w:rFonts w:ascii="Arial" w:hAnsi="Arial" w:cs="Arial"/>
                <w:i/>
              </w:rPr>
              <w:t>Role of psychological theory in promoting clinical interventions for smoking cessation.</w:t>
            </w:r>
            <w:r w:rsidRPr="00134A7B">
              <w:rPr>
                <w:rFonts w:ascii="Arial" w:hAnsi="Arial" w:cs="Arial"/>
              </w:rPr>
              <w:t xml:space="preserve"> Symposium Convenor, 10th European Conference of the Society for Research on Nicotine and Tobacco. Rome, Italy, September, 2008.</w:t>
            </w:r>
          </w:p>
          <w:p w14:paraId="46819D41" w14:textId="77777777" w:rsidR="006C3EB0" w:rsidRPr="00134A7B" w:rsidRDefault="006C3EB0" w:rsidP="006C3EB0">
            <w:pPr>
              <w:spacing w:line="240" w:lineRule="auto"/>
              <w:rPr>
                <w:rFonts w:ascii="Arial" w:hAnsi="Arial" w:cs="Arial"/>
              </w:rPr>
            </w:pPr>
            <w:r w:rsidRPr="00134A7B">
              <w:rPr>
                <w:rFonts w:ascii="Arial" w:hAnsi="Arial" w:cs="Arial"/>
                <w:i/>
              </w:rPr>
              <w:t>Designing digital interventions to help overcome addictive behaviours</w:t>
            </w:r>
            <w:r w:rsidRPr="00134A7B">
              <w:rPr>
                <w:rFonts w:ascii="Arial" w:hAnsi="Arial" w:cs="Arial"/>
              </w:rPr>
              <w:t>. Invited workshop, Windsor, UK. Discussant.</w:t>
            </w:r>
          </w:p>
        </w:tc>
      </w:tr>
      <w:tr w:rsidR="006C3EB0" w:rsidRPr="00134A7B" w14:paraId="46819D4A" w14:textId="77777777" w:rsidTr="006C3EB0">
        <w:tc>
          <w:tcPr>
            <w:tcW w:w="0" w:type="auto"/>
          </w:tcPr>
          <w:p w14:paraId="46819D43" w14:textId="77777777" w:rsidR="006C3EB0" w:rsidRPr="00134A7B" w:rsidRDefault="006C3EB0" w:rsidP="006C3EB0">
            <w:pPr>
              <w:spacing w:line="240" w:lineRule="auto"/>
              <w:rPr>
                <w:rFonts w:ascii="Arial" w:hAnsi="Arial" w:cs="Arial"/>
              </w:rPr>
            </w:pPr>
            <w:r w:rsidRPr="00134A7B">
              <w:rPr>
                <w:rFonts w:ascii="Arial" w:hAnsi="Arial" w:cs="Arial"/>
              </w:rPr>
              <w:t>2006</w:t>
            </w:r>
          </w:p>
        </w:tc>
        <w:tc>
          <w:tcPr>
            <w:tcW w:w="0" w:type="auto"/>
          </w:tcPr>
          <w:p w14:paraId="46819D44" w14:textId="77777777" w:rsidR="006C3EB0" w:rsidRPr="00134A7B" w:rsidRDefault="006C3EB0" w:rsidP="006C3EB0">
            <w:pPr>
              <w:spacing w:line="240" w:lineRule="auto"/>
              <w:rPr>
                <w:rFonts w:ascii="Arial" w:hAnsi="Arial" w:cs="Arial"/>
              </w:rPr>
            </w:pPr>
            <w:r w:rsidRPr="00134A7B">
              <w:rPr>
                <w:rFonts w:ascii="Arial" w:hAnsi="Arial" w:cs="Arial"/>
                <w:i/>
              </w:rPr>
              <w:t>Changing Health Behaviours: the relevance of Psychological</w:t>
            </w:r>
            <w:r w:rsidRPr="00134A7B">
              <w:rPr>
                <w:rFonts w:ascii="Arial" w:hAnsi="Arial" w:cs="Arial"/>
              </w:rPr>
              <w:t xml:space="preserve"> </w:t>
            </w:r>
            <w:r w:rsidRPr="00134A7B">
              <w:rPr>
                <w:rFonts w:ascii="Arial" w:hAnsi="Arial" w:cs="Arial"/>
                <w:i/>
              </w:rPr>
              <w:t>Theory</w:t>
            </w:r>
            <w:r w:rsidRPr="00134A7B">
              <w:rPr>
                <w:rFonts w:ascii="Arial" w:hAnsi="Arial" w:cs="Arial"/>
              </w:rPr>
              <w:t xml:space="preserve">. Symposium convenor, 9th International Congress of Behavioural Medicine, Bangkok, Thailand. </w:t>
            </w:r>
          </w:p>
          <w:p w14:paraId="46819D45" w14:textId="77777777" w:rsidR="006C3EB0" w:rsidRPr="00134A7B" w:rsidRDefault="006C3EB0" w:rsidP="006C3EB0">
            <w:pPr>
              <w:spacing w:line="240" w:lineRule="auto"/>
              <w:rPr>
                <w:rFonts w:ascii="Arial" w:hAnsi="Arial" w:cs="Arial"/>
              </w:rPr>
            </w:pPr>
            <w:r w:rsidRPr="00134A7B">
              <w:rPr>
                <w:rFonts w:ascii="Arial" w:hAnsi="Arial" w:cs="Arial"/>
                <w:i/>
              </w:rPr>
              <w:t>Lifestyle changes and health self-regulation.</w:t>
            </w:r>
            <w:r w:rsidRPr="00134A7B">
              <w:rPr>
                <w:rFonts w:ascii="Arial" w:hAnsi="Arial" w:cs="Arial"/>
              </w:rPr>
              <w:t xml:space="preserve"> Symposium discussant, 26th International Congress of Applied Psychology, International Association of Applied Psychology, Athens, Greece.  </w:t>
            </w:r>
          </w:p>
          <w:p w14:paraId="46819D46" w14:textId="77777777" w:rsidR="006C3EB0" w:rsidRPr="00134A7B" w:rsidRDefault="006C3EB0" w:rsidP="006C3EB0">
            <w:pPr>
              <w:spacing w:line="240" w:lineRule="auto"/>
              <w:rPr>
                <w:rFonts w:ascii="Arial" w:hAnsi="Arial" w:cs="Arial"/>
              </w:rPr>
            </w:pPr>
            <w:r w:rsidRPr="00134A7B">
              <w:rPr>
                <w:rFonts w:ascii="Arial" w:hAnsi="Arial" w:cs="Arial"/>
                <w:i/>
              </w:rPr>
              <w:t>Psychological theory and methods applied to evidence-based practice of doctors and dentists</w:t>
            </w:r>
            <w:r w:rsidRPr="00134A7B">
              <w:rPr>
                <w:rFonts w:ascii="Arial" w:hAnsi="Arial" w:cs="Arial"/>
              </w:rPr>
              <w:t>. Symposium Discussant, Division of Health Psychology Annual Conference, University of Essex, Sept 2006.</w:t>
            </w:r>
          </w:p>
          <w:p w14:paraId="46819D47" w14:textId="77777777" w:rsidR="006C3EB0" w:rsidRPr="00134A7B" w:rsidRDefault="006C3EB0" w:rsidP="006C3EB0">
            <w:pPr>
              <w:spacing w:line="240" w:lineRule="auto"/>
              <w:rPr>
                <w:rFonts w:ascii="Arial" w:hAnsi="Arial" w:cs="Arial"/>
              </w:rPr>
            </w:pPr>
            <w:r w:rsidRPr="00134A7B">
              <w:rPr>
                <w:rFonts w:ascii="Arial" w:hAnsi="Arial" w:cs="Arial"/>
                <w:i/>
              </w:rPr>
              <w:t>‘There is nothing as practical as a good theory’: theory-based clinical interventions</w:t>
            </w:r>
            <w:r w:rsidRPr="00134A7B">
              <w:rPr>
                <w:rFonts w:ascii="Arial" w:hAnsi="Arial" w:cs="Arial"/>
              </w:rPr>
              <w:t>. Symposium Discussant, Division of Health Psychology Annual Conference, University of Essex, Sept 2006.</w:t>
            </w:r>
          </w:p>
          <w:p w14:paraId="46819D48" w14:textId="77777777" w:rsidR="006C3EB0" w:rsidRPr="00134A7B" w:rsidRDefault="006C3EB0" w:rsidP="006C3EB0">
            <w:pPr>
              <w:spacing w:line="240" w:lineRule="auto"/>
              <w:rPr>
                <w:rFonts w:ascii="Arial" w:hAnsi="Arial" w:cs="Arial"/>
              </w:rPr>
            </w:pPr>
            <w:r w:rsidRPr="00134A7B">
              <w:rPr>
                <w:rFonts w:ascii="Arial" w:hAnsi="Arial" w:cs="Arial"/>
                <w:i/>
              </w:rPr>
              <w:t>Monitoring as a learning and motivational tool</w:t>
            </w:r>
            <w:r w:rsidRPr="00134A7B">
              <w:rPr>
                <w:rFonts w:ascii="Arial" w:hAnsi="Arial" w:cs="Arial"/>
              </w:rPr>
              <w:t>.  Presentation to scientific workshop, Monitoring the Management of Chronic Disease: Principles of Evidence-based Practice, Budapest, Hungary.</w:t>
            </w:r>
          </w:p>
          <w:p w14:paraId="46819D49" w14:textId="77777777" w:rsidR="006C3EB0" w:rsidRPr="00134A7B" w:rsidRDefault="006C3EB0" w:rsidP="006C3EB0">
            <w:pPr>
              <w:spacing w:line="240" w:lineRule="auto"/>
              <w:rPr>
                <w:rFonts w:ascii="Arial" w:hAnsi="Arial" w:cs="Arial"/>
              </w:rPr>
            </w:pPr>
            <w:r w:rsidRPr="00134A7B">
              <w:rPr>
                <w:rFonts w:ascii="Arial" w:hAnsi="Arial" w:cs="Arial"/>
                <w:i/>
              </w:rPr>
              <w:t>Complex interventions: the MRC Framework.</w:t>
            </w:r>
            <w:r w:rsidRPr="00134A7B">
              <w:rPr>
                <w:rFonts w:ascii="Arial" w:hAnsi="Arial" w:cs="Arial"/>
              </w:rPr>
              <w:t xml:space="preserve"> Discussant for Population Health Sciences Research Network Workshop, London, May 2006.</w:t>
            </w:r>
          </w:p>
        </w:tc>
      </w:tr>
      <w:tr w:rsidR="006C3EB0" w:rsidRPr="00134A7B" w14:paraId="46819D4E" w14:textId="77777777" w:rsidTr="006C3EB0">
        <w:tc>
          <w:tcPr>
            <w:tcW w:w="0" w:type="auto"/>
          </w:tcPr>
          <w:p w14:paraId="46819D4B" w14:textId="77777777" w:rsidR="006C3EB0" w:rsidRPr="00134A7B" w:rsidRDefault="006C3EB0" w:rsidP="006C3EB0">
            <w:pPr>
              <w:spacing w:line="240" w:lineRule="auto"/>
              <w:rPr>
                <w:rFonts w:ascii="Arial" w:hAnsi="Arial" w:cs="Arial"/>
              </w:rPr>
            </w:pPr>
            <w:r w:rsidRPr="00134A7B">
              <w:rPr>
                <w:rFonts w:ascii="Arial" w:hAnsi="Arial" w:cs="Arial"/>
              </w:rPr>
              <w:t>2005</w:t>
            </w:r>
          </w:p>
        </w:tc>
        <w:tc>
          <w:tcPr>
            <w:tcW w:w="0" w:type="auto"/>
          </w:tcPr>
          <w:p w14:paraId="46819D4C" w14:textId="77777777" w:rsidR="006C3EB0" w:rsidRPr="00134A7B" w:rsidRDefault="006C3EB0" w:rsidP="006C3EB0">
            <w:pPr>
              <w:spacing w:line="240" w:lineRule="auto"/>
              <w:rPr>
                <w:rFonts w:ascii="Arial" w:hAnsi="Arial" w:cs="Arial"/>
              </w:rPr>
            </w:pPr>
            <w:r w:rsidRPr="00134A7B">
              <w:rPr>
                <w:rFonts w:ascii="Arial" w:hAnsi="Arial" w:cs="Arial"/>
                <w:i/>
              </w:rPr>
              <w:t>Behaviour Change Interventions: developing a classification system.</w:t>
            </w:r>
            <w:r w:rsidRPr="00134A7B">
              <w:rPr>
                <w:rFonts w:ascii="Arial" w:hAnsi="Arial" w:cs="Arial"/>
              </w:rPr>
              <w:t xml:space="preserve"> Convenor of UK Society of Behavioural Medicine Scientific Meeting Workshop, London.</w:t>
            </w:r>
          </w:p>
          <w:p w14:paraId="46819D4D" w14:textId="77777777" w:rsidR="006C3EB0" w:rsidRPr="00134A7B" w:rsidRDefault="006C3EB0" w:rsidP="006C3EB0">
            <w:pPr>
              <w:spacing w:line="240" w:lineRule="auto"/>
              <w:rPr>
                <w:rFonts w:ascii="Arial" w:hAnsi="Arial" w:cs="Arial"/>
              </w:rPr>
            </w:pPr>
            <w:r w:rsidRPr="00134A7B">
              <w:rPr>
                <w:rFonts w:ascii="Arial" w:hAnsi="Arial" w:cs="Arial"/>
                <w:i/>
              </w:rPr>
              <w:t>Behaviour change interventions: theory and methods.</w:t>
            </w:r>
            <w:r w:rsidRPr="00134A7B">
              <w:rPr>
                <w:rFonts w:ascii="Arial" w:hAnsi="Arial" w:cs="Arial"/>
              </w:rPr>
              <w:t xml:space="preserve"> Convenor of joint European Health Psychology Society and International Society of Behavioural Medicine Symposium, 19th Annual Conference of the European Health Psychology Society, Galway, Ireland, Sept 2005.</w:t>
            </w:r>
          </w:p>
        </w:tc>
      </w:tr>
      <w:tr w:rsidR="006C3EB0" w:rsidRPr="00134A7B" w14:paraId="46819D58" w14:textId="77777777" w:rsidTr="006C3EB0">
        <w:tc>
          <w:tcPr>
            <w:tcW w:w="0" w:type="auto"/>
          </w:tcPr>
          <w:p w14:paraId="46819D4F" w14:textId="77777777" w:rsidR="006C3EB0" w:rsidRPr="00134A7B" w:rsidRDefault="006C3EB0" w:rsidP="006C3EB0">
            <w:pPr>
              <w:spacing w:line="240" w:lineRule="auto"/>
              <w:rPr>
                <w:rFonts w:ascii="Arial" w:hAnsi="Arial" w:cs="Arial"/>
              </w:rPr>
            </w:pPr>
            <w:r w:rsidRPr="00134A7B">
              <w:rPr>
                <w:rFonts w:ascii="Arial" w:hAnsi="Arial" w:cs="Arial"/>
              </w:rPr>
              <w:t>2004</w:t>
            </w:r>
          </w:p>
        </w:tc>
        <w:tc>
          <w:tcPr>
            <w:tcW w:w="0" w:type="auto"/>
          </w:tcPr>
          <w:p w14:paraId="46819D50" w14:textId="77777777" w:rsidR="006C3EB0" w:rsidRPr="00134A7B" w:rsidRDefault="006C3EB0" w:rsidP="006C3EB0">
            <w:pPr>
              <w:spacing w:line="240" w:lineRule="auto"/>
              <w:rPr>
                <w:rFonts w:ascii="Arial" w:hAnsi="Arial" w:cs="Arial"/>
              </w:rPr>
            </w:pPr>
            <w:r w:rsidRPr="00134A7B">
              <w:rPr>
                <w:rFonts w:ascii="Arial" w:hAnsi="Arial" w:cs="Arial"/>
                <w:i/>
              </w:rPr>
              <w:t>Implications of genomics for health behavior and health education</w:t>
            </w:r>
            <w:r w:rsidRPr="00134A7B">
              <w:rPr>
                <w:rFonts w:ascii="Arial" w:hAnsi="Arial" w:cs="Arial"/>
              </w:rPr>
              <w:t>. Roundtable at conference of the Michigan Center for Genomics and Public Health, USA.</w:t>
            </w:r>
          </w:p>
          <w:p w14:paraId="46819D51" w14:textId="77777777" w:rsidR="006C3EB0" w:rsidRPr="00134A7B" w:rsidRDefault="006C3EB0" w:rsidP="006C3EB0">
            <w:pPr>
              <w:spacing w:line="240" w:lineRule="auto"/>
              <w:rPr>
                <w:rFonts w:ascii="Arial" w:hAnsi="Arial" w:cs="Arial"/>
              </w:rPr>
            </w:pPr>
            <w:r w:rsidRPr="00134A7B">
              <w:rPr>
                <w:rFonts w:ascii="Arial" w:hAnsi="Arial" w:cs="Arial"/>
                <w:i/>
              </w:rPr>
              <w:t>Using psychological theory to advance evidence-based health professional practice.</w:t>
            </w:r>
            <w:r w:rsidRPr="00134A7B">
              <w:rPr>
                <w:rFonts w:ascii="Arial" w:hAnsi="Arial" w:cs="Arial"/>
              </w:rPr>
              <w:t xml:space="preserve"> Symposium convenor, British Psychological Society, Division of Health Psychology Annual Conference, University of Edinburgh, Sept 2004.</w:t>
            </w:r>
          </w:p>
          <w:p w14:paraId="46819D52" w14:textId="77777777" w:rsidR="006C3EB0" w:rsidRPr="00134A7B" w:rsidRDefault="006C3EB0" w:rsidP="006C3EB0">
            <w:pPr>
              <w:spacing w:line="240" w:lineRule="auto"/>
              <w:rPr>
                <w:rFonts w:ascii="Arial" w:hAnsi="Arial" w:cs="Arial"/>
              </w:rPr>
            </w:pPr>
            <w:r w:rsidRPr="00134A7B">
              <w:rPr>
                <w:rFonts w:ascii="Arial" w:hAnsi="Arial" w:cs="Arial"/>
                <w:i/>
              </w:rPr>
              <w:t>Satellite Workshop on Stage 1 and Stage 2 Health Psychology Training.</w:t>
            </w:r>
            <w:r w:rsidRPr="00134A7B">
              <w:rPr>
                <w:rFonts w:ascii="Arial" w:hAnsi="Arial" w:cs="Arial"/>
              </w:rPr>
              <w:t xml:space="preserve"> British Psychological Society, Division of Health Psychology Annual Conference, University of Edinburgh, Sept 2004.</w:t>
            </w:r>
          </w:p>
          <w:p w14:paraId="46819D53" w14:textId="77777777" w:rsidR="006C3EB0" w:rsidRPr="00134A7B" w:rsidRDefault="006C3EB0" w:rsidP="006C3EB0">
            <w:pPr>
              <w:spacing w:line="240" w:lineRule="auto"/>
              <w:rPr>
                <w:rFonts w:ascii="Arial" w:hAnsi="Arial" w:cs="Arial"/>
              </w:rPr>
            </w:pPr>
            <w:r w:rsidRPr="00134A7B">
              <w:rPr>
                <w:rFonts w:ascii="Arial" w:hAnsi="Arial" w:cs="Arial"/>
                <w:i/>
              </w:rPr>
              <w:t>Stage 2 Supervisors’ Training Workshop</w:t>
            </w:r>
            <w:r w:rsidRPr="00134A7B">
              <w:rPr>
                <w:rFonts w:ascii="Arial" w:hAnsi="Arial" w:cs="Arial"/>
              </w:rPr>
              <w:t>. British Psychological Society, Division of Health Psychology Annual Conference, University of Edinburgh, Sept 2004.</w:t>
            </w:r>
          </w:p>
          <w:p w14:paraId="46819D54" w14:textId="77777777" w:rsidR="006C3EB0" w:rsidRPr="00134A7B" w:rsidRDefault="006C3EB0" w:rsidP="006C3EB0">
            <w:pPr>
              <w:spacing w:line="240" w:lineRule="auto"/>
              <w:rPr>
                <w:rFonts w:ascii="Arial" w:hAnsi="Arial" w:cs="Arial"/>
              </w:rPr>
            </w:pPr>
            <w:r w:rsidRPr="00134A7B">
              <w:rPr>
                <w:rFonts w:ascii="Arial" w:hAnsi="Arial" w:cs="Arial"/>
                <w:i/>
              </w:rPr>
              <w:t>Theory based interventions: What works and why?</w:t>
            </w:r>
            <w:r w:rsidRPr="00134A7B">
              <w:rPr>
                <w:rFonts w:ascii="Arial" w:hAnsi="Arial" w:cs="Arial"/>
              </w:rPr>
              <w:t xml:space="preserve">  Symposium convenor, Inaugural conference of the Health Psychology Division, Psychological Society of Ireland, Galway, Ireland.</w:t>
            </w:r>
          </w:p>
          <w:p w14:paraId="46819D55" w14:textId="77777777" w:rsidR="006C3EB0" w:rsidRPr="00134A7B" w:rsidRDefault="006C3EB0" w:rsidP="006C3EB0">
            <w:pPr>
              <w:spacing w:line="240" w:lineRule="auto"/>
              <w:rPr>
                <w:rFonts w:ascii="Arial" w:hAnsi="Arial" w:cs="Arial"/>
              </w:rPr>
            </w:pPr>
            <w:r w:rsidRPr="00134A7B">
              <w:rPr>
                <w:rFonts w:ascii="Arial" w:hAnsi="Arial" w:cs="Arial"/>
                <w:i/>
              </w:rPr>
              <w:lastRenderedPageBreak/>
              <w:t>Understanding professional practice: A key to improving health care delivery.</w:t>
            </w:r>
            <w:r w:rsidRPr="00134A7B">
              <w:rPr>
                <w:rFonts w:ascii="Arial" w:hAnsi="Arial" w:cs="Arial"/>
              </w:rPr>
              <w:t xml:space="preserve">  Convenor of joint European Health Psychology Society and International Society of Behavioural Medicine Symposium, 18th Annual Conference of the European Health Psychology Society, Helsinki, Finland.</w:t>
            </w:r>
          </w:p>
          <w:p w14:paraId="46819D56" w14:textId="77777777" w:rsidR="006C3EB0" w:rsidRPr="00134A7B" w:rsidRDefault="006C3EB0" w:rsidP="006C3EB0">
            <w:pPr>
              <w:spacing w:line="240" w:lineRule="auto"/>
              <w:rPr>
                <w:rFonts w:ascii="Arial" w:hAnsi="Arial" w:cs="Arial"/>
              </w:rPr>
            </w:pPr>
            <w:r w:rsidRPr="00134A7B">
              <w:rPr>
                <w:rFonts w:ascii="Arial" w:hAnsi="Arial" w:cs="Arial"/>
                <w:i/>
              </w:rPr>
              <w:t>Enhancing the practice of health professionals: making theory useful.</w:t>
            </w:r>
            <w:r w:rsidRPr="00134A7B">
              <w:rPr>
                <w:rFonts w:ascii="Arial" w:hAnsi="Arial" w:cs="Arial"/>
              </w:rPr>
              <w:t xml:space="preserve">  Convenor of joint International Society of Behavioural Medicine and European Health Psychology Society Symposium, 8th International Congress of Behavioural Medicine, Mainz, Germany.</w:t>
            </w:r>
          </w:p>
          <w:p w14:paraId="46819D57" w14:textId="77777777" w:rsidR="006C3EB0" w:rsidRPr="00134A7B" w:rsidRDefault="006C3EB0" w:rsidP="006C3EB0">
            <w:pPr>
              <w:spacing w:line="240" w:lineRule="auto"/>
              <w:rPr>
                <w:rFonts w:ascii="Arial" w:hAnsi="Arial" w:cs="Arial"/>
              </w:rPr>
            </w:pPr>
            <w:r w:rsidRPr="00134A7B">
              <w:rPr>
                <w:rFonts w:ascii="Arial" w:hAnsi="Arial" w:cs="Arial"/>
                <w:i/>
              </w:rPr>
              <w:t xml:space="preserve">The European Diploma in psychology and the future of the profession.  </w:t>
            </w:r>
            <w:r w:rsidRPr="00134A7B">
              <w:rPr>
                <w:rFonts w:ascii="Arial" w:hAnsi="Arial" w:cs="Arial"/>
              </w:rPr>
              <w:t xml:space="preserve">Roundtable participant, European Health Psychology Conference, Helsinki, Finland.  </w:t>
            </w:r>
          </w:p>
        </w:tc>
      </w:tr>
      <w:tr w:rsidR="006C3EB0" w:rsidRPr="00134A7B" w14:paraId="46819D5C" w14:textId="77777777" w:rsidTr="006C3EB0">
        <w:tc>
          <w:tcPr>
            <w:tcW w:w="0" w:type="auto"/>
          </w:tcPr>
          <w:p w14:paraId="46819D59" w14:textId="77777777" w:rsidR="006C3EB0" w:rsidRPr="00134A7B" w:rsidRDefault="006C3EB0" w:rsidP="006C3EB0">
            <w:pPr>
              <w:spacing w:line="240" w:lineRule="auto"/>
              <w:rPr>
                <w:rFonts w:ascii="Arial" w:hAnsi="Arial" w:cs="Arial"/>
              </w:rPr>
            </w:pPr>
            <w:r w:rsidRPr="00134A7B">
              <w:rPr>
                <w:rFonts w:ascii="Arial" w:hAnsi="Arial" w:cs="Arial"/>
              </w:rPr>
              <w:lastRenderedPageBreak/>
              <w:t>2003</w:t>
            </w:r>
          </w:p>
        </w:tc>
        <w:tc>
          <w:tcPr>
            <w:tcW w:w="0" w:type="auto"/>
          </w:tcPr>
          <w:p w14:paraId="46819D5A" w14:textId="77777777" w:rsidR="006C3EB0" w:rsidRPr="00134A7B" w:rsidRDefault="006C3EB0" w:rsidP="006C3EB0">
            <w:pPr>
              <w:spacing w:line="240" w:lineRule="auto"/>
              <w:rPr>
                <w:rFonts w:ascii="Arial" w:hAnsi="Arial" w:cs="Arial"/>
              </w:rPr>
            </w:pPr>
            <w:r w:rsidRPr="00134A7B">
              <w:rPr>
                <w:rFonts w:ascii="Arial" w:hAnsi="Arial" w:cs="Arial"/>
                <w:i/>
              </w:rPr>
              <w:t>NHS Careers for Health Psychologists: Current Developments.</w:t>
            </w:r>
            <w:r w:rsidRPr="00134A7B">
              <w:rPr>
                <w:rFonts w:ascii="Arial" w:hAnsi="Arial" w:cs="Arial"/>
              </w:rPr>
              <w:t xml:space="preserve"> Workshop presenter, British Psychological Society, Division of Health Psychology Annual Conference, University of Staffordshire.</w:t>
            </w:r>
          </w:p>
          <w:p w14:paraId="46819D5B" w14:textId="77777777" w:rsidR="006C3EB0" w:rsidRPr="00134A7B" w:rsidRDefault="006C3EB0" w:rsidP="006C3EB0">
            <w:pPr>
              <w:spacing w:line="240" w:lineRule="auto"/>
              <w:rPr>
                <w:rFonts w:ascii="Arial" w:hAnsi="Arial" w:cs="Arial"/>
              </w:rPr>
            </w:pPr>
            <w:r w:rsidRPr="00134A7B">
              <w:rPr>
                <w:rFonts w:ascii="Arial" w:hAnsi="Arial" w:cs="Arial"/>
                <w:i/>
              </w:rPr>
              <w:t xml:space="preserve">Implementation research in </w:t>
            </w:r>
            <w:proofErr w:type="gramStart"/>
            <w:r w:rsidRPr="00134A7B">
              <w:rPr>
                <w:rFonts w:ascii="Arial" w:hAnsi="Arial" w:cs="Arial"/>
                <w:i/>
              </w:rPr>
              <w:t>evidence based</w:t>
            </w:r>
            <w:proofErr w:type="gramEnd"/>
            <w:r w:rsidRPr="00134A7B">
              <w:rPr>
                <w:rFonts w:ascii="Arial" w:hAnsi="Arial" w:cs="Arial"/>
                <w:i/>
              </w:rPr>
              <w:t xml:space="preserve"> practice: the need for psychological theory</w:t>
            </w:r>
            <w:r w:rsidRPr="00134A7B">
              <w:rPr>
                <w:rFonts w:ascii="Arial" w:hAnsi="Arial" w:cs="Arial"/>
              </w:rPr>
              <w:t>. Workshop convenor, British Psychological Society, Division of Health Psychology Annual Conference, University of Staffordshire.</w:t>
            </w:r>
          </w:p>
        </w:tc>
      </w:tr>
      <w:tr w:rsidR="006C3EB0" w:rsidRPr="00134A7B" w14:paraId="46819D60" w14:textId="77777777" w:rsidTr="006C3EB0">
        <w:tc>
          <w:tcPr>
            <w:tcW w:w="0" w:type="auto"/>
          </w:tcPr>
          <w:p w14:paraId="46819D5D" w14:textId="77777777" w:rsidR="006C3EB0" w:rsidRPr="00134A7B" w:rsidRDefault="006C3EB0" w:rsidP="006C3EB0">
            <w:pPr>
              <w:spacing w:line="240" w:lineRule="auto"/>
              <w:rPr>
                <w:rFonts w:ascii="Arial" w:hAnsi="Arial" w:cs="Arial"/>
              </w:rPr>
            </w:pPr>
            <w:r w:rsidRPr="00134A7B">
              <w:rPr>
                <w:rFonts w:ascii="Arial" w:hAnsi="Arial" w:cs="Arial"/>
              </w:rPr>
              <w:t>2001</w:t>
            </w:r>
          </w:p>
        </w:tc>
        <w:tc>
          <w:tcPr>
            <w:tcW w:w="0" w:type="auto"/>
          </w:tcPr>
          <w:p w14:paraId="46819D5E" w14:textId="77777777" w:rsidR="006C3EB0" w:rsidRPr="00134A7B" w:rsidRDefault="006C3EB0" w:rsidP="006C3EB0">
            <w:pPr>
              <w:spacing w:line="240" w:lineRule="auto"/>
              <w:rPr>
                <w:rFonts w:ascii="Arial" w:hAnsi="Arial" w:cs="Arial"/>
              </w:rPr>
            </w:pPr>
            <w:r w:rsidRPr="00134A7B">
              <w:rPr>
                <w:rFonts w:ascii="Arial" w:hAnsi="Arial" w:cs="Arial"/>
                <w:i/>
              </w:rPr>
              <w:t>Informed choice: measuring and facilitating</w:t>
            </w:r>
            <w:r w:rsidRPr="00134A7B">
              <w:rPr>
                <w:rFonts w:ascii="Arial" w:hAnsi="Arial" w:cs="Arial"/>
              </w:rPr>
              <w:t xml:space="preserve">. Symposium convenor, British Psychological Society, Division of Health Psychology Annual Conference, St. Andrews, Scotland. </w:t>
            </w:r>
          </w:p>
          <w:p w14:paraId="46819D5F" w14:textId="77777777" w:rsidR="006C3EB0" w:rsidRPr="00134A7B" w:rsidRDefault="006C3EB0" w:rsidP="006C3EB0">
            <w:pPr>
              <w:spacing w:line="240" w:lineRule="auto"/>
              <w:rPr>
                <w:rFonts w:ascii="Arial" w:hAnsi="Arial" w:cs="Arial"/>
              </w:rPr>
            </w:pPr>
            <w:r w:rsidRPr="00134A7B">
              <w:rPr>
                <w:rFonts w:ascii="Arial" w:hAnsi="Arial" w:cs="Arial"/>
                <w:i/>
              </w:rPr>
              <w:t>The UK Qualification in Health Psychology</w:t>
            </w:r>
            <w:r w:rsidRPr="00134A7B">
              <w:rPr>
                <w:rFonts w:ascii="Arial" w:hAnsi="Arial" w:cs="Arial"/>
              </w:rPr>
              <w:t>. BPS Division of Health Psychology Annual Conference, St. Andrews, Scotland.  Discussant.</w:t>
            </w:r>
          </w:p>
        </w:tc>
      </w:tr>
      <w:tr w:rsidR="006C3EB0" w:rsidRPr="00134A7B" w14:paraId="46819D63" w14:textId="77777777" w:rsidTr="006C3EB0">
        <w:tc>
          <w:tcPr>
            <w:tcW w:w="0" w:type="auto"/>
          </w:tcPr>
          <w:p w14:paraId="46819D61" w14:textId="77777777" w:rsidR="006C3EB0" w:rsidRPr="00134A7B" w:rsidRDefault="006C3EB0" w:rsidP="006C3EB0">
            <w:pPr>
              <w:spacing w:line="240" w:lineRule="auto"/>
              <w:rPr>
                <w:rFonts w:ascii="Arial" w:hAnsi="Arial" w:cs="Arial"/>
              </w:rPr>
            </w:pPr>
            <w:r w:rsidRPr="00134A7B">
              <w:rPr>
                <w:rFonts w:ascii="Arial" w:hAnsi="Arial" w:cs="Arial"/>
              </w:rPr>
              <w:t>2000</w:t>
            </w:r>
          </w:p>
        </w:tc>
        <w:tc>
          <w:tcPr>
            <w:tcW w:w="0" w:type="auto"/>
          </w:tcPr>
          <w:p w14:paraId="46819D62" w14:textId="77777777" w:rsidR="006C3EB0" w:rsidRPr="00134A7B" w:rsidRDefault="006C3EB0" w:rsidP="006C3EB0">
            <w:pPr>
              <w:spacing w:line="240" w:lineRule="auto"/>
              <w:rPr>
                <w:rFonts w:ascii="Arial" w:hAnsi="Arial" w:cs="Arial"/>
              </w:rPr>
            </w:pPr>
            <w:r w:rsidRPr="00134A7B">
              <w:rPr>
                <w:rFonts w:ascii="Arial" w:hAnsi="Arial" w:cs="Arial"/>
                <w:i/>
              </w:rPr>
              <w:t>The interface between health psychology and clinical health psychology</w:t>
            </w:r>
            <w:r w:rsidRPr="00134A7B">
              <w:rPr>
                <w:rFonts w:ascii="Arial" w:hAnsi="Arial" w:cs="Arial"/>
              </w:rPr>
              <w:t>. BPS Division of Health Psychology Annual Conference, Canterbury. Discussant.</w:t>
            </w:r>
          </w:p>
        </w:tc>
      </w:tr>
      <w:tr w:rsidR="006C3EB0" w:rsidRPr="00134A7B" w14:paraId="46819D67" w14:textId="77777777" w:rsidTr="006C3EB0">
        <w:tc>
          <w:tcPr>
            <w:tcW w:w="0" w:type="auto"/>
          </w:tcPr>
          <w:p w14:paraId="46819D64" w14:textId="77777777" w:rsidR="006C3EB0" w:rsidRPr="00134A7B" w:rsidRDefault="006C3EB0" w:rsidP="006C3EB0">
            <w:pPr>
              <w:spacing w:line="240" w:lineRule="auto"/>
              <w:rPr>
                <w:rFonts w:ascii="Arial" w:hAnsi="Arial" w:cs="Arial"/>
              </w:rPr>
            </w:pPr>
            <w:r w:rsidRPr="00134A7B">
              <w:rPr>
                <w:rFonts w:ascii="Arial" w:hAnsi="Arial" w:cs="Arial"/>
              </w:rPr>
              <w:t>1998</w:t>
            </w:r>
          </w:p>
        </w:tc>
        <w:tc>
          <w:tcPr>
            <w:tcW w:w="0" w:type="auto"/>
          </w:tcPr>
          <w:p w14:paraId="46819D65" w14:textId="77777777" w:rsidR="006C3EB0" w:rsidRPr="00134A7B" w:rsidRDefault="006C3EB0" w:rsidP="006C3EB0">
            <w:pPr>
              <w:spacing w:line="240" w:lineRule="auto"/>
              <w:rPr>
                <w:rFonts w:ascii="Arial" w:hAnsi="Arial" w:cs="Arial"/>
              </w:rPr>
            </w:pPr>
            <w:r w:rsidRPr="00134A7B">
              <w:rPr>
                <w:rFonts w:ascii="Arial" w:hAnsi="Arial" w:cs="Arial"/>
                <w:i/>
              </w:rPr>
              <w:t>Psychological aspects of genetic testing for cancer</w:t>
            </w:r>
            <w:r w:rsidRPr="00134A7B">
              <w:rPr>
                <w:rFonts w:ascii="Arial" w:hAnsi="Arial" w:cs="Arial"/>
              </w:rPr>
              <w:t>. Symposium convenor, 5th International Congress of Behavioural Medicine, Copenhagen.</w:t>
            </w:r>
          </w:p>
          <w:p w14:paraId="46819D66" w14:textId="77777777" w:rsidR="006C3EB0" w:rsidRPr="00134A7B" w:rsidRDefault="006C3EB0" w:rsidP="006C3EB0">
            <w:pPr>
              <w:spacing w:line="240" w:lineRule="auto"/>
              <w:rPr>
                <w:rFonts w:ascii="Arial" w:hAnsi="Arial" w:cs="Arial"/>
              </w:rPr>
            </w:pPr>
            <w:r w:rsidRPr="00134A7B">
              <w:rPr>
                <w:rFonts w:ascii="Arial" w:hAnsi="Arial" w:cs="Arial"/>
                <w:i/>
              </w:rPr>
              <w:t>Becoming a chartered health psychologist</w:t>
            </w:r>
            <w:r w:rsidRPr="00134A7B">
              <w:rPr>
                <w:rFonts w:ascii="Arial" w:hAnsi="Arial" w:cs="Arial"/>
              </w:rPr>
              <w:t>. BPS Division of Health Psychology Annual Conference, Bangor.  Discussant.</w:t>
            </w:r>
          </w:p>
        </w:tc>
      </w:tr>
      <w:tr w:rsidR="006C3EB0" w:rsidRPr="00134A7B" w14:paraId="46819D6A" w14:textId="77777777" w:rsidTr="006C3EB0">
        <w:tc>
          <w:tcPr>
            <w:tcW w:w="0" w:type="auto"/>
          </w:tcPr>
          <w:p w14:paraId="46819D68" w14:textId="77777777" w:rsidR="006C3EB0" w:rsidRPr="00134A7B" w:rsidRDefault="006C3EB0" w:rsidP="006C3EB0">
            <w:pPr>
              <w:spacing w:line="240" w:lineRule="auto"/>
              <w:rPr>
                <w:rFonts w:ascii="Arial" w:hAnsi="Arial" w:cs="Arial"/>
              </w:rPr>
            </w:pPr>
            <w:r w:rsidRPr="00134A7B">
              <w:rPr>
                <w:rFonts w:ascii="Arial" w:hAnsi="Arial" w:cs="Arial"/>
              </w:rPr>
              <w:t>1997</w:t>
            </w:r>
          </w:p>
        </w:tc>
        <w:tc>
          <w:tcPr>
            <w:tcW w:w="0" w:type="auto"/>
          </w:tcPr>
          <w:p w14:paraId="46819D69" w14:textId="77777777" w:rsidR="006C3EB0" w:rsidRPr="00134A7B" w:rsidRDefault="006C3EB0" w:rsidP="006C3EB0">
            <w:pPr>
              <w:spacing w:line="240" w:lineRule="auto"/>
              <w:rPr>
                <w:rFonts w:ascii="Arial" w:hAnsi="Arial" w:cs="Arial"/>
              </w:rPr>
            </w:pPr>
            <w:r w:rsidRPr="00134A7B">
              <w:rPr>
                <w:rFonts w:ascii="Arial" w:hAnsi="Arial" w:cs="Arial"/>
                <w:i/>
              </w:rPr>
              <w:t>Testing Leventhal’s self-regulation model: general lessons for model testing in health psychology</w:t>
            </w:r>
            <w:r w:rsidRPr="00134A7B">
              <w:rPr>
                <w:rFonts w:ascii="Arial" w:hAnsi="Arial" w:cs="Arial"/>
              </w:rPr>
              <w:t>. Symposium convenor, British Psychological Society Special Group in Health Psychology Annual Conference, Southampton.</w:t>
            </w:r>
          </w:p>
        </w:tc>
      </w:tr>
      <w:tr w:rsidR="006C3EB0" w:rsidRPr="00134A7B" w14:paraId="46819D70" w14:textId="77777777" w:rsidTr="006C3EB0">
        <w:tc>
          <w:tcPr>
            <w:tcW w:w="0" w:type="auto"/>
          </w:tcPr>
          <w:p w14:paraId="46819D6B" w14:textId="77777777" w:rsidR="006C3EB0" w:rsidRPr="00134A7B" w:rsidRDefault="006C3EB0" w:rsidP="006C3EB0">
            <w:pPr>
              <w:spacing w:line="240" w:lineRule="auto"/>
              <w:rPr>
                <w:rFonts w:ascii="Arial" w:hAnsi="Arial" w:cs="Arial"/>
              </w:rPr>
            </w:pPr>
            <w:r w:rsidRPr="00134A7B">
              <w:rPr>
                <w:rFonts w:ascii="Arial" w:hAnsi="Arial" w:cs="Arial"/>
              </w:rPr>
              <w:t>1996</w:t>
            </w:r>
          </w:p>
        </w:tc>
        <w:tc>
          <w:tcPr>
            <w:tcW w:w="0" w:type="auto"/>
          </w:tcPr>
          <w:p w14:paraId="46819D6C" w14:textId="77777777" w:rsidR="006C3EB0" w:rsidRPr="00134A7B" w:rsidRDefault="006C3EB0" w:rsidP="006C3EB0">
            <w:pPr>
              <w:spacing w:line="240" w:lineRule="auto"/>
              <w:rPr>
                <w:rFonts w:ascii="Arial" w:hAnsi="Arial" w:cs="Arial"/>
              </w:rPr>
            </w:pPr>
            <w:r w:rsidRPr="00134A7B">
              <w:rPr>
                <w:rFonts w:ascii="Arial" w:hAnsi="Arial" w:cs="Arial"/>
                <w:i/>
              </w:rPr>
              <w:t>Decision-making and prenatal and predictive testing</w:t>
            </w:r>
            <w:r w:rsidRPr="00134A7B">
              <w:rPr>
                <w:rFonts w:ascii="Arial" w:hAnsi="Arial" w:cs="Arial"/>
              </w:rPr>
              <w:t>. Symposium convenor, 10th European Health Psychology Society Conference, Dublin, Ireland.</w:t>
            </w:r>
          </w:p>
          <w:p w14:paraId="46819D6D" w14:textId="77777777" w:rsidR="006C3EB0" w:rsidRPr="00134A7B" w:rsidRDefault="006C3EB0" w:rsidP="006C3EB0">
            <w:pPr>
              <w:spacing w:line="240" w:lineRule="auto"/>
              <w:rPr>
                <w:rFonts w:ascii="Arial" w:hAnsi="Arial" w:cs="Arial"/>
              </w:rPr>
            </w:pPr>
            <w:r w:rsidRPr="00134A7B">
              <w:rPr>
                <w:rFonts w:ascii="Arial" w:hAnsi="Arial" w:cs="Arial"/>
                <w:i/>
              </w:rPr>
              <w:t>Decision making in health care</w:t>
            </w:r>
            <w:r w:rsidRPr="00134A7B">
              <w:rPr>
                <w:rFonts w:ascii="Arial" w:hAnsi="Arial" w:cs="Arial"/>
              </w:rPr>
              <w:t>. Symposium convenor, British Psychological Society Special Group in Health Psychology Annual Conference, York.</w:t>
            </w:r>
          </w:p>
          <w:p w14:paraId="46819D6E" w14:textId="77777777" w:rsidR="006C3EB0" w:rsidRPr="00134A7B" w:rsidRDefault="006C3EB0" w:rsidP="006C3EB0">
            <w:pPr>
              <w:spacing w:line="240" w:lineRule="auto"/>
              <w:rPr>
                <w:rFonts w:ascii="Arial" w:hAnsi="Arial" w:cs="Arial"/>
              </w:rPr>
            </w:pPr>
            <w:r w:rsidRPr="00134A7B">
              <w:rPr>
                <w:rFonts w:ascii="Arial" w:hAnsi="Arial" w:cs="Arial"/>
                <w:i/>
              </w:rPr>
              <w:t>Developing jobs for health psychologists</w:t>
            </w:r>
            <w:r w:rsidRPr="00134A7B">
              <w:rPr>
                <w:rFonts w:ascii="Arial" w:hAnsi="Arial" w:cs="Arial"/>
              </w:rPr>
              <w:t xml:space="preserve">. Workshop convenor, British Psychological Society Special Group in Health Psychology Annual Conference, York:  </w:t>
            </w:r>
          </w:p>
          <w:p w14:paraId="46819D6F" w14:textId="77777777" w:rsidR="006C3EB0" w:rsidRPr="00134A7B" w:rsidRDefault="006C3EB0" w:rsidP="006C3EB0">
            <w:pPr>
              <w:spacing w:line="240" w:lineRule="auto"/>
              <w:rPr>
                <w:rFonts w:ascii="Arial" w:hAnsi="Arial" w:cs="Arial"/>
              </w:rPr>
            </w:pPr>
            <w:r w:rsidRPr="00134A7B">
              <w:rPr>
                <w:rFonts w:ascii="Arial" w:hAnsi="Arial" w:cs="Arial"/>
                <w:i/>
              </w:rPr>
              <w:t>Providing information</w:t>
            </w:r>
            <w:r w:rsidRPr="00134A7B">
              <w:rPr>
                <w:rFonts w:ascii="Arial" w:hAnsi="Arial" w:cs="Arial"/>
              </w:rPr>
              <w:t>. 10th European Health Psychology Society Conference, Dublin.  Discussant.</w:t>
            </w:r>
          </w:p>
        </w:tc>
      </w:tr>
      <w:tr w:rsidR="006C3EB0" w:rsidRPr="00134A7B" w14:paraId="46819D73" w14:textId="77777777" w:rsidTr="006C3EB0">
        <w:tc>
          <w:tcPr>
            <w:tcW w:w="0" w:type="auto"/>
          </w:tcPr>
          <w:p w14:paraId="46819D71" w14:textId="77777777" w:rsidR="006C3EB0" w:rsidRPr="00134A7B" w:rsidRDefault="006C3EB0" w:rsidP="006C3EB0">
            <w:pPr>
              <w:spacing w:line="240" w:lineRule="auto"/>
              <w:rPr>
                <w:rFonts w:ascii="Arial" w:hAnsi="Arial" w:cs="Arial"/>
              </w:rPr>
            </w:pPr>
            <w:r w:rsidRPr="00134A7B">
              <w:rPr>
                <w:rFonts w:ascii="Arial" w:hAnsi="Arial" w:cs="Arial"/>
              </w:rPr>
              <w:t>1995</w:t>
            </w:r>
          </w:p>
        </w:tc>
        <w:tc>
          <w:tcPr>
            <w:tcW w:w="0" w:type="auto"/>
          </w:tcPr>
          <w:p w14:paraId="46819D72" w14:textId="77777777" w:rsidR="006C3EB0" w:rsidRPr="00134A7B" w:rsidRDefault="006C3EB0" w:rsidP="006C3EB0">
            <w:pPr>
              <w:spacing w:line="240" w:lineRule="auto"/>
              <w:rPr>
                <w:rFonts w:ascii="Arial" w:hAnsi="Arial" w:cs="Arial"/>
              </w:rPr>
            </w:pPr>
            <w:r w:rsidRPr="00134A7B">
              <w:rPr>
                <w:rFonts w:ascii="Arial" w:hAnsi="Arial" w:cs="Arial"/>
                <w:i/>
              </w:rPr>
              <w:t>Explaining, predicting and changing behaviour: methodological issues.</w:t>
            </w:r>
            <w:r w:rsidRPr="00134A7B">
              <w:rPr>
                <w:rFonts w:ascii="Arial" w:hAnsi="Arial" w:cs="Arial"/>
              </w:rPr>
              <w:t xml:space="preserve"> Symposium convenor, British Psychological Society Special Group in Health Psychology, University of the West of England.</w:t>
            </w:r>
          </w:p>
        </w:tc>
      </w:tr>
    </w:tbl>
    <w:p w14:paraId="46819D74" w14:textId="77777777" w:rsidR="006C3EB0" w:rsidRPr="00134A7B" w:rsidRDefault="006C3EB0" w:rsidP="006C3EB0">
      <w:pPr>
        <w:pStyle w:val="Heading1"/>
        <w:numPr>
          <w:ilvl w:val="0"/>
          <w:numId w:val="2"/>
        </w:numPr>
        <w:rPr>
          <w:rFonts w:ascii="Arial" w:hAnsi="Arial" w:cs="Arial"/>
          <w:b/>
          <w:color w:val="auto"/>
          <w:sz w:val="22"/>
          <w:szCs w:val="22"/>
        </w:rPr>
      </w:pPr>
      <w:bookmarkStart w:id="20" w:name="_Toc75530315"/>
      <w:r w:rsidRPr="00134A7B">
        <w:rPr>
          <w:rFonts w:ascii="Arial" w:hAnsi="Arial" w:cs="Arial"/>
          <w:b/>
          <w:color w:val="auto"/>
          <w:sz w:val="22"/>
          <w:szCs w:val="22"/>
        </w:rPr>
        <w:t>Knowledge Mobilisation</w:t>
      </w:r>
      <w:bookmarkEnd w:id="20"/>
      <w:r w:rsidRPr="00134A7B">
        <w:rPr>
          <w:rFonts w:ascii="Arial" w:hAnsi="Arial" w:cs="Arial"/>
          <w:b/>
          <w:color w:val="auto"/>
          <w:sz w:val="22"/>
          <w:szCs w:val="22"/>
        </w:rPr>
        <w:tab/>
      </w:r>
    </w:p>
    <w:p w14:paraId="37F64AA7" w14:textId="77777777" w:rsidR="00CD1E76" w:rsidRDefault="00CD1E76" w:rsidP="006C3EB0">
      <w:pPr>
        <w:pStyle w:val="ListParagraph"/>
        <w:spacing w:line="240" w:lineRule="auto"/>
        <w:ind w:left="0"/>
        <w:rPr>
          <w:rFonts w:ascii="Arial" w:hAnsi="Arial" w:cs="Arial"/>
          <w:b/>
        </w:rPr>
      </w:pPr>
    </w:p>
    <w:p w14:paraId="46819D75" w14:textId="3E93677F" w:rsidR="006C3EB0" w:rsidRPr="00134A7B" w:rsidRDefault="006C3EB0" w:rsidP="006C3EB0">
      <w:pPr>
        <w:pStyle w:val="ListParagraph"/>
        <w:spacing w:line="240" w:lineRule="auto"/>
        <w:ind w:left="0"/>
        <w:rPr>
          <w:rFonts w:ascii="Arial" w:hAnsi="Arial" w:cs="Arial"/>
          <w:b/>
        </w:rPr>
      </w:pPr>
      <w:r w:rsidRPr="00134A7B">
        <w:rPr>
          <w:rFonts w:ascii="Arial" w:hAnsi="Arial" w:cs="Arial"/>
          <w:b/>
        </w:rPr>
        <w:t>Science and Health Care Policy Work</w:t>
      </w:r>
    </w:p>
    <w:p w14:paraId="0ED043D6" w14:textId="77777777" w:rsidR="007F4086" w:rsidRDefault="007F4086" w:rsidP="006C3EB0">
      <w:pPr>
        <w:pStyle w:val="ListParagraph"/>
        <w:spacing w:line="240" w:lineRule="auto"/>
        <w:ind w:left="0"/>
        <w:rPr>
          <w:rFonts w:ascii="Arial" w:hAnsi="Arial" w:cs="Arial"/>
          <w:b/>
          <w:i/>
        </w:rPr>
      </w:pPr>
    </w:p>
    <w:p w14:paraId="46819D77" w14:textId="1544E34A" w:rsidR="006C3EB0" w:rsidRPr="00134A7B" w:rsidRDefault="006C3EB0" w:rsidP="006C3EB0">
      <w:pPr>
        <w:pStyle w:val="ListParagraph"/>
        <w:spacing w:line="240" w:lineRule="auto"/>
        <w:ind w:left="0"/>
        <w:rPr>
          <w:rFonts w:ascii="Arial" w:hAnsi="Arial" w:cs="Arial"/>
          <w:b/>
          <w:i/>
        </w:rPr>
      </w:pPr>
      <w:r w:rsidRPr="00134A7B">
        <w:rPr>
          <w:rFonts w:ascii="Arial" w:hAnsi="Arial" w:cs="Arial"/>
          <w:b/>
          <w:i/>
        </w:rPr>
        <w:t>Partnerships</w:t>
      </w:r>
    </w:p>
    <w:p w14:paraId="46819D78" w14:textId="2E545129" w:rsidR="006C3EB0" w:rsidRPr="00134A7B" w:rsidRDefault="006C3EB0" w:rsidP="006C3EB0">
      <w:pPr>
        <w:pStyle w:val="ListParagraph"/>
        <w:spacing w:line="240" w:lineRule="auto"/>
        <w:ind w:left="0"/>
        <w:rPr>
          <w:rFonts w:ascii="Arial" w:hAnsi="Arial" w:cs="Arial"/>
        </w:rPr>
      </w:pPr>
      <w:r w:rsidRPr="00134A7B">
        <w:rPr>
          <w:rFonts w:ascii="Arial" w:hAnsi="Arial" w:cs="Arial"/>
        </w:rPr>
        <w:t>2014</w:t>
      </w:r>
      <w:r w:rsidR="007F4086">
        <w:rPr>
          <w:rFonts w:ascii="Arial" w:hAnsi="Arial" w:cs="Arial"/>
        </w:rPr>
        <w:t>-2020</w:t>
      </w:r>
      <w:r w:rsidRPr="00134A7B">
        <w:rPr>
          <w:rFonts w:ascii="Arial" w:hAnsi="Arial" w:cs="Arial"/>
        </w:rPr>
        <w:t>: Bupa-UCL Partnership: Lead for the partnership between Bupa and the Centre for Behaviour Change to bring behavioural science expertise and research skills to Bupa’s activities</w:t>
      </w:r>
    </w:p>
    <w:p w14:paraId="46819D79" w14:textId="77777777" w:rsidR="006C3EB0" w:rsidRPr="00134A7B" w:rsidRDefault="006C3EB0" w:rsidP="006C3EB0">
      <w:pPr>
        <w:pStyle w:val="ListParagraph"/>
        <w:spacing w:line="240" w:lineRule="auto"/>
        <w:ind w:left="0"/>
        <w:rPr>
          <w:rFonts w:ascii="Arial" w:hAnsi="Arial" w:cs="Arial"/>
          <w:b/>
        </w:rPr>
      </w:pPr>
    </w:p>
    <w:p w14:paraId="46819D7A" w14:textId="77777777" w:rsidR="006C3EB0" w:rsidRPr="00134A7B" w:rsidRDefault="006C3EB0" w:rsidP="006C3EB0">
      <w:pPr>
        <w:pStyle w:val="ListParagraph"/>
        <w:spacing w:line="240" w:lineRule="auto"/>
        <w:ind w:left="0"/>
        <w:rPr>
          <w:rFonts w:ascii="Arial" w:hAnsi="Arial" w:cs="Arial"/>
        </w:rPr>
      </w:pPr>
      <w:r w:rsidRPr="00134A7B">
        <w:rPr>
          <w:rFonts w:ascii="Arial" w:hAnsi="Arial" w:cs="Arial"/>
          <w:b/>
          <w:i/>
        </w:rPr>
        <w:t>Policy papers/Commissioned reports</w:t>
      </w:r>
    </w:p>
    <w:p w14:paraId="16CC1412" w14:textId="522080DF" w:rsidR="00F3112E" w:rsidRPr="00F3112E" w:rsidRDefault="00F3112E" w:rsidP="00B1290C">
      <w:pPr>
        <w:pStyle w:val="ListParagraph"/>
        <w:numPr>
          <w:ilvl w:val="0"/>
          <w:numId w:val="5"/>
        </w:numPr>
        <w:spacing w:line="240" w:lineRule="auto"/>
        <w:rPr>
          <w:rFonts w:ascii="Arial" w:hAnsi="Arial" w:cs="Arial"/>
        </w:rPr>
      </w:pPr>
      <w:r w:rsidRPr="00F3112E">
        <w:rPr>
          <w:rFonts w:ascii="Arial" w:hAnsi="Arial" w:cs="Arial"/>
        </w:rPr>
        <w:t>The Lancet COVID-19 CommissionTask Force on Public Health</w:t>
      </w:r>
      <w:r>
        <w:rPr>
          <w:rFonts w:ascii="Arial" w:hAnsi="Arial" w:cs="Arial"/>
        </w:rPr>
        <w:t xml:space="preserve"> (2020)</w:t>
      </w:r>
      <w:r w:rsidRPr="00F3112E">
        <w:rPr>
          <w:rFonts w:ascii="Arial" w:hAnsi="Arial" w:cs="Arial"/>
        </w:rPr>
        <w:t xml:space="preserve"> Measures to Suppress the PandemicSARS-CoV-2 variants: the need for urgent public health action beyond vaccines</w:t>
      </w:r>
      <w:r>
        <w:rPr>
          <w:rFonts w:ascii="Arial" w:hAnsi="Arial" w:cs="Arial"/>
        </w:rPr>
        <w:t>.</w:t>
      </w:r>
    </w:p>
    <w:p w14:paraId="46819D7B" w14:textId="49E950C3"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rPr>
        <w:t>Campaign for Social Science (2017) The Health of People: How the social sciences can improve population health. Sage, London.</w:t>
      </w:r>
    </w:p>
    <w:p w14:paraId="46819D7C" w14:textId="77777777"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rPr>
        <w:t xml:space="preserve">Tombor I and </w:t>
      </w:r>
      <w:r w:rsidRPr="00134A7B">
        <w:rPr>
          <w:rFonts w:ascii="Arial" w:hAnsi="Arial" w:cs="Arial"/>
          <w:b/>
        </w:rPr>
        <w:t>Michie S</w:t>
      </w:r>
      <w:r w:rsidRPr="00134A7B">
        <w:rPr>
          <w:rFonts w:ascii="Arial" w:hAnsi="Arial" w:cs="Arial"/>
        </w:rPr>
        <w:t xml:space="preserve"> (2016) Interventions and policies to change behaviour: what is the best approach? A Healthier Life for All: The Case for Cross-Government Action.  The All-Party Parliamentary Health Group (APPG) and the Health Foundation.</w:t>
      </w:r>
    </w:p>
    <w:p w14:paraId="46819D7D" w14:textId="77777777"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rPr>
        <w:lastRenderedPageBreak/>
        <w:t xml:space="preserve">Rapley C, De Meyer K, Carney J, Clarke R, Howarth C, Smith N, Stilgoe J, Youngs S, Brierly C, Haugvaldstad A, Lotto B, </w:t>
      </w:r>
      <w:r w:rsidRPr="00134A7B">
        <w:rPr>
          <w:rFonts w:ascii="Arial" w:hAnsi="Arial" w:cs="Arial"/>
          <w:b/>
        </w:rPr>
        <w:t>Michie S</w:t>
      </w:r>
      <w:r w:rsidRPr="00134A7B">
        <w:rPr>
          <w:rFonts w:ascii="Arial" w:hAnsi="Arial" w:cs="Arial"/>
        </w:rPr>
        <w:t>, Shipworth M, Tuckett D (2016) Time for Change? Climate Science Reconsidered. The Report of the UCL Policy Commission on Communicating Climate Science.</w:t>
      </w:r>
    </w:p>
    <w:p w14:paraId="46819D7E" w14:textId="77777777"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rPr>
        <w:t xml:space="preserve">Atkins L, </w:t>
      </w:r>
      <w:r w:rsidRPr="00134A7B">
        <w:rPr>
          <w:rFonts w:ascii="Arial" w:hAnsi="Arial" w:cs="Arial"/>
          <w:b/>
        </w:rPr>
        <w:t>Michie S.</w:t>
      </w:r>
      <w:r w:rsidRPr="00134A7B">
        <w:rPr>
          <w:rFonts w:ascii="Arial" w:hAnsi="Arial" w:cs="Arial"/>
        </w:rPr>
        <w:t xml:space="preserve"> (2014). Selected extracts from ‘</w:t>
      </w:r>
      <w:r w:rsidRPr="00134A7B">
        <w:rPr>
          <w:rFonts w:ascii="Arial" w:hAnsi="Arial" w:cs="Arial"/>
          <w:i/>
        </w:rPr>
        <w:t xml:space="preserve">The Behaviour Change Wheel – A Guide to Designing Interventions’. </w:t>
      </w:r>
      <w:r w:rsidRPr="00134A7B">
        <w:rPr>
          <w:rFonts w:ascii="Arial" w:hAnsi="Arial" w:cs="Arial"/>
        </w:rPr>
        <w:t>Discussion document submitted to the 13th Blankensee-Colloquium, Berlin.</w:t>
      </w:r>
    </w:p>
    <w:p w14:paraId="46819D7F" w14:textId="77777777"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rPr>
        <w:t xml:space="preserve">Bish A, Yardley L, </w:t>
      </w:r>
      <w:r w:rsidRPr="00134A7B">
        <w:rPr>
          <w:rFonts w:ascii="Arial" w:hAnsi="Arial" w:cs="Arial"/>
          <w:b/>
        </w:rPr>
        <w:t>Michie S</w:t>
      </w:r>
      <w:r w:rsidRPr="00134A7B">
        <w:rPr>
          <w:rFonts w:ascii="Arial" w:hAnsi="Arial" w:cs="Arial"/>
        </w:rPr>
        <w:t>. (2011).  Factors associated with uptake of vaccination against pandemic influenza: a review of the scientific evidence.  Commissioned by the Scientific Pandemic Influenza Advisory Committee.</w:t>
      </w:r>
    </w:p>
    <w:p w14:paraId="46819D80" w14:textId="77777777"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rPr>
        <w:t xml:space="preserve">Bish A, Yardley L, </w:t>
      </w:r>
      <w:r w:rsidRPr="00134A7B">
        <w:rPr>
          <w:rFonts w:ascii="Arial" w:hAnsi="Arial" w:cs="Arial"/>
          <w:b/>
        </w:rPr>
        <w:t>Michie S</w:t>
      </w:r>
      <w:r w:rsidRPr="00134A7B">
        <w:rPr>
          <w:rFonts w:ascii="Arial" w:hAnsi="Arial" w:cs="Arial"/>
        </w:rPr>
        <w:t>. (2011). Health care workers’ willingness to work during a pandemic. Commissioned by the Scientific Pandemic Influenza Advisory Committee.</w:t>
      </w:r>
    </w:p>
    <w:p w14:paraId="46819D81" w14:textId="77777777"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rPr>
        <w:t xml:space="preserve">Bish A, </w:t>
      </w:r>
      <w:r w:rsidRPr="00134A7B">
        <w:rPr>
          <w:rFonts w:ascii="Arial" w:hAnsi="Arial" w:cs="Arial"/>
          <w:b/>
        </w:rPr>
        <w:t>Michie S</w:t>
      </w:r>
      <w:r w:rsidRPr="00134A7B">
        <w:rPr>
          <w:rFonts w:ascii="Arial" w:hAnsi="Arial" w:cs="Arial"/>
        </w:rPr>
        <w:t>. (2011). Behavioural and attitudinal determinants of protective behaviours during a pandemic. Commissioned by the Scientific Pandemic Influenza Advisory Committee.</w:t>
      </w:r>
    </w:p>
    <w:p w14:paraId="46819D82" w14:textId="77777777"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rPr>
        <w:t xml:space="preserve">Bish A, </w:t>
      </w:r>
      <w:r w:rsidRPr="00134A7B">
        <w:rPr>
          <w:rFonts w:ascii="Arial" w:hAnsi="Arial" w:cs="Arial"/>
          <w:b/>
        </w:rPr>
        <w:t>Michie S</w:t>
      </w:r>
      <w:r w:rsidRPr="00134A7B">
        <w:rPr>
          <w:rFonts w:ascii="Arial" w:hAnsi="Arial" w:cs="Arial"/>
        </w:rPr>
        <w:t xml:space="preserve">. (2011) Principles of effective communication. Commissioned by the Scientific Pandemic Influenza Advisory Committee. For series of papers, see http://www.dh.gov.uk/en/Publicationsandstatistics/DH_125318 </w:t>
      </w:r>
    </w:p>
    <w:p w14:paraId="46819D83" w14:textId="77777777"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rPr>
        <w:t xml:space="preserve">Featherstone H, Reed H, Jarvis M, </w:t>
      </w:r>
      <w:r w:rsidRPr="00134A7B">
        <w:rPr>
          <w:rFonts w:ascii="Arial" w:hAnsi="Arial" w:cs="Arial"/>
          <w:b/>
        </w:rPr>
        <w:t>Michie S</w:t>
      </w:r>
      <w:r w:rsidRPr="00134A7B">
        <w:rPr>
          <w:rFonts w:ascii="Arial" w:hAnsi="Arial" w:cs="Arial"/>
        </w:rPr>
        <w:t>, Gilmore A, West R, Bauld L, Arnott D, Scally G. (2010). APPG Inquiry into the effectiveness and cost-effectiveness of tobacco control: Submission to the Spending Review and Public Health White Paper Consultation process.  ISBN 978-1-872428-84-0.</w:t>
      </w:r>
    </w:p>
    <w:p w14:paraId="46819D84" w14:textId="77777777"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rPr>
        <w:t xml:space="preserve">Brose L, </w:t>
      </w:r>
      <w:r w:rsidRPr="00134A7B">
        <w:rPr>
          <w:rFonts w:ascii="Arial" w:hAnsi="Arial" w:cs="Arial"/>
          <w:b/>
        </w:rPr>
        <w:t>Michie S</w:t>
      </w:r>
      <w:r w:rsidRPr="00134A7B">
        <w:rPr>
          <w:rFonts w:ascii="Arial" w:hAnsi="Arial" w:cs="Arial"/>
        </w:rPr>
        <w:t>, McEwen A, West R. (2010). The NHS Stop-Smoking Services and the NHS Centre for Smoking Cessation and Training (NCSCT) – a publicly funded evidence-based behaviour change intervention, its evaluation and the development of evidence base and training to advance its success: Submission to the House of Lords Science and Technology Select Committee Call for Evidence: Behaviour Change.</w:t>
      </w:r>
    </w:p>
    <w:p w14:paraId="46819D85" w14:textId="77777777"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rPr>
        <w:t xml:space="preserve">Bish A, </w:t>
      </w:r>
      <w:r w:rsidRPr="00134A7B">
        <w:rPr>
          <w:rFonts w:ascii="Arial" w:hAnsi="Arial" w:cs="Arial"/>
          <w:b/>
        </w:rPr>
        <w:t>Michie S</w:t>
      </w:r>
      <w:r w:rsidRPr="00134A7B">
        <w:rPr>
          <w:rFonts w:ascii="Arial" w:hAnsi="Arial" w:cs="Arial"/>
        </w:rPr>
        <w:t>. (2010). Changing behaviour to prevent and manage influenza in the 2009 H1N1 pandemic: Submission to the House of Lords Science and Technology Select Committee Call for Evidence: Behaviour Change.</w:t>
      </w:r>
    </w:p>
    <w:p w14:paraId="46819D86" w14:textId="77777777"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rPr>
        <w:t xml:space="preserve">West R, </w:t>
      </w:r>
      <w:r w:rsidRPr="00134A7B">
        <w:rPr>
          <w:rFonts w:ascii="Arial" w:hAnsi="Arial" w:cs="Arial"/>
          <w:b/>
        </w:rPr>
        <w:t>Michie S</w:t>
      </w:r>
      <w:r w:rsidRPr="00134A7B">
        <w:rPr>
          <w:rFonts w:ascii="Arial" w:hAnsi="Arial" w:cs="Arial"/>
        </w:rPr>
        <w:t>. (2010). Behaviour change: the importance of seeing the whole picture and a critique of ‘Nudge’: Submission to the House of Lords Science and Technology Select Committee Call for Evidence: Behaviour Change.</w:t>
      </w:r>
    </w:p>
    <w:p w14:paraId="46819D87" w14:textId="77777777"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b/>
        </w:rPr>
        <w:t>Michie S</w:t>
      </w:r>
      <w:r w:rsidRPr="00134A7B">
        <w:rPr>
          <w:rFonts w:ascii="Arial" w:hAnsi="Arial" w:cs="Arial"/>
        </w:rPr>
        <w:t>, West R. (2010). Behaviour change interventions: evidence and applications: Submission to the House of Lords Science and Technology Select Committee Call for Evidence: Behaviour Change.</w:t>
      </w:r>
    </w:p>
    <w:p w14:paraId="46819D88" w14:textId="77777777" w:rsidR="006C3EB0" w:rsidRPr="00134A7B" w:rsidRDefault="006C3EB0" w:rsidP="006C3EB0">
      <w:pPr>
        <w:pStyle w:val="ListParagraph"/>
        <w:numPr>
          <w:ilvl w:val="0"/>
          <w:numId w:val="5"/>
        </w:numPr>
        <w:spacing w:line="240" w:lineRule="auto"/>
        <w:ind w:hanging="720"/>
        <w:rPr>
          <w:rFonts w:ascii="Arial" w:hAnsi="Arial" w:cs="Arial"/>
        </w:rPr>
      </w:pPr>
      <w:r w:rsidRPr="00D77D76">
        <w:rPr>
          <w:rFonts w:ascii="Arial" w:hAnsi="Arial" w:cs="Arial"/>
          <w:lang w:val="de-DE"/>
        </w:rPr>
        <w:t xml:space="preserve">Gardner B, </w:t>
      </w:r>
      <w:r w:rsidRPr="00D77D76">
        <w:rPr>
          <w:rFonts w:ascii="Arial" w:hAnsi="Arial" w:cs="Arial"/>
          <w:b/>
          <w:lang w:val="de-DE"/>
        </w:rPr>
        <w:t>Michie S</w:t>
      </w:r>
      <w:r w:rsidRPr="00D77D76">
        <w:rPr>
          <w:rFonts w:ascii="Arial" w:hAnsi="Arial" w:cs="Arial"/>
          <w:lang w:val="de-DE"/>
        </w:rPr>
        <w:t xml:space="preserve">, Rumsey N. (2010). </w:t>
      </w:r>
      <w:r w:rsidRPr="00134A7B">
        <w:rPr>
          <w:rFonts w:ascii="Arial" w:hAnsi="Arial" w:cs="Arial"/>
        </w:rPr>
        <w:t xml:space="preserve">NHS Health Trainers: an example of an </w:t>
      </w:r>
      <w:proofErr w:type="gramStart"/>
      <w:r w:rsidRPr="00134A7B">
        <w:rPr>
          <w:rFonts w:ascii="Arial" w:hAnsi="Arial" w:cs="Arial"/>
        </w:rPr>
        <w:t>evidence based</w:t>
      </w:r>
      <w:proofErr w:type="gramEnd"/>
      <w:r w:rsidRPr="00134A7B">
        <w:rPr>
          <w:rFonts w:ascii="Arial" w:hAnsi="Arial" w:cs="Arial"/>
        </w:rPr>
        <w:t xml:space="preserve"> behaviour change intervention aimed at reducing health inequalities: Submission to the House of Lords Science and Technology Select Committee Call for Evidence: Behaviour Change.</w:t>
      </w:r>
    </w:p>
    <w:p w14:paraId="46819D89" w14:textId="77777777" w:rsidR="006C3EB0" w:rsidRPr="00134A7B" w:rsidRDefault="006C3EB0" w:rsidP="006C3EB0">
      <w:pPr>
        <w:pStyle w:val="ListParagraph"/>
        <w:numPr>
          <w:ilvl w:val="0"/>
          <w:numId w:val="5"/>
        </w:numPr>
        <w:spacing w:line="240" w:lineRule="auto"/>
        <w:ind w:hanging="720"/>
        <w:rPr>
          <w:rFonts w:ascii="Arial" w:hAnsi="Arial" w:cs="Arial"/>
        </w:rPr>
      </w:pPr>
      <w:r w:rsidRPr="00D77D76">
        <w:rPr>
          <w:rFonts w:ascii="Arial" w:hAnsi="Arial" w:cs="Arial"/>
          <w:lang w:val="de-DE"/>
        </w:rPr>
        <w:t xml:space="preserve">Smith J, Gardner, </w:t>
      </w:r>
      <w:r w:rsidRPr="00D77D76">
        <w:rPr>
          <w:rFonts w:ascii="Arial" w:hAnsi="Arial" w:cs="Arial"/>
          <w:b/>
          <w:lang w:val="de-DE"/>
        </w:rPr>
        <w:t>Michie S</w:t>
      </w:r>
      <w:r w:rsidRPr="00D77D76">
        <w:rPr>
          <w:rFonts w:ascii="Arial" w:hAnsi="Arial" w:cs="Arial"/>
          <w:lang w:val="de-DE"/>
        </w:rPr>
        <w:t xml:space="preserve">. (2010). </w:t>
      </w:r>
      <w:r w:rsidRPr="00134A7B">
        <w:rPr>
          <w:rFonts w:ascii="Arial" w:hAnsi="Arial" w:cs="Arial"/>
        </w:rPr>
        <w:t>Health Trainers: National End of Year Report (2008-2009). Commissioned by the Health Inequalities Unit, Department of Health.</w:t>
      </w:r>
    </w:p>
    <w:p w14:paraId="46819D8A" w14:textId="77777777" w:rsidR="006C3EB0" w:rsidRPr="00134A7B" w:rsidRDefault="006C3EB0" w:rsidP="006C3EB0">
      <w:pPr>
        <w:pStyle w:val="ListParagraph"/>
        <w:numPr>
          <w:ilvl w:val="0"/>
          <w:numId w:val="5"/>
        </w:numPr>
        <w:spacing w:line="240" w:lineRule="auto"/>
        <w:ind w:hanging="720"/>
        <w:rPr>
          <w:rFonts w:ascii="Arial" w:hAnsi="Arial" w:cs="Arial"/>
        </w:rPr>
      </w:pPr>
      <w:r w:rsidRPr="00D77D76">
        <w:rPr>
          <w:rFonts w:ascii="Arial" w:hAnsi="Arial" w:cs="Arial"/>
          <w:lang w:val="de-DE"/>
        </w:rPr>
        <w:t xml:space="preserve">Smith J, Gardner, </w:t>
      </w:r>
      <w:r w:rsidRPr="00D77D76">
        <w:rPr>
          <w:rFonts w:ascii="Arial" w:hAnsi="Arial" w:cs="Arial"/>
          <w:b/>
          <w:lang w:val="de-DE"/>
        </w:rPr>
        <w:t>Michie S</w:t>
      </w:r>
      <w:r w:rsidRPr="00D77D76">
        <w:rPr>
          <w:rFonts w:ascii="Arial" w:hAnsi="Arial" w:cs="Arial"/>
          <w:lang w:val="de-DE"/>
        </w:rPr>
        <w:t xml:space="preserve">. (2010). </w:t>
      </w:r>
      <w:r w:rsidRPr="00134A7B">
        <w:rPr>
          <w:rFonts w:ascii="Arial" w:hAnsi="Arial" w:cs="Arial"/>
        </w:rPr>
        <w:t>Data Collection and Reporting System (DCRS): A step-by-step user guide to replicating results from the National DCRS report 2009. Commissioned by the Health Inequalities Unit, Department of Health.</w:t>
      </w:r>
    </w:p>
    <w:p w14:paraId="46819D8B" w14:textId="77777777" w:rsidR="006C3EB0" w:rsidRPr="00134A7B" w:rsidRDefault="006C3EB0" w:rsidP="006C3EB0">
      <w:pPr>
        <w:pStyle w:val="ListParagraph"/>
        <w:numPr>
          <w:ilvl w:val="0"/>
          <w:numId w:val="5"/>
        </w:numPr>
        <w:spacing w:line="240" w:lineRule="auto"/>
        <w:ind w:hanging="720"/>
        <w:rPr>
          <w:rFonts w:ascii="Arial" w:hAnsi="Arial" w:cs="Arial"/>
        </w:rPr>
      </w:pPr>
      <w:r w:rsidRPr="00D77D76">
        <w:rPr>
          <w:rFonts w:ascii="Arial" w:hAnsi="Arial" w:cs="Arial"/>
          <w:lang w:val="de-DE"/>
        </w:rPr>
        <w:t xml:space="preserve">Smith J, Gardner B, </w:t>
      </w:r>
      <w:r w:rsidRPr="00D77D76">
        <w:rPr>
          <w:rFonts w:ascii="Arial" w:hAnsi="Arial" w:cs="Arial"/>
          <w:b/>
          <w:lang w:val="de-DE"/>
        </w:rPr>
        <w:t>Michie S</w:t>
      </w:r>
      <w:r w:rsidRPr="00D77D76">
        <w:rPr>
          <w:rFonts w:ascii="Arial" w:hAnsi="Arial" w:cs="Arial"/>
          <w:lang w:val="de-DE"/>
        </w:rPr>
        <w:t xml:space="preserve">. (2010). </w:t>
      </w:r>
      <w:r w:rsidRPr="00134A7B">
        <w:rPr>
          <w:rFonts w:ascii="Arial" w:hAnsi="Arial" w:cs="Arial"/>
        </w:rPr>
        <w:t>Health Trainers: National Data Collection Reporting System (DCRS) report. Commissioned by the Health Inequalities Unit, Department of Health.</w:t>
      </w:r>
    </w:p>
    <w:p w14:paraId="46819D8C" w14:textId="77777777"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rPr>
        <w:t xml:space="preserve">White J, Rumsey N, </w:t>
      </w:r>
      <w:r w:rsidRPr="00134A7B">
        <w:rPr>
          <w:rFonts w:ascii="Arial" w:hAnsi="Arial" w:cs="Arial"/>
          <w:b/>
        </w:rPr>
        <w:t>Michie S</w:t>
      </w:r>
      <w:r w:rsidRPr="00134A7B">
        <w:rPr>
          <w:rFonts w:ascii="Arial" w:hAnsi="Arial" w:cs="Arial"/>
        </w:rPr>
        <w:t xml:space="preserve">. (2009). Evidence of the effectiveness of interventions to change behaviours related to health in young people aged 11-18. Commissioned by the Health Inequalities Unit, Department of Health. </w:t>
      </w:r>
    </w:p>
    <w:p w14:paraId="46819D8D" w14:textId="77777777"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rPr>
        <w:t xml:space="preserve">Smith D, Rumsey N, </w:t>
      </w:r>
      <w:r w:rsidRPr="00134A7B">
        <w:rPr>
          <w:rFonts w:ascii="Arial" w:hAnsi="Arial" w:cs="Arial"/>
          <w:b/>
        </w:rPr>
        <w:t>Michie S</w:t>
      </w:r>
      <w:r w:rsidRPr="00134A7B">
        <w:rPr>
          <w:rFonts w:ascii="Arial" w:hAnsi="Arial" w:cs="Arial"/>
        </w:rPr>
        <w:t>. (2009). The standardised DCRS report framework – a nationally developed tool for local and regional use. Commissioned by the Health Inequalities Unit, Department of Health.</w:t>
      </w:r>
    </w:p>
    <w:p w14:paraId="46819D8E" w14:textId="77777777" w:rsidR="006C3EB0" w:rsidRPr="00134A7B" w:rsidRDefault="006C3EB0" w:rsidP="006C3EB0">
      <w:pPr>
        <w:pStyle w:val="ListParagraph"/>
        <w:numPr>
          <w:ilvl w:val="0"/>
          <w:numId w:val="5"/>
        </w:numPr>
        <w:spacing w:line="240" w:lineRule="auto"/>
        <w:ind w:hanging="720"/>
        <w:rPr>
          <w:rFonts w:ascii="Arial" w:hAnsi="Arial" w:cs="Arial"/>
        </w:rPr>
      </w:pPr>
      <w:r w:rsidRPr="00D77D76">
        <w:rPr>
          <w:rFonts w:ascii="Arial" w:hAnsi="Arial" w:cs="Arial"/>
          <w:lang w:val="de-DE"/>
        </w:rPr>
        <w:t xml:space="preserve">Smith D, Gardner B, </w:t>
      </w:r>
      <w:r w:rsidRPr="00D77D76">
        <w:rPr>
          <w:rFonts w:ascii="Arial" w:hAnsi="Arial" w:cs="Arial"/>
          <w:b/>
          <w:lang w:val="de-DE"/>
        </w:rPr>
        <w:t>Michie S</w:t>
      </w:r>
      <w:r w:rsidRPr="00D77D76">
        <w:rPr>
          <w:rFonts w:ascii="Arial" w:hAnsi="Arial" w:cs="Arial"/>
          <w:lang w:val="de-DE"/>
        </w:rPr>
        <w:t xml:space="preserve">. (2009). </w:t>
      </w:r>
      <w:r w:rsidRPr="00134A7B">
        <w:rPr>
          <w:rFonts w:ascii="Arial" w:hAnsi="Arial" w:cs="Arial"/>
        </w:rPr>
        <w:t>National NHS Health Trainers Report 2007/2008.  Commissioned by the Health Inequalities Unit, Department of Health.</w:t>
      </w:r>
    </w:p>
    <w:p w14:paraId="46819D8F" w14:textId="77777777"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rPr>
        <w:lastRenderedPageBreak/>
        <w:t xml:space="preserve">Bell L, Bessell A, Wise J, Fahy F, Yardley L, Rumsey N, </w:t>
      </w:r>
      <w:r w:rsidRPr="00134A7B">
        <w:rPr>
          <w:rFonts w:ascii="Arial" w:hAnsi="Arial" w:cs="Arial"/>
          <w:b/>
        </w:rPr>
        <w:t>Michie S</w:t>
      </w:r>
      <w:r w:rsidRPr="00134A7B">
        <w:rPr>
          <w:rFonts w:ascii="Arial" w:hAnsi="Arial" w:cs="Arial"/>
        </w:rPr>
        <w:t>. (2009). Report on a qualitative review of an e-learning tool for Health Trainers.</w:t>
      </w:r>
    </w:p>
    <w:p w14:paraId="46819D90" w14:textId="77777777" w:rsidR="006C3EB0" w:rsidRPr="00134A7B" w:rsidRDefault="006C3EB0" w:rsidP="006C3EB0">
      <w:pPr>
        <w:pStyle w:val="ListParagraph"/>
        <w:numPr>
          <w:ilvl w:val="0"/>
          <w:numId w:val="5"/>
        </w:numPr>
        <w:spacing w:line="240" w:lineRule="auto"/>
        <w:ind w:hanging="720"/>
        <w:rPr>
          <w:rFonts w:ascii="Arial" w:hAnsi="Arial" w:cs="Arial"/>
        </w:rPr>
      </w:pPr>
      <w:r w:rsidRPr="00D77D76">
        <w:rPr>
          <w:rFonts w:ascii="Arial" w:hAnsi="Arial" w:cs="Arial"/>
          <w:lang w:val="de-DE"/>
        </w:rPr>
        <w:t xml:space="preserve">Smith D, Gardner B, </w:t>
      </w:r>
      <w:r w:rsidRPr="00D77D76">
        <w:rPr>
          <w:rFonts w:ascii="Arial" w:hAnsi="Arial" w:cs="Arial"/>
          <w:b/>
          <w:lang w:val="de-DE"/>
        </w:rPr>
        <w:t>Michie S</w:t>
      </w:r>
      <w:r w:rsidRPr="00D77D76">
        <w:rPr>
          <w:rFonts w:ascii="Arial" w:hAnsi="Arial" w:cs="Arial"/>
          <w:lang w:val="de-DE"/>
        </w:rPr>
        <w:t xml:space="preserve">. (2008). </w:t>
      </w:r>
      <w:r w:rsidRPr="00134A7B">
        <w:rPr>
          <w:rFonts w:ascii="Arial" w:hAnsi="Arial" w:cs="Arial"/>
        </w:rPr>
        <w:t xml:space="preserve">National Health Trainer End of Year Report 2007/2008. Commissioned by the Health Inequalities Unit, Department of Health. </w:t>
      </w:r>
    </w:p>
    <w:p w14:paraId="46819D91" w14:textId="77777777" w:rsidR="006C3EB0" w:rsidRPr="00134A7B" w:rsidRDefault="006C3EB0" w:rsidP="006C3EB0">
      <w:pPr>
        <w:pStyle w:val="ListParagraph"/>
        <w:numPr>
          <w:ilvl w:val="0"/>
          <w:numId w:val="5"/>
        </w:numPr>
        <w:spacing w:line="240" w:lineRule="auto"/>
        <w:ind w:hanging="720"/>
        <w:rPr>
          <w:rFonts w:ascii="Arial" w:hAnsi="Arial" w:cs="Arial"/>
        </w:rPr>
      </w:pPr>
      <w:r w:rsidRPr="006A6FD1">
        <w:rPr>
          <w:rFonts w:ascii="Arial" w:hAnsi="Arial" w:cs="Arial"/>
        </w:rPr>
        <w:t xml:space="preserve">Gardner B, McAteer J, Davies A, </w:t>
      </w:r>
      <w:r w:rsidRPr="006A6FD1">
        <w:rPr>
          <w:rFonts w:ascii="Arial" w:hAnsi="Arial" w:cs="Arial"/>
          <w:b/>
        </w:rPr>
        <w:t>Michie S</w:t>
      </w:r>
      <w:r w:rsidRPr="006A6FD1">
        <w:rPr>
          <w:rFonts w:ascii="Arial" w:hAnsi="Arial" w:cs="Arial"/>
        </w:rPr>
        <w:t xml:space="preserve">. (2008). </w:t>
      </w:r>
      <w:r w:rsidRPr="00134A7B">
        <w:rPr>
          <w:rFonts w:ascii="Arial" w:hAnsi="Arial" w:cs="Arial"/>
        </w:rPr>
        <w:t xml:space="preserve">How should MMR uptake be promoted? An intervention feasibility study. Commissioned by Department of Health’s National Social Marketing Centre. </w:t>
      </w:r>
    </w:p>
    <w:p w14:paraId="46819D92" w14:textId="77777777"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b/>
        </w:rPr>
        <w:t>Michie S</w:t>
      </w:r>
      <w:r w:rsidRPr="00134A7B">
        <w:rPr>
          <w:rFonts w:ascii="Arial" w:hAnsi="Arial" w:cs="Arial"/>
        </w:rPr>
        <w:t xml:space="preserve">, Jochelson K, Markham WA, Bridle C. (2008). Low-income groups and behaviour change interventions: An analysis of techniques in effective and ineffective interventions. Commissioned by the King’s Fund. www.kingsfund.org.uk/publications/other_work_by_our_staff/lowincome_groups.html </w:t>
      </w:r>
    </w:p>
    <w:p w14:paraId="46819D93" w14:textId="77777777"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rPr>
        <w:t xml:space="preserve">Wilkinson D, Jain P, Hyland L, </w:t>
      </w:r>
      <w:r w:rsidRPr="00134A7B">
        <w:rPr>
          <w:rFonts w:ascii="Arial" w:hAnsi="Arial" w:cs="Arial"/>
          <w:b/>
        </w:rPr>
        <w:t>Michie S</w:t>
      </w:r>
      <w:r w:rsidRPr="00134A7B">
        <w:rPr>
          <w:rFonts w:ascii="Arial" w:hAnsi="Arial" w:cs="Arial"/>
        </w:rPr>
        <w:t>. (2008). National Health Trainer Outcome and Evaluation Synopsis. Commissioned by the Health Inequalities Unit, Department of Health.</w:t>
      </w:r>
    </w:p>
    <w:p w14:paraId="46819D94" w14:textId="77777777"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rPr>
        <w:t xml:space="preserve">Wilkinson D, Jain P, Hyland L, </w:t>
      </w:r>
      <w:r w:rsidRPr="00134A7B">
        <w:rPr>
          <w:rFonts w:ascii="Arial" w:hAnsi="Arial" w:cs="Arial"/>
          <w:b/>
        </w:rPr>
        <w:t>Michie S</w:t>
      </w:r>
      <w:r w:rsidRPr="00134A7B">
        <w:rPr>
          <w:rFonts w:ascii="Arial" w:hAnsi="Arial" w:cs="Arial"/>
        </w:rPr>
        <w:t>. (2007). National Health Trainer Activity Report. Commissioned by the Health Inequalities Unit, Department of Health.</w:t>
      </w:r>
    </w:p>
    <w:p w14:paraId="46819D95" w14:textId="77777777"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b/>
        </w:rPr>
        <w:t>Michie S</w:t>
      </w:r>
      <w:r w:rsidRPr="00134A7B">
        <w:rPr>
          <w:rFonts w:ascii="Arial" w:hAnsi="Arial" w:cs="Arial"/>
        </w:rPr>
        <w:t>, Lawton R. (2005). British Psychological Society’s response to the Department of Health’s consultation document Action on Health Care Associated Infections in England.</w:t>
      </w:r>
    </w:p>
    <w:p w14:paraId="46819D96" w14:textId="77777777" w:rsidR="006C3EB0" w:rsidRPr="00134A7B" w:rsidRDefault="006C3EB0" w:rsidP="006C3EB0">
      <w:pPr>
        <w:pStyle w:val="ListParagraph"/>
        <w:numPr>
          <w:ilvl w:val="0"/>
          <w:numId w:val="5"/>
        </w:numPr>
        <w:spacing w:line="240" w:lineRule="auto"/>
        <w:ind w:hanging="720"/>
        <w:rPr>
          <w:rFonts w:ascii="Arial" w:hAnsi="Arial" w:cs="Arial"/>
        </w:rPr>
      </w:pPr>
      <w:r w:rsidRPr="00D77D76">
        <w:rPr>
          <w:rFonts w:ascii="Arial" w:hAnsi="Arial" w:cs="Arial"/>
          <w:b/>
          <w:lang w:val="nl-NL"/>
        </w:rPr>
        <w:t>Michie S</w:t>
      </w:r>
      <w:r w:rsidRPr="00D77D76">
        <w:rPr>
          <w:rFonts w:ascii="Arial" w:hAnsi="Arial" w:cs="Arial"/>
          <w:lang w:val="nl-NL"/>
        </w:rPr>
        <w:t xml:space="preserve">, McAteer J, Davies A. (2005). </w:t>
      </w:r>
      <w:r w:rsidRPr="00134A7B">
        <w:rPr>
          <w:rFonts w:ascii="Arial" w:hAnsi="Arial" w:cs="Arial"/>
        </w:rPr>
        <w:t>Self-regulation strategies for promoting healthy eating in well adults: a systematic review of their effectiveness.  Commissioned by the Department of Health/National Institute of Health and Clinical Effectiveness.</w:t>
      </w:r>
    </w:p>
    <w:p w14:paraId="46819D97" w14:textId="77777777"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b/>
        </w:rPr>
        <w:t>Michie S</w:t>
      </w:r>
      <w:r w:rsidRPr="00134A7B">
        <w:rPr>
          <w:rFonts w:ascii="Arial" w:hAnsi="Arial" w:cs="Arial"/>
        </w:rPr>
        <w:t>, Davies P. (2004). Review of the effectiveness of self-management strategies for promoting health behaviours in adults.  Commissioned by the Public Health Division of the Department of Health as a submission to the “Choosing Health” consultation.</w:t>
      </w:r>
    </w:p>
    <w:p w14:paraId="46819D98" w14:textId="77777777" w:rsidR="006C3EB0" w:rsidRPr="00134A7B" w:rsidRDefault="006C3EB0" w:rsidP="006C3EB0">
      <w:pPr>
        <w:pStyle w:val="ListParagraph"/>
        <w:numPr>
          <w:ilvl w:val="0"/>
          <w:numId w:val="5"/>
        </w:numPr>
        <w:spacing w:line="240" w:lineRule="auto"/>
        <w:ind w:hanging="720"/>
        <w:rPr>
          <w:rFonts w:ascii="Arial" w:hAnsi="Arial" w:cs="Arial"/>
        </w:rPr>
      </w:pPr>
      <w:r w:rsidRPr="00D77D76">
        <w:rPr>
          <w:rFonts w:ascii="Arial" w:hAnsi="Arial" w:cs="Arial"/>
          <w:lang w:val="de-DE"/>
        </w:rPr>
        <w:t xml:space="preserve">Armitage C, Abraham C, </w:t>
      </w:r>
      <w:r w:rsidRPr="00D77D76">
        <w:rPr>
          <w:rFonts w:ascii="Arial" w:hAnsi="Arial" w:cs="Arial"/>
          <w:b/>
          <w:lang w:val="de-DE"/>
        </w:rPr>
        <w:t>Michie S</w:t>
      </w:r>
      <w:r w:rsidRPr="00D77D76">
        <w:rPr>
          <w:rFonts w:ascii="Arial" w:hAnsi="Arial" w:cs="Arial"/>
          <w:lang w:val="de-DE"/>
        </w:rPr>
        <w:t xml:space="preserve">, et al. </w:t>
      </w:r>
      <w:r w:rsidRPr="00134A7B">
        <w:rPr>
          <w:rFonts w:ascii="Arial" w:hAnsi="Arial" w:cs="Arial"/>
        </w:rPr>
        <w:t>(2004). British Psychological Society’s response to the Department of Health’s consultation document “Choosing Health”.</w:t>
      </w:r>
    </w:p>
    <w:p w14:paraId="46819D99" w14:textId="77777777" w:rsidR="006C3EB0" w:rsidRPr="00134A7B" w:rsidRDefault="006C3EB0" w:rsidP="006C3EB0">
      <w:pPr>
        <w:pStyle w:val="ListParagraph"/>
        <w:numPr>
          <w:ilvl w:val="0"/>
          <w:numId w:val="5"/>
        </w:numPr>
        <w:spacing w:line="240" w:lineRule="auto"/>
        <w:ind w:hanging="720"/>
        <w:rPr>
          <w:rFonts w:ascii="Arial" w:hAnsi="Arial" w:cs="Arial"/>
        </w:rPr>
      </w:pPr>
      <w:r w:rsidRPr="00D77D76">
        <w:rPr>
          <w:rFonts w:ascii="Arial" w:hAnsi="Arial" w:cs="Arial"/>
          <w:lang w:val="de-DE"/>
        </w:rPr>
        <w:t xml:space="preserve">Abraham C, Armitage C, </w:t>
      </w:r>
      <w:r w:rsidRPr="00D77D76">
        <w:rPr>
          <w:rFonts w:ascii="Arial" w:hAnsi="Arial" w:cs="Arial"/>
          <w:b/>
          <w:lang w:val="de-DE"/>
        </w:rPr>
        <w:t>Michie S</w:t>
      </w:r>
      <w:r w:rsidRPr="00D77D76">
        <w:rPr>
          <w:rFonts w:ascii="Arial" w:hAnsi="Arial" w:cs="Arial"/>
          <w:lang w:val="de-DE"/>
        </w:rPr>
        <w:t xml:space="preserve">. (2004). </w:t>
      </w:r>
      <w:r w:rsidRPr="00134A7B">
        <w:rPr>
          <w:rFonts w:ascii="Arial" w:hAnsi="Arial" w:cs="Arial"/>
        </w:rPr>
        <w:t>Skills Required to Deliver Evidence-Based Behaviour Change Interventions. Commissioned by the Public Health White Paper Team, Department of Health.</w:t>
      </w:r>
    </w:p>
    <w:p w14:paraId="46819D9A" w14:textId="77777777"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b/>
        </w:rPr>
        <w:t>Michie S</w:t>
      </w:r>
      <w:r w:rsidRPr="00134A7B">
        <w:rPr>
          <w:rFonts w:ascii="Arial" w:hAnsi="Arial" w:cs="Arial"/>
        </w:rPr>
        <w:t>, Abraham C. (2004). Behaviour Change and Health: Briefing Paper. Commissioned by the Public Health White Paper Team, Department of Health.</w:t>
      </w:r>
    </w:p>
    <w:p w14:paraId="46819D9B" w14:textId="77777777" w:rsidR="006C3EB0" w:rsidRPr="00134A7B" w:rsidRDefault="006C3EB0" w:rsidP="006C3EB0">
      <w:pPr>
        <w:pStyle w:val="ListParagraph"/>
        <w:numPr>
          <w:ilvl w:val="0"/>
          <w:numId w:val="5"/>
        </w:numPr>
        <w:spacing w:line="240" w:lineRule="auto"/>
        <w:ind w:hanging="720"/>
        <w:rPr>
          <w:rFonts w:ascii="Arial" w:hAnsi="Arial" w:cs="Arial"/>
        </w:rPr>
      </w:pPr>
      <w:r w:rsidRPr="00D77D76">
        <w:rPr>
          <w:rFonts w:ascii="Arial" w:hAnsi="Arial" w:cs="Arial"/>
          <w:b/>
          <w:lang w:val="pt-PT"/>
        </w:rPr>
        <w:t>Michie S</w:t>
      </w:r>
      <w:r w:rsidRPr="00D77D76">
        <w:rPr>
          <w:rFonts w:ascii="Arial" w:hAnsi="Arial" w:cs="Arial"/>
          <w:lang w:val="pt-PT"/>
        </w:rPr>
        <w:t xml:space="preserve">, Abraham C, Jones C. (2003). </w:t>
      </w:r>
      <w:r w:rsidRPr="00134A7B">
        <w:rPr>
          <w:rFonts w:ascii="Arial" w:hAnsi="Arial" w:cs="Arial"/>
        </w:rPr>
        <w:t>Achieving the “Fully Engaged Scenario”: what works and why. Commissioned by the Public Health Division of the Department of Health as part of its submission to the Wanless Review II, HM Treasury.</w:t>
      </w:r>
    </w:p>
    <w:p w14:paraId="46819D9C" w14:textId="77777777" w:rsidR="006C3EB0" w:rsidRPr="00134A7B" w:rsidRDefault="006C3EB0" w:rsidP="006C3EB0">
      <w:pPr>
        <w:pStyle w:val="ListParagraph"/>
        <w:numPr>
          <w:ilvl w:val="0"/>
          <w:numId w:val="5"/>
        </w:numPr>
        <w:spacing w:line="240" w:lineRule="auto"/>
        <w:ind w:hanging="720"/>
        <w:rPr>
          <w:rFonts w:ascii="Arial" w:hAnsi="Arial" w:cs="Arial"/>
        </w:rPr>
      </w:pPr>
      <w:r w:rsidRPr="00134A7B">
        <w:rPr>
          <w:rFonts w:ascii="Arial" w:hAnsi="Arial" w:cs="Arial"/>
        </w:rPr>
        <w:t xml:space="preserve">Williams S, </w:t>
      </w:r>
      <w:r w:rsidRPr="00134A7B">
        <w:rPr>
          <w:rFonts w:ascii="Arial" w:hAnsi="Arial" w:cs="Arial"/>
          <w:b/>
        </w:rPr>
        <w:t>Michie S</w:t>
      </w:r>
      <w:r w:rsidRPr="00134A7B">
        <w:rPr>
          <w:rFonts w:ascii="Arial" w:hAnsi="Arial" w:cs="Arial"/>
        </w:rPr>
        <w:t>, Pattani S. (1998). Improving the Health of the NHS Workforce.  A Nuffield Trust Report of the Partnership on the Health of the NHS Workforce. London: Nuffield Trust.</w:t>
      </w:r>
    </w:p>
    <w:p w14:paraId="46819D9D" w14:textId="77777777" w:rsidR="006C3EB0" w:rsidRPr="00134A7B" w:rsidRDefault="006C3EB0" w:rsidP="006C3EB0">
      <w:pPr>
        <w:pStyle w:val="ListParagraph"/>
        <w:spacing w:line="240" w:lineRule="auto"/>
        <w:ind w:left="0"/>
        <w:rPr>
          <w:rFonts w:ascii="Arial" w:hAnsi="Arial" w:cs="Arial"/>
        </w:rPr>
      </w:pPr>
    </w:p>
    <w:p w14:paraId="46819D9E" w14:textId="53707406" w:rsidR="006C3EB0" w:rsidRDefault="006C3EB0" w:rsidP="006C3EB0">
      <w:pPr>
        <w:pStyle w:val="ListParagraph"/>
        <w:spacing w:line="240" w:lineRule="auto"/>
        <w:ind w:left="0"/>
        <w:rPr>
          <w:rFonts w:ascii="Arial" w:hAnsi="Arial" w:cs="Arial"/>
          <w:b/>
          <w:i/>
        </w:rPr>
      </w:pPr>
      <w:r w:rsidRPr="00134A7B">
        <w:rPr>
          <w:rFonts w:ascii="Arial" w:hAnsi="Arial" w:cs="Arial"/>
          <w:b/>
          <w:i/>
        </w:rPr>
        <w:t>Invited Policy Seminar Presentations</w:t>
      </w:r>
      <w:r w:rsidR="003528E9">
        <w:rPr>
          <w:rFonts w:ascii="Arial" w:hAnsi="Arial" w:cs="Arial"/>
          <w:b/>
          <w:i/>
        </w:rPr>
        <w:t xml:space="preserve"> and Panels</w:t>
      </w:r>
    </w:p>
    <w:p w14:paraId="1C1FE0B9" w14:textId="77777777" w:rsidR="003528E9" w:rsidRPr="00134A7B" w:rsidRDefault="003528E9" w:rsidP="006C3EB0">
      <w:pPr>
        <w:pStyle w:val="ListParagraph"/>
        <w:spacing w:line="240" w:lineRule="auto"/>
        <w:ind w:left="0"/>
        <w:rPr>
          <w:rFonts w:ascii="Arial" w:hAnsi="Arial" w:cs="Arial"/>
          <w:b/>
          <w:i/>
        </w:rPr>
      </w:pPr>
    </w:p>
    <w:p w14:paraId="31DAF251" w14:textId="5BCCF17E" w:rsidR="003528E9" w:rsidRDefault="003528E9" w:rsidP="003528E9">
      <w:pPr>
        <w:numPr>
          <w:ilvl w:val="0"/>
          <w:numId w:val="6"/>
        </w:numPr>
        <w:spacing w:line="240" w:lineRule="auto"/>
        <w:rPr>
          <w:rFonts w:ascii="Arial" w:hAnsi="Arial" w:cs="Arial"/>
          <w:lang w:val="en-US"/>
        </w:rPr>
      </w:pPr>
      <w:r>
        <w:rPr>
          <w:rFonts w:ascii="Arial" w:hAnsi="Arial" w:cs="Arial"/>
          <w:lang w:val="en-US"/>
        </w:rPr>
        <w:t xml:space="preserve">Institute for Government. </w:t>
      </w:r>
      <w:r w:rsidRPr="003528E9">
        <w:rPr>
          <w:rFonts w:ascii="Arial" w:hAnsi="Arial" w:cs="Arial"/>
          <w:lang w:val="en-US"/>
        </w:rPr>
        <w:t>Advice to government in the coronavirus crisis</w:t>
      </w:r>
      <w:r>
        <w:rPr>
          <w:rFonts w:ascii="Arial" w:hAnsi="Arial" w:cs="Arial"/>
          <w:lang w:val="en-US"/>
        </w:rPr>
        <w:t xml:space="preserve">, 2020. </w:t>
      </w:r>
      <w:hyperlink r:id="rId270" w:history="1">
        <w:r w:rsidRPr="004412A6">
          <w:rPr>
            <w:rStyle w:val="Hyperlink"/>
            <w:rFonts w:ascii="Arial" w:hAnsi="Arial" w:cs="Arial"/>
            <w:lang w:val="en-US"/>
          </w:rPr>
          <w:t>https://feeds.acast.com/public/shows/inside-briefing-with-institute-for-government</w:t>
        </w:r>
      </w:hyperlink>
      <w:r>
        <w:rPr>
          <w:rFonts w:ascii="Arial" w:hAnsi="Arial" w:cs="Arial"/>
          <w:lang w:val="en-US"/>
        </w:rPr>
        <w:t xml:space="preserve"> </w:t>
      </w:r>
    </w:p>
    <w:p w14:paraId="649E1DDF" w14:textId="77777777" w:rsidR="003528E9" w:rsidRDefault="003528E9" w:rsidP="006C3EB0">
      <w:pPr>
        <w:numPr>
          <w:ilvl w:val="0"/>
          <w:numId w:val="6"/>
        </w:numPr>
        <w:spacing w:line="240" w:lineRule="auto"/>
        <w:rPr>
          <w:rFonts w:ascii="Arial" w:hAnsi="Arial" w:cs="Arial"/>
          <w:lang w:val="en-US"/>
        </w:rPr>
      </w:pPr>
      <w:r>
        <w:rPr>
          <w:rFonts w:ascii="Arial" w:hAnsi="Arial" w:cs="Arial"/>
          <w:lang w:val="en-US"/>
        </w:rPr>
        <w:t>Scientists for XR.  Ask a Scientist, 2020.</w:t>
      </w:r>
    </w:p>
    <w:p w14:paraId="46819D9F" w14:textId="0C459627" w:rsidR="006C3EB0" w:rsidRPr="00134A7B" w:rsidRDefault="003528E9" w:rsidP="006C3EB0">
      <w:pPr>
        <w:numPr>
          <w:ilvl w:val="0"/>
          <w:numId w:val="6"/>
        </w:numPr>
        <w:spacing w:line="240" w:lineRule="auto"/>
        <w:rPr>
          <w:rFonts w:ascii="Arial" w:hAnsi="Arial" w:cs="Arial"/>
          <w:lang w:val="en-US"/>
        </w:rPr>
      </w:pPr>
      <w:r w:rsidRPr="00134A7B">
        <w:rPr>
          <w:rFonts w:ascii="Arial" w:hAnsi="Arial" w:cs="Arial"/>
          <w:lang w:val="en-US"/>
        </w:rPr>
        <w:t>13th Blankensee-Colloquium</w:t>
      </w:r>
      <w:r>
        <w:rPr>
          <w:rFonts w:ascii="Arial" w:hAnsi="Arial" w:cs="Arial"/>
          <w:lang w:val="en-US"/>
        </w:rPr>
        <w:t xml:space="preserve">, </w:t>
      </w:r>
      <w:r w:rsidRPr="00134A7B">
        <w:rPr>
          <w:rFonts w:ascii="Arial" w:hAnsi="Arial" w:cs="Arial"/>
          <w:lang w:val="en-US"/>
        </w:rPr>
        <w:t xml:space="preserve">the Berlin Institute for Advanced Study </w:t>
      </w:r>
      <w:r w:rsidR="006C3EB0" w:rsidRPr="00134A7B">
        <w:rPr>
          <w:rFonts w:ascii="Arial" w:hAnsi="Arial" w:cs="Arial"/>
          <w:lang w:val="en-US"/>
        </w:rPr>
        <w:t>‘Nudge vs Educate: Comparing Two Approaches to Policy in Terms of their Modeling Strategies’</w:t>
      </w:r>
      <w:r>
        <w:rPr>
          <w:rFonts w:ascii="Arial" w:hAnsi="Arial" w:cs="Arial"/>
          <w:lang w:val="en-US"/>
        </w:rPr>
        <w:t>.</w:t>
      </w:r>
      <w:r w:rsidR="006C3EB0" w:rsidRPr="00134A7B">
        <w:rPr>
          <w:rFonts w:ascii="Arial" w:hAnsi="Arial" w:cs="Arial"/>
          <w:lang w:val="en-US"/>
        </w:rPr>
        <w:t xml:space="preserve"> 2014</w:t>
      </w:r>
    </w:p>
    <w:p w14:paraId="46819DA0" w14:textId="77777777" w:rsidR="006C3EB0" w:rsidRPr="00134A7B" w:rsidRDefault="006C3EB0" w:rsidP="006C3EB0">
      <w:pPr>
        <w:numPr>
          <w:ilvl w:val="0"/>
          <w:numId w:val="6"/>
        </w:numPr>
        <w:tabs>
          <w:tab w:val="left" w:pos="360"/>
        </w:tabs>
        <w:spacing w:line="240" w:lineRule="auto"/>
        <w:rPr>
          <w:rFonts w:ascii="Arial" w:hAnsi="Arial" w:cs="Arial"/>
          <w:lang w:val="en-US"/>
        </w:rPr>
      </w:pPr>
      <w:r w:rsidRPr="00134A7B">
        <w:rPr>
          <w:rFonts w:ascii="Arial" w:hAnsi="Arial" w:cs="Arial"/>
          <w:lang w:val="en-US"/>
        </w:rPr>
        <w:t>Office of Environment and Heritage, Sydney, Australia, 2012</w:t>
      </w:r>
    </w:p>
    <w:p w14:paraId="46819DA1" w14:textId="77777777" w:rsidR="006C3EB0" w:rsidRPr="00134A7B" w:rsidRDefault="006C3EB0" w:rsidP="006C3EB0">
      <w:pPr>
        <w:numPr>
          <w:ilvl w:val="0"/>
          <w:numId w:val="6"/>
        </w:numPr>
        <w:tabs>
          <w:tab w:val="left" w:pos="360"/>
        </w:tabs>
        <w:spacing w:line="240" w:lineRule="auto"/>
        <w:rPr>
          <w:rFonts w:ascii="Arial" w:hAnsi="Arial" w:cs="Arial"/>
          <w:lang w:val="en-US"/>
        </w:rPr>
      </w:pPr>
      <w:r w:rsidRPr="00134A7B">
        <w:rPr>
          <w:rFonts w:ascii="Arial" w:hAnsi="Arial" w:cs="Arial"/>
          <w:lang w:val="en-US"/>
        </w:rPr>
        <w:t>Environmental Protection Agency, Melbourne, Australia, 2012</w:t>
      </w:r>
    </w:p>
    <w:p w14:paraId="46819DA2" w14:textId="77777777" w:rsidR="006C3EB0" w:rsidRPr="00134A7B" w:rsidRDefault="006C3EB0" w:rsidP="006C3EB0">
      <w:pPr>
        <w:numPr>
          <w:ilvl w:val="0"/>
          <w:numId w:val="6"/>
        </w:numPr>
        <w:tabs>
          <w:tab w:val="left" w:pos="360"/>
        </w:tabs>
        <w:spacing w:line="240" w:lineRule="auto"/>
        <w:rPr>
          <w:rFonts w:ascii="Arial" w:hAnsi="Arial" w:cs="Arial"/>
          <w:lang w:val="en-US"/>
        </w:rPr>
      </w:pPr>
      <w:r w:rsidRPr="00134A7B">
        <w:rPr>
          <w:rFonts w:ascii="Arial" w:hAnsi="Arial" w:cs="Arial"/>
          <w:lang w:val="en-US"/>
        </w:rPr>
        <w:t>ClimateWorks, Melbourne, Australia, 2012</w:t>
      </w:r>
    </w:p>
    <w:p w14:paraId="46819DA3" w14:textId="77777777" w:rsidR="006C3EB0" w:rsidRPr="00134A7B" w:rsidRDefault="006C3EB0" w:rsidP="006C3EB0">
      <w:pPr>
        <w:numPr>
          <w:ilvl w:val="0"/>
          <w:numId w:val="6"/>
        </w:numPr>
        <w:tabs>
          <w:tab w:val="left" w:pos="360"/>
        </w:tabs>
        <w:spacing w:line="240" w:lineRule="auto"/>
        <w:rPr>
          <w:rFonts w:ascii="Arial" w:hAnsi="Arial" w:cs="Arial"/>
          <w:lang w:val="en-US"/>
        </w:rPr>
      </w:pPr>
      <w:r w:rsidRPr="00134A7B">
        <w:rPr>
          <w:rFonts w:ascii="Arial" w:hAnsi="Arial" w:cs="Arial"/>
          <w:lang w:val="en-US"/>
        </w:rPr>
        <w:t>Sustainability Victoria, Melbourne, Australia, 2012</w:t>
      </w:r>
    </w:p>
    <w:p w14:paraId="46819DA4" w14:textId="77777777" w:rsidR="006C3EB0" w:rsidRPr="00134A7B" w:rsidRDefault="006C3EB0" w:rsidP="006C3EB0">
      <w:pPr>
        <w:numPr>
          <w:ilvl w:val="0"/>
          <w:numId w:val="6"/>
        </w:numPr>
        <w:tabs>
          <w:tab w:val="left" w:pos="360"/>
        </w:tabs>
        <w:spacing w:line="240" w:lineRule="auto"/>
        <w:rPr>
          <w:rFonts w:ascii="Arial" w:hAnsi="Arial" w:cs="Arial"/>
          <w:lang w:val="en-US"/>
        </w:rPr>
      </w:pPr>
      <w:r w:rsidRPr="00134A7B">
        <w:rPr>
          <w:rFonts w:ascii="Arial" w:hAnsi="Arial" w:cs="Arial"/>
          <w:lang w:val="en-US"/>
        </w:rPr>
        <w:t>The Shannon Company, Melbourne, Australia, 2012</w:t>
      </w:r>
    </w:p>
    <w:p w14:paraId="46819DA5" w14:textId="77777777" w:rsidR="006C3EB0" w:rsidRPr="00134A7B" w:rsidRDefault="006C3EB0" w:rsidP="006C3EB0">
      <w:pPr>
        <w:numPr>
          <w:ilvl w:val="0"/>
          <w:numId w:val="6"/>
        </w:numPr>
        <w:tabs>
          <w:tab w:val="left" w:pos="360"/>
        </w:tabs>
        <w:spacing w:line="240" w:lineRule="auto"/>
        <w:rPr>
          <w:rFonts w:ascii="Arial" w:hAnsi="Arial" w:cs="Arial"/>
          <w:lang w:val="en-US"/>
        </w:rPr>
      </w:pPr>
      <w:r w:rsidRPr="00134A7B">
        <w:rPr>
          <w:rFonts w:ascii="Arial" w:hAnsi="Arial" w:cs="Arial"/>
          <w:lang w:val="en-US"/>
        </w:rPr>
        <w:t>European Parliament, 2011</w:t>
      </w:r>
    </w:p>
    <w:p w14:paraId="46819DA6" w14:textId="77777777" w:rsidR="006C3EB0" w:rsidRPr="00134A7B" w:rsidRDefault="006C3EB0" w:rsidP="006C3EB0">
      <w:pPr>
        <w:numPr>
          <w:ilvl w:val="0"/>
          <w:numId w:val="6"/>
        </w:numPr>
        <w:tabs>
          <w:tab w:val="left" w:pos="360"/>
        </w:tabs>
        <w:spacing w:line="240" w:lineRule="auto"/>
        <w:rPr>
          <w:rFonts w:ascii="Arial" w:hAnsi="Arial" w:cs="Arial"/>
          <w:lang w:val="en-US"/>
        </w:rPr>
      </w:pPr>
      <w:r w:rsidRPr="00134A7B">
        <w:rPr>
          <w:rFonts w:ascii="Arial" w:hAnsi="Arial" w:cs="Arial"/>
          <w:lang w:val="en-US"/>
        </w:rPr>
        <w:t>World Health Organisation, Geneva, Switzerland, 2010</w:t>
      </w:r>
    </w:p>
    <w:p w14:paraId="46819DA7" w14:textId="77777777" w:rsidR="006C3EB0" w:rsidRPr="00134A7B" w:rsidRDefault="006C3EB0" w:rsidP="006C3EB0">
      <w:pPr>
        <w:numPr>
          <w:ilvl w:val="0"/>
          <w:numId w:val="6"/>
        </w:numPr>
        <w:tabs>
          <w:tab w:val="left" w:pos="360"/>
        </w:tabs>
        <w:spacing w:line="240" w:lineRule="auto"/>
        <w:rPr>
          <w:rFonts w:ascii="Arial" w:hAnsi="Arial" w:cs="Arial"/>
          <w:lang w:val="en-US"/>
        </w:rPr>
      </w:pPr>
      <w:r w:rsidRPr="00134A7B">
        <w:rPr>
          <w:rFonts w:ascii="Arial" w:hAnsi="Arial" w:cs="Arial"/>
          <w:lang w:val="en-US"/>
        </w:rPr>
        <w:t>House of Lords Science and Technology Committee, 2010</w:t>
      </w:r>
    </w:p>
    <w:p w14:paraId="46819DA8" w14:textId="77777777" w:rsidR="006C3EB0" w:rsidRPr="00134A7B" w:rsidRDefault="006C3EB0" w:rsidP="006C3EB0">
      <w:pPr>
        <w:numPr>
          <w:ilvl w:val="0"/>
          <w:numId w:val="6"/>
        </w:numPr>
        <w:tabs>
          <w:tab w:val="left" w:pos="360"/>
        </w:tabs>
        <w:spacing w:line="240" w:lineRule="auto"/>
        <w:rPr>
          <w:rFonts w:ascii="Arial" w:hAnsi="Arial" w:cs="Arial"/>
          <w:lang w:val="en-US"/>
        </w:rPr>
      </w:pPr>
      <w:r w:rsidRPr="00134A7B">
        <w:rPr>
          <w:rFonts w:ascii="Arial" w:hAnsi="Arial" w:cs="Arial"/>
          <w:lang w:val="en-US"/>
        </w:rPr>
        <w:t>All Party Parliamentary Committee, 2010</w:t>
      </w:r>
    </w:p>
    <w:p w14:paraId="46819DA9" w14:textId="77777777" w:rsidR="006C3EB0" w:rsidRPr="00134A7B" w:rsidRDefault="006C3EB0" w:rsidP="006C3EB0">
      <w:pPr>
        <w:numPr>
          <w:ilvl w:val="0"/>
          <w:numId w:val="6"/>
        </w:numPr>
        <w:tabs>
          <w:tab w:val="left" w:pos="360"/>
        </w:tabs>
        <w:spacing w:line="240" w:lineRule="auto"/>
        <w:rPr>
          <w:rFonts w:ascii="Arial" w:hAnsi="Arial" w:cs="Arial"/>
          <w:lang w:val="en-US"/>
        </w:rPr>
      </w:pPr>
      <w:r w:rsidRPr="00134A7B">
        <w:rPr>
          <w:rFonts w:ascii="Arial" w:hAnsi="Arial" w:cs="Arial"/>
          <w:lang w:val="en-US"/>
        </w:rPr>
        <w:t>European Centre for Disease Prevention and Control, Stockholm, Sweden, 2009, 2011, 2013.</w:t>
      </w:r>
    </w:p>
    <w:p w14:paraId="46819DAA" w14:textId="77777777" w:rsidR="006C3EB0" w:rsidRPr="00134A7B" w:rsidRDefault="006C3EB0" w:rsidP="006C3EB0">
      <w:pPr>
        <w:numPr>
          <w:ilvl w:val="0"/>
          <w:numId w:val="6"/>
        </w:numPr>
        <w:tabs>
          <w:tab w:val="left" w:pos="360"/>
        </w:tabs>
        <w:spacing w:line="240" w:lineRule="auto"/>
        <w:rPr>
          <w:rFonts w:ascii="Arial" w:hAnsi="Arial" w:cs="Arial"/>
          <w:lang w:val="en-US"/>
        </w:rPr>
      </w:pPr>
      <w:r w:rsidRPr="00134A7B">
        <w:rPr>
          <w:rFonts w:ascii="Arial" w:hAnsi="Arial" w:cs="Arial"/>
          <w:lang w:val="en-US"/>
        </w:rPr>
        <w:t>Lord Darzi, other Government ministers and Department of Health Directors, 2008</w:t>
      </w:r>
    </w:p>
    <w:p w14:paraId="46819DAB" w14:textId="77777777" w:rsidR="006C3EB0" w:rsidRPr="00134A7B" w:rsidRDefault="006C3EB0" w:rsidP="006C3EB0">
      <w:pPr>
        <w:numPr>
          <w:ilvl w:val="0"/>
          <w:numId w:val="6"/>
        </w:numPr>
        <w:tabs>
          <w:tab w:val="left" w:pos="360"/>
        </w:tabs>
        <w:spacing w:line="240" w:lineRule="auto"/>
        <w:rPr>
          <w:rFonts w:ascii="Arial" w:hAnsi="Arial" w:cs="Arial"/>
          <w:lang w:val="en-US"/>
        </w:rPr>
      </w:pPr>
      <w:r w:rsidRPr="00134A7B">
        <w:rPr>
          <w:rFonts w:ascii="Arial" w:hAnsi="Arial" w:cs="Arial"/>
          <w:lang w:val="en-US"/>
        </w:rPr>
        <w:lastRenderedPageBreak/>
        <w:t>Prime Minister’s Strategy Unit, 2007</w:t>
      </w:r>
    </w:p>
    <w:p w14:paraId="46819DAC" w14:textId="77777777" w:rsidR="006C3EB0" w:rsidRPr="00134A7B" w:rsidRDefault="006C3EB0" w:rsidP="006C3EB0">
      <w:pPr>
        <w:numPr>
          <w:ilvl w:val="0"/>
          <w:numId w:val="6"/>
        </w:numPr>
        <w:tabs>
          <w:tab w:val="left" w:pos="360"/>
        </w:tabs>
        <w:spacing w:line="240" w:lineRule="auto"/>
        <w:rPr>
          <w:rFonts w:ascii="Arial" w:hAnsi="Arial" w:cs="Arial"/>
          <w:lang w:val="en-US"/>
        </w:rPr>
      </w:pPr>
      <w:r w:rsidRPr="00134A7B">
        <w:rPr>
          <w:rFonts w:ascii="Arial" w:hAnsi="Arial" w:cs="Arial"/>
          <w:lang w:val="en-US"/>
        </w:rPr>
        <w:t>Sir Derek Wanless as part of his Treasury review, 2004</w:t>
      </w:r>
    </w:p>
    <w:p w14:paraId="46819DAD" w14:textId="77777777" w:rsidR="006C3EB0" w:rsidRPr="00134A7B" w:rsidRDefault="006C3EB0" w:rsidP="006C3EB0">
      <w:pPr>
        <w:numPr>
          <w:ilvl w:val="0"/>
          <w:numId w:val="6"/>
        </w:numPr>
        <w:tabs>
          <w:tab w:val="left" w:pos="360"/>
        </w:tabs>
        <w:spacing w:line="240" w:lineRule="auto"/>
        <w:rPr>
          <w:rFonts w:ascii="Arial" w:hAnsi="Arial" w:cs="Arial"/>
          <w:lang w:val="en-US"/>
        </w:rPr>
      </w:pPr>
      <w:r w:rsidRPr="00134A7B">
        <w:rPr>
          <w:rFonts w:ascii="Arial" w:hAnsi="Arial" w:cs="Arial"/>
          <w:lang w:val="en-US"/>
        </w:rPr>
        <w:t>Alan Milburn, Secretary of State for Health, 2004</w:t>
      </w:r>
    </w:p>
    <w:p w14:paraId="46819DAE" w14:textId="77777777" w:rsidR="006C3EB0" w:rsidRPr="00134A7B" w:rsidRDefault="006C3EB0" w:rsidP="006C3EB0">
      <w:pPr>
        <w:numPr>
          <w:ilvl w:val="0"/>
          <w:numId w:val="6"/>
        </w:numPr>
        <w:tabs>
          <w:tab w:val="left" w:pos="360"/>
        </w:tabs>
        <w:spacing w:line="240" w:lineRule="auto"/>
        <w:rPr>
          <w:rFonts w:ascii="Arial" w:hAnsi="Arial" w:cs="Arial"/>
          <w:lang w:val="en-US"/>
        </w:rPr>
      </w:pPr>
      <w:r w:rsidRPr="00134A7B">
        <w:rPr>
          <w:rFonts w:ascii="Arial" w:hAnsi="Arial" w:cs="Arial"/>
          <w:lang w:val="en-US"/>
        </w:rPr>
        <w:t>King’s Fund, 2004</w:t>
      </w:r>
    </w:p>
    <w:p w14:paraId="46819DAF" w14:textId="77777777" w:rsidR="006C3EB0" w:rsidRPr="00134A7B" w:rsidRDefault="006C3EB0" w:rsidP="006C3EB0">
      <w:pPr>
        <w:numPr>
          <w:ilvl w:val="0"/>
          <w:numId w:val="6"/>
        </w:numPr>
        <w:tabs>
          <w:tab w:val="left" w:pos="360"/>
        </w:tabs>
        <w:spacing w:line="240" w:lineRule="auto"/>
        <w:rPr>
          <w:rFonts w:ascii="Arial" w:hAnsi="Arial" w:cs="Arial"/>
          <w:lang w:val="en-US"/>
        </w:rPr>
      </w:pPr>
      <w:r w:rsidRPr="00134A7B">
        <w:rPr>
          <w:rFonts w:ascii="Arial" w:hAnsi="Arial" w:cs="Arial"/>
          <w:lang w:val="en-US"/>
        </w:rPr>
        <w:t>Nuffield Trust, 2003</w:t>
      </w:r>
    </w:p>
    <w:p w14:paraId="46819DB0" w14:textId="77777777" w:rsidR="006C3EB0" w:rsidRPr="00134A7B" w:rsidRDefault="006C3EB0" w:rsidP="006C3EB0">
      <w:pPr>
        <w:pStyle w:val="ListParagraph"/>
        <w:spacing w:line="240" w:lineRule="auto"/>
        <w:ind w:left="0"/>
        <w:rPr>
          <w:rFonts w:ascii="Arial" w:hAnsi="Arial" w:cs="Arial"/>
          <w:b/>
        </w:rPr>
      </w:pPr>
    </w:p>
    <w:p w14:paraId="46819DB1" w14:textId="77777777" w:rsidR="006C3EB0" w:rsidRPr="00134A7B" w:rsidRDefault="006C3EB0" w:rsidP="006C3EB0">
      <w:pPr>
        <w:pStyle w:val="ListParagraph"/>
        <w:spacing w:line="240" w:lineRule="auto"/>
        <w:ind w:left="0"/>
        <w:rPr>
          <w:rFonts w:ascii="Arial" w:hAnsi="Arial" w:cs="Arial"/>
          <w:b/>
          <w:i/>
        </w:rPr>
      </w:pPr>
      <w:r w:rsidRPr="00134A7B">
        <w:rPr>
          <w:rFonts w:ascii="Arial" w:hAnsi="Arial" w:cs="Arial"/>
          <w:b/>
          <w:i/>
        </w:rPr>
        <w:t>Expert Advisor/Reviewer</w:t>
      </w:r>
    </w:p>
    <w:p w14:paraId="46819DB2" w14:textId="77777777" w:rsidR="006C3EB0" w:rsidRPr="00134A7B" w:rsidRDefault="006C3EB0" w:rsidP="006C3EB0">
      <w:pPr>
        <w:pStyle w:val="ListParagraph"/>
        <w:spacing w:line="240" w:lineRule="auto"/>
        <w:ind w:left="0"/>
        <w:rPr>
          <w:rFonts w:ascii="Arial" w:hAnsi="Arial" w:cs="Arial"/>
        </w:rPr>
      </w:pPr>
      <w:r w:rsidRPr="00134A7B">
        <w:rPr>
          <w:rFonts w:ascii="Arial" w:hAnsi="Arial" w:cs="Arial"/>
          <w:b/>
          <w:i/>
        </w:rPr>
        <w:t>International</w:t>
      </w:r>
    </w:p>
    <w:p w14:paraId="5738A415" w14:textId="57BF04C8" w:rsidR="00B328A7" w:rsidRDefault="00B328A7" w:rsidP="00B328A7">
      <w:pPr>
        <w:pStyle w:val="ListParagraph"/>
        <w:numPr>
          <w:ilvl w:val="0"/>
          <w:numId w:val="7"/>
        </w:numPr>
        <w:spacing w:line="240" w:lineRule="auto"/>
        <w:rPr>
          <w:rFonts w:ascii="Arial" w:hAnsi="Arial" w:cs="Arial"/>
          <w:b/>
        </w:rPr>
      </w:pPr>
      <w:r>
        <w:rPr>
          <w:rFonts w:ascii="Arial" w:hAnsi="Arial" w:cs="Arial"/>
          <w:b/>
        </w:rPr>
        <w:t xml:space="preserve">Academy of Medical Sciences: </w:t>
      </w:r>
      <w:r w:rsidRPr="00B328A7">
        <w:rPr>
          <w:rFonts w:ascii="Arial" w:hAnsi="Arial" w:cs="Arial"/>
        </w:rPr>
        <w:t>Expert advisor to project ‘Using Systems Thinking to Address Complex Societal Challenges that Influence Health’</w:t>
      </w:r>
    </w:p>
    <w:p w14:paraId="4A9D7516" w14:textId="73D139E3" w:rsidR="00B328A7" w:rsidRPr="00B328A7" w:rsidRDefault="00B328A7" w:rsidP="00B328A7">
      <w:pPr>
        <w:pStyle w:val="ListParagraph"/>
        <w:numPr>
          <w:ilvl w:val="0"/>
          <w:numId w:val="7"/>
        </w:numPr>
        <w:spacing w:line="240" w:lineRule="auto"/>
        <w:rPr>
          <w:rFonts w:ascii="Arial" w:hAnsi="Arial" w:cs="Arial"/>
        </w:rPr>
      </w:pPr>
      <w:r>
        <w:rPr>
          <w:rFonts w:ascii="Arial" w:hAnsi="Arial" w:cs="Arial"/>
          <w:b/>
        </w:rPr>
        <w:t xml:space="preserve">UK Foreign and Commonwealth Office: </w:t>
      </w:r>
      <w:r w:rsidRPr="00B328A7">
        <w:rPr>
          <w:rFonts w:ascii="Arial" w:hAnsi="Arial" w:cs="Arial"/>
        </w:rPr>
        <w:t>European Forum on Behavioural Science and Sustainable Consumption</w:t>
      </w:r>
    </w:p>
    <w:p w14:paraId="1B2FE9BF" w14:textId="7C971214" w:rsidR="00927C22" w:rsidRPr="00927C22" w:rsidRDefault="00B328A7" w:rsidP="006C3EB0">
      <w:pPr>
        <w:pStyle w:val="ListParagraph"/>
        <w:numPr>
          <w:ilvl w:val="0"/>
          <w:numId w:val="7"/>
        </w:numPr>
        <w:spacing w:line="240" w:lineRule="auto"/>
        <w:rPr>
          <w:rFonts w:ascii="Arial" w:hAnsi="Arial" w:cs="Arial"/>
        </w:rPr>
      </w:pPr>
      <w:r w:rsidRPr="00B328A7">
        <w:rPr>
          <w:rFonts w:ascii="Arial" w:hAnsi="Arial" w:cs="Arial"/>
          <w:b/>
        </w:rPr>
        <w:t>Wellcome Trust</w:t>
      </w:r>
      <w:r>
        <w:rPr>
          <w:rFonts w:ascii="Arial" w:hAnsi="Arial" w:cs="Arial"/>
        </w:rPr>
        <w:t>:</w:t>
      </w:r>
      <w:r w:rsidRPr="00927C22">
        <w:rPr>
          <w:rFonts w:ascii="Arial" w:hAnsi="Arial" w:cs="Arial"/>
        </w:rPr>
        <w:t xml:space="preserve"> </w:t>
      </w:r>
      <w:r w:rsidR="00927C22" w:rsidRPr="00927C22">
        <w:rPr>
          <w:rFonts w:ascii="Arial" w:hAnsi="Arial" w:cs="Arial"/>
        </w:rPr>
        <w:t>SUNRISE cluster RCT: Scaling Up Nurturing care, a Radio Intervention to Stimulate Early child development in Burkina Faso</w:t>
      </w:r>
      <w:r w:rsidR="00927C22">
        <w:rPr>
          <w:rFonts w:ascii="Arial" w:hAnsi="Arial" w:cs="Arial"/>
        </w:rPr>
        <w:t>, 2019-2023</w:t>
      </w:r>
      <w:r w:rsidR="00650EB2">
        <w:rPr>
          <w:rFonts w:ascii="Arial" w:hAnsi="Arial" w:cs="Arial"/>
        </w:rPr>
        <w:t>.</w:t>
      </w:r>
    </w:p>
    <w:p w14:paraId="041A3784" w14:textId="02E6FF1B" w:rsidR="00927C22" w:rsidRPr="00927C22" w:rsidRDefault="00927C22" w:rsidP="006C3EB0">
      <w:pPr>
        <w:pStyle w:val="ListParagraph"/>
        <w:numPr>
          <w:ilvl w:val="0"/>
          <w:numId w:val="7"/>
        </w:numPr>
        <w:spacing w:line="240" w:lineRule="auto"/>
        <w:rPr>
          <w:rFonts w:ascii="Arial" w:hAnsi="Arial" w:cs="Arial"/>
        </w:rPr>
      </w:pPr>
      <w:r>
        <w:rPr>
          <w:rFonts w:ascii="Arial" w:hAnsi="Arial" w:cs="Arial"/>
          <w:b/>
        </w:rPr>
        <w:t xml:space="preserve">Nature Human Behaviour, </w:t>
      </w:r>
      <w:r w:rsidRPr="00927C22">
        <w:rPr>
          <w:rFonts w:ascii="Arial" w:hAnsi="Arial" w:cs="Arial"/>
        </w:rPr>
        <w:t>expert advisor</w:t>
      </w:r>
      <w:r>
        <w:rPr>
          <w:rFonts w:ascii="Arial" w:hAnsi="Arial" w:cs="Arial"/>
        </w:rPr>
        <w:t xml:space="preserve"> since launch</w:t>
      </w:r>
      <w:r w:rsidR="00650EB2">
        <w:rPr>
          <w:rFonts w:ascii="Arial" w:hAnsi="Arial" w:cs="Arial"/>
        </w:rPr>
        <w:t xml:space="preserve"> 2017</w:t>
      </w:r>
    </w:p>
    <w:p w14:paraId="46819DB3" w14:textId="46E5AE4E" w:rsidR="006C3EB0" w:rsidRPr="00134A7B" w:rsidRDefault="006C3EB0" w:rsidP="006C3EB0">
      <w:pPr>
        <w:pStyle w:val="ListParagraph"/>
        <w:numPr>
          <w:ilvl w:val="0"/>
          <w:numId w:val="7"/>
        </w:numPr>
        <w:spacing w:line="240" w:lineRule="auto"/>
        <w:rPr>
          <w:rFonts w:ascii="Arial" w:hAnsi="Arial" w:cs="Arial"/>
        </w:rPr>
      </w:pPr>
      <w:r w:rsidRPr="00134A7B">
        <w:rPr>
          <w:rFonts w:ascii="Arial" w:hAnsi="Arial" w:cs="Arial"/>
          <w:b/>
        </w:rPr>
        <w:t>National Institute of Health</w:t>
      </w:r>
      <w:r w:rsidRPr="00134A7B">
        <w:rPr>
          <w:rFonts w:ascii="Arial" w:hAnsi="Arial" w:cs="Arial"/>
        </w:rPr>
        <w:t xml:space="preserve"> grant </w:t>
      </w:r>
      <w:r w:rsidR="00650EB2">
        <w:rPr>
          <w:rFonts w:ascii="Arial" w:hAnsi="Arial" w:cs="Arial"/>
        </w:rPr>
        <w:t xml:space="preserve">NIH </w:t>
      </w:r>
      <w:r w:rsidRPr="00134A7B">
        <w:rPr>
          <w:rFonts w:ascii="Arial" w:hAnsi="Arial" w:cs="Arial"/>
        </w:rPr>
        <w:t>R21HD097819, PI Allison Harvey: Parent-Adolescent Interpersonal Processes in the Science of Behavior Change</w:t>
      </w:r>
      <w:r w:rsidR="00650EB2">
        <w:rPr>
          <w:rFonts w:ascii="Arial" w:hAnsi="Arial" w:cs="Arial"/>
        </w:rPr>
        <w:t>, 2017.</w:t>
      </w:r>
    </w:p>
    <w:p w14:paraId="46819DB4" w14:textId="77777777" w:rsidR="006C3EB0" w:rsidRPr="00134A7B" w:rsidRDefault="006C3EB0" w:rsidP="006C3EB0">
      <w:pPr>
        <w:pStyle w:val="ListParagraph"/>
        <w:numPr>
          <w:ilvl w:val="0"/>
          <w:numId w:val="7"/>
        </w:numPr>
        <w:spacing w:line="240" w:lineRule="auto"/>
        <w:rPr>
          <w:rFonts w:ascii="Arial" w:hAnsi="Arial" w:cs="Arial"/>
        </w:rPr>
      </w:pPr>
      <w:r w:rsidRPr="00134A7B">
        <w:rPr>
          <w:rFonts w:ascii="Arial" w:hAnsi="Arial" w:cs="Arial"/>
          <w:b/>
        </w:rPr>
        <w:t>National Institute of Health, Washington, USA</w:t>
      </w:r>
      <w:r w:rsidRPr="00134A7B">
        <w:rPr>
          <w:rFonts w:ascii="Arial" w:hAnsi="Arial" w:cs="Arial"/>
        </w:rPr>
        <w:t>: Expert conference on Obesity Intervention Studies, 2013</w:t>
      </w:r>
    </w:p>
    <w:p w14:paraId="46819DB5" w14:textId="77777777" w:rsidR="006C3EB0" w:rsidRPr="00134A7B" w:rsidRDefault="006C3EB0" w:rsidP="006C3EB0">
      <w:pPr>
        <w:pStyle w:val="ListParagraph"/>
        <w:numPr>
          <w:ilvl w:val="0"/>
          <w:numId w:val="7"/>
        </w:numPr>
        <w:spacing w:line="240" w:lineRule="auto"/>
        <w:rPr>
          <w:rFonts w:ascii="Arial" w:hAnsi="Arial" w:cs="Arial"/>
        </w:rPr>
      </w:pPr>
      <w:r w:rsidRPr="00134A7B">
        <w:rPr>
          <w:rFonts w:ascii="Arial" w:hAnsi="Arial" w:cs="Arial"/>
          <w:b/>
        </w:rPr>
        <w:t>National Institute for Disability and Rehabilitation Research (NIDRR), Washington, USA</w:t>
      </w:r>
      <w:r w:rsidRPr="00134A7B">
        <w:rPr>
          <w:rFonts w:ascii="Arial" w:hAnsi="Arial" w:cs="Arial"/>
        </w:rPr>
        <w:t>: Classification of Rehabilitation Interventions, expert workshop, 2013.</w:t>
      </w:r>
    </w:p>
    <w:p w14:paraId="46819DB6" w14:textId="77777777" w:rsidR="006C3EB0" w:rsidRPr="00134A7B" w:rsidRDefault="006C3EB0" w:rsidP="006C3EB0">
      <w:pPr>
        <w:pStyle w:val="ListParagraph"/>
        <w:numPr>
          <w:ilvl w:val="0"/>
          <w:numId w:val="7"/>
        </w:numPr>
        <w:spacing w:line="240" w:lineRule="auto"/>
        <w:rPr>
          <w:rFonts w:ascii="Arial" w:hAnsi="Arial" w:cs="Arial"/>
        </w:rPr>
      </w:pPr>
      <w:r w:rsidRPr="00134A7B">
        <w:rPr>
          <w:rFonts w:ascii="Arial" w:hAnsi="Arial" w:cs="Arial"/>
          <w:b/>
        </w:rPr>
        <w:t>DECIDE, EU/Spain,</w:t>
      </w:r>
      <w:r w:rsidRPr="00134A7B">
        <w:rPr>
          <w:rFonts w:ascii="Arial" w:hAnsi="Arial" w:cs="Arial"/>
        </w:rPr>
        <w:t xml:space="preserve"> 2011-2015</w:t>
      </w:r>
    </w:p>
    <w:p w14:paraId="46819DB7" w14:textId="77777777" w:rsidR="006C3EB0" w:rsidRPr="00134A7B" w:rsidRDefault="006C3EB0" w:rsidP="006C3EB0">
      <w:pPr>
        <w:pStyle w:val="ListParagraph"/>
        <w:numPr>
          <w:ilvl w:val="0"/>
          <w:numId w:val="7"/>
        </w:numPr>
        <w:spacing w:line="240" w:lineRule="auto"/>
        <w:rPr>
          <w:rFonts w:ascii="Arial" w:hAnsi="Arial" w:cs="Arial"/>
        </w:rPr>
      </w:pPr>
      <w:r w:rsidRPr="00134A7B">
        <w:rPr>
          <w:rFonts w:ascii="Arial" w:hAnsi="Arial" w:cs="Arial"/>
          <w:b/>
        </w:rPr>
        <w:t xml:space="preserve">Ottawa Health Research </w:t>
      </w:r>
      <w:r w:rsidRPr="00134A7B">
        <w:rPr>
          <w:rFonts w:ascii="Arial" w:hAnsi="Arial" w:cs="Arial"/>
        </w:rPr>
        <w:t>Institute, Canada, 2010-</w:t>
      </w:r>
    </w:p>
    <w:p w14:paraId="46819DB8" w14:textId="77777777" w:rsidR="006C3EB0" w:rsidRPr="00134A7B" w:rsidRDefault="006C3EB0" w:rsidP="006C3EB0">
      <w:pPr>
        <w:pStyle w:val="ListParagraph"/>
        <w:numPr>
          <w:ilvl w:val="0"/>
          <w:numId w:val="7"/>
        </w:numPr>
        <w:spacing w:line="240" w:lineRule="auto"/>
        <w:rPr>
          <w:rFonts w:ascii="Arial" w:hAnsi="Arial" w:cs="Arial"/>
        </w:rPr>
      </w:pPr>
      <w:r w:rsidRPr="00134A7B">
        <w:rPr>
          <w:rFonts w:ascii="Arial" w:hAnsi="Arial" w:cs="Arial"/>
          <w:b/>
        </w:rPr>
        <w:t>National Institute of Health Human Genome Research Institute, USA</w:t>
      </w:r>
      <w:r w:rsidRPr="00134A7B">
        <w:rPr>
          <w:rFonts w:ascii="Arial" w:hAnsi="Arial" w:cs="Arial"/>
        </w:rPr>
        <w:t>: Quadrennial Review and Site Visit, Bethesda, Maryland, 2011</w:t>
      </w:r>
    </w:p>
    <w:p w14:paraId="46819DB9" w14:textId="77777777" w:rsidR="006C3EB0" w:rsidRPr="00134A7B" w:rsidRDefault="006C3EB0" w:rsidP="006C3EB0">
      <w:pPr>
        <w:pStyle w:val="ListParagraph"/>
        <w:numPr>
          <w:ilvl w:val="0"/>
          <w:numId w:val="7"/>
        </w:numPr>
        <w:spacing w:line="240" w:lineRule="auto"/>
        <w:rPr>
          <w:rFonts w:ascii="Arial" w:hAnsi="Arial" w:cs="Arial"/>
        </w:rPr>
      </w:pPr>
      <w:r w:rsidRPr="00134A7B">
        <w:rPr>
          <w:rFonts w:ascii="Arial" w:hAnsi="Arial" w:cs="Arial"/>
          <w:b/>
        </w:rPr>
        <w:t>Norwegian Centre for Addiction Research</w:t>
      </w:r>
      <w:r w:rsidRPr="00134A7B">
        <w:rPr>
          <w:rFonts w:ascii="Arial" w:hAnsi="Arial" w:cs="Arial"/>
        </w:rPr>
        <w:t xml:space="preserve"> International Advisory Board, 2011-2014</w:t>
      </w:r>
    </w:p>
    <w:p w14:paraId="46819DBA" w14:textId="77777777" w:rsidR="006C3EB0" w:rsidRPr="00134A7B" w:rsidRDefault="006C3EB0" w:rsidP="006C3EB0">
      <w:pPr>
        <w:pStyle w:val="ListParagraph"/>
        <w:numPr>
          <w:ilvl w:val="0"/>
          <w:numId w:val="7"/>
        </w:numPr>
        <w:spacing w:line="240" w:lineRule="auto"/>
        <w:rPr>
          <w:rFonts w:ascii="Arial" w:hAnsi="Arial" w:cs="Arial"/>
        </w:rPr>
      </w:pPr>
      <w:r w:rsidRPr="00134A7B">
        <w:rPr>
          <w:rFonts w:ascii="Arial" w:hAnsi="Arial" w:cs="Arial"/>
          <w:b/>
        </w:rPr>
        <w:t xml:space="preserve">European Centre for Disease Prevention and Control </w:t>
      </w:r>
      <w:r w:rsidRPr="00134A7B">
        <w:rPr>
          <w:rFonts w:ascii="Arial" w:hAnsi="Arial" w:cs="Arial"/>
        </w:rPr>
        <w:t xml:space="preserve">Steering Group: Workshop on Behavioural Aspects of Vaccination against Influenza, </w:t>
      </w:r>
      <w:r w:rsidRPr="00134A7B">
        <w:rPr>
          <w:rFonts w:ascii="Arial" w:hAnsi="Arial" w:cs="Arial"/>
          <w:b/>
        </w:rPr>
        <w:t>Sweden</w:t>
      </w:r>
      <w:r w:rsidRPr="00134A7B">
        <w:rPr>
          <w:rFonts w:ascii="Arial" w:hAnsi="Arial" w:cs="Arial"/>
        </w:rPr>
        <w:t>, 2010-2011</w:t>
      </w:r>
    </w:p>
    <w:p w14:paraId="46819DBB" w14:textId="77777777" w:rsidR="006C3EB0" w:rsidRPr="00134A7B" w:rsidRDefault="006C3EB0" w:rsidP="006C3EB0">
      <w:pPr>
        <w:numPr>
          <w:ilvl w:val="0"/>
          <w:numId w:val="7"/>
        </w:numPr>
        <w:spacing w:line="240" w:lineRule="auto"/>
        <w:rPr>
          <w:rFonts w:ascii="Arial" w:hAnsi="Arial" w:cs="Arial"/>
        </w:rPr>
      </w:pPr>
      <w:r w:rsidRPr="00134A7B">
        <w:rPr>
          <w:rFonts w:ascii="Arial" w:hAnsi="Arial" w:cs="Arial"/>
          <w:b/>
          <w:lang w:val="en-US"/>
        </w:rPr>
        <w:t>Centre for Research in Evidence Based Practice</w:t>
      </w:r>
      <w:r w:rsidRPr="00134A7B">
        <w:rPr>
          <w:rFonts w:ascii="Arial" w:hAnsi="Arial" w:cs="Arial"/>
          <w:lang w:val="en-US"/>
        </w:rPr>
        <w:t xml:space="preserve">, Bond University, </w:t>
      </w:r>
      <w:r w:rsidRPr="00134A7B">
        <w:rPr>
          <w:rFonts w:ascii="Arial" w:hAnsi="Arial" w:cs="Arial"/>
          <w:b/>
          <w:lang w:val="en-US"/>
        </w:rPr>
        <w:t>Australia</w:t>
      </w:r>
      <w:r w:rsidRPr="00134A7B">
        <w:rPr>
          <w:rFonts w:ascii="Arial" w:hAnsi="Arial" w:cs="Arial"/>
          <w:lang w:val="en-US"/>
        </w:rPr>
        <w:t>,</w:t>
      </w:r>
      <w:r w:rsidRPr="00134A7B">
        <w:rPr>
          <w:rFonts w:ascii="Arial" w:hAnsi="Arial" w:cs="Arial"/>
          <w:b/>
          <w:lang w:val="en-US"/>
        </w:rPr>
        <w:t xml:space="preserve"> </w:t>
      </w:r>
      <w:r w:rsidRPr="00134A7B">
        <w:rPr>
          <w:rFonts w:ascii="Arial" w:hAnsi="Arial" w:cs="Arial"/>
        </w:rPr>
        <w:t>International Scientific Advisory Committee, 2010-</w:t>
      </w:r>
    </w:p>
    <w:p w14:paraId="46819DBC" w14:textId="77777777" w:rsidR="006C3EB0" w:rsidRPr="00134A7B" w:rsidRDefault="006C3EB0" w:rsidP="006C3EB0">
      <w:pPr>
        <w:numPr>
          <w:ilvl w:val="0"/>
          <w:numId w:val="7"/>
        </w:numPr>
        <w:spacing w:line="240" w:lineRule="auto"/>
        <w:rPr>
          <w:rFonts w:ascii="Arial" w:hAnsi="Arial" w:cs="Arial"/>
        </w:rPr>
      </w:pPr>
      <w:r w:rsidRPr="00134A7B">
        <w:rPr>
          <w:rFonts w:ascii="Arial" w:hAnsi="Arial" w:cs="Arial"/>
          <w:b/>
          <w:bCs/>
        </w:rPr>
        <w:t>Knowledge Translation Canada</w:t>
      </w:r>
      <w:r w:rsidRPr="00134A7B">
        <w:rPr>
          <w:rFonts w:ascii="Arial" w:hAnsi="Arial" w:cs="Arial"/>
        </w:rPr>
        <w:t xml:space="preserve"> International Scientific Advisory Committee, 2010-</w:t>
      </w:r>
    </w:p>
    <w:p w14:paraId="46819DBD" w14:textId="77777777" w:rsidR="006C3EB0" w:rsidRPr="00134A7B" w:rsidRDefault="006C3EB0" w:rsidP="006C3EB0">
      <w:pPr>
        <w:numPr>
          <w:ilvl w:val="0"/>
          <w:numId w:val="7"/>
        </w:numPr>
        <w:spacing w:line="240" w:lineRule="auto"/>
        <w:rPr>
          <w:rFonts w:ascii="Arial" w:hAnsi="Arial" w:cs="Arial"/>
          <w:b/>
          <w:bCs/>
        </w:rPr>
      </w:pPr>
      <w:r w:rsidRPr="00134A7B">
        <w:rPr>
          <w:rFonts w:ascii="Arial" w:hAnsi="Arial" w:cs="Arial"/>
          <w:b/>
          <w:bCs/>
        </w:rPr>
        <w:t xml:space="preserve">WHO </w:t>
      </w:r>
      <w:r w:rsidRPr="00134A7B">
        <w:rPr>
          <w:rFonts w:ascii="Arial" w:hAnsi="Arial" w:cs="Arial"/>
          <w:b/>
          <w:bCs/>
          <w:lang w:eastAsia="en-GB"/>
        </w:rPr>
        <w:t xml:space="preserve">Public Health Research Agenda for Influenza, </w:t>
      </w:r>
      <w:r w:rsidRPr="00134A7B">
        <w:rPr>
          <w:rFonts w:ascii="Arial" w:hAnsi="Arial" w:cs="Arial"/>
          <w:lang w:eastAsia="en-GB"/>
        </w:rPr>
        <w:t>2009-10</w:t>
      </w:r>
    </w:p>
    <w:p w14:paraId="46819DBE" w14:textId="77777777" w:rsidR="006C3EB0" w:rsidRPr="00134A7B" w:rsidRDefault="006C3EB0" w:rsidP="006C3EB0">
      <w:pPr>
        <w:numPr>
          <w:ilvl w:val="0"/>
          <w:numId w:val="7"/>
        </w:numPr>
        <w:tabs>
          <w:tab w:val="left" w:pos="360"/>
        </w:tabs>
        <w:spacing w:line="240" w:lineRule="auto"/>
        <w:ind w:right="-143"/>
        <w:rPr>
          <w:rFonts w:ascii="Arial" w:hAnsi="Arial" w:cs="Arial"/>
        </w:rPr>
      </w:pPr>
      <w:r w:rsidRPr="00134A7B">
        <w:rPr>
          <w:rFonts w:ascii="Arial" w:hAnsi="Arial" w:cs="Arial"/>
          <w:b/>
        </w:rPr>
        <w:t>European Union</w:t>
      </w:r>
      <w:r w:rsidRPr="00134A7B">
        <w:rPr>
          <w:rFonts w:ascii="Arial" w:hAnsi="Arial" w:cs="Arial"/>
        </w:rPr>
        <w:t xml:space="preserve"> Health Directorate and the European Centre for Disease Control: </w:t>
      </w:r>
      <w:r w:rsidRPr="00134A7B">
        <w:rPr>
          <w:rFonts w:ascii="Arial" w:hAnsi="Arial" w:cs="Arial"/>
          <w:bCs/>
        </w:rPr>
        <w:t>Influenza Development and Research Priorities</w:t>
      </w:r>
      <w:r w:rsidRPr="00134A7B">
        <w:rPr>
          <w:rFonts w:ascii="Arial" w:hAnsi="Arial" w:cs="Arial"/>
        </w:rPr>
        <w:t>, Brussels, 2009</w:t>
      </w:r>
    </w:p>
    <w:p w14:paraId="46819DBF" w14:textId="77777777" w:rsidR="006C3EB0" w:rsidRPr="00134A7B" w:rsidRDefault="006C3EB0" w:rsidP="006C3EB0">
      <w:pPr>
        <w:numPr>
          <w:ilvl w:val="0"/>
          <w:numId w:val="7"/>
        </w:numPr>
        <w:tabs>
          <w:tab w:val="left" w:pos="360"/>
        </w:tabs>
        <w:spacing w:line="240" w:lineRule="auto"/>
        <w:ind w:right="-143"/>
        <w:rPr>
          <w:rFonts w:ascii="Arial" w:hAnsi="Arial" w:cs="Arial"/>
        </w:rPr>
      </w:pPr>
      <w:r w:rsidRPr="00134A7B">
        <w:rPr>
          <w:rFonts w:ascii="Arial" w:hAnsi="Arial" w:cs="Arial"/>
          <w:b/>
          <w:bCs/>
        </w:rPr>
        <w:t>Netherlands Prevention Risk Communication Programme</w:t>
      </w:r>
      <w:r w:rsidRPr="00134A7B">
        <w:rPr>
          <w:rFonts w:ascii="Arial" w:hAnsi="Arial" w:cs="Arial"/>
        </w:rPr>
        <w:t>, international expert advisor, 2008-9</w:t>
      </w:r>
    </w:p>
    <w:p w14:paraId="46819DC0" w14:textId="77777777" w:rsidR="006C3EB0" w:rsidRPr="00134A7B" w:rsidRDefault="006C3EB0" w:rsidP="006C3EB0">
      <w:pPr>
        <w:tabs>
          <w:tab w:val="left" w:pos="360"/>
        </w:tabs>
        <w:spacing w:line="240" w:lineRule="auto"/>
        <w:ind w:right="-143"/>
        <w:rPr>
          <w:rFonts w:ascii="Arial" w:hAnsi="Arial" w:cs="Arial"/>
          <w:i/>
        </w:rPr>
      </w:pPr>
      <w:r w:rsidRPr="00134A7B">
        <w:rPr>
          <w:rFonts w:ascii="Arial" w:hAnsi="Arial" w:cs="Arial"/>
          <w:b/>
          <w:bCs/>
          <w:i/>
        </w:rPr>
        <w:t>National</w:t>
      </w:r>
    </w:p>
    <w:p w14:paraId="4AD39E34" w14:textId="0CB5E9EA" w:rsidR="00345ECD" w:rsidRPr="00345ECD" w:rsidRDefault="00345ECD" w:rsidP="007F4086">
      <w:pPr>
        <w:pStyle w:val="ListParagraph"/>
        <w:numPr>
          <w:ilvl w:val="0"/>
          <w:numId w:val="7"/>
        </w:numPr>
        <w:spacing w:line="240" w:lineRule="auto"/>
        <w:rPr>
          <w:rFonts w:ascii="Arial" w:hAnsi="Arial" w:cs="Arial"/>
        </w:rPr>
      </w:pPr>
      <w:r w:rsidRPr="00345ECD">
        <w:rPr>
          <w:rFonts w:ascii="Arial" w:hAnsi="Arial" w:cs="Arial"/>
          <w:b/>
        </w:rPr>
        <w:t>UK District Councils Network,</w:t>
      </w:r>
      <w:r>
        <w:rPr>
          <w:rFonts w:ascii="Arial" w:hAnsi="Arial" w:cs="Arial"/>
        </w:rPr>
        <w:t xml:space="preserve"> presentation on Covid19, 2020</w:t>
      </w:r>
    </w:p>
    <w:p w14:paraId="7D2E09E5" w14:textId="29F583F2" w:rsidR="00CD1E76" w:rsidRPr="00CD1E76" w:rsidRDefault="00CD1E76" w:rsidP="007F4086">
      <w:pPr>
        <w:pStyle w:val="ListParagraph"/>
        <w:numPr>
          <w:ilvl w:val="0"/>
          <w:numId w:val="7"/>
        </w:numPr>
        <w:spacing w:line="240" w:lineRule="auto"/>
        <w:rPr>
          <w:rFonts w:ascii="Arial" w:hAnsi="Arial" w:cs="Arial"/>
        </w:rPr>
      </w:pPr>
      <w:r w:rsidRPr="00CD1E76">
        <w:rPr>
          <w:rFonts w:ascii="Arial" w:hAnsi="Arial" w:cs="Arial"/>
          <w:b/>
        </w:rPr>
        <w:t>House of Commons Cross-party Zero-Covid Roundtable</w:t>
      </w:r>
      <w:r>
        <w:rPr>
          <w:rFonts w:ascii="Arial" w:hAnsi="Arial" w:cs="Arial"/>
        </w:rPr>
        <w:t>, 2020</w:t>
      </w:r>
    </w:p>
    <w:p w14:paraId="2379C5D9" w14:textId="3F500DCB" w:rsidR="007F4086" w:rsidRPr="007F4086" w:rsidRDefault="007F4086" w:rsidP="007F4086">
      <w:pPr>
        <w:pStyle w:val="ListParagraph"/>
        <w:numPr>
          <w:ilvl w:val="0"/>
          <w:numId w:val="7"/>
        </w:numPr>
        <w:spacing w:line="240" w:lineRule="auto"/>
        <w:rPr>
          <w:rFonts w:ascii="Arial" w:hAnsi="Arial" w:cs="Arial"/>
        </w:rPr>
      </w:pPr>
      <w:r w:rsidRPr="0010592F">
        <w:rPr>
          <w:rFonts w:ascii="Arial" w:hAnsi="Arial" w:cs="Arial"/>
          <w:b/>
        </w:rPr>
        <w:t>House of Commons Science and Technology Committee</w:t>
      </w:r>
      <w:r w:rsidR="0010592F">
        <w:rPr>
          <w:rFonts w:ascii="Arial" w:hAnsi="Arial" w:cs="Arial"/>
        </w:rPr>
        <w:t xml:space="preserve"> Inquiry: Witness in session on COVID-19 and Immunity Passports, 2020</w:t>
      </w:r>
    </w:p>
    <w:p w14:paraId="11A7CD22" w14:textId="7A0DCBEF" w:rsidR="007F4086" w:rsidRDefault="007F4086" w:rsidP="00504EAB">
      <w:pPr>
        <w:pStyle w:val="ListParagraph"/>
        <w:numPr>
          <w:ilvl w:val="0"/>
          <w:numId w:val="7"/>
        </w:numPr>
        <w:spacing w:line="240" w:lineRule="auto"/>
        <w:rPr>
          <w:rFonts w:ascii="Arial" w:hAnsi="Arial" w:cs="Arial"/>
        </w:rPr>
      </w:pPr>
      <w:r w:rsidRPr="0010592F">
        <w:rPr>
          <w:rFonts w:ascii="Arial" w:hAnsi="Arial" w:cs="Arial"/>
          <w:b/>
        </w:rPr>
        <w:t xml:space="preserve">House of </w:t>
      </w:r>
      <w:r w:rsidR="0010592F" w:rsidRPr="0010592F">
        <w:rPr>
          <w:rFonts w:ascii="Arial" w:hAnsi="Arial" w:cs="Arial"/>
          <w:b/>
        </w:rPr>
        <w:t>Lords</w:t>
      </w:r>
      <w:r w:rsidRPr="0010592F">
        <w:rPr>
          <w:rFonts w:ascii="Arial" w:hAnsi="Arial" w:cs="Arial"/>
          <w:b/>
        </w:rPr>
        <w:t xml:space="preserve"> Science and Technology Committee</w:t>
      </w:r>
      <w:r w:rsidR="0010592F" w:rsidRPr="0010592F">
        <w:rPr>
          <w:rFonts w:ascii="Arial" w:hAnsi="Arial" w:cs="Arial"/>
        </w:rPr>
        <w:t xml:space="preserve"> Inquiry: Witness in session on COVID-19 and Behavioural Science, 2020</w:t>
      </w:r>
    </w:p>
    <w:p w14:paraId="7E559C50" w14:textId="00AF0AFB" w:rsidR="009B642F" w:rsidRPr="0010592F" w:rsidRDefault="009B642F" w:rsidP="009B642F">
      <w:pPr>
        <w:pStyle w:val="ListParagraph"/>
        <w:numPr>
          <w:ilvl w:val="0"/>
          <w:numId w:val="7"/>
        </w:numPr>
        <w:spacing w:line="240" w:lineRule="auto"/>
        <w:rPr>
          <w:rFonts w:ascii="Arial" w:hAnsi="Arial" w:cs="Arial"/>
        </w:rPr>
      </w:pPr>
      <w:r w:rsidRPr="009B642F">
        <w:rPr>
          <w:rFonts w:ascii="Arial" w:hAnsi="Arial" w:cs="Arial"/>
          <w:b/>
        </w:rPr>
        <w:t>Labour Party’s Science Affiliate Group</w:t>
      </w:r>
      <w:r>
        <w:rPr>
          <w:rFonts w:ascii="Arial" w:hAnsi="Arial" w:cs="Arial"/>
        </w:rPr>
        <w:t xml:space="preserve"> (Scientists for Labour): presentation on Covid19.</w:t>
      </w:r>
    </w:p>
    <w:p w14:paraId="0CE27AE1" w14:textId="68350118" w:rsidR="0089188B" w:rsidRPr="0089188B" w:rsidRDefault="0089188B" w:rsidP="006C3EB0">
      <w:pPr>
        <w:numPr>
          <w:ilvl w:val="0"/>
          <w:numId w:val="7"/>
        </w:numPr>
        <w:tabs>
          <w:tab w:val="left" w:pos="360"/>
        </w:tabs>
        <w:spacing w:line="240" w:lineRule="auto"/>
        <w:ind w:right="-143"/>
        <w:rPr>
          <w:rFonts w:ascii="Arial" w:hAnsi="Arial" w:cs="Arial"/>
          <w:bCs/>
        </w:rPr>
      </w:pPr>
      <w:r>
        <w:rPr>
          <w:rFonts w:ascii="Arial" w:hAnsi="Arial" w:cs="Arial"/>
          <w:b/>
          <w:bCs/>
        </w:rPr>
        <w:t>MRC Population and Public Health Centres and Institutes Portfolio Review</w:t>
      </w:r>
      <w:r w:rsidRPr="0089188B">
        <w:rPr>
          <w:rFonts w:ascii="Arial" w:hAnsi="Arial" w:cs="Arial"/>
          <w:bCs/>
        </w:rPr>
        <w:t>: committee member</w:t>
      </w:r>
      <w:r>
        <w:rPr>
          <w:rFonts w:ascii="Arial" w:hAnsi="Arial" w:cs="Arial"/>
          <w:bCs/>
        </w:rPr>
        <w:t>, 2020</w:t>
      </w:r>
    </w:p>
    <w:p w14:paraId="46819DC1" w14:textId="4CF27795" w:rsidR="006C3EB0" w:rsidRPr="00134A7B" w:rsidRDefault="006C3EB0" w:rsidP="006C3EB0">
      <w:pPr>
        <w:numPr>
          <w:ilvl w:val="0"/>
          <w:numId w:val="7"/>
        </w:numPr>
        <w:tabs>
          <w:tab w:val="left" w:pos="360"/>
        </w:tabs>
        <w:spacing w:line="240" w:lineRule="auto"/>
        <w:ind w:right="-143"/>
        <w:rPr>
          <w:rFonts w:ascii="Arial" w:hAnsi="Arial" w:cs="Arial"/>
          <w:bCs/>
        </w:rPr>
      </w:pPr>
      <w:r w:rsidRPr="00134A7B">
        <w:rPr>
          <w:rFonts w:ascii="Arial" w:hAnsi="Arial" w:cs="Arial"/>
          <w:b/>
          <w:bCs/>
        </w:rPr>
        <w:t xml:space="preserve">Economic and Social Science Research Council: </w:t>
      </w:r>
      <w:r w:rsidRPr="00134A7B">
        <w:rPr>
          <w:rFonts w:ascii="Arial" w:hAnsi="Arial" w:cs="Arial"/>
          <w:bCs/>
        </w:rPr>
        <w:t>member of working group producing report, Anti-Microbial Resistance: Setting the Social Science Agenda, 2014</w:t>
      </w:r>
    </w:p>
    <w:p w14:paraId="46819DC2" w14:textId="77777777" w:rsidR="006C3EB0" w:rsidRPr="00134A7B" w:rsidRDefault="006C3EB0" w:rsidP="006C3EB0">
      <w:pPr>
        <w:numPr>
          <w:ilvl w:val="0"/>
          <w:numId w:val="7"/>
        </w:numPr>
        <w:tabs>
          <w:tab w:val="left" w:pos="360"/>
        </w:tabs>
        <w:spacing w:line="240" w:lineRule="auto"/>
        <w:ind w:right="-143"/>
        <w:rPr>
          <w:rFonts w:ascii="Arial" w:hAnsi="Arial" w:cs="Arial"/>
          <w:b/>
          <w:bCs/>
        </w:rPr>
      </w:pPr>
      <w:r w:rsidRPr="00134A7B">
        <w:rPr>
          <w:rFonts w:ascii="Arial" w:hAnsi="Arial" w:cs="Arial"/>
          <w:b/>
        </w:rPr>
        <w:t xml:space="preserve">Public Health England: </w:t>
      </w:r>
      <w:r w:rsidRPr="00134A7B">
        <w:rPr>
          <w:rFonts w:ascii="Arial" w:hAnsi="Arial" w:cs="Arial"/>
        </w:rPr>
        <w:t>advisor on Translating Evidence into Public Health, 2013-.</w:t>
      </w:r>
    </w:p>
    <w:p w14:paraId="46819DC3" w14:textId="77777777" w:rsidR="006C3EB0" w:rsidRPr="00134A7B" w:rsidRDefault="006C3EB0" w:rsidP="006C3EB0">
      <w:pPr>
        <w:numPr>
          <w:ilvl w:val="0"/>
          <w:numId w:val="7"/>
        </w:numPr>
        <w:tabs>
          <w:tab w:val="left" w:pos="360"/>
        </w:tabs>
        <w:spacing w:line="240" w:lineRule="auto"/>
        <w:ind w:right="-143"/>
        <w:rPr>
          <w:rFonts w:ascii="Arial" w:hAnsi="Arial" w:cs="Arial"/>
          <w:b/>
          <w:bCs/>
        </w:rPr>
      </w:pPr>
      <w:r w:rsidRPr="00134A7B">
        <w:rPr>
          <w:rFonts w:ascii="Arial" w:hAnsi="Arial" w:cs="Arial"/>
          <w:b/>
        </w:rPr>
        <w:t xml:space="preserve">House of Lords Science and Technology Committee Behaviour Change Inquiry: </w:t>
      </w:r>
      <w:r w:rsidRPr="00134A7B">
        <w:rPr>
          <w:rFonts w:ascii="Arial" w:hAnsi="Arial" w:cs="Arial"/>
        </w:rPr>
        <w:t>expert witness, 2010</w:t>
      </w:r>
    </w:p>
    <w:p w14:paraId="46819DC4" w14:textId="77777777" w:rsidR="006C3EB0" w:rsidRPr="00134A7B" w:rsidRDefault="006C3EB0" w:rsidP="006C3EB0">
      <w:pPr>
        <w:numPr>
          <w:ilvl w:val="0"/>
          <w:numId w:val="7"/>
        </w:numPr>
        <w:tabs>
          <w:tab w:val="left" w:pos="360"/>
        </w:tabs>
        <w:spacing w:line="240" w:lineRule="auto"/>
        <w:ind w:right="-143"/>
        <w:rPr>
          <w:rFonts w:ascii="Arial" w:hAnsi="Arial" w:cs="Arial"/>
          <w:b/>
          <w:bCs/>
        </w:rPr>
      </w:pPr>
      <w:r w:rsidRPr="00134A7B">
        <w:rPr>
          <w:rFonts w:ascii="Arial" w:hAnsi="Arial" w:cs="Arial"/>
          <w:b/>
          <w:bCs/>
        </w:rPr>
        <w:t xml:space="preserve">All Party Parliamentary Group on Smoking and Health inquiry: </w:t>
      </w:r>
      <w:r w:rsidRPr="00134A7B">
        <w:rPr>
          <w:rFonts w:ascii="Arial" w:hAnsi="Arial" w:cs="Arial"/>
        </w:rPr>
        <w:t>expert witness, 2010</w:t>
      </w:r>
    </w:p>
    <w:p w14:paraId="46819DC5" w14:textId="77777777" w:rsidR="006C3EB0" w:rsidRPr="00134A7B" w:rsidRDefault="006C3EB0" w:rsidP="006C3EB0">
      <w:pPr>
        <w:numPr>
          <w:ilvl w:val="0"/>
          <w:numId w:val="7"/>
        </w:numPr>
        <w:tabs>
          <w:tab w:val="left" w:pos="360"/>
        </w:tabs>
        <w:spacing w:line="240" w:lineRule="auto"/>
        <w:ind w:right="-143"/>
        <w:rPr>
          <w:rFonts w:ascii="Arial" w:hAnsi="Arial" w:cs="Arial"/>
          <w:b/>
          <w:bCs/>
        </w:rPr>
      </w:pPr>
      <w:r w:rsidRPr="00134A7B">
        <w:rPr>
          <w:rFonts w:ascii="Arial" w:hAnsi="Arial" w:cs="Arial"/>
          <w:b/>
          <w:bCs/>
          <w:lang w:val="en-US"/>
        </w:rPr>
        <w:t>National Institute of Clinical and Health Excellence (NICE)</w:t>
      </w:r>
      <w:r w:rsidRPr="00134A7B">
        <w:rPr>
          <w:rFonts w:ascii="Arial" w:hAnsi="Arial" w:cs="Arial"/>
          <w:lang w:val="en-US"/>
        </w:rPr>
        <w:t xml:space="preserve"> expert witness for Public Health Programme Guidance on Prevention of Type 2 Diabetes, 2010</w:t>
      </w:r>
    </w:p>
    <w:p w14:paraId="46819DC6" w14:textId="77777777" w:rsidR="006C3EB0" w:rsidRPr="00134A7B" w:rsidRDefault="006C3EB0" w:rsidP="006C3EB0">
      <w:pPr>
        <w:numPr>
          <w:ilvl w:val="0"/>
          <w:numId w:val="7"/>
        </w:numPr>
        <w:tabs>
          <w:tab w:val="left" w:pos="360"/>
        </w:tabs>
        <w:spacing w:line="240" w:lineRule="auto"/>
        <w:ind w:right="-143"/>
        <w:rPr>
          <w:rFonts w:ascii="Arial" w:hAnsi="Arial" w:cs="Arial"/>
          <w:b/>
          <w:bCs/>
        </w:rPr>
      </w:pPr>
      <w:r w:rsidRPr="00134A7B">
        <w:rPr>
          <w:rFonts w:ascii="Arial" w:hAnsi="Arial" w:cs="Arial"/>
          <w:b/>
          <w:bCs/>
        </w:rPr>
        <w:t xml:space="preserve">Institute for Government’s </w:t>
      </w:r>
      <w:r w:rsidRPr="00134A7B">
        <w:rPr>
          <w:rFonts w:ascii="Arial" w:hAnsi="Arial" w:cs="Arial"/>
        </w:rPr>
        <w:t>behaviour change network, 2010</w:t>
      </w:r>
    </w:p>
    <w:p w14:paraId="46819DC7" w14:textId="77777777" w:rsidR="006C3EB0" w:rsidRPr="00134A7B" w:rsidRDefault="006C3EB0" w:rsidP="006C3EB0">
      <w:pPr>
        <w:numPr>
          <w:ilvl w:val="0"/>
          <w:numId w:val="7"/>
        </w:numPr>
        <w:tabs>
          <w:tab w:val="left" w:pos="360"/>
        </w:tabs>
        <w:spacing w:line="240" w:lineRule="auto"/>
        <w:ind w:right="-143"/>
        <w:rPr>
          <w:rFonts w:ascii="Arial" w:hAnsi="Arial" w:cs="Arial"/>
        </w:rPr>
      </w:pPr>
      <w:r w:rsidRPr="00134A7B">
        <w:rPr>
          <w:rFonts w:ascii="Arial" w:hAnsi="Arial" w:cs="Arial"/>
        </w:rPr>
        <w:lastRenderedPageBreak/>
        <w:t>Independent Review of the</w:t>
      </w:r>
      <w:r w:rsidRPr="00134A7B">
        <w:rPr>
          <w:rFonts w:ascii="Arial" w:hAnsi="Arial" w:cs="Arial"/>
          <w:b/>
          <w:bCs/>
        </w:rPr>
        <w:t xml:space="preserve"> UK Government Response to the 2009 H1N1 Pandemic, </w:t>
      </w:r>
      <w:r w:rsidRPr="00134A7B">
        <w:rPr>
          <w:rFonts w:ascii="Arial" w:hAnsi="Arial" w:cs="Arial"/>
        </w:rPr>
        <w:t>2010</w:t>
      </w:r>
    </w:p>
    <w:p w14:paraId="2F3DF2DD" w14:textId="77777777" w:rsidR="007F4086" w:rsidRDefault="007F4086" w:rsidP="007F4086">
      <w:pPr>
        <w:pStyle w:val="ListParagraph"/>
        <w:numPr>
          <w:ilvl w:val="0"/>
          <w:numId w:val="7"/>
        </w:numPr>
        <w:spacing w:line="240" w:lineRule="auto"/>
        <w:rPr>
          <w:rFonts w:ascii="Arial" w:hAnsi="Arial" w:cs="Arial"/>
        </w:rPr>
      </w:pPr>
      <w:r w:rsidRPr="007F4086">
        <w:rPr>
          <w:rFonts w:ascii="Arial" w:hAnsi="Arial" w:cs="Arial"/>
          <w:b/>
        </w:rPr>
        <w:t>House of Lords Science and Technology Committee</w:t>
      </w:r>
      <w:r>
        <w:rPr>
          <w:rFonts w:ascii="Arial" w:hAnsi="Arial" w:cs="Arial"/>
        </w:rPr>
        <w:t xml:space="preserve"> Inquiry on </w:t>
      </w:r>
      <w:r w:rsidRPr="007F4086">
        <w:rPr>
          <w:rFonts w:ascii="Arial" w:hAnsi="Arial" w:cs="Arial"/>
        </w:rPr>
        <w:t>Behaviour Change</w:t>
      </w:r>
      <w:r>
        <w:rPr>
          <w:rFonts w:ascii="Arial" w:hAnsi="Arial" w:cs="Arial"/>
        </w:rPr>
        <w:t>, 2010</w:t>
      </w:r>
    </w:p>
    <w:p w14:paraId="46819DC8" w14:textId="0FA104B3" w:rsidR="006C3EB0" w:rsidRPr="007F4086" w:rsidRDefault="006C3EB0" w:rsidP="007F4086">
      <w:pPr>
        <w:pStyle w:val="ListParagraph"/>
        <w:numPr>
          <w:ilvl w:val="0"/>
          <w:numId w:val="7"/>
        </w:numPr>
        <w:spacing w:line="240" w:lineRule="auto"/>
        <w:rPr>
          <w:rFonts w:ascii="Arial" w:hAnsi="Arial" w:cs="Arial"/>
        </w:rPr>
      </w:pPr>
      <w:r w:rsidRPr="007F4086">
        <w:rPr>
          <w:rFonts w:ascii="Arial" w:hAnsi="Arial" w:cs="Arial"/>
          <w:lang w:val="en-US"/>
        </w:rPr>
        <w:t xml:space="preserve">Chief Medical Officer’s </w:t>
      </w:r>
      <w:r w:rsidRPr="007F4086">
        <w:rPr>
          <w:rFonts w:ascii="Arial" w:hAnsi="Arial" w:cs="Arial"/>
          <w:b/>
          <w:bCs/>
          <w:lang w:val="en-US"/>
        </w:rPr>
        <w:t>Statistical Legacy Group</w:t>
      </w:r>
      <w:r w:rsidRPr="007F4086">
        <w:rPr>
          <w:rFonts w:ascii="Arial" w:hAnsi="Arial" w:cs="Arial"/>
          <w:lang w:val="en-US"/>
        </w:rPr>
        <w:t>, 2010</w:t>
      </w:r>
    </w:p>
    <w:p w14:paraId="46819DCB" w14:textId="77777777" w:rsidR="006C3EB0" w:rsidRPr="00134A7B" w:rsidRDefault="006C3EB0" w:rsidP="006C3EB0">
      <w:pPr>
        <w:numPr>
          <w:ilvl w:val="0"/>
          <w:numId w:val="7"/>
        </w:numPr>
        <w:tabs>
          <w:tab w:val="left" w:pos="360"/>
        </w:tabs>
        <w:spacing w:line="240" w:lineRule="auto"/>
        <w:ind w:right="-143"/>
        <w:rPr>
          <w:rFonts w:ascii="Arial" w:hAnsi="Arial" w:cs="Arial"/>
        </w:rPr>
      </w:pPr>
      <w:r w:rsidRPr="00134A7B">
        <w:rPr>
          <w:rFonts w:ascii="Arial" w:hAnsi="Arial" w:cs="Arial"/>
        </w:rPr>
        <w:t xml:space="preserve">Training in Prevention Programme, </w:t>
      </w:r>
      <w:r w:rsidRPr="00134A7B">
        <w:rPr>
          <w:rFonts w:ascii="Arial" w:hAnsi="Arial" w:cs="Arial"/>
          <w:b/>
          <w:bCs/>
        </w:rPr>
        <w:t>NHS Islington</w:t>
      </w:r>
      <w:r w:rsidRPr="00134A7B">
        <w:rPr>
          <w:rFonts w:ascii="Arial" w:hAnsi="Arial" w:cs="Arial"/>
        </w:rPr>
        <w:t>, 2009</w:t>
      </w:r>
    </w:p>
    <w:p w14:paraId="46819DCC" w14:textId="77777777" w:rsidR="006C3EB0" w:rsidRPr="00134A7B" w:rsidRDefault="006C3EB0" w:rsidP="006C3EB0">
      <w:pPr>
        <w:numPr>
          <w:ilvl w:val="0"/>
          <w:numId w:val="7"/>
        </w:numPr>
        <w:tabs>
          <w:tab w:val="left" w:pos="360"/>
        </w:tabs>
        <w:spacing w:line="240" w:lineRule="auto"/>
        <w:ind w:right="-143"/>
        <w:rPr>
          <w:rFonts w:ascii="Arial" w:hAnsi="Arial" w:cs="Arial"/>
        </w:rPr>
      </w:pPr>
      <w:r w:rsidRPr="00134A7B">
        <w:rPr>
          <w:rFonts w:ascii="Arial" w:hAnsi="Arial" w:cs="Arial"/>
          <w:b/>
          <w:bCs/>
        </w:rPr>
        <w:t>Cancer Research UK</w:t>
      </w:r>
      <w:r w:rsidRPr="00134A7B">
        <w:rPr>
          <w:rFonts w:ascii="Arial" w:hAnsi="Arial" w:cs="Arial"/>
        </w:rPr>
        <w:t xml:space="preserve"> Quinquennial Review of Research Programme and site visit, 2009</w:t>
      </w:r>
    </w:p>
    <w:p w14:paraId="46819DCD" w14:textId="77777777" w:rsidR="006C3EB0" w:rsidRPr="00134A7B" w:rsidRDefault="006C3EB0" w:rsidP="006C3EB0">
      <w:pPr>
        <w:numPr>
          <w:ilvl w:val="0"/>
          <w:numId w:val="7"/>
        </w:numPr>
        <w:tabs>
          <w:tab w:val="left" w:pos="360"/>
        </w:tabs>
        <w:spacing w:line="240" w:lineRule="auto"/>
        <w:ind w:right="-143"/>
        <w:rPr>
          <w:rFonts w:ascii="Arial" w:hAnsi="Arial" w:cs="Arial"/>
        </w:rPr>
      </w:pPr>
      <w:r w:rsidRPr="00134A7B">
        <w:rPr>
          <w:rFonts w:ascii="Arial" w:hAnsi="Arial" w:cs="Arial"/>
        </w:rPr>
        <w:t xml:space="preserve">Strategic Review Group for Prevention Research, </w:t>
      </w:r>
      <w:r w:rsidRPr="00134A7B">
        <w:rPr>
          <w:rFonts w:ascii="Arial" w:hAnsi="Arial" w:cs="Arial"/>
          <w:b/>
          <w:bCs/>
        </w:rPr>
        <w:t xml:space="preserve">Diabetes UK, </w:t>
      </w:r>
      <w:r w:rsidRPr="00134A7B">
        <w:rPr>
          <w:rFonts w:ascii="Arial" w:hAnsi="Arial" w:cs="Arial"/>
        </w:rPr>
        <w:t>2008</w:t>
      </w:r>
    </w:p>
    <w:p w14:paraId="46819DCE" w14:textId="77777777" w:rsidR="006C3EB0" w:rsidRPr="00134A7B" w:rsidRDefault="006C3EB0" w:rsidP="006C3EB0">
      <w:pPr>
        <w:numPr>
          <w:ilvl w:val="0"/>
          <w:numId w:val="7"/>
        </w:numPr>
        <w:tabs>
          <w:tab w:val="left" w:pos="360"/>
        </w:tabs>
        <w:spacing w:line="240" w:lineRule="auto"/>
        <w:ind w:right="-143"/>
        <w:rPr>
          <w:rFonts w:ascii="Arial" w:hAnsi="Arial" w:cs="Arial"/>
        </w:rPr>
      </w:pPr>
      <w:r w:rsidRPr="00134A7B">
        <w:rPr>
          <w:rFonts w:ascii="Arial" w:hAnsi="Arial" w:cs="Arial"/>
        </w:rPr>
        <w:t xml:space="preserve">Working group, Health Weight for London’s children, developing our local workforce. </w:t>
      </w:r>
      <w:r w:rsidRPr="00134A7B">
        <w:rPr>
          <w:rFonts w:ascii="Arial" w:hAnsi="Arial" w:cs="Arial"/>
          <w:b/>
          <w:bCs/>
        </w:rPr>
        <w:t>London Teaching Public Health Network,</w:t>
      </w:r>
      <w:r w:rsidRPr="00134A7B">
        <w:rPr>
          <w:rFonts w:ascii="Arial" w:hAnsi="Arial" w:cs="Arial"/>
        </w:rPr>
        <w:t xml:space="preserve"> 2008</w:t>
      </w:r>
    </w:p>
    <w:p w14:paraId="354964C1" w14:textId="3FD7E700" w:rsidR="007F4086" w:rsidRPr="007F4086" w:rsidRDefault="007F4086" w:rsidP="007F4086">
      <w:pPr>
        <w:pStyle w:val="ListParagraph"/>
        <w:numPr>
          <w:ilvl w:val="0"/>
          <w:numId w:val="7"/>
        </w:numPr>
        <w:spacing w:line="240" w:lineRule="auto"/>
        <w:rPr>
          <w:rFonts w:ascii="Arial" w:hAnsi="Arial" w:cs="Arial"/>
          <w:i/>
        </w:rPr>
      </w:pPr>
      <w:r w:rsidRPr="00CD1E76">
        <w:rPr>
          <w:rFonts w:ascii="Arial" w:hAnsi="Arial" w:cs="Arial"/>
          <w:b/>
        </w:rPr>
        <w:t xml:space="preserve">All </w:t>
      </w:r>
      <w:r w:rsidR="00CD1E76">
        <w:rPr>
          <w:rFonts w:ascii="Arial" w:hAnsi="Arial" w:cs="Arial"/>
          <w:b/>
        </w:rPr>
        <w:t>P</w:t>
      </w:r>
      <w:r w:rsidRPr="00CD1E76">
        <w:rPr>
          <w:rFonts w:ascii="Arial" w:hAnsi="Arial" w:cs="Arial"/>
          <w:b/>
        </w:rPr>
        <w:t>arty Parliamentary Group on Smoking and Health</w:t>
      </w:r>
      <w:r w:rsidRPr="007F4086">
        <w:rPr>
          <w:rFonts w:ascii="Arial" w:hAnsi="Arial" w:cs="Arial"/>
        </w:rPr>
        <w:t xml:space="preserve"> inquiry, House of Commons, London: </w:t>
      </w:r>
      <w:r w:rsidRPr="007F4086">
        <w:rPr>
          <w:rFonts w:ascii="Arial" w:hAnsi="Arial" w:cs="Arial"/>
          <w:i/>
        </w:rPr>
        <w:t>Cigarette addiction: choice and responsibility, 2008</w:t>
      </w:r>
    </w:p>
    <w:p w14:paraId="46819DD0" w14:textId="6AD1106D" w:rsidR="006C3EB0" w:rsidRPr="00134A7B" w:rsidRDefault="006C3EB0" w:rsidP="007F4086">
      <w:pPr>
        <w:numPr>
          <w:ilvl w:val="0"/>
          <w:numId w:val="7"/>
        </w:numPr>
        <w:tabs>
          <w:tab w:val="left" w:pos="360"/>
        </w:tabs>
        <w:spacing w:line="240" w:lineRule="auto"/>
        <w:ind w:right="-143"/>
        <w:rPr>
          <w:rFonts w:ascii="Arial" w:hAnsi="Arial" w:cs="Arial"/>
        </w:rPr>
      </w:pPr>
      <w:r w:rsidRPr="00134A7B">
        <w:rPr>
          <w:rFonts w:ascii="Arial" w:hAnsi="Arial" w:cs="Arial"/>
        </w:rPr>
        <w:t xml:space="preserve">Osteoarthritis Clinical Studies Working Group, </w:t>
      </w:r>
      <w:r w:rsidRPr="00134A7B">
        <w:rPr>
          <w:rFonts w:ascii="Arial" w:hAnsi="Arial" w:cs="Arial"/>
          <w:b/>
          <w:bCs/>
        </w:rPr>
        <w:t xml:space="preserve">Arthritis Research Campaign, </w:t>
      </w:r>
      <w:r w:rsidRPr="00134A7B">
        <w:rPr>
          <w:rFonts w:ascii="Arial" w:hAnsi="Arial" w:cs="Arial"/>
        </w:rPr>
        <w:t>2008</w:t>
      </w:r>
    </w:p>
    <w:p w14:paraId="46819DD1" w14:textId="77777777" w:rsidR="006C3EB0" w:rsidRPr="00134A7B" w:rsidRDefault="006C3EB0" w:rsidP="006C3EB0">
      <w:pPr>
        <w:numPr>
          <w:ilvl w:val="0"/>
          <w:numId w:val="7"/>
        </w:numPr>
        <w:tabs>
          <w:tab w:val="left" w:pos="360"/>
        </w:tabs>
        <w:spacing w:line="240" w:lineRule="auto"/>
        <w:ind w:right="-143"/>
        <w:rPr>
          <w:rFonts w:ascii="Arial" w:hAnsi="Arial" w:cs="Arial"/>
        </w:rPr>
      </w:pPr>
      <w:r w:rsidRPr="00134A7B">
        <w:rPr>
          <w:rFonts w:ascii="Arial" w:hAnsi="Arial" w:cs="Arial"/>
        </w:rPr>
        <w:t xml:space="preserve">Strategic Review Group for Behavioural Research, </w:t>
      </w:r>
      <w:r w:rsidRPr="00134A7B">
        <w:rPr>
          <w:rFonts w:ascii="Arial" w:hAnsi="Arial" w:cs="Arial"/>
          <w:b/>
          <w:bCs/>
        </w:rPr>
        <w:t xml:space="preserve">Cancer Research UK, </w:t>
      </w:r>
      <w:r w:rsidRPr="00134A7B">
        <w:rPr>
          <w:rFonts w:ascii="Arial" w:hAnsi="Arial" w:cs="Arial"/>
        </w:rPr>
        <w:t>2008</w:t>
      </w:r>
    </w:p>
    <w:p w14:paraId="46819DD2" w14:textId="77777777" w:rsidR="006C3EB0" w:rsidRPr="00134A7B" w:rsidRDefault="006C3EB0" w:rsidP="006C3EB0">
      <w:pPr>
        <w:numPr>
          <w:ilvl w:val="0"/>
          <w:numId w:val="7"/>
        </w:numPr>
        <w:tabs>
          <w:tab w:val="left" w:pos="360"/>
        </w:tabs>
        <w:spacing w:line="240" w:lineRule="auto"/>
        <w:ind w:right="-143"/>
        <w:rPr>
          <w:rFonts w:ascii="Arial" w:hAnsi="Arial" w:cs="Arial"/>
        </w:rPr>
      </w:pPr>
      <w:r w:rsidRPr="00134A7B">
        <w:rPr>
          <w:rFonts w:ascii="Arial" w:hAnsi="Arial" w:cs="Arial"/>
        </w:rPr>
        <w:t xml:space="preserve">Member of </w:t>
      </w:r>
      <w:r w:rsidRPr="00134A7B">
        <w:rPr>
          <w:rFonts w:ascii="Arial" w:hAnsi="Arial" w:cs="Arial"/>
          <w:b/>
          <w:bCs/>
        </w:rPr>
        <w:t>King’s Fund</w:t>
      </w:r>
      <w:r w:rsidRPr="00134A7B">
        <w:rPr>
          <w:rFonts w:ascii="Arial" w:hAnsi="Arial" w:cs="Arial"/>
        </w:rPr>
        <w:t xml:space="preserve"> Health Summit: The patient of the future, 2008</w:t>
      </w:r>
    </w:p>
    <w:p w14:paraId="46819DD3" w14:textId="77777777" w:rsidR="006C3EB0" w:rsidRPr="00134A7B" w:rsidRDefault="006C3EB0" w:rsidP="006C3EB0">
      <w:pPr>
        <w:numPr>
          <w:ilvl w:val="0"/>
          <w:numId w:val="7"/>
        </w:numPr>
        <w:tabs>
          <w:tab w:val="left" w:pos="360"/>
        </w:tabs>
        <w:spacing w:line="240" w:lineRule="auto"/>
        <w:ind w:right="-143"/>
        <w:rPr>
          <w:rFonts w:ascii="Arial" w:hAnsi="Arial" w:cs="Arial"/>
        </w:rPr>
      </w:pPr>
      <w:r w:rsidRPr="00134A7B">
        <w:rPr>
          <w:rFonts w:ascii="Arial" w:hAnsi="Arial" w:cs="Arial"/>
        </w:rPr>
        <w:t>European technical workshop (“Flumodcont”): Survey methods for population behavior during seasonal and pandemic influenza, Rome 2008</w:t>
      </w:r>
    </w:p>
    <w:p w14:paraId="46819DD4" w14:textId="77777777" w:rsidR="006C3EB0" w:rsidRPr="00134A7B" w:rsidRDefault="006C3EB0" w:rsidP="006C3EB0">
      <w:pPr>
        <w:numPr>
          <w:ilvl w:val="0"/>
          <w:numId w:val="7"/>
        </w:numPr>
        <w:tabs>
          <w:tab w:val="left" w:pos="360"/>
        </w:tabs>
        <w:spacing w:line="240" w:lineRule="auto"/>
        <w:ind w:right="-143"/>
        <w:rPr>
          <w:rFonts w:ascii="Arial" w:hAnsi="Arial" w:cs="Arial"/>
        </w:rPr>
      </w:pPr>
      <w:r w:rsidRPr="00134A7B">
        <w:rPr>
          <w:rFonts w:ascii="Arial" w:hAnsi="Arial" w:cs="Arial"/>
        </w:rPr>
        <w:t xml:space="preserve">Advisory Group on </w:t>
      </w:r>
      <w:r w:rsidRPr="00134A7B">
        <w:rPr>
          <w:rFonts w:ascii="Arial" w:hAnsi="Arial" w:cs="Arial"/>
          <w:b/>
          <w:bCs/>
        </w:rPr>
        <w:t>Pandemic Influenza Research Prioritisation</w:t>
      </w:r>
      <w:r w:rsidRPr="00134A7B">
        <w:rPr>
          <w:rFonts w:ascii="Arial" w:hAnsi="Arial" w:cs="Arial"/>
        </w:rPr>
        <w:t>, Department of Health, 2008</w:t>
      </w:r>
    </w:p>
    <w:p w14:paraId="46819DD5" w14:textId="77777777" w:rsidR="006C3EB0" w:rsidRPr="00134A7B" w:rsidRDefault="006C3EB0" w:rsidP="006C3EB0">
      <w:pPr>
        <w:numPr>
          <w:ilvl w:val="0"/>
          <w:numId w:val="7"/>
        </w:numPr>
        <w:tabs>
          <w:tab w:val="left" w:pos="360"/>
        </w:tabs>
        <w:spacing w:line="240" w:lineRule="auto"/>
        <w:ind w:right="-143"/>
        <w:rPr>
          <w:rFonts w:ascii="Arial" w:hAnsi="Arial" w:cs="Arial"/>
        </w:rPr>
      </w:pPr>
      <w:r w:rsidRPr="00134A7B">
        <w:rPr>
          <w:rFonts w:ascii="Arial" w:hAnsi="Arial" w:cs="Arial"/>
          <w:b/>
          <w:bCs/>
        </w:rPr>
        <w:t>High Level Clinical Effectiveness Research Agenda Group,</w:t>
      </w:r>
      <w:r w:rsidRPr="00134A7B">
        <w:rPr>
          <w:rFonts w:ascii="Arial" w:hAnsi="Arial" w:cs="Arial"/>
        </w:rPr>
        <w:t xml:space="preserve"> to advise Professor Sir John Tooke, Department of Health, 2007-2008</w:t>
      </w:r>
    </w:p>
    <w:p w14:paraId="46819DD6" w14:textId="77777777" w:rsidR="006C3EB0" w:rsidRPr="00134A7B" w:rsidRDefault="006C3EB0" w:rsidP="006C3EB0">
      <w:pPr>
        <w:numPr>
          <w:ilvl w:val="0"/>
          <w:numId w:val="7"/>
        </w:numPr>
        <w:tabs>
          <w:tab w:val="left" w:pos="360"/>
        </w:tabs>
        <w:spacing w:line="240" w:lineRule="auto"/>
        <w:ind w:right="-143"/>
        <w:rPr>
          <w:rFonts w:ascii="Arial" w:hAnsi="Arial" w:cs="Arial"/>
        </w:rPr>
      </w:pPr>
      <w:r w:rsidRPr="00134A7B">
        <w:rPr>
          <w:rFonts w:ascii="Arial" w:hAnsi="Arial" w:cs="Arial"/>
        </w:rPr>
        <w:t xml:space="preserve">Member, Expert Review Group, “Healthy Living” Social Marketing Programme, </w:t>
      </w:r>
      <w:r w:rsidRPr="00134A7B">
        <w:rPr>
          <w:rFonts w:ascii="Arial" w:hAnsi="Arial" w:cs="Arial"/>
          <w:b/>
          <w:bCs/>
        </w:rPr>
        <w:t xml:space="preserve">Department of Health, </w:t>
      </w:r>
      <w:r w:rsidRPr="00134A7B">
        <w:rPr>
          <w:rFonts w:ascii="Arial" w:hAnsi="Arial" w:cs="Arial"/>
        </w:rPr>
        <w:t>2007-8</w:t>
      </w:r>
    </w:p>
    <w:p w14:paraId="46819DD7" w14:textId="77777777" w:rsidR="006C3EB0" w:rsidRPr="00134A7B" w:rsidRDefault="006C3EB0" w:rsidP="006C3EB0">
      <w:pPr>
        <w:numPr>
          <w:ilvl w:val="0"/>
          <w:numId w:val="7"/>
        </w:numPr>
        <w:tabs>
          <w:tab w:val="left" w:pos="360"/>
        </w:tabs>
        <w:spacing w:line="240" w:lineRule="auto"/>
        <w:ind w:right="-143"/>
        <w:rPr>
          <w:rFonts w:ascii="Arial" w:hAnsi="Arial" w:cs="Arial"/>
          <w:b/>
          <w:bCs/>
        </w:rPr>
      </w:pPr>
      <w:r w:rsidRPr="00134A7B">
        <w:rPr>
          <w:rFonts w:ascii="Arial" w:hAnsi="Arial" w:cs="Arial"/>
          <w:b/>
          <w:bCs/>
        </w:rPr>
        <w:t>MRC</w:t>
      </w:r>
      <w:r w:rsidRPr="00134A7B">
        <w:rPr>
          <w:rFonts w:ascii="Arial" w:hAnsi="Arial" w:cs="Arial"/>
        </w:rPr>
        <w:t xml:space="preserve"> Health Services Research Collaboration: review of the MOBILE research programme, 2007</w:t>
      </w:r>
    </w:p>
    <w:p w14:paraId="46819DD8" w14:textId="77777777" w:rsidR="006C3EB0" w:rsidRPr="00134A7B" w:rsidRDefault="006C3EB0" w:rsidP="006C3EB0">
      <w:pPr>
        <w:numPr>
          <w:ilvl w:val="0"/>
          <w:numId w:val="7"/>
        </w:numPr>
        <w:tabs>
          <w:tab w:val="left" w:pos="360"/>
        </w:tabs>
        <w:spacing w:line="240" w:lineRule="auto"/>
        <w:ind w:right="-143"/>
        <w:rPr>
          <w:rFonts w:ascii="Arial" w:hAnsi="Arial" w:cs="Arial"/>
        </w:rPr>
      </w:pPr>
      <w:r w:rsidRPr="00134A7B">
        <w:rPr>
          <w:rFonts w:ascii="Arial" w:hAnsi="Arial" w:cs="Arial"/>
        </w:rPr>
        <w:t xml:space="preserve">Wrote the BPS response to </w:t>
      </w:r>
      <w:r w:rsidRPr="00134A7B">
        <w:rPr>
          <w:rFonts w:ascii="Arial" w:hAnsi="Arial" w:cs="Arial"/>
          <w:b/>
          <w:bCs/>
        </w:rPr>
        <w:t xml:space="preserve">NICE’s Consultation on the Behaviour Change Programme guidance, </w:t>
      </w:r>
      <w:r w:rsidRPr="00134A7B">
        <w:rPr>
          <w:rFonts w:ascii="Arial" w:hAnsi="Arial" w:cs="Arial"/>
        </w:rPr>
        <w:t>2007</w:t>
      </w:r>
    </w:p>
    <w:p w14:paraId="46819DD9" w14:textId="77777777" w:rsidR="006C3EB0" w:rsidRPr="00134A7B" w:rsidRDefault="006C3EB0" w:rsidP="006C3EB0">
      <w:pPr>
        <w:numPr>
          <w:ilvl w:val="0"/>
          <w:numId w:val="7"/>
        </w:numPr>
        <w:tabs>
          <w:tab w:val="left" w:pos="360"/>
        </w:tabs>
        <w:spacing w:line="240" w:lineRule="auto"/>
        <w:ind w:right="-143"/>
        <w:rPr>
          <w:rFonts w:ascii="Arial" w:hAnsi="Arial" w:cs="Arial"/>
        </w:rPr>
      </w:pPr>
      <w:r w:rsidRPr="00134A7B">
        <w:rPr>
          <w:rFonts w:ascii="Arial" w:hAnsi="Arial" w:cs="Arial"/>
          <w:b/>
          <w:bCs/>
        </w:rPr>
        <w:t>Department of Transport</w:t>
      </w:r>
      <w:r w:rsidRPr="00134A7B">
        <w:rPr>
          <w:rFonts w:ascii="Arial" w:hAnsi="Arial" w:cs="Arial"/>
        </w:rPr>
        <w:t>, Developing Effective Road Safety Interventions for Speeding Motorists, 2006</w:t>
      </w:r>
    </w:p>
    <w:p w14:paraId="46819DDA" w14:textId="77777777" w:rsidR="006C3EB0" w:rsidRPr="00134A7B" w:rsidRDefault="006C3EB0" w:rsidP="006C3EB0">
      <w:pPr>
        <w:numPr>
          <w:ilvl w:val="0"/>
          <w:numId w:val="7"/>
        </w:numPr>
        <w:tabs>
          <w:tab w:val="left" w:pos="360"/>
        </w:tabs>
        <w:spacing w:line="240" w:lineRule="auto"/>
        <w:ind w:right="-143"/>
        <w:rPr>
          <w:rFonts w:ascii="Arial" w:hAnsi="Arial" w:cs="Arial"/>
        </w:rPr>
      </w:pPr>
      <w:r w:rsidRPr="00134A7B">
        <w:rPr>
          <w:rFonts w:ascii="Arial" w:hAnsi="Arial" w:cs="Arial"/>
          <w:b/>
          <w:bCs/>
        </w:rPr>
        <w:t>British Psychological Society</w:t>
      </w:r>
      <w:r w:rsidRPr="00134A7B">
        <w:rPr>
          <w:rFonts w:ascii="Arial" w:hAnsi="Arial" w:cs="Arial"/>
        </w:rPr>
        <w:t xml:space="preserve"> Public Health Specialist Working Party, 2005</w:t>
      </w:r>
    </w:p>
    <w:p w14:paraId="46819DDB" w14:textId="77777777" w:rsidR="006C3EB0" w:rsidRPr="00134A7B" w:rsidRDefault="006C3EB0" w:rsidP="006C3EB0">
      <w:pPr>
        <w:numPr>
          <w:ilvl w:val="0"/>
          <w:numId w:val="7"/>
        </w:numPr>
        <w:tabs>
          <w:tab w:val="left" w:pos="360"/>
        </w:tabs>
        <w:spacing w:line="240" w:lineRule="auto"/>
        <w:ind w:right="-143"/>
        <w:rPr>
          <w:rFonts w:ascii="Arial" w:hAnsi="Arial" w:cs="Arial"/>
        </w:rPr>
      </w:pPr>
      <w:r w:rsidRPr="00134A7B">
        <w:rPr>
          <w:rFonts w:ascii="Arial" w:hAnsi="Arial" w:cs="Arial"/>
          <w:lang w:val="en-US"/>
        </w:rPr>
        <w:t>Contribut</w:t>
      </w:r>
      <w:r w:rsidRPr="00134A7B">
        <w:rPr>
          <w:rFonts w:ascii="Arial" w:hAnsi="Arial" w:cs="Arial"/>
        </w:rPr>
        <w:t xml:space="preserve">ed to public health white paper, </w:t>
      </w:r>
      <w:r w:rsidRPr="00134A7B">
        <w:rPr>
          <w:rFonts w:ascii="Arial" w:hAnsi="Arial" w:cs="Arial"/>
          <w:b/>
          <w:bCs/>
        </w:rPr>
        <w:t>Choosing Health</w:t>
      </w:r>
      <w:r w:rsidRPr="00134A7B">
        <w:rPr>
          <w:rFonts w:ascii="Arial" w:hAnsi="Arial" w:cs="Arial"/>
        </w:rPr>
        <w:t xml:space="preserve">, and to the second </w:t>
      </w:r>
      <w:r w:rsidRPr="00134A7B">
        <w:rPr>
          <w:rFonts w:ascii="Arial" w:hAnsi="Arial" w:cs="Arial"/>
          <w:b/>
          <w:bCs/>
        </w:rPr>
        <w:t xml:space="preserve">Wanless review of the NHS, </w:t>
      </w:r>
      <w:r w:rsidRPr="00134A7B">
        <w:rPr>
          <w:rFonts w:ascii="Arial" w:hAnsi="Arial" w:cs="Arial"/>
          <w:bCs/>
        </w:rPr>
        <w:t>2004-5</w:t>
      </w:r>
    </w:p>
    <w:p w14:paraId="46819DDC" w14:textId="77777777" w:rsidR="006C3EB0" w:rsidRPr="00134A7B" w:rsidRDefault="006C3EB0" w:rsidP="006C3EB0">
      <w:pPr>
        <w:numPr>
          <w:ilvl w:val="0"/>
          <w:numId w:val="7"/>
        </w:numPr>
        <w:tabs>
          <w:tab w:val="left" w:pos="360"/>
        </w:tabs>
        <w:spacing w:line="240" w:lineRule="auto"/>
        <w:ind w:right="-143"/>
        <w:rPr>
          <w:rFonts w:ascii="Arial" w:hAnsi="Arial" w:cs="Arial"/>
        </w:rPr>
      </w:pPr>
      <w:r w:rsidRPr="00134A7B">
        <w:rPr>
          <w:rFonts w:ascii="Arial" w:hAnsi="Arial" w:cs="Arial"/>
          <w:b/>
          <w:bCs/>
        </w:rPr>
        <w:t>MRC Implementation Group</w:t>
      </w:r>
      <w:r w:rsidRPr="00134A7B">
        <w:rPr>
          <w:rFonts w:ascii="Arial" w:hAnsi="Arial" w:cs="Arial"/>
        </w:rPr>
        <w:t>,</w:t>
      </w:r>
      <w:r w:rsidRPr="00134A7B">
        <w:rPr>
          <w:rFonts w:ascii="Arial" w:hAnsi="Arial" w:cs="Arial"/>
          <w:b/>
          <w:bCs/>
        </w:rPr>
        <w:t xml:space="preserve"> </w:t>
      </w:r>
      <w:r w:rsidRPr="00134A7B">
        <w:rPr>
          <w:rFonts w:ascii="Arial" w:hAnsi="Arial" w:cs="Arial"/>
        </w:rPr>
        <w:t>Health Services Research Unit, University of Aberdeen, 2004</w:t>
      </w:r>
    </w:p>
    <w:p w14:paraId="46819DDD" w14:textId="77777777" w:rsidR="006C3EB0" w:rsidRPr="00134A7B" w:rsidRDefault="006C3EB0" w:rsidP="006C3EB0">
      <w:pPr>
        <w:numPr>
          <w:ilvl w:val="0"/>
          <w:numId w:val="7"/>
        </w:numPr>
        <w:tabs>
          <w:tab w:val="clear" w:pos="720"/>
          <w:tab w:val="left" w:pos="360"/>
        </w:tabs>
        <w:spacing w:line="240" w:lineRule="auto"/>
        <w:ind w:right="-143"/>
        <w:rPr>
          <w:rFonts w:ascii="Arial" w:hAnsi="Arial" w:cs="Arial"/>
        </w:rPr>
      </w:pPr>
      <w:r w:rsidRPr="00134A7B">
        <w:rPr>
          <w:rFonts w:ascii="Arial" w:hAnsi="Arial" w:cs="Arial"/>
          <w:b/>
          <w:bCs/>
        </w:rPr>
        <w:t>BPS Division of Health Psychology</w:t>
      </w:r>
      <w:r w:rsidRPr="00134A7B">
        <w:rPr>
          <w:rFonts w:ascii="Arial" w:hAnsi="Arial" w:cs="Arial"/>
        </w:rPr>
        <w:t>, strategy meetings, 2001-2004</w:t>
      </w:r>
    </w:p>
    <w:p w14:paraId="46819DDE" w14:textId="77777777" w:rsidR="006C3EB0" w:rsidRPr="00134A7B" w:rsidRDefault="006C3EB0" w:rsidP="006C3EB0">
      <w:pPr>
        <w:tabs>
          <w:tab w:val="left" w:pos="360"/>
        </w:tabs>
        <w:spacing w:line="240" w:lineRule="auto"/>
        <w:ind w:right="-143"/>
        <w:rPr>
          <w:rFonts w:ascii="Arial" w:hAnsi="Arial" w:cs="Arial"/>
        </w:rPr>
      </w:pPr>
    </w:p>
    <w:p w14:paraId="46819DE1" w14:textId="77777777" w:rsidR="006C3EB0" w:rsidRPr="00134A7B" w:rsidRDefault="006C3EB0" w:rsidP="006C3EB0">
      <w:pPr>
        <w:tabs>
          <w:tab w:val="left" w:pos="360"/>
        </w:tabs>
        <w:spacing w:line="240" w:lineRule="auto"/>
        <w:ind w:right="-143"/>
        <w:rPr>
          <w:rFonts w:ascii="Arial" w:hAnsi="Arial" w:cs="Arial"/>
          <w:i/>
        </w:rPr>
      </w:pPr>
      <w:r w:rsidRPr="00134A7B">
        <w:rPr>
          <w:rFonts w:ascii="Arial" w:hAnsi="Arial" w:cs="Arial"/>
          <w:b/>
          <w:bCs/>
          <w:i/>
        </w:rPr>
        <w:t>Before 2001</w:t>
      </w:r>
    </w:p>
    <w:p w14:paraId="46819DE2" w14:textId="77777777" w:rsidR="006C3EB0" w:rsidRPr="00134A7B" w:rsidRDefault="006C3EB0" w:rsidP="006C3EB0">
      <w:pPr>
        <w:numPr>
          <w:ilvl w:val="0"/>
          <w:numId w:val="7"/>
        </w:numPr>
        <w:tabs>
          <w:tab w:val="clear" w:pos="720"/>
          <w:tab w:val="left" w:pos="360"/>
        </w:tabs>
        <w:spacing w:line="240" w:lineRule="auto"/>
        <w:ind w:right="-143"/>
        <w:rPr>
          <w:rFonts w:ascii="Arial" w:hAnsi="Arial" w:cs="Arial"/>
        </w:rPr>
      </w:pPr>
      <w:r w:rsidRPr="00134A7B">
        <w:rPr>
          <w:rFonts w:ascii="Arial" w:hAnsi="Arial" w:cs="Arial"/>
        </w:rPr>
        <w:t xml:space="preserve">Part of </w:t>
      </w:r>
      <w:r w:rsidRPr="00134A7B">
        <w:rPr>
          <w:rFonts w:ascii="Arial" w:hAnsi="Arial" w:cs="Arial"/>
          <w:b/>
          <w:bCs/>
        </w:rPr>
        <w:t>National Taskforce on the Health of the NHS Workforce</w:t>
      </w:r>
      <w:r w:rsidRPr="00134A7B">
        <w:rPr>
          <w:rFonts w:ascii="Arial" w:hAnsi="Arial" w:cs="Arial"/>
        </w:rPr>
        <w:t xml:space="preserve"> and commissioned to write report, “Involving Staff in the NHS”, circulated to all Trust Chief Executives and Directors of Human Resources</w:t>
      </w:r>
    </w:p>
    <w:p w14:paraId="46819DE3" w14:textId="77777777" w:rsidR="006C3EB0" w:rsidRPr="00134A7B" w:rsidRDefault="006C3EB0" w:rsidP="006C3EB0">
      <w:pPr>
        <w:numPr>
          <w:ilvl w:val="0"/>
          <w:numId w:val="7"/>
        </w:numPr>
        <w:tabs>
          <w:tab w:val="clear" w:pos="720"/>
          <w:tab w:val="left" w:pos="360"/>
        </w:tabs>
        <w:spacing w:line="240" w:lineRule="auto"/>
        <w:ind w:right="-143"/>
        <w:rPr>
          <w:rFonts w:ascii="Arial" w:hAnsi="Arial" w:cs="Arial"/>
        </w:rPr>
      </w:pPr>
      <w:r w:rsidRPr="00134A7B">
        <w:rPr>
          <w:rFonts w:ascii="Arial" w:hAnsi="Arial" w:cs="Arial"/>
        </w:rPr>
        <w:t xml:space="preserve">Invited expert to national strategy meeting, “Raising Health”, convened by </w:t>
      </w:r>
      <w:r w:rsidRPr="00134A7B">
        <w:rPr>
          <w:rFonts w:ascii="Arial" w:hAnsi="Arial" w:cs="Arial"/>
          <w:b/>
          <w:bCs/>
        </w:rPr>
        <w:t>Dept of Health and the Faculty of Public Health</w:t>
      </w:r>
    </w:p>
    <w:p w14:paraId="46819DE4" w14:textId="77777777" w:rsidR="006C3EB0" w:rsidRPr="00134A7B" w:rsidRDefault="006C3EB0" w:rsidP="006C3EB0">
      <w:pPr>
        <w:numPr>
          <w:ilvl w:val="0"/>
          <w:numId w:val="7"/>
        </w:numPr>
        <w:tabs>
          <w:tab w:val="clear" w:pos="720"/>
          <w:tab w:val="left" w:pos="360"/>
        </w:tabs>
        <w:spacing w:line="240" w:lineRule="auto"/>
        <w:ind w:right="-143"/>
        <w:rPr>
          <w:rFonts w:ascii="Arial" w:hAnsi="Arial" w:cs="Arial"/>
        </w:rPr>
      </w:pPr>
      <w:r w:rsidRPr="00134A7B">
        <w:rPr>
          <w:rFonts w:ascii="Arial" w:hAnsi="Arial" w:cs="Arial"/>
          <w:b/>
          <w:bCs/>
        </w:rPr>
        <w:t>Commission for Health Improvement</w:t>
      </w:r>
      <w:r w:rsidRPr="00134A7B">
        <w:rPr>
          <w:rFonts w:ascii="Arial" w:hAnsi="Arial" w:cs="Arial"/>
        </w:rPr>
        <w:t xml:space="preserve"> Staff Surveys Stakeholder Group</w:t>
      </w:r>
    </w:p>
    <w:p w14:paraId="46819DE5" w14:textId="77777777" w:rsidR="006C3EB0" w:rsidRPr="00134A7B" w:rsidRDefault="006C3EB0" w:rsidP="006C3EB0">
      <w:pPr>
        <w:numPr>
          <w:ilvl w:val="0"/>
          <w:numId w:val="7"/>
        </w:numPr>
        <w:tabs>
          <w:tab w:val="clear" w:pos="720"/>
          <w:tab w:val="left" w:pos="360"/>
        </w:tabs>
        <w:spacing w:line="240" w:lineRule="auto"/>
        <w:ind w:right="-143"/>
        <w:rPr>
          <w:rFonts w:ascii="Arial" w:hAnsi="Arial" w:cs="Arial"/>
        </w:rPr>
      </w:pPr>
      <w:r w:rsidRPr="00134A7B">
        <w:rPr>
          <w:rFonts w:ascii="Arial" w:hAnsi="Arial" w:cs="Arial"/>
          <w:b/>
          <w:bCs/>
        </w:rPr>
        <w:t>Commission for Health Improvement</w:t>
      </w:r>
      <w:r w:rsidRPr="00134A7B">
        <w:rPr>
          <w:rFonts w:ascii="Arial" w:hAnsi="Arial" w:cs="Arial"/>
        </w:rPr>
        <w:t xml:space="preserve"> Working Group on NHS Performance Assessment, commissioned to develop basis of national measure of NHS staff performance and well-being, currently implemented across England and Wales as NHS staff survey</w:t>
      </w:r>
    </w:p>
    <w:p w14:paraId="46819DE6" w14:textId="77777777" w:rsidR="006C3EB0" w:rsidRPr="00134A7B" w:rsidRDefault="006C3EB0" w:rsidP="006C3EB0">
      <w:pPr>
        <w:numPr>
          <w:ilvl w:val="0"/>
          <w:numId w:val="7"/>
        </w:numPr>
        <w:tabs>
          <w:tab w:val="clear" w:pos="720"/>
          <w:tab w:val="left" w:pos="360"/>
        </w:tabs>
        <w:spacing w:line="240" w:lineRule="auto"/>
        <w:ind w:right="-143"/>
        <w:rPr>
          <w:rFonts w:ascii="Arial" w:hAnsi="Arial" w:cs="Arial"/>
        </w:rPr>
      </w:pPr>
      <w:r w:rsidRPr="00134A7B">
        <w:rPr>
          <w:rFonts w:ascii="Arial" w:hAnsi="Arial" w:cs="Arial"/>
        </w:rPr>
        <w:t xml:space="preserve">Commissioning Panel for the </w:t>
      </w:r>
      <w:r w:rsidRPr="00134A7B">
        <w:rPr>
          <w:rFonts w:ascii="Arial" w:hAnsi="Arial" w:cs="Arial"/>
          <w:b/>
          <w:bCs/>
        </w:rPr>
        <w:t>NHS R&amp;D</w:t>
      </w:r>
      <w:r w:rsidRPr="00134A7B">
        <w:rPr>
          <w:rFonts w:ascii="Arial" w:hAnsi="Arial" w:cs="Arial"/>
        </w:rPr>
        <w:t xml:space="preserve"> Evaluation of the London Patient Choice Project</w:t>
      </w:r>
    </w:p>
    <w:p w14:paraId="46819DE7" w14:textId="77777777" w:rsidR="006C3EB0" w:rsidRPr="00134A7B" w:rsidRDefault="006C3EB0" w:rsidP="006C3EB0">
      <w:pPr>
        <w:numPr>
          <w:ilvl w:val="0"/>
          <w:numId w:val="7"/>
        </w:numPr>
        <w:tabs>
          <w:tab w:val="clear" w:pos="720"/>
          <w:tab w:val="left" w:pos="360"/>
        </w:tabs>
        <w:spacing w:line="240" w:lineRule="auto"/>
        <w:ind w:right="-143"/>
        <w:rPr>
          <w:rFonts w:ascii="Arial" w:hAnsi="Arial" w:cs="Arial"/>
        </w:rPr>
      </w:pPr>
      <w:r w:rsidRPr="00134A7B">
        <w:rPr>
          <w:rFonts w:ascii="Arial" w:hAnsi="Arial" w:cs="Arial"/>
        </w:rPr>
        <w:t xml:space="preserve">Contributor to the </w:t>
      </w:r>
      <w:r w:rsidRPr="00134A7B">
        <w:rPr>
          <w:rFonts w:ascii="Arial" w:hAnsi="Arial" w:cs="Arial"/>
          <w:b/>
          <w:bCs/>
        </w:rPr>
        <w:t>Dept Health/MRC</w:t>
      </w:r>
      <w:r w:rsidRPr="00134A7B">
        <w:rPr>
          <w:rFonts w:ascii="Arial" w:hAnsi="Arial" w:cs="Arial"/>
        </w:rPr>
        <w:t xml:space="preserve"> Review of Research on Diabetes</w:t>
      </w:r>
    </w:p>
    <w:p w14:paraId="46819DE8" w14:textId="77777777" w:rsidR="006C3EB0" w:rsidRPr="00134A7B" w:rsidRDefault="006C3EB0" w:rsidP="006C3EB0">
      <w:pPr>
        <w:numPr>
          <w:ilvl w:val="0"/>
          <w:numId w:val="7"/>
        </w:numPr>
        <w:tabs>
          <w:tab w:val="clear" w:pos="720"/>
          <w:tab w:val="left" w:pos="360"/>
        </w:tabs>
        <w:spacing w:line="240" w:lineRule="auto"/>
        <w:ind w:right="-143"/>
        <w:rPr>
          <w:rFonts w:ascii="Arial" w:hAnsi="Arial" w:cs="Arial"/>
        </w:rPr>
      </w:pPr>
      <w:r w:rsidRPr="00134A7B">
        <w:rPr>
          <w:rFonts w:ascii="Arial" w:hAnsi="Arial" w:cs="Arial"/>
        </w:rPr>
        <w:t xml:space="preserve">Assessor for </w:t>
      </w:r>
      <w:r w:rsidRPr="00134A7B">
        <w:rPr>
          <w:rFonts w:ascii="Arial" w:hAnsi="Arial" w:cs="Arial"/>
          <w:b/>
          <w:bCs/>
        </w:rPr>
        <w:t>Dept Health</w:t>
      </w:r>
      <w:r w:rsidRPr="00134A7B">
        <w:rPr>
          <w:rFonts w:ascii="Arial" w:hAnsi="Arial" w:cs="Arial"/>
        </w:rPr>
        <w:t xml:space="preserve"> Expert Patients Programme evaluation</w:t>
      </w:r>
    </w:p>
    <w:p w14:paraId="46819DE9" w14:textId="77777777" w:rsidR="006C3EB0" w:rsidRPr="00134A7B" w:rsidRDefault="006C3EB0" w:rsidP="006C3EB0">
      <w:pPr>
        <w:numPr>
          <w:ilvl w:val="0"/>
          <w:numId w:val="7"/>
        </w:numPr>
        <w:tabs>
          <w:tab w:val="clear" w:pos="720"/>
          <w:tab w:val="left" w:pos="360"/>
        </w:tabs>
        <w:spacing w:line="240" w:lineRule="auto"/>
        <w:ind w:right="-143"/>
        <w:rPr>
          <w:rFonts w:ascii="Arial" w:hAnsi="Arial" w:cs="Arial"/>
        </w:rPr>
      </w:pPr>
      <w:r w:rsidRPr="00134A7B">
        <w:rPr>
          <w:rFonts w:ascii="Arial" w:hAnsi="Arial" w:cs="Arial"/>
          <w:b/>
          <w:bCs/>
        </w:rPr>
        <w:t>RCP/RCPsych</w:t>
      </w:r>
      <w:r w:rsidRPr="00134A7B">
        <w:rPr>
          <w:rFonts w:ascii="Arial" w:hAnsi="Arial" w:cs="Arial"/>
        </w:rPr>
        <w:t xml:space="preserve"> Working Party on the Psychological Care of Medical Patients, representing the British Psychological Society</w:t>
      </w:r>
    </w:p>
    <w:p w14:paraId="46819DEA" w14:textId="77777777" w:rsidR="006C3EB0" w:rsidRPr="00134A7B" w:rsidRDefault="006C3EB0" w:rsidP="006C3EB0">
      <w:pPr>
        <w:numPr>
          <w:ilvl w:val="0"/>
          <w:numId w:val="7"/>
        </w:numPr>
        <w:tabs>
          <w:tab w:val="clear" w:pos="720"/>
          <w:tab w:val="left" w:pos="360"/>
        </w:tabs>
        <w:spacing w:line="240" w:lineRule="auto"/>
        <w:ind w:right="-143"/>
        <w:rPr>
          <w:rFonts w:ascii="Arial" w:hAnsi="Arial" w:cs="Arial"/>
        </w:rPr>
      </w:pPr>
      <w:r w:rsidRPr="00134A7B">
        <w:rPr>
          <w:rFonts w:ascii="Arial" w:hAnsi="Arial" w:cs="Arial"/>
        </w:rPr>
        <w:t xml:space="preserve">Commissioned to identify research issues in The NHS Plan for the NHS Executive, </w:t>
      </w:r>
      <w:r w:rsidRPr="00134A7B">
        <w:rPr>
          <w:rFonts w:ascii="Arial" w:hAnsi="Arial" w:cs="Arial"/>
          <w:b/>
          <w:bCs/>
        </w:rPr>
        <w:t>London: R &amp; D</w:t>
      </w:r>
      <w:r w:rsidRPr="00134A7B">
        <w:rPr>
          <w:rFonts w:ascii="Arial" w:hAnsi="Arial" w:cs="Arial"/>
        </w:rPr>
        <w:t xml:space="preserve"> Organisation and Management Group</w:t>
      </w:r>
    </w:p>
    <w:p w14:paraId="46819DEB" w14:textId="77777777" w:rsidR="006C3EB0" w:rsidRPr="00134A7B" w:rsidRDefault="006C3EB0" w:rsidP="006C3EB0">
      <w:pPr>
        <w:numPr>
          <w:ilvl w:val="0"/>
          <w:numId w:val="7"/>
        </w:numPr>
        <w:tabs>
          <w:tab w:val="clear" w:pos="720"/>
          <w:tab w:val="left" w:pos="360"/>
        </w:tabs>
        <w:spacing w:line="240" w:lineRule="auto"/>
        <w:ind w:right="-143"/>
        <w:rPr>
          <w:rFonts w:ascii="Arial" w:hAnsi="Arial" w:cs="Arial"/>
        </w:rPr>
      </w:pPr>
      <w:r w:rsidRPr="00134A7B">
        <w:rPr>
          <w:rFonts w:ascii="Arial" w:hAnsi="Arial" w:cs="Arial"/>
        </w:rPr>
        <w:t xml:space="preserve">The </w:t>
      </w:r>
      <w:r w:rsidRPr="00134A7B">
        <w:rPr>
          <w:rFonts w:ascii="Arial" w:hAnsi="Arial" w:cs="Arial"/>
          <w:b/>
          <w:bCs/>
        </w:rPr>
        <w:t>Nuffield Trust</w:t>
      </w:r>
      <w:r w:rsidRPr="00134A7B">
        <w:rPr>
          <w:rFonts w:ascii="Arial" w:hAnsi="Arial" w:cs="Arial"/>
        </w:rPr>
        <w:t>: Steering Group, Genetics Scenario Project</w:t>
      </w:r>
    </w:p>
    <w:p w14:paraId="46819DEC" w14:textId="77777777" w:rsidR="006C3EB0" w:rsidRPr="00134A7B" w:rsidRDefault="006C3EB0" w:rsidP="006C3EB0">
      <w:pPr>
        <w:numPr>
          <w:ilvl w:val="0"/>
          <w:numId w:val="7"/>
        </w:numPr>
        <w:tabs>
          <w:tab w:val="clear" w:pos="720"/>
          <w:tab w:val="left" w:pos="360"/>
        </w:tabs>
        <w:spacing w:line="240" w:lineRule="auto"/>
        <w:ind w:right="-143"/>
        <w:rPr>
          <w:rFonts w:ascii="Arial" w:hAnsi="Arial" w:cs="Arial"/>
        </w:rPr>
      </w:pPr>
      <w:r w:rsidRPr="00134A7B">
        <w:rPr>
          <w:rFonts w:ascii="Arial" w:hAnsi="Arial" w:cs="Arial"/>
          <w:b/>
          <w:bCs/>
        </w:rPr>
        <w:t>Imperial College</w:t>
      </w:r>
      <w:r w:rsidRPr="00134A7B">
        <w:rPr>
          <w:rFonts w:ascii="Arial" w:hAnsi="Arial" w:cs="Arial"/>
        </w:rPr>
        <w:t xml:space="preserve"> of Science, Technology and Medicine: Advisory group for “Measures of Effectiveness of Clinical Genetics”</w:t>
      </w:r>
    </w:p>
    <w:p w14:paraId="46819DED" w14:textId="77777777" w:rsidR="006C3EB0" w:rsidRPr="00134A7B" w:rsidRDefault="006C3EB0" w:rsidP="006C3EB0">
      <w:pPr>
        <w:numPr>
          <w:ilvl w:val="0"/>
          <w:numId w:val="7"/>
        </w:numPr>
        <w:tabs>
          <w:tab w:val="clear" w:pos="720"/>
          <w:tab w:val="left" w:pos="360"/>
        </w:tabs>
        <w:spacing w:line="240" w:lineRule="auto"/>
        <w:ind w:right="-143"/>
        <w:rPr>
          <w:rFonts w:ascii="Arial" w:hAnsi="Arial" w:cs="Arial"/>
        </w:rPr>
      </w:pPr>
      <w:r w:rsidRPr="00134A7B">
        <w:rPr>
          <w:rFonts w:ascii="Arial" w:hAnsi="Arial" w:cs="Arial"/>
        </w:rPr>
        <w:t xml:space="preserve">The Partnership for the Health of the NHS Workforce, convened by the </w:t>
      </w:r>
      <w:r w:rsidRPr="00134A7B">
        <w:rPr>
          <w:rFonts w:ascii="Arial" w:hAnsi="Arial" w:cs="Arial"/>
          <w:b/>
          <w:bCs/>
        </w:rPr>
        <w:t>NHS Executive</w:t>
      </w:r>
    </w:p>
    <w:p w14:paraId="46819DEE" w14:textId="77777777" w:rsidR="006C3EB0" w:rsidRPr="00134A7B" w:rsidRDefault="006C3EB0" w:rsidP="006C3EB0">
      <w:pPr>
        <w:numPr>
          <w:ilvl w:val="0"/>
          <w:numId w:val="7"/>
        </w:numPr>
        <w:tabs>
          <w:tab w:val="clear" w:pos="720"/>
          <w:tab w:val="left" w:pos="360"/>
        </w:tabs>
        <w:spacing w:line="240" w:lineRule="auto"/>
        <w:ind w:right="-143"/>
        <w:rPr>
          <w:rFonts w:ascii="Arial" w:hAnsi="Arial" w:cs="Arial"/>
        </w:rPr>
      </w:pPr>
      <w:r w:rsidRPr="00134A7B">
        <w:rPr>
          <w:rFonts w:ascii="Arial" w:hAnsi="Arial" w:cs="Arial"/>
          <w:b/>
          <w:bCs/>
        </w:rPr>
        <w:lastRenderedPageBreak/>
        <w:t>Wellcome Centre</w:t>
      </w:r>
      <w:r w:rsidRPr="00134A7B">
        <w:rPr>
          <w:rFonts w:ascii="Arial" w:hAnsi="Arial" w:cs="Arial"/>
        </w:rPr>
        <w:t xml:space="preserve"> for Medical Science: Steering group of theatre </w:t>
      </w:r>
      <w:proofErr w:type="gramStart"/>
      <w:r w:rsidRPr="00134A7B">
        <w:rPr>
          <w:rFonts w:ascii="Arial" w:hAnsi="Arial" w:cs="Arial"/>
        </w:rPr>
        <w:t xml:space="preserve">project,   </w:t>
      </w:r>
      <w:proofErr w:type="gramEnd"/>
      <w:r w:rsidRPr="00134A7B">
        <w:rPr>
          <w:rFonts w:ascii="Arial" w:hAnsi="Arial" w:cs="Arial"/>
        </w:rPr>
        <w:t xml:space="preserve">                        "Dramatic genetics"</w:t>
      </w:r>
    </w:p>
    <w:p w14:paraId="46819DEF" w14:textId="77777777" w:rsidR="006C3EB0" w:rsidRPr="00134A7B" w:rsidRDefault="006C3EB0" w:rsidP="006C3EB0">
      <w:pPr>
        <w:numPr>
          <w:ilvl w:val="0"/>
          <w:numId w:val="7"/>
        </w:numPr>
        <w:tabs>
          <w:tab w:val="clear" w:pos="720"/>
          <w:tab w:val="left" w:pos="360"/>
        </w:tabs>
        <w:spacing w:line="240" w:lineRule="auto"/>
        <w:ind w:right="-143"/>
        <w:rPr>
          <w:rFonts w:ascii="Arial" w:hAnsi="Arial" w:cs="Arial"/>
        </w:rPr>
      </w:pPr>
      <w:r w:rsidRPr="00134A7B">
        <w:rPr>
          <w:rFonts w:ascii="Arial" w:hAnsi="Arial" w:cs="Arial"/>
          <w:b/>
          <w:bCs/>
        </w:rPr>
        <w:t>MRC</w:t>
      </w:r>
      <w:r w:rsidRPr="00134A7B">
        <w:rPr>
          <w:rFonts w:ascii="Arial" w:hAnsi="Arial" w:cs="Arial"/>
        </w:rPr>
        <w:t>: Community Genetics Workshop Planning Group</w:t>
      </w:r>
    </w:p>
    <w:p w14:paraId="46819DF0" w14:textId="77777777" w:rsidR="006C3EB0" w:rsidRPr="00134A7B" w:rsidRDefault="006C3EB0" w:rsidP="006C3EB0">
      <w:pPr>
        <w:numPr>
          <w:ilvl w:val="0"/>
          <w:numId w:val="7"/>
        </w:numPr>
        <w:tabs>
          <w:tab w:val="clear" w:pos="720"/>
          <w:tab w:val="left" w:pos="360"/>
        </w:tabs>
        <w:spacing w:line="240" w:lineRule="auto"/>
        <w:ind w:right="-143"/>
        <w:rPr>
          <w:rFonts w:ascii="Arial" w:hAnsi="Arial" w:cs="Arial"/>
        </w:rPr>
      </w:pPr>
      <w:r w:rsidRPr="00134A7B">
        <w:rPr>
          <w:rFonts w:ascii="Arial" w:hAnsi="Arial" w:cs="Arial"/>
          <w:b/>
          <w:bCs/>
        </w:rPr>
        <w:t>Wellcome Centre</w:t>
      </w:r>
      <w:r w:rsidRPr="00134A7B">
        <w:rPr>
          <w:rFonts w:ascii="Arial" w:hAnsi="Arial" w:cs="Arial"/>
        </w:rPr>
        <w:t xml:space="preserve"> for Medical Science: expert advisor</w:t>
      </w:r>
    </w:p>
    <w:p w14:paraId="46819DF1" w14:textId="77777777" w:rsidR="006C3EB0" w:rsidRPr="00134A7B" w:rsidRDefault="006C3EB0" w:rsidP="006C3EB0">
      <w:pPr>
        <w:tabs>
          <w:tab w:val="left" w:pos="360"/>
        </w:tabs>
        <w:spacing w:line="240" w:lineRule="auto"/>
        <w:ind w:right="-143"/>
        <w:rPr>
          <w:rFonts w:ascii="Arial" w:hAnsi="Arial" w:cs="Arial"/>
          <w:b/>
          <w:i/>
        </w:rPr>
      </w:pPr>
    </w:p>
    <w:p w14:paraId="46819DF2" w14:textId="77777777" w:rsidR="006C3EB0" w:rsidRPr="00134A7B" w:rsidRDefault="006C3EB0" w:rsidP="006C3EB0">
      <w:pPr>
        <w:tabs>
          <w:tab w:val="left" w:pos="360"/>
        </w:tabs>
        <w:spacing w:line="240" w:lineRule="auto"/>
        <w:ind w:right="-143"/>
        <w:rPr>
          <w:rFonts w:ascii="Arial" w:hAnsi="Arial" w:cs="Arial"/>
          <w:b/>
          <w:i/>
        </w:rPr>
      </w:pPr>
      <w:r w:rsidRPr="00134A7B">
        <w:rPr>
          <w:rFonts w:ascii="Arial" w:hAnsi="Arial" w:cs="Arial"/>
          <w:b/>
          <w:i/>
        </w:rPr>
        <w:t>Expert Reviews/Consultancies</w:t>
      </w:r>
    </w:p>
    <w:p w14:paraId="46819DF3" w14:textId="77777777" w:rsidR="006C3EB0" w:rsidRPr="00134A7B" w:rsidRDefault="006C3EB0" w:rsidP="006C3EB0">
      <w:pPr>
        <w:tabs>
          <w:tab w:val="left" w:pos="360"/>
        </w:tabs>
        <w:spacing w:line="240" w:lineRule="auto"/>
        <w:ind w:right="-143"/>
        <w:rPr>
          <w:rFonts w:ascii="Arial" w:hAnsi="Arial" w:cs="Arial"/>
        </w:rPr>
      </w:pPr>
      <w:r w:rsidRPr="00134A7B">
        <w:rPr>
          <w:rFonts w:ascii="Arial" w:hAnsi="Arial" w:cs="Arial"/>
        </w:rPr>
        <w:t>2012</w:t>
      </w:r>
    </w:p>
    <w:p w14:paraId="46819DF4" w14:textId="77777777" w:rsidR="006C3EB0" w:rsidRPr="00134A7B" w:rsidRDefault="006C3EB0" w:rsidP="006C3EB0">
      <w:pPr>
        <w:numPr>
          <w:ilvl w:val="0"/>
          <w:numId w:val="8"/>
        </w:numPr>
        <w:tabs>
          <w:tab w:val="left" w:pos="360"/>
        </w:tabs>
        <w:spacing w:line="240" w:lineRule="auto"/>
        <w:ind w:right="-143"/>
        <w:rPr>
          <w:rFonts w:ascii="Arial" w:hAnsi="Arial" w:cs="Arial"/>
        </w:rPr>
      </w:pPr>
      <w:r w:rsidRPr="00134A7B">
        <w:rPr>
          <w:rFonts w:ascii="Arial" w:hAnsi="Arial" w:cs="Arial"/>
        </w:rPr>
        <w:t>Office of Environment and Heritage, Sydney, Australia: Consultancy</w:t>
      </w:r>
    </w:p>
    <w:p w14:paraId="46819DF5" w14:textId="77777777" w:rsidR="006C3EB0" w:rsidRPr="00134A7B" w:rsidRDefault="006C3EB0" w:rsidP="006C3EB0">
      <w:pPr>
        <w:numPr>
          <w:ilvl w:val="0"/>
          <w:numId w:val="8"/>
        </w:numPr>
        <w:tabs>
          <w:tab w:val="left" w:pos="360"/>
        </w:tabs>
        <w:spacing w:line="240" w:lineRule="auto"/>
        <w:ind w:right="-143"/>
        <w:rPr>
          <w:rFonts w:ascii="Arial" w:hAnsi="Arial" w:cs="Arial"/>
        </w:rPr>
      </w:pPr>
      <w:r w:rsidRPr="00134A7B">
        <w:rPr>
          <w:rFonts w:ascii="Arial" w:hAnsi="Arial" w:cs="Arial"/>
        </w:rPr>
        <w:t>Environmental Protection Authority, Melbourne, Australia: Consultancy</w:t>
      </w:r>
    </w:p>
    <w:p w14:paraId="46819DF6" w14:textId="77777777" w:rsidR="006C3EB0" w:rsidRPr="00134A7B" w:rsidRDefault="006C3EB0" w:rsidP="006C3EB0">
      <w:pPr>
        <w:numPr>
          <w:ilvl w:val="0"/>
          <w:numId w:val="8"/>
        </w:numPr>
        <w:tabs>
          <w:tab w:val="left" w:pos="360"/>
        </w:tabs>
        <w:spacing w:line="240" w:lineRule="auto"/>
        <w:ind w:right="-143"/>
        <w:rPr>
          <w:rFonts w:ascii="Arial" w:hAnsi="Arial" w:cs="Arial"/>
        </w:rPr>
      </w:pPr>
      <w:r w:rsidRPr="00134A7B">
        <w:rPr>
          <w:rFonts w:ascii="Arial" w:hAnsi="Arial" w:cs="Arial"/>
        </w:rPr>
        <w:t>ClimateWorks, Melbourne, Australia: Consultancy</w:t>
      </w:r>
    </w:p>
    <w:p w14:paraId="46819DF7" w14:textId="77777777" w:rsidR="006C3EB0" w:rsidRPr="00134A7B" w:rsidRDefault="006C3EB0" w:rsidP="006C3EB0">
      <w:pPr>
        <w:numPr>
          <w:ilvl w:val="0"/>
          <w:numId w:val="8"/>
        </w:numPr>
        <w:tabs>
          <w:tab w:val="left" w:pos="360"/>
        </w:tabs>
        <w:spacing w:line="240" w:lineRule="auto"/>
        <w:ind w:right="-143"/>
        <w:rPr>
          <w:rFonts w:ascii="Arial" w:hAnsi="Arial" w:cs="Arial"/>
        </w:rPr>
      </w:pPr>
      <w:r w:rsidRPr="00134A7B">
        <w:rPr>
          <w:rFonts w:ascii="Arial" w:hAnsi="Arial" w:cs="Arial"/>
        </w:rPr>
        <w:t>Sustainability Victoria, Melbourne, Australia: Consultancy</w:t>
      </w:r>
    </w:p>
    <w:p w14:paraId="46819DF8" w14:textId="77777777" w:rsidR="006C3EB0" w:rsidRPr="00134A7B" w:rsidRDefault="006C3EB0" w:rsidP="006C3EB0">
      <w:pPr>
        <w:numPr>
          <w:ilvl w:val="0"/>
          <w:numId w:val="8"/>
        </w:numPr>
        <w:tabs>
          <w:tab w:val="left" w:pos="360"/>
        </w:tabs>
        <w:spacing w:line="240" w:lineRule="auto"/>
        <w:ind w:right="-143"/>
        <w:rPr>
          <w:rFonts w:ascii="Arial" w:hAnsi="Arial" w:cs="Arial"/>
        </w:rPr>
      </w:pPr>
      <w:r w:rsidRPr="00134A7B">
        <w:rPr>
          <w:rFonts w:ascii="Arial" w:hAnsi="Arial" w:cs="Arial"/>
        </w:rPr>
        <w:t>The Shannon Company, Melbourne, Australia: Consultancy</w:t>
      </w:r>
    </w:p>
    <w:p w14:paraId="46819DF9" w14:textId="77777777" w:rsidR="006C3EB0" w:rsidRPr="00134A7B" w:rsidRDefault="006C3EB0" w:rsidP="006C3EB0">
      <w:pPr>
        <w:numPr>
          <w:ilvl w:val="0"/>
          <w:numId w:val="8"/>
        </w:numPr>
        <w:tabs>
          <w:tab w:val="clear" w:pos="720"/>
          <w:tab w:val="left" w:pos="360"/>
        </w:tabs>
        <w:spacing w:line="240" w:lineRule="auto"/>
        <w:ind w:right="-143"/>
        <w:rPr>
          <w:rFonts w:ascii="Arial" w:hAnsi="Arial" w:cs="Arial"/>
        </w:rPr>
      </w:pPr>
      <w:r w:rsidRPr="00134A7B">
        <w:rPr>
          <w:rFonts w:ascii="Arial" w:hAnsi="Arial" w:cs="Arial"/>
          <w:b/>
        </w:rPr>
        <w:t xml:space="preserve">NICE </w:t>
      </w:r>
      <w:r w:rsidRPr="00134A7B">
        <w:rPr>
          <w:rFonts w:ascii="Arial" w:hAnsi="Arial" w:cs="Arial"/>
        </w:rPr>
        <w:t>Expert group to plan update of Behaviour Change guidance</w:t>
      </w:r>
    </w:p>
    <w:p w14:paraId="46819DFA" w14:textId="77777777" w:rsidR="006C3EB0" w:rsidRPr="00134A7B" w:rsidRDefault="006C3EB0" w:rsidP="006C3EB0">
      <w:pPr>
        <w:tabs>
          <w:tab w:val="left" w:pos="360"/>
        </w:tabs>
        <w:spacing w:line="240" w:lineRule="auto"/>
        <w:ind w:right="-143"/>
        <w:rPr>
          <w:rFonts w:ascii="Arial" w:hAnsi="Arial" w:cs="Arial"/>
        </w:rPr>
      </w:pPr>
      <w:r w:rsidRPr="00134A7B">
        <w:rPr>
          <w:rFonts w:ascii="Arial" w:hAnsi="Arial" w:cs="Arial"/>
        </w:rPr>
        <w:t>2000-2011</w:t>
      </w:r>
    </w:p>
    <w:p w14:paraId="46819DFB" w14:textId="77777777" w:rsidR="006C3EB0" w:rsidRPr="00134A7B" w:rsidRDefault="006C3EB0" w:rsidP="006C3EB0">
      <w:pPr>
        <w:numPr>
          <w:ilvl w:val="0"/>
          <w:numId w:val="8"/>
        </w:numPr>
        <w:tabs>
          <w:tab w:val="clear" w:pos="720"/>
          <w:tab w:val="left" w:pos="360"/>
        </w:tabs>
        <w:spacing w:line="240" w:lineRule="auto"/>
        <w:ind w:right="-143"/>
        <w:rPr>
          <w:rFonts w:ascii="Arial" w:hAnsi="Arial" w:cs="Arial"/>
        </w:rPr>
      </w:pPr>
      <w:r w:rsidRPr="00134A7B">
        <w:rPr>
          <w:rFonts w:ascii="Arial" w:hAnsi="Arial" w:cs="Arial"/>
          <w:b/>
          <w:bCs/>
        </w:rPr>
        <w:t xml:space="preserve">Department of Food, the Environment and Rural Affairs: </w:t>
      </w:r>
      <w:r w:rsidRPr="00134A7B">
        <w:rPr>
          <w:rFonts w:ascii="Arial" w:hAnsi="Arial" w:cs="Arial"/>
        </w:rPr>
        <w:t xml:space="preserve">Unlocking Habits </w:t>
      </w:r>
      <w:proofErr w:type="gramStart"/>
      <w:r w:rsidRPr="00134A7B">
        <w:rPr>
          <w:rFonts w:ascii="Arial" w:hAnsi="Arial" w:cs="Arial"/>
        </w:rPr>
        <w:t>To</w:t>
      </w:r>
      <w:proofErr w:type="gramEnd"/>
      <w:r w:rsidRPr="00134A7B">
        <w:rPr>
          <w:rFonts w:ascii="Arial" w:hAnsi="Arial" w:cs="Arial"/>
        </w:rPr>
        <w:t xml:space="preserve"> Enable Pro-Environmental Behaviours: expert workshop</w:t>
      </w:r>
    </w:p>
    <w:p w14:paraId="46819DFC" w14:textId="77777777" w:rsidR="006C3EB0" w:rsidRPr="00134A7B" w:rsidRDefault="006C3EB0" w:rsidP="006C3EB0">
      <w:pPr>
        <w:numPr>
          <w:ilvl w:val="0"/>
          <w:numId w:val="8"/>
        </w:numPr>
        <w:tabs>
          <w:tab w:val="clear" w:pos="720"/>
          <w:tab w:val="left" w:pos="360"/>
        </w:tabs>
        <w:spacing w:line="240" w:lineRule="auto"/>
        <w:ind w:right="-143"/>
        <w:rPr>
          <w:rFonts w:ascii="Arial" w:hAnsi="Arial" w:cs="Arial"/>
        </w:rPr>
      </w:pPr>
      <w:r w:rsidRPr="00134A7B">
        <w:rPr>
          <w:rFonts w:ascii="Arial" w:hAnsi="Arial" w:cs="Arial"/>
          <w:b/>
          <w:bCs/>
        </w:rPr>
        <w:t xml:space="preserve">Department of Health: </w:t>
      </w:r>
      <w:r w:rsidRPr="00134A7B">
        <w:rPr>
          <w:rFonts w:ascii="Arial" w:hAnsi="Arial" w:cs="Arial"/>
        </w:rPr>
        <w:t>Consultancy representing BPS Division of Health Psychology, including development of NHS Life Check development of NHS Health Trainers</w:t>
      </w:r>
    </w:p>
    <w:p w14:paraId="46819DFD" w14:textId="77777777" w:rsidR="006C3EB0" w:rsidRPr="00134A7B" w:rsidRDefault="006C3EB0" w:rsidP="006C3EB0">
      <w:pPr>
        <w:numPr>
          <w:ilvl w:val="0"/>
          <w:numId w:val="8"/>
        </w:numPr>
        <w:tabs>
          <w:tab w:val="clear" w:pos="720"/>
          <w:tab w:val="left" w:pos="360"/>
        </w:tabs>
        <w:spacing w:line="240" w:lineRule="auto"/>
        <w:ind w:right="-143"/>
        <w:rPr>
          <w:rFonts w:ascii="Arial" w:hAnsi="Arial" w:cs="Arial"/>
        </w:rPr>
      </w:pPr>
      <w:r w:rsidRPr="00134A7B">
        <w:rPr>
          <w:rFonts w:ascii="Arial" w:hAnsi="Arial" w:cs="Arial"/>
          <w:b/>
          <w:bCs/>
        </w:rPr>
        <w:t xml:space="preserve">Department of Health: </w:t>
      </w:r>
      <w:r w:rsidRPr="00134A7B">
        <w:rPr>
          <w:rFonts w:ascii="Arial" w:hAnsi="Arial" w:cs="Arial"/>
        </w:rPr>
        <w:t>Academic Advisory Board</w:t>
      </w:r>
    </w:p>
    <w:p w14:paraId="46819DFE" w14:textId="77777777" w:rsidR="006C3EB0" w:rsidRPr="00134A7B" w:rsidRDefault="006C3EB0" w:rsidP="006C3EB0">
      <w:pPr>
        <w:numPr>
          <w:ilvl w:val="0"/>
          <w:numId w:val="8"/>
        </w:numPr>
        <w:tabs>
          <w:tab w:val="clear" w:pos="720"/>
          <w:tab w:val="left" w:pos="360"/>
        </w:tabs>
        <w:spacing w:line="240" w:lineRule="auto"/>
        <w:ind w:right="-143"/>
        <w:rPr>
          <w:rFonts w:ascii="Arial" w:hAnsi="Arial" w:cs="Arial"/>
        </w:rPr>
      </w:pPr>
      <w:r w:rsidRPr="00134A7B">
        <w:rPr>
          <w:rFonts w:ascii="Arial" w:hAnsi="Arial" w:cs="Arial"/>
          <w:b/>
          <w:bCs/>
        </w:rPr>
        <w:t>Department of Health National Social Marketing Centre</w:t>
      </w:r>
      <w:r w:rsidRPr="00134A7B">
        <w:rPr>
          <w:rFonts w:ascii="Arial" w:hAnsi="Arial" w:cs="Arial"/>
        </w:rPr>
        <w:t>: Review and empirical project “Factors influencing uptake of childhood immunisation”</w:t>
      </w:r>
    </w:p>
    <w:p w14:paraId="46819DFF" w14:textId="77777777" w:rsidR="006C3EB0" w:rsidRPr="00134A7B" w:rsidRDefault="006C3EB0" w:rsidP="006C3EB0">
      <w:pPr>
        <w:numPr>
          <w:ilvl w:val="0"/>
          <w:numId w:val="8"/>
        </w:numPr>
        <w:tabs>
          <w:tab w:val="clear" w:pos="720"/>
          <w:tab w:val="left" w:pos="360"/>
        </w:tabs>
        <w:spacing w:line="240" w:lineRule="auto"/>
        <w:ind w:right="-143"/>
        <w:rPr>
          <w:rFonts w:ascii="Arial" w:hAnsi="Arial" w:cs="Arial"/>
        </w:rPr>
      </w:pPr>
      <w:r w:rsidRPr="00134A7B">
        <w:rPr>
          <w:rFonts w:ascii="Arial" w:hAnsi="Arial" w:cs="Arial"/>
          <w:b/>
          <w:bCs/>
        </w:rPr>
        <w:t xml:space="preserve">Tobacco Research Group, CRUK: </w:t>
      </w:r>
      <w:r w:rsidRPr="00134A7B">
        <w:rPr>
          <w:rFonts w:ascii="Arial" w:hAnsi="Arial" w:cs="Arial"/>
        </w:rPr>
        <w:t xml:space="preserve">GP survey of </w:t>
      </w:r>
      <w:proofErr w:type="gramStart"/>
      <w:r w:rsidRPr="00134A7B">
        <w:rPr>
          <w:rFonts w:ascii="Arial" w:hAnsi="Arial" w:cs="Arial"/>
        </w:rPr>
        <w:t>smokers</w:t>
      </w:r>
      <w:proofErr w:type="gramEnd"/>
      <w:r w:rsidRPr="00134A7B">
        <w:rPr>
          <w:rFonts w:ascii="Arial" w:hAnsi="Arial" w:cs="Arial"/>
        </w:rPr>
        <w:t xml:space="preserve"> attitudes towards brief smoking cessation advice</w:t>
      </w:r>
    </w:p>
    <w:p w14:paraId="46819E00" w14:textId="77777777" w:rsidR="006C3EB0" w:rsidRPr="00134A7B" w:rsidRDefault="006C3EB0" w:rsidP="006C3EB0">
      <w:pPr>
        <w:numPr>
          <w:ilvl w:val="0"/>
          <w:numId w:val="8"/>
        </w:numPr>
        <w:tabs>
          <w:tab w:val="clear" w:pos="720"/>
          <w:tab w:val="left" w:pos="360"/>
        </w:tabs>
        <w:spacing w:line="240" w:lineRule="auto"/>
        <w:ind w:right="-143"/>
        <w:rPr>
          <w:rFonts w:ascii="Arial" w:hAnsi="Arial" w:cs="Arial"/>
        </w:rPr>
      </w:pPr>
      <w:r w:rsidRPr="00134A7B">
        <w:rPr>
          <w:rFonts w:ascii="Arial" w:hAnsi="Arial" w:cs="Arial"/>
          <w:b/>
          <w:bCs/>
        </w:rPr>
        <w:t>King’s Fund:</w:t>
      </w:r>
      <w:r w:rsidRPr="00134A7B">
        <w:rPr>
          <w:rFonts w:ascii="Arial" w:hAnsi="Arial" w:cs="Arial"/>
        </w:rPr>
        <w:t xml:space="preserve"> systematic review of behavioural interventions</w:t>
      </w:r>
    </w:p>
    <w:p w14:paraId="46819E01" w14:textId="77777777" w:rsidR="006C3EB0" w:rsidRPr="00134A7B" w:rsidRDefault="006C3EB0" w:rsidP="006C3EB0">
      <w:pPr>
        <w:numPr>
          <w:ilvl w:val="0"/>
          <w:numId w:val="8"/>
        </w:numPr>
        <w:tabs>
          <w:tab w:val="clear" w:pos="720"/>
          <w:tab w:val="left" w:pos="360"/>
        </w:tabs>
        <w:spacing w:line="240" w:lineRule="auto"/>
        <w:ind w:right="-143"/>
        <w:rPr>
          <w:rFonts w:ascii="Arial" w:hAnsi="Arial" w:cs="Arial"/>
        </w:rPr>
      </w:pPr>
      <w:r w:rsidRPr="00134A7B">
        <w:rPr>
          <w:rFonts w:ascii="Arial" w:hAnsi="Arial" w:cs="Arial"/>
          <w:b/>
          <w:bCs/>
        </w:rPr>
        <w:t>Chief Scientists Office, Scotland:</w:t>
      </w:r>
      <w:r w:rsidRPr="00134A7B">
        <w:rPr>
          <w:rFonts w:ascii="Arial" w:hAnsi="Arial" w:cs="Arial"/>
        </w:rPr>
        <w:t xml:space="preserve"> Translation Research in a Dental Setting</w:t>
      </w:r>
    </w:p>
    <w:p w14:paraId="46819E02" w14:textId="77777777" w:rsidR="006C3EB0" w:rsidRPr="00134A7B" w:rsidRDefault="006C3EB0" w:rsidP="006C3EB0">
      <w:pPr>
        <w:numPr>
          <w:ilvl w:val="0"/>
          <w:numId w:val="8"/>
        </w:numPr>
        <w:tabs>
          <w:tab w:val="clear" w:pos="720"/>
          <w:tab w:val="left" w:pos="360"/>
        </w:tabs>
        <w:spacing w:line="240" w:lineRule="auto"/>
        <w:ind w:right="-143"/>
        <w:rPr>
          <w:rFonts w:ascii="Arial" w:hAnsi="Arial" w:cs="Arial"/>
        </w:rPr>
      </w:pPr>
      <w:r w:rsidRPr="00134A7B">
        <w:rPr>
          <w:rFonts w:ascii="Arial" w:hAnsi="Arial" w:cs="Arial"/>
          <w:b/>
          <w:bCs/>
        </w:rPr>
        <w:t>National Institute of Clinical Studies, Melbourne, Australia</w:t>
      </w:r>
      <w:r w:rsidRPr="00134A7B">
        <w:rPr>
          <w:rFonts w:ascii="Arial" w:hAnsi="Arial" w:cs="Arial"/>
        </w:rPr>
        <w:t>: Visiting expert</w:t>
      </w:r>
    </w:p>
    <w:p w14:paraId="46819E03" w14:textId="77777777" w:rsidR="006C3EB0" w:rsidRPr="00134A7B" w:rsidRDefault="006C3EB0" w:rsidP="006C3EB0">
      <w:pPr>
        <w:numPr>
          <w:ilvl w:val="0"/>
          <w:numId w:val="8"/>
        </w:numPr>
        <w:tabs>
          <w:tab w:val="clear" w:pos="720"/>
          <w:tab w:val="left" w:pos="360"/>
        </w:tabs>
        <w:spacing w:line="240" w:lineRule="auto"/>
        <w:ind w:right="-143"/>
        <w:rPr>
          <w:rFonts w:ascii="Arial" w:hAnsi="Arial" w:cs="Arial"/>
        </w:rPr>
      </w:pPr>
      <w:r w:rsidRPr="00134A7B">
        <w:rPr>
          <w:rFonts w:ascii="Arial" w:hAnsi="Arial" w:cs="Arial"/>
          <w:b/>
          <w:bCs/>
        </w:rPr>
        <w:t>Health and Safety Executive</w:t>
      </w:r>
      <w:r w:rsidRPr="00134A7B">
        <w:rPr>
          <w:rFonts w:ascii="Arial" w:hAnsi="Arial" w:cs="Arial"/>
        </w:rPr>
        <w:t>:  Expert review of “Review of existing supporting scientific knowledge to underpin standards of good practice for key work-related stressors”</w:t>
      </w:r>
    </w:p>
    <w:p w14:paraId="46819E04" w14:textId="77777777" w:rsidR="006C3EB0" w:rsidRPr="00134A7B" w:rsidRDefault="006C3EB0" w:rsidP="006C3EB0">
      <w:pPr>
        <w:numPr>
          <w:ilvl w:val="0"/>
          <w:numId w:val="8"/>
        </w:numPr>
        <w:tabs>
          <w:tab w:val="clear" w:pos="720"/>
          <w:tab w:val="left" w:pos="360"/>
        </w:tabs>
        <w:spacing w:line="240" w:lineRule="auto"/>
        <w:ind w:right="-143"/>
        <w:rPr>
          <w:rFonts w:ascii="Arial" w:hAnsi="Arial" w:cs="Arial"/>
        </w:rPr>
      </w:pPr>
      <w:r w:rsidRPr="00134A7B">
        <w:rPr>
          <w:rFonts w:ascii="Arial" w:hAnsi="Arial" w:cs="Arial"/>
          <w:b/>
          <w:bCs/>
        </w:rPr>
        <w:t>Department of Health</w:t>
      </w:r>
      <w:r w:rsidRPr="00134A7B">
        <w:rPr>
          <w:rFonts w:ascii="Arial" w:hAnsi="Arial" w:cs="Arial"/>
        </w:rPr>
        <w:t>: Development of the NHS Health Trainers Behaviour Change Handbook</w:t>
      </w:r>
    </w:p>
    <w:p w14:paraId="46819E05" w14:textId="77777777" w:rsidR="006C3EB0" w:rsidRPr="00134A7B" w:rsidRDefault="006C3EB0" w:rsidP="006C3EB0">
      <w:pPr>
        <w:numPr>
          <w:ilvl w:val="0"/>
          <w:numId w:val="8"/>
        </w:numPr>
        <w:tabs>
          <w:tab w:val="clear" w:pos="720"/>
          <w:tab w:val="left" w:pos="360"/>
        </w:tabs>
        <w:spacing w:line="240" w:lineRule="auto"/>
        <w:ind w:right="-143"/>
        <w:rPr>
          <w:rFonts w:ascii="Arial" w:hAnsi="Arial" w:cs="Arial"/>
        </w:rPr>
      </w:pPr>
      <w:r w:rsidRPr="00134A7B">
        <w:rPr>
          <w:rFonts w:ascii="Arial" w:hAnsi="Arial" w:cs="Arial"/>
          <w:b/>
          <w:bCs/>
        </w:rPr>
        <w:t>Patient Safety Research Programme</w:t>
      </w:r>
      <w:r w:rsidRPr="00134A7B">
        <w:rPr>
          <w:rFonts w:ascii="Arial" w:hAnsi="Arial" w:cs="Arial"/>
        </w:rPr>
        <w:t>: advisor to evaluation of CleanYourHands campaign</w:t>
      </w:r>
    </w:p>
    <w:p w14:paraId="46819E06" w14:textId="77777777" w:rsidR="006C3EB0" w:rsidRPr="00134A7B" w:rsidRDefault="006C3EB0" w:rsidP="006C3EB0">
      <w:pPr>
        <w:numPr>
          <w:ilvl w:val="0"/>
          <w:numId w:val="8"/>
        </w:numPr>
        <w:tabs>
          <w:tab w:val="clear" w:pos="720"/>
          <w:tab w:val="left" w:pos="360"/>
        </w:tabs>
        <w:spacing w:line="240" w:lineRule="auto"/>
        <w:ind w:right="-143"/>
        <w:rPr>
          <w:rFonts w:ascii="Arial" w:hAnsi="Arial" w:cs="Arial"/>
        </w:rPr>
      </w:pPr>
      <w:r w:rsidRPr="00134A7B">
        <w:rPr>
          <w:rFonts w:ascii="Arial" w:hAnsi="Arial" w:cs="Arial"/>
          <w:b/>
          <w:bCs/>
        </w:rPr>
        <w:t>NHS Service Delivery and Organisation National R &amp; D Programme:</w:t>
      </w:r>
      <w:r w:rsidRPr="00134A7B">
        <w:rPr>
          <w:rFonts w:ascii="Arial" w:hAnsi="Arial" w:cs="Arial"/>
        </w:rPr>
        <w:t xml:space="preserve"> advisor to cancer networks study</w:t>
      </w:r>
    </w:p>
    <w:p w14:paraId="46819E07" w14:textId="77777777" w:rsidR="006C3EB0" w:rsidRPr="00134A7B" w:rsidRDefault="006C3EB0" w:rsidP="006C3EB0">
      <w:pPr>
        <w:numPr>
          <w:ilvl w:val="0"/>
          <w:numId w:val="8"/>
        </w:numPr>
        <w:tabs>
          <w:tab w:val="clear" w:pos="720"/>
          <w:tab w:val="left" w:pos="360"/>
        </w:tabs>
        <w:spacing w:line="240" w:lineRule="auto"/>
        <w:ind w:right="-143"/>
        <w:rPr>
          <w:rFonts w:ascii="Arial" w:hAnsi="Arial" w:cs="Arial"/>
        </w:rPr>
      </w:pPr>
      <w:r w:rsidRPr="00134A7B">
        <w:rPr>
          <w:rFonts w:ascii="Arial" w:hAnsi="Arial" w:cs="Arial"/>
          <w:b/>
          <w:bCs/>
        </w:rPr>
        <w:t>South London and Maudsley NHS Trust:</w:t>
      </w:r>
      <w:r w:rsidRPr="00134A7B">
        <w:rPr>
          <w:rFonts w:ascii="Arial" w:hAnsi="Arial" w:cs="Arial"/>
        </w:rPr>
        <w:t xml:space="preserve"> Supervision of evaluation on internal consultancy</w:t>
      </w:r>
    </w:p>
    <w:p w14:paraId="46819E08" w14:textId="77777777" w:rsidR="006C3EB0" w:rsidRPr="00134A7B" w:rsidRDefault="006C3EB0" w:rsidP="006C3EB0">
      <w:pPr>
        <w:numPr>
          <w:ilvl w:val="0"/>
          <w:numId w:val="8"/>
        </w:numPr>
        <w:tabs>
          <w:tab w:val="clear" w:pos="720"/>
          <w:tab w:val="left" w:pos="360"/>
        </w:tabs>
        <w:spacing w:line="240" w:lineRule="auto"/>
        <w:ind w:right="-143"/>
        <w:rPr>
          <w:rFonts w:ascii="Arial" w:hAnsi="Arial" w:cs="Arial"/>
        </w:rPr>
      </w:pPr>
      <w:r w:rsidRPr="00134A7B">
        <w:rPr>
          <w:rFonts w:ascii="Arial" w:hAnsi="Arial" w:cs="Arial"/>
          <w:b/>
          <w:bCs/>
        </w:rPr>
        <w:t>Department of Transport:</w:t>
      </w:r>
      <w:r w:rsidRPr="00134A7B">
        <w:rPr>
          <w:rFonts w:ascii="Arial" w:hAnsi="Arial" w:cs="Arial"/>
        </w:rPr>
        <w:t xml:space="preserve"> Expert review of “Developing Effective Road Safety Interventions for Speeding Motorists”</w:t>
      </w:r>
    </w:p>
    <w:p w14:paraId="46819E09" w14:textId="77777777" w:rsidR="006C3EB0" w:rsidRPr="00134A7B" w:rsidRDefault="006C3EB0" w:rsidP="006C3EB0">
      <w:pPr>
        <w:numPr>
          <w:ilvl w:val="0"/>
          <w:numId w:val="8"/>
        </w:numPr>
        <w:tabs>
          <w:tab w:val="clear" w:pos="720"/>
          <w:tab w:val="left" w:pos="360"/>
        </w:tabs>
        <w:spacing w:line="240" w:lineRule="auto"/>
        <w:ind w:right="-143"/>
        <w:rPr>
          <w:rFonts w:ascii="Arial" w:hAnsi="Arial" w:cs="Arial"/>
        </w:rPr>
      </w:pPr>
      <w:r w:rsidRPr="00134A7B">
        <w:rPr>
          <w:rFonts w:ascii="Arial" w:hAnsi="Arial" w:cs="Arial"/>
          <w:b/>
          <w:bCs/>
        </w:rPr>
        <w:t>Department of Health</w:t>
      </w:r>
      <w:r w:rsidRPr="00134A7B">
        <w:rPr>
          <w:rFonts w:ascii="Arial" w:hAnsi="Arial" w:cs="Arial"/>
        </w:rPr>
        <w:t>: Advice on implementation of Public Health White Paper</w:t>
      </w:r>
    </w:p>
    <w:p w14:paraId="46819E0A" w14:textId="77777777" w:rsidR="006C3EB0" w:rsidRPr="00134A7B" w:rsidRDefault="006C3EB0" w:rsidP="006C3EB0">
      <w:pPr>
        <w:numPr>
          <w:ilvl w:val="0"/>
          <w:numId w:val="8"/>
        </w:numPr>
        <w:tabs>
          <w:tab w:val="clear" w:pos="720"/>
          <w:tab w:val="left" w:pos="360"/>
        </w:tabs>
        <w:spacing w:line="240" w:lineRule="auto"/>
        <w:ind w:right="-143"/>
        <w:rPr>
          <w:rFonts w:ascii="Arial" w:hAnsi="Arial" w:cs="Arial"/>
        </w:rPr>
      </w:pPr>
      <w:r w:rsidRPr="00134A7B">
        <w:rPr>
          <w:rFonts w:ascii="Arial" w:hAnsi="Arial" w:cs="Arial"/>
          <w:b/>
          <w:bCs/>
        </w:rPr>
        <w:t>Department of Health:</w:t>
      </w:r>
      <w:r w:rsidRPr="00134A7B">
        <w:rPr>
          <w:rFonts w:ascii="Arial" w:hAnsi="Arial" w:cs="Arial"/>
        </w:rPr>
        <w:t xml:space="preserve"> Two reviews of evidence of (a) psychological techniques and models of behaviour change interventions (b) self-management interventions in well populations</w:t>
      </w:r>
    </w:p>
    <w:p w14:paraId="46819E0B" w14:textId="77777777" w:rsidR="006C3EB0" w:rsidRPr="00134A7B" w:rsidRDefault="006C3EB0" w:rsidP="006C3EB0">
      <w:pPr>
        <w:numPr>
          <w:ilvl w:val="0"/>
          <w:numId w:val="8"/>
        </w:numPr>
        <w:tabs>
          <w:tab w:val="clear" w:pos="720"/>
          <w:tab w:val="left" w:pos="360"/>
        </w:tabs>
        <w:spacing w:line="240" w:lineRule="auto"/>
        <w:ind w:right="-143"/>
        <w:rPr>
          <w:rFonts w:ascii="Arial" w:hAnsi="Arial" w:cs="Arial"/>
        </w:rPr>
      </w:pPr>
      <w:r w:rsidRPr="00134A7B">
        <w:rPr>
          <w:rFonts w:ascii="Arial" w:hAnsi="Arial" w:cs="Arial"/>
          <w:b/>
          <w:bCs/>
        </w:rPr>
        <w:t xml:space="preserve">Mind Tools Corporation: </w:t>
      </w:r>
      <w:r w:rsidRPr="00134A7B">
        <w:rPr>
          <w:rFonts w:ascii="Arial" w:hAnsi="Arial" w:cs="Arial"/>
        </w:rPr>
        <w:t>To review internet-based Stress Management Course</w:t>
      </w:r>
    </w:p>
    <w:p w14:paraId="46819E0C" w14:textId="77777777" w:rsidR="006C3EB0" w:rsidRPr="00134A7B" w:rsidRDefault="006C3EB0" w:rsidP="006C3EB0">
      <w:pPr>
        <w:numPr>
          <w:ilvl w:val="0"/>
          <w:numId w:val="8"/>
        </w:numPr>
        <w:tabs>
          <w:tab w:val="clear" w:pos="720"/>
          <w:tab w:val="left" w:pos="360"/>
        </w:tabs>
        <w:spacing w:line="240" w:lineRule="auto"/>
        <w:ind w:right="-143"/>
        <w:rPr>
          <w:rFonts w:ascii="Arial" w:hAnsi="Arial" w:cs="Arial"/>
        </w:rPr>
      </w:pPr>
      <w:r w:rsidRPr="00134A7B">
        <w:rPr>
          <w:rFonts w:ascii="Arial" w:hAnsi="Arial" w:cs="Arial"/>
          <w:b/>
          <w:bCs/>
        </w:rPr>
        <w:t xml:space="preserve">Camden PCT: </w:t>
      </w:r>
      <w:r w:rsidRPr="00134A7B">
        <w:rPr>
          <w:rFonts w:ascii="Arial" w:hAnsi="Arial" w:cs="Arial"/>
        </w:rPr>
        <w:t>To advise on setting up and evaluating three new services: a smoking cessation service, an Expert Patients Programme and a community based public health service</w:t>
      </w:r>
    </w:p>
    <w:p w14:paraId="46819E0D" w14:textId="77777777" w:rsidR="006C3EB0" w:rsidRPr="00134A7B" w:rsidRDefault="006C3EB0" w:rsidP="006C3EB0">
      <w:pPr>
        <w:numPr>
          <w:ilvl w:val="0"/>
          <w:numId w:val="8"/>
        </w:numPr>
        <w:tabs>
          <w:tab w:val="clear" w:pos="720"/>
          <w:tab w:val="left" w:pos="360"/>
        </w:tabs>
        <w:spacing w:line="240" w:lineRule="auto"/>
        <w:ind w:right="-143"/>
        <w:rPr>
          <w:rFonts w:ascii="Arial" w:hAnsi="Arial" w:cs="Arial"/>
        </w:rPr>
      </w:pPr>
      <w:r w:rsidRPr="00134A7B">
        <w:rPr>
          <w:rFonts w:ascii="Arial" w:hAnsi="Arial" w:cs="Arial"/>
          <w:b/>
          <w:bCs/>
        </w:rPr>
        <w:t xml:space="preserve">Commission for Health Improvement: </w:t>
      </w:r>
      <w:r w:rsidRPr="00134A7B">
        <w:rPr>
          <w:rFonts w:ascii="Arial" w:hAnsi="Arial" w:cs="Arial"/>
        </w:rPr>
        <w:t>To write brief for, and oversee the development of the first national NHS staff survey</w:t>
      </w:r>
    </w:p>
    <w:p w14:paraId="46819E0E" w14:textId="77777777" w:rsidR="00134A7B" w:rsidRPr="00134A7B" w:rsidRDefault="004C6A61" w:rsidP="006C3EB0">
      <w:pPr>
        <w:pStyle w:val="Heading1"/>
        <w:numPr>
          <w:ilvl w:val="0"/>
          <w:numId w:val="2"/>
        </w:numPr>
        <w:rPr>
          <w:rFonts w:ascii="Arial" w:hAnsi="Arial" w:cs="Arial"/>
          <w:b/>
          <w:color w:val="auto"/>
          <w:sz w:val="22"/>
          <w:szCs w:val="22"/>
        </w:rPr>
      </w:pPr>
      <w:bookmarkStart w:id="21" w:name="_Toc75530316"/>
      <w:r w:rsidRPr="00134A7B">
        <w:rPr>
          <w:rFonts w:ascii="Arial" w:hAnsi="Arial" w:cs="Arial"/>
          <w:b/>
          <w:color w:val="auto"/>
          <w:sz w:val="22"/>
          <w:szCs w:val="22"/>
        </w:rPr>
        <w:t>Teaching</w:t>
      </w:r>
      <w:bookmarkEnd w:id="21"/>
    </w:p>
    <w:p w14:paraId="46819E0F" w14:textId="77777777" w:rsidR="00134A7B" w:rsidRPr="00134A7B" w:rsidRDefault="00134A7B" w:rsidP="00134A7B">
      <w:pPr>
        <w:spacing w:line="240" w:lineRule="auto"/>
        <w:rPr>
          <w:rFonts w:ascii="Arial" w:hAnsi="Arial" w:cs="Arial"/>
          <w:bCs/>
          <w:iCs/>
        </w:rPr>
      </w:pPr>
      <w:r w:rsidRPr="00134A7B">
        <w:rPr>
          <w:rFonts w:ascii="Arial" w:hAnsi="Arial" w:cs="Arial"/>
          <w:bCs/>
          <w:iCs/>
        </w:rPr>
        <w:t xml:space="preserve">Designed and lead at UCL: </w:t>
      </w:r>
    </w:p>
    <w:p w14:paraId="46819E10" w14:textId="77777777" w:rsidR="00134A7B" w:rsidRPr="00134A7B" w:rsidRDefault="00134A7B" w:rsidP="00134A7B">
      <w:pPr>
        <w:spacing w:line="240" w:lineRule="auto"/>
        <w:rPr>
          <w:rFonts w:ascii="Arial" w:hAnsi="Arial" w:cs="Arial"/>
          <w:bCs/>
          <w:iCs/>
        </w:rPr>
      </w:pPr>
      <w:r w:rsidRPr="00134A7B">
        <w:rPr>
          <w:rFonts w:ascii="Arial" w:hAnsi="Arial" w:cs="Arial"/>
          <w:bCs/>
          <w:iCs/>
        </w:rPr>
        <w:t>MSc in Behaviour Change, 2017-</w:t>
      </w:r>
    </w:p>
    <w:p w14:paraId="46819E11" w14:textId="77777777" w:rsidR="00134A7B" w:rsidRPr="00134A7B" w:rsidRDefault="00134A7B" w:rsidP="00134A7B">
      <w:pPr>
        <w:spacing w:line="240" w:lineRule="auto"/>
        <w:rPr>
          <w:rFonts w:ascii="Arial" w:hAnsi="Arial" w:cs="Arial"/>
          <w:bCs/>
          <w:iCs/>
        </w:rPr>
      </w:pPr>
      <w:r w:rsidRPr="00134A7B">
        <w:rPr>
          <w:rFonts w:ascii="Arial" w:hAnsi="Arial" w:cs="Arial"/>
          <w:bCs/>
          <w:iCs/>
        </w:rPr>
        <w:t>Health Psychology Unit for the professional doctorate in Clinical Psychology, 2002-2016</w:t>
      </w:r>
    </w:p>
    <w:p w14:paraId="46819E12" w14:textId="77777777" w:rsidR="00134A7B" w:rsidRPr="00134A7B" w:rsidRDefault="00134A7B" w:rsidP="00134A7B">
      <w:pPr>
        <w:spacing w:line="240" w:lineRule="auto"/>
        <w:rPr>
          <w:rFonts w:ascii="Arial" w:hAnsi="Arial" w:cs="Arial"/>
          <w:bCs/>
          <w:iCs/>
        </w:rPr>
      </w:pPr>
      <w:r w:rsidRPr="00134A7B">
        <w:rPr>
          <w:rFonts w:ascii="Arial" w:hAnsi="Arial" w:cs="Arial"/>
          <w:bCs/>
          <w:iCs/>
        </w:rPr>
        <w:t>Cross-disciplinary 3</w:t>
      </w:r>
      <w:r w:rsidRPr="00134A7B">
        <w:rPr>
          <w:rFonts w:ascii="Arial" w:hAnsi="Arial" w:cs="Arial"/>
          <w:bCs/>
          <w:iCs/>
          <w:vertAlign w:val="superscript"/>
        </w:rPr>
        <w:t>rd</w:t>
      </w:r>
      <w:r w:rsidRPr="00134A7B">
        <w:rPr>
          <w:rFonts w:ascii="Arial" w:hAnsi="Arial" w:cs="Arial"/>
          <w:bCs/>
          <w:iCs/>
        </w:rPr>
        <w:t xml:space="preserve"> year Psychology BSc option in Behaviour Change, 2014-</w:t>
      </w:r>
    </w:p>
    <w:p w14:paraId="46819E13" w14:textId="77777777" w:rsidR="00134A7B" w:rsidRPr="00134A7B" w:rsidRDefault="00134A7B" w:rsidP="00134A7B">
      <w:pPr>
        <w:spacing w:line="240" w:lineRule="auto"/>
        <w:rPr>
          <w:rFonts w:ascii="Arial" w:hAnsi="Arial" w:cs="Arial"/>
          <w:bCs/>
          <w:iCs/>
        </w:rPr>
      </w:pPr>
      <w:r w:rsidRPr="00134A7B">
        <w:rPr>
          <w:rFonts w:ascii="Arial" w:hAnsi="Arial" w:cs="Arial"/>
          <w:bCs/>
          <w:iCs/>
        </w:rPr>
        <w:t>Health Psychology 2</w:t>
      </w:r>
      <w:r w:rsidRPr="00134A7B">
        <w:rPr>
          <w:rFonts w:ascii="Arial" w:hAnsi="Arial" w:cs="Arial"/>
          <w:bCs/>
          <w:iCs/>
          <w:vertAlign w:val="superscript"/>
        </w:rPr>
        <w:t>nd</w:t>
      </w:r>
      <w:r w:rsidRPr="00134A7B">
        <w:rPr>
          <w:rFonts w:ascii="Arial" w:hAnsi="Arial" w:cs="Arial"/>
          <w:bCs/>
          <w:iCs/>
        </w:rPr>
        <w:t xml:space="preserve"> year lecture course for the Psychology BSc, 2002- .</w:t>
      </w:r>
    </w:p>
    <w:p w14:paraId="46819E14" w14:textId="77777777" w:rsidR="00134A7B" w:rsidRPr="00134A7B" w:rsidRDefault="00134A7B" w:rsidP="00134A7B">
      <w:pPr>
        <w:spacing w:line="240" w:lineRule="auto"/>
        <w:rPr>
          <w:rFonts w:ascii="Arial" w:hAnsi="Arial" w:cs="Arial"/>
          <w:b/>
          <w:bCs/>
          <w:i/>
          <w:iCs/>
        </w:rPr>
      </w:pPr>
    </w:p>
    <w:p w14:paraId="46819E15" w14:textId="77777777" w:rsidR="00134A7B" w:rsidRPr="00134A7B" w:rsidRDefault="00134A7B" w:rsidP="00134A7B">
      <w:pPr>
        <w:spacing w:line="240" w:lineRule="auto"/>
        <w:rPr>
          <w:rFonts w:ascii="Arial" w:hAnsi="Arial" w:cs="Arial"/>
          <w:b/>
          <w:bCs/>
        </w:rPr>
      </w:pPr>
      <w:r w:rsidRPr="00134A7B">
        <w:rPr>
          <w:rFonts w:ascii="Arial" w:hAnsi="Arial" w:cs="Arial"/>
          <w:b/>
          <w:bCs/>
          <w:i/>
          <w:iCs/>
        </w:rPr>
        <w:t>Boards of Examiners</w:t>
      </w:r>
    </w:p>
    <w:p w14:paraId="46819E16" w14:textId="77777777" w:rsidR="00134A7B" w:rsidRPr="00134A7B" w:rsidRDefault="00134A7B" w:rsidP="00134A7B">
      <w:pPr>
        <w:spacing w:line="240" w:lineRule="auto"/>
        <w:rPr>
          <w:rFonts w:ascii="Arial" w:hAnsi="Arial" w:cs="Arial"/>
        </w:rPr>
      </w:pPr>
      <w:r w:rsidRPr="00134A7B">
        <w:rPr>
          <w:rFonts w:ascii="Arial" w:hAnsi="Arial" w:cs="Arial"/>
        </w:rPr>
        <w:t>University of West of England, Stage 2 in Health Psychology, 2006-</w:t>
      </w:r>
    </w:p>
    <w:p w14:paraId="46819E17" w14:textId="77777777" w:rsidR="00134A7B" w:rsidRPr="00134A7B" w:rsidRDefault="00134A7B" w:rsidP="00134A7B">
      <w:pPr>
        <w:spacing w:line="240" w:lineRule="auto"/>
        <w:rPr>
          <w:rFonts w:ascii="Arial" w:hAnsi="Arial" w:cs="Arial"/>
        </w:rPr>
      </w:pPr>
      <w:r w:rsidRPr="00134A7B">
        <w:rPr>
          <w:rFonts w:ascii="Arial" w:hAnsi="Arial" w:cs="Arial"/>
        </w:rPr>
        <w:lastRenderedPageBreak/>
        <w:t>UCL, Specialist Doctorate in Clinical Psychology, 1995-</w:t>
      </w:r>
    </w:p>
    <w:p w14:paraId="46819E18" w14:textId="77777777" w:rsidR="00134A7B" w:rsidRPr="00134A7B" w:rsidRDefault="00134A7B" w:rsidP="00134A7B">
      <w:pPr>
        <w:spacing w:line="240" w:lineRule="auto"/>
        <w:rPr>
          <w:rFonts w:ascii="Arial" w:hAnsi="Arial" w:cs="Arial"/>
        </w:rPr>
      </w:pPr>
      <w:r w:rsidRPr="00134A7B">
        <w:rPr>
          <w:rFonts w:ascii="Arial" w:hAnsi="Arial" w:cs="Arial"/>
        </w:rPr>
        <w:t>University of Sussex, MSc in Health Psychology, 2003-2007</w:t>
      </w:r>
    </w:p>
    <w:p w14:paraId="46819E19" w14:textId="77777777" w:rsidR="00134A7B" w:rsidRPr="00134A7B" w:rsidRDefault="00134A7B" w:rsidP="00134A7B">
      <w:pPr>
        <w:spacing w:line="240" w:lineRule="auto"/>
        <w:ind w:left="1701" w:hanging="1701"/>
        <w:rPr>
          <w:rFonts w:ascii="Arial" w:hAnsi="Arial" w:cs="Arial"/>
        </w:rPr>
      </w:pPr>
      <w:r w:rsidRPr="00134A7B">
        <w:rPr>
          <w:rFonts w:ascii="Arial" w:hAnsi="Arial" w:cs="Arial"/>
        </w:rPr>
        <w:t>National University of Ireland, MPsych Sc in Health Psychology, 2004-2006</w:t>
      </w:r>
    </w:p>
    <w:p w14:paraId="46819E1A" w14:textId="77777777" w:rsidR="00134A7B" w:rsidRPr="00134A7B" w:rsidRDefault="00134A7B" w:rsidP="00134A7B">
      <w:pPr>
        <w:spacing w:line="240" w:lineRule="auto"/>
        <w:ind w:left="1701" w:hanging="1701"/>
        <w:rPr>
          <w:rFonts w:ascii="Arial" w:hAnsi="Arial" w:cs="Arial"/>
        </w:rPr>
      </w:pPr>
      <w:r w:rsidRPr="00134A7B">
        <w:rPr>
          <w:rFonts w:ascii="Arial" w:hAnsi="Arial" w:cs="Arial"/>
        </w:rPr>
        <w:t>University of York, BSc in Health Sciences, 2002-2006</w:t>
      </w:r>
    </w:p>
    <w:p w14:paraId="46819E1B" w14:textId="77777777" w:rsidR="00134A7B" w:rsidRPr="00134A7B" w:rsidRDefault="00134A7B" w:rsidP="00134A7B">
      <w:pPr>
        <w:spacing w:line="240" w:lineRule="auto"/>
        <w:ind w:left="1701" w:hanging="1701"/>
        <w:rPr>
          <w:rFonts w:ascii="Arial" w:hAnsi="Arial" w:cs="Arial"/>
        </w:rPr>
      </w:pPr>
      <w:r w:rsidRPr="00134A7B">
        <w:rPr>
          <w:rFonts w:ascii="Arial" w:hAnsi="Arial" w:cs="Arial"/>
        </w:rPr>
        <w:t>University of Westminster, MSc in Health Psychology, 1999-2003</w:t>
      </w:r>
    </w:p>
    <w:p w14:paraId="46819E1C" w14:textId="77777777" w:rsidR="00134A7B" w:rsidRPr="00134A7B" w:rsidRDefault="00134A7B" w:rsidP="00134A7B">
      <w:pPr>
        <w:spacing w:line="240" w:lineRule="auto"/>
        <w:ind w:left="1701" w:hanging="1701"/>
        <w:rPr>
          <w:rFonts w:ascii="Arial" w:hAnsi="Arial" w:cs="Arial"/>
        </w:rPr>
      </w:pPr>
      <w:r w:rsidRPr="00134A7B">
        <w:rPr>
          <w:rFonts w:ascii="Arial" w:hAnsi="Arial" w:cs="Arial"/>
        </w:rPr>
        <w:t>University of Bath, MSc in Health Psychology, accreditation visit, 1999</w:t>
      </w:r>
    </w:p>
    <w:p w14:paraId="46819E1D" w14:textId="77777777" w:rsidR="00134A7B" w:rsidRPr="00134A7B" w:rsidRDefault="00134A7B" w:rsidP="00134A7B">
      <w:pPr>
        <w:spacing w:line="240" w:lineRule="auto"/>
        <w:ind w:left="1701" w:hanging="1701"/>
        <w:rPr>
          <w:rFonts w:ascii="Arial" w:hAnsi="Arial" w:cs="Arial"/>
        </w:rPr>
      </w:pPr>
      <w:r w:rsidRPr="00134A7B">
        <w:rPr>
          <w:rFonts w:ascii="Arial" w:hAnsi="Arial" w:cs="Arial"/>
        </w:rPr>
        <w:t>University of the West of England, MSc in Health Psychology, accreditation visit, 2000</w:t>
      </w:r>
    </w:p>
    <w:p w14:paraId="46819E1E" w14:textId="77777777" w:rsidR="00134A7B" w:rsidRPr="00134A7B" w:rsidRDefault="00134A7B" w:rsidP="00134A7B">
      <w:pPr>
        <w:spacing w:line="240" w:lineRule="auto"/>
        <w:ind w:left="1701" w:hanging="1701"/>
        <w:rPr>
          <w:rFonts w:ascii="Arial" w:hAnsi="Arial" w:cs="Arial"/>
        </w:rPr>
      </w:pPr>
      <w:r w:rsidRPr="00134A7B">
        <w:rPr>
          <w:rFonts w:ascii="Arial" w:hAnsi="Arial" w:cs="Arial"/>
        </w:rPr>
        <w:t>British Psychological Society, Qualification in Health Psychology (Stage 1), 2003</w:t>
      </w:r>
    </w:p>
    <w:p w14:paraId="46819E1F" w14:textId="77777777" w:rsidR="00134A7B" w:rsidRPr="00134A7B" w:rsidRDefault="00134A7B" w:rsidP="00134A7B">
      <w:pPr>
        <w:spacing w:line="240" w:lineRule="auto"/>
        <w:ind w:left="1701" w:hanging="1701"/>
        <w:rPr>
          <w:rFonts w:ascii="Arial" w:hAnsi="Arial" w:cs="Arial"/>
        </w:rPr>
      </w:pPr>
    </w:p>
    <w:p w14:paraId="46819E20" w14:textId="77777777" w:rsidR="00134A7B" w:rsidRPr="00134A7B" w:rsidRDefault="00134A7B" w:rsidP="00134A7B">
      <w:pPr>
        <w:spacing w:line="240" w:lineRule="auto"/>
        <w:rPr>
          <w:rFonts w:ascii="Arial" w:hAnsi="Arial" w:cs="Arial"/>
          <w:i/>
          <w:iCs/>
        </w:rPr>
      </w:pPr>
      <w:r w:rsidRPr="00134A7B">
        <w:rPr>
          <w:rFonts w:ascii="Arial" w:hAnsi="Arial" w:cs="Arial"/>
          <w:b/>
          <w:bCs/>
          <w:i/>
          <w:iCs/>
        </w:rPr>
        <w:t>Thesis examination</w:t>
      </w:r>
      <w:r w:rsidRPr="00134A7B">
        <w:rPr>
          <w:rFonts w:ascii="Arial" w:hAnsi="Arial" w:cs="Arial"/>
          <w:i/>
          <w:iCs/>
        </w:rPr>
        <w:t xml:space="preserve"> </w:t>
      </w:r>
    </w:p>
    <w:p w14:paraId="46819E21" w14:textId="77777777" w:rsidR="00134A7B" w:rsidRPr="00134A7B" w:rsidRDefault="00134A7B" w:rsidP="00134A7B">
      <w:pPr>
        <w:spacing w:line="240" w:lineRule="auto"/>
        <w:rPr>
          <w:rFonts w:ascii="Arial" w:hAnsi="Arial" w:cs="Arial"/>
          <w:iCs/>
        </w:rPr>
      </w:pPr>
      <w:r w:rsidRPr="00134A7B">
        <w:rPr>
          <w:rFonts w:ascii="Arial" w:hAnsi="Arial" w:cs="Arial"/>
          <w:iCs/>
        </w:rPr>
        <w:t>2017</w:t>
      </w:r>
      <w:r w:rsidRPr="00134A7B">
        <w:rPr>
          <w:rFonts w:ascii="Arial" w:hAnsi="Arial" w:cs="Arial"/>
          <w:iCs/>
        </w:rPr>
        <w:tab/>
      </w:r>
      <w:r w:rsidRPr="00134A7B">
        <w:rPr>
          <w:rFonts w:ascii="Arial" w:hAnsi="Arial" w:cs="Arial"/>
          <w:iCs/>
        </w:rPr>
        <w:tab/>
        <w:t>PhD, Karolinska University, Sweden</w:t>
      </w:r>
    </w:p>
    <w:p w14:paraId="46819E22" w14:textId="77777777" w:rsidR="00134A7B" w:rsidRPr="00134A7B" w:rsidRDefault="00134A7B" w:rsidP="00134A7B">
      <w:pPr>
        <w:spacing w:line="240" w:lineRule="auto"/>
        <w:ind w:left="720" w:hanging="720"/>
        <w:rPr>
          <w:rFonts w:ascii="Arial" w:hAnsi="Arial" w:cs="Arial"/>
        </w:rPr>
      </w:pPr>
      <w:r w:rsidRPr="00134A7B">
        <w:rPr>
          <w:rFonts w:ascii="Arial" w:hAnsi="Arial" w:cs="Arial"/>
        </w:rPr>
        <w:t>2013</w:t>
      </w:r>
      <w:r w:rsidRPr="00134A7B">
        <w:rPr>
          <w:rFonts w:ascii="Arial" w:hAnsi="Arial" w:cs="Arial"/>
        </w:rPr>
        <w:tab/>
      </w:r>
      <w:r w:rsidRPr="00134A7B">
        <w:rPr>
          <w:rFonts w:ascii="Arial" w:hAnsi="Arial" w:cs="Arial"/>
        </w:rPr>
        <w:tab/>
        <w:t>PhD, University of London.</w:t>
      </w:r>
    </w:p>
    <w:p w14:paraId="46819E23" w14:textId="77777777" w:rsidR="00134A7B" w:rsidRPr="00134A7B" w:rsidRDefault="00134A7B" w:rsidP="00134A7B">
      <w:pPr>
        <w:spacing w:line="240" w:lineRule="auto"/>
        <w:ind w:left="720" w:hanging="720"/>
        <w:rPr>
          <w:rFonts w:ascii="Arial" w:hAnsi="Arial" w:cs="Arial"/>
        </w:rPr>
      </w:pPr>
      <w:r w:rsidRPr="00134A7B">
        <w:rPr>
          <w:rFonts w:ascii="Arial" w:hAnsi="Arial" w:cs="Arial"/>
        </w:rPr>
        <w:t>2012</w:t>
      </w:r>
      <w:r w:rsidRPr="00134A7B">
        <w:rPr>
          <w:rFonts w:ascii="Arial" w:hAnsi="Arial" w:cs="Arial"/>
        </w:rPr>
        <w:tab/>
      </w:r>
      <w:r w:rsidRPr="00134A7B">
        <w:rPr>
          <w:rFonts w:ascii="Arial" w:hAnsi="Arial" w:cs="Arial"/>
        </w:rPr>
        <w:tab/>
        <w:t>PhD, Leiden University, Leiden, Netherlands.</w:t>
      </w:r>
    </w:p>
    <w:p w14:paraId="46819E24" w14:textId="77777777" w:rsidR="00134A7B" w:rsidRPr="00134A7B" w:rsidRDefault="00134A7B" w:rsidP="00134A7B">
      <w:pPr>
        <w:spacing w:line="240" w:lineRule="auto"/>
        <w:ind w:left="720" w:hanging="720"/>
        <w:rPr>
          <w:rFonts w:ascii="Arial" w:hAnsi="Arial" w:cs="Arial"/>
        </w:rPr>
      </w:pPr>
      <w:r w:rsidRPr="00134A7B">
        <w:rPr>
          <w:rFonts w:ascii="Arial" w:hAnsi="Arial" w:cs="Arial"/>
        </w:rPr>
        <w:t>2011</w:t>
      </w:r>
      <w:r w:rsidRPr="00134A7B">
        <w:rPr>
          <w:rFonts w:ascii="Arial" w:hAnsi="Arial" w:cs="Arial"/>
        </w:rPr>
        <w:tab/>
      </w:r>
      <w:r w:rsidRPr="00134A7B">
        <w:rPr>
          <w:rFonts w:ascii="Arial" w:hAnsi="Arial" w:cs="Arial"/>
        </w:rPr>
        <w:tab/>
        <w:t>PhD, City University, Thessaloniki, Greece.</w:t>
      </w:r>
    </w:p>
    <w:p w14:paraId="46819E25" w14:textId="77777777" w:rsidR="00134A7B" w:rsidRPr="00134A7B" w:rsidRDefault="00134A7B" w:rsidP="00134A7B">
      <w:pPr>
        <w:spacing w:line="240" w:lineRule="auto"/>
        <w:ind w:left="720" w:hanging="720"/>
        <w:rPr>
          <w:rFonts w:ascii="Arial" w:hAnsi="Arial" w:cs="Arial"/>
        </w:rPr>
      </w:pPr>
      <w:r w:rsidRPr="00134A7B">
        <w:rPr>
          <w:rFonts w:ascii="Arial" w:hAnsi="Arial" w:cs="Arial"/>
        </w:rPr>
        <w:t xml:space="preserve">2010    </w:t>
      </w:r>
      <w:r w:rsidRPr="00134A7B">
        <w:rPr>
          <w:rFonts w:ascii="Arial" w:hAnsi="Arial" w:cs="Arial"/>
        </w:rPr>
        <w:tab/>
        <w:t>PhD, University of Helsinki, Finland.</w:t>
      </w:r>
    </w:p>
    <w:p w14:paraId="46819E26" w14:textId="77777777" w:rsidR="00134A7B" w:rsidRPr="00134A7B" w:rsidRDefault="00134A7B" w:rsidP="00134A7B">
      <w:pPr>
        <w:spacing w:line="240" w:lineRule="auto"/>
        <w:ind w:left="720" w:firstLine="720"/>
        <w:rPr>
          <w:rFonts w:ascii="Arial" w:hAnsi="Arial" w:cs="Arial"/>
        </w:rPr>
      </w:pPr>
      <w:r w:rsidRPr="00134A7B">
        <w:rPr>
          <w:rFonts w:ascii="Arial" w:hAnsi="Arial" w:cs="Arial"/>
        </w:rPr>
        <w:t>PhD, University of Stirling</w:t>
      </w:r>
    </w:p>
    <w:p w14:paraId="46819E27" w14:textId="77777777" w:rsidR="00134A7B" w:rsidRPr="00134A7B" w:rsidRDefault="00134A7B" w:rsidP="00134A7B">
      <w:pPr>
        <w:spacing w:line="240" w:lineRule="auto"/>
        <w:ind w:left="720" w:hanging="720"/>
        <w:rPr>
          <w:rFonts w:ascii="Arial" w:hAnsi="Arial" w:cs="Arial"/>
        </w:rPr>
      </w:pPr>
      <w:r w:rsidRPr="00134A7B">
        <w:rPr>
          <w:rFonts w:ascii="Arial" w:hAnsi="Arial" w:cs="Arial"/>
        </w:rPr>
        <w:t xml:space="preserve">2009   </w:t>
      </w:r>
      <w:r w:rsidRPr="00134A7B">
        <w:rPr>
          <w:rFonts w:ascii="Arial" w:hAnsi="Arial" w:cs="Arial"/>
        </w:rPr>
        <w:tab/>
      </w:r>
      <w:r w:rsidRPr="00134A7B">
        <w:rPr>
          <w:rFonts w:ascii="Arial" w:hAnsi="Arial" w:cs="Arial"/>
        </w:rPr>
        <w:tab/>
        <w:t>PhD, University of London; 2 PhDs, University of Aberdeen</w:t>
      </w:r>
    </w:p>
    <w:p w14:paraId="46819E28" w14:textId="77777777" w:rsidR="00134A7B" w:rsidRPr="00134A7B" w:rsidRDefault="00134A7B" w:rsidP="00134A7B">
      <w:pPr>
        <w:spacing w:line="240" w:lineRule="auto"/>
        <w:ind w:left="720" w:hanging="720"/>
        <w:rPr>
          <w:rFonts w:ascii="Arial" w:hAnsi="Arial" w:cs="Arial"/>
        </w:rPr>
      </w:pPr>
      <w:r w:rsidRPr="00134A7B">
        <w:rPr>
          <w:rFonts w:ascii="Arial" w:hAnsi="Arial" w:cs="Arial"/>
        </w:rPr>
        <w:t xml:space="preserve">2008   </w:t>
      </w:r>
      <w:r w:rsidRPr="00134A7B">
        <w:rPr>
          <w:rFonts w:ascii="Arial" w:hAnsi="Arial" w:cs="Arial"/>
        </w:rPr>
        <w:tab/>
      </w:r>
      <w:r w:rsidRPr="00134A7B">
        <w:rPr>
          <w:rFonts w:ascii="Arial" w:hAnsi="Arial" w:cs="Arial"/>
        </w:rPr>
        <w:tab/>
        <w:t>PhD, University of London: DPsy, University of Staffordshire</w:t>
      </w:r>
    </w:p>
    <w:p w14:paraId="46819E29" w14:textId="77777777" w:rsidR="00134A7B" w:rsidRPr="00134A7B" w:rsidRDefault="00134A7B" w:rsidP="00134A7B">
      <w:pPr>
        <w:spacing w:line="240" w:lineRule="auto"/>
        <w:ind w:left="720" w:hanging="720"/>
        <w:rPr>
          <w:rFonts w:ascii="Arial" w:hAnsi="Arial" w:cs="Arial"/>
        </w:rPr>
      </w:pPr>
      <w:r w:rsidRPr="00134A7B">
        <w:rPr>
          <w:rFonts w:ascii="Arial" w:hAnsi="Arial" w:cs="Arial"/>
        </w:rPr>
        <w:t>2007</w:t>
      </w:r>
      <w:r w:rsidRPr="00134A7B">
        <w:rPr>
          <w:rFonts w:ascii="Arial" w:hAnsi="Arial" w:cs="Arial"/>
        </w:rPr>
        <w:tab/>
      </w:r>
      <w:r w:rsidRPr="00134A7B">
        <w:rPr>
          <w:rFonts w:ascii="Arial" w:hAnsi="Arial" w:cs="Arial"/>
        </w:rPr>
        <w:tab/>
        <w:t>PhD, University of Leeds; PhD, University of London</w:t>
      </w:r>
    </w:p>
    <w:p w14:paraId="46819E2A" w14:textId="77777777" w:rsidR="00134A7B" w:rsidRPr="00134A7B" w:rsidRDefault="00134A7B" w:rsidP="00134A7B">
      <w:pPr>
        <w:spacing w:line="240" w:lineRule="auto"/>
        <w:ind w:left="1440" w:hanging="1440"/>
        <w:rPr>
          <w:rFonts w:ascii="Arial" w:hAnsi="Arial" w:cs="Arial"/>
        </w:rPr>
      </w:pPr>
      <w:r w:rsidRPr="00134A7B">
        <w:rPr>
          <w:rFonts w:ascii="Arial" w:hAnsi="Arial" w:cs="Arial"/>
        </w:rPr>
        <w:t>2006</w:t>
      </w:r>
      <w:r w:rsidRPr="00134A7B">
        <w:rPr>
          <w:rFonts w:ascii="Arial" w:hAnsi="Arial" w:cs="Arial"/>
        </w:rPr>
        <w:tab/>
        <w:t>PhD, University of Cyprus; PhD, University of Coventry; PhD, University of London</w:t>
      </w:r>
    </w:p>
    <w:p w14:paraId="46819E2B" w14:textId="77777777" w:rsidR="00134A7B" w:rsidRPr="00134A7B" w:rsidRDefault="00134A7B" w:rsidP="00134A7B">
      <w:pPr>
        <w:spacing w:line="240" w:lineRule="auto"/>
        <w:ind w:left="720" w:hanging="720"/>
        <w:rPr>
          <w:rFonts w:ascii="Arial" w:hAnsi="Arial" w:cs="Arial"/>
        </w:rPr>
      </w:pPr>
      <w:r w:rsidRPr="00134A7B">
        <w:rPr>
          <w:rFonts w:ascii="Arial" w:hAnsi="Arial" w:cs="Arial"/>
        </w:rPr>
        <w:t xml:space="preserve">2005 </w:t>
      </w:r>
      <w:r w:rsidRPr="00134A7B">
        <w:rPr>
          <w:rFonts w:ascii="Arial" w:hAnsi="Arial" w:cs="Arial"/>
        </w:rPr>
        <w:tab/>
      </w:r>
      <w:r w:rsidRPr="00134A7B">
        <w:rPr>
          <w:rFonts w:ascii="Arial" w:hAnsi="Arial" w:cs="Arial"/>
        </w:rPr>
        <w:tab/>
        <w:t xml:space="preserve">PhD, University of Aberdeen, PhD; University of Melbourne, Australia; </w:t>
      </w:r>
    </w:p>
    <w:p w14:paraId="46819E2C" w14:textId="77777777" w:rsidR="00134A7B" w:rsidRPr="00134A7B" w:rsidRDefault="00134A7B" w:rsidP="00134A7B">
      <w:pPr>
        <w:spacing w:line="240" w:lineRule="auto"/>
        <w:ind w:left="720" w:firstLine="720"/>
        <w:rPr>
          <w:rFonts w:ascii="Arial" w:hAnsi="Arial" w:cs="Arial"/>
        </w:rPr>
      </w:pPr>
      <w:r w:rsidRPr="00134A7B">
        <w:rPr>
          <w:rFonts w:ascii="Arial" w:hAnsi="Arial" w:cs="Arial"/>
        </w:rPr>
        <w:t>PhD, University of Cardiff; PhD, University of London</w:t>
      </w:r>
    </w:p>
    <w:p w14:paraId="46819E2D" w14:textId="77777777" w:rsidR="00134A7B" w:rsidRPr="00134A7B" w:rsidRDefault="00134A7B" w:rsidP="00134A7B">
      <w:pPr>
        <w:spacing w:line="240" w:lineRule="auto"/>
        <w:ind w:left="1440" w:hanging="1440"/>
        <w:rPr>
          <w:rFonts w:ascii="Arial" w:hAnsi="Arial" w:cs="Arial"/>
        </w:rPr>
      </w:pPr>
      <w:r w:rsidRPr="00134A7B">
        <w:rPr>
          <w:rFonts w:ascii="Arial" w:hAnsi="Arial" w:cs="Arial"/>
        </w:rPr>
        <w:t>2004</w:t>
      </w:r>
      <w:r w:rsidRPr="00134A7B">
        <w:rPr>
          <w:rFonts w:ascii="Arial" w:hAnsi="Arial" w:cs="Arial"/>
        </w:rPr>
        <w:tab/>
        <w:t>PhD, University of Cambridge; PhD, University of Aston; PhD, University of London</w:t>
      </w:r>
    </w:p>
    <w:p w14:paraId="46819E2E" w14:textId="77777777" w:rsidR="00134A7B" w:rsidRPr="00134A7B" w:rsidRDefault="00134A7B" w:rsidP="00134A7B">
      <w:pPr>
        <w:spacing w:line="240" w:lineRule="auto"/>
        <w:ind w:left="720" w:hanging="720"/>
        <w:rPr>
          <w:rFonts w:ascii="Arial" w:hAnsi="Arial" w:cs="Arial"/>
        </w:rPr>
      </w:pPr>
      <w:r w:rsidRPr="00134A7B">
        <w:rPr>
          <w:rFonts w:ascii="Arial" w:hAnsi="Arial" w:cs="Arial"/>
        </w:rPr>
        <w:t>2003</w:t>
      </w:r>
      <w:r w:rsidRPr="00134A7B">
        <w:rPr>
          <w:rFonts w:ascii="Arial" w:hAnsi="Arial" w:cs="Arial"/>
        </w:rPr>
        <w:tab/>
      </w:r>
      <w:r w:rsidRPr="00134A7B">
        <w:rPr>
          <w:rFonts w:ascii="Arial" w:hAnsi="Arial" w:cs="Arial"/>
        </w:rPr>
        <w:tab/>
        <w:t>PhD, University of London</w:t>
      </w:r>
    </w:p>
    <w:p w14:paraId="46819E2F" w14:textId="77777777" w:rsidR="00134A7B" w:rsidRPr="00134A7B" w:rsidRDefault="00134A7B" w:rsidP="00134A7B">
      <w:pPr>
        <w:spacing w:line="240" w:lineRule="auto"/>
        <w:rPr>
          <w:rFonts w:ascii="Arial" w:hAnsi="Arial" w:cs="Arial"/>
        </w:rPr>
      </w:pPr>
      <w:r w:rsidRPr="00134A7B">
        <w:rPr>
          <w:rFonts w:ascii="Arial" w:hAnsi="Arial" w:cs="Arial"/>
        </w:rPr>
        <w:t>2002</w:t>
      </w:r>
      <w:r w:rsidRPr="00134A7B">
        <w:rPr>
          <w:rFonts w:ascii="Arial" w:hAnsi="Arial" w:cs="Arial"/>
        </w:rPr>
        <w:tab/>
      </w:r>
      <w:r w:rsidRPr="00134A7B">
        <w:rPr>
          <w:rFonts w:ascii="Arial" w:hAnsi="Arial" w:cs="Arial"/>
        </w:rPr>
        <w:tab/>
        <w:t xml:space="preserve">PhD, University of Sheffield; PhD, University of London </w:t>
      </w:r>
    </w:p>
    <w:p w14:paraId="46819E30" w14:textId="77777777" w:rsidR="00134A7B" w:rsidRPr="00134A7B" w:rsidRDefault="00134A7B" w:rsidP="00134A7B">
      <w:pPr>
        <w:spacing w:line="240" w:lineRule="auto"/>
        <w:ind w:left="720" w:hanging="720"/>
        <w:rPr>
          <w:rFonts w:ascii="Arial" w:hAnsi="Arial" w:cs="Arial"/>
        </w:rPr>
      </w:pPr>
      <w:r w:rsidRPr="00134A7B">
        <w:rPr>
          <w:rFonts w:ascii="Arial" w:hAnsi="Arial" w:cs="Arial"/>
        </w:rPr>
        <w:t>2001</w:t>
      </w:r>
      <w:r w:rsidRPr="00134A7B">
        <w:rPr>
          <w:rFonts w:ascii="Arial" w:hAnsi="Arial" w:cs="Arial"/>
        </w:rPr>
        <w:tab/>
      </w:r>
      <w:r w:rsidRPr="00134A7B">
        <w:rPr>
          <w:rFonts w:ascii="Arial" w:hAnsi="Arial" w:cs="Arial"/>
        </w:rPr>
        <w:tab/>
        <w:t>PhD, University of London</w:t>
      </w:r>
    </w:p>
    <w:p w14:paraId="46819E31" w14:textId="77777777" w:rsidR="00134A7B" w:rsidRPr="00134A7B" w:rsidRDefault="00134A7B" w:rsidP="00134A7B">
      <w:pPr>
        <w:spacing w:line="240" w:lineRule="auto"/>
        <w:rPr>
          <w:rFonts w:ascii="Arial" w:hAnsi="Arial" w:cs="Arial"/>
        </w:rPr>
      </w:pPr>
      <w:r w:rsidRPr="00134A7B">
        <w:rPr>
          <w:rFonts w:ascii="Arial" w:hAnsi="Arial" w:cs="Arial"/>
        </w:rPr>
        <w:t xml:space="preserve">2000   </w:t>
      </w:r>
      <w:r w:rsidRPr="00134A7B">
        <w:rPr>
          <w:rFonts w:ascii="Arial" w:hAnsi="Arial" w:cs="Arial"/>
        </w:rPr>
        <w:tab/>
      </w:r>
      <w:r w:rsidRPr="00134A7B">
        <w:rPr>
          <w:rFonts w:ascii="Arial" w:hAnsi="Arial" w:cs="Arial"/>
        </w:rPr>
        <w:tab/>
        <w:t>Two DClinPsy, University of Surrey</w:t>
      </w:r>
    </w:p>
    <w:p w14:paraId="46819E32" w14:textId="77777777" w:rsidR="00134A7B" w:rsidRPr="00134A7B" w:rsidRDefault="00134A7B" w:rsidP="00134A7B">
      <w:pPr>
        <w:spacing w:line="240" w:lineRule="auto"/>
        <w:rPr>
          <w:rFonts w:ascii="Arial" w:hAnsi="Arial" w:cs="Arial"/>
        </w:rPr>
      </w:pPr>
      <w:r w:rsidRPr="00134A7B">
        <w:rPr>
          <w:rFonts w:ascii="Arial" w:hAnsi="Arial" w:cs="Arial"/>
        </w:rPr>
        <w:t xml:space="preserve">1998 </w:t>
      </w:r>
      <w:r w:rsidRPr="00134A7B">
        <w:rPr>
          <w:rFonts w:ascii="Arial" w:hAnsi="Arial" w:cs="Arial"/>
        </w:rPr>
        <w:tab/>
      </w:r>
      <w:r w:rsidRPr="00134A7B">
        <w:rPr>
          <w:rFonts w:ascii="Arial" w:hAnsi="Arial" w:cs="Arial"/>
        </w:rPr>
        <w:tab/>
        <w:t>PhD, Macquarie University, Australia</w:t>
      </w:r>
    </w:p>
    <w:p w14:paraId="46819E33" w14:textId="77777777" w:rsidR="00134A7B" w:rsidRPr="00134A7B" w:rsidRDefault="00134A7B" w:rsidP="00134A7B">
      <w:pPr>
        <w:tabs>
          <w:tab w:val="left" w:pos="0"/>
        </w:tabs>
        <w:spacing w:line="240" w:lineRule="auto"/>
        <w:rPr>
          <w:rFonts w:ascii="Arial" w:hAnsi="Arial" w:cs="Arial"/>
        </w:rPr>
      </w:pPr>
      <w:r w:rsidRPr="00134A7B">
        <w:rPr>
          <w:rFonts w:ascii="Arial" w:hAnsi="Arial" w:cs="Arial"/>
        </w:rPr>
        <w:t>1994</w:t>
      </w:r>
      <w:r w:rsidRPr="00134A7B">
        <w:rPr>
          <w:rFonts w:ascii="Arial" w:hAnsi="Arial" w:cs="Arial"/>
        </w:rPr>
        <w:tab/>
      </w:r>
      <w:r w:rsidRPr="00134A7B">
        <w:rPr>
          <w:rFonts w:ascii="Arial" w:hAnsi="Arial" w:cs="Arial"/>
        </w:rPr>
        <w:tab/>
        <w:t xml:space="preserve">MSc, University of Kent </w:t>
      </w:r>
    </w:p>
    <w:p w14:paraId="46819E34" w14:textId="77777777" w:rsidR="00134A7B" w:rsidRPr="00134A7B" w:rsidRDefault="00134A7B" w:rsidP="00134A7B">
      <w:pPr>
        <w:spacing w:line="240" w:lineRule="auto"/>
        <w:rPr>
          <w:rFonts w:ascii="Arial" w:hAnsi="Arial" w:cs="Arial"/>
        </w:rPr>
      </w:pPr>
      <w:r w:rsidRPr="00134A7B">
        <w:rPr>
          <w:rFonts w:ascii="Arial" w:hAnsi="Arial" w:cs="Arial"/>
        </w:rPr>
        <w:t xml:space="preserve">Since 2005   </w:t>
      </w:r>
      <w:r w:rsidRPr="00134A7B">
        <w:rPr>
          <w:rFonts w:ascii="Arial" w:hAnsi="Arial" w:cs="Arial"/>
        </w:rPr>
        <w:tab/>
        <w:t>7 DClin theses, University of London</w:t>
      </w:r>
    </w:p>
    <w:p w14:paraId="46819E35" w14:textId="77777777" w:rsidR="00134A7B" w:rsidRPr="00134A7B" w:rsidRDefault="00134A7B" w:rsidP="00134A7B">
      <w:pPr>
        <w:rPr>
          <w:rFonts w:ascii="Arial" w:hAnsi="Arial" w:cs="Arial"/>
        </w:rPr>
      </w:pPr>
    </w:p>
    <w:p w14:paraId="46819E36" w14:textId="77777777" w:rsidR="004C6A61" w:rsidRPr="00134A7B" w:rsidRDefault="004C6A61" w:rsidP="006C3EB0">
      <w:pPr>
        <w:pStyle w:val="Heading1"/>
        <w:numPr>
          <w:ilvl w:val="0"/>
          <w:numId w:val="2"/>
        </w:numPr>
        <w:rPr>
          <w:rFonts w:ascii="Arial" w:hAnsi="Arial" w:cs="Arial"/>
          <w:b/>
          <w:color w:val="auto"/>
          <w:sz w:val="22"/>
          <w:szCs w:val="22"/>
        </w:rPr>
      </w:pPr>
      <w:bookmarkStart w:id="22" w:name="_Toc75530317"/>
      <w:r w:rsidRPr="00134A7B">
        <w:rPr>
          <w:rFonts w:ascii="Arial" w:hAnsi="Arial" w:cs="Arial"/>
          <w:b/>
          <w:color w:val="auto"/>
          <w:sz w:val="22"/>
          <w:szCs w:val="22"/>
        </w:rPr>
        <w:t>Training</w:t>
      </w:r>
      <w:bookmarkEnd w:id="22"/>
      <w:r w:rsidRPr="00134A7B">
        <w:rPr>
          <w:rFonts w:ascii="Arial" w:hAnsi="Arial" w:cs="Arial"/>
          <w:b/>
          <w:color w:val="auto"/>
          <w:sz w:val="22"/>
          <w:szCs w:val="22"/>
        </w:rPr>
        <w:t xml:space="preserve"> </w:t>
      </w:r>
    </w:p>
    <w:p w14:paraId="46819E37" w14:textId="77777777" w:rsidR="00134A7B" w:rsidRPr="00134A7B" w:rsidRDefault="00134A7B" w:rsidP="00134A7B">
      <w:pPr>
        <w:spacing w:line="240" w:lineRule="auto"/>
        <w:rPr>
          <w:rFonts w:ascii="Arial" w:hAnsi="Arial" w:cs="Arial"/>
          <w:b/>
          <w:i/>
        </w:rPr>
      </w:pPr>
      <w:r w:rsidRPr="00134A7B">
        <w:rPr>
          <w:rFonts w:ascii="Arial" w:hAnsi="Arial" w:cs="Arial"/>
          <w:b/>
          <w:i/>
        </w:rPr>
        <w:t>International experts’ workshop</w:t>
      </w:r>
    </w:p>
    <w:p w14:paraId="46819E38" w14:textId="77777777" w:rsidR="00134A7B" w:rsidRPr="00134A7B" w:rsidRDefault="00134A7B" w:rsidP="00134A7B">
      <w:pPr>
        <w:spacing w:line="240" w:lineRule="auto"/>
        <w:rPr>
          <w:rFonts w:ascii="Arial" w:hAnsi="Arial" w:cs="Arial"/>
          <w:b/>
        </w:rPr>
      </w:pPr>
      <w:r w:rsidRPr="00134A7B">
        <w:rPr>
          <w:rFonts w:ascii="Arial" w:hAnsi="Arial" w:cs="Arial"/>
          <w:b/>
        </w:rPr>
        <w:t>2015</w:t>
      </w:r>
    </w:p>
    <w:p w14:paraId="46819E39" w14:textId="77777777" w:rsidR="00134A7B" w:rsidRPr="00134A7B" w:rsidRDefault="00134A7B" w:rsidP="00134A7B">
      <w:pPr>
        <w:spacing w:line="240" w:lineRule="auto"/>
        <w:rPr>
          <w:rFonts w:ascii="Arial" w:hAnsi="Arial" w:cs="Arial"/>
          <w:b/>
        </w:rPr>
      </w:pPr>
      <w:r w:rsidRPr="00134A7B">
        <w:rPr>
          <w:rFonts w:ascii="Arial" w:hAnsi="Arial" w:cs="Arial"/>
        </w:rPr>
        <w:t xml:space="preserve">Led MRC/NIH/Robert Johnson Wood Foundation funded workshop for 42 international experts: </w:t>
      </w:r>
      <w:r w:rsidRPr="00134A7B">
        <w:rPr>
          <w:rFonts w:ascii="Arial" w:hAnsi="Arial" w:cs="Arial"/>
          <w:i/>
        </w:rPr>
        <w:t xml:space="preserve">How to create, evaluate and implement effective digital healthcare interventions: development of guidance, </w:t>
      </w:r>
      <w:r w:rsidRPr="00134A7B">
        <w:rPr>
          <w:rFonts w:ascii="Arial" w:hAnsi="Arial" w:cs="Arial"/>
        </w:rPr>
        <w:t>London UK.</w:t>
      </w:r>
    </w:p>
    <w:p w14:paraId="46819E3A" w14:textId="77777777" w:rsidR="00134A7B" w:rsidRPr="00134A7B" w:rsidRDefault="00134A7B" w:rsidP="00134A7B">
      <w:pPr>
        <w:spacing w:line="240" w:lineRule="auto"/>
        <w:rPr>
          <w:rFonts w:ascii="Arial" w:hAnsi="Arial" w:cs="Arial"/>
          <w:b/>
        </w:rPr>
      </w:pPr>
    </w:p>
    <w:p w14:paraId="46819E3B" w14:textId="77777777" w:rsidR="00134A7B" w:rsidRPr="00134A7B" w:rsidRDefault="00134A7B" w:rsidP="00134A7B">
      <w:pPr>
        <w:tabs>
          <w:tab w:val="left" w:pos="360"/>
        </w:tabs>
        <w:spacing w:line="240" w:lineRule="auto"/>
        <w:ind w:right="-143"/>
        <w:rPr>
          <w:rFonts w:ascii="Arial" w:hAnsi="Arial" w:cs="Arial"/>
          <w:b/>
          <w:i/>
        </w:rPr>
      </w:pPr>
      <w:r w:rsidRPr="00134A7B">
        <w:rPr>
          <w:rFonts w:ascii="Arial" w:hAnsi="Arial" w:cs="Arial"/>
          <w:b/>
          <w:i/>
        </w:rPr>
        <w:t>International training workshops (since 2002)</w:t>
      </w:r>
    </w:p>
    <w:p w14:paraId="46819E3C" w14:textId="77777777" w:rsidR="00134A7B" w:rsidRPr="00134A7B" w:rsidRDefault="00134A7B" w:rsidP="00134A7B">
      <w:pPr>
        <w:tabs>
          <w:tab w:val="left" w:pos="360"/>
        </w:tabs>
        <w:spacing w:line="240" w:lineRule="auto"/>
        <w:ind w:right="-143"/>
        <w:rPr>
          <w:rFonts w:ascii="Arial" w:hAnsi="Arial" w:cs="Arial"/>
          <w:b/>
        </w:rPr>
      </w:pPr>
      <w:r w:rsidRPr="00134A7B">
        <w:rPr>
          <w:rFonts w:ascii="Arial" w:hAnsi="Arial" w:cs="Arial"/>
          <w:b/>
        </w:rPr>
        <w:t>2018</w:t>
      </w:r>
    </w:p>
    <w:p w14:paraId="46819E3D" w14:textId="77777777" w:rsidR="00134A7B" w:rsidRPr="00134A7B" w:rsidRDefault="00134A7B" w:rsidP="00134A7B">
      <w:pPr>
        <w:pStyle w:val="ListParagraph"/>
        <w:numPr>
          <w:ilvl w:val="0"/>
          <w:numId w:val="20"/>
        </w:numPr>
        <w:tabs>
          <w:tab w:val="left" w:pos="360"/>
        </w:tabs>
        <w:spacing w:line="240" w:lineRule="auto"/>
        <w:ind w:right="-143"/>
        <w:rPr>
          <w:rFonts w:ascii="Arial" w:hAnsi="Arial" w:cs="Arial"/>
        </w:rPr>
      </w:pPr>
      <w:r w:rsidRPr="00134A7B">
        <w:rPr>
          <w:rFonts w:ascii="Arial" w:hAnsi="Arial" w:cs="Arial"/>
        </w:rPr>
        <w:t xml:space="preserve">Canadian Community Pharmacy Summit: </w:t>
      </w:r>
      <w:r w:rsidRPr="00134A7B">
        <w:rPr>
          <w:rFonts w:ascii="Arial" w:hAnsi="Arial" w:cs="Arial"/>
          <w:i/>
        </w:rPr>
        <w:t>Addressing ‘Wicked Problems’</w:t>
      </w:r>
      <w:r w:rsidRPr="00134A7B">
        <w:rPr>
          <w:rFonts w:ascii="Arial" w:hAnsi="Arial" w:cs="Arial"/>
        </w:rPr>
        <w:t xml:space="preserve">, Halifax, Nova Scotia, </w:t>
      </w:r>
      <w:r w:rsidRPr="00134A7B">
        <w:rPr>
          <w:rFonts w:ascii="Arial" w:hAnsi="Arial" w:cs="Arial"/>
          <w:b/>
        </w:rPr>
        <w:t>Canada</w:t>
      </w:r>
    </w:p>
    <w:p w14:paraId="46819E3E" w14:textId="77777777" w:rsidR="00134A7B" w:rsidRPr="00134A7B" w:rsidRDefault="00134A7B" w:rsidP="00134A7B">
      <w:pPr>
        <w:pStyle w:val="ListParagraph"/>
        <w:numPr>
          <w:ilvl w:val="0"/>
          <w:numId w:val="20"/>
        </w:numPr>
        <w:tabs>
          <w:tab w:val="left" w:pos="360"/>
        </w:tabs>
        <w:spacing w:line="240" w:lineRule="auto"/>
        <w:ind w:right="-143"/>
        <w:rPr>
          <w:rFonts w:ascii="Arial" w:hAnsi="Arial" w:cs="Arial"/>
          <w:b/>
        </w:rPr>
      </w:pPr>
      <w:r w:rsidRPr="00134A7B">
        <w:rPr>
          <w:rFonts w:ascii="Arial" w:hAnsi="Arial" w:cs="Arial"/>
          <w:bCs/>
        </w:rPr>
        <w:t xml:space="preserve">German Conference of Evidence-based Medicine Workshop. </w:t>
      </w:r>
      <w:r w:rsidRPr="00134A7B">
        <w:rPr>
          <w:rFonts w:ascii="Arial" w:hAnsi="Arial" w:cs="Arial"/>
          <w:bCs/>
          <w:i/>
        </w:rPr>
        <w:t xml:space="preserve">Integrating behavioural, computer and information for evidence synthesis and interpretation: </w:t>
      </w:r>
      <w:proofErr w:type="gramStart"/>
      <w:r w:rsidRPr="00134A7B">
        <w:rPr>
          <w:rFonts w:ascii="Arial" w:hAnsi="Arial" w:cs="Arial"/>
          <w:bCs/>
          <w:i/>
        </w:rPr>
        <w:t>the</w:t>
      </w:r>
      <w:proofErr w:type="gramEnd"/>
      <w:r w:rsidRPr="00134A7B">
        <w:rPr>
          <w:rFonts w:ascii="Arial" w:hAnsi="Arial" w:cs="Arial"/>
          <w:bCs/>
          <w:i/>
        </w:rPr>
        <w:t xml:space="preserve"> Human Behaviour-Change Project</w:t>
      </w:r>
      <w:r w:rsidRPr="00134A7B">
        <w:rPr>
          <w:rFonts w:ascii="Arial" w:hAnsi="Arial" w:cs="Arial"/>
          <w:bCs/>
        </w:rPr>
        <w:t xml:space="preserve">, Graz, </w:t>
      </w:r>
      <w:r w:rsidRPr="00134A7B">
        <w:rPr>
          <w:rFonts w:ascii="Arial" w:hAnsi="Arial" w:cs="Arial"/>
          <w:b/>
          <w:bCs/>
        </w:rPr>
        <w:t>Austria</w:t>
      </w:r>
    </w:p>
    <w:p w14:paraId="46819E3F" w14:textId="77777777" w:rsidR="00134A7B" w:rsidRPr="00134A7B" w:rsidRDefault="00134A7B" w:rsidP="00134A7B">
      <w:pPr>
        <w:pStyle w:val="ListParagraph"/>
        <w:numPr>
          <w:ilvl w:val="0"/>
          <w:numId w:val="15"/>
        </w:numPr>
        <w:tabs>
          <w:tab w:val="left" w:pos="360"/>
        </w:tabs>
        <w:spacing w:line="240" w:lineRule="auto"/>
        <w:ind w:right="-143"/>
        <w:rPr>
          <w:rFonts w:ascii="Arial" w:hAnsi="Arial" w:cs="Arial"/>
        </w:rPr>
      </w:pPr>
      <w:r w:rsidRPr="00134A7B">
        <w:rPr>
          <w:rFonts w:ascii="Arial" w:hAnsi="Arial" w:cs="Arial"/>
        </w:rPr>
        <w:t xml:space="preserve">UCL Centre for Behaviour Change. </w:t>
      </w:r>
      <w:r w:rsidRPr="00134A7B">
        <w:rPr>
          <w:rFonts w:ascii="Arial" w:hAnsi="Arial" w:cs="Arial"/>
          <w:i/>
        </w:rPr>
        <w:t>International Summer School in Behaviour Change</w:t>
      </w:r>
      <w:r w:rsidRPr="00134A7B">
        <w:rPr>
          <w:rFonts w:ascii="Arial" w:hAnsi="Arial" w:cs="Arial"/>
        </w:rPr>
        <w:t xml:space="preserve">, (Standard and Advanced) </w:t>
      </w:r>
      <w:r w:rsidRPr="00134A7B">
        <w:rPr>
          <w:rFonts w:ascii="Arial" w:hAnsi="Arial" w:cs="Arial"/>
          <w:b/>
        </w:rPr>
        <w:t>UK</w:t>
      </w:r>
      <w:r w:rsidRPr="00134A7B">
        <w:rPr>
          <w:rFonts w:ascii="Arial" w:hAnsi="Arial" w:cs="Arial"/>
        </w:rPr>
        <w:t>.</w:t>
      </w:r>
    </w:p>
    <w:p w14:paraId="46819E40" w14:textId="77777777" w:rsidR="00134A7B" w:rsidRPr="00134A7B" w:rsidRDefault="00134A7B" w:rsidP="00134A7B">
      <w:pPr>
        <w:tabs>
          <w:tab w:val="left" w:pos="360"/>
        </w:tabs>
        <w:spacing w:line="240" w:lineRule="auto"/>
        <w:ind w:right="-143"/>
        <w:rPr>
          <w:rFonts w:ascii="Arial" w:hAnsi="Arial" w:cs="Arial"/>
          <w:b/>
        </w:rPr>
      </w:pPr>
      <w:r w:rsidRPr="00134A7B">
        <w:rPr>
          <w:rFonts w:ascii="Arial" w:hAnsi="Arial" w:cs="Arial"/>
          <w:b/>
        </w:rPr>
        <w:t>2017</w:t>
      </w:r>
    </w:p>
    <w:p w14:paraId="46819E41" w14:textId="77777777" w:rsidR="00134A7B" w:rsidRPr="00134A7B" w:rsidRDefault="00134A7B" w:rsidP="00134A7B">
      <w:pPr>
        <w:pStyle w:val="ListParagraph"/>
        <w:numPr>
          <w:ilvl w:val="0"/>
          <w:numId w:val="15"/>
        </w:numPr>
        <w:tabs>
          <w:tab w:val="left" w:pos="360"/>
        </w:tabs>
        <w:spacing w:line="240" w:lineRule="auto"/>
        <w:ind w:right="-143"/>
        <w:rPr>
          <w:rFonts w:ascii="Arial" w:hAnsi="Arial" w:cs="Arial"/>
        </w:rPr>
      </w:pPr>
      <w:r w:rsidRPr="00134A7B">
        <w:rPr>
          <w:rFonts w:ascii="Arial" w:hAnsi="Arial" w:cs="Arial"/>
        </w:rPr>
        <w:t xml:space="preserve">UCL Centre for Behaviour Change. </w:t>
      </w:r>
      <w:r w:rsidRPr="00134A7B">
        <w:rPr>
          <w:rFonts w:ascii="Arial" w:hAnsi="Arial" w:cs="Arial"/>
          <w:i/>
        </w:rPr>
        <w:t>International Summer School in Behaviour Change</w:t>
      </w:r>
      <w:r w:rsidRPr="00134A7B">
        <w:rPr>
          <w:rFonts w:ascii="Arial" w:hAnsi="Arial" w:cs="Arial"/>
        </w:rPr>
        <w:t xml:space="preserve">, </w:t>
      </w:r>
      <w:r w:rsidRPr="00134A7B">
        <w:rPr>
          <w:rFonts w:ascii="Arial" w:hAnsi="Arial" w:cs="Arial"/>
          <w:b/>
        </w:rPr>
        <w:t>UK</w:t>
      </w:r>
      <w:r w:rsidRPr="00134A7B">
        <w:rPr>
          <w:rFonts w:ascii="Arial" w:hAnsi="Arial" w:cs="Arial"/>
        </w:rPr>
        <w:t>.</w:t>
      </w:r>
    </w:p>
    <w:p w14:paraId="46819E42" w14:textId="77777777" w:rsidR="00134A7B" w:rsidRPr="00134A7B" w:rsidRDefault="00134A7B" w:rsidP="00134A7B">
      <w:pPr>
        <w:tabs>
          <w:tab w:val="left" w:pos="360"/>
        </w:tabs>
        <w:spacing w:line="240" w:lineRule="auto"/>
        <w:ind w:right="-143"/>
        <w:rPr>
          <w:rFonts w:ascii="Arial" w:hAnsi="Arial" w:cs="Arial"/>
          <w:b/>
        </w:rPr>
      </w:pPr>
      <w:r w:rsidRPr="00134A7B">
        <w:rPr>
          <w:rFonts w:ascii="Arial" w:hAnsi="Arial" w:cs="Arial"/>
          <w:b/>
        </w:rPr>
        <w:t>2016</w:t>
      </w:r>
    </w:p>
    <w:p w14:paraId="46819E43" w14:textId="77777777" w:rsidR="00134A7B" w:rsidRPr="00134A7B" w:rsidRDefault="00134A7B" w:rsidP="00134A7B">
      <w:pPr>
        <w:pStyle w:val="ListParagraph"/>
        <w:numPr>
          <w:ilvl w:val="0"/>
          <w:numId w:val="15"/>
        </w:numPr>
        <w:tabs>
          <w:tab w:val="left" w:pos="360"/>
        </w:tabs>
        <w:spacing w:line="240" w:lineRule="auto"/>
        <w:ind w:right="-143"/>
        <w:rPr>
          <w:rFonts w:ascii="Arial" w:hAnsi="Arial" w:cs="Arial"/>
        </w:rPr>
      </w:pPr>
      <w:r w:rsidRPr="00134A7B">
        <w:rPr>
          <w:rFonts w:ascii="Arial" w:hAnsi="Arial" w:cs="Arial"/>
        </w:rPr>
        <w:t xml:space="preserve">CLAHRC South London: </w:t>
      </w:r>
      <w:r w:rsidRPr="00134A7B">
        <w:rPr>
          <w:rFonts w:ascii="Arial" w:hAnsi="Arial" w:cs="Arial"/>
          <w:i/>
        </w:rPr>
        <w:t xml:space="preserve">Implementation Science Masterclass. </w:t>
      </w:r>
      <w:r w:rsidRPr="00134A7B">
        <w:rPr>
          <w:rFonts w:ascii="Arial" w:hAnsi="Arial" w:cs="Arial"/>
        </w:rPr>
        <w:t xml:space="preserve">Faculty member and workshop leader, </w:t>
      </w:r>
      <w:r w:rsidRPr="00134A7B">
        <w:rPr>
          <w:rFonts w:ascii="Arial" w:hAnsi="Arial" w:cs="Arial"/>
          <w:b/>
        </w:rPr>
        <w:t>UK.</w:t>
      </w:r>
    </w:p>
    <w:p w14:paraId="46819E44" w14:textId="77777777" w:rsidR="00134A7B" w:rsidRPr="00134A7B" w:rsidRDefault="00134A7B" w:rsidP="00134A7B">
      <w:pPr>
        <w:pStyle w:val="ListParagraph"/>
        <w:numPr>
          <w:ilvl w:val="0"/>
          <w:numId w:val="15"/>
        </w:numPr>
        <w:tabs>
          <w:tab w:val="left" w:pos="360"/>
        </w:tabs>
        <w:spacing w:line="240" w:lineRule="auto"/>
        <w:ind w:right="-143"/>
        <w:rPr>
          <w:rFonts w:ascii="Arial" w:hAnsi="Arial" w:cs="Arial"/>
        </w:rPr>
      </w:pPr>
      <w:r w:rsidRPr="00134A7B">
        <w:rPr>
          <w:rFonts w:ascii="Arial" w:hAnsi="Arial" w:cs="Arial"/>
        </w:rPr>
        <w:t xml:space="preserve">UCL Centre for Behaviour Change. </w:t>
      </w:r>
      <w:r w:rsidRPr="00134A7B">
        <w:rPr>
          <w:rFonts w:ascii="Arial" w:hAnsi="Arial" w:cs="Arial"/>
          <w:i/>
        </w:rPr>
        <w:t>International Summer School in Behaviour Change</w:t>
      </w:r>
      <w:r w:rsidRPr="00134A7B">
        <w:rPr>
          <w:rFonts w:ascii="Arial" w:hAnsi="Arial" w:cs="Arial"/>
        </w:rPr>
        <w:t xml:space="preserve">, </w:t>
      </w:r>
      <w:r w:rsidRPr="00134A7B">
        <w:rPr>
          <w:rFonts w:ascii="Arial" w:hAnsi="Arial" w:cs="Arial"/>
          <w:b/>
        </w:rPr>
        <w:t>UK</w:t>
      </w:r>
      <w:r w:rsidRPr="00134A7B">
        <w:rPr>
          <w:rFonts w:ascii="Arial" w:hAnsi="Arial" w:cs="Arial"/>
        </w:rPr>
        <w:t>.</w:t>
      </w:r>
    </w:p>
    <w:p w14:paraId="46819E45" w14:textId="77777777" w:rsidR="00134A7B" w:rsidRPr="00134A7B" w:rsidRDefault="00134A7B" w:rsidP="00134A7B">
      <w:pPr>
        <w:tabs>
          <w:tab w:val="left" w:pos="360"/>
        </w:tabs>
        <w:spacing w:line="240" w:lineRule="auto"/>
        <w:ind w:right="-143"/>
        <w:rPr>
          <w:rFonts w:ascii="Arial" w:hAnsi="Arial" w:cs="Arial"/>
          <w:b/>
        </w:rPr>
      </w:pPr>
      <w:r w:rsidRPr="00134A7B">
        <w:rPr>
          <w:rFonts w:ascii="Arial" w:hAnsi="Arial" w:cs="Arial"/>
          <w:b/>
        </w:rPr>
        <w:t>2015</w:t>
      </w:r>
    </w:p>
    <w:p w14:paraId="46819E46" w14:textId="77777777" w:rsidR="00134A7B" w:rsidRPr="00134A7B" w:rsidRDefault="00134A7B" w:rsidP="00134A7B">
      <w:pPr>
        <w:pStyle w:val="ListParagraph"/>
        <w:numPr>
          <w:ilvl w:val="0"/>
          <w:numId w:val="13"/>
        </w:numPr>
        <w:tabs>
          <w:tab w:val="left" w:pos="360"/>
        </w:tabs>
        <w:spacing w:line="240" w:lineRule="auto"/>
        <w:ind w:right="-143"/>
        <w:rPr>
          <w:rFonts w:ascii="Arial" w:hAnsi="Arial" w:cs="Arial"/>
          <w:i/>
        </w:rPr>
      </w:pPr>
      <w:r w:rsidRPr="00134A7B">
        <w:rPr>
          <w:rFonts w:ascii="Arial" w:hAnsi="Arial" w:cs="Arial"/>
        </w:rPr>
        <w:t xml:space="preserve">European Health Psychology Society Expert Meeting: </w:t>
      </w:r>
      <w:r w:rsidRPr="00134A7B">
        <w:rPr>
          <w:rFonts w:ascii="Arial" w:hAnsi="Arial" w:cs="Arial"/>
          <w:i/>
        </w:rPr>
        <w:t>mHealth for Behaviour Change:</w:t>
      </w:r>
    </w:p>
    <w:p w14:paraId="46819E47" w14:textId="77777777" w:rsidR="00134A7B" w:rsidRPr="00134A7B" w:rsidRDefault="00134A7B" w:rsidP="00134A7B">
      <w:pPr>
        <w:tabs>
          <w:tab w:val="left" w:pos="360"/>
        </w:tabs>
        <w:spacing w:line="240" w:lineRule="auto"/>
        <w:ind w:left="360" w:right="-143"/>
        <w:rPr>
          <w:rFonts w:ascii="Arial" w:hAnsi="Arial" w:cs="Arial"/>
          <w:i/>
        </w:rPr>
      </w:pPr>
      <w:r w:rsidRPr="00134A7B">
        <w:rPr>
          <w:rFonts w:ascii="Arial" w:hAnsi="Arial" w:cs="Arial"/>
          <w:i/>
        </w:rPr>
        <w:lastRenderedPageBreak/>
        <w:tab/>
        <w:t xml:space="preserve">Opportunities, Challenges and Future Directions, </w:t>
      </w:r>
      <w:r w:rsidRPr="00134A7B">
        <w:rPr>
          <w:rFonts w:ascii="Arial" w:hAnsi="Arial" w:cs="Arial"/>
          <w:b/>
        </w:rPr>
        <w:t>Cyprus.</w:t>
      </w:r>
    </w:p>
    <w:p w14:paraId="46819E48" w14:textId="77777777" w:rsidR="00134A7B" w:rsidRPr="00134A7B" w:rsidRDefault="00134A7B" w:rsidP="00134A7B">
      <w:pPr>
        <w:pStyle w:val="ListParagraph"/>
        <w:numPr>
          <w:ilvl w:val="0"/>
          <w:numId w:val="13"/>
        </w:numPr>
        <w:tabs>
          <w:tab w:val="left" w:pos="360"/>
        </w:tabs>
        <w:spacing w:line="240" w:lineRule="auto"/>
        <w:ind w:right="-143"/>
        <w:rPr>
          <w:rFonts w:ascii="Arial" w:hAnsi="Arial" w:cs="Arial"/>
        </w:rPr>
      </w:pPr>
      <w:r w:rsidRPr="00134A7B">
        <w:rPr>
          <w:rFonts w:ascii="Arial" w:hAnsi="Arial" w:cs="Arial"/>
          <w:b/>
        </w:rPr>
        <w:t>Australian</w:t>
      </w:r>
      <w:r w:rsidRPr="00134A7B">
        <w:rPr>
          <w:rFonts w:ascii="Arial" w:hAnsi="Arial" w:cs="Arial"/>
        </w:rPr>
        <w:t xml:space="preserve"> Market &amp; Social Research Society 4 session online interactive group tutorial training seminars ‘</w:t>
      </w:r>
      <w:r w:rsidRPr="00134A7B">
        <w:rPr>
          <w:rFonts w:ascii="Arial" w:hAnsi="Arial" w:cs="Arial"/>
          <w:i/>
        </w:rPr>
        <w:t>How to Change Behaviour’</w:t>
      </w:r>
      <w:r w:rsidRPr="00134A7B">
        <w:rPr>
          <w:rFonts w:ascii="Arial" w:hAnsi="Arial" w:cs="Arial"/>
        </w:rPr>
        <w:t xml:space="preserve">, Perth, </w:t>
      </w:r>
      <w:r w:rsidRPr="00134A7B">
        <w:rPr>
          <w:rFonts w:ascii="Arial" w:hAnsi="Arial" w:cs="Arial"/>
          <w:b/>
        </w:rPr>
        <w:t>Australia.</w:t>
      </w:r>
      <w:r w:rsidRPr="00134A7B">
        <w:rPr>
          <w:rFonts w:ascii="Arial" w:hAnsi="Arial" w:cs="Arial"/>
        </w:rPr>
        <w:t xml:space="preserve"> </w:t>
      </w:r>
    </w:p>
    <w:p w14:paraId="46819E49" w14:textId="77777777" w:rsidR="00134A7B" w:rsidRPr="00134A7B" w:rsidRDefault="00134A7B" w:rsidP="00134A7B">
      <w:pPr>
        <w:pStyle w:val="ListParagraph"/>
        <w:numPr>
          <w:ilvl w:val="0"/>
          <w:numId w:val="13"/>
        </w:numPr>
        <w:tabs>
          <w:tab w:val="left" w:pos="360"/>
        </w:tabs>
        <w:spacing w:line="240" w:lineRule="auto"/>
        <w:ind w:right="-143"/>
        <w:rPr>
          <w:rFonts w:ascii="Arial" w:hAnsi="Arial" w:cs="Arial"/>
        </w:rPr>
      </w:pPr>
      <w:r w:rsidRPr="00134A7B">
        <w:rPr>
          <w:rFonts w:ascii="Arial" w:hAnsi="Arial" w:cs="Arial"/>
          <w:bCs/>
        </w:rPr>
        <w:t xml:space="preserve">Australasian Society for Behaviour and Health Medicine pre-conference workshop: </w:t>
      </w:r>
      <w:r w:rsidRPr="00134A7B">
        <w:rPr>
          <w:rFonts w:ascii="Arial" w:hAnsi="Arial" w:cs="Arial"/>
          <w:bCs/>
          <w:i/>
        </w:rPr>
        <w:t>Linkage of strategies to overcoming barriers in translational research</w:t>
      </w:r>
      <w:r w:rsidRPr="00134A7B">
        <w:rPr>
          <w:rFonts w:ascii="Arial" w:hAnsi="Arial" w:cs="Arial"/>
          <w:bCs/>
        </w:rPr>
        <w:t xml:space="preserve">, Perth, </w:t>
      </w:r>
      <w:r w:rsidRPr="00134A7B">
        <w:rPr>
          <w:rFonts w:ascii="Arial" w:hAnsi="Arial" w:cs="Arial"/>
          <w:b/>
          <w:bCs/>
        </w:rPr>
        <w:t>Australia</w:t>
      </w:r>
      <w:r w:rsidRPr="00134A7B">
        <w:rPr>
          <w:rFonts w:ascii="Arial" w:hAnsi="Arial" w:cs="Arial"/>
          <w:bCs/>
        </w:rPr>
        <w:t>.</w:t>
      </w:r>
    </w:p>
    <w:p w14:paraId="46819E4A" w14:textId="77777777" w:rsidR="00134A7B" w:rsidRPr="00134A7B" w:rsidRDefault="00134A7B" w:rsidP="00134A7B">
      <w:pPr>
        <w:pStyle w:val="ListParagraph"/>
        <w:numPr>
          <w:ilvl w:val="0"/>
          <w:numId w:val="13"/>
        </w:numPr>
        <w:tabs>
          <w:tab w:val="left" w:pos="360"/>
        </w:tabs>
        <w:spacing w:line="240" w:lineRule="auto"/>
        <w:ind w:right="-143"/>
        <w:rPr>
          <w:rFonts w:ascii="Arial" w:hAnsi="Arial" w:cs="Arial"/>
        </w:rPr>
      </w:pPr>
      <w:r w:rsidRPr="00134A7B">
        <w:rPr>
          <w:rFonts w:ascii="Arial" w:hAnsi="Arial" w:cs="Arial"/>
          <w:bCs/>
        </w:rPr>
        <w:t xml:space="preserve">Australasian Society for Behaviour and Health Medicine early career writing workshop, Perth, </w:t>
      </w:r>
      <w:r w:rsidRPr="00134A7B">
        <w:rPr>
          <w:rFonts w:ascii="Arial" w:hAnsi="Arial" w:cs="Arial"/>
          <w:b/>
          <w:bCs/>
        </w:rPr>
        <w:t>Australia</w:t>
      </w:r>
      <w:r w:rsidRPr="00134A7B">
        <w:rPr>
          <w:rFonts w:ascii="Arial" w:hAnsi="Arial" w:cs="Arial"/>
          <w:bCs/>
        </w:rPr>
        <w:t>.</w:t>
      </w:r>
    </w:p>
    <w:p w14:paraId="46819E4B" w14:textId="77777777" w:rsidR="00134A7B" w:rsidRPr="00134A7B" w:rsidRDefault="00134A7B" w:rsidP="00134A7B">
      <w:pPr>
        <w:pStyle w:val="ListParagraph"/>
        <w:numPr>
          <w:ilvl w:val="0"/>
          <w:numId w:val="13"/>
        </w:numPr>
        <w:tabs>
          <w:tab w:val="left" w:pos="360"/>
        </w:tabs>
        <w:spacing w:line="240" w:lineRule="auto"/>
        <w:ind w:right="-143"/>
        <w:rPr>
          <w:rFonts w:ascii="Arial" w:hAnsi="Arial" w:cs="Arial"/>
        </w:rPr>
      </w:pPr>
      <w:r w:rsidRPr="00134A7B">
        <w:rPr>
          <w:rFonts w:ascii="Arial" w:hAnsi="Arial" w:cs="Arial"/>
        </w:rPr>
        <w:t xml:space="preserve">UCL Centre for Behaviour Change. </w:t>
      </w:r>
      <w:r w:rsidRPr="00134A7B">
        <w:rPr>
          <w:rFonts w:ascii="Arial" w:hAnsi="Arial" w:cs="Arial"/>
          <w:i/>
        </w:rPr>
        <w:t>International Summer School in Behaviour Change</w:t>
      </w:r>
      <w:r w:rsidRPr="00134A7B">
        <w:rPr>
          <w:rFonts w:ascii="Arial" w:hAnsi="Arial" w:cs="Arial"/>
        </w:rPr>
        <w:t xml:space="preserve">, </w:t>
      </w:r>
      <w:r w:rsidRPr="00134A7B">
        <w:rPr>
          <w:rFonts w:ascii="Arial" w:hAnsi="Arial" w:cs="Arial"/>
          <w:b/>
        </w:rPr>
        <w:t>UK</w:t>
      </w:r>
    </w:p>
    <w:p w14:paraId="46819E4C" w14:textId="77777777" w:rsidR="00134A7B" w:rsidRPr="00134A7B" w:rsidRDefault="00134A7B" w:rsidP="00134A7B">
      <w:pPr>
        <w:tabs>
          <w:tab w:val="left" w:pos="360"/>
        </w:tabs>
        <w:spacing w:line="240" w:lineRule="auto"/>
        <w:ind w:right="-143"/>
        <w:rPr>
          <w:rFonts w:ascii="Arial" w:hAnsi="Arial" w:cs="Arial"/>
          <w:b/>
        </w:rPr>
      </w:pPr>
      <w:r w:rsidRPr="00134A7B">
        <w:rPr>
          <w:rFonts w:ascii="Arial" w:hAnsi="Arial" w:cs="Arial"/>
          <w:b/>
        </w:rPr>
        <w:t>2014</w:t>
      </w:r>
    </w:p>
    <w:p w14:paraId="46819E4D" w14:textId="77777777" w:rsidR="00134A7B" w:rsidRPr="00134A7B" w:rsidRDefault="00134A7B" w:rsidP="00134A7B">
      <w:pPr>
        <w:pStyle w:val="ListParagraph"/>
        <w:numPr>
          <w:ilvl w:val="0"/>
          <w:numId w:val="12"/>
        </w:numPr>
        <w:tabs>
          <w:tab w:val="left" w:pos="360"/>
        </w:tabs>
        <w:spacing w:line="240" w:lineRule="auto"/>
        <w:ind w:right="-143"/>
        <w:rPr>
          <w:rFonts w:ascii="Arial" w:hAnsi="Arial" w:cs="Arial"/>
          <w:b/>
        </w:rPr>
      </w:pPr>
      <w:r w:rsidRPr="00134A7B">
        <w:rPr>
          <w:rFonts w:ascii="Arial" w:hAnsi="Arial" w:cs="Arial"/>
        </w:rPr>
        <w:t xml:space="preserve">Society of Behavioral Medicine Annual Meeting, Philadelphia, </w:t>
      </w:r>
      <w:r w:rsidRPr="00134A7B">
        <w:rPr>
          <w:rFonts w:ascii="Arial" w:hAnsi="Arial" w:cs="Arial"/>
          <w:b/>
        </w:rPr>
        <w:t>USA</w:t>
      </w:r>
      <w:r w:rsidRPr="00134A7B">
        <w:rPr>
          <w:rFonts w:ascii="Arial" w:hAnsi="Arial" w:cs="Arial"/>
        </w:rPr>
        <w:t xml:space="preserve">. </w:t>
      </w:r>
      <w:r w:rsidRPr="00134A7B">
        <w:rPr>
          <w:rFonts w:ascii="Arial" w:hAnsi="Arial" w:cs="Arial"/>
          <w:i/>
        </w:rPr>
        <w:t>Using Theory in Implementation Science</w:t>
      </w:r>
      <w:r w:rsidRPr="00134A7B">
        <w:rPr>
          <w:rFonts w:ascii="Arial" w:hAnsi="Arial" w:cs="Arial"/>
        </w:rPr>
        <w:t>, with Laura Dramschroder.</w:t>
      </w:r>
    </w:p>
    <w:p w14:paraId="46819E4E" w14:textId="77777777" w:rsidR="00134A7B" w:rsidRPr="00134A7B" w:rsidRDefault="00134A7B" w:rsidP="00134A7B">
      <w:pPr>
        <w:pStyle w:val="ListParagraph"/>
        <w:numPr>
          <w:ilvl w:val="0"/>
          <w:numId w:val="12"/>
        </w:numPr>
        <w:tabs>
          <w:tab w:val="left" w:pos="360"/>
        </w:tabs>
        <w:spacing w:line="240" w:lineRule="auto"/>
        <w:ind w:right="-143"/>
        <w:rPr>
          <w:rFonts w:ascii="Arial" w:hAnsi="Arial" w:cs="Arial"/>
        </w:rPr>
      </w:pPr>
      <w:r w:rsidRPr="00134A7B">
        <w:rPr>
          <w:rFonts w:ascii="Arial" w:hAnsi="Arial" w:cs="Arial"/>
        </w:rPr>
        <w:t xml:space="preserve">European Monitoring Centre for Drugs and Drug Addiction European Summer School, Lisbon, </w:t>
      </w:r>
      <w:r w:rsidRPr="00134A7B">
        <w:rPr>
          <w:rFonts w:ascii="Arial" w:hAnsi="Arial" w:cs="Arial"/>
          <w:b/>
        </w:rPr>
        <w:t>Portugal</w:t>
      </w:r>
      <w:r w:rsidRPr="00134A7B">
        <w:rPr>
          <w:rFonts w:ascii="Arial" w:hAnsi="Arial" w:cs="Arial"/>
        </w:rPr>
        <w:t xml:space="preserve">. </w:t>
      </w:r>
      <w:r w:rsidRPr="00134A7B">
        <w:rPr>
          <w:rFonts w:ascii="Arial" w:hAnsi="Arial" w:cs="Arial"/>
          <w:i/>
        </w:rPr>
        <w:t>A comprehensive model of addiction and its use in designing interventions to combat it.</w:t>
      </w:r>
    </w:p>
    <w:p w14:paraId="46819E4F" w14:textId="77777777" w:rsidR="00134A7B" w:rsidRPr="00134A7B" w:rsidRDefault="00134A7B" w:rsidP="00134A7B">
      <w:pPr>
        <w:pStyle w:val="ListParagraph"/>
        <w:numPr>
          <w:ilvl w:val="0"/>
          <w:numId w:val="12"/>
        </w:numPr>
        <w:tabs>
          <w:tab w:val="left" w:pos="360"/>
        </w:tabs>
        <w:spacing w:line="240" w:lineRule="auto"/>
        <w:ind w:right="-143"/>
        <w:rPr>
          <w:rFonts w:ascii="Arial" w:hAnsi="Arial" w:cs="Arial"/>
        </w:rPr>
      </w:pPr>
      <w:r w:rsidRPr="00134A7B">
        <w:rPr>
          <w:rFonts w:ascii="Arial" w:hAnsi="Arial" w:cs="Arial"/>
        </w:rPr>
        <w:t xml:space="preserve">UCL Centre for Behaviour Change. </w:t>
      </w:r>
      <w:r w:rsidRPr="00134A7B">
        <w:rPr>
          <w:rFonts w:ascii="Arial" w:hAnsi="Arial" w:cs="Arial"/>
          <w:i/>
        </w:rPr>
        <w:t>International Summer School in Behaviour Change</w:t>
      </w:r>
      <w:r w:rsidRPr="00134A7B">
        <w:rPr>
          <w:rFonts w:ascii="Arial" w:hAnsi="Arial" w:cs="Arial"/>
        </w:rPr>
        <w:t xml:space="preserve">, </w:t>
      </w:r>
      <w:r w:rsidRPr="00134A7B">
        <w:rPr>
          <w:rFonts w:ascii="Arial" w:hAnsi="Arial" w:cs="Arial"/>
          <w:b/>
        </w:rPr>
        <w:t>UK</w:t>
      </w:r>
    </w:p>
    <w:p w14:paraId="46819E50" w14:textId="77777777" w:rsidR="00134A7B" w:rsidRPr="00134A7B" w:rsidRDefault="00134A7B" w:rsidP="00134A7B">
      <w:pPr>
        <w:tabs>
          <w:tab w:val="left" w:pos="360"/>
        </w:tabs>
        <w:spacing w:line="240" w:lineRule="auto"/>
        <w:ind w:right="-143"/>
        <w:rPr>
          <w:rFonts w:ascii="Arial" w:hAnsi="Arial" w:cs="Arial"/>
          <w:b/>
        </w:rPr>
      </w:pPr>
      <w:r w:rsidRPr="00134A7B">
        <w:rPr>
          <w:rFonts w:ascii="Arial" w:hAnsi="Arial" w:cs="Arial"/>
          <w:b/>
        </w:rPr>
        <w:t>2013</w:t>
      </w:r>
    </w:p>
    <w:p w14:paraId="46819E51" w14:textId="77777777" w:rsidR="00134A7B" w:rsidRPr="00134A7B" w:rsidRDefault="00134A7B" w:rsidP="00134A7B">
      <w:pPr>
        <w:numPr>
          <w:ilvl w:val="0"/>
          <w:numId w:val="11"/>
        </w:numPr>
        <w:tabs>
          <w:tab w:val="left" w:pos="360"/>
        </w:tabs>
        <w:spacing w:line="240" w:lineRule="auto"/>
        <w:ind w:right="-143"/>
        <w:rPr>
          <w:rFonts w:ascii="Arial" w:hAnsi="Arial" w:cs="Arial"/>
          <w:i/>
        </w:rPr>
      </w:pPr>
      <w:r w:rsidRPr="00134A7B">
        <w:rPr>
          <w:rFonts w:ascii="Arial" w:hAnsi="Arial" w:cs="Arial"/>
          <w:lang w:val="en-US"/>
        </w:rPr>
        <w:t xml:space="preserve">Institute of Medicine, Linkoping University, </w:t>
      </w:r>
      <w:r w:rsidRPr="00134A7B">
        <w:rPr>
          <w:rFonts w:ascii="Arial" w:hAnsi="Arial" w:cs="Arial"/>
          <w:b/>
          <w:lang w:val="en-US"/>
        </w:rPr>
        <w:t>Sweden</w:t>
      </w:r>
      <w:r w:rsidRPr="00134A7B">
        <w:rPr>
          <w:rFonts w:ascii="Arial" w:hAnsi="Arial" w:cs="Arial"/>
          <w:lang w:val="en-US"/>
        </w:rPr>
        <w:t>. Implementation and Learning Research Program. Junior faculty and PhD programs.</w:t>
      </w:r>
    </w:p>
    <w:p w14:paraId="46819E52" w14:textId="77777777" w:rsidR="00134A7B" w:rsidRPr="00134A7B" w:rsidRDefault="00134A7B" w:rsidP="00134A7B">
      <w:pPr>
        <w:numPr>
          <w:ilvl w:val="0"/>
          <w:numId w:val="11"/>
        </w:numPr>
        <w:tabs>
          <w:tab w:val="left" w:pos="360"/>
        </w:tabs>
        <w:spacing w:line="240" w:lineRule="auto"/>
        <w:ind w:right="-143"/>
        <w:rPr>
          <w:rFonts w:ascii="Arial" w:hAnsi="Arial" w:cs="Arial"/>
          <w:i/>
        </w:rPr>
      </w:pPr>
      <w:r w:rsidRPr="00134A7B">
        <w:rPr>
          <w:rFonts w:ascii="Arial" w:hAnsi="Arial" w:cs="Arial"/>
        </w:rPr>
        <w:t xml:space="preserve">School of Medicine and Public Health, University of Newcastle, </w:t>
      </w:r>
      <w:r w:rsidRPr="00134A7B">
        <w:rPr>
          <w:rFonts w:ascii="Arial" w:hAnsi="Arial" w:cs="Arial"/>
          <w:b/>
        </w:rPr>
        <w:t xml:space="preserve">Australia. </w:t>
      </w:r>
      <w:r w:rsidRPr="00134A7B">
        <w:rPr>
          <w:rFonts w:ascii="Arial" w:hAnsi="Arial" w:cs="Arial"/>
          <w:i/>
        </w:rPr>
        <w:t>Behaviour Change Technique Taxonomy Workshop.</w:t>
      </w:r>
    </w:p>
    <w:p w14:paraId="46819E53" w14:textId="77777777" w:rsidR="00134A7B" w:rsidRPr="00134A7B" w:rsidRDefault="00134A7B" w:rsidP="00134A7B">
      <w:pPr>
        <w:numPr>
          <w:ilvl w:val="0"/>
          <w:numId w:val="11"/>
        </w:numPr>
        <w:tabs>
          <w:tab w:val="left" w:pos="360"/>
        </w:tabs>
        <w:spacing w:line="240" w:lineRule="auto"/>
        <w:ind w:right="-143"/>
        <w:rPr>
          <w:rFonts w:ascii="Arial" w:hAnsi="Arial" w:cs="Arial"/>
          <w:i/>
        </w:rPr>
      </w:pPr>
      <w:r w:rsidRPr="00134A7B">
        <w:rPr>
          <w:rFonts w:ascii="Arial" w:hAnsi="Arial" w:cs="Arial"/>
        </w:rPr>
        <w:t xml:space="preserve">Global Bridges to Advance Health Care Research Careers for Junior Researchers Karolinska Institute, Stockholm, </w:t>
      </w:r>
      <w:r w:rsidRPr="00134A7B">
        <w:rPr>
          <w:rFonts w:ascii="Arial" w:hAnsi="Arial" w:cs="Arial"/>
          <w:b/>
        </w:rPr>
        <w:t>Sweden</w:t>
      </w:r>
      <w:r w:rsidRPr="00134A7B">
        <w:rPr>
          <w:rFonts w:ascii="Arial" w:hAnsi="Arial" w:cs="Arial"/>
        </w:rPr>
        <w:t xml:space="preserve">. </w:t>
      </w:r>
      <w:r w:rsidRPr="00134A7B">
        <w:rPr>
          <w:rFonts w:ascii="Arial" w:hAnsi="Arial" w:cs="Arial"/>
          <w:i/>
        </w:rPr>
        <w:t>Mentorship Program.</w:t>
      </w:r>
    </w:p>
    <w:p w14:paraId="46819E54" w14:textId="77777777" w:rsidR="00134A7B" w:rsidRPr="00134A7B" w:rsidRDefault="00134A7B" w:rsidP="00134A7B">
      <w:pPr>
        <w:numPr>
          <w:ilvl w:val="0"/>
          <w:numId w:val="11"/>
        </w:numPr>
        <w:tabs>
          <w:tab w:val="left" w:pos="360"/>
        </w:tabs>
        <w:spacing w:line="240" w:lineRule="auto"/>
        <w:ind w:right="-143"/>
        <w:rPr>
          <w:rFonts w:ascii="Arial" w:hAnsi="Arial" w:cs="Arial"/>
          <w:i/>
        </w:rPr>
      </w:pPr>
      <w:r w:rsidRPr="00134A7B">
        <w:rPr>
          <w:rFonts w:ascii="Arial" w:hAnsi="Arial" w:cs="Arial"/>
        </w:rPr>
        <w:t xml:space="preserve">Training workshop for junior researchers, Karolinska Institute, Stockholm, </w:t>
      </w:r>
      <w:r w:rsidRPr="00134A7B">
        <w:rPr>
          <w:rFonts w:ascii="Arial" w:hAnsi="Arial" w:cs="Arial"/>
          <w:b/>
        </w:rPr>
        <w:t>Sweden</w:t>
      </w:r>
      <w:r w:rsidRPr="00134A7B">
        <w:rPr>
          <w:rFonts w:ascii="Arial" w:hAnsi="Arial" w:cs="Arial"/>
        </w:rPr>
        <w:t xml:space="preserve">. </w:t>
      </w:r>
      <w:r w:rsidRPr="00134A7B">
        <w:rPr>
          <w:rFonts w:ascii="Arial" w:hAnsi="Arial" w:cs="Arial"/>
          <w:i/>
        </w:rPr>
        <w:t>Designing interventions to change behaviour.</w:t>
      </w:r>
    </w:p>
    <w:p w14:paraId="46819E55" w14:textId="77777777" w:rsidR="00134A7B" w:rsidRPr="00134A7B" w:rsidRDefault="00134A7B" w:rsidP="00134A7B">
      <w:pPr>
        <w:tabs>
          <w:tab w:val="left" w:pos="360"/>
        </w:tabs>
        <w:spacing w:line="240" w:lineRule="auto"/>
        <w:ind w:right="-143"/>
        <w:rPr>
          <w:rFonts w:ascii="Arial" w:hAnsi="Arial" w:cs="Arial"/>
          <w:b/>
        </w:rPr>
      </w:pPr>
      <w:r w:rsidRPr="00134A7B">
        <w:rPr>
          <w:rFonts w:ascii="Arial" w:hAnsi="Arial" w:cs="Arial"/>
          <w:b/>
        </w:rPr>
        <w:t>2012</w:t>
      </w:r>
    </w:p>
    <w:p w14:paraId="46819E56" w14:textId="77777777" w:rsidR="00134A7B" w:rsidRPr="00134A7B" w:rsidRDefault="00134A7B" w:rsidP="00134A7B">
      <w:pPr>
        <w:numPr>
          <w:ilvl w:val="0"/>
          <w:numId w:val="11"/>
        </w:numPr>
        <w:tabs>
          <w:tab w:val="left" w:pos="360"/>
        </w:tabs>
        <w:spacing w:line="240" w:lineRule="auto"/>
        <w:ind w:right="-143"/>
        <w:rPr>
          <w:rFonts w:ascii="Arial" w:hAnsi="Arial" w:cs="Arial"/>
          <w:i/>
        </w:rPr>
      </w:pPr>
      <w:r w:rsidRPr="00134A7B">
        <w:rPr>
          <w:rFonts w:ascii="Arial" w:hAnsi="Arial" w:cs="Arial"/>
        </w:rPr>
        <w:t>The Theoretical Domains Framework: A Tool for Behaviour Change Research</w:t>
      </w:r>
      <w:r w:rsidRPr="00134A7B">
        <w:rPr>
          <w:rFonts w:ascii="Arial" w:hAnsi="Arial" w:cs="Arial"/>
          <w:i/>
        </w:rPr>
        <w:t xml:space="preserve">. </w:t>
      </w:r>
      <w:r w:rsidRPr="00134A7B">
        <w:rPr>
          <w:rFonts w:ascii="Arial" w:hAnsi="Arial" w:cs="Arial"/>
        </w:rPr>
        <w:t>Training Workshop, KT Canada,</w:t>
      </w:r>
      <w:r w:rsidRPr="00134A7B">
        <w:rPr>
          <w:rFonts w:ascii="Arial" w:hAnsi="Arial" w:cs="Arial"/>
          <w:i/>
        </w:rPr>
        <w:t xml:space="preserve"> </w:t>
      </w:r>
      <w:r w:rsidRPr="00134A7B">
        <w:rPr>
          <w:rFonts w:ascii="Arial" w:hAnsi="Arial" w:cs="Arial"/>
        </w:rPr>
        <w:t xml:space="preserve">Ottawa, </w:t>
      </w:r>
      <w:r w:rsidRPr="00134A7B">
        <w:rPr>
          <w:rFonts w:ascii="Arial" w:hAnsi="Arial" w:cs="Arial"/>
          <w:b/>
        </w:rPr>
        <w:t>Canada</w:t>
      </w:r>
      <w:r w:rsidRPr="00134A7B">
        <w:rPr>
          <w:rFonts w:ascii="Arial" w:hAnsi="Arial" w:cs="Arial"/>
        </w:rPr>
        <w:t>, December.</w:t>
      </w:r>
      <w:r w:rsidRPr="00134A7B">
        <w:rPr>
          <w:rFonts w:ascii="Arial" w:hAnsi="Arial" w:cs="Arial"/>
          <w:i/>
        </w:rPr>
        <w:t xml:space="preserve"> Development and Validation of the Theory Domains Framework.</w:t>
      </w:r>
    </w:p>
    <w:p w14:paraId="46819E57" w14:textId="77777777" w:rsidR="00134A7B" w:rsidRPr="00134A7B" w:rsidRDefault="00134A7B" w:rsidP="00134A7B">
      <w:pPr>
        <w:numPr>
          <w:ilvl w:val="0"/>
          <w:numId w:val="11"/>
        </w:numPr>
        <w:tabs>
          <w:tab w:val="left" w:pos="360"/>
        </w:tabs>
        <w:spacing w:line="240" w:lineRule="auto"/>
        <w:ind w:right="-143"/>
        <w:rPr>
          <w:rFonts w:ascii="Arial" w:hAnsi="Arial" w:cs="Arial"/>
          <w:i/>
        </w:rPr>
      </w:pPr>
      <w:r w:rsidRPr="00134A7B">
        <w:rPr>
          <w:rFonts w:ascii="Arial" w:hAnsi="Arial" w:cs="Arial"/>
        </w:rPr>
        <w:t xml:space="preserve">Heritage and Environment Office, Sydney, </w:t>
      </w:r>
      <w:r w:rsidRPr="00134A7B">
        <w:rPr>
          <w:rFonts w:ascii="Arial" w:hAnsi="Arial" w:cs="Arial"/>
          <w:b/>
        </w:rPr>
        <w:t>Australia</w:t>
      </w:r>
      <w:r w:rsidRPr="00134A7B">
        <w:rPr>
          <w:rFonts w:ascii="Arial" w:hAnsi="Arial" w:cs="Arial"/>
        </w:rPr>
        <w:t xml:space="preserve">: </w:t>
      </w:r>
      <w:r w:rsidRPr="00134A7B">
        <w:rPr>
          <w:rFonts w:ascii="Arial" w:hAnsi="Arial" w:cs="Arial"/>
          <w:i/>
        </w:rPr>
        <w:t>Applying the Behaviour Change Wheel to intervention development.</w:t>
      </w:r>
    </w:p>
    <w:p w14:paraId="46819E58" w14:textId="77777777" w:rsidR="00134A7B" w:rsidRPr="00134A7B" w:rsidRDefault="00134A7B" w:rsidP="00134A7B">
      <w:pPr>
        <w:numPr>
          <w:ilvl w:val="0"/>
          <w:numId w:val="11"/>
        </w:numPr>
        <w:tabs>
          <w:tab w:val="left" w:pos="360"/>
        </w:tabs>
        <w:spacing w:line="240" w:lineRule="auto"/>
        <w:ind w:right="-143"/>
        <w:rPr>
          <w:rFonts w:ascii="Arial" w:hAnsi="Arial" w:cs="Arial"/>
          <w:i/>
        </w:rPr>
      </w:pPr>
      <w:r w:rsidRPr="00134A7B">
        <w:rPr>
          <w:rFonts w:ascii="Arial" w:hAnsi="Arial" w:cs="Arial"/>
        </w:rPr>
        <w:t xml:space="preserve">Public Health Research in Practice Masterclass, Wageningen, </w:t>
      </w:r>
      <w:r w:rsidRPr="00134A7B">
        <w:rPr>
          <w:rFonts w:ascii="Arial" w:hAnsi="Arial" w:cs="Arial"/>
          <w:b/>
        </w:rPr>
        <w:t xml:space="preserve">Netherlands: </w:t>
      </w:r>
      <w:r w:rsidRPr="00134A7B">
        <w:rPr>
          <w:rFonts w:ascii="Arial" w:hAnsi="Arial" w:cs="Arial"/>
          <w:i/>
        </w:rPr>
        <w:t>How to develop effective interventions in public health practice?</w:t>
      </w:r>
    </w:p>
    <w:p w14:paraId="46819E59" w14:textId="77777777" w:rsidR="00134A7B" w:rsidRPr="00134A7B" w:rsidRDefault="00134A7B" w:rsidP="00134A7B">
      <w:pPr>
        <w:numPr>
          <w:ilvl w:val="0"/>
          <w:numId w:val="11"/>
        </w:numPr>
        <w:tabs>
          <w:tab w:val="left" w:pos="360"/>
        </w:tabs>
        <w:spacing w:line="240" w:lineRule="auto"/>
        <w:ind w:right="-143"/>
        <w:rPr>
          <w:rFonts w:ascii="Arial" w:hAnsi="Arial" w:cs="Arial"/>
          <w:b/>
          <w:i/>
        </w:rPr>
      </w:pPr>
      <w:r w:rsidRPr="00134A7B">
        <w:rPr>
          <w:rFonts w:ascii="Arial" w:hAnsi="Arial" w:cs="Arial"/>
        </w:rPr>
        <w:t xml:space="preserve">National Training in Behavioural Support for Smoking Cessation, Georgetown, </w:t>
      </w:r>
      <w:r w:rsidRPr="00134A7B">
        <w:rPr>
          <w:rFonts w:ascii="Arial" w:hAnsi="Arial" w:cs="Arial"/>
          <w:b/>
        </w:rPr>
        <w:t>Malaysia</w:t>
      </w:r>
    </w:p>
    <w:p w14:paraId="46819E5A" w14:textId="77777777" w:rsidR="00134A7B" w:rsidRPr="00134A7B" w:rsidRDefault="00134A7B" w:rsidP="00134A7B">
      <w:pPr>
        <w:numPr>
          <w:ilvl w:val="0"/>
          <w:numId w:val="11"/>
        </w:numPr>
        <w:tabs>
          <w:tab w:val="left" w:pos="360"/>
        </w:tabs>
        <w:spacing w:line="240" w:lineRule="auto"/>
        <w:ind w:right="-143"/>
        <w:rPr>
          <w:rFonts w:ascii="Arial" w:hAnsi="Arial" w:cs="Arial"/>
          <w:b/>
          <w:i/>
        </w:rPr>
      </w:pPr>
      <w:r w:rsidRPr="00134A7B">
        <w:rPr>
          <w:rFonts w:ascii="Arial" w:hAnsi="Arial" w:cs="Arial"/>
        </w:rPr>
        <w:t xml:space="preserve">KT Canada Summer Research Institute, Ottawa, </w:t>
      </w:r>
      <w:r w:rsidRPr="00134A7B">
        <w:rPr>
          <w:rFonts w:ascii="Arial" w:hAnsi="Arial" w:cs="Arial"/>
          <w:b/>
        </w:rPr>
        <w:t>Canada</w:t>
      </w:r>
    </w:p>
    <w:p w14:paraId="46819E5B" w14:textId="77777777" w:rsidR="00134A7B" w:rsidRPr="00134A7B" w:rsidRDefault="00134A7B" w:rsidP="00134A7B">
      <w:pPr>
        <w:numPr>
          <w:ilvl w:val="0"/>
          <w:numId w:val="11"/>
        </w:numPr>
        <w:tabs>
          <w:tab w:val="left" w:pos="360"/>
        </w:tabs>
        <w:spacing w:line="240" w:lineRule="auto"/>
        <w:ind w:right="-143"/>
        <w:rPr>
          <w:rFonts w:ascii="Arial" w:hAnsi="Arial" w:cs="Arial"/>
          <w:b/>
          <w:i/>
        </w:rPr>
      </w:pPr>
      <w:r w:rsidRPr="00134A7B">
        <w:rPr>
          <w:rFonts w:ascii="Arial" w:hAnsi="Arial" w:cs="Arial"/>
        </w:rPr>
        <w:t xml:space="preserve">National Health and Medical Research Council, Melbourne, </w:t>
      </w:r>
      <w:r w:rsidRPr="00134A7B">
        <w:rPr>
          <w:rFonts w:ascii="Arial" w:hAnsi="Arial" w:cs="Arial"/>
          <w:b/>
        </w:rPr>
        <w:t>Australia</w:t>
      </w:r>
      <w:r w:rsidRPr="00134A7B">
        <w:rPr>
          <w:rFonts w:ascii="Arial" w:hAnsi="Arial" w:cs="Arial"/>
        </w:rPr>
        <w:t xml:space="preserve">: Fellows Masterclass: </w:t>
      </w:r>
      <w:r w:rsidRPr="00134A7B">
        <w:rPr>
          <w:rFonts w:ascii="Arial" w:hAnsi="Arial" w:cs="Arial"/>
          <w:i/>
        </w:rPr>
        <w:t>Translating research into practice</w:t>
      </w:r>
    </w:p>
    <w:p w14:paraId="46819E5C" w14:textId="77777777" w:rsidR="00134A7B" w:rsidRPr="00134A7B" w:rsidRDefault="00134A7B" w:rsidP="00134A7B">
      <w:pPr>
        <w:numPr>
          <w:ilvl w:val="0"/>
          <w:numId w:val="11"/>
        </w:numPr>
        <w:tabs>
          <w:tab w:val="left" w:pos="360"/>
        </w:tabs>
        <w:spacing w:line="240" w:lineRule="auto"/>
        <w:ind w:right="-143"/>
        <w:rPr>
          <w:rFonts w:ascii="Arial" w:hAnsi="Arial" w:cs="Arial"/>
          <w:b/>
          <w:i/>
        </w:rPr>
      </w:pPr>
      <w:r w:rsidRPr="00134A7B">
        <w:rPr>
          <w:rFonts w:ascii="Arial" w:hAnsi="Arial" w:cs="Arial"/>
        </w:rPr>
        <w:t xml:space="preserve">Society of Behavioral Medicine, New Orleans, </w:t>
      </w:r>
      <w:r w:rsidRPr="00134A7B">
        <w:rPr>
          <w:rFonts w:ascii="Arial" w:hAnsi="Arial" w:cs="Arial"/>
          <w:b/>
        </w:rPr>
        <w:t>USA:</w:t>
      </w:r>
      <w:r w:rsidRPr="00134A7B">
        <w:rPr>
          <w:rFonts w:ascii="Arial" w:hAnsi="Arial" w:cs="Arial"/>
        </w:rPr>
        <w:t xml:space="preserve"> </w:t>
      </w:r>
      <w:r w:rsidRPr="00134A7B">
        <w:rPr>
          <w:rFonts w:ascii="Arial" w:hAnsi="Arial" w:cs="Arial"/>
          <w:i/>
        </w:rPr>
        <w:t>Behaviour change techniques: a reliable method for specifying complex intervention content</w:t>
      </w:r>
      <w:r w:rsidRPr="00134A7B">
        <w:rPr>
          <w:rFonts w:ascii="Arial" w:hAnsi="Arial" w:cs="Arial"/>
        </w:rPr>
        <w:t xml:space="preserve"> </w:t>
      </w:r>
    </w:p>
    <w:p w14:paraId="46819E5D" w14:textId="77777777" w:rsidR="00134A7B" w:rsidRPr="00134A7B" w:rsidRDefault="00134A7B" w:rsidP="00134A7B">
      <w:pPr>
        <w:numPr>
          <w:ilvl w:val="0"/>
          <w:numId w:val="11"/>
        </w:numPr>
        <w:tabs>
          <w:tab w:val="left" w:pos="360"/>
        </w:tabs>
        <w:spacing w:line="240" w:lineRule="auto"/>
        <w:ind w:right="-143"/>
        <w:rPr>
          <w:rFonts w:ascii="Arial" w:hAnsi="Arial" w:cs="Arial"/>
          <w:b/>
          <w:i/>
        </w:rPr>
      </w:pPr>
      <w:r w:rsidRPr="00134A7B">
        <w:rPr>
          <w:rFonts w:ascii="Arial" w:hAnsi="Arial" w:cs="Arial"/>
        </w:rPr>
        <w:t xml:space="preserve">Implementation Science Summer School, Dublin, </w:t>
      </w:r>
      <w:r w:rsidRPr="00134A7B">
        <w:rPr>
          <w:rFonts w:ascii="Arial" w:hAnsi="Arial" w:cs="Arial"/>
          <w:b/>
        </w:rPr>
        <w:t xml:space="preserve">Ireland: </w:t>
      </w:r>
      <w:r w:rsidRPr="00134A7B">
        <w:rPr>
          <w:rFonts w:ascii="Arial" w:hAnsi="Arial" w:cs="Arial"/>
          <w:i/>
        </w:rPr>
        <w:t>Applying behavioural science to understanding and solving implementation problems.</w:t>
      </w:r>
    </w:p>
    <w:p w14:paraId="46819E5E" w14:textId="77777777" w:rsidR="00134A7B" w:rsidRPr="00134A7B" w:rsidRDefault="00134A7B" w:rsidP="00134A7B">
      <w:pPr>
        <w:tabs>
          <w:tab w:val="left" w:pos="360"/>
        </w:tabs>
        <w:spacing w:line="240" w:lineRule="auto"/>
        <w:ind w:right="-143"/>
        <w:rPr>
          <w:rFonts w:ascii="Arial" w:hAnsi="Arial" w:cs="Arial"/>
          <w:b/>
        </w:rPr>
      </w:pPr>
      <w:r w:rsidRPr="00134A7B">
        <w:rPr>
          <w:rFonts w:ascii="Arial" w:hAnsi="Arial" w:cs="Arial"/>
          <w:b/>
        </w:rPr>
        <w:t>2011</w:t>
      </w:r>
    </w:p>
    <w:p w14:paraId="46819E5F" w14:textId="77777777" w:rsidR="00134A7B" w:rsidRPr="00134A7B" w:rsidRDefault="00134A7B" w:rsidP="00134A7B">
      <w:pPr>
        <w:pStyle w:val="ListParagraph"/>
        <w:numPr>
          <w:ilvl w:val="0"/>
          <w:numId w:val="9"/>
        </w:numPr>
        <w:spacing w:line="240" w:lineRule="auto"/>
        <w:rPr>
          <w:rFonts w:ascii="Arial" w:hAnsi="Arial" w:cs="Arial"/>
        </w:rPr>
      </w:pPr>
      <w:r w:rsidRPr="00134A7B">
        <w:rPr>
          <w:rFonts w:ascii="Arial" w:hAnsi="Arial" w:cs="Arial"/>
        </w:rPr>
        <w:t xml:space="preserve">National Training in Behavioural Support for Smoking Cessation, Beijing, </w:t>
      </w:r>
      <w:r w:rsidRPr="00134A7B">
        <w:rPr>
          <w:rFonts w:ascii="Arial" w:hAnsi="Arial" w:cs="Arial"/>
          <w:b/>
        </w:rPr>
        <w:t>China</w:t>
      </w:r>
      <w:r w:rsidRPr="00134A7B">
        <w:rPr>
          <w:rFonts w:ascii="Arial" w:hAnsi="Arial" w:cs="Arial"/>
        </w:rPr>
        <w:t>.</w:t>
      </w:r>
    </w:p>
    <w:p w14:paraId="46819E60" w14:textId="77777777" w:rsidR="00134A7B" w:rsidRPr="00134A7B" w:rsidRDefault="00134A7B" w:rsidP="00134A7B">
      <w:pPr>
        <w:numPr>
          <w:ilvl w:val="0"/>
          <w:numId w:val="9"/>
        </w:numPr>
        <w:tabs>
          <w:tab w:val="left" w:pos="360"/>
        </w:tabs>
        <w:spacing w:line="240" w:lineRule="auto"/>
        <w:ind w:right="-143"/>
        <w:rPr>
          <w:rFonts w:ascii="Arial" w:hAnsi="Arial" w:cs="Arial"/>
          <w:i/>
        </w:rPr>
      </w:pPr>
      <w:r w:rsidRPr="00134A7B">
        <w:rPr>
          <w:rFonts w:ascii="Arial" w:hAnsi="Arial" w:cs="Arial"/>
        </w:rPr>
        <w:t xml:space="preserve">European Centre for Disease Prevention and Control. Stockholm, </w:t>
      </w:r>
      <w:r w:rsidRPr="00134A7B">
        <w:rPr>
          <w:rFonts w:ascii="Arial" w:hAnsi="Arial" w:cs="Arial"/>
          <w:b/>
        </w:rPr>
        <w:t>Sweden</w:t>
      </w:r>
      <w:r w:rsidRPr="00134A7B">
        <w:rPr>
          <w:rFonts w:ascii="Arial" w:hAnsi="Arial" w:cs="Arial"/>
        </w:rPr>
        <w:t xml:space="preserve">: </w:t>
      </w:r>
      <w:r w:rsidRPr="00134A7B">
        <w:rPr>
          <w:rFonts w:ascii="Arial" w:hAnsi="Arial" w:cs="Arial"/>
          <w:i/>
        </w:rPr>
        <w:t>Tackling seasonal flu in Europe</w:t>
      </w:r>
    </w:p>
    <w:p w14:paraId="46819E61" w14:textId="77777777" w:rsidR="00134A7B" w:rsidRPr="00134A7B" w:rsidRDefault="00134A7B" w:rsidP="00134A7B">
      <w:pPr>
        <w:numPr>
          <w:ilvl w:val="0"/>
          <w:numId w:val="9"/>
        </w:numPr>
        <w:tabs>
          <w:tab w:val="left" w:pos="360"/>
        </w:tabs>
        <w:spacing w:line="240" w:lineRule="auto"/>
        <w:ind w:right="-143"/>
        <w:rPr>
          <w:rFonts w:ascii="Arial" w:hAnsi="Arial" w:cs="Arial"/>
          <w:i/>
        </w:rPr>
      </w:pPr>
      <w:r w:rsidRPr="00134A7B">
        <w:rPr>
          <w:rFonts w:ascii="Arial" w:hAnsi="Arial" w:cs="Arial"/>
        </w:rPr>
        <w:t xml:space="preserve">Australian Cardiac Rehabilitation Conference. Perth, </w:t>
      </w:r>
      <w:r w:rsidRPr="00134A7B">
        <w:rPr>
          <w:rFonts w:ascii="Arial" w:hAnsi="Arial" w:cs="Arial"/>
          <w:b/>
          <w:bCs/>
        </w:rPr>
        <w:t>Australia</w:t>
      </w:r>
      <w:r w:rsidRPr="00134A7B">
        <w:rPr>
          <w:rFonts w:ascii="Arial" w:hAnsi="Arial" w:cs="Arial"/>
        </w:rPr>
        <w:t>:</w:t>
      </w:r>
      <w:r w:rsidRPr="00134A7B">
        <w:rPr>
          <w:rFonts w:ascii="Arial" w:hAnsi="Arial" w:cs="Arial"/>
          <w:i/>
          <w:iCs/>
        </w:rPr>
        <w:t xml:space="preserve"> Managing cardiovascular disease: Practical behaviour change strategies</w:t>
      </w:r>
    </w:p>
    <w:p w14:paraId="46819E62" w14:textId="77777777" w:rsidR="00134A7B" w:rsidRPr="00134A7B" w:rsidRDefault="00134A7B" w:rsidP="00134A7B">
      <w:pPr>
        <w:numPr>
          <w:ilvl w:val="0"/>
          <w:numId w:val="9"/>
        </w:numPr>
        <w:tabs>
          <w:tab w:val="clear" w:pos="720"/>
          <w:tab w:val="left" w:pos="360"/>
        </w:tabs>
        <w:spacing w:line="240" w:lineRule="auto"/>
        <w:ind w:right="-143"/>
        <w:rPr>
          <w:rFonts w:ascii="Arial" w:hAnsi="Arial" w:cs="Arial"/>
          <w:lang w:val="en-US"/>
        </w:rPr>
      </w:pPr>
      <w:r w:rsidRPr="00134A7B">
        <w:rPr>
          <w:rFonts w:ascii="Arial" w:hAnsi="Arial" w:cs="Arial"/>
        </w:rPr>
        <w:t xml:space="preserve">University of </w:t>
      </w:r>
      <w:r w:rsidRPr="00134A7B">
        <w:rPr>
          <w:rFonts w:ascii="Arial" w:hAnsi="Arial" w:cs="Arial"/>
          <w:b/>
        </w:rPr>
        <w:t>Ireland</w:t>
      </w:r>
      <w:r w:rsidRPr="00134A7B">
        <w:rPr>
          <w:rFonts w:ascii="Arial" w:hAnsi="Arial" w:cs="Arial"/>
        </w:rPr>
        <w:t xml:space="preserve">, Galway: Invited workshop for Health Psychology MSc: </w:t>
      </w:r>
      <w:r w:rsidRPr="00134A7B">
        <w:rPr>
          <w:rFonts w:ascii="Arial" w:hAnsi="Arial" w:cs="Arial"/>
          <w:bCs/>
          <w:i/>
          <w:lang w:val="en-US"/>
        </w:rPr>
        <w:t>Designing behaviour change interventions: Behaviour Change Techniques and The Behaviour Change Wheel</w:t>
      </w:r>
    </w:p>
    <w:p w14:paraId="46819E63" w14:textId="77777777" w:rsidR="00134A7B" w:rsidRPr="00134A7B" w:rsidRDefault="00134A7B" w:rsidP="00134A7B">
      <w:pPr>
        <w:tabs>
          <w:tab w:val="left" w:pos="360"/>
        </w:tabs>
        <w:spacing w:line="240" w:lineRule="auto"/>
        <w:ind w:right="-143"/>
        <w:rPr>
          <w:rFonts w:ascii="Arial" w:hAnsi="Arial" w:cs="Arial"/>
          <w:b/>
          <w:i/>
          <w:lang w:val="en-US"/>
        </w:rPr>
      </w:pPr>
      <w:r w:rsidRPr="00134A7B">
        <w:rPr>
          <w:rFonts w:ascii="Arial" w:hAnsi="Arial" w:cs="Arial"/>
          <w:b/>
          <w:bCs/>
          <w:lang w:val="en-US"/>
        </w:rPr>
        <w:t>2010</w:t>
      </w:r>
    </w:p>
    <w:p w14:paraId="46819E64" w14:textId="77777777" w:rsidR="00134A7B" w:rsidRPr="00134A7B" w:rsidRDefault="00134A7B" w:rsidP="00134A7B">
      <w:pPr>
        <w:numPr>
          <w:ilvl w:val="0"/>
          <w:numId w:val="9"/>
        </w:numPr>
        <w:tabs>
          <w:tab w:val="clear" w:pos="720"/>
          <w:tab w:val="left" w:pos="360"/>
        </w:tabs>
        <w:spacing w:line="240" w:lineRule="auto"/>
        <w:ind w:right="-143"/>
        <w:rPr>
          <w:rFonts w:ascii="Arial" w:hAnsi="Arial" w:cs="Arial"/>
          <w:lang w:val="en-US"/>
        </w:rPr>
      </w:pPr>
      <w:r w:rsidRPr="00134A7B">
        <w:rPr>
          <w:rFonts w:ascii="Arial" w:hAnsi="Arial" w:cs="Arial"/>
          <w:lang w:val="en-US"/>
        </w:rPr>
        <w:t xml:space="preserve">WHO Collaborating Center for Tobacco or Health, Beijing, </w:t>
      </w:r>
      <w:r w:rsidRPr="00134A7B">
        <w:rPr>
          <w:rFonts w:ascii="Arial" w:hAnsi="Arial" w:cs="Arial"/>
          <w:b/>
          <w:lang w:val="en-US"/>
        </w:rPr>
        <w:t>China</w:t>
      </w:r>
      <w:r w:rsidRPr="00134A7B">
        <w:rPr>
          <w:rFonts w:ascii="Arial" w:hAnsi="Arial" w:cs="Arial"/>
          <w:lang w:val="en-US"/>
        </w:rPr>
        <w:t xml:space="preserve">: </w:t>
      </w:r>
      <w:proofErr w:type="gramStart"/>
      <w:r w:rsidRPr="00134A7B">
        <w:rPr>
          <w:rFonts w:ascii="Arial" w:hAnsi="Arial" w:cs="Arial"/>
          <w:lang w:val="en-US"/>
        </w:rPr>
        <w:t>Three day</w:t>
      </w:r>
      <w:proofErr w:type="gramEnd"/>
      <w:r w:rsidRPr="00134A7B">
        <w:rPr>
          <w:rFonts w:ascii="Arial" w:hAnsi="Arial" w:cs="Arial"/>
          <w:lang w:val="en-US"/>
        </w:rPr>
        <w:t xml:space="preserve"> training in </w:t>
      </w:r>
      <w:r w:rsidRPr="00134A7B">
        <w:rPr>
          <w:rFonts w:ascii="Arial" w:hAnsi="Arial" w:cs="Arial"/>
          <w:i/>
          <w:lang w:val="en-US"/>
        </w:rPr>
        <w:t>Smoking cessation behavioural support</w:t>
      </w:r>
    </w:p>
    <w:p w14:paraId="46819E65" w14:textId="77777777" w:rsidR="00134A7B" w:rsidRPr="00134A7B" w:rsidRDefault="00134A7B" w:rsidP="00134A7B">
      <w:pPr>
        <w:numPr>
          <w:ilvl w:val="0"/>
          <w:numId w:val="9"/>
        </w:numPr>
        <w:tabs>
          <w:tab w:val="clear" w:pos="720"/>
          <w:tab w:val="left" w:pos="360"/>
        </w:tabs>
        <w:spacing w:line="240" w:lineRule="auto"/>
        <w:ind w:right="-143"/>
        <w:rPr>
          <w:rFonts w:ascii="Arial" w:hAnsi="Arial" w:cs="Arial"/>
          <w:lang w:val="en-US"/>
        </w:rPr>
      </w:pPr>
      <w:r w:rsidRPr="00134A7B">
        <w:rPr>
          <w:rFonts w:ascii="Arial" w:hAnsi="Arial" w:cs="Arial"/>
          <w:lang w:val="en-US"/>
        </w:rPr>
        <w:t xml:space="preserve">KT Canada Summer Institute, Calgary, </w:t>
      </w:r>
      <w:r w:rsidRPr="00134A7B">
        <w:rPr>
          <w:rFonts w:ascii="Arial" w:hAnsi="Arial" w:cs="Arial"/>
          <w:b/>
          <w:lang w:val="en-US"/>
        </w:rPr>
        <w:t>Canada</w:t>
      </w:r>
      <w:r w:rsidRPr="00134A7B">
        <w:rPr>
          <w:rFonts w:ascii="Arial" w:hAnsi="Arial" w:cs="Arial"/>
          <w:lang w:val="en-US"/>
        </w:rPr>
        <w:t xml:space="preserve">: </w:t>
      </w:r>
      <w:proofErr w:type="gramStart"/>
      <w:r w:rsidRPr="00134A7B">
        <w:rPr>
          <w:rFonts w:ascii="Arial" w:hAnsi="Arial" w:cs="Arial"/>
          <w:lang w:val="en-US"/>
        </w:rPr>
        <w:t>Three day</w:t>
      </w:r>
      <w:proofErr w:type="gramEnd"/>
      <w:r w:rsidRPr="00134A7B">
        <w:rPr>
          <w:rFonts w:ascii="Arial" w:hAnsi="Arial" w:cs="Arial"/>
          <w:lang w:val="en-US"/>
        </w:rPr>
        <w:t xml:space="preserve"> training in </w:t>
      </w:r>
      <w:r w:rsidRPr="00134A7B">
        <w:rPr>
          <w:rFonts w:ascii="Arial" w:hAnsi="Arial" w:cs="Arial"/>
          <w:i/>
          <w:lang w:val="en-US"/>
        </w:rPr>
        <w:t>Knowledge Translation</w:t>
      </w:r>
    </w:p>
    <w:p w14:paraId="46819E66" w14:textId="77777777" w:rsidR="00134A7B" w:rsidRPr="00134A7B" w:rsidRDefault="00134A7B" w:rsidP="00134A7B">
      <w:pPr>
        <w:numPr>
          <w:ilvl w:val="0"/>
          <w:numId w:val="9"/>
        </w:numPr>
        <w:tabs>
          <w:tab w:val="clear" w:pos="720"/>
          <w:tab w:val="left" w:pos="360"/>
        </w:tabs>
        <w:spacing w:line="240" w:lineRule="auto"/>
        <w:ind w:right="-143"/>
        <w:rPr>
          <w:rFonts w:ascii="Arial" w:hAnsi="Arial" w:cs="Arial"/>
        </w:rPr>
      </w:pPr>
      <w:r w:rsidRPr="00134A7B">
        <w:rPr>
          <w:rFonts w:ascii="Arial" w:hAnsi="Arial" w:cs="Arial"/>
        </w:rPr>
        <w:lastRenderedPageBreak/>
        <w:t>Implementation Summer Research Institute (IRI),</w:t>
      </w:r>
      <w:r w:rsidRPr="00134A7B">
        <w:rPr>
          <w:rFonts w:ascii="Arial" w:hAnsi="Arial" w:cs="Arial"/>
          <w:b/>
          <w:bCs/>
          <w:i/>
          <w:iCs/>
        </w:rPr>
        <w:t xml:space="preserve"> </w:t>
      </w:r>
      <w:r w:rsidRPr="00134A7B">
        <w:rPr>
          <w:rFonts w:ascii="Arial" w:hAnsi="Arial" w:cs="Arial"/>
        </w:rPr>
        <w:t xml:space="preserve">Washington University in St. Louis, </w:t>
      </w:r>
      <w:r w:rsidRPr="00134A7B">
        <w:rPr>
          <w:rFonts w:ascii="Arial" w:hAnsi="Arial" w:cs="Arial"/>
          <w:b/>
          <w:bCs/>
        </w:rPr>
        <w:t>USA</w:t>
      </w:r>
      <w:r w:rsidRPr="00134A7B">
        <w:rPr>
          <w:rFonts w:ascii="Arial" w:hAnsi="Arial" w:cs="Arial"/>
        </w:rPr>
        <w:t xml:space="preserve">: </w:t>
      </w:r>
      <w:proofErr w:type="gramStart"/>
      <w:r w:rsidRPr="00134A7B">
        <w:rPr>
          <w:rFonts w:ascii="Arial" w:hAnsi="Arial" w:cs="Arial"/>
        </w:rPr>
        <w:t>Five day</w:t>
      </w:r>
      <w:proofErr w:type="gramEnd"/>
      <w:r w:rsidRPr="00134A7B">
        <w:rPr>
          <w:rFonts w:ascii="Arial" w:hAnsi="Arial" w:cs="Arial"/>
        </w:rPr>
        <w:t xml:space="preserve"> programme for early career implementation researchers</w:t>
      </w:r>
    </w:p>
    <w:p w14:paraId="46819E67" w14:textId="77777777" w:rsidR="00134A7B" w:rsidRPr="00134A7B" w:rsidRDefault="00134A7B" w:rsidP="00134A7B">
      <w:pPr>
        <w:numPr>
          <w:ilvl w:val="0"/>
          <w:numId w:val="9"/>
        </w:numPr>
        <w:tabs>
          <w:tab w:val="clear" w:pos="720"/>
          <w:tab w:val="left" w:pos="360"/>
        </w:tabs>
        <w:spacing w:line="240" w:lineRule="auto"/>
        <w:ind w:right="-143"/>
        <w:rPr>
          <w:rFonts w:ascii="Arial" w:hAnsi="Arial" w:cs="Arial"/>
        </w:rPr>
      </w:pPr>
      <w:r w:rsidRPr="00134A7B">
        <w:rPr>
          <w:rFonts w:ascii="Arial" w:hAnsi="Arial" w:cs="Arial"/>
        </w:rPr>
        <w:t xml:space="preserve">NHMRC National Institute of Clinical Studies, Melbourne, </w:t>
      </w:r>
      <w:r w:rsidRPr="00134A7B">
        <w:rPr>
          <w:rFonts w:ascii="Arial" w:hAnsi="Arial" w:cs="Arial"/>
          <w:b/>
          <w:bCs/>
        </w:rPr>
        <w:t>Australia</w:t>
      </w:r>
      <w:r w:rsidRPr="00134A7B">
        <w:rPr>
          <w:rFonts w:ascii="Arial" w:hAnsi="Arial" w:cs="Arial"/>
        </w:rPr>
        <w:t xml:space="preserve">: Fellows Masterclass: </w:t>
      </w:r>
      <w:r w:rsidRPr="00134A7B">
        <w:rPr>
          <w:rFonts w:ascii="Arial" w:hAnsi="Arial" w:cs="Arial"/>
          <w:i/>
          <w:iCs/>
        </w:rPr>
        <w:t>Designing, Implementing and Reporting Interventions</w:t>
      </w:r>
    </w:p>
    <w:p w14:paraId="46819E68" w14:textId="77777777" w:rsidR="00134A7B" w:rsidRPr="00134A7B" w:rsidRDefault="00134A7B" w:rsidP="00134A7B">
      <w:pPr>
        <w:numPr>
          <w:ilvl w:val="0"/>
          <w:numId w:val="9"/>
        </w:numPr>
        <w:tabs>
          <w:tab w:val="clear" w:pos="720"/>
          <w:tab w:val="left" w:pos="360"/>
        </w:tabs>
        <w:spacing w:line="240" w:lineRule="auto"/>
        <w:ind w:right="-143"/>
        <w:rPr>
          <w:rFonts w:ascii="Arial" w:hAnsi="Arial" w:cs="Arial"/>
        </w:rPr>
      </w:pPr>
      <w:r w:rsidRPr="00134A7B">
        <w:rPr>
          <w:rFonts w:ascii="Arial" w:hAnsi="Arial" w:cs="Arial"/>
        </w:rPr>
        <w:t xml:space="preserve">Australian Satellite of the Cochrane Effective Practice &amp; Organisation of Care (EPOC) Group. Melbourne, </w:t>
      </w:r>
      <w:r w:rsidRPr="00134A7B">
        <w:rPr>
          <w:rFonts w:ascii="Arial" w:hAnsi="Arial" w:cs="Arial"/>
          <w:b/>
          <w:bCs/>
        </w:rPr>
        <w:t>Australia</w:t>
      </w:r>
      <w:r w:rsidRPr="00134A7B">
        <w:rPr>
          <w:rFonts w:ascii="Arial" w:hAnsi="Arial" w:cs="Arial"/>
        </w:rPr>
        <w:t xml:space="preserve">, </w:t>
      </w:r>
      <w:r w:rsidRPr="00134A7B">
        <w:rPr>
          <w:rFonts w:ascii="Arial" w:hAnsi="Arial" w:cs="Arial"/>
          <w:i/>
          <w:iCs/>
        </w:rPr>
        <w:t>Knowledge translation in health: What it is and how to do it</w:t>
      </w:r>
    </w:p>
    <w:p w14:paraId="46819E69" w14:textId="77777777" w:rsidR="00134A7B" w:rsidRPr="00134A7B" w:rsidRDefault="00134A7B" w:rsidP="00134A7B">
      <w:pPr>
        <w:tabs>
          <w:tab w:val="left" w:pos="360"/>
        </w:tabs>
        <w:spacing w:line="240" w:lineRule="auto"/>
        <w:ind w:right="-143"/>
        <w:rPr>
          <w:rFonts w:ascii="Arial" w:hAnsi="Arial" w:cs="Arial"/>
        </w:rPr>
      </w:pPr>
      <w:r w:rsidRPr="00134A7B">
        <w:rPr>
          <w:rFonts w:ascii="Arial" w:hAnsi="Arial" w:cs="Arial"/>
          <w:b/>
          <w:iCs/>
        </w:rPr>
        <w:t>2009</w:t>
      </w:r>
    </w:p>
    <w:p w14:paraId="46819E6A" w14:textId="77777777" w:rsidR="00134A7B" w:rsidRPr="00134A7B" w:rsidRDefault="00134A7B" w:rsidP="00134A7B">
      <w:pPr>
        <w:numPr>
          <w:ilvl w:val="0"/>
          <w:numId w:val="9"/>
        </w:numPr>
        <w:spacing w:line="240" w:lineRule="auto"/>
        <w:rPr>
          <w:rFonts w:ascii="Arial" w:hAnsi="Arial" w:cs="Arial"/>
          <w:i/>
          <w:iCs/>
        </w:rPr>
      </w:pPr>
      <w:r w:rsidRPr="00134A7B">
        <w:rPr>
          <w:rFonts w:ascii="Arial" w:hAnsi="Arial" w:cs="Arial"/>
        </w:rPr>
        <w:t xml:space="preserve">European Health Psychology Society, Pisa, </w:t>
      </w:r>
      <w:r w:rsidRPr="00134A7B">
        <w:rPr>
          <w:rFonts w:ascii="Arial" w:hAnsi="Arial" w:cs="Arial"/>
          <w:b/>
          <w:bCs/>
        </w:rPr>
        <w:t>Italy</w:t>
      </w:r>
      <w:r w:rsidRPr="00134A7B">
        <w:rPr>
          <w:rFonts w:ascii="Arial" w:hAnsi="Arial" w:cs="Arial"/>
        </w:rPr>
        <w:t xml:space="preserve">: Three-day workshop for early career psychologists: </w:t>
      </w:r>
      <w:r w:rsidRPr="00134A7B">
        <w:rPr>
          <w:rFonts w:ascii="Arial" w:hAnsi="Arial" w:cs="Arial"/>
          <w:i/>
          <w:iCs/>
        </w:rPr>
        <w:t>Advancing the science of behaviour change: methods and theories.</w:t>
      </w:r>
    </w:p>
    <w:p w14:paraId="46819E6B" w14:textId="77777777" w:rsidR="00134A7B" w:rsidRPr="00134A7B" w:rsidRDefault="00134A7B" w:rsidP="00134A7B">
      <w:pPr>
        <w:numPr>
          <w:ilvl w:val="0"/>
          <w:numId w:val="9"/>
        </w:numPr>
        <w:tabs>
          <w:tab w:val="clear" w:pos="720"/>
          <w:tab w:val="num" w:pos="360"/>
        </w:tabs>
        <w:spacing w:line="240" w:lineRule="auto"/>
        <w:rPr>
          <w:rStyle w:val="Strong"/>
          <w:rFonts w:ascii="Arial" w:hAnsi="Arial" w:cs="Arial"/>
          <w:b w:val="0"/>
          <w:bCs w:val="0"/>
        </w:rPr>
      </w:pPr>
      <w:r w:rsidRPr="00134A7B">
        <w:rPr>
          <w:rFonts w:ascii="Arial" w:hAnsi="Arial" w:cs="Arial"/>
        </w:rPr>
        <w:t xml:space="preserve">Department of Health Psychology, University </w:t>
      </w:r>
      <w:r w:rsidRPr="00134A7B">
        <w:rPr>
          <w:rStyle w:val="Strong"/>
          <w:rFonts w:ascii="Arial" w:hAnsi="Arial" w:cs="Arial"/>
          <w:b w:val="0"/>
          <w:bCs w:val="0"/>
        </w:rPr>
        <w:t xml:space="preserve">Medical Center, Groningen, </w:t>
      </w:r>
      <w:r w:rsidRPr="00134A7B">
        <w:rPr>
          <w:rStyle w:val="Strong"/>
          <w:rFonts w:ascii="Arial" w:hAnsi="Arial" w:cs="Arial"/>
        </w:rPr>
        <w:t>Netherlands</w:t>
      </w:r>
      <w:r w:rsidRPr="00134A7B">
        <w:rPr>
          <w:rStyle w:val="Strong"/>
          <w:rFonts w:ascii="Arial" w:hAnsi="Arial" w:cs="Arial"/>
          <w:b w:val="0"/>
          <w:bCs w:val="0"/>
        </w:rPr>
        <w:t>: Roundtable discussion for research staff and postgraduate students</w:t>
      </w:r>
    </w:p>
    <w:p w14:paraId="46819E6C" w14:textId="77777777" w:rsidR="00134A7B" w:rsidRPr="00134A7B" w:rsidRDefault="00134A7B" w:rsidP="00134A7B">
      <w:pPr>
        <w:spacing w:line="240" w:lineRule="auto"/>
        <w:rPr>
          <w:rStyle w:val="Strong"/>
          <w:rFonts w:ascii="Arial" w:hAnsi="Arial" w:cs="Arial"/>
          <w:bCs w:val="0"/>
        </w:rPr>
      </w:pPr>
      <w:r w:rsidRPr="00134A7B">
        <w:rPr>
          <w:rStyle w:val="Strong"/>
          <w:rFonts w:ascii="Arial" w:hAnsi="Arial" w:cs="Arial"/>
          <w:bCs w:val="0"/>
        </w:rPr>
        <w:t>2008</w:t>
      </w:r>
    </w:p>
    <w:p w14:paraId="46819E6D" w14:textId="77777777" w:rsidR="00134A7B" w:rsidRPr="00134A7B" w:rsidRDefault="00134A7B" w:rsidP="00134A7B">
      <w:pPr>
        <w:numPr>
          <w:ilvl w:val="0"/>
          <w:numId w:val="9"/>
        </w:numPr>
        <w:tabs>
          <w:tab w:val="clear" w:pos="720"/>
          <w:tab w:val="num" w:pos="360"/>
        </w:tabs>
        <w:spacing w:line="240" w:lineRule="auto"/>
        <w:rPr>
          <w:rFonts w:ascii="Arial" w:hAnsi="Arial" w:cs="Arial"/>
        </w:rPr>
      </w:pPr>
      <w:r w:rsidRPr="00134A7B">
        <w:rPr>
          <w:rFonts w:ascii="Arial" w:hAnsi="Arial" w:cs="Arial"/>
        </w:rPr>
        <w:t>Postgraduate mentoring, 7</w:t>
      </w:r>
      <w:r w:rsidRPr="00134A7B">
        <w:rPr>
          <w:rFonts w:ascii="Arial" w:hAnsi="Arial" w:cs="Arial"/>
          <w:vertAlign w:val="superscript"/>
        </w:rPr>
        <w:t>th</w:t>
      </w:r>
      <w:r w:rsidRPr="00134A7B">
        <w:rPr>
          <w:rFonts w:ascii="Arial" w:hAnsi="Arial" w:cs="Arial"/>
        </w:rPr>
        <w:t xml:space="preserve"> Conference on Psychology and Health, Lunteren, the </w:t>
      </w:r>
      <w:r w:rsidRPr="00134A7B">
        <w:rPr>
          <w:rFonts w:ascii="Arial" w:hAnsi="Arial" w:cs="Arial"/>
          <w:b/>
          <w:bCs/>
        </w:rPr>
        <w:t>Netherlands</w:t>
      </w:r>
    </w:p>
    <w:p w14:paraId="46819E6E" w14:textId="77777777" w:rsidR="00134A7B" w:rsidRPr="00134A7B" w:rsidRDefault="00134A7B" w:rsidP="00134A7B">
      <w:pPr>
        <w:numPr>
          <w:ilvl w:val="0"/>
          <w:numId w:val="9"/>
        </w:numPr>
        <w:tabs>
          <w:tab w:val="clear" w:pos="720"/>
          <w:tab w:val="num" w:pos="360"/>
        </w:tabs>
        <w:spacing w:line="240" w:lineRule="auto"/>
        <w:rPr>
          <w:rFonts w:ascii="Arial" w:hAnsi="Arial" w:cs="Arial"/>
        </w:rPr>
      </w:pPr>
      <w:r w:rsidRPr="00134A7B">
        <w:rPr>
          <w:rFonts w:ascii="Arial" w:hAnsi="Arial" w:cs="Arial"/>
        </w:rPr>
        <w:t xml:space="preserve">Cyprus International Institute for the Environment and Public Health/Harvard School of Public Health, Nicosia, </w:t>
      </w:r>
      <w:r w:rsidRPr="00134A7B">
        <w:rPr>
          <w:rFonts w:ascii="Arial" w:hAnsi="Arial" w:cs="Arial"/>
          <w:b/>
          <w:bCs/>
        </w:rPr>
        <w:t>Cyprus</w:t>
      </w:r>
      <w:r w:rsidRPr="00134A7B">
        <w:rPr>
          <w:rFonts w:ascii="Arial" w:hAnsi="Arial" w:cs="Arial"/>
        </w:rPr>
        <w:t xml:space="preserve">. Invited workshop: </w:t>
      </w:r>
      <w:r w:rsidRPr="00134A7B">
        <w:rPr>
          <w:rFonts w:ascii="Arial" w:hAnsi="Arial" w:cs="Arial"/>
          <w:i/>
          <w:iCs/>
        </w:rPr>
        <w:t>Treating Nicotine Addiction: What you can do to Help your Patients Quit Smoking</w:t>
      </w:r>
    </w:p>
    <w:p w14:paraId="46819E6F" w14:textId="77777777" w:rsidR="00134A7B" w:rsidRPr="00134A7B" w:rsidRDefault="00134A7B" w:rsidP="00134A7B">
      <w:pPr>
        <w:numPr>
          <w:ilvl w:val="0"/>
          <w:numId w:val="9"/>
        </w:numPr>
        <w:tabs>
          <w:tab w:val="clear" w:pos="720"/>
          <w:tab w:val="num" w:pos="360"/>
        </w:tabs>
        <w:spacing w:line="240" w:lineRule="auto"/>
        <w:rPr>
          <w:rFonts w:ascii="Arial" w:hAnsi="Arial" w:cs="Arial"/>
        </w:rPr>
      </w:pPr>
      <w:r w:rsidRPr="00134A7B">
        <w:rPr>
          <w:rFonts w:ascii="Arial" w:hAnsi="Arial" w:cs="Arial"/>
        </w:rPr>
        <w:t xml:space="preserve">University of </w:t>
      </w:r>
      <w:r w:rsidRPr="00134A7B">
        <w:rPr>
          <w:rFonts w:ascii="Arial" w:hAnsi="Arial" w:cs="Arial"/>
          <w:b/>
          <w:bCs/>
        </w:rPr>
        <w:t>Oslo</w:t>
      </w:r>
      <w:r w:rsidRPr="00134A7B">
        <w:rPr>
          <w:rFonts w:ascii="Arial" w:hAnsi="Arial" w:cs="Arial"/>
        </w:rPr>
        <w:t xml:space="preserve">/UCL, Windsor, UK. </w:t>
      </w:r>
      <w:r w:rsidRPr="00134A7B">
        <w:rPr>
          <w:rFonts w:ascii="Arial" w:hAnsi="Arial" w:cs="Arial"/>
          <w:i/>
          <w:iCs/>
        </w:rPr>
        <w:t>Designing digital interventions to help overcome addictive behaviours</w:t>
      </w:r>
      <w:r w:rsidRPr="00134A7B">
        <w:rPr>
          <w:rFonts w:ascii="Arial" w:hAnsi="Arial" w:cs="Arial"/>
        </w:rPr>
        <w:t>. Invited facilitator</w:t>
      </w:r>
    </w:p>
    <w:p w14:paraId="46819E70" w14:textId="77777777" w:rsidR="00134A7B" w:rsidRPr="00134A7B" w:rsidRDefault="00134A7B" w:rsidP="00134A7B">
      <w:pPr>
        <w:spacing w:line="240" w:lineRule="auto"/>
        <w:rPr>
          <w:rFonts w:ascii="Arial" w:hAnsi="Arial" w:cs="Arial"/>
          <w:b/>
          <w:i/>
        </w:rPr>
      </w:pPr>
      <w:r w:rsidRPr="00134A7B">
        <w:rPr>
          <w:rFonts w:ascii="Arial" w:hAnsi="Arial" w:cs="Arial"/>
          <w:b/>
        </w:rPr>
        <w:t>2007</w:t>
      </w:r>
    </w:p>
    <w:p w14:paraId="46819E71" w14:textId="77777777" w:rsidR="00134A7B" w:rsidRPr="00134A7B" w:rsidRDefault="00134A7B" w:rsidP="00134A7B">
      <w:pPr>
        <w:numPr>
          <w:ilvl w:val="0"/>
          <w:numId w:val="9"/>
        </w:numPr>
        <w:spacing w:line="240" w:lineRule="auto"/>
        <w:rPr>
          <w:rFonts w:ascii="Arial" w:hAnsi="Arial" w:cs="Arial"/>
        </w:rPr>
      </w:pPr>
      <w:r w:rsidRPr="00134A7B">
        <w:rPr>
          <w:rFonts w:ascii="Arial" w:hAnsi="Arial" w:cs="Arial"/>
        </w:rPr>
        <w:t xml:space="preserve">Department of Psychology, </w:t>
      </w:r>
      <w:r w:rsidRPr="00134A7B">
        <w:rPr>
          <w:rStyle w:val="Strong"/>
          <w:rFonts w:ascii="Arial" w:hAnsi="Arial" w:cs="Arial"/>
          <w:b w:val="0"/>
          <w:bCs w:val="0"/>
        </w:rPr>
        <w:t xml:space="preserve">Freie Universität, Berlin, </w:t>
      </w:r>
      <w:r w:rsidRPr="00134A7B">
        <w:rPr>
          <w:rStyle w:val="Strong"/>
          <w:rFonts w:ascii="Arial" w:hAnsi="Arial" w:cs="Arial"/>
        </w:rPr>
        <w:t>Germany</w:t>
      </w:r>
      <w:r w:rsidRPr="00134A7B">
        <w:rPr>
          <w:rStyle w:val="Strong"/>
          <w:rFonts w:ascii="Arial" w:hAnsi="Arial" w:cs="Arial"/>
          <w:b w:val="0"/>
          <w:bCs w:val="0"/>
        </w:rPr>
        <w:t>: Roundtable discussion for postgraduate and undergraduate students</w:t>
      </w:r>
    </w:p>
    <w:p w14:paraId="46819E72" w14:textId="77777777" w:rsidR="00134A7B" w:rsidRPr="00134A7B" w:rsidRDefault="00134A7B" w:rsidP="00134A7B">
      <w:pPr>
        <w:numPr>
          <w:ilvl w:val="0"/>
          <w:numId w:val="9"/>
        </w:numPr>
        <w:spacing w:line="240" w:lineRule="auto"/>
        <w:rPr>
          <w:rFonts w:ascii="Arial" w:hAnsi="Arial" w:cs="Arial"/>
          <w:i/>
          <w:iCs/>
        </w:rPr>
      </w:pPr>
      <w:r w:rsidRPr="00134A7B">
        <w:rPr>
          <w:rFonts w:ascii="Arial" w:hAnsi="Arial" w:cs="Arial"/>
        </w:rPr>
        <w:t xml:space="preserve">Canadian Institutes of Health Research: Ottawa, </w:t>
      </w:r>
      <w:r w:rsidRPr="00134A7B">
        <w:rPr>
          <w:rFonts w:ascii="Arial" w:hAnsi="Arial" w:cs="Arial"/>
          <w:b/>
          <w:bCs/>
        </w:rPr>
        <w:t>Canada</w:t>
      </w:r>
      <w:r w:rsidRPr="00134A7B">
        <w:rPr>
          <w:rFonts w:ascii="Arial" w:hAnsi="Arial" w:cs="Arial"/>
        </w:rPr>
        <w:t>. Invited workshop at the Symposium Behavioural Approaches to Knowledge Transfer</w:t>
      </w:r>
      <w:r w:rsidRPr="00134A7B">
        <w:rPr>
          <w:rFonts w:ascii="Arial" w:hAnsi="Arial" w:cs="Arial"/>
          <w:lang w:val="en-CA"/>
        </w:rPr>
        <w:t xml:space="preserve"> organised by the Knowledge Translation-Improved Clinical Effectiveness through Behavioural Research Group (KT-ICEBERG): </w:t>
      </w:r>
      <w:r w:rsidRPr="00134A7B">
        <w:rPr>
          <w:rFonts w:ascii="Arial" w:hAnsi="Arial" w:cs="Arial"/>
          <w:i/>
          <w:iCs/>
        </w:rPr>
        <w:t>Cognitive and Behavioural Change: What to change and how to do it</w:t>
      </w:r>
    </w:p>
    <w:p w14:paraId="46819E73" w14:textId="77777777" w:rsidR="00134A7B" w:rsidRPr="00134A7B" w:rsidRDefault="00134A7B" w:rsidP="00134A7B">
      <w:pPr>
        <w:spacing w:line="240" w:lineRule="auto"/>
        <w:rPr>
          <w:rFonts w:ascii="Arial" w:hAnsi="Arial" w:cs="Arial"/>
          <w:b/>
          <w:iCs/>
        </w:rPr>
      </w:pPr>
      <w:r w:rsidRPr="00134A7B">
        <w:rPr>
          <w:rFonts w:ascii="Arial" w:hAnsi="Arial" w:cs="Arial"/>
          <w:b/>
          <w:iCs/>
        </w:rPr>
        <w:t>2006</w:t>
      </w:r>
    </w:p>
    <w:p w14:paraId="46819E74" w14:textId="77777777" w:rsidR="00134A7B" w:rsidRPr="00134A7B" w:rsidRDefault="00134A7B" w:rsidP="00134A7B">
      <w:pPr>
        <w:numPr>
          <w:ilvl w:val="0"/>
          <w:numId w:val="9"/>
        </w:numPr>
        <w:spacing w:line="240" w:lineRule="auto"/>
        <w:rPr>
          <w:rFonts w:ascii="Arial" w:hAnsi="Arial" w:cs="Arial"/>
          <w:i/>
          <w:iCs/>
        </w:rPr>
      </w:pPr>
      <w:r w:rsidRPr="00134A7B">
        <w:rPr>
          <w:rFonts w:ascii="Arial" w:hAnsi="Arial" w:cs="Arial"/>
        </w:rPr>
        <w:t xml:space="preserve">National Institute of Clinical Studies, Melbourne, </w:t>
      </w:r>
      <w:r w:rsidRPr="00134A7B">
        <w:rPr>
          <w:rFonts w:ascii="Arial" w:hAnsi="Arial" w:cs="Arial"/>
          <w:b/>
          <w:bCs/>
        </w:rPr>
        <w:t>Australi</w:t>
      </w:r>
      <w:r w:rsidRPr="00134A7B">
        <w:rPr>
          <w:rFonts w:ascii="Arial" w:hAnsi="Arial" w:cs="Arial"/>
        </w:rPr>
        <w:t>a.</w:t>
      </w:r>
      <w:r w:rsidRPr="00134A7B">
        <w:rPr>
          <w:rFonts w:ascii="Arial" w:hAnsi="Arial" w:cs="Arial"/>
          <w:i/>
          <w:iCs/>
        </w:rPr>
        <w:t xml:space="preserve"> </w:t>
      </w:r>
      <w:r w:rsidRPr="00134A7B">
        <w:rPr>
          <w:rFonts w:ascii="Arial" w:hAnsi="Arial" w:cs="Arial"/>
        </w:rPr>
        <w:t xml:space="preserve">Master Class for the Scholars and Fellows programme: </w:t>
      </w:r>
      <w:r w:rsidRPr="00134A7B">
        <w:rPr>
          <w:rFonts w:ascii="Arial" w:hAnsi="Arial" w:cs="Arial"/>
          <w:i/>
          <w:iCs/>
        </w:rPr>
        <w:t>Getting the message across: writing guideline recommendations.</w:t>
      </w:r>
      <w:r w:rsidRPr="00134A7B">
        <w:rPr>
          <w:rFonts w:ascii="Arial" w:hAnsi="Arial" w:cs="Arial"/>
        </w:rPr>
        <w:t xml:space="preserve">  Workshop for 1</w:t>
      </w:r>
      <w:r w:rsidRPr="00134A7B">
        <w:rPr>
          <w:rFonts w:ascii="Arial" w:hAnsi="Arial" w:cs="Arial"/>
          <w:vertAlign w:val="superscript"/>
        </w:rPr>
        <w:t>st</w:t>
      </w:r>
      <w:r w:rsidRPr="00134A7B">
        <w:rPr>
          <w:rFonts w:ascii="Arial" w:hAnsi="Arial" w:cs="Arial"/>
        </w:rPr>
        <w:t xml:space="preserve"> National Conference: </w:t>
      </w:r>
      <w:r w:rsidRPr="00134A7B">
        <w:rPr>
          <w:rFonts w:ascii="Arial" w:hAnsi="Arial" w:cs="Arial"/>
          <w:i/>
          <w:iCs/>
        </w:rPr>
        <w:t>Getting the message across: writing guideline recommendations</w:t>
      </w:r>
    </w:p>
    <w:p w14:paraId="46819E75" w14:textId="77777777" w:rsidR="00134A7B" w:rsidRPr="00134A7B" w:rsidRDefault="00134A7B" w:rsidP="00134A7B">
      <w:pPr>
        <w:numPr>
          <w:ilvl w:val="0"/>
          <w:numId w:val="9"/>
        </w:numPr>
        <w:spacing w:line="240" w:lineRule="auto"/>
        <w:rPr>
          <w:rFonts w:ascii="Arial" w:hAnsi="Arial" w:cs="Arial"/>
          <w:i/>
          <w:iCs/>
        </w:rPr>
      </w:pPr>
      <w:r w:rsidRPr="00134A7B">
        <w:rPr>
          <w:rFonts w:ascii="Arial" w:hAnsi="Arial" w:cs="Arial"/>
        </w:rPr>
        <w:t>European Health Psychology Society, Warsaw,</w:t>
      </w:r>
      <w:r w:rsidRPr="00134A7B">
        <w:rPr>
          <w:rFonts w:ascii="Arial" w:hAnsi="Arial" w:cs="Arial"/>
          <w:b/>
          <w:bCs/>
        </w:rPr>
        <w:t xml:space="preserve"> Poland</w:t>
      </w:r>
      <w:r w:rsidRPr="00134A7B">
        <w:rPr>
          <w:rFonts w:ascii="Arial" w:hAnsi="Arial" w:cs="Arial"/>
        </w:rPr>
        <w:t xml:space="preserve">: </w:t>
      </w:r>
      <w:proofErr w:type="gramStart"/>
      <w:r w:rsidRPr="00134A7B">
        <w:rPr>
          <w:rFonts w:ascii="Arial" w:hAnsi="Arial" w:cs="Arial"/>
        </w:rPr>
        <w:t>Three day</w:t>
      </w:r>
      <w:proofErr w:type="gramEnd"/>
      <w:r w:rsidRPr="00134A7B">
        <w:rPr>
          <w:rFonts w:ascii="Arial" w:hAnsi="Arial" w:cs="Arial"/>
        </w:rPr>
        <w:t xml:space="preserve"> workshop for advanced career psychologists: </w:t>
      </w:r>
      <w:r w:rsidRPr="00134A7B">
        <w:rPr>
          <w:rFonts w:ascii="Arial" w:hAnsi="Arial" w:cs="Arial"/>
          <w:i/>
          <w:iCs/>
        </w:rPr>
        <w:t>Putting theory into practice, and practice into theory</w:t>
      </w:r>
    </w:p>
    <w:p w14:paraId="46819E76" w14:textId="77777777" w:rsidR="00134A7B" w:rsidRPr="00134A7B" w:rsidRDefault="00134A7B" w:rsidP="00134A7B">
      <w:pPr>
        <w:pStyle w:val="BodyText2"/>
        <w:numPr>
          <w:ilvl w:val="0"/>
          <w:numId w:val="9"/>
        </w:numPr>
        <w:spacing w:after="0" w:line="240" w:lineRule="auto"/>
        <w:rPr>
          <w:rFonts w:ascii="Arial" w:hAnsi="Arial" w:cs="Arial"/>
          <w:sz w:val="22"/>
          <w:szCs w:val="22"/>
        </w:rPr>
      </w:pPr>
      <w:r w:rsidRPr="00134A7B">
        <w:rPr>
          <w:rFonts w:ascii="Arial" w:hAnsi="Arial" w:cs="Arial"/>
          <w:sz w:val="22"/>
          <w:szCs w:val="22"/>
        </w:rPr>
        <w:t xml:space="preserve">MRC International Collaboration, University of Aberdeen, </w:t>
      </w:r>
      <w:r w:rsidRPr="00134A7B">
        <w:rPr>
          <w:rFonts w:ascii="Arial" w:hAnsi="Arial" w:cs="Arial"/>
          <w:b/>
          <w:bCs/>
          <w:sz w:val="22"/>
          <w:szCs w:val="22"/>
        </w:rPr>
        <w:t>UK</w:t>
      </w:r>
      <w:r w:rsidRPr="00134A7B">
        <w:rPr>
          <w:rFonts w:ascii="Arial" w:hAnsi="Arial" w:cs="Arial"/>
          <w:sz w:val="22"/>
          <w:szCs w:val="22"/>
        </w:rPr>
        <w:t xml:space="preserve">. Workshop, </w:t>
      </w:r>
      <w:r w:rsidRPr="00134A7B">
        <w:rPr>
          <w:rFonts w:ascii="Arial" w:hAnsi="Arial" w:cs="Arial"/>
          <w:i/>
          <w:iCs/>
          <w:sz w:val="22"/>
          <w:szCs w:val="22"/>
        </w:rPr>
        <w:t>Behaviour change theory in implementation research: issues and evidence</w:t>
      </w:r>
    </w:p>
    <w:p w14:paraId="46819E77" w14:textId="77777777" w:rsidR="00134A7B" w:rsidRPr="00134A7B" w:rsidRDefault="00134A7B" w:rsidP="00134A7B">
      <w:pPr>
        <w:pStyle w:val="BodyText2"/>
        <w:spacing w:after="0" w:line="240" w:lineRule="auto"/>
        <w:rPr>
          <w:rFonts w:ascii="Arial" w:hAnsi="Arial" w:cs="Arial"/>
          <w:b/>
          <w:i/>
          <w:sz w:val="22"/>
          <w:szCs w:val="22"/>
        </w:rPr>
      </w:pPr>
      <w:r w:rsidRPr="00134A7B">
        <w:rPr>
          <w:rFonts w:ascii="Arial" w:hAnsi="Arial" w:cs="Arial"/>
          <w:b/>
          <w:sz w:val="22"/>
          <w:szCs w:val="22"/>
        </w:rPr>
        <w:t>2005</w:t>
      </w:r>
    </w:p>
    <w:p w14:paraId="46819E78" w14:textId="77777777" w:rsidR="00134A7B" w:rsidRPr="00134A7B" w:rsidRDefault="00134A7B" w:rsidP="00134A7B">
      <w:pPr>
        <w:numPr>
          <w:ilvl w:val="0"/>
          <w:numId w:val="9"/>
        </w:numPr>
        <w:spacing w:line="240" w:lineRule="auto"/>
        <w:rPr>
          <w:rFonts w:ascii="Arial" w:hAnsi="Arial" w:cs="Arial"/>
          <w:i/>
          <w:iCs/>
        </w:rPr>
      </w:pPr>
      <w:r w:rsidRPr="00134A7B">
        <w:rPr>
          <w:rFonts w:ascii="Arial" w:hAnsi="Arial" w:cs="Arial"/>
        </w:rPr>
        <w:t xml:space="preserve">European Health Psychology Society, Galway, </w:t>
      </w:r>
      <w:r w:rsidRPr="00134A7B">
        <w:rPr>
          <w:rFonts w:ascii="Arial" w:hAnsi="Arial" w:cs="Arial"/>
          <w:b/>
          <w:bCs/>
        </w:rPr>
        <w:t>Ireland</w:t>
      </w:r>
      <w:r w:rsidRPr="00134A7B">
        <w:rPr>
          <w:rFonts w:ascii="Arial" w:hAnsi="Arial" w:cs="Arial"/>
        </w:rPr>
        <w:t xml:space="preserve">: </w:t>
      </w:r>
      <w:proofErr w:type="gramStart"/>
      <w:r w:rsidRPr="00134A7B">
        <w:rPr>
          <w:rFonts w:ascii="Arial" w:hAnsi="Arial" w:cs="Arial"/>
        </w:rPr>
        <w:t>Three day</w:t>
      </w:r>
      <w:proofErr w:type="gramEnd"/>
      <w:r w:rsidRPr="00134A7B">
        <w:rPr>
          <w:rFonts w:ascii="Arial" w:hAnsi="Arial" w:cs="Arial"/>
        </w:rPr>
        <w:t xml:space="preserve"> workshop for early career psychologists: </w:t>
      </w:r>
      <w:r w:rsidRPr="00134A7B">
        <w:rPr>
          <w:rFonts w:ascii="Arial" w:hAnsi="Arial" w:cs="Arial"/>
          <w:i/>
          <w:iCs/>
        </w:rPr>
        <w:t>Developing and evaluating theory based interventions</w:t>
      </w:r>
    </w:p>
    <w:p w14:paraId="46819E79" w14:textId="77777777" w:rsidR="00134A7B" w:rsidRPr="00134A7B" w:rsidRDefault="00134A7B" w:rsidP="00134A7B">
      <w:pPr>
        <w:numPr>
          <w:ilvl w:val="0"/>
          <w:numId w:val="9"/>
        </w:numPr>
        <w:spacing w:line="240" w:lineRule="auto"/>
        <w:rPr>
          <w:rFonts w:ascii="Arial" w:hAnsi="Arial" w:cs="Arial"/>
          <w:i/>
          <w:iCs/>
        </w:rPr>
      </w:pPr>
      <w:r w:rsidRPr="00134A7B">
        <w:rPr>
          <w:rFonts w:ascii="Arial" w:hAnsi="Arial" w:cs="Arial"/>
        </w:rPr>
        <w:t xml:space="preserve">Faculty member, ISBM and Finnish National Public Health Institute International Teaching Seminar, Lahti, </w:t>
      </w:r>
      <w:r w:rsidRPr="00134A7B">
        <w:rPr>
          <w:rFonts w:ascii="Arial" w:hAnsi="Arial" w:cs="Arial"/>
          <w:b/>
          <w:bCs/>
        </w:rPr>
        <w:t>Finland</w:t>
      </w:r>
      <w:r w:rsidRPr="00134A7B">
        <w:rPr>
          <w:rFonts w:ascii="Arial" w:hAnsi="Arial" w:cs="Arial"/>
        </w:rPr>
        <w:t xml:space="preserve">. </w:t>
      </w:r>
      <w:r w:rsidRPr="00134A7B">
        <w:rPr>
          <w:rFonts w:ascii="Arial" w:hAnsi="Arial" w:cs="Arial"/>
          <w:i/>
          <w:iCs/>
        </w:rPr>
        <w:t>Applying the evidence base to prevent disease and improve health</w:t>
      </w:r>
    </w:p>
    <w:p w14:paraId="46819E7A" w14:textId="77777777" w:rsidR="00134A7B" w:rsidRPr="00134A7B" w:rsidRDefault="00134A7B" w:rsidP="00134A7B">
      <w:pPr>
        <w:spacing w:line="240" w:lineRule="auto"/>
        <w:rPr>
          <w:rFonts w:ascii="Arial" w:hAnsi="Arial" w:cs="Arial"/>
          <w:i/>
          <w:iCs/>
        </w:rPr>
      </w:pPr>
      <w:r w:rsidRPr="00134A7B">
        <w:rPr>
          <w:rFonts w:ascii="Arial" w:hAnsi="Arial" w:cs="Arial"/>
          <w:b/>
          <w:iCs/>
        </w:rPr>
        <w:t>2003</w:t>
      </w:r>
    </w:p>
    <w:p w14:paraId="46819E7B" w14:textId="77777777" w:rsidR="00134A7B" w:rsidRPr="00134A7B" w:rsidRDefault="00134A7B" w:rsidP="00134A7B">
      <w:pPr>
        <w:numPr>
          <w:ilvl w:val="0"/>
          <w:numId w:val="9"/>
        </w:numPr>
        <w:spacing w:line="240" w:lineRule="auto"/>
        <w:rPr>
          <w:rFonts w:ascii="Arial" w:hAnsi="Arial" w:cs="Arial"/>
        </w:rPr>
      </w:pPr>
      <w:r w:rsidRPr="00134A7B">
        <w:rPr>
          <w:rFonts w:ascii="Arial" w:hAnsi="Arial" w:cs="Arial"/>
        </w:rPr>
        <w:t xml:space="preserve">European Health Psychology Society, </w:t>
      </w:r>
      <w:r w:rsidRPr="00134A7B">
        <w:rPr>
          <w:rFonts w:ascii="Arial" w:hAnsi="Arial" w:cs="Arial"/>
          <w:b/>
          <w:bCs/>
        </w:rPr>
        <w:t>Greece</w:t>
      </w:r>
      <w:r w:rsidRPr="00134A7B">
        <w:rPr>
          <w:rFonts w:ascii="Arial" w:hAnsi="Arial" w:cs="Arial"/>
        </w:rPr>
        <w:t xml:space="preserve">: </w:t>
      </w:r>
      <w:proofErr w:type="gramStart"/>
      <w:r w:rsidRPr="00134A7B">
        <w:rPr>
          <w:rFonts w:ascii="Arial" w:hAnsi="Arial" w:cs="Arial"/>
        </w:rPr>
        <w:t>Three day</w:t>
      </w:r>
      <w:proofErr w:type="gramEnd"/>
      <w:r w:rsidRPr="00134A7B">
        <w:rPr>
          <w:rFonts w:ascii="Arial" w:hAnsi="Arial" w:cs="Arial"/>
        </w:rPr>
        <w:t xml:space="preserve"> workshop for mid-career psychologists: “</w:t>
      </w:r>
      <w:r w:rsidRPr="00134A7B">
        <w:rPr>
          <w:rFonts w:ascii="Arial" w:hAnsi="Arial" w:cs="Arial"/>
          <w:i/>
          <w:iCs/>
        </w:rPr>
        <w:t>Risk perception and risk communication</w:t>
      </w:r>
      <w:r w:rsidRPr="00134A7B">
        <w:rPr>
          <w:rFonts w:ascii="Arial" w:hAnsi="Arial" w:cs="Arial"/>
        </w:rPr>
        <w:t>”</w:t>
      </w:r>
    </w:p>
    <w:p w14:paraId="46819E7C" w14:textId="77777777" w:rsidR="00134A7B" w:rsidRPr="00134A7B" w:rsidRDefault="00134A7B" w:rsidP="00134A7B">
      <w:pPr>
        <w:numPr>
          <w:ilvl w:val="0"/>
          <w:numId w:val="9"/>
        </w:numPr>
        <w:spacing w:line="240" w:lineRule="auto"/>
        <w:rPr>
          <w:rFonts w:ascii="Arial" w:hAnsi="Arial" w:cs="Arial"/>
        </w:rPr>
      </w:pPr>
      <w:r w:rsidRPr="00134A7B">
        <w:rPr>
          <w:rFonts w:ascii="Arial" w:hAnsi="Arial" w:cs="Arial"/>
        </w:rPr>
        <w:t xml:space="preserve">University of Braga, </w:t>
      </w:r>
      <w:r w:rsidRPr="00134A7B">
        <w:rPr>
          <w:rFonts w:ascii="Arial" w:hAnsi="Arial" w:cs="Arial"/>
          <w:b/>
          <w:bCs/>
        </w:rPr>
        <w:t>Portugal</w:t>
      </w:r>
      <w:r w:rsidRPr="00134A7B">
        <w:rPr>
          <w:rFonts w:ascii="Arial" w:hAnsi="Arial" w:cs="Arial"/>
        </w:rPr>
        <w:t xml:space="preserve">: Workshop for Health Psychology MSc students, </w:t>
      </w:r>
      <w:r w:rsidRPr="00134A7B">
        <w:rPr>
          <w:rFonts w:ascii="Arial" w:hAnsi="Arial" w:cs="Arial"/>
          <w:i/>
          <w:iCs/>
        </w:rPr>
        <w:t>Interventions to change health behaviours: theory and evidence</w:t>
      </w:r>
      <w:r w:rsidRPr="00134A7B">
        <w:rPr>
          <w:rFonts w:ascii="Arial" w:hAnsi="Arial" w:cs="Arial"/>
        </w:rPr>
        <w:t xml:space="preserve"> </w:t>
      </w:r>
    </w:p>
    <w:p w14:paraId="46819E7E" w14:textId="77777777" w:rsidR="00134A7B" w:rsidRPr="00134A7B" w:rsidRDefault="00134A7B" w:rsidP="00134A7B">
      <w:pPr>
        <w:spacing w:line="240" w:lineRule="auto"/>
        <w:rPr>
          <w:rFonts w:ascii="Arial" w:hAnsi="Arial" w:cs="Arial"/>
          <w:b/>
          <w:i/>
        </w:rPr>
      </w:pPr>
      <w:r w:rsidRPr="00134A7B">
        <w:rPr>
          <w:rFonts w:ascii="Arial" w:hAnsi="Arial" w:cs="Arial"/>
          <w:b/>
        </w:rPr>
        <w:t>2002</w:t>
      </w:r>
    </w:p>
    <w:p w14:paraId="46819E7F" w14:textId="77777777" w:rsidR="00134A7B" w:rsidRPr="00134A7B" w:rsidRDefault="00134A7B" w:rsidP="00134A7B">
      <w:pPr>
        <w:numPr>
          <w:ilvl w:val="0"/>
          <w:numId w:val="9"/>
        </w:numPr>
        <w:spacing w:line="240" w:lineRule="auto"/>
        <w:rPr>
          <w:rFonts w:ascii="Arial" w:hAnsi="Arial" w:cs="Arial"/>
        </w:rPr>
      </w:pPr>
      <w:r w:rsidRPr="00134A7B">
        <w:rPr>
          <w:rFonts w:ascii="Arial" w:hAnsi="Arial" w:cs="Arial"/>
        </w:rPr>
        <w:t xml:space="preserve">University of Galway, </w:t>
      </w:r>
      <w:r w:rsidRPr="00134A7B">
        <w:rPr>
          <w:rFonts w:ascii="Arial" w:hAnsi="Arial" w:cs="Arial"/>
          <w:b/>
          <w:bCs/>
        </w:rPr>
        <w:t>Ireland</w:t>
      </w:r>
      <w:r w:rsidRPr="00134A7B">
        <w:rPr>
          <w:rFonts w:ascii="Arial" w:hAnsi="Arial" w:cs="Arial"/>
        </w:rPr>
        <w:t xml:space="preserve">: </w:t>
      </w:r>
      <w:proofErr w:type="gramStart"/>
      <w:r w:rsidRPr="00134A7B">
        <w:rPr>
          <w:rFonts w:ascii="Arial" w:hAnsi="Arial" w:cs="Arial"/>
        </w:rPr>
        <w:t>Two day</w:t>
      </w:r>
      <w:proofErr w:type="gramEnd"/>
      <w:r w:rsidRPr="00134A7B">
        <w:rPr>
          <w:rFonts w:ascii="Arial" w:hAnsi="Arial" w:cs="Arial"/>
        </w:rPr>
        <w:t xml:space="preserve"> workshop for Health Psychology MSc students, </w:t>
      </w:r>
      <w:r w:rsidRPr="00134A7B">
        <w:rPr>
          <w:rFonts w:ascii="Arial" w:hAnsi="Arial" w:cs="Arial"/>
          <w:i/>
          <w:iCs/>
        </w:rPr>
        <w:t>Developing and evaluating research-based interventions to change health behaviours</w:t>
      </w:r>
      <w:r w:rsidRPr="00134A7B">
        <w:rPr>
          <w:rFonts w:ascii="Arial" w:hAnsi="Arial" w:cs="Arial"/>
        </w:rPr>
        <w:t xml:space="preserve"> </w:t>
      </w:r>
    </w:p>
    <w:p w14:paraId="46819E80" w14:textId="77777777" w:rsidR="00134A7B" w:rsidRPr="00134A7B" w:rsidRDefault="00134A7B" w:rsidP="00134A7B">
      <w:pPr>
        <w:tabs>
          <w:tab w:val="left" w:pos="360"/>
        </w:tabs>
        <w:spacing w:line="240" w:lineRule="auto"/>
        <w:ind w:right="-143"/>
        <w:rPr>
          <w:rFonts w:ascii="Arial" w:hAnsi="Arial" w:cs="Arial"/>
        </w:rPr>
      </w:pPr>
    </w:p>
    <w:p w14:paraId="46819E81" w14:textId="77777777" w:rsidR="00134A7B" w:rsidRPr="00134A7B" w:rsidRDefault="00134A7B" w:rsidP="00134A7B">
      <w:pPr>
        <w:tabs>
          <w:tab w:val="left" w:pos="360"/>
        </w:tabs>
        <w:spacing w:line="240" w:lineRule="auto"/>
        <w:ind w:right="-143"/>
        <w:rPr>
          <w:rFonts w:ascii="Arial" w:hAnsi="Arial" w:cs="Arial"/>
          <w:b/>
          <w:i/>
        </w:rPr>
      </w:pPr>
      <w:r w:rsidRPr="00134A7B">
        <w:rPr>
          <w:rFonts w:ascii="Arial" w:hAnsi="Arial" w:cs="Arial"/>
          <w:b/>
          <w:i/>
        </w:rPr>
        <w:t>National training workshops</w:t>
      </w:r>
    </w:p>
    <w:p w14:paraId="46819E82" w14:textId="77777777" w:rsidR="00134A7B" w:rsidRPr="00134A7B" w:rsidRDefault="00134A7B" w:rsidP="00134A7B">
      <w:pPr>
        <w:tabs>
          <w:tab w:val="left" w:pos="360"/>
        </w:tabs>
        <w:spacing w:line="240" w:lineRule="auto"/>
        <w:ind w:right="-143"/>
        <w:rPr>
          <w:rFonts w:ascii="Arial" w:hAnsi="Arial" w:cs="Arial"/>
          <w:b/>
        </w:rPr>
      </w:pPr>
      <w:r w:rsidRPr="00134A7B">
        <w:rPr>
          <w:rFonts w:ascii="Arial" w:hAnsi="Arial" w:cs="Arial"/>
          <w:b/>
        </w:rPr>
        <w:t>2018</w:t>
      </w:r>
    </w:p>
    <w:p w14:paraId="46819E83" w14:textId="77777777" w:rsidR="00134A7B" w:rsidRPr="00134A7B" w:rsidRDefault="00134A7B" w:rsidP="00134A7B">
      <w:pPr>
        <w:pStyle w:val="ListParagraph"/>
        <w:numPr>
          <w:ilvl w:val="0"/>
          <w:numId w:val="9"/>
        </w:numPr>
        <w:tabs>
          <w:tab w:val="left" w:pos="360"/>
        </w:tabs>
        <w:spacing w:line="240" w:lineRule="auto"/>
        <w:ind w:right="-143"/>
        <w:rPr>
          <w:rFonts w:ascii="Arial" w:hAnsi="Arial" w:cs="Arial"/>
          <w:lang w:val="en-US"/>
        </w:rPr>
      </w:pPr>
      <w:r w:rsidRPr="00134A7B">
        <w:rPr>
          <w:rFonts w:ascii="Arial" w:hAnsi="Arial" w:cs="Arial"/>
        </w:rPr>
        <w:t xml:space="preserve">HM Revenue &amp; Customs: </w:t>
      </w:r>
      <w:r w:rsidRPr="00134A7B">
        <w:rPr>
          <w:rFonts w:ascii="Arial" w:hAnsi="Arial" w:cs="Arial"/>
          <w:bCs/>
          <w:iCs/>
          <w:lang w:val="en-US"/>
        </w:rPr>
        <w:t>Designing interventions likely to be effective.</w:t>
      </w:r>
    </w:p>
    <w:p w14:paraId="46819E84" w14:textId="77777777" w:rsidR="00134A7B" w:rsidRPr="00134A7B" w:rsidRDefault="00134A7B" w:rsidP="00134A7B">
      <w:pPr>
        <w:pStyle w:val="ListParagraph"/>
        <w:numPr>
          <w:ilvl w:val="0"/>
          <w:numId w:val="9"/>
        </w:numPr>
        <w:tabs>
          <w:tab w:val="left" w:pos="360"/>
        </w:tabs>
        <w:spacing w:line="240" w:lineRule="auto"/>
        <w:ind w:right="-143"/>
        <w:rPr>
          <w:rFonts w:ascii="Arial" w:hAnsi="Arial" w:cs="Arial"/>
          <w:lang w:val="en-US"/>
        </w:rPr>
      </w:pPr>
      <w:r w:rsidRPr="00134A7B">
        <w:rPr>
          <w:rFonts w:ascii="Arial" w:hAnsi="Arial" w:cs="Arial"/>
          <w:lang w:val="en-US"/>
        </w:rPr>
        <w:t>London Hub for Urban Health Research: Engaging with policy makers: lessons learned and practical guidance</w:t>
      </w:r>
    </w:p>
    <w:p w14:paraId="46819E85" w14:textId="77777777" w:rsidR="00134A7B" w:rsidRPr="00134A7B" w:rsidRDefault="00134A7B" w:rsidP="00134A7B">
      <w:pPr>
        <w:tabs>
          <w:tab w:val="left" w:pos="360"/>
        </w:tabs>
        <w:spacing w:line="240" w:lineRule="auto"/>
        <w:ind w:right="-143"/>
        <w:rPr>
          <w:rFonts w:ascii="Arial" w:hAnsi="Arial" w:cs="Arial"/>
          <w:b/>
        </w:rPr>
      </w:pPr>
      <w:r w:rsidRPr="00134A7B">
        <w:rPr>
          <w:rFonts w:ascii="Arial" w:hAnsi="Arial" w:cs="Arial"/>
          <w:b/>
        </w:rPr>
        <w:t>2012/13</w:t>
      </w:r>
    </w:p>
    <w:p w14:paraId="46819E86" w14:textId="77777777" w:rsidR="00134A7B" w:rsidRPr="00134A7B" w:rsidRDefault="00134A7B" w:rsidP="00134A7B">
      <w:pPr>
        <w:numPr>
          <w:ilvl w:val="0"/>
          <w:numId w:val="9"/>
        </w:numPr>
        <w:tabs>
          <w:tab w:val="left" w:pos="360"/>
        </w:tabs>
        <w:spacing w:line="240" w:lineRule="auto"/>
        <w:ind w:right="-143"/>
        <w:rPr>
          <w:rFonts w:ascii="Arial" w:hAnsi="Arial" w:cs="Arial"/>
          <w:b/>
        </w:rPr>
      </w:pPr>
      <w:r w:rsidRPr="00134A7B">
        <w:rPr>
          <w:rFonts w:ascii="Arial" w:hAnsi="Arial" w:cs="Arial"/>
        </w:rPr>
        <w:lastRenderedPageBreak/>
        <w:t xml:space="preserve">Designed and taught on 15-session course in behaviour change, commissioned by UCL Partners, for healthcare managers, clinicians and practitioners. </w:t>
      </w:r>
    </w:p>
    <w:p w14:paraId="46819E87" w14:textId="77777777" w:rsidR="00134A7B" w:rsidRPr="00134A7B" w:rsidRDefault="00134A7B" w:rsidP="00134A7B">
      <w:pPr>
        <w:numPr>
          <w:ilvl w:val="0"/>
          <w:numId w:val="9"/>
        </w:numPr>
        <w:tabs>
          <w:tab w:val="left" w:pos="360"/>
        </w:tabs>
        <w:spacing w:line="240" w:lineRule="auto"/>
        <w:ind w:right="-143"/>
        <w:rPr>
          <w:rFonts w:ascii="Arial" w:hAnsi="Arial" w:cs="Arial"/>
          <w:b/>
        </w:rPr>
      </w:pPr>
      <w:r w:rsidRPr="00134A7B">
        <w:rPr>
          <w:rFonts w:ascii="Arial" w:hAnsi="Arial" w:cs="Arial"/>
        </w:rPr>
        <w:t>Four workshops in behaviour change methodology: Aberdeen, Coventry, Oxford, UCL.</w:t>
      </w:r>
    </w:p>
    <w:p w14:paraId="46819E88" w14:textId="77777777" w:rsidR="00134A7B" w:rsidRPr="00134A7B" w:rsidRDefault="00134A7B" w:rsidP="00134A7B">
      <w:pPr>
        <w:tabs>
          <w:tab w:val="left" w:pos="360"/>
        </w:tabs>
        <w:spacing w:line="240" w:lineRule="auto"/>
        <w:ind w:right="-143"/>
        <w:rPr>
          <w:rFonts w:ascii="Arial" w:hAnsi="Arial" w:cs="Arial"/>
          <w:b/>
          <w:i/>
        </w:rPr>
      </w:pPr>
      <w:r w:rsidRPr="00134A7B">
        <w:rPr>
          <w:rFonts w:ascii="Arial" w:hAnsi="Arial" w:cs="Arial"/>
          <w:b/>
        </w:rPr>
        <w:t>2010</w:t>
      </w:r>
    </w:p>
    <w:p w14:paraId="46819E89" w14:textId="77777777" w:rsidR="00134A7B" w:rsidRPr="00134A7B" w:rsidRDefault="00134A7B" w:rsidP="00134A7B">
      <w:pPr>
        <w:numPr>
          <w:ilvl w:val="0"/>
          <w:numId w:val="9"/>
        </w:numPr>
        <w:tabs>
          <w:tab w:val="left" w:pos="360"/>
        </w:tabs>
        <w:spacing w:line="240" w:lineRule="auto"/>
        <w:ind w:right="-143"/>
        <w:rPr>
          <w:rFonts w:ascii="Arial" w:hAnsi="Arial" w:cs="Arial"/>
          <w:b/>
          <w:i/>
        </w:rPr>
      </w:pPr>
      <w:r w:rsidRPr="00134A7B">
        <w:rPr>
          <w:rFonts w:ascii="Arial" w:hAnsi="Arial" w:cs="Arial"/>
        </w:rPr>
        <w:t xml:space="preserve">University of Oxford Doctoral training in Clinical Psychology: </w:t>
      </w:r>
      <w:r w:rsidRPr="00134A7B">
        <w:rPr>
          <w:rFonts w:ascii="Arial" w:hAnsi="Arial" w:cs="Arial"/>
          <w:i/>
        </w:rPr>
        <w:t>Addiction and Behaviour Change</w:t>
      </w:r>
    </w:p>
    <w:p w14:paraId="46819E8A" w14:textId="77777777" w:rsidR="00134A7B" w:rsidRPr="00134A7B" w:rsidRDefault="00134A7B" w:rsidP="00134A7B">
      <w:pPr>
        <w:numPr>
          <w:ilvl w:val="0"/>
          <w:numId w:val="9"/>
        </w:numPr>
        <w:tabs>
          <w:tab w:val="left" w:pos="360"/>
        </w:tabs>
        <w:spacing w:line="240" w:lineRule="auto"/>
        <w:ind w:right="-143"/>
        <w:rPr>
          <w:rFonts w:ascii="Arial" w:hAnsi="Arial" w:cs="Arial"/>
          <w:b/>
        </w:rPr>
      </w:pPr>
      <w:r w:rsidRPr="00134A7B">
        <w:rPr>
          <w:rFonts w:ascii="Arial" w:hAnsi="Arial" w:cs="Arial"/>
        </w:rPr>
        <w:t xml:space="preserve">UCL postgraduate retreat: </w:t>
      </w:r>
      <w:proofErr w:type="gramStart"/>
      <w:r w:rsidRPr="00134A7B">
        <w:rPr>
          <w:rFonts w:ascii="Arial" w:hAnsi="Arial" w:cs="Arial"/>
          <w:i/>
        </w:rPr>
        <w:t>the</w:t>
      </w:r>
      <w:proofErr w:type="gramEnd"/>
      <w:r w:rsidRPr="00134A7B">
        <w:rPr>
          <w:rFonts w:ascii="Arial" w:hAnsi="Arial" w:cs="Arial"/>
          <w:i/>
        </w:rPr>
        <w:t xml:space="preserve"> Behaviour Change Wheel: a new system for designing effective behaviour change interventions</w:t>
      </w:r>
    </w:p>
    <w:p w14:paraId="46819E8B" w14:textId="77777777" w:rsidR="00134A7B" w:rsidRPr="00134A7B" w:rsidRDefault="00134A7B" w:rsidP="00134A7B">
      <w:pPr>
        <w:tabs>
          <w:tab w:val="left" w:pos="360"/>
        </w:tabs>
        <w:spacing w:line="240" w:lineRule="auto"/>
        <w:ind w:right="-143"/>
        <w:rPr>
          <w:rFonts w:ascii="Arial" w:hAnsi="Arial" w:cs="Arial"/>
          <w:b/>
          <w:i/>
        </w:rPr>
      </w:pPr>
      <w:r w:rsidRPr="00134A7B">
        <w:rPr>
          <w:rFonts w:ascii="Arial" w:hAnsi="Arial" w:cs="Arial"/>
          <w:b/>
        </w:rPr>
        <w:t>2009</w:t>
      </w:r>
    </w:p>
    <w:p w14:paraId="46819E8C" w14:textId="77777777" w:rsidR="00134A7B" w:rsidRPr="00134A7B" w:rsidRDefault="00134A7B" w:rsidP="00134A7B">
      <w:pPr>
        <w:numPr>
          <w:ilvl w:val="0"/>
          <w:numId w:val="10"/>
        </w:numPr>
        <w:tabs>
          <w:tab w:val="left" w:pos="360"/>
        </w:tabs>
        <w:spacing w:line="240" w:lineRule="auto"/>
        <w:ind w:right="-143"/>
        <w:rPr>
          <w:rFonts w:ascii="Arial" w:hAnsi="Arial" w:cs="Arial"/>
        </w:rPr>
      </w:pPr>
      <w:r w:rsidRPr="00134A7B">
        <w:rPr>
          <w:rFonts w:ascii="Arial" w:hAnsi="Arial" w:cs="Arial"/>
        </w:rPr>
        <w:t xml:space="preserve">Health Psychology CPD Course, University of Aberdeen: </w:t>
      </w:r>
      <w:r w:rsidRPr="00134A7B">
        <w:rPr>
          <w:rFonts w:ascii="Arial" w:hAnsi="Arial" w:cs="Arial"/>
          <w:i/>
        </w:rPr>
        <w:t>Theories in Health Psychology</w:t>
      </w:r>
    </w:p>
    <w:p w14:paraId="46819E8D" w14:textId="77777777" w:rsidR="00134A7B" w:rsidRPr="00134A7B" w:rsidRDefault="00134A7B" w:rsidP="00134A7B">
      <w:pPr>
        <w:tabs>
          <w:tab w:val="left" w:pos="360"/>
        </w:tabs>
        <w:spacing w:line="240" w:lineRule="auto"/>
        <w:ind w:right="-143"/>
        <w:rPr>
          <w:rFonts w:ascii="Arial" w:hAnsi="Arial" w:cs="Arial"/>
          <w:b/>
          <w:i/>
        </w:rPr>
      </w:pPr>
      <w:r w:rsidRPr="00134A7B">
        <w:rPr>
          <w:rFonts w:ascii="Arial" w:hAnsi="Arial" w:cs="Arial"/>
          <w:b/>
        </w:rPr>
        <w:t>2007</w:t>
      </w:r>
    </w:p>
    <w:p w14:paraId="46819E8E" w14:textId="77777777" w:rsidR="00134A7B" w:rsidRPr="00134A7B" w:rsidRDefault="00134A7B" w:rsidP="00134A7B">
      <w:pPr>
        <w:numPr>
          <w:ilvl w:val="0"/>
          <w:numId w:val="10"/>
        </w:numPr>
        <w:tabs>
          <w:tab w:val="left" w:pos="360"/>
        </w:tabs>
        <w:spacing w:line="240" w:lineRule="auto"/>
        <w:ind w:right="-143"/>
        <w:rPr>
          <w:rFonts w:ascii="Arial" w:hAnsi="Arial" w:cs="Arial"/>
        </w:rPr>
      </w:pPr>
      <w:r w:rsidRPr="00134A7B">
        <w:rPr>
          <w:rFonts w:ascii="Arial" w:hAnsi="Arial" w:cs="Arial"/>
        </w:rPr>
        <w:t xml:space="preserve">MRC Health Services Research Fellows Annual Conference: University of Bristol. Workshop, </w:t>
      </w:r>
      <w:r w:rsidRPr="00134A7B">
        <w:rPr>
          <w:rFonts w:ascii="Arial" w:hAnsi="Arial" w:cs="Arial"/>
          <w:i/>
        </w:rPr>
        <w:t>Putting research ideas into practice</w:t>
      </w:r>
    </w:p>
    <w:p w14:paraId="46819E8F" w14:textId="77777777" w:rsidR="00134A7B" w:rsidRPr="00134A7B" w:rsidRDefault="00134A7B" w:rsidP="00134A7B">
      <w:pPr>
        <w:tabs>
          <w:tab w:val="left" w:pos="360"/>
        </w:tabs>
        <w:spacing w:line="240" w:lineRule="auto"/>
        <w:ind w:right="-143"/>
        <w:rPr>
          <w:rFonts w:ascii="Arial" w:hAnsi="Arial" w:cs="Arial"/>
        </w:rPr>
      </w:pPr>
      <w:r w:rsidRPr="00134A7B">
        <w:rPr>
          <w:rFonts w:ascii="Arial" w:hAnsi="Arial" w:cs="Arial"/>
          <w:b/>
        </w:rPr>
        <w:t>2004</w:t>
      </w:r>
    </w:p>
    <w:p w14:paraId="46819E90" w14:textId="77777777" w:rsidR="00134A7B" w:rsidRPr="00134A7B" w:rsidRDefault="00134A7B" w:rsidP="00134A7B">
      <w:pPr>
        <w:numPr>
          <w:ilvl w:val="0"/>
          <w:numId w:val="10"/>
        </w:numPr>
        <w:tabs>
          <w:tab w:val="left" w:pos="360"/>
        </w:tabs>
        <w:spacing w:line="240" w:lineRule="auto"/>
        <w:ind w:right="-143"/>
        <w:rPr>
          <w:rFonts w:ascii="Arial" w:hAnsi="Arial" w:cs="Arial"/>
        </w:rPr>
      </w:pPr>
      <w:r w:rsidRPr="00134A7B">
        <w:rPr>
          <w:rFonts w:ascii="Arial" w:hAnsi="Arial" w:cs="Arial"/>
        </w:rPr>
        <w:t xml:space="preserve">MRC Health Service Research Fellow Annual Conference: University of Bristol.  Workshop, </w:t>
      </w:r>
      <w:proofErr w:type="gramStart"/>
      <w:r w:rsidRPr="00134A7B">
        <w:rPr>
          <w:rFonts w:ascii="Arial" w:hAnsi="Arial" w:cs="Arial"/>
          <w:i/>
        </w:rPr>
        <w:t>Developing</w:t>
      </w:r>
      <w:proofErr w:type="gramEnd"/>
      <w:r w:rsidRPr="00134A7B">
        <w:rPr>
          <w:rFonts w:ascii="Arial" w:hAnsi="Arial" w:cs="Arial"/>
          <w:i/>
        </w:rPr>
        <w:t xml:space="preserve"> research: using psychological theory</w:t>
      </w:r>
    </w:p>
    <w:p w14:paraId="46819E91" w14:textId="77777777" w:rsidR="00134A7B" w:rsidRPr="00134A7B" w:rsidRDefault="00134A7B" w:rsidP="00134A7B">
      <w:pPr>
        <w:rPr>
          <w:rFonts w:ascii="Arial" w:hAnsi="Arial" w:cs="Arial"/>
        </w:rPr>
      </w:pPr>
    </w:p>
    <w:p w14:paraId="46819E92" w14:textId="77777777" w:rsidR="00134A7B" w:rsidRPr="00134A7B" w:rsidRDefault="00134A7B" w:rsidP="00134A7B">
      <w:pPr>
        <w:rPr>
          <w:rFonts w:ascii="Arial" w:hAnsi="Arial" w:cs="Arial"/>
        </w:rPr>
      </w:pPr>
      <w:bookmarkStart w:id="23" w:name="_Toc2178752"/>
      <w:bookmarkStart w:id="24" w:name="_Toc2178802"/>
      <w:bookmarkStart w:id="25" w:name="_Toc2178952"/>
      <w:bookmarkStart w:id="26" w:name="_Toc2178977"/>
      <w:bookmarkStart w:id="27" w:name="_Toc2584186"/>
      <w:bookmarkStart w:id="28" w:name="_Toc2584264"/>
      <w:bookmarkStart w:id="29" w:name="_Toc2584282"/>
      <w:bookmarkStart w:id="30" w:name="_Toc2584994"/>
      <w:r w:rsidRPr="00134A7B">
        <w:rPr>
          <w:rFonts w:ascii="Arial" w:hAnsi="Arial" w:cs="Arial"/>
        </w:rPr>
        <w:t>Other health professionals:  Public health staff; nurses (Royal College of Nurses); genetic counsellors (Institute of Child Health); Science Communication Diploma (Birkbeck College); Health Education Authority staff; occupational health consultants and MSc students (London); GPs; psychiatrists; radiographers; dietetic managers; physiotherapists; health visitors; ancillary, clerical and managerial staff (Continuing Education); social workers.</w:t>
      </w:r>
      <w:bookmarkEnd w:id="23"/>
      <w:bookmarkEnd w:id="24"/>
      <w:bookmarkEnd w:id="25"/>
      <w:bookmarkEnd w:id="26"/>
      <w:bookmarkEnd w:id="27"/>
      <w:bookmarkEnd w:id="28"/>
      <w:bookmarkEnd w:id="29"/>
      <w:bookmarkEnd w:id="30"/>
    </w:p>
    <w:p w14:paraId="46819E93" w14:textId="77777777" w:rsidR="00134A7B" w:rsidRPr="00134A7B" w:rsidRDefault="00134A7B" w:rsidP="00134A7B">
      <w:pPr>
        <w:rPr>
          <w:rFonts w:ascii="Arial" w:hAnsi="Arial" w:cs="Arial"/>
        </w:rPr>
      </w:pPr>
    </w:p>
    <w:p w14:paraId="46819E94" w14:textId="77777777" w:rsidR="00134A7B" w:rsidRPr="00134A7B" w:rsidRDefault="00134A7B" w:rsidP="00134A7B">
      <w:pPr>
        <w:spacing w:line="240" w:lineRule="auto"/>
        <w:rPr>
          <w:rFonts w:ascii="Arial" w:hAnsi="Arial" w:cs="Arial"/>
        </w:rPr>
      </w:pPr>
      <w:r w:rsidRPr="00134A7B">
        <w:rPr>
          <w:rFonts w:ascii="Arial" w:hAnsi="Arial" w:cs="Arial"/>
          <w:u w:val="single"/>
        </w:rPr>
        <w:t>Topics</w:t>
      </w:r>
      <w:r w:rsidRPr="00134A7B">
        <w:rPr>
          <w:rFonts w:ascii="Arial" w:hAnsi="Arial" w:cs="Arial"/>
        </w:rPr>
        <w:t>:  Behaviour change techniques; handling violence; psychological assessment and brief interventions; stress management; handling difficult situations; assertiveness training; team-building; social skills training; drug and alcohol abuse; communicating with children; role-based management.</w:t>
      </w:r>
    </w:p>
    <w:p w14:paraId="46819E95" w14:textId="77777777" w:rsidR="00134A7B" w:rsidRPr="00134A7B" w:rsidRDefault="00134A7B" w:rsidP="00134A7B">
      <w:pPr>
        <w:rPr>
          <w:rFonts w:ascii="Arial" w:hAnsi="Arial" w:cs="Arial"/>
        </w:rPr>
      </w:pPr>
    </w:p>
    <w:p w14:paraId="46819E96" w14:textId="77777777" w:rsidR="004C6A61" w:rsidRPr="00134A7B" w:rsidRDefault="00134A7B" w:rsidP="006C3EB0">
      <w:pPr>
        <w:pStyle w:val="Heading1"/>
        <w:numPr>
          <w:ilvl w:val="0"/>
          <w:numId w:val="2"/>
        </w:numPr>
        <w:rPr>
          <w:rFonts w:ascii="Arial" w:hAnsi="Arial" w:cs="Arial"/>
          <w:b/>
          <w:color w:val="auto"/>
          <w:sz w:val="22"/>
          <w:szCs w:val="22"/>
        </w:rPr>
      </w:pPr>
      <w:bookmarkStart w:id="31" w:name="_Toc75530318"/>
      <w:r w:rsidRPr="00134A7B">
        <w:rPr>
          <w:rFonts w:ascii="Arial" w:hAnsi="Arial" w:cs="Arial"/>
          <w:b/>
          <w:color w:val="auto"/>
          <w:sz w:val="22"/>
          <w:szCs w:val="22"/>
        </w:rPr>
        <w:t>Enabling</w:t>
      </w:r>
      <w:bookmarkEnd w:id="31"/>
      <w:r w:rsidRPr="00134A7B">
        <w:rPr>
          <w:rFonts w:ascii="Arial" w:hAnsi="Arial" w:cs="Arial"/>
          <w:b/>
          <w:color w:val="auto"/>
          <w:sz w:val="22"/>
          <w:szCs w:val="22"/>
        </w:rPr>
        <w:t xml:space="preserve"> </w:t>
      </w:r>
    </w:p>
    <w:tbl>
      <w:tblPr>
        <w:tblW w:w="0" w:type="auto"/>
        <w:tblLook w:val="00A0" w:firstRow="1" w:lastRow="0" w:firstColumn="1" w:lastColumn="0" w:noHBand="0" w:noVBand="0"/>
      </w:tblPr>
      <w:tblGrid>
        <w:gridCol w:w="1384"/>
        <w:gridCol w:w="8192"/>
      </w:tblGrid>
      <w:tr w:rsidR="00134A7B" w:rsidRPr="00134A7B" w14:paraId="46819E98" w14:textId="77777777" w:rsidTr="00FE1DB1">
        <w:tc>
          <w:tcPr>
            <w:tcW w:w="9576" w:type="dxa"/>
            <w:gridSpan w:val="2"/>
          </w:tcPr>
          <w:p w14:paraId="46819E97" w14:textId="77777777" w:rsidR="00134A7B" w:rsidRPr="00134A7B" w:rsidRDefault="00134A7B" w:rsidP="00FE1DB1">
            <w:pPr>
              <w:spacing w:line="240" w:lineRule="auto"/>
              <w:rPr>
                <w:rFonts w:ascii="Arial" w:hAnsi="Arial" w:cs="Arial"/>
                <w:b/>
                <w:i/>
              </w:rPr>
            </w:pPr>
            <w:r w:rsidRPr="00134A7B">
              <w:rPr>
                <w:rFonts w:ascii="Arial" w:hAnsi="Arial" w:cs="Arial"/>
                <w:b/>
                <w:i/>
              </w:rPr>
              <w:t>US Society of Behavioral Medicine</w:t>
            </w:r>
          </w:p>
        </w:tc>
      </w:tr>
      <w:tr w:rsidR="00134A7B" w:rsidRPr="00134A7B" w14:paraId="46819E9D" w14:textId="77777777" w:rsidTr="00FE1DB1">
        <w:tc>
          <w:tcPr>
            <w:tcW w:w="1384" w:type="dxa"/>
          </w:tcPr>
          <w:p w14:paraId="46819E99" w14:textId="77777777" w:rsidR="00134A7B" w:rsidRPr="00134A7B" w:rsidRDefault="00134A7B" w:rsidP="00FE1DB1">
            <w:pPr>
              <w:spacing w:line="240" w:lineRule="auto"/>
              <w:rPr>
                <w:rFonts w:ascii="Arial" w:hAnsi="Arial" w:cs="Arial"/>
              </w:rPr>
            </w:pPr>
            <w:r w:rsidRPr="00134A7B">
              <w:rPr>
                <w:rFonts w:ascii="Arial" w:hAnsi="Arial" w:cs="Arial"/>
              </w:rPr>
              <w:t>2019</w:t>
            </w:r>
          </w:p>
          <w:p w14:paraId="46819E9A" w14:textId="77777777" w:rsidR="00134A7B" w:rsidRPr="00134A7B" w:rsidRDefault="00134A7B" w:rsidP="00FE1DB1">
            <w:pPr>
              <w:spacing w:line="240" w:lineRule="auto"/>
              <w:rPr>
                <w:rFonts w:ascii="Arial" w:hAnsi="Arial" w:cs="Arial"/>
              </w:rPr>
            </w:pPr>
            <w:r w:rsidRPr="00134A7B">
              <w:rPr>
                <w:rFonts w:ascii="Arial" w:hAnsi="Arial" w:cs="Arial"/>
              </w:rPr>
              <w:t>2012-2015</w:t>
            </w:r>
          </w:p>
        </w:tc>
        <w:tc>
          <w:tcPr>
            <w:tcW w:w="8192" w:type="dxa"/>
          </w:tcPr>
          <w:p w14:paraId="46819E9B" w14:textId="77777777" w:rsidR="00134A7B" w:rsidRPr="00134A7B" w:rsidRDefault="00134A7B" w:rsidP="00FE1DB1">
            <w:pPr>
              <w:spacing w:line="240" w:lineRule="auto"/>
              <w:rPr>
                <w:rFonts w:ascii="Arial" w:hAnsi="Arial" w:cs="Arial"/>
              </w:rPr>
            </w:pPr>
            <w:r w:rsidRPr="00134A7B">
              <w:rPr>
                <w:rFonts w:ascii="Arial" w:hAnsi="Arial" w:cs="Arial"/>
              </w:rPr>
              <w:t xml:space="preserve">Search Committee, New Editor for </w:t>
            </w:r>
            <w:r w:rsidRPr="00134A7B">
              <w:rPr>
                <w:rFonts w:ascii="Arial" w:hAnsi="Arial" w:cs="Arial"/>
                <w:i/>
              </w:rPr>
              <w:t>Annals of Behavioral Medicine</w:t>
            </w:r>
          </w:p>
          <w:p w14:paraId="46819E9C" w14:textId="77777777" w:rsidR="00134A7B" w:rsidRPr="00134A7B" w:rsidRDefault="00134A7B" w:rsidP="00FE1DB1">
            <w:pPr>
              <w:spacing w:line="240" w:lineRule="auto"/>
              <w:rPr>
                <w:rFonts w:ascii="Arial" w:hAnsi="Arial" w:cs="Arial"/>
                <w:b/>
              </w:rPr>
            </w:pPr>
            <w:r w:rsidRPr="00134A7B">
              <w:rPr>
                <w:rFonts w:ascii="Arial" w:hAnsi="Arial" w:cs="Arial"/>
              </w:rPr>
              <w:t>Chair, Special Interest Group ‘Theories and Techniques of Behavior Change Interventions’</w:t>
            </w:r>
          </w:p>
        </w:tc>
      </w:tr>
      <w:tr w:rsidR="00134A7B" w:rsidRPr="00134A7B" w14:paraId="46819E9F" w14:textId="77777777" w:rsidTr="00FE1DB1">
        <w:tc>
          <w:tcPr>
            <w:tcW w:w="9576" w:type="dxa"/>
            <w:gridSpan w:val="2"/>
          </w:tcPr>
          <w:p w14:paraId="46819E9E" w14:textId="77777777" w:rsidR="00134A7B" w:rsidRPr="00134A7B" w:rsidRDefault="00134A7B" w:rsidP="00FE1DB1">
            <w:pPr>
              <w:spacing w:line="240" w:lineRule="auto"/>
              <w:rPr>
                <w:rFonts w:ascii="Arial" w:hAnsi="Arial" w:cs="Arial"/>
                <w:b/>
              </w:rPr>
            </w:pPr>
            <w:r w:rsidRPr="00134A7B">
              <w:rPr>
                <w:rFonts w:ascii="Arial" w:hAnsi="Arial" w:cs="Arial"/>
                <w:b/>
                <w:i/>
              </w:rPr>
              <w:t>European Health Psychology Society (EHPS)</w:t>
            </w:r>
          </w:p>
        </w:tc>
      </w:tr>
      <w:tr w:rsidR="00134A7B" w:rsidRPr="00134A7B" w14:paraId="46819EA2" w14:textId="77777777" w:rsidTr="00FE1DB1">
        <w:tc>
          <w:tcPr>
            <w:tcW w:w="1384" w:type="dxa"/>
          </w:tcPr>
          <w:p w14:paraId="46819EA0" w14:textId="77777777" w:rsidR="00134A7B" w:rsidRPr="00134A7B" w:rsidRDefault="00134A7B" w:rsidP="00FE1DB1">
            <w:pPr>
              <w:spacing w:line="240" w:lineRule="auto"/>
              <w:rPr>
                <w:rFonts w:ascii="Arial" w:hAnsi="Arial" w:cs="Arial"/>
              </w:rPr>
            </w:pPr>
            <w:r w:rsidRPr="00134A7B">
              <w:rPr>
                <w:rFonts w:ascii="Arial" w:hAnsi="Arial" w:cs="Arial"/>
              </w:rPr>
              <w:t>2006-2008</w:t>
            </w:r>
          </w:p>
        </w:tc>
        <w:tc>
          <w:tcPr>
            <w:tcW w:w="8192" w:type="dxa"/>
          </w:tcPr>
          <w:p w14:paraId="46819EA1" w14:textId="77777777" w:rsidR="00134A7B" w:rsidRPr="00134A7B" w:rsidRDefault="00134A7B" w:rsidP="00FE1DB1">
            <w:pPr>
              <w:spacing w:line="240" w:lineRule="auto"/>
              <w:rPr>
                <w:rFonts w:ascii="Arial" w:hAnsi="Arial" w:cs="Arial"/>
                <w:b/>
              </w:rPr>
            </w:pPr>
            <w:r w:rsidRPr="00134A7B">
              <w:rPr>
                <w:rFonts w:ascii="Arial" w:hAnsi="Arial" w:cs="Arial"/>
                <w:b/>
              </w:rPr>
              <w:t>Past President</w:t>
            </w:r>
          </w:p>
        </w:tc>
      </w:tr>
      <w:tr w:rsidR="00134A7B" w:rsidRPr="00134A7B" w14:paraId="46819EA5" w14:textId="77777777" w:rsidTr="00FE1DB1">
        <w:tc>
          <w:tcPr>
            <w:tcW w:w="1384" w:type="dxa"/>
          </w:tcPr>
          <w:p w14:paraId="46819EA3" w14:textId="77777777" w:rsidR="00134A7B" w:rsidRPr="00134A7B" w:rsidRDefault="00134A7B" w:rsidP="00FE1DB1">
            <w:pPr>
              <w:spacing w:line="240" w:lineRule="auto"/>
              <w:rPr>
                <w:rFonts w:ascii="Arial" w:hAnsi="Arial" w:cs="Arial"/>
              </w:rPr>
            </w:pPr>
            <w:r w:rsidRPr="00134A7B">
              <w:rPr>
                <w:rFonts w:ascii="Arial" w:hAnsi="Arial" w:cs="Arial"/>
              </w:rPr>
              <w:t>2004-2006</w:t>
            </w:r>
          </w:p>
        </w:tc>
        <w:tc>
          <w:tcPr>
            <w:tcW w:w="8192" w:type="dxa"/>
          </w:tcPr>
          <w:p w14:paraId="46819EA4" w14:textId="77777777" w:rsidR="00134A7B" w:rsidRPr="00134A7B" w:rsidRDefault="00134A7B" w:rsidP="00FE1DB1">
            <w:pPr>
              <w:spacing w:line="240" w:lineRule="auto"/>
              <w:rPr>
                <w:rFonts w:ascii="Arial" w:hAnsi="Arial" w:cs="Arial"/>
              </w:rPr>
            </w:pPr>
            <w:r w:rsidRPr="00134A7B">
              <w:rPr>
                <w:rFonts w:ascii="Arial" w:hAnsi="Arial" w:cs="Arial"/>
              </w:rPr>
              <w:t>President</w:t>
            </w:r>
          </w:p>
        </w:tc>
      </w:tr>
      <w:tr w:rsidR="00134A7B" w:rsidRPr="00134A7B" w14:paraId="46819EA8" w14:textId="77777777" w:rsidTr="00FE1DB1">
        <w:tc>
          <w:tcPr>
            <w:tcW w:w="1384" w:type="dxa"/>
          </w:tcPr>
          <w:p w14:paraId="46819EA6" w14:textId="77777777" w:rsidR="00134A7B" w:rsidRPr="00134A7B" w:rsidRDefault="00134A7B" w:rsidP="00FE1DB1">
            <w:pPr>
              <w:spacing w:line="240" w:lineRule="auto"/>
              <w:rPr>
                <w:rFonts w:ascii="Arial" w:hAnsi="Arial" w:cs="Arial"/>
              </w:rPr>
            </w:pPr>
            <w:r w:rsidRPr="00134A7B">
              <w:rPr>
                <w:rFonts w:ascii="Arial" w:hAnsi="Arial" w:cs="Arial"/>
              </w:rPr>
              <w:t>2002-2005</w:t>
            </w:r>
          </w:p>
        </w:tc>
        <w:tc>
          <w:tcPr>
            <w:tcW w:w="8192" w:type="dxa"/>
          </w:tcPr>
          <w:p w14:paraId="46819EA7" w14:textId="77777777" w:rsidR="00134A7B" w:rsidRPr="00134A7B" w:rsidRDefault="00134A7B" w:rsidP="00FE1DB1">
            <w:pPr>
              <w:spacing w:line="240" w:lineRule="auto"/>
              <w:rPr>
                <w:rFonts w:ascii="Arial" w:hAnsi="Arial" w:cs="Arial"/>
                <w:b/>
              </w:rPr>
            </w:pPr>
            <w:r w:rsidRPr="00134A7B">
              <w:rPr>
                <w:rFonts w:ascii="Arial" w:hAnsi="Arial" w:cs="Arial"/>
                <w:b/>
              </w:rPr>
              <w:t>President Elect</w:t>
            </w:r>
          </w:p>
        </w:tc>
      </w:tr>
      <w:tr w:rsidR="00134A7B" w:rsidRPr="00134A7B" w14:paraId="46819EAB" w14:textId="77777777" w:rsidTr="00FE1DB1">
        <w:tc>
          <w:tcPr>
            <w:tcW w:w="1384" w:type="dxa"/>
          </w:tcPr>
          <w:p w14:paraId="46819EA9" w14:textId="77777777" w:rsidR="00134A7B" w:rsidRPr="00134A7B" w:rsidRDefault="00134A7B" w:rsidP="00FE1DB1">
            <w:pPr>
              <w:spacing w:line="240" w:lineRule="auto"/>
              <w:rPr>
                <w:rFonts w:ascii="Arial" w:hAnsi="Arial" w:cs="Arial"/>
              </w:rPr>
            </w:pPr>
            <w:r w:rsidRPr="00134A7B">
              <w:rPr>
                <w:rFonts w:ascii="Arial" w:hAnsi="Arial" w:cs="Arial"/>
              </w:rPr>
              <w:t>2012-</w:t>
            </w:r>
          </w:p>
        </w:tc>
        <w:tc>
          <w:tcPr>
            <w:tcW w:w="8192" w:type="dxa"/>
          </w:tcPr>
          <w:p w14:paraId="46819EAA" w14:textId="77777777" w:rsidR="00134A7B" w:rsidRPr="00134A7B" w:rsidRDefault="00134A7B" w:rsidP="00FE1DB1">
            <w:pPr>
              <w:spacing w:line="240" w:lineRule="auto"/>
              <w:rPr>
                <w:rFonts w:ascii="Arial" w:hAnsi="Arial" w:cs="Arial"/>
              </w:rPr>
            </w:pPr>
            <w:r w:rsidRPr="00134A7B">
              <w:rPr>
                <w:rFonts w:ascii="Arial" w:hAnsi="Arial" w:cs="Arial"/>
              </w:rPr>
              <w:t>Chair, Special Interest Group ‘Theories and Techniques of Behaviour Change’</w:t>
            </w:r>
          </w:p>
        </w:tc>
      </w:tr>
      <w:tr w:rsidR="00134A7B" w:rsidRPr="00134A7B" w14:paraId="46819EAE" w14:textId="77777777" w:rsidTr="00FE1DB1">
        <w:tc>
          <w:tcPr>
            <w:tcW w:w="1384" w:type="dxa"/>
          </w:tcPr>
          <w:p w14:paraId="46819EAC" w14:textId="77777777" w:rsidR="00134A7B" w:rsidRPr="00134A7B" w:rsidRDefault="00134A7B" w:rsidP="00FE1DB1">
            <w:pPr>
              <w:spacing w:line="240" w:lineRule="auto"/>
              <w:rPr>
                <w:rFonts w:ascii="Arial" w:hAnsi="Arial" w:cs="Arial"/>
              </w:rPr>
            </w:pPr>
            <w:r w:rsidRPr="00134A7B">
              <w:rPr>
                <w:rFonts w:ascii="Arial" w:hAnsi="Arial" w:cs="Arial"/>
              </w:rPr>
              <w:t>2006-2014</w:t>
            </w:r>
          </w:p>
        </w:tc>
        <w:tc>
          <w:tcPr>
            <w:tcW w:w="8192" w:type="dxa"/>
          </w:tcPr>
          <w:p w14:paraId="46819EAD" w14:textId="77777777" w:rsidR="00134A7B" w:rsidRPr="00134A7B" w:rsidRDefault="00134A7B" w:rsidP="00FE1DB1">
            <w:pPr>
              <w:spacing w:line="240" w:lineRule="auto"/>
              <w:rPr>
                <w:rFonts w:ascii="Arial" w:hAnsi="Arial" w:cs="Arial"/>
              </w:rPr>
            </w:pPr>
            <w:r w:rsidRPr="00134A7B">
              <w:rPr>
                <w:rFonts w:ascii="Arial" w:hAnsi="Arial" w:cs="Arial"/>
              </w:rPr>
              <w:t xml:space="preserve">Member of </w:t>
            </w:r>
            <w:r w:rsidRPr="00134A7B">
              <w:rPr>
                <w:rFonts w:ascii="Arial" w:hAnsi="Arial" w:cs="Arial"/>
                <w:b/>
              </w:rPr>
              <w:t>Policy</w:t>
            </w:r>
            <w:r w:rsidRPr="00134A7B">
              <w:rPr>
                <w:rFonts w:ascii="Arial" w:hAnsi="Arial" w:cs="Arial"/>
              </w:rPr>
              <w:t xml:space="preserve"> Committee</w:t>
            </w:r>
          </w:p>
        </w:tc>
      </w:tr>
      <w:tr w:rsidR="00134A7B" w:rsidRPr="00134A7B" w14:paraId="46819EB1" w14:textId="77777777" w:rsidTr="00FE1DB1">
        <w:tc>
          <w:tcPr>
            <w:tcW w:w="1384" w:type="dxa"/>
          </w:tcPr>
          <w:p w14:paraId="46819EAF" w14:textId="77777777" w:rsidR="00134A7B" w:rsidRPr="00134A7B" w:rsidRDefault="00134A7B" w:rsidP="00FE1DB1">
            <w:pPr>
              <w:spacing w:line="240" w:lineRule="auto"/>
              <w:rPr>
                <w:rFonts w:ascii="Arial" w:hAnsi="Arial" w:cs="Arial"/>
              </w:rPr>
            </w:pPr>
            <w:r w:rsidRPr="00134A7B">
              <w:rPr>
                <w:rFonts w:ascii="Arial" w:hAnsi="Arial" w:cs="Arial"/>
              </w:rPr>
              <w:t>2002-2007</w:t>
            </w:r>
          </w:p>
        </w:tc>
        <w:tc>
          <w:tcPr>
            <w:tcW w:w="8192" w:type="dxa"/>
          </w:tcPr>
          <w:p w14:paraId="46819EB0" w14:textId="77777777" w:rsidR="00134A7B" w:rsidRPr="00134A7B" w:rsidRDefault="00134A7B" w:rsidP="00FE1DB1">
            <w:pPr>
              <w:spacing w:line="240" w:lineRule="auto"/>
              <w:rPr>
                <w:rFonts w:ascii="Arial" w:hAnsi="Arial" w:cs="Arial"/>
              </w:rPr>
            </w:pPr>
            <w:r w:rsidRPr="00134A7B">
              <w:rPr>
                <w:rFonts w:ascii="Arial" w:hAnsi="Arial" w:cs="Arial"/>
              </w:rPr>
              <w:t xml:space="preserve">Member of </w:t>
            </w:r>
            <w:r w:rsidRPr="00134A7B">
              <w:rPr>
                <w:rFonts w:ascii="Arial" w:hAnsi="Arial" w:cs="Arial"/>
                <w:b/>
              </w:rPr>
              <w:t>Publications</w:t>
            </w:r>
            <w:r w:rsidRPr="00134A7B">
              <w:rPr>
                <w:rFonts w:ascii="Arial" w:hAnsi="Arial" w:cs="Arial"/>
              </w:rPr>
              <w:t xml:space="preserve"> Committee</w:t>
            </w:r>
          </w:p>
        </w:tc>
      </w:tr>
      <w:tr w:rsidR="00134A7B" w:rsidRPr="00134A7B" w14:paraId="46819EB4" w14:textId="77777777" w:rsidTr="00FE1DB1">
        <w:tc>
          <w:tcPr>
            <w:tcW w:w="1384" w:type="dxa"/>
          </w:tcPr>
          <w:p w14:paraId="46819EB2" w14:textId="77777777" w:rsidR="00134A7B" w:rsidRPr="00134A7B" w:rsidRDefault="00134A7B" w:rsidP="00FE1DB1">
            <w:pPr>
              <w:spacing w:line="240" w:lineRule="auto"/>
              <w:rPr>
                <w:rFonts w:ascii="Arial" w:hAnsi="Arial" w:cs="Arial"/>
              </w:rPr>
            </w:pPr>
            <w:r w:rsidRPr="00134A7B">
              <w:rPr>
                <w:rFonts w:ascii="Arial" w:hAnsi="Arial" w:cs="Arial"/>
              </w:rPr>
              <w:t>2007</w:t>
            </w:r>
          </w:p>
        </w:tc>
        <w:tc>
          <w:tcPr>
            <w:tcW w:w="8192" w:type="dxa"/>
          </w:tcPr>
          <w:p w14:paraId="46819EB3" w14:textId="77777777" w:rsidR="00134A7B" w:rsidRPr="00134A7B" w:rsidRDefault="00134A7B" w:rsidP="00FE1DB1">
            <w:pPr>
              <w:spacing w:line="240" w:lineRule="auto"/>
              <w:rPr>
                <w:rFonts w:ascii="Arial" w:hAnsi="Arial" w:cs="Arial"/>
              </w:rPr>
            </w:pPr>
            <w:r w:rsidRPr="00134A7B">
              <w:rPr>
                <w:rFonts w:ascii="Arial" w:hAnsi="Arial" w:cs="Arial"/>
              </w:rPr>
              <w:t xml:space="preserve">Track chair for the </w:t>
            </w:r>
            <w:r w:rsidRPr="00134A7B">
              <w:rPr>
                <w:rFonts w:ascii="Arial" w:hAnsi="Arial" w:cs="Arial"/>
                <w:b/>
              </w:rPr>
              <w:t>International Scientific Programme Committee</w:t>
            </w:r>
          </w:p>
        </w:tc>
      </w:tr>
      <w:tr w:rsidR="00134A7B" w:rsidRPr="00134A7B" w14:paraId="46819EB7" w14:textId="77777777" w:rsidTr="00FE1DB1">
        <w:tc>
          <w:tcPr>
            <w:tcW w:w="1384" w:type="dxa"/>
          </w:tcPr>
          <w:p w14:paraId="46819EB5" w14:textId="77777777" w:rsidR="00134A7B" w:rsidRPr="00134A7B" w:rsidRDefault="00134A7B" w:rsidP="00FE1DB1">
            <w:pPr>
              <w:spacing w:line="240" w:lineRule="auto"/>
              <w:rPr>
                <w:rFonts w:ascii="Arial" w:hAnsi="Arial" w:cs="Arial"/>
              </w:rPr>
            </w:pPr>
            <w:r w:rsidRPr="00134A7B">
              <w:rPr>
                <w:rFonts w:ascii="Arial" w:hAnsi="Arial" w:cs="Arial"/>
              </w:rPr>
              <w:t>2002-2006</w:t>
            </w:r>
          </w:p>
        </w:tc>
        <w:tc>
          <w:tcPr>
            <w:tcW w:w="8192" w:type="dxa"/>
          </w:tcPr>
          <w:p w14:paraId="46819EB6" w14:textId="77777777" w:rsidR="00134A7B" w:rsidRPr="00134A7B" w:rsidRDefault="00134A7B" w:rsidP="00FE1DB1">
            <w:pPr>
              <w:spacing w:line="240" w:lineRule="auto"/>
              <w:rPr>
                <w:rFonts w:ascii="Arial" w:hAnsi="Arial" w:cs="Arial"/>
              </w:rPr>
            </w:pPr>
            <w:r w:rsidRPr="00134A7B">
              <w:rPr>
                <w:rFonts w:ascii="Arial" w:hAnsi="Arial" w:cs="Arial"/>
              </w:rPr>
              <w:t xml:space="preserve">Member of the </w:t>
            </w:r>
            <w:r w:rsidRPr="00134A7B">
              <w:rPr>
                <w:rFonts w:ascii="Arial" w:hAnsi="Arial" w:cs="Arial"/>
                <w:b/>
              </w:rPr>
              <w:t>International Scientific Programme Committee</w:t>
            </w:r>
          </w:p>
        </w:tc>
      </w:tr>
      <w:tr w:rsidR="00134A7B" w:rsidRPr="00134A7B" w14:paraId="46819EBA" w14:textId="77777777" w:rsidTr="00FE1DB1">
        <w:tc>
          <w:tcPr>
            <w:tcW w:w="1384" w:type="dxa"/>
          </w:tcPr>
          <w:p w14:paraId="46819EB8" w14:textId="77777777" w:rsidR="00134A7B" w:rsidRPr="00134A7B" w:rsidRDefault="00134A7B" w:rsidP="00FE1DB1">
            <w:pPr>
              <w:spacing w:line="240" w:lineRule="auto"/>
              <w:rPr>
                <w:rFonts w:ascii="Arial" w:hAnsi="Arial" w:cs="Arial"/>
              </w:rPr>
            </w:pPr>
            <w:r w:rsidRPr="00134A7B">
              <w:rPr>
                <w:rFonts w:ascii="Arial" w:hAnsi="Arial" w:cs="Arial"/>
              </w:rPr>
              <w:t>2003</w:t>
            </w:r>
          </w:p>
        </w:tc>
        <w:tc>
          <w:tcPr>
            <w:tcW w:w="8192" w:type="dxa"/>
          </w:tcPr>
          <w:p w14:paraId="46819EB9" w14:textId="77777777" w:rsidR="00134A7B" w:rsidRPr="00134A7B" w:rsidRDefault="00134A7B" w:rsidP="00FE1DB1">
            <w:pPr>
              <w:spacing w:line="240" w:lineRule="auto"/>
              <w:rPr>
                <w:rFonts w:ascii="Arial" w:hAnsi="Arial" w:cs="Arial"/>
              </w:rPr>
            </w:pPr>
            <w:r w:rsidRPr="00134A7B">
              <w:rPr>
                <w:rFonts w:ascii="Arial" w:hAnsi="Arial" w:cs="Arial"/>
              </w:rPr>
              <w:t xml:space="preserve">Chair of the </w:t>
            </w:r>
            <w:r w:rsidRPr="00134A7B">
              <w:rPr>
                <w:rFonts w:ascii="Arial" w:hAnsi="Arial" w:cs="Arial"/>
                <w:b/>
              </w:rPr>
              <w:t>International Scientific Programme Committee</w:t>
            </w:r>
          </w:p>
        </w:tc>
      </w:tr>
      <w:tr w:rsidR="00134A7B" w:rsidRPr="00134A7B" w14:paraId="46819EBD" w14:textId="77777777" w:rsidTr="00FE1DB1">
        <w:tc>
          <w:tcPr>
            <w:tcW w:w="9576" w:type="dxa"/>
            <w:gridSpan w:val="2"/>
          </w:tcPr>
          <w:p w14:paraId="46819EBC" w14:textId="77777777" w:rsidR="00134A7B" w:rsidRPr="00134A7B" w:rsidRDefault="00134A7B" w:rsidP="00FE1DB1">
            <w:pPr>
              <w:spacing w:line="240" w:lineRule="auto"/>
              <w:rPr>
                <w:rFonts w:ascii="Arial" w:hAnsi="Arial" w:cs="Arial"/>
                <w:b/>
                <w:i/>
              </w:rPr>
            </w:pPr>
            <w:r w:rsidRPr="00134A7B">
              <w:rPr>
                <w:rFonts w:ascii="Arial" w:hAnsi="Arial" w:cs="Arial"/>
                <w:b/>
                <w:i/>
              </w:rPr>
              <w:t>British Psychological Society (BPS)</w:t>
            </w:r>
          </w:p>
        </w:tc>
      </w:tr>
      <w:tr w:rsidR="00134A7B" w:rsidRPr="00134A7B" w14:paraId="46819EC0" w14:textId="77777777" w:rsidTr="00FE1DB1">
        <w:tc>
          <w:tcPr>
            <w:tcW w:w="1384" w:type="dxa"/>
          </w:tcPr>
          <w:p w14:paraId="46819EBE" w14:textId="77777777" w:rsidR="00134A7B" w:rsidRPr="00134A7B" w:rsidRDefault="00134A7B" w:rsidP="00FE1DB1">
            <w:pPr>
              <w:spacing w:line="240" w:lineRule="auto"/>
              <w:rPr>
                <w:rFonts w:ascii="Arial" w:hAnsi="Arial" w:cs="Arial"/>
              </w:rPr>
            </w:pPr>
            <w:r w:rsidRPr="00134A7B">
              <w:rPr>
                <w:rFonts w:ascii="Arial" w:hAnsi="Arial" w:cs="Arial"/>
              </w:rPr>
              <w:t>1999-2006</w:t>
            </w:r>
          </w:p>
        </w:tc>
        <w:tc>
          <w:tcPr>
            <w:tcW w:w="8192" w:type="dxa"/>
          </w:tcPr>
          <w:p w14:paraId="46819EBF" w14:textId="77777777" w:rsidR="00134A7B" w:rsidRPr="00134A7B" w:rsidRDefault="00134A7B" w:rsidP="00FE1DB1">
            <w:pPr>
              <w:spacing w:line="240" w:lineRule="auto"/>
              <w:rPr>
                <w:rFonts w:ascii="Arial" w:hAnsi="Arial" w:cs="Arial"/>
              </w:rPr>
            </w:pPr>
            <w:r w:rsidRPr="00134A7B">
              <w:rPr>
                <w:rFonts w:ascii="Arial" w:hAnsi="Arial" w:cs="Arial"/>
              </w:rPr>
              <w:t xml:space="preserve">Member of </w:t>
            </w:r>
            <w:r w:rsidRPr="00134A7B">
              <w:rPr>
                <w:rFonts w:ascii="Arial" w:hAnsi="Arial" w:cs="Arial"/>
                <w:b/>
              </w:rPr>
              <w:t>Board of Examiners</w:t>
            </w:r>
            <w:r w:rsidRPr="00134A7B">
              <w:rPr>
                <w:rFonts w:ascii="Arial" w:hAnsi="Arial" w:cs="Arial"/>
              </w:rPr>
              <w:t xml:space="preserve"> of Health Psychology</w:t>
            </w:r>
          </w:p>
        </w:tc>
      </w:tr>
      <w:tr w:rsidR="00134A7B" w:rsidRPr="00134A7B" w14:paraId="46819EC3" w14:textId="77777777" w:rsidTr="00FE1DB1">
        <w:tc>
          <w:tcPr>
            <w:tcW w:w="1384" w:type="dxa"/>
          </w:tcPr>
          <w:p w14:paraId="46819EC1" w14:textId="77777777" w:rsidR="00134A7B" w:rsidRPr="00134A7B" w:rsidRDefault="00134A7B" w:rsidP="00FE1DB1">
            <w:pPr>
              <w:spacing w:line="240" w:lineRule="auto"/>
              <w:rPr>
                <w:rFonts w:ascii="Arial" w:hAnsi="Arial" w:cs="Arial"/>
              </w:rPr>
            </w:pPr>
            <w:r w:rsidRPr="00134A7B">
              <w:rPr>
                <w:rFonts w:ascii="Arial" w:hAnsi="Arial" w:cs="Arial"/>
              </w:rPr>
              <w:t>2003-2006</w:t>
            </w:r>
          </w:p>
        </w:tc>
        <w:tc>
          <w:tcPr>
            <w:tcW w:w="8192" w:type="dxa"/>
          </w:tcPr>
          <w:p w14:paraId="46819EC2" w14:textId="77777777" w:rsidR="00134A7B" w:rsidRPr="00134A7B" w:rsidRDefault="00134A7B" w:rsidP="00FE1DB1">
            <w:pPr>
              <w:spacing w:line="240" w:lineRule="auto"/>
              <w:rPr>
                <w:rFonts w:ascii="Arial" w:hAnsi="Arial" w:cs="Arial"/>
              </w:rPr>
            </w:pPr>
            <w:r w:rsidRPr="00134A7B">
              <w:rPr>
                <w:rFonts w:ascii="Arial" w:hAnsi="Arial" w:cs="Arial"/>
                <w:b/>
              </w:rPr>
              <w:t>Examiner</w:t>
            </w:r>
            <w:r w:rsidRPr="00134A7B">
              <w:rPr>
                <w:rFonts w:ascii="Arial" w:hAnsi="Arial" w:cs="Arial"/>
              </w:rPr>
              <w:t xml:space="preserve"> for BPS Stage 1 qualification in Health Psychology</w:t>
            </w:r>
          </w:p>
        </w:tc>
      </w:tr>
      <w:tr w:rsidR="00134A7B" w:rsidRPr="00134A7B" w14:paraId="46819EC6" w14:textId="77777777" w:rsidTr="00FE1DB1">
        <w:tc>
          <w:tcPr>
            <w:tcW w:w="1384" w:type="dxa"/>
          </w:tcPr>
          <w:p w14:paraId="46819EC4" w14:textId="77777777" w:rsidR="00134A7B" w:rsidRPr="00134A7B" w:rsidRDefault="00134A7B" w:rsidP="00FE1DB1">
            <w:pPr>
              <w:spacing w:line="240" w:lineRule="auto"/>
              <w:rPr>
                <w:rFonts w:ascii="Arial" w:hAnsi="Arial" w:cs="Arial"/>
              </w:rPr>
            </w:pPr>
            <w:r w:rsidRPr="00134A7B">
              <w:rPr>
                <w:rFonts w:ascii="Arial" w:hAnsi="Arial" w:cs="Arial"/>
              </w:rPr>
              <w:t>2002</w:t>
            </w:r>
          </w:p>
        </w:tc>
        <w:tc>
          <w:tcPr>
            <w:tcW w:w="8192" w:type="dxa"/>
          </w:tcPr>
          <w:p w14:paraId="46819EC5" w14:textId="77777777" w:rsidR="00134A7B" w:rsidRPr="00134A7B" w:rsidRDefault="00134A7B" w:rsidP="00FE1DB1">
            <w:pPr>
              <w:spacing w:line="240" w:lineRule="auto"/>
              <w:rPr>
                <w:rFonts w:ascii="Arial" w:hAnsi="Arial" w:cs="Arial"/>
              </w:rPr>
            </w:pPr>
            <w:r w:rsidRPr="00134A7B">
              <w:rPr>
                <w:rFonts w:ascii="Arial" w:hAnsi="Arial" w:cs="Arial"/>
                <w:b/>
              </w:rPr>
              <w:t>Reviewer</w:t>
            </w:r>
            <w:r w:rsidRPr="00134A7B">
              <w:rPr>
                <w:rFonts w:ascii="Arial" w:hAnsi="Arial" w:cs="Arial"/>
              </w:rPr>
              <w:t xml:space="preserve"> of National Occupational Standards in Applied Psychology</w:t>
            </w:r>
          </w:p>
        </w:tc>
      </w:tr>
      <w:tr w:rsidR="00134A7B" w:rsidRPr="00134A7B" w14:paraId="46819EC9" w14:textId="77777777" w:rsidTr="00FE1DB1">
        <w:tc>
          <w:tcPr>
            <w:tcW w:w="1384" w:type="dxa"/>
          </w:tcPr>
          <w:p w14:paraId="46819EC7" w14:textId="77777777" w:rsidR="00134A7B" w:rsidRPr="00134A7B" w:rsidRDefault="00134A7B" w:rsidP="00FE1DB1">
            <w:pPr>
              <w:spacing w:line="240" w:lineRule="auto"/>
              <w:rPr>
                <w:rFonts w:ascii="Arial" w:hAnsi="Arial" w:cs="Arial"/>
              </w:rPr>
            </w:pPr>
            <w:r w:rsidRPr="00134A7B">
              <w:rPr>
                <w:rFonts w:ascii="Arial" w:hAnsi="Arial" w:cs="Arial"/>
              </w:rPr>
              <w:t>2002, 2003</w:t>
            </w:r>
          </w:p>
        </w:tc>
        <w:tc>
          <w:tcPr>
            <w:tcW w:w="8192" w:type="dxa"/>
          </w:tcPr>
          <w:p w14:paraId="46819EC8" w14:textId="77777777" w:rsidR="00134A7B" w:rsidRPr="00134A7B" w:rsidRDefault="00134A7B" w:rsidP="00FE1DB1">
            <w:pPr>
              <w:spacing w:line="240" w:lineRule="auto"/>
              <w:rPr>
                <w:rFonts w:ascii="Arial" w:hAnsi="Arial" w:cs="Arial"/>
              </w:rPr>
            </w:pPr>
            <w:r w:rsidRPr="00134A7B">
              <w:rPr>
                <w:rFonts w:ascii="Arial" w:hAnsi="Arial" w:cs="Arial"/>
              </w:rPr>
              <w:t xml:space="preserve">Division of Health Psychology’s </w:t>
            </w:r>
            <w:r w:rsidRPr="00134A7B">
              <w:rPr>
                <w:rFonts w:ascii="Arial" w:hAnsi="Arial" w:cs="Arial"/>
                <w:b/>
              </w:rPr>
              <w:t>nomination</w:t>
            </w:r>
            <w:r w:rsidRPr="00134A7B">
              <w:rPr>
                <w:rFonts w:ascii="Arial" w:hAnsi="Arial" w:cs="Arial"/>
              </w:rPr>
              <w:t xml:space="preserve"> </w:t>
            </w:r>
            <w:r w:rsidRPr="00134A7B">
              <w:rPr>
                <w:rFonts w:ascii="Arial" w:hAnsi="Arial" w:cs="Arial"/>
                <w:b/>
              </w:rPr>
              <w:t>for</w:t>
            </w:r>
            <w:r w:rsidRPr="00134A7B">
              <w:rPr>
                <w:rFonts w:ascii="Arial" w:hAnsi="Arial" w:cs="Arial"/>
              </w:rPr>
              <w:t xml:space="preserve"> </w:t>
            </w:r>
            <w:r w:rsidRPr="00134A7B">
              <w:rPr>
                <w:rFonts w:ascii="Arial" w:hAnsi="Arial" w:cs="Arial"/>
                <w:b/>
              </w:rPr>
              <w:t>Award</w:t>
            </w:r>
            <w:r w:rsidRPr="00134A7B">
              <w:rPr>
                <w:rFonts w:ascii="Arial" w:hAnsi="Arial" w:cs="Arial"/>
              </w:rPr>
              <w:t xml:space="preserve"> for Distinguished Contributions to Professional Psychology</w:t>
            </w:r>
          </w:p>
        </w:tc>
      </w:tr>
      <w:tr w:rsidR="00134A7B" w:rsidRPr="00134A7B" w14:paraId="46819ECC" w14:textId="77777777" w:rsidTr="00FE1DB1">
        <w:tc>
          <w:tcPr>
            <w:tcW w:w="1384" w:type="dxa"/>
          </w:tcPr>
          <w:p w14:paraId="46819ECA" w14:textId="77777777" w:rsidR="00134A7B" w:rsidRPr="00134A7B" w:rsidRDefault="00134A7B" w:rsidP="00FE1DB1">
            <w:pPr>
              <w:spacing w:line="240" w:lineRule="auto"/>
              <w:rPr>
                <w:rFonts w:ascii="Arial" w:hAnsi="Arial" w:cs="Arial"/>
              </w:rPr>
            </w:pPr>
            <w:r w:rsidRPr="00134A7B">
              <w:rPr>
                <w:rFonts w:ascii="Arial" w:hAnsi="Arial" w:cs="Arial"/>
              </w:rPr>
              <w:t>2001</w:t>
            </w:r>
          </w:p>
        </w:tc>
        <w:tc>
          <w:tcPr>
            <w:tcW w:w="8192" w:type="dxa"/>
          </w:tcPr>
          <w:p w14:paraId="46819ECB" w14:textId="77777777" w:rsidR="00134A7B" w:rsidRPr="00134A7B" w:rsidRDefault="00134A7B" w:rsidP="00FE1DB1">
            <w:pPr>
              <w:spacing w:line="240" w:lineRule="auto"/>
              <w:rPr>
                <w:rFonts w:ascii="Arial" w:hAnsi="Arial" w:cs="Arial"/>
              </w:rPr>
            </w:pPr>
            <w:r w:rsidRPr="00134A7B">
              <w:rPr>
                <w:rFonts w:ascii="Arial" w:hAnsi="Arial" w:cs="Arial"/>
                <w:b/>
              </w:rPr>
              <w:t>Deputy</w:t>
            </w:r>
            <w:r w:rsidRPr="00134A7B">
              <w:rPr>
                <w:rFonts w:ascii="Arial" w:hAnsi="Arial" w:cs="Arial"/>
              </w:rPr>
              <w:t xml:space="preserve"> </w:t>
            </w:r>
            <w:r w:rsidRPr="00134A7B">
              <w:rPr>
                <w:rFonts w:ascii="Arial" w:hAnsi="Arial" w:cs="Arial"/>
                <w:b/>
              </w:rPr>
              <w:t>Chair</w:t>
            </w:r>
            <w:r w:rsidRPr="00134A7B">
              <w:rPr>
                <w:rFonts w:ascii="Arial" w:hAnsi="Arial" w:cs="Arial"/>
              </w:rPr>
              <w:t>, Division of Health Psychology</w:t>
            </w:r>
          </w:p>
        </w:tc>
      </w:tr>
      <w:tr w:rsidR="00134A7B" w:rsidRPr="00134A7B" w14:paraId="46819ECF" w14:textId="77777777" w:rsidTr="00FE1DB1">
        <w:tc>
          <w:tcPr>
            <w:tcW w:w="1384" w:type="dxa"/>
          </w:tcPr>
          <w:p w14:paraId="46819ECD" w14:textId="77777777" w:rsidR="00134A7B" w:rsidRPr="00134A7B" w:rsidRDefault="00134A7B" w:rsidP="00FE1DB1">
            <w:pPr>
              <w:spacing w:line="240" w:lineRule="auto"/>
              <w:rPr>
                <w:rFonts w:ascii="Arial" w:hAnsi="Arial" w:cs="Arial"/>
              </w:rPr>
            </w:pPr>
            <w:r w:rsidRPr="00134A7B">
              <w:rPr>
                <w:rFonts w:ascii="Arial" w:hAnsi="Arial" w:cs="Arial"/>
              </w:rPr>
              <w:t>2000</w:t>
            </w:r>
          </w:p>
        </w:tc>
        <w:tc>
          <w:tcPr>
            <w:tcW w:w="8192" w:type="dxa"/>
          </w:tcPr>
          <w:p w14:paraId="46819ECE" w14:textId="77777777" w:rsidR="00134A7B" w:rsidRPr="00134A7B" w:rsidRDefault="00134A7B" w:rsidP="00FE1DB1">
            <w:pPr>
              <w:spacing w:line="240" w:lineRule="auto"/>
              <w:rPr>
                <w:rFonts w:ascii="Arial" w:hAnsi="Arial" w:cs="Arial"/>
              </w:rPr>
            </w:pPr>
            <w:r w:rsidRPr="00134A7B">
              <w:rPr>
                <w:rFonts w:ascii="Arial" w:hAnsi="Arial" w:cs="Arial"/>
              </w:rPr>
              <w:t xml:space="preserve">Commissioned to co-write </w:t>
            </w:r>
            <w:r w:rsidRPr="00134A7B">
              <w:rPr>
                <w:rFonts w:ascii="Arial" w:hAnsi="Arial" w:cs="Arial"/>
                <w:b/>
              </w:rPr>
              <w:t>BPS</w:t>
            </w:r>
            <w:r w:rsidRPr="00134A7B">
              <w:rPr>
                <w:rFonts w:ascii="Arial" w:hAnsi="Arial" w:cs="Arial"/>
              </w:rPr>
              <w:t xml:space="preserve"> </w:t>
            </w:r>
            <w:r w:rsidRPr="00134A7B">
              <w:rPr>
                <w:rFonts w:ascii="Arial" w:hAnsi="Arial" w:cs="Arial"/>
                <w:b/>
              </w:rPr>
              <w:t>Stage</w:t>
            </w:r>
            <w:r w:rsidRPr="00134A7B">
              <w:rPr>
                <w:rFonts w:ascii="Arial" w:hAnsi="Arial" w:cs="Arial"/>
              </w:rPr>
              <w:t xml:space="preserve"> </w:t>
            </w:r>
            <w:r w:rsidRPr="00134A7B">
              <w:rPr>
                <w:rFonts w:ascii="Arial" w:hAnsi="Arial" w:cs="Arial"/>
                <w:b/>
              </w:rPr>
              <w:t>2</w:t>
            </w:r>
            <w:r w:rsidRPr="00134A7B">
              <w:rPr>
                <w:rFonts w:ascii="Arial" w:hAnsi="Arial" w:cs="Arial"/>
              </w:rPr>
              <w:t xml:space="preserve"> </w:t>
            </w:r>
            <w:r w:rsidRPr="00134A7B">
              <w:rPr>
                <w:rFonts w:ascii="Arial" w:hAnsi="Arial" w:cs="Arial"/>
                <w:b/>
              </w:rPr>
              <w:t>Qualification</w:t>
            </w:r>
            <w:r w:rsidRPr="00134A7B">
              <w:rPr>
                <w:rFonts w:ascii="Arial" w:hAnsi="Arial" w:cs="Arial"/>
              </w:rPr>
              <w:t xml:space="preserve"> in Health Psychology</w:t>
            </w:r>
          </w:p>
        </w:tc>
      </w:tr>
      <w:tr w:rsidR="00134A7B" w:rsidRPr="00134A7B" w14:paraId="46819ED4" w14:textId="77777777" w:rsidTr="00FE1DB1">
        <w:tc>
          <w:tcPr>
            <w:tcW w:w="1384" w:type="dxa"/>
          </w:tcPr>
          <w:p w14:paraId="46819ED0" w14:textId="77777777" w:rsidR="00134A7B" w:rsidRPr="00134A7B" w:rsidRDefault="00134A7B" w:rsidP="00FE1DB1">
            <w:pPr>
              <w:spacing w:line="240" w:lineRule="auto"/>
              <w:rPr>
                <w:rFonts w:ascii="Arial" w:hAnsi="Arial" w:cs="Arial"/>
              </w:rPr>
            </w:pPr>
            <w:r w:rsidRPr="00134A7B">
              <w:rPr>
                <w:rFonts w:ascii="Arial" w:hAnsi="Arial" w:cs="Arial"/>
              </w:rPr>
              <w:t>1999-2000</w:t>
            </w:r>
          </w:p>
        </w:tc>
        <w:tc>
          <w:tcPr>
            <w:tcW w:w="8192" w:type="dxa"/>
          </w:tcPr>
          <w:p w14:paraId="46819ED1" w14:textId="77777777" w:rsidR="00134A7B" w:rsidRPr="00134A7B" w:rsidRDefault="00134A7B" w:rsidP="00FE1DB1">
            <w:pPr>
              <w:spacing w:line="240" w:lineRule="auto"/>
              <w:rPr>
                <w:rFonts w:ascii="Arial" w:hAnsi="Arial" w:cs="Arial"/>
              </w:rPr>
            </w:pPr>
            <w:r w:rsidRPr="00134A7B">
              <w:rPr>
                <w:rFonts w:ascii="Arial" w:hAnsi="Arial" w:cs="Arial"/>
                <w:b/>
              </w:rPr>
              <w:t>Chair</w:t>
            </w:r>
            <w:r w:rsidRPr="00134A7B">
              <w:rPr>
                <w:rFonts w:ascii="Arial" w:hAnsi="Arial" w:cs="Arial"/>
              </w:rPr>
              <w:t>, Division of Health Psychology</w:t>
            </w:r>
          </w:p>
          <w:p w14:paraId="46819ED2" w14:textId="77777777" w:rsidR="00134A7B" w:rsidRPr="00134A7B" w:rsidRDefault="00134A7B" w:rsidP="00FE1DB1">
            <w:pPr>
              <w:spacing w:line="240" w:lineRule="auto"/>
              <w:rPr>
                <w:rFonts w:ascii="Arial" w:hAnsi="Arial" w:cs="Arial"/>
              </w:rPr>
            </w:pPr>
            <w:r w:rsidRPr="00134A7B">
              <w:rPr>
                <w:rFonts w:ascii="Arial" w:hAnsi="Arial" w:cs="Arial"/>
                <w:b/>
              </w:rPr>
              <w:t>Vice</w:t>
            </w:r>
            <w:r w:rsidRPr="00134A7B">
              <w:rPr>
                <w:rFonts w:ascii="Arial" w:hAnsi="Arial" w:cs="Arial"/>
              </w:rPr>
              <w:t xml:space="preserve"> </w:t>
            </w:r>
            <w:r w:rsidRPr="00134A7B">
              <w:rPr>
                <w:rFonts w:ascii="Arial" w:hAnsi="Arial" w:cs="Arial"/>
                <w:b/>
              </w:rPr>
              <w:t>Chair</w:t>
            </w:r>
            <w:r w:rsidRPr="00134A7B">
              <w:rPr>
                <w:rFonts w:ascii="Arial" w:hAnsi="Arial" w:cs="Arial"/>
              </w:rPr>
              <w:t>, Training Committee, Division of Health Psychology</w:t>
            </w:r>
          </w:p>
          <w:p w14:paraId="46819ED3" w14:textId="77777777" w:rsidR="00134A7B" w:rsidRPr="00134A7B" w:rsidRDefault="00134A7B" w:rsidP="00FE1DB1">
            <w:pPr>
              <w:spacing w:line="240" w:lineRule="auto"/>
              <w:rPr>
                <w:rFonts w:ascii="Arial" w:hAnsi="Arial" w:cs="Arial"/>
                <w:b/>
              </w:rPr>
            </w:pPr>
            <w:r w:rsidRPr="00134A7B">
              <w:rPr>
                <w:rFonts w:ascii="Arial" w:hAnsi="Arial" w:cs="Arial"/>
                <w:b/>
              </w:rPr>
              <w:t>Member of BPS Council</w:t>
            </w:r>
          </w:p>
        </w:tc>
      </w:tr>
      <w:tr w:rsidR="00134A7B" w:rsidRPr="00134A7B" w14:paraId="46819ED8" w14:textId="77777777" w:rsidTr="00FE1DB1">
        <w:tc>
          <w:tcPr>
            <w:tcW w:w="1384" w:type="dxa"/>
          </w:tcPr>
          <w:p w14:paraId="46819ED5" w14:textId="77777777" w:rsidR="00134A7B" w:rsidRPr="00134A7B" w:rsidRDefault="00134A7B" w:rsidP="00FE1DB1">
            <w:pPr>
              <w:spacing w:line="240" w:lineRule="auto"/>
              <w:rPr>
                <w:rFonts w:ascii="Arial" w:hAnsi="Arial" w:cs="Arial"/>
              </w:rPr>
            </w:pPr>
            <w:r w:rsidRPr="00134A7B">
              <w:rPr>
                <w:rFonts w:ascii="Arial" w:hAnsi="Arial" w:cs="Arial"/>
              </w:rPr>
              <w:lastRenderedPageBreak/>
              <w:t>1998-1999</w:t>
            </w:r>
          </w:p>
        </w:tc>
        <w:tc>
          <w:tcPr>
            <w:tcW w:w="8192" w:type="dxa"/>
          </w:tcPr>
          <w:p w14:paraId="46819ED6" w14:textId="77777777" w:rsidR="00134A7B" w:rsidRPr="00134A7B" w:rsidRDefault="00134A7B" w:rsidP="00FE1DB1">
            <w:pPr>
              <w:spacing w:line="240" w:lineRule="auto"/>
              <w:rPr>
                <w:rFonts w:ascii="Arial" w:hAnsi="Arial" w:cs="Arial"/>
              </w:rPr>
            </w:pPr>
            <w:r w:rsidRPr="00134A7B">
              <w:rPr>
                <w:rFonts w:ascii="Arial" w:hAnsi="Arial" w:cs="Arial"/>
                <w:b/>
              </w:rPr>
              <w:t>Vice Chair</w:t>
            </w:r>
            <w:r w:rsidRPr="00134A7B">
              <w:rPr>
                <w:rFonts w:ascii="Arial" w:hAnsi="Arial" w:cs="Arial"/>
              </w:rPr>
              <w:t>, Division of Health Psychology</w:t>
            </w:r>
          </w:p>
          <w:p w14:paraId="46819ED7" w14:textId="77777777" w:rsidR="00134A7B" w:rsidRPr="00134A7B" w:rsidRDefault="00134A7B" w:rsidP="00FE1DB1">
            <w:pPr>
              <w:spacing w:line="240" w:lineRule="auto"/>
              <w:rPr>
                <w:rFonts w:ascii="Arial" w:hAnsi="Arial" w:cs="Arial"/>
              </w:rPr>
            </w:pPr>
            <w:r w:rsidRPr="00134A7B">
              <w:rPr>
                <w:rFonts w:ascii="Arial" w:hAnsi="Arial" w:cs="Arial"/>
                <w:b/>
              </w:rPr>
              <w:t>Chair</w:t>
            </w:r>
            <w:r w:rsidRPr="00134A7B">
              <w:rPr>
                <w:rFonts w:ascii="Arial" w:hAnsi="Arial" w:cs="Arial"/>
              </w:rPr>
              <w:t>, Division of Health Psychology Training Committee</w:t>
            </w:r>
          </w:p>
        </w:tc>
      </w:tr>
      <w:tr w:rsidR="00134A7B" w:rsidRPr="00134A7B" w14:paraId="46819EDB" w14:textId="77777777" w:rsidTr="00FE1DB1">
        <w:tc>
          <w:tcPr>
            <w:tcW w:w="1384" w:type="dxa"/>
          </w:tcPr>
          <w:p w14:paraId="46819ED9" w14:textId="77777777" w:rsidR="00134A7B" w:rsidRPr="00134A7B" w:rsidRDefault="00134A7B" w:rsidP="00FE1DB1">
            <w:pPr>
              <w:spacing w:line="240" w:lineRule="auto"/>
              <w:rPr>
                <w:rFonts w:ascii="Arial" w:hAnsi="Arial" w:cs="Arial"/>
              </w:rPr>
            </w:pPr>
            <w:r w:rsidRPr="00134A7B">
              <w:rPr>
                <w:rFonts w:ascii="Arial" w:hAnsi="Arial" w:cs="Arial"/>
              </w:rPr>
              <w:t>1996-1998</w:t>
            </w:r>
          </w:p>
        </w:tc>
        <w:tc>
          <w:tcPr>
            <w:tcW w:w="8192" w:type="dxa"/>
          </w:tcPr>
          <w:p w14:paraId="46819EDA" w14:textId="77777777" w:rsidR="00134A7B" w:rsidRPr="00134A7B" w:rsidRDefault="00134A7B" w:rsidP="00FE1DB1">
            <w:pPr>
              <w:spacing w:line="240" w:lineRule="auto"/>
              <w:rPr>
                <w:rFonts w:ascii="Arial" w:hAnsi="Arial" w:cs="Arial"/>
              </w:rPr>
            </w:pPr>
            <w:r w:rsidRPr="00134A7B">
              <w:rPr>
                <w:rFonts w:ascii="Arial" w:hAnsi="Arial" w:cs="Arial"/>
              </w:rPr>
              <w:t>Consultative working group on NVQs in Applied Health Psychology</w:t>
            </w:r>
          </w:p>
        </w:tc>
      </w:tr>
      <w:tr w:rsidR="00134A7B" w:rsidRPr="00134A7B" w14:paraId="46819EDF" w14:textId="77777777" w:rsidTr="00FE1DB1">
        <w:tc>
          <w:tcPr>
            <w:tcW w:w="1384" w:type="dxa"/>
          </w:tcPr>
          <w:p w14:paraId="46819EDC" w14:textId="77777777" w:rsidR="00134A7B" w:rsidRPr="00134A7B" w:rsidRDefault="00134A7B" w:rsidP="00FE1DB1">
            <w:pPr>
              <w:spacing w:line="240" w:lineRule="auto"/>
              <w:rPr>
                <w:rFonts w:ascii="Arial" w:hAnsi="Arial" w:cs="Arial"/>
              </w:rPr>
            </w:pPr>
            <w:r w:rsidRPr="00134A7B">
              <w:rPr>
                <w:rFonts w:ascii="Arial" w:hAnsi="Arial" w:cs="Arial"/>
              </w:rPr>
              <w:t>1994-1997</w:t>
            </w:r>
          </w:p>
        </w:tc>
        <w:tc>
          <w:tcPr>
            <w:tcW w:w="8192" w:type="dxa"/>
          </w:tcPr>
          <w:p w14:paraId="46819EDD" w14:textId="77777777" w:rsidR="00134A7B" w:rsidRPr="00134A7B" w:rsidRDefault="00134A7B" w:rsidP="00FE1DB1">
            <w:pPr>
              <w:spacing w:line="240" w:lineRule="auto"/>
              <w:rPr>
                <w:rFonts w:ascii="Arial" w:hAnsi="Arial" w:cs="Arial"/>
              </w:rPr>
            </w:pPr>
            <w:r w:rsidRPr="00134A7B">
              <w:rPr>
                <w:rFonts w:ascii="Arial" w:hAnsi="Arial" w:cs="Arial"/>
              </w:rPr>
              <w:t>Health Psychology Special Group Training sub-committee</w:t>
            </w:r>
          </w:p>
          <w:p w14:paraId="46819EDE" w14:textId="77777777" w:rsidR="00134A7B" w:rsidRPr="00134A7B" w:rsidRDefault="00134A7B" w:rsidP="00FE1DB1">
            <w:pPr>
              <w:spacing w:line="240" w:lineRule="auto"/>
              <w:rPr>
                <w:rFonts w:ascii="Arial" w:hAnsi="Arial" w:cs="Arial"/>
              </w:rPr>
            </w:pPr>
          </w:p>
        </w:tc>
      </w:tr>
      <w:tr w:rsidR="00134A7B" w:rsidRPr="00134A7B" w14:paraId="46819EE1" w14:textId="77777777" w:rsidTr="00FE1DB1">
        <w:tc>
          <w:tcPr>
            <w:tcW w:w="9576" w:type="dxa"/>
            <w:gridSpan w:val="2"/>
          </w:tcPr>
          <w:p w14:paraId="46819EE0" w14:textId="77777777" w:rsidR="00134A7B" w:rsidRPr="00134A7B" w:rsidRDefault="00134A7B" w:rsidP="00FE1DB1">
            <w:pPr>
              <w:spacing w:line="240" w:lineRule="auto"/>
              <w:rPr>
                <w:rFonts w:ascii="Arial" w:hAnsi="Arial" w:cs="Arial"/>
                <w:b/>
                <w:i/>
              </w:rPr>
            </w:pPr>
            <w:r w:rsidRPr="00134A7B">
              <w:rPr>
                <w:rFonts w:ascii="Arial" w:hAnsi="Arial" w:cs="Arial"/>
                <w:b/>
                <w:i/>
              </w:rPr>
              <w:t>University College London (UCL)</w:t>
            </w:r>
          </w:p>
        </w:tc>
      </w:tr>
      <w:tr w:rsidR="00134A7B" w:rsidRPr="00134A7B" w14:paraId="46819EEB" w14:textId="77777777" w:rsidTr="00FE1DB1">
        <w:tc>
          <w:tcPr>
            <w:tcW w:w="9576" w:type="dxa"/>
            <w:gridSpan w:val="2"/>
          </w:tcPr>
          <w:p w14:paraId="46819EE2" w14:textId="77777777" w:rsidR="00134A7B" w:rsidRPr="00134A7B" w:rsidRDefault="00134A7B" w:rsidP="00FE1DB1">
            <w:pPr>
              <w:spacing w:line="240" w:lineRule="auto"/>
              <w:rPr>
                <w:rFonts w:ascii="Arial" w:hAnsi="Arial" w:cs="Arial"/>
                <w:i/>
              </w:rPr>
            </w:pPr>
            <w:r w:rsidRPr="00134A7B">
              <w:rPr>
                <w:rFonts w:ascii="Arial" w:hAnsi="Arial" w:cs="Arial"/>
                <w:i/>
              </w:rPr>
              <w:t>Current</w:t>
            </w:r>
          </w:p>
          <w:p w14:paraId="1BEA8FBF" w14:textId="77777777" w:rsidR="007F266B" w:rsidRPr="00134A7B" w:rsidRDefault="007F266B" w:rsidP="007F266B">
            <w:pPr>
              <w:spacing w:line="240" w:lineRule="auto"/>
              <w:rPr>
                <w:rFonts w:ascii="Arial" w:hAnsi="Arial" w:cs="Arial"/>
              </w:rPr>
            </w:pPr>
            <w:r w:rsidRPr="00134A7B">
              <w:rPr>
                <w:rFonts w:ascii="Arial" w:hAnsi="Arial" w:cs="Arial"/>
              </w:rPr>
              <w:t>Director, Centre for Behaviour Change</w:t>
            </w:r>
            <w:r w:rsidRPr="00134A7B">
              <w:rPr>
                <w:rFonts w:ascii="Arial" w:hAnsi="Arial" w:cs="Arial"/>
                <w:bCs/>
              </w:rPr>
              <w:t xml:space="preserve">  </w:t>
            </w:r>
          </w:p>
          <w:p w14:paraId="1EED93D4" w14:textId="77777777" w:rsidR="007F266B" w:rsidRPr="00134A7B" w:rsidRDefault="007F266B" w:rsidP="007F266B">
            <w:pPr>
              <w:spacing w:line="240" w:lineRule="auto"/>
              <w:rPr>
                <w:rFonts w:ascii="Arial" w:hAnsi="Arial" w:cs="Arial"/>
              </w:rPr>
            </w:pPr>
            <w:r w:rsidRPr="00134A7B">
              <w:rPr>
                <w:rFonts w:ascii="Arial" w:hAnsi="Arial" w:cs="Arial"/>
              </w:rPr>
              <w:t>Environmental Sustainability Steering Group</w:t>
            </w:r>
          </w:p>
          <w:p w14:paraId="7974FBED" w14:textId="31B473A4" w:rsidR="001F5371" w:rsidRDefault="001F5371" w:rsidP="00FE1DB1">
            <w:pPr>
              <w:spacing w:line="240" w:lineRule="auto"/>
              <w:rPr>
                <w:rFonts w:ascii="Arial" w:hAnsi="Arial" w:cs="Arial"/>
              </w:rPr>
            </w:pPr>
            <w:r w:rsidRPr="001F5371">
              <w:rPr>
                <w:rFonts w:ascii="Arial" w:hAnsi="Arial" w:cs="Arial"/>
              </w:rPr>
              <w:t>Public Policy Board</w:t>
            </w:r>
            <w:r>
              <w:rPr>
                <w:rFonts w:ascii="Arial" w:hAnsi="Arial" w:cs="Arial"/>
              </w:rPr>
              <w:t>, representing Brain Sciences Faculty</w:t>
            </w:r>
            <w:r w:rsidRPr="001F5371">
              <w:rPr>
                <w:rFonts w:ascii="Arial" w:hAnsi="Arial" w:cs="Arial"/>
              </w:rPr>
              <w:t xml:space="preserve"> </w:t>
            </w:r>
          </w:p>
          <w:p w14:paraId="46819EE4" w14:textId="3CFADB30" w:rsidR="00134A7B" w:rsidRPr="00134A7B" w:rsidRDefault="00134A7B" w:rsidP="00FE1DB1">
            <w:pPr>
              <w:spacing w:line="240" w:lineRule="auto"/>
              <w:rPr>
                <w:rFonts w:ascii="Arial" w:hAnsi="Arial" w:cs="Arial"/>
              </w:rPr>
            </w:pPr>
            <w:r w:rsidRPr="00134A7B">
              <w:rPr>
                <w:rFonts w:ascii="Arial" w:hAnsi="Arial" w:cs="Arial"/>
              </w:rPr>
              <w:t>Executive Group, UCL’s Grand Chal</w:t>
            </w:r>
            <w:r w:rsidR="001F5371">
              <w:rPr>
                <w:rFonts w:ascii="Arial" w:hAnsi="Arial" w:cs="Arial"/>
              </w:rPr>
              <w:t>lenge of Human Wellbeing</w:t>
            </w:r>
            <w:r w:rsidRPr="00134A7B">
              <w:rPr>
                <w:rFonts w:ascii="Arial" w:hAnsi="Arial" w:cs="Arial"/>
              </w:rPr>
              <w:t xml:space="preserve">  </w:t>
            </w:r>
          </w:p>
          <w:p w14:paraId="46819EE6" w14:textId="77777777" w:rsidR="00134A7B" w:rsidRPr="00134A7B" w:rsidRDefault="00134A7B" w:rsidP="00FE1DB1">
            <w:pPr>
              <w:spacing w:line="240" w:lineRule="auto"/>
              <w:rPr>
                <w:rFonts w:ascii="Arial" w:hAnsi="Arial" w:cs="Arial"/>
                <w:i/>
              </w:rPr>
            </w:pPr>
            <w:r w:rsidRPr="00134A7B">
              <w:rPr>
                <w:rFonts w:ascii="Arial" w:hAnsi="Arial" w:cs="Arial"/>
                <w:i/>
              </w:rPr>
              <w:t>Past</w:t>
            </w:r>
          </w:p>
          <w:p w14:paraId="46819EE7" w14:textId="77777777" w:rsidR="00134A7B" w:rsidRPr="00134A7B" w:rsidRDefault="00134A7B" w:rsidP="00FE1DB1">
            <w:pPr>
              <w:spacing w:line="240" w:lineRule="auto"/>
              <w:rPr>
                <w:rFonts w:ascii="Arial" w:hAnsi="Arial" w:cs="Arial"/>
              </w:rPr>
            </w:pPr>
            <w:r w:rsidRPr="00134A7B">
              <w:rPr>
                <w:rFonts w:ascii="Arial" w:hAnsi="Arial" w:cs="Arial"/>
              </w:rPr>
              <w:t>Review Group, UCL’s Grand Challenges</w:t>
            </w:r>
          </w:p>
          <w:p w14:paraId="46819EE8" w14:textId="77777777" w:rsidR="00134A7B" w:rsidRPr="00134A7B" w:rsidRDefault="00134A7B" w:rsidP="00FE1DB1">
            <w:pPr>
              <w:spacing w:line="240" w:lineRule="auto"/>
              <w:rPr>
                <w:rFonts w:ascii="Arial" w:hAnsi="Arial" w:cs="Arial"/>
              </w:rPr>
            </w:pPr>
            <w:r w:rsidRPr="00134A7B">
              <w:rPr>
                <w:rFonts w:ascii="Arial" w:hAnsi="Arial" w:cs="Arial"/>
              </w:rPr>
              <w:t>Lead, GCHW Behaviour Change Initiative 2012-2013</w:t>
            </w:r>
          </w:p>
          <w:p w14:paraId="46819EE9" w14:textId="77777777" w:rsidR="00134A7B" w:rsidRPr="00134A7B" w:rsidRDefault="00134A7B" w:rsidP="00FE1DB1">
            <w:pPr>
              <w:spacing w:line="240" w:lineRule="auto"/>
              <w:rPr>
                <w:rFonts w:ascii="Arial" w:hAnsi="Arial" w:cs="Arial"/>
              </w:rPr>
            </w:pPr>
            <w:r w:rsidRPr="00134A7B">
              <w:rPr>
                <w:rFonts w:ascii="Arial" w:hAnsi="Arial" w:cs="Arial"/>
              </w:rPr>
              <w:t>Lead, Implementation Theme, UCL Partners Mental Health Programme</w:t>
            </w:r>
          </w:p>
          <w:p w14:paraId="46819EEA" w14:textId="77777777" w:rsidR="00134A7B" w:rsidRPr="00134A7B" w:rsidRDefault="00134A7B" w:rsidP="00FE1DB1">
            <w:pPr>
              <w:spacing w:line="240" w:lineRule="auto"/>
              <w:rPr>
                <w:rFonts w:ascii="Arial" w:hAnsi="Arial" w:cs="Arial"/>
              </w:rPr>
            </w:pPr>
            <w:r w:rsidRPr="00134A7B">
              <w:rPr>
                <w:rFonts w:ascii="Arial" w:hAnsi="Arial" w:cs="Arial"/>
              </w:rPr>
              <w:t xml:space="preserve">Academic Leadership Board, UCL Partners Mental Health theme </w:t>
            </w:r>
          </w:p>
        </w:tc>
      </w:tr>
    </w:tbl>
    <w:p w14:paraId="46819EEC" w14:textId="77777777" w:rsidR="004C6A61" w:rsidRPr="00134A7B" w:rsidRDefault="004C6A61" w:rsidP="006C3EB0">
      <w:pPr>
        <w:pStyle w:val="Heading1"/>
        <w:numPr>
          <w:ilvl w:val="0"/>
          <w:numId w:val="2"/>
        </w:numPr>
        <w:rPr>
          <w:rFonts w:ascii="Arial" w:hAnsi="Arial" w:cs="Arial"/>
          <w:b/>
          <w:color w:val="auto"/>
          <w:sz w:val="22"/>
          <w:szCs w:val="22"/>
        </w:rPr>
      </w:pPr>
      <w:bookmarkStart w:id="32" w:name="_Toc75530319"/>
      <w:r w:rsidRPr="00134A7B">
        <w:rPr>
          <w:rFonts w:ascii="Arial" w:hAnsi="Arial" w:cs="Arial"/>
          <w:b/>
          <w:color w:val="auto"/>
          <w:sz w:val="22"/>
          <w:szCs w:val="22"/>
        </w:rPr>
        <w:t>Editorial Work</w:t>
      </w:r>
      <w:bookmarkEnd w:id="32"/>
      <w:r w:rsidRPr="00134A7B">
        <w:rPr>
          <w:rFonts w:ascii="Arial" w:hAnsi="Arial" w:cs="Arial"/>
          <w:b/>
          <w:color w:val="auto"/>
          <w:sz w:val="22"/>
          <w:szCs w:val="22"/>
        </w:rPr>
        <w:tab/>
      </w:r>
    </w:p>
    <w:tbl>
      <w:tblPr>
        <w:tblW w:w="0" w:type="auto"/>
        <w:tblLook w:val="00A0" w:firstRow="1" w:lastRow="0" w:firstColumn="1" w:lastColumn="0" w:noHBand="0" w:noVBand="0"/>
      </w:tblPr>
      <w:tblGrid>
        <w:gridCol w:w="1384"/>
        <w:gridCol w:w="8192"/>
      </w:tblGrid>
      <w:tr w:rsidR="00134A7B" w:rsidRPr="00134A7B" w14:paraId="46819EF3" w14:textId="77777777" w:rsidTr="00FE1DB1">
        <w:tc>
          <w:tcPr>
            <w:tcW w:w="1384" w:type="dxa"/>
          </w:tcPr>
          <w:p w14:paraId="46819EED" w14:textId="77777777" w:rsidR="00134A7B" w:rsidRPr="00134A7B" w:rsidRDefault="00134A7B" w:rsidP="00FE1DB1">
            <w:pPr>
              <w:spacing w:line="240" w:lineRule="auto"/>
              <w:rPr>
                <w:rFonts w:ascii="Arial" w:hAnsi="Arial" w:cs="Arial"/>
              </w:rPr>
            </w:pPr>
            <w:r w:rsidRPr="00134A7B">
              <w:rPr>
                <w:rFonts w:ascii="Arial" w:hAnsi="Arial" w:cs="Arial"/>
              </w:rPr>
              <w:t>2016-</w:t>
            </w:r>
          </w:p>
          <w:p w14:paraId="46819EEE" w14:textId="77777777" w:rsidR="00134A7B" w:rsidRPr="00134A7B" w:rsidRDefault="00134A7B" w:rsidP="00FE1DB1">
            <w:pPr>
              <w:spacing w:line="240" w:lineRule="auto"/>
              <w:rPr>
                <w:rFonts w:ascii="Arial" w:hAnsi="Arial" w:cs="Arial"/>
              </w:rPr>
            </w:pPr>
            <w:r w:rsidRPr="00134A7B">
              <w:rPr>
                <w:rFonts w:ascii="Arial" w:hAnsi="Arial" w:cs="Arial"/>
              </w:rPr>
              <w:t>2011-2016</w:t>
            </w:r>
          </w:p>
          <w:p w14:paraId="46819EEF" w14:textId="77777777" w:rsidR="00134A7B" w:rsidRPr="00134A7B" w:rsidRDefault="00134A7B" w:rsidP="00FE1DB1">
            <w:pPr>
              <w:spacing w:line="240" w:lineRule="auto"/>
              <w:rPr>
                <w:rFonts w:ascii="Arial" w:hAnsi="Arial" w:cs="Arial"/>
              </w:rPr>
            </w:pPr>
            <w:r w:rsidRPr="00134A7B">
              <w:rPr>
                <w:rFonts w:ascii="Arial" w:hAnsi="Arial" w:cs="Arial"/>
              </w:rPr>
              <w:t>2009-</w:t>
            </w:r>
          </w:p>
        </w:tc>
        <w:tc>
          <w:tcPr>
            <w:tcW w:w="8192" w:type="dxa"/>
          </w:tcPr>
          <w:p w14:paraId="46819EF0" w14:textId="77777777" w:rsidR="00134A7B" w:rsidRPr="00134A7B" w:rsidRDefault="00134A7B" w:rsidP="00FE1DB1">
            <w:pPr>
              <w:spacing w:line="240" w:lineRule="auto"/>
              <w:rPr>
                <w:rFonts w:ascii="Arial" w:hAnsi="Arial" w:cs="Arial"/>
              </w:rPr>
            </w:pPr>
            <w:r w:rsidRPr="00134A7B">
              <w:rPr>
                <w:rFonts w:ascii="Arial" w:hAnsi="Arial" w:cs="Arial"/>
              </w:rPr>
              <w:t xml:space="preserve">Editorial Board, </w:t>
            </w:r>
            <w:r w:rsidRPr="00134A7B">
              <w:rPr>
                <w:rFonts w:ascii="Arial" w:hAnsi="Arial" w:cs="Arial"/>
                <w:i/>
              </w:rPr>
              <w:t>Health Psychology</w:t>
            </w:r>
          </w:p>
          <w:p w14:paraId="46819EF1" w14:textId="77777777" w:rsidR="00134A7B" w:rsidRPr="00134A7B" w:rsidRDefault="00134A7B" w:rsidP="00FE1DB1">
            <w:pPr>
              <w:spacing w:line="240" w:lineRule="auto"/>
              <w:rPr>
                <w:rFonts w:ascii="Arial" w:hAnsi="Arial" w:cs="Arial"/>
              </w:rPr>
            </w:pPr>
            <w:r w:rsidRPr="00134A7B">
              <w:rPr>
                <w:rFonts w:ascii="Arial" w:hAnsi="Arial" w:cs="Arial"/>
              </w:rPr>
              <w:t xml:space="preserve">Editor, </w:t>
            </w:r>
            <w:r w:rsidRPr="00134A7B">
              <w:rPr>
                <w:rFonts w:ascii="Arial" w:hAnsi="Arial" w:cs="Arial"/>
                <w:i/>
              </w:rPr>
              <w:t>Implementation Science</w:t>
            </w:r>
          </w:p>
          <w:p w14:paraId="46819EF2" w14:textId="77777777" w:rsidR="00134A7B" w:rsidRPr="00134A7B" w:rsidRDefault="00134A7B" w:rsidP="00FE1DB1">
            <w:pPr>
              <w:spacing w:line="240" w:lineRule="auto"/>
              <w:rPr>
                <w:rFonts w:ascii="Arial" w:hAnsi="Arial" w:cs="Arial"/>
                <w:i/>
              </w:rPr>
            </w:pPr>
            <w:r w:rsidRPr="00134A7B">
              <w:rPr>
                <w:rFonts w:ascii="Arial" w:hAnsi="Arial" w:cs="Arial"/>
              </w:rPr>
              <w:t xml:space="preserve">Associate Editor, </w:t>
            </w:r>
            <w:r w:rsidRPr="00134A7B">
              <w:rPr>
                <w:rFonts w:ascii="Arial" w:hAnsi="Arial" w:cs="Arial"/>
                <w:i/>
              </w:rPr>
              <w:t>Annals of Behavioral Medicine</w:t>
            </w:r>
          </w:p>
        </w:tc>
      </w:tr>
      <w:tr w:rsidR="00134A7B" w:rsidRPr="00134A7B" w14:paraId="46819EF6" w14:textId="77777777" w:rsidTr="00FE1DB1">
        <w:tc>
          <w:tcPr>
            <w:tcW w:w="1384" w:type="dxa"/>
          </w:tcPr>
          <w:p w14:paraId="46819EF4" w14:textId="77777777" w:rsidR="00134A7B" w:rsidRPr="00134A7B" w:rsidRDefault="00134A7B" w:rsidP="00FE1DB1">
            <w:pPr>
              <w:spacing w:line="240" w:lineRule="auto"/>
              <w:rPr>
                <w:rFonts w:ascii="Arial" w:hAnsi="Arial" w:cs="Arial"/>
              </w:rPr>
            </w:pPr>
            <w:r w:rsidRPr="00134A7B">
              <w:rPr>
                <w:rFonts w:ascii="Arial" w:hAnsi="Arial" w:cs="Arial"/>
              </w:rPr>
              <w:t>2007-</w:t>
            </w:r>
          </w:p>
        </w:tc>
        <w:tc>
          <w:tcPr>
            <w:tcW w:w="8192" w:type="dxa"/>
          </w:tcPr>
          <w:p w14:paraId="46819EF5" w14:textId="77777777" w:rsidR="00134A7B" w:rsidRPr="00134A7B" w:rsidRDefault="00134A7B" w:rsidP="00FE1DB1">
            <w:pPr>
              <w:spacing w:line="240" w:lineRule="auto"/>
              <w:rPr>
                <w:rFonts w:ascii="Arial" w:hAnsi="Arial" w:cs="Arial"/>
                <w:i/>
              </w:rPr>
            </w:pPr>
            <w:r w:rsidRPr="00134A7B">
              <w:rPr>
                <w:rFonts w:ascii="Arial" w:hAnsi="Arial" w:cs="Arial"/>
              </w:rPr>
              <w:t xml:space="preserve">Editorial Board, </w:t>
            </w:r>
            <w:r w:rsidRPr="00134A7B">
              <w:rPr>
                <w:rFonts w:ascii="Arial" w:hAnsi="Arial" w:cs="Arial"/>
                <w:i/>
              </w:rPr>
              <w:t>Applied Psychology: Health and Well-Being</w:t>
            </w:r>
          </w:p>
        </w:tc>
      </w:tr>
      <w:tr w:rsidR="00134A7B" w:rsidRPr="00134A7B" w14:paraId="46819EFA" w14:textId="77777777" w:rsidTr="00FE1DB1">
        <w:tc>
          <w:tcPr>
            <w:tcW w:w="1384" w:type="dxa"/>
          </w:tcPr>
          <w:p w14:paraId="46819EF7" w14:textId="77777777" w:rsidR="00134A7B" w:rsidRPr="00134A7B" w:rsidRDefault="00134A7B" w:rsidP="00FE1DB1">
            <w:pPr>
              <w:spacing w:line="240" w:lineRule="auto"/>
              <w:rPr>
                <w:rFonts w:ascii="Arial" w:hAnsi="Arial" w:cs="Arial"/>
              </w:rPr>
            </w:pPr>
            <w:r w:rsidRPr="00134A7B">
              <w:rPr>
                <w:rFonts w:ascii="Arial" w:hAnsi="Arial" w:cs="Arial"/>
              </w:rPr>
              <w:t>2006-2011</w:t>
            </w:r>
          </w:p>
        </w:tc>
        <w:tc>
          <w:tcPr>
            <w:tcW w:w="8192" w:type="dxa"/>
          </w:tcPr>
          <w:p w14:paraId="46819EF8" w14:textId="77777777" w:rsidR="00134A7B" w:rsidRPr="00134A7B" w:rsidRDefault="00134A7B" w:rsidP="00FE1DB1">
            <w:pPr>
              <w:spacing w:line="240" w:lineRule="auto"/>
              <w:rPr>
                <w:rFonts w:ascii="Arial" w:hAnsi="Arial" w:cs="Arial"/>
                <w:i/>
              </w:rPr>
            </w:pPr>
            <w:r w:rsidRPr="00134A7B">
              <w:rPr>
                <w:rFonts w:ascii="Arial" w:hAnsi="Arial" w:cs="Arial"/>
              </w:rPr>
              <w:t xml:space="preserve">Associate Editor, </w:t>
            </w:r>
            <w:r w:rsidRPr="00134A7B">
              <w:rPr>
                <w:rFonts w:ascii="Arial" w:hAnsi="Arial" w:cs="Arial"/>
                <w:i/>
              </w:rPr>
              <w:t>British Journal of Health Psychology</w:t>
            </w:r>
          </w:p>
          <w:p w14:paraId="46819EF9" w14:textId="77777777" w:rsidR="00134A7B" w:rsidRPr="00134A7B" w:rsidRDefault="00134A7B" w:rsidP="00FE1DB1">
            <w:pPr>
              <w:spacing w:line="240" w:lineRule="auto"/>
              <w:rPr>
                <w:rFonts w:ascii="Arial" w:hAnsi="Arial" w:cs="Arial"/>
                <w:i/>
              </w:rPr>
            </w:pPr>
            <w:r w:rsidRPr="00134A7B">
              <w:rPr>
                <w:rFonts w:ascii="Arial" w:hAnsi="Arial" w:cs="Arial"/>
              </w:rPr>
              <w:t xml:space="preserve">Editorial Board, </w:t>
            </w:r>
            <w:r w:rsidRPr="00134A7B">
              <w:rPr>
                <w:rFonts w:ascii="Arial" w:hAnsi="Arial" w:cs="Arial"/>
                <w:i/>
              </w:rPr>
              <w:t>Health Psychology Review</w:t>
            </w:r>
          </w:p>
        </w:tc>
      </w:tr>
      <w:tr w:rsidR="00134A7B" w:rsidRPr="00134A7B" w14:paraId="46819EFE" w14:textId="77777777" w:rsidTr="00FE1DB1">
        <w:tc>
          <w:tcPr>
            <w:tcW w:w="1384" w:type="dxa"/>
          </w:tcPr>
          <w:p w14:paraId="46819EFB" w14:textId="77777777" w:rsidR="00134A7B" w:rsidRPr="00134A7B" w:rsidRDefault="00134A7B" w:rsidP="00FE1DB1">
            <w:pPr>
              <w:spacing w:line="240" w:lineRule="auto"/>
              <w:rPr>
                <w:rFonts w:ascii="Arial" w:hAnsi="Arial" w:cs="Arial"/>
              </w:rPr>
            </w:pPr>
            <w:r w:rsidRPr="00134A7B">
              <w:rPr>
                <w:rFonts w:ascii="Arial" w:hAnsi="Arial" w:cs="Arial"/>
              </w:rPr>
              <w:t>2005-</w:t>
            </w:r>
          </w:p>
        </w:tc>
        <w:tc>
          <w:tcPr>
            <w:tcW w:w="8192" w:type="dxa"/>
          </w:tcPr>
          <w:p w14:paraId="46819EFC" w14:textId="77777777" w:rsidR="00134A7B" w:rsidRPr="00134A7B" w:rsidRDefault="00134A7B" w:rsidP="00FE1DB1">
            <w:pPr>
              <w:spacing w:line="240" w:lineRule="auto"/>
              <w:rPr>
                <w:rFonts w:ascii="Arial" w:hAnsi="Arial" w:cs="Arial"/>
                <w:i/>
              </w:rPr>
            </w:pPr>
            <w:r w:rsidRPr="00134A7B">
              <w:rPr>
                <w:rFonts w:ascii="Arial" w:hAnsi="Arial" w:cs="Arial"/>
              </w:rPr>
              <w:t xml:space="preserve">Editorial Board, </w:t>
            </w:r>
            <w:r w:rsidRPr="00134A7B">
              <w:rPr>
                <w:rFonts w:ascii="Arial" w:hAnsi="Arial" w:cs="Arial"/>
                <w:i/>
              </w:rPr>
              <w:t>Implementation Science</w:t>
            </w:r>
          </w:p>
          <w:p w14:paraId="46819EFD" w14:textId="77777777" w:rsidR="00134A7B" w:rsidRPr="00134A7B" w:rsidRDefault="00134A7B" w:rsidP="00FE1DB1">
            <w:pPr>
              <w:spacing w:line="240" w:lineRule="auto"/>
              <w:rPr>
                <w:rFonts w:ascii="Arial" w:hAnsi="Arial" w:cs="Arial"/>
                <w:i/>
              </w:rPr>
            </w:pPr>
            <w:r w:rsidRPr="00134A7B">
              <w:rPr>
                <w:rFonts w:ascii="Arial" w:hAnsi="Arial" w:cs="Arial"/>
              </w:rPr>
              <w:t xml:space="preserve">Guest Editor, </w:t>
            </w:r>
            <w:r w:rsidRPr="00134A7B">
              <w:rPr>
                <w:rFonts w:ascii="Arial" w:hAnsi="Arial" w:cs="Arial"/>
                <w:i/>
              </w:rPr>
              <w:t>The Psychologist</w:t>
            </w:r>
          </w:p>
        </w:tc>
      </w:tr>
      <w:tr w:rsidR="00134A7B" w:rsidRPr="00134A7B" w14:paraId="46819F01" w14:textId="77777777" w:rsidTr="00FE1DB1">
        <w:tc>
          <w:tcPr>
            <w:tcW w:w="1384" w:type="dxa"/>
          </w:tcPr>
          <w:p w14:paraId="46819EFF" w14:textId="77777777" w:rsidR="00134A7B" w:rsidRPr="00134A7B" w:rsidRDefault="00134A7B" w:rsidP="00FE1DB1">
            <w:pPr>
              <w:spacing w:line="240" w:lineRule="auto"/>
              <w:rPr>
                <w:rFonts w:ascii="Arial" w:hAnsi="Arial" w:cs="Arial"/>
              </w:rPr>
            </w:pPr>
            <w:r w:rsidRPr="00134A7B">
              <w:rPr>
                <w:rFonts w:ascii="Arial" w:hAnsi="Arial" w:cs="Arial"/>
              </w:rPr>
              <w:t>2004</w:t>
            </w:r>
          </w:p>
        </w:tc>
        <w:tc>
          <w:tcPr>
            <w:tcW w:w="8192" w:type="dxa"/>
          </w:tcPr>
          <w:p w14:paraId="46819F00" w14:textId="77777777" w:rsidR="00134A7B" w:rsidRPr="00134A7B" w:rsidRDefault="00134A7B" w:rsidP="00FE1DB1">
            <w:pPr>
              <w:spacing w:line="240" w:lineRule="auto"/>
              <w:rPr>
                <w:rFonts w:ascii="Arial" w:hAnsi="Arial" w:cs="Arial"/>
                <w:i/>
              </w:rPr>
            </w:pPr>
            <w:r w:rsidRPr="00134A7B">
              <w:rPr>
                <w:rFonts w:ascii="Arial" w:hAnsi="Arial" w:cs="Arial"/>
              </w:rPr>
              <w:t xml:space="preserve">Guest Editorial Board Member, </w:t>
            </w:r>
            <w:r w:rsidRPr="00134A7B">
              <w:rPr>
                <w:rFonts w:ascii="Arial" w:hAnsi="Arial" w:cs="Arial"/>
                <w:i/>
              </w:rPr>
              <w:t>Health Education and Behavior</w:t>
            </w:r>
          </w:p>
        </w:tc>
      </w:tr>
      <w:tr w:rsidR="00134A7B" w:rsidRPr="00134A7B" w14:paraId="46819F04" w14:textId="77777777" w:rsidTr="00FE1DB1">
        <w:tc>
          <w:tcPr>
            <w:tcW w:w="1384" w:type="dxa"/>
          </w:tcPr>
          <w:p w14:paraId="46819F02" w14:textId="77777777" w:rsidR="00134A7B" w:rsidRPr="00134A7B" w:rsidRDefault="00134A7B" w:rsidP="00FE1DB1">
            <w:pPr>
              <w:spacing w:line="240" w:lineRule="auto"/>
              <w:rPr>
                <w:rFonts w:ascii="Arial" w:hAnsi="Arial" w:cs="Arial"/>
              </w:rPr>
            </w:pPr>
            <w:r w:rsidRPr="00134A7B">
              <w:rPr>
                <w:rFonts w:ascii="Arial" w:hAnsi="Arial" w:cs="Arial"/>
              </w:rPr>
              <w:t>2001-2007</w:t>
            </w:r>
          </w:p>
        </w:tc>
        <w:tc>
          <w:tcPr>
            <w:tcW w:w="8192" w:type="dxa"/>
          </w:tcPr>
          <w:p w14:paraId="46819F03" w14:textId="77777777" w:rsidR="00134A7B" w:rsidRPr="00134A7B" w:rsidRDefault="00134A7B" w:rsidP="00FE1DB1">
            <w:pPr>
              <w:spacing w:line="240" w:lineRule="auto"/>
              <w:rPr>
                <w:rFonts w:ascii="Arial" w:hAnsi="Arial" w:cs="Arial"/>
                <w:i/>
              </w:rPr>
            </w:pPr>
            <w:r w:rsidRPr="00134A7B">
              <w:rPr>
                <w:rFonts w:ascii="Arial" w:hAnsi="Arial" w:cs="Arial"/>
              </w:rPr>
              <w:t xml:space="preserve">Editorial Board, </w:t>
            </w:r>
            <w:r w:rsidRPr="00134A7B">
              <w:rPr>
                <w:rFonts w:ascii="Arial" w:hAnsi="Arial" w:cs="Arial"/>
                <w:i/>
              </w:rPr>
              <w:t>Psychology and Health</w:t>
            </w:r>
          </w:p>
        </w:tc>
      </w:tr>
      <w:tr w:rsidR="00134A7B" w:rsidRPr="00134A7B" w14:paraId="46819F07" w14:textId="77777777" w:rsidTr="00FE1DB1">
        <w:tc>
          <w:tcPr>
            <w:tcW w:w="1384" w:type="dxa"/>
          </w:tcPr>
          <w:p w14:paraId="46819F05" w14:textId="77777777" w:rsidR="00134A7B" w:rsidRPr="00134A7B" w:rsidRDefault="00134A7B" w:rsidP="00FE1DB1">
            <w:pPr>
              <w:spacing w:line="240" w:lineRule="auto"/>
              <w:rPr>
                <w:rFonts w:ascii="Arial" w:hAnsi="Arial" w:cs="Arial"/>
              </w:rPr>
            </w:pPr>
            <w:r w:rsidRPr="00134A7B">
              <w:rPr>
                <w:rFonts w:ascii="Arial" w:hAnsi="Arial" w:cs="Arial"/>
              </w:rPr>
              <w:t>2000</w:t>
            </w:r>
          </w:p>
        </w:tc>
        <w:tc>
          <w:tcPr>
            <w:tcW w:w="8192" w:type="dxa"/>
          </w:tcPr>
          <w:p w14:paraId="46819F06" w14:textId="77777777" w:rsidR="00134A7B" w:rsidRPr="00134A7B" w:rsidRDefault="00134A7B" w:rsidP="00FE1DB1">
            <w:pPr>
              <w:spacing w:line="240" w:lineRule="auto"/>
              <w:rPr>
                <w:rFonts w:ascii="Arial" w:hAnsi="Arial" w:cs="Arial"/>
                <w:i/>
              </w:rPr>
            </w:pPr>
            <w:r w:rsidRPr="00134A7B">
              <w:rPr>
                <w:rFonts w:ascii="Arial" w:hAnsi="Arial" w:cs="Arial"/>
              </w:rPr>
              <w:t xml:space="preserve">Guest Editor, </w:t>
            </w:r>
            <w:r w:rsidRPr="00134A7B">
              <w:rPr>
                <w:rFonts w:ascii="Arial" w:hAnsi="Arial" w:cs="Arial"/>
                <w:i/>
              </w:rPr>
              <w:t>Psychology and Health</w:t>
            </w:r>
          </w:p>
        </w:tc>
      </w:tr>
      <w:tr w:rsidR="00134A7B" w:rsidRPr="00134A7B" w14:paraId="46819F09" w14:textId="77777777" w:rsidTr="00FE1DB1">
        <w:tc>
          <w:tcPr>
            <w:tcW w:w="9576" w:type="dxa"/>
            <w:gridSpan w:val="2"/>
          </w:tcPr>
          <w:p w14:paraId="46819F08" w14:textId="77777777" w:rsidR="00134A7B" w:rsidRPr="00134A7B" w:rsidRDefault="00134A7B" w:rsidP="00FE1DB1">
            <w:pPr>
              <w:spacing w:line="240" w:lineRule="auto"/>
              <w:rPr>
                <w:rFonts w:ascii="Arial" w:hAnsi="Arial" w:cs="Arial"/>
                <w:b/>
                <w:i/>
              </w:rPr>
            </w:pPr>
          </w:p>
        </w:tc>
      </w:tr>
    </w:tbl>
    <w:p w14:paraId="46819F0A" w14:textId="77777777" w:rsidR="00134A7B" w:rsidRPr="00134A7B" w:rsidRDefault="004C6A61" w:rsidP="006C3EB0">
      <w:pPr>
        <w:pStyle w:val="Heading1"/>
        <w:numPr>
          <w:ilvl w:val="0"/>
          <w:numId w:val="2"/>
        </w:numPr>
        <w:rPr>
          <w:rFonts w:ascii="Arial" w:hAnsi="Arial" w:cs="Arial"/>
          <w:b/>
          <w:color w:val="auto"/>
          <w:sz w:val="22"/>
          <w:szCs w:val="22"/>
        </w:rPr>
      </w:pPr>
      <w:bookmarkStart w:id="33" w:name="_Toc75530320"/>
      <w:r w:rsidRPr="00134A7B">
        <w:rPr>
          <w:rFonts w:ascii="Arial" w:hAnsi="Arial" w:cs="Arial"/>
          <w:b/>
          <w:color w:val="auto"/>
          <w:sz w:val="22"/>
          <w:szCs w:val="22"/>
        </w:rPr>
        <w:t>Reviewing: Journals, Research Bodies &amp; Publishers</w:t>
      </w:r>
      <w:bookmarkEnd w:id="33"/>
    </w:p>
    <w:p w14:paraId="46819F0B" w14:textId="77777777" w:rsidR="00134A7B" w:rsidRPr="00134A7B" w:rsidRDefault="00134A7B" w:rsidP="00134A7B">
      <w:pPr>
        <w:rPr>
          <w:rFonts w:ascii="Arial" w:hAnsi="Arial" w:cs="Arial"/>
          <w:b/>
        </w:rPr>
      </w:pPr>
      <w:r w:rsidRPr="00134A7B">
        <w:rPr>
          <w:rFonts w:ascii="Arial" w:hAnsi="Arial" w:cs="Arial"/>
          <w:b/>
        </w:rPr>
        <w:t>Journals</w:t>
      </w:r>
    </w:p>
    <w:p w14:paraId="46819F0C" w14:textId="0D36E438" w:rsidR="00134A7B" w:rsidRPr="00134A7B" w:rsidRDefault="00134A7B" w:rsidP="00134A7B">
      <w:pPr>
        <w:spacing w:line="240" w:lineRule="auto"/>
        <w:rPr>
          <w:rFonts w:ascii="Arial" w:hAnsi="Arial" w:cs="Arial"/>
        </w:rPr>
      </w:pPr>
      <w:r w:rsidRPr="00134A7B">
        <w:rPr>
          <w:rFonts w:ascii="Arial" w:hAnsi="Arial" w:cs="Arial"/>
        </w:rPr>
        <w:t xml:space="preserve">American Journal of Human Genetics; American Journal of Infection Control; American Journal of Medical Genetics; American Journal of Public Health; Annals of Human Genetics; Annals of Behavioral Medicine; Behavioural and Cognitive Psychotherapy; BMC Health Services Research; BMC Medicine; BMC Public Health; BMJ Quality Health Care; British Journal of Clinical Psychology; British Journal of Health Psychology; British Journal of Medical Psychology; British Journal of Obstetrics and Gynaecology; British Journal of Psychology; British Medical Journal; Community Dentistry and Oral Epidemiology; </w:t>
      </w:r>
      <w:r w:rsidR="004B5AD9">
        <w:rPr>
          <w:rFonts w:ascii="Arial" w:hAnsi="Arial" w:cs="Arial"/>
        </w:rPr>
        <w:t xml:space="preserve">Bulletin of the World Health Organization; </w:t>
      </w:r>
      <w:r w:rsidRPr="00134A7B">
        <w:rPr>
          <w:rFonts w:ascii="Arial" w:hAnsi="Arial" w:cs="Arial"/>
        </w:rPr>
        <w:t xml:space="preserve">Cochrane Reviews; Community Genetics; European Journal of Gastroenterology and Hepatology; European Journal of General Practice; European Journal of Human Genetics; European Journal of Sports Sciences; Fetal Diagnosis and Therapy; Health Care Management Review; Health Education &amp; Research; Health, Education and Behavior; Health Expectations; Health Policy and Planning; Health, Risk &amp; Society; Health Education Research; Health Policy and Planning; Implementation Science; International Archives of Occupational and Environmental Health; International Journal of Mental Health; International Journal for Quality in Health Care; </w:t>
      </w:r>
      <w:r w:rsidR="00167C64">
        <w:rPr>
          <w:rFonts w:ascii="Arial" w:hAnsi="Arial" w:cs="Arial"/>
        </w:rPr>
        <w:t xml:space="preserve">Journal of Behavioral Medicine; </w:t>
      </w:r>
      <w:r w:rsidRPr="00134A7B">
        <w:rPr>
          <w:rFonts w:ascii="Arial" w:hAnsi="Arial" w:cs="Arial"/>
        </w:rPr>
        <w:t xml:space="preserve">Journal of Consulting and Clinical Psychology; Journal of Genetic Counseling; Journal of Gerontology; Journal of Health Psychology; Journal of Health Services Research and Policy; Journal of Medical Ethics; Journal of Medical Genetics; Journal of Mental Health; Journal of Occupational and Environmental Medicine; Journal of Psychosomatic Medicine; Journal of Psychosomatic Research; Journal of Reproductive and Infant Psychology; Journal of Social and Clinical Psychology; The Lancet; The Lancet Oncology; Medical Principles and Practice; Nature Human Behaviour; New Genetics and Society; Obesity Reviews; Occupational and Environmental Medicine; Patient Education and Counseling; Physical Therapy; Psychological Bulletin; </w:t>
      </w:r>
      <w:r w:rsidR="000A1393" w:rsidRPr="000A1393">
        <w:rPr>
          <w:rFonts w:ascii="Arial" w:hAnsi="Arial" w:cs="Arial"/>
        </w:rPr>
        <w:t>PLOS Neglected Tropical Diseases</w:t>
      </w:r>
      <w:r w:rsidR="000A1393">
        <w:rPr>
          <w:rFonts w:ascii="Arial" w:hAnsi="Arial" w:cs="Arial"/>
        </w:rPr>
        <w:t xml:space="preserve">; </w:t>
      </w:r>
      <w:r w:rsidRPr="00134A7B">
        <w:rPr>
          <w:rFonts w:ascii="Arial" w:hAnsi="Arial" w:cs="Arial"/>
        </w:rPr>
        <w:t>Psychology and Health; Psychology, Health and Medicine; Psycho-</w:t>
      </w:r>
      <w:r w:rsidRPr="00134A7B">
        <w:rPr>
          <w:rFonts w:ascii="Arial" w:hAnsi="Arial" w:cs="Arial"/>
        </w:rPr>
        <w:lastRenderedPageBreak/>
        <w:t>Oncology; Public Health; Public Library of Science; Social Science and Medicine; Therapeutics and Clinical Risk Management; Vaccine; World Development.</w:t>
      </w:r>
    </w:p>
    <w:p w14:paraId="46819F0D" w14:textId="77777777" w:rsidR="004C6A61" w:rsidRPr="00134A7B" w:rsidRDefault="004C6A61" w:rsidP="00134A7B">
      <w:pPr>
        <w:pStyle w:val="Heading2"/>
        <w:rPr>
          <w:rFonts w:ascii="Arial" w:hAnsi="Arial" w:cs="Arial"/>
          <w:color w:val="auto"/>
          <w:sz w:val="22"/>
          <w:szCs w:val="22"/>
        </w:rPr>
      </w:pPr>
    </w:p>
    <w:p w14:paraId="46819F0E" w14:textId="77777777" w:rsidR="00134A7B" w:rsidRPr="00134A7B" w:rsidRDefault="00134A7B" w:rsidP="00134A7B">
      <w:pPr>
        <w:rPr>
          <w:rFonts w:ascii="Arial" w:hAnsi="Arial" w:cs="Arial"/>
          <w:b/>
        </w:rPr>
      </w:pPr>
      <w:r w:rsidRPr="00134A7B">
        <w:rPr>
          <w:rFonts w:ascii="Arial" w:hAnsi="Arial" w:cs="Arial"/>
          <w:b/>
        </w:rPr>
        <w:t>Research Bodies</w:t>
      </w:r>
    </w:p>
    <w:p w14:paraId="46819F0F" w14:textId="77777777" w:rsidR="00134A7B" w:rsidRPr="00134A7B" w:rsidRDefault="00134A7B" w:rsidP="00134A7B">
      <w:pPr>
        <w:spacing w:line="240" w:lineRule="auto"/>
        <w:rPr>
          <w:rFonts w:ascii="Arial" w:hAnsi="Arial" w:cs="Arial"/>
        </w:rPr>
      </w:pPr>
      <w:r w:rsidRPr="00134A7B">
        <w:rPr>
          <w:rFonts w:ascii="Arial" w:hAnsi="Arial" w:cs="Arial"/>
          <w:i/>
          <w:iCs/>
          <w:u w:val="single"/>
        </w:rPr>
        <w:t>UK</w:t>
      </w:r>
      <w:r w:rsidRPr="00134A7B">
        <w:rPr>
          <w:rFonts w:ascii="Arial" w:hAnsi="Arial" w:cs="Arial"/>
          <w:i/>
          <w:iCs/>
        </w:rPr>
        <w:t>:</w:t>
      </w:r>
      <w:r w:rsidRPr="00134A7B">
        <w:rPr>
          <w:rFonts w:ascii="Arial" w:hAnsi="Arial" w:cs="Arial"/>
        </w:rPr>
        <w:t xml:space="preserve"> Medical Research Council, Economic and Social Research Council; The Wellcome Trust; National Institute of Health Research (Programmes and Research for Patient Benefit); NHS Health Technology Assessment programme; NHS Service Delivery and Organisation R&amp;D; Department of Health (Health and Social Care Directorate); NHS Executive regional R&amp;D; Chief Scientist’s Office (Scotland); Cancer Research UK; Cancer Research Campaign; Diabetes UK; Tenovus: </w:t>
      </w:r>
      <w:proofErr w:type="gramStart"/>
      <w:r w:rsidRPr="00134A7B">
        <w:rPr>
          <w:rFonts w:ascii="Arial" w:hAnsi="Arial" w:cs="Arial"/>
        </w:rPr>
        <w:t>the</w:t>
      </w:r>
      <w:proofErr w:type="gramEnd"/>
      <w:r w:rsidRPr="00134A7B">
        <w:rPr>
          <w:rFonts w:ascii="Arial" w:hAnsi="Arial" w:cs="Arial"/>
        </w:rPr>
        <w:t xml:space="preserve"> Cancer Charity, Wellcome Trust.</w:t>
      </w:r>
    </w:p>
    <w:p w14:paraId="46819F10" w14:textId="77777777" w:rsidR="00134A7B" w:rsidRPr="00134A7B" w:rsidRDefault="00134A7B" w:rsidP="00134A7B">
      <w:pPr>
        <w:spacing w:line="240" w:lineRule="auto"/>
        <w:rPr>
          <w:rFonts w:ascii="Arial" w:hAnsi="Arial" w:cs="Arial"/>
          <w:lang w:val="en-AU"/>
        </w:rPr>
      </w:pPr>
      <w:r w:rsidRPr="00134A7B">
        <w:rPr>
          <w:rFonts w:ascii="Arial" w:hAnsi="Arial" w:cs="Arial"/>
          <w:i/>
          <w:iCs/>
          <w:u w:val="single"/>
        </w:rPr>
        <w:t>International</w:t>
      </w:r>
      <w:r w:rsidRPr="00134A7B">
        <w:rPr>
          <w:rFonts w:ascii="Arial" w:hAnsi="Arial" w:cs="Arial"/>
          <w:i/>
          <w:iCs/>
        </w:rPr>
        <w:t>:</w:t>
      </w:r>
      <w:r w:rsidRPr="00134A7B">
        <w:rPr>
          <w:rFonts w:ascii="Arial" w:hAnsi="Arial" w:cs="Arial"/>
        </w:rPr>
        <w:t xml:space="preserve"> Social Sciences and Humanities Research Council of Canada; Dutch Cancer Society; Dutch Diabetes Research Foundation; Dutch Kidney Foundation; The Netherlands Organisation of Health, Research and Development; Netherlands Heart Foundation; Netherlands Prevention Risk Communication Programme; Alberta Children’s Hospital Foundation Canada; Health Services Board (Ireland); </w:t>
      </w:r>
      <w:r w:rsidRPr="00134A7B">
        <w:rPr>
          <w:rFonts w:ascii="Arial" w:hAnsi="Arial" w:cs="Arial"/>
          <w:lang w:val="en-AU"/>
        </w:rPr>
        <w:t>Health Research Council of New Zealand; Swiss National Science Foundation.</w:t>
      </w:r>
    </w:p>
    <w:p w14:paraId="46819F11" w14:textId="77777777" w:rsidR="00134A7B" w:rsidRPr="00134A7B" w:rsidRDefault="00134A7B" w:rsidP="00134A7B">
      <w:pPr>
        <w:rPr>
          <w:rFonts w:ascii="Arial" w:hAnsi="Arial" w:cs="Arial"/>
        </w:rPr>
      </w:pPr>
    </w:p>
    <w:p w14:paraId="46819F12" w14:textId="77777777" w:rsidR="00134A7B" w:rsidRPr="00134A7B" w:rsidRDefault="00134A7B" w:rsidP="00134A7B">
      <w:pPr>
        <w:rPr>
          <w:rFonts w:ascii="Arial" w:hAnsi="Arial" w:cs="Arial"/>
          <w:b/>
        </w:rPr>
      </w:pPr>
      <w:r w:rsidRPr="00134A7B">
        <w:rPr>
          <w:rFonts w:ascii="Arial" w:hAnsi="Arial" w:cs="Arial"/>
          <w:b/>
        </w:rPr>
        <w:t>Publishers</w:t>
      </w:r>
    </w:p>
    <w:p w14:paraId="46819F13" w14:textId="77777777" w:rsidR="00134A7B" w:rsidRPr="00134A7B" w:rsidRDefault="00134A7B" w:rsidP="00134A7B">
      <w:pPr>
        <w:spacing w:line="240" w:lineRule="auto"/>
        <w:rPr>
          <w:rFonts w:ascii="Arial" w:hAnsi="Arial" w:cs="Arial"/>
        </w:rPr>
      </w:pPr>
      <w:r w:rsidRPr="00134A7B">
        <w:rPr>
          <w:rFonts w:ascii="Arial" w:hAnsi="Arial" w:cs="Arial"/>
        </w:rPr>
        <w:t>Kings Fund; Sage Publications Ltd; Elsevier Science; Harcourt Publishers; Mind Tools Corporation.</w:t>
      </w:r>
    </w:p>
    <w:p w14:paraId="46819F14" w14:textId="77777777" w:rsidR="00134A7B" w:rsidRPr="00134A7B" w:rsidRDefault="00134A7B" w:rsidP="00134A7B">
      <w:pPr>
        <w:rPr>
          <w:rFonts w:ascii="Arial" w:hAnsi="Arial" w:cs="Arial"/>
        </w:rPr>
      </w:pPr>
    </w:p>
    <w:p w14:paraId="46819F15" w14:textId="77777777" w:rsidR="004C6A61" w:rsidRPr="00134A7B" w:rsidRDefault="004C6A61">
      <w:pPr>
        <w:rPr>
          <w:rFonts w:ascii="Arial" w:hAnsi="Arial" w:cs="Arial"/>
        </w:rPr>
      </w:pPr>
    </w:p>
    <w:sectPr w:rsidR="004C6A61" w:rsidRPr="00134A7B" w:rsidSect="00543D00">
      <w:footerReference w:type="default" r:id="rId27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A16AA" w14:textId="77777777" w:rsidR="006422BB" w:rsidRDefault="006422BB" w:rsidP="00134A7B">
      <w:pPr>
        <w:spacing w:line="240" w:lineRule="auto"/>
      </w:pPr>
      <w:r>
        <w:separator/>
      </w:r>
    </w:p>
  </w:endnote>
  <w:endnote w:type="continuationSeparator" w:id="0">
    <w:p w14:paraId="07A3C178" w14:textId="77777777" w:rsidR="006422BB" w:rsidRDefault="006422BB" w:rsidP="00134A7B">
      <w:pPr>
        <w:spacing w:line="240" w:lineRule="auto"/>
      </w:pPr>
      <w:r>
        <w:continuationSeparator/>
      </w:r>
    </w:p>
  </w:endnote>
  <w:endnote w:type="continuationNotice" w:id="1">
    <w:p w14:paraId="64F9FA55" w14:textId="77777777" w:rsidR="006422BB" w:rsidRDefault="006422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373713"/>
      <w:docPartObj>
        <w:docPartGallery w:val="Page Numbers (Bottom of Page)"/>
        <w:docPartUnique/>
      </w:docPartObj>
    </w:sdtPr>
    <w:sdtEndPr>
      <w:rPr>
        <w:noProof/>
      </w:rPr>
    </w:sdtEndPr>
    <w:sdtContent>
      <w:p w14:paraId="46819F1A" w14:textId="01502427" w:rsidR="00D50C0F" w:rsidRDefault="00D50C0F">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46819F1B" w14:textId="77777777" w:rsidR="00D50C0F" w:rsidRDefault="00D50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C0FAE" w14:textId="77777777" w:rsidR="006422BB" w:rsidRDefault="006422BB" w:rsidP="00134A7B">
      <w:pPr>
        <w:spacing w:line="240" w:lineRule="auto"/>
      </w:pPr>
      <w:r>
        <w:separator/>
      </w:r>
    </w:p>
  </w:footnote>
  <w:footnote w:type="continuationSeparator" w:id="0">
    <w:p w14:paraId="4DF0101B" w14:textId="77777777" w:rsidR="006422BB" w:rsidRDefault="006422BB" w:rsidP="00134A7B">
      <w:pPr>
        <w:spacing w:line="240" w:lineRule="auto"/>
      </w:pPr>
      <w:r>
        <w:continuationSeparator/>
      </w:r>
    </w:p>
  </w:footnote>
  <w:footnote w:type="continuationNotice" w:id="1">
    <w:p w14:paraId="51485F51" w14:textId="77777777" w:rsidR="006422BB" w:rsidRDefault="006422B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1F4"/>
    <w:multiLevelType w:val="hybridMultilevel"/>
    <w:tmpl w:val="54EC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66851"/>
    <w:multiLevelType w:val="hybridMultilevel"/>
    <w:tmpl w:val="7936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32BB3"/>
    <w:multiLevelType w:val="hybridMultilevel"/>
    <w:tmpl w:val="D46A7FC0"/>
    <w:lvl w:ilvl="0" w:tplc="9AD448C4">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F00B01"/>
    <w:multiLevelType w:val="hybridMultilevel"/>
    <w:tmpl w:val="B2F87542"/>
    <w:lvl w:ilvl="0" w:tplc="3364C9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5628C9"/>
    <w:multiLevelType w:val="hybridMultilevel"/>
    <w:tmpl w:val="B1B6283A"/>
    <w:lvl w:ilvl="0" w:tplc="BB0C36D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41239"/>
    <w:multiLevelType w:val="hybridMultilevel"/>
    <w:tmpl w:val="FC668768"/>
    <w:lvl w:ilvl="0" w:tplc="AF887D26">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425FAE"/>
    <w:multiLevelType w:val="hybridMultilevel"/>
    <w:tmpl w:val="F95AB444"/>
    <w:lvl w:ilvl="0" w:tplc="1486B94C">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AB6D2C"/>
    <w:multiLevelType w:val="hybridMultilevel"/>
    <w:tmpl w:val="8F2AE0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1731D0C"/>
    <w:multiLevelType w:val="hybridMultilevel"/>
    <w:tmpl w:val="C636BD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C45959"/>
    <w:multiLevelType w:val="hybridMultilevel"/>
    <w:tmpl w:val="88664C4A"/>
    <w:lvl w:ilvl="0" w:tplc="4798FFF2">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2C2359"/>
    <w:multiLevelType w:val="hybridMultilevel"/>
    <w:tmpl w:val="1B585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DA17244"/>
    <w:multiLevelType w:val="hybridMultilevel"/>
    <w:tmpl w:val="DC9A98E8"/>
    <w:lvl w:ilvl="0" w:tplc="3364C9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9444A8"/>
    <w:multiLevelType w:val="hybridMultilevel"/>
    <w:tmpl w:val="B18019CE"/>
    <w:lvl w:ilvl="0" w:tplc="5BBC9C0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307B94"/>
    <w:multiLevelType w:val="multilevel"/>
    <w:tmpl w:val="75BA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4630F8"/>
    <w:multiLevelType w:val="hybridMultilevel"/>
    <w:tmpl w:val="251E567A"/>
    <w:lvl w:ilvl="0" w:tplc="1BDABF4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BF4629"/>
    <w:multiLevelType w:val="hybridMultilevel"/>
    <w:tmpl w:val="87CE87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E04C5"/>
    <w:multiLevelType w:val="hybridMultilevel"/>
    <w:tmpl w:val="895025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1B53858"/>
    <w:multiLevelType w:val="hybridMultilevel"/>
    <w:tmpl w:val="8A24EC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4C34D45"/>
    <w:multiLevelType w:val="hybridMultilevel"/>
    <w:tmpl w:val="8E968D5C"/>
    <w:lvl w:ilvl="0" w:tplc="BB0C36D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EB04BA"/>
    <w:multiLevelType w:val="hybridMultilevel"/>
    <w:tmpl w:val="1BDE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67855"/>
    <w:multiLevelType w:val="hybridMultilevel"/>
    <w:tmpl w:val="2F2E4A56"/>
    <w:lvl w:ilvl="0" w:tplc="18E695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62A97"/>
    <w:multiLevelType w:val="hybridMultilevel"/>
    <w:tmpl w:val="5E542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F4599F"/>
    <w:multiLevelType w:val="hybridMultilevel"/>
    <w:tmpl w:val="C660E2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FB6529"/>
    <w:multiLevelType w:val="hybridMultilevel"/>
    <w:tmpl w:val="4C6AFD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93717D9"/>
    <w:multiLevelType w:val="hybridMultilevel"/>
    <w:tmpl w:val="337220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F275662"/>
    <w:multiLevelType w:val="hybridMultilevel"/>
    <w:tmpl w:val="7F741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1E39A5"/>
    <w:multiLevelType w:val="hybridMultilevel"/>
    <w:tmpl w:val="592C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D46B2F"/>
    <w:multiLevelType w:val="hybridMultilevel"/>
    <w:tmpl w:val="C1EE6F56"/>
    <w:lvl w:ilvl="0" w:tplc="BB0C36D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5A4D29"/>
    <w:multiLevelType w:val="hybridMultilevel"/>
    <w:tmpl w:val="8C74DC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5204C6"/>
    <w:multiLevelType w:val="hybridMultilevel"/>
    <w:tmpl w:val="93325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267942"/>
    <w:multiLevelType w:val="hybridMultilevel"/>
    <w:tmpl w:val="A3963EBE"/>
    <w:lvl w:ilvl="0" w:tplc="8B246708">
      <w:start w:val="1"/>
      <w:numFmt w:val="decimal"/>
      <w:lvlText w:val="%1."/>
      <w:lvlJc w:val="left"/>
      <w:pPr>
        <w:ind w:left="360" w:hanging="360"/>
      </w:pPr>
      <w:rPr>
        <w:rFonts w:ascii="Arial" w:hAnsi="Arial" w:cs="Arial" w:hint="default"/>
        <w:i w:val="0"/>
        <w:iCs/>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FBA322E"/>
    <w:multiLevelType w:val="hybridMultilevel"/>
    <w:tmpl w:val="985EDE2A"/>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47F4"/>
    <w:multiLevelType w:val="multilevel"/>
    <w:tmpl w:val="2872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D032BE"/>
    <w:multiLevelType w:val="hybridMultilevel"/>
    <w:tmpl w:val="A1220FB6"/>
    <w:lvl w:ilvl="0" w:tplc="BB0C36D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BF1B31"/>
    <w:multiLevelType w:val="multilevel"/>
    <w:tmpl w:val="D15A0B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281141A"/>
    <w:multiLevelType w:val="hybridMultilevel"/>
    <w:tmpl w:val="BDAA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8826F3"/>
    <w:multiLevelType w:val="hybridMultilevel"/>
    <w:tmpl w:val="96B89F1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BE3B65"/>
    <w:multiLevelType w:val="hybridMultilevel"/>
    <w:tmpl w:val="8E968D5C"/>
    <w:lvl w:ilvl="0" w:tplc="BB0C36D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1347F0"/>
    <w:multiLevelType w:val="hybridMultilevel"/>
    <w:tmpl w:val="7BB68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E05AD7"/>
    <w:multiLevelType w:val="hybridMultilevel"/>
    <w:tmpl w:val="195AEB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444CCB"/>
    <w:multiLevelType w:val="hybridMultilevel"/>
    <w:tmpl w:val="F7F62140"/>
    <w:lvl w:ilvl="0" w:tplc="1BDABF4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FC6CD4"/>
    <w:multiLevelType w:val="hybridMultilevel"/>
    <w:tmpl w:val="73BEB13A"/>
    <w:lvl w:ilvl="0" w:tplc="8B246708">
      <w:start w:val="1"/>
      <w:numFmt w:val="decimal"/>
      <w:lvlText w:val="%1."/>
      <w:lvlJc w:val="left"/>
      <w:pPr>
        <w:ind w:left="360" w:hanging="360"/>
      </w:pPr>
      <w:rPr>
        <w:rFonts w:ascii="Arial" w:hAnsi="Arial" w:cs="Arial" w:hint="default"/>
        <w:i w:val="0"/>
        <w:iCs/>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0"/>
  </w:num>
  <w:num w:numId="2">
    <w:abstractNumId w:val="11"/>
  </w:num>
  <w:num w:numId="3">
    <w:abstractNumId w:val="16"/>
  </w:num>
  <w:num w:numId="4">
    <w:abstractNumId w:val="7"/>
  </w:num>
  <w:num w:numId="5">
    <w:abstractNumId w:val="36"/>
  </w:num>
  <w:num w:numId="6">
    <w:abstractNumId w:val="25"/>
  </w:num>
  <w:num w:numId="7">
    <w:abstractNumId w:val="31"/>
  </w:num>
  <w:num w:numId="8">
    <w:abstractNumId w:val="15"/>
  </w:num>
  <w:num w:numId="9">
    <w:abstractNumId w:val="28"/>
  </w:num>
  <w:num w:numId="10">
    <w:abstractNumId w:val="39"/>
  </w:num>
  <w:num w:numId="11">
    <w:abstractNumId w:val="21"/>
  </w:num>
  <w:num w:numId="12">
    <w:abstractNumId w:val="35"/>
  </w:num>
  <w:num w:numId="13">
    <w:abstractNumId w:val="26"/>
  </w:num>
  <w:num w:numId="14">
    <w:abstractNumId w:val="20"/>
  </w:num>
  <w:num w:numId="15">
    <w:abstractNumId w:val="1"/>
  </w:num>
  <w:num w:numId="16">
    <w:abstractNumId w:val="9"/>
  </w:num>
  <w:num w:numId="17">
    <w:abstractNumId w:val="40"/>
  </w:num>
  <w:num w:numId="18">
    <w:abstractNumId w:val="8"/>
  </w:num>
  <w:num w:numId="19">
    <w:abstractNumId w:val="27"/>
  </w:num>
  <w:num w:numId="20">
    <w:abstractNumId w:val="0"/>
  </w:num>
  <w:num w:numId="21">
    <w:abstractNumId w:val="29"/>
  </w:num>
  <w:num w:numId="22">
    <w:abstractNumId w:val="14"/>
  </w:num>
  <w:num w:numId="23">
    <w:abstractNumId w:val="6"/>
  </w:num>
  <w:num w:numId="24">
    <w:abstractNumId w:val="5"/>
  </w:num>
  <w:num w:numId="25">
    <w:abstractNumId w:val="22"/>
  </w:num>
  <w:num w:numId="26">
    <w:abstractNumId w:val="32"/>
  </w:num>
  <w:num w:numId="27">
    <w:abstractNumId w:val="17"/>
  </w:num>
  <w:num w:numId="28">
    <w:abstractNumId w:val="24"/>
  </w:num>
  <w:num w:numId="29">
    <w:abstractNumId w:val="19"/>
  </w:num>
  <w:num w:numId="30">
    <w:abstractNumId w:val="37"/>
  </w:num>
  <w:num w:numId="31">
    <w:abstractNumId w:val="23"/>
  </w:num>
  <w:num w:numId="32">
    <w:abstractNumId w:val="13"/>
  </w:num>
  <w:num w:numId="33">
    <w:abstractNumId w:val="34"/>
  </w:num>
  <w:num w:numId="34">
    <w:abstractNumId w:val="18"/>
  </w:num>
  <w:num w:numId="35">
    <w:abstractNumId w:val="4"/>
  </w:num>
  <w:num w:numId="36">
    <w:abstractNumId w:val="33"/>
  </w:num>
  <w:num w:numId="37">
    <w:abstractNumId w:val="3"/>
  </w:num>
  <w:num w:numId="38">
    <w:abstractNumId w:val="38"/>
  </w:num>
  <w:num w:numId="39">
    <w:abstractNumId w:val="12"/>
  </w:num>
  <w:num w:numId="40">
    <w:abstractNumId w:val="2"/>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SG" w:vendorID="64" w:dllVersion="6" w:nlCheck="1" w:checkStyle="1"/>
  <w:activeWritingStyle w:appName="MSWord" w:lang="en-AU" w:vendorID="64" w:dllVersion="6" w:nlCheck="1" w:checkStyle="1"/>
  <w:activeWritingStyle w:appName="MSWord" w:lang="en-IE" w:vendorID="64" w:dllVersion="6" w:nlCheck="1" w:checkStyle="1"/>
  <w:activeWritingStyle w:appName="MSWord" w:lang="en-CA" w:vendorID="64" w:dllVersion="6" w:nlCheck="1" w:checkStyle="1"/>
  <w:activeWritingStyle w:appName="MSWord" w:lang="en-GB" w:vendorID="64" w:dllVersion="0" w:nlCheck="1" w:checkStyle="0"/>
  <w:activeWritingStyle w:appName="MSWord" w:lang="es-E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AU" w:vendorID="64" w:dllVersion="0" w:nlCheck="1" w:checkStyle="0"/>
  <w:activeWritingStyle w:appName="MSWord" w:lang="en-IE" w:vendorID="64" w:dllVersion="0" w:nlCheck="1" w:checkStyle="0"/>
  <w:activeWritingStyle w:appName="MSWord" w:lang="en-CA" w:vendorID="64" w:dllVersion="0" w:nlCheck="1" w:checkStyle="0"/>
  <w:activeWritingStyle w:appName="MSWord" w:lang="en-SG"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AU"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SG" w:vendorID="64" w:dllVersion="4096" w:nlCheck="1" w:checkStyle="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61"/>
    <w:rsid w:val="00001601"/>
    <w:rsid w:val="00004178"/>
    <w:rsid w:val="00010B87"/>
    <w:rsid w:val="00011194"/>
    <w:rsid w:val="0001575E"/>
    <w:rsid w:val="00021129"/>
    <w:rsid w:val="00021987"/>
    <w:rsid w:val="000226FD"/>
    <w:rsid w:val="000231AE"/>
    <w:rsid w:val="00024F9C"/>
    <w:rsid w:val="00030308"/>
    <w:rsid w:val="000318DD"/>
    <w:rsid w:val="000335C3"/>
    <w:rsid w:val="00035DB9"/>
    <w:rsid w:val="00046C02"/>
    <w:rsid w:val="00057010"/>
    <w:rsid w:val="00060F28"/>
    <w:rsid w:val="00063DDB"/>
    <w:rsid w:val="00064F68"/>
    <w:rsid w:val="00071E3A"/>
    <w:rsid w:val="00076065"/>
    <w:rsid w:val="000769A6"/>
    <w:rsid w:val="00081156"/>
    <w:rsid w:val="0008501A"/>
    <w:rsid w:val="0008640B"/>
    <w:rsid w:val="000879FE"/>
    <w:rsid w:val="00087B10"/>
    <w:rsid w:val="00087DC5"/>
    <w:rsid w:val="00092A1E"/>
    <w:rsid w:val="000A0F78"/>
    <w:rsid w:val="000A11E4"/>
    <w:rsid w:val="000A1393"/>
    <w:rsid w:val="000B2DC6"/>
    <w:rsid w:val="000B4277"/>
    <w:rsid w:val="000B6955"/>
    <w:rsid w:val="000B79C2"/>
    <w:rsid w:val="000C4AF2"/>
    <w:rsid w:val="000D1015"/>
    <w:rsid w:val="000D4B0E"/>
    <w:rsid w:val="000D6E7F"/>
    <w:rsid w:val="000E03AB"/>
    <w:rsid w:val="000E10B6"/>
    <w:rsid w:val="000E5185"/>
    <w:rsid w:val="000F1020"/>
    <w:rsid w:val="000F194C"/>
    <w:rsid w:val="001046B1"/>
    <w:rsid w:val="0010592F"/>
    <w:rsid w:val="00114F67"/>
    <w:rsid w:val="001235D6"/>
    <w:rsid w:val="0012698A"/>
    <w:rsid w:val="00127AB9"/>
    <w:rsid w:val="00130CC5"/>
    <w:rsid w:val="001310BC"/>
    <w:rsid w:val="00134A7B"/>
    <w:rsid w:val="00147E98"/>
    <w:rsid w:val="001549C2"/>
    <w:rsid w:val="001553FA"/>
    <w:rsid w:val="0015648B"/>
    <w:rsid w:val="00160CE4"/>
    <w:rsid w:val="00167C64"/>
    <w:rsid w:val="00170971"/>
    <w:rsid w:val="0017667F"/>
    <w:rsid w:val="00182F4E"/>
    <w:rsid w:val="00184B2C"/>
    <w:rsid w:val="00185DFB"/>
    <w:rsid w:val="0018609F"/>
    <w:rsid w:val="00186675"/>
    <w:rsid w:val="001938AE"/>
    <w:rsid w:val="00197089"/>
    <w:rsid w:val="001B170F"/>
    <w:rsid w:val="001B523C"/>
    <w:rsid w:val="001C3E78"/>
    <w:rsid w:val="001C46C9"/>
    <w:rsid w:val="001D1747"/>
    <w:rsid w:val="001D2AA4"/>
    <w:rsid w:val="001D59F8"/>
    <w:rsid w:val="001D707B"/>
    <w:rsid w:val="001E7A64"/>
    <w:rsid w:val="001E7B9A"/>
    <w:rsid w:val="001F393B"/>
    <w:rsid w:val="001F5371"/>
    <w:rsid w:val="00204A45"/>
    <w:rsid w:val="00213969"/>
    <w:rsid w:val="00215016"/>
    <w:rsid w:val="00217F3A"/>
    <w:rsid w:val="00223C81"/>
    <w:rsid w:val="00231BAD"/>
    <w:rsid w:val="00231C7D"/>
    <w:rsid w:val="00235CEB"/>
    <w:rsid w:val="00235DAB"/>
    <w:rsid w:val="00244D99"/>
    <w:rsid w:val="00246B9C"/>
    <w:rsid w:val="00250975"/>
    <w:rsid w:val="00263078"/>
    <w:rsid w:val="00264417"/>
    <w:rsid w:val="0027252D"/>
    <w:rsid w:val="0027531B"/>
    <w:rsid w:val="00281F08"/>
    <w:rsid w:val="00282000"/>
    <w:rsid w:val="00291CE1"/>
    <w:rsid w:val="002934FD"/>
    <w:rsid w:val="00294979"/>
    <w:rsid w:val="00297665"/>
    <w:rsid w:val="00297C45"/>
    <w:rsid w:val="002B153F"/>
    <w:rsid w:val="002C391C"/>
    <w:rsid w:val="002D1E39"/>
    <w:rsid w:val="002D49D7"/>
    <w:rsid w:val="002D6C92"/>
    <w:rsid w:val="002F65DE"/>
    <w:rsid w:val="00301403"/>
    <w:rsid w:val="00304911"/>
    <w:rsid w:val="003122C1"/>
    <w:rsid w:val="00316060"/>
    <w:rsid w:val="003178F2"/>
    <w:rsid w:val="003214DF"/>
    <w:rsid w:val="00322934"/>
    <w:rsid w:val="0032474B"/>
    <w:rsid w:val="00325429"/>
    <w:rsid w:val="00331BD6"/>
    <w:rsid w:val="00331FBC"/>
    <w:rsid w:val="00333373"/>
    <w:rsid w:val="003353B4"/>
    <w:rsid w:val="0033559E"/>
    <w:rsid w:val="00335AB4"/>
    <w:rsid w:val="00335FF8"/>
    <w:rsid w:val="0033739E"/>
    <w:rsid w:val="003414CF"/>
    <w:rsid w:val="00343661"/>
    <w:rsid w:val="00345ECD"/>
    <w:rsid w:val="00347693"/>
    <w:rsid w:val="00350629"/>
    <w:rsid w:val="00350EEF"/>
    <w:rsid w:val="003528E9"/>
    <w:rsid w:val="00354941"/>
    <w:rsid w:val="00356FCF"/>
    <w:rsid w:val="00361216"/>
    <w:rsid w:val="00362B19"/>
    <w:rsid w:val="00364BD4"/>
    <w:rsid w:val="00372675"/>
    <w:rsid w:val="00376EB9"/>
    <w:rsid w:val="003818F3"/>
    <w:rsid w:val="003864E1"/>
    <w:rsid w:val="003920A7"/>
    <w:rsid w:val="00394839"/>
    <w:rsid w:val="00395624"/>
    <w:rsid w:val="00396560"/>
    <w:rsid w:val="003A1A40"/>
    <w:rsid w:val="003A2327"/>
    <w:rsid w:val="003A7B54"/>
    <w:rsid w:val="003B0DF3"/>
    <w:rsid w:val="003B16C2"/>
    <w:rsid w:val="003B5CB1"/>
    <w:rsid w:val="003B7D96"/>
    <w:rsid w:val="003C04F7"/>
    <w:rsid w:val="003C3954"/>
    <w:rsid w:val="003D1D6F"/>
    <w:rsid w:val="003E650D"/>
    <w:rsid w:val="003F120F"/>
    <w:rsid w:val="003F271C"/>
    <w:rsid w:val="003F3DD4"/>
    <w:rsid w:val="003F488A"/>
    <w:rsid w:val="00400E78"/>
    <w:rsid w:val="00402E11"/>
    <w:rsid w:val="004047E9"/>
    <w:rsid w:val="00412DD3"/>
    <w:rsid w:val="0041379C"/>
    <w:rsid w:val="004147C3"/>
    <w:rsid w:val="00416588"/>
    <w:rsid w:val="004205AE"/>
    <w:rsid w:val="0042663C"/>
    <w:rsid w:val="004329A6"/>
    <w:rsid w:val="00433584"/>
    <w:rsid w:val="00433811"/>
    <w:rsid w:val="004358B1"/>
    <w:rsid w:val="00442C76"/>
    <w:rsid w:val="00445089"/>
    <w:rsid w:val="0045359F"/>
    <w:rsid w:val="00454A5D"/>
    <w:rsid w:val="00454DD7"/>
    <w:rsid w:val="00455667"/>
    <w:rsid w:val="00457AF2"/>
    <w:rsid w:val="00460C4A"/>
    <w:rsid w:val="00460ED7"/>
    <w:rsid w:val="0046300E"/>
    <w:rsid w:val="00464432"/>
    <w:rsid w:val="00476BC5"/>
    <w:rsid w:val="0048231B"/>
    <w:rsid w:val="00482E9E"/>
    <w:rsid w:val="00484013"/>
    <w:rsid w:val="004922BA"/>
    <w:rsid w:val="00492F25"/>
    <w:rsid w:val="004A7FA4"/>
    <w:rsid w:val="004B10DE"/>
    <w:rsid w:val="004B2730"/>
    <w:rsid w:val="004B376B"/>
    <w:rsid w:val="004B5AD9"/>
    <w:rsid w:val="004B665A"/>
    <w:rsid w:val="004B6B96"/>
    <w:rsid w:val="004B7E3B"/>
    <w:rsid w:val="004C6A22"/>
    <w:rsid w:val="004C6A61"/>
    <w:rsid w:val="004D197E"/>
    <w:rsid w:val="004D7228"/>
    <w:rsid w:val="004E0D7E"/>
    <w:rsid w:val="004E3C73"/>
    <w:rsid w:val="004E4E38"/>
    <w:rsid w:val="004E6514"/>
    <w:rsid w:val="004F39A9"/>
    <w:rsid w:val="00501CD2"/>
    <w:rsid w:val="00503276"/>
    <w:rsid w:val="00504A24"/>
    <w:rsid w:val="00504EAB"/>
    <w:rsid w:val="00505B1C"/>
    <w:rsid w:val="00507235"/>
    <w:rsid w:val="0051561F"/>
    <w:rsid w:val="00524958"/>
    <w:rsid w:val="00525E2D"/>
    <w:rsid w:val="00526BDA"/>
    <w:rsid w:val="00531E4D"/>
    <w:rsid w:val="00532FDD"/>
    <w:rsid w:val="00533D71"/>
    <w:rsid w:val="00537BD6"/>
    <w:rsid w:val="00543D00"/>
    <w:rsid w:val="0055752D"/>
    <w:rsid w:val="00560157"/>
    <w:rsid w:val="00563D9D"/>
    <w:rsid w:val="00565041"/>
    <w:rsid w:val="00571B27"/>
    <w:rsid w:val="00577066"/>
    <w:rsid w:val="00590AF9"/>
    <w:rsid w:val="005935FF"/>
    <w:rsid w:val="00593665"/>
    <w:rsid w:val="005A0690"/>
    <w:rsid w:val="005A3F2D"/>
    <w:rsid w:val="005A5FAC"/>
    <w:rsid w:val="005A62F3"/>
    <w:rsid w:val="005A7B23"/>
    <w:rsid w:val="005B07ED"/>
    <w:rsid w:val="005B10B6"/>
    <w:rsid w:val="005B29AE"/>
    <w:rsid w:val="005B2EF8"/>
    <w:rsid w:val="005B6744"/>
    <w:rsid w:val="005C14AF"/>
    <w:rsid w:val="005C7BA7"/>
    <w:rsid w:val="005D3598"/>
    <w:rsid w:val="005D698F"/>
    <w:rsid w:val="005D755F"/>
    <w:rsid w:val="005E5FB4"/>
    <w:rsid w:val="005E7A7D"/>
    <w:rsid w:val="005F47D2"/>
    <w:rsid w:val="00600DA2"/>
    <w:rsid w:val="00601821"/>
    <w:rsid w:val="006044D3"/>
    <w:rsid w:val="00606ADB"/>
    <w:rsid w:val="006154F4"/>
    <w:rsid w:val="00616EC7"/>
    <w:rsid w:val="00617907"/>
    <w:rsid w:val="0062032C"/>
    <w:rsid w:val="00622475"/>
    <w:rsid w:val="0062289C"/>
    <w:rsid w:val="00622C33"/>
    <w:rsid w:val="00622FC4"/>
    <w:rsid w:val="00624817"/>
    <w:rsid w:val="00627ABD"/>
    <w:rsid w:val="00636929"/>
    <w:rsid w:val="006373B9"/>
    <w:rsid w:val="006422BB"/>
    <w:rsid w:val="006427DF"/>
    <w:rsid w:val="00642E5F"/>
    <w:rsid w:val="00647556"/>
    <w:rsid w:val="00650EB2"/>
    <w:rsid w:val="00654ABF"/>
    <w:rsid w:val="00657BBD"/>
    <w:rsid w:val="00663114"/>
    <w:rsid w:val="00663604"/>
    <w:rsid w:val="00671D4F"/>
    <w:rsid w:val="00677073"/>
    <w:rsid w:val="00681868"/>
    <w:rsid w:val="00690504"/>
    <w:rsid w:val="00693026"/>
    <w:rsid w:val="00693F34"/>
    <w:rsid w:val="00694733"/>
    <w:rsid w:val="00694B30"/>
    <w:rsid w:val="006959DE"/>
    <w:rsid w:val="006A1E91"/>
    <w:rsid w:val="006A6FD1"/>
    <w:rsid w:val="006B0A1C"/>
    <w:rsid w:val="006B0EBD"/>
    <w:rsid w:val="006C0D51"/>
    <w:rsid w:val="006C12D5"/>
    <w:rsid w:val="006C3EB0"/>
    <w:rsid w:val="006C4528"/>
    <w:rsid w:val="006C506F"/>
    <w:rsid w:val="006C5D49"/>
    <w:rsid w:val="006D60A5"/>
    <w:rsid w:val="006D7996"/>
    <w:rsid w:val="006E4312"/>
    <w:rsid w:val="006E7547"/>
    <w:rsid w:val="006E7AF6"/>
    <w:rsid w:val="006F0A31"/>
    <w:rsid w:val="006F27AC"/>
    <w:rsid w:val="006F7BAA"/>
    <w:rsid w:val="00702E90"/>
    <w:rsid w:val="00707333"/>
    <w:rsid w:val="00720DAD"/>
    <w:rsid w:val="00722DDF"/>
    <w:rsid w:val="00724AF4"/>
    <w:rsid w:val="00725027"/>
    <w:rsid w:val="00727985"/>
    <w:rsid w:val="00735236"/>
    <w:rsid w:val="007400DB"/>
    <w:rsid w:val="0074170B"/>
    <w:rsid w:val="00743611"/>
    <w:rsid w:val="007445B1"/>
    <w:rsid w:val="00752170"/>
    <w:rsid w:val="007761B5"/>
    <w:rsid w:val="00776913"/>
    <w:rsid w:val="00776983"/>
    <w:rsid w:val="007778B0"/>
    <w:rsid w:val="00780AE4"/>
    <w:rsid w:val="00781A74"/>
    <w:rsid w:val="007851D6"/>
    <w:rsid w:val="00785DA7"/>
    <w:rsid w:val="00785FD4"/>
    <w:rsid w:val="00787965"/>
    <w:rsid w:val="007911E3"/>
    <w:rsid w:val="007928B1"/>
    <w:rsid w:val="007A0CF7"/>
    <w:rsid w:val="007A2AB9"/>
    <w:rsid w:val="007A590D"/>
    <w:rsid w:val="007B0BD0"/>
    <w:rsid w:val="007B59EB"/>
    <w:rsid w:val="007C1683"/>
    <w:rsid w:val="007C2D0F"/>
    <w:rsid w:val="007D112D"/>
    <w:rsid w:val="007D53AA"/>
    <w:rsid w:val="007E3587"/>
    <w:rsid w:val="007F0EC8"/>
    <w:rsid w:val="007F266B"/>
    <w:rsid w:val="007F4086"/>
    <w:rsid w:val="007F5A63"/>
    <w:rsid w:val="007F7F69"/>
    <w:rsid w:val="008009D6"/>
    <w:rsid w:val="00804ABB"/>
    <w:rsid w:val="00823B19"/>
    <w:rsid w:val="00832E79"/>
    <w:rsid w:val="008417E0"/>
    <w:rsid w:val="0084344A"/>
    <w:rsid w:val="00843C45"/>
    <w:rsid w:val="008503AE"/>
    <w:rsid w:val="0085218C"/>
    <w:rsid w:val="00853618"/>
    <w:rsid w:val="008548DC"/>
    <w:rsid w:val="00854D20"/>
    <w:rsid w:val="00857A17"/>
    <w:rsid w:val="00857C27"/>
    <w:rsid w:val="0086082D"/>
    <w:rsid w:val="00867DC7"/>
    <w:rsid w:val="00876931"/>
    <w:rsid w:val="00877029"/>
    <w:rsid w:val="00884901"/>
    <w:rsid w:val="0089188B"/>
    <w:rsid w:val="008A1D5B"/>
    <w:rsid w:val="008A53FF"/>
    <w:rsid w:val="008A629D"/>
    <w:rsid w:val="008A691F"/>
    <w:rsid w:val="008B59BF"/>
    <w:rsid w:val="008C16A3"/>
    <w:rsid w:val="008C199F"/>
    <w:rsid w:val="008C5456"/>
    <w:rsid w:val="008D453F"/>
    <w:rsid w:val="008D6D37"/>
    <w:rsid w:val="008D6DD7"/>
    <w:rsid w:val="008D6F09"/>
    <w:rsid w:val="008E2541"/>
    <w:rsid w:val="008E45AB"/>
    <w:rsid w:val="008E4E39"/>
    <w:rsid w:val="008F1094"/>
    <w:rsid w:val="008F2BD4"/>
    <w:rsid w:val="008F739B"/>
    <w:rsid w:val="0091111F"/>
    <w:rsid w:val="009143DB"/>
    <w:rsid w:val="00922E39"/>
    <w:rsid w:val="00924C27"/>
    <w:rsid w:val="00927C22"/>
    <w:rsid w:val="00935473"/>
    <w:rsid w:val="00937028"/>
    <w:rsid w:val="00943081"/>
    <w:rsid w:val="0094369A"/>
    <w:rsid w:val="0094412C"/>
    <w:rsid w:val="009445E5"/>
    <w:rsid w:val="0094681C"/>
    <w:rsid w:val="00947EBA"/>
    <w:rsid w:val="00953BCC"/>
    <w:rsid w:val="00964BD4"/>
    <w:rsid w:val="009659BB"/>
    <w:rsid w:val="0098060C"/>
    <w:rsid w:val="009812C2"/>
    <w:rsid w:val="009852D5"/>
    <w:rsid w:val="00986160"/>
    <w:rsid w:val="009939F7"/>
    <w:rsid w:val="00994CD6"/>
    <w:rsid w:val="00997F6C"/>
    <w:rsid w:val="009A6B0A"/>
    <w:rsid w:val="009B642F"/>
    <w:rsid w:val="009C1A86"/>
    <w:rsid w:val="009C1F14"/>
    <w:rsid w:val="009C4F8F"/>
    <w:rsid w:val="009D77F4"/>
    <w:rsid w:val="009E0EE6"/>
    <w:rsid w:val="009E5BF1"/>
    <w:rsid w:val="009E5CD7"/>
    <w:rsid w:val="009F281A"/>
    <w:rsid w:val="009F5C90"/>
    <w:rsid w:val="00A048C2"/>
    <w:rsid w:val="00A04FEA"/>
    <w:rsid w:val="00A10867"/>
    <w:rsid w:val="00A1203D"/>
    <w:rsid w:val="00A13AC0"/>
    <w:rsid w:val="00A151B7"/>
    <w:rsid w:val="00A15AFA"/>
    <w:rsid w:val="00A278EE"/>
    <w:rsid w:val="00A309A5"/>
    <w:rsid w:val="00A30D68"/>
    <w:rsid w:val="00A43A84"/>
    <w:rsid w:val="00A44C6C"/>
    <w:rsid w:val="00A55CC0"/>
    <w:rsid w:val="00A71678"/>
    <w:rsid w:val="00A76A2E"/>
    <w:rsid w:val="00A82724"/>
    <w:rsid w:val="00A83FCB"/>
    <w:rsid w:val="00A845CE"/>
    <w:rsid w:val="00A8592B"/>
    <w:rsid w:val="00A91AB6"/>
    <w:rsid w:val="00A932E1"/>
    <w:rsid w:val="00AA4E61"/>
    <w:rsid w:val="00AA5750"/>
    <w:rsid w:val="00AA60CA"/>
    <w:rsid w:val="00AB2F31"/>
    <w:rsid w:val="00AB4069"/>
    <w:rsid w:val="00AB7198"/>
    <w:rsid w:val="00AC6999"/>
    <w:rsid w:val="00AD2E87"/>
    <w:rsid w:val="00AD543E"/>
    <w:rsid w:val="00AE1F34"/>
    <w:rsid w:val="00AE3D25"/>
    <w:rsid w:val="00AE6B4C"/>
    <w:rsid w:val="00AF5102"/>
    <w:rsid w:val="00AF5D22"/>
    <w:rsid w:val="00AF6A60"/>
    <w:rsid w:val="00B005E6"/>
    <w:rsid w:val="00B01C83"/>
    <w:rsid w:val="00B05BBD"/>
    <w:rsid w:val="00B1290C"/>
    <w:rsid w:val="00B134E4"/>
    <w:rsid w:val="00B15C00"/>
    <w:rsid w:val="00B20BBC"/>
    <w:rsid w:val="00B2236C"/>
    <w:rsid w:val="00B224C6"/>
    <w:rsid w:val="00B23C0E"/>
    <w:rsid w:val="00B24118"/>
    <w:rsid w:val="00B25754"/>
    <w:rsid w:val="00B31B78"/>
    <w:rsid w:val="00B328A7"/>
    <w:rsid w:val="00B32F25"/>
    <w:rsid w:val="00B340DD"/>
    <w:rsid w:val="00B36A65"/>
    <w:rsid w:val="00B40FCB"/>
    <w:rsid w:val="00B52B5A"/>
    <w:rsid w:val="00B52BEF"/>
    <w:rsid w:val="00B604D9"/>
    <w:rsid w:val="00B61BBD"/>
    <w:rsid w:val="00B61FC7"/>
    <w:rsid w:val="00B624C3"/>
    <w:rsid w:val="00B63E8E"/>
    <w:rsid w:val="00B662EC"/>
    <w:rsid w:val="00B71779"/>
    <w:rsid w:val="00B7777F"/>
    <w:rsid w:val="00B8679B"/>
    <w:rsid w:val="00B87C23"/>
    <w:rsid w:val="00B87C36"/>
    <w:rsid w:val="00B9260F"/>
    <w:rsid w:val="00BA1FE4"/>
    <w:rsid w:val="00BA4EC7"/>
    <w:rsid w:val="00BA5A01"/>
    <w:rsid w:val="00BA5BB2"/>
    <w:rsid w:val="00BB14F7"/>
    <w:rsid w:val="00BB4EBC"/>
    <w:rsid w:val="00BB5D69"/>
    <w:rsid w:val="00BB7E40"/>
    <w:rsid w:val="00BC3213"/>
    <w:rsid w:val="00BD169A"/>
    <w:rsid w:val="00BD2D03"/>
    <w:rsid w:val="00BD749A"/>
    <w:rsid w:val="00BD7CE3"/>
    <w:rsid w:val="00BE47BC"/>
    <w:rsid w:val="00BE503A"/>
    <w:rsid w:val="00BF35DD"/>
    <w:rsid w:val="00BF5333"/>
    <w:rsid w:val="00C010B9"/>
    <w:rsid w:val="00C05F41"/>
    <w:rsid w:val="00C06320"/>
    <w:rsid w:val="00C07697"/>
    <w:rsid w:val="00C116A4"/>
    <w:rsid w:val="00C16F54"/>
    <w:rsid w:val="00C174D0"/>
    <w:rsid w:val="00C2485A"/>
    <w:rsid w:val="00C2567B"/>
    <w:rsid w:val="00C34463"/>
    <w:rsid w:val="00C37057"/>
    <w:rsid w:val="00C41180"/>
    <w:rsid w:val="00C417E4"/>
    <w:rsid w:val="00C438C5"/>
    <w:rsid w:val="00C441E3"/>
    <w:rsid w:val="00C46489"/>
    <w:rsid w:val="00C46F83"/>
    <w:rsid w:val="00C57D42"/>
    <w:rsid w:val="00C63275"/>
    <w:rsid w:val="00C66AD1"/>
    <w:rsid w:val="00C736BB"/>
    <w:rsid w:val="00C7579F"/>
    <w:rsid w:val="00C76A9E"/>
    <w:rsid w:val="00C83A03"/>
    <w:rsid w:val="00C86763"/>
    <w:rsid w:val="00C9299A"/>
    <w:rsid w:val="00C930DD"/>
    <w:rsid w:val="00C958E5"/>
    <w:rsid w:val="00CB12D8"/>
    <w:rsid w:val="00CB1A45"/>
    <w:rsid w:val="00CC130D"/>
    <w:rsid w:val="00CC17BB"/>
    <w:rsid w:val="00CC3CC3"/>
    <w:rsid w:val="00CC4650"/>
    <w:rsid w:val="00CC64FC"/>
    <w:rsid w:val="00CD0F87"/>
    <w:rsid w:val="00CD1E76"/>
    <w:rsid w:val="00CD3005"/>
    <w:rsid w:val="00CD6CF5"/>
    <w:rsid w:val="00CE536D"/>
    <w:rsid w:val="00CE67D1"/>
    <w:rsid w:val="00CE7326"/>
    <w:rsid w:val="00CF5C45"/>
    <w:rsid w:val="00CF7F69"/>
    <w:rsid w:val="00D00D91"/>
    <w:rsid w:val="00D03D5D"/>
    <w:rsid w:val="00D057D8"/>
    <w:rsid w:val="00D0640F"/>
    <w:rsid w:val="00D10BC5"/>
    <w:rsid w:val="00D1450E"/>
    <w:rsid w:val="00D1490E"/>
    <w:rsid w:val="00D165A0"/>
    <w:rsid w:val="00D16CB4"/>
    <w:rsid w:val="00D203F9"/>
    <w:rsid w:val="00D21D09"/>
    <w:rsid w:val="00D21EBC"/>
    <w:rsid w:val="00D24E21"/>
    <w:rsid w:val="00D31AB9"/>
    <w:rsid w:val="00D334AE"/>
    <w:rsid w:val="00D34C2A"/>
    <w:rsid w:val="00D43493"/>
    <w:rsid w:val="00D4561F"/>
    <w:rsid w:val="00D50C0F"/>
    <w:rsid w:val="00D56B74"/>
    <w:rsid w:val="00D65929"/>
    <w:rsid w:val="00D67269"/>
    <w:rsid w:val="00D75330"/>
    <w:rsid w:val="00D77D76"/>
    <w:rsid w:val="00D80D8B"/>
    <w:rsid w:val="00D82C26"/>
    <w:rsid w:val="00D843B5"/>
    <w:rsid w:val="00D8547C"/>
    <w:rsid w:val="00D854A3"/>
    <w:rsid w:val="00D92052"/>
    <w:rsid w:val="00DA0A43"/>
    <w:rsid w:val="00DA29F4"/>
    <w:rsid w:val="00DA4C84"/>
    <w:rsid w:val="00DA64CD"/>
    <w:rsid w:val="00DB4EBE"/>
    <w:rsid w:val="00DB5283"/>
    <w:rsid w:val="00DC6B75"/>
    <w:rsid w:val="00DC719C"/>
    <w:rsid w:val="00DD0082"/>
    <w:rsid w:val="00DD163C"/>
    <w:rsid w:val="00DD4B16"/>
    <w:rsid w:val="00DD4C2B"/>
    <w:rsid w:val="00DE1035"/>
    <w:rsid w:val="00DE69A0"/>
    <w:rsid w:val="00E00791"/>
    <w:rsid w:val="00E02856"/>
    <w:rsid w:val="00E10980"/>
    <w:rsid w:val="00E13015"/>
    <w:rsid w:val="00E14678"/>
    <w:rsid w:val="00E151B1"/>
    <w:rsid w:val="00E17699"/>
    <w:rsid w:val="00E23B65"/>
    <w:rsid w:val="00E244C6"/>
    <w:rsid w:val="00E310A4"/>
    <w:rsid w:val="00E31C04"/>
    <w:rsid w:val="00E37865"/>
    <w:rsid w:val="00E40E7A"/>
    <w:rsid w:val="00E40F11"/>
    <w:rsid w:val="00E51BFF"/>
    <w:rsid w:val="00E62A01"/>
    <w:rsid w:val="00E63793"/>
    <w:rsid w:val="00E65FDB"/>
    <w:rsid w:val="00E66440"/>
    <w:rsid w:val="00E71BE3"/>
    <w:rsid w:val="00E73649"/>
    <w:rsid w:val="00E77A38"/>
    <w:rsid w:val="00E8383E"/>
    <w:rsid w:val="00E8560C"/>
    <w:rsid w:val="00E85D5B"/>
    <w:rsid w:val="00E867EE"/>
    <w:rsid w:val="00E95B9C"/>
    <w:rsid w:val="00E9678D"/>
    <w:rsid w:val="00E9683F"/>
    <w:rsid w:val="00EA0B24"/>
    <w:rsid w:val="00EA4AEE"/>
    <w:rsid w:val="00EA6DA7"/>
    <w:rsid w:val="00EA6F54"/>
    <w:rsid w:val="00EB205A"/>
    <w:rsid w:val="00EC3BAC"/>
    <w:rsid w:val="00ED0C39"/>
    <w:rsid w:val="00ED1F2A"/>
    <w:rsid w:val="00EE2C5A"/>
    <w:rsid w:val="00EF4C9D"/>
    <w:rsid w:val="00EF7BE5"/>
    <w:rsid w:val="00F01FD5"/>
    <w:rsid w:val="00F03E1C"/>
    <w:rsid w:val="00F06FD5"/>
    <w:rsid w:val="00F108E2"/>
    <w:rsid w:val="00F11690"/>
    <w:rsid w:val="00F11D5D"/>
    <w:rsid w:val="00F211F2"/>
    <w:rsid w:val="00F21E80"/>
    <w:rsid w:val="00F2338E"/>
    <w:rsid w:val="00F245C1"/>
    <w:rsid w:val="00F2474F"/>
    <w:rsid w:val="00F26297"/>
    <w:rsid w:val="00F3112E"/>
    <w:rsid w:val="00F351C5"/>
    <w:rsid w:val="00F41ABB"/>
    <w:rsid w:val="00F42FB2"/>
    <w:rsid w:val="00F53A2F"/>
    <w:rsid w:val="00F579E8"/>
    <w:rsid w:val="00F60BE6"/>
    <w:rsid w:val="00F61152"/>
    <w:rsid w:val="00F67569"/>
    <w:rsid w:val="00F757B5"/>
    <w:rsid w:val="00F75F9B"/>
    <w:rsid w:val="00F77A35"/>
    <w:rsid w:val="00F90CB6"/>
    <w:rsid w:val="00FA0505"/>
    <w:rsid w:val="00FA057D"/>
    <w:rsid w:val="00FA0C5F"/>
    <w:rsid w:val="00FA37D0"/>
    <w:rsid w:val="00FA7164"/>
    <w:rsid w:val="00FB0CB3"/>
    <w:rsid w:val="00FB4BDC"/>
    <w:rsid w:val="00FB5B9F"/>
    <w:rsid w:val="00FC5510"/>
    <w:rsid w:val="00FC641A"/>
    <w:rsid w:val="00FD3166"/>
    <w:rsid w:val="00FD5266"/>
    <w:rsid w:val="00FD5F77"/>
    <w:rsid w:val="00FE0471"/>
    <w:rsid w:val="00FE1DB1"/>
    <w:rsid w:val="00FE35CD"/>
    <w:rsid w:val="00FE420A"/>
    <w:rsid w:val="00FE7F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19399"/>
  <w15:chartTrackingRefBased/>
  <w15:docId w15:val="{B557C0BF-2238-4348-B7C5-A43D6D92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A61"/>
    <w:pPr>
      <w:spacing w:after="0" w:line="276" w:lineRule="auto"/>
    </w:pPr>
    <w:rPr>
      <w:rFonts w:ascii="Cambria" w:eastAsia="Calibri" w:hAnsi="Cambria" w:cs="Times New Roman"/>
    </w:rPr>
  </w:style>
  <w:style w:type="paragraph" w:styleId="Heading1">
    <w:name w:val="heading 1"/>
    <w:basedOn w:val="Normal"/>
    <w:next w:val="Normal"/>
    <w:link w:val="Heading1Char"/>
    <w:uiPriority w:val="99"/>
    <w:qFormat/>
    <w:rsid w:val="004C6A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6A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6A6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semiHidden/>
    <w:unhideWhenUsed/>
    <w:qFormat/>
    <w:rsid w:val="004C6A61"/>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6A61"/>
    <w:pPr>
      <w:ind w:left="720"/>
      <w:contextualSpacing/>
    </w:pPr>
  </w:style>
  <w:style w:type="character" w:customStyle="1" w:styleId="Heading1Char">
    <w:name w:val="Heading 1 Char"/>
    <w:basedOn w:val="DefaultParagraphFont"/>
    <w:link w:val="Heading1"/>
    <w:uiPriority w:val="99"/>
    <w:rsid w:val="004C6A61"/>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C6A61"/>
    <w:rPr>
      <w:sz w:val="16"/>
      <w:szCs w:val="16"/>
    </w:rPr>
  </w:style>
  <w:style w:type="character" w:customStyle="1" w:styleId="Heading5Char">
    <w:name w:val="Heading 5 Char"/>
    <w:basedOn w:val="DefaultParagraphFont"/>
    <w:link w:val="Heading5"/>
    <w:semiHidden/>
    <w:rsid w:val="004C6A61"/>
    <w:rPr>
      <w:rFonts w:asciiTheme="majorHAnsi" w:eastAsiaTheme="majorEastAsia" w:hAnsiTheme="majorHAnsi" w:cstheme="majorBidi"/>
      <w:color w:val="1F4D78" w:themeColor="accent1" w:themeShade="7F"/>
    </w:rPr>
  </w:style>
  <w:style w:type="table" w:styleId="TableGrid">
    <w:name w:val="Table Grid"/>
    <w:basedOn w:val="TableNormal"/>
    <w:uiPriority w:val="59"/>
    <w:rsid w:val="004C6A61"/>
    <w:pPr>
      <w:spacing w:after="0" w:line="240" w:lineRule="auto"/>
    </w:pPr>
    <w:rPr>
      <w:rFonts w:ascii="Cambria" w:eastAsia="Calibri"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C6A61"/>
    <w:rPr>
      <w:rFonts w:cs="Times New Roman"/>
      <w:b/>
      <w:bCs/>
    </w:rPr>
  </w:style>
  <w:style w:type="character" w:styleId="Emphasis">
    <w:name w:val="Emphasis"/>
    <w:basedOn w:val="DefaultParagraphFont"/>
    <w:uiPriority w:val="20"/>
    <w:qFormat/>
    <w:rsid w:val="004C6A61"/>
    <w:rPr>
      <w:rFonts w:cs="Times New Roman"/>
      <w:b/>
      <w:bCs/>
    </w:rPr>
  </w:style>
  <w:style w:type="character" w:customStyle="1" w:styleId="slug-doi">
    <w:name w:val="slug-doi"/>
    <w:basedOn w:val="DefaultParagraphFont"/>
    <w:rsid w:val="004C6A61"/>
    <w:rPr>
      <w:rFonts w:cs="Times New Roman"/>
    </w:rPr>
  </w:style>
  <w:style w:type="paragraph" w:customStyle="1" w:styleId="journal6">
    <w:name w:val="journal6"/>
    <w:basedOn w:val="Normal"/>
    <w:uiPriority w:val="99"/>
    <w:rsid w:val="004C6A61"/>
    <w:pPr>
      <w:spacing w:before="48" w:after="48" w:line="240" w:lineRule="auto"/>
    </w:pPr>
    <w:rPr>
      <w:rFonts w:ascii="Times New Roman" w:eastAsia="Times New Roman" w:hAnsi="Times New Roman"/>
      <w:sz w:val="17"/>
      <w:szCs w:val="17"/>
      <w:lang w:val="en-US"/>
    </w:rPr>
  </w:style>
  <w:style w:type="paragraph" w:styleId="NormalWeb">
    <w:name w:val="Normal (Web)"/>
    <w:basedOn w:val="Normal"/>
    <w:uiPriority w:val="99"/>
    <w:semiHidden/>
    <w:rsid w:val="004C6A61"/>
    <w:pPr>
      <w:spacing w:after="432" w:line="240" w:lineRule="auto"/>
    </w:pPr>
    <w:rPr>
      <w:rFonts w:ascii="Times New Roman" w:eastAsia="Times New Roman" w:hAnsi="Times New Roman"/>
      <w:sz w:val="24"/>
      <w:szCs w:val="24"/>
      <w:lang w:val="en-US"/>
    </w:rPr>
  </w:style>
  <w:style w:type="character" w:customStyle="1" w:styleId="pseudotab3">
    <w:name w:val="pseudotab3"/>
    <w:basedOn w:val="DefaultParagraphFont"/>
    <w:rsid w:val="004C6A61"/>
    <w:rPr>
      <w:rFonts w:cs="Times New Roman"/>
    </w:rPr>
  </w:style>
  <w:style w:type="paragraph" w:styleId="PlainText">
    <w:name w:val="Plain Text"/>
    <w:basedOn w:val="Normal"/>
    <w:link w:val="PlainTextChar"/>
    <w:uiPriority w:val="99"/>
    <w:rsid w:val="004C6A61"/>
    <w:pPr>
      <w:spacing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4C6A61"/>
    <w:rPr>
      <w:rFonts w:ascii="Consolas" w:eastAsia="Calibri" w:hAnsi="Consolas" w:cs="Times New Roman"/>
      <w:sz w:val="21"/>
      <w:szCs w:val="21"/>
      <w:lang w:val="en-US"/>
    </w:rPr>
  </w:style>
  <w:style w:type="character" w:customStyle="1" w:styleId="slug-doi2">
    <w:name w:val="slug-doi2"/>
    <w:basedOn w:val="DefaultParagraphFont"/>
    <w:uiPriority w:val="99"/>
    <w:rsid w:val="004C6A61"/>
    <w:rPr>
      <w:rFonts w:cs="Times New Roman"/>
    </w:rPr>
  </w:style>
  <w:style w:type="character" w:customStyle="1" w:styleId="apple-style-span">
    <w:name w:val="apple-style-span"/>
    <w:basedOn w:val="DefaultParagraphFont"/>
    <w:uiPriority w:val="99"/>
    <w:rsid w:val="004C6A61"/>
    <w:rPr>
      <w:rFonts w:cs="Times New Roman"/>
    </w:rPr>
  </w:style>
  <w:style w:type="character" w:styleId="Hyperlink">
    <w:name w:val="Hyperlink"/>
    <w:basedOn w:val="DefaultParagraphFont"/>
    <w:uiPriority w:val="99"/>
    <w:rsid w:val="004C6A61"/>
    <w:rPr>
      <w:rFonts w:cs="Times New Roman"/>
      <w:color w:val="0000FF"/>
      <w:u w:val="single"/>
    </w:rPr>
  </w:style>
  <w:style w:type="character" w:customStyle="1" w:styleId="Heading1Char1">
    <w:name w:val="Heading 1 Char1"/>
    <w:uiPriority w:val="99"/>
    <w:locked/>
    <w:rsid w:val="004C6A61"/>
    <w:rPr>
      <w:rFonts w:ascii="Arial" w:hAnsi="Arial"/>
      <w:b/>
      <w:kern w:val="32"/>
      <w:sz w:val="32"/>
      <w:lang w:val="en-GB" w:eastAsia="en-US"/>
    </w:rPr>
  </w:style>
  <w:style w:type="paragraph" w:styleId="BlockText">
    <w:name w:val="Block Text"/>
    <w:basedOn w:val="Normal"/>
    <w:uiPriority w:val="99"/>
    <w:rsid w:val="004C6A61"/>
    <w:pPr>
      <w:spacing w:line="240" w:lineRule="auto"/>
      <w:ind w:left="1701" w:right="-568" w:hanging="1701"/>
    </w:pPr>
    <w:rPr>
      <w:rFonts w:ascii="Times New Roman" w:hAnsi="Times New Roman"/>
      <w:sz w:val="24"/>
      <w:szCs w:val="24"/>
    </w:rPr>
  </w:style>
  <w:style w:type="paragraph" w:styleId="BodyText2">
    <w:name w:val="Body Text 2"/>
    <w:basedOn w:val="Normal"/>
    <w:link w:val="BodyText2Char1"/>
    <w:uiPriority w:val="99"/>
    <w:rsid w:val="004C6A61"/>
    <w:pPr>
      <w:spacing w:after="120" w:line="480" w:lineRule="auto"/>
    </w:pPr>
    <w:rPr>
      <w:rFonts w:ascii="Times" w:hAnsi="Times"/>
      <w:sz w:val="24"/>
      <w:szCs w:val="20"/>
    </w:rPr>
  </w:style>
  <w:style w:type="character" w:customStyle="1" w:styleId="BodyText2Char">
    <w:name w:val="Body Text 2 Char"/>
    <w:basedOn w:val="DefaultParagraphFont"/>
    <w:uiPriority w:val="99"/>
    <w:semiHidden/>
    <w:rsid w:val="004C6A61"/>
    <w:rPr>
      <w:rFonts w:ascii="Cambria" w:eastAsia="Calibri" w:hAnsi="Cambria" w:cs="Times New Roman"/>
    </w:rPr>
  </w:style>
  <w:style w:type="character" w:customStyle="1" w:styleId="BodyText2Char1">
    <w:name w:val="Body Text 2 Char1"/>
    <w:link w:val="BodyText2"/>
    <w:uiPriority w:val="99"/>
    <w:locked/>
    <w:rsid w:val="004C6A61"/>
    <w:rPr>
      <w:rFonts w:ascii="Times" w:eastAsia="Calibri" w:hAnsi="Times" w:cs="Times New Roman"/>
      <w:sz w:val="24"/>
      <w:szCs w:val="20"/>
    </w:rPr>
  </w:style>
  <w:style w:type="paragraph" w:styleId="BalloonText">
    <w:name w:val="Balloon Text"/>
    <w:basedOn w:val="Normal"/>
    <w:link w:val="BalloonTextChar"/>
    <w:uiPriority w:val="99"/>
    <w:semiHidden/>
    <w:unhideWhenUsed/>
    <w:rsid w:val="004C6A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61"/>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4C6A61"/>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C6A61"/>
    <w:rPr>
      <w:rFonts w:ascii="Consolas" w:eastAsia="Calibri" w:hAnsi="Consolas" w:cs="Consolas"/>
      <w:sz w:val="20"/>
      <w:szCs w:val="20"/>
    </w:rPr>
  </w:style>
  <w:style w:type="paragraph" w:styleId="BodyText">
    <w:name w:val="Body Text"/>
    <w:basedOn w:val="Normal"/>
    <w:link w:val="BodyTextChar"/>
    <w:uiPriority w:val="99"/>
    <w:semiHidden/>
    <w:unhideWhenUsed/>
    <w:rsid w:val="004C6A61"/>
    <w:pPr>
      <w:spacing w:after="120"/>
    </w:pPr>
  </w:style>
  <w:style w:type="character" w:customStyle="1" w:styleId="BodyTextChar">
    <w:name w:val="Body Text Char"/>
    <w:basedOn w:val="DefaultParagraphFont"/>
    <w:link w:val="BodyText"/>
    <w:uiPriority w:val="99"/>
    <w:semiHidden/>
    <w:rsid w:val="004C6A61"/>
    <w:rPr>
      <w:rFonts w:ascii="Cambria" w:eastAsia="Calibri" w:hAnsi="Cambria" w:cs="Times New Roman"/>
    </w:rPr>
  </w:style>
  <w:style w:type="character" w:customStyle="1" w:styleId="frlabel">
    <w:name w:val="fr_label"/>
    <w:basedOn w:val="DefaultParagraphFont"/>
    <w:rsid w:val="004C6A61"/>
  </w:style>
  <w:style w:type="character" w:customStyle="1" w:styleId="label">
    <w:name w:val="label"/>
    <w:basedOn w:val="DefaultParagraphFont"/>
    <w:rsid w:val="004C6A61"/>
  </w:style>
  <w:style w:type="character" w:customStyle="1" w:styleId="databold">
    <w:name w:val="data_bold"/>
    <w:basedOn w:val="DefaultParagraphFont"/>
    <w:rsid w:val="004C6A61"/>
  </w:style>
  <w:style w:type="paragraph" w:styleId="Header">
    <w:name w:val="header"/>
    <w:basedOn w:val="Normal"/>
    <w:link w:val="HeaderChar"/>
    <w:uiPriority w:val="99"/>
    <w:unhideWhenUsed/>
    <w:rsid w:val="004C6A61"/>
    <w:pPr>
      <w:tabs>
        <w:tab w:val="center" w:pos="4513"/>
        <w:tab w:val="right" w:pos="9026"/>
      </w:tabs>
      <w:spacing w:line="240" w:lineRule="auto"/>
    </w:pPr>
  </w:style>
  <w:style w:type="character" w:customStyle="1" w:styleId="HeaderChar">
    <w:name w:val="Header Char"/>
    <w:basedOn w:val="DefaultParagraphFont"/>
    <w:link w:val="Header"/>
    <w:uiPriority w:val="99"/>
    <w:rsid w:val="004C6A61"/>
    <w:rPr>
      <w:rFonts w:ascii="Cambria" w:eastAsia="Calibri" w:hAnsi="Cambria" w:cs="Times New Roman"/>
    </w:rPr>
  </w:style>
  <w:style w:type="paragraph" w:styleId="Footer">
    <w:name w:val="footer"/>
    <w:basedOn w:val="Normal"/>
    <w:link w:val="FooterChar"/>
    <w:uiPriority w:val="99"/>
    <w:unhideWhenUsed/>
    <w:rsid w:val="004C6A61"/>
    <w:pPr>
      <w:tabs>
        <w:tab w:val="center" w:pos="4513"/>
        <w:tab w:val="right" w:pos="9026"/>
      </w:tabs>
      <w:spacing w:line="240" w:lineRule="auto"/>
    </w:pPr>
  </w:style>
  <w:style w:type="character" w:customStyle="1" w:styleId="FooterChar">
    <w:name w:val="Footer Char"/>
    <w:basedOn w:val="DefaultParagraphFont"/>
    <w:link w:val="Footer"/>
    <w:uiPriority w:val="99"/>
    <w:rsid w:val="004C6A61"/>
    <w:rPr>
      <w:rFonts w:ascii="Cambria" w:eastAsia="Calibri" w:hAnsi="Cambria" w:cs="Times New Roman"/>
    </w:rPr>
  </w:style>
  <w:style w:type="paragraph" w:styleId="CommentText">
    <w:name w:val="annotation text"/>
    <w:basedOn w:val="Normal"/>
    <w:link w:val="CommentTextChar"/>
    <w:uiPriority w:val="99"/>
    <w:semiHidden/>
    <w:unhideWhenUsed/>
    <w:rsid w:val="004C6A61"/>
    <w:pPr>
      <w:spacing w:line="240" w:lineRule="auto"/>
    </w:pPr>
    <w:rPr>
      <w:sz w:val="20"/>
      <w:szCs w:val="20"/>
    </w:rPr>
  </w:style>
  <w:style w:type="character" w:customStyle="1" w:styleId="CommentTextChar">
    <w:name w:val="Comment Text Char"/>
    <w:basedOn w:val="DefaultParagraphFont"/>
    <w:link w:val="CommentText"/>
    <w:uiPriority w:val="99"/>
    <w:semiHidden/>
    <w:rsid w:val="004C6A61"/>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C6A61"/>
    <w:rPr>
      <w:b/>
      <w:bCs/>
    </w:rPr>
  </w:style>
  <w:style w:type="character" w:customStyle="1" w:styleId="CommentSubjectChar">
    <w:name w:val="Comment Subject Char"/>
    <w:basedOn w:val="CommentTextChar"/>
    <w:link w:val="CommentSubject"/>
    <w:uiPriority w:val="99"/>
    <w:semiHidden/>
    <w:rsid w:val="004C6A61"/>
    <w:rPr>
      <w:rFonts w:ascii="Cambria" w:eastAsia="Calibri" w:hAnsi="Cambria" w:cs="Times New Roman"/>
      <w:b/>
      <w:bCs/>
      <w:sz w:val="20"/>
      <w:szCs w:val="20"/>
    </w:rPr>
  </w:style>
  <w:style w:type="paragraph" w:customStyle="1" w:styleId="Questionnaire">
    <w:name w:val="Questionnaire"/>
    <w:basedOn w:val="Normal"/>
    <w:uiPriority w:val="99"/>
    <w:rsid w:val="004C6A61"/>
    <w:pPr>
      <w:spacing w:after="120" w:line="360" w:lineRule="auto"/>
    </w:pPr>
    <w:rPr>
      <w:rFonts w:ascii="Times New Roman" w:eastAsiaTheme="minorHAnsi" w:hAnsi="Times New Roman"/>
      <w:sz w:val="24"/>
      <w:szCs w:val="24"/>
    </w:rPr>
  </w:style>
  <w:style w:type="character" w:customStyle="1" w:styleId="tooltipped-author1">
    <w:name w:val="tooltipped-author1"/>
    <w:basedOn w:val="DefaultParagraphFont"/>
    <w:rsid w:val="004C6A61"/>
  </w:style>
  <w:style w:type="paragraph" w:customStyle="1" w:styleId="articledoi">
    <w:name w:val="articledoi"/>
    <w:basedOn w:val="Normal"/>
    <w:rsid w:val="004C6A6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uthorname">
    <w:name w:val="authorname"/>
    <w:basedOn w:val="DefaultParagraphFont"/>
    <w:rsid w:val="004C6A61"/>
  </w:style>
  <w:style w:type="character" w:customStyle="1" w:styleId="journaltitle">
    <w:name w:val="journaltitle"/>
    <w:basedOn w:val="DefaultParagraphFont"/>
    <w:rsid w:val="004C6A61"/>
  </w:style>
  <w:style w:type="character" w:customStyle="1" w:styleId="apple-converted-space">
    <w:name w:val="apple-converted-space"/>
    <w:basedOn w:val="DefaultParagraphFont"/>
    <w:rsid w:val="004C6A61"/>
  </w:style>
  <w:style w:type="character" w:customStyle="1" w:styleId="data-value5">
    <w:name w:val="data-value5"/>
    <w:basedOn w:val="DefaultParagraphFont"/>
    <w:rsid w:val="004C6A61"/>
    <w:rPr>
      <w:rFonts w:ascii="inherit" w:hAnsi="inherit" w:hint="default"/>
      <w:vanish w:val="0"/>
      <w:webHidden w:val="0"/>
      <w:color w:val="000000"/>
      <w:sz w:val="24"/>
      <w:szCs w:val="24"/>
      <w:bdr w:val="none" w:sz="0" w:space="0" w:color="auto" w:frame="1"/>
      <w:specVanish w:val="0"/>
    </w:rPr>
  </w:style>
  <w:style w:type="paragraph" w:styleId="Subtitle">
    <w:name w:val="Subtitle"/>
    <w:basedOn w:val="Normal"/>
    <w:next w:val="Normal"/>
    <w:link w:val="SubtitleChar"/>
    <w:rsid w:val="004C6A61"/>
    <w:pPr>
      <w:keepNext/>
      <w:keepLines/>
      <w:spacing w:after="320"/>
      <w:contextualSpacing/>
      <w:jc w:val="center"/>
    </w:pPr>
    <w:rPr>
      <w:rFonts w:ascii="Calibri" w:hAnsi="Calibri" w:cs="Calibri"/>
      <w:color w:val="666666"/>
      <w:sz w:val="28"/>
      <w:szCs w:val="28"/>
      <w:lang w:eastAsia="en-GB"/>
    </w:rPr>
  </w:style>
  <w:style w:type="character" w:customStyle="1" w:styleId="SubtitleChar">
    <w:name w:val="Subtitle Char"/>
    <w:basedOn w:val="DefaultParagraphFont"/>
    <w:link w:val="Subtitle"/>
    <w:rsid w:val="004C6A61"/>
    <w:rPr>
      <w:rFonts w:ascii="Calibri" w:eastAsia="Calibri" w:hAnsi="Calibri" w:cs="Calibri"/>
      <w:color w:val="666666"/>
      <w:sz w:val="28"/>
      <w:szCs w:val="28"/>
      <w:lang w:eastAsia="en-GB"/>
    </w:rPr>
  </w:style>
  <w:style w:type="character" w:customStyle="1" w:styleId="ng-binding">
    <w:name w:val="ng-binding"/>
    <w:basedOn w:val="DefaultParagraphFont"/>
    <w:rsid w:val="004C6A61"/>
    <w:rPr>
      <w:rFonts w:ascii="inherit" w:hAnsi="inherit" w:hint="default"/>
      <w:sz w:val="24"/>
      <w:szCs w:val="24"/>
      <w:bdr w:val="none" w:sz="0" w:space="0" w:color="auto" w:frame="1"/>
    </w:rPr>
  </w:style>
  <w:style w:type="character" w:customStyle="1" w:styleId="gmail-personname">
    <w:name w:val="gmail-personname"/>
    <w:basedOn w:val="DefaultParagraphFont"/>
    <w:rsid w:val="004C6A61"/>
  </w:style>
  <w:style w:type="paragraph" w:customStyle="1" w:styleId="apa6">
    <w:name w:val="apa6"/>
    <w:basedOn w:val="Normal"/>
    <w:uiPriority w:val="99"/>
    <w:rsid w:val="004C6A61"/>
    <w:pPr>
      <w:keepLines/>
      <w:autoSpaceDE w:val="0"/>
      <w:autoSpaceDN w:val="0"/>
      <w:adjustRightInd w:val="0"/>
      <w:spacing w:after="160" w:line="240" w:lineRule="auto"/>
      <w:ind w:left="720" w:hanging="720"/>
    </w:pPr>
    <w:rPr>
      <w:rFonts w:ascii="Times New Roman" w:eastAsiaTheme="minorEastAsia" w:hAnsi="Times New Roman"/>
      <w:color w:val="000000"/>
      <w:sz w:val="24"/>
      <w:szCs w:val="24"/>
      <w:lang w:eastAsia="en-GB"/>
    </w:rPr>
  </w:style>
  <w:style w:type="paragraph" w:styleId="Revision">
    <w:name w:val="Revision"/>
    <w:hidden/>
    <w:uiPriority w:val="99"/>
    <w:semiHidden/>
    <w:rsid w:val="004C6A61"/>
    <w:pPr>
      <w:spacing w:after="0" w:line="240" w:lineRule="auto"/>
    </w:pPr>
    <w:rPr>
      <w:rFonts w:ascii="Cambria" w:eastAsia="Calibri" w:hAnsi="Cambria" w:cs="Times New Roman"/>
    </w:rPr>
  </w:style>
  <w:style w:type="character" w:customStyle="1" w:styleId="checkbox">
    <w:name w:val="checkbox"/>
    <w:basedOn w:val="DefaultParagraphFont"/>
    <w:rsid w:val="004C6A61"/>
    <w:rPr>
      <w:rFonts w:ascii="inherit" w:hAnsi="inherit" w:hint="default"/>
      <w:sz w:val="24"/>
      <w:szCs w:val="24"/>
      <w:bdr w:val="none" w:sz="0" w:space="0" w:color="auto" w:frame="1"/>
    </w:rPr>
  </w:style>
  <w:style w:type="paragraph" w:styleId="TOC1">
    <w:name w:val="toc 1"/>
    <w:basedOn w:val="Normal"/>
    <w:next w:val="Normal"/>
    <w:autoRedefine/>
    <w:uiPriority w:val="39"/>
    <w:rsid w:val="004C6A61"/>
    <w:pPr>
      <w:spacing w:after="100"/>
    </w:pPr>
  </w:style>
  <w:style w:type="character" w:styleId="FollowedHyperlink">
    <w:name w:val="FollowedHyperlink"/>
    <w:basedOn w:val="DefaultParagraphFont"/>
    <w:uiPriority w:val="99"/>
    <w:semiHidden/>
    <w:unhideWhenUsed/>
    <w:rsid w:val="004C6A61"/>
    <w:rPr>
      <w:color w:val="954F72" w:themeColor="followedHyperlink"/>
      <w:u w:val="single"/>
    </w:rPr>
  </w:style>
  <w:style w:type="character" w:customStyle="1" w:styleId="Heading2Char">
    <w:name w:val="Heading 2 Char"/>
    <w:basedOn w:val="DefaultParagraphFont"/>
    <w:link w:val="Heading2"/>
    <w:uiPriority w:val="9"/>
    <w:rsid w:val="004C6A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6A61"/>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134A7B"/>
    <w:pPr>
      <w:spacing w:after="100"/>
      <w:ind w:left="220"/>
    </w:pPr>
  </w:style>
  <w:style w:type="paragraph" w:customStyle="1" w:styleId="normal1">
    <w:name w:val="normal1"/>
    <w:basedOn w:val="Normal"/>
    <w:rsid w:val="006C4528"/>
    <w:pPr>
      <w:spacing w:line="240" w:lineRule="auto"/>
    </w:pPr>
    <w:rPr>
      <w:rFonts w:ascii="Times New Roman" w:eastAsiaTheme="minorHAnsi" w:hAnsi="Times New Roman"/>
      <w:sz w:val="24"/>
      <w:szCs w:val="24"/>
      <w:lang w:eastAsia="en-GB"/>
    </w:rPr>
  </w:style>
  <w:style w:type="paragraph" w:customStyle="1" w:styleId="bibliographic-data">
    <w:name w:val="bibliographic-data"/>
    <w:basedOn w:val="Normal"/>
    <w:rsid w:val="008C545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g-scope">
    <w:name w:val="ng-scope"/>
    <w:basedOn w:val="DefaultParagraphFont"/>
    <w:rsid w:val="008C5456"/>
  </w:style>
  <w:style w:type="character" w:customStyle="1" w:styleId="normaltextrun">
    <w:name w:val="normaltextrun"/>
    <w:basedOn w:val="DefaultParagraphFont"/>
    <w:rsid w:val="00563D9D"/>
  </w:style>
  <w:style w:type="character" w:customStyle="1" w:styleId="spellingerror">
    <w:name w:val="spellingerror"/>
    <w:basedOn w:val="DefaultParagraphFont"/>
    <w:rsid w:val="00563D9D"/>
  </w:style>
  <w:style w:type="character" w:customStyle="1" w:styleId="UnresolvedMention1">
    <w:name w:val="Unresolved Mention1"/>
    <w:basedOn w:val="DefaultParagraphFont"/>
    <w:uiPriority w:val="99"/>
    <w:semiHidden/>
    <w:unhideWhenUsed/>
    <w:rsid w:val="00CC4650"/>
    <w:rPr>
      <w:color w:val="605E5C"/>
      <w:shd w:val="clear" w:color="auto" w:fill="E1DFDD"/>
    </w:rPr>
  </w:style>
  <w:style w:type="character" w:customStyle="1" w:styleId="UnresolvedMention2">
    <w:name w:val="Unresolved Mention2"/>
    <w:basedOn w:val="DefaultParagraphFont"/>
    <w:uiPriority w:val="99"/>
    <w:semiHidden/>
    <w:unhideWhenUsed/>
    <w:rsid w:val="00297C45"/>
    <w:rPr>
      <w:color w:val="605E5C"/>
      <w:shd w:val="clear" w:color="auto" w:fill="E1DFDD"/>
    </w:rPr>
  </w:style>
  <w:style w:type="character" w:customStyle="1" w:styleId="UnresolvedMention3">
    <w:name w:val="Unresolved Mention3"/>
    <w:basedOn w:val="DefaultParagraphFont"/>
    <w:uiPriority w:val="99"/>
    <w:semiHidden/>
    <w:unhideWhenUsed/>
    <w:rsid w:val="006A6FD1"/>
    <w:rPr>
      <w:color w:val="605E5C"/>
      <w:shd w:val="clear" w:color="auto" w:fill="E1DFDD"/>
    </w:rPr>
  </w:style>
  <w:style w:type="character" w:customStyle="1" w:styleId="UnresolvedMention4">
    <w:name w:val="Unresolved Mention4"/>
    <w:basedOn w:val="DefaultParagraphFont"/>
    <w:uiPriority w:val="99"/>
    <w:semiHidden/>
    <w:unhideWhenUsed/>
    <w:rsid w:val="00B40FCB"/>
    <w:rPr>
      <w:color w:val="605E5C"/>
      <w:shd w:val="clear" w:color="auto" w:fill="E1DFDD"/>
    </w:rPr>
  </w:style>
  <w:style w:type="character" w:customStyle="1" w:styleId="identifier">
    <w:name w:val="identifier"/>
    <w:basedOn w:val="DefaultParagraphFont"/>
    <w:rsid w:val="00C37057"/>
  </w:style>
  <w:style w:type="character" w:customStyle="1" w:styleId="acopre">
    <w:name w:val="acopre"/>
    <w:basedOn w:val="DefaultParagraphFont"/>
    <w:rsid w:val="00E867EE"/>
  </w:style>
  <w:style w:type="character" w:customStyle="1" w:styleId="highwire-cite-metadata-doi">
    <w:name w:val="highwire-cite-metadata-doi"/>
    <w:basedOn w:val="DefaultParagraphFont"/>
    <w:rsid w:val="00E867EE"/>
  </w:style>
  <w:style w:type="character" w:customStyle="1" w:styleId="c-bibliographic-informationvalue">
    <w:name w:val="c-bibliographic-information__value"/>
    <w:basedOn w:val="DefaultParagraphFont"/>
    <w:rsid w:val="00E867EE"/>
  </w:style>
  <w:style w:type="character" w:customStyle="1" w:styleId="meta-citation">
    <w:name w:val="meta-citation"/>
    <w:basedOn w:val="DefaultParagraphFont"/>
    <w:rsid w:val="00E867EE"/>
  </w:style>
  <w:style w:type="character" w:customStyle="1" w:styleId="info-separation">
    <w:name w:val="info-separation"/>
    <w:basedOn w:val="DefaultParagraphFont"/>
    <w:rsid w:val="008C16A3"/>
  </w:style>
  <w:style w:type="character" w:customStyle="1" w:styleId="highwire-citation-authors">
    <w:name w:val="highwire-citation-authors"/>
    <w:basedOn w:val="DefaultParagraphFont"/>
    <w:rsid w:val="000B2DC6"/>
  </w:style>
  <w:style w:type="character" w:customStyle="1" w:styleId="highwire-citation-author">
    <w:name w:val="highwire-citation-author"/>
    <w:basedOn w:val="DefaultParagraphFont"/>
    <w:rsid w:val="000B2DC6"/>
  </w:style>
  <w:style w:type="character" w:customStyle="1" w:styleId="Title1">
    <w:name w:val="Title1"/>
    <w:basedOn w:val="DefaultParagraphFont"/>
    <w:rsid w:val="000B2DC6"/>
  </w:style>
  <w:style w:type="character" w:customStyle="1" w:styleId="nlm-given-names">
    <w:name w:val="nlm-given-names"/>
    <w:basedOn w:val="DefaultParagraphFont"/>
    <w:rsid w:val="000B2DC6"/>
  </w:style>
  <w:style w:type="character" w:customStyle="1" w:styleId="nlm-surname">
    <w:name w:val="nlm-surname"/>
    <w:basedOn w:val="DefaultParagraphFont"/>
    <w:rsid w:val="000B2DC6"/>
  </w:style>
  <w:style w:type="character" w:customStyle="1" w:styleId="UnresolvedMention5">
    <w:name w:val="Unresolved Mention5"/>
    <w:basedOn w:val="DefaultParagraphFont"/>
    <w:uiPriority w:val="99"/>
    <w:semiHidden/>
    <w:unhideWhenUsed/>
    <w:rsid w:val="00D165A0"/>
    <w:rPr>
      <w:color w:val="605E5C"/>
      <w:shd w:val="clear" w:color="auto" w:fill="E1DFDD"/>
    </w:rPr>
  </w:style>
  <w:style w:type="character" w:customStyle="1" w:styleId="cit">
    <w:name w:val="cit"/>
    <w:basedOn w:val="DefaultParagraphFont"/>
    <w:rsid w:val="00B05BBD"/>
  </w:style>
  <w:style w:type="character" w:styleId="UnresolvedMention">
    <w:name w:val="Unresolved Mention"/>
    <w:basedOn w:val="DefaultParagraphFont"/>
    <w:uiPriority w:val="99"/>
    <w:semiHidden/>
    <w:unhideWhenUsed/>
    <w:rsid w:val="00E71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25">
      <w:bodyDiv w:val="1"/>
      <w:marLeft w:val="0"/>
      <w:marRight w:val="0"/>
      <w:marTop w:val="0"/>
      <w:marBottom w:val="0"/>
      <w:divBdr>
        <w:top w:val="none" w:sz="0" w:space="0" w:color="auto"/>
        <w:left w:val="none" w:sz="0" w:space="0" w:color="auto"/>
        <w:bottom w:val="none" w:sz="0" w:space="0" w:color="auto"/>
        <w:right w:val="none" w:sz="0" w:space="0" w:color="auto"/>
      </w:divBdr>
    </w:div>
    <w:div w:id="25179336">
      <w:bodyDiv w:val="1"/>
      <w:marLeft w:val="0"/>
      <w:marRight w:val="0"/>
      <w:marTop w:val="0"/>
      <w:marBottom w:val="0"/>
      <w:divBdr>
        <w:top w:val="none" w:sz="0" w:space="0" w:color="auto"/>
        <w:left w:val="none" w:sz="0" w:space="0" w:color="auto"/>
        <w:bottom w:val="none" w:sz="0" w:space="0" w:color="auto"/>
        <w:right w:val="none" w:sz="0" w:space="0" w:color="auto"/>
      </w:divBdr>
    </w:div>
    <w:div w:id="41947143">
      <w:bodyDiv w:val="1"/>
      <w:marLeft w:val="0"/>
      <w:marRight w:val="0"/>
      <w:marTop w:val="0"/>
      <w:marBottom w:val="0"/>
      <w:divBdr>
        <w:top w:val="none" w:sz="0" w:space="0" w:color="auto"/>
        <w:left w:val="none" w:sz="0" w:space="0" w:color="auto"/>
        <w:bottom w:val="none" w:sz="0" w:space="0" w:color="auto"/>
        <w:right w:val="none" w:sz="0" w:space="0" w:color="auto"/>
      </w:divBdr>
      <w:divsChild>
        <w:div w:id="1040204494">
          <w:marLeft w:val="300"/>
          <w:marRight w:val="0"/>
          <w:marTop w:val="0"/>
          <w:marBottom w:val="0"/>
          <w:divBdr>
            <w:top w:val="none" w:sz="0" w:space="0" w:color="auto"/>
            <w:left w:val="none" w:sz="0" w:space="0" w:color="auto"/>
            <w:bottom w:val="none" w:sz="0" w:space="0" w:color="auto"/>
            <w:right w:val="none" w:sz="0" w:space="0" w:color="auto"/>
          </w:divBdr>
        </w:div>
        <w:div w:id="1804153382">
          <w:marLeft w:val="0"/>
          <w:marRight w:val="0"/>
          <w:marTop w:val="0"/>
          <w:marBottom w:val="0"/>
          <w:divBdr>
            <w:top w:val="none" w:sz="0" w:space="0" w:color="auto"/>
            <w:left w:val="none" w:sz="0" w:space="0" w:color="auto"/>
            <w:bottom w:val="none" w:sz="0" w:space="0" w:color="auto"/>
            <w:right w:val="none" w:sz="0" w:space="0" w:color="auto"/>
          </w:divBdr>
          <w:divsChild>
            <w:div w:id="873347732">
              <w:marLeft w:val="0"/>
              <w:marRight w:val="0"/>
              <w:marTop w:val="0"/>
              <w:marBottom w:val="0"/>
              <w:divBdr>
                <w:top w:val="none" w:sz="0" w:space="0" w:color="auto"/>
                <w:left w:val="none" w:sz="0" w:space="0" w:color="auto"/>
                <w:bottom w:val="none" w:sz="0" w:space="0" w:color="auto"/>
                <w:right w:val="none" w:sz="0" w:space="0" w:color="auto"/>
              </w:divBdr>
              <w:divsChild>
                <w:div w:id="17736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6562">
      <w:bodyDiv w:val="1"/>
      <w:marLeft w:val="0"/>
      <w:marRight w:val="0"/>
      <w:marTop w:val="0"/>
      <w:marBottom w:val="0"/>
      <w:divBdr>
        <w:top w:val="none" w:sz="0" w:space="0" w:color="auto"/>
        <w:left w:val="none" w:sz="0" w:space="0" w:color="auto"/>
        <w:bottom w:val="none" w:sz="0" w:space="0" w:color="auto"/>
        <w:right w:val="none" w:sz="0" w:space="0" w:color="auto"/>
      </w:divBdr>
    </w:div>
    <w:div w:id="50006603">
      <w:bodyDiv w:val="1"/>
      <w:marLeft w:val="0"/>
      <w:marRight w:val="0"/>
      <w:marTop w:val="0"/>
      <w:marBottom w:val="0"/>
      <w:divBdr>
        <w:top w:val="none" w:sz="0" w:space="0" w:color="auto"/>
        <w:left w:val="none" w:sz="0" w:space="0" w:color="auto"/>
        <w:bottom w:val="none" w:sz="0" w:space="0" w:color="auto"/>
        <w:right w:val="none" w:sz="0" w:space="0" w:color="auto"/>
      </w:divBdr>
    </w:div>
    <w:div w:id="140582703">
      <w:bodyDiv w:val="1"/>
      <w:marLeft w:val="0"/>
      <w:marRight w:val="0"/>
      <w:marTop w:val="0"/>
      <w:marBottom w:val="0"/>
      <w:divBdr>
        <w:top w:val="none" w:sz="0" w:space="0" w:color="auto"/>
        <w:left w:val="none" w:sz="0" w:space="0" w:color="auto"/>
        <w:bottom w:val="none" w:sz="0" w:space="0" w:color="auto"/>
        <w:right w:val="none" w:sz="0" w:space="0" w:color="auto"/>
      </w:divBdr>
      <w:divsChild>
        <w:div w:id="167060162">
          <w:marLeft w:val="0"/>
          <w:marRight w:val="0"/>
          <w:marTop w:val="0"/>
          <w:marBottom w:val="0"/>
          <w:divBdr>
            <w:top w:val="none" w:sz="0" w:space="0" w:color="auto"/>
            <w:left w:val="none" w:sz="0" w:space="0" w:color="auto"/>
            <w:bottom w:val="none" w:sz="0" w:space="0" w:color="auto"/>
            <w:right w:val="none" w:sz="0" w:space="0" w:color="auto"/>
          </w:divBdr>
          <w:divsChild>
            <w:div w:id="1719696470">
              <w:marLeft w:val="0"/>
              <w:marRight w:val="0"/>
              <w:marTop w:val="0"/>
              <w:marBottom w:val="0"/>
              <w:divBdr>
                <w:top w:val="none" w:sz="0" w:space="0" w:color="auto"/>
                <w:left w:val="none" w:sz="0" w:space="0" w:color="auto"/>
                <w:bottom w:val="none" w:sz="0" w:space="0" w:color="auto"/>
                <w:right w:val="none" w:sz="0" w:space="0" w:color="auto"/>
              </w:divBdr>
              <w:divsChild>
                <w:div w:id="16404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4497">
          <w:marLeft w:val="300"/>
          <w:marRight w:val="0"/>
          <w:marTop w:val="0"/>
          <w:marBottom w:val="0"/>
          <w:divBdr>
            <w:top w:val="none" w:sz="0" w:space="0" w:color="auto"/>
            <w:left w:val="none" w:sz="0" w:space="0" w:color="auto"/>
            <w:bottom w:val="none" w:sz="0" w:space="0" w:color="auto"/>
            <w:right w:val="none" w:sz="0" w:space="0" w:color="auto"/>
          </w:divBdr>
        </w:div>
      </w:divsChild>
    </w:div>
    <w:div w:id="181628133">
      <w:bodyDiv w:val="1"/>
      <w:marLeft w:val="0"/>
      <w:marRight w:val="0"/>
      <w:marTop w:val="0"/>
      <w:marBottom w:val="0"/>
      <w:divBdr>
        <w:top w:val="none" w:sz="0" w:space="0" w:color="auto"/>
        <w:left w:val="none" w:sz="0" w:space="0" w:color="auto"/>
        <w:bottom w:val="none" w:sz="0" w:space="0" w:color="auto"/>
        <w:right w:val="none" w:sz="0" w:space="0" w:color="auto"/>
      </w:divBdr>
      <w:divsChild>
        <w:div w:id="283973952">
          <w:marLeft w:val="300"/>
          <w:marRight w:val="0"/>
          <w:marTop w:val="0"/>
          <w:marBottom w:val="0"/>
          <w:divBdr>
            <w:top w:val="none" w:sz="0" w:space="0" w:color="auto"/>
            <w:left w:val="none" w:sz="0" w:space="0" w:color="auto"/>
            <w:bottom w:val="none" w:sz="0" w:space="0" w:color="auto"/>
            <w:right w:val="none" w:sz="0" w:space="0" w:color="auto"/>
          </w:divBdr>
        </w:div>
        <w:div w:id="283587611">
          <w:marLeft w:val="0"/>
          <w:marRight w:val="0"/>
          <w:marTop w:val="0"/>
          <w:marBottom w:val="0"/>
          <w:divBdr>
            <w:top w:val="none" w:sz="0" w:space="0" w:color="auto"/>
            <w:left w:val="none" w:sz="0" w:space="0" w:color="auto"/>
            <w:bottom w:val="none" w:sz="0" w:space="0" w:color="auto"/>
            <w:right w:val="none" w:sz="0" w:space="0" w:color="auto"/>
          </w:divBdr>
          <w:divsChild>
            <w:div w:id="1622885037">
              <w:marLeft w:val="0"/>
              <w:marRight w:val="0"/>
              <w:marTop w:val="0"/>
              <w:marBottom w:val="0"/>
              <w:divBdr>
                <w:top w:val="none" w:sz="0" w:space="0" w:color="auto"/>
                <w:left w:val="none" w:sz="0" w:space="0" w:color="auto"/>
                <w:bottom w:val="none" w:sz="0" w:space="0" w:color="auto"/>
                <w:right w:val="none" w:sz="0" w:space="0" w:color="auto"/>
              </w:divBdr>
              <w:divsChild>
                <w:div w:id="7090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584">
      <w:bodyDiv w:val="1"/>
      <w:marLeft w:val="0"/>
      <w:marRight w:val="0"/>
      <w:marTop w:val="0"/>
      <w:marBottom w:val="0"/>
      <w:divBdr>
        <w:top w:val="none" w:sz="0" w:space="0" w:color="auto"/>
        <w:left w:val="none" w:sz="0" w:space="0" w:color="auto"/>
        <w:bottom w:val="none" w:sz="0" w:space="0" w:color="auto"/>
        <w:right w:val="none" w:sz="0" w:space="0" w:color="auto"/>
      </w:divBdr>
      <w:divsChild>
        <w:div w:id="1725985058">
          <w:marLeft w:val="300"/>
          <w:marRight w:val="0"/>
          <w:marTop w:val="0"/>
          <w:marBottom w:val="0"/>
          <w:divBdr>
            <w:top w:val="none" w:sz="0" w:space="0" w:color="auto"/>
            <w:left w:val="none" w:sz="0" w:space="0" w:color="auto"/>
            <w:bottom w:val="none" w:sz="0" w:space="0" w:color="auto"/>
            <w:right w:val="none" w:sz="0" w:space="0" w:color="auto"/>
          </w:divBdr>
        </w:div>
        <w:div w:id="606547334">
          <w:marLeft w:val="0"/>
          <w:marRight w:val="0"/>
          <w:marTop w:val="0"/>
          <w:marBottom w:val="0"/>
          <w:divBdr>
            <w:top w:val="none" w:sz="0" w:space="0" w:color="auto"/>
            <w:left w:val="none" w:sz="0" w:space="0" w:color="auto"/>
            <w:bottom w:val="none" w:sz="0" w:space="0" w:color="auto"/>
            <w:right w:val="none" w:sz="0" w:space="0" w:color="auto"/>
          </w:divBdr>
          <w:divsChild>
            <w:div w:id="1664964792">
              <w:marLeft w:val="0"/>
              <w:marRight w:val="0"/>
              <w:marTop w:val="0"/>
              <w:marBottom w:val="0"/>
              <w:divBdr>
                <w:top w:val="none" w:sz="0" w:space="0" w:color="auto"/>
                <w:left w:val="none" w:sz="0" w:space="0" w:color="auto"/>
                <w:bottom w:val="none" w:sz="0" w:space="0" w:color="auto"/>
                <w:right w:val="none" w:sz="0" w:space="0" w:color="auto"/>
              </w:divBdr>
              <w:divsChild>
                <w:div w:id="14493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3857">
      <w:bodyDiv w:val="1"/>
      <w:marLeft w:val="0"/>
      <w:marRight w:val="0"/>
      <w:marTop w:val="0"/>
      <w:marBottom w:val="0"/>
      <w:divBdr>
        <w:top w:val="none" w:sz="0" w:space="0" w:color="auto"/>
        <w:left w:val="none" w:sz="0" w:space="0" w:color="auto"/>
        <w:bottom w:val="none" w:sz="0" w:space="0" w:color="auto"/>
        <w:right w:val="none" w:sz="0" w:space="0" w:color="auto"/>
      </w:divBdr>
    </w:div>
    <w:div w:id="239098104">
      <w:bodyDiv w:val="1"/>
      <w:marLeft w:val="0"/>
      <w:marRight w:val="0"/>
      <w:marTop w:val="0"/>
      <w:marBottom w:val="0"/>
      <w:divBdr>
        <w:top w:val="none" w:sz="0" w:space="0" w:color="auto"/>
        <w:left w:val="none" w:sz="0" w:space="0" w:color="auto"/>
        <w:bottom w:val="none" w:sz="0" w:space="0" w:color="auto"/>
        <w:right w:val="none" w:sz="0" w:space="0" w:color="auto"/>
      </w:divBdr>
    </w:div>
    <w:div w:id="293020859">
      <w:bodyDiv w:val="1"/>
      <w:marLeft w:val="0"/>
      <w:marRight w:val="0"/>
      <w:marTop w:val="0"/>
      <w:marBottom w:val="0"/>
      <w:divBdr>
        <w:top w:val="none" w:sz="0" w:space="0" w:color="auto"/>
        <w:left w:val="none" w:sz="0" w:space="0" w:color="auto"/>
        <w:bottom w:val="none" w:sz="0" w:space="0" w:color="auto"/>
        <w:right w:val="none" w:sz="0" w:space="0" w:color="auto"/>
      </w:divBdr>
    </w:div>
    <w:div w:id="332756663">
      <w:bodyDiv w:val="1"/>
      <w:marLeft w:val="0"/>
      <w:marRight w:val="0"/>
      <w:marTop w:val="0"/>
      <w:marBottom w:val="0"/>
      <w:divBdr>
        <w:top w:val="none" w:sz="0" w:space="0" w:color="auto"/>
        <w:left w:val="none" w:sz="0" w:space="0" w:color="auto"/>
        <w:bottom w:val="none" w:sz="0" w:space="0" w:color="auto"/>
        <w:right w:val="none" w:sz="0" w:space="0" w:color="auto"/>
      </w:divBdr>
      <w:divsChild>
        <w:div w:id="129373306">
          <w:marLeft w:val="300"/>
          <w:marRight w:val="0"/>
          <w:marTop w:val="0"/>
          <w:marBottom w:val="0"/>
          <w:divBdr>
            <w:top w:val="none" w:sz="0" w:space="0" w:color="auto"/>
            <w:left w:val="none" w:sz="0" w:space="0" w:color="auto"/>
            <w:bottom w:val="none" w:sz="0" w:space="0" w:color="auto"/>
            <w:right w:val="none" w:sz="0" w:space="0" w:color="auto"/>
          </w:divBdr>
        </w:div>
        <w:div w:id="1475829994">
          <w:marLeft w:val="0"/>
          <w:marRight w:val="0"/>
          <w:marTop w:val="0"/>
          <w:marBottom w:val="0"/>
          <w:divBdr>
            <w:top w:val="none" w:sz="0" w:space="0" w:color="auto"/>
            <w:left w:val="none" w:sz="0" w:space="0" w:color="auto"/>
            <w:bottom w:val="none" w:sz="0" w:space="0" w:color="auto"/>
            <w:right w:val="none" w:sz="0" w:space="0" w:color="auto"/>
          </w:divBdr>
          <w:divsChild>
            <w:div w:id="380860490">
              <w:marLeft w:val="0"/>
              <w:marRight w:val="0"/>
              <w:marTop w:val="0"/>
              <w:marBottom w:val="0"/>
              <w:divBdr>
                <w:top w:val="none" w:sz="0" w:space="0" w:color="auto"/>
                <w:left w:val="none" w:sz="0" w:space="0" w:color="auto"/>
                <w:bottom w:val="none" w:sz="0" w:space="0" w:color="auto"/>
                <w:right w:val="none" w:sz="0" w:space="0" w:color="auto"/>
              </w:divBdr>
              <w:divsChild>
                <w:div w:id="1374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7230">
      <w:bodyDiv w:val="1"/>
      <w:marLeft w:val="0"/>
      <w:marRight w:val="0"/>
      <w:marTop w:val="0"/>
      <w:marBottom w:val="0"/>
      <w:divBdr>
        <w:top w:val="none" w:sz="0" w:space="0" w:color="auto"/>
        <w:left w:val="none" w:sz="0" w:space="0" w:color="auto"/>
        <w:bottom w:val="none" w:sz="0" w:space="0" w:color="auto"/>
        <w:right w:val="none" w:sz="0" w:space="0" w:color="auto"/>
      </w:divBdr>
    </w:div>
    <w:div w:id="356807692">
      <w:bodyDiv w:val="1"/>
      <w:marLeft w:val="0"/>
      <w:marRight w:val="0"/>
      <w:marTop w:val="0"/>
      <w:marBottom w:val="0"/>
      <w:divBdr>
        <w:top w:val="none" w:sz="0" w:space="0" w:color="auto"/>
        <w:left w:val="none" w:sz="0" w:space="0" w:color="auto"/>
        <w:bottom w:val="none" w:sz="0" w:space="0" w:color="auto"/>
        <w:right w:val="none" w:sz="0" w:space="0" w:color="auto"/>
      </w:divBdr>
      <w:divsChild>
        <w:div w:id="303855417">
          <w:marLeft w:val="300"/>
          <w:marRight w:val="0"/>
          <w:marTop w:val="0"/>
          <w:marBottom w:val="0"/>
          <w:divBdr>
            <w:top w:val="none" w:sz="0" w:space="0" w:color="auto"/>
            <w:left w:val="none" w:sz="0" w:space="0" w:color="auto"/>
            <w:bottom w:val="none" w:sz="0" w:space="0" w:color="auto"/>
            <w:right w:val="none" w:sz="0" w:space="0" w:color="auto"/>
          </w:divBdr>
        </w:div>
        <w:div w:id="956446361">
          <w:marLeft w:val="0"/>
          <w:marRight w:val="0"/>
          <w:marTop w:val="0"/>
          <w:marBottom w:val="0"/>
          <w:divBdr>
            <w:top w:val="none" w:sz="0" w:space="0" w:color="auto"/>
            <w:left w:val="none" w:sz="0" w:space="0" w:color="auto"/>
            <w:bottom w:val="none" w:sz="0" w:space="0" w:color="auto"/>
            <w:right w:val="none" w:sz="0" w:space="0" w:color="auto"/>
          </w:divBdr>
          <w:divsChild>
            <w:div w:id="733817220">
              <w:marLeft w:val="0"/>
              <w:marRight w:val="0"/>
              <w:marTop w:val="0"/>
              <w:marBottom w:val="0"/>
              <w:divBdr>
                <w:top w:val="none" w:sz="0" w:space="0" w:color="auto"/>
                <w:left w:val="none" w:sz="0" w:space="0" w:color="auto"/>
                <w:bottom w:val="none" w:sz="0" w:space="0" w:color="auto"/>
                <w:right w:val="none" w:sz="0" w:space="0" w:color="auto"/>
              </w:divBdr>
              <w:divsChild>
                <w:div w:id="18921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28527">
      <w:bodyDiv w:val="1"/>
      <w:marLeft w:val="0"/>
      <w:marRight w:val="0"/>
      <w:marTop w:val="0"/>
      <w:marBottom w:val="0"/>
      <w:divBdr>
        <w:top w:val="none" w:sz="0" w:space="0" w:color="auto"/>
        <w:left w:val="none" w:sz="0" w:space="0" w:color="auto"/>
        <w:bottom w:val="none" w:sz="0" w:space="0" w:color="auto"/>
        <w:right w:val="none" w:sz="0" w:space="0" w:color="auto"/>
      </w:divBdr>
    </w:div>
    <w:div w:id="399795782">
      <w:bodyDiv w:val="1"/>
      <w:marLeft w:val="0"/>
      <w:marRight w:val="0"/>
      <w:marTop w:val="0"/>
      <w:marBottom w:val="0"/>
      <w:divBdr>
        <w:top w:val="none" w:sz="0" w:space="0" w:color="auto"/>
        <w:left w:val="none" w:sz="0" w:space="0" w:color="auto"/>
        <w:bottom w:val="none" w:sz="0" w:space="0" w:color="auto"/>
        <w:right w:val="none" w:sz="0" w:space="0" w:color="auto"/>
      </w:divBdr>
    </w:div>
    <w:div w:id="401609318">
      <w:bodyDiv w:val="1"/>
      <w:marLeft w:val="0"/>
      <w:marRight w:val="0"/>
      <w:marTop w:val="0"/>
      <w:marBottom w:val="0"/>
      <w:divBdr>
        <w:top w:val="none" w:sz="0" w:space="0" w:color="auto"/>
        <w:left w:val="none" w:sz="0" w:space="0" w:color="auto"/>
        <w:bottom w:val="none" w:sz="0" w:space="0" w:color="auto"/>
        <w:right w:val="none" w:sz="0" w:space="0" w:color="auto"/>
      </w:divBdr>
      <w:divsChild>
        <w:div w:id="1876655873">
          <w:marLeft w:val="300"/>
          <w:marRight w:val="0"/>
          <w:marTop w:val="0"/>
          <w:marBottom w:val="0"/>
          <w:divBdr>
            <w:top w:val="none" w:sz="0" w:space="0" w:color="auto"/>
            <w:left w:val="none" w:sz="0" w:space="0" w:color="auto"/>
            <w:bottom w:val="none" w:sz="0" w:space="0" w:color="auto"/>
            <w:right w:val="none" w:sz="0" w:space="0" w:color="auto"/>
          </w:divBdr>
        </w:div>
        <w:div w:id="1206605644">
          <w:marLeft w:val="0"/>
          <w:marRight w:val="0"/>
          <w:marTop w:val="0"/>
          <w:marBottom w:val="0"/>
          <w:divBdr>
            <w:top w:val="none" w:sz="0" w:space="0" w:color="auto"/>
            <w:left w:val="none" w:sz="0" w:space="0" w:color="auto"/>
            <w:bottom w:val="none" w:sz="0" w:space="0" w:color="auto"/>
            <w:right w:val="none" w:sz="0" w:space="0" w:color="auto"/>
          </w:divBdr>
          <w:divsChild>
            <w:div w:id="1897928874">
              <w:marLeft w:val="0"/>
              <w:marRight w:val="0"/>
              <w:marTop w:val="0"/>
              <w:marBottom w:val="0"/>
              <w:divBdr>
                <w:top w:val="none" w:sz="0" w:space="0" w:color="auto"/>
                <w:left w:val="none" w:sz="0" w:space="0" w:color="auto"/>
                <w:bottom w:val="none" w:sz="0" w:space="0" w:color="auto"/>
                <w:right w:val="none" w:sz="0" w:space="0" w:color="auto"/>
              </w:divBdr>
              <w:divsChild>
                <w:div w:id="20107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6077">
      <w:bodyDiv w:val="1"/>
      <w:marLeft w:val="0"/>
      <w:marRight w:val="0"/>
      <w:marTop w:val="0"/>
      <w:marBottom w:val="0"/>
      <w:divBdr>
        <w:top w:val="none" w:sz="0" w:space="0" w:color="auto"/>
        <w:left w:val="none" w:sz="0" w:space="0" w:color="auto"/>
        <w:bottom w:val="none" w:sz="0" w:space="0" w:color="auto"/>
        <w:right w:val="none" w:sz="0" w:space="0" w:color="auto"/>
      </w:divBdr>
      <w:divsChild>
        <w:div w:id="817112105">
          <w:marLeft w:val="300"/>
          <w:marRight w:val="0"/>
          <w:marTop w:val="0"/>
          <w:marBottom w:val="0"/>
          <w:divBdr>
            <w:top w:val="none" w:sz="0" w:space="0" w:color="auto"/>
            <w:left w:val="none" w:sz="0" w:space="0" w:color="auto"/>
            <w:bottom w:val="none" w:sz="0" w:space="0" w:color="auto"/>
            <w:right w:val="none" w:sz="0" w:space="0" w:color="auto"/>
          </w:divBdr>
        </w:div>
        <w:div w:id="311719101">
          <w:marLeft w:val="0"/>
          <w:marRight w:val="0"/>
          <w:marTop w:val="0"/>
          <w:marBottom w:val="0"/>
          <w:divBdr>
            <w:top w:val="none" w:sz="0" w:space="0" w:color="auto"/>
            <w:left w:val="none" w:sz="0" w:space="0" w:color="auto"/>
            <w:bottom w:val="none" w:sz="0" w:space="0" w:color="auto"/>
            <w:right w:val="none" w:sz="0" w:space="0" w:color="auto"/>
          </w:divBdr>
          <w:divsChild>
            <w:div w:id="521169571">
              <w:marLeft w:val="0"/>
              <w:marRight w:val="0"/>
              <w:marTop w:val="0"/>
              <w:marBottom w:val="0"/>
              <w:divBdr>
                <w:top w:val="none" w:sz="0" w:space="0" w:color="auto"/>
                <w:left w:val="none" w:sz="0" w:space="0" w:color="auto"/>
                <w:bottom w:val="none" w:sz="0" w:space="0" w:color="auto"/>
                <w:right w:val="none" w:sz="0" w:space="0" w:color="auto"/>
              </w:divBdr>
              <w:divsChild>
                <w:div w:id="15825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31762">
      <w:bodyDiv w:val="1"/>
      <w:marLeft w:val="0"/>
      <w:marRight w:val="0"/>
      <w:marTop w:val="0"/>
      <w:marBottom w:val="0"/>
      <w:divBdr>
        <w:top w:val="none" w:sz="0" w:space="0" w:color="auto"/>
        <w:left w:val="none" w:sz="0" w:space="0" w:color="auto"/>
        <w:bottom w:val="none" w:sz="0" w:space="0" w:color="auto"/>
        <w:right w:val="none" w:sz="0" w:space="0" w:color="auto"/>
      </w:divBdr>
      <w:divsChild>
        <w:div w:id="1510363729">
          <w:marLeft w:val="300"/>
          <w:marRight w:val="0"/>
          <w:marTop w:val="0"/>
          <w:marBottom w:val="0"/>
          <w:divBdr>
            <w:top w:val="none" w:sz="0" w:space="0" w:color="auto"/>
            <w:left w:val="none" w:sz="0" w:space="0" w:color="auto"/>
            <w:bottom w:val="none" w:sz="0" w:space="0" w:color="auto"/>
            <w:right w:val="none" w:sz="0" w:space="0" w:color="auto"/>
          </w:divBdr>
        </w:div>
        <w:div w:id="1666399874">
          <w:marLeft w:val="0"/>
          <w:marRight w:val="0"/>
          <w:marTop w:val="0"/>
          <w:marBottom w:val="0"/>
          <w:divBdr>
            <w:top w:val="none" w:sz="0" w:space="0" w:color="auto"/>
            <w:left w:val="none" w:sz="0" w:space="0" w:color="auto"/>
            <w:bottom w:val="none" w:sz="0" w:space="0" w:color="auto"/>
            <w:right w:val="none" w:sz="0" w:space="0" w:color="auto"/>
          </w:divBdr>
          <w:divsChild>
            <w:div w:id="807356947">
              <w:marLeft w:val="0"/>
              <w:marRight w:val="0"/>
              <w:marTop w:val="0"/>
              <w:marBottom w:val="0"/>
              <w:divBdr>
                <w:top w:val="none" w:sz="0" w:space="0" w:color="auto"/>
                <w:left w:val="none" w:sz="0" w:space="0" w:color="auto"/>
                <w:bottom w:val="none" w:sz="0" w:space="0" w:color="auto"/>
                <w:right w:val="none" w:sz="0" w:space="0" w:color="auto"/>
              </w:divBdr>
              <w:divsChild>
                <w:div w:id="4634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5899">
      <w:bodyDiv w:val="1"/>
      <w:marLeft w:val="0"/>
      <w:marRight w:val="0"/>
      <w:marTop w:val="0"/>
      <w:marBottom w:val="0"/>
      <w:divBdr>
        <w:top w:val="none" w:sz="0" w:space="0" w:color="auto"/>
        <w:left w:val="none" w:sz="0" w:space="0" w:color="auto"/>
        <w:bottom w:val="none" w:sz="0" w:space="0" w:color="auto"/>
        <w:right w:val="none" w:sz="0" w:space="0" w:color="auto"/>
      </w:divBdr>
    </w:div>
    <w:div w:id="472019420">
      <w:bodyDiv w:val="1"/>
      <w:marLeft w:val="0"/>
      <w:marRight w:val="0"/>
      <w:marTop w:val="0"/>
      <w:marBottom w:val="0"/>
      <w:divBdr>
        <w:top w:val="none" w:sz="0" w:space="0" w:color="auto"/>
        <w:left w:val="none" w:sz="0" w:space="0" w:color="auto"/>
        <w:bottom w:val="none" w:sz="0" w:space="0" w:color="auto"/>
        <w:right w:val="none" w:sz="0" w:space="0" w:color="auto"/>
      </w:divBdr>
      <w:divsChild>
        <w:div w:id="1332761661">
          <w:marLeft w:val="300"/>
          <w:marRight w:val="0"/>
          <w:marTop w:val="0"/>
          <w:marBottom w:val="0"/>
          <w:divBdr>
            <w:top w:val="none" w:sz="0" w:space="0" w:color="auto"/>
            <w:left w:val="none" w:sz="0" w:space="0" w:color="auto"/>
            <w:bottom w:val="none" w:sz="0" w:space="0" w:color="auto"/>
            <w:right w:val="none" w:sz="0" w:space="0" w:color="auto"/>
          </w:divBdr>
        </w:div>
        <w:div w:id="1810171999">
          <w:marLeft w:val="0"/>
          <w:marRight w:val="0"/>
          <w:marTop w:val="0"/>
          <w:marBottom w:val="0"/>
          <w:divBdr>
            <w:top w:val="none" w:sz="0" w:space="0" w:color="auto"/>
            <w:left w:val="none" w:sz="0" w:space="0" w:color="auto"/>
            <w:bottom w:val="none" w:sz="0" w:space="0" w:color="auto"/>
            <w:right w:val="none" w:sz="0" w:space="0" w:color="auto"/>
          </w:divBdr>
          <w:divsChild>
            <w:div w:id="1907376966">
              <w:marLeft w:val="0"/>
              <w:marRight w:val="0"/>
              <w:marTop w:val="0"/>
              <w:marBottom w:val="0"/>
              <w:divBdr>
                <w:top w:val="none" w:sz="0" w:space="0" w:color="auto"/>
                <w:left w:val="none" w:sz="0" w:space="0" w:color="auto"/>
                <w:bottom w:val="none" w:sz="0" w:space="0" w:color="auto"/>
                <w:right w:val="none" w:sz="0" w:space="0" w:color="auto"/>
              </w:divBdr>
              <w:divsChild>
                <w:div w:id="14620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4463">
      <w:bodyDiv w:val="1"/>
      <w:marLeft w:val="0"/>
      <w:marRight w:val="0"/>
      <w:marTop w:val="0"/>
      <w:marBottom w:val="0"/>
      <w:divBdr>
        <w:top w:val="none" w:sz="0" w:space="0" w:color="auto"/>
        <w:left w:val="none" w:sz="0" w:space="0" w:color="auto"/>
        <w:bottom w:val="none" w:sz="0" w:space="0" w:color="auto"/>
        <w:right w:val="none" w:sz="0" w:space="0" w:color="auto"/>
      </w:divBdr>
    </w:div>
    <w:div w:id="568459714">
      <w:bodyDiv w:val="1"/>
      <w:marLeft w:val="0"/>
      <w:marRight w:val="0"/>
      <w:marTop w:val="0"/>
      <w:marBottom w:val="0"/>
      <w:divBdr>
        <w:top w:val="none" w:sz="0" w:space="0" w:color="auto"/>
        <w:left w:val="none" w:sz="0" w:space="0" w:color="auto"/>
        <w:bottom w:val="none" w:sz="0" w:space="0" w:color="auto"/>
        <w:right w:val="none" w:sz="0" w:space="0" w:color="auto"/>
      </w:divBdr>
    </w:div>
    <w:div w:id="585071119">
      <w:bodyDiv w:val="1"/>
      <w:marLeft w:val="0"/>
      <w:marRight w:val="0"/>
      <w:marTop w:val="0"/>
      <w:marBottom w:val="0"/>
      <w:divBdr>
        <w:top w:val="none" w:sz="0" w:space="0" w:color="auto"/>
        <w:left w:val="none" w:sz="0" w:space="0" w:color="auto"/>
        <w:bottom w:val="none" w:sz="0" w:space="0" w:color="auto"/>
        <w:right w:val="none" w:sz="0" w:space="0" w:color="auto"/>
      </w:divBdr>
      <w:divsChild>
        <w:div w:id="146409222">
          <w:marLeft w:val="300"/>
          <w:marRight w:val="0"/>
          <w:marTop w:val="0"/>
          <w:marBottom w:val="0"/>
          <w:divBdr>
            <w:top w:val="none" w:sz="0" w:space="0" w:color="auto"/>
            <w:left w:val="none" w:sz="0" w:space="0" w:color="auto"/>
            <w:bottom w:val="none" w:sz="0" w:space="0" w:color="auto"/>
            <w:right w:val="none" w:sz="0" w:space="0" w:color="auto"/>
          </w:divBdr>
        </w:div>
        <w:div w:id="1874340834">
          <w:marLeft w:val="0"/>
          <w:marRight w:val="0"/>
          <w:marTop w:val="0"/>
          <w:marBottom w:val="0"/>
          <w:divBdr>
            <w:top w:val="none" w:sz="0" w:space="0" w:color="auto"/>
            <w:left w:val="none" w:sz="0" w:space="0" w:color="auto"/>
            <w:bottom w:val="none" w:sz="0" w:space="0" w:color="auto"/>
            <w:right w:val="none" w:sz="0" w:space="0" w:color="auto"/>
          </w:divBdr>
          <w:divsChild>
            <w:div w:id="2070419737">
              <w:marLeft w:val="0"/>
              <w:marRight w:val="0"/>
              <w:marTop w:val="0"/>
              <w:marBottom w:val="0"/>
              <w:divBdr>
                <w:top w:val="none" w:sz="0" w:space="0" w:color="auto"/>
                <w:left w:val="none" w:sz="0" w:space="0" w:color="auto"/>
                <w:bottom w:val="none" w:sz="0" w:space="0" w:color="auto"/>
                <w:right w:val="none" w:sz="0" w:space="0" w:color="auto"/>
              </w:divBdr>
              <w:divsChild>
                <w:div w:id="19786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9493">
      <w:bodyDiv w:val="1"/>
      <w:marLeft w:val="0"/>
      <w:marRight w:val="0"/>
      <w:marTop w:val="0"/>
      <w:marBottom w:val="0"/>
      <w:divBdr>
        <w:top w:val="none" w:sz="0" w:space="0" w:color="auto"/>
        <w:left w:val="none" w:sz="0" w:space="0" w:color="auto"/>
        <w:bottom w:val="none" w:sz="0" w:space="0" w:color="auto"/>
        <w:right w:val="none" w:sz="0" w:space="0" w:color="auto"/>
      </w:divBdr>
    </w:div>
    <w:div w:id="602155121">
      <w:bodyDiv w:val="1"/>
      <w:marLeft w:val="0"/>
      <w:marRight w:val="0"/>
      <w:marTop w:val="0"/>
      <w:marBottom w:val="0"/>
      <w:divBdr>
        <w:top w:val="none" w:sz="0" w:space="0" w:color="auto"/>
        <w:left w:val="none" w:sz="0" w:space="0" w:color="auto"/>
        <w:bottom w:val="none" w:sz="0" w:space="0" w:color="auto"/>
        <w:right w:val="none" w:sz="0" w:space="0" w:color="auto"/>
      </w:divBdr>
      <w:divsChild>
        <w:div w:id="1976521980">
          <w:marLeft w:val="300"/>
          <w:marRight w:val="0"/>
          <w:marTop w:val="0"/>
          <w:marBottom w:val="0"/>
          <w:divBdr>
            <w:top w:val="none" w:sz="0" w:space="0" w:color="auto"/>
            <w:left w:val="none" w:sz="0" w:space="0" w:color="auto"/>
            <w:bottom w:val="none" w:sz="0" w:space="0" w:color="auto"/>
            <w:right w:val="none" w:sz="0" w:space="0" w:color="auto"/>
          </w:divBdr>
        </w:div>
        <w:div w:id="30959941">
          <w:marLeft w:val="0"/>
          <w:marRight w:val="0"/>
          <w:marTop w:val="0"/>
          <w:marBottom w:val="0"/>
          <w:divBdr>
            <w:top w:val="none" w:sz="0" w:space="0" w:color="auto"/>
            <w:left w:val="none" w:sz="0" w:space="0" w:color="auto"/>
            <w:bottom w:val="none" w:sz="0" w:space="0" w:color="auto"/>
            <w:right w:val="none" w:sz="0" w:space="0" w:color="auto"/>
          </w:divBdr>
          <w:divsChild>
            <w:div w:id="1637491120">
              <w:marLeft w:val="0"/>
              <w:marRight w:val="0"/>
              <w:marTop w:val="0"/>
              <w:marBottom w:val="0"/>
              <w:divBdr>
                <w:top w:val="none" w:sz="0" w:space="0" w:color="auto"/>
                <w:left w:val="none" w:sz="0" w:space="0" w:color="auto"/>
                <w:bottom w:val="none" w:sz="0" w:space="0" w:color="auto"/>
                <w:right w:val="none" w:sz="0" w:space="0" w:color="auto"/>
              </w:divBdr>
              <w:divsChild>
                <w:div w:id="16860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6270">
      <w:bodyDiv w:val="1"/>
      <w:marLeft w:val="0"/>
      <w:marRight w:val="0"/>
      <w:marTop w:val="0"/>
      <w:marBottom w:val="0"/>
      <w:divBdr>
        <w:top w:val="none" w:sz="0" w:space="0" w:color="auto"/>
        <w:left w:val="none" w:sz="0" w:space="0" w:color="auto"/>
        <w:bottom w:val="none" w:sz="0" w:space="0" w:color="auto"/>
        <w:right w:val="none" w:sz="0" w:space="0" w:color="auto"/>
      </w:divBdr>
    </w:div>
    <w:div w:id="842669764">
      <w:bodyDiv w:val="1"/>
      <w:marLeft w:val="0"/>
      <w:marRight w:val="0"/>
      <w:marTop w:val="0"/>
      <w:marBottom w:val="0"/>
      <w:divBdr>
        <w:top w:val="none" w:sz="0" w:space="0" w:color="auto"/>
        <w:left w:val="none" w:sz="0" w:space="0" w:color="auto"/>
        <w:bottom w:val="none" w:sz="0" w:space="0" w:color="auto"/>
        <w:right w:val="none" w:sz="0" w:space="0" w:color="auto"/>
      </w:divBdr>
      <w:divsChild>
        <w:div w:id="2052000647">
          <w:marLeft w:val="0"/>
          <w:marRight w:val="0"/>
          <w:marTop w:val="0"/>
          <w:marBottom w:val="0"/>
          <w:divBdr>
            <w:top w:val="none" w:sz="0" w:space="0" w:color="auto"/>
            <w:left w:val="none" w:sz="0" w:space="0" w:color="auto"/>
            <w:bottom w:val="none" w:sz="0" w:space="0" w:color="auto"/>
            <w:right w:val="none" w:sz="0" w:space="0" w:color="auto"/>
          </w:divBdr>
        </w:div>
        <w:div w:id="801536734">
          <w:marLeft w:val="0"/>
          <w:marRight w:val="0"/>
          <w:marTop w:val="0"/>
          <w:marBottom w:val="0"/>
          <w:divBdr>
            <w:top w:val="none" w:sz="0" w:space="0" w:color="auto"/>
            <w:left w:val="none" w:sz="0" w:space="0" w:color="auto"/>
            <w:bottom w:val="none" w:sz="0" w:space="0" w:color="auto"/>
            <w:right w:val="none" w:sz="0" w:space="0" w:color="auto"/>
          </w:divBdr>
          <w:divsChild>
            <w:div w:id="1973709042">
              <w:marLeft w:val="0"/>
              <w:marRight w:val="0"/>
              <w:marTop w:val="0"/>
              <w:marBottom w:val="0"/>
              <w:divBdr>
                <w:top w:val="none" w:sz="0" w:space="0" w:color="auto"/>
                <w:left w:val="none" w:sz="0" w:space="0" w:color="auto"/>
                <w:bottom w:val="none" w:sz="0" w:space="0" w:color="auto"/>
                <w:right w:val="none" w:sz="0" w:space="0" w:color="auto"/>
              </w:divBdr>
              <w:divsChild>
                <w:div w:id="1096024330">
                  <w:marLeft w:val="0"/>
                  <w:marRight w:val="0"/>
                  <w:marTop w:val="0"/>
                  <w:marBottom w:val="0"/>
                  <w:divBdr>
                    <w:top w:val="none" w:sz="0" w:space="0" w:color="auto"/>
                    <w:left w:val="none" w:sz="0" w:space="0" w:color="auto"/>
                    <w:bottom w:val="none" w:sz="0" w:space="0" w:color="auto"/>
                    <w:right w:val="none" w:sz="0" w:space="0" w:color="auto"/>
                  </w:divBdr>
                  <w:divsChild>
                    <w:div w:id="10994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17056">
      <w:bodyDiv w:val="1"/>
      <w:marLeft w:val="0"/>
      <w:marRight w:val="0"/>
      <w:marTop w:val="0"/>
      <w:marBottom w:val="0"/>
      <w:divBdr>
        <w:top w:val="none" w:sz="0" w:space="0" w:color="auto"/>
        <w:left w:val="none" w:sz="0" w:space="0" w:color="auto"/>
        <w:bottom w:val="none" w:sz="0" w:space="0" w:color="auto"/>
        <w:right w:val="none" w:sz="0" w:space="0" w:color="auto"/>
      </w:divBdr>
      <w:divsChild>
        <w:div w:id="749277508">
          <w:marLeft w:val="300"/>
          <w:marRight w:val="0"/>
          <w:marTop w:val="0"/>
          <w:marBottom w:val="0"/>
          <w:divBdr>
            <w:top w:val="none" w:sz="0" w:space="0" w:color="auto"/>
            <w:left w:val="none" w:sz="0" w:space="0" w:color="auto"/>
            <w:bottom w:val="none" w:sz="0" w:space="0" w:color="auto"/>
            <w:right w:val="none" w:sz="0" w:space="0" w:color="auto"/>
          </w:divBdr>
        </w:div>
        <w:div w:id="1404596350">
          <w:marLeft w:val="0"/>
          <w:marRight w:val="0"/>
          <w:marTop w:val="0"/>
          <w:marBottom w:val="0"/>
          <w:divBdr>
            <w:top w:val="none" w:sz="0" w:space="0" w:color="auto"/>
            <w:left w:val="none" w:sz="0" w:space="0" w:color="auto"/>
            <w:bottom w:val="none" w:sz="0" w:space="0" w:color="auto"/>
            <w:right w:val="none" w:sz="0" w:space="0" w:color="auto"/>
          </w:divBdr>
          <w:divsChild>
            <w:div w:id="1928147513">
              <w:marLeft w:val="0"/>
              <w:marRight w:val="0"/>
              <w:marTop w:val="0"/>
              <w:marBottom w:val="0"/>
              <w:divBdr>
                <w:top w:val="none" w:sz="0" w:space="0" w:color="auto"/>
                <w:left w:val="none" w:sz="0" w:space="0" w:color="auto"/>
                <w:bottom w:val="none" w:sz="0" w:space="0" w:color="auto"/>
                <w:right w:val="none" w:sz="0" w:space="0" w:color="auto"/>
              </w:divBdr>
              <w:divsChild>
                <w:div w:id="2077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3683">
      <w:bodyDiv w:val="1"/>
      <w:marLeft w:val="0"/>
      <w:marRight w:val="0"/>
      <w:marTop w:val="0"/>
      <w:marBottom w:val="0"/>
      <w:divBdr>
        <w:top w:val="none" w:sz="0" w:space="0" w:color="auto"/>
        <w:left w:val="none" w:sz="0" w:space="0" w:color="auto"/>
        <w:bottom w:val="none" w:sz="0" w:space="0" w:color="auto"/>
        <w:right w:val="none" w:sz="0" w:space="0" w:color="auto"/>
      </w:divBdr>
      <w:divsChild>
        <w:div w:id="1763255386">
          <w:marLeft w:val="0"/>
          <w:marRight w:val="0"/>
          <w:marTop w:val="0"/>
          <w:marBottom w:val="0"/>
          <w:divBdr>
            <w:top w:val="none" w:sz="0" w:space="0" w:color="auto"/>
            <w:left w:val="none" w:sz="0" w:space="0" w:color="auto"/>
            <w:bottom w:val="none" w:sz="0" w:space="0" w:color="auto"/>
            <w:right w:val="none" w:sz="0" w:space="0" w:color="auto"/>
          </w:divBdr>
        </w:div>
      </w:divsChild>
    </w:div>
    <w:div w:id="975139894">
      <w:bodyDiv w:val="1"/>
      <w:marLeft w:val="0"/>
      <w:marRight w:val="0"/>
      <w:marTop w:val="0"/>
      <w:marBottom w:val="0"/>
      <w:divBdr>
        <w:top w:val="none" w:sz="0" w:space="0" w:color="auto"/>
        <w:left w:val="none" w:sz="0" w:space="0" w:color="auto"/>
        <w:bottom w:val="none" w:sz="0" w:space="0" w:color="auto"/>
        <w:right w:val="none" w:sz="0" w:space="0" w:color="auto"/>
      </w:divBdr>
      <w:divsChild>
        <w:div w:id="1002506542">
          <w:marLeft w:val="0"/>
          <w:marRight w:val="0"/>
          <w:marTop w:val="0"/>
          <w:marBottom w:val="75"/>
          <w:divBdr>
            <w:top w:val="none" w:sz="0" w:space="0" w:color="auto"/>
            <w:left w:val="none" w:sz="0" w:space="0" w:color="auto"/>
            <w:bottom w:val="none" w:sz="0" w:space="0" w:color="auto"/>
            <w:right w:val="none" w:sz="0" w:space="0" w:color="auto"/>
          </w:divBdr>
        </w:div>
      </w:divsChild>
    </w:div>
    <w:div w:id="993990054">
      <w:bodyDiv w:val="1"/>
      <w:marLeft w:val="0"/>
      <w:marRight w:val="0"/>
      <w:marTop w:val="0"/>
      <w:marBottom w:val="0"/>
      <w:divBdr>
        <w:top w:val="none" w:sz="0" w:space="0" w:color="auto"/>
        <w:left w:val="none" w:sz="0" w:space="0" w:color="auto"/>
        <w:bottom w:val="none" w:sz="0" w:space="0" w:color="auto"/>
        <w:right w:val="none" w:sz="0" w:space="0" w:color="auto"/>
      </w:divBdr>
      <w:divsChild>
        <w:div w:id="1356537324">
          <w:marLeft w:val="300"/>
          <w:marRight w:val="0"/>
          <w:marTop w:val="0"/>
          <w:marBottom w:val="0"/>
          <w:divBdr>
            <w:top w:val="none" w:sz="0" w:space="0" w:color="auto"/>
            <w:left w:val="none" w:sz="0" w:space="0" w:color="auto"/>
            <w:bottom w:val="none" w:sz="0" w:space="0" w:color="auto"/>
            <w:right w:val="none" w:sz="0" w:space="0" w:color="auto"/>
          </w:divBdr>
        </w:div>
        <w:div w:id="264121092">
          <w:marLeft w:val="0"/>
          <w:marRight w:val="0"/>
          <w:marTop w:val="0"/>
          <w:marBottom w:val="0"/>
          <w:divBdr>
            <w:top w:val="none" w:sz="0" w:space="0" w:color="auto"/>
            <w:left w:val="none" w:sz="0" w:space="0" w:color="auto"/>
            <w:bottom w:val="none" w:sz="0" w:space="0" w:color="auto"/>
            <w:right w:val="none" w:sz="0" w:space="0" w:color="auto"/>
          </w:divBdr>
          <w:divsChild>
            <w:div w:id="1640570509">
              <w:marLeft w:val="0"/>
              <w:marRight w:val="0"/>
              <w:marTop w:val="0"/>
              <w:marBottom w:val="0"/>
              <w:divBdr>
                <w:top w:val="none" w:sz="0" w:space="0" w:color="auto"/>
                <w:left w:val="none" w:sz="0" w:space="0" w:color="auto"/>
                <w:bottom w:val="none" w:sz="0" w:space="0" w:color="auto"/>
                <w:right w:val="none" w:sz="0" w:space="0" w:color="auto"/>
              </w:divBdr>
              <w:divsChild>
                <w:div w:id="943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08231">
      <w:bodyDiv w:val="1"/>
      <w:marLeft w:val="0"/>
      <w:marRight w:val="0"/>
      <w:marTop w:val="0"/>
      <w:marBottom w:val="0"/>
      <w:divBdr>
        <w:top w:val="none" w:sz="0" w:space="0" w:color="auto"/>
        <w:left w:val="none" w:sz="0" w:space="0" w:color="auto"/>
        <w:bottom w:val="none" w:sz="0" w:space="0" w:color="auto"/>
        <w:right w:val="none" w:sz="0" w:space="0" w:color="auto"/>
      </w:divBdr>
      <w:divsChild>
        <w:div w:id="2031832947">
          <w:marLeft w:val="300"/>
          <w:marRight w:val="0"/>
          <w:marTop w:val="0"/>
          <w:marBottom w:val="0"/>
          <w:divBdr>
            <w:top w:val="none" w:sz="0" w:space="0" w:color="auto"/>
            <w:left w:val="none" w:sz="0" w:space="0" w:color="auto"/>
            <w:bottom w:val="none" w:sz="0" w:space="0" w:color="auto"/>
            <w:right w:val="none" w:sz="0" w:space="0" w:color="auto"/>
          </w:divBdr>
        </w:div>
        <w:div w:id="820464426">
          <w:marLeft w:val="0"/>
          <w:marRight w:val="0"/>
          <w:marTop w:val="0"/>
          <w:marBottom w:val="0"/>
          <w:divBdr>
            <w:top w:val="none" w:sz="0" w:space="0" w:color="auto"/>
            <w:left w:val="none" w:sz="0" w:space="0" w:color="auto"/>
            <w:bottom w:val="none" w:sz="0" w:space="0" w:color="auto"/>
            <w:right w:val="none" w:sz="0" w:space="0" w:color="auto"/>
          </w:divBdr>
          <w:divsChild>
            <w:div w:id="1177233228">
              <w:marLeft w:val="0"/>
              <w:marRight w:val="0"/>
              <w:marTop w:val="0"/>
              <w:marBottom w:val="0"/>
              <w:divBdr>
                <w:top w:val="none" w:sz="0" w:space="0" w:color="auto"/>
                <w:left w:val="none" w:sz="0" w:space="0" w:color="auto"/>
                <w:bottom w:val="none" w:sz="0" w:space="0" w:color="auto"/>
                <w:right w:val="none" w:sz="0" w:space="0" w:color="auto"/>
              </w:divBdr>
              <w:divsChild>
                <w:div w:id="3548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4438">
      <w:bodyDiv w:val="1"/>
      <w:marLeft w:val="0"/>
      <w:marRight w:val="0"/>
      <w:marTop w:val="0"/>
      <w:marBottom w:val="0"/>
      <w:divBdr>
        <w:top w:val="none" w:sz="0" w:space="0" w:color="auto"/>
        <w:left w:val="none" w:sz="0" w:space="0" w:color="auto"/>
        <w:bottom w:val="none" w:sz="0" w:space="0" w:color="auto"/>
        <w:right w:val="none" w:sz="0" w:space="0" w:color="auto"/>
      </w:divBdr>
      <w:divsChild>
        <w:div w:id="543174257">
          <w:marLeft w:val="300"/>
          <w:marRight w:val="0"/>
          <w:marTop w:val="0"/>
          <w:marBottom w:val="0"/>
          <w:divBdr>
            <w:top w:val="none" w:sz="0" w:space="0" w:color="auto"/>
            <w:left w:val="none" w:sz="0" w:space="0" w:color="auto"/>
            <w:bottom w:val="none" w:sz="0" w:space="0" w:color="auto"/>
            <w:right w:val="none" w:sz="0" w:space="0" w:color="auto"/>
          </w:divBdr>
        </w:div>
        <w:div w:id="1061174778">
          <w:marLeft w:val="0"/>
          <w:marRight w:val="0"/>
          <w:marTop w:val="0"/>
          <w:marBottom w:val="0"/>
          <w:divBdr>
            <w:top w:val="none" w:sz="0" w:space="0" w:color="auto"/>
            <w:left w:val="none" w:sz="0" w:space="0" w:color="auto"/>
            <w:bottom w:val="none" w:sz="0" w:space="0" w:color="auto"/>
            <w:right w:val="none" w:sz="0" w:space="0" w:color="auto"/>
          </w:divBdr>
          <w:divsChild>
            <w:div w:id="165828289">
              <w:marLeft w:val="0"/>
              <w:marRight w:val="0"/>
              <w:marTop w:val="0"/>
              <w:marBottom w:val="0"/>
              <w:divBdr>
                <w:top w:val="none" w:sz="0" w:space="0" w:color="auto"/>
                <w:left w:val="none" w:sz="0" w:space="0" w:color="auto"/>
                <w:bottom w:val="none" w:sz="0" w:space="0" w:color="auto"/>
                <w:right w:val="none" w:sz="0" w:space="0" w:color="auto"/>
              </w:divBdr>
              <w:divsChild>
                <w:div w:id="11282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0884">
      <w:bodyDiv w:val="1"/>
      <w:marLeft w:val="0"/>
      <w:marRight w:val="0"/>
      <w:marTop w:val="0"/>
      <w:marBottom w:val="0"/>
      <w:divBdr>
        <w:top w:val="none" w:sz="0" w:space="0" w:color="auto"/>
        <w:left w:val="none" w:sz="0" w:space="0" w:color="auto"/>
        <w:bottom w:val="none" w:sz="0" w:space="0" w:color="auto"/>
        <w:right w:val="none" w:sz="0" w:space="0" w:color="auto"/>
      </w:divBdr>
    </w:div>
    <w:div w:id="1095172471">
      <w:bodyDiv w:val="1"/>
      <w:marLeft w:val="0"/>
      <w:marRight w:val="0"/>
      <w:marTop w:val="0"/>
      <w:marBottom w:val="0"/>
      <w:divBdr>
        <w:top w:val="none" w:sz="0" w:space="0" w:color="auto"/>
        <w:left w:val="none" w:sz="0" w:space="0" w:color="auto"/>
        <w:bottom w:val="none" w:sz="0" w:space="0" w:color="auto"/>
        <w:right w:val="none" w:sz="0" w:space="0" w:color="auto"/>
      </w:divBdr>
    </w:div>
    <w:div w:id="1150365116">
      <w:bodyDiv w:val="1"/>
      <w:marLeft w:val="0"/>
      <w:marRight w:val="0"/>
      <w:marTop w:val="0"/>
      <w:marBottom w:val="0"/>
      <w:divBdr>
        <w:top w:val="none" w:sz="0" w:space="0" w:color="auto"/>
        <w:left w:val="none" w:sz="0" w:space="0" w:color="auto"/>
        <w:bottom w:val="none" w:sz="0" w:space="0" w:color="auto"/>
        <w:right w:val="none" w:sz="0" w:space="0" w:color="auto"/>
      </w:divBdr>
    </w:div>
    <w:div w:id="1164706158">
      <w:bodyDiv w:val="1"/>
      <w:marLeft w:val="0"/>
      <w:marRight w:val="0"/>
      <w:marTop w:val="0"/>
      <w:marBottom w:val="0"/>
      <w:divBdr>
        <w:top w:val="none" w:sz="0" w:space="0" w:color="auto"/>
        <w:left w:val="none" w:sz="0" w:space="0" w:color="auto"/>
        <w:bottom w:val="none" w:sz="0" w:space="0" w:color="auto"/>
        <w:right w:val="none" w:sz="0" w:space="0" w:color="auto"/>
      </w:divBdr>
      <w:divsChild>
        <w:div w:id="1981693711">
          <w:marLeft w:val="300"/>
          <w:marRight w:val="0"/>
          <w:marTop w:val="0"/>
          <w:marBottom w:val="0"/>
          <w:divBdr>
            <w:top w:val="none" w:sz="0" w:space="0" w:color="auto"/>
            <w:left w:val="none" w:sz="0" w:space="0" w:color="auto"/>
            <w:bottom w:val="none" w:sz="0" w:space="0" w:color="auto"/>
            <w:right w:val="none" w:sz="0" w:space="0" w:color="auto"/>
          </w:divBdr>
        </w:div>
        <w:div w:id="1752042472">
          <w:marLeft w:val="0"/>
          <w:marRight w:val="0"/>
          <w:marTop w:val="0"/>
          <w:marBottom w:val="0"/>
          <w:divBdr>
            <w:top w:val="none" w:sz="0" w:space="0" w:color="auto"/>
            <w:left w:val="none" w:sz="0" w:space="0" w:color="auto"/>
            <w:bottom w:val="none" w:sz="0" w:space="0" w:color="auto"/>
            <w:right w:val="none" w:sz="0" w:space="0" w:color="auto"/>
          </w:divBdr>
          <w:divsChild>
            <w:div w:id="2102868915">
              <w:marLeft w:val="0"/>
              <w:marRight w:val="0"/>
              <w:marTop w:val="0"/>
              <w:marBottom w:val="0"/>
              <w:divBdr>
                <w:top w:val="none" w:sz="0" w:space="0" w:color="auto"/>
                <w:left w:val="none" w:sz="0" w:space="0" w:color="auto"/>
                <w:bottom w:val="none" w:sz="0" w:space="0" w:color="auto"/>
                <w:right w:val="none" w:sz="0" w:space="0" w:color="auto"/>
              </w:divBdr>
              <w:divsChild>
                <w:div w:id="10569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7960">
      <w:bodyDiv w:val="1"/>
      <w:marLeft w:val="0"/>
      <w:marRight w:val="0"/>
      <w:marTop w:val="0"/>
      <w:marBottom w:val="0"/>
      <w:divBdr>
        <w:top w:val="none" w:sz="0" w:space="0" w:color="auto"/>
        <w:left w:val="none" w:sz="0" w:space="0" w:color="auto"/>
        <w:bottom w:val="none" w:sz="0" w:space="0" w:color="auto"/>
        <w:right w:val="none" w:sz="0" w:space="0" w:color="auto"/>
      </w:divBdr>
    </w:div>
    <w:div w:id="1236816083">
      <w:bodyDiv w:val="1"/>
      <w:marLeft w:val="0"/>
      <w:marRight w:val="0"/>
      <w:marTop w:val="0"/>
      <w:marBottom w:val="0"/>
      <w:divBdr>
        <w:top w:val="none" w:sz="0" w:space="0" w:color="auto"/>
        <w:left w:val="none" w:sz="0" w:space="0" w:color="auto"/>
        <w:bottom w:val="none" w:sz="0" w:space="0" w:color="auto"/>
        <w:right w:val="none" w:sz="0" w:space="0" w:color="auto"/>
      </w:divBdr>
      <w:divsChild>
        <w:div w:id="820124875">
          <w:marLeft w:val="300"/>
          <w:marRight w:val="0"/>
          <w:marTop w:val="0"/>
          <w:marBottom w:val="0"/>
          <w:divBdr>
            <w:top w:val="none" w:sz="0" w:space="0" w:color="auto"/>
            <w:left w:val="none" w:sz="0" w:space="0" w:color="auto"/>
            <w:bottom w:val="none" w:sz="0" w:space="0" w:color="auto"/>
            <w:right w:val="none" w:sz="0" w:space="0" w:color="auto"/>
          </w:divBdr>
        </w:div>
        <w:div w:id="542332706">
          <w:marLeft w:val="0"/>
          <w:marRight w:val="0"/>
          <w:marTop w:val="0"/>
          <w:marBottom w:val="0"/>
          <w:divBdr>
            <w:top w:val="none" w:sz="0" w:space="0" w:color="auto"/>
            <w:left w:val="none" w:sz="0" w:space="0" w:color="auto"/>
            <w:bottom w:val="none" w:sz="0" w:space="0" w:color="auto"/>
            <w:right w:val="none" w:sz="0" w:space="0" w:color="auto"/>
          </w:divBdr>
          <w:divsChild>
            <w:div w:id="191383191">
              <w:marLeft w:val="0"/>
              <w:marRight w:val="0"/>
              <w:marTop w:val="0"/>
              <w:marBottom w:val="0"/>
              <w:divBdr>
                <w:top w:val="none" w:sz="0" w:space="0" w:color="auto"/>
                <w:left w:val="none" w:sz="0" w:space="0" w:color="auto"/>
                <w:bottom w:val="none" w:sz="0" w:space="0" w:color="auto"/>
                <w:right w:val="none" w:sz="0" w:space="0" w:color="auto"/>
              </w:divBdr>
              <w:divsChild>
                <w:div w:id="6593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78733">
      <w:bodyDiv w:val="1"/>
      <w:marLeft w:val="0"/>
      <w:marRight w:val="0"/>
      <w:marTop w:val="0"/>
      <w:marBottom w:val="0"/>
      <w:divBdr>
        <w:top w:val="none" w:sz="0" w:space="0" w:color="auto"/>
        <w:left w:val="none" w:sz="0" w:space="0" w:color="auto"/>
        <w:bottom w:val="none" w:sz="0" w:space="0" w:color="auto"/>
        <w:right w:val="none" w:sz="0" w:space="0" w:color="auto"/>
      </w:divBdr>
    </w:div>
    <w:div w:id="1255016601">
      <w:bodyDiv w:val="1"/>
      <w:marLeft w:val="0"/>
      <w:marRight w:val="0"/>
      <w:marTop w:val="0"/>
      <w:marBottom w:val="0"/>
      <w:divBdr>
        <w:top w:val="none" w:sz="0" w:space="0" w:color="auto"/>
        <w:left w:val="none" w:sz="0" w:space="0" w:color="auto"/>
        <w:bottom w:val="none" w:sz="0" w:space="0" w:color="auto"/>
        <w:right w:val="none" w:sz="0" w:space="0" w:color="auto"/>
      </w:divBdr>
    </w:div>
    <w:div w:id="1285190860">
      <w:bodyDiv w:val="1"/>
      <w:marLeft w:val="0"/>
      <w:marRight w:val="0"/>
      <w:marTop w:val="0"/>
      <w:marBottom w:val="0"/>
      <w:divBdr>
        <w:top w:val="none" w:sz="0" w:space="0" w:color="auto"/>
        <w:left w:val="none" w:sz="0" w:space="0" w:color="auto"/>
        <w:bottom w:val="none" w:sz="0" w:space="0" w:color="auto"/>
        <w:right w:val="none" w:sz="0" w:space="0" w:color="auto"/>
      </w:divBdr>
      <w:divsChild>
        <w:div w:id="785541997">
          <w:marLeft w:val="0"/>
          <w:marRight w:val="0"/>
          <w:marTop w:val="0"/>
          <w:marBottom w:val="0"/>
          <w:divBdr>
            <w:top w:val="none" w:sz="0" w:space="0" w:color="auto"/>
            <w:left w:val="none" w:sz="0" w:space="0" w:color="auto"/>
            <w:bottom w:val="none" w:sz="0" w:space="0" w:color="auto"/>
            <w:right w:val="none" w:sz="0" w:space="0" w:color="auto"/>
          </w:divBdr>
          <w:divsChild>
            <w:div w:id="1102459058">
              <w:marLeft w:val="0"/>
              <w:marRight w:val="0"/>
              <w:marTop w:val="0"/>
              <w:marBottom w:val="0"/>
              <w:divBdr>
                <w:top w:val="none" w:sz="0" w:space="0" w:color="auto"/>
                <w:left w:val="none" w:sz="0" w:space="0" w:color="auto"/>
                <w:bottom w:val="none" w:sz="0" w:space="0" w:color="auto"/>
                <w:right w:val="none" w:sz="0" w:space="0" w:color="auto"/>
              </w:divBdr>
              <w:divsChild>
                <w:div w:id="3257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6023">
          <w:marLeft w:val="300"/>
          <w:marRight w:val="0"/>
          <w:marTop w:val="0"/>
          <w:marBottom w:val="0"/>
          <w:divBdr>
            <w:top w:val="none" w:sz="0" w:space="0" w:color="auto"/>
            <w:left w:val="none" w:sz="0" w:space="0" w:color="auto"/>
            <w:bottom w:val="none" w:sz="0" w:space="0" w:color="auto"/>
            <w:right w:val="none" w:sz="0" w:space="0" w:color="auto"/>
          </w:divBdr>
        </w:div>
      </w:divsChild>
    </w:div>
    <w:div w:id="1311666363">
      <w:bodyDiv w:val="1"/>
      <w:marLeft w:val="0"/>
      <w:marRight w:val="0"/>
      <w:marTop w:val="0"/>
      <w:marBottom w:val="0"/>
      <w:divBdr>
        <w:top w:val="none" w:sz="0" w:space="0" w:color="auto"/>
        <w:left w:val="none" w:sz="0" w:space="0" w:color="auto"/>
        <w:bottom w:val="none" w:sz="0" w:space="0" w:color="auto"/>
        <w:right w:val="none" w:sz="0" w:space="0" w:color="auto"/>
      </w:divBdr>
    </w:div>
    <w:div w:id="1325353095">
      <w:bodyDiv w:val="1"/>
      <w:marLeft w:val="0"/>
      <w:marRight w:val="0"/>
      <w:marTop w:val="0"/>
      <w:marBottom w:val="0"/>
      <w:divBdr>
        <w:top w:val="none" w:sz="0" w:space="0" w:color="auto"/>
        <w:left w:val="none" w:sz="0" w:space="0" w:color="auto"/>
        <w:bottom w:val="none" w:sz="0" w:space="0" w:color="auto"/>
        <w:right w:val="none" w:sz="0" w:space="0" w:color="auto"/>
      </w:divBdr>
      <w:divsChild>
        <w:div w:id="1041903501">
          <w:marLeft w:val="0"/>
          <w:marRight w:val="0"/>
          <w:marTop w:val="0"/>
          <w:marBottom w:val="0"/>
          <w:divBdr>
            <w:top w:val="none" w:sz="0" w:space="0" w:color="auto"/>
            <w:left w:val="none" w:sz="0" w:space="0" w:color="auto"/>
            <w:bottom w:val="none" w:sz="0" w:space="0" w:color="auto"/>
            <w:right w:val="none" w:sz="0" w:space="0" w:color="auto"/>
          </w:divBdr>
        </w:div>
        <w:div w:id="1264192441">
          <w:marLeft w:val="0"/>
          <w:marRight w:val="0"/>
          <w:marTop w:val="0"/>
          <w:marBottom w:val="0"/>
          <w:divBdr>
            <w:top w:val="none" w:sz="0" w:space="0" w:color="auto"/>
            <w:left w:val="none" w:sz="0" w:space="0" w:color="auto"/>
            <w:bottom w:val="none" w:sz="0" w:space="0" w:color="auto"/>
            <w:right w:val="none" w:sz="0" w:space="0" w:color="auto"/>
          </w:divBdr>
          <w:divsChild>
            <w:div w:id="1809546371">
              <w:marLeft w:val="0"/>
              <w:marRight w:val="0"/>
              <w:marTop w:val="0"/>
              <w:marBottom w:val="0"/>
              <w:divBdr>
                <w:top w:val="none" w:sz="0" w:space="0" w:color="auto"/>
                <w:left w:val="none" w:sz="0" w:space="0" w:color="auto"/>
                <w:bottom w:val="none" w:sz="0" w:space="0" w:color="auto"/>
                <w:right w:val="none" w:sz="0" w:space="0" w:color="auto"/>
              </w:divBdr>
              <w:divsChild>
                <w:div w:id="593636121">
                  <w:marLeft w:val="0"/>
                  <w:marRight w:val="0"/>
                  <w:marTop w:val="0"/>
                  <w:marBottom w:val="0"/>
                  <w:divBdr>
                    <w:top w:val="none" w:sz="0" w:space="0" w:color="auto"/>
                    <w:left w:val="none" w:sz="0" w:space="0" w:color="auto"/>
                    <w:bottom w:val="none" w:sz="0" w:space="0" w:color="auto"/>
                    <w:right w:val="none" w:sz="0" w:space="0" w:color="auto"/>
                  </w:divBdr>
                  <w:divsChild>
                    <w:div w:id="12414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2786">
      <w:bodyDiv w:val="1"/>
      <w:marLeft w:val="0"/>
      <w:marRight w:val="0"/>
      <w:marTop w:val="0"/>
      <w:marBottom w:val="0"/>
      <w:divBdr>
        <w:top w:val="none" w:sz="0" w:space="0" w:color="auto"/>
        <w:left w:val="none" w:sz="0" w:space="0" w:color="auto"/>
        <w:bottom w:val="none" w:sz="0" w:space="0" w:color="auto"/>
        <w:right w:val="none" w:sz="0" w:space="0" w:color="auto"/>
      </w:divBdr>
    </w:div>
    <w:div w:id="1424915808">
      <w:bodyDiv w:val="1"/>
      <w:marLeft w:val="0"/>
      <w:marRight w:val="0"/>
      <w:marTop w:val="0"/>
      <w:marBottom w:val="0"/>
      <w:divBdr>
        <w:top w:val="none" w:sz="0" w:space="0" w:color="auto"/>
        <w:left w:val="none" w:sz="0" w:space="0" w:color="auto"/>
        <w:bottom w:val="none" w:sz="0" w:space="0" w:color="auto"/>
        <w:right w:val="none" w:sz="0" w:space="0" w:color="auto"/>
      </w:divBdr>
    </w:div>
    <w:div w:id="1430856121">
      <w:bodyDiv w:val="1"/>
      <w:marLeft w:val="0"/>
      <w:marRight w:val="0"/>
      <w:marTop w:val="0"/>
      <w:marBottom w:val="0"/>
      <w:divBdr>
        <w:top w:val="none" w:sz="0" w:space="0" w:color="auto"/>
        <w:left w:val="none" w:sz="0" w:space="0" w:color="auto"/>
        <w:bottom w:val="none" w:sz="0" w:space="0" w:color="auto"/>
        <w:right w:val="none" w:sz="0" w:space="0" w:color="auto"/>
      </w:divBdr>
    </w:div>
    <w:div w:id="1475104172">
      <w:bodyDiv w:val="1"/>
      <w:marLeft w:val="0"/>
      <w:marRight w:val="0"/>
      <w:marTop w:val="0"/>
      <w:marBottom w:val="0"/>
      <w:divBdr>
        <w:top w:val="none" w:sz="0" w:space="0" w:color="auto"/>
        <w:left w:val="none" w:sz="0" w:space="0" w:color="auto"/>
        <w:bottom w:val="none" w:sz="0" w:space="0" w:color="auto"/>
        <w:right w:val="none" w:sz="0" w:space="0" w:color="auto"/>
      </w:divBdr>
      <w:divsChild>
        <w:div w:id="558904371">
          <w:marLeft w:val="0"/>
          <w:marRight w:val="0"/>
          <w:marTop w:val="0"/>
          <w:marBottom w:val="0"/>
          <w:divBdr>
            <w:top w:val="none" w:sz="0" w:space="0" w:color="auto"/>
            <w:left w:val="none" w:sz="0" w:space="0" w:color="auto"/>
            <w:bottom w:val="none" w:sz="0" w:space="0" w:color="auto"/>
            <w:right w:val="none" w:sz="0" w:space="0" w:color="auto"/>
          </w:divBdr>
        </w:div>
        <w:div w:id="1387022417">
          <w:marLeft w:val="0"/>
          <w:marRight w:val="0"/>
          <w:marTop w:val="0"/>
          <w:marBottom w:val="0"/>
          <w:divBdr>
            <w:top w:val="none" w:sz="0" w:space="0" w:color="auto"/>
            <w:left w:val="none" w:sz="0" w:space="0" w:color="auto"/>
            <w:bottom w:val="none" w:sz="0" w:space="0" w:color="auto"/>
            <w:right w:val="none" w:sz="0" w:space="0" w:color="auto"/>
          </w:divBdr>
          <w:divsChild>
            <w:div w:id="444349753">
              <w:marLeft w:val="0"/>
              <w:marRight w:val="0"/>
              <w:marTop w:val="0"/>
              <w:marBottom w:val="0"/>
              <w:divBdr>
                <w:top w:val="none" w:sz="0" w:space="0" w:color="auto"/>
                <w:left w:val="none" w:sz="0" w:space="0" w:color="auto"/>
                <w:bottom w:val="none" w:sz="0" w:space="0" w:color="auto"/>
                <w:right w:val="none" w:sz="0" w:space="0" w:color="auto"/>
              </w:divBdr>
              <w:divsChild>
                <w:div w:id="213010558">
                  <w:marLeft w:val="0"/>
                  <w:marRight w:val="0"/>
                  <w:marTop w:val="0"/>
                  <w:marBottom w:val="0"/>
                  <w:divBdr>
                    <w:top w:val="none" w:sz="0" w:space="0" w:color="auto"/>
                    <w:left w:val="none" w:sz="0" w:space="0" w:color="auto"/>
                    <w:bottom w:val="none" w:sz="0" w:space="0" w:color="auto"/>
                    <w:right w:val="none" w:sz="0" w:space="0" w:color="auto"/>
                  </w:divBdr>
                  <w:divsChild>
                    <w:div w:id="7336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4525">
      <w:bodyDiv w:val="1"/>
      <w:marLeft w:val="0"/>
      <w:marRight w:val="0"/>
      <w:marTop w:val="0"/>
      <w:marBottom w:val="0"/>
      <w:divBdr>
        <w:top w:val="none" w:sz="0" w:space="0" w:color="auto"/>
        <w:left w:val="none" w:sz="0" w:space="0" w:color="auto"/>
        <w:bottom w:val="none" w:sz="0" w:space="0" w:color="auto"/>
        <w:right w:val="none" w:sz="0" w:space="0" w:color="auto"/>
      </w:divBdr>
      <w:divsChild>
        <w:div w:id="1904639717">
          <w:marLeft w:val="300"/>
          <w:marRight w:val="0"/>
          <w:marTop w:val="0"/>
          <w:marBottom w:val="0"/>
          <w:divBdr>
            <w:top w:val="none" w:sz="0" w:space="0" w:color="auto"/>
            <w:left w:val="none" w:sz="0" w:space="0" w:color="auto"/>
            <w:bottom w:val="none" w:sz="0" w:space="0" w:color="auto"/>
            <w:right w:val="none" w:sz="0" w:space="0" w:color="auto"/>
          </w:divBdr>
        </w:div>
        <w:div w:id="1525947226">
          <w:marLeft w:val="0"/>
          <w:marRight w:val="0"/>
          <w:marTop w:val="0"/>
          <w:marBottom w:val="0"/>
          <w:divBdr>
            <w:top w:val="none" w:sz="0" w:space="0" w:color="auto"/>
            <w:left w:val="none" w:sz="0" w:space="0" w:color="auto"/>
            <w:bottom w:val="none" w:sz="0" w:space="0" w:color="auto"/>
            <w:right w:val="none" w:sz="0" w:space="0" w:color="auto"/>
          </w:divBdr>
          <w:divsChild>
            <w:div w:id="351030703">
              <w:marLeft w:val="0"/>
              <w:marRight w:val="0"/>
              <w:marTop w:val="0"/>
              <w:marBottom w:val="0"/>
              <w:divBdr>
                <w:top w:val="none" w:sz="0" w:space="0" w:color="auto"/>
                <w:left w:val="none" w:sz="0" w:space="0" w:color="auto"/>
                <w:bottom w:val="none" w:sz="0" w:space="0" w:color="auto"/>
                <w:right w:val="none" w:sz="0" w:space="0" w:color="auto"/>
              </w:divBdr>
              <w:divsChild>
                <w:div w:id="13889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13679">
      <w:bodyDiv w:val="1"/>
      <w:marLeft w:val="0"/>
      <w:marRight w:val="0"/>
      <w:marTop w:val="0"/>
      <w:marBottom w:val="0"/>
      <w:divBdr>
        <w:top w:val="none" w:sz="0" w:space="0" w:color="auto"/>
        <w:left w:val="none" w:sz="0" w:space="0" w:color="auto"/>
        <w:bottom w:val="none" w:sz="0" w:space="0" w:color="auto"/>
        <w:right w:val="none" w:sz="0" w:space="0" w:color="auto"/>
      </w:divBdr>
    </w:div>
    <w:div w:id="1490635642">
      <w:bodyDiv w:val="1"/>
      <w:marLeft w:val="0"/>
      <w:marRight w:val="0"/>
      <w:marTop w:val="0"/>
      <w:marBottom w:val="0"/>
      <w:divBdr>
        <w:top w:val="none" w:sz="0" w:space="0" w:color="auto"/>
        <w:left w:val="none" w:sz="0" w:space="0" w:color="auto"/>
        <w:bottom w:val="none" w:sz="0" w:space="0" w:color="auto"/>
        <w:right w:val="none" w:sz="0" w:space="0" w:color="auto"/>
      </w:divBdr>
    </w:div>
    <w:div w:id="1514881323">
      <w:bodyDiv w:val="1"/>
      <w:marLeft w:val="0"/>
      <w:marRight w:val="0"/>
      <w:marTop w:val="0"/>
      <w:marBottom w:val="0"/>
      <w:divBdr>
        <w:top w:val="none" w:sz="0" w:space="0" w:color="auto"/>
        <w:left w:val="none" w:sz="0" w:space="0" w:color="auto"/>
        <w:bottom w:val="none" w:sz="0" w:space="0" w:color="auto"/>
        <w:right w:val="none" w:sz="0" w:space="0" w:color="auto"/>
      </w:divBdr>
    </w:div>
    <w:div w:id="1522552035">
      <w:bodyDiv w:val="1"/>
      <w:marLeft w:val="0"/>
      <w:marRight w:val="0"/>
      <w:marTop w:val="0"/>
      <w:marBottom w:val="0"/>
      <w:divBdr>
        <w:top w:val="none" w:sz="0" w:space="0" w:color="auto"/>
        <w:left w:val="none" w:sz="0" w:space="0" w:color="auto"/>
        <w:bottom w:val="none" w:sz="0" w:space="0" w:color="auto"/>
        <w:right w:val="none" w:sz="0" w:space="0" w:color="auto"/>
      </w:divBdr>
      <w:divsChild>
        <w:div w:id="1082675248">
          <w:marLeft w:val="300"/>
          <w:marRight w:val="0"/>
          <w:marTop w:val="0"/>
          <w:marBottom w:val="0"/>
          <w:divBdr>
            <w:top w:val="none" w:sz="0" w:space="0" w:color="auto"/>
            <w:left w:val="none" w:sz="0" w:space="0" w:color="auto"/>
            <w:bottom w:val="none" w:sz="0" w:space="0" w:color="auto"/>
            <w:right w:val="none" w:sz="0" w:space="0" w:color="auto"/>
          </w:divBdr>
        </w:div>
        <w:div w:id="2123763312">
          <w:marLeft w:val="0"/>
          <w:marRight w:val="0"/>
          <w:marTop w:val="0"/>
          <w:marBottom w:val="0"/>
          <w:divBdr>
            <w:top w:val="none" w:sz="0" w:space="0" w:color="auto"/>
            <w:left w:val="none" w:sz="0" w:space="0" w:color="auto"/>
            <w:bottom w:val="none" w:sz="0" w:space="0" w:color="auto"/>
            <w:right w:val="none" w:sz="0" w:space="0" w:color="auto"/>
          </w:divBdr>
          <w:divsChild>
            <w:div w:id="1600942288">
              <w:marLeft w:val="0"/>
              <w:marRight w:val="0"/>
              <w:marTop w:val="0"/>
              <w:marBottom w:val="0"/>
              <w:divBdr>
                <w:top w:val="none" w:sz="0" w:space="0" w:color="auto"/>
                <w:left w:val="none" w:sz="0" w:space="0" w:color="auto"/>
                <w:bottom w:val="none" w:sz="0" w:space="0" w:color="auto"/>
                <w:right w:val="none" w:sz="0" w:space="0" w:color="auto"/>
              </w:divBdr>
              <w:divsChild>
                <w:div w:id="14041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3109">
      <w:bodyDiv w:val="1"/>
      <w:marLeft w:val="0"/>
      <w:marRight w:val="0"/>
      <w:marTop w:val="0"/>
      <w:marBottom w:val="0"/>
      <w:divBdr>
        <w:top w:val="none" w:sz="0" w:space="0" w:color="auto"/>
        <w:left w:val="none" w:sz="0" w:space="0" w:color="auto"/>
        <w:bottom w:val="none" w:sz="0" w:space="0" w:color="auto"/>
        <w:right w:val="none" w:sz="0" w:space="0" w:color="auto"/>
      </w:divBdr>
    </w:div>
    <w:div w:id="1626499029">
      <w:bodyDiv w:val="1"/>
      <w:marLeft w:val="0"/>
      <w:marRight w:val="0"/>
      <w:marTop w:val="0"/>
      <w:marBottom w:val="0"/>
      <w:divBdr>
        <w:top w:val="none" w:sz="0" w:space="0" w:color="auto"/>
        <w:left w:val="none" w:sz="0" w:space="0" w:color="auto"/>
        <w:bottom w:val="none" w:sz="0" w:space="0" w:color="auto"/>
        <w:right w:val="none" w:sz="0" w:space="0" w:color="auto"/>
      </w:divBdr>
    </w:div>
    <w:div w:id="1641038784">
      <w:bodyDiv w:val="1"/>
      <w:marLeft w:val="0"/>
      <w:marRight w:val="0"/>
      <w:marTop w:val="0"/>
      <w:marBottom w:val="0"/>
      <w:divBdr>
        <w:top w:val="none" w:sz="0" w:space="0" w:color="auto"/>
        <w:left w:val="none" w:sz="0" w:space="0" w:color="auto"/>
        <w:bottom w:val="none" w:sz="0" w:space="0" w:color="auto"/>
        <w:right w:val="none" w:sz="0" w:space="0" w:color="auto"/>
      </w:divBdr>
      <w:divsChild>
        <w:div w:id="1873415281">
          <w:marLeft w:val="0"/>
          <w:marRight w:val="0"/>
          <w:marTop w:val="0"/>
          <w:marBottom w:val="0"/>
          <w:divBdr>
            <w:top w:val="none" w:sz="0" w:space="0" w:color="auto"/>
            <w:left w:val="none" w:sz="0" w:space="0" w:color="auto"/>
            <w:bottom w:val="none" w:sz="0" w:space="0" w:color="auto"/>
            <w:right w:val="none" w:sz="0" w:space="0" w:color="auto"/>
          </w:divBdr>
        </w:div>
      </w:divsChild>
    </w:div>
    <w:div w:id="1777367553">
      <w:bodyDiv w:val="1"/>
      <w:marLeft w:val="0"/>
      <w:marRight w:val="0"/>
      <w:marTop w:val="0"/>
      <w:marBottom w:val="0"/>
      <w:divBdr>
        <w:top w:val="none" w:sz="0" w:space="0" w:color="auto"/>
        <w:left w:val="none" w:sz="0" w:space="0" w:color="auto"/>
        <w:bottom w:val="none" w:sz="0" w:space="0" w:color="auto"/>
        <w:right w:val="none" w:sz="0" w:space="0" w:color="auto"/>
      </w:divBdr>
      <w:divsChild>
        <w:div w:id="361785682">
          <w:marLeft w:val="300"/>
          <w:marRight w:val="0"/>
          <w:marTop w:val="0"/>
          <w:marBottom w:val="0"/>
          <w:divBdr>
            <w:top w:val="none" w:sz="0" w:space="0" w:color="auto"/>
            <w:left w:val="none" w:sz="0" w:space="0" w:color="auto"/>
            <w:bottom w:val="none" w:sz="0" w:space="0" w:color="auto"/>
            <w:right w:val="none" w:sz="0" w:space="0" w:color="auto"/>
          </w:divBdr>
        </w:div>
        <w:div w:id="1238055212">
          <w:marLeft w:val="0"/>
          <w:marRight w:val="0"/>
          <w:marTop w:val="0"/>
          <w:marBottom w:val="0"/>
          <w:divBdr>
            <w:top w:val="none" w:sz="0" w:space="0" w:color="auto"/>
            <w:left w:val="none" w:sz="0" w:space="0" w:color="auto"/>
            <w:bottom w:val="none" w:sz="0" w:space="0" w:color="auto"/>
            <w:right w:val="none" w:sz="0" w:space="0" w:color="auto"/>
          </w:divBdr>
          <w:divsChild>
            <w:div w:id="1300307271">
              <w:marLeft w:val="0"/>
              <w:marRight w:val="0"/>
              <w:marTop w:val="0"/>
              <w:marBottom w:val="0"/>
              <w:divBdr>
                <w:top w:val="none" w:sz="0" w:space="0" w:color="auto"/>
                <w:left w:val="none" w:sz="0" w:space="0" w:color="auto"/>
                <w:bottom w:val="none" w:sz="0" w:space="0" w:color="auto"/>
                <w:right w:val="none" w:sz="0" w:space="0" w:color="auto"/>
              </w:divBdr>
              <w:divsChild>
                <w:div w:id="2340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8735">
      <w:bodyDiv w:val="1"/>
      <w:marLeft w:val="0"/>
      <w:marRight w:val="0"/>
      <w:marTop w:val="0"/>
      <w:marBottom w:val="0"/>
      <w:divBdr>
        <w:top w:val="none" w:sz="0" w:space="0" w:color="auto"/>
        <w:left w:val="none" w:sz="0" w:space="0" w:color="auto"/>
        <w:bottom w:val="none" w:sz="0" w:space="0" w:color="auto"/>
        <w:right w:val="none" w:sz="0" w:space="0" w:color="auto"/>
      </w:divBdr>
      <w:divsChild>
        <w:div w:id="1841772418">
          <w:marLeft w:val="300"/>
          <w:marRight w:val="0"/>
          <w:marTop w:val="0"/>
          <w:marBottom w:val="0"/>
          <w:divBdr>
            <w:top w:val="none" w:sz="0" w:space="0" w:color="auto"/>
            <w:left w:val="none" w:sz="0" w:space="0" w:color="auto"/>
            <w:bottom w:val="none" w:sz="0" w:space="0" w:color="auto"/>
            <w:right w:val="none" w:sz="0" w:space="0" w:color="auto"/>
          </w:divBdr>
        </w:div>
        <w:div w:id="1136025322">
          <w:marLeft w:val="0"/>
          <w:marRight w:val="0"/>
          <w:marTop w:val="0"/>
          <w:marBottom w:val="0"/>
          <w:divBdr>
            <w:top w:val="none" w:sz="0" w:space="0" w:color="auto"/>
            <w:left w:val="none" w:sz="0" w:space="0" w:color="auto"/>
            <w:bottom w:val="none" w:sz="0" w:space="0" w:color="auto"/>
            <w:right w:val="none" w:sz="0" w:space="0" w:color="auto"/>
          </w:divBdr>
          <w:divsChild>
            <w:div w:id="453789239">
              <w:marLeft w:val="0"/>
              <w:marRight w:val="0"/>
              <w:marTop w:val="0"/>
              <w:marBottom w:val="0"/>
              <w:divBdr>
                <w:top w:val="none" w:sz="0" w:space="0" w:color="auto"/>
                <w:left w:val="none" w:sz="0" w:space="0" w:color="auto"/>
                <w:bottom w:val="none" w:sz="0" w:space="0" w:color="auto"/>
                <w:right w:val="none" w:sz="0" w:space="0" w:color="auto"/>
              </w:divBdr>
              <w:divsChild>
                <w:div w:id="20892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41952">
      <w:bodyDiv w:val="1"/>
      <w:marLeft w:val="0"/>
      <w:marRight w:val="0"/>
      <w:marTop w:val="0"/>
      <w:marBottom w:val="0"/>
      <w:divBdr>
        <w:top w:val="none" w:sz="0" w:space="0" w:color="auto"/>
        <w:left w:val="none" w:sz="0" w:space="0" w:color="auto"/>
        <w:bottom w:val="none" w:sz="0" w:space="0" w:color="auto"/>
        <w:right w:val="none" w:sz="0" w:space="0" w:color="auto"/>
      </w:divBdr>
      <w:divsChild>
        <w:div w:id="2097170322">
          <w:marLeft w:val="300"/>
          <w:marRight w:val="0"/>
          <w:marTop w:val="0"/>
          <w:marBottom w:val="0"/>
          <w:divBdr>
            <w:top w:val="none" w:sz="0" w:space="0" w:color="auto"/>
            <w:left w:val="none" w:sz="0" w:space="0" w:color="auto"/>
            <w:bottom w:val="none" w:sz="0" w:space="0" w:color="auto"/>
            <w:right w:val="none" w:sz="0" w:space="0" w:color="auto"/>
          </w:divBdr>
        </w:div>
        <w:div w:id="454521743">
          <w:marLeft w:val="0"/>
          <w:marRight w:val="0"/>
          <w:marTop w:val="0"/>
          <w:marBottom w:val="0"/>
          <w:divBdr>
            <w:top w:val="none" w:sz="0" w:space="0" w:color="auto"/>
            <w:left w:val="none" w:sz="0" w:space="0" w:color="auto"/>
            <w:bottom w:val="none" w:sz="0" w:space="0" w:color="auto"/>
            <w:right w:val="none" w:sz="0" w:space="0" w:color="auto"/>
          </w:divBdr>
          <w:divsChild>
            <w:div w:id="305165871">
              <w:marLeft w:val="0"/>
              <w:marRight w:val="0"/>
              <w:marTop w:val="0"/>
              <w:marBottom w:val="0"/>
              <w:divBdr>
                <w:top w:val="none" w:sz="0" w:space="0" w:color="auto"/>
                <w:left w:val="none" w:sz="0" w:space="0" w:color="auto"/>
                <w:bottom w:val="none" w:sz="0" w:space="0" w:color="auto"/>
                <w:right w:val="none" w:sz="0" w:space="0" w:color="auto"/>
              </w:divBdr>
              <w:divsChild>
                <w:div w:id="10558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3743">
      <w:bodyDiv w:val="1"/>
      <w:marLeft w:val="0"/>
      <w:marRight w:val="0"/>
      <w:marTop w:val="0"/>
      <w:marBottom w:val="0"/>
      <w:divBdr>
        <w:top w:val="none" w:sz="0" w:space="0" w:color="auto"/>
        <w:left w:val="none" w:sz="0" w:space="0" w:color="auto"/>
        <w:bottom w:val="none" w:sz="0" w:space="0" w:color="auto"/>
        <w:right w:val="none" w:sz="0" w:space="0" w:color="auto"/>
      </w:divBdr>
    </w:div>
    <w:div w:id="1910068460">
      <w:bodyDiv w:val="1"/>
      <w:marLeft w:val="0"/>
      <w:marRight w:val="0"/>
      <w:marTop w:val="0"/>
      <w:marBottom w:val="0"/>
      <w:divBdr>
        <w:top w:val="none" w:sz="0" w:space="0" w:color="auto"/>
        <w:left w:val="none" w:sz="0" w:space="0" w:color="auto"/>
        <w:bottom w:val="none" w:sz="0" w:space="0" w:color="auto"/>
        <w:right w:val="none" w:sz="0" w:space="0" w:color="auto"/>
      </w:divBdr>
      <w:divsChild>
        <w:div w:id="583031496">
          <w:marLeft w:val="300"/>
          <w:marRight w:val="0"/>
          <w:marTop w:val="0"/>
          <w:marBottom w:val="0"/>
          <w:divBdr>
            <w:top w:val="none" w:sz="0" w:space="0" w:color="auto"/>
            <w:left w:val="none" w:sz="0" w:space="0" w:color="auto"/>
            <w:bottom w:val="none" w:sz="0" w:space="0" w:color="auto"/>
            <w:right w:val="none" w:sz="0" w:space="0" w:color="auto"/>
          </w:divBdr>
        </w:div>
        <w:div w:id="1516189112">
          <w:marLeft w:val="0"/>
          <w:marRight w:val="0"/>
          <w:marTop w:val="0"/>
          <w:marBottom w:val="0"/>
          <w:divBdr>
            <w:top w:val="none" w:sz="0" w:space="0" w:color="auto"/>
            <w:left w:val="none" w:sz="0" w:space="0" w:color="auto"/>
            <w:bottom w:val="none" w:sz="0" w:space="0" w:color="auto"/>
            <w:right w:val="none" w:sz="0" w:space="0" w:color="auto"/>
          </w:divBdr>
          <w:divsChild>
            <w:div w:id="2104492555">
              <w:marLeft w:val="0"/>
              <w:marRight w:val="0"/>
              <w:marTop w:val="0"/>
              <w:marBottom w:val="0"/>
              <w:divBdr>
                <w:top w:val="none" w:sz="0" w:space="0" w:color="auto"/>
                <w:left w:val="none" w:sz="0" w:space="0" w:color="auto"/>
                <w:bottom w:val="none" w:sz="0" w:space="0" w:color="auto"/>
                <w:right w:val="none" w:sz="0" w:space="0" w:color="auto"/>
              </w:divBdr>
              <w:divsChild>
                <w:div w:id="1552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1923">
      <w:bodyDiv w:val="1"/>
      <w:marLeft w:val="0"/>
      <w:marRight w:val="0"/>
      <w:marTop w:val="0"/>
      <w:marBottom w:val="0"/>
      <w:divBdr>
        <w:top w:val="none" w:sz="0" w:space="0" w:color="auto"/>
        <w:left w:val="none" w:sz="0" w:space="0" w:color="auto"/>
        <w:bottom w:val="none" w:sz="0" w:space="0" w:color="auto"/>
        <w:right w:val="none" w:sz="0" w:space="0" w:color="auto"/>
      </w:divBdr>
      <w:divsChild>
        <w:div w:id="458839674">
          <w:marLeft w:val="0"/>
          <w:marRight w:val="0"/>
          <w:marTop w:val="75"/>
          <w:marBottom w:val="0"/>
          <w:divBdr>
            <w:top w:val="none" w:sz="0" w:space="0" w:color="auto"/>
            <w:left w:val="none" w:sz="0" w:space="0" w:color="auto"/>
            <w:bottom w:val="none" w:sz="0" w:space="0" w:color="auto"/>
            <w:right w:val="none" w:sz="0" w:space="0" w:color="auto"/>
          </w:divBdr>
        </w:div>
        <w:div w:id="546139237">
          <w:marLeft w:val="0"/>
          <w:marRight w:val="0"/>
          <w:marTop w:val="75"/>
          <w:marBottom w:val="0"/>
          <w:divBdr>
            <w:top w:val="none" w:sz="0" w:space="0" w:color="auto"/>
            <w:left w:val="none" w:sz="0" w:space="0" w:color="auto"/>
            <w:bottom w:val="none" w:sz="0" w:space="0" w:color="auto"/>
            <w:right w:val="none" w:sz="0" w:space="0" w:color="auto"/>
          </w:divBdr>
        </w:div>
      </w:divsChild>
    </w:div>
    <w:div w:id="21237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x.doi.org/10.1136/bmjopen-2019-031635" TargetMode="External"/><Relationship Id="rId21" Type="http://schemas.openxmlformats.org/officeDocument/2006/relationships/hyperlink" Target="https://doi.org/10.1016/j.drugalcdep.2021.108938" TargetMode="External"/><Relationship Id="rId63" Type="http://schemas.openxmlformats.org/officeDocument/2006/relationships/hyperlink" Target="https://doi.org/10.1186/s12874-020-01195-5" TargetMode="External"/><Relationship Id="rId159" Type="http://schemas.openxmlformats.org/officeDocument/2006/relationships/hyperlink" Target="https://doi.org/10.3310/pgfar07020" TargetMode="External"/><Relationship Id="rId170" Type="http://schemas.openxmlformats.org/officeDocument/2006/relationships/hyperlink" Target="https://doi.org/10.1016/j.puhe.2019.05.016" TargetMode="External"/><Relationship Id="rId226" Type="http://schemas.openxmlformats.org/officeDocument/2006/relationships/hyperlink" Target="http://dx.doi.org/10.1186/1745-6215-15-281" TargetMode="External"/><Relationship Id="rId268" Type="http://schemas.openxmlformats.org/officeDocument/2006/relationships/hyperlink" Target="https://rps.ucl.ac.uk/userprofile.html?uid=30771" TargetMode="External"/><Relationship Id="rId32" Type="http://schemas.openxmlformats.org/officeDocument/2006/relationships/hyperlink" Target="https://doi.org/10.32388/SED5IQ" TargetMode="External"/><Relationship Id="rId74" Type="http://schemas.openxmlformats.org/officeDocument/2006/relationships/hyperlink" Target="https://jech.bmj.com/content/jech/74/8/617.full.pdf" TargetMode="External"/><Relationship Id="rId128" Type="http://schemas.openxmlformats.org/officeDocument/2006/relationships/hyperlink" Target="https://rps.ucl.ac.uk/viewobject.html?cid=1&amp;id=1725086" TargetMode="External"/><Relationship Id="rId5" Type="http://schemas.openxmlformats.org/officeDocument/2006/relationships/numbering" Target="numbering.xml"/><Relationship Id="rId95" Type="http://schemas.openxmlformats.org/officeDocument/2006/relationships/hyperlink" Target="https://rps.ucl.ac.uk/viewobject.html?cid=1&amp;id=1796901" TargetMode="External"/><Relationship Id="rId160" Type="http://schemas.openxmlformats.org/officeDocument/2006/relationships/hyperlink" Target="https://doi.org/10.1038/s41562-018-0511-4" TargetMode="External"/><Relationship Id="rId181" Type="http://schemas.openxmlformats.org/officeDocument/2006/relationships/hyperlink" Target="https://rps.ucl.ac.uk/userprofile.html?uid=10502" TargetMode="External"/><Relationship Id="rId216" Type="http://schemas.openxmlformats.org/officeDocument/2006/relationships/hyperlink" Target="https://rps.ucl.ac.uk/viewobject.html?id=1025150&amp;cid=1" TargetMode="External"/><Relationship Id="rId237" Type="http://schemas.openxmlformats.org/officeDocument/2006/relationships/hyperlink" Target="https://doi.org/10.1016/0022-3999(92)90076-E" TargetMode="External"/><Relationship Id="rId258" Type="http://schemas.openxmlformats.org/officeDocument/2006/relationships/hyperlink" Target="https://blogs.bmj.com/bmj/2020/03/11/slowing-down-the-covid-19-outbreak-changing-behaviour-by-understanding-it/" TargetMode="External"/><Relationship Id="rId22" Type="http://schemas.openxmlformats.org/officeDocument/2006/relationships/hyperlink" Target="http://dx.doi.org/10.1136/bmjopen-2020-047832" TargetMode="External"/><Relationship Id="rId43" Type="http://schemas.openxmlformats.org/officeDocument/2006/relationships/hyperlink" Target="https://rps.ucl.ac.uk/viewobject.html?cid=1&amp;id=1852571" TargetMode="External"/><Relationship Id="rId64" Type="http://schemas.openxmlformats.org/officeDocument/2006/relationships/hyperlink" Target="https://rps.ucl.ac.uk/viewobject.html?cid=1&amp;id=1827116" TargetMode="External"/><Relationship Id="rId118" Type="http://schemas.openxmlformats.org/officeDocument/2006/relationships/hyperlink" Target="https://doi.org/10.1186/s12874-020-01006-x" TargetMode="External"/><Relationship Id="rId139" Type="http://schemas.openxmlformats.org/officeDocument/2006/relationships/hyperlink" Target="https://rps.ucl.ac.uk/viewobject.html?cid=1&amp;id=1733593" TargetMode="External"/><Relationship Id="rId85" Type="http://schemas.openxmlformats.org/officeDocument/2006/relationships/hyperlink" Target="https://rps.ucl.ac.uk/userprofile.html?uid=1664" TargetMode="External"/><Relationship Id="rId150" Type="http://schemas.openxmlformats.org/officeDocument/2006/relationships/hyperlink" Target="http://dx.doi.org/10.1136/bmjopen-2019-029252" TargetMode="External"/><Relationship Id="rId171" Type="http://schemas.openxmlformats.org/officeDocument/2006/relationships/hyperlink" Target="https://rps.ucl.ac.uk/userprofile.html?uid=32116" TargetMode="External"/><Relationship Id="rId192" Type="http://schemas.openxmlformats.org/officeDocument/2006/relationships/hyperlink" Target="https://rps.ucl.ac.uk/viewobject.html?cid=1&amp;id=1579074" TargetMode="External"/><Relationship Id="rId206" Type="http://schemas.openxmlformats.org/officeDocument/2006/relationships/hyperlink" Target="https://rps.ucl.ac.uk/viewobject.html?id=1042852&amp;cid=1" TargetMode="External"/><Relationship Id="rId227" Type="http://schemas.openxmlformats.org/officeDocument/2006/relationships/hyperlink" Target="https://doi.org/10.1016/j.ajic.2013.12.022" TargetMode="External"/><Relationship Id="rId248" Type="http://schemas.openxmlformats.org/officeDocument/2006/relationships/hyperlink" Target="https://theconversation.com/a-million-deaths-from-coronavirus-seven-experts-consider-key-questions-146085" TargetMode="External"/><Relationship Id="rId269" Type="http://schemas.openxmlformats.org/officeDocument/2006/relationships/hyperlink" Target="https://rps.ucl.ac.uk/viewobject.html?cid=1&amp;id=1732086" TargetMode="External"/><Relationship Id="rId12" Type="http://schemas.openxmlformats.org/officeDocument/2006/relationships/hyperlink" Target="https://doi.org/10.1111/bjhp.12557" TargetMode="External"/><Relationship Id="rId33" Type="http://schemas.openxmlformats.org/officeDocument/2006/relationships/hyperlink" Target="https://rps.ucl.ac.uk/viewobject.html?cid=1&amp;id=1872521" TargetMode="External"/><Relationship Id="rId108" Type="http://schemas.openxmlformats.org/officeDocument/2006/relationships/hyperlink" Target="https://doi.org/10.12688/wellcomeopenres.15902.1" TargetMode="External"/><Relationship Id="rId129" Type="http://schemas.openxmlformats.org/officeDocument/2006/relationships/hyperlink" Target="https://doi.org/10.1111/bjhp.12392" TargetMode="External"/><Relationship Id="rId54" Type="http://schemas.openxmlformats.org/officeDocument/2006/relationships/hyperlink" Target="https://doi.org/10.1136/bmjopen-2020-040438" TargetMode="External"/><Relationship Id="rId75" Type="http://schemas.openxmlformats.org/officeDocument/2006/relationships/hyperlink" Target="https://doi.org/10.1371/journal.pone.0239402" TargetMode="External"/><Relationship Id="rId96" Type="http://schemas.openxmlformats.org/officeDocument/2006/relationships/hyperlink" Target="https://doi.org/10.1186/s13012-020-01001-2" TargetMode="External"/><Relationship Id="rId140" Type="http://schemas.openxmlformats.org/officeDocument/2006/relationships/hyperlink" Target="https://doi.org/10.1186/s12877-019-1385-7" TargetMode="External"/><Relationship Id="rId161" Type="http://schemas.openxmlformats.org/officeDocument/2006/relationships/hyperlink" Target="https://rps.ucl.ac.uk/userprofile.html?uid=1664" TargetMode="External"/><Relationship Id="rId182" Type="http://schemas.openxmlformats.org/officeDocument/2006/relationships/hyperlink" Target="https://rps.ucl.ac.uk/viewobject.html?cid=1&amp;id=1606930" TargetMode="External"/><Relationship Id="rId217" Type="http://schemas.openxmlformats.org/officeDocument/2006/relationships/hyperlink" Target="http://dx.doi.org/10.3310/hta19250" TargetMode="External"/><Relationship Id="rId6" Type="http://schemas.openxmlformats.org/officeDocument/2006/relationships/styles" Target="styles.xml"/><Relationship Id="rId238" Type="http://schemas.openxmlformats.org/officeDocument/2006/relationships/hyperlink" Target="https://doi.org/10.1016/0022-3999(90)90091-H" TargetMode="External"/><Relationship Id="rId259" Type="http://schemas.openxmlformats.org/officeDocument/2006/relationships/hyperlink" Target="https://blogs.bmj.com/bmj/2020/03/10/should-we-wave-goodbye-to-the-handshake/" TargetMode="External"/><Relationship Id="rId23" Type="http://schemas.openxmlformats.org/officeDocument/2006/relationships/hyperlink" Target="https://doi.org/10.1016/S0140-6736(21)01589-0" TargetMode="External"/><Relationship Id="rId119" Type="http://schemas.openxmlformats.org/officeDocument/2006/relationships/hyperlink" Target="https://doi.org/10.12688/wellcomeopenres.15554.1" TargetMode="External"/><Relationship Id="rId270" Type="http://schemas.openxmlformats.org/officeDocument/2006/relationships/hyperlink" Target="https://feeds.acast.com/public/shows/inside-briefing-with-institute-for-government" TargetMode="External"/><Relationship Id="rId44" Type="http://schemas.openxmlformats.org/officeDocument/2006/relationships/hyperlink" Target="https://doi.org/10.1007/s11524-020-00501-2" TargetMode="External"/><Relationship Id="rId65" Type="http://schemas.openxmlformats.org/officeDocument/2006/relationships/hyperlink" Target="https://doi.org/10.1371/journal.pmed.1003433" TargetMode="External"/><Relationship Id="rId86" Type="http://schemas.openxmlformats.org/officeDocument/2006/relationships/hyperlink" Target="https://rps.ucl.ac.uk/userprofile.html?uid=30771" TargetMode="External"/><Relationship Id="rId130" Type="http://schemas.openxmlformats.org/officeDocument/2006/relationships/hyperlink" Target="https://rps.ucl.ac.uk/userprofile.html?uid=1664" TargetMode="External"/><Relationship Id="rId151" Type="http://schemas.openxmlformats.org/officeDocument/2006/relationships/hyperlink" Target="https://rps.ucl.ac.uk/viewobject.html?cid=1&amp;id=1665399" TargetMode="External"/><Relationship Id="rId172" Type="http://schemas.openxmlformats.org/officeDocument/2006/relationships/hyperlink" Target="https://rps.ucl.ac.uk/userprofile.html?uid=8687" TargetMode="External"/><Relationship Id="rId193" Type="http://schemas.openxmlformats.org/officeDocument/2006/relationships/hyperlink" Target="https://doi.org/10.2196/11175" TargetMode="External"/><Relationship Id="rId207" Type="http://schemas.openxmlformats.org/officeDocument/2006/relationships/hyperlink" Target="https://rps.ucl.ac.uk/viewobject.html?id=1042709&amp;cid=1" TargetMode="External"/><Relationship Id="rId228" Type="http://schemas.openxmlformats.org/officeDocument/2006/relationships/hyperlink" Target="http://dx.doi.org/10.1016/j.healthpol.2013.10.004" TargetMode="External"/><Relationship Id="rId249" Type="http://schemas.openxmlformats.org/officeDocument/2006/relationships/hyperlink" Target="https://www.thelancet.com/action/showPdf?pii=S0140-6736%2820%2932350-3" TargetMode="External"/><Relationship Id="rId13" Type="http://schemas.openxmlformats.org/officeDocument/2006/relationships/hyperlink" Target="https://doi.org/10.1016/j.drugpo.2021.103437" TargetMode="External"/><Relationship Id="rId109" Type="http://schemas.openxmlformats.org/officeDocument/2006/relationships/hyperlink" Target="https://doi.org/10.12688/wellcomeopenres.15900.1" TargetMode="External"/><Relationship Id="rId260" Type="http://schemas.openxmlformats.org/officeDocument/2006/relationships/hyperlink" Target="https://blogs.bmj.com/bmj/2020/03/03/behavioural-strategies-for-reducing-covid-19-transmission-in-the-general-population/" TargetMode="External"/><Relationship Id="rId34" Type="http://schemas.openxmlformats.org/officeDocument/2006/relationships/hyperlink" Target="https://doi.org/10.1111/add.15614" TargetMode="External"/><Relationship Id="rId55" Type="http://schemas.openxmlformats.org/officeDocument/2006/relationships/hyperlink" Target="http://dx.doi.org/10.1136/bmjopen-2020-044763" TargetMode="External"/><Relationship Id="rId76" Type="http://schemas.openxmlformats.org/officeDocument/2006/relationships/hyperlink" Target="https://doi.org/10.1111/add.15287" TargetMode="External"/><Relationship Id="rId97" Type="http://schemas.openxmlformats.org/officeDocument/2006/relationships/hyperlink" Target="https://doi.org/10.12688/wellcomeopenres.15908.2" TargetMode="External"/><Relationship Id="rId120" Type="http://schemas.openxmlformats.org/officeDocument/2006/relationships/hyperlink" Target="https://doi.org/10.1037/hea0000873" TargetMode="External"/><Relationship Id="rId141" Type="http://schemas.openxmlformats.org/officeDocument/2006/relationships/hyperlink" Target="https://rps.ucl.ac.uk/userprofile.html?uid=34634" TargetMode="External"/><Relationship Id="rId7" Type="http://schemas.openxmlformats.org/officeDocument/2006/relationships/settings" Target="settings.xml"/><Relationship Id="rId162" Type="http://schemas.openxmlformats.org/officeDocument/2006/relationships/hyperlink" Target="https://doi.org/10.1016/j.addbeh.2019.106138" TargetMode="External"/><Relationship Id="rId183" Type="http://schemas.openxmlformats.org/officeDocument/2006/relationships/hyperlink" Target="https://doi.org/10.1371/journal.pone.0209442" TargetMode="External"/><Relationship Id="rId218" Type="http://schemas.openxmlformats.org/officeDocument/2006/relationships/hyperlink" Target="http://dx.doi.org/10.3310/hta19250" TargetMode="External"/><Relationship Id="rId239" Type="http://schemas.openxmlformats.org/officeDocument/2006/relationships/hyperlink" Target="https://doi.org/10.1016/0022-3999(89)90101-3" TargetMode="External"/><Relationship Id="rId250" Type="http://schemas.openxmlformats.org/officeDocument/2006/relationships/hyperlink" Target="https://www.bmj.com/content/370/bmj.m2982.full" TargetMode="External"/><Relationship Id="rId271" Type="http://schemas.openxmlformats.org/officeDocument/2006/relationships/footer" Target="footer1.xml"/><Relationship Id="rId24" Type="http://schemas.openxmlformats.org/officeDocument/2006/relationships/hyperlink" Target="https://doi.org/10.12688/f1000research.51416.1" TargetMode="External"/><Relationship Id="rId45" Type="http://schemas.openxmlformats.org/officeDocument/2006/relationships/hyperlink" Target="https://rps.ucl.ac.uk/viewobject.html?cid=1&amp;id=1852015" TargetMode="External"/><Relationship Id="rId66" Type="http://schemas.openxmlformats.org/officeDocument/2006/relationships/hyperlink" Target="https://doi.org/10.1093/tbm/ibaa099" TargetMode="External"/><Relationship Id="rId87" Type="http://schemas.openxmlformats.org/officeDocument/2006/relationships/hyperlink" Target="https://rps.ucl.ac.uk/viewobject.html?cid=1&amp;id=1800505" TargetMode="External"/><Relationship Id="rId110" Type="http://schemas.openxmlformats.org/officeDocument/2006/relationships/hyperlink" Target="https://doi.org/10.1186/s12913-020-05422-z" TargetMode="External"/><Relationship Id="rId131" Type="http://schemas.openxmlformats.org/officeDocument/2006/relationships/hyperlink" Target="https://rps.ucl.ac.uk/userprofile.html?uid=10502" TargetMode="External"/><Relationship Id="rId152" Type="http://schemas.openxmlformats.org/officeDocument/2006/relationships/hyperlink" Target="https://doi.org/10.1186/s13063-019-3422-4" TargetMode="External"/><Relationship Id="rId173" Type="http://schemas.openxmlformats.org/officeDocument/2006/relationships/hyperlink" Target="https://rps.ucl.ac.uk/viewobject.html?cid=1&amp;id=1673566" TargetMode="External"/><Relationship Id="rId194" Type="http://schemas.openxmlformats.org/officeDocument/2006/relationships/hyperlink" Target="https://doi.org/10.1093/abm/kay078" TargetMode="External"/><Relationship Id="rId208" Type="http://schemas.openxmlformats.org/officeDocument/2006/relationships/hyperlink" Target="http://dx.doi.org/10.1186/s12888-015-0534-6" TargetMode="External"/><Relationship Id="rId229" Type="http://schemas.openxmlformats.org/officeDocument/2006/relationships/hyperlink" Target="https://doi.org/10.3310/hta3010" TargetMode="External"/><Relationship Id="rId240" Type="http://schemas.openxmlformats.org/officeDocument/2006/relationships/hyperlink" Target="https://dx.doi.org/10.1136%2Fbmj.297.6661.1469-b" TargetMode="External"/><Relationship Id="rId261" Type="http://schemas.openxmlformats.org/officeDocument/2006/relationships/hyperlink" Target="https://blogs.bmj.com/bmj/2020/02/28/behavioural-science-must-be-at-the-heart-of-the-public-health-response-to-covid-19/" TargetMode="External"/><Relationship Id="rId14" Type="http://schemas.openxmlformats.org/officeDocument/2006/relationships/hyperlink" Target="https://doi.org/10.1016/j.scitotenv.2021.146200" TargetMode="External"/><Relationship Id="rId35" Type="http://schemas.openxmlformats.org/officeDocument/2006/relationships/hyperlink" Target="https://doi.org/10.32388/OJXD82.2" TargetMode="External"/><Relationship Id="rId56" Type="http://schemas.openxmlformats.org/officeDocument/2006/relationships/hyperlink" Target="https://doi.org/10.1016/j.socscimed.2021.113778" TargetMode="External"/><Relationship Id="rId77" Type="http://schemas.openxmlformats.org/officeDocument/2006/relationships/hyperlink" Target="https://doi.org/10.1111/dme.14430" TargetMode="External"/><Relationship Id="rId100" Type="http://schemas.openxmlformats.org/officeDocument/2006/relationships/hyperlink" Target="https://rps.ucl.ac.uk/userprofile.html?uid=1823" TargetMode="External"/><Relationship Id="rId8" Type="http://schemas.openxmlformats.org/officeDocument/2006/relationships/webSettings" Target="webSettings.xml"/><Relationship Id="rId98" Type="http://schemas.openxmlformats.org/officeDocument/2006/relationships/hyperlink" Target="https://rps.ucl.ac.uk/userprofile.html?uid=66535" TargetMode="External"/><Relationship Id="rId121" Type="http://schemas.openxmlformats.org/officeDocument/2006/relationships/hyperlink" Target="https://doi.org/10.1080/17437199.2019.1709098" TargetMode="External"/><Relationship Id="rId142" Type="http://schemas.openxmlformats.org/officeDocument/2006/relationships/hyperlink" Target="https://doi.org/10.1007/s10461-019-02670-x" TargetMode="External"/><Relationship Id="rId163" Type="http://schemas.openxmlformats.org/officeDocument/2006/relationships/hyperlink" Target="https://doi.org/10.1111/add.14652" TargetMode="External"/><Relationship Id="rId184" Type="http://schemas.openxmlformats.org/officeDocument/2006/relationships/hyperlink" Target="https://doi.org/10.1186/s13012-018-0841-7" TargetMode="External"/><Relationship Id="rId219" Type="http://schemas.openxmlformats.org/officeDocument/2006/relationships/hyperlink" Target="https://rps.ucl.ac.uk/userprofile.html?uid=30771" TargetMode="External"/><Relationship Id="rId230" Type="http://schemas.openxmlformats.org/officeDocument/2006/relationships/hyperlink" Target="https://doi.org/10.1093/oxfordjournals.pubmed.a024794" TargetMode="External"/><Relationship Id="rId251" Type="http://schemas.openxmlformats.org/officeDocument/2006/relationships/hyperlink" Target="https://doi.org/10.32388/WW04E6.2" TargetMode="External"/><Relationship Id="rId25" Type="http://schemas.openxmlformats.org/officeDocument/2006/relationships/hyperlink" Target="https://doi.org/10.12688/wellcomeopenres.16678.1" TargetMode="External"/><Relationship Id="rId46" Type="http://schemas.openxmlformats.org/officeDocument/2006/relationships/hyperlink" Target="https://doi.org/10.12688/wellcomeopenres.16542.1" TargetMode="External"/><Relationship Id="rId67" Type="http://schemas.openxmlformats.org/officeDocument/2006/relationships/hyperlink" Target="https://doi.org/10.1136/bmj.m4171" TargetMode="External"/><Relationship Id="rId272" Type="http://schemas.openxmlformats.org/officeDocument/2006/relationships/fontTable" Target="fontTable.xml"/><Relationship Id="rId88" Type="http://schemas.openxmlformats.org/officeDocument/2006/relationships/hyperlink" Target="http://dx.doi.org/10.1136/bmjopen-2019-034262" TargetMode="External"/><Relationship Id="rId111" Type="http://schemas.openxmlformats.org/officeDocument/2006/relationships/hyperlink" Target="https://doi.org/10.32388/1SC5L4" TargetMode="External"/><Relationship Id="rId132" Type="http://schemas.openxmlformats.org/officeDocument/2006/relationships/hyperlink" Target="https://rps.ucl.ac.uk/userprofile.html?uid=7824" TargetMode="External"/><Relationship Id="rId153" Type="http://schemas.openxmlformats.org/officeDocument/2006/relationships/hyperlink" Target="https://doi.org/10.1038/s41562-019-0561-2" TargetMode="External"/><Relationship Id="rId174" Type="http://schemas.openxmlformats.org/officeDocument/2006/relationships/hyperlink" Target="http://dx.doi.org/10.1136/bmjopen-2019-029961" TargetMode="External"/><Relationship Id="rId195" Type="http://schemas.openxmlformats.org/officeDocument/2006/relationships/hyperlink" Target="https://doi.org/10.1093/abm/kay082" TargetMode="External"/><Relationship Id="rId209" Type="http://schemas.openxmlformats.org/officeDocument/2006/relationships/hyperlink" Target="https://rps.ucl.ac.uk/userprofile.html?uid=7824" TargetMode="External"/><Relationship Id="rId220" Type="http://schemas.openxmlformats.org/officeDocument/2006/relationships/hyperlink" Target="https://rps.ucl.ac.uk/userprofile.html?uid=7824" TargetMode="External"/><Relationship Id="rId241" Type="http://schemas.openxmlformats.org/officeDocument/2006/relationships/hyperlink" Target="https://psycnet.apa.org/doi/10.1037/0012-1649.21.2.247" TargetMode="External"/><Relationship Id="rId15" Type="http://schemas.openxmlformats.org/officeDocument/2006/relationships/hyperlink" Target="https://doi.org/10.1155/2021/6694386" TargetMode="External"/><Relationship Id="rId36" Type="http://schemas.openxmlformats.org/officeDocument/2006/relationships/hyperlink" Target="https://doi.org/10.1093/inthealth/ihab022" TargetMode="External"/><Relationship Id="rId57" Type="http://schemas.openxmlformats.org/officeDocument/2006/relationships/hyperlink" Target="https://doi.org/10.1136/bmj.m4858" TargetMode="External"/><Relationship Id="rId262" Type="http://schemas.openxmlformats.org/officeDocument/2006/relationships/hyperlink" Target="https://theconversation.com/new-ai-system-will-help-us-discover-the-most-effective-behaviour-change-strategies-100057" TargetMode="External"/><Relationship Id="rId78" Type="http://schemas.openxmlformats.org/officeDocument/2006/relationships/hyperlink" Target="https://doi.org/10.1038/s41562-020-0826-9" TargetMode="External"/><Relationship Id="rId99" Type="http://schemas.openxmlformats.org/officeDocument/2006/relationships/hyperlink" Target="https://rps.ucl.ac.uk/userprofile.html?uid=29267" TargetMode="External"/><Relationship Id="rId101" Type="http://schemas.openxmlformats.org/officeDocument/2006/relationships/hyperlink" Target="https://rps.ucl.ac.uk/userprofile.html?uid=7824" TargetMode="External"/><Relationship Id="rId122" Type="http://schemas.openxmlformats.org/officeDocument/2006/relationships/hyperlink" Target="https://rps.ucl.ac.uk/userprofile.html?uid=954" TargetMode="External"/><Relationship Id="rId143" Type="http://schemas.openxmlformats.org/officeDocument/2006/relationships/hyperlink" Target="https://doi.org/10.1186/s12913-019-4492-4" TargetMode="External"/><Relationship Id="rId164" Type="http://schemas.openxmlformats.org/officeDocument/2006/relationships/hyperlink" Target="https://doi.org/10.1186/s12889-019-6893-z" TargetMode="External"/><Relationship Id="rId185" Type="http://schemas.openxmlformats.org/officeDocument/2006/relationships/hyperlink" Target="https://doi.org/10.1370/afm.2392" TargetMode="External"/><Relationship Id="rId9" Type="http://schemas.openxmlformats.org/officeDocument/2006/relationships/footnotes" Target="footnotes.xml"/><Relationship Id="rId210" Type="http://schemas.openxmlformats.org/officeDocument/2006/relationships/hyperlink" Target="https://rps.ucl.ac.uk/userprofile.html?uid=8687" TargetMode="External"/><Relationship Id="rId26" Type="http://schemas.openxmlformats.org/officeDocument/2006/relationships/hyperlink" Target="http://dx.doi.org/10.1136/bmjopen-2020-048042" TargetMode="External"/><Relationship Id="rId231" Type="http://schemas.openxmlformats.org/officeDocument/2006/relationships/hyperlink" Target="https://doi.org/10.1177%2F096914139700400108" TargetMode="External"/><Relationship Id="rId252" Type="http://schemas.openxmlformats.org/officeDocument/2006/relationships/hyperlink" Target="https://www.bmj.com/content/369/bmj.m2003.full" TargetMode="External"/><Relationship Id="rId273" Type="http://schemas.openxmlformats.org/officeDocument/2006/relationships/theme" Target="theme/theme1.xml"/><Relationship Id="rId47" Type="http://schemas.openxmlformats.org/officeDocument/2006/relationships/hyperlink" Target="https://rps.ucl.ac.uk/userprofile.html?uid=823" TargetMode="External"/><Relationship Id="rId68" Type="http://schemas.openxmlformats.org/officeDocument/2006/relationships/hyperlink" Target="https://doi.org/10.1093/abm/kaaa095" TargetMode="External"/><Relationship Id="rId89" Type="http://schemas.openxmlformats.org/officeDocument/2006/relationships/hyperlink" Target="https://doi.org/10.12688/wellcomeopenres.16121.1" TargetMode="External"/><Relationship Id="rId112" Type="http://schemas.openxmlformats.org/officeDocument/2006/relationships/hyperlink" Target="https://doi.org/10.1038/s41562-020-0887-9" TargetMode="External"/><Relationship Id="rId133" Type="http://schemas.openxmlformats.org/officeDocument/2006/relationships/hyperlink" Target="https://rps.ucl.ac.uk/userprofile.html?uid=30771" TargetMode="External"/><Relationship Id="rId154" Type="http://schemas.openxmlformats.org/officeDocument/2006/relationships/hyperlink" Target="https://doi.org/10.1093/tbm/iby073" TargetMode="External"/><Relationship Id="rId175" Type="http://schemas.openxmlformats.org/officeDocument/2006/relationships/hyperlink" Target="https://doi.org/10.12688/f1000research.17952.2" TargetMode="External"/><Relationship Id="rId196" Type="http://schemas.openxmlformats.org/officeDocument/2006/relationships/hyperlink" Target="https://doi.org/10.1111/bjhp.12347" TargetMode="External"/><Relationship Id="rId200" Type="http://schemas.openxmlformats.org/officeDocument/2006/relationships/hyperlink" Target="https://rps.ucl.ac.uk/viewobject.html?id=1057891&amp;cid=1" TargetMode="External"/><Relationship Id="rId16" Type="http://schemas.openxmlformats.org/officeDocument/2006/relationships/hyperlink" Target="https://ucl.scienceopen.com/hosted-document?doi=10.14324/111.444/ucloe.000022" TargetMode="External"/><Relationship Id="rId221" Type="http://schemas.openxmlformats.org/officeDocument/2006/relationships/hyperlink" Target="https://rps.ucl.ac.uk/userprofile.html?uid=10502" TargetMode="External"/><Relationship Id="rId242" Type="http://schemas.openxmlformats.org/officeDocument/2006/relationships/hyperlink" Target="https://blogs.bmj.com/bmj/2021/06/17/daily-contact-testing-trials-in-schools-are-unethical-and-extending-them-to-include-the-delta-variant-puts-everyone-at-risk/?utm_source=twitter&amp;utm_medium=social&amp;utm_term=hootsuite&amp;utm_content=sme&amp;utm_campaign=usage" TargetMode="External"/><Relationship Id="rId263" Type="http://schemas.openxmlformats.org/officeDocument/2006/relationships/hyperlink" Target="https://rps.ucl.ac.uk/userprofile.html?uid=48801" TargetMode="External"/><Relationship Id="rId37" Type="http://schemas.openxmlformats.org/officeDocument/2006/relationships/hyperlink" Target="https://doi.org/10.1038/s41591-021-01345-2" TargetMode="External"/><Relationship Id="rId58" Type="http://schemas.openxmlformats.org/officeDocument/2006/relationships/hyperlink" Target="https://doi.org/10.12688/wellcomeopenres.16682.1" TargetMode="External"/><Relationship Id="rId79" Type="http://schemas.openxmlformats.org/officeDocument/2006/relationships/hyperlink" Target="https://doi.org/10.1016/j.addbeh.2019.106138" TargetMode="External"/><Relationship Id="rId102" Type="http://schemas.openxmlformats.org/officeDocument/2006/relationships/hyperlink" Target="https://rps.ucl.ac.uk/userprofile.html?uid=3398" TargetMode="External"/><Relationship Id="rId123" Type="http://schemas.openxmlformats.org/officeDocument/2006/relationships/hyperlink" Target="https://rps.ucl.ac.uk/viewobject.html?cid=1&amp;id=1743931" TargetMode="External"/><Relationship Id="rId144" Type="http://schemas.openxmlformats.org/officeDocument/2006/relationships/hyperlink" Target="https://rps.ucl.ac.uk/viewobject.html?cid=1&amp;id=1685165" TargetMode="External"/><Relationship Id="rId90" Type="http://schemas.openxmlformats.org/officeDocument/2006/relationships/hyperlink" Target="http://dx.doi.org/10.1136/jech-2020-213820" TargetMode="External"/><Relationship Id="rId165" Type="http://schemas.openxmlformats.org/officeDocument/2006/relationships/hyperlink" Target="https://doi.org/10.1016/j.invent.2019.100241" TargetMode="External"/><Relationship Id="rId186" Type="http://schemas.openxmlformats.org/officeDocument/2006/relationships/hyperlink" Target="https://rps.ucl.ac.uk/userprofile.html?uid=7824" TargetMode="External"/><Relationship Id="rId211" Type="http://schemas.openxmlformats.org/officeDocument/2006/relationships/hyperlink" Target="https://rps.ucl.ac.uk/userprofile.html?uid=11270" TargetMode="External"/><Relationship Id="rId232" Type="http://schemas.openxmlformats.org/officeDocument/2006/relationships/hyperlink" Target="https://dx.doi.org/10.1136%2Fbmj.311.6996.58c" TargetMode="External"/><Relationship Id="rId253" Type="http://schemas.openxmlformats.org/officeDocument/2006/relationships/hyperlink" Target="https://doi.org/10.32388/F6M5CB" TargetMode="External"/><Relationship Id="rId27" Type="http://schemas.openxmlformats.org/officeDocument/2006/relationships/hyperlink" Target="https://doi.org/10.1186/s12916-021-01982-x" TargetMode="External"/><Relationship Id="rId48" Type="http://schemas.openxmlformats.org/officeDocument/2006/relationships/hyperlink" Target="https://rps.ucl.ac.uk/viewobject.html?cid=1&amp;id=1851026" TargetMode="External"/><Relationship Id="rId69" Type="http://schemas.openxmlformats.org/officeDocument/2006/relationships/hyperlink" Target="https://doi.org/10.1093/tbm/ibaa050" TargetMode="External"/><Relationship Id="rId113" Type="http://schemas.openxmlformats.org/officeDocument/2006/relationships/hyperlink" Target="https://doi.org/10.1111/bjhp.12428" TargetMode="External"/><Relationship Id="rId134" Type="http://schemas.openxmlformats.org/officeDocument/2006/relationships/hyperlink" Target="https://rps.ucl.ac.uk/viewobject.html?cid=1&amp;id=1698857" TargetMode="External"/><Relationship Id="rId80" Type="http://schemas.openxmlformats.org/officeDocument/2006/relationships/hyperlink" Target="https://doi.org/10.1177/0193945920954782" TargetMode="External"/><Relationship Id="rId155" Type="http://schemas.openxmlformats.org/officeDocument/2006/relationships/hyperlink" Target="https://doi.org/10.1111/jan.14165" TargetMode="External"/><Relationship Id="rId176" Type="http://schemas.openxmlformats.org/officeDocument/2006/relationships/hyperlink" Target="https://jama.jamanetwork.com/article.aspx?doi=10.1001/jamanetworkopen.2019.10161&amp;utm_campaign=articlePDF%26utm_medium=articlePDFlink%26utm_source=articlePDF%26utm_content=jamanetworkopen.2019.10161" TargetMode="External"/><Relationship Id="rId197" Type="http://schemas.openxmlformats.org/officeDocument/2006/relationships/hyperlink" Target="https://marketing.springernature.com:/sap/public/cuan/link/888/6F952098CFACA7D6F1CD5A49580427E6B3C08A12?_V_=2&amp;_K11_=2697B763D23439AC78063C5BE475D9A2AF2EBF56&amp;_L54AD1F204_=c2NlbmFyaW89TUxDUEcmdGFyZ2V0PWh0dHA6Ly93d3cubmF0dXJlLmNvbS9hcnRpY2xlcy9zNDE1NjItMDE4LTA0NzEtOD9XVC5lY19pZD1OQVRIVU1CRUhBVi0yMDE4MTEmc2FwLW91dGJvdW5kLWlkPTZGOTUyMDk4Q0ZBQ0E3RDZGMUNENUE0OTU4MDQyN0U2QjNDMDhBMTI=&amp;_K13_=4&amp;_K14_=f6070fe45428c665fcfb15c8b9122f2cdbf872ce60bcef12e7e5fb31d8183f3e" TargetMode="External"/><Relationship Id="rId201" Type="http://schemas.openxmlformats.org/officeDocument/2006/relationships/hyperlink" Target="https://rps.ucl.ac.uk/userprofile.html?uid=823" TargetMode="External"/><Relationship Id="rId222" Type="http://schemas.openxmlformats.org/officeDocument/2006/relationships/hyperlink" Target="http://dx.doi.org/10.1016/S2213-2600(15)00025-9" TargetMode="External"/><Relationship Id="rId243" Type="http://schemas.openxmlformats.org/officeDocument/2006/relationships/hyperlink" Target="https://blogs.bmj.com/bmj/2021/04/05/why-contrasting-figures-on-adherence-to-self-isolation-show-that-support-to-self-isolate-is-even-more-important-than-we-previously-realised/" TargetMode="External"/><Relationship Id="rId264" Type="http://schemas.openxmlformats.org/officeDocument/2006/relationships/hyperlink" Target="https://rps.ucl.ac.uk/userprofile.html?uid=39165" TargetMode="External"/><Relationship Id="rId17" Type="http://schemas.openxmlformats.org/officeDocument/2006/relationships/hyperlink" Target="https://doi.org/10.3390/su13031463" TargetMode="External"/><Relationship Id="rId38" Type="http://schemas.openxmlformats.org/officeDocument/2006/relationships/hyperlink" Target="https://doi.org/10.1111/hiv.13103" TargetMode="External"/><Relationship Id="rId59" Type="http://schemas.openxmlformats.org/officeDocument/2006/relationships/hyperlink" Target="https://doi.org/10.1186/s12879-021-05811-7" TargetMode="External"/><Relationship Id="rId103" Type="http://schemas.openxmlformats.org/officeDocument/2006/relationships/hyperlink" Target="https://rps.ucl.ac.uk/viewobject.html?cid=1&amp;id=1796867" TargetMode="External"/><Relationship Id="rId124" Type="http://schemas.openxmlformats.org/officeDocument/2006/relationships/hyperlink" Target="https://doi.org/10.3390/ijerph17020466" TargetMode="External"/><Relationship Id="rId70" Type="http://schemas.openxmlformats.org/officeDocument/2006/relationships/hyperlink" Target="https://europepmc.org/article/MED/33936397" TargetMode="External"/><Relationship Id="rId91" Type="http://schemas.openxmlformats.org/officeDocument/2006/relationships/hyperlink" Target="https://rps.ucl.ac.uk/userprofile.html?uid=31806" TargetMode="External"/><Relationship Id="rId145" Type="http://schemas.openxmlformats.org/officeDocument/2006/relationships/hyperlink" Target="http://dx.doi.org/10.1136/bmjopen-2019-030933" TargetMode="External"/><Relationship Id="rId166" Type="http://schemas.openxmlformats.org/officeDocument/2006/relationships/hyperlink" Target="http://dx.doi.org/10.1136/bmjopen-2018-023448" TargetMode="External"/><Relationship Id="rId187" Type="http://schemas.openxmlformats.org/officeDocument/2006/relationships/hyperlink" Target="https://rps.ucl.ac.uk/viewobject.html?cid=1&amp;id=1617647" TargetMode="External"/><Relationship Id="rId1" Type="http://schemas.openxmlformats.org/officeDocument/2006/relationships/customXml" Target="../customXml/item1.xml"/><Relationship Id="rId212" Type="http://schemas.openxmlformats.org/officeDocument/2006/relationships/hyperlink" Target="https://rps.ucl.ac.uk/userprofile.html?uid=1721" TargetMode="External"/><Relationship Id="rId233" Type="http://schemas.openxmlformats.org/officeDocument/2006/relationships/hyperlink" Target="https://doi.org/10.1111/j.1365-2923.1994.tb02731.x" TargetMode="External"/><Relationship Id="rId254" Type="http://schemas.openxmlformats.org/officeDocument/2006/relationships/hyperlink" Target="https://doi.org/10.32388/VCPTTZ" TargetMode="External"/><Relationship Id="rId28" Type="http://schemas.openxmlformats.org/officeDocument/2006/relationships/hyperlink" Target="http://doi.org/10.5334/bc.90" TargetMode="External"/><Relationship Id="rId49" Type="http://schemas.openxmlformats.org/officeDocument/2006/relationships/hyperlink" Target="http://dx.doi.org/10.1136/bmj.n608" TargetMode="External"/><Relationship Id="rId114" Type="http://schemas.openxmlformats.org/officeDocument/2006/relationships/hyperlink" Target="https://doi.org/10.1016/S2215-0366(20)30168-1" TargetMode="External"/><Relationship Id="rId60" Type="http://schemas.openxmlformats.org/officeDocument/2006/relationships/hyperlink" Target="https://doi.org/10.12688/wellcomeopenres.16542.1" TargetMode="External"/><Relationship Id="rId81" Type="http://schemas.openxmlformats.org/officeDocument/2006/relationships/hyperlink" Target="https://doi.org/10.1136/bmj.m2003" TargetMode="External"/><Relationship Id="rId135" Type="http://schemas.openxmlformats.org/officeDocument/2006/relationships/hyperlink" Target="https://doi.org/10.1111/add.14851" TargetMode="External"/><Relationship Id="rId156" Type="http://schemas.openxmlformats.org/officeDocument/2006/relationships/hyperlink" Target="http://dx.doi.org/10.1136/bmjopen-2018-028676" TargetMode="External"/><Relationship Id="rId177" Type="http://schemas.openxmlformats.org/officeDocument/2006/relationships/hyperlink" Target="https://doi.org/10.1186/s13063-019-3383-7" TargetMode="External"/><Relationship Id="rId198" Type="http://schemas.openxmlformats.org/officeDocument/2006/relationships/hyperlink" Target="https://rps.ucl.ac.uk/userprofile.html?uid=9516" TargetMode="External"/><Relationship Id="rId202" Type="http://schemas.openxmlformats.org/officeDocument/2006/relationships/hyperlink" Target="http://dx.doi.org/10.1016/j.gie.2015.08.075" TargetMode="External"/><Relationship Id="rId223" Type="http://schemas.openxmlformats.org/officeDocument/2006/relationships/hyperlink" Target="https://rps.ucl.ac.uk/viewobject.html?id=942111&amp;cid=1" TargetMode="External"/><Relationship Id="rId244" Type="http://schemas.openxmlformats.org/officeDocument/2006/relationships/hyperlink" Target="https://blogs.bmj.com/bmj/2021/01/12/creating-covid-secure-schools-we-need-strategy-not-just-ad-hoc-responses/" TargetMode="External"/><Relationship Id="rId18" Type="http://schemas.openxmlformats.org/officeDocument/2006/relationships/hyperlink" Target="https://doi.org/10.1093/abm/kaab036" TargetMode="External"/><Relationship Id="rId39" Type="http://schemas.openxmlformats.org/officeDocument/2006/relationships/hyperlink" Target="https://doi.org/10.1101/2021.03.30.21254333" TargetMode="External"/><Relationship Id="rId265" Type="http://schemas.openxmlformats.org/officeDocument/2006/relationships/hyperlink" Target="https://rps.ucl.ac.uk/userprofile.html?uid=10502" TargetMode="External"/><Relationship Id="rId50" Type="http://schemas.openxmlformats.org/officeDocument/2006/relationships/hyperlink" Target="https://rps.ucl.ac.uk/userprofile.html?uid=57512" TargetMode="External"/><Relationship Id="rId104" Type="http://schemas.openxmlformats.org/officeDocument/2006/relationships/hyperlink" Target="https://doi.org/10.1186/s12877-020-01564-1" TargetMode="External"/><Relationship Id="rId125" Type="http://schemas.openxmlformats.org/officeDocument/2006/relationships/hyperlink" Target="https://rps.ucl.ac.uk/userprofile.html?uid=10502" TargetMode="External"/><Relationship Id="rId146" Type="http://schemas.openxmlformats.org/officeDocument/2006/relationships/hyperlink" Target="https://rps.ucl.ac.uk/userprofile.html?uid=6545" TargetMode="External"/><Relationship Id="rId167" Type="http://schemas.openxmlformats.org/officeDocument/2006/relationships/hyperlink" Target="http://dx.doi.org/10.1136/thoraxjnl-2018-212740" TargetMode="External"/><Relationship Id="rId188" Type="http://schemas.openxmlformats.org/officeDocument/2006/relationships/hyperlink" Target="https://doi.org/10.1177%2F1356389018802134" TargetMode="External"/><Relationship Id="rId71" Type="http://schemas.openxmlformats.org/officeDocument/2006/relationships/hyperlink" Target="https://doi.org/10.1111/add.15346" TargetMode="External"/><Relationship Id="rId92" Type="http://schemas.openxmlformats.org/officeDocument/2006/relationships/hyperlink" Target="https://rps.ucl.ac.uk/userprofile.html?uid=11542" TargetMode="External"/><Relationship Id="rId213" Type="http://schemas.openxmlformats.org/officeDocument/2006/relationships/hyperlink" Target="https://rps.ucl.ac.uk/userprofile.html?uid=3093" TargetMode="External"/><Relationship Id="rId234" Type="http://schemas.openxmlformats.org/officeDocument/2006/relationships/hyperlink" Target="https://doi.org/10.1093/occmed/44.2.70" TargetMode="External"/><Relationship Id="rId2" Type="http://schemas.openxmlformats.org/officeDocument/2006/relationships/customXml" Target="../customXml/item2.xml"/><Relationship Id="rId29" Type="http://schemas.openxmlformats.org/officeDocument/2006/relationships/hyperlink" Target="https://doi.org/10.1016/j.puhe.2021.07.023" TargetMode="External"/><Relationship Id="rId255" Type="http://schemas.openxmlformats.org/officeDocument/2006/relationships/hyperlink" Target="https://doi.org/10.32388/YGIF9B" TargetMode="External"/><Relationship Id="rId40" Type="http://schemas.openxmlformats.org/officeDocument/2006/relationships/hyperlink" Target="https://doi.org/10.1186/s13326-021-00240-6" TargetMode="External"/><Relationship Id="rId115" Type="http://schemas.openxmlformats.org/officeDocument/2006/relationships/hyperlink" Target="https://journals.lww.com/thehearingjournal/Fulltext/2020/03000/How_Theory_Can_Influence_Hearing_Aid_Use.9.aspx" TargetMode="External"/><Relationship Id="rId136" Type="http://schemas.openxmlformats.org/officeDocument/2006/relationships/hyperlink" Target="https://doi.org/10.2196/16197" TargetMode="External"/><Relationship Id="rId157" Type="http://schemas.openxmlformats.org/officeDocument/2006/relationships/hyperlink" Target="https://doi.org/10.2196/14098" TargetMode="External"/><Relationship Id="rId178" Type="http://schemas.openxmlformats.org/officeDocument/2006/relationships/hyperlink" Target="https://doi.org/10.1186/s13012-019-0900-8" TargetMode="External"/><Relationship Id="rId61" Type="http://schemas.openxmlformats.org/officeDocument/2006/relationships/hyperlink" Target="https://eur01.safelinks.protection.outlook.com/?url=https%3A%2F%2Fdoi.org%2F10.1186%2Fs12889-020-10011-0&amp;data=04%7C01%7C%7Cb598cb69d9e048fb4be508d8b3202af2%7C1faf88fea9984c5b93c9210a11d9a5c2%7C0%7C0%7C637456298027787953%7CUnknown%7CTWFpbGZsb3d8eyJWIjoiMC4wLjAwMDAiLCJQIjoiV2luMzIiLCJBTiI6Ik1haWwiLCJXVCI6Mn0%3D%7C1000&amp;sdata=ePIPQId%2Fu%2ByOOeMc2%2F%2FjUJVnjolCvnj1zsF7CVWzrN8%3D&amp;reserved=0" TargetMode="External"/><Relationship Id="rId82" Type="http://schemas.openxmlformats.org/officeDocument/2006/relationships/hyperlink" Target="https://doi.org/10.1136/bmj.m2982" TargetMode="External"/><Relationship Id="rId199" Type="http://schemas.openxmlformats.org/officeDocument/2006/relationships/hyperlink" Target="http://dx.doi.org/10.1136/bmjopen-2016-014210" TargetMode="External"/><Relationship Id="rId203" Type="http://schemas.openxmlformats.org/officeDocument/2006/relationships/hyperlink" Target="https://rps.ucl.ac.uk/userprofile.html?uid=30771" TargetMode="External"/><Relationship Id="rId19" Type="http://schemas.openxmlformats.org/officeDocument/2006/relationships/hyperlink" Target="https://doi.org/10.3310/hsdr09010" TargetMode="External"/><Relationship Id="rId224" Type="http://schemas.openxmlformats.org/officeDocument/2006/relationships/hyperlink" Target="https://rps.ucl.ac.uk/userprofile.html?uid=7824" TargetMode="External"/><Relationship Id="rId245" Type="http://schemas.openxmlformats.org/officeDocument/2006/relationships/hyperlink" Target="https://theconversation.com/new-covid-variants-have-changed-the-game-and-vaccines-will-not-be-enough-we-need-global-maximum-suppression-157870" TargetMode="External"/><Relationship Id="rId266" Type="http://schemas.openxmlformats.org/officeDocument/2006/relationships/hyperlink" Target="https://rps.ucl.ac.uk/userprofile.html?uid=34878" TargetMode="External"/><Relationship Id="rId30" Type="http://schemas.openxmlformats.org/officeDocument/2006/relationships/hyperlink" Target="https://doi.org/10.1177/11786302211015588" TargetMode="External"/><Relationship Id="rId105" Type="http://schemas.openxmlformats.org/officeDocument/2006/relationships/hyperlink" Target="https://eur01.safelinks.protection.outlook.com/?url=https%3A%2F%2Fdoi.org%2F10.1093%2Fntr%2Fntaa123&amp;data=02%7C01%7C%7Ca3d467b4cb004b9c4e0b08d81f43eda7%7C1faf88fea9984c5b93c9210a11d9a5c2%7C0%7C0%7C637293723902784430&amp;sdata=u8eRS%2FUbe1extxfnlwZHI%2FQbFK1w91ehJsnZZUOLqLo%3D&amp;reserved=0" TargetMode="External"/><Relationship Id="rId126" Type="http://schemas.openxmlformats.org/officeDocument/2006/relationships/hyperlink" Target="https://rps.ucl.ac.uk/viewobject.html?cid=1&amp;id=1766741" TargetMode="External"/><Relationship Id="rId147" Type="http://schemas.openxmlformats.org/officeDocument/2006/relationships/hyperlink" Target="https://rps.ucl.ac.uk/userprofile.html?uid=1664" TargetMode="External"/><Relationship Id="rId168" Type="http://schemas.openxmlformats.org/officeDocument/2006/relationships/hyperlink" Target="https://doi.org/10.1371/journal.pone.0213983" TargetMode="External"/><Relationship Id="rId51" Type="http://schemas.openxmlformats.org/officeDocument/2006/relationships/hyperlink" Target="https://rps.ucl.ac.uk/userprofile.html?uid=3669" TargetMode="External"/><Relationship Id="rId72" Type="http://schemas.openxmlformats.org/officeDocument/2006/relationships/hyperlink" Target="https://doi.org/10.1111/bjhp.12428" TargetMode="External"/><Relationship Id="rId93" Type="http://schemas.openxmlformats.org/officeDocument/2006/relationships/hyperlink" Target="https://rps.ucl.ac.uk/userprofile.html?uid=7824" TargetMode="External"/><Relationship Id="rId189" Type="http://schemas.openxmlformats.org/officeDocument/2006/relationships/hyperlink" Target="https://rps.ucl.ac.uk/userprofile.html?uid=7824" TargetMode="External"/><Relationship Id="rId3" Type="http://schemas.openxmlformats.org/officeDocument/2006/relationships/customXml" Target="../customXml/item3.xml"/><Relationship Id="rId214" Type="http://schemas.openxmlformats.org/officeDocument/2006/relationships/hyperlink" Target="https://rps.ucl.ac.uk/viewobject.html?id=1041753&amp;cid=1" TargetMode="External"/><Relationship Id="rId235" Type="http://schemas.openxmlformats.org/officeDocument/2006/relationships/hyperlink" Target="http://dx.doi.org/10.1136/jme.20.4.268-a" TargetMode="External"/><Relationship Id="rId256" Type="http://schemas.openxmlformats.org/officeDocument/2006/relationships/hyperlink" Target="https://blogs.bmj.com/bmj/2020/04/03/dont-touch-the-t-zone-how-to-block-a-key-pathway-to-infection-with-sars-cov-2/" TargetMode="External"/><Relationship Id="rId116" Type="http://schemas.openxmlformats.org/officeDocument/2006/relationships/hyperlink" Target="https://doi.org/10.1186/s12916-020-01553-6" TargetMode="External"/><Relationship Id="rId137" Type="http://schemas.openxmlformats.org/officeDocument/2006/relationships/hyperlink" Target="https://doi.org/10.1111/bjhp.12394" TargetMode="External"/><Relationship Id="rId158" Type="http://schemas.openxmlformats.org/officeDocument/2006/relationships/hyperlink" Target="https://doi.org/10.1093/tbm/ibz039" TargetMode="External"/><Relationship Id="rId20" Type="http://schemas.openxmlformats.org/officeDocument/2006/relationships/hyperlink" Target="https://doi.org/10.1093/jacamr/dlab018" TargetMode="External"/><Relationship Id="rId41" Type="http://schemas.openxmlformats.org/officeDocument/2006/relationships/hyperlink" Target="https://doi.org/10.1016/S0140-6736(21)00622-X" TargetMode="External"/><Relationship Id="rId62" Type="http://schemas.openxmlformats.org/officeDocument/2006/relationships/hyperlink" Target="https://rps.ucl.ac.uk/viewobject.html?cid=1&amp;id=1843946" TargetMode="External"/><Relationship Id="rId83" Type="http://schemas.openxmlformats.org/officeDocument/2006/relationships/hyperlink" Target="https://doi.org/10.1037/mot0000172" TargetMode="External"/><Relationship Id="rId179" Type="http://schemas.openxmlformats.org/officeDocument/2006/relationships/hyperlink" Target="https://rps.ucl.ac.uk/userprofile.html?uid=1664" TargetMode="External"/><Relationship Id="rId190" Type="http://schemas.openxmlformats.org/officeDocument/2006/relationships/hyperlink" Target="https://rps.ucl.ac.uk/viewobject.html?cid=1&amp;id=1617088" TargetMode="External"/><Relationship Id="rId204" Type="http://schemas.openxmlformats.org/officeDocument/2006/relationships/hyperlink" Target="https://rps.ucl.ac.uk/userprofile.html?uid=7824" TargetMode="External"/><Relationship Id="rId225" Type="http://schemas.openxmlformats.org/officeDocument/2006/relationships/hyperlink" Target="https://rps.ucl.ac.uk/viewobject.html?id=969083&amp;cid=1" TargetMode="External"/><Relationship Id="rId246" Type="http://schemas.openxmlformats.org/officeDocument/2006/relationships/hyperlink" Target="https://blogs.bmj.com/bmj/2021/03/31/rapid-research-in-a-pandemic-foresight-preparedness-and-collaboration/" TargetMode="External"/><Relationship Id="rId267" Type="http://schemas.openxmlformats.org/officeDocument/2006/relationships/hyperlink" Target="https://rps.ucl.ac.uk/viewobject.html?cid=1&amp;id=1778060" TargetMode="External"/><Relationship Id="rId106" Type="http://schemas.openxmlformats.org/officeDocument/2006/relationships/hyperlink" Target="https://doi.org/10.12688/wellcomeopenres.15906.1" TargetMode="External"/><Relationship Id="rId127" Type="http://schemas.openxmlformats.org/officeDocument/2006/relationships/hyperlink" Target="https://doi.org/10.1111/add.14969" TargetMode="External"/><Relationship Id="rId10" Type="http://schemas.openxmlformats.org/officeDocument/2006/relationships/endnotes" Target="endnotes.xml"/><Relationship Id="rId31" Type="http://schemas.openxmlformats.org/officeDocument/2006/relationships/hyperlink" Target="https://doi.org/10.1371/journal.pntd.0009060" TargetMode="External"/><Relationship Id="rId52" Type="http://schemas.openxmlformats.org/officeDocument/2006/relationships/hyperlink" Target="https://rps.ucl.ac.uk/viewobject.html?cid=1&amp;id=1848498" TargetMode="External"/><Relationship Id="rId73" Type="http://schemas.openxmlformats.org/officeDocument/2006/relationships/hyperlink" Target="https://doi.org/10.1111/add.15056" TargetMode="External"/><Relationship Id="rId94" Type="http://schemas.openxmlformats.org/officeDocument/2006/relationships/hyperlink" Target="https://rps.ucl.ac.uk/userprofile.html?uid=3669" TargetMode="External"/><Relationship Id="rId148" Type="http://schemas.openxmlformats.org/officeDocument/2006/relationships/hyperlink" Target="https://rps.ucl.ac.uk/userprofile.html?uid=30771" TargetMode="External"/><Relationship Id="rId169" Type="http://schemas.openxmlformats.org/officeDocument/2006/relationships/hyperlink" Target="https://doi.org/10.1111/add.14643" TargetMode="External"/><Relationship Id="rId4" Type="http://schemas.openxmlformats.org/officeDocument/2006/relationships/customXml" Target="../customXml/item4.xml"/><Relationship Id="rId180" Type="http://schemas.openxmlformats.org/officeDocument/2006/relationships/hyperlink" Target="https://rps.ucl.ac.uk/userprofile.html?uid=30771" TargetMode="External"/><Relationship Id="rId215" Type="http://schemas.openxmlformats.org/officeDocument/2006/relationships/hyperlink" Target="http://dx.doi.org/10.2196/resprot.4316" TargetMode="External"/><Relationship Id="rId236" Type="http://schemas.openxmlformats.org/officeDocument/2006/relationships/hyperlink" Target="https://psycnet.apa.org/doi/10.1111/j.2044-8260.1992.tb01023.x" TargetMode="External"/><Relationship Id="rId257" Type="http://schemas.openxmlformats.org/officeDocument/2006/relationships/hyperlink" Target="https://blogs.bmj.com/bmj/2020/03/17/how-can-we-involve-communities-in-managing-the-covid-19-pandemic/" TargetMode="External"/><Relationship Id="rId42" Type="http://schemas.openxmlformats.org/officeDocument/2006/relationships/hyperlink" Target="https://doi.org/10.34172/ijhpm.2021.32" TargetMode="External"/><Relationship Id="rId84" Type="http://schemas.openxmlformats.org/officeDocument/2006/relationships/hyperlink" Target="https://doi.org/10.1186/s12889-020-09365-2" TargetMode="External"/><Relationship Id="rId138" Type="http://schemas.openxmlformats.org/officeDocument/2006/relationships/hyperlink" Target="https://rps.ucl.ac.uk/userprofile.html?uid=50249" TargetMode="External"/><Relationship Id="rId191" Type="http://schemas.openxmlformats.org/officeDocument/2006/relationships/hyperlink" Target="https://doi.org/10.1038/s41431-018-0310-4" TargetMode="External"/><Relationship Id="rId205" Type="http://schemas.openxmlformats.org/officeDocument/2006/relationships/hyperlink" Target="https://rps.ucl.ac.uk/userprofile.html?uid=10502" TargetMode="External"/><Relationship Id="rId247" Type="http://schemas.openxmlformats.org/officeDocument/2006/relationships/hyperlink" Target="https://blogs.bmj.com/bmj/2021/03/18/are-people-letting-down-their-guard-too-soon-after-covid-19-vaccination/" TargetMode="External"/><Relationship Id="rId107" Type="http://schemas.openxmlformats.org/officeDocument/2006/relationships/hyperlink" Target="https://doi.org/10.12688/wellcomeopenres.15904.1" TargetMode="External"/><Relationship Id="rId11" Type="http://schemas.openxmlformats.org/officeDocument/2006/relationships/hyperlink" Target="https://doi.org/10.1111/bjhp.12564" TargetMode="External"/><Relationship Id="rId53" Type="http://schemas.openxmlformats.org/officeDocument/2006/relationships/hyperlink" Target="https://doi.org/10.1111/dme.14548" TargetMode="External"/><Relationship Id="rId149" Type="http://schemas.openxmlformats.org/officeDocument/2006/relationships/hyperlink" Target="https://rps.ucl.ac.uk/viewobject.html?cid=1&amp;id=1697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DDBB5602FE2D449BB28EB76F47C342" ma:contentTypeVersion="14" ma:contentTypeDescription="Create a new document." ma:contentTypeScope="" ma:versionID="fa619775dd996369c795d2be90413756">
  <xsd:schema xmlns:xsd="http://www.w3.org/2001/XMLSchema" xmlns:xs="http://www.w3.org/2001/XMLSchema" xmlns:p="http://schemas.microsoft.com/office/2006/metadata/properties" xmlns:ns3="dbd8ad58-8172-4a33-ad8b-6ca1fd1a5acf" xmlns:ns4="73ffcbc4-ae15-4676-9dc3-9a9412460a28" targetNamespace="http://schemas.microsoft.com/office/2006/metadata/properties" ma:root="true" ma:fieldsID="7cf2c7a8380c3b03048f076f266f9067" ns3:_="" ns4:_="">
    <xsd:import namespace="dbd8ad58-8172-4a33-ad8b-6ca1fd1a5acf"/>
    <xsd:import namespace="73ffcbc4-ae15-4676-9dc3-9a9412460a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8ad58-8172-4a33-ad8b-6ca1fd1a5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fcbc4-ae15-4676-9dc3-9a9412460a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15354-F7B4-4ACC-90A6-B01D50368654}">
  <ds:schemaRefs>
    <ds:schemaRef ds:uri="http://schemas.microsoft.com/sharepoint/v3/contenttype/forms"/>
  </ds:schemaRefs>
</ds:datastoreItem>
</file>

<file path=customXml/itemProps2.xml><?xml version="1.0" encoding="utf-8"?>
<ds:datastoreItem xmlns:ds="http://schemas.openxmlformats.org/officeDocument/2006/customXml" ds:itemID="{E4749BCE-B3E1-427A-AB51-1EFE002EF5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389BC6-21DE-461A-B3C4-8BF9C4F62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8ad58-8172-4a33-ad8b-6ca1fd1a5acf"/>
    <ds:schemaRef ds:uri="73ffcbc4-ae15-4676-9dc3-9a9412460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B2C65-BF53-42A2-A245-3CE13ABA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113</Pages>
  <Words>66510</Words>
  <Characters>379113</Characters>
  <Application>Microsoft Office Word</Application>
  <DocSecurity>0</DocSecurity>
  <Lines>3159</Lines>
  <Paragraphs>889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444734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McKinnon</dc:creator>
  <cp:keywords/>
  <dc:description/>
  <cp:lastModifiedBy>Susan Michie</cp:lastModifiedBy>
  <cp:revision>2</cp:revision>
  <cp:lastPrinted>2021-06-25T15:19:00Z</cp:lastPrinted>
  <dcterms:created xsi:type="dcterms:W3CDTF">2021-10-28T08:02:00Z</dcterms:created>
  <dcterms:modified xsi:type="dcterms:W3CDTF">2021-10-28T08:02:00Z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0x010100C1DDBB5602FE2D449BB28EB76F47C342</vt:lpwstr>
  </property>
</Properties>
</file>