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3A" w:rsidRPr="003F708A" w:rsidRDefault="003F708A" w:rsidP="00316C3A">
      <w:pPr>
        <w:ind w:left="3969" w:hanging="3969"/>
        <w:rPr>
          <w:rFonts w:ascii="Arial" w:hAnsi="Arial"/>
          <w:b/>
          <w:bCs/>
          <w:caps/>
          <w:sz w:val="22"/>
          <w:szCs w:val="22"/>
        </w:rPr>
      </w:pPr>
      <w:r w:rsidRPr="003F708A">
        <w:rPr>
          <w:rFonts w:ascii="Arial" w:hAnsi="Arial"/>
          <w:b/>
          <w:bCs/>
          <w:caps/>
          <w:sz w:val="22"/>
          <w:szCs w:val="22"/>
        </w:rPr>
        <w:t>UCL</w:t>
      </w:r>
      <w:r w:rsidR="001C6863" w:rsidRPr="003F708A">
        <w:rPr>
          <w:rFonts w:ascii="Arial" w:hAnsi="Arial"/>
          <w:b/>
          <w:bCs/>
          <w:caps/>
          <w:sz w:val="22"/>
          <w:szCs w:val="22"/>
        </w:rPr>
        <w:t xml:space="preserve"> MEDICAL SCHOOL</w:t>
      </w:r>
    </w:p>
    <w:p w:rsidR="00F71199" w:rsidRPr="001C6863" w:rsidRDefault="00BA5AE2">
      <w:pPr>
        <w:rPr>
          <w:rFonts w:ascii="Arial" w:hAnsi="Arial"/>
          <w:b/>
          <w:bCs/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1" locked="0" layoutInCell="1" allowOverlap="1" wp14:anchorId="73DF61CF" wp14:editId="5BB82B9F">
            <wp:simplePos x="0" y="0"/>
            <wp:positionH relativeFrom="column">
              <wp:posOffset>-422910</wp:posOffset>
            </wp:positionH>
            <wp:positionV relativeFrom="paragraph">
              <wp:posOffset>-2540</wp:posOffset>
            </wp:positionV>
            <wp:extent cx="7711440" cy="952500"/>
            <wp:effectExtent l="19050" t="0" r="3810" b="0"/>
            <wp:wrapNone/>
            <wp:docPr id="3" name="Picture 3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199" w:rsidRDefault="00F71199">
      <w:pPr>
        <w:rPr>
          <w:rFonts w:ascii="Arial" w:hAnsi="Arial"/>
          <w:sz w:val="20"/>
        </w:rPr>
      </w:pPr>
    </w:p>
    <w:p w:rsidR="00F71199" w:rsidRDefault="00F71199">
      <w:pPr>
        <w:rPr>
          <w:rFonts w:ascii="Arial" w:hAnsi="Arial"/>
          <w:sz w:val="20"/>
        </w:rPr>
      </w:pPr>
    </w:p>
    <w:p w:rsidR="00F71199" w:rsidRDefault="00DD0567" w:rsidP="001C6863">
      <w:pPr>
        <w:pStyle w:val="Heading2"/>
        <w:jc w:val="left"/>
        <w:rPr>
          <w:sz w:val="20"/>
        </w:rPr>
      </w:pPr>
      <w:r>
        <w:rPr>
          <w:rFonts w:cs="Arial"/>
          <w:sz w:val="22"/>
          <w:szCs w:val="22"/>
        </w:rPr>
        <w:t xml:space="preserve">MBBS </w:t>
      </w:r>
      <w:r w:rsidR="00567B28">
        <w:rPr>
          <w:rFonts w:cs="Arial"/>
          <w:sz w:val="22"/>
          <w:szCs w:val="22"/>
        </w:rPr>
        <w:t>VISITING ELECTIVES 201</w:t>
      </w:r>
      <w:r w:rsidR="00317CC4">
        <w:rPr>
          <w:rFonts w:cs="Arial"/>
          <w:sz w:val="22"/>
          <w:szCs w:val="22"/>
        </w:rPr>
        <w:t>7</w:t>
      </w:r>
      <w:r w:rsidR="00567B28">
        <w:rPr>
          <w:rFonts w:cs="Arial"/>
          <w:sz w:val="22"/>
          <w:szCs w:val="22"/>
        </w:rPr>
        <w:t>-1</w:t>
      </w:r>
      <w:r w:rsidR="00317CC4">
        <w:rPr>
          <w:rFonts w:cs="Arial"/>
          <w:sz w:val="22"/>
          <w:szCs w:val="22"/>
        </w:rPr>
        <w:t>8</w:t>
      </w:r>
    </w:p>
    <w:p w:rsidR="00114AD9" w:rsidRPr="00C673BC" w:rsidRDefault="001C6863" w:rsidP="00114A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Clinical </w:t>
      </w:r>
      <w:r w:rsidR="007A21C7">
        <w:rPr>
          <w:rFonts w:ascii="Arial" w:hAnsi="Arial" w:cs="Arial"/>
          <w:b/>
          <w:sz w:val="22"/>
          <w:szCs w:val="22"/>
        </w:rPr>
        <w:t>Placement</w:t>
      </w:r>
      <w:r>
        <w:rPr>
          <w:rFonts w:ascii="Arial" w:hAnsi="Arial" w:cs="Arial"/>
          <w:b/>
          <w:sz w:val="22"/>
          <w:szCs w:val="22"/>
        </w:rPr>
        <w:t xml:space="preserve"> Report Form</w:t>
      </w:r>
    </w:p>
    <w:p w:rsidR="00F71199" w:rsidRDefault="00F71199">
      <w:pPr>
        <w:rPr>
          <w:rFonts w:ascii="Arial" w:hAnsi="Arial"/>
          <w:sz w:val="20"/>
        </w:rPr>
      </w:pPr>
    </w:p>
    <w:p w:rsidR="00705726" w:rsidRDefault="00705726" w:rsidP="00705726">
      <w:pPr>
        <w:rPr>
          <w:rFonts w:ascii="Arial" w:hAnsi="Arial" w:cs="Arial"/>
          <w:b/>
          <w:i/>
          <w:sz w:val="22"/>
          <w:szCs w:val="22"/>
        </w:rPr>
      </w:pPr>
    </w:p>
    <w:p w:rsidR="00B36468" w:rsidRDefault="001C6863" w:rsidP="00A07F1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This </w:t>
      </w:r>
      <w:r w:rsidR="00A56A56" w:rsidRPr="001C6863">
        <w:rPr>
          <w:rFonts w:ascii="Arial" w:hAnsi="Arial" w:cs="Arial"/>
          <w:i/>
          <w:sz w:val="22"/>
          <w:szCs w:val="22"/>
        </w:rPr>
        <w:t xml:space="preserve">Clinical Attachment Report Form </w:t>
      </w:r>
      <w:r>
        <w:rPr>
          <w:rFonts w:ascii="Arial" w:hAnsi="Arial" w:cs="Arial"/>
          <w:i/>
          <w:sz w:val="22"/>
          <w:szCs w:val="22"/>
        </w:rPr>
        <w:t xml:space="preserve">is </w:t>
      </w:r>
      <w:r w:rsidR="00A56A56" w:rsidRPr="001C6863">
        <w:rPr>
          <w:rFonts w:ascii="Arial" w:hAnsi="Arial" w:cs="Arial"/>
          <w:i/>
          <w:sz w:val="22"/>
          <w:szCs w:val="22"/>
        </w:rPr>
        <w:t xml:space="preserve">to </w:t>
      </w:r>
      <w:r w:rsidR="00A07F16" w:rsidRPr="001C6863">
        <w:rPr>
          <w:rFonts w:ascii="Arial" w:hAnsi="Arial" w:cs="Arial"/>
          <w:i/>
          <w:sz w:val="22"/>
          <w:szCs w:val="22"/>
        </w:rPr>
        <w:t xml:space="preserve">be completed at the end of the elective by the </w:t>
      </w:r>
      <w:r w:rsidR="00114AD9" w:rsidRPr="001C6863">
        <w:rPr>
          <w:rFonts w:ascii="Arial" w:hAnsi="Arial" w:cs="Arial"/>
          <w:i/>
          <w:sz w:val="22"/>
          <w:szCs w:val="22"/>
        </w:rPr>
        <w:t>Elective Superviso</w:t>
      </w:r>
      <w:r w:rsidR="00567B28">
        <w:rPr>
          <w:rFonts w:ascii="Arial" w:hAnsi="Arial" w:cs="Arial"/>
          <w:i/>
          <w:sz w:val="22"/>
          <w:szCs w:val="22"/>
        </w:rPr>
        <w:t xml:space="preserve">r and returned to </w:t>
      </w:r>
      <w:hyperlink r:id="rId8" w:history="1">
        <w:r w:rsidR="00567B28" w:rsidRPr="009168D2">
          <w:rPr>
            <w:rStyle w:val="Hyperlink"/>
            <w:rFonts w:ascii="Arial" w:hAnsi="Arial" w:cs="Arial"/>
            <w:i/>
            <w:sz w:val="22"/>
            <w:szCs w:val="22"/>
          </w:rPr>
          <w:t>medsch.visitingelectives@ucl.ac.uk</w:t>
        </w:r>
      </w:hyperlink>
      <w:r w:rsidR="00567B28">
        <w:rPr>
          <w:rFonts w:ascii="Arial" w:hAnsi="Arial" w:cs="Arial"/>
          <w:i/>
          <w:sz w:val="22"/>
          <w:szCs w:val="22"/>
        </w:rPr>
        <w:t xml:space="preserve"> for a formal certificate of completion to be issued.</w:t>
      </w:r>
    </w:p>
    <w:p w:rsidR="00567B28" w:rsidRDefault="00567B28" w:rsidP="00A07F16">
      <w:pPr>
        <w:rPr>
          <w:rFonts w:ascii="Arial" w:hAnsi="Arial" w:cs="Arial"/>
          <w:sz w:val="22"/>
          <w:szCs w:val="22"/>
        </w:rPr>
      </w:pPr>
    </w:p>
    <w:p w:rsidR="00112B02" w:rsidRDefault="00A07F16" w:rsidP="000C1977">
      <w:pPr>
        <w:rPr>
          <w:rFonts w:ascii="Arial" w:hAnsi="Arial" w:cs="Arial"/>
          <w:sz w:val="22"/>
          <w:szCs w:val="22"/>
        </w:rPr>
      </w:pPr>
      <w:r w:rsidRPr="00114AD9">
        <w:rPr>
          <w:rFonts w:ascii="Arial" w:hAnsi="Arial" w:cs="Arial"/>
          <w:sz w:val="22"/>
          <w:szCs w:val="22"/>
        </w:rPr>
        <w:t>STUDENT</w:t>
      </w:r>
      <w:r w:rsidR="00114AD9" w:rsidRPr="00114AD9">
        <w:rPr>
          <w:rFonts w:ascii="Arial" w:hAnsi="Arial" w:cs="Arial"/>
          <w:sz w:val="22"/>
          <w:szCs w:val="22"/>
        </w:rPr>
        <w:t xml:space="preserve"> (Block Capitals)</w:t>
      </w:r>
      <w:r w:rsidRPr="00114AD9">
        <w:rPr>
          <w:rFonts w:ascii="Arial" w:hAnsi="Arial" w:cs="Arial"/>
          <w:sz w:val="22"/>
          <w:szCs w:val="22"/>
        </w:rPr>
        <w:t>:</w:t>
      </w:r>
      <w:r w:rsidR="00B36468">
        <w:rPr>
          <w:rFonts w:ascii="Arial" w:hAnsi="Arial" w:cs="Arial"/>
          <w:sz w:val="22"/>
          <w:szCs w:val="22"/>
        </w:rPr>
        <w:t xml:space="preserve"> </w:t>
      </w:r>
      <w:r w:rsidR="00B36468">
        <w:rPr>
          <w:rFonts w:ascii="Arial" w:hAnsi="Arial" w:cs="Arial"/>
          <w:sz w:val="22"/>
          <w:szCs w:val="22"/>
        </w:rPr>
        <w:tab/>
      </w:r>
    </w:p>
    <w:p w:rsidR="000C1977" w:rsidRDefault="00B36468" w:rsidP="000C19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1977">
        <w:rPr>
          <w:rFonts w:ascii="Arial" w:hAnsi="Arial" w:cs="Arial"/>
          <w:sz w:val="22"/>
          <w:szCs w:val="22"/>
        </w:rPr>
        <w:t xml:space="preserve">        </w:t>
      </w:r>
      <w:r w:rsidR="000C1977">
        <w:rPr>
          <w:rFonts w:ascii="Arial" w:hAnsi="Arial" w:cs="Arial"/>
          <w:sz w:val="22"/>
          <w:szCs w:val="22"/>
        </w:rPr>
        <w:tab/>
      </w:r>
      <w:r w:rsidR="000C1977">
        <w:rPr>
          <w:rFonts w:ascii="Arial" w:hAnsi="Arial" w:cs="Arial"/>
          <w:sz w:val="22"/>
          <w:szCs w:val="22"/>
        </w:rPr>
        <w:tab/>
      </w:r>
      <w:r w:rsidR="000C1977">
        <w:rPr>
          <w:rFonts w:ascii="Arial" w:hAnsi="Arial" w:cs="Arial"/>
          <w:sz w:val="22"/>
          <w:szCs w:val="22"/>
        </w:rPr>
        <w:tab/>
      </w:r>
      <w:r w:rsidR="00A07F16" w:rsidRPr="00114AD9">
        <w:rPr>
          <w:rFonts w:ascii="Arial" w:hAnsi="Arial" w:cs="Arial"/>
          <w:sz w:val="22"/>
          <w:szCs w:val="22"/>
        </w:rPr>
        <w:cr/>
      </w:r>
      <w:r w:rsidR="000C1977">
        <w:rPr>
          <w:rFonts w:ascii="Arial" w:hAnsi="Arial" w:cs="Arial"/>
          <w:sz w:val="22"/>
          <w:szCs w:val="22"/>
        </w:rPr>
        <w:t>HOSPITAL:</w:t>
      </w:r>
    </w:p>
    <w:p w:rsidR="000C1977" w:rsidRDefault="00A07F16" w:rsidP="00A07F16">
      <w:pPr>
        <w:rPr>
          <w:rFonts w:ascii="Arial" w:hAnsi="Arial" w:cs="Arial"/>
          <w:sz w:val="22"/>
          <w:szCs w:val="22"/>
        </w:rPr>
      </w:pPr>
      <w:r w:rsidRPr="00114AD9">
        <w:rPr>
          <w:rFonts w:ascii="Arial" w:hAnsi="Arial" w:cs="Arial"/>
          <w:sz w:val="22"/>
          <w:szCs w:val="22"/>
        </w:rPr>
        <w:cr/>
      </w:r>
      <w:r w:rsidR="000C1977" w:rsidRPr="00114AD9">
        <w:rPr>
          <w:rFonts w:ascii="Arial" w:hAnsi="Arial" w:cs="Arial"/>
          <w:sz w:val="22"/>
          <w:szCs w:val="22"/>
        </w:rPr>
        <w:t>ELECTIVE SUPERVISOR</w:t>
      </w:r>
      <w:r w:rsidR="000C1977">
        <w:rPr>
          <w:rFonts w:ascii="Arial" w:hAnsi="Arial" w:cs="Arial"/>
          <w:sz w:val="22"/>
          <w:szCs w:val="22"/>
        </w:rPr>
        <w:t>:</w:t>
      </w:r>
    </w:p>
    <w:p w:rsidR="00567B28" w:rsidRDefault="00A07F16" w:rsidP="00A07F16">
      <w:pPr>
        <w:rPr>
          <w:rFonts w:ascii="Arial" w:hAnsi="Arial" w:cs="Arial"/>
          <w:sz w:val="22"/>
          <w:szCs w:val="22"/>
        </w:rPr>
      </w:pPr>
      <w:r w:rsidRPr="00114AD9">
        <w:rPr>
          <w:rFonts w:ascii="Arial" w:hAnsi="Arial" w:cs="Arial"/>
          <w:sz w:val="22"/>
          <w:szCs w:val="22"/>
        </w:rPr>
        <w:cr/>
      </w:r>
      <w:r w:rsidR="00567B28">
        <w:rPr>
          <w:rFonts w:ascii="Arial" w:hAnsi="Arial" w:cs="Arial"/>
          <w:sz w:val="22"/>
          <w:szCs w:val="22"/>
        </w:rPr>
        <w:t>PLACEMENT</w:t>
      </w:r>
      <w:r w:rsidR="00114AD9" w:rsidRPr="00114AD9">
        <w:rPr>
          <w:rFonts w:ascii="Arial" w:hAnsi="Arial" w:cs="Arial"/>
          <w:sz w:val="22"/>
          <w:szCs w:val="22"/>
        </w:rPr>
        <w:t xml:space="preserve"> </w:t>
      </w:r>
      <w:r w:rsidRPr="00114AD9">
        <w:rPr>
          <w:rFonts w:ascii="Arial" w:hAnsi="Arial" w:cs="Arial"/>
          <w:sz w:val="22"/>
          <w:szCs w:val="22"/>
        </w:rPr>
        <w:t>DATE</w:t>
      </w:r>
      <w:r w:rsidR="00114AD9" w:rsidRPr="00114AD9">
        <w:rPr>
          <w:rFonts w:ascii="Arial" w:hAnsi="Arial" w:cs="Arial"/>
          <w:sz w:val="22"/>
          <w:szCs w:val="22"/>
        </w:rPr>
        <w:t>S</w:t>
      </w:r>
      <w:r w:rsidRPr="00114AD9">
        <w:rPr>
          <w:rFonts w:ascii="Arial" w:hAnsi="Arial" w:cs="Arial"/>
          <w:sz w:val="22"/>
          <w:szCs w:val="22"/>
        </w:rPr>
        <w:t>:</w:t>
      </w:r>
      <w:r w:rsidR="000C1977">
        <w:rPr>
          <w:rFonts w:ascii="Arial" w:hAnsi="Arial" w:cs="Arial"/>
          <w:sz w:val="22"/>
          <w:szCs w:val="22"/>
        </w:rPr>
        <w:tab/>
      </w:r>
      <w:r w:rsidR="000C1977">
        <w:rPr>
          <w:rFonts w:ascii="Arial" w:hAnsi="Arial" w:cs="Arial"/>
          <w:sz w:val="22"/>
          <w:szCs w:val="22"/>
        </w:rPr>
        <w:tab/>
      </w:r>
      <w:r w:rsidR="00567B28">
        <w:rPr>
          <w:rFonts w:ascii="Arial" w:hAnsi="Arial" w:cs="Arial"/>
          <w:sz w:val="22"/>
          <w:szCs w:val="22"/>
        </w:rPr>
        <w:t>From:</w:t>
      </w:r>
    </w:p>
    <w:p w:rsidR="00B36468" w:rsidRDefault="00567B28" w:rsidP="00567B28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</w:p>
    <w:p w:rsidR="007A21C7" w:rsidRDefault="007A21C7" w:rsidP="00A07F1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3402"/>
      </w:tblGrid>
      <w:tr w:rsidR="007A21C7" w:rsidRPr="00F52698" w:rsidTr="007A21C7">
        <w:tc>
          <w:tcPr>
            <w:tcW w:w="4786" w:type="dxa"/>
          </w:tcPr>
          <w:p w:rsidR="007A21C7" w:rsidRPr="007A21C7" w:rsidRDefault="007A21C7" w:rsidP="00237519">
            <w:pPr>
              <w:rPr>
                <w:rFonts w:ascii="Arial" w:hAnsi="Arial"/>
                <w:b/>
                <w:sz w:val="22"/>
                <w:szCs w:val="22"/>
              </w:rPr>
            </w:pPr>
            <w:r w:rsidRPr="007A21C7">
              <w:rPr>
                <w:rFonts w:ascii="Arial" w:hAnsi="Arial"/>
                <w:b/>
                <w:sz w:val="22"/>
                <w:szCs w:val="22"/>
              </w:rPr>
              <w:t>Assessment of Performance</w:t>
            </w:r>
          </w:p>
        </w:tc>
        <w:tc>
          <w:tcPr>
            <w:tcW w:w="1701" w:type="dxa"/>
          </w:tcPr>
          <w:p w:rsidR="007A21C7" w:rsidRPr="007A21C7" w:rsidRDefault="007A21C7" w:rsidP="00237519">
            <w:pPr>
              <w:rPr>
                <w:rFonts w:ascii="Arial" w:hAnsi="Arial"/>
                <w:b/>
                <w:sz w:val="22"/>
                <w:szCs w:val="22"/>
              </w:rPr>
            </w:pPr>
            <w:r w:rsidRPr="007A21C7">
              <w:rPr>
                <w:rFonts w:ascii="Arial" w:hAnsi="Arial"/>
                <w:b/>
                <w:sz w:val="22"/>
                <w:szCs w:val="22"/>
              </w:rPr>
              <w:t xml:space="preserve">Grade </w:t>
            </w:r>
          </w:p>
        </w:tc>
        <w:tc>
          <w:tcPr>
            <w:tcW w:w="3402" w:type="dxa"/>
          </w:tcPr>
          <w:p w:rsidR="007A21C7" w:rsidRPr="007A21C7" w:rsidRDefault="007A21C7" w:rsidP="00237519">
            <w:pPr>
              <w:rPr>
                <w:rFonts w:cs="Arial"/>
                <w:b/>
              </w:rPr>
            </w:pPr>
            <w:r w:rsidRPr="007A21C7">
              <w:rPr>
                <w:rFonts w:ascii="Arial" w:hAnsi="Arial"/>
                <w:b/>
                <w:sz w:val="22"/>
                <w:szCs w:val="22"/>
              </w:rPr>
              <w:t>Rubric</w:t>
            </w:r>
          </w:p>
        </w:tc>
      </w:tr>
      <w:tr w:rsidR="007A21C7" w:rsidRPr="00F52698" w:rsidTr="007A21C7">
        <w:tc>
          <w:tcPr>
            <w:tcW w:w="4786" w:type="dxa"/>
          </w:tcPr>
          <w:p w:rsidR="007A21C7" w:rsidRDefault="007A21C7" w:rsidP="00237519">
            <w:pPr>
              <w:rPr>
                <w:rFonts w:ascii="Arial" w:hAnsi="Arial"/>
                <w:sz w:val="22"/>
                <w:szCs w:val="22"/>
              </w:rPr>
            </w:pPr>
            <w:r w:rsidRPr="007A21C7">
              <w:rPr>
                <w:rFonts w:ascii="Arial" w:hAnsi="Arial"/>
                <w:sz w:val="22"/>
                <w:szCs w:val="22"/>
              </w:rPr>
              <w:t>Communication Skills</w:t>
            </w:r>
          </w:p>
          <w:p w:rsidR="007A21C7" w:rsidRPr="007A21C7" w:rsidRDefault="007A21C7" w:rsidP="0023751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21C7" w:rsidRPr="007A21C7" w:rsidRDefault="007A21C7" w:rsidP="0023751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7A21C7" w:rsidRDefault="007A21C7" w:rsidP="007A21C7">
            <w:pPr>
              <w:spacing w:line="360" w:lineRule="auto"/>
              <w:ind w:left="1485" w:hanging="1485"/>
              <w:rPr>
                <w:rFonts w:ascii="Arial" w:hAnsi="Arial"/>
                <w:sz w:val="22"/>
                <w:szCs w:val="22"/>
              </w:rPr>
            </w:pPr>
          </w:p>
          <w:p w:rsidR="007A21C7" w:rsidRDefault="007A21C7" w:rsidP="007A21C7">
            <w:pPr>
              <w:spacing w:line="360" w:lineRule="auto"/>
              <w:ind w:left="1485" w:hanging="1485"/>
              <w:rPr>
                <w:rFonts w:ascii="Arial" w:hAnsi="Arial"/>
                <w:sz w:val="22"/>
                <w:szCs w:val="22"/>
              </w:rPr>
            </w:pPr>
          </w:p>
          <w:p w:rsidR="007A21C7" w:rsidRPr="00114AD9" w:rsidRDefault="007A21C7" w:rsidP="007A21C7">
            <w:pPr>
              <w:spacing w:line="360" w:lineRule="auto"/>
              <w:ind w:left="1485" w:hanging="1485"/>
              <w:rPr>
                <w:rFonts w:ascii="Arial" w:hAnsi="Arial"/>
                <w:sz w:val="22"/>
                <w:szCs w:val="22"/>
              </w:rPr>
            </w:pPr>
            <w:r w:rsidRPr="00114AD9">
              <w:rPr>
                <w:rFonts w:ascii="Arial" w:hAnsi="Arial"/>
                <w:sz w:val="22"/>
                <w:szCs w:val="22"/>
              </w:rPr>
              <w:t xml:space="preserve">A – </w:t>
            </w:r>
            <w:r>
              <w:rPr>
                <w:rFonts w:ascii="Arial" w:hAnsi="Arial"/>
                <w:sz w:val="22"/>
                <w:szCs w:val="22"/>
              </w:rPr>
              <w:t>Well above level expected</w:t>
            </w:r>
          </w:p>
          <w:p w:rsidR="007A21C7" w:rsidRPr="00114AD9" w:rsidRDefault="007A21C7" w:rsidP="007A21C7">
            <w:pPr>
              <w:spacing w:line="360" w:lineRule="auto"/>
              <w:ind w:left="1485" w:hanging="1485"/>
              <w:rPr>
                <w:rFonts w:ascii="Arial" w:hAnsi="Arial"/>
                <w:sz w:val="22"/>
                <w:szCs w:val="22"/>
              </w:rPr>
            </w:pPr>
            <w:r w:rsidRPr="00114AD9">
              <w:rPr>
                <w:rFonts w:ascii="Arial" w:hAnsi="Arial"/>
                <w:sz w:val="22"/>
                <w:szCs w:val="22"/>
              </w:rPr>
              <w:t xml:space="preserve">B – </w:t>
            </w:r>
            <w:r>
              <w:rPr>
                <w:rFonts w:ascii="Arial" w:hAnsi="Arial"/>
                <w:sz w:val="22"/>
                <w:szCs w:val="22"/>
              </w:rPr>
              <w:t>Above level expected</w:t>
            </w:r>
          </w:p>
          <w:p w:rsidR="007A21C7" w:rsidRPr="00114AD9" w:rsidRDefault="007A21C7" w:rsidP="007A21C7">
            <w:pPr>
              <w:spacing w:line="360" w:lineRule="auto"/>
              <w:ind w:left="1485" w:hanging="1485"/>
              <w:rPr>
                <w:rFonts w:ascii="Arial" w:hAnsi="Arial"/>
                <w:sz w:val="22"/>
                <w:szCs w:val="22"/>
              </w:rPr>
            </w:pPr>
            <w:r w:rsidRPr="00114AD9">
              <w:rPr>
                <w:rFonts w:ascii="Arial" w:hAnsi="Arial"/>
                <w:sz w:val="22"/>
                <w:szCs w:val="22"/>
              </w:rPr>
              <w:t xml:space="preserve">C – </w:t>
            </w:r>
            <w:r>
              <w:rPr>
                <w:rFonts w:ascii="Arial" w:hAnsi="Arial"/>
                <w:sz w:val="22"/>
                <w:szCs w:val="22"/>
              </w:rPr>
              <w:t>At level expected</w:t>
            </w:r>
          </w:p>
          <w:p w:rsidR="007A21C7" w:rsidRPr="00114AD9" w:rsidRDefault="007A21C7" w:rsidP="007A21C7">
            <w:pPr>
              <w:spacing w:line="360" w:lineRule="auto"/>
              <w:ind w:left="1485" w:hanging="1485"/>
              <w:rPr>
                <w:rFonts w:ascii="Arial" w:hAnsi="Arial"/>
                <w:sz w:val="22"/>
                <w:szCs w:val="22"/>
              </w:rPr>
            </w:pPr>
            <w:r w:rsidRPr="00114AD9">
              <w:rPr>
                <w:rFonts w:ascii="Arial" w:hAnsi="Arial"/>
                <w:sz w:val="22"/>
                <w:szCs w:val="22"/>
              </w:rPr>
              <w:t xml:space="preserve">D – </w:t>
            </w:r>
            <w:r>
              <w:rPr>
                <w:rFonts w:ascii="Arial" w:hAnsi="Arial"/>
                <w:sz w:val="22"/>
                <w:szCs w:val="22"/>
              </w:rPr>
              <w:t>Borderline</w:t>
            </w:r>
          </w:p>
          <w:p w:rsidR="007A21C7" w:rsidRDefault="007A21C7" w:rsidP="007A21C7">
            <w:pPr>
              <w:spacing w:line="360" w:lineRule="auto"/>
              <w:ind w:left="1485" w:hanging="1485"/>
              <w:rPr>
                <w:rFonts w:ascii="Arial" w:hAnsi="Arial"/>
                <w:sz w:val="22"/>
                <w:szCs w:val="22"/>
              </w:rPr>
            </w:pPr>
            <w:r w:rsidRPr="00114AD9">
              <w:rPr>
                <w:rFonts w:ascii="Arial" w:hAnsi="Arial"/>
                <w:sz w:val="22"/>
                <w:szCs w:val="22"/>
              </w:rPr>
              <w:t xml:space="preserve">E – </w:t>
            </w:r>
            <w:r>
              <w:rPr>
                <w:rFonts w:ascii="Arial" w:hAnsi="Arial"/>
                <w:sz w:val="22"/>
                <w:szCs w:val="22"/>
              </w:rPr>
              <w:t xml:space="preserve">Fail </w:t>
            </w:r>
          </w:p>
          <w:p w:rsidR="007A21C7" w:rsidRPr="007A21C7" w:rsidRDefault="007A21C7" w:rsidP="00237519">
            <w:pPr>
              <w:rPr>
                <w:rFonts w:cs="Arial"/>
                <w:b/>
              </w:rPr>
            </w:pPr>
          </w:p>
        </w:tc>
      </w:tr>
      <w:tr w:rsidR="007A21C7" w:rsidRPr="00F52698" w:rsidTr="007A21C7">
        <w:tc>
          <w:tcPr>
            <w:tcW w:w="4786" w:type="dxa"/>
          </w:tcPr>
          <w:p w:rsidR="007A21C7" w:rsidRDefault="007A21C7" w:rsidP="00237519">
            <w:pPr>
              <w:rPr>
                <w:rFonts w:ascii="Arial" w:hAnsi="Arial"/>
                <w:sz w:val="22"/>
                <w:szCs w:val="22"/>
              </w:rPr>
            </w:pPr>
            <w:r w:rsidRPr="007A21C7">
              <w:rPr>
                <w:rFonts w:ascii="Arial" w:hAnsi="Arial"/>
                <w:sz w:val="22"/>
                <w:szCs w:val="22"/>
              </w:rPr>
              <w:t>Clinical Method including examination and reasoning skills</w:t>
            </w:r>
          </w:p>
          <w:p w:rsidR="007A21C7" w:rsidRPr="007A21C7" w:rsidRDefault="007A21C7" w:rsidP="0023751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21C7" w:rsidRPr="007A21C7" w:rsidRDefault="007A21C7" w:rsidP="0023751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A21C7" w:rsidRPr="00F52698" w:rsidRDefault="007A21C7" w:rsidP="00237519">
            <w:pPr>
              <w:rPr>
                <w:rFonts w:cs="Arial"/>
              </w:rPr>
            </w:pPr>
          </w:p>
        </w:tc>
      </w:tr>
      <w:tr w:rsidR="007A21C7" w:rsidRPr="00F52698" w:rsidTr="007A21C7">
        <w:tc>
          <w:tcPr>
            <w:tcW w:w="4786" w:type="dxa"/>
          </w:tcPr>
          <w:p w:rsidR="007A21C7" w:rsidRDefault="007A21C7" w:rsidP="007A21C7">
            <w:pPr>
              <w:rPr>
                <w:rFonts w:ascii="Arial" w:hAnsi="Arial"/>
                <w:sz w:val="22"/>
                <w:szCs w:val="22"/>
              </w:rPr>
            </w:pPr>
            <w:r w:rsidRPr="007A21C7">
              <w:rPr>
                <w:rFonts w:ascii="Arial" w:hAnsi="Arial"/>
                <w:sz w:val="22"/>
                <w:szCs w:val="22"/>
              </w:rPr>
              <w:t>Clinical Knowledge and Management</w:t>
            </w:r>
          </w:p>
          <w:p w:rsidR="007A21C7" w:rsidRPr="007A21C7" w:rsidRDefault="007A21C7" w:rsidP="007A21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21C7" w:rsidRPr="007A21C7" w:rsidRDefault="007A21C7" w:rsidP="0023751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A21C7" w:rsidRPr="00F52698" w:rsidRDefault="007A21C7" w:rsidP="00237519">
            <w:pPr>
              <w:rPr>
                <w:rFonts w:cs="Arial"/>
              </w:rPr>
            </w:pPr>
          </w:p>
        </w:tc>
      </w:tr>
      <w:tr w:rsidR="007A21C7" w:rsidRPr="00F52698" w:rsidTr="007A21C7">
        <w:tc>
          <w:tcPr>
            <w:tcW w:w="4786" w:type="dxa"/>
          </w:tcPr>
          <w:p w:rsidR="007A21C7" w:rsidRPr="007A21C7" w:rsidRDefault="007A21C7" w:rsidP="007A21C7">
            <w:pPr>
              <w:rPr>
                <w:rFonts w:ascii="Arial" w:hAnsi="Arial"/>
                <w:sz w:val="22"/>
                <w:szCs w:val="22"/>
              </w:rPr>
            </w:pPr>
            <w:r w:rsidRPr="007A21C7">
              <w:rPr>
                <w:rFonts w:ascii="Arial" w:hAnsi="Arial"/>
                <w:sz w:val="22"/>
                <w:szCs w:val="22"/>
              </w:rPr>
              <w:t>Professional attitude and teamwork</w:t>
            </w:r>
          </w:p>
          <w:p w:rsidR="007A21C7" w:rsidRPr="007A21C7" w:rsidRDefault="007A21C7" w:rsidP="0023751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21C7" w:rsidRPr="007A21C7" w:rsidRDefault="007A21C7" w:rsidP="00237519">
            <w:pPr>
              <w:rPr>
                <w:rFonts w:ascii="Arial" w:hAnsi="Arial"/>
                <w:sz w:val="22"/>
                <w:szCs w:val="22"/>
              </w:rPr>
            </w:pPr>
          </w:p>
          <w:p w:rsidR="007A21C7" w:rsidRPr="007A21C7" w:rsidRDefault="007A21C7" w:rsidP="007A21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A21C7" w:rsidRPr="00F52698" w:rsidRDefault="007A21C7" w:rsidP="00237519">
            <w:pPr>
              <w:rPr>
                <w:rFonts w:cs="Arial"/>
              </w:rPr>
            </w:pPr>
          </w:p>
        </w:tc>
      </w:tr>
      <w:tr w:rsidR="007A21C7" w:rsidRPr="00F52698" w:rsidTr="007A21C7">
        <w:tc>
          <w:tcPr>
            <w:tcW w:w="4786" w:type="dxa"/>
          </w:tcPr>
          <w:p w:rsidR="007A21C7" w:rsidRDefault="007A21C7" w:rsidP="007A21C7">
            <w:pPr>
              <w:rPr>
                <w:rFonts w:ascii="Arial" w:hAnsi="Arial"/>
                <w:sz w:val="22"/>
                <w:szCs w:val="22"/>
              </w:rPr>
            </w:pPr>
            <w:r w:rsidRPr="007A21C7">
              <w:rPr>
                <w:rFonts w:ascii="Arial" w:hAnsi="Arial"/>
                <w:sz w:val="22"/>
                <w:szCs w:val="22"/>
              </w:rPr>
              <w:t>Approach to learning and attendance</w:t>
            </w:r>
          </w:p>
          <w:p w:rsidR="007A21C7" w:rsidRPr="007A21C7" w:rsidRDefault="007A21C7" w:rsidP="007A21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21C7" w:rsidRPr="007A21C7" w:rsidRDefault="007A21C7" w:rsidP="0023751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A21C7" w:rsidRPr="00F52698" w:rsidRDefault="007A21C7" w:rsidP="00237519">
            <w:pPr>
              <w:rPr>
                <w:rFonts w:cs="Arial"/>
              </w:rPr>
            </w:pPr>
          </w:p>
        </w:tc>
      </w:tr>
      <w:tr w:rsidR="007A21C7" w:rsidRPr="00F52698" w:rsidTr="007A21C7">
        <w:tc>
          <w:tcPr>
            <w:tcW w:w="4786" w:type="dxa"/>
          </w:tcPr>
          <w:p w:rsidR="007A21C7" w:rsidRDefault="007A21C7" w:rsidP="007A21C7">
            <w:pPr>
              <w:rPr>
                <w:rFonts w:ascii="Arial" w:hAnsi="Arial"/>
                <w:sz w:val="22"/>
                <w:szCs w:val="22"/>
              </w:rPr>
            </w:pPr>
            <w:r w:rsidRPr="007A21C7">
              <w:rPr>
                <w:rFonts w:ascii="Arial" w:hAnsi="Arial"/>
                <w:sz w:val="22"/>
                <w:szCs w:val="22"/>
              </w:rPr>
              <w:t>Well organised and resilient under stress</w:t>
            </w:r>
          </w:p>
          <w:p w:rsidR="007A21C7" w:rsidRPr="007A21C7" w:rsidRDefault="007A21C7" w:rsidP="007A21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21C7" w:rsidRPr="007A21C7" w:rsidRDefault="007A21C7" w:rsidP="0023751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A21C7" w:rsidRPr="00F52698" w:rsidRDefault="007A21C7" w:rsidP="00237519">
            <w:pPr>
              <w:rPr>
                <w:rFonts w:cs="Arial"/>
              </w:rPr>
            </w:pPr>
          </w:p>
        </w:tc>
      </w:tr>
      <w:tr w:rsidR="007A21C7" w:rsidRPr="00F52698" w:rsidTr="007A21C7">
        <w:tc>
          <w:tcPr>
            <w:tcW w:w="4786" w:type="dxa"/>
          </w:tcPr>
          <w:p w:rsidR="007A21C7" w:rsidRPr="00C26F54" w:rsidRDefault="007A21C7" w:rsidP="008C472D">
            <w:pPr>
              <w:rPr>
                <w:rFonts w:ascii="Arial" w:hAnsi="Arial"/>
                <w:b/>
                <w:sz w:val="22"/>
                <w:szCs w:val="22"/>
              </w:rPr>
            </w:pPr>
            <w:r w:rsidRPr="00C26F54">
              <w:rPr>
                <w:rFonts w:ascii="Arial" w:hAnsi="Arial"/>
                <w:b/>
                <w:sz w:val="22"/>
                <w:szCs w:val="22"/>
              </w:rPr>
              <w:t xml:space="preserve">OVERALL </w:t>
            </w:r>
            <w:r w:rsidR="008C472D" w:rsidRPr="00C26F54">
              <w:rPr>
                <w:rFonts w:ascii="Arial" w:hAnsi="Arial"/>
                <w:b/>
                <w:sz w:val="22"/>
                <w:szCs w:val="22"/>
              </w:rPr>
              <w:t>PLACEMENT</w:t>
            </w:r>
            <w:r w:rsidRPr="00C26F54">
              <w:rPr>
                <w:rFonts w:ascii="Arial" w:hAnsi="Arial"/>
                <w:b/>
                <w:sz w:val="22"/>
                <w:szCs w:val="22"/>
              </w:rPr>
              <w:t xml:space="preserve"> PERFORMANCE </w:t>
            </w:r>
          </w:p>
          <w:p w:rsidR="00C26F54" w:rsidRPr="007A21C7" w:rsidRDefault="00C26F54" w:rsidP="008C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21C7" w:rsidRPr="007A21C7" w:rsidRDefault="007A21C7" w:rsidP="0023751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A21C7" w:rsidRDefault="007A21C7" w:rsidP="00237519">
            <w:pPr>
              <w:rPr>
                <w:rFonts w:cs="Arial"/>
              </w:rPr>
            </w:pPr>
          </w:p>
        </w:tc>
      </w:tr>
      <w:tr w:rsidR="007A21C7" w:rsidRPr="00C84437" w:rsidTr="007A21C7">
        <w:tc>
          <w:tcPr>
            <w:tcW w:w="4786" w:type="dxa"/>
          </w:tcPr>
          <w:p w:rsidR="007A21C7" w:rsidRDefault="007A21C7" w:rsidP="007A21C7">
            <w:pPr>
              <w:rPr>
                <w:rFonts w:ascii="Arial" w:hAnsi="Arial"/>
                <w:sz w:val="22"/>
                <w:szCs w:val="22"/>
              </w:rPr>
            </w:pPr>
            <w:r w:rsidRPr="007A21C7">
              <w:rPr>
                <w:rFonts w:ascii="Arial" w:hAnsi="Arial"/>
                <w:sz w:val="22"/>
                <w:szCs w:val="22"/>
              </w:rPr>
              <w:t>Satisfactory attendance</w:t>
            </w:r>
          </w:p>
          <w:p w:rsidR="007A21C7" w:rsidRPr="007A21C7" w:rsidRDefault="007A21C7" w:rsidP="007A21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A21C7" w:rsidRPr="00C84437" w:rsidRDefault="007A21C7" w:rsidP="00237519">
            <w:pPr>
              <w:rPr>
                <w:rFonts w:cs="Arial"/>
                <w:b/>
              </w:rPr>
            </w:pPr>
            <w:r w:rsidRPr="007A21C7">
              <w:rPr>
                <w:rFonts w:ascii="Arial" w:hAnsi="Arial"/>
                <w:sz w:val="22"/>
                <w:szCs w:val="22"/>
              </w:rPr>
              <w:t>Yes/No</w:t>
            </w:r>
          </w:p>
        </w:tc>
        <w:tc>
          <w:tcPr>
            <w:tcW w:w="3402" w:type="dxa"/>
            <w:vMerge/>
          </w:tcPr>
          <w:p w:rsidR="007A21C7" w:rsidRPr="00C84437" w:rsidRDefault="007A21C7" w:rsidP="00237519">
            <w:pPr>
              <w:rPr>
                <w:rFonts w:cs="Arial"/>
                <w:b/>
              </w:rPr>
            </w:pPr>
          </w:p>
        </w:tc>
      </w:tr>
    </w:tbl>
    <w:p w:rsidR="00A07F16" w:rsidRDefault="00A07F16" w:rsidP="00A07F16">
      <w:pPr>
        <w:rPr>
          <w:rFonts w:ascii="Arial" w:hAnsi="Arial" w:cs="Arial"/>
          <w:b/>
          <w:sz w:val="22"/>
          <w:szCs w:val="22"/>
          <w:u w:val="single"/>
        </w:rPr>
      </w:pPr>
    </w:p>
    <w:p w:rsidR="008C472D" w:rsidRDefault="008C472D" w:rsidP="00A07F1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C472D" w:rsidTr="00557EB3">
        <w:tc>
          <w:tcPr>
            <w:tcW w:w="9889" w:type="dxa"/>
          </w:tcPr>
          <w:p w:rsidR="008C472D" w:rsidRDefault="008C472D" w:rsidP="00A07F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Feedback for the student</w:t>
            </w:r>
            <w:r w:rsidRPr="008C47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C472D" w:rsidTr="008C472D">
        <w:tc>
          <w:tcPr>
            <w:tcW w:w="9889" w:type="dxa"/>
          </w:tcPr>
          <w:p w:rsidR="008C472D" w:rsidRDefault="008C472D" w:rsidP="00A07F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C472D" w:rsidRDefault="008C472D" w:rsidP="00A07F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C472D" w:rsidRDefault="008C472D" w:rsidP="00A07F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C472D" w:rsidRDefault="008C472D" w:rsidP="00A07F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C472D" w:rsidRDefault="008C472D" w:rsidP="00A07F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C472D" w:rsidRDefault="008C472D" w:rsidP="00A07F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C472D" w:rsidRDefault="008C472D" w:rsidP="00A07F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C472D" w:rsidRDefault="008C472D" w:rsidP="00A07F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8C472D" w:rsidRDefault="008C472D" w:rsidP="00A07F16">
      <w:pPr>
        <w:rPr>
          <w:rFonts w:ascii="Arial" w:hAnsi="Arial" w:cs="Arial"/>
          <w:b/>
          <w:sz w:val="22"/>
          <w:szCs w:val="22"/>
          <w:u w:val="single"/>
        </w:rPr>
      </w:pPr>
    </w:p>
    <w:p w:rsidR="00A07F16" w:rsidRPr="00114AD9" w:rsidRDefault="008C472D" w:rsidP="00114AD9">
      <w:pPr>
        <w:spacing w:line="480" w:lineRule="auto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lastRenderedPageBreak/>
        <w:t>C</w:t>
      </w:r>
      <w:r w:rsidR="00A07F16" w:rsidRPr="00114AD9">
        <w:rPr>
          <w:rFonts w:ascii="Arial" w:hAnsi="Arial"/>
          <w:sz w:val="22"/>
          <w:szCs w:val="22"/>
        </w:rPr>
        <w:t>ompleted by (please print): …………………………………………………………..</w:t>
      </w:r>
    </w:p>
    <w:p w:rsidR="00B11282" w:rsidRPr="00B36468" w:rsidRDefault="00B11282" w:rsidP="00B1128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the student completed </w:t>
      </w:r>
      <w:r>
        <w:rPr>
          <w:rFonts w:ascii="Arial" w:hAnsi="Arial" w:cs="Arial"/>
          <w:sz w:val="22"/>
          <w:szCs w:val="22"/>
        </w:rPr>
        <w:tab/>
        <w:t xml:space="preserve">…..weeks…….days </w:t>
      </w:r>
      <w:r w:rsidR="00CF23A1">
        <w:rPr>
          <w:rFonts w:ascii="Arial" w:hAnsi="Arial" w:cs="Arial"/>
          <w:sz w:val="22"/>
          <w:szCs w:val="22"/>
        </w:rPr>
        <w:t>of clinical placement time from ………… to………….</w:t>
      </w:r>
    </w:p>
    <w:p w:rsidR="00A07F16" w:rsidRDefault="00A07F16" w:rsidP="00A07F16">
      <w:pPr>
        <w:ind w:left="1485" w:hanging="1485"/>
        <w:rPr>
          <w:rFonts w:ascii="Arial" w:hAnsi="Arial"/>
          <w:sz w:val="22"/>
          <w:szCs w:val="22"/>
        </w:rPr>
      </w:pPr>
    </w:p>
    <w:p w:rsidR="00114AD9" w:rsidRPr="00114AD9" w:rsidRDefault="00114AD9" w:rsidP="00A07F16">
      <w:pPr>
        <w:ind w:left="1485" w:hanging="1485"/>
        <w:rPr>
          <w:rFonts w:ascii="Arial" w:hAnsi="Arial"/>
          <w:sz w:val="22"/>
          <w:szCs w:val="22"/>
        </w:rPr>
      </w:pPr>
    </w:p>
    <w:p w:rsidR="00A07F16" w:rsidRPr="00114AD9" w:rsidRDefault="00A07F16" w:rsidP="00A07F16">
      <w:pPr>
        <w:ind w:left="1485" w:hanging="1485"/>
        <w:rPr>
          <w:rFonts w:ascii="Arial" w:hAnsi="Arial"/>
          <w:sz w:val="22"/>
          <w:szCs w:val="22"/>
        </w:rPr>
      </w:pPr>
      <w:r w:rsidRPr="00114AD9">
        <w:rPr>
          <w:rFonts w:ascii="Arial" w:hAnsi="Arial"/>
          <w:sz w:val="22"/>
          <w:szCs w:val="22"/>
        </w:rPr>
        <w:t>Signed: ………………………………………</w:t>
      </w:r>
      <w:r w:rsidR="003E7C08">
        <w:rPr>
          <w:rFonts w:ascii="Arial" w:hAnsi="Arial"/>
          <w:sz w:val="22"/>
          <w:szCs w:val="22"/>
        </w:rPr>
        <w:t>…………………Date: ……………………………………….</w:t>
      </w:r>
    </w:p>
    <w:p w:rsidR="00A07F16" w:rsidRDefault="00A07F16" w:rsidP="00A07F16">
      <w:pPr>
        <w:ind w:left="1485" w:hanging="1485"/>
        <w:rPr>
          <w:rFonts w:ascii="Arial" w:hAnsi="Arial"/>
          <w:sz w:val="16"/>
        </w:rPr>
      </w:pPr>
    </w:p>
    <w:p w:rsidR="00C06E31" w:rsidRDefault="00C06E31" w:rsidP="00C06E31">
      <w:pPr>
        <w:pBdr>
          <w:top w:val="single" w:sz="4" w:space="1" w:color="auto"/>
        </w:pBdr>
        <w:tabs>
          <w:tab w:val="right" w:leader="dot" w:pos="10260"/>
        </w:tabs>
        <w:rPr>
          <w:rFonts w:ascii="Arial" w:hAnsi="Arial"/>
          <w:sz w:val="22"/>
          <w:szCs w:val="22"/>
        </w:rPr>
      </w:pPr>
    </w:p>
    <w:p w:rsidR="00E133ED" w:rsidRDefault="00AB08E0" w:rsidP="00112B02">
      <w:pPr>
        <w:pBdr>
          <w:top w:val="single" w:sz="4" w:space="1" w:color="auto"/>
        </w:pBdr>
        <w:tabs>
          <w:tab w:val="right" w:leader="dot" w:pos="10260"/>
        </w:tabs>
        <w:rPr>
          <w:rFonts w:ascii="Arial" w:hAnsi="Arial"/>
          <w:sz w:val="22"/>
          <w:szCs w:val="22"/>
        </w:rPr>
        <w:sectPr w:rsidR="00E133ED" w:rsidSect="003A5FAD">
          <w:pgSz w:w="11899" w:h="16838"/>
          <w:pgMar w:top="454" w:right="567" w:bottom="567" w:left="567" w:header="709" w:footer="709" w:gutter="0"/>
          <w:cols w:space="708"/>
        </w:sectPr>
      </w:pPr>
      <w:r w:rsidRPr="0055328E">
        <w:rPr>
          <w:rFonts w:ascii="Arial" w:hAnsi="Arial"/>
          <w:sz w:val="22"/>
          <w:szCs w:val="22"/>
        </w:rPr>
        <w:t>Completed</w:t>
      </w:r>
      <w:r w:rsidR="00A07F16" w:rsidRPr="0055328E">
        <w:rPr>
          <w:rFonts w:ascii="Arial" w:hAnsi="Arial"/>
          <w:sz w:val="22"/>
          <w:szCs w:val="22"/>
        </w:rPr>
        <w:t xml:space="preserve"> forms </w:t>
      </w:r>
      <w:r w:rsidR="003E7C08">
        <w:rPr>
          <w:rFonts w:ascii="Arial" w:hAnsi="Arial"/>
          <w:sz w:val="22"/>
          <w:szCs w:val="22"/>
        </w:rPr>
        <w:t xml:space="preserve">(original) </w:t>
      </w:r>
      <w:r w:rsidR="00A07F16" w:rsidRPr="0055328E">
        <w:rPr>
          <w:rFonts w:ascii="Arial" w:hAnsi="Arial"/>
          <w:sz w:val="22"/>
          <w:szCs w:val="22"/>
        </w:rPr>
        <w:t xml:space="preserve">should be returned to the </w:t>
      </w:r>
      <w:r w:rsidR="00567B28">
        <w:rPr>
          <w:rFonts w:ascii="Arial" w:hAnsi="Arial"/>
          <w:sz w:val="22"/>
          <w:szCs w:val="22"/>
        </w:rPr>
        <w:t xml:space="preserve">Visiting Electives Team, </w:t>
      </w:r>
      <w:r w:rsidR="009A042B">
        <w:rPr>
          <w:rFonts w:ascii="Arial" w:hAnsi="Arial"/>
          <w:sz w:val="22"/>
          <w:szCs w:val="22"/>
        </w:rPr>
        <w:t>MBBS Student</w:t>
      </w:r>
      <w:r w:rsidR="00A07F16" w:rsidRPr="0055328E">
        <w:rPr>
          <w:rFonts w:ascii="Arial" w:hAnsi="Arial"/>
          <w:sz w:val="22"/>
          <w:szCs w:val="22"/>
        </w:rPr>
        <w:t xml:space="preserve"> </w:t>
      </w:r>
      <w:r w:rsidR="00567B28">
        <w:rPr>
          <w:rFonts w:ascii="Arial" w:hAnsi="Arial"/>
          <w:sz w:val="22"/>
          <w:szCs w:val="22"/>
        </w:rPr>
        <w:t xml:space="preserve">Support </w:t>
      </w:r>
      <w:r w:rsidR="00A07F16" w:rsidRPr="0055328E">
        <w:rPr>
          <w:rFonts w:ascii="Arial" w:hAnsi="Arial"/>
          <w:sz w:val="22"/>
          <w:szCs w:val="22"/>
        </w:rPr>
        <w:t>Office</w:t>
      </w:r>
      <w:r w:rsidR="00567B28">
        <w:rPr>
          <w:rFonts w:ascii="Arial" w:hAnsi="Arial"/>
          <w:sz w:val="22"/>
          <w:szCs w:val="22"/>
        </w:rPr>
        <w:t xml:space="preserve">, </w:t>
      </w:r>
      <w:smartTag w:uri="urn:schemas-microsoft-com:office:smarttags" w:element="stockticker">
        <w:r w:rsidR="00A07F16" w:rsidRPr="0055328E">
          <w:rPr>
            <w:rFonts w:ascii="Arial" w:hAnsi="Arial"/>
            <w:sz w:val="22"/>
            <w:szCs w:val="22"/>
          </w:rPr>
          <w:t>UCL</w:t>
        </w:r>
      </w:smartTag>
      <w:r w:rsidR="00A07F16" w:rsidRPr="0055328E">
        <w:rPr>
          <w:rFonts w:ascii="Arial" w:hAnsi="Arial"/>
          <w:sz w:val="22"/>
          <w:szCs w:val="22"/>
        </w:rPr>
        <w:t xml:space="preserve"> Medical </w:t>
      </w:r>
      <w:r w:rsidR="00567B28">
        <w:rPr>
          <w:rFonts w:ascii="Arial" w:hAnsi="Arial"/>
          <w:sz w:val="22"/>
          <w:szCs w:val="22"/>
        </w:rPr>
        <w:t xml:space="preserve">School, </w:t>
      </w:r>
      <w:r w:rsidR="00A07F16" w:rsidRPr="0055328E">
        <w:rPr>
          <w:rFonts w:ascii="Arial" w:hAnsi="Arial"/>
          <w:sz w:val="22"/>
          <w:szCs w:val="22"/>
        </w:rPr>
        <w:t>Gower Street</w:t>
      </w:r>
      <w:r w:rsidR="009A042B">
        <w:rPr>
          <w:rFonts w:ascii="Arial" w:hAnsi="Arial"/>
          <w:sz w:val="22"/>
          <w:szCs w:val="22"/>
        </w:rPr>
        <w:t xml:space="preserve">, WC1E 6BT </w:t>
      </w:r>
      <w:r w:rsidR="007F1E02" w:rsidRPr="007F1E02">
        <w:rPr>
          <w:rFonts w:ascii="Arial" w:hAnsi="Arial"/>
          <w:b/>
          <w:sz w:val="22"/>
          <w:szCs w:val="22"/>
        </w:rPr>
        <w:t>OR</w:t>
      </w:r>
      <w:r w:rsidR="007F1E02">
        <w:rPr>
          <w:rFonts w:ascii="Arial" w:hAnsi="Arial"/>
          <w:sz w:val="22"/>
          <w:szCs w:val="22"/>
        </w:rPr>
        <w:t xml:space="preserve"> </w:t>
      </w:r>
      <w:r w:rsidR="00112B02">
        <w:rPr>
          <w:rFonts w:ascii="Arial" w:hAnsi="Arial"/>
          <w:sz w:val="22"/>
          <w:szCs w:val="22"/>
        </w:rPr>
        <w:t xml:space="preserve">a </w:t>
      </w:r>
      <w:r w:rsidR="003E7C08">
        <w:rPr>
          <w:rFonts w:ascii="Arial" w:hAnsi="Arial"/>
          <w:sz w:val="22"/>
          <w:szCs w:val="22"/>
        </w:rPr>
        <w:t xml:space="preserve">scanned copy emailed to </w:t>
      </w:r>
      <w:hyperlink r:id="rId9" w:history="1">
        <w:r w:rsidR="003E7C08" w:rsidRPr="00970AB6">
          <w:rPr>
            <w:rStyle w:val="Hyperlink"/>
            <w:rFonts w:ascii="Arial" w:hAnsi="Arial"/>
            <w:sz w:val="22"/>
            <w:szCs w:val="22"/>
          </w:rPr>
          <w:t>medsch.</w:t>
        </w:r>
        <w:r w:rsidR="00567B28">
          <w:rPr>
            <w:rStyle w:val="Hyperlink"/>
            <w:rFonts w:ascii="Arial" w:hAnsi="Arial"/>
            <w:sz w:val="22"/>
            <w:szCs w:val="22"/>
          </w:rPr>
          <w:t>visitingelectives@ucl.ac.uk</w:t>
        </w:r>
      </w:hyperlink>
      <w:r w:rsidR="00112B02">
        <w:rPr>
          <w:rStyle w:val="Hyperlink"/>
          <w:rFonts w:ascii="Arial" w:hAnsi="Arial"/>
          <w:sz w:val="22"/>
          <w:szCs w:val="22"/>
        </w:rPr>
        <w:t xml:space="preserve"> </w:t>
      </w:r>
      <w:r w:rsidR="00112B02" w:rsidRPr="007F1E02">
        <w:rPr>
          <w:rFonts w:ascii="Arial" w:hAnsi="Arial"/>
          <w:b/>
          <w:sz w:val="22"/>
          <w:szCs w:val="22"/>
        </w:rPr>
        <w:t>OR</w:t>
      </w:r>
      <w:r w:rsidR="00112B02">
        <w:rPr>
          <w:rFonts w:ascii="Arial" w:hAnsi="Arial"/>
          <w:b/>
          <w:sz w:val="22"/>
          <w:szCs w:val="22"/>
        </w:rPr>
        <w:t xml:space="preserve"> </w:t>
      </w:r>
      <w:r w:rsidR="00112B02" w:rsidRPr="00112B02">
        <w:rPr>
          <w:rFonts w:ascii="Arial" w:hAnsi="Arial"/>
          <w:sz w:val="22"/>
          <w:szCs w:val="22"/>
        </w:rPr>
        <w:t>the above contents copied into the body of an email and sent from the supervisor’s email address.</w:t>
      </w:r>
    </w:p>
    <w:tbl>
      <w:tblPr>
        <w:tblpPr w:leftFromText="180" w:rightFromText="180" w:vertAnchor="text" w:horzAnchor="margin" w:tblpXSpec="center" w:tblpY="312"/>
        <w:tblW w:w="16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9"/>
        <w:gridCol w:w="6411"/>
      </w:tblGrid>
      <w:tr w:rsidR="00E133ED" w:rsidTr="00FC30C4">
        <w:trPr>
          <w:trHeight w:hRule="exact" w:val="652"/>
        </w:trPr>
        <w:tc>
          <w:tcPr>
            <w:tcW w:w="9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3ED" w:rsidRPr="007052BB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lastRenderedPageBreak/>
              <w:t>Clinical Attachment Report Anchor Statements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E133ED" w:rsidRDefault="00E133ED" w:rsidP="00FC30C4">
            <w:pPr>
              <w:spacing w:before="28"/>
              <w:ind w:right="3147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021DB3" wp14:editId="6A3A13FF">
                  <wp:extent cx="2074545" cy="395605"/>
                  <wp:effectExtent l="0" t="0" r="1905" b="4445"/>
                  <wp:docPr id="1" name="Picture 1" descr="_Pi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3ED" w:rsidRDefault="00E133ED" w:rsidP="00FC30C4">
            <w:pPr>
              <w:spacing w:before="28"/>
              <w:ind w:right="3147"/>
              <w:jc w:val="center"/>
            </w:pPr>
          </w:p>
          <w:p w:rsidR="00E133ED" w:rsidRDefault="00E133ED" w:rsidP="00FC30C4">
            <w:pPr>
              <w:spacing w:before="28"/>
              <w:ind w:right="3147"/>
              <w:jc w:val="center"/>
            </w:pPr>
          </w:p>
          <w:p w:rsidR="00E133ED" w:rsidRDefault="00E133ED" w:rsidP="00FC30C4">
            <w:pPr>
              <w:spacing w:before="28"/>
              <w:ind w:right="3147"/>
              <w:jc w:val="center"/>
            </w:pPr>
          </w:p>
        </w:tc>
      </w:tr>
    </w:tbl>
    <w:p w:rsidR="00E133ED" w:rsidRDefault="00E133ED" w:rsidP="00E133ED">
      <w:pPr>
        <w:spacing w:before="196" w:line="20" w:lineRule="exact"/>
      </w:pPr>
    </w:p>
    <w:p w:rsidR="00E133ED" w:rsidRDefault="00E133ED" w:rsidP="00E133ED">
      <w:pPr>
        <w:spacing w:after="115" w:line="20" w:lineRule="exact"/>
      </w:pPr>
      <w:r w:rsidRPr="007052BB">
        <w:rPr>
          <w:rFonts w:ascii="Arial Narrow" w:hAnsi="Arial Narrow" w:cs="Arial Narrow"/>
          <w:noProof/>
          <w:spacing w:val="1"/>
          <w:sz w:val="19"/>
          <w:szCs w:val="19"/>
          <w:lang w:eastAsia="en-GB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511E11C6" wp14:editId="099CC79A">
                <wp:simplePos x="0" y="0"/>
                <wp:positionH relativeFrom="column">
                  <wp:posOffset>1419860</wp:posOffset>
                </wp:positionH>
                <wp:positionV relativeFrom="paragraph">
                  <wp:posOffset>9525</wp:posOffset>
                </wp:positionV>
                <wp:extent cx="6352540" cy="0"/>
                <wp:effectExtent l="0" t="0" r="10160" b="1905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04F0" id="Straight Connector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1.8pt,.75pt" to="61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1x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" o:allowincell="f" strokeweight=".7pt">
                <w10:wrap type="square"/>
              </v:line>
            </w:pict>
          </mc:Fallback>
        </mc:AlternateContent>
      </w:r>
    </w:p>
    <w:tbl>
      <w:tblPr>
        <w:tblW w:w="15504" w:type="dxa"/>
        <w:tblInd w:w="-1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773"/>
        <w:gridCol w:w="3149"/>
        <w:gridCol w:w="2697"/>
        <w:gridCol w:w="2520"/>
        <w:gridCol w:w="2703"/>
        <w:gridCol w:w="3134"/>
      </w:tblGrid>
      <w:tr w:rsidR="00E133ED" w:rsidTr="00FC30C4">
        <w:trPr>
          <w:cantSplit/>
          <w:trHeight w:hRule="exact" w:val="302"/>
        </w:trPr>
        <w:tc>
          <w:tcPr>
            <w:tcW w:w="1301" w:type="dxa"/>
            <w:gridSpan w:val="2"/>
            <w:vMerge w:val="restart"/>
            <w:tcBorders>
              <w:top w:val="single" w:sz="19" w:space="0" w:color="auto"/>
              <w:left w:val="single" w:sz="19" w:space="0" w:color="auto"/>
              <w:bottom w:val="nil"/>
              <w:right w:val="single" w:sz="19" w:space="0" w:color="auto"/>
            </w:tcBorders>
            <w:vAlign w:val="center"/>
          </w:tcPr>
          <w:p w:rsidR="00E133ED" w:rsidRPr="007052BB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noProof/>
                <w:spacing w:val="1"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660800" behindDoc="0" locked="0" layoutInCell="0" allowOverlap="1" wp14:anchorId="5EA21D49" wp14:editId="0C4A5828">
                      <wp:simplePos x="0" y="0"/>
                      <wp:positionH relativeFrom="column">
                        <wp:posOffset>8333105</wp:posOffset>
                      </wp:positionH>
                      <wp:positionV relativeFrom="paragraph">
                        <wp:posOffset>-76200</wp:posOffset>
                      </wp:positionV>
                      <wp:extent cx="1991360" cy="0"/>
                      <wp:effectExtent l="13970" t="13970" r="13970" b="5080"/>
                      <wp:wrapSquare wrapText="bothSides"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36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443AC" id="Straight Connector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56.15pt,-6pt" to="812.9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KMHQ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" o:allowincell="f" strokeweight=".7pt">
                      <w10:wrap type="square"/>
                    </v:line>
                  </w:pict>
                </mc:Fallback>
              </mc:AlternateContent>
            </w: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Category</w:t>
            </w:r>
          </w:p>
        </w:tc>
        <w:tc>
          <w:tcPr>
            <w:tcW w:w="3149" w:type="dxa"/>
            <w:vMerge w:val="restart"/>
            <w:tcBorders>
              <w:top w:val="single" w:sz="19" w:space="0" w:color="auto"/>
              <w:left w:val="single" w:sz="19" w:space="0" w:color="auto"/>
              <w:bottom w:val="nil"/>
              <w:right w:val="single" w:sz="19" w:space="0" w:color="auto"/>
            </w:tcBorders>
            <w:vAlign w:val="center"/>
          </w:tcPr>
          <w:p w:rsidR="00E133ED" w:rsidRDefault="00E133ED" w:rsidP="00FC30C4">
            <w:pPr>
              <w:ind w:left="110"/>
              <w:rPr>
                <w:rFonts w:ascii="Arial" w:hAnsi="Arial" w:cs="Arial"/>
                <w:i/>
                <w:iCs/>
                <w:spacing w:val="-1"/>
                <w:sz w:val="6"/>
                <w:szCs w:val="6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w w:val="105"/>
                <w:sz w:val="19"/>
                <w:szCs w:val="19"/>
              </w:rPr>
              <w:t xml:space="preserve">Grade A </w:t>
            </w:r>
            <w:r>
              <w:rPr>
                <w:rFonts w:ascii="Arial Narrow" w:hAnsi="Arial Narrow" w:cs="Arial Narrow"/>
                <w:i/>
                <w:iCs/>
                <w:spacing w:val="-1"/>
                <w:sz w:val="19"/>
                <w:szCs w:val="19"/>
              </w:rPr>
              <w:t>(Well above level expected)</w:t>
            </w:r>
          </w:p>
        </w:tc>
        <w:tc>
          <w:tcPr>
            <w:tcW w:w="5217" w:type="dxa"/>
            <w:gridSpan w:val="2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vAlign w:val="center"/>
          </w:tcPr>
          <w:p w:rsidR="00E133ED" w:rsidRDefault="00E133ED" w:rsidP="00FC30C4">
            <w:pPr>
              <w:tabs>
                <w:tab w:val="right" w:pos="4770"/>
              </w:tabs>
              <w:ind w:left="105"/>
              <w:rPr>
                <w:rFonts w:ascii="Arial Narrow" w:hAnsi="Arial Narrow" w:cs="Arial Narrow"/>
                <w:b/>
                <w:bCs/>
                <w:w w:val="105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pacing w:val="-3"/>
                <w:w w:val="105"/>
                <w:sz w:val="19"/>
                <w:szCs w:val="19"/>
              </w:rPr>
              <w:t xml:space="preserve">Grade B </w:t>
            </w:r>
            <w:r>
              <w:rPr>
                <w:rFonts w:ascii="Arial Narrow" w:hAnsi="Arial Narrow" w:cs="Arial Narrow"/>
                <w:i/>
                <w:iCs/>
                <w:spacing w:val="-3"/>
                <w:sz w:val="19"/>
                <w:szCs w:val="19"/>
              </w:rPr>
              <w:t>(Above level expected)</w:t>
            </w:r>
            <w:r>
              <w:rPr>
                <w:rFonts w:ascii="Arial Narrow" w:hAnsi="Arial Narrow" w:cs="Arial Narrow"/>
                <w:i/>
                <w:iCs/>
                <w:spacing w:val="-3"/>
                <w:sz w:val="19"/>
                <w:szCs w:val="19"/>
              </w:rPr>
              <w:tab/>
            </w:r>
            <w:r>
              <w:rPr>
                <w:rFonts w:ascii="Arial Narrow" w:hAnsi="Arial Narrow" w:cs="Arial Narrow"/>
                <w:b/>
                <w:bCs/>
                <w:w w:val="105"/>
                <w:sz w:val="19"/>
                <w:szCs w:val="19"/>
              </w:rPr>
              <w:t xml:space="preserve">Grade C 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(At level expected)</w:t>
            </w:r>
          </w:p>
        </w:tc>
        <w:tc>
          <w:tcPr>
            <w:tcW w:w="2703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vAlign w:val="center"/>
          </w:tcPr>
          <w:p w:rsidR="00E133ED" w:rsidRDefault="00E133ED" w:rsidP="00FC30C4">
            <w:pPr>
              <w:ind w:left="110"/>
              <w:rPr>
                <w:rFonts w:ascii="Arial Narrow" w:hAnsi="Arial Narrow" w:cs="Arial Narrow"/>
                <w:b/>
                <w:bCs/>
                <w:i/>
                <w:iCs/>
                <w:w w:val="110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w w:val="105"/>
                <w:sz w:val="19"/>
                <w:szCs w:val="19"/>
              </w:rPr>
              <w:t xml:space="preserve">Grade D 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(Borderline</w:t>
            </w:r>
            <w:r>
              <w:rPr>
                <w:rFonts w:ascii="Arial Narrow" w:hAnsi="Arial Narrow" w:cs="Arial Narrow"/>
                <w:b/>
                <w:bCs/>
                <w:i/>
                <w:iCs/>
                <w:w w:val="110"/>
                <w:sz w:val="19"/>
                <w:szCs w:val="19"/>
              </w:rPr>
              <w:t>)</w:t>
            </w:r>
          </w:p>
        </w:tc>
        <w:tc>
          <w:tcPr>
            <w:tcW w:w="3134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vAlign w:val="center"/>
          </w:tcPr>
          <w:p w:rsidR="00E133ED" w:rsidRDefault="00E133ED" w:rsidP="00FC30C4">
            <w:pPr>
              <w:ind w:left="105"/>
              <w:rPr>
                <w:rFonts w:ascii="Arial Narrow" w:hAnsi="Arial Narrow" w:cs="Arial Narrow"/>
                <w:b/>
                <w:bCs/>
                <w:i/>
                <w:iCs/>
                <w:spacing w:val="1"/>
                <w:w w:val="110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pacing w:val="1"/>
                <w:w w:val="105"/>
                <w:sz w:val="19"/>
                <w:szCs w:val="19"/>
              </w:rPr>
              <w:t xml:space="preserve">Grade E* </w:t>
            </w:r>
            <w:r>
              <w:rPr>
                <w:rFonts w:ascii="Arial Narrow" w:hAnsi="Arial Narrow" w:cs="Arial Narrow"/>
                <w:i/>
                <w:iCs/>
                <w:spacing w:val="1"/>
                <w:sz w:val="19"/>
                <w:szCs w:val="19"/>
              </w:rPr>
              <w:t xml:space="preserve">(Fail </w:t>
            </w:r>
            <w:r>
              <w:rPr>
                <w:rFonts w:ascii="Arial Narrow" w:hAnsi="Arial Narrow" w:cs="Arial Narrow"/>
                <w:i/>
                <w:iCs/>
                <w:spacing w:val="1"/>
                <w:sz w:val="6"/>
                <w:szCs w:val="6"/>
              </w:rPr>
              <w:t>–</w:t>
            </w:r>
            <w:r>
              <w:rPr>
                <w:rFonts w:ascii="Arial Narrow" w:hAnsi="Arial Narrow" w:cs="Arial Narrow"/>
                <w:i/>
                <w:iCs/>
                <w:spacing w:val="1"/>
                <w:sz w:val="19"/>
                <w:szCs w:val="19"/>
              </w:rPr>
              <w:t>referral to Faculty Tutor</w:t>
            </w:r>
          </w:p>
        </w:tc>
      </w:tr>
      <w:tr w:rsidR="00E133ED" w:rsidTr="00FC30C4">
        <w:trPr>
          <w:cantSplit/>
          <w:trHeight w:hRule="exact" w:val="279"/>
        </w:trPr>
        <w:tc>
          <w:tcPr>
            <w:tcW w:w="1301" w:type="dxa"/>
            <w:gridSpan w:val="2"/>
            <w:vMerge/>
            <w:tcBorders>
              <w:top w:val="nil"/>
              <w:left w:val="single" w:sz="19" w:space="0" w:color="auto"/>
              <w:bottom w:val="single" w:sz="19" w:space="0" w:color="auto"/>
              <w:right w:val="single" w:sz="19" w:space="0" w:color="auto"/>
            </w:tcBorders>
            <w:vAlign w:val="center"/>
          </w:tcPr>
          <w:p w:rsidR="00E133ED" w:rsidRDefault="00E133ED" w:rsidP="00FC30C4">
            <w:pPr>
              <w:rPr>
                <w:rFonts w:ascii="Arial Narrow" w:hAnsi="Arial Narrow" w:cs="Arial Narrow"/>
                <w:b/>
                <w:bCs/>
                <w:spacing w:val="1"/>
                <w:w w:val="105"/>
                <w:sz w:val="19"/>
                <w:szCs w:val="19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19" w:space="0" w:color="auto"/>
              <w:bottom w:val="single" w:sz="19" w:space="0" w:color="auto"/>
              <w:right w:val="single" w:sz="19" w:space="0" w:color="auto"/>
            </w:tcBorders>
            <w:vAlign w:val="center"/>
          </w:tcPr>
          <w:p w:rsidR="00E133ED" w:rsidRDefault="00E133ED" w:rsidP="00FC30C4">
            <w:pPr>
              <w:rPr>
                <w:rFonts w:ascii="Arial Narrow" w:hAnsi="Arial Narrow" w:cs="Arial Narrow"/>
                <w:b/>
                <w:bCs/>
                <w:spacing w:val="1"/>
                <w:w w:val="105"/>
                <w:sz w:val="19"/>
                <w:szCs w:val="19"/>
              </w:rPr>
            </w:pPr>
          </w:p>
        </w:tc>
        <w:tc>
          <w:tcPr>
            <w:tcW w:w="5217" w:type="dxa"/>
            <w:gridSpan w:val="2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vAlign w:val="center"/>
          </w:tcPr>
          <w:p w:rsidR="00E133ED" w:rsidRDefault="00E133ED" w:rsidP="00FC30C4">
            <w:pPr>
              <w:ind w:left="105"/>
              <w:rPr>
                <w:rFonts w:ascii="Arial Narrow" w:hAnsi="Arial Narrow" w:cs="Arial Narrow"/>
                <w:i/>
                <w:iCs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Most students should match these statements</w:t>
            </w:r>
          </w:p>
        </w:tc>
        <w:tc>
          <w:tcPr>
            <w:tcW w:w="2703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vAlign w:val="center"/>
          </w:tcPr>
          <w:p w:rsidR="00E133ED" w:rsidRDefault="00E133ED" w:rsidP="00FC30C4">
            <w:pPr>
              <w:ind w:left="110"/>
              <w:rPr>
                <w:rFonts w:ascii="Arial Narrow" w:hAnsi="Arial Narrow" w:cs="Arial Narrow"/>
                <w:b/>
                <w:bCs/>
                <w:i/>
                <w:iCs/>
                <w:spacing w:val="-6"/>
                <w:w w:val="110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-6"/>
                <w:w w:val="110"/>
                <w:sz w:val="19"/>
                <w:szCs w:val="19"/>
              </w:rPr>
              <w:t>May need remedial support</w:t>
            </w:r>
          </w:p>
        </w:tc>
        <w:tc>
          <w:tcPr>
            <w:tcW w:w="3134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vAlign w:val="center"/>
          </w:tcPr>
          <w:p w:rsidR="00E133ED" w:rsidRDefault="00E133ED" w:rsidP="00FC30C4">
            <w:pPr>
              <w:ind w:left="105"/>
              <w:rPr>
                <w:rFonts w:ascii="Arial Narrow" w:hAnsi="Arial Narrow" w:cs="Arial Narrow"/>
                <w:b/>
                <w:bCs/>
                <w:spacing w:val="-4"/>
                <w:w w:val="105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-4"/>
                <w:w w:val="110"/>
                <w:sz w:val="19"/>
                <w:szCs w:val="19"/>
              </w:rPr>
              <w:t>Probably needs remedial support</w:t>
            </w:r>
          </w:p>
        </w:tc>
      </w:tr>
      <w:tr w:rsidR="00E133ED" w:rsidTr="00FC30C4">
        <w:trPr>
          <w:trHeight w:hRule="exact" w:val="1661"/>
        </w:trPr>
        <w:tc>
          <w:tcPr>
            <w:tcW w:w="1301" w:type="dxa"/>
            <w:gridSpan w:val="2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extDirection w:val="btLr"/>
          </w:tcPr>
          <w:p w:rsidR="00E133ED" w:rsidRDefault="00E133ED" w:rsidP="00FC30C4">
            <w:pPr>
              <w:spacing w:line="230" w:lineRule="auto"/>
              <w:jc w:val="center"/>
              <w:rPr>
                <w:rFonts w:ascii="Arial Narrow" w:hAnsi="Arial Narrow" w:cs="Arial Narrow"/>
                <w:spacing w:val="-8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Communication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br/>
            </w:r>
            <w:r>
              <w:rPr>
                <w:rFonts w:ascii="Arial Narrow" w:hAnsi="Arial Narrow" w:cs="Arial Narrow"/>
                <w:spacing w:val="-8"/>
                <w:sz w:val="19"/>
                <w:szCs w:val="19"/>
              </w:rPr>
              <w:t>Skills</w:t>
            </w:r>
          </w:p>
        </w:tc>
        <w:tc>
          <w:tcPr>
            <w:tcW w:w="3149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right="540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 xml:space="preserve">Highly flexible, informed approach </w:t>
            </w:r>
            <w:r>
              <w:rPr>
                <w:rFonts w:ascii="Arial Narrow" w:hAnsi="Arial Narrow" w:cs="Arial Narrow"/>
                <w:sz w:val="19"/>
                <w:szCs w:val="19"/>
              </w:rPr>
              <w:t>to consulting, attends to narrative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Intelligible language, no jargon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Sensitive to patient’s pace &amp; needs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Clinically highly accurate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Excels in info gathering and giving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line="211" w:lineRule="auto"/>
              <w:ind w:left="108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Keeps excellent records</w:t>
            </w:r>
          </w:p>
        </w:tc>
        <w:tc>
          <w:tcPr>
            <w:tcW w:w="2697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Flexibility &amp; structure appropriate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Intelligible language , no jargon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504" w:hanging="216"/>
              <w:rPr>
                <w:rFonts w:ascii="Arial Narrow" w:hAnsi="Arial Narrow" w:cs="Arial Narrow"/>
                <w:spacing w:val="-3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Well aware of patient’s pace, </w:t>
            </w:r>
            <w:r>
              <w:rPr>
                <w:rFonts w:ascii="Arial Narrow" w:hAnsi="Arial Narrow" w:cs="Arial Narrow"/>
                <w:spacing w:val="-3"/>
                <w:sz w:val="19"/>
                <w:szCs w:val="19"/>
              </w:rPr>
              <w:t>needs, ideas &amp; expectations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612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Skilful at info gathering and </w:t>
            </w:r>
            <w:r>
              <w:rPr>
                <w:rFonts w:ascii="Arial Narrow" w:hAnsi="Arial Narrow" w:cs="Arial Narrow"/>
                <w:sz w:val="19"/>
                <w:szCs w:val="19"/>
              </w:rPr>
              <w:t>giving/explaining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hanging="216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Keeps good records</w:t>
            </w:r>
          </w:p>
        </w:tc>
        <w:tc>
          <w:tcPr>
            <w:tcW w:w="2520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before="36" w:line="187" w:lineRule="auto"/>
              <w:ind w:left="110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Some structure used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50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Clear language used, little </w:t>
            </w:r>
            <w:r>
              <w:rPr>
                <w:rFonts w:ascii="Arial Narrow" w:hAnsi="Arial Narrow" w:cs="Arial Narrow"/>
                <w:sz w:val="19"/>
                <w:szCs w:val="19"/>
              </w:rPr>
              <w:t>jargon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10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Clinically accurate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180" w:hanging="216"/>
              <w:rPr>
                <w:rFonts w:ascii="Arial Narrow" w:hAnsi="Arial Narrow" w:cs="Arial Narrow"/>
                <w:spacing w:val="-3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 xml:space="preserve">Usually aware of patient’s </w:t>
            </w:r>
            <w:r>
              <w:rPr>
                <w:rFonts w:ascii="Arial Narrow" w:hAnsi="Arial Narrow" w:cs="Arial Narrow"/>
                <w:spacing w:val="-3"/>
                <w:sz w:val="19"/>
                <w:szCs w:val="19"/>
              </w:rPr>
              <w:t>needs, ideas and expectations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10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Keeps adequate records</w:t>
            </w:r>
          </w:p>
        </w:tc>
        <w:tc>
          <w:tcPr>
            <w:tcW w:w="2703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86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8"/>
                <w:sz w:val="19"/>
                <w:szCs w:val="19"/>
              </w:rPr>
              <w:t xml:space="preserve">Generally inflexible &amp;/or </w:t>
            </w:r>
            <w:r>
              <w:rPr>
                <w:rFonts w:ascii="Arial Narrow" w:hAnsi="Arial Narrow" w:cs="Arial Narrow"/>
                <w:sz w:val="19"/>
                <w:szCs w:val="19"/>
              </w:rPr>
              <w:t>unstructured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before="36" w:line="225" w:lineRule="auto"/>
              <w:ind w:left="110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Unclear with some jargon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50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Lacks awareness of patient’s </w:t>
            </w:r>
            <w:r>
              <w:rPr>
                <w:rFonts w:ascii="Arial Narrow" w:hAnsi="Arial Narrow" w:cs="Arial Narrow"/>
                <w:sz w:val="19"/>
                <w:szCs w:val="19"/>
              </w:rPr>
              <w:t>needs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before="36" w:line="235" w:lineRule="auto"/>
              <w:ind w:left="288" w:right="252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Some inaccuracies /omissions in </w:t>
            </w:r>
            <w:r>
              <w:rPr>
                <w:rFonts w:ascii="Arial Narrow" w:hAnsi="Arial Narrow" w:cs="Arial Narrow"/>
                <w:sz w:val="19"/>
                <w:szCs w:val="19"/>
              </w:rPr>
              <w:t>records</w:t>
            </w:r>
          </w:p>
        </w:tc>
        <w:tc>
          <w:tcPr>
            <w:tcW w:w="3134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Uses jargon / lacks clarity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Clinically inaccurate &amp; unfocussed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before="36" w:line="192" w:lineRule="auto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Insensitive Inflexible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Little evidence of active listening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line="187" w:lineRule="auto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Poor records</w:t>
            </w:r>
          </w:p>
        </w:tc>
      </w:tr>
      <w:tr w:rsidR="00E133ED" w:rsidTr="00FC30C4">
        <w:trPr>
          <w:trHeight w:hRule="exact" w:val="1622"/>
        </w:trPr>
        <w:tc>
          <w:tcPr>
            <w:tcW w:w="1301" w:type="dxa"/>
            <w:gridSpan w:val="2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extDirection w:val="btLr"/>
          </w:tcPr>
          <w:p w:rsidR="00E133ED" w:rsidRDefault="00E133ED" w:rsidP="00FC30C4">
            <w:pPr>
              <w:spacing w:line="230" w:lineRule="auto"/>
              <w:jc w:val="center"/>
              <w:rPr>
                <w:rFonts w:ascii="Arial Narrow" w:hAnsi="Arial Narrow" w:cs="Arial Narrow"/>
                <w:spacing w:val="-6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-6"/>
                <w:sz w:val="19"/>
                <w:szCs w:val="19"/>
              </w:rPr>
              <w:t>Clinical Method inc.</w:t>
            </w:r>
            <w:r w:rsidRPr="007052BB">
              <w:rPr>
                <w:rFonts w:ascii="Arial Narrow" w:hAnsi="Arial Narrow" w:cs="Arial Narrow"/>
                <w:spacing w:val="-6"/>
                <w:sz w:val="19"/>
                <w:szCs w:val="19"/>
              </w:rPr>
              <w:br/>
              <w:t>Examination &amp;</w:t>
            </w:r>
            <w:r w:rsidRPr="007052BB">
              <w:rPr>
                <w:rFonts w:ascii="Arial Narrow" w:hAnsi="Arial Narrow" w:cs="Arial Narrow"/>
                <w:spacing w:val="-6"/>
                <w:sz w:val="19"/>
                <w:szCs w:val="19"/>
              </w:rPr>
              <w:br/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Reasoning Skills</w:t>
            </w:r>
          </w:p>
        </w:tc>
        <w:tc>
          <w:tcPr>
            <w:tcW w:w="3149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1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Thorough, systematic &amp; fluent</w:t>
            </w:r>
          </w:p>
          <w:p w:rsidR="00E133ED" w:rsidRDefault="00E133ED" w:rsidP="00FC30C4">
            <w:pPr>
              <w:spacing w:before="36" w:line="199" w:lineRule="auto"/>
              <w:ind w:right="2035"/>
              <w:jc w:val="right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examination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14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 xml:space="preserve">Consistently high competence at eliciting </w:t>
            </w:r>
            <w:r>
              <w:rPr>
                <w:rFonts w:ascii="Arial Narrow" w:hAnsi="Arial Narrow" w:cs="Arial Narrow"/>
                <w:sz w:val="19"/>
                <w:szCs w:val="19"/>
              </w:rPr>
              <w:t>signs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right="14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 xml:space="preserve">Always applies accurate early diagnostic </w:t>
            </w:r>
            <w:r>
              <w:rPr>
                <w:rFonts w:ascii="Arial Narrow" w:hAnsi="Arial Narrow" w:cs="Arial Narrow"/>
                <w:sz w:val="19"/>
                <w:szCs w:val="19"/>
              </w:rPr>
              <w:t>hypotheses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line="206" w:lineRule="auto"/>
              <w:ind w:left="11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Quick, sensible reasoning</w:t>
            </w:r>
          </w:p>
        </w:tc>
        <w:tc>
          <w:tcPr>
            <w:tcW w:w="2697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Competent at eliciting signs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Systematic &amp; fluent examination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right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 xml:space="preserve">Applies accurate early diagnostic </w:t>
            </w:r>
            <w:r>
              <w:rPr>
                <w:rFonts w:ascii="Arial Narrow" w:hAnsi="Arial Narrow" w:cs="Arial Narrow"/>
                <w:sz w:val="19"/>
                <w:szCs w:val="19"/>
              </w:rPr>
              <w:t>hypotheses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5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Sensible interpretation &amp;</w:t>
            </w:r>
          </w:p>
          <w:p w:rsidR="00E133ED" w:rsidRDefault="00E133ED" w:rsidP="00FC30C4">
            <w:pPr>
              <w:ind w:right="1774"/>
              <w:jc w:val="right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reasoning</w:t>
            </w:r>
          </w:p>
        </w:tc>
        <w:tc>
          <w:tcPr>
            <w:tcW w:w="2520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10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Systematic examination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right="612"/>
              <w:jc w:val="both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 xml:space="preserve">Applies acceptable early diagnostic hypotheses &amp; </w:t>
            </w:r>
            <w:r>
              <w:rPr>
                <w:rFonts w:ascii="Arial Narrow" w:hAnsi="Arial Narrow" w:cs="Arial Narrow"/>
                <w:sz w:val="19"/>
                <w:szCs w:val="19"/>
              </w:rPr>
              <w:t>interpretation of</w:t>
            </w:r>
          </w:p>
          <w:p w:rsidR="00E133ED" w:rsidRDefault="00E133ED" w:rsidP="00FC30C4">
            <w:pPr>
              <w:ind w:right="1191"/>
              <w:jc w:val="right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symptoms/signs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right="612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 xml:space="preserve">Adequate reasoning with </w:t>
            </w:r>
            <w:r>
              <w:rPr>
                <w:rFonts w:ascii="Arial Narrow" w:hAnsi="Arial Narrow" w:cs="Arial Narrow"/>
                <w:sz w:val="19"/>
                <w:szCs w:val="19"/>
              </w:rPr>
              <w:t>prompting</w:t>
            </w:r>
          </w:p>
        </w:tc>
        <w:tc>
          <w:tcPr>
            <w:tcW w:w="2703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32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3"/>
                <w:sz w:val="19"/>
                <w:szCs w:val="19"/>
              </w:rPr>
              <w:t>Patchy clinical skills , significant</w:t>
            </w:r>
            <w:r>
              <w:rPr>
                <w:rFonts w:ascii="Arial Narrow" w:hAnsi="Arial Narrow" w:cs="Arial Narrow"/>
                <w:spacing w:val="-3"/>
                <w:sz w:val="19"/>
                <w:szCs w:val="19"/>
              </w:rPr>
              <w:br/>
            </w:r>
            <w:r>
              <w:rPr>
                <w:rFonts w:ascii="Arial Narrow" w:hAnsi="Arial Narrow" w:cs="Arial Narrow"/>
                <w:sz w:val="19"/>
                <w:szCs w:val="19"/>
              </w:rPr>
              <w:t>gaps/ lacking fluency/speed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252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 xml:space="preserve">Poor at eliciting &amp;/or interpreting </w:t>
            </w:r>
            <w:r>
              <w:rPr>
                <w:rFonts w:ascii="Arial Narrow" w:hAnsi="Arial Narrow" w:cs="Arial Narrow"/>
                <w:sz w:val="19"/>
                <w:szCs w:val="19"/>
              </w:rPr>
              <w:t>symptoms/signs-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324" w:hanging="216"/>
              <w:rPr>
                <w:rFonts w:ascii="Arial Narrow" w:hAnsi="Arial Narrow" w:cs="Arial Narrow"/>
                <w:spacing w:val="-5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 xml:space="preserve">Inappropriate diagnostic </w:t>
            </w: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hypotheses with some incorrect 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reasoning even when prompted</w:t>
            </w:r>
          </w:p>
        </w:tc>
        <w:tc>
          <w:tcPr>
            <w:tcW w:w="3134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5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Poor clinical skills, disorganised/ rough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left="105" w:firstLine="0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Applies no clear diagnostic hypotheses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Muddled clinical reasoning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Cannot respond to prompting</w:t>
            </w:r>
          </w:p>
        </w:tc>
      </w:tr>
      <w:tr w:rsidR="00E133ED" w:rsidTr="00FC30C4">
        <w:trPr>
          <w:trHeight w:hRule="exact" w:val="1395"/>
        </w:trPr>
        <w:tc>
          <w:tcPr>
            <w:tcW w:w="1301" w:type="dxa"/>
            <w:gridSpan w:val="2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extDirection w:val="btLr"/>
          </w:tcPr>
          <w:p w:rsidR="00E133ED" w:rsidRDefault="00E133ED" w:rsidP="00FC30C4">
            <w:pPr>
              <w:spacing w:line="230" w:lineRule="auto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-6"/>
                <w:sz w:val="19"/>
                <w:szCs w:val="19"/>
              </w:rPr>
              <w:t>Clinical</w:t>
            </w:r>
            <w:r>
              <w:rPr>
                <w:rFonts w:ascii="Arial Narrow" w:hAnsi="Arial Narrow" w:cs="Arial Narrow"/>
                <w:spacing w:val="-10"/>
                <w:sz w:val="19"/>
                <w:szCs w:val="19"/>
              </w:rPr>
              <w:br/>
            </w:r>
            <w:r>
              <w:rPr>
                <w:rFonts w:ascii="Arial Narrow" w:hAnsi="Arial Narrow" w:cs="Arial Narrow"/>
                <w:spacing w:val="-4"/>
                <w:sz w:val="19"/>
                <w:szCs w:val="19"/>
              </w:rPr>
              <w:t>knowledge &amp;</w:t>
            </w:r>
            <w:r>
              <w:rPr>
                <w:rFonts w:ascii="Arial Narrow" w:hAnsi="Arial Narrow" w:cs="Arial Narrow"/>
                <w:spacing w:val="-4"/>
                <w:sz w:val="19"/>
                <w:szCs w:val="19"/>
              </w:rPr>
              <w:br/>
            </w:r>
            <w:r>
              <w:rPr>
                <w:rFonts w:ascii="Arial Narrow" w:hAnsi="Arial Narrow" w:cs="Arial Narrow"/>
                <w:sz w:val="19"/>
                <w:szCs w:val="19"/>
              </w:rPr>
              <w:t>Management</w:t>
            </w:r>
            <w:r>
              <w:rPr>
                <w:rFonts w:ascii="Arial Narrow" w:hAnsi="Arial Narrow" w:cs="Arial Narrow"/>
                <w:sz w:val="19"/>
                <w:szCs w:val="19"/>
              </w:rPr>
              <w:br/>
            </w:r>
          </w:p>
        </w:tc>
        <w:tc>
          <w:tcPr>
            <w:tcW w:w="3149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288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Exceptionally knowledgeable across all </w:t>
            </w:r>
            <w:r>
              <w:rPr>
                <w:rFonts w:ascii="Arial Narrow" w:hAnsi="Arial Narrow" w:cs="Arial Narrow"/>
                <w:sz w:val="19"/>
                <w:szCs w:val="19"/>
              </w:rPr>
              <w:t>areas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before="72" w:line="187" w:lineRule="auto"/>
              <w:ind w:left="110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Safe &amp; evidence based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right="288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Always makes clear and realistic plans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br/>
            </w:r>
            <w:r>
              <w:rPr>
                <w:rFonts w:ascii="Arial Narrow" w:hAnsi="Arial Narrow" w:cs="Arial Narrow"/>
                <w:sz w:val="19"/>
                <w:szCs w:val="19"/>
              </w:rPr>
              <w:t>for investigation and management</w:t>
            </w:r>
          </w:p>
        </w:tc>
        <w:tc>
          <w:tcPr>
            <w:tcW w:w="2697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252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 xml:space="preserve">Good level of scientific &amp; clinical </w:t>
            </w:r>
            <w:r>
              <w:rPr>
                <w:rFonts w:ascii="Arial Narrow" w:hAnsi="Arial Narrow" w:cs="Arial Narrow"/>
                <w:sz w:val="19"/>
                <w:szCs w:val="19"/>
              </w:rPr>
              <w:t>knowledge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line="187" w:lineRule="auto"/>
              <w:ind w:left="288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Safe and well informed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252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 xml:space="preserve">Sensible plans for investigations </w:t>
            </w:r>
            <w:r>
              <w:rPr>
                <w:rFonts w:ascii="Arial Narrow" w:hAnsi="Arial Narrow" w:cs="Arial Narrow"/>
                <w:sz w:val="19"/>
                <w:szCs w:val="19"/>
              </w:rPr>
              <w:t>and management</w:t>
            </w:r>
          </w:p>
        </w:tc>
        <w:tc>
          <w:tcPr>
            <w:tcW w:w="2520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left="110" w:firstLine="0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Acceptable level of knowledge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10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Safe and adequately informed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108" w:hanging="216"/>
              <w:rPr>
                <w:rFonts w:ascii="Arial Narrow" w:hAnsi="Arial Narrow" w:cs="Arial Narrow"/>
                <w:spacing w:val="-4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 xml:space="preserve">Makes acceptable plans for </w:t>
            </w:r>
            <w:r>
              <w:rPr>
                <w:rFonts w:ascii="Arial Narrow" w:hAnsi="Arial Narrow" w:cs="Arial Narrow"/>
                <w:spacing w:val="-4"/>
                <w:sz w:val="19"/>
                <w:szCs w:val="19"/>
              </w:rPr>
              <w:t>investigations and management</w:t>
            </w:r>
          </w:p>
        </w:tc>
        <w:tc>
          <w:tcPr>
            <w:tcW w:w="2703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1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Significant gaps in knowledge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360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 xml:space="preserve">Choice of investigative or </w:t>
            </w: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management options patchy or </w:t>
            </w:r>
            <w:r>
              <w:rPr>
                <w:rFonts w:ascii="Arial Narrow" w:hAnsi="Arial Narrow" w:cs="Arial Narrow"/>
                <w:sz w:val="19"/>
                <w:szCs w:val="19"/>
              </w:rPr>
              <w:t>inappropriate</w:t>
            </w:r>
          </w:p>
        </w:tc>
        <w:tc>
          <w:tcPr>
            <w:tcW w:w="3134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before="36" w:line="184" w:lineRule="exact"/>
              <w:ind w:left="105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Weak and uninformed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before="72" w:line="219" w:lineRule="exact"/>
              <w:ind w:left="288" w:right="360" w:hanging="216"/>
              <w:rPr>
                <w:rFonts w:ascii="Arial Narrow" w:hAnsi="Arial Narrow" w:cs="Arial Narrow"/>
                <w:spacing w:val="-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3"/>
                <w:sz w:val="19"/>
                <w:szCs w:val="19"/>
              </w:rPr>
              <w:t>Potentially risky or dangerous gaps in</w:t>
            </w:r>
            <w:r>
              <w:rPr>
                <w:rFonts w:ascii="Arial Narrow" w:hAnsi="Arial Narrow" w:cs="Arial Narrow"/>
                <w:spacing w:val="-3"/>
                <w:sz w:val="19"/>
                <w:szCs w:val="19"/>
              </w:rPr>
              <w:br/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therapeutics /management planning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line="209" w:lineRule="exact"/>
              <w:ind w:left="288" w:right="252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3"/>
                <w:sz w:val="19"/>
                <w:szCs w:val="19"/>
              </w:rPr>
              <w:t xml:space="preserve">Inadequate strategies for investigations </w:t>
            </w:r>
            <w:r>
              <w:rPr>
                <w:rFonts w:ascii="Arial Narrow" w:hAnsi="Arial Narrow" w:cs="Arial Narrow"/>
                <w:sz w:val="19"/>
                <w:szCs w:val="19"/>
              </w:rPr>
              <w:t>or management</w:t>
            </w:r>
          </w:p>
        </w:tc>
      </w:tr>
      <w:tr w:rsidR="00E133ED" w:rsidTr="00FC30C4">
        <w:trPr>
          <w:cantSplit/>
          <w:trHeight w:hRule="exact" w:val="2093"/>
        </w:trPr>
        <w:tc>
          <w:tcPr>
            <w:tcW w:w="528" w:type="dxa"/>
            <w:vMerge w:val="restart"/>
            <w:tcBorders>
              <w:top w:val="single" w:sz="19" w:space="0" w:color="auto"/>
              <w:left w:val="single" w:sz="19" w:space="0" w:color="auto"/>
              <w:bottom w:val="nil"/>
              <w:right w:val="single" w:sz="19" w:space="0" w:color="auto"/>
            </w:tcBorders>
            <w:textDirection w:val="btLr"/>
            <w:vAlign w:val="center"/>
          </w:tcPr>
          <w:p w:rsidR="00E133ED" w:rsidRDefault="00E133ED" w:rsidP="00FC30C4">
            <w:pPr>
              <w:jc w:val="center"/>
              <w:rPr>
                <w:rFonts w:ascii="Arial Narrow" w:hAnsi="Arial Narrow" w:cs="Arial Narrow"/>
                <w:spacing w:val="-7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>Professional Development &amp; Attitudes</w:t>
            </w:r>
          </w:p>
        </w:tc>
        <w:tc>
          <w:tcPr>
            <w:tcW w:w="773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extDirection w:val="btLr"/>
            <w:vAlign w:val="center"/>
          </w:tcPr>
          <w:p w:rsidR="00E133ED" w:rsidRPr="007052BB" w:rsidRDefault="00E133ED" w:rsidP="00FC30C4">
            <w:pPr>
              <w:spacing w:line="230" w:lineRule="auto"/>
              <w:jc w:val="center"/>
              <w:rPr>
                <w:rFonts w:ascii="Arial Narrow" w:hAnsi="Arial Narrow" w:cs="Arial Narrow"/>
                <w:spacing w:val="-6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-6"/>
                <w:sz w:val="19"/>
                <w:szCs w:val="19"/>
              </w:rPr>
              <w:t>Approach to learning &amp;</w:t>
            </w:r>
            <w:r w:rsidRPr="007052BB">
              <w:rPr>
                <w:rFonts w:ascii="Arial Narrow" w:hAnsi="Arial Narrow" w:cs="Arial Narrow"/>
                <w:spacing w:val="-6"/>
                <w:sz w:val="19"/>
                <w:szCs w:val="19"/>
              </w:rPr>
              <w:br/>
              <w:t>punctuality / attendance</w:t>
            </w:r>
          </w:p>
        </w:tc>
        <w:tc>
          <w:tcPr>
            <w:tcW w:w="3149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32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 xml:space="preserve">Exceptional involvement in developing </w:t>
            </w:r>
            <w:r>
              <w:rPr>
                <w:rFonts w:ascii="Arial Narrow" w:hAnsi="Arial Narrow" w:cs="Arial Narrow"/>
                <w:sz w:val="19"/>
                <w:szCs w:val="19"/>
              </w:rPr>
              <w:t>own learning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Always appropriately confident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32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 xml:space="preserve">Shows exceptional insight &amp; ability to </w:t>
            </w:r>
            <w:r>
              <w:rPr>
                <w:rFonts w:ascii="Arial Narrow" w:hAnsi="Arial Narrow" w:cs="Arial Narrow"/>
                <w:sz w:val="19"/>
                <w:szCs w:val="19"/>
              </w:rPr>
              <w:t>reflect, knows own limits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left="110" w:firstLine="0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Anticipates feedback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1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Excellent attendance/punctuality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396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>100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% </w:t>
            </w: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attendance + evidence of extra </w:t>
            </w:r>
            <w:r>
              <w:rPr>
                <w:rFonts w:ascii="Arial Narrow" w:hAnsi="Arial Narrow" w:cs="Arial Narrow"/>
                <w:sz w:val="19"/>
                <w:szCs w:val="19"/>
              </w:rPr>
              <w:t>effort</w:t>
            </w:r>
          </w:p>
        </w:tc>
        <w:tc>
          <w:tcPr>
            <w:tcW w:w="2697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144" w:hanging="216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3"/>
                <w:sz w:val="19"/>
                <w:szCs w:val="19"/>
              </w:rPr>
              <w:t xml:space="preserve">Good involvement in own learning 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&amp; attendance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spacing w:before="72"/>
              <w:ind w:right="216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 xml:space="preserve">Appropriately confident for stage 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&amp; ability -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216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 xml:space="preserve">Shows good insight &amp; reflects on </w:t>
            </w:r>
            <w:r>
              <w:rPr>
                <w:rFonts w:ascii="Arial Narrow" w:hAnsi="Arial Narrow" w:cs="Arial Narrow"/>
                <w:sz w:val="19"/>
                <w:szCs w:val="19"/>
              </w:rPr>
              <w:t>own performance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hanging="216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Responds swiftly to feedback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100% attendance as expected</w:t>
            </w:r>
          </w:p>
        </w:tc>
        <w:tc>
          <w:tcPr>
            <w:tcW w:w="2520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right="108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3"/>
                <w:sz w:val="19"/>
                <w:szCs w:val="19"/>
              </w:rPr>
              <w:t xml:space="preserve">Acceptable involvement in own </w:t>
            </w:r>
            <w:r>
              <w:rPr>
                <w:rFonts w:ascii="Arial Narrow" w:hAnsi="Arial Narrow" w:cs="Arial Narrow"/>
                <w:sz w:val="19"/>
                <w:szCs w:val="19"/>
              </w:rPr>
              <w:t>learning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432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 xml:space="preserve">Reasonable confidence for </w:t>
            </w:r>
            <w:r>
              <w:rPr>
                <w:rFonts w:ascii="Arial Narrow" w:hAnsi="Arial Narrow" w:cs="Arial Narrow"/>
                <w:sz w:val="19"/>
                <w:szCs w:val="19"/>
              </w:rPr>
              <w:t>stage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Shows insight with prompting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Responds to feedback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108" w:hanging="216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Near 100% attendance (only a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br/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few accounted for absences)</w:t>
            </w:r>
          </w:p>
        </w:tc>
        <w:tc>
          <w:tcPr>
            <w:tcW w:w="2703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10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 xml:space="preserve">Diffident / lacking confidence </w:t>
            </w:r>
            <w:r>
              <w:rPr>
                <w:rFonts w:ascii="Arial Narrow" w:hAnsi="Arial Narrow" w:cs="Arial Narrow"/>
                <w:b/>
                <w:bCs/>
                <w:w w:val="105"/>
                <w:sz w:val="19"/>
                <w:szCs w:val="19"/>
              </w:rPr>
              <w:t>OR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50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Inappropriately overconfident </w:t>
            </w:r>
            <w:r>
              <w:rPr>
                <w:rFonts w:ascii="Arial Narrow" w:hAnsi="Arial Narrow" w:cs="Arial Narrow"/>
                <w:sz w:val="19"/>
                <w:szCs w:val="19"/>
              </w:rPr>
              <w:t>/assertive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14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Shows limited insight and ability to </w:t>
            </w:r>
            <w:r>
              <w:rPr>
                <w:rFonts w:ascii="Arial Narrow" w:hAnsi="Arial Narrow" w:cs="Arial Narrow"/>
                <w:sz w:val="19"/>
                <w:szCs w:val="19"/>
              </w:rPr>
              <w:t>reflect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360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8"/>
                <w:sz w:val="19"/>
                <w:szCs w:val="19"/>
              </w:rPr>
              <w:t xml:space="preserve">Only responds to feedback with </w:t>
            </w:r>
            <w:r>
              <w:rPr>
                <w:rFonts w:ascii="Arial Narrow" w:hAnsi="Arial Narrow" w:cs="Arial Narrow"/>
                <w:sz w:val="19"/>
                <w:szCs w:val="19"/>
              </w:rPr>
              <w:t>prompting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14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 xml:space="preserve">Some unexplained absences &amp;/or </w:t>
            </w:r>
            <w:r>
              <w:rPr>
                <w:rFonts w:ascii="Arial Narrow" w:hAnsi="Arial Narrow" w:cs="Arial Narrow"/>
                <w:sz w:val="19"/>
                <w:szCs w:val="19"/>
              </w:rPr>
              <w:t>lateness</w:t>
            </w:r>
          </w:p>
        </w:tc>
        <w:tc>
          <w:tcPr>
            <w:tcW w:w="3134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Pr="007052BB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Shows little interest</w:t>
            </w:r>
          </w:p>
          <w:p w:rsidR="00E133ED" w:rsidRPr="007052BB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No idea regarding own ability</w:t>
            </w:r>
          </w:p>
          <w:p w:rsidR="00E133ED" w:rsidRPr="007052BB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Resistant to feedback</w:t>
            </w:r>
          </w:p>
          <w:p w:rsidR="00E133ED" w:rsidRPr="007052BB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Frequent unexplained</w:t>
            </w:r>
          </w:p>
          <w:p w:rsidR="00E133ED" w:rsidRPr="007052BB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absences/lateness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</w:tabs>
              <w:kinsoku w:val="0"/>
              <w:ind w:left="110" w:firstLine="0"/>
              <w:rPr>
                <w:rFonts w:ascii="Arial Narrow" w:hAnsi="Arial Narrow" w:cs="Arial Narrow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&lt;70% attendance for whatever reason is not sufficient to sit Finals – automatic referral to Faculty Tutor</w:t>
            </w:r>
          </w:p>
        </w:tc>
      </w:tr>
      <w:tr w:rsidR="00E133ED" w:rsidTr="00FC30C4">
        <w:trPr>
          <w:cantSplit/>
          <w:trHeight w:hRule="exact" w:val="1406"/>
        </w:trPr>
        <w:tc>
          <w:tcPr>
            <w:tcW w:w="528" w:type="dxa"/>
            <w:vMerge/>
            <w:tcBorders>
              <w:top w:val="nil"/>
              <w:left w:val="single" w:sz="19" w:space="0" w:color="auto"/>
              <w:bottom w:val="nil"/>
              <w:right w:val="single" w:sz="19" w:space="0" w:color="auto"/>
            </w:tcBorders>
            <w:textDirection w:val="btLr"/>
            <w:vAlign w:val="center"/>
          </w:tcPr>
          <w:p w:rsidR="00E133ED" w:rsidRDefault="00E133ED" w:rsidP="00FC30C4">
            <w:pPr>
              <w:rPr>
                <w:rFonts w:ascii="Arial Narrow" w:hAnsi="Arial Narrow" w:cs="Arial Narrow"/>
                <w:spacing w:val="-1"/>
                <w:sz w:val="19"/>
                <w:szCs w:val="19"/>
              </w:rPr>
            </w:pPr>
          </w:p>
        </w:tc>
        <w:tc>
          <w:tcPr>
            <w:tcW w:w="773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extDirection w:val="btLr"/>
          </w:tcPr>
          <w:p w:rsidR="00E133ED" w:rsidRDefault="00E133ED" w:rsidP="00FC30C4">
            <w:pPr>
              <w:spacing w:before="144" w:line="225" w:lineRule="auto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8"/>
                <w:sz w:val="19"/>
                <w:szCs w:val="19"/>
              </w:rPr>
              <w:t>Professional</w:t>
            </w:r>
            <w:r>
              <w:rPr>
                <w:rFonts w:ascii="Arial Narrow" w:hAnsi="Arial Narrow" w:cs="Arial Narrow"/>
                <w:spacing w:val="-8"/>
                <w:sz w:val="19"/>
                <w:szCs w:val="19"/>
              </w:rPr>
              <w:br/>
              <w:t>attitudes &amp;</w:t>
            </w:r>
            <w:r>
              <w:rPr>
                <w:rFonts w:ascii="Arial Narrow" w:hAnsi="Arial Narrow" w:cs="Arial Narrow"/>
                <w:spacing w:val="-8"/>
                <w:sz w:val="19"/>
                <w:szCs w:val="19"/>
              </w:rPr>
              <w:br/>
            </w:r>
            <w:r>
              <w:rPr>
                <w:rFonts w:ascii="Arial Narrow" w:hAnsi="Arial Narrow" w:cs="Arial Narrow"/>
                <w:sz w:val="19"/>
                <w:szCs w:val="19"/>
              </w:rPr>
              <w:t>teamwork</w:t>
            </w:r>
          </w:p>
        </w:tc>
        <w:tc>
          <w:tcPr>
            <w:tcW w:w="3149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line="187" w:lineRule="auto"/>
              <w:ind w:left="110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Excellent attitude to others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Always behaves with maturity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1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Show initiative &amp; caring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792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 xml:space="preserve">Shows good insight into ethical </w:t>
            </w:r>
            <w:r>
              <w:rPr>
                <w:rFonts w:ascii="Arial Narrow" w:hAnsi="Arial Narrow" w:cs="Arial Narrow"/>
                <w:sz w:val="19"/>
                <w:szCs w:val="19"/>
              </w:rPr>
              <w:t>dimensions</w:t>
            </w:r>
          </w:p>
        </w:tc>
        <w:tc>
          <w:tcPr>
            <w:tcW w:w="2697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line="232" w:lineRule="auto"/>
              <w:ind w:left="288" w:right="14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4"/>
                <w:sz w:val="19"/>
                <w:szCs w:val="19"/>
              </w:rPr>
              <w:t xml:space="preserve">Good attitude to others - interacts </w:t>
            </w:r>
            <w:r>
              <w:rPr>
                <w:rFonts w:ascii="Arial Narrow" w:hAnsi="Arial Narrow" w:cs="Arial Narrow"/>
                <w:sz w:val="19"/>
                <w:szCs w:val="19"/>
              </w:rPr>
              <w:t>well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before="72" w:line="232" w:lineRule="auto"/>
              <w:ind w:left="288" w:right="540" w:hanging="216"/>
              <w:rPr>
                <w:rFonts w:ascii="Arial Narrow" w:hAnsi="Arial Narrow" w:cs="Arial Narrow"/>
                <w:spacing w:val="-3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4"/>
                <w:sz w:val="19"/>
                <w:szCs w:val="19"/>
              </w:rPr>
              <w:t xml:space="preserve">Behaves appropriately and </w:t>
            </w:r>
            <w:r>
              <w:rPr>
                <w:rFonts w:ascii="Arial Narrow" w:hAnsi="Arial Narrow" w:cs="Arial Narrow"/>
                <w:spacing w:val="-3"/>
                <w:sz w:val="19"/>
                <w:szCs w:val="19"/>
              </w:rPr>
              <w:t>sensitively with staff and pts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line="235" w:lineRule="auto"/>
              <w:ind w:left="288" w:right="720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 xml:space="preserve">Shows insight into ethical </w:t>
            </w:r>
            <w:r>
              <w:rPr>
                <w:rFonts w:ascii="Arial Narrow" w:hAnsi="Arial Narrow" w:cs="Arial Narrow"/>
                <w:sz w:val="19"/>
                <w:szCs w:val="19"/>
              </w:rPr>
              <w:t>dimensions</w:t>
            </w:r>
          </w:p>
        </w:tc>
        <w:tc>
          <w:tcPr>
            <w:tcW w:w="2520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16"/>
              </w:tabs>
              <w:kinsoku w:val="0"/>
              <w:ind w:right="252"/>
              <w:rPr>
                <w:rFonts w:ascii="Arial Narrow" w:hAnsi="Arial Narrow" w:cs="Arial Narrow"/>
                <w:spacing w:val="-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4"/>
                <w:sz w:val="19"/>
                <w:szCs w:val="19"/>
              </w:rPr>
              <w:t xml:space="preserve">Acceptable attitude to pts and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staff , similar to most students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288" w:right="144" w:hanging="21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 xml:space="preserve">Sound understanding of ethical </w:t>
            </w:r>
            <w:r>
              <w:rPr>
                <w:rFonts w:ascii="Arial Narrow" w:hAnsi="Arial Narrow" w:cs="Arial Narrow"/>
                <w:sz w:val="19"/>
                <w:szCs w:val="19"/>
              </w:rPr>
              <w:t>dimensions in most cases</w:t>
            </w:r>
          </w:p>
        </w:tc>
        <w:tc>
          <w:tcPr>
            <w:tcW w:w="2703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line="187" w:lineRule="auto"/>
              <w:ind w:left="108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Tolerable attitude to others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Some problems relating to staff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Lack of caring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4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4"/>
                <w:sz w:val="19"/>
                <w:szCs w:val="19"/>
              </w:rPr>
              <w:t>Poor rapport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Patchy ethical awareness</w:t>
            </w:r>
          </w:p>
        </w:tc>
        <w:tc>
          <w:tcPr>
            <w:tcW w:w="3134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before="36" w:line="218" w:lineRule="exact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Unacceptable attitude to others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line="222" w:lineRule="exact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Insensitivity to pts’ feelings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line="184" w:lineRule="exact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Rude to staff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spacing w:before="36" w:line="203" w:lineRule="exact"/>
              <w:ind w:left="288" w:right="720" w:hanging="216"/>
              <w:jc w:val="both"/>
              <w:rPr>
                <w:rFonts w:ascii="Arial Narrow" w:hAnsi="Arial Narrow" w:cs="Arial Narrow"/>
                <w:b/>
                <w:bCs/>
                <w:w w:val="105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Concerns re: fitness to practice : </w:t>
            </w:r>
            <w:r>
              <w:rPr>
                <w:rFonts w:ascii="Arial Narrow" w:hAnsi="Arial Narrow" w:cs="Arial Narrow"/>
                <w:b/>
                <w:bCs/>
                <w:spacing w:val="-12"/>
                <w:w w:val="105"/>
                <w:sz w:val="19"/>
                <w:szCs w:val="19"/>
              </w:rPr>
              <w:t xml:space="preserve">CONSIDER ISSUNG SERIOUS </w:t>
            </w:r>
            <w:r>
              <w:rPr>
                <w:rFonts w:ascii="Arial Narrow" w:hAnsi="Arial Narrow" w:cs="Arial Narrow"/>
                <w:b/>
                <w:bCs/>
                <w:w w:val="105"/>
                <w:sz w:val="19"/>
                <w:szCs w:val="19"/>
              </w:rPr>
              <w:t>CONCERN FORM</w:t>
            </w:r>
          </w:p>
        </w:tc>
      </w:tr>
      <w:tr w:rsidR="00E133ED" w:rsidTr="00FC30C4">
        <w:trPr>
          <w:cantSplit/>
          <w:trHeight w:hRule="exact" w:val="1200"/>
        </w:trPr>
        <w:tc>
          <w:tcPr>
            <w:tcW w:w="528" w:type="dxa"/>
            <w:vMerge/>
            <w:tcBorders>
              <w:top w:val="nil"/>
              <w:left w:val="single" w:sz="19" w:space="0" w:color="auto"/>
              <w:bottom w:val="single" w:sz="19" w:space="0" w:color="auto"/>
              <w:right w:val="single" w:sz="19" w:space="0" w:color="auto"/>
            </w:tcBorders>
            <w:textDirection w:val="btLr"/>
            <w:vAlign w:val="center"/>
          </w:tcPr>
          <w:p w:rsidR="00E133ED" w:rsidRDefault="00E133ED" w:rsidP="00FC30C4">
            <w:pPr>
              <w:rPr>
                <w:rFonts w:ascii="Arial Narrow" w:hAnsi="Arial Narrow" w:cs="Arial Narrow"/>
                <w:spacing w:val="-7"/>
                <w:sz w:val="19"/>
                <w:szCs w:val="19"/>
              </w:rPr>
            </w:pPr>
          </w:p>
        </w:tc>
        <w:tc>
          <w:tcPr>
            <w:tcW w:w="773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extDirection w:val="btLr"/>
          </w:tcPr>
          <w:p w:rsidR="00E133ED" w:rsidRDefault="00E133ED" w:rsidP="00FC30C4">
            <w:pPr>
              <w:spacing w:before="180" w:line="230" w:lineRule="auto"/>
              <w:jc w:val="center"/>
              <w:rPr>
                <w:rFonts w:ascii="Arial Narrow" w:hAnsi="Arial Narrow" w:cs="Arial Narrow"/>
                <w:spacing w:val="-1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8"/>
                <w:sz w:val="19"/>
                <w:szCs w:val="19"/>
              </w:rPr>
              <w:t>Coping/</w:t>
            </w:r>
            <w:r>
              <w:rPr>
                <w:rFonts w:ascii="Arial Narrow" w:hAnsi="Arial Narrow" w:cs="Arial Narrow"/>
                <w:spacing w:val="-8"/>
                <w:sz w:val="19"/>
                <w:szCs w:val="19"/>
              </w:rPr>
              <w:br/>
            </w:r>
            <w:r>
              <w:rPr>
                <w:rFonts w:ascii="Arial Narrow" w:hAnsi="Arial Narrow" w:cs="Arial Narrow"/>
                <w:spacing w:val="-12"/>
                <w:sz w:val="19"/>
                <w:szCs w:val="19"/>
              </w:rPr>
              <w:t>r</w:t>
            </w:r>
            <w:r w:rsidRPr="007052BB">
              <w:rPr>
                <w:rFonts w:ascii="Arial Narrow" w:hAnsi="Arial Narrow" w:cs="Arial Narrow"/>
                <w:spacing w:val="-6"/>
                <w:sz w:val="19"/>
                <w:szCs w:val="19"/>
              </w:rPr>
              <w:t>esilience</w:t>
            </w:r>
          </w:p>
        </w:tc>
        <w:tc>
          <w:tcPr>
            <w:tcW w:w="3149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2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>Exceptionally organised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Highly resilient under stress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Shows leadership in uncertain situations</w:t>
            </w:r>
          </w:p>
          <w:p w:rsidR="00E133ED" w:rsidRDefault="00E133ED" w:rsidP="00E133ED">
            <w:pPr>
              <w:widowControl w:val="0"/>
              <w:numPr>
                <w:ilvl w:val="0"/>
                <w:numId w:val="43"/>
              </w:numPr>
              <w:tabs>
                <w:tab w:val="clear" w:pos="216"/>
                <w:tab w:val="num" w:pos="288"/>
              </w:tabs>
              <w:kinsoku w:val="0"/>
              <w:ind w:left="108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Balances competing demands</w:t>
            </w:r>
          </w:p>
        </w:tc>
        <w:tc>
          <w:tcPr>
            <w:tcW w:w="2697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Pr="007052BB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Good organisation skills</w:t>
            </w:r>
          </w:p>
          <w:p w:rsidR="00E133ED" w:rsidRPr="007052BB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  <w:tab w:val="num" w:pos="504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Copes well under pressure</w:t>
            </w:r>
          </w:p>
          <w:p w:rsidR="00E133ED" w:rsidRPr="007052BB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Tolerates uncertainty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8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Understand need to prioritise</w:t>
            </w:r>
          </w:p>
        </w:tc>
        <w:tc>
          <w:tcPr>
            <w:tcW w:w="2520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Pr="007052BB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  <w:tab w:val="num" w:pos="504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Appropriate organisation</w:t>
            </w: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br/>
              <w:t>skills</w:t>
            </w:r>
          </w:p>
          <w:p w:rsidR="00E133ED" w:rsidRPr="007052BB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  <w:tab w:val="num" w:pos="504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Generally copes in stress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  <w:tab w:val="num" w:pos="504"/>
              </w:tabs>
              <w:kinsoku w:val="0"/>
              <w:ind w:left="110" w:firstLine="0"/>
              <w:rPr>
                <w:rFonts w:ascii="Arial Narrow" w:hAnsi="Arial Narrow" w:cs="Arial Narrow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Shows acceptable ability to</w:t>
            </w: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br/>
            </w:r>
            <w:r>
              <w:rPr>
                <w:rFonts w:ascii="Arial Narrow" w:hAnsi="Arial Narrow" w:cs="Arial Narrow"/>
                <w:sz w:val="19"/>
                <w:szCs w:val="19"/>
              </w:rPr>
              <w:t>prioritise</w:t>
            </w:r>
          </w:p>
        </w:tc>
        <w:tc>
          <w:tcPr>
            <w:tcW w:w="2703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Pr="007052BB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  <w:tab w:val="num" w:pos="504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Frequently Disorganised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  <w:tab w:val="num" w:pos="504"/>
              </w:tabs>
              <w:kinsoku w:val="0"/>
              <w:ind w:left="110" w:firstLine="0"/>
              <w:rPr>
                <w:rFonts w:ascii="Arial Narrow" w:hAnsi="Arial Narrow" w:cs="Arial Narrow"/>
                <w:sz w:val="19"/>
                <w:szCs w:val="19"/>
              </w:rPr>
            </w:pPr>
            <w:r w:rsidRPr="007052BB">
              <w:rPr>
                <w:rFonts w:ascii="Arial Narrow" w:hAnsi="Arial Narrow" w:cs="Arial Narrow"/>
                <w:spacing w:val="1"/>
                <w:sz w:val="19"/>
                <w:szCs w:val="19"/>
              </w:rPr>
              <w:t>Dithers in the face of stress &amp; uncertain situations</w:t>
            </w:r>
          </w:p>
        </w:tc>
        <w:tc>
          <w:tcPr>
            <w:tcW w:w="3134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</w:tcPr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Cannot organise workload or time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Anxious - avoids all stressful situations</w:t>
            </w:r>
          </w:p>
          <w:p w:rsidR="00E133ED" w:rsidRDefault="00E133ED" w:rsidP="00E133ED">
            <w:pPr>
              <w:widowControl w:val="0"/>
              <w:numPr>
                <w:ilvl w:val="0"/>
                <w:numId w:val="44"/>
              </w:numPr>
              <w:tabs>
                <w:tab w:val="clear" w:pos="144"/>
                <w:tab w:val="num" w:pos="289"/>
                <w:tab w:val="num" w:pos="370"/>
              </w:tabs>
              <w:kinsoku w:val="0"/>
              <w:ind w:left="110" w:firstLine="0"/>
              <w:rPr>
                <w:rFonts w:ascii="Arial Narrow" w:hAnsi="Arial Narrow" w:cs="Arial Narrow"/>
                <w:spacing w:val="1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Averse to risk and complex situations</w:t>
            </w:r>
          </w:p>
          <w:p w:rsidR="00E133ED" w:rsidRDefault="00E133ED" w:rsidP="00FC30C4">
            <w:pPr>
              <w:spacing w:line="198" w:lineRule="exact"/>
              <w:ind w:left="105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E7C08" w:rsidRPr="0055328E" w:rsidRDefault="003E7C08" w:rsidP="00112B02">
      <w:pPr>
        <w:pBdr>
          <w:top w:val="single" w:sz="4" w:space="1" w:color="auto"/>
        </w:pBdr>
        <w:tabs>
          <w:tab w:val="right" w:leader="dot" w:pos="10260"/>
        </w:tabs>
        <w:rPr>
          <w:rFonts w:ascii="Arial" w:hAnsi="Arial"/>
          <w:sz w:val="22"/>
          <w:szCs w:val="22"/>
        </w:rPr>
      </w:pPr>
    </w:p>
    <w:sectPr w:rsidR="003E7C08" w:rsidRPr="0055328E" w:rsidSect="007052BB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A1" w:rsidRDefault="00CF23A1">
      <w:r>
        <w:separator/>
      </w:r>
    </w:p>
  </w:endnote>
  <w:endnote w:type="continuationSeparator" w:id="0">
    <w:p w:rsidR="00CF23A1" w:rsidRDefault="00CF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A1" w:rsidRDefault="00CF23A1">
      <w:r>
        <w:separator/>
      </w:r>
    </w:p>
  </w:footnote>
  <w:footnote w:type="continuationSeparator" w:id="0">
    <w:p w:rsidR="00CF23A1" w:rsidRDefault="00CF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6F28"/>
    <w:multiLevelType w:val="singleLevel"/>
    <w:tmpl w:val="7DBF9617"/>
    <w:lvl w:ilvl="0">
      <w:numFmt w:val="bullet"/>
      <w:lvlText w:val="·"/>
      <w:lvlJc w:val="left"/>
      <w:pPr>
        <w:tabs>
          <w:tab w:val="num" w:pos="216"/>
        </w:tabs>
        <w:ind w:left="72"/>
      </w:pPr>
      <w:rPr>
        <w:rFonts w:ascii="Symbol" w:hAnsi="Symbol" w:cs="Symbol"/>
        <w:snapToGrid/>
        <w:spacing w:val="-2"/>
        <w:sz w:val="19"/>
        <w:szCs w:val="19"/>
      </w:rPr>
    </w:lvl>
  </w:abstractNum>
  <w:abstractNum w:abstractNumId="1" w15:restartNumberingAfterBreak="0">
    <w:nsid w:val="03951F3F"/>
    <w:multiLevelType w:val="hybridMultilevel"/>
    <w:tmpl w:val="D3A27F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6475"/>
    <w:multiLevelType w:val="hybridMultilevel"/>
    <w:tmpl w:val="D80E39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63"/>
    <w:multiLevelType w:val="hybridMultilevel"/>
    <w:tmpl w:val="4CC0C4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1BDC"/>
    <w:multiLevelType w:val="hybridMultilevel"/>
    <w:tmpl w:val="0E94A7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46B1"/>
    <w:multiLevelType w:val="hybridMultilevel"/>
    <w:tmpl w:val="03DA00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F2446"/>
    <w:multiLevelType w:val="hybridMultilevel"/>
    <w:tmpl w:val="9F4CB20E"/>
    <w:lvl w:ilvl="0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EF1457"/>
    <w:multiLevelType w:val="hybridMultilevel"/>
    <w:tmpl w:val="19A07A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CD70F7"/>
    <w:multiLevelType w:val="hybridMultilevel"/>
    <w:tmpl w:val="FDA674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1E23"/>
    <w:multiLevelType w:val="hybridMultilevel"/>
    <w:tmpl w:val="B7408A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61F6"/>
    <w:multiLevelType w:val="multilevel"/>
    <w:tmpl w:val="479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4F0A"/>
    <w:multiLevelType w:val="hybridMultilevel"/>
    <w:tmpl w:val="0DD404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F5D6B"/>
    <w:multiLevelType w:val="hybridMultilevel"/>
    <w:tmpl w:val="F0CA177A"/>
    <w:lvl w:ilvl="0" w:tplc="080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3" w15:restartNumberingAfterBreak="0">
    <w:nsid w:val="36825C13"/>
    <w:multiLevelType w:val="hybridMultilevel"/>
    <w:tmpl w:val="40D6A6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84269"/>
    <w:multiLevelType w:val="hybridMultilevel"/>
    <w:tmpl w:val="9B884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24D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16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0301"/>
    <w:multiLevelType w:val="hybridMultilevel"/>
    <w:tmpl w:val="D4F8CA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15424"/>
    <w:multiLevelType w:val="hybridMultilevel"/>
    <w:tmpl w:val="432C55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EE3967"/>
    <w:multiLevelType w:val="hybridMultilevel"/>
    <w:tmpl w:val="1FDE0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07A31"/>
    <w:multiLevelType w:val="hybridMultilevel"/>
    <w:tmpl w:val="EA8A78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4520"/>
    <w:multiLevelType w:val="hybridMultilevel"/>
    <w:tmpl w:val="63D8F2F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A75ED"/>
    <w:multiLevelType w:val="multilevel"/>
    <w:tmpl w:val="4C2A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13DDB"/>
    <w:multiLevelType w:val="hybridMultilevel"/>
    <w:tmpl w:val="82F0BDC8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2F14AD"/>
    <w:multiLevelType w:val="hybridMultilevel"/>
    <w:tmpl w:val="B156A0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4529"/>
    <w:multiLevelType w:val="hybridMultilevel"/>
    <w:tmpl w:val="E49CE32C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D1267D"/>
    <w:multiLevelType w:val="hybridMultilevel"/>
    <w:tmpl w:val="58A06556"/>
    <w:lvl w:ilvl="0" w:tplc="A2C6EF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8089C"/>
    <w:multiLevelType w:val="hybridMultilevel"/>
    <w:tmpl w:val="77822A26"/>
    <w:lvl w:ilvl="0" w:tplc="08090005">
      <w:start w:val="1"/>
      <w:numFmt w:val="bullet"/>
      <w:lvlText w:val="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6" w15:restartNumberingAfterBreak="0">
    <w:nsid w:val="518D41FC"/>
    <w:multiLevelType w:val="hybridMultilevel"/>
    <w:tmpl w:val="76DC6C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F1D31"/>
    <w:multiLevelType w:val="hybridMultilevel"/>
    <w:tmpl w:val="A5DA0C26"/>
    <w:lvl w:ilvl="0" w:tplc="EBBC101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7C6483"/>
    <w:multiLevelType w:val="hybridMultilevel"/>
    <w:tmpl w:val="8A0C7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E6B85"/>
    <w:multiLevelType w:val="hybridMultilevel"/>
    <w:tmpl w:val="200AA740"/>
    <w:lvl w:ilvl="0" w:tplc="A11ADD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91B2D"/>
    <w:multiLevelType w:val="hybridMultilevel"/>
    <w:tmpl w:val="023E5906"/>
    <w:lvl w:ilvl="0" w:tplc="61A8C6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13E01"/>
    <w:multiLevelType w:val="hybridMultilevel"/>
    <w:tmpl w:val="F9608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24D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16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80F13"/>
    <w:multiLevelType w:val="hybridMultilevel"/>
    <w:tmpl w:val="053620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62BF"/>
    <w:multiLevelType w:val="hybridMultilevel"/>
    <w:tmpl w:val="09B498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4570"/>
    <w:multiLevelType w:val="hybridMultilevel"/>
    <w:tmpl w:val="4C2A6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24D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16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B638D"/>
    <w:multiLevelType w:val="hybridMultilevel"/>
    <w:tmpl w:val="476ECC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D2D32"/>
    <w:multiLevelType w:val="hybridMultilevel"/>
    <w:tmpl w:val="0E0A0F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42951"/>
    <w:multiLevelType w:val="hybridMultilevel"/>
    <w:tmpl w:val="8084EADC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370616"/>
    <w:multiLevelType w:val="hybridMultilevel"/>
    <w:tmpl w:val="3EA8033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871C5"/>
    <w:multiLevelType w:val="hybridMultilevel"/>
    <w:tmpl w:val="3AC877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E6D1E"/>
    <w:multiLevelType w:val="hybridMultilevel"/>
    <w:tmpl w:val="EC7AB1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57A33"/>
    <w:multiLevelType w:val="hybridMultilevel"/>
    <w:tmpl w:val="9CF288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817B3"/>
    <w:multiLevelType w:val="hybridMultilevel"/>
    <w:tmpl w:val="AFF4B5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42"/>
  </w:num>
  <w:num w:numId="4">
    <w:abstractNumId w:val="30"/>
  </w:num>
  <w:num w:numId="5">
    <w:abstractNumId w:val="26"/>
  </w:num>
  <w:num w:numId="6">
    <w:abstractNumId w:val="27"/>
  </w:num>
  <w:num w:numId="7">
    <w:abstractNumId w:val="14"/>
  </w:num>
  <w:num w:numId="8">
    <w:abstractNumId w:val="29"/>
  </w:num>
  <w:num w:numId="9">
    <w:abstractNumId w:val="6"/>
  </w:num>
  <w:num w:numId="10">
    <w:abstractNumId w:val="10"/>
  </w:num>
  <w:num w:numId="11">
    <w:abstractNumId w:val="34"/>
  </w:num>
  <w:num w:numId="12">
    <w:abstractNumId w:val="20"/>
  </w:num>
  <w:num w:numId="13">
    <w:abstractNumId w:val="31"/>
  </w:num>
  <w:num w:numId="14">
    <w:abstractNumId w:val="24"/>
  </w:num>
  <w:num w:numId="15">
    <w:abstractNumId w:val="7"/>
  </w:num>
  <w:num w:numId="16">
    <w:abstractNumId w:val="40"/>
  </w:num>
  <w:num w:numId="17">
    <w:abstractNumId w:val="16"/>
  </w:num>
  <w:num w:numId="18">
    <w:abstractNumId w:val="23"/>
  </w:num>
  <w:num w:numId="19">
    <w:abstractNumId w:val="17"/>
  </w:num>
  <w:num w:numId="20">
    <w:abstractNumId w:val="4"/>
  </w:num>
  <w:num w:numId="21">
    <w:abstractNumId w:val="15"/>
  </w:num>
  <w:num w:numId="22">
    <w:abstractNumId w:val="11"/>
  </w:num>
  <w:num w:numId="23">
    <w:abstractNumId w:val="35"/>
  </w:num>
  <w:num w:numId="24">
    <w:abstractNumId w:val="21"/>
  </w:num>
  <w:num w:numId="25">
    <w:abstractNumId w:val="39"/>
  </w:num>
  <w:num w:numId="26">
    <w:abstractNumId w:val="37"/>
  </w:num>
  <w:num w:numId="27">
    <w:abstractNumId w:val="8"/>
  </w:num>
  <w:num w:numId="28">
    <w:abstractNumId w:val="19"/>
  </w:num>
  <w:num w:numId="29">
    <w:abstractNumId w:val="18"/>
  </w:num>
  <w:num w:numId="30">
    <w:abstractNumId w:val="32"/>
  </w:num>
  <w:num w:numId="31">
    <w:abstractNumId w:val="41"/>
  </w:num>
  <w:num w:numId="32">
    <w:abstractNumId w:val="33"/>
  </w:num>
  <w:num w:numId="33">
    <w:abstractNumId w:val="38"/>
  </w:num>
  <w:num w:numId="34">
    <w:abstractNumId w:val="22"/>
  </w:num>
  <w:num w:numId="35">
    <w:abstractNumId w:val="36"/>
  </w:num>
  <w:num w:numId="36">
    <w:abstractNumId w:val="5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1"/>
  </w:num>
  <w:num w:numId="42">
    <w:abstractNumId w:val="12"/>
  </w:num>
  <w:num w:numId="43">
    <w:abstractNumId w:val="0"/>
  </w:num>
  <w:num w:numId="44">
    <w:abstractNumId w:val="0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216" w:hanging="144"/>
        </w:pPr>
        <w:rPr>
          <w:rFonts w:ascii="Symbol" w:hAnsi="Symbol" w:cs="Symbol"/>
          <w:snapToGrid/>
          <w:spacing w:val="-5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A285610-7CA4-4A0B-BFB5-D8634DF17445}"/>
    <w:docVar w:name="dgnword-eventsink" w:val="75210792"/>
  </w:docVars>
  <w:rsids>
    <w:rsidRoot w:val="00F71199"/>
    <w:rsid w:val="00003F18"/>
    <w:rsid w:val="000108F0"/>
    <w:rsid w:val="000166C3"/>
    <w:rsid w:val="00037612"/>
    <w:rsid w:val="00041A0F"/>
    <w:rsid w:val="000473D3"/>
    <w:rsid w:val="0005596E"/>
    <w:rsid w:val="00067CDC"/>
    <w:rsid w:val="00070CC1"/>
    <w:rsid w:val="0008037E"/>
    <w:rsid w:val="00083273"/>
    <w:rsid w:val="000B0241"/>
    <w:rsid w:val="000B7F5A"/>
    <w:rsid w:val="000C1977"/>
    <w:rsid w:val="000E2E86"/>
    <w:rsid w:val="00111231"/>
    <w:rsid w:val="00112B02"/>
    <w:rsid w:val="00114AD9"/>
    <w:rsid w:val="001252BE"/>
    <w:rsid w:val="001345B3"/>
    <w:rsid w:val="00140153"/>
    <w:rsid w:val="00144A12"/>
    <w:rsid w:val="0014544F"/>
    <w:rsid w:val="00152EA5"/>
    <w:rsid w:val="00154532"/>
    <w:rsid w:val="00161C48"/>
    <w:rsid w:val="001643D9"/>
    <w:rsid w:val="00170AE5"/>
    <w:rsid w:val="0017200E"/>
    <w:rsid w:val="001C6863"/>
    <w:rsid w:val="001D20FA"/>
    <w:rsid w:val="001E65B3"/>
    <w:rsid w:val="001F3625"/>
    <w:rsid w:val="001F7AEF"/>
    <w:rsid w:val="00207742"/>
    <w:rsid w:val="0021108A"/>
    <w:rsid w:val="00240654"/>
    <w:rsid w:val="00243261"/>
    <w:rsid w:val="00247CF3"/>
    <w:rsid w:val="00253555"/>
    <w:rsid w:val="0026078A"/>
    <w:rsid w:val="002649CF"/>
    <w:rsid w:val="00274A23"/>
    <w:rsid w:val="00277453"/>
    <w:rsid w:val="00287B36"/>
    <w:rsid w:val="00290B63"/>
    <w:rsid w:val="00294EEA"/>
    <w:rsid w:val="002A3F2F"/>
    <w:rsid w:val="002B7C0C"/>
    <w:rsid w:val="002C3D5C"/>
    <w:rsid w:val="002E78CF"/>
    <w:rsid w:val="002F12DA"/>
    <w:rsid w:val="00316C3A"/>
    <w:rsid w:val="00317CC4"/>
    <w:rsid w:val="00320D6D"/>
    <w:rsid w:val="00327512"/>
    <w:rsid w:val="003311C5"/>
    <w:rsid w:val="00340403"/>
    <w:rsid w:val="00340DAA"/>
    <w:rsid w:val="00346E9C"/>
    <w:rsid w:val="00373BA4"/>
    <w:rsid w:val="00375BA5"/>
    <w:rsid w:val="003A5FAD"/>
    <w:rsid w:val="003D16D5"/>
    <w:rsid w:val="003D3E4E"/>
    <w:rsid w:val="003E7C08"/>
    <w:rsid w:val="003F4870"/>
    <w:rsid w:val="003F708A"/>
    <w:rsid w:val="00403944"/>
    <w:rsid w:val="0040775D"/>
    <w:rsid w:val="0042309A"/>
    <w:rsid w:val="00423290"/>
    <w:rsid w:val="00444AE2"/>
    <w:rsid w:val="00462AE0"/>
    <w:rsid w:val="00470FA6"/>
    <w:rsid w:val="00475DE3"/>
    <w:rsid w:val="0048110B"/>
    <w:rsid w:val="00483923"/>
    <w:rsid w:val="00490FE4"/>
    <w:rsid w:val="00494CB4"/>
    <w:rsid w:val="004B282C"/>
    <w:rsid w:val="004B2E0D"/>
    <w:rsid w:val="004E144B"/>
    <w:rsid w:val="004E6DDC"/>
    <w:rsid w:val="004E7B98"/>
    <w:rsid w:val="004F0AC0"/>
    <w:rsid w:val="004F7444"/>
    <w:rsid w:val="005174F4"/>
    <w:rsid w:val="00531531"/>
    <w:rsid w:val="005338B0"/>
    <w:rsid w:val="00552CCC"/>
    <w:rsid w:val="0055328E"/>
    <w:rsid w:val="00554880"/>
    <w:rsid w:val="005651B4"/>
    <w:rsid w:val="00566E79"/>
    <w:rsid w:val="00567B28"/>
    <w:rsid w:val="00571D8B"/>
    <w:rsid w:val="005727A0"/>
    <w:rsid w:val="00581D1A"/>
    <w:rsid w:val="0059782F"/>
    <w:rsid w:val="005C1E46"/>
    <w:rsid w:val="005C204F"/>
    <w:rsid w:val="005C58F8"/>
    <w:rsid w:val="005C7D0F"/>
    <w:rsid w:val="005E263B"/>
    <w:rsid w:val="005E2643"/>
    <w:rsid w:val="005F3378"/>
    <w:rsid w:val="005F50B6"/>
    <w:rsid w:val="005F62EC"/>
    <w:rsid w:val="00603261"/>
    <w:rsid w:val="006212B2"/>
    <w:rsid w:val="006300B6"/>
    <w:rsid w:val="006324E0"/>
    <w:rsid w:val="00633955"/>
    <w:rsid w:val="00634850"/>
    <w:rsid w:val="00647698"/>
    <w:rsid w:val="00694577"/>
    <w:rsid w:val="00695993"/>
    <w:rsid w:val="006B1CD3"/>
    <w:rsid w:val="006C3918"/>
    <w:rsid w:val="006C3FE9"/>
    <w:rsid w:val="006C582C"/>
    <w:rsid w:val="006C7266"/>
    <w:rsid w:val="006D02D0"/>
    <w:rsid w:val="006D75C6"/>
    <w:rsid w:val="006E0B4F"/>
    <w:rsid w:val="006F59A1"/>
    <w:rsid w:val="006F7FF5"/>
    <w:rsid w:val="00705726"/>
    <w:rsid w:val="00714796"/>
    <w:rsid w:val="00730930"/>
    <w:rsid w:val="00735018"/>
    <w:rsid w:val="00737506"/>
    <w:rsid w:val="007416FE"/>
    <w:rsid w:val="00753045"/>
    <w:rsid w:val="00753FE0"/>
    <w:rsid w:val="00782A27"/>
    <w:rsid w:val="007877C1"/>
    <w:rsid w:val="007A1525"/>
    <w:rsid w:val="007A165E"/>
    <w:rsid w:val="007A21C7"/>
    <w:rsid w:val="007B3234"/>
    <w:rsid w:val="007E42D4"/>
    <w:rsid w:val="007F1E02"/>
    <w:rsid w:val="00800FE6"/>
    <w:rsid w:val="00822FC2"/>
    <w:rsid w:val="00825FC6"/>
    <w:rsid w:val="00834AD0"/>
    <w:rsid w:val="00856F03"/>
    <w:rsid w:val="00861EEB"/>
    <w:rsid w:val="008857BF"/>
    <w:rsid w:val="008A24DF"/>
    <w:rsid w:val="008A4AF6"/>
    <w:rsid w:val="008A7016"/>
    <w:rsid w:val="008B094D"/>
    <w:rsid w:val="008B1750"/>
    <w:rsid w:val="008C3B56"/>
    <w:rsid w:val="008C472D"/>
    <w:rsid w:val="008D2EE9"/>
    <w:rsid w:val="008D4614"/>
    <w:rsid w:val="008D7C95"/>
    <w:rsid w:val="008E24EB"/>
    <w:rsid w:val="008E76B8"/>
    <w:rsid w:val="009079B3"/>
    <w:rsid w:val="00946133"/>
    <w:rsid w:val="00955D13"/>
    <w:rsid w:val="00961ED4"/>
    <w:rsid w:val="00974566"/>
    <w:rsid w:val="00980662"/>
    <w:rsid w:val="00992150"/>
    <w:rsid w:val="0099357D"/>
    <w:rsid w:val="00995E72"/>
    <w:rsid w:val="009A042B"/>
    <w:rsid w:val="009B5DB9"/>
    <w:rsid w:val="009D18DA"/>
    <w:rsid w:val="009D37EE"/>
    <w:rsid w:val="009F7420"/>
    <w:rsid w:val="00A06C3E"/>
    <w:rsid w:val="00A07F16"/>
    <w:rsid w:val="00A14852"/>
    <w:rsid w:val="00A15660"/>
    <w:rsid w:val="00A15C77"/>
    <w:rsid w:val="00A16569"/>
    <w:rsid w:val="00A16620"/>
    <w:rsid w:val="00A260CC"/>
    <w:rsid w:val="00A31F43"/>
    <w:rsid w:val="00A326EE"/>
    <w:rsid w:val="00A366FF"/>
    <w:rsid w:val="00A43171"/>
    <w:rsid w:val="00A44467"/>
    <w:rsid w:val="00A45E67"/>
    <w:rsid w:val="00A5001D"/>
    <w:rsid w:val="00A56A56"/>
    <w:rsid w:val="00A61766"/>
    <w:rsid w:val="00A66FBC"/>
    <w:rsid w:val="00A67CCE"/>
    <w:rsid w:val="00A744DD"/>
    <w:rsid w:val="00A82A94"/>
    <w:rsid w:val="00A84D58"/>
    <w:rsid w:val="00A8626C"/>
    <w:rsid w:val="00A87AA4"/>
    <w:rsid w:val="00A95258"/>
    <w:rsid w:val="00A97946"/>
    <w:rsid w:val="00AB08E0"/>
    <w:rsid w:val="00AB0BF0"/>
    <w:rsid w:val="00AB7F74"/>
    <w:rsid w:val="00AD0A14"/>
    <w:rsid w:val="00AD372D"/>
    <w:rsid w:val="00AD6C89"/>
    <w:rsid w:val="00AE118F"/>
    <w:rsid w:val="00AE1437"/>
    <w:rsid w:val="00AF01D4"/>
    <w:rsid w:val="00AF0FA0"/>
    <w:rsid w:val="00B0174F"/>
    <w:rsid w:val="00B04D1F"/>
    <w:rsid w:val="00B05714"/>
    <w:rsid w:val="00B101B4"/>
    <w:rsid w:val="00B11282"/>
    <w:rsid w:val="00B12631"/>
    <w:rsid w:val="00B160C3"/>
    <w:rsid w:val="00B210C3"/>
    <w:rsid w:val="00B238D1"/>
    <w:rsid w:val="00B36468"/>
    <w:rsid w:val="00B56E46"/>
    <w:rsid w:val="00B815C6"/>
    <w:rsid w:val="00B96C86"/>
    <w:rsid w:val="00BA07A3"/>
    <w:rsid w:val="00BA5AE2"/>
    <w:rsid w:val="00BB05D5"/>
    <w:rsid w:val="00BB117E"/>
    <w:rsid w:val="00BB2C34"/>
    <w:rsid w:val="00BD43EE"/>
    <w:rsid w:val="00BE0534"/>
    <w:rsid w:val="00BE6220"/>
    <w:rsid w:val="00BF23FB"/>
    <w:rsid w:val="00C0554F"/>
    <w:rsid w:val="00C06E31"/>
    <w:rsid w:val="00C17D74"/>
    <w:rsid w:val="00C2329A"/>
    <w:rsid w:val="00C24A9F"/>
    <w:rsid w:val="00C24B04"/>
    <w:rsid w:val="00C24E27"/>
    <w:rsid w:val="00C26F54"/>
    <w:rsid w:val="00C3597F"/>
    <w:rsid w:val="00C40212"/>
    <w:rsid w:val="00C55D9B"/>
    <w:rsid w:val="00C604ED"/>
    <w:rsid w:val="00C66F27"/>
    <w:rsid w:val="00C673BC"/>
    <w:rsid w:val="00C94F16"/>
    <w:rsid w:val="00CA2366"/>
    <w:rsid w:val="00CB075A"/>
    <w:rsid w:val="00CC2842"/>
    <w:rsid w:val="00CD24CE"/>
    <w:rsid w:val="00CE0175"/>
    <w:rsid w:val="00CE6DDB"/>
    <w:rsid w:val="00CF23A1"/>
    <w:rsid w:val="00D0082E"/>
    <w:rsid w:val="00D12584"/>
    <w:rsid w:val="00D2287D"/>
    <w:rsid w:val="00D24AEF"/>
    <w:rsid w:val="00D3364A"/>
    <w:rsid w:val="00D4041C"/>
    <w:rsid w:val="00D417FB"/>
    <w:rsid w:val="00D57B6C"/>
    <w:rsid w:val="00D73A61"/>
    <w:rsid w:val="00D744D5"/>
    <w:rsid w:val="00D75DD4"/>
    <w:rsid w:val="00DA19D1"/>
    <w:rsid w:val="00DA3836"/>
    <w:rsid w:val="00DB341B"/>
    <w:rsid w:val="00DB47DD"/>
    <w:rsid w:val="00DD0567"/>
    <w:rsid w:val="00DD2A78"/>
    <w:rsid w:val="00DD5C54"/>
    <w:rsid w:val="00DF2159"/>
    <w:rsid w:val="00E057B5"/>
    <w:rsid w:val="00E133ED"/>
    <w:rsid w:val="00E148F3"/>
    <w:rsid w:val="00E176FB"/>
    <w:rsid w:val="00E374EF"/>
    <w:rsid w:val="00E41C78"/>
    <w:rsid w:val="00E42A54"/>
    <w:rsid w:val="00E444C0"/>
    <w:rsid w:val="00E4775C"/>
    <w:rsid w:val="00E82E23"/>
    <w:rsid w:val="00EA16C4"/>
    <w:rsid w:val="00EA172C"/>
    <w:rsid w:val="00EA48EB"/>
    <w:rsid w:val="00EA522B"/>
    <w:rsid w:val="00EA6A55"/>
    <w:rsid w:val="00EB471B"/>
    <w:rsid w:val="00EC3FAD"/>
    <w:rsid w:val="00EC7DAA"/>
    <w:rsid w:val="00ED76BE"/>
    <w:rsid w:val="00EF587D"/>
    <w:rsid w:val="00F27AD9"/>
    <w:rsid w:val="00F50277"/>
    <w:rsid w:val="00F52B47"/>
    <w:rsid w:val="00F6489F"/>
    <w:rsid w:val="00F71199"/>
    <w:rsid w:val="00F714E1"/>
    <w:rsid w:val="00F7583A"/>
    <w:rsid w:val="00F838DF"/>
    <w:rsid w:val="00F87A27"/>
    <w:rsid w:val="00FA4DBF"/>
    <w:rsid w:val="00FA5E1C"/>
    <w:rsid w:val="00FC0A58"/>
    <w:rsid w:val="00FC62AE"/>
    <w:rsid w:val="00FF5AF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DAA3BFC-3A50-43F6-A1A2-B61C94D0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A3836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A38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A3836"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4D58"/>
    <w:pPr>
      <w:tabs>
        <w:tab w:val="center" w:pos="4153"/>
        <w:tab w:val="right" w:pos="8306"/>
      </w:tabs>
    </w:pPr>
    <w:rPr>
      <w:rFonts w:ascii="Arial" w:eastAsia="Times New Roman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rsid w:val="00A84D58"/>
    <w:rPr>
      <w:color w:val="0000FF"/>
      <w:u w:val="single"/>
    </w:rPr>
  </w:style>
  <w:style w:type="paragraph" w:styleId="BodyTextIndent">
    <w:name w:val="Body Text Indent"/>
    <w:basedOn w:val="Normal"/>
    <w:rsid w:val="00C673BC"/>
    <w:pPr>
      <w:ind w:left="2127"/>
    </w:pPr>
    <w:rPr>
      <w:rFonts w:ascii="Arial" w:eastAsia="Times New Roman" w:hAnsi="Arial"/>
      <w:lang w:eastAsia="en-GB"/>
    </w:rPr>
  </w:style>
  <w:style w:type="paragraph" w:styleId="BalloonText">
    <w:name w:val="Balloon Text"/>
    <w:basedOn w:val="Normal"/>
    <w:semiHidden/>
    <w:rsid w:val="00730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17FB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8A7016"/>
    <w:rPr>
      <w:sz w:val="16"/>
      <w:szCs w:val="16"/>
    </w:rPr>
  </w:style>
  <w:style w:type="paragraph" w:styleId="CommentText">
    <w:name w:val="annotation text"/>
    <w:basedOn w:val="Normal"/>
    <w:semiHidden/>
    <w:rsid w:val="008A70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7016"/>
    <w:rPr>
      <w:b/>
      <w:bCs/>
    </w:rPr>
  </w:style>
  <w:style w:type="table" w:styleId="TableGrid">
    <w:name w:val="Table Grid"/>
    <w:basedOn w:val="TableNormal"/>
    <w:rsid w:val="008C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ch.visitingelective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edsch.year6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67D4E98B.dotm</Template>
  <TotalTime>1</TotalTime>
  <Pages>2</Pages>
  <Words>972</Words>
  <Characters>5606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creator>Administrator</dc:creator>
  <cp:lastModifiedBy>Kate Howe</cp:lastModifiedBy>
  <cp:revision>2</cp:revision>
  <cp:lastPrinted>2015-08-05T11:11:00Z</cp:lastPrinted>
  <dcterms:created xsi:type="dcterms:W3CDTF">2017-10-27T14:58:00Z</dcterms:created>
  <dcterms:modified xsi:type="dcterms:W3CDTF">2017-10-27T14:58:00Z</dcterms:modified>
</cp:coreProperties>
</file>