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A8" w:rsidRDefault="00E775A8" w:rsidP="00E775A8">
      <w:pPr>
        <w:jc w:val="center"/>
      </w:pPr>
      <w:r>
        <w:t>Overview of e-book websites used by UCL</w:t>
      </w:r>
    </w:p>
    <w:tbl>
      <w:tblPr>
        <w:tblStyle w:val="TableGrid"/>
        <w:tblW w:w="0" w:type="auto"/>
        <w:jc w:val="center"/>
        <w:tblLook w:val="04A0" w:firstRow="1" w:lastRow="0" w:firstColumn="1" w:lastColumn="0" w:noHBand="0" w:noVBand="1"/>
      </w:tblPr>
      <w:tblGrid>
        <w:gridCol w:w="3096"/>
        <w:gridCol w:w="862"/>
        <w:gridCol w:w="3121"/>
        <w:gridCol w:w="3738"/>
        <w:gridCol w:w="4797"/>
      </w:tblGrid>
      <w:tr w:rsidR="00A36139" w:rsidTr="000D51A1">
        <w:trPr>
          <w:cantSplit/>
          <w:tblHeader/>
          <w:jc w:val="center"/>
        </w:trPr>
        <w:tc>
          <w:tcPr>
            <w:tcW w:w="3096" w:type="dxa"/>
          </w:tcPr>
          <w:p w:rsidR="00A36139" w:rsidRPr="00E775A8" w:rsidRDefault="00E775A8" w:rsidP="00142088">
            <w:pPr>
              <w:spacing w:after="120"/>
              <w:jc w:val="center"/>
              <w:rPr>
                <w:b/>
                <w:bCs/>
              </w:rPr>
            </w:pPr>
            <w:r w:rsidRPr="00E775A8">
              <w:rPr>
                <w:b/>
                <w:bCs/>
              </w:rPr>
              <w:t>Website</w:t>
            </w:r>
          </w:p>
        </w:tc>
        <w:tc>
          <w:tcPr>
            <w:tcW w:w="862" w:type="dxa"/>
          </w:tcPr>
          <w:p w:rsidR="00A36139" w:rsidRPr="00E775A8" w:rsidRDefault="00A36139" w:rsidP="00142088">
            <w:pPr>
              <w:spacing w:after="120"/>
              <w:jc w:val="center"/>
              <w:rPr>
                <w:b/>
                <w:bCs/>
              </w:rPr>
            </w:pPr>
            <w:r w:rsidRPr="00E775A8">
              <w:rPr>
                <w:b/>
                <w:bCs/>
              </w:rPr>
              <w:t>DRM?</w:t>
            </w:r>
          </w:p>
        </w:tc>
        <w:tc>
          <w:tcPr>
            <w:tcW w:w="3121" w:type="dxa"/>
          </w:tcPr>
          <w:p w:rsidR="00E775A8" w:rsidRPr="00E775A8" w:rsidRDefault="00E775A8" w:rsidP="00142088">
            <w:pPr>
              <w:spacing w:after="120"/>
              <w:jc w:val="center"/>
              <w:rPr>
                <w:b/>
                <w:bCs/>
              </w:rPr>
            </w:pPr>
            <w:r w:rsidRPr="00E775A8">
              <w:rPr>
                <w:b/>
                <w:bCs/>
              </w:rPr>
              <w:t>Number of</w:t>
            </w:r>
          </w:p>
          <w:p w:rsidR="00A36139" w:rsidRPr="00E775A8" w:rsidRDefault="00E775A8" w:rsidP="00142088">
            <w:pPr>
              <w:spacing w:after="120"/>
              <w:jc w:val="center"/>
              <w:rPr>
                <w:b/>
                <w:bCs/>
              </w:rPr>
            </w:pPr>
            <w:r w:rsidRPr="00E775A8">
              <w:rPr>
                <w:b/>
                <w:bCs/>
              </w:rPr>
              <w:t>s</w:t>
            </w:r>
            <w:r w:rsidR="00A36139" w:rsidRPr="00E775A8">
              <w:rPr>
                <w:b/>
                <w:bCs/>
              </w:rPr>
              <w:t>imultaneous users</w:t>
            </w:r>
          </w:p>
        </w:tc>
        <w:tc>
          <w:tcPr>
            <w:tcW w:w="3738" w:type="dxa"/>
          </w:tcPr>
          <w:p w:rsidR="00A36139" w:rsidRPr="00E775A8" w:rsidRDefault="00E775A8" w:rsidP="00142088">
            <w:pPr>
              <w:spacing w:after="120"/>
              <w:jc w:val="center"/>
              <w:rPr>
                <w:b/>
                <w:bCs/>
              </w:rPr>
            </w:pPr>
            <w:r>
              <w:rPr>
                <w:b/>
                <w:bCs/>
              </w:rPr>
              <w:t xml:space="preserve">Printing / </w:t>
            </w:r>
            <w:r w:rsidR="00A36139" w:rsidRPr="00E775A8">
              <w:rPr>
                <w:b/>
                <w:bCs/>
              </w:rPr>
              <w:t>copy &amp; paste</w:t>
            </w:r>
          </w:p>
        </w:tc>
        <w:tc>
          <w:tcPr>
            <w:tcW w:w="4797" w:type="dxa"/>
          </w:tcPr>
          <w:p w:rsidR="00A36139" w:rsidRPr="00E775A8" w:rsidRDefault="00A36139" w:rsidP="00142088">
            <w:pPr>
              <w:spacing w:after="120"/>
              <w:jc w:val="center"/>
              <w:rPr>
                <w:b/>
                <w:bCs/>
              </w:rPr>
            </w:pPr>
            <w:r w:rsidRPr="00E775A8">
              <w:rPr>
                <w:b/>
                <w:bCs/>
              </w:rPr>
              <w:t>Downloading</w:t>
            </w:r>
          </w:p>
        </w:tc>
      </w:tr>
      <w:tr w:rsidR="00A36139" w:rsidTr="000D51A1">
        <w:trPr>
          <w:cantSplit/>
          <w:jc w:val="center"/>
        </w:trPr>
        <w:tc>
          <w:tcPr>
            <w:tcW w:w="3096" w:type="dxa"/>
          </w:tcPr>
          <w:p w:rsidR="00A36139" w:rsidRDefault="00A36139" w:rsidP="00142088">
            <w:pPr>
              <w:spacing w:after="120"/>
            </w:pPr>
            <w:r>
              <w:t>ACLS Humanities e-book</w:t>
            </w:r>
          </w:p>
        </w:tc>
        <w:tc>
          <w:tcPr>
            <w:tcW w:w="862" w:type="dxa"/>
          </w:tcPr>
          <w:p w:rsidR="00A36139" w:rsidRDefault="00E775A8" w:rsidP="00142088">
            <w:pPr>
              <w:spacing w:after="120"/>
            </w:pPr>
            <w:r>
              <w:t>No</w:t>
            </w:r>
          </w:p>
        </w:tc>
        <w:tc>
          <w:tcPr>
            <w:tcW w:w="3121" w:type="dxa"/>
          </w:tcPr>
          <w:p w:rsidR="00A36139" w:rsidRDefault="00CA79D2" w:rsidP="00142088">
            <w:pPr>
              <w:spacing w:after="120"/>
            </w:pPr>
            <w:r>
              <w:t>Unlimited</w:t>
            </w:r>
          </w:p>
        </w:tc>
        <w:tc>
          <w:tcPr>
            <w:tcW w:w="3738" w:type="dxa"/>
          </w:tcPr>
          <w:p w:rsidR="00713BC6" w:rsidRDefault="00CA79D2" w:rsidP="00713BC6">
            <w:pPr>
              <w:spacing w:after="120"/>
            </w:pPr>
            <w:r>
              <w:t>Can print or copy &amp; paste one chapter per e-book.</w:t>
            </w:r>
            <w:r w:rsidR="00713BC6">
              <w:t xml:space="preserve"> </w:t>
            </w:r>
            <w:hyperlink r:id="rId4" w:history="1">
              <w:r w:rsidR="00713BC6" w:rsidRPr="00713BC6">
                <w:rPr>
                  <w:rStyle w:val="Hyperlink"/>
                </w:rPr>
                <w:t>Read more about printing from ACLS</w:t>
              </w:r>
            </w:hyperlink>
            <w:r w:rsidR="00713BC6">
              <w:t>.</w:t>
            </w:r>
          </w:p>
        </w:tc>
        <w:tc>
          <w:tcPr>
            <w:tcW w:w="4797" w:type="dxa"/>
          </w:tcPr>
          <w:p w:rsidR="00A36139" w:rsidRDefault="00C46D5F" w:rsidP="00142088">
            <w:pPr>
              <w:spacing w:after="120"/>
            </w:pPr>
            <w:r>
              <w:t>Can save PDF files of 10 pages up to the limit of one chapter. These files should be suitable for any device compatible with PDFs.</w:t>
            </w:r>
          </w:p>
        </w:tc>
      </w:tr>
      <w:tr w:rsidR="00D75EE9" w:rsidTr="000D51A1">
        <w:trPr>
          <w:cantSplit/>
          <w:jc w:val="center"/>
        </w:trPr>
        <w:tc>
          <w:tcPr>
            <w:tcW w:w="3096" w:type="dxa"/>
          </w:tcPr>
          <w:p w:rsidR="00D75EE9" w:rsidRDefault="00D75EE9" w:rsidP="00142088">
            <w:pPr>
              <w:spacing w:after="120"/>
            </w:pPr>
            <w:r>
              <w:t>Brill</w:t>
            </w:r>
            <w:r w:rsidR="005858CF">
              <w:t xml:space="preserve"> Online</w:t>
            </w:r>
          </w:p>
        </w:tc>
        <w:tc>
          <w:tcPr>
            <w:tcW w:w="862" w:type="dxa"/>
          </w:tcPr>
          <w:p w:rsidR="00D75EE9" w:rsidRDefault="00D714E6" w:rsidP="00142088">
            <w:pPr>
              <w:spacing w:after="120"/>
            </w:pPr>
            <w:r>
              <w:t>No</w:t>
            </w:r>
          </w:p>
        </w:tc>
        <w:tc>
          <w:tcPr>
            <w:tcW w:w="3121" w:type="dxa"/>
          </w:tcPr>
          <w:p w:rsidR="00D75EE9" w:rsidRDefault="00CA79D2" w:rsidP="00142088">
            <w:pPr>
              <w:spacing w:after="120"/>
            </w:pPr>
            <w:r>
              <w:t>Unlimited</w:t>
            </w:r>
          </w:p>
        </w:tc>
        <w:tc>
          <w:tcPr>
            <w:tcW w:w="3738" w:type="dxa"/>
          </w:tcPr>
          <w:p w:rsidR="00D75EE9" w:rsidRDefault="00CA79D2" w:rsidP="00142088">
            <w:pPr>
              <w:spacing w:after="120"/>
            </w:pPr>
            <w:r>
              <w:t>Can</w:t>
            </w:r>
            <w:r w:rsidR="00746ECF">
              <w:t xml:space="preserve"> print or copy &amp; paste one chapter per e-book.</w:t>
            </w:r>
          </w:p>
        </w:tc>
        <w:tc>
          <w:tcPr>
            <w:tcW w:w="4797" w:type="dxa"/>
          </w:tcPr>
          <w:p w:rsidR="00D75EE9" w:rsidRDefault="00CA79D2" w:rsidP="00142088">
            <w:pPr>
              <w:spacing w:after="120"/>
            </w:pPr>
            <w:r>
              <w:t>Can download content to any device compatible with PDFs.</w:t>
            </w:r>
          </w:p>
        </w:tc>
      </w:tr>
      <w:tr w:rsidR="00A36139" w:rsidTr="000D51A1">
        <w:trPr>
          <w:cantSplit/>
          <w:jc w:val="center"/>
        </w:trPr>
        <w:tc>
          <w:tcPr>
            <w:tcW w:w="3096" w:type="dxa"/>
          </w:tcPr>
          <w:p w:rsidR="00A36139" w:rsidRDefault="00A36139" w:rsidP="00142088">
            <w:pPr>
              <w:spacing w:after="120"/>
            </w:pPr>
            <w:r>
              <w:t>Cambridge Books Online</w:t>
            </w:r>
          </w:p>
        </w:tc>
        <w:tc>
          <w:tcPr>
            <w:tcW w:w="862" w:type="dxa"/>
          </w:tcPr>
          <w:p w:rsidR="00A36139" w:rsidRDefault="00D714E6" w:rsidP="00142088">
            <w:pPr>
              <w:spacing w:after="120"/>
            </w:pPr>
            <w:r>
              <w:t>No</w:t>
            </w:r>
          </w:p>
        </w:tc>
        <w:tc>
          <w:tcPr>
            <w:tcW w:w="3121" w:type="dxa"/>
          </w:tcPr>
          <w:p w:rsidR="00A36139" w:rsidRDefault="00CA79D2" w:rsidP="00142088">
            <w:pPr>
              <w:spacing w:after="120"/>
            </w:pPr>
            <w:r>
              <w:t>Unlimited</w:t>
            </w:r>
          </w:p>
        </w:tc>
        <w:tc>
          <w:tcPr>
            <w:tcW w:w="3738" w:type="dxa"/>
          </w:tcPr>
          <w:p w:rsidR="00A36139" w:rsidRDefault="00CA79D2" w:rsidP="00142088">
            <w:pPr>
              <w:spacing w:after="120"/>
            </w:pPr>
            <w:r>
              <w:t>Can print or copy &amp; paste one chapter per e-book.</w:t>
            </w:r>
          </w:p>
        </w:tc>
        <w:tc>
          <w:tcPr>
            <w:tcW w:w="4797" w:type="dxa"/>
          </w:tcPr>
          <w:p w:rsidR="00A36139" w:rsidRDefault="00142088" w:rsidP="004E2D02">
            <w:pPr>
              <w:spacing w:after="120"/>
            </w:pPr>
            <w:r w:rsidRPr="00142088">
              <w:t xml:space="preserve">Can download </w:t>
            </w:r>
            <w:r w:rsidR="004E2D02">
              <w:t xml:space="preserve">individual chapters </w:t>
            </w:r>
            <w:r w:rsidRPr="00142088">
              <w:t>to any device compatible with PDFs.</w:t>
            </w:r>
          </w:p>
        </w:tc>
      </w:tr>
      <w:tr w:rsidR="004E2D02" w:rsidTr="000D51A1">
        <w:trPr>
          <w:cantSplit/>
          <w:jc w:val="center"/>
        </w:trPr>
        <w:tc>
          <w:tcPr>
            <w:tcW w:w="3096" w:type="dxa"/>
          </w:tcPr>
          <w:p w:rsidR="004E2D02" w:rsidRDefault="004E2D02" w:rsidP="00142088">
            <w:pPr>
              <w:spacing w:after="120"/>
            </w:pPr>
            <w:r>
              <w:t>Cambridge Companions Online</w:t>
            </w:r>
          </w:p>
        </w:tc>
        <w:tc>
          <w:tcPr>
            <w:tcW w:w="862" w:type="dxa"/>
          </w:tcPr>
          <w:p w:rsidR="004E2D02" w:rsidRDefault="004E2D02" w:rsidP="00142088">
            <w:pPr>
              <w:spacing w:after="120"/>
            </w:pPr>
            <w:r>
              <w:t>No</w:t>
            </w:r>
          </w:p>
        </w:tc>
        <w:tc>
          <w:tcPr>
            <w:tcW w:w="3121" w:type="dxa"/>
          </w:tcPr>
          <w:p w:rsidR="004E2D02" w:rsidRDefault="004E2D02" w:rsidP="00BC5C1B">
            <w:pPr>
              <w:spacing w:after="120"/>
            </w:pPr>
            <w:r>
              <w:t>Unlimited</w:t>
            </w:r>
          </w:p>
        </w:tc>
        <w:tc>
          <w:tcPr>
            <w:tcW w:w="3738" w:type="dxa"/>
          </w:tcPr>
          <w:p w:rsidR="004E2D02" w:rsidRDefault="004E2D02" w:rsidP="00BC5C1B">
            <w:pPr>
              <w:spacing w:after="120"/>
            </w:pPr>
            <w:r>
              <w:t>Can print or copy &amp; paste one chapter per e-book.</w:t>
            </w:r>
          </w:p>
        </w:tc>
        <w:tc>
          <w:tcPr>
            <w:tcW w:w="4797" w:type="dxa"/>
          </w:tcPr>
          <w:p w:rsidR="004E2D02" w:rsidRDefault="004E2D02" w:rsidP="00BC5C1B">
            <w:pPr>
              <w:spacing w:after="120"/>
            </w:pPr>
            <w:r w:rsidRPr="00142088">
              <w:t xml:space="preserve">Can download </w:t>
            </w:r>
            <w:r>
              <w:t xml:space="preserve">individual chapters </w:t>
            </w:r>
            <w:r w:rsidRPr="00142088">
              <w:t>to any device compatible with PDFs.</w:t>
            </w:r>
          </w:p>
        </w:tc>
      </w:tr>
      <w:tr w:rsidR="004E2D02" w:rsidTr="000D51A1">
        <w:trPr>
          <w:cantSplit/>
          <w:jc w:val="center"/>
        </w:trPr>
        <w:tc>
          <w:tcPr>
            <w:tcW w:w="3096" w:type="dxa"/>
          </w:tcPr>
          <w:p w:rsidR="004E2D02" w:rsidRDefault="004E2D02" w:rsidP="00142088">
            <w:pPr>
              <w:spacing w:after="120"/>
            </w:pPr>
            <w:r>
              <w:t>Cambridge Histories Online</w:t>
            </w:r>
          </w:p>
        </w:tc>
        <w:tc>
          <w:tcPr>
            <w:tcW w:w="862" w:type="dxa"/>
          </w:tcPr>
          <w:p w:rsidR="004E2D02" w:rsidRDefault="004E2D02" w:rsidP="00142088">
            <w:pPr>
              <w:spacing w:after="120"/>
            </w:pPr>
            <w:r>
              <w:t>No</w:t>
            </w:r>
          </w:p>
        </w:tc>
        <w:tc>
          <w:tcPr>
            <w:tcW w:w="3121" w:type="dxa"/>
          </w:tcPr>
          <w:p w:rsidR="004E2D02" w:rsidRDefault="004E2D02" w:rsidP="00BC5C1B">
            <w:pPr>
              <w:spacing w:after="120"/>
            </w:pPr>
            <w:r>
              <w:t>Unlimited</w:t>
            </w:r>
          </w:p>
        </w:tc>
        <w:tc>
          <w:tcPr>
            <w:tcW w:w="3738" w:type="dxa"/>
          </w:tcPr>
          <w:p w:rsidR="004E2D02" w:rsidRDefault="004E2D02" w:rsidP="00BC5C1B">
            <w:pPr>
              <w:spacing w:after="120"/>
            </w:pPr>
            <w:r>
              <w:t>Can print or copy &amp; paste one chapter per e-book.</w:t>
            </w:r>
          </w:p>
        </w:tc>
        <w:tc>
          <w:tcPr>
            <w:tcW w:w="4797" w:type="dxa"/>
          </w:tcPr>
          <w:p w:rsidR="004E2D02" w:rsidRDefault="004E2D02" w:rsidP="00BC5C1B">
            <w:pPr>
              <w:spacing w:after="120"/>
            </w:pPr>
            <w:r w:rsidRPr="00142088">
              <w:t xml:space="preserve">Can download </w:t>
            </w:r>
            <w:r>
              <w:t xml:space="preserve">individual chapters </w:t>
            </w:r>
            <w:r w:rsidRPr="00142088">
              <w:t>to any device compatible with PDFs.</w:t>
            </w:r>
          </w:p>
        </w:tc>
      </w:tr>
      <w:tr w:rsidR="00603285" w:rsidTr="000D51A1">
        <w:trPr>
          <w:cantSplit/>
          <w:jc w:val="center"/>
        </w:trPr>
        <w:tc>
          <w:tcPr>
            <w:tcW w:w="3096" w:type="dxa"/>
          </w:tcPr>
          <w:p w:rsidR="00603285" w:rsidRDefault="00603285" w:rsidP="00142088">
            <w:proofErr w:type="spellStart"/>
            <w:r>
              <w:t>CRCNetbase</w:t>
            </w:r>
            <w:proofErr w:type="spellEnd"/>
          </w:p>
        </w:tc>
        <w:tc>
          <w:tcPr>
            <w:tcW w:w="862" w:type="dxa"/>
          </w:tcPr>
          <w:p w:rsidR="00603285" w:rsidRDefault="00603285" w:rsidP="00621A4A">
            <w:pPr>
              <w:spacing w:after="120"/>
            </w:pPr>
            <w:r>
              <w:t>No</w:t>
            </w:r>
          </w:p>
        </w:tc>
        <w:tc>
          <w:tcPr>
            <w:tcW w:w="3121" w:type="dxa"/>
          </w:tcPr>
          <w:p w:rsidR="00603285" w:rsidRDefault="00603285" w:rsidP="00621A4A">
            <w:pPr>
              <w:spacing w:after="120"/>
            </w:pPr>
            <w:r>
              <w:t>Unlimited</w:t>
            </w:r>
          </w:p>
        </w:tc>
        <w:tc>
          <w:tcPr>
            <w:tcW w:w="3738" w:type="dxa"/>
          </w:tcPr>
          <w:p w:rsidR="00603285" w:rsidRDefault="00603285" w:rsidP="00621A4A">
            <w:pPr>
              <w:spacing w:after="120"/>
            </w:pPr>
            <w:r>
              <w:t>Can print or copy &amp; paste one chapter per e-book.</w:t>
            </w:r>
          </w:p>
        </w:tc>
        <w:tc>
          <w:tcPr>
            <w:tcW w:w="4797" w:type="dxa"/>
          </w:tcPr>
          <w:p w:rsidR="00603285" w:rsidRDefault="00603285" w:rsidP="00621A4A">
            <w:pPr>
              <w:spacing w:after="120"/>
            </w:pPr>
            <w:r w:rsidRPr="00142088">
              <w:t xml:space="preserve">Can download </w:t>
            </w:r>
            <w:r>
              <w:t xml:space="preserve">individual chapters </w:t>
            </w:r>
            <w:r w:rsidRPr="00142088">
              <w:t>to any device compatible with PDFs.</w:t>
            </w:r>
          </w:p>
        </w:tc>
      </w:tr>
      <w:tr w:rsidR="00603285" w:rsidTr="000D51A1">
        <w:trPr>
          <w:cantSplit/>
          <w:jc w:val="center"/>
        </w:trPr>
        <w:tc>
          <w:tcPr>
            <w:tcW w:w="3096" w:type="dxa"/>
          </w:tcPr>
          <w:p w:rsidR="00603285" w:rsidRDefault="00603285" w:rsidP="00142088">
            <w:pPr>
              <w:spacing w:after="120"/>
            </w:pPr>
            <w:proofErr w:type="spellStart"/>
            <w:r>
              <w:t>Dawsonera</w:t>
            </w:r>
            <w:proofErr w:type="spellEnd"/>
          </w:p>
        </w:tc>
        <w:tc>
          <w:tcPr>
            <w:tcW w:w="862" w:type="dxa"/>
          </w:tcPr>
          <w:p w:rsidR="00603285" w:rsidRDefault="00603285" w:rsidP="00142088">
            <w:pPr>
              <w:spacing w:after="120"/>
            </w:pPr>
            <w:r>
              <w:t>Yes</w:t>
            </w:r>
          </w:p>
        </w:tc>
        <w:tc>
          <w:tcPr>
            <w:tcW w:w="3121" w:type="dxa"/>
          </w:tcPr>
          <w:p w:rsidR="00603285" w:rsidRDefault="00603285" w:rsidP="00A648B1">
            <w:pPr>
              <w:spacing w:after="120"/>
            </w:pPr>
            <w:r>
              <w:t>Mostly unlimited but some limited to 1 or 3 simultaneous users. Reading sessions for e-books which restrict simultaneous users are limited to 3 hours and time out after 15 minutes of inactivity.</w:t>
            </w:r>
          </w:p>
        </w:tc>
        <w:tc>
          <w:tcPr>
            <w:tcW w:w="3738" w:type="dxa"/>
          </w:tcPr>
          <w:p w:rsidR="00603285" w:rsidRPr="00C46D5F" w:rsidRDefault="00603285" w:rsidP="00C46D5F">
            <w:pPr>
              <w:spacing w:after="120"/>
            </w:pPr>
            <w:r>
              <w:t xml:space="preserve">Limits are enforced by DRM and set by publishers so they vary from title to title (minimum 5%). </w:t>
            </w:r>
            <w:r w:rsidRPr="00C46D5F">
              <w:rPr>
                <w:b/>
                <w:bCs/>
              </w:rPr>
              <w:t>Note that the limits are per user per e-book for the lifetime of the e-book – you cannot print / copy again once the limit is reached.</w:t>
            </w:r>
            <w:r>
              <w:rPr>
                <w:b/>
                <w:bCs/>
              </w:rPr>
              <w:t xml:space="preserve"> </w:t>
            </w:r>
            <w:hyperlink r:id="rId5" w:anchor="print" w:history="1">
              <w:r w:rsidRPr="00765E63">
                <w:rPr>
                  <w:rStyle w:val="Hyperlink"/>
                </w:rPr>
                <w:t xml:space="preserve">Read more about printing and copying from </w:t>
              </w:r>
              <w:proofErr w:type="spellStart"/>
              <w:r w:rsidRPr="00765E63">
                <w:rPr>
                  <w:rStyle w:val="Hyperlink"/>
                </w:rPr>
                <w:t>Dawsonera</w:t>
              </w:r>
              <w:proofErr w:type="spellEnd"/>
              <w:r w:rsidRPr="00765E63">
                <w:rPr>
                  <w:rStyle w:val="Hyperlink"/>
                </w:rPr>
                <w:t>.</w:t>
              </w:r>
            </w:hyperlink>
          </w:p>
        </w:tc>
        <w:tc>
          <w:tcPr>
            <w:tcW w:w="4797" w:type="dxa"/>
          </w:tcPr>
          <w:p w:rsidR="00603285" w:rsidRDefault="00603285" w:rsidP="00C46D5F">
            <w:pPr>
              <w:spacing w:after="120"/>
            </w:pPr>
            <w:r>
              <w:t xml:space="preserve">E-books can be downloaded to computers, Android and iOS devices. Downloaded e-books expire after a certain time limit but there is no limit to the number of times you can download a title. </w:t>
            </w:r>
            <w:hyperlink r:id="rId6" w:anchor="download" w:history="1">
              <w:r>
                <w:rPr>
                  <w:rStyle w:val="Hyperlink"/>
                </w:rPr>
                <w:t xml:space="preserve">Read more about downloading from </w:t>
              </w:r>
              <w:proofErr w:type="spellStart"/>
              <w:r>
                <w:rPr>
                  <w:rStyle w:val="Hyperlink"/>
                </w:rPr>
                <w:t>Dawsonera</w:t>
              </w:r>
              <w:proofErr w:type="spellEnd"/>
            </w:hyperlink>
            <w:r>
              <w:t>.</w:t>
            </w:r>
          </w:p>
          <w:p w:rsidR="00603285" w:rsidRDefault="00603285" w:rsidP="00142088">
            <w:pPr>
              <w:spacing w:after="120"/>
            </w:pPr>
          </w:p>
        </w:tc>
      </w:tr>
      <w:tr w:rsidR="00603285" w:rsidTr="000D51A1">
        <w:trPr>
          <w:cantSplit/>
          <w:jc w:val="center"/>
        </w:trPr>
        <w:tc>
          <w:tcPr>
            <w:tcW w:w="3096" w:type="dxa"/>
          </w:tcPr>
          <w:p w:rsidR="00603285" w:rsidRDefault="003C12F6" w:rsidP="00142088">
            <w:pPr>
              <w:spacing w:after="120"/>
            </w:pPr>
            <w:proofErr w:type="spellStart"/>
            <w:r>
              <w:t>Ebook</w:t>
            </w:r>
            <w:proofErr w:type="spellEnd"/>
            <w:r>
              <w:t xml:space="preserve"> Central</w:t>
            </w:r>
          </w:p>
        </w:tc>
        <w:tc>
          <w:tcPr>
            <w:tcW w:w="862" w:type="dxa"/>
          </w:tcPr>
          <w:p w:rsidR="00603285" w:rsidRDefault="00603285" w:rsidP="00142088">
            <w:pPr>
              <w:spacing w:after="120"/>
            </w:pPr>
            <w:r>
              <w:t>Yes</w:t>
            </w:r>
          </w:p>
        </w:tc>
        <w:tc>
          <w:tcPr>
            <w:tcW w:w="3121" w:type="dxa"/>
          </w:tcPr>
          <w:p w:rsidR="00603285" w:rsidRDefault="00603285" w:rsidP="00A648B1">
            <w:pPr>
              <w:spacing w:after="120"/>
            </w:pPr>
            <w:r>
              <w:t xml:space="preserve">Mostly unlimited but some limited to </w:t>
            </w:r>
            <w:r w:rsidR="003C12F6">
              <w:t xml:space="preserve">1 or </w:t>
            </w:r>
            <w:r>
              <w:t>3 simultaneous users.</w:t>
            </w:r>
          </w:p>
        </w:tc>
        <w:tc>
          <w:tcPr>
            <w:tcW w:w="3738" w:type="dxa"/>
          </w:tcPr>
          <w:p w:rsidR="003C12F6" w:rsidRDefault="00603285" w:rsidP="003C12F6">
            <w:pPr>
              <w:spacing w:after="120"/>
            </w:pPr>
            <w:r>
              <w:t>Printing and copy</w:t>
            </w:r>
            <w:r w:rsidR="003C12F6">
              <w:t>ing limits are enforced by DRM.</w:t>
            </w:r>
          </w:p>
          <w:p w:rsidR="00603285" w:rsidRDefault="00603285" w:rsidP="003C12F6">
            <w:pPr>
              <w:spacing w:after="120"/>
            </w:pPr>
            <w:r>
              <w:t>You can print and copy from a downloaded e-book.</w:t>
            </w:r>
          </w:p>
        </w:tc>
        <w:tc>
          <w:tcPr>
            <w:tcW w:w="4797" w:type="dxa"/>
          </w:tcPr>
          <w:p w:rsidR="00603285" w:rsidRDefault="00603285" w:rsidP="005C0A5A">
            <w:pPr>
              <w:spacing w:after="120"/>
            </w:pPr>
            <w:r>
              <w:t>E-books can</w:t>
            </w:r>
            <w:r w:rsidRPr="00C84B8D">
              <w:t xml:space="preserve"> be downloaded or transferred to any device that supports Adobe Digital Editions or the f</w:t>
            </w:r>
            <w:r>
              <w:t xml:space="preserve">reely available </w:t>
            </w:r>
            <w:proofErr w:type="spellStart"/>
            <w:r>
              <w:t>Bluefire</w:t>
            </w:r>
            <w:proofErr w:type="spellEnd"/>
            <w:r>
              <w:t xml:space="preserve"> Reader.</w:t>
            </w:r>
          </w:p>
          <w:p w:rsidR="00603285" w:rsidRDefault="00603285" w:rsidP="00142088">
            <w:pPr>
              <w:spacing w:after="120"/>
            </w:pPr>
            <w:r>
              <w:t xml:space="preserve">For most </w:t>
            </w:r>
            <w:r w:rsidRPr="00C84B8D">
              <w:t xml:space="preserve">e-books </w:t>
            </w:r>
            <w:r>
              <w:t xml:space="preserve">you can download for 1, </w:t>
            </w:r>
            <w:r w:rsidRPr="00C84B8D">
              <w:t>2, 3 or 4 days.</w:t>
            </w:r>
          </w:p>
          <w:p w:rsidR="00603285" w:rsidRDefault="00603285" w:rsidP="00A648B1">
            <w:pPr>
              <w:spacing w:after="120"/>
            </w:pPr>
            <w:r>
              <w:t xml:space="preserve">For e-books which restrict </w:t>
            </w:r>
            <w:r w:rsidR="003C12F6">
              <w:t xml:space="preserve">to </w:t>
            </w:r>
            <w:r>
              <w:t>simultaneous users, you can download for 1 day.</w:t>
            </w:r>
            <w:r w:rsidR="003C12F6">
              <w:t xml:space="preserve"> E-books with 1 simultaneous user cannot be downloaded.</w:t>
            </w:r>
          </w:p>
        </w:tc>
      </w:tr>
      <w:tr w:rsidR="00603285" w:rsidTr="000D51A1">
        <w:trPr>
          <w:cantSplit/>
          <w:jc w:val="center"/>
        </w:trPr>
        <w:tc>
          <w:tcPr>
            <w:tcW w:w="3096" w:type="dxa"/>
          </w:tcPr>
          <w:p w:rsidR="00603285" w:rsidRDefault="00603285" w:rsidP="00142088">
            <w:pPr>
              <w:spacing w:after="120"/>
            </w:pPr>
            <w:r>
              <w:lastRenderedPageBreak/>
              <w:t>EBSCOhost</w:t>
            </w:r>
          </w:p>
        </w:tc>
        <w:tc>
          <w:tcPr>
            <w:tcW w:w="862" w:type="dxa"/>
          </w:tcPr>
          <w:p w:rsidR="00603285" w:rsidRDefault="00603285" w:rsidP="00142088">
            <w:pPr>
              <w:spacing w:after="120"/>
            </w:pPr>
            <w:r>
              <w:t>Yes</w:t>
            </w:r>
          </w:p>
        </w:tc>
        <w:tc>
          <w:tcPr>
            <w:tcW w:w="3121" w:type="dxa"/>
          </w:tcPr>
          <w:p w:rsidR="00603285" w:rsidRDefault="00603285" w:rsidP="00A648B1">
            <w:pPr>
              <w:spacing w:after="120"/>
            </w:pPr>
            <w:r>
              <w:t>Mostly limited to 1 simultaneous user. A few titles are unlimited.</w:t>
            </w:r>
          </w:p>
        </w:tc>
        <w:tc>
          <w:tcPr>
            <w:tcW w:w="3738" w:type="dxa"/>
          </w:tcPr>
          <w:p w:rsidR="00603285" w:rsidRDefault="00603285" w:rsidP="00142088">
            <w:pPr>
              <w:spacing w:after="120"/>
            </w:pPr>
            <w:r>
              <w:t>Printing limits are enforced by DRM and set by publishers so may vary from title to title. You can usually print 60 pages per title, although some do not allow any printing.</w:t>
            </w:r>
          </w:p>
          <w:p w:rsidR="00603285" w:rsidRDefault="00603285" w:rsidP="00142088">
            <w:pPr>
              <w:spacing w:after="120"/>
            </w:pPr>
            <w:r>
              <w:t>Copying may be prevented by DRM. Right click on the page you want to see if the copy option is available. If the title allows copying, you may copy up to 5% or one chapter.</w:t>
            </w:r>
          </w:p>
        </w:tc>
        <w:tc>
          <w:tcPr>
            <w:tcW w:w="4797" w:type="dxa"/>
          </w:tcPr>
          <w:p w:rsidR="00603285" w:rsidRDefault="003C12F6" w:rsidP="00142088">
            <w:pPr>
              <w:spacing w:after="120"/>
            </w:pPr>
            <w:r>
              <w:t>E-books can</w:t>
            </w:r>
            <w:r w:rsidRPr="00C84B8D">
              <w:t xml:space="preserve"> be downloaded or transferred to any device that supports Adobe Digital Editions or the f</w:t>
            </w:r>
            <w:r>
              <w:t xml:space="preserve">reely available </w:t>
            </w:r>
            <w:proofErr w:type="spellStart"/>
            <w:r>
              <w:t>Bluefire</w:t>
            </w:r>
            <w:proofErr w:type="spellEnd"/>
            <w:r>
              <w:t xml:space="preserve"> Reader.</w:t>
            </w:r>
          </w:p>
        </w:tc>
      </w:tr>
      <w:tr w:rsidR="00603285" w:rsidTr="000D51A1">
        <w:trPr>
          <w:cantSplit/>
          <w:jc w:val="center"/>
        </w:trPr>
        <w:tc>
          <w:tcPr>
            <w:tcW w:w="3096" w:type="dxa"/>
          </w:tcPr>
          <w:p w:rsidR="00603285" w:rsidRDefault="00603285" w:rsidP="00142088">
            <w:pPr>
              <w:spacing w:after="120"/>
            </w:pPr>
            <w:r>
              <w:t>Emerald Insight</w:t>
            </w:r>
          </w:p>
        </w:tc>
        <w:tc>
          <w:tcPr>
            <w:tcW w:w="862" w:type="dxa"/>
          </w:tcPr>
          <w:p w:rsidR="00603285" w:rsidRDefault="00603285" w:rsidP="00142088">
            <w:pPr>
              <w:spacing w:after="120"/>
            </w:pPr>
            <w:r>
              <w:t>No</w:t>
            </w:r>
          </w:p>
        </w:tc>
        <w:tc>
          <w:tcPr>
            <w:tcW w:w="3121" w:type="dxa"/>
          </w:tcPr>
          <w:p w:rsidR="00603285" w:rsidRDefault="00603285" w:rsidP="00142088">
            <w:pPr>
              <w:spacing w:after="120"/>
            </w:pPr>
            <w:r>
              <w:t>Unlimited</w:t>
            </w:r>
          </w:p>
        </w:tc>
        <w:tc>
          <w:tcPr>
            <w:tcW w:w="3738" w:type="dxa"/>
          </w:tcPr>
          <w:p w:rsidR="00603285" w:rsidRDefault="00603285" w:rsidP="00621A4A">
            <w:pPr>
              <w:spacing w:after="120"/>
            </w:pPr>
            <w:r>
              <w:t>Can print or copy &amp; paste one chapter per e-book.</w:t>
            </w:r>
          </w:p>
        </w:tc>
        <w:tc>
          <w:tcPr>
            <w:tcW w:w="4797" w:type="dxa"/>
          </w:tcPr>
          <w:p w:rsidR="00603285" w:rsidRDefault="00603285" w:rsidP="00621A4A">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r>
              <w:t>JSTOR</w:t>
            </w:r>
          </w:p>
        </w:tc>
        <w:tc>
          <w:tcPr>
            <w:tcW w:w="862" w:type="dxa"/>
          </w:tcPr>
          <w:p w:rsidR="004D5D50" w:rsidRDefault="004D5D50" w:rsidP="004D5D50">
            <w:r>
              <w:t>No</w:t>
            </w:r>
          </w:p>
        </w:tc>
        <w:tc>
          <w:tcPr>
            <w:tcW w:w="3121" w:type="dxa"/>
          </w:tcPr>
          <w:p w:rsidR="004D5D50" w:rsidRDefault="004D5D50" w:rsidP="004D5D50">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pPr>
              <w:spacing w:after="120"/>
            </w:pPr>
            <w:proofErr w:type="spellStart"/>
            <w:r>
              <w:t>Karger</w:t>
            </w:r>
            <w:proofErr w:type="spellEnd"/>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pPr>
              <w:spacing w:after="120"/>
            </w:pPr>
            <w:proofErr w:type="spellStart"/>
            <w:r>
              <w:t>Knovel</w:t>
            </w:r>
            <w:proofErr w:type="spellEnd"/>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proofErr w:type="spellStart"/>
            <w:r>
              <w:t>IEEExplore</w:t>
            </w:r>
            <w:proofErr w:type="spellEnd"/>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pPr>
              <w:spacing w:after="120"/>
            </w:pPr>
            <w:proofErr w:type="spellStart"/>
            <w:r>
              <w:t>MedicinesComplete</w:t>
            </w:r>
            <w:proofErr w:type="spellEnd"/>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t>Content cannot be downloaded from this website.</w:t>
            </w:r>
          </w:p>
        </w:tc>
      </w:tr>
      <w:tr w:rsidR="004D5D50" w:rsidTr="000D51A1">
        <w:trPr>
          <w:cantSplit/>
          <w:jc w:val="center"/>
        </w:trPr>
        <w:tc>
          <w:tcPr>
            <w:tcW w:w="3096" w:type="dxa"/>
          </w:tcPr>
          <w:p w:rsidR="004D5D50" w:rsidRDefault="004D5D50" w:rsidP="004D5D50">
            <w:pPr>
              <w:spacing w:after="120"/>
            </w:pPr>
            <w:r>
              <w:t>Morgan and Claypool</w:t>
            </w:r>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pPr>
              <w:spacing w:after="120"/>
            </w:pPr>
            <w:r>
              <w:t>Oxford Medicine Online</w:t>
            </w:r>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pPr>
              <w:spacing w:after="120"/>
            </w:pPr>
            <w:r>
              <w:t>Oxford Reference Online</w:t>
            </w:r>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t>Content cannot be downloaded from this website.</w:t>
            </w:r>
          </w:p>
        </w:tc>
      </w:tr>
      <w:tr w:rsidR="004D5D50" w:rsidTr="000D51A1">
        <w:trPr>
          <w:cantSplit/>
          <w:jc w:val="center"/>
        </w:trPr>
        <w:tc>
          <w:tcPr>
            <w:tcW w:w="3096" w:type="dxa"/>
          </w:tcPr>
          <w:p w:rsidR="004D5D50" w:rsidRDefault="004D5D50" w:rsidP="004D5D50">
            <w:pPr>
              <w:spacing w:after="120"/>
            </w:pPr>
            <w:r>
              <w:t>Oxford Scholarship Online</w:t>
            </w:r>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pPr>
              <w:spacing w:after="120"/>
            </w:pPr>
            <w:r>
              <w:t>Palgrave Connect</w:t>
            </w:r>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You may print or copy &amp; paste one chapter per e-book.</w:t>
            </w:r>
          </w:p>
        </w:tc>
        <w:tc>
          <w:tcPr>
            <w:tcW w:w="4797" w:type="dxa"/>
          </w:tcPr>
          <w:p w:rsidR="004D5D50" w:rsidRDefault="004D5D50" w:rsidP="004D5D50">
            <w:pPr>
              <w:spacing w:after="120"/>
            </w:pPr>
            <w:r>
              <w:t>Can download content to any device compatible with PDFs.</w:t>
            </w:r>
          </w:p>
          <w:p w:rsidR="004D5D50" w:rsidRDefault="004D5D50" w:rsidP="004D5D50">
            <w:pPr>
              <w:spacing w:after="120"/>
            </w:pPr>
            <w:r>
              <w:t xml:space="preserve">E-books published from 2011 onwards can be downloaded in </w:t>
            </w:r>
            <w:proofErr w:type="spellStart"/>
            <w:r>
              <w:t>ePUB</w:t>
            </w:r>
            <w:proofErr w:type="spellEnd"/>
            <w:r>
              <w:t xml:space="preserve"> format which is suitable for many e-readers (not Kindle).</w:t>
            </w:r>
          </w:p>
          <w:p w:rsidR="004D5D50" w:rsidRDefault="004D5D50" w:rsidP="004D5D50">
            <w:pPr>
              <w:spacing w:after="120"/>
            </w:pPr>
            <w:r>
              <w:t>If you have a Kindle, you can use the send to Kindle button to send an e-book direct to your Kindle. You can send it as a pdf file or select the convert option to convert the content to .</w:t>
            </w:r>
            <w:proofErr w:type="spellStart"/>
            <w:r>
              <w:t>azw</w:t>
            </w:r>
            <w:proofErr w:type="spellEnd"/>
            <w:r>
              <w:t xml:space="preserve"> format as part of the delivery process.</w:t>
            </w:r>
          </w:p>
        </w:tc>
      </w:tr>
      <w:tr w:rsidR="004D5D50" w:rsidTr="000D51A1">
        <w:trPr>
          <w:cantSplit/>
          <w:jc w:val="center"/>
        </w:trPr>
        <w:tc>
          <w:tcPr>
            <w:tcW w:w="3096" w:type="dxa"/>
          </w:tcPr>
          <w:p w:rsidR="004D5D50" w:rsidRDefault="004D5D50" w:rsidP="004D5D50">
            <w:r>
              <w:t>Project MUSE</w:t>
            </w:r>
          </w:p>
        </w:tc>
        <w:tc>
          <w:tcPr>
            <w:tcW w:w="862" w:type="dxa"/>
          </w:tcPr>
          <w:p w:rsidR="004D5D50" w:rsidRDefault="004D5D50" w:rsidP="004D5D50">
            <w:r>
              <w:t>No</w:t>
            </w:r>
          </w:p>
        </w:tc>
        <w:tc>
          <w:tcPr>
            <w:tcW w:w="3121" w:type="dxa"/>
          </w:tcPr>
          <w:p w:rsidR="004D5D50" w:rsidRDefault="004D5D50" w:rsidP="004D5D50">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r>
              <w:t>Safari Books Online</w:t>
            </w:r>
          </w:p>
        </w:tc>
        <w:tc>
          <w:tcPr>
            <w:tcW w:w="862" w:type="dxa"/>
          </w:tcPr>
          <w:p w:rsidR="004D5D50" w:rsidRDefault="004D5D50" w:rsidP="004D5D50">
            <w:pPr>
              <w:spacing w:after="120"/>
            </w:pPr>
            <w:r>
              <w:t>Yes</w:t>
            </w:r>
          </w:p>
        </w:tc>
        <w:tc>
          <w:tcPr>
            <w:tcW w:w="3121" w:type="dxa"/>
          </w:tcPr>
          <w:p w:rsidR="004D5D50" w:rsidRDefault="004D5D50" w:rsidP="004D5D50">
            <w:pPr>
              <w:spacing w:after="120"/>
            </w:pPr>
            <w:r>
              <w:t>Only 8 users can access the website simultaneously</w:t>
            </w:r>
          </w:p>
        </w:tc>
        <w:tc>
          <w:tcPr>
            <w:tcW w:w="3738" w:type="dxa"/>
          </w:tcPr>
          <w:p w:rsidR="004D5D50" w:rsidRDefault="004D5D50" w:rsidP="004D5D50">
            <w:pPr>
              <w:spacing w:after="120"/>
            </w:pPr>
            <w:r>
              <w:t>You may print or copy &amp; paste one chapter per e-book.</w:t>
            </w:r>
          </w:p>
        </w:tc>
        <w:tc>
          <w:tcPr>
            <w:tcW w:w="4797" w:type="dxa"/>
          </w:tcPr>
          <w:p w:rsidR="004D5D50" w:rsidRDefault="004D5D50" w:rsidP="004D5D50">
            <w:pPr>
              <w:spacing w:after="120"/>
            </w:pPr>
            <w:r>
              <w:t>Content cannot be downloaded from this website. The Safari to Go app is not available to institutional customers.</w:t>
            </w:r>
          </w:p>
        </w:tc>
      </w:tr>
      <w:tr w:rsidR="004D5D50" w:rsidTr="000D51A1">
        <w:trPr>
          <w:cantSplit/>
          <w:jc w:val="center"/>
        </w:trPr>
        <w:tc>
          <w:tcPr>
            <w:tcW w:w="3096" w:type="dxa"/>
          </w:tcPr>
          <w:p w:rsidR="004D5D50" w:rsidRDefault="004D5D50" w:rsidP="004D5D50">
            <w:proofErr w:type="spellStart"/>
            <w:r>
              <w:t>ScienceDirect</w:t>
            </w:r>
            <w:proofErr w:type="spellEnd"/>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r w:rsidR="004D5D50" w:rsidTr="000D51A1">
        <w:trPr>
          <w:cantSplit/>
          <w:jc w:val="center"/>
        </w:trPr>
        <w:tc>
          <w:tcPr>
            <w:tcW w:w="3096" w:type="dxa"/>
          </w:tcPr>
          <w:p w:rsidR="004D5D50" w:rsidRDefault="004D5D50" w:rsidP="004D5D50">
            <w:r>
              <w:t>Springer Link</w:t>
            </w:r>
          </w:p>
        </w:tc>
        <w:tc>
          <w:tcPr>
            <w:tcW w:w="862" w:type="dxa"/>
          </w:tcPr>
          <w:p w:rsidR="004D5D50" w:rsidRDefault="004D5D50" w:rsidP="004D5D50">
            <w:r>
              <w:t>No</w:t>
            </w:r>
          </w:p>
        </w:tc>
        <w:tc>
          <w:tcPr>
            <w:tcW w:w="3121" w:type="dxa"/>
          </w:tcPr>
          <w:p w:rsidR="004D5D50" w:rsidRDefault="004D5D50" w:rsidP="004D5D50">
            <w:r>
              <w:t>Unlimited</w:t>
            </w:r>
          </w:p>
        </w:tc>
        <w:tc>
          <w:tcPr>
            <w:tcW w:w="3738" w:type="dxa"/>
          </w:tcPr>
          <w:p w:rsidR="004D5D50" w:rsidRDefault="004D5D50" w:rsidP="004D5D50">
            <w:r w:rsidRPr="004D5D50">
              <w:t>You may print or copy &amp; paste one chapter per e-book.</w:t>
            </w:r>
          </w:p>
        </w:tc>
        <w:tc>
          <w:tcPr>
            <w:tcW w:w="4797" w:type="dxa"/>
          </w:tcPr>
          <w:p w:rsidR="004D5D50" w:rsidRPr="00142088" w:rsidRDefault="004D5D50" w:rsidP="004D5D50">
            <w:r w:rsidRPr="004D5D50">
              <w:t>Can download content to any device compatible with PDFs.</w:t>
            </w:r>
          </w:p>
        </w:tc>
      </w:tr>
      <w:tr w:rsidR="004D5D50" w:rsidTr="000D51A1">
        <w:trPr>
          <w:cantSplit/>
          <w:jc w:val="center"/>
        </w:trPr>
        <w:tc>
          <w:tcPr>
            <w:tcW w:w="3096" w:type="dxa"/>
          </w:tcPr>
          <w:p w:rsidR="004D5D50" w:rsidRDefault="004D5D50" w:rsidP="004D5D50">
            <w:pPr>
              <w:spacing w:after="120"/>
            </w:pPr>
            <w:r>
              <w:t>Taylor and Francis</w:t>
            </w:r>
          </w:p>
        </w:tc>
        <w:tc>
          <w:tcPr>
            <w:tcW w:w="862" w:type="dxa"/>
          </w:tcPr>
          <w:p w:rsidR="004D5D50" w:rsidRDefault="004D5D50" w:rsidP="004D5D50">
            <w:pPr>
              <w:spacing w:after="120"/>
            </w:pPr>
            <w:r>
              <w:t>Mix</w:t>
            </w:r>
          </w:p>
        </w:tc>
        <w:tc>
          <w:tcPr>
            <w:tcW w:w="3121" w:type="dxa"/>
          </w:tcPr>
          <w:p w:rsidR="004D5D50" w:rsidRDefault="004D5D50" w:rsidP="004D5D50">
            <w:pPr>
              <w:spacing w:after="120"/>
            </w:pPr>
            <w:r>
              <w:t xml:space="preserve">DRM-free titles allow </w:t>
            </w:r>
            <w:r w:rsidRPr="00F87D60">
              <w:t xml:space="preserve">access by unlimited </w:t>
            </w:r>
            <w:r>
              <w:t>simultaneous</w:t>
            </w:r>
            <w:r w:rsidRPr="00F87D60">
              <w:t xml:space="preserve"> users.</w:t>
            </w:r>
          </w:p>
          <w:p w:rsidR="004D5D50" w:rsidRDefault="004D5D50" w:rsidP="004D5D50">
            <w:pPr>
              <w:spacing w:after="120"/>
            </w:pPr>
            <w:r>
              <w:t>DRM-protected titles allow access to 1 or 5 users.</w:t>
            </w:r>
          </w:p>
          <w:p w:rsidR="004D5D50" w:rsidRDefault="004D5D50" w:rsidP="004D5D50">
            <w:pPr>
              <w:spacing w:after="120"/>
            </w:pPr>
            <w:r>
              <w:t>DRM-protected titles have read online sessions of 120 minutes. Sessions will time out after 120 minutes or when browser is closed.</w:t>
            </w:r>
          </w:p>
        </w:tc>
        <w:tc>
          <w:tcPr>
            <w:tcW w:w="3738" w:type="dxa"/>
          </w:tcPr>
          <w:p w:rsidR="004D5D50" w:rsidRDefault="004D5D50" w:rsidP="004D5D50">
            <w:pPr>
              <w:spacing w:after="120"/>
            </w:pPr>
            <w:r>
              <w:t>You may print or copy &amp; paste one chapter per e-book from DRM-free titles</w:t>
            </w:r>
            <w:bookmarkStart w:id="0" w:name="_GoBack"/>
            <w:bookmarkEnd w:id="0"/>
          </w:p>
          <w:p w:rsidR="004D5D50" w:rsidRDefault="004D5D50" w:rsidP="004D5D50">
            <w:pPr>
              <w:spacing w:after="120"/>
            </w:pPr>
            <w:r>
              <w:t>DRM-protected titles allow you to print 30 pages and copy 1000 words per session.</w:t>
            </w:r>
          </w:p>
          <w:p w:rsidR="004D5D50" w:rsidRDefault="004D5D50" w:rsidP="004D5D50">
            <w:pPr>
              <w:spacing w:after="120"/>
            </w:pPr>
          </w:p>
        </w:tc>
        <w:tc>
          <w:tcPr>
            <w:tcW w:w="4797" w:type="dxa"/>
          </w:tcPr>
          <w:p w:rsidR="004D5D50" w:rsidRDefault="004D5D50" w:rsidP="004D5D50">
            <w:pPr>
              <w:spacing w:after="120"/>
            </w:pPr>
            <w:r>
              <w:t>DRM-free e-books can be downloaded to devices compatible with PDFs.</w:t>
            </w:r>
          </w:p>
          <w:p w:rsidR="004D5D50" w:rsidRDefault="004D5D50" w:rsidP="004D5D50">
            <w:pPr>
              <w:spacing w:after="120"/>
            </w:pPr>
            <w:r>
              <w:t xml:space="preserve">DRM-protected e-books can only be for 12 hours at a time. To download DRM-protected e-books you need the free </w:t>
            </w:r>
            <w:proofErr w:type="spellStart"/>
            <w:r>
              <w:t>FileOpen</w:t>
            </w:r>
            <w:proofErr w:type="spellEnd"/>
            <w:r>
              <w:t xml:space="preserve"> plugin for Windows or Mac or the </w:t>
            </w:r>
            <w:proofErr w:type="spellStart"/>
            <w:r>
              <w:t>FileOpen</w:t>
            </w:r>
            <w:proofErr w:type="spellEnd"/>
            <w:r>
              <w:t xml:space="preserve"> app for iOS. DRM-protected e-books from this website cannot currently be downloaded to Android devices.</w:t>
            </w:r>
          </w:p>
        </w:tc>
      </w:tr>
      <w:tr w:rsidR="004D5D50" w:rsidTr="000D51A1">
        <w:trPr>
          <w:cantSplit/>
          <w:jc w:val="center"/>
        </w:trPr>
        <w:tc>
          <w:tcPr>
            <w:tcW w:w="3096" w:type="dxa"/>
          </w:tcPr>
          <w:p w:rsidR="004D5D50" w:rsidRDefault="004D5D50" w:rsidP="004D5D50">
            <w:r>
              <w:t>Wiley Online Library</w:t>
            </w:r>
          </w:p>
        </w:tc>
        <w:tc>
          <w:tcPr>
            <w:tcW w:w="862" w:type="dxa"/>
          </w:tcPr>
          <w:p w:rsidR="004D5D50" w:rsidRDefault="004D5D50" w:rsidP="004D5D50">
            <w:pPr>
              <w:spacing w:after="120"/>
            </w:pPr>
            <w:r>
              <w:t>No</w:t>
            </w:r>
          </w:p>
        </w:tc>
        <w:tc>
          <w:tcPr>
            <w:tcW w:w="3121" w:type="dxa"/>
          </w:tcPr>
          <w:p w:rsidR="004D5D50" w:rsidRDefault="004D5D50" w:rsidP="004D5D50">
            <w:pPr>
              <w:spacing w:after="120"/>
            </w:pPr>
            <w:r>
              <w:t>Unlimited</w:t>
            </w:r>
          </w:p>
        </w:tc>
        <w:tc>
          <w:tcPr>
            <w:tcW w:w="3738" w:type="dxa"/>
          </w:tcPr>
          <w:p w:rsidR="004D5D50" w:rsidRDefault="004D5D50" w:rsidP="004D5D50">
            <w:pPr>
              <w:spacing w:after="120"/>
            </w:pPr>
            <w:r>
              <w:t>Can print or copy &amp; paste one chapter per e-book.</w:t>
            </w:r>
          </w:p>
        </w:tc>
        <w:tc>
          <w:tcPr>
            <w:tcW w:w="4797" w:type="dxa"/>
          </w:tcPr>
          <w:p w:rsidR="004D5D50" w:rsidRDefault="004D5D50" w:rsidP="004D5D50">
            <w:pPr>
              <w:spacing w:after="120"/>
            </w:pPr>
            <w:r w:rsidRPr="00142088">
              <w:t xml:space="preserve">Can download </w:t>
            </w:r>
            <w:r>
              <w:t xml:space="preserve">individual chapters </w:t>
            </w:r>
            <w:r w:rsidRPr="00142088">
              <w:t>to any device compatible with PDFs.</w:t>
            </w:r>
          </w:p>
        </w:tc>
      </w:tr>
    </w:tbl>
    <w:p w:rsidR="009A789E" w:rsidRDefault="009A789E" w:rsidP="000D51A1"/>
    <w:sectPr w:rsidR="009A789E" w:rsidSect="00E775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9D"/>
    <w:rsid w:val="000009B9"/>
    <w:rsid w:val="00011604"/>
    <w:rsid w:val="00017AF6"/>
    <w:rsid w:val="00036375"/>
    <w:rsid w:val="0004004A"/>
    <w:rsid w:val="000409BA"/>
    <w:rsid w:val="00081FF5"/>
    <w:rsid w:val="00086C01"/>
    <w:rsid w:val="00096D40"/>
    <w:rsid w:val="000A0172"/>
    <w:rsid w:val="000A2A20"/>
    <w:rsid w:val="000B4015"/>
    <w:rsid w:val="000C7E99"/>
    <w:rsid w:val="000D51A1"/>
    <w:rsid w:val="000E476C"/>
    <w:rsid w:val="001026BC"/>
    <w:rsid w:val="00106062"/>
    <w:rsid w:val="00116FC3"/>
    <w:rsid w:val="00124D36"/>
    <w:rsid w:val="0012758D"/>
    <w:rsid w:val="00135416"/>
    <w:rsid w:val="00142088"/>
    <w:rsid w:val="00150733"/>
    <w:rsid w:val="00166DDB"/>
    <w:rsid w:val="0018013E"/>
    <w:rsid w:val="0019471D"/>
    <w:rsid w:val="00197317"/>
    <w:rsid w:val="001A0612"/>
    <w:rsid w:val="001A15A6"/>
    <w:rsid w:val="001B4F92"/>
    <w:rsid w:val="001B57DD"/>
    <w:rsid w:val="001C791D"/>
    <w:rsid w:val="001E0817"/>
    <w:rsid w:val="001E17F3"/>
    <w:rsid w:val="001E60AE"/>
    <w:rsid w:val="001F3DF1"/>
    <w:rsid w:val="00202AE5"/>
    <w:rsid w:val="00206A40"/>
    <w:rsid w:val="00223FEE"/>
    <w:rsid w:val="00227EE5"/>
    <w:rsid w:val="002313DF"/>
    <w:rsid w:val="0023180F"/>
    <w:rsid w:val="00236232"/>
    <w:rsid w:val="002452F0"/>
    <w:rsid w:val="0024740C"/>
    <w:rsid w:val="00251F9F"/>
    <w:rsid w:val="00266CA6"/>
    <w:rsid w:val="00277948"/>
    <w:rsid w:val="00284660"/>
    <w:rsid w:val="0028600B"/>
    <w:rsid w:val="002927F9"/>
    <w:rsid w:val="002A414B"/>
    <w:rsid w:val="002E561F"/>
    <w:rsid w:val="0030745A"/>
    <w:rsid w:val="00324DEC"/>
    <w:rsid w:val="00330A9F"/>
    <w:rsid w:val="003416A8"/>
    <w:rsid w:val="0034174D"/>
    <w:rsid w:val="00346D5B"/>
    <w:rsid w:val="00354EB2"/>
    <w:rsid w:val="003578FB"/>
    <w:rsid w:val="003847AA"/>
    <w:rsid w:val="00393568"/>
    <w:rsid w:val="00397FCA"/>
    <w:rsid w:val="003C12F6"/>
    <w:rsid w:val="003D090B"/>
    <w:rsid w:val="003E7623"/>
    <w:rsid w:val="00412AAF"/>
    <w:rsid w:val="004169E6"/>
    <w:rsid w:val="004369C0"/>
    <w:rsid w:val="00437E24"/>
    <w:rsid w:val="004478EF"/>
    <w:rsid w:val="00454E35"/>
    <w:rsid w:val="0046115D"/>
    <w:rsid w:val="00461164"/>
    <w:rsid w:val="00466FF1"/>
    <w:rsid w:val="0048500D"/>
    <w:rsid w:val="00486A69"/>
    <w:rsid w:val="004875ED"/>
    <w:rsid w:val="0049082B"/>
    <w:rsid w:val="004915A4"/>
    <w:rsid w:val="004C048D"/>
    <w:rsid w:val="004D0E34"/>
    <w:rsid w:val="004D25C8"/>
    <w:rsid w:val="004D5A56"/>
    <w:rsid w:val="004D5D50"/>
    <w:rsid w:val="004D7908"/>
    <w:rsid w:val="004E2D02"/>
    <w:rsid w:val="00500273"/>
    <w:rsid w:val="00503B4D"/>
    <w:rsid w:val="005126D1"/>
    <w:rsid w:val="005230F4"/>
    <w:rsid w:val="00525F65"/>
    <w:rsid w:val="00533CD4"/>
    <w:rsid w:val="00542C83"/>
    <w:rsid w:val="00546123"/>
    <w:rsid w:val="005771AF"/>
    <w:rsid w:val="00581EFC"/>
    <w:rsid w:val="00582AAD"/>
    <w:rsid w:val="00582CB3"/>
    <w:rsid w:val="005843A7"/>
    <w:rsid w:val="005858CF"/>
    <w:rsid w:val="00593687"/>
    <w:rsid w:val="00595CB0"/>
    <w:rsid w:val="005A1734"/>
    <w:rsid w:val="005A49F1"/>
    <w:rsid w:val="005B161D"/>
    <w:rsid w:val="005C0A5A"/>
    <w:rsid w:val="005C4B67"/>
    <w:rsid w:val="005F6143"/>
    <w:rsid w:val="00602FC9"/>
    <w:rsid w:val="00603285"/>
    <w:rsid w:val="0060426C"/>
    <w:rsid w:val="006168A6"/>
    <w:rsid w:val="00617004"/>
    <w:rsid w:val="00626E13"/>
    <w:rsid w:val="00631BB9"/>
    <w:rsid w:val="006351F6"/>
    <w:rsid w:val="00636E96"/>
    <w:rsid w:val="00636F73"/>
    <w:rsid w:val="0064346E"/>
    <w:rsid w:val="00643E36"/>
    <w:rsid w:val="00647A9C"/>
    <w:rsid w:val="00650580"/>
    <w:rsid w:val="006534B5"/>
    <w:rsid w:val="00655B38"/>
    <w:rsid w:val="00663D8C"/>
    <w:rsid w:val="006878AC"/>
    <w:rsid w:val="00690673"/>
    <w:rsid w:val="00694D39"/>
    <w:rsid w:val="00697453"/>
    <w:rsid w:val="006B5E23"/>
    <w:rsid w:val="006B7E64"/>
    <w:rsid w:val="006C7790"/>
    <w:rsid w:val="006D1D49"/>
    <w:rsid w:val="006E1E91"/>
    <w:rsid w:val="006F1906"/>
    <w:rsid w:val="006F44E1"/>
    <w:rsid w:val="006F566E"/>
    <w:rsid w:val="00713BC6"/>
    <w:rsid w:val="00723D7A"/>
    <w:rsid w:val="007252D2"/>
    <w:rsid w:val="00734D41"/>
    <w:rsid w:val="00745B83"/>
    <w:rsid w:val="007468DF"/>
    <w:rsid w:val="00746ECF"/>
    <w:rsid w:val="00763A38"/>
    <w:rsid w:val="00765E63"/>
    <w:rsid w:val="0076747C"/>
    <w:rsid w:val="0078149D"/>
    <w:rsid w:val="00787673"/>
    <w:rsid w:val="00787994"/>
    <w:rsid w:val="0079797D"/>
    <w:rsid w:val="007A44F6"/>
    <w:rsid w:val="007A7558"/>
    <w:rsid w:val="007B2F4B"/>
    <w:rsid w:val="007D247D"/>
    <w:rsid w:val="0080364D"/>
    <w:rsid w:val="00811D67"/>
    <w:rsid w:val="008179CC"/>
    <w:rsid w:val="00820F06"/>
    <w:rsid w:val="00831BCE"/>
    <w:rsid w:val="00847FFC"/>
    <w:rsid w:val="00850D0C"/>
    <w:rsid w:val="0086195A"/>
    <w:rsid w:val="0087169E"/>
    <w:rsid w:val="008741B2"/>
    <w:rsid w:val="008A05CF"/>
    <w:rsid w:val="008A46B5"/>
    <w:rsid w:val="008B4451"/>
    <w:rsid w:val="008C3FC8"/>
    <w:rsid w:val="008D23AE"/>
    <w:rsid w:val="008D37C9"/>
    <w:rsid w:val="008F7959"/>
    <w:rsid w:val="00926F62"/>
    <w:rsid w:val="00927365"/>
    <w:rsid w:val="00930780"/>
    <w:rsid w:val="00932288"/>
    <w:rsid w:val="00944365"/>
    <w:rsid w:val="0095662C"/>
    <w:rsid w:val="009778DC"/>
    <w:rsid w:val="009816BF"/>
    <w:rsid w:val="00993736"/>
    <w:rsid w:val="009A4116"/>
    <w:rsid w:val="009A5589"/>
    <w:rsid w:val="009A789E"/>
    <w:rsid w:val="009C0CDD"/>
    <w:rsid w:val="009C2FBF"/>
    <w:rsid w:val="009C5E6A"/>
    <w:rsid w:val="009D6B70"/>
    <w:rsid w:val="009E1C14"/>
    <w:rsid w:val="009E6F4F"/>
    <w:rsid w:val="009F098F"/>
    <w:rsid w:val="009F4A20"/>
    <w:rsid w:val="00A01325"/>
    <w:rsid w:val="00A1439C"/>
    <w:rsid w:val="00A15E7C"/>
    <w:rsid w:val="00A31767"/>
    <w:rsid w:val="00A36139"/>
    <w:rsid w:val="00A3718D"/>
    <w:rsid w:val="00A4079B"/>
    <w:rsid w:val="00A43610"/>
    <w:rsid w:val="00A43FED"/>
    <w:rsid w:val="00A47DDD"/>
    <w:rsid w:val="00A54633"/>
    <w:rsid w:val="00A54F71"/>
    <w:rsid w:val="00A55B15"/>
    <w:rsid w:val="00A55E1C"/>
    <w:rsid w:val="00A61A0D"/>
    <w:rsid w:val="00A648B1"/>
    <w:rsid w:val="00A64AA5"/>
    <w:rsid w:val="00A65797"/>
    <w:rsid w:val="00A75366"/>
    <w:rsid w:val="00A8103F"/>
    <w:rsid w:val="00A95A1C"/>
    <w:rsid w:val="00AA06F5"/>
    <w:rsid w:val="00AA729E"/>
    <w:rsid w:val="00AB0435"/>
    <w:rsid w:val="00AC123D"/>
    <w:rsid w:val="00AC2735"/>
    <w:rsid w:val="00AD1730"/>
    <w:rsid w:val="00AD1EBB"/>
    <w:rsid w:val="00AD3A88"/>
    <w:rsid w:val="00AD4D95"/>
    <w:rsid w:val="00AD5AB0"/>
    <w:rsid w:val="00AF459E"/>
    <w:rsid w:val="00AF661A"/>
    <w:rsid w:val="00B13189"/>
    <w:rsid w:val="00B17FDF"/>
    <w:rsid w:val="00B2031D"/>
    <w:rsid w:val="00B224C7"/>
    <w:rsid w:val="00B360C4"/>
    <w:rsid w:val="00B431BE"/>
    <w:rsid w:val="00B45065"/>
    <w:rsid w:val="00B63F90"/>
    <w:rsid w:val="00B70862"/>
    <w:rsid w:val="00B74240"/>
    <w:rsid w:val="00B77A26"/>
    <w:rsid w:val="00B825AD"/>
    <w:rsid w:val="00B8502C"/>
    <w:rsid w:val="00BA00BC"/>
    <w:rsid w:val="00BA5B2D"/>
    <w:rsid w:val="00BB4F15"/>
    <w:rsid w:val="00BB5CB5"/>
    <w:rsid w:val="00BC5245"/>
    <w:rsid w:val="00BD0FEE"/>
    <w:rsid w:val="00BD7D36"/>
    <w:rsid w:val="00BE0113"/>
    <w:rsid w:val="00BE2232"/>
    <w:rsid w:val="00BF57CA"/>
    <w:rsid w:val="00C12BB3"/>
    <w:rsid w:val="00C150F2"/>
    <w:rsid w:val="00C22827"/>
    <w:rsid w:val="00C236E6"/>
    <w:rsid w:val="00C27709"/>
    <w:rsid w:val="00C4045E"/>
    <w:rsid w:val="00C40A4F"/>
    <w:rsid w:val="00C41366"/>
    <w:rsid w:val="00C456E5"/>
    <w:rsid w:val="00C46D5F"/>
    <w:rsid w:val="00C515A8"/>
    <w:rsid w:val="00C51D9C"/>
    <w:rsid w:val="00C55EA9"/>
    <w:rsid w:val="00C57F74"/>
    <w:rsid w:val="00C626B7"/>
    <w:rsid w:val="00C63BA4"/>
    <w:rsid w:val="00C74252"/>
    <w:rsid w:val="00C80FD2"/>
    <w:rsid w:val="00C8180F"/>
    <w:rsid w:val="00C84B8D"/>
    <w:rsid w:val="00C84BE0"/>
    <w:rsid w:val="00C96B0C"/>
    <w:rsid w:val="00C97287"/>
    <w:rsid w:val="00CA77DB"/>
    <w:rsid w:val="00CA79D2"/>
    <w:rsid w:val="00CB5D9D"/>
    <w:rsid w:val="00CC25D3"/>
    <w:rsid w:val="00CC7579"/>
    <w:rsid w:val="00CF02E8"/>
    <w:rsid w:val="00CF0363"/>
    <w:rsid w:val="00CF3F06"/>
    <w:rsid w:val="00CF4DCD"/>
    <w:rsid w:val="00CF583B"/>
    <w:rsid w:val="00D21BFF"/>
    <w:rsid w:val="00D302FA"/>
    <w:rsid w:val="00D36B8B"/>
    <w:rsid w:val="00D51DC8"/>
    <w:rsid w:val="00D5224C"/>
    <w:rsid w:val="00D619CB"/>
    <w:rsid w:val="00D646B8"/>
    <w:rsid w:val="00D66CFD"/>
    <w:rsid w:val="00D714E6"/>
    <w:rsid w:val="00D747E7"/>
    <w:rsid w:val="00D75EE9"/>
    <w:rsid w:val="00D80B7F"/>
    <w:rsid w:val="00D828F8"/>
    <w:rsid w:val="00D86EBE"/>
    <w:rsid w:val="00D97970"/>
    <w:rsid w:val="00DA017E"/>
    <w:rsid w:val="00DA1D5F"/>
    <w:rsid w:val="00DA35E2"/>
    <w:rsid w:val="00DB3426"/>
    <w:rsid w:val="00DB509B"/>
    <w:rsid w:val="00DD720F"/>
    <w:rsid w:val="00DE5B22"/>
    <w:rsid w:val="00DE6D1C"/>
    <w:rsid w:val="00DF13E2"/>
    <w:rsid w:val="00DF6BD1"/>
    <w:rsid w:val="00E144BC"/>
    <w:rsid w:val="00E22F16"/>
    <w:rsid w:val="00E23BC0"/>
    <w:rsid w:val="00E2408E"/>
    <w:rsid w:val="00E33918"/>
    <w:rsid w:val="00E3773D"/>
    <w:rsid w:val="00E46591"/>
    <w:rsid w:val="00E54027"/>
    <w:rsid w:val="00E775A8"/>
    <w:rsid w:val="00E81070"/>
    <w:rsid w:val="00E91FB5"/>
    <w:rsid w:val="00E96983"/>
    <w:rsid w:val="00E96C21"/>
    <w:rsid w:val="00EB312A"/>
    <w:rsid w:val="00EC40BB"/>
    <w:rsid w:val="00EC6D70"/>
    <w:rsid w:val="00ED40F2"/>
    <w:rsid w:val="00EE5B84"/>
    <w:rsid w:val="00EE7B4D"/>
    <w:rsid w:val="00EF2412"/>
    <w:rsid w:val="00EF30DB"/>
    <w:rsid w:val="00F011D1"/>
    <w:rsid w:val="00F01EAC"/>
    <w:rsid w:val="00F0533A"/>
    <w:rsid w:val="00F237ED"/>
    <w:rsid w:val="00F242D2"/>
    <w:rsid w:val="00F3042A"/>
    <w:rsid w:val="00F32CDF"/>
    <w:rsid w:val="00F4205C"/>
    <w:rsid w:val="00F56485"/>
    <w:rsid w:val="00F6306B"/>
    <w:rsid w:val="00F656A4"/>
    <w:rsid w:val="00F67F97"/>
    <w:rsid w:val="00F70DEC"/>
    <w:rsid w:val="00F741A1"/>
    <w:rsid w:val="00F80CC3"/>
    <w:rsid w:val="00F848A5"/>
    <w:rsid w:val="00F87D60"/>
    <w:rsid w:val="00F97213"/>
    <w:rsid w:val="00FA0270"/>
    <w:rsid w:val="00FA3710"/>
    <w:rsid w:val="00FB49F3"/>
    <w:rsid w:val="00FB5627"/>
    <w:rsid w:val="00FB5A11"/>
    <w:rsid w:val="00FD45AB"/>
    <w:rsid w:val="00FE27EF"/>
    <w:rsid w:val="00FE608B"/>
    <w:rsid w:val="00FF48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D7506-B7C3-44A6-A5C9-DB36D02C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2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58"/>
    <w:pPr>
      <w:ind w:left="0" w:firstLine="0"/>
    </w:pPr>
  </w:style>
  <w:style w:type="paragraph" w:styleId="Heading2">
    <w:name w:val="heading 2"/>
    <w:basedOn w:val="Normal"/>
    <w:next w:val="Normal"/>
    <w:link w:val="Heading2Char"/>
    <w:autoRedefine/>
    <w:uiPriority w:val="9"/>
    <w:unhideWhenUsed/>
    <w:qFormat/>
    <w:rsid w:val="007A7558"/>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5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78149D"/>
    <w:rPr>
      <w:color w:val="0000FF" w:themeColor="hyperlink"/>
      <w:u w:val="single"/>
    </w:rPr>
  </w:style>
  <w:style w:type="table" w:styleId="TableGrid">
    <w:name w:val="Table Grid"/>
    <w:basedOn w:val="TableNormal"/>
    <w:uiPriority w:val="59"/>
    <w:rsid w:val="00E2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ac.uk/library/electronic-resources/e-book-guides/dawsonera/" TargetMode="External"/><Relationship Id="rId5" Type="http://schemas.openxmlformats.org/officeDocument/2006/relationships/hyperlink" Target="http://www.ucl.ac.uk/library/electronic-resources/e-book-guides/dawsonera/" TargetMode="External"/><Relationship Id="rId4" Type="http://schemas.openxmlformats.org/officeDocument/2006/relationships/hyperlink" Target="https://www.ucl.ac.uk/library/electronic-resources/e-book-guides/edit/ac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Sansome</dc:creator>
  <cp:lastModifiedBy>Anna Sansome</cp:lastModifiedBy>
  <cp:revision>6</cp:revision>
  <dcterms:created xsi:type="dcterms:W3CDTF">2014-09-30T14:28:00Z</dcterms:created>
  <dcterms:modified xsi:type="dcterms:W3CDTF">2016-06-22T13:15:00Z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