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1748" w14:textId="77777777" w:rsidR="005305B1" w:rsidRPr="00854E11" w:rsidRDefault="005305B1" w:rsidP="00854E11">
      <w:pPr>
        <w:pBdr>
          <w:bottom w:val="single" w:sz="6" w:space="1" w:color="auto"/>
        </w:pBdr>
        <w:spacing w:after="0" w:line="240" w:lineRule="auto"/>
        <w:rPr>
          <w:rFonts w:eastAsia="Times New Roman" w:cstheme="minorHAnsi"/>
          <w:vanish/>
          <w:sz w:val="28"/>
          <w:szCs w:val="28"/>
          <w:lang w:eastAsia="en-GB"/>
        </w:rPr>
      </w:pPr>
      <w:r w:rsidRPr="00854E11">
        <w:rPr>
          <w:rFonts w:eastAsia="Times New Roman" w:cstheme="minorHAnsi"/>
          <w:vanish/>
          <w:sz w:val="28"/>
          <w:szCs w:val="28"/>
          <w:lang w:eastAsia="en-GB"/>
        </w:rPr>
        <w:t>Top of Form</w:t>
      </w:r>
    </w:p>
    <w:p w14:paraId="16BA2729" w14:textId="77777777" w:rsidR="005305B1" w:rsidRPr="00854E11" w:rsidRDefault="00EA3E0C" w:rsidP="00785822">
      <w:pPr>
        <w:shd w:val="clear" w:color="auto" w:fill="FFFFFF"/>
        <w:spacing w:after="0" w:line="240" w:lineRule="auto"/>
        <w:jc w:val="center"/>
        <w:outlineLvl w:val="1"/>
        <w:rPr>
          <w:rFonts w:eastAsia="Times New Roman" w:cstheme="minorHAnsi"/>
          <w:b/>
          <w:bCs/>
          <w:color w:val="393736"/>
          <w:sz w:val="28"/>
          <w:szCs w:val="28"/>
          <w:lang w:eastAsia="en-GB"/>
        </w:rPr>
      </w:pPr>
      <w:bookmarkStart w:id="0" w:name="content"/>
      <w:bookmarkEnd w:id="0"/>
      <w:r w:rsidRPr="00854E11">
        <w:rPr>
          <w:rFonts w:eastAsia="Times New Roman" w:cstheme="minorHAnsi"/>
          <w:b/>
          <w:bCs/>
          <w:color w:val="393736"/>
          <w:sz w:val="28"/>
          <w:szCs w:val="28"/>
          <w:lang w:eastAsia="en-GB"/>
        </w:rPr>
        <w:t xml:space="preserve">UCL </w:t>
      </w:r>
      <w:r w:rsidR="00B87E4A" w:rsidRPr="00854E11">
        <w:rPr>
          <w:rFonts w:eastAsia="Times New Roman" w:cstheme="minorHAnsi"/>
          <w:b/>
          <w:bCs/>
          <w:color w:val="393736"/>
          <w:sz w:val="28"/>
          <w:szCs w:val="28"/>
          <w:lang w:eastAsia="en-GB"/>
        </w:rPr>
        <w:t xml:space="preserve">Faculty of </w:t>
      </w:r>
      <w:r w:rsidRPr="00854E11">
        <w:rPr>
          <w:rFonts w:eastAsia="Times New Roman" w:cstheme="minorHAnsi"/>
          <w:b/>
          <w:bCs/>
          <w:color w:val="393736"/>
          <w:sz w:val="28"/>
          <w:szCs w:val="28"/>
          <w:lang w:eastAsia="en-GB"/>
        </w:rPr>
        <w:t xml:space="preserve">Laws Academic Excellence </w:t>
      </w:r>
      <w:r w:rsidR="005305B1" w:rsidRPr="00854E11">
        <w:rPr>
          <w:rFonts w:eastAsia="Times New Roman" w:cstheme="minorHAnsi"/>
          <w:b/>
          <w:bCs/>
          <w:color w:val="393736"/>
          <w:sz w:val="28"/>
          <w:szCs w:val="28"/>
          <w:lang w:eastAsia="en-GB"/>
        </w:rPr>
        <w:t>Scholarship</w:t>
      </w:r>
      <w:r w:rsidR="00B87E4A" w:rsidRPr="00854E11">
        <w:rPr>
          <w:rFonts w:eastAsia="Times New Roman" w:cstheme="minorHAnsi"/>
          <w:b/>
          <w:bCs/>
          <w:color w:val="393736"/>
          <w:sz w:val="28"/>
          <w:szCs w:val="28"/>
          <w:lang w:eastAsia="en-GB"/>
        </w:rPr>
        <w:t xml:space="preserve"> </w:t>
      </w:r>
      <w:r w:rsidR="005305B1" w:rsidRPr="00854E11">
        <w:rPr>
          <w:rFonts w:eastAsia="Times New Roman" w:cstheme="minorHAnsi"/>
          <w:b/>
          <w:bCs/>
          <w:color w:val="393736"/>
          <w:sz w:val="28"/>
          <w:szCs w:val="28"/>
          <w:lang w:eastAsia="en-GB"/>
        </w:rPr>
        <w:t>Application</w:t>
      </w:r>
      <w:r w:rsidR="00ED083C" w:rsidRPr="00854E11">
        <w:rPr>
          <w:rFonts w:eastAsia="Times New Roman" w:cstheme="minorHAnsi"/>
          <w:b/>
          <w:bCs/>
          <w:color w:val="393736"/>
          <w:sz w:val="28"/>
          <w:szCs w:val="28"/>
          <w:lang w:eastAsia="en-GB"/>
        </w:rPr>
        <w:t xml:space="preserve"> Form:</w:t>
      </w:r>
      <w:r w:rsidR="005305B1" w:rsidRPr="00854E11">
        <w:rPr>
          <w:rFonts w:eastAsia="Times New Roman" w:cstheme="minorHAnsi"/>
          <w:b/>
          <w:bCs/>
          <w:color w:val="393736"/>
          <w:sz w:val="28"/>
          <w:szCs w:val="28"/>
          <w:lang w:eastAsia="en-GB"/>
        </w:rPr>
        <w:t xml:space="preserve"> Guidance</w:t>
      </w:r>
      <w:r w:rsidR="00ED083C" w:rsidRPr="00854E11">
        <w:rPr>
          <w:rFonts w:eastAsia="Times New Roman" w:cstheme="minorHAnsi"/>
          <w:b/>
          <w:bCs/>
          <w:color w:val="393736"/>
          <w:sz w:val="28"/>
          <w:szCs w:val="28"/>
          <w:lang w:eastAsia="en-GB"/>
        </w:rPr>
        <w:t xml:space="preserve"> Notes</w:t>
      </w:r>
    </w:p>
    <w:p w14:paraId="7E7D0910" w14:textId="77777777" w:rsidR="00EA3E0C" w:rsidRPr="00854E11" w:rsidRDefault="00EA3E0C" w:rsidP="00785822">
      <w:pPr>
        <w:shd w:val="clear" w:color="auto" w:fill="FFFFFF"/>
        <w:spacing w:after="0" w:line="240" w:lineRule="auto"/>
        <w:outlineLvl w:val="3"/>
        <w:rPr>
          <w:rFonts w:eastAsia="Times New Roman" w:cstheme="minorHAnsi"/>
          <w:b/>
          <w:bCs/>
          <w:lang w:eastAsia="en-GB"/>
        </w:rPr>
      </w:pPr>
    </w:p>
    <w:p w14:paraId="1DD19B5B" w14:textId="77777777" w:rsidR="005305B1" w:rsidRPr="00854E11" w:rsidRDefault="005305B1" w:rsidP="00785822">
      <w:pPr>
        <w:shd w:val="clear" w:color="auto" w:fill="FFFFFF"/>
        <w:spacing w:after="0" w:line="240" w:lineRule="auto"/>
        <w:outlineLvl w:val="3"/>
        <w:rPr>
          <w:rFonts w:eastAsia="Times New Roman" w:cstheme="minorHAnsi"/>
          <w:b/>
          <w:bCs/>
          <w:lang w:eastAsia="en-GB"/>
        </w:rPr>
      </w:pPr>
      <w:r w:rsidRPr="00854E11">
        <w:rPr>
          <w:rFonts w:eastAsia="Times New Roman" w:cstheme="minorHAnsi"/>
          <w:b/>
          <w:bCs/>
          <w:lang w:eastAsia="en-GB"/>
        </w:rPr>
        <w:t>IMPORTANT INFORMATION</w:t>
      </w:r>
    </w:p>
    <w:p w14:paraId="0D41C54F" w14:textId="77777777" w:rsidR="00785822" w:rsidRPr="00854E11" w:rsidRDefault="00785822" w:rsidP="00785822">
      <w:pPr>
        <w:shd w:val="clear" w:color="auto" w:fill="FFFFFF"/>
        <w:spacing w:after="0" w:line="240" w:lineRule="auto"/>
        <w:outlineLvl w:val="3"/>
        <w:rPr>
          <w:rFonts w:eastAsia="Times New Roman" w:cstheme="minorHAnsi"/>
          <w:b/>
          <w:bCs/>
          <w:lang w:eastAsia="en-GB"/>
        </w:rPr>
      </w:pPr>
    </w:p>
    <w:p w14:paraId="2F3B139C" w14:textId="12BBF218" w:rsidR="00A540A8" w:rsidRPr="00854E11" w:rsidRDefault="00A540A8"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 xml:space="preserve">The guidance is designed to help you complete the application for </w:t>
      </w:r>
      <w:r w:rsidR="00B65F11">
        <w:rPr>
          <w:rFonts w:eastAsia="Times New Roman" w:cstheme="minorHAnsi"/>
          <w:color w:val="393736"/>
          <w:sz w:val="18"/>
          <w:szCs w:val="18"/>
          <w:lang w:eastAsia="en-GB"/>
        </w:rPr>
        <w:t>the Academic Excellence Scholarship</w:t>
      </w:r>
      <w:r w:rsidRPr="00854E11">
        <w:rPr>
          <w:rFonts w:eastAsia="Times New Roman" w:cstheme="minorHAnsi"/>
          <w:color w:val="393736"/>
          <w:sz w:val="18"/>
          <w:szCs w:val="18"/>
          <w:lang w:eastAsia="en-GB"/>
        </w:rPr>
        <w:t>.</w:t>
      </w:r>
    </w:p>
    <w:p w14:paraId="248B4700" w14:textId="77777777"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br/>
        <w:t>Please note:</w:t>
      </w:r>
    </w:p>
    <w:p w14:paraId="0E2FA12C" w14:textId="7A307632" w:rsidR="005305B1" w:rsidRDefault="005305B1" w:rsidP="00785822">
      <w:pPr>
        <w:pStyle w:val="ListParagraph"/>
        <w:numPr>
          <w:ilvl w:val="0"/>
          <w:numId w:val="1"/>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must </w:t>
      </w:r>
      <w:r w:rsidR="00E26380">
        <w:rPr>
          <w:rFonts w:eastAsia="Times New Roman" w:cstheme="minorHAnsi"/>
          <w:sz w:val="18"/>
          <w:szCs w:val="18"/>
          <w:lang w:eastAsia="en-GB"/>
        </w:rPr>
        <w:t>submit</w:t>
      </w:r>
      <w:r w:rsidR="00542B88">
        <w:rPr>
          <w:rFonts w:eastAsia="Times New Roman" w:cstheme="minorHAnsi"/>
          <w:sz w:val="18"/>
          <w:szCs w:val="18"/>
          <w:lang w:eastAsia="en-GB"/>
        </w:rPr>
        <w:t xml:space="preserve"> a complete application</w:t>
      </w:r>
      <w:r w:rsidR="00E26380">
        <w:rPr>
          <w:rFonts w:eastAsia="Times New Roman" w:cstheme="minorHAnsi"/>
          <w:sz w:val="18"/>
          <w:szCs w:val="18"/>
          <w:lang w:eastAsia="en-GB"/>
        </w:rPr>
        <w:t xml:space="preserve"> (including reference</w:t>
      </w:r>
      <w:r w:rsidR="007D0AFB">
        <w:rPr>
          <w:rFonts w:eastAsia="Times New Roman" w:cstheme="minorHAnsi"/>
          <w:sz w:val="18"/>
          <w:szCs w:val="18"/>
          <w:lang w:eastAsia="en-GB"/>
        </w:rPr>
        <w:t xml:space="preserve"> and all other supporting documents</w:t>
      </w:r>
      <w:r w:rsidR="00E26380">
        <w:rPr>
          <w:rFonts w:eastAsia="Times New Roman" w:cstheme="minorHAnsi"/>
          <w:sz w:val="18"/>
          <w:szCs w:val="18"/>
          <w:lang w:eastAsia="en-GB"/>
        </w:rPr>
        <w:t>)</w:t>
      </w:r>
      <w:r w:rsidR="00542B88">
        <w:rPr>
          <w:rFonts w:eastAsia="Times New Roman" w:cstheme="minorHAnsi"/>
          <w:sz w:val="18"/>
          <w:szCs w:val="18"/>
          <w:lang w:eastAsia="en-GB"/>
        </w:rPr>
        <w:t xml:space="preserve"> for the 202</w:t>
      </w:r>
      <w:r w:rsidR="00CA773F">
        <w:rPr>
          <w:rFonts w:eastAsia="Times New Roman" w:cstheme="minorHAnsi"/>
          <w:sz w:val="18"/>
          <w:szCs w:val="18"/>
          <w:lang w:eastAsia="en-GB"/>
        </w:rPr>
        <w:t>4</w:t>
      </w:r>
      <w:r w:rsidR="00542B88">
        <w:rPr>
          <w:rFonts w:eastAsia="Times New Roman" w:cstheme="minorHAnsi"/>
          <w:sz w:val="18"/>
          <w:szCs w:val="18"/>
          <w:lang w:eastAsia="en-GB"/>
        </w:rPr>
        <w:t>/2</w:t>
      </w:r>
      <w:r w:rsidR="00CA773F">
        <w:rPr>
          <w:rFonts w:eastAsia="Times New Roman" w:cstheme="minorHAnsi"/>
          <w:sz w:val="18"/>
          <w:szCs w:val="18"/>
          <w:lang w:eastAsia="en-GB"/>
        </w:rPr>
        <w:t>5</w:t>
      </w:r>
      <w:r w:rsidR="00542B88">
        <w:rPr>
          <w:rFonts w:eastAsia="Times New Roman" w:cstheme="minorHAnsi"/>
          <w:sz w:val="18"/>
          <w:szCs w:val="18"/>
          <w:lang w:eastAsia="en-GB"/>
        </w:rPr>
        <w:t xml:space="preserve"> academic year for the LLM programme by </w:t>
      </w:r>
      <w:r w:rsidR="00CA773F">
        <w:rPr>
          <w:rFonts w:eastAsia="Times New Roman" w:cstheme="minorHAnsi"/>
          <w:sz w:val="18"/>
          <w:szCs w:val="18"/>
          <w:lang w:eastAsia="en-GB"/>
        </w:rPr>
        <w:t>Monday</w:t>
      </w:r>
      <w:r w:rsidR="00E26380" w:rsidRPr="00E26380">
        <w:rPr>
          <w:rFonts w:eastAsia="Times New Roman" w:cstheme="minorHAnsi"/>
          <w:sz w:val="18"/>
          <w:szCs w:val="18"/>
          <w:lang w:eastAsia="en-GB"/>
        </w:rPr>
        <w:t xml:space="preserve"> </w:t>
      </w:r>
      <w:r w:rsidR="006D4562">
        <w:rPr>
          <w:rFonts w:eastAsia="Times New Roman" w:cstheme="minorHAnsi"/>
          <w:sz w:val="18"/>
          <w:szCs w:val="18"/>
          <w:lang w:eastAsia="en-GB"/>
        </w:rPr>
        <w:t>1</w:t>
      </w:r>
      <w:r w:rsidR="00CA773F">
        <w:rPr>
          <w:rFonts w:eastAsia="Times New Roman" w:cstheme="minorHAnsi"/>
          <w:sz w:val="18"/>
          <w:szCs w:val="18"/>
          <w:lang w:eastAsia="en-GB"/>
        </w:rPr>
        <w:t>8</w:t>
      </w:r>
      <w:r w:rsidR="006D4562">
        <w:rPr>
          <w:rFonts w:eastAsia="Times New Roman" w:cstheme="minorHAnsi"/>
          <w:sz w:val="18"/>
          <w:szCs w:val="18"/>
          <w:lang w:eastAsia="en-GB"/>
        </w:rPr>
        <w:t>th</w:t>
      </w:r>
      <w:r w:rsidR="00E26380" w:rsidRPr="00E26380">
        <w:rPr>
          <w:rFonts w:eastAsia="Times New Roman" w:cstheme="minorHAnsi"/>
          <w:sz w:val="18"/>
          <w:szCs w:val="18"/>
          <w:lang w:eastAsia="en-GB"/>
        </w:rPr>
        <w:t xml:space="preserve"> December 202</w:t>
      </w:r>
      <w:r w:rsidR="00CA773F">
        <w:rPr>
          <w:rFonts w:eastAsia="Times New Roman" w:cstheme="minorHAnsi"/>
          <w:sz w:val="18"/>
          <w:szCs w:val="18"/>
          <w:lang w:eastAsia="en-GB"/>
        </w:rPr>
        <w:t>3</w:t>
      </w:r>
      <w:r w:rsidR="00E26380">
        <w:rPr>
          <w:rFonts w:eastAsia="Times New Roman" w:cstheme="minorHAnsi"/>
          <w:sz w:val="18"/>
          <w:szCs w:val="18"/>
          <w:lang w:eastAsia="en-GB"/>
        </w:rPr>
        <w:t xml:space="preserve"> before applying for the scholarship. </w:t>
      </w:r>
      <w:r w:rsidR="00E26380" w:rsidRPr="00E26380">
        <w:rPr>
          <w:rFonts w:eastAsia="Times New Roman" w:cstheme="minorHAnsi"/>
          <w:sz w:val="18"/>
          <w:szCs w:val="18"/>
          <w:lang w:eastAsia="en-GB"/>
        </w:rPr>
        <w:t xml:space="preserve">The deadline to apply for the scholarship is 4pm </w:t>
      </w:r>
      <w:r w:rsidR="00CA773F">
        <w:rPr>
          <w:rFonts w:eastAsia="Times New Roman" w:cstheme="minorHAnsi"/>
          <w:sz w:val="18"/>
          <w:szCs w:val="18"/>
          <w:lang w:eastAsia="en-GB"/>
        </w:rPr>
        <w:t>Wednesday</w:t>
      </w:r>
      <w:r w:rsidR="00E26380" w:rsidRPr="00E26380">
        <w:rPr>
          <w:rFonts w:eastAsia="Times New Roman" w:cstheme="minorHAnsi"/>
          <w:sz w:val="18"/>
          <w:szCs w:val="18"/>
          <w:lang w:eastAsia="en-GB"/>
        </w:rPr>
        <w:t xml:space="preserve"> 31 January 202</w:t>
      </w:r>
      <w:r w:rsidR="00CA773F">
        <w:rPr>
          <w:rFonts w:eastAsia="Times New Roman" w:cstheme="minorHAnsi"/>
          <w:sz w:val="18"/>
          <w:szCs w:val="18"/>
          <w:lang w:eastAsia="en-GB"/>
        </w:rPr>
        <w:t>4</w:t>
      </w:r>
      <w:r w:rsidR="00E26380" w:rsidRPr="00E26380">
        <w:rPr>
          <w:rFonts w:eastAsia="Times New Roman" w:cstheme="minorHAnsi"/>
          <w:sz w:val="18"/>
          <w:szCs w:val="18"/>
          <w:lang w:eastAsia="en-GB"/>
        </w:rPr>
        <w:t>.</w:t>
      </w:r>
    </w:p>
    <w:p w14:paraId="28B01159" w14:textId="1E4D2E46" w:rsidR="00D63B3D" w:rsidRPr="00854E11" w:rsidRDefault="00D63B3D" w:rsidP="00785822">
      <w:pPr>
        <w:pStyle w:val="ListParagraph"/>
        <w:numPr>
          <w:ilvl w:val="0"/>
          <w:numId w:val="1"/>
        </w:numPr>
        <w:spacing w:after="0" w:line="240" w:lineRule="auto"/>
        <w:rPr>
          <w:rFonts w:eastAsia="Times New Roman" w:cstheme="minorHAnsi"/>
          <w:sz w:val="18"/>
          <w:szCs w:val="18"/>
          <w:lang w:eastAsia="en-GB"/>
        </w:rPr>
      </w:pPr>
      <w:r>
        <w:rPr>
          <w:rFonts w:eastAsia="Times New Roman" w:cstheme="minorHAnsi"/>
          <w:sz w:val="18"/>
          <w:szCs w:val="18"/>
          <w:lang w:eastAsia="en-GB"/>
        </w:rPr>
        <w:t>In assessing applications for the Academic Excellence Scholarship, we will also be looking at your application for the LLM programme, including reference, written work, transcripts and personal statement.</w:t>
      </w:r>
    </w:p>
    <w:p w14:paraId="5446C41D"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14:paraId="39DE700A"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NAVIGATING THE FORM</w:t>
      </w:r>
    </w:p>
    <w:p w14:paraId="257D11DE"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move through the form, you will need to scroll down after each question is answered.</w:t>
      </w:r>
    </w:p>
    <w:p w14:paraId="4A232A25"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 xml:space="preserve">You will need to answer all required questions to move forward with the application – if you have not answered anything </w:t>
      </w:r>
      <w:r w:rsidR="00854E11">
        <w:rPr>
          <w:rFonts w:eastAsia="Times New Roman" w:cstheme="minorHAnsi"/>
          <w:sz w:val="18"/>
          <w:szCs w:val="18"/>
          <w:lang w:eastAsia="en-GB"/>
        </w:rPr>
        <w:t>you will not be able to proceed with the next question.</w:t>
      </w:r>
    </w:p>
    <w:p w14:paraId="4214A5A2"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We have highlighted the mandatory questions in the question guidance below.</w:t>
      </w:r>
    </w:p>
    <w:p w14:paraId="2D2309AD"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You will not be able to submit your application unless you have completed all mandatory questions.  Mandatory questio</w:t>
      </w:r>
      <w:r w:rsidR="00B87E4A" w:rsidRPr="00854E11">
        <w:rPr>
          <w:rFonts w:eastAsia="Times New Roman" w:cstheme="minorHAnsi"/>
          <w:sz w:val="18"/>
          <w:szCs w:val="18"/>
          <w:lang w:eastAsia="en-GB"/>
        </w:rPr>
        <w:t>ns are indicated with an asterisk</w:t>
      </w:r>
      <w:r w:rsidRPr="00854E11">
        <w:rPr>
          <w:rFonts w:eastAsia="Times New Roman" w:cstheme="minorHAnsi"/>
          <w:sz w:val="18"/>
          <w:szCs w:val="18"/>
          <w:lang w:eastAsia="en-GB"/>
        </w:rPr>
        <w:t xml:space="preserve"> (star) on the online application form. </w:t>
      </w:r>
    </w:p>
    <w:p w14:paraId="3436F2D0" w14:textId="77777777" w:rsidR="005305B1" w:rsidRPr="00854E11" w:rsidRDefault="005305B1" w:rsidP="00785822">
      <w:pPr>
        <w:pStyle w:val="ListParagraph"/>
        <w:numPr>
          <w:ilvl w:val="0"/>
          <w:numId w:val="2"/>
        </w:numPr>
        <w:spacing w:after="0" w:line="240" w:lineRule="auto"/>
        <w:rPr>
          <w:rFonts w:eastAsia="Times New Roman" w:cstheme="minorHAnsi"/>
          <w:sz w:val="18"/>
          <w:szCs w:val="18"/>
          <w:lang w:eastAsia="en-GB"/>
        </w:rPr>
      </w:pPr>
      <w:r w:rsidRPr="00854E11">
        <w:rPr>
          <w:rFonts w:eastAsia="Times New Roman" w:cstheme="minorHAnsi"/>
          <w:sz w:val="18"/>
          <w:szCs w:val="18"/>
          <w:lang w:eastAsia="en-GB"/>
        </w:rPr>
        <w:t>In order to complete the application, you will need to click the ‘Submit’ button on the final page (after the two declarations).</w:t>
      </w:r>
    </w:p>
    <w:p w14:paraId="3B0DDB8C"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p>
    <w:p w14:paraId="1DAC565D" w14:textId="77777777" w:rsidR="005305B1" w:rsidRPr="00854E11" w:rsidRDefault="005305B1" w:rsidP="00785822">
      <w:pPr>
        <w:shd w:val="clear" w:color="auto" w:fill="FFFFFF"/>
        <w:spacing w:after="0" w:line="240" w:lineRule="auto"/>
        <w:outlineLvl w:val="2"/>
        <w:rPr>
          <w:rFonts w:eastAsia="Times New Roman" w:cstheme="minorHAnsi"/>
          <w:b/>
          <w:bCs/>
          <w:color w:val="393736"/>
          <w:sz w:val="23"/>
          <w:szCs w:val="23"/>
          <w:lang w:eastAsia="en-GB"/>
        </w:rPr>
      </w:pPr>
      <w:r w:rsidRPr="00854E11">
        <w:rPr>
          <w:rFonts w:eastAsia="Times New Roman" w:cstheme="minorHAnsi"/>
          <w:b/>
          <w:bCs/>
          <w:color w:val="393736"/>
          <w:sz w:val="23"/>
          <w:szCs w:val="23"/>
          <w:lang w:eastAsia="en-GB"/>
        </w:rPr>
        <w:t>ANSWERING THE QUESTIONS</w:t>
      </w:r>
    </w:p>
    <w:p w14:paraId="7779F2B7" w14:textId="77777777" w:rsidR="00785822" w:rsidRPr="00854E11" w:rsidRDefault="00785822" w:rsidP="00785822">
      <w:pPr>
        <w:shd w:val="clear" w:color="auto" w:fill="FFFFFF"/>
        <w:spacing w:after="0" w:line="240" w:lineRule="auto"/>
        <w:outlineLvl w:val="2"/>
        <w:rPr>
          <w:rFonts w:eastAsia="Times New Roman" w:cstheme="minorHAnsi"/>
          <w:b/>
          <w:bCs/>
          <w:color w:val="393736"/>
          <w:sz w:val="23"/>
          <w:szCs w:val="23"/>
          <w:lang w:eastAsia="en-GB"/>
        </w:rPr>
      </w:pPr>
    </w:p>
    <w:p w14:paraId="1C615AE2" w14:textId="7C2E21B0" w:rsidR="005305B1" w:rsidRP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w:t>
      </w:r>
      <w:r w:rsidR="00F55A5F">
        <w:rPr>
          <w:rFonts w:eastAsia="Times New Roman" w:cstheme="minorHAnsi"/>
          <w:b/>
          <w:bCs/>
          <w:color w:val="393736"/>
          <w:sz w:val="18"/>
          <w:szCs w:val="18"/>
          <w:lang w:eastAsia="en-GB"/>
        </w:rPr>
        <w:t>1. [Mandatory] Have you submitted</w:t>
      </w:r>
      <w:r w:rsidRPr="00854E11">
        <w:rPr>
          <w:rFonts w:eastAsia="Times New Roman" w:cstheme="minorHAnsi"/>
          <w:b/>
          <w:bCs/>
          <w:color w:val="393736"/>
          <w:sz w:val="18"/>
          <w:szCs w:val="18"/>
          <w:lang w:eastAsia="en-GB"/>
        </w:rPr>
        <w:t xml:space="preserve"> a</w:t>
      </w:r>
      <w:r w:rsidR="00F55A5F">
        <w:rPr>
          <w:rFonts w:eastAsia="Times New Roman" w:cstheme="minorHAnsi"/>
          <w:b/>
          <w:bCs/>
          <w:color w:val="393736"/>
          <w:sz w:val="18"/>
          <w:szCs w:val="18"/>
          <w:lang w:eastAsia="en-GB"/>
        </w:rPr>
        <w:t xml:space="preserve"> complete application</w:t>
      </w:r>
      <w:r w:rsidRPr="00854E11">
        <w:rPr>
          <w:rFonts w:eastAsia="Times New Roman" w:cstheme="minorHAnsi"/>
          <w:b/>
          <w:bCs/>
          <w:color w:val="393736"/>
          <w:sz w:val="18"/>
          <w:szCs w:val="18"/>
          <w:lang w:eastAsia="en-GB"/>
        </w:rPr>
        <w:t xml:space="preserve"> to study on the LLM </w:t>
      </w:r>
      <w:r w:rsidR="00E321C5">
        <w:rPr>
          <w:rFonts w:eastAsia="Times New Roman" w:cstheme="minorHAnsi"/>
          <w:b/>
          <w:bCs/>
          <w:color w:val="393736"/>
          <w:sz w:val="18"/>
          <w:szCs w:val="18"/>
          <w:lang w:eastAsia="en-GB"/>
        </w:rPr>
        <w:t>programme for academic year 202</w:t>
      </w:r>
      <w:r w:rsidR="00CA773F">
        <w:rPr>
          <w:rFonts w:eastAsia="Times New Roman" w:cstheme="minorHAnsi"/>
          <w:b/>
          <w:bCs/>
          <w:color w:val="393736"/>
          <w:sz w:val="18"/>
          <w:szCs w:val="18"/>
          <w:lang w:eastAsia="en-GB"/>
        </w:rPr>
        <w:t>4</w:t>
      </w:r>
      <w:r w:rsidR="00854E11">
        <w:rPr>
          <w:rFonts w:eastAsia="Times New Roman" w:cstheme="minorHAnsi"/>
          <w:b/>
          <w:bCs/>
          <w:color w:val="393736"/>
          <w:sz w:val="18"/>
          <w:szCs w:val="18"/>
          <w:lang w:eastAsia="en-GB"/>
        </w:rPr>
        <w:t>/2</w:t>
      </w:r>
      <w:r w:rsidR="00CA773F">
        <w:rPr>
          <w:rFonts w:eastAsia="Times New Roman" w:cstheme="minorHAnsi"/>
          <w:b/>
          <w:bCs/>
          <w:color w:val="393736"/>
          <w:sz w:val="18"/>
          <w:szCs w:val="18"/>
          <w:lang w:eastAsia="en-GB"/>
        </w:rPr>
        <w:t>5</w:t>
      </w:r>
      <w:r w:rsidRPr="00854E11">
        <w:rPr>
          <w:rFonts w:eastAsia="Times New Roman" w:cstheme="minorHAnsi"/>
          <w:b/>
          <w:bCs/>
          <w:color w:val="393736"/>
          <w:sz w:val="18"/>
          <w:szCs w:val="18"/>
          <w:lang w:eastAsia="en-GB"/>
        </w:rPr>
        <w:t>?</w:t>
      </w:r>
    </w:p>
    <w:p w14:paraId="5DE84214"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323BD906" w14:textId="563E37CA"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 xml:space="preserve">In order to be eligible for the Faculty of Laws Scholarships, you need </w:t>
      </w:r>
      <w:r w:rsidR="00F55A5F">
        <w:rPr>
          <w:rFonts w:eastAsia="Times New Roman" w:cstheme="minorHAnsi"/>
          <w:color w:val="393736"/>
          <w:sz w:val="18"/>
          <w:szCs w:val="18"/>
          <w:lang w:eastAsia="en-GB"/>
        </w:rPr>
        <w:t>to have submitted a complete application to the LLM programme for the 202</w:t>
      </w:r>
      <w:r w:rsidR="00CA773F">
        <w:rPr>
          <w:rFonts w:eastAsia="Times New Roman" w:cstheme="minorHAnsi"/>
          <w:color w:val="393736"/>
          <w:sz w:val="18"/>
          <w:szCs w:val="18"/>
          <w:lang w:eastAsia="en-GB"/>
        </w:rPr>
        <w:t>4</w:t>
      </w:r>
      <w:r w:rsidR="00F55A5F">
        <w:rPr>
          <w:rFonts w:eastAsia="Times New Roman" w:cstheme="minorHAnsi"/>
          <w:color w:val="393736"/>
          <w:sz w:val="18"/>
          <w:szCs w:val="18"/>
          <w:lang w:eastAsia="en-GB"/>
        </w:rPr>
        <w:t>/2</w:t>
      </w:r>
      <w:r w:rsidR="00CA773F">
        <w:rPr>
          <w:rFonts w:eastAsia="Times New Roman" w:cstheme="minorHAnsi"/>
          <w:color w:val="393736"/>
          <w:sz w:val="18"/>
          <w:szCs w:val="18"/>
          <w:lang w:eastAsia="en-GB"/>
        </w:rPr>
        <w:t>5</w:t>
      </w:r>
      <w:r w:rsidR="00F55A5F">
        <w:rPr>
          <w:rFonts w:eastAsia="Times New Roman" w:cstheme="minorHAnsi"/>
          <w:color w:val="393736"/>
          <w:sz w:val="18"/>
          <w:szCs w:val="18"/>
          <w:lang w:eastAsia="en-GB"/>
        </w:rPr>
        <w:t xml:space="preserve"> academic year</w:t>
      </w:r>
      <w:r w:rsidR="00AA5B8B">
        <w:rPr>
          <w:rFonts w:eastAsia="Times New Roman" w:cstheme="minorHAnsi"/>
          <w:color w:val="393736"/>
          <w:sz w:val="18"/>
          <w:szCs w:val="18"/>
          <w:lang w:eastAsia="en-GB"/>
        </w:rPr>
        <w:t xml:space="preserve"> by Monday 18</w:t>
      </w:r>
      <w:r w:rsidR="00AA5B8B" w:rsidRPr="00AA5B8B">
        <w:rPr>
          <w:rFonts w:eastAsia="Times New Roman" w:cstheme="minorHAnsi"/>
          <w:color w:val="393736"/>
          <w:sz w:val="18"/>
          <w:szCs w:val="18"/>
          <w:vertAlign w:val="superscript"/>
          <w:lang w:eastAsia="en-GB"/>
        </w:rPr>
        <w:t>th</w:t>
      </w:r>
      <w:r w:rsidR="00AA5B8B">
        <w:rPr>
          <w:rFonts w:eastAsia="Times New Roman" w:cstheme="minorHAnsi"/>
          <w:color w:val="393736"/>
          <w:sz w:val="18"/>
          <w:szCs w:val="18"/>
          <w:lang w:eastAsia="en-GB"/>
        </w:rPr>
        <w:t xml:space="preserve"> December, including the reference and all other supporting documents</w:t>
      </w:r>
      <w:r w:rsidR="00F55A5F">
        <w:rPr>
          <w:rFonts w:eastAsia="Times New Roman" w:cstheme="minorHAnsi"/>
          <w:color w:val="393736"/>
          <w:sz w:val="18"/>
          <w:szCs w:val="18"/>
          <w:lang w:eastAsia="en-GB"/>
        </w:rPr>
        <w:t xml:space="preserve">. </w:t>
      </w:r>
    </w:p>
    <w:p w14:paraId="3D019A44"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0187E971" w14:textId="77777777" w:rsidR="00854E11" w:rsidRDefault="005305B1"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Q2</w:t>
      </w:r>
      <w:r w:rsidR="00854E11">
        <w:rPr>
          <w:rFonts w:eastAsia="Times New Roman" w:cstheme="minorHAnsi"/>
          <w:b/>
          <w:bCs/>
          <w:color w:val="393736"/>
          <w:sz w:val="18"/>
          <w:szCs w:val="18"/>
          <w:lang w:eastAsia="en-GB"/>
        </w:rPr>
        <w:t xml:space="preserve">. [Mandatory] </w:t>
      </w:r>
      <w:r w:rsidR="00854E11" w:rsidRPr="00854E11">
        <w:rPr>
          <w:rFonts w:eastAsia="Times New Roman" w:cstheme="minorHAnsi"/>
          <w:b/>
          <w:bCs/>
          <w:color w:val="393736"/>
          <w:sz w:val="18"/>
          <w:szCs w:val="18"/>
          <w:lang w:eastAsia="en-GB"/>
        </w:rPr>
        <w:t>Do you hold or are you currently studying towards a Master’s degree or equivalent?</w:t>
      </w:r>
    </w:p>
    <w:p w14:paraId="56133325" w14:textId="77777777"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14:paraId="399DFAE5" w14:textId="77777777" w:rsidR="00854E11" w:rsidRDefault="00854E11"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color w:val="393736"/>
          <w:sz w:val="18"/>
          <w:szCs w:val="18"/>
          <w:lang w:eastAsia="en-GB"/>
        </w:rPr>
        <w:t>In order to be eligible for the UCL Laws Academic Excellence Scholarship you must not hold or currently be studying for a Master's degree or equivalent.</w:t>
      </w:r>
    </w:p>
    <w:p w14:paraId="7CAEEA12" w14:textId="77777777" w:rsidR="00854E11" w:rsidRDefault="00854E11" w:rsidP="00785822">
      <w:pPr>
        <w:shd w:val="clear" w:color="auto" w:fill="FFFFFF"/>
        <w:spacing w:after="0" w:line="240" w:lineRule="auto"/>
        <w:rPr>
          <w:rFonts w:eastAsia="Times New Roman" w:cstheme="minorHAnsi"/>
          <w:color w:val="393736"/>
          <w:sz w:val="18"/>
          <w:szCs w:val="18"/>
          <w:lang w:eastAsia="en-GB"/>
        </w:rPr>
      </w:pPr>
    </w:p>
    <w:p w14:paraId="5D56AE4C" w14:textId="36508452" w:rsid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w:t>
      </w:r>
      <w:r w:rsidRPr="00854E11">
        <w:rPr>
          <w:rFonts w:eastAsia="Times New Roman" w:cstheme="minorHAnsi"/>
          <w:b/>
          <w:bCs/>
          <w:color w:val="393736"/>
          <w:sz w:val="18"/>
          <w:szCs w:val="18"/>
          <w:lang w:eastAsia="en-GB"/>
        </w:rPr>
        <w:t>3.</w:t>
      </w:r>
      <w:r>
        <w:rPr>
          <w:rFonts w:eastAsia="Times New Roman" w:cstheme="minorHAnsi"/>
          <w:b/>
          <w:bCs/>
          <w:color w:val="393736"/>
          <w:sz w:val="18"/>
          <w:szCs w:val="18"/>
          <w:lang w:eastAsia="en-GB"/>
        </w:rPr>
        <w:t xml:space="preserve"> [Mandatory] </w:t>
      </w:r>
      <w:r w:rsidRPr="00854E11">
        <w:rPr>
          <w:rFonts w:eastAsia="Times New Roman" w:cstheme="minorHAnsi"/>
          <w:b/>
          <w:bCs/>
          <w:color w:val="393736"/>
          <w:sz w:val="18"/>
          <w:szCs w:val="18"/>
          <w:lang w:eastAsia="en-GB"/>
        </w:rPr>
        <w:t xml:space="preserve">Do you have or are you predicted to have </w:t>
      </w:r>
      <w:r w:rsidR="00441668">
        <w:rPr>
          <w:rFonts w:eastAsia="Times New Roman" w:cstheme="minorHAnsi"/>
          <w:b/>
          <w:bCs/>
          <w:color w:val="393736"/>
          <w:sz w:val="18"/>
          <w:szCs w:val="18"/>
          <w:lang w:eastAsia="en-GB"/>
        </w:rPr>
        <w:t xml:space="preserve">an overall </w:t>
      </w:r>
      <w:r w:rsidRPr="00854E11">
        <w:rPr>
          <w:rFonts w:eastAsia="Times New Roman" w:cstheme="minorHAnsi"/>
          <w:b/>
          <w:bCs/>
          <w:color w:val="393736"/>
          <w:sz w:val="18"/>
          <w:szCs w:val="18"/>
          <w:lang w:eastAsia="en-GB"/>
        </w:rPr>
        <w:t>first class equivalent average mark in your degree?</w:t>
      </w:r>
    </w:p>
    <w:p w14:paraId="616979E4" w14:textId="77777777" w:rsidR="00854E11" w:rsidRDefault="00854E11" w:rsidP="00785822">
      <w:pPr>
        <w:shd w:val="clear" w:color="auto" w:fill="FFFFFF"/>
        <w:spacing w:after="0" w:line="240" w:lineRule="auto"/>
        <w:rPr>
          <w:rFonts w:eastAsia="Times New Roman" w:cstheme="minorHAnsi"/>
          <w:b/>
          <w:bCs/>
          <w:color w:val="393736"/>
          <w:sz w:val="18"/>
          <w:szCs w:val="18"/>
          <w:lang w:eastAsia="en-GB"/>
        </w:rPr>
      </w:pPr>
    </w:p>
    <w:p w14:paraId="26760954" w14:textId="72BCD1DA" w:rsidR="00854E11" w:rsidRPr="00854E11" w:rsidRDefault="00854E11"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 xml:space="preserve">In order to be eligible for the UCL Laws Academic Excellence Scholarship you must have achieved or be expected to achieve </w:t>
      </w:r>
      <w:r w:rsidR="00441668">
        <w:rPr>
          <w:rFonts w:eastAsia="Times New Roman" w:cstheme="minorHAnsi"/>
          <w:bCs/>
          <w:color w:val="393736"/>
          <w:sz w:val="18"/>
          <w:szCs w:val="18"/>
          <w:lang w:eastAsia="en-GB"/>
        </w:rPr>
        <w:t xml:space="preserve">an overall </w:t>
      </w:r>
      <w:r w:rsidRPr="00854E11">
        <w:rPr>
          <w:rFonts w:eastAsia="Times New Roman" w:cstheme="minorHAnsi"/>
          <w:bCs/>
          <w:color w:val="393736"/>
          <w:sz w:val="18"/>
          <w:szCs w:val="18"/>
          <w:lang w:eastAsia="en-GB"/>
        </w:rPr>
        <w:t xml:space="preserve">first class equivalent mark in </w:t>
      </w:r>
      <w:r w:rsidR="00441668">
        <w:rPr>
          <w:rFonts w:eastAsia="Times New Roman" w:cstheme="minorHAnsi"/>
          <w:bCs/>
          <w:color w:val="393736"/>
          <w:sz w:val="18"/>
          <w:szCs w:val="18"/>
          <w:lang w:eastAsia="en-GB"/>
        </w:rPr>
        <w:t>your degree.</w:t>
      </w:r>
    </w:p>
    <w:p w14:paraId="1950ABC4" w14:textId="77777777" w:rsidR="00854E11" w:rsidRPr="00854E11" w:rsidRDefault="00854E11" w:rsidP="00785822">
      <w:pPr>
        <w:shd w:val="clear" w:color="auto" w:fill="FFFFFF"/>
        <w:spacing w:after="0" w:line="240" w:lineRule="auto"/>
        <w:rPr>
          <w:rFonts w:eastAsia="Times New Roman" w:cstheme="minorHAnsi"/>
          <w:color w:val="393736"/>
          <w:sz w:val="18"/>
          <w:szCs w:val="18"/>
          <w:lang w:eastAsia="en-GB"/>
        </w:rPr>
      </w:pPr>
    </w:p>
    <w:p w14:paraId="46DA4649" w14:textId="77777777" w:rsidR="005305B1" w:rsidRPr="00854E11" w:rsidRDefault="00854E11"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Q4</w:t>
      </w:r>
      <w:r w:rsidR="005305B1" w:rsidRPr="00854E11">
        <w:rPr>
          <w:rFonts w:eastAsia="Times New Roman" w:cstheme="minorHAnsi"/>
          <w:b/>
          <w:bCs/>
          <w:color w:val="393736"/>
          <w:sz w:val="18"/>
          <w:szCs w:val="18"/>
          <w:lang w:eastAsia="en-GB"/>
        </w:rPr>
        <w:t>-Q</w:t>
      </w:r>
      <w:r>
        <w:rPr>
          <w:rFonts w:eastAsia="Times New Roman" w:cstheme="minorHAnsi"/>
          <w:b/>
          <w:bCs/>
          <w:color w:val="393736"/>
          <w:sz w:val="18"/>
          <w:szCs w:val="18"/>
          <w:lang w:eastAsia="en-GB"/>
        </w:rPr>
        <w:t>7</w:t>
      </w:r>
      <w:r w:rsidR="005305B1" w:rsidRPr="00854E11">
        <w:rPr>
          <w:rFonts w:eastAsia="Times New Roman" w:cstheme="minorHAnsi"/>
          <w:b/>
          <w:bCs/>
          <w:color w:val="393736"/>
          <w:sz w:val="18"/>
          <w:szCs w:val="18"/>
          <w:lang w:eastAsia="en-GB"/>
        </w:rPr>
        <w:t>. [Mandatory] Personal Details to confirm your identity</w:t>
      </w:r>
    </w:p>
    <w:p w14:paraId="3EC72E52"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7A48C46C" w14:textId="77777777" w:rsidR="003F0FBA" w:rsidRPr="00854E11" w:rsidRDefault="00712E74" w:rsidP="0078582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Q8</w:t>
      </w:r>
      <w:r w:rsidR="003F0FBA" w:rsidRPr="00854E11">
        <w:rPr>
          <w:rFonts w:eastAsia="Times New Roman" w:cstheme="minorHAnsi"/>
          <w:b/>
          <w:bCs/>
          <w:color w:val="393736"/>
          <w:sz w:val="18"/>
          <w:szCs w:val="18"/>
          <w:lang w:eastAsia="en-GB"/>
        </w:rPr>
        <w:t xml:space="preserve">. [Mandatory] </w:t>
      </w:r>
      <w:r w:rsidRPr="00712E74">
        <w:rPr>
          <w:rFonts w:eastAsia="Times New Roman" w:cstheme="minorHAnsi"/>
          <w:b/>
          <w:bCs/>
          <w:color w:val="393736"/>
          <w:sz w:val="18"/>
          <w:szCs w:val="18"/>
          <w:lang w:eastAsia="en-GB"/>
        </w:rPr>
        <w:t>You must provide a (max) 200 word statement in your Academic Excellence Scholarship application setting out how the LLM will build on your academic achievements to date.</w:t>
      </w:r>
    </w:p>
    <w:p w14:paraId="54A44BC2" w14:textId="77777777" w:rsidR="00785822" w:rsidRPr="00854E11" w:rsidRDefault="00785822" w:rsidP="00785822">
      <w:pPr>
        <w:shd w:val="clear" w:color="auto" w:fill="FFFFFF"/>
        <w:spacing w:after="0" w:line="240" w:lineRule="auto"/>
        <w:rPr>
          <w:rFonts w:eastAsia="Times New Roman" w:cstheme="minorHAnsi"/>
          <w:b/>
          <w:bCs/>
          <w:color w:val="393736"/>
          <w:sz w:val="18"/>
          <w:szCs w:val="18"/>
          <w:lang w:eastAsia="en-GB"/>
        </w:rPr>
      </w:pPr>
    </w:p>
    <w:p w14:paraId="3DFB3A4D" w14:textId="1CF785A4" w:rsidR="003F0FBA" w:rsidRPr="00854E11" w:rsidRDefault="003F0FBA" w:rsidP="00785822">
      <w:pPr>
        <w:shd w:val="clear" w:color="auto" w:fill="FFFFFF"/>
        <w:spacing w:after="0" w:line="240" w:lineRule="auto"/>
        <w:rPr>
          <w:rFonts w:eastAsia="Times New Roman" w:cstheme="minorHAnsi"/>
          <w:bCs/>
          <w:color w:val="393736"/>
          <w:sz w:val="18"/>
          <w:szCs w:val="18"/>
          <w:lang w:eastAsia="en-GB"/>
        </w:rPr>
      </w:pPr>
      <w:r w:rsidRPr="00854E11">
        <w:rPr>
          <w:rFonts w:eastAsia="Times New Roman" w:cstheme="minorHAnsi"/>
          <w:bCs/>
          <w:color w:val="393736"/>
          <w:sz w:val="18"/>
          <w:szCs w:val="18"/>
          <w:lang w:eastAsia="en-GB"/>
        </w:rPr>
        <w:t xml:space="preserve">Please </w:t>
      </w:r>
      <w:r w:rsidR="00B87E4A" w:rsidRPr="00854E11">
        <w:rPr>
          <w:rFonts w:eastAsia="Times New Roman" w:cstheme="minorHAnsi"/>
          <w:bCs/>
          <w:color w:val="393736"/>
          <w:sz w:val="18"/>
          <w:szCs w:val="18"/>
          <w:lang w:eastAsia="en-GB"/>
        </w:rPr>
        <w:t>summarise in (</w:t>
      </w:r>
      <w:r w:rsidRPr="00854E11">
        <w:rPr>
          <w:rFonts w:eastAsia="Times New Roman" w:cstheme="minorHAnsi"/>
          <w:bCs/>
          <w:color w:val="393736"/>
          <w:sz w:val="18"/>
          <w:szCs w:val="18"/>
          <w:lang w:eastAsia="en-GB"/>
        </w:rPr>
        <w:t>max)</w:t>
      </w:r>
      <w:r w:rsidR="00B87E4A" w:rsidRPr="00854E11">
        <w:rPr>
          <w:rFonts w:eastAsia="Times New Roman" w:cstheme="minorHAnsi"/>
          <w:bCs/>
          <w:color w:val="393736"/>
          <w:sz w:val="18"/>
          <w:szCs w:val="18"/>
          <w:lang w:eastAsia="en-GB"/>
        </w:rPr>
        <w:t xml:space="preserve"> 200 words</w:t>
      </w:r>
      <w:r w:rsidR="00A92894" w:rsidRPr="00854E11">
        <w:rPr>
          <w:rFonts w:eastAsia="Times New Roman" w:cstheme="minorHAnsi"/>
          <w:bCs/>
          <w:color w:val="393736"/>
          <w:sz w:val="18"/>
          <w:szCs w:val="18"/>
          <w:lang w:eastAsia="en-GB"/>
        </w:rPr>
        <w:t xml:space="preserve"> your future goals, and </w:t>
      </w:r>
      <w:r w:rsidRPr="00854E11">
        <w:rPr>
          <w:rFonts w:eastAsia="Times New Roman" w:cstheme="minorHAnsi"/>
          <w:bCs/>
          <w:color w:val="393736"/>
          <w:sz w:val="18"/>
          <w:szCs w:val="18"/>
          <w:lang w:eastAsia="en-GB"/>
        </w:rPr>
        <w:t xml:space="preserve">your </w:t>
      </w:r>
      <w:r w:rsidR="00A92894" w:rsidRPr="00854E11">
        <w:rPr>
          <w:rFonts w:eastAsia="Times New Roman" w:cstheme="minorHAnsi"/>
          <w:bCs/>
          <w:color w:val="393736"/>
          <w:sz w:val="18"/>
          <w:szCs w:val="18"/>
          <w:lang w:eastAsia="en-GB"/>
        </w:rPr>
        <w:t xml:space="preserve">academic achievements </w:t>
      </w:r>
      <w:r w:rsidRPr="00854E11">
        <w:rPr>
          <w:rFonts w:eastAsia="Times New Roman" w:cstheme="minorHAnsi"/>
          <w:bCs/>
          <w:color w:val="393736"/>
          <w:sz w:val="18"/>
          <w:szCs w:val="18"/>
          <w:lang w:eastAsia="en-GB"/>
        </w:rPr>
        <w:t xml:space="preserve">to date.  This section is to give us an understanding of your academic past and </w:t>
      </w:r>
      <w:r w:rsidR="00525462">
        <w:rPr>
          <w:rFonts w:eastAsia="Times New Roman" w:cstheme="minorHAnsi"/>
          <w:bCs/>
          <w:color w:val="393736"/>
          <w:sz w:val="18"/>
          <w:szCs w:val="18"/>
          <w:lang w:eastAsia="en-GB"/>
        </w:rPr>
        <w:t xml:space="preserve">future </w:t>
      </w:r>
      <w:r w:rsidRPr="00854E11">
        <w:rPr>
          <w:rFonts w:eastAsia="Times New Roman" w:cstheme="minorHAnsi"/>
          <w:bCs/>
          <w:color w:val="393736"/>
          <w:sz w:val="18"/>
          <w:szCs w:val="18"/>
          <w:lang w:eastAsia="en-GB"/>
        </w:rPr>
        <w:t>aspirations.</w:t>
      </w:r>
    </w:p>
    <w:p w14:paraId="69F87A3B" w14:textId="77777777" w:rsidR="00785822" w:rsidRPr="00854E11" w:rsidRDefault="00785822" w:rsidP="00785822">
      <w:pPr>
        <w:shd w:val="clear" w:color="auto" w:fill="FFFFFF"/>
        <w:spacing w:after="0" w:line="240" w:lineRule="auto"/>
        <w:rPr>
          <w:rFonts w:eastAsia="Times New Roman" w:cstheme="minorHAnsi"/>
          <w:color w:val="393736"/>
          <w:sz w:val="18"/>
          <w:szCs w:val="18"/>
          <w:lang w:eastAsia="en-GB"/>
        </w:rPr>
      </w:pPr>
    </w:p>
    <w:p w14:paraId="7C76169A" w14:textId="77777777" w:rsidR="003F0FBA" w:rsidRPr="00854E11" w:rsidRDefault="003F0FBA" w:rsidP="00785822">
      <w:pPr>
        <w:shd w:val="clear" w:color="auto" w:fill="FFFFFF"/>
        <w:spacing w:after="0" w:line="240" w:lineRule="auto"/>
        <w:rPr>
          <w:rFonts w:eastAsia="Times New Roman" w:cstheme="minorHAnsi"/>
          <w:color w:val="393736"/>
          <w:sz w:val="18"/>
          <w:szCs w:val="18"/>
          <w:lang w:eastAsia="en-GB"/>
        </w:rPr>
      </w:pPr>
      <w:r w:rsidRPr="00854E11">
        <w:rPr>
          <w:rFonts w:eastAsia="Times New Roman" w:cstheme="minorHAnsi"/>
          <w:b/>
          <w:bCs/>
          <w:color w:val="393736"/>
          <w:sz w:val="18"/>
          <w:szCs w:val="18"/>
          <w:lang w:eastAsia="en-GB"/>
        </w:rPr>
        <w:t>If you have any further questions not answered above, please email us at </w:t>
      </w:r>
      <w:hyperlink r:id="rId7" w:history="1">
        <w:r w:rsidRPr="00854E11">
          <w:rPr>
            <w:rStyle w:val="Hyperlink"/>
            <w:rFonts w:eastAsia="Times New Roman" w:cstheme="minorHAnsi"/>
            <w:b/>
            <w:bCs/>
            <w:sz w:val="18"/>
            <w:szCs w:val="18"/>
            <w:lang w:eastAsia="en-GB"/>
          </w:rPr>
          <w:t>llm-admissions@ucl.ac.uk</w:t>
        </w:r>
      </w:hyperlink>
      <w:r w:rsidRPr="00854E11">
        <w:rPr>
          <w:rFonts w:eastAsia="Times New Roman" w:cstheme="minorHAnsi"/>
          <w:b/>
          <w:bCs/>
          <w:color w:val="393736"/>
          <w:sz w:val="18"/>
          <w:szCs w:val="18"/>
          <w:lang w:eastAsia="en-GB"/>
        </w:rPr>
        <w:t xml:space="preserve"> </w:t>
      </w:r>
    </w:p>
    <w:p w14:paraId="594E04BC" w14:textId="77777777" w:rsidR="003F0FBA" w:rsidRPr="00854E11" w:rsidRDefault="007D0AFB" w:rsidP="00785822">
      <w:pPr>
        <w:shd w:val="clear" w:color="auto" w:fill="FFFFFF"/>
        <w:spacing w:after="0" w:line="240" w:lineRule="auto"/>
        <w:rPr>
          <w:rFonts w:eastAsia="Times New Roman" w:cstheme="minorHAnsi"/>
          <w:sz w:val="18"/>
          <w:szCs w:val="18"/>
          <w:lang w:eastAsia="en-GB"/>
        </w:rPr>
      </w:pPr>
      <w:r>
        <w:rPr>
          <w:rFonts w:eastAsia="Times New Roman" w:cstheme="minorHAnsi"/>
          <w:sz w:val="18"/>
          <w:szCs w:val="18"/>
          <w:lang w:eastAsia="en-GB"/>
        </w:rPr>
        <w:pict w14:anchorId="01D7320D">
          <v:rect id="_x0000_i1025" style="width:0;height:1.5pt" o:hralign="center" o:hrstd="t" o:hrnoshade="t" o:hr="t" stroked="f"/>
        </w:pict>
      </w:r>
    </w:p>
    <w:p w14:paraId="211884A1" w14:textId="77777777" w:rsidR="003F0FBA" w:rsidRPr="00854E11" w:rsidRDefault="003F0FBA" w:rsidP="00785822">
      <w:pPr>
        <w:shd w:val="clear" w:color="auto" w:fill="FFFFFF"/>
        <w:spacing w:after="0" w:line="240" w:lineRule="auto"/>
        <w:rPr>
          <w:rFonts w:eastAsia="Times New Roman" w:cstheme="minorHAnsi"/>
          <w:b/>
          <w:bCs/>
          <w:color w:val="393736"/>
          <w:sz w:val="18"/>
          <w:szCs w:val="18"/>
          <w:lang w:eastAsia="en-GB"/>
        </w:rPr>
      </w:pPr>
      <w:r w:rsidRPr="00854E11">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p w14:paraId="44A4D048" w14:textId="77777777" w:rsidR="005305B1" w:rsidRPr="00854E11" w:rsidRDefault="005305B1" w:rsidP="00785822">
      <w:pPr>
        <w:shd w:val="clear" w:color="auto" w:fill="FFFFFF"/>
        <w:spacing w:after="0" w:line="240" w:lineRule="auto"/>
        <w:rPr>
          <w:rFonts w:eastAsia="Times New Roman" w:cstheme="minorHAnsi"/>
          <w:color w:val="393736"/>
          <w:sz w:val="18"/>
          <w:szCs w:val="18"/>
          <w:lang w:eastAsia="en-GB"/>
        </w:rPr>
      </w:pPr>
    </w:p>
    <w:sectPr w:rsidR="005305B1" w:rsidRPr="00854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8CF3" w14:textId="77777777" w:rsidR="00854E11" w:rsidRDefault="00854E11" w:rsidP="00854E11">
      <w:pPr>
        <w:spacing w:after="0" w:line="240" w:lineRule="auto"/>
      </w:pPr>
      <w:r>
        <w:separator/>
      </w:r>
    </w:p>
  </w:endnote>
  <w:endnote w:type="continuationSeparator" w:id="0">
    <w:p w14:paraId="1370B87A" w14:textId="77777777" w:rsidR="00854E11" w:rsidRDefault="00854E11" w:rsidP="0085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D2AC" w14:textId="77777777" w:rsidR="00854E11" w:rsidRDefault="00854E11" w:rsidP="00854E11">
      <w:pPr>
        <w:spacing w:after="0" w:line="240" w:lineRule="auto"/>
      </w:pPr>
      <w:r>
        <w:separator/>
      </w:r>
    </w:p>
  </w:footnote>
  <w:footnote w:type="continuationSeparator" w:id="0">
    <w:p w14:paraId="796D694F" w14:textId="77777777" w:rsidR="00854E11" w:rsidRDefault="00854E11" w:rsidP="0085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740510">
    <w:abstractNumId w:val="1"/>
  </w:num>
  <w:num w:numId="2" w16cid:durableId="168887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B1"/>
    <w:rsid w:val="00064C9F"/>
    <w:rsid w:val="00126CC8"/>
    <w:rsid w:val="00131D42"/>
    <w:rsid w:val="00262C91"/>
    <w:rsid w:val="00262EF1"/>
    <w:rsid w:val="003F0FBA"/>
    <w:rsid w:val="00441668"/>
    <w:rsid w:val="00525462"/>
    <w:rsid w:val="005305B1"/>
    <w:rsid w:val="00542B88"/>
    <w:rsid w:val="00687E13"/>
    <w:rsid w:val="006D4562"/>
    <w:rsid w:val="00712E74"/>
    <w:rsid w:val="00785822"/>
    <w:rsid w:val="007D0AFB"/>
    <w:rsid w:val="00854E11"/>
    <w:rsid w:val="009C180E"/>
    <w:rsid w:val="00A540A8"/>
    <w:rsid w:val="00A92894"/>
    <w:rsid w:val="00AA5B8B"/>
    <w:rsid w:val="00B65F11"/>
    <w:rsid w:val="00B87E4A"/>
    <w:rsid w:val="00BD521E"/>
    <w:rsid w:val="00C46639"/>
    <w:rsid w:val="00CA773F"/>
    <w:rsid w:val="00D63B3D"/>
    <w:rsid w:val="00E26380"/>
    <w:rsid w:val="00E321C5"/>
    <w:rsid w:val="00EA3E0C"/>
    <w:rsid w:val="00ED083C"/>
    <w:rsid w:val="00F55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C68CD"/>
  <w15:docId w15:val="{24A785A5-F130-4951-A490-27000004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305B1"/>
    <w:rPr>
      <w:color w:val="0000FF"/>
      <w:u w:val="single"/>
    </w:rPr>
  </w:style>
  <w:style w:type="paragraph" w:styleId="ListParagraph">
    <w:name w:val="List Paragraph"/>
    <w:basedOn w:val="Normal"/>
    <w:uiPriority w:val="34"/>
    <w:qFormat/>
    <w:rsid w:val="005305B1"/>
    <w:pPr>
      <w:ind w:left="720"/>
      <w:contextualSpacing/>
    </w:pPr>
  </w:style>
  <w:style w:type="character" w:styleId="CommentReference">
    <w:name w:val="annotation reference"/>
    <w:basedOn w:val="DefaultParagraphFont"/>
    <w:uiPriority w:val="99"/>
    <w:semiHidden/>
    <w:unhideWhenUsed/>
    <w:rsid w:val="00ED083C"/>
    <w:rPr>
      <w:sz w:val="16"/>
      <w:szCs w:val="16"/>
    </w:rPr>
  </w:style>
  <w:style w:type="paragraph" w:styleId="CommentText">
    <w:name w:val="annotation text"/>
    <w:basedOn w:val="Normal"/>
    <w:link w:val="CommentTextChar"/>
    <w:uiPriority w:val="99"/>
    <w:semiHidden/>
    <w:unhideWhenUsed/>
    <w:rsid w:val="00ED083C"/>
    <w:pPr>
      <w:spacing w:line="240" w:lineRule="auto"/>
    </w:pPr>
    <w:rPr>
      <w:sz w:val="20"/>
      <w:szCs w:val="20"/>
    </w:rPr>
  </w:style>
  <w:style w:type="character" w:customStyle="1" w:styleId="CommentTextChar">
    <w:name w:val="Comment Text Char"/>
    <w:basedOn w:val="DefaultParagraphFont"/>
    <w:link w:val="CommentText"/>
    <w:uiPriority w:val="99"/>
    <w:semiHidden/>
    <w:rsid w:val="00ED083C"/>
    <w:rPr>
      <w:sz w:val="20"/>
      <w:szCs w:val="20"/>
    </w:rPr>
  </w:style>
  <w:style w:type="paragraph" w:styleId="CommentSubject">
    <w:name w:val="annotation subject"/>
    <w:basedOn w:val="CommentText"/>
    <w:next w:val="CommentText"/>
    <w:link w:val="CommentSubjectChar"/>
    <w:uiPriority w:val="99"/>
    <w:semiHidden/>
    <w:unhideWhenUsed/>
    <w:rsid w:val="00ED083C"/>
    <w:rPr>
      <w:b/>
      <w:bCs/>
    </w:rPr>
  </w:style>
  <w:style w:type="character" w:customStyle="1" w:styleId="CommentSubjectChar">
    <w:name w:val="Comment Subject Char"/>
    <w:basedOn w:val="CommentTextChar"/>
    <w:link w:val="CommentSubject"/>
    <w:uiPriority w:val="99"/>
    <w:semiHidden/>
    <w:rsid w:val="00ED083C"/>
    <w:rPr>
      <w:b/>
      <w:bCs/>
      <w:sz w:val="20"/>
      <w:szCs w:val="20"/>
    </w:rPr>
  </w:style>
  <w:style w:type="paragraph" w:styleId="BalloonText">
    <w:name w:val="Balloon Text"/>
    <w:basedOn w:val="Normal"/>
    <w:link w:val="BalloonTextChar"/>
    <w:uiPriority w:val="99"/>
    <w:semiHidden/>
    <w:unhideWhenUsed/>
    <w:rsid w:val="00ED0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3C"/>
    <w:rPr>
      <w:rFonts w:ascii="Tahoma" w:hAnsi="Tahoma" w:cs="Tahoma"/>
      <w:sz w:val="16"/>
      <w:szCs w:val="16"/>
    </w:rPr>
  </w:style>
  <w:style w:type="paragraph" w:styleId="Header">
    <w:name w:val="header"/>
    <w:basedOn w:val="Normal"/>
    <w:link w:val="HeaderChar"/>
    <w:uiPriority w:val="99"/>
    <w:unhideWhenUsed/>
    <w:rsid w:val="00854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11"/>
  </w:style>
  <w:style w:type="paragraph" w:styleId="Footer">
    <w:name w:val="footer"/>
    <w:basedOn w:val="Normal"/>
    <w:link w:val="FooterChar"/>
    <w:uiPriority w:val="99"/>
    <w:unhideWhenUsed/>
    <w:rsid w:val="00854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m-admission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Ha, Jane</cp:lastModifiedBy>
  <cp:revision>5</cp:revision>
  <dcterms:created xsi:type="dcterms:W3CDTF">2022-11-22T12:53:00Z</dcterms:created>
  <dcterms:modified xsi:type="dcterms:W3CDTF">2023-11-24T11:05:00Z</dcterms:modified>
</cp:coreProperties>
</file>