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B058" w14:textId="77777777" w:rsidR="00573A5F" w:rsidRPr="00ED1AD2" w:rsidRDefault="00427FDE" w:rsidP="005A75FF">
      <w:pPr>
        <w:pStyle w:val="TitlingLine1"/>
        <w:spacing w:line="240" w:lineRule="auto"/>
        <w:rPr>
          <w:b w:val="0"/>
        </w:rPr>
      </w:pPr>
      <w:r w:rsidRPr="00427FD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F3F3AE6" wp14:editId="17C378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969" cy="457200"/>
            <wp:effectExtent l="19050" t="0" r="0" b="0"/>
            <wp:wrapSquare wrapText="left"/>
            <wp:docPr id="1" name="Picture 3" descr="Header_sm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sml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5F" w:rsidRPr="00ED1AD2">
        <w:rPr>
          <w:b w:val="0"/>
        </w:rPr>
        <w:t>UCL CENTRE</w:t>
      </w:r>
      <w:r w:rsidR="005A75FF" w:rsidRPr="00ED1AD2">
        <w:rPr>
          <w:b w:val="0"/>
        </w:rPr>
        <w:t xml:space="preserve"> FOR LANGUAGES</w:t>
      </w:r>
    </w:p>
    <w:p w14:paraId="74131E72" w14:textId="77777777" w:rsidR="00573A5F" w:rsidRPr="00ED1AD2" w:rsidRDefault="005A75FF" w:rsidP="00573A5F">
      <w:pPr>
        <w:pStyle w:val="TitlingLine2"/>
        <w:spacing w:line="240" w:lineRule="auto"/>
      </w:pPr>
      <w:r w:rsidRPr="00ED1AD2">
        <w:t>&amp; INTERNATIONAL EDUCATION</w:t>
      </w:r>
    </w:p>
    <w:p w14:paraId="7E79E6E6" w14:textId="77777777" w:rsidR="00226D98" w:rsidRPr="00ED1AD2" w:rsidRDefault="00226D98" w:rsidP="00427FDE">
      <w:pPr>
        <w:pStyle w:val="TitlingLine3"/>
      </w:pPr>
    </w:p>
    <w:p w14:paraId="206F46B6" w14:textId="77777777" w:rsidR="00226D98" w:rsidRPr="00A46375" w:rsidRDefault="00226D98" w:rsidP="00226D98">
      <w:pPr>
        <w:rPr>
          <w:rFonts w:cs="Arial"/>
          <w:sz w:val="20"/>
        </w:rPr>
      </w:pPr>
    </w:p>
    <w:p w14:paraId="6B75DCCC" w14:textId="77777777" w:rsidR="00EF2500" w:rsidRPr="00C97E8C" w:rsidRDefault="00EF2500" w:rsidP="00226D98">
      <w:pPr>
        <w:rPr>
          <w:rFonts w:ascii="Candara" w:hAnsi="Candara" w:cs="Arial"/>
          <w:sz w:val="16"/>
          <w:szCs w:val="16"/>
        </w:rPr>
      </w:pPr>
    </w:p>
    <w:p w14:paraId="6AB55B17" w14:textId="16E0EC02" w:rsidR="00253992" w:rsidRPr="00C1476A" w:rsidRDefault="00C1476A" w:rsidP="006F4603">
      <w:pPr>
        <w:tabs>
          <w:tab w:val="left" w:pos="1418"/>
          <w:tab w:val="left" w:pos="1843"/>
        </w:tabs>
        <w:jc w:val="both"/>
        <w:rPr>
          <w:rFonts w:ascii="Candara" w:hAnsi="Candara" w:cs="Arial"/>
          <w:sz w:val="44"/>
          <w:szCs w:val="44"/>
        </w:rPr>
      </w:pPr>
      <w:r w:rsidRPr="00C1476A">
        <w:rPr>
          <w:rFonts w:ascii="Candara" w:hAnsi="Candara"/>
          <w:b/>
          <w:bCs/>
          <w:sz w:val="44"/>
          <w:szCs w:val="44"/>
        </w:rPr>
        <w:t>Academic Reading in French, German or Italian 202</w:t>
      </w:r>
      <w:r w:rsidR="00EC7FB6">
        <w:rPr>
          <w:rFonts w:ascii="Candara" w:hAnsi="Candara"/>
          <w:b/>
          <w:bCs/>
          <w:sz w:val="44"/>
          <w:szCs w:val="44"/>
        </w:rPr>
        <w:t>3</w:t>
      </w:r>
      <w:r w:rsidRPr="00C1476A">
        <w:rPr>
          <w:rFonts w:ascii="Candara" w:hAnsi="Candara"/>
          <w:b/>
          <w:bCs/>
          <w:sz w:val="44"/>
          <w:szCs w:val="44"/>
        </w:rPr>
        <w:t>-202</w:t>
      </w:r>
      <w:r w:rsidR="00EC7FB6">
        <w:rPr>
          <w:rFonts w:ascii="Candara" w:hAnsi="Candara"/>
          <w:b/>
          <w:bCs/>
          <w:sz w:val="44"/>
          <w:szCs w:val="44"/>
        </w:rPr>
        <w:t>4</w:t>
      </w:r>
      <w:r w:rsidR="00C97E8C">
        <w:rPr>
          <w:rFonts w:ascii="Candara" w:hAnsi="Candara"/>
          <w:b/>
          <w:bCs/>
          <w:sz w:val="44"/>
          <w:szCs w:val="44"/>
        </w:rPr>
        <w:t>:</w:t>
      </w:r>
    </w:p>
    <w:p w14:paraId="609F4EE4" w14:textId="68E2CC36" w:rsidR="008D0809" w:rsidRPr="00C97E8C" w:rsidRDefault="00C97E8C" w:rsidP="00832B66">
      <w:pPr>
        <w:tabs>
          <w:tab w:val="left" w:pos="2268"/>
        </w:tabs>
        <w:jc w:val="both"/>
        <w:rPr>
          <w:rFonts w:ascii="Candara" w:hAnsi="Candara" w:cs="Arial"/>
          <w:b/>
          <w:bCs/>
          <w:sz w:val="44"/>
          <w:szCs w:val="44"/>
        </w:rPr>
      </w:pPr>
      <w:r w:rsidRPr="00C97E8C">
        <w:rPr>
          <w:rFonts w:ascii="Candara" w:hAnsi="Candara" w:cs="Arial"/>
          <w:b/>
          <w:bCs/>
          <w:sz w:val="44"/>
          <w:szCs w:val="44"/>
        </w:rPr>
        <w:t>Registration Form</w:t>
      </w:r>
    </w:p>
    <w:p w14:paraId="3DC0AD7D" w14:textId="77777777" w:rsidR="00C97E8C" w:rsidRDefault="00C97E8C" w:rsidP="00C1476A">
      <w:pPr>
        <w:rPr>
          <w:b/>
          <w:bCs/>
        </w:rPr>
      </w:pPr>
    </w:p>
    <w:p w14:paraId="78276823" w14:textId="5E5353BF" w:rsidR="00C1476A" w:rsidRDefault="00C1476A" w:rsidP="00C1476A">
      <w:pPr>
        <w:rPr>
          <w:b/>
          <w:bCs/>
        </w:rPr>
      </w:pPr>
      <w:r>
        <w:rPr>
          <w:b/>
          <w:bCs/>
        </w:rPr>
        <w:t>PLEASE ANSWER ALL QUESTIONS IN SECTIONS 1-3 BELOW</w:t>
      </w:r>
    </w:p>
    <w:p w14:paraId="1AD306C5" w14:textId="77777777" w:rsidR="00C1476A" w:rsidRDefault="00C1476A" w:rsidP="00C1476A"/>
    <w:p w14:paraId="2CB77761" w14:textId="77777777" w:rsidR="00C1476A" w:rsidRPr="003D5533" w:rsidRDefault="00C1476A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 w:rsidRPr="003D5533">
        <w:rPr>
          <w:b/>
          <w:bCs/>
        </w:rPr>
        <w:t>Personal Details</w:t>
      </w:r>
    </w:p>
    <w:p w14:paraId="156B867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Family name/surname:</w:t>
      </w:r>
      <w:r w:rsidRPr="002261BE">
        <w:rPr>
          <w:szCs w:val="22"/>
        </w:rPr>
        <w:tab/>
      </w:r>
    </w:p>
    <w:p w14:paraId="5912BFAD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Other names:</w:t>
      </w:r>
      <w:r w:rsidRPr="002261BE">
        <w:rPr>
          <w:szCs w:val="22"/>
        </w:rPr>
        <w:tab/>
      </w:r>
    </w:p>
    <w:p w14:paraId="3F502305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Title (Miss, Ms, Mr):</w:t>
      </w:r>
      <w:r w:rsidRPr="002261BE">
        <w:rPr>
          <w:szCs w:val="22"/>
        </w:rPr>
        <w:tab/>
      </w:r>
      <w:r w:rsidRPr="002261BE">
        <w:rPr>
          <w:szCs w:val="22"/>
        </w:rPr>
        <w:tab/>
      </w:r>
    </w:p>
    <w:p w14:paraId="005C4220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 xml:space="preserve">Male / Female / Other </w:t>
      </w:r>
    </w:p>
    <w:p w14:paraId="6E6167C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Email address:</w:t>
      </w:r>
      <w:r w:rsidRPr="002261BE">
        <w:rPr>
          <w:szCs w:val="22"/>
        </w:rPr>
        <w:tab/>
      </w:r>
    </w:p>
    <w:p w14:paraId="29D7A9FF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Mobile phone number:</w:t>
      </w:r>
      <w:r w:rsidRPr="002261BE">
        <w:rPr>
          <w:szCs w:val="22"/>
        </w:rPr>
        <w:tab/>
      </w:r>
    </w:p>
    <w:p w14:paraId="51A15601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 xml:space="preserve">Contact (term) address: </w:t>
      </w:r>
      <w:r w:rsidRPr="002261BE">
        <w:rPr>
          <w:szCs w:val="22"/>
        </w:rPr>
        <w:tab/>
      </w:r>
    </w:p>
    <w:p w14:paraId="356D514F" w14:textId="77777777" w:rsidR="00C1476A" w:rsidRDefault="00C1476A" w:rsidP="00C1476A"/>
    <w:p w14:paraId="3DD52196" w14:textId="77777777" w:rsidR="00C1476A" w:rsidRPr="003D5533" w:rsidRDefault="00C1476A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 w:rsidRPr="003D5533">
        <w:rPr>
          <w:b/>
          <w:bCs/>
        </w:rPr>
        <w:t>Home College Details</w:t>
      </w:r>
    </w:p>
    <w:p w14:paraId="347641D2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Home college:</w:t>
      </w:r>
      <w:r w:rsidRPr="002261BE">
        <w:rPr>
          <w:szCs w:val="22"/>
        </w:rPr>
        <w:tab/>
      </w:r>
    </w:p>
    <w:p w14:paraId="37C7F652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Department:</w:t>
      </w:r>
      <w:r w:rsidRPr="002261BE">
        <w:rPr>
          <w:szCs w:val="22"/>
        </w:rPr>
        <w:tab/>
      </w:r>
    </w:p>
    <w:p w14:paraId="0D418A40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Degree programme:</w:t>
      </w:r>
      <w:r w:rsidRPr="002261BE">
        <w:rPr>
          <w:szCs w:val="22"/>
        </w:rPr>
        <w:tab/>
      </w:r>
    </w:p>
    <w:p w14:paraId="2661604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MPhil / PhD / Full-time / Part-time / Other:</w:t>
      </w:r>
      <w:r w:rsidRPr="002261BE">
        <w:rPr>
          <w:szCs w:val="22"/>
        </w:rPr>
        <w:tab/>
      </w:r>
    </w:p>
    <w:p w14:paraId="00B7C2B7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Year registered:</w:t>
      </w:r>
    </w:p>
    <w:p w14:paraId="24B59311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Year completing:</w:t>
      </w:r>
    </w:p>
    <w:p w14:paraId="64D7A993" w14:textId="77777777" w:rsidR="00C1476A" w:rsidRDefault="00C1476A" w:rsidP="00C1476A">
      <w:r w:rsidRPr="002261BE">
        <w:rPr>
          <w:szCs w:val="22"/>
        </w:rPr>
        <w:t>Thesis topic:</w:t>
      </w:r>
      <w:r>
        <w:tab/>
      </w:r>
    </w:p>
    <w:p w14:paraId="40914CCC" w14:textId="77777777" w:rsidR="00C1476A" w:rsidRDefault="00C1476A" w:rsidP="00C1476A"/>
    <w:p w14:paraId="213C0EEB" w14:textId="244C0EA9" w:rsidR="00C1476A" w:rsidRPr="003D5533" w:rsidRDefault="00C1476A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 w:rsidRPr="003D5533">
        <w:rPr>
          <w:b/>
          <w:bCs/>
        </w:rPr>
        <w:t>Academic Reading Course information</w:t>
      </w:r>
      <w:r w:rsidR="00EC7FB6">
        <w:rPr>
          <w:b/>
          <w:bCs/>
        </w:rPr>
        <w:t>:</w:t>
      </w:r>
    </w:p>
    <w:p w14:paraId="18151AED" w14:textId="77777777" w:rsidR="00C1476A" w:rsidRPr="002261BE" w:rsidRDefault="00C1476A" w:rsidP="00C1476A">
      <w:pPr>
        <w:rPr>
          <w:bCs/>
          <w:szCs w:val="22"/>
        </w:rPr>
      </w:pPr>
      <w:r w:rsidRPr="002261BE">
        <w:rPr>
          <w:b/>
          <w:bCs/>
          <w:szCs w:val="22"/>
        </w:rPr>
        <w:t>Language</w:t>
      </w:r>
      <w:r w:rsidRPr="002261BE">
        <w:rPr>
          <w:bCs/>
          <w:szCs w:val="22"/>
        </w:rPr>
        <w:t>: French / German / Italian</w:t>
      </w:r>
    </w:p>
    <w:p w14:paraId="7CB6A97F" w14:textId="77777777" w:rsidR="00C1476A" w:rsidRPr="002261BE" w:rsidRDefault="00C1476A" w:rsidP="00C1476A">
      <w:pPr>
        <w:rPr>
          <w:bCs/>
          <w:szCs w:val="22"/>
        </w:rPr>
      </w:pPr>
      <w:r w:rsidRPr="002261BE">
        <w:rPr>
          <w:b/>
          <w:bCs/>
          <w:szCs w:val="22"/>
        </w:rPr>
        <w:t>Level</w:t>
      </w:r>
      <w:r w:rsidRPr="002261BE">
        <w:rPr>
          <w:bCs/>
          <w:szCs w:val="22"/>
        </w:rPr>
        <w:t xml:space="preserve"> (approximate): Beginners / Intermediate / Advanced</w:t>
      </w:r>
    </w:p>
    <w:p w14:paraId="06915E35" w14:textId="77777777" w:rsidR="00C1476A" w:rsidRDefault="00C1476A" w:rsidP="00C1476A"/>
    <w:p w14:paraId="11D7CE7B" w14:textId="77777777" w:rsidR="00C1476A" w:rsidRPr="002E063F" w:rsidRDefault="00C1476A" w:rsidP="00C1476A">
      <w:pPr>
        <w:rPr>
          <w:b/>
          <w:bCs/>
        </w:rPr>
      </w:pPr>
      <w:r>
        <w:rPr>
          <w:b/>
          <w:bCs/>
        </w:rPr>
        <w:t>TERMS AND CONDITIONS:</w:t>
      </w:r>
    </w:p>
    <w:p w14:paraId="1F18F324" w14:textId="77777777" w:rsidR="00C1476A" w:rsidRPr="002261BE" w:rsidRDefault="00C1476A" w:rsidP="00C1476A">
      <w:pPr>
        <w:autoSpaceDE w:val="0"/>
        <w:autoSpaceDN w:val="0"/>
        <w:adjustRightInd w:val="0"/>
        <w:rPr>
          <w:rFonts w:cstheme="minorHAnsi"/>
          <w:szCs w:val="22"/>
          <w:lang w:val="en-US"/>
        </w:rPr>
      </w:pPr>
      <w:r w:rsidRPr="002261BE">
        <w:rPr>
          <w:rFonts w:cstheme="minorHAnsi"/>
          <w:szCs w:val="22"/>
          <w:lang w:val="en-US"/>
        </w:rPr>
        <w:t>By submitting my registration for the Academic Reading course, I understand that:</w:t>
      </w:r>
    </w:p>
    <w:p w14:paraId="1B34773C" w14:textId="77777777" w:rsidR="00C1476A" w:rsidRPr="002E063F" w:rsidRDefault="00C1476A" w:rsidP="00C1476A">
      <w:pPr>
        <w:autoSpaceDE w:val="0"/>
        <w:autoSpaceDN w:val="0"/>
        <w:adjustRightInd w:val="0"/>
        <w:rPr>
          <w:rFonts w:cstheme="minorHAnsi"/>
          <w:sz w:val="18"/>
          <w:szCs w:val="18"/>
          <w:lang w:val="en-US"/>
        </w:rPr>
      </w:pPr>
    </w:p>
    <w:p w14:paraId="46CEF364" w14:textId="77777777" w:rsidR="00C1476A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The course consists of 40 hours of group work; the cost is £5</w:t>
      </w:r>
      <w:r>
        <w:rPr>
          <w:rFonts w:cs="Arial"/>
          <w:sz w:val="20"/>
          <w:lang w:val="en-US"/>
        </w:rPr>
        <w:t>5</w:t>
      </w:r>
      <w:r w:rsidRPr="004F5D8B">
        <w:rPr>
          <w:rFonts w:cs="Arial"/>
          <w:sz w:val="20"/>
          <w:lang w:val="en-US"/>
        </w:rPr>
        <w:t>0 for 20 weeks</w:t>
      </w:r>
      <w:r>
        <w:rPr>
          <w:rFonts w:cs="Arial"/>
          <w:sz w:val="20"/>
          <w:lang w:val="en-US"/>
        </w:rPr>
        <w:t xml:space="preserve"> </w:t>
      </w:r>
    </w:p>
    <w:p w14:paraId="0C5C1ED2" w14:textId="48E7F4A3" w:rsidR="00C1476A" w:rsidRPr="005B74E8" w:rsidRDefault="00C1476A" w:rsidP="00C1476A">
      <w:pPr>
        <w:pStyle w:val="ListParagraph"/>
        <w:autoSpaceDE w:val="0"/>
        <w:autoSpaceDN w:val="0"/>
        <w:adjustRightInd w:val="0"/>
        <w:ind w:left="426"/>
        <w:rPr>
          <w:rFonts w:cs="Arial"/>
          <w:sz w:val="20"/>
          <w:lang w:val="en-US"/>
        </w:rPr>
      </w:pPr>
      <w:r w:rsidRPr="005B74E8">
        <w:rPr>
          <w:rFonts w:cs="Arial"/>
          <w:sz w:val="20"/>
          <w:lang w:val="en-US"/>
        </w:rPr>
        <w:t>(October 202</w:t>
      </w:r>
      <w:r w:rsidR="00EC7FB6">
        <w:rPr>
          <w:rFonts w:cs="Arial"/>
          <w:sz w:val="20"/>
          <w:lang w:val="en-US"/>
        </w:rPr>
        <w:t>3</w:t>
      </w:r>
      <w:r w:rsidRPr="005B74E8">
        <w:rPr>
          <w:rFonts w:cs="Arial"/>
          <w:sz w:val="20"/>
          <w:lang w:val="en-US"/>
        </w:rPr>
        <w:t xml:space="preserve"> to March 202</w:t>
      </w:r>
      <w:r w:rsidR="00EC7FB6">
        <w:rPr>
          <w:rFonts w:cs="Arial"/>
          <w:sz w:val="20"/>
          <w:lang w:val="en-US"/>
        </w:rPr>
        <w:t>4</w:t>
      </w:r>
      <w:r w:rsidRPr="005B74E8">
        <w:rPr>
          <w:rFonts w:cs="Arial"/>
          <w:sz w:val="20"/>
          <w:lang w:val="en-US"/>
        </w:rPr>
        <w:t>);</w:t>
      </w:r>
    </w:p>
    <w:p w14:paraId="45170973" w14:textId="77777777" w:rsidR="00C1476A" w:rsidRPr="004F5D8B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As courses are designed for a limited number of participants, fees are required in advance and once a course has commenced fees are not refundable and that no partial refund can be given for any classes not attended;</w:t>
      </w:r>
    </w:p>
    <w:p w14:paraId="1FD24C3C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UCL CLIE cannot accept</w:t>
      </w:r>
      <w:r w:rsidRPr="002E063F">
        <w:rPr>
          <w:rFonts w:cs="Arial"/>
          <w:sz w:val="20"/>
          <w:lang w:val="en-US"/>
        </w:rPr>
        <w:t xml:space="preserve"> responsibility for unforeseen changes in a participant's circumstances that may prevent attendance;</w:t>
      </w:r>
    </w:p>
    <w:p w14:paraId="61C349E6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UCL CLIE reserves the right to cancel a course, or replace a tutor if unavoidable;</w:t>
      </w:r>
    </w:p>
    <w:p w14:paraId="1BF6EDEC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I will notify the CLIE as soon as possible of any change of address/e-mail/telephone;</w:t>
      </w:r>
    </w:p>
    <w:p w14:paraId="6B1249C1" w14:textId="77777777" w:rsidR="00C1476A" w:rsidRPr="002261BE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The CLIE reserves the right to withdraw anyone who withholds informa</w:t>
      </w:r>
      <w:r>
        <w:rPr>
          <w:rFonts w:cs="Arial"/>
          <w:sz w:val="20"/>
          <w:lang w:val="en-US"/>
        </w:rPr>
        <w:t>tion or gives false information.</w:t>
      </w:r>
    </w:p>
    <w:p w14:paraId="37A454D8" w14:textId="34007AD4" w:rsidR="00C1476A" w:rsidRDefault="00C1476A" w:rsidP="00C1476A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14:paraId="4F6E060A" w14:textId="77777777" w:rsidR="00C1476A" w:rsidRDefault="00C1476A" w:rsidP="00C1476A">
      <w:pPr>
        <w:rPr>
          <w:b/>
          <w:lang w:val="en-US"/>
        </w:rPr>
      </w:pPr>
    </w:p>
    <w:p w14:paraId="3657B351" w14:textId="1174F880" w:rsidR="00C1476A" w:rsidRDefault="00C1476A" w:rsidP="00C1476A">
      <w:pPr>
        <w:rPr>
          <w:lang w:val="en-US"/>
        </w:rPr>
      </w:pPr>
      <w:r>
        <w:rPr>
          <w:b/>
          <w:lang w:val="en-US"/>
        </w:rPr>
        <w:t>4. INFORMATION FOR UCL STUDENTS</w:t>
      </w:r>
      <w:r>
        <w:rPr>
          <w:lang w:val="en-US"/>
        </w:rPr>
        <w:t>:</w:t>
      </w:r>
    </w:p>
    <w:p w14:paraId="695E404D" w14:textId="77777777" w:rsidR="00C97E8C" w:rsidRDefault="00C97E8C" w:rsidP="00C1476A">
      <w:pPr>
        <w:rPr>
          <w:rFonts w:cstheme="minorHAnsi"/>
          <w:color w:val="000000"/>
          <w:szCs w:val="22"/>
          <w:shd w:val="clear" w:color="auto" w:fill="FFFFFF"/>
        </w:rPr>
      </w:pPr>
    </w:p>
    <w:p w14:paraId="5D8703E4" w14:textId="30F8A138" w:rsidR="00C1476A" w:rsidRPr="002261BE" w:rsidRDefault="00C97E8C" w:rsidP="00C1476A">
      <w:pPr>
        <w:rPr>
          <w:rFonts w:cstheme="minorHAnsi"/>
          <w:szCs w:val="22"/>
          <w:lang w:val="en-US"/>
        </w:rPr>
      </w:pPr>
      <w:r>
        <w:rPr>
          <w:rFonts w:cstheme="minorHAnsi"/>
          <w:color w:val="000000"/>
          <w:szCs w:val="22"/>
          <w:shd w:val="clear" w:color="auto" w:fill="FFFFFF"/>
        </w:rPr>
        <w:t>Eligible UCL students</w:t>
      </w:r>
      <w:r w:rsidR="00C1476A" w:rsidRPr="002261BE">
        <w:rPr>
          <w:rFonts w:cstheme="minorHAnsi"/>
          <w:color w:val="000000"/>
          <w:szCs w:val="22"/>
          <w:shd w:val="clear" w:color="auto" w:fill="FFFFFF"/>
        </w:rPr>
        <w:t xml:space="preserve"> may apply to UCL </w:t>
      </w:r>
      <w:proofErr w:type="spellStart"/>
      <w:r w:rsidR="00C1476A" w:rsidRPr="002261BE">
        <w:rPr>
          <w:rFonts w:cstheme="minorHAnsi"/>
          <w:color w:val="000000"/>
          <w:szCs w:val="22"/>
          <w:shd w:val="clear" w:color="auto" w:fill="FFFFFF"/>
        </w:rPr>
        <w:t>DocSkills</w:t>
      </w:r>
      <w:proofErr w:type="spellEnd"/>
      <w:r w:rsidR="00C1476A" w:rsidRPr="002261BE">
        <w:rPr>
          <w:rFonts w:cstheme="minorHAnsi"/>
          <w:color w:val="000000"/>
          <w:szCs w:val="22"/>
          <w:shd w:val="clear" w:color="auto" w:fill="FFFFFF"/>
        </w:rPr>
        <w:t xml:space="preserve"> Language Support Fund for </w:t>
      </w:r>
      <w:r w:rsidR="00C1476A">
        <w:rPr>
          <w:rFonts w:cstheme="minorHAnsi"/>
          <w:color w:val="000000"/>
          <w:szCs w:val="22"/>
          <w:shd w:val="clear" w:color="auto" w:fill="FFFFFF"/>
        </w:rPr>
        <w:t xml:space="preserve">course fee </w:t>
      </w:r>
      <w:r w:rsidR="00C1476A" w:rsidRPr="002261BE">
        <w:rPr>
          <w:rFonts w:cstheme="minorHAnsi"/>
          <w:color w:val="000000"/>
          <w:szCs w:val="22"/>
          <w:shd w:val="clear" w:color="auto" w:fill="FFFFFF"/>
        </w:rPr>
        <w:t>funding. The deadline for submitting an</w:t>
      </w:r>
      <w:r w:rsidR="00C1476A">
        <w:rPr>
          <w:rFonts w:cstheme="minorHAnsi"/>
          <w:color w:val="000000"/>
          <w:szCs w:val="22"/>
          <w:shd w:val="clear" w:color="auto" w:fill="FFFFFF"/>
        </w:rPr>
        <w:t xml:space="preserve"> application is </w:t>
      </w:r>
      <w:r w:rsidR="00C1476A" w:rsidRPr="00C97E8C">
        <w:rPr>
          <w:rFonts w:cstheme="minorHAnsi"/>
          <w:b/>
          <w:bCs/>
          <w:color w:val="000000"/>
          <w:szCs w:val="22"/>
          <w:shd w:val="clear" w:color="auto" w:fill="FFFFFF"/>
        </w:rPr>
        <w:t>0</w:t>
      </w:r>
      <w:r w:rsidR="00EC7FB6">
        <w:rPr>
          <w:rFonts w:cstheme="minorHAnsi"/>
          <w:b/>
          <w:bCs/>
          <w:color w:val="000000"/>
          <w:szCs w:val="22"/>
          <w:shd w:val="clear" w:color="auto" w:fill="FFFFFF"/>
        </w:rPr>
        <w:t>6</w:t>
      </w:r>
      <w:r w:rsidR="00C1476A" w:rsidRPr="00C97E8C">
        <w:rPr>
          <w:rFonts w:cstheme="minorHAnsi"/>
          <w:b/>
          <w:bCs/>
          <w:color w:val="000000"/>
          <w:szCs w:val="22"/>
          <w:shd w:val="clear" w:color="auto" w:fill="FFFFFF"/>
        </w:rPr>
        <w:t xml:space="preserve"> October 202</w:t>
      </w:r>
      <w:r w:rsidR="00EC7FB6">
        <w:rPr>
          <w:rFonts w:cstheme="minorHAnsi"/>
          <w:b/>
          <w:bCs/>
          <w:color w:val="000000"/>
          <w:szCs w:val="22"/>
          <w:shd w:val="clear" w:color="auto" w:fill="FFFFFF"/>
        </w:rPr>
        <w:t>3</w:t>
      </w:r>
      <w:r w:rsidR="00C1476A">
        <w:rPr>
          <w:rFonts w:cstheme="minorHAnsi"/>
          <w:color w:val="000000"/>
          <w:szCs w:val="22"/>
          <w:shd w:val="clear" w:color="auto" w:fill="FFFFFF"/>
        </w:rPr>
        <w:t>:</w:t>
      </w:r>
    </w:p>
    <w:p w14:paraId="26668A3C" w14:textId="5ECEA1BE" w:rsidR="00C97E8C" w:rsidRDefault="00EC7FB6" w:rsidP="00C1476A">
      <w:pPr>
        <w:shd w:val="clear" w:color="auto" w:fill="FFFFFF"/>
        <w:textAlignment w:val="baseline"/>
      </w:pPr>
      <w:hyperlink r:id="rId9" w:history="1">
        <w:r w:rsidRPr="005071AB">
          <w:rPr>
            <w:rStyle w:val="Hyperlink"/>
          </w:rPr>
          <w:t>https://www.ucl.ac.uk/human-resources/organisational-development/training-inductions-and-leadership/researcher-development/researcher-8</w:t>
        </w:r>
      </w:hyperlink>
    </w:p>
    <w:p w14:paraId="5AF67E1F" w14:textId="77777777" w:rsidR="00EC7FB6" w:rsidRDefault="00EC7FB6" w:rsidP="00C1476A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</w:p>
    <w:p w14:paraId="4E5908D0" w14:textId="7B487968" w:rsidR="00C1476A" w:rsidRPr="002261BE" w:rsidRDefault="00C1476A" w:rsidP="00C1476A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In order to be eligible to apply, you will need to:</w:t>
      </w:r>
    </w:p>
    <w:p w14:paraId="48B3DFEA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 xml:space="preserve">Be currently enrolled at UCL on a research </w:t>
      </w:r>
      <w:proofErr w:type="spellStart"/>
      <w:r w:rsidRPr="002261BE">
        <w:rPr>
          <w:rFonts w:cstheme="minorHAnsi"/>
          <w:color w:val="000000"/>
          <w:szCs w:val="22"/>
          <w:lang w:val="en-US"/>
        </w:rPr>
        <w:t>programme</w:t>
      </w:r>
      <w:proofErr w:type="spellEnd"/>
      <w:r w:rsidRPr="002261BE">
        <w:rPr>
          <w:rFonts w:cstheme="minorHAnsi"/>
          <w:color w:val="000000"/>
          <w:szCs w:val="22"/>
          <w:lang w:val="en-US"/>
        </w:rPr>
        <w:t> </w:t>
      </w:r>
    </w:p>
    <w:p w14:paraId="37A1F15F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Complete the application form before the stated deadline</w:t>
      </w:r>
    </w:p>
    <w:p w14:paraId="5AB5896D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Provide your supervisor's support statement</w:t>
      </w:r>
    </w:p>
    <w:p w14:paraId="4F627CDF" w14:textId="2EED5091" w:rsidR="00C1476A" w:rsidRPr="00C97E8C" w:rsidRDefault="00C1476A" w:rsidP="00C97E8C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You may apply in any term and each term will have its own deadline date. Applications submitted after the relevant deadline or without a supervisor's supporting statement will not be considered.</w:t>
      </w:r>
    </w:p>
    <w:sectPr w:rsidR="00C1476A" w:rsidRPr="00C97E8C" w:rsidSect="00AB2C04">
      <w:footerReference w:type="default" r:id="rId10"/>
      <w:pgSz w:w="11906" w:h="16838" w:code="9"/>
      <w:pgMar w:top="567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0F71" w14:textId="77777777" w:rsidR="00020200" w:rsidRDefault="00020200">
      <w:r>
        <w:separator/>
      </w:r>
    </w:p>
  </w:endnote>
  <w:endnote w:type="continuationSeparator" w:id="0">
    <w:p w14:paraId="6F084DB3" w14:textId="77777777" w:rsidR="00020200" w:rsidRDefault="000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D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pe Loo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dl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0535" w14:textId="241AD1C2" w:rsidR="00C97E8C" w:rsidRPr="00C97E8C" w:rsidRDefault="00C97E8C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                                                                              </w:t>
    </w:r>
    <w:r w:rsidRPr="00C97E8C">
      <w:rPr>
        <w:sz w:val="20"/>
        <w:lang w:val="en-US"/>
      </w:rPr>
      <w:t>UCL CLIE Academic Reading course 202</w:t>
    </w:r>
    <w:r w:rsidR="00EC7FB6">
      <w:rPr>
        <w:sz w:val="20"/>
        <w:lang w:val="en-US"/>
      </w:rPr>
      <w:t>3</w:t>
    </w:r>
    <w:r w:rsidRPr="00C97E8C">
      <w:rPr>
        <w:sz w:val="20"/>
        <w:lang w:val="en-US"/>
      </w:rPr>
      <w:t>-202</w:t>
    </w:r>
    <w:r w:rsidR="00EC7FB6">
      <w:rPr>
        <w:sz w:val="20"/>
        <w:lang w:val="en-US"/>
      </w:rPr>
      <w:t>4</w:t>
    </w:r>
    <w:r w:rsidRPr="00C97E8C">
      <w:rPr>
        <w:sz w:val="20"/>
        <w:lang w:val="en-US"/>
      </w:rPr>
      <w:t xml:space="preserve"> –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BD52" w14:textId="77777777" w:rsidR="00020200" w:rsidRDefault="00020200">
      <w:r>
        <w:separator/>
      </w:r>
    </w:p>
  </w:footnote>
  <w:footnote w:type="continuationSeparator" w:id="0">
    <w:p w14:paraId="788CB95A" w14:textId="77777777" w:rsidR="00020200" w:rsidRDefault="0002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88"/>
    <w:multiLevelType w:val="hybridMultilevel"/>
    <w:tmpl w:val="A4D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885"/>
    <w:multiLevelType w:val="multilevel"/>
    <w:tmpl w:val="D1A06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94D61"/>
    <w:multiLevelType w:val="multilevel"/>
    <w:tmpl w:val="B08A3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10711"/>
    <w:multiLevelType w:val="multilevel"/>
    <w:tmpl w:val="6E788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0E9F"/>
    <w:multiLevelType w:val="multilevel"/>
    <w:tmpl w:val="23F0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5A50"/>
    <w:multiLevelType w:val="hybridMultilevel"/>
    <w:tmpl w:val="1020138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1B7"/>
    <w:multiLevelType w:val="hybridMultilevel"/>
    <w:tmpl w:val="F812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857"/>
    <w:multiLevelType w:val="hybridMultilevel"/>
    <w:tmpl w:val="652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5BD"/>
    <w:multiLevelType w:val="multilevel"/>
    <w:tmpl w:val="2E0AC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35658"/>
    <w:multiLevelType w:val="multilevel"/>
    <w:tmpl w:val="58400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04CBF"/>
    <w:multiLevelType w:val="multilevel"/>
    <w:tmpl w:val="014AF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945B6"/>
    <w:multiLevelType w:val="hybridMultilevel"/>
    <w:tmpl w:val="19B6C05E"/>
    <w:lvl w:ilvl="0" w:tplc="C86C8308">
      <w:start w:val="1"/>
      <w:numFmt w:val="bullet"/>
      <w:lvlText w:val="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A5A31"/>
    <w:multiLevelType w:val="multilevel"/>
    <w:tmpl w:val="B820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66FDD"/>
    <w:multiLevelType w:val="multilevel"/>
    <w:tmpl w:val="6C0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73283"/>
    <w:multiLevelType w:val="hybridMultilevel"/>
    <w:tmpl w:val="0A4EAE98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0F3B"/>
    <w:multiLevelType w:val="multilevel"/>
    <w:tmpl w:val="F5F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668D9"/>
    <w:multiLevelType w:val="hybridMultilevel"/>
    <w:tmpl w:val="167845F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7D5"/>
    <w:multiLevelType w:val="hybridMultilevel"/>
    <w:tmpl w:val="6AE8B06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3D45"/>
    <w:multiLevelType w:val="hybridMultilevel"/>
    <w:tmpl w:val="7ABE405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76A2E4E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4534"/>
    <w:multiLevelType w:val="hybridMultilevel"/>
    <w:tmpl w:val="5EEAC030"/>
    <w:lvl w:ilvl="0" w:tplc="C86C8308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9C91F26"/>
    <w:multiLevelType w:val="multilevel"/>
    <w:tmpl w:val="36B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DA46E6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713BC"/>
    <w:multiLevelType w:val="multilevel"/>
    <w:tmpl w:val="88ACB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F6208"/>
    <w:multiLevelType w:val="multilevel"/>
    <w:tmpl w:val="39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A64E3"/>
    <w:multiLevelType w:val="multilevel"/>
    <w:tmpl w:val="3CFA9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21868"/>
    <w:multiLevelType w:val="hybridMultilevel"/>
    <w:tmpl w:val="E74CCC36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404C"/>
    <w:multiLevelType w:val="multilevel"/>
    <w:tmpl w:val="D20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25"/>
  </w:num>
  <w:num w:numId="6">
    <w:abstractNumId w:val="18"/>
  </w:num>
  <w:num w:numId="7">
    <w:abstractNumId w:val="19"/>
  </w:num>
  <w:num w:numId="8">
    <w:abstractNumId w:val="26"/>
  </w:num>
  <w:num w:numId="9">
    <w:abstractNumId w:val="22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1"/>
  </w:num>
  <w:num w:numId="18">
    <w:abstractNumId w:val="3"/>
  </w:num>
  <w:num w:numId="19">
    <w:abstractNumId w:val="24"/>
  </w:num>
  <w:num w:numId="20">
    <w:abstractNumId w:val="15"/>
  </w:num>
  <w:num w:numId="21">
    <w:abstractNumId w:val="20"/>
  </w:num>
  <w:num w:numId="22">
    <w:abstractNumId w:val="9"/>
  </w:num>
  <w:num w:numId="23">
    <w:abstractNumId w:val="21"/>
  </w:num>
  <w:num w:numId="24">
    <w:abstractNumId w:val="23"/>
  </w:num>
  <w:num w:numId="25">
    <w:abstractNumId w:val="0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1D"/>
    <w:rsid w:val="00005BED"/>
    <w:rsid w:val="00011855"/>
    <w:rsid w:val="00020200"/>
    <w:rsid w:val="0002366B"/>
    <w:rsid w:val="00024F07"/>
    <w:rsid w:val="00032377"/>
    <w:rsid w:val="00043FB2"/>
    <w:rsid w:val="00053A15"/>
    <w:rsid w:val="00055A89"/>
    <w:rsid w:val="00083FAA"/>
    <w:rsid w:val="000924D6"/>
    <w:rsid w:val="000B7028"/>
    <w:rsid w:val="000C54D8"/>
    <w:rsid w:val="000D4878"/>
    <w:rsid w:val="00117173"/>
    <w:rsid w:val="0013467B"/>
    <w:rsid w:val="0016240F"/>
    <w:rsid w:val="00167C5A"/>
    <w:rsid w:val="001A6902"/>
    <w:rsid w:val="001E47DB"/>
    <w:rsid w:val="00203A56"/>
    <w:rsid w:val="002113B8"/>
    <w:rsid w:val="00226D98"/>
    <w:rsid w:val="0023010F"/>
    <w:rsid w:val="00235E49"/>
    <w:rsid w:val="002449DF"/>
    <w:rsid w:val="00253992"/>
    <w:rsid w:val="00255D90"/>
    <w:rsid w:val="00256D20"/>
    <w:rsid w:val="00286A05"/>
    <w:rsid w:val="00297C3B"/>
    <w:rsid w:val="002B242B"/>
    <w:rsid w:val="002C4E12"/>
    <w:rsid w:val="002D57FE"/>
    <w:rsid w:val="002E6B03"/>
    <w:rsid w:val="00310F84"/>
    <w:rsid w:val="00330F18"/>
    <w:rsid w:val="00364491"/>
    <w:rsid w:val="003738FB"/>
    <w:rsid w:val="003B73C2"/>
    <w:rsid w:val="003C3A32"/>
    <w:rsid w:val="003D3106"/>
    <w:rsid w:val="003D6CF1"/>
    <w:rsid w:val="003F2C21"/>
    <w:rsid w:val="00407C3D"/>
    <w:rsid w:val="00411687"/>
    <w:rsid w:val="00415136"/>
    <w:rsid w:val="00425B74"/>
    <w:rsid w:val="00427FDE"/>
    <w:rsid w:val="00431973"/>
    <w:rsid w:val="00431EC5"/>
    <w:rsid w:val="00436D12"/>
    <w:rsid w:val="004A0608"/>
    <w:rsid w:val="004B0A1D"/>
    <w:rsid w:val="004B3515"/>
    <w:rsid w:val="004B35CB"/>
    <w:rsid w:val="004F1DAA"/>
    <w:rsid w:val="005116D3"/>
    <w:rsid w:val="0053530D"/>
    <w:rsid w:val="005724D2"/>
    <w:rsid w:val="00573A5F"/>
    <w:rsid w:val="00580063"/>
    <w:rsid w:val="005922EE"/>
    <w:rsid w:val="005A75FF"/>
    <w:rsid w:val="005C411B"/>
    <w:rsid w:val="005D7750"/>
    <w:rsid w:val="005E0BA6"/>
    <w:rsid w:val="005E6992"/>
    <w:rsid w:val="005E7B2F"/>
    <w:rsid w:val="005F0887"/>
    <w:rsid w:val="005F6A67"/>
    <w:rsid w:val="00635F0F"/>
    <w:rsid w:val="006566E3"/>
    <w:rsid w:val="006717E3"/>
    <w:rsid w:val="00685668"/>
    <w:rsid w:val="00690A9D"/>
    <w:rsid w:val="006B1D90"/>
    <w:rsid w:val="006B366E"/>
    <w:rsid w:val="006C622B"/>
    <w:rsid w:val="006E04E4"/>
    <w:rsid w:val="006E3B7D"/>
    <w:rsid w:val="006F4603"/>
    <w:rsid w:val="007268A6"/>
    <w:rsid w:val="007330A0"/>
    <w:rsid w:val="0075020D"/>
    <w:rsid w:val="00763B33"/>
    <w:rsid w:val="007753FA"/>
    <w:rsid w:val="007769C4"/>
    <w:rsid w:val="0078677C"/>
    <w:rsid w:val="00794582"/>
    <w:rsid w:val="007962F4"/>
    <w:rsid w:val="007B699D"/>
    <w:rsid w:val="007D779A"/>
    <w:rsid w:val="00801CB8"/>
    <w:rsid w:val="008072C3"/>
    <w:rsid w:val="00813F79"/>
    <w:rsid w:val="00832B66"/>
    <w:rsid w:val="00845A72"/>
    <w:rsid w:val="0085608D"/>
    <w:rsid w:val="00857C79"/>
    <w:rsid w:val="008910F4"/>
    <w:rsid w:val="00893E33"/>
    <w:rsid w:val="00893EA0"/>
    <w:rsid w:val="00894C41"/>
    <w:rsid w:val="008A7BCD"/>
    <w:rsid w:val="008C51C4"/>
    <w:rsid w:val="008D0809"/>
    <w:rsid w:val="008D5277"/>
    <w:rsid w:val="008D6D69"/>
    <w:rsid w:val="009126DC"/>
    <w:rsid w:val="00912C0D"/>
    <w:rsid w:val="0093614B"/>
    <w:rsid w:val="0097537D"/>
    <w:rsid w:val="00982D70"/>
    <w:rsid w:val="00996019"/>
    <w:rsid w:val="009B3434"/>
    <w:rsid w:val="009C4706"/>
    <w:rsid w:val="009F6202"/>
    <w:rsid w:val="00A14A0A"/>
    <w:rsid w:val="00A30BAA"/>
    <w:rsid w:val="00A41A10"/>
    <w:rsid w:val="00A70C0E"/>
    <w:rsid w:val="00A77FD4"/>
    <w:rsid w:val="00A96B62"/>
    <w:rsid w:val="00AB2C04"/>
    <w:rsid w:val="00AB4DB5"/>
    <w:rsid w:val="00AD30DF"/>
    <w:rsid w:val="00AF1459"/>
    <w:rsid w:val="00B108CE"/>
    <w:rsid w:val="00B3460A"/>
    <w:rsid w:val="00B41302"/>
    <w:rsid w:val="00B433E3"/>
    <w:rsid w:val="00B60F9A"/>
    <w:rsid w:val="00B83762"/>
    <w:rsid w:val="00B941D7"/>
    <w:rsid w:val="00B978B0"/>
    <w:rsid w:val="00B978F5"/>
    <w:rsid w:val="00BB21FB"/>
    <w:rsid w:val="00BF3C7C"/>
    <w:rsid w:val="00C02F41"/>
    <w:rsid w:val="00C1476A"/>
    <w:rsid w:val="00C24286"/>
    <w:rsid w:val="00C46C10"/>
    <w:rsid w:val="00C52755"/>
    <w:rsid w:val="00C64478"/>
    <w:rsid w:val="00C83A22"/>
    <w:rsid w:val="00C97E8C"/>
    <w:rsid w:val="00CA5318"/>
    <w:rsid w:val="00CE2BE7"/>
    <w:rsid w:val="00CE6C6F"/>
    <w:rsid w:val="00CF2FE3"/>
    <w:rsid w:val="00CF33C5"/>
    <w:rsid w:val="00D069B1"/>
    <w:rsid w:val="00D109DA"/>
    <w:rsid w:val="00D139C8"/>
    <w:rsid w:val="00D2078A"/>
    <w:rsid w:val="00D86EC6"/>
    <w:rsid w:val="00DA117D"/>
    <w:rsid w:val="00DB23F4"/>
    <w:rsid w:val="00DE06AB"/>
    <w:rsid w:val="00DE2290"/>
    <w:rsid w:val="00DF0C60"/>
    <w:rsid w:val="00DF3BB4"/>
    <w:rsid w:val="00E155D2"/>
    <w:rsid w:val="00E17483"/>
    <w:rsid w:val="00E3334D"/>
    <w:rsid w:val="00E33647"/>
    <w:rsid w:val="00E35352"/>
    <w:rsid w:val="00E95D56"/>
    <w:rsid w:val="00EA73AD"/>
    <w:rsid w:val="00EB7F37"/>
    <w:rsid w:val="00EC3DB6"/>
    <w:rsid w:val="00EC7EA6"/>
    <w:rsid w:val="00EC7FB6"/>
    <w:rsid w:val="00ED1AD2"/>
    <w:rsid w:val="00EF2500"/>
    <w:rsid w:val="00F1163F"/>
    <w:rsid w:val="00F22A6A"/>
    <w:rsid w:val="00F24924"/>
    <w:rsid w:val="00F269A2"/>
    <w:rsid w:val="00F40718"/>
    <w:rsid w:val="00F75842"/>
    <w:rsid w:val="00F849EB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0177E9"/>
  <w15:docId w15:val="{F3F02C4D-36D5-4305-946F-72C0569C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C4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02F41"/>
    <w:pPr>
      <w:keepNext/>
      <w:widowControl w:val="0"/>
      <w:autoSpaceDE w:val="0"/>
      <w:autoSpaceDN w:val="0"/>
      <w:adjustRightInd w:val="0"/>
      <w:spacing w:after="60"/>
      <w:jc w:val="both"/>
      <w:outlineLvl w:val="0"/>
    </w:pPr>
    <w:rPr>
      <w:rFonts w:ascii="Square721 Dm" w:hAnsi="Square721 Dm"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spacing w:after="60"/>
      <w:jc w:val="both"/>
      <w:outlineLvl w:val="1"/>
    </w:pPr>
    <w:rPr>
      <w:rFonts w:ascii="Arial Rounded MT Bold" w:hAnsi="Arial Rounded MT Bold"/>
      <w:color w:val="000000"/>
      <w:szCs w:val="22"/>
      <w:u w:val="single"/>
    </w:rPr>
  </w:style>
  <w:style w:type="paragraph" w:styleId="Heading3">
    <w:name w:val="heading 3"/>
    <w:basedOn w:val="Normal"/>
    <w:next w:val="Normal"/>
    <w:qFormat/>
    <w:rsid w:val="00055A89"/>
    <w:pPr>
      <w:keepNext/>
      <w:widowControl w:val="0"/>
      <w:autoSpaceDE w:val="0"/>
      <w:autoSpaceDN w:val="0"/>
      <w:adjustRightInd w:val="0"/>
      <w:spacing w:after="58"/>
      <w:jc w:val="center"/>
      <w:outlineLvl w:val="2"/>
    </w:pPr>
    <w:rPr>
      <w:rFonts w:ascii="Arial Rounded MT Bold" w:hAnsi="Arial Rounded MT Bold"/>
      <w:b/>
      <w:bCs/>
      <w:color w:val="000000"/>
      <w:sz w:val="56"/>
      <w:szCs w:val="64"/>
    </w:rPr>
  </w:style>
  <w:style w:type="paragraph" w:styleId="Heading4">
    <w:name w:val="heading 4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3"/>
    </w:pPr>
    <w:rPr>
      <w:rFonts w:ascii="Arial Rounded MT Bold" w:hAnsi="Arial Rounded MT Bold" w:cs="Arial"/>
      <w:b/>
      <w:bCs/>
      <w:color w:val="000000"/>
      <w:szCs w:val="22"/>
      <w:lang w:val="en-US"/>
    </w:rPr>
  </w:style>
  <w:style w:type="paragraph" w:styleId="Heading5">
    <w:name w:val="heading 5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4"/>
    </w:pPr>
    <w:rPr>
      <w:rFonts w:ascii="Arial Rounded MT Bold" w:hAnsi="Arial Rounded MT Bold" w:cs="Arial"/>
      <w:b/>
      <w:bCs/>
      <w:color w:val="000000"/>
      <w:sz w:val="20"/>
      <w:szCs w:val="22"/>
      <w:lang w:val="en-US"/>
    </w:rPr>
  </w:style>
  <w:style w:type="paragraph" w:styleId="Heading6">
    <w:name w:val="heading 6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2"/>
    </w:rPr>
  </w:style>
  <w:style w:type="paragraph" w:styleId="Heading7">
    <w:name w:val="heading 7"/>
    <w:basedOn w:val="Normal"/>
    <w:next w:val="Normal"/>
    <w:qFormat/>
    <w:rsid w:val="004B0A1D"/>
    <w:pPr>
      <w:keepNext/>
      <w:pBdr>
        <w:top w:val="single" w:sz="4" w:space="1" w:color="auto"/>
        <w:bottom w:val="single" w:sz="4" w:space="1" w:color="auto"/>
      </w:pBdr>
      <w:jc w:val="center"/>
      <w:outlineLvl w:val="6"/>
    </w:pPr>
    <w:rPr>
      <w:rFonts w:ascii="Tape Loop" w:hAnsi="Tape Loop"/>
      <w:spacing w:val="200"/>
      <w:sz w:val="96"/>
    </w:rPr>
  </w:style>
  <w:style w:type="paragraph" w:styleId="Heading9">
    <w:name w:val="heading 9"/>
    <w:basedOn w:val="Normal"/>
    <w:next w:val="Normal"/>
    <w:qFormat/>
    <w:rsid w:val="009F620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55A89"/>
    <w:rPr>
      <w:rFonts w:ascii="Swis721 BdOul BT" w:hAnsi="Swis721 BdOul BT"/>
      <w:sz w:val="96"/>
    </w:rPr>
  </w:style>
  <w:style w:type="paragraph" w:customStyle="1" w:styleId="StyleBodyText2">
    <w:name w:val="Style Body Text 2"/>
    <w:basedOn w:val="BodyText2"/>
    <w:rsid w:val="004B0A1D"/>
    <w:rPr>
      <w:rFonts w:ascii="Adler" w:hAnsi="Adler"/>
      <w:sz w:val="120"/>
    </w:rPr>
  </w:style>
  <w:style w:type="paragraph" w:styleId="BodyText">
    <w:name w:val="Body Text"/>
    <w:basedOn w:val="Normal"/>
    <w:rsid w:val="00055A89"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0"/>
      <w:szCs w:val="22"/>
    </w:rPr>
  </w:style>
  <w:style w:type="character" w:styleId="Hyperlink">
    <w:name w:val="Hyperlink"/>
    <w:basedOn w:val="DefaultParagraphFont"/>
    <w:rsid w:val="00055A89"/>
    <w:rPr>
      <w:color w:val="152E67"/>
      <w:u w:val="single"/>
    </w:rPr>
  </w:style>
  <w:style w:type="paragraph" w:styleId="BalloonText">
    <w:name w:val="Balloon Text"/>
    <w:basedOn w:val="Normal"/>
    <w:semiHidden/>
    <w:rsid w:val="00297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3F4"/>
    <w:pPr>
      <w:tabs>
        <w:tab w:val="center" w:pos="4153"/>
        <w:tab w:val="right" w:pos="8306"/>
      </w:tabs>
    </w:pPr>
  </w:style>
  <w:style w:type="paragraph" w:customStyle="1" w:styleId="TitlingLine1">
    <w:name w:val="Titling Line 1"/>
    <w:basedOn w:val="Normal"/>
    <w:next w:val="TitlingLine2"/>
    <w:rsid w:val="00235E49"/>
    <w:pPr>
      <w:spacing w:line="230" w:lineRule="exact"/>
      <w:ind w:right="4253"/>
    </w:pPr>
    <w:rPr>
      <w:b/>
      <w:caps/>
      <w:sz w:val="20"/>
      <w:lang w:eastAsia="en-GB"/>
    </w:rPr>
  </w:style>
  <w:style w:type="paragraph" w:customStyle="1" w:styleId="TitlingLine2">
    <w:name w:val="Titling Line 2"/>
    <w:basedOn w:val="TitlingLine1"/>
    <w:next w:val="TitlingLine3"/>
    <w:rsid w:val="00235E49"/>
    <w:rPr>
      <w:b w:val="0"/>
    </w:rPr>
  </w:style>
  <w:style w:type="paragraph" w:customStyle="1" w:styleId="TitlingLine3">
    <w:name w:val="Titling Line 3"/>
    <w:basedOn w:val="TitlingLine2"/>
    <w:rsid w:val="00235E49"/>
  </w:style>
  <w:style w:type="paragraph" w:customStyle="1" w:styleId="Break">
    <w:name w:val="Break"/>
    <w:basedOn w:val="TitlingLine3"/>
    <w:next w:val="Normal"/>
    <w:rsid w:val="00235E49"/>
    <w:pPr>
      <w:spacing w:before="1560"/>
    </w:pPr>
  </w:style>
  <w:style w:type="paragraph" w:styleId="ListParagraph">
    <w:name w:val="List Paragraph"/>
    <w:basedOn w:val="Normal"/>
    <w:uiPriority w:val="34"/>
    <w:qFormat/>
    <w:rsid w:val="006F46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97E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human-resources/organisational-development/training-inductions-and-leadership/researcher-development/researcher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A96-FD4E-4224-8F46-47FEC10D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UCL Centre for Languages &amp; International Education</Company>
  <LinksUpToDate>false</LinksUpToDate>
  <CharactersWithSpaces>2396</CharactersWithSpaces>
  <SharedDoc>false</SharedDoc>
  <HyperlinkBase/>
  <HLinks>
    <vt:vector size="108" baseType="variant">
      <vt:variant>
        <vt:i4>3407975</vt:i4>
      </vt:variant>
      <vt:variant>
        <vt:i4>51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2359356</vt:i4>
      </vt:variant>
      <vt:variant>
        <vt:i4>45</vt:i4>
      </vt:variant>
      <vt:variant>
        <vt:i4>0</vt:i4>
      </vt:variant>
      <vt:variant>
        <vt:i4>5</vt:i4>
      </vt:variant>
      <vt:variant>
        <vt:lpwstr>http://www.turnitin.com/research_site/e_citation.html</vt:lpwstr>
      </vt:variant>
      <vt:variant>
        <vt:lpwstr/>
      </vt:variant>
      <vt:variant>
        <vt:i4>3735591</vt:i4>
      </vt:variant>
      <vt:variant>
        <vt:i4>42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http://www.ucl.ac.uk/current-students/examinations/irregularities/</vt:lpwstr>
      </vt:variant>
      <vt:variant>
        <vt:lpwstr/>
      </vt:variant>
      <vt:variant>
        <vt:i4>5701732</vt:i4>
      </vt:variant>
      <vt:variant>
        <vt:i4>36</vt:i4>
      </vt:variant>
      <vt:variant>
        <vt:i4>0</vt:i4>
      </vt:variant>
      <vt:variant>
        <vt:i4>5</vt:i4>
      </vt:variant>
      <vt:variant>
        <vt:lpwstr>http://www.turnitin.com/research_site/e_important_terms.html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http://www.ucl.ac.uk/current-students/study/plagiarism/citation/</vt:lpwstr>
      </vt:variant>
      <vt:variant>
        <vt:lpwstr/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http://www.ucl.ac.uk/current-students/study/plagiarism/tips/</vt:lpwstr>
      </vt:variant>
      <vt:variant>
        <vt:lpwstr/>
      </vt:variant>
      <vt:variant>
        <vt:i4>1376379</vt:i4>
      </vt:variant>
      <vt:variant>
        <vt:i4>24</vt:i4>
      </vt:variant>
      <vt:variant>
        <vt:i4>0</vt:i4>
      </vt:variant>
      <vt:variant>
        <vt:i4>5</vt:i4>
      </vt:variant>
      <vt:variant>
        <vt:lpwstr>http://www.turnitin.com/static/videos/student_ppm.html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http://www.ucl.ac.uk/pharmacology/plagiarism/students/tiiUK_student_qs.pdf</vt:lpwstr>
      </vt:variant>
      <vt:variant>
        <vt:lpwstr/>
      </vt:variant>
      <vt:variant>
        <vt:i4>7733308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http://www.ucl.ac.uk/current-students/study/plagiarism/esubmit/</vt:lpwstr>
      </vt:variant>
      <vt:variant>
        <vt:lpwstr/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practice#practice</vt:lpwstr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why#why</vt:lpwstr>
      </vt:variant>
      <vt:variant>
        <vt:i4>7667750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considered#considered</vt:lpwstr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whatis#whatis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Salisbury</dc:creator>
  <cp:keywords/>
  <dc:description/>
  <cp:lastModifiedBy>Easter, Jenny</cp:lastModifiedBy>
  <cp:revision>2</cp:revision>
  <cp:lastPrinted>2018-07-02T12:00:00Z</cp:lastPrinted>
  <dcterms:created xsi:type="dcterms:W3CDTF">2023-09-26T18:06:00Z</dcterms:created>
  <dcterms:modified xsi:type="dcterms:W3CDTF">2023-09-26T18:06:00Z</dcterms:modified>
  <cp:category/>
</cp:coreProperties>
</file>