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4B" w:rsidRDefault="00B56496" w:rsidP="006835B6">
      <w:pPr>
        <w:jc w:val="center"/>
        <w:rPr>
          <w:rFonts w:ascii="Calibri" w:hAnsi="Calibri" w:cs="Arial"/>
          <w:b/>
          <w:color w:val="E36C0A" w:themeColor="accent6" w:themeShade="BF"/>
          <w:sz w:val="28"/>
          <w:szCs w:val="24"/>
        </w:rPr>
      </w:pPr>
      <w:r>
        <w:rPr>
          <w:rFonts w:ascii="Calibri" w:hAnsi="Calibri"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5A3DA5" wp14:editId="49FBC5D9">
                <wp:simplePos x="0" y="0"/>
                <wp:positionH relativeFrom="column">
                  <wp:posOffset>3100388</wp:posOffset>
                </wp:positionH>
                <wp:positionV relativeFrom="paragraph">
                  <wp:posOffset>-429578</wp:posOffset>
                </wp:positionV>
                <wp:extent cx="445771" cy="7193915"/>
                <wp:effectExtent l="0" t="2223" r="28258" b="28257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1" cy="7193915"/>
                        </a:xfrm>
                        <a:prstGeom prst="leftBrace">
                          <a:avLst>
                            <a:gd name="adj1" fmla="val 8333"/>
                            <a:gd name="adj2" fmla="val 502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244.15pt;margin-top:-33.85pt;width:35.1pt;height:566.4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" adj="112,10847" strokecolor="black [3040]"/>
            </w:pict>
          </mc:Fallback>
        </mc:AlternateContent>
      </w:r>
      <w:r w:rsidR="0049554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6368" behindDoc="0" locked="0" layoutInCell="1" allowOverlap="1" wp14:anchorId="497F7E96" wp14:editId="3B2815B0">
            <wp:simplePos x="0" y="0"/>
            <wp:positionH relativeFrom="column">
              <wp:posOffset>-346075</wp:posOffset>
            </wp:positionH>
            <wp:positionV relativeFrom="paragraph">
              <wp:posOffset>-340360</wp:posOffset>
            </wp:positionV>
            <wp:extent cx="2030095" cy="62801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4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7392" behindDoc="0" locked="0" layoutInCell="1" allowOverlap="1" wp14:anchorId="0BD4C893" wp14:editId="7D1F5563">
            <wp:simplePos x="0" y="0"/>
            <wp:positionH relativeFrom="column">
              <wp:posOffset>2680335</wp:posOffset>
            </wp:positionH>
            <wp:positionV relativeFrom="paragraph">
              <wp:posOffset>-382905</wp:posOffset>
            </wp:positionV>
            <wp:extent cx="4362450" cy="901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6" r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4B" w:rsidRDefault="0049554B" w:rsidP="006835B6">
      <w:pPr>
        <w:jc w:val="center"/>
        <w:rPr>
          <w:rFonts w:ascii="Calibri" w:hAnsi="Calibri" w:cs="Arial"/>
          <w:b/>
          <w:color w:val="E36C0A" w:themeColor="accent6" w:themeShade="BF"/>
          <w:sz w:val="28"/>
          <w:szCs w:val="24"/>
        </w:rPr>
      </w:pPr>
    </w:p>
    <w:p w:rsidR="0049554B" w:rsidRPr="0049554B" w:rsidRDefault="0049554B" w:rsidP="006835B6">
      <w:pPr>
        <w:jc w:val="center"/>
        <w:rPr>
          <w:rFonts w:ascii="Calibri" w:hAnsi="Calibri" w:cs="Arial"/>
          <w:b/>
          <w:sz w:val="28"/>
          <w:szCs w:val="24"/>
        </w:rPr>
      </w:pPr>
      <w:r w:rsidRPr="0049554B">
        <w:rPr>
          <w:rFonts w:ascii="Calibri" w:hAnsi="Calibri" w:cs="Arial"/>
          <w:b/>
          <w:sz w:val="28"/>
          <w:szCs w:val="24"/>
        </w:rPr>
        <w:t>UCLH/UCL Joint Research Office</w:t>
      </w:r>
    </w:p>
    <w:p w:rsidR="0092287D" w:rsidRPr="0049554B" w:rsidRDefault="0049554B" w:rsidP="0049554B">
      <w:pPr>
        <w:jc w:val="center"/>
        <w:rPr>
          <w:rFonts w:ascii="Calibri" w:hAnsi="Calibri" w:cs="Arial"/>
          <w:b/>
          <w:color w:val="E36C0A" w:themeColor="accent6" w:themeShade="BF"/>
          <w:sz w:val="28"/>
          <w:szCs w:val="24"/>
        </w:rPr>
      </w:pPr>
      <w:r w:rsidRPr="0049554B">
        <w:rPr>
          <w:rFonts w:ascii="Calibri" w:hAnsi="Calibri" w:cs="Arial"/>
          <w:b/>
          <w:color w:val="E36C0A" w:themeColor="accent6" w:themeShade="BF"/>
          <w:sz w:val="28"/>
          <w:szCs w:val="24"/>
        </w:rPr>
        <w:t>Studies Sponsored by UCL/UCLH: Non-Commercial Research</w:t>
      </w:r>
    </w:p>
    <w:p w:rsidR="00AA5C6F" w:rsidRDefault="00AA5C6F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9A134C" w:rsidRDefault="00E703B7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4F6DFD" wp14:editId="5B3B41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3B7" w:rsidRPr="0029752E" w:rsidRDefault="00E703B7" w:rsidP="00E703B7">
                            <w:pPr>
                              <w:tabs>
                                <w:tab w:val="left" w:pos="6201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Cs w:val="24"/>
                              </w:rPr>
                            </w:pPr>
                            <w:r w:rsidRPr="00AB58DA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4"/>
                              </w:rPr>
                              <w:t>UK Local Information Pack</w:t>
                            </w:r>
                            <w:r w:rsidRPr="00AB58DA">
                              <w:rPr>
                                <w:rFonts w:ascii="Calibri" w:hAnsi="Calibri" w:cs="Arial"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Pr="0029752E">
                              <w:rPr>
                                <w:rFonts w:ascii="Calibri" w:hAnsi="Calibri" w:cs="Arial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9752E">
                              <w:rPr>
                                <w:rFonts w:ascii="Calibri" w:hAnsi="Calibri" w:cs="Arial"/>
                                <w:color w:val="000000" w:themeColor="text1"/>
                                <w:szCs w:val="24"/>
                              </w:rPr>
                              <w:t xml:space="preserve"> consistent</w:t>
                            </w:r>
                            <w:r w:rsidR="0074790E">
                              <w:rPr>
                                <w:rFonts w:ascii="Calibri" w:hAnsi="Calibri" w:cs="Arial"/>
                                <w:color w:val="000000" w:themeColor="text1"/>
                                <w:szCs w:val="24"/>
                              </w:rPr>
                              <w:t xml:space="preserve"> set of documents for study set</w:t>
                            </w:r>
                            <w:r w:rsidRPr="0029752E">
                              <w:rPr>
                                <w:rFonts w:ascii="Calibri" w:hAnsi="Calibri" w:cs="Arial"/>
                                <w:color w:val="000000" w:themeColor="text1"/>
                                <w:szCs w:val="24"/>
                              </w:rPr>
                              <w:t>up across England, Northern Ireland, Scotland and Wales</w:t>
                            </w:r>
                          </w:p>
                          <w:p w:rsidR="00E703B7" w:rsidRDefault="00E70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25pt;height:45.75pt;z-index:251712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" fillcolor="#fbd4b4 [1305]">
                <v:textbox>
                  <w:txbxContent>
                    <w:p w:rsidR="00E703B7" w:rsidRPr="0029752E" w:rsidRDefault="00E703B7" w:rsidP="00E703B7">
                      <w:pPr>
                        <w:tabs>
                          <w:tab w:val="left" w:pos="6201"/>
                        </w:tabs>
                        <w:jc w:val="center"/>
                        <w:rPr>
                          <w:rFonts w:ascii="Calibri" w:hAnsi="Calibri" w:cs="Arial"/>
                          <w:color w:val="000000" w:themeColor="text1"/>
                          <w:szCs w:val="24"/>
                        </w:rPr>
                      </w:pPr>
                      <w:r w:rsidRPr="00AB58DA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4"/>
                        </w:rPr>
                        <w:t>UK Local Information Pack</w:t>
                      </w:r>
                      <w:r w:rsidRPr="00AB58DA">
                        <w:rPr>
                          <w:rFonts w:ascii="Calibri" w:hAnsi="Calibri" w:cs="Arial"/>
                          <w:color w:val="000000" w:themeColor="text1"/>
                          <w:sz w:val="28"/>
                          <w:szCs w:val="24"/>
                        </w:rPr>
                        <w:br/>
                      </w:r>
                      <w:proofErr w:type="gramStart"/>
                      <w:r w:rsidRPr="0029752E">
                        <w:rPr>
                          <w:rFonts w:ascii="Calibri" w:hAnsi="Calibri" w:cs="Arial"/>
                          <w:color w:val="000000" w:themeColor="text1"/>
                          <w:szCs w:val="24"/>
                        </w:rPr>
                        <w:t>A</w:t>
                      </w:r>
                      <w:proofErr w:type="gramEnd"/>
                      <w:r w:rsidRPr="0029752E">
                        <w:rPr>
                          <w:rFonts w:ascii="Calibri" w:hAnsi="Calibri" w:cs="Arial"/>
                          <w:color w:val="000000" w:themeColor="text1"/>
                          <w:szCs w:val="24"/>
                        </w:rPr>
                        <w:t xml:space="preserve"> consistent</w:t>
                      </w:r>
                      <w:r w:rsidR="0074790E">
                        <w:rPr>
                          <w:rFonts w:ascii="Calibri" w:hAnsi="Calibri" w:cs="Arial"/>
                          <w:color w:val="000000" w:themeColor="text1"/>
                          <w:szCs w:val="24"/>
                        </w:rPr>
                        <w:t xml:space="preserve"> set of documents for study set</w:t>
                      </w:r>
                      <w:r w:rsidRPr="0029752E">
                        <w:rPr>
                          <w:rFonts w:ascii="Calibri" w:hAnsi="Calibri" w:cs="Arial"/>
                          <w:color w:val="000000" w:themeColor="text1"/>
                          <w:szCs w:val="24"/>
                        </w:rPr>
                        <w:t>up across England, Northern Ireland, Scotland and Wales</w:t>
                      </w:r>
                    </w:p>
                    <w:p w:rsidR="00E703B7" w:rsidRDefault="00E703B7"/>
                  </w:txbxContent>
                </v:textbox>
              </v:shape>
            </w:pict>
          </mc:Fallback>
        </mc:AlternateContent>
      </w:r>
    </w:p>
    <w:p w:rsidR="009A134C" w:rsidRDefault="00691E0E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48D2A1" wp14:editId="03C52589">
                <wp:simplePos x="0" y="0"/>
                <wp:positionH relativeFrom="column">
                  <wp:posOffset>3305175</wp:posOffset>
                </wp:positionH>
                <wp:positionV relativeFrom="paragraph">
                  <wp:posOffset>257175</wp:posOffset>
                </wp:positionV>
                <wp:extent cx="0" cy="628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0.25pt" to="260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" strokecolor="black [3040]"/>
            </w:pict>
          </mc:Fallback>
        </mc:AlternateContent>
      </w:r>
    </w:p>
    <w:p w:rsidR="009A134C" w:rsidRDefault="00AB58DA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AB58DA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3DB157" wp14:editId="02C935C5">
                <wp:simplePos x="0" y="0"/>
                <wp:positionH relativeFrom="column">
                  <wp:posOffset>2781300</wp:posOffset>
                </wp:positionH>
                <wp:positionV relativeFrom="paragraph">
                  <wp:posOffset>248285</wp:posOffset>
                </wp:positionV>
                <wp:extent cx="1066800" cy="2381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DA" w:rsidRPr="00AB58DA" w:rsidRDefault="00AB58DA" w:rsidP="00AB58D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58DA">
                              <w:rPr>
                                <w:rFonts w:ascii="Calibri" w:hAnsi="Calibri"/>
                              </w:rPr>
                              <w:t>Contains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pt;margin-top:19.55pt;width:84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rIQIAACIEAAAOAAAAZHJzL2Uyb0RvYy54bWysU9tu2zAMfR+wfxD0vtjJkjQ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" stroked="f">
                <v:textbox>
                  <w:txbxContent>
                    <w:p w:rsidR="00AB58DA" w:rsidRPr="00AB58DA" w:rsidRDefault="00AB58DA" w:rsidP="00AB58D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B58DA">
                        <w:rPr>
                          <w:rFonts w:ascii="Calibri" w:hAnsi="Calibri"/>
                        </w:rPr>
                        <w:t>Contains</w:t>
                      </w:r>
                    </w:p>
                  </w:txbxContent>
                </v:textbox>
              </v:shape>
            </w:pict>
          </mc:Fallback>
        </mc:AlternateContent>
      </w:r>
    </w:p>
    <w:p w:rsidR="009A134C" w:rsidRDefault="009A134C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9A134C" w:rsidRDefault="00B56496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4168D" wp14:editId="1A41C0F1">
                <wp:simplePos x="0" y="0"/>
                <wp:positionH relativeFrom="column">
                  <wp:posOffset>5057775</wp:posOffset>
                </wp:positionH>
                <wp:positionV relativeFrom="paragraph">
                  <wp:posOffset>269240</wp:posOffset>
                </wp:positionV>
                <wp:extent cx="1695450" cy="6381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0E" w:rsidRPr="00691E0E" w:rsidRDefault="00691E0E" w:rsidP="00691E0E">
                            <w:pPr>
                              <w:jc w:val="center"/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 xml:space="preserve">Localised </w:t>
                            </w:r>
                            <w:r w:rsidRPr="00B56496">
                              <w:rPr>
                                <w:rFonts w:ascii="Calibri" w:hAnsi="Calibri" w:cs="Arial"/>
                                <w:b/>
                                <w:color w:val="00B050"/>
                                <w:sz w:val="20"/>
                                <w:szCs w:val="24"/>
                              </w:rPr>
                              <w:t>Organisational Information Document</w:t>
                            </w:r>
                            <w:r w:rsidRPr="00B56496">
                              <w:rPr>
                                <w:rFonts w:ascii="Calibri" w:hAnsi="Calibri" w:cs="Arial"/>
                                <w:color w:val="00B05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56496">
                              <w:rPr>
                                <w:rFonts w:ascii="Calibri" w:hAnsi="Calibri" w:cs="Arial"/>
                                <w:color w:val="00B050"/>
                                <w:sz w:val="2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>(non-commercial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25pt;margin-top:21.2pt;width:133.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" fillcolor="#fdeada">
                <v:textbox>
                  <w:txbxContent>
                    <w:p w:rsidR="00691E0E" w:rsidRPr="00691E0E" w:rsidRDefault="00691E0E" w:rsidP="00691E0E">
                      <w:pPr>
                        <w:jc w:val="center"/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 xml:space="preserve">Localised </w:t>
                      </w:r>
                      <w:r w:rsidRPr="00B56496">
                        <w:rPr>
                          <w:rFonts w:ascii="Calibri" w:hAnsi="Calibri" w:cs="Arial"/>
                          <w:b/>
                          <w:color w:val="00B050"/>
                          <w:sz w:val="20"/>
                          <w:szCs w:val="24"/>
                        </w:rPr>
                        <w:t>Organisational Information Document</w:t>
                      </w:r>
                      <w:r w:rsidRPr="00B56496">
                        <w:rPr>
                          <w:rFonts w:ascii="Calibri" w:hAnsi="Calibri" w:cs="Arial"/>
                          <w:color w:val="00B050"/>
                          <w:sz w:val="20"/>
                          <w:szCs w:val="24"/>
                        </w:rPr>
                        <w:t xml:space="preserve"> </w:t>
                      </w:r>
                      <w:r w:rsidRPr="00B56496">
                        <w:rPr>
                          <w:rFonts w:ascii="Calibri" w:hAnsi="Calibri" w:cs="Arial"/>
                          <w:color w:val="00B050"/>
                          <w:sz w:val="20"/>
                          <w:szCs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>(non-commercial version)</w:t>
                      </w:r>
                    </w:p>
                  </w:txbxContent>
                </v:textbox>
              </v:shape>
            </w:pict>
          </mc:Fallback>
        </mc:AlternateContent>
      </w: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D588EC" wp14:editId="10F2A86B">
                <wp:simplePos x="0" y="0"/>
                <wp:positionH relativeFrom="column">
                  <wp:posOffset>3762375</wp:posOffset>
                </wp:positionH>
                <wp:positionV relativeFrom="paragraph">
                  <wp:posOffset>269240</wp:posOffset>
                </wp:positionV>
                <wp:extent cx="1228725" cy="6381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0E" w:rsidRPr="00691E0E" w:rsidRDefault="00691E0E" w:rsidP="00691E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br/>
                              <w:t>PIS &amp;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6.25pt;margin-top:21.2pt;width:96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" fillcolor="#fdeada">
                <v:textbox>
                  <w:txbxContent>
                    <w:p w:rsidR="00691E0E" w:rsidRPr="00691E0E" w:rsidRDefault="00691E0E" w:rsidP="00691E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br/>
                        <w:t>PIS &amp; Consent Form</w:t>
                      </w:r>
                    </w:p>
                  </w:txbxContent>
                </v:textbox>
              </v:shape>
            </w:pict>
          </mc:Fallback>
        </mc:AlternateContent>
      </w: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3CCE3" wp14:editId="06480D44">
                <wp:simplePos x="0" y="0"/>
                <wp:positionH relativeFrom="column">
                  <wp:posOffset>2466975</wp:posOffset>
                </wp:positionH>
                <wp:positionV relativeFrom="paragraph">
                  <wp:posOffset>269240</wp:posOffset>
                </wp:positionV>
                <wp:extent cx="1228725" cy="638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0E" w:rsidRPr="00691E0E" w:rsidRDefault="00691E0E" w:rsidP="00691E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br/>
                              <w:t>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25pt;margin-top:21.2pt;width:96.7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" fillcolor="#fdeada">
                <v:textbox>
                  <w:txbxContent>
                    <w:p w:rsidR="00691E0E" w:rsidRPr="00691E0E" w:rsidRDefault="00691E0E" w:rsidP="00691E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br/>
                        <w:t>Protocol</w:t>
                      </w:r>
                    </w:p>
                  </w:txbxContent>
                </v:textbox>
              </v:shape>
            </w:pict>
          </mc:Fallback>
        </mc:AlternateContent>
      </w: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31934B" wp14:editId="29EC5075">
                <wp:simplePos x="0" y="0"/>
                <wp:positionH relativeFrom="column">
                  <wp:posOffset>1181100</wp:posOffset>
                </wp:positionH>
                <wp:positionV relativeFrom="paragraph">
                  <wp:posOffset>269240</wp:posOffset>
                </wp:positionV>
                <wp:extent cx="1228725" cy="638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0E" w:rsidRPr="00691E0E" w:rsidRDefault="00691E0E" w:rsidP="00691E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br/>
                              <w:t>IRAS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pt;margin-top:21.2pt;width:96.7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" fillcolor="#fdeada">
                <v:textbox>
                  <w:txbxContent>
                    <w:p w:rsidR="00691E0E" w:rsidRPr="00691E0E" w:rsidRDefault="00691E0E" w:rsidP="00691E0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br/>
                        <w:t>IRAS Form</w:t>
                      </w:r>
                    </w:p>
                  </w:txbxContent>
                </v:textbox>
              </v:shape>
            </w:pict>
          </mc:Fallback>
        </mc:AlternateContent>
      </w: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D7526C" wp14:editId="0481E2BD">
                <wp:simplePos x="0" y="0"/>
                <wp:positionH relativeFrom="column">
                  <wp:posOffset>-114300</wp:posOffset>
                </wp:positionH>
                <wp:positionV relativeFrom="paragraph">
                  <wp:posOffset>269240</wp:posOffset>
                </wp:positionV>
                <wp:extent cx="122872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DA" w:rsidRPr="00691E0E" w:rsidRDefault="00AB58DA" w:rsidP="00691E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91E0E"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>Covering email in standard template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21.2pt;width:96.7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" fillcolor="#fdeada">
                <v:textbox>
                  <w:txbxContent>
                    <w:p w:rsidR="00AB58DA" w:rsidRPr="00691E0E" w:rsidRDefault="00AB58DA" w:rsidP="00691E0E">
                      <w:pPr>
                        <w:jc w:val="center"/>
                        <w:rPr>
                          <w:sz w:val="20"/>
                        </w:rPr>
                      </w:pPr>
                      <w:r w:rsidRPr="00691E0E"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>Covering email in standard template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9A134C" w:rsidRDefault="009A134C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9A134C" w:rsidRDefault="00B56496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4211E8" wp14:editId="4EB5C1C1">
                <wp:simplePos x="0" y="0"/>
                <wp:positionH relativeFrom="column">
                  <wp:posOffset>2466975</wp:posOffset>
                </wp:positionH>
                <wp:positionV relativeFrom="paragraph">
                  <wp:posOffset>318135</wp:posOffset>
                </wp:positionV>
                <wp:extent cx="1228725" cy="6381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96" w:rsidRPr="006C1EDC" w:rsidRDefault="00B56496" w:rsidP="00B5649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br/>
                              <w:t>Delegation Log</w:t>
                            </w:r>
                            <w:r w:rsidR="00290303" w:rsidRPr="00BA1FBC">
                              <w:rPr>
                                <w:rFonts w:ascii="Calibri" w:hAnsi="Calibri" w:cs="Arial"/>
                                <w:sz w:val="20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25pt;margin-top:25.05pt;width:96.75pt;height: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" fillcolor="#fdeada">
                <v:textbox>
                  <w:txbxContent>
                    <w:p w:rsidR="00B56496" w:rsidRPr="006C1EDC" w:rsidRDefault="00B56496" w:rsidP="00B56496">
                      <w:pPr>
                        <w:jc w:val="center"/>
                        <w:rPr>
                          <w:sz w:val="20"/>
                          <w:vertAlign w:val="superscript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br/>
                        <w:t>Delegation Log</w:t>
                      </w:r>
                      <w:r w:rsidR="00290303" w:rsidRPr="00BA1FBC">
                        <w:rPr>
                          <w:rFonts w:ascii="Calibri" w:hAnsi="Calibri" w:cs="Arial"/>
                          <w:sz w:val="20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A134C" w:rsidRDefault="00290303" w:rsidP="0029752E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DEBD11" wp14:editId="37082BCA">
                <wp:simplePos x="0" y="0"/>
                <wp:positionH relativeFrom="column">
                  <wp:posOffset>1181100</wp:posOffset>
                </wp:positionH>
                <wp:positionV relativeFrom="paragraph">
                  <wp:posOffset>4445</wp:posOffset>
                </wp:positionV>
                <wp:extent cx="1228725" cy="6381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96" w:rsidRPr="00290303" w:rsidRDefault="00B56496" w:rsidP="00B56496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 w:rsidRPr="00290303">
                              <w:rPr>
                                <w:rFonts w:ascii="Calibri" w:hAnsi="Calibri" w:cs="Arial"/>
                                <w:color w:val="C00000"/>
                                <w:sz w:val="16"/>
                                <w:szCs w:val="24"/>
                              </w:rPr>
                              <w:t>Model Non-</w:t>
                            </w:r>
                            <w:r w:rsidR="00290303" w:rsidRPr="00290303">
                              <w:rPr>
                                <w:rFonts w:ascii="Calibri" w:hAnsi="Calibri" w:cs="Arial"/>
                                <w:color w:val="C00000"/>
                                <w:sz w:val="16"/>
                                <w:szCs w:val="24"/>
                              </w:rPr>
                              <w:t xml:space="preserve">Commercial Agreement </w:t>
                            </w:r>
                            <w:r w:rsidR="00290303">
                              <w:rPr>
                                <w:rFonts w:ascii="Calibri" w:hAnsi="Calibri" w:cs="Arial"/>
                                <w:color w:val="C00000"/>
                                <w:sz w:val="16"/>
                                <w:szCs w:val="24"/>
                              </w:rPr>
                              <w:br/>
                            </w:r>
                            <w:r w:rsidR="00290303" w:rsidRPr="00290303">
                              <w:rPr>
                                <w:rFonts w:ascii="Calibri" w:hAnsi="Calibri" w:cs="Arial"/>
                                <w:color w:val="C00000"/>
                                <w:sz w:val="16"/>
                                <w:szCs w:val="24"/>
                              </w:rPr>
                              <w:t>(if used as the agreement)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3pt;margin-top:.35pt;width:96.7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" fillcolor="#fdeada">
                <v:textbox>
                  <w:txbxContent>
                    <w:p w:rsidR="00B56496" w:rsidRPr="00290303" w:rsidRDefault="00B56496" w:rsidP="00B56496">
                      <w:pPr>
                        <w:jc w:val="center"/>
                        <w:rPr>
                          <w:sz w:val="16"/>
                          <w:vertAlign w:val="superscript"/>
                        </w:rPr>
                      </w:pPr>
                      <w:r w:rsidRPr="00290303">
                        <w:rPr>
                          <w:rFonts w:ascii="Calibri" w:hAnsi="Calibri" w:cs="Arial"/>
                          <w:color w:val="C00000"/>
                          <w:sz w:val="16"/>
                          <w:szCs w:val="24"/>
                        </w:rPr>
                        <w:t>Model Non-</w:t>
                      </w:r>
                      <w:r w:rsidR="00290303" w:rsidRPr="00290303">
                        <w:rPr>
                          <w:rFonts w:ascii="Calibri" w:hAnsi="Calibri" w:cs="Arial"/>
                          <w:color w:val="C00000"/>
                          <w:sz w:val="16"/>
                          <w:szCs w:val="24"/>
                        </w:rPr>
                        <w:t xml:space="preserve">Commercial Agreement </w:t>
                      </w:r>
                      <w:r w:rsidR="00290303">
                        <w:rPr>
                          <w:rFonts w:ascii="Calibri" w:hAnsi="Calibri" w:cs="Arial"/>
                          <w:color w:val="C00000"/>
                          <w:sz w:val="16"/>
                          <w:szCs w:val="24"/>
                        </w:rPr>
                        <w:br/>
                      </w:r>
                      <w:r w:rsidR="00290303" w:rsidRPr="00290303">
                        <w:rPr>
                          <w:rFonts w:ascii="Calibri" w:hAnsi="Calibri" w:cs="Arial"/>
                          <w:color w:val="C00000"/>
                          <w:sz w:val="16"/>
                          <w:szCs w:val="24"/>
                        </w:rPr>
                        <w:t>(if used as the agreement)</w:t>
                      </w:r>
                    </w:p>
                  </w:txbxContent>
                </v:textbox>
              </v:shape>
            </w:pict>
          </mc:Fallback>
        </mc:AlternateContent>
      </w:r>
      <w:r w:rsidR="00B56496"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250DB8" wp14:editId="658C4227">
                <wp:simplePos x="0" y="0"/>
                <wp:positionH relativeFrom="column">
                  <wp:posOffset>5057775</wp:posOffset>
                </wp:positionH>
                <wp:positionV relativeFrom="paragraph">
                  <wp:posOffset>4445</wp:posOffset>
                </wp:positionV>
                <wp:extent cx="1695450" cy="6286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96" w:rsidRPr="00691E0E" w:rsidRDefault="000675DD" w:rsidP="00B564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 xml:space="preserve">HRA </w:t>
                            </w:r>
                            <w:r w:rsidR="000007D1"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>HCRW Initial Assessment Letter or Approval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25pt;margin-top:.35pt;width:133.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" fillcolor="#fdeada">
                <v:textbox>
                  <w:txbxContent>
                    <w:p w:rsidR="00B56496" w:rsidRPr="00691E0E" w:rsidRDefault="000675DD" w:rsidP="00B564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 xml:space="preserve">HRA </w:t>
                      </w:r>
                      <w:r w:rsidR="000007D1"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 xml:space="preserve">&amp; </w:t>
                      </w: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>HCRW Initial Assessment Letter or Approval Letter</w:t>
                      </w:r>
                    </w:p>
                  </w:txbxContent>
                </v:textbox>
              </v:shape>
            </w:pict>
          </mc:Fallback>
        </mc:AlternateContent>
      </w:r>
      <w:r w:rsidR="00B56496"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2CB1A" wp14:editId="41C684BA">
                <wp:simplePos x="0" y="0"/>
                <wp:positionH relativeFrom="column">
                  <wp:posOffset>3762375</wp:posOffset>
                </wp:positionH>
                <wp:positionV relativeFrom="paragraph">
                  <wp:posOffset>4445</wp:posOffset>
                </wp:positionV>
                <wp:extent cx="1228725" cy="638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96" w:rsidRPr="00691E0E" w:rsidRDefault="00B56496" w:rsidP="00B564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>Other documents to support study setup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6.25pt;margin-top:.35pt;width:96.75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" fillcolor="#fdeada">
                <v:textbox>
                  <w:txbxContent>
                    <w:p w:rsidR="00B56496" w:rsidRPr="00691E0E" w:rsidRDefault="00B56496" w:rsidP="00B564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>Other documents to support study setup</w:t>
                      </w:r>
                    </w:p>
                  </w:txbxContent>
                </v:textbox>
              </v:shape>
            </w:pict>
          </mc:Fallback>
        </mc:AlternateContent>
      </w:r>
      <w:r w:rsidR="00B56496" w:rsidRPr="00E703B7">
        <w:rPr>
          <w:rFonts w:ascii="Calibri" w:hAnsi="Calibri" w:cs="Arial"/>
          <w:b/>
          <w:noProof/>
          <w:color w:val="C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B155EA" wp14:editId="6839A76E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1228725" cy="6381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96" w:rsidRPr="00691E0E" w:rsidRDefault="00B56496" w:rsidP="00B5649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C00000"/>
                                <w:sz w:val="20"/>
                                <w:szCs w:val="24"/>
                              </w:rPr>
                              <w:t>IRAS Schedule of Events or SOECAT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pt;margin-top:.35pt;width:96.7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" fillcolor="#fdeada">
                <v:textbox>
                  <w:txbxContent>
                    <w:p w:rsidR="00B56496" w:rsidRPr="00691E0E" w:rsidRDefault="00B56496" w:rsidP="00B5649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color w:val="C00000"/>
                          <w:sz w:val="20"/>
                          <w:szCs w:val="24"/>
                        </w:rPr>
                        <w:t>IRAS Schedule of Events or SOECAT</w:t>
                      </w:r>
                    </w:p>
                  </w:txbxContent>
                </v:textbox>
              </v:shape>
            </w:pict>
          </mc:Fallback>
        </mc:AlternateContent>
      </w:r>
    </w:p>
    <w:p w:rsidR="00D526A3" w:rsidRDefault="00D526A3" w:rsidP="00D526A3">
      <w:p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</w:p>
    <w:p w:rsidR="00D526A3" w:rsidRPr="00D526A3" w:rsidRDefault="00D526A3" w:rsidP="00D526A3">
      <w:p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</w:p>
    <w:p w:rsidR="00D526A3" w:rsidRDefault="00D526A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0675DD" w:rsidRPr="0074790E" w:rsidRDefault="000675DD" w:rsidP="000675DD">
      <w:pPr>
        <w:tabs>
          <w:tab w:val="left" w:pos="6201"/>
        </w:tabs>
        <w:rPr>
          <w:rFonts w:ascii="Calibri" w:hAnsi="Calibri" w:cs="Arial"/>
          <w:color w:val="000000" w:themeColor="text1"/>
          <w:szCs w:val="24"/>
          <w:u w:val="single"/>
        </w:rPr>
      </w:pPr>
      <w:r w:rsidRPr="0074790E">
        <w:rPr>
          <w:rFonts w:ascii="Calibri" w:hAnsi="Calibri" w:cs="Arial"/>
          <w:b/>
          <w:color w:val="00B050"/>
          <w:szCs w:val="24"/>
          <w:u w:val="single"/>
        </w:rPr>
        <w:t>Organisation</w:t>
      </w:r>
      <w:r w:rsidR="00C74753" w:rsidRPr="0074790E">
        <w:rPr>
          <w:rFonts w:ascii="Calibri" w:hAnsi="Calibri" w:cs="Arial"/>
          <w:b/>
          <w:color w:val="00B050"/>
          <w:szCs w:val="24"/>
          <w:u w:val="single"/>
        </w:rPr>
        <w:t>al</w:t>
      </w:r>
      <w:r w:rsidRPr="0074790E">
        <w:rPr>
          <w:rFonts w:ascii="Calibri" w:hAnsi="Calibri" w:cs="Arial"/>
          <w:b/>
          <w:color w:val="00B050"/>
          <w:szCs w:val="24"/>
          <w:u w:val="single"/>
        </w:rPr>
        <w:t xml:space="preserve"> Information Document</w:t>
      </w:r>
    </w:p>
    <w:p w:rsidR="000675DD" w:rsidRDefault="000675DD" w:rsidP="00BA1FBC">
      <w:pPr>
        <w:pStyle w:val="ListParagraph"/>
        <w:numPr>
          <w:ilvl w:val="0"/>
          <w:numId w:val="7"/>
        </w:num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Cs w:val="24"/>
        </w:rPr>
        <w:t>Part of the UK Local Information Pack</w:t>
      </w:r>
    </w:p>
    <w:p w:rsidR="000675DD" w:rsidRDefault="000675DD" w:rsidP="00BA1FBC">
      <w:pPr>
        <w:pStyle w:val="ListParagraph"/>
        <w:numPr>
          <w:ilvl w:val="0"/>
          <w:numId w:val="7"/>
        </w:num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Cs w:val="24"/>
        </w:rPr>
        <w:t>Provides information to participating NHS organisations to support the setup of research</w:t>
      </w:r>
    </w:p>
    <w:p w:rsidR="00290303" w:rsidRDefault="00290303" w:rsidP="00BA1FBC">
      <w:pPr>
        <w:pStyle w:val="ListParagraph"/>
        <w:numPr>
          <w:ilvl w:val="0"/>
          <w:numId w:val="7"/>
        </w:num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Cs w:val="24"/>
        </w:rPr>
        <w:t xml:space="preserve">For non-interventional trials, this can be used as the agreement </w:t>
      </w:r>
    </w:p>
    <w:p w:rsidR="000675DD" w:rsidRDefault="000675DD" w:rsidP="00BA1FBC">
      <w:pPr>
        <w:pStyle w:val="ListParagraph"/>
        <w:numPr>
          <w:ilvl w:val="0"/>
          <w:numId w:val="7"/>
        </w:num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Cs w:val="24"/>
        </w:rPr>
        <w:t xml:space="preserve">There is a specific non-commercial version found on the IRAS website </w:t>
      </w:r>
      <w:r w:rsidR="000007D1">
        <w:rPr>
          <w:rFonts w:ascii="Calibri" w:hAnsi="Calibri" w:cs="Arial"/>
          <w:color w:val="000000" w:themeColor="text1"/>
          <w:szCs w:val="24"/>
        </w:rPr>
        <w:t xml:space="preserve">&gt; </w:t>
      </w:r>
      <w:r>
        <w:rPr>
          <w:rFonts w:ascii="Calibri" w:hAnsi="Calibri" w:cs="Arial"/>
          <w:color w:val="000000" w:themeColor="text1"/>
          <w:szCs w:val="24"/>
        </w:rPr>
        <w:t>Help Section</w:t>
      </w:r>
      <w:r w:rsidR="000007D1">
        <w:rPr>
          <w:rFonts w:ascii="Calibri" w:hAnsi="Calibri" w:cs="Arial"/>
          <w:color w:val="000000" w:themeColor="text1"/>
          <w:szCs w:val="24"/>
        </w:rPr>
        <w:t xml:space="preserve"> &gt; Site Specific Information</w:t>
      </w:r>
      <w:r w:rsidR="00290303">
        <w:rPr>
          <w:rFonts w:ascii="Calibri" w:hAnsi="Calibri" w:cs="Arial"/>
          <w:color w:val="000000" w:themeColor="text1"/>
          <w:szCs w:val="24"/>
        </w:rPr>
        <w:t xml:space="preserve"> </w:t>
      </w:r>
    </w:p>
    <w:p w:rsidR="000675DD" w:rsidRPr="00361F9F" w:rsidRDefault="000675DD" w:rsidP="00BA1FBC">
      <w:pPr>
        <w:pStyle w:val="ListParagraph"/>
        <w:numPr>
          <w:ilvl w:val="0"/>
          <w:numId w:val="7"/>
        </w:numPr>
        <w:tabs>
          <w:tab w:val="left" w:pos="6201"/>
        </w:tabs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Cs w:val="24"/>
        </w:rPr>
        <w:t>Replaces Statement of Activities in England and Wales and Site Specific Information Form in Northern Ireland and Scotland</w:t>
      </w:r>
    </w:p>
    <w:p w:rsidR="00D526A3" w:rsidRPr="000F5C3B" w:rsidRDefault="00D526A3" w:rsidP="00361F9F">
      <w:pPr>
        <w:tabs>
          <w:tab w:val="left" w:pos="6201"/>
        </w:tabs>
        <w:rPr>
          <w:rFonts w:ascii="Calibri" w:hAnsi="Calibri" w:cs="Arial"/>
          <w:b/>
          <w:szCs w:val="24"/>
        </w:rPr>
      </w:pPr>
    </w:p>
    <w:p w:rsidR="00D526A3" w:rsidRPr="0074790E" w:rsidRDefault="000F5C3B" w:rsidP="00361F9F">
      <w:pPr>
        <w:tabs>
          <w:tab w:val="left" w:pos="6201"/>
        </w:tabs>
        <w:rPr>
          <w:rFonts w:ascii="Calibri" w:hAnsi="Calibri" w:cs="Arial"/>
          <w:b/>
          <w:szCs w:val="24"/>
          <w:u w:val="single"/>
        </w:rPr>
      </w:pPr>
      <w:r w:rsidRPr="0074790E">
        <w:rPr>
          <w:rFonts w:ascii="Calibri" w:hAnsi="Calibri" w:cs="Arial"/>
          <w:b/>
          <w:szCs w:val="24"/>
          <w:u w:val="single"/>
        </w:rPr>
        <w:t>P</w:t>
      </w:r>
      <w:r w:rsidR="00BA1FBC" w:rsidRPr="0074790E">
        <w:rPr>
          <w:rFonts w:ascii="Calibri" w:hAnsi="Calibri" w:cs="Arial"/>
          <w:b/>
          <w:szCs w:val="24"/>
          <w:u w:val="single"/>
        </w:rPr>
        <w:t xml:space="preserve">articipant </w:t>
      </w:r>
      <w:r w:rsidRPr="0074790E">
        <w:rPr>
          <w:rFonts w:ascii="Calibri" w:hAnsi="Calibri" w:cs="Arial"/>
          <w:b/>
          <w:szCs w:val="24"/>
          <w:u w:val="single"/>
        </w:rPr>
        <w:t>I</w:t>
      </w:r>
      <w:r w:rsidR="00BA1FBC" w:rsidRPr="0074790E">
        <w:rPr>
          <w:rFonts w:ascii="Calibri" w:hAnsi="Calibri" w:cs="Arial"/>
          <w:b/>
          <w:szCs w:val="24"/>
          <w:u w:val="single"/>
        </w:rPr>
        <w:t xml:space="preserve">dentification </w:t>
      </w:r>
      <w:r w:rsidRPr="0074790E">
        <w:rPr>
          <w:rFonts w:ascii="Calibri" w:hAnsi="Calibri" w:cs="Arial"/>
          <w:b/>
          <w:szCs w:val="24"/>
          <w:u w:val="single"/>
        </w:rPr>
        <w:t>C</w:t>
      </w:r>
      <w:r w:rsidR="00BA1FBC" w:rsidRPr="0074790E">
        <w:rPr>
          <w:rFonts w:ascii="Calibri" w:hAnsi="Calibri" w:cs="Arial"/>
          <w:b/>
          <w:szCs w:val="24"/>
          <w:u w:val="single"/>
        </w:rPr>
        <w:t>entre</w:t>
      </w:r>
      <w:r w:rsidRPr="0074790E">
        <w:rPr>
          <w:rFonts w:ascii="Calibri" w:hAnsi="Calibri" w:cs="Arial"/>
          <w:b/>
          <w:szCs w:val="24"/>
          <w:u w:val="single"/>
        </w:rPr>
        <w:t>s</w:t>
      </w:r>
      <w:r w:rsidR="00BA1FBC" w:rsidRPr="0074790E">
        <w:rPr>
          <w:rFonts w:ascii="Calibri" w:hAnsi="Calibri" w:cs="Arial"/>
          <w:b/>
          <w:szCs w:val="24"/>
          <w:u w:val="single"/>
        </w:rPr>
        <w:t xml:space="preserve"> (PICs)</w:t>
      </w:r>
      <w:bookmarkStart w:id="0" w:name="_GoBack"/>
      <w:bookmarkEnd w:id="0"/>
    </w:p>
    <w:p w:rsidR="000F5C3B" w:rsidRDefault="000F5C3B" w:rsidP="00BA1FBC">
      <w:pPr>
        <w:pStyle w:val="ListParagraph"/>
        <w:numPr>
          <w:ilvl w:val="0"/>
          <w:numId w:val="8"/>
        </w:numPr>
        <w:tabs>
          <w:tab w:val="left" w:pos="6201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 not require a Local Information Pack</w:t>
      </w:r>
    </w:p>
    <w:p w:rsidR="000F5C3B" w:rsidRPr="000F5C3B" w:rsidRDefault="000F5C3B" w:rsidP="00BA1FBC">
      <w:pPr>
        <w:pStyle w:val="ListParagraph"/>
        <w:numPr>
          <w:ilvl w:val="0"/>
          <w:numId w:val="8"/>
        </w:numPr>
        <w:tabs>
          <w:tab w:val="left" w:pos="6201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Model PIC agreements</w:t>
      </w:r>
      <w:r w:rsidR="00BA1FBC">
        <w:rPr>
          <w:rFonts w:ascii="Calibri" w:hAnsi="Calibri" w:cs="Arial"/>
          <w:szCs w:val="24"/>
        </w:rPr>
        <w:t>, including data processing agreement for GDPR,</w:t>
      </w:r>
      <w:r>
        <w:rPr>
          <w:rFonts w:ascii="Calibri" w:hAnsi="Calibri" w:cs="Arial"/>
          <w:szCs w:val="24"/>
        </w:rPr>
        <w:t xml:space="preserve"> will be used as a subcontract</w:t>
      </w:r>
      <w:r w:rsidR="00BA1FBC">
        <w:rPr>
          <w:rFonts w:ascii="Calibri" w:hAnsi="Calibri" w:cs="Arial"/>
          <w:szCs w:val="24"/>
        </w:rPr>
        <w:t xml:space="preserve"> between participating NHS organisations and PICs. A non-commercial version is available</w:t>
      </w:r>
    </w:p>
    <w:p w:rsidR="00D526A3" w:rsidRDefault="00D526A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D526A3" w:rsidRDefault="00D526A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D526A3" w:rsidRPr="00290303" w:rsidRDefault="0029030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BA1FBC">
        <w:rPr>
          <w:rFonts w:ascii="Calibri" w:hAnsi="Calibri" w:cs="Arial"/>
          <w:b/>
          <w:szCs w:val="24"/>
          <w:vertAlign w:val="superscript"/>
        </w:rPr>
        <w:t>1</w:t>
      </w:r>
      <w:r>
        <w:rPr>
          <w:rFonts w:ascii="Calibri" w:hAnsi="Calibri" w:cs="Arial"/>
          <w:b/>
          <w:color w:val="C00000"/>
          <w:szCs w:val="24"/>
          <w:vertAlign w:val="superscript"/>
        </w:rPr>
        <w:t xml:space="preserve"> </w:t>
      </w:r>
      <w:r w:rsidRPr="0074790E">
        <w:rPr>
          <w:rFonts w:ascii="Calibri" w:hAnsi="Calibri" w:cs="Arial"/>
          <w:sz w:val="18"/>
          <w:szCs w:val="24"/>
        </w:rPr>
        <w:t xml:space="preserve">This is required for all interventional studies </w:t>
      </w:r>
      <w:r w:rsidR="00045CD2" w:rsidRPr="0074790E">
        <w:rPr>
          <w:rFonts w:ascii="Calibri" w:hAnsi="Calibri" w:cs="Arial"/>
          <w:sz w:val="18"/>
          <w:szCs w:val="24"/>
        </w:rPr>
        <w:t>which have a PI. The Sponsor must indicate if this is being provided at a later date e.g. during SIV</w:t>
      </w:r>
    </w:p>
    <w:p w:rsidR="00D526A3" w:rsidRDefault="00D526A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D526A3" w:rsidRDefault="00454056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  <w:r w:rsidRPr="00454056">
        <w:rPr>
          <w:rFonts w:ascii="Calibri" w:hAnsi="Calibri" w:cs="Arial"/>
          <w:b/>
          <w:color w:val="C00000"/>
          <w:szCs w:val="24"/>
        </w:rPr>
        <w:lastRenderedPageBreak/>
        <w:drawing>
          <wp:anchor distT="36576" distB="36576" distL="36576" distR="36576" simplePos="0" relativeHeight="251742208" behindDoc="0" locked="0" layoutInCell="1" allowOverlap="1" wp14:anchorId="20917B6B" wp14:editId="08388B7F">
            <wp:simplePos x="0" y="0"/>
            <wp:positionH relativeFrom="column">
              <wp:posOffset>2670810</wp:posOffset>
            </wp:positionH>
            <wp:positionV relativeFrom="paragraph">
              <wp:posOffset>-382905</wp:posOffset>
            </wp:positionV>
            <wp:extent cx="4362450" cy="9010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6" r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56">
        <w:rPr>
          <w:rFonts w:ascii="Calibri" w:hAnsi="Calibri" w:cs="Arial"/>
          <w:b/>
          <w:color w:val="C00000"/>
          <w:szCs w:val="24"/>
        </w:rPr>
        <w:drawing>
          <wp:anchor distT="36576" distB="36576" distL="36576" distR="36576" simplePos="0" relativeHeight="251741184" behindDoc="0" locked="0" layoutInCell="1" allowOverlap="1" wp14:anchorId="537026C3" wp14:editId="108BDA03">
            <wp:simplePos x="0" y="0"/>
            <wp:positionH relativeFrom="column">
              <wp:posOffset>-355600</wp:posOffset>
            </wp:positionH>
            <wp:positionV relativeFrom="paragraph">
              <wp:posOffset>-340360</wp:posOffset>
            </wp:positionV>
            <wp:extent cx="2030095" cy="628015"/>
            <wp:effectExtent l="0" t="0" r="825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A3" w:rsidRDefault="00D526A3" w:rsidP="00361F9F">
      <w:pPr>
        <w:tabs>
          <w:tab w:val="left" w:pos="6201"/>
        </w:tabs>
        <w:rPr>
          <w:rFonts w:ascii="Calibri" w:hAnsi="Calibri" w:cs="Arial"/>
          <w:b/>
          <w:color w:val="C00000"/>
          <w:szCs w:val="24"/>
        </w:rPr>
      </w:pPr>
    </w:p>
    <w:p w:rsidR="00C254D5" w:rsidRPr="000007D1" w:rsidRDefault="00454056" w:rsidP="000007D1">
      <w:pPr>
        <w:jc w:val="center"/>
        <w:rPr>
          <w:rFonts w:ascii="Calibri" w:hAnsi="Calibri" w:cs="Arial"/>
          <w:b/>
          <w:sz w:val="28"/>
          <w:szCs w:val="24"/>
        </w:rPr>
      </w:pPr>
      <w:r w:rsidRPr="0049554B">
        <w:rPr>
          <w:rFonts w:ascii="Calibri" w:hAnsi="Calibri" w:cs="Arial"/>
          <w:b/>
          <w:sz w:val="28"/>
          <w:szCs w:val="24"/>
        </w:rPr>
        <w:t>UCLH/UCL Joint Research Office</w:t>
      </w:r>
      <w:r w:rsidR="000007D1">
        <w:rPr>
          <w:rFonts w:ascii="Calibri" w:hAnsi="Calibri" w:cs="Arial"/>
          <w:b/>
          <w:sz w:val="28"/>
          <w:szCs w:val="24"/>
        </w:rPr>
        <w:br/>
      </w:r>
    </w:p>
    <w:p w:rsidR="00717F8C" w:rsidRPr="00D46A24" w:rsidRDefault="00717F8C" w:rsidP="004348A3">
      <w:pPr>
        <w:tabs>
          <w:tab w:val="left" w:pos="6201"/>
        </w:tabs>
        <w:rPr>
          <w:rFonts w:ascii="Calibri" w:hAnsi="Calibri" w:cs="Arial"/>
          <w:b/>
          <w:color w:val="000000" w:themeColor="text1"/>
          <w:szCs w:val="24"/>
          <w:u w:val="single"/>
        </w:rPr>
      </w:pPr>
      <w:r w:rsidRPr="00D46A24">
        <w:rPr>
          <w:rFonts w:ascii="Calibri" w:hAnsi="Calibri" w:cs="Arial"/>
          <w:b/>
          <w:color w:val="000000" w:themeColor="text1"/>
          <w:szCs w:val="24"/>
          <w:u w:val="single"/>
        </w:rPr>
        <w:t>Pathway</w:t>
      </w:r>
      <w:r w:rsidR="00D46A24" w:rsidRPr="00D46A24">
        <w:rPr>
          <w:rFonts w:ascii="Calibri" w:hAnsi="Calibri" w:cs="Arial"/>
          <w:b/>
          <w:color w:val="000000" w:themeColor="text1"/>
          <w:szCs w:val="24"/>
          <w:u w:val="single"/>
        </w:rPr>
        <w:t xml:space="preserve"> Implementation of </w:t>
      </w:r>
      <w:r w:rsidR="00BA1FBC">
        <w:rPr>
          <w:rFonts w:ascii="Calibri" w:hAnsi="Calibri" w:cs="Arial"/>
          <w:b/>
          <w:color w:val="000000" w:themeColor="text1"/>
          <w:szCs w:val="24"/>
          <w:u w:val="single"/>
        </w:rPr>
        <w:t xml:space="preserve">UK </w:t>
      </w:r>
      <w:r w:rsidR="00D46A24" w:rsidRPr="00D46A24">
        <w:rPr>
          <w:rFonts w:ascii="Calibri" w:hAnsi="Calibri" w:cs="Arial"/>
          <w:b/>
          <w:color w:val="000000" w:themeColor="text1"/>
          <w:szCs w:val="24"/>
          <w:u w:val="single"/>
        </w:rPr>
        <w:t>Local Information Pack</w:t>
      </w:r>
    </w:p>
    <w:p w:rsidR="00795C84" w:rsidRPr="00795C84" w:rsidRDefault="00A2060D" w:rsidP="00795C84">
      <w:pPr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 w:cs="Arial"/>
          <w:noProof/>
          <w:color w:val="000000" w:themeColor="text1"/>
          <w:szCs w:val="24"/>
          <w:lang w:eastAsia="en-GB"/>
        </w:rPr>
        <w:drawing>
          <wp:inline distT="0" distB="0" distL="0" distR="0" wp14:anchorId="3C6F7584" wp14:editId="1AFC24D1">
            <wp:extent cx="6410325" cy="7200900"/>
            <wp:effectExtent l="0" t="0" r="857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95C84" w:rsidRPr="00795C84" w:rsidSect="00795C84">
      <w:footerReference w:type="default" r:id="rId15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06" w:rsidRDefault="00185406" w:rsidP="00732629">
      <w:pPr>
        <w:spacing w:after="0" w:line="240" w:lineRule="auto"/>
      </w:pPr>
      <w:r>
        <w:separator/>
      </w:r>
    </w:p>
  </w:endnote>
  <w:endnote w:type="continuationSeparator" w:id="0">
    <w:p w:rsidR="00185406" w:rsidRDefault="00185406" w:rsidP="0073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29" w:rsidRPr="00732629" w:rsidRDefault="00C254D5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HRA </w:t>
    </w:r>
    <w:r w:rsidR="00732629" w:rsidRPr="00732629">
      <w:rPr>
        <w:rFonts w:ascii="Calibri" w:hAnsi="Calibri"/>
        <w:sz w:val="16"/>
      </w:rPr>
      <w:t>Update</w:t>
    </w:r>
    <w:r>
      <w:rPr>
        <w:rFonts w:ascii="Calibri" w:hAnsi="Calibri"/>
        <w:sz w:val="16"/>
      </w:rPr>
      <w:t xml:space="preserve"> – </w:t>
    </w:r>
    <w:r w:rsidR="0018294C">
      <w:rPr>
        <w:rFonts w:ascii="Calibri" w:hAnsi="Calibri"/>
        <w:sz w:val="16"/>
      </w:rPr>
      <w:t xml:space="preserve">UK </w:t>
    </w:r>
    <w:r>
      <w:rPr>
        <w:rFonts w:ascii="Calibri" w:hAnsi="Calibri"/>
        <w:sz w:val="16"/>
      </w:rPr>
      <w:t xml:space="preserve">Local Information Pack </w:t>
    </w:r>
    <w:r w:rsidR="000C19AD">
      <w:rPr>
        <w:rFonts w:ascii="Calibri" w:hAnsi="Calibri"/>
        <w:sz w:val="16"/>
      </w:rPr>
      <w:t xml:space="preserve">– Implementation Date </w:t>
    </w:r>
    <w:r>
      <w:rPr>
        <w:rFonts w:ascii="Calibri" w:hAnsi="Calibri"/>
        <w:sz w:val="16"/>
      </w:rPr>
      <w:t>05/06/2019</w:t>
    </w:r>
    <w:r w:rsidR="00732629" w:rsidRPr="00732629">
      <w:rPr>
        <w:rFonts w:ascii="Calibri" w:hAnsi="Calibri"/>
        <w:sz w:val="16"/>
      </w:rPr>
      <w:ptab w:relativeTo="margin" w:alignment="right" w:leader="none"/>
    </w:r>
    <w:r>
      <w:rPr>
        <w:rFonts w:ascii="Calibri" w:hAnsi="Calibri"/>
        <w:sz w:val="16"/>
      </w:rPr>
      <w:t>v</w:t>
    </w:r>
    <w:r w:rsidR="0074790E">
      <w:rPr>
        <w:rFonts w:ascii="Calibri" w:hAnsi="Calibri"/>
        <w:sz w:val="16"/>
      </w:rPr>
      <w:t>3</w:t>
    </w:r>
    <w:r w:rsidR="00732629" w:rsidRPr="00732629">
      <w:rPr>
        <w:rFonts w:ascii="Calibri" w:hAnsi="Calibri"/>
        <w:sz w:val="16"/>
      </w:rPr>
      <w:t xml:space="preserve">, </w:t>
    </w:r>
    <w:r w:rsidR="0074790E">
      <w:rPr>
        <w:rFonts w:ascii="Calibri" w:hAnsi="Calibri"/>
        <w:sz w:val="16"/>
      </w:rPr>
      <w:t>30/05/2019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06" w:rsidRDefault="00185406" w:rsidP="00732629">
      <w:pPr>
        <w:spacing w:after="0" w:line="240" w:lineRule="auto"/>
      </w:pPr>
      <w:r>
        <w:separator/>
      </w:r>
    </w:p>
  </w:footnote>
  <w:footnote w:type="continuationSeparator" w:id="0">
    <w:p w:rsidR="00185406" w:rsidRDefault="00185406" w:rsidP="0073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30A"/>
    <w:multiLevelType w:val="hybridMultilevel"/>
    <w:tmpl w:val="533C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B23"/>
    <w:multiLevelType w:val="hybridMultilevel"/>
    <w:tmpl w:val="F7621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DC1"/>
    <w:multiLevelType w:val="hybridMultilevel"/>
    <w:tmpl w:val="CC00A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0791"/>
    <w:multiLevelType w:val="hybridMultilevel"/>
    <w:tmpl w:val="2B24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51F34"/>
    <w:multiLevelType w:val="hybridMultilevel"/>
    <w:tmpl w:val="9D4027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1FE2"/>
    <w:multiLevelType w:val="hybridMultilevel"/>
    <w:tmpl w:val="BFE0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490C"/>
    <w:multiLevelType w:val="hybridMultilevel"/>
    <w:tmpl w:val="3518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62A1"/>
    <w:multiLevelType w:val="hybridMultilevel"/>
    <w:tmpl w:val="A9C8C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6"/>
    <w:rsid w:val="000007D1"/>
    <w:rsid w:val="00045CD2"/>
    <w:rsid w:val="000675DD"/>
    <w:rsid w:val="000C19AD"/>
    <w:rsid w:val="000F5C3B"/>
    <w:rsid w:val="00131D61"/>
    <w:rsid w:val="0014583F"/>
    <w:rsid w:val="0018294C"/>
    <w:rsid w:val="00185406"/>
    <w:rsid w:val="001E7964"/>
    <w:rsid w:val="00290303"/>
    <w:rsid w:val="002911A7"/>
    <w:rsid w:val="0029752E"/>
    <w:rsid w:val="002D77F8"/>
    <w:rsid w:val="00330A8A"/>
    <w:rsid w:val="00361F9F"/>
    <w:rsid w:val="003A7DE4"/>
    <w:rsid w:val="003F5BB6"/>
    <w:rsid w:val="004348A3"/>
    <w:rsid w:val="00454056"/>
    <w:rsid w:val="0049554B"/>
    <w:rsid w:val="00504B0B"/>
    <w:rsid w:val="005156E8"/>
    <w:rsid w:val="005A7F0A"/>
    <w:rsid w:val="00655616"/>
    <w:rsid w:val="00665570"/>
    <w:rsid w:val="006835B6"/>
    <w:rsid w:val="00685582"/>
    <w:rsid w:val="00691E0E"/>
    <w:rsid w:val="0069296D"/>
    <w:rsid w:val="006C1EDC"/>
    <w:rsid w:val="00717F8C"/>
    <w:rsid w:val="00732629"/>
    <w:rsid w:val="0074790E"/>
    <w:rsid w:val="00794493"/>
    <w:rsid w:val="00795C84"/>
    <w:rsid w:val="007D07A8"/>
    <w:rsid w:val="00867B73"/>
    <w:rsid w:val="0092200C"/>
    <w:rsid w:val="00936DF7"/>
    <w:rsid w:val="00977B01"/>
    <w:rsid w:val="00977D1B"/>
    <w:rsid w:val="009A134C"/>
    <w:rsid w:val="009D11F3"/>
    <w:rsid w:val="009D6A8A"/>
    <w:rsid w:val="00A2060D"/>
    <w:rsid w:val="00A37D6D"/>
    <w:rsid w:val="00A53150"/>
    <w:rsid w:val="00A556DA"/>
    <w:rsid w:val="00AA5C6F"/>
    <w:rsid w:val="00AB58DA"/>
    <w:rsid w:val="00AD5BF8"/>
    <w:rsid w:val="00B56496"/>
    <w:rsid w:val="00B66402"/>
    <w:rsid w:val="00BA1FBC"/>
    <w:rsid w:val="00C254D5"/>
    <w:rsid w:val="00C74753"/>
    <w:rsid w:val="00D456A7"/>
    <w:rsid w:val="00D46A24"/>
    <w:rsid w:val="00D526A3"/>
    <w:rsid w:val="00D55502"/>
    <w:rsid w:val="00D67777"/>
    <w:rsid w:val="00D76269"/>
    <w:rsid w:val="00D841A5"/>
    <w:rsid w:val="00D9513C"/>
    <w:rsid w:val="00E12F58"/>
    <w:rsid w:val="00E17283"/>
    <w:rsid w:val="00E703B7"/>
    <w:rsid w:val="00E96DF7"/>
    <w:rsid w:val="00EC4FDC"/>
    <w:rsid w:val="00F075F1"/>
    <w:rsid w:val="00F23E87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29"/>
  </w:style>
  <w:style w:type="paragraph" w:styleId="Footer">
    <w:name w:val="footer"/>
    <w:basedOn w:val="Normal"/>
    <w:link w:val="FooterChar"/>
    <w:uiPriority w:val="99"/>
    <w:unhideWhenUsed/>
    <w:rsid w:val="0073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29"/>
  </w:style>
  <w:style w:type="paragraph" w:styleId="BalloonText">
    <w:name w:val="Balloon Text"/>
    <w:basedOn w:val="Normal"/>
    <w:link w:val="BalloonTextChar"/>
    <w:uiPriority w:val="99"/>
    <w:semiHidden/>
    <w:unhideWhenUsed/>
    <w:rsid w:val="0073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5156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29"/>
  </w:style>
  <w:style w:type="paragraph" w:styleId="Footer">
    <w:name w:val="footer"/>
    <w:basedOn w:val="Normal"/>
    <w:link w:val="FooterChar"/>
    <w:uiPriority w:val="99"/>
    <w:unhideWhenUsed/>
    <w:rsid w:val="0073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29"/>
  </w:style>
  <w:style w:type="paragraph" w:styleId="BalloonText">
    <w:name w:val="Balloon Text"/>
    <w:basedOn w:val="Normal"/>
    <w:link w:val="BalloonTextChar"/>
    <w:uiPriority w:val="99"/>
    <w:semiHidden/>
    <w:unhideWhenUsed/>
    <w:rsid w:val="0073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5156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703B5F-41D2-43D7-9258-7D0142C881D2}" type="doc">
      <dgm:prSet loTypeId="urn:microsoft.com/office/officeart/2005/8/layout/chevron2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en-GB"/>
        </a:p>
      </dgm:t>
    </dgm:pt>
    <dgm:pt modelId="{5C00BFD9-06EC-4CB7-94A3-7C33AC1DE679}">
      <dgm:prSet phldrT="[Text]" custT="1"/>
      <dgm:spPr/>
      <dgm:t>
        <a:bodyPr/>
        <a:lstStyle/>
        <a:p>
          <a:r>
            <a:rPr lang="en-GB" sz="1600">
              <a:latin typeface="Calibri" panose="020F0502020204030204" pitchFamily="34" charset="0"/>
            </a:rPr>
            <a:t>1</a:t>
          </a:r>
        </a:p>
      </dgm:t>
    </dgm:pt>
    <dgm:pt modelId="{B13A4A5E-C1E7-4ED0-ABF6-8902B372A355}" type="parTrans" cxnId="{21FB3077-F67A-4F9E-8636-B5CC67428293}">
      <dgm:prSet/>
      <dgm:spPr/>
      <dgm:t>
        <a:bodyPr/>
        <a:lstStyle/>
        <a:p>
          <a:endParaRPr lang="en-GB"/>
        </a:p>
      </dgm:t>
    </dgm:pt>
    <dgm:pt modelId="{9118512A-4FF9-4A19-9077-CB65F196B5CB}" type="sibTrans" cxnId="{21FB3077-F67A-4F9E-8636-B5CC67428293}">
      <dgm:prSet/>
      <dgm:spPr/>
      <dgm:t>
        <a:bodyPr/>
        <a:lstStyle/>
        <a:p>
          <a:endParaRPr lang="en-GB"/>
        </a:p>
      </dgm:t>
    </dgm:pt>
    <dgm:pt modelId="{94B31F69-C60E-4549-B913-95D6054D9D30}">
      <dgm:prSet phldrT="[Text]"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Sponsors strongly advised to have preliminary discussions with potential participating NHS organisations prior to submiting the IRAS form to ensure the sites have the potential to participate</a:t>
          </a:r>
        </a:p>
      </dgm:t>
    </dgm:pt>
    <dgm:pt modelId="{65B8368C-0F32-4518-BAFB-2F9BE0C2C3A1}" type="parTrans" cxnId="{D3E7FB5E-642F-4ABF-ACF9-EB20E5B268EA}">
      <dgm:prSet/>
      <dgm:spPr/>
      <dgm:t>
        <a:bodyPr/>
        <a:lstStyle/>
        <a:p>
          <a:endParaRPr lang="en-GB"/>
        </a:p>
      </dgm:t>
    </dgm:pt>
    <dgm:pt modelId="{57F67179-6257-42A7-BD52-F67C1EDD9C69}" type="sibTrans" cxnId="{D3E7FB5E-642F-4ABF-ACF9-EB20E5B268EA}">
      <dgm:prSet/>
      <dgm:spPr/>
      <dgm:t>
        <a:bodyPr/>
        <a:lstStyle/>
        <a:p>
          <a:endParaRPr lang="en-GB"/>
        </a:p>
      </dgm:t>
    </dgm:pt>
    <dgm:pt modelId="{F39E270A-A82A-4CDD-A14A-ACC58844F95A}">
      <dgm:prSet phldrT="[Text]"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At a minimum, Sponsors to send potential participating NHS organisations with the protocol which will be submitted for HRA approval</a:t>
          </a:r>
        </a:p>
      </dgm:t>
    </dgm:pt>
    <dgm:pt modelId="{DE08576F-2BD3-4E97-9058-78D980CF923C}" type="parTrans" cxnId="{125068D1-4B84-454F-B409-A4712515CA94}">
      <dgm:prSet/>
      <dgm:spPr/>
      <dgm:t>
        <a:bodyPr/>
        <a:lstStyle/>
        <a:p>
          <a:endParaRPr lang="en-GB"/>
        </a:p>
      </dgm:t>
    </dgm:pt>
    <dgm:pt modelId="{7831D6E8-3F24-4F32-9E46-FF8F393EE7D2}" type="sibTrans" cxnId="{125068D1-4B84-454F-B409-A4712515CA94}">
      <dgm:prSet/>
      <dgm:spPr/>
      <dgm:t>
        <a:bodyPr/>
        <a:lstStyle/>
        <a:p>
          <a:endParaRPr lang="en-GB"/>
        </a:p>
      </dgm:t>
    </dgm:pt>
    <dgm:pt modelId="{EF587856-4C05-4A03-811F-FAADC16F1E98}">
      <dgm:prSet phldrT="[Text]" custT="1"/>
      <dgm:spPr/>
      <dgm:t>
        <a:bodyPr/>
        <a:lstStyle/>
        <a:p>
          <a:r>
            <a:rPr lang="en-GB" sz="1600">
              <a:latin typeface="Calibri" panose="020F0502020204030204" pitchFamily="34" charset="0"/>
            </a:rPr>
            <a:t>2</a:t>
          </a:r>
          <a:endParaRPr lang="en-GB" sz="1600"/>
        </a:p>
      </dgm:t>
    </dgm:pt>
    <dgm:pt modelId="{015B5738-3385-4A23-9A7B-E49D0083CC18}" type="parTrans" cxnId="{5E262795-673B-487B-BC7E-725B6B41C8A5}">
      <dgm:prSet/>
      <dgm:spPr/>
      <dgm:t>
        <a:bodyPr/>
        <a:lstStyle/>
        <a:p>
          <a:endParaRPr lang="en-GB"/>
        </a:p>
      </dgm:t>
    </dgm:pt>
    <dgm:pt modelId="{1F569E2F-8271-4F87-A978-91B5E4E1A021}" type="sibTrans" cxnId="{5E262795-673B-487B-BC7E-725B6B41C8A5}">
      <dgm:prSet/>
      <dgm:spPr/>
      <dgm:t>
        <a:bodyPr/>
        <a:lstStyle/>
        <a:p>
          <a:endParaRPr lang="en-GB"/>
        </a:p>
      </dgm:t>
    </dgm:pt>
    <dgm:pt modelId="{490969C5-157A-42E4-A10A-F6A40F9B28F1}">
      <dgm:prSet phldrT="[Text]"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may choose to conduct site selection visits to potential sites </a:t>
          </a:r>
        </a:p>
      </dgm:t>
    </dgm:pt>
    <dgm:pt modelId="{71CBCEB6-E202-441A-B8B6-B8EAD6D30E4B}" type="parTrans" cxnId="{383461E0-3009-49A6-8A84-BC157C4AE925}">
      <dgm:prSet/>
      <dgm:spPr/>
      <dgm:t>
        <a:bodyPr/>
        <a:lstStyle/>
        <a:p>
          <a:endParaRPr lang="en-GB"/>
        </a:p>
      </dgm:t>
    </dgm:pt>
    <dgm:pt modelId="{5CC955C0-22C6-4730-A834-9F2A43217E9E}" type="sibTrans" cxnId="{383461E0-3009-49A6-8A84-BC157C4AE925}">
      <dgm:prSet/>
      <dgm:spPr/>
      <dgm:t>
        <a:bodyPr/>
        <a:lstStyle/>
        <a:p>
          <a:endParaRPr lang="en-GB"/>
        </a:p>
      </dgm:t>
    </dgm:pt>
    <dgm:pt modelId="{1ADF618B-7905-4542-8649-CC08AAED1601}">
      <dgm:prSet phldrT="[Text]" custT="1"/>
      <dgm:spPr/>
      <dgm:t>
        <a:bodyPr/>
        <a:lstStyle/>
        <a:p>
          <a:r>
            <a:rPr lang="en-GB" sz="1600">
              <a:latin typeface="Calibri" panose="020F0502020204030204" pitchFamily="34" charset="0"/>
            </a:rPr>
            <a:t>3</a:t>
          </a:r>
          <a:endParaRPr lang="en-GB" sz="1600"/>
        </a:p>
      </dgm:t>
    </dgm:pt>
    <dgm:pt modelId="{3EA51156-DC2B-4A49-92C4-CF41F6E02648}" type="parTrans" cxnId="{1615E9E0-493E-4689-8EE3-5C08D602DC11}">
      <dgm:prSet/>
      <dgm:spPr/>
      <dgm:t>
        <a:bodyPr/>
        <a:lstStyle/>
        <a:p>
          <a:endParaRPr lang="en-GB"/>
        </a:p>
      </dgm:t>
    </dgm:pt>
    <dgm:pt modelId="{C59A4A11-EAC7-4E6D-B7EF-A0102B98B4C7}" type="sibTrans" cxnId="{1615E9E0-493E-4689-8EE3-5C08D602DC11}">
      <dgm:prSet/>
      <dgm:spPr/>
      <dgm:t>
        <a:bodyPr/>
        <a:lstStyle/>
        <a:p>
          <a:endParaRPr lang="en-GB"/>
        </a:p>
      </dgm:t>
    </dgm:pt>
    <dgm:pt modelId="{69CDF38F-ADC0-42F3-A07F-A6F21FC9EF23}">
      <dgm:prSet phldrT="[Text]"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receives HRA and HCRW Initial Assessment Letter </a:t>
          </a:r>
        </a:p>
      </dgm:t>
    </dgm:pt>
    <dgm:pt modelId="{7F9E69F7-F370-4255-A273-B763B5F68ADA}" type="parTrans" cxnId="{F57A7076-47B8-4599-9B4E-374D472E855B}">
      <dgm:prSet/>
      <dgm:spPr/>
      <dgm:t>
        <a:bodyPr/>
        <a:lstStyle/>
        <a:p>
          <a:endParaRPr lang="en-GB"/>
        </a:p>
      </dgm:t>
    </dgm:pt>
    <dgm:pt modelId="{3AA3262C-41E3-41BB-B48B-2B3AB38A7584}" type="sibTrans" cxnId="{F57A7076-47B8-4599-9B4E-374D472E855B}">
      <dgm:prSet/>
      <dgm:spPr/>
      <dgm:t>
        <a:bodyPr/>
        <a:lstStyle/>
        <a:p>
          <a:endParaRPr lang="en-GB"/>
        </a:p>
      </dgm:t>
    </dgm:pt>
    <dgm:pt modelId="{9A5FD41E-FDFF-4803-8B36-5D556BDB82CB}">
      <dgm:prSet phldrT="[Text]"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to complete IRAS form: all organisations that have agreed that they might be able to participate in the study should be identifed on 'part C' of the IRAS form. At this point, an </a:t>
          </a:r>
          <a:r>
            <a:rPr lang="en-GB" sz="1050" b="1">
              <a:latin typeface="Calibri" panose="020F0502020204030204" pitchFamily="34" charset="0"/>
            </a:rPr>
            <a:t>outline</a:t>
          </a:r>
          <a:r>
            <a:rPr lang="en-GB" sz="1050">
              <a:latin typeface="Calibri" panose="020F0502020204030204" pitchFamily="34" charset="0"/>
            </a:rPr>
            <a:t> Organisational Information Document is completed by the Sponsor</a:t>
          </a:r>
        </a:p>
      </dgm:t>
    </dgm:pt>
    <dgm:pt modelId="{9FD365DB-0D03-4C97-BF39-1C4C9B3923EC}" type="parTrans" cxnId="{A840C809-C17F-4BE9-A1F7-92C4F3B2441D}">
      <dgm:prSet/>
      <dgm:spPr/>
      <dgm:t>
        <a:bodyPr/>
        <a:lstStyle/>
        <a:p>
          <a:endParaRPr lang="en-GB"/>
        </a:p>
      </dgm:t>
    </dgm:pt>
    <dgm:pt modelId="{FD40AAC5-79AD-4212-A7B9-D0DB076DA548}" type="sibTrans" cxnId="{A840C809-C17F-4BE9-A1F7-92C4F3B2441D}">
      <dgm:prSet/>
      <dgm:spPr/>
      <dgm:t>
        <a:bodyPr/>
        <a:lstStyle/>
        <a:p>
          <a:endParaRPr lang="en-GB"/>
        </a:p>
      </dgm:t>
    </dgm:pt>
    <dgm:pt modelId="{A59E990E-4712-4872-B82E-5F0D5812F145}">
      <dgm:prSet custT="1"/>
      <dgm:spPr/>
      <dgm:t>
        <a:bodyPr/>
        <a:lstStyle/>
        <a:p>
          <a:r>
            <a:rPr lang="en-GB" sz="1600">
              <a:latin typeface="Calibri" panose="020F0502020204030204" pitchFamily="34" charset="0"/>
            </a:rPr>
            <a:t>4</a:t>
          </a:r>
          <a:endParaRPr lang="en-GB" sz="1600"/>
        </a:p>
      </dgm:t>
    </dgm:pt>
    <dgm:pt modelId="{6EF4F5C2-7B45-440E-8535-10976016A86C}" type="parTrans" cxnId="{8CF729F8-A7F9-423D-A759-1844FAA7105D}">
      <dgm:prSet/>
      <dgm:spPr/>
      <dgm:t>
        <a:bodyPr/>
        <a:lstStyle/>
        <a:p>
          <a:endParaRPr lang="en-GB"/>
        </a:p>
      </dgm:t>
    </dgm:pt>
    <dgm:pt modelId="{4E759C98-0B7C-459D-A1FF-3860E76DE678}" type="sibTrans" cxnId="{8CF729F8-A7F9-423D-A759-1844FAA7105D}">
      <dgm:prSet/>
      <dgm:spPr/>
      <dgm:t>
        <a:bodyPr/>
        <a:lstStyle/>
        <a:p>
          <a:endParaRPr lang="en-GB"/>
        </a:p>
      </dgm:t>
    </dgm:pt>
    <dgm:pt modelId="{8BFA7077-819B-4D51-BD4D-3D266FDC33D7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provides UK Local Information Pack to participating NHS sites in England via email</a:t>
          </a:r>
        </a:p>
      </dgm:t>
    </dgm:pt>
    <dgm:pt modelId="{2DAC9CC5-5031-475A-A492-FADBB2347198}" type="parTrans" cxnId="{CB2707CF-F2F2-4CE0-A410-7B925F103AD4}">
      <dgm:prSet/>
      <dgm:spPr/>
      <dgm:t>
        <a:bodyPr/>
        <a:lstStyle/>
        <a:p>
          <a:endParaRPr lang="en-GB"/>
        </a:p>
      </dgm:t>
    </dgm:pt>
    <dgm:pt modelId="{AE07A461-8FC7-4F11-8F60-D7C6A5F92F7A}" type="sibTrans" cxnId="{CB2707CF-F2F2-4CE0-A410-7B925F103AD4}">
      <dgm:prSet/>
      <dgm:spPr/>
      <dgm:t>
        <a:bodyPr/>
        <a:lstStyle/>
        <a:p>
          <a:endParaRPr lang="en-GB"/>
        </a:p>
      </dgm:t>
    </dgm:pt>
    <dgm:pt modelId="{1EE728A4-439F-4C2F-B0AD-C557F2FC28D2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Finalise discussions around confirming capacity and capability - NHS site provides signed agreement or confirms contents of Local Information Template with Sponsor and confirms capacity and capability</a:t>
          </a:r>
        </a:p>
      </dgm:t>
    </dgm:pt>
    <dgm:pt modelId="{EBD8A21A-A4A6-41FC-BF27-6B9494311970}" type="parTrans" cxnId="{6029D474-4B40-4367-A911-EB3462CBDAB9}">
      <dgm:prSet/>
      <dgm:spPr/>
      <dgm:t>
        <a:bodyPr/>
        <a:lstStyle/>
        <a:p>
          <a:endParaRPr lang="en-GB"/>
        </a:p>
      </dgm:t>
    </dgm:pt>
    <dgm:pt modelId="{8E51349D-A840-4E85-8402-6F2F6EC87DE7}" type="sibTrans" cxnId="{6029D474-4B40-4367-A911-EB3462CBDAB9}">
      <dgm:prSet/>
      <dgm:spPr/>
      <dgm:t>
        <a:bodyPr/>
        <a:lstStyle/>
        <a:p>
          <a:endParaRPr lang="en-GB"/>
        </a:p>
      </dgm:t>
    </dgm:pt>
    <dgm:pt modelId="{4E8C9EC4-53B7-4B02-8ED6-349DFA130A07}">
      <dgm:prSet/>
      <dgm:spPr/>
      <dgm:t>
        <a:bodyPr/>
        <a:lstStyle/>
        <a:p>
          <a:r>
            <a:rPr lang="en-GB">
              <a:latin typeface="Calibri" panose="020F0502020204030204" pitchFamily="34" charset="0"/>
            </a:rPr>
            <a:t>5</a:t>
          </a:r>
        </a:p>
      </dgm:t>
    </dgm:pt>
    <dgm:pt modelId="{8474E449-478F-4B8C-A841-05790ECF18A3}" type="parTrans" cxnId="{D650C283-E450-4815-8CB1-DD1F877EA60A}">
      <dgm:prSet/>
      <dgm:spPr/>
      <dgm:t>
        <a:bodyPr/>
        <a:lstStyle/>
        <a:p>
          <a:endParaRPr lang="en-GB"/>
        </a:p>
      </dgm:t>
    </dgm:pt>
    <dgm:pt modelId="{FBECDC63-A14A-43CC-9134-7757AC5108A3}" type="sibTrans" cxnId="{D650C283-E450-4815-8CB1-DD1F877EA60A}">
      <dgm:prSet/>
      <dgm:spPr/>
      <dgm:t>
        <a:bodyPr/>
        <a:lstStyle/>
        <a:p>
          <a:endParaRPr lang="en-GB"/>
        </a:p>
      </dgm:t>
    </dgm:pt>
    <dgm:pt modelId="{2076DFFD-42C8-4AA0-81AA-AECDD957CE48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Once all arrangements in place at participating NHS organisation, they will provide Sponsor with a confirmation email that they are ready to start the study</a:t>
          </a:r>
        </a:p>
      </dgm:t>
    </dgm:pt>
    <dgm:pt modelId="{1EE1D202-8803-42CF-9C36-8C4D609002FC}" type="parTrans" cxnId="{8ABF059D-5829-4D89-B14E-0381F787C65B}">
      <dgm:prSet/>
      <dgm:spPr/>
      <dgm:t>
        <a:bodyPr/>
        <a:lstStyle/>
        <a:p>
          <a:endParaRPr lang="en-GB"/>
        </a:p>
      </dgm:t>
    </dgm:pt>
    <dgm:pt modelId="{76EFC3C0-4B3E-44C6-886C-4C5343AC795C}" type="sibTrans" cxnId="{8ABF059D-5829-4D89-B14E-0381F787C65B}">
      <dgm:prSet/>
      <dgm:spPr/>
      <dgm:t>
        <a:bodyPr/>
        <a:lstStyle/>
        <a:p>
          <a:endParaRPr lang="en-GB"/>
        </a:p>
      </dgm:t>
    </dgm:pt>
    <dgm:pt modelId="{C610FA61-0C81-46E4-87B5-FF00A8F075F1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Local Information Pack to be shared in parallel with PI, local research team and R&amp;D</a:t>
          </a:r>
        </a:p>
      </dgm:t>
    </dgm:pt>
    <dgm:pt modelId="{12FFB718-9C4D-4259-95B6-64984F9DCDED}" type="parTrans" cxnId="{C582A1C7-25F2-4ADB-A133-AA2023CE3D72}">
      <dgm:prSet/>
      <dgm:spPr/>
      <dgm:t>
        <a:bodyPr/>
        <a:lstStyle/>
        <a:p>
          <a:endParaRPr lang="en-GB"/>
        </a:p>
      </dgm:t>
    </dgm:pt>
    <dgm:pt modelId="{83DE09BA-DEF0-4ED8-B0B3-08C0D70267A3}" type="sibTrans" cxnId="{C582A1C7-25F2-4ADB-A133-AA2023CE3D72}">
      <dgm:prSet/>
      <dgm:spPr/>
      <dgm:t>
        <a:bodyPr/>
        <a:lstStyle/>
        <a:p>
          <a:endParaRPr lang="en-GB"/>
        </a:p>
      </dgm:t>
    </dgm:pt>
    <dgm:pt modelId="{6E5F73E1-A314-41DE-8EA1-14CD6682E71F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The outline Organisational Information Document is </a:t>
          </a:r>
          <a:r>
            <a:rPr lang="en-GB" sz="1050" b="1">
              <a:latin typeface="Calibri" panose="020F0502020204030204" pitchFamily="34" charset="0"/>
            </a:rPr>
            <a:t>localised</a:t>
          </a:r>
          <a:r>
            <a:rPr lang="en-GB" sz="1050">
              <a:latin typeface="Calibri" panose="020F0502020204030204" pitchFamily="34" charset="0"/>
            </a:rPr>
            <a:t> for each participating site by the Sponsor. This will vary for different studies.</a:t>
          </a:r>
        </a:p>
      </dgm:t>
    </dgm:pt>
    <dgm:pt modelId="{CF4936AC-0A49-4CF6-8888-A8D77DF1C53E}" type="parTrans" cxnId="{9AD12C35-B61B-478E-9FBE-4894154F52E6}">
      <dgm:prSet/>
      <dgm:spPr/>
      <dgm:t>
        <a:bodyPr/>
        <a:lstStyle/>
        <a:p>
          <a:endParaRPr lang="en-GB"/>
        </a:p>
      </dgm:t>
    </dgm:pt>
    <dgm:pt modelId="{97A33355-6140-40BF-A092-C81D1C3818B6}" type="sibTrans" cxnId="{9AD12C35-B61B-478E-9FBE-4894154F52E6}">
      <dgm:prSet/>
      <dgm:spPr/>
      <dgm:t>
        <a:bodyPr/>
        <a:lstStyle/>
        <a:p>
          <a:endParaRPr lang="en-GB"/>
        </a:p>
      </dgm:t>
    </dgm:pt>
    <dgm:pt modelId="{9E951613-0775-445B-89DF-C37E3448CD6A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initiates site</a:t>
          </a:r>
        </a:p>
      </dgm:t>
    </dgm:pt>
    <dgm:pt modelId="{E63198FC-E646-43F4-9B72-693630264972}" type="parTrans" cxnId="{AA7FF53C-4279-47DD-BDEE-F50579D06033}">
      <dgm:prSet/>
      <dgm:spPr/>
      <dgm:t>
        <a:bodyPr/>
        <a:lstStyle/>
        <a:p>
          <a:endParaRPr lang="en-GB"/>
        </a:p>
      </dgm:t>
    </dgm:pt>
    <dgm:pt modelId="{01EC6B73-E43A-490B-99A1-077BAB5C6CAB}" type="sibTrans" cxnId="{AA7FF53C-4279-47DD-BDEE-F50579D06033}">
      <dgm:prSet/>
      <dgm:spPr/>
      <dgm:t>
        <a:bodyPr/>
        <a:lstStyle/>
        <a:p>
          <a:endParaRPr lang="en-GB"/>
        </a:p>
      </dgm:t>
    </dgm:pt>
    <dgm:pt modelId="{4B9423A2-26A0-4AF5-9392-1D4977141CC6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Sponsor receives HRA and HCRW Approval Letter</a:t>
          </a:r>
        </a:p>
      </dgm:t>
    </dgm:pt>
    <dgm:pt modelId="{FB4D505C-D588-4A07-A9FE-746221758C7C}" type="parTrans" cxnId="{67B41A81-AD7E-4B23-80F7-99C001A6362A}">
      <dgm:prSet/>
      <dgm:spPr/>
      <dgm:t>
        <a:bodyPr/>
        <a:lstStyle/>
        <a:p>
          <a:endParaRPr lang="en-GB"/>
        </a:p>
      </dgm:t>
    </dgm:pt>
    <dgm:pt modelId="{5772F637-65D7-443F-B28A-926958EEFA2C}" type="sibTrans" cxnId="{67B41A81-AD7E-4B23-80F7-99C001A6362A}">
      <dgm:prSet/>
      <dgm:spPr/>
      <dgm:t>
        <a:bodyPr/>
        <a:lstStyle/>
        <a:p>
          <a:endParaRPr lang="en-GB"/>
        </a:p>
      </dgm:t>
    </dgm:pt>
    <dgm:pt modelId="{9457B03E-FCA1-4346-91F1-20C7547DEAF1}">
      <dgm:prSet custT="1"/>
      <dgm:spPr/>
      <dgm:t>
        <a:bodyPr/>
        <a:lstStyle/>
        <a:p>
          <a:r>
            <a:rPr lang="en-GB" sz="1050">
              <a:latin typeface="Calibri" panose="020F0502020204030204" pitchFamily="34" charset="0"/>
            </a:rPr>
            <a:t>Contracts are exchanged between the site and the Sponsor</a:t>
          </a:r>
        </a:p>
      </dgm:t>
    </dgm:pt>
    <dgm:pt modelId="{D868B213-BE93-47C7-B7EC-7E725D95B758}" type="parTrans" cxnId="{49D25323-7620-464E-9924-3B08B05BBC52}">
      <dgm:prSet/>
      <dgm:spPr/>
      <dgm:t>
        <a:bodyPr/>
        <a:lstStyle/>
        <a:p>
          <a:endParaRPr lang="en-GB"/>
        </a:p>
      </dgm:t>
    </dgm:pt>
    <dgm:pt modelId="{1BF10719-5DF7-4247-9A58-C3A0C7049C82}" type="sibTrans" cxnId="{49D25323-7620-464E-9924-3B08B05BBC52}">
      <dgm:prSet/>
      <dgm:spPr/>
      <dgm:t>
        <a:bodyPr/>
        <a:lstStyle/>
        <a:p>
          <a:endParaRPr lang="en-GB"/>
        </a:p>
      </dgm:t>
    </dgm:pt>
    <dgm:pt modelId="{638E646C-83E0-48F0-8309-E41F86A548C9}" type="pres">
      <dgm:prSet presAssocID="{20703B5F-41D2-43D7-9258-7D0142C881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EBCB0B7-34C9-437A-AD88-3E9903C57FA1}" type="pres">
      <dgm:prSet presAssocID="{5C00BFD9-06EC-4CB7-94A3-7C33AC1DE679}" presName="composite" presStyleCnt="0"/>
      <dgm:spPr/>
    </dgm:pt>
    <dgm:pt modelId="{98EF57F9-13BA-4ECB-800E-18BCAFE31C05}" type="pres">
      <dgm:prSet presAssocID="{5C00BFD9-06EC-4CB7-94A3-7C33AC1DE67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5FBEEF-02A3-4FFA-A649-D9DE92B854CD}" type="pres">
      <dgm:prSet presAssocID="{5C00BFD9-06EC-4CB7-94A3-7C33AC1DE679}" presName="descendantText" presStyleLbl="alignAcc1" presStyleIdx="0" presStyleCnt="5" custScaleY="1100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0A2466-EA20-438B-B0FE-772A76A3D568}" type="pres">
      <dgm:prSet presAssocID="{9118512A-4FF9-4A19-9077-CB65F196B5CB}" presName="sp" presStyleCnt="0"/>
      <dgm:spPr/>
    </dgm:pt>
    <dgm:pt modelId="{3CE76CC0-D006-4364-9EE5-97BF1F1714E0}" type="pres">
      <dgm:prSet presAssocID="{EF587856-4C05-4A03-811F-FAADC16F1E98}" presName="composite" presStyleCnt="0"/>
      <dgm:spPr/>
    </dgm:pt>
    <dgm:pt modelId="{9E65EC09-1B8D-4B70-91AD-96CF7A5D20FB}" type="pres">
      <dgm:prSet presAssocID="{EF587856-4C05-4A03-811F-FAADC16F1E9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6540AF-42CE-45C3-9AE4-007997B70B06}" type="pres">
      <dgm:prSet presAssocID="{EF587856-4C05-4A03-811F-FAADC16F1E98}" presName="descendantText" presStyleLbl="alignAcc1" presStyleIdx="1" presStyleCnt="5" custLinFactNeighborX="240" custLinFactNeighborY="-35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DB5D08-AC18-4973-8A87-C73F5B3C9345}" type="pres">
      <dgm:prSet presAssocID="{1F569E2F-8271-4F87-A978-91B5E4E1A021}" presName="sp" presStyleCnt="0"/>
      <dgm:spPr/>
    </dgm:pt>
    <dgm:pt modelId="{FCAA9FA3-1A3B-449C-8E74-F55CD0587E87}" type="pres">
      <dgm:prSet presAssocID="{1ADF618B-7905-4542-8649-CC08AAED1601}" presName="composite" presStyleCnt="0"/>
      <dgm:spPr/>
    </dgm:pt>
    <dgm:pt modelId="{F000F384-8419-4118-B94C-8A8CD438ACD8}" type="pres">
      <dgm:prSet presAssocID="{1ADF618B-7905-4542-8649-CC08AAED160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C29403-615E-481C-B687-7D460428B366}" type="pres">
      <dgm:prSet presAssocID="{1ADF618B-7905-4542-8649-CC08AAED1601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9FE8B0-0E92-4E67-8DB9-A0E7841A3ADC}" type="pres">
      <dgm:prSet presAssocID="{C59A4A11-EAC7-4E6D-B7EF-A0102B98B4C7}" presName="sp" presStyleCnt="0"/>
      <dgm:spPr/>
    </dgm:pt>
    <dgm:pt modelId="{D02AFB36-D468-4D35-941A-0EC7C481B517}" type="pres">
      <dgm:prSet presAssocID="{A59E990E-4712-4872-B82E-5F0D5812F145}" presName="composite" presStyleCnt="0"/>
      <dgm:spPr/>
    </dgm:pt>
    <dgm:pt modelId="{68158A36-56E5-4BCA-8ECF-323AD01823D7}" type="pres">
      <dgm:prSet presAssocID="{A59E990E-4712-4872-B82E-5F0D5812F14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D367A4-ED92-4610-91D7-E31862F5FAF0}" type="pres">
      <dgm:prSet presAssocID="{A59E990E-4712-4872-B82E-5F0D5812F145}" presName="descendantText" presStyleLbl="alignAcc1" presStyleIdx="3" presStyleCnt="5" custScaleY="1680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7FC698-B86A-46CF-8AD1-5E05441EEFEF}" type="pres">
      <dgm:prSet presAssocID="{4E759C98-0B7C-459D-A1FF-3860E76DE678}" presName="sp" presStyleCnt="0"/>
      <dgm:spPr/>
    </dgm:pt>
    <dgm:pt modelId="{68A36749-39B1-4FAF-B70B-D8C9FECE1B1D}" type="pres">
      <dgm:prSet presAssocID="{4E8C9EC4-53B7-4B02-8ED6-349DFA130A07}" presName="composite" presStyleCnt="0"/>
      <dgm:spPr/>
    </dgm:pt>
    <dgm:pt modelId="{F7A8B799-4D74-4892-8132-23BF0433D5F0}" type="pres">
      <dgm:prSet presAssocID="{4E8C9EC4-53B7-4B02-8ED6-349DFA130A07}" presName="parentText" presStyleLbl="alignNode1" presStyleIdx="4" presStyleCnt="5" custLinFactNeighborY="1339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ACA955-4038-4D7A-998A-F38387F5008C}" type="pres">
      <dgm:prSet presAssocID="{4E8C9EC4-53B7-4B02-8ED6-349DFA130A07}" presName="descendantText" presStyleLbl="alignAcc1" presStyleIdx="4" presStyleCnt="5" custLinFactNeighborX="0" custLinFactNeighborY="123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25068D1-4B84-454F-B409-A4712515CA94}" srcId="{5C00BFD9-06EC-4CB7-94A3-7C33AC1DE679}" destId="{F39E270A-A82A-4CDD-A14A-ACC58844F95A}" srcOrd="1" destOrd="0" parTransId="{DE08576F-2BD3-4E97-9058-78D980CF923C}" sibTransId="{7831D6E8-3F24-4F32-9E46-FF8F393EE7D2}"/>
    <dgm:cxn modelId="{9AD12C35-B61B-478E-9FBE-4894154F52E6}" srcId="{A59E990E-4712-4872-B82E-5F0D5812F145}" destId="{6E5F73E1-A314-41DE-8EA1-14CD6682E71F}" srcOrd="3" destOrd="0" parTransId="{CF4936AC-0A49-4CF6-8888-A8D77DF1C53E}" sibTransId="{97A33355-6140-40BF-A092-C81D1C3818B6}"/>
    <dgm:cxn modelId="{6587EEBE-6100-4803-957C-8ADF86651839}" type="presOf" srcId="{C610FA61-0C81-46E4-87B5-FF00A8F075F1}" destId="{3ED367A4-ED92-4610-91D7-E31862F5FAF0}" srcOrd="0" destOrd="1" presId="urn:microsoft.com/office/officeart/2005/8/layout/chevron2"/>
    <dgm:cxn modelId="{8ABF059D-5829-4D89-B14E-0381F787C65B}" srcId="{4E8C9EC4-53B7-4B02-8ED6-349DFA130A07}" destId="{2076DFFD-42C8-4AA0-81AA-AECDD957CE48}" srcOrd="0" destOrd="0" parTransId="{1EE1D202-8803-42CF-9C36-8C4D609002FC}" sibTransId="{76EFC3C0-4B3E-44C6-886C-4C5343AC795C}"/>
    <dgm:cxn modelId="{8916CD03-E640-4399-9044-02D86E962A64}" type="presOf" srcId="{9E951613-0775-445B-89DF-C37E3448CD6A}" destId="{70ACA955-4038-4D7A-998A-F38387F5008C}" srcOrd="0" destOrd="1" presId="urn:microsoft.com/office/officeart/2005/8/layout/chevron2"/>
    <dgm:cxn modelId="{E63C87CC-A51A-4A3D-90A8-35C49331BBC3}" type="presOf" srcId="{2076DFFD-42C8-4AA0-81AA-AECDD957CE48}" destId="{70ACA955-4038-4D7A-998A-F38387F5008C}" srcOrd="0" destOrd="0" presId="urn:microsoft.com/office/officeart/2005/8/layout/chevron2"/>
    <dgm:cxn modelId="{5E262795-673B-487B-BC7E-725B6B41C8A5}" srcId="{20703B5F-41D2-43D7-9258-7D0142C881D2}" destId="{EF587856-4C05-4A03-811F-FAADC16F1E98}" srcOrd="1" destOrd="0" parTransId="{015B5738-3385-4A23-9A7B-E49D0083CC18}" sibTransId="{1F569E2F-8271-4F87-A978-91B5E4E1A021}"/>
    <dgm:cxn modelId="{1615E9E0-493E-4689-8EE3-5C08D602DC11}" srcId="{20703B5F-41D2-43D7-9258-7D0142C881D2}" destId="{1ADF618B-7905-4542-8649-CC08AAED1601}" srcOrd="2" destOrd="0" parTransId="{3EA51156-DC2B-4A49-92C4-CF41F6E02648}" sibTransId="{C59A4A11-EAC7-4E6D-B7EF-A0102B98B4C7}"/>
    <dgm:cxn modelId="{8CF729F8-A7F9-423D-A759-1844FAA7105D}" srcId="{20703B5F-41D2-43D7-9258-7D0142C881D2}" destId="{A59E990E-4712-4872-B82E-5F0D5812F145}" srcOrd="3" destOrd="0" parTransId="{6EF4F5C2-7B45-440E-8535-10976016A86C}" sibTransId="{4E759C98-0B7C-459D-A1FF-3860E76DE678}"/>
    <dgm:cxn modelId="{6029D474-4B40-4367-A911-EB3462CBDAB9}" srcId="{A59E990E-4712-4872-B82E-5F0D5812F145}" destId="{1EE728A4-439F-4C2F-B0AD-C557F2FC28D2}" srcOrd="2" destOrd="0" parTransId="{EBD8A21A-A4A6-41FC-BF27-6B9494311970}" sibTransId="{8E51349D-A840-4E85-8402-6F2F6EC87DE7}"/>
    <dgm:cxn modelId="{44EA7ACB-649A-45DE-AF07-D1D6DA558909}" type="presOf" srcId="{9457B03E-FCA1-4346-91F1-20C7547DEAF1}" destId="{3ED367A4-ED92-4610-91D7-E31862F5FAF0}" srcOrd="0" destOrd="5" presId="urn:microsoft.com/office/officeart/2005/8/layout/chevron2"/>
    <dgm:cxn modelId="{A840C809-C17F-4BE9-A1F7-92C4F3B2441D}" srcId="{EF587856-4C05-4A03-811F-FAADC16F1E98}" destId="{9A5FD41E-FDFF-4803-8B36-5D556BDB82CB}" srcOrd="1" destOrd="0" parTransId="{9FD365DB-0D03-4C97-BF39-1C4C9B3923EC}" sibTransId="{FD40AAC5-79AD-4212-A7B9-D0DB076DA548}"/>
    <dgm:cxn modelId="{49D25323-7620-464E-9924-3B08B05BBC52}" srcId="{A59E990E-4712-4872-B82E-5F0D5812F145}" destId="{9457B03E-FCA1-4346-91F1-20C7547DEAF1}" srcOrd="5" destOrd="0" parTransId="{D868B213-BE93-47C7-B7EC-7E725D95B758}" sibTransId="{1BF10719-5DF7-4247-9A58-C3A0C7049C82}"/>
    <dgm:cxn modelId="{67B41A81-AD7E-4B23-80F7-99C001A6362A}" srcId="{A59E990E-4712-4872-B82E-5F0D5812F145}" destId="{4B9423A2-26A0-4AF5-9392-1D4977141CC6}" srcOrd="4" destOrd="0" parTransId="{FB4D505C-D588-4A07-A9FE-746221758C7C}" sibTransId="{5772F637-65D7-443F-B28A-926958EEFA2C}"/>
    <dgm:cxn modelId="{21FB3077-F67A-4F9E-8636-B5CC67428293}" srcId="{20703B5F-41D2-43D7-9258-7D0142C881D2}" destId="{5C00BFD9-06EC-4CB7-94A3-7C33AC1DE679}" srcOrd="0" destOrd="0" parTransId="{B13A4A5E-C1E7-4ED0-ABF6-8902B372A355}" sibTransId="{9118512A-4FF9-4A19-9077-CB65F196B5CB}"/>
    <dgm:cxn modelId="{57A1BF37-385E-4E81-982E-F5C0DCCB7398}" type="presOf" srcId="{A59E990E-4712-4872-B82E-5F0D5812F145}" destId="{68158A36-56E5-4BCA-8ECF-323AD01823D7}" srcOrd="0" destOrd="0" presId="urn:microsoft.com/office/officeart/2005/8/layout/chevron2"/>
    <dgm:cxn modelId="{8AE45525-FBE4-4517-8D5A-A54E34794B13}" type="presOf" srcId="{490969C5-157A-42E4-A10A-F6A40F9B28F1}" destId="{CD6540AF-42CE-45C3-9AE4-007997B70B06}" srcOrd="0" destOrd="0" presId="urn:microsoft.com/office/officeart/2005/8/layout/chevron2"/>
    <dgm:cxn modelId="{AA7FF53C-4279-47DD-BDEE-F50579D06033}" srcId="{4E8C9EC4-53B7-4B02-8ED6-349DFA130A07}" destId="{9E951613-0775-445B-89DF-C37E3448CD6A}" srcOrd="1" destOrd="0" parTransId="{E63198FC-E646-43F4-9B72-693630264972}" sibTransId="{01EC6B73-E43A-490B-99A1-077BAB5C6CAB}"/>
    <dgm:cxn modelId="{D3E7FB5E-642F-4ABF-ACF9-EB20E5B268EA}" srcId="{5C00BFD9-06EC-4CB7-94A3-7C33AC1DE679}" destId="{94B31F69-C60E-4549-B913-95D6054D9D30}" srcOrd="0" destOrd="0" parTransId="{65B8368C-0F32-4518-BAFB-2F9BE0C2C3A1}" sibTransId="{57F67179-6257-42A7-BD52-F67C1EDD9C69}"/>
    <dgm:cxn modelId="{F5CD6879-CED5-49FB-A6C2-3697DF4B437E}" type="presOf" srcId="{5C00BFD9-06EC-4CB7-94A3-7C33AC1DE679}" destId="{98EF57F9-13BA-4ECB-800E-18BCAFE31C05}" srcOrd="0" destOrd="0" presId="urn:microsoft.com/office/officeart/2005/8/layout/chevron2"/>
    <dgm:cxn modelId="{87899629-FEBA-45CA-972C-245DFEA900DD}" type="presOf" srcId="{20703B5F-41D2-43D7-9258-7D0142C881D2}" destId="{638E646C-83E0-48F0-8309-E41F86A548C9}" srcOrd="0" destOrd="0" presId="urn:microsoft.com/office/officeart/2005/8/layout/chevron2"/>
    <dgm:cxn modelId="{309510EB-3061-4A25-AD1B-54B399874469}" type="presOf" srcId="{94B31F69-C60E-4549-B913-95D6054D9D30}" destId="{FD5FBEEF-02A3-4FFA-A649-D9DE92B854CD}" srcOrd="0" destOrd="0" presId="urn:microsoft.com/office/officeart/2005/8/layout/chevron2"/>
    <dgm:cxn modelId="{D650C283-E450-4815-8CB1-DD1F877EA60A}" srcId="{20703B5F-41D2-43D7-9258-7D0142C881D2}" destId="{4E8C9EC4-53B7-4B02-8ED6-349DFA130A07}" srcOrd="4" destOrd="0" parTransId="{8474E449-478F-4B8C-A841-05790ECF18A3}" sibTransId="{FBECDC63-A14A-43CC-9134-7757AC5108A3}"/>
    <dgm:cxn modelId="{BAD13959-D444-4065-9BB6-4A32549429EB}" type="presOf" srcId="{1ADF618B-7905-4542-8649-CC08AAED1601}" destId="{F000F384-8419-4118-B94C-8A8CD438ACD8}" srcOrd="0" destOrd="0" presId="urn:microsoft.com/office/officeart/2005/8/layout/chevron2"/>
    <dgm:cxn modelId="{045E56E6-C4CC-4DF2-BA73-56421FFFE172}" type="presOf" srcId="{6E5F73E1-A314-41DE-8EA1-14CD6682E71F}" destId="{3ED367A4-ED92-4610-91D7-E31862F5FAF0}" srcOrd="0" destOrd="3" presId="urn:microsoft.com/office/officeart/2005/8/layout/chevron2"/>
    <dgm:cxn modelId="{9551CC86-7ECF-4AC5-B3D8-33CFC59EB756}" type="presOf" srcId="{1EE728A4-439F-4C2F-B0AD-C557F2FC28D2}" destId="{3ED367A4-ED92-4610-91D7-E31862F5FAF0}" srcOrd="0" destOrd="2" presId="urn:microsoft.com/office/officeart/2005/8/layout/chevron2"/>
    <dgm:cxn modelId="{CB2707CF-F2F2-4CE0-A410-7B925F103AD4}" srcId="{A59E990E-4712-4872-B82E-5F0D5812F145}" destId="{8BFA7077-819B-4D51-BD4D-3D266FDC33D7}" srcOrd="0" destOrd="0" parTransId="{2DAC9CC5-5031-475A-A492-FADBB2347198}" sibTransId="{AE07A461-8FC7-4F11-8F60-D7C6A5F92F7A}"/>
    <dgm:cxn modelId="{BC49575F-3DD6-42AD-81A2-2257746409CE}" type="presOf" srcId="{4E8C9EC4-53B7-4B02-8ED6-349DFA130A07}" destId="{F7A8B799-4D74-4892-8132-23BF0433D5F0}" srcOrd="0" destOrd="0" presId="urn:microsoft.com/office/officeart/2005/8/layout/chevron2"/>
    <dgm:cxn modelId="{46EB59BF-C332-4320-BBC4-9715D96380D8}" type="presOf" srcId="{F39E270A-A82A-4CDD-A14A-ACC58844F95A}" destId="{FD5FBEEF-02A3-4FFA-A649-D9DE92B854CD}" srcOrd="0" destOrd="1" presId="urn:microsoft.com/office/officeart/2005/8/layout/chevron2"/>
    <dgm:cxn modelId="{D96F727B-CD6C-4327-9395-89F2D1E814DB}" type="presOf" srcId="{EF587856-4C05-4A03-811F-FAADC16F1E98}" destId="{9E65EC09-1B8D-4B70-91AD-96CF7A5D20FB}" srcOrd="0" destOrd="0" presId="urn:microsoft.com/office/officeart/2005/8/layout/chevron2"/>
    <dgm:cxn modelId="{C582A1C7-25F2-4ADB-A133-AA2023CE3D72}" srcId="{A59E990E-4712-4872-B82E-5F0D5812F145}" destId="{C610FA61-0C81-46E4-87B5-FF00A8F075F1}" srcOrd="1" destOrd="0" parTransId="{12FFB718-9C4D-4259-95B6-64984F9DCDED}" sibTransId="{83DE09BA-DEF0-4ED8-B0B3-08C0D70267A3}"/>
    <dgm:cxn modelId="{FC7DBF42-1A2A-4738-82D5-209291975EB3}" type="presOf" srcId="{69CDF38F-ADC0-42F3-A07F-A6F21FC9EF23}" destId="{5EC29403-615E-481C-B687-7D460428B366}" srcOrd="0" destOrd="0" presId="urn:microsoft.com/office/officeart/2005/8/layout/chevron2"/>
    <dgm:cxn modelId="{53396CE0-E345-4B78-BC2C-D7DF37555A6E}" type="presOf" srcId="{8BFA7077-819B-4D51-BD4D-3D266FDC33D7}" destId="{3ED367A4-ED92-4610-91D7-E31862F5FAF0}" srcOrd="0" destOrd="0" presId="urn:microsoft.com/office/officeart/2005/8/layout/chevron2"/>
    <dgm:cxn modelId="{F57A7076-47B8-4599-9B4E-374D472E855B}" srcId="{1ADF618B-7905-4542-8649-CC08AAED1601}" destId="{69CDF38F-ADC0-42F3-A07F-A6F21FC9EF23}" srcOrd="0" destOrd="0" parTransId="{7F9E69F7-F370-4255-A273-B763B5F68ADA}" sibTransId="{3AA3262C-41E3-41BB-B48B-2B3AB38A7584}"/>
    <dgm:cxn modelId="{383461E0-3009-49A6-8A84-BC157C4AE925}" srcId="{EF587856-4C05-4A03-811F-FAADC16F1E98}" destId="{490969C5-157A-42E4-A10A-F6A40F9B28F1}" srcOrd="0" destOrd="0" parTransId="{71CBCEB6-E202-441A-B8B6-B8EAD6D30E4B}" sibTransId="{5CC955C0-22C6-4730-A834-9F2A43217E9E}"/>
    <dgm:cxn modelId="{5004138A-01CE-4D75-A2F0-628947392460}" type="presOf" srcId="{4B9423A2-26A0-4AF5-9392-1D4977141CC6}" destId="{3ED367A4-ED92-4610-91D7-E31862F5FAF0}" srcOrd="0" destOrd="4" presId="urn:microsoft.com/office/officeart/2005/8/layout/chevron2"/>
    <dgm:cxn modelId="{FC140205-C8C8-49E2-9132-74069A2E3784}" type="presOf" srcId="{9A5FD41E-FDFF-4803-8B36-5D556BDB82CB}" destId="{CD6540AF-42CE-45C3-9AE4-007997B70B06}" srcOrd="0" destOrd="1" presId="urn:microsoft.com/office/officeart/2005/8/layout/chevron2"/>
    <dgm:cxn modelId="{779A08A8-2CDB-46BD-AD65-34D1AF16784F}" type="presParOf" srcId="{638E646C-83E0-48F0-8309-E41F86A548C9}" destId="{DEBCB0B7-34C9-437A-AD88-3E9903C57FA1}" srcOrd="0" destOrd="0" presId="urn:microsoft.com/office/officeart/2005/8/layout/chevron2"/>
    <dgm:cxn modelId="{32ADD181-D00F-4D21-91C1-70A8E1D887A8}" type="presParOf" srcId="{DEBCB0B7-34C9-437A-AD88-3E9903C57FA1}" destId="{98EF57F9-13BA-4ECB-800E-18BCAFE31C05}" srcOrd="0" destOrd="0" presId="urn:microsoft.com/office/officeart/2005/8/layout/chevron2"/>
    <dgm:cxn modelId="{45FB5B33-30EF-4F41-BEA7-9EDD5D801970}" type="presParOf" srcId="{DEBCB0B7-34C9-437A-AD88-3E9903C57FA1}" destId="{FD5FBEEF-02A3-4FFA-A649-D9DE92B854CD}" srcOrd="1" destOrd="0" presId="urn:microsoft.com/office/officeart/2005/8/layout/chevron2"/>
    <dgm:cxn modelId="{F782AD1E-55DE-419A-A085-D4DB8039DC90}" type="presParOf" srcId="{638E646C-83E0-48F0-8309-E41F86A548C9}" destId="{E10A2466-EA20-438B-B0FE-772A76A3D568}" srcOrd="1" destOrd="0" presId="urn:microsoft.com/office/officeart/2005/8/layout/chevron2"/>
    <dgm:cxn modelId="{0EE9634A-ABA8-4E8A-9563-3693F2B1BA66}" type="presParOf" srcId="{638E646C-83E0-48F0-8309-E41F86A548C9}" destId="{3CE76CC0-D006-4364-9EE5-97BF1F1714E0}" srcOrd="2" destOrd="0" presId="urn:microsoft.com/office/officeart/2005/8/layout/chevron2"/>
    <dgm:cxn modelId="{6D374BB7-4BB4-4E25-BC1C-F5E537663E87}" type="presParOf" srcId="{3CE76CC0-D006-4364-9EE5-97BF1F1714E0}" destId="{9E65EC09-1B8D-4B70-91AD-96CF7A5D20FB}" srcOrd="0" destOrd="0" presId="urn:microsoft.com/office/officeart/2005/8/layout/chevron2"/>
    <dgm:cxn modelId="{1C0D30AF-5BC1-4337-A8B5-7A6FD763589C}" type="presParOf" srcId="{3CE76CC0-D006-4364-9EE5-97BF1F1714E0}" destId="{CD6540AF-42CE-45C3-9AE4-007997B70B06}" srcOrd="1" destOrd="0" presId="urn:microsoft.com/office/officeart/2005/8/layout/chevron2"/>
    <dgm:cxn modelId="{D08B4522-39FA-46ED-9D7D-6C95F903C70C}" type="presParOf" srcId="{638E646C-83E0-48F0-8309-E41F86A548C9}" destId="{BBDB5D08-AC18-4973-8A87-C73F5B3C9345}" srcOrd="3" destOrd="0" presId="urn:microsoft.com/office/officeart/2005/8/layout/chevron2"/>
    <dgm:cxn modelId="{81A45E17-B13C-437D-8F8C-4BCA47B4B13C}" type="presParOf" srcId="{638E646C-83E0-48F0-8309-E41F86A548C9}" destId="{FCAA9FA3-1A3B-449C-8E74-F55CD0587E87}" srcOrd="4" destOrd="0" presId="urn:microsoft.com/office/officeart/2005/8/layout/chevron2"/>
    <dgm:cxn modelId="{8BE2A6F5-0CD3-4078-A8BB-377B9FF0E9F3}" type="presParOf" srcId="{FCAA9FA3-1A3B-449C-8E74-F55CD0587E87}" destId="{F000F384-8419-4118-B94C-8A8CD438ACD8}" srcOrd="0" destOrd="0" presId="urn:microsoft.com/office/officeart/2005/8/layout/chevron2"/>
    <dgm:cxn modelId="{9EBC544C-A047-4F33-8381-4F02896C92C5}" type="presParOf" srcId="{FCAA9FA3-1A3B-449C-8E74-F55CD0587E87}" destId="{5EC29403-615E-481C-B687-7D460428B366}" srcOrd="1" destOrd="0" presId="urn:microsoft.com/office/officeart/2005/8/layout/chevron2"/>
    <dgm:cxn modelId="{21B8BD36-154F-402C-9A0F-BF92DAB4B774}" type="presParOf" srcId="{638E646C-83E0-48F0-8309-E41F86A548C9}" destId="{589FE8B0-0E92-4E67-8DB9-A0E7841A3ADC}" srcOrd="5" destOrd="0" presId="urn:microsoft.com/office/officeart/2005/8/layout/chevron2"/>
    <dgm:cxn modelId="{A5E29D29-BFF0-4A3B-821F-9AFCFB14A757}" type="presParOf" srcId="{638E646C-83E0-48F0-8309-E41F86A548C9}" destId="{D02AFB36-D468-4D35-941A-0EC7C481B517}" srcOrd="6" destOrd="0" presId="urn:microsoft.com/office/officeart/2005/8/layout/chevron2"/>
    <dgm:cxn modelId="{C222EBE3-D614-4945-A078-FAEAB5F49D04}" type="presParOf" srcId="{D02AFB36-D468-4D35-941A-0EC7C481B517}" destId="{68158A36-56E5-4BCA-8ECF-323AD01823D7}" srcOrd="0" destOrd="0" presId="urn:microsoft.com/office/officeart/2005/8/layout/chevron2"/>
    <dgm:cxn modelId="{5A1B6F83-631F-4947-AFA8-0D1F6D4A07ED}" type="presParOf" srcId="{D02AFB36-D468-4D35-941A-0EC7C481B517}" destId="{3ED367A4-ED92-4610-91D7-E31862F5FAF0}" srcOrd="1" destOrd="0" presId="urn:microsoft.com/office/officeart/2005/8/layout/chevron2"/>
    <dgm:cxn modelId="{0F4332B2-AC21-42DE-BE2C-BEDEF1411F85}" type="presParOf" srcId="{638E646C-83E0-48F0-8309-E41F86A548C9}" destId="{357FC698-B86A-46CF-8AD1-5E05441EEFEF}" srcOrd="7" destOrd="0" presId="urn:microsoft.com/office/officeart/2005/8/layout/chevron2"/>
    <dgm:cxn modelId="{E938CC0F-2BD4-4F78-96A1-8D615DF4A8E3}" type="presParOf" srcId="{638E646C-83E0-48F0-8309-E41F86A548C9}" destId="{68A36749-39B1-4FAF-B70B-D8C9FECE1B1D}" srcOrd="8" destOrd="0" presId="urn:microsoft.com/office/officeart/2005/8/layout/chevron2"/>
    <dgm:cxn modelId="{652A503F-5BEB-45DE-8653-DE358E95DC6A}" type="presParOf" srcId="{68A36749-39B1-4FAF-B70B-D8C9FECE1B1D}" destId="{F7A8B799-4D74-4892-8132-23BF0433D5F0}" srcOrd="0" destOrd="0" presId="urn:microsoft.com/office/officeart/2005/8/layout/chevron2"/>
    <dgm:cxn modelId="{B760ADF3-50EC-479D-B33C-EF7FF99E38FC}" type="presParOf" srcId="{68A36749-39B1-4FAF-B70B-D8C9FECE1B1D}" destId="{70ACA955-4038-4D7A-998A-F38387F500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F57F9-13BA-4ECB-800E-18BCAFE31C05}">
      <dsp:nvSpPr>
        <dsp:cNvPr id="0" name=""/>
        <dsp:cNvSpPr/>
      </dsp:nvSpPr>
      <dsp:spPr>
        <a:xfrm rot="5400000">
          <a:off x="-210494" y="379052"/>
          <a:ext cx="1403296" cy="982307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 panose="020F0502020204030204" pitchFamily="34" charset="0"/>
            </a:rPr>
            <a:t>1</a:t>
          </a:r>
        </a:p>
      </dsp:txBody>
      <dsp:txXfrm rot="-5400000">
        <a:off x="1" y="659712"/>
        <a:ext cx="982307" cy="420989"/>
      </dsp:txXfrm>
    </dsp:sp>
    <dsp:sp modelId="{FD5FBEEF-02A3-4FFA-A649-D9DE92B854CD}">
      <dsp:nvSpPr>
        <dsp:cNvPr id="0" name=""/>
        <dsp:cNvSpPr/>
      </dsp:nvSpPr>
      <dsp:spPr>
        <a:xfrm rot="5400000">
          <a:off x="3194537" y="-2089379"/>
          <a:ext cx="1003557" cy="54280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Sponsors strongly advised to have preliminary discussions with potential participating NHS organisations prior to submiting the IRAS form to ensure the sites have the potential to participate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At a minimum, Sponsors to send potential participating NHS organisations with the protocol which will be submitted for HRA approval</a:t>
          </a:r>
        </a:p>
      </dsp:txBody>
      <dsp:txXfrm rot="-5400000">
        <a:off x="982307" y="171841"/>
        <a:ext cx="5379027" cy="905577"/>
      </dsp:txXfrm>
    </dsp:sp>
    <dsp:sp modelId="{9E65EC09-1B8D-4B70-91AD-96CF7A5D20FB}">
      <dsp:nvSpPr>
        <dsp:cNvPr id="0" name=""/>
        <dsp:cNvSpPr/>
      </dsp:nvSpPr>
      <dsp:spPr>
        <a:xfrm rot="5400000">
          <a:off x="-210494" y="1677956"/>
          <a:ext cx="1403296" cy="982307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 panose="020F0502020204030204" pitchFamily="34" charset="0"/>
            </a:rPr>
            <a:t>2</a:t>
          </a:r>
          <a:endParaRPr lang="en-GB" sz="1600" kern="1200"/>
        </a:p>
      </dsp:txBody>
      <dsp:txXfrm rot="-5400000">
        <a:off x="1" y="1958616"/>
        <a:ext cx="982307" cy="420989"/>
      </dsp:txXfrm>
    </dsp:sp>
    <dsp:sp modelId="{CD6540AF-42CE-45C3-9AE4-007997B70B06}">
      <dsp:nvSpPr>
        <dsp:cNvPr id="0" name=""/>
        <dsp:cNvSpPr/>
      </dsp:nvSpPr>
      <dsp:spPr>
        <a:xfrm rot="5400000">
          <a:off x="3240244" y="-822993"/>
          <a:ext cx="912142" cy="54280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may choose to conduct site selection visits to potential sites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to complete IRAS form: all organisations that have agreed that they might be able to participate in the study should be identifed on 'part C' of the IRAS form. At this point, an </a:t>
          </a:r>
          <a:r>
            <a:rPr lang="en-GB" sz="1050" b="1" kern="1200">
              <a:latin typeface="Calibri" panose="020F0502020204030204" pitchFamily="34" charset="0"/>
            </a:rPr>
            <a:t>outline</a:t>
          </a:r>
          <a:r>
            <a:rPr lang="en-GB" sz="1050" kern="1200">
              <a:latin typeface="Calibri" panose="020F0502020204030204" pitchFamily="34" charset="0"/>
            </a:rPr>
            <a:t> Organisational Information Document is completed by the Sponsor</a:t>
          </a:r>
        </a:p>
      </dsp:txBody>
      <dsp:txXfrm rot="-5400000">
        <a:off x="982307" y="1479471"/>
        <a:ext cx="5383490" cy="823088"/>
      </dsp:txXfrm>
    </dsp:sp>
    <dsp:sp modelId="{F000F384-8419-4118-B94C-8A8CD438ACD8}">
      <dsp:nvSpPr>
        <dsp:cNvPr id="0" name=""/>
        <dsp:cNvSpPr/>
      </dsp:nvSpPr>
      <dsp:spPr>
        <a:xfrm rot="5400000">
          <a:off x="-210494" y="2976860"/>
          <a:ext cx="1403296" cy="982307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 panose="020F0502020204030204" pitchFamily="34" charset="0"/>
            </a:rPr>
            <a:t>3</a:t>
          </a:r>
          <a:endParaRPr lang="en-GB" sz="1600" kern="1200"/>
        </a:p>
      </dsp:txBody>
      <dsp:txXfrm rot="-5400000">
        <a:off x="1" y="3257520"/>
        <a:ext cx="982307" cy="420989"/>
      </dsp:txXfrm>
    </dsp:sp>
    <dsp:sp modelId="{5EC29403-615E-481C-B687-7D460428B366}">
      <dsp:nvSpPr>
        <dsp:cNvPr id="0" name=""/>
        <dsp:cNvSpPr/>
      </dsp:nvSpPr>
      <dsp:spPr>
        <a:xfrm rot="5400000">
          <a:off x="3240244" y="508428"/>
          <a:ext cx="912142" cy="54280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receives HRA and HCRW Initial Assessment Letter </a:t>
          </a:r>
        </a:p>
      </dsp:txBody>
      <dsp:txXfrm rot="-5400000">
        <a:off x="982307" y="2810893"/>
        <a:ext cx="5383490" cy="823088"/>
      </dsp:txXfrm>
    </dsp:sp>
    <dsp:sp modelId="{68158A36-56E5-4BCA-8ECF-323AD01823D7}">
      <dsp:nvSpPr>
        <dsp:cNvPr id="0" name=""/>
        <dsp:cNvSpPr/>
      </dsp:nvSpPr>
      <dsp:spPr>
        <a:xfrm rot="5400000">
          <a:off x="-210494" y="4586343"/>
          <a:ext cx="1403296" cy="982307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Calibri" panose="020F0502020204030204" pitchFamily="34" charset="0"/>
            </a:rPr>
            <a:t>4</a:t>
          </a:r>
          <a:endParaRPr lang="en-GB" sz="1600" kern="1200"/>
        </a:p>
      </dsp:txBody>
      <dsp:txXfrm rot="-5400000">
        <a:off x="1" y="4867003"/>
        <a:ext cx="982307" cy="420989"/>
      </dsp:txXfrm>
    </dsp:sp>
    <dsp:sp modelId="{3ED367A4-ED92-4610-91D7-E31862F5FAF0}">
      <dsp:nvSpPr>
        <dsp:cNvPr id="0" name=""/>
        <dsp:cNvSpPr/>
      </dsp:nvSpPr>
      <dsp:spPr>
        <a:xfrm rot="5400000">
          <a:off x="2929664" y="2117911"/>
          <a:ext cx="1533302" cy="54280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provides UK Local Information Pack to participating NHS sites in England via email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Local Information Pack to be shared in parallel with PI, local research team and R&amp;D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Finalise discussions around confirming capacity and capability - NHS site provides signed agreement or confirms contents of Local Information Template with Sponsor and confirms capacity and capability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The outline Organisational Information Document is </a:t>
          </a:r>
          <a:r>
            <a:rPr lang="en-GB" sz="1050" b="1" kern="1200">
              <a:latin typeface="Calibri" panose="020F0502020204030204" pitchFamily="34" charset="0"/>
            </a:rPr>
            <a:t>localised</a:t>
          </a:r>
          <a:r>
            <a:rPr lang="en-GB" sz="1050" kern="1200">
              <a:latin typeface="Calibri" panose="020F0502020204030204" pitchFamily="34" charset="0"/>
            </a:rPr>
            <a:t> for each participating site by the Sponsor. This will vary for different studies.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receives HRA and HCRW Approval Letter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Contracts are exchanged between the site and the Sponsor</a:t>
          </a:r>
        </a:p>
      </dsp:txBody>
      <dsp:txXfrm rot="-5400000">
        <a:off x="982307" y="4140118"/>
        <a:ext cx="5353167" cy="1383602"/>
      </dsp:txXfrm>
    </dsp:sp>
    <dsp:sp modelId="{F7A8B799-4D74-4892-8132-23BF0433D5F0}">
      <dsp:nvSpPr>
        <dsp:cNvPr id="0" name=""/>
        <dsp:cNvSpPr/>
      </dsp:nvSpPr>
      <dsp:spPr>
        <a:xfrm rot="5400000">
          <a:off x="-210494" y="6008098"/>
          <a:ext cx="1403296" cy="982307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latin typeface="Calibri" panose="020F0502020204030204" pitchFamily="34" charset="0"/>
            </a:rPr>
            <a:t>5</a:t>
          </a:r>
        </a:p>
      </dsp:txBody>
      <dsp:txXfrm rot="-5400000">
        <a:off x="1" y="6288758"/>
        <a:ext cx="982307" cy="420989"/>
      </dsp:txXfrm>
    </dsp:sp>
    <dsp:sp modelId="{70ACA955-4038-4D7A-998A-F38387F5008C}">
      <dsp:nvSpPr>
        <dsp:cNvPr id="0" name=""/>
        <dsp:cNvSpPr/>
      </dsp:nvSpPr>
      <dsp:spPr>
        <a:xfrm rot="5400000">
          <a:off x="3240244" y="3529893"/>
          <a:ext cx="912142" cy="54280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Once all arrangements in place at participating NHS organisation, they will provide Sponsor with a confirmation email that they are ready to start the study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alibri" panose="020F0502020204030204" pitchFamily="34" charset="0"/>
            </a:rPr>
            <a:t>Sponsor initiates site</a:t>
          </a:r>
        </a:p>
      </dsp:txBody>
      <dsp:txXfrm rot="-5400000">
        <a:off x="982307" y="5832358"/>
        <a:ext cx="5383490" cy="823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Kara</dc:creator>
  <cp:lastModifiedBy>Arti Kara</cp:lastModifiedBy>
  <cp:revision>48</cp:revision>
  <dcterms:created xsi:type="dcterms:W3CDTF">2019-05-30T07:39:00Z</dcterms:created>
  <dcterms:modified xsi:type="dcterms:W3CDTF">2019-05-30T10:14:00Z</dcterms:modified>
</cp:coreProperties>
</file>