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5758" w14:textId="52D8C4D0" w:rsidR="006541DA" w:rsidRPr="001A746E" w:rsidRDefault="0035150C" w:rsidP="006541DA">
      <w:pPr>
        <w:jc w:val="center"/>
        <w:rPr>
          <w:b/>
          <w:sz w:val="48"/>
          <w:szCs w:val="48"/>
        </w:rPr>
      </w:pPr>
      <w:r w:rsidRPr="00520E48">
        <w:rPr>
          <w:rFonts w:ascii="Arial" w:eastAsia="Times" w:hAnsi="Arial" w:cs="Arial"/>
          <w:noProof/>
          <w:sz w:val="20"/>
          <w:lang w:eastAsia="en-GB"/>
        </w:rPr>
        <w:drawing>
          <wp:anchor distT="0" distB="0" distL="114300" distR="114300" simplePos="0" relativeHeight="251659264" behindDoc="1" locked="0" layoutInCell="1" allowOverlap="1" wp14:anchorId="770E080F" wp14:editId="56A7C2F5">
            <wp:simplePos x="0" y="0"/>
            <wp:positionH relativeFrom="page">
              <wp:align>left</wp:align>
            </wp:positionH>
            <wp:positionV relativeFrom="paragraph">
              <wp:posOffset>-1733797</wp:posOffset>
            </wp:positionV>
            <wp:extent cx="7595870" cy="988695"/>
            <wp:effectExtent l="0" t="0" r="5080" b="1905"/>
            <wp:wrapNone/>
            <wp:docPr id="1"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1DA">
        <w:rPr>
          <w:b/>
          <w:sz w:val="48"/>
          <w:szCs w:val="48"/>
        </w:rPr>
        <w:t>U</w:t>
      </w:r>
      <w:r w:rsidR="006541DA" w:rsidRPr="001A746E">
        <w:rPr>
          <w:b/>
          <w:sz w:val="48"/>
          <w:szCs w:val="48"/>
        </w:rPr>
        <w:t xml:space="preserve">CL </w:t>
      </w:r>
      <w:proofErr w:type="spellStart"/>
      <w:r w:rsidR="006541DA" w:rsidRPr="001A746E">
        <w:rPr>
          <w:b/>
          <w:sz w:val="48"/>
          <w:szCs w:val="48"/>
        </w:rPr>
        <w:t>IoO</w:t>
      </w:r>
      <w:proofErr w:type="spellEnd"/>
    </w:p>
    <w:p w14:paraId="2CABB033" w14:textId="7FAC1190" w:rsidR="006541DA" w:rsidRPr="001A746E" w:rsidRDefault="00D55366" w:rsidP="006541DA">
      <w:pPr>
        <w:jc w:val="center"/>
        <w:rPr>
          <w:b/>
          <w:sz w:val="48"/>
          <w:szCs w:val="48"/>
        </w:rPr>
      </w:pPr>
      <w:r>
        <w:rPr>
          <w:b/>
          <w:sz w:val="48"/>
          <w:szCs w:val="48"/>
        </w:rPr>
        <w:t>PhD</w:t>
      </w:r>
      <w:r w:rsidR="006541DA" w:rsidRPr="001A746E">
        <w:rPr>
          <w:b/>
          <w:sz w:val="48"/>
          <w:szCs w:val="48"/>
        </w:rPr>
        <w:t xml:space="preserve"> Buddy </w:t>
      </w:r>
      <w:r>
        <w:rPr>
          <w:b/>
          <w:sz w:val="48"/>
          <w:szCs w:val="48"/>
        </w:rPr>
        <w:t>Scheme</w:t>
      </w:r>
    </w:p>
    <w:p w14:paraId="4E35CA77" w14:textId="010089E3" w:rsidR="006541DA" w:rsidRDefault="006541DA" w:rsidP="006541DA">
      <w:pPr>
        <w:jc w:val="center"/>
        <w:rPr>
          <w:sz w:val="48"/>
          <w:szCs w:val="48"/>
        </w:rPr>
      </w:pPr>
      <w:r w:rsidRPr="001A746E">
        <w:rPr>
          <w:sz w:val="48"/>
          <w:szCs w:val="48"/>
        </w:rPr>
        <w:t xml:space="preserve">Guidance </w:t>
      </w:r>
      <w:r w:rsidR="00816ACC">
        <w:rPr>
          <w:sz w:val="48"/>
          <w:szCs w:val="48"/>
        </w:rPr>
        <w:t>Booklet</w:t>
      </w:r>
    </w:p>
    <w:p w14:paraId="0DFE3A53" w14:textId="77777777" w:rsidR="00D55366" w:rsidRDefault="00D55366" w:rsidP="006541DA">
      <w:pPr>
        <w:spacing w:before="240"/>
        <w:jc w:val="center"/>
        <w:rPr>
          <w:sz w:val="48"/>
          <w:szCs w:val="48"/>
        </w:rPr>
      </w:pPr>
    </w:p>
    <w:p w14:paraId="2EE35018" w14:textId="550CAA6D" w:rsidR="006541DA" w:rsidRPr="00256DB2" w:rsidRDefault="006541DA" w:rsidP="006541DA">
      <w:pPr>
        <w:spacing w:before="240"/>
        <w:jc w:val="center"/>
        <w:rPr>
          <w:b/>
          <w:sz w:val="48"/>
          <w:szCs w:val="48"/>
        </w:rPr>
      </w:pPr>
      <w:r w:rsidRPr="00256DB2">
        <w:rPr>
          <w:b/>
          <w:sz w:val="48"/>
          <w:szCs w:val="48"/>
        </w:rPr>
        <w:t>Project Co</w:t>
      </w:r>
      <w:r w:rsidR="00031D17">
        <w:rPr>
          <w:b/>
          <w:sz w:val="48"/>
          <w:szCs w:val="48"/>
        </w:rPr>
        <w:t>-</w:t>
      </w:r>
      <w:r w:rsidRPr="00256DB2">
        <w:rPr>
          <w:b/>
          <w:sz w:val="48"/>
          <w:szCs w:val="48"/>
        </w:rPr>
        <w:t xml:space="preserve">ordinator: </w:t>
      </w:r>
    </w:p>
    <w:p w14:paraId="2F7B28B2" w14:textId="1AAEFE72" w:rsidR="006541DA" w:rsidRDefault="00FB18F3" w:rsidP="006541DA">
      <w:pPr>
        <w:jc w:val="center"/>
        <w:rPr>
          <w:sz w:val="48"/>
          <w:szCs w:val="48"/>
        </w:rPr>
      </w:pPr>
      <w:r>
        <w:rPr>
          <w:sz w:val="48"/>
          <w:szCs w:val="48"/>
        </w:rPr>
        <w:t>Hazel Croft (Research Degrees Manager)</w:t>
      </w:r>
    </w:p>
    <w:p w14:paraId="22D511F4" w14:textId="7E10DC19" w:rsidR="006541DA" w:rsidRDefault="00FB18F3" w:rsidP="006541DA">
      <w:pPr>
        <w:jc w:val="center"/>
        <w:rPr>
          <w:rStyle w:val="Hyperlink"/>
          <w:sz w:val="48"/>
          <w:szCs w:val="48"/>
        </w:rPr>
      </w:pPr>
      <w:hyperlink r:id="rId9" w:history="1">
        <w:r w:rsidRPr="008A0C88">
          <w:rPr>
            <w:rStyle w:val="Hyperlink"/>
            <w:sz w:val="48"/>
            <w:szCs w:val="48"/>
          </w:rPr>
          <w:t>ioo.pgr@ucl.ac.uk</w:t>
        </w:r>
      </w:hyperlink>
    </w:p>
    <w:p w14:paraId="666B5EE6" w14:textId="0CF20FAD" w:rsidR="007C43BD" w:rsidRDefault="007C43BD" w:rsidP="007C43BD">
      <w:pPr>
        <w:jc w:val="center"/>
        <w:rPr>
          <w:sz w:val="48"/>
          <w:szCs w:val="48"/>
        </w:rPr>
      </w:pPr>
      <w:r>
        <w:rPr>
          <w:sz w:val="48"/>
          <w:szCs w:val="48"/>
        </w:rPr>
        <w:t>Salma Mohamed Darwish</w:t>
      </w:r>
      <w:r w:rsidR="00FB18F3">
        <w:rPr>
          <w:sz w:val="48"/>
          <w:szCs w:val="48"/>
        </w:rPr>
        <w:t xml:space="preserve"> (PhD Student Representative)</w:t>
      </w:r>
    </w:p>
    <w:p w14:paraId="40249C1C" w14:textId="586D85AF" w:rsidR="007C43BD" w:rsidRDefault="00FB18F3" w:rsidP="007C43BD">
      <w:pPr>
        <w:jc w:val="center"/>
        <w:rPr>
          <w:rStyle w:val="Hyperlink"/>
          <w:sz w:val="48"/>
          <w:szCs w:val="48"/>
        </w:rPr>
      </w:pPr>
      <w:hyperlink r:id="rId10" w:history="1">
        <w:r w:rsidR="007C43BD" w:rsidRPr="00DE416C">
          <w:rPr>
            <w:rStyle w:val="Hyperlink"/>
            <w:sz w:val="48"/>
            <w:szCs w:val="48"/>
          </w:rPr>
          <w:t>salma.darwish.21@ucl.ac.uk</w:t>
        </w:r>
      </w:hyperlink>
    </w:p>
    <w:p w14:paraId="0D3A7212" w14:textId="77777777" w:rsidR="00D55366" w:rsidRDefault="00D55366" w:rsidP="007C43BD">
      <w:pPr>
        <w:rPr>
          <w:sz w:val="48"/>
          <w:szCs w:val="48"/>
        </w:rPr>
      </w:pPr>
    </w:p>
    <w:p w14:paraId="17454BE4" w14:textId="7166A660" w:rsidR="006541DA" w:rsidRPr="00627AE3" w:rsidRDefault="00D55366" w:rsidP="00D55366">
      <w:pPr>
        <w:jc w:val="right"/>
        <w:rPr>
          <w:sz w:val="48"/>
          <w:szCs w:val="48"/>
        </w:rPr>
      </w:pPr>
      <w:r>
        <w:rPr>
          <w:noProof/>
          <w:sz w:val="48"/>
          <w:szCs w:val="48"/>
        </w:rPr>
        <w:drawing>
          <wp:inline distT="0" distB="0" distL="0" distR="0" wp14:anchorId="0A09AAC9" wp14:editId="7B0A77BF">
            <wp:extent cx="1455420" cy="982980"/>
            <wp:effectExtent l="0" t="0" r="0" b="762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55420" cy="982980"/>
                    </a:xfrm>
                    <a:prstGeom prst="rect">
                      <a:avLst/>
                    </a:prstGeom>
                  </pic:spPr>
                </pic:pic>
              </a:graphicData>
            </a:graphic>
          </wp:inline>
        </w:drawing>
      </w:r>
    </w:p>
    <w:p w14:paraId="6E617B70" w14:textId="25D3F783" w:rsidR="00A97A7E" w:rsidRDefault="00A97A7E" w:rsidP="005846B4">
      <w:pPr>
        <w:spacing w:line="360" w:lineRule="auto"/>
        <w:jc w:val="center"/>
        <w:rPr>
          <w:b/>
        </w:rPr>
      </w:pPr>
    </w:p>
    <w:p w14:paraId="15B310C4" w14:textId="77777777" w:rsidR="0035150C" w:rsidRDefault="0035150C" w:rsidP="005846B4">
      <w:pPr>
        <w:pStyle w:val="ListParagraph"/>
        <w:numPr>
          <w:ilvl w:val="0"/>
          <w:numId w:val="3"/>
        </w:numPr>
        <w:spacing w:after="0" w:line="360" w:lineRule="auto"/>
        <w:rPr>
          <w:rFonts w:eastAsia="Arial" w:cstheme="minorHAnsi"/>
          <w:sz w:val="24"/>
          <w:szCs w:val="24"/>
          <w:lang w:eastAsia="en-GB"/>
        </w:rPr>
        <w:sectPr w:rsidR="0035150C" w:rsidSect="0035150C">
          <w:headerReference w:type="even" r:id="rId12"/>
          <w:headerReference w:type="default" r:id="rId13"/>
          <w:footerReference w:type="even" r:id="rId14"/>
          <w:footerReference w:type="default" r:id="rId15"/>
          <w:headerReference w:type="first" r:id="rId16"/>
          <w:footerReference w:type="first" r:id="rId17"/>
          <w:pgSz w:w="11906" w:h="16838" w:code="9"/>
          <w:pgMar w:top="4253" w:right="1440" w:bottom="1440" w:left="1440" w:header="709" w:footer="709" w:gutter="0"/>
          <w:cols w:space="708"/>
          <w:titlePg/>
          <w:docGrid w:linePitch="360"/>
        </w:sectPr>
      </w:pPr>
    </w:p>
    <w:p w14:paraId="20BB2E46" w14:textId="5BC36514" w:rsidR="006541DA" w:rsidRDefault="006541DA" w:rsidP="006541DA">
      <w:pPr>
        <w:pStyle w:val="Heading1"/>
        <w:tabs>
          <w:tab w:val="right" w:pos="9020"/>
        </w:tabs>
        <w:spacing w:line="480" w:lineRule="auto"/>
      </w:pPr>
      <w:r w:rsidRPr="00FD2808">
        <w:lastRenderedPageBreak/>
        <w:t>Introduction</w:t>
      </w:r>
    </w:p>
    <w:p w14:paraId="47EB0600" w14:textId="5ED9CF52" w:rsidR="006541DA" w:rsidRDefault="006541DA" w:rsidP="006541DA">
      <w:pPr>
        <w:spacing w:line="480" w:lineRule="auto"/>
      </w:pPr>
      <w:r>
        <w:t xml:space="preserve">Starting your PhD can be a daunting and exciting </w:t>
      </w:r>
      <w:r w:rsidR="00471CC5">
        <w:t>process,</w:t>
      </w:r>
      <w:r>
        <w:t xml:space="preserve"> stepping into a world of new opportunities and, ultimately, a lot of work. </w:t>
      </w:r>
      <w:r w:rsidR="00471CC5">
        <w:t>To</w:t>
      </w:r>
      <w:r>
        <w:t xml:space="preserve"> support you in this transition </w:t>
      </w:r>
      <w:r w:rsidR="00471CC5">
        <w:t>UCL Institute of Ophthalmology (</w:t>
      </w:r>
      <w:proofErr w:type="spellStart"/>
      <w:r w:rsidR="00471CC5">
        <w:t>IoO</w:t>
      </w:r>
      <w:proofErr w:type="spellEnd"/>
      <w:r w:rsidR="00471CC5">
        <w:t>)</w:t>
      </w:r>
      <w:r>
        <w:t xml:space="preserve"> have introduced a Buddy </w:t>
      </w:r>
      <w:r w:rsidR="001B047B">
        <w:t>Scheme</w:t>
      </w:r>
      <w:r w:rsidR="00471CC5">
        <w:t>, where y</w:t>
      </w:r>
      <w:r>
        <w:t>ou will be paired up with a</w:t>
      </w:r>
      <w:r w:rsidR="001B047B">
        <w:t xml:space="preserve"> </w:t>
      </w:r>
      <w:r>
        <w:t>Year 2+ PhD student independent from your research group.</w:t>
      </w:r>
    </w:p>
    <w:p w14:paraId="4CFAC9A8" w14:textId="4B99F35A" w:rsidR="006541DA" w:rsidRDefault="006541DA" w:rsidP="006541DA">
      <w:pPr>
        <w:spacing w:line="480" w:lineRule="auto"/>
      </w:pPr>
      <w:r>
        <w:t xml:space="preserve">Initially your buddy will simply be a point of contact, there to help you settle into the social aspects of life at the Institute. They will introduce you to other students and staff, helping and encouraging you to become part of the </w:t>
      </w:r>
      <w:proofErr w:type="spellStart"/>
      <w:r>
        <w:t>IoO</w:t>
      </w:r>
      <w:proofErr w:type="spellEnd"/>
      <w:r>
        <w:t xml:space="preserve"> community.</w:t>
      </w:r>
    </w:p>
    <w:p w14:paraId="2E7D5052" w14:textId="42371617" w:rsidR="00031D17" w:rsidRDefault="00031D17" w:rsidP="00031D17">
      <w:pPr>
        <w:spacing w:line="480" w:lineRule="auto"/>
      </w:pPr>
      <w:r>
        <w:t xml:space="preserve">To make the most of </w:t>
      </w:r>
      <w:r w:rsidR="00471CC5">
        <w:t>a</w:t>
      </w:r>
      <w:r>
        <w:t xml:space="preserve"> </w:t>
      </w:r>
      <w:r w:rsidR="00471CC5">
        <w:t>b</w:t>
      </w:r>
      <w:r>
        <w:t>uddy, students should adopt a proactive approach, focussing on:</w:t>
      </w:r>
    </w:p>
    <w:p w14:paraId="187F1822" w14:textId="77777777" w:rsidR="00031D17" w:rsidRDefault="00031D17" w:rsidP="00031D17">
      <w:pPr>
        <w:pStyle w:val="ListParagraph"/>
        <w:numPr>
          <w:ilvl w:val="0"/>
          <w:numId w:val="10"/>
        </w:numPr>
        <w:spacing w:after="0" w:line="480" w:lineRule="auto"/>
      </w:pPr>
      <w:r>
        <w:t>Identifying the skills, knowledge and/or goals they want to achieve/gain.</w:t>
      </w:r>
    </w:p>
    <w:p w14:paraId="5ECD889F" w14:textId="77777777" w:rsidR="00031D17" w:rsidRDefault="00031D17" w:rsidP="00031D17">
      <w:pPr>
        <w:pStyle w:val="ListParagraph"/>
        <w:numPr>
          <w:ilvl w:val="0"/>
          <w:numId w:val="10"/>
        </w:numPr>
        <w:spacing w:after="0" w:line="480" w:lineRule="auto"/>
      </w:pPr>
      <w:r>
        <w:t>Discussing how to build on strengths and address weaknesses.</w:t>
      </w:r>
    </w:p>
    <w:p w14:paraId="0DFF256A" w14:textId="75D1CC22" w:rsidR="00031D17" w:rsidRDefault="00031D17" w:rsidP="00031D17">
      <w:pPr>
        <w:pStyle w:val="ListParagraph"/>
        <w:numPr>
          <w:ilvl w:val="0"/>
          <w:numId w:val="10"/>
        </w:numPr>
        <w:spacing w:after="0" w:line="480" w:lineRule="auto"/>
      </w:pPr>
      <w:r>
        <w:t>Actively engaging with each other to identify learning activities and locating resources and people that might be of help.</w:t>
      </w:r>
    </w:p>
    <w:p w14:paraId="104B0B55" w14:textId="77777777" w:rsidR="00031D17" w:rsidRDefault="00031D17" w:rsidP="00031D17">
      <w:pPr>
        <w:pStyle w:val="ListParagraph"/>
        <w:numPr>
          <w:ilvl w:val="0"/>
          <w:numId w:val="10"/>
        </w:numPr>
        <w:spacing w:after="0" w:line="480" w:lineRule="auto"/>
      </w:pPr>
      <w:r>
        <w:t>Agreeing mutually convenient times and frequency of meetings, as well as communication methods.</w:t>
      </w:r>
    </w:p>
    <w:p w14:paraId="29FE7BB8" w14:textId="0F5BEFD6" w:rsidR="00031D17" w:rsidRDefault="00031D17" w:rsidP="00031D17">
      <w:pPr>
        <w:pStyle w:val="ListParagraph"/>
        <w:numPr>
          <w:ilvl w:val="0"/>
          <w:numId w:val="10"/>
        </w:numPr>
        <w:spacing w:after="0" w:line="480" w:lineRule="auto"/>
      </w:pPr>
      <w:r>
        <w:t>Regularly reviewing how well the relationship is going.</w:t>
      </w:r>
    </w:p>
    <w:p w14:paraId="22DD1265" w14:textId="3A618E39" w:rsidR="00031D17" w:rsidRDefault="00031D17" w:rsidP="00031D17">
      <w:pPr>
        <w:pStyle w:val="ListParagraph"/>
        <w:numPr>
          <w:ilvl w:val="0"/>
          <w:numId w:val="10"/>
        </w:numPr>
        <w:spacing w:after="0" w:line="480" w:lineRule="auto"/>
      </w:pPr>
      <w:r>
        <w:t xml:space="preserve">Contacting </w:t>
      </w:r>
      <w:r w:rsidR="00C205F5">
        <w:t>a</w:t>
      </w:r>
      <w:r>
        <w:t xml:space="preserve"> Project Co-ordinator regarding any concerns about your buddy or the scheme.</w:t>
      </w:r>
    </w:p>
    <w:p w14:paraId="43BFC1DF" w14:textId="3768767C" w:rsidR="00031D17" w:rsidRDefault="00031D17" w:rsidP="006541DA">
      <w:pPr>
        <w:pStyle w:val="ListParagraph"/>
        <w:numPr>
          <w:ilvl w:val="0"/>
          <w:numId w:val="10"/>
        </w:numPr>
        <w:spacing w:after="0" w:line="480" w:lineRule="auto"/>
      </w:pPr>
      <w:r>
        <w:t>Discussing what arrangements for on-going communication would be acceptable to the buddy beyond the official end of the project.</w:t>
      </w:r>
    </w:p>
    <w:p w14:paraId="2DA17D8D" w14:textId="77777777" w:rsidR="006541DA" w:rsidRDefault="006541DA">
      <w:r>
        <w:br w:type="page"/>
      </w:r>
    </w:p>
    <w:p w14:paraId="125BC755" w14:textId="77777777" w:rsidR="006541DA" w:rsidRPr="00616C16" w:rsidRDefault="006541DA" w:rsidP="006541DA">
      <w:pPr>
        <w:pStyle w:val="Heading1"/>
        <w:spacing w:line="480" w:lineRule="auto"/>
        <w:rPr>
          <w:sz w:val="48"/>
          <w:szCs w:val="48"/>
        </w:rPr>
      </w:pPr>
      <w:r w:rsidRPr="001A746E">
        <w:lastRenderedPageBreak/>
        <w:t>Buddying Code of Conduct</w:t>
      </w:r>
    </w:p>
    <w:p w14:paraId="65FAD2E1" w14:textId="2ECDF376" w:rsidR="006541DA" w:rsidRDefault="00816ACC" w:rsidP="006541DA">
      <w:pPr>
        <w:spacing w:line="480" w:lineRule="auto"/>
      </w:pPr>
      <w:r>
        <w:t>It might be that you would like a more formal arrangement with your buddy continuing through for the whole of your first year with additional support around doing your PhD (</w:t>
      </w:r>
      <w:proofErr w:type="gramStart"/>
      <w:r>
        <w:t>e.g.</w:t>
      </w:r>
      <w:proofErr w:type="gramEnd"/>
      <w:r>
        <w:t xml:space="preserve"> finding a way to learn that new technique that you require but seemingly no one knows how to do). If this is the case, we advise following this Code of Conduct: </w:t>
      </w:r>
    </w:p>
    <w:p w14:paraId="5646B7FE" w14:textId="4B07BB87" w:rsidR="006541DA" w:rsidRDefault="006541DA" w:rsidP="006541DA">
      <w:pPr>
        <w:pStyle w:val="ListParagraph"/>
        <w:numPr>
          <w:ilvl w:val="0"/>
          <w:numId w:val="9"/>
        </w:numPr>
        <w:spacing w:after="0" w:line="480" w:lineRule="auto"/>
      </w:pPr>
      <w:r>
        <w:t xml:space="preserve">The buddy’s primary role is to informally assist the student in settling </w:t>
      </w:r>
      <w:r w:rsidR="00816ACC">
        <w:t>into</w:t>
      </w:r>
      <w:r>
        <w:t xml:space="preserve"> life at the Institute.</w:t>
      </w:r>
    </w:p>
    <w:p w14:paraId="720D5C0B" w14:textId="77777777" w:rsidR="006541DA" w:rsidRDefault="006541DA" w:rsidP="006541DA">
      <w:pPr>
        <w:pStyle w:val="ListParagraph"/>
        <w:numPr>
          <w:ilvl w:val="0"/>
          <w:numId w:val="9"/>
        </w:numPr>
        <w:spacing w:after="0" w:line="480" w:lineRule="auto"/>
      </w:pPr>
      <w:r>
        <w:t>Buddy partners recognise the need for respect for confidentiality.</w:t>
      </w:r>
    </w:p>
    <w:p w14:paraId="05910ADC" w14:textId="77777777" w:rsidR="006541DA" w:rsidRDefault="006541DA" w:rsidP="006541DA">
      <w:pPr>
        <w:pStyle w:val="ListParagraph"/>
        <w:numPr>
          <w:ilvl w:val="0"/>
          <w:numId w:val="9"/>
        </w:numPr>
        <w:spacing w:after="0" w:line="480" w:lineRule="auto"/>
      </w:pPr>
      <w:r>
        <w:t>Organise catch up sessions suitable for both of you. Modes of communication and frequency to be arranged between you at the start of the scheme.</w:t>
      </w:r>
    </w:p>
    <w:p w14:paraId="285A4CF3" w14:textId="77777777" w:rsidR="006541DA" w:rsidRDefault="006541DA" w:rsidP="006541DA">
      <w:pPr>
        <w:pStyle w:val="ListParagraph"/>
        <w:numPr>
          <w:ilvl w:val="0"/>
          <w:numId w:val="9"/>
        </w:numPr>
        <w:spacing w:after="0" w:line="480" w:lineRule="auto"/>
      </w:pPr>
      <w:r>
        <w:t>The role of the buddy is not to be a counsellor. There may be some instances where the buddy doesn’t feel comfortable with dealing with the situation. In this case they should refer the student onto the appropriate person.</w:t>
      </w:r>
    </w:p>
    <w:p w14:paraId="2B46D481" w14:textId="77777777" w:rsidR="006541DA" w:rsidRDefault="006541DA" w:rsidP="006541DA">
      <w:pPr>
        <w:pStyle w:val="ListParagraph"/>
        <w:numPr>
          <w:ilvl w:val="0"/>
          <w:numId w:val="9"/>
        </w:numPr>
        <w:spacing w:after="0" w:line="480" w:lineRule="auto"/>
      </w:pPr>
      <w:r>
        <w:t>Buddy and student relationship should be reviewed at 4 and 10 months, to ensure it is going as you both wish it to be.</w:t>
      </w:r>
    </w:p>
    <w:p w14:paraId="5753249D" w14:textId="58BAF2FF" w:rsidR="006541DA" w:rsidRDefault="006541DA" w:rsidP="006541DA">
      <w:pPr>
        <w:pStyle w:val="ListParagraph"/>
        <w:numPr>
          <w:ilvl w:val="0"/>
          <w:numId w:val="9"/>
        </w:numPr>
        <w:spacing w:after="0" w:line="480" w:lineRule="auto"/>
      </w:pPr>
      <w:r>
        <w:t>Buddies and students should contact the Project Co-ordinator if they encounter a problem with their buddy partner or feel the code is being breached or is likely to be compromised.</w:t>
      </w:r>
    </w:p>
    <w:p w14:paraId="4B780D90" w14:textId="77777777" w:rsidR="00816ACC" w:rsidRDefault="00816ACC"/>
    <w:p w14:paraId="57AD3BC1" w14:textId="171DBB65" w:rsidR="00816ACC" w:rsidRDefault="00816ACC" w:rsidP="00816ACC">
      <w:pPr>
        <w:pStyle w:val="Heading1"/>
        <w:spacing w:line="480" w:lineRule="auto"/>
      </w:pPr>
      <w:r>
        <w:t>Referral Cheat Sheet</w:t>
      </w:r>
    </w:p>
    <w:p w14:paraId="6AAADDE4" w14:textId="3751A438" w:rsidR="00816ACC" w:rsidRDefault="00816ACC" w:rsidP="00816ACC">
      <w:r>
        <w:t>There may be times when a student needs more support than buddies are able to give, for example if a student may be affected by mental health issues, or where there is already a channel of advice and support that should be used.</w:t>
      </w:r>
    </w:p>
    <w:p w14:paraId="5215D0D5" w14:textId="61D1F6A1" w:rsidR="00816ACC" w:rsidRDefault="00816ACC" w:rsidP="00816ACC">
      <w:r>
        <w:t>Below is a table of common issues that buddies are not expected to handle and should instead refer on:</w:t>
      </w:r>
    </w:p>
    <w:tbl>
      <w:tblPr>
        <w:tblStyle w:val="TableGrid"/>
        <w:tblW w:w="0" w:type="auto"/>
        <w:tblLook w:val="04A0" w:firstRow="1" w:lastRow="0" w:firstColumn="1" w:lastColumn="0" w:noHBand="0" w:noVBand="1"/>
      </w:tblPr>
      <w:tblGrid>
        <w:gridCol w:w="4508"/>
        <w:gridCol w:w="4508"/>
      </w:tblGrid>
      <w:tr w:rsidR="00816ACC" w14:paraId="0BC33058" w14:textId="77777777" w:rsidTr="00816ACC">
        <w:tc>
          <w:tcPr>
            <w:tcW w:w="4508" w:type="dxa"/>
          </w:tcPr>
          <w:p w14:paraId="7413D0E9" w14:textId="7F237C75" w:rsidR="00816ACC" w:rsidRDefault="00816ACC" w:rsidP="00816ACC">
            <w:r>
              <w:t>Issue:</w:t>
            </w:r>
          </w:p>
        </w:tc>
        <w:tc>
          <w:tcPr>
            <w:tcW w:w="4508" w:type="dxa"/>
          </w:tcPr>
          <w:p w14:paraId="3742765A" w14:textId="1D2D8D9C" w:rsidR="00816ACC" w:rsidRDefault="00816ACC" w:rsidP="00816ACC">
            <w:r>
              <w:t>Person to contact:</w:t>
            </w:r>
          </w:p>
        </w:tc>
      </w:tr>
      <w:tr w:rsidR="00816ACC" w14:paraId="1241BEED" w14:textId="77777777" w:rsidTr="00816ACC">
        <w:tc>
          <w:tcPr>
            <w:tcW w:w="4508" w:type="dxa"/>
          </w:tcPr>
          <w:p w14:paraId="5A2244AF" w14:textId="10FF7A70" w:rsidR="00816ACC" w:rsidRDefault="00816ACC" w:rsidP="00816ACC">
            <w:r>
              <w:t>Difficulties with student/supervisor relationship</w:t>
            </w:r>
          </w:p>
        </w:tc>
        <w:tc>
          <w:tcPr>
            <w:tcW w:w="4508" w:type="dxa"/>
          </w:tcPr>
          <w:p w14:paraId="52363D37" w14:textId="56B21677" w:rsidR="00816ACC" w:rsidRDefault="00FB18F3" w:rsidP="00816ACC">
            <w:pPr>
              <w:rPr>
                <w:b/>
                <w:bCs/>
              </w:rPr>
            </w:pPr>
            <w:r>
              <w:rPr>
                <w:b/>
                <w:bCs/>
              </w:rPr>
              <w:t>Departmental G</w:t>
            </w:r>
            <w:r w:rsidR="00816ACC">
              <w:rPr>
                <w:b/>
                <w:bCs/>
              </w:rPr>
              <w:t>raduate Tutor</w:t>
            </w:r>
            <w:r w:rsidR="00C205F5">
              <w:rPr>
                <w:b/>
                <w:bCs/>
              </w:rPr>
              <w:t>s</w:t>
            </w:r>
          </w:p>
          <w:p w14:paraId="75413C7A" w14:textId="75F83966" w:rsidR="00C205F5" w:rsidRDefault="00C205F5" w:rsidP="00816ACC">
            <w:r>
              <w:t xml:space="preserve">Virginia Calder </w:t>
            </w:r>
          </w:p>
          <w:p w14:paraId="4EBEEE99" w14:textId="7A6C43E1" w:rsidR="00C205F5" w:rsidRDefault="00FB18F3" w:rsidP="00816ACC">
            <w:hyperlink r:id="rId18" w:history="1">
              <w:r w:rsidR="00C205F5" w:rsidRPr="00AF00C8">
                <w:rPr>
                  <w:rStyle w:val="Hyperlink"/>
                </w:rPr>
                <w:t>v.calder@ucl.ac.uk</w:t>
              </w:r>
            </w:hyperlink>
            <w:r w:rsidR="00C205F5">
              <w:t xml:space="preserve"> </w:t>
            </w:r>
          </w:p>
          <w:p w14:paraId="564F8948" w14:textId="2696FB11" w:rsidR="00C205F5" w:rsidRDefault="00C205F5" w:rsidP="00816ACC">
            <w:r>
              <w:t>Jacqui van de Spuy</w:t>
            </w:r>
          </w:p>
          <w:p w14:paraId="092A80FA" w14:textId="25EFA777" w:rsidR="00C205F5" w:rsidRDefault="00FB18F3" w:rsidP="00816ACC">
            <w:hyperlink r:id="rId19" w:history="1">
              <w:r w:rsidR="00C205F5" w:rsidRPr="00AF00C8">
                <w:rPr>
                  <w:rStyle w:val="Hyperlink"/>
                </w:rPr>
                <w:t>j.spuy@ucl.ac.uk</w:t>
              </w:r>
            </w:hyperlink>
            <w:r w:rsidR="00C205F5">
              <w:t xml:space="preserve"> </w:t>
            </w:r>
          </w:p>
          <w:p w14:paraId="7094EA48" w14:textId="77777777" w:rsidR="00C205F5" w:rsidRDefault="00C205F5" w:rsidP="00816ACC">
            <w:r>
              <w:lastRenderedPageBreak/>
              <w:t>Karl Matter</w:t>
            </w:r>
          </w:p>
          <w:p w14:paraId="6FB1C78F" w14:textId="5EED6A51" w:rsidR="00C205F5" w:rsidRPr="00C205F5" w:rsidRDefault="00FB18F3" w:rsidP="00816ACC">
            <w:hyperlink r:id="rId20" w:history="1">
              <w:r w:rsidR="00C205F5" w:rsidRPr="00AF00C8">
                <w:rPr>
                  <w:rStyle w:val="Hyperlink"/>
                </w:rPr>
                <w:t>k.matter@ucl.ac.uk</w:t>
              </w:r>
            </w:hyperlink>
            <w:r w:rsidR="00C205F5">
              <w:t xml:space="preserve"> </w:t>
            </w:r>
          </w:p>
        </w:tc>
      </w:tr>
      <w:tr w:rsidR="00816ACC" w14:paraId="7735711F" w14:textId="77777777" w:rsidTr="00816ACC">
        <w:tc>
          <w:tcPr>
            <w:tcW w:w="4508" w:type="dxa"/>
          </w:tcPr>
          <w:p w14:paraId="7F4634E1" w14:textId="28BFBB07" w:rsidR="00816ACC" w:rsidRDefault="00816ACC" w:rsidP="00816ACC">
            <w:r>
              <w:lastRenderedPageBreak/>
              <w:t>Problems understanding work</w:t>
            </w:r>
          </w:p>
        </w:tc>
        <w:tc>
          <w:tcPr>
            <w:tcW w:w="4508" w:type="dxa"/>
          </w:tcPr>
          <w:p w14:paraId="43679113" w14:textId="5286F7A4" w:rsidR="00816ACC" w:rsidRPr="00816ACC" w:rsidRDefault="00816ACC" w:rsidP="00816ACC">
            <w:pPr>
              <w:rPr>
                <w:b/>
                <w:bCs/>
              </w:rPr>
            </w:pPr>
            <w:r>
              <w:rPr>
                <w:b/>
                <w:bCs/>
              </w:rPr>
              <w:t>Supervisor/ Secondary Supervisor</w:t>
            </w:r>
          </w:p>
        </w:tc>
      </w:tr>
      <w:tr w:rsidR="00816ACC" w14:paraId="2BCCF919" w14:textId="77777777" w:rsidTr="00816ACC">
        <w:tc>
          <w:tcPr>
            <w:tcW w:w="4508" w:type="dxa"/>
          </w:tcPr>
          <w:p w14:paraId="5841AFB1" w14:textId="689944D7" w:rsidR="00816ACC" w:rsidRDefault="00816ACC" w:rsidP="00816ACC">
            <w:r>
              <w:t>PhD specific processes/stipends, etc.</w:t>
            </w:r>
          </w:p>
        </w:tc>
        <w:tc>
          <w:tcPr>
            <w:tcW w:w="4508" w:type="dxa"/>
          </w:tcPr>
          <w:p w14:paraId="17DF4BB4" w14:textId="65E7A23D" w:rsidR="00816ACC" w:rsidRDefault="00816ACC" w:rsidP="00816ACC">
            <w:pPr>
              <w:rPr>
                <w:b/>
                <w:bCs/>
              </w:rPr>
            </w:pPr>
            <w:r>
              <w:rPr>
                <w:b/>
                <w:bCs/>
              </w:rPr>
              <w:t>Education Office</w:t>
            </w:r>
          </w:p>
          <w:p w14:paraId="0247DCB9" w14:textId="7DE92F8D" w:rsidR="00816ACC" w:rsidRDefault="00FB18F3" w:rsidP="00816ACC">
            <w:r>
              <w:t>Hazel Croft (Research Degrees Manager)</w:t>
            </w:r>
          </w:p>
          <w:p w14:paraId="5A1C4760" w14:textId="0E394137" w:rsidR="00816ACC" w:rsidRPr="00816ACC" w:rsidRDefault="00FB18F3" w:rsidP="00816ACC">
            <w:hyperlink r:id="rId21" w:history="1">
              <w:r w:rsidR="00816ACC" w:rsidRPr="00C90B95">
                <w:rPr>
                  <w:rStyle w:val="Hyperlink"/>
                </w:rPr>
                <w:t>ioo.pgr@ucl.ac.uk</w:t>
              </w:r>
            </w:hyperlink>
            <w:r w:rsidR="00816ACC">
              <w:t xml:space="preserve"> </w:t>
            </w:r>
          </w:p>
          <w:p w14:paraId="3BE0EF03" w14:textId="6C9351CE" w:rsidR="00816ACC" w:rsidRDefault="00816ACC" w:rsidP="00816ACC">
            <w:r>
              <w:t>Alex Addo (Education Manager)</w:t>
            </w:r>
          </w:p>
          <w:p w14:paraId="6AFDF5D6" w14:textId="75D0D15A" w:rsidR="00816ACC" w:rsidRPr="00816ACC" w:rsidRDefault="00FB18F3" w:rsidP="00816ACC">
            <w:hyperlink r:id="rId22" w:history="1">
              <w:r w:rsidR="00816ACC" w:rsidRPr="00C90B95">
                <w:rPr>
                  <w:rStyle w:val="Hyperlink"/>
                </w:rPr>
                <w:t>ioo.education@ucl.ac.uk</w:t>
              </w:r>
            </w:hyperlink>
            <w:r w:rsidR="00816ACC">
              <w:t xml:space="preserve"> </w:t>
            </w:r>
          </w:p>
        </w:tc>
      </w:tr>
      <w:tr w:rsidR="00816ACC" w14:paraId="4826684E" w14:textId="77777777" w:rsidTr="00816ACC">
        <w:tc>
          <w:tcPr>
            <w:tcW w:w="4508" w:type="dxa"/>
          </w:tcPr>
          <w:p w14:paraId="717CEC5A" w14:textId="03D4BBC7" w:rsidR="00816ACC" w:rsidRDefault="00C205F5" w:rsidP="00816ACC">
            <w:r>
              <w:t>Bullying, h</w:t>
            </w:r>
            <w:r w:rsidR="00816ACC">
              <w:t>arassment</w:t>
            </w:r>
            <w:r>
              <w:t xml:space="preserve"> and/or discrimination</w:t>
            </w:r>
          </w:p>
        </w:tc>
        <w:tc>
          <w:tcPr>
            <w:tcW w:w="4508" w:type="dxa"/>
          </w:tcPr>
          <w:p w14:paraId="244CFF75" w14:textId="0E983B07" w:rsidR="00C205F5" w:rsidRDefault="00FB18F3" w:rsidP="00C205F5">
            <w:pPr>
              <w:rPr>
                <w:b/>
                <w:bCs/>
              </w:rPr>
            </w:pPr>
            <w:r>
              <w:rPr>
                <w:b/>
                <w:bCs/>
              </w:rPr>
              <w:t>Departmental G</w:t>
            </w:r>
            <w:r w:rsidR="00C205F5">
              <w:rPr>
                <w:b/>
                <w:bCs/>
              </w:rPr>
              <w:t>raduate Tutors</w:t>
            </w:r>
          </w:p>
          <w:p w14:paraId="60842258" w14:textId="51E09EF1" w:rsidR="00C205F5" w:rsidRPr="00C205F5" w:rsidRDefault="00C205F5" w:rsidP="00C205F5">
            <w:r>
              <w:t xml:space="preserve">To report bullying, </w:t>
            </w:r>
            <w:proofErr w:type="gramStart"/>
            <w:r>
              <w:t>harassment</w:t>
            </w:r>
            <w:proofErr w:type="gramEnd"/>
            <w:r>
              <w:t xml:space="preserve"> or discrimination anonymously, please contact </w:t>
            </w:r>
            <w:hyperlink r:id="rId23" w:history="1">
              <w:r w:rsidRPr="00C205F5">
                <w:rPr>
                  <w:rStyle w:val="Hyperlink"/>
                </w:rPr>
                <w:t>Report + Support</w:t>
              </w:r>
            </w:hyperlink>
            <w:r>
              <w:t xml:space="preserve"> </w:t>
            </w:r>
          </w:p>
        </w:tc>
      </w:tr>
      <w:tr w:rsidR="00816ACC" w14:paraId="7A66B2CE" w14:textId="77777777" w:rsidTr="00816ACC">
        <w:tc>
          <w:tcPr>
            <w:tcW w:w="4508" w:type="dxa"/>
          </w:tcPr>
          <w:p w14:paraId="047C461E" w14:textId="18030594" w:rsidR="00816ACC" w:rsidRDefault="00662A56" w:rsidP="00816ACC">
            <w:r>
              <w:t>Mental health support</w:t>
            </w:r>
          </w:p>
        </w:tc>
        <w:tc>
          <w:tcPr>
            <w:tcW w:w="4508" w:type="dxa"/>
          </w:tcPr>
          <w:p w14:paraId="17A4009B" w14:textId="77777777" w:rsidR="00816ACC" w:rsidRDefault="00662A56" w:rsidP="00816ACC">
            <w:pPr>
              <w:rPr>
                <w:b/>
                <w:bCs/>
              </w:rPr>
            </w:pPr>
            <w:r>
              <w:rPr>
                <w:b/>
                <w:bCs/>
              </w:rPr>
              <w:t>Mental Health First Aiders</w:t>
            </w:r>
          </w:p>
          <w:p w14:paraId="1B6BA2FF" w14:textId="36737659" w:rsidR="0043643A" w:rsidRDefault="0043643A" w:rsidP="0043643A">
            <w:r>
              <w:t>Diana Sefic-Svara</w:t>
            </w:r>
          </w:p>
          <w:p w14:paraId="06900AF4" w14:textId="208B7A71" w:rsidR="0043643A" w:rsidRDefault="00FB18F3" w:rsidP="0043643A">
            <w:hyperlink r:id="rId24" w:history="1">
              <w:r w:rsidR="0043643A" w:rsidRPr="00C90B95">
                <w:rPr>
                  <w:rStyle w:val="Hyperlink"/>
                </w:rPr>
                <w:t>diana.sefic-svara@ucl.ac.uk</w:t>
              </w:r>
            </w:hyperlink>
            <w:r w:rsidR="0043643A">
              <w:t xml:space="preserve"> </w:t>
            </w:r>
          </w:p>
          <w:p w14:paraId="51C37FA1" w14:textId="77777777" w:rsidR="0043643A" w:rsidRDefault="0043643A" w:rsidP="00816ACC">
            <w:r>
              <w:t>Jill Cowing</w:t>
            </w:r>
          </w:p>
          <w:p w14:paraId="3EC31BB8" w14:textId="0D5CD720" w:rsidR="0043643A" w:rsidRDefault="00FB18F3" w:rsidP="00816ACC">
            <w:hyperlink r:id="rId25" w:history="1">
              <w:r w:rsidR="00954CB0" w:rsidRPr="00C90B95">
                <w:rPr>
                  <w:rStyle w:val="Hyperlink"/>
                </w:rPr>
                <w:t>j.cowing@ucl.ac.uk</w:t>
              </w:r>
            </w:hyperlink>
            <w:r w:rsidR="00954CB0">
              <w:t xml:space="preserve"> </w:t>
            </w:r>
          </w:p>
          <w:p w14:paraId="7C7AF6E1" w14:textId="77777777" w:rsidR="0043643A" w:rsidRDefault="0043643A" w:rsidP="00816ACC">
            <w:r>
              <w:t>Olive Byrne</w:t>
            </w:r>
          </w:p>
          <w:p w14:paraId="2E9A8ED8" w14:textId="5B7639DF" w:rsidR="00954CB0" w:rsidRPr="00662A56" w:rsidRDefault="00FB18F3" w:rsidP="00816ACC">
            <w:hyperlink r:id="rId26" w:history="1">
              <w:r w:rsidR="00954CB0" w:rsidRPr="00C90B95">
                <w:rPr>
                  <w:rStyle w:val="Hyperlink"/>
                </w:rPr>
                <w:t>o.byrne@ucl.ac.uk</w:t>
              </w:r>
            </w:hyperlink>
            <w:r w:rsidR="00954CB0">
              <w:t xml:space="preserve"> </w:t>
            </w:r>
          </w:p>
        </w:tc>
      </w:tr>
    </w:tbl>
    <w:p w14:paraId="4EEF6DFB" w14:textId="77777777" w:rsidR="00816ACC" w:rsidRPr="00816ACC" w:rsidRDefault="00816ACC" w:rsidP="00816ACC"/>
    <w:p w14:paraId="1708F648" w14:textId="2B9B5A0C" w:rsidR="006541DA" w:rsidRDefault="00954CB0">
      <w:r>
        <w:t>Please also note the following UCL services are available to assist students:</w:t>
      </w:r>
    </w:p>
    <w:p w14:paraId="01DA4BB1" w14:textId="7C62EA00" w:rsidR="00954CB0" w:rsidRDefault="00954CB0" w:rsidP="00954CB0">
      <w:pPr>
        <w:pStyle w:val="ListParagraph"/>
        <w:numPr>
          <w:ilvl w:val="0"/>
          <w:numId w:val="11"/>
        </w:numPr>
      </w:pPr>
      <w:r>
        <w:t>UCL Doctoral School:</w:t>
      </w:r>
    </w:p>
    <w:p w14:paraId="79B800A0" w14:textId="5BC543FF" w:rsidR="00954CB0" w:rsidRDefault="00FB18F3" w:rsidP="00954CB0">
      <w:pPr>
        <w:pStyle w:val="ListParagraph"/>
      </w:pPr>
      <w:hyperlink r:id="rId27" w:history="1">
        <w:r w:rsidR="00954CB0" w:rsidRPr="00C90B95">
          <w:rPr>
            <w:rStyle w:val="Hyperlink"/>
          </w:rPr>
          <w:t>http://www.grad.ucl.ac.uk/</w:t>
        </w:r>
      </w:hyperlink>
    </w:p>
    <w:p w14:paraId="39CE74D0" w14:textId="40642DF9" w:rsidR="00954CB0" w:rsidRDefault="00954CB0" w:rsidP="00954CB0">
      <w:pPr>
        <w:pStyle w:val="ListParagraph"/>
      </w:pPr>
    </w:p>
    <w:p w14:paraId="07B5268A" w14:textId="2C0A3C9A" w:rsidR="00954CB0" w:rsidRDefault="00FB18F3" w:rsidP="00FB18F3">
      <w:pPr>
        <w:pStyle w:val="ListParagraph"/>
        <w:numPr>
          <w:ilvl w:val="0"/>
          <w:numId w:val="12"/>
        </w:numPr>
        <w:spacing w:after="0" w:line="240" w:lineRule="auto"/>
      </w:pPr>
      <w:r>
        <w:t>You can raise general queries, such as about visa and immigration issues, via the Ask UCL Services:</w:t>
      </w:r>
    </w:p>
    <w:p w14:paraId="319BB2A0" w14:textId="5FA843FC" w:rsidR="00FB18F3" w:rsidRDefault="00FB18F3" w:rsidP="00FB18F3">
      <w:pPr>
        <w:spacing w:after="0" w:line="240" w:lineRule="auto"/>
        <w:ind w:left="720"/>
      </w:pPr>
      <w:hyperlink r:id="rId28" w:history="1">
        <w:r w:rsidRPr="008A0C88">
          <w:rPr>
            <w:rStyle w:val="Hyperlink"/>
          </w:rPr>
          <w:t>http://www.ucl.ac.uk/students/askucl</w:t>
        </w:r>
      </w:hyperlink>
      <w:r>
        <w:t xml:space="preserve"> </w:t>
      </w:r>
    </w:p>
    <w:p w14:paraId="4B9421AC" w14:textId="77777777" w:rsidR="00954CB0" w:rsidRDefault="00954CB0" w:rsidP="00954CB0">
      <w:pPr>
        <w:pStyle w:val="ListParagraph"/>
      </w:pPr>
    </w:p>
    <w:p w14:paraId="0CDC9D67" w14:textId="053C3945" w:rsidR="00954CB0" w:rsidRDefault="00954CB0" w:rsidP="00954CB0">
      <w:pPr>
        <w:pStyle w:val="ListParagraph"/>
        <w:numPr>
          <w:ilvl w:val="0"/>
          <w:numId w:val="12"/>
        </w:numPr>
        <w:spacing w:after="0" w:line="240" w:lineRule="auto"/>
      </w:pPr>
      <w:r>
        <w:t xml:space="preserve">UCL Students </w:t>
      </w:r>
      <w:r w:rsidR="008077C8">
        <w:t>Support</w:t>
      </w:r>
      <w:r>
        <w:t xml:space="preserve"> &amp; Wellbeing</w:t>
      </w:r>
    </w:p>
    <w:p w14:paraId="068F2AB3" w14:textId="78DC478A" w:rsidR="00954CB0" w:rsidRDefault="00FB18F3" w:rsidP="00954CB0">
      <w:pPr>
        <w:pStyle w:val="ListParagraph"/>
      </w:pPr>
      <w:hyperlink r:id="rId29" w:history="1">
        <w:r w:rsidR="008077C8" w:rsidRPr="00C90B95">
          <w:rPr>
            <w:rStyle w:val="Hyperlink"/>
          </w:rPr>
          <w:t>https://www.ucl.ac.uk/students/support-and-wellbeing-0</w:t>
        </w:r>
      </w:hyperlink>
      <w:r w:rsidR="008077C8">
        <w:t xml:space="preserve"> </w:t>
      </w:r>
    </w:p>
    <w:p w14:paraId="3D65C3EF" w14:textId="77777777" w:rsidR="00954CB0" w:rsidRDefault="00954CB0" w:rsidP="00954CB0">
      <w:pPr>
        <w:pStyle w:val="ListParagraph"/>
      </w:pPr>
    </w:p>
    <w:p w14:paraId="041A766E" w14:textId="77777777" w:rsidR="00954CB0" w:rsidRDefault="00954CB0" w:rsidP="00954CB0">
      <w:pPr>
        <w:pStyle w:val="ListParagraph"/>
        <w:numPr>
          <w:ilvl w:val="0"/>
          <w:numId w:val="12"/>
        </w:numPr>
        <w:spacing w:after="0" w:line="240" w:lineRule="auto"/>
      </w:pPr>
      <w:r>
        <w:t>Students’ Union UCL</w:t>
      </w:r>
    </w:p>
    <w:p w14:paraId="063DFBD5" w14:textId="77777777" w:rsidR="00954CB0" w:rsidRDefault="00FB18F3" w:rsidP="00954CB0">
      <w:pPr>
        <w:pStyle w:val="ListParagraph"/>
      </w:pPr>
      <w:hyperlink r:id="rId30" w:history="1">
        <w:r w:rsidR="00954CB0" w:rsidRPr="00357B87">
          <w:rPr>
            <w:rStyle w:val="Hyperlink"/>
          </w:rPr>
          <w:t>http://studentsunionucl.org/</w:t>
        </w:r>
      </w:hyperlink>
    </w:p>
    <w:p w14:paraId="75A25D50" w14:textId="77777777" w:rsidR="008077C8" w:rsidRDefault="008077C8" w:rsidP="00031D17">
      <w:pPr>
        <w:spacing w:line="480" w:lineRule="auto"/>
      </w:pPr>
    </w:p>
    <w:p w14:paraId="68AE8B76" w14:textId="35B180AE" w:rsidR="00031D17" w:rsidRDefault="00031D17" w:rsidP="00031D17">
      <w:pPr>
        <w:spacing w:line="480" w:lineRule="auto"/>
      </w:pPr>
      <w:r>
        <w:t xml:space="preserve">We hope that you find having a buddy useful and that this helps you to settle in here. We also ask that Year1 students pay forward this support to the new cohort when they move into Year2. </w:t>
      </w:r>
    </w:p>
    <w:p w14:paraId="4689DABF" w14:textId="44182E64" w:rsidR="00031D17" w:rsidRDefault="00031D17" w:rsidP="00031D17">
      <w:pPr>
        <w:spacing w:line="480" w:lineRule="auto"/>
      </w:pPr>
      <w:r>
        <w:t xml:space="preserve">If, for any reason, you feel the relationship is not working with your buddy, please get in touch with </w:t>
      </w:r>
      <w:r w:rsidR="00C205F5">
        <w:t>a</w:t>
      </w:r>
      <w:r>
        <w:t xml:space="preserve"> Project Co-ordinator.</w:t>
      </w:r>
    </w:p>
    <w:p w14:paraId="6C21675E" w14:textId="77777777" w:rsidR="001B047B" w:rsidRDefault="001B047B" w:rsidP="001B047B">
      <w:pPr>
        <w:spacing w:after="0" w:line="480" w:lineRule="auto"/>
      </w:pPr>
    </w:p>
    <w:sectPr w:rsidR="001B047B" w:rsidSect="0035150C">
      <w:pgSz w:w="11906" w:h="16838" w:code="9"/>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F12B" w14:textId="77777777" w:rsidR="00B403AE" w:rsidRDefault="00B403AE" w:rsidP="001633CD">
      <w:pPr>
        <w:spacing w:after="0" w:line="240" w:lineRule="auto"/>
      </w:pPr>
      <w:r>
        <w:separator/>
      </w:r>
    </w:p>
  </w:endnote>
  <w:endnote w:type="continuationSeparator" w:id="0">
    <w:p w14:paraId="17A02B5A" w14:textId="77777777" w:rsidR="00B403AE" w:rsidRDefault="00B403AE" w:rsidP="0016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814B" w14:textId="77777777" w:rsidR="00C205F5" w:rsidRDefault="00C20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8CCA" w14:textId="77777777" w:rsidR="00C205F5" w:rsidRDefault="00C20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3E97" w14:textId="77777777" w:rsidR="00C205F5" w:rsidRDefault="00C2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6CFA" w14:textId="77777777" w:rsidR="00B403AE" w:rsidRDefault="00B403AE" w:rsidP="001633CD">
      <w:pPr>
        <w:spacing w:after="0" w:line="240" w:lineRule="auto"/>
      </w:pPr>
      <w:r>
        <w:separator/>
      </w:r>
    </w:p>
  </w:footnote>
  <w:footnote w:type="continuationSeparator" w:id="0">
    <w:p w14:paraId="432D8F26" w14:textId="77777777" w:rsidR="00B403AE" w:rsidRDefault="00B403AE" w:rsidP="00163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EB4B" w14:textId="77777777" w:rsidR="00C205F5" w:rsidRDefault="00C20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B72" w14:textId="77777777" w:rsidR="00C205F5" w:rsidRDefault="00C20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A1D4" w14:textId="031D5EC3" w:rsidR="0035150C" w:rsidRPr="0035150C" w:rsidRDefault="006541DA">
    <w:pPr>
      <w:pStyle w:val="Header"/>
      <w:rPr>
        <w:b/>
      </w:rPr>
    </w:pPr>
    <w:r>
      <w:rPr>
        <w:b/>
      </w:rPr>
      <w:t xml:space="preserve">UCL </w:t>
    </w:r>
    <w:proofErr w:type="spellStart"/>
    <w:r>
      <w:rPr>
        <w:b/>
      </w:rPr>
      <w:t>IoO</w:t>
    </w:r>
    <w:proofErr w:type="spellEnd"/>
    <w:r>
      <w:rPr>
        <w:b/>
      </w:rPr>
      <w:t xml:space="preserve"> </w:t>
    </w:r>
    <w:r w:rsidR="00D55366">
      <w:rPr>
        <w:b/>
      </w:rPr>
      <w:t>PhD</w:t>
    </w:r>
    <w:r>
      <w:rPr>
        <w:b/>
      </w:rPr>
      <w:t xml:space="preserve"> Buddy </w:t>
    </w:r>
    <w:r w:rsidR="00D55366">
      <w:rPr>
        <w:b/>
      </w:rPr>
      <w:t>Scheme</w:t>
    </w:r>
    <w:r w:rsidR="00D55366">
      <w:rPr>
        <w:b/>
      </w:rPr>
      <w:tab/>
    </w:r>
    <w:r w:rsidR="00D55366">
      <w:rPr>
        <w:b/>
      </w:rPr>
      <w:tab/>
    </w:r>
    <w:r w:rsidR="00C205F5">
      <w:rPr>
        <w:b/>
      </w:rPr>
      <w:t>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2DDB"/>
    <w:multiLevelType w:val="hybridMultilevel"/>
    <w:tmpl w:val="DE6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1B99"/>
    <w:multiLevelType w:val="hybridMultilevel"/>
    <w:tmpl w:val="0A6AD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65A7E"/>
    <w:multiLevelType w:val="hybridMultilevel"/>
    <w:tmpl w:val="BEFA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D5E19"/>
    <w:multiLevelType w:val="hybridMultilevel"/>
    <w:tmpl w:val="78E6A634"/>
    <w:lvl w:ilvl="0" w:tplc="818091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CF694B"/>
    <w:multiLevelType w:val="hybridMultilevel"/>
    <w:tmpl w:val="7ACC89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F398F"/>
    <w:multiLevelType w:val="hybridMultilevel"/>
    <w:tmpl w:val="9E9439F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9281B"/>
    <w:multiLevelType w:val="hybridMultilevel"/>
    <w:tmpl w:val="19A65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73EC"/>
    <w:multiLevelType w:val="hybridMultilevel"/>
    <w:tmpl w:val="9B8A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57413"/>
    <w:multiLevelType w:val="hybridMultilevel"/>
    <w:tmpl w:val="9B6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53FB8"/>
    <w:multiLevelType w:val="hybridMultilevel"/>
    <w:tmpl w:val="B33E064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53A71"/>
    <w:multiLevelType w:val="hybridMultilevel"/>
    <w:tmpl w:val="38768420"/>
    <w:lvl w:ilvl="0" w:tplc="5A1651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C54028"/>
    <w:multiLevelType w:val="hybridMultilevel"/>
    <w:tmpl w:val="01F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393106">
    <w:abstractNumId w:val="4"/>
  </w:num>
  <w:num w:numId="2" w16cid:durableId="542910320">
    <w:abstractNumId w:val="10"/>
  </w:num>
  <w:num w:numId="3" w16cid:durableId="756635770">
    <w:abstractNumId w:val="3"/>
  </w:num>
  <w:num w:numId="4" w16cid:durableId="1257445307">
    <w:abstractNumId w:val="5"/>
  </w:num>
  <w:num w:numId="5" w16cid:durableId="1729305270">
    <w:abstractNumId w:val="8"/>
  </w:num>
  <w:num w:numId="6" w16cid:durableId="874586981">
    <w:abstractNumId w:val="9"/>
  </w:num>
  <w:num w:numId="7" w16cid:durableId="1575311535">
    <w:abstractNumId w:val="7"/>
  </w:num>
  <w:num w:numId="8" w16cid:durableId="1210534976">
    <w:abstractNumId w:val="11"/>
  </w:num>
  <w:num w:numId="9" w16cid:durableId="100534070">
    <w:abstractNumId w:val="6"/>
  </w:num>
  <w:num w:numId="10" w16cid:durableId="1878810386">
    <w:abstractNumId w:val="1"/>
  </w:num>
  <w:num w:numId="11" w16cid:durableId="529102419">
    <w:abstractNumId w:val="2"/>
  </w:num>
  <w:num w:numId="12" w16cid:durableId="72884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CD"/>
    <w:rsid w:val="00031D17"/>
    <w:rsid w:val="001239FE"/>
    <w:rsid w:val="001268CD"/>
    <w:rsid w:val="001633CD"/>
    <w:rsid w:val="001B047B"/>
    <w:rsid w:val="0022436C"/>
    <w:rsid w:val="0035150C"/>
    <w:rsid w:val="0043643A"/>
    <w:rsid w:val="00471CC5"/>
    <w:rsid w:val="00506645"/>
    <w:rsid w:val="005846B4"/>
    <w:rsid w:val="005E7B2D"/>
    <w:rsid w:val="006541DA"/>
    <w:rsid w:val="00662A56"/>
    <w:rsid w:val="007C43BD"/>
    <w:rsid w:val="008077C8"/>
    <w:rsid w:val="00816ACC"/>
    <w:rsid w:val="00954CB0"/>
    <w:rsid w:val="00A97A7E"/>
    <w:rsid w:val="00B403AE"/>
    <w:rsid w:val="00BC1A9F"/>
    <w:rsid w:val="00C205F5"/>
    <w:rsid w:val="00C87DA9"/>
    <w:rsid w:val="00D17284"/>
    <w:rsid w:val="00D55366"/>
    <w:rsid w:val="00DD7E53"/>
    <w:rsid w:val="00E437B4"/>
    <w:rsid w:val="00E54A5C"/>
    <w:rsid w:val="00EA51D0"/>
    <w:rsid w:val="00FB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D5EB30"/>
  <w15:chartTrackingRefBased/>
  <w15:docId w15:val="{06789304-3EB9-49D3-A356-6A1BA013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1D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3CD"/>
  </w:style>
  <w:style w:type="paragraph" w:styleId="Footer">
    <w:name w:val="footer"/>
    <w:basedOn w:val="Normal"/>
    <w:link w:val="FooterChar"/>
    <w:uiPriority w:val="99"/>
    <w:unhideWhenUsed/>
    <w:rsid w:val="00163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3CD"/>
  </w:style>
  <w:style w:type="paragraph" w:styleId="ListParagraph">
    <w:name w:val="List Paragraph"/>
    <w:basedOn w:val="Normal"/>
    <w:uiPriority w:val="34"/>
    <w:qFormat/>
    <w:rsid w:val="001633CD"/>
    <w:pPr>
      <w:ind w:left="720"/>
      <w:contextualSpacing/>
    </w:pPr>
  </w:style>
  <w:style w:type="paragraph" w:styleId="BalloonText">
    <w:name w:val="Balloon Text"/>
    <w:basedOn w:val="Normal"/>
    <w:link w:val="BalloonTextChar"/>
    <w:uiPriority w:val="99"/>
    <w:semiHidden/>
    <w:unhideWhenUsed/>
    <w:rsid w:val="00BC1A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A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436C"/>
    <w:rPr>
      <w:sz w:val="18"/>
      <w:szCs w:val="18"/>
    </w:rPr>
  </w:style>
  <w:style w:type="paragraph" w:styleId="CommentText">
    <w:name w:val="annotation text"/>
    <w:basedOn w:val="Normal"/>
    <w:link w:val="CommentTextChar"/>
    <w:uiPriority w:val="99"/>
    <w:semiHidden/>
    <w:unhideWhenUsed/>
    <w:rsid w:val="0022436C"/>
    <w:pPr>
      <w:spacing w:line="240" w:lineRule="auto"/>
    </w:pPr>
    <w:rPr>
      <w:sz w:val="24"/>
      <w:szCs w:val="24"/>
    </w:rPr>
  </w:style>
  <w:style w:type="character" w:customStyle="1" w:styleId="CommentTextChar">
    <w:name w:val="Comment Text Char"/>
    <w:basedOn w:val="DefaultParagraphFont"/>
    <w:link w:val="CommentText"/>
    <w:uiPriority w:val="99"/>
    <w:semiHidden/>
    <w:rsid w:val="0022436C"/>
    <w:rPr>
      <w:sz w:val="24"/>
      <w:szCs w:val="24"/>
    </w:rPr>
  </w:style>
  <w:style w:type="paragraph" w:styleId="CommentSubject">
    <w:name w:val="annotation subject"/>
    <w:basedOn w:val="CommentText"/>
    <w:next w:val="CommentText"/>
    <w:link w:val="CommentSubjectChar"/>
    <w:uiPriority w:val="99"/>
    <w:semiHidden/>
    <w:unhideWhenUsed/>
    <w:rsid w:val="0022436C"/>
    <w:rPr>
      <w:b/>
      <w:bCs/>
      <w:sz w:val="20"/>
      <w:szCs w:val="20"/>
    </w:rPr>
  </w:style>
  <w:style w:type="character" w:customStyle="1" w:styleId="CommentSubjectChar">
    <w:name w:val="Comment Subject Char"/>
    <w:basedOn w:val="CommentTextChar"/>
    <w:link w:val="CommentSubject"/>
    <w:uiPriority w:val="99"/>
    <w:semiHidden/>
    <w:rsid w:val="0022436C"/>
    <w:rPr>
      <w:b/>
      <w:bCs/>
      <w:sz w:val="20"/>
      <w:szCs w:val="20"/>
    </w:rPr>
  </w:style>
  <w:style w:type="paragraph" w:styleId="Revision">
    <w:name w:val="Revision"/>
    <w:hidden/>
    <w:uiPriority w:val="99"/>
    <w:semiHidden/>
    <w:rsid w:val="00506645"/>
    <w:pPr>
      <w:spacing w:after="0" w:line="240" w:lineRule="auto"/>
    </w:pPr>
  </w:style>
  <w:style w:type="character" w:styleId="Hyperlink">
    <w:name w:val="Hyperlink"/>
    <w:basedOn w:val="DefaultParagraphFont"/>
    <w:uiPriority w:val="99"/>
    <w:unhideWhenUsed/>
    <w:rsid w:val="006541DA"/>
    <w:rPr>
      <w:color w:val="0563C1" w:themeColor="hyperlink"/>
      <w:u w:val="single"/>
    </w:rPr>
  </w:style>
  <w:style w:type="character" w:customStyle="1" w:styleId="Heading1Char">
    <w:name w:val="Heading 1 Char"/>
    <w:basedOn w:val="DefaultParagraphFont"/>
    <w:link w:val="Heading1"/>
    <w:uiPriority w:val="9"/>
    <w:rsid w:val="006541D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1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6ACC"/>
    <w:rPr>
      <w:color w:val="605E5C"/>
      <w:shd w:val="clear" w:color="auto" w:fill="E1DFDD"/>
    </w:rPr>
  </w:style>
  <w:style w:type="character" w:styleId="FollowedHyperlink">
    <w:name w:val="FollowedHyperlink"/>
    <w:basedOn w:val="DefaultParagraphFont"/>
    <w:uiPriority w:val="99"/>
    <w:semiHidden/>
    <w:unhideWhenUsed/>
    <w:rsid w:val="00807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v.calder@ucl.ac.uk" TargetMode="External"/><Relationship Id="rId26" Type="http://schemas.openxmlformats.org/officeDocument/2006/relationships/hyperlink" Target="mailto:o.byrne@ucl.ac.uk" TargetMode="External"/><Relationship Id="rId3" Type="http://schemas.openxmlformats.org/officeDocument/2006/relationships/styles" Target="styles.xml"/><Relationship Id="rId21" Type="http://schemas.openxmlformats.org/officeDocument/2006/relationships/hyperlink" Target="mailto:ioo.pgr@ucl.ac.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j.cowing@ucl.ac.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k.matter@ucl.ac.uk" TargetMode="External"/><Relationship Id="rId29" Type="http://schemas.openxmlformats.org/officeDocument/2006/relationships/hyperlink" Target="https://www.ucl.ac.uk/students/support-and-wellbein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diana.sefic-svara@ucl.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report-support.ucl.ac.uk/" TargetMode="External"/><Relationship Id="rId28" Type="http://schemas.openxmlformats.org/officeDocument/2006/relationships/hyperlink" Target="http://www.ucl.ac.uk/students/askucl" TargetMode="External"/><Relationship Id="rId10" Type="http://schemas.openxmlformats.org/officeDocument/2006/relationships/hyperlink" Target="mailto:salma.darwish.21@ucl.ac.uk" TargetMode="External"/><Relationship Id="rId19" Type="http://schemas.openxmlformats.org/officeDocument/2006/relationships/hyperlink" Target="mailto:j.spuy@ucl.ac.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o.pgr@ucl.ac.uk" TargetMode="External"/><Relationship Id="rId14" Type="http://schemas.openxmlformats.org/officeDocument/2006/relationships/footer" Target="footer1.xml"/><Relationship Id="rId22" Type="http://schemas.openxmlformats.org/officeDocument/2006/relationships/hyperlink" Target="mailto:ioo.education@ucl.ac.uk" TargetMode="External"/><Relationship Id="rId27" Type="http://schemas.openxmlformats.org/officeDocument/2006/relationships/hyperlink" Target="http://www.grad.ucl.ac.uk/" TargetMode="External"/><Relationship Id="rId30" Type="http://schemas.openxmlformats.org/officeDocument/2006/relationships/hyperlink" Target="http://studentsunionu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F59B-3E3F-487D-B502-7391303D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Avili Feese</dc:creator>
  <cp:keywords/>
  <dc:description/>
  <cp:lastModifiedBy>0000</cp:lastModifiedBy>
  <cp:revision>2</cp:revision>
  <dcterms:created xsi:type="dcterms:W3CDTF">2023-07-24T09:03:00Z</dcterms:created>
  <dcterms:modified xsi:type="dcterms:W3CDTF">2023-07-24T09:03:00Z</dcterms:modified>
</cp:coreProperties>
</file>