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189A" w14:textId="3BD6C633" w:rsidR="006F7C21" w:rsidRDefault="006F7C21" w:rsidP="006F7C21">
      <w:pPr>
        <w:jc w:val="center"/>
        <w:rPr>
          <w:rFonts w:cstheme="minorHAnsi"/>
          <w:b/>
          <w:bCs/>
          <w:sz w:val="40"/>
          <w:szCs w:val="40"/>
        </w:rPr>
      </w:pPr>
      <w:r w:rsidRPr="00427C35">
        <w:rPr>
          <w:b/>
          <w:noProof/>
          <w:sz w:val="28"/>
          <w:szCs w:val="28"/>
          <w:u w:val="single"/>
          <w:lang w:eastAsia="en-GB"/>
        </w:rPr>
        <w:drawing>
          <wp:anchor distT="0" distB="0" distL="114300" distR="114300" simplePos="0" relativeHeight="251663360" behindDoc="1" locked="0" layoutInCell="1" allowOverlap="1" wp14:anchorId="397E73B6" wp14:editId="4329D725">
            <wp:simplePos x="0" y="0"/>
            <wp:positionH relativeFrom="column">
              <wp:posOffset>0</wp:posOffset>
            </wp:positionH>
            <wp:positionV relativeFrom="paragraph">
              <wp:posOffset>0</wp:posOffset>
            </wp:positionV>
            <wp:extent cx="2129315" cy="647700"/>
            <wp:effectExtent l="0" t="0" r="4445" b="0"/>
            <wp:wrapNone/>
            <wp:docPr id="4" name="Picture 4"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5246" cy="649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6D96B" w14:textId="77777777" w:rsidR="006F7C21" w:rsidRDefault="006F7C21" w:rsidP="006F7C21">
      <w:pPr>
        <w:jc w:val="center"/>
        <w:rPr>
          <w:rFonts w:cstheme="minorHAnsi"/>
          <w:b/>
          <w:bCs/>
          <w:sz w:val="40"/>
          <w:szCs w:val="40"/>
        </w:rPr>
      </w:pPr>
    </w:p>
    <w:p w14:paraId="4FDE9901" w14:textId="77777777" w:rsidR="006F7C21" w:rsidRDefault="006F7C21" w:rsidP="006F7C21">
      <w:pPr>
        <w:jc w:val="center"/>
        <w:rPr>
          <w:rFonts w:cstheme="minorHAnsi"/>
          <w:b/>
          <w:bCs/>
          <w:sz w:val="40"/>
          <w:szCs w:val="40"/>
        </w:rPr>
      </w:pPr>
    </w:p>
    <w:p w14:paraId="1156445B" w14:textId="77777777" w:rsidR="006F7C21" w:rsidRDefault="006F7C21" w:rsidP="006F7C21">
      <w:pPr>
        <w:jc w:val="center"/>
        <w:rPr>
          <w:rFonts w:cstheme="minorHAnsi"/>
          <w:b/>
          <w:bCs/>
          <w:sz w:val="40"/>
          <w:szCs w:val="40"/>
        </w:rPr>
      </w:pPr>
    </w:p>
    <w:p w14:paraId="67B0610F" w14:textId="77777777" w:rsidR="006F7C21" w:rsidRDefault="006F7C21" w:rsidP="006F7C21">
      <w:pPr>
        <w:jc w:val="center"/>
        <w:rPr>
          <w:rFonts w:cstheme="minorHAnsi"/>
          <w:b/>
          <w:bCs/>
          <w:sz w:val="40"/>
          <w:szCs w:val="40"/>
        </w:rPr>
      </w:pPr>
    </w:p>
    <w:p w14:paraId="2DD061A4" w14:textId="77777777" w:rsidR="006F7C21" w:rsidRDefault="006F7C21" w:rsidP="006F7C21">
      <w:pPr>
        <w:jc w:val="center"/>
        <w:rPr>
          <w:rFonts w:cstheme="minorHAnsi"/>
          <w:b/>
          <w:bCs/>
          <w:sz w:val="40"/>
          <w:szCs w:val="40"/>
        </w:rPr>
      </w:pPr>
    </w:p>
    <w:p w14:paraId="3492A2C0" w14:textId="77777777" w:rsidR="006F7C21" w:rsidRDefault="006F7C21" w:rsidP="006F7C21">
      <w:pPr>
        <w:jc w:val="center"/>
        <w:rPr>
          <w:rFonts w:cstheme="minorHAnsi"/>
          <w:b/>
          <w:bCs/>
          <w:sz w:val="40"/>
          <w:szCs w:val="40"/>
        </w:rPr>
      </w:pPr>
    </w:p>
    <w:p w14:paraId="0E6C1DF6" w14:textId="77777777" w:rsidR="006F7C21" w:rsidRDefault="006F7C21" w:rsidP="006F7C21">
      <w:pPr>
        <w:jc w:val="center"/>
        <w:rPr>
          <w:rFonts w:cstheme="minorHAnsi"/>
          <w:b/>
          <w:bCs/>
          <w:sz w:val="40"/>
          <w:szCs w:val="40"/>
        </w:rPr>
      </w:pPr>
    </w:p>
    <w:p w14:paraId="5CA79F47" w14:textId="787A7F21" w:rsidR="006F7C21" w:rsidRPr="00373C6E" w:rsidRDefault="006F7C21" w:rsidP="006F7C21">
      <w:pPr>
        <w:jc w:val="center"/>
        <w:rPr>
          <w:rFonts w:cstheme="minorHAnsi"/>
          <w:b/>
          <w:bCs/>
          <w:sz w:val="40"/>
          <w:szCs w:val="40"/>
        </w:rPr>
      </w:pPr>
      <w:r w:rsidRPr="00373C6E">
        <w:rPr>
          <w:rFonts w:cstheme="minorHAnsi"/>
          <w:b/>
          <w:bCs/>
          <w:sz w:val="40"/>
          <w:szCs w:val="40"/>
        </w:rPr>
        <w:t xml:space="preserve">UCL </w:t>
      </w:r>
      <w:r>
        <w:rPr>
          <w:rFonts w:cstheme="minorHAnsi"/>
          <w:b/>
          <w:bCs/>
          <w:sz w:val="40"/>
          <w:szCs w:val="40"/>
        </w:rPr>
        <w:t>Institute of Ophthalmology</w:t>
      </w:r>
    </w:p>
    <w:p w14:paraId="25965AC9" w14:textId="77777777" w:rsidR="006F7C21" w:rsidRPr="00373C6E" w:rsidRDefault="006F7C21" w:rsidP="006F7C21">
      <w:pPr>
        <w:jc w:val="center"/>
        <w:rPr>
          <w:rFonts w:cstheme="minorHAnsi"/>
          <w:b/>
          <w:bCs/>
          <w:sz w:val="40"/>
          <w:szCs w:val="40"/>
        </w:rPr>
      </w:pPr>
    </w:p>
    <w:p w14:paraId="14258B64" w14:textId="01F74D6A" w:rsidR="006F7C21" w:rsidRPr="00C1235A" w:rsidRDefault="008D7DBA" w:rsidP="00BF2865">
      <w:pPr>
        <w:jc w:val="center"/>
        <w:rPr>
          <w:rFonts w:cstheme="minorHAnsi"/>
          <w:b/>
          <w:bCs/>
          <w:sz w:val="48"/>
          <w:szCs w:val="48"/>
        </w:rPr>
      </w:pPr>
      <w:r>
        <w:rPr>
          <w:rFonts w:cstheme="minorHAnsi"/>
          <w:b/>
          <w:bCs/>
          <w:sz w:val="48"/>
          <w:szCs w:val="48"/>
        </w:rPr>
        <w:t>PG Cert Enhanced</w:t>
      </w:r>
      <w:r w:rsidR="006F7C21" w:rsidRPr="00C1235A">
        <w:rPr>
          <w:rFonts w:cstheme="minorHAnsi"/>
          <w:b/>
          <w:bCs/>
          <w:sz w:val="48"/>
          <w:szCs w:val="48"/>
        </w:rPr>
        <w:t xml:space="preserve"> </w:t>
      </w:r>
      <w:r w:rsidR="006F7C21">
        <w:rPr>
          <w:rFonts w:cstheme="minorHAnsi"/>
          <w:b/>
          <w:bCs/>
          <w:sz w:val="48"/>
          <w:szCs w:val="48"/>
        </w:rPr>
        <w:t xml:space="preserve">Clinical </w:t>
      </w:r>
      <w:r w:rsidR="006F7C21" w:rsidRPr="00C1235A">
        <w:rPr>
          <w:rFonts w:cstheme="minorHAnsi"/>
          <w:b/>
          <w:bCs/>
          <w:sz w:val="48"/>
          <w:szCs w:val="48"/>
        </w:rPr>
        <w:t>Practi</w:t>
      </w:r>
      <w:r w:rsidR="00C90E40">
        <w:rPr>
          <w:rFonts w:cstheme="minorHAnsi"/>
          <w:b/>
          <w:bCs/>
          <w:sz w:val="48"/>
          <w:szCs w:val="48"/>
        </w:rPr>
        <w:t>ce</w:t>
      </w:r>
      <w:r w:rsidR="006F7C21" w:rsidRPr="00C1235A">
        <w:rPr>
          <w:rFonts w:cstheme="minorHAnsi"/>
          <w:b/>
          <w:bCs/>
          <w:sz w:val="48"/>
          <w:szCs w:val="48"/>
        </w:rPr>
        <w:t xml:space="preserve"> in </w:t>
      </w:r>
      <w:r w:rsidR="00591E38" w:rsidRPr="00C1235A">
        <w:rPr>
          <w:rFonts w:cstheme="minorHAnsi"/>
          <w:b/>
          <w:bCs/>
          <w:sz w:val="48"/>
          <w:szCs w:val="48"/>
        </w:rPr>
        <w:t>Ophthalmology Apprenticeship</w:t>
      </w:r>
    </w:p>
    <w:p w14:paraId="7F6141E8" w14:textId="77777777" w:rsidR="006F7C21" w:rsidRDefault="006F7C21" w:rsidP="006F7C21">
      <w:pPr>
        <w:jc w:val="center"/>
        <w:rPr>
          <w:rFonts w:cstheme="minorHAnsi"/>
          <w:b/>
          <w:bCs/>
          <w:sz w:val="48"/>
          <w:szCs w:val="48"/>
        </w:rPr>
      </w:pPr>
    </w:p>
    <w:p w14:paraId="6285DCCF" w14:textId="336EE095" w:rsidR="006F7C21" w:rsidRPr="00C1235A" w:rsidRDefault="006F7C21" w:rsidP="006F7C21">
      <w:pPr>
        <w:jc w:val="center"/>
        <w:rPr>
          <w:rFonts w:cstheme="minorHAnsi"/>
          <w:b/>
          <w:bCs/>
          <w:sz w:val="40"/>
          <w:szCs w:val="40"/>
        </w:rPr>
      </w:pPr>
      <w:r w:rsidRPr="006F7C21">
        <w:rPr>
          <w:rFonts w:cstheme="minorHAnsi"/>
          <w:b/>
          <w:bCs/>
          <w:sz w:val="40"/>
          <w:szCs w:val="40"/>
        </w:rPr>
        <w:t xml:space="preserve">Application </w:t>
      </w:r>
      <w:r>
        <w:rPr>
          <w:rFonts w:cstheme="minorHAnsi"/>
          <w:b/>
          <w:bCs/>
          <w:sz w:val="40"/>
          <w:szCs w:val="40"/>
        </w:rPr>
        <w:t>P</w:t>
      </w:r>
      <w:r w:rsidRPr="006F7C21">
        <w:rPr>
          <w:rFonts w:cstheme="minorHAnsi"/>
          <w:b/>
          <w:bCs/>
          <w:sz w:val="40"/>
          <w:szCs w:val="40"/>
        </w:rPr>
        <w:t>ack</w:t>
      </w:r>
    </w:p>
    <w:p w14:paraId="02D91138" w14:textId="1E6C5C2A" w:rsidR="006F7C21" w:rsidRDefault="006F7C21" w:rsidP="006F7C21">
      <w:pPr>
        <w:jc w:val="center"/>
        <w:rPr>
          <w:b/>
          <w:bCs/>
          <w:sz w:val="32"/>
          <w:szCs w:val="32"/>
          <w:u w:val="single"/>
        </w:rPr>
      </w:pPr>
      <w:r w:rsidRPr="00C1235A">
        <w:rPr>
          <w:rFonts w:cstheme="minorHAnsi"/>
          <w:b/>
          <w:bCs/>
          <w:sz w:val="40"/>
          <w:szCs w:val="40"/>
        </w:rPr>
        <w:t>September 202</w:t>
      </w:r>
      <w:r w:rsidR="00CF1A91">
        <w:rPr>
          <w:rFonts w:cstheme="minorHAnsi"/>
          <w:b/>
          <w:bCs/>
          <w:sz w:val="40"/>
          <w:szCs w:val="40"/>
        </w:rPr>
        <w:t>3</w:t>
      </w:r>
      <w:r>
        <w:rPr>
          <w:rFonts w:cstheme="minorHAnsi"/>
          <w:b/>
          <w:bCs/>
          <w:sz w:val="40"/>
          <w:szCs w:val="40"/>
        </w:rPr>
        <w:t xml:space="preserve"> entry</w:t>
      </w:r>
    </w:p>
    <w:p w14:paraId="5A38F2CC" w14:textId="0E45F7BF" w:rsidR="002261C7" w:rsidRPr="00BB74BD" w:rsidRDefault="006F7C21" w:rsidP="006F7C21">
      <w:pPr>
        <w:rPr>
          <w:b/>
          <w:bCs/>
          <w:sz w:val="32"/>
          <w:szCs w:val="32"/>
          <w:u w:val="single"/>
        </w:rPr>
      </w:pPr>
      <w:r>
        <w:rPr>
          <w:b/>
          <w:bCs/>
          <w:sz w:val="32"/>
          <w:szCs w:val="32"/>
          <w:u w:val="single"/>
        </w:rPr>
        <w:br w:type="page"/>
      </w:r>
    </w:p>
    <w:p w14:paraId="20C87A7F" w14:textId="553B5782" w:rsidR="009201F8" w:rsidRPr="00C83E69" w:rsidRDefault="00DE2CC9">
      <w:pPr>
        <w:rPr>
          <w:b/>
          <w:bCs/>
          <w:sz w:val="28"/>
          <w:szCs w:val="28"/>
          <w:u w:val="single"/>
        </w:rPr>
      </w:pPr>
      <w:r w:rsidRPr="00C83E69">
        <w:rPr>
          <w:b/>
          <w:bCs/>
          <w:sz w:val="28"/>
          <w:szCs w:val="28"/>
          <w:u w:val="single"/>
        </w:rPr>
        <w:lastRenderedPageBreak/>
        <w:t>Introduction</w:t>
      </w:r>
    </w:p>
    <w:p w14:paraId="78295FB5" w14:textId="2E991B42" w:rsidR="00DE2CC9" w:rsidRDefault="00DE2CC9">
      <w:r>
        <w:t xml:space="preserve">This pack is designed to provide information to applicants on how to apply for the </w:t>
      </w:r>
      <w:r w:rsidR="008D7DBA">
        <w:t>PG Cert Enhanced</w:t>
      </w:r>
      <w:r w:rsidRPr="00DE2CC9">
        <w:t xml:space="preserve"> Clinical Practice in Ophthalmology Apprenticeship</w:t>
      </w:r>
      <w:r>
        <w:t xml:space="preserve"> for entry in September 202</w:t>
      </w:r>
      <w:r w:rsidR="007035E2">
        <w:t>3</w:t>
      </w:r>
      <w:r>
        <w:t xml:space="preserve">. </w:t>
      </w:r>
      <w:r w:rsidR="004E1004">
        <w:t>P</w:t>
      </w:r>
      <w:r>
        <w:t xml:space="preserve">lease read the </w:t>
      </w:r>
      <w:r w:rsidR="00BE6978">
        <w:t xml:space="preserve">ECP apprenticeship handbook </w:t>
      </w:r>
      <w:r>
        <w:t xml:space="preserve">and the information included </w:t>
      </w:r>
      <w:r w:rsidR="00BE6978">
        <w:t xml:space="preserve">below </w:t>
      </w:r>
      <w:r>
        <w:t>carefully</w:t>
      </w:r>
      <w:r w:rsidR="004E1004">
        <w:t xml:space="preserve"> before you start your application</w:t>
      </w:r>
      <w:r>
        <w:t xml:space="preserve">. If you have any questions at any point, please email </w:t>
      </w:r>
      <w:hyperlink r:id="rId8" w:history="1">
        <w:r w:rsidRPr="00222851">
          <w:rPr>
            <w:rStyle w:val="Hyperlink"/>
          </w:rPr>
          <w:t>ioo.admissions@ucl.ac.uk</w:t>
        </w:r>
      </w:hyperlink>
      <w:r>
        <w:t xml:space="preserve">. </w:t>
      </w:r>
    </w:p>
    <w:p w14:paraId="32CC5971" w14:textId="6098E7AC" w:rsidR="00DE2CC9" w:rsidRDefault="00DE2CC9"/>
    <w:p w14:paraId="64FC9C55" w14:textId="459D8216" w:rsidR="00DE2CC9" w:rsidRPr="00C83E69" w:rsidRDefault="00DE2CC9">
      <w:pPr>
        <w:rPr>
          <w:b/>
          <w:bCs/>
          <w:sz w:val="28"/>
          <w:szCs w:val="28"/>
          <w:u w:val="single"/>
        </w:rPr>
      </w:pPr>
      <w:r w:rsidRPr="00C83E69">
        <w:rPr>
          <w:b/>
          <w:bCs/>
          <w:sz w:val="28"/>
          <w:szCs w:val="28"/>
          <w:u w:val="single"/>
        </w:rPr>
        <w:t>Course Entry requirements</w:t>
      </w:r>
    </w:p>
    <w:p w14:paraId="4344EDA4" w14:textId="77777777" w:rsidR="007035E2" w:rsidRDefault="007035E2" w:rsidP="007035E2">
      <w:r>
        <w:t>To be eligible for the programme, applicants need to meet the following requirements:</w:t>
      </w:r>
    </w:p>
    <w:p w14:paraId="234BD314" w14:textId="77777777" w:rsidR="007C5FBB" w:rsidRDefault="007C5FBB" w:rsidP="007C5FBB">
      <w:pPr>
        <w:pStyle w:val="ListParagraph"/>
        <w:numPr>
          <w:ilvl w:val="0"/>
          <w:numId w:val="1"/>
        </w:numPr>
      </w:pPr>
      <w:r>
        <w:t xml:space="preserve">BSc (Hons) Optometry, Orthoptics, General Nursing (evidence of ophthalmic specialty training is also required for ophthalmic nurses or OPT levels 1 and 2) or an equivalent overseas qualification </w:t>
      </w:r>
    </w:p>
    <w:p w14:paraId="2380494E" w14:textId="194AD5B0" w:rsidR="007C5FBB" w:rsidRDefault="007C5FBB" w:rsidP="007C5FBB">
      <w:pPr>
        <w:pStyle w:val="ListParagraph"/>
        <w:numPr>
          <w:ilvl w:val="0"/>
          <w:numId w:val="1"/>
        </w:numPr>
      </w:pPr>
      <w:r>
        <w:t>(Minimum degree award: 2:1)*</w:t>
      </w:r>
    </w:p>
    <w:p w14:paraId="20778CCB" w14:textId="2EED69BD" w:rsidR="007C5FBB" w:rsidRDefault="007C5FBB" w:rsidP="007C5FBB">
      <w:pPr>
        <w:pStyle w:val="ListParagraph"/>
        <w:numPr>
          <w:ilvl w:val="0"/>
          <w:numId w:val="1"/>
        </w:numPr>
      </w:pPr>
      <w:r>
        <w:t>Evidence of Functional skills (I.e, Level 2 English and Maths, equivalent to GCSE Maths and English passes at Grade C or above)</w:t>
      </w:r>
    </w:p>
    <w:p w14:paraId="18837DFD" w14:textId="6F8A0150" w:rsidR="007C5FBB" w:rsidRDefault="007C5FBB" w:rsidP="007C5FBB">
      <w:pPr>
        <w:pStyle w:val="ListParagraph"/>
        <w:numPr>
          <w:ilvl w:val="0"/>
          <w:numId w:val="1"/>
        </w:numPr>
      </w:pPr>
      <w:r>
        <w:t>Support from employer with apprenticeship levy to fund programme</w:t>
      </w:r>
    </w:p>
    <w:p w14:paraId="08D2C7E2" w14:textId="77777777" w:rsidR="007C5FBB" w:rsidRDefault="007C5FBB" w:rsidP="007C5FBB">
      <w:pPr>
        <w:pStyle w:val="ListParagraph"/>
        <w:numPr>
          <w:ilvl w:val="0"/>
          <w:numId w:val="1"/>
        </w:numPr>
      </w:pPr>
      <w:r>
        <w:t xml:space="preserve">Support from the employer to provide 20% ‘off the job’ hours and appropriate supervision/opportunities to support the required work-based learning and assessment element of the programme (including provision of Education Supervision and opportunities to develop a Quality Improvement Project proposal).  This is the responsibility of the employer and not UCL. </w:t>
      </w:r>
    </w:p>
    <w:p w14:paraId="78F24A57" w14:textId="377E7171" w:rsidR="007035E2" w:rsidRDefault="007035E2" w:rsidP="007C5FBB">
      <w:pPr>
        <w:pStyle w:val="ListParagraph"/>
        <w:numPr>
          <w:ilvl w:val="0"/>
          <w:numId w:val="1"/>
        </w:numPr>
      </w:pPr>
      <w:r>
        <w:t>Working a minimum of 30 hours per week for the employer hosting the apprenticeship**</w:t>
      </w:r>
    </w:p>
    <w:p w14:paraId="021AEFEF" w14:textId="77777777" w:rsidR="007035E2" w:rsidRDefault="007035E2" w:rsidP="007035E2">
      <w:pPr>
        <w:rPr>
          <w:i/>
          <w:iCs/>
        </w:rPr>
      </w:pPr>
      <w:r>
        <w:rPr>
          <w:i/>
          <w:iCs/>
        </w:rPr>
        <w:t>*</w:t>
      </w:r>
      <w:r w:rsidRPr="00E44AFB">
        <w:rPr>
          <w:i/>
          <w:iCs/>
        </w:rPr>
        <w:t xml:space="preserve">In certain circumstances, </w:t>
      </w:r>
      <w:r>
        <w:rPr>
          <w:i/>
          <w:iCs/>
        </w:rPr>
        <w:t>applicants</w:t>
      </w:r>
      <w:r w:rsidRPr="00E44AFB">
        <w:rPr>
          <w:i/>
          <w:iCs/>
        </w:rPr>
        <w:t xml:space="preserve"> without an undergraduate degree may still be accepted onto the </w:t>
      </w:r>
      <w:r>
        <w:rPr>
          <w:i/>
          <w:iCs/>
        </w:rPr>
        <w:t>programme eg. a Nurse with a Nursing Diploma,</w:t>
      </w:r>
      <w:r w:rsidRPr="00E44AFB">
        <w:rPr>
          <w:i/>
          <w:iCs/>
        </w:rPr>
        <w:t xml:space="preserve"> provided extensive relevant occupational and workplace experience can be demonstrated in their application so the Programme Leads can be satisfied the applicant is capable of completing the </w:t>
      </w:r>
      <w:r>
        <w:rPr>
          <w:i/>
          <w:iCs/>
        </w:rPr>
        <w:t>programme</w:t>
      </w:r>
      <w:r w:rsidRPr="00E44AFB">
        <w:rPr>
          <w:i/>
          <w:iCs/>
        </w:rPr>
        <w:t xml:space="preserve">. </w:t>
      </w:r>
    </w:p>
    <w:p w14:paraId="5E734EE8" w14:textId="77777777" w:rsidR="007035E2" w:rsidRPr="00210BB5" w:rsidRDefault="007035E2" w:rsidP="007035E2">
      <w:pPr>
        <w:rPr>
          <w:i/>
          <w:iCs/>
        </w:rPr>
      </w:pPr>
      <w:r>
        <w:rPr>
          <w:i/>
          <w:iCs/>
        </w:rPr>
        <w:t>**</w:t>
      </w:r>
      <w:r w:rsidRPr="00210BB5">
        <w:rPr>
          <w:rFonts w:ascii="Calibri" w:hAnsi="Calibri" w:cs="Calibri"/>
        </w:rPr>
        <w:t xml:space="preserve"> </w:t>
      </w:r>
      <w:r>
        <w:rPr>
          <w:i/>
          <w:iCs/>
        </w:rPr>
        <w:t>I</w:t>
      </w:r>
      <w:r w:rsidRPr="00210BB5">
        <w:rPr>
          <w:i/>
          <w:iCs/>
        </w:rPr>
        <w:t xml:space="preserve">t is possible to </w:t>
      </w:r>
      <w:r>
        <w:rPr>
          <w:i/>
          <w:iCs/>
        </w:rPr>
        <w:t>apply when working fewer than 30 hours per week</w:t>
      </w:r>
      <w:r w:rsidRPr="00210BB5">
        <w:rPr>
          <w:i/>
          <w:iCs/>
        </w:rPr>
        <w:t xml:space="preserve"> provided it’s not a barrier to the</w:t>
      </w:r>
      <w:r>
        <w:rPr>
          <w:i/>
          <w:iCs/>
        </w:rPr>
        <w:t xml:space="preserve"> apprentice</w:t>
      </w:r>
      <w:r w:rsidRPr="00210BB5">
        <w:rPr>
          <w:i/>
          <w:iCs/>
        </w:rPr>
        <w:t xml:space="preserve"> successfully completing the apprenticeship with their end date being extended. The </w:t>
      </w:r>
      <w:r>
        <w:rPr>
          <w:i/>
          <w:iCs/>
        </w:rPr>
        <w:t>Institute for Apprenticeships</w:t>
      </w:r>
      <w:r w:rsidRPr="00210BB5">
        <w:rPr>
          <w:i/>
          <w:iCs/>
        </w:rPr>
        <w:t xml:space="preserve"> gives a formula for calculating how much extra time someone would need in that instance as;</w:t>
      </w:r>
    </w:p>
    <w:p w14:paraId="08A70523" w14:textId="77777777" w:rsidR="007035E2" w:rsidRPr="00210BB5" w:rsidRDefault="007035E2" w:rsidP="007035E2">
      <w:pPr>
        <w:rPr>
          <w:i/>
          <w:iCs/>
        </w:rPr>
      </w:pPr>
      <w:r w:rsidRPr="00210BB5">
        <w:rPr>
          <w:i/>
          <w:iCs/>
        </w:rPr>
        <w:t>12 x 30 / average weekly hours = new minimum duration in months; or</w:t>
      </w:r>
    </w:p>
    <w:p w14:paraId="0A7CB495" w14:textId="77777777" w:rsidR="007035E2" w:rsidRDefault="007035E2" w:rsidP="007035E2">
      <w:pPr>
        <w:rPr>
          <w:i/>
          <w:iCs/>
        </w:rPr>
      </w:pPr>
      <w:r w:rsidRPr="00210BB5">
        <w:rPr>
          <w:i/>
          <w:iCs/>
        </w:rPr>
        <w:t xml:space="preserve">52 x 30 / average weekly hours = new minimum duration in weeks </w:t>
      </w:r>
    </w:p>
    <w:p w14:paraId="6D2879B0" w14:textId="202B0B4E" w:rsidR="007035E2" w:rsidRPr="00210BB5" w:rsidRDefault="007035E2" w:rsidP="007035E2">
      <w:pPr>
        <w:rPr>
          <w:i/>
          <w:iCs/>
        </w:rPr>
      </w:pPr>
      <w:r>
        <w:rPr>
          <w:i/>
          <w:iCs/>
        </w:rPr>
        <w:t xml:space="preserve">Apprentices </w:t>
      </w:r>
      <w:r w:rsidRPr="00210BB5">
        <w:rPr>
          <w:i/>
          <w:iCs/>
        </w:rPr>
        <w:t xml:space="preserve">would complete the academic side of the </w:t>
      </w:r>
      <w:r>
        <w:rPr>
          <w:i/>
          <w:iCs/>
        </w:rPr>
        <w:t>programme</w:t>
      </w:r>
      <w:r w:rsidRPr="00210BB5">
        <w:rPr>
          <w:i/>
          <w:iCs/>
        </w:rPr>
        <w:t xml:space="preserve"> to the same schedule as the rest of the cohort but the date to the End Point Assessment gateway and overall completion date would be extended from 36 months </w:t>
      </w:r>
      <w:r>
        <w:rPr>
          <w:i/>
          <w:iCs/>
        </w:rPr>
        <w:t>based on the formula above</w:t>
      </w:r>
      <w:r w:rsidRPr="00210BB5">
        <w:rPr>
          <w:i/>
          <w:iCs/>
        </w:rPr>
        <w:t xml:space="preserve"> to allow extra time to complete the required number of off-the-job training hours and Knowledge, Skills and Behaviours competencies related to the </w:t>
      </w:r>
      <w:r w:rsidR="00E16828">
        <w:rPr>
          <w:i/>
          <w:iCs/>
        </w:rPr>
        <w:t>Enhanced</w:t>
      </w:r>
      <w:r w:rsidRPr="00210BB5">
        <w:rPr>
          <w:i/>
          <w:iCs/>
        </w:rPr>
        <w:t xml:space="preserve"> Clinical Practitioner apprenticeship standard.</w:t>
      </w:r>
    </w:p>
    <w:p w14:paraId="1A967DA9" w14:textId="539981C2" w:rsidR="00811343" w:rsidRDefault="00811343"/>
    <w:p w14:paraId="6B8BDE29" w14:textId="77777777" w:rsidR="007035E2" w:rsidRPr="00E66235" w:rsidRDefault="007035E2" w:rsidP="007035E2">
      <w:pPr>
        <w:rPr>
          <w:b/>
          <w:bCs/>
          <w:sz w:val="24"/>
          <w:szCs w:val="24"/>
          <w:u w:val="single"/>
        </w:rPr>
      </w:pPr>
      <w:r w:rsidRPr="00E66235">
        <w:rPr>
          <w:b/>
          <w:bCs/>
          <w:sz w:val="24"/>
          <w:szCs w:val="24"/>
          <w:u w:val="single"/>
        </w:rPr>
        <w:t>Level 2 Maths and English requirement evidence requirement</w:t>
      </w:r>
    </w:p>
    <w:p w14:paraId="6FD6C2DA" w14:textId="77777777" w:rsidR="007035E2" w:rsidRDefault="007035E2" w:rsidP="007035E2">
      <w:r>
        <w:t xml:space="preserve">All apprentices are required to provide evidence that they have achieved a UK Level 2 (equivalent to GCSE grade C) pass in both English and Maths to meet national apprenticeship requirements in order to be put forward for the end point assessment in the final year of the programme. Some international qualifications may be accepted if they are listed as equivalent to UK level 2 in the UK ENIC database. Higher Education programme transcripts or Certificates cannot be used as evidence, even if they are completed in English, unless the programme subject is English or Maths.  </w:t>
      </w:r>
    </w:p>
    <w:p w14:paraId="1CFE1E0F" w14:textId="77777777" w:rsidR="007035E2" w:rsidRPr="001C6188" w:rsidRDefault="007035E2" w:rsidP="007035E2">
      <w:r>
        <w:t xml:space="preserve">Apprentices who are unable to provide evidence at enrolment may still be accepted to the programme but must take and pass level 2 equivalent programme/s alongside the other work required as part of the programme.  </w:t>
      </w:r>
    </w:p>
    <w:p w14:paraId="4313D980" w14:textId="6C4356F6" w:rsidR="007035E2" w:rsidRDefault="007035E2">
      <w:r>
        <w:br w:type="page"/>
      </w:r>
    </w:p>
    <w:p w14:paraId="42DD1AB1" w14:textId="26A867E2" w:rsidR="00DE2CC9" w:rsidRPr="00C83E69" w:rsidRDefault="00DE2CC9">
      <w:pPr>
        <w:rPr>
          <w:b/>
          <w:bCs/>
          <w:sz w:val="28"/>
          <w:szCs w:val="28"/>
          <w:u w:val="single"/>
        </w:rPr>
      </w:pPr>
      <w:r w:rsidRPr="00C83E69">
        <w:rPr>
          <w:b/>
          <w:bCs/>
          <w:sz w:val="28"/>
          <w:szCs w:val="28"/>
          <w:u w:val="single"/>
        </w:rPr>
        <w:lastRenderedPageBreak/>
        <w:t>How to Apply</w:t>
      </w:r>
    </w:p>
    <w:p w14:paraId="5F81DEB7" w14:textId="31BB1CF8" w:rsidR="00FE106B" w:rsidRDefault="00FE106B" w:rsidP="00DE2CC9">
      <w:r>
        <w:t xml:space="preserve">Applications are </w:t>
      </w:r>
      <w:r w:rsidR="00DE2CC9">
        <w:t>made via UCL</w:t>
      </w:r>
      <w:r w:rsidR="00941BA1">
        <w:t>’s</w:t>
      </w:r>
      <w:r w:rsidR="00DE2CC9">
        <w:t xml:space="preserve"> </w:t>
      </w:r>
      <w:r w:rsidR="004E1004">
        <w:t>Online A</w:t>
      </w:r>
      <w:r w:rsidR="00DE2CC9">
        <w:t xml:space="preserve">pplication </w:t>
      </w:r>
      <w:r w:rsidR="004E1004">
        <w:t>S</w:t>
      </w:r>
      <w:r w:rsidR="00DE2CC9">
        <w:t xml:space="preserve">ystem. </w:t>
      </w:r>
    </w:p>
    <w:p w14:paraId="5C5994F3" w14:textId="60C206F2" w:rsidR="00811343" w:rsidRDefault="00811343">
      <w:r>
        <w:t xml:space="preserve">For </w:t>
      </w:r>
      <w:r w:rsidR="00BB74BD">
        <w:t xml:space="preserve">an </w:t>
      </w:r>
      <w:r>
        <w:t xml:space="preserve">application to be considered, </w:t>
      </w:r>
      <w:r w:rsidR="00BB74BD">
        <w:t>applicants</w:t>
      </w:r>
      <w:r>
        <w:t xml:space="preserve"> must </w:t>
      </w:r>
      <w:r w:rsidR="004435D5">
        <w:t xml:space="preserve">complete the online application form and </w:t>
      </w:r>
      <w:r>
        <w:t>u</w:t>
      </w:r>
      <w:r w:rsidR="00FE106B">
        <w:t>pload</w:t>
      </w:r>
      <w:r>
        <w:t xml:space="preserve"> the following as </w:t>
      </w:r>
      <w:r w:rsidR="00F9687C" w:rsidRPr="00F9687C">
        <w:rPr>
          <w:b/>
          <w:bCs/>
        </w:rPr>
        <w:t>one</w:t>
      </w:r>
      <w:r w:rsidR="00F9687C">
        <w:t xml:space="preserve"> file to the </w:t>
      </w:r>
      <w:r w:rsidR="004E1004">
        <w:t xml:space="preserve">Upload </w:t>
      </w:r>
      <w:r w:rsidR="00F9687C">
        <w:t xml:space="preserve">Additional </w:t>
      </w:r>
      <w:r w:rsidR="004E1004">
        <w:t>D</w:t>
      </w:r>
      <w:r w:rsidR="00F9687C">
        <w:t>ocuments section</w:t>
      </w:r>
      <w:r>
        <w:t>:</w:t>
      </w:r>
    </w:p>
    <w:p w14:paraId="53D71C66" w14:textId="7559CF7D" w:rsidR="00811343" w:rsidRDefault="00BE6978" w:rsidP="00811343">
      <w:pPr>
        <w:pStyle w:val="ListParagraph"/>
        <w:numPr>
          <w:ilvl w:val="0"/>
          <w:numId w:val="2"/>
        </w:numPr>
      </w:pPr>
      <w:hyperlink w:anchor="InitialAssessmentform" w:history="1">
        <w:r w:rsidR="00811343" w:rsidRPr="00436987">
          <w:rPr>
            <w:rStyle w:val="Hyperlink"/>
            <w:b/>
            <w:bCs/>
          </w:rPr>
          <w:t>Completed Initial Assessment form</w:t>
        </w:r>
        <w:r w:rsidR="004435D5" w:rsidRPr="00436987">
          <w:rPr>
            <w:rStyle w:val="Hyperlink"/>
            <w:b/>
            <w:bCs/>
          </w:rPr>
          <w:t xml:space="preserve"> (Appendix Two)</w:t>
        </w:r>
        <w:r w:rsidR="00811343" w:rsidRPr="00436987">
          <w:rPr>
            <w:rStyle w:val="Hyperlink"/>
          </w:rPr>
          <w:t>,</w:t>
        </w:r>
      </w:hyperlink>
      <w:r w:rsidR="00811343">
        <w:t xml:space="preserve"> signed by applicant</w:t>
      </w:r>
      <w:r w:rsidR="00BB74BD">
        <w:t xml:space="preserve"> (completed electronically)</w:t>
      </w:r>
    </w:p>
    <w:p w14:paraId="47BB497B" w14:textId="544B50B6" w:rsidR="00811343" w:rsidRDefault="00BE6978" w:rsidP="00811343">
      <w:pPr>
        <w:pStyle w:val="ListParagraph"/>
        <w:numPr>
          <w:ilvl w:val="0"/>
          <w:numId w:val="2"/>
        </w:numPr>
      </w:pPr>
      <w:hyperlink w:anchor="RPL" w:history="1">
        <w:r w:rsidR="00811343" w:rsidRPr="00436987">
          <w:rPr>
            <w:rStyle w:val="Hyperlink"/>
            <w:b/>
            <w:bCs/>
          </w:rPr>
          <w:t>Completed Recognition of Prior Learning (RPL) form</w:t>
        </w:r>
        <w:r w:rsidR="004435D5" w:rsidRPr="00436987">
          <w:rPr>
            <w:rStyle w:val="Hyperlink"/>
            <w:b/>
            <w:bCs/>
          </w:rPr>
          <w:t xml:space="preserve"> (Appendix Three)</w:t>
        </w:r>
        <w:r w:rsidR="00811343" w:rsidRPr="00436987">
          <w:rPr>
            <w:rStyle w:val="Hyperlink"/>
          </w:rPr>
          <w:t>,</w:t>
        </w:r>
      </w:hyperlink>
      <w:r w:rsidR="00811343">
        <w:t xml:space="preserve"> signed by applicant and employer. </w:t>
      </w:r>
      <w:r w:rsidR="00F9687C">
        <w:t xml:space="preserve">(completed electronically). </w:t>
      </w:r>
      <w:r w:rsidR="00811343">
        <w:t>This needs to be completed even if no prior learning requests for mapping are being made</w:t>
      </w:r>
    </w:p>
    <w:p w14:paraId="70775708" w14:textId="1CB50F8D" w:rsidR="004E1004" w:rsidRPr="007035E2" w:rsidRDefault="004E1004" w:rsidP="004E1004">
      <w:pPr>
        <w:pStyle w:val="ListParagraph"/>
        <w:numPr>
          <w:ilvl w:val="0"/>
          <w:numId w:val="2"/>
        </w:numPr>
        <w:spacing w:after="0" w:line="240" w:lineRule="auto"/>
        <w:contextualSpacing w:val="0"/>
        <w:rPr>
          <w:rFonts w:eastAsia="Times New Roman"/>
          <w:color w:val="000000"/>
          <w:lang w:eastAsia="en-GB"/>
        </w:rPr>
      </w:pPr>
      <w:r w:rsidRPr="00EB5D79">
        <w:rPr>
          <w:b/>
          <w:bCs/>
        </w:rPr>
        <w:t>GCSE grade C Maths and English or equivalent certificates or transcripts</w:t>
      </w:r>
      <w:r w:rsidRPr="00EB5D79">
        <w:t xml:space="preserve">. </w:t>
      </w:r>
      <w:r w:rsidRPr="00EB5D79">
        <w:rPr>
          <w:rFonts w:eastAsia="Times New Roman"/>
        </w:rPr>
        <w:t xml:space="preserve">The </w:t>
      </w:r>
      <w:r w:rsidR="00CB7665">
        <w:rPr>
          <w:rFonts w:eastAsia="Times New Roman"/>
        </w:rPr>
        <w:t xml:space="preserve">Institute </w:t>
      </w:r>
      <w:r w:rsidR="004C73A0">
        <w:rPr>
          <w:rFonts w:eastAsia="Times New Roman"/>
        </w:rPr>
        <w:t>for</w:t>
      </w:r>
      <w:r w:rsidR="00CB7665">
        <w:rPr>
          <w:rFonts w:eastAsia="Times New Roman"/>
        </w:rPr>
        <w:t xml:space="preserve"> Apprenticeships (</w:t>
      </w:r>
      <w:r w:rsidRPr="00EB5D79">
        <w:rPr>
          <w:rFonts w:eastAsia="Times New Roman"/>
        </w:rPr>
        <w:t>I</w:t>
      </w:r>
      <w:r w:rsidR="004C73A0">
        <w:rPr>
          <w:rFonts w:eastAsia="Times New Roman"/>
        </w:rPr>
        <w:t>f</w:t>
      </w:r>
      <w:r w:rsidRPr="00EB5D79">
        <w:rPr>
          <w:rFonts w:eastAsia="Times New Roman"/>
        </w:rPr>
        <w:t>A</w:t>
      </w:r>
      <w:r w:rsidR="00CB7665">
        <w:rPr>
          <w:rFonts w:eastAsia="Times New Roman"/>
        </w:rPr>
        <w:t>)</w:t>
      </w:r>
      <w:r w:rsidRPr="00EB5D79">
        <w:rPr>
          <w:rFonts w:eastAsia="Times New Roman"/>
        </w:rPr>
        <w:t xml:space="preserve"> are very strict about having clear evidence that this level has been achieved – any certificate or transcript </w:t>
      </w:r>
      <w:r w:rsidR="00E13D03" w:rsidRPr="00EB5D79">
        <w:rPr>
          <w:rFonts w:eastAsia="Times New Roman"/>
        </w:rPr>
        <w:t>must</w:t>
      </w:r>
      <w:r w:rsidRPr="00EB5D79">
        <w:rPr>
          <w:rFonts w:eastAsia="Times New Roman"/>
        </w:rPr>
        <w:t xml:space="preserve"> specifically show the GCSE English or Maths subject and the grade given ie. something that literally says Maths grade C or Maths 10/20 etc. Where original certificates aren’t available, the applicant will need to contact the awarding body for a replacement</w:t>
      </w:r>
    </w:p>
    <w:p w14:paraId="69225974" w14:textId="12D66A02" w:rsidR="007035E2" w:rsidRPr="007035E2" w:rsidRDefault="007035E2" w:rsidP="004E1004">
      <w:pPr>
        <w:pStyle w:val="ListParagraph"/>
        <w:numPr>
          <w:ilvl w:val="0"/>
          <w:numId w:val="2"/>
        </w:numPr>
        <w:spacing w:after="0" w:line="240" w:lineRule="auto"/>
        <w:contextualSpacing w:val="0"/>
        <w:rPr>
          <w:rFonts w:eastAsia="Times New Roman"/>
          <w:color w:val="000000"/>
          <w:lang w:eastAsia="en-GB"/>
        </w:rPr>
      </w:pPr>
      <w:r>
        <w:rPr>
          <w:b/>
          <w:bCs/>
        </w:rPr>
        <w:t>Undergraduate degree certificates and transcripts</w:t>
      </w:r>
    </w:p>
    <w:p w14:paraId="46AD995B" w14:textId="254A28BF" w:rsidR="007035E2" w:rsidRPr="004E1004" w:rsidRDefault="007035E2" w:rsidP="004E1004">
      <w:pPr>
        <w:pStyle w:val="ListParagraph"/>
        <w:numPr>
          <w:ilvl w:val="0"/>
          <w:numId w:val="2"/>
        </w:numPr>
        <w:spacing w:after="0" w:line="240" w:lineRule="auto"/>
        <w:contextualSpacing w:val="0"/>
        <w:rPr>
          <w:rFonts w:eastAsia="Times New Roman"/>
          <w:color w:val="000000"/>
          <w:lang w:eastAsia="en-GB"/>
        </w:rPr>
      </w:pPr>
      <w:r>
        <w:rPr>
          <w:b/>
          <w:bCs/>
        </w:rPr>
        <w:t>Official transcripts for any qualifications you would like to put forward for Recognition of Prior Learning (RPL)</w:t>
      </w:r>
    </w:p>
    <w:p w14:paraId="37E5CD61" w14:textId="77777777" w:rsidR="004E1004" w:rsidRPr="004E1004" w:rsidRDefault="004E1004" w:rsidP="004E1004">
      <w:pPr>
        <w:pStyle w:val="ListParagraph"/>
        <w:spacing w:after="0" w:line="240" w:lineRule="auto"/>
        <w:contextualSpacing w:val="0"/>
        <w:rPr>
          <w:rFonts w:eastAsia="Times New Roman"/>
          <w:color w:val="000000"/>
          <w:lang w:eastAsia="en-GB"/>
        </w:rPr>
      </w:pPr>
    </w:p>
    <w:p w14:paraId="51B924DC" w14:textId="67DF647E" w:rsidR="00811343" w:rsidRDefault="00811343" w:rsidP="00811343">
      <w:r>
        <w:t xml:space="preserve">Applications will not be considered unless/until </w:t>
      </w:r>
      <w:r w:rsidR="00EB5D79" w:rsidRPr="00EB5D79">
        <w:rPr>
          <w:b/>
          <w:bCs/>
        </w:rPr>
        <w:t>all</w:t>
      </w:r>
      <w:r>
        <w:t xml:space="preserve"> these documents are </w:t>
      </w:r>
      <w:r w:rsidR="00F9687C">
        <w:t xml:space="preserve">fully completed and </w:t>
      </w:r>
      <w:r>
        <w:t xml:space="preserve">uploaded. </w:t>
      </w:r>
    </w:p>
    <w:p w14:paraId="550C7902" w14:textId="3226F284" w:rsidR="002D2704" w:rsidRDefault="002D2704" w:rsidP="00811343">
      <w:r>
        <w:t>Forms should be completed electronically.</w:t>
      </w:r>
    </w:p>
    <w:p w14:paraId="589A77A7" w14:textId="1A128F34" w:rsidR="00F9687C" w:rsidRDefault="00F9687C" w:rsidP="00811343">
      <w:r w:rsidRPr="00F9687C">
        <w:t>Allowable document types are PDF, JPG, DOC and DOCX. Maximum file size is 5MB per document</w:t>
      </w:r>
      <w:r>
        <w:t xml:space="preserve">. </w:t>
      </w:r>
      <w:r w:rsidR="00E13D03">
        <w:t>Applicants are advised to only include scans or images of signature pages and certificates where necessary only to help keep the size down.</w:t>
      </w:r>
      <w:r>
        <w:t xml:space="preserve">  </w:t>
      </w:r>
      <w:r w:rsidR="00E13D03">
        <w:t>You may need to use free PDF merging software such as PDFSam Basic to combine PDF documents.</w:t>
      </w:r>
    </w:p>
    <w:p w14:paraId="4A0072EE" w14:textId="77777777" w:rsidR="00C83E69" w:rsidRDefault="00C83E69" w:rsidP="00811343">
      <w:pPr>
        <w:rPr>
          <w:b/>
          <w:bCs/>
          <w:u w:val="single"/>
        </w:rPr>
      </w:pPr>
    </w:p>
    <w:p w14:paraId="00CB78BA" w14:textId="04018964" w:rsidR="00811343" w:rsidRPr="00C83E69" w:rsidRDefault="00811343" w:rsidP="00811343">
      <w:pPr>
        <w:rPr>
          <w:b/>
          <w:bCs/>
          <w:sz w:val="28"/>
          <w:szCs w:val="28"/>
          <w:u w:val="single"/>
        </w:rPr>
      </w:pPr>
      <w:r w:rsidRPr="00C83E69">
        <w:rPr>
          <w:b/>
          <w:bCs/>
          <w:sz w:val="28"/>
          <w:szCs w:val="28"/>
          <w:u w:val="single"/>
        </w:rPr>
        <w:t>Signatures</w:t>
      </w:r>
    </w:p>
    <w:p w14:paraId="6AE7CE97" w14:textId="2EFC7F6F" w:rsidR="00811343" w:rsidRDefault="00811343" w:rsidP="00811343">
      <w:r>
        <w:t>We are required to meet the Education &amp; Skills Funding Agency (ESFA) requirement for non-refutable signature</w:t>
      </w:r>
      <w:r w:rsidR="00062EB9">
        <w:t>s</w:t>
      </w:r>
      <w:r>
        <w:t xml:space="preserve"> so please use either a scanned e-signature or the digital signature feature available in Adobe Reader DC (free version). A guide on using the digital signature feature in Adobe reader can be found in </w:t>
      </w:r>
      <w:hyperlink w:anchor="Digital_signature" w:history="1">
        <w:r w:rsidRPr="00436987">
          <w:rPr>
            <w:rStyle w:val="Hyperlink"/>
          </w:rPr>
          <w:t>Appendix One</w:t>
        </w:r>
      </w:hyperlink>
      <w:r>
        <w:t xml:space="preserve"> of this document. “Wet” signatures would also be acceptable.</w:t>
      </w:r>
    </w:p>
    <w:p w14:paraId="4D1F9D61" w14:textId="50E57644" w:rsidR="00BB74BD" w:rsidRDefault="00BB74BD" w:rsidP="00811343"/>
    <w:p w14:paraId="3D0B3EDF" w14:textId="77777777" w:rsidR="00BB74BD" w:rsidRDefault="00BB74BD">
      <w:r>
        <w:br w:type="page"/>
      </w:r>
    </w:p>
    <w:p w14:paraId="6C1E9391" w14:textId="394B481B" w:rsidR="00BB74BD" w:rsidRPr="00C83E69" w:rsidRDefault="00BB74BD" w:rsidP="00941BA1">
      <w:pPr>
        <w:jc w:val="center"/>
        <w:rPr>
          <w:b/>
          <w:bCs/>
          <w:sz w:val="28"/>
          <w:szCs w:val="28"/>
          <w:u w:val="single"/>
        </w:rPr>
      </w:pPr>
      <w:r w:rsidRPr="00C83E69">
        <w:rPr>
          <w:b/>
          <w:bCs/>
          <w:sz w:val="28"/>
          <w:szCs w:val="28"/>
          <w:u w:val="single"/>
        </w:rPr>
        <w:lastRenderedPageBreak/>
        <w:t>Completing the Online Application form</w:t>
      </w:r>
    </w:p>
    <w:p w14:paraId="7146CCD7" w14:textId="64C00605" w:rsidR="00DE2CC9" w:rsidRDefault="00DE2CC9" w:rsidP="00DE2CC9">
      <w:r>
        <w:t xml:space="preserve">Applications are made via the </w:t>
      </w:r>
      <w:r w:rsidR="00941BA1">
        <w:t>UCL’s Online Application System</w:t>
      </w:r>
      <w:r>
        <w:t xml:space="preserve">. </w:t>
      </w:r>
    </w:p>
    <w:p w14:paraId="50775EFD" w14:textId="4DB63102" w:rsidR="00DE2CC9" w:rsidRDefault="00DE2CC9" w:rsidP="00DE2CC9">
      <w:r>
        <w:t xml:space="preserve">A link to the application system </w:t>
      </w:r>
      <w:r w:rsidR="00E13D03">
        <w:t>can be found</w:t>
      </w:r>
      <w:r>
        <w:t xml:space="preserve"> </w:t>
      </w:r>
      <w:hyperlink r:id="rId9" w:history="1">
        <w:r w:rsidRPr="006862EB">
          <w:rPr>
            <w:rStyle w:val="Hyperlink"/>
          </w:rPr>
          <w:t>here.</w:t>
        </w:r>
      </w:hyperlink>
      <w:r w:rsidR="00E13D03">
        <w:t xml:space="preserve"> Applicants should select the option </w:t>
      </w:r>
      <w:r w:rsidR="00E16828">
        <w:t>PG Cert Enhanced Clinical Practice in Ophthalmology Apprenticeship</w:t>
      </w:r>
      <w:r w:rsidR="00C83E69">
        <w:t>.</w:t>
      </w:r>
    </w:p>
    <w:p w14:paraId="36C8AC9C" w14:textId="6586EB66" w:rsidR="00C83E69" w:rsidRDefault="00C83E69" w:rsidP="00DE2CC9">
      <w:r>
        <w:t xml:space="preserve">You will need to create an account on the system to start your application. We advise against using NHS email accounts as the correspondent address as there have been issues previously with NHS firewalls blocking emails. </w:t>
      </w:r>
    </w:p>
    <w:p w14:paraId="3B06056B" w14:textId="442D5428" w:rsidR="00BB74BD" w:rsidRDefault="00BB74BD" w:rsidP="00BB74BD">
      <w:r>
        <w:t xml:space="preserve">A guide on what the application form entails and the </w:t>
      </w:r>
      <w:r w:rsidR="00A32512">
        <w:t xml:space="preserve">basic </w:t>
      </w:r>
      <w:r>
        <w:t xml:space="preserve">documents applicants need to upload can be found </w:t>
      </w:r>
      <w:hyperlink r:id="rId10" w:history="1">
        <w:r w:rsidRPr="00CA26A4">
          <w:rPr>
            <w:rStyle w:val="Hyperlink"/>
          </w:rPr>
          <w:t>here</w:t>
        </w:r>
      </w:hyperlink>
      <w:r>
        <w:t xml:space="preserve">. </w:t>
      </w:r>
    </w:p>
    <w:p w14:paraId="515FCAF0" w14:textId="704FEBA6" w:rsidR="00E13D03" w:rsidRPr="00DE2CC9" w:rsidRDefault="00DE2CC9" w:rsidP="00BB74BD">
      <w:pPr>
        <w:rPr>
          <w:b/>
          <w:bCs/>
          <w:u w:val="single"/>
        </w:rPr>
      </w:pPr>
      <w:r w:rsidRPr="00DE2CC9">
        <w:rPr>
          <w:b/>
          <w:bCs/>
          <w:u w:val="single"/>
        </w:rPr>
        <w:t>Additional guidance/instructions</w:t>
      </w:r>
    </w:p>
    <w:p w14:paraId="1EB18AD3" w14:textId="49287570" w:rsidR="00FE106B" w:rsidRDefault="00F9687C" w:rsidP="00FE106B">
      <w:r>
        <w:t xml:space="preserve">In the </w:t>
      </w:r>
      <w:r w:rsidRPr="00267FA3">
        <w:rPr>
          <w:b/>
          <w:bCs/>
        </w:rPr>
        <w:t>Education</w:t>
      </w:r>
      <w:r>
        <w:t xml:space="preserve"> section,</w:t>
      </w:r>
      <w:r w:rsidR="00267FA3">
        <w:t xml:space="preserve"> </w:t>
      </w:r>
      <w:r w:rsidR="00FE106B">
        <w:t xml:space="preserve">applicants must upload the following as </w:t>
      </w:r>
      <w:r w:rsidR="00FE106B" w:rsidRPr="00F9687C">
        <w:rPr>
          <w:b/>
          <w:bCs/>
        </w:rPr>
        <w:t>one</w:t>
      </w:r>
      <w:r w:rsidR="00FE106B">
        <w:t xml:space="preserve"> file to the Upload Additional Information section:</w:t>
      </w:r>
    </w:p>
    <w:p w14:paraId="1BEA004F" w14:textId="77777777" w:rsidR="004E1004" w:rsidRDefault="004E1004" w:rsidP="004E1004">
      <w:pPr>
        <w:pStyle w:val="ListParagraph"/>
        <w:numPr>
          <w:ilvl w:val="0"/>
          <w:numId w:val="2"/>
        </w:numPr>
      </w:pPr>
      <w:r w:rsidRPr="00EB5D79">
        <w:rPr>
          <w:b/>
          <w:bCs/>
        </w:rPr>
        <w:t>Completed Initial Assessment form</w:t>
      </w:r>
      <w:r>
        <w:rPr>
          <w:b/>
          <w:bCs/>
        </w:rPr>
        <w:t xml:space="preserve"> (Appendix Two)</w:t>
      </w:r>
      <w:r>
        <w:t>, signed by applicant (completed electronically)</w:t>
      </w:r>
    </w:p>
    <w:p w14:paraId="7B1A8527" w14:textId="77777777" w:rsidR="004E1004" w:rsidRDefault="004E1004" w:rsidP="004E1004">
      <w:pPr>
        <w:pStyle w:val="ListParagraph"/>
        <w:numPr>
          <w:ilvl w:val="0"/>
          <w:numId w:val="2"/>
        </w:numPr>
      </w:pPr>
      <w:r w:rsidRPr="00EB5D79">
        <w:rPr>
          <w:b/>
          <w:bCs/>
        </w:rPr>
        <w:t>Completed Recognition of Prior Learning (RPL) form</w:t>
      </w:r>
      <w:r>
        <w:rPr>
          <w:b/>
          <w:bCs/>
        </w:rPr>
        <w:t xml:space="preserve"> (Appendix Three)</w:t>
      </w:r>
      <w:r>
        <w:t>, signed by applicant and employer. (completed electronically). This needs to be completed even if no prior learning requests for mapping are being made</w:t>
      </w:r>
    </w:p>
    <w:p w14:paraId="43731AAF" w14:textId="65727914" w:rsidR="004E1004" w:rsidRPr="000B7DAA" w:rsidRDefault="004E1004" w:rsidP="004E1004">
      <w:pPr>
        <w:pStyle w:val="ListParagraph"/>
        <w:numPr>
          <w:ilvl w:val="0"/>
          <w:numId w:val="2"/>
        </w:numPr>
        <w:spacing w:after="0" w:line="240" w:lineRule="auto"/>
        <w:contextualSpacing w:val="0"/>
        <w:rPr>
          <w:rFonts w:eastAsia="Times New Roman"/>
          <w:color w:val="000000"/>
          <w:lang w:eastAsia="en-GB"/>
        </w:rPr>
      </w:pPr>
      <w:r w:rsidRPr="00EB5D79">
        <w:rPr>
          <w:b/>
          <w:bCs/>
        </w:rPr>
        <w:t>GCSE grade C Maths and English or equivalent certificates or transcripts</w:t>
      </w:r>
      <w:r w:rsidRPr="00EB5D79">
        <w:t>. (</w:t>
      </w:r>
      <w:r w:rsidR="00FA6CFD" w:rsidRPr="00EB5D79">
        <w:rPr>
          <w:rFonts w:eastAsia="Times New Roman"/>
        </w:rPr>
        <w:t xml:space="preserve">The </w:t>
      </w:r>
      <w:r w:rsidR="00FA6CFD">
        <w:rPr>
          <w:rFonts w:eastAsia="Times New Roman"/>
        </w:rPr>
        <w:t>Institute for Apprenticeships (</w:t>
      </w:r>
      <w:r w:rsidR="00FA6CFD" w:rsidRPr="00EB5D79">
        <w:rPr>
          <w:rFonts w:eastAsia="Times New Roman"/>
        </w:rPr>
        <w:t>I</w:t>
      </w:r>
      <w:r w:rsidR="00FA6CFD">
        <w:rPr>
          <w:rFonts w:eastAsia="Times New Roman"/>
        </w:rPr>
        <w:t>f</w:t>
      </w:r>
      <w:r w:rsidR="00FA6CFD" w:rsidRPr="00EB5D79">
        <w:rPr>
          <w:rFonts w:eastAsia="Times New Roman"/>
        </w:rPr>
        <w:t>A</w:t>
      </w:r>
      <w:r w:rsidR="00FA6CFD">
        <w:rPr>
          <w:rFonts w:eastAsia="Times New Roman"/>
        </w:rPr>
        <w:t>)</w:t>
      </w:r>
      <w:r w:rsidR="00FA6CFD" w:rsidRPr="00EB5D79">
        <w:rPr>
          <w:rFonts w:eastAsia="Times New Roman"/>
        </w:rPr>
        <w:t xml:space="preserve"> </w:t>
      </w:r>
      <w:r w:rsidRPr="00EB5D79">
        <w:rPr>
          <w:rFonts w:eastAsia="Times New Roman"/>
        </w:rPr>
        <w:t>are very strict about having clear evidence that this level has been achieved – any certificate or transcript has to specifically show the GCSE English or Maths subject and the grade given ie. something that literally says Maths grade C or Maths 10/20 etc. Where original certificates aren’t available, the applicant will need to contact the awarding body for a replacement)</w:t>
      </w:r>
    </w:p>
    <w:p w14:paraId="3E9A2CD0" w14:textId="77777777" w:rsidR="000B7DAA" w:rsidRPr="007035E2" w:rsidRDefault="000B7DAA" w:rsidP="000B7DAA">
      <w:pPr>
        <w:pStyle w:val="ListParagraph"/>
        <w:numPr>
          <w:ilvl w:val="0"/>
          <w:numId w:val="2"/>
        </w:numPr>
        <w:spacing w:after="0" w:line="240" w:lineRule="auto"/>
        <w:contextualSpacing w:val="0"/>
        <w:rPr>
          <w:rFonts w:eastAsia="Times New Roman"/>
          <w:color w:val="000000"/>
          <w:lang w:eastAsia="en-GB"/>
        </w:rPr>
      </w:pPr>
      <w:r>
        <w:rPr>
          <w:b/>
          <w:bCs/>
        </w:rPr>
        <w:t>Undergraduate degree certificates and transcripts</w:t>
      </w:r>
    </w:p>
    <w:p w14:paraId="739BE481" w14:textId="5BE465B4" w:rsidR="000B7DAA" w:rsidRPr="000B7DAA" w:rsidRDefault="000B7DAA" w:rsidP="000B7DAA">
      <w:pPr>
        <w:pStyle w:val="ListParagraph"/>
        <w:numPr>
          <w:ilvl w:val="0"/>
          <w:numId w:val="2"/>
        </w:numPr>
        <w:spacing w:after="0" w:line="240" w:lineRule="auto"/>
        <w:contextualSpacing w:val="0"/>
        <w:rPr>
          <w:rFonts w:eastAsia="Times New Roman"/>
          <w:color w:val="000000"/>
          <w:lang w:eastAsia="en-GB"/>
        </w:rPr>
      </w:pPr>
      <w:r>
        <w:rPr>
          <w:b/>
          <w:bCs/>
        </w:rPr>
        <w:t>Official transcripts for any qualifications you would like to put forward for Recognition of Prior Learning (RPL)</w:t>
      </w:r>
    </w:p>
    <w:p w14:paraId="613BAA35" w14:textId="77777777" w:rsidR="004E1004" w:rsidRPr="004E1004" w:rsidRDefault="004E1004" w:rsidP="004E1004">
      <w:pPr>
        <w:pStyle w:val="ListParagraph"/>
        <w:spacing w:after="0" w:line="240" w:lineRule="auto"/>
        <w:contextualSpacing w:val="0"/>
        <w:rPr>
          <w:rFonts w:eastAsia="Times New Roman"/>
          <w:color w:val="000000"/>
          <w:lang w:eastAsia="en-GB"/>
        </w:rPr>
      </w:pPr>
    </w:p>
    <w:p w14:paraId="58CE24B4" w14:textId="77777777" w:rsidR="00FE106B" w:rsidRDefault="00FE106B" w:rsidP="00FE106B">
      <w:r>
        <w:t xml:space="preserve">Applications will not be considered unless/until </w:t>
      </w:r>
      <w:r w:rsidRPr="00EB5D79">
        <w:rPr>
          <w:b/>
          <w:bCs/>
        </w:rPr>
        <w:t>all</w:t>
      </w:r>
      <w:r>
        <w:t xml:space="preserve"> these documents are fully completed and uploaded. </w:t>
      </w:r>
    </w:p>
    <w:p w14:paraId="254D3F9C" w14:textId="77777777" w:rsidR="00E13D03" w:rsidRDefault="00E13D03" w:rsidP="00E13D03">
      <w:r w:rsidRPr="00F9687C">
        <w:t>Allowable document types are PDF, JPG, DOC and DOCX. Maximum file size is 5MB per document</w:t>
      </w:r>
      <w:r>
        <w:t>. Applicants are advised to only include scans or images of signature pages and certificates where necessary only to help keep the size down.  You may need to use free PDF merging software such as PDFSam Basic to combine PDF documents.</w:t>
      </w:r>
    </w:p>
    <w:p w14:paraId="2B75EE24" w14:textId="00EAE512" w:rsidR="00BB74BD" w:rsidRDefault="00BB74BD" w:rsidP="00BB74BD">
      <w:pPr>
        <w:pStyle w:val="xmsoplaintext"/>
      </w:pPr>
      <w:r>
        <w:t xml:space="preserve">In the </w:t>
      </w:r>
      <w:r w:rsidRPr="00EB5D79">
        <w:rPr>
          <w:b/>
          <w:bCs/>
        </w:rPr>
        <w:t>funding</w:t>
      </w:r>
      <w:r>
        <w:t xml:space="preserve"> section, applica</w:t>
      </w:r>
      <w:r w:rsidR="00267FA3">
        <w:t>nts</w:t>
      </w:r>
      <w:r>
        <w:t xml:space="preserve"> should select Employer.</w:t>
      </w:r>
    </w:p>
    <w:p w14:paraId="663DA1A9" w14:textId="77777777" w:rsidR="00BB74BD" w:rsidRDefault="00BB74BD" w:rsidP="00BB74BD">
      <w:pPr>
        <w:pStyle w:val="xmsoplaintext"/>
      </w:pPr>
    </w:p>
    <w:p w14:paraId="656FAE47" w14:textId="77777777" w:rsidR="00BB74BD" w:rsidRDefault="00BB74BD" w:rsidP="00BB74BD">
      <w:pPr>
        <w:pStyle w:val="xmsoplaintext"/>
      </w:pPr>
      <w:r>
        <w:t>Applicants should make sure they highlight their commitment to the course and what they feel they will gain from it in their personal statement.</w:t>
      </w:r>
    </w:p>
    <w:p w14:paraId="181A10DF" w14:textId="77777777" w:rsidR="00BB74BD" w:rsidRDefault="00BB74BD" w:rsidP="00811343"/>
    <w:p w14:paraId="5876D0F8" w14:textId="6C1BA27D" w:rsidR="0076698F" w:rsidRDefault="0076698F" w:rsidP="00811343"/>
    <w:p w14:paraId="7B3597A2" w14:textId="77777777" w:rsidR="0076698F" w:rsidRDefault="0076698F">
      <w:r>
        <w:br w:type="page"/>
      </w:r>
    </w:p>
    <w:p w14:paraId="2930F79E" w14:textId="77777777" w:rsidR="0076698F" w:rsidRPr="00C83E69" w:rsidRDefault="0076698F" w:rsidP="0076698F">
      <w:pPr>
        <w:jc w:val="center"/>
        <w:rPr>
          <w:rFonts w:cstheme="minorHAnsi"/>
          <w:b/>
          <w:bCs/>
          <w:sz w:val="28"/>
          <w:szCs w:val="28"/>
          <w:u w:val="single"/>
          <w:lang w:eastAsia="en-GB"/>
        </w:rPr>
      </w:pPr>
      <w:bookmarkStart w:id="0" w:name="Digital_signature"/>
      <w:r w:rsidRPr="00C83E69">
        <w:rPr>
          <w:rFonts w:cstheme="minorHAnsi"/>
          <w:b/>
          <w:bCs/>
          <w:sz w:val="28"/>
          <w:szCs w:val="28"/>
          <w:u w:val="single"/>
          <w:lang w:eastAsia="en-GB"/>
        </w:rPr>
        <w:lastRenderedPageBreak/>
        <w:t>APPENDIX ONE: Creating a Digital Signature</w:t>
      </w:r>
    </w:p>
    <w:bookmarkEnd w:id="0"/>
    <w:p w14:paraId="56982A42" w14:textId="77777777" w:rsidR="0076698F" w:rsidRDefault="0076698F" w:rsidP="0076698F">
      <w:pPr>
        <w:rPr>
          <w:rFonts w:cstheme="minorHAnsi"/>
          <w:b/>
          <w:bCs/>
          <w:sz w:val="28"/>
          <w:szCs w:val="28"/>
          <w:lang w:eastAsia="en-GB"/>
        </w:rPr>
      </w:pPr>
    </w:p>
    <w:p w14:paraId="269A1938"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Overview </w:t>
      </w:r>
    </w:p>
    <w:p w14:paraId="00C63AC3"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rPr>
        <w:t xml:space="preserve">This document explains how to create a digital ID and digitally sign a document. </w:t>
      </w:r>
    </w:p>
    <w:p w14:paraId="4FC8EDE8"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Creating a digital ID </w:t>
      </w:r>
    </w:p>
    <w:p w14:paraId="6A5BB76B" w14:textId="77777777" w:rsidR="0076698F" w:rsidRDefault="0076698F" w:rsidP="0076698F">
      <w:pPr>
        <w:spacing w:before="100" w:beforeAutospacing="1" w:after="100" w:afterAutospacing="1"/>
        <w:rPr>
          <w:rFonts w:ascii="Calibri" w:eastAsia="Times New Roman" w:hAnsi="Calibri" w:cs="Calibri"/>
        </w:rPr>
      </w:pPr>
      <w:r>
        <w:rPr>
          <w:rFonts w:ascii="Calibri" w:eastAsia="Times New Roman" w:hAnsi="Calibri" w:cs="Calibri"/>
        </w:rPr>
        <w:t xml:space="preserve">Prior to signing a document, ensure you have </w:t>
      </w:r>
      <w:hyperlink r:id="rId11" w:history="1">
        <w:r>
          <w:rPr>
            <w:rStyle w:val="Hyperlink"/>
            <w:rFonts w:ascii="Calibri" w:hAnsi="Calibri" w:cs="Calibri"/>
          </w:rPr>
          <w:t>Adobe Acrobat Reader DC</w:t>
        </w:r>
      </w:hyperlink>
      <w:r>
        <w:rPr>
          <w:rFonts w:ascii="Calibri" w:eastAsia="Times New Roman" w:hAnsi="Calibri" w:cs="Calibri"/>
        </w:rPr>
        <w:t xml:space="preserve"> (or equivalent) installed. The free version provides all the necessary functionality to create digital signatures. </w:t>
      </w:r>
    </w:p>
    <w:p w14:paraId="5B987CE1" w14:textId="77777777" w:rsidR="0076698F" w:rsidRDefault="0076698F" w:rsidP="0076698F">
      <w:pPr>
        <w:spacing w:before="100" w:beforeAutospacing="1" w:after="100" w:afterAutospacing="1"/>
        <w:rPr>
          <w:rFonts w:ascii="Calibri" w:eastAsia="Times New Roman" w:hAnsi="Calibri" w:cs="Calibri"/>
        </w:rPr>
      </w:pPr>
      <w:r>
        <w:rPr>
          <w:rFonts w:ascii="Calibri" w:eastAsia="Times New Roman" w:hAnsi="Calibri" w:cs="Calibri"/>
        </w:rPr>
        <w:t xml:space="preserve">Once installed, complete the instructions in </w:t>
      </w:r>
      <w:hyperlink r:id="rId12" w:history="1">
        <w:r>
          <w:rPr>
            <w:rStyle w:val="Hyperlink"/>
            <w:rFonts w:ascii="Calibri" w:hAnsi="Calibri" w:cs="Calibri"/>
          </w:rPr>
          <w:t>this video</w:t>
        </w:r>
      </w:hyperlink>
      <w:r>
        <w:rPr>
          <w:rFonts w:ascii="Calibri" w:eastAsia="Times New Roman" w:hAnsi="Calibri" w:cs="Calibri"/>
        </w:rPr>
        <w:t xml:space="preserve"> to create a digital ID. You will be asked to create a password which is required each time you sign a document.</w:t>
      </w:r>
    </w:p>
    <w:p w14:paraId="03FBAAFE"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Signing the document </w:t>
      </w:r>
    </w:p>
    <w:p w14:paraId="68DB9149"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Open the pdf document in Adobe Acrobat Reader DC. </w:t>
      </w:r>
    </w:p>
    <w:p w14:paraId="4A619481"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Navigate to Tools &gt; Certificates </w:t>
      </w:r>
    </w:p>
    <w:p w14:paraId="1C8B03CA"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Select ‘digitally sign’. </w:t>
      </w:r>
    </w:p>
    <w:p w14:paraId="1C1D1794"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Drag box over the signature box (see figure 1). </w:t>
      </w:r>
    </w:p>
    <w:p w14:paraId="231E4F46"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Select your signature. </w:t>
      </w:r>
    </w:p>
    <w:p w14:paraId="5CD40758"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Enter the password you provided when creating your signature. </w:t>
      </w:r>
    </w:p>
    <w:p w14:paraId="4D2AAFC8"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Save document. </w:t>
      </w:r>
    </w:p>
    <w:p w14:paraId="79A66C50" w14:textId="77777777" w:rsidR="0076698F" w:rsidRDefault="0076698F" w:rsidP="0076698F">
      <w:pPr>
        <w:spacing w:before="100" w:beforeAutospacing="1" w:after="100" w:afterAutospacing="1"/>
        <w:ind w:left="720"/>
        <w:rPr>
          <w:rFonts w:ascii="Calibri" w:eastAsia="Times New Roman" w:hAnsi="Calibri" w:cs="Calibri"/>
        </w:rPr>
      </w:pPr>
    </w:p>
    <w:p w14:paraId="00961F0B" w14:textId="77777777" w:rsidR="0076698F" w:rsidRDefault="0076698F" w:rsidP="0076698F">
      <w:pPr>
        <w:spacing w:before="100" w:beforeAutospacing="1" w:after="100" w:afterAutospacing="1"/>
        <w:jc w:val="center"/>
        <w:rPr>
          <w:rFonts w:ascii="Calibri" w:eastAsia="Times New Roman" w:hAnsi="Calibri" w:cs="Calibri"/>
        </w:rPr>
      </w:pPr>
      <w:r>
        <w:rPr>
          <w:rFonts w:ascii="Calibri" w:eastAsia="Times New Roman" w:hAnsi="Calibri" w:cs="Calibri"/>
          <w:noProof/>
        </w:rPr>
        <w:drawing>
          <wp:inline distT="0" distB="0" distL="0" distR="0" wp14:anchorId="04D6485B" wp14:editId="2BA28488">
            <wp:extent cx="323850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0" cy="1933575"/>
                    </a:xfrm>
                    <a:prstGeom prst="rect">
                      <a:avLst/>
                    </a:prstGeom>
                    <a:noFill/>
                    <a:ln>
                      <a:noFill/>
                    </a:ln>
                  </pic:spPr>
                </pic:pic>
              </a:graphicData>
            </a:graphic>
          </wp:inline>
        </w:drawing>
      </w:r>
    </w:p>
    <w:p w14:paraId="1A31A4B7" w14:textId="77777777" w:rsidR="0076698F" w:rsidRDefault="0076698F" w:rsidP="0076698F">
      <w:pPr>
        <w:spacing w:before="100" w:beforeAutospacing="1" w:after="100" w:afterAutospacing="1"/>
        <w:ind w:left="720"/>
        <w:jc w:val="center"/>
        <w:rPr>
          <w:rFonts w:ascii="Calibri" w:eastAsia="Times New Roman" w:hAnsi="Calibri" w:cs="Calibri"/>
        </w:rPr>
      </w:pPr>
      <w:r>
        <w:rPr>
          <w:rFonts w:ascii="Calibri" w:eastAsia="Times New Roman" w:hAnsi="Calibri" w:cs="Calibri"/>
          <w:b/>
          <w:bCs/>
        </w:rPr>
        <w:t>Figure 1: Example of the signature box unsigned (top) and signed (bottom)</w:t>
      </w:r>
    </w:p>
    <w:p w14:paraId="7D88D167" w14:textId="77777777" w:rsidR="0076698F" w:rsidRDefault="0076698F" w:rsidP="0076698F"/>
    <w:p w14:paraId="046D31C9" w14:textId="01CA9E5B" w:rsidR="0076698F" w:rsidRDefault="0076698F" w:rsidP="00811343"/>
    <w:p w14:paraId="5529BFFB" w14:textId="77777777" w:rsidR="0076698F" w:rsidRDefault="0076698F">
      <w:r>
        <w:br w:type="page"/>
      </w:r>
    </w:p>
    <w:p w14:paraId="503AB240" w14:textId="77777777" w:rsidR="0076698F" w:rsidRPr="00C83E69" w:rsidRDefault="0076698F" w:rsidP="0076698F">
      <w:pPr>
        <w:tabs>
          <w:tab w:val="left" w:pos="720"/>
          <w:tab w:val="left" w:pos="1760"/>
          <w:tab w:val="left" w:pos="2308"/>
          <w:tab w:val="left" w:pos="2858"/>
        </w:tabs>
        <w:spacing w:line="276" w:lineRule="auto"/>
        <w:jc w:val="center"/>
        <w:rPr>
          <w:b/>
          <w:sz w:val="28"/>
          <w:szCs w:val="28"/>
          <w:u w:val="single"/>
        </w:rPr>
      </w:pPr>
      <w:bookmarkStart w:id="1" w:name="InitialAssessmentform"/>
      <w:r w:rsidRPr="00C83E69">
        <w:rPr>
          <w:rFonts w:cstheme="minorHAnsi"/>
          <w:b/>
          <w:bCs/>
          <w:sz w:val="28"/>
          <w:szCs w:val="28"/>
          <w:u w:val="single"/>
          <w:lang w:eastAsia="en-GB"/>
        </w:rPr>
        <w:lastRenderedPageBreak/>
        <w:t xml:space="preserve">APPENDIX TWO: </w:t>
      </w:r>
      <w:r w:rsidRPr="00C83E69">
        <w:rPr>
          <w:b/>
          <w:sz w:val="28"/>
          <w:szCs w:val="28"/>
          <w:u w:val="single"/>
        </w:rPr>
        <w:t>DEGREE APPRENTICESHIPS</w:t>
      </w:r>
    </w:p>
    <w:p w14:paraId="3C7C9D4F" w14:textId="6E31CFDA" w:rsidR="006615F2" w:rsidRPr="002D2704" w:rsidRDefault="006615F2" w:rsidP="006615F2">
      <w:pPr>
        <w:tabs>
          <w:tab w:val="left" w:pos="720"/>
          <w:tab w:val="left" w:pos="1760"/>
          <w:tab w:val="left" w:pos="2308"/>
          <w:tab w:val="left" w:pos="2858"/>
        </w:tabs>
        <w:spacing w:line="276" w:lineRule="auto"/>
        <w:jc w:val="center"/>
        <w:rPr>
          <w:rFonts w:ascii="Calibri" w:hAnsi="Calibri" w:cs="Calibri"/>
          <w:b/>
          <w:sz w:val="28"/>
          <w:szCs w:val="28"/>
        </w:rPr>
      </w:pPr>
      <w:bookmarkStart w:id="2" w:name="RPL"/>
      <w:bookmarkEnd w:id="1"/>
      <w:r w:rsidRPr="002D2704">
        <w:rPr>
          <w:rFonts w:ascii="Calibri" w:hAnsi="Calibri" w:cs="Calibri"/>
          <w:b/>
          <w:sz w:val="28"/>
          <w:szCs w:val="28"/>
        </w:rPr>
        <w:t>Initial Assessment of Apprentice’ Prior Learning</w:t>
      </w:r>
    </w:p>
    <w:p w14:paraId="13ABBFC3" w14:textId="77777777" w:rsidR="006615F2" w:rsidRPr="00834BE1" w:rsidRDefault="006615F2" w:rsidP="006615F2">
      <w:pPr>
        <w:tabs>
          <w:tab w:val="left" w:pos="720"/>
          <w:tab w:val="left" w:pos="1760"/>
          <w:tab w:val="left" w:pos="2308"/>
          <w:tab w:val="left" w:pos="2858"/>
        </w:tabs>
        <w:spacing w:line="276" w:lineRule="auto"/>
        <w:jc w:val="both"/>
        <w:rPr>
          <w:rFonts w:ascii="Calibri" w:hAnsi="Calibri" w:cs="Calibri"/>
          <w:b/>
        </w:rPr>
      </w:pPr>
    </w:p>
    <w:p w14:paraId="706E7126" w14:textId="28581C9C" w:rsidR="006615F2" w:rsidRPr="002D2704" w:rsidRDefault="006615F2" w:rsidP="00834BE1">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Introduction</w:t>
      </w:r>
    </w:p>
    <w:p w14:paraId="574E54C0" w14:textId="77777777" w:rsidR="00834BE1" w:rsidRPr="00834BE1" w:rsidRDefault="00834BE1" w:rsidP="00834BE1">
      <w:pPr>
        <w:pStyle w:val="ListParagraph"/>
        <w:tabs>
          <w:tab w:val="left" w:pos="720"/>
          <w:tab w:val="left" w:pos="1760"/>
          <w:tab w:val="left" w:pos="2308"/>
          <w:tab w:val="left" w:pos="2858"/>
        </w:tabs>
        <w:spacing w:after="0" w:line="276" w:lineRule="auto"/>
        <w:ind w:left="360"/>
        <w:jc w:val="both"/>
        <w:rPr>
          <w:rFonts w:ascii="Calibri" w:hAnsi="Calibri" w:cs="Calibri"/>
          <w:szCs w:val="20"/>
        </w:rPr>
      </w:pPr>
    </w:p>
    <w:p w14:paraId="53932210" w14:textId="4E899319" w:rsidR="006615F2"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The following sets out the process of initial assessment to identify degree apprentice applicants’ skills, knowledge and experience prior to their degree apprenticeship start. </w:t>
      </w:r>
    </w:p>
    <w:p w14:paraId="0EDD168D" w14:textId="77777777" w:rsidR="002D54C9" w:rsidRPr="00834BE1" w:rsidRDefault="002D54C9" w:rsidP="002D2704">
      <w:pPr>
        <w:pStyle w:val="NoSpacing"/>
      </w:pPr>
    </w:p>
    <w:p w14:paraId="510AFD6F" w14:textId="73FDEC60" w:rsidR="006615F2" w:rsidRPr="002D2704" w:rsidRDefault="006615F2" w:rsidP="00834BE1">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Purpose of initial assessment</w:t>
      </w:r>
    </w:p>
    <w:p w14:paraId="6F6206B9" w14:textId="77777777" w:rsidR="00834BE1" w:rsidRPr="00834BE1" w:rsidRDefault="00834BE1" w:rsidP="00834BE1">
      <w:pPr>
        <w:pStyle w:val="ListParagraph"/>
        <w:tabs>
          <w:tab w:val="left" w:pos="720"/>
          <w:tab w:val="left" w:pos="1760"/>
          <w:tab w:val="left" w:pos="2308"/>
          <w:tab w:val="left" w:pos="2858"/>
        </w:tabs>
        <w:spacing w:after="0" w:line="276" w:lineRule="auto"/>
        <w:ind w:left="360"/>
        <w:jc w:val="both"/>
        <w:rPr>
          <w:rFonts w:ascii="Calibri" w:hAnsi="Calibri" w:cs="Calibri"/>
          <w:szCs w:val="20"/>
        </w:rPr>
      </w:pPr>
    </w:p>
    <w:p w14:paraId="55503CCD" w14:textId="1EA8DE1F" w:rsidR="006615F2" w:rsidRPr="00834BE1" w:rsidRDefault="006615F2" w:rsidP="00834BE1">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The purpose of initial assessment onto UCL Degree Apprenticeship programmes is to build a clear, accurate and realistic picture of an applicant’s capability to undertake a degree apprenticeship and rigorously determine the apprentice starting point through an appraisal of: </w:t>
      </w:r>
    </w:p>
    <w:p w14:paraId="02396B6E" w14:textId="77777777" w:rsidR="006615F2" w:rsidRPr="00834BE1" w:rsidRDefault="006615F2" w:rsidP="006615F2">
      <w:pPr>
        <w:pStyle w:val="ListParagraph"/>
        <w:numPr>
          <w:ilvl w:val="0"/>
          <w:numId w:val="5"/>
        </w:numPr>
        <w:tabs>
          <w:tab w:val="left" w:pos="720"/>
          <w:tab w:val="left" w:pos="1760"/>
          <w:tab w:val="left" w:pos="2308"/>
          <w:tab w:val="left" w:pos="2858"/>
        </w:tabs>
        <w:spacing w:after="0" w:line="276" w:lineRule="auto"/>
        <w:ind w:left="1080"/>
        <w:jc w:val="both"/>
        <w:rPr>
          <w:rFonts w:ascii="Calibri" w:hAnsi="Calibri" w:cs="Calibri"/>
          <w:szCs w:val="20"/>
        </w:rPr>
      </w:pPr>
      <w:r w:rsidRPr="00834BE1">
        <w:rPr>
          <w:rFonts w:ascii="Calibri" w:hAnsi="Calibri" w:cs="Calibri"/>
          <w:szCs w:val="20"/>
        </w:rPr>
        <w:t>Prior attainment including English and maths</w:t>
      </w:r>
    </w:p>
    <w:p w14:paraId="6FDAFE1A" w14:textId="77777777" w:rsidR="006615F2" w:rsidRPr="00834BE1" w:rsidRDefault="006615F2" w:rsidP="006615F2">
      <w:pPr>
        <w:pStyle w:val="ListParagraph"/>
        <w:numPr>
          <w:ilvl w:val="0"/>
          <w:numId w:val="5"/>
        </w:numPr>
        <w:tabs>
          <w:tab w:val="left" w:pos="720"/>
          <w:tab w:val="left" w:pos="1760"/>
          <w:tab w:val="left" w:pos="2308"/>
          <w:tab w:val="left" w:pos="2858"/>
        </w:tabs>
        <w:spacing w:after="0" w:line="276" w:lineRule="auto"/>
        <w:ind w:left="1080"/>
        <w:jc w:val="both"/>
        <w:rPr>
          <w:rFonts w:ascii="Calibri" w:hAnsi="Calibri" w:cs="Calibri"/>
          <w:szCs w:val="20"/>
        </w:rPr>
      </w:pPr>
      <w:r w:rsidRPr="00834BE1">
        <w:rPr>
          <w:rFonts w:ascii="Calibri" w:hAnsi="Calibri" w:cs="Calibri"/>
          <w:szCs w:val="20"/>
        </w:rPr>
        <w:t>Suitability to undertake the degree apprenticeship programme</w:t>
      </w:r>
    </w:p>
    <w:p w14:paraId="3F530C8E" w14:textId="77777777" w:rsidR="006615F2" w:rsidRPr="00834BE1" w:rsidRDefault="006615F2" w:rsidP="006615F2">
      <w:pPr>
        <w:pStyle w:val="ListParagraph"/>
        <w:numPr>
          <w:ilvl w:val="0"/>
          <w:numId w:val="5"/>
        </w:numPr>
        <w:tabs>
          <w:tab w:val="left" w:pos="720"/>
          <w:tab w:val="left" w:pos="1760"/>
          <w:tab w:val="left" w:pos="2308"/>
          <w:tab w:val="left" w:pos="2858"/>
        </w:tabs>
        <w:spacing w:after="0" w:line="276" w:lineRule="auto"/>
        <w:ind w:left="1080"/>
        <w:jc w:val="both"/>
        <w:rPr>
          <w:rFonts w:ascii="Calibri" w:hAnsi="Calibri" w:cs="Calibri"/>
          <w:szCs w:val="20"/>
        </w:rPr>
      </w:pPr>
      <w:r w:rsidRPr="00834BE1">
        <w:rPr>
          <w:rFonts w:ascii="Calibri" w:hAnsi="Calibri" w:cs="Calibri"/>
          <w:szCs w:val="20"/>
        </w:rPr>
        <w:t>Identification of any specific learning needs or adaptions</w:t>
      </w:r>
    </w:p>
    <w:p w14:paraId="70157DB9" w14:textId="77777777" w:rsidR="006615F2" w:rsidRPr="00834BE1" w:rsidRDefault="006615F2" w:rsidP="006615F2">
      <w:pPr>
        <w:pStyle w:val="ListParagraph"/>
        <w:numPr>
          <w:ilvl w:val="0"/>
          <w:numId w:val="5"/>
        </w:numPr>
        <w:tabs>
          <w:tab w:val="left" w:pos="720"/>
          <w:tab w:val="left" w:pos="1760"/>
          <w:tab w:val="left" w:pos="2308"/>
          <w:tab w:val="left" w:pos="2858"/>
        </w:tabs>
        <w:spacing w:after="0" w:line="276" w:lineRule="auto"/>
        <w:ind w:left="1080"/>
        <w:jc w:val="both"/>
        <w:rPr>
          <w:rFonts w:ascii="Calibri" w:hAnsi="Calibri" w:cs="Calibri"/>
          <w:szCs w:val="20"/>
        </w:rPr>
      </w:pPr>
      <w:r w:rsidRPr="00834BE1">
        <w:rPr>
          <w:rFonts w:ascii="Calibri" w:hAnsi="Calibri" w:cs="Calibri"/>
          <w:szCs w:val="20"/>
        </w:rPr>
        <w:t xml:space="preserve">Identification of prior learning related to the degree apprenticeship </w:t>
      </w:r>
    </w:p>
    <w:p w14:paraId="03850FC2" w14:textId="77777777" w:rsidR="006615F2" w:rsidRPr="00834BE1" w:rsidRDefault="006615F2" w:rsidP="006615F2">
      <w:pPr>
        <w:tabs>
          <w:tab w:val="left" w:pos="720"/>
          <w:tab w:val="left" w:pos="1760"/>
          <w:tab w:val="left" w:pos="2308"/>
          <w:tab w:val="left" w:pos="2858"/>
        </w:tabs>
        <w:spacing w:line="276" w:lineRule="auto"/>
        <w:ind w:left="360"/>
        <w:jc w:val="both"/>
        <w:rPr>
          <w:rFonts w:ascii="Calibri" w:hAnsi="Calibri" w:cs="Calibri"/>
          <w:szCs w:val="20"/>
        </w:rPr>
      </w:pPr>
    </w:p>
    <w:p w14:paraId="5AA3D748" w14:textId="611E5966" w:rsidR="006615F2" w:rsidRPr="00834BE1" w:rsidRDefault="006615F2" w:rsidP="00834BE1">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The initial assessment will take place with the candidate and tutor through a structured dialogue. The initial assessment questionnaire record will be held on the </w:t>
      </w:r>
      <w:r w:rsidRPr="00834BE1">
        <w:rPr>
          <w:rFonts w:ascii="Calibri" w:eastAsia="Arial" w:hAnsi="Calibri" w:cs="Calibri"/>
          <w:color w:val="000000" w:themeColor="text1"/>
          <w:szCs w:val="20"/>
        </w:rPr>
        <w:t xml:space="preserve">individual learner file </w:t>
      </w:r>
      <w:r w:rsidRPr="00834BE1">
        <w:rPr>
          <w:rFonts w:ascii="Calibri" w:hAnsi="Calibri" w:cs="Calibri"/>
          <w:szCs w:val="20"/>
        </w:rPr>
        <w:t>for the purpose of the evidence pack and feed into the development of an individual learning plan.</w:t>
      </w:r>
    </w:p>
    <w:p w14:paraId="7EA4CAF1" w14:textId="52B6EB59" w:rsidR="006615F2"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bookmarkStart w:id="3" w:name="_Hlk89947569"/>
      <w:r w:rsidRPr="00834BE1">
        <w:rPr>
          <w:rFonts w:ascii="Calibri" w:hAnsi="Calibri" w:cs="Calibri"/>
          <w:szCs w:val="20"/>
        </w:rPr>
        <w:t>Please note that the recognition of prior learning for degree apprenticeships is different from the recognition of prior learning for other degree programmes. The purpose of assessing prior learning for degree apprenticeships is to ensure that funding is not used for teaching apprentices knowledge, skills and/or behaviours that they already have prior to starting on the degree apprenticeship.</w:t>
      </w:r>
      <w:bookmarkEnd w:id="3"/>
    </w:p>
    <w:p w14:paraId="4E6FA427" w14:textId="77777777" w:rsidR="002D54C9" w:rsidRPr="00834BE1" w:rsidRDefault="002D54C9" w:rsidP="002D2704">
      <w:pPr>
        <w:pStyle w:val="NoSpacing"/>
      </w:pPr>
    </w:p>
    <w:p w14:paraId="130A8740" w14:textId="77777777" w:rsidR="006615F2" w:rsidRPr="002D2704" w:rsidRDefault="006615F2" w:rsidP="006615F2">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Prior attainment</w:t>
      </w:r>
    </w:p>
    <w:p w14:paraId="15F353EE" w14:textId="77777777" w:rsidR="006615F2" w:rsidRPr="00834BE1" w:rsidRDefault="006615F2"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79594089" w14:textId="5BCCE62F" w:rsidR="006615F2" w:rsidRPr="00834BE1" w:rsidRDefault="006615F2" w:rsidP="002D54C9">
      <w:pPr>
        <w:pStyle w:val="ListParagraph"/>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Prior to commencement of the degree apprenticeship the course tutor must review the candidate’s personal learning record with the candidate to determine the highest levels of attainment they have for English and Maths. The highest levels of attainment for other qualifications must also be considered to determine, if any, relevant prior learning against the degree apprenticeship standard. </w:t>
      </w:r>
    </w:p>
    <w:p w14:paraId="58A6F0B1" w14:textId="7758E691" w:rsidR="006615F2" w:rsidRPr="00834BE1"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Candidates who cannot access the personal learning record</w:t>
      </w:r>
      <w:r w:rsidRPr="00834BE1">
        <w:rPr>
          <w:rStyle w:val="FootnoteReference"/>
          <w:rFonts w:ascii="Calibri" w:hAnsi="Calibri" w:cs="Calibri"/>
          <w:szCs w:val="20"/>
        </w:rPr>
        <w:footnoteReference w:id="1"/>
      </w:r>
      <w:r w:rsidRPr="00834BE1">
        <w:rPr>
          <w:rFonts w:ascii="Calibri" w:hAnsi="Calibri" w:cs="Calibri"/>
          <w:szCs w:val="20"/>
        </w:rPr>
        <w:t xml:space="preserve">, must provide evidence of certificates or refer to </w:t>
      </w:r>
      <w:hyperlink r:id="rId14" w:history="1">
        <w:r w:rsidRPr="00834BE1">
          <w:rPr>
            <w:rStyle w:val="Hyperlink"/>
            <w:rFonts w:ascii="Calibri" w:hAnsi="Calibri" w:cs="Calibri"/>
            <w:szCs w:val="20"/>
          </w:rPr>
          <w:t>https://www.gov.uk/replacement-exam-certificate</w:t>
        </w:r>
      </w:hyperlink>
      <w:r w:rsidRPr="00834BE1">
        <w:rPr>
          <w:rFonts w:ascii="Calibri" w:hAnsi="Calibri" w:cs="Calibri"/>
          <w:szCs w:val="20"/>
        </w:rPr>
        <w:t xml:space="preserve">. For English and Maths, certificates must be retained on the </w:t>
      </w:r>
      <w:r w:rsidRPr="00834BE1">
        <w:rPr>
          <w:rFonts w:ascii="Calibri" w:eastAsia="Arial" w:hAnsi="Calibri" w:cs="Calibri"/>
          <w:color w:val="000000" w:themeColor="text1"/>
          <w:szCs w:val="20"/>
        </w:rPr>
        <w:t>individual the individual learner file</w:t>
      </w:r>
      <w:r w:rsidRPr="00834BE1">
        <w:rPr>
          <w:rFonts w:ascii="Calibri" w:eastAsia="Arial" w:hAnsi="Calibri" w:cs="Calibri"/>
          <w:i/>
          <w:color w:val="000000" w:themeColor="text1"/>
          <w:szCs w:val="20"/>
        </w:rPr>
        <w:t xml:space="preserve"> </w:t>
      </w:r>
      <w:r w:rsidRPr="00834BE1">
        <w:rPr>
          <w:rFonts w:ascii="Calibri" w:hAnsi="Calibri" w:cs="Calibri"/>
          <w:szCs w:val="20"/>
        </w:rPr>
        <w:t>to satisfy end point assessment gateway requirements. If the candidates cannot provide a record of at least Level 2 English and Level 2 Maths (Level 2 is the same as GCSE grades 9 to 4 and A* to C), then assessment of the level of English and Maths will need to be undertaken.</w:t>
      </w:r>
    </w:p>
    <w:p w14:paraId="3DF06393" w14:textId="199D6EE6" w:rsidR="006615F2"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Specifically, the candidates need to demonstrate that they meet the entry requirements prior to joining the degree apprenticeship programme. Please refer to the individual entry requirements as agreed by the UCL Education Committee for the relevant degree apprenticeship standard. </w:t>
      </w:r>
    </w:p>
    <w:p w14:paraId="47B42B4C" w14:textId="77777777" w:rsidR="002D2704" w:rsidRPr="00834BE1" w:rsidRDefault="002D2704" w:rsidP="002D54C9">
      <w:pPr>
        <w:tabs>
          <w:tab w:val="left" w:pos="720"/>
          <w:tab w:val="left" w:pos="1760"/>
          <w:tab w:val="left" w:pos="2308"/>
          <w:tab w:val="left" w:pos="2858"/>
        </w:tabs>
        <w:spacing w:line="276" w:lineRule="auto"/>
        <w:ind w:left="360"/>
        <w:jc w:val="both"/>
        <w:rPr>
          <w:rFonts w:ascii="Calibri" w:hAnsi="Calibri" w:cs="Calibri"/>
          <w:szCs w:val="20"/>
        </w:rPr>
      </w:pPr>
    </w:p>
    <w:p w14:paraId="4A28CF66" w14:textId="77777777" w:rsidR="006615F2" w:rsidRPr="002D2704" w:rsidRDefault="006615F2" w:rsidP="006615F2">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Suitability to undertake the degree apprenticeship programme</w:t>
      </w:r>
    </w:p>
    <w:p w14:paraId="1AA96375" w14:textId="77777777" w:rsidR="006615F2" w:rsidRPr="00834BE1" w:rsidRDefault="006615F2" w:rsidP="002D2704">
      <w:pPr>
        <w:pStyle w:val="NoSpacing"/>
      </w:pPr>
    </w:p>
    <w:p w14:paraId="4FD6ECE2" w14:textId="0C08F3D6" w:rsidR="006615F2" w:rsidRPr="00834BE1"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From ascertaining the prior level of attainment, the tutor can start building a picture academically about the candidate’s capability. </w:t>
      </w:r>
    </w:p>
    <w:p w14:paraId="034A85ED" w14:textId="77777777" w:rsidR="006615F2" w:rsidRPr="00834BE1" w:rsidRDefault="006615F2" w:rsidP="006615F2">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The next stage of the initial assessment process is to determine the candidate’s skills, knowledge and experience related to the occupational job role to ensure that they are able to apply the knowledge, skills and behaviours in the job role sufficiently to pass the end point assessment.  </w:t>
      </w:r>
    </w:p>
    <w:p w14:paraId="5D00972F" w14:textId="77777777" w:rsidR="006615F2" w:rsidRPr="007C5FBB" w:rsidRDefault="006615F2" w:rsidP="006615F2">
      <w:pPr>
        <w:pStyle w:val="NormalWeb"/>
        <w:spacing w:line="276" w:lineRule="auto"/>
        <w:ind w:left="357"/>
        <w:jc w:val="both"/>
        <w:rPr>
          <w:rFonts w:ascii="Calibri" w:hAnsi="Calibri" w:cs="Calibri"/>
          <w:sz w:val="22"/>
          <w:szCs w:val="22"/>
        </w:rPr>
      </w:pPr>
      <w:r w:rsidRPr="007C5FBB">
        <w:rPr>
          <w:rFonts w:ascii="Calibri" w:hAnsi="Calibri" w:cs="Calibri"/>
          <w:sz w:val="22"/>
          <w:szCs w:val="22"/>
        </w:rPr>
        <w:t>To determine the candidate’s suitability to undertake the degree apprenticeship, the tutor will ask each candidate to complete a questionnaire, contained in Annex 1, to test their knowledge and understanding. This will include questions about what their current job involves, how long they have been in post, their previous employment experience, and a self-assessment of their ability against each of the knowledge, skills and behaviours set out in the degree apprenticeship standard.</w:t>
      </w:r>
    </w:p>
    <w:p w14:paraId="04640EFA" w14:textId="4E7F0540" w:rsidR="006615F2" w:rsidRPr="00834BE1"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Through engagement with the employer, the degree apprenticeship standard will have already been mapped to the job role to ensure that the job role has sufficient occupational breadth to meet the degree apprenticeship standard. This will ensure that the candidate will be able to generate sufficient evidence of knowledge, skills and behaviours to successfully meet the requirements of the end point assessment. </w:t>
      </w:r>
    </w:p>
    <w:p w14:paraId="338EDCF8" w14:textId="69CE0502" w:rsidR="006615F2"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Based on the responses the tutor will appraise if the candidate’s current levels of knowledge, skills and experience, and current levels of attainment are sufficient to admit them onto the degree apprenticeship programme.</w:t>
      </w:r>
    </w:p>
    <w:p w14:paraId="1FA315D7" w14:textId="77777777" w:rsidR="002D54C9" w:rsidRPr="00834BE1" w:rsidRDefault="002D54C9" w:rsidP="002D54C9">
      <w:pPr>
        <w:tabs>
          <w:tab w:val="left" w:pos="720"/>
          <w:tab w:val="left" w:pos="1760"/>
          <w:tab w:val="left" w:pos="2308"/>
          <w:tab w:val="left" w:pos="2858"/>
        </w:tabs>
        <w:spacing w:line="276" w:lineRule="auto"/>
        <w:ind w:left="360"/>
        <w:jc w:val="both"/>
        <w:rPr>
          <w:rFonts w:ascii="Calibri" w:hAnsi="Calibri" w:cs="Calibri"/>
          <w:szCs w:val="20"/>
        </w:rPr>
      </w:pPr>
    </w:p>
    <w:p w14:paraId="0ABFE7FE" w14:textId="77777777" w:rsidR="006615F2" w:rsidRPr="002D2704" w:rsidRDefault="006615F2" w:rsidP="006615F2">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Identify any specific learning needs or adaptions</w:t>
      </w:r>
    </w:p>
    <w:p w14:paraId="7F33C333" w14:textId="77777777" w:rsidR="006615F2" w:rsidRPr="00834BE1" w:rsidRDefault="006615F2"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7FD48A1D" w14:textId="2BF93872" w:rsidR="006615F2" w:rsidRDefault="006615F2" w:rsidP="006615F2">
      <w:pPr>
        <w:pStyle w:val="ListParagraph"/>
        <w:tabs>
          <w:tab w:val="left" w:pos="720"/>
          <w:tab w:val="left" w:pos="1760"/>
          <w:tab w:val="left" w:pos="2308"/>
          <w:tab w:val="left" w:pos="2858"/>
        </w:tabs>
        <w:spacing w:line="276" w:lineRule="auto"/>
        <w:ind w:left="360"/>
        <w:jc w:val="both"/>
        <w:rPr>
          <w:rFonts w:ascii="Calibri" w:eastAsia="Arial" w:hAnsi="Calibri" w:cs="Calibri"/>
          <w:color w:val="000000" w:themeColor="text1"/>
          <w:szCs w:val="20"/>
        </w:rPr>
      </w:pPr>
      <w:r w:rsidRPr="00834BE1">
        <w:rPr>
          <w:rFonts w:ascii="Calibri" w:hAnsi="Calibri" w:cs="Calibri"/>
          <w:szCs w:val="20"/>
        </w:rPr>
        <w:t xml:space="preserve">Through initial assessment the tutor should determine whether there any particular additional support is required by the candidate e.g. disability or learning difficulty that would require additional support from the department. Once it has been identified by the tutor that the candidate may have learner support needs, the form and the candidate should be referred to the Student Support and Wellbeing who will then contact student offering them an appointment with an adviser to discuss internal or external support they may be eligible for and may make recommendations for a </w:t>
      </w:r>
      <w:hyperlink r:id="rId15" w:history="1">
        <w:r w:rsidRPr="00834BE1">
          <w:rPr>
            <w:rStyle w:val="Hyperlink"/>
            <w:rFonts w:ascii="Calibri" w:hAnsi="Calibri" w:cs="Calibri"/>
            <w:szCs w:val="20"/>
          </w:rPr>
          <w:t>Summary of Reasonable Adjustments (SoRA)</w:t>
        </w:r>
      </w:hyperlink>
      <w:r w:rsidRPr="00834BE1">
        <w:rPr>
          <w:rFonts w:ascii="Calibri" w:hAnsi="Calibri" w:cs="Calibri"/>
          <w:szCs w:val="20"/>
        </w:rPr>
        <w:t xml:space="preserve">. The Student Support and Wellbeing team will send the SoRA to the apprenticeship team in their standardised format and the tutor should complete the Appendix A in the form based on the SoRA received. Additional Learning needs if identified should be included in the Training Plan. A copy of the completed form and supporting evidence should be stored in the </w:t>
      </w:r>
      <w:r w:rsidRPr="00834BE1">
        <w:rPr>
          <w:rFonts w:ascii="Calibri" w:eastAsia="Arial" w:hAnsi="Calibri" w:cs="Calibri"/>
          <w:color w:val="000000" w:themeColor="text1"/>
          <w:szCs w:val="20"/>
        </w:rPr>
        <w:t xml:space="preserve">apprentice’s individual learner file. </w:t>
      </w:r>
    </w:p>
    <w:p w14:paraId="12F743CF" w14:textId="77777777" w:rsidR="002D54C9" w:rsidRPr="00834BE1" w:rsidRDefault="002D54C9"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17C36DDA" w14:textId="77777777" w:rsidR="006615F2" w:rsidRPr="00834BE1" w:rsidRDefault="006615F2"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3F5A0CA7" w14:textId="77777777" w:rsidR="006615F2" w:rsidRPr="002D2704" w:rsidRDefault="006615F2" w:rsidP="006615F2">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 xml:space="preserve">Identification and recognition of prior learning related to the degree apprenticeship </w:t>
      </w:r>
    </w:p>
    <w:p w14:paraId="7CA42EF1" w14:textId="77777777" w:rsidR="006615F2" w:rsidRPr="00834BE1" w:rsidRDefault="006615F2"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41A9D04E" w14:textId="77777777" w:rsidR="006615F2" w:rsidRPr="00834BE1" w:rsidRDefault="006615F2" w:rsidP="002D2704">
      <w:pPr>
        <w:tabs>
          <w:tab w:val="left" w:pos="720"/>
          <w:tab w:val="left" w:pos="1760"/>
          <w:tab w:val="left" w:pos="2308"/>
          <w:tab w:val="left" w:pos="2858"/>
        </w:tabs>
        <w:spacing w:line="276" w:lineRule="auto"/>
        <w:ind w:left="426"/>
        <w:jc w:val="both"/>
        <w:rPr>
          <w:rFonts w:ascii="Calibri" w:hAnsi="Calibri" w:cs="Calibri"/>
          <w:szCs w:val="20"/>
        </w:rPr>
      </w:pPr>
      <w:r w:rsidRPr="00834BE1">
        <w:rPr>
          <w:rFonts w:ascii="Calibri" w:hAnsi="Calibri" w:cs="Calibri"/>
          <w:szCs w:val="20"/>
        </w:rPr>
        <w:t>Through the appraisal of suitability, the tutors must determine, through an appraisal of the information gathered, whether the candidate is already demonstrating any knowledge, skills and behaviours identified within the degree apprenticeship standard. Where previous qualifications, knowledge, experience or behaviours are related to the apprenticeship requirements, a detailed comparative analysis will be undertaken at module/unit level to identify what prior learning, if any, can be accredited towards the apprenticeship. It is a requirement of funding that the Apprenticeship Levy must not pay for skills, knowledge and experience where this already exists, and funding should be reduced accordingly to reflect this.</w:t>
      </w:r>
    </w:p>
    <w:p w14:paraId="16696632" w14:textId="77777777" w:rsidR="006615F2" w:rsidRDefault="006615F2" w:rsidP="006615F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br w:type="page"/>
      </w:r>
    </w:p>
    <w:p w14:paraId="64824422" w14:textId="77777777" w:rsidR="006615F2" w:rsidRPr="0053477A" w:rsidRDefault="006615F2" w:rsidP="006615F2">
      <w:pPr>
        <w:rPr>
          <w:rFonts w:ascii="Arial" w:hAnsi="Arial" w:cs="Arial"/>
          <w:b/>
          <w:caps/>
          <w:color w:val="000000" w:themeColor="text1"/>
          <w:sz w:val="24"/>
          <w:szCs w:val="24"/>
        </w:rPr>
      </w:pPr>
      <w:r w:rsidRPr="7F32386E">
        <w:rPr>
          <w:rFonts w:ascii="Arial" w:eastAsia="Times New Roman" w:hAnsi="Arial" w:cs="Arial"/>
          <w:b/>
          <w:color w:val="000000" w:themeColor="text1"/>
          <w:sz w:val="24"/>
          <w:szCs w:val="24"/>
          <w:lang w:eastAsia="en-GB"/>
        </w:rPr>
        <w:lastRenderedPageBreak/>
        <w:t>APPRENTICE ELIGIBILITY AND INITIAL NEEDS ASSESSMENT FORM</w:t>
      </w:r>
    </w:p>
    <w:p w14:paraId="747CC07D" w14:textId="77777777" w:rsidR="006615F2" w:rsidRPr="0053477A" w:rsidRDefault="006615F2" w:rsidP="006615F2">
      <w:pPr>
        <w:tabs>
          <w:tab w:val="left" w:pos="720"/>
          <w:tab w:val="left" w:pos="1760"/>
          <w:tab w:val="left" w:pos="2308"/>
          <w:tab w:val="left" w:pos="2858"/>
        </w:tabs>
        <w:spacing w:line="276" w:lineRule="auto"/>
        <w:rPr>
          <w:rFonts w:ascii="Arial" w:eastAsia="Times New Roman" w:hAnsi="Arial" w:cs="Arial"/>
          <w:bCs/>
          <w:color w:val="000000"/>
          <w:sz w:val="16"/>
          <w:szCs w:val="16"/>
          <w:lang w:eastAsia="en-GB"/>
        </w:rPr>
      </w:pPr>
      <w:r w:rsidRPr="08EA9824">
        <w:rPr>
          <w:rFonts w:ascii="Arial" w:eastAsia="Times New Roman" w:hAnsi="Arial" w:cs="Arial"/>
          <w:color w:val="000000" w:themeColor="text1"/>
          <w:sz w:val="16"/>
          <w:szCs w:val="16"/>
          <w:lang w:eastAsia="en-GB"/>
        </w:rPr>
        <w:t xml:space="preserve">(to be held as part of evidence pack </w:t>
      </w:r>
      <w:r w:rsidRPr="5D41E1BD">
        <w:rPr>
          <w:rFonts w:ascii="Arial" w:eastAsia="Times New Roman" w:hAnsi="Arial" w:cs="Arial"/>
          <w:color w:val="000000" w:themeColor="text1"/>
          <w:sz w:val="16"/>
          <w:szCs w:val="16"/>
          <w:lang w:eastAsia="en-GB"/>
        </w:rPr>
        <w:t xml:space="preserve">in </w:t>
      </w:r>
      <w:r w:rsidRPr="002C4EE7">
        <w:rPr>
          <w:rFonts w:ascii="Arial" w:eastAsia="Arial" w:hAnsi="Arial" w:cs="Arial"/>
          <w:color w:val="000000" w:themeColor="text1"/>
          <w:sz w:val="16"/>
          <w:szCs w:val="16"/>
        </w:rPr>
        <w:t>individual learner file</w:t>
      </w:r>
      <w:r w:rsidRPr="08EA9824">
        <w:rPr>
          <w:rFonts w:ascii="Arial" w:eastAsia="Times New Roman" w:hAnsi="Arial" w:cs="Arial"/>
          <w:color w:val="000000" w:themeColor="text1"/>
          <w:sz w:val="16"/>
          <w:szCs w:val="16"/>
          <w:lang w:eastAsia="en-GB"/>
        </w:rPr>
        <w:t>)</w:t>
      </w:r>
    </w:p>
    <w:p w14:paraId="70F16A14" w14:textId="77777777" w:rsidR="006615F2" w:rsidRPr="006B1E6D" w:rsidRDefault="006615F2" w:rsidP="006615F2">
      <w:pPr>
        <w:rPr>
          <w:rFonts w:ascii="Arial" w:hAnsi="Arial" w:cs="Arial"/>
          <w:b/>
          <w:color w:val="000000" w:themeColor="text1"/>
          <w:szCs w:val="24"/>
        </w:rPr>
      </w:pPr>
    </w:p>
    <w:p w14:paraId="787F660B" w14:textId="77777777" w:rsidR="006615F2" w:rsidRPr="00B97093" w:rsidRDefault="006615F2" w:rsidP="006615F2">
      <w:pPr>
        <w:jc w:val="both"/>
        <w:rPr>
          <w:rFonts w:ascii="Arial" w:hAnsi="Arial" w:cs="Arial"/>
          <w:bCs/>
          <w:i/>
          <w:szCs w:val="20"/>
        </w:rPr>
      </w:pPr>
      <w:r w:rsidRPr="00B97093">
        <w:rPr>
          <w:rFonts w:ascii="Arial" w:hAnsi="Arial" w:cs="Arial"/>
          <w:bCs/>
          <w:i/>
          <w:szCs w:val="20"/>
        </w:rPr>
        <w:t xml:space="preserve">Working with you, </w:t>
      </w:r>
      <w:r>
        <w:rPr>
          <w:rFonts w:ascii="Arial" w:hAnsi="Arial" w:cs="Arial"/>
          <w:bCs/>
          <w:i/>
          <w:szCs w:val="20"/>
        </w:rPr>
        <w:t>t</w:t>
      </w:r>
      <w:r w:rsidRPr="00B97093">
        <w:rPr>
          <w:rFonts w:ascii="Arial" w:hAnsi="Arial" w:cs="Arial"/>
          <w:bCs/>
          <w:i/>
          <w:szCs w:val="20"/>
        </w:rPr>
        <w:t>he University is required to assess any prior learning you have undertaken (for example through work experience, education or training) or previous knowledge or skills you may have to ensure that the apprenticeship is an appropriate training programme for you. Doing so will ensure that we avoid any duplication of learning within your apprenticeship. If we decide that your prior learning meets the requirements of the Apprenticeship Standards, then we will acknowledge this by accrediting that learning and reducing the number of modules you will need to complete as part of your apprenticeship. This will reduce the time you spend on the apprenticeship and will reduce the cost (i</w:t>
      </w:r>
      <w:r>
        <w:rPr>
          <w:rFonts w:ascii="Arial" w:hAnsi="Arial" w:cs="Arial"/>
          <w:bCs/>
          <w:i/>
          <w:szCs w:val="20"/>
        </w:rPr>
        <w:t>.</w:t>
      </w:r>
      <w:r w:rsidRPr="00B97093">
        <w:rPr>
          <w:rFonts w:ascii="Arial" w:hAnsi="Arial" w:cs="Arial"/>
          <w:bCs/>
          <w:i/>
          <w:szCs w:val="20"/>
        </w:rPr>
        <w:t>e</w:t>
      </w:r>
      <w:r>
        <w:rPr>
          <w:rFonts w:ascii="Arial" w:hAnsi="Arial" w:cs="Arial"/>
          <w:bCs/>
          <w:i/>
          <w:szCs w:val="20"/>
        </w:rPr>
        <w:t>.</w:t>
      </w:r>
      <w:r w:rsidRPr="00B97093">
        <w:rPr>
          <w:rFonts w:ascii="Arial" w:hAnsi="Arial" w:cs="Arial"/>
          <w:bCs/>
          <w:i/>
          <w:szCs w:val="20"/>
        </w:rPr>
        <w:t xml:space="preserve"> a reduced amount of Apprenticeship Levy which will be drawn from your employer). We also use the initial needs assessment process to identify any additional learning needs you might have, so we can ensure you get the right support.</w:t>
      </w:r>
    </w:p>
    <w:p w14:paraId="4A7A99AC" w14:textId="77777777" w:rsidR="006615F2" w:rsidRPr="006B1E6D" w:rsidRDefault="006615F2" w:rsidP="006615F2">
      <w:pPr>
        <w:spacing w:before="120"/>
        <w:rPr>
          <w:rFonts w:ascii="Arial" w:hAnsi="Arial" w:cs="Arial"/>
          <w:b/>
          <w:color w:val="000000" w:themeColor="text1"/>
          <w:szCs w:val="24"/>
        </w:rPr>
      </w:pPr>
    </w:p>
    <w:p w14:paraId="5C66480E" w14:textId="77777777" w:rsidR="006615F2" w:rsidRPr="006B1E6D" w:rsidRDefault="006615F2" w:rsidP="006615F2">
      <w:pPr>
        <w:spacing w:before="120"/>
        <w:rPr>
          <w:rFonts w:ascii="Arial" w:hAnsi="Arial" w:cs="Arial"/>
          <w:b/>
          <w:color w:val="000000" w:themeColor="text1"/>
          <w:szCs w:val="24"/>
        </w:rPr>
      </w:pPr>
      <w:r w:rsidRPr="006B1E6D">
        <w:rPr>
          <w:rFonts w:ascii="Arial" w:hAnsi="Arial" w:cs="Arial"/>
          <w:b/>
          <w:color w:val="000000" w:themeColor="text1"/>
          <w:szCs w:val="24"/>
        </w:rPr>
        <w:t>SECTION 1: APPRENTICE DETAILS</w:t>
      </w:r>
    </w:p>
    <w:p w14:paraId="5AE7227E" w14:textId="77777777" w:rsidR="006615F2" w:rsidRPr="006B1E6D" w:rsidRDefault="006615F2" w:rsidP="006615F2">
      <w:pPr>
        <w:rPr>
          <w:rFonts w:ascii="Arial" w:hAnsi="Arial" w:cs="Arial"/>
        </w:rPr>
      </w:pPr>
    </w:p>
    <w:tbl>
      <w:tblPr>
        <w:tblW w:w="8985" w:type="dxa"/>
        <w:tblInd w:w="-5"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4A0" w:firstRow="1" w:lastRow="0" w:firstColumn="1" w:lastColumn="0" w:noHBand="0" w:noVBand="1"/>
      </w:tblPr>
      <w:tblGrid>
        <w:gridCol w:w="2235"/>
        <w:gridCol w:w="698"/>
        <w:gridCol w:w="580"/>
        <w:gridCol w:w="698"/>
        <w:gridCol w:w="609"/>
        <w:gridCol w:w="709"/>
        <w:gridCol w:w="3456"/>
      </w:tblGrid>
      <w:tr w:rsidR="006615F2" w:rsidRPr="006B1E6D" w14:paraId="0DC470EB" w14:textId="77777777" w:rsidTr="009E6BFA">
        <w:trPr>
          <w:trHeight w:val="470"/>
        </w:trPr>
        <w:tc>
          <w:tcPr>
            <w:tcW w:w="8985" w:type="dxa"/>
            <w:gridSpan w:val="7"/>
            <w:shd w:val="clear" w:color="auto" w:fill="000000" w:themeFill="text1"/>
            <w:vAlign w:val="center"/>
          </w:tcPr>
          <w:p w14:paraId="70231AB4" w14:textId="77777777" w:rsidR="006615F2" w:rsidRPr="006B1E6D" w:rsidRDefault="006615F2" w:rsidP="006615F2">
            <w:pPr>
              <w:pStyle w:val="ListParagraph"/>
              <w:numPr>
                <w:ilvl w:val="0"/>
                <w:numId w:val="6"/>
              </w:numPr>
              <w:spacing w:after="0" w:line="240" w:lineRule="auto"/>
              <w:ind w:left="200" w:hanging="218"/>
              <w:rPr>
                <w:rFonts w:ascii="Arial" w:hAnsi="Arial" w:cs="Arial"/>
                <w:b/>
                <w:color w:val="FFFFFF" w:themeColor="background1"/>
              </w:rPr>
            </w:pPr>
            <w:r w:rsidRPr="006B1E6D">
              <w:rPr>
                <w:rFonts w:ascii="Arial" w:eastAsia="Times New Roman" w:hAnsi="Arial" w:cs="Arial"/>
                <w:b/>
                <w:color w:val="FFFFFF" w:themeColor="background1"/>
                <w:szCs w:val="24"/>
                <w:lang w:eastAsia="en-GB"/>
              </w:rPr>
              <w:t>APPRENTICE DETAILS</w:t>
            </w:r>
          </w:p>
        </w:tc>
      </w:tr>
      <w:tr w:rsidR="006615F2" w:rsidRPr="006B1E6D" w14:paraId="1B86E227" w14:textId="77777777" w:rsidTr="009E6BFA">
        <w:trPr>
          <w:trHeight w:val="487"/>
        </w:trPr>
        <w:tc>
          <w:tcPr>
            <w:tcW w:w="2235" w:type="dxa"/>
            <w:shd w:val="clear" w:color="auto" w:fill="D9D9D9"/>
            <w:vAlign w:val="center"/>
          </w:tcPr>
          <w:p w14:paraId="442C8EDC" w14:textId="77777777" w:rsidR="006615F2" w:rsidRPr="006B1E6D" w:rsidRDefault="006615F2" w:rsidP="009E6BFA">
            <w:pPr>
              <w:rPr>
                <w:rFonts w:ascii="Arial" w:hAnsi="Arial" w:cs="Arial"/>
                <w:b/>
                <w:sz w:val="18"/>
                <w:szCs w:val="18"/>
              </w:rPr>
            </w:pPr>
            <w:r w:rsidRPr="006B1E6D">
              <w:rPr>
                <w:rFonts w:ascii="Arial" w:hAnsi="Arial" w:cs="Arial"/>
                <w:b/>
                <w:sz w:val="18"/>
                <w:szCs w:val="18"/>
              </w:rPr>
              <w:t xml:space="preserve">Title: </w:t>
            </w:r>
          </w:p>
          <w:p w14:paraId="7C715D31" w14:textId="77777777" w:rsidR="006615F2" w:rsidRPr="006B1E6D" w:rsidRDefault="006615F2" w:rsidP="009E6BFA">
            <w:pPr>
              <w:rPr>
                <w:rFonts w:ascii="Arial" w:hAnsi="Arial" w:cs="Arial"/>
                <w:bCs/>
                <w:sz w:val="18"/>
                <w:szCs w:val="18"/>
              </w:rPr>
            </w:pPr>
            <w:r w:rsidRPr="006B1E6D">
              <w:rPr>
                <w:rFonts w:ascii="Arial" w:hAnsi="Arial" w:cs="Arial"/>
                <w:bCs/>
                <w:sz w:val="18"/>
                <w:szCs w:val="18"/>
              </w:rPr>
              <w:t xml:space="preserve">(Please circle)  </w:t>
            </w:r>
          </w:p>
        </w:tc>
        <w:tc>
          <w:tcPr>
            <w:tcW w:w="698" w:type="dxa"/>
            <w:tcBorders>
              <w:right w:val="single" w:sz="4" w:space="0" w:color="auto"/>
            </w:tcBorders>
            <w:shd w:val="clear" w:color="auto" w:fill="auto"/>
            <w:vAlign w:val="center"/>
          </w:tcPr>
          <w:p w14:paraId="241127C0"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Mr</w:t>
            </w:r>
          </w:p>
        </w:tc>
        <w:tc>
          <w:tcPr>
            <w:tcW w:w="580" w:type="dxa"/>
            <w:tcBorders>
              <w:right w:val="single" w:sz="4" w:space="0" w:color="auto"/>
            </w:tcBorders>
            <w:shd w:val="clear" w:color="auto" w:fill="auto"/>
            <w:vAlign w:val="center"/>
          </w:tcPr>
          <w:p w14:paraId="412EA979"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Mrs</w:t>
            </w:r>
          </w:p>
        </w:tc>
        <w:tc>
          <w:tcPr>
            <w:tcW w:w="698" w:type="dxa"/>
            <w:tcBorders>
              <w:right w:val="single" w:sz="4" w:space="0" w:color="auto"/>
            </w:tcBorders>
            <w:shd w:val="clear" w:color="auto" w:fill="auto"/>
            <w:vAlign w:val="center"/>
          </w:tcPr>
          <w:p w14:paraId="36284DB1"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Miss</w:t>
            </w:r>
          </w:p>
        </w:tc>
        <w:tc>
          <w:tcPr>
            <w:tcW w:w="609" w:type="dxa"/>
            <w:tcBorders>
              <w:right w:val="single" w:sz="4" w:space="0" w:color="auto"/>
            </w:tcBorders>
            <w:shd w:val="clear" w:color="auto" w:fill="auto"/>
            <w:vAlign w:val="center"/>
          </w:tcPr>
          <w:p w14:paraId="433944C2"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Ms</w:t>
            </w:r>
          </w:p>
        </w:tc>
        <w:tc>
          <w:tcPr>
            <w:tcW w:w="709" w:type="dxa"/>
            <w:tcBorders>
              <w:right w:val="single" w:sz="4" w:space="0" w:color="auto"/>
            </w:tcBorders>
            <w:shd w:val="clear" w:color="auto" w:fill="auto"/>
            <w:vAlign w:val="center"/>
          </w:tcPr>
          <w:p w14:paraId="070FAEEE"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Dr</w:t>
            </w:r>
          </w:p>
        </w:tc>
        <w:tc>
          <w:tcPr>
            <w:tcW w:w="3456" w:type="dxa"/>
            <w:tcBorders>
              <w:right w:val="single" w:sz="4" w:space="0" w:color="auto"/>
            </w:tcBorders>
            <w:shd w:val="clear" w:color="auto" w:fill="auto"/>
            <w:vAlign w:val="center"/>
          </w:tcPr>
          <w:p w14:paraId="7FB69BE0" w14:textId="77777777" w:rsidR="006615F2" w:rsidRPr="006B1E6D" w:rsidRDefault="006615F2" w:rsidP="009E6BFA">
            <w:pPr>
              <w:rPr>
                <w:rFonts w:ascii="Arial" w:hAnsi="Arial" w:cs="Arial"/>
                <w:b/>
                <w:sz w:val="18"/>
                <w:szCs w:val="18"/>
              </w:rPr>
            </w:pPr>
            <w:r w:rsidRPr="006B1E6D">
              <w:rPr>
                <w:rFonts w:ascii="Arial" w:hAnsi="Arial" w:cs="Arial"/>
                <w:b/>
                <w:sz w:val="18"/>
                <w:szCs w:val="18"/>
              </w:rPr>
              <w:t>Other: (Please Specify)</w:t>
            </w:r>
          </w:p>
        </w:tc>
      </w:tr>
      <w:tr w:rsidR="006615F2" w:rsidRPr="006B1E6D" w14:paraId="0E81D2C1" w14:textId="77777777" w:rsidTr="009E6BFA">
        <w:trPr>
          <w:trHeight w:val="469"/>
        </w:trPr>
        <w:tc>
          <w:tcPr>
            <w:tcW w:w="2235" w:type="dxa"/>
            <w:tcBorders>
              <w:top w:val="single" w:sz="4" w:space="0" w:color="auto"/>
              <w:bottom w:val="single" w:sz="4" w:space="0" w:color="5F497A"/>
            </w:tcBorders>
            <w:shd w:val="clear" w:color="auto" w:fill="D9D9D9"/>
            <w:vAlign w:val="center"/>
          </w:tcPr>
          <w:p w14:paraId="209EBCB9" w14:textId="77777777" w:rsidR="006615F2" w:rsidRPr="006B1E6D" w:rsidRDefault="006615F2" w:rsidP="009E6BFA">
            <w:pPr>
              <w:rPr>
                <w:rFonts w:ascii="Arial" w:hAnsi="Arial" w:cs="Arial"/>
                <w:b/>
                <w:sz w:val="18"/>
                <w:szCs w:val="18"/>
              </w:rPr>
            </w:pPr>
            <w:r w:rsidRPr="006B1E6D">
              <w:rPr>
                <w:rFonts w:ascii="Arial" w:hAnsi="Arial" w:cs="Arial"/>
                <w:b/>
                <w:sz w:val="18"/>
                <w:szCs w:val="18"/>
              </w:rPr>
              <w:t>Family Name:</w:t>
            </w:r>
          </w:p>
        </w:tc>
        <w:tc>
          <w:tcPr>
            <w:tcW w:w="6750" w:type="dxa"/>
            <w:gridSpan w:val="6"/>
            <w:tcBorders>
              <w:top w:val="single" w:sz="4" w:space="0" w:color="auto"/>
              <w:bottom w:val="single" w:sz="4" w:space="0" w:color="5F497A"/>
            </w:tcBorders>
            <w:shd w:val="clear" w:color="auto" w:fill="auto"/>
            <w:vAlign w:val="center"/>
          </w:tcPr>
          <w:p w14:paraId="04BAD4C9" w14:textId="77777777" w:rsidR="006615F2" w:rsidRPr="006B1E6D" w:rsidRDefault="006615F2" w:rsidP="009E6BFA">
            <w:pPr>
              <w:rPr>
                <w:rFonts w:ascii="Arial" w:hAnsi="Arial" w:cs="Arial"/>
                <w:b/>
                <w:sz w:val="18"/>
                <w:szCs w:val="18"/>
              </w:rPr>
            </w:pPr>
          </w:p>
        </w:tc>
      </w:tr>
      <w:tr w:rsidR="006615F2" w:rsidRPr="006B1E6D" w14:paraId="280EF9F2" w14:textId="77777777" w:rsidTr="009E6BFA">
        <w:trPr>
          <w:trHeight w:val="421"/>
        </w:trPr>
        <w:tc>
          <w:tcPr>
            <w:tcW w:w="2235" w:type="dxa"/>
            <w:shd w:val="clear" w:color="auto" w:fill="D9D9D9"/>
            <w:vAlign w:val="center"/>
          </w:tcPr>
          <w:p w14:paraId="257EDE47" w14:textId="77777777" w:rsidR="006615F2" w:rsidRPr="006B1E6D" w:rsidRDefault="006615F2" w:rsidP="009E6BFA">
            <w:pPr>
              <w:rPr>
                <w:rFonts w:ascii="Arial" w:hAnsi="Arial" w:cs="Arial"/>
                <w:b/>
                <w:sz w:val="18"/>
                <w:szCs w:val="18"/>
              </w:rPr>
            </w:pPr>
            <w:r w:rsidRPr="006B1E6D">
              <w:rPr>
                <w:rFonts w:ascii="Arial" w:hAnsi="Arial" w:cs="Arial"/>
                <w:b/>
                <w:sz w:val="18"/>
                <w:szCs w:val="18"/>
              </w:rPr>
              <w:t>First Name(s):</w:t>
            </w:r>
          </w:p>
        </w:tc>
        <w:tc>
          <w:tcPr>
            <w:tcW w:w="6750" w:type="dxa"/>
            <w:gridSpan w:val="6"/>
            <w:shd w:val="clear" w:color="auto" w:fill="auto"/>
            <w:vAlign w:val="center"/>
          </w:tcPr>
          <w:p w14:paraId="0F220B0F" w14:textId="77777777" w:rsidR="006615F2" w:rsidRPr="006B1E6D" w:rsidRDefault="006615F2" w:rsidP="009E6BFA">
            <w:pPr>
              <w:rPr>
                <w:rFonts w:ascii="Arial" w:hAnsi="Arial" w:cs="Arial"/>
                <w:b/>
                <w:sz w:val="18"/>
                <w:szCs w:val="18"/>
              </w:rPr>
            </w:pPr>
          </w:p>
        </w:tc>
      </w:tr>
      <w:tr w:rsidR="006615F2" w:rsidRPr="006B1E6D" w14:paraId="2EB5A2ED" w14:textId="77777777" w:rsidTr="009E6BFA">
        <w:trPr>
          <w:trHeight w:val="416"/>
        </w:trPr>
        <w:tc>
          <w:tcPr>
            <w:tcW w:w="2235" w:type="dxa"/>
            <w:shd w:val="clear" w:color="auto" w:fill="D9D9D9"/>
            <w:vAlign w:val="center"/>
          </w:tcPr>
          <w:p w14:paraId="619774EE" w14:textId="77777777" w:rsidR="006615F2" w:rsidRPr="006B1E6D" w:rsidRDefault="006615F2" w:rsidP="009E6BFA">
            <w:pPr>
              <w:rPr>
                <w:rFonts w:ascii="Arial" w:hAnsi="Arial" w:cs="Arial"/>
                <w:b/>
                <w:sz w:val="18"/>
                <w:szCs w:val="18"/>
              </w:rPr>
            </w:pPr>
            <w:r w:rsidRPr="006B1E6D">
              <w:rPr>
                <w:rFonts w:ascii="Arial" w:hAnsi="Arial" w:cs="Arial"/>
                <w:b/>
                <w:sz w:val="18"/>
                <w:szCs w:val="18"/>
              </w:rPr>
              <w:t xml:space="preserve">Application/Unique Learner Number </w:t>
            </w:r>
            <w:r w:rsidRPr="006B1E6D">
              <w:rPr>
                <w:rFonts w:ascii="Arial" w:hAnsi="Arial" w:cs="Arial"/>
                <w:bCs/>
                <w:sz w:val="18"/>
                <w:szCs w:val="18"/>
              </w:rPr>
              <w:t>(if known)</w:t>
            </w:r>
          </w:p>
        </w:tc>
        <w:tc>
          <w:tcPr>
            <w:tcW w:w="6750" w:type="dxa"/>
            <w:gridSpan w:val="6"/>
            <w:shd w:val="clear" w:color="auto" w:fill="auto"/>
            <w:vAlign w:val="center"/>
          </w:tcPr>
          <w:p w14:paraId="0A6DBB43" w14:textId="77777777" w:rsidR="006615F2" w:rsidRPr="006B1E6D" w:rsidRDefault="006615F2" w:rsidP="009E6BFA">
            <w:pPr>
              <w:rPr>
                <w:rFonts w:ascii="Arial" w:hAnsi="Arial" w:cs="Arial"/>
                <w:b/>
                <w:sz w:val="18"/>
                <w:szCs w:val="18"/>
              </w:rPr>
            </w:pPr>
          </w:p>
        </w:tc>
      </w:tr>
      <w:tr w:rsidR="006615F2" w:rsidRPr="006B1E6D" w14:paraId="37A688EB" w14:textId="77777777" w:rsidTr="009E6BFA">
        <w:trPr>
          <w:trHeight w:val="548"/>
        </w:trPr>
        <w:tc>
          <w:tcPr>
            <w:tcW w:w="2235" w:type="dxa"/>
            <w:tcBorders>
              <w:bottom w:val="single" w:sz="4" w:space="0" w:color="5F497A"/>
            </w:tcBorders>
            <w:shd w:val="clear" w:color="auto" w:fill="D9D9D9"/>
            <w:vAlign w:val="center"/>
          </w:tcPr>
          <w:p w14:paraId="093830AC" w14:textId="77777777" w:rsidR="006615F2" w:rsidRPr="006B1E6D" w:rsidRDefault="006615F2" w:rsidP="009E6BFA">
            <w:pPr>
              <w:rPr>
                <w:rFonts w:ascii="Arial" w:hAnsi="Arial" w:cs="Arial"/>
                <w:b/>
                <w:sz w:val="18"/>
                <w:szCs w:val="18"/>
              </w:rPr>
            </w:pPr>
            <w:r w:rsidRPr="006B1E6D">
              <w:rPr>
                <w:rFonts w:ascii="Arial" w:hAnsi="Arial" w:cs="Arial"/>
                <w:b/>
                <w:sz w:val="18"/>
                <w:szCs w:val="18"/>
              </w:rPr>
              <w:t>Apprenticeship programme</w:t>
            </w:r>
          </w:p>
        </w:tc>
        <w:tc>
          <w:tcPr>
            <w:tcW w:w="6750" w:type="dxa"/>
            <w:gridSpan w:val="6"/>
            <w:tcBorders>
              <w:bottom w:val="single" w:sz="4" w:space="0" w:color="5F497A"/>
            </w:tcBorders>
            <w:shd w:val="clear" w:color="auto" w:fill="auto"/>
            <w:vAlign w:val="center"/>
          </w:tcPr>
          <w:p w14:paraId="2DCA8666" w14:textId="77777777" w:rsidR="007C5FBB" w:rsidRDefault="007C5FBB" w:rsidP="00DC44D8">
            <w:r w:rsidRPr="007C5FBB">
              <w:t>PG Cert Enhanced Practice in Ophthalmology Apprenticeship</w:t>
            </w:r>
          </w:p>
          <w:p w14:paraId="1D28A4DA" w14:textId="6A22FF2B" w:rsidR="00DC44D8" w:rsidRDefault="007C5FBB" w:rsidP="00DC44D8">
            <w:pPr>
              <w:rPr>
                <w:rFonts w:ascii="Calibri" w:hAnsi="Calibri" w:cs="Calibri"/>
                <w:color w:val="000000"/>
              </w:rPr>
            </w:pPr>
            <w:r w:rsidRPr="007C5FBB">
              <w:rPr>
                <w:rFonts w:ascii="Calibri" w:hAnsi="Calibri" w:cs="Calibri"/>
                <w:color w:val="000000"/>
              </w:rPr>
              <w:t>ST0895</w:t>
            </w:r>
            <w:r w:rsidR="00DC44D8">
              <w:rPr>
                <w:rFonts w:ascii="Calibri" w:hAnsi="Calibri" w:cs="Calibri"/>
                <w:color w:val="000000"/>
              </w:rPr>
              <w:t xml:space="preserve"> - </w:t>
            </w:r>
            <w:r>
              <w:rPr>
                <w:rFonts w:ascii="Calibri" w:hAnsi="Calibri" w:cs="Calibri"/>
                <w:color w:val="000000"/>
              </w:rPr>
              <w:t>Enhanced</w:t>
            </w:r>
            <w:r w:rsidR="00DC44D8">
              <w:rPr>
                <w:rFonts w:ascii="Calibri" w:hAnsi="Calibri" w:cs="Calibri"/>
                <w:color w:val="000000"/>
              </w:rPr>
              <w:t xml:space="preserve"> Clinical Practitioner Apprenticeship</w:t>
            </w:r>
          </w:p>
          <w:p w14:paraId="4BAFF067" w14:textId="77777777" w:rsidR="006615F2" w:rsidRPr="006B1E6D" w:rsidRDefault="006615F2" w:rsidP="009E6BFA">
            <w:pPr>
              <w:rPr>
                <w:rFonts w:ascii="Arial" w:hAnsi="Arial" w:cs="Arial"/>
                <w:b/>
                <w:sz w:val="18"/>
                <w:szCs w:val="18"/>
              </w:rPr>
            </w:pPr>
          </w:p>
        </w:tc>
      </w:tr>
    </w:tbl>
    <w:p w14:paraId="0ADF6F9F" w14:textId="77777777" w:rsidR="006615F2" w:rsidRPr="006B1E6D" w:rsidRDefault="006615F2" w:rsidP="006615F2">
      <w:pPr>
        <w:rPr>
          <w:rFonts w:ascii="Arial" w:hAnsi="Arial" w:cs="Arial"/>
        </w:rPr>
      </w:pPr>
    </w:p>
    <w:p w14:paraId="38C9EED8" w14:textId="77777777" w:rsidR="006615F2" w:rsidRPr="006B1E6D" w:rsidRDefault="006615F2" w:rsidP="006615F2">
      <w:pPr>
        <w:rPr>
          <w:rFonts w:ascii="Arial" w:hAnsi="Arial" w:cs="Arial"/>
        </w:rPr>
      </w:pPr>
    </w:p>
    <w:p w14:paraId="35DCA445" w14:textId="77777777" w:rsidR="006615F2" w:rsidRPr="006B1E6D" w:rsidRDefault="006615F2" w:rsidP="006615F2">
      <w:pPr>
        <w:rPr>
          <w:rFonts w:ascii="Arial" w:hAnsi="Arial" w:cs="Arial"/>
        </w:rPr>
      </w:pPr>
    </w:p>
    <w:p w14:paraId="1F8F5DB7" w14:textId="6C96AFB3" w:rsidR="006615F2" w:rsidRDefault="006615F2">
      <w:pPr>
        <w:rPr>
          <w:rFonts w:cstheme="minorHAnsi"/>
          <w:b/>
          <w:bCs/>
          <w:sz w:val="28"/>
          <w:szCs w:val="28"/>
          <w:lang w:eastAsia="en-GB"/>
        </w:rPr>
      </w:pPr>
    </w:p>
    <w:p w14:paraId="26E3831C" w14:textId="77777777" w:rsidR="006615F2" w:rsidRDefault="006615F2">
      <w:pPr>
        <w:rPr>
          <w:rFonts w:cstheme="minorHAnsi"/>
          <w:b/>
          <w:bCs/>
          <w:sz w:val="28"/>
          <w:szCs w:val="28"/>
          <w:lang w:eastAsia="en-GB"/>
        </w:rPr>
      </w:pPr>
    </w:p>
    <w:p w14:paraId="34E9A111" w14:textId="77777777" w:rsidR="006615F2" w:rsidRDefault="006615F2">
      <w:pPr>
        <w:rPr>
          <w:rFonts w:cstheme="minorHAnsi"/>
          <w:b/>
          <w:bCs/>
          <w:sz w:val="28"/>
          <w:szCs w:val="28"/>
          <w:lang w:eastAsia="en-GB"/>
        </w:rPr>
      </w:pPr>
      <w:r>
        <w:rPr>
          <w:rFonts w:cstheme="minorHAnsi"/>
          <w:b/>
          <w:bCs/>
          <w:sz w:val="28"/>
          <w:szCs w:val="28"/>
          <w:lang w:eastAsia="en-GB"/>
        </w:rPr>
        <w:br w:type="page"/>
      </w:r>
    </w:p>
    <w:p w14:paraId="74742139" w14:textId="77777777" w:rsidR="006615F2" w:rsidRDefault="006615F2">
      <w:pPr>
        <w:rPr>
          <w:rFonts w:cstheme="minorHAnsi"/>
          <w:b/>
          <w:bCs/>
          <w:sz w:val="28"/>
          <w:szCs w:val="28"/>
          <w:lang w:eastAsia="en-GB"/>
        </w:rPr>
        <w:sectPr w:rsidR="006615F2" w:rsidSect="0076698F">
          <w:pgSz w:w="11906" w:h="16838"/>
          <w:pgMar w:top="720" w:right="720" w:bottom="720" w:left="720" w:header="708" w:footer="708" w:gutter="0"/>
          <w:cols w:space="708"/>
          <w:docGrid w:linePitch="360"/>
        </w:sectPr>
      </w:pPr>
    </w:p>
    <w:p w14:paraId="313009A7" w14:textId="77777777" w:rsidR="00CF1A91" w:rsidRPr="006B1E6D" w:rsidRDefault="00CF1A91" w:rsidP="00CF1A91">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4395"/>
        <w:gridCol w:w="5670"/>
        <w:gridCol w:w="5103"/>
      </w:tblGrid>
      <w:tr w:rsidR="00CF1A91" w:rsidRPr="006B1E6D" w14:paraId="606B2155" w14:textId="77777777" w:rsidTr="009E6BFA">
        <w:trPr>
          <w:trHeight w:val="616"/>
        </w:trPr>
        <w:tc>
          <w:tcPr>
            <w:tcW w:w="15168" w:type="dxa"/>
            <w:gridSpan w:val="3"/>
            <w:shd w:val="clear" w:color="auto" w:fill="000000" w:themeFill="text1"/>
            <w:tcMar>
              <w:top w:w="57" w:type="dxa"/>
              <w:bottom w:w="57" w:type="dxa"/>
            </w:tcMar>
            <w:vAlign w:val="center"/>
          </w:tcPr>
          <w:p w14:paraId="1AEF10FB" w14:textId="77777777" w:rsidR="00CF1A91" w:rsidRPr="006B1E6D" w:rsidRDefault="00CF1A91" w:rsidP="009E6BFA">
            <w:pPr>
              <w:rPr>
                <w:rFonts w:ascii="Arial" w:hAnsi="Arial" w:cs="Arial"/>
                <w:color w:val="FFFFFF" w:themeColor="background1"/>
                <w:szCs w:val="24"/>
              </w:rPr>
            </w:pPr>
            <w:r w:rsidRPr="006B1E6D">
              <w:rPr>
                <w:rFonts w:ascii="Arial" w:hAnsi="Arial" w:cs="Arial"/>
                <w:b/>
                <w:color w:val="FFFFFF" w:themeColor="background1"/>
                <w:szCs w:val="24"/>
              </w:rPr>
              <w:t xml:space="preserve">SECTION 2A: PRIOR QUALIFICATIONS AND LEARNING </w:t>
            </w:r>
          </w:p>
        </w:tc>
      </w:tr>
      <w:tr w:rsidR="00CF1A91" w:rsidRPr="006B1E6D" w14:paraId="2C9EAF95" w14:textId="77777777" w:rsidTr="009E6BFA">
        <w:trPr>
          <w:trHeight w:val="631"/>
        </w:trPr>
        <w:tc>
          <w:tcPr>
            <w:tcW w:w="15168" w:type="dxa"/>
            <w:gridSpan w:val="3"/>
            <w:shd w:val="clear" w:color="auto" w:fill="D0D0CE"/>
            <w:tcMar>
              <w:top w:w="57" w:type="dxa"/>
              <w:bottom w:w="57" w:type="dxa"/>
            </w:tcMar>
            <w:vAlign w:val="center"/>
          </w:tcPr>
          <w:p w14:paraId="08EAA3E8" w14:textId="77777777" w:rsidR="00CF1A91" w:rsidRPr="006B1E6D" w:rsidRDefault="00CF1A91" w:rsidP="009E6BFA">
            <w:pPr>
              <w:rPr>
                <w:rFonts w:ascii="Arial" w:hAnsi="Arial" w:cs="Arial"/>
                <w:b/>
                <w:color w:val="000000" w:themeColor="text1"/>
                <w:sz w:val="18"/>
                <w:szCs w:val="24"/>
              </w:rPr>
            </w:pPr>
            <w:r w:rsidRPr="006B1E6D">
              <w:rPr>
                <w:rFonts w:ascii="Arial" w:hAnsi="Arial" w:cs="Arial"/>
                <w:b/>
                <w:color w:val="000000" w:themeColor="text1"/>
                <w:szCs w:val="20"/>
              </w:rPr>
              <w:t xml:space="preserve">Please select one box below that best describes your current highest level of educational or vocational learning </w:t>
            </w:r>
            <w:r w:rsidRPr="006B1E6D">
              <w:rPr>
                <w:rFonts w:ascii="Arial" w:hAnsi="Arial" w:cs="Arial"/>
                <w:b/>
                <w:color w:val="000000" w:themeColor="text1"/>
                <w:szCs w:val="20"/>
              </w:rPr>
              <w:br/>
            </w:r>
            <w:r w:rsidRPr="007A5E3C">
              <w:rPr>
                <w:rFonts w:ascii="Arial" w:hAnsi="Arial" w:cs="Arial"/>
                <w:color w:val="000000" w:themeColor="text1"/>
                <w:sz w:val="18"/>
                <w:szCs w:val="24"/>
              </w:rPr>
              <w:t xml:space="preserve">(for further guidance, please see </w:t>
            </w:r>
            <w:hyperlink r:id="rId16" w:history="1">
              <w:r w:rsidRPr="007A5E3C">
                <w:rPr>
                  <w:rStyle w:val="Hyperlink"/>
                  <w:rFonts w:ascii="Arial" w:hAnsi="Arial" w:cs="Arial"/>
                  <w:sz w:val="18"/>
                  <w:szCs w:val="24"/>
                </w:rPr>
                <w:t>https://www.gov.uk/what-different-qualification-levels-mean/list-of-qualification-levels</w:t>
              </w:r>
            </w:hyperlink>
            <w:r w:rsidRPr="007A5E3C">
              <w:rPr>
                <w:rFonts w:ascii="Arial" w:hAnsi="Arial" w:cs="Arial"/>
                <w:color w:val="000000" w:themeColor="text1"/>
                <w:sz w:val="18"/>
                <w:szCs w:val="24"/>
              </w:rPr>
              <w:t>)</w:t>
            </w:r>
            <w:r w:rsidRPr="006B1E6D">
              <w:rPr>
                <w:rFonts w:ascii="Arial" w:hAnsi="Arial" w:cs="Arial"/>
                <w:b/>
                <w:color w:val="000000" w:themeColor="text1"/>
                <w:sz w:val="18"/>
                <w:szCs w:val="24"/>
              </w:rPr>
              <w:t xml:space="preserve"> </w:t>
            </w:r>
          </w:p>
        </w:tc>
      </w:tr>
      <w:tr w:rsidR="00CF1A91" w:rsidRPr="006B1E6D" w14:paraId="76789263" w14:textId="77777777" w:rsidTr="009E6BFA">
        <w:trPr>
          <w:trHeight w:val="1486"/>
        </w:trPr>
        <w:tc>
          <w:tcPr>
            <w:tcW w:w="4395" w:type="dxa"/>
            <w:tcBorders>
              <w:right w:val="nil"/>
            </w:tcBorders>
            <w:shd w:val="clear" w:color="auto" w:fill="auto"/>
            <w:tcMar>
              <w:top w:w="57" w:type="dxa"/>
              <w:bottom w:w="57" w:type="dxa"/>
            </w:tcMar>
            <w:vAlign w:val="center"/>
          </w:tcPr>
          <w:p w14:paraId="5EC2B8B9"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Entry level</w:t>
            </w:r>
          </w:p>
          <w:p w14:paraId="6F3589FD"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Other qualifications below level 1</w:t>
            </w:r>
          </w:p>
          <w:p w14:paraId="73FBA79E"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1 (e.g. level 1 NVQ)</w:t>
            </w:r>
          </w:p>
          <w:p w14:paraId="185A4A38"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2 (e.g. GCSE, level 2 NVQ)</w:t>
            </w:r>
          </w:p>
          <w:p w14:paraId="5ADDF685"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3 (e.g. A level, Access to HE)</w:t>
            </w:r>
          </w:p>
        </w:tc>
        <w:tc>
          <w:tcPr>
            <w:tcW w:w="5670" w:type="dxa"/>
            <w:tcBorders>
              <w:left w:val="nil"/>
              <w:right w:val="nil"/>
            </w:tcBorders>
            <w:shd w:val="clear" w:color="auto" w:fill="auto"/>
            <w:tcMar>
              <w:top w:w="57" w:type="dxa"/>
              <w:bottom w:w="57" w:type="dxa"/>
            </w:tcMar>
            <w:vAlign w:val="center"/>
          </w:tcPr>
          <w:p w14:paraId="104744A8"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4 (e.g. CertHE, HNC)</w:t>
            </w:r>
          </w:p>
          <w:p w14:paraId="19218992"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5 (e.g. DipHE, Foundation degree, HND)</w:t>
            </w:r>
          </w:p>
          <w:p w14:paraId="36A763C8"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6 (e.g. honours degree)</w:t>
            </w:r>
          </w:p>
          <w:p w14:paraId="4EABBCE8"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 xml:space="preserve">Level 7 and above (e.g. PGCert, PGDip, Master’s) </w:t>
            </w:r>
          </w:p>
        </w:tc>
        <w:tc>
          <w:tcPr>
            <w:tcW w:w="5103" w:type="dxa"/>
            <w:tcBorders>
              <w:left w:val="nil"/>
            </w:tcBorders>
            <w:shd w:val="clear" w:color="auto" w:fill="auto"/>
            <w:tcMar>
              <w:top w:w="57" w:type="dxa"/>
              <w:bottom w:w="57" w:type="dxa"/>
            </w:tcMar>
            <w:vAlign w:val="center"/>
          </w:tcPr>
          <w:p w14:paraId="2D7AF489"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Other qualification, level not known</w:t>
            </w:r>
          </w:p>
          <w:p w14:paraId="610406F5"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Not known</w:t>
            </w:r>
          </w:p>
          <w:p w14:paraId="728BC103"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No qualifications</w:t>
            </w:r>
          </w:p>
        </w:tc>
      </w:tr>
    </w:tbl>
    <w:tbl>
      <w:tblPr>
        <w:tblStyle w:val="TableGrid"/>
        <w:tblpPr w:leftFromText="180" w:rightFromText="180" w:vertAnchor="text" w:horzAnchor="margin" w:tblpY="102"/>
        <w:tblW w:w="15168" w:type="dxa"/>
        <w:tblLayout w:type="fixed"/>
        <w:tblLook w:val="04A0" w:firstRow="1" w:lastRow="0" w:firstColumn="1" w:lastColumn="0" w:noHBand="0" w:noVBand="1"/>
      </w:tblPr>
      <w:tblGrid>
        <w:gridCol w:w="1701"/>
        <w:gridCol w:w="3119"/>
        <w:gridCol w:w="3402"/>
        <w:gridCol w:w="1984"/>
        <w:gridCol w:w="1271"/>
        <w:gridCol w:w="572"/>
        <w:gridCol w:w="3119"/>
      </w:tblGrid>
      <w:tr w:rsidR="00CF1A91" w:rsidRPr="00BC0F86" w14:paraId="13B5B482" w14:textId="77777777" w:rsidTr="009E6BFA">
        <w:trPr>
          <w:trHeight w:val="686"/>
        </w:trPr>
        <w:tc>
          <w:tcPr>
            <w:tcW w:w="15168" w:type="dxa"/>
            <w:gridSpan w:val="7"/>
            <w:shd w:val="clear" w:color="auto" w:fill="D0D0CE"/>
            <w:vAlign w:val="center"/>
          </w:tcPr>
          <w:p w14:paraId="0A94DB60" w14:textId="77777777" w:rsidR="00CF1A91" w:rsidRDefault="00CF1A91" w:rsidP="009E6BFA">
            <w:pPr>
              <w:rPr>
                <w:rFonts w:ascii="Arial" w:hAnsi="Arial" w:cs="Arial"/>
                <w:b/>
                <w:color w:val="000000" w:themeColor="text1"/>
                <w:szCs w:val="20"/>
              </w:rPr>
            </w:pPr>
            <w:r w:rsidRPr="00F94C5E">
              <w:rPr>
                <w:rFonts w:ascii="Arial" w:hAnsi="Arial" w:cs="Arial"/>
                <w:b/>
                <w:color w:val="000000" w:themeColor="text1"/>
                <w:szCs w:val="20"/>
              </w:rPr>
              <w:t xml:space="preserve">Please detail </w:t>
            </w:r>
            <w:r>
              <w:rPr>
                <w:rFonts w:ascii="Arial" w:hAnsi="Arial" w:cs="Arial"/>
                <w:b/>
                <w:color w:val="000000" w:themeColor="text1"/>
                <w:szCs w:val="20"/>
              </w:rPr>
              <w:t xml:space="preserve">below </w:t>
            </w:r>
            <w:r w:rsidRPr="00F94C5E">
              <w:rPr>
                <w:rFonts w:ascii="Arial" w:hAnsi="Arial" w:cs="Arial"/>
                <w:b/>
                <w:color w:val="000000" w:themeColor="text1"/>
                <w:szCs w:val="20"/>
              </w:rPr>
              <w:t>all qualifications fully or partly achieved (whether related to this apprenticeship</w:t>
            </w:r>
            <w:r>
              <w:rPr>
                <w:rFonts w:ascii="Arial" w:hAnsi="Arial" w:cs="Arial"/>
                <w:b/>
                <w:color w:val="000000" w:themeColor="text1"/>
                <w:szCs w:val="20"/>
              </w:rPr>
              <w:t xml:space="preserve"> </w:t>
            </w:r>
            <w:r w:rsidRPr="00F94C5E">
              <w:rPr>
                <w:rFonts w:ascii="Arial" w:hAnsi="Arial" w:cs="Arial"/>
                <w:b/>
                <w:color w:val="000000" w:themeColor="text1"/>
                <w:szCs w:val="20"/>
              </w:rPr>
              <w:t>/</w:t>
            </w:r>
            <w:r>
              <w:rPr>
                <w:rFonts w:ascii="Arial" w:hAnsi="Arial" w:cs="Arial"/>
                <w:b/>
                <w:color w:val="000000" w:themeColor="text1"/>
                <w:szCs w:val="20"/>
              </w:rPr>
              <w:t xml:space="preserve"> </w:t>
            </w:r>
            <w:r w:rsidRPr="00F94C5E">
              <w:rPr>
                <w:rFonts w:ascii="Arial" w:hAnsi="Arial" w:cs="Arial"/>
                <w:b/>
                <w:color w:val="000000" w:themeColor="text1"/>
                <w:szCs w:val="20"/>
              </w:rPr>
              <w:t xml:space="preserve">your current role or not) </w:t>
            </w:r>
          </w:p>
          <w:p w14:paraId="0BB0ABA6" w14:textId="77777777" w:rsidR="00CF1A91" w:rsidRPr="002D14D6" w:rsidRDefault="00CF1A91" w:rsidP="009E6BFA">
            <w:pPr>
              <w:rPr>
                <w:rFonts w:ascii="Arial" w:hAnsi="Arial" w:cs="Arial"/>
                <w:bCs/>
                <w:color w:val="000000" w:themeColor="text1"/>
                <w:szCs w:val="20"/>
              </w:rPr>
            </w:pPr>
            <w:r w:rsidRPr="002D14D6">
              <w:rPr>
                <w:rFonts w:ascii="Arial" w:hAnsi="Arial" w:cs="Arial"/>
                <w:bCs/>
                <w:sz w:val="18"/>
                <w:szCs w:val="18"/>
              </w:rPr>
              <w:t>(mandatory)</w:t>
            </w:r>
          </w:p>
        </w:tc>
      </w:tr>
      <w:tr w:rsidR="00CF1A91" w14:paraId="346C190B" w14:textId="77777777" w:rsidTr="009A3F30">
        <w:tc>
          <w:tcPr>
            <w:tcW w:w="1701" w:type="dxa"/>
            <w:shd w:val="clear" w:color="auto" w:fill="D9D9D9" w:themeFill="background1" w:themeFillShade="D9"/>
          </w:tcPr>
          <w:p w14:paraId="3CDA915B" w14:textId="77777777" w:rsidR="00CF1A91" w:rsidRDefault="00CF1A91" w:rsidP="009E6BFA">
            <w:r w:rsidRPr="00F94C5E">
              <w:rPr>
                <w:rFonts w:ascii="Arial" w:hAnsi="Arial" w:cs="Arial"/>
                <w:b/>
                <w:color w:val="000000" w:themeColor="text1"/>
                <w:szCs w:val="20"/>
              </w:rPr>
              <w:t>Year achieved</w:t>
            </w:r>
          </w:p>
        </w:tc>
        <w:tc>
          <w:tcPr>
            <w:tcW w:w="3119" w:type="dxa"/>
            <w:shd w:val="clear" w:color="auto" w:fill="D9D9D9" w:themeFill="background1" w:themeFillShade="D9"/>
          </w:tcPr>
          <w:p w14:paraId="28071764" w14:textId="77777777" w:rsidR="00CF1A91" w:rsidRDefault="00CF1A91" w:rsidP="009E6BFA">
            <w:r w:rsidRPr="00F94C5E">
              <w:rPr>
                <w:rFonts w:ascii="Arial" w:hAnsi="Arial" w:cs="Arial"/>
                <w:b/>
                <w:color w:val="000000" w:themeColor="text1"/>
                <w:szCs w:val="20"/>
              </w:rPr>
              <w:t>Qualification name</w:t>
            </w:r>
          </w:p>
        </w:tc>
        <w:tc>
          <w:tcPr>
            <w:tcW w:w="5386" w:type="dxa"/>
            <w:gridSpan w:val="2"/>
            <w:shd w:val="clear" w:color="auto" w:fill="D9D9D9" w:themeFill="background1" w:themeFillShade="D9"/>
          </w:tcPr>
          <w:p w14:paraId="33192E2C" w14:textId="77777777" w:rsidR="00CF1A91" w:rsidRPr="00F94C5E" w:rsidRDefault="00CF1A91" w:rsidP="009E6BFA">
            <w:pPr>
              <w:rPr>
                <w:rFonts w:ascii="Arial" w:hAnsi="Arial" w:cs="Arial"/>
                <w:b/>
                <w:color w:val="000000" w:themeColor="text1"/>
                <w:szCs w:val="20"/>
              </w:rPr>
            </w:pPr>
            <w:r w:rsidRPr="00F94C5E">
              <w:rPr>
                <w:rFonts w:ascii="Arial" w:hAnsi="Arial" w:cs="Arial"/>
                <w:b/>
                <w:color w:val="000000" w:themeColor="text1"/>
                <w:szCs w:val="20"/>
              </w:rPr>
              <w:t>Content overview</w:t>
            </w:r>
          </w:p>
          <w:p w14:paraId="680D1577" w14:textId="77777777" w:rsidR="00CF1A91" w:rsidRDefault="00CF1A91" w:rsidP="009E6BFA">
            <w:r w:rsidRPr="00C92806">
              <w:rPr>
                <w:rFonts w:ascii="Arial" w:hAnsi="Arial" w:cs="Arial"/>
                <w:color w:val="000000" w:themeColor="text1"/>
                <w:sz w:val="16"/>
                <w:szCs w:val="16"/>
              </w:rPr>
              <w:t>Please describe the main modules or topics included in the qualification</w:t>
            </w:r>
          </w:p>
        </w:tc>
        <w:tc>
          <w:tcPr>
            <w:tcW w:w="1271" w:type="dxa"/>
            <w:shd w:val="clear" w:color="auto" w:fill="D9D9D9" w:themeFill="background1" w:themeFillShade="D9"/>
          </w:tcPr>
          <w:p w14:paraId="58FD5B02" w14:textId="77777777" w:rsidR="00CF1A91" w:rsidRPr="00C92806" w:rsidRDefault="00CF1A91" w:rsidP="009E6BFA">
            <w:pPr>
              <w:rPr>
                <w:rFonts w:ascii="Arial" w:hAnsi="Arial" w:cs="Arial"/>
                <w:b/>
                <w:bCs/>
              </w:rPr>
            </w:pPr>
            <w:r w:rsidRPr="00C92806">
              <w:rPr>
                <w:rFonts w:ascii="Arial" w:hAnsi="Arial" w:cs="Arial"/>
                <w:b/>
                <w:bCs/>
              </w:rPr>
              <w:t xml:space="preserve">Grade Achieved </w:t>
            </w:r>
          </w:p>
        </w:tc>
        <w:tc>
          <w:tcPr>
            <w:tcW w:w="3691" w:type="dxa"/>
            <w:gridSpan w:val="2"/>
            <w:shd w:val="clear" w:color="auto" w:fill="D9D9D9" w:themeFill="background1" w:themeFillShade="D9"/>
          </w:tcPr>
          <w:p w14:paraId="0A994155" w14:textId="77777777" w:rsidR="00CF1A91" w:rsidRDefault="00CF1A91" w:rsidP="009E6BFA">
            <w:r w:rsidRPr="00F94C5E">
              <w:rPr>
                <w:rFonts w:ascii="Arial" w:hAnsi="Arial" w:cs="Arial"/>
                <w:b/>
                <w:color w:val="000000" w:themeColor="text1"/>
                <w:szCs w:val="20"/>
              </w:rPr>
              <w:t xml:space="preserve">Awarding </w:t>
            </w:r>
            <w:r>
              <w:rPr>
                <w:rFonts w:ascii="Arial" w:hAnsi="Arial" w:cs="Arial"/>
                <w:b/>
                <w:color w:val="000000" w:themeColor="text1"/>
                <w:szCs w:val="20"/>
              </w:rPr>
              <w:t>body</w:t>
            </w:r>
          </w:p>
        </w:tc>
      </w:tr>
      <w:tr w:rsidR="00CF1A91" w14:paraId="0A265E3B" w14:textId="77777777" w:rsidTr="009A3F30">
        <w:trPr>
          <w:trHeight w:val="384"/>
        </w:trPr>
        <w:tc>
          <w:tcPr>
            <w:tcW w:w="1701" w:type="dxa"/>
          </w:tcPr>
          <w:p w14:paraId="3209998F" w14:textId="77777777" w:rsidR="00CF1A91" w:rsidRDefault="00CF1A91" w:rsidP="009E6BFA"/>
        </w:tc>
        <w:tc>
          <w:tcPr>
            <w:tcW w:w="3119" w:type="dxa"/>
          </w:tcPr>
          <w:p w14:paraId="3554BF44" w14:textId="77777777" w:rsidR="00CF1A91" w:rsidRDefault="00CF1A91" w:rsidP="009E6BFA"/>
        </w:tc>
        <w:tc>
          <w:tcPr>
            <w:tcW w:w="5386" w:type="dxa"/>
            <w:gridSpan w:val="2"/>
          </w:tcPr>
          <w:p w14:paraId="0F3A7603" w14:textId="77777777" w:rsidR="00CF1A91" w:rsidRDefault="00CF1A91" w:rsidP="009E6BFA"/>
        </w:tc>
        <w:tc>
          <w:tcPr>
            <w:tcW w:w="1271" w:type="dxa"/>
          </w:tcPr>
          <w:p w14:paraId="50CE108E" w14:textId="77777777" w:rsidR="00CF1A91" w:rsidRDefault="00CF1A91" w:rsidP="009E6BFA"/>
        </w:tc>
        <w:tc>
          <w:tcPr>
            <w:tcW w:w="3691" w:type="dxa"/>
            <w:gridSpan w:val="2"/>
          </w:tcPr>
          <w:p w14:paraId="0C5DEBA9" w14:textId="77777777" w:rsidR="00CF1A91" w:rsidRDefault="00CF1A91" w:rsidP="009E6BFA"/>
        </w:tc>
      </w:tr>
      <w:tr w:rsidR="00CF1A91" w14:paraId="763AEB78" w14:textId="77777777" w:rsidTr="009A3F30">
        <w:trPr>
          <w:trHeight w:val="419"/>
        </w:trPr>
        <w:tc>
          <w:tcPr>
            <w:tcW w:w="1701" w:type="dxa"/>
          </w:tcPr>
          <w:p w14:paraId="7CF9BADF" w14:textId="77777777" w:rsidR="00CF1A91" w:rsidRDefault="00CF1A91" w:rsidP="009E6BFA"/>
        </w:tc>
        <w:tc>
          <w:tcPr>
            <w:tcW w:w="3119" w:type="dxa"/>
          </w:tcPr>
          <w:p w14:paraId="1382FB1E" w14:textId="77777777" w:rsidR="00CF1A91" w:rsidRDefault="00CF1A91" w:rsidP="009E6BFA"/>
        </w:tc>
        <w:tc>
          <w:tcPr>
            <w:tcW w:w="5386" w:type="dxa"/>
            <w:gridSpan w:val="2"/>
          </w:tcPr>
          <w:p w14:paraId="22E87C5A" w14:textId="77777777" w:rsidR="00CF1A91" w:rsidRDefault="00CF1A91" w:rsidP="009E6BFA"/>
        </w:tc>
        <w:tc>
          <w:tcPr>
            <w:tcW w:w="1271" w:type="dxa"/>
          </w:tcPr>
          <w:p w14:paraId="4BF742FD" w14:textId="77777777" w:rsidR="00CF1A91" w:rsidRDefault="00CF1A91" w:rsidP="009E6BFA"/>
        </w:tc>
        <w:tc>
          <w:tcPr>
            <w:tcW w:w="3691" w:type="dxa"/>
            <w:gridSpan w:val="2"/>
          </w:tcPr>
          <w:p w14:paraId="67D1C9E3" w14:textId="77777777" w:rsidR="00CF1A91" w:rsidRDefault="00CF1A91" w:rsidP="009E6BFA"/>
        </w:tc>
      </w:tr>
      <w:tr w:rsidR="00CF1A91" w14:paraId="3E3F4311" w14:textId="77777777" w:rsidTr="009A3F30">
        <w:trPr>
          <w:trHeight w:val="414"/>
        </w:trPr>
        <w:tc>
          <w:tcPr>
            <w:tcW w:w="1701" w:type="dxa"/>
          </w:tcPr>
          <w:p w14:paraId="4D684AE9" w14:textId="77777777" w:rsidR="00CF1A91" w:rsidRDefault="00CF1A91" w:rsidP="009E6BFA"/>
        </w:tc>
        <w:tc>
          <w:tcPr>
            <w:tcW w:w="3119" w:type="dxa"/>
          </w:tcPr>
          <w:p w14:paraId="350EB146" w14:textId="77777777" w:rsidR="00CF1A91" w:rsidRDefault="00CF1A91" w:rsidP="009E6BFA"/>
        </w:tc>
        <w:tc>
          <w:tcPr>
            <w:tcW w:w="5386" w:type="dxa"/>
            <w:gridSpan w:val="2"/>
          </w:tcPr>
          <w:p w14:paraId="0FB3A219" w14:textId="77777777" w:rsidR="00CF1A91" w:rsidRDefault="00CF1A91" w:rsidP="009E6BFA"/>
        </w:tc>
        <w:tc>
          <w:tcPr>
            <w:tcW w:w="1271" w:type="dxa"/>
          </w:tcPr>
          <w:p w14:paraId="795E607C" w14:textId="77777777" w:rsidR="00CF1A91" w:rsidRDefault="00CF1A91" w:rsidP="009E6BFA"/>
        </w:tc>
        <w:tc>
          <w:tcPr>
            <w:tcW w:w="3691" w:type="dxa"/>
            <w:gridSpan w:val="2"/>
          </w:tcPr>
          <w:p w14:paraId="34A87939" w14:textId="77777777" w:rsidR="00CF1A91" w:rsidRDefault="00CF1A91" w:rsidP="009E6BFA"/>
        </w:tc>
      </w:tr>
      <w:tr w:rsidR="00CF1A91" w14:paraId="122F5895" w14:textId="77777777" w:rsidTr="009A3F30">
        <w:trPr>
          <w:trHeight w:val="420"/>
        </w:trPr>
        <w:tc>
          <w:tcPr>
            <w:tcW w:w="1701" w:type="dxa"/>
          </w:tcPr>
          <w:p w14:paraId="1BFCC855" w14:textId="77777777" w:rsidR="00CF1A91" w:rsidRDefault="00CF1A91" w:rsidP="009E6BFA"/>
        </w:tc>
        <w:tc>
          <w:tcPr>
            <w:tcW w:w="3119" w:type="dxa"/>
          </w:tcPr>
          <w:p w14:paraId="4B9E2099" w14:textId="77777777" w:rsidR="00CF1A91" w:rsidRDefault="00CF1A91" w:rsidP="009E6BFA"/>
        </w:tc>
        <w:tc>
          <w:tcPr>
            <w:tcW w:w="5386" w:type="dxa"/>
            <w:gridSpan w:val="2"/>
          </w:tcPr>
          <w:p w14:paraId="0C555E82" w14:textId="77777777" w:rsidR="00CF1A91" w:rsidRDefault="00CF1A91" w:rsidP="009E6BFA"/>
        </w:tc>
        <w:tc>
          <w:tcPr>
            <w:tcW w:w="1271" w:type="dxa"/>
          </w:tcPr>
          <w:p w14:paraId="42175B4C" w14:textId="77777777" w:rsidR="00CF1A91" w:rsidRDefault="00CF1A91" w:rsidP="009E6BFA"/>
        </w:tc>
        <w:tc>
          <w:tcPr>
            <w:tcW w:w="3691" w:type="dxa"/>
            <w:gridSpan w:val="2"/>
          </w:tcPr>
          <w:p w14:paraId="151643AF" w14:textId="77777777" w:rsidR="00CF1A91" w:rsidRDefault="00CF1A91" w:rsidP="009E6BFA"/>
        </w:tc>
      </w:tr>
      <w:tr w:rsidR="00CF1A91" w14:paraId="4CB1E7D6" w14:textId="77777777" w:rsidTr="009A3F30">
        <w:trPr>
          <w:trHeight w:val="420"/>
        </w:trPr>
        <w:tc>
          <w:tcPr>
            <w:tcW w:w="1701" w:type="dxa"/>
          </w:tcPr>
          <w:p w14:paraId="3D6614F6" w14:textId="77777777" w:rsidR="00CF1A91" w:rsidRDefault="00CF1A91" w:rsidP="009E6BFA"/>
        </w:tc>
        <w:tc>
          <w:tcPr>
            <w:tcW w:w="3119" w:type="dxa"/>
          </w:tcPr>
          <w:p w14:paraId="103EEA20" w14:textId="77777777" w:rsidR="00CF1A91" w:rsidRDefault="00CF1A91" w:rsidP="009E6BFA"/>
        </w:tc>
        <w:tc>
          <w:tcPr>
            <w:tcW w:w="5386" w:type="dxa"/>
            <w:gridSpan w:val="2"/>
          </w:tcPr>
          <w:p w14:paraId="58A88F69" w14:textId="77777777" w:rsidR="00CF1A91" w:rsidRDefault="00CF1A91" w:rsidP="009E6BFA"/>
        </w:tc>
        <w:tc>
          <w:tcPr>
            <w:tcW w:w="1271" w:type="dxa"/>
          </w:tcPr>
          <w:p w14:paraId="55929B6A" w14:textId="77777777" w:rsidR="00CF1A91" w:rsidRDefault="00CF1A91" w:rsidP="009E6BFA"/>
        </w:tc>
        <w:tc>
          <w:tcPr>
            <w:tcW w:w="3691" w:type="dxa"/>
            <w:gridSpan w:val="2"/>
          </w:tcPr>
          <w:p w14:paraId="74611D67" w14:textId="77777777" w:rsidR="00CF1A91" w:rsidRDefault="00CF1A91" w:rsidP="009E6BFA"/>
        </w:tc>
      </w:tr>
      <w:tr w:rsidR="00CF1A91" w:rsidRPr="00506C02" w14:paraId="18EC3088" w14:textId="77777777" w:rsidTr="009E6BFA">
        <w:trPr>
          <w:trHeight w:val="454"/>
        </w:trPr>
        <w:tc>
          <w:tcPr>
            <w:tcW w:w="4820" w:type="dxa"/>
            <w:gridSpan w:val="2"/>
            <w:shd w:val="clear" w:color="auto" w:fill="D0D0CE"/>
            <w:tcMar>
              <w:top w:w="57" w:type="dxa"/>
              <w:bottom w:w="57" w:type="dxa"/>
            </w:tcMar>
            <w:vAlign w:val="center"/>
          </w:tcPr>
          <w:p w14:paraId="6017DA7A" w14:textId="77777777" w:rsidR="00CF1A91" w:rsidRPr="00B853D0" w:rsidRDefault="00CF1A91" w:rsidP="009E6BFA">
            <w:pPr>
              <w:pStyle w:val="Default"/>
              <w:rPr>
                <w:rFonts w:ascii="Arial" w:hAnsi="Arial" w:cs="Arial"/>
                <w:b/>
                <w:i/>
                <w:sz w:val="20"/>
                <w:szCs w:val="20"/>
              </w:rPr>
            </w:pPr>
            <w:r w:rsidRPr="00C92806">
              <w:rPr>
                <w:rFonts w:ascii="Arial" w:hAnsi="Arial" w:cs="Arial"/>
                <w:b/>
                <w:color w:val="000000" w:themeColor="text1"/>
                <w:sz w:val="20"/>
                <w:szCs w:val="20"/>
              </w:rPr>
              <w:t>Date Certificate seen</w:t>
            </w:r>
          </w:p>
        </w:tc>
        <w:tc>
          <w:tcPr>
            <w:tcW w:w="3402" w:type="dxa"/>
            <w:shd w:val="clear" w:color="auto" w:fill="FFFFFF" w:themeFill="background1"/>
            <w:tcMar>
              <w:top w:w="57" w:type="dxa"/>
              <w:bottom w:w="57" w:type="dxa"/>
            </w:tcMar>
            <w:vAlign w:val="center"/>
          </w:tcPr>
          <w:p w14:paraId="0E255D14" w14:textId="77777777" w:rsidR="00CF1A91" w:rsidRPr="00454ED4" w:rsidRDefault="00CF1A91" w:rsidP="009E6BFA">
            <w:pPr>
              <w:rPr>
                <w:rFonts w:ascii="Arial" w:hAnsi="Arial" w:cs="Arial"/>
                <w:color w:val="000000" w:themeColor="text1"/>
                <w:szCs w:val="20"/>
              </w:rPr>
            </w:pPr>
          </w:p>
        </w:tc>
        <w:tc>
          <w:tcPr>
            <w:tcW w:w="3827" w:type="dxa"/>
            <w:gridSpan w:val="3"/>
            <w:shd w:val="clear" w:color="auto" w:fill="D0D0CE"/>
            <w:tcMar>
              <w:top w:w="57" w:type="dxa"/>
              <w:bottom w:w="57" w:type="dxa"/>
            </w:tcMar>
            <w:vAlign w:val="center"/>
          </w:tcPr>
          <w:p w14:paraId="4A708B2D" w14:textId="77777777" w:rsidR="00CF1A91" w:rsidRPr="00506C02" w:rsidRDefault="00CF1A91" w:rsidP="009E6BFA">
            <w:pPr>
              <w:pStyle w:val="Default"/>
              <w:rPr>
                <w:rFonts w:ascii="Arial" w:hAnsi="Arial" w:cs="Arial"/>
                <w:b/>
                <w:sz w:val="20"/>
                <w:szCs w:val="20"/>
              </w:rPr>
            </w:pPr>
            <w:r w:rsidRPr="00C92806">
              <w:rPr>
                <w:rFonts w:ascii="Arial" w:hAnsi="Arial" w:cs="Arial"/>
                <w:b/>
                <w:color w:val="000000" w:themeColor="text1"/>
                <w:sz w:val="20"/>
                <w:szCs w:val="20"/>
              </w:rPr>
              <w:t xml:space="preserve">Copy of Certificate </w:t>
            </w:r>
            <w:r>
              <w:rPr>
                <w:rFonts w:ascii="Arial" w:hAnsi="Arial" w:cs="Arial"/>
                <w:b/>
                <w:color w:val="000000" w:themeColor="text1"/>
                <w:sz w:val="20"/>
                <w:szCs w:val="20"/>
              </w:rPr>
              <w:t>collected</w:t>
            </w:r>
          </w:p>
        </w:tc>
        <w:tc>
          <w:tcPr>
            <w:tcW w:w="3119" w:type="dxa"/>
            <w:shd w:val="clear" w:color="auto" w:fill="FFFFFF" w:themeFill="background1"/>
            <w:tcMar>
              <w:top w:w="57" w:type="dxa"/>
              <w:bottom w:w="57" w:type="dxa"/>
            </w:tcMar>
            <w:vAlign w:val="center"/>
          </w:tcPr>
          <w:p w14:paraId="5A981F0E" w14:textId="77777777" w:rsidR="00CF1A91" w:rsidRPr="00506C02" w:rsidRDefault="00CF1A91" w:rsidP="009E6BFA">
            <w:pPr>
              <w:rPr>
                <w:rFonts w:ascii="Arial" w:hAnsi="Arial" w:cs="Arial"/>
                <w:b/>
                <w:i/>
                <w:color w:val="000000" w:themeColor="text1"/>
                <w:sz w:val="16"/>
                <w:szCs w:val="16"/>
              </w:rPr>
            </w:pPr>
            <w:r w:rsidRPr="00506C02">
              <w:rPr>
                <w:rFonts w:ascii="Arial" w:hAnsi="Arial" w:cs="Arial"/>
                <w:color w:val="000000" w:themeColor="text1"/>
                <w:szCs w:val="20"/>
              </w:rPr>
              <w:t>Yes / No</w:t>
            </w:r>
          </w:p>
        </w:tc>
      </w:tr>
    </w:tbl>
    <w:p w14:paraId="380EA015" w14:textId="746FA65D" w:rsidR="00CF1A91" w:rsidRDefault="00CF1A91" w:rsidP="00CF1A91">
      <w:pPr>
        <w:rPr>
          <w:rFonts w:ascii="Arial" w:hAnsi="Arial" w:cs="Arial"/>
        </w:rPr>
      </w:pPr>
    </w:p>
    <w:p w14:paraId="7A4E3598" w14:textId="77777777" w:rsidR="00CF1A91" w:rsidRDefault="00CF1A91">
      <w:pPr>
        <w:rPr>
          <w:rFonts w:ascii="Arial" w:hAnsi="Arial" w:cs="Arial"/>
        </w:rPr>
      </w:pPr>
      <w:r>
        <w:rPr>
          <w:rFonts w:ascii="Arial" w:hAnsi="Arial" w:cs="Arial"/>
        </w:rPr>
        <w:br w:type="page"/>
      </w:r>
    </w:p>
    <w:p w14:paraId="74477565" w14:textId="77777777" w:rsidR="00CF1A91" w:rsidRPr="006B1E6D" w:rsidRDefault="00CF1A91" w:rsidP="00CF1A91">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15168"/>
      </w:tblGrid>
      <w:tr w:rsidR="00CF1A91" w:rsidRPr="006B1E6D" w14:paraId="7DCBE2A0" w14:textId="77777777" w:rsidTr="009E6BFA">
        <w:trPr>
          <w:trHeight w:val="332"/>
        </w:trPr>
        <w:tc>
          <w:tcPr>
            <w:tcW w:w="15168" w:type="dxa"/>
            <w:shd w:val="clear" w:color="auto" w:fill="000000" w:themeFill="text1"/>
            <w:tcMar>
              <w:top w:w="57" w:type="dxa"/>
              <w:bottom w:w="57" w:type="dxa"/>
            </w:tcMar>
            <w:vAlign w:val="center"/>
          </w:tcPr>
          <w:p w14:paraId="242014D5" w14:textId="77777777" w:rsidR="00CF1A91" w:rsidRPr="006B1E6D" w:rsidRDefault="00CF1A91" w:rsidP="009E6BFA">
            <w:pPr>
              <w:rPr>
                <w:rFonts w:ascii="Arial" w:hAnsi="Arial" w:cs="Arial"/>
                <w:color w:val="FFFFFF" w:themeColor="background1"/>
                <w:szCs w:val="24"/>
              </w:rPr>
            </w:pPr>
            <w:r>
              <w:rPr>
                <w:rFonts w:ascii="Arial" w:hAnsi="Arial" w:cs="Arial"/>
                <w:b/>
                <w:color w:val="FFFFFF" w:themeColor="background1"/>
                <w:szCs w:val="24"/>
              </w:rPr>
              <w:t xml:space="preserve">ENGLISH AND MATHS </w:t>
            </w:r>
            <w:r w:rsidRPr="006B1E6D">
              <w:rPr>
                <w:rFonts w:ascii="Arial" w:hAnsi="Arial" w:cs="Arial"/>
                <w:b/>
                <w:color w:val="FFFFFF" w:themeColor="background1"/>
                <w:szCs w:val="24"/>
              </w:rPr>
              <w:t xml:space="preserve"> </w:t>
            </w:r>
          </w:p>
        </w:tc>
      </w:tr>
    </w:tbl>
    <w:tbl>
      <w:tblPr>
        <w:tblStyle w:val="TableGrid"/>
        <w:tblpPr w:leftFromText="180" w:rightFromText="180" w:vertAnchor="text" w:horzAnchor="margin" w:tblpY="102"/>
        <w:tblW w:w="15168" w:type="dxa"/>
        <w:tblLayout w:type="fixed"/>
        <w:tblLook w:val="04A0" w:firstRow="1" w:lastRow="0" w:firstColumn="1" w:lastColumn="0" w:noHBand="0" w:noVBand="1"/>
      </w:tblPr>
      <w:tblGrid>
        <w:gridCol w:w="15168"/>
      </w:tblGrid>
      <w:tr w:rsidR="00CF1A91" w:rsidRPr="002D14D6" w14:paraId="03A9553D" w14:textId="77777777" w:rsidTr="009E6BFA">
        <w:trPr>
          <w:trHeight w:val="686"/>
        </w:trPr>
        <w:tc>
          <w:tcPr>
            <w:tcW w:w="15168" w:type="dxa"/>
            <w:shd w:val="clear" w:color="auto" w:fill="D0D0CE"/>
            <w:vAlign w:val="center"/>
          </w:tcPr>
          <w:p w14:paraId="11C21D9F" w14:textId="77777777" w:rsidR="00CF1A91" w:rsidRPr="006B1E6D" w:rsidRDefault="00CF1A91" w:rsidP="009E6BFA">
            <w:pPr>
              <w:jc w:val="both"/>
              <w:rPr>
                <w:rFonts w:ascii="Arial" w:hAnsi="Arial" w:cs="Arial"/>
              </w:rPr>
            </w:pPr>
            <w:r w:rsidRPr="0A042804">
              <w:rPr>
                <w:rFonts w:ascii="Arial" w:hAnsi="Arial" w:cs="Arial"/>
                <w:b/>
                <w:bCs/>
              </w:rPr>
              <w:t>IMPORTANT NOTE:</w:t>
            </w:r>
            <w:r w:rsidRPr="0A042804">
              <w:rPr>
                <w:rFonts w:ascii="Arial" w:hAnsi="Arial" w:cs="Arial"/>
              </w:rPr>
              <w:t xml:space="preserve"> It is a requirement of the Education and Skills Funding Agency (ESFA), regulators of Apprenticeships, that all Apprentices provide evidence of Level 2 (GCSE or equivalent) English and Maths at Grade C or above. Acceptable form of evidence can be seen in the Apprenticeship standards: list of acceptable current and prior qualifications for English and maths requirements in apprenticeship standards at level 2 and above</w:t>
            </w:r>
            <w:r>
              <w:rPr>
                <w:rFonts w:ascii="Arial" w:hAnsi="Arial" w:cs="Arial"/>
              </w:rPr>
              <w:t>.</w:t>
            </w:r>
            <w:r w:rsidRPr="0A042804">
              <w:rPr>
                <w:rFonts w:ascii="Arial" w:hAnsi="Arial" w:cs="Arial"/>
              </w:rPr>
              <w:t xml:space="preserve"> </w:t>
            </w:r>
            <w:r>
              <w:rPr>
                <w:rFonts w:ascii="Arial" w:hAnsi="Arial" w:cs="Arial"/>
              </w:rPr>
              <w:t xml:space="preserve">Please </w:t>
            </w:r>
            <w:r w:rsidRPr="0A042804">
              <w:rPr>
                <w:rFonts w:ascii="Arial" w:hAnsi="Arial" w:cs="Arial"/>
              </w:rPr>
              <w:t xml:space="preserve">see: </w:t>
            </w:r>
            <w:hyperlink r:id="rId17">
              <w:r w:rsidRPr="0A042804">
                <w:rPr>
                  <w:rStyle w:val="Hyperlink"/>
                  <w:rFonts w:ascii="Arial" w:hAnsi="Arial" w:cs="Arial"/>
                </w:rPr>
                <w:t>https://www.gov.uk/government/publications/english-and-maths-requirements-in-apprenticeship-standards-at-level-2-and-above</w:t>
              </w:r>
            </w:hyperlink>
          </w:p>
          <w:p w14:paraId="5EF71C39" w14:textId="77777777" w:rsidR="00CF1A91" w:rsidRPr="006B1E6D" w:rsidRDefault="00CF1A91" w:rsidP="009E6BFA">
            <w:pPr>
              <w:jc w:val="both"/>
              <w:rPr>
                <w:rFonts w:ascii="Arial" w:hAnsi="Arial" w:cs="Arial"/>
              </w:rPr>
            </w:pPr>
          </w:p>
          <w:p w14:paraId="4902B124" w14:textId="77777777" w:rsidR="00CF1A91" w:rsidRPr="006B1E6D" w:rsidRDefault="00CF1A91" w:rsidP="009E6BFA">
            <w:pPr>
              <w:jc w:val="both"/>
              <w:rPr>
                <w:rFonts w:ascii="Arial" w:hAnsi="Arial" w:cs="Arial"/>
              </w:rPr>
            </w:pPr>
            <w:r w:rsidRPr="51F84241">
              <w:rPr>
                <w:rFonts w:ascii="Arial" w:hAnsi="Arial" w:cs="Arial"/>
              </w:rPr>
              <w:t>For those who have not achieved GCSE English and Maths at C or above (or equivalent) or if are unable to request copies of certificates for whatever reason,</w:t>
            </w:r>
            <w:r w:rsidRPr="51F84241">
              <w:rPr>
                <w:rFonts w:ascii="Arial" w:eastAsia="Arial" w:hAnsi="Arial" w:cs="Arial"/>
              </w:rPr>
              <w:t xml:space="preserve"> must successfully complete an assessment during the programme </w:t>
            </w:r>
            <w:r w:rsidRPr="51F84241">
              <w:rPr>
                <w:rFonts w:ascii="Arial" w:hAnsi="Arial" w:cs="Arial"/>
              </w:rPr>
              <w:t xml:space="preserve">such as level 2 Functional Skills - English and Maths (where applicable this is funded separately from the Apprenticeship.) </w:t>
            </w:r>
          </w:p>
          <w:p w14:paraId="07528447" w14:textId="77777777" w:rsidR="00CF1A91" w:rsidRPr="002D14D6" w:rsidRDefault="00CF1A91" w:rsidP="009E6BFA">
            <w:pPr>
              <w:rPr>
                <w:rFonts w:ascii="Arial" w:hAnsi="Arial" w:cs="Arial"/>
                <w:bCs/>
                <w:color w:val="000000" w:themeColor="text1"/>
                <w:szCs w:val="20"/>
              </w:rPr>
            </w:pPr>
          </w:p>
        </w:tc>
      </w:tr>
    </w:tbl>
    <w:p w14:paraId="1237B68B" w14:textId="77777777" w:rsidR="00CF1A91" w:rsidRPr="006B1E6D" w:rsidRDefault="00CF1A91" w:rsidP="00CF1A91">
      <w:pPr>
        <w:jc w:val="both"/>
        <w:rPr>
          <w:rFonts w:ascii="Arial" w:hAnsi="Arial" w:cs="Arial"/>
        </w:rPr>
      </w:pPr>
    </w:p>
    <w:tbl>
      <w:tblPr>
        <w:tblStyle w:val="TableGrid"/>
        <w:tblW w:w="15168" w:type="dxa"/>
        <w:tblInd w:w="-5" w:type="dxa"/>
        <w:tblLayout w:type="fixed"/>
        <w:tblLook w:val="04A0" w:firstRow="1" w:lastRow="0" w:firstColumn="1" w:lastColumn="0" w:noHBand="0" w:noVBand="1"/>
      </w:tblPr>
      <w:tblGrid>
        <w:gridCol w:w="5245"/>
        <w:gridCol w:w="2410"/>
        <w:gridCol w:w="5103"/>
        <w:gridCol w:w="2410"/>
      </w:tblGrid>
      <w:tr w:rsidR="00CF1A91" w:rsidRPr="006B1E6D" w14:paraId="0B6AB06C" w14:textId="77777777" w:rsidTr="009E6BFA">
        <w:trPr>
          <w:trHeight w:val="454"/>
        </w:trPr>
        <w:tc>
          <w:tcPr>
            <w:tcW w:w="5245" w:type="dxa"/>
            <w:shd w:val="clear" w:color="auto" w:fill="D0D0CE"/>
            <w:tcMar>
              <w:top w:w="57" w:type="dxa"/>
              <w:bottom w:w="57" w:type="dxa"/>
            </w:tcMar>
            <w:vAlign w:val="center"/>
          </w:tcPr>
          <w:p w14:paraId="7E629A81" w14:textId="77777777" w:rsidR="00CF1A91" w:rsidRPr="006B1E6D" w:rsidRDefault="00CF1A91" w:rsidP="009E6BFA">
            <w:pPr>
              <w:pStyle w:val="Default"/>
              <w:rPr>
                <w:rFonts w:ascii="Arial" w:hAnsi="Arial" w:cs="Arial"/>
                <w:b/>
                <w:i/>
                <w:sz w:val="20"/>
                <w:szCs w:val="20"/>
              </w:rPr>
            </w:pPr>
            <w:r w:rsidRPr="006B1E6D">
              <w:rPr>
                <w:rFonts w:ascii="Arial" w:hAnsi="Arial" w:cs="Arial"/>
                <w:b/>
                <w:color w:val="000000" w:themeColor="text1"/>
                <w:sz w:val="20"/>
                <w:szCs w:val="20"/>
              </w:rPr>
              <w:t xml:space="preserve">Have you </w:t>
            </w:r>
            <w:r w:rsidRPr="006B1E6D">
              <w:rPr>
                <w:rFonts w:ascii="Arial" w:hAnsi="Arial" w:cs="Arial"/>
                <w:b/>
                <w:sz w:val="20"/>
                <w:szCs w:val="20"/>
              </w:rPr>
              <w:t>successfully achieved Level 2 functional skills or GCSE grade A* to C (or 9 to 4) in English?</w:t>
            </w:r>
          </w:p>
        </w:tc>
        <w:tc>
          <w:tcPr>
            <w:tcW w:w="2410" w:type="dxa"/>
            <w:shd w:val="clear" w:color="auto" w:fill="FFFFFF" w:themeFill="background1"/>
            <w:tcMar>
              <w:top w:w="57" w:type="dxa"/>
              <w:bottom w:w="57" w:type="dxa"/>
            </w:tcMar>
            <w:vAlign w:val="center"/>
          </w:tcPr>
          <w:p w14:paraId="27CE46EB" w14:textId="77777777" w:rsidR="00CF1A91" w:rsidRPr="006B1E6D" w:rsidRDefault="00CF1A91" w:rsidP="009E6BFA">
            <w:pPr>
              <w:rPr>
                <w:rFonts w:ascii="Arial" w:hAnsi="Arial" w:cs="Arial"/>
                <w:color w:val="000000" w:themeColor="text1"/>
                <w:szCs w:val="20"/>
              </w:rPr>
            </w:pPr>
            <w:r w:rsidRPr="006B1E6D">
              <w:rPr>
                <w:rFonts w:ascii="Arial" w:hAnsi="Arial" w:cs="Arial"/>
                <w:color w:val="000000" w:themeColor="text1"/>
                <w:szCs w:val="20"/>
              </w:rPr>
              <w:t>Yes / No</w:t>
            </w:r>
          </w:p>
        </w:tc>
        <w:tc>
          <w:tcPr>
            <w:tcW w:w="5103" w:type="dxa"/>
            <w:shd w:val="clear" w:color="auto" w:fill="D0D0CE"/>
            <w:tcMar>
              <w:top w:w="57" w:type="dxa"/>
              <w:bottom w:w="57" w:type="dxa"/>
            </w:tcMar>
            <w:vAlign w:val="center"/>
          </w:tcPr>
          <w:p w14:paraId="2F83692F" w14:textId="77777777" w:rsidR="00CF1A91" w:rsidRPr="006B1E6D" w:rsidRDefault="00CF1A91" w:rsidP="009E6BFA">
            <w:pPr>
              <w:pStyle w:val="Default"/>
              <w:rPr>
                <w:rFonts w:ascii="Arial" w:hAnsi="Arial" w:cs="Arial"/>
                <w:b/>
                <w:sz w:val="20"/>
                <w:szCs w:val="20"/>
              </w:rPr>
            </w:pPr>
            <w:r w:rsidRPr="006B1E6D">
              <w:rPr>
                <w:rFonts w:ascii="Arial" w:hAnsi="Arial" w:cs="Arial"/>
                <w:b/>
                <w:color w:val="000000" w:themeColor="text1"/>
                <w:sz w:val="20"/>
                <w:szCs w:val="20"/>
              </w:rPr>
              <w:t xml:space="preserve">Have you </w:t>
            </w:r>
            <w:r w:rsidRPr="006B1E6D">
              <w:rPr>
                <w:rFonts w:ascii="Arial" w:hAnsi="Arial" w:cs="Arial"/>
                <w:b/>
                <w:sz w:val="20"/>
                <w:szCs w:val="20"/>
              </w:rPr>
              <w:t>successfully achieved Level 2 functional skills or GCSE grade A* to C (or 9 to 4) in Maths?</w:t>
            </w:r>
          </w:p>
        </w:tc>
        <w:tc>
          <w:tcPr>
            <w:tcW w:w="2410" w:type="dxa"/>
            <w:shd w:val="clear" w:color="auto" w:fill="FFFFFF" w:themeFill="background1"/>
            <w:tcMar>
              <w:top w:w="57" w:type="dxa"/>
              <w:bottom w:w="57" w:type="dxa"/>
            </w:tcMar>
            <w:vAlign w:val="center"/>
          </w:tcPr>
          <w:p w14:paraId="5F66F24F" w14:textId="77777777" w:rsidR="00CF1A91" w:rsidRPr="006B1E6D" w:rsidRDefault="00CF1A91" w:rsidP="009E6BFA">
            <w:pPr>
              <w:rPr>
                <w:rFonts w:ascii="Arial" w:hAnsi="Arial" w:cs="Arial"/>
                <w:b/>
                <w:i/>
                <w:color w:val="000000" w:themeColor="text1"/>
                <w:sz w:val="16"/>
                <w:szCs w:val="16"/>
              </w:rPr>
            </w:pPr>
            <w:r w:rsidRPr="006B1E6D">
              <w:rPr>
                <w:rFonts w:ascii="Arial" w:hAnsi="Arial" w:cs="Arial"/>
                <w:color w:val="000000" w:themeColor="text1"/>
                <w:szCs w:val="20"/>
              </w:rPr>
              <w:t>Yes / No</w:t>
            </w:r>
          </w:p>
        </w:tc>
      </w:tr>
      <w:tr w:rsidR="00CF1A91" w:rsidRPr="006B1E6D" w14:paraId="60FAAF84" w14:textId="77777777" w:rsidTr="009E6BFA">
        <w:trPr>
          <w:trHeight w:val="454"/>
        </w:trPr>
        <w:tc>
          <w:tcPr>
            <w:tcW w:w="5245" w:type="dxa"/>
            <w:shd w:val="clear" w:color="auto" w:fill="D0D0CE"/>
            <w:tcMar>
              <w:top w:w="57" w:type="dxa"/>
              <w:bottom w:w="57" w:type="dxa"/>
            </w:tcMar>
            <w:vAlign w:val="center"/>
          </w:tcPr>
          <w:p w14:paraId="16FECC0B" w14:textId="77777777" w:rsidR="00CF1A91" w:rsidRPr="006B1E6D" w:rsidRDefault="00CF1A91" w:rsidP="009E6BFA">
            <w:pPr>
              <w:pStyle w:val="Default"/>
              <w:rPr>
                <w:rFonts w:ascii="Arial" w:hAnsi="Arial" w:cs="Arial"/>
                <w:b/>
                <w:color w:val="000000" w:themeColor="text1"/>
                <w:sz w:val="20"/>
                <w:szCs w:val="20"/>
              </w:rPr>
            </w:pPr>
            <w:r w:rsidRPr="006B1E6D">
              <w:rPr>
                <w:rFonts w:ascii="Arial" w:hAnsi="Arial" w:cs="Arial"/>
                <w:b/>
                <w:color w:val="000000" w:themeColor="text1"/>
                <w:sz w:val="20"/>
                <w:szCs w:val="20"/>
              </w:rPr>
              <w:t>Have you provided your English certificate as part of the initial assessment meeting?</w:t>
            </w:r>
          </w:p>
        </w:tc>
        <w:tc>
          <w:tcPr>
            <w:tcW w:w="2410" w:type="dxa"/>
            <w:shd w:val="clear" w:color="auto" w:fill="FFFFFF" w:themeFill="background1"/>
            <w:tcMar>
              <w:top w:w="57" w:type="dxa"/>
              <w:bottom w:w="57" w:type="dxa"/>
            </w:tcMar>
            <w:vAlign w:val="center"/>
          </w:tcPr>
          <w:p w14:paraId="47E68D4D" w14:textId="77777777" w:rsidR="00CF1A91" w:rsidRPr="006B1E6D" w:rsidRDefault="00CF1A91" w:rsidP="009E6BFA">
            <w:pPr>
              <w:rPr>
                <w:rFonts w:ascii="Arial" w:hAnsi="Arial" w:cs="Arial"/>
                <w:color w:val="000000" w:themeColor="text1"/>
                <w:szCs w:val="20"/>
              </w:rPr>
            </w:pPr>
            <w:r w:rsidRPr="006B1E6D">
              <w:rPr>
                <w:rFonts w:ascii="Arial" w:hAnsi="Arial" w:cs="Arial"/>
                <w:color w:val="000000" w:themeColor="text1"/>
                <w:szCs w:val="20"/>
              </w:rPr>
              <w:t>Yes / No</w:t>
            </w:r>
          </w:p>
        </w:tc>
        <w:tc>
          <w:tcPr>
            <w:tcW w:w="5103" w:type="dxa"/>
            <w:shd w:val="clear" w:color="auto" w:fill="D0D0CE"/>
            <w:tcMar>
              <w:top w:w="57" w:type="dxa"/>
              <w:bottom w:w="57" w:type="dxa"/>
            </w:tcMar>
            <w:vAlign w:val="center"/>
          </w:tcPr>
          <w:p w14:paraId="72C78B80" w14:textId="77777777" w:rsidR="00CF1A91" w:rsidRPr="006B1E6D" w:rsidRDefault="00CF1A91" w:rsidP="009E6BFA">
            <w:pPr>
              <w:pStyle w:val="Default"/>
              <w:rPr>
                <w:rFonts w:ascii="Arial" w:hAnsi="Arial" w:cs="Arial"/>
                <w:b/>
                <w:color w:val="000000" w:themeColor="text1"/>
                <w:sz w:val="20"/>
                <w:szCs w:val="20"/>
              </w:rPr>
            </w:pPr>
            <w:r w:rsidRPr="006B1E6D">
              <w:rPr>
                <w:rFonts w:ascii="Arial" w:hAnsi="Arial" w:cs="Arial"/>
                <w:b/>
                <w:color w:val="000000" w:themeColor="text1"/>
                <w:sz w:val="20"/>
                <w:szCs w:val="20"/>
              </w:rPr>
              <w:t>Have you provided your Math certificate as part of the initial assessment meeting?</w:t>
            </w:r>
          </w:p>
        </w:tc>
        <w:tc>
          <w:tcPr>
            <w:tcW w:w="2410" w:type="dxa"/>
            <w:shd w:val="clear" w:color="auto" w:fill="FFFFFF" w:themeFill="background1"/>
            <w:tcMar>
              <w:top w:w="57" w:type="dxa"/>
              <w:bottom w:w="57" w:type="dxa"/>
            </w:tcMar>
            <w:vAlign w:val="center"/>
          </w:tcPr>
          <w:p w14:paraId="6C3FA71B" w14:textId="77777777" w:rsidR="00CF1A91" w:rsidRPr="006B1E6D" w:rsidRDefault="00CF1A91" w:rsidP="009E6BFA">
            <w:pPr>
              <w:rPr>
                <w:rFonts w:ascii="Arial" w:hAnsi="Arial" w:cs="Arial"/>
                <w:color w:val="000000" w:themeColor="text1"/>
                <w:szCs w:val="20"/>
              </w:rPr>
            </w:pPr>
            <w:r w:rsidRPr="006B1E6D">
              <w:rPr>
                <w:rFonts w:ascii="Arial" w:hAnsi="Arial" w:cs="Arial"/>
                <w:color w:val="000000" w:themeColor="text1"/>
                <w:szCs w:val="20"/>
              </w:rPr>
              <w:t>Yes / No</w:t>
            </w:r>
          </w:p>
        </w:tc>
      </w:tr>
      <w:tr w:rsidR="00CF1A91" w:rsidRPr="006B1E6D" w14:paraId="39FD3C46" w14:textId="77777777" w:rsidTr="009E6BFA">
        <w:trPr>
          <w:trHeight w:val="454"/>
        </w:trPr>
        <w:tc>
          <w:tcPr>
            <w:tcW w:w="7655" w:type="dxa"/>
            <w:gridSpan w:val="2"/>
            <w:shd w:val="clear" w:color="auto" w:fill="D0D0CE"/>
            <w:tcMar>
              <w:top w:w="57" w:type="dxa"/>
              <w:bottom w:w="57" w:type="dxa"/>
            </w:tcMar>
            <w:vAlign w:val="center"/>
          </w:tcPr>
          <w:p w14:paraId="0C2C4CC6" w14:textId="77777777" w:rsidR="00CF1A91" w:rsidRPr="006B1E6D" w:rsidRDefault="00CF1A91" w:rsidP="009E6BFA">
            <w:pPr>
              <w:rPr>
                <w:rFonts w:ascii="Arial" w:hAnsi="Arial" w:cs="Arial"/>
                <w:color w:val="000000" w:themeColor="text1"/>
                <w:szCs w:val="20"/>
              </w:rPr>
            </w:pPr>
            <w:r w:rsidRPr="006B1E6D">
              <w:rPr>
                <w:rFonts w:ascii="Arial" w:hAnsi="Arial" w:cs="Arial"/>
                <w:b/>
                <w:color w:val="000000" w:themeColor="text1"/>
                <w:szCs w:val="20"/>
              </w:rPr>
              <w:t>If no, or if you cannot locate your certificate, you will need to undertake English functional skills training as part of your apprenticeship programme</w:t>
            </w:r>
          </w:p>
        </w:tc>
        <w:tc>
          <w:tcPr>
            <w:tcW w:w="7513" w:type="dxa"/>
            <w:gridSpan w:val="2"/>
            <w:shd w:val="clear" w:color="auto" w:fill="D0D0CE"/>
            <w:tcMar>
              <w:top w:w="57" w:type="dxa"/>
              <w:bottom w:w="57" w:type="dxa"/>
            </w:tcMar>
            <w:vAlign w:val="center"/>
          </w:tcPr>
          <w:p w14:paraId="1A89F809" w14:textId="77777777" w:rsidR="00CF1A91" w:rsidRPr="006B1E6D" w:rsidRDefault="00CF1A91" w:rsidP="009E6BFA">
            <w:pPr>
              <w:pStyle w:val="Default"/>
              <w:rPr>
                <w:rFonts w:ascii="Arial" w:hAnsi="Arial" w:cs="Arial"/>
                <w:b/>
                <w:color w:val="000000" w:themeColor="text1"/>
                <w:sz w:val="20"/>
                <w:szCs w:val="20"/>
              </w:rPr>
            </w:pPr>
            <w:r w:rsidRPr="006B1E6D">
              <w:rPr>
                <w:rFonts w:ascii="Arial" w:hAnsi="Arial" w:cs="Arial"/>
                <w:b/>
                <w:color w:val="000000" w:themeColor="text1"/>
                <w:sz w:val="20"/>
                <w:szCs w:val="20"/>
              </w:rPr>
              <w:t>If no, or if you cannot locate your certificate, you will need to undertake Maths functional skills training as part of your apprenticeship programme</w:t>
            </w:r>
          </w:p>
        </w:tc>
      </w:tr>
      <w:tr w:rsidR="00CF1A91" w:rsidRPr="006B1E6D" w14:paraId="05DB8B01" w14:textId="77777777" w:rsidTr="009E6BFA">
        <w:trPr>
          <w:trHeight w:val="454"/>
        </w:trPr>
        <w:tc>
          <w:tcPr>
            <w:tcW w:w="7655" w:type="dxa"/>
            <w:gridSpan w:val="2"/>
            <w:shd w:val="clear" w:color="auto" w:fill="D0D0CE"/>
            <w:tcMar>
              <w:top w:w="57" w:type="dxa"/>
              <w:bottom w:w="57" w:type="dxa"/>
            </w:tcMar>
            <w:vAlign w:val="center"/>
          </w:tcPr>
          <w:p w14:paraId="42FE1C73" w14:textId="77777777" w:rsidR="00CF1A91" w:rsidRPr="006B1E6D" w:rsidRDefault="00CF1A91" w:rsidP="009E6BFA">
            <w:pPr>
              <w:rPr>
                <w:rFonts w:ascii="Arial" w:hAnsi="Arial" w:cs="Arial"/>
                <w:b/>
                <w:color w:val="000000" w:themeColor="text1"/>
                <w:szCs w:val="20"/>
              </w:rPr>
            </w:pPr>
            <w:r w:rsidRPr="006B1E6D">
              <w:rPr>
                <w:rFonts w:ascii="Arial" w:hAnsi="Arial" w:cs="Arial"/>
                <w:b/>
                <w:noProof/>
                <w:color w:val="000000" w:themeColor="text1"/>
                <w:szCs w:val="20"/>
              </w:rPr>
              <mc:AlternateContent>
                <mc:Choice Requires="wps">
                  <w:drawing>
                    <wp:anchor distT="0" distB="0" distL="114300" distR="114300" simplePos="0" relativeHeight="251666432" behindDoc="0" locked="0" layoutInCell="1" allowOverlap="1" wp14:anchorId="3D35F5FB" wp14:editId="5A2A79F8">
                      <wp:simplePos x="0" y="0"/>
                      <wp:positionH relativeFrom="column">
                        <wp:posOffset>25400</wp:posOffset>
                      </wp:positionH>
                      <wp:positionV relativeFrom="paragraph">
                        <wp:posOffset>-19050</wp:posOffset>
                      </wp:positionV>
                      <wp:extent cx="190500" cy="1778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90500" cy="1778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46CC" id="Rectangle 7" o:spid="_x0000_s1026" style="position:absolute;margin-left:2pt;margin-top:-1.5pt;width:1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" fillcolor="white [3201]" strokecolor="#a5a5a5 [3206]" strokeweight="1pt"/>
                  </w:pict>
                </mc:Fallback>
              </mc:AlternateContent>
            </w:r>
            <w:r w:rsidRPr="006B1E6D">
              <w:rPr>
                <w:rFonts w:ascii="Arial" w:hAnsi="Arial" w:cs="Arial"/>
                <w:b/>
                <w:color w:val="000000" w:themeColor="text1"/>
                <w:szCs w:val="20"/>
              </w:rPr>
              <w:t xml:space="preserve">         My qualifications were achieved from a UK based institution </w:t>
            </w:r>
          </w:p>
        </w:tc>
        <w:tc>
          <w:tcPr>
            <w:tcW w:w="7513" w:type="dxa"/>
            <w:gridSpan w:val="2"/>
            <w:shd w:val="clear" w:color="auto" w:fill="D0D0CE"/>
            <w:tcMar>
              <w:top w:w="57" w:type="dxa"/>
              <w:bottom w:w="57" w:type="dxa"/>
            </w:tcMar>
            <w:vAlign w:val="center"/>
          </w:tcPr>
          <w:p w14:paraId="29964B82" w14:textId="77777777" w:rsidR="00CF1A91" w:rsidRPr="006B1E6D" w:rsidRDefault="00CF1A91" w:rsidP="009E6BFA">
            <w:pPr>
              <w:pStyle w:val="Default"/>
              <w:rPr>
                <w:rFonts w:ascii="Arial" w:hAnsi="Arial" w:cs="Arial"/>
                <w:b/>
                <w:color w:val="000000" w:themeColor="text1"/>
                <w:sz w:val="20"/>
                <w:szCs w:val="20"/>
              </w:rPr>
            </w:pPr>
            <w:r w:rsidRPr="006B1E6D">
              <w:rPr>
                <w:rFonts w:ascii="Arial" w:hAnsi="Arial" w:cs="Arial"/>
                <w:b/>
                <w:noProof/>
                <w:color w:val="000000" w:themeColor="text1"/>
                <w:szCs w:val="20"/>
              </w:rPr>
              <mc:AlternateContent>
                <mc:Choice Requires="wps">
                  <w:drawing>
                    <wp:anchor distT="0" distB="0" distL="114300" distR="114300" simplePos="0" relativeHeight="251665408" behindDoc="0" locked="0" layoutInCell="1" allowOverlap="1" wp14:anchorId="2A960C7E" wp14:editId="5969F8BE">
                      <wp:simplePos x="0" y="0"/>
                      <wp:positionH relativeFrom="column">
                        <wp:posOffset>38100</wp:posOffset>
                      </wp:positionH>
                      <wp:positionV relativeFrom="paragraph">
                        <wp:posOffset>-8255</wp:posOffset>
                      </wp:positionV>
                      <wp:extent cx="190500" cy="1778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90500" cy="1778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7DBC5" id="Rectangle 6" o:spid="_x0000_s1026" style="position:absolute;margin-left:3pt;margin-top:-.65pt;width:1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" fillcolor="white [3201]" strokecolor="#a5a5a5 [3206]" strokeweight="1pt"/>
                  </w:pict>
                </mc:Fallback>
              </mc:AlternateContent>
            </w:r>
            <w:r w:rsidRPr="006B1E6D">
              <w:rPr>
                <w:rFonts w:ascii="Arial" w:hAnsi="Arial" w:cs="Arial"/>
                <w:b/>
                <w:color w:val="000000" w:themeColor="text1"/>
                <w:sz w:val="20"/>
                <w:szCs w:val="20"/>
              </w:rPr>
              <w:t xml:space="preserve">          My qualifications were achieved from an Overseas institution</w:t>
            </w:r>
          </w:p>
        </w:tc>
      </w:tr>
    </w:tbl>
    <w:p w14:paraId="5270517F" w14:textId="77777777" w:rsidR="00CF1A91" w:rsidRPr="006B1E6D" w:rsidRDefault="00CF1A91" w:rsidP="00CF1A91">
      <w:pPr>
        <w:jc w:val="both"/>
        <w:rPr>
          <w:rFonts w:ascii="Arial" w:hAnsi="Arial" w:cs="Arial"/>
        </w:rPr>
      </w:pPr>
    </w:p>
    <w:p w14:paraId="39F34E74" w14:textId="77777777" w:rsidR="00CF1A91" w:rsidRDefault="00CF1A91" w:rsidP="00CF1A91">
      <w:pPr>
        <w:rPr>
          <w:rFonts w:ascii="Arial" w:hAnsi="Arial" w:cs="Arial"/>
        </w:rPr>
      </w:pPr>
      <w:r w:rsidRPr="51F84241">
        <w:rPr>
          <w:rFonts w:ascii="Arial" w:hAnsi="Arial" w:cs="Arial"/>
        </w:rPr>
        <w:t xml:space="preserve">Overseas qualifications will be acceptable where there is clear evidence, from </w:t>
      </w:r>
      <w:r>
        <w:rPr>
          <w:rFonts w:ascii="Arial" w:hAnsi="Arial" w:cs="Arial"/>
        </w:rPr>
        <w:t>ENIC</w:t>
      </w:r>
      <w:r w:rsidRPr="51F84241">
        <w:rPr>
          <w:rFonts w:ascii="Arial" w:hAnsi="Arial" w:cs="Arial"/>
        </w:rPr>
        <w:t xml:space="preserve"> (via a certificate/statement of comparability) that the qualification is an equivalent level to the minimum requirements for English and Maths (A* to C). Further information can be found on the Ecctis website (</w:t>
      </w:r>
      <w:hyperlink r:id="rId18">
        <w:r w:rsidRPr="51F84241">
          <w:rPr>
            <w:rStyle w:val="Hyperlink"/>
            <w:rFonts w:ascii="Arial" w:hAnsi="Arial" w:cs="Arial"/>
          </w:rPr>
          <w:t>https://www.ecctis.com/</w:t>
        </w:r>
      </w:hyperlink>
      <w:r w:rsidRPr="51F84241">
        <w:rPr>
          <w:rFonts w:ascii="Arial" w:hAnsi="Arial" w:cs="Arial"/>
        </w:rPr>
        <w:t>) UCL Admissions Team have access to Ecctis to confirm this</w:t>
      </w:r>
      <w:r>
        <w:rPr>
          <w:rFonts w:ascii="Arial" w:hAnsi="Arial" w:cs="Arial"/>
        </w:rPr>
        <w:t>.</w:t>
      </w:r>
      <w:r w:rsidRPr="51F84241">
        <w:rPr>
          <w:rFonts w:ascii="Arial" w:hAnsi="Arial" w:cs="Arial"/>
        </w:rPr>
        <w:t xml:space="preserve"> </w:t>
      </w:r>
    </w:p>
    <w:p w14:paraId="46157F66" w14:textId="4A8F4C98" w:rsidR="00CF1A91" w:rsidRDefault="00CF1A91">
      <w:pPr>
        <w:rPr>
          <w:rFonts w:ascii="Arial" w:hAnsi="Arial" w:cs="Arial"/>
        </w:rPr>
      </w:pPr>
      <w:r>
        <w:rPr>
          <w:rFonts w:ascii="Arial" w:hAnsi="Arial" w:cs="Arial"/>
        </w:rPr>
        <w:br w:type="page"/>
      </w:r>
    </w:p>
    <w:p w14:paraId="767A3603" w14:textId="77777777" w:rsidR="00CF1A91" w:rsidRDefault="00CF1A91" w:rsidP="00CF1A91">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15168"/>
      </w:tblGrid>
      <w:tr w:rsidR="00CF1A91" w:rsidRPr="002D14D6" w14:paraId="72987B37" w14:textId="77777777" w:rsidTr="009E6BFA">
        <w:trPr>
          <w:trHeight w:val="699"/>
          <w:tblHeader/>
        </w:trPr>
        <w:tc>
          <w:tcPr>
            <w:tcW w:w="15168" w:type="dxa"/>
            <w:shd w:val="clear" w:color="auto" w:fill="000000" w:themeFill="text1"/>
            <w:vAlign w:val="center"/>
          </w:tcPr>
          <w:p w14:paraId="41C53BEE" w14:textId="77777777" w:rsidR="00CF1A91" w:rsidRPr="0077704A" w:rsidRDefault="00CF1A91" w:rsidP="009E6BFA">
            <w:pPr>
              <w:rPr>
                <w:rFonts w:ascii="Arial" w:hAnsi="Arial" w:cs="Arial"/>
                <w:b/>
                <w:i/>
                <w:color w:val="FFFFFF" w:themeColor="background1"/>
                <w:szCs w:val="24"/>
              </w:rPr>
            </w:pPr>
            <w:r w:rsidRPr="0077704A">
              <w:rPr>
                <w:rFonts w:ascii="Arial" w:hAnsi="Arial" w:cs="Arial"/>
                <w:b/>
                <w:color w:val="FFFFFF" w:themeColor="background1"/>
                <w:szCs w:val="24"/>
              </w:rPr>
              <w:t xml:space="preserve">Section </w:t>
            </w:r>
            <w:r>
              <w:rPr>
                <w:rFonts w:ascii="Arial" w:hAnsi="Arial" w:cs="Arial"/>
                <w:b/>
                <w:color w:val="FFFFFF" w:themeColor="background1"/>
                <w:szCs w:val="24"/>
              </w:rPr>
              <w:t>2</w:t>
            </w:r>
            <w:r w:rsidRPr="0077704A">
              <w:rPr>
                <w:rFonts w:ascii="Arial" w:hAnsi="Arial" w:cs="Arial"/>
                <w:b/>
                <w:color w:val="FFFFFF" w:themeColor="background1"/>
                <w:szCs w:val="24"/>
              </w:rPr>
              <w:t xml:space="preserve">B: </w:t>
            </w:r>
            <w:r>
              <w:rPr>
                <w:rFonts w:ascii="Arial" w:hAnsi="Arial" w:cs="Arial"/>
                <w:b/>
                <w:color w:val="FFFFFF" w:themeColor="background1"/>
                <w:szCs w:val="24"/>
              </w:rPr>
              <w:t>Functional Skills</w:t>
            </w:r>
          </w:p>
          <w:p w14:paraId="4698E510" w14:textId="77777777" w:rsidR="00CF1A91" w:rsidRPr="007A5E3C" w:rsidRDefault="00CF1A91" w:rsidP="009E6BFA">
            <w:pPr>
              <w:rPr>
                <w:rFonts w:ascii="Arial" w:hAnsi="Arial" w:cs="Arial"/>
                <w:color w:val="FFFFFF" w:themeColor="background1"/>
              </w:rPr>
            </w:pPr>
            <w:r w:rsidRPr="52B1051C">
              <w:rPr>
                <w:rFonts w:ascii="Arial" w:hAnsi="Arial" w:cs="Arial"/>
                <w:color w:val="FFFFFF" w:themeColor="background1"/>
                <w:sz w:val="18"/>
                <w:szCs w:val="18"/>
              </w:rPr>
              <w:t>(for the tutor to complete in liaison with the candidate)</w:t>
            </w:r>
          </w:p>
        </w:tc>
      </w:tr>
    </w:tbl>
    <w:p w14:paraId="5EBBD61A" w14:textId="77777777" w:rsidR="00CF1A91" w:rsidRDefault="00CF1A91" w:rsidP="00CF1A91">
      <w:pPr>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17868FD" wp14:editId="0363522B">
                <wp:simplePos x="0" y="0"/>
                <wp:positionH relativeFrom="column">
                  <wp:posOffset>28575</wp:posOffset>
                </wp:positionH>
                <wp:positionV relativeFrom="paragraph">
                  <wp:posOffset>4445</wp:posOffset>
                </wp:positionV>
                <wp:extent cx="9588500" cy="704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588500" cy="704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34AC1A" w14:textId="77777777" w:rsidR="00CF1A91" w:rsidRPr="002C7253" w:rsidRDefault="00CF1A91" w:rsidP="00CF1A91">
                            <w:pPr>
                              <w:jc w:val="both"/>
                              <w:rPr>
                                <w:rFonts w:ascii="Arial" w:hAnsi="Arial" w:cs="Arial"/>
                                <w:iCs/>
                              </w:rPr>
                            </w:pPr>
                            <w:r w:rsidRPr="002C7253">
                              <w:rPr>
                                <w:rFonts w:ascii="Arial" w:hAnsi="Arial" w:cs="Arial"/>
                                <w:iCs/>
                                <w:color w:val="000000" w:themeColor="text1"/>
                              </w:rPr>
                              <w:t xml:space="preserve">If you do not currently do not hold an English and/or Maths qualification at Level 2 with a Grade C or above or if you hold the qualifications but are currently unable to locate the certificates for your qualification you can still apply for the programme. If you fulfil all other programme and apprenticeship eligibility requirements, we can still make you an offer of a place and accept you on to the programme, but this will be subject to agreeing to the below. </w:t>
                            </w:r>
                          </w:p>
                          <w:p w14:paraId="5BBB0808" w14:textId="77777777" w:rsidR="00CF1A91" w:rsidRDefault="00CF1A91" w:rsidP="00CF1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868FD" id="_x0000_t202" coordsize="21600,21600" o:spt="202" path="m,l,21600r21600,l21600,xe">
                <v:stroke joinstyle="miter"/>
                <v:path gradientshapeok="t" o:connecttype="rect"/>
              </v:shapetype>
              <v:shape id="Text Box 10" o:spid="_x0000_s1026" type="#_x0000_t202" style="position:absolute;left:0;text-align:left;margin-left:2.25pt;margin-top:.35pt;width:75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" filled="f" stroked="f">
                <v:textbox>
                  <w:txbxContent>
                    <w:p w14:paraId="0C34AC1A" w14:textId="77777777" w:rsidR="00CF1A91" w:rsidRPr="002C7253" w:rsidRDefault="00CF1A91" w:rsidP="00CF1A91">
                      <w:pPr>
                        <w:jc w:val="both"/>
                        <w:rPr>
                          <w:rFonts w:ascii="Arial" w:hAnsi="Arial" w:cs="Arial"/>
                          <w:iCs/>
                        </w:rPr>
                      </w:pPr>
                      <w:r w:rsidRPr="002C7253">
                        <w:rPr>
                          <w:rFonts w:ascii="Arial" w:hAnsi="Arial" w:cs="Arial"/>
                          <w:iCs/>
                          <w:color w:val="000000" w:themeColor="text1"/>
                        </w:rPr>
                        <w:t xml:space="preserve">If you do not currently do not hold an English and/or Maths qualification at Level 2 with a Grade C or above or if you hold the qualifications but are currently unable to locate the certificates for your qualification you can still apply for the programme. If you fulfil all other programme and apprenticeship eligibility requirements, we can still make you an offer of a place and accept you on to the programme, but this will be subject to agreeing to the below. </w:t>
                      </w:r>
                    </w:p>
                    <w:p w14:paraId="5BBB0808" w14:textId="77777777" w:rsidR="00CF1A91" w:rsidRDefault="00CF1A91" w:rsidP="00CF1A91"/>
                  </w:txbxContent>
                </v:textbox>
              </v:shape>
            </w:pict>
          </mc:Fallback>
        </mc:AlternateContent>
      </w:r>
    </w:p>
    <w:p w14:paraId="67119DA7" w14:textId="77777777" w:rsidR="00CF1A91" w:rsidRDefault="00CF1A91" w:rsidP="00CF1A91">
      <w:pPr>
        <w:jc w:val="both"/>
        <w:rPr>
          <w:rFonts w:ascii="Arial" w:hAnsi="Arial" w:cs="Arial"/>
          <w:i/>
          <w:color w:val="000000" w:themeColor="text1"/>
        </w:rPr>
      </w:pPr>
    </w:p>
    <w:p w14:paraId="29D9F353" w14:textId="77777777" w:rsidR="00CF1A91" w:rsidRDefault="00CF1A91" w:rsidP="00CF1A91">
      <w:pPr>
        <w:rPr>
          <w:rFonts w:ascii="Arial" w:hAnsi="Arial" w:cs="Arial"/>
          <w:i/>
          <w:color w:val="000000" w:themeColor="text1"/>
        </w:rPr>
      </w:pPr>
    </w:p>
    <w:tbl>
      <w:tblPr>
        <w:tblpPr w:leftFromText="180" w:rightFromText="180" w:vertAnchor="text" w:horzAnchor="margin" w:tblpY="113"/>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3"/>
      </w:tblGrid>
      <w:tr w:rsidR="00CF1A91" w:rsidRPr="00A75EC4" w14:paraId="0FE7786E" w14:textId="77777777" w:rsidTr="009E6BFA">
        <w:trPr>
          <w:trHeight w:val="3251"/>
        </w:trPr>
        <w:tc>
          <w:tcPr>
            <w:tcW w:w="15173" w:type="dxa"/>
            <w:tcBorders>
              <w:top w:val="single" w:sz="4" w:space="0" w:color="auto"/>
              <w:left w:val="single" w:sz="4" w:space="0" w:color="auto"/>
              <w:bottom w:val="single" w:sz="4" w:space="0" w:color="auto"/>
              <w:right w:val="single" w:sz="4" w:space="0" w:color="auto"/>
            </w:tcBorders>
            <w:shd w:val="clear" w:color="auto" w:fill="D9D9D9"/>
            <w:vAlign w:val="center"/>
          </w:tcPr>
          <w:p w14:paraId="295880F5" w14:textId="77777777" w:rsidR="00CF1A91" w:rsidRDefault="00CF1A91" w:rsidP="009E6BFA">
            <w:pPr>
              <w:jc w:val="both"/>
              <w:rPr>
                <w:rFonts w:ascii="Arial" w:hAnsi="Arial" w:cs="Arial"/>
                <w:i/>
                <w:color w:val="000000" w:themeColor="text1"/>
              </w:rPr>
            </w:pPr>
            <w:r w:rsidRPr="002628D4">
              <w:rPr>
                <w:rFonts w:ascii="Arial" w:hAnsi="Arial" w:cs="Arial"/>
                <w:b/>
                <w:bCs/>
                <w:iCs/>
                <w:color w:val="000000" w:themeColor="text1"/>
                <w:u w:val="single"/>
              </w:rPr>
              <w:t>English</w:t>
            </w:r>
          </w:p>
          <w:p w14:paraId="43580D9F" w14:textId="77777777" w:rsidR="00CF1A91" w:rsidRDefault="00CF1A91" w:rsidP="009E6BFA">
            <w:pPr>
              <w:jc w:val="both"/>
              <w:rPr>
                <w:rFonts w:ascii="Arial" w:hAnsi="Arial" w:cs="Arial"/>
                <w:i/>
                <w:color w:val="000000" w:themeColor="text1"/>
                <w:sz w:val="18"/>
                <w:szCs w:val="20"/>
              </w:rPr>
            </w:pPr>
            <w:r w:rsidRPr="009B37A0">
              <w:rPr>
                <w:rFonts w:ascii="Arial" w:hAnsi="Arial" w:cs="Arial"/>
                <w:iCs/>
                <w:color w:val="000000" w:themeColor="text1"/>
              </w:rPr>
              <w:t>I</w:t>
            </w:r>
            <w:r>
              <w:rPr>
                <w:rFonts w:ascii="Arial" w:hAnsi="Arial" w:cs="Arial"/>
                <w:iCs/>
                <w:color w:val="000000" w:themeColor="text1"/>
              </w:rPr>
              <w:t xml:space="preserve"> acknowledge that I currently do not have or unable to produce</w:t>
            </w:r>
            <w:r w:rsidRPr="009B37A0">
              <w:rPr>
                <w:rFonts w:ascii="Arial" w:hAnsi="Arial" w:cs="Arial"/>
                <w:iCs/>
                <w:color w:val="000000" w:themeColor="text1"/>
              </w:rPr>
              <w:t xml:space="preserve"> English Level 2 qualification at Grade C or above</w:t>
            </w:r>
            <w:r>
              <w:rPr>
                <w:rFonts w:ascii="Arial" w:hAnsi="Arial" w:cs="Arial"/>
                <w:iCs/>
                <w:color w:val="000000" w:themeColor="text1"/>
              </w:rPr>
              <w:t>. Therefore, agree to</w:t>
            </w:r>
            <w:r>
              <w:rPr>
                <w:rFonts w:ascii="Arial" w:hAnsi="Arial" w:cs="Arial"/>
                <w:i/>
                <w:color w:val="000000" w:themeColor="text1"/>
                <w:sz w:val="18"/>
                <w:szCs w:val="20"/>
              </w:rPr>
              <w:t xml:space="preserve"> </w:t>
            </w:r>
          </w:p>
          <w:p w14:paraId="240F65B4" w14:textId="77777777" w:rsidR="00CF1A91" w:rsidRPr="00856265" w:rsidRDefault="00CF1A91" w:rsidP="009E6BFA">
            <w:pPr>
              <w:jc w:val="both"/>
              <w:rPr>
                <w:rFonts w:ascii="Arial" w:hAnsi="Arial" w:cs="Arial"/>
                <w:i/>
                <w:color w:val="000000" w:themeColor="text1"/>
                <w:sz w:val="18"/>
                <w:szCs w:val="20"/>
              </w:rPr>
            </w:pPr>
            <w:r>
              <w:rPr>
                <w:noProof/>
              </w:rPr>
              <mc:AlternateContent>
                <mc:Choice Requires="wps">
                  <w:drawing>
                    <wp:inline distT="0" distB="0" distL="114300" distR="114300" wp14:anchorId="7B484620" wp14:editId="1EB724DA">
                      <wp:extent cx="146050" cy="133350"/>
                      <wp:effectExtent l="0" t="0" r="25400" b="19050"/>
                      <wp:docPr id="26"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D9007C"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" fillcolor="white [3201]" strokecolor="black [3200]" strokeweight="1pt">
                      <w10:anchorlock/>
                    </v:rect>
                  </w:pict>
                </mc:Fallback>
              </mc:AlternateContent>
            </w:r>
            <w:r>
              <w:rPr>
                <w:rFonts w:ascii="Arial" w:hAnsi="Arial" w:cs="Arial"/>
                <w:i/>
                <w:color w:val="000000" w:themeColor="text1"/>
                <w:sz w:val="18"/>
                <w:szCs w:val="20"/>
              </w:rPr>
              <w:t xml:space="preserve"> </w:t>
            </w:r>
            <w:r w:rsidRPr="00856265">
              <w:rPr>
                <w:rFonts w:ascii="Arial" w:hAnsi="Arial" w:cs="Arial"/>
                <w:i/>
                <w:color w:val="000000" w:themeColor="text1"/>
                <w:sz w:val="18"/>
                <w:szCs w:val="20"/>
              </w:rPr>
              <w:t>the completion of an Initial Diagnostic Assessment</w:t>
            </w:r>
            <w:r w:rsidRPr="00856265" w:rsidDel="00175051">
              <w:rPr>
                <w:rFonts w:ascii="Arial" w:hAnsi="Arial" w:cs="Arial"/>
                <w:i/>
                <w:color w:val="000000" w:themeColor="text1"/>
                <w:sz w:val="18"/>
                <w:szCs w:val="20"/>
              </w:rPr>
              <w:t xml:space="preserve"> </w:t>
            </w:r>
            <w:r w:rsidRPr="00856265">
              <w:rPr>
                <w:rFonts w:ascii="Arial" w:hAnsi="Arial" w:cs="Arial"/>
                <w:i/>
                <w:color w:val="000000" w:themeColor="text1"/>
                <w:sz w:val="18"/>
                <w:szCs w:val="20"/>
              </w:rPr>
              <w:t xml:space="preserve">before completion of your course </w:t>
            </w:r>
          </w:p>
          <w:p w14:paraId="7DBD752A" w14:textId="77777777" w:rsidR="00CF1A91" w:rsidRDefault="00CF1A91" w:rsidP="009E6BFA">
            <w:pPr>
              <w:jc w:val="both"/>
              <w:rPr>
                <w:rFonts w:ascii="Arial" w:hAnsi="Arial" w:cs="Arial"/>
                <w:i/>
                <w:color w:val="000000" w:themeColor="text1"/>
                <w:sz w:val="18"/>
                <w:szCs w:val="20"/>
              </w:rPr>
            </w:pPr>
            <w:r>
              <w:rPr>
                <w:noProof/>
              </w:rPr>
              <mc:AlternateContent>
                <mc:Choice Requires="wps">
                  <w:drawing>
                    <wp:inline distT="0" distB="0" distL="114300" distR="114300" wp14:anchorId="730D6FF9" wp14:editId="658D86CF">
                      <wp:extent cx="146050" cy="133350"/>
                      <wp:effectExtent l="0" t="0" r="25400" b="19050"/>
                      <wp:docPr id="23"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6E55DA"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" fillcolor="white [3201]" strokecolor="black [3200]" strokeweight="1pt">
                      <w10:anchorlock/>
                    </v:rect>
                  </w:pict>
                </mc:Fallback>
              </mc:AlternateContent>
            </w:r>
            <w:r w:rsidRPr="00856265">
              <w:rPr>
                <w:rFonts w:ascii="Arial" w:hAnsi="Arial" w:cs="Arial"/>
                <w:i/>
                <w:color w:val="000000" w:themeColor="text1"/>
                <w:sz w:val="18"/>
                <w:szCs w:val="20"/>
              </w:rPr>
              <w:t>the successful completion of an equivalent qualification before the End Point Assessment Gateway. Should you need to complete the qualifications you will receive support from the University.</w:t>
            </w:r>
          </w:p>
          <w:p w14:paraId="6844D719" w14:textId="77777777" w:rsidR="00CF1A91" w:rsidRDefault="00CF1A91" w:rsidP="009E6BFA">
            <w:pPr>
              <w:jc w:val="both"/>
              <w:rPr>
                <w:rFonts w:ascii="Arial" w:hAnsi="Arial" w:cs="Arial"/>
                <w:i/>
                <w:color w:val="000000" w:themeColor="text1"/>
                <w:sz w:val="18"/>
                <w:szCs w:val="20"/>
              </w:rPr>
            </w:pPr>
          </w:p>
          <w:p w14:paraId="33FCCA40" w14:textId="77777777" w:rsidR="00CF1A91" w:rsidRPr="00856265" w:rsidRDefault="00CF1A91" w:rsidP="009E6BFA">
            <w:pPr>
              <w:jc w:val="both"/>
              <w:rPr>
                <w:rFonts w:ascii="Arial" w:hAnsi="Arial" w:cs="Arial"/>
                <w:b/>
                <w:bCs/>
                <w:iCs/>
                <w:color w:val="000000" w:themeColor="text1"/>
                <w:szCs w:val="24"/>
                <w:u w:val="single"/>
              </w:rPr>
            </w:pPr>
            <w:r w:rsidRPr="00856265">
              <w:rPr>
                <w:rFonts w:ascii="Arial" w:hAnsi="Arial" w:cs="Arial"/>
                <w:b/>
                <w:bCs/>
                <w:iCs/>
                <w:color w:val="000000" w:themeColor="text1"/>
                <w:u w:val="single"/>
              </w:rPr>
              <w:t>Maths</w:t>
            </w:r>
          </w:p>
          <w:p w14:paraId="03E7CFDF" w14:textId="50CC255E" w:rsidR="00CF1A91" w:rsidRDefault="00CF1A91" w:rsidP="009E6BFA">
            <w:pPr>
              <w:jc w:val="both"/>
              <w:rPr>
                <w:rFonts w:ascii="Arial" w:hAnsi="Arial" w:cs="Arial"/>
                <w:iCs/>
                <w:color w:val="000000" w:themeColor="text1"/>
              </w:rPr>
            </w:pPr>
            <w:r w:rsidRPr="009B37A0">
              <w:rPr>
                <w:rFonts w:ascii="Arial" w:hAnsi="Arial" w:cs="Arial"/>
                <w:iCs/>
                <w:color w:val="000000" w:themeColor="text1"/>
              </w:rPr>
              <w:t>I</w:t>
            </w:r>
            <w:r>
              <w:rPr>
                <w:rFonts w:ascii="Arial" w:hAnsi="Arial" w:cs="Arial"/>
                <w:iCs/>
                <w:color w:val="000000" w:themeColor="text1"/>
              </w:rPr>
              <w:t xml:space="preserve"> acknowledge that I currently do not have or unable to produce</w:t>
            </w:r>
            <w:r w:rsidRPr="009B37A0">
              <w:rPr>
                <w:rFonts w:ascii="Arial" w:hAnsi="Arial" w:cs="Arial"/>
                <w:iCs/>
                <w:color w:val="000000" w:themeColor="text1"/>
              </w:rPr>
              <w:t xml:space="preserve"> </w:t>
            </w:r>
            <w:r>
              <w:rPr>
                <w:rFonts w:ascii="Arial" w:hAnsi="Arial" w:cs="Arial"/>
                <w:iCs/>
                <w:color w:val="000000" w:themeColor="text1"/>
              </w:rPr>
              <w:t>Math</w:t>
            </w:r>
            <w:r w:rsidRPr="009B37A0">
              <w:rPr>
                <w:rFonts w:ascii="Arial" w:hAnsi="Arial" w:cs="Arial"/>
                <w:iCs/>
                <w:color w:val="000000" w:themeColor="text1"/>
              </w:rPr>
              <w:t xml:space="preserve"> Level 2 qualification at Grade C or above</w:t>
            </w:r>
            <w:r>
              <w:rPr>
                <w:rFonts w:ascii="Arial" w:hAnsi="Arial" w:cs="Arial"/>
                <w:iCs/>
                <w:color w:val="000000" w:themeColor="text1"/>
              </w:rPr>
              <w:t>. Therefore, agree t</w:t>
            </w:r>
            <w:r w:rsidR="00DC44D8">
              <w:rPr>
                <w:rFonts w:ascii="Arial" w:hAnsi="Arial" w:cs="Arial"/>
                <w:iCs/>
                <w:color w:val="000000" w:themeColor="text1"/>
              </w:rPr>
              <w:t>o</w:t>
            </w:r>
          </w:p>
          <w:p w14:paraId="6F1E5096" w14:textId="77777777" w:rsidR="00CF1A91" w:rsidRPr="00856265" w:rsidRDefault="00CF1A91" w:rsidP="009E6BFA">
            <w:pPr>
              <w:jc w:val="both"/>
              <w:rPr>
                <w:rFonts w:ascii="Arial" w:hAnsi="Arial" w:cs="Arial"/>
                <w:i/>
                <w:color w:val="000000" w:themeColor="text1"/>
                <w:sz w:val="18"/>
                <w:szCs w:val="20"/>
              </w:rPr>
            </w:pPr>
            <w:r>
              <w:rPr>
                <w:noProof/>
              </w:rPr>
              <mc:AlternateContent>
                <mc:Choice Requires="wps">
                  <w:drawing>
                    <wp:inline distT="0" distB="0" distL="114300" distR="114300" wp14:anchorId="0179AE03" wp14:editId="34155167">
                      <wp:extent cx="146050" cy="133350"/>
                      <wp:effectExtent l="0" t="0" r="25400" b="19050"/>
                      <wp:docPr id="24"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67F3C3"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" fillcolor="white [3201]" strokecolor="black [3200]" strokeweight="1pt">
                      <w10:anchorlock/>
                    </v:rect>
                  </w:pict>
                </mc:Fallback>
              </mc:AlternateContent>
            </w:r>
            <w:r>
              <w:rPr>
                <w:rFonts w:ascii="Arial" w:hAnsi="Arial" w:cs="Arial"/>
                <w:i/>
                <w:color w:val="000000" w:themeColor="text1"/>
                <w:sz w:val="18"/>
                <w:szCs w:val="20"/>
              </w:rPr>
              <w:t xml:space="preserve"> </w:t>
            </w:r>
            <w:r w:rsidRPr="00856265">
              <w:rPr>
                <w:rFonts w:ascii="Arial" w:hAnsi="Arial" w:cs="Arial"/>
                <w:i/>
                <w:color w:val="000000" w:themeColor="text1"/>
                <w:sz w:val="18"/>
                <w:szCs w:val="20"/>
              </w:rPr>
              <w:t>the completion of an Initial Diagnostic Assessment</w:t>
            </w:r>
            <w:r w:rsidRPr="00856265" w:rsidDel="00175051">
              <w:rPr>
                <w:rFonts w:ascii="Arial" w:hAnsi="Arial" w:cs="Arial"/>
                <w:i/>
                <w:color w:val="000000" w:themeColor="text1"/>
                <w:sz w:val="18"/>
                <w:szCs w:val="20"/>
              </w:rPr>
              <w:t xml:space="preserve"> </w:t>
            </w:r>
            <w:r w:rsidRPr="00856265">
              <w:rPr>
                <w:rFonts w:ascii="Arial" w:hAnsi="Arial" w:cs="Arial"/>
                <w:i/>
                <w:color w:val="000000" w:themeColor="text1"/>
                <w:sz w:val="18"/>
                <w:szCs w:val="20"/>
              </w:rPr>
              <w:t xml:space="preserve">before completion of your course </w:t>
            </w:r>
          </w:p>
          <w:p w14:paraId="79067BA1" w14:textId="77777777" w:rsidR="00CF1A91" w:rsidRDefault="00CF1A91" w:rsidP="009E6BFA">
            <w:pPr>
              <w:jc w:val="both"/>
              <w:rPr>
                <w:rFonts w:ascii="Arial" w:hAnsi="Arial" w:cs="Arial"/>
                <w:iCs/>
                <w:color w:val="000000" w:themeColor="text1"/>
              </w:rPr>
            </w:pPr>
            <w:r>
              <w:rPr>
                <w:noProof/>
              </w:rPr>
              <mc:AlternateContent>
                <mc:Choice Requires="wps">
                  <w:drawing>
                    <wp:inline distT="0" distB="0" distL="114300" distR="114300" wp14:anchorId="30E0AB9F" wp14:editId="3624B184">
                      <wp:extent cx="146050" cy="133350"/>
                      <wp:effectExtent l="0" t="0" r="25400" b="19050"/>
                      <wp:docPr id="25"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ED9D47"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" fillcolor="white [3201]" strokecolor="black [3200]" strokeweight="1pt">
                      <w10:anchorlock/>
                    </v:rect>
                  </w:pict>
                </mc:Fallback>
              </mc:AlternateContent>
            </w:r>
            <w:r w:rsidRPr="00856265">
              <w:rPr>
                <w:rFonts w:ascii="Arial" w:hAnsi="Arial" w:cs="Arial"/>
                <w:i/>
                <w:color w:val="000000" w:themeColor="text1"/>
                <w:sz w:val="18"/>
                <w:szCs w:val="20"/>
              </w:rPr>
              <w:t>the successful completion of an equivalent qualification before the End Point Assessment Gateway. Should you need to complete the qualifications you will receive support from the University.</w:t>
            </w:r>
          </w:p>
          <w:p w14:paraId="08C1DA7C" w14:textId="77777777" w:rsidR="00CF1A91" w:rsidRPr="004C1A87" w:rsidRDefault="00CF1A91" w:rsidP="009E6BFA">
            <w:pPr>
              <w:jc w:val="both"/>
              <w:rPr>
                <w:rFonts w:ascii="Arial" w:hAnsi="Arial" w:cs="Arial"/>
                <w:i/>
                <w:color w:val="000000" w:themeColor="text1"/>
              </w:rPr>
            </w:pPr>
          </w:p>
        </w:tc>
      </w:tr>
    </w:tbl>
    <w:p w14:paraId="3E03BBF9" w14:textId="77777777" w:rsidR="00CF1A91" w:rsidRDefault="00CF1A91" w:rsidP="00CF1A91">
      <w:pPr>
        <w:rPr>
          <w:rFonts w:ascii="Arial" w:hAnsi="Arial" w:cs="Arial"/>
          <w:i/>
          <w:color w:val="000000" w:themeColor="text1"/>
        </w:rPr>
      </w:pPr>
    </w:p>
    <w:p w14:paraId="304F1926" w14:textId="77777777" w:rsidR="00CF1A91" w:rsidRPr="00833E56" w:rsidRDefault="00CF1A91" w:rsidP="00CF1A91">
      <w:pPr>
        <w:rPr>
          <w:rFonts w:ascii="Arial" w:hAnsi="Arial" w:cs="Arial"/>
          <w:i/>
          <w:color w:val="000000" w:themeColor="text1"/>
        </w:rPr>
      </w:pPr>
      <w:r w:rsidRPr="60ED1EDB">
        <w:rPr>
          <w:rFonts w:ascii="Arial" w:hAnsi="Arial" w:cs="Arial"/>
          <w:i/>
          <w:color w:val="000000" w:themeColor="text1"/>
        </w:rPr>
        <w:t xml:space="preserve">Where the candidate does not satisfy functional skills Level 2 requirements, or cannot produce the required certificates to verify this, please </w:t>
      </w:r>
      <w:r>
        <w:rPr>
          <w:rFonts w:ascii="Arial" w:hAnsi="Arial" w:cs="Arial"/>
          <w:i/>
          <w:color w:val="000000" w:themeColor="text1"/>
        </w:rPr>
        <w:t>note</w:t>
      </w:r>
      <w:r w:rsidRPr="60ED1EDB">
        <w:rPr>
          <w:rFonts w:ascii="Arial" w:hAnsi="Arial" w:cs="Arial"/>
          <w:i/>
          <w:color w:val="000000" w:themeColor="text1"/>
        </w:rPr>
        <w:t xml:space="preserve"> that the functional skills initial assessment and diagnostic assessment completed, and the assessment outcomes and the resulting learning plan</w:t>
      </w:r>
      <w:r>
        <w:rPr>
          <w:rFonts w:ascii="Arial" w:hAnsi="Arial" w:cs="Arial"/>
          <w:i/>
          <w:color w:val="000000" w:themeColor="text1"/>
        </w:rPr>
        <w:t xml:space="preserve"> should be summarised. Summary of assessment </w:t>
      </w:r>
      <w:r w:rsidRPr="60ED1EDB">
        <w:rPr>
          <w:rFonts w:ascii="Arial" w:hAnsi="Arial" w:cs="Arial"/>
          <w:i/>
          <w:color w:val="000000" w:themeColor="text1"/>
        </w:rPr>
        <w:t xml:space="preserve">should be stored in the </w:t>
      </w:r>
      <w:r w:rsidRPr="008F574C">
        <w:rPr>
          <w:rFonts w:ascii="Arial" w:eastAsia="Arial" w:hAnsi="Arial" w:cs="Arial"/>
          <w:i/>
          <w:color w:val="000000" w:themeColor="text1"/>
        </w:rPr>
        <w:t>individual learner file</w:t>
      </w:r>
      <w:r>
        <w:rPr>
          <w:rFonts w:ascii="Arial" w:eastAsia="Arial" w:hAnsi="Arial" w:cs="Arial"/>
          <w:color w:val="000000" w:themeColor="text1"/>
        </w:rPr>
        <w:t xml:space="preserve"> </w:t>
      </w:r>
      <w:r w:rsidRPr="00F72883">
        <w:rPr>
          <w:rFonts w:ascii="Arial" w:eastAsia="Arial" w:hAnsi="Arial" w:cs="Arial"/>
          <w:i/>
          <w:iCs/>
          <w:color w:val="000000" w:themeColor="text1"/>
        </w:rPr>
        <w:t>as supporting document.</w:t>
      </w:r>
      <w:r w:rsidRPr="60ED1EDB">
        <w:rPr>
          <w:rFonts w:ascii="Arial" w:eastAsia="Arial" w:hAnsi="Arial" w:cs="Arial"/>
          <w:color w:val="000000" w:themeColor="text1"/>
        </w:rPr>
        <w:t xml:space="preserve"> </w:t>
      </w:r>
    </w:p>
    <w:p w14:paraId="65848A8A" w14:textId="77777777" w:rsidR="00CF1A91" w:rsidRDefault="00CF1A91" w:rsidP="00CF1A91">
      <w:pPr>
        <w:rPr>
          <w:rFonts w:ascii="Arial" w:hAnsi="Arial" w:cs="Arial"/>
          <w:i/>
          <w:color w:val="000000" w:themeColor="text1"/>
        </w:rPr>
      </w:pPr>
    </w:p>
    <w:p w14:paraId="12FE8DB6" w14:textId="0B08AE81" w:rsidR="00CF1A91" w:rsidRDefault="00CF1A91" w:rsidP="00CF1A91">
      <w:r>
        <w:br w:type="page"/>
      </w:r>
    </w:p>
    <w:tbl>
      <w:tblPr>
        <w:tblStyle w:val="TableGrid"/>
        <w:tblW w:w="15168" w:type="dxa"/>
        <w:tblInd w:w="-5" w:type="dxa"/>
        <w:tblLayout w:type="fixed"/>
        <w:tblLook w:val="04A0" w:firstRow="1" w:lastRow="0" w:firstColumn="1" w:lastColumn="0" w:noHBand="0" w:noVBand="1"/>
      </w:tblPr>
      <w:tblGrid>
        <w:gridCol w:w="15168"/>
      </w:tblGrid>
      <w:tr w:rsidR="00CF1A91" w:rsidRPr="002D14D6" w14:paraId="1A05AAA1" w14:textId="77777777" w:rsidTr="009E6BFA">
        <w:trPr>
          <w:trHeight w:val="699"/>
          <w:tblHeader/>
        </w:trPr>
        <w:tc>
          <w:tcPr>
            <w:tcW w:w="15168" w:type="dxa"/>
            <w:shd w:val="clear" w:color="auto" w:fill="000000" w:themeFill="text1"/>
            <w:vAlign w:val="center"/>
          </w:tcPr>
          <w:p w14:paraId="768779AD" w14:textId="77777777" w:rsidR="00CF1A91" w:rsidRDefault="00CF1A91" w:rsidP="009E6BFA">
            <w:pPr>
              <w:rPr>
                <w:rFonts w:ascii="Arial" w:hAnsi="Arial" w:cs="Arial"/>
                <w:b/>
                <w:color w:val="FFFFFF" w:themeColor="background1"/>
                <w:szCs w:val="24"/>
              </w:rPr>
            </w:pPr>
            <w:bookmarkStart w:id="4" w:name="_Hlk87446814"/>
            <w:r w:rsidRPr="002D14D6">
              <w:rPr>
                <w:rFonts w:ascii="Arial" w:hAnsi="Arial" w:cs="Arial"/>
                <w:b/>
                <w:color w:val="FFFFFF" w:themeColor="background1"/>
                <w:szCs w:val="24"/>
              </w:rPr>
              <w:lastRenderedPageBreak/>
              <w:t>SECTION 2</w:t>
            </w:r>
            <w:r>
              <w:rPr>
                <w:rFonts w:ascii="Arial" w:hAnsi="Arial" w:cs="Arial"/>
                <w:b/>
                <w:color w:val="FFFFFF" w:themeColor="background1"/>
                <w:szCs w:val="24"/>
              </w:rPr>
              <w:t>C</w:t>
            </w:r>
            <w:r w:rsidRPr="002D14D6">
              <w:rPr>
                <w:rFonts w:ascii="Arial" w:hAnsi="Arial" w:cs="Arial"/>
                <w:b/>
                <w:color w:val="FFFFFF" w:themeColor="background1"/>
                <w:szCs w:val="24"/>
              </w:rPr>
              <w:t>: ASSESSMENT OF PRIOR KNOWLEDGE, SKILLS AND BEHAVIOURS</w:t>
            </w:r>
          </w:p>
          <w:p w14:paraId="4653DB02" w14:textId="77777777" w:rsidR="00CF1A91" w:rsidRPr="007A5E3C" w:rsidRDefault="00CF1A91" w:rsidP="009E6BFA">
            <w:pPr>
              <w:rPr>
                <w:rFonts w:ascii="Arial" w:hAnsi="Arial" w:cs="Arial"/>
                <w:color w:val="FFFFFF" w:themeColor="background1"/>
              </w:rPr>
            </w:pPr>
            <w:r w:rsidRPr="52B1051C">
              <w:rPr>
                <w:rFonts w:ascii="Arial" w:hAnsi="Arial" w:cs="Arial"/>
                <w:color w:val="FFFFFF" w:themeColor="background1"/>
                <w:sz w:val="18"/>
                <w:szCs w:val="18"/>
              </w:rPr>
              <w:t>(for the tutor to complete in liaison with the candidate)</w:t>
            </w:r>
          </w:p>
        </w:tc>
      </w:tr>
    </w:tbl>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CF1A91" w:rsidRPr="00A75EC4" w14:paraId="6A692226" w14:textId="77777777" w:rsidTr="009E6BFA">
        <w:trPr>
          <w:trHeight w:val="1586"/>
        </w:trPr>
        <w:tc>
          <w:tcPr>
            <w:tcW w:w="15168" w:type="dxa"/>
            <w:tcBorders>
              <w:bottom w:val="single" w:sz="4" w:space="0" w:color="auto"/>
            </w:tcBorders>
            <w:shd w:val="clear" w:color="auto" w:fill="D9D9D9"/>
            <w:vAlign w:val="center"/>
          </w:tcPr>
          <w:bookmarkEnd w:id="4"/>
          <w:p w14:paraId="666FA03A" w14:textId="77777777" w:rsidR="00CF1A91" w:rsidRPr="00B1258A" w:rsidRDefault="00CF1A91" w:rsidP="009E6BFA">
            <w:pPr>
              <w:rPr>
                <w:rFonts w:ascii="Arial" w:hAnsi="Arial" w:cs="Arial"/>
                <w:sz w:val="16"/>
                <w:szCs w:val="16"/>
              </w:rPr>
            </w:pPr>
            <w:r w:rsidRPr="00B1258A">
              <w:rPr>
                <w:rFonts w:ascii="Arial" w:hAnsi="Arial" w:cs="Arial"/>
                <w:sz w:val="16"/>
                <w:szCs w:val="16"/>
              </w:rPr>
              <w:t>Please rate your ability against each of the knowledge, skills and behaviours set out in the degree apprenticeship standard:</w:t>
            </w:r>
          </w:p>
          <w:tbl>
            <w:tblPr>
              <w:tblStyle w:val="TableGrid1"/>
              <w:tblW w:w="0" w:type="auto"/>
              <w:tblLook w:val="04A0" w:firstRow="1" w:lastRow="0" w:firstColumn="1" w:lastColumn="0" w:noHBand="0" w:noVBand="1"/>
            </w:tblPr>
            <w:tblGrid>
              <w:gridCol w:w="762"/>
              <w:gridCol w:w="5954"/>
            </w:tblGrid>
            <w:tr w:rsidR="00CF1A91" w14:paraId="75F00D33" w14:textId="77777777" w:rsidTr="009E6BFA">
              <w:tc>
                <w:tcPr>
                  <w:tcW w:w="762" w:type="dxa"/>
                </w:tcPr>
                <w:p w14:paraId="6362C4AF" w14:textId="77777777" w:rsidR="00CF1A91" w:rsidRPr="00B22E12" w:rsidRDefault="00CF1A91" w:rsidP="009E6BFA">
                  <w:pPr>
                    <w:jc w:val="center"/>
                    <w:rPr>
                      <w:rFonts w:cs="Arial"/>
                      <w:b/>
                      <w:bCs/>
                      <w:sz w:val="16"/>
                      <w:szCs w:val="16"/>
                    </w:rPr>
                  </w:pPr>
                  <w:r w:rsidRPr="00B22E12">
                    <w:rPr>
                      <w:rFonts w:cs="Arial"/>
                      <w:b/>
                      <w:bCs/>
                      <w:sz w:val="16"/>
                      <w:szCs w:val="16"/>
                    </w:rPr>
                    <w:t>Rating</w:t>
                  </w:r>
                </w:p>
              </w:tc>
              <w:tc>
                <w:tcPr>
                  <w:tcW w:w="5954" w:type="dxa"/>
                </w:tcPr>
                <w:p w14:paraId="5F2051D4" w14:textId="77777777" w:rsidR="00CF1A91" w:rsidRPr="00B22E12" w:rsidRDefault="00CF1A91" w:rsidP="009E6BFA">
                  <w:pPr>
                    <w:rPr>
                      <w:rFonts w:cs="Arial"/>
                      <w:b/>
                      <w:bCs/>
                      <w:sz w:val="16"/>
                      <w:szCs w:val="16"/>
                    </w:rPr>
                  </w:pPr>
                  <w:r w:rsidRPr="00B22E12">
                    <w:rPr>
                      <w:rFonts w:cs="Arial"/>
                      <w:b/>
                      <w:bCs/>
                      <w:sz w:val="16"/>
                      <w:szCs w:val="16"/>
                    </w:rPr>
                    <w:t>Example</w:t>
                  </w:r>
                </w:p>
              </w:tc>
            </w:tr>
            <w:tr w:rsidR="00CF1A91" w14:paraId="71FF3286" w14:textId="77777777" w:rsidTr="009E6BFA">
              <w:tc>
                <w:tcPr>
                  <w:tcW w:w="762" w:type="dxa"/>
                </w:tcPr>
                <w:p w14:paraId="15375FE8" w14:textId="77777777" w:rsidR="00CF1A91" w:rsidRPr="00B22E12" w:rsidRDefault="00CF1A91" w:rsidP="009E6BFA">
                  <w:pPr>
                    <w:jc w:val="center"/>
                    <w:rPr>
                      <w:rFonts w:cs="Arial"/>
                      <w:b/>
                      <w:bCs/>
                      <w:sz w:val="16"/>
                      <w:szCs w:val="16"/>
                    </w:rPr>
                  </w:pPr>
                  <w:r w:rsidRPr="00B22E12">
                    <w:rPr>
                      <w:rFonts w:cs="Arial"/>
                      <w:b/>
                      <w:bCs/>
                      <w:sz w:val="16"/>
                      <w:szCs w:val="16"/>
                    </w:rPr>
                    <w:t>1</w:t>
                  </w:r>
                </w:p>
              </w:tc>
              <w:tc>
                <w:tcPr>
                  <w:tcW w:w="5954" w:type="dxa"/>
                </w:tcPr>
                <w:p w14:paraId="0866FCDC"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No knowledge and/or experience.</w:t>
                  </w:r>
                </w:p>
              </w:tc>
            </w:tr>
            <w:tr w:rsidR="00CF1A91" w14:paraId="0E258349" w14:textId="77777777" w:rsidTr="009E6BFA">
              <w:tc>
                <w:tcPr>
                  <w:tcW w:w="762" w:type="dxa"/>
                </w:tcPr>
                <w:p w14:paraId="66423E21" w14:textId="77777777" w:rsidR="00CF1A91" w:rsidRPr="00B22E12" w:rsidRDefault="00CF1A91" w:rsidP="009E6BFA">
                  <w:pPr>
                    <w:jc w:val="center"/>
                    <w:rPr>
                      <w:rFonts w:cs="Arial"/>
                      <w:b/>
                      <w:bCs/>
                      <w:sz w:val="16"/>
                      <w:szCs w:val="16"/>
                    </w:rPr>
                  </w:pPr>
                  <w:r w:rsidRPr="00B22E12">
                    <w:rPr>
                      <w:rFonts w:cs="Arial"/>
                      <w:b/>
                      <w:bCs/>
                      <w:sz w:val="16"/>
                      <w:szCs w:val="16"/>
                    </w:rPr>
                    <w:t>2</w:t>
                  </w:r>
                </w:p>
              </w:tc>
              <w:tc>
                <w:tcPr>
                  <w:tcW w:w="5954" w:type="dxa"/>
                </w:tcPr>
                <w:p w14:paraId="16567725"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 xml:space="preserve">Some awareness and/or worked on projects where this was done. </w:t>
                  </w:r>
                </w:p>
              </w:tc>
            </w:tr>
            <w:tr w:rsidR="00CF1A91" w14:paraId="011C5E8A" w14:textId="77777777" w:rsidTr="009E6BFA">
              <w:tc>
                <w:tcPr>
                  <w:tcW w:w="762" w:type="dxa"/>
                </w:tcPr>
                <w:p w14:paraId="502A4DE0" w14:textId="77777777" w:rsidR="00CF1A91" w:rsidRPr="00B22E12" w:rsidRDefault="00CF1A91" w:rsidP="009E6BFA">
                  <w:pPr>
                    <w:jc w:val="center"/>
                    <w:rPr>
                      <w:rFonts w:cs="Arial"/>
                      <w:b/>
                      <w:bCs/>
                      <w:sz w:val="16"/>
                      <w:szCs w:val="16"/>
                    </w:rPr>
                  </w:pPr>
                  <w:r w:rsidRPr="00B22E12">
                    <w:rPr>
                      <w:rFonts w:cs="Arial"/>
                      <w:b/>
                      <w:bCs/>
                      <w:sz w:val="16"/>
                      <w:szCs w:val="16"/>
                    </w:rPr>
                    <w:t>3</w:t>
                  </w:r>
                </w:p>
              </w:tc>
              <w:tc>
                <w:tcPr>
                  <w:tcW w:w="5954" w:type="dxa"/>
                </w:tcPr>
                <w:p w14:paraId="01FA79B9"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 xml:space="preserve">General awareness and/or limited contribution as part of a team. </w:t>
                  </w:r>
                </w:p>
              </w:tc>
            </w:tr>
            <w:tr w:rsidR="00CF1A91" w14:paraId="3835F254" w14:textId="77777777" w:rsidTr="009E6BFA">
              <w:tc>
                <w:tcPr>
                  <w:tcW w:w="762" w:type="dxa"/>
                </w:tcPr>
                <w:p w14:paraId="38638DAE" w14:textId="77777777" w:rsidR="00CF1A91" w:rsidRPr="00B22E12" w:rsidRDefault="00CF1A91" w:rsidP="009E6BFA">
                  <w:pPr>
                    <w:jc w:val="center"/>
                    <w:rPr>
                      <w:rFonts w:cs="Arial"/>
                      <w:b/>
                      <w:bCs/>
                      <w:sz w:val="16"/>
                      <w:szCs w:val="16"/>
                    </w:rPr>
                  </w:pPr>
                  <w:r w:rsidRPr="00B22E12">
                    <w:rPr>
                      <w:rFonts w:cs="Arial"/>
                      <w:b/>
                      <w:bCs/>
                      <w:sz w:val="16"/>
                      <w:szCs w:val="16"/>
                    </w:rPr>
                    <w:t>4</w:t>
                  </w:r>
                </w:p>
              </w:tc>
              <w:tc>
                <w:tcPr>
                  <w:tcW w:w="5954" w:type="dxa"/>
                </w:tcPr>
                <w:p w14:paraId="5E3F29DD"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 xml:space="preserve">Good awareness. Some experience leading applicable activities. </w:t>
                  </w:r>
                </w:p>
              </w:tc>
            </w:tr>
            <w:tr w:rsidR="00CF1A91" w14:paraId="6AB8369B" w14:textId="77777777" w:rsidTr="009E6BFA">
              <w:tc>
                <w:tcPr>
                  <w:tcW w:w="762" w:type="dxa"/>
                </w:tcPr>
                <w:p w14:paraId="089E61B4" w14:textId="77777777" w:rsidR="00CF1A91" w:rsidRPr="00B22E12" w:rsidRDefault="00CF1A91" w:rsidP="009E6BFA">
                  <w:pPr>
                    <w:jc w:val="center"/>
                    <w:rPr>
                      <w:rFonts w:cs="Arial"/>
                      <w:b/>
                      <w:bCs/>
                      <w:sz w:val="16"/>
                      <w:szCs w:val="16"/>
                    </w:rPr>
                  </w:pPr>
                  <w:r w:rsidRPr="00B22E12">
                    <w:rPr>
                      <w:rFonts w:cs="Arial"/>
                      <w:b/>
                      <w:bCs/>
                      <w:sz w:val="16"/>
                      <w:szCs w:val="16"/>
                    </w:rPr>
                    <w:t>5</w:t>
                  </w:r>
                </w:p>
              </w:tc>
              <w:tc>
                <w:tcPr>
                  <w:tcW w:w="5954" w:type="dxa"/>
                </w:tcPr>
                <w:p w14:paraId="3F16DA0F"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 xml:space="preserve">Subject Matter Expert. Highly experienced practitioner. </w:t>
                  </w:r>
                </w:p>
              </w:tc>
            </w:tr>
          </w:tbl>
          <w:p w14:paraId="3813CB40" w14:textId="77777777" w:rsidR="00CF1A91" w:rsidRPr="00A75EC4" w:rsidRDefault="00CF1A91" w:rsidP="009E6BFA">
            <w:pPr>
              <w:rPr>
                <w:rFonts w:cs="Arial"/>
                <w:color w:val="E5DFEC"/>
                <w:sz w:val="18"/>
                <w:szCs w:val="18"/>
                <w:lang w:val="en-US"/>
              </w:rPr>
            </w:pPr>
          </w:p>
        </w:tc>
      </w:tr>
    </w:tbl>
    <w:p w14:paraId="5E500C15" w14:textId="77777777" w:rsidR="00CF1A91" w:rsidRDefault="00CF1A91" w:rsidP="00CF1A91">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7"/>
        <w:gridCol w:w="993"/>
      </w:tblGrid>
      <w:tr w:rsidR="00CF1A91" w:rsidRPr="00B1258A" w14:paraId="6A0ACDC3" w14:textId="77777777" w:rsidTr="00657DE6">
        <w:trPr>
          <w:trHeight w:val="281"/>
        </w:trPr>
        <w:tc>
          <w:tcPr>
            <w:tcW w:w="1418" w:type="dxa"/>
            <w:shd w:val="clear" w:color="auto" w:fill="D9D9D9"/>
            <w:vAlign w:val="center"/>
          </w:tcPr>
          <w:p w14:paraId="3FEC5A45" w14:textId="77777777" w:rsidR="00CF1A91" w:rsidRPr="00B1258A" w:rsidRDefault="00CF1A91" w:rsidP="009E6BFA">
            <w:pPr>
              <w:rPr>
                <w:rFonts w:ascii="Arial" w:eastAsia="Times New Roman" w:hAnsi="Arial" w:cs="Arial"/>
                <w:b/>
                <w:sz w:val="18"/>
                <w:szCs w:val="18"/>
                <w:lang w:val="en-US" w:eastAsia="en-GB"/>
              </w:rPr>
            </w:pPr>
            <w:r w:rsidRPr="00B1258A">
              <w:rPr>
                <w:rFonts w:ascii="Arial" w:eastAsia="Times New Roman" w:hAnsi="Arial" w:cs="Arial"/>
                <w:b/>
                <w:sz w:val="18"/>
                <w:szCs w:val="18"/>
                <w:lang w:val="en-US" w:eastAsia="en-GB"/>
              </w:rPr>
              <w:t>Knowledge</w:t>
            </w:r>
          </w:p>
        </w:tc>
        <w:tc>
          <w:tcPr>
            <w:tcW w:w="12757" w:type="dxa"/>
            <w:shd w:val="clear" w:color="auto" w:fill="D9D9D9"/>
            <w:vAlign w:val="center"/>
          </w:tcPr>
          <w:p w14:paraId="694FDE55" w14:textId="77777777" w:rsidR="00CF1A91" w:rsidRPr="00B1258A" w:rsidRDefault="00CF1A91" w:rsidP="009E6BFA">
            <w:pPr>
              <w:rPr>
                <w:rFonts w:ascii="Arial" w:eastAsia="Times New Roman" w:hAnsi="Arial" w:cs="Arial"/>
                <w:b/>
                <w:sz w:val="8"/>
                <w:szCs w:val="8"/>
                <w:lang w:val="en-US" w:eastAsia="en-GB"/>
              </w:rPr>
            </w:pPr>
            <w:r w:rsidRPr="00B1258A">
              <w:rPr>
                <w:rFonts w:ascii="Arial" w:eastAsia="Times New Roman" w:hAnsi="Arial" w:cs="Arial"/>
                <w:b/>
                <w:sz w:val="18"/>
                <w:szCs w:val="18"/>
                <w:lang w:val="en-US" w:eastAsia="en-GB"/>
              </w:rPr>
              <w:t>What is required</w:t>
            </w:r>
          </w:p>
        </w:tc>
        <w:tc>
          <w:tcPr>
            <w:tcW w:w="993" w:type="dxa"/>
            <w:shd w:val="clear" w:color="auto" w:fill="D9D9D9"/>
            <w:vAlign w:val="center"/>
          </w:tcPr>
          <w:p w14:paraId="381157D8" w14:textId="77777777" w:rsidR="00CF1A91" w:rsidRPr="00B1258A" w:rsidRDefault="00CF1A91" w:rsidP="009E6BFA">
            <w:pPr>
              <w:rPr>
                <w:rFonts w:ascii="Arial" w:eastAsia="Times New Roman" w:hAnsi="Arial" w:cs="Arial"/>
                <w:b/>
                <w:sz w:val="18"/>
                <w:szCs w:val="18"/>
                <w:lang w:val="en-US" w:eastAsia="en-GB"/>
              </w:rPr>
            </w:pPr>
            <w:r w:rsidRPr="00B1258A">
              <w:rPr>
                <w:rFonts w:ascii="Arial" w:eastAsia="Times New Roman" w:hAnsi="Arial" w:cs="Arial"/>
                <w:b/>
                <w:bCs/>
                <w:sz w:val="18"/>
                <w:szCs w:val="18"/>
                <w:lang w:val="en-US" w:eastAsia="en-GB"/>
              </w:rPr>
              <w:t>R</w:t>
            </w:r>
            <w:r w:rsidRPr="00B1258A">
              <w:rPr>
                <w:rFonts w:ascii="Arial" w:eastAsia="Times New Roman" w:hAnsi="Arial" w:cs="Arial"/>
                <w:b/>
                <w:sz w:val="18"/>
                <w:szCs w:val="18"/>
                <w:lang w:val="en-US" w:eastAsia="en-GB"/>
              </w:rPr>
              <w:t>ating</w:t>
            </w:r>
          </w:p>
          <w:p w14:paraId="0C63C1B4" w14:textId="77777777" w:rsidR="00CF1A91" w:rsidRPr="00B1258A" w:rsidRDefault="00CF1A91" w:rsidP="009E6BFA">
            <w:pPr>
              <w:rPr>
                <w:rFonts w:ascii="Arial" w:eastAsia="Times New Roman" w:hAnsi="Arial" w:cs="Arial"/>
                <w:color w:val="E5DFEC"/>
                <w:sz w:val="18"/>
                <w:szCs w:val="18"/>
                <w:lang w:val="en-US" w:eastAsia="en-GB"/>
              </w:rPr>
            </w:pPr>
            <w:r w:rsidRPr="00B1258A">
              <w:rPr>
                <w:rFonts w:ascii="Arial" w:eastAsia="Times New Roman" w:hAnsi="Arial" w:cs="Arial"/>
                <w:b/>
                <w:sz w:val="18"/>
                <w:szCs w:val="18"/>
                <w:lang w:val="en-US" w:eastAsia="en-GB"/>
              </w:rPr>
              <w:t>(1-5)</w:t>
            </w:r>
          </w:p>
        </w:tc>
      </w:tr>
      <w:tr w:rsidR="004C4A4F" w:rsidRPr="00B1258A" w14:paraId="5DC72E20" w14:textId="77777777" w:rsidTr="00224D98">
        <w:trPr>
          <w:trHeight w:val="281"/>
        </w:trPr>
        <w:tc>
          <w:tcPr>
            <w:tcW w:w="1418" w:type="dxa"/>
            <w:shd w:val="clear" w:color="auto" w:fill="auto"/>
            <w:vAlign w:val="center"/>
          </w:tcPr>
          <w:p w14:paraId="3B849499" w14:textId="6E4B1D64"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K1</w:t>
            </w:r>
          </w:p>
        </w:tc>
        <w:tc>
          <w:tcPr>
            <w:tcW w:w="12757" w:type="dxa"/>
            <w:shd w:val="clear" w:color="auto" w:fill="auto"/>
          </w:tcPr>
          <w:p w14:paraId="6845747E" w14:textId="17DB0BE1"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Tools and techniques used to systematically search, select and present evidence.</w:t>
            </w:r>
          </w:p>
        </w:tc>
        <w:tc>
          <w:tcPr>
            <w:tcW w:w="993" w:type="dxa"/>
            <w:shd w:val="clear" w:color="auto" w:fill="auto"/>
            <w:vAlign w:val="center"/>
          </w:tcPr>
          <w:p w14:paraId="4B92E77B"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3C33B687" w14:textId="77777777" w:rsidTr="00224D98">
        <w:trPr>
          <w:trHeight w:val="281"/>
        </w:trPr>
        <w:tc>
          <w:tcPr>
            <w:tcW w:w="1418" w:type="dxa"/>
            <w:shd w:val="clear" w:color="auto" w:fill="auto"/>
            <w:vAlign w:val="center"/>
          </w:tcPr>
          <w:p w14:paraId="3D4176AA" w14:textId="475F3A78"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K2</w:t>
            </w:r>
          </w:p>
        </w:tc>
        <w:tc>
          <w:tcPr>
            <w:tcW w:w="12757" w:type="dxa"/>
            <w:shd w:val="clear" w:color="auto" w:fill="auto"/>
          </w:tcPr>
          <w:p w14:paraId="137226F6" w14:textId="4613F1A4"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Techniques to critically appraise evidence such as local and national quality standards and frameworks and ways to relate this to own practice.</w:t>
            </w:r>
          </w:p>
        </w:tc>
        <w:tc>
          <w:tcPr>
            <w:tcW w:w="993" w:type="dxa"/>
            <w:shd w:val="clear" w:color="auto" w:fill="auto"/>
            <w:vAlign w:val="center"/>
          </w:tcPr>
          <w:p w14:paraId="1D4D5E9F"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45409A41" w14:textId="77777777" w:rsidTr="00224D98">
        <w:trPr>
          <w:trHeight w:val="281"/>
        </w:trPr>
        <w:tc>
          <w:tcPr>
            <w:tcW w:w="1418" w:type="dxa"/>
            <w:shd w:val="clear" w:color="auto" w:fill="auto"/>
            <w:vAlign w:val="center"/>
          </w:tcPr>
          <w:p w14:paraId="26EE3ECC" w14:textId="282BEBFD"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K3</w:t>
            </w:r>
          </w:p>
        </w:tc>
        <w:tc>
          <w:tcPr>
            <w:tcW w:w="12757" w:type="dxa"/>
            <w:shd w:val="clear" w:color="auto" w:fill="auto"/>
          </w:tcPr>
          <w:p w14:paraId="1CEBE537" w14:textId="79D003E4"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Requirements of their on-going professional registration and code of conduct in relation to their scope of practice such as when and how to escalate or refer in line with defined scope of practice.</w:t>
            </w:r>
          </w:p>
        </w:tc>
        <w:tc>
          <w:tcPr>
            <w:tcW w:w="993" w:type="dxa"/>
            <w:shd w:val="clear" w:color="auto" w:fill="auto"/>
            <w:vAlign w:val="center"/>
          </w:tcPr>
          <w:p w14:paraId="20C51EF0"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4EEA7EB8" w14:textId="77777777" w:rsidTr="00224D98">
        <w:trPr>
          <w:trHeight w:val="281"/>
        </w:trPr>
        <w:tc>
          <w:tcPr>
            <w:tcW w:w="1418" w:type="dxa"/>
            <w:shd w:val="clear" w:color="auto" w:fill="auto"/>
            <w:vAlign w:val="center"/>
          </w:tcPr>
          <w:p w14:paraId="5A6A8AE0" w14:textId="4CE98693"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K4</w:t>
            </w:r>
          </w:p>
        </w:tc>
        <w:tc>
          <w:tcPr>
            <w:tcW w:w="12757" w:type="dxa"/>
            <w:shd w:val="clear" w:color="auto" w:fill="auto"/>
          </w:tcPr>
          <w:p w14:paraId="445E965B" w14:textId="086108DF"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How to appraise the relevance of available tools and techniques to the clinical situation and own scope of practice.</w:t>
            </w:r>
          </w:p>
        </w:tc>
        <w:tc>
          <w:tcPr>
            <w:tcW w:w="993" w:type="dxa"/>
            <w:shd w:val="clear" w:color="auto" w:fill="auto"/>
            <w:vAlign w:val="center"/>
          </w:tcPr>
          <w:p w14:paraId="7BBAF8DF"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088E65AB" w14:textId="77777777" w:rsidTr="00224D98">
        <w:trPr>
          <w:trHeight w:val="281"/>
        </w:trPr>
        <w:tc>
          <w:tcPr>
            <w:tcW w:w="1418" w:type="dxa"/>
            <w:shd w:val="clear" w:color="auto" w:fill="auto"/>
            <w:vAlign w:val="center"/>
          </w:tcPr>
          <w:p w14:paraId="150C2E7D" w14:textId="6A3C2603"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K5</w:t>
            </w:r>
          </w:p>
        </w:tc>
        <w:tc>
          <w:tcPr>
            <w:tcW w:w="12757" w:type="dxa"/>
            <w:shd w:val="clear" w:color="auto" w:fill="auto"/>
          </w:tcPr>
          <w:p w14:paraId="0F603C7E" w14:textId="58511DEC"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Legislation, clinical frameworks, contemporaneous evidence-based practice guidelines, outcomes from clinical audit and algorithms to support decision making.</w:t>
            </w:r>
          </w:p>
        </w:tc>
        <w:tc>
          <w:tcPr>
            <w:tcW w:w="993" w:type="dxa"/>
            <w:shd w:val="clear" w:color="auto" w:fill="auto"/>
            <w:vAlign w:val="center"/>
          </w:tcPr>
          <w:p w14:paraId="79FD6165"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4AA68311" w14:textId="77777777" w:rsidTr="00224D98">
        <w:trPr>
          <w:trHeight w:val="281"/>
        </w:trPr>
        <w:tc>
          <w:tcPr>
            <w:tcW w:w="1418" w:type="dxa"/>
            <w:shd w:val="clear" w:color="auto" w:fill="auto"/>
            <w:vAlign w:val="center"/>
          </w:tcPr>
          <w:p w14:paraId="59DEFBE7" w14:textId="15A8B636"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K6</w:t>
            </w:r>
          </w:p>
        </w:tc>
        <w:tc>
          <w:tcPr>
            <w:tcW w:w="12757" w:type="dxa"/>
            <w:shd w:val="clear" w:color="auto" w:fill="auto"/>
          </w:tcPr>
          <w:p w14:paraId="5A72C241" w14:textId="5920720C"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Anatomy and physiology and pathophysiology to support complex </w:t>
            </w:r>
            <w:r w:rsidRPr="004C4A4F">
              <w:rPr>
                <w:rStyle w:val="glossary-active-term"/>
                <w:rFonts w:ascii="Arial" w:hAnsi="Arial" w:cs="Arial"/>
                <w:color w:val="334047"/>
                <w:sz w:val="20"/>
                <w:szCs w:val="20"/>
                <w:bdr w:val="none" w:sz="0" w:space="0" w:color="auto" w:frame="1"/>
              </w:rPr>
              <w:t>holistic</w:t>
            </w:r>
            <w:r w:rsidRPr="004C4A4F">
              <w:rPr>
                <w:rFonts w:ascii="Arial" w:hAnsi="Arial" w:cs="Arial"/>
                <w:color w:val="334047"/>
                <w:sz w:val="20"/>
                <w:szCs w:val="20"/>
              </w:rPr>
              <w:t> patient assessment including the underlying psychological, social and long-term impact of illness.</w:t>
            </w:r>
          </w:p>
        </w:tc>
        <w:tc>
          <w:tcPr>
            <w:tcW w:w="993" w:type="dxa"/>
            <w:shd w:val="clear" w:color="auto" w:fill="auto"/>
            <w:vAlign w:val="center"/>
          </w:tcPr>
          <w:p w14:paraId="7F9322AF"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5612299F" w14:textId="77777777" w:rsidTr="00224D98">
        <w:trPr>
          <w:trHeight w:val="281"/>
        </w:trPr>
        <w:tc>
          <w:tcPr>
            <w:tcW w:w="1418" w:type="dxa"/>
            <w:shd w:val="clear" w:color="auto" w:fill="auto"/>
            <w:vAlign w:val="center"/>
          </w:tcPr>
          <w:p w14:paraId="70FF07CD" w14:textId="623EA7C2"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K7</w:t>
            </w:r>
          </w:p>
        </w:tc>
        <w:tc>
          <w:tcPr>
            <w:tcW w:w="12757" w:type="dxa"/>
            <w:shd w:val="clear" w:color="auto" w:fill="auto"/>
          </w:tcPr>
          <w:p w14:paraId="02DB4182" w14:textId="2FDE6242"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Tools and techniques to critically evaluate clinical information to inform decision making and care management planning.</w:t>
            </w:r>
          </w:p>
        </w:tc>
        <w:tc>
          <w:tcPr>
            <w:tcW w:w="993" w:type="dxa"/>
            <w:shd w:val="clear" w:color="auto" w:fill="auto"/>
            <w:vAlign w:val="center"/>
          </w:tcPr>
          <w:p w14:paraId="306CB96C"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331123E0" w14:textId="77777777" w:rsidTr="00224D98">
        <w:trPr>
          <w:trHeight w:val="281"/>
        </w:trPr>
        <w:tc>
          <w:tcPr>
            <w:tcW w:w="1418" w:type="dxa"/>
            <w:shd w:val="clear" w:color="auto" w:fill="auto"/>
            <w:vAlign w:val="center"/>
          </w:tcPr>
          <w:p w14:paraId="11D38AE3" w14:textId="33950508"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K8</w:t>
            </w:r>
          </w:p>
        </w:tc>
        <w:tc>
          <w:tcPr>
            <w:tcW w:w="12757" w:type="dxa"/>
            <w:shd w:val="clear" w:color="auto" w:fill="auto"/>
          </w:tcPr>
          <w:p w14:paraId="7B83DCEF" w14:textId="3B454FD8"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Underpinning anatomy and complex applied physiology, disease, toxicities, treatments and interventions which guide the selection of specialist diagnostics.</w:t>
            </w:r>
          </w:p>
        </w:tc>
        <w:tc>
          <w:tcPr>
            <w:tcW w:w="993" w:type="dxa"/>
            <w:shd w:val="clear" w:color="auto" w:fill="auto"/>
            <w:vAlign w:val="center"/>
          </w:tcPr>
          <w:p w14:paraId="0CBFBF0E"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6B7BD5B2" w14:textId="77777777" w:rsidTr="00224D98">
        <w:trPr>
          <w:trHeight w:val="281"/>
        </w:trPr>
        <w:tc>
          <w:tcPr>
            <w:tcW w:w="1418" w:type="dxa"/>
            <w:shd w:val="clear" w:color="auto" w:fill="auto"/>
            <w:vAlign w:val="center"/>
          </w:tcPr>
          <w:p w14:paraId="339A0D29" w14:textId="45FCCBB4"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K9</w:t>
            </w:r>
          </w:p>
        </w:tc>
        <w:tc>
          <w:tcPr>
            <w:tcW w:w="12757" w:type="dxa"/>
            <w:shd w:val="clear" w:color="auto" w:fill="auto"/>
          </w:tcPr>
          <w:p w14:paraId="37F7ADFE" w14:textId="6498313E"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Methods to support complex intervention decision making aligned to national and international guidelines.</w:t>
            </w:r>
          </w:p>
        </w:tc>
        <w:tc>
          <w:tcPr>
            <w:tcW w:w="993" w:type="dxa"/>
            <w:shd w:val="clear" w:color="auto" w:fill="auto"/>
            <w:vAlign w:val="center"/>
          </w:tcPr>
          <w:p w14:paraId="33DAC9C8"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08FBF94F" w14:textId="77777777" w:rsidTr="00224D98">
        <w:trPr>
          <w:trHeight w:val="281"/>
        </w:trPr>
        <w:tc>
          <w:tcPr>
            <w:tcW w:w="1418" w:type="dxa"/>
            <w:shd w:val="clear" w:color="auto" w:fill="auto"/>
            <w:vAlign w:val="center"/>
          </w:tcPr>
          <w:p w14:paraId="08C1F7EB" w14:textId="21F2FC7C"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K10</w:t>
            </w:r>
          </w:p>
        </w:tc>
        <w:tc>
          <w:tcPr>
            <w:tcW w:w="12757" w:type="dxa"/>
            <w:shd w:val="clear" w:color="auto" w:fill="auto"/>
          </w:tcPr>
          <w:p w14:paraId="1450955E" w14:textId="406DDC4C"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Principles and theories of co-production, health coaching, peer support and self-management used to build knowledge, skills and confidence to enable patient self-management.</w:t>
            </w:r>
          </w:p>
        </w:tc>
        <w:tc>
          <w:tcPr>
            <w:tcW w:w="993" w:type="dxa"/>
            <w:shd w:val="clear" w:color="auto" w:fill="auto"/>
            <w:vAlign w:val="center"/>
          </w:tcPr>
          <w:p w14:paraId="727EE3F4"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01A7B8BD" w14:textId="77777777" w:rsidTr="00224D98">
        <w:trPr>
          <w:trHeight w:val="281"/>
        </w:trPr>
        <w:tc>
          <w:tcPr>
            <w:tcW w:w="1418" w:type="dxa"/>
            <w:shd w:val="clear" w:color="auto" w:fill="auto"/>
            <w:vAlign w:val="center"/>
          </w:tcPr>
          <w:p w14:paraId="4598144E" w14:textId="0AEEF657"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K11</w:t>
            </w:r>
          </w:p>
        </w:tc>
        <w:tc>
          <w:tcPr>
            <w:tcW w:w="12757" w:type="dxa"/>
            <w:shd w:val="clear" w:color="auto" w:fill="auto"/>
          </w:tcPr>
          <w:p w14:paraId="764FCE8C" w14:textId="66E69AF2"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Diverse sources of information and evidence to underpin decision making and techniques to interpret and assimilate a diverse range of information and evidence.</w:t>
            </w:r>
          </w:p>
        </w:tc>
        <w:tc>
          <w:tcPr>
            <w:tcW w:w="993" w:type="dxa"/>
            <w:shd w:val="clear" w:color="auto" w:fill="auto"/>
            <w:vAlign w:val="center"/>
          </w:tcPr>
          <w:p w14:paraId="6EB3C55F"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7D91DF3E" w14:textId="77777777" w:rsidTr="00224D98">
        <w:trPr>
          <w:trHeight w:val="281"/>
        </w:trPr>
        <w:tc>
          <w:tcPr>
            <w:tcW w:w="1418" w:type="dxa"/>
            <w:tcBorders>
              <w:bottom w:val="single" w:sz="4" w:space="0" w:color="auto"/>
            </w:tcBorders>
            <w:shd w:val="clear" w:color="auto" w:fill="auto"/>
            <w:vAlign w:val="center"/>
          </w:tcPr>
          <w:p w14:paraId="1A66DB71" w14:textId="31F847FF"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K12</w:t>
            </w:r>
          </w:p>
        </w:tc>
        <w:tc>
          <w:tcPr>
            <w:tcW w:w="12757" w:type="dxa"/>
            <w:tcBorders>
              <w:bottom w:val="single" w:sz="4" w:space="0" w:color="auto"/>
            </w:tcBorders>
            <w:shd w:val="clear" w:color="auto" w:fill="auto"/>
          </w:tcPr>
          <w:p w14:paraId="76FD3B0A" w14:textId="2DF1616A"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Principles and theories of coaching used in supporting others in complex clinical decision making and care delivery.</w:t>
            </w:r>
          </w:p>
        </w:tc>
        <w:tc>
          <w:tcPr>
            <w:tcW w:w="993" w:type="dxa"/>
            <w:tcBorders>
              <w:bottom w:val="single" w:sz="4" w:space="0" w:color="auto"/>
            </w:tcBorders>
            <w:shd w:val="clear" w:color="auto" w:fill="auto"/>
            <w:vAlign w:val="center"/>
          </w:tcPr>
          <w:p w14:paraId="6BCEF4CA"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460DFD55" w14:textId="77777777" w:rsidTr="00224D98">
        <w:trPr>
          <w:trHeight w:val="281"/>
        </w:trPr>
        <w:tc>
          <w:tcPr>
            <w:tcW w:w="1418" w:type="dxa"/>
            <w:tcBorders>
              <w:bottom w:val="single" w:sz="4" w:space="0" w:color="auto"/>
            </w:tcBorders>
            <w:shd w:val="clear" w:color="auto" w:fill="auto"/>
            <w:vAlign w:val="center"/>
          </w:tcPr>
          <w:p w14:paraId="602E4316" w14:textId="583415BD"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lastRenderedPageBreak/>
              <w:t>K13</w:t>
            </w:r>
          </w:p>
        </w:tc>
        <w:tc>
          <w:tcPr>
            <w:tcW w:w="12757" w:type="dxa"/>
            <w:tcBorders>
              <w:bottom w:val="single" w:sz="4" w:space="0" w:color="auto"/>
            </w:tcBorders>
            <w:shd w:val="clear" w:color="auto" w:fill="auto"/>
          </w:tcPr>
          <w:p w14:paraId="69D07CAE" w14:textId="6649340F"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Principles and theories of leadership and role modelling.</w:t>
            </w:r>
          </w:p>
        </w:tc>
        <w:tc>
          <w:tcPr>
            <w:tcW w:w="993" w:type="dxa"/>
            <w:tcBorders>
              <w:bottom w:val="single" w:sz="4" w:space="0" w:color="auto"/>
            </w:tcBorders>
            <w:shd w:val="clear" w:color="auto" w:fill="auto"/>
            <w:vAlign w:val="center"/>
          </w:tcPr>
          <w:p w14:paraId="7E4C094E"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0A6818F2" w14:textId="77777777" w:rsidTr="00224D98">
        <w:trPr>
          <w:trHeight w:val="281"/>
        </w:trPr>
        <w:tc>
          <w:tcPr>
            <w:tcW w:w="1418" w:type="dxa"/>
            <w:tcBorders>
              <w:bottom w:val="single" w:sz="4" w:space="0" w:color="auto"/>
            </w:tcBorders>
            <w:shd w:val="clear" w:color="auto" w:fill="auto"/>
            <w:vAlign w:val="center"/>
          </w:tcPr>
          <w:p w14:paraId="21BC736F" w14:textId="56FFC5BA"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K14</w:t>
            </w:r>
          </w:p>
        </w:tc>
        <w:tc>
          <w:tcPr>
            <w:tcW w:w="12757" w:type="dxa"/>
            <w:tcBorders>
              <w:bottom w:val="single" w:sz="4" w:space="0" w:color="auto"/>
            </w:tcBorders>
            <w:shd w:val="clear" w:color="auto" w:fill="auto"/>
          </w:tcPr>
          <w:p w14:paraId="55A51CB9" w14:textId="770FA9C2"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Tools and procedures for conducting a training needs analysis.</w:t>
            </w:r>
          </w:p>
        </w:tc>
        <w:tc>
          <w:tcPr>
            <w:tcW w:w="993" w:type="dxa"/>
            <w:tcBorders>
              <w:bottom w:val="single" w:sz="4" w:space="0" w:color="auto"/>
            </w:tcBorders>
            <w:shd w:val="clear" w:color="auto" w:fill="auto"/>
            <w:vAlign w:val="center"/>
          </w:tcPr>
          <w:p w14:paraId="3A4BD646"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07C5A81D" w14:textId="77777777" w:rsidTr="00224D98">
        <w:trPr>
          <w:trHeight w:val="281"/>
        </w:trPr>
        <w:tc>
          <w:tcPr>
            <w:tcW w:w="1418" w:type="dxa"/>
            <w:tcBorders>
              <w:bottom w:val="single" w:sz="4" w:space="0" w:color="auto"/>
            </w:tcBorders>
            <w:shd w:val="clear" w:color="auto" w:fill="auto"/>
            <w:vAlign w:val="center"/>
          </w:tcPr>
          <w:p w14:paraId="5691A366" w14:textId="5C3D17E2"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K15</w:t>
            </w:r>
          </w:p>
        </w:tc>
        <w:tc>
          <w:tcPr>
            <w:tcW w:w="12757" w:type="dxa"/>
            <w:tcBorders>
              <w:bottom w:val="single" w:sz="4" w:space="0" w:color="auto"/>
            </w:tcBorders>
            <w:shd w:val="clear" w:color="auto" w:fill="auto"/>
          </w:tcPr>
          <w:p w14:paraId="2C3675B2" w14:textId="29C1E78A"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Teaching, learning and assessment theories, techniques, innovations and models relevant to the educational activity including ways to facilitate a positive learning environment.</w:t>
            </w:r>
          </w:p>
        </w:tc>
        <w:tc>
          <w:tcPr>
            <w:tcW w:w="993" w:type="dxa"/>
            <w:tcBorders>
              <w:bottom w:val="single" w:sz="4" w:space="0" w:color="auto"/>
            </w:tcBorders>
            <w:shd w:val="clear" w:color="auto" w:fill="auto"/>
            <w:vAlign w:val="center"/>
          </w:tcPr>
          <w:p w14:paraId="404DE7E2"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353758EA" w14:textId="77777777" w:rsidTr="00224D98">
        <w:trPr>
          <w:trHeight w:val="281"/>
        </w:trPr>
        <w:tc>
          <w:tcPr>
            <w:tcW w:w="1418" w:type="dxa"/>
            <w:tcBorders>
              <w:bottom w:val="single" w:sz="4" w:space="0" w:color="auto"/>
            </w:tcBorders>
            <w:shd w:val="clear" w:color="auto" w:fill="auto"/>
            <w:vAlign w:val="center"/>
          </w:tcPr>
          <w:p w14:paraId="44CF204D" w14:textId="155B73DD"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K16</w:t>
            </w:r>
          </w:p>
        </w:tc>
        <w:tc>
          <w:tcPr>
            <w:tcW w:w="12757" w:type="dxa"/>
            <w:tcBorders>
              <w:bottom w:val="single" w:sz="4" w:space="0" w:color="auto"/>
            </w:tcBorders>
            <w:shd w:val="clear" w:color="auto" w:fill="auto"/>
          </w:tcPr>
          <w:p w14:paraId="5916F38D" w14:textId="676334DC"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Models, tools and frameworks for receiving and providing constructive feedback.</w:t>
            </w:r>
          </w:p>
        </w:tc>
        <w:tc>
          <w:tcPr>
            <w:tcW w:w="993" w:type="dxa"/>
            <w:tcBorders>
              <w:bottom w:val="single" w:sz="4" w:space="0" w:color="auto"/>
            </w:tcBorders>
            <w:shd w:val="clear" w:color="auto" w:fill="auto"/>
            <w:vAlign w:val="center"/>
          </w:tcPr>
          <w:p w14:paraId="608A504C"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78A4860A" w14:textId="77777777" w:rsidTr="00224D98">
        <w:trPr>
          <w:trHeight w:val="281"/>
        </w:trPr>
        <w:tc>
          <w:tcPr>
            <w:tcW w:w="1418" w:type="dxa"/>
            <w:tcBorders>
              <w:bottom w:val="single" w:sz="4" w:space="0" w:color="auto"/>
            </w:tcBorders>
            <w:shd w:val="clear" w:color="auto" w:fill="auto"/>
            <w:vAlign w:val="center"/>
          </w:tcPr>
          <w:p w14:paraId="275AD2AA" w14:textId="2A5AA5C6"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K17</w:t>
            </w:r>
          </w:p>
        </w:tc>
        <w:tc>
          <w:tcPr>
            <w:tcW w:w="12757" w:type="dxa"/>
            <w:tcBorders>
              <w:bottom w:val="single" w:sz="4" w:space="0" w:color="auto"/>
            </w:tcBorders>
            <w:shd w:val="clear" w:color="auto" w:fill="auto"/>
          </w:tcPr>
          <w:p w14:paraId="62508C70" w14:textId="787911A1"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Principles of different communication strategies and theories, communication modes (written, digital, verbal, non-verbal) and clinical communication tools.</w:t>
            </w:r>
          </w:p>
        </w:tc>
        <w:tc>
          <w:tcPr>
            <w:tcW w:w="993" w:type="dxa"/>
            <w:tcBorders>
              <w:bottom w:val="single" w:sz="4" w:space="0" w:color="auto"/>
            </w:tcBorders>
            <w:shd w:val="clear" w:color="auto" w:fill="auto"/>
            <w:vAlign w:val="center"/>
          </w:tcPr>
          <w:p w14:paraId="472885DF"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66F242B4" w14:textId="77777777" w:rsidTr="00224D98">
        <w:trPr>
          <w:trHeight w:val="281"/>
        </w:trPr>
        <w:tc>
          <w:tcPr>
            <w:tcW w:w="1418" w:type="dxa"/>
            <w:tcBorders>
              <w:bottom w:val="single" w:sz="4" w:space="0" w:color="auto"/>
            </w:tcBorders>
            <w:shd w:val="clear" w:color="auto" w:fill="auto"/>
            <w:vAlign w:val="center"/>
          </w:tcPr>
          <w:p w14:paraId="5AB71927" w14:textId="755ABD7A"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K18</w:t>
            </w:r>
          </w:p>
        </w:tc>
        <w:tc>
          <w:tcPr>
            <w:tcW w:w="12757" w:type="dxa"/>
            <w:tcBorders>
              <w:bottom w:val="single" w:sz="4" w:space="0" w:color="auto"/>
            </w:tcBorders>
            <w:shd w:val="clear" w:color="auto" w:fill="auto"/>
          </w:tcPr>
          <w:p w14:paraId="3D4CE02F" w14:textId="4A88535C"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Models and theories for negotiating and mediating, such as de-escalation and diffusing strategies.</w:t>
            </w:r>
          </w:p>
        </w:tc>
        <w:tc>
          <w:tcPr>
            <w:tcW w:w="993" w:type="dxa"/>
            <w:tcBorders>
              <w:bottom w:val="single" w:sz="4" w:space="0" w:color="auto"/>
            </w:tcBorders>
            <w:shd w:val="clear" w:color="auto" w:fill="auto"/>
            <w:vAlign w:val="center"/>
          </w:tcPr>
          <w:p w14:paraId="49413DF2"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114D2B36" w14:textId="77777777" w:rsidTr="00224D98">
        <w:trPr>
          <w:trHeight w:val="281"/>
        </w:trPr>
        <w:tc>
          <w:tcPr>
            <w:tcW w:w="1418" w:type="dxa"/>
            <w:tcBorders>
              <w:bottom w:val="single" w:sz="4" w:space="0" w:color="auto"/>
            </w:tcBorders>
            <w:shd w:val="clear" w:color="auto" w:fill="auto"/>
            <w:vAlign w:val="center"/>
          </w:tcPr>
          <w:p w14:paraId="76F5F2C4" w14:textId="4BB7BA2A"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K19</w:t>
            </w:r>
          </w:p>
        </w:tc>
        <w:tc>
          <w:tcPr>
            <w:tcW w:w="12757" w:type="dxa"/>
            <w:tcBorders>
              <w:bottom w:val="single" w:sz="4" w:space="0" w:color="auto"/>
            </w:tcBorders>
            <w:shd w:val="clear" w:color="auto" w:fill="auto"/>
          </w:tcPr>
          <w:p w14:paraId="546F4150" w14:textId="0C776D04"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Communication strategies and tools used to share complex information with different audiences and individuals.</w:t>
            </w:r>
          </w:p>
        </w:tc>
        <w:tc>
          <w:tcPr>
            <w:tcW w:w="993" w:type="dxa"/>
            <w:tcBorders>
              <w:bottom w:val="single" w:sz="4" w:space="0" w:color="auto"/>
            </w:tcBorders>
            <w:shd w:val="clear" w:color="auto" w:fill="auto"/>
            <w:vAlign w:val="center"/>
          </w:tcPr>
          <w:p w14:paraId="4B297A7F"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3502E5A1" w14:textId="77777777" w:rsidTr="00224D98">
        <w:trPr>
          <w:trHeight w:val="281"/>
        </w:trPr>
        <w:tc>
          <w:tcPr>
            <w:tcW w:w="1418" w:type="dxa"/>
            <w:tcBorders>
              <w:bottom w:val="single" w:sz="4" w:space="0" w:color="auto"/>
            </w:tcBorders>
            <w:shd w:val="clear" w:color="auto" w:fill="auto"/>
            <w:vAlign w:val="center"/>
          </w:tcPr>
          <w:p w14:paraId="587F7E9F" w14:textId="382CBCF0"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K20</w:t>
            </w:r>
          </w:p>
        </w:tc>
        <w:tc>
          <w:tcPr>
            <w:tcW w:w="12757" w:type="dxa"/>
            <w:tcBorders>
              <w:bottom w:val="single" w:sz="4" w:space="0" w:color="auto"/>
            </w:tcBorders>
            <w:shd w:val="clear" w:color="auto" w:fill="auto"/>
          </w:tcPr>
          <w:p w14:paraId="2E2988F5" w14:textId="0D8B5F4E"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Principles of change management and co-production to support clinical innovation in the workplace.</w:t>
            </w:r>
          </w:p>
        </w:tc>
        <w:tc>
          <w:tcPr>
            <w:tcW w:w="993" w:type="dxa"/>
            <w:tcBorders>
              <w:bottom w:val="single" w:sz="4" w:space="0" w:color="auto"/>
            </w:tcBorders>
            <w:shd w:val="clear" w:color="auto" w:fill="auto"/>
            <w:vAlign w:val="center"/>
          </w:tcPr>
          <w:p w14:paraId="0A77E7C3"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28E85E4E" w14:textId="77777777" w:rsidTr="00224D98">
        <w:trPr>
          <w:trHeight w:val="281"/>
        </w:trPr>
        <w:tc>
          <w:tcPr>
            <w:tcW w:w="1418" w:type="dxa"/>
            <w:tcBorders>
              <w:bottom w:val="single" w:sz="4" w:space="0" w:color="auto"/>
            </w:tcBorders>
            <w:shd w:val="clear" w:color="auto" w:fill="auto"/>
            <w:vAlign w:val="center"/>
          </w:tcPr>
          <w:p w14:paraId="4B301765" w14:textId="4A809BF7"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K21</w:t>
            </w:r>
          </w:p>
        </w:tc>
        <w:tc>
          <w:tcPr>
            <w:tcW w:w="12757" w:type="dxa"/>
            <w:tcBorders>
              <w:bottom w:val="single" w:sz="4" w:space="0" w:color="auto"/>
            </w:tcBorders>
            <w:shd w:val="clear" w:color="auto" w:fill="auto"/>
          </w:tcPr>
          <w:p w14:paraId="0EFE6997" w14:textId="5F43F4AD"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Local and national approaches and planning processes to support quality improvement.</w:t>
            </w:r>
          </w:p>
        </w:tc>
        <w:tc>
          <w:tcPr>
            <w:tcW w:w="993" w:type="dxa"/>
            <w:tcBorders>
              <w:bottom w:val="single" w:sz="4" w:space="0" w:color="auto"/>
            </w:tcBorders>
            <w:shd w:val="clear" w:color="auto" w:fill="auto"/>
            <w:vAlign w:val="center"/>
          </w:tcPr>
          <w:p w14:paraId="51258EE9"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01F8F9C1" w14:textId="77777777" w:rsidTr="00224D98">
        <w:trPr>
          <w:trHeight w:val="281"/>
        </w:trPr>
        <w:tc>
          <w:tcPr>
            <w:tcW w:w="1418" w:type="dxa"/>
            <w:tcBorders>
              <w:bottom w:val="single" w:sz="4" w:space="0" w:color="auto"/>
            </w:tcBorders>
            <w:shd w:val="clear" w:color="auto" w:fill="auto"/>
            <w:vAlign w:val="center"/>
          </w:tcPr>
          <w:p w14:paraId="7576B21F" w14:textId="76B8B86C"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K22</w:t>
            </w:r>
          </w:p>
        </w:tc>
        <w:tc>
          <w:tcPr>
            <w:tcW w:w="12757" w:type="dxa"/>
            <w:tcBorders>
              <w:bottom w:val="single" w:sz="4" w:space="0" w:color="auto"/>
            </w:tcBorders>
            <w:shd w:val="clear" w:color="auto" w:fill="auto"/>
          </w:tcPr>
          <w:p w14:paraId="659C3CA8" w14:textId="0E7A415B"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Service evaluation, research and audit techniques to support quality improvement processes within area of enhanced clinical practice.</w:t>
            </w:r>
          </w:p>
        </w:tc>
        <w:tc>
          <w:tcPr>
            <w:tcW w:w="993" w:type="dxa"/>
            <w:tcBorders>
              <w:bottom w:val="single" w:sz="4" w:space="0" w:color="auto"/>
            </w:tcBorders>
            <w:shd w:val="clear" w:color="auto" w:fill="auto"/>
            <w:vAlign w:val="center"/>
          </w:tcPr>
          <w:p w14:paraId="35CFDA5D"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0B948C66" w14:textId="77777777" w:rsidTr="00224D98">
        <w:trPr>
          <w:trHeight w:val="281"/>
        </w:trPr>
        <w:tc>
          <w:tcPr>
            <w:tcW w:w="1418" w:type="dxa"/>
            <w:tcBorders>
              <w:bottom w:val="single" w:sz="4" w:space="0" w:color="auto"/>
            </w:tcBorders>
            <w:shd w:val="clear" w:color="auto" w:fill="auto"/>
            <w:vAlign w:val="center"/>
          </w:tcPr>
          <w:p w14:paraId="47921E08" w14:textId="66018D3F"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K23</w:t>
            </w:r>
          </w:p>
        </w:tc>
        <w:tc>
          <w:tcPr>
            <w:tcW w:w="12757" w:type="dxa"/>
            <w:tcBorders>
              <w:bottom w:val="single" w:sz="4" w:space="0" w:color="auto"/>
            </w:tcBorders>
            <w:shd w:val="clear" w:color="auto" w:fill="auto"/>
          </w:tcPr>
          <w:p w14:paraId="4B96E63C" w14:textId="24433285"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The role and impact of reflection in improving clinical practice and best-practice methods for clinical supervision.</w:t>
            </w:r>
          </w:p>
        </w:tc>
        <w:tc>
          <w:tcPr>
            <w:tcW w:w="993" w:type="dxa"/>
            <w:tcBorders>
              <w:bottom w:val="single" w:sz="4" w:space="0" w:color="auto"/>
            </w:tcBorders>
            <w:shd w:val="clear" w:color="auto" w:fill="auto"/>
            <w:vAlign w:val="center"/>
          </w:tcPr>
          <w:p w14:paraId="770B67A8"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0F6C1F96" w14:textId="77777777" w:rsidTr="00224D98">
        <w:trPr>
          <w:trHeight w:val="281"/>
        </w:trPr>
        <w:tc>
          <w:tcPr>
            <w:tcW w:w="1418" w:type="dxa"/>
            <w:tcBorders>
              <w:bottom w:val="single" w:sz="4" w:space="0" w:color="auto"/>
            </w:tcBorders>
            <w:shd w:val="clear" w:color="auto" w:fill="auto"/>
            <w:vAlign w:val="center"/>
          </w:tcPr>
          <w:p w14:paraId="5CDADBFA" w14:textId="353C6EB6"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K24</w:t>
            </w:r>
          </w:p>
        </w:tc>
        <w:tc>
          <w:tcPr>
            <w:tcW w:w="12757" w:type="dxa"/>
            <w:tcBorders>
              <w:bottom w:val="single" w:sz="4" w:space="0" w:color="auto"/>
            </w:tcBorders>
            <w:shd w:val="clear" w:color="auto" w:fill="auto"/>
          </w:tcPr>
          <w:p w14:paraId="5335E521" w14:textId="1FB8F875"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Signs and pathophysiology of deterioration or distress in mental, physical, cognitive and behavioural health in own scope of practice.</w:t>
            </w:r>
          </w:p>
        </w:tc>
        <w:tc>
          <w:tcPr>
            <w:tcW w:w="993" w:type="dxa"/>
            <w:tcBorders>
              <w:bottom w:val="single" w:sz="4" w:space="0" w:color="auto"/>
            </w:tcBorders>
            <w:shd w:val="clear" w:color="auto" w:fill="auto"/>
            <w:vAlign w:val="center"/>
          </w:tcPr>
          <w:p w14:paraId="55A3FEA0"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4E27FEE7" w14:textId="77777777" w:rsidTr="00224D98">
        <w:trPr>
          <w:trHeight w:val="281"/>
        </w:trPr>
        <w:tc>
          <w:tcPr>
            <w:tcW w:w="1418" w:type="dxa"/>
            <w:tcBorders>
              <w:bottom w:val="single" w:sz="4" w:space="0" w:color="auto"/>
            </w:tcBorders>
            <w:shd w:val="clear" w:color="auto" w:fill="auto"/>
            <w:vAlign w:val="center"/>
          </w:tcPr>
          <w:p w14:paraId="70FC1469" w14:textId="11C41C1A"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K25</w:t>
            </w:r>
          </w:p>
        </w:tc>
        <w:tc>
          <w:tcPr>
            <w:tcW w:w="12757" w:type="dxa"/>
            <w:tcBorders>
              <w:bottom w:val="single" w:sz="4" w:space="0" w:color="auto"/>
            </w:tcBorders>
            <w:shd w:val="clear" w:color="auto" w:fill="auto"/>
          </w:tcPr>
          <w:p w14:paraId="11A7FE1A" w14:textId="607D29E7"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Protocols and systems used to plan, prioritise and direct resources within area of enhanced clinical practice and how to escalate to and engage others when working at the boundaries of scope of practice.</w:t>
            </w:r>
          </w:p>
        </w:tc>
        <w:tc>
          <w:tcPr>
            <w:tcW w:w="993" w:type="dxa"/>
            <w:tcBorders>
              <w:bottom w:val="single" w:sz="4" w:space="0" w:color="auto"/>
            </w:tcBorders>
            <w:shd w:val="clear" w:color="auto" w:fill="auto"/>
            <w:vAlign w:val="center"/>
          </w:tcPr>
          <w:p w14:paraId="74CBEBF5"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3F9F401B" w14:textId="77777777" w:rsidTr="00224D98">
        <w:trPr>
          <w:trHeight w:val="281"/>
        </w:trPr>
        <w:tc>
          <w:tcPr>
            <w:tcW w:w="1418" w:type="dxa"/>
            <w:tcBorders>
              <w:bottom w:val="single" w:sz="4" w:space="0" w:color="auto"/>
            </w:tcBorders>
            <w:shd w:val="clear" w:color="auto" w:fill="auto"/>
            <w:vAlign w:val="center"/>
          </w:tcPr>
          <w:p w14:paraId="370D7C65" w14:textId="238C7D6D"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K26</w:t>
            </w:r>
          </w:p>
        </w:tc>
        <w:tc>
          <w:tcPr>
            <w:tcW w:w="12757" w:type="dxa"/>
            <w:tcBorders>
              <w:bottom w:val="single" w:sz="4" w:space="0" w:color="auto"/>
            </w:tcBorders>
            <w:shd w:val="clear" w:color="auto" w:fill="auto"/>
          </w:tcPr>
          <w:p w14:paraId="1B6A041D" w14:textId="5A6DE3F6"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Evidence-based strategies to manage clinical risk in enhanced clinical practice.</w:t>
            </w:r>
          </w:p>
        </w:tc>
        <w:tc>
          <w:tcPr>
            <w:tcW w:w="993" w:type="dxa"/>
            <w:tcBorders>
              <w:bottom w:val="single" w:sz="4" w:space="0" w:color="auto"/>
            </w:tcBorders>
            <w:shd w:val="clear" w:color="auto" w:fill="auto"/>
            <w:vAlign w:val="center"/>
          </w:tcPr>
          <w:p w14:paraId="4D2C82B5"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133CE20E" w14:textId="77777777" w:rsidTr="00224D98">
        <w:trPr>
          <w:trHeight w:val="281"/>
        </w:trPr>
        <w:tc>
          <w:tcPr>
            <w:tcW w:w="1418" w:type="dxa"/>
            <w:tcBorders>
              <w:bottom w:val="single" w:sz="4" w:space="0" w:color="auto"/>
            </w:tcBorders>
            <w:shd w:val="clear" w:color="auto" w:fill="auto"/>
            <w:vAlign w:val="center"/>
          </w:tcPr>
          <w:p w14:paraId="168F567D" w14:textId="374A7C01"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K27</w:t>
            </w:r>
          </w:p>
        </w:tc>
        <w:tc>
          <w:tcPr>
            <w:tcW w:w="12757" w:type="dxa"/>
            <w:tcBorders>
              <w:bottom w:val="single" w:sz="4" w:space="0" w:color="auto"/>
            </w:tcBorders>
            <w:shd w:val="clear" w:color="auto" w:fill="auto"/>
          </w:tcPr>
          <w:p w14:paraId="13F5BD60" w14:textId="17D60EAF"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Principles of psychological well-being, the importance of maintaining own and others well-being and counselling techniques used within own scope of practice.</w:t>
            </w:r>
          </w:p>
        </w:tc>
        <w:tc>
          <w:tcPr>
            <w:tcW w:w="993" w:type="dxa"/>
            <w:tcBorders>
              <w:bottom w:val="single" w:sz="4" w:space="0" w:color="auto"/>
            </w:tcBorders>
            <w:shd w:val="clear" w:color="auto" w:fill="auto"/>
            <w:vAlign w:val="center"/>
          </w:tcPr>
          <w:p w14:paraId="556EB5AF"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566B3632" w14:textId="77777777" w:rsidTr="00224D98">
        <w:trPr>
          <w:trHeight w:val="281"/>
        </w:trPr>
        <w:tc>
          <w:tcPr>
            <w:tcW w:w="1418" w:type="dxa"/>
            <w:tcBorders>
              <w:bottom w:val="single" w:sz="4" w:space="0" w:color="auto"/>
            </w:tcBorders>
            <w:shd w:val="clear" w:color="auto" w:fill="auto"/>
            <w:vAlign w:val="center"/>
          </w:tcPr>
          <w:p w14:paraId="2F494735" w14:textId="20F78CAD"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K28</w:t>
            </w:r>
          </w:p>
        </w:tc>
        <w:tc>
          <w:tcPr>
            <w:tcW w:w="12757" w:type="dxa"/>
            <w:tcBorders>
              <w:bottom w:val="single" w:sz="4" w:space="0" w:color="auto"/>
            </w:tcBorders>
            <w:shd w:val="clear" w:color="auto" w:fill="auto"/>
          </w:tcPr>
          <w:p w14:paraId="293D896F" w14:textId="2685F039"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Employer policy and procedures for resource management and reporting.</w:t>
            </w:r>
          </w:p>
        </w:tc>
        <w:tc>
          <w:tcPr>
            <w:tcW w:w="993" w:type="dxa"/>
            <w:tcBorders>
              <w:bottom w:val="single" w:sz="4" w:space="0" w:color="auto"/>
            </w:tcBorders>
            <w:shd w:val="clear" w:color="auto" w:fill="auto"/>
            <w:vAlign w:val="center"/>
          </w:tcPr>
          <w:p w14:paraId="38CE1E3F"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6FE8DC7C" w14:textId="77777777" w:rsidTr="00224D98">
        <w:trPr>
          <w:trHeight w:val="281"/>
        </w:trPr>
        <w:tc>
          <w:tcPr>
            <w:tcW w:w="1418" w:type="dxa"/>
            <w:tcBorders>
              <w:bottom w:val="single" w:sz="4" w:space="0" w:color="auto"/>
            </w:tcBorders>
            <w:shd w:val="clear" w:color="auto" w:fill="auto"/>
            <w:vAlign w:val="center"/>
          </w:tcPr>
          <w:p w14:paraId="66895D1E" w14:textId="254976D8"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K29</w:t>
            </w:r>
          </w:p>
        </w:tc>
        <w:tc>
          <w:tcPr>
            <w:tcW w:w="12757" w:type="dxa"/>
            <w:tcBorders>
              <w:bottom w:val="single" w:sz="4" w:space="0" w:color="auto"/>
            </w:tcBorders>
            <w:shd w:val="clear" w:color="auto" w:fill="auto"/>
          </w:tcPr>
          <w:p w14:paraId="3EC63DB0" w14:textId="5CC2E4B6"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Strategies to plan and prioritise resources and manage immediate and longer-term service requirements.</w:t>
            </w:r>
          </w:p>
        </w:tc>
        <w:tc>
          <w:tcPr>
            <w:tcW w:w="993" w:type="dxa"/>
            <w:tcBorders>
              <w:bottom w:val="single" w:sz="4" w:space="0" w:color="auto"/>
            </w:tcBorders>
            <w:shd w:val="clear" w:color="auto" w:fill="auto"/>
            <w:vAlign w:val="center"/>
          </w:tcPr>
          <w:p w14:paraId="56395118"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7D1CD2CF" w14:textId="77777777" w:rsidTr="00224D98">
        <w:trPr>
          <w:trHeight w:val="281"/>
        </w:trPr>
        <w:tc>
          <w:tcPr>
            <w:tcW w:w="1418" w:type="dxa"/>
            <w:tcBorders>
              <w:bottom w:val="single" w:sz="4" w:space="0" w:color="auto"/>
            </w:tcBorders>
            <w:shd w:val="clear" w:color="auto" w:fill="auto"/>
            <w:vAlign w:val="center"/>
          </w:tcPr>
          <w:p w14:paraId="65DFA6D7" w14:textId="35279BD4"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K30</w:t>
            </w:r>
          </w:p>
        </w:tc>
        <w:tc>
          <w:tcPr>
            <w:tcW w:w="12757" w:type="dxa"/>
            <w:tcBorders>
              <w:bottom w:val="single" w:sz="4" w:space="0" w:color="auto"/>
            </w:tcBorders>
            <w:shd w:val="clear" w:color="auto" w:fill="auto"/>
          </w:tcPr>
          <w:p w14:paraId="50106FC1" w14:textId="59A23656"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Local, regional, and national strategic priorities for patient populations within area of specialist practice.</w:t>
            </w:r>
          </w:p>
        </w:tc>
        <w:tc>
          <w:tcPr>
            <w:tcW w:w="993" w:type="dxa"/>
            <w:tcBorders>
              <w:bottom w:val="single" w:sz="4" w:space="0" w:color="auto"/>
            </w:tcBorders>
            <w:shd w:val="clear" w:color="auto" w:fill="auto"/>
            <w:vAlign w:val="center"/>
          </w:tcPr>
          <w:p w14:paraId="219C1D4D"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69C3D3AF" w14:textId="77777777" w:rsidTr="00224D98">
        <w:trPr>
          <w:trHeight w:val="281"/>
        </w:trPr>
        <w:tc>
          <w:tcPr>
            <w:tcW w:w="1418" w:type="dxa"/>
            <w:tcBorders>
              <w:bottom w:val="single" w:sz="4" w:space="0" w:color="auto"/>
            </w:tcBorders>
            <w:shd w:val="clear" w:color="auto" w:fill="auto"/>
            <w:vAlign w:val="center"/>
          </w:tcPr>
          <w:p w14:paraId="49BC197F" w14:textId="1DAD4F77"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K31</w:t>
            </w:r>
          </w:p>
        </w:tc>
        <w:tc>
          <w:tcPr>
            <w:tcW w:w="12757" w:type="dxa"/>
            <w:tcBorders>
              <w:bottom w:val="single" w:sz="4" w:space="0" w:color="auto"/>
            </w:tcBorders>
            <w:shd w:val="clear" w:color="auto" w:fill="auto"/>
          </w:tcPr>
          <w:p w14:paraId="502AE78A" w14:textId="3AD366A2"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Principles of mentoring and preceptorship and how these differ from counselling, coaching and teaching.</w:t>
            </w:r>
          </w:p>
        </w:tc>
        <w:tc>
          <w:tcPr>
            <w:tcW w:w="993" w:type="dxa"/>
            <w:tcBorders>
              <w:bottom w:val="single" w:sz="4" w:space="0" w:color="auto"/>
            </w:tcBorders>
            <w:shd w:val="clear" w:color="auto" w:fill="auto"/>
            <w:vAlign w:val="center"/>
          </w:tcPr>
          <w:p w14:paraId="19018123" w14:textId="77777777" w:rsidR="004C4A4F" w:rsidRPr="00B1258A" w:rsidRDefault="004C4A4F" w:rsidP="004C4A4F">
            <w:pPr>
              <w:rPr>
                <w:rFonts w:ascii="Arial" w:eastAsia="Times New Roman" w:hAnsi="Arial" w:cs="Arial"/>
                <w:b/>
                <w:bCs/>
                <w:sz w:val="18"/>
                <w:szCs w:val="18"/>
                <w:lang w:val="en-US" w:eastAsia="en-GB"/>
              </w:rPr>
            </w:pPr>
          </w:p>
        </w:tc>
      </w:tr>
      <w:tr w:rsidR="004C4A4F" w:rsidRPr="00B1258A" w14:paraId="1D61388F" w14:textId="77777777" w:rsidTr="00224D98">
        <w:trPr>
          <w:trHeight w:val="281"/>
        </w:trPr>
        <w:tc>
          <w:tcPr>
            <w:tcW w:w="1418" w:type="dxa"/>
            <w:tcBorders>
              <w:bottom w:val="single" w:sz="4" w:space="0" w:color="auto"/>
            </w:tcBorders>
            <w:shd w:val="clear" w:color="auto" w:fill="auto"/>
            <w:vAlign w:val="center"/>
          </w:tcPr>
          <w:p w14:paraId="64C35A4C" w14:textId="6C6D5724"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K32</w:t>
            </w:r>
          </w:p>
        </w:tc>
        <w:tc>
          <w:tcPr>
            <w:tcW w:w="12757" w:type="dxa"/>
            <w:tcBorders>
              <w:bottom w:val="single" w:sz="4" w:space="0" w:color="auto"/>
            </w:tcBorders>
            <w:shd w:val="clear" w:color="auto" w:fill="auto"/>
          </w:tcPr>
          <w:p w14:paraId="356C0E05" w14:textId="001F6326"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Local appraisal policy and systems and own responsibility in relation to appraisal of others.</w:t>
            </w:r>
          </w:p>
        </w:tc>
        <w:tc>
          <w:tcPr>
            <w:tcW w:w="993" w:type="dxa"/>
            <w:tcBorders>
              <w:bottom w:val="single" w:sz="4" w:space="0" w:color="auto"/>
            </w:tcBorders>
            <w:shd w:val="clear" w:color="auto" w:fill="auto"/>
            <w:vAlign w:val="center"/>
          </w:tcPr>
          <w:p w14:paraId="0D62ABB0" w14:textId="77777777" w:rsidR="004C4A4F" w:rsidRPr="00B1258A" w:rsidRDefault="004C4A4F" w:rsidP="004C4A4F">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F1A91" w:rsidRPr="00454ED4" w14:paraId="62E18CF3" w14:textId="77777777" w:rsidTr="009E6BFA">
        <w:trPr>
          <w:trHeight w:val="899"/>
        </w:trPr>
        <w:tc>
          <w:tcPr>
            <w:tcW w:w="15168" w:type="dxa"/>
            <w:shd w:val="clear" w:color="auto" w:fill="D0D0CE"/>
            <w:tcMar>
              <w:top w:w="57" w:type="dxa"/>
              <w:bottom w:w="57" w:type="dxa"/>
            </w:tcMar>
            <w:vAlign w:val="center"/>
          </w:tcPr>
          <w:p w14:paraId="420480B4" w14:textId="77777777" w:rsidR="00CF1A91" w:rsidRDefault="00CF1A91" w:rsidP="009E6BFA">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41CA509B" w14:textId="77777777" w:rsidR="00CF1A91" w:rsidRPr="00E64848" w:rsidRDefault="00CF1A91" w:rsidP="009E6BFA">
            <w:pPr>
              <w:pStyle w:val="Default"/>
              <w:rPr>
                <w:rFonts w:ascii="Arial" w:hAnsi="Arial" w:cs="Arial"/>
                <w:bCs/>
                <w:i/>
                <w:color w:val="auto"/>
                <w:sz w:val="20"/>
                <w:szCs w:val="20"/>
              </w:rPr>
            </w:pPr>
            <w:r>
              <w:rPr>
                <w:rFonts w:ascii="Arial" w:hAnsi="Arial" w:cs="Arial"/>
                <w:bCs/>
                <w:i/>
                <w:color w:val="auto"/>
                <w:sz w:val="20"/>
                <w:szCs w:val="20"/>
              </w:rPr>
              <w:t>P</w:t>
            </w:r>
            <w:r w:rsidRPr="00E64848">
              <w:rPr>
                <w:rFonts w:ascii="Arial" w:hAnsi="Arial" w:cs="Arial"/>
                <w:bCs/>
                <w:i/>
                <w:color w:val="auto"/>
                <w:sz w:val="20"/>
                <w:szCs w:val="20"/>
              </w:rPr>
              <w:t xml:space="preserve">lease ensure you add a comment where you feel you do have some prior relevant experience </w:t>
            </w:r>
            <w:r>
              <w:rPr>
                <w:rFonts w:ascii="Arial" w:hAnsi="Arial" w:cs="Arial"/>
                <w:bCs/>
                <w:i/>
                <w:color w:val="auto"/>
                <w:sz w:val="20"/>
                <w:szCs w:val="20"/>
              </w:rPr>
              <w:t xml:space="preserve">and competence; especially if you have indicated score 5. </w:t>
            </w:r>
          </w:p>
          <w:p w14:paraId="098334A3" w14:textId="77777777" w:rsidR="00CF1A91" w:rsidRDefault="00CF1A91" w:rsidP="009E6BFA">
            <w:pPr>
              <w:pStyle w:val="Default"/>
              <w:rPr>
                <w:rFonts w:ascii="Arial" w:hAnsi="Arial" w:cs="Arial"/>
                <w:b/>
                <w:i/>
                <w:sz w:val="20"/>
                <w:szCs w:val="20"/>
              </w:rPr>
            </w:pPr>
          </w:p>
          <w:p w14:paraId="0986FB07" w14:textId="77777777" w:rsidR="00CF1A91" w:rsidRDefault="00CF1A91" w:rsidP="009E6BFA">
            <w:pPr>
              <w:pStyle w:val="Default"/>
              <w:rPr>
                <w:rFonts w:ascii="Arial" w:hAnsi="Arial" w:cs="Arial"/>
                <w:b/>
                <w:i/>
                <w:sz w:val="20"/>
                <w:szCs w:val="20"/>
              </w:rPr>
            </w:pPr>
          </w:p>
          <w:p w14:paraId="1A58FCA9" w14:textId="77777777" w:rsidR="00CF1A91" w:rsidRPr="00B853D0" w:rsidRDefault="00CF1A91" w:rsidP="009E6BFA">
            <w:pPr>
              <w:pStyle w:val="Default"/>
              <w:rPr>
                <w:rFonts w:ascii="Arial" w:hAnsi="Arial" w:cs="Arial"/>
                <w:b/>
                <w:i/>
                <w:sz w:val="20"/>
                <w:szCs w:val="20"/>
              </w:rPr>
            </w:pPr>
          </w:p>
        </w:tc>
      </w:tr>
    </w:tbl>
    <w:p w14:paraId="01E930E8" w14:textId="77777777" w:rsidR="00CF1A91" w:rsidRDefault="00CF1A91" w:rsidP="00CF1A91">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7"/>
        <w:gridCol w:w="993"/>
      </w:tblGrid>
      <w:tr w:rsidR="00CF1A91" w:rsidRPr="0027333F" w14:paraId="60172020" w14:textId="77777777" w:rsidTr="00657DE6">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6A05D399" w14:textId="77777777" w:rsidR="00CF1A91" w:rsidRPr="0027333F" w:rsidRDefault="00CF1A91" w:rsidP="009E6BFA">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Skills</w:t>
            </w:r>
          </w:p>
        </w:tc>
        <w:tc>
          <w:tcPr>
            <w:tcW w:w="12757" w:type="dxa"/>
            <w:tcBorders>
              <w:top w:val="single" w:sz="4" w:space="0" w:color="auto"/>
              <w:left w:val="single" w:sz="4" w:space="0" w:color="auto"/>
              <w:bottom w:val="single" w:sz="4" w:space="0" w:color="auto"/>
              <w:right w:val="single" w:sz="4" w:space="0" w:color="auto"/>
            </w:tcBorders>
            <w:shd w:val="clear" w:color="auto" w:fill="D9D9D9"/>
            <w:vAlign w:val="center"/>
          </w:tcPr>
          <w:p w14:paraId="7C9391F0" w14:textId="77777777" w:rsidR="00CF1A91" w:rsidRPr="0027333F" w:rsidRDefault="00CF1A91" w:rsidP="009E6BFA">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What is required</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4452909C" w14:textId="77777777" w:rsidR="00CF1A91" w:rsidRPr="0027333F" w:rsidRDefault="00CF1A91" w:rsidP="009E6BFA">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Rating</w:t>
            </w:r>
          </w:p>
          <w:p w14:paraId="2E828438" w14:textId="77777777" w:rsidR="00CF1A91" w:rsidRPr="0027333F" w:rsidRDefault="00CF1A91" w:rsidP="009E6BFA">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(1-5)</w:t>
            </w:r>
          </w:p>
        </w:tc>
      </w:tr>
      <w:tr w:rsidR="004C4A4F" w:rsidRPr="0027333F" w14:paraId="706A7037"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3845E9" w14:textId="6BF8E898"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S1</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73DEF720" w14:textId="36758123"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Conduct systematic literature searches to source evidence to inform enhanced clinical practice.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BB6DA7"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06095203"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5FD1EF" w14:textId="64FB3AFB"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S2</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7D05A3A6" w14:textId="2C766F31"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Critically appraise evidence and use findings to plan and provide enhanced patient-centred clinical care.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6411BC"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2A24BF4D"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9BE21B" w14:textId="07106F76"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S3</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2D3DF54F" w14:textId="08F1AB6F"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Provide enhanced clinical care in line with professional registration, code of conduct and defined scope of practice, being responsible and accountable for own decisions, actions and omissions.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F8A6D3"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36A64A24"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CBADDC" w14:textId="782A8FE3"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S4</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46D9B64D" w14:textId="297FE5EE"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Select available tools, technologies and techniques needed to perform complex and </w:t>
            </w:r>
            <w:r w:rsidRPr="004C4A4F">
              <w:rPr>
                <w:rStyle w:val="glossary-active-term"/>
                <w:rFonts w:ascii="Arial" w:hAnsi="Arial" w:cs="Arial"/>
                <w:color w:val="334047"/>
                <w:sz w:val="20"/>
                <w:szCs w:val="20"/>
                <w:bdr w:val="none" w:sz="0" w:space="0" w:color="auto" w:frame="1"/>
              </w:rPr>
              <w:t>holistic</w:t>
            </w:r>
            <w:r w:rsidRPr="004C4A4F">
              <w:rPr>
                <w:rFonts w:ascii="Arial" w:hAnsi="Arial" w:cs="Arial"/>
                <w:color w:val="334047"/>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337899"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179DBD14"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7728A3" w14:textId="686EF3DE"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S5</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0A5EBBBA" w14:textId="21E01B61"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Assimilate, synthesise and apply complex information to promote and advocate best interests of others, upholding the principles of safeguarding and evidence-based practice.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547F1F"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69F948F7"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6B62A3" w14:textId="0CC930B1"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S6</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47B3CDCC" w14:textId="07EA371A"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Undertake </w:t>
            </w:r>
            <w:r w:rsidRPr="004C4A4F">
              <w:rPr>
                <w:rStyle w:val="glossary-active-term"/>
                <w:rFonts w:ascii="Arial" w:hAnsi="Arial" w:cs="Arial"/>
                <w:color w:val="334047"/>
                <w:sz w:val="20"/>
                <w:szCs w:val="20"/>
                <w:bdr w:val="none" w:sz="0" w:space="0" w:color="auto" w:frame="1"/>
              </w:rPr>
              <w:t>holistic</w:t>
            </w:r>
            <w:r w:rsidRPr="004C4A4F">
              <w:rPr>
                <w:rFonts w:ascii="Arial" w:hAnsi="Arial" w:cs="Arial"/>
                <w:color w:val="334047"/>
                <w:sz w:val="20"/>
                <w:szCs w:val="20"/>
              </w:rPr>
              <w:t> patient-centred assessments using available tools, technologies and techniques.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EAE8FE"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57B07AEB"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10CC4" w14:textId="2EE7D637"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S7</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5B03774B" w14:textId="53D35509"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Analyse the data arising from the assessment process to inform clinical decision-making.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046C03"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4BCE8900"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685C52" w14:textId="36E371E4"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S8</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46AA6C30" w14:textId="2E7B6381"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Identify, request and interpret specialist diagnostics within own scope of practice to inform the delivery and management of specialist care for patients and families.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054256"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287BD5E9"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6AA1D6" w14:textId="43EE2BAB"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S9</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0ECF6A9C" w14:textId="16BA6C49"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Develop, implement and evaluate an enhanced care management plan which may include interventions and referral to other members of the multidisciplinary team or other agencies.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398A4F"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2FA692F8"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CA23FC" w14:textId="58FF9B43"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S10</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32D35A4E" w14:textId="0B93B93F"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Prepare and support patients and families to manage their own health and care as independently as possible.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3C416B"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0DDD021E"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60F98E" w14:textId="46DF011E"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S11</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37527EAC" w14:textId="7865F7E8"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Interpret, assimilate and draw conclusions using diverse sources of information and evidence to inform clinical reasoning.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D26E43"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471117AB"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A70373" w14:textId="2F7B35EB"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S12</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0C3C48B8" w14:textId="6B9281A9"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Direct others to sources of information and evidence, coaching and supporting them in applying information and evidence in complex clinical decision making.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BE6AB8"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3ADA238F"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C5DAA7" w14:textId="15FF42F1"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S13</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42622936" w14:textId="0CADFF2A"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Provide leadership within scope of own role and positive role-modelling for others in the multidisciplinary team.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D3CFDD"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4A566B8E"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92E95B" w14:textId="2B5D0DD8"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S14</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680F420A" w14:textId="30713A15"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Identify training and education needs of others in the workplace.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656EBF"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471C39F8"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68FC14" w14:textId="1A6E7411"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S15</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069B6EC6" w14:textId="79A64CFC"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Plan and facilitate the delivery of practice-based education, training and assessment activities.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F55DCD"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23A1ABCF"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E8B749" w14:textId="0E12E2CF"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S16</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1ACC3D58" w14:textId="5E5FF1CF"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Evaluate the effectiveness of training and education activities.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5A19EF"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29403DB4"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48F0B4" w14:textId="6D305AB9"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lastRenderedPageBreak/>
              <w:t>S17</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6546EE53" w14:textId="326CEB90"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Use communication strategies suitable for a variety of situations including sensitive and distressing topics.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31C42F"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57047E51"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8BFB55" w14:textId="733FB94A"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S18</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3535B6A9" w14:textId="7A96A42E"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Use strategies to manage conflict and challenge.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AD2F82"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4405F82B"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6EDF70" w14:textId="6E8D5D2C"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S19</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527EA8BF" w14:textId="237C7A8D"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Discuss complex information with patients, their families, the multi-disciplinary team and other agencies.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1C9827"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604E2912"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0E67F5" w14:textId="6FA38ED7"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S20</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27B6EFC8" w14:textId="222D7439"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Challenge ineffective systems and processes and support others to identify the need for change within their area of enhanced clinical practice.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1993F7"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487C4779"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8A762D" w14:textId="41D4408F"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S21</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27E45FA3" w14:textId="39B10B50"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Contribute to quality improvement plans and strategies to support a culture of continuous quality improvement within area of enhanced clinical practice.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35A808"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20B3A472"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CEBD81" w14:textId="40440EDC"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S22</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3048E1D2" w14:textId="64418688"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Participate in quality improvement activities, such as audit, service evaluations and research projects within area of enhanced clinical practice.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0BF49A"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7AA7ADAC"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B85D7E" w14:textId="4EC2BAE0"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S23</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09E76778" w14:textId="1E84C065"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Reflect on own and others’ practice using clinical supervision processes.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791F05"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287DF963"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BE9BCB" w14:textId="7663D76F"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S24</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646B7B68" w14:textId="72CAFBF7"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Identify and act on evidence of unexpected change or patient deterioration within own scope of practice.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A3B9F"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11C03700"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D50E68" w14:textId="7B4F7EC6"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S25</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1F964B2E" w14:textId="43F6C838" w:rsidR="004C4A4F" w:rsidRPr="004C4A4F" w:rsidRDefault="004C4A4F" w:rsidP="004C4A4F">
            <w:pPr>
              <w:rPr>
                <w:rFonts w:ascii="Arial" w:eastAsia="Times New Roman" w:hAnsi="Arial" w:cs="Arial"/>
                <w:bCs/>
                <w:sz w:val="20"/>
                <w:szCs w:val="20"/>
                <w:lang w:val="en-US" w:eastAsia="en-GB"/>
              </w:rPr>
            </w:pPr>
            <w:r w:rsidRPr="004C4A4F">
              <w:rPr>
                <w:rFonts w:ascii="Arial" w:hAnsi="Arial" w:cs="Arial"/>
                <w:color w:val="334047"/>
                <w:sz w:val="20"/>
                <w:szCs w:val="20"/>
              </w:rPr>
              <w:t>Manage self and others in unpredictable and complex environments, instigating clinical interventions where protocols may not be available.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CEDB4E"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596ACE50"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F9301D" w14:textId="1A147740"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S26</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11B7A513" w14:textId="23F758AB"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Identify and manage risk to patient safety and others in an unpredictable and complex environment.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4489E4"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1F0F9DD6"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0085CD" w14:textId="0E0233F5"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S27</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7919DE83" w14:textId="1193256C"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Counsel patients, family, carers and others to manage psychological well-being of self and others.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7A4E02"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07710EAB"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97ADF0" w14:textId="516EF690"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S28</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38F8A3A9" w14:textId="3AFD36C5"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Contribute to efficient resource management within the workplace.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AB4B35"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09F12D89"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470E3A" w14:textId="1C02AA2E"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S29</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7EF9A494" w14:textId="660D1850"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Plan, prioritise and deliver enhanced clinical care within a defined resource.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2BB5FB"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71F1F303"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39C552" w14:textId="4E4BCEE7"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S30</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2553A92A" w14:textId="0DB1CA61" w:rsidR="004C4A4F" w:rsidRPr="004C4A4F" w:rsidRDefault="004C4A4F" w:rsidP="004C4A4F">
            <w:pPr>
              <w:pStyle w:val="NormalWeb"/>
              <w:shd w:val="clear" w:color="auto" w:fill="FFFFFF"/>
              <w:spacing w:before="0" w:beforeAutospacing="0" w:after="240" w:afterAutospacing="0"/>
              <w:textAlignment w:val="baseline"/>
              <w:rPr>
                <w:rFonts w:ascii="Arial" w:hAnsi="Arial" w:cs="Arial"/>
                <w:color w:val="334047"/>
                <w:sz w:val="20"/>
                <w:szCs w:val="20"/>
              </w:rPr>
            </w:pPr>
            <w:r w:rsidRPr="004C4A4F">
              <w:rPr>
                <w:rFonts w:ascii="Arial" w:hAnsi="Arial" w:cs="Arial"/>
                <w:color w:val="334047"/>
                <w:sz w:val="20"/>
                <w:szCs w:val="20"/>
              </w:rPr>
              <w:t>Contribute to the drafting of business cases or project proposals.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8D89F3"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32613882"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A44D06" w14:textId="441A8ADE"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S31</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712BAFBA" w14:textId="42F4159F"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Provide mentorship, opportunity for peer-learning and constructive feedback to guide, support, motivate and develop others in the multidisciplinary team.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015687"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1A5FD610" w14:textId="77777777" w:rsidTr="0072655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BAB19E" w14:textId="41A6EC57" w:rsidR="004C4A4F" w:rsidRPr="00C44568" w:rsidRDefault="004C4A4F" w:rsidP="004C4A4F">
            <w:pPr>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S32</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223CEF5D" w14:textId="72725C8D" w:rsidR="004C4A4F" w:rsidRPr="004C4A4F" w:rsidRDefault="004C4A4F" w:rsidP="004C4A4F">
            <w:pPr>
              <w:rPr>
                <w:rFonts w:ascii="Arial" w:hAnsi="Arial" w:cs="Arial"/>
                <w:color w:val="334047"/>
                <w:sz w:val="20"/>
                <w:szCs w:val="20"/>
                <w:shd w:val="clear" w:color="auto" w:fill="FFFFFF"/>
              </w:rPr>
            </w:pPr>
            <w:r w:rsidRPr="004C4A4F">
              <w:rPr>
                <w:rFonts w:ascii="Arial" w:hAnsi="Arial" w:cs="Arial"/>
                <w:color w:val="334047"/>
                <w:sz w:val="20"/>
                <w:szCs w:val="20"/>
              </w:rPr>
              <w:t>Contribute to the appraisal of individuals in the multidisciplinary team.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B78B18" w14:textId="77777777" w:rsidR="004C4A4F" w:rsidRPr="0027333F" w:rsidRDefault="004C4A4F" w:rsidP="004C4A4F">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F1A91" w:rsidRPr="00454ED4" w14:paraId="46ADCB1D" w14:textId="77777777" w:rsidTr="009E6BFA">
        <w:trPr>
          <w:trHeight w:val="899"/>
        </w:trPr>
        <w:tc>
          <w:tcPr>
            <w:tcW w:w="15168" w:type="dxa"/>
            <w:shd w:val="clear" w:color="auto" w:fill="D0D0CE"/>
            <w:tcMar>
              <w:top w:w="57" w:type="dxa"/>
              <w:bottom w:w="57" w:type="dxa"/>
            </w:tcMar>
            <w:vAlign w:val="center"/>
          </w:tcPr>
          <w:p w14:paraId="160AB18D" w14:textId="77777777" w:rsidR="00CF1A91" w:rsidRDefault="00CF1A91" w:rsidP="009E6BFA">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334A2AB1" w14:textId="77777777" w:rsidR="00CF1A91" w:rsidRPr="00E64848" w:rsidRDefault="00CF1A91" w:rsidP="009E6BFA">
            <w:pPr>
              <w:pStyle w:val="Default"/>
              <w:rPr>
                <w:rFonts w:ascii="Arial" w:hAnsi="Arial" w:cs="Arial"/>
                <w:bCs/>
                <w:i/>
                <w:color w:val="auto"/>
                <w:sz w:val="20"/>
                <w:szCs w:val="20"/>
              </w:rPr>
            </w:pPr>
            <w:r>
              <w:rPr>
                <w:rFonts w:ascii="Arial" w:hAnsi="Arial" w:cs="Arial"/>
                <w:bCs/>
                <w:i/>
                <w:color w:val="auto"/>
                <w:sz w:val="20"/>
                <w:szCs w:val="20"/>
              </w:rPr>
              <w:t>P</w:t>
            </w:r>
            <w:r w:rsidRPr="00E64848">
              <w:rPr>
                <w:rFonts w:ascii="Arial" w:hAnsi="Arial" w:cs="Arial"/>
                <w:bCs/>
                <w:i/>
                <w:color w:val="auto"/>
                <w:sz w:val="20"/>
                <w:szCs w:val="20"/>
              </w:rPr>
              <w:t xml:space="preserve">lease ensure you add a comment where you feel you do have some prior relevant experience </w:t>
            </w:r>
            <w:r>
              <w:rPr>
                <w:rFonts w:ascii="Arial" w:hAnsi="Arial" w:cs="Arial"/>
                <w:bCs/>
                <w:i/>
                <w:color w:val="auto"/>
                <w:sz w:val="20"/>
                <w:szCs w:val="20"/>
              </w:rPr>
              <w:t xml:space="preserve">and competence; especially if you have indicated score 5. </w:t>
            </w:r>
          </w:p>
          <w:p w14:paraId="3F54922E" w14:textId="77777777" w:rsidR="00CF1A91" w:rsidRDefault="00CF1A91" w:rsidP="009E6BFA">
            <w:pPr>
              <w:pStyle w:val="Default"/>
              <w:rPr>
                <w:rFonts w:ascii="Arial" w:hAnsi="Arial" w:cs="Arial"/>
                <w:b/>
                <w:i/>
                <w:sz w:val="20"/>
                <w:szCs w:val="20"/>
              </w:rPr>
            </w:pPr>
          </w:p>
          <w:p w14:paraId="2A78CC4C" w14:textId="77777777" w:rsidR="00CF1A91" w:rsidRDefault="00CF1A91" w:rsidP="009E6BFA">
            <w:pPr>
              <w:pStyle w:val="Default"/>
              <w:rPr>
                <w:rFonts w:ascii="Arial" w:hAnsi="Arial" w:cs="Arial"/>
                <w:b/>
                <w:i/>
                <w:sz w:val="20"/>
                <w:szCs w:val="20"/>
              </w:rPr>
            </w:pPr>
          </w:p>
          <w:p w14:paraId="7742546D" w14:textId="77777777" w:rsidR="00CF1A91" w:rsidRPr="00B853D0" w:rsidRDefault="00CF1A91" w:rsidP="009E6BFA">
            <w:pPr>
              <w:pStyle w:val="Default"/>
              <w:rPr>
                <w:rFonts w:ascii="Arial" w:hAnsi="Arial" w:cs="Arial"/>
                <w:b/>
                <w:i/>
                <w:sz w:val="20"/>
                <w:szCs w:val="20"/>
              </w:rPr>
            </w:pPr>
          </w:p>
        </w:tc>
      </w:tr>
    </w:tbl>
    <w:p w14:paraId="1455F892" w14:textId="77777777" w:rsidR="00CF1A91" w:rsidRDefault="00CF1A91" w:rsidP="00CF1A91">
      <w:pPr>
        <w:rPr>
          <w:rFonts w:ascii="Tahoma" w:hAnsi="Tahoma" w:cs="Tahoma"/>
          <w:color w:val="000000" w:themeColor="text1"/>
          <w:szCs w:val="24"/>
        </w:rPr>
      </w:pPr>
    </w:p>
    <w:p w14:paraId="3013C928" w14:textId="77777777" w:rsidR="004C4A4F" w:rsidRDefault="004C4A4F" w:rsidP="00CF1A91">
      <w:pPr>
        <w:rPr>
          <w:rFonts w:ascii="Tahoma" w:hAnsi="Tahoma" w:cs="Tahoma"/>
          <w:color w:val="000000" w:themeColor="text1"/>
          <w:szCs w:val="24"/>
        </w:rPr>
      </w:pPr>
    </w:p>
    <w:p w14:paraId="0C8752FE" w14:textId="77777777" w:rsidR="004C4A4F" w:rsidRDefault="004C4A4F" w:rsidP="00CF1A91">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7"/>
        <w:gridCol w:w="993"/>
      </w:tblGrid>
      <w:tr w:rsidR="00CF1A91" w:rsidRPr="0027333F" w14:paraId="63C801E5" w14:textId="77777777" w:rsidTr="00657DE6">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412DB522" w14:textId="77777777" w:rsidR="00CF1A91" w:rsidRPr="0027333F" w:rsidRDefault="00CF1A91" w:rsidP="009E6BFA">
            <w:pPr>
              <w:rPr>
                <w:rFonts w:ascii="Arial" w:eastAsia="Times New Roman" w:hAnsi="Arial" w:cs="Arial"/>
                <w:b/>
                <w:sz w:val="18"/>
                <w:szCs w:val="18"/>
                <w:lang w:val="en-US" w:eastAsia="en-GB"/>
              </w:rPr>
            </w:pPr>
            <w:r>
              <w:rPr>
                <w:rFonts w:ascii="Arial" w:eastAsia="Times New Roman" w:hAnsi="Arial" w:cs="Arial"/>
                <w:b/>
                <w:sz w:val="18"/>
                <w:szCs w:val="18"/>
                <w:lang w:val="en-US" w:eastAsia="en-GB"/>
              </w:rPr>
              <w:lastRenderedPageBreak/>
              <w:t>Behaviours</w:t>
            </w:r>
          </w:p>
        </w:tc>
        <w:tc>
          <w:tcPr>
            <w:tcW w:w="12757" w:type="dxa"/>
            <w:tcBorders>
              <w:top w:val="single" w:sz="4" w:space="0" w:color="auto"/>
              <w:left w:val="single" w:sz="4" w:space="0" w:color="auto"/>
              <w:bottom w:val="single" w:sz="4" w:space="0" w:color="auto"/>
              <w:right w:val="single" w:sz="4" w:space="0" w:color="auto"/>
            </w:tcBorders>
            <w:shd w:val="clear" w:color="auto" w:fill="D9D9D9"/>
            <w:vAlign w:val="center"/>
          </w:tcPr>
          <w:p w14:paraId="118AA6C1" w14:textId="77777777" w:rsidR="00CF1A91" w:rsidRPr="0027333F" w:rsidRDefault="00CF1A91" w:rsidP="009E6BFA">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What is required</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F2C05F2" w14:textId="77777777" w:rsidR="00CF1A91" w:rsidRPr="0027333F" w:rsidRDefault="00CF1A91" w:rsidP="009E6BFA">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Rating</w:t>
            </w:r>
          </w:p>
          <w:p w14:paraId="26ECC180" w14:textId="77777777" w:rsidR="00CF1A91" w:rsidRPr="0027333F" w:rsidRDefault="00CF1A91" w:rsidP="009E6BFA">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(1-5)</w:t>
            </w:r>
          </w:p>
        </w:tc>
      </w:tr>
      <w:tr w:rsidR="004C4A4F" w:rsidRPr="0027333F" w14:paraId="5CF2DE30" w14:textId="77777777" w:rsidTr="000C2E7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FDA974" w14:textId="2460AE2B" w:rsidR="004C4A4F" w:rsidRPr="00C44568" w:rsidRDefault="004C4A4F" w:rsidP="004C4A4F">
            <w:pPr>
              <w:rPr>
                <w:rFonts w:ascii="Arial" w:eastAsia="Times New Roman" w:hAnsi="Arial" w:cs="Arial"/>
                <w:sz w:val="20"/>
                <w:szCs w:val="20"/>
                <w:lang w:val="en-US" w:eastAsia="en-GB"/>
              </w:rPr>
            </w:pPr>
            <w:r>
              <w:rPr>
                <w:rFonts w:ascii="Arial" w:eastAsia="Times New Roman" w:hAnsi="Arial" w:cs="Arial"/>
                <w:sz w:val="20"/>
                <w:szCs w:val="20"/>
                <w:lang w:val="en-US" w:eastAsia="en-GB"/>
              </w:rPr>
              <w:t>B1</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405A72E6" w14:textId="256D155F" w:rsidR="004C4A4F" w:rsidRPr="004C4A4F" w:rsidRDefault="004C4A4F" w:rsidP="004C4A4F">
            <w:pPr>
              <w:rPr>
                <w:rFonts w:ascii="Arial" w:eastAsia="Times New Roman" w:hAnsi="Arial" w:cs="Arial"/>
                <w:sz w:val="20"/>
                <w:szCs w:val="20"/>
                <w:lang w:val="en-US" w:eastAsia="en-GB"/>
              </w:rPr>
            </w:pPr>
            <w:r w:rsidRPr="004C4A4F">
              <w:rPr>
                <w:rFonts w:ascii="Arial" w:hAnsi="Arial" w:cs="Arial"/>
                <w:color w:val="334047"/>
                <w:sz w:val="20"/>
                <w:szCs w:val="20"/>
              </w:rPr>
              <w:t>Treat people with dignity, respecting individual's diversity, beliefs, culture, needs, values, privacy and preferences.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F6BE63"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0F0611C5" w14:textId="77777777" w:rsidTr="000C2E7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42CBCC" w14:textId="10650042" w:rsidR="004C4A4F" w:rsidRPr="00C44568" w:rsidRDefault="004C4A4F" w:rsidP="004C4A4F">
            <w:pPr>
              <w:rPr>
                <w:rFonts w:ascii="Arial" w:eastAsia="Times New Roman" w:hAnsi="Arial" w:cs="Arial"/>
                <w:sz w:val="20"/>
                <w:szCs w:val="20"/>
                <w:lang w:val="en-US" w:eastAsia="en-GB"/>
              </w:rPr>
            </w:pPr>
            <w:r>
              <w:rPr>
                <w:rFonts w:ascii="Arial" w:eastAsia="Times New Roman" w:hAnsi="Arial" w:cs="Arial"/>
                <w:sz w:val="20"/>
                <w:szCs w:val="20"/>
                <w:lang w:val="en-US" w:eastAsia="en-GB"/>
              </w:rPr>
              <w:t>B2</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599154AF" w14:textId="7516AC77" w:rsidR="004C4A4F" w:rsidRPr="004C4A4F" w:rsidRDefault="004C4A4F" w:rsidP="004C4A4F">
            <w:pPr>
              <w:rPr>
                <w:rFonts w:ascii="Arial" w:eastAsia="Times New Roman" w:hAnsi="Arial" w:cs="Arial"/>
                <w:sz w:val="20"/>
                <w:szCs w:val="20"/>
                <w:lang w:val="en-US" w:eastAsia="en-GB"/>
              </w:rPr>
            </w:pPr>
            <w:r w:rsidRPr="004C4A4F">
              <w:rPr>
                <w:rFonts w:ascii="Arial" w:hAnsi="Arial" w:cs="Arial"/>
                <w:color w:val="334047"/>
                <w:sz w:val="20"/>
                <w:szCs w:val="20"/>
              </w:rPr>
              <w:t>Show respect and empathy for those you work with.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6A95EA" w14:textId="77777777" w:rsidR="004C4A4F" w:rsidRPr="0027333F" w:rsidRDefault="004C4A4F" w:rsidP="004C4A4F">
            <w:pPr>
              <w:rPr>
                <w:rFonts w:ascii="Arial" w:eastAsia="Times New Roman" w:hAnsi="Arial" w:cs="Arial"/>
                <w:b/>
                <w:bCs/>
                <w:sz w:val="18"/>
                <w:szCs w:val="18"/>
                <w:lang w:val="en-US" w:eastAsia="en-GB"/>
              </w:rPr>
            </w:pPr>
          </w:p>
        </w:tc>
      </w:tr>
      <w:tr w:rsidR="004C4A4F" w:rsidRPr="0027333F" w14:paraId="1E4AC003" w14:textId="77777777" w:rsidTr="000C2E75">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E46B49" w14:textId="3E715EA6" w:rsidR="004C4A4F" w:rsidRPr="00C44568" w:rsidRDefault="004C4A4F" w:rsidP="004C4A4F">
            <w:pPr>
              <w:rPr>
                <w:rFonts w:ascii="Arial" w:eastAsia="Times New Roman" w:hAnsi="Arial" w:cs="Arial"/>
                <w:sz w:val="20"/>
                <w:szCs w:val="20"/>
                <w:lang w:val="en-US" w:eastAsia="en-GB"/>
              </w:rPr>
            </w:pPr>
            <w:r>
              <w:rPr>
                <w:rFonts w:ascii="Arial" w:eastAsia="Times New Roman" w:hAnsi="Arial" w:cs="Arial"/>
                <w:sz w:val="20"/>
                <w:szCs w:val="20"/>
                <w:lang w:val="en-US" w:eastAsia="en-GB"/>
              </w:rPr>
              <w:t>B3</w:t>
            </w:r>
          </w:p>
        </w:tc>
        <w:tc>
          <w:tcPr>
            <w:tcW w:w="12757" w:type="dxa"/>
            <w:tcBorders>
              <w:top w:val="single" w:sz="4" w:space="0" w:color="auto"/>
              <w:left w:val="single" w:sz="4" w:space="0" w:color="auto"/>
              <w:bottom w:val="single" w:sz="4" w:space="0" w:color="auto"/>
              <w:right w:val="single" w:sz="4" w:space="0" w:color="auto"/>
            </w:tcBorders>
            <w:shd w:val="clear" w:color="auto" w:fill="auto"/>
          </w:tcPr>
          <w:p w14:paraId="33F4BC9E" w14:textId="5D17592C" w:rsidR="004C4A4F" w:rsidRPr="004C4A4F" w:rsidRDefault="004C4A4F" w:rsidP="004C4A4F">
            <w:pPr>
              <w:rPr>
                <w:rFonts w:ascii="Arial" w:eastAsia="Times New Roman" w:hAnsi="Arial" w:cs="Arial"/>
                <w:sz w:val="20"/>
                <w:szCs w:val="20"/>
                <w:lang w:val="en-US" w:eastAsia="en-GB"/>
              </w:rPr>
            </w:pPr>
            <w:r w:rsidRPr="004C4A4F">
              <w:rPr>
                <w:rFonts w:ascii="Arial" w:hAnsi="Arial" w:cs="Arial"/>
                <w:color w:val="334047"/>
                <w:sz w:val="20"/>
                <w:szCs w:val="20"/>
              </w:rPr>
              <w:t>Be adaptable, reliable and consistent.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BEDB" w14:textId="77777777" w:rsidR="004C4A4F" w:rsidRPr="0027333F" w:rsidRDefault="004C4A4F" w:rsidP="004C4A4F">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F1A91" w:rsidRPr="00454ED4" w14:paraId="040D9954" w14:textId="77777777" w:rsidTr="009E6BFA">
        <w:trPr>
          <w:trHeight w:val="899"/>
        </w:trPr>
        <w:tc>
          <w:tcPr>
            <w:tcW w:w="15168" w:type="dxa"/>
            <w:shd w:val="clear" w:color="auto" w:fill="D0D0CE"/>
            <w:tcMar>
              <w:top w:w="57" w:type="dxa"/>
              <w:bottom w:w="57" w:type="dxa"/>
            </w:tcMar>
            <w:vAlign w:val="center"/>
          </w:tcPr>
          <w:p w14:paraId="34B4EE82" w14:textId="77777777" w:rsidR="00CF1A91" w:rsidRDefault="00CF1A91" w:rsidP="009E6BFA">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1C2ECCA4" w14:textId="77777777" w:rsidR="00CF1A91" w:rsidRPr="00E64848" w:rsidRDefault="00CF1A91" w:rsidP="009E6BFA">
            <w:pPr>
              <w:pStyle w:val="Default"/>
              <w:rPr>
                <w:rFonts w:ascii="Arial" w:hAnsi="Arial" w:cs="Arial"/>
                <w:bCs/>
                <w:i/>
                <w:color w:val="auto"/>
                <w:sz w:val="20"/>
                <w:szCs w:val="20"/>
              </w:rPr>
            </w:pPr>
            <w:r>
              <w:rPr>
                <w:rFonts w:ascii="Arial" w:hAnsi="Arial" w:cs="Arial"/>
                <w:bCs/>
                <w:i/>
                <w:color w:val="auto"/>
                <w:sz w:val="20"/>
                <w:szCs w:val="20"/>
              </w:rPr>
              <w:t>P</w:t>
            </w:r>
            <w:r w:rsidRPr="00E64848">
              <w:rPr>
                <w:rFonts w:ascii="Arial" w:hAnsi="Arial" w:cs="Arial"/>
                <w:bCs/>
                <w:i/>
                <w:color w:val="auto"/>
                <w:sz w:val="20"/>
                <w:szCs w:val="20"/>
              </w:rPr>
              <w:t xml:space="preserve">lease ensure you add a comment where you feel you do have some prior relevant experience </w:t>
            </w:r>
            <w:r>
              <w:rPr>
                <w:rFonts w:ascii="Arial" w:hAnsi="Arial" w:cs="Arial"/>
                <w:bCs/>
                <w:i/>
                <w:color w:val="auto"/>
                <w:sz w:val="20"/>
                <w:szCs w:val="20"/>
              </w:rPr>
              <w:t xml:space="preserve">and competence; especially if you have indicated score 5. </w:t>
            </w:r>
          </w:p>
          <w:p w14:paraId="4A6D7A22" w14:textId="77777777" w:rsidR="00CF1A91" w:rsidRDefault="00CF1A91" w:rsidP="009E6BFA">
            <w:pPr>
              <w:pStyle w:val="Default"/>
              <w:rPr>
                <w:rFonts w:ascii="Arial" w:hAnsi="Arial" w:cs="Arial"/>
                <w:b/>
                <w:i/>
                <w:sz w:val="20"/>
                <w:szCs w:val="20"/>
              </w:rPr>
            </w:pPr>
          </w:p>
          <w:p w14:paraId="64F339EC" w14:textId="77777777" w:rsidR="00CF1A91" w:rsidRDefault="00CF1A91" w:rsidP="009E6BFA">
            <w:pPr>
              <w:pStyle w:val="Default"/>
              <w:rPr>
                <w:rFonts w:ascii="Arial" w:hAnsi="Arial" w:cs="Arial"/>
                <w:b/>
                <w:i/>
                <w:sz w:val="20"/>
                <w:szCs w:val="20"/>
              </w:rPr>
            </w:pPr>
          </w:p>
          <w:p w14:paraId="62020F30" w14:textId="77777777" w:rsidR="00CF1A91" w:rsidRPr="00B853D0" w:rsidRDefault="00CF1A91" w:rsidP="009E6BFA">
            <w:pPr>
              <w:pStyle w:val="Default"/>
              <w:rPr>
                <w:rFonts w:ascii="Arial" w:hAnsi="Arial" w:cs="Arial"/>
                <w:b/>
                <w:i/>
                <w:sz w:val="20"/>
                <w:szCs w:val="20"/>
              </w:rPr>
            </w:pPr>
          </w:p>
        </w:tc>
      </w:tr>
    </w:tbl>
    <w:p w14:paraId="18BFECC8" w14:textId="77777777" w:rsidR="00CF1A91" w:rsidRDefault="00CF1A91" w:rsidP="00CF1A91">
      <w:pPr>
        <w:rPr>
          <w:rFonts w:ascii="Arial" w:hAnsi="Arial" w:cs="Arial"/>
          <w:b/>
          <w:color w:val="000000" w:themeColor="text1"/>
          <w:szCs w:val="24"/>
        </w:rPr>
      </w:pPr>
    </w:p>
    <w:p w14:paraId="15EB7027" w14:textId="77777777" w:rsidR="00CF1A91" w:rsidRDefault="00CF1A91" w:rsidP="00CF1A91">
      <w:pPr>
        <w:rPr>
          <w:rFonts w:ascii="Arial" w:hAnsi="Arial" w:cs="Arial"/>
          <w:b/>
          <w:color w:val="000000" w:themeColor="text1"/>
          <w:szCs w:val="24"/>
        </w:rPr>
      </w:pPr>
    </w:p>
    <w:p w14:paraId="043A4431"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br w:type="page"/>
      </w:r>
    </w:p>
    <w:p w14:paraId="4A56ABDF" w14:textId="77777777" w:rsidR="00CF1A91" w:rsidRDefault="00CF1A91" w:rsidP="00CF1A91">
      <w:pPr>
        <w:rPr>
          <w:rFonts w:ascii="Arial" w:hAnsi="Arial" w:cs="Arial"/>
          <w:b/>
          <w:color w:val="000000" w:themeColor="text1"/>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152"/>
        <w:gridCol w:w="438"/>
        <w:gridCol w:w="34"/>
        <w:gridCol w:w="1819"/>
        <w:gridCol w:w="135"/>
        <w:gridCol w:w="239"/>
        <w:gridCol w:w="83"/>
        <w:gridCol w:w="21"/>
        <w:gridCol w:w="113"/>
        <w:gridCol w:w="15"/>
        <w:gridCol w:w="273"/>
        <w:gridCol w:w="138"/>
        <w:gridCol w:w="101"/>
        <w:gridCol w:w="37"/>
        <w:gridCol w:w="202"/>
        <w:gridCol w:w="83"/>
        <w:gridCol w:w="190"/>
        <w:gridCol w:w="230"/>
        <w:gridCol w:w="21"/>
        <w:gridCol w:w="239"/>
        <w:gridCol w:w="178"/>
        <w:gridCol w:w="61"/>
        <w:gridCol w:w="141"/>
        <w:gridCol w:w="135"/>
        <w:gridCol w:w="64"/>
        <w:gridCol w:w="401"/>
        <w:gridCol w:w="95"/>
        <w:gridCol w:w="263"/>
        <w:gridCol w:w="413"/>
        <w:gridCol w:w="668"/>
        <w:gridCol w:w="282"/>
        <w:gridCol w:w="5619"/>
      </w:tblGrid>
      <w:tr w:rsidR="00CF1A91" w:rsidRPr="00187DC2" w14:paraId="46E404F0" w14:textId="77777777" w:rsidTr="002D54C9">
        <w:trPr>
          <w:trHeight w:val="416"/>
        </w:trPr>
        <w:tc>
          <w:tcPr>
            <w:tcW w:w="5000" w:type="pct"/>
            <w:gridSpan w:val="33"/>
            <w:tcBorders>
              <w:left w:val="single" w:sz="4" w:space="0" w:color="5F497A"/>
              <w:right w:val="single" w:sz="4" w:space="0" w:color="5F497A"/>
            </w:tcBorders>
            <w:shd w:val="clear" w:color="auto" w:fill="000000" w:themeFill="text1"/>
            <w:vAlign w:val="center"/>
          </w:tcPr>
          <w:p w14:paraId="7A0C59F5" w14:textId="77777777" w:rsidR="00CF1A91" w:rsidRPr="002D54C9" w:rsidRDefault="00CF1A91" w:rsidP="009E6BFA">
            <w:pPr>
              <w:pStyle w:val="Heading2"/>
              <w:rPr>
                <w:rFonts w:ascii="Arial" w:hAnsi="Arial" w:cs="Arial"/>
                <w:sz w:val="22"/>
                <w:szCs w:val="22"/>
              </w:rPr>
            </w:pPr>
            <w:r w:rsidRPr="002D54C9">
              <w:rPr>
                <w:rFonts w:ascii="Arial" w:hAnsi="Arial" w:cs="Arial"/>
                <w:color w:val="FFFFFF"/>
                <w:sz w:val="22"/>
                <w:szCs w:val="22"/>
              </w:rPr>
              <w:t xml:space="preserve">Section 3A. </w:t>
            </w:r>
            <w:r w:rsidRPr="002D54C9">
              <w:rPr>
                <w:rFonts w:ascii="Arial" w:hAnsi="Arial" w:cs="Arial"/>
                <w:sz w:val="22"/>
                <w:szCs w:val="22"/>
              </w:rPr>
              <w:t>EMPLOYMENT DETAILS</w:t>
            </w:r>
          </w:p>
        </w:tc>
      </w:tr>
      <w:tr w:rsidR="00CF1A91" w:rsidRPr="00045CC4" w14:paraId="37C7E3D6" w14:textId="77777777" w:rsidTr="002D54C9">
        <w:trPr>
          <w:trHeight w:val="76"/>
        </w:trPr>
        <w:tc>
          <w:tcPr>
            <w:tcW w:w="5000" w:type="pct"/>
            <w:gridSpan w:val="33"/>
            <w:tcBorders>
              <w:top w:val="single" w:sz="4" w:space="0" w:color="auto"/>
              <w:left w:val="single" w:sz="4" w:space="0" w:color="5F497A"/>
              <w:bottom w:val="single" w:sz="4" w:space="0" w:color="auto"/>
              <w:right w:val="single" w:sz="4" w:space="0" w:color="5F497A"/>
            </w:tcBorders>
            <w:shd w:val="clear" w:color="auto" w:fill="000000" w:themeFill="text1"/>
            <w:vAlign w:val="center"/>
          </w:tcPr>
          <w:p w14:paraId="349E4B9F" w14:textId="77777777" w:rsidR="00CF1A91" w:rsidRPr="002D54C9" w:rsidRDefault="00CF1A91" w:rsidP="009E6BFA">
            <w:pPr>
              <w:pStyle w:val="Heading2"/>
              <w:rPr>
                <w:rFonts w:ascii="Arial" w:hAnsi="Arial" w:cs="Arial"/>
                <w:bCs w:val="0"/>
                <w:color w:val="FFFFFF"/>
                <w:sz w:val="22"/>
                <w:szCs w:val="22"/>
              </w:rPr>
            </w:pPr>
            <w:r w:rsidRPr="002D54C9">
              <w:rPr>
                <w:rFonts w:ascii="Arial" w:hAnsi="Arial" w:cs="Arial"/>
                <w:color w:val="FFFFFF"/>
                <w:sz w:val="22"/>
                <w:szCs w:val="22"/>
              </w:rPr>
              <w:t>On the day you start your apprenticeship:</w:t>
            </w:r>
          </w:p>
        </w:tc>
      </w:tr>
      <w:tr w:rsidR="002D54C9" w:rsidRPr="00045CC4" w14:paraId="015969CF" w14:textId="77777777" w:rsidTr="002D54C9">
        <w:trPr>
          <w:trHeight w:val="444"/>
        </w:trPr>
        <w:tc>
          <w:tcPr>
            <w:tcW w:w="140" w:type="pct"/>
            <w:shd w:val="clear" w:color="auto" w:fill="auto"/>
            <w:vAlign w:val="center"/>
          </w:tcPr>
          <w:p w14:paraId="0A7C50C0" w14:textId="77777777" w:rsidR="00CF1A91" w:rsidRPr="00045CC4" w:rsidRDefault="00CF1A91" w:rsidP="009E6BFA">
            <w:pPr>
              <w:rPr>
                <w:rFonts w:ascii="Arial" w:eastAsia="Times New Roman" w:hAnsi="Arial" w:cs="Arial"/>
                <w:b/>
                <w:color w:val="DBE5F1"/>
                <w:lang w:eastAsia="en-GB"/>
              </w:rPr>
            </w:pPr>
          </w:p>
          <w:p w14:paraId="5E329E94" w14:textId="77777777" w:rsidR="00CF1A91" w:rsidRPr="00045CC4" w:rsidRDefault="00CF1A91" w:rsidP="009E6BFA">
            <w:pPr>
              <w:rPr>
                <w:rFonts w:ascii="Arial" w:eastAsia="Times New Roman" w:hAnsi="Arial" w:cs="Arial"/>
                <w:b/>
                <w:color w:val="DBE5F1"/>
                <w:lang w:eastAsia="en-GB"/>
              </w:rPr>
            </w:pPr>
          </w:p>
        </w:tc>
        <w:tc>
          <w:tcPr>
            <w:tcW w:w="703" w:type="pct"/>
            <w:shd w:val="clear" w:color="auto" w:fill="D9D9D9"/>
            <w:vAlign w:val="center"/>
          </w:tcPr>
          <w:p w14:paraId="56FA82E2"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I am in paid employment</w:t>
            </w:r>
          </w:p>
        </w:tc>
        <w:tc>
          <w:tcPr>
            <w:tcW w:w="154" w:type="pct"/>
            <w:gridSpan w:val="2"/>
            <w:shd w:val="clear" w:color="auto" w:fill="auto"/>
            <w:vAlign w:val="center"/>
          </w:tcPr>
          <w:p w14:paraId="637C0040" w14:textId="77777777" w:rsidR="00CF1A91" w:rsidRPr="002D54C9" w:rsidRDefault="00CF1A91" w:rsidP="009E6BFA">
            <w:pPr>
              <w:rPr>
                <w:rFonts w:ascii="Arial" w:eastAsia="Times New Roman" w:hAnsi="Arial" w:cs="Arial"/>
                <w:b/>
                <w:sz w:val="20"/>
                <w:szCs w:val="20"/>
                <w:lang w:eastAsia="en-GB"/>
              </w:rPr>
            </w:pPr>
          </w:p>
        </w:tc>
        <w:tc>
          <w:tcPr>
            <w:tcW w:w="638" w:type="pct"/>
            <w:gridSpan w:val="2"/>
            <w:shd w:val="clear" w:color="auto" w:fill="D9D9D9"/>
            <w:vAlign w:val="center"/>
          </w:tcPr>
          <w:p w14:paraId="27228386"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I am self employed</w:t>
            </w:r>
          </w:p>
        </w:tc>
        <w:tc>
          <w:tcPr>
            <w:tcW w:w="78" w:type="pct"/>
            <w:shd w:val="clear" w:color="auto" w:fill="FFFFFF"/>
            <w:vAlign w:val="center"/>
          </w:tcPr>
          <w:p w14:paraId="721C7136" w14:textId="77777777" w:rsidR="00CF1A91" w:rsidRPr="002D54C9" w:rsidRDefault="00CF1A91" w:rsidP="009E6BFA">
            <w:pPr>
              <w:rPr>
                <w:rFonts w:ascii="Arial" w:eastAsia="Times New Roman" w:hAnsi="Arial" w:cs="Arial"/>
                <w:b/>
                <w:sz w:val="20"/>
                <w:szCs w:val="20"/>
                <w:lang w:eastAsia="en-GB"/>
              </w:rPr>
            </w:pPr>
          </w:p>
        </w:tc>
        <w:tc>
          <w:tcPr>
            <w:tcW w:w="76" w:type="pct"/>
            <w:gridSpan w:val="4"/>
            <w:shd w:val="clear" w:color="auto" w:fill="FFFFFF"/>
            <w:vAlign w:val="center"/>
          </w:tcPr>
          <w:p w14:paraId="48301409" w14:textId="77777777" w:rsidR="00CF1A91" w:rsidRPr="002D54C9" w:rsidRDefault="00CF1A91" w:rsidP="009E6BFA">
            <w:pPr>
              <w:rPr>
                <w:rFonts w:ascii="Arial" w:eastAsia="Times New Roman" w:hAnsi="Arial" w:cs="Arial"/>
                <w:b/>
                <w:sz w:val="20"/>
                <w:szCs w:val="20"/>
                <w:lang w:eastAsia="en-GB"/>
              </w:rPr>
            </w:pPr>
          </w:p>
        </w:tc>
        <w:tc>
          <w:tcPr>
            <w:tcW w:w="89" w:type="pct"/>
            <w:shd w:val="clear" w:color="auto" w:fill="FFFFFF"/>
            <w:vAlign w:val="center"/>
          </w:tcPr>
          <w:p w14:paraId="777D7B00"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w:t>
            </w:r>
          </w:p>
        </w:tc>
        <w:tc>
          <w:tcPr>
            <w:tcW w:w="78" w:type="pct"/>
            <w:gridSpan w:val="2"/>
            <w:shd w:val="clear" w:color="auto" w:fill="FFFFFF"/>
            <w:vAlign w:val="center"/>
          </w:tcPr>
          <w:p w14:paraId="23E4B81F" w14:textId="77777777" w:rsidR="00CF1A91" w:rsidRPr="002D54C9" w:rsidRDefault="00CF1A91" w:rsidP="009E6BFA">
            <w:pPr>
              <w:rPr>
                <w:rFonts w:ascii="Arial" w:eastAsia="Times New Roman" w:hAnsi="Arial" w:cs="Arial"/>
                <w:b/>
                <w:sz w:val="20"/>
                <w:szCs w:val="20"/>
                <w:lang w:eastAsia="en-GB"/>
              </w:rPr>
            </w:pPr>
          </w:p>
        </w:tc>
        <w:tc>
          <w:tcPr>
            <w:tcW w:w="78" w:type="pct"/>
            <w:gridSpan w:val="2"/>
            <w:shd w:val="clear" w:color="auto" w:fill="FFFFFF"/>
            <w:vAlign w:val="center"/>
          </w:tcPr>
          <w:p w14:paraId="18784053" w14:textId="77777777" w:rsidR="00CF1A91" w:rsidRPr="002D54C9" w:rsidRDefault="00CF1A91" w:rsidP="009E6BFA">
            <w:pPr>
              <w:rPr>
                <w:rFonts w:ascii="Arial" w:eastAsia="Times New Roman" w:hAnsi="Arial" w:cs="Arial"/>
                <w:b/>
                <w:sz w:val="20"/>
                <w:szCs w:val="20"/>
                <w:lang w:eastAsia="en-GB"/>
              </w:rPr>
            </w:pPr>
          </w:p>
        </w:tc>
        <w:tc>
          <w:tcPr>
            <w:tcW w:w="89" w:type="pct"/>
            <w:gridSpan w:val="2"/>
            <w:shd w:val="clear" w:color="auto" w:fill="FFFFFF"/>
            <w:vAlign w:val="center"/>
          </w:tcPr>
          <w:p w14:paraId="5848796E"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w:t>
            </w:r>
          </w:p>
        </w:tc>
        <w:tc>
          <w:tcPr>
            <w:tcW w:w="81" w:type="pct"/>
            <w:gridSpan w:val="2"/>
            <w:shd w:val="clear" w:color="auto" w:fill="FFFFFF"/>
            <w:vAlign w:val="center"/>
          </w:tcPr>
          <w:p w14:paraId="6F676386" w14:textId="77777777" w:rsidR="00CF1A91" w:rsidRPr="002D54C9" w:rsidRDefault="00CF1A91" w:rsidP="009E6BFA">
            <w:pPr>
              <w:rPr>
                <w:rFonts w:ascii="Arial" w:eastAsia="Times New Roman" w:hAnsi="Arial" w:cs="Arial"/>
                <w:b/>
                <w:sz w:val="20"/>
                <w:szCs w:val="20"/>
                <w:lang w:eastAsia="en-GB"/>
              </w:rPr>
            </w:pPr>
          </w:p>
        </w:tc>
        <w:tc>
          <w:tcPr>
            <w:tcW w:w="78" w:type="pct"/>
            <w:shd w:val="clear" w:color="auto" w:fill="FFFFFF"/>
            <w:vAlign w:val="center"/>
          </w:tcPr>
          <w:p w14:paraId="6C620177" w14:textId="77777777" w:rsidR="00CF1A91" w:rsidRPr="002D54C9" w:rsidRDefault="00CF1A91" w:rsidP="009E6BFA">
            <w:pPr>
              <w:rPr>
                <w:rFonts w:ascii="Arial" w:eastAsia="Times New Roman" w:hAnsi="Arial" w:cs="Arial"/>
                <w:b/>
                <w:sz w:val="20"/>
                <w:szCs w:val="20"/>
                <w:lang w:eastAsia="en-GB"/>
              </w:rPr>
            </w:pPr>
          </w:p>
        </w:tc>
        <w:tc>
          <w:tcPr>
            <w:tcW w:w="78" w:type="pct"/>
            <w:gridSpan w:val="2"/>
            <w:shd w:val="clear" w:color="auto" w:fill="FFFFFF"/>
            <w:vAlign w:val="center"/>
          </w:tcPr>
          <w:p w14:paraId="06DF20C1" w14:textId="77777777" w:rsidR="00CF1A91" w:rsidRPr="002D54C9" w:rsidRDefault="00CF1A91" w:rsidP="009E6BFA">
            <w:pPr>
              <w:rPr>
                <w:rFonts w:ascii="Arial" w:eastAsia="Times New Roman" w:hAnsi="Arial" w:cs="Arial"/>
                <w:b/>
                <w:sz w:val="20"/>
                <w:szCs w:val="20"/>
                <w:lang w:eastAsia="en-GB"/>
              </w:rPr>
            </w:pPr>
          </w:p>
        </w:tc>
        <w:tc>
          <w:tcPr>
            <w:tcW w:w="89" w:type="pct"/>
            <w:gridSpan w:val="2"/>
            <w:shd w:val="clear" w:color="auto" w:fill="FFFFFF"/>
            <w:vAlign w:val="center"/>
          </w:tcPr>
          <w:p w14:paraId="38F83C98" w14:textId="77777777" w:rsidR="00CF1A91" w:rsidRPr="002D54C9" w:rsidRDefault="00CF1A91" w:rsidP="009E6BFA">
            <w:pPr>
              <w:rPr>
                <w:rFonts w:ascii="Arial" w:eastAsia="Times New Roman" w:hAnsi="Arial" w:cs="Arial"/>
                <w:b/>
                <w:sz w:val="20"/>
                <w:szCs w:val="20"/>
                <w:lang w:eastAsia="en-GB"/>
              </w:rPr>
            </w:pPr>
          </w:p>
        </w:tc>
        <w:tc>
          <w:tcPr>
            <w:tcW w:w="2549" w:type="pct"/>
            <w:gridSpan w:val="8"/>
            <w:shd w:val="clear" w:color="auto" w:fill="D9D9D9"/>
            <w:vAlign w:val="center"/>
          </w:tcPr>
          <w:p w14:paraId="26395AB4"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My employment start date</w:t>
            </w:r>
          </w:p>
        </w:tc>
      </w:tr>
      <w:tr w:rsidR="00CF1A91" w:rsidRPr="00045CC4" w14:paraId="11E0EC1F" w14:textId="77777777" w:rsidTr="002D54C9">
        <w:trPr>
          <w:trHeight w:val="502"/>
        </w:trPr>
        <w:tc>
          <w:tcPr>
            <w:tcW w:w="140" w:type="pct"/>
            <w:shd w:val="clear" w:color="auto" w:fill="auto"/>
            <w:vAlign w:val="center"/>
          </w:tcPr>
          <w:p w14:paraId="5E3CE970" w14:textId="77777777" w:rsidR="00CF1A91" w:rsidRPr="00045CC4" w:rsidRDefault="00CF1A91" w:rsidP="009E6BFA">
            <w:pPr>
              <w:rPr>
                <w:rFonts w:ascii="Arial" w:eastAsia="Times New Roman" w:hAnsi="Arial" w:cs="Arial"/>
                <w:b/>
                <w:color w:val="DBE5F1"/>
                <w:lang w:eastAsia="en-GB"/>
              </w:rPr>
            </w:pPr>
          </w:p>
        </w:tc>
        <w:tc>
          <w:tcPr>
            <w:tcW w:w="703" w:type="pct"/>
            <w:shd w:val="clear" w:color="auto" w:fill="D9D9D9"/>
            <w:vAlign w:val="center"/>
          </w:tcPr>
          <w:p w14:paraId="61D45337"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Employed for 0-10 hrs per week</w:t>
            </w:r>
          </w:p>
        </w:tc>
        <w:tc>
          <w:tcPr>
            <w:tcW w:w="154" w:type="pct"/>
            <w:gridSpan w:val="2"/>
            <w:shd w:val="clear" w:color="auto" w:fill="auto"/>
            <w:vAlign w:val="center"/>
          </w:tcPr>
          <w:p w14:paraId="29894F01" w14:textId="77777777" w:rsidR="00CF1A91" w:rsidRPr="002D54C9" w:rsidRDefault="00CF1A91" w:rsidP="009E6BFA">
            <w:pPr>
              <w:rPr>
                <w:rFonts w:ascii="Arial" w:eastAsia="Times New Roman" w:hAnsi="Arial" w:cs="Arial"/>
                <w:b/>
                <w:sz w:val="20"/>
                <w:szCs w:val="20"/>
                <w:lang w:eastAsia="en-GB"/>
              </w:rPr>
            </w:pPr>
          </w:p>
        </w:tc>
        <w:tc>
          <w:tcPr>
            <w:tcW w:w="638" w:type="pct"/>
            <w:gridSpan w:val="2"/>
            <w:shd w:val="clear" w:color="auto" w:fill="D9D9D9"/>
            <w:vAlign w:val="center"/>
          </w:tcPr>
          <w:p w14:paraId="13A8B408"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Employed for 11-20 hrs per week</w:t>
            </w:r>
          </w:p>
        </w:tc>
        <w:tc>
          <w:tcPr>
            <w:tcW w:w="149" w:type="pct"/>
            <w:gridSpan w:val="4"/>
            <w:shd w:val="clear" w:color="auto" w:fill="auto"/>
            <w:vAlign w:val="center"/>
          </w:tcPr>
          <w:p w14:paraId="4A0F4224" w14:textId="77777777" w:rsidR="00CF1A91" w:rsidRPr="002D54C9" w:rsidRDefault="00CF1A91" w:rsidP="009E6BFA">
            <w:pPr>
              <w:rPr>
                <w:rFonts w:ascii="Arial" w:eastAsia="Times New Roman" w:hAnsi="Arial" w:cs="Arial"/>
                <w:b/>
                <w:sz w:val="20"/>
                <w:szCs w:val="20"/>
                <w:lang w:eastAsia="en-GB"/>
              </w:rPr>
            </w:pPr>
          </w:p>
        </w:tc>
        <w:tc>
          <w:tcPr>
            <w:tcW w:w="667" w:type="pct"/>
            <w:gridSpan w:val="15"/>
            <w:shd w:val="clear" w:color="auto" w:fill="D9D9D9"/>
            <w:vAlign w:val="center"/>
          </w:tcPr>
          <w:p w14:paraId="46693180"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Employed for 21-30 hours per week</w:t>
            </w:r>
          </w:p>
        </w:tc>
        <w:tc>
          <w:tcPr>
            <w:tcW w:w="182" w:type="pct"/>
            <w:gridSpan w:val="3"/>
            <w:shd w:val="clear" w:color="auto" w:fill="auto"/>
            <w:vAlign w:val="center"/>
          </w:tcPr>
          <w:p w14:paraId="4C9CCDD9" w14:textId="77777777" w:rsidR="00CF1A91" w:rsidRPr="002D54C9" w:rsidRDefault="00CF1A91" w:rsidP="009E6BFA">
            <w:pPr>
              <w:rPr>
                <w:rFonts w:ascii="Arial" w:eastAsia="Times New Roman" w:hAnsi="Arial" w:cs="Arial"/>
                <w:b/>
                <w:sz w:val="20"/>
                <w:szCs w:val="20"/>
                <w:lang w:eastAsia="en-GB"/>
              </w:rPr>
            </w:pPr>
          </w:p>
        </w:tc>
        <w:tc>
          <w:tcPr>
            <w:tcW w:w="2367" w:type="pct"/>
            <w:gridSpan w:val="5"/>
            <w:shd w:val="clear" w:color="auto" w:fill="D9D9D9"/>
            <w:vAlign w:val="center"/>
          </w:tcPr>
          <w:p w14:paraId="3691C936"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Employed for 31+ hours per week</w:t>
            </w:r>
          </w:p>
        </w:tc>
      </w:tr>
      <w:tr w:rsidR="00CF1A91" w:rsidRPr="00045CC4" w14:paraId="5DB321F9" w14:textId="77777777" w:rsidTr="002D54C9">
        <w:trPr>
          <w:trHeight w:val="486"/>
        </w:trPr>
        <w:tc>
          <w:tcPr>
            <w:tcW w:w="1591" w:type="pct"/>
            <w:gridSpan w:val="5"/>
            <w:shd w:val="clear" w:color="auto" w:fill="D9D9D9"/>
            <w:vAlign w:val="center"/>
          </w:tcPr>
          <w:p w14:paraId="7CCF0A05"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I have worked at this employment for: (months)</w:t>
            </w:r>
          </w:p>
        </w:tc>
        <w:tc>
          <w:tcPr>
            <w:tcW w:w="149" w:type="pct"/>
            <w:gridSpan w:val="3"/>
            <w:shd w:val="clear" w:color="auto" w:fill="auto"/>
            <w:vAlign w:val="center"/>
          </w:tcPr>
          <w:p w14:paraId="2DC05AD4" w14:textId="77777777" w:rsidR="00CF1A91" w:rsidRPr="002D54C9" w:rsidRDefault="00CF1A91" w:rsidP="009E6BFA">
            <w:pPr>
              <w:rPr>
                <w:rFonts w:ascii="Arial" w:eastAsia="Times New Roman" w:hAnsi="Arial" w:cs="Arial"/>
                <w:b/>
                <w:sz w:val="20"/>
                <w:szCs w:val="20"/>
                <w:lang w:eastAsia="en-GB"/>
              </w:rPr>
            </w:pPr>
          </w:p>
        </w:tc>
        <w:tc>
          <w:tcPr>
            <w:tcW w:w="228" w:type="pct"/>
            <w:gridSpan w:val="7"/>
            <w:shd w:val="clear" w:color="auto" w:fill="D9D9D9"/>
            <w:vAlign w:val="center"/>
          </w:tcPr>
          <w:p w14:paraId="476937FA"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0-3</w:t>
            </w:r>
          </w:p>
        </w:tc>
        <w:tc>
          <w:tcPr>
            <w:tcW w:w="230" w:type="pct"/>
            <w:gridSpan w:val="4"/>
            <w:shd w:val="clear" w:color="auto" w:fill="auto"/>
            <w:vAlign w:val="center"/>
          </w:tcPr>
          <w:p w14:paraId="2A955E2B" w14:textId="77777777" w:rsidR="00CF1A91" w:rsidRPr="002D54C9" w:rsidRDefault="00CF1A91" w:rsidP="009E6BFA">
            <w:pPr>
              <w:rPr>
                <w:rFonts w:ascii="Arial" w:eastAsia="Times New Roman" w:hAnsi="Arial" w:cs="Arial"/>
                <w:b/>
                <w:sz w:val="20"/>
                <w:szCs w:val="20"/>
                <w:lang w:eastAsia="en-GB"/>
              </w:rPr>
            </w:pPr>
          </w:p>
        </w:tc>
        <w:tc>
          <w:tcPr>
            <w:tcW w:w="209" w:type="pct"/>
            <w:gridSpan w:val="5"/>
            <w:shd w:val="clear" w:color="auto" w:fill="D9D9D9"/>
            <w:vAlign w:val="center"/>
          </w:tcPr>
          <w:p w14:paraId="3F4A6420"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4-6</w:t>
            </w:r>
          </w:p>
        </w:tc>
        <w:tc>
          <w:tcPr>
            <w:tcW w:w="227" w:type="pct"/>
            <w:gridSpan w:val="4"/>
            <w:shd w:val="clear" w:color="auto" w:fill="auto"/>
            <w:vAlign w:val="center"/>
          </w:tcPr>
          <w:p w14:paraId="23EFE490" w14:textId="77777777" w:rsidR="00CF1A91" w:rsidRPr="002D54C9" w:rsidRDefault="00CF1A91" w:rsidP="009E6BFA">
            <w:pPr>
              <w:rPr>
                <w:rFonts w:ascii="Arial" w:eastAsia="Times New Roman" w:hAnsi="Arial" w:cs="Arial"/>
                <w:b/>
                <w:sz w:val="20"/>
                <w:szCs w:val="20"/>
                <w:lang w:eastAsia="en-GB"/>
              </w:rPr>
            </w:pPr>
          </w:p>
        </w:tc>
        <w:tc>
          <w:tcPr>
            <w:tcW w:w="220" w:type="pct"/>
            <w:gridSpan w:val="2"/>
            <w:shd w:val="clear" w:color="auto" w:fill="D9D9D9"/>
            <w:vAlign w:val="center"/>
          </w:tcPr>
          <w:p w14:paraId="45201FFC"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7-12</w:t>
            </w:r>
          </w:p>
        </w:tc>
        <w:tc>
          <w:tcPr>
            <w:tcW w:w="218" w:type="pct"/>
            <w:shd w:val="clear" w:color="auto" w:fill="auto"/>
            <w:vAlign w:val="center"/>
          </w:tcPr>
          <w:p w14:paraId="7C77DECF" w14:textId="77777777" w:rsidR="00CF1A91" w:rsidRPr="002D54C9" w:rsidRDefault="00CF1A91" w:rsidP="009E6BFA">
            <w:pPr>
              <w:rPr>
                <w:rFonts w:ascii="Arial" w:eastAsia="Times New Roman" w:hAnsi="Arial" w:cs="Arial"/>
                <w:b/>
                <w:sz w:val="20"/>
                <w:szCs w:val="20"/>
                <w:lang w:eastAsia="en-GB"/>
              </w:rPr>
            </w:pPr>
          </w:p>
        </w:tc>
        <w:tc>
          <w:tcPr>
            <w:tcW w:w="1929" w:type="pct"/>
            <w:gridSpan w:val="2"/>
            <w:shd w:val="clear" w:color="auto" w:fill="D9D9D9"/>
            <w:vAlign w:val="center"/>
          </w:tcPr>
          <w:p w14:paraId="1DABAA5B" w14:textId="77777777" w:rsidR="00CF1A91" w:rsidRPr="00045CC4" w:rsidRDefault="00CF1A91" w:rsidP="009E6BFA">
            <w:pPr>
              <w:rPr>
                <w:rFonts w:ascii="Arial" w:eastAsia="Times New Roman" w:hAnsi="Arial" w:cs="Arial"/>
                <w:b/>
                <w:szCs w:val="20"/>
                <w:lang w:eastAsia="en-GB"/>
              </w:rPr>
            </w:pPr>
            <w:r w:rsidRPr="00045CC4">
              <w:rPr>
                <w:rFonts w:ascii="Arial" w:eastAsia="Times New Roman" w:hAnsi="Arial" w:cs="Arial"/>
                <w:b/>
                <w:szCs w:val="20"/>
                <w:lang w:eastAsia="en-GB"/>
              </w:rPr>
              <w:t>12+</w:t>
            </w:r>
          </w:p>
        </w:tc>
      </w:tr>
      <w:tr w:rsidR="00CF1A91" w:rsidRPr="00045CC4" w14:paraId="1F34760B" w14:textId="77777777" w:rsidTr="002D54C9">
        <w:trPr>
          <w:trHeight w:val="486"/>
        </w:trPr>
        <w:tc>
          <w:tcPr>
            <w:tcW w:w="2633" w:type="pct"/>
            <w:gridSpan w:val="28"/>
            <w:shd w:val="clear" w:color="auto" w:fill="D9D9D9"/>
            <w:vAlign w:val="center"/>
          </w:tcPr>
          <w:p w14:paraId="3C2B4126"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My contracted hours identified in my contract of employment/apprentice agreement are:</w:t>
            </w:r>
          </w:p>
        </w:tc>
        <w:tc>
          <w:tcPr>
            <w:tcW w:w="220" w:type="pct"/>
            <w:gridSpan w:val="2"/>
            <w:shd w:val="clear" w:color="auto" w:fill="auto"/>
            <w:vAlign w:val="center"/>
          </w:tcPr>
          <w:p w14:paraId="626F13A9" w14:textId="77777777" w:rsidR="00CF1A91" w:rsidRPr="002D54C9" w:rsidRDefault="00CF1A91" w:rsidP="009E6BFA">
            <w:pPr>
              <w:rPr>
                <w:rFonts w:ascii="Arial" w:eastAsia="Times New Roman" w:hAnsi="Arial" w:cs="Arial"/>
                <w:b/>
                <w:sz w:val="20"/>
                <w:szCs w:val="20"/>
                <w:lang w:eastAsia="en-GB"/>
              </w:rPr>
            </w:pPr>
          </w:p>
        </w:tc>
        <w:tc>
          <w:tcPr>
            <w:tcW w:w="2147" w:type="pct"/>
            <w:gridSpan w:val="3"/>
            <w:shd w:val="clear" w:color="auto" w:fill="D9D9D9"/>
            <w:vAlign w:val="center"/>
          </w:tcPr>
          <w:p w14:paraId="5A5237D3"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Per week</w:t>
            </w:r>
          </w:p>
        </w:tc>
      </w:tr>
      <w:tr w:rsidR="00CF1A91" w:rsidRPr="00045CC4" w14:paraId="001010E8" w14:textId="77777777" w:rsidTr="002D54C9">
        <w:trPr>
          <w:trHeight w:val="562"/>
        </w:trPr>
        <w:tc>
          <w:tcPr>
            <w:tcW w:w="1923" w:type="pct"/>
            <w:gridSpan w:val="13"/>
            <w:shd w:val="clear" w:color="auto" w:fill="D9D9D9"/>
            <w:vAlign w:val="center"/>
          </w:tcPr>
          <w:p w14:paraId="3AA1360D"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color w:val="000000"/>
                <w:sz w:val="20"/>
                <w:szCs w:val="20"/>
                <w:lang w:eastAsia="en-GB"/>
              </w:rPr>
              <w:t xml:space="preserve">EITHER:  </w:t>
            </w:r>
            <w:r w:rsidRPr="002D54C9">
              <w:rPr>
                <w:rFonts w:ascii="Arial" w:eastAsia="Times New Roman" w:hAnsi="Arial" w:cs="Arial"/>
                <w:b/>
                <w:sz w:val="20"/>
                <w:szCs w:val="20"/>
                <w:lang w:eastAsia="en-GB"/>
              </w:rPr>
              <w:t>My job role is new (in last 12 months) and started on:</w:t>
            </w:r>
          </w:p>
        </w:tc>
        <w:tc>
          <w:tcPr>
            <w:tcW w:w="138" w:type="pct"/>
            <w:gridSpan w:val="4"/>
            <w:shd w:val="clear" w:color="auto" w:fill="FFFFFF"/>
            <w:vAlign w:val="center"/>
          </w:tcPr>
          <w:p w14:paraId="55A35116" w14:textId="77777777" w:rsidR="00CF1A91" w:rsidRPr="00045CC4" w:rsidRDefault="00CF1A91" w:rsidP="009E6BFA">
            <w:pPr>
              <w:rPr>
                <w:rFonts w:ascii="Arial" w:eastAsia="Times New Roman" w:hAnsi="Arial" w:cs="Arial"/>
                <w:b/>
                <w:sz w:val="32"/>
                <w:szCs w:val="32"/>
                <w:lang w:eastAsia="en-GB"/>
              </w:rPr>
            </w:pPr>
          </w:p>
        </w:tc>
        <w:tc>
          <w:tcPr>
            <w:tcW w:w="144" w:type="pct"/>
            <w:gridSpan w:val="3"/>
            <w:shd w:val="clear" w:color="auto" w:fill="FFFFFF"/>
            <w:vAlign w:val="center"/>
          </w:tcPr>
          <w:p w14:paraId="756A93F4" w14:textId="77777777" w:rsidR="00CF1A91" w:rsidRPr="00045CC4" w:rsidRDefault="00CF1A91" w:rsidP="009E6BFA">
            <w:pPr>
              <w:rPr>
                <w:rFonts w:ascii="Arial" w:eastAsia="Times New Roman" w:hAnsi="Arial" w:cs="Arial"/>
                <w:b/>
                <w:sz w:val="32"/>
                <w:szCs w:val="32"/>
                <w:lang w:eastAsia="en-GB"/>
              </w:rPr>
            </w:pPr>
          </w:p>
        </w:tc>
        <w:tc>
          <w:tcPr>
            <w:tcW w:w="136" w:type="pct"/>
            <w:gridSpan w:val="2"/>
            <w:shd w:val="clear" w:color="auto" w:fill="FFFFFF"/>
            <w:vAlign w:val="center"/>
          </w:tcPr>
          <w:p w14:paraId="14BAE51D" w14:textId="77777777" w:rsidR="00CF1A91" w:rsidRPr="00045CC4" w:rsidRDefault="00CF1A91" w:rsidP="009E6BFA">
            <w:pPr>
              <w:rPr>
                <w:rFonts w:ascii="Arial" w:eastAsia="Times New Roman" w:hAnsi="Arial" w:cs="Arial"/>
                <w:b/>
                <w:sz w:val="32"/>
                <w:szCs w:val="32"/>
                <w:lang w:eastAsia="en-GB"/>
              </w:rPr>
            </w:pPr>
            <w:r w:rsidRPr="00045CC4">
              <w:rPr>
                <w:rFonts w:ascii="Arial" w:eastAsia="Times New Roman" w:hAnsi="Arial" w:cs="Arial"/>
                <w:b/>
                <w:sz w:val="32"/>
                <w:szCs w:val="32"/>
                <w:lang w:eastAsia="en-GB"/>
              </w:rPr>
              <w:t>/</w:t>
            </w:r>
          </w:p>
        </w:tc>
        <w:tc>
          <w:tcPr>
            <w:tcW w:w="131" w:type="pct"/>
            <w:gridSpan w:val="4"/>
            <w:shd w:val="clear" w:color="auto" w:fill="FFFFFF"/>
            <w:vAlign w:val="center"/>
          </w:tcPr>
          <w:p w14:paraId="60F44B8C" w14:textId="77777777" w:rsidR="00CF1A91" w:rsidRPr="00045CC4" w:rsidRDefault="00CF1A91" w:rsidP="009E6BFA">
            <w:pPr>
              <w:rPr>
                <w:rFonts w:ascii="Arial" w:eastAsia="Times New Roman" w:hAnsi="Arial" w:cs="Arial"/>
                <w:b/>
                <w:sz w:val="32"/>
                <w:szCs w:val="32"/>
                <w:lang w:eastAsia="en-GB"/>
              </w:rPr>
            </w:pPr>
          </w:p>
        </w:tc>
        <w:tc>
          <w:tcPr>
            <w:tcW w:w="131" w:type="pct"/>
            <w:shd w:val="clear" w:color="auto" w:fill="FFFFFF"/>
            <w:vAlign w:val="center"/>
          </w:tcPr>
          <w:p w14:paraId="170314AD" w14:textId="77777777" w:rsidR="00CF1A91" w:rsidRPr="00045CC4" w:rsidRDefault="00CF1A91" w:rsidP="009E6BFA">
            <w:pPr>
              <w:rPr>
                <w:rFonts w:ascii="Arial" w:eastAsia="Times New Roman" w:hAnsi="Arial" w:cs="Arial"/>
                <w:b/>
                <w:sz w:val="32"/>
                <w:szCs w:val="32"/>
                <w:lang w:eastAsia="en-GB"/>
              </w:rPr>
            </w:pPr>
          </w:p>
        </w:tc>
        <w:tc>
          <w:tcPr>
            <w:tcW w:w="117" w:type="pct"/>
            <w:gridSpan w:val="2"/>
            <w:shd w:val="clear" w:color="auto" w:fill="FFFFFF"/>
            <w:vAlign w:val="center"/>
          </w:tcPr>
          <w:p w14:paraId="6C3CEA04" w14:textId="77777777" w:rsidR="00CF1A91" w:rsidRPr="00045CC4" w:rsidRDefault="00CF1A91" w:rsidP="009E6BFA">
            <w:pPr>
              <w:rPr>
                <w:rFonts w:ascii="Arial" w:eastAsia="Times New Roman" w:hAnsi="Arial" w:cs="Arial"/>
                <w:b/>
                <w:sz w:val="32"/>
                <w:szCs w:val="32"/>
                <w:lang w:eastAsia="en-GB"/>
              </w:rPr>
            </w:pPr>
            <w:r w:rsidRPr="00045CC4">
              <w:rPr>
                <w:rFonts w:ascii="Arial" w:eastAsia="Times New Roman" w:hAnsi="Arial" w:cs="Arial"/>
                <w:b/>
                <w:sz w:val="32"/>
                <w:szCs w:val="32"/>
                <w:lang w:eastAsia="en-GB"/>
              </w:rPr>
              <w:t>/</w:t>
            </w:r>
          </w:p>
        </w:tc>
        <w:tc>
          <w:tcPr>
            <w:tcW w:w="135" w:type="pct"/>
            <w:shd w:val="clear" w:color="auto" w:fill="FFFFFF"/>
            <w:vAlign w:val="center"/>
          </w:tcPr>
          <w:p w14:paraId="77EA8BFE" w14:textId="77777777" w:rsidR="00CF1A91" w:rsidRPr="00045CC4" w:rsidRDefault="00CF1A91" w:rsidP="009E6BFA">
            <w:pPr>
              <w:rPr>
                <w:rFonts w:ascii="Arial" w:eastAsia="Times New Roman" w:hAnsi="Arial" w:cs="Arial"/>
                <w:b/>
                <w:sz w:val="32"/>
                <w:szCs w:val="32"/>
                <w:lang w:eastAsia="en-GB"/>
              </w:rPr>
            </w:pPr>
          </w:p>
        </w:tc>
        <w:tc>
          <w:tcPr>
            <w:tcW w:w="218" w:type="pct"/>
            <w:shd w:val="clear" w:color="auto" w:fill="FFFFFF"/>
            <w:vAlign w:val="center"/>
          </w:tcPr>
          <w:p w14:paraId="7C0988E1" w14:textId="77777777" w:rsidR="00CF1A91" w:rsidRPr="00045CC4" w:rsidRDefault="00CF1A91" w:rsidP="009E6BFA">
            <w:pPr>
              <w:rPr>
                <w:rFonts w:ascii="Arial" w:eastAsia="Times New Roman" w:hAnsi="Arial" w:cs="Arial"/>
                <w:b/>
                <w:sz w:val="32"/>
                <w:szCs w:val="32"/>
                <w:lang w:eastAsia="en-GB"/>
              </w:rPr>
            </w:pPr>
          </w:p>
        </w:tc>
        <w:tc>
          <w:tcPr>
            <w:tcW w:w="92" w:type="pct"/>
            <w:shd w:val="clear" w:color="auto" w:fill="FFFFFF"/>
            <w:vAlign w:val="center"/>
          </w:tcPr>
          <w:p w14:paraId="14D51873" w14:textId="77777777" w:rsidR="00CF1A91" w:rsidRPr="00045CC4" w:rsidRDefault="00CF1A91" w:rsidP="009E6BFA">
            <w:pPr>
              <w:rPr>
                <w:rFonts w:ascii="Arial" w:eastAsia="Times New Roman" w:hAnsi="Arial" w:cs="Arial"/>
                <w:b/>
                <w:sz w:val="32"/>
                <w:szCs w:val="32"/>
                <w:lang w:eastAsia="en-GB"/>
              </w:rPr>
            </w:pPr>
          </w:p>
        </w:tc>
        <w:tc>
          <w:tcPr>
            <w:tcW w:w="1836" w:type="pct"/>
            <w:shd w:val="clear" w:color="auto" w:fill="FFFFFF"/>
            <w:vAlign w:val="center"/>
          </w:tcPr>
          <w:p w14:paraId="4E17BF3B" w14:textId="77777777" w:rsidR="00CF1A91" w:rsidRPr="00045CC4" w:rsidRDefault="00CF1A91" w:rsidP="009E6BFA">
            <w:pPr>
              <w:rPr>
                <w:rFonts w:ascii="Arial" w:eastAsia="Times New Roman" w:hAnsi="Arial" w:cs="Arial"/>
                <w:b/>
                <w:sz w:val="32"/>
                <w:szCs w:val="32"/>
                <w:lang w:eastAsia="en-GB"/>
              </w:rPr>
            </w:pPr>
          </w:p>
        </w:tc>
      </w:tr>
      <w:tr w:rsidR="00CF1A91" w:rsidRPr="00045CC4" w14:paraId="4F9C457F" w14:textId="77777777" w:rsidTr="002D54C9">
        <w:trPr>
          <w:trHeight w:val="854"/>
        </w:trPr>
        <w:tc>
          <w:tcPr>
            <w:tcW w:w="3071" w:type="pct"/>
            <w:gridSpan w:val="31"/>
            <w:shd w:val="clear" w:color="auto" w:fill="D9D9D9"/>
            <w:vAlign w:val="center"/>
          </w:tcPr>
          <w:p w14:paraId="036538ED"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color w:val="000000"/>
                <w:sz w:val="20"/>
                <w:szCs w:val="20"/>
                <w:lang w:eastAsia="en-GB"/>
              </w:rPr>
              <w:t>OR</w:t>
            </w:r>
            <w:r w:rsidRPr="002D54C9">
              <w:rPr>
                <w:rFonts w:ascii="Arial" w:eastAsia="Times New Roman" w:hAnsi="Arial" w:cs="Arial"/>
                <w:b/>
                <w:color w:val="0070C0"/>
                <w:sz w:val="20"/>
                <w:szCs w:val="20"/>
                <w:lang w:eastAsia="en-GB"/>
              </w:rPr>
              <w:t>:</w:t>
            </w:r>
            <w:r w:rsidRPr="002D54C9">
              <w:rPr>
                <w:rFonts w:ascii="Arial" w:eastAsia="Times New Roman" w:hAnsi="Arial" w:cs="Arial"/>
                <w:b/>
                <w:sz w:val="20"/>
                <w:szCs w:val="20"/>
                <w:lang w:eastAsia="en-GB"/>
              </w:rPr>
              <w:t xml:space="preserve"> I require substantive new skills for my existing job and the content of the apprenticeship is materially different from any prior training or previous apprenticeship undertaken by me: (please tick if applicable)</w:t>
            </w:r>
          </w:p>
        </w:tc>
        <w:tc>
          <w:tcPr>
            <w:tcW w:w="1929" w:type="pct"/>
            <w:gridSpan w:val="2"/>
            <w:shd w:val="clear" w:color="auto" w:fill="FFFFFF"/>
            <w:vAlign w:val="center"/>
          </w:tcPr>
          <w:p w14:paraId="5D4588C1" w14:textId="77777777" w:rsidR="00CF1A91" w:rsidRPr="00045CC4" w:rsidRDefault="00CF1A91" w:rsidP="009E6BFA">
            <w:pPr>
              <w:rPr>
                <w:rFonts w:ascii="Arial" w:eastAsia="Times New Roman" w:hAnsi="Arial" w:cs="Arial"/>
                <w:b/>
                <w:szCs w:val="20"/>
                <w:lang w:eastAsia="en-GB"/>
              </w:rPr>
            </w:pPr>
          </w:p>
        </w:tc>
      </w:tr>
      <w:tr w:rsidR="00CF1A91" w:rsidRPr="00045CC4" w14:paraId="4FF04A8E" w14:textId="77777777" w:rsidTr="002D54C9">
        <w:trPr>
          <w:trHeight w:val="1147"/>
        </w:trPr>
        <w:tc>
          <w:tcPr>
            <w:tcW w:w="986" w:type="pct"/>
            <w:gridSpan w:val="3"/>
            <w:shd w:val="clear" w:color="auto" w:fill="000000"/>
            <w:vAlign w:val="center"/>
          </w:tcPr>
          <w:p w14:paraId="105C89A1" w14:textId="77777777" w:rsidR="00CF1A91" w:rsidRPr="002D54C9" w:rsidRDefault="00CF1A91" w:rsidP="009E6BFA">
            <w:pPr>
              <w:rPr>
                <w:rFonts w:ascii="Arial" w:eastAsia="Times New Roman" w:hAnsi="Arial" w:cs="Times New Roman"/>
                <w:b/>
                <w:color w:val="FFFFFF"/>
                <w:sz w:val="20"/>
                <w:szCs w:val="20"/>
                <w:lang w:eastAsia="en-GB"/>
              </w:rPr>
            </w:pPr>
            <w:r w:rsidRPr="002D54C9">
              <w:rPr>
                <w:rFonts w:ascii="Arial" w:eastAsia="Times New Roman" w:hAnsi="Arial" w:cs="Arial"/>
                <w:b/>
                <w:color w:val="FFFFFF"/>
                <w:sz w:val="20"/>
                <w:szCs w:val="20"/>
                <w:lang w:eastAsia="en-GB"/>
              </w:rPr>
              <w:t>Name and address of the Employer/Organisation:</w:t>
            </w:r>
          </w:p>
        </w:tc>
        <w:tc>
          <w:tcPr>
            <w:tcW w:w="4014" w:type="pct"/>
            <w:gridSpan w:val="30"/>
            <w:shd w:val="clear" w:color="auto" w:fill="auto"/>
            <w:vAlign w:val="center"/>
          </w:tcPr>
          <w:p w14:paraId="49189A9D" w14:textId="77777777" w:rsidR="00CF1A91" w:rsidRPr="002D54C9" w:rsidRDefault="00CF1A91" w:rsidP="009E6BFA">
            <w:pPr>
              <w:rPr>
                <w:rFonts w:ascii="Arial" w:eastAsia="Times New Roman" w:hAnsi="Arial" w:cs="Times New Roman"/>
                <w:sz w:val="20"/>
                <w:szCs w:val="20"/>
                <w:lang w:eastAsia="en-GB"/>
              </w:rPr>
            </w:pPr>
          </w:p>
        </w:tc>
      </w:tr>
      <w:tr w:rsidR="00CF1A91" w:rsidRPr="00045CC4" w14:paraId="5C4838DE" w14:textId="77777777" w:rsidTr="002D54C9">
        <w:trPr>
          <w:trHeight w:val="398"/>
        </w:trPr>
        <w:tc>
          <w:tcPr>
            <w:tcW w:w="986" w:type="pct"/>
            <w:gridSpan w:val="3"/>
            <w:shd w:val="clear" w:color="auto" w:fill="D9D9D9"/>
            <w:vAlign w:val="center"/>
          </w:tcPr>
          <w:p w14:paraId="50691B67" w14:textId="77777777" w:rsidR="00CF1A91" w:rsidRPr="002D54C9" w:rsidRDefault="00CF1A91" w:rsidP="009E6BFA">
            <w:pPr>
              <w:rPr>
                <w:rFonts w:ascii="Arial" w:eastAsia="Times New Roman" w:hAnsi="Arial" w:cs="Arial"/>
                <w:b/>
                <w:sz w:val="20"/>
                <w:szCs w:val="20"/>
                <w:lang w:eastAsia="en-GB"/>
              </w:rPr>
            </w:pPr>
          </w:p>
          <w:p w14:paraId="6B4D14E2"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Employer/Mentor Contact Name:</w:t>
            </w:r>
          </w:p>
        </w:tc>
        <w:tc>
          <w:tcPr>
            <w:tcW w:w="761" w:type="pct"/>
            <w:gridSpan w:val="6"/>
            <w:tcBorders>
              <w:bottom w:val="single" w:sz="4" w:space="0" w:color="auto"/>
            </w:tcBorders>
            <w:shd w:val="clear" w:color="auto" w:fill="auto"/>
            <w:vAlign w:val="center"/>
          </w:tcPr>
          <w:p w14:paraId="07271379" w14:textId="77777777" w:rsidR="00CF1A91" w:rsidRPr="002D54C9" w:rsidRDefault="00CF1A91" w:rsidP="009E6BFA">
            <w:pPr>
              <w:rPr>
                <w:rFonts w:ascii="Arial" w:eastAsia="Times New Roman" w:hAnsi="Arial" w:cs="Arial"/>
                <w:b/>
                <w:sz w:val="20"/>
                <w:szCs w:val="20"/>
                <w:lang w:eastAsia="en-GB"/>
              </w:rPr>
            </w:pPr>
          </w:p>
        </w:tc>
        <w:tc>
          <w:tcPr>
            <w:tcW w:w="724" w:type="pct"/>
            <w:gridSpan w:val="17"/>
            <w:shd w:val="clear" w:color="auto" w:fill="D9D9D9"/>
          </w:tcPr>
          <w:p w14:paraId="0122B5B2" w14:textId="77777777" w:rsidR="00CF1A91" w:rsidRPr="002D54C9" w:rsidRDefault="00CF1A91" w:rsidP="009E6BFA">
            <w:pPr>
              <w:rPr>
                <w:rFonts w:ascii="Arial" w:eastAsia="Times New Roman" w:hAnsi="Arial" w:cs="Arial"/>
                <w:b/>
                <w:sz w:val="20"/>
                <w:szCs w:val="20"/>
                <w:lang w:eastAsia="en-GB"/>
              </w:rPr>
            </w:pPr>
            <w:r w:rsidRPr="002D54C9">
              <w:rPr>
                <w:rFonts w:ascii="Arial" w:hAnsi="Arial" w:cs="Arial"/>
                <w:b/>
                <w:sz w:val="20"/>
                <w:szCs w:val="20"/>
              </w:rPr>
              <w:t>Employer Job Title:</w:t>
            </w:r>
          </w:p>
        </w:tc>
        <w:tc>
          <w:tcPr>
            <w:tcW w:w="2529" w:type="pct"/>
            <w:gridSpan w:val="7"/>
            <w:shd w:val="clear" w:color="auto" w:fill="auto"/>
            <w:vAlign w:val="center"/>
          </w:tcPr>
          <w:p w14:paraId="2BA10BA3" w14:textId="77777777" w:rsidR="00CF1A91" w:rsidRPr="00045CC4" w:rsidRDefault="00CF1A91" w:rsidP="009E6BFA">
            <w:pPr>
              <w:rPr>
                <w:rFonts w:ascii="Arial" w:eastAsia="Times New Roman" w:hAnsi="Arial" w:cs="Times New Roman"/>
                <w:szCs w:val="24"/>
                <w:lang w:eastAsia="en-GB"/>
              </w:rPr>
            </w:pPr>
          </w:p>
        </w:tc>
      </w:tr>
      <w:tr w:rsidR="00CF1A91" w:rsidRPr="00045CC4" w14:paraId="7CB81378" w14:textId="77777777" w:rsidTr="002D54C9">
        <w:trPr>
          <w:trHeight w:val="148"/>
        </w:trPr>
        <w:tc>
          <w:tcPr>
            <w:tcW w:w="986" w:type="pct"/>
            <w:gridSpan w:val="3"/>
            <w:shd w:val="clear" w:color="auto" w:fill="D9D9D9"/>
            <w:vAlign w:val="center"/>
          </w:tcPr>
          <w:p w14:paraId="59BA7B05"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Employer Telephone No.:</w:t>
            </w:r>
          </w:p>
        </w:tc>
        <w:tc>
          <w:tcPr>
            <w:tcW w:w="761" w:type="pct"/>
            <w:gridSpan w:val="6"/>
            <w:shd w:val="clear" w:color="auto" w:fill="auto"/>
            <w:vAlign w:val="center"/>
          </w:tcPr>
          <w:p w14:paraId="620E5338" w14:textId="77777777" w:rsidR="00CF1A91" w:rsidRPr="002D54C9" w:rsidRDefault="00CF1A91" w:rsidP="009E6BFA">
            <w:pPr>
              <w:rPr>
                <w:rFonts w:ascii="Arial" w:eastAsia="Times New Roman" w:hAnsi="Arial" w:cs="Arial"/>
                <w:b/>
                <w:sz w:val="20"/>
                <w:szCs w:val="20"/>
                <w:lang w:eastAsia="en-GB"/>
              </w:rPr>
            </w:pPr>
          </w:p>
        </w:tc>
        <w:tc>
          <w:tcPr>
            <w:tcW w:w="724" w:type="pct"/>
            <w:gridSpan w:val="17"/>
            <w:shd w:val="clear" w:color="auto" w:fill="D9D9D9"/>
          </w:tcPr>
          <w:p w14:paraId="5A9B7478" w14:textId="77777777" w:rsidR="00CF1A91" w:rsidRPr="002D54C9" w:rsidRDefault="00CF1A91" w:rsidP="009E6BFA">
            <w:pPr>
              <w:rPr>
                <w:rFonts w:ascii="Arial" w:eastAsia="Times New Roman" w:hAnsi="Arial" w:cs="Arial"/>
                <w:b/>
                <w:sz w:val="20"/>
                <w:szCs w:val="20"/>
                <w:lang w:eastAsia="en-GB"/>
              </w:rPr>
            </w:pPr>
            <w:r w:rsidRPr="002D54C9">
              <w:rPr>
                <w:rFonts w:ascii="Arial" w:hAnsi="Arial" w:cs="Arial"/>
                <w:b/>
                <w:sz w:val="20"/>
                <w:szCs w:val="20"/>
              </w:rPr>
              <w:t>Employer/Mentor Email address:</w:t>
            </w:r>
          </w:p>
        </w:tc>
        <w:tc>
          <w:tcPr>
            <w:tcW w:w="2529" w:type="pct"/>
            <w:gridSpan w:val="7"/>
            <w:shd w:val="clear" w:color="auto" w:fill="auto"/>
            <w:vAlign w:val="center"/>
          </w:tcPr>
          <w:p w14:paraId="18CFF35E" w14:textId="77777777" w:rsidR="00CF1A91" w:rsidRPr="00045CC4" w:rsidRDefault="00CF1A91" w:rsidP="009E6BFA">
            <w:pPr>
              <w:rPr>
                <w:rFonts w:ascii="Arial" w:eastAsia="Times New Roman" w:hAnsi="Arial" w:cs="Times New Roman"/>
                <w:szCs w:val="24"/>
                <w:lang w:eastAsia="en-GB"/>
              </w:rPr>
            </w:pPr>
          </w:p>
        </w:tc>
      </w:tr>
      <w:tr w:rsidR="00CF1A91" w:rsidRPr="00045CC4" w14:paraId="612A3958" w14:textId="77777777" w:rsidTr="002D54C9">
        <w:trPr>
          <w:trHeight w:val="412"/>
        </w:trPr>
        <w:tc>
          <w:tcPr>
            <w:tcW w:w="986" w:type="pct"/>
            <w:gridSpan w:val="3"/>
            <w:tcBorders>
              <w:bottom w:val="single" w:sz="4" w:space="0" w:color="auto"/>
            </w:tcBorders>
            <w:shd w:val="clear" w:color="auto" w:fill="D9D9D9"/>
            <w:vAlign w:val="center"/>
          </w:tcPr>
          <w:p w14:paraId="3CCFD6E2" w14:textId="77777777" w:rsidR="00CF1A91" w:rsidRPr="002D54C9" w:rsidRDefault="00CF1A91" w:rsidP="009E6BFA">
            <w:pPr>
              <w:rPr>
                <w:rFonts w:ascii="Arial" w:eastAsia="Times New Roman" w:hAnsi="Arial" w:cs="Times New Roman"/>
                <w:b/>
                <w:sz w:val="20"/>
                <w:szCs w:val="20"/>
                <w:lang w:eastAsia="en-GB"/>
              </w:rPr>
            </w:pPr>
          </w:p>
          <w:p w14:paraId="0C737259" w14:textId="77777777" w:rsidR="00CF1A91" w:rsidRPr="002D54C9" w:rsidRDefault="00CF1A91" w:rsidP="009E6BFA">
            <w:pPr>
              <w:rPr>
                <w:rFonts w:ascii="Arial" w:eastAsia="Times New Roman" w:hAnsi="Arial" w:cs="Times New Roman"/>
                <w:b/>
                <w:sz w:val="20"/>
                <w:szCs w:val="20"/>
                <w:lang w:eastAsia="en-GB"/>
              </w:rPr>
            </w:pPr>
            <w:r w:rsidRPr="002D54C9">
              <w:rPr>
                <w:rFonts w:ascii="Arial" w:eastAsia="Times New Roman" w:hAnsi="Arial" w:cs="Times New Roman"/>
                <w:b/>
                <w:sz w:val="20"/>
                <w:szCs w:val="20"/>
                <w:lang w:eastAsia="en-GB"/>
              </w:rPr>
              <w:t>Apprentice Job Title:</w:t>
            </w:r>
          </w:p>
        </w:tc>
        <w:tc>
          <w:tcPr>
            <w:tcW w:w="4014" w:type="pct"/>
            <w:gridSpan w:val="30"/>
            <w:tcBorders>
              <w:bottom w:val="single" w:sz="4" w:space="0" w:color="auto"/>
            </w:tcBorders>
            <w:shd w:val="clear" w:color="auto" w:fill="auto"/>
            <w:vAlign w:val="center"/>
          </w:tcPr>
          <w:p w14:paraId="43F6766E" w14:textId="77777777" w:rsidR="00CF1A91" w:rsidRPr="002D54C9" w:rsidRDefault="00CF1A91" w:rsidP="009E6BFA">
            <w:pPr>
              <w:rPr>
                <w:rFonts w:ascii="Arial" w:eastAsia="Times New Roman" w:hAnsi="Arial" w:cs="Times New Roman"/>
                <w:b/>
                <w:sz w:val="20"/>
                <w:szCs w:val="20"/>
                <w:lang w:eastAsia="en-GB"/>
              </w:rPr>
            </w:pPr>
          </w:p>
        </w:tc>
      </w:tr>
    </w:tbl>
    <w:p w14:paraId="2BE6C793" w14:textId="43E6CBFD" w:rsidR="002D54C9" w:rsidRDefault="002D54C9" w:rsidP="00CF1A91">
      <w:pPr>
        <w:rPr>
          <w:rFonts w:ascii="Arial" w:hAnsi="Arial" w:cs="Arial"/>
          <w:b/>
          <w:color w:val="000000" w:themeColor="text1"/>
          <w:szCs w:val="24"/>
        </w:rPr>
      </w:pPr>
    </w:p>
    <w:p w14:paraId="082C87A0" w14:textId="77777777" w:rsidR="002D54C9" w:rsidRDefault="002D54C9">
      <w:pPr>
        <w:rPr>
          <w:rFonts w:ascii="Arial" w:hAnsi="Arial" w:cs="Arial"/>
          <w:b/>
          <w:color w:val="000000" w:themeColor="text1"/>
          <w:szCs w:val="24"/>
        </w:rPr>
      </w:pPr>
      <w:r>
        <w:rPr>
          <w:rFonts w:ascii="Arial" w:hAnsi="Arial" w:cs="Arial"/>
          <w:b/>
          <w:color w:val="000000" w:themeColor="text1"/>
          <w:szCs w:val="24"/>
        </w:rPr>
        <w:br w:type="page"/>
      </w:r>
    </w:p>
    <w:p w14:paraId="1F3B6036" w14:textId="77777777" w:rsidR="00CF1A91" w:rsidRDefault="00CF1A91" w:rsidP="00CF1A91">
      <w:pPr>
        <w:rPr>
          <w:rFonts w:ascii="Arial" w:hAnsi="Arial" w:cs="Arial"/>
          <w:b/>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8080"/>
      </w:tblGrid>
      <w:tr w:rsidR="00CF1A91" w:rsidRPr="001A454D" w14:paraId="713E555D" w14:textId="77777777" w:rsidTr="009E6BFA">
        <w:trPr>
          <w:trHeight w:val="699"/>
        </w:trPr>
        <w:tc>
          <w:tcPr>
            <w:tcW w:w="15168" w:type="dxa"/>
            <w:gridSpan w:val="2"/>
            <w:shd w:val="clear" w:color="auto" w:fill="000000" w:themeFill="text1"/>
          </w:tcPr>
          <w:p w14:paraId="4F832DBD" w14:textId="77777777" w:rsidR="00CF1A91" w:rsidRDefault="00CF1A91" w:rsidP="009E6BFA">
            <w:pPr>
              <w:rPr>
                <w:rFonts w:ascii="Arial" w:eastAsia="Times New Roman" w:hAnsi="Arial" w:cs="Arial"/>
                <w:b/>
                <w:color w:val="FFFFFF" w:themeColor="background1"/>
              </w:rPr>
            </w:pPr>
            <w:r w:rsidRPr="59DDDAF1">
              <w:rPr>
                <w:rFonts w:ascii="Arial" w:eastAsia="Times New Roman" w:hAnsi="Arial" w:cs="Arial"/>
                <w:b/>
                <w:color w:val="FFFFFF" w:themeColor="background1"/>
              </w:rPr>
              <w:t xml:space="preserve">Section </w:t>
            </w:r>
            <w:r>
              <w:rPr>
                <w:rFonts w:ascii="Arial" w:eastAsia="Times New Roman" w:hAnsi="Arial" w:cs="Arial"/>
                <w:b/>
                <w:color w:val="FFFFFF" w:themeColor="background1"/>
              </w:rPr>
              <w:t>3B.</w:t>
            </w:r>
          </w:p>
          <w:p w14:paraId="767E959B" w14:textId="77777777" w:rsidR="00CF1A91" w:rsidRPr="0016135C" w:rsidRDefault="00CF1A91" w:rsidP="009E6BFA">
            <w:pPr>
              <w:rPr>
                <w:rFonts w:ascii="Arial" w:eastAsia="Times New Roman" w:hAnsi="Arial" w:cs="Arial"/>
                <w:bCs/>
                <w:color w:val="FFFFFF" w:themeColor="background1"/>
              </w:rPr>
            </w:pPr>
            <w:r w:rsidRPr="0016135C">
              <w:rPr>
                <w:rFonts w:ascii="Arial" w:eastAsia="Times New Roman" w:hAnsi="Arial" w:cs="Arial"/>
                <w:bCs/>
                <w:color w:val="FFFFFF" w:themeColor="background1"/>
                <w:sz w:val="16"/>
                <w:szCs w:val="16"/>
                <w:lang w:eastAsia="en-GB"/>
              </w:rPr>
              <w:t>In the box below list the duties and responsibilities of the candidate (within the job role) and together with the modules in the programme that the skill(s) relate to. This will evidence the value of the apprenticeship to the learner and the employer.</w:t>
            </w:r>
          </w:p>
        </w:tc>
      </w:tr>
      <w:tr w:rsidR="00CF1A91" w:rsidRPr="001A454D" w14:paraId="34B3F65F" w14:textId="77777777" w:rsidTr="009E6BFA">
        <w:trPr>
          <w:trHeight w:val="431"/>
        </w:trPr>
        <w:tc>
          <w:tcPr>
            <w:tcW w:w="7088" w:type="dxa"/>
            <w:tcBorders>
              <w:left w:val="single" w:sz="4" w:space="0" w:color="auto"/>
              <w:bottom w:val="single" w:sz="4" w:space="0" w:color="auto"/>
            </w:tcBorders>
            <w:shd w:val="clear" w:color="auto" w:fill="D9D9D9" w:themeFill="background1" w:themeFillShade="D9"/>
          </w:tcPr>
          <w:p w14:paraId="7F5DCCF0" w14:textId="77777777" w:rsidR="00CF1A91" w:rsidRPr="001A454D" w:rsidRDefault="00CF1A91" w:rsidP="009E6BFA">
            <w:pPr>
              <w:rPr>
                <w:rFonts w:ascii="Calibri" w:eastAsia="Times New Roman" w:hAnsi="Calibri" w:cs="Calibri"/>
                <w:b/>
                <w:szCs w:val="24"/>
                <w:lang w:eastAsia="en-GB"/>
              </w:rPr>
            </w:pPr>
            <w:r w:rsidRPr="001A454D">
              <w:rPr>
                <w:rFonts w:ascii="Calibri" w:eastAsia="Times New Roman" w:hAnsi="Calibri" w:cs="Calibri"/>
                <w:b/>
                <w:szCs w:val="24"/>
                <w:lang w:eastAsia="en-GB"/>
              </w:rPr>
              <w:t>Duties/Responsibilities</w:t>
            </w:r>
          </w:p>
        </w:tc>
        <w:tc>
          <w:tcPr>
            <w:tcW w:w="8080" w:type="dxa"/>
            <w:tcBorders>
              <w:left w:val="single" w:sz="4" w:space="0" w:color="auto"/>
              <w:bottom w:val="single" w:sz="4" w:space="0" w:color="auto"/>
            </w:tcBorders>
            <w:shd w:val="clear" w:color="auto" w:fill="D9D9D9" w:themeFill="background1" w:themeFillShade="D9"/>
          </w:tcPr>
          <w:p w14:paraId="4C8C12A4" w14:textId="77777777" w:rsidR="00CF1A91" w:rsidRPr="001A454D" w:rsidRDefault="00CF1A91" w:rsidP="009E6BFA">
            <w:pPr>
              <w:rPr>
                <w:rFonts w:ascii="Calibri" w:eastAsia="Times New Roman" w:hAnsi="Calibri" w:cs="Calibri"/>
                <w:b/>
                <w:szCs w:val="24"/>
                <w:lang w:eastAsia="en-GB"/>
              </w:rPr>
            </w:pPr>
            <w:r w:rsidRPr="001A454D">
              <w:rPr>
                <w:rFonts w:ascii="Calibri" w:eastAsia="Times New Roman" w:hAnsi="Calibri" w:cs="Calibri"/>
                <w:b/>
                <w:szCs w:val="24"/>
                <w:lang w:eastAsia="en-GB"/>
              </w:rPr>
              <w:t>Qualification Unit(s)/Skills</w:t>
            </w:r>
          </w:p>
        </w:tc>
      </w:tr>
      <w:tr w:rsidR="00CF1A91" w:rsidRPr="001A454D" w14:paraId="3A0145ED" w14:textId="77777777" w:rsidTr="009E6BFA">
        <w:trPr>
          <w:trHeight w:val="265"/>
        </w:trPr>
        <w:tc>
          <w:tcPr>
            <w:tcW w:w="7088" w:type="dxa"/>
            <w:shd w:val="clear" w:color="auto" w:fill="auto"/>
          </w:tcPr>
          <w:p w14:paraId="76FF575A"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3CC7046B"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212DEFBD" w14:textId="77777777" w:rsidTr="009E6BFA">
        <w:trPr>
          <w:trHeight w:val="265"/>
        </w:trPr>
        <w:tc>
          <w:tcPr>
            <w:tcW w:w="7088" w:type="dxa"/>
            <w:shd w:val="clear" w:color="auto" w:fill="auto"/>
          </w:tcPr>
          <w:p w14:paraId="5DE472C2"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20135844"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4ECE3D92" w14:textId="77777777" w:rsidTr="009E6BFA">
        <w:trPr>
          <w:trHeight w:val="265"/>
        </w:trPr>
        <w:tc>
          <w:tcPr>
            <w:tcW w:w="7088" w:type="dxa"/>
            <w:shd w:val="clear" w:color="auto" w:fill="auto"/>
          </w:tcPr>
          <w:p w14:paraId="7A52E0A0"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58805874"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3AD97175" w14:textId="77777777" w:rsidTr="009E6BFA">
        <w:trPr>
          <w:trHeight w:val="265"/>
        </w:trPr>
        <w:tc>
          <w:tcPr>
            <w:tcW w:w="7088" w:type="dxa"/>
            <w:shd w:val="clear" w:color="auto" w:fill="auto"/>
          </w:tcPr>
          <w:p w14:paraId="591CE54D"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44959DF4"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77F91F86" w14:textId="77777777" w:rsidTr="009E6BFA">
        <w:trPr>
          <w:trHeight w:val="265"/>
        </w:trPr>
        <w:tc>
          <w:tcPr>
            <w:tcW w:w="7088" w:type="dxa"/>
            <w:shd w:val="clear" w:color="auto" w:fill="auto"/>
          </w:tcPr>
          <w:p w14:paraId="42E26AD9"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0329DC67"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240F5342" w14:textId="77777777" w:rsidTr="009E6BFA">
        <w:trPr>
          <w:trHeight w:val="265"/>
        </w:trPr>
        <w:tc>
          <w:tcPr>
            <w:tcW w:w="7088" w:type="dxa"/>
            <w:shd w:val="clear" w:color="auto" w:fill="auto"/>
          </w:tcPr>
          <w:p w14:paraId="2B3B5C28"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1F4B3A7B"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2DBA4C8D" w14:textId="77777777" w:rsidTr="009E6BFA">
        <w:trPr>
          <w:trHeight w:val="265"/>
        </w:trPr>
        <w:tc>
          <w:tcPr>
            <w:tcW w:w="7088" w:type="dxa"/>
            <w:shd w:val="clear" w:color="auto" w:fill="auto"/>
          </w:tcPr>
          <w:p w14:paraId="7AF9C4E5"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5B036EB0"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57A0F059" w14:textId="77777777" w:rsidTr="009E6BFA">
        <w:trPr>
          <w:trHeight w:val="265"/>
        </w:trPr>
        <w:tc>
          <w:tcPr>
            <w:tcW w:w="7088" w:type="dxa"/>
            <w:shd w:val="clear" w:color="auto" w:fill="auto"/>
          </w:tcPr>
          <w:p w14:paraId="5F17854D"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2461D123"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6F569DFD" w14:textId="77777777" w:rsidTr="009E6BFA">
        <w:trPr>
          <w:trHeight w:val="265"/>
        </w:trPr>
        <w:tc>
          <w:tcPr>
            <w:tcW w:w="7088" w:type="dxa"/>
            <w:shd w:val="clear" w:color="auto" w:fill="auto"/>
          </w:tcPr>
          <w:p w14:paraId="54316EDB"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0776B050" w14:textId="77777777" w:rsidR="00CF1A91" w:rsidRPr="001A454D" w:rsidRDefault="00CF1A91" w:rsidP="009E6BFA">
            <w:pPr>
              <w:rPr>
                <w:rFonts w:ascii="Arial" w:eastAsia="Times New Roman" w:hAnsi="Arial" w:cs="Times New Roman"/>
                <w:sz w:val="28"/>
                <w:szCs w:val="28"/>
                <w:lang w:eastAsia="en-GB"/>
              </w:rPr>
            </w:pPr>
          </w:p>
        </w:tc>
      </w:tr>
    </w:tbl>
    <w:p w14:paraId="68F7E433" w14:textId="77777777" w:rsidR="00CF1A91" w:rsidRDefault="00CF1A91" w:rsidP="00CF1A91">
      <w:pPr>
        <w:rPr>
          <w:rFonts w:ascii="Arial" w:hAnsi="Arial" w:cs="Arial"/>
          <w:b/>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CF1A91" w:rsidRPr="00347084" w14:paraId="45884AD1" w14:textId="77777777" w:rsidTr="009E6BFA">
        <w:trPr>
          <w:trHeight w:val="484"/>
        </w:trPr>
        <w:tc>
          <w:tcPr>
            <w:tcW w:w="15168" w:type="dxa"/>
            <w:shd w:val="clear" w:color="auto" w:fill="000000"/>
          </w:tcPr>
          <w:p w14:paraId="08FA6AF2" w14:textId="77777777" w:rsidR="00CF1A91" w:rsidRPr="00347084" w:rsidRDefault="00CF1A91" w:rsidP="009E6BFA">
            <w:pPr>
              <w:rPr>
                <w:rFonts w:ascii="Arial" w:eastAsia="Times New Roman" w:hAnsi="Arial" w:cs="Times New Roman"/>
                <w:b/>
                <w:bCs/>
                <w:color w:val="FFFFFF"/>
                <w:szCs w:val="20"/>
                <w:lang w:eastAsia="en-GB"/>
              </w:rPr>
            </w:pPr>
            <w:r w:rsidRPr="00347084">
              <w:rPr>
                <w:rFonts w:ascii="Arial" w:eastAsia="Times New Roman" w:hAnsi="Arial" w:cs="Arial"/>
                <w:b/>
                <w:bCs/>
                <w:color w:val="FFFFFF"/>
                <w:szCs w:val="20"/>
              </w:rPr>
              <w:t>Section 3C.</w:t>
            </w:r>
          </w:p>
          <w:p w14:paraId="09E58768" w14:textId="77777777" w:rsidR="00CF1A91" w:rsidRPr="00347084" w:rsidRDefault="00CF1A91" w:rsidP="009E6BFA">
            <w:pPr>
              <w:rPr>
                <w:rFonts w:ascii="Arial" w:eastAsia="Times New Roman" w:hAnsi="Arial" w:cs="Times New Roman"/>
                <w:szCs w:val="20"/>
                <w:lang w:eastAsia="en-GB"/>
              </w:rPr>
            </w:pPr>
            <w:r w:rsidRPr="00347084">
              <w:rPr>
                <w:rFonts w:ascii="Arial" w:eastAsia="Times New Roman" w:hAnsi="Arial" w:cs="Times New Roman"/>
                <w:color w:val="FFFFFF"/>
                <w:szCs w:val="20"/>
                <w:lang w:eastAsia="en-GB"/>
              </w:rPr>
              <w:t>Other relevant employment experience provide below</w:t>
            </w:r>
          </w:p>
        </w:tc>
      </w:tr>
      <w:tr w:rsidR="00CF1A91" w:rsidRPr="00347084" w14:paraId="61392302" w14:textId="77777777" w:rsidTr="009E6BFA">
        <w:trPr>
          <w:trHeight w:val="1175"/>
        </w:trPr>
        <w:tc>
          <w:tcPr>
            <w:tcW w:w="15168" w:type="dxa"/>
            <w:shd w:val="clear" w:color="auto" w:fill="auto"/>
          </w:tcPr>
          <w:p w14:paraId="18AB09F2" w14:textId="77777777" w:rsidR="00CF1A91" w:rsidRPr="00347084" w:rsidRDefault="00CF1A91" w:rsidP="009E6BFA">
            <w:pPr>
              <w:rPr>
                <w:rFonts w:ascii="Arial" w:eastAsia="Times New Roman" w:hAnsi="Arial" w:cs="Times New Roman"/>
                <w:szCs w:val="20"/>
                <w:lang w:eastAsia="en-GB"/>
              </w:rPr>
            </w:pPr>
          </w:p>
          <w:p w14:paraId="74A95078" w14:textId="77777777" w:rsidR="00CF1A91" w:rsidRPr="00347084" w:rsidRDefault="00CF1A91" w:rsidP="009E6BFA">
            <w:pPr>
              <w:rPr>
                <w:rFonts w:ascii="Arial" w:eastAsia="Times New Roman" w:hAnsi="Arial" w:cs="Times New Roman"/>
                <w:szCs w:val="20"/>
                <w:lang w:eastAsia="en-GB"/>
              </w:rPr>
            </w:pPr>
          </w:p>
          <w:p w14:paraId="1E80F758" w14:textId="77777777" w:rsidR="00CF1A91" w:rsidRPr="00347084" w:rsidRDefault="00CF1A91" w:rsidP="009E6BFA">
            <w:pPr>
              <w:rPr>
                <w:rFonts w:ascii="Arial" w:eastAsia="Times New Roman" w:hAnsi="Arial" w:cs="Times New Roman"/>
                <w:szCs w:val="20"/>
                <w:lang w:eastAsia="en-GB"/>
              </w:rPr>
            </w:pPr>
          </w:p>
          <w:p w14:paraId="549DA63C" w14:textId="77777777" w:rsidR="00CF1A91" w:rsidRPr="00347084" w:rsidRDefault="00CF1A91" w:rsidP="009E6BFA">
            <w:pPr>
              <w:rPr>
                <w:rFonts w:ascii="Arial" w:eastAsia="Times New Roman" w:hAnsi="Arial" w:cs="Times New Roman"/>
                <w:szCs w:val="20"/>
                <w:lang w:eastAsia="en-GB"/>
              </w:rPr>
            </w:pPr>
          </w:p>
          <w:p w14:paraId="3EFF3FA3" w14:textId="77777777" w:rsidR="00CF1A91" w:rsidRPr="00347084" w:rsidRDefault="00CF1A91" w:rsidP="009E6BFA">
            <w:pPr>
              <w:rPr>
                <w:rFonts w:ascii="Arial" w:eastAsia="Times New Roman" w:hAnsi="Arial" w:cs="Times New Roman"/>
                <w:szCs w:val="20"/>
                <w:lang w:eastAsia="en-GB"/>
              </w:rPr>
            </w:pPr>
          </w:p>
        </w:tc>
      </w:tr>
    </w:tbl>
    <w:p w14:paraId="085A0626"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br w:type="page"/>
      </w:r>
    </w:p>
    <w:p w14:paraId="00AA8AD1" w14:textId="77777777" w:rsidR="00CF1A91" w:rsidRDefault="00CF1A91" w:rsidP="00CF1A91">
      <w:pPr>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15163"/>
      </w:tblGrid>
      <w:tr w:rsidR="00CF1A91" w:rsidRPr="00347084" w14:paraId="4C759489" w14:textId="77777777" w:rsidTr="009E6BFA">
        <w:trPr>
          <w:trHeight w:val="833"/>
        </w:trPr>
        <w:tc>
          <w:tcPr>
            <w:tcW w:w="15163" w:type="dxa"/>
            <w:shd w:val="clear" w:color="auto" w:fill="000000" w:themeFill="text1"/>
          </w:tcPr>
          <w:p w14:paraId="299C3172" w14:textId="77777777" w:rsidR="00CF1A91" w:rsidRPr="00347084" w:rsidRDefault="00CF1A91" w:rsidP="009E6BFA">
            <w:pPr>
              <w:spacing w:before="120"/>
              <w:rPr>
                <w:rFonts w:ascii="Arial" w:hAnsi="Arial" w:cs="Arial"/>
                <w:b/>
                <w:color w:val="FFFFFF" w:themeColor="background1"/>
                <w:szCs w:val="20"/>
              </w:rPr>
            </w:pPr>
            <w:r w:rsidRPr="00347084">
              <w:rPr>
                <w:rFonts w:ascii="Arial" w:hAnsi="Arial" w:cs="Arial"/>
                <w:b/>
                <w:color w:val="FFFFFF" w:themeColor="background1"/>
                <w:szCs w:val="20"/>
              </w:rPr>
              <w:t xml:space="preserve">SECTION 4: CONTENT, DURATION AND PRICE RATIONALE </w:t>
            </w:r>
          </w:p>
          <w:p w14:paraId="68219AC2" w14:textId="77777777" w:rsidR="00CF1A91" w:rsidRPr="00347084" w:rsidRDefault="00CF1A91" w:rsidP="009E6BFA">
            <w:pPr>
              <w:rPr>
                <w:rFonts w:ascii="Arial" w:hAnsi="Arial" w:cs="Arial"/>
                <w:i/>
                <w:color w:val="FFFFFF" w:themeColor="background1"/>
                <w:szCs w:val="20"/>
              </w:rPr>
            </w:pPr>
            <w:r w:rsidRPr="00347084">
              <w:rPr>
                <w:rFonts w:ascii="Arial" w:hAnsi="Arial" w:cs="Arial"/>
                <w:b/>
                <w:color w:val="FFFFFF" w:themeColor="background1"/>
                <w:szCs w:val="20"/>
              </w:rPr>
              <w:t xml:space="preserve">Recognition of prior learning </w:t>
            </w:r>
            <w:r w:rsidRPr="00347084">
              <w:rPr>
                <w:rFonts w:ascii="Arial" w:hAnsi="Arial" w:cs="Arial"/>
                <w:i/>
                <w:color w:val="FFFFFF" w:themeColor="background1"/>
                <w:szCs w:val="20"/>
              </w:rPr>
              <w:t xml:space="preserve">(for completion by the </w:t>
            </w:r>
            <w:r w:rsidRPr="00347084">
              <w:rPr>
                <w:rFonts w:ascii="Arial" w:hAnsi="Arial" w:cs="Arial"/>
                <w:i/>
                <w:iCs/>
                <w:color w:val="FFFFFF" w:themeColor="background1"/>
                <w:szCs w:val="20"/>
              </w:rPr>
              <w:t>tutor</w:t>
            </w:r>
            <w:r w:rsidRPr="00347084">
              <w:rPr>
                <w:rFonts w:ascii="Arial" w:hAnsi="Arial" w:cs="Arial"/>
                <w:i/>
                <w:color w:val="FFFFFF" w:themeColor="background1"/>
                <w:szCs w:val="20"/>
              </w:rPr>
              <w:t xml:space="preserve">) </w:t>
            </w:r>
          </w:p>
          <w:p w14:paraId="6C3B0098" w14:textId="77777777" w:rsidR="00CF1A91" w:rsidRPr="00347084" w:rsidRDefault="00CF1A91" w:rsidP="009E6BFA">
            <w:pPr>
              <w:rPr>
                <w:rFonts w:ascii="Arial" w:hAnsi="Arial" w:cs="Arial"/>
                <w:i/>
                <w:color w:val="FFFFFF" w:themeColor="background1"/>
                <w:szCs w:val="20"/>
              </w:rPr>
            </w:pPr>
          </w:p>
          <w:p w14:paraId="2E92AFF8" w14:textId="77777777" w:rsidR="00CF1A91" w:rsidRPr="00347084" w:rsidRDefault="00CF1A91" w:rsidP="009E6BFA">
            <w:pPr>
              <w:rPr>
                <w:rFonts w:ascii="Arial" w:hAnsi="Arial" w:cs="Arial"/>
                <w:b/>
                <w:i/>
                <w:color w:val="FFFFFF" w:themeColor="background1"/>
                <w:szCs w:val="20"/>
              </w:rPr>
            </w:pPr>
            <w:r w:rsidRPr="00347084">
              <w:rPr>
                <w:rFonts w:ascii="Arial" w:hAnsi="Arial" w:cs="Arial"/>
                <w:i/>
                <w:color w:val="FFFFFF" w:themeColor="background1"/>
                <w:szCs w:val="20"/>
              </w:rPr>
              <w:t>This section is to be completed based on the information in Section 2 where candidate demonstrated knowledge, skills and/or behaviours at the degree apprenticeship level that would lead to a reduction in the content, duration and price of the apprenticeship.</w:t>
            </w:r>
          </w:p>
        </w:tc>
      </w:tr>
    </w:tbl>
    <w:p w14:paraId="55D024A2" w14:textId="77777777" w:rsidR="00CF1A91" w:rsidRDefault="00CF1A91" w:rsidP="00CF1A91">
      <w:pPr>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9493"/>
        <w:gridCol w:w="2268"/>
      </w:tblGrid>
      <w:tr w:rsidR="00CF1A91" w14:paraId="4553C503" w14:textId="77777777" w:rsidTr="009E6BFA">
        <w:trPr>
          <w:trHeight w:val="341"/>
        </w:trPr>
        <w:tc>
          <w:tcPr>
            <w:tcW w:w="9493" w:type="dxa"/>
            <w:shd w:val="clear" w:color="auto" w:fill="000000" w:themeFill="text1"/>
            <w:tcMar>
              <w:top w:w="57" w:type="dxa"/>
              <w:bottom w:w="57" w:type="dxa"/>
            </w:tcMar>
          </w:tcPr>
          <w:p w14:paraId="2D1A4507" w14:textId="77777777" w:rsidR="00CF1A91" w:rsidRPr="006B745B" w:rsidRDefault="00CF1A91" w:rsidP="009E6BFA">
            <w:pPr>
              <w:spacing w:before="60" w:after="60"/>
              <w:rPr>
                <w:rFonts w:ascii="Arial" w:hAnsi="Arial" w:cs="Arial"/>
                <w:b/>
                <w:szCs w:val="24"/>
              </w:rPr>
            </w:pPr>
            <w:r w:rsidRPr="006B745B">
              <w:rPr>
                <w:rFonts w:ascii="Arial" w:hAnsi="Arial" w:cs="Arial"/>
                <w:b/>
                <w:szCs w:val="24"/>
              </w:rPr>
              <w:t>Has any relevant prior learning been identified for recognition in Section 2 above?</w:t>
            </w:r>
          </w:p>
        </w:tc>
        <w:tc>
          <w:tcPr>
            <w:tcW w:w="2268" w:type="dxa"/>
            <w:tcMar>
              <w:top w:w="57" w:type="dxa"/>
              <w:bottom w:w="57" w:type="dxa"/>
            </w:tcMar>
          </w:tcPr>
          <w:p w14:paraId="63D6DFC7" w14:textId="77777777" w:rsidR="00CF1A91" w:rsidRDefault="00CF1A91" w:rsidP="009E6BFA">
            <w:pPr>
              <w:spacing w:before="60" w:after="60"/>
              <w:rPr>
                <w:rFonts w:ascii="Arial" w:hAnsi="Arial" w:cs="Arial"/>
                <w:color w:val="000000" w:themeColor="text1"/>
                <w:szCs w:val="24"/>
              </w:rPr>
            </w:pPr>
            <w:r>
              <w:rPr>
                <w:rFonts w:ascii="Arial" w:hAnsi="Arial" w:cs="Arial"/>
                <w:color w:val="000000" w:themeColor="text1"/>
                <w:szCs w:val="24"/>
              </w:rPr>
              <w:t>Yes / No</w:t>
            </w:r>
          </w:p>
        </w:tc>
      </w:tr>
    </w:tbl>
    <w:p w14:paraId="39B9D743" w14:textId="77777777" w:rsidR="00CF1A91" w:rsidRDefault="00CF1A91" w:rsidP="00CF1A91">
      <w:pPr>
        <w:rPr>
          <w:rFonts w:ascii="Arial" w:hAnsi="Arial" w:cs="Arial"/>
          <w:color w:val="000000" w:themeColor="text1"/>
          <w:szCs w:val="24"/>
        </w:rPr>
      </w:pPr>
    </w:p>
    <w:p w14:paraId="2983F0A5" w14:textId="77777777" w:rsidR="00CF1A91" w:rsidRDefault="00CF1A91" w:rsidP="00CF1A91">
      <w:pPr>
        <w:jc w:val="both"/>
        <w:rPr>
          <w:rFonts w:ascii="Arial" w:hAnsi="Arial" w:cs="Arial"/>
          <w:i/>
          <w:iCs/>
          <w:color w:val="000000" w:themeColor="text1"/>
        </w:rPr>
      </w:pPr>
      <w:r w:rsidRPr="0A042804">
        <w:rPr>
          <w:rFonts w:ascii="Arial" w:hAnsi="Arial" w:cs="Arial"/>
          <w:i/>
          <w:iCs/>
          <w:color w:val="000000" w:themeColor="text1"/>
        </w:rPr>
        <w:t>If yes, please complete the table below in liaison the apprentice’s employer regarding any proposed changes to the content, duration and price of the apprenticeship programme.</w:t>
      </w:r>
    </w:p>
    <w:p w14:paraId="45B3B279" w14:textId="77777777" w:rsidR="00CF1A91" w:rsidRDefault="00CF1A91" w:rsidP="00CF1A91">
      <w:pPr>
        <w:jc w:val="both"/>
        <w:rPr>
          <w:rFonts w:ascii="Arial" w:hAnsi="Arial" w:cs="Arial"/>
          <w:i/>
          <w:iCs/>
          <w:color w:val="000000" w:themeColor="text1"/>
        </w:rPr>
      </w:pPr>
    </w:p>
    <w:p w14:paraId="19D29F34" w14:textId="77777777" w:rsidR="00CF1A91" w:rsidRPr="008A176C" w:rsidRDefault="00CF1A91" w:rsidP="00CF1A91">
      <w:pPr>
        <w:jc w:val="both"/>
        <w:rPr>
          <w:rFonts w:ascii="Arial" w:hAnsi="Arial" w:cs="Arial"/>
          <w:b/>
          <w:bCs/>
          <w:color w:val="000000" w:themeColor="text1"/>
          <w:sz w:val="16"/>
          <w:szCs w:val="18"/>
        </w:rPr>
      </w:pPr>
      <w:r w:rsidRPr="008A176C">
        <w:rPr>
          <w:rFonts w:ascii="Arial" w:hAnsi="Arial" w:cs="Arial"/>
          <w:b/>
          <w:bCs/>
          <w:color w:val="000000" w:themeColor="text1"/>
          <w:sz w:val="16"/>
          <w:szCs w:val="18"/>
        </w:rPr>
        <w:t xml:space="preserve">Please note that the recognition of prior learning for degree apprenticeships is different </w:t>
      </w:r>
      <w:r>
        <w:rPr>
          <w:rFonts w:ascii="Arial" w:hAnsi="Arial" w:cs="Arial"/>
          <w:b/>
          <w:bCs/>
          <w:color w:val="000000" w:themeColor="text1"/>
          <w:sz w:val="16"/>
          <w:szCs w:val="18"/>
        </w:rPr>
        <w:t>from</w:t>
      </w:r>
      <w:r w:rsidRPr="008A176C">
        <w:rPr>
          <w:rFonts w:ascii="Arial" w:hAnsi="Arial" w:cs="Arial"/>
          <w:b/>
          <w:bCs/>
          <w:color w:val="000000" w:themeColor="text1"/>
          <w:sz w:val="16"/>
          <w:szCs w:val="18"/>
        </w:rPr>
        <w:t xml:space="preserve"> the recognition of prior learning for other degree programmes. The purpose of assessing prior learning for degree apprenticeships is to ensure that funding is not used for teaching apprentices knowledge, skills and/or behaviours that they already have prior to starting on the degree apprenticeship.</w:t>
      </w:r>
    </w:p>
    <w:p w14:paraId="4032602A" w14:textId="77777777" w:rsidR="00CF1A91" w:rsidRPr="00347084" w:rsidRDefault="00CF1A91" w:rsidP="00CF1A91">
      <w:pPr>
        <w:jc w:val="both"/>
        <w:rPr>
          <w:rFonts w:ascii="Arial" w:hAnsi="Arial" w:cs="Arial"/>
          <w:i/>
          <w:iCs/>
          <w:color w:val="000000" w:themeColor="text1"/>
        </w:rPr>
      </w:pPr>
    </w:p>
    <w:tbl>
      <w:tblPr>
        <w:tblStyle w:val="TableGrid"/>
        <w:tblW w:w="15446" w:type="dxa"/>
        <w:tblLayout w:type="fixed"/>
        <w:tblLook w:val="04A0" w:firstRow="1" w:lastRow="0" w:firstColumn="1" w:lastColumn="0" w:noHBand="0" w:noVBand="1"/>
      </w:tblPr>
      <w:tblGrid>
        <w:gridCol w:w="3114"/>
        <w:gridCol w:w="3544"/>
        <w:gridCol w:w="708"/>
        <w:gridCol w:w="930"/>
        <w:gridCol w:w="1622"/>
        <w:gridCol w:w="1134"/>
        <w:gridCol w:w="1134"/>
        <w:gridCol w:w="1134"/>
        <w:gridCol w:w="2126"/>
      </w:tblGrid>
      <w:tr w:rsidR="00CF1A91" w:rsidRPr="003769AE" w14:paraId="22BDFA49" w14:textId="77777777" w:rsidTr="009E6BFA">
        <w:trPr>
          <w:trHeight w:val="388"/>
          <w:tblHeader/>
        </w:trPr>
        <w:tc>
          <w:tcPr>
            <w:tcW w:w="3114" w:type="dxa"/>
            <w:vMerge w:val="restart"/>
            <w:shd w:val="clear" w:color="auto" w:fill="000000" w:themeFill="text1"/>
            <w:tcMar>
              <w:top w:w="57" w:type="dxa"/>
              <w:bottom w:w="57" w:type="dxa"/>
            </w:tcMar>
            <w:vAlign w:val="center"/>
          </w:tcPr>
          <w:p w14:paraId="679FEFAA" w14:textId="77777777" w:rsidR="00CF1A91" w:rsidRPr="003769AE" w:rsidRDefault="00CF1A91" w:rsidP="009E6BFA">
            <w:pPr>
              <w:rPr>
                <w:rFonts w:ascii="Arial" w:hAnsi="Arial" w:cs="Arial"/>
                <w:b/>
                <w:sz w:val="18"/>
                <w:szCs w:val="18"/>
              </w:rPr>
            </w:pPr>
            <w:r w:rsidRPr="003769AE">
              <w:rPr>
                <w:rFonts w:ascii="Arial" w:hAnsi="Arial" w:cs="Arial"/>
                <w:b/>
                <w:sz w:val="18"/>
                <w:szCs w:val="18"/>
              </w:rPr>
              <w:t>Apprenticeship</w:t>
            </w:r>
          </w:p>
          <w:p w14:paraId="7DBA46BD" w14:textId="77777777" w:rsidR="00CF1A91" w:rsidRPr="003769AE" w:rsidRDefault="00CF1A91" w:rsidP="009E6BFA">
            <w:pPr>
              <w:rPr>
                <w:rFonts w:ascii="Arial" w:hAnsi="Arial" w:cs="Arial"/>
                <w:b/>
                <w:sz w:val="18"/>
                <w:szCs w:val="18"/>
              </w:rPr>
            </w:pPr>
            <w:r w:rsidRPr="003769AE">
              <w:rPr>
                <w:rFonts w:ascii="Arial" w:hAnsi="Arial" w:cs="Arial"/>
                <w:b/>
                <w:sz w:val="18"/>
                <w:szCs w:val="18"/>
              </w:rPr>
              <w:t xml:space="preserve">RPL assessment outcome </w:t>
            </w:r>
          </w:p>
        </w:tc>
        <w:tc>
          <w:tcPr>
            <w:tcW w:w="5182" w:type="dxa"/>
            <w:gridSpan w:val="3"/>
            <w:vMerge w:val="restart"/>
            <w:shd w:val="clear" w:color="auto" w:fill="000000" w:themeFill="text1"/>
            <w:tcMar>
              <w:top w:w="57" w:type="dxa"/>
              <w:bottom w:w="57" w:type="dxa"/>
            </w:tcMar>
            <w:vAlign w:val="center"/>
          </w:tcPr>
          <w:p w14:paraId="6E38B5C5"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Modules to be excluded from the Individual Learning Plan as a result of RPL (including credit value)</w:t>
            </w:r>
          </w:p>
        </w:tc>
        <w:tc>
          <w:tcPr>
            <w:tcW w:w="1622" w:type="dxa"/>
            <w:vMerge w:val="restart"/>
            <w:shd w:val="clear" w:color="auto" w:fill="000000" w:themeFill="text1"/>
            <w:vAlign w:val="center"/>
          </w:tcPr>
          <w:p w14:paraId="10A2432D" w14:textId="77777777" w:rsidR="00CF1A91" w:rsidRPr="003769AE" w:rsidRDefault="00CF1A91" w:rsidP="009E6BFA">
            <w:pPr>
              <w:jc w:val="center"/>
              <w:rPr>
                <w:rFonts w:ascii="Arial" w:hAnsi="Arial" w:cs="Arial"/>
                <w:b/>
                <w:bCs/>
                <w:sz w:val="18"/>
                <w:szCs w:val="18"/>
              </w:rPr>
            </w:pPr>
            <w:r w:rsidRPr="003769AE">
              <w:rPr>
                <w:rFonts w:ascii="Arial" w:hAnsi="Arial" w:cs="Arial"/>
                <w:b/>
                <w:bCs/>
                <w:sz w:val="18"/>
                <w:szCs w:val="18"/>
              </w:rPr>
              <w:t>Impact on apprenticeship duration and end date</w:t>
            </w:r>
          </w:p>
        </w:tc>
        <w:tc>
          <w:tcPr>
            <w:tcW w:w="2268" w:type="dxa"/>
            <w:gridSpan w:val="2"/>
            <w:shd w:val="clear" w:color="auto" w:fill="000000" w:themeFill="text1"/>
            <w:tcMar>
              <w:top w:w="57" w:type="dxa"/>
              <w:bottom w:w="57" w:type="dxa"/>
            </w:tcMar>
          </w:tcPr>
          <w:p w14:paraId="3BF7CB85"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 xml:space="preserve">Total hours </w:t>
            </w:r>
          </w:p>
          <w:p w14:paraId="2C4793AC"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 xml:space="preserve">off-the-job learning (OTJL) </w:t>
            </w:r>
          </w:p>
        </w:tc>
        <w:tc>
          <w:tcPr>
            <w:tcW w:w="1134" w:type="dxa"/>
            <w:vMerge w:val="restart"/>
            <w:shd w:val="clear" w:color="auto" w:fill="000000" w:themeFill="text1"/>
            <w:tcMar>
              <w:top w:w="57" w:type="dxa"/>
              <w:bottom w:w="57" w:type="dxa"/>
            </w:tcMar>
            <w:vAlign w:val="center"/>
          </w:tcPr>
          <w:p w14:paraId="50F8E59B"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Agreed price</w:t>
            </w:r>
          </w:p>
          <w:p w14:paraId="778D4705"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reduction</w:t>
            </w:r>
          </w:p>
        </w:tc>
        <w:tc>
          <w:tcPr>
            <w:tcW w:w="2126" w:type="dxa"/>
            <w:vMerge w:val="restart"/>
            <w:shd w:val="clear" w:color="auto" w:fill="000000" w:themeFill="text1"/>
            <w:tcMar>
              <w:top w:w="57" w:type="dxa"/>
              <w:bottom w:w="57" w:type="dxa"/>
            </w:tcMar>
            <w:vAlign w:val="center"/>
          </w:tcPr>
          <w:p w14:paraId="01EA713F"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Evidence supporting RPL</w:t>
            </w:r>
          </w:p>
          <w:p w14:paraId="1A073D0E"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(to be attached)</w:t>
            </w:r>
          </w:p>
        </w:tc>
      </w:tr>
      <w:tr w:rsidR="00CF1A91" w:rsidRPr="003769AE" w14:paraId="17194D71" w14:textId="77777777" w:rsidTr="009E6BFA">
        <w:trPr>
          <w:trHeight w:val="519"/>
          <w:tblHeader/>
        </w:trPr>
        <w:tc>
          <w:tcPr>
            <w:tcW w:w="3114" w:type="dxa"/>
            <w:vMerge/>
            <w:tcMar>
              <w:top w:w="57" w:type="dxa"/>
              <w:bottom w:w="57" w:type="dxa"/>
            </w:tcMar>
            <w:vAlign w:val="center"/>
          </w:tcPr>
          <w:p w14:paraId="6D3795D6" w14:textId="77777777" w:rsidR="00CF1A91" w:rsidRPr="003769AE" w:rsidRDefault="00CF1A91" w:rsidP="009E6BFA">
            <w:pPr>
              <w:jc w:val="center"/>
              <w:rPr>
                <w:rFonts w:ascii="Arial" w:hAnsi="Arial" w:cs="Arial"/>
                <w:color w:val="000000" w:themeColor="text1"/>
                <w:sz w:val="18"/>
                <w:szCs w:val="18"/>
              </w:rPr>
            </w:pPr>
          </w:p>
        </w:tc>
        <w:tc>
          <w:tcPr>
            <w:tcW w:w="5182" w:type="dxa"/>
            <w:gridSpan w:val="3"/>
            <w:vMerge/>
            <w:tcMar>
              <w:top w:w="57" w:type="dxa"/>
              <w:bottom w:w="57" w:type="dxa"/>
            </w:tcMar>
          </w:tcPr>
          <w:p w14:paraId="087C3259" w14:textId="77777777" w:rsidR="00CF1A91" w:rsidRPr="003769AE" w:rsidRDefault="00CF1A91" w:rsidP="009E6BFA">
            <w:pPr>
              <w:jc w:val="center"/>
              <w:rPr>
                <w:rFonts w:ascii="Arial" w:hAnsi="Arial" w:cs="Arial"/>
                <w:color w:val="000000" w:themeColor="text1"/>
                <w:sz w:val="18"/>
                <w:szCs w:val="18"/>
              </w:rPr>
            </w:pPr>
          </w:p>
        </w:tc>
        <w:tc>
          <w:tcPr>
            <w:tcW w:w="1622" w:type="dxa"/>
            <w:vMerge/>
          </w:tcPr>
          <w:p w14:paraId="1FA440B3" w14:textId="77777777" w:rsidR="00CF1A91" w:rsidRPr="003769AE" w:rsidRDefault="00CF1A91" w:rsidP="009E6BFA">
            <w:pPr>
              <w:jc w:val="center"/>
              <w:rPr>
                <w:rFonts w:ascii="Arial" w:hAnsi="Arial" w:cs="Arial"/>
                <w:b/>
                <w:color w:val="000000" w:themeColor="text1"/>
                <w:sz w:val="18"/>
                <w:szCs w:val="18"/>
              </w:rPr>
            </w:pPr>
          </w:p>
        </w:tc>
        <w:tc>
          <w:tcPr>
            <w:tcW w:w="1134" w:type="dxa"/>
            <w:shd w:val="clear" w:color="auto" w:fill="FFFFFF" w:themeFill="background1"/>
            <w:tcMar>
              <w:top w:w="57" w:type="dxa"/>
              <w:bottom w:w="57" w:type="dxa"/>
            </w:tcMar>
          </w:tcPr>
          <w:p w14:paraId="7B52C7A0" w14:textId="77777777" w:rsidR="00CF1A91" w:rsidRPr="003769AE" w:rsidRDefault="00CF1A91" w:rsidP="009E6BFA">
            <w:pPr>
              <w:jc w:val="center"/>
              <w:rPr>
                <w:rFonts w:ascii="Arial" w:hAnsi="Arial" w:cs="Arial"/>
                <w:b/>
                <w:color w:val="000000" w:themeColor="text1"/>
                <w:sz w:val="18"/>
                <w:szCs w:val="18"/>
              </w:rPr>
            </w:pPr>
            <w:r w:rsidRPr="003769AE">
              <w:rPr>
                <w:rFonts w:ascii="Arial" w:hAnsi="Arial" w:cs="Arial"/>
                <w:b/>
                <w:color w:val="000000" w:themeColor="text1"/>
                <w:sz w:val="18"/>
                <w:szCs w:val="18"/>
              </w:rPr>
              <w:t>Excluded due to RPL</w:t>
            </w:r>
          </w:p>
        </w:tc>
        <w:tc>
          <w:tcPr>
            <w:tcW w:w="1134" w:type="dxa"/>
            <w:shd w:val="clear" w:color="auto" w:fill="FFFFFF" w:themeFill="background1"/>
            <w:tcMar>
              <w:top w:w="57" w:type="dxa"/>
              <w:bottom w:w="57" w:type="dxa"/>
            </w:tcMar>
          </w:tcPr>
          <w:p w14:paraId="31C13299" w14:textId="77777777" w:rsidR="00CF1A91" w:rsidRPr="003769AE" w:rsidRDefault="00CF1A91" w:rsidP="009E6BFA">
            <w:pPr>
              <w:jc w:val="center"/>
              <w:rPr>
                <w:rFonts w:ascii="Arial" w:hAnsi="Arial" w:cs="Arial"/>
                <w:b/>
                <w:bCs/>
                <w:color w:val="000000" w:themeColor="text1"/>
                <w:sz w:val="18"/>
                <w:szCs w:val="18"/>
              </w:rPr>
            </w:pPr>
            <w:r w:rsidRPr="003769AE">
              <w:rPr>
                <w:rFonts w:ascii="Arial" w:hAnsi="Arial" w:cs="Arial"/>
                <w:b/>
                <w:bCs/>
                <w:color w:val="000000" w:themeColor="text1"/>
                <w:sz w:val="18"/>
                <w:szCs w:val="18"/>
              </w:rPr>
              <w:t xml:space="preserve"> OTJL required </w:t>
            </w:r>
          </w:p>
        </w:tc>
        <w:tc>
          <w:tcPr>
            <w:tcW w:w="1134" w:type="dxa"/>
            <w:vMerge/>
            <w:tcMar>
              <w:top w:w="57" w:type="dxa"/>
              <w:bottom w:w="57" w:type="dxa"/>
            </w:tcMar>
          </w:tcPr>
          <w:p w14:paraId="5BBED998" w14:textId="77777777" w:rsidR="00CF1A91" w:rsidRPr="003769AE" w:rsidRDefault="00CF1A91" w:rsidP="009E6BFA">
            <w:pPr>
              <w:jc w:val="center"/>
              <w:rPr>
                <w:rFonts w:ascii="Arial" w:hAnsi="Arial" w:cs="Arial"/>
                <w:color w:val="000000" w:themeColor="text1"/>
                <w:sz w:val="18"/>
                <w:szCs w:val="18"/>
              </w:rPr>
            </w:pPr>
          </w:p>
        </w:tc>
        <w:tc>
          <w:tcPr>
            <w:tcW w:w="2126" w:type="dxa"/>
            <w:vMerge/>
            <w:tcMar>
              <w:top w:w="57" w:type="dxa"/>
              <w:bottom w:w="57" w:type="dxa"/>
            </w:tcMar>
          </w:tcPr>
          <w:p w14:paraId="43AE7708" w14:textId="77777777" w:rsidR="00CF1A91" w:rsidRPr="003769AE" w:rsidRDefault="00CF1A91" w:rsidP="009E6BFA">
            <w:pPr>
              <w:jc w:val="center"/>
              <w:rPr>
                <w:rFonts w:ascii="Arial" w:hAnsi="Arial" w:cs="Arial"/>
                <w:color w:val="000000" w:themeColor="text1"/>
                <w:sz w:val="18"/>
                <w:szCs w:val="18"/>
              </w:rPr>
            </w:pPr>
          </w:p>
        </w:tc>
      </w:tr>
      <w:tr w:rsidR="00CF1A91" w:rsidRPr="003769AE" w14:paraId="1AC271A5" w14:textId="77777777" w:rsidTr="009E6BFA">
        <w:trPr>
          <w:trHeight w:val="240"/>
        </w:trPr>
        <w:tc>
          <w:tcPr>
            <w:tcW w:w="3114" w:type="dxa"/>
            <w:vMerge w:val="restart"/>
            <w:tcMar>
              <w:top w:w="57" w:type="dxa"/>
              <w:bottom w:w="57" w:type="dxa"/>
            </w:tcMar>
          </w:tcPr>
          <w:p w14:paraId="40BCB23B" w14:textId="77777777" w:rsidR="00CF1A91" w:rsidRPr="003769AE" w:rsidRDefault="00CF1A91" w:rsidP="009E6BFA">
            <w:pPr>
              <w:rPr>
                <w:rFonts w:ascii="Arial" w:hAnsi="Arial" w:cs="Arial"/>
                <w:color w:val="000000" w:themeColor="text1"/>
                <w:sz w:val="18"/>
                <w:szCs w:val="18"/>
              </w:rPr>
            </w:pPr>
            <w:r w:rsidRPr="003769AE">
              <w:rPr>
                <w:rFonts w:ascii="Arial" w:hAnsi="Arial" w:cs="Arial"/>
                <w:color w:val="000000" w:themeColor="text1"/>
                <w:sz w:val="18"/>
                <w:szCs w:val="18"/>
              </w:rPr>
              <w:t xml:space="preserve">Please summarise the outcomes of the assessment of existing knowledge, skills and behaviours (KSBs) and provide a clear rationale for any decisions made regarding recognition of prior learning (RPL). </w:t>
            </w:r>
          </w:p>
        </w:tc>
        <w:tc>
          <w:tcPr>
            <w:tcW w:w="3544" w:type="dxa"/>
            <w:shd w:val="clear" w:color="auto" w:fill="BFBFBF" w:themeFill="background1" w:themeFillShade="BF"/>
            <w:tcMar>
              <w:top w:w="57" w:type="dxa"/>
              <w:bottom w:w="57" w:type="dxa"/>
            </w:tcMar>
          </w:tcPr>
          <w:p w14:paraId="220E5488" w14:textId="77777777" w:rsidR="00CF1A91" w:rsidRPr="003769AE" w:rsidRDefault="00CF1A91" w:rsidP="009E6BFA">
            <w:pPr>
              <w:rPr>
                <w:rFonts w:ascii="Arial" w:hAnsi="Arial" w:cs="Arial"/>
                <w:b/>
                <w:color w:val="000000" w:themeColor="text1"/>
                <w:sz w:val="18"/>
                <w:szCs w:val="18"/>
              </w:rPr>
            </w:pPr>
            <w:r w:rsidRPr="003769AE">
              <w:rPr>
                <w:rFonts w:ascii="Arial" w:hAnsi="Arial" w:cs="Arial"/>
                <w:b/>
                <w:color w:val="000000" w:themeColor="text1"/>
                <w:sz w:val="18"/>
                <w:szCs w:val="18"/>
              </w:rPr>
              <w:t>Module</w:t>
            </w:r>
          </w:p>
        </w:tc>
        <w:tc>
          <w:tcPr>
            <w:tcW w:w="708" w:type="dxa"/>
            <w:shd w:val="clear" w:color="auto" w:fill="BFBFBF" w:themeFill="background1" w:themeFillShade="BF"/>
          </w:tcPr>
          <w:p w14:paraId="1ACDA9BE" w14:textId="77777777" w:rsidR="00CF1A91" w:rsidRPr="003769AE" w:rsidRDefault="00CF1A91" w:rsidP="009E6BFA">
            <w:pPr>
              <w:rPr>
                <w:rFonts w:ascii="Arial" w:hAnsi="Arial" w:cs="Arial"/>
                <w:b/>
                <w:color w:val="000000" w:themeColor="text1"/>
                <w:sz w:val="18"/>
                <w:szCs w:val="18"/>
              </w:rPr>
            </w:pPr>
            <w:r w:rsidRPr="003769AE">
              <w:rPr>
                <w:rFonts w:ascii="Arial" w:hAnsi="Arial" w:cs="Arial"/>
                <w:b/>
                <w:color w:val="000000" w:themeColor="text1"/>
                <w:sz w:val="18"/>
                <w:szCs w:val="18"/>
              </w:rPr>
              <w:t>Level</w:t>
            </w:r>
          </w:p>
        </w:tc>
        <w:tc>
          <w:tcPr>
            <w:tcW w:w="930" w:type="dxa"/>
            <w:shd w:val="clear" w:color="auto" w:fill="BFBFBF" w:themeFill="background1" w:themeFillShade="BF"/>
          </w:tcPr>
          <w:p w14:paraId="5EF5AAAC" w14:textId="77777777" w:rsidR="00CF1A91" w:rsidRPr="003769AE" w:rsidRDefault="00CF1A91" w:rsidP="009E6BFA">
            <w:pPr>
              <w:rPr>
                <w:rFonts w:ascii="Arial" w:hAnsi="Arial" w:cs="Arial"/>
                <w:b/>
                <w:color w:val="000000" w:themeColor="text1"/>
                <w:sz w:val="18"/>
                <w:szCs w:val="18"/>
              </w:rPr>
            </w:pPr>
            <w:r w:rsidRPr="003769AE">
              <w:rPr>
                <w:rFonts w:ascii="Arial" w:hAnsi="Arial" w:cs="Arial"/>
                <w:b/>
                <w:color w:val="000000" w:themeColor="text1"/>
                <w:sz w:val="18"/>
                <w:szCs w:val="18"/>
              </w:rPr>
              <w:t>Credits</w:t>
            </w:r>
          </w:p>
        </w:tc>
        <w:tc>
          <w:tcPr>
            <w:tcW w:w="1622" w:type="dxa"/>
            <w:vMerge w:val="restart"/>
          </w:tcPr>
          <w:p w14:paraId="11A181B9" w14:textId="77777777" w:rsidR="00CF1A91" w:rsidRPr="003769AE" w:rsidRDefault="00CF1A91" w:rsidP="009E6BFA">
            <w:pPr>
              <w:rPr>
                <w:rFonts w:ascii="Arial" w:hAnsi="Arial" w:cs="Arial"/>
                <w:color w:val="000000" w:themeColor="text1"/>
                <w:sz w:val="18"/>
                <w:szCs w:val="18"/>
              </w:rPr>
            </w:pPr>
          </w:p>
        </w:tc>
        <w:tc>
          <w:tcPr>
            <w:tcW w:w="1134" w:type="dxa"/>
            <w:vMerge w:val="restart"/>
            <w:tcMar>
              <w:top w:w="57" w:type="dxa"/>
              <w:bottom w:w="57" w:type="dxa"/>
            </w:tcMar>
          </w:tcPr>
          <w:p w14:paraId="7BFA45A2" w14:textId="77777777" w:rsidR="00CF1A91" w:rsidRPr="003769AE" w:rsidRDefault="00CF1A91" w:rsidP="009E6BFA">
            <w:pPr>
              <w:rPr>
                <w:rFonts w:ascii="Arial" w:hAnsi="Arial" w:cs="Arial"/>
                <w:color w:val="000000" w:themeColor="text1"/>
                <w:sz w:val="18"/>
                <w:szCs w:val="18"/>
              </w:rPr>
            </w:pPr>
          </w:p>
        </w:tc>
        <w:tc>
          <w:tcPr>
            <w:tcW w:w="1134" w:type="dxa"/>
            <w:vMerge w:val="restart"/>
            <w:tcMar>
              <w:top w:w="57" w:type="dxa"/>
              <w:bottom w:w="57" w:type="dxa"/>
            </w:tcMar>
          </w:tcPr>
          <w:p w14:paraId="4B4E573B" w14:textId="77777777" w:rsidR="00CF1A91" w:rsidRPr="003769AE" w:rsidRDefault="00CF1A91" w:rsidP="009E6BFA">
            <w:pPr>
              <w:rPr>
                <w:rFonts w:ascii="Arial" w:hAnsi="Arial" w:cs="Arial"/>
                <w:color w:val="000000" w:themeColor="text1"/>
                <w:sz w:val="18"/>
                <w:szCs w:val="18"/>
              </w:rPr>
            </w:pPr>
          </w:p>
        </w:tc>
        <w:tc>
          <w:tcPr>
            <w:tcW w:w="1134" w:type="dxa"/>
            <w:vMerge w:val="restart"/>
            <w:tcMar>
              <w:top w:w="57" w:type="dxa"/>
              <w:bottom w:w="57" w:type="dxa"/>
            </w:tcMar>
          </w:tcPr>
          <w:p w14:paraId="1775442F" w14:textId="77777777" w:rsidR="00CF1A91" w:rsidRPr="003769AE" w:rsidRDefault="00CF1A91" w:rsidP="009E6BFA">
            <w:pPr>
              <w:rPr>
                <w:rFonts w:ascii="Arial" w:hAnsi="Arial" w:cs="Arial"/>
                <w:color w:val="000000" w:themeColor="text1"/>
                <w:sz w:val="18"/>
                <w:szCs w:val="18"/>
              </w:rPr>
            </w:pPr>
          </w:p>
        </w:tc>
        <w:tc>
          <w:tcPr>
            <w:tcW w:w="2126" w:type="dxa"/>
            <w:vMerge w:val="restart"/>
            <w:tcMar>
              <w:top w:w="57" w:type="dxa"/>
              <w:bottom w:w="57" w:type="dxa"/>
            </w:tcMar>
          </w:tcPr>
          <w:p w14:paraId="08C57913" w14:textId="77777777" w:rsidR="00CF1A91" w:rsidRPr="003769AE" w:rsidRDefault="00CF1A91" w:rsidP="009E6BFA">
            <w:pPr>
              <w:rPr>
                <w:rFonts w:ascii="Arial" w:hAnsi="Arial" w:cs="Arial"/>
                <w:color w:val="000000" w:themeColor="text1"/>
                <w:sz w:val="18"/>
                <w:szCs w:val="18"/>
              </w:rPr>
            </w:pPr>
          </w:p>
        </w:tc>
      </w:tr>
      <w:tr w:rsidR="00CF1A91" w:rsidRPr="003769AE" w14:paraId="77B26B54" w14:textId="77777777" w:rsidTr="009E6BFA">
        <w:trPr>
          <w:trHeight w:val="237"/>
        </w:trPr>
        <w:tc>
          <w:tcPr>
            <w:tcW w:w="3114" w:type="dxa"/>
            <w:vMerge/>
            <w:tcMar>
              <w:top w:w="57" w:type="dxa"/>
              <w:bottom w:w="57" w:type="dxa"/>
            </w:tcMar>
          </w:tcPr>
          <w:p w14:paraId="308E9312"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68ACE1FE" w14:textId="77777777" w:rsidR="00CF1A91" w:rsidRPr="003769AE" w:rsidRDefault="00CF1A91" w:rsidP="009E6BFA">
            <w:pPr>
              <w:rPr>
                <w:rFonts w:ascii="Arial" w:hAnsi="Arial" w:cs="Arial"/>
                <w:color w:val="000000" w:themeColor="text1"/>
                <w:sz w:val="18"/>
                <w:szCs w:val="18"/>
              </w:rPr>
            </w:pPr>
          </w:p>
        </w:tc>
        <w:tc>
          <w:tcPr>
            <w:tcW w:w="708" w:type="dxa"/>
          </w:tcPr>
          <w:p w14:paraId="4B66BFEA" w14:textId="77777777" w:rsidR="00CF1A91" w:rsidRPr="003769AE" w:rsidRDefault="00CF1A91" w:rsidP="009E6BFA">
            <w:pPr>
              <w:rPr>
                <w:rFonts w:ascii="Arial" w:hAnsi="Arial" w:cs="Arial"/>
                <w:color w:val="000000" w:themeColor="text1"/>
                <w:sz w:val="18"/>
                <w:szCs w:val="18"/>
              </w:rPr>
            </w:pPr>
          </w:p>
        </w:tc>
        <w:tc>
          <w:tcPr>
            <w:tcW w:w="930" w:type="dxa"/>
          </w:tcPr>
          <w:p w14:paraId="3FDD4A67" w14:textId="77777777" w:rsidR="00CF1A91" w:rsidRPr="003769AE" w:rsidRDefault="00CF1A91" w:rsidP="009E6BFA">
            <w:pPr>
              <w:rPr>
                <w:rFonts w:ascii="Arial" w:hAnsi="Arial" w:cs="Arial"/>
                <w:color w:val="000000" w:themeColor="text1"/>
                <w:sz w:val="18"/>
                <w:szCs w:val="18"/>
              </w:rPr>
            </w:pPr>
          </w:p>
        </w:tc>
        <w:tc>
          <w:tcPr>
            <w:tcW w:w="1622" w:type="dxa"/>
            <w:vMerge/>
          </w:tcPr>
          <w:p w14:paraId="277C1574"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5E4FDA48"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3875DF83"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1D0C78E3"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02865D35" w14:textId="77777777" w:rsidR="00CF1A91" w:rsidRPr="003769AE" w:rsidRDefault="00CF1A91" w:rsidP="009E6BFA">
            <w:pPr>
              <w:rPr>
                <w:rFonts w:ascii="Arial" w:hAnsi="Arial" w:cs="Arial"/>
                <w:color w:val="000000" w:themeColor="text1"/>
                <w:sz w:val="18"/>
                <w:szCs w:val="18"/>
              </w:rPr>
            </w:pPr>
          </w:p>
        </w:tc>
      </w:tr>
      <w:tr w:rsidR="00CF1A91" w:rsidRPr="003769AE" w14:paraId="105C2713" w14:textId="77777777" w:rsidTr="009E6BFA">
        <w:trPr>
          <w:trHeight w:val="237"/>
        </w:trPr>
        <w:tc>
          <w:tcPr>
            <w:tcW w:w="3114" w:type="dxa"/>
            <w:vMerge/>
            <w:tcMar>
              <w:top w:w="57" w:type="dxa"/>
              <w:bottom w:w="57" w:type="dxa"/>
            </w:tcMar>
          </w:tcPr>
          <w:p w14:paraId="12CC74C0"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48A79E46" w14:textId="77777777" w:rsidR="00CF1A91" w:rsidRPr="003769AE" w:rsidRDefault="00CF1A91" w:rsidP="009E6BFA">
            <w:pPr>
              <w:rPr>
                <w:rFonts w:ascii="Arial" w:hAnsi="Arial" w:cs="Arial"/>
                <w:color w:val="000000" w:themeColor="text1"/>
                <w:sz w:val="18"/>
                <w:szCs w:val="18"/>
              </w:rPr>
            </w:pPr>
          </w:p>
        </w:tc>
        <w:tc>
          <w:tcPr>
            <w:tcW w:w="708" w:type="dxa"/>
          </w:tcPr>
          <w:p w14:paraId="616FC9EE" w14:textId="77777777" w:rsidR="00CF1A91" w:rsidRPr="003769AE" w:rsidRDefault="00CF1A91" w:rsidP="009E6BFA">
            <w:pPr>
              <w:rPr>
                <w:rFonts w:ascii="Arial" w:hAnsi="Arial" w:cs="Arial"/>
                <w:color w:val="000000" w:themeColor="text1"/>
                <w:sz w:val="18"/>
                <w:szCs w:val="18"/>
              </w:rPr>
            </w:pPr>
          </w:p>
        </w:tc>
        <w:tc>
          <w:tcPr>
            <w:tcW w:w="930" w:type="dxa"/>
          </w:tcPr>
          <w:p w14:paraId="18A29BE3" w14:textId="77777777" w:rsidR="00CF1A91" w:rsidRPr="003769AE" w:rsidRDefault="00CF1A91" w:rsidP="009E6BFA">
            <w:pPr>
              <w:rPr>
                <w:rFonts w:ascii="Arial" w:hAnsi="Arial" w:cs="Arial"/>
                <w:color w:val="000000" w:themeColor="text1"/>
                <w:sz w:val="18"/>
                <w:szCs w:val="18"/>
              </w:rPr>
            </w:pPr>
          </w:p>
        </w:tc>
        <w:tc>
          <w:tcPr>
            <w:tcW w:w="1622" w:type="dxa"/>
            <w:vMerge/>
          </w:tcPr>
          <w:p w14:paraId="31430093"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7279C836"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4502C464"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16350513"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0B106E17" w14:textId="77777777" w:rsidR="00CF1A91" w:rsidRPr="003769AE" w:rsidRDefault="00CF1A91" w:rsidP="009E6BFA">
            <w:pPr>
              <w:rPr>
                <w:rFonts w:ascii="Arial" w:hAnsi="Arial" w:cs="Arial"/>
                <w:color w:val="000000" w:themeColor="text1"/>
                <w:sz w:val="18"/>
                <w:szCs w:val="18"/>
              </w:rPr>
            </w:pPr>
          </w:p>
        </w:tc>
      </w:tr>
      <w:tr w:rsidR="00CF1A91" w:rsidRPr="003769AE" w14:paraId="7910B7EA" w14:textId="77777777" w:rsidTr="009E6BFA">
        <w:trPr>
          <w:trHeight w:val="237"/>
        </w:trPr>
        <w:tc>
          <w:tcPr>
            <w:tcW w:w="3114" w:type="dxa"/>
            <w:vMerge/>
            <w:tcMar>
              <w:top w:w="57" w:type="dxa"/>
              <w:bottom w:w="57" w:type="dxa"/>
            </w:tcMar>
          </w:tcPr>
          <w:p w14:paraId="3A53B8A7"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38DFB3B6" w14:textId="77777777" w:rsidR="00CF1A91" w:rsidRPr="003769AE" w:rsidRDefault="00CF1A91" w:rsidP="009E6BFA">
            <w:pPr>
              <w:rPr>
                <w:rFonts w:ascii="Arial" w:hAnsi="Arial" w:cs="Arial"/>
                <w:color w:val="000000" w:themeColor="text1"/>
                <w:sz w:val="18"/>
                <w:szCs w:val="18"/>
              </w:rPr>
            </w:pPr>
          </w:p>
        </w:tc>
        <w:tc>
          <w:tcPr>
            <w:tcW w:w="708" w:type="dxa"/>
          </w:tcPr>
          <w:p w14:paraId="78FE2D2C" w14:textId="77777777" w:rsidR="00CF1A91" w:rsidRPr="003769AE" w:rsidRDefault="00CF1A91" w:rsidP="009E6BFA">
            <w:pPr>
              <w:rPr>
                <w:rFonts w:ascii="Arial" w:hAnsi="Arial" w:cs="Arial"/>
                <w:color w:val="000000" w:themeColor="text1"/>
                <w:sz w:val="18"/>
                <w:szCs w:val="18"/>
              </w:rPr>
            </w:pPr>
          </w:p>
        </w:tc>
        <w:tc>
          <w:tcPr>
            <w:tcW w:w="930" w:type="dxa"/>
          </w:tcPr>
          <w:p w14:paraId="4A17EBF1" w14:textId="77777777" w:rsidR="00CF1A91" w:rsidRPr="003769AE" w:rsidRDefault="00CF1A91" w:rsidP="009E6BFA">
            <w:pPr>
              <w:rPr>
                <w:rFonts w:ascii="Arial" w:hAnsi="Arial" w:cs="Arial"/>
                <w:color w:val="000000" w:themeColor="text1"/>
                <w:sz w:val="18"/>
                <w:szCs w:val="18"/>
              </w:rPr>
            </w:pPr>
          </w:p>
        </w:tc>
        <w:tc>
          <w:tcPr>
            <w:tcW w:w="1622" w:type="dxa"/>
            <w:vMerge/>
          </w:tcPr>
          <w:p w14:paraId="12C3593D"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6B434715"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0F0AED3D"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313BF356"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63F2EA3B" w14:textId="77777777" w:rsidR="00CF1A91" w:rsidRPr="003769AE" w:rsidRDefault="00CF1A91" w:rsidP="009E6BFA">
            <w:pPr>
              <w:rPr>
                <w:rFonts w:ascii="Arial" w:hAnsi="Arial" w:cs="Arial"/>
                <w:color w:val="000000" w:themeColor="text1"/>
                <w:sz w:val="18"/>
                <w:szCs w:val="18"/>
              </w:rPr>
            </w:pPr>
          </w:p>
        </w:tc>
      </w:tr>
      <w:tr w:rsidR="00CF1A91" w:rsidRPr="003769AE" w14:paraId="58AAB2CC" w14:textId="77777777" w:rsidTr="009E6BFA">
        <w:trPr>
          <w:trHeight w:val="237"/>
        </w:trPr>
        <w:tc>
          <w:tcPr>
            <w:tcW w:w="3114" w:type="dxa"/>
            <w:vMerge/>
            <w:tcMar>
              <w:top w:w="57" w:type="dxa"/>
              <w:bottom w:w="57" w:type="dxa"/>
            </w:tcMar>
          </w:tcPr>
          <w:p w14:paraId="116C8E16"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0C93A20F" w14:textId="77777777" w:rsidR="00CF1A91" w:rsidRPr="003769AE" w:rsidRDefault="00CF1A91" w:rsidP="009E6BFA">
            <w:pPr>
              <w:rPr>
                <w:rFonts w:ascii="Arial" w:hAnsi="Arial" w:cs="Arial"/>
                <w:color w:val="000000" w:themeColor="text1"/>
                <w:sz w:val="18"/>
                <w:szCs w:val="18"/>
              </w:rPr>
            </w:pPr>
          </w:p>
        </w:tc>
        <w:tc>
          <w:tcPr>
            <w:tcW w:w="708" w:type="dxa"/>
          </w:tcPr>
          <w:p w14:paraId="16BCD88B" w14:textId="77777777" w:rsidR="00CF1A91" w:rsidRPr="003769AE" w:rsidRDefault="00CF1A91" w:rsidP="009E6BFA">
            <w:pPr>
              <w:rPr>
                <w:rFonts w:ascii="Arial" w:hAnsi="Arial" w:cs="Arial"/>
                <w:color w:val="000000" w:themeColor="text1"/>
                <w:sz w:val="18"/>
                <w:szCs w:val="18"/>
              </w:rPr>
            </w:pPr>
          </w:p>
        </w:tc>
        <w:tc>
          <w:tcPr>
            <w:tcW w:w="930" w:type="dxa"/>
          </w:tcPr>
          <w:p w14:paraId="65CBFDB9" w14:textId="77777777" w:rsidR="00CF1A91" w:rsidRPr="003769AE" w:rsidRDefault="00CF1A91" w:rsidP="009E6BFA">
            <w:pPr>
              <w:rPr>
                <w:rFonts w:ascii="Arial" w:hAnsi="Arial" w:cs="Arial"/>
                <w:color w:val="000000" w:themeColor="text1"/>
                <w:sz w:val="18"/>
                <w:szCs w:val="18"/>
              </w:rPr>
            </w:pPr>
          </w:p>
        </w:tc>
        <w:tc>
          <w:tcPr>
            <w:tcW w:w="1622" w:type="dxa"/>
            <w:vMerge/>
          </w:tcPr>
          <w:p w14:paraId="5DD18902"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4A81F3A8"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766D5D61"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5CA43AE9"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2374F368" w14:textId="77777777" w:rsidR="00CF1A91" w:rsidRPr="003769AE" w:rsidRDefault="00CF1A91" w:rsidP="009E6BFA">
            <w:pPr>
              <w:rPr>
                <w:rFonts w:ascii="Arial" w:hAnsi="Arial" w:cs="Arial"/>
                <w:color w:val="000000" w:themeColor="text1"/>
                <w:sz w:val="18"/>
                <w:szCs w:val="18"/>
              </w:rPr>
            </w:pPr>
          </w:p>
        </w:tc>
      </w:tr>
      <w:tr w:rsidR="00CF1A91" w:rsidRPr="003769AE" w14:paraId="14CF3B1C" w14:textId="77777777" w:rsidTr="009E6BFA">
        <w:trPr>
          <w:trHeight w:val="237"/>
        </w:trPr>
        <w:tc>
          <w:tcPr>
            <w:tcW w:w="3114" w:type="dxa"/>
            <w:vMerge/>
            <w:tcMar>
              <w:top w:w="57" w:type="dxa"/>
              <w:bottom w:w="57" w:type="dxa"/>
            </w:tcMar>
          </w:tcPr>
          <w:p w14:paraId="279A2A08"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604B3A4A" w14:textId="77777777" w:rsidR="00CF1A91" w:rsidRPr="003769AE" w:rsidRDefault="00CF1A91" w:rsidP="009E6BFA">
            <w:pPr>
              <w:rPr>
                <w:rFonts w:ascii="Arial" w:hAnsi="Arial" w:cs="Arial"/>
                <w:color w:val="000000" w:themeColor="text1"/>
                <w:sz w:val="18"/>
                <w:szCs w:val="18"/>
              </w:rPr>
            </w:pPr>
          </w:p>
        </w:tc>
        <w:tc>
          <w:tcPr>
            <w:tcW w:w="708" w:type="dxa"/>
          </w:tcPr>
          <w:p w14:paraId="41080A5D" w14:textId="77777777" w:rsidR="00CF1A91" w:rsidRPr="003769AE" w:rsidRDefault="00CF1A91" w:rsidP="009E6BFA">
            <w:pPr>
              <w:rPr>
                <w:rFonts w:ascii="Arial" w:hAnsi="Arial" w:cs="Arial"/>
                <w:color w:val="000000" w:themeColor="text1"/>
                <w:sz w:val="18"/>
                <w:szCs w:val="18"/>
              </w:rPr>
            </w:pPr>
          </w:p>
        </w:tc>
        <w:tc>
          <w:tcPr>
            <w:tcW w:w="930" w:type="dxa"/>
          </w:tcPr>
          <w:p w14:paraId="6C8277AF" w14:textId="77777777" w:rsidR="00CF1A91" w:rsidRPr="003769AE" w:rsidRDefault="00CF1A91" w:rsidP="009E6BFA">
            <w:pPr>
              <w:rPr>
                <w:rFonts w:ascii="Arial" w:hAnsi="Arial" w:cs="Arial"/>
                <w:color w:val="000000" w:themeColor="text1"/>
                <w:sz w:val="18"/>
                <w:szCs w:val="18"/>
              </w:rPr>
            </w:pPr>
          </w:p>
        </w:tc>
        <w:tc>
          <w:tcPr>
            <w:tcW w:w="1622" w:type="dxa"/>
            <w:vMerge/>
          </w:tcPr>
          <w:p w14:paraId="643675F9"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1858C5F9"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20AFA63E"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0D8968A0"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6B7F7C44" w14:textId="77777777" w:rsidR="00CF1A91" w:rsidRPr="003769AE" w:rsidRDefault="00CF1A91" w:rsidP="009E6BFA">
            <w:pPr>
              <w:rPr>
                <w:rFonts w:ascii="Arial" w:hAnsi="Arial" w:cs="Arial"/>
                <w:color w:val="000000" w:themeColor="text1"/>
                <w:sz w:val="18"/>
                <w:szCs w:val="18"/>
              </w:rPr>
            </w:pPr>
          </w:p>
        </w:tc>
      </w:tr>
    </w:tbl>
    <w:p w14:paraId="6D1B6521" w14:textId="77777777" w:rsidR="00CF1A91" w:rsidRDefault="00CF1A91" w:rsidP="00CF1A91">
      <w:pPr>
        <w:rPr>
          <w:rFonts w:ascii="Arial" w:hAnsi="Arial" w:cs="Arial"/>
          <w:b/>
          <w:color w:val="000000" w:themeColor="text1"/>
          <w:szCs w:val="24"/>
        </w:rPr>
      </w:pPr>
    </w:p>
    <w:p w14:paraId="4F039986"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br w:type="page"/>
      </w:r>
    </w:p>
    <w:p w14:paraId="5825914E" w14:textId="77777777" w:rsidR="00CF1A91" w:rsidRDefault="00CF1A91" w:rsidP="00CF1A91">
      <w:pPr>
        <w:rPr>
          <w:rFonts w:ascii="Arial" w:hAnsi="Arial" w:cs="Arial"/>
          <w:b/>
          <w:color w:val="000000" w:themeColor="text1"/>
          <w:szCs w:val="24"/>
        </w:rPr>
      </w:pPr>
    </w:p>
    <w:tbl>
      <w:tblPr>
        <w:tblStyle w:val="TableGrid"/>
        <w:tblW w:w="15446" w:type="dxa"/>
        <w:tblLook w:val="04A0" w:firstRow="1" w:lastRow="0" w:firstColumn="1" w:lastColumn="0" w:noHBand="0" w:noVBand="1"/>
      </w:tblPr>
      <w:tblGrid>
        <w:gridCol w:w="15446"/>
      </w:tblGrid>
      <w:tr w:rsidR="00CF1A91" w:rsidRPr="006B1E6D" w14:paraId="1D99FD2D" w14:textId="77777777" w:rsidTr="009E6BFA">
        <w:tc>
          <w:tcPr>
            <w:tcW w:w="15446" w:type="dxa"/>
            <w:shd w:val="clear" w:color="auto" w:fill="000000" w:themeFill="text1"/>
          </w:tcPr>
          <w:p w14:paraId="34443F31" w14:textId="77777777" w:rsidR="00CF1A91" w:rsidRPr="006B1E6D" w:rsidRDefault="00CF1A91" w:rsidP="009E6BFA">
            <w:pPr>
              <w:rPr>
                <w:rFonts w:ascii="Arial" w:hAnsi="Arial" w:cs="Arial"/>
                <w:b/>
                <w:color w:val="FFFFFF" w:themeColor="background1"/>
                <w:szCs w:val="24"/>
              </w:rPr>
            </w:pPr>
            <w:r w:rsidRPr="006B1E6D">
              <w:rPr>
                <w:rFonts w:ascii="Arial" w:hAnsi="Arial" w:cs="Arial"/>
                <w:b/>
                <w:color w:val="FFFFFF" w:themeColor="background1"/>
                <w:szCs w:val="24"/>
              </w:rPr>
              <w:t xml:space="preserve">SECTION </w:t>
            </w:r>
            <w:r>
              <w:rPr>
                <w:rFonts w:ascii="Arial" w:hAnsi="Arial" w:cs="Arial"/>
                <w:b/>
                <w:color w:val="FFFFFF" w:themeColor="background1"/>
                <w:szCs w:val="24"/>
              </w:rPr>
              <w:t xml:space="preserve">5 </w:t>
            </w:r>
            <w:r w:rsidRPr="006B1E6D">
              <w:rPr>
                <w:rFonts w:ascii="Arial" w:hAnsi="Arial" w:cs="Arial"/>
                <w:b/>
                <w:color w:val="FFFFFF" w:themeColor="background1"/>
                <w:szCs w:val="24"/>
              </w:rPr>
              <w:t>ADDITIONAL LEARNING NEEDS AND / OR DISABILITIES</w:t>
            </w:r>
          </w:p>
          <w:p w14:paraId="39391D2F" w14:textId="35154333" w:rsidR="00CF1A91" w:rsidRDefault="00CF1A91" w:rsidP="009E6BFA">
            <w:pPr>
              <w:rPr>
                <w:rFonts w:ascii="Arial" w:hAnsi="Arial" w:cs="Arial"/>
                <w:i/>
                <w:color w:val="FFFFFF" w:themeColor="background1"/>
                <w:sz w:val="18"/>
                <w:szCs w:val="18"/>
              </w:rPr>
            </w:pPr>
          </w:p>
          <w:p w14:paraId="5F215A81" w14:textId="77777777" w:rsidR="00CF1A91" w:rsidRPr="006B1E6D" w:rsidRDefault="00CF1A91" w:rsidP="009E6BFA">
            <w:pPr>
              <w:rPr>
                <w:rFonts w:ascii="Arial" w:hAnsi="Arial" w:cs="Arial"/>
                <w:b/>
                <w:color w:val="FFFFFF" w:themeColor="background1"/>
                <w:szCs w:val="24"/>
              </w:rPr>
            </w:pPr>
          </w:p>
        </w:tc>
      </w:tr>
      <w:tr w:rsidR="00CF1A91" w:rsidRPr="00532086" w14:paraId="76BD7484" w14:textId="77777777" w:rsidTr="009E6BFA">
        <w:trPr>
          <w:trHeight w:val="1534"/>
        </w:trPr>
        <w:tc>
          <w:tcPr>
            <w:tcW w:w="15446" w:type="dxa"/>
            <w:shd w:val="clear" w:color="auto" w:fill="E7E6E6" w:themeFill="background2"/>
          </w:tcPr>
          <w:p w14:paraId="379279EB" w14:textId="77777777" w:rsidR="00CF1A91" w:rsidRDefault="00CF1A91" w:rsidP="009E6BFA">
            <w:pPr>
              <w:rPr>
                <w:rFonts w:ascii="Arial" w:hAnsi="Arial" w:cs="Arial"/>
                <w:i/>
                <w:iCs/>
                <w:color w:val="000000" w:themeColor="text1"/>
                <w:sz w:val="18"/>
                <w:szCs w:val="18"/>
              </w:rPr>
            </w:pPr>
          </w:p>
          <w:p w14:paraId="095C0CA8" w14:textId="77777777" w:rsidR="00CF1A91" w:rsidRPr="00542A2C" w:rsidRDefault="00CF1A91" w:rsidP="009E6BFA">
            <w:pPr>
              <w:rPr>
                <w:rFonts w:ascii="Arial" w:hAnsi="Arial" w:cs="Arial"/>
                <w:i/>
                <w:iCs/>
                <w:color w:val="000000" w:themeColor="text1"/>
                <w:sz w:val="18"/>
                <w:szCs w:val="18"/>
              </w:rPr>
            </w:pPr>
            <w:r w:rsidRPr="52B1051C">
              <w:rPr>
                <w:rFonts w:ascii="Arial" w:hAnsi="Arial" w:cs="Arial"/>
                <w:i/>
                <w:iCs/>
                <w:color w:val="000000" w:themeColor="text1"/>
                <w:sz w:val="18"/>
                <w:szCs w:val="18"/>
              </w:rPr>
              <w:t>If you declare a disability, this won’t be a factor in the University’s decision as to the suitability of the apprenticeship. We ask these questions just to find out if you have any specialist needs so that we can provide you with appropriate support and facilities.</w:t>
            </w:r>
            <w:r>
              <w:rPr>
                <w:rFonts w:ascii="Arial" w:hAnsi="Arial" w:cs="Arial"/>
                <w:i/>
                <w:iCs/>
                <w:color w:val="000000" w:themeColor="text1"/>
                <w:sz w:val="18"/>
                <w:szCs w:val="18"/>
              </w:rPr>
              <w:t xml:space="preserve"> </w:t>
            </w:r>
            <w:r w:rsidRPr="00183FD1">
              <w:rPr>
                <w:rFonts w:ascii="Arial" w:hAnsi="Arial" w:cs="Arial"/>
                <w:i/>
                <w:iCs/>
                <w:color w:val="000000" w:themeColor="text1"/>
                <w:sz w:val="18"/>
                <w:szCs w:val="18"/>
              </w:rPr>
              <w:t xml:space="preserve">Where additional learning needs and/or disabilities are identified, a copy of the form will need to be passed to Student Support and Wellbeing team by the programme team, with your consent (see below) who will then </w:t>
            </w:r>
            <w:r>
              <w:rPr>
                <w:rFonts w:ascii="Arial" w:hAnsi="Arial" w:cs="Arial"/>
                <w:i/>
                <w:iCs/>
                <w:color w:val="000000" w:themeColor="text1"/>
                <w:sz w:val="18"/>
                <w:szCs w:val="18"/>
              </w:rPr>
              <w:t>offer</w:t>
            </w:r>
            <w:r w:rsidRPr="00183FD1">
              <w:rPr>
                <w:rFonts w:ascii="Arial" w:hAnsi="Arial" w:cs="Arial"/>
                <w:i/>
                <w:iCs/>
                <w:color w:val="000000" w:themeColor="text1"/>
                <w:sz w:val="18"/>
                <w:szCs w:val="18"/>
              </w:rPr>
              <w:t xml:space="preserve"> an appointment with an adviser to discuss internal or external support </w:t>
            </w:r>
            <w:r>
              <w:rPr>
                <w:rFonts w:ascii="Arial" w:hAnsi="Arial" w:cs="Arial"/>
                <w:i/>
                <w:iCs/>
                <w:color w:val="000000" w:themeColor="text1"/>
                <w:sz w:val="18"/>
                <w:szCs w:val="18"/>
              </w:rPr>
              <w:t>you</w:t>
            </w:r>
            <w:r w:rsidRPr="00183FD1">
              <w:rPr>
                <w:rFonts w:ascii="Arial" w:hAnsi="Arial" w:cs="Arial"/>
                <w:i/>
                <w:iCs/>
                <w:color w:val="000000" w:themeColor="text1"/>
                <w:sz w:val="18"/>
                <w:szCs w:val="18"/>
              </w:rPr>
              <w:t xml:space="preserve"> may be eligible for and may make recommendations for a Summary of Reasonable Adjustments (</w:t>
            </w:r>
            <w:bookmarkStart w:id="5" w:name="_Hlk89849791"/>
            <w:r w:rsidRPr="00183FD1">
              <w:rPr>
                <w:rFonts w:ascii="Arial" w:hAnsi="Arial" w:cs="Arial"/>
                <w:i/>
                <w:iCs/>
                <w:color w:val="000000" w:themeColor="text1"/>
                <w:sz w:val="18"/>
                <w:szCs w:val="18"/>
              </w:rPr>
              <w:t>SoRA</w:t>
            </w:r>
            <w:bookmarkEnd w:id="5"/>
            <w:r w:rsidRPr="00183FD1">
              <w:rPr>
                <w:rFonts w:ascii="Arial" w:hAnsi="Arial" w:cs="Arial"/>
                <w:i/>
                <w:iCs/>
                <w:color w:val="000000" w:themeColor="text1"/>
                <w:sz w:val="18"/>
                <w:szCs w:val="18"/>
              </w:rPr>
              <w:t>).</w:t>
            </w:r>
          </w:p>
          <w:p w14:paraId="2B5E4C2B" w14:textId="77777777" w:rsidR="00CF1A91" w:rsidRPr="00542A2C" w:rsidRDefault="00CF1A91" w:rsidP="009E6BFA">
            <w:pPr>
              <w:rPr>
                <w:rFonts w:ascii="Arial" w:hAnsi="Arial" w:cs="Arial"/>
                <w:bCs/>
                <w:i/>
                <w:iCs/>
                <w:color w:val="000000" w:themeColor="text1"/>
                <w:sz w:val="18"/>
                <w:szCs w:val="20"/>
              </w:rPr>
            </w:pPr>
          </w:p>
          <w:p w14:paraId="5B9CDDDE" w14:textId="77777777" w:rsidR="00CF1A91" w:rsidRDefault="00CF1A91" w:rsidP="009E6BFA">
            <w:pPr>
              <w:rPr>
                <w:rFonts w:ascii="Arial" w:hAnsi="Arial" w:cs="Arial"/>
                <w:b/>
                <w:bCs/>
                <w:sz w:val="18"/>
                <w:szCs w:val="18"/>
              </w:rPr>
            </w:pPr>
            <w:r>
              <w:rPr>
                <w:rFonts w:ascii="Arial" w:hAnsi="Arial" w:cs="Arial"/>
                <w:b/>
                <w:bCs/>
                <w:sz w:val="18"/>
                <w:szCs w:val="18"/>
              </w:rPr>
              <w:t xml:space="preserve">PLEASE NOTE: </w:t>
            </w:r>
            <w:bookmarkStart w:id="6" w:name="_Hlk89152300"/>
            <w:r>
              <w:rPr>
                <w:rFonts w:ascii="Arial" w:hAnsi="Arial" w:cs="Arial"/>
                <w:b/>
                <w:bCs/>
                <w:sz w:val="18"/>
                <w:szCs w:val="18"/>
              </w:rPr>
              <w:t>Student Support and Wellbeing</w:t>
            </w:r>
            <w:r w:rsidRPr="003C4C3C">
              <w:rPr>
                <w:rFonts w:ascii="Arial" w:hAnsi="Arial" w:cs="Arial"/>
                <w:b/>
                <w:bCs/>
                <w:sz w:val="18"/>
                <w:szCs w:val="18"/>
              </w:rPr>
              <w:t xml:space="preserve"> do not provide formal assessments of needs </w:t>
            </w:r>
            <w:r>
              <w:rPr>
                <w:rFonts w:ascii="Arial" w:hAnsi="Arial" w:cs="Arial"/>
                <w:b/>
                <w:bCs/>
                <w:sz w:val="18"/>
                <w:szCs w:val="18"/>
              </w:rPr>
              <w:t xml:space="preserve">in their service. They may make recommendations for </w:t>
            </w:r>
            <w:r w:rsidRPr="005E5C5A">
              <w:rPr>
                <w:rFonts w:ascii="Arial" w:hAnsi="Arial" w:cs="Arial"/>
                <w:b/>
                <w:bCs/>
                <w:sz w:val="18"/>
                <w:szCs w:val="18"/>
              </w:rPr>
              <w:t>reasonable</w:t>
            </w:r>
            <w:r>
              <w:rPr>
                <w:rFonts w:ascii="Arial" w:hAnsi="Arial" w:cs="Arial"/>
                <w:b/>
                <w:bCs/>
                <w:sz w:val="18"/>
                <w:szCs w:val="18"/>
              </w:rPr>
              <w:t xml:space="preserve"> </w:t>
            </w:r>
            <w:r w:rsidRPr="005E5C5A">
              <w:rPr>
                <w:rFonts w:ascii="Arial" w:hAnsi="Arial" w:cs="Arial"/>
                <w:b/>
                <w:bCs/>
                <w:sz w:val="18"/>
                <w:szCs w:val="18"/>
              </w:rPr>
              <w:t>adjustments for an individual’s learning needs as part of</w:t>
            </w:r>
            <w:r>
              <w:rPr>
                <w:rFonts w:ascii="Arial" w:hAnsi="Arial" w:cs="Arial"/>
                <w:b/>
                <w:bCs/>
                <w:sz w:val="18"/>
                <w:szCs w:val="18"/>
              </w:rPr>
              <w:t xml:space="preserve"> </w:t>
            </w:r>
            <w:r w:rsidRPr="005E5C5A">
              <w:rPr>
                <w:rFonts w:ascii="Arial" w:hAnsi="Arial" w:cs="Arial"/>
                <w:b/>
                <w:bCs/>
                <w:sz w:val="18"/>
                <w:szCs w:val="18"/>
              </w:rPr>
              <w:t>their apprenticeship.</w:t>
            </w:r>
          </w:p>
          <w:bookmarkEnd w:id="6"/>
          <w:p w14:paraId="2BF87C18" w14:textId="77777777" w:rsidR="00CF1A91" w:rsidRPr="00542A2C" w:rsidRDefault="00CF1A91" w:rsidP="009E6BFA">
            <w:pPr>
              <w:rPr>
                <w:rFonts w:ascii="Arial" w:hAnsi="Arial" w:cs="Arial"/>
                <w:bCs/>
                <w:i/>
                <w:iCs/>
                <w:color w:val="000000" w:themeColor="text1"/>
                <w:sz w:val="18"/>
                <w:szCs w:val="20"/>
              </w:rPr>
            </w:pPr>
          </w:p>
        </w:tc>
      </w:tr>
    </w:tbl>
    <w:tbl>
      <w:tblPr>
        <w:tblW w:w="15451" w:type="dxa"/>
        <w:tblInd w:w="-5" w:type="dxa"/>
        <w:tblBorders>
          <w:top w:val="single" w:sz="4" w:space="0" w:color="auto"/>
          <w:left w:val="single" w:sz="4" w:space="0" w:color="5F497A"/>
          <w:bottom w:val="single" w:sz="4" w:space="0" w:color="auto"/>
          <w:right w:val="single" w:sz="4" w:space="0" w:color="5F497A"/>
        </w:tblBorders>
        <w:shd w:val="clear" w:color="auto" w:fill="365F91"/>
        <w:tblLayout w:type="fixed"/>
        <w:tblLook w:val="04A0" w:firstRow="1" w:lastRow="0" w:firstColumn="1" w:lastColumn="0" w:noHBand="0" w:noVBand="1"/>
      </w:tblPr>
      <w:tblGrid>
        <w:gridCol w:w="14154"/>
        <w:gridCol w:w="1297"/>
      </w:tblGrid>
      <w:tr w:rsidR="00CF1A91" w:rsidRPr="00532086" w14:paraId="5F26B32A" w14:textId="77777777" w:rsidTr="009E6BFA">
        <w:trPr>
          <w:trHeight w:val="123"/>
        </w:trPr>
        <w:tc>
          <w:tcPr>
            <w:tcW w:w="141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D2BD6F3" w14:textId="77777777" w:rsidR="00CF1A91" w:rsidRDefault="00CF1A91" w:rsidP="009E6BFA">
            <w:pPr>
              <w:rPr>
                <w:rFonts w:ascii="Arial" w:hAnsi="Arial" w:cs="Arial"/>
                <w:b/>
                <w:color w:val="FFFFFF" w:themeColor="background1"/>
                <w:szCs w:val="20"/>
              </w:rPr>
            </w:pPr>
            <w:r w:rsidRPr="00532086">
              <w:rPr>
                <w:rFonts w:ascii="Arial" w:hAnsi="Arial" w:cs="Arial"/>
                <w:b/>
                <w:color w:val="FFFFFF" w:themeColor="background1"/>
                <w:szCs w:val="20"/>
              </w:rPr>
              <w:t>Definition</w:t>
            </w:r>
          </w:p>
          <w:p w14:paraId="7CAB7138" w14:textId="77777777" w:rsidR="00CF1A91" w:rsidRDefault="00CF1A91" w:rsidP="009E6BFA">
            <w:pPr>
              <w:rPr>
                <w:rFonts w:ascii="Arial" w:hAnsi="Arial" w:cs="Arial"/>
                <w:b/>
                <w:color w:val="FFFFFF" w:themeColor="background1"/>
                <w:szCs w:val="20"/>
              </w:rPr>
            </w:pPr>
          </w:p>
          <w:p w14:paraId="58236F26" w14:textId="77777777" w:rsidR="00CF1A91" w:rsidRPr="007A5E3C" w:rsidRDefault="00CF1A91" w:rsidP="009E6BFA">
            <w:pPr>
              <w:rPr>
                <w:rFonts w:ascii="Arial" w:hAnsi="Arial" w:cs="Arial"/>
                <w:i/>
                <w:iCs/>
                <w:color w:val="FFFFFF" w:themeColor="background1"/>
                <w:sz w:val="18"/>
                <w:szCs w:val="18"/>
              </w:rPr>
            </w:pPr>
            <w:r w:rsidRPr="52B1051C">
              <w:rPr>
                <w:rFonts w:ascii="Arial" w:hAnsi="Arial" w:cs="Arial"/>
                <w:i/>
                <w:iCs/>
                <w:color w:val="FFFFFF" w:themeColor="background1"/>
                <w:sz w:val="18"/>
                <w:szCs w:val="18"/>
              </w:rPr>
              <w:t>Please outline below whether the candidate has any additional learning needs and/or disabilities, so that appropriate support mechanisms can be put in place</w:t>
            </w:r>
          </w:p>
        </w:tc>
        <w:tc>
          <w:tcPr>
            <w:tcW w:w="129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26BDDBE" w14:textId="77777777" w:rsidR="00CF1A91" w:rsidRPr="00532086" w:rsidRDefault="00CF1A91" w:rsidP="009E6BFA">
            <w:pPr>
              <w:rPr>
                <w:rFonts w:ascii="Arial" w:hAnsi="Arial" w:cs="Arial"/>
                <w:color w:val="FFFFFF" w:themeColor="background1"/>
                <w:sz w:val="16"/>
                <w:szCs w:val="16"/>
                <w:u w:val="single"/>
              </w:rPr>
            </w:pPr>
            <w:r w:rsidRPr="00532086">
              <w:rPr>
                <w:rFonts w:ascii="Arial" w:hAnsi="Arial" w:cs="Arial"/>
                <w:color w:val="FFFFFF" w:themeColor="background1"/>
                <w:sz w:val="16"/>
                <w:szCs w:val="16"/>
              </w:rPr>
              <w:t>Code</w:t>
            </w:r>
          </w:p>
        </w:tc>
      </w:tr>
      <w:tr w:rsidR="00CF1A91" w:rsidRPr="00532086" w14:paraId="308F5DFA" w14:textId="77777777" w:rsidTr="009E6BFA">
        <w:trPr>
          <w:trHeight w:val="279"/>
        </w:trPr>
        <w:tc>
          <w:tcPr>
            <w:tcW w:w="14154" w:type="dxa"/>
            <w:tcBorders>
              <w:top w:val="single" w:sz="4" w:space="0" w:color="auto"/>
              <w:bottom w:val="single" w:sz="4" w:space="0" w:color="auto"/>
              <w:right w:val="single" w:sz="4" w:space="0" w:color="auto"/>
            </w:tcBorders>
            <w:shd w:val="clear" w:color="auto" w:fill="auto"/>
            <w:vAlign w:val="center"/>
          </w:tcPr>
          <w:p w14:paraId="6AB436BC" w14:textId="77777777" w:rsidR="00CF1A91" w:rsidRPr="00532086" w:rsidRDefault="00CF1A91" w:rsidP="009E6BFA">
            <w:pPr>
              <w:rPr>
                <w:rFonts w:ascii="Arial" w:hAnsi="Arial" w:cs="Arial"/>
                <w:sz w:val="18"/>
                <w:szCs w:val="18"/>
              </w:rPr>
            </w:pPr>
            <w:r w:rsidRPr="00532086">
              <w:rPr>
                <w:rFonts w:ascii="Arial" w:hAnsi="Arial" w:cs="Arial"/>
                <w:sz w:val="18"/>
                <w:szCs w:val="18"/>
              </w:rPr>
              <w:t>Learner considers himself or herself to have a learning difficulty and/or disability and/or health problem.</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EA4BA64" w14:textId="77777777" w:rsidR="00CF1A91" w:rsidRPr="00532086" w:rsidRDefault="00CF1A91" w:rsidP="009E6BFA">
            <w:pPr>
              <w:rPr>
                <w:rFonts w:ascii="Arial" w:hAnsi="Arial" w:cs="Arial"/>
                <w:sz w:val="18"/>
                <w:szCs w:val="18"/>
              </w:rPr>
            </w:pPr>
            <w:r w:rsidRPr="00532086">
              <w:rPr>
                <w:rFonts w:ascii="Arial" w:hAnsi="Arial" w:cs="Arial"/>
                <w:sz w:val="18"/>
                <w:szCs w:val="18"/>
              </w:rPr>
              <w:t>[1]</w:t>
            </w:r>
          </w:p>
        </w:tc>
      </w:tr>
      <w:tr w:rsidR="00CF1A91" w:rsidRPr="00532086" w14:paraId="714240DC" w14:textId="77777777" w:rsidTr="009E6BFA">
        <w:trPr>
          <w:trHeight w:val="269"/>
        </w:trPr>
        <w:tc>
          <w:tcPr>
            <w:tcW w:w="14154" w:type="dxa"/>
            <w:tcBorders>
              <w:top w:val="single" w:sz="4" w:space="0" w:color="auto"/>
              <w:bottom w:val="single" w:sz="4" w:space="0" w:color="auto"/>
              <w:right w:val="single" w:sz="4" w:space="0" w:color="auto"/>
            </w:tcBorders>
            <w:shd w:val="clear" w:color="auto" w:fill="auto"/>
            <w:vAlign w:val="center"/>
          </w:tcPr>
          <w:p w14:paraId="07151CE3" w14:textId="77777777" w:rsidR="00CF1A91" w:rsidRPr="00532086" w:rsidRDefault="00CF1A91" w:rsidP="009E6BFA">
            <w:pPr>
              <w:rPr>
                <w:rFonts w:ascii="Arial" w:hAnsi="Arial" w:cs="Arial"/>
                <w:sz w:val="18"/>
                <w:szCs w:val="18"/>
              </w:rPr>
            </w:pPr>
            <w:r w:rsidRPr="00532086">
              <w:rPr>
                <w:rFonts w:ascii="Arial" w:hAnsi="Arial" w:cs="Arial"/>
                <w:sz w:val="18"/>
                <w:szCs w:val="18"/>
              </w:rPr>
              <w:t>Learner does not consider himself or herself to have a learning difficulty and/or disability and/or health problem.</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001D481" w14:textId="77777777" w:rsidR="00CF1A91" w:rsidRPr="00532086" w:rsidRDefault="00CF1A91" w:rsidP="009E6BFA">
            <w:pPr>
              <w:rPr>
                <w:rFonts w:ascii="Arial" w:hAnsi="Arial" w:cs="Arial"/>
                <w:sz w:val="18"/>
                <w:szCs w:val="18"/>
              </w:rPr>
            </w:pPr>
            <w:r w:rsidRPr="00532086">
              <w:rPr>
                <w:rFonts w:ascii="Arial" w:hAnsi="Arial" w:cs="Arial"/>
                <w:sz w:val="18"/>
                <w:szCs w:val="18"/>
              </w:rPr>
              <w:t>[2]</w:t>
            </w:r>
          </w:p>
        </w:tc>
      </w:tr>
      <w:tr w:rsidR="00CF1A91" w:rsidRPr="00532086" w14:paraId="6DCAEF4F" w14:textId="77777777" w:rsidTr="009E6BFA">
        <w:trPr>
          <w:trHeight w:val="273"/>
        </w:trPr>
        <w:tc>
          <w:tcPr>
            <w:tcW w:w="14154" w:type="dxa"/>
            <w:tcBorders>
              <w:top w:val="single" w:sz="4" w:space="0" w:color="auto"/>
              <w:bottom w:val="single" w:sz="4" w:space="0" w:color="auto"/>
              <w:right w:val="single" w:sz="4" w:space="0" w:color="auto"/>
            </w:tcBorders>
            <w:shd w:val="clear" w:color="auto" w:fill="auto"/>
            <w:vAlign w:val="center"/>
          </w:tcPr>
          <w:p w14:paraId="15BF3C9F" w14:textId="77777777" w:rsidR="00CF1A91" w:rsidRPr="00532086" w:rsidRDefault="00CF1A91" w:rsidP="009E6BFA">
            <w:pPr>
              <w:tabs>
                <w:tab w:val="left" w:pos="3990"/>
              </w:tabs>
              <w:rPr>
                <w:rFonts w:ascii="Arial" w:hAnsi="Arial" w:cs="Arial"/>
                <w:sz w:val="18"/>
                <w:szCs w:val="18"/>
              </w:rPr>
            </w:pPr>
            <w:r w:rsidRPr="00532086">
              <w:rPr>
                <w:rFonts w:ascii="Arial" w:hAnsi="Arial" w:cs="Arial"/>
                <w:sz w:val="18"/>
                <w:szCs w:val="18"/>
              </w:rPr>
              <w:t>No information provided by the learner.</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4856D9C" w14:textId="77777777" w:rsidR="00CF1A91" w:rsidRPr="00532086" w:rsidRDefault="00CF1A91" w:rsidP="009E6BFA">
            <w:pPr>
              <w:rPr>
                <w:rFonts w:ascii="Arial" w:hAnsi="Arial" w:cs="Arial"/>
                <w:sz w:val="18"/>
                <w:szCs w:val="18"/>
              </w:rPr>
            </w:pPr>
            <w:r w:rsidRPr="00532086">
              <w:rPr>
                <w:rFonts w:ascii="Arial" w:hAnsi="Arial" w:cs="Arial"/>
                <w:sz w:val="18"/>
                <w:szCs w:val="18"/>
              </w:rPr>
              <w:t>[9]</w:t>
            </w:r>
          </w:p>
        </w:tc>
      </w:tr>
    </w:tbl>
    <w:p w14:paraId="1D4B8A49" w14:textId="77777777" w:rsidR="00CF1A91" w:rsidRDefault="00CF1A91" w:rsidP="00CF1A91">
      <w:pPr>
        <w:rPr>
          <w:rFonts w:ascii="Arial" w:hAnsi="Arial" w:cs="Arial"/>
          <w:b/>
          <w:color w:val="000000" w:themeColor="text1"/>
          <w:szCs w:val="24"/>
        </w:rPr>
      </w:pPr>
    </w:p>
    <w:p w14:paraId="7604CB3D" w14:textId="77777777" w:rsidR="00CF1A91" w:rsidRDefault="00CF1A91" w:rsidP="00CF1A91">
      <w:pPr>
        <w:jc w:val="both"/>
        <w:rPr>
          <w:rFonts w:ascii="Arial" w:hAnsi="Arial" w:cs="Arial"/>
          <w:bCs/>
          <w:i/>
          <w:iCs/>
          <w:color w:val="000000" w:themeColor="text1"/>
          <w:sz w:val="18"/>
          <w:szCs w:val="20"/>
        </w:rPr>
      </w:pPr>
    </w:p>
    <w:tbl>
      <w:tblPr>
        <w:tblStyle w:val="TableGrid"/>
        <w:tblpPr w:leftFromText="180" w:rightFromText="180" w:vertAnchor="text" w:horzAnchor="margin" w:tblpY="-253"/>
        <w:tblOverlap w:val="never"/>
        <w:tblW w:w="15446" w:type="dxa"/>
        <w:tblLook w:val="04A0" w:firstRow="1" w:lastRow="0" w:firstColumn="1" w:lastColumn="0" w:noHBand="0" w:noVBand="1"/>
      </w:tblPr>
      <w:tblGrid>
        <w:gridCol w:w="13603"/>
        <w:gridCol w:w="1843"/>
      </w:tblGrid>
      <w:tr w:rsidR="00CF1A91" w:rsidRPr="00463485" w14:paraId="4C53F8D5" w14:textId="77777777" w:rsidTr="009E6BFA">
        <w:trPr>
          <w:trHeight w:val="699"/>
        </w:trPr>
        <w:tc>
          <w:tcPr>
            <w:tcW w:w="13603" w:type="dxa"/>
          </w:tcPr>
          <w:p w14:paraId="30F5D042" w14:textId="77777777" w:rsidR="00CF1A91" w:rsidRPr="00F914D9" w:rsidRDefault="00CF1A91" w:rsidP="009E6BFA">
            <w:pPr>
              <w:rPr>
                <w:rFonts w:ascii="Arial" w:hAnsi="Arial" w:cs="Arial"/>
                <w:b/>
                <w:bCs/>
                <w:sz w:val="18"/>
                <w:szCs w:val="18"/>
              </w:rPr>
            </w:pPr>
          </w:p>
          <w:p w14:paraId="6143396F" w14:textId="77777777" w:rsidR="00CF1A91" w:rsidRPr="00F914D9" w:rsidRDefault="00CF1A91" w:rsidP="009E6BFA">
            <w:pPr>
              <w:rPr>
                <w:rFonts w:ascii="Arial" w:hAnsi="Arial" w:cs="Arial"/>
                <w:b/>
                <w:bCs/>
                <w:sz w:val="18"/>
                <w:szCs w:val="18"/>
              </w:rPr>
            </w:pPr>
            <w:r w:rsidRPr="51F84241">
              <w:rPr>
                <w:rFonts w:ascii="Arial" w:hAnsi="Arial" w:cs="Arial"/>
                <w:b/>
                <w:bCs/>
                <w:sz w:val="18"/>
                <w:szCs w:val="18"/>
              </w:rPr>
              <w:t>Where additional learning needs and/or disabilities are identified, do you consent for us to share this form with the Student Support and Wellbeing Team</w:t>
            </w:r>
            <w:r>
              <w:rPr>
                <w:rFonts w:ascii="Arial" w:hAnsi="Arial" w:cs="Arial"/>
                <w:b/>
                <w:bCs/>
                <w:sz w:val="18"/>
                <w:szCs w:val="18"/>
              </w:rPr>
              <w:t>?</w:t>
            </w:r>
          </w:p>
          <w:p w14:paraId="6AFF3FC6" w14:textId="77777777" w:rsidR="00CF1A91" w:rsidRPr="00F914D9" w:rsidRDefault="00CF1A91" w:rsidP="009E6BFA">
            <w:pPr>
              <w:rPr>
                <w:rFonts w:ascii="Arial" w:hAnsi="Arial" w:cs="Arial"/>
                <w:b/>
                <w:bCs/>
                <w:sz w:val="18"/>
                <w:szCs w:val="18"/>
              </w:rPr>
            </w:pPr>
          </w:p>
        </w:tc>
        <w:tc>
          <w:tcPr>
            <w:tcW w:w="1843" w:type="dxa"/>
          </w:tcPr>
          <w:p w14:paraId="5D3E70B6" w14:textId="77777777" w:rsidR="00CF1A91" w:rsidRPr="00F914D9" w:rsidRDefault="00CF1A91" w:rsidP="009E6BFA">
            <w:pPr>
              <w:rPr>
                <w:rFonts w:ascii="Arial" w:hAnsi="Arial" w:cs="Arial"/>
                <w:b/>
                <w:bCs/>
                <w:sz w:val="18"/>
                <w:szCs w:val="18"/>
              </w:rPr>
            </w:pPr>
          </w:p>
          <w:p w14:paraId="3F76D19B" w14:textId="77777777" w:rsidR="00CF1A91" w:rsidRPr="00F914D9" w:rsidRDefault="00CF1A91" w:rsidP="009E6BFA">
            <w:pPr>
              <w:rPr>
                <w:rFonts w:ascii="Arial" w:hAnsi="Arial" w:cs="Arial"/>
                <w:b/>
                <w:bCs/>
                <w:sz w:val="18"/>
                <w:szCs w:val="18"/>
              </w:rPr>
            </w:pPr>
            <w:r w:rsidRPr="00F914D9">
              <w:rPr>
                <w:rFonts w:ascii="Arial" w:hAnsi="Arial" w:cs="Arial"/>
                <w:b/>
                <w:bCs/>
                <w:sz w:val="18"/>
                <w:szCs w:val="18"/>
              </w:rPr>
              <w:t xml:space="preserve">Yes </w:t>
            </w:r>
            <w:r>
              <w:rPr>
                <w:noProof/>
              </w:rPr>
              <mc:AlternateContent>
                <mc:Choice Requires="wps">
                  <w:drawing>
                    <wp:inline distT="0" distB="0" distL="114300" distR="114300" wp14:anchorId="38BAE05F" wp14:editId="743E5C59">
                      <wp:extent cx="146050" cy="133350"/>
                      <wp:effectExtent l="0" t="0" r="25400" b="19050"/>
                      <wp:docPr id="1"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049F18"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" fillcolor="window" strokecolor="windowText" strokeweight="1pt">
                      <w10:anchorlock/>
                    </v:rect>
                  </w:pict>
                </mc:Fallback>
              </mc:AlternateContent>
            </w:r>
            <w:r w:rsidRPr="00F914D9">
              <w:rPr>
                <w:rFonts w:ascii="Arial" w:hAnsi="Arial" w:cs="Arial"/>
                <w:b/>
                <w:bCs/>
                <w:sz w:val="18"/>
                <w:szCs w:val="18"/>
              </w:rPr>
              <w:t xml:space="preserve">      No </w:t>
            </w:r>
            <w:r>
              <w:rPr>
                <w:noProof/>
              </w:rPr>
              <mc:AlternateContent>
                <mc:Choice Requires="wps">
                  <w:drawing>
                    <wp:inline distT="0" distB="0" distL="114300" distR="114300" wp14:anchorId="1769B93F" wp14:editId="4DF4638D">
                      <wp:extent cx="154745" cy="133350"/>
                      <wp:effectExtent l="0" t="0" r="17145" b="19050"/>
                      <wp:docPr id="3" name="Rectangle 9"/>
                      <wp:cNvGraphicFramePr/>
                      <a:graphic xmlns:a="http://schemas.openxmlformats.org/drawingml/2006/main">
                        <a:graphicData uri="http://schemas.microsoft.com/office/word/2010/wordprocessingShape">
                          <wps:wsp>
                            <wps:cNvSpPr/>
                            <wps:spPr>
                              <a:xfrm>
                                <a:off x="0" y="0"/>
                                <a:ext cx="15474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B9A8E0" id="Rectangle 9" o:spid="_x0000_s1026" style="width:12.2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" fillcolor="window" strokecolor="windowText" strokeweight="1pt">
                      <w10:anchorlock/>
                    </v:rect>
                  </w:pict>
                </mc:Fallback>
              </mc:AlternateContent>
            </w:r>
            <w:r w:rsidRPr="00F914D9">
              <w:rPr>
                <w:rFonts w:ascii="Arial" w:hAnsi="Arial" w:cs="Arial"/>
                <w:b/>
                <w:bCs/>
                <w:sz w:val="18"/>
                <w:szCs w:val="18"/>
              </w:rPr>
              <w:t xml:space="preserve"> </w:t>
            </w:r>
          </w:p>
        </w:tc>
      </w:tr>
    </w:tbl>
    <w:p w14:paraId="4C7DCED5" w14:textId="77777777" w:rsidR="00CF1A91" w:rsidRPr="00560CB0" w:rsidRDefault="00CF1A91" w:rsidP="00CF1A91">
      <w:pPr>
        <w:jc w:val="both"/>
        <w:rPr>
          <w:rFonts w:ascii="Arial" w:hAnsi="Arial" w:cs="Arial"/>
          <w:b/>
          <w:i/>
          <w:iCs/>
          <w:color w:val="000000" w:themeColor="text1"/>
          <w:sz w:val="18"/>
          <w:szCs w:val="20"/>
        </w:rPr>
      </w:pPr>
      <w:r w:rsidRPr="00560CB0">
        <w:rPr>
          <w:rFonts w:ascii="Arial" w:hAnsi="Arial" w:cs="Arial"/>
          <w:b/>
          <w:i/>
          <w:iCs/>
          <w:color w:val="000000" w:themeColor="text1"/>
          <w:sz w:val="18"/>
          <w:szCs w:val="20"/>
        </w:rPr>
        <w:t>Please refer the candidate and this form to the Student Support and Wellbeing Team</w:t>
      </w:r>
      <w:r>
        <w:rPr>
          <w:rFonts w:ascii="Arial" w:hAnsi="Arial" w:cs="Arial"/>
          <w:b/>
          <w:i/>
          <w:iCs/>
          <w:color w:val="000000" w:themeColor="text1"/>
          <w:sz w:val="18"/>
          <w:szCs w:val="20"/>
        </w:rPr>
        <w:t xml:space="preserve"> who will speak to the candidate for the development of a SoRA. If there is a SoRA given by the Student Support and Wellbeing team, please complete Appendix A below based on the SoRA. </w:t>
      </w:r>
    </w:p>
    <w:p w14:paraId="117497D9" w14:textId="77777777" w:rsidR="00CF1A91" w:rsidRDefault="00CF1A91" w:rsidP="00CF1A91">
      <w:pPr>
        <w:rPr>
          <w:rFonts w:ascii="Arial" w:hAnsi="Arial" w:cs="Arial"/>
          <w:b/>
          <w:color w:val="000000" w:themeColor="text1"/>
          <w:szCs w:val="24"/>
        </w:rPr>
      </w:pPr>
    </w:p>
    <w:p w14:paraId="40F22AD6" w14:textId="77777777" w:rsidR="00CF1A91" w:rsidRDefault="00CF1A91" w:rsidP="00CF1A91">
      <w:pPr>
        <w:rPr>
          <w:rFonts w:ascii="Arial" w:hAnsi="Arial" w:cs="Arial"/>
          <w:b/>
          <w:color w:val="000000" w:themeColor="text1"/>
          <w:szCs w:val="24"/>
        </w:rPr>
      </w:pPr>
    </w:p>
    <w:p w14:paraId="256226C4" w14:textId="779BB1D4" w:rsidR="00CF1A91" w:rsidRDefault="00CF1A91">
      <w:pPr>
        <w:rPr>
          <w:rFonts w:ascii="Arial" w:hAnsi="Arial" w:cs="Arial"/>
          <w:b/>
          <w:color w:val="000000" w:themeColor="text1"/>
          <w:szCs w:val="24"/>
        </w:rPr>
      </w:pPr>
      <w:r>
        <w:rPr>
          <w:rFonts w:ascii="Arial" w:hAnsi="Arial" w:cs="Arial"/>
          <w:b/>
          <w:color w:val="000000" w:themeColor="text1"/>
          <w:szCs w:val="24"/>
        </w:rPr>
        <w:br w:type="page"/>
      </w:r>
    </w:p>
    <w:p w14:paraId="2B021C69" w14:textId="77777777" w:rsidR="00CF1A91" w:rsidRDefault="00CF1A91" w:rsidP="00CF1A91">
      <w:pPr>
        <w:rPr>
          <w:rFonts w:ascii="Arial" w:hAnsi="Arial" w:cs="Arial"/>
          <w:b/>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CF1A91" w:rsidRPr="001A454D" w14:paraId="63B4B3CF" w14:textId="77777777" w:rsidTr="009E6BFA">
        <w:trPr>
          <w:trHeight w:val="392"/>
        </w:trPr>
        <w:tc>
          <w:tcPr>
            <w:tcW w:w="15168" w:type="dxa"/>
            <w:shd w:val="clear" w:color="auto" w:fill="000000"/>
            <w:vAlign w:val="center"/>
          </w:tcPr>
          <w:p w14:paraId="4175EA92" w14:textId="77777777" w:rsidR="00CF1A91" w:rsidRPr="001A454D" w:rsidRDefault="00CF1A91" w:rsidP="009E6BFA">
            <w:pPr>
              <w:rPr>
                <w:rFonts w:ascii="Arial" w:eastAsia="Times New Roman" w:hAnsi="Arial" w:cs="Arial"/>
                <w:b/>
                <w:color w:val="FFFFFF"/>
                <w:lang w:val="en-US" w:eastAsia="en-GB"/>
              </w:rPr>
            </w:pPr>
            <w:r>
              <w:rPr>
                <w:rFonts w:ascii="Arial" w:eastAsia="Times New Roman" w:hAnsi="Arial" w:cs="Arial"/>
                <w:b/>
                <w:color w:val="FFFFFF"/>
                <w:lang w:val="en-US" w:eastAsia="en-GB"/>
              </w:rPr>
              <w:t xml:space="preserve">Section </w:t>
            </w:r>
            <w:r w:rsidRPr="001A454D">
              <w:rPr>
                <w:rFonts w:ascii="Arial" w:eastAsia="Times New Roman" w:hAnsi="Arial" w:cs="Arial"/>
                <w:b/>
                <w:color w:val="FFFFFF"/>
                <w:lang w:val="en-US" w:eastAsia="en-GB"/>
              </w:rPr>
              <w:t>6. PREVIOUS APPRENTICESHIP COMPLETION</w:t>
            </w:r>
          </w:p>
        </w:tc>
      </w:tr>
      <w:tr w:rsidR="00CF1A91" w:rsidRPr="001A454D" w14:paraId="49D3BCAD" w14:textId="77777777" w:rsidTr="009E6BFA">
        <w:trPr>
          <w:trHeight w:val="2426"/>
        </w:trPr>
        <w:tc>
          <w:tcPr>
            <w:tcW w:w="15168" w:type="dxa"/>
            <w:shd w:val="clear" w:color="auto" w:fill="auto"/>
            <w:vAlign w:val="center"/>
          </w:tcPr>
          <w:p w14:paraId="2663050F" w14:textId="77777777" w:rsidR="00CF1A91" w:rsidRPr="002D2704" w:rsidRDefault="00CF1A91" w:rsidP="009E6BFA">
            <w:pPr>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6a. I have previously successfully completed an apprenticeship at the same level as, or higher, than that identified on these documents</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No</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xml:space="preserve"> Yes   </w:t>
            </w:r>
          </w:p>
          <w:p w14:paraId="3FC5E9C4" w14:textId="77777777" w:rsidR="00CF1A91" w:rsidRPr="002D2704" w:rsidRDefault="00CF1A91" w:rsidP="009E6BFA">
            <w:pPr>
              <w:rPr>
                <w:rFonts w:ascii="Arial" w:eastAsia="Times New Roman" w:hAnsi="Arial" w:cs="Arial"/>
                <w:b/>
                <w:color w:val="000000"/>
                <w:sz w:val="20"/>
                <w:szCs w:val="20"/>
                <w:lang w:val="en-US" w:eastAsia="en-GB"/>
              </w:rPr>
            </w:pPr>
          </w:p>
          <w:p w14:paraId="26A5CB76" w14:textId="77777777" w:rsidR="00CF1A91" w:rsidRPr="002D2704" w:rsidRDefault="00CF1A91" w:rsidP="009E6BFA">
            <w:pPr>
              <w:rPr>
                <w:rFonts w:ascii="Arial" w:eastAsia="Times New Roman" w:hAnsi="Arial" w:cs="Arial"/>
                <w:b/>
                <w:color w:val="000000"/>
                <w:sz w:val="20"/>
                <w:szCs w:val="20"/>
                <w:lang w:val="en-US" w:eastAsia="en-GB"/>
              </w:rPr>
            </w:pPr>
            <w:r w:rsidRPr="002D2704">
              <w:rPr>
                <w:rFonts w:ascii="Arial" w:eastAsia="Times New Roman" w:hAnsi="Arial" w:cs="Arial"/>
                <w:b/>
                <w:color w:val="000000"/>
                <w:sz w:val="20"/>
                <w:szCs w:val="20"/>
                <w:lang w:val="en-US" w:eastAsia="en-GB"/>
              </w:rPr>
              <w:t>If you have answered ‘YES’ to 6a;</w:t>
            </w:r>
            <w:r w:rsidRPr="002D2704">
              <w:rPr>
                <w:rFonts w:ascii="Arial" w:eastAsia="Times New Roman" w:hAnsi="Arial" w:cs="Arial"/>
                <w:b/>
                <w:color w:val="000000"/>
                <w:sz w:val="20"/>
                <w:szCs w:val="20"/>
                <w:lang w:val="en-US" w:eastAsia="en-GB"/>
              </w:rPr>
              <w:tab/>
            </w:r>
          </w:p>
          <w:p w14:paraId="417B3DBE" w14:textId="77777777" w:rsidR="00CF1A91" w:rsidRPr="002D2704" w:rsidRDefault="00CF1A91" w:rsidP="009E6BFA">
            <w:pPr>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ab/>
            </w:r>
          </w:p>
          <w:p w14:paraId="2FFC6DA1" w14:textId="77777777" w:rsidR="00CF1A91" w:rsidRPr="002D2704" w:rsidRDefault="00CF1A91" w:rsidP="009E6BFA">
            <w:pPr>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 xml:space="preserve">6b. Is the framework/Standard identified on this document </w:t>
            </w:r>
          </w:p>
          <w:p w14:paraId="02067788" w14:textId="77777777" w:rsidR="00CF1A91" w:rsidRPr="002D2704" w:rsidRDefault="00CF1A91" w:rsidP="00CF1A91">
            <w:pPr>
              <w:numPr>
                <w:ilvl w:val="0"/>
                <w:numId w:val="7"/>
              </w:numPr>
              <w:spacing w:after="0" w:line="240" w:lineRule="auto"/>
              <w:contextualSpacing/>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Occupationally relevant to the apprentice</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No</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xml:space="preserve"> Yes   </w:t>
            </w:r>
          </w:p>
          <w:p w14:paraId="4D245F2B" w14:textId="77777777" w:rsidR="00CF1A91" w:rsidRPr="002D2704" w:rsidRDefault="00CF1A91" w:rsidP="00CF1A91">
            <w:pPr>
              <w:numPr>
                <w:ilvl w:val="0"/>
                <w:numId w:val="7"/>
              </w:numPr>
              <w:spacing w:after="0" w:line="240" w:lineRule="auto"/>
              <w:contextualSpacing/>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 xml:space="preserve">Materially different to any apprenticeship already achieved </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No</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xml:space="preserve"> Yes   </w:t>
            </w:r>
          </w:p>
          <w:p w14:paraId="0763C866" w14:textId="77777777" w:rsidR="00CF1A91" w:rsidRPr="002D2704" w:rsidRDefault="00CF1A91" w:rsidP="009E6BFA">
            <w:pPr>
              <w:rPr>
                <w:rFonts w:ascii="Arial" w:eastAsia="Times New Roman" w:hAnsi="Arial" w:cs="Arial"/>
                <w:color w:val="000000"/>
                <w:sz w:val="20"/>
                <w:szCs w:val="20"/>
                <w:lang w:val="en-US" w:eastAsia="en-GB"/>
              </w:rPr>
            </w:pPr>
          </w:p>
          <w:p w14:paraId="1A0B9805" w14:textId="77777777" w:rsidR="00CF1A91" w:rsidRPr="001A454D" w:rsidRDefault="00CF1A91" w:rsidP="009E6BFA">
            <w:pPr>
              <w:rPr>
                <w:rFonts w:ascii="Arial" w:eastAsia="Times New Roman" w:hAnsi="Arial" w:cs="Arial"/>
                <w:color w:val="365F91"/>
                <w:sz w:val="18"/>
                <w:szCs w:val="18"/>
                <w:lang w:val="en-US" w:eastAsia="en-GB"/>
              </w:rPr>
            </w:pPr>
            <w:r w:rsidRPr="002D2704">
              <w:rPr>
                <w:rFonts w:ascii="Arial" w:eastAsia="Times New Roman" w:hAnsi="Arial" w:cs="Arial"/>
                <w:color w:val="000000"/>
                <w:sz w:val="20"/>
                <w:szCs w:val="20"/>
                <w:lang w:val="en-US" w:eastAsia="en-GB"/>
              </w:rPr>
              <w:t xml:space="preserve">6c. Is the apprenticeship identified on this document supporting the learner in an extended role with additional duties and responsibilities?    </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No</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Yes</w:t>
            </w:r>
            <w:r w:rsidRPr="001A454D">
              <w:rPr>
                <w:rFonts w:ascii="Arial" w:eastAsia="Times New Roman" w:hAnsi="Arial" w:cs="Arial"/>
                <w:color w:val="000000"/>
                <w:sz w:val="18"/>
                <w:szCs w:val="18"/>
                <w:lang w:val="en-US" w:eastAsia="en-GB"/>
              </w:rPr>
              <w:t xml:space="preserve">   </w:t>
            </w:r>
          </w:p>
        </w:tc>
      </w:tr>
    </w:tbl>
    <w:p w14:paraId="5AFA0FEA" w14:textId="3B467676" w:rsidR="00CF1A91" w:rsidRDefault="00CF1A91" w:rsidP="00CF1A91">
      <w:pPr>
        <w:rPr>
          <w:rFonts w:ascii="Arial" w:hAnsi="Arial" w:cs="Arial"/>
          <w:b/>
          <w:color w:val="000000" w:themeColor="text1"/>
          <w:szCs w:val="24"/>
        </w:rPr>
      </w:pPr>
    </w:p>
    <w:p w14:paraId="193B5387" w14:textId="77777777" w:rsidR="00DC44D8" w:rsidRDefault="00DC44D8" w:rsidP="00CF1A91">
      <w:pPr>
        <w:rPr>
          <w:rFonts w:ascii="Arial" w:hAnsi="Arial" w:cs="Arial"/>
          <w:b/>
          <w:color w:val="000000" w:themeColor="text1"/>
          <w:szCs w:val="24"/>
        </w:rPr>
      </w:pPr>
    </w:p>
    <w:tbl>
      <w:tblPr>
        <w:tblpPr w:leftFromText="180" w:rightFromText="180" w:vertAnchor="text" w:horzAnchor="margin" w:tblpX="-30" w:tblpY="13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CF1A91" w:rsidRPr="00A75EC4" w14:paraId="68DE15B7" w14:textId="77777777" w:rsidTr="009E6BFA">
        <w:trPr>
          <w:trHeight w:val="699"/>
        </w:trPr>
        <w:tc>
          <w:tcPr>
            <w:tcW w:w="15163" w:type="dxa"/>
            <w:shd w:val="clear" w:color="auto" w:fill="auto"/>
          </w:tcPr>
          <w:p w14:paraId="46416065" w14:textId="77777777" w:rsidR="00CF1A91" w:rsidRPr="00DE20A3" w:rsidRDefault="00CF1A91" w:rsidP="009E6BFA">
            <w:pPr>
              <w:rPr>
                <w:rFonts w:ascii="Arial" w:hAnsi="Arial" w:cs="Arial"/>
                <w:b/>
                <w:color w:val="000000" w:themeColor="text1"/>
                <w:szCs w:val="20"/>
                <w:lang w:val="en-US"/>
              </w:rPr>
            </w:pPr>
            <w:r w:rsidRPr="00DE20A3">
              <w:rPr>
                <w:rFonts w:ascii="Arial" w:hAnsi="Arial" w:cs="Arial"/>
                <w:b/>
                <w:color w:val="000000" w:themeColor="text1"/>
                <w:szCs w:val="20"/>
                <w:lang w:val="en-US"/>
              </w:rPr>
              <w:t>Learner declaration:</w:t>
            </w:r>
          </w:p>
          <w:p w14:paraId="551BDB1B" w14:textId="77777777" w:rsidR="00CF1A91" w:rsidRPr="00DE20A3" w:rsidRDefault="00CF1A91" w:rsidP="009E6BFA">
            <w:pPr>
              <w:rPr>
                <w:rFonts w:ascii="Arial" w:hAnsi="Arial" w:cs="Arial"/>
                <w:b/>
                <w:color w:val="000000" w:themeColor="text1"/>
                <w:sz w:val="12"/>
                <w:szCs w:val="12"/>
                <w:lang w:val="en-US"/>
              </w:rPr>
            </w:pPr>
          </w:p>
          <w:p w14:paraId="28B18189" w14:textId="77777777" w:rsidR="00CF1A91" w:rsidRPr="00DE20A3" w:rsidRDefault="00CF1A91" w:rsidP="009E6BFA">
            <w:pPr>
              <w:rPr>
                <w:rFonts w:ascii="Arial" w:hAnsi="Arial" w:cs="Arial"/>
                <w:b/>
                <w:color w:val="000000" w:themeColor="text1"/>
                <w:szCs w:val="20"/>
                <w:lang w:val="en-US"/>
              </w:rPr>
            </w:pPr>
            <w:r w:rsidRPr="00DE20A3">
              <w:rPr>
                <w:rFonts w:ascii="Arial" w:hAnsi="Arial" w:cs="Arial"/>
                <w:b/>
                <w:color w:val="000000" w:themeColor="text1"/>
                <w:szCs w:val="20"/>
                <w:lang w:val="en-US"/>
              </w:rPr>
              <w:t xml:space="preserve">The details on this form have been completed by    </w:t>
            </w:r>
            <w:r w:rsidRPr="00DE20A3">
              <w:rPr>
                <w:rFonts w:ascii="Arial" w:hAnsi="Arial" w:cs="Arial"/>
                <w:b/>
                <w:color w:val="000000" w:themeColor="text1"/>
                <w:szCs w:val="20"/>
                <w:lang w:val="en-US"/>
              </w:rPr>
              <w:t> Me</w:t>
            </w:r>
            <w:r w:rsidRPr="00DE20A3">
              <w:rPr>
                <w:rFonts w:ascii="Arial" w:hAnsi="Arial" w:cs="Arial"/>
                <w:b/>
                <w:color w:val="000000" w:themeColor="text1"/>
                <w:szCs w:val="20"/>
                <w:lang w:val="en-US"/>
              </w:rPr>
              <w:tab/>
            </w:r>
            <w:r w:rsidRPr="00DE20A3">
              <w:rPr>
                <w:rFonts w:ascii="Arial" w:hAnsi="Arial" w:cs="Arial"/>
                <w:b/>
                <w:color w:val="000000" w:themeColor="text1"/>
                <w:szCs w:val="20"/>
                <w:lang w:val="en-US"/>
              </w:rPr>
              <w:tab/>
            </w:r>
            <w:r w:rsidRPr="00DE20A3">
              <w:rPr>
                <w:rFonts w:ascii="Arial" w:hAnsi="Arial" w:cs="Arial"/>
                <w:b/>
                <w:color w:val="000000" w:themeColor="text1"/>
                <w:szCs w:val="20"/>
                <w:lang w:val="en-US"/>
              </w:rPr>
              <w:t> Someone else</w:t>
            </w:r>
          </w:p>
          <w:p w14:paraId="3CC33FBC" w14:textId="77777777" w:rsidR="00CF1A91" w:rsidRPr="007C177D" w:rsidRDefault="00CF1A91" w:rsidP="009E6BFA">
            <w:pPr>
              <w:pStyle w:val="PlainText"/>
              <w:jc w:val="both"/>
              <w:rPr>
                <w:rFonts w:ascii="Arial" w:hAnsi="Arial" w:cs="Arial"/>
                <w:b/>
                <w:color w:val="000000" w:themeColor="text1"/>
                <w:sz w:val="18"/>
                <w:szCs w:val="18"/>
                <w:u w:val="single"/>
              </w:rPr>
            </w:pPr>
          </w:p>
          <w:p w14:paraId="2970D668" w14:textId="77777777" w:rsidR="00CF1A91" w:rsidRPr="007C177D" w:rsidRDefault="00CF1A91" w:rsidP="009E6BFA">
            <w:pPr>
              <w:pStyle w:val="PlainText"/>
              <w:jc w:val="both"/>
              <w:rPr>
                <w:rFonts w:ascii="Arial" w:hAnsi="Arial" w:cs="Arial"/>
                <w:b/>
                <w:color w:val="000000" w:themeColor="text1"/>
                <w:sz w:val="18"/>
                <w:szCs w:val="18"/>
                <w:u w:val="single"/>
              </w:rPr>
            </w:pPr>
          </w:p>
        </w:tc>
      </w:tr>
    </w:tbl>
    <w:p w14:paraId="109F0A3D" w14:textId="77777777" w:rsidR="00CF1A91" w:rsidRDefault="00CF1A91" w:rsidP="00CF1A91">
      <w:pPr>
        <w:rPr>
          <w:rFonts w:ascii="Arial" w:hAnsi="Arial" w:cs="Arial"/>
          <w:b/>
          <w:bCs/>
          <w:color w:val="000000" w:themeColor="text1"/>
        </w:rPr>
      </w:pPr>
    </w:p>
    <w:tbl>
      <w:tblPr>
        <w:tblStyle w:val="TableGrid"/>
        <w:tblW w:w="0" w:type="auto"/>
        <w:tblLook w:val="04A0" w:firstRow="1" w:lastRow="0" w:firstColumn="1" w:lastColumn="0" w:noHBand="0" w:noVBand="1"/>
      </w:tblPr>
      <w:tblGrid>
        <w:gridCol w:w="2263"/>
        <w:gridCol w:w="13125"/>
      </w:tblGrid>
      <w:tr w:rsidR="00DC44D8" w14:paraId="5870C170" w14:textId="77777777" w:rsidTr="00DC44D8">
        <w:tc>
          <w:tcPr>
            <w:tcW w:w="2263" w:type="dxa"/>
          </w:tcPr>
          <w:p w14:paraId="009D8F39" w14:textId="77777777" w:rsidR="00DC44D8" w:rsidRDefault="00DC44D8" w:rsidP="00DC44D8">
            <w:pPr>
              <w:rPr>
                <w:rFonts w:ascii="Arial" w:hAnsi="Arial" w:cs="Arial"/>
                <w:b/>
                <w:color w:val="000000" w:themeColor="text1"/>
                <w:szCs w:val="20"/>
                <w:lang w:val="en-US"/>
              </w:rPr>
            </w:pPr>
            <w:r>
              <w:rPr>
                <w:rFonts w:ascii="Arial" w:hAnsi="Arial" w:cs="Arial"/>
                <w:b/>
                <w:color w:val="000000" w:themeColor="text1"/>
                <w:szCs w:val="20"/>
                <w:lang w:val="en-US"/>
              </w:rPr>
              <w:t>Learner Signature:</w:t>
            </w:r>
          </w:p>
          <w:p w14:paraId="51902EFE" w14:textId="77777777" w:rsidR="00DC44D8" w:rsidRDefault="00DC44D8" w:rsidP="00DC44D8">
            <w:pPr>
              <w:rPr>
                <w:rFonts w:ascii="Arial" w:hAnsi="Arial" w:cs="Arial"/>
                <w:b/>
                <w:bCs/>
                <w:color w:val="000000" w:themeColor="text1"/>
              </w:rPr>
            </w:pPr>
          </w:p>
        </w:tc>
        <w:tc>
          <w:tcPr>
            <w:tcW w:w="13125" w:type="dxa"/>
          </w:tcPr>
          <w:p w14:paraId="2367994C" w14:textId="77777777" w:rsidR="00DC44D8" w:rsidRDefault="00DC44D8" w:rsidP="00CF1A91">
            <w:pPr>
              <w:rPr>
                <w:rFonts w:ascii="Arial" w:hAnsi="Arial" w:cs="Arial"/>
                <w:b/>
                <w:bCs/>
                <w:color w:val="000000" w:themeColor="text1"/>
              </w:rPr>
            </w:pPr>
          </w:p>
        </w:tc>
      </w:tr>
      <w:tr w:rsidR="00DC44D8" w14:paraId="20E911F8" w14:textId="77777777" w:rsidTr="00DC44D8">
        <w:tc>
          <w:tcPr>
            <w:tcW w:w="2263" w:type="dxa"/>
          </w:tcPr>
          <w:p w14:paraId="629C61F3" w14:textId="77777777" w:rsidR="00DC44D8" w:rsidRDefault="00DC44D8" w:rsidP="00DC44D8">
            <w:pPr>
              <w:rPr>
                <w:rFonts w:ascii="Arial" w:hAnsi="Arial" w:cs="Arial"/>
                <w:b/>
                <w:color w:val="000000" w:themeColor="text1"/>
                <w:szCs w:val="20"/>
                <w:lang w:val="en-US"/>
              </w:rPr>
            </w:pPr>
            <w:r>
              <w:rPr>
                <w:rFonts w:ascii="Arial" w:hAnsi="Arial" w:cs="Arial"/>
                <w:b/>
                <w:color w:val="000000" w:themeColor="text1"/>
                <w:szCs w:val="20"/>
                <w:lang w:val="en-US"/>
              </w:rPr>
              <w:t>Print Name:</w:t>
            </w:r>
          </w:p>
          <w:p w14:paraId="78B9D4CE" w14:textId="77777777" w:rsidR="00DC44D8" w:rsidRDefault="00DC44D8" w:rsidP="00CF1A91">
            <w:pPr>
              <w:rPr>
                <w:rFonts w:ascii="Arial" w:hAnsi="Arial" w:cs="Arial"/>
                <w:b/>
                <w:bCs/>
                <w:color w:val="000000" w:themeColor="text1"/>
              </w:rPr>
            </w:pPr>
          </w:p>
        </w:tc>
        <w:tc>
          <w:tcPr>
            <w:tcW w:w="13125" w:type="dxa"/>
          </w:tcPr>
          <w:p w14:paraId="0C25CAFD" w14:textId="77777777" w:rsidR="00DC44D8" w:rsidRDefault="00DC44D8" w:rsidP="00CF1A91">
            <w:pPr>
              <w:rPr>
                <w:rFonts w:ascii="Arial" w:hAnsi="Arial" w:cs="Arial"/>
                <w:b/>
                <w:bCs/>
                <w:color w:val="000000" w:themeColor="text1"/>
              </w:rPr>
            </w:pPr>
          </w:p>
        </w:tc>
      </w:tr>
      <w:tr w:rsidR="00DC44D8" w14:paraId="56C642D2" w14:textId="77777777" w:rsidTr="00DC44D8">
        <w:tc>
          <w:tcPr>
            <w:tcW w:w="2263" w:type="dxa"/>
          </w:tcPr>
          <w:p w14:paraId="69DD092D" w14:textId="77777777" w:rsidR="00DC44D8" w:rsidRDefault="00DC44D8" w:rsidP="00DC44D8">
            <w:pPr>
              <w:rPr>
                <w:rFonts w:ascii="Arial" w:hAnsi="Arial" w:cs="Arial"/>
                <w:b/>
                <w:color w:val="000000" w:themeColor="text1"/>
                <w:szCs w:val="20"/>
                <w:lang w:val="en-US"/>
              </w:rPr>
            </w:pPr>
            <w:r>
              <w:rPr>
                <w:rFonts w:ascii="Arial" w:hAnsi="Arial" w:cs="Arial"/>
                <w:b/>
                <w:color w:val="000000" w:themeColor="text1"/>
                <w:szCs w:val="20"/>
                <w:lang w:val="en-US"/>
              </w:rPr>
              <w:t>Date:</w:t>
            </w:r>
          </w:p>
          <w:p w14:paraId="28632A91" w14:textId="77777777" w:rsidR="00DC44D8" w:rsidRDefault="00DC44D8" w:rsidP="00CF1A91">
            <w:pPr>
              <w:rPr>
                <w:rFonts w:ascii="Arial" w:hAnsi="Arial" w:cs="Arial"/>
                <w:b/>
                <w:bCs/>
                <w:color w:val="000000" w:themeColor="text1"/>
              </w:rPr>
            </w:pPr>
          </w:p>
        </w:tc>
        <w:tc>
          <w:tcPr>
            <w:tcW w:w="13125" w:type="dxa"/>
          </w:tcPr>
          <w:p w14:paraId="7F64BD7C" w14:textId="77777777" w:rsidR="00DC44D8" w:rsidRDefault="00DC44D8" w:rsidP="00CF1A91">
            <w:pPr>
              <w:rPr>
                <w:rFonts w:ascii="Arial" w:hAnsi="Arial" w:cs="Arial"/>
                <w:b/>
                <w:bCs/>
                <w:color w:val="000000" w:themeColor="text1"/>
              </w:rPr>
            </w:pPr>
          </w:p>
        </w:tc>
      </w:tr>
    </w:tbl>
    <w:p w14:paraId="1BEEE305" w14:textId="77777777" w:rsidR="00CF1A91" w:rsidRDefault="00CF1A91" w:rsidP="00CF1A91">
      <w:pPr>
        <w:rPr>
          <w:rFonts w:ascii="Arial" w:hAnsi="Arial" w:cs="Arial"/>
          <w:b/>
          <w:bCs/>
          <w:color w:val="000000" w:themeColor="text1"/>
        </w:rPr>
      </w:pPr>
    </w:p>
    <w:p w14:paraId="1A674C10" w14:textId="77777777" w:rsidR="00CF1A91" w:rsidRDefault="00CF1A91" w:rsidP="00CF1A91">
      <w:pPr>
        <w:rPr>
          <w:rFonts w:ascii="Arial" w:hAnsi="Arial" w:cs="Arial"/>
          <w:b/>
          <w:bCs/>
          <w:color w:val="000000" w:themeColor="text1"/>
        </w:rPr>
      </w:pPr>
    </w:p>
    <w:p w14:paraId="0EB9DFAA" w14:textId="77777777" w:rsidR="00DC44D8" w:rsidRDefault="00DC44D8">
      <w:pPr>
        <w:rPr>
          <w:rFonts w:ascii="Arial" w:hAnsi="Arial" w:cs="Arial"/>
          <w:b/>
          <w:bCs/>
          <w:color w:val="000000" w:themeColor="text1"/>
        </w:rPr>
      </w:pPr>
      <w:r>
        <w:rPr>
          <w:rFonts w:ascii="Arial" w:hAnsi="Arial" w:cs="Arial"/>
          <w:b/>
          <w:bCs/>
          <w:color w:val="000000" w:themeColor="text1"/>
        </w:rPr>
        <w:br w:type="page"/>
      </w:r>
    </w:p>
    <w:p w14:paraId="2FD864D5" w14:textId="26E733C5" w:rsidR="00CF1A91" w:rsidRPr="00DE20A3" w:rsidRDefault="00CF1A91" w:rsidP="00CF1A91">
      <w:pPr>
        <w:rPr>
          <w:rFonts w:ascii="Arial" w:hAnsi="Arial" w:cs="Arial"/>
          <w:b/>
          <w:bCs/>
          <w:color w:val="000000" w:themeColor="text1"/>
          <w:szCs w:val="24"/>
        </w:rPr>
      </w:pPr>
      <w:r w:rsidRPr="00DE20A3">
        <w:rPr>
          <w:rFonts w:ascii="Arial" w:hAnsi="Arial" w:cs="Arial"/>
          <w:b/>
          <w:bCs/>
          <w:color w:val="000000" w:themeColor="text1"/>
        </w:rPr>
        <w:lastRenderedPageBreak/>
        <w:t>For UCL USE only:</w:t>
      </w:r>
    </w:p>
    <w:tbl>
      <w:tblPr>
        <w:tblpPr w:leftFromText="180" w:rightFromText="180" w:vertAnchor="text" w:horzAnchor="margin" w:tblpY="213"/>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5"/>
      </w:tblGrid>
      <w:tr w:rsidR="00CF1A91" w:rsidRPr="00886BF9" w14:paraId="421D0091" w14:textId="77777777" w:rsidTr="009E6BFA">
        <w:trPr>
          <w:trHeight w:val="1835"/>
        </w:trPr>
        <w:tc>
          <w:tcPr>
            <w:tcW w:w="15315" w:type="dxa"/>
            <w:shd w:val="clear" w:color="auto" w:fill="auto"/>
          </w:tcPr>
          <w:p w14:paraId="1BA11A1F" w14:textId="77777777" w:rsidR="00CF1A91" w:rsidRPr="00886BF9" w:rsidRDefault="00CF1A91" w:rsidP="009E6BFA">
            <w:pPr>
              <w:spacing w:before="240"/>
              <w:rPr>
                <w:rFonts w:ascii="Arial" w:eastAsia="Times New Roman" w:hAnsi="Arial" w:cs="Arial"/>
                <w:b/>
                <w:color w:val="000000"/>
                <w:szCs w:val="20"/>
                <w:lang w:val="en-US" w:eastAsia="en-GB"/>
              </w:rPr>
            </w:pPr>
            <w:r w:rsidRPr="00886BF9">
              <w:rPr>
                <w:rFonts w:ascii="Arial" w:eastAsia="Times New Roman" w:hAnsi="Arial" w:cs="Arial"/>
                <w:b/>
                <w:color w:val="000000"/>
                <w:szCs w:val="20"/>
                <w:lang w:val="en-US" w:eastAsia="en-GB"/>
              </w:rPr>
              <w:t>Appraisal of suitability for the degree apprenticeship:</w:t>
            </w:r>
          </w:p>
          <w:p w14:paraId="0B04A889" w14:textId="41698B55" w:rsidR="00CF1A91" w:rsidRPr="00886BF9" w:rsidRDefault="00CF1A91" w:rsidP="009E6BFA">
            <w:pPr>
              <w:jc w:val="both"/>
              <w:rPr>
                <w:rFonts w:ascii="Arial" w:eastAsia="Times New Roman" w:hAnsi="Arial" w:cs="Arial"/>
                <w:b/>
                <w:bCs/>
                <w:color w:val="000000"/>
                <w:lang w:val="en-US" w:eastAsia="en-GB"/>
              </w:rPr>
            </w:pPr>
            <w:r w:rsidRPr="00886BF9">
              <w:rPr>
                <w:rFonts w:ascii="Arial" w:eastAsia="Times New Roman" w:hAnsi="Arial" w:cs="Arial"/>
                <w:b/>
                <w:color w:val="000000"/>
                <w:szCs w:val="20"/>
                <w:lang w:val="en-US" w:eastAsia="en-GB"/>
              </w:rPr>
              <w:t>Based on the above information, are the candidate’s current levels of knowledge, skills and level of attainment sufficient to admit them on to the degree apprenticeship</w:t>
            </w:r>
            <w:r>
              <w:rPr>
                <w:rFonts w:ascii="Arial" w:eastAsia="Times New Roman" w:hAnsi="Arial" w:cs="Arial"/>
                <w:b/>
                <w:bCs/>
                <w:color w:val="000000" w:themeColor="text1"/>
                <w:lang w:val="en-US" w:eastAsia="en-GB"/>
              </w:rPr>
              <w:t>?</w:t>
            </w:r>
          </w:p>
          <w:p w14:paraId="4CC23C20" w14:textId="77777777" w:rsidR="00CF1A91" w:rsidRPr="00886BF9" w:rsidRDefault="00CF1A91" w:rsidP="009E6BFA">
            <w:pPr>
              <w:rPr>
                <w:rFonts w:ascii="Arial" w:eastAsia="Times New Roman" w:hAnsi="Arial" w:cs="Arial"/>
                <w:b/>
                <w:color w:val="000000"/>
                <w:szCs w:val="20"/>
                <w:lang w:val="en-US" w:eastAsia="en-GB"/>
              </w:rPr>
            </w:pPr>
          </w:p>
          <w:p w14:paraId="528985D8" w14:textId="77777777" w:rsidR="00CF1A91" w:rsidRPr="00886BF9" w:rsidRDefault="00CF1A91" w:rsidP="009E6BFA">
            <w:pPr>
              <w:rPr>
                <w:rFonts w:ascii="Arial" w:eastAsia="Times New Roman" w:hAnsi="Arial" w:cs="Arial"/>
                <w:b/>
                <w:color w:val="000000"/>
                <w:szCs w:val="20"/>
                <w:lang w:val="en-US" w:eastAsia="en-GB"/>
              </w:rPr>
            </w:pPr>
            <w:r w:rsidRPr="00886BF9">
              <w:rPr>
                <w:rFonts w:ascii="Arial" w:eastAsia="Times New Roman" w:hAnsi="Arial" w:cs="Arial"/>
                <w:b/>
                <w:color w:val="000000"/>
                <w:szCs w:val="20"/>
                <w:lang w:val="en-US" w:eastAsia="en-GB"/>
              </w:rPr>
              <w:t>UCL Declaration:</w:t>
            </w:r>
          </w:p>
          <w:p w14:paraId="39B9C219" w14:textId="77777777" w:rsidR="00CF1A91" w:rsidRDefault="00CF1A91" w:rsidP="009E6BFA">
            <w:pPr>
              <w:jc w:val="both"/>
              <w:rPr>
                <w:rFonts w:ascii="Arial" w:eastAsia="Calibri" w:hAnsi="Arial" w:cs="Arial"/>
                <w:b/>
                <w:color w:val="000000"/>
                <w:sz w:val="18"/>
                <w:szCs w:val="18"/>
                <w:u w:val="single"/>
              </w:rPr>
            </w:pPr>
          </w:p>
          <w:p w14:paraId="1A4B2B63" w14:textId="77777777" w:rsidR="00DC44D8" w:rsidRDefault="00DC44D8" w:rsidP="009E6BFA">
            <w:pPr>
              <w:jc w:val="both"/>
              <w:rPr>
                <w:rFonts w:ascii="Arial" w:eastAsia="Calibri" w:hAnsi="Arial" w:cs="Arial"/>
                <w:b/>
                <w:color w:val="000000"/>
                <w:sz w:val="18"/>
                <w:szCs w:val="18"/>
                <w:u w:val="single"/>
              </w:rPr>
            </w:pPr>
          </w:p>
          <w:p w14:paraId="00E090BB" w14:textId="26580882" w:rsidR="00DC44D8" w:rsidRPr="00886BF9" w:rsidRDefault="00DC44D8" w:rsidP="009E6BFA">
            <w:pPr>
              <w:jc w:val="both"/>
              <w:rPr>
                <w:rFonts w:ascii="Arial" w:eastAsia="Calibri" w:hAnsi="Arial" w:cs="Arial"/>
                <w:b/>
                <w:color w:val="000000"/>
                <w:sz w:val="18"/>
                <w:szCs w:val="18"/>
                <w:u w:val="single"/>
              </w:rPr>
            </w:pPr>
          </w:p>
        </w:tc>
      </w:tr>
    </w:tbl>
    <w:p w14:paraId="5F305BDF" w14:textId="77777777" w:rsidR="00CF1A91" w:rsidRDefault="00CF1A91" w:rsidP="00CF1A91">
      <w:pPr>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2263"/>
        <w:gridCol w:w="13125"/>
      </w:tblGrid>
      <w:tr w:rsidR="00DC44D8" w14:paraId="65030DA1" w14:textId="77777777" w:rsidTr="008E67E0">
        <w:tc>
          <w:tcPr>
            <w:tcW w:w="2263" w:type="dxa"/>
          </w:tcPr>
          <w:p w14:paraId="0DB500E3" w14:textId="7FE9B05C" w:rsidR="00DC44D8" w:rsidRDefault="00DC44D8" w:rsidP="008E67E0">
            <w:pPr>
              <w:rPr>
                <w:rFonts w:ascii="Arial" w:hAnsi="Arial" w:cs="Arial"/>
                <w:b/>
                <w:color w:val="000000" w:themeColor="text1"/>
                <w:szCs w:val="20"/>
                <w:lang w:val="en-US"/>
              </w:rPr>
            </w:pPr>
            <w:r>
              <w:rPr>
                <w:rFonts w:ascii="Arial" w:hAnsi="Arial" w:cs="Arial"/>
                <w:b/>
                <w:color w:val="000000" w:themeColor="text1"/>
                <w:szCs w:val="20"/>
                <w:lang w:val="en-US"/>
              </w:rPr>
              <w:t>UCL Signature:</w:t>
            </w:r>
          </w:p>
          <w:p w14:paraId="73EFC07B" w14:textId="77777777" w:rsidR="00DC44D8" w:rsidRDefault="00DC44D8" w:rsidP="008E67E0">
            <w:pPr>
              <w:rPr>
                <w:rFonts w:ascii="Arial" w:hAnsi="Arial" w:cs="Arial"/>
                <w:b/>
                <w:bCs/>
                <w:color w:val="000000" w:themeColor="text1"/>
              </w:rPr>
            </w:pPr>
          </w:p>
        </w:tc>
        <w:tc>
          <w:tcPr>
            <w:tcW w:w="13125" w:type="dxa"/>
          </w:tcPr>
          <w:p w14:paraId="4FB81B7B" w14:textId="77777777" w:rsidR="00DC44D8" w:rsidRDefault="00DC44D8" w:rsidP="008E67E0">
            <w:pPr>
              <w:rPr>
                <w:rFonts w:ascii="Arial" w:hAnsi="Arial" w:cs="Arial"/>
                <w:b/>
                <w:bCs/>
                <w:color w:val="000000" w:themeColor="text1"/>
              </w:rPr>
            </w:pPr>
          </w:p>
        </w:tc>
      </w:tr>
      <w:tr w:rsidR="00DC44D8" w14:paraId="2F226064" w14:textId="77777777" w:rsidTr="008E67E0">
        <w:tc>
          <w:tcPr>
            <w:tcW w:w="2263" w:type="dxa"/>
          </w:tcPr>
          <w:p w14:paraId="412ED26C" w14:textId="77777777" w:rsidR="00DC44D8" w:rsidRDefault="00DC44D8" w:rsidP="008E67E0">
            <w:pPr>
              <w:rPr>
                <w:rFonts w:ascii="Arial" w:hAnsi="Arial" w:cs="Arial"/>
                <w:b/>
                <w:color w:val="000000" w:themeColor="text1"/>
                <w:szCs w:val="20"/>
                <w:lang w:val="en-US"/>
              </w:rPr>
            </w:pPr>
            <w:r>
              <w:rPr>
                <w:rFonts w:ascii="Arial" w:hAnsi="Arial" w:cs="Arial"/>
                <w:b/>
                <w:color w:val="000000" w:themeColor="text1"/>
                <w:szCs w:val="20"/>
                <w:lang w:val="en-US"/>
              </w:rPr>
              <w:t>Print Name:</w:t>
            </w:r>
          </w:p>
          <w:p w14:paraId="3C4B5985" w14:textId="77777777" w:rsidR="00DC44D8" w:rsidRDefault="00DC44D8" w:rsidP="008E67E0">
            <w:pPr>
              <w:rPr>
                <w:rFonts w:ascii="Arial" w:hAnsi="Arial" w:cs="Arial"/>
                <w:b/>
                <w:bCs/>
                <w:color w:val="000000" w:themeColor="text1"/>
              </w:rPr>
            </w:pPr>
          </w:p>
        </w:tc>
        <w:tc>
          <w:tcPr>
            <w:tcW w:w="13125" w:type="dxa"/>
          </w:tcPr>
          <w:p w14:paraId="31B60674" w14:textId="77777777" w:rsidR="00DC44D8" w:rsidRDefault="00DC44D8" w:rsidP="008E67E0">
            <w:pPr>
              <w:rPr>
                <w:rFonts w:ascii="Arial" w:hAnsi="Arial" w:cs="Arial"/>
                <w:b/>
                <w:bCs/>
                <w:color w:val="000000" w:themeColor="text1"/>
              </w:rPr>
            </w:pPr>
          </w:p>
        </w:tc>
      </w:tr>
      <w:tr w:rsidR="00DC44D8" w14:paraId="68852262" w14:textId="77777777" w:rsidTr="008E67E0">
        <w:tc>
          <w:tcPr>
            <w:tcW w:w="2263" w:type="dxa"/>
          </w:tcPr>
          <w:p w14:paraId="54D8A468" w14:textId="77777777" w:rsidR="00DC44D8" w:rsidRDefault="00DC44D8" w:rsidP="008E67E0">
            <w:pPr>
              <w:rPr>
                <w:rFonts w:ascii="Arial" w:hAnsi="Arial" w:cs="Arial"/>
                <w:b/>
                <w:color w:val="000000" w:themeColor="text1"/>
                <w:szCs w:val="20"/>
                <w:lang w:val="en-US"/>
              </w:rPr>
            </w:pPr>
            <w:r>
              <w:rPr>
                <w:rFonts w:ascii="Arial" w:hAnsi="Arial" w:cs="Arial"/>
                <w:b/>
                <w:color w:val="000000" w:themeColor="text1"/>
                <w:szCs w:val="20"/>
                <w:lang w:val="en-US"/>
              </w:rPr>
              <w:t>Date:</w:t>
            </w:r>
          </w:p>
          <w:p w14:paraId="16281FF2" w14:textId="77777777" w:rsidR="00DC44D8" w:rsidRDefault="00DC44D8" w:rsidP="008E67E0">
            <w:pPr>
              <w:rPr>
                <w:rFonts w:ascii="Arial" w:hAnsi="Arial" w:cs="Arial"/>
                <w:b/>
                <w:bCs/>
                <w:color w:val="000000" w:themeColor="text1"/>
              </w:rPr>
            </w:pPr>
          </w:p>
        </w:tc>
        <w:tc>
          <w:tcPr>
            <w:tcW w:w="13125" w:type="dxa"/>
          </w:tcPr>
          <w:p w14:paraId="1C5E4B8D" w14:textId="77777777" w:rsidR="00DC44D8" w:rsidRDefault="00DC44D8" w:rsidP="008E67E0">
            <w:pPr>
              <w:rPr>
                <w:rFonts w:ascii="Arial" w:hAnsi="Arial" w:cs="Arial"/>
                <w:b/>
                <w:bCs/>
                <w:color w:val="000000" w:themeColor="text1"/>
              </w:rPr>
            </w:pPr>
          </w:p>
        </w:tc>
      </w:tr>
    </w:tbl>
    <w:p w14:paraId="5D415A98" w14:textId="77777777" w:rsidR="00CF1A91" w:rsidRDefault="00CF1A91" w:rsidP="00CF1A91">
      <w:pPr>
        <w:rPr>
          <w:rFonts w:ascii="Arial" w:hAnsi="Arial" w:cs="Arial"/>
          <w:b/>
          <w:color w:val="000000" w:themeColor="text1"/>
          <w:szCs w:val="24"/>
        </w:rPr>
      </w:pPr>
    </w:p>
    <w:p w14:paraId="2F3D583B" w14:textId="77777777" w:rsidR="00CF1A91" w:rsidRDefault="00CF1A91" w:rsidP="00CF1A91">
      <w:pPr>
        <w:rPr>
          <w:rFonts w:ascii="Arial" w:hAnsi="Arial" w:cs="Arial"/>
          <w:b/>
          <w:color w:val="000000" w:themeColor="text1"/>
          <w:szCs w:val="24"/>
        </w:rPr>
      </w:pPr>
    </w:p>
    <w:p w14:paraId="5F6E8F32"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br w:type="page"/>
      </w:r>
    </w:p>
    <w:p w14:paraId="2F78611C"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lastRenderedPageBreak/>
        <w:t>APPENDIX A</w:t>
      </w:r>
    </w:p>
    <w:p w14:paraId="788A3367" w14:textId="77777777" w:rsidR="00CF1A91" w:rsidRDefault="00CF1A91" w:rsidP="00CF1A91">
      <w:pPr>
        <w:rPr>
          <w:rFonts w:ascii="Arial" w:hAnsi="Arial" w:cs="Arial"/>
          <w:bCs/>
          <w:color w:val="000000" w:themeColor="text1"/>
          <w:szCs w:val="20"/>
        </w:rPr>
      </w:pPr>
      <w:r w:rsidRPr="002F6D77">
        <w:rPr>
          <w:rFonts w:ascii="Arial" w:hAnsi="Arial" w:cs="Arial"/>
          <w:b/>
          <w:color w:val="000000" w:themeColor="text1"/>
          <w:szCs w:val="24"/>
          <w:u w:val="single"/>
        </w:rPr>
        <w:t>Please note:</w:t>
      </w:r>
      <w:r w:rsidRPr="002F6D77">
        <w:rPr>
          <w:rFonts w:ascii="Arial" w:hAnsi="Arial" w:cs="Arial"/>
          <w:bCs/>
          <w:color w:val="000000" w:themeColor="text1"/>
          <w:szCs w:val="24"/>
        </w:rPr>
        <w:t xml:space="preserve"> </w:t>
      </w:r>
      <w:r w:rsidRPr="002F6D77">
        <w:rPr>
          <w:rFonts w:ascii="Arial" w:hAnsi="Arial" w:cs="Arial"/>
          <w:bCs/>
          <w:color w:val="000000" w:themeColor="text1"/>
          <w:szCs w:val="20"/>
        </w:rPr>
        <w:t>Student Support and Wellbeing do not provide formal assessments of needs in their service. They may make recommendations for reasonable adjustments for an individual’s learning needs as part of apprenticeship</w:t>
      </w:r>
      <w:r>
        <w:rPr>
          <w:rFonts w:ascii="Arial" w:hAnsi="Arial" w:cs="Arial"/>
          <w:bCs/>
          <w:color w:val="000000" w:themeColor="text1"/>
          <w:szCs w:val="20"/>
        </w:rPr>
        <w:t xml:space="preserve">. </w:t>
      </w:r>
    </w:p>
    <w:p w14:paraId="63AF1F71" w14:textId="77777777" w:rsidR="00CF1A91" w:rsidRPr="00CF1A91" w:rsidRDefault="00BE6978" w:rsidP="00CF1A91">
      <w:pPr>
        <w:rPr>
          <w:rFonts w:ascii="Arial" w:hAnsi="Arial" w:cs="Arial"/>
          <w:bCs/>
          <w:color w:val="000000" w:themeColor="text1"/>
          <w:sz w:val="20"/>
          <w:szCs w:val="20"/>
        </w:rPr>
      </w:pPr>
      <w:hyperlink r:id="rId19" w:history="1">
        <w:r w:rsidR="00CF1A91" w:rsidRPr="00CF1A91">
          <w:rPr>
            <w:rStyle w:val="Hyperlink"/>
            <w:rFonts w:ascii="Arial" w:hAnsi="Arial" w:cs="Arial"/>
            <w:bCs/>
            <w:sz w:val="20"/>
            <w:szCs w:val="20"/>
          </w:rPr>
          <w:t>Summary of a Reasonable Adjustment statement</w:t>
        </w:r>
      </w:hyperlink>
      <w:r w:rsidR="00CF1A91" w:rsidRPr="00CF1A91">
        <w:rPr>
          <w:rFonts w:ascii="Arial" w:hAnsi="Arial" w:cs="Arial"/>
          <w:bCs/>
          <w:color w:val="000000" w:themeColor="text1"/>
          <w:sz w:val="20"/>
          <w:szCs w:val="20"/>
        </w:rPr>
        <w:t xml:space="preserve"> they provide does not automatically entitle you to access additional learning support. Additional Learning Support Funding (LSF) may be available from the ESFA to meet the costs of putting in place reasonable adjustments for apprentices with a learning difficulty and/or disability (including costs associated with meeting identified needs in End Point Assessment, where applicable).</w:t>
      </w:r>
    </w:p>
    <w:tbl>
      <w:tblPr>
        <w:tblpPr w:leftFromText="181" w:rightFromText="181" w:vertAnchor="text" w:horzAnchor="margin" w:tblpY="17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25"/>
        <w:gridCol w:w="2132"/>
        <w:gridCol w:w="2971"/>
        <w:gridCol w:w="1281"/>
        <w:gridCol w:w="1276"/>
        <w:gridCol w:w="5097"/>
      </w:tblGrid>
      <w:tr w:rsidR="00CF1A91" w:rsidRPr="00532086" w14:paraId="09D03802" w14:textId="77777777" w:rsidTr="00CF1A91">
        <w:trPr>
          <w:trHeight w:val="567"/>
        </w:trPr>
        <w:tc>
          <w:tcPr>
            <w:tcW w:w="15304" w:type="dxa"/>
            <w:gridSpan w:val="7"/>
            <w:tcBorders>
              <w:top w:val="nil"/>
            </w:tcBorders>
            <w:shd w:val="clear" w:color="auto" w:fill="000000" w:themeFill="text1"/>
            <w:vAlign w:val="center"/>
          </w:tcPr>
          <w:p w14:paraId="50561A33" w14:textId="77777777" w:rsidR="00CF1A91" w:rsidRPr="00DC44D8" w:rsidRDefault="00CF1A91" w:rsidP="00DC44D8">
            <w:pPr>
              <w:pStyle w:val="NoSpacing"/>
              <w:rPr>
                <w:rFonts w:ascii="Arial" w:eastAsia="Times New Roman" w:hAnsi="Arial" w:cs="Arial"/>
                <w:color w:val="FFFFFF"/>
                <w:lang w:eastAsia="en-GB"/>
              </w:rPr>
            </w:pPr>
            <w:r w:rsidRPr="00DC44D8">
              <w:rPr>
                <w:rFonts w:ascii="Arial" w:hAnsi="Arial" w:cs="Arial"/>
              </w:rPr>
              <w:t>ADDITIONAL LEARNING SUPPORT</w:t>
            </w:r>
          </w:p>
          <w:p w14:paraId="123802CD" w14:textId="49D843B0" w:rsidR="00CF1A91" w:rsidRPr="00532086" w:rsidRDefault="00CF1A91" w:rsidP="00DC44D8">
            <w:pPr>
              <w:pStyle w:val="NoSpacing"/>
              <w:rPr>
                <w:bCs/>
              </w:rPr>
            </w:pPr>
          </w:p>
        </w:tc>
      </w:tr>
      <w:tr w:rsidR="00CF1A91" w:rsidRPr="00532086" w14:paraId="79C41232" w14:textId="77777777" w:rsidTr="00CF1A91">
        <w:tc>
          <w:tcPr>
            <w:tcW w:w="2122" w:type="dxa"/>
            <w:shd w:val="clear" w:color="auto" w:fill="D9D9D9" w:themeFill="background1" w:themeFillShade="D9"/>
            <w:vAlign w:val="center"/>
          </w:tcPr>
          <w:p w14:paraId="14016DC9" w14:textId="77777777" w:rsidR="00CF1A91" w:rsidRPr="00532086" w:rsidRDefault="00CF1A91" w:rsidP="00CF1A91">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Medical Condition</w:t>
            </w:r>
          </w:p>
        </w:tc>
        <w:tc>
          <w:tcPr>
            <w:tcW w:w="425" w:type="dxa"/>
            <w:shd w:val="clear" w:color="auto" w:fill="auto"/>
            <w:vAlign w:val="center"/>
          </w:tcPr>
          <w:p w14:paraId="15DD6F52" w14:textId="77777777" w:rsidR="00CF1A91" w:rsidRPr="00532086" w:rsidRDefault="00CF1A91" w:rsidP="00CF1A91">
            <w:pPr>
              <w:rPr>
                <w:rFonts w:ascii="Arial" w:eastAsia="Times New Roman" w:hAnsi="Arial" w:cs="Arial"/>
                <w:color w:val="E5DFEC"/>
                <w:lang w:val="en-US" w:eastAsia="en-GB"/>
              </w:rPr>
            </w:pPr>
          </w:p>
        </w:tc>
        <w:tc>
          <w:tcPr>
            <w:tcW w:w="5103" w:type="dxa"/>
            <w:gridSpan w:val="2"/>
            <w:vMerge w:val="restart"/>
            <w:shd w:val="clear" w:color="auto" w:fill="auto"/>
            <w:vAlign w:val="center"/>
          </w:tcPr>
          <w:p w14:paraId="6B045236" w14:textId="77777777" w:rsidR="00CF1A91" w:rsidRPr="00532086" w:rsidRDefault="00CF1A91" w:rsidP="00CF1A91">
            <w:pPr>
              <w:rPr>
                <w:rFonts w:ascii="Arial" w:eastAsia="Times New Roman" w:hAnsi="Arial" w:cs="Arial"/>
                <w:color w:val="E5DFEC"/>
                <w:sz w:val="16"/>
                <w:szCs w:val="16"/>
                <w:lang w:val="en-US" w:eastAsia="en-GB"/>
              </w:rPr>
            </w:pPr>
            <w:r w:rsidRPr="00532086">
              <w:rPr>
                <w:rFonts w:ascii="Arial" w:eastAsia="Times New Roman" w:hAnsi="Arial" w:cs="Arial"/>
                <w:i/>
                <w:sz w:val="16"/>
                <w:szCs w:val="16"/>
                <w:lang w:eastAsia="en-GB"/>
              </w:rPr>
              <w:t>Please give brief details here. Primary listed first</w:t>
            </w:r>
          </w:p>
        </w:tc>
        <w:tc>
          <w:tcPr>
            <w:tcW w:w="2557" w:type="dxa"/>
            <w:gridSpan w:val="2"/>
            <w:shd w:val="clear" w:color="auto" w:fill="D9D9D9" w:themeFill="background1" w:themeFillShade="D9"/>
            <w:vAlign w:val="center"/>
          </w:tcPr>
          <w:p w14:paraId="1FD2CF04" w14:textId="77777777" w:rsidR="00CF1A91" w:rsidRPr="00532086" w:rsidRDefault="00CF1A91" w:rsidP="00CF1A91">
            <w:pPr>
              <w:rPr>
                <w:rFonts w:ascii="Arial" w:eastAsia="Times New Roman" w:hAnsi="Arial" w:cs="Arial"/>
                <w:b/>
                <w:sz w:val="18"/>
                <w:szCs w:val="18"/>
                <w:lang w:eastAsia="en-GB"/>
              </w:rPr>
            </w:pPr>
            <w:r w:rsidRPr="00532086">
              <w:rPr>
                <w:rFonts w:ascii="Arial" w:eastAsia="Times New Roman" w:hAnsi="Arial" w:cs="Arial"/>
                <w:b/>
                <w:sz w:val="18"/>
                <w:szCs w:val="18"/>
                <w:lang w:eastAsia="en-GB"/>
              </w:rPr>
              <w:t>Young person looked after or care leaver</w:t>
            </w:r>
          </w:p>
        </w:tc>
        <w:tc>
          <w:tcPr>
            <w:tcW w:w="5097" w:type="dxa"/>
            <w:shd w:val="clear" w:color="auto" w:fill="auto"/>
            <w:vAlign w:val="center"/>
          </w:tcPr>
          <w:p w14:paraId="755C876B" w14:textId="77777777" w:rsidR="00CF1A91" w:rsidRPr="00532086" w:rsidRDefault="00CF1A91" w:rsidP="00CF1A91">
            <w:pPr>
              <w:rPr>
                <w:rFonts w:ascii="Arial" w:eastAsia="Times New Roman" w:hAnsi="Arial" w:cs="Arial"/>
                <w:color w:val="E5DFEC"/>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CF1A91" w:rsidRPr="00532086" w14:paraId="07DA57A1" w14:textId="77777777" w:rsidTr="00CF1A91">
        <w:tc>
          <w:tcPr>
            <w:tcW w:w="2122" w:type="dxa"/>
            <w:shd w:val="clear" w:color="auto" w:fill="D9D9D9" w:themeFill="background1" w:themeFillShade="D9"/>
            <w:vAlign w:val="center"/>
          </w:tcPr>
          <w:p w14:paraId="71FB11F4" w14:textId="77777777" w:rsidR="00CF1A91" w:rsidRPr="00532086" w:rsidRDefault="00CF1A91" w:rsidP="00CF1A91">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Disability</w:t>
            </w:r>
          </w:p>
        </w:tc>
        <w:tc>
          <w:tcPr>
            <w:tcW w:w="425" w:type="dxa"/>
            <w:shd w:val="clear" w:color="auto" w:fill="auto"/>
            <w:vAlign w:val="center"/>
          </w:tcPr>
          <w:p w14:paraId="47ECBF57" w14:textId="77777777" w:rsidR="00CF1A91" w:rsidRPr="00532086" w:rsidRDefault="00CF1A91" w:rsidP="00CF1A91">
            <w:pPr>
              <w:rPr>
                <w:rFonts w:ascii="Arial" w:eastAsia="Times New Roman" w:hAnsi="Arial" w:cs="Arial"/>
                <w:color w:val="E5DFEC"/>
                <w:lang w:val="en-US" w:eastAsia="en-GB"/>
              </w:rPr>
            </w:pPr>
          </w:p>
        </w:tc>
        <w:tc>
          <w:tcPr>
            <w:tcW w:w="5103" w:type="dxa"/>
            <w:gridSpan w:val="2"/>
            <w:vMerge/>
            <w:vAlign w:val="center"/>
          </w:tcPr>
          <w:p w14:paraId="607556A1" w14:textId="77777777" w:rsidR="00CF1A91" w:rsidRPr="00532086" w:rsidRDefault="00CF1A91" w:rsidP="00CF1A91">
            <w:pPr>
              <w:rPr>
                <w:rFonts w:ascii="Arial" w:eastAsia="Times New Roman" w:hAnsi="Arial" w:cs="Arial"/>
                <w:color w:val="E5DFEC"/>
                <w:lang w:val="en-US" w:eastAsia="en-GB"/>
              </w:rPr>
            </w:pPr>
          </w:p>
        </w:tc>
        <w:tc>
          <w:tcPr>
            <w:tcW w:w="2557" w:type="dxa"/>
            <w:gridSpan w:val="2"/>
            <w:shd w:val="clear" w:color="auto" w:fill="D9D9D9" w:themeFill="background1" w:themeFillShade="D9"/>
            <w:vAlign w:val="center"/>
          </w:tcPr>
          <w:p w14:paraId="10893928" w14:textId="77777777" w:rsidR="00CF1A91" w:rsidRPr="00532086" w:rsidRDefault="00CF1A91" w:rsidP="00CF1A91">
            <w:pPr>
              <w:rPr>
                <w:rFonts w:ascii="Arial" w:eastAsia="Times New Roman" w:hAnsi="Arial" w:cs="Arial"/>
                <w:b/>
                <w:sz w:val="18"/>
                <w:szCs w:val="18"/>
                <w:lang w:eastAsia="en-GB"/>
              </w:rPr>
            </w:pPr>
            <w:r w:rsidRPr="00532086">
              <w:rPr>
                <w:rFonts w:ascii="Arial" w:eastAsia="Times New Roman" w:hAnsi="Arial" w:cs="Arial"/>
                <w:b/>
                <w:sz w:val="18"/>
                <w:szCs w:val="18"/>
                <w:lang w:eastAsia="en-GB"/>
              </w:rPr>
              <w:t>Educational Health Care Plan</w:t>
            </w:r>
          </w:p>
        </w:tc>
        <w:tc>
          <w:tcPr>
            <w:tcW w:w="5097" w:type="dxa"/>
            <w:shd w:val="clear" w:color="auto" w:fill="auto"/>
            <w:vAlign w:val="center"/>
          </w:tcPr>
          <w:p w14:paraId="7B625EC3" w14:textId="77777777" w:rsidR="00CF1A91" w:rsidRPr="00532086" w:rsidRDefault="00CF1A91" w:rsidP="00CF1A91">
            <w:pPr>
              <w:rPr>
                <w:rFonts w:ascii="Arial" w:eastAsia="Times New Roman" w:hAnsi="Arial" w:cs="Arial"/>
                <w:color w:val="E5DFEC"/>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CF1A91" w:rsidRPr="00532086" w14:paraId="690FF107" w14:textId="77777777" w:rsidTr="00CF1A91">
        <w:tc>
          <w:tcPr>
            <w:tcW w:w="2122" w:type="dxa"/>
            <w:shd w:val="clear" w:color="auto" w:fill="D9D9D9" w:themeFill="background1" w:themeFillShade="D9"/>
            <w:vAlign w:val="center"/>
          </w:tcPr>
          <w:p w14:paraId="5E606778" w14:textId="77777777" w:rsidR="00CF1A91" w:rsidRPr="00532086" w:rsidRDefault="00CF1A91" w:rsidP="00CF1A91">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Learning Difficulty</w:t>
            </w:r>
          </w:p>
        </w:tc>
        <w:tc>
          <w:tcPr>
            <w:tcW w:w="425" w:type="dxa"/>
            <w:shd w:val="clear" w:color="auto" w:fill="auto"/>
            <w:vAlign w:val="center"/>
          </w:tcPr>
          <w:p w14:paraId="336E5856" w14:textId="77777777" w:rsidR="00CF1A91" w:rsidRPr="00532086" w:rsidRDefault="00CF1A91" w:rsidP="00CF1A91">
            <w:pPr>
              <w:rPr>
                <w:rFonts w:ascii="Arial" w:eastAsia="Times New Roman" w:hAnsi="Arial" w:cs="Arial"/>
                <w:color w:val="E5DFEC"/>
                <w:lang w:val="en-US" w:eastAsia="en-GB"/>
              </w:rPr>
            </w:pPr>
          </w:p>
        </w:tc>
        <w:tc>
          <w:tcPr>
            <w:tcW w:w="5103" w:type="dxa"/>
            <w:gridSpan w:val="2"/>
            <w:vMerge/>
            <w:vAlign w:val="center"/>
          </w:tcPr>
          <w:p w14:paraId="2B3FAABE" w14:textId="77777777" w:rsidR="00CF1A91" w:rsidRPr="00532086" w:rsidRDefault="00CF1A91" w:rsidP="00CF1A91">
            <w:pPr>
              <w:rPr>
                <w:rFonts w:ascii="Arial" w:eastAsia="Times New Roman" w:hAnsi="Arial" w:cs="Arial"/>
                <w:color w:val="E5DFEC"/>
                <w:lang w:val="en-US" w:eastAsia="en-GB"/>
              </w:rPr>
            </w:pPr>
          </w:p>
        </w:tc>
        <w:tc>
          <w:tcPr>
            <w:tcW w:w="2557" w:type="dxa"/>
            <w:gridSpan w:val="2"/>
            <w:shd w:val="clear" w:color="auto" w:fill="D9D9D9" w:themeFill="background1" w:themeFillShade="D9"/>
            <w:vAlign w:val="center"/>
          </w:tcPr>
          <w:p w14:paraId="44860A26" w14:textId="77777777" w:rsidR="00CF1A91" w:rsidRPr="00532086" w:rsidRDefault="00CF1A91" w:rsidP="00CF1A91">
            <w:pPr>
              <w:rPr>
                <w:rFonts w:ascii="Arial" w:eastAsia="Times New Roman" w:hAnsi="Arial" w:cs="Arial"/>
                <w:b/>
                <w:sz w:val="18"/>
                <w:szCs w:val="18"/>
                <w:lang w:eastAsia="en-GB"/>
              </w:rPr>
            </w:pPr>
            <w:r w:rsidRPr="00532086">
              <w:rPr>
                <w:rFonts w:ascii="Arial" w:eastAsia="Times New Roman" w:hAnsi="Arial" w:cs="Arial"/>
                <w:b/>
                <w:sz w:val="18"/>
                <w:szCs w:val="18"/>
                <w:lang w:eastAsia="en-GB"/>
              </w:rPr>
              <w:t>None of these</w:t>
            </w:r>
          </w:p>
        </w:tc>
        <w:tc>
          <w:tcPr>
            <w:tcW w:w="5097" w:type="dxa"/>
            <w:shd w:val="clear" w:color="auto" w:fill="auto"/>
            <w:vAlign w:val="center"/>
          </w:tcPr>
          <w:p w14:paraId="65402673" w14:textId="77777777" w:rsidR="00CF1A91" w:rsidRPr="00532086" w:rsidRDefault="00CF1A91" w:rsidP="00CF1A91">
            <w:pPr>
              <w:rPr>
                <w:rFonts w:ascii="Arial" w:eastAsia="Times New Roman" w:hAnsi="Arial" w:cs="Arial"/>
                <w:color w:val="E5DFEC"/>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CF1A91" w:rsidRPr="00532086" w14:paraId="3F1E7E88" w14:textId="77777777" w:rsidTr="00DC44D8">
        <w:trPr>
          <w:trHeight w:val="617"/>
        </w:trPr>
        <w:tc>
          <w:tcPr>
            <w:tcW w:w="4679" w:type="dxa"/>
            <w:gridSpan w:val="3"/>
            <w:shd w:val="clear" w:color="auto" w:fill="D9D9D9" w:themeFill="background1" w:themeFillShade="D9"/>
            <w:vAlign w:val="center"/>
          </w:tcPr>
          <w:p w14:paraId="239E7EEC" w14:textId="77777777" w:rsidR="00CF1A91" w:rsidRPr="00532086" w:rsidRDefault="00CF1A91" w:rsidP="00CF1A91">
            <w:pPr>
              <w:rPr>
                <w:rFonts w:ascii="Arial" w:eastAsia="Times New Roman" w:hAnsi="Arial" w:cs="Arial"/>
                <w:sz w:val="18"/>
                <w:szCs w:val="18"/>
                <w:lang w:eastAsia="en-GB"/>
              </w:rPr>
            </w:pPr>
            <w:r w:rsidRPr="00532086">
              <w:rPr>
                <w:rFonts w:ascii="Arial" w:eastAsia="Times New Roman" w:hAnsi="Arial" w:cs="Arial"/>
                <w:b/>
                <w:sz w:val="18"/>
                <w:szCs w:val="18"/>
                <w:lang w:eastAsia="en-GB"/>
              </w:rPr>
              <w:t>LEARNING SUPPORT REQUIRED:</w:t>
            </w:r>
          </w:p>
        </w:tc>
        <w:tc>
          <w:tcPr>
            <w:tcW w:w="4252" w:type="dxa"/>
            <w:gridSpan w:val="2"/>
            <w:shd w:val="clear" w:color="auto" w:fill="D9D9D9" w:themeFill="background1" w:themeFillShade="D9"/>
            <w:vAlign w:val="center"/>
          </w:tcPr>
          <w:p w14:paraId="1277F45C" w14:textId="77777777" w:rsidR="00CF1A91" w:rsidRPr="00532086" w:rsidRDefault="00CF1A91" w:rsidP="00CF1A91">
            <w:pPr>
              <w:rPr>
                <w:rFonts w:ascii="Arial" w:eastAsia="Times New Roman" w:hAnsi="Arial" w:cs="Arial"/>
                <w:b/>
                <w:sz w:val="18"/>
                <w:szCs w:val="18"/>
                <w:lang w:eastAsia="en-GB"/>
              </w:rPr>
            </w:pPr>
            <w:r w:rsidRPr="00532086">
              <w:rPr>
                <w:rFonts w:ascii="Arial" w:eastAsia="Times New Roman" w:hAnsi="Arial" w:cs="Arial"/>
                <w:noProof/>
                <w:szCs w:val="24"/>
                <w:lang w:eastAsia="en-GB"/>
              </w:rPr>
              <mc:AlternateContent>
                <mc:Choice Requires="wps">
                  <w:drawing>
                    <wp:anchor distT="0" distB="0" distL="114300" distR="114300" simplePos="0" relativeHeight="251670528" behindDoc="0" locked="0" layoutInCell="1" allowOverlap="1" wp14:anchorId="339C04DF" wp14:editId="0373A107">
                      <wp:simplePos x="0" y="0"/>
                      <wp:positionH relativeFrom="column">
                        <wp:posOffset>1967865</wp:posOffset>
                      </wp:positionH>
                      <wp:positionV relativeFrom="paragraph">
                        <wp:posOffset>17780</wp:posOffset>
                      </wp:positionV>
                      <wp:extent cx="182880" cy="142875"/>
                      <wp:effectExtent l="0" t="0" r="762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F4F76" id="Rectangle 12" o:spid="_x0000_s1026" style="position:absolute;margin-left:154.95pt;margin-top:1.4pt;width:14.4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" fillcolor="window" strokecolor="windowText" strokeweight="1pt">
                      <v:path arrowok="t"/>
                    </v:rect>
                  </w:pict>
                </mc:Fallback>
              </mc:AlternateContent>
            </w:r>
            <w:r w:rsidRPr="00532086">
              <w:rPr>
                <w:rFonts w:ascii="Arial" w:eastAsia="Times New Roman" w:hAnsi="Arial" w:cs="Arial"/>
                <w:noProof/>
                <w:szCs w:val="24"/>
                <w:lang w:eastAsia="en-GB"/>
              </w:rPr>
              <mc:AlternateContent>
                <mc:Choice Requires="wps">
                  <w:drawing>
                    <wp:anchor distT="0" distB="0" distL="114300" distR="114300" simplePos="0" relativeHeight="251669504" behindDoc="0" locked="0" layoutInCell="1" allowOverlap="1" wp14:anchorId="05F53DFF" wp14:editId="2C5818CF">
                      <wp:simplePos x="0" y="0"/>
                      <wp:positionH relativeFrom="column">
                        <wp:posOffset>938530</wp:posOffset>
                      </wp:positionH>
                      <wp:positionV relativeFrom="paragraph">
                        <wp:posOffset>14605</wp:posOffset>
                      </wp:positionV>
                      <wp:extent cx="182880" cy="142875"/>
                      <wp:effectExtent l="0" t="0" r="762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7229D" id="Rectangle 5" o:spid="_x0000_s1026" style="position:absolute;margin-left:73.9pt;margin-top:1.15pt;width:14.4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" fillcolor="window" strokecolor="windowText" strokeweight="1pt">
                      <v:path arrowok="t"/>
                    </v:rect>
                  </w:pict>
                </mc:Fallback>
              </mc:AlternateContent>
            </w:r>
            <w:r w:rsidRPr="00532086">
              <w:rPr>
                <w:rFonts w:ascii="Arial" w:eastAsia="Times New Roman" w:hAnsi="Arial" w:cs="Arial"/>
                <w:noProof/>
                <w:szCs w:val="24"/>
                <w:lang w:eastAsia="en-GB"/>
              </w:rPr>
              <mc:AlternateContent>
                <mc:Choice Requires="wps">
                  <w:drawing>
                    <wp:anchor distT="0" distB="0" distL="114300" distR="114300" simplePos="0" relativeHeight="251668480" behindDoc="0" locked="0" layoutInCell="1" allowOverlap="1" wp14:anchorId="4ABC8761" wp14:editId="3DA26756">
                      <wp:simplePos x="0" y="0"/>
                      <wp:positionH relativeFrom="column">
                        <wp:posOffset>271780</wp:posOffset>
                      </wp:positionH>
                      <wp:positionV relativeFrom="paragraph">
                        <wp:posOffset>10795</wp:posOffset>
                      </wp:positionV>
                      <wp:extent cx="182880" cy="142875"/>
                      <wp:effectExtent l="0" t="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29C1D" id="Rectangle 11" o:spid="_x0000_s1026" style="position:absolute;margin-left:21.4pt;margin-top:.85pt;width:14.4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" fillcolor="window" strokecolor="windowText" strokeweight="1pt">
                      <v:path arrowok="t"/>
                    </v:rect>
                  </w:pict>
                </mc:Fallback>
              </mc:AlternateContent>
            </w:r>
            <w:r w:rsidRPr="00532086">
              <w:rPr>
                <w:rFonts w:ascii="Arial" w:eastAsia="Times New Roman" w:hAnsi="Arial" w:cs="Arial"/>
                <w:b/>
                <w:sz w:val="18"/>
                <w:szCs w:val="18"/>
                <w:lang w:eastAsia="en-GB"/>
              </w:rPr>
              <w:t xml:space="preserve">YES               NO              DECLINED </w:t>
            </w:r>
          </w:p>
        </w:tc>
        <w:tc>
          <w:tcPr>
            <w:tcW w:w="6373" w:type="dxa"/>
            <w:gridSpan w:val="2"/>
            <w:shd w:val="clear" w:color="auto" w:fill="auto"/>
            <w:vAlign w:val="center"/>
          </w:tcPr>
          <w:p w14:paraId="1EE631FC" w14:textId="77777777" w:rsidR="00CF1A91" w:rsidRPr="00532086" w:rsidRDefault="00CF1A91" w:rsidP="00CF1A91">
            <w:pPr>
              <w:rPr>
                <w:rFonts w:ascii="Arial" w:eastAsia="Times New Roman" w:hAnsi="Arial" w:cs="Arial"/>
                <w:color w:val="E5DFEC"/>
                <w:lang w:val="en-US" w:eastAsia="en-GB"/>
              </w:rPr>
            </w:pPr>
          </w:p>
          <w:p w14:paraId="00184BBF" w14:textId="77777777" w:rsidR="00CF1A91" w:rsidRPr="00532086" w:rsidRDefault="00CF1A91" w:rsidP="00CF1A91">
            <w:pPr>
              <w:rPr>
                <w:rFonts w:ascii="Arial" w:eastAsia="Times New Roman" w:hAnsi="Arial" w:cs="Arial"/>
                <w:color w:val="E5DFEC"/>
                <w:lang w:val="en-US" w:eastAsia="en-GB"/>
              </w:rPr>
            </w:pPr>
          </w:p>
        </w:tc>
      </w:tr>
    </w:tbl>
    <w:p w14:paraId="0FE8FE54" w14:textId="0722B38C" w:rsidR="00CF1A91" w:rsidRDefault="00CF1A91" w:rsidP="00CF1A91">
      <w:pPr>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15388"/>
      </w:tblGrid>
      <w:tr w:rsidR="002D2704" w14:paraId="65D3B97C" w14:textId="77777777" w:rsidTr="002D2704">
        <w:tc>
          <w:tcPr>
            <w:tcW w:w="15388" w:type="dxa"/>
            <w:shd w:val="clear" w:color="auto" w:fill="D0CECE" w:themeFill="background2" w:themeFillShade="E6"/>
          </w:tcPr>
          <w:p w14:paraId="1180F918" w14:textId="77777777" w:rsidR="002D2704" w:rsidRDefault="002D2704" w:rsidP="002D2704">
            <w:pPr>
              <w:rPr>
                <w:rFonts w:ascii="Arial" w:hAnsi="Arial" w:cs="Arial"/>
                <w:b/>
                <w:color w:val="000000" w:themeColor="text1"/>
                <w:sz w:val="18"/>
                <w:szCs w:val="18"/>
              </w:rPr>
            </w:pPr>
            <w:r w:rsidRPr="002610E2">
              <w:rPr>
                <w:rFonts w:ascii="Arial" w:hAnsi="Arial" w:cs="Arial"/>
                <w:b/>
                <w:color w:val="000000" w:themeColor="text1"/>
                <w:sz w:val="18"/>
                <w:szCs w:val="18"/>
              </w:rPr>
              <w:t>Where available, please note any evidence that the apprentice has regarding their learning difficulty and/or disability (e.g. formal diagnostic assessment)</w:t>
            </w:r>
          </w:p>
          <w:p w14:paraId="75A569AB" w14:textId="1BE0B7E8" w:rsidR="002D2704" w:rsidRDefault="002D2704" w:rsidP="002D2704">
            <w:pPr>
              <w:rPr>
                <w:rFonts w:ascii="Arial" w:hAnsi="Arial" w:cs="Arial"/>
                <w:b/>
                <w:color w:val="000000" w:themeColor="text1"/>
                <w:szCs w:val="24"/>
              </w:rPr>
            </w:pPr>
            <w:r w:rsidRPr="00B22432">
              <w:rPr>
                <w:rFonts w:ascii="Arial" w:hAnsi="Arial" w:cs="Arial"/>
                <w:color w:val="000000" w:themeColor="text1"/>
                <w:sz w:val="18"/>
                <w:szCs w:val="18"/>
              </w:rPr>
              <w:t>(for the tutor to complete in liaison with the candidate based on SoRA)</w:t>
            </w:r>
          </w:p>
        </w:tc>
      </w:tr>
      <w:tr w:rsidR="002D2704" w14:paraId="6A43472F" w14:textId="77777777" w:rsidTr="002D2704">
        <w:tc>
          <w:tcPr>
            <w:tcW w:w="15388" w:type="dxa"/>
          </w:tcPr>
          <w:p w14:paraId="2CAD1BEF" w14:textId="77777777" w:rsidR="002D2704" w:rsidRDefault="002D2704" w:rsidP="00CF1A91">
            <w:pPr>
              <w:rPr>
                <w:rFonts w:ascii="Arial" w:hAnsi="Arial" w:cs="Arial"/>
                <w:b/>
                <w:color w:val="000000" w:themeColor="text1"/>
                <w:szCs w:val="24"/>
              </w:rPr>
            </w:pPr>
          </w:p>
          <w:p w14:paraId="067FA756" w14:textId="1AAE52D9" w:rsidR="002D2704" w:rsidRDefault="002D2704" w:rsidP="00CF1A91">
            <w:pPr>
              <w:rPr>
                <w:rFonts w:ascii="Arial" w:hAnsi="Arial" w:cs="Arial"/>
                <w:b/>
                <w:color w:val="000000" w:themeColor="text1"/>
                <w:szCs w:val="24"/>
              </w:rPr>
            </w:pPr>
          </w:p>
        </w:tc>
      </w:tr>
      <w:tr w:rsidR="002D2704" w14:paraId="7E84305C" w14:textId="77777777" w:rsidTr="002D2704">
        <w:tc>
          <w:tcPr>
            <w:tcW w:w="15388" w:type="dxa"/>
            <w:shd w:val="clear" w:color="auto" w:fill="D0CECE" w:themeFill="background2" w:themeFillShade="E6"/>
          </w:tcPr>
          <w:p w14:paraId="09E4D4C4" w14:textId="77777777" w:rsidR="002D2704" w:rsidRDefault="002D2704" w:rsidP="002D2704">
            <w:pPr>
              <w:rPr>
                <w:rFonts w:ascii="Arial" w:hAnsi="Arial" w:cs="Arial"/>
                <w:color w:val="000000" w:themeColor="text1"/>
                <w:sz w:val="18"/>
                <w:szCs w:val="18"/>
              </w:rPr>
            </w:pPr>
            <w:r w:rsidRPr="002610E2">
              <w:rPr>
                <w:rFonts w:ascii="Arial" w:hAnsi="Arial" w:cs="Arial"/>
                <w:b/>
                <w:color w:val="000000" w:themeColor="text1"/>
                <w:sz w:val="18"/>
                <w:szCs w:val="18"/>
              </w:rPr>
              <w:t>Where additional learning needs and / or disabilities are disclosed, please summarise any reasonable adjustments and/or support plans that are in place or are planned by the employer</w:t>
            </w:r>
            <w:r w:rsidRPr="51F84241">
              <w:rPr>
                <w:rFonts w:ascii="Arial" w:hAnsi="Arial" w:cs="Arial"/>
                <w:color w:val="000000" w:themeColor="text1"/>
                <w:sz w:val="18"/>
                <w:szCs w:val="18"/>
              </w:rPr>
              <w:t xml:space="preserve"> </w:t>
            </w:r>
          </w:p>
          <w:p w14:paraId="320ED813" w14:textId="2AC31FF9" w:rsidR="002D2704" w:rsidRDefault="002D2704" w:rsidP="002D2704">
            <w:pPr>
              <w:rPr>
                <w:rFonts w:ascii="Arial" w:hAnsi="Arial" w:cs="Arial"/>
                <w:b/>
                <w:color w:val="000000" w:themeColor="text1"/>
                <w:szCs w:val="24"/>
              </w:rPr>
            </w:pPr>
            <w:r w:rsidRPr="00B22432">
              <w:rPr>
                <w:rFonts w:ascii="Arial" w:hAnsi="Arial" w:cs="Arial"/>
                <w:color w:val="000000" w:themeColor="text1"/>
                <w:sz w:val="18"/>
                <w:szCs w:val="18"/>
              </w:rPr>
              <w:t>(for the tutor to complete in liaison with the candidate based on SoRA)</w:t>
            </w:r>
          </w:p>
        </w:tc>
      </w:tr>
      <w:tr w:rsidR="002D2704" w14:paraId="278B67EE" w14:textId="77777777" w:rsidTr="002D2704">
        <w:tc>
          <w:tcPr>
            <w:tcW w:w="15388" w:type="dxa"/>
          </w:tcPr>
          <w:p w14:paraId="3A622682" w14:textId="77777777" w:rsidR="002D2704" w:rsidRDefault="002D2704" w:rsidP="00CF1A91">
            <w:pPr>
              <w:rPr>
                <w:rFonts w:ascii="Arial" w:hAnsi="Arial" w:cs="Arial"/>
                <w:b/>
                <w:color w:val="000000" w:themeColor="text1"/>
                <w:szCs w:val="24"/>
              </w:rPr>
            </w:pPr>
          </w:p>
          <w:p w14:paraId="304022FF" w14:textId="08157625" w:rsidR="002D2704" w:rsidRDefault="002D2704" w:rsidP="00CF1A91">
            <w:pPr>
              <w:rPr>
                <w:rFonts w:ascii="Arial" w:hAnsi="Arial" w:cs="Arial"/>
                <w:b/>
                <w:color w:val="000000" w:themeColor="text1"/>
                <w:szCs w:val="24"/>
              </w:rPr>
            </w:pPr>
          </w:p>
        </w:tc>
      </w:tr>
    </w:tbl>
    <w:p w14:paraId="772991F0" w14:textId="77777777" w:rsidR="00CF1A91" w:rsidRDefault="00CF1A91" w:rsidP="00CF1A91">
      <w:pPr>
        <w:rPr>
          <w:rFonts w:ascii="Arial" w:hAnsi="Arial" w:cs="Arial"/>
          <w:bCs/>
          <w:i/>
          <w:iCs/>
          <w:color w:val="000000" w:themeColor="text1"/>
          <w:sz w:val="18"/>
          <w:szCs w:val="20"/>
        </w:rPr>
      </w:pPr>
    </w:p>
    <w:tbl>
      <w:tblPr>
        <w:tblStyle w:val="TableGrid"/>
        <w:tblpPr w:leftFromText="181" w:rightFromText="181" w:vertAnchor="text" w:horzAnchor="margin" w:tblpXSpec="center" w:tblpY="-104"/>
        <w:tblOverlap w:val="never"/>
        <w:tblW w:w="15315" w:type="dxa"/>
        <w:tblLook w:val="04A0" w:firstRow="1" w:lastRow="0" w:firstColumn="1" w:lastColumn="0" w:noHBand="0" w:noVBand="1"/>
      </w:tblPr>
      <w:tblGrid>
        <w:gridCol w:w="15315"/>
      </w:tblGrid>
      <w:tr w:rsidR="002D2704" w:rsidRPr="00DE27D5" w14:paraId="1EC80D93" w14:textId="77777777" w:rsidTr="002D2704">
        <w:trPr>
          <w:cantSplit/>
        </w:trPr>
        <w:tc>
          <w:tcPr>
            <w:tcW w:w="15315" w:type="dxa"/>
            <w:shd w:val="clear" w:color="auto" w:fill="000000" w:themeFill="text1"/>
            <w:tcMar>
              <w:top w:w="57" w:type="dxa"/>
              <w:bottom w:w="57" w:type="dxa"/>
            </w:tcMar>
          </w:tcPr>
          <w:p w14:paraId="2C7EFD4C" w14:textId="77777777" w:rsidR="002D2704" w:rsidRPr="00DE27D5" w:rsidRDefault="002D2704" w:rsidP="002D2704">
            <w:pPr>
              <w:rPr>
                <w:rFonts w:ascii="Arial" w:hAnsi="Arial" w:cs="Arial"/>
                <w:b/>
                <w:bCs/>
              </w:rPr>
            </w:pPr>
            <w:r w:rsidRPr="51F84241">
              <w:rPr>
                <w:rFonts w:ascii="Arial" w:hAnsi="Arial" w:cs="Arial"/>
                <w:b/>
                <w:bCs/>
              </w:rPr>
              <w:t>Assessment outcome and reasonable adjustments / support plans</w:t>
            </w:r>
          </w:p>
        </w:tc>
      </w:tr>
      <w:tr w:rsidR="002D2704" w14:paraId="1BF0D09B" w14:textId="77777777" w:rsidTr="002D2704">
        <w:trPr>
          <w:cantSplit/>
          <w:trHeight w:val="508"/>
        </w:trPr>
        <w:tc>
          <w:tcPr>
            <w:tcW w:w="15315" w:type="dxa"/>
            <w:tcMar>
              <w:top w:w="57" w:type="dxa"/>
              <w:bottom w:w="57" w:type="dxa"/>
            </w:tcMar>
          </w:tcPr>
          <w:p w14:paraId="7BBD8662" w14:textId="77777777" w:rsidR="002D2704" w:rsidRPr="00B22432" w:rsidRDefault="002D2704" w:rsidP="002D2704">
            <w:pPr>
              <w:rPr>
                <w:rFonts w:ascii="Arial" w:hAnsi="Arial" w:cs="Arial"/>
                <w:color w:val="000000" w:themeColor="text1"/>
                <w:sz w:val="18"/>
                <w:szCs w:val="18"/>
              </w:rPr>
            </w:pPr>
            <w:r w:rsidRPr="00B22432">
              <w:rPr>
                <w:rFonts w:ascii="Arial" w:hAnsi="Arial" w:cs="Arial"/>
                <w:color w:val="000000" w:themeColor="text1"/>
                <w:sz w:val="18"/>
                <w:szCs w:val="18"/>
              </w:rPr>
              <w:t>Please summarise the outcome of the assessment of any additional learning needs</w:t>
            </w:r>
            <w:r w:rsidRPr="00B22432">
              <w:rPr>
                <w:rFonts w:ascii="Arial" w:hAnsi="Arial" w:cs="Arial"/>
                <w:sz w:val="18"/>
                <w:szCs w:val="18"/>
              </w:rPr>
              <w:t xml:space="preserve"> and/or disabilities</w:t>
            </w:r>
            <w:r w:rsidRPr="00B22432">
              <w:rPr>
                <w:rFonts w:ascii="Arial" w:hAnsi="Arial" w:cs="Arial"/>
                <w:color w:val="000000" w:themeColor="text1"/>
                <w:sz w:val="18"/>
                <w:szCs w:val="18"/>
              </w:rPr>
              <w:t xml:space="preserve"> and outline any reasonable adjustment agreement and/or support plan put in place by the University to support the apprentice’s learning needs. Please note where relevant eligibility for additional Learning Support Funding. </w:t>
            </w:r>
          </w:p>
          <w:p w14:paraId="30D95078" w14:textId="77777777" w:rsidR="002D2704" w:rsidRPr="00B22432" w:rsidRDefault="002D2704" w:rsidP="002D2704">
            <w:pPr>
              <w:rPr>
                <w:sz w:val="18"/>
                <w:szCs w:val="18"/>
              </w:rPr>
            </w:pPr>
          </w:p>
        </w:tc>
      </w:tr>
    </w:tbl>
    <w:p w14:paraId="72CCAD4D" w14:textId="77777777" w:rsidR="00CF1A91" w:rsidRDefault="00CF1A91" w:rsidP="00CF1A91">
      <w:pPr>
        <w:rPr>
          <w:rFonts w:ascii="Arial" w:hAnsi="Arial" w:cs="Arial"/>
          <w:bCs/>
          <w:i/>
          <w:iCs/>
          <w:color w:val="000000" w:themeColor="text1"/>
          <w:sz w:val="18"/>
          <w:szCs w:val="20"/>
        </w:rPr>
      </w:pPr>
    </w:p>
    <w:p w14:paraId="1D7EB103" w14:textId="6892A315" w:rsidR="006615F2" w:rsidRPr="002D2704" w:rsidRDefault="00CF1A91">
      <w:pPr>
        <w:rPr>
          <w:rFonts w:ascii="Arial" w:hAnsi="Arial" w:cs="Arial"/>
          <w:color w:val="000000" w:themeColor="text1"/>
        </w:rPr>
      </w:pPr>
      <w:r w:rsidRPr="002E4564">
        <w:rPr>
          <w:rFonts w:ascii="Arial" w:hAnsi="Arial" w:cs="Arial"/>
          <w:bCs/>
          <w:i/>
          <w:iCs/>
          <w:color w:val="000000" w:themeColor="text1"/>
          <w:sz w:val="18"/>
          <w:szCs w:val="20"/>
        </w:rPr>
        <w:t>Once completed, the information</w:t>
      </w:r>
      <w:r>
        <w:rPr>
          <w:rFonts w:ascii="Arial" w:hAnsi="Arial" w:cs="Arial"/>
          <w:bCs/>
          <w:i/>
          <w:iCs/>
          <w:color w:val="000000" w:themeColor="text1"/>
          <w:sz w:val="18"/>
          <w:szCs w:val="20"/>
        </w:rPr>
        <w:t xml:space="preserve"> related to additional support</w:t>
      </w:r>
      <w:r w:rsidRPr="002E4564">
        <w:rPr>
          <w:rFonts w:ascii="Arial" w:hAnsi="Arial" w:cs="Arial"/>
          <w:bCs/>
          <w:i/>
          <w:iCs/>
          <w:color w:val="000000" w:themeColor="text1"/>
          <w:sz w:val="18"/>
          <w:szCs w:val="20"/>
        </w:rPr>
        <w:t xml:space="preserve"> can be included in the </w:t>
      </w:r>
      <w:r>
        <w:rPr>
          <w:rFonts w:ascii="Arial" w:hAnsi="Arial" w:cs="Arial"/>
          <w:bCs/>
          <w:i/>
          <w:iCs/>
          <w:color w:val="000000" w:themeColor="text1"/>
          <w:sz w:val="18"/>
          <w:szCs w:val="20"/>
        </w:rPr>
        <w:t xml:space="preserve">Training Plan. </w:t>
      </w:r>
      <w:r w:rsidRPr="002E4564">
        <w:rPr>
          <w:rFonts w:ascii="Arial" w:hAnsi="Arial" w:cs="Arial"/>
          <w:bCs/>
          <w:i/>
          <w:iCs/>
          <w:color w:val="000000" w:themeColor="text1"/>
          <w:sz w:val="18"/>
          <w:szCs w:val="20"/>
        </w:rPr>
        <w:t>A copy of the completed form and supporting evidence should be stored in the apprentice’s individual learner file</w:t>
      </w:r>
      <w:r>
        <w:rPr>
          <w:rFonts w:ascii="Arial" w:hAnsi="Arial" w:cs="Arial"/>
          <w:bCs/>
          <w:i/>
          <w:iCs/>
          <w:color w:val="000000" w:themeColor="text1"/>
          <w:sz w:val="18"/>
          <w:szCs w:val="20"/>
        </w:rPr>
        <w:t xml:space="preserve">. </w:t>
      </w:r>
      <w:r w:rsidR="006615F2">
        <w:rPr>
          <w:rFonts w:cstheme="minorHAnsi"/>
          <w:b/>
          <w:bCs/>
          <w:sz w:val="28"/>
          <w:szCs w:val="28"/>
          <w:lang w:eastAsia="en-GB"/>
        </w:rPr>
        <w:br w:type="page"/>
      </w:r>
    </w:p>
    <w:p w14:paraId="382558FB" w14:textId="77777777" w:rsidR="00CF1A91" w:rsidRDefault="00CF1A91" w:rsidP="001740A1">
      <w:pPr>
        <w:jc w:val="center"/>
        <w:rPr>
          <w:rFonts w:cstheme="minorHAnsi"/>
          <w:b/>
          <w:bCs/>
          <w:sz w:val="28"/>
          <w:szCs w:val="28"/>
          <w:lang w:eastAsia="en-GB"/>
        </w:rPr>
        <w:sectPr w:rsidR="00CF1A91" w:rsidSect="00CF1A91">
          <w:pgSz w:w="16838" w:h="11906" w:orient="landscape"/>
          <w:pgMar w:top="720" w:right="720" w:bottom="720" w:left="720" w:header="708" w:footer="708" w:gutter="0"/>
          <w:cols w:space="708"/>
          <w:docGrid w:linePitch="360"/>
        </w:sectPr>
      </w:pPr>
    </w:p>
    <w:p w14:paraId="46E9E0B2" w14:textId="77777777" w:rsidR="00CF1A91" w:rsidRDefault="00CF1A91" w:rsidP="001740A1">
      <w:pPr>
        <w:jc w:val="center"/>
        <w:rPr>
          <w:rFonts w:cstheme="minorHAnsi"/>
          <w:b/>
          <w:bCs/>
          <w:sz w:val="28"/>
          <w:szCs w:val="28"/>
          <w:lang w:eastAsia="en-GB"/>
        </w:rPr>
      </w:pPr>
    </w:p>
    <w:p w14:paraId="3E51AA00" w14:textId="77777777" w:rsidR="0022789A" w:rsidRDefault="001740A1" w:rsidP="0022789A">
      <w:pPr>
        <w:jc w:val="center"/>
        <w:rPr>
          <w:rFonts w:cstheme="minorHAnsi"/>
          <w:b/>
          <w:bCs/>
          <w:sz w:val="28"/>
          <w:szCs w:val="28"/>
        </w:rPr>
      </w:pPr>
      <w:r w:rsidRPr="001740A1">
        <w:rPr>
          <w:rFonts w:cstheme="minorHAnsi"/>
          <w:b/>
          <w:bCs/>
          <w:sz w:val="28"/>
          <w:szCs w:val="28"/>
          <w:lang w:eastAsia="en-GB"/>
        </w:rPr>
        <w:t xml:space="preserve">APPENDIX THREE: </w:t>
      </w:r>
      <w:r w:rsidR="0022789A">
        <w:rPr>
          <w:rFonts w:cstheme="minorHAnsi"/>
          <w:b/>
          <w:bCs/>
          <w:sz w:val="28"/>
          <w:szCs w:val="28"/>
        </w:rPr>
        <w:t>PG Cert</w:t>
      </w:r>
      <w:r w:rsidRPr="001740A1">
        <w:rPr>
          <w:rFonts w:cstheme="minorHAnsi"/>
          <w:b/>
          <w:bCs/>
          <w:sz w:val="28"/>
          <w:szCs w:val="28"/>
        </w:rPr>
        <w:t xml:space="preserve"> </w:t>
      </w:r>
      <w:r w:rsidR="00436987">
        <w:rPr>
          <w:rFonts w:cstheme="minorHAnsi"/>
          <w:b/>
          <w:bCs/>
          <w:sz w:val="28"/>
          <w:szCs w:val="28"/>
        </w:rPr>
        <w:t xml:space="preserve">Clinical </w:t>
      </w:r>
      <w:r w:rsidRPr="001740A1">
        <w:rPr>
          <w:rFonts w:cstheme="minorHAnsi"/>
          <w:b/>
          <w:bCs/>
          <w:sz w:val="28"/>
          <w:szCs w:val="28"/>
        </w:rPr>
        <w:t xml:space="preserve">Practice in Ophthalmology </w:t>
      </w:r>
    </w:p>
    <w:p w14:paraId="1A2EE4D2" w14:textId="02D7D71F" w:rsidR="001740A1" w:rsidRPr="001740A1" w:rsidRDefault="001740A1" w:rsidP="0022789A">
      <w:pPr>
        <w:jc w:val="center"/>
        <w:rPr>
          <w:rFonts w:cstheme="minorHAnsi"/>
          <w:b/>
          <w:bCs/>
          <w:sz w:val="28"/>
          <w:szCs w:val="28"/>
        </w:rPr>
      </w:pPr>
      <w:r w:rsidRPr="001740A1">
        <w:rPr>
          <w:rFonts w:cstheme="minorHAnsi"/>
          <w:b/>
          <w:bCs/>
          <w:sz w:val="28"/>
          <w:szCs w:val="28"/>
        </w:rPr>
        <w:t>Apprenticeship</w:t>
      </w:r>
    </w:p>
    <w:bookmarkEnd w:id="2"/>
    <w:p w14:paraId="140D0DB4" w14:textId="77777777" w:rsidR="001740A1" w:rsidRPr="001740A1" w:rsidRDefault="001740A1" w:rsidP="001740A1">
      <w:pPr>
        <w:jc w:val="center"/>
        <w:rPr>
          <w:rFonts w:cstheme="minorHAnsi"/>
          <w:b/>
          <w:bCs/>
          <w:sz w:val="28"/>
          <w:szCs w:val="28"/>
        </w:rPr>
      </w:pPr>
      <w:r w:rsidRPr="001740A1">
        <w:rPr>
          <w:rFonts w:cstheme="minorHAnsi"/>
          <w:b/>
          <w:bCs/>
          <w:sz w:val="28"/>
          <w:szCs w:val="28"/>
        </w:rPr>
        <w:t>Apprenticeship RPL Background and Guidance Notes</w:t>
      </w:r>
    </w:p>
    <w:p w14:paraId="53D37BD2" w14:textId="77777777" w:rsidR="001740A1" w:rsidRDefault="001740A1" w:rsidP="001740A1">
      <w:pPr>
        <w:jc w:val="center"/>
        <w:rPr>
          <w:rFonts w:asciiTheme="majorHAnsi" w:hAnsiTheme="majorHAnsi" w:cstheme="majorHAnsi"/>
        </w:rPr>
      </w:pPr>
    </w:p>
    <w:p w14:paraId="7342016D" w14:textId="77777777" w:rsidR="001740A1" w:rsidRPr="001740A1" w:rsidRDefault="001740A1" w:rsidP="001740A1">
      <w:pPr>
        <w:rPr>
          <w:rFonts w:cstheme="minorHAnsi"/>
          <w:b/>
          <w:bCs/>
        </w:rPr>
      </w:pPr>
      <w:r w:rsidRPr="001740A1">
        <w:rPr>
          <w:rFonts w:cstheme="minorHAnsi"/>
          <w:b/>
          <w:bCs/>
        </w:rPr>
        <w:t>BACKGROUND</w:t>
      </w:r>
    </w:p>
    <w:p w14:paraId="463DA025" w14:textId="77777777" w:rsidR="001740A1" w:rsidRPr="001740A1" w:rsidRDefault="001740A1" w:rsidP="001740A1">
      <w:pPr>
        <w:rPr>
          <w:rFonts w:cstheme="minorHAnsi"/>
        </w:rPr>
      </w:pPr>
    </w:p>
    <w:p w14:paraId="4535747F" w14:textId="19F24E01" w:rsidR="001740A1" w:rsidRPr="001740A1" w:rsidRDefault="001740A1" w:rsidP="001740A1">
      <w:pPr>
        <w:rPr>
          <w:rFonts w:cstheme="minorHAnsi"/>
        </w:rPr>
      </w:pPr>
      <w:r w:rsidRPr="001740A1">
        <w:rPr>
          <w:rFonts w:cstheme="minorHAnsi"/>
        </w:rPr>
        <w:t xml:space="preserve">The UCL </w:t>
      </w:r>
      <w:r w:rsidR="0022789A">
        <w:rPr>
          <w:rFonts w:cstheme="minorHAnsi"/>
        </w:rPr>
        <w:t>PG Cert Enhanced</w:t>
      </w:r>
      <w:r w:rsidRPr="001740A1">
        <w:rPr>
          <w:rFonts w:cstheme="minorHAnsi"/>
        </w:rPr>
        <w:t xml:space="preserve"> Practice in Ophthalmology Apprenticeship is a</w:t>
      </w:r>
      <w:r w:rsidR="0022789A">
        <w:rPr>
          <w:rFonts w:cstheme="minorHAnsi"/>
        </w:rPr>
        <w:t xml:space="preserve"> non-</w:t>
      </w:r>
      <w:r w:rsidRPr="001740A1">
        <w:rPr>
          <w:rFonts w:cstheme="minorHAnsi"/>
        </w:rPr>
        <w:t>integrated degree apprenticeship awarded by UCL.</w:t>
      </w:r>
    </w:p>
    <w:p w14:paraId="2EC309CC" w14:textId="77777777" w:rsidR="001740A1" w:rsidRPr="001740A1" w:rsidRDefault="001740A1" w:rsidP="001740A1">
      <w:pPr>
        <w:spacing w:before="240" w:after="240"/>
        <w:rPr>
          <w:rFonts w:cstheme="minorHAnsi"/>
        </w:rPr>
      </w:pPr>
      <w:r w:rsidRPr="001740A1">
        <w:rPr>
          <w:rFonts w:cstheme="minorHAnsi"/>
        </w:rPr>
        <w:t xml:space="preserve">There are a number of </w:t>
      </w:r>
      <w:hyperlink r:id="rId20" w:history="1">
        <w:r w:rsidRPr="001740A1">
          <w:rPr>
            <w:rStyle w:val="Hyperlink"/>
            <w:rFonts w:cstheme="minorHAnsi"/>
          </w:rPr>
          <w:t>programme eligibility</w:t>
        </w:r>
      </w:hyperlink>
      <w:r w:rsidRPr="001740A1">
        <w:rPr>
          <w:rFonts w:cstheme="minorHAnsi"/>
        </w:rPr>
        <w:t xml:space="preserve"> requirements provided by the Education &amp; Skills Funding Agency (ESFA) which apprenticeship providers must meet which include:</w:t>
      </w:r>
    </w:p>
    <w:p w14:paraId="0B5BB2E6" w14:textId="77777777" w:rsidR="001740A1" w:rsidRPr="001740A1" w:rsidRDefault="001740A1" w:rsidP="001740A1">
      <w:pPr>
        <w:pStyle w:val="ListParagraph"/>
        <w:numPr>
          <w:ilvl w:val="0"/>
          <w:numId w:val="10"/>
        </w:numPr>
        <w:spacing w:before="120" w:after="120" w:line="240" w:lineRule="auto"/>
        <w:jc w:val="both"/>
        <w:textAlignment w:val="baseline"/>
        <w:outlineLvl w:val="2"/>
        <w:rPr>
          <w:rFonts w:cstheme="minorHAnsi"/>
          <w:color w:val="4D5156"/>
          <w:sz w:val="21"/>
          <w:szCs w:val="21"/>
          <w:shd w:val="clear" w:color="auto" w:fill="FFFFFF"/>
          <w:lang w:eastAsia="en-GB"/>
        </w:rPr>
      </w:pPr>
      <w:r w:rsidRPr="001740A1">
        <w:rPr>
          <w:rFonts w:cstheme="minorHAnsi"/>
        </w:rPr>
        <w:t>The apprenticeship levy is a UK tax on employers which can be used to fund apprenticeship training. Funds from the levy must not be used to pay for training for skills, knowledge and behaviours already attained by the apprentice (EP58).</w:t>
      </w:r>
    </w:p>
    <w:p w14:paraId="57EAE896" w14:textId="77777777" w:rsidR="001740A1" w:rsidRPr="001740A1" w:rsidRDefault="001740A1" w:rsidP="001740A1">
      <w:pPr>
        <w:pStyle w:val="ListParagraph"/>
        <w:numPr>
          <w:ilvl w:val="0"/>
          <w:numId w:val="10"/>
        </w:numPr>
        <w:spacing w:before="240" w:after="240" w:line="240" w:lineRule="auto"/>
        <w:jc w:val="both"/>
        <w:textAlignment w:val="baseline"/>
        <w:outlineLvl w:val="2"/>
        <w:rPr>
          <w:rFonts w:cstheme="minorHAnsi"/>
        </w:rPr>
      </w:pPr>
      <w:r w:rsidRPr="001740A1">
        <w:rPr>
          <w:rFonts w:cstheme="minorHAnsi"/>
        </w:rPr>
        <w:t>Prior learning and experience must be accounted for when calculating the actual cost of the apprenticeship. The content, duration and cost must be reduced where the individual has prior learning necessary to achieve the apprenticeship (EP59).</w:t>
      </w:r>
    </w:p>
    <w:p w14:paraId="69E9A3D2" w14:textId="77777777" w:rsidR="001740A1" w:rsidRPr="001740A1" w:rsidRDefault="001740A1" w:rsidP="001740A1">
      <w:pPr>
        <w:pStyle w:val="ListParagraph"/>
        <w:numPr>
          <w:ilvl w:val="0"/>
          <w:numId w:val="10"/>
        </w:numPr>
        <w:spacing w:before="240" w:after="240" w:line="240" w:lineRule="auto"/>
        <w:jc w:val="both"/>
        <w:textAlignment w:val="baseline"/>
        <w:outlineLvl w:val="2"/>
        <w:rPr>
          <w:rFonts w:cstheme="minorHAnsi"/>
        </w:rPr>
      </w:pPr>
      <w:r w:rsidRPr="001740A1">
        <w:rPr>
          <w:rFonts w:cstheme="minorHAnsi"/>
        </w:rPr>
        <w:t>A thorough appraisal of the apprentice’s existing knowledge, skills and behaviours must be included against those required to achieve the apprenticeship (EP62).</w:t>
      </w:r>
    </w:p>
    <w:p w14:paraId="433EAD9E" w14:textId="77777777" w:rsidR="001740A1" w:rsidRPr="001740A1" w:rsidRDefault="001740A1" w:rsidP="001740A1">
      <w:pPr>
        <w:pStyle w:val="ListParagraph"/>
        <w:numPr>
          <w:ilvl w:val="0"/>
          <w:numId w:val="10"/>
        </w:numPr>
        <w:spacing w:before="240" w:after="240" w:line="240" w:lineRule="auto"/>
        <w:jc w:val="both"/>
        <w:textAlignment w:val="baseline"/>
        <w:outlineLvl w:val="2"/>
        <w:rPr>
          <w:rFonts w:cstheme="minorHAnsi"/>
        </w:rPr>
      </w:pPr>
      <w:r w:rsidRPr="001740A1">
        <w:rPr>
          <w:rFonts w:cstheme="minorHAnsi"/>
        </w:rPr>
        <w:t>The initial assessment must be documented in the evidence pack must demonstrate how prior learning has been taken into account to adjust the training content, duration and cost (EP63).</w:t>
      </w:r>
    </w:p>
    <w:p w14:paraId="569769AD" w14:textId="77777777" w:rsidR="001740A1" w:rsidRPr="001740A1" w:rsidRDefault="001740A1" w:rsidP="001740A1">
      <w:pPr>
        <w:spacing w:before="240" w:after="240"/>
        <w:rPr>
          <w:rFonts w:cstheme="minorHAnsi"/>
          <w:b/>
          <w:bCs/>
        </w:rPr>
      </w:pPr>
      <w:r w:rsidRPr="001740A1">
        <w:rPr>
          <w:rFonts w:cstheme="minorHAnsi"/>
          <w:b/>
          <w:bCs/>
        </w:rPr>
        <w:t>GUIDANCE NOTES</w:t>
      </w:r>
    </w:p>
    <w:p w14:paraId="09BE058A" w14:textId="77777777" w:rsidR="001740A1" w:rsidRPr="001740A1" w:rsidRDefault="001740A1" w:rsidP="001740A1">
      <w:pPr>
        <w:pStyle w:val="ListParagraph"/>
        <w:numPr>
          <w:ilvl w:val="0"/>
          <w:numId w:val="13"/>
        </w:numPr>
        <w:spacing w:before="240" w:after="240" w:line="240" w:lineRule="auto"/>
        <w:jc w:val="both"/>
        <w:textAlignment w:val="baseline"/>
        <w:outlineLvl w:val="2"/>
        <w:rPr>
          <w:rFonts w:cstheme="minorHAnsi"/>
        </w:rPr>
      </w:pPr>
      <w:r w:rsidRPr="001740A1">
        <w:rPr>
          <w:rFonts w:cstheme="minorHAnsi"/>
        </w:rPr>
        <w:t>RPL Eligibility</w:t>
      </w:r>
    </w:p>
    <w:p w14:paraId="59E743FE" w14:textId="77777777" w:rsidR="001740A1" w:rsidRPr="001740A1" w:rsidRDefault="001740A1" w:rsidP="001740A1">
      <w:pPr>
        <w:spacing w:before="240" w:after="240"/>
        <w:rPr>
          <w:rFonts w:cstheme="minorHAnsi"/>
        </w:rPr>
      </w:pPr>
      <w:r w:rsidRPr="001740A1">
        <w:rPr>
          <w:rFonts w:cstheme="minorHAnsi"/>
        </w:rPr>
        <w:t>The programme consists of modules that are:</w:t>
      </w:r>
    </w:p>
    <w:p w14:paraId="18283E58" w14:textId="77777777" w:rsidR="001740A1" w:rsidRPr="001740A1" w:rsidRDefault="001740A1" w:rsidP="001740A1">
      <w:pPr>
        <w:spacing w:before="240" w:after="240"/>
        <w:rPr>
          <w:rFonts w:cstheme="minorHAnsi"/>
        </w:rPr>
      </w:pPr>
      <w:r w:rsidRPr="001740A1">
        <w:rPr>
          <w:rFonts w:cstheme="minorHAnsi"/>
        </w:rPr>
        <w:t>Eligible for RPL:</w:t>
      </w:r>
    </w:p>
    <w:p w14:paraId="5AEC6BFE" w14:textId="57F4D43C"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 xml:space="preserve">Clinical modules – </w:t>
      </w:r>
      <w:r w:rsidR="0022789A">
        <w:rPr>
          <w:rFonts w:cstheme="minorHAnsi"/>
        </w:rPr>
        <w:t>60</w:t>
      </w:r>
      <w:r w:rsidRPr="001740A1">
        <w:rPr>
          <w:rFonts w:cstheme="minorHAnsi"/>
        </w:rPr>
        <w:t xml:space="preserve"> credits (consisting of </w:t>
      </w:r>
      <w:r w:rsidR="0022789A">
        <w:rPr>
          <w:rFonts w:cstheme="minorHAnsi"/>
        </w:rPr>
        <w:t>four</w:t>
      </w:r>
      <w:r w:rsidRPr="001740A1">
        <w:rPr>
          <w:rFonts w:cstheme="minorHAnsi"/>
        </w:rPr>
        <w:t xml:space="preserve"> 15 credit modules)</w:t>
      </w:r>
    </w:p>
    <w:p w14:paraId="004501BA" w14:textId="77777777" w:rsidR="001740A1" w:rsidRPr="001740A1" w:rsidRDefault="001740A1" w:rsidP="001740A1">
      <w:pPr>
        <w:spacing w:before="240" w:after="240"/>
        <w:rPr>
          <w:rFonts w:cstheme="minorHAnsi"/>
        </w:rPr>
      </w:pPr>
      <w:r w:rsidRPr="001740A1">
        <w:rPr>
          <w:rFonts w:cstheme="minorHAnsi"/>
        </w:rPr>
        <w:t>Not eligible for RPL:</w:t>
      </w:r>
    </w:p>
    <w:p w14:paraId="725FDD50" w14:textId="6D5FA384" w:rsidR="001740A1" w:rsidRDefault="0022789A" w:rsidP="001740A1">
      <w:pPr>
        <w:pStyle w:val="ListParagraph"/>
        <w:numPr>
          <w:ilvl w:val="0"/>
          <w:numId w:val="9"/>
        </w:numPr>
        <w:spacing w:before="240" w:after="240" w:line="240" w:lineRule="auto"/>
        <w:jc w:val="both"/>
        <w:textAlignment w:val="baseline"/>
        <w:outlineLvl w:val="2"/>
        <w:rPr>
          <w:rFonts w:cstheme="minorHAnsi"/>
        </w:rPr>
      </w:pPr>
      <w:r>
        <w:rPr>
          <w:rFonts w:cstheme="minorHAnsi"/>
        </w:rPr>
        <w:t>ECP Research in Practice module</w:t>
      </w:r>
    </w:p>
    <w:p w14:paraId="1B918805" w14:textId="3E5529EF" w:rsidR="001740A1" w:rsidRPr="00522736" w:rsidRDefault="00522736" w:rsidP="00522736">
      <w:pPr>
        <w:spacing w:before="240" w:after="240" w:line="240" w:lineRule="auto"/>
        <w:jc w:val="both"/>
        <w:textAlignment w:val="baseline"/>
        <w:outlineLvl w:val="2"/>
        <w:rPr>
          <w:rFonts w:cstheme="minorHAnsi"/>
        </w:rPr>
      </w:pPr>
      <w:r>
        <w:rPr>
          <w:rFonts w:cstheme="minorHAnsi"/>
        </w:rPr>
        <w:t>The maximum number of credits that can be RPLed for a PG Cert course is 30 (level 7).</w:t>
      </w:r>
    </w:p>
    <w:p w14:paraId="391BE050" w14:textId="77777777" w:rsidR="001740A1" w:rsidRPr="001740A1" w:rsidRDefault="001740A1" w:rsidP="001740A1">
      <w:pPr>
        <w:spacing w:before="240" w:after="240"/>
        <w:rPr>
          <w:rFonts w:cstheme="minorHAnsi"/>
          <w:b/>
          <w:i/>
          <w:iCs/>
        </w:rPr>
      </w:pPr>
      <w:r w:rsidRPr="001740A1">
        <w:rPr>
          <w:rFonts w:cstheme="minorHAnsi"/>
          <w:b/>
          <w:i/>
          <w:iCs/>
        </w:rPr>
        <w:t>Please refer to the appendix for learning outcomes of modules</w:t>
      </w:r>
    </w:p>
    <w:p w14:paraId="7D793540" w14:textId="77777777" w:rsidR="001740A1" w:rsidRPr="001740A1" w:rsidRDefault="001740A1" w:rsidP="001740A1">
      <w:pPr>
        <w:pStyle w:val="ListParagraph"/>
        <w:numPr>
          <w:ilvl w:val="1"/>
          <w:numId w:val="13"/>
        </w:numPr>
        <w:spacing w:before="240" w:after="240" w:line="240" w:lineRule="auto"/>
        <w:jc w:val="both"/>
        <w:textAlignment w:val="baseline"/>
        <w:outlineLvl w:val="2"/>
        <w:rPr>
          <w:rFonts w:cstheme="minorHAnsi"/>
          <w:b/>
        </w:rPr>
      </w:pPr>
      <w:r w:rsidRPr="001740A1">
        <w:rPr>
          <w:rFonts w:cstheme="minorHAnsi"/>
          <w:b/>
        </w:rPr>
        <w:t>RPL of Clinical modules</w:t>
      </w:r>
    </w:p>
    <w:p w14:paraId="2DFCD070" w14:textId="77777777" w:rsidR="001740A1" w:rsidRPr="001740A1" w:rsidRDefault="001740A1" w:rsidP="001740A1">
      <w:pPr>
        <w:pStyle w:val="ListParagraph"/>
        <w:spacing w:before="240" w:after="240"/>
        <w:rPr>
          <w:rFonts w:cstheme="minorHAnsi"/>
          <w:b/>
          <w:bCs/>
        </w:rPr>
      </w:pPr>
    </w:p>
    <w:p w14:paraId="56D519A6" w14:textId="194A933E" w:rsidR="001740A1" w:rsidRPr="001740A1" w:rsidRDefault="001740A1" w:rsidP="001740A1">
      <w:pPr>
        <w:pStyle w:val="ListParagraph"/>
        <w:numPr>
          <w:ilvl w:val="0"/>
          <w:numId w:val="11"/>
        </w:numPr>
        <w:spacing w:before="240" w:after="240" w:line="240" w:lineRule="auto"/>
        <w:jc w:val="both"/>
        <w:textAlignment w:val="baseline"/>
        <w:outlineLvl w:val="2"/>
        <w:rPr>
          <w:rFonts w:cstheme="minorHAnsi"/>
        </w:rPr>
      </w:pPr>
      <w:r w:rsidRPr="001740A1">
        <w:rPr>
          <w:rFonts w:cstheme="minorHAnsi"/>
        </w:rPr>
        <w:t>RPL of clinical modules will only be considered if the apprenticeship student has undertaken a clinical module which has the same aims, objectives and learning outcomes as the module being offered as part of the programme. (Please refer to appendix</w:t>
      </w:r>
      <w:r>
        <w:rPr>
          <w:rFonts w:cstheme="minorHAnsi"/>
        </w:rPr>
        <w:t xml:space="preserve"> four</w:t>
      </w:r>
      <w:r w:rsidRPr="001740A1">
        <w:rPr>
          <w:rFonts w:cstheme="minorHAnsi"/>
        </w:rPr>
        <w:t xml:space="preserve">). The </w:t>
      </w:r>
      <w:r w:rsidRPr="001740A1">
        <w:rPr>
          <w:rFonts w:cstheme="minorHAnsi"/>
          <w:i/>
          <w:iCs/>
        </w:rPr>
        <w:t>maximum</w:t>
      </w:r>
      <w:r w:rsidRPr="001740A1">
        <w:rPr>
          <w:rFonts w:cstheme="minorHAnsi"/>
        </w:rPr>
        <w:t xml:space="preserve"> credits that can be RPL’d will be the same as the credit value of the module being offered.</w:t>
      </w:r>
    </w:p>
    <w:p w14:paraId="4845E1A7"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The module should have been undertaken in the last two years if the apprenticeship student has not worked or carried on working in that clinical area to ensure current knowledge, skills and behaviours (KSB)</w:t>
      </w:r>
    </w:p>
    <w:p w14:paraId="3BEE902C"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lastRenderedPageBreak/>
        <w:t xml:space="preserve">The module could have been taken more than two years ago if the apprenticeship student is currently working in that particular clinical area and has been doing so for the past 1 year, at least half a day a week, as a minimum requirement. This would need to be evidenced by the student. </w:t>
      </w:r>
    </w:p>
    <w:p w14:paraId="4A1DACEB" w14:textId="4E243BD6" w:rsidR="001740A1" w:rsidRPr="001740A1" w:rsidRDefault="001740A1" w:rsidP="001740A1">
      <w:pPr>
        <w:pStyle w:val="ListParagraph"/>
        <w:numPr>
          <w:ilvl w:val="0"/>
          <w:numId w:val="11"/>
        </w:numPr>
        <w:spacing w:before="240" w:after="240" w:line="240" w:lineRule="auto"/>
        <w:jc w:val="both"/>
        <w:textAlignment w:val="baseline"/>
        <w:outlineLvl w:val="2"/>
        <w:rPr>
          <w:rFonts w:cstheme="minorHAnsi"/>
        </w:rPr>
      </w:pPr>
      <w:r w:rsidRPr="001740A1">
        <w:rPr>
          <w:rFonts w:cstheme="minorHAnsi"/>
        </w:rPr>
        <w:t xml:space="preserve">Other </w:t>
      </w:r>
      <w:r w:rsidR="0022789A">
        <w:rPr>
          <w:rFonts w:cstheme="minorHAnsi"/>
        </w:rPr>
        <w:t>E</w:t>
      </w:r>
      <w:r w:rsidRPr="001740A1">
        <w:rPr>
          <w:rFonts w:cstheme="minorHAnsi"/>
        </w:rPr>
        <w:t>CP clinical modules</w:t>
      </w:r>
    </w:p>
    <w:p w14:paraId="6F7F9167" w14:textId="24E8681C"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 xml:space="preserve">Other ophthalmology modules which are not offered as part of this programme that have been undertaken as part of a </w:t>
      </w:r>
      <w:r w:rsidR="00E16828">
        <w:rPr>
          <w:rFonts w:cstheme="minorHAnsi"/>
        </w:rPr>
        <w:t>PG Cert Enhanced</w:t>
      </w:r>
      <w:r w:rsidRPr="001740A1">
        <w:rPr>
          <w:rFonts w:cstheme="minorHAnsi"/>
        </w:rPr>
        <w:t xml:space="preserve"> Clinical Practice programme can be RPL’d up to a total of </w:t>
      </w:r>
      <w:r w:rsidR="0022789A">
        <w:rPr>
          <w:rFonts w:cstheme="minorHAnsi"/>
        </w:rPr>
        <w:t>thirty</w:t>
      </w:r>
      <w:r w:rsidRPr="001740A1">
        <w:rPr>
          <w:rFonts w:cstheme="minorHAnsi"/>
        </w:rPr>
        <w:t xml:space="preserve"> credits. An example of this would be a neuro-ophthalmology module from the ACP Neurological Rehabilitation. The same timeframes would apply. </w:t>
      </w:r>
    </w:p>
    <w:p w14:paraId="0BFA1B0D" w14:textId="77EAC4DC" w:rsidR="001740A1" w:rsidRPr="001740A1" w:rsidRDefault="001740A1" w:rsidP="001740A1">
      <w:pPr>
        <w:pStyle w:val="ListParagraph"/>
        <w:numPr>
          <w:ilvl w:val="0"/>
          <w:numId w:val="11"/>
        </w:numPr>
        <w:spacing w:before="240" w:after="240" w:line="240" w:lineRule="auto"/>
        <w:jc w:val="both"/>
        <w:textAlignment w:val="baseline"/>
        <w:outlineLvl w:val="2"/>
        <w:rPr>
          <w:rFonts w:cstheme="minorHAnsi"/>
        </w:rPr>
      </w:pPr>
      <w:r w:rsidRPr="001740A1">
        <w:rPr>
          <w:rFonts w:cstheme="minorHAnsi"/>
        </w:rPr>
        <w:t xml:space="preserve">The aim of the programme is to train non-medical professionals to undertake </w:t>
      </w:r>
      <w:r w:rsidR="00E16828">
        <w:rPr>
          <w:rFonts w:cstheme="minorHAnsi"/>
        </w:rPr>
        <w:t>enhanced</w:t>
      </w:r>
      <w:r w:rsidRPr="001740A1">
        <w:rPr>
          <w:rFonts w:cstheme="minorHAnsi"/>
        </w:rPr>
        <w:t xml:space="preserve"> practice clinical care with a degree of autonomy. In the interests of patient safety, the following will not be considered for RPL:</w:t>
      </w:r>
    </w:p>
    <w:p w14:paraId="14EC744D"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Part of a clinical module. Learning outcomes are designed so that they can all be drawn upon and related to one another when making clinical decisions i.e. they are not meant to be learned in isolation</w:t>
      </w:r>
    </w:p>
    <w:p w14:paraId="4E3678C0"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Prior experience – clinical experience varies from individual to another and depending on the type and setting of the clinic, depth of KSBs, will be inconsistent and difficult to quantify. A standardised and evidence-based approach to acquisition of KSBs will be provided during the programme.</w:t>
      </w:r>
    </w:p>
    <w:p w14:paraId="18A9E860" w14:textId="77777777" w:rsidR="001740A1" w:rsidRPr="001740A1" w:rsidRDefault="001740A1" w:rsidP="001740A1">
      <w:pPr>
        <w:spacing w:before="240" w:after="240"/>
        <w:rPr>
          <w:rFonts w:cstheme="minorHAnsi"/>
          <w:b/>
          <w:bCs/>
        </w:rPr>
      </w:pPr>
      <w:r w:rsidRPr="001740A1">
        <w:rPr>
          <w:rFonts w:cstheme="minorHAnsi"/>
          <w:b/>
          <w:bCs/>
        </w:rPr>
        <w:t>2.0 THE RPL PROCESS</w:t>
      </w:r>
    </w:p>
    <w:p w14:paraId="49446C83" w14:textId="77777777" w:rsidR="001740A1" w:rsidRPr="001740A1" w:rsidRDefault="001740A1" w:rsidP="001740A1">
      <w:pPr>
        <w:spacing w:before="240" w:after="240"/>
        <w:rPr>
          <w:rFonts w:cstheme="minorHAnsi"/>
        </w:rPr>
      </w:pPr>
      <w:r w:rsidRPr="001740A1">
        <w:rPr>
          <w:rFonts w:cstheme="minorHAnsi"/>
        </w:rPr>
        <w:t>RPL involves four stages:</w:t>
      </w:r>
    </w:p>
    <w:p w14:paraId="6103BBEC"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cstheme="minorHAnsi"/>
          <w:i/>
          <w:iCs/>
        </w:rPr>
      </w:pPr>
      <w:r w:rsidRPr="001740A1">
        <w:rPr>
          <w:rFonts w:cstheme="minorHAnsi"/>
          <w:b/>
          <w:i/>
          <w:iCs/>
        </w:rPr>
        <w:t>Filling out and submitting</w:t>
      </w:r>
      <w:r w:rsidRPr="001740A1">
        <w:rPr>
          <w:rFonts w:cstheme="minorHAnsi"/>
        </w:rPr>
        <w:t xml:space="preserve"> </w:t>
      </w:r>
      <w:r w:rsidRPr="001740A1">
        <w:rPr>
          <w:rFonts w:cstheme="minorHAnsi"/>
          <w:b/>
          <w:i/>
          <w:iCs/>
        </w:rPr>
        <w:t xml:space="preserve">the RPL assessment form attached to this document and submitting the evidence required. In addition to the assessment form, the following evidence is required for modules </w:t>
      </w:r>
      <w:r w:rsidRPr="001740A1">
        <w:rPr>
          <w:rFonts w:cstheme="minorHAnsi"/>
          <w:i/>
          <w:iCs/>
          <w:color w:val="333333"/>
        </w:rPr>
        <w:t>which students would like to be considered as part of the Recognition of Prior Learning process</w:t>
      </w:r>
    </w:p>
    <w:p w14:paraId="674D40DF"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eastAsiaTheme="majorEastAsia" w:cstheme="minorHAnsi"/>
          <w:b/>
          <w:i/>
          <w:iCs/>
        </w:rPr>
      </w:pPr>
      <w:r w:rsidRPr="001740A1">
        <w:rPr>
          <w:rFonts w:cstheme="minorHAnsi"/>
          <w:b/>
          <w:i/>
          <w:iCs/>
        </w:rPr>
        <w:t>:</w:t>
      </w:r>
    </w:p>
    <w:p w14:paraId="19BE99AF" w14:textId="77777777" w:rsidR="001740A1" w:rsidRPr="001740A1" w:rsidRDefault="001740A1" w:rsidP="001740A1">
      <w:pPr>
        <w:pStyle w:val="ListParagraph"/>
        <w:numPr>
          <w:ilvl w:val="1"/>
          <w:numId w:val="12"/>
        </w:numPr>
        <w:spacing w:before="240" w:after="240" w:line="240" w:lineRule="auto"/>
        <w:jc w:val="both"/>
        <w:textAlignment w:val="baseline"/>
        <w:outlineLvl w:val="2"/>
        <w:rPr>
          <w:rFonts w:cstheme="minorHAnsi"/>
        </w:rPr>
      </w:pPr>
      <w:r w:rsidRPr="001740A1">
        <w:rPr>
          <w:rFonts w:cstheme="minorHAnsi"/>
        </w:rPr>
        <w:t>Learning outcomes of the module undertaken</w:t>
      </w:r>
    </w:p>
    <w:p w14:paraId="401A8CEA" w14:textId="77777777" w:rsidR="001740A1" w:rsidRPr="001740A1" w:rsidRDefault="001740A1" w:rsidP="001740A1">
      <w:pPr>
        <w:pStyle w:val="ListParagraph"/>
        <w:numPr>
          <w:ilvl w:val="1"/>
          <w:numId w:val="12"/>
        </w:numPr>
        <w:spacing w:before="240" w:after="240" w:line="240" w:lineRule="auto"/>
        <w:jc w:val="both"/>
        <w:textAlignment w:val="baseline"/>
        <w:outlineLvl w:val="2"/>
        <w:rPr>
          <w:rFonts w:cstheme="minorHAnsi"/>
        </w:rPr>
      </w:pPr>
      <w:r w:rsidRPr="001740A1">
        <w:rPr>
          <w:rFonts w:cstheme="minorHAnsi"/>
        </w:rPr>
        <w:t xml:space="preserve">Transcript of results </w:t>
      </w:r>
    </w:p>
    <w:p w14:paraId="559CCBA4" w14:textId="77777777" w:rsidR="001740A1" w:rsidRPr="001740A1" w:rsidRDefault="001740A1" w:rsidP="001740A1">
      <w:pPr>
        <w:pStyle w:val="ListParagraph"/>
        <w:numPr>
          <w:ilvl w:val="1"/>
          <w:numId w:val="12"/>
        </w:numPr>
        <w:spacing w:before="240" w:after="240" w:line="240" w:lineRule="auto"/>
        <w:jc w:val="both"/>
        <w:textAlignment w:val="baseline"/>
        <w:outlineLvl w:val="2"/>
        <w:rPr>
          <w:rFonts w:cstheme="minorHAnsi"/>
        </w:rPr>
      </w:pPr>
      <w:r w:rsidRPr="001740A1">
        <w:rPr>
          <w:rFonts w:cstheme="minorHAnsi"/>
        </w:rPr>
        <w:t>If the module was taken more than two years ago, evidence that KSBs have been kept up to date by working in that particular clinical area (see Section 1.1a)ii). A letter from a clinical supervisor or employer will be required, confirming their employment history and responsibilities in that particular area.</w:t>
      </w:r>
    </w:p>
    <w:p w14:paraId="7B3D3C39"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cstheme="minorHAnsi"/>
        </w:rPr>
      </w:pPr>
      <w:r w:rsidRPr="001740A1">
        <w:rPr>
          <w:rFonts w:cstheme="minorHAnsi"/>
          <w:b/>
          <w:i/>
          <w:iCs/>
        </w:rPr>
        <w:t>Review of assessment by programme leads</w:t>
      </w:r>
      <w:r w:rsidRPr="001740A1">
        <w:rPr>
          <w:rFonts w:cstheme="minorHAnsi"/>
        </w:rPr>
        <w:t xml:space="preserve"> – The application will be reviewed and the apprenticeship student may need to provide further evidence and / or attend a face-to-face or remote interview with the programme leads if any aspect of the assessment needs to be clarified.</w:t>
      </w:r>
    </w:p>
    <w:p w14:paraId="773C5B41"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cstheme="minorHAnsi"/>
        </w:rPr>
      </w:pPr>
      <w:r w:rsidRPr="001740A1">
        <w:rPr>
          <w:rFonts w:cstheme="minorHAnsi"/>
          <w:b/>
          <w:i/>
          <w:iCs/>
        </w:rPr>
        <w:t xml:space="preserve">Assessment and Recognition of Prior Learning </w:t>
      </w:r>
      <w:r w:rsidRPr="001740A1">
        <w:rPr>
          <w:rFonts w:cstheme="minorHAnsi"/>
        </w:rPr>
        <w:t>– This will be communicated to the apprenticeship student and Employer by the University’s education administration team.</w:t>
      </w:r>
    </w:p>
    <w:p w14:paraId="0AC187FA" w14:textId="77777777" w:rsidR="001740A1" w:rsidRPr="001740A1" w:rsidRDefault="001740A1">
      <w:pPr>
        <w:rPr>
          <w:rFonts w:cstheme="minorHAnsi"/>
          <w:b/>
          <w:bCs/>
        </w:rPr>
      </w:pPr>
      <w:r w:rsidRPr="001740A1">
        <w:rPr>
          <w:rFonts w:cstheme="minorHAnsi"/>
          <w:b/>
          <w:bCs/>
        </w:rPr>
        <w:br w:type="page"/>
      </w:r>
    </w:p>
    <w:p w14:paraId="6185B2E4" w14:textId="12099A6E" w:rsidR="001740A1" w:rsidRPr="001740A1" w:rsidRDefault="0022789A" w:rsidP="001740A1">
      <w:pPr>
        <w:jc w:val="center"/>
        <w:rPr>
          <w:rFonts w:cstheme="minorHAnsi"/>
          <w:b/>
          <w:bCs/>
        </w:rPr>
      </w:pPr>
      <w:r>
        <w:rPr>
          <w:rFonts w:cstheme="minorHAnsi"/>
          <w:b/>
          <w:bCs/>
        </w:rPr>
        <w:lastRenderedPageBreak/>
        <w:t>PG Cert</w:t>
      </w:r>
      <w:r w:rsidR="001740A1" w:rsidRPr="001740A1">
        <w:rPr>
          <w:rFonts w:cstheme="minorHAnsi"/>
          <w:b/>
          <w:bCs/>
        </w:rPr>
        <w:t xml:space="preserve"> </w:t>
      </w:r>
      <w:r>
        <w:rPr>
          <w:rStyle w:val="Strong"/>
          <w:rFonts w:cstheme="minorHAnsi"/>
        </w:rPr>
        <w:t>Enhanced</w:t>
      </w:r>
      <w:r w:rsidR="001740A1" w:rsidRPr="001740A1">
        <w:rPr>
          <w:rStyle w:val="Strong"/>
          <w:rFonts w:cstheme="minorHAnsi"/>
        </w:rPr>
        <w:t xml:space="preserve"> Clinical Practice in Ophthalmology </w:t>
      </w:r>
      <w:r w:rsidR="00BF2865">
        <w:rPr>
          <w:rStyle w:val="Strong"/>
          <w:rFonts w:cstheme="minorHAnsi"/>
        </w:rPr>
        <w:t>Apprenticeship</w:t>
      </w:r>
    </w:p>
    <w:p w14:paraId="612CAC6B" w14:textId="77777777" w:rsidR="001740A1" w:rsidRPr="001740A1" w:rsidRDefault="001740A1" w:rsidP="001740A1">
      <w:pPr>
        <w:jc w:val="center"/>
        <w:rPr>
          <w:rFonts w:cstheme="minorHAnsi"/>
          <w:b/>
          <w:bCs/>
        </w:rPr>
      </w:pPr>
    </w:p>
    <w:p w14:paraId="09DF6BAD" w14:textId="77777777" w:rsidR="001740A1" w:rsidRPr="001740A1" w:rsidRDefault="001740A1" w:rsidP="001740A1">
      <w:pPr>
        <w:jc w:val="center"/>
        <w:rPr>
          <w:rFonts w:cstheme="minorHAnsi"/>
          <w:b/>
          <w:bCs/>
        </w:rPr>
      </w:pPr>
      <w:r w:rsidRPr="001740A1">
        <w:rPr>
          <w:rFonts w:cstheme="minorHAnsi"/>
          <w:b/>
          <w:bCs/>
        </w:rPr>
        <w:t>Apprenticeship RPL Assessment Form</w:t>
      </w:r>
    </w:p>
    <w:p w14:paraId="5B32876A" w14:textId="77777777" w:rsidR="001740A1" w:rsidRPr="001740A1" w:rsidRDefault="001740A1" w:rsidP="001740A1">
      <w:pPr>
        <w:jc w:val="center"/>
        <w:rPr>
          <w:rFonts w:cstheme="minorHAnsi"/>
          <w:b/>
          <w:bCs/>
        </w:rPr>
      </w:pPr>
    </w:p>
    <w:tbl>
      <w:tblPr>
        <w:tblStyle w:val="TableGrid"/>
        <w:tblW w:w="0" w:type="auto"/>
        <w:tblLook w:val="04A0" w:firstRow="1" w:lastRow="0" w:firstColumn="1" w:lastColumn="0" w:noHBand="0" w:noVBand="1"/>
      </w:tblPr>
      <w:tblGrid>
        <w:gridCol w:w="4505"/>
        <w:gridCol w:w="4505"/>
      </w:tblGrid>
      <w:tr w:rsidR="001740A1" w:rsidRPr="001740A1" w14:paraId="4B3D661F" w14:textId="77777777" w:rsidTr="004E7130">
        <w:tc>
          <w:tcPr>
            <w:tcW w:w="4505" w:type="dxa"/>
          </w:tcPr>
          <w:p w14:paraId="3C81D6DC" w14:textId="77777777" w:rsidR="001740A1" w:rsidRPr="001740A1" w:rsidRDefault="001740A1" w:rsidP="004E7130">
            <w:pPr>
              <w:rPr>
                <w:rFonts w:cstheme="minorHAnsi"/>
                <w:b/>
                <w:bCs/>
              </w:rPr>
            </w:pPr>
            <w:r w:rsidRPr="001740A1">
              <w:rPr>
                <w:rFonts w:cstheme="minorHAnsi"/>
                <w:b/>
                <w:bCs/>
              </w:rPr>
              <w:t>Does the apprentice have any prior experience of qualifications to RPL?</w:t>
            </w:r>
          </w:p>
        </w:tc>
        <w:tc>
          <w:tcPr>
            <w:tcW w:w="4505" w:type="dxa"/>
          </w:tcPr>
          <w:p w14:paraId="5C1C783B" w14:textId="77777777" w:rsidR="001740A1" w:rsidRPr="001740A1" w:rsidRDefault="001740A1" w:rsidP="004E7130">
            <w:pPr>
              <w:rPr>
                <w:rFonts w:cstheme="minorHAnsi"/>
                <w:b/>
                <w:bCs/>
              </w:rPr>
            </w:pPr>
            <w:r w:rsidRPr="001740A1">
              <w:rPr>
                <w:rFonts w:cstheme="minorHAnsi"/>
                <w:b/>
                <w:bCs/>
              </w:rPr>
              <w:t>Yes/No (delete as appropriate)</w:t>
            </w:r>
          </w:p>
        </w:tc>
      </w:tr>
    </w:tbl>
    <w:p w14:paraId="0D838251" w14:textId="77777777" w:rsidR="001740A1" w:rsidRPr="001740A1" w:rsidRDefault="001740A1" w:rsidP="001740A1">
      <w:pPr>
        <w:rPr>
          <w:rFonts w:cstheme="minorHAnsi"/>
          <w:b/>
          <w:bCs/>
        </w:rPr>
      </w:pPr>
    </w:p>
    <w:p w14:paraId="092B02BE" w14:textId="77777777" w:rsidR="001740A1" w:rsidRPr="001740A1" w:rsidRDefault="001740A1" w:rsidP="001740A1">
      <w:pPr>
        <w:rPr>
          <w:rFonts w:cstheme="minorHAnsi"/>
        </w:rPr>
      </w:pPr>
      <w:r w:rsidRPr="001740A1">
        <w:rPr>
          <w:rFonts w:cstheme="minorHAnsi"/>
        </w:rPr>
        <w:t>If yes, please enter the details of the relevant modules and qualifications in the relevant section below. If no, skip straight to last page and sign</w:t>
      </w:r>
    </w:p>
    <w:p w14:paraId="1C984D23" w14:textId="77777777" w:rsidR="001740A1" w:rsidRPr="001740A1" w:rsidRDefault="001740A1" w:rsidP="001740A1">
      <w:pPr>
        <w:rPr>
          <w:rFonts w:cstheme="minorHAnsi"/>
          <w:b/>
          <w:bCs/>
        </w:rPr>
      </w:pPr>
      <w:r w:rsidRPr="001740A1">
        <w:rPr>
          <w:rFonts w:cstheme="minorHAnsi"/>
          <w:b/>
          <w:bCs/>
        </w:rPr>
        <w:t>Credits towards award</w:t>
      </w:r>
    </w:p>
    <w:p w14:paraId="1F5518CC" w14:textId="0267F588" w:rsidR="001740A1" w:rsidRPr="001740A1" w:rsidRDefault="001740A1" w:rsidP="001740A1">
      <w:pPr>
        <w:rPr>
          <w:rFonts w:cstheme="minorHAnsi"/>
        </w:rPr>
      </w:pPr>
      <w:r w:rsidRPr="001740A1">
        <w:rPr>
          <w:rFonts w:cstheme="minorHAnsi"/>
        </w:rPr>
        <w:t>To be completed where an apprentice wishes to use previously obtained credits towards their award in place of a module.</w:t>
      </w:r>
    </w:p>
    <w:tbl>
      <w:tblPr>
        <w:tblStyle w:val="TableGrid"/>
        <w:tblW w:w="9214" w:type="dxa"/>
        <w:tblInd w:w="-147" w:type="dxa"/>
        <w:tblLook w:val="04A0" w:firstRow="1" w:lastRow="0" w:firstColumn="1" w:lastColumn="0" w:noHBand="0" w:noVBand="1"/>
      </w:tblPr>
      <w:tblGrid>
        <w:gridCol w:w="5382"/>
        <w:gridCol w:w="423"/>
        <w:gridCol w:w="3409"/>
      </w:tblGrid>
      <w:tr w:rsidR="001740A1" w:rsidRPr="001740A1" w14:paraId="3F24C12D" w14:textId="77777777" w:rsidTr="004E7130">
        <w:tc>
          <w:tcPr>
            <w:tcW w:w="9214" w:type="dxa"/>
            <w:gridSpan w:val="3"/>
            <w:shd w:val="clear" w:color="auto" w:fill="E2EFD9" w:themeFill="accent6" w:themeFillTint="33"/>
          </w:tcPr>
          <w:p w14:paraId="1EA51BB5" w14:textId="77777777" w:rsidR="001740A1" w:rsidRPr="001740A1" w:rsidRDefault="001740A1" w:rsidP="004E7130">
            <w:pPr>
              <w:rPr>
                <w:rFonts w:cstheme="minorHAnsi"/>
                <w:sz w:val="20"/>
                <w:szCs w:val="20"/>
              </w:rPr>
            </w:pPr>
            <w:r w:rsidRPr="001740A1">
              <w:rPr>
                <w:rFonts w:cstheme="minorHAnsi"/>
                <w:b/>
                <w:bCs/>
              </w:rPr>
              <w:t>Module 1</w:t>
            </w:r>
          </w:p>
        </w:tc>
      </w:tr>
      <w:tr w:rsidR="001740A1" w:rsidRPr="001740A1" w14:paraId="7D60E27E" w14:textId="77777777" w:rsidTr="004E7130">
        <w:tc>
          <w:tcPr>
            <w:tcW w:w="5382" w:type="dxa"/>
          </w:tcPr>
          <w:p w14:paraId="0013ADB3"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0DFB510C" w14:textId="77777777" w:rsidR="001740A1" w:rsidRPr="001740A1" w:rsidRDefault="001740A1" w:rsidP="004E7130">
            <w:pPr>
              <w:rPr>
                <w:rFonts w:cstheme="minorHAnsi"/>
                <w:sz w:val="20"/>
                <w:szCs w:val="20"/>
              </w:rPr>
            </w:pPr>
          </w:p>
        </w:tc>
      </w:tr>
      <w:tr w:rsidR="001740A1" w:rsidRPr="001740A1" w14:paraId="4A9492DC" w14:textId="77777777" w:rsidTr="004E7130">
        <w:tc>
          <w:tcPr>
            <w:tcW w:w="5382" w:type="dxa"/>
          </w:tcPr>
          <w:p w14:paraId="08DDFEEC"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47894A79" w14:textId="77777777" w:rsidR="001740A1" w:rsidRPr="001740A1" w:rsidRDefault="001740A1" w:rsidP="004E7130">
            <w:pPr>
              <w:rPr>
                <w:rFonts w:cstheme="minorHAnsi"/>
                <w:sz w:val="20"/>
                <w:szCs w:val="20"/>
              </w:rPr>
            </w:pPr>
          </w:p>
          <w:p w14:paraId="78FADA45" w14:textId="77777777" w:rsidR="001740A1" w:rsidRPr="001740A1" w:rsidRDefault="001740A1" w:rsidP="004E7130">
            <w:pPr>
              <w:rPr>
                <w:rFonts w:cstheme="minorHAnsi"/>
                <w:sz w:val="20"/>
                <w:szCs w:val="20"/>
              </w:rPr>
            </w:pPr>
          </w:p>
        </w:tc>
      </w:tr>
      <w:tr w:rsidR="001740A1" w:rsidRPr="001740A1" w14:paraId="4A9F55CB" w14:textId="77777777" w:rsidTr="004E7130">
        <w:tc>
          <w:tcPr>
            <w:tcW w:w="5382" w:type="dxa"/>
          </w:tcPr>
          <w:p w14:paraId="40D2DD42"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747F16EC" w14:textId="77777777" w:rsidR="001740A1" w:rsidRPr="001740A1" w:rsidRDefault="001740A1" w:rsidP="004E7130">
            <w:pPr>
              <w:rPr>
                <w:rFonts w:cstheme="minorHAnsi"/>
                <w:sz w:val="20"/>
                <w:szCs w:val="20"/>
              </w:rPr>
            </w:pPr>
          </w:p>
        </w:tc>
      </w:tr>
      <w:tr w:rsidR="001740A1" w:rsidRPr="001740A1" w14:paraId="31C2408D" w14:textId="77777777" w:rsidTr="004E7130">
        <w:tc>
          <w:tcPr>
            <w:tcW w:w="5382" w:type="dxa"/>
          </w:tcPr>
          <w:p w14:paraId="5DAB228A"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0958E127" w14:textId="77777777" w:rsidR="001740A1" w:rsidRPr="001740A1" w:rsidRDefault="001740A1" w:rsidP="004E7130">
            <w:pPr>
              <w:rPr>
                <w:rFonts w:cstheme="minorHAnsi"/>
                <w:sz w:val="20"/>
                <w:szCs w:val="20"/>
              </w:rPr>
            </w:pPr>
          </w:p>
        </w:tc>
      </w:tr>
      <w:tr w:rsidR="001740A1" w:rsidRPr="001740A1" w14:paraId="4F86B8EC" w14:textId="77777777" w:rsidTr="004E7130">
        <w:tc>
          <w:tcPr>
            <w:tcW w:w="5382" w:type="dxa"/>
          </w:tcPr>
          <w:p w14:paraId="04334196"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3D67BB3C" w14:textId="77777777" w:rsidR="001740A1" w:rsidRPr="001740A1" w:rsidRDefault="001740A1" w:rsidP="004E7130">
            <w:pPr>
              <w:rPr>
                <w:rFonts w:cstheme="minorHAnsi"/>
                <w:sz w:val="20"/>
                <w:szCs w:val="20"/>
              </w:rPr>
            </w:pPr>
          </w:p>
        </w:tc>
      </w:tr>
      <w:tr w:rsidR="001740A1" w:rsidRPr="001740A1" w14:paraId="7833D9FC" w14:textId="77777777" w:rsidTr="004E7130">
        <w:tc>
          <w:tcPr>
            <w:tcW w:w="5382" w:type="dxa"/>
            <w:vMerge w:val="restart"/>
          </w:tcPr>
          <w:p w14:paraId="7E71248D"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559427DD"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2FCA1FD4"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09BFC383" w14:textId="77777777" w:rsidTr="004E7130">
        <w:tc>
          <w:tcPr>
            <w:tcW w:w="5382" w:type="dxa"/>
            <w:vMerge/>
          </w:tcPr>
          <w:p w14:paraId="783E8DCE" w14:textId="77777777" w:rsidR="001740A1" w:rsidRPr="001740A1" w:rsidRDefault="001740A1" w:rsidP="004E7130">
            <w:pPr>
              <w:rPr>
                <w:rFonts w:cstheme="minorHAnsi"/>
                <w:sz w:val="20"/>
                <w:szCs w:val="20"/>
              </w:rPr>
            </w:pPr>
          </w:p>
        </w:tc>
        <w:tc>
          <w:tcPr>
            <w:tcW w:w="423" w:type="dxa"/>
          </w:tcPr>
          <w:p w14:paraId="12D32262"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48DAB788"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79975DFC" w14:textId="77777777" w:rsidTr="004E7130">
        <w:tc>
          <w:tcPr>
            <w:tcW w:w="9214" w:type="dxa"/>
            <w:gridSpan w:val="3"/>
            <w:shd w:val="clear" w:color="auto" w:fill="E2EFD9" w:themeFill="accent6" w:themeFillTint="33"/>
          </w:tcPr>
          <w:p w14:paraId="1CBC29AC" w14:textId="77777777" w:rsidR="001740A1" w:rsidRPr="001740A1" w:rsidRDefault="001740A1" w:rsidP="004E7130">
            <w:pPr>
              <w:rPr>
                <w:rFonts w:cstheme="minorHAnsi"/>
                <w:b/>
                <w:bCs/>
              </w:rPr>
            </w:pPr>
            <w:r w:rsidRPr="001740A1">
              <w:rPr>
                <w:rFonts w:cstheme="minorHAnsi"/>
                <w:b/>
                <w:bCs/>
              </w:rPr>
              <w:t>Module 2</w:t>
            </w:r>
          </w:p>
        </w:tc>
      </w:tr>
      <w:tr w:rsidR="001740A1" w:rsidRPr="001740A1" w14:paraId="1A3713A4" w14:textId="77777777" w:rsidTr="004E7130">
        <w:tc>
          <w:tcPr>
            <w:tcW w:w="5382" w:type="dxa"/>
          </w:tcPr>
          <w:p w14:paraId="3EFD76B8"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1CC05985" w14:textId="77777777" w:rsidR="001740A1" w:rsidRPr="001740A1" w:rsidRDefault="001740A1" w:rsidP="004E7130">
            <w:pPr>
              <w:rPr>
                <w:rFonts w:cstheme="minorHAnsi"/>
                <w:sz w:val="20"/>
                <w:szCs w:val="20"/>
              </w:rPr>
            </w:pPr>
          </w:p>
        </w:tc>
      </w:tr>
      <w:tr w:rsidR="001740A1" w:rsidRPr="001740A1" w14:paraId="63435C91" w14:textId="77777777" w:rsidTr="004E7130">
        <w:tc>
          <w:tcPr>
            <w:tcW w:w="5382" w:type="dxa"/>
          </w:tcPr>
          <w:p w14:paraId="4DF949A0"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6F8A712A" w14:textId="77777777" w:rsidR="001740A1" w:rsidRPr="001740A1" w:rsidRDefault="001740A1" w:rsidP="004E7130">
            <w:pPr>
              <w:rPr>
                <w:rFonts w:cstheme="minorHAnsi"/>
                <w:sz w:val="20"/>
                <w:szCs w:val="20"/>
              </w:rPr>
            </w:pPr>
          </w:p>
          <w:p w14:paraId="2D2443A2" w14:textId="77777777" w:rsidR="001740A1" w:rsidRPr="001740A1" w:rsidRDefault="001740A1" w:rsidP="004E7130">
            <w:pPr>
              <w:rPr>
                <w:rFonts w:cstheme="minorHAnsi"/>
                <w:sz w:val="20"/>
                <w:szCs w:val="20"/>
              </w:rPr>
            </w:pPr>
          </w:p>
        </w:tc>
      </w:tr>
      <w:tr w:rsidR="001740A1" w:rsidRPr="001740A1" w14:paraId="44FA70A8" w14:textId="77777777" w:rsidTr="004E7130">
        <w:tc>
          <w:tcPr>
            <w:tcW w:w="5382" w:type="dxa"/>
          </w:tcPr>
          <w:p w14:paraId="2A4301CA"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67A8776D" w14:textId="77777777" w:rsidR="001740A1" w:rsidRPr="001740A1" w:rsidRDefault="001740A1" w:rsidP="004E7130">
            <w:pPr>
              <w:rPr>
                <w:rFonts w:cstheme="minorHAnsi"/>
                <w:sz w:val="20"/>
                <w:szCs w:val="20"/>
              </w:rPr>
            </w:pPr>
          </w:p>
        </w:tc>
      </w:tr>
      <w:tr w:rsidR="001740A1" w:rsidRPr="001740A1" w14:paraId="5E46D09E" w14:textId="77777777" w:rsidTr="004E7130">
        <w:tc>
          <w:tcPr>
            <w:tcW w:w="5382" w:type="dxa"/>
          </w:tcPr>
          <w:p w14:paraId="56C0B1A0"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396B23BD" w14:textId="77777777" w:rsidR="001740A1" w:rsidRPr="001740A1" w:rsidRDefault="001740A1" w:rsidP="004E7130">
            <w:pPr>
              <w:rPr>
                <w:rFonts w:cstheme="minorHAnsi"/>
                <w:sz w:val="20"/>
                <w:szCs w:val="20"/>
              </w:rPr>
            </w:pPr>
          </w:p>
        </w:tc>
      </w:tr>
      <w:tr w:rsidR="001740A1" w:rsidRPr="001740A1" w14:paraId="52ACBA01" w14:textId="77777777" w:rsidTr="004E7130">
        <w:tc>
          <w:tcPr>
            <w:tcW w:w="5382" w:type="dxa"/>
          </w:tcPr>
          <w:p w14:paraId="5DBE17C3"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60A26FED" w14:textId="77777777" w:rsidR="001740A1" w:rsidRPr="001740A1" w:rsidRDefault="001740A1" w:rsidP="004E7130">
            <w:pPr>
              <w:rPr>
                <w:rFonts w:cstheme="minorHAnsi"/>
                <w:sz w:val="20"/>
                <w:szCs w:val="20"/>
              </w:rPr>
            </w:pPr>
          </w:p>
        </w:tc>
      </w:tr>
      <w:tr w:rsidR="001740A1" w:rsidRPr="001740A1" w14:paraId="52871E48" w14:textId="77777777" w:rsidTr="004E7130">
        <w:tc>
          <w:tcPr>
            <w:tcW w:w="5382" w:type="dxa"/>
            <w:vMerge w:val="restart"/>
          </w:tcPr>
          <w:p w14:paraId="47688936"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1064B616"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2AA18D4"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77BA2554" w14:textId="77777777" w:rsidTr="004E7130">
        <w:tc>
          <w:tcPr>
            <w:tcW w:w="5382" w:type="dxa"/>
            <w:vMerge/>
          </w:tcPr>
          <w:p w14:paraId="24A1A2E0" w14:textId="77777777" w:rsidR="001740A1" w:rsidRPr="001740A1" w:rsidRDefault="001740A1" w:rsidP="004E7130">
            <w:pPr>
              <w:rPr>
                <w:rFonts w:cstheme="minorHAnsi"/>
                <w:sz w:val="20"/>
                <w:szCs w:val="20"/>
              </w:rPr>
            </w:pPr>
          </w:p>
        </w:tc>
        <w:tc>
          <w:tcPr>
            <w:tcW w:w="423" w:type="dxa"/>
          </w:tcPr>
          <w:p w14:paraId="67F23960"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528FF516"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bl>
    <w:p w14:paraId="67ED3B4D" w14:textId="77777777" w:rsidR="0022789A" w:rsidRDefault="0022789A" w:rsidP="001740A1">
      <w:pPr>
        <w:rPr>
          <w:rFonts w:cstheme="minorHAnsi"/>
        </w:rPr>
      </w:pPr>
    </w:p>
    <w:p w14:paraId="2A320BBD" w14:textId="0C9C6C23" w:rsidR="001740A1" w:rsidRPr="0022789A" w:rsidRDefault="001740A1" w:rsidP="001740A1">
      <w:pPr>
        <w:rPr>
          <w:rFonts w:cstheme="minorHAnsi"/>
        </w:rPr>
      </w:pPr>
      <w:r w:rsidRPr="001740A1">
        <w:rPr>
          <w:rFonts w:cstheme="minorHAnsi"/>
          <w:b/>
          <w:bCs/>
          <w:u w:val="single"/>
        </w:rPr>
        <w:t>Signatures</w:t>
      </w:r>
    </w:p>
    <w:tbl>
      <w:tblPr>
        <w:tblStyle w:val="TableGrid"/>
        <w:tblW w:w="0" w:type="auto"/>
        <w:tblInd w:w="-5" w:type="dxa"/>
        <w:tblLook w:val="04A0" w:firstRow="1" w:lastRow="0" w:firstColumn="1" w:lastColumn="0" w:noHBand="0" w:noVBand="1"/>
      </w:tblPr>
      <w:tblGrid>
        <w:gridCol w:w="3100"/>
        <w:gridCol w:w="2959"/>
        <w:gridCol w:w="2956"/>
      </w:tblGrid>
      <w:tr w:rsidR="001740A1" w:rsidRPr="001740A1" w14:paraId="198C786B" w14:textId="77777777" w:rsidTr="004E7130">
        <w:tc>
          <w:tcPr>
            <w:tcW w:w="3100" w:type="dxa"/>
          </w:tcPr>
          <w:p w14:paraId="5CF91458" w14:textId="77777777" w:rsidR="001740A1" w:rsidRPr="001740A1" w:rsidRDefault="001740A1" w:rsidP="004E7130">
            <w:pPr>
              <w:spacing w:line="480" w:lineRule="auto"/>
              <w:rPr>
                <w:rFonts w:cstheme="minorHAnsi"/>
              </w:rPr>
            </w:pPr>
            <w:r w:rsidRPr="001740A1">
              <w:rPr>
                <w:rFonts w:cstheme="minorHAnsi"/>
              </w:rPr>
              <w:t>Name of apprentice</w:t>
            </w:r>
          </w:p>
          <w:p w14:paraId="5A8E6722" w14:textId="77777777" w:rsidR="001740A1" w:rsidRPr="001740A1" w:rsidRDefault="001740A1" w:rsidP="004E7130">
            <w:pPr>
              <w:spacing w:line="480" w:lineRule="auto"/>
              <w:rPr>
                <w:rFonts w:cstheme="minorHAnsi"/>
              </w:rPr>
            </w:pPr>
          </w:p>
        </w:tc>
        <w:tc>
          <w:tcPr>
            <w:tcW w:w="2959" w:type="dxa"/>
          </w:tcPr>
          <w:p w14:paraId="24176429" w14:textId="77777777" w:rsidR="001740A1" w:rsidRPr="001740A1" w:rsidRDefault="001740A1" w:rsidP="004E7130">
            <w:pPr>
              <w:spacing w:line="480" w:lineRule="auto"/>
              <w:rPr>
                <w:rFonts w:cstheme="minorHAnsi"/>
              </w:rPr>
            </w:pPr>
            <w:r w:rsidRPr="001740A1">
              <w:rPr>
                <w:rFonts w:cstheme="minorHAnsi"/>
              </w:rPr>
              <w:t>Signature</w:t>
            </w:r>
          </w:p>
        </w:tc>
        <w:tc>
          <w:tcPr>
            <w:tcW w:w="2956" w:type="dxa"/>
          </w:tcPr>
          <w:p w14:paraId="306A4672" w14:textId="77777777" w:rsidR="001740A1" w:rsidRPr="001740A1" w:rsidRDefault="001740A1" w:rsidP="004E7130">
            <w:pPr>
              <w:spacing w:line="480" w:lineRule="auto"/>
              <w:rPr>
                <w:rFonts w:cstheme="minorHAnsi"/>
              </w:rPr>
            </w:pPr>
            <w:r w:rsidRPr="001740A1">
              <w:rPr>
                <w:rFonts w:cstheme="minorHAnsi"/>
              </w:rPr>
              <w:t>Date</w:t>
            </w:r>
          </w:p>
          <w:p w14:paraId="781D5D2D" w14:textId="77777777" w:rsidR="001740A1" w:rsidRPr="001740A1" w:rsidRDefault="001740A1" w:rsidP="004E7130">
            <w:pPr>
              <w:spacing w:line="480" w:lineRule="auto"/>
              <w:rPr>
                <w:rFonts w:cstheme="minorHAnsi"/>
              </w:rPr>
            </w:pPr>
          </w:p>
        </w:tc>
      </w:tr>
      <w:tr w:rsidR="001740A1" w:rsidRPr="001740A1" w14:paraId="0CC70AD0" w14:textId="77777777" w:rsidTr="004E7130">
        <w:tc>
          <w:tcPr>
            <w:tcW w:w="3100" w:type="dxa"/>
          </w:tcPr>
          <w:p w14:paraId="3CF45818" w14:textId="77777777" w:rsidR="001740A1" w:rsidRPr="001740A1" w:rsidRDefault="001740A1" w:rsidP="004E7130">
            <w:pPr>
              <w:spacing w:line="480" w:lineRule="auto"/>
              <w:rPr>
                <w:rFonts w:cstheme="minorHAnsi"/>
              </w:rPr>
            </w:pPr>
            <w:r w:rsidRPr="001740A1">
              <w:rPr>
                <w:rFonts w:cstheme="minorHAnsi"/>
              </w:rPr>
              <w:t>Name of employer</w:t>
            </w:r>
          </w:p>
          <w:p w14:paraId="04E4658B" w14:textId="77777777" w:rsidR="001740A1" w:rsidRPr="001740A1" w:rsidRDefault="001740A1" w:rsidP="004E7130">
            <w:pPr>
              <w:spacing w:line="480" w:lineRule="auto"/>
              <w:rPr>
                <w:rFonts w:cstheme="minorHAnsi"/>
              </w:rPr>
            </w:pPr>
          </w:p>
        </w:tc>
        <w:tc>
          <w:tcPr>
            <w:tcW w:w="2959" w:type="dxa"/>
          </w:tcPr>
          <w:p w14:paraId="49182A49" w14:textId="77777777" w:rsidR="001740A1" w:rsidRPr="001740A1" w:rsidRDefault="001740A1" w:rsidP="004E7130">
            <w:pPr>
              <w:spacing w:line="480" w:lineRule="auto"/>
              <w:rPr>
                <w:rFonts w:cstheme="minorHAnsi"/>
              </w:rPr>
            </w:pPr>
            <w:r w:rsidRPr="001740A1">
              <w:rPr>
                <w:rFonts w:cstheme="minorHAnsi"/>
              </w:rPr>
              <w:t>Signature</w:t>
            </w:r>
          </w:p>
        </w:tc>
        <w:tc>
          <w:tcPr>
            <w:tcW w:w="2956" w:type="dxa"/>
          </w:tcPr>
          <w:p w14:paraId="3F1B137A" w14:textId="77777777" w:rsidR="001740A1" w:rsidRPr="001740A1" w:rsidRDefault="001740A1" w:rsidP="004E7130">
            <w:pPr>
              <w:spacing w:line="480" w:lineRule="auto"/>
              <w:rPr>
                <w:rFonts w:cstheme="minorHAnsi"/>
              </w:rPr>
            </w:pPr>
            <w:r w:rsidRPr="001740A1">
              <w:rPr>
                <w:rFonts w:cstheme="minorHAnsi"/>
              </w:rPr>
              <w:t>Date</w:t>
            </w:r>
          </w:p>
        </w:tc>
      </w:tr>
    </w:tbl>
    <w:p w14:paraId="4AF678B9" w14:textId="77777777" w:rsidR="001740A1" w:rsidRPr="001740A1" w:rsidRDefault="001740A1" w:rsidP="001740A1">
      <w:pPr>
        <w:rPr>
          <w:rFonts w:cstheme="minorHAnsi"/>
        </w:rPr>
      </w:pPr>
    </w:p>
    <w:p w14:paraId="6C821CA8" w14:textId="77777777" w:rsidR="001740A1" w:rsidRPr="001740A1" w:rsidRDefault="001740A1" w:rsidP="001740A1">
      <w:pPr>
        <w:rPr>
          <w:rFonts w:cstheme="minorHAnsi"/>
        </w:rPr>
      </w:pPr>
    </w:p>
    <w:p w14:paraId="57D96136" w14:textId="77777777" w:rsidR="0022789A" w:rsidRDefault="0022789A" w:rsidP="001740A1">
      <w:pPr>
        <w:rPr>
          <w:rFonts w:cstheme="minorHAnsi"/>
          <w:b/>
          <w:bCs/>
          <w:u w:val="single"/>
        </w:rPr>
      </w:pPr>
    </w:p>
    <w:p w14:paraId="569255DC" w14:textId="1308E8D8" w:rsidR="001740A1" w:rsidRPr="001740A1" w:rsidRDefault="001740A1" w:rsidP="001740A1">
      <w:pPr>
        <w:rPr>
          <w:rFonts w:cstheme="minorHAnsi"/>
          <w:b/>
          <w:bCs/>
          <w:u w:val="single"/>
        </w:rPr>
      </w:pPr>
      <w:r w:rsidRPr="001740A1">
        <w:rPr>
          <w:rFonts w:cstheme="minorHAnsi"/>
          <w:b/>
          <w:bCs/>
          <w:u w:val="single"/>
        </w:rPr>
        <w:lastRenderedPageBreak/>
        <w:t>Outcome (for internal use only)</w:t>
      </w:r>
    </w:p>
    <w:p w14:paraId="46F4CA70" w14:textId="77777777" w:rsidR="001740A1" w:rsidRPr="001740A1" w:rsidRDefault="001740A1" w:rsidP="001740A1">
      <w:pPr>
        <w:rPr>
          <w:rFonts w:cstheme="minorHAnsi"/>
        </w:rPr>
      </w:pPr>
    </w:p>
    <w:p w14:paraId="43854B42" w14:textId="7206F7EE" w:rsidR="001740A1" w:rsidRPr="001740A1" w:rsidRDefault="001740A1" w:rsidP="001740A1">
      <w:pPr>
        <w:rPr>
          <w:rFonts w:cstheme="minorHAnsi"/>
          <w:b/>
          <w:bCs/>
        </w:rPr>
      </w:pPr>
      <w:r w:rsidRPr="001740A1">
        <w:rPr>
          <w:rFonts w:cstheme="minorHAnsi"/>
          <w:b/>
          <w:bCs/>
        </w:rPr>
        <w:t>Credits towards award</w:t>
      </w:r>
    </w:p>
    <w:tbl>
      <w:tblPr>
        <w:tblStyle w:val="TableGrid"/>
        <w:tblW w:w="0" w:type="auto"/>
        <w:tblLook w:val="04A0" w:firstRow="1" w:lastRow="0" w:firstColumn="1" w:lastColumn="0" w:noHBand="0" w:noVBand="1"/>
      </w:tblPr>
      <w:tblGrid>
        <w:gridCol w:w="4505"/>
        <w:gridCol w:w="4505"/>
      </w:tblGrid>
      <w:tr w:rsidR="001740A1" w:rsidRPr="001740A1" w14:paraId="35B71640" w14:textId="77777777" w:rsidTr="004E7130">
        <w:tc>
          <w:tcPr>
            <w:tcW w:w="9010" w:type="dxa"/>
            <w:gridSpan w:val="2"/>
            <w:shd w:val="clear" w:color="auto" w:fill="E2EFD9" w:themeFill="accent6" w:themeFillTint="33"/>
          </w:tcPr>
          <w:p w14:paraId="6BA50B80" w14:textId="77777777" w:rsidR="001740A1" w:rsidRPr="001740A1" w:rsidRDefault="001740A1" w:rsidP="004E7130">
            <w:pPr>
              <w:rPr>
                <w:rFonts w:cstheme="minorHAnsi"/>
                <w:b/>
                <w:bCs/>
              </w:rPr>
            </w:pPr>
            <w:r w:rsidRPr="001740A1">
              <w:rPr>
                <w:rFonts w:cstheme="minorHAnsi"/>
                <w:b/>
                <w:bCs/>
              </w:rPr>
              <w:t>Module 1</w:t>
            </w:r>
          </w:p>
        </w:tc>
      </w:tr>
      <w:tr w:rsidR="001740A1" w:rsidRPr="001740A1" w14:paraId="6E10846E" w14:textId="77777777" w:rsidTr="004E7130">
        <w:tc>
          <w:tcPr>
            <w:tcW w:w="4505" w:type="dxa"/>
          </w:tcPr>
          <w:p w14:paraId="4BDD6CB1" w14:textId="77777777" w:rsidR="001740A1" w:rsidRPr="001740A1" w:rsidRDefault="001740A1" w:rsidP="004E7130">
            <w:pPr>
              <w:rPr>
                <w:rFonts w:cstheme="minorHAnsi"/>
              </w:rPr>
            </w:pPr>
            <w:r w:rsidRPr="001740A1">
              <w:rPr>
                <w:rFonts w:cstheme="minorHAnsi"/>
              </w:rPr>
              <w:t>Outcome:</w:t>
            </w:r>
          </w:p>
        </w:tc>
        <w:tc>
          <w:tcPr>
            <w:tcW w:w="4505" w:type="dxa"/>
          </w:tcPr>
          <w:p w14:paraId="089F9B2B"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02CA544C" w14:textId="77777777" w:rsidTr="004E7130">
        <w:tc>
          <w:tcPr>
            <w:tcW w:w="4505" w:type="dxa"/>
          </w:tcPr>
          <w:p w14:paraId="0AB55890" w14:textId="77777777" w:rsidR="001740A1" w:rsidRPr="001740A1" w:rsidRDefault="001740A1" w:rsidP="004E7130">
            <w:pPr>
              <w:rPr>
                <w:rFonts w:cstheme="minorHAnsi"/>
              </w:rPr>
            </w:pPr>
            <w:r w:rsidRPr="001740A1">
              <w:rPr>
                <w:rFonts w:cstheme="minorHAnsi"/>
              </w:rPr>
              <w:t>Name of staff member:</w:t>
            </w:r>
          </w:p>
        </w:tc>
        <w:tc>
          <w:tcPr>
            <w:tcW w:w="4505" w:type="dxa"/>
          </w:tcPr>
          <w:p w14:paraId="6A1355AA" w14:textId="77777777" w:rsidR="001740A1" w:rsidRPr="001740A1" w:rsidRDefault="001740A1" w:rsidP="004E7130">
            <w:pPr>
              <w:rPr>
                <w:rFonts w:cstheme="minorHAnsi"/>
              </w:rPr>
            </w:pPr>
          </w:p>
        </w:tc>
      </w:tr>
      <w:tr w:rsidR="001740A1" w:rsidRPr="001740A1" w14:paraId="566B675C" w14:textId="77777777" w:rsidTr="004E7130">
        <w:tc>
          <w:tcPr>
            <w:tcW w:w="4505" w:type="dxa"/>
          </w:tcPr>
          <w:p w14:paraId="27108C8D" w14:textId="77777777" w:rsidR="001740A1" w:rsidRPr="001740A1" w:rsidRDefault="001740A1" w:rsidP="004E7130">
            <w:pPr>
              <w:rPr>
                <w:rFonts w:cstheme="minorHAnsi"/>
              </w:rPr>
            </w:pPr>
            <w:r w:rsidRPr="001740A1">
              <w:rPr>
                <w:rFonts w:cstheme="minorHAnsi"/>
              </w:rPr>
              <w:t>Date:</w:t>
            </w:r>
          </w:p>
        </w:tc>
        <w:tc>
          <w:tcPr>
            <w:tcW w:w="4505" w:type="dxa"/>
          </w:tcPr>
          <w:p w14:paraId="40ECC5C1" w14:textId="77777777" w:rsidR="001740A1" w:rsidRPr="001740A1" w:rsidRDefault="001740A1" w:rsidP="004E7130">
            <w:pPr>
              <w:rPr>
                <w:rFonts w:cstheme="minorHAnsi"/>
              </w:rPr>
            </w:pPr>
          </w:p>
        </w:tc>
      </w:tr>
      <w:tr w:rsidR="001740A1" w:rsidRPr="001740A1" w14:paraId="4F992AC5" w14:textId="77777777" w:rsidTr="004E7130">
        <w:tc>
          <w:tcPr>
            <w:tcW w:w="4505" w:type="dxa"/>
          </w:tcPr>
          <w:p w14:paraId="716923FD" w14:textId="77777777" w:rsidR="001740A1" w:rsidRPr="001740A1" w:rsidRDefault="001740A1" w:rsidP="004E7130">
            <w:pPr>
              <w:rPr>
                <w:rFonts w:cstheme="minorHAnsi"/>
              </w:rPr>
            </w:pPr>
            <w:r w:rsidRPr="001740A1">
              <w:rPr>
                <w:rFonts w:cstheme="minorHAnsi"/>
              </w:rPr>
              <w:t>Comments:</w:t>
            </w:r>
          </w:p>
        </w:tc>
        <w:tc>
          <w:tcPr>
            <w:tcW w:w="4505" w:type="dxa"/>
          </w:tcPr>
          <w:p w14:paraId="69968C81" w14:textId="77777777" w:rsidR="001740A1" w:rsidRPr="001740A1" w:rsidRDefault="001740A1" w:rsidP="004E7130">
            <w:pPr>
              <w:rPr>
                <w:rFonts w:cstheme="minorHAnsi"/>
              </w:rPr>
            </w:pPr>
          </w:p>
        </w:tc>
      </w:tr>
      <w:tr w:rsidR="001740A1" w:rsidRPr="001740A1" w14:paraId="2FE9E168" w14:textId="77777777" w:rsidTr="004E7130">
        <w:tc>
          <w:tcPr>
            <w:tcW w:w="9010" w:type="dxa"/>
            <w:gridSpan w:val="2"/>
            <w:shd w:val="clear" w:color="auto" w:fill="E2EFD9" w:themeFill="accent6" w:themeFillTint="33"/>
          </w:tcPr>
          <w:p w14:paraId="420AB5B6" w14:textId="77777777" w:rsidR="001740A1" w:rsidRPr="001740A1" w:rsidRDefault="001740A1" w:rsidP="004E7130">
            <w:pPr>
              <w:rPr>
                <w:rFonts w:cstheme="minorHAnsi"/>
              </w:rPr>
            </w:pPr>
            <w:r w:rsidRPr="001740A1">
              <w:rPr>
                <w:rFonts w:cstheme="minorHAnsi"/>
                <w:b/>
                <w:bCs/>
              </w:rPr>
              <w:t>Module 2</w:t>
            </w:r>
          </w:p>
        </w:tc>
      </w:tr>
      <w:tr w:rsidR="001740A1" w:rsidRPr="001740A1" w14:paraId="7736E999" w14:textId="77777777" w:rsidTr="004E7130">
        <w:tc>
          <w:tcPr>
            <w:tcW w:w="4505" w:type="dxa"/>
          </w:tcPr>
          <w:p w14:paraId="3A7927E7" w14:textId="77777777" w:rsidR="001740A1" w:rsidRPr="001740A1" w:rsidRDefault="001740A1" w:rsidP="004E7130">
            <w:pPr>
              <w:rPr>
                <w:rFonts w:cstheme="minorHAnsi"/>
                <w:b/>
                <w:bCs/>
              </w:rPr>
            </w:pPr>
            <w:r w:rsidRPr="001740A1">
              <w:rPr>
                <w:rFonts w:cstheme="minorHAnsi"/>
              </w:rPr>
              <w:t>Outcome:</w:t>
            </w:r>
          </w:p>
        </w:tc>
        <w:tc>
          <w:tcPr>
            <w:tcW w:w="4505" w:type="dxa"/>
          </w:tcPr>
          <w:p w14:paraId="54FC8995"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5E3970F8" w14:textId="77777777" w:rsidTr="004E7130">
        <w:tc>
          <w:tcPr>
            <w:tcW w:w="4505" w:type="dxa"/>
          </w:tcPr>
          <w:p w14:paraId="10AC95EF" w14:textId="77777777" w:rsidR="001740A1" w:rsidRPr="001740A1" w:rsidRDefault="001740A1" w:rsidP="004E7130">
            <w:pPr>
              <w:rPr>
                <w:rFonts w:cstheme="minorHAnsi"/>
              </w:rPr>
            </w:pPr>
            <w:r w:rsidRPr="001740A1">
              <w:rPr>
                <w:rFonts w:cstheme="minorHAnsi"/>
              </w:rPr>
              <w:t>Name of staff member:</w:t>
            </w:r>
          </w:p>
        </w:tc>
        <w:tc>
          <w:tcPr>
            <w:tcW w:w="4505" w:type="dxa"/>
          </w:tcPr>
          <w:p w14:paraId="4800B556" w14:textId="77777777" w:rsidR="001740A1" w:rsidRPr="001740A1" w:rsidRDefault="001740A1" w:rsidP="004E7130">
            <w:pPr>
              <w:rPr>
                <w:rFonts w:cstheme="minorHAnsi"/>
              </w:rPr>
            </w:pPr>
          </w:p>
        </w:tc>
      </w:tr>
      <w:tr w:rsidR="001740A1" w:rsidRPr="001740A1" w14:paraId="3DF14687" w14:textId="77777777" w:rsidTr="004E7130">
        <w:tc>
          <w:tcPr>
            <w:tcW w:w="4505" w:type="dxa"/>
          </w:tcPr>
          <w:p w14:paraId="5CAFB3EE" w14:textId="77777777" w:rsidR="001740A1" w:rsidRPr="001740A1" w:rsidRDefault="001740A1" w:rsidP="004E7130">
            <w:pPr>
              <w:rPr>
                <w:rFonts w:cstheme="minorHAnsi"/>
              </w:rPr>
            </w:pPr>
            <w:r w:rsidRPr="001740A1">
              <w:rPr>
                <w:rFonts w:cstheme="minorHAnsi"/>
              </w:rPr>
              <w:t>Date:</w:t>
            </w:r>
          </w:p>
        </w:tc>
        <w:tc>
          <w:tcPr>
            <w:tcW w:w="4505" w:type="dxa"/>
          </w:tcPr>
          <w:p w14:paraId="5B96A97F" w14:textId="77777777" w:rsidR="001740A1" w:rsidRPr="001740A1" w:rsidRDefault="001740A1" w:rsidP="004E7130">
            <w:pPr>
              <w:rPr>
                <w:rFonts w:cstheme="minorHAnsi"/>
              </w:rPr>
            </w:pPr>
          </w:p>
        </w:tc>
      </w:tr>
      <w:tr w:rsidR="001740A1" w:rsidRPr="001740A1" w14:paraId="2F9B0D58" w14:textId="77777777" w:rsidTr="004E7130">
        <w:tc>
          <w:tcPr>
            <w:tcW w:w="4505" w:type="dxa"/>
          </w:tcPr>
          <w:p w14:paraId="6C2B7744" w14:textId="77777777" w:rsidR="001740A1" w:rsidRPr="001740A1" w:rsidRDefault="001740A1" w:rsidP="004E7130">
            <w:pPr>
              <w:rPr>
                <w:rFonts w:cstheme="minorHAnsi"/>
              </w:rPr>
            </w:pPr>
            <w:r w:rsidRPr="001740A1">
              <w:rPr>
                <w:rFonts w:cstheme="minorHAnsi"/>
              </w:rPr>
              <w:t>Comments:</w:t>
            </w:r>
          </w:p>
        </w:tc>
        <w:tc>
          <w:tcPr>
            <w:tcW w:w="4505" w:type="dxa"/>
          </w:tcPr>
          <w:p w14:paraId="5A8B5DD1" w14:textId="77777777" w:rsidR="001740A1" w:rsidRPr="001740A1" w:rsidRDefault="001740A1" w:rsidP="004E7130">
            <w:pPr>
              <w:rPr>
                <w:rFonts w:cstheme="minorHAnsi"/>
              </w:rPr>
            </w:pPr>
          </w:p>
        </w:tc>
      </w:tr>
    </w:tbl>
    <w:p w14:paraId="68BE3674" w14:textId="77777777" w:rsidR="001740A1" w:rsidRPr="001740A1" w:rsidRDefault="001740A1" w:rsidP="001740A1">
      <w:pPr>
        <w:rPr>
          <w:rFonts w:cstheme="minorHAnsi"/>
        </w:rPr>
      </w:pPr>
      <w:r w:rsidRPr="001740A1">
        <w:rPr>
          <w:rFonts w:cstheme="minorHAnsi"/>
        </w:rPr>
        <w:br w:type="page"/>
      </w:r>
    </w:p>
    <w:p w14:paraId="643BFF4B" w14:textId="430BB1E7" w:rsidR="001740A1" w:rsidRPr="001740A1" w:rsidRDefault="001740A1" w:rsidP="001740A1">
      <w:pPr>
        <w:rPr>
          <w:rFonts w:cstheme="minorHAnsi"/>
          <w:b/>
          <w:bCs/>
          <w:sz w:val="28"/>
          <w:szCs w:val="28"/>
        </w:rPr>
      </w:pPr>
      <w:r w:rsidRPr="001740A1">
        <w:rPr>
          <w:rFonts w:cstheme="minorHAnsi"/>
          <w:b/>
          <w:bCs/>
          <w:sz w:val="28"/>
          <w:szCs w:val="28"/>
        </w:rPr>
        <w:lastRenderedPageBreak/>
        <w:t xml:space="preserve">APPENDIX </w:t>
      </w:r>
      <w:r>
        <w:rPr>
          <w:rFonts w:cstheme="minorHAnsi"/>
          <w:b/>
          <w:bCs/>
          <w:sz w:val="28"/>
          <w:szCs w:val="28"/>
        </w:rPr>
        <w:t>FOUR</w:t>
      </w:r>
      <w:r w:rsidRPr="001740A1">
        <w:rPr>
          <w:rFonts w:cstheme="minorHAnsi"/>
          <w:b/>
          <w:bCs/>
          <w:sz w:val="28"/>
          <w:szCs w:val="28"/>
        </w:rPr>
        <w:t xml:space="preserve">: List of modules in </w:t>
      </w:r>
      <w:r w:rsidR="0022789A">
        <w:rPr>
          <w:rFonts w:cstheme="minorHAnsi"/>
          <w:b/>
          <w:bCs/>
          <w:sz w:val="28"/>
          <w:szCs w:val="28"/>
        </w:rPr>
        <w:t>PG Cert Enhanced</w:t>
      </w:r>
      <w:r w:rsidRPr="001740A1">
        <w:rPr>
          <w:rFonts w:cstheme="minorHAnsi"/>
          <w:b/>
          <w:bCs/>
          <w:sz w:val="28"/>
          <w:szCs w:val="28"/>
        </w:rPr>
        <w:t xml:space="preserve"> </w:t>
      </w:r>
      <w:r w:rsidR="0022789A">
        <w:rPr>
          <w:rFonts w:cstheme="minorHAnsi"/>
          <w:b/>
          <w:bCs/>
          <w:sz w:val="28"/>
          <w:szCs w:val="28"/>
        </w:rPr>
        <w:t xml:space="preserve">Clinical </w:t>
      </w:r>
      <w:r w:rsidRPr="001740A1">
        <w:rPr>
          <w:rFonts w:cstheme="minorHAnsi"/>
          <w:b/>
          <w:bCs/>
          <w:sz w:val="28"/>
          <w:szCs w:val="28"/>
        </w:rPr>
        <w:t xml:space="preserve">Practice in Ophthalmology </w:t>
      </w:r>
      <w:r w:rsidR="00BF2865">
        <w:rPr>
          <w:rFonts w:cstheme="minorHAnsi"/>
          <w:b/>
          <w:bCs/>
          <w:sz w:val="28"/>
          <w:szCs w:val="28"/>
        </w:rPr>
        <w:t>Apprenticeship</w:t>
      </w:r>
      <w:r w:rsidRPr="001740A1">
        <w:rPr>
          <w:rFonts w:cstheme="minorHAnsi"/>
          <w:b/>
          <w:bCs/>
          <w:sz w:val="28"/>
          <w:szCs w:val="28"/>
        </w:rPr>
        <w:t xml:space="preserve"> programme diet</w:t>
      </w:r>
    </w:p>
    <w:p w14:paraId="6CBDC373" w14:textId="77777777" w:rsidR="001740A1" w:rsidRPr="001740A1" w:rsidRDefault="001740A1" w:rsidP="001740A1">
      <w:pPr>
        <w:rPr>
          <w:rFonts w:cstheme="minorHAnsi"/>
          <w:b/>
          <w:bCs/>
          <w:sz w:val="28"/>
          <w:szCs w:val="28"/>
        </w:rPr>
      </w:pPr>
    </w:p>
    <w:p w14:paraId="46FFFF80" w14:textId="77777777" w:rsidR="001740A1" w:rsidRPr="001740A1" w:rsidRDefault="001740A1" w:rsidP="001740A1">
      <w:pPr>
        <w:rPr>
          <w:rFonts w:cstheme="minorHAnsi"/>
          <w:b/>
          <w:bCs/>
          <w:u w:val="single"/>
        </w:rPr>
      </w:pPr>
      <w:r w:rsidRPr="001740A1">
        <w:rPr>
          <w:rFonts w:cstheme="minorHAnsi"/>
          <w:b/>
          <w:bCs/>
          <w:u w:val="single"/>
        </w:rPr>
        <w:t>Compulsory Modules</w:t>
      </w:r>
    </w:p>
    <w:p w14:paraId="65F99A8E" w14:textId="77777777" w:rsidR="001740A1" w:rsidRPr="001740A1" w:rsidRDefault="001740A1" w:rsidP="001740A1">
      <w:pPr>
        <w:rPr>
          <w:rFonts w:cstheme="minorHAnsi"/>
          <w:b/>
          <w:bCs/>
          <w:u w:val="single"/>
        </w:rPr>
      </w:pPr>
    </w:p>
    <w:tbl>
      <w:tblPr>
        <w:tblStyle w:val="TableGrid"/>
        <w:tblW w:w="0" w:type="auto"/>
        <w:tblLook w:val="04A0" w:firstRow="1" w:lastRow="0" w:firstColumn="1" w:lastColumn="0" w:noHBand="0" w:noVBand="1"/>
      </w:tblPr>
      <w:tblGrid>
        <w:gridCol w:w="1555"/>
        <w:gridCol w:w="5811"/>
        <w:gridCol w:w="1644"/>
      </w:tblGrid>
      <w:tr w:rsidR="001740A1" w:rsidRPr="001740A1" w14:paraId="46BCBF12" w14:textId="77777777" w:rsidTr="004E7130">
        <w:tc>
          <w:tcPr>
            <w:tcW w:w="1555" w:type="dxa"/>
          </w:tcPr>
          <w:p w14:paraId="33AB173F" w14:textId="77777777" w:rsidR="001740A1" w:rsidRPr="001740A1" w:rsidRDefault="001740A1" w:rsidP="004E7130">
            <w:pPr>
              <w:rPr>
                <w:rFonts w:cstheme="minorHAnsi"/>
                <w:b/>
                <w:bCs/>
              </w:rPr>
            </w:pPr>
            <w:r w:rsidRPr="001740A1">
              <w:rPr>
                <w:rFonts w:cstheme="minorHAnsi"/>
                <w:b/>
                <w:bCs/>
              </w:rPr>
              <w:t>Module code</w:t>
            </w:r>
          </w:p>
        </w:tc>
        <w:tc>
          <w:tcPr>
            <w:tcW w:w="5811" w:type="dxa"/>
          </w:tcPr>
          <w:p w14:paraId="45A7A7AD" w14:textId="77777777" w:rsidR="001740A1" w:rsidRPr="001740A1" w:rsidRDefault="001740A1" w:rsidP="004E7130">
            <w:pPr>
              <w:rPr>
                <w:rFonts w:cstheme="minorHAnsi"/>
                <w:b/>
                <w:bCs/>
              </w:rPr>
            </w:pPr>
            <w:r w:rsidRPr="001740A1">
              <w:rPr>
                <w:rFonts w:cstheme="minorHAnsi"/>
                <w:b/>
                <w:bCs/>
              </w:rPr>
              <w:t>Module name</w:t>
            </w:r>
          </w:p>
        </w:tc>
        <w:tc>
          <w:tcPr>
            <w:tcW w:w="1644" w:type="dxa"/>
          </w:tcPr>
          <w:p w14:paraId="4BD85EE1" w14:textId="77777777" w:rsidR="001740A1" w:rsidRPr="001740A1" w:rsidRDefault="001740A1" w:rsidP="004E7130">
            <w:pPr>
              <w:rPr>
                <w:rFonts w:cstheme="minorHAnsi"/>
                <w:b/>
                <w:bCs/>
              </w:rPr>
            </w:pPr>
            <w:r w:rsidRPr="001740A1">
              <w:rPr>
                <w:rFonts w:cstheme="minorHAnsi"/>
                <w:b/>
                <w:bCs/>
              </w:rPr>
              <w:t>Credit value</w:t>
            </w:r>
          </w:p>
        </w:tc>
      </w:tr>
      <w:tr w:rsidR="001740A1" w:rsidRPr="001740A1" w14:paraId="0196DB6E" w14:textId="77777777" w:rsidTr="004E7130">
        <w:tc>
          <w:tcPr>
            <w:tcW w:w="1555" w:type="dxa"/>
          </w:tcPr>
          <w:p w14:paraId="51FAED81" w14:textId="77777777" w:rsidR="001740A1" w:rsidRPr="001740A1" w:rsidRDefault="001740A1" w:rsidP="004E7130">
            <w:pPr>
              <w:rPr>
                <w:rFonts w:cstheme="minorHAnsi"/>
              </w:rPr>
            </w:pPr>
            <w:r w:rsidRPr="001740A1">
              <w:rPr>
                <w:rFonts w:cstheme="minorHAnsi"/>
              </w:rPr>
              <w:t>OPHT0047</w:t>
            </w:r>
          </w:p>
        </w:tc>
        <w:tc>
          <w:tcPr>
            <w:tcW w:w="5811" w:type="dxa"/>
          </w:tcPr>
          <w:p w14:paraId="22765125" w14:textId="77777777" w:rsidR="001740A1" w:rsidRPr="001740A1" w:rsidRDefault="001740A1" w:rsidP="004E7130">
            <w:pPr>
              <w:rPr>
                <w:rFonts w:cstheme="minorHAnsi"/>
              </w:rPr>
            </w:pPr>
            <w:r w:rsidRPr="001740A1">
              <w:rPr>
                <w:rFonts w:cstheme="minorHAnsi"/>
              </w:rPr>
              <w:t>Advanced Practice in Cataract</w:t>
            </w:r>
          </w:p>
        </w:tc>
        <w:tc>
          <w:tcPr>
            <w:tcW w:w="1644" w:type="dxa"/>
          </w:tcPr>
          <w:p w14:paraId="3013C5C5" w14:textId="77777777" w:rsidR="001740A1" w:rsidRPr="001740A1" w:rsidRDefault="001740A1" w:rsidP="004E7130">
            <w:pPr>
              <w:rPr>
                <w:rFonts w:cstheme="minorHAnsi"/>
              </w:rPr>
            </w:pPr>
            <w:r w:rsidRPr="001740A1">
              <w:rPr>
                <w:rFonts w:cstheme="minorHAnsi"/>
              </w:rPr>
              <w:t>15</w:t>
            </w:r>
          </w:p>
        </w:tc>
      </w:tr>
      <w:tr w:rsidR="001740A1" w:rsidRPr="001740A1" w14:paraId="6A161865" w14:textId="77777777" w:rsidTr="004E7130">
        <w:tc>
          <w:tcPr>
            <w:tcW w:w="1555" w:type="dxa"/>
          </w:tcPr>
          <w:p w14:paraId="136CBBAB" w14:textId="77777777" w:rsidR="001740A1" w:rsidRPr="001740A1" w:rsidRDefault="001740A1" w:rsidP="004E7130">
            <w:pPr>
              <w:rPr>
                <w:rFonts w:cstheme="minorHAnsi"/>
              </w:rPr>
            </w:pPr>
            <w:r w:rsidRPr="001740A1">
              <w:rPr>
                <w:rFonts w:cstheme="minorHAnsi"/>
              </w:rPr>
              <w:t>OPHT0048</w:t>
            </w:r>
          </w:p>
        </w:tc>
        <w:tc>
          <w:tcPr>
            <w:tcW w:w="5811" w:type="dxa"/>
          </w:tcPr>
          <w:p w14:paraId="4D684525" w14:textId="77777777" w:rsidR="001740A1" w:rsidRPr="001740A1" w:rsidRDefault="001740A1" w:rsidP="004E7130">
            <w:pPr>
              <w:rPr>
                <w:rFonts w:cstheme="minorHAnsi"/>
              </w:rPr>
            </w:pPr>
            <w:r w:rsidRPr="001740A1">
              <w:rPr>
                <w:rFonts w:cstheme="minorHAnsi"/>
              </w:rPr>
              <w:t>Fundamental Medical Retina</w:t>
            </w:r>
          </w:p>
        </w:tc>
        <w:tc>
          <w:tcPr>
            <w:tcW w:w="1644" w:type="dxa"/>
          </w:tcPr>
          <w:p w14:paraId="3431805C" w14:textId="77777777" w:rsidR="001740A1" w:rsidRPr="001740A1" w:rsidRDefault="001740A1" w:rsidP="004E7130">
            <w:pPr>
              <w:rPr>
                <w:rFonts w:cstheme="minorHAnsi"/>
              </w:rPr>
            </w:pPr>
            <w:r w:rsidRPr="001740A1">
              <w:rPr>
                <w:rFonts w:cstheme="minorHAnsi"/>
              </w:rPr>
              <w:t>15</w:t>
            </w:r>
          </w:p>
        </w:tc>
      </w:tr>
      <w:tr w:rsidR="001740A1" w:rsidRPr="001740A1" w14:paraId="1DE0785B" w14:textId="77777777" w:rsidTr="004E7130">
        <w:tc>
          <w:tcPr>
            <w:tcW w:w="1555" w:type="dxa"/>
          </w:tcPr>
          <w:p w14:paraId="1983B7FB" w14:textId="77777777" w:rsidR="001740A1" w:rsidRPr="001740A1" w:rsidRDefault="001740A1" w:rsidP="004E7130">
            <w:pPr>
              <w:rPr>
                <w:rFonts w:cstheme="minorHAnsi"/>
              </w:rPr>
            </w:pPr>
            <w:r w:rsidRPr="001740A1">
              <w:rPr>
                <w:rFonts w:cstheme="minorHAnsi"/>
              </w:rPr>
              <w:t>OPHT0087</w:t>
            </w:r>
          </w:p>
        </w:tc>
        <w:tc>
          <w:tcPr>
            <w:tcW w:w="5811" w:type="dxa"/>
          </w:tcPr>
          <w:p w14:paraId="6D35DA31" w14:textId="77777777" w:rsidR="001740A1" w:rsidRPr="001740A1" w:rsidRDefault="001740A1" w:rsidP="004E7130">
            <w:pPr>
              <w:rPr>
                <w:rFonts w:cstheme="minorHAnsi"/>
              </w:rPr>
            </w:pPr>
            <w:r w:rsidRPr="001740A1">
              <w:rPr>
                <w:rFonts w:cstheme="minorHAnsi"/>
              </w:rPr>
              <w:t>Fundamental Glaucoma</w:t>
            </w:r>
          </w:p>
        </w:tc>
        <w:tc>
          <w:tcPr>
            <w:tcW w:w="1644" w:type="dxa"/>
          </w:tcPr>
          <w:p w14:paraId="46008AFA" w14:textId="77777777" w:rsidR="001740A1" w:rsidRPr="001740A1" w:rsidRDefault="001740A1" w:rsidP="004E7130">
            <w:pPr>
              <w:rPr>
                <w:rFonts w:cstheme="minorHAnsi"/>
              </w:rPr>
            </w:pPr>
            <w:r w:rsidRPr="001740A1">
              <w:rPr>
                <w:rFonts w:cstheme="minorHAnsi"/>
              </w:rPr>
              <w:t>15</w:t>
            </w:r>
          </w:p>
        </w:tc>
      </w:tr>
      <w:tr w:rsidR="001740A1" w:rsidRPr="001740A1" w14:paraId="4C13D9B7" w14:textId="77777777" w:rsidTr="004E7130">
        <w:tc>
          <w:tcPr>
            <w:tcW w:w="1555" w:type="dxa"/>
          </w:tcPr>
          <w:p w14:paraId="4776053D" w14:textId="77777777" w:rsidR="001740A1" w:rsidRPr="001740A1" w:rsidRDefault="001740A1" w:rsidP="004E7130">
            <w:pPr>
              <w:rPr>
                <w:rFonts w:cstheme="minorHAnsi"/>
              </w:rPr>
            </w:pPr>
            <w:r w:rsidRPr="001740A1">
              <w:rPr>
                <w:rFonts w:cstheme="minorHAnsi"/>
              </w:rPr>
              <w:t>OPHT0088</w:t>
            </w:r>
          </w:p>
        </w:tc>
        <w:tc>
          <w:tcPr>
            <w:tcW w:w="5811" w:type="dxa"/>
          </w:tcPr>
          <w:p w14:paraId="15B3C842" w14:textId="77777777" w:rsidR="001740A1" w:rsidRPr="001740A1" w:rsidRDefault="001740A1" w:rsidP="004E7130">
            <w:pPr>
              <w:rPr>
                <w:rFonts w:cstheme="minorHAnsi"/>
              </w:rPr>
            </w:pPr>
            <w:r w:rsidRPr="001740A1">
              <w:rPr>
                <w:rFonts w:cstheme="minorHAnsi"/>
              </w:rPr>
              <w:t>Fundamental Ocular Emergencies</w:t>
            </w:r>
          </w:p>
        </w:tc>
        <w:tc>
          <w:tcPr>
            <w:tcW w:w="1644" w:type="dxa"/>
          </w:tcPr>
          <w:p w14:paraId="2D165050" w14:textId="77777777" w:rsidR="001740A1" w:rsidRPr="001740A1" w:rsidRDefault="001740A1" w:rsidP="004E7130">
            <w:pPr>
              <w:rPr>
                <w:rFonts w:cstheme="minorHAnsi"/>
              </w:rPr>
            </w:pPr>
            <w:r w:rsidRPr="001740A1">
              <w:rPr>
                <w:rFonts w:cstheme="minorHAnsi"/>
              </w:rPr>
              <w:t>15</w:t>
            </w:r>
          </w:p>
        </w:tc>
      </w:tr>
      <w:tr w:rsidR="001740A1" w:rsidRPr="001740A1" w14:paraId="2846B159" w14:textId="77777777" w:rsidTr="004E7130">
        <w:tc>
          <w:tcPr>
            <w:tcW w:w="1555" w:type="dxa"/>
          </w:tcPr>
          <w:p w14:paraId="3094145A" w14:textId="651FF546" w:rsidR="001740A1" w:rsidRPr="001740A1" w:rsidRDefault="001740A1" w:rsidP="004E7130">
            <w:pPr>
              <w:rPr>
                <w:rFonts w:cstheme="minorHAnsi"/>
              </w:rPr>
            </w:pPr>
            <w:r w:rsidRPr="001740A1">
              <w:rPr>
                <w:rFonts w:cstheme="minorHAnsi"/>
              </w:rPr>
              <w:t>OPHT009</w:t>
            </w:r>
            <w:r w:rsidR="0022789A">
              <w:rPr>
                <w:rFonts w:cstheme="minorHAnsi"/>
              </w:rPr>
              <w:t>4</w:t>
            </w:r>
          </w:p>
        </w:tc>
        <w:tc>
          <w:tcPr>
            <w:tcW w:w="5811" w:type="dxa"/>
          </w:tcPr>
          <w:p w14:paraId="3BDD967D" w14:textId="5E57C167" w:rsidR="001740A1" w:rsidRPr="001740A1" w:rsidRDefault="0022789A" w:rsidP="004E7130">
            <w:pPr>
              <w:rPr>
                <w:rFonts w:cstheme="minorHAnsi"/>
              </w:rPr>
            </w:pPr>
            <w:r>
              <w:rPr>
                <w:rFonts w:cstheme="minorHAnsi"/>
              </w:rPr>
              <w:t>ECP Research In Practice*</w:t>
            </w:r>
          </w:p>
        </w:tc>
        <w:tc>
          <w:tcPr>
            <w:tcW w:w="1644" w:type="dxa"/>
          </w:tcPr>
          <w:p w14:paraId="3EE3126D" w14:textId="52DD4BF8" w:rsidR="001740A1" w:rsidRPr="001740A1" w:rsidRDefault="0022789A" w:rsidP="004E7130">
            <w:pPr>
              <w:rPr>
                <w:rFonts w:cstheme="minorHAnsi"/>
              </w:rPr>
            </w:pPr>
            <w:r>
              <w:rPr>
                <w:rFonts w:cstheme="minorHAnsi"/>
              </w:rPr>
              <w:t>0</w:t>
            </w:r>
          </w:p>
        </w:tc>
      </w:tr>
    </w:tbl>
    <w:p w14:paraId="3B0E5D54" w14:textId="77777777" w:rsidR="001740A1" w:rsidRPr="001740A1" w:rsidRDefault="001740A1" w:rsidP="001740A1">
      <w:pPr>
        <w:rPr>
          <w:rFonts w:cstheme="minorHAnsi"/>
          <w:b/>
          <w:bCs/>
          <w:u w:val="single"/>
        </w:rPr>
      </w:pPr>
    </w:p>
    <w:p w14:paraId="311F299F" w14:textId="77777777" w:rsidR="001740A1" w:rsidRPr="001740A1" w:rsidRDefault="001740A1" w:rsidP="001740A1">
      <w:pPr>
        <w:rPr>
          <w:rFonts w:cstheme="minorHAnsi"/>
          <w:b/>
        </w:rPr>
      </w:pPr>
      <w:r w:rsidRPr="001740A1">
        <w:rPr>
          <w:rFonts w:cstheme="minorHAnsi"/>
          <w:b/>
        </w:rPr>
        <w:t>* denotes a module that forms part of the apprenticeship end point assessment and cannot be RPL’d</w:t>
      </w:r>
    </w:p>
    <w:p w14:paraId="138C84E4" w14:textId="77777777" w:rsidR="001740A1" w:rsidRPr="001740A1" w:rsidRDefault="001740A1" w:rsidP="001740A1">
      <w:pPr>
        <w:rPr>
          <w:rFonts w:cstheme="minorHAnsi"/>
          <w:b/>
          <w:u w:val="single"/>
        </w:rPr>
      </w:pPr>
    </w:p>
    <w:p w14:paraId="1EC7EFC6" w14:textId="77777777" w:rsidR="001740A1" w:rsidRPr="001740A1" w:rsidRDefault="001740A1" w:rsidP="001740A1">
      <w:pPr>
        <w:rPr>
          <w:rFonts w:cstheme="minorHAnsi"/>
          <w:b/>
          <w:u w:val="single"/>
        </w:rPr>
      </w:pPr>
    </w:p>
    <w:p w14:paraId="77463EFE" w14:textId="77777777" w:rsidR="001740A1" w:rsidRPr="001740A1" w:rsidRDefault="001740A1" w:rsidP="001740A1">
      <w:pPr>
        <w:rPr>
          <w:rFonts w:cstheme="minorHAnsi"/>
          <w:b/>
          <w:bCs/>
          <w:u w:val="single"/>
        </w:rPr>
      </w:pPr>
    </w:p>
    <w:p w14:paraId="5CEB7BBA" w14:textId="77777777" w:rsidR="001740A1" w:rsidRPr="001740A1" w:rsidRDefault="001740A1" w:rsidP="001740A1">
      <w:pPr>
        <w:rPr>
          <w:rFonts w:cstheme="minorHAnsi"/>
        </w:rPr>
      </w:pPr>
    </w:p>
    <w:p w14:paraId="07DA73FB" w14:textId="77777777" w:rsidR="00811343" w:rsidRPr="001740A1" w:rsidRDefault="00811343" w:rsidP="0076698F">
      <w:pPr>
        <w:jc w:val="center"/>
        <w:rPr>
          <w:rFonts w:cstheme="minorHAnsi"/>
        </w:rPr>
      </w:pPr>
    </w:p>
    <w:sectPr w:rsidR="00811343" w:rsidRPr="001740A1" w:rsidSect="007669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16E3" w14:textId="77777777" w:rsidR="0076698F" w:rsidRDefault="0076698F" w:rsidP="0076698F">
      <w:pPr>
        <w:spacing w:after="0" w:line="240" w:lineRule="auto"/>
      </w:pPr>
      <w:r>
        <w:separator/>
      </w:r>
    </w:p>
  </w:endnote>
  <w:endnote w:type="continuationSeparator" w:id="0">
    <w:p w14:paraId="0F2A4414" w14:textId="77777777" w:rsidR="0076698F" w:rsidRDefault="0076698F" w:rsidP="0076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E7A0" w14:textId="77777777" w:rsidR="0076698F" w:rsidRDefault="0076698F" w:rsidP="0076698F">
      <w:pPr>
        <w:spacing w:after="0" w:line="240" w:lineRule="auto"/>
      </w:pPr>
      <w:r>
        <w:separator/>
      </w:r>
    </w:p>
  </w:footnote>
  <w:footnote w:type="continuationSeparator" w:id="0">
    <w:p w14:paraId="334AD94D" w14:textId="77777777" w:rsidR="0076698F" w:rsidRDefault="0076698F" w:rsidP="0076698F">
      <w:pPr>
        <w:spacing w:after="0" w:line="240" w:lineRule="auto"/>
      </w:pPr>
      <w:r>
        <w:continuationSeparator/>
      </w:r>
    </w:p>
  </w:footnote>
  <w:footnote w:id="1">
    <w:p w14:paraId="6BDF4E8D" w14:textId="77777777" w:rsidR="006615F2" w:rsidRDefault="006615F2" w:rsidP="006615F2">
      <w:pPr>
        <w:pStyle w:val="FootnoteText"/>
      </w:pPr>
      <w:r>
        <w:rPr>
          <w:rStyle w:val="FootnoteReference"/>
        </w:rPr>
        <w:footnoteRef/>
      </w:r>
      <w:r w:rsidRPr="00671329">
        <w:t>Only formal school and further education learning and achievement records starting from the 2007/08 academic year are stored by the Skills Funding Agency in a ‘personal learning record’.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A9"/>
    <w:multiLevelType w:val="hybridMultilevel"/>
    <w:tmpl w:val="C01EF666"/>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72AE"/>
    <w:multiLevelType w:val="hybridMultilevel"/>
    <w:tmpl w:val="A7304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771A9"/>
    <w:multiLevelType w:val="multilevel"/>
    <w:tmpl w:val="52B69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4953DC"/>
    <w:multiLevelType w:val="hybridMultilevel"/>
    <w:tmpl w:val="AFAE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C2789"/>
    <w:multiLevelType w:val="hybridMultilevel"/>
    <w:tmpl w:val="FC469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96503"/>
    <w:multiLevelType w:val="multilevel"/>
    <w:tmpl w:val="EB70B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0721D"/>
    <w:multiLevelType w:val="multilevel"/>
    <w:tmpl w:val="15CEC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D04CD2"/>
    <w:multiLevelType w:val="hybridMultilevel"/>
    <w:tmpl w:val="9466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65329"/>
    <w:multiLevelType w:val="hybridMultilevel"/>
    <w:tmpl w:val="5EC4DD22"/>
    <w:lvl w:ilvl="0" w:tplc="23248A18">
      <w:start w:val="1"/>
      <w:numFmt w:val="decimal"/>
      <w:lvlText w:val="%1."/>
      <w:lvlJc w:val="left"/>
      <w:pPr>
        <w:ind w:left="720" w:hanging="360"/>
      </w:pPr>
      <w:rPr>
        <w:rFonts w:hint="default"/>
        <w:color w:val="3340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D689D"/>
    <w:multiLevelType w:val="hybridMultilevel"/>
    <w:tmpl w:val="4EFED9D0"/>
    <w:lvl w:ilvl="0" w:tplc="FFFFFFFF">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472450"/>
    <w:multiLevelType w:val="hybridMultilevel"/>
    <w:tmpl w:val="9A9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54F59"/>
    <w:multiLevelType w:val="hybridMultilevel"/>
    <w:tmpl w:val="B1E6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13999"/>
    <w:multiLevelType w:val="hybridMultilevel"/>
    <w:tmpl w:val="8238096E"/>
    <w:lvl w:ilvl="0" w:tplc="EABE12B8">
      <w:start w:val="1"/>
      <w:numFmt w:val="lowerLetter"/>
      <w:lvlText w:val="%1."/>
      <w:lvlJc w:val="left"/>
      <w:pPr>
        <w:ind w:left="720" w:hanging="360"/>
      </w:pPr>
      <w:rPr>
        <w:rFonts w:asciiTheme="majorHAnsi" w:eastAsiaTheme="minorHAnsi" w:hAnsiTheme="majorHAnsi" w:cstheme="majorBidi"/>
      </w:rPr>
    </w:lvl>
    <w:lvl w:ilvl="1" w:tplc="050AD2FE">
      <w:start w:val="1"/>
      <w:numFmt w:val="lowerRoman"/>
      <w:lvlText w:val="%2."/>
      <w:lvlJc w:val="left"/>
      <w:pPr>
        <w:ind w:left="1440" w:hanging="360"/>
      </w:pPr>
      <w:rPr>
        <w:rFonts w:asciiTheme="majorHAnsi" w:eastAsia="Times New Roman" w:hAnsiTheme="majorHAnsi" w:cstheme="majorHAnsi"/>
      </w:rPr>
    </w:lvl>
    <w:lvl w:ilvl="2" w:tplc="0E36AF06">
      <w:numFmt w:val="bullet"/>
      <w:lvlText w:val=""/>
      <w:lvlJc w:val="left"/>
      <w:pPr>
        <w:ind w:left="2160" w:hanging="360"/>
      </w:pPr>
      <w:rPr>
        <w:rFonts w:ascii="Symbol" w:eastAsiaTheme="minorHAnsi" w:hAnsi="Symbol" w:cstheme="maj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80255"/>
    <w:multiLevelType w:val="hybridMultilevel"/>
    <w:tmpl w:val="80F818AA"/>
    <w:lvl w:ilvl="0" w:tplc="9E465E28">
      <w:start w:val="1"/>
      <w:numFmt w:val="decimal"/>
      <w:lvlText w:val="%1."/>
      <w:lvlJc w:val="left"/>
      <w:pPr>
        <w:ind w:left="720" w:hanging="360"/>
      </w:pPr>
      <w:rPr>
        <w:rFonts w:cs="Aria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A830CD"/>
    <w:multiLevelType w:val="hybridMultilevel"/>
    <w:tmpl w:val="C93E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C61D7E"/>
    <w:multiLevelType w:val="hybridMultilevel"/>
    <w:tmpl w:val="38BC0FC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930521">
    <w:abstractNumId w:val="7"/>
  </w:num>
  <w:num w:numId="2" w16cid:durableId="352342629">
    <w:abstractNumId w:val="10"/>
  </w:num>
  <w:num w:numId="3" w16cid:durableId="20056219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7840773">
    <w:abstractNumId w:val="1"/>
  </w:num>
  <w:num w:numId="5" w16cid:durableId="966277471">
    <w:abstractNumId w:val="3"/>
  </w:num>
  <w:num w:numId="6" w16cid:durableId="1505434466">
    <w:abstractNumId w:val="13"/>
  </w:num>
  <w:num w:numId="7" w16cid:durableId="1136142163">
    <w:abstractNumId w:val="14"/>
  </w:num>
  <w:num w:numId="8" w16cid:durableId="1014638">
    <w:abstractNumId w:val="8"/>
  </w:num>
  <w:num w:numId="9" w16cid:durableId="1182473549">
    <w:abstractNumId w:val="4"/>
  </w:num>
  <w:num w:numId="10" w16cid:durableId="1933659770">
    <w:abstractNumId w:val="15"/>
  </w:num>
  <w:num w:numId="11" w16cid:durableId="696931174">
    <w:abstractNumId w:val="12"/>
  </w:num>
  <w:num w:numId="12" w16cid:durableId="1342778751">
    <w:abstractNumId w:val="9"/>
  </w:num>
  <w:num w:numId="13" w16cid:durableId="286005656">
    <w:abstractNumId w:val="2"/>
  </w:num>
  <w:num w:numId="14" w16cid:durableId="879319995">
    <w:abstractNumId w:val="5"/>
  </w:num>
  <w:num w:numId="15" w16cid:durableId="1335911427">
    <w:abstractNumId w:val="11"/>
  </w:num>
  <w:num w:numId="16" w16cid:durableId="153565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8"/>
    <w:rsid w:val="0003164C"/>
    <w:rsid w:val="00062EB9"/>
    <w:rsid w:val="000932DE"/>
    <w:rsid w:val="000B7DAA"/>
    <w:rsid w:val="000D3DA9"/>
    <w:rsid w:val="001740A1"/>
    <w:rsid w:val="002261C7"/>
    <w:rsid w:val="0022789A"/>
    <w:rsid w:val="00227A26"/>
    <w:rsid w:val="00267FA3"/>
    <w:rsid w:val="002D2704"/>
    <w:rsid w:val="002D54C9"/>
    <w:rsid w:val="003D2F14"/>
    <w:rsid w:val="004310DD"/>
    <w:rsid w:val="00436987"/>
    <w:rsid w:val="004435D5"/>
    <w:rsid w:val="004C4A4F"/>
    <w:rsid w:val="004C73A0"/>
    <w:rsid w:val="004E1004"/>
    <w:rsid w:val="00510254"/>
    <w:rsid w:val="00522736"/>
    <w:rsid w:val="0053427B"/>
    <w:rsid w:val="005356B6"/>
    <w:rsid w:val="00536AC6"/>
    <w:rsid w:val="00591E38"/>
    <w:rsid w:val="005A0946"/>
    <w:rsid w:val="00657DE6"/>
    <w:rsid w:val="006615F2"/>
    <w:rsid w:val="006628CF"/>
    <w:rsid w:val="006862EB"/>
    <w:rsid w:val="006F7C21"/>
    <w:rsid w:val="007035E2"/>
    <w:rsid w:val="00704E2D"/>
    <w:rsid w:val="007100C0"/>
    <w:rsid w:val="0076698F"/>
    <w:rsid w:val="007C5FBB"/>
    <w:rsid w:val="00811343"/>
    <w:rsid w:val="00834BE1"/>
    <w:rsid w:val="008D7DBA"/>
    <w:rsid w:val="008E1F9F"/>
    <w:rsid w:val="009201F8"/>
    <w:rsid w:val="00941BA1"/>
    <w:rsid w:val="0096336E"/>
    <w:rsid w:val="009A3F30"/>
    <w:rsid w:val="009F3BAA"/>
    <w:rsid w:val="00A32512"/>
    <w:rsid w:val="00BB74BD"/>
    <w:rsid w:val="00BC1101"/>
    <w:rsid w:val="00BE6978"/>
    <w:rsid w:val="00BF2865"/>
    <w:rsid w:val="00C83E69"/>
    <w:rsid w:val="00C90E40"/>
    <w:rsid w:val="00C970ED"/>
    <w:rsid w:val="00CB4CC1"/>
    <w:rsid w:val="00CB7665"/>
    <w:rsid w:val="00CC0185"/>
    <w:rsid w:val="00CF1A91"/>
    <w:rsid w:val="00DC44D8"/>
    <w:rsid w:val="00DD6168"/>
    <w:rsid w:val="00DE2CC9"/>
    <w:rsid w:val="00E106D5"/>
    <w:rsid w:val="00E13D03"/>
    <w:rsid w:val="00E16828"/>
    <w:rsid w:val="00EA6617"/>
    <w:rsid w:val="00EB5D79"/>
    <w:rsid w:val="00EC3FDF"/>
    <w:rsid w:val="00EC6B69"/>
    <w:rsid w:val="00F72883"/>
    <w:rsid w:val="00F9687C"/>
    <w:rsid w:val="00FA6CFD"/>
    <w:rsid w:val="00FE10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2D9D"/>
  <w15:chartTrackingRefBased/>
  <w15:docId w15:val="{CFDDE1ED-A957-40E0-BC5B-AFC858DE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7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66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eneral text"/>
    <w:basedOn w:val="Normal"/>
    <w:uiPriority w:val="34"/>
    <w:qFormat/>
    <w:rsid w:val="00811343"/>
    <w:pPr>
      <w:ind w:left="720"/>
      <w:contextualSpacing/>
    </w:pPr>
  </w:style>
  <w:style w:type="character" w:styleId="Hyperlink">
    <w:name w:val="Hyperlink"/>
    <w:basedOn w:val="DefaultParagraphFont"/>
    <w:uiPriority w:val="99"/>
    <w:unhideWhenUsed/>
    <w:rsid w:val="00BB74BD"/>
    <w:rPr>
      <w:color w:val="0563C1"/>
      <w:u w:val="single"/>
    </w:rPr>
  </w:style>
  <w:style w:type="paragraph" w:customStyle="1" w:styleId="xmsoplaintext">
    <w:name w:val="x_msoplaintext"/>
    <w:basedOn w:val="Normal"/>
    <w:rsid w:val="00BB74BD"/>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76698F"/>
    <w:rPr>
      <w:rFonts w:ascii="Times New Roman" w:eastAsia="Times New Roman" w:hAnsi="Times New Roman" w:cs="Times New Roman"/>
      <w:b/>
      <w:bCs/>
      <w:sz w:val="36"/>
      <w:szCs w:val="36"/>
    </w:rPr>
  </w:style>
  <w:style w:type="table" w:styleId="TableGrid">
    <w:name w:val="Table Grid"/>
    <w:basedOn w:val="TableNormal"/>
    <w:uiPriority w:val="39"/>
    <w:rsid w:val="0076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9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98F"/>
    <w:rPr>
      <w:b/>
      <w:bCs/>
    </w:rPr>
  </w:style>
  <w:style w:type="paragraph" w:styleId="PlainText">
    <w:name w:val="Plain Text"/>
    <w:basedOn w:val="Normal"/>
    <w:link w:val="PlainTextChar"/>
    <w:uiPriority w:val="99"/>
    <w:unhideWhenUsed/>
    <w:rsid w:val="0076698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6698F"/>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76698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76698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6698F"/>
    <w:rPr>
      <w:vertAlign w:val="superscript"/>
    </w:rPr>
  </w:style>
  <w:style w:type="character" w:styleId="FollowedHyperlink">
    <w:name w:val="FollowedHyperlink"/>
    <w:basedOn w:val="DefaultParagraphFont"/>
    <w:uiPriority w:val="99"/>
    <w:semiHidden/>
    <w:unhideWhenUsed/>
    <w:rsid w:val="009F3BAA"/>
    <w:rPr>
      <w:color w:val="954F72" w:themeColor="followedHyperlink"/>
      <w:u w:val="single"/>
    </w:rPr>
  </w:style>
  <w:style w:type="character" w:styleId="UnresolvedMention">
    <w:name w:val="Unresolved Mention"/>
    <w:basedOn w:val="DefaultParagraphFont"/>
    <w:uiPriority w:val="99"/>
    <w:semiHidden/>
    <w:unhideWhenUsed/>
    <w:rsid w:val="00A32512"/>
    <w:rPr>
      <w:color w:val="605E5C"/>
      <w:shd w:val="clear" w:color="auto" w:fill="E1DFDD"/>
    </w:rPr>
  </w:style>
  <w:style w:type="character" w:styleId="CommentReference">
    <w:name w:val="annotation reference"/>
    <w:basedOn w:val="DefaultParagraphFont"/>
    <w:uiPriority w:val="99"/>
    <w:semiHidden/>
    <w:unhideWhenUsed/>
    <w:rsid w:val="0053427B"/>
    <w:rPr>
      <w:sz w:val="16"/>
      <w:szCs w:val="16"/>
    </w:rPr>
  </w:style>
  <w:style w:type="paragraph" w:styleId="CommentText">
    <w:name w:val="annotation text"/>
    <w:basedOn w:val="Normal"/>
    <w:link w:val="CommentTextChar"/>
    <w:uiPriority w:val="99"/>
    <w:unhideWhenUsed/>
    <w:rsid w:val="0053427B"/>
    <w:pPr>
      <w:spacing w:line="240" w:lineRule="auto"/>
    </w:pPr>
    <w:rPr>
      <w:sz w:val="20"/>
      <w:szCs w:val="20"/>
    </w:rPr>
  </w:style>
  <w:style w:type="character" w:customStyle="1" w:styleId="CommentTextChar">
    <w:name w:val="Comment Text Char"/>
    <w:basedOn w:val="DefaultParagraphFont"/>
    <w:link w:val="CommentText"/>
    <w:uiPriority w:val="99"/>
    <w:rsid w:val="0053427B"/>
    <w:rPr>
      <w:sz w:val="20"/>
      <w:szCs w:val="20"/>
    </w:rPr>
  </w:style>
  <w:style w:type="paragraph" w:styleId="CommentSubject">
    <w:name w:val="annotation subject"/>
    <w:basedOn w:val="CommentText"/>
    <w:next w:val="CommentText"/>
    <w:link w:val="CommentSubjectChar"/>
    <w:uiPriority w:val="99"/>
    <w:semiHidden/>
    <w:unhideWhenUsed/>
    <w:rsid w:val="0053427B"/>
    <w:rPr>
      <w:b/>
      <w:bCs/>
    </w:rPr>
  </w:style>
  <w:style w:type="character" w:customStyle="1" w:styleId="CommentSubjectChar">
    <w:name w:val="Comment Subject Char"/>
    <w:basedOn w:val="CommentTextChar"/>
    <w:link w:val="CommentSubject"/>
    <w:uiPriority w:val="99"/>
    <w:semiHidden/>
    <w:rsid w:val="0053427B"/>
    <w:rPr>
      <w:b/>
      <w:bCs/>
      <w:sz w:val="20"/>
      <w:szCs w:val="20"/>
    </w:rPr>
  </w:style>
  <w:style w:type="paragraph" w:customStyle="1" w:styleId="Default">
    <w:name w:val="Default"/>
    <w:rsid w:val="00CF1A91"/>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CF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44D8"/>
    <w:pPr>
      <w:spacing w:after="0" w:line="240" w:lineRule="auto"/>
    </w:pPr>
  </w:style>
  <w:style w:type="character" w:customStyle="1" w:styleId="Heading1Char">
    <w:name w:val="Heading 1 Char"/>
    <w:basedOn w:val="DefaultParagraphFont"/>
    <w:link w:val="Heading1"/>
    <w:uiPriority w:val="9"/>
    <w:rsid w:val="002D2704"/>
    <w:rPr>
      <w:rFonts w:asciiTheme="majorHAnsi" w:eastAsiaTheme="majorEastAsia" w:hAnsiTheme="majorHAnsi" w:cstheme="majorBidi"/>
      <w:color w:val="2F5496" w:themeColor="accent1" w:themeShade="BF"/>
      <w:sz w:val="32"/>
      <w:szCs w:val="32"/>
    </w:rPr>
  </w:style>
  <w:style w:type="character" w:customStyle="1" w:styleId="glossary-active-term">
    <w:name w:val="glossary-active-term"/>
    <w:basedOn w:val="DefaultParagraphFont"/>
    <w:rsid w:val="00E1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791">
      <w:bodyDiv w:val="1"/>
      <w:marLeft w:val="0"/>
      <w:marRight w:val="0"/>
      <w:marTop w:val="0"/>
      <w:marBottom w:val="0"/>
      <w:divBdr>
        <w:top w:val="none" w:sz="0" w:space="0" w:color="auto"/>
        <w:left w:val="none" w:sz="0" w:space="0" w:color="auto"/>
        <w:bottom w:val="none" w:sz="0" w:space="0" w:color="auto"/>
        <w:right w:val="none" w:sz="0" w:space="0" w:color="auto"/>
      </w:divBdr>
    </w:div>
    <w:div w:id="737242671">
      <w:bodyDiv w:val="1"/>
      <w:marLeft w:val="0"/>
      <w:marRight w:val="0"/>
      <w:marTop w:val="0"/>
      <w:marBottom w:val="0"/>
      <w:divBdr>
        <w:top w:val="none" w:sz="0" w:space="0" w:color="auto"/>
        <w:left w:val="none" w:sz="0" w:space="0" w:color="auto"/>
        <w:bottom w:val="none" w:sz="0" w:space="0" w:color="auto"/>
        <w:right w:val="none" w:sz="0" w:space="0" w:color="auto"/>
      </w:divBdr>
    </w:div>
    <w:div w:id="1281838755">
      <w:bodyDiv w:val="1"/>
      <w:marLeft w:val="0"/>
      <w:marRight w:val="0"/>
      <w:marTop w:val="0"/>
      <w:marBottom w:val="0"/>
      <w:divBdr>
        <w:top w:val="none" w:sz="0" w:space="0" w:color="auto"/>
        <w:left w:val="none" w:sz="0" w:space="0" w:color="auto"/>
        <w:bottom w:val="none" w:sz="0" w:space="0" w:color="auto"/>
        <w:right w:val="none" w:sz="0" w:space="0" w:color="auto"/>
      </w:divBdr>
    </w:div>
    <w:div w:id="1499342462">
      <w:bodyDiv w:val="1"/>
      <w:marLeft w:val="0"/>
      <w:marRight w:val="0"/>
      <w:marTop w:val="0"/>
      <w:marBottom w:val="0"/>
      <w:divBdr>
        <w:top w:val="none" w:sz="0" w:space="0" w:color="auto"/>
        <w:left w:val="none" w:sz="0" w:space="0" w:color="auto"/>
        <w:bottom w:val="none" w:sz="0" w:space="0" w:color="auto"/>
        <w:right w:val="none" w:sz="0" w:space="0" w:color="auto"/>
      </w:divBdr>
    </w:div>
    <w:div w:id="1733651327">
      <w:bodyDiv w:val="1"/>
      <w:marLeft w:val="0"/>
      <w:marRight w:val="0"/>
      <w:marTop w:val="0"/>
      <w:marBottom w:val="0"/>
      <w:divBdr>
        <w:top w:val="none" w:sz="0" w:space="0" w:color="auto"/>
        <w:left w:val="none" w:sz="0" w:space="0" w:color="auto"/>
        <w:bottom w:val="none" w:sz="0" w:space="0" w:color="auto"/>
        <w:right w:val="none" w:sz="0" w:space="0" w:color="auto"/>
      </w:divBdr>
    </w:div>
    <w:div w:id="17481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o.admissions@ucl.ac.uk" TargetMode="External"/><Relationship Id="rId13" Type="http://schemas.openxmlformats.org/officeDocument/2006/relationships/image" Target="media/image2.png"/><Relationship Id="rId18" Type="http://schemas.openxmlformats.org/officeDocument/2006/relationships/hyperlink" Target="https://www.eccti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v9fAlMeQ2sM&amp;feature=youtu.be&amp;t=84" TargetMode="External"/><Relationship Id="rId17" Type="http://schemas.openxmlformats.org/officeDocument/2006/relationships/hyperlink" Target="https://www.gov.uk/government/publications/english-and-maths-requirements-in-apprenticeship-standards-at-level-2-and-above" TargetMode="External"/><Relationship Id="rId2" Type="http://schemas.openxmlformats.org/officeDocument/2006/relationships/styles" Target="styles.xml"/><Relationship Id="rId16" Type="http://schemas.openxmlformats.org/officeDocument/2006/relationships/hyperlink" Target="https://www.gov.uk/what-different-qualification-levels-mean/list-of-qualification-levels" TargetMode="External"/><Relationship Id="rId20" Type="http://schemas.openxmlformats.org/officeDocument/2006/relationships/hyperlink" Target="https://www.gov.uk/guidance/apprenticeship-funding-rules-for-employer-providers/what-is-an-apprentice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robat.adobe.com/uk/en/acrobat/pdf-reader.html" TargetMode="External"/><Relationship Id="rId5" Type="http://schemas.openxmlformats.org/officeDocument/2006/relationships/footnotes" Target="footnotes.xml"/><Relationship Id="rId15" Type="http://schemas.openxmlformats.org/officeDocument/2006/relationships/hyperlink" Target="https://www.ucl.ac.uk/students/support-and-wellbeing/disability-support/accessing-support" TargetMode="External"/><Relationship Id="rId10" Type="http://schemas.openxmlformats.org/officeDocument/2006/relationships/hyperlink" Target="https://www.ucl.ac.uk/prospective-students/graduate/sites/prospective-students_graduate/files/application-form-guide_-_january_2019.doc" TargetMode="External"/><Relationship Id="rId19" Type="http://schemas.openxmlformats.org/officeDocument/2006/relationships/hyperlink" Target="https://www.ucl.ac.uk/students/support-and-wellbeing/disability-support/accessing-support" TargetMode="External"/><Relationship Id="rId4" Type="http://schemas.openxmlformats.org/officeDocument/2006/relationships/webSettings" Target="webSettings.xml"/><Relationship Id="rId9" Type="http://schemas.openxmlformats.org/officeDocument/2006/relationships/hyperlink" Target="https://evision.ucl.ac.uk/urd/sits.urd/run/siw_ipp_lgn.login?process=siw_ipp_app&amp;code1=TCPPRASOPH01&amp;code2=0001" TargetMode="External"/><Relationship Id="rId14" Type="http://schemas.openxmlformats.org/officeDocument/2006/relationships/hyperlink" Target="https://www.gov.uk/replacement-exam-certific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28</Pages>
  <Words>6968</Words>
  <Characters>39718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Robin</dc:creator>
  <cp:keywords/>
  <dc:description/>
  <cp:lastModifiedBy>Stone, Robin</cp:lastModifiedBy>
  <cp:revision>50</cp:revision>
  <dcterms:created xsi:type="dcterms:W3CDTF">2021-10-12T15:49:00Z</dcterms:created>
  <dcterms:modified xsi:type="dcterms:W3CDTF">2023-06-13T15:34:00Z</dcterms:modified>
</cp:coreProperties>
</file>