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B81C4" w14:textId="20646D03" w:rsidR="00C350F4" w:rsidRDefault="00A00565">
      <w:r>
        <w:rPr>
          <w:noProof/>
          <w:lang w:eastAsia="en-GB"/>
        </w:rPr>
        <w:drawing>
          <wp:inline distT="0" distB="0" distL="0" distR="0" wp14:anchorId="25D9D5EE" wp14:editId="654BADEC">
            <wp:extent cx="1460500" cy="927100"/>
            <wp:effectExtent l="0" t="0" r="6350" b="6350"/>
            <wp:docPr id="1" name="Picture 1" descr="cid:image002.jpg@01D48746.96CBD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8746.96CBDB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60500" cy="927100"/>
                    </a:xfrm>
                    <a:prstGeom prst="rect">
                      <a:avLst/>
                    </a:prstGeom>
                    <a:noFill/>
                    <a:ln>
                      <a:noFill/>
                    </a:ln>
                  </pic:spPr>
                </pic:pic>
              </a:graphicData>
            </a:graphic>
          </wp:inline>
        </w:drawing>
      </w:r>
    </w:p>
    <w:p w14:paraId="47B6D991" w14:textId="4CC56279" w:rsidR="00A00565" w:rsidRDefault="00A00565" w:rsidP="00A00565">
      <w:pPr>
        <w:jc w:val="center"/>
      </w:pPr>
    </w:p>
    <w:p w14:paraId="4B5F8AC8" w14:textId="34496060" w:rsidR="00A00565" w:rsidRPr="00367736" w:rsidRDefault="00A00565" w:rsidP="00A00565">
      <w:pPr>
        <w:jc w:val="center"/>
        <w:rPr>
          <w:b/>
          <w:sz w:val="28"/>
          <w:szCs w:val="28"/>
        </w:rPr>
      </w:pPr>
      <w:r w:rsidRPr="00367736">
        <w:rPr>
          <w:b/>
          <w:sz w:val="28"/>
          <w:szCs w:val="28"/>
        </w:rPr>
        <w:t>Undergraduate Research Summer at the Institute 20</w:t>
      </w:r>
      <w:r w:rsidR="004A4BFF">
        <w:rPr>
          <w:b/>
          <w:sz w:val="28"/>
          <w:szCs w:val="28"/>
        </w:rPr>
        <w:t>20</w:t>
      </w:r>
    </w:p>
    <w:p w14:paraId="0F7AA59C" w14:textId="6F2FFCFA" w:rsidR="00A00565" w:rsidRDefault="00A00565"/>
    <w:p w14:paraId="76AA2226" w14:textId="77777777" w:rsidR="00A00565" w:rsidRPr="00367736" w:rsidRDefault="00A00565" w:rsidP="00A00565">
      <w:pPr>
        <w:rPr>
          <w:b/>
        </w:rPr>
      </w:pPr>
      <w:r w:rsidRPr="00367736">
        <w:rPr>
          <w:b/>
        </w:rPr>
        <w:t xml:space="preserve">PERSONAL DETAILS </w:t>
      </w:r>
    </w:p>
    <w:p w14:paraId="5B152481" w14:textId="72DB04F3" w:rsidR="00A00565" w:rsidRDefault="00A00565" w:rsidP="00A00565">
      <w:r>
        <w:t>Surname</w:t>
      </w:r>
      <w:r>
        <w:tab/>
      </w:r>
      <w:r>
        <w:tab/>
        <w:t xml:space="preserve"> </w:t>
      </w:r>
      <w:r>
        <w:tab/>
      </w:r>
      <w:r>
        <w:tab/>
        <w:t xml:space="preserve">First Name  </w:t>
      </w:r>
      <w:r>
        <w:tab/>
      </w:r>
      <w:r>
        <w:tab/>
      </w:r>
      <w:r>
        <w:tab/>
      </w:r>
      <w:r>
        <w:tab/>
      </w:r>
      <w:r>
        <w:tab/>
        <w:t xml:space="preserve">Title      </w:t>
      </w:r>
    </w:p>
    <w:tbl>
      <w:tblPr>
        <w:tblStyle w:val="TableGrid"/>
        <w:tblW w:w="0" w:type="auto"/>
        <w:tblLook w:val="04A0" w:firstRow="1" w:lastRow="0" w:firstColumn="1" w:lastColumn="0" w:noHBand="0" w:noVBand="1"/>
      </w:tblPr>
      <w:tblGrid>
        <w:gridCol w:w="3005"/>
        <w:gridCol w:w="3005"/>
        <w:gridCol w:w="3006"/>
      </w:tblGrid>
      <w:tr w:rsidR="00A00565" w14:paraId="57B2E7D4" w14:textId="77777777" w:rsidTr="00A00565">
        <w:tc>
          <w:tcPr>
            <w:tcW w:w="3005" w:type="dxa"/>
          </w:tcPr>
          <w:p w14:paraId="1183EF4A" w14:textId="77777777" w:rsidR="00A00565" w:rsidRDefault="00A00565" w:rsidP="00A00565"/>
        </w:tc>
        <w:tc>
          <w:tcPr>
            <w:tcW w:w="3005" w:type="dxa"/>
          </w:tcPr>
          <w:p w14:paraId="0D7FA468" w14:textId="77777777" w:rsidR="00A00565" w:rsidRDefault="00A00565" w:rsidP="00A00565"/>
        </w:tc>
        <w:tc>
          <w:tcPr>
            <w:tcW w:w="3006" w:type="dxa"/>
          </w:tcPr>
          <w:p w14:paraId="74D2D7EF" w14:textId="77777777" w:rsidR="00A00565" w:rsidRDefault="00A00565" w:rsidP="00A00565"/>
        </w:tc>
      </w:tr>
    </w:tbl>
    <w:p w14:paraId="38CFE550" w14:textId="77777777" w:rsidR="00A00565" w:rsidRDefault="00A00565" w:rsidP="00A00565"/>
    <w:p w14:paraId="2B90FF43" w14:textId="77777777" w:rsidR="00A00565" w:rsidRDefault="00A00565" w:rsidP="00A00565">
      <w:r>
        <w:t xml:space="preserve">Date of Birth </w:t>
      </w:r>
      <w:r>
        <w:tab/>
      </w:r>
      <w:r>
        <w:tab/>
      </w:r>
      <w:r>
        <w:tab/>
        <w:t xml:space="preserve">Sex  </w:t>
      </w:r>
      <w:r>
        <w:tab/>
      </w:r>
      <w:r>
        <w:tab/>
      </w:r>
      <w:r>
        <w:tab/>
        <w:t xml:space="preserve">Nationality </w:t>
      </w:r>
      <w:r>
        <w:tab/>
      </w:r>
      <w:r>
        <w:tab/>
      </w:r>
      <w:r>
        <w:tab/>
        <w:t xml:space="preserve">E-mail      </w:t>
      </w:r>
    </w:p>
    <w:tbl>
      <w:tblPr>
        <w:tblStyle w:val="TableGrid"/>
        <w:tblW w:w="0" w:type="auto"/>
        <w:tblLook w:val="04A0" w:firstRow="1" w:lastRow="0" w:firstColumn="1" w:lastColumn="0" w:noHBand="0" w:noVBand="1"/>
      </w:tblPr>
      <w:tblGrid>
        <w:gridCol w:w="2254"/>
        <w:gridCol w:w="2254"/>
        <w:gridCol w:w="2254"/>
        <w:gridCol w:w="2254"/>
      </w:tblGrid>
      <w:tr w:rsidR="00A00565" w14:paraId="76E37CDD" w14:textId="77777777" w:rsidTr="00A00565">
        <w:tc>
          <w:tcPr>
            <w:tcW w:w="2254" w:type="dxa"/>
          </w:tcPr>
          <w:p w14:paraId="01455D46" w14:textId="77777777" w:rsidR="00A00565" w:rsidRDefault="00A00565" w:rsidP="00A00565"/>
        </w:tc>
        <w:tc>
          <w:tcPr>
            <w:tcW w:w="2254" w:type="dxa"/>
          </w:tcPr>
          <w:p w14:paraId="5D17FB2E" w14:textId="77777777" w:rsidR="00A00565" w:rsidRDefault="00A00565" w:rsidP="00A00565"/>
        </w:tc>
        <w:tc>
          <w:tcPr>
            <w:tcW w:w="2254" w:type="dxa"/>
          </w:tcPr>
          <w:p w14:paraId="7C0BE8C1" w14:textId="77777777" w:rsidR="00A00565" w:rsidRDefault="00A00565" w:rsidP="00A00565"/>
        </w:tc>
        <w:tc>
          <w:tcPr>
            <w:tcW w:w="2254" w:type="dxa"/>
          </w:tcPr>
          <w:p w14:paraId="6FED1FA2" w14:textId="77777777" w:rsidR="00A00565" w:rsidRDefault="00A00565" w:rsidP="00A00565"/>
        </w:tc>
      </w:tr>
    </w:tbl>
    <w:p w14:paraId="1E31BC45" w14:textId="5759D018" w:rsidR="00A00565" w:rsidRDefault="00A00565" w:rsidP="00A00565">
      <w:r>
        <w:t xml:space="preserve"> </w:t>
      </w:r>
    </w:p>
    <w:p w14:paraId="5F3DB5C5" w14:textId="4D3C1085" w:rsidR="00A00565" w:rsidRDefault="00A00565" w:rsidP="00A00565">
      <w:r>
        <w:t xml:space="preserve"> Address </w:t>
      </w:r>
    </w:p>
    <w:tbl>
      <w:tblPr>
        <w:tblStyle w:val="TableGrid"/>
        <w:tblW w:w="0" w:type="auto"/>
        <w:tblLook w:val="04A0" w:firstRow="1" w:lastRow="0" w:firstColumn="1" w:lastColumn="0" w:noHBand="0" w:noVBand="1"/>
      </w:tblPr>
      <w:tblGrid>
        <w:gridCol w:w="9016"/>
      </w:tblGrid>
      <w:tr w:rsidR="00A00565" w14:paraId="69606F35" w14:textId="77777777" w:rsidTr="00A00565">
        <w:tc>
          <w:tcPr>
            <w:tcW w:w="9016" w:type="dxa"/>
          </w:tcPr>
          <w:p w14:paraId="26DF8E3D" w14:textId="77777777" w:rsidR="00A00565" w:rsidRDefault="00A00565" w:rsidP="00A00565"/>
        </w:tc>
      </w:tr>
      <w:tr w:rsidR="00A00565" w14:paraId="4ADFA88F" w14:textId="77777777" w:rsidTr="00A00565">
        <w:tc>
          <w:tcPr>
            <w:tcW w:w="9016" w:type="dxa"/>
          </w:tcPr>
          <w:p w14:paraId="3397352C" w14:textId="77777777" w:rsidR="00A00565" w:rsidRDefault="00A00565" w:rsidP="00A00565"/>
        </w:tc>
      </w:tr>
    </w:tbl>
    <w:p w14:paraId="0095A293" w14:textId="77777777" w:rsidR="00A00565" w:rsidRDefault="00A00565" w:rsidP="00A00565">
      <w:r>
        <w:t xml:space="preserve"> </w:t>
      </w:r>
    </w:p>
    <w:p w14:paraId="68610046" w14:textId="123D5160" w:rsidR="00A00565" w:rsidRDefault="00A00565" w:rsidP="00A00565">
      <w:r>
        <w:t xml:space="preserve">Mobile </w:t>
      </w:r>
    </w:p>
    <w:tbl>
      <w:tblPr>
        <w:tblStyle w:val="TableGrid"/>
        <w:tblW w:w="0" w:type="auto"/>
        <w:tblLook w:val="04A0" w:firstRow="1" w:lastRow="0" w:firstColumn="1" w:lastColumn="0" w:noHBand="0" w:noVBand="1"/>
      </w:tblPr>
      <w:tblGrid>
        <w:gridCol w:w="9016"/>
      </w:tblGrid>
      <w:tr w:rsidR="00A00565" w14:paraId="0369B9B2" w14:textId="77777777" w:rsidTr="00A00565">
        <w:tc>
          <w:tcPr>
            <w:tcW w:w="9016" w:type="dxa"/>
          </w:tcPr>
          <w:p w14:paraId="0056222D" w14:textId="77777777" w:rsidR="00A00565" w:rsidRDefault="00A00565" w:rsidP="00A00565"/>
        </w:tc>
      </w:tr>
    </w:tbl>
    <w:p w14:paraId="322AC2EE" w14:textId="77777777" w:rsidR="00A00565" w:rsidRDefault="00A00565" w:rsidP="00A00565">
      <w:r>
        <w:t xml:space="preserve"> </w:t>
      </w:r>
    </w:p>
    <w:p w14:paraId="2D84E619" w14:textId="77777777" w:rsidR="00A00565" w:rsidRDefault="00A00565" w:rsidP="00A00565">
      <w:r>
        <w:t xml:space="preserve">Emergency Contact (incl. phone no.) </w:t>
      </w:r>
    </w:p>
    <w:tbl>
      <w:tblPr>
        <w:tblStyle w:val="TableGrid"/>
        <w:tblW w:w="0" w:type="auto"/>
        <w:tblLook w:val="04A0" w:firstRow="1" w:lastRow="0" w:firstColumn="1" w:lastColumn="0" w:noHBand="0" w:noVBand="1"/>
      </w:tblPr>
      <w:tblGrid>
        <w:gridCol w:w="9016"/>
      </w:tblGrid>
      <w:tr w:rsidR="00A00565" w14:paraId="18DA13B7" w14:textId="77777777" w:rsidTr="00A00565">
        <w:tc>
          <w:tcPr>
            <w:tcW w:w="9016" w:type="dxa"/>
          </w:tcPr>
          <w:p w14:paraId="15A93EC7" w14:textId="77777777" w:rsidR="00A00565" w:rsidRDefault="00A00565" w:rsidP="00A00565"/>
        </w:tc>
      </w:tr>
      <w:tr w:rsidR="00A00565" w14:paraId="1DDB13F6" w14:textId="77777777" w:rsidTr="00A00565">
        <w:tc>
          <w:tcPr>
            <w:tcW w:w="9016" w:type="dxa"/>
          </w:tcPr>
          <w:p w14:paraId="01330889" w14:textId="77777777" w:rsidR="00A00565" w:rsidRDefault="00A00565" w:rsidP="00A00565"/>
        </w:tc>
      </w:tr>
    </w:tbl>
    <w:p w14:paraId="5E7C2B6A" w14:textId="77777777" w:rsidR="00A00565" w:rsidRDefault="00A00565" w:rsidP="00A00565">
      <w:r>
        <w:t xml:space="preserve"> </w:t>
      </w:r>
    </w:p>
    <w:p w14:paraId="5C9A75A5" w14:textId="789993F0" w:rsidR="00A00565" w:rsidRDefault="00A00565" w:rsidP="00A00565">
      <w:r>
        <w:t xml:space="preserve">Your home institution (School, University) </w:t>
      </w:r>
    </w:p>
    <w:tbl>
      <w:tblPr>
        <w:tblStyle w:val="TableGrid"/>
        <w:tblW w:w="0" w:type="auto"/>
        <w:tblLook w:val="04A0" w:firstRow="1" w:lastRow="0" w:firstColumn="1" w:lastColumn="0" w:noHBand="0" w:noVBand="1"/>
      </w:tblPr>
      <w:tblGrid>
        <w:gridCol w:w="9016"/>
      </w:tblGrid>
      <w:tr w:rsidR="00A00565" w14:paraId="63A20C30" w14:textId="77777777" w:rsidTr="00A00565">
        <w:tc>
          <w:tcPr>
            <w:tcW w:w="9016" w:type="dxa"/>
          </w:tcPr>
          <w:p w14:paraId="21A21F93" w14:textId="77777777" w:rsidR="00A00565" w:rsidRDefault="00A00565" w:rsidP="00A00565"/>
        </w:tc>
      </w:tr>
      <w:tr w:rsidR="00A00565" w14:paraId="3EDC00A7" w14:textId="77777777" w:rsidTr="00A00565">
        <w:tc>
          <w:tcPr>
            <w:tcW w:w="9016" w:type="dxa"/>
          </w:tcPr>
          <w:p w14:paraId="5ABA79B5" w14:textId="77777777" w:rsidR="00A00565" w:rsidRDefault="00A00565" w:rsidP="00A00565"/>
        </w:tc>
      </w:tr>
      <w:tr w:rsidR="00A00565" w14:paraId="5B5AC9DE" w14:textId="77777777" w:rsidTr="00A00565">
        <w:tc>
          <w:tcPr>
            <w:tcW w:w="9016" w:type="dxa"/>
          </w:tcPr>
          <w:p w14:paraId="1911CFBA" w14:textId="77777777" w:rsidR="00A00565" w:rsidRDefault="00A00565" w:rsidP="00A00565"/>
        </w:tc>
      </w:tr>
    </w:tbl>
    <w:p w14:paraId="2CA0299D" w14:textId="77777777" w:rsidR="00A00565" w:rsidRDefault="00A00565" w:rsidP="00A00565">
      <w:r>
        <w:t xml:space="preserve"> </w:t>
      </w:r>
    </w:p>
    <w:p w14:paraId="17692A61" w14:textId="44FF2570" w:rsidR="00A00565" w:rsidRDefault="00A00565" w:rsidP="00A00565">
      <w:r>
        <w:t xml:space="preserve">Address during the course (please leave blank if not sure yet) </w:t>
      </w:r>
    </w:p>
    <w:tbl>
      <w:tblPr>
        <w:tblStyle w:val="TableGrid"/>
        <w:tblW w:w="0" w:type="auto"/>
        <w:tblLook w:val="04A0" w:firstRow="1" w:lastRow="0" w:firstColumn="1" w:lastColumn="0" w:noHBand="0" w:noVBand="1"/>
      </w:tblPr>
      <w:tblGrid>
        <w:gridCol w:w="9016"/>
      </w:tblGrid>
      <w:tr w:rsidR="00A00565" w14:paraId="1C2F9194" w14:textId="77777777" w:rsidTr="00A00565">
        <w:tc>
          <w:tcPr>
            <w:tcW w:w="9016" w:type="dxa"/>
          </w:tcPr>
          <w:p w14:paraId="410FF4CF" w14:textId="77777777" w:rsidR="00A00565" w:rsidRDefault="00A00565" w:rsidP="00A00565"/>
        </w:tc>
      </w:tr>
      <w:tr w:rsidR="00A00565" w14:paraId="12B31084" w14:textId="77777777" w:rsidTr="00A00565">
        <w:tc>
          <w:tcPr>
            <w:tcW w:w="9016" w:type="dxa"/>
          </w:tcPr>
          <w:p w14:paraId="67F08F37" w14:textId="77777777" w:rsidR="00A00565" w:rsidRDefault="00A00565" w:rsidP="00A00565"/>
        </w:tc>
      </w:tr>
      <w:tr w:rsidR="00A00565" w14:paraId="1CFA8573" w14:textId="77777777" w:rsidTr="00A00565">
        <w:tc>
          <w:tcPr>
            <w:tcW w:w="9016" w:type="dxa"/>
          </w:tcPr>
          <w:p w14:paraId="7A8D6221" w14:textId="77777777" w:rsidR="00A00565" w:rsidRDefault="00A00565" w:rsidP="00A00565"/>
        </w:tc>
      </w:tr>
    </w:tbl>
    <w:p w14:paraId="0B4C00B9" w14:textId="77777777" w:rsidR="00A00565" w:rsidRDefault="00A00565" w:rsidP="00A00565"/>
    <w:p w14:paraId="388B8383" w14:textId="77777777" w:rsidR="00A00565" w:rsidRDefault="00A00565" w:rsidP="00A00565">
      <w:r>
        <w:t xml:space="preserve"> </w:t>
      </w:r>
    </w:p>
    <w:p w14:paraId="5B40FBE0" w14:textId="77777777" w:rsidR="00A00565" w:rsidRDefault="00A00565" w:rsidP="00A00565">
      <w:r>
        <w:lastRenderedPageBreak/>
        <w:t xml:space="preserve">Any health / mobility / special needs requirements </w:t>
      </w:r>
    </w:p>
    <w:p w14:paraId="55B8DAD6" w14:textId="77777777" w:rsidR="00A00565" w:rsidRDefault="00A00565" w:rsidP="00A00565">
      <w:r>
        <w:t xml:space="preserve"> </w:t>
      </w:r>
    </w:p>
    <w:tbl>
      <w:tblPr>
        <w:tblStyle w:val="TableGrid"/>
        <w:tblW w:w="0" w:type="auto"/>
        <w:tblLook w:val="04A0" w:firstRow="1" w:lastRow="0" w:firstColumn="1" w:lastColumn="0" w:noHBand="0" w:noVBand="1"/>
      </w:tblPr>
      <w:tblGrid>
        <w:gridCol w:w="9016"/>
      </w:tblGrid>
      <w:tr w:rsidR="00A00565" w14:paraId="2E6B4A2E" w14:textId="77777777" w:rsidTr="00A00565">
        <w:tc>
          <w:tcPr>
            <w:tcW w:w="9016" w:type="dxa"/>
          </w:tcPr>
          <w:p w14:paraId="13012814" w14:textId="77777777" w:rsidR="00A00565" w:rsidRDefault="00A00565" w:rsidP="00A00565"/>
        </w:tc>
      </w:tr>
      <w:tr w:rsidR="00A00565" w14:paraId="38CF2788" w14:textId="77777777" w:rsidTr="00A00565">
        <w:tc>
          <w:tcPr>
            <w:tcW w:w="9016" w:type="dxa"/>
          </w:tcPr>
          <w:p w14:paraId="6509820D" w14:textId="77777777" w:rsidR="00A00565" w:rsidRDefault="00A00565" w:rsidP="00A00565"/>
        </w:tc>
      </w:tr>
      <w:tr w:rsidR="00A00565" w14:paraId="06AF03D5" w14:textId="77777777" w:rsidTr="00A00565">
        <w:tc>
          <w:tcPr>
            <w:tcW w:w="9016" w:type="dxa"/>
          </w:tcPr>
          <w:p w14:paraId="7E2C5B14" w14:textId="77777777" w:rsidR="00A00565" w:rsidRDefault="00A00565" w:rsidP="00A00565"/>
        </w:tc>
      </w:tr>
    </w:tbl>
    <w:p w14:paraId="670B9E8F" w14:textId="4DF89D56" w:rsidR="00A00565" w:rsidRDefault="00A00565" w:rsidP="00A00565"/>
    <w:p w14:paraId="43CEBA27" w14:textId="77777777" w:rsidR="00A00565" w:rsidRPr="00367736" w:rsidRDefault="00A00565" w:rsidP="00A00565">
      <w:pPr>
        <w:rPr>
          <w:b/>
        </w:rPr>
      </w:pPr>
      <w:r w:rsidRPr="00367736">
        <w:rPr>
          <w:b/>
        </w:rPr>
        <w:t xml:space="preserve"> </w:t>
      </w:r>
    </w:p>
    <w:p w14:paraId="1F090293" w14:textId="429CF2E3" w:rsidR="00A00565" w:rsidRDefault="00A00565" w:rsidP="00A00565">
      <w:r w:rsidRPr="00367736">
        <w:rPr>
          <w:b/>
        </w:rPr>
        <w:t>PLEASE SELECT WEEKS YOU WILL BE ATTENDING</w:t>
      </w:r>
      <w:r w:rsidR="00530548" w:rsidRPr="00367736">
        <w:rPr>
          <w:b/>
        </w:rPr>
        <w:t xml:space="preserve"> (</w:t>
      </w:r>
      <w:r w:rsidR="004A4BFF">
        <w:rPr>
          <w:b/>
        </w:rPr>
        <w:t>circle</w:t>
      </w:r>
      <w:r w:rsidR="00530548">
        <w:t>)</w:t>
      </w:r>
    </w:p>
    <w:p w14:paraId="165F0819" w14:textId="6D551423" w:rsidR="004A4BFF" w:rsidRDefault="004A4BFF" w:rsidP="004A4BFF">
      <w:pPr>
        <w:pStyle w:val="heading"/>
        <w:numPr>
          <w:ilvl w:val="0"/>
          <w:numId w:val="2"/>
        </w:numPr>
        <w:spacing w:before="0" w:beforeAutospacing="0" w:after="0" w:afterAutospacing="0"/>
        <w:ind w:left="360"/>
        <w:textAlignment w:val="baseline"/>
        <w:rPr>
          <w:rFonts w:ascii="&amp;quot" w:hAnsi="&amp;quot"/>
          <w:color w:val="333333"/>
        </w:rPr>
      </w:pPr>
      <w:r>
        <w:rPr>
          <w:rFonts w:ascii="&amp;quot" w:hAnsi="&amp;quot"/>
          <w:color w:val="333333"/>
        </w:rPr>
        <w:t>Monday 22 June – Friday 17 July 2020 (</w:t>
      </w:r>
      <w:proofErr w:type="gramStart"/>
      <w:r>
        <w:rPr>
          <w:rFonts w:ascii="&amp;quot" w:hAnsi="&amp;quot"/>
          <w:color w:val="333333"/>
        </w:rPr>
        <w:t>4 week</w:t>
      </w:r>
      <w:proofErr w:type="gramEnd"/>
      <w:r>
        <w:rPr>
          <w:rFonts w:ascii="&amp;quot" w:hAnsi="&amp;quot"/>
          <w:color w:val="333333"/>
        </w:rPr>
        <w:t xml:space="preserve"> programme)</w:t>
      </w:r>
      <w:r w:rsidR="00491D2C">
        <w:rPr>
          <w:rFonts w:ascii="&amp;quot" w:hAnsi="&amp;quot"/>
          <w:color w:val="333333"/>
        </w:rPr>
        <w:t>*</w:t>
      </w:r>
    </w:p>
    <w:p w14:paraId="56C66DE3" w14:textId="2EB92AC3" w:rsidR="004A4BFF" w:rsidRDefault="004A4BFF" w:rsidP="004A4BFF">
      <w:pPr>
        <w:pStyle w:val="heading"/>
        <w:numPr>
          <w:ilvl w:val="0"/>
          <w:numId w:val="2"/>
        </w:numPr>
        <w:spacing w:before="0" w:beforeAutospacing="0" w:after="0" w:afterAutospacing="0"/>
        <w:ind w:left="360"/>
        <w:textAlignment w:val="baseline"/>
        <w:rPr>
          <w:rFonts w:ascii="&amp;quot" w:hAnsi="&amp;quot"/>
          <w:color w:val="333333"/>
        </w:rPr>
      </w:pPr>
      <w:r>
        <w:rPr>
          <w:rFonts w:ascii="&amp;quot" w:hAnsi="&amp;quot"/>
          <w:color w:val="333333"/>
        </w:rPr>
        <w:t>Monday 22 June – Friday 14 August 2020 (</w:t>
      </w:r>
      <w:proofErr w:type="gramStart"/>
      <w:r>
        <w:rPr>
          <w:rFonts w:ascii="&amp;quot" w:hAnsi="&amp;quot"/>
          <w:color w:val="333333"/>
        </w:rPr>
        <w:t>8 week</w:t>
      </w:r>
      <w:proofErr w:type="gramEnd"/>
      <w:r>
        <w:rPr>
          <w:rFonts w:ascii="&amp;quot" w:hAnsi="&amp;quot"/>
          <w:color w:val="333333"/>
        </w:rPr>
        <w:t xml:space="preserve"> programme</w:t>
      </w:r>
      <w:r w:rsidR="00491D2C">
        <w:rPr>
          <w:rFonts w:ascii="&amp;quot" w:hAnsi="&amp;quot"/>
          <w:color w:val="333333"/>
        </w:rPr>
        <w:t>)*</w:t>
      </w:r>
    </w:p>
    <w:p w14:paraId="4B06DA26" w14:textId="7D345864" w:rsidR="004A4BFF" w:rsidRDefault="00491D2C" w:rsidP="00A00565">
      <w:pPr>
        <w:pStyle w:val="heading"/>
        <w:numPr>
          <w:ilvl w:val="0"/>
          <w:numId w:val="2"/>
        </w:numPr>
        <w:spacing w:before="0" w:beforeAutospacing="0" w:after="0" w:afterAutospacing="0"/>
        <w:ind w:left="360"/>
        <w:textAlignment w:val="baseline"/>
        <w:rPr>
          <w:rFonts w:ascii="&amp;quot" w:hAnsi="&amp;quot"/>
          <w:color w:val="333333"/>
        </w:rPr>
      </w:pPr>
      <w:r>
        <w:rPr>
          <w:rFonts w:ascii="&amp;quot" w:hAnsi="&amp;quot"/>
          <w:color w:val="333333"/>
        </w:rPr>
        <w:t>Monday 22 June – Friday 14 August 2020 (</w:t>
      </w:r>
      <w:proofErr w:type="gramStart"/>
      <w:r>
        <w:rPr>
          <w:rFonts w:ascii="&amp;quot" w:hAnsi="&amp;quot"/>
          <w:color w:val="333333"/>
        </w:rPr>
        <w:t>8 week</w:t>
      </w:r>
      <w:proofErr w:type="gramEnd"/>
      <w:r>
        <w:rPr>
          <w:rFonts w:ascii="&amp;quot" w:hAnsi="&amp;quot"/>
          <w:color w:val="333333"/>
        </w:rPr>
        <w:t xml:space="preserve"> programme)* - I want to be considered for a funded placement</w:t>
      </w:r>
    </w:p>
    <w:p w14:paraId="5C2FF85A" w14:textId="77777777" w:rsidR="00491D2C" w:rsidRPr="00491D2C" w:rsidRDefault="00491D2C" w:rsidP="00491D2C">
      <w:pPr>
        <w:pStyle w:val="heading"/>
        <w:spacing w:before="0" w:beforeAutospacing="0" w:after="0" w:afterAutospacing="0"/>
        <w:ind w:left="360"/>
        <w:textAlignment w:val="baseline"/>
        <w:rPr>
          <w:rFonts w:ascii="&amp;quot" w:hAnsi="&amp;quot"/>
          <w:color w:val="333333"/>
        </w:rPr>
      </w:pPr>
    </w:p>
    <w:p w14:paraId="68540F6E" w14:textId="27AE5050" w:rsidR="00530548" w:rsidRDefault="00530548" w:rsidP="00530548">
      <w:pPr>
        <w:spacing w:line="240" w:lineRule="auto"/>
      </w:pPr>
      <w:r>
        <w:t>*</w:t>
      </w:r>
      <w:r w:rsidRPr="00491D2C">
        <w:rPr>
          <w:sz w:val="28"/>
          <w:szCs w:val="28"/>
        </w:rPr>
        <w:t>The first week will be an intensive week of research in practice.</w:t>
      </w:r>
    </w:p>
    <w:p w14:paraId="2A538FB2" w14:textId="77777777" w:rsidR="004A4BFF" w:rsidRDefault="004A4BFF" w:rsidP="00530548">
      <w:pPr>
        <w:spacing w:line="240" w:lineRule="auto"/>
      </w:pPr>
    </w:p>
    <w:p w14:paraId="70DE6149" w14:textId="654BDC69" w:rsidR="00530548" w:rsidRPr="00367736" w:rsidRDefault="00530548" w:rsidP="00530548">
      <w:pPr>
        <w:spacing w:line="240" w:lineRule="auto"/>
        <w:rPr>
          <w:b/>
        </w:rPr>
      </w:pPr>
      <w:r w:rsidRPr="00367736">
        <w:rPr>
          <w:b/>
        </w:rPr>
        <w:t>Application Package</w:t>
      </w:r>
    </w:p>
    <w:p w14:paraId="251EBF4E" w14:textId="6C1E0279" w:rsidR="00530548" w:rsidRPr="00367736" w:rsidRDefault="00530548" w:rsidP="00530548">
      <w:pPr>
        <w:spacing w:line="240" w:lineRule="auto"/>
        <w:rPr>
          <w:b/>
        </w:rPr>
      </w:pPr>
      <w:r w:rsidRPr="00367736">
        <w:rPr>
          <w:b/>
        </w:rPr>
        <w:t>Please submit with this form:</w:t>
      </w:r>
    </w:p>
    <w:p w14:paraId="5651C77A" w14:textId="75B24484" w:rsidR="00530548" w:rsidRDefault="00530548" w:rsidP="00530548">
      <w:pPr>
        <w:pStyle w:val="ListParagraph"/>
        <w:numPr>
          <w:ilvl w:val="0"/>
          <w:numId w:val="1"/>
        </w:numPr>
        <w:spacing w:line="240" w:lineRule="auto"/>
      </w:pPr>
      <w:r>
        <w:t>Transcript</w:t>
      </w:r>
    </w:p>
    <w:p w14:paraId="47F6867F" w14:textId="0826084D" w:rsidR="00530548" w:rsidRDefault="00530548" w:rsidP="00530548">
      <w:pPr>
        <w:pStyle w:val="ListParagraph"/>
        <w:numPr>
          <w:ilvl w:val="0"/>
          <w:numId w:val="1"/>
        </w:numPr>
        <w:spacing w:line="240" w:lineRule="auto"/>
      </w:pPr>
      <w:r>
        <w:t xml:space="preserve">Cover letter explaining why you want to do the programme and whether you want to be considered for a </w:t>
      </w:r>
      <w:r w:rsidR="00491D2C">
        <w:t>funded placement</w:t>
      </w:r>
      <w:r>
        <w:t xml:space="preserve"> and why.</w:t>
      </w:r>
    </w:p>
    <w:p w14:paraId="600B23EC" w14:textId="77777777" w:rsidR="004A4BFF" w:rsidRPr="004A4BFF" w:rsidRDefault="004A4BFF" w:rsidP="004A4BFF">
      <w:pPr>
        <w:pStyle w:val="ListParagraph"/>
        <w:numPr>
          <w:ilvl w:val="0"/>
          <w:numId w:val="1"/>
        </w:numPr>
        <w:spacing w:line="240" w:lineRule="auto"/>
        <w:rPr>
          <w:b/>
        </w:rPr>
      </w:pPr>
      <w:r>
        <w:t xml:space="preserve">1 </w:t>
      </w:r>
      <w:r w:rsidR="00530548">
        <w:t>letter of recommendation that can either be sent with your application or emailed separately.</w:t>
      </w:r>
    </w:p>
    <w:p w14:paraId="66881F7B" w14:textId="77777777" w:rsidR="004A4BFF" w:rsidRPr="004A4BFF" w:rsidRDefault="004A4BFF" w:rsidP="004A4BFF">
      <w:pPr>
        <w:pStyle w:val="ListParagraph"/>
        <w:spacing w:line="240" w:lineRule="auto"/>
        <w:rPr>
          <w:b/>
        </w:rPr>
      </w:pPr>
    </w:p>
    <w:p w14:paraId="7BFCC0BE" w14:textId="266E0A26" w:rsidR="006C2322" w:rsidRPr="004A4BFF" w:rsidRDefault="004A4BFF" w:rsidP="004A4BFF">
      <w:pPr>
        <w:spacing w:line="240" w:lineRule="auto"/>
        <w:rPr>
          <w:b/>
        </w:rPr>
      </w:pPr>
      <w:r w:rsidRPr="004A4BFF">
        <w:rPr>
          <w:b/>
        </w:rPr>
        <w:t xml:space="preserve"> </w:t>
      </w:r>
      <w:r w:rsidR="006C2322" w:rsidRPr="004A4BFF">
        <w:rPr>
          <w:b/>
        </w:rPr>
        <w:t>Payment Information</w:t>
      </w:r>
    </w:p>
    <w:p w14:paraId="2BFDF80B" w14:textId="365A1258" w:rsidR="006C2322" w:rsidRDefault="006C2322" w:rsidP="006C2322">
      <w:pPr>
        <w:spacing w:line="240" w:lineRule="auto"/>
      </w:pPr>
      <w:r>
        <w:t>A non-refundable DEPOSIT of £500 is to be paid as soon as your application has been approved.  We will send you the link to pay.</w:t>
      </w:r>
    </w:p>
    <w:p w14:paraId="387E8725" w14:textId="5BC7F613" w:rsidR="006C2322" w:rsidRDefault="006C2322" w:rsidP="006C2322">
      <w:pPr>
        <w:spacing w:line="240" w:lineRule="auto"/>
      </w:pPr>
      <w:r>
        <w:t>Once your application and deposit payment are received you are committing to a place on the course.  The place is guaranteed after the full payment has been made.</w:t>
      </w:r>
    </w:p>
    <w:p w14:paraId="21382A5E" w14:textId="790A867A" w:rsidR="006C2322" w:rsidRDefault="006C2322" w:rsidP="006C2322">
      <w:pPr>
        <w:spacing w:line="240" w:lineRule="auto"/>
      </w:pPr>
      <w:r>
        <w:t>A full payment must be made by May 31, 2019.</w:t>
      </w:r>
    </w:p>
    <w:p w14:paraId="14EE1DD4" w14:textId="340049B5" w:rsidR="006C2322" w:rsidRPr="00367736" w:rsidRDefault="006C2322" w:rsidP="006C2322">
      <w:pPr>
        <w:spacing w:line="240" w:lineRule="auto"/>
        <w:rPr>
          <w:b/>
        </w:rPr>
      </w:pPr>
      <w:r w:rsidRPr="00367736">
        <w:rPr>
          <w:b/>
        </w:rPr>
        <w:t xml:space="preserve">APPLICANT SIGNATURE </w:t>
      </w:r>
    </w:p>
    <w:p w14:paraId="0DFB08C3" w14:textId="39525E6F" w:rsidR="006C2322" w:rsidRPr="006C2322" w:rsidRDefault="006C2322" w:rsidP="006C2322">
      <w:pPr>
        <w:spacing w:line="240" w:lineRule="auto"/>
        <w:rPr>
          <w:i/>
        </w:rPr>
      </w:pPr>
      <w:r w:rsidRPr="006C2322">
        <w:rPr>
          <w:i/>
        </w:rPr>
        <w:t xml:space="preserve">To the best of my knowledge the information on this application is accurate and complete. Data Protection Act 1998: I agree to UCL processing personal data contained on this form or any other data which UCL may obtain from me or other people or organizations whilst I am applying for admission. I agree to the processing of such data for any purpose connected with my studies or my health and safety whilst on UCL premises or for any other legitimate purpose. By signing this </w:t>
      </w:r>
      <w:proofErr w:type="gramStart"/>
      <w:r w:rsidRPr="006C2322">
        <w:rPr>
          <w:i/>
        </w:rPr>
        <w:t>form</w:t>
      </w:r>
      <w:proofErr w:type="gramEnd"/>
      <w:r w:rsidRPr="006C2322">
        <w:rPr>
          <w:i/>
        </w:rPr>
        <w:t xml:space="preserve"> you are agreeing to the Terms and Conditions. </w:t>
      </w:r>
    </w:p>
    <w:p w14:paraId="728BE3E6" w14:textId="77777777" w:rsidR="006C2322" w:rsidRDefault="006C2322" w:rsidP="006C2322">
      <w:pPr>
        <w:spacing w:line="240" w:lineRule="auto"/>
      </w:pPr>
      <w:r>
        <w:t xml:space="preserve"> </w:t>
      </w:r>
    </w:p>
    <w:p w14:paraId="7BB2DE32" w14:textId="77777777" w:rsidR="006C2322" w:rsidRDefault="006C2322" w:rsidP="006C2322">
      <w:pPr>
        <w:spacing w:line="240" w:lineRule="auto"/>
      </w:pPr>
      <w:r>
        <w:t xml:space="preserve">Name:  .............................................................................................................................................................  </w:t>
      </w:r>
    </w:p>
    <w:p w14:paraId="180316E2" w14:textId="77777777" w:rsidR="006C2322" w:rsidRDefault="006C2322" w:rsidP="006C2322">
      <w:pPr>
        <w:spacing w:line="240" w:lineRule="auto"/>
      </w:pPr>
      <w:r>
        <w:t xml:space="preserve"> </w:t>
      </w:r>
    </w:p>
    <w:p w14:paraId="4991932C" w14:textId="77777777" w:rsidR="006C2322" w:rsidRDefault="006C2322" w:rsidP="006C2322">
      <w:pPr>
        <w:spacing w:line="240" w:lineRule="auto"/>
      </w:pPr>
      <w:r>
        <w:lastRenderedPageBreak/>
        <w:t xml:space="preserve">Signature .......................................................................   Date ..............................................................   </w:t>
      </w:r>
    </w:p>
    <w:p w14:paraId="70C7EC3A" w14:textId="77777777" w:rsidR="006C2322" w:rsidRDefault="006C2322" w:rsidP="006C2322">
      <w:pPr>
        <w:spacing w:line="240" w:lineRule="auto"/>
      </w:pPr>
      <w:r>
        <w:t xml:space="preserve"> </w:t>
      </w:r>
    </w:p>
    <w:p w14:paraId="40BE66D4" w14:textId="455A786D" w:rsidR="006C2322" w:rsidRDefault="006C2322" w:rsidP="006C2322">
      <w:pPr>
        <w:spacing w:line="240" w:lineRule="auto"/>
      </w:pPr>
      <w:r>
        <w:t xml:space="preserve">Please note that if you cancel your confirmed place on the course, a £500 deposit will not be returned. </w:t>
      </w:r>
    </w:p>
    <w:p w14:paraId="23D5DF12" w14:textId="2DCCE57E" w:rsidR="006C2322" w:rsidRDefault="006C2322" w:rsidP="006C2322">
      <w:pPr>
        <w:spacing w:line="240" w:lineRule="auto"/>
      </w:pPr>
      <w:r>
        <w:t xml:space="preserve">Please send completed forms to: </w:t>
      </w:r>
      <w:hyperlink r:id="rId7" w:history="1">
        <w:r w:rsidR="00491D2C">
          <w:rPr>
            <w:rStyle w:val="Hyperlink"/>
          </w:rPr>
          <w:t>IoO.PGT</w:t>
        </w:r>
        <w:bookmarkStart w:id="0" w:name="_GoBack"/>
        <w:bookmarkEnd w:id="0"/>
        <w:r w:rsidR="00DC0F08" w:rsidRPr="00370F32">
          <w:rPr>
            <w:rStyle w:val="Hyperlink"/>
          </w:rPr>
          <w:t>@ucl.ac.uk</w:t>
        </w:r>
      </w:hyperlink>
    </w:p>
    <w:p w14:paraId="4451EBF9" w14:textId="77777777" w:rsidR="006C2322" w:rsidRDefault="006C2322" w:rsidP="006C2322">
      <w:pPr>
        <w:spacing w:line="240" w:lineRule="auto"/>
      </w:pPr>
    </w:p>
    <w:p w14:paraId="53CDAFF0" w14:textId="72AB51C3" w:rsidR="006C2322" w:rsidRPr="00367736" w:rsidRDefault="006C2322" w:rsidP="00367736">
      <w:pPr>
        <w:spacing w:line="240" w:lineRule="auto"/>
        <w:rPr>
          <w:b/>
          <w:sz w:val="16"/>
          <w:szCs w:val="16"/>
        </w:rPr>
      </w:pPr>
      <w:r w:rsidRPr="00367736">
        <w:rPr>
          <w:b/>
          <w:sz w:val="16"/>
          <w:szCs w:val="16"/>
        </w:rPr>
        <w:t xml:space="preserve">Terms and Conditions  </w:t>
      </w:r>
    </w:p>
    <w:p w14:paraId="302AC5BF" w14:textId="77777777" w:rsidR="006C2322" w:rsidRPr="00367736" w:rsidRDefault="006C2322" w:rsidP="00367736">
      <w:pPr>
        <w:spacing w:line="240" w:lineRule="auto"/>
        <w:rPr>
          <w:sz w:val="16"/>
          <w:szCs w:val="16"/>
        </w:rPr>
      </w:pPr>
      <w:r w:rsidRPr="00367736">
        <w:rPr>
          <w:sz w:val="16"/>
          <w:szCs w:val="16"/>
        </w:rPr>
        <w:t xml:space="preserve">1. Fees </w:t>
      </w:r>
    </w:p>
    <w:p w14:paraId="7C5C7BB4" w14:textId="77777777" w:rsidR="006C2322" w:rsidRPr="00367736" w:rsidRDefault="006C2322" w:rsidP="00367736">
      <w:pPr>
        <w:spacing w:line="240" w:lineRule="auto"/>
        <w:rPr>
          <w:sz w:val="16"/>
          <w:szCs w:val="16"/>
        </w:rPr>
      </w:pPr>
      <w:r w:rsidRPr="00367736">
        <w:rPr>
          <w:sz w:val="16"/>
          <w:szCs w:val="16"/>
        </w:rPr>
        <w:t xml:space="preserve">1.1 Full payment of the course fees must be received prior to commencement of the course by the specified date. Your place on the course is not guaranteed until full payment is received. </w:t>
      </w:r>
    </w:p>
    <w:p w14:paraId="243EC290" w14:textId="77777777" w:rsidR="006C2322" w:rsidRPr="00367736" w:rsidRDefault="006C2322" w:rsidP="00367736">
      <w:pPr>
        <w:spacing w:line="240" w:lineRule="auto"/>
        <w:rPr>
          <w:sz w:val="16"/>
          <w:szCs w:val="16"/>
        </w:rPr>
      </w:pPr>
      <w:r w:rsidRPr="00367736">
        <w:rPr>
          <w:sz w:val="16"/>
          <w:szCs w:val="16"/>
        </w:rPr>
        <w:t xml:space="preserve">3. Materials and equipment </w:t>
      </w:r>
    </w:p>
    <w:p w14:paraId="164FEC8E" w14:textId="77777777" w:rsidR="006C2322" w:rsidRPr="00367736" w:rsidRDefault="006C2322" w:rsidP="00367736">
      <w:pPr>
        <w:spacing w:line="240" w:lineRule="auto"/>
        <w:rPr>
          <w:sz w:val="16"/>
          <w:szCs w:val="16"/>
        </w:rPr>
      </w:pPr>
      <w:r w:rsidRPr="00367736">
        <w:rPr>
          <w:sz w:val="16"/>
          <w:szCs w:val="16"/>
        </w:rPr>
        <w:t xml:space="preserve">3.1 Unless stated, the course fee does not include the cost of materials.  </w:t>
      </w:r>
    </w:p>
    <w:p w14:paraId="2001004F" w14:textId="77777777" w:rsidR="006C2322" w:rsidRPr="00367736" w:rsidRDefault="006C2322" w:rsidP="00367736">
      <w:pPr>
        <w:spacing w:line="240" w:lineRule="auto"/>
        <w:rPr>
          <w:sz w:val="16"/>
          <w:szCs w:val="16"/>
        </w:rPr>
      </w:pPr>
      <w:r w:rsidRPr="00367736">
        <w:rPr>
          <w:sz w:val="16"/>
          <w:szCs w:val="16"/>
        </w:rPr>
        <w:t>3.2 Details of any materials to be supplied by the students will be provided at the beginning of the course.</w:t>
      </w:r>
    </w:p>
    <w:p w14:paraId="7708DD95" w14:textId="77777777" w:rsidR="006C2322" w:rsidRPr="00367736" w:rsidRDefault="006C2322" w:rsidP="00367736">
      <w:pPr>
        <w:spacing w:line="240" w:lineRule="auto"/>
        <w:rPr>
          <w:sz w:val="16"/>
          <w:szCs w:val="16"/>
        </w:rPr>
      </w:pPr>
      <w:r w:rsidRPr="00367736">
        <w:rPr>
          <w:sz w:val="16"/>
          <w:szCs w:val="16"/>
        </w:rPr>
        <w:t xml:space="preserve"> 4. Student cards</w:t>
      </w:r>
    </w:p>
    <w:p w14:paraId="4F6279FA" w14:textId="0ECC46EF" w:rsidR="006C2322" w:rsidRPr="00367736" w:rsidRDefault="006C2322" w:rsidP="00367736">
      <w:pPr>
        <w:spacing w:line="240" w:lineRule="auto"/>
        <w:rPr>
          <w:sz w:val="16"/>
          <w:szCs w:val="16"/>
        </w:rPr>
      </w:pPr>
      <w:r w:rsidRPr="00367736">
        <w:rPr>
          <w:sz w:val="16"/>
          <w:szCs w:val="16"/>
        </w:rPr>
        <w:t xml:space="preserve"> 4.1 Temporary visitor card to access the building will be provided to the Institute of Ophthalmology. </w:t>
      </w:r>
    </w:p>
    <w:p w14:paraId="3C025A0A" w14:textId="77777777" w:rsidR="006C2322" w:rsidRPr="00367736" w:rsidRDefault="006C2322" w:rsidP="00367736">
      <w:pPr>
        <w:spacing w:line="240" w:lineRule="auto"/>
        <w:rPr>
          <w:sz w:val="16"/>
          <w:szCs w:val="16"/>
        </w:rPr>
      </w:pPr>
      <w:r w:rsidRPr="00367736">
        <w:rPr>
          <w:sz w:val="16"/>
          <w:szCs w:val="16"/>
        </w:rPr>
        <w:t xml:space="preserve">4.2 All other students will be given a card in order to enter and exit the building. These passes should be handed to reception at the end of the course. </w:t>
      </w:r>
    </w:p>
    <w:p w14:paraId="0EE788E0" w14:textId="77777777" w:rsidR="006C2322" w:rsidRPr="00367736" w:rsidRDefault="006C2322" w:rsidP="00367736">
      <w:pPr>
        <w:spacing w:line="240" w:lineRule="auto"/>
        <w:rPr>
          <w:sz w:val="16"/>
          <w:szCs w:val="16"/>
        </w:rPr>
      </w:pPr>
      <w:r w:rsidRPr="00367736">
        <w:rPr>
          <w:sz w:val="16"/>
          <w:szCs w:val="16"/>
        </w:rPr>
        <w:t xml:space="preserve">5. Cancellation by us </w:t>
      </w:r>
    </w:p>
    <w:p w14:paraId="76F21A16" w14:textId="77777777" w:rsidR="006C2322" w:rsidRPr="00367736" w:rsidRDefault="006C2322" w:rsidP="00367736">
      <w:pPr>
        <w:spacing w:line="240" w:lineRule="auto"/>
        <w:rPr>
          <w:sz w:val="16"/>
          <w:szCs w:val="16"/>
        </w:rPr>
      </w:pPr>
      <w:r w:rsidRPr="00367736">
        <w:rPr>
          <w:sz w:val="16"/>
          <w:szCs w:val="16"/>
        </w:rPr>
        <w:t xml:space="preserve">5.1 Please note that courses have minimum attendance levels and may be cancelled if too few bookings are received.  </w:t>
      </w:r>
    </w:p>
    <w:p w14:paraId="5F3D7C31" w14:textId="77777777" w:rsidR="006C2322" w:rsidRPr="00367736" w:rsidRDefault="006C2322" w:rsidP="00367736">
      <w:pPr>
        <w:spacing w:line="240" w:lineRule="auto"/>
        <w:rPr>
          <w:sz w:val="16"/>
          <w:szCs w:val="16"/>
        </w:rPr>
      </w:pPr>
      <w:r w:rsidRPr="00367736">
        <w:rPr>
          <w:sz w:val="16"/>
          <w:szCs w:val="16"/>
        </w:rPr>
        <w:t xml:space="preserve">5.1.2 We reserve the right to:  </w:t>
      </w:r>
    </w:p>
    <w:p w14:paraId="2062B073" w14:textId="77777777" w:rsidR="006C2322" w:rsidRPr="00367736" w:rsidRDefault="006C2322" w:rsidP="00367736">
      <w:pPr>
        <w:spacing w:line="240" w:lineRule="auto"/>
        <w:rPr>
          <w:sz w:val="16"/>
          <w:szCs w:val="16"/>
        </w:rPr>
      </w:pPr>
      <w:r w:rsidRPr="00367736">
        <w:rPr>
          <w:sz w:val="16"/>
          <w:szCs w:val="16"/>
        </w:rPr>
        <w:t xml:space="preserve">5.1.3 amend or cancel courses  </w:t>
      </w:r>
    </w:p>
    <w:p w14:paraId="048B3C5C" w14:textId="77777777" w:rsidR="006C2322" w:rsidRPr="00367736" w:rsidRDefault="006C2322" w:rsidP="00367736">
      <w:pPr>
        <w:spacing w:line="240" w:lineRule="auto"/>
        <w:rPr>
          <w:sz w:val="16"/>
          <w:szCs w:val="16"/>
        </w:rPr>
      </w:pPr>
      <w:r w:rsidRPr="00367736">
        <w:rPr>
          <w:sz w:val="16"/>
          <w:szCs w:val="16"/>
        </w:rPr>
        <w:t xml:space="preserve">5.1.4 change course location </w:t>
      </w:r>
    </w:p>
    <w:p w14:paraId="03F1046D" w14:textId="77777777" w:rsidR="006C2322" w:rsidRPr="00367736" w:rsidRDefault="006C2322" w:rsidP="00367736">
      <w:pPr>
        <w:spacing w:line="240" w:lineRule="auto"/>
        <w:rPr>
          <w:sz w:val="16"/>
          <w:szCs w:val="16"/>
        </w:rPr>
      </w:pPr>
      <w:r w:rsidRPr="00367736">
        <w:rPr>
          <w:sz w:val="16"/>
          <w:szCs w:val="16"/>
        </w:rPr>
        <w:t xml:space="preserve">5.1.5 substitute lecturers and tutors. </w:t>
      </w:r>
    </w:p>
    <w:p w14:paraId="4A2D3C09" w14:textId="77777777" w:rsidR="006C2322" w:rsidRPr="00367736" w:rsidRDefault="006C2322" w:rsidP="00367736">
      <w:pPr>
        <w:spacing w:line="240" w:lineRule="auto"/>
        <w:rPr>
          <w:sz w:val="16"/>
          <w:szCs w:val="16"/>
        </w:rPr>
      </w:pPr>
      <w:r w:rsidRPr="00367736">
        <w:rPr>
          <w:sz w:val="16"/>
          <w:szCs w:val="16"/>
        </w:rPr>
        <w:t xml:space="preserve">5.2 If we cancel a </w:t>
      </w:r>
      <w:proofErr w:type="gramStart"/>
      <w:r w:rsidRPr="00367736">
        <w:rPr>
          <w:sz w:val="16"/>
          <w:szCs w:val="16"/>
        </w:rPr>
        <w:t>course</w:t>
      </w:r>
      <w:proofErr w:type="gramEnd"/>
      <w:r w:rsidRPr="00367736">
        <w:rPr>
          <w:sz w:val="16"/>
          <w:szCs w:val="16"/>
        </w:rPr>
        <w:t xml:space="preserve"> we shall give you at least one week’s notice and you will have the option of transferring to another course or of having a full refund of the course fees only. Refunds can take up to three weeks to clear.  </w:t>
      </w:r>
    </w:p>
    <w:p w14:paraId="741F89DF" w14:textId="77777777" w:rsidR="006C2322" w:rsidRPr="00367736" w:rsidRDefault="006C2322" w:rsidP="00367736">
      <w:pPr>
        <w:spacing w:line="240" w:lineRule="auto"/>
        <w:rPr>
          <w:sz w:val="16"/>
          <w:szCs w:val="16"/>
        </w:rPr>
      </w:pPr>
      <w:r w:rsidRPr="00367736">
        <w:rPr>
          <w:sz w:val="16"/>
          <w:szCs w:val="16"/>
        </w:rPr>
        <w:t xml:space="preserve">5.3 We will not be liable for any losses (including, but not limited to, travel and accommodation costs) arising </w:t>
      </w:r>
      <w:proofErr w:type="gramStart"/>
      <w:r w:rsidRPr="00367736">
        <w:rPr>
          <w:sz w:val="16"/>
          <w:szCs w:val="16"/>
        </w:rPr>
        <w:t>as a consequence of</w:t>
      </w:r>
      <w:proofErr w:type="gramEnd"/>
      <w:r w:rsidRPr="00367736">
        <w:rPr>
          <w:sz w:val="16"/>
          <w:szCs w:val="16"/>
        </w:rPr>
        <w:t xml:space="preserve"> any modification or cancellation of courses.  </w:t>
      </w:r>
    </w:p>
    <w:p w14:paraId="663D8EAB" w14:textId="77777777" w:rsidR="006C2322" w:rsidRPr="00367736" w:rsidRDefault="006C2322" w:rsidP="00367736">
      <w:pPr>
        <w:spacing w:line="240" w:lineRule="auto"/>
        <w:rPr>
          <w:sz w:val="16"/>
          <w:szCs w:val="16"/>
        </w:rPr>
      </w:pPr>
      <w:r w:rsidRPr="00367736">
        <w:rPr>
          <w:sz w:val="16"/>
          <w:szCs w:val="16"/>
        </w:rPr>
        <w:t xml:space="preserve">6. Cancellation by the participant </w:t>
      </w:r>
    </w:p>
    <w:p w14:paraId="5DDB0205" w14:textId="77777777" w:rsidR="006C2322" w:rsidRPr="00367736" w:rsidRDefault="006C2322" w:rsidP="00367736">
      <w:pPr>
        <w:spacing w:line="240" w:lineRule="auto"/>
        <w:rPr>
          <w:sz w:val="16"/>
          <w:szCs w:val="16"/>
        </w:rPr>
      </w:pPr>
      <w:r w:rsidRPr="00367736">
        <w:rPr>
          <w:sz w:val="16"/>
          <w:szCs w:val="16"/>
        </w:rPr>
        <w:t xml:space="preserve">6.1 If you wish to cancel or transfer your place on a course your request should be made in writing (via letter or email).  </w:t>
      </w:r>
    </w:p>
    <w:p w14:paraId="5FDDC26F" w14:textId="77777777" w:rsidR="006C2322" w:rsidRPr="00367736" w:rsidRDefault="006C2322" w:rsidP="00367736">
      <w:pPr>
        <w:spacing w:line="240" w:lineRule="auto"/>
        <w:rPr>
          <w:sz w:val="16"/>
          <w:szCs w:val="16"/>
        </w:rPr>
      </w:pPr>
      <w:r w:rsidRPr="00367736">
        <w:rPr>
          <w:sz w:val="16"/>
          <w:szCs w:val="16"/>
        </w:rPr>
        <w:t xml:space="preserve">6.2 If your written cancellation is received a month or more prior to the course start date, you will be entitled to a full refund, minus the £ 500 deposit.  </w:t>
      </w:r>
    </w:p>
    <w:p w14:paraId="1290C386" w14:textId="77777777" w:rsidR="006C2322" w:rsidRPr="00367736" w:rsidRDefault="006C2322" w:rsidP="00367736">
      <w:pPr>
        <w:spacing w:line="240" w:lineRule="auto"/>
        <w:rPr>
          <w:sz w:val="16"/>
          <w:szCs w:val="16"/>
        </w:rPr>
      </w:pPr>
      <w:r w:rsidRPr="00367736">
        <w:rPr>
          <w:sz w:val="16"/>
          <w:szCs w:val="16"/>
        </w:rPr>
        <w:t xml:space="preserve">6.3 If your written cancellation request is received within three weeks of the course start date, we are not able to offer you any refund or a transfer to another course. </w:t>
      </w:r>
    </w:p>
    <w:p w14:paraId="476D8F1F" w14:textId="77777777" w:rsidR="006C2322" w:rsidRPr="00367736" w:rsidRDefault="006C2322" w:rsidP="00367736">
      <w:pPr>
        <w:spacing w:line="240" w:lineRule="auto"/>
        <w:rPr>
          <w:sz w:val="16"/>
          <w:szCs w:val="16"/>
        </w:rPr>
      </w:pPr>
      <w:r w:rsidRPr="00367736">
        <w:rPr>
          <w:sz w:val="16"/>
          <w:szCs w:val="16"/>
        </w:rPr>
        <w:t xml:space="preserve">7. Non-attendance </w:t>
      </w:r>
    </w:p>
    <w:p w14:paraId="31F7FFF4" w14:textId="77777777" w:rsidR="006C2322" w:rsidRPr="00367736" w:rsidRDefault="006C2322" w:rsidP="00367736">
      <w:pPr>
        <w:spacing w:line="240" w:lineRule="auto"/>
        <w:rPr>
          <w:sz w:val="16"/>
          <w:szCs w:val="16"/>
        </w:rPr>
      </w:pPr>
      <w:r w:rsidRPr="00367736">
        <w:rPr>
          <w:sz w:val="16"/>
          <w:szCs w:val="16"/>
        </w:rPr>
        <w:t xml:space="preserve">7.1 Non-attendance of classes due to illness or for personal or professional reasons does not provide the right to refunds, extra tuition or a transfer.  </w:t>
      </w:r>
    </w:p>
    <w:p w14:paraId="65E897EE" w14:textId="77777777" w:rsidR="006C2322" w:rsidRPr="00367736" w:rsidRDefault="006C2322" w:rsidP="00367736">
      <w:pPr>
        <w:spacing w:line="240" w:lineRule="auto"/>
        <w:rPr>
          <w:sz w:val="16"/>
          <w:szCs w:val="16"/>
        </w:rPr>
      </w:pPr>
      <w:r w:rsidRPr="00367736">
        <w:rPr>
          <w:sz w:val="16"/>
          <w:szCs w:val="16"/>
        </w:rPr>
        <w:t xml:space="preserve">7.2 However, in such an event we will consider all the circumstances and take such action that we consider to be fair and reasonable.  </w:t>
      </w:r>
    </w:p>
    <w:p w14:paraId="180D093C" w14:textId="77777777" w:rsidR="006C2322" w:rsidRPr="00367736" w:rsidRDefault="006C2322" w:rsidP="00367736">
      <w:pPr>
        <w:spacing w:line="240" w:lineRule="auto"/>
        <w:rPr>
          <w:sz w:val="16"/>
          <w:szCs w:val="16"/>
        </w:rPr>
      </w:pPr>
      <w:r w:rsidRPr="00367736">
        <w:rPr>
          <w:sz w:val="16"/>
          <w:szCs w:val="16"/>
        </w:rPr>
        <w:t xml:space="preserve">8. Class postponement If a class is postponed for reasons for which we are responsible, including staff illness, we will make every reasonable effort to reschedule the class or to add the missed hours onto the remaining course classes. </w:t>
      </w:r>
    </w:p>
    <w:p w14:paraId="66B4A3D8" w14:textId="77777777" w:rsidR="006C2322" w:rsidRPr="00367736" w:rsidRDefault="006C2322" w:rsidP="00367736">
      <w:pPr>
        <w:spacing w:line="240" w:lineRule="auto"/>
        <w:rPr>
          <w:sz w:val="16"/>
          <w:szCs w:val="16"/>
        </w:rPr>
      </w:pPr>
      <w:r w:rsidRPr="00367736">
        <w:rPr>
          <w:sz w:val="16"/>
          <w:szCs w:val="16"/>
        </w:rPr>
        <w:t xml:space="preserve">9. Travel Please ensure that your place is </w:t>
      </w:r>
      <w:proofErr w:type="gramStart"/>
      <w:r w:rsidRPr="00367736">
        <w:rPr>
          <w:sz w:val="16"/>
          <w:szCs w:val="16"/>
        </w:rPr>
        <w:t>confirmed</w:t>
      </w:r>
      <w:proofErr w:type="gramEnd"/>
      <w:r w:rsidRPr="00367736">
        <w:rPr>
          <w:sz w:val="16"/>
          <w:szCs w:val="16"/>
        </w:rPr>
        <w:t xml:space="preserve"> and the course is running before you make any travel arrangements. We do not offer refunds for travel or accommodation costs.  </w:t>
      </w:r>
    </w:p>
    <w:p w14:paraId="66BF759E" w14:textId="77777777" w:rsidR="00367736" w:rsidRPr="00367736" w:rsidRDefault="006C2322" w:rsidP="00367736">
      <w:pPr>
        <w:spacing w:line="240" w:lineRule="auto"/>
        <w:rPr>
          <w:sz w:val="16"/>
          <w:szCs w:val="16"/>
        </w:rPr>
      </w:pPr>
      <w:r w:rsidRPr="00367736">
        <w:rPr>
          <w:sz w:val="16"/>
          <w:szCs w:val="16"/>
        </w:rPr>
        <w:lastRenderedPageBreak/>
        <w:t xml:space="preserve">10. Visas 10.1 All participants travelling from overseas are responsible for securing any visa required and should have their own travel/medical insurance. We recommend you contact the Embassy in your own country to check visa requirements before you book your course. We are unable to assist with visa applications. Visa letters can only be issued after we receive the full course fees. </w:t>
      </w:r>
    </w:p>
    <w:p w14:paraId="3540F083" w14:textId="77777777" w:rsidR="00367736" w:rsidRPr="00367736" w:rsidRDefault="006C2322" w:rsidP="00367736">
      <w:pPr>
        <w:spacing w:line="240" w:lineRule="auto"/>
        <w:rPr>
          <w:sz w:val="16"/>
          <w:szCs w:val="16"/>
        </w:rPr>
      </w:pPr>
      <w:r w:rsidRPr="00367736">
        <w:rPr>
          <w:sz w:val="16"/>
          <w:szCs w:val="16"/>
        </w:rPr>
        <w:t xml:space="preserve">10.2 If you cannot attend a course because you have not obtained a visa to enter the UK, no refund will be offered. </w:t>
      </w:r>
    </w:p>
    <w:p w14:paraId="18E851AE" w14:textId="77777777" w:rsidR="00367736" w:rsidRPr="00367736" w:rsidRDefault="006C2322" w:rsidP="00367736">
      <w:pPr>
        <w:spacing w:line="240" w:lineRule="auto"/>
        <w:rPr>
          <w:sz w:val="16"/>
          <w:szCs w:val="16"/>
        </w:rPr>
      </w:pPr>
      <w:r w:rsidRPr="00367736">
        <w:rPr>
          <w:sz w:val="16"/>
          <w:szCs w:val="16"/>
        </w:rPr>
        <w:t xml:space="preserve">11. Insurance </w:t>
      </w:r>
    </w:p>
    <w:p w14:paraId="3BDB4CD7" w14:textId="77777777" w:rsidR="00367736" w:rsidRPr="00367736" w:rsidRDefault="006C2322" w:rsidP="00367736">
      <w:pPr>
        <w:spacing w:line="240" w:lineRule="auto"/>
        <w:rPr>
          <w:sz w:val="16"/>
          <w:szCs w:val="16"/>
        </w:rPr>
      </w:pPr>
      <w:r w:rsidRPr="00367736">
        <w:rPr>
          <w:sz w:val="16"/>
          <w:szCs w:val="16"/>
        </w:rPr>
        <w:t xml:space="preserve">11.1 If you are here for less than six months, please note you are not covered for National Health Service treatment in the UK. You are therefore required to obtain travel/health insurance from your own country. </w:t>
      </w:r>
    </w:p>
    <w:p w14:paraId="469A407D" w14:textId="77777777" w:rsidR="00367736" w:rsidRPr="00367736" w:rsidRDefault="006C2322" w:rsidP="00367736">
      <w:pPr>
        <w:spacing w:line="240" w:lineRule="auto"/>
        <w:rPr>
          <w:sz w:val="16"/>
          <w:szCs w:val="16"/>
        </w:rPr>
      </w:pPr>
      <w:r w:rsidRPr="00367736">
        <w:rPr>
          <w:sz w:val="16"/>
          <w:szCs w:val="16"/>
        </w:rPr>
        <w:t xml:space="preserve">12. Student Code of Behaviour </w:t>
      </w:r>
    </w:p>
    <w:p w14:paraId="37A4D76E" w14:textId="77777777" w:rsidR="00367736" w:rsidRPr="00367736" w:rsidRDefault="006C2322" w:rsidP="00367736">
      <w:pPr>
        <w:spacing w:line="240" w:lineRule="auto"/>
        <w:rPr>
          <w:sz w:val="16"/>
          <w:szCs w:val="16"/>
        </w:rPr>
      </w:pPr>
      <w:r w:rsidRPr="00367736">
        <w:rPr>
          <w:sz w:val="16"/>
          <w:szCs w:val="16"/>
        </w:rPr>
        <w:t xml:space="preserve">12.1 All students are expected to abide by the UCL Code of Behaviour. We ask that you treat each other, the staff and any property belonging to staff, other students, or the School and College with due respect, care and consideration. </w:t>
      </w:r>
    </w:p>
    <w:p w14:paraId="197432D9" w14:textId="77777777" w:rsidR="00367736" w:rsidRPr="00367736" w:rsidRDefault="006C2322" w:rsidP="00367736">
      <w:pPr>
        <w:spacing w:line="240" w:lineRule="auto"/>
        <w:rPr>
          <w:sz w:val="16"/>
          <w:szCs w:val="16"/>
        </w:rPr>
      </w:pPr>
      <w:r w:rsidRPr="00367736">
        <w:rPr>
          <w:sz w:val="16"/>
          <w:szCs w:val="16"/>
        </w:rPr>
        <w:t xml:space="preserve">13. English Language </w:t>
      </w:r>
    </w:p>
    <w:p w14:paraId="46E3C0E0" w14:textId="77777777" w:rsidR="00367736" w:rsidRPr="00367736" w:rsidRDefault="006C2322" w:rsidP="00367736">
      <w:pPr>
        <w:spacing w:line="240" w:lineRule="auto"/>
        <w:rPr>
          <w:sz w:val="16"/>
          <w:szCs w:val="16"/>
        </w:rPr>
      </w:pPr>
      <w:r w:rsidRPr="00367736">
        <w:rPr>
          <w:sz w:val="16"/>
          <w:szCs w:val="16"/>
        </w:rPr>
        <w:t xml:space="preserve">13.1 All students whose first language is not English should have a reasonable proficiency in the English language, in order to fully benefit from the course. </w:t>
      </w:r>
    </w:p>
    <w:p w14:paraId="6D5A03A8" w14:textId="77777777" w:rsidR="00367736" w:rsidRPr="00367736" w:rsidRDefault="006C2322" w:rsidP="00367736">
      <w:pPr>
        <w:spacing w:line="240" w:lineRule="auto"/>
        <w:rPr>
          <w:sz w:val="16"/>
          <w:szCs w:val="16"/>
        </w:rPr>
      </w:pPr>
      <w:r w:rsidRPr="00367736">
        <w:rPr>
          <w:sz w:val="16"/>
          <w:szCs w:val="16"/>
        </w:rPr>
        <w:t xml:space="preserve">14. Recording </w:t>
      </w:r>
    </w:p>
    <w:p w14:paraId="2EB3AD10" w14:textId="77777777" w:rsidR="00367736" w:rsidRPr="00367736" w:rsidRDefault="006C2322" w:rsidP="00367736">
      <w:pPr>
        <w:spacing w:line="240" w:lineRule="auto"/>
        <w:rPr>
          <w:sz w:val="16"/>
          <w:szCs w:val="16"/>
        </w:rPr>
      </w:pPr>
      <w:r w:rsidRPr="00367736">
        <w:rPr>
          <w:sz w:val="16"/>
          <w:szCs w:val="16"/>
        </w:rPr>
        <w:t xml:space="preserve">14.1 Due to copyrights, and out of respect other participants, the use of audio and/or visual recording is not permitted during any course. </w:t>
      </w:r>
    </w:p>
    <w:p w14:paraId="133265C1" w14:textId="77777777" w:rsidR="00367736" w:rsidRPr="00367736" w:rsidRDefault="006C2322" w:rsidP="00367736">
      <w:pPr>
        <w:spacing w:line="240" w:lineRule="auto"/>
        <w:rPr>
          <w:sz w:val="16"/>
          <w:szCs w:val="16"/>
        </w:rPr>
      </w:pPr>
      <w:r w:rsidRPr="00367736">
        <w:rPr>
          <w:sz w:val="16"/>
          <w:szCs w:val="16"/>
        </w:rPr>
        <w:t xml:space="preserve">15. Force Majeure </w:t>
      </w:r>
    </w:p>
    <w:p w14:paraId="14E36647" w14:textId="3E02F9B5" w:rsidR="006C2322" w:rsidRPr="00367736" w:rsidRDefault="006C2322" w:rsidP="00367736">
      <w:pPr>
        <w:spacing w:line="240" w:lineRule="auto"/>
        <w:rPr>
          <w:sz w:val="16"/>
          <w:szCs w:val="16"/>
        </w:rPr>
      </w:pPr>
      <w:r w:rsidRPr="00367736">
        <w:rPr>
          <w:sz w:val="16"/>
          <w:szCs w:val="16"/>
        </w:rPr>
        <w:t xml:space="preserve">15.1 We shall not be liable for any failure or delay in the performance, in whole or part, of any or our obligations arising from or attributable to acts, events, omissions or accidents beyond our reasonable control  </w:t>
      </w:r>
    </w:p>
    <w:p w14:paraId="72D76E55" w14:textId="77777777" w:rsidR="006C2322" w:rsidRPr="00367736" w:rsidRDefault="006C2322" w:rsidP="00367736">
      <w:pPr>
        <w:spacing w:line="240" w:lineRule="auto"/>
        <w:rPr>
          <w:sz w:val="16"/>
          <w:szCs w:val="16"/>
        </w:rPr>
      </w:pPr>
      <w:r w:rsidRPr="00367736">
        <w:rPr>
          <w:sz w:val="16"/>
          <w:szCs w:val="16"/>
        </w:rPr>
        <w:t xml:space="preserve"> </w:t>
      </w:r>
    </w:p>
    <w:p w14:paraId="27BC520D" w14:textId="21664BA5" w:rsidR="006C2322" w:rsidRPr="00367736" w:rsidRDefault="006C2322" w:rsidP="00367736">
      <w:pPr>
        <w:spacing w:line="240" w:lineRule="auto"/>
        <w:rPr>
          <w:sz w:val="16"/>
          <w:szCs w:val="16"/>
        </w:rPr>
      </w:pPr>
      <w:r w:rsidRPr="00367736">
        <w:rPr>
          <w:sz w:val="16"/>
          <w:szCs w:val="16"/>
        </w:rPr>
        <w:t xml:space="preserve">Disclaimer: The information given above is accurate at the time of publication, however, The </w:t>
      </w:r>
      <w:r w:rsidR="00367736" w:rsidRPr="00367736">
        <w:rPr>
          <w:sz w:val="16"/>
          <w:szCs w:val="16"/>
        </w:rPr>
        <w:t>Institute of Ophthalmology</w:t>
      </w:r>
      <w:r w:rsidRPr="00367736">
        <w:rPr>
          <w:sz w:val="16"/>
          <w:szCs w:val="16"/>
        </w:rPr>
        <w:t>, UCL reserves the right to cancel or amend the described courses as circumstances dictate.</w:t>
      </w:r>
    </w:p>
    <w:sectPr w:rsidR="006C2322" w:rsidRPr="00367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A48C6"/>
    <w:multiLevelType w:val="multilevel"/>
    <w:tmpl w:val="4A4C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06A10"/>
    <w:multiLevelType w:val="hybridMultilevel"/>
    <w:tmpl w:val="C010C370"/>
    <w:lvl w:ilvl="0" w:tplc="A2E227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65"/>
    <w:rsid w:val="00367736"/>
    <w:rsid w:val="00491D2C"/>
    <w:rsid w:val="004A4BFF"/>
    <w:rsid w:val="00530548"/>
    <w:rsid w:val="006B511E"/>
    <w:rsid w:val="006C2322"/>
    <w:rsid w:val="00A00565"/>
    <w:rsid w:val="00C350F4"/>
    <w:rsid w:val="00DC0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A975"/>
  <w15:chartTrackingRefBased/>
  <w15:docId w15:val="{0F848EFD-E1F8-43B4-9FAC-4536A3AA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548"/>
    <w:pPr>
      <w:ind w:left="720"/>
      <w:contextualSpacing/>
    </w:pPr>
  </w:style>
  <w:style w:type="character" w:styleId="Hyperlink">
    <w:name w:val="Hyperlink"/>
    <w:basedOn w:val="DefaultParagraphFont"/>
    <w:uiPriority w:val="99"/>
    <w:unhideWhenUsed/>
    <w:rsid w:val="006C2322"/>
    <w:rPr>
      <w:color w:val="0563C1" w:themeColor="hyperlink"/>
      <w:u w:val="single"/>
    </w:rPr>
  </w:style>
  <w:style w:type="character" w:styleId="UnresolvedMention">
    <w:name w:val="Unresolved Mention"/>
    <w:basedOn w:val="DefaultParagraphFont"/>
    <w:uiPriority w:val="99"/>
    <w:semiHidden/>
    <w:unhideWhenUsed/>
    <w:rsid w:val="006C2322"/>
    <w:rPr>
      <w:color w:val="605E5C"/>
      <w:shd w:val="clear" w:color="auto" w:fill="E1DFDD"/>
    </w:rPr>
  </w:style>
  <w:style w:type="paragraph" w:styleId="BalloonText">
    <w:name w:val="Balloon Text"/>
    <w:basedOn w:val="Normal"/>
    <w:link w:val="BalloonTextChar"/>
    <w:uiPriority w:val="99"/>
    <w:semiHidden/>
    <w:unhideWhenUsed/>
    <w:rsid w:val="004A4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FF"/>
    <w:rPr>
      <w:rFonts w:ascii="Segoe UI" w:hAnsi="Segoe UI" w:cs="Segoe UI"/>
      <w:sz w:val="18"/>
      <w:szCs w:val="18"/>
    </w:rPr>
  </w:style>
  <w:style w:type="paragraph" w:customStyle="1" w:styleId="heading">
    <w:name w:val="heading"/>
    <w:basedOn w:val="Normal"/>
    <w:rsid w:val="004A4B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browne@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87E2.95704A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Nora</dc:creator>
  <cp:keywords/>
  <dc:description/>
  <cp:lastModifiedBy>Colton, Nora</cp:lastModifiedBy>
  <cp:revision>2</cp:revision>
  <dcterms:created xsi:type="dcterms:W3CDTF">2019-12-18T18:36:00Z</dcterms:created>
  <dcterms:modified xsi:type="dcterms:W3CDTF">2019-12-18T18:36:00Z</dcterms:modified>
</cp:coreProperties>
</file>