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B165" w14:textId="7EFAF71C" w:rsidR="00E316E3" w:rsidRPr="008E5401" w:rsidRDefault="00E316E3" w:rsidP="00E316E3">
      <w:pPr>
        <w:widowControl w:val="0"/>
        <w:snapToGrid w:val="0"/>
        <w:spacing w:line="240" w:lineRule="auto"/>
        <w:ind w:left="-567" w:right="-613"/>
        <w:rPr>
          <w:rFonts w:cs="Arial"/>
          <w:i/>
          <w:iCs/>
          <w:sz w:val="14"/>
        </w:rPr>
      </w:pPr>
      <w:r>
        <w:rPr>
          <w:rFonts w:cs="Arial"/>
          <w:bCs/>
          <w:iCs/>
          <w:sz w:val="16"/>
          <w:szCs w:val="16"/>
        </w:rPr>
        <w:t>Information on Tissue Donation</w:t>
      </w:r>
      <w:r w:rsidRPr="00AF3A43">
        <w:rPr>
          <w:rFonts w:cs="Arial"/>
          <w:bCs/>
          <w:iCs/>
          <w:sz w:val="16"/>
          <w:szCs w:val="16"/>
        </w:rPr>
        <w:t xml:space="preserve"> Version 4.</w:t>
      </w:r>
      <w:r w:rsidR="009045D1">
        <w:rPr>
          <w:rFonts w:cs="Arial"/>
          <w:bCs/>
          <w:iCs/>
          <w:sz w:val="16"/>
          <w:szCs w:val="16"/>
        </w:rPr>
        <w:t>1</w:t>
      </w:r>
      <w:r w:rsidRPr="00E25FCD">
        <w:rPr>
          <w:rFonts w:cs="Arial"/>
          <w:bCs/>
          <w:iCs/>
          <w:sz w:val="16"/>
          <w:szCs w:val="16"/>
        </w:rPr>
        <w:t xml:space="preserve"> – </w:t>
      </w:r>
      <w:r w:rsidR="00BF3664" w:rsidRPr="00E25FCD">
        <w:rPr>
          <w:rFonts w:cs="Arial"/>
          <w:bCs/>
          <w:iCs/>
          <w:sz w:val="16"/>
          <w:szCs w:val="16"/>
        </w:rPr>
        <w:t>8</w:t>
      </w:r>
      <w:r w:rsidR="00BF3664" w:rsidRPr="00E25FCD">
        <w:rPr>
          <w:rFonts w:cs="Arial"/>
          <w:bCs/>
          <w:iCs/>
          <w:sz w:val="16"/>
          <w:szCs w:val="16"/>
          <w:vertAlign w:val="superscript"/>
        </w:rPr>
        <w:t>th</w:t>
      </w:r>
      <w:r w:rsidR="00BF3664" w:rsidRPr="00E25FCD">
        <w:rPr>
          <w:rFonts w:cs="Arial"/>
          <w:bCs/>
          <w:iCs/>
          <w:sz w:val="16"/>
          <w:szCs w:val="16"/>
        </w:rPr>
        <w:t xml:space="preserve"> December</w:t>
      </w:r>
      <w:r w:rsidRPr="00E25FCD">
        <w:rPr>
          <w:rFonts w:cs="Arial"/>
          <w:bCs/>
          <w:iCs/>
          <w:sz w:val="16"/>
          <w:szCs w:val="16"/>
        </w:rPr>
        <w:t xml:space="preserve"> 202</w:t>
      </w:r>
      <w:r w:rsidR="00BF3664" w:rsidRPr="00E25FCD">
        <w:rPr>
          <w:rFonts w:cs="Arial"/>
          <w:bCs/>
          <w:iCs/>
          <w:sz w:val="16"/>
          <w:szCs w:val="16"/>
        </w:rPr>
        <w:t>2</w:t>
      </w:r>
      <w:r w:rsidRPr="00E25FCD">
        <w:rPr>
          <w:rFonts w:cs="Arial"/>
          <w:b/>
          <w:bCs/>
          <w:i/>
          <w:iCs/>
          <w:sz w:val="14"/>
        </w:rPr>
        <w:tab/>
      </w:r>
      <w:r w:rsidRPr="00E25FCD">
        <w:rPr>
          <w:rFonts w:cs="Arial"/>
          <w:i/>
          <w:iCs/>
          <w:sz w:val="14"/>
        </w:rPr>
        <w:t xml:space="preserve"> </w:t>
      </w:r>
      <w:r w:rsidRPr="008E5401">
        <w:rPr>
          <w:rFonts w:cs="Arial"/>
          <w:i/>
          <w:iCs/>
          <w:sz w:val="14"/>
        </w:rPr>
        <w:tab/>
      </w:r>
    </w:p>
    <w:p w14:paraId="6F324FD2" w14:textId="77777777" w:rsidR="00E316E3" w:rsidRPr="008E5401" w:rsidRDefault="00E316E3" w:rsidP="00E316E3">
      <w:pPr>
        <w:widowControl w:val="0"/>
        <w:snapToGrid w:val="0"/>
        <w:spacing w:line="240" w:lineRule="auto"/>
        <w:ind w:left="-567" w:right="-613"/>
        <w:jc w:val="center"/>
        <w:rPr>
          <w:rFonts w:cs="Arial"/>
          <w:b/>
          <w:sz w:val="24"/>
          <w:u w:val="single"/>
        </w:rPr>
      </w:pPr>
    </w:p>
    <w:p w14:paraId="782D2D36" w14:textId="77777777" w:rsidR="00E316E3" w:rsidRPr="008E5401" w:rsidRDefault="00E316E3" w:rsidP="00E316E3">
      <w:pPr>
        <w:widowControl w:val="0"/>
        <w:snapToGrid w:val="0"/>
        <w:spacing w:line="240" w:lineRule="auto"/>
        <w:ind w:left="-567" w:right="-613"/>
        <w:jc w:val="center"/>
        <w:rPr>
          <w:rFonts w:cs="Arial"/>
          <w:sz w:val="24"/>
          <w:szCs w:val="20"/>
          <w:lang w:eastAsia="en-US"/>
        </w:rPr>
      </w:pPr>
      <w:r w:rsidRPr="008E5401">
        <w:rPr>
          <w:rFonts w:cs="Arial"/>
          <w:b/>
          <w:sz w:val="24"/>
          <w:u w:val="single"/>
        </w:rPr>
        <w:t>INFORMATION ON TISSUE DONATION</w:t>
      </w:r>
    </w:p>
    <w:p w14:paraId="782C6F9E" w14:textId="77777777" w:rsidR="00E316E3" w:rsidRPr="008E5401" w:rsidRDefault="00E316E3" w:rsidP="00E316E3">
      <w:pPr>
        <w:widowControl w:val="0"/>
        <w:snapToGrid w:val="0"/>
        <w:spacing w:line="240" w:lineRule="auto"/>
        <w:ind w:left="-567" w:right="-613"/>
        <w:rPr>
          <w:rFonts w:cs="Arial"/>
          <w:sz w:val="24"/>
          <w:szCs w:val="20"/>
        </w:rPr>
      </w:pPr>
    </w:p>
    <w:p w14:paraId="5BC2FC1B" w14:textId="77777777" w:rsidR="00E316E3" w:rsidRPr="008E5401" w:rsidRDefault="00E316E3" w:rsidP="00E316E3">
      <w:pPr>
        <w:widowControl w:val="0"/>
        <w:snapToGrid w:val="0"/>
        <w:spacing w:line="240" w:lineRule="auto"/>
        <w:ind w:left="-567" w:right="-613"/>
        <w:jc w:val="both"/>
        <w:rPr>
          <w:rFonts w:cs="Arial"/>
          <w:sz w:val="24"/>
          <w:szCs w:val="20"/>
        </w:rPr>
      </w:pPr>
      <w:r w:rsidRPr="008E5401">
        <w:rPr>
          <w:rFonts w:cs="Arial"/>
          <w:sz w:val="24"/>
        </w:rPr>
        <w:t>We appreciate you</w:t>
      </w:r>
      <w:r>
        <w:rPr>
          <w:rFonts w:cs="Arial"/>
          <w:sz w:val="24"/>
        </w:rPr>
        <w:t>r interest in tissue donation; although this</w:t>
      </w:r>
      <w:r w:rsidRPr="008E5401">
        <w:rPr>
          <w:rFonts w:cs="Arial"/>
          <w:sz w:val="24"/>
        </w:rPr>
        <w:t xml:space="preserve"> does not benefit individuals dir</w:t>
      </w:r>
      <w:r>
        <w:rPr>
          <w:rFonts w:cs="Arial"/>
          <w:sz w:val="24"/>
        </w:rPr>
        <w:t xml:space="preserve">ectly, it does help to advance </w:t>
      </w:r>
      <w:r w:rsidRPr="008E5401">
        <w:rPr>
          <w:rFonts w:cs="Arial"/>
          <w:sz w:val="24"/>
        </w:rPr>
        <w:t xml:space="preserve">knowledge of brain disorders. </w:t>
      </w:r>
    </w:p>
    <w:p w14:paraId="624E6D73" w14:textId="77777777" w:rsidR="00E316E3" w:rsidRPr="008E5401" w:rsidRDefault="00E316E3" w:rsidP="00E316E3">
      <w:pPr>
        <w:pStyle w:val="Header"/>
        <w:tabs>
          <w:tab w:val="left" w:pos="720"/>
        </w:tabs>
        <w:spacing w:line="240" w:lineRule="auto"/>
        <w:ind w:left="-567" w:right="-613"/>
        <w:jc w:val="both"/>
        <w:rPr>
          <w:rFonts w:cs="Arial"/>
          <w:sz w:val="24"/>
        </w:rPr>
      </w:pPr>
    </w:p>
    <w:p w14:paraId="06FE1BBB" w14:textId="77777777" w:rsidR="00E6262C" w:rsidRDefault="00E316E3" w:rsidP="00E6262C">
      <w:pPr>
        <w:widowControl w:val="0"/>
        <w:snapToGrid w:val="0"/>
        <w:spacing w:line="240" w:lineRule="auto"/>
        <w:ind w:left="-567" w:right="-613"/>
        <w:jc w:val="both"/>
        <w:rPr>
          <w:rFonts w:cs="Arial"/>
          <w:sz w:val="24"/>
          <w:szCs w:val="20"/>
        </w:rPr>
      </w:pPr>
      <w:r>
        <w:rPr>
          <w:rFonts w:cs="Arial"/>
          <w:sz w:val="24"/>
        </w:rPr>
        <w:t xml:space="preserve">Please </w:t>
      </w:r>
      <w:r w:rsidRPr="008E5401">
        <w:rPr>
          <w:rFonts w:cs="Arial"/>
          <w:sz w:val="24"/>
        </w:rPr>
        <w:t>read the fo</w:t>
      </w:r>
      <w:r>
        <w:rPr>
          <w:rFonts w:cs="Arial"/>
          <w:sz w:val="24"/>
        </w:rPr>
        <w:t>llowing information carefully. Y</w:t>
      </w:r>
      <w:r w:rsidRPr="008E5401">
        <w:rPr>
          <w:rFonts w:cs="Arial"/>
          <w:sz w:val="24"/>
        </w:rPr>
        <w:t>ou may wish to discuss i</w:t>
      </w:r>
      <w:r>
        <w:rPr>
          <w:rFonts w:cs="Arial"/>
          <w:sz w:val="24"/>
        </w:rPr>
        <w:t xml:space="preserve">t with your family, </w:t>
      </w:r>
      <w:proofErr w:type="gramStart"/>
      <w:r>
        <w:rPr>
          <w:rFonts w:cs="Arial"/>
          <w:sz w:val="24"/>
        </w:rPr>
        <w:t>friends</w:t>
      </w:r>
      <w:proofErr w:type="gramEnd"/>
      <w:r>
        <w:rPr>
          <w:rFonts w:cs="Arial"/>
          <w:sz w:val="24"/>
        </w:rPr>
        <w:t xml:space="preserve"> or General P</w:t>
      </w:r>
      <w:r w:rsidRPr="008E5401">
        <w:rPr>
          <w:rFonts w:cs="Arial"/>
          <w:sz w:val="24"/>
        </w:rPr>
        <w:t>ractitioner.</w:t>
      </w:r>
    </w:p>
    <w:p w14:paraId="3F8B246E" w14:textId="77777777" w:rsidR="00E6262C" w:rsidRDefault="00E6262C" w:rsidP="00E6262C">
      <w:pPr>
        <w:widowControl w:val="0"/>
        <w:snapToGrid w:val="0"/>
        <w:spacing w:line="240" w:lineRule="auto"/>
        <w:ind w:left="-567" w:right="-613"/>
        <w:jc w:val="both"/>
        <w:rPr>
          <w:rFonts w:cs="Arial"/>
          <w:sz w:val="24"/>
          <w:szCs w:val="20"/>
        </w:rPr>
      </w:pPr>
    </w:p>
    <w:p w14:paraId="16ACA46E" w14:textId="5D7A7FF1" w:rsidR="00E316E3" w:rsidRPr="00E6262C" w:rsidRDefault="00E316E3" w:rsidP="00E6262C">
      <w:pPr>
        <w:widowControl w:val="0"/>
        <w:snapToGrid w:val="0"/>
        <w:spacing w:line="240" w:lineRule="auto"/>
        <w:ind w:left="-567" w:right="-613"/>
        <w:jc w:val="both"/>
        <w:rPr>
          <w:rFonts w:cs="Arial"/>
          <w:sz w:val="24"/>
          <w:szCs w:val="20"/>
        </w:rPr>
      </w:pPr>
      <w:r w:rsidRPr="004B1E81">
        <w:rPr>
          <w:rFonts w:cs="Arial"/>
          <w:b/>
          <w:sz w:val="24"/>
          <w:u w:val="single"/>
        </w:rPr>
        <w:t xml:space="preserve">Donating to the </w:t>
      </w:r>
      <w:r w:rsidRPr="008E5401">
        <w:rPr>
          <w:rFonts w:cs="Arial"/>
          <w:b/>
          <w:sz w:val="24"/>
          <w:u w:val="single"/>
        </w:rPr>
        <w:t>Queen Square Brain Bank for Neurological Disorders</w:t>
      </w:r>
    </w:p>
    <w:p w14:paraId="5956911D" w14:textId="77777777" w:rsidR="00E11CCA" w:rsidRPr="007C0A0E" w:rsidRDefault="00E11CCA" w:rsidP="00E316E3">
      <w:pPr>
        <w:widowControl w:val="0"/>
        <w:snapToGrid w:val="0"/>
        <w:spacing w:line="240" w:lineRule="auto"/>
        <w:ind w:left="-567" w:right="-613"/>
        <w:jc w:val="both"/>
        <w:rPr>
          <w:rFonts w:cs="Arial"/>
          <w:b/>
          <w:sz w:val="10"/>
          <w:szCs w:val="10"/>
          <w:u w:val="single"/>
        </w:rPr>
      </w:pPr>
    </w:p>
    <w:p w14:paraId="782CDAD0" w14:textId="77777777" w:rsidR="00E316E3" w:rsidRPr="008E5401" w:rsidRDefault="00E316E3" w:rsidP="00E316E3">
      <w:pPr>
        <w:widowControl w:val="0"/>
        <w:snapToGrid w:val="0"/>
        <w:spacing w:line="240" w:lineRule="auto"/>
        <w:ind w:left="-567" w:right="-613"/>
        <w:jc w:val="both"/>
        <w:rPr>
          <w:rFonts w:cs="Arial"/>
          <w:sz w:val="24"/>
          <w:szCs w:val="20"/>
        </w:rPr>
      </w:pPr>
      <w:r w:rsidRPr="008E5401">
        <w:rPr>
          <w:rFonts w:cs="Arial"/>
          <w:sz w:val="24"/>
        </w:rPr>
        <w:t>University College London (UCL</w:t>
      </w:r>
      <w:r w:rsidRPr="004B1E81">
        <w:rPr>
          <w:rFonts w:cs="Arial"/>
          <w:sz w:val="24"/>
        </w:rPr>
        <w:t xml:space="preserve">) Queen Square Institute </w:t>
      </w:r>
      <w:r w:rsidRPr="008E5401">
        <w:rPr>
          <w:rFonts w:cs="Arial"/>
          <w:sz w:val="24"/>
        </w:rPr>
        <w:t xml:space="preserve">of Neurology and the National Hospital for Neurology </w:t>
      </w:r>
      <w:r>
        <w:rPr>
          <w:rFonts w:cs="Arial"/>
          <w:sz w:val="24"/>
        </w:rPr>
        <w:t>and Neurosurgery</w:t>
      </w:r>
      <w:r w:rsidRPr="008E5401">
        <w:rPr>
          <w:rFonts w:cs="Arial"/>
          <w:sz w:val="24"/>
        </w:rPr>
        <w:t xml:space="preserve"> have an international rep</w:t>
      </w:r>
      <w:r>
        <w:rPr>
          <w:rFonts w:cs="Arial"/>
          <w:sz w:val="24"/>
        </w:rPr>
        <w:t>utation</w:t>
      </w:r>
      <w:r w:rsidRPr="008E5401">
        <w:rPr>
          <w:rFonts w:cs="Arial"/>
          <w:sz w:val="24"/>
        </w:rPr>
        <w:t xml:space="preserve"> for research into and treatm</w:t>
      </w:r>
      <w:r>
        <w:rPr>
          <w:rFonts w:cs="Arial"/>
          <w:sz w:val="24"/>
        </w:rPr>
        <w:t xml:space="preserve">ent of neurological disorders. </w:t>
      </w:r>
      <w:r w:rsidRPr="008E5401">
        <w:rPr>
          <w:rFonts w:cs="Arial"/>
          <w:sz w:val="24"/>
        </w:rPr>
        <w:t xml:space="preserve">The Queen Square Brain Bank for Neurological </w:t>
      </w:r>
      <w:r>
        <w:rPr>
          <w:rFonts w:cs="Arial"/>
          <w:sz w:val="24"/>
        </w:rPr>
        <w:t>Disorders (QSBB) has</w:t>
      </w:r>
      <w:r w:rsidRPr="008E5401">
        <w:rPr>
          <w:rFonts w:cs="Arial"/>
          <w:sz w:val="24"/>
        </w:rPr>
        <w:t xml:space="preserve"> a unique tissue collection which is used to study a range of conditions including Parkinson’s disease, progressive supranuclear palsy, m</w:t>
      </w:r>
      <w:r>
        <w:rPr>
          <w:rFonts w:cs="Arial"/>
          <w:sz w:val="24"/>
        </w:rPr>
        <w:t xml:space="preserve">ultiple system atrophy, </w:t>
      </w:r>
      <w:proofErr w:type="gramStart"/>
      <w:r>
        <w:rPr>
          <w:rFonts w:cs="Arial"/>
          <w:sz w:val="24"/>
        </w:rPr>
        <w:t>dementia</w:t>
      </w:r>
      <w:proofErr w:type="gramEnd"/>
      <w:r>
        <w:rPr>
          <w:rFonts w:cs="Arial"/>
          <w:sz w:val="24"/>
        </w:rPr>
        <w:t xml:space="preserve"> and dystonia. It has made </w:t>
      </w:r>
      <w:r w:rsidRPr="008E5401">
        <w:rPr>
          <w:rFonts w:cs="Arial"/>
          <w:sz w:val="24"/>
        </w:rPr>
        <w:t>significant contribution</w:t>
      </w:r>
      <w:r>
        <w:rPr>
          <w:rFonts w:cs="Arial"/>
          <w:sz w:val="24"/>
        </w:rPr>
        <w:t xml:space="preserve">s to understanding </w:t>
      </w:r>
      <w:r w:rsidRPr="008E5401">
        <w:rPr>
          <w:rFonts w:cs="Arial"/>
          <w:sz w:val="24"/>
        </w:rPr>
        <w:t>the cause</w:t>
      </w:r>
      <w:r>
        <w:rPr>
          <w:rFonts w:cs="Arial"/>
          <w:sz w:val="24"/>
        </w:rPr>
        <w:t>s of neurological diseases and to</w:t>
      </w:r>
      <w:r w:rsidRPr="008E5401">
        <w:rPr>
          <w:rFonts w:cs="Arial"/>
          <w:sz w:val="24"/>
        </w:rPr>
        <w:t xml:space="preserve"> developing </w:t>
      </w:r>
      <w:r w:rsidRPr="004B1E81">
        <w:rPr>
          <w:rFonts w:cs="Arial"/>
          <w:sz w:val="24"/>
        </w:rPr>
        <w:t xml:space="preserve">new therapies.  </w:t>
      </w:r>
    </w:p>
    <w:p w14:paraId="6BD34902" w14:textId="77777777" w:rsidR="00E316E3" w:rsidRPr="008E5401" w:rsidRDefault="00E316E3" w:rsidP="00E316E3">
      <w:pPr>
        <w:widowControl w:val="0"/>
        <w:snapToGrid w:val="0"/>
        <w:spacing w:line="240" w:lineRule="auto"/>
        <w:ind w:left="-567" w:right="-613"/>
        <w:jc w:val="both"/>
        <w:rPr>
          <w:rFonts w:cs="Arial"/>
          <w:sz w:val="24"/>
          <w:szCs w:val="20"/>
        </w:rPr>
      </w:pPr>
    </w:p>
    <w:p w14:paraId="23A4BDDA" w14:textId="77777777" w:rsidR="00E316E3" w:rsidRPr="008E5401" w:rsidRDefault="00E316E3" w:rsidP="00E316E3">
      <w:pPr>
        <w:widowControl w:val="0"/>
        <w:snapToGrid w:val="0"/>
        <w:spacing w:line="240" w:lineRule="auto"/>
        <w:ind w:left="-567" w:right="-613"/>
        <w:jc w:val="both"/>
        <w:rPr>
          <w:rFonts w:cs="Arial"/>
          <w:sz w:val="24"/>
        </w:rPr>
      </w:pPr>
      <w:r>
        <w:rPr>
          <w:rFonts w:cs="Arial"/>
          <w:sz w:val="24"/>
        </w:rPr>
        <w:t>A tissue donation is a gift. Because the brain is a</w:t>
      </w:r>
      <w:r w:rsidRPr="008E5401">
        <w:rPr>
          <w:rFonts w:cs="Arial"/>
          <w:sz w:val="24"/>
        </w:rPr>
        <w:t xml:space="preserve"> complicated organ, a whole brain is needed for diagnosis, research, developing medical and scientific tests, </w:t>
      </w:r>
      <w:proofErr w:type="gramStart"/>
      <w:r w:rsidRPr="008E5401">
        <w:rPr>
          <w:rFonts w:cs="Arial"/>
          <w:sz w:val="24"/>
        </w:rPr>
        <w:t>education</w:t>
      </w:r>
      <w:proofErr w:type="gramEnd"/>
      <w:r w:rsidRPr="008E5401">
        <w:rPr>
          <w:rFonts w:cs="Arial"/>
          <w:sz w:val="24"/>
        </w:rPr>
        <w:t xml:space="preserve"> and audit. </w:t>
      </w:r>
    </w:p>
    <w:p w14:paraId="02140BDF" w14:textId="77777777" w:rsidR="00E316E3" w:rsidRPr="008E5401" w:rsidRDefault="00E316E3" w:rsidP="00E316E3">
      <w:pPr>
        <w:widowControl w:val="0"/>
        <w:snapToGrid w:val="0"/>
        <w:spacing w:line="240" w:lineRule="auto"/>
        <w:ind w:left="-567" w:right="-613"/>
        <w:jc w:val="both"/>
        <w:rPr>
          <w:rFonts w:cs="Arial"/>
          <w:sz w:val="24"/>
        </w:rPr>
      </w:pPr>
      <w:r w:rsidRPr="00640DF3">
        <w:rPr>
          <w:rFonts w:cs="Arial"/>
          <w:sz w:val="24"/>
        </w:rPr>
        <w:t>Examination of the spinal cord and samples of other tissues such as skin, muscle, peripheral nerve</w:t>
      </w:r>
      <w:r>
        <w:rPr>
          <w:rFonts w:cs="Arial"/>
          <w:sz w:val="24"/>
        </w:rPr>
        <w:t>s</w:t>
      </w:r>
      <w:r w:rsidRPr="00640DF3">
        <w:rPr>
          <w:rFonts w:cs="Arial"/>
          <w:sz w:val="24"/>
        </w:rPr>
        <w:t xml:space="preserve">, dura (the brain covering) and internal organs can </w:t>
      </w:r>
      <w:r>
        <w:rPr>
          <w:rFonts w:cs="Arial"/>
          <w:sz w:val="24"/>
        </w:rPr>
        <w:t xml:space="preserve">also </w:t>
      </w:r>
      <w:r w:rsidRPr="00640DF3">
        <w:rPr>
          <w:rFonts w:cs="Arial"/>
          <w:sz w:val="24"/>
        </w:rPr>
        <w:t xml:space="preserve">contribute to diagnosis and research. </w:t>
      </w:r>
      <w:r w:rsidRPr="008E5401">
        <w:rPr>
          <w:rFonts w:cs="Arial"/>
          <w:sz w:val="24"/>
        </w:rPr>
        <w:t>Cerebrospinal fluid (CSF) bathes the brain and spinal cord, and the study of this, alo</w:t>
      </w:r>
      <w:r>
        <w:rPr>
          <w:rFonts w:cs="Arial"/>
          <w:sz w:val="24"/>
        </w:rPr>
        <w:t>ng with a blood sample, may</w:t>
      </w:r>
      <w:r w:rsidRPr="008E5401">
        <w:rPr>
          <w:rFonts w:cs="Arial"/>
          <w:sz w:val="24"/>
        </w:rPr>
        <w:t xml:space="preserve"> provide useful information and can be obtained at the time of donation. Together the brain, spinal cord, other tissue samples, CSF and blood will be referred to as tissues in this information sheet and in the consent form. </w:t>
      </w:r>
    </w:p>
    <w:p w14:paraId="56181BEA" w14:textId="77777777" w:rsidR="00E316E3" w:rsidRDefault="00E316E3" w:rsidP="00E316E3">
      <w:pPr>
        <w:widowControl w:val="0"/>
        <w:snapToGrid w:val="0"/>
        <w:spacing w:line="240" w:lineRule="auto"/>
        <w:ind w:left="-567" w:right="-613"/>
        <w:jc w:val="both"/>
        <w:rPr>
          <w:rFonts w:cs="Arial"/>
          <w:sz w:val="24"/>
        </w:rPr>
      </w:pPr>
    </w:p>
    <w:p w14:paraId="75F3B8CC" w14:textId="77777777" w:rsidR="00E316E3" w:rsidRDefault="00E316E3" w:rsidP="00E316E3">
      <w:pPr>
        <w:widowControl w:val="0"/>
        <w:snapToGrid w:val="0"/>
        <w:spacing w:line="240" w:lineRule="auto"/>
        <w:ind w:left="-567" w:right="-613"/>
        <w:jc w:val="both"/>
        <w:rPr>
          <w:rFonts w:cs="Arial"/>
          <w:sz w:val="24"/>
        </w:rPr>
      </w:pPr>
      <w:r>
        <w:rPr>
          <w:rFonts w:cs="Arial"/>
          <w:sz w:val="24"/>
        </w:rPr>
        <w:t xml:space="preserve">Tissue samples are examined </w:t>
      </w:r>
      <w:r w:rsidRPr="008E5401">
        <w:rPr>
          <w:rFonts w:cs="Arial"/>
          <w:sz w:val="24"/>
        </w:rPr>
        <w:t xml:space="preserve">under a microscope </w:t>
      </w:r>
      <w:r>
        <w:rPr>
          <w:rFonts w:cs="Arial"/>
          <w:sz w:val="24"/>
        </w:rPr>
        <w:t xml:space="preserve">by a neuropathologist </w:t>
      </w:r>
      <w:r w:rsidRPr="008E5401">
        <w:rPr>
          <w:rFonts w:cs="Arial"/>
          <w:sz w:val="24"/>
        </w:rPr>
        <w:t xml:space="preserve">to </w:t>
      </w:r>
      <w:r>
        <w:rPr>
          <w:rFonts w:cs="Arial"/>
          <w:sz w:val="24"/>
        </w:rPr>
        <w:t>identify any disease processes. This may be supplemented by biochemical studies, analysis of</w:t>
      </w:r>
      <w:r w:rsidRPr="008E5401">
        <w:rPr>
          <w:rFonts w:cs="Arial"/>
          <w:sz w:val="24"/>
        </w:rPr>
        <w:t xml:space="preserve"> DNA and other genetic material to loo</w:t>
      </w:r>
      <w:r>
        <w:rPr>
          <w:rFonts w:cs="Arial"/>
          <w:sz w:val="24"/>
        </w:rPr>
        <w:t xml:space="preserve">k for abnormalities </w:t>
      </w:r>
      <w:r w:rsidRPr="008E5401">
        <w:rPr>
          <w:rFonts w:cs="Arial"/>
          <w:sz w:val="24"/>
        </w:rPr>
        <w:t>specific to some diseases.</w:t>
      </w:r>
      <w:r>
        <w:rPr>
          <w:rFonts w:cs="Arial"/>
          <w:sz w:val="24"/>
        </w:rPr>
        <w:t xml:space="preserve"> Some</w:t>
      </w:r>
      <w:r w:rsidRPr="008E5401">
        <w:rPr>
          <w:rFonts w:cs="Arial"/>
          <w:sz w:val="24"/>
        </w:rPr>
        <w:t xml:space="preserve"> </w:t>
      </w:r>
      <w:r>
        <w:rPr>
          <w:rFonts w:cs="Arial"/>
          <w:sz w:val="24"/>
        </w:rPr>
        <w:t xml:space="preserve">samples are </w:t>
      </w:r>
      <w:r w:rsidRPr="004B1E81">
        <w:rPr>
          <w:rFonts w:cs="Arial"/>
          <w:sz w:val="24"/>
        </w:rPr>
        <w:t xml:space="preserve">preserved, and others </w:t>
      </w:r>
      <w:r>
        <w:rPr>
          <w:rFonts w:cs="Arial"/>
          <w:sz w:val="24"/>
        </w:rPr>
        <w:t>are kept frozen so that they remain</w:t>
      </w:r>
      <w:r w:rsidRPr="008E5401">
        <w:rPr>
          <w:rFonts w:cs="Arial"/>
          <w:sz w:val="24"/>
        </w:rPr>
        <w:t xml:space="preserve"> valuable for researc</w:t>
      </w:r>
      <w:r>
        <w:rPr>
          <w:rFonts w:cs="Arial"/>
          <w:sz w:val="24"/>
        </w:rPr>
        <w:t xml:space="preserve">h for many years to come. All samples </w:t>
      </w:r>
      <w:r w:rsidRPr="008E5401">
        <w:rPr>
          <w:rFonts w:cs="Arial"/>
          <w:sz w:val="24"/>
        </w:rPr>
        <w:t>are stored in a lo</w:t>
      </w:r>
      <w:r>
        <w:rPr>
          <w:rFonts w:cs="Arial"/>
          <w:sz w:val="24"/>
        </w:rPr>
        <w:t>cked facility accessible by authorised staff only</w:t>
      </w:r>
      <w:r w:rsidRPr="008E5401">
        <w:rPr>
          <w:rFonts w:cs="Arial"/>
          <w:sz w:val="24"/>
        </w:rPr>
        <w:t xml:space="preserve">. </w:t>
      </w:r>
    </w:p>
    <w:p w14:paraId="22056452" w14:textId="77777777" w:rsidR="00E316E3" w:rsidRDefault="00E316E3" w:rsidP="00E316E3">
      <w:pPr>
        <w:widowControl w:val="0"/>
        <w:snapToGrid w:val="0"/>
        <w:spacing w:line="240" w:lineRule="auto"/>
        <w:ind w:left="-567" w:right="-613"/>
        <w:jc w:val="both"/>
        <w:rPr>
          <w:rFonts w:cs="Arial"/>
          <w:sz w:val="24"/>
        </w:rPr>
      </w:pPr>
    </w:p>
    <w:p w14:paraId="43E65B28" w14:textId="3B96789A" w:rsidR="00E316E3" w:rsidRDefault="00E316E3" w:rsidP="00E316E3">
      <w:pPr>
        <w:widowControl w:val="0"/>
        <w:snapToGrid w:val="0"/>
        <w:spacing w:line="240" w:lineRule="auto"/>
        <w:ind w:left="-567" w:right="-613"/>
        <w:jc w:val="both"/>
        <w:rPr>
          <w:rFonts w:cs="Arial"/>
          <w:sz w:val="24"/>
        </w:rPr>
        <w:sectPr w:rsidR="00E316E3" w:rsidSect="00B31710">
          <w:headerReference w:type="default" r:id="rId8"/>
          <w:footerReference w:type="default" r:id="rId9"/>
          <w:headerReference w:type="first" r:id="rId10"/>
          <w:footerReference w:type="first" r:id="rId11"/>
          <w:type w:val="continuous"/>
          <w:pgSz w:w="11906" w:h="16838" w:code="9"/>
          <w:pgMar w:top="1440" w:right="1440" w:bottom="1134" w:left="1440" w:header="181" w:footer="283" w:gutter="0"/>
          <w:pgNumType w:start="1"/>
          <w:cols w:space="708"/>
          <w:titlePg/>
          <w:docGrid w:linePitch="360"/>
        </w:sectPr>
      </w:pPr>
      <w:r>
        <w:rPr>
          <w:rFonts w:cs="Arial"/>
          <w:sz w:val="24"/>
        </w:rPr>
        <w:t>T</w:t>
      </w:r>
      <w:r w:rsidRPr="008E5401">
        <w:rPr>
          <w:rFonts w:cs="Arial"/>
          <w:sz w:val="24"/>
        </w:rPr>
        <w:t>o</w:t>
      </w:r>
      <w:r>
        <w:rPr>
          <w:rFonts w:cs="Arial"/>
          <w:sz w:val="24"/>
        </w:rPr>
        <w:t xml:space="preserve"> ensure </w:t>
      </w:r>
      <w:r w:rsidRPr="008E5401">
        <w:rPr>
          <w:rFonts w:cs="Arial"/>
          <w:sz w:val="24"/>
        </w:rPr>
        <w:t>confidential</w:t>
      </w:r>
      <w:r>
        <w:rPr>
          <w:rFonts w:cs="Arial"/>
          <w:sz w:val="24"/>
        </w:rPr>
        <w:t>ity, each</w:t>
      </w:r>
      <w:r w:rsidRPr="008E5401">
        <w:rPr>
          <w:rFonts w:cs="Arial"/>
          <w:sz w:val="24"/>
        </w:rPr>
        <w:t xml:space="preserve"> donation is given a unique code number and records are held securely</w:t>
      </w:r>
      <w:r>
        <w:rPr>
          <w:rFonts w:cs="Arial"/>
          <w:sz w:val="24"/>
        </w:rPr>
        <w:t xml:space="preserve">. Code </w:t>
      </w:r>
      <w:r w:rsidRPr="00E13B95">
        <w:rPr>
          <w:rFonts w:cs="Arial"/>
          <w:sz w:val="24"/>
        </w:rPr>
        <w:t xml:space="preserve">numbers are </w:t>
      </w:r>
      <w:r>
        <w:rPr>
          <w:rFonts w:cs="Arial"/>
          <w:sz w:val="24"/>
        </w:rPr>
        <w:t xml:space="preserve">also </w:t>
      </w:r>
      <w:r w:rsidRPr="00E13B95">
        <w:rPr>
          <w:rFonts w:cs="Arial"/>
          <w:sz w:val="24"/>
        </w:rPr>
        <w:t xml:space="preserve">used on photographs taken of specimens, microscopic slides and on clinical information. </w:t>
      </w:r>
      <w:r>
        <w:rPr>
          <w:rFonts w:cs="Arial"/>
          <w:sz w:val="24"/>
        </w:rPr>
        <w:t>Anonymised t</w:t>
      </w:r>
      <w:r w:rsidRPr="00E13B95">
        <w:rPr>
          <w:rFonts w:cs="Arial"/>
          <w:sz w:val="24"/>
        </w:rPr>
        <w:t>issues, clinical data and genetic information are releas</w:t>
      </w:r>
      <w:r w:rsidR="00807BFF">
        <w:rPr>
          <w:rFonts w:cs="Arial"/>
          <w:sz w:val="24"/>
        </w:rPr>
        <w:t>ed</w:t>
      </w:r>
    </w:p>
    <w:p w14:paraId="041DCFE9" w14:textId="77777777" w:rsidR="00800CDD" w:rsidRDefault="00807BFF" w:rsidP="00800CDD">
      <w:pPr>
        <w:widowControl w:val="0"/>
        <w:snapToGrid w:val="0"/>
        <w:spacing w:line="240" w:lineRule="auto"/>
        <w:ind w:left="-567" w:right="-613"/>
        <w:rPr>
          <w:rFonts w:cs="Arial"/>
          <w:sz w:val="24"/>
        </w:rPr>
      </w:pPr>
      <w:r w:rsidRPr="00807BFF">
        <w:rPr>
          <w:rFonts w:cs="Arial"/>
          <w:sz w:val="24"/>
        </w:rPr>
        <w:t>to researchers in the UK and world</w:t>
      </w:r>
      <w:r w:rsidRPr="00807BFF">
        <w:rPr>
          <w:rFonts w:cs="Arial"/>
          <w:sz w:val="24"/>
        </w:rPr>
        <w:noBreakHyphen/>
        <w:t xml:space="preserve">wide for as many studies as possible, which may include </w:t>
      </w:r>
      <w:r w:rsidRPr="00807BFF">
        <w:rPr>
          <w:rFonts w:cs="Arial"/>
          <w:sz w:val="24"/>
        </w:rPr>
        <w:lastRenderedPageBreak/>
        <w:t xml:space="preserve">genetic research, and occasionally research involving the use of animals. </w:t>
      </w:r>
    </w:p>
    <w:p w14:paraId="3C683449" w14:textId="77777777" w:rsidR="00800CDD" w:rsidRDefault="00800CDD" w:rsidP="00800CDD">
      <w:pPr>
        <w:widowControl w:val="0"/>
        <w:snapToGrid w:val="0"/>
        <w:spacing w:line="240" w:lineRule="auto"/>
        <w:ind w:left="-567" w:right="-613"/>
        <w:rPr>
          <w:rFonts w:cs="Arial"/>
          <w:sz w:val="24"/>
        </w:rPr>
      </w:pPr>
    </w:p>
    <w:p w14:paraId="5BB9CE6B" w14:textId="2D4868BD" w:rsidR="00807BFF" w:rsidRPr="00A459F6" w:rsidRDefault="00807BFF" w:rsidP="00800CDD">
      <w:pPr>
        <w:widowControl w:val="0"/>
        <w:snapToGrid w:val="0"/>
        <w:spacing w:line="240" w:lineRule="auto"/>
        <w:ind w:left="-567" w:right="-613"/>
        <w:rPr>
          <w:rFonts w:cs="Arial"/>
          <w:sz w:val="24"/>
        </w:rPr>
      </w:pPr>
      <w:r w:rsidRPr="00A459F6">
        <w:rPr>
          <w:rFonts w:cs="Arial"/>
          <w:sz w:val="24"/>
        </w:rPr>
        <w:t>The use of animals in research is not taken lightly</w:t>
      </w:r>
      <w:r w:rsidR="008C2908" w:rsidRPr="00A459F6">
        <w:rPr>
          <w:rFonts w:cs="Arial"/>
          <w:sz w:val="24"/>
        </w:rPr>
        <w:t>. I</w:t>
      </w:r>
      <w:r w:rsidRPr="00A459F6">
        <w:rPr>
          <w:rFonts w:cs="Arial"/>
          <w:sz w:val="24"/>
        </w:rPr>
        <w:t xml:space="preserve">t is sometimes necessary in situations where other methods would not suffice. The likelihood of tissues being released to animal studies is small. Less than five percent of samples distributed for research have been used in this type of study and have typically involved mouse models to investigate </w:t>
      </w:r>
      <w:proofErr w:type="spellStart"/>
      <w:r w:rsidRPr="00A459F6">
        <w:rPr>
          <w:rFonts w:cs="Arial"/>
          <w:sz w:val="24"/>
        </w:rPr>
        <w:t>fronto</w:t>
      </w:r>
      <w:proofErr w:type="spellEnd"/>
      <w:r w:rsidRPr="00A459F6">
        <w:rPr>
          <w:rFonts w:cs="Arial"/>
          <w:sz w:val="24"/>
        </w:rPr>
        <w:t xml:space="preserve">-temporal dementia, </w:t>
      </w:r>
      <w:proofErr w:type="gramStart"/>
      <w:r w:rsidRPr="00A459F6">
        <w:rPr>
          <w:rFonts w:cs="Arial"/>
          <w:sz w:val="24"/>
        </w:rPr>
        <w:t>Alzheimer’s</w:t>
      </w:r>
      <w:proofErr w:type="gramEnd"/>
      <w:r w:rsidRPr="00A459F6">
        <w:rPr>
          <w:rFonts w:cs="Arial"/>
          <w:sz w:val="24"/>
        </w:rPr>
        <w:t xml:space="preserve"> and Parkinson’s disease. Projects such as development of new drug treatments may also involve work with animals in the early stages.</w:t>
      </w:r>
    </w:p>
    <w:p w14:paraId="414D570B" w14:textId="77777777" w:rsidR="00807BFF" w:rsidRPr="00A459F6" w:rsidRDefault="00807BFF" w:rsidP="00E316E3">
      <w:pPr>
        <w:widowControl w:val="0"/>
        <w:snapToGrid w:val="0"/>
        <w:spacing w:line="240" w:lineRule="auto"/>
        <w:ind w:left="-567" w:right="-613"/>
        <w:jc w:val="both"/>
        <w:rPr>
          <w:rFonts w:cs="Arial"/>
          <w:sz w:val="24"/>
        </w:rPr>
      </w:pPr>
    </w:p>
    <w:p w14:paraId="17999760" w14:textId="6403C180" w:rsidR="00E316E3" w:rsidRDefault="00E316E3" w:rsidP="00E316E3">
      <w:pPr>
        <w:widowControl w:val="0"/>
        <w:snapToGrid w:val="0"/>
        <w:spacing w:line="240" w:lineRule="auto"/>
        <w:ind w:left="-567" w:right="-613"/>
        <w:jc w:val="both"/>
        <w:rPr>
          <w:rFonts w:cs="Arial"/>
          <w:sz w:val="24"/>
        </w:rPr>
      </w:pPr>
      <w:r w:rsidRPr="00E13B95">
        <w:rPr>
          <w:rFonts w:cs="Arial"/>
          <w:sz w:val="24"/>
        </w:rPr>
        <w:t xml:space="preserve">The quality and ethical aspects of proposed research </w:t>
      </w:r>
      <w:r>
        <w:rPr>
          <w:rFonts w:cs="Arial"/>
          <w:sz w:val="24"/>
        </w:rPr>
        <w:t>projects are</w:t>
      </w:r>
      <w:r w:rsidRPr="00E13B95">
        <w:rPr>
          <w:rFonts w:cs="Arial"/>
          <w:sz w:val="24"/>
        </w:rPr>
        <w:t xml:space="preserve"> assessed by a QSBB </w:t>
      </w:r>
      <w:r>
        <w:rPr>
          <w:rFonts w:cs="Arial"/>
          <w:sz w:val="24"/>
        </w:rPr>
        <w:t>C</w:t>
      </w:r>
      <w:r w:rsidRPr="00E13B95">
        <w:rPr>
          <w:rFonts w:cs="Arial"/>
          <w:sz w:val="24"/>
        </w:rPr>
        <w:t xml:space="preserve">ommittee </w:t>
      </w:r>
      <w:r>
        <w:rPr>
          <w:rFonts w:cs="Arial"/>
          <w:sz w:val="24"/>
        </w:rPr>
        <w:t>set up with the purpose of</w:t>
      </w:r>
      <w:r w:rsidRPr="00E13B95">
        <w:rPr>
          <w:rFonts w:cs="Arial"/>
          <w:sz w:val="24"/>
        </w:rPr>
        <w:t xml:space="preserve"> ensur</w:t>
      </w:r>
      <w:r>
        <w:rPr>
          <w:rFonts w:cs="Arial"/>
          <w:sz w:val="24"/>
        </w:rPr>
        <w:t>ing</w:t>
      </w:r>
      <w:r w:rsidRPr="00E13B95">
        <w:rPr>
          <w:rFonts w:cs="Arial"/>
          <w:sz w:val="24"/>
        </w:rPr>
        <w:t xml:space="preserve"> tissue is used appropriately</w:t>
      </w:r>
      <w:r w:rsidR="00E92CBA">
        <w:rPr>
          <w:rFonts w:cs="Arial"/>
          <w:sz w:val="24"/>
        </w:rPr>
        <w:t>.</w:t>
      </w:r>
      <w:r w:rsidRPr="00E13B95">
        <w:rPr>
          <w:rFonts w:cs="Arial"/>
          <w:sz w:val="24"/>
        </w:rPr>
        <w:t xml:space="preserve"> </w:t>
      </w:r>
    </w:p>
    <w:p w14:paraId="7A50FFBC" w14:textId="77777777" w:rsidR="00E316E3" w:rsidRDefault="00E316E3" w:rsidP="00E316E3">
      <w:pPr>
        <w:widowControl w:val="0"/>
        <w:snapToGrid w:val="0"/>
        <w:spacing w:line="240" w:lineRule="auto"/>
        <w:ind w:left="-567" w:right="-613"/>
        <w:jc w:val="both"/>
        <w:rPr>
          <w:rFonts w:cs="Arial"/>
          <w:sz w:val="24"/>
        </w:rPr>
      </w:pPr>
    </w:p>
    <w:p w14:paraId="106FC28A" w14:textId="77777777" w:rsidR="00E316E3" w:rsidRPr="000B1020" w:rsidRDefault="00E316E3" w:rsidP="00E316E3">
      <w:pPr>
        <w:widowControl w:val="0"/>
        <w:snapToGrid w:val="0"/>
        <w:spacing w:line="240" w:lineRule="auto"/>
        <w:ind w:left="-567" w:right="-613"/>
        <w:jc w:val="both"/>
        <w:rPr>
          <w:rFonts w:cs="Arial"/>
          <w:sz w:val="24"/>
        </w:rPr>
      </w:pPr>
      <w:r w:rsidRPr="008E5401">
        <w:rPr>
          <w:rFonts w:cs="Arial"/>
          <w:sz w:val="24"/>
        </w:rPr>
        <w:t>Results of research are published in scientific journals and are not availabl</w:t>
      </w:r>
      <w:r>
        <w:rPr>
          <w:rFonts w:cs="Arial"/>
          <w:sz w:val="24"/>
        </w:rPr>
        <w:t>e on an individual basis. Anonymity of</w:t>
      </w:r>
      <w:r w:rsidRPr="008E5401">
        <w:rPr>
          <w:rFonts w:cs="Arial"/>
          <w:sz w:val="24"/>
        </w:rPr>
        <w:t xml:space="preserve"> donors </w:t>
      </w:r>
      <w:r>
        <w:rPr>
          <w:rFonts w:cs="Arial"/>
          <w:sz w:val="24"/>
        </w:rPr>
        <w:t>is maintained although complete</w:t>
      </w:r>
      <w:r w:rsidRPr="008E5401">
        <w:rPr>
          <w:rFonts w:cs="Arial"/>
          <w:sz w:val="24"/>
        </w:rPr>
        <w:t xml:space="preserve"> anonymity cannot alwa</w:t>
      </w:r>
      <w:r>
        <w:rPr>
          <w:rFonts w:cs="Arial"/>
          <w:sz w:val="24"/>
        </w:rPr>
        <w:t>ys be guaranteed</w:t>
      </w:r>
      <w:r w:rsidRPr="008E5401">
        <w:rPr>
          <w:rFonts w:cs="Arial"/>
          <w:sz w:val="24"/>
        </w:rPr>
        <w:t xml:space="preserve"> as it is possible donors could be recognisable to those who have known them. </w:t>
      </w:r>
    </w:p>
    <w:p w14:paraId="2A86E9B2" w14:textId="77777777" w:rsidR="00E316E3" w:rsidRDefault="00E316E3" w:rsidP="00E316E3">
      <w:pPr>
        <w:pStyle w:val="BodyText2"/>
        <w:spacing w:line="240" w:lineRule="auto"/>
        <w:ind w:left="-567" w:right="-613"/>
        <w:jc w:val="both"/>
        <w:rPr>
          <w:rFonts w:ascii="Arial" w:hAnsi="Arial" w:cs="Arial"/>
          <w:color w:val="auto"/>
        </w:rPr>
      </w:pPr>
    </w:p>
    <w:p w14:paraId="14C02909" w14:textId="77777777" w:rsidR="00E316E3" w:rsidRPr="008E5401" w:rsidRDefault="00E316E3" w:rsidP="00E316E3">
      <w:pPr>
        <w:pStyle w:val="BodyText2"/>
        <w:spacing w:line="240" w:lineRule="auto"/>
        <w:ind w:left="-567" w:right="-613"/>
        <w:jc w:val="both"/>
        <w:rPr>
          <w:rFonts w:ascii="Arial" w:hAnsi="Arial" w:cs="Arial"/>
          <w:color w:val="auto"/>
        </w:rPr>
      </w:pPr>
      <w:r>
        <w:rPr>
          <w:rFonts w:ascii="Arial" w:hAnsi="Arial" w:cs="Arial"/>
          <w:color w:val="auto"/>
        </w:rPr>
        <w:t>R</w:t>
      </w:r>
      <w:r w:rsidRPr="008E5401">
        <w:rPr>
          <w:rFonts w:ascii="Arial" w:hAnsi="Arial" w:cs="Arial"/>
          <w:color w:val="auto"/>
        </w:rPr>
        <w:t xml:space="preserve">esearch </w:t>
      </w:r>
      <w:r>
        <w:rPr>
          <w:rFonts w:ascii="Arial" w:hAnsi="Arial" w:cs="Arial"/>
          <w:color w:val="auto"/>
        </w:rPr>
        <w:t xml:space="preserve">may be carried out with the support of the commercial sector, </w:t>
      </w:r>
      <w:r w:rsidRPr="008E5401">
        <w:rPr>
          <w:rFonts w:ascii="Arial" w:hAnsi="Arial" w:cs="Arial"/>
          <w:color w:val="auto"/>
        </w:rPr>
        <w:t xml:space="preserve">in line with </w:t>
      </w:r>
      <w:r w:rsidRPr="004B1E81">
        <w:rPr>
          <w:rFonts w:ascii="Arial" w:hAnsi="Arial" w:cs="Arial"/>
          <w:color w:val="auto"/>
        </w:rPr>
        <w:t xml:space="preserve">UCL Queen Square Institute </w:t>
      </w:r>
      <w:r w:rsidRPr="008E5401">
        <w:rPr>
          <w:rFonts w:ascii="Arial" w:hAnsi="Arial" w:cs="Arial"/>
          <w:color w:val="auto"/>
        </w:rPr>
        <w:t xml:space="preserve">of Neurology’s policy of encouraging research that </w:t>
      </w:r>
      <w:r>
        <w:rPr>
          <w:rFonts w:ascii="Arial" w:hAnsi="Arial" w:cs="Arial"/>
          <w:color w:val="auto"/>
        </w:rPr>
        <w:t>can</w:t>
      </w:r>
      <w:r w:rsidRPr="008E5401">
        <w:rPr>
          <w:rFonts w:ascii="Arial" w:hAnsi="Arial" w:cs="Arial"/>
          <w:color w:val="auto"/>
        </w:rPr>
        <w:t xml:space="preserve"> lead to new </w:t>
      </w:r>
      <w:r>
        <w:rPr>
          <w:rFonts w:ascii="Arial" w:hAnsi="Arial" w:cs="Arial"/>
          <w:color w:val="auto"/>
        </w:rPr>
        <w:t>therapies. I</w:t>
      </w:r>
      <w:r w:rsidRPr="008E5401">
        <w:rPr>
          <w:rFonts w:ascii="Arial" w:hAnsi="Arial" w:cs="Arial"/>
          <w:color w:val="auto"/>
        </w:rPr>
        <w:t xml:space="preserve">ntellectual property agreements are </w:t>
      </w:r>
      <w:r>
        <w:rPr>
          <w:rFonts w:ascii="Arial" w:hAnsi="Arial" w:cs="Arial"/>
          <w:color w:val="auto"/>
        </w:rPr>
        <w:t>always set up so that</w:t>
      </w:r>
      <w:r w:rsidRPr="008E5401">
        <w:rPr>
          <w:rFonts w:ascii="Arial" w:hAnsi="Arial" w:cs="Arial"/>
          <w:color w:val="auto"/>
        </w:rPr>
        <w:t xml:space="preserve"> neither the scientists nor the donors’ families gain a financial advantage.</w:t>
      </w:r>
    </w:p>
    <w:p w14:paraId="2AF2E9CE" w14:textId="77777777" w:rsidR="00E316E3" w:rsidRPr="008E5401" w:rsidRDefault="00E316E3" w:rsidP="00E316E3">
      <w:pPr>
        <w:pStyle w:val="BodyText2"/>
        <w:spacing w:line="240" w:lineRule="auto"/>
        <w:ind w:left="-567" w:right="-613"/>
        <w:jc w:val="both"/>
        <w:rPr>
          <w:rFonts w:ascii="Arial" w:hAnsi="Arial" w:cs="Arial"/>
          <w:color w:val="auto"/>
        </w:rPr>
      </w:pPr>
      <w:r>
        <w:rPr>
          <w:rFonts w:ascii="Arial" w:hAnsi="Arial" w:cs="Arial"/>
          <w:color w:val="auto"/>
        </w:rPr>
        <w:t xml:space="preserve"> </w:t>
      </w:r>
    </w:p>
    <w:p w14:paraId="131A1A7F" w14:textId="77777777" w:rsidR="00AB2B82" w:rsidRDefault="00E316E3" w:rsidP="00AB2B82">
      <w:pPr>
        <w:pStyle w:val="BodyText2"/>
        <w:spacing w:line="240" w:lineRule="auto"/>
        <w:ind w:left="-567" w:right="-613"/>
        <w:jc w:val="both"/>
        <w:rPr>
          <w:rFonts w:ascii="Arial" w:hAnsi="Arial" w:cs="Arial"/>
          <w:color w:val="FF0000"/>
        </w:rPr>
      </w:pPr>
      <w:bookmarkStart w:id="0" w:name="_Hlk118718409"/>
      <w:r w:rsidRPr="008E5401">
        <w:rPr>
          <w:rFonts w:ascii="Arial" w:hAnsi="Arial" w:cs="Arial"/>
          <w:color w:val="auto"/>
        </w:rPr>
        <w:t xml:space="preserve">The Human Tissue Act </w:t>
      </w:r>
      <w:r>
        <w:rPr>
          <w:rFonts w:ascii="Arial" w:hAnsi="Arial" w:cs="Arial"/>
          <w:color w:val="auto"/>
        </w:rPr>
        <w:t xml:space="preserve">(2004) </w:t>
      </w:r>
      <w:r w:rsidRPr="008E5401">
        <w:rPr>
          <w:rFonts w:ascii="Arial" w:hAnsi="Arial" w:cs="Arial"/>
          <w:color w:val="auto"/>
        </w:rPr>
        <w:t>prohibits trade in human tissues for profit. To offset the cons</w:t>
      </w:r>
      <w:r>
        <w:rPr>
          <w:rFonts w:ascii="Arial" w:hAnsi="Arial" w:cs="Arial"/>
          <w:color w:val="auto"/>
        </w:rPr>
        <w:t xml:space="preserve">iderable expense of banking </w:t>
      </w:r>
      <w:r w:rsidRPr="004B1E81">
        <w:rPr>
          <w:rFonts w:ascii="Arial" w:hAnsi="Arial" w:cs="Arial"/>
          <w:color w:val="auto"/>
        </w:rPr>
        <w:t xml:space="preserve">tissue, cost </w:t>
      </w:r>
      <w:r w:rsidRPr="008E5401">
        <w:rPr>
          <w:rFonts w:ascii="Arial" w:hAnsi="Arial" w:cs="Arial"/>
          <w:color w:val="auto"/>
        </w:rPr>
        <w:t>recovery is necessary</w:t>
      </w:r>
      <w:r>
        <w:rPr>
          <w:rFonts w:ascii="Arial" w:hAnsi="Arial" w:cs="Arial"/>
          <w:color w:val="auto"/>
        </w:rPr>
        <w:t>,</w:t>
      </w:r>
      <w:r w:rsidRPr="008E5401">
        <w:rPr>
          <w:rFonts w:ascii="Arial" w:hAnsi="Arial" w:cs="Arial"/>
          <w:color w:val="auto"/>
        </w:rPr>
        <w:t xml:space="preserve"> and researchers are asked to contribute a service fee, as recommended </w:t>
      </w:r>
      <w:r w:rsidRPr="004B1E81">
        <w:rPr>
          <w:rFonts w:ascii="Arial" w:hAnsi="Arial" w:cs="Arial"/>
          <w:color w:val="auto"/>
        </w:rPr>
        <w:t>by the UK Brain Bank Network.</w:t>
      </w:r>
      <w:bookmarkEnd w:id="0"/>
    </w:p>
    <w:p w14:paraId="59736B4C" w14:textId="77777777" w:rsidR="00AB2B82" w:rsidRDefault="00AB2B82" w:rsidP="00AB2B82">
      <w:pPr>
        <w:pStyle w:val="BodyText2"/>
        <w:spacing w:line="240" w:lineRule="auto"/>
        <w:ind w:left="-567" w:right="-613"/>
        <w:jc w:val="both"/>
        <w:rPr>
          <w:rFonts w:ascii="Arial" w:hAnsi="Arial" w:cs="Arial"/>
          <w:color w:val="FF0000"/>
        </w:rPr>
      </w:pPr>
    </w:p>
    <w:p w14:paraId="30B65785" w14:textId="6B7743DD" w:rsidR="00E316E3" w:rsidRPr="00AB2B82" w:rsidRDefault="00E316E3" w:rsidP="00AB2B82">
      <w:pPr>
        <w:pStyle w:val="BodyText2"/>
        <w:spacing w:line="240" w:lineRule="auto"/>
        <w:ind w:left="-567" w:right="-613"/>
        <w:jc w:val="both"/>
        <w:rPr>
          <w:rFonts w:ascii="Arial" w:hAnsi="Arial" w:cs="Arial"/>
          <w:color w:val="FF0000"/>
        </w:rPr>
      </w:pPr>
      <w:r w:rsidRPr="00A26163">
        <w:rPr>
          <w:rFonts w:ascii="Arial" w:hAnsi="Arial" w:cs="Arial"/>
          <w:b/>
          <w:bCs/>
          <w:u w:val="single"/>
        </w:rPr>
        <w:t>The importance of correct diagnosis</w:t>
      </w:r>
      <w:r w:rsidRPr="00A26163">
        <w:rPr>
          <w:rFonts w:ascii="Arial" w:hAnsi="Arial" w:cs="Arial"/>
          <w:b/>
          <w:bCs/>
          <w:i/>
          <w:iCs/>
          <w:sz w:val="14"/>
        </w:rPr>
        <w:t xml:space="preserve"> </w:t>
      </w:r>
    </w:p>
    <w:p w14:paraId="629BBA04" w14:textId="77777777" w:rsidR="007C0A0E" w:rsidRPr="007C0A0E" w:rsidRDefault="007C0A0E" w:rsidP="00E316E3">
      <w:pPr>
        <w:pStyle w:val="BodyText2"/>
        <w:spacing w:line="240" w:lineRule="auto"/>
        <w:ind w:left="-567" w:right="-613"/>
        <w:jc w:val="both"/>
        <w:rPr>
          <w:rFonts w:ascii="Arial" w:hAnsi="Arial" w:cs="Arial"/>
          <w:sz w:val="10"/>
          <w:szCs w:val="6"/>
        </w:rPr>
      </w:pPr>
    </w:p>
    <w:p w14:paraId="5E4852BF" w14:textId="77777777" w:rsidR="00E316E3" w:rsidRPr="008E5401" w:rsidRDefault="00E316E3" w:rsidP="00E316E3">
      <w:pPr>
        <w:widowControl w:val="0"/>
        <w:snapToGrid w:val="0"/>
        <w:spacing w:line="240" w:lineRule="auto"/>
        <w:ind w:left="-567" w:right="-613"/>
        <w:jc w:val="both"/>
        <w:rPr>
          <w:rFonts w:cs="Arial"/>
          <w:sz w:val="24"/>
          <w:szCs w:val="20"/>
          <w:lang w:val="en-US"/>
        </w:rPr>
      </w:pPr>
      <w:r>
        <w:rPr>
          <w:rFonts w:cs="Arial"/>
          <w:sz w:val="24"/>
        </w:rPr>
        <w:t xml:space="preserve">Diagnosis of </w:t>
      </w:r>
      <w:r w:rsidRPr="008E5401">
        <w:rPr>
          <w:rFonts w:cs="Arial"/>
          <w:sz w:val="24"/>
        </w:rPr>
        <w:t xml:space="preserve">many neurological disorders can only be </w:t>
      </w:r>
      <w:r>
        <w:rPr>
          <w:rFonts w:cs="Arial"/>
          <w:sz w:val="24"/>
        </w:rPr>
        <w:t xml:space="preserve">achieved </w:t>
      </w:r>
      <w:r w:rsidRPr="008E5401">
        <w:rPr>
          <w:rFonts w:cs="Arial"/>
          <w:sz w:val="24"/>
        </w:rPr>
        <w:t xml:space="preserve">by microscopic examination of </w:t>
      </w:r>
      <w:r>
        <w:rPr>
          <w:rFonts w:cs="Arial"/>
          <w:sz w:val="24"/>
        </w:rPr>
        <w:t>post-mortem</w:t>
      </w:r>
      <w:r w:rsidRPr="008E5401">
        <w:rPr>
          <w:rFonts w:cs="Arial"/>
          <w:sz w:val="24"/>
        </w:rPr>
        <w:t xml:space="preserve"> brain and related tissues.  For research to be precise, a diagnosis made in life must be confirmed by neuropathological evaluation</w:t>
      </w:r>
      <w:r>
        <w:rPr>
          <w:rFonts w:cs="Arial"/>
          <w:sz w:val="24"/>
        </w:rPr>
        <w:t>.</w:t>
      </w:r>
      <w:r w:rsidRPr="008E5401">
        <w:rPr>
          <w:rFonts w:cs="Arial"/>
          <w:sz w:val="24"/>
        </w:rPr>
        <w:t xml:space="preserve">  </w:t>
      </w:r>
    </w:p>
    <w:p w14:paraId="179B4387" w14:textId="77777777" w:rsidR="00E316E3" w:rsidRPr="008E5401" w:rsidRDefault="00E316E3" w:rsidP="00E316E3">
      <w:pPr>
        <w:widowControl w:val="0"/>
        <w:snapToGrid w:val="0"/>
        <w:spacing w:line="240" w:lineRule="auto"/>
        <w:ind w:left="-567" w:right="-613"/>
        <w:jc w:val="both"/>
        <w:rPr>
          <w:rFonts w:cs="Arial"/>
          <w:sz w:val="24"/>
        </w:rPr>
      </w:pPr>
    </w:p>
    <w:p w14:paraId="3A7A593A" w14:textId="77777777" w:rsidR="00E316E3" w:rsidRPr="008E5401" w:rsidRDefault="00E316E3" w:rsidP="00E316E3">
      <w:pPr>
        <w:widowControl w:val="0"/>
        <w:snapToGrid w:val="0"/>
        <w:spacing w:line="240" w:lineRule="auto"/>
        <w:ind w:left="-567" w:right="-613"/>
        <w:jc w:val="both"/>
        <w:rPr>
          <w:rFonts w:cs="Arial"/>
          <w:sz w:val="24"/>
          <w:szCs w:val="20"/>
          <w:lang w:val="en-US"/>
        </w:rPr>
      </w:pPr>
      <w:r w:rsidRPr="008E5401">
        <w:rPr>
          <w:rFonts w:cs="Arial"/>
          <w:sz w:val="24"/>
        </w:rPr>
        <w:t>Many neurological conditions are not inherited, and often the close relatives of an affected person are at no greate</w:t>
      </w:r>
      <w:r>
        <w:rPr>
          <w:rFonts w:cs="Arial"/>
          <w:sz w:val="24"/>
        </w:rPr>
        <w:t>r risk of developing the illness</w:t>
      </w:r>
      <w:r w:rsidRPr="008E5401">
        <w:rPr>
          <w:rFonts w:cs="Arial"/>
          <w:sz w:val="24"/>
        </w:rPr>
        <w:t xml:space="preserve"> than anyone else. However, in some cases problems with a particular</w:t>
      </w:r>
      <w:r>
        <w:rPr>
          <w:rFonts w:cs="Arial"/>
          <w:sz w:val="24"/>
        </w:rPr>
        <w:t xml:space="preserve"> gene can cause disease a</w:t>
      </w:r>
      <w:r w:rsidRPr="004B1E81">
        <w:rPr>
          <w:rFonts w:cs="Arial"/>
          <w:sz w:val="24"/>
        </w:rPr>
        <w:t xml:space="preserve">nd if the neuropathological examination reveals this possibility, a diagnostic genetic </w:t>
      </w:r>
      <w:r>
        <w:rPr>
          <w:rFonts w:cs="Arial"/>
          <w:sz w:val="24"/>
        </w:rPr>
        <w:t>test performed using stored</w:t>
      </w:r>
      <w:r w:rsidRPr="004B1E81">
        <w:rPr>
          <w:rFonts w:cs="Arial"/>
          <w:sz w:val="24"/>
        </w:rPr>
        <w:t xml:space="preserve"> tissue may be necessary to determine a definite diagnosis. The next of kin </w:t>
      </w:r>
      <w:r w:rsidRPr="008E5401">
        <w:rPr>
          <w:rFonts w:cs="Arial"/>
          <w:sz w:val="24"/>
        </w:rPr>
        <w:t>will always be co</w:t>
      </w:r>
      <w:r>
        <w:rPr>
          <w:rFonts w:cs="Arial"/>
          <w:sz w:val="24"/>
        </w:rPr>
        <w:t>ntacted with the support of appropriate medical or nursing personnel</w:t>
      </w:r>
      <w:r w:rsidRPr="008E5401">
        <w:rPr>
          <w:rFonts w:cs="Arial"/>
          <w:sz w:val="24"/>
        </w:rPr>
        <w:t xml:space="preserve"> </w:t>
      </w:r>
      <w:r>
        <w:rPr>
          <w:rFonts w:cs="Arial"/>
          <w:sz w:val="24"/>
        </w:rPr>
        <w:t xml:space="preserve">to discuss the potential for inheritance </w:t>
      </w:r>
      <w:r w:rsidRPr="008E5401">
        <w:rPr>
          <w:rFonts w:cs="Arial"/>
          <w:sz w:val="24"/>
        </w:rPr>
        <w:t>and</w:t>
      </w:r>
      <w:r>
        <w:rPr>
          <w:rFonts w:cs="Arial"/>
          <w:sz w:val="24"/>
        </w:rPr>
        <w:t xml:space="preserve"> </w:t>
      </w:r>
      <w:r w:rsidRPr="008E5401">
        <w:rPr>
          <w:rFonts w:cs="Arial"/>
          <w:sz w:val="24"/>
        </w:rPr>
        <w:t xml:space="preserve">will be asked to give </w:t>
      </w:r>
      <w:r>
        <w:rPr>
          <w:rFonts w:cs="Arial"/>
          <w:sz w:val="24"/>
        </w:rPr>
        <w:t xml:space="preserve">specific </w:t>
      </w:r>
      <w:r w:rsidRPr="008E5401">
        <w:rPr>
          <w:rFonts w:cs="Arial"/>
          <w:sz w:val="24"/>
        </w:rPr>
        <w:t xml:space="preserve">consent before any diagnostic genetic test is performed. </w:t>
      </w:r>
    </w:p>
    <w:p w14:paraId="02BDCEFB" w14:textId="77777777" w:rsidR="00E316E3" w:rsidRPr="008E5401" w:rsidRDefault="00E316E3" w:rsidP="00E316E3">
      <w:pPr>
        <w:widowControl w:val="0"/>
        <w:snapToGrid w:val="0"/>
        <w:spacing w:line="240" w:lineRule="auto"/>
        <w:ind w:right="-613"/>
        <w:jc w:val="both"/>
        <w:rPr>
          <w:rFonts w:cs="Arial"/>
          <w:sz w:val="24"/>
        </w:rPr>
      </w:pPr>
    </w:p>
    <w:p w14:paraId="46BA1C8B" w14:textId="77777777" w:rsidR="00E316E3" w:rsidRPr="008E5401" w:rsidRDefault="00E316E3" w:rsidP="00E316E3">
      <w:pPr>
        <w:widowControl w:val="0"/>
        <w:snapToGrid w:val="0"/>
        <w:spacing w:line="240" w:lineRule="auto"/>
        <w:ind w:left="-567" w:right="-613"/>
        <w:jc w:val="both"/>
        <w:rPr>
          <w:rFonts w:cs="Arial"/>
          <w:b/>
          <w:sz w:val="24"/>
        </w:rPr>
      </w:pPr>
      <w:r>
        <w:rPr>
          <w:rFonts w:cs="Arial"/>
          <w:sz w:val="24"/>
        </w:rPr>
        <w:t>With</w:t>
      </w:r>
      <w:r w:rsidRPr="004B1E81">
        <w:rPr>
          <w:rFonts w:cs="Arial"/>
          <w:sz w:val="24"/>
        </w:rPr>
        <w:t xml:space="preserve"> consent, appropriate medical or nursing personnel </w:t>
      </w:r>
      <w:r>
        <w:rPr>
          <w:rFonts w:cs="Arial"/>
          <w:sz w:val="24"/>
        </w:rPr>
        <w:t xml:space="preserve">are available </w:t>
      </w:r>
      <w:r w:rsidRPr="004B1E81">
        <w:rPr>
          <w:rFonts w:cs="Arial"/>
          <w:sz w:val="24"/>
        </w:rPr>
        <w:t>to</w:t>
      </w:r>
      <w:r>
        <w:rPr>
          <w:rFonts w:cs="Arial"/>
          <w:sz w:val="24"/>
        </w:rPr>
        <w:t xml:space="preserve"> discuss</w:t>
      </w:r>
      <w:r w:rsidRPr="004B1E81">
        <w:rPr>
          <w:rFonts w:cs="Arial"/>
          <w:sz w:val="24"/>
        </w:rPr>
        <w:t xml:space="preserve"> the neuropathological findings with the next of kin or nominated/appointed representative. </w:t>
      </w:r>
      <w:r w:rsidRPr="004B1E81">
        <w:rPr>
          <w:rFonts w:cs="Arial"/>
          <w:bCs/>
          <w:sz w:val="24"/>
        </w:rPr>
        <w:t xml:space="preserve">Over </w:t>
      </w:r>
      <w:r>
        <w:rPr>
          <w:rFonts w:cs="Arial"/>
          <w:bCs/>
          <w:sz w:val="24"/>
        </w:rPr>
        <w:t>time research may require additional</w:t>
      </w:r>
      <w:r w:rsidRPr="008E5401">
        <w:rPr>
          <w:rFonts w:cs="Arial"/>
          <w:bCs/>
          <w:sz w:val="24"/>
        </w:rPr>
        <w:t xml:space="preserve"> infor</w:t>
      </w:r>
      <w:r>
        <w:rPr>
          <w:rFonts w:cs="Arial"/>
          <w:bCs/>
          <w:sz w:val="24"/>
        </w:rPr>
        <w:t>mation from the next of kin, and</w:t>
      </w:r>
      <w:r w:rsidRPr="008E5401">
        <w:rPr>
          <w:rFonts w:cs="Arial"/>
          <w:bCs/>
          <w:sz w:val="24"/>
        </w:rPr>
        <w:t xml:space="preserve"> </w:t>
      </w:r>
      <w:r>
        <w:rPr>
          <w:rFonts w:cs="Arial"/>
          <w:bCs/>
          <w:sz w:val="24"/>
        </w:rPr>
        <w:t xml:space="preserve">the </w:t>
      </w:r>
      <w:r w:rsidRPr="008E5401">
        <w:rPr>
          <w:rFonts w:cs="Arial"/>
          <w:bCs/>
          <w:sz w:val="24"/>
        </w:rPr>
        <w:t xml:space="preserve">QSBB </w:t>
      </w:r>
      <w:r>
        <w:rPr>
          <w:rFonts w:cs="Arial"/>
          <w:bCs/>
          <w:sz w:val="24"/>
        </w:rPr>
        <w:t>will seek</w:t>
      </w:r>
      <w:r w:rsidRPr="008E5401">
        <w:rPr>
          <w:rFonts w:cs="Arial"/>
          <w:bCs/>
          <w:sz w:val="24"/>
        </w:rPr>
        <w:t xml:space="preserve"> permission to make contact in the future if necessary.  </w:t>
      </w:r>
    </w:p>
    <w:p w14:paraId="6CE5E486" w14:textId="77777777" w:rsidR="00E316E3" w:rsidRPr="00B31710" w:rsidRDefault="00E316E3" w:rsidP="00E316E3">
      <w:pPr>
        <w:widowControl w:val="0"/>
        <w:snapToGrid w:val="0"/>
        <w:spacing w:line="240" w:lineRule="auto"/>
        <w:ind w:left="-567" w:right="-613"/>
        <w:jc w:val="both"/>
        <w:rPr>
          <w:rFonts w:cs="Arial"/>
          <w:b/>
          <w:bCs/>
          <w:sz w:val="8"/>
          <w:szCs w:val="8"/>
          <w:u w:val="single"/>
        </w:rPr>
      </w:pPr>
    </w:p>
    <w:p w14:paraId="4A7CEC54" w14:textId="77777777" w:rsidR="00E316E3" w:rsidRDefault="00E316E3" w:rsidP="00E316E3">
      <w:pPr>
        <w:widowControl w:val="0"/>
        <w:snapToGrid w:val="0"/>
        <w:spacing w:line="240" w:lineRule="auto"/>
        <w:ind w:left="-567" w:right="-613"/>
        <w:jc w:val="both"/>
        <w:rPr>
          <w:rFonts w:cs="Arial"/>
          <w:b/>
          <w:bCs/>
          <w:sz w:val="24"/>
          <w:u w:val="single"/>
        </w:rPr>
      </w:pPr>
    </w:p>
    <w:p w14:paraId="358331E6" w14:textId="3F396BE7" w:rsidR="00E316E3" w:rsidRDefault="00E316E3" w:rsidP="00E316E3">
      <w:pPr>
        <w:widowControl w:val="0"/>
        <w:snapToGrid w:val="0"/>
        <w:spacing w:line="240" w:lineRule="auto"/>
        <w:ind w:left="-567" w:right="-613"/>
        <w:jc w:val="both"/>
        <w:rPr>
          <w:rFonts w:cs="Arial"/>
          <w:b/>
          <w:bCs/>
          <w:sz w:val="24"/>
          <w:u w:val="single"/>
        </w:rPr>
      </w:pPr>
      <w:r w:rsidRPr="008E5401">
        <w:rPr>
          <w:rFonts w:cs="Arial"/>
          <w:b/>
          <w:bCs/>
          <w:sz w:val="24"/>
          <w:u w:val="single"/>
        </w:rPr>
        <w:t>How to become a tissue donor</w:t>
      </w:r>
    </w:p>
    <w:p w14:paraId="18ED491F" w14:textId="77777777" w:rsidR="007C0A0E" w:rsidRPr="007C0A0E" w:rsidRDefault="007C0A0E" w:rsidP="00E316E3">
      <w:pPr>
        <w:widowControl w:val="0"/>
        <w:snapToGrid w:val="0"/>
        <w:spacing w:line="240" w:lineRule="auto"/>
        <w:ind w:left="-567" w:right="-613"/>
        <w:jc w:val="both"/>
        <w:rPr>
          <w:rFonts w:cs="Arial"/>
          <w:b/>
          <w:bCs/>
          <w:sz w:val="10"/>
          <w:szCs w:val="10"/>
          <w:u w:val="single"/>
        </w:rPr>
      </w:pPr>
    </w:p>
    <w:p w14:paraId="199BF230" w14:textId="77777777" w:rsidR="001A56CC" w:rsidRDefault="00E316E3" w:rsidP="001A56CC">
      <w:pPr>
        <w:widowControl w:val="0"/>
        <w:snapToGrid w:val="0"/>
        <w:spacing w:line="240" w:lineRule="auto"/>
        <w:ind w:left="-567" w:right="-613"/>
        <w:jc w:val="both"/>
        <w:rPr>
          <w:rFonts w:cs="Arial"/>
          <w:bCs/>
          <w:sz w:val="24"/>
        </w:rPr>
      </w:pPr>
      <w:r w:rsidRPr="008E5401">
        <w:rPr>
          <w:rFonts w:cs="Arial"/>
          <w:bCs/>
          <w:sz w:val="24"/>
        </w:rPr>
        <w:t>Individuals with a neurological condition and those</w:t>
      </w:r>
      <w:r>
        <w:rPr>
          <w:rFonts w:cs="Arial"/>
          <w:bCs/>
          <w:sz w:val="24"/>
        </w:rPr>
        <w:t xml:space="preserve"> who are without a neurological disorder can register on</w:t>
      </w:r>
      <w:r w:rsidRPr="008E5401">
        <w:rPr>
          <w:rFonts w:cs="Arial"/>
          <w:bCs/>
          <w:sz w:val="24"/>
        </w:rPr>
        <w:t xml:space="preserve"> our donor scheme. Tissues donate</w:t>
      </w:r>
      <w:r>
        <w:rPr>
          <w:rFonts w:cs="Arial"/>
          <w:bCs/>
          <w:sz w:val="24"/>
        </w:rPr>
        <w:t>d from people with no neurological illness</w:t>
      </w:r>
      <w:r w:rsidRPr="008E5401">
        <w:rPr>
          <w:rFonts w:cs="Arial"/>
          <w:bCs/>
          <w:sz w:val="24"/>
        </w:rPr>
        <w:t xml:space="preserve"> are of vital importance, providing researchers an understanding of the normal appearance and function of the brain and for</w:t>
      </w:r>
      <w:r>
        <w:rPr>
          <w:rFonts w:cs="Arial"/>
          <w:bCs/>
          <w:sz w:val="24"/>
        </w:rPr>
        <w:t xml:space="preserve"> comparison with disease</w:t>
      </w:r>
      <w:r w:rsidRPr="008E5401">
        <w:rPr>
          <w:rFonts w:cs="Arial"/>
          <w:bCs/>
          <w:sz w:val="24"/>
        </w:rPr>
        <w:t>.</w:t>
      </w:r>
    </w:p>
    <w:p w14:paraId="0A1ABC0D" w14:textId="77777777" w:rsidR="0089674A" w:rsidRDefault="0089674A" w:rsidP="001A56CC">
      <w:pPr>
        <w:widowControl w:val="0"/>
        <w:snapToGrid w:val="0"/>
        <w:spacing w:line="240" w:lineRule="auto"/>
        <w:ind w:left="-567" w:right="-613"/>
        <w:jc w:val="both"/>
        <w:rPr>
          <w:rFonts w:cs="Arial"/>
          <w:sz w:val="24"/>
        </w:rPr>
      </w:pPr>
    </w:p>
    <w:p w14:paraId="34F419D1" w14:textId="77777777" w:rsidR="00CD444D" w:rsidRDefault="00CD444D" w:rsidP="001A77B5">
      <w:pPr>
        <w:widowControl w:val="0"/>
        <w:snapToGrid w:val="0"/>
        <w:spacing w:line="240" w:lineRule="auto"/>
        <w:ind w:left="-567" w:right="-613"/>
        <w:jc w:val="both"/>
        <w:rPr>
          <w:rFonts w:cs="Arial"/>
          <w:sz w:val="24"/>
        </w:rPr>
      </w:pPr>
    </w:p>
    <w:p w14:paraId="7C6B8A59" w14:textId="011C479E" w:rsidR="00E316E3" w:rsidRDefault="001A77B5" w:rsidP="001A77B5">
      <w:pPr>
        <w:widowControl w:val="0"/>
        <w:snapToGrid w:val="0"/>
        <w:spacing w:line="240" w:lineRule="auto"/>
        <w:ind w:left="-567" w:right="-613"/>
        <w:jc w:val="both"/>
        <w:rPr>
          <w:rFonts w:cs="Arial"/>
          <w:sz w:val="24"/>
        </w:rPr>
      </w:pPr>
      <w:r w:rsidRPr="004B1E81">
        <w:rPr>
          <w:rFonts w:cs="Arial"/>
          <w:sz w:val="24"/>
        </w:rPr>
        <w:lastRenderedPageBreak/>
        <w:t xml:space="preserve">A donor must be over 18 years of age, reside in the UK, and have discussed the bequest with a </w:t>
      </w:r>
      <w:r w:rsidR="00E316E3" w:rsidRPr="004B1E81">
        <w:rPr>
          <w:rFonts w:cs="Arial"/>
          <w:sz w:val="24"/>
        </w:rPr>
        <w:t xml:space="preserve">relative or nominated/appointed representative. The Registration and Consent to Tissue Donation forms must be completed, </w:t>
      </w:r>
      <w:proofErr w:type="gramStart"/>
      <w:r w:rsidR="00E316E3" w:rsidRPr="004B1E81">
        <w:rPr>
          <w:rFonts w:cs="Arial"/>
          <w:sz w:val="24"/>
        </w:rPr>
        <w:t>signed</w:t>
      </w:r>
      <w:proofErr w:type="gramEnd"/>
      <w:r w:rsidR="00E316E3" w:rsidRPr="00BF44C7">
        <w:rPr>
          <w:rFonts w:cs="Arial"/>
          <w:sz w:val="24"/>
        </w:rPr>
        <w:t xml:space="preserve"> </w:t>
      </w:r>
      <w:r w:rsidR="00E316E3">
        <w:rPr>
          <w:rFonts w:cs="Arial"/>
          <w:sz w:val="24"/>
        </w:rPr>
        <w:t xml:space="preserve">and </w:t>
      </w:r>
      <w:r w:rsidR="00E316E3" w:rsidRPr="00BF44C7">
        <w:rPr>
          <w:rFonts w:cs="Arial"/>
          <w:sz w:val="24"/>
        </w:rPr>
        <w:t>witnessed</w:t>
      </w:r>
      <w:r w:rsidR="00E316E3" w:rsidRPr="004B1E81">
        <w:rPr>
          <w:rFonts w:cs="Arial"/>
          <w:sz w:val="24"/>
        </w:rPr>
        <w:t xml:space="preserve"> and sent to the administrator </w:t>
      </w:r>
      <w:r w:rsidR="00E316E3">
        <w:rPr>
          <w:rFonts w:cs="Arial"/>
          <w:sz w:val="24"/>
        </w:rPr>
        <w:t xml:space="preserve">of the QSBB </w:t>
      </w:r>
      <w:r w:rsidR="00E316E3" w:rsidRPr="004B1E81">
        <w:rPr>
          <w:rFonts w:cs="Arial"/>
          <w:sz w:val="24"/>
        </w:rPr>
        <w:t>at the above address. If a donor is unable to complete the consent form, it is possible for a next of kin or nominated/appointed representative to do this and sign the declaration on their behalf. Please contact QSBB if there are any queries.</w:t>
      </w:r>
    </w:p>
    <w:p w14:paraId="51DD5779" w14:textId="3371AEED" w:rsidR="00DD473B" w:rsidRDefault="00DD473B" w:rsidP="001A56CC">
      <w:pPr>
        <w:widowControl w:val="0"/>
        <w:snapToGrid w:val="0"/>
        <w:spacing w:line="240" w:lineRule="auto"/>
        <w:ind w:left="-567" w:right="-613"/>
        <w:jc w:val="both"/>
        <w:rPr>
          <w:rFonts w:cs="Arial"/>
          <w:sz w:val="24"/>
        </w:rPr>
      </w:pPr>
    </w:p>
    <w:p w14:paraId="491DBFD7" w14:textId="77777777" w:rsidR="00DD473B" w:rsidRPr="00266A04" w:rsidRDefault="00DD473B" w:rsidP="00DD473B">
      <w:pPr>
        <w:widowControl w:val="0"/>
        <w:snapToGrid w:val="0"/>
        <w:spacing w:line="240" w:lineRule="auto"/>
        <w:ind w:left="-567" w:right="-613"/>
        <w:jc w:val="both"/>
        <w:rPr>
          <w:rFonts w:cs="Arial"/>
          <w:sz w:val="24"/>
        </w:rPr>
      </w:pPr>
      <w:r>
        <w:rPr>
          <w:rFonts w:cs="Arial"/>
          <w:sz w:val="24"/>
        </w:rPr>
        <w:t xml:space="preserve">When the completed </w:t>
      </w:r>
      <w:r w:rsidRPr="004B1E81">
        <w:rPr>
          <w:rFonts w:cs="Arial"/>
          <w:sz w:val="24"/>
        </w:rPr>
        <w:t xml:space="preserve">Registration and Consent to Donate forms are </w:t>
      </w:r>
      <w:r>
        <w:rPr>
          <w:rFonts w:cs="Arial"/>
          <w:sz w:val="24"/>
        </w:rPr>
        <w:t>received by QSBB, a donor is registered on our donation</w:t>
      </w:r>
      <w:r w:rsidRPr="008E5401">
        <w:rPr>
          <w:rFonts w:cs="Arial"/>
          <w:sz w:val="24"/>
        </w:rPr>
        <w:t xml:space="preserve"> scheme and a </w:t>
      </w:r>
      <w:r>
        <w:rPr>
          <w:rFonts w:cs="Arial"/>
          <w:sz w:val="24"/>
        </w:rPr>
        <w:t>donor card is issued to</w:t>
      </w:r>
      <w:r w:rsidRPr="008E5401">
        <w:rPr>
          <w:rFonts w:cs="Arial"/>
          <w:sz w:val="24"/>
        </w:rPr>
        <w:t xml:space="preserve"> be </w:t>
      </w:r>
      <w:proofErr w:type="gramStart"/>
      <w:r w:rsidRPr="008E5401">
        <w:rPr>
          <w:rFonts w:cs="Arial"/>
          <w:sz w:val="24"/>
        </w:rPr>
        <w:t>carried at all times</w:t>
      </w:r>
      <w:proofErr w:type="gramEnd"/>
      <w:r w:rsidRPr="008E5401">
        <w:rPr>
          <w:rFonts w:cs="Arial"/>
          <w:sz w:val="24"/>
        </w:rPr>
        <w:t xml:space="preserve">. </w:t>
      </w:r>
      <w:r>
        <w:rPr>
          <w:rFonts w:cs="Arial"/>
          <w:sz w:val="24"/>
        </w:rPr>
        <w:t>With permission</w:t>
      </w:r>
      <w:r w:rsidRPr="00266A04">
        <w:rPr>
          <w:rFonts w:cs="Arial"/>
          <w:sz w:val="24"/>
        </w:rPr>
        <w:t xml:space="preserve">, </w:t>
      </w:r>
      <w:r>
        <w:rPr>
          <w:rFonts w:cs="Arial"/>
          <w:sz w:val="24"/>
        </w:rPr>
        <w:t xml:space="preserve">a link to </w:t>
      </w:r>
      <w:r w:rsidRPr="00266A04">
        <w:rPr>
          <w:rFonts w:cs="Arial"/>
          <w:sz w:val="24"/>
        </w:rPr>
        <w:t xml:space="preserve">an online self-assessment questionnaire requesting medical information may also be sent to the donor. </w:t>
      </w:r>
      <w:r>
        <w:rPr>
          <w:sz w:val="24"/>
        </w:rPr>
        <w:t>These</w:t>
      </w:r>
      <w:r w:rsidRPr="00266A04">
        <w:rPr>
          <w:rFonts w:cs="Arial"/>
          <w:sz w:val="24"/>
        </w:rPr>
        <w:t xml:space="preserve"> data will be held on a highly secure web-based database</w:t>
      </w:r>
      <w:r>
        <w:rPr>
          <w:rFonts w:cs="Arial"/>
          <w:sz w:val="24"/>
        </w:rPr>
        <w:t xml:space="preserve">, </w:t>
      </w:r>
      <w:proofErr w:type="spellStart"/>
      <w:r>
        <w:rPr>
          <w:rFonts w:cs="Arial"/>
          <w:sz w:val="24"/>
        </w:rPr>
        <w:t>REDCap</w:t>
      </w:r>
      <w:proofErr w:type="spellEnd"/>
      <w:r>
        <w:rPr>
          <w:rFonts w:cs="Arial"/>
          <w:sz w:val="24"/>
        </w:rPr>
        <w:t xml:space="preserve"> </w:t>
      </w:r>
      <w:r w:rsidRPr="00BF44C7">
        <w:rPr>
          <w:rFonts w:cs="Arial"/>
          <w:sz w:val="24"/>
        </w:rPr>
        <w:t>which is used in numerous similar studies within the NHS</w:t>
      </w:r>
      <w:r w:rsidRPr="00266A04">
        <w:rPr>
          <w:rFonts w:cs="Arial"/>
          <w:sz w:val="24"/>
        </w:rPr>
        <w:t xml:space="preserve"> and is </w:t>
      </w:r>
      <w:r>
        <w:rPr>
          <w:rFonts w:cs="Arial"/>
          <w:sz w:val="24"/>
        </w:rPr>
        <w:t xml:space="preserve">fully </w:t>
      </w:r>
      <w:r w:rsidRPr="00266A04">
        <w:rPr>
          <w:rFonts w:cs="Arial"/>
          <w:sz w:val="24"/>
        </w:rPr>
        <w:t xml:space="preserve">compliant with </w:t>
      </w:r>
      <w:r>
        <w:rPr>
          <w:rFonts w:cs="Arial"/>
          <w:sz w:val="24"/>
        </w:rPr>
        <w:t xml:space="preserve">UK </w:t>
      </w:r>
      <w:r w:rsidRPr="00266A04">
        <w:rPr>
          <w:rFonts w:cs="Arial"/>
          <w:sz w:val="24"/>
        </w:rPr>
        <w:t xml:space="preserve">data security </w:t>
      </w:r>
      <w:r w:rsidRPr="004B1E81">
        <w:rPr>
          <w:rFonts w:cs="Arial"/>
          <w:sz w:val="24"/>
        </w:rPr>
        <w:t xml:space="preserve">laws. </w:t>
      </w:r>
      <w:r w:rsidRPr="00266A04">
        <w:rPr>
          <w:rFonts w:cs="Arial"/>
          <w:sz w:val="24"/>
        </w:rPr>
        <w:t xml:space="preserve">Access to personal data will be protected and restricted to authorised members of the </w:t>
      </w:r>
      <w:r>
        <w:rPr>
          <w:rFonts w:cs="Arial"/>
          <w:sz w:val="24"/>
        </w:rPr>
        <w:t>QSBB</w:t>
      </w:r>
      <w:r w:rsidRPr="00266A04">
        <w:rPr>
          <w:rFonts w:cs="Arial"/>
          <w:sz w:val="24"/>
        </w:rPr>
        <w:t xml:space="preserve"> team.</w:t>
      </w:r>
    </w:p>
    <w:p w14:paraId="15556EE1" w14:textId="77777777" w:rsidR="00DD473B" w:rsidRPr="00266A04" w:rsidRDefault="00DD473B" w:rsidP="00DD473B">
      <w:pPr>
        <w:widowControl w:val="0"/>
        <w:snapToGrid w:val="0"/>
        <w:spacing w:line="240" w:lineRule="auto"/>
        <w:ind w:left="-567" w:right="-613"/>
        <w:jc w:val="both"/>
        <w:rPr>
          <w:rFonts w:cs="Arial"/>
          <w:sz w:val="24"/>
        </w:rPr>
      </w:pPr>
    </w:p>
    <w:p w14:paraId="42D2E801" w14:textId="77777777" w:rsidR="00BD36FB" w:rsidRDefault="00DD473B" w:rsidP="00BD36FB">
      <w:pPr>
        <w:widowControl w:val="0"/>
        <w:snapToGrid w:val="0"/>
        <w:spacing w:line="240" w:lineRule="auto"/>
        <w:ind w:left="-567" w:right="-613"/>
        <w:jc w:val="both"/>
        <w:rPr>
          <w:rFonts w:cs="Arial"/>
          <w:sz w:val="24"/>
        </w:rPr>
      </w:pPr>
      <w:r>
        <w:rPr>
          <w:rFonts w:cs="Arial"/>
          <w:sz w:val="24"/>
        </w:rPr>
        <w:t xml:space="preserve">Consent is sought to allow clinical information to be obtained from medical records and </w:t>
      </w:r>
      <w:r w:rsidRPr="008E5401">
        <w:rPr>
          <w:rFonts w:cs="Arial"/>
          <w:sz w:val="24"/>
        </w:rPr>
        <w:t xml:space="preserve">securely stored on </w:t>
      </w:r>
      <w:r>
        <w:rPr>
          <w:rFonts w:cs="Arial"/>
          <w:sz w:val="24"/>
        </w:rPr>
        <w:t>a UCL computer</w:t>
      </w:r>
      <w:r w:rsidRPr="008E5401">
        <w:rPr>
          <w:rFonts w:cs="Arial"/>
          <w:sz w:val="24"/>
        </w:rPr>
        <w:t xml:space="preserve"> data</w:t>
      </w:r>
      <w:r>
        <w:rPr>
          <w:rFonts w:cs="Arial"/>
          <w:sz w:val="24"/>
        </w:rPr>
        <w:t>base. A donor’s</w:t>
      </w:r>
      <w:r w:rsidRPr="008E5401">
        <w:rPr>
          <w:rFonts w:cs="Arial"/>
          <w:sz w:val="24"/>
        </w:rPr>
        <w:t xml:space="preserve"> identity and the data collected and s</w:t>
      </w:r>
      <w:r>
        <w:rPr>
          <w:rFonts w:cs="Arial"/>
          <w:sz w:val="24"/>
        </w:rPr>
        <w:t xml:space="preserve">tored </w:t>
      </w:r>
      <w:r w:rsidRPr="008E5401">
        <w:rPr>
          <w:rFonts w:cs="Arial"/>
          <w:sz w:val="24"/>
        </w:rPr>
        <w:t>remain strictly confidential in accordance w</w:t>
      </w:r>
      <w:r>
        <w:rPr>
          <w:rFonts w:cs="Arial"/>
          <w:sz w:val="24"/>
        </w:rPr>
        <w:t xml:space="preserve">ith the </w:t>
      </w:r>
      <w:r w:rsidRPr="00745D09">
        <w:rPr>
          <w:rFonts w:cs="Arial"/>
          <w:sz w:val="24"/>
        </w:rPr>
        <w:t xml:space="preserve">UK General Data Protection Regulation 2021 and </w:t>
      </w:r>
      <w:r>
        <w:rPr>
          <w:rFonts w:cs="Arial"/>
          <w:sz w:val="24"/>
        </w:rPr>
        <w:t xml:space="preserve">amended UK </w:t>
      </w:r>
      <w:r w:rsidRPr="00745D09">
        <w:rPr>
          <w:rFonts w:cs="Arial"/>
          <w:sz w:val="24"/>
        </w:rPr>
        <w:t>Data Protection Act 2018.</w:t>
      </w:r>
    </w:p>
    <w:p w14:paraId="21FB6113" w14:textId="77777777" w:rsidR="00BD36FB" w:rsidRDefault="00BD36FB" w:rsidP="00BD36FB">
      <w:pPr>
        <w:widowControl w:val="0"/>
        <w:snapToGrid w:val="0"/>
        <w:spacing w:line="240" w:lineRule="auto"/>
        <w:ind w:left="-567" w:right="-613"/>
        <w:jc w:val="both"/>
        <w:rPr>
          <w:rFonts w:cs="Arial"/>
          <w:sz w:val="24"/>
        </w:rPr>
      </w:pPr>
    </w:p>
    <w:p w14:paraId="1023B308" w14:textId="301B4A3A" w:rsidR="009325AF" w:rsidRPr="009325AF" w:rsidRDefault="009325AF" w:rsidP="00BD36FB">
      <w:pPr>
        <w:widowControl w:val="0"/>
        <w:snapToGrid w:val="0"/>
        <w:spacing w:line="240" w:lineRule="auto"/>
        <w:ind w:left="-567" w:right="-613"/>
        <w:jc w:val="both"/>
        <w:rPr>
          <w:rFonts w:cs="Arial"/>
          <w:sz w:val="24"/>
        </w:rPr>
      </w:pPr>
      <w:r>
        <w:rPr>
          <w:rFonts w:cs="Arial"/>
          <w:b/>
          <w:sz w:val="24"/>
          <w:u w:val="single"/>
        </w:rPr>
        <w:t>Steps</w:t>
      </w:r>
      <w:r w:rsidRPr="008E5401">
        <w:rPr>
          <w:rFonts w:cs="Arial"/>
          <w:b/>
          <w:sz w:val="24"/>
          <w:u w:val="single"/>
        </w:rPr>
        <w:t xml:space="preserve"> to be taken at the time of the death of a </w:t>
      </w:r>
      <w:proofErr w:type="gramStart"/>
      <w:r w:rsidRPr="008E5401">
        <w:rPr>
          <w:rFonts w:cs="Arial"/>
          <w:b/>
          <w:sz w:val="24"/>
          <w:u w:val="single"/>
        </w:rPr>
        <w:t>donor</w:t>
      </w:r>
      <w:proofErr w:type="gramEnd"/>
      <w:r>
        <w:rPr>
          <w:rFonts w:cs="Arial"/>
          <w:b/>
          <w:sz w:val="24"/>
          <w:u w:val="single"/>
        </w:rPr>
        <w:t xml:space="preserve"> </w:t>
      </w:r>
    </w:p>
    <w:p w14:paraId="4497FB52" w14:textId="77777777" w:rsidR="009325AF" w:rsidRPr="007C0A0E" w:rsidRDefault="009325AF" w:rsidP="009325AF">
      <w:pPr>
        <w:widowControl w:val="0"/>
        <w:snapToGrid w:val="0"/>
        <w:spacing w:line="240" w:lineRule="auto"/>
        <w:ind w:left="-567" w:right="-613"/>
        <w:jc w:val="both"/>
        <w:rPr>
          <w:rFonts w:cs="Arial"/>
          <w:b/>
          <w:color w:val="FF0000"/>
          <w:sz w:val="10"/>
          <w:szCs w:val="10"/>
          <w:u w:val="single"/>
        </w:rPr>
      </w:pPr>
    </w:p>
    <w:p w14:paraId="15914239" w14:textId="77777777" w:rsidR="009325AF" w:rsidRPr="008E5401" w:rsidRDefault="009325AF" w:rsidP="009325AF">
      <w:pPr>
        <w:widowControl w:val="0"/>
        <w:snapToGrid w:val="0"/>
        <w:spacing w:line="240" w:lineRule="auto"/>
        <w:ind w:left="-567" w:right="-613"/>
        <w:jc w:val="both"/>
        <w:rPr>
          <w:rFonts w:cs="Arial"/>
          <w:sz w:val="24"/>
        </w:rPr>
      </w:pPr>
      <w:r w:rsidRPr="008E5401">
        <w:rPr>
          <w:rFonts w:cs="Arial"/>
          <w:sz w:val="24"/>
        </w:rPr>
        <w:t xml:space="preserve">It is important that there is as short a delay as possible between death and donation. We would be grateful if the QSBB is informed if a </w:t>
      </w:r>
      <w:r>
        <w:rPr>
          <w:rFonts w:cs="Arial"/>
          <w:sz w:val="24"/>
        </w:rPr>
        <w:t xml:space="preserve">prospective </w:t>
      </w:r>
      <w:r w:rsidRPr="008E5401">
        <w:rPr>
          <w:rFonts w:cs="Arial"/>
          <w:sz w:val="24"/>
        </w:rPr>
        <w:t xml:space="preserve">donor becomes seriously ill. </w:t>
      </w:r>
    </w:p>
    <w:p w14:paraId="00A6387D" w14:textId="77777777" w:rsidR="009325AF" w:rsidRDefault="009325AF" w:rsidP="009325AF">
      <w:pPr>
        <w:widowControl w:val="0"/>
        <w:snapToGrid w:val="0"/>
        <w:spacing w:line="240" w:lineRule="auto"/>
        <w:ind w:right="-613"/>
        <w:jc w:val="both"/>
        <w:rPr>
          <w:rFonts w:cs="Arial"/>
          <w:sz w:val="24"/>
        </w:rPr>
      </w:pPr>
    </w:p>
    <w:p w14:paraId="03D1B43C" w14:textId="77777777" w:rsidR="009325AF" w:rsidRDefault="009325AF" w:rsidP="009325AF">
      <w:pPr>
        <w:widowControl w:val="0"/>
        <w:snapToGrid w:val="0"/>
        <w:spacing w:line="240" w:lineRule="auto"/>
        <w:ind w:left="-567" w:right="-613"/>
        <w:jc w:val="both"/>
        <w:rPr>
          <w:rFonts w:cs="Arial"/>
          <w:sz w:val="24"/>
        </w:rPr>
      </w:pPr>
      <w:r>
        <w:rPr>
          <w:rFonts w:cs="Arial"/>
          <w:sz w:val="24"/>
        </w:rPr>
        <w:t>If death occurs in the community a qualified medical practitioner (usually GP or nurse) must be contacted to confirm (verify) the death before the donor’s body can be taken into the care of a local funeral director and refrigerated.  If death occurs in hospital, verification of death is usually followed by immediate transfer to the on-site mortuary.  K</w:t>
      </w:r>
      <w:r w:rsidRPr="00A80985">
        <w:rPr>
          <w:rFonts w:cs="Arial"/>
          <w:sz w:val="24"/>
        </w:rPr>
        <w:t>eep</w:t>
      </w:r>
      <w:r>
        <w:rPr>
          <w:rFonts w:cs="Arial"/>
          <w:sz w:val="24"/>
        </w:rPr>
        <w:t>ing</w:t>
      </w:r>
      <w:r w:rsidRPr="00A80985">
        <w:rPr>
          <w:rFonts w:cs="Arial"/>
          <w:sz w:val="24"/>
        </w:rPr>
        <w:t xml:space="preserve"> the donor’s environment cool </w:t>
      </w:r>
      <w:r>
        <w:rPr>
          <w:rFonts w:cs="Arial"/>
          <w:sz w:val="24"/>
        </w:rPr>
        <w:t xml:space="preserve">is important </w:t>
      </w:r>
      <w:r w:rsidRPr="00A80985">
        <w:rPr>
          <w:rFonts w:cs="Arial"/>
          <w:sz w:val="24"/>
        </w:rPr>
        <w:t>to help preserve the tissue for use in research.</w:t>
      </w:r>
      <w:r>
        <w:rPr>
          <w:rFonts w:cs="Arial"/>
          <w:sz w:val="24"/>
        </w:rPr>
        <w:t xml:space="preserve"> Refrigeration at </w:t>
      </w:r>
      <w:r w:rsidRPr="00745D09">
        <w:rPr>
          <w:rFonts w:cs="Arial"/>
          <w:sz w:val="24"/>
        </w:rPr>
        <w:t>4⁰C</w:t>
      </w:r>
      <w:r>
        <w:rPr>
          <w:rFonts w:cs="Arial"/>
          <w:sz w:val="24"/>
        </w:rPr>
        <w:t xml:space="preserve"> should happen preferably within 4 hours of the time of death.    </w:t>
      </w:r>
    </w:p>
    <w:p w14:paraId="1EFC0458" w14:textId="77777777" w:rsidR="009325AF" w:rsidRDefault="009325AF" w:rsidP="009325AF">
      <w:pPr>
        <w:widowControl w:val="0"/>
        <w:snapToGrid w:val="0"/>
        <w:spacing w:line="240" w:lineRule="auto"/>
        <w:ind w:left="-567" w:right="-613"/>
        <w:jc w:val="both"/>
        <w:rPr>
          <w:rFonts w:cs="Arial"/>
          <w:sz w:val="24"/>
        </w:rPr>
      </w:pPr>
    </w:p>
    <w:p w14:paraId="0FBF9CF8" w14:textId="77777777" w:rsidR="00303E97" w:rsidRDefault="009325AF" w:rsidP="00303E97">
      <w:pPr>
        <w:widowControl w:val="0"/>
        <w:snapToGrid w:val="0"/>
        <w:spacing w:line="240" w:lineRule="auto"/>
        <w:ind w:left="-567" w:right="-613"/>
        <w:jc w:val="both"/>
        <w:rPr>
          <w:rFonts w:cs="Arial"/>
          <w:sz w:val="24"/>
        </w:rPr>
      </w:pPr>
      <w:r w:rsidRPr="008E5401">
        <w:rPr>
          <w:rFonts w:cs="Arial"/>
          <w:sz w:val="24"/>
        </w:rPr>
        <w:t xml:space="preserve">The QSBB </w:t>
      </w:r>
      <w:r>
        <w:rPr>
          <w:rFonts w:cs="Arial"/>
          <w:sz w:val="24"/>
        </w:rPr>
        <w:t>team should</w:t>
      </w:r>
      <w:r w:rsidRPr="008E5401">
        <w:rPr>
          <w:rFonts w:cs="Arial"/>
          <w:sz w:val="24"/>
        </w:rPr>
        <w:t xml:space="preserve"> be c</w:t>
      </w:r>
      <w:r>
        <w:rPr>
          <w:rFonts w:cs="Arial"/>
          <w:sz w:val="24"/>
        </w:rPr>
        <w:t>ontacted as soon as possible. Outside office hours the</w:t>
      </w:r>
      <w:r w:rsidRPr="008E5401">
        <w:rPr>
          <w:rFonts w:cs="Arial"/>
          <w:sz w:val="24"/>
        </w:rPr>
        <w:t xml:space="preserve"> a</w:t>
      </w:r>
      <w:r>
        <w:rPr>
          <w:rFonts w:cs="Arial"/>
          <w:sz w:val="24"/>
        </w:rPr>
        <w:t>nswer phone will give</w:t>
      </w:r>
      <w:r w:rsidRPr="008E5401">
        <w:rPr>
          <w:rFonts w:cs="Arial"/>
          <w:sz w:val="24"/>
        </w:rPr>
        <w:t xml:space="preserve"> the mobile telephone number of the duty officer to contact.</w:t>
      </w:r>
      <w:r>
        <w:rPr>
          <w:rFonts w:cs="Arial"/>
          <w:sz w:val="24"/>
        </w:rPr>
        <w:t xml:space="preserve"> </w:t>
      </w:r>
    </w:p>
    <w:p w14:paraId="18C88D71" w14:textId="77777777" w:rsidR="00303E97" w:rsidRDefault="00303E97" w:rsidP="00303E97">
      <w:pPr>
        <w:widowControl w:val="0"/>
        <w:snapToGrid w:val="0"/>
        <w:spacing w:line="240" w:lineRule="auto"/>
        <w:ind w:left="-567" w:right="-613"/>
        <w:jc w:val="both"/>
        <w:rPr>
          <w:rFonts w:cs="Arial"/>
          <w:sz w:val="24"/>
        </w:rPr>
      </w:pPr>
    </w:p>
    <w:p w14:paraId="51A117E5" w14:textId="44F57CFB" w:rsidR="00303E97" w:rsidRDefault="00303E97" w:rsidP="00303E97">
      <w:pPr>
        <w:widowControl w:val="0"/>
        <w:snapToGrid w:val="0"/>
        <w:spacing w:line="240" w:lineRule="auto"/>
        <w:ind w:left="-567" w:right="-613"/>
        <w:jc w:val="both"/>
        <w:rPr>
          <w:rFonts w:cs="Arial"/>
          <w:sz w:val="24"/>
        </w:rPr>
      </w:pPr>
      <w:r>
        <w:rPr>
          <w:rFonts w:cs="Arial"/>
          <w:sz w:val="24"/>
        </w:rPr>
        <w:t xml:space="preserve">QSBB staff will liaise with the GP and on confirmation that the Medical Certificate of the Cause of Death is issued, will </w:t>
      </w:r>
      <w:r w:rsidRPr="008E5401">
        <w:rPr>
          <w:rFonts w:cs="Arial"/>
          <w:sz w:val="24"/>
        </w:rPr>
        <w:t xml:space="preserve">liaise with the funeral director to arrange for the donor’s body to be transported to the nearest </w:t>
      </w:r>
      <w:r>
        <w:rPr>
          <w:rFonts w:cs="Arial"/>
          <w:sz w:val="24"/>
        </w:rPr>
        <w:t xml:space="preserve">local </w:t>
      </w:r>
      <w:r w:rsidRPr="008E5401">
        <w:rPr>
          <w:rFonts w:cs="Arial"/>
          <w:sz w:val="24"/>
        </w:rPr>
        <w:t>h</w:t>
      </w:r>
      <w:r>
        <w:rPr>
          <w:rFonts w:cs="Arial"/>
          <w:sz w:val="24"/>
        </w:rPr>
        <w:t>ospital where the removal of</w:t>
      </w:r>
      <w:r w:rsidRPr="008E5401">
        <w:rPr>
          <w:rFonts w:cs="Arial"/>
          <w:sz w:val="24"/>
        </w:rPr>
        <w:t xml:space="preserve"> tissues can be performed. </w:t>
      </w:r>
    </w:p>
    <w:p w14:paraId="2C1E7B64" w14:textId="39EF5A7D" w:rsidR="00303E97" w:rsidRDefault="00303E97" w:rsidP="00303E97">
      <w:pPr>
        <w:widowControl w:val="0"/>
        <w:snapToGrid w:val="0"/>
        <w:spacing w:line="240" w:lineRule="auto"/>
        <w:ind w:left="-567" w:right="-613"/>
        <w:jc w:val="both"/>
        <w:rPr>
          <w:rFonts w:cs="Arial"/>
          <w:sz w:val="24"/>
        </w:rPr>
      </w:pPr>
    </w:p>
    <w:p w14:paraId="1A56E17C" w14:textId="77777777" w:rsidR="00010E31" w:rsidRDefault="00412D01" w:rsidP="00010E31">
      <w:pPr>
        <w:widowControl w:val="0"/>
        <w:snapToGrid w:val="0"/>
        <w:spacing w:line="240" w:lineRule="auto"/>
        <w:ind w:left="-567" w:right="-613"/>
        <w:jc w:val="both"/>
        <w:rPr>
          <w:rFonts w:cs="Arial"/>
          <w:sz w:val="24"/>
        </w:rPr>
      </w:pPr>
      <w:r w:rsidRPr="008E5401">
        <w:rPr>
          <w:rFonts w:cs="Arial"/>
          <w:sz w:val="24"/>
        </w:rPr>
        <w:t>As brain donation does not require removal of the eyes or lead to disfigurement of the face, it does not prevent open casket or other traditional funeral arrangements.</w:t>
      </w:r>
      <w:r>
        <w:rPr>
          <w:rFonts w:cs="Arial"/>
          <w:sz w:val="24"/>
        </w:rPr>
        <w:t xml:space="preserve"> </w:t>
      </w:r>
      <w:r w:rsidRPr="008E5401">
        <w:rPr>
          <w:rFonts w:cs="Arial"/>
          <w:sz w:val="24"/>
        </w:rPr>
        <w:t>Skin,</w:t>
      </w:r>
      <w:r>
        <w:rPr>
          <w:rFonts w:cs="Arial"/>
          <w:sz w:val="24"/>
        </w:rPr>
        <w:t xml:space="preserve"> </w:t>
      </w:r>
      <w:proofErr w:type="gramStart"/>
      <w:r w:rsidRPr="008E5401">
        <w:rPr>
          <w:rFonts w:cs="Arial"/>
          <w:sz w:val="24"/>
        </w:rPr>
        <w:t>muscle</w:t>
      </w:r>
      <w:proofErr w:type="gramEnd"/>
      <w:r w:rsidRPr="008E5401">
        <w:rPr>
          <w:rFonts w:cs="Arial"/>
          <w:sz w:val="24"/>
        </w:rPr>
        <w:t xml:space="preserve"> and peripheral nerve samples can be taken </w:t>
      </w:r>
      <w:r>
        <w:rPr>
          <w:rFonts w:cs="Arial"/>
          <w:sz w:val="24"/>
        </w:rPr>
        <w:t xml:space="preserve">discreetly </w:t>
      </w:r>
      <w:r w:rsidRPr="008E5401">
        <w:rPr>
          <w:rFonts w:cs="Arial"/>
          <w:sz w:val="24"/>
        </w:rPr>
        <w:t xml:space="preserve">from small incisions on the </w:t>
      </w:r>
      <w:r>
        <w:rPr>
          <w:rFonts w:cs="Arial"/>
          <w:sz w:val="24"/>
        </w:rPr>
        <w:t>body</w:t>
      </w:r>
      <w:r w:rsidRPr="008E5401">
        <w:rPr>
          <w:rFonts w:cs="Arial"/>
          <w:sz w:val="24"/>
        </w:rPr>
        <w:t xml:space="preserve">. Removal of the spinal cord results in a long scar on </w:t>
      </w:r>
      <w:r>
        <w:rPr>
          <w:rFonts w:cs="Arial"/>
          <w:sz w:val="24"/>
        </w:rPr>
        <w:t>the</w:t>
      </w:r>
      <w:r w:rsidRPr="008E5401">
        <w:rPr>
          <w:rFonts w:cs="Arial"/>
          <w:sz w:val="24"/>
        </w:rPr>
        <w:t xml:space="preserve"> back of the </w:t>
      </w:r>
      <w:r>
        <w:rPr>
          <w:rFonts w:cs="Arial"/>
          <w:sz w:val="24"/>
        </w:rPr>
        <w:t xml:space="preserve">torso. </w:t>
      </w:r>
      <w:r w:rsidRPr="00745D09">
        <w:rPr>
          <w:rFonts w:cs="Arial"/>
          <w:sz w:val="24"/>
        </w:rPr>
        <w:t xml:space="preserve">However, these procedures </w:t>
      </w:r>
      <w:r w:rsidRPr="008E5401">
        <w:rPr>
          <w:rFonts w:cs="Arial"/>
          <w:sz w:val="24"/>
        </w:rPr>
        <w:t>are not visible once the body has been prepared f</w:t>
      </w:r>
      <w:r>
        <w:rPr>
          <w:rFonts w:cs="Arial"/>
          <w:sz w:val="24"/>
        </w:rPr>
        <w:t xml:space="preserve">or the funeral. Only </w:t>
      </w:r>
      <w:r w:rsidRPr="008E5401">
        <w:rPr>
          <w:rFonts w:cs="Arial"/>
          <w:sz w:val="24"/>
        </w:rPr>
        <w:t>donated tissues are transferred to the</w:t>
      </w:r>
      <w:r>
        <w:rPr>
          <w:rFonts w:cs="Arial"/>
          <w:sz w:val="24"/>
        </w:rPr>
        <w:t xml:space="preserve"> QSBB. The donor’s body will be collected by</w:t>
      </w:r>
      <w:r w:rsidRPr="008E5401">
        <w:rPr>
          <w:rFonts w:cs="Arial"/>
          <w:sz w:val="24"/>
        </w:rPr>
        <w:t xml:space="preserve"> the family’s chosen funeral director and the usual funeral arrangeme</w:t>
      </w:r>
      <w:r>
        <w:rPr>
          <w:rFonts w:cs="Arial"/>
          <w:sz w:val="24"/>
        </w:rPr>
        <w:t xml:space="preserve">nts can proceed without delay. </w:t>
      </w:r>
      <w:r w:rsidRPr="008E5401">
        <w:rPr>
          <w:rFonts w:cs="Arial"/>
          <w:sz w:val="24"/>
        </w:rPr>
        <w:t xml:space="preserve">All costs directly related to the tissue removal will be met by the QSBB. Funeral costs must be met by the family. </w:t>
      </w:r>
    </w:p>
    <w:p w14:paraId="4F7E2971" w14:textId="77777777" w:rsidR="00010E31" w:rsidRDefault="00010E31" w:rsidP="00010E31">
      <w:pPr>
        <w:widowControl w:val="0"/>
        <w:snapToGrid w:val="0"/>
        <w:spacing w:line="240" w:lineRule="auto"/>
        <w:ind w:left="-567" w:right="-613"/>
        <w:jc w:val="both"/>
        <w:rPr>
          <w:rFonts w:cs="Arial"/>
          <w:sz w:val="24"/>
        </w:rPr>
      </w:pPr>
    </w:p>
    <w:p w14:paraId="41E0BD27" w14:textId="3A2A6C3D" w:rsidR="008102D1" w:rsidRPr="00F315D9" w:rsidRDefault="00010E31" w:rsidP="00F315D9">
      <w:pPr>
        <w:widowControl w:val="0"/>
        <w:snapToGrid w:val="0"/>
        <w:spacing w:line="240" w:lineRule="auto"/>
        <w:ind w:left="-567" w:right="-613"/>
        <w:jc w:val="both"/>
        <w:rPr>
          <w:sz w:val="24"/>
        </w:rPr>
        <w:sectPr w:rsidR="008102D1" w:rsidRPr="00F315D9" w:rsidSect="00BA5E1C">
          <w:headerReference w:type="even" r:id="rId12"/>
          <w:headerReference w:type="default" r:id="rId13"/>
          <w:footerReference w:type="even" r:id="rId14"/>
          <w:footerReference w:type="default" r:id="rId15"/>
          <w:footerReference w:type="first" r:id="rId16"/>
          <w:type w:val="continuous"/>
          <w:pgSz w:w="11906" w:h="16838" w:code="9"/>
          <w:pgMar w:top="1440" w:right="1440" w:bottom="1276" w:left="1440" w:header="181" w:footer="272" w:gutter="0"/>
          <w:cols w:space="708"/>
          <w:docGrid w:linePitch="360"/>
        </w:sectPr>
      </w:pPr>
      <w:r w:rsidRPr="00745D09">
        <w:rPr>
          <w:rFonts w:cs="Arial"/>
          <w:sz w:val="24"/>
        </w:rPr>
        <w:t xml:space="preserve">If the donor has not completed </w:t>
      </w:r>
      <w:r>
        <w:rPr>
          <w:rFonts w:cs="Arial"/>
          <w:sz w:val="24"/>
        </w:rPr>
        <w:t>a QSBB “C</w:t>
      </w:r>
      <w:r w:rsidRPr="00745D09">
        <w:rPr>
          <w:rFonts w:cs="Arial"/>
          <w:sz w:val="24"/>
        </w:rPr>
        <w:t xml:space="preserve">onsent </w:t>
      </w:r>
      <w:r>
        <w:rPr>
          <w:rFonts w:cs="Arial"/>
          <w:sz w:val="24"/>
        </w:rPr>
        <w:t xml:space="preserve">to Tissue Donation” form </w:t>
      </w:r>
      <w:r w:rsidRPr="00745D09">
        <w:rPr>
          <w:rFonts w:cs="Arial"/>
          <w:sz w:val="24"/>
        </w:rPr>
        <w:t>during life</w:t>
      </w:r>
      <w:r w:rsidRPr="00745D09">
        <w:rPr>
          <w:sz w:val="24"/>
        </w:rPr>
        <w:t xml:space="preserve">, before the donation takes place, a QSBB "Post-Mortem Consent to Tissue Donation" form must be completed and signed by </w:t>
      </w:r>
      <w:r>
        <w:rPr>
          <w:sz w:val="24"/>
        </w:rPr>
        <w:t xml:space="preserve">the </w:t>
      </w:r>
      <w:r w:rsidRPr="00745D09">
        <w:rPr>
          <w:sz w:val="24"/>
        </w:rPr>
        <w:t xml:space="preserve">next of kin or </w:t>
      </w:r>
      <w:r>
        <w:rPr>
          <w:sz w:val="24"/>
        </w:rPr>
        <w:t xml:space="preserve">a </w:t>
      </w:r>
      <w:r w:rsidRPr="00745D09">
        <w:rPr>
          <w:sz w:val="24"/>
        </w:rPr>
        <w:t>nominated/appointed representative</w:t>
      </w:r>
      <w:r>
        <w:rPr>
          <w:sz w:val="24"/>
        </w:rPr>
        <w:t xml:space="preserve"> and</w:t>
      </w:r>
      <w:r w:rsidR="00F315D9">
        <w:rPr>
          <w:sz w:val="24"/>
        </w:rPr>
        <w:t xml:space="preserve"> </w:t>
      </w:r>
      <w:r>
        <w:rPr>
          <w:sz w:val="24"/>
        </w:rPr>
        <w:t>a witness</w:t>
      </w:r>
      <w:r w:rsidRPr="002D161D">
        <w:rPr>
          <w:sz w:val="24"/>
        </w:rPr>
        <w:t xml:space="preserve">. </w:t>
      </w:r>
    </w:p>
    <w:p w14:paraId="76DCD36C" w14:textId="0D38E6FC" w:rsidR="0089674A" w:rsidRDefault="00F315D9" w:rsidP="00F315D9">
      <w:pPr>
        <w:widowControl w:val="0"/>
        <w:snapToGrid w:val="0"/>
        <w:spacing w:line="240" w:lineRule="auto"/>
        <w:ind w:left="-567" w:right="-613"/>
        <w:jc w:val="both"/>
        <w:rPr>
          <w:sz w:val="24"/>
        </w:rPr>
      </w:pPr>
      <w:r>
        <w:rPr>
          <w:sz w:val="24"/>
        </w:rPr>
        <w:lastRenderedPageBreak/>
        <w:t xml:space="preserve">For this purpose, the Human Tissue </w:t>
      </w:r>
      <w:r w:rsidR="00CD444D" w:rsidRPr="00745D09">
        <w:rPr>
          <w:sz w:val="24"/>
        </w:rPr>
        <w:t>Authority defines next of kin in the following order of precedence: a) spouse or partner; b) parent or child; c) brother or sister; d) grandparent or</w:t>
      </w:r>
    </w:p>
    <w:p w14:paraId="37A3BCB6" w14:textId="61B1E7E6" w:rsidR="00F315D9" w:rsidRDefault="00884438" w:rsidP="00F315D9">
      <w:pPr>
        <w:widowControl w:val="0"/>
        <w:snapToGrid w:val="0"/>
        <w:spacing w:line="240" w:lineRule="auto"/>
        <w:ind w:left="-567" w:right="-613"/>
        <w:jc w:val="both"/>
        <w:rPr>
          <w:rFonts w:cs="Arial"/>
          <w:sz w:val="24"/>
        </w:rPr>
      </w:pPr>
      <w:r w:rsidRPr="00745D09">
        <w:rPr>
          <w:sz w:val="24"/>
        </w:rPr>
        <w:t>grandchild; e) niece or nephew; f) stepfather or stepmother; g) half-brother or half-sister; h) frien</w:t>
      </w:r>
      <w:r w:rsidR="00F315D9">
        <w:rPr>
          <w:sz w:val="24"/>
        </w:rPr>
        <w:t xml:space="preserve">d </w:t>
      </w:r>
      <w:r w:rsidRPr="00745D09">
        <w:rPr>
          <w:sz w:val="24"/>
        </w:rPr>
        <w:t xml:space="preserve">of long standing. </w:t>
      </w:r>
      <w:r w:rsidRPr="00745D09">
        <w:rPr>
          <w:rFonts w:cstheme="minorHAnsi"/>
          <w:sz w:val="24"/>
        </w:rPr>
        <w:t> </w:t>
      </w:r>
    </w:p>
    <w:p w14:paraId="76FD8F0E" w14:textId="77777777" w:rsidR="00F315D9" w:rsidRDefault="00F315D9" w:rsidP="00F315D9">
      <w:pPr>
        <w:widowControl w:val="0"/>
        <w:snapToGrid w:val="0"/>
        <w:spacing w:line="240" w:lineRule="auto"/>
        <w:ind w:left="-567" w:right="-613"/>
        <w:jc w:val="both"/>
        <w:rPr>
          <w:rFonts w:cs="Arial"/>
          <w:sz w:val="24"/>
        </w:rPr>
      </w:pPr>
    </w:p>
    <w:p w14:paraId="18884E18" w14:textId="5B02016D" w:rsidR="00187E6D" w:rsidRPr="008E5401" w:rsidRDefault="00187E6D" w:rsidP="00F315D9">
      <w:pPr>
        <w:widowControl w:val="0"/>
        <w:snapToGrid w:val="0"/>
        <w:spacing w:line="240" w:lineRule="auto"/>
        <w:ind w:left="-567" w:right="-613"/>
        <w:jc w:val="both"/>
        <w:rPr>
          <w:rFonts w:cs="Arial"/>
          <w:sz w:val="24"/>
        </w:rPr>
      </w:pPr>
      <w:r w:rsidRPr="008E5401">
        <w:rPr>
          <w:rFonts w:cs="Arial"/>
          <w:sz w:val="24"/>
        </w:rPr>
        <w:t>On occasions the QSBB may be unable to accept a donation. This can be due to a number of reason</w:t>
      </w:r>
      <w:r>
        <w:rPr>
          <w:rFonts w:cs="Arial"/>
          <w:sz w:val="24"/>
        </w:rPr>
        <w:t>s such as the donor having other conditions</w:t>
      </w:r>
      <w:r w:rsidRPr="008E5401">
        <w:rPr>
          <w:rFonts w:cs="Arial"/>
          <w:sz w:val="24"/>
        </w:rPr>
        <w:t xml:space="preserve"> that </w:t>
      </w:r>
      <w:r>
        <w:rPr>
          <w:rFonts w:cs="Arial"/>
          <w:sz w:val="24"/>
        </w:rPr>
        <w:t xml:space="preserve">may </w:t>
      </w:r>
      <w:r w:rsidRPr="008E5401">
        <w:rPr>
          <w:rFonts w:cs="Arial"/>
          <w:sz w:val="24"/>
        </w:rPr>
        <w:t>a</w:t>
      </w:r>
      <w:r>
        <w:rPr>
          <w:rFonts w:cs="Arial"/>
          <w:sz w:val="24"/>
        </w:rPr>
        <w:t>ffect the brain, or</w:t>
      </w:r>
      <w:r w:rsidRPr="008E5401">
        <w:rPr>
          <w:rFonts w:cs="Arial"/>
          <w:sz w:val="24"/>
        </w:rPr>
        <w:t xml:space="preserve"> </w:t>
      </w:r>
      <w:r>
        <w:rPr>
          <w:rFonts w:cs="Arial"/>
          <w:sz w:val="24"/>
        </w:rPr>
        <w:t xml:space="preserve">if unfavourable </w:t>
      </w:r>
      <w:r w:rsidRPr="008E5401">
        <w:rPr>
          <w:rFonts w:cs="Arial"/>
          <w:sz w:val="24"/>
        </w:rPr>
        <w:t xml:space="preserve">circumstances </w:t>
      </w:r>
      <w:r>
        <w:rPr>
          <w:rFonts w:cs="Arial"/>
          <w:sz w:val="24"/>
        </w:rPr>
        <w:t xml:space="preserve">prevail at the time of death, </w:t>
      </w:r>
      <w:r w:rsidRPr="000E03C2">
        <w:rPr>
          <w:rFonts w:cs="Arial"/>
          <w:sz w:val="24"/>
        </w:rPr>
        <w:t xml:space="preserve">including the opposition of next of kin. </w:t>
      </w:r>
      <w:r w:rsidRPr="000E03C2">
        <w:rPr>
          <w:rFonts w:cs="Arial"/>
          <w:bCs/>
          <w:sz w:val="24"/>
        </w:rPr>
        <w:t xml:space="preserve">For </w:t>
      </w:r>
      <w:r w:rsidRPr="008E5401">
        <w:rPr>
          <w:rFonts w:cs="Arial"/>
          <w:bCs/>
          <w:sz w:val="24"/>
        </w:rPr>
        <w:t>legal reasons some deaths require</w:t>
      </w:r>
      <w:r>
        <w:rPr>
          <w:rFonts w:cs="Arial"/>
          <w:bCs/>
          <w:sz w:val="24"/>
        </w:rPr>
        <w:t xml:space="preserve"> a post-mortem examination</w:t>
      </w:r>
      <w:r w:rsidRPr="008E5401">
        <w:rPr>
          <w:rFonts w:cs="Arial"/>
          <w:bCs/>
          <w:sz w:val="24"/>
        </w:rPr>
        <w:t xml:space="preserve"> perfo</w:t>
      </w:r>
      <w:r>
        <w:rPr>
          <w:rFonts w:cs="Arial"/>
          <w:bCs/>
          <w:sz w:val="24"/>
        </w:rPr>
        <w:t>rmed on behalf of the Coroner. However,</w:t>
      </w:r>
      <w:r w:rsidRPr="008E5401">
        <w:rPr>
          <w:rFonts w:cs="Arial"/>
          <w:bCs/>
          <w:sz w:val="24"/>
        </w:rPr>
        <w:t xml:space="preserve"> it may still be possible to arrange for the transfer</w:t>
      </w:r>
      <w:r>
        <w:rPr>
          <w:rFonts w:cs="Arial"/>
          <w:bCs/>
          <w:sz w:val="24"/>
        </w:rPr>
        <w:t xml:space="preserve">, </w:t>
      </w:r>
      <w:r w:rsidRPr="008E5401">
        <w:rPr>
          <w:rFonts w:cs="Arial"/>
          <w:bCs/>
          <w:sz w:val="24"/>
        </w:rPr>
        <w:t>examination of tissues</w:t>
      </w:r>
      <w:r>
        <w:rPr>
          <w:rFonts w:cs="Arial"/>
          <w:bCs/>
          <w:sz w:val="24"/>
        </w:rPr>
        <w:t xml:space="preserve"> and preparation for future research studies</w:t>
      </w:r>
      <w:r w:rsidRPr="008E5401">
        <w:rPr>
          <w:rFonts w:cs="Arial"/>
          <w:bCs/>
          <w:sz w:val="24"/>
        </w:rPr>
        <w:t xml:space="preserve"> at the QSBB. This would require discussion between the Coroner, QSBB staff and the next of kin at the time of death.  </w:t>
      </w:r>
    </w:p>
    <w:p w14:paraId="4028A14C" w14:textId="77777777" w:rsidR="00187E6D" w:rsidRPr="008E5401" w:rsidRDefault="00187E6D" w:rsidP="00187E6D">
      <w:pPr>
        <w:widowControl w:val="0"/>
        <w:snapToGrid w:val="0"/>
        <w:ind w:left="-567" w:right="-613"/>
        <w:jc w:val="both"/>
        <w:rPr>
          <w:rFonts w:cs="Arial"/>
          <w:sz w:val="24"/>
          <w:szCs w:val="20"/>
          <w:lang w:val="en-US"/>
        </w:rPr>
      </w:pPr>
      <w:r w:rsidRPr="008E5401">
        <w:rPr>
          <w:rFonts w:cs="Arial"/>
          <w:sz w:val="24"/>
        </w:rPr>
        <w:t xml:space="preserve"> </w:t>
      </w:r>
    </w:p>
    <w:p w14:paraId="71C0AB63" w14:textId="77777777" w:rsidR="00187E6D" w:rsidRDefault="00187E6D" w:rsidP="00187E6D">
      <w:pPr>
        <w:widowControl w:val="0"/>
        <w:snapToGrid w:val="0"/>
        <w:ind w:left="-567" w:right="-613"/>
        <w:jc w:val="both"/>
        <w:rPr>
          <w:rFonts w:cs="Arial"/>
          <w:b/>
          <w:bCs/>
          <w:sz w:val="24"/>
          <w:u w:val="single"/>
        </w:rPr>
      </w:pPr>
    </w:p>
    <w:p w14:paraId="077BD973" w14:textId="38C6E77D" w:rsidR="00187E6D" w:rsidRDefault="00187E6D" w:rsidP="00187E6D">
      <w:pPr>
        <w:widowControl w:val="0"/>
        <w:snapToGrid w:val="0"/>
        <w:spacing w:line="240" w:lineRule="auto"/>
        <w:ind w:left="-567" w:right="-612"/>
        <w:jc w:val="both"/>
        <w:rPr>
          <w:rFonts w:cs="Arial"/>
          <w:b/>
          <w:bCs/>
          <w:sz w:val="24"/>
          <w:u w:val="single"/>
        </w:rPr>
      </w:pPr>
      <w:r w:rsidRPr="008E5401">
        <w:rPr>
          <w:rFonts w:cs="Arial"/>
          <w:b/>
          <w:bCs/>
          <w:sz w:val="24"/>
          <w:u w:val="single"/>
        </w:rPr>
        <w:t>Important notes</w:t>
      </w:r>
    </w:p>
    <w:p w14:paraId="41AB6BDE" w14:textId="77777777" w:rsidR="007C0A0E" w:rsidRPr="007C0A0E" w:rsidRDefault="007C0A0E" w:rsidP="00187E6D">
      <w:pPr>
        <w:widowControl w:val="0"/>
        <w:snapToGrid w:val="0"/>
        <w:spacing w:line="240" w:lineRule="auto"/>
        <w:ind w:left="-567" w:right="-612"/>
        <w:jc w:val="both"/>
        <w:rPr>
          <w:rFonts w:cs="Arial"/>
          <w:b/>
          <w:bCs/>
          <w:sz w:val="10"/>
          <w:szCs w:val="6"/>
          <w:u w:val="single"/>
          <w:lang w:val="en-US"/>
        </w:rPr>
      </w:pPr>
    </w:p>
    <w:p w14:paraId="3551B438" w14:textId="77777777" w:rsidR="00187E6D" w:rsidRPr="008E5401" w:rsidRDefault="00187E6D" w:rsidP="00187E6D">
      <w:pPr>
        <w:widowControl w:val="0"/>
        <w:snapToGrid w:val="0"/>
        <w:spacing w:line="240" w:lineRule="auto"/>
        <w:ind w:left="-567" w:right="-612"/>
        <w:jc w:val="both"/>
        <w:rPr>
          <w:rFonts w:cs="Arial"/>
          <w:sz w:val="24"/>
          <w:szCs w:val="20"/>
          <w:lang w:val="en-US"/>
        </w:rPr>
      </w:pPr>
      <w:r w:rsidRPr="00A85335">
        <w:rPr>
          <w:rFonts w:cs="Arial"/>
          <w:sz w:val="24"/>
        </w:rPr>
        <w:t>If donor registration and consent were not completed during life, the next of kin or nominated/appointed representative</w:t>
      </w:r>
      <w:r>
        <w:rPr>
          <w:rFonts w:cs="Arial"/>
          <w:sz w:val="24"/>
        </w:rPr>
        <w:t xml:space="preserve">, with a witness, </w:t>
      </w:r>
      <w:r w:rsidRPr="00A85335">
        <w:rPr>
          <w:rFonts w:cs="Arial"/>
          <w:sz w:val="24"/>
        </w:rPr>
        <w:t xml:space="preserve">may still complete a tissue donation consent and registration form following </w:t>
      </w:r>
      <w:r w:rsidRPr="008E5401">
        <w:rPr>
          <w:rFonts w:cs="Arial"/>
          <w:sz w:val="24"/>
        </w:rPr>
        <w:t xml:space="preserve">death, in the knowledge that the donor would not have objected. </w:t>
      </w:r>
    </w:p>
    <w:p w14:paraId="1A7B9EF7" w14:textId="77777777" w:rsidR="00187E6D" w:rsidRPr="008E5401" w:rsidRDefault="00187E6D" w:rsidP="00187E6D">
      <w:pPr>
        <w:widowControl w:val="0"/>
        <w:snapToGrid w:val="0"/>
        <w:spacing w:line="240" w:lineRule="auto"/>
        <w:ind w:left="-567" w:right="-612"/>
        <w:jc w:val="both"/>
        <w:rPr>
          <w:rFonts w:cs="Arial"/>
          <w:sz w:val="24"/>
        </w:rPr>
      </w:pPr>
    </w:p>
    <w:p w14:paraId="138E1C4F" w14:textId="77777777" w:rsidR="00187E6D" w:rsidRPr="008E5401" w:rsidRDefault="00187E6D" w:rsidP="00187E6D">
      <w:pPr>
        <w:widowControl w:val="0"/>
        <w:snapToGrid w:val="0"/>
        <w:spacing w:line="240" w:lineRule="auto"/>
        <w:ind w:left="-567" w:right="-612"/>
        <w:jc w:val="both"/>
        <w:rPr>
          <w:rFonts w:cs="Arial"/>
          <w:sz w:val="24"/>
        </w:rPr>
      </w:pPr>
      <w:r w:rsidRPr="008E5401">
        <w:rPr>
          <w:rFonts w:cs="Arial"/>
          <w:sz w:val="24"/>
        </w:rPr>
        <w:t xml:space="preserve">If a </w:t>
      </w:r>
      <w:r>
        <w:rPr>
          <w:rFonts w:cs="Arial"/>
          <w:sz w:val="24"/>
        </w:rPr>
        <w:t xml:space="preserve">prospective </w:t>
      </w:r>
      <w:r w:rsidRPr="008E5401">
        <w:rPr>
          <w:rFonts w:cs="Arial"/>
          <w:sz w:val="24"/>
        </w:rPr>
        <w:t xml:space="preserve">donor’s details change, for example address, next of kin, </w:t>
      </w:r>
      <w:r>
        <w:rPr>
          <w:rFonts w:cs="Arial"/>
          <w:sz w:val="24"/>
        </w:rPr>
        <w:t>General P</w:t>
      </w:r>
      <w:r w:rsidRPr="008E5401">
        <w:rPr>
          <w:rFonts w:cs="Arial"/>
          <w:sz w:val="24"/>
        </w:rPr>
        <w:t>ractitioner, diagnosis, pl</w:t>
      </w:r>
      <w:r>
        <w:rPr>
          <w:rFonts w:cs="Arial"/>
          <w:sz w:val="24"/>
        </w:rPr>
        <w:t>ease notify the QSBB so that</w:t>
      </w:r>
      <w:r w:rsidRPr="008E5401">
        <w:rPr>
          <w:rFonts w:cs="Arial"/>
          <w:sz w:val="24"/>
        </w:rPr>
        <w:t xml:space="preserve"> records can be amended.</w:t>
      </w:r>
    </w:p>
    <w:p w14:paraId="4DE0CD7A" w14:textId="77777777" w:rsidR="00187E6D" w:rsidRPr="008E5401" w:rsidRDefault="00187E6D" w:rsidP="00187E6D">
      <w:pPr>
        <w:widowControl w:val="0"/>
        <w:snapToGrid w:val="0"/>
        <w:spacing w:line="240" w:lineRule="auto"/>
        <w:ind w:left="-567" w:right="-612"/>
        <w:jc w:val="both"/>
        <w:rPr>
          <w:rFonts w:cs="Arial"/>
          <w:sz w:val="24"/>
          <w:szCs w:val="20"/>
          <w:lang w:val="en-US"/>
        </w:rPr>
      </w:pPr>
      <w:r w:rsidRPr="008E5401">
        <w:rPr>
          <w:rFonts w:cs="Arial"/>
          <w:sz w:val="24"/>
        </w:rPr>
        <w:t xml:space="preserve"> </w:t>
      </w:r>
    </w:p>
    <w:p w14:paraId="4437A5CD" w14:textId="77777777" w:rsidR="00187E6D" w:rsidRDefault="00187E6D" w:rsidP="00187E6D">
      <w:pPr>
        <w:widowControl w:val="0"/>
        <w:snapToGrid w:val="0"/>
        <w:spacing w:line="240" w:lineRule="auto"/>
        <w:ind w:left="-567" w:right="-612"/>
        <w:jc w:val="both"/>
        <w:rPr>
          <w:rFonts w:cs="Arial"/>
          <w:sz w:val="24"/>
        </w:rPr>
      </w:pPr>
      <w:r w:rsidRPr="008E5401">
        <w:rPr>
          <w:rFonts w:cs="Arial"/>
          <w:sz w:val="24"/>
        </w:rPr>
        <w:t>As time passes i</w:t>
      </w:r>
      <w:r>
        <w:rPr>
          <w:rFonts w:cs="Arial"/>
          <w:sz w:val="24"/>
        </w:rPr>
        <w:t>t may be necessary</w:t>
      </w:r>
      <w:r w:rsidRPr="008E5401">
        <w:rPr>
          <w:rFonts w:cs="Arial"/>
          <w:sz w:val="24"/>
        </w:rPr>
        <w:t xml:space="preserve"> to alert additional people to the bequest or remind others who may have forgotten.  </w:t>
      </w:r>
    </w:p>
    <w:p w14:paraId="25E07334" w14:textId="77777777" w:rsidR="00187E6D" w:rsidRDefault="00187E6D" w:rsidP="00187E6D">
      <w:pPr>
        <w:widowControl w:val="0"/>
        <w:snapToGrid w:val="0"/>
        <w:spacing w:line="240" w:lineRule="auto"/>
        <w:ind w:left="-567" w:right="-612"/>
        <w:jc w:val="both"/>
        <w:rPr>
          <w:rFonts w:cs="Arial"/>
          <w:sz w:val="24"/>
        </w:rPr>
      </w:pPr>
    </w:p>
    <w:p w14:paraId="2EB0618A" w14:textId="77777777" w:rsidR="00187E6D" w:rsidRPr="008E5401" w:rsidRDefault="00187E6D" w:rsidP="00187E6D">
      <w:pPr>
        <w:widowControl w:val="0"/>
        <w:snapToGrid w:val="0"/>
        <w:spacing w:line="240" w:lineRule="auto"/>
        <w:ind w:left="-567" w:right="-612"/>
        <w:jc w:val="both"/>
        <w:rPr>
          <w:rFonts w:cs="Arial"/>
          <w:sz w:val="24"/>
        </w:rPr>
      </w:pPr>
      <w:r w:rsidRPr="000E03C2">
        <w:rPr>
          <w:rFonts w:cs="Arial"/>
          <w:sz w:val="24"/>
        </w:rPr>
        <w:t xml:space="preserve">An individual is free to withdraw consent at any time without having to give a reason. Please note that next of kin can withdraw consent after death. Samples and data will be removed from QSBB records and researchers will no longer be able to access </w:t>
      </w:r>
      <w:r>
        <w:rPr>
          <w:rFonts w:cs="Arial"/>
          <w:sz w:val="24"/>
        </w:rPr>
        <w:t xml:space="preserve">these. However, if samples and data have already been used in the research process, complete removal may not always be possible. </w:t>
      </w:r>
      <w:r w:rsidRPr="008E5401">
        <w:rPr>
          <w:rFonts w:cs="Arial"/>
          <w:sz w:val="24"/>
        </w:rPr>
        <w:t xml:space="preserve"> </w:t>
      </w:r>
    </w:p>
    <w:p w14:paraId="3F9AC832" w14:textId="77777777" w:rsidR="00187E6D" w:rsidRDefault="00187E6D" w:rsidP="00187E6D">
      <w:pPr>
        <w:widowControl w:val="0"/>
        <w:snapToGrid w:val="0"/>
        <w:spacing w:line="240" w:lineRule="auto"/>
        <w:ind w:left="-567" w:right="-612"/>
        <w:jc w:val="both"/>
        <w:rPr>
          <w:rFonts w:cs="Arial"/>
          <w:sz w:val="24"/>
        </w:rPr>
      </w:pPr>
    </w:p>
    <w:p w14:paraId="2FFEF092" w14:textId="77777777" w:rsidR="00187E6D" w:rsidRPr="008E5401" w:rsidRDefault="00187E6D" w:rsidP="00187E6D">
      <w:pPr>
        <w:widowControl w:val="0"/>
        <w:snapToGrid w:val="0"/>
        <w:spacing w:line="240" w:lineRule="auto"/>
        <w:ind w:left="-567" w:right="-612"/>
        <w:jc w:val="both"/>
        <w:rPr>
          <w:rFonts w:cs="Arial"/>
          <w:sz w:val="24"/>
        </w:rPr>
      </w:pPr>
      <w:r w:rsidRPr="008E5401">
        <w:rPr>
          <w:rFonts w:cs="Arial"/>
          <w:sz w:val="24"/>
        </w:rPr>
        <w:t>When tissue is no longer suitable for r</w:t>
      </w:r>
      <w:r>
        <w:rPr>
          <w:rFonts w:cs="Arial"/>
          <w:sz w:val="24"/>
        </w:rPr>
        <w:t>esearch, we arrange careful disposal</w:t>
      </w:r>
      <w:r w:rsidRPr="008E5401">
        <w:rPr>
          <w:rFonts w:cs="Arial"/>
          <w:sz w:val="24"/>
        </w:rPr>
        <w:t xml:space="preserve"> in a lawful and respectful manner in compliance with the Human Tissue Act 2004 and UCL policies. </w:t>
      </w:r>
    </w:p>
    <w:p w14:paraId="625FD2AD" w14:textId="77777777" w:rsidR="00187E6D" w:rsidRDefault="00187E6D" w:rsidP="00187E6D">
      <w:pPr>
        <w:widowControl w:val="0"/>
        <w:snapToGrid w:val="0"/>
        <w:spacing w:line="240" w:lineRule="auto"/>
        <w:ind w:right="-612"/>
        <w:jc w:val="both"/>
        <w:rPr>
          <w:sz w:val="24"/>
        </w:rPr>
      </w:pPr>
    </w:p>
    <w:p w14:paraId="11221530" w14:textId="77777777" w:rsidR="00187E6D" w:rsidRDefault="00187E6D" w:rsidP="00187E6D">
      <w:pPr>
        <w:widowControl w:val="0"/>
        <w:snapToGrid w:val="0"/>
        <w:spacing w:line="240" w:lineRule="auto"/>
        <w:ind w:left="-567" w:right="-612"/>
        <w:jc w:val="both"/>
        <w:rPr>
          <w:sz w:val="24"/>
        </w:rPr>
      </w:pPr>
      <w:r w:rsidRPr="008E5401">
        <w:rPr>
          <w:sz w:val="24"/>
        </w:rPr>
        <w:t>The QSBB is fully licensed</w:t>
      </w:r>
      <w:r>
        <w:rPr>
          <w:sz w:val="24"/>
        </w:rPr>
        <w:t xml:space="preserve"> </w:t>
      </w:r>
      <w:r w:rsidRPr="008E5401">
        <w:rPr>
          <w:sz w:val="24"/>
        </w:rPr>
        <w:t>by the Human Tissue Authority</w:t>
      </w:r>
      <w:r>
        <w:rPr>
          <w:sz w:val="24"/>
        </w:rPr>
        <w:t xml:space="preserve"> (l</w:t>
      </w:r>
      <w:r w:rsidRPr="00745D09">
        <w:rPr>
          <w:sz w:val="24"/>
        </w:rPr>
        <w:t>icence number 12198</w:t>
      </w:r>
      <w:r>
        <w:rPr>
          <w:sz w:val="24"/>
        </w:rPr>
        <w:t>)</w:t>
      </w:r>
      <w:r w:rsidRPr="008E5401">
        <w:rPr>
          <w:sz w:val="24"/>
        </w:rPr>
        <w:t xml:space="preserve">, a </w:t>
      </w:r>
      <w:r>
        <w:rPr>
          <w:sz w:val="24"/>
        </w:rPr>
        <w:t xml:space="preserve">government regulatory body which </w:t>
      </w:r>
      <w:r w:rsidRPr="008E5401">
        <w:rPr>
          <w:sz w:val="24"/>
        </w:rPr>
        <w:t xml:space="preserve">oversees </w:t>
      </w:r>
      <w:r>
        <w:rPr>
          <w:sz w:val="24"/>
        </w:rPr>
        <w:t xml:space="preserve">consent, storage and </w:t>
      </w:r>
      <w:r w:rsidRPr="008E5401">
        <w:rPr>
          <w:sz w:val="24"/>
        </w:rPr>
        <w:t>the use of hu</w:t>
      </w:r>
      <w:r>
        <w:rPr>
          <w:sz w:val="24"/>
        </w:rPr>
        <w:t>man samples in research.</w:t>
      </w:r>
    </w:p>
    <w:p w14:paraId="639379D9" w14:textId="77777777" w:rsidR="00187E6D" w:rsidRDefault="00187E6D" w:rsidP="00187E6D">
      <w:pPr>
        <w:widowControl w:val="0"/>
        <w:snapToGrid w:val="0"/>
        <w:spacing w:line="240" w:lineRule="auto"/>
        <w:ind w:left="-567" w:right="-612"/>
        <w:jc w:val="both"/>
        <w:rPr>
          <w:sz w:val="24"/>
        </w:rPr>
      </w:pPr>
    </w:p>
    <w:p w14:paraId="2BB66881" w14:textId="4AC30714" w:rsidR="00187E6D" w:rsidRPr="003E2EED" w:rsidRDefault="00187E6D" w:rsidP="00187E6D">
      <w:pPr>
        <w:widowControl w:val="0"/>
        <w:snapToGrid w:val="0"/>
        <w:spacing w:line="240" w:lineRule="auto"/>
        <w:ind w:left="-567" w:right="-612"/>
        <w:jc w:val="both"/>
        <w:rPr>
          <w:sz w:val="24"/>
        </w:rPr>
      </w:pPr>
      <w:r>
        <w:rPr>
          <w:sz w:val="24"/>
        </w:rPr>
        <w:t>QSBB</w:t>
      </w:r>
      <w:r w:rsidRPr="008E5401">
        <w:rPr>
          <w:sz w:val="24"/>
        </w:rPr>
        <w:t xml:space="preserve"> protocols have been</w:t>
      </w:r>
      <w:r w:rsidRPr="008E5401">
        <w:rPr>
          <w:b/>
          <w:noProof/>
        </w:rPr>
        <mc:AlternateContent>
          <mc:Choice Requires="wps">
            <w:drawing>
              <wp:anchor distT="0" distB="0" distL="114300" distR="114300" simplePos="0" relativeHeight="251659264" behindDoc="1" locked="0" layoutInCell="1" allowOverlap="1" wp14:anchorId="45819EFB" wp14:editId="18BCE724">
                <wp:simplePos x="0" y="0"/>
                <wp:positionH relativeFrom="column">
                  <wp:posOffset>1942465</wp:posOffset>
                </wp:positionH>
                <wp:positionV relativeFrom="paragraph">
                  <wp:posOffset>29210</wp:posOffset>
                </wp:positionV>
                <wp:extent cx="4457700" cy="45085"/>
                <wp:effectExtent l="4445" t="0" r="0" b="31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70C0B" w14:textId="77777777" w:rsidR="00187E6D" w:rsidRDefault="00187E6D" w:rsidP="00187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9EFB" id="Rectangle 42" o:spid="_x0000_s1026" style="position:absolute;left:0;text-align:left;margin-left:152.95pt;margin-top:2.3pt;width:351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" stroked="f">
                <v:textbox>
                  <w:txbxContent>
                    <w:p w14:paraId="3D470C0B" w14:textId="77777777" w:rsidR="00187E6D" w:rsidRDefault="00187E6D" w:rsidP="00187E6D"/>
                  </w:txbxContent>
                </v:textbox>
              </v:rect>
            </w:pict>
          </mc:Fallback>
        </mc:AlternateContent>
      </w:r>
      <w:r>
        <w:rPr>
          <w:sz w:val="24"/>
        </w:rPr>
        <w:t xml:space="preserve"> approved by th</w:t>
      </w:r>
      <w:r w:rsidRPr="00745D09">
        <w:rPr>
          <w:sz w:val="24"/>
        </w:rPr>
        <w:t xml:space="preserve">e NHS Health Research Authority, Ethics Committee London-Central. REC </w:t>
      </w:r>
      <w:r w:rsidRPr="003E2EED">
        <w:rPr>
          <w:sz w:val="24"/>
        </w:rPr>
        <w:t xml:space="preserve">reference </w:t>
      </w:r>
      <w:r w:rsidR="003E2EED" w:rsidRPr="003E2EED">
        <w:rPr>
          <w:sz w:val="24"/>
        </w:rPr>
        <w:t>23/LO/0044</w:t>
      </w:r>
      <w:r w:rsidRPr="003E2EED">
        <w:rPr>
          <w:sz w:val="24"/>
        </w:rPr>
        <w:t>.</w:t>
      </w:r>
    </w:p>
    <w:p w14:paraId="0FD3DB35" w14:textId="77777777" w:rsidR="00187E6D" w:rsidRPr="008E5401" w:rsidRDefault="00187E6D" w:rsidP="00187E6D">
      <w:pPr>
        <w:widowControl w:val="0"/>
        <w:snapToGrid w:val="0"/>
        <w:spacing w:line="240" w:lineRule="auto"/>
        <w:ind w:left="-567" w:right="-612"/>
        <w:jc w:val="both"/>
        <w:rPr>
          <w:sz w:val="24"/>
        </w:rPr>
      </w:pPr>
    </w:p>
    <w:p w14:paraId="4D8D3886" w14:textId="77777777" w:rsidR="00187E6D" w:rsidRPr="00A85335" w:rsidRDefault="00187E6D" w:rsidP="00187E6D">
      <w:pPr>
        <w:widowControl w:val="0"/>
        <w:snapToGrid w:val="0"/>
        <w:spacing w:line="240" w:lineRule="auto"/>
        <w:ind w:left="-567" w:right="-612"/>
        <w:jc w:val="both"/>
        <w:rPr>
          <w:sz w:val="24"/>
        </w:rPr>
      </w:pPr>
      <w:r>
        <w:rPr>
          <w:sz w:val="24"/>
        </w:rPr>
        <w:t>If you have any comments, wish to withdraw consent or</w:t>
      </w:r>
      <w:r w:rsidRPr="008E5401">
        <w:rPr>
          <w:sz w:val="24"/>
        </w:rPr>
        <w:t xml:space="preserve"> make a complaint about your involvement </w:t>
      </w:r>
      <w:r w:rsidRPr="00A85335">
        <w:rPr>
          <w:sz w:val="24"/>
        </w:rPr>
        <w:t>with the QSBB, firstly please contact the Administrator, Queen Square Brain Bank, UCL Queen Square Institute of Neurology, 1 Wakefield Street, London WC1N 1PJ. Telephone: 020 7837 8370. Email: l.haddon@ucl.ac.uk</w:t>
      </w:r>
    </w:p>
    <w:p w14:paraId="3DBE5654" w14:textId="77777777" w:rsidR="00187E6D" w:rsidRPr="00A85335" w:rsidRDefault="00187E6D" w:rsidP="00187E6D">
      <w:pPr>
        <w:widowControl w:val="0"/>
        <w:snapToGrid w:val="0"/>
        <w:spacing w:line="240" w:lineRule="auto"/>
        <w:ind w:left="-567" w:right="-612"/>
        <w:jc w:val="both"/>
        <w:rPr>
          <w:sz w:val="24"/>
        </w:rPr>
      </w:pPr>
    </w:p>
    <w:p w14:paraId="4A02B2B3" w14:textId="77777777" w:rsidR="00187E6D" w:rsidRPr="00A85335" w:rsidRDefault="00187E6D" w:rsidP="00187E6D">
      <w:pPr>
        <w:widowControl w:val="0"/>
        <w:snapToGrid w:val="0"/>
        <w:spacing w:line="240" w:lineRule="auto"/>
        <w:ind w:left="-567" w:right="-612"/>
        <w:jc w:val="both"/>
        <w:rPr>
          <w:sz w:val="24"/>
        </w:rPr>
      </w:pPr>
      <w:r w:rsidRPr="00A85335">
        <w:rPr>
          <w:sz w:val="24"/>
        </w:rPr>
        <w:t>If this is not satisfactory you may wish to make a complaint through the University College London’s complaints procedure (the details of which can be obtained from University College London, Gower Street, London WC1E 6BT. Tel: +44 (0) 20 7679 2000).</w:t>
      </w:r>
    </w:p>
    <w:p w14:paraId="648E633A" w14:textId="77777777" w:rsidR="00187E6D" w:rsidRDefault="00187E6D" w:rsidP="00187E6D">
      <w:pPr>
        <w:widowControl w:val="0"/>
        <w:snapToGrid w:val="0"/>
        <w:spacing w:line="240" w:lineRule="auto"/>
        <w:ind w:left="-567" w:right="-612"/>
        <w:jc w:val="both"/>
        <w:rPr>
          <w:color w:val="FF0000"/>
          <w:sz w:val="24"/>
        </w:rPr>
      </w:pPr>
      <w:r w:rsidRPr="00F200A9">
        <w:rPr>
          <w:color w:val="FF0000"/>
        </w:rPr>
        <w:br/>
      </w:r>
    </w:p>
    <w:p w14:paraId="45E91BB6" w14:textId="1AD8F241" w:rsidR="0088100A" w:rsidRPr="0088100A" w:rsidRDefault="0088100A" w:rsidP="0088100A"/>
    <w:p w14:paraId="57E3B5AF" w14:textId="77777777" w:rsidR="006D4D28" w:rsidRPr="0088100A" w:rsidRDefault="006D4D28" w:rsidP="0088100A"/>
    <w:sectPr w:rsidR="006D4D28" w:rsidRPr="0088100A" w:rsidSect="00E316E3">
      <w:headerReference w:type="default" r:id="rId17"/>
      <w:footerReference w:type="even" r:id="rId18"/>
      <w:footerReference w:type="default" r:id="rId19"/>
      <w:pgSz w:w="11906" w:h="16838" w:code="9"/>
      <w:pgMar w:top="1440" w:right="1440" w:bottom="1276" w:left="1440" w:header="18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C821" w14:textId="77777777" w:rsidR="00C42916" w:rsidRDefault="00C42916">
      <w:r>
        <w:separator/>
      </w:r>
    </w:p>
  </w:endnote>
  <w:endnote w:type="continuationSeparator" w:id="0">
    <w:p w14:paraId="034F3CA9" w14:textId="77777777" w:rsidR="00C42916" w:rsidRDefault="00C4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D783" w14:textId="77777777" w:rsidR="00E316E3" w:rsidRDefault="00E316E3" w:rsidP="002C7050">
    <w:pPr>
      <w:pStyle w:val="Footer"/>
      <w:ind w:left="-567"/>
      <w:rPr>
        <w:rFonts w:cs="Arial"/>
        <w:b/>
        <w:sz w:val="12"/>
        <w:szCs w:val="12"/>
      </w:rPr>
    </w:pPr>
  </w:p>
  <w:p w14:paraId="4C27A544" w14:textId="77777777" w:rsidR="00E316E3" w:rsidRDefault="00E316E3" w:rsidP="002C7050">
    <w:pPr>
      <w:pStyle w:val="Footer"/>
      <w:ind w:left="-567"/>
      <w:rPr>
        <w:rFonts w:cs="Arial"/>
        <w:b/>
        <w:sz w:val="12"/>
        <w:szCs w:val="12"/>
      </w:rPr>
    </w:pPr>
  </w:p>
  <w:p w14:paraId="27FBF207" w14:textId="77777777" w:rsidR="00E316E3" w:rsidRDefault="00E316E3" w:rsidP="002C7050">
    <w:pPr>
      <w:pStyle w:val="Footer"/>
      <w:ind w:left="-567"/>
      <w:rPr>
        <w:rFonts w:cs="Arial"/>
        <w:sz w:val="12"/>
        <w:szCs w:val="16"/>
      </w:rPr>
    </w:pPr>
    <w:r w:rsidRPr="004B5F8C">
      <w:rPr>
        <w:rFonts w:cs="Arial"/>
        <w:b/>
        <w:sz w:val="12"/>
        <w:szCs w:val="12"/>
      </w:rPr>
      <w:t xml:space="preserve">UCL </w:t>
    </w:r>
    <w:r>
      <w:rPr>
        <w:rFonts w:cs="Arial"/>
        <w:b/>
        <w:sz w:val="12"/>
        <w:szCs w:val="12"/>
      </w:rPr>
      <w:t xml:space="preserve">Queen Square </w:t>
    </w:r>
    <w:r w:rsidRPr="004B5F8C">
      <w:rPr>
        <w:rFonts w:cs="Arial"/>
        <w:b/>
        <w:sz w:val="12"/>
        <w:szCs w:val="12"/>
      </w:rPr>
      <w:t>Institute of Neurology</w:t>
    </w:r>
    <w:r w:rsidRPr="004B5F8C">
      <w:rPr>
        <w:rFonts w:cs="Arial"/>
        <w:b/>
        <w:sz w:val="12"/>
        <w:szCs w:val="12"/>
      </w:rPr>
      <w:sym w:font="Wingdings" w:char="F09F"/>
    </w:r>
    <w:r w:rsidRPr="004B5F8C">
      <w:rPr>
        <w:rFonts w:cs="Arial"/>
        <w:b/>
        <w:sz w:val="12"/>
        <w:szCs w:val="12"/>
      </w:rPr>
      <w:t xml:space="preserve">National Hospital for Neurology &amp;Neurosurgery </w:t>
    </w:r>
    <w:r w:rsidRPr="004B5F8C">
      <w:rPr>
        <w:rFonts w:cs="Arial"/>
        <w:b/>
        <w:sz w:val="12"/>
        <w:szCs w:val="12"/>
      </w:rPr>
      <w:sym w:font="Wingdings" w:char="F09F"/>
    </w:r>
    <w:r w:rsidRPr="004B5F8C">
      <w:rPr>
        <w:rFonts w:cs="Arial"/>
        <w:b/>
        <w:sz w:val="12"/>
        <w:szCs w:val="12"/>
      </w:rPr>
      <w:t xml:space="preserve"> Queen Square</w:t>
    </w:r>
    <w:r w:rsidRPr="004B5F8C">
      <w:rPr>
        <w:rFonts w:cs="Arial"/>
        <w:b/>
        <w:sz w:val="12"/>
        <w:szCs w:val="12"/>
      </w:rPr>
      <w:sym w:font="Wingdings" w:char="F09F"/>
    </w:r>
    <w:r w:rsidRPr="004B5F8C">
      <w:rPr>
        <w:rFonts w:cs="Arial"/>
        <w:b/>
        <w:sz w:val="12"/>
        <w:szCs w:val="12"/>
      </w:rPr>
      <w:t xml:space="preserve">London WC1N 3BG                                              </w:t>
    </w:r>
    <w:r w:rsidRPr="004B5F8C">
      <w:rPr>
        <w:rFonts w:cs="Arial"/>
        <w:sz w:val="12"/>
        <w:szCs w:val="16"/>
      </w:rPr>
      <w:t xml:space="preserve">                                </w:t>
    </w:r>
  </w:p>
  <w:p w14:paraId="0780C599" w14:textId="77777777" w:rsidR="00E316E3" w:rsidRPr="004B5F8C" w:rsidRDefault="00E316E3" w:rsidP="002C7050">
    <w:pPr>
      <w:pStyle w:val="Footer"/>
      <w:ind w:left="-567" w:right="-613"/>
      <w:rPr>
        <w:sz w:val="12"/>
        <w:szCs w:val="12"/>
      </w:rPr>
    </w:pPr>
    <w:r w:rsidRPr="004F0A42">
      <w:rPr>
        <w:szCs w:val="16"/>
      </w:rPr>
      <w:sym w:font="Wingdings" w:char="F028"/>
    </w:r>
    <w:r w:rsidRPr="004F0A42">
      <w:rPr>
        <w:rFonts w:ascii="MS Mincho" w:eastAsia="MS Mincho" w:hAnsi="MS Mincho" w:cs="MS Mincho" w:hint="eastAsia"/>
        <w:szCs w:val="16"/>
      </w:rPr>
      <w:t> </w:t>
    </w:r>
    <w:r w:rsidRPr="004F0A42">
      <w:rPr>
        <w:szCs w:val="16"/>
      </w:rPr>
      <w:t>+</w:t>
    </w:r>
    <w:r w:rsidRPr="004B5F8C">
      <w:rPr>
        <w:sz w:val="12"/>
        <w:szCs w:val="12"/>
      </w:rPr>
      <w:t>44 (0)20 3456 7890   Fax:</w:t>
    </w:r>
    <w:r w:rsidRPr="004B5F8C">
      <w:rPr>
        <w:rFonts w:ascii="MS Mincho" w:eastAsia="MS Mincho" w:hAnsi="MS Mincho" w:cs="MS Mincho" w:hint="eastAsia"/>
        <w:sz w:val="12"/>
        <w:szCs w:val="12"/>
      </w:rPr>
      <w:t> </w:t>
    </w:r>
    <w:r w:rsidRPr="004B5F8C">
      <w:rPr>
        <w:sz w:val="12"/>
        <w:szCs w:val="12"/>
      </w:rPr>
      <w:t xml:space="preserve">+44 (0)20 7278 5069       </w:t>
    </w:r>
    <w:hyperlink r:id="rId1" w:history="1">
      <w:r w:rsidRPr="004B5F8C">
        <w:rPr>
          <w:rStyle w:val="Hyperlink"/>
          <w:sz w:val="12"/>
          <w:szCs w:val="12"/>
        </w:rPr>
        <w:t>www.ucl.ac.uk/ion/</w:t>
      </w:r>
    </w:hyperlink>
    <w:r w:rsidRPr="004B5F8C">
      <w:rPr>
        <w:sz w:val="12"/>
        <w:szCs w:val="12"/>
      </w:rPr>
      <w:t xml:space="preserve"> </w:t>
    </w:r>
  </w:p>
  <w:p w14:paraId="722923E5" w14:textId="77777777" w:rsidR="00E316E3" w:rsidRDefault="00E316E3" w:rsidP="002C7050">
    <w:pPr>
      <w:pStyle w:val="Footer"/>
      <w:ind w:left="-567"/>
      <w:rPr>
        <w:rFonts w:cs="Arial"/>
        <w:sz w:val="12"/>
        <w:szCs w:val="16"/>
      </w:rPr>
    </w:pPr>
    <w:r w:rsidRPr="004B5F8C">
      <w:rPr>
        <w:sz w:val="12"/>
        <w:szCs w:val="12"/>
      </w:rPr>
      <w:t xml:space="preserve">Director: Professor Michael G Hanna, </w:t>
    </w:r>
    <w:proofErr w:type="gramStart"/>
    <w:r w:rsidRPr="004B5F8C">
      <w:rPr>
        <w:sz w:val="12"/>
        <w:szCs w:val="12"/>
      </w:rPr>
      <w:t>BSc(</w:t>
    </w:r>
    <w:proofErr w:type="gramEnd"/>
    <w:r w:rsidRPr="004B5F8C">
      <w:rPr>
        <w:sz w:val="12"/>
        <w:szCs w:val="12"/>
      </w:rPr>
      <w:t xml:space="preserve">Hons), MBChB(Hons) MD FRCP(UK), </w:t>
    </w:r>
    <w:r w:rsidRPr="004B5F8C">
      <w:rPr>
        <w:rFonts w:cs="Arial"/>
        <w:sz w:val="12"/>
        <w:szCs w:val="12"/>
      </w:rPr>
      <w:t>Institute Manager: Dr Helene Crutzen</w:t>
    </w:r>
    <w:r>
      <w:rPr>
        <w:rFonts w:cs="Arial"/>
        <w:sz w:val="12"/>
        <w:szCs w:val="12"/>
      </w:rPr>
      <w:t xml:space="preserve">, </w:t>
    </w:r>
    <w:r w:rsidRPr="004B5F8C">
      <w:rPr>
        <w:rFonts w:cs="Arial"/>
        <w:sz w:val="12"/>
        <w:szCs w:val="12"/>
      </w:rPr>
      <w:t xml:space="preserve"> PhD</w:t>
    </w:r>
    <w:r>
      <w:rPr>
        <w:rFonts w:cs="Arial"/>
        <w:sz w:val="12"/>
        <w:szCs w:val="12"/>
      </w:rPr>
      <w:t xml:space="preserve">                                                                    </w:t>
    </w:r>
    <w:r w:rsidRPr="0011577B">
      <w:rPr>
        <w:rFonts w:cs="Arial"/>
        <w:sz w:val="12"/>
        <w:szCs w:val="16"/>
      </w:rPr>
      <w:t xml:space="preserve"> </w:t>
    </w:r>
    <w:r w:rsidRPr="00664896">
      <w:rPr>
        <w:rFonts w:cs="Arial"/>
        <w:color w:val="FF0000"/>
        <w:sz w:val="12"/>
        <w:szCs w:val="16"/>
      </w:rPr>
      <w:t xml:space="preserve">Page </w:t>
    </w:r>
    <w:r>
      <w:rPr>
        <w:rFonts w:cs="Arial"/>
        <w:color w:val="FF0000"/>
        <w:sz w:val="12"/>
        <w:szCs w:val="16"/>
      </w:rPr>
      <w:t>2</w:t>
    </w:r>
    <w:r w:rsidRPr="00664896">
      <w:rPr>
        <w:rFonts w:cs="Arial"/>
        <w:color w:val="FF0000"/>
        <w:sz w:val="12"/>
        <w:szCs w:val="16"/>
      </w:rPr>
      <w:t xml:space="preserve"> of 4</w:t>
    </w:r>
  </w:p>
  <w:p w14:paraId="2F52F391" w14:textId="77777777" w:rsidR="00E316E3" w:rsidRPr="004B5F8C" w:rsidRDefault="00E316E3" w:rsidP="002C7050">
    <w:pPr>
      <w:pStyle w:val="Footer"/>
      <w:ind w:left="-567"/>
      <w:rPr>
        <w:rFonts w:cs="Arial"/>
        <w:sz w:val="12"/>
        <w:szCs w:val="12"/>
      </w:rPr>
    </w:pPr>
  </w:p>
  <w:p w14:paraId="1C56C065" w14:textId="77777777" w:rsidR="00E316E3" w:rsidRPr="002C7050" w:rsidRDefault="00E316E3" w:rsidP="00996D4F">
    <w:pPr>
      <w:pStyle w:val="Footer"/>
      <w:ind w:left="-567"/>
    </w:pPr>
    <w:r w:rsidRPr="004B5F8C">
      <w:rPr>
        <w:rFonts w:cs="Arial"/>
        <w:sz w:val="12"/>
        <w:szCs w:val="12"/>
      </w:rPr>
      <w:t>The</w:t>
    </w:r>
    <w:r>
      <w:rPr>
        <w:rFonts w:cs="Arial"/>
        <w:sz w:val="12"/>
        <w:szCs w:val="12"/>
      </w:rPr>
      <w:t xml:space="preserve"> UCL Queen Square</w:t>
    </w:r>
    <w:r w:rsidRPr="004B5F8C">
      <w:rPr>
        <w:rFonts w:cs="Arial"/>
        <w:sz w:val="12"/>
        <w:szCs w:val="12"/>
      </w:rPr>
      <w:t xml:space="preserve"> Institute of Neurology promotes teaching and research of the highest quality in neurology and the neurosciences.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0D4E" w14:textId="021561FF" w:rsidR="00B31710" w:rsidRDefault="00B31710" w:rsidP="00C016F1">
    <w:pPr>
      <w:pStyle w:val="Footer"/>
      <w:ind w:left="-567"/>
      <w:rPr>
        <w:rFonts w:cs="Arial"/>
        <w:b/>
        <w:sz w:val="14"/>
        <w:szCs w:val="14"/>
      </w:rPr>
    </w:pPr>
  </w:p>
  <w:p w14:paraId="095D28B1" w14:textId="77777777" w:rsidR="00BF6FC1" w:rsidRDefault="00BF6FC1" w:rsidP="00C016F1">
    <w:pPr>
      <w:pStyle w:val="Footer"/>
      <w:ind w:left="-567"/>
      <w:rPr>
        <w:rFonts w:cs="Arial"/>
        <w:b/>
        <w:sz w:val="14"/>
        <w:szCs w:val="14"/>
      </w:rPr>
    </w:pPr>
  </w:p>
  <w:p w14:paraId="615EF982" w14:textId="2A0E14AD" w:rsidR="00E316E3" w:rsidRPr="00BA5E1C" w:rsidRDefault="00E316E3" w:rsidP="00B31710">
    <w:pPr>
      <w:pStyle w:val="Footer"/>
      <w:spacing w:line="276" w:lineRule="auto"/>
      <w:ind w:left="-567"/>
      <w:rPr>
        <w:rFonts w:cs="Arial"/>
        <w:sz w:val="12"/>
        <w:szCs w:val="12"/>
      </w:rPr>
    </w:pPr>
    <w:r w:rsidRPr="00BA5E1C">
      <w:rPr>
        <w:rFonts w:cs="Arial"/>
        <w:b/>
        <w:sz w:val="12"/>
        <w:szCs w:val="12"/>
      </w:rPr>
      <w:t>UCL Queen Square Institute of Neurology</w:t>
    </w:r>
    <w:r w:rsidR="00B31710" w:rsidRPr="00BA5E1C">
      <w:rPr>
        <w:rFonts w:cs="Arial"/>
        <w:b/>
        <w:sz w:val="12"/>
        <w:szCs w:val="12"/>
      </w:rPr>
      <w:t xml:space="preserve"> </w:t>
    </w:r>
    <w:r w:rsidRPr="00BA5E1C">
      <w:rPr>
        <w:rFonts w:cs="Arial"/>
        <w:b/>
        <w:sz w:val="12"/>
        <w:szCs w:val="12"/>
      </w:rPr>
      <w:sym w:font="Wingdings" w:char="F09F"/>
    </w:r>
    <w:r w:rsidR="00B31710" w:rsidRPr="00BA5E1C">
      <w:rPr>
        <w:rFonts w:cs="Arial"/>
        <w:b/>
        <w:sz w:val="12"/>
        <w:szCs w:val="12"/>
      </w:rPr>
      <w:t xml:space="preserve"> </w:t>
    </w:r>
    <w:r w:rsidRPr="00BA5E1C">
      <w:rPr>
        <w:rFonts w:cs="Arial"/>
        <w:b/>
        <w:sz w:val="12"/>
        <w:szCs w:val="12"/>
      </w:rPr>
      <w:t>National Hospital for Neurology &amp;</w:t>
    </w:r>
    <w:r w:rsidR="00B31710" w:rsidRPr="00BA5E1C">
      <w:rPr>
        <w:rFonts w:cs="Arial"/>
        <w:b/>
        <w:sz w:val="12"/>
        <w:szCs w:val="12"/>
      </w:rPr>
      <w:t xml:space="preserve"> </w:t>
    </w:r>
    <w:r w:rsidRPr="00BA5E1C">
      <w:rPr>
        <w:rFonts w:cs="Arial"/>
        <w:b/>
        <w:sz w:val="12"/>
        <w:szCs w:val="12"/>
      </w:rPr>
      <w:t xml:space="preserve">Neurosurgery </w:t>
    </w:r>
    <w:r w:rsidRPr="00BA5E1C">
      <w:rPr>
        <w:rFonts w:cs="Arial"/>
        <w:b/>
        <w:sz w:val="12"/>
        <w:szCs w:val="12"/>
      </w:rPr>
      <w:sym w:font="Wingdings" w:char="F09F"/>
    </w:r>
    <w:r w:rsidRPr="00BA5E1C">
      <w:rPr>
        <w:rFonts w:cs="Arial"/>
        <w:b/>
        <w:sz w:val="12"/>
        <w:szCs w:val="12"/>
      </w:rPr>
      <w:t xml:space="preserve"> Queen Squar</w:t>
    </w:r>
    <w:r w:rsidR="00B31710" w:rsidRPr="00BA5E1C">
      <w:rPr>
        <w:rFonts w:cs="Arial"/>
        <w:b/>
        <w:sz w:val="12"/>
        <w:szCs w:val="12"/>
      </w:rPr>
      <w:t xml:space="preserve">e </w:t>
    </w:r>
    <w:r w:rsidRPr="00BA5E1C">
      <w:rPr>
        <w:rFonts w:cs="Arial"/>
        <w:b/>
        <w:sz w:val="12"/>
        <w:szCs w:val="12"/>
      </w:rPr>
      <w:sym w:font="Wingdings" w:char="F09F"/>
    </w:r>
    <w:r w:rsidR="00B31710" w:rsidRPr="00BA5E1C">
      <w:rPr>
        <w:rFonts w:cs="Arial"/>
        <w:b/>
        <w:sz w:val="12"/>
        <w:szCs w:val="12"/>
      </w:rPr>
      <w:t xml:space="preserve"> </w:t>
    </w:r>
    <w:r w:rsidRPr="00BA5E1C">
      <w:rPr>
        <w:rFonts w:cs="Arial"/>
        <w:b/>
        <w:sz w:val="12"/>
        <w:szCs w:val="12"/>
      </w:rPr>
      <w:t xml:space="preserve">London WC1N 3BG                                              </w:t>
    </w:r>
    <w:r w:rsidRPr="00BA5E1C">
      <w:rPr>
        <w:rFonts w:cs="Arial"/>
        <w:sz w:val="12"/>
        <w:szCs w:val="12"/>
      </w:rPr>
      <w:t xml:space="preserve">                                </w:t>
    </w:r>
  </w:p>
  <w:p w14:paraId="1396E4F8" w14:textId="77777777" w:rsidR="00E316E3" w:rsidRPr="00BA5E1C" w:rsidRDefault="00E316E3" w:rsidP="00B31710">
    <w:pPr>
      <w:pStyle w:val="Footer"/>
      <w:spacing w:line="276" w:lineRule="auto"/>
      <w:ind w:left="-567" w:right="-613"/>
      <w:rPr>
        <w:sz w:val="12"/>
        <w:szCs w:val="12"/>
      </w:rPr>
    </w:pPr>
    <w:r w:rsidRPr="00BA5E1C">
      <w:rPr>
        <w:sz w:val="12"/>
        <w:szCs w:val="12"/>
      </w:rPr>
      <w:sym w:font="Wingdings" w:char="F028"/>
    </w:r>
    <w:r w:rsidRPr="00BA5E1C">
      <w:rPr>
        <w:rFonts w:ascii="MS Mincho" w:eastAsia="MS Mincho" w:hAnsi="MS Mincho" w:cs="MS Mincho" w:hint="eastAsia"/>
        <w:sz w:val="12"/>
        <w:szCs w:val="12"/>
      </w:rPr>
      <w:t> </w:t>
    </w:r>
    <w:r w:rsidRPr="00BA5E1C">
      <w:rPr>
        <w:sz w:val="12"/>
        <w:szCs w:val="12"/>
      </w:rPr>
      <w:t>+44 (0)20 3456 7890   Fax:</w:t>
    </w:r>
    <w:r w:rsidRPr="00BA5E1C">
      <w:rPr>
        <w:rFonts w:ascii="MS Mincho" w:eastAsia="MS Mincho" w:hAnsi="MS Mincho" w:cs="MS Mincho" w:hint="eastAsia"/>
        <w:sz w:val="12"/>
        <w:szCs w:val="12"/>
      </w:rPr>
      <w:t> </w:t>
    </w:r>
    <w:r w:rsidRPr="00BA5E1C">
      <w:rPr>
        <w:sz w:val="12"/>
        <w:szCs w:val="12"/>
      </w:rPr>
      <w:t xml:space="preserve">+44 (0)20 7278 5069       </w:t>
    </w:r>
    <w:hyperlink r:id="rId1" w:history="1">
      <w:r w:rsidRPr="00BA5E1C">
        <w:rPr>
          <w:rStyle w:val="Hyperlink"/>
          <w:sz w:val="12"/>
          <w:szCs w:val="12"/>
        </w:rPr>
        <w:t>www.ucl.ac.uk/ion/</w:t>
      </w:r>
    </w:hyperlink>
    <w:r w:rsidRPr="00BA5E1C">
      <w:rPr>
        <w:sz w:val="12"/>
        <w:szCs w:val="12"/>
      </w:rPr>
      <w:t xml:space="preserve"> </w:t>
    </w:r>
  </w:p>
  <w:p w14:paraId="1EDAB16C" w14:textId="481D92C2" w:rsidR="00E316E3" w:rsidRPr="00BA5E1C" w:rsidRDefault="00E316E3" w:rsidP="00B31710">
    <w:pPr>
      <w:pStyle w:val="Footer"/>
      <w:spacing w:line="276" w:lineRule="auto"/>
      <w:ind w:left="-567"/>
      <w:rPr>
        <w:rFonts w:cs="Arial"/>
        <w:color w:val="FF0000"/>
        <w:sz w:val="12"/>
        <w:szCs w:val="12"/>
      </w:rPr>
    </w:pPr>
    <w:r w:rsidRPr="00BA5E1C">
      <w:rPr>
        <w:sz w:val="12"/>
        <w:szCs w:val="12"/>
      </w:rPr>
      <w:t xml:space="preserve">Director: Professor Michael G Hanna, </w:t>
    </w:r>
    <w:proofErr w:type="gramStart"/>
    <w:r w:rsidRPr="00BA5E1C">
      <w:rPr>
        <w:sz w:val="12"/>
        <w:szCs w:val="12"/>
      </w:rPr>
      <w:t>BSc(</w:t>
    </w:r>
    <w:proofErr w:type="gramEnd"/>
    <w:r w:rsidRPr="00BA5E1C">
      <w:rPr>
        <w:sz w:val="12"/>
        <w:szCs w:val="12"/>
      </w:rPr>
      <w:t xml:space="preserve">Hons), MBChB(Hons) MD FRCP(UK), </w:t>
    </w:r>
    <w:r w:rsidRPr="00BA5E1C">
      <w:rPr>
        <w:rFonts w:cs="Arial"/>
        <w:sz w:val="12"/>
        <w:szCs w:val="12"/>
      </w:rPr>
      <w:t>Institute Manager: Dr Helene Crutzen,  PhD</w:t>
    </w:r>
    <w:r w:rsidR="00B31710" w:rsidRPr="00BA5E1C">
      <w:rPr>
        <w:rFonts w:cs="Arial"/>
        <w:sz w:val="12"/>
        <w:szCs w:val="12"/>
      </w:rPr>
      <w:t xml:space="preserve"> </w:t>
    </w:r>
    <w:r w:rsidRPr="00BA5E1C">
      <w:rPr>
        <w:rFonts w:cs="Arial"/>
        <w:sz w:val="12"/>
        <w:szCs w:val="12"/>
      </w:rPr>
      <w:t xml:space="preserve">                          </w:t>
    </w:r>
    <w:r w:rsidR="00BA5E1C">
      <w:rPr>
        <w:rFonts w:cs="Arial"/>
        <w:sz w:val="12"/>
        <w:szCs w:val="12"/>
      </w:rPr>
      <w:t xml:space="preserve">                                   </w:t>
    </w:r>
    <w:r w:rsidRPr="00BA5E1C">
      <w:rPr>
        <w:rFonts w:cs="Arial"/>
        <w:sz w:val="12"/>
        <w:szCs w:val="12"/>
      </w:rPr>
      <w:t xml:space="preserve"> </w:t>
    </w:r>
    <w:r w:rsidRPr="0030657E">
      <w:rPr>
        <w:rFonts w:cs="Arial"/>
        <w:sz w:val="14"/>
        <w:szCs w:val="14"/>
      </w:rPr>
      <w:t>Page 1 of 4</w:t>
    </w:r>
  </w:p>
  <w:p w14:paraId="7E03EEB9" w14:textId="4F2C3067" w:rsidR="00E316E3" w:rsidRDefault="00E316E3" w:rsidP="0014609F">
    <w:pPr>
      <w:pStyle w:val="Footer"/>
      <w:ind w:left="-567"/>
      <w:rPr>
        <w:rFonts w:cs="Arial"/>
        <w:sz w:val="12"/>
        <w:szCs w:val="12"/>
      </w:rPr>
    </w:pPr>
    <w:r w:rsidRPr="00BA5E1C">
      <w:rPr>
        <w:rFonts w:cs="Arial"/>
        <w:sz w:val="12"/>
        <w:szCs w:val="12"/>
      </w:rPr>
      <w:t>The UCL Queen Square Institute of Neurology promotes teaching and research of the highest quality in neurology and the neurosciences.</w:t>
    </w:r>
  </w:p>
  <w:p w14:paraId="6D49BA9A" w14:textId="77777777" w:rsidR="00BF6FC1" w:rsidRPr="00BA5E1C" w:rsidRDefault="00BF6FC1" w:rsidP="0014609F">
    <w:pPr>
      <w:pStyle w:val="Footer"/>
      <w:ind w:left="-567"/>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2B68" w14:textId="32DA2743" w:rsidR="006D4D28" w:rsidRPr="00BA5E1C" w:rsidRDefault="006D4D28" w:rsidP="00B31710">
    <w:pPr>
      <w:pStyle w:val="Footer"/>
      <w:spacing w:line="276" w:lineRule="auto"/>
      <w:ind w:left="-567"/>
      <w:rPr>
        <w:rFonts w:cs="Arial"/>
        <w:sz w:val="12"/>
        <w:szCs w:val="12"/>
      </w:rPr>
    </w:pPr>
    <w:r w:rsidRPr="00BA5E1C">
      <w:rPr>
        <w:rFonts w:cs="Arial"/>
        <w:b/>
        <w:sz w:val="12"/>
        <w:szCs w:val="12"/>
      </w:rPr>
      <w:t xml:space="preserve">UCL Queen Square Institute of Neurology </w:t>
    </w:r>
    <w:r w:rsidRPr="00BA5E1C">
      <w:rPr>
        <w:rFonts w:cs="Arial"/>
        <w:b/>
        <w:sz w:val="12"/>
        <w:szCs w:val="12"/>
      </w:rPr>
      <w:sym w:font="Wingdings" w:char="F09F"/>
    </w:r>
    <w:r w:rsidRPr="00BA5E1C">
      <w:rPr>
        <w:rFonts w:cs="Arial"/>
        <w:b/>
        <w:sz w:val="12"/>
        <w:szCs w:val="12"/>
      </w:rPr>
      <w:t xml:space="preserve"> National Hospital for Neurology &amp; Neurosurgery </w:t>
    </w:r>
    <w:r w:rsidRPr="00BA5E1C">
      <w:rPr>
        <w:rFonts w:cs="Arial"/>
        <w:b/>
        <w:sz w:val="12"/>
        <w:szCs w:val="12"/>
      </w:rPr>
      <w:sym w:font="Wingdings" w:char="F09F"/>
    </w:r>
    <w:r w:rsidRPr="00BA5E1C">
      <w:rPr>
        <w:rFonts w:cs="Arial"/>
        <w:b/>
        <w:sz w:val="12"/>
        <w:szCs w:val="12"/>
      </w:rPr>
      <w:t xml:space="preserve"> Queen Square </w:t>
    </w:r>
    <w:r w:rsidRPr="00BA5E1C">
      <w:rPr>
        <w:rFonts w:cs="Arial"/>
        <w:b/>
        <w:sz w:val="12"/>
        <w:szCs w:val="12"/>
      </w:rPr>
      <w:sym w:font="Wingdings" w:char="F09F"/>
    </w:r>
    <w:r w:rsidRPr="00BA5E1C">
      <w:rPr>
        <w:rFonts w:cs="Arial"/>
        <w:b/>
        <w:sz w:val="12"/>
        <w:szCs w:val="12"/>
      </w:rPr>
      <w:t xml:space="preserve"> London WC1N 3BG                                              </w:t>
    </w:r>
    <w:r w:rsidRPr="00BA5E1C">
      <w:rPr>
        <w:rFonts w:cs="Arial"/>
        <w:sz w:val="12"/>
        <w:szCs w:val="12"/>
      </w:rPr>
      <w:t xml:space="preserve">                                </w:t>
    </w:r>
  </w:p>
  <w:p w14:paraId="03C7099B" w14:textId="77777777" w:rsidR="006D4D28" w:rsidRPr="00BA5E1C" w:rsidRDefault="006D4D28" w:rsidP="00B31710">
    <w:pPr>
      <w:pStyle w:val="Footer"/>
      <w:spacing w:line="276" w:lineRule="auto"/>
      <w:ind w:left="-567" w:right="-613"/>
      <w:rPr>
        <w:sz w:val="12"/>
        <w:szCs w:val="12"/>
      </w:rPr>
    </w:pPr>
    <w:r w:rsidRPr="00BA5E1C">
      <w:rPr>
        <w:sz w:val="12"/>
        <w:szCs w:val="12"/>
      </w:rPr>
      <w:sym w:font="Wingdings" w:char="F028"/>
    </w:r>
    <w:r w:rsidRPr="00BA5E1C">
      <w:rPr>
        <w:rFonts w:ascii="MS Mincho" w:eastAsia="MS Mincho" w:hAnsi="MS Mincho" w:cs="MS Mincho" w:hint="eastAsia"/>
        <w:sz w:val="12"/>
        <w:szCs w:val="12"/>
      </w:rPr>
      <w:t> </w:t>
    </w:r>
    <w:r w:rsidRPr="00BA5E1C">
      <w:rPr>
        <w:sz w:val="12"/>
        <w:szCs w:val="12"/>
      </w:rPr>
      <w:t>+44 (0)20 3456 7890   Fax:</w:t>
    </w:r>
    <w:r w:rsidRPr="00BA5E1C">
      <w:rPr>
        <w:rFonts w:ascii="MS Mincho" w:eastAsia="MS Mincho" w:hAnsi="MS Mincho" w:cs="MS Mincho" w:hint="eastAsia"/>
        <w:sz w:val="12"/>
        <w:szCs w:val="12"/>
      </w:rPr>
      <w:t> </w:t>
    </w:r>
    <w:r w:rsidRPr="00BA5E1C">
      <w:rPr>
        <w:sz w:val="12"/>
        <w:szCs w:val="12"/>
      </w:rPr>
      <w:t xml:space="preserve">+44 (0)20 7278 5069       </w:t>
    </w:r>
    <w:hyperlink r:id="rId1" w:history="1">
      <w:r w:rsidRPr="00BA5E1C">
        <w:rPr>
          <w:rStyle w:val="Hyperlink"/>
          <w:sz w:val="12"/>
          <w:szCs w:val="12"/>
        </w:rPr>
        <w:t>www.ucl.ac.uk/ion/</w:t>
      </w:r>
    </w:hyperlink>
    <w:r w:rsidRPr="00BA5E1C">
      <w:rPr>
        <w:sz w:val="12"/>
        <w:szCs w:val="12"/>
      </w:rPr>
      <w:t xml:space="preserve"> </w:t>
    </w:r>
  </w:p>
  <w:p w14:paraId="05C8241A" w14:textId="4833FEF4" w:rsidR="006D4D28" w:rsidRPr="00BA5E1C" w:rsidRDefault="006D4D28" w:rsidP="00B31710">
    <w:pPr>
      <w:pStyle w:val="Footer"/>
      <w:spacing w:line="276" w:lineRule="auto"/>
      <w:ind w:left="-567"/>
      <w:rPr>
        <w:rFonts w:cs="Arial"/>
        <w:color w:val="FF0000"/>
        <w:sz w:val="12"/>
        <w:szCs w:val="12"/>
      </w:rPr>
    </w:pPr>
    <w:r w:rsidRPr="00BA5E1C">
      <w:rPr>
        <w:sz w:val="12"/>
        <w:szCs w:val="12"/>
      </w:rPr>
      <w:t xml:space="preserve">Director: Professor Michael G Hanna, </w:t>
    </w:r>
    <w:proofErr w:type="gramStart"/>
    <w:r w:rsidRPr="00BA5E1C">
      <w:rPr>
        <w:sz w:val="12"/>
        <w:szCs w:val="12"/>
      </w:rPr>
      <w:t>BSc(</w:t>
    </w:r>
    <w:proofErr w:type="gramEnd"/>
    <w:r w:rsidRPr="00BA5E1C">
      <w:rPr>
        <w:sz w:val="12"/>
        <w:szCs w:val="12"/>
      </w:rPr>
      <w:t xml:space="preserve">Hons), MBChB(Hons) MD FRCP(UK), </w:t>
    </w:r>
    <w:r w:rsidRPr="00BA5E1C">
      <w:rPr>
        <w:rFonts w:cs="Arial"/>
        <w:sz w:val="12"/>
        <w:szCs w:val="12"/>
      </w:rPr>
      <w:t xml:space="preserve">Institute Manager: Dr Helene Crutzen,  PhD                            </w:t>
    </w:r>
    <w:r w:rsidR="00BA5E1C">
      <w:rPr>
        <w:rFonts w:cs="Arial"/>
        <w:sz w:val="12"/>
        <w:szCs w:val="12"/>
      </w:rPr>
      <w:t xml:space="preserve">                                   </w:t>
    </w:r>
    <w:r w:rsidRPr="0030657E">
      <w:rPr>
        <w:rFonts w:cs="Arial"/>
        <w:sz w:val="14"/>
        <w:szCs w:val="14"/>
      </w:rPr>
      <w:t xml:space="preserve">Page </w:t>
    </w:r>
    <w:r w:rsidR="00884438" w:rsidRPr="0030657E">
      <w:rPr>
        <w:rFonts w:cs="Arial"/>
        <w:sz w:val="14"/>
        <w:szCs w:val="14"/>
      </w:rPr>
      <w:t>2</w:t>
    </w:r>
    <w:r w:rsidRPr="0030657E">
      <w:rPr>
        <w:rFonts w:cs="Arial"/>
        <w:sz w:val="14"/>
        <w:szCs w:val="14"/>
      </w:rPr>
      <w:t xml:space="preserve"> of 4</w:t>
    </w:r>
  </w:p>
  <w:p w14:paraId="44484AF8" w14:textId="4088A852" w:rsidR="006D4D28" w:rsidRDefault="006D4D28" w:rsidP="006D4D28">
    <w:pPr>
      <w:pStyle w:val="Footer"/>
      <w:ind w:left="-567"/>
      <w:rPr>
        <w:rFonts w:cs="Arial"/>
        <w:sz w:val="12"/>
        <w:szCs w:val="12"/>
      </w:rPr>
    </w:pPr>
    <w:r w:rsidRPr="00BA5E1C">
      <w:rPr>
        <w:rFonts w:cs="Arial"/>
        <w:sz w:val="12"/>
        <w:szCs w:val="12"/>
      </w:rPr>
      <w:t>The UCL Queen Square Institute of Neurology promotes teaching and research of the highest quality in neurology and the neurosciences.</w:t>
    </w:r>
  </w:p>
  <w:p w14:paraId="55AE2DBA" w14:textId="77777777" w:rsidR="00BF6FC1" w:rsidRPr="00BA5E1C" w:rsidRDefault="00BF6FC1" w:rsidP="006D4D28">
    <w:pPr>
      <w:pStyle w:val="Footer"/>
      <w:ind w:left="-567"/>
      <w:rPr>
        <w:rFonts w:cs="Arial"/>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F643" w14:textId="77777777" w:rsidR="0088100A" w:rsidRDefault="0088100A" w:rsidP="0088100A">
    <w:pPr>
      <w:pStyle w:val="Footer"/>
      <w:ind w:left="-567"/>
      <w:rPr>
        <w:rFonts w:cs="Arial"/>
        <w:b/>
        <w:sz w:val="12"/>
        <w:szCs w:val="12"/>
      </w:rPr>
    </w:pPr>
  </w:p>
  <w:p w14:paraId="69862114" w14:textId="470F596F" w:rsidR="0088100A" w:rsidRPr="0030657E" w:rsidRDefault="0088100A" w:rsidP="0088100A">
    <w:pPr>
      <w:pStyle w:val="Footer"/>
      <w:ind w:left="-567"/>
      <w:rPr>
        <w:rFonts w:cs="Arial"/>
        <w:sz w:val="14"/>
        <w:szCs w:val="14"/>
      </w:rPr>
    </w:pPr>
    <w:r w:rsidRPr="0030657E">
      <w:rPr>
        <w:rFonts w:cs="Arial"/>
        <w:b/>
        <w:sz w:val="14"/>
        <w:szCs w:val="14"/>
      </w:rPr>
      <w:t xml:space="preserve">UCL Queen Square Institute of Neurology </w:t>
    </w:r>
    <w:r w:rsidRPr="0030657E">
      <w:rPr>
        <w:rFonts w:cs="Arial"/>
        <w:b/>
        <w:sz w:val="14"/>
        <w:szCs w:val="14"/>
      </w:rPr>
      <w:sym w:font="Wingdings" w:char="F09F"/>
    </w:r>
    <w:r w:rsidRPr="0030657E">
      <w:rPr>
        <w:rFonts w:cs="Arial"/>
        <w:b/>
        <w:sz w:val="14"/>
        <w:szCs w:val="14"/>
      </w:rPr>
      <w:t xml:space="preserve"> National Hospital for Neurology &amp; Neurosurgery </w:t>
    </w:r>
    <w:r w:rsidRPr="0030657E">
      <w:rPr>
        <w:rFonts w:cs="Arial"/>
        <w:b/>
        <w:sz w:val="14"/>
        <w:szCs w:val="14"/>
      </w:rPr>
      <w:sym w:font="Wingdings" w:char="F09F"/>
    </w:r>
    <w:r w:rsidRPr="0030657E">
      <w:rPr>
        <w:rFonts w:cs="Arial"/>
        <w:b/>
        <w:sz w:val="14"/>
        <w:szCs w:val="14"/>
      </w:rPr>
      <w:t xml:space="preserve"> Queen Square </w:t>
    </w:r>
    <w:r w:rsidRPr="0030657E">
      <w:rPr>
        <w:rFonts w:cs="Arial"/>
        <w:b/>
        <w:sz w:val="14"/>
        <w:szCs w:val="14"/>
      </w:rPr>
      <w:sym w:font="Wingdings" w:char="F09F"/>
    </w:r>
    <w:r w:rsidRPr="0030657E">
      <w:rPr>
        <w:rFonts w:cs="Arial"/>
        <w:b/>
        <w:sz w:val="14"/>
        <w:szCs w:val="14"/>
      </w:rPr>
      <w:t xml:space="preserve"> London WC1N 3BG                                              </w:t>
    </w:r>
    <w:r w:rsidRPr="0030657E">
      <w:rPr>
        <w:rFonts w:cs="Arial"/>
        <w:sz w:val="14"/>
        <w:szCs w:val="14"/>
      </w:rPr>
      <w:t xml:space="preserve">                                </w:t>
    </w:r>
  </w:p>
  <w:p w14:paraId="59AFDECC" w14:textId="77777777" w:rsidR="0088100A" w:rsidRPr="0030657E" w:rsidRDefault="0088100A" w:rsidP="0088100A">
    <w:pPr>
      <w:pStyle w:val="Footer"/>
      <w:ind w:left="-567" w:right="-613"/>
      <w:rPr>
        <w:rFonts w:cs="Arial"/>
        <w:sz w:val="14"/>
        <w:szCs w:val="14"/>
      </w:rPr>
    </w:pPr>
    <w:r w:rsidRPr="0030657E">
      <w:rPr>
        <w:rFonts w:cs="Arial"/>
        <w:sz w:val="14"/>
        <w:szCs w:val="14"/>
      </w:rPr>
      <w:sym w:font="Wingdings" w:char="F028"/>
    </w:r>
    <w:r w:rsidRPr="0030657E">
      <w:rPr>
        <w:rFonts w:eastAsia="MS Mincho" w:cs="Arial"/>
        <w:sz w:val="14"/>
        <w:szCs w:val="14"/>
      </w:rPr>
      <w:t> </w:t>
    </w:r>
    <w:r w:rsidRPr="0030657E">
      <w:rPr>
        <w:rFonts w:cs="Arial"/>
        <w:sz w:val="14"/>
        <w:szCs w:val="14"/>
      </w:rPr>
      <w:t>+44 (0)20 3456 7890   Fax:</w:t>
    </w:r>
    <w:r w:rsidRPr="0030657E">
      <w:rPr>
        <w:rFonts w:eastAsia="MS Mincho" w:cs="Arial"/>
        <w:sz w:val="14"/>
        <w:szCs w:val="14"/>
      </w:rPr>
      <w:t> </w:t>
    </w:r>
    <w:r w:rsidRPr="0030657E">
      <w:rPr>
        <w:rFonts w:cs="Arial"/>
        <w:sz w:val="14"/>
        <w:szCs w:val="14"/>
      </w:rPr>
      <w:t xml:space="preserve">+44 (0)20 7278 5069       </w:t>
    </w:r>
    <w:hyperlink r:id="rId1" w:history="1">
      <w:r w:rsidRPr="0030657E">
        <w:rPr>
          <w:rStyle w:val="Hyperlink"/>
          <w:rFonts w:cs="Arial"/>
          <w:sz w:val="14"/>
          <w:szCs w:val="14"/>
        </w:rPr>
        <w:t>www.ucl.ac.uk/ion/</w:t>
      </w:r>
    </w:hyperlink>
    <w:r w:rsidRPr="0030657E">
      <w:rPr>
        <w:rFonts w:cs="Arial"/>
        <w:sz w:val="14"/>
        <w:szCs w:val="14"/>
      </w:rPr>
      <w:t xml:space="preserve"> </w:t>
    </w:r>
  </w:p>
  <w:p w14:paraId="419AC1A4" w14:textId="4A833B85" w:rsidR="00C42916" w:rsidRPr="0030657E" w:rsidRDefault="0088100A" w:rsidP="0030657E">
    <w:pPr>
      <w:pStyle w:val="Footer"/>
      <w:ind w:left="-567"/>
      <w:rPr>
        <w:rFonts w:cs="Arial"/>
        <w:color w:val="FF0000"/>
        <w:sz w:val="14"/>
        <w:szCs w:val="14"/>
      </w:rPr>
    </w:pPr>
    <w:r w:rsidRPr="0030657E">
      <w:rPr>
        <w:rFonts w:cs="Arial"/>
        <w:sz w:val="14"/>
        <w:szCs w:val="14"/>
      </w:rPr>
      <w:t xml:space="preserve">Director: Professor Michael G Hanna, </w:t>
    </w:r>
    <w:proofErr w:type="gramStart"/>
    <w:r w:rsidRPr="0030657E">
      <w:rPr>
        <w:rFonts w:cs="Arial"/>
        <w:sz w:val="14"/>
        <w:szCs w:val="14"/>
      </w:rPr>
      <w:t>BSc(</w:t>
    </w:r>
    <w:proofErr w:type="gramEnd"/>
    <w:r w:rsidRPr="0030657E">
      <w:rPr>
        <w:rFonts w:cs="Arial"/>
        <w:sz w:val="14"/>
        <w:szCs w:val="14"/>
      </w:rPr>
      <w:t xml:space="preserve">Hons), MBChB(Hons) MD FRCP(UK), Institute Manager: Dr Helene Crutzen,  PhD                            Page </w:t>
    </w:r>
    <w:r w:rsidR="00E316E3" w:rsidRPr="0030657E">
      <w:rPr>
        <w:rFonts w:cs="Arial"/>
        <w:sz w:val="14"/>
        <w:szCs w:val="14"/>
      </w:rPr>
      <w:t>3</w:t>
    </w:r>
    <w:r w:rsidRPr="0030657E">
      <w:rPr>
        <w:rFonts w:cs="Arial"/>
        <w:sz w:val="14"/>
        <w:szCs w:val="14"/>
      </w:rPr>
      <w:t xml:space="preserve"> of</w:t>
    </w:r>
    <w:r w:rsidR="0030657E">
      <w:rPr>
        <w:rFonts w:cs="Arial"/>
        <w:sz w:val="14"/>
        <w:szCs w:val="14"/>
      </w:rPr>
      <w:t xml:space="preserve"> </w:t>
    </w:r>
    <w:r w:rsidR="0030657E" w:rsidRPr="0030657E">
      <w:rPr>
        <w:rFonts w:cs="Arial"/>
        <w:sz w:val="14"/>
        <w:szCs w:val="14"/>
      </w:rPr>
      <w:t>4</w:t>
    </w:r>
    <w:r w:rsidRPr="0030657E">
      <w:rPr>
        <w:rFonts w:cs="Arial"/>
        <w:sz w:val="14"/>
        <w:szCs w:val="14"/>
      </w:rPr>
      <w:t xml:space="preserve"> 4The UCL Queen Square Institute of Neurology promotes teaching and research of the highest quality in neurology and the neurosciences.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8D9D" w14:textId="77777777" w:rsidR="00C42916" w:rsidRDefault="00C42916">
    <w:pPr>
      <w:pStyle w:val="Footer"/>
      <w:rPr>
        <w:rFonts w:cs="Arial"/>
        <w:sz w:val="12"/>
        <w:szCs w:val="16"/>
      </w:rPr>
    </w:pPr>
    <w:r>
      <w:rPr>
        <w:rFonts w:cs="Arial"/>
        <w:sz w:val="12"/>
        <w:szCs w:val="16"/>
      </w:rPr>
      <w:t xml:space="preserve">UCL Institute of </w:t>
    </w:r>
    <w:smartTag w:uri="urn:schemas-microsoft-com:office:smarttags" w:element="place">
      <w:smartTag w:uri="urn:schemas-microsoft-com:office:smarttags" w:element="PlaceName">
        <w:r>
          <w:rPr>
            <w:rFonts w:cs="Arial"/>
            <w:sz w:val="12"/>
            <w:szCs w:val="16"/>
          </w:rPr>
          <w:t>Neurology</w:t>
        </w:r>
      </w:smartTag>
      <w:r>
        <w:rPr>
          <w:rFonts w:cs="Arial"/>
          <w:sz w:val="12"/>
          <w:szCs w:val="16"/>
        </w:rPr>
        <w:t xml:space="preserve"> </w:t>
      </w:r>
      <w:r>
        <w:rPr>
          <w:rFonts w:cs="Arial"/>
          <w:sz w:val="12"/>
          <w:szCs w:val="16"/>
        </w:rPr>
        <w:sym w:font="Wingdings" w:char="F09F"/>
      </w:r>
      <w:r>
        <w:rPr>
          <w:rFonts w:cs="Arial"/>
          <w:sz w:val="12"/>
          <w:szCs w:val="16"/>
        </w:rPr>
        <w:t xml:space="preserve"> </w:t>
      </w:r>
      <w:smartTag w:uri="urn:schemas-microsoft-com:office:smarttags" w:element="PlaceName">
        <w:r>
          <w:rPr>
            <w:rFonts w:cs="Arial"/>
            <w:sz w:val="12"/>
            <w:szCs w:val="16"/>
          </w:rPr>
          <w:t>National</w:t>
        </w:r>
      </w:smartTag>
      <w:r>
        <w:rPr>
          <w:rFonts w:cs="Arial"/>
          <w:sz w:val="12"/>
          <w:szCs w:val="16"/>
        </w:rPr>
        <w:t xml:space="preserve"> </w:t>
      </w:r>
      <w:smartTag w:uri="urn:schemas-microsoft-com:office:smarttags" w:element="PlaceType">
        <w:r>
          <w:rPr>
            <w:rFonts w:cs="Arial"/>
            <w:sz w:val="12"/>
            <w:szCs w:val="16"/>
          </w:rPr>
          <w:t>Hospital</w:t>
        </w:r>
      </w:smartTag>
    </w:smartTag>
    <w:r>
      <w:rPr>
        <w:rFonts w:cs="Arial"/>
        <w:sz w:val="12"/>
        <w:szCs w:val="16"/>
      </w:rPr>
      <w:t xml:space="preserve"> for Neurology &amp; </w:t>
    </w:r>
    <w:smartTag w:uri="urn:schemas-microsoft-com:office:smarttags" w:element="address">
      <w:smartTag w:uri="urn:schemas-microsoft-com:office:smarttags" w:element="Street">
        <w:r>
          <w:rPr>
            <w:rFonts w:cs="Arial"/>
            <w:sz w:val="12"/>
            <w:szCs w:val="16"/>
          </w:rPr>
          <w:t xml:space="preserve">Neurosurgery </w:t>
        </w:r>
        <w:r>
          <w:rPr>
            <w:rFonts w:cs="Arial"/>
            <w:sz w:val="12"/>
            <w:szCs w:val="16"/>
          </w:rPr>
          <w:sym w:font="Wingdings" w:char="F09F"/>
        </w:r>
        <w:r>
          <w:rPr>
            <w:rFonts w:cs="Arial"/>
            <w:sz w:val="12"/>
            <w:szCs w:val="16"/>
          </w:rPr>
          <w:t xml:space="preserve"> Queen Square</w:t>
        </w:r>
      </w:smartTag>
      <w:r>
        <w:rPr>
          <w:rFonts w:cs="Arial"/>
          <w:sz w:val="12"/>
          <w:szCs w:val="16"/>
        </w:rPr>
        <w:t xml:space="preserve"> </w:t>
      </w:r>
      <w:r>
        <w:rPr>
          <w:rFonts w:cs="Arial"/>
          <w:sz w:val="12"/>
          <w:szCs w:val="16"/>
        </w:rPr>
        <w:sym w:font="Wingdings" w:char="F09F"/>
      </w:r>
      <w:r>
        <w:rPr>
          <w:rFonts w:cs="Arial"/>
          <w:sz w:val="12"/>
          <w:szCs w:val="16"/>
        </w:rPr>
        <w:t xml:space="preserve"> </w:t>
      </w:r>
      <w:smartTag w:uri="urn:schemas-microsoft-com:office:smarttags" w:element="City">
        <w:r>
          <w:rPr>
            <w:rFonts w:cs="Arial"/>
            <w:sz w:val="12"/>
            <w:szCs w:val="16"/>
          </w:rPr>
          <w:t>London</w:t>
        </w:r>
      </w:smartTag>
      <w:r>
        <w:rPr>
          <w:rFonts w:cs="Arial"/>
          <w:sz w:val="12"/>
          <w:szCs w:val="16"/>
        </w:rPr>
        <w:t xml:space="preserve"> </w:t>
      </w:r>
      <w:smartTag w:uri="urn:schemas-microsoft-com:office:smarttags" w:element="PostalCode">
        <w:r>
          <w:rPr>
            <w:rFonts w:cs="Arial"/>
            <w:sz w:val="12"/>
            <w:szCs w:val="16"/>
          </w:rPr>
          <w:t>WC1N 3BG</w:t>
        </w:r>
      </w:smartTag>
    </w:smartTag>
    <w:r>
      <w:rPr>
        <w:rFonts w:cs="Arial"/>
        <w:sz w:val="12"/>
        <w:szCs w:val="16"/>
      </w:rPr>
      <w:t xml:space="preserve"> </w:t>
    </w:r>
  </w:p>
  <w:p w14:paraId="6753A051" w14:textId="77777777" w:rsidR="00C42916" w:rsidRDefault="00C42916">
    <w:pPr>
      <w:pStyle w:val="Footer"/>
    </w:pPr>
    <w:r>
      <w:sym w:font="Wingdings" w:char="F028"/>
    </w:r>
    <w:r>
      <w:rPr>
        <w:rFonts w:ascii="MS Mincho" w:eastAsia="MS Mincho" w:hAnsi="MS Mincho" w:cs="MS Mincho" w:hint="eastAsia"/>
      </w:rPr>
      <w:t> </w:t>
    </w:r>
    <w:r>
      <w:t xml:space="preserve">+44 (0)20 7837 3611 </w:t>
    </w:r>
    <w:r>
      <w:sym w:font="Wingdings" w:char="F09F"/>
    </w:r>
    <w:r>
      <w:t xml:space="preserve"> Fax:</w:t>
    </w:r>
    <w:r>
      <w:rPr>
        <w:rFonts w:ascii="MS Mincho" w:eastAsia="MS Mincho" w:hAnsi="MS Mincho" w:cs="MS Mincho" w:hint="eastAsia"/>
      </w:rPr>
      <w:t> </w:t>
    </w:r>
    <w:r>
      <w:t xml:space="preserve">+44 (0)20 7278 5069  </w:t>
    </w:r>
    <w:r>
      <w:sym w:font="Wingdings" w:char="F09F"/>
    </w:r>
    <w:r>
      <w:t xml:space="preserve">  </w:t>
    </w:r>
    <w:hyperlink r:id="rId1" w:history="1">
      <w:r>
        <w:rPr>
          <w:rStyle w:val="Hyperlink"/>
          <w:rFonts w:cs="Arial"/>
          <w:szCs w:val="16"/>
        </w:rPr>
        <w:t>www.ion.ucl.ac.uk</w:t>
      </w:r>
    </w:hyperlink>
    <w:r>
      <w:t xml:space="preserve"> </w:t>
    </w:r>
  </w:p>
  <w:p w14:paraId="0E3A2CEE" w14:textId="77777777" w:rsidR="00C42916" w:rsidRDefault="00C42916">
    <w:pPr>
      <w:pStyle w:val="Footer"/>
      <w:rPr>
        <w:rFonts w:cs="Arial"/>
        <w:szCs w:val="16"/>
      </w:rPr>
    </w:pPr>
    <w:r>
      <w:t xml:space="preserve">Director: Professor Roger Lemon, BSc, MA, PhD, </w:t>
    </w:r>
    <w:proofErr w:type="spellStart"/>
    <w:proofErr w:type="gramStart"/>
    <w:r>
      <w:t>FmedSci</w:t>
    </w:r>
    <w:proofErr w:type="spellEnd"/>
    <w:r>
      <w:t xml:space="preserve">  </w:t>
    </w:r>
    <w:r>
      <w:rPr>
        <w:rFonts w:cs="Arial"/>
        <w:szCs w:val="16"/>
      </w:rPr>
      <w:t>Institute</w:t>
    </w:r>
    <w:proofErr w:type="gramEnd"/>
    <w:r>
      <w:rPr>
        <w:rFonts w:cs="Arial"/>
        <w:szCs w:val="16"/>
      </w:rPr>
      <w:t xml:space="preserve"> Secretary: R P </w:t>
    </w:r>
    <w:smartTag w:uri="urn:schemas-microsoft-com:office:smarttags" w:element="City">
      <w:smartTag w:uri="urn:schemas-microsoft-com:office:smarttags" w:element="place">
        <w:r>
          <w:rPr>
            <w:rFonts w:cs="Arial"/>
            <w:szCs w:val="16"/>
          </w:rPr>
          <w:t>Walker</w:t>
        </w:r>
      </w:smartTag>
    </w:smartTag>
    <w:r>
      <w:rPr>
        <w:rFonts w:cs="Arial"/>
        <w:szCs w:val="16"/>
      </w:rPr>
      <w:t xml:space="preserve"> BSc (Econ)</w:t>
    </w:r>
  </w:p>
  <w:p w14:paraId="68DA5058" w14:textId="77777777" w:rsidR="00C42916" w:rsidRDefault="00C42916">
    <w:pPr>
      <w:pStyle w:val="Footer"/>
      <w:rPr>
        <w:rFonts w:cs="Arial"/>
        <w:szCs w:val="16"/>
      </w:rPr>
    </w:pPr>
  </w:p>
  <w:p w14:paraId="1A492E6A" w14:textId="77777777" w:rsidR="00C42916" w:rsidRDefault="00C42916">
    <w:pPr>
      <w:pStyle w:val="Footer"/>
      <w:rPr>
        <w:rFonts w:cs="Arial"/>
        <w:szCs w:val="16"/>
      </w:rPr>
    </w:pPr>
    <w:r>
      <w:rPr>
        <w:rFonts w:cs="Arial"/>
        <w:szCs w:val="16"/>
      </w:rPr>
      <w:t xml:space="preserve">The </w:t>
    </w:r>
    <w:smartTag w:uri="urn:schemas-microsoft-com:office:smarttags" w:element="place">
      <w:smartTag w:uri="urn:schemas-microsoft-com:office:smarttags" w:element="PlaceType">
        <w:r>
          <w:rPr>
            <w:rFonts w:cs="Arial"/>
            <w:szCs w:val="16"/>
          </w:rPr>
          <w:t>Institute</w:t>
        </w:r>
      </w:smartTag>
      <w:r>
        <w:rPr>
          <w:rFonts w:cs="Arial"/>
          <w:szCs w:val="16"/>
        </w:rPr>
        <w:t xml:space="preserve"> of </w:t>
      </w:r>
      <w:smartTag w:uri="urn:schemas-microsoft-com:office:smarttags" w:element="PlaceName">
        <w:r>
          <w:rPr>
            <w:rFonts w:cs="Arial"/>
            <w:szCs w:val="16"/>
          </w:rPr>
          <w:t>Neurology</w:t>
        </w:r>
      </w:smartTag>
    </w:smartTag>
    <w:r>
      <w:rPr>
        <w:rFonts w:cs="Arial"/>
        <w:szCs w:val="16"/>
      </w:rPr>
      <w:t xml:space="preserve"> promotes teaching and research of the highest quality in neurology and the neurosciences.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D629" w14:textId="77777777" w:rsidR="00187E6D" w:rsidRDefault="00187E6D" w:rsidP="006D4D28">
    <w:pPr>
      <w:pStyle w:val="Footer"/>
      <w:ind w:left="-567"/>
      <w:rPr>
        <w:rFonts w:cs="Arial"/>
        <w:b/>
        <w:sz w:val="14"/>
        <w:szCs w:val="14"/>
      </w:rPr>
    </w:pPr>
  </w:p>
  <w:p w14:paraId="4A65BB3C" w14:textId="77777777" w:rsidR="00187E6D" w:rsidRPr="00BA5E1C" w:rsidRDefault="00187E6D" w:rsidP="00B31710">
    <w:pPr>
      <w:pStyle w:val="Footer"/>
      <w:spacing w:line="276" w:lineRule="auto"/>
      <w:ind w:left="-567"/>
      <w:rPr>
        <w:rFonts w:cs="Arial"/>
        <w:sz w:val="12"/>
        <w:szCs w:val="12"/>
      </w:rPr>
    </w:pPr>
    <w:r w:rsidRPr="00BA5E1C">
      <w:rPr>
        <w:rFonts w:cs="Arial"/>
        <w:b/>
        <w:sz w:val="12"/>
        <w:szCs w:val="12"/>
      </w:rPr>
      <w:t xml:space="preserve">UCL Queen Square Institute of Neurology </w:t>
    </w:r>
    <w:r w:rsidRPr="00BA5E1C">
      <w:rPr>
        <w:rFonts w:cs="Arial"/>
        <w:b/>
        <w:sz w:val="12"/>
        <w:szCs w:val="12"/>
      </w:rPr>
      <w:sym w:font="Wingdings" w:char="F09F"/>
    </w:r>
    <w:r w:rsidRPr="00BA5E1C">
      <w:rPr>
        <w:rFonts w:cs="Arial"/>
        <w:b/>
        <w:sz w:val="12"/>
        <w:szCs w:val="12"/>
      </w:rPr>
      <w:t xml:space="preserve"> National Hospital for Neurology &amp; Neurosurgery </w:t>
    </w:r>
    <w:r w:rsidRPr="00BA5E1C">
      <w:rPr>
        <w:rFonts w:cs="Arial"/>
        <w:b/>
        <w:sz w:val="12"/>
        <w:szCs w:val="12"/>
      </w:rPr>
      <w:sym w:font="Wingdings" w:char="F09F"/>
    </w:r>
    <w:r w:rsidRPr="00BA5E1C">
      <w:rPr>
        <w:rFonts w:cs="Arial"/>
        <w:b/>
        <w:sz w:val="12"/>
        <w:szCs w:val="12"/>
      </w:rPr>
      <w:t xml:space="preserve"> Queen Square </w:t>
    </w:r>
    <w:r w:rsidRPr="00BA5E1C">
      <w:rPr>
        <w:rFonts w:cs="Arial"/>
        <w:b/>
        <w:sz w:val="12"/>
        <w:szCs w:val="12"/>
      </w:rPr>
      <w:sym w:font="Wingdings" w:char="F09F"/>
    </w:r>
    <w:r w:rsidRPr="00BA5E1C">
      <w:rPr>
        <w:rFonts w:cs="Arial"/>
        <w:b/>
        <w:sz w:val="12"/>
        <w:szCs w:val="12"/>
      </w:rPr>
      <w:t xml:space="preserve"> London WC1N 3BG                                              </w:t>
    </w:r>
    <w:r w:rsidRPr="00BA5E1C">
      <w:rPr>
        <w:rFonts w:cs="Arial"/>
        <w:sz w:val="12"/>
        <w:szCs w:val="12"/>
      </w:rPr>
      <w:t xml:space="preserve">                                </w:t>
    </w:r>
  </w:p>
  <w:p w14:paraId="3BCCCC8E" w14:textId="77777777" w:rsidR="00187E6D" w:rsidRPr="00BA5E1C" w:rsidRDefault="00187E6D" w:rsidP="00B31710">
    <w:pPr>
      <w:pStyle w:val="Footer"/>
      <w:spacing w:line="276" w:lineRule="auto"/>
      <w:ind w:left="-567" w:right="-613"/>
      <w:rPr>
        <w:sz w:val="12"/>
        <w:szCs w:val="12"/>
      </w:rPr>
    </w:pPr>
    <w:r w:rsidRPr="00BA5E1C">
      <w:rPr>
        <w:sz w:val="12"/>
        <w:szCs w:val="12"/>
      </w:rPr>
      <w:sym w:font="Wingdings" w:char="F028"/>
    </w:r>
    <w:r w:rsidRPr="00BA5E1C">
      <w:rPr>
        <w:rFonts w:ascii="MS Mincho" w:eastAsia="MS Mincho" w:hAnsi="MS Mincho" w:cs="MS Mincho" w:hint="eastAsia"/>
        <w:sz w:val="12"/>
        <w:szCs w:val="12"/>
      </w:rPr>
      <w:t> </w:t>
    </w:r>
    <w:r w:rsidRPr="00BA5E1C">
      <w:rPr>
        <w:sz w:val="12"/>
        <w:szCs w:val="12"/>
      </w:rPr>
      <w:t>+44 (0)20 3456 7890   Fax:</w:t>
    </w:r>
    <w:r w:rsidRPr="00BA5E1C">
      <w:rPr>
        <w:rFonts w:ascii="MS Mincho" w:eastAsia="MS Mincho" w:hAnsi="MS Mincho" w:cs="MS Mincho" w:hint="eastAsia"/>
        <w:sz w:val="12"/>
        <w:szCs w:val="12"/>
      </w:rPr>
      <w:t> </w:t>
    </w:r>
    <w:r w:rsidRPr="00BA5E1C">
      <w:rPr>
        <w:sz w:val="12"/>
        <w:szCs w:val="12"/>
      </w:rPr>
      <w:t xml:space="preserve">+44 (0)20 7278 5069       </w:t>
    </w:r>
    <w:hyperlink r:id="rId1" w:history="1">
      <w:r w:rsidRPr="00BA5E1C">
        <w:rPr>
          <w:rStyle w:val="Hyperlink"/>
          <w:sz w:val="12"/>
          <w:szCs w:val="12"/>
        </w:rPr>
        <w:t>www.ucl.ac.uk/ion/</w:t>
      </w:r>
    </w:hyperlink>
    <w:r w:rsidRPr="00BA5E1C">
      <w:rPr>
        <w:sz w:val="12"/>
        <w:szCs w:val="12"/>
      </w:rPr>
      <w:t xml:space="preserve"> </w:t>
    </w:r>
  </w:p>
  <w:p w14:paraId="3AD042AC" w14:textId="5408B48B" w:rsidR="00187E6D" w:rsidRPr="00BA5E1C" w:rsidRDefault="00187E6D" w:rsidP="00B31710">
    <w:pPr>
      <w:pStyle w:val="Footer"/>
      <w:spacing w:line="276" w:lineRule="auto"/>
      <w:ind w:left="-567"/>
      <w:rPr>
        <w:rFonts w:cs="Arial"/>
        <w:color w:val="FF0000"/>
        <w:sz w:val="12"/>
        <w:szCs w:val="12"/>
      </w:rPr>
    </w:pPr>
    <w:r w:rsidRPr="00BA5E1C">
      <w:rPr>
        <w:sz w:val="12"/>
        <w:szCs w:val="12"/>
      </w:rPr>
      <w:t xml:space="preserve">Director: Professor Michael G Hanna, </w:t>
    </w:r>
    <w:proofErr w:type="gramStart"/>
    <w:r w:rsidRPr="00BA5E1C">
      <w:rPr>
        <w:sz w:val="12"/>
        <w:szCs w:val="12"/>
      </w:rPr>
      <w:t>BSc(</w:t>
    </w:r>
    <w:proofErr w:type="gramEnd"/>
    <w:r w:rsidRPr="00BA5E1C">
      <w:rPr>
        <w:sz w:val="12"/>
        <w:szCs w:val="12"/>
      </w:rPr>
      <w:t xml:space="preserve">Hons), MBChB(Hons) MD FRCP(UK), </w:t>
    </w:r>
    <w:r w:rsidRPr="00BA5E1C">
      <w:rPr>
        <w:rFonts w:cs="Arial"/>
        <w:sz w:val="12"/>
        <w:szCs w:val="12"/>
      </w:rPr>
      <w:t xml:space="preserve">Institute Manager: Dr Helene Crutzen,  PhD                           </w:t>
    </w:r>
    <w:r w:rsidR="00BA5E1C">
      <w:rPr>
        <w:rFonts w:cs="Arial"/>
        <w:sz w:val="12"/>
        <w:szCs w:val="12"/>
      </w:rPr>
      <w:t xml:space="preserve">                                   </w:t>
    </w:r>
    <w:r w:rsidRPr="00BA5E1C">
      <w:rPr>
        <w:rFonts w:cs="Arial"/>
        <w:sz w:val="12"/>
        <w:szCs w:val="12"/>
      </w:rPr>
      <w:t xml:space="preserve"> </w:t>
    </w:r>
    <w:r w:rsidRPr="0030657E">
      <w:rPr>
        <w:rFonts w:cs="Arial"/>
        <w:sz w:val="14"/>
        <w:szCs w:val="14"/>
      </w:rPr>
      <w:t>Page 4 of 4</w:t>
    </w:r>
  </w:p>
  <w:p w14:paraId="5D4234CD" w14:textId="72B5A36B" w:rsidR="00187E6D" w:rsidRDefault="00187E6D" w:rsidP="006D4D28">
    <w:pPr>
      <w:pStyle w:val="Footer"/>
      <w:ind w:left="-567"/>
      <w:rPr>
        <w:rFonts w:cs="Arial"/>
        <w:sz w:val="12"/>
        <w:szCs w:val="12"/>
      </w:rPr>
    </w:pPr>
    <w:r w:rsidRPr="00BA5E1C">
      <w:rPr>
        <w:rFonts w:cs="Arial"/>
        <w:sz w:val="12"/>
        <w:szCs w:val="12"/>
      </w:rPr>
      <w:t>The UCL Queen Square Institute of Neurology promotes teaching and research of the highest quality in neurology and the neurosciences.</w:t>
    </w:r>
  </w:p>
  <w:p w14:paraId="3D4B4279" w14:textId="77777777" w:rsidR="00BF6FC1" w:rsidRPr="00BA5E1C" w:rsidRDefault="00BF6FC1" w:rsidP="006D4D28">
    <w:pPr>
      <w:pStyle w:val="Footer"/>
      <w:ind w:left="-567"/>
      <w:rPr>
        <w:rFonts w:cs="Arial"/>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82F6" w14:textId="77777777" w:rsidR="00187E6D" w:rsidRDefault="00187E6D" w:rsidP="0088100A">
    <w:pPr>
      <w:pStyle w:val="Footer"/>
      <w:ind w:left="-567"/>
      <w:rPr>
        <w:rFonts w:cs="Arial"/>
        <w:b/>
        <w:sz w:val="12"/>
        <w:szCs w:val="12"/>
      </w:rPr>
    </w:pPr>
  </w:p>
  <w:p w14:paraId="2D2A024B" w14:textId="77777777" w:rsidR="00187E6D" w:rsidRPr="00BA5E1C" w:rsidRDefault="00187E6D" w:rsidP="00B31710">
    <w:pPr>
      <w:pStyle w:val="Footer"/>
      <w:spacing w:line="276" w:lineRule="auto"/>
      <w:ind w:left="-567"/>
      <w:rPr>
        <w:rFonts w:cs="Arial"/>
        <w:sz w:val="12"/>
        <w:szCs w:val="12"/>
      </w:rPr>
    </w:pPr>
    <w:r w:rsidRPr="00BA5E1C">
      <w:rPr>
        <w:rFonts w:cs="Arial"/>
        <w:b/>
        <w:sz w:val="12"/>
        <w:szCs w:val="12"/>
      </w:rPr>
      <w:t xml:space="preserve">UCL Queen Square Institute of Neurology </w:t>
    </w:r>
    <w:r w:rsidRPr="00BA5E1C">
      <w:rPr>
        <w:rFonts w:cs="Arial"/>
        <w:b/>
        <w:sz w:val="12"/>
        <w:szCs w:val="12"/>
      </w:rPr>
      <w:sym w:font="Wingdings" w:char="F09F"/>
    </w:r>
    <w:r w:rsidRPr="00BA5E1C">
      <w:rPr>
        <w:rFonts w:cs="Arial"/>
        <w:b/>
        <w:sz w:val="12"/>
        <w:szCs w:val="12"/>
      </w:rPr>
      <w:t xml:space="preserve"> National Hospital for Neurology &amp; Neurosurgery </w:t>
    </w:r>
    <w:r w:rsidRPr="00BA5E1C">
      <w:rPr>
        <w:rFonts w:cs="Arial"/>
        <w:b/>
        <w:sz w:val="12"/>
        <w:szCs w:val="12"/>
      </w:rPr>
      <w:sym w:font="Wingdings" w:char="F09F"/>
    </w:r>
    <w:r w:rsidRPr="00BA5E1C">
      <w:rPr>
        <w:rFonts w:cs="Arial"/>
        <w:b/>
        <w:sz w:val="12"/>
        <w:szCs w:val="12"/>
      </w:rPr>
      <w:t xml:space="preserve"> Queen Square </w:t>
    </w:r>
    <w:r w:rsidRPr="00BA5E1C">
      <w:rPr>
        <w:rFonts w:cs="Arial"/>
        <w:b/>
        <w:sz w:val="12"/>
        <w:szCs w:val="12"/>
      </w:rPr>
      <w:sym w:font="Wingdings" w:char="F09F"/>
    </w:r>
    <w:r w:rsidRPr="00BA5E1C">
      <w:rPr>
        <w:rFonts w:cs="Arial"/>
        <w:b/>
        <w:sz w:val="12"/>
        <w:szCs w:val="12"/>
      </w:rPr>
      <w:t xml:space="preserve"> London WC1N 3BG                                              </w:t>
    </w:r>
    <w:r w:rsidRPr="00BA5E1C">
      <w:rPr>
        <w:rFonts w:cs="Arial"/>
        <w:sz w:val="12"/>
        <w:szCs w:val="12"/>
      </w:rPr>
      <w:t xml:space="preserve">                                </w:t>
    </w:r>
  </w:p>
  <w:p w14:paraId="3FA6B284" w14:textId="77777777" w:rsidR="00187E6D" w:rsidRPr="00BA5E1C" w:rsidRDefault="00187E6D" w:rsidP="00B31710">
    <w:pPr>
      <w:pStyle w:val="Footer"/>
      <w:spacing w:line="276" w:lineRule="auto"/>
      <w:ind w:left="-567" w:right="-613"/>
      <w:rPr>
        <w:sz w:val="12"/>
        <w:szCs w:val="12"/>
      </w:rPr>
    </w:pPr>
    <w:r w:rsidRPr="00BA5E1C">
      <w:rPr>
        <w:sz w:val="12"/>
        <w:szCs w:val="12"/>
      </w:rPr>
      <w:sym w:font="Wingdings" w:char="F028"/>
    </w:r>
    <w:r w:rsidRPr="00BA5E1C">
      <w:rPr>
        <w:rFonts w:ascii="MS Mincho" w:eastAsia="MS Mincho" w:hAnsi="MS Mincho" w:cs="MS Mincho" w:hint="eastAsia"/>
        <w:sz w:val="12"/>
        <w:szCs w:val="12"/>
      </w:rPr>
      <w:t> </w:t>
    </w:r>
    <w:r w:rsidRPr="00BA5E1C">
      <w:rPr>
        <w:sz w:val="12"/>
        <w:szCs w:val="12"/>
      </w:rPr>
      <w:t>+44 (0)20 3456 7890   Fax:</w:t>
    </w:r>
    <w:r w:rsidRPr="00BA5E1C">
      <w:rPr>
        <w:rFonts w:ascii="MS Mincho" w:eastAsia="MS Mincho" w:hAnsi="MS Mincho" w:cs="MS Mincho" w:hint="eastAsia"/>
        <w:sz w:val="12"/>
        <w:szCs w:val="12"/>
      </w:rPr>
      <w:t> </w:t>
    </w:r>
    <w:r w:rsidRPr="00BA5E1C">
      <w:rPr>
        <w:sz w:val="12"/>
        <w:szCs w:val="12"/>
      </w:rPr>
      <w:t xml:space="preserve">+44 (0)20 7278 5069       </w:t>
    </w:r>
    <w:hyperlink r:id="rId1" w:history="1">
      <w:r w:rsidRPr="00BA5E1C">
        <w:rPr>
          <w:rStyle w:val="Hyperlink"/>
          <w:sz w:val="12"/>
          <w:szCs w:val="12"/>
        </w:rPr>
        <w:t>www.ucl.ac.uk/ion/</w:t>
      </w:r>
    </w:hyperlink>
    <w:r w:rsidRPr="00BA5E1C">
      <w:rPr>
        <w:sz w:val="12"/>
        <w:szCs w:val="12"/>
      </w:rPr>
      <w:t xml:space="preserve"> </w:t>
    </w:r>
  </w:p>
  <w:p w14:paraId="791B3F6D" w14:textId="5E0F5D9F" w:rsidR="00187E6D" w:rsidRPr="00BA5E1C" w:rsidRDefault="00187E6D" w:rsidP="00B31710">
    <w:pPr>
      <w:pStyle w:val="Footer"/>
      <w:spacing w:line="276" w:lineRule="auto"/>
      <w:ind w:left="-567"/>
      <w:rPr>
        <w:rFonts w:cs="Arial"/>
        <w:color w:val="FF0000"/>
        <w:sz w:val="12"/>
        <w:szCs w:val="12"/>
      </w:rPr>
    </w:pPr>
    <w:r w:rsidRPr="00BA5E1C">
      <w:rPr>
        <w:sz w:val="12"/>
        <w:szCs w:val="12"/>
      </w:rPr>
      <w:t xml:space="preserve">Director: Professor Michael G Hanna, </w:t>
    </w:r>
    <w:proofErr w:type="gramStart"/>
    <w:r w:rsidRPr="00BA5E1C">
      <w:rPr>
        <w:sz w:val="12"/>
        <w:szCs w:val="12"/>
      </w:rPr>
      <w:t>BSc(</w:t>
    </w:r>
    <w:proofErr w:type="gramEnd"/>
    <w:r w:rsidRPr="00BA5E1C">
      <w:rPr>
        <w:sz w:val="12"/>
        <w:szCs w:val="12"/>
      </w:rPr>
      <w:t xml:space="preserve">Hons), MBChB(Hons) MD FRCP(UK), </w:t>
    </w:r>
    <w:r w:rsidRPr="00BA5E1C">
      <w:rPr>
        <w:rFonts w:cs="Arial"/>
        <w:sz w:val="12"/>
        <w:szCs w:val="12"/>
      </w:rPr>
      <w:t xml:space="preserve">Institute Manager: Dr Helene Crutzen,  PhD                            </w:t>
    </w:r>
    <w:r w:rsidR="00BA5E1C">
      <w:rPr>
        <w:rFonts w:cs="Arial"/>
        <w:sz w:val="12"/>
        <w:szCs w:val="12"/>
      </w:rPr>
      <w:t xml:space="preserve">                                   </w:t>
    </w:r>
    <w:r w:rsidRPr="00BA5E1C">
      <w:rPr>
        <w:rFonts w:cs="Arial"/>
        <w:szCs w:val="16"/>
      </w:rPr>
      <w:t>Page 3 of 4</w:t>
    </w:r>
  </w:p>
  <w:p w14:paraId="034AAE61" w14:textId="161D0D8B" w:rsidR="00187E6D" w:rsidRDefault="00187E6D" w:rsidP="0088100A">
    <w:pPr>
      <w:pStyle w:val="Footer"/>
      <w:ind w:left="-567"/>
      <w:rPr>
        <w:rFonts w:cs="Arial"/>
        <w:sz w:val="12"/>
        <w:szCs w:val="12"/>
      </w:rPr>
    </w:pPr>
    <w:r w:rsidRPr="00BA5E1C">
      <w:rPr>
        <w:rFonts w:cs="Arial"/>
        <w:sz w:val="12"/>
        <w:szCs w:val="12"/>
      </w:rPr>
      <w:t>The UCL Queen Square Institute of Neurology promotes teaching and research of the highest quality in neurology and the neurosciences.</w:t>
    </w:r>
  </w:p>
  <w:p w14:paraId="739D4038" w14:textId="77777777" w:rsidR="00BF6FC1" w:rsidRPr="00BA5E1C" w:rsidRDefault="00BF6FC1" w:rsidP="0088100A">
    <w:pPr>
      <w:pStyle w:val="Footer"/>
      <w:ind w:left="-567"/>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642C" w14:textId="77777777" w:rsidR="00C42916" w:rsidRDefault="00C42916">
      <w:r>
        <w:separator/>
      </w:r>
    </w:p>
  </w:footnote>
  <w:footnote w:type="continuationSeparator" w:id="0">
    <w:p w14:paraId="2F83EFA0" w14:textId="77777777" w:rsidR="00C42916" w:rsidRDefault="00C4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B020" w14:textId="77777777" w:rsidR="00E316E3" w:rsidRDefault="00E316E3" w:rsidP="00227A47">
    <w:pPr>
      <w:pStyle w:val="Footer"/>
      <w:ind w:right="-340"/>
      <w:rPr>
        <w:rFonts w:cs="Arial"/>
        <w:bCs/>
        <w:iCs/>
        <w:szCs w:val="16"/>
      </w:rPr>
    </w:pPr>
  </w:p>
  <w:p w14:paraId="20549B15" w14:textId="77777777" w:rsidR="00E316E3" w:rsidRPr="005C50F7" w:rsidRDefault="00E316E3" w:rsidP="00227A47">
    <w:pPr>
      <w:pStyle w:val="Footer"/>
      <w:ind w:right="-340"/>
      <w:rPr>
        <w:rFonts w:cs="Arial"/>
      </w:rPr>
    </w:pPr>
    <w:r w:rsidRPr="003B09E5">
      <w:rPr>
        <w:noProof/>
      </w:rPr>
      <mc:AlternateContent>
        <mc:Choice Requires="wps">
          <w:drawing>
            <wp:anchor distT="0" distB="0" distL="114300" distR="114300" simplePos="0" relativeHeight="251671552" behindDoc="1" locked="0" layoutInCell="1" allowOverlap="1" wp14:anchorId="6C4F564D" wp14:editId="3AAECB2C">
              <wp:simplePos x="0" y="0"/>
              <wp:positionH relativeFrom="column">
                <wp:posOffset>1942465</wp:posOffset>
              </wp:positionH>
              <wp:positionV relativeFrom="paragraph">
                <wp:posOffset>38735</wp:posOffset>
              </wp:positionV>
              <wp:extent cx="4457700" cy="45085"/>
              <wp:effectExtent l="4445" t="254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3DE4D" w14:textId="77777777" w:rsidR="00E316E3" w:rsidRDefault="00E316E3" w:rsidP="00705087">
                          <w:pPr>
                            <w:jc w:val="righ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564D" id="Rectangle 15" o:spid="_x0000_s1027" style="position:absolute;margin-left:152.95pt;margin-top:3.05pt;width:351pt;height: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" stroked="f">
              <v:textbox>
                <w:txbxContent>
                  <w:p w14:paraId="7743DE4D" w14:textId="77777777" w:rsidR="00E316E3" w:rsidRDefault="00E316E3" w:rsidP="00705087">
                    <w:pPr>
                      <w:jc w:val="right"/>
                      <w:rPr>
                        <w:b/>
                        <w:bCs/>
                      </w:rPr>
                    </w:pPr>
                  </w:p>
                </w:txbxContent>
              </v:textbox>
            </v:rect>
          </w:pict>
        </mc:Fallback>
      </mc:AlternateContent>
    </w:r>
    <w:r>
      <w:rPr>
        <w:rFonts w:cs="Arial"/>
        <w:bCs/>
        <w:iCs/>
        <w:szCs w:val="16"/>
      </w:rPr>
      <w:t>Version 4</w:t>
    </w:r>
    <w:r w:rsidRPr="003B09E5">
      <w:rPr>
        <w:rFonts w:cs="Arial"/>
        <w:bCs/>
        <w:iCs/>
        <w:szCs w:val="16"/>
      </w:rPr>
      <w:t xml:space="preserve"> </w:t>
    </w:r>
    <w:proofErr w:type="gramStart"/>
    <w:r w:rsidRPr="000B1D91">
      <w:rPr>
        <w:rFonts w:cs="Arial"/>
        <w:bCs/>
        <w:iCs/>
        <w:color w:val="FF0000"/>
        <w:szCs w:val="16"/>
      </w:rPr>
      <w:t>–  January</w:t>
    </w:r>
    <w:proofErr w:type="gramEnd"/>
    <w:r w:rsidRPr="000B1D91">
      <w:rPr>
        <w:rFonts w:cs="Arial"/>
        <w:bCs/>
        <w:iCs/>
        <w:color w:val="FF0000"/>
        <w:szCs w:val="16"/>
      </w:rPr>
      <w:t xml:space="preserve"> 2023 </w:t>
    </w:r>
    <w:r w:rsidRPr="003B09E5">
      <w:rPr>
        <w:rFonts w:cs="Arial"/>
        <w:bCs/>
        <w:iCs/>
        <w:szCs w:val="16"/>
      </w:rPr>
      <w:t xml:space="preserve">– </w:t>
    </w:r>
    <w:r w:rsidRPr="00907D9C">
      <w:rPr>
        <w:rFonts w:cs="Arial"/>
        <w:bCs/>
        <w:iCs/>
        <w:szCs w:val="16"/>
      </w:rPr>
      <w:t>Information</w:t>
    </w:r>
    <w:r>
      <w:rPr>
        <w:rFonts w:cs="Arial"/>
        <w:bCs/>
        <w:iCs/>
        <w:szCs w:val="16"/>
      </w:rPr>
      <w:t xml:space="preserve"> on Tissue Donation</w:t>
    </w:r>
    <w:r w:rsidRPr="00907D9C">
      <w:rPr>
        <w:rFonts w:cs="Arial"/>
        <w:bCs/>
        <w:i/>
        <w:iCs/>
        <w:szCs w:val="16"/>
      </w:rPr>
      <w:t xml:space="preserve"> </w:t>
    </w:r>
    <w:r w:rsidRPr="00907D9C">
      <w:rPr>
        <w:rFonts w:cs="Arial"/>
        <w:bCs/>
        <w:iCs/>
        <w:szCs w:val="16"/>
      </w:rPr>
      <w:t>continued:</w:t>
    </w:r>
    <w:r>
      <w:rPr>
        <w:rFonts w:cs="Arial"/>
        <w:bCs/>
        <w:iCs/>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9F19" w14:textId="77777777" w:rsidR="00E316E3" w:rsidRDefault="00E316E3" w:rsidP="008B1446">
    <w:pPr>
      <w:pStyle w:val="TitlingLine1"/>
      <w:ind w:right="2505"/>
    </w:pPr>
    <w:r>
      <w:rPr>
        <w:b w:val="0"/>
        <w:noProof/>
        <w:szCs w:val="24"/>
      </w:rPr>
      <mc:AlternateContent>
        <mc:Choice Requires="wps">
          <w:drawing>
            <wp:anchor distT="0" distB="0" distL="114300" distR="114300" simplePos="0" relativeHeight="251670528" behindDoc="1" locked="0" layoutInCell="1" allowOverlap="1" wp14:anchorId="5EB532EB" wp14:editId="686F5CB3">
              <wp:simplePos x="0" y="0"/>
              <wp:positionH relativeFrom="column">
                <wp:posOffset>-2856865</wp:posOffset>
              </wp:positionH>
              <wp:positionV relativeFrom="paragraph">
                <wp:posOffset>-301625</wp:posOffset>
              </wp:positionV>
              <wp:extent cx="11138535" cy="1539240"/>
              <wp:effectExtent l="0" t="0" r="24765" b="22860"/>
              <wp:wrapNone/>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6F31" id="Freeform 15" o:spid="_x0000_s1026" style="position:absolute;margin-left:-224.95pt;margin-top:-23.75pt;width:877.05pt;height:12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p>
  <w:p w14:paraId="33413BC7" w14:textId="77777777" w:rsidR="00E316E3" w:rsidRDefault="00E316E3" w:rsidP="008B1446">
    <w:pPr>
      <w:pStyle w:val="TitlingLine1"/>
      <w:ind w:right="2505"/>
    </w:pPr>
  </w:p>
  <w:p w14:paraId="689F15E3" w14:textId="77777777" w:rsidR="00E316E3" w:rsidRDefault="00E316E3" w:rsidP="00705087">
    <w:pPr>
      <w:pStyle w:val="TitlingLine1"/>
      <w:ind w:left="-567" w:right="2505"/>
    </w:pPr>
    <w:r>
      <w:t xml:space="preserve">Queen Square Brain Bank for Neurological disorders </w:t>
    </w:r>
  </w:p>
  <w:p w14:paraId="3A178214" w14:textId="77777777" w:rsidR="00E316E3" w:rsidRPr="0039048D" w:rsidRDefault="00E316E3" w:rsidP="008B1446">
    <w:pPr>
      <w:pStyle w:val="TitlingLine2"/>
    </w:pPr>
  </w:p>
  <w:p w14:paraId="32E60039" w14:textId="77777777" w:rsidR="00E316E3" w:rsidRDefault="00E316E3" w:rsidP="00705087">
    <w:pPr>
      <w:pStyle w:val="TitlingLine1"/>
      <w:ind w:left="-567"/>
    </w:pPr>
    <w:r>
      <w:t>UCL QUEEN SQUARE Institute of Neurology</w:t>
    </w:r>
  </w:p>
  <w:p w14:paraId="3CA36512" w14:textId="77777777" w:rsidR="00E316E3" w:rsidRDefault="00E316E3" w:rsidP="008B1446">
    <w:pPr>
      <w:pStyle w:val="TitlingLine3"/>
    </w:pPr>
    <w:r>
      <w:rPr>
        <w:noProof/>
      </w:rPr>
      <mc:AlternateContent>
        <mc:Choice Requires="wpc">
          <w:drawing>
            <wp:anchor distT="0" distB="0" distL="114300" distR="114300" simplePos="0" relativeHeight="251669504" behindDoc="0" locked="0" layoutInCell="1" allowOverlap="1" wp14:anchorId="13443E7C" wp14:editId="3C1DCD66">
              <wp:simplePos x="0" y="0"/>
              <wp:positionH relativeFrom="column">
                <wp:posOffset>-915035</wp:posOffset>
              </wp:positionH>
              <wp:positionV relativeFrom="paragraph">
                <wp:posOffset>99695</wp:posOffset>
              </wp:positionV>
              <wp:extent cx="7658100" cy="836930"/>
              <wp:effectExtent l="0" t="0" r="0" b="0"/>
              <wp:wrapNone/>
              <wp:docPr id="29"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 name="Freeform 32"/>
                      <wps:cNvSpPr>
                        <a:spLocks/>
                      </wps:cNvSpPr>
                      <wps:spPr bwMode="auto">
                        <a:xfrm>
                          <a:off x="4688205" y="12890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3"/>
                      <wps:cNvSpPr>
                        <a:spLocks/>
                      </wps:cNvSpPr>
                      <wps:spPr bwMode="auto">
                        <a:xfrm>
                          <a:off x="490220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486156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5"/>
                      <wps:cNvSpPr>
                        <a:spLocks/>
                      </wps:cNvSpPr>
                      <wps:spPr bwMode="auto">
                        <a:xfrm>
                          <a:off x="4820920" y="17399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6"/>
                      <wps:cNvSpPr>
                        <a:spLocks/>
                      </wps:cNvSpPr>
                      <wps:spPr bwMode="auto">
                        <a:xfrm>
                          <a:off x="4780280" y="17399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7"/>
                      <wps:cNvSpPr>
                        <a:spLocks/>
                      </wps:cNvSpPr>
                      <wps:spPr bwMode="auto">
                        <a:xfrm>
                          <a:off x="4739640" y="17399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8"/>
                      <wps:cNvSpPr>
                        <a:spLocks/>
                      </wps:cNvSpPr>
                      <wps:spPr bwMode="auto">
                        <a:xfrm>
                          <a:off x="470154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9"/>
                      <wps:cNvSpPr>
                        <a:spLocks/>
                      </wps:cNvSpPr>
                      <wps:spPr bwMode="auto">
                        <a:xfrm>
                          <a:off x="475361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0"/>
                      <wps:cNvSpPr>
                        <a:spLocks/>
                      </wps:cNvSpPr>
                      <wps:spPr bwMode="auto">
                        <a:xfrm>
                          <a:off x="4681220" y="26225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0F32E4" id="Canvas 30" o:spid="_x0000_s1026" editas="canvas" style="position:absolute;margin-left:-72.05pt;margin-top:7.85pt;width:603pt;height:65.9pt;z-index:251669504" coordsize="7658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1;height:8369;visibility:visible;mso-wrap-style:square">
                <v:fill o:detectmouseclick="t"/>
                <v:path o:connecttype="none"/>
              </v:shape>
              <v:shape id="Freeform 32" o:spid="_x0000_s1028" style="position:absolute;left:46882;top:1289;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33" o:spid="_x0000_s1029" style="position:absolute;left:49022;top:1739;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34" o:spid="_x0000_s1030" style="position:absolute;left:486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35" o:spid="_x0000_s1031" style="position:absolute;left:48209;top:1739;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36" o:spid="_x0000_s1032" style="position:absolute;left:47802;top:1739;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37" o:spid="_x0000_s1033" style="position:absolute;left:47396;top:1739;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38" o:spid="_x0000_s1034" style="position:absolute;left:470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39" o:spid="_x0000_s1035" style="position:absolute;left:47536;width:1149;height:1333;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40" o:spid="_x0000_s1036" style="position:absolute;left:46812;top:2622;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p>
  <w:p w14:paraId="63693FA0" w14:textId="77777777" w:rsidR="00E316E3" w:rsidRDefault="00E316E3" w:rsidP="008B1446">
    <w:pPr>
      <w:pStyle w:val="BalloonText"/>
      <w:jc w:val="center"/>
      <w:rPr>
        <w:rFonts w:ascii="Arial" w:hAnsi="Arial" w:cs="Times New Roman"/>
        <w:b/>
        <w:sz w:val="20"/>
        <w:szCs w:val="24"/>
      </w:rPr>
    </w:pPr>
  </w:p>
  <w:p w14:paraId="57BAC007" w14:textId="77777777" w:rsidR="00E316E3" w:rsidRDefault="00E316E3" w:rsidP="008B1446">
    <w:pPr>
      <w:pStyle w:val="BalloonText"/>
      <w:tabs>
        <w:tab w:val="left" w:pos="4282"/>
        <w:tab w:val="center" w:pos="4513"/>
      </w:tabs>
      <w:rPr>
        <w:rFonts w:ascii="Arial" w:hAnsi="Arial" w:cs="Times New Roman"/>
        <w:b/>
        <w:sz w:val="20"/>
        <w:szCs w:val="24"/>
      </w:rPr>
    </w:pPr>
    <w:r>
      <w:rPr>
        <w:rFonts w:ascii="Arial" w:hAnsi="Arial" w:cs="Times New Roman"/>
        <w:b/>
        <w:sz w:val="20"/>
        <w:szCs w:val="24"/>
      </w:rPr>
      <w:tab/>
    </w:r>
    <w:r>
      <w:rPr>
        <w:rFonts w:ascii="Arial" w:hAnsi="Arial" w:cs="Times New Roman"/>
        <w:b/>
        <w:sz w:val="20"/>
        <w:szCs w:val="24"/>
      </w:rPr>
      <w:tab/>
    </w:r>
  </w:p>
  <w:p w14:paraId="3265C3C1" w14:textId="77777777" w:rsidR="00E316E3" w:rsidRDefault="00E316E3" w:rsidP="008B1446">
    <w:pPr>
      <w:pStyle w:val="BalloonText"/>
      <w:jc w:val="center"/>
      <w:rPr>
        <w:rFonts w:ascii="Arial" w:hAnsi="Arial" w:cs="Times New Roman"/>
        <w:b/>
        <w:sz w:val="20"/>
        <w:szCs w:val="24"/>
      </w:rPr>
    </w:pPr>
  </w:p>
  <w:p w14:paraId="05139C95" w14:textId="77777777" w:rsidR="00E316E3" w:rsidRDefault="00E316E3" w:rsidP="008B1446">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67456" behindDoc="0" locked="0" layoutInCell="1" allowOverlap="1" wp14:anchorId="5E5D9E4A" wp14:editId="1A0D2AE3">
              <wp:simplePos x="0" y="0"/>
              <wp:positionH relativeFrom="column">
                <wp:posOffset>-419101</wp:posOffset>
              </wp:positionH>
              <wp:positionV relativeFrom="paragraph">
                <wp:posOffset>113665</wp:posOffset>
              </wp:positionV>
              <wp:extent cx="3114675" cy="1466850"/>
              <wp:effectExtent l="0" t="0" r="952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F4CC4" w14:textId="77777777" w:rsidR="00E316E3" w:rsidRDefault="00E316E3" w:rsidP="004B710E">
                          <w:pPr>
                            <w:pStyle w:val="BalloonText"/>
                            <w:rPr>
                              <w:rFonts w:ascii="Arial" w:hAnsi="Arial" w:cs="Times New Roman"/>
                              <w:b/>
                              <w:szCs w:val="24"/>
                            </w:rPr>
                          </w:pPr>
                          <w:r>
                            <w:rPr>
                              <w:rFonts w:ascii="Arial" w:hAnsi="Arial" w:cs="Times New Roman"/>
                              <w:b/>
                              <w:szCs w:val="24"/>
                            </w:rPr>
                            <w:t>HEAD OF BRAIN BANK:</w:t>
                          </w:r>
                        </w:p>
                        <w:p w14:paraId="4F80EFCB" w14:textId="77777777" w:rsidR="00E316E3" w:rsidRDefault="00E316E3" w:rsidP="004B710E">
                          <w:pPr>
                            <w:pStyle w:val="BalloonText"/>
                            <w:rPr>
                              <w:rFonts w:ascii="Arial" w:hAnsi="Arial" w:cs="Times New Roman"/>
                              <w:bCs/>
                              <w:szCs w:val="24"/>
                            </w:rPr>
                          </w:pPr>
                          <w:r>
                            <w:rPr>
                              <w:rFonts w:ascii="Arial" w:hAnsi="Arial" w:cs="Times New Roman"/>
                              <w:bCs/>
                              <w:szCs w:val="24"/>
                            </w:rPr>
                            <w:t xml:space="preserve">Professor T Warner BM </w:t>
                          </w:r>
                          <w:proofErr w:type="spellStart"/>
                          <w:r>
                            <w:rPr>
                              <w:rFonts w:ascii="Arial" w:hAnsi="Arial" w:cs="Times New Roman"/>
                              <w:bCs/>
                              <w:szCs w:val="24"/>
                            </w:rPr>
                            <w:t>BCh</w:t>
                          </w:r>
                          <w:proofErr w:type="spellEnd"/>
                          <w:r>
                            <w:rPr>
                              <w:rFonts w:ascii="Arial" w:hAnsi="Arial" w:cs="Times New Roman"/>
                              <w:bCs/>
                              <w:szCs w:val="24"/>
                            </w:rPr>
                            <w:t xml:space="preserve"> PhD FRCP</w:t>
                          </w:r>
                        </w:p>
                        <w:p w14:paraId="207C2194" w14:textId="77777777" w:rsidR="00E316E3" w:rsidRPr="00EA0D13" w:rsidRDefault="00E316E3" w:rsidP="004B710E">
                          <w:pPr>
                            <w:rPr>
                              <w:b/>
                              <w:sz w:val="16"/>
                            </w:rPr>
                          </w:pPr>
                          <w:r>
                            <w:rPr>
                              <w:b/>
                              <w:sz w:val="16"/>
                            </w:rPr>
                            <w:t>DIRECTOR OF RESEARCH:</w:t>
                          </w:r>
                        </w:p>
                        <w:p w14:paraId="5520F4A5" w14:textId="527D3918" w:rsidR="00E316E3" w:rsidRDefault="00E316E3" w:rsidP="004B710E">
                          <w:pPr>
                            <w:rPr>
                              <w:sz w:val="16"/>
                            </w:rPr>
                          </w:pPr>
                          <w:r>
                            <w:rPr>
                              <w:sz w:val="16"/>
                            </w:rPr>
                            <w:t>Professor T Lashley PhD</w:t>
                          </w:r>
                          <w:r w:rsidR="00BF235A">
                            <w:rPr>
                              <w:sz w:val="16"/>
                            </w:rPr>
                            <w:t xml:space="preserve"> </w:t>
                          </w:r>
                          <w:proofErr w:type="spellStart"/>
                          <w:r w:rsidR="00BF235A">
                            <w:rPr>
                              <w:sz w:val="16"/>
                            </w:rPr>
                            <w:t>FRCPath</w:t>
                          </w:r>
                          <w:proofErr w:type="spellEnd"/>
                          <w:r w:rsidR="00BF235A">
                            <w:rPr>
                              <w:sz w:val="16"/>
                            </w:rPr>
                            <w:t xml:space="preserve"> </w:t>
                          </w:r>
                        </w:p>
                        <w:p w14:paraId="6C563B86" w14:textId="7869BFEE" w:rsidR="00E316E3" w:rsidRPr="008F120A" w:rsidRDefault="00E316E3" w:rsidP="004B710E">
                          <w:pPr>
                            <w:rPr>
                              <w:b/>
                              <w:sz w:val="16"/>
                              <w:lang w:val="de-DE"/>
                            </w:rPr>
                          </w:pPr>
                          <w:r w:rsidRPr="008F120A">
                            <w:rPr>
                              <w:b/>
                              <w:sz w:val="16"/>
                              <w:lang w:val="de-DE"/>
                            </w:rPr>
                            <w:t>NEUROPATHOLOGIST</w:t>
                          </w:r>
                          <w:r w:rsidR="00BF4A81">
                            <w:rPr>
                              <w:b/>
                              <w:sz w:val="16"/>
                              <w:lang w:val="de-DE"/>
                            </w:rPr>
                            <w:t>S</w:t>
                          </w:r>
                          <w:r w:rsidRPr="008F120A">
                            <w:rPr>
                              <w:b/>
                              <w:sz w:val="16"/>
                              <w:lang w:val="de-DE"/>
                            </w:rPr>
                            <w:t>:</w:t>
                          </w:r>
                        </w:p>
                        <w:p w14:paraId="43367EDD" w14:textId="0632F66C" w:rsidR="00E316E3" w:rsidRPr="008F120A" w:rsidRDefault="00BF235A" w:rsidP="004B710E">
                          <w:pPr>
                            <w:rPr>
                              <w:sz w:val="16"/>
                              <w:lang w:val="de-DE"/>
                            </w:rPr>
                          </w:pPr>
                          <w:r>
                            <w:rPr>
                              <w:sz w:val="16"/>
                            </w:rPr>
                            <w:t>Associate Professor</w:t>
                          </w:r>
                          <w:r w:rsidR="00E316E3" w:rsidRPr="008F120A">
                            <w:rPr>
                              <w:sz w:val="16"/>
                              <w:lang w:val="de-DE"/>
                            </w:rPr>
                            <w:t xml:space="preserve"> Z Jaunmuktane MD FEBP EFN FRCPath</w:t>
                          </w:r>
                        </w:p>
                        <w:p w14:paraId="4C130B23" w14:textId="7B9ADA1A" w:rsidR="00BF4A81" w:rsidRDefault="00BF4A81" w:rsidP="00BF4A81">
                          <w:pPr>
                            <w:rPr>
                              <w:rFonts w:cs="Arial"/>
                              <w:color w:val="000000"/>
                              <w:szCs w:val="20"/>
                            </w:rPr>
                          </w:pPr>
                          <w:r w:rsidRPr="00BF4A81">
                            <w:rPr>
                              <w:rFonts w:cs="Arial"/>
                              <w:sz w:val="16"/>
                              <w:szCs w:val="16"/>
                            </w:rPr>
                            <w:t xml:space="preserve">Clinical Associate Professor </w:t>
                          </w:r>
                          <w:r w:rsidRPr="00BF4A81">
                            <w:rPr>
                              <w:rFonts w:cs="Arial"/>
                              <w:color w:val="000000"/>
                              <w:sz w:val="16"/>
                              <w:szCs w:val="16"/>
                            </w:rPr>
                            <w:t>K Frontzek MD PhD</w:t>
                          </w:r>
                        </w:p>
                        <w:p w14:paraId="4E303CA5" w14:textId="77777777" w:rsidR="00E316E3" w:rsidRDefault="00E316E3" w:rsidP="004B710E">
                          <w:pPr>
                            <w:rPr>
                              <w:b/>
                              <w:sz w:val="16"/>
                            </w:rPr>
                          </w:pPr>
                          <w:r>
                            <w:rPr>
                              <w:b/>
                              <w:sz w:val="16"/>
                            </w:rPr>
                            <w:t>ADMINISTRATORS:</w:t>
                          </w:r>
                        </w:p>
                        <w:p w14:paraId="2B93616E" w14:textId="77777777" w:rsidR="00E316E3" w:rsidRDefault="00E316E3" w:rsidP="004B710E">
                          <w:pPr>
                            <w:pStyle w:val="BalloonText"/>
                            <w:rPr>
                              <w:rFonts w:ascii="Arial" w:hAnsi="Arial" w:cs="Times New Roman"/>
                              <w:bCs/>
                              <w:szCs w:val="24"/>
                            </w:rPr>
                          </w:pPr>
                          <w:r>
                            <w:rPr>
                              <w:rFonts w:ascii="Arial" w:hAnsi="Arial" w:cs="Times New Roman"/>
                              <w:bCs/>
                              <w:szCs w:val="24"/>
                            </w:rPr>
                            <w:t>Mrs Lynn Haddon and Miss Cheryl Pearce</w:t>
                          </w:r>
                        </w:p>
                        <w:p w14:paraId="500D8A7B" w14:textId="77777777" w:rsidR="00E316E3" w:rsidRPr="004B710E" w:rsidRDefault="00E316E3" w:rsidP="004B710E">
                          <w:pPr>
                            <w:pStyle w:val="BalloonText"/>
                            <w:ind w:left="-142"/>
                            <w:rPr>
                              <w:rFonts w:ascii="Arial" w:hAnsi="Arial" w:cs="Times New Roman"/>
                              <w:b/>
                              <w:szCs w:val="24"/>
                            </w:rPr>
                          </w:pPr>
                        </w:p>
                        <w:p w14:paraId="32868280" w14:textId="77777777" w:rsidR="00E316E3" w:rsidRDefault="00E316E3" w:rsidP="00705087">
                          <w:pPr>
                            <w:ind w:left="-567"/>
                            <w:rPr>
                              <w:b/>
                              <w:sz w:val="16"/>
                            </w:rPr>
                          </w:pPr>
                        </w:p>
                        <w:p w14:paraId="6D493EF7" w14:textId="77777777" w:rsidR="00E316E3" w:rsidRDefault="00E316E3" w:rsidP="00705087">
                          <w:pPr>
                            <w:ind w:left="-567"/>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9E4A" id="_x0000_t202" coordsize="21600,21600" o:spt="202" path="m,l,21600r21600,l21600,xe">
              <v:stroke joinstyle="miter"/>
              <v:path gradientshapeok="t" o:connecttype="rect"/>
            </v:shapetype>
            <v:shape id="Text Box 25" o:spid="_x0000_s1028" type="#_x0000_t202" style="position:absolute;left:0;text-align:left;margin-left:-33pt;margin-top:8.95pt;width:245.2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" stroked="f">
              <v:textbox>
                <w:txbxContent>
                  <w:p w14:paraId="778F4CC4" w14:textId="77777777" w:rsidR="00E316E3" w:rsidRDefault="00E316E3" w:rsidP="004B710E">
                    <w:pPr>
                      <w:pStyle w:val="BalloonText"/>
                      <w:rPr>
                        <w:rFonts w:ascii="Arial" w:hAnsi="Arial" w:cs="Times New Roman"/>
                        <w:b/>
                        <w:szCs w:val="24"/>
                      </w:rPr>
                    </w:pPr>
                    <w:r>
                      <w:rPr>
                        <w:rFonts w:ascii="Arial" w:hAnsi="Arial" w:cs="Times New Roman"/>
                        <w:b/>
                        <w:szCs w:val="24"/>
                      </w:rPr>
                      <w:t>HEAD OF BRAIN BANK:</w:t>
                    </w:r>
                  </w:p>
                  <w:p w14:paraId="4F80EFCB" w14:textId="77777777" w:rsidR="00E316E3" w:rsidRDefault="00E316E3" w:rsidP="004B710E">
                    <w:pPr>
                      <w:pStyle w:val="BalloonText"/>
                      <w:rPr>
                        <w:rFonts w:ascii="Arial" w:hAnsi="Arial" w:cs="Times New Roman"/>
                        <w:bCs/>
                        <w:szCs w:val="24"/>
                      </w:rPr>
                    </w:pPr>
                    <w:r>
                      <w:rPr>
                        <w:rFonts w:ascii="Arial" w:hAnsi="Arial" w:cs="Times New Roman"/>
                        <w:bCs/>
                        <w:szCs w:val="24"/>
                      </w:rPr>
                      <w:t xml:space="preserve">Professor T Warner BM </w:t>
                    </w:r>
                    <w:proofErr w:type="spellStart"/>
                    <w:r>
                      <w:rPr>
                        <w:rFonts w:ascii="Arial" w:hAnsi="Arial" w:cs="Times New Roman"/>
                        <w:bCs/>
                        <w:szCs w:val="24"/>
                      </w:rPr>
                      <w:t>BCh</w:t>
                    </w:r>
                    <w:proofErr w:type="spellEnd"/>
                    <w:r>
                      <w:rPr>
                        <w:rFonts w:ascii="Arial" w:hAnsi="Arial" w:cs="Times New Roman"/>
                        <w:bCs/>
                        <w:szCs w:val="24"/>
                      </w:rPr>
                      <w:t xml:space="preserve"> PhD FRCP</w:t>
                    </w:r>
                  </w:p>
                  <w:p w14:paraId="207C2194" w14:textId="77777777" w:rsidR="00E316E3" w:rsidRPr="00EA0D13" w:rsidRDefault="00E316E3" w:rsidP="004B710E">
                    <w:pPr>
                      <w:rPr>
                        <w:b/>
                        <w:sz w:val="16"/>
                      </w:rPr>
                    </w:pPr>
                    <w:r>
                      <w:rPr>
                        <w:b/>
                        <w:sz w:val="16"/>
                      </w:rPr>
                      <w:t>DIRECTOR OF RESEARCH:</w:t>
                    </w:r>
                  </w:p>
                  <w:p w14:paraId="5520F4A5" w14:textId="527D3918" w:rsidR="00E316E3" w:rsidRDefault="00E316E3" w:rsidP="004B710E">
                    <w:pPr>
                      <w:rPr>
                        <w:sz w:val="16"/>
                      </w:rPr>
                    </w:pPr>
                    <w:r>
                      <w:rPr>
                        <w:sz w:val="16"/>
                      </w:rPr>
                      <w:t>Professor T Lashley PhD</w:t>
                    </w:r>
                    <w:r w:rsidR="00BF235A">
                      <w:rPr>
                        <w:sz w:val="16"/>
                      </w:rPr>
                      <w:t xml:space="preserve"> </w:t>
                    </w:r>
                    <w:proofErr w:type="spellStart"/>
                    <w:r w:rsidR="00BF235A">
                      <w:rPr>
                        <w:sz w:val="16"/>
                      </w:rPr>
                      <w:t>FRCPath</w:t>
                    </w:r>
                    <w:proofErr w:type="spellEnd"/>
                    <w:r w:rsidR="00BF235A">
                      <w:rPr>
                        <w:sz w:val="16"/>
                      </w:rPr>
                      <w:t xml:space="preserve"> </w:t>
                    </w:r>
                  </w:p>
                  <w:p w14:paraId="6C563B86" w14:textId="7869BFEE" w:rsidR="00E316E3" w:rsidRPr="008F120A" w:rsidRDefault="00E316E3" w:rsidP="004B710E">
                    <w:pPr>
                      <w:rPr>
                        <w:b/>
                        <w:sz w:val="16"/>
                        <w:lang w:val="de-DE"/>
                      </w:rPr>
                    </w:pPr>
                    <w:r w:rsidRPr="008F120A">
                      <w:rPr>
                        <w:b/>
                        <w:sz w:val="16"/>
                        <w:lang w:val="de-DE"/>
                      </w:rPr>
                      <w:t>NEUROPATHOLOGIST</w:t>
                    </w:r>
                    <w:r w:rsidR="00BF4A81">
                      <w:rPr>
                        <w:b/>
                        <w:sz w:val="16"/>
                        <w:lang w:val="de-DE"/>
                      </w:rPr>
                      <w:t>S</w:t>
                    </w:r>
                    <w:r w:rsidRPr="008F120A">
                      <w:rPr>
                        <w:b/>
                        <w:sz w:val="16"/>
                        <w:lang w:val="de-DE"/>
                      </w:rPr>
                      <w:t>:</w:t>
                    </w:r>
                  </w:p>
                  <w:p w14:paraId="43367EDD" w14:textId="0632F66C" w:rsidR="00E316E3" w:rsidRPr="008F120A" w:rsidRDefault="00BF235A" w:rsidP="004B710E">
                    <w:pPr>
                      <w:rPr>
                        <w:sz w:val="16"/>
                        <w:lang w:val="de-DE"/>
                      </w:rPr>
                    </w:pPr>
                    <w:r>
                      <w:rPr>
                        <w:sz w:val="16"/>
                      </w:rPr>
                      <w:t>Associate Professor</w:t>
                    </w:r>
                    <w:r w:rsidR="00E316E3" w:rsidRPr="008F120A">
                      <w:rPr>
                        <w:sz w:val="16"/>
                        <w:lang w:val="de-DE"/>
                      </w:rPr>
                      <w:t xml:space="preserve"> Z Jaunmuktane MD FEBP EFN FRCPath</w:t>
                    </w:r>
                  </w:p>
                  <w:p w14:paraId="4C130B23" w14:textId="7B9ADA1A" w:rsidR="00BF4A81" w:rsidRDefault="00BF4A81" w:rsidP="00BF4A81">
                    <w:pPr>
                      <w:rPr>
                        <w:rFonts w:cs="Arial"/>
                        <w:color w:val="000000"/>
                        <w:szCs w:val="20"/>
                      </w:rPr>
                    </w:pPr>
                    <w:r w:rsidRPr="00BF4A81">
                      <w:rPr>
                        <w:rFonts w:cs="Arial"/>
                        <w:sz w:val="16"/>
                        <w:szCs w:val="16"/>
                      </w:rPr>
                      <w:t>Clinical Associate Professor</w:t>
                    </w:r>
                    <w:r w:rsidRPr="00BF4A81">
                      <w:rPr>
                        <w:rFonts w:cs="Arial"/>
                        <w:sz w:val="16"/>
                        <w:szCs w:val="16"/>
                      </w:rPr>
                      <w:t xml:space="preserve"> </w:t>
                    </w:r>
                    <w:r w:rsidRPr="00BF4A81">
                      <w:rPr>
                        <w:rFonts w:cs="Arial"/>
                        <w:color w:val="000000"/>
                        <w:sz w:val="16"/>
                        <w:szCs w:val="16"/>
                      </w:rPr>
                      <w:t>K Frontzek MD PhD</w:t>
                    </w:r>
                  </w:p>
                  <w:p w14:paraId="4E303CA5" w14:textId="77777777" w:rsidR="00E316E3" w:rsidRDefault="00E316E3" w:rsidP="004B710E">
                    <w:pPr>
                      <w:rPr>
                        <w:b/>
                        <w:sz w:val="16"/>
                      </w:rPr>
                    </w:pPr>
                    <w:r>
                      <w:rPr>
                        <w:b/>
                        <w:sz w:val="16"/>
                      </w:rPr>
                      <w:t>ADMINISTRATORS:</w:t>
                    </w:r>
                  </w:p>
                  <w:p w14:paraId="2B93616E" w14:textId="77777777" w:rsidR="00E316E3" w:rsidRDefault="00E316E3" w:rsidP="004B710E">
                    <w:pPr>
                      <w:pStyle w:val="BalloonText"/>
                      <w:rPr>
                        <w:rFonts w:ascii="Arial" w:hAnsi="Arial" w:cs="Times New Roman"/>
                        <w:bCs/>
                        <w:szCs w:val="24"/>
                      </w:rPr>
                    </w:pPr>
                    <w:r>
                      <w:rPr>
                        <w:rFonts w:ascii="Arial" w:hAnsi="Arial" w:cs="Times New Roman"/>
                        <w:bCs/>
                        <w:szCs w:val="24"/>
                      </w:rPr>
                      <w:t>Mrs Lynn Haddon and Miss Cheryl Pearce</w:t>
                    </w:r>
                  </w:p>
                  <w:p w14:paraId="500D8A7B" w14:textId="77777777" w:rsidR="00E316E3" w:rsidRPr="004B710E" w:rsidRDefault="00E316E3" w:rsidP="004B710E">
                    <w:pPr>
                      <w:pStyle w:val="BalloonText"/>
                      <w:ind w:left="-142"/>
                      <w:rPr>
                        <w:rFonts w:ascii="Arial" w:hAnsi="Arial" w:cs="Times New Roman"/>
                        <w:b/>
                        <w:szCs w:val="24"/>
                      </w:rPr>
                    </w:pPr>
                  </w:p>
                  <w:p w14:paraId="32868280" w14:textId="77777777" w:rsidR="00E316E3" w:rsidRDefault="00E316E3" w:rsidP="00705087">
                    <w:pPr>
                      <w:ind w:left="-567"/>
                      <w:rPr>
                        <w:b/>
                        <w:sz w:val="16"/>
                      </w:rPr>
                    </w:pPr>
                  </w:p>
                  <w:p w14:paraId="6D493EF7" w14:textId="77777777" w:rsidR="00E316E3" w:rsidRDefault="00E316E3" w:rsidP="00705087">
                    <w:pPr>
                      <w:ind w:left="-567"/>
                      <w:rPr>
                        <w:sz w:val="16"/>
                      </w:rPr>
                    </w:pPr>
                  </w:p>
                </w:txbxContent>
              </v:textbox>
            </v:shape>
          </w:pict>
        </mc:Fallback>
      </mc:AlternateContent>
    </w:r>
  </w:p>
  <w:p w14:paraId="5C6AAEF5" w14:textId="77777777" w:rsidR="00E316E3" w:rsidRDefault="00E316E3" w:rsidP="008B1446">
    <w:pPr>
      <w:pStyle w:val="Heading5"/>
      <w:spacing w:line="230" w:lineRule="exact"/>
    </w:pPr>
    <w:r>
      <w:rPr>
        <w:noProof/>
      </w:rPr>
      <mc:AlternateContent>
        <mc:Choice Requires="wps">
          <w:drawing>
            <wp:anchor distT="0" distB="0" distL="114300" distR="114300" simplePos="0" relativeHeight="251668480" behindDoc="1" locked="0" layoutInCell="1" allowOverlap="1" wp14:anchorId="1B14412E" wp14:editId="7315358F">
              <wp:simplePos x="0" y="0"/>
              <wp:positionH relativeFrom="column">
                <wp:posOffset>2676525</wp:posOffset>
              </wp:positionH>
              <wp:positionV relativeFrom="paragraph">
                <wp:posOffset>44449</wp:posOffset>
              </wp:positionV>
              <wp:extent cx="3906520" cy="1476375"/>
              <wp:effectExtent l="0" t="0" r="0" b="9525"/>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C412E" w14:textId="77777777" w:rsidR="00E316E3" w:rsidRDefault="00E316E3" w:rsidP="008B1446">
                          <w:pPr>
                            <w:pStyle w:val="BodyTextIndent"/>
                            <w:tabs>
                              <w:tab w:val="left" w:pos="1260"/>
                            </w:tabs>
                            <w:ind w:right="611" w:firstLine="0"/>
                            <w:rPr>
                              <w:b w:val="0"/>
                              <w:bCs w:val="0"/>
                              <w:i/>
                              <w:iCs/>
                              <w:sz w:val="16"/>
                            </w:rPr>
                          </w:pPr>
                          <w:r>
                            <w:rPr>
                              <w:b w:val="0"/>
                              <w:bCs w:val="0"/>
                              <w:i/>
                              <w:iCs/>
                              <w:sz w:val="16"/>
                            </w:rPr>
                            <w:t>All correspondence to:</w:t>
                          </w:r>
                        </w:p>
                        <w:p w14:paraId="61BD460B" w14:textId="77777777" w:rsidR="00E316E3" w:rsidRDefault="00E316E3" w:rsidP="008B1446">
                          <w:pPr>
                            <w:pStyle w:val="BodyTextIndent"/>
                            <w:tabs>
                              <w:tab w:val="left" w:pos="1260"/>
                            </w:tabs>
                            <w:ind w:right="611" w:firstLine="0"/>
                            <w:jc w:val="left"/>
                            <w:rPr>
                              <w:sz w:val="16"/>
                            </w:rPr>
                          </w:pPr>
                          <w:r>
                            <w:rPr>
                              <w:sz w:val="16"/>
                            </w:rPr>
                            <w:t xml:space="preserve">   QUEEN SQUARE BRAIN BANK FOR NEUROLOGICAL DISORDERS</w:t>
                          </w:r>
                        </w:p>
                        <w:p w14:paraId="35350703" w14:textId="77777777" w:rsidR="00E316E3" w:rsidRDefault="00E316E3" w:rsidP="008B1446">
                          <w:pPr>
                            <w:pStyle w:val="BodyTextIndent"/>
                            <w:ind w:right="611" w:firstLine="0"/>
                            <w:rPr>
                              <w:bCs w:val="0"/>
                              <w:sz w:val="16"/>
                            </w:rPr>
                          </w:pPr>
                          <w:r>
                            <w:rPr>
                              <w:bCs w:val="0"/>
                              <w:sz w:val="16"/>
                            </w:rPr>
                            <w:t>UCL QUEEN SQUARE INSTITUTE OF NEUROLOGY</w:t>
                          </w:r>
                        </w:p>
                        <w:p w14:paraId="4E5AD0F6" w14:textId="77777777" w:rsidR="00E316E3" w:rsidRDefault="00E316E3" w:rsidP="008B1446">
                          <w:pPr>
                            <w:pStyle w:val="Heading1"/>
                            <w:ind w:right="611"/>
                            <w:rPr>
                              <w:bCs/>
                              <w:sz w:val="16"/>
                            </w:rPr>
                          </w:pPr>
                          <w:r>
                            <w:rPr>
                              <w:bCs/>
                              <w:sz w:val="16"/>
                            </w:rPr>
                            <w:t>1 WAKEFIELD STREET</w:t>
                          </w:r>
                        </w:p>
                        <w:p w14:paraId="0D0F432A" w14:textId="77777777" w:rsidR="00E316E3" w:rsidRDefault="00E316E3" w:rsidP="008B1446">
                          <w:pPr>
                            <w:pStyle w:val="Heading2"/>
                            <w:ind w:left="-851" w:right="611"/>
                            <w:rPr>
                              <w:sz w:val="16"/>
                            </w:rPr>
                          </w:pPr>
                          <w:r>
                            <w:rPr>
                              <w:sz w:val="16"/>
                            </w:rPr>
                            <w:t>LONDON WC1N 1PJ</w:t>
                          </w:r>
                        </w:p>
                        <w:p w14:paraId="1D9054E9" w14:textId="77777777" w:rsidR="00E316E3" w:rsidRPr="00A14CE4" w:rsidRDefault="00E316E3" w:rsidP="008B1446">
                          <w:pPr>
                            <w:pStyle w:val="Heading4"/>
                            <w:ind w:right="611"/>
                            <w:rPr>
                              <w:b w:val="0"/>
                            </w:rPr>
                          </w:pPr>
                          <w:r w:rsidRPr="00A14CE4">
                            <w:rPr>
                              <w:b w:val="0"/>
                            </w:rPr>
                            <w:t>TEL: 020 7837 8370</w:t>
                          </w:r>
                        </w:p>
                        <w:p w14:paraId="45164064" w14:textId="77777777" w:rsidR="00E316E3" w:rsidRPr="00A14CE4" w:rsidRDefault="00E316E3" w:rsidP="008B1446">
                          <w:pPr>
                            <w:ind w:right="611"/>
                            <w:jc w:val="right"/>
                            <w:rPr>
                              <w:bCs/>
                              <w:sz w:val="16"/>
                            </w:rPr>
                          </w:pPr>
                        </w:p>
                        <w:p w14:paraId="01B11CB1" w14:textId="77777777" w:rsidR="00E316E3" w:rsidRPr="00A85335" w:rsidRDefault="00E316E3" w:rsidP="008B1446">
                          <w:pPr>
                            <w:ind w:right="611"/>
                            <w:jc w:val="right"/>
                            <w:rPr>
                              <w:bCs/>
                            </w:rPr>
                          </w:pPr>
                          <w:r w:rsidRPr="00A85335">
                            <w:rPr>
                              <w:bCs/>
                              <w:sz w:val="16"/>
                            </w:rPr>
                            <w:t>Email: l.haddon@ucl.ac.uk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4412E" id="Rectangle 26" o:spid="_x0000_s1029" style="position:absolute;margin-left:210.75pt;margin-top:3.5pt;width:307.6pt;height:1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" stroked="f">
              <v:textbox>
                <w:txbxContent>
                  <w:p w14:paraId="09DC412E" w14:textId="77777777" w:rsidR="00E316E3" w:rsidRDefault="00E316E3" w:rsidP="008B1446">
                    <w:pPr>
                      <w:pStyle w:val="BodyTextIndent"/>
                      <w:tabs>
                        <w:tab w:val="left" w:pos="1260"/>
                      </w:tabs>
                      <w:ind w:right="611" w:firstLine="0"/>
                      <w:rPr>
                        <w:b w:val="0"/>
                        <w:bCs w:val="0"/>
                        <w:i/>
                        <w:iCs/>
                        <w:sz w:val="16"/>
                      </w:rPr>
                    </w:pPr>
                    <w:r>
                      <w:rPr>
                        <w:b w:val="0"/>
                        <w:bCs w:val="0"/>
                        <w:i/>
                        <w:iCs/>
                        <w:sz w:val="16"/>
                      </w:rPr>
                      <w:t>All correspondence to:</w:t>
                    </w:r>
                  </w:p>
                  <w:p w14:paraId="61BD460B" w14:textId="77777777" w:rsidR="00E316E3" w:rsidRDefault="00E316E3" w:rsidP="008B1446">
                    <w:pPr>
                      <w:pStyle w:val="BodyTextIndent"/>
                      <w:tabs>
                        <w:tab w:val="left" w:pos="1260"/>
                      </w:tabs>
                      <w:ind w:right="611" w:firstLine="0"/>
                      <w:jc w:val="left"/>
                      <w:rPr>
                        <w:sz w:val="16"/>
                      </w:rPr>
                    </w:pPr>
                    <w:r>
                      <w:rPr>
                        <w:sz w:val="16"/>
                      </w:rPr>
                      <w:t xml:space="preserve">   QUEEN SQUARE BRAIN BANK FOR NEUROLOGICAL DISORDERS</w:t>
                    </w:r>
                  </w:p>
                  <w:p w14:paraId="35350703" w14:textId="77777777" w:rsidR="00E316E3" w:rsidRDefault="00E316E3" w:rsidP="008B1446">
                    <w:pPr>
                      <w:pStyle w:val="BodyTextIndent"/>
                      <w:ind w:right="611" w:firstLine="0"/>
                      <w:rPr>
                        <w:bCs w:val="0"/>
                        <w:sz w:val="16"/>
                      </w:rPr>
                    </w:pPr>
                    <w:r>
                      <w:rPr>
                        <w:bCs w:val="0"/>
                        <w:sz w:val="16"/>
                      </w:rPr>
                      <w:t>UCL QUEEN SQUARE INSTITUTE OF NEUROLOGY</w:t>
                    </w:r>
                  </w:p>
                  <w:p w14:paraId="4E5AD0F6" w14:textId="77777777" w:rsidR="00E316E3" w:rsidRDefault="00E316E3" w:rsidP="008B1446">
                    <w:pPr>
                      <w:pStyle w:val="Heading1"/>
                      <w:ind w:right="611"/>
                      <w:rPr>
                        <w:bCs/>
                        <w:sz w:val="16"/>
                      </w:rPr>
                    </w:pPr>
                    <w:r>
                      <w:rPr>
                        <w:bCs/>
                        <w:sz w:val="16"/>
                      </w:rPr>
                      <w:t>1 WAKEFIELD STREET</w:t>
                    </w:r>
                  </w:p>
                  <w:p w14:paraId="0D0F432A" w14:textId="77777777" w:rsidR="00E316E3" w:rsidRDefault="00E316E3" w:rsidP="008B1446">
                    <w:pPr>
                      <w:pStyle w:val="Heading2"/>
                      <w:ind w:left="-851" w:right="611"/>
                      <w:rPr>
                        <w:sz w:val="16"/>
                      </w:rPr>
                    </w:pPr>
                    <w:r>
                      <w:rPr>
                        <w:sz w:val="16"/>
                      </w:rPr>
                      <w:t>LONDON WC1N 1PJ</w:t>
                    </w:r>
                  </w:p>
                  <w:p w14:paraId="1D9054E9" w14:textId="77777777" w:rsidR="00E316E3" w:rsidRPr="00A14CE4" w:rsidRDefault="00E316E3" w:rsidP="008B1446">
                    <w:pPr>
                      <w:pStyle w:val="Heading4"/>
                      <w:ind w:right="611"/>
                      <w:rPr>
                        <w:b w:val="0"/>
                      </w:rPr>
                    </w:pPr>
                    <w:r w:rsidRPr="00A14CE4">
                      <w:rPr>
                        <w:b w:val="0"/>
                      </w:rPr>
                      <w:t>TEL: 020 7837 8370</w:t>
                    </w:r>
                  </w:p>
                  <w:p w14:paraId="45164064" w14:textId="77777777" w:rsidR="00E316E3" w:rsidRPr="00A14CE4" w:rsidRDefault="00E316E3" w:rsidP="008B1446">
                    <w:pPr>
                      <w:ind w:right="611"/>
                      <w:jc w:val="right"/>
                      <w:rPr>
                        <w:bCs/>
                        <w:sz w:val="16"/>
                      </w:rPr>
                    </w:pPr>
                  </w:p>
                  <w:p w14:paraId="01B11CB1" w14:textId="77777777" w:rsidR="00E316E3" w:rsidRPr="00A85335" w:rsidRDefault="00E316E3" w:rsidP="008B1446">
                    <w:pPr>
                      <w:ind w:right="611"/>
                      <w:jc w:val="right"/>
                      <w:rPr>
                        <w:bCs/>
                      </w:rPr>
                    </w:pPr>
                    <w:r w:rsidRPr="00A85335">
                      <w:rPr>
                        <w:bCs/>
                        <w:sz w:val="16"/>
                      </w:rPr>
                      <w:t>Email: l.haddon@ucl.ac.uk</w:t>
                    </w:r>
                  </w:p>
                </w:txbxContent>
              </v:textbox>
            </v:rect>
          </w:pict>
        </mc:Fallback>
      </mc:AlternateContent>
    </w:r>
  </w:p>
  <w:p w14:paraId="03C6DB01" w14:textId="77777777" w:rsidR="00E316E3" w:rsidRDefault="00E316E3" w:rsidP="008B1446">
    <w:pPr>
      <w:tabs>
        <w:tab w:val="left" w:pos="1160"/>
      </w:tabs>
    </w:pPr>
  </w:p>
  <w:p w14:paraId="7ECC5B59" w14:textId="77777777" w:rsidR="00E316E3" w:rsidRDefault="00E316E3" w:rsidP="008B1446">
    <w:pPr>
      <w:tabs>
        <w:tab w:val="left" w:pos="1160"/>
      </w:tabs>
    </w:pPr>
  </w:p>
  <w:p w14:paraId="00D9690F" w14:textId="77777777" w:rsidR="00E316E3" w:rsidRDefault="00E316E3" w:rsidP="008B1446">
    <w:pPr>
      <w:tabs>
        <w:tab w:val="left" w:pos="1160"/>
      </w:tabs>
    </w:pPr>
  </w:p>
  <w:p w14:paraId="2FA02484" w14:textId="77777777" w:rsidR="00E316E3" w:rsidRDefault="00E316E3" w:rsidP="008B1446">
    <w:pPr>
      <w:tabs>
        <w:tab w:val="left" w:pos="1160"/>
      </w:tabs>
    </w:pPr>
  </w:p>
  <w:p w14:paraId="2DA59B0C" w14:textId="77777777" w:rsidR="00E316E3" w:rsidRDefault="00E316E3" w:rsidP="008B1446">
    <w:pPr>
      <w:pStyle w:val="Date"/>
      <w:tabs>
        <w:tab w:val="left" w:pos="1160"/>
      </w:tabs>
      <w:spacing w:before="0"/>
    </w:pPr>
    <w:r>
      <w:tab/>
    </w:r>
    <w:r>
      <w:tab/>
    </w:r>
  </w:p>
  <w:p w14:paraId="4539D817" w14:textId="77777777" w:rsidR="00E316E3" w:rsidRDefault="00E316E3" w:rsidP="008B1446">
    <w:pPr>
      <w:pStyle w:val="Date"/>
      <w:tabs>
        <w:tab w:val="left" w:pos="1160"/>
      </w:tabs>
      <w:spacing w:before="0"/>
    </w:pPr>
  </w:p>
  <w:p w14:paraId="5723B971" w14:textId="77777777" w:rsidR="00E316E3" w:rsidRDefault="00E316E3" w:rsidP="008B1446">
    <w:pPr>
      <w:pStyle w:val="Date"/>
      <w:tabs>
        <w:tab w:val="left" w:pos="1160"/>
      </w:tabs>
      <w:spacing w:before="0"/>
    </w:pPr>
  </w:p>
  <w:p w14:paraId="108E065C" w14:textId="77777777" w:rsidR="00E316E3" w:rsidRPr="00C97FCA" w:rsidRDefault="00E316E3" w:rsidP="00C97FCA">
    <w:pPr>
      <w:pStyle w:val="Date"/>
      <w:tabs>
        <w:tab w:val="left" w:pos="1160"/>
      </w:tabs>
      <w:spacing w:before="0"/>
    </w:pPr>
    <w:r>
      <w:tab/>
    </w:r>
    <w:r>
      <w:tab/>
    </w:r>
    <w:r>
      <w:rPr>
        <w:lang w:val="en-US"/>
      </w:rPr>
      <w:t xml:space="preserve">                                                                      </w:t>
    </w:r>
  </w:p>
  <w:p w14:paraId="3396B6E3" w14:textId="77777777" w:rsidR="00E316E3" w:rsidRPr="008B1446" w:rsidRDefault="00E316E3" w:rsidP="008B1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46FD" w14:textId="43883449" w:rsidR="006D4D28" w:rsidRDefault="006D4D28" w:rsidP="006D4D28">
    <w:pPr>
      <w:pStyle w:val="Header"/>
      <w:rPr>
        <w:rFonts w:cs="Arial"/>
        <w:bCs/>
        <w:iCs/>
        <w:szCs w:val="16"/>
      </w:rPr>
    </w:pPr>
  </w:p>
  <w:p w14:paraId="1E9A4702" w14:textId="77777777" w:rsidR="00010E31" w:rsidRDefault="00010E31" w:rsidP="006D4D28">
    <w:pPr>
      <w:pStyle w:val="Header"/>
      <w:rPr>
        <w:rFonts w:cs="Arial"/>
        <w:bCs/>
        <w:iCs/>
        <w:szCs w:val="16"/>
      </w:rPr>
    </w:pPr>
  </w:p>
  <w:p w14:paraId="3359F282" w14:textId="620A6316" w:rsidR="006D4D28" w:rsidRPr="006D4D28" w:rsidRDefault="006D4D28" w:rsidP="006D4D28">
    <w:pPr>
      <w:pStyle w:val="Header"/>
      <w:rPr>
        <w:sz w:val="16"/>
        <w:szCs w:val="20"/>
      </w:rPr>
    </w:pPr>
    <w:r w:rsidRPr="006D4D28">
      <w:rPr>
        <w:rFonts w:cs="Arial"/>
        <w:bCs/>
        <w:iCs/>
        <w:sz w:val="16"/>
        <w:szCs w:val="12"/>
      </w:rPr>
      <w:t xml:space="preserve">Version </w:t>
    </w:r>
    <w:r w:rsidRPr="00E25FCD">
      <w:rPr>
        <w:rFonts w:cs="Arial"/>
        <w:bCs/>
        <w:iCs/>
        <w:sz w:val="16"/>
        <w:szCs w:val="12"/>
      </w:rPr>
      <w:t>4</w:t>
    </w:r>
    <w:r w:rsidR="00412D01">
      <w:rPr>
        <w:rFonts w:cs="Arial"/>
        <w:bCs/>
        <w:iCs/>
        <w:sz w:val="16"/>
        <w:szCs w:val="12"/>
      </w:rPr>
      <w:t>.1</w:t>
    </w:r>
    <w:r w:rsidRPr="00E25FCD">
      <w:rPr>
        <w:rFonts w:cs="Arial"/>
        <w:bCs/>
        <w:iCs/>
        <w:sz w:val="16"/>
        <w:szCs w:val="12"/>
      </w:rPr>
      <w:t xml:space="preserve"> – </w:t>
    </w:r>
    <w:r w:rsidR="00CD5209" w:rsidRPr="00E25FCD">
      <w:rPr>
        <w:rFonts w:cs="Arial"/>
        <w:bCs/>
        <w:iCs/>
        <w:sz w:val="16"/>
        <w:szCs w:val="12"/>
      </w:rPr>
      <w:t>8</w:t>
    </w:r>
    <w:r w:rsidR="00CD5209" w:rsidRPr="00E25FCD">
      <w:rPr>
        <w:rFonts w:cs="Arial"/>
        <w:bCs/>
        <w:iCs/>
        <w:sz w:val="16"/>
        <w:szCs w:val="12"/>
        <w:vertAlign w:val="superscript"/>
      </w:rPr>
      <w:t>th</w:t>
    </w:r>
    <w:r w:rsidR="00CD5209" w:rsidRPr="00E25FCD">
      <w:rPr>
        <w:rFonts w:cs="Arial"/>
        <w:bCs/>
        <w:iCs/>
        <w:sz w:val="16"/>
        <w:szCs w:val="12"/>
      </w:rPr>
      <w:t xml:space="preserve"> December</w:t>
    </w:r>
    <w:r w:rsidRPr="00E25FCD">
      <w:rPr>
        <w:rFonts w:cs="Arial"/>
        <w:bCs/>
        <w:iCs/>
        <w:sz w:val="16"/>
        <w:szCs w:val="12"/>
      </w:rPr>
      <w:t xml:space="preserve"> 202</w:t>
    </w:r>
    <w:r w:rsidR="00CD5209" w:rsidRPr="00E25FCD">
      <w:rPr>
        <w:rFonts w:cs="Arial"/>
        <w:bCs/>
        <w:iCs/>
        <w:sz w:val="16"/>
        <w:szCs w:val="12"/>
      </w:rPr>
      <w:t>2</w:t>
    </w:r>
    <w:r w:rsidRPr="00E25FCD">
      <w:rPr>
        <w:rFonts w:cs="Arial"/>
        <w:bCs/>
        <w:iCs/>
        <w:sz w:val="16"/>
        <w:szCs w:val="12"/>
      </w:rPr>
      <w:t xml:space="preserve"> – </w:t>
    </w:r>
    <w:r w:rsidRPr="006D4D28">
      <w:rPr>
        <w:rFonts w:cs="Arial"/>
        <w:bCs/>
        <w:iCs/>
        <w:sz w:val="16"/>
        <w:szCs w:val="12"/>
      </w:rPr>
      <w:t>Information on Tissue Donation</w:t>
    </w:r>
    <w:r w:rsidRPr="006D4D28">
      <w:rPr>
        <w:rFonts w:cs="Arial"/>
        <w:bCs/>
        <w:i/>
        <w:iCs/>
        <w:sz w:val="16"/>
        <w:szCs w:val="12"/>
      </w:rPr>
      <w:t xml:space="preserve"> </w:t>
    </w:r>
    <w:r w:rsidRPr="006D4D28">
      <w:rPr>
        <w:rFonts w:cs="Arial"/>
        <w:bCs/>
        <w:iCs/>
        <w:sz w:val="16"/>
        <w:szCs w:val="12"/>
      </w:rPr>
      <w:t>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C69" w14:textId="53DA04F8" w:rsidR="00C42916" w:rsidRDefault="00C42916" w:rsidP="009F0D0E">
    <w:pPr>
      <w:pStyle w:val="TitlingLine1"/>
      <w:ind w:left="180" w:firstLine="180"/>
    </w:pPr>
  </w:p>
  <w:p w14:paraId="6441FC5B" w14:textId="69ADF10E" w:rsidR="00C42916" w:rsidRDefault="00C42916" w:rsidP="00C609E1">
    <w:pPr>
      <w:pStyle w:val="BalloonText"/>
      <w:jc w:val="center"/>
      <w:rPr>
        <w:rFonts w:ascii="Arial" w:hAnsi="Arial" w:cs="Times New Roman"/>
        <w:b/>
        <w:sz w:val="20"/>
        <w:szCs w:val="24"/>
      </w:rPr>
    </w:pPr>
  </w:p>
  <w:p w14:paraId="527B0BE5" w14:textId="5F33D4AA" w:rsidR="00C42916" w:rsidRDefault="00C42916" w:rsidP="00C609E1">
    <w:pPr>
      <w:pStyle w:val="BalloonText"/>
      <w:jc w:val="center"/>
      <w:rPr>
        <w:rFonts w:ascii="Arial" w:hAnsi="Arial" w:cs="Times New Roman"/>
        <w:b/>
        <w:sz w:val="20"/>
        <w:szCs w:val="24"/>
      </w:rPr>
    </w:pPr>
  </w:p>
  <w:p w14:paraId="3E47E70A" w14:textId="2112898E" w:rsidR="001A56CC" w:rsidRPr="006D4D28" w:rsidRDefault="001A56CC" w:rsidP="001A56CC">
    <w:pPr>
      <w:pStyle w:val="Header"/>
      <w:rPr>
        <w:sz w:val="16"/>
        <w:szCs w:val="20"/>
      </w:rPr>
    </w:pPr>
    <w:r w:rsidRPr="006D4D28">
      <w:rPr>
        <w:rFonts w:cs="Arial"/>
        <w:bCs/>
        <w:iCs/>
        <w:sz w:val="16"/>
        <w:szCs w:val="12"/>
      </w:rPr>
      <w:t xml:space="preserve">Version </w:t>
    </w:r>
    <w:r w:rsidRPr="00E25FCD">
      <w:rPr>
        <w:rFonts w:cs="Arial"/>
        <w:bCs/>
        <w:iCs/>
        <w:sz w:val="16"/>
        <w:szCs w:val="12"/>
      </w:rPr>
      <w:t>4</w:t>
    </w:r>
    <w:r>
      <w:rPr>
        <w:rFonts w:cs="Arial"/>
        <w:bCs/>
        <w:iCs/>
        <w:sz w:val="16"/>
        <w:szCs w:val="12"/>
      </w:rPr>
      <w:t>.1</w:t>
    </w:r>
    <w:r w:rsidRPr="00E25FCD">
      <w:rPr>
        <w:rFonts w:cs="Arial"/>
        <w:bCs/>
        <w:iCs/>
        <w:sz w:val="16"/>
        <w:szCs w:val="12"/>
      </w:rPr>
      <w:t xml:space="preserve"> – 8</w:t>
    </w:r>
    <w:r w:rsidRPr="00E25FCD">
      <w:rPr>
        <w:rFonts w:cs="Arial"/>
        <w:bCs/>
        <w:iCs/>
        <w:sz w:val="16"/>
        <w:szCs w:val="12"/>
        <w:vertAlign w:val="superscript"/>
      </w:rPr>
      <w:t>th</w:t>
    </w:r>
    <w:r w:rsidRPr="00E25FCD">
      <w:rPr>
        <w:rFonts w:cs="Arial"/>
        <w:bCs/>
        <w:iCs/>
        <w:sz w:val="16"/>
        <w:szCs w:val="12"/>
      </w:rPr>
      <w:t xml:space="preserve"> December 2022 – </w:t>
    </w:r>
    <w:r w:rsidRPr="006D4D28">
      <w:rPr>
        <w:rFonts w:cs="Arial"/>
        <w:bCs/>
        <w:iCs/>
        <w:sz w:val="16"/>
        <w:szCs w:val="12"/>
      </w:rPr>
      <w:t>Information on Tissue Donation</w:t>
    </w:r>
    <w:r w:rsidRPr="006D4D28">
      <w:rPr>
        <w:rFonts w:cs="Arial"/>
        <w:bCs/>
        <w:i/>
        <w:iCs/>
        <w:sz w:val="16"/>
        <w:szCs w:val="12"/>
      </w:rPr>
      <w:t xml:space="preserve"> </w:t>
    </w:r>
    <w:r w:rsidRPr="006D4D28">
      <w:rPr>
        <w:rFonts w:cs="Arial"/>
        <w:bCs/>
        <w:iCs/>
        <w:sz w:val="16"/>
        <w:szCs w:val="12"/>
      </w:rPr>
      <w:t>continued:</w:t>
    </w:r>
  </w:p>
  <w:p w14:paraId="55842C0D" w14:textId="46F93512" w:rsidR="00C42916" w:rsidRDefault="00C42916" w:rsidP="00C609E1">
    <w:pPr>
      <w:pStyle w:val="BalloonText"/>
      <w:jc w:val="center"/>
      <w:rPr>
        <w:rFonts w:ascii="Arial" w:hAnsi="Arial" w:cs="Times New Roman"/>
        <w:b/>
        <w:sz w:val="20"/>
        <w:szCs w:val="24"/>
      </w:rPr>
    </w:pPr>
  </w:p>
  <w:p w14:paraId="56B6727A" w14:textId="35684067" w:rsidR="00C42916" w:rsidRPr="001A56CC" w:rsidRDefault="00C42916" w:rsidP="001A56CC">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57216" behindDoc="0" locked="0" layoutInCell="1" allowOverlap="1" wp14:anchorId="1DC9C206" wp14:editId="4DCD9797">
              <wp:simplePos x="0" y="0"/>
              <wp:positionH relativeFrom="column">
                <wp:posOffset>-190500</wp:posOffset>
              </wp:positionH>
              <wp:positionV relativeFrom="paragraph">
                <wp:posOffset>69215</wp:posOffset>
              </wp:positionV>
              <wp:extent cx="3009900" cy="45719"/>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AE1D3" w14:textId="77777777" w:rsidR="00C42916" w:rsidRDefault="00C42916" w:rsidP="00C609E1">
                          <w:pPr>
                            <w:rPr>
                              <w:b/>
                              <w:sz w:val="16"/>
                            </w:rPr>
                          </w:pPr>
                        </w:p>
                        <w:p w14:paraId="11B665C0" w14:textId="77777777" w:rsidR="00C42916" w:rsidRDefault="00C42916" w:rsidP="00C609E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9C206" id="_x0000_t202" coordsize="21600,21600" o:spt="202" path="m,l,21600r21600,l21600,xe">
              <v:stroke joinstyle="miter"/>
              <v:path gradientshapeok="t" o:connecttype="rect"/>
            </v:shapetype>
            <v:shape id="_x0000_s1030" type="#_x0000_t202" style="position:absolute;left:0;text-align:left;margin-left:-15pt;margin-top:5.45pt;width:23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" stroked="f">
              <v:textbox>
                <w:txbxContent>
                  <w:p w14:paraId="76FAE1D3" w14:textId="77777777" w:rsidR="00C42916" w:rsidRDefault="00C42916" w:rsidP="00C609E1">
                    <w:pPr>
                      <w:rPr>
                        <w:b/>
                        <w:sz w:val="16"/>
                      </w:rPr>
                    </w:pPr>
                  </w:p>
                  <w:p w14:paraId="11B665C0" w14:textId="77777777" w:rsidR="00C42916" w:rsidRDefault="00C42916" w:rsidP="00C609E1">
                    <w:pPr>
                      <w:rPr>
                        <w:sz w:val="16"/>
                      </w:rPr>
                    </w:pPr>
                  </w:p>
                </w:txbxContent>
              </v:textbox>
            </v:shape>
          </w:pict>
        </mc:Fallback>
      </mc:AlternateContent>
    </w:r>
    <w:r w:rsidR="001A56CC">
      <w:rPr>
        <w:noProof/>
      </w:rPr>
      <mc:AlternateContent>
        <mc:Choice Requires="wps">
          <w:drawing>
            <wp:anchor distT="0" distB="0" distL="114300" distR="114300" simplePos="0" relativeHeight="251661312" behindDoc="1" locked="0" layoutInCell="1" allowOverlap="1" wp14:anchorId="0BA62C3B" wp14:editId="1F0A2885">
              <wp:simplePos x="0" y="0"/>
              <wp:positionH relativeFrom="column">
                <wp:posOffset>2676525</wp:posOffset>
              </wp:positionH>
              <wp:positionV relativeFrom="paragraph">
                <wp:posOffset>37465</wp:posOffset>
              </wp:positionV>
              <wp:extent cx="3906520" cy="45719"/>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E8B29" w14:textId="1BA6F7C3" w:rsidR="00C42916" w:rsidRDefault="00C42916" w:rsidP="002C2843">
                          <w:pPr>
                            <w:ind w:right="611"/>
                            <w:jc w:val="righ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2C3B" id="_x0000_s1031" style="position:absolute;left:0;text-align:left;margin-left:210.75pt;margin-top:2.95pt;width:307.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" stroked="f">
              <v:textbox>
                <w:txbxContent>
                  <w:p w14:paraId="4A0E8B29" w14:textId="1BA6F7C3" w:rsidR="00C42916" w:rsidRDefault="00C42916" w:rsidP="002C2843">
                    <w:pPr>
                      <w:ind w:right="611"/>
                      <w:jc w:val="right"/>
                      <w:rPr>
                        <w:b/>
                        <w:bCs/>
                      </w:rPr>
                    </w:pPr>
                  </w:p>
                </w:txbxContent>
              </v:textbox>
            </v:rect>
          </w:pict>
        </mc:Fallback>
      </mc:AlternateContent>
    </w:r>
    <w:r>
      <w:tab/>
    </w:r>
    <w:r>
      <w:tab/>
    </w:r>
    <w:r>
      <w:tab/>
    </w: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DFA8" w14:textId="77777777" w:rsidR="00187E6D" w:rsidRDefault="00187E6D" w:rsidP="00C609E1">
    <w:pPr>
      <w:pStyle w:val="BalloonText"/>
      <w:rPr>
        <w:rFonts w:ascii="Arial" w:hAnsi="Arial" w:cs="Times New Roman"/>
        <w:b/>
        <w:sz w:val="20"/>
        <w:szCs w:val="24"/>
      </w:rPr>
    </w:pPr>
  </w:p>
  <w:p w14:paraId="33FB11C4" w14:textId="77777777" w:rsidR="00884438" w:rsidRDefault="00884438">
    <w:pPr>
      <w:pStyle w:val="Header"/>
      <w:rPr>
        <w:rFonts w:cs="Arial"/>
        <w:bCs/>
        <w:iCs/>
        <w:sz w:val="16"/>
        <w:szCs w:val="12"/>
      </w:rPr>
    </w:pPr>
  </w:p>
  <w:p w14:paraId="5C080F90" w14:textId="23A2B4B4" w:rsidR="00187E6D" w:rsidRDefault="00187E6D">
    <w:pPr>
      <w:pStyle w:val="Header"/>
    </w:pPr>
    <w:r w:rsidRPr="006D4D28">
      <w:rPr>
        <w:rFonts w:cs="Arial"/>
        <w:bCs/>
        <w:iCs/>
        <w:sz w:val="16"/>
        <w:szCs w:val="12"/>
      </w:rPr>
      <w:t xml:space="preserve">Version </w:t>
    </w:r>
    <w:r w:rsidRPr="00E25FCD">
      <w:rPr>
        <w:rFonts w:cs="Arial"/>
        <w:bCs/>
        <w:iCs/>
        <w:sz w:val="16"/>
        <w:szCs w:val="12"/>
      </w:rPr>
      <w:t>4</w:t>
    </w:r>
    <w:r w:rsidR="00884438">
      <w:rPr>
        <w:rFonts w:cs="Arial"/>
        <w:bCs/>
        <w:iCs/>
        <w:sz w:val="16"/>
        <w:szCs w:val="12"/>
      </w:rPr>
      <w:t>.1</w:t>
    </w:r>
    <w:r w:rsidRPr="00E25FCD">
      <w:rPr>
        <w:rFonts w:cs="Arial"/>
        <w:bCs/>
        <w:iCs/>
        <w:sz w:val="16"/>
        <w:szCs w:val="12"/>
      </w:rPr>
      <w:t xml:space="preserve"> – </w:t>
    </w:r>
    <w:r w:rsidR="003D3A6E" w:rsidRPr="00E25FCD">
      <w:rPr>
        <w:rFonts w:cs="Arial"/>
        <w:bCs/>
        <w:iCs/>
        <w:sz w:val="16"/>
        <w:szCs w:val="12"/>
      </w:rPr>
      <w:t>8</w:t>
    </w:r>
    <w:r w:rsidR="003D3A6E" w:rsidRPr="00E25FCD">
      <w:rPr>
        <w:rFonts w:cs="Arial"/>
        <w:bCs/>
        <w:iCs/>
        <w:sz w:val="16"/>
        <w:szCs w:val="12"/>
        <w:vertAlign w:val="superscript"/>
      </w:rPr>
      <w:t>th</w:t>
    </w:r>
    <w:r w:rsidR="003D3A6E" w:rsidRPr="00E25FCD">
      <w:rPr>
        <w:rFonts w:cs="Arial"/>
        <w:bCs/>
        <w:iCs/>
        <w:sz w:val="16"/>
        <w:szCs w:val="12"/>
      </w:rPr>
      <w:t xml:space="preserve"> December</w:t>
    </w:r>
    <w:r w:rsidRPr="00E25FCD">
      <w:rPr>
        <w:rFonts w:cs="Arial"/>
        <w:bCs/>
        <w:iCs/>
        <w:sz w:val="16"/>
        <w:szCs w:val="12"/>
      </w:rPr>
      <w:t xml:space="preserve"> 202</w:t>
    </w:r>
    <w:r w:rsidR="003D3A6E" w:rsidRPr="00E25FCD">
      <w:rPr>
        <w:rFonts w:cs="Arial"/>
        <w:bCs/>
        <w:iCs/>
        <w:sz w:val="16"/>
        <w:szCs w:val="12"/>
      </w:rPr>
      <w:t>2</w:t>
    </w:r>
    <w:r w:rsidRPr="00E25FCD">
      <w:rPr>
        <w:rFonts w:cs="Arial"/>
        <w:bCs/>
        <w:iCs/>
        <w:sz w:val="16"/>
        <w:szCs w:val="12"/>
      </w:rPr>
      <w:t xml:space="preserve"> – Information </w:t>
    </w:r>
    <w:r w:rsidRPr="006D4D28">
      <w:rPr>
        <w:rFonts w:cs="Arial"/>
        <w:bCs/>
        <w:iCs/>
        <w:sz w:val="16"/>
        <w:szCs w:val="12"/>
      </w:rPr>
      <w:t>on Tissue Donation</w:t>
    </w:r>
    <w:r w:rsidRPr="006D4D28">
      <w:rPr>
        <w:rFonts w:cs="Arial"/>
        <w:bCs/>
        <w:i/>
        <w:iCs/>
        <w:sz w:val="16"/>
        <w:szCs w:val="12"/>
      </w:rPr>
      <w:t xml:space="preserve"> </w:t>
    </w:r>
    <w:r w:rsidRPr="006D4D28">
      <w:rPr>
        <w:rFonts w:cs="Arial"/>
        <w:bCs/>
        <w:iCs/>
        <w:sz w:val="16"/>
        <w:szCs w:val="12"/>
      </w:rPr>
      <w:t>continued</w:t>
    </w:r>
    <w:r>
      <w:rPr>
        <w:rFonts w:cs="Arial"/>
        <w:bCs/>
        <w:iCs/>
        <w:sz w:val="16"/>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num w:numId="1" w16cid:durableId="1699088879">
    <w:abstractNumId w:val="9"/>
  </w:num>
  <w:num w:numId="2" w16cid:durableId="1931153926">
    <w:abstractNumId w:val="7"/>
  </w:num>
  <w:num w:numId="3" w16cid:durableId="111360869">
    <w:abstractNumId w:val="6"/>
  </w:num>
  <w:num w:numId="4" w16cid:durableId="127168898">
    <w:abstractNumId w:val="5"/>
  </w:num>
  <w:num w:numId="5" w16cid:durableId="745957189">
    <w:abstractNumId w:val="4"/>
  </w:num>
  <w:num w:numId="6" w16cid:durableId="1347554999">
    <w:abstractNumId w:val="8"/>
  </w:num>
  <w:num w:numId="7" w16cid:durableId="659581657">
    <w:abstractNumId w:val="3"/>
  </w:num>
  <w:num w:numId="8" w16cid:durableId="1933856931">
    <w:abstractNumId w:val="2"/>
  </w:num>
  <w:num w:numId="9" w16cid:durableId="103885079">
    <w:abstractNumId w:val="1"/>
  </w:num>
  <w:num w:numId="10" w16cid:durableId="114917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9865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FC"/>
    <w:rsid w:val="0000004C"/>
    <w:rsid w:val="000005C8"/>
    <w:rsid w:val="00000766"/>
    <w:rsid w:val="00000FD2"/>
    <w:rsid w:val="00001C4C"/>
    <w:rsid w:val="00001CDB"/>
    <w:rsid w:val="00003493"/>
    <w:rsid w:val="000038EF"/>
    <w:rsid w:val="000067A7"/>
    <w:rsid w:val="00007439"/>
    <w:rsid w:val="00007A0D"/>
    <w:rsid w:val="00010E31"/>
    <w:rsid w:val="00010FE3"/>
    <w:rsid w:val="000113EA"/>
    <w:rsid w:val="00011B77"/>
    <w:rsid w:val="00012664"/>
    <w:rsid w:val="000126D9"/>
    <w:rsid w:val="00013F0F"/>
    <w:rsid w:val="000142CF"/>
    <w:rsid w:val="000146EE"/>
    <w:rsid w:val="00014AD3"/>
    <w:rsid w:val="000162B6"/>
    <w:rsid w:val="00017623"/>
    <w:rsid w:val="00020DF7"/>
    <w:rsid w:val="0002192A"/>
    <w:rsid w:val="00021D7D"/>
    <w:rsid w:val="00021E72"/>
    <w:rsid w:val="000230AE"/>
    <w:rsid w:val="000245D8"/>
    <w:rsid w:val="000249D9"/>
    <w:rsid w:val="00024F63"/>
    <w:rsid w:val="00025C62"/>
    <w:rsid w:val="00027A33"/>
    <w:rsid w:val="00030E1A"/>
    <w:rsid w:val="00031383"/>
    <w:rsid w:val="00031A7A"/>
    <w:rsid w:val="00031BB8"/>
    <w:rsid w:val="000329B0"/>
    <w:rsid w:val="00032F52"/>
    <w:rsid w:val="00033D76"/>
    <w:rsid w:val="00033ED4"/>
    <w:rsid w:val="000358C4"/>
    <w:rsid w:val="00035B80"/>
    <w:rsid w:val="0003680D"/>
    <w:rsid w:val="00037F03"/>
    <w:rsid w:val="00040DAC"/>
    <w:rsid w:val="00041487"/>
    <w:rsid w:val="00041F78"/>
    <w:rsid w:val="0004227F"/>
    <w:rsid w:val="00042640"/>
    <w:rsid w:val="00042753"/>
    <w:rsid w:val="0004364E"/>
    <w:rsid w:val="00043F8F"/>
    <w:rsid w:val="00044CB3"/>
    <w:rsid w:val="00044DBD"/>
    <w:rsid w:val="00045E10"/>
    <w:rsid w:val="00045E5E"/>
    <w:rsid w:val="00045FAA"/>
    <w:rsid w:val="00046CF0"/>
    <w:rsid w:val="00047E3E"/>
    <w:rsid w:val="00050F4E"/>
    <w:rsid w:val="00052B5C"/>
    <w:rsid w:val="000530D8"/>
    <w:rsid w:val="000538F9"/>
    <w:rsid w:val="000543F6"/>
    <w:rsid w:val="0005445A"/>
    <w:rsid w:val="00054637"/>
    <w:rsid w:val="0005488B"/>
    <w:rsid w:val="000610B0"/>
    <w:rsid w:val="00061D72"/>
    <w:rsid w:val="000623DD"/>
    <w:rsid w:val="00062652"/>
    <w:rsid w:val="00062659"/>
    <w:rsid w:val="0006271D"/>
    <w:rsid w:val="000636A0"/>
    <w:rsid w:val="00063D8B"/>
    <w:rsid w:val="000649F0"/>
    <w:rsid w:val="00064F07"/>
    <w:rsid w:val="0006515D"/>
    <w:rsid w:val="00066706"/>
    <w:rsid w:val="00066A19"/>
    <w:rsid w:val="0006714B"/>
    <w:rsid w:val="0006758A"/>
    <w:rsid w:val="00067EEA"/>
    <w:rsid w:val="000703CE"/>
    <w:rsid w:val="00070EA5"/>
    <w:rsid w:val="00070FA1"/>
    <w:rsid w:val="00072C3D"/>
    <w:rsid w:val="000737F1"/>
    <w:rsid w:val="00073877"/>
    <w:rsid w:val="00074816"/>
    <w:rsid w:val="000774A1"/>
    <w:rsid w:val="000817D2"/>
    <w:rsid w:val="00081AF5"/>
    <w:rsid w:val="00083AB6"/>
    <w:rsid w:val="00083C77"/>
    <w:rsid w:val="00085151"/>
    <w:rsid w:val="00085F3F"/>
    <w:rsid w:val="000871BC"/>
    <w:rsid w:val="000913AB"/>
    <w:rsid w:val="00092326"/>
    <w:rsid w:val="00092885"/>
    <w:rsid w:val="00093607"/>
    <w:rsid w:val="00093B12"/>
    <w:rsid w:val="00093B2F"/>
    <w:rsid w:val="00096026"/>
    <w:rsid w:val="000A00C8"/>
    <w:rsid w:val="000A097C"/>
    <w:rsid w:val="000A0F6E"/>
    <w:rsid w:val="000A16CF"/>
    <w:rsid w:val="000A24D6"/>
    <w:rsid w:val="000A2E69"/>
    <w:rsid w:val="000A30F5"/>
    <w:rsid w:val="000A3596"/>
    <w:rsid w:val="000A4729"/>
    <w:rsid w:val="000A4C08"/>
    <w:rsid w:val="000A636D"/>
    <w:rsid w:val="000A6E39"/>
    <w:rsid w:val="000A70DA"/>
    <w:rsid w:val="000B0602"/>
    <w:rsid w:val="000B14CE"/>
    <w:rsid w:val="000B4951"/>
    <w:rsid w:val="000B5CB2"/>
    <w:rsid w:val="000B6D5E"/>
    <w:rsid w:val="000B6EDB"/>
    <w:rsid w:val="000B7E7D"/>
    <w:rsid w:val="000C1BC0"/>
    <w:rsid w:val="000C275E"/>
    <w:rsid w:val="000C31A7"/>
    <w:rsid w:val="000C38FC"/>
    <w:rsid w:val="000C5712"/>
    <w:rsid w:val="000C6B8A"/>
    <w:rsid w:val="000C6DAA"/>
    <w:rsid w:val="000C79AD"/>
    <w:rsid w:val="000C7C8F"/>
    <w:rsid w:val="000D13DA"/>
    <w:rsid w:val="000D1853"/>
    <w:rsid w:val="000D1938"/>
    <w:rsid w:val="000D1CD8"/>
    <w:rsid w:val="000D352C"/>
    <w:rsid w:val="000D41C3"/>
    <w:rsid w:val="000D4443"/>
    <w:rsid w:val="000D4BC1"/>
    <w:rsid w:val="000D6DE5"/>
    <w:rsid w:val="000D7D89"/>
    <w:rsid w:val="000D7EE7"/>
    <w:rsid w:val="000E0487"/>
    <w:rsid w:val="000E0D8F"/>
    <w:rsid w:val="000E1EC7"/>
    <w:rsid w:val="000E30B4"/>
    <w:rsid w:val="000E370C"/>
    <w:rsid w:val="000E3A63"/>
    <w:rsid w:val="000E3C4A"/>
    <w:rsid w:val="000E56CD"/>
    <w:rsid w:val="000E583B"/>
    <w:rsid w:val="000E7B34"/>
    <w:rsid w:val="000F155F"/>
    <w:rsid w:val="000F1AAC"/>
    <w:rsid w:val="000F3604"/>
    <w:rsid w:val="000F47B5"/>
    <w:rsid w:val="000F4B84"/>
    <w:rsid w:val="000F50E9"/>
    <w:rsid w:val="000F5CB5"/>
    <w:rsid w:val="000F6762"/>
    <w:rsid w:val="000F730B"/>
    <w:rsid w:val="000F7545"/>
    <w:rsid w:val="00101343"/>
    <w:rsid w:val="00101781"/>
    <w:rsid w:val="00102378"/>
    <w:rsid w:val="00102DC2"/>
    <w:rsid w:val="0010364D"/>
    <w:rsid w:val="00103692"/>
    <w:rsid w:val="0010465F"/>
    <w:rsid w:val="001065FE"/>
    <w:rsid w:val="00106863"/>
    <w:rsid w:val="001069AA"/>
    <w:rsid w:val="00106F5E"/>
    <w:rsid w:val="00110CAC"/>
    <w:rsid w:val="001110C2"/>
    <w:rsid w:val="00111F68"/>
    <w:rsid w:val="001126AB"/>
    <w:rsid w:val="00112DC9"/>
    <w:rsid w:val="0011420E"/>
    <w:rsid w:val="001145DB"/>
    <w:rsid w:val="00115E06"/>
    <w:rsid w:val="001160E6"/>
    <w:rsid w:val="00116F5C"/>
    <w:rsid w:val="00117D69"/>
    <w:rsid w:val="001201CC"/>
    <w:rsid w:val="001227FC"/>
    <w:rsid w:val="00122A40"/>
    <w:rsid w:val="00122EA8"/>
    <w:rsid w:val="001233B3"/>
    <w:rsid w:val="00123CE6"/>
    <w:rsid w:val="00124D21"/>
    <w:rsid w:val="001267BC"/>
    <w:rsid w:val="001308EA"/>
    <w:rsid w:val="00130CD2"/>
    <w:rsid w:val="00132AB1"/>
    <w:rsid w:val="00133F85"/>
    <w:rsid w:val="001345AA"/>
    <w:rsid w:val="0013502C"/>
    <w:rsid w:val="0013573A"/>
    <w:rsid w:val="0013627A"/>
    <w:rsid w:val="0013633B"/>
    <w:rsid w:val="00136D25"/>
    <w:rsid w:val="00141B94"/>
    <w:rsid w:val="00143174"/>
    <w:rsid w:val="00143529"/>
    <w:rsid w:val="00144686"/>
    <w:rsid w:val="00144C1D"/>
    <w:rsid w:val="0014608D"/>
    <w:rsid w:val="00146987"/>
    <w:rsid w:val="00147006"/>
    <w:rsid w:val="00147AD3"/>
    <w:rsid w:val="00147E8F"/>
    <w:rsid w:val="00150244"/>
    <w:rsid w:val="00153172"/>
    <w:rsid w:val="001541BB"/>
    <w:rsid w:val="0015467E"/>
    <w:rsid w:val="001549C6"/>
    <w:rsid w:val="00154D5C"/>
    <w:rsid w:val="0015675C"/>
    <w:rsid w:val="00157E93"/>
    <w:rsid w:val="001622E7"/>
    <w:rsid w:val="00162DC4"/>
    <w:rsid w:val="0016510B"/>
    <w:rsid w:val="001658E9"/>
    <w:rsid w:val="00165DA1"/>
    <w:rsid w:val="001670B6"/>
    <w:rsid w:val="00174946"/>
    <w:rsid w:val="00174B26"/>
    <w:rsid w:val="00174C1C"/>
    <w:rsid w:val="00174ED4"/>
    <w:rsid w:val="00174FFD"/>
    <w:rsid w:val="001755C9"/>
    <w:rsid w:val="00177BA3"/>
    <w:rsid w:val="001805C8"/>
    <w:rsid w:val="00181684"/>
    <w:rsid w:val="00181E6F"/>
    <w:rsid w:val="00182CEE"/>
    <w:rsid w:val="00185A2B"/>
    <w:rsid w:val="00186B32"/>
    <w:rsid w:val="00187E6D"/>
    <w:rsid w:val="0019125C"/>
    <w:rsid w:val="0019169D"/>
    <w:rsid w:val="00193379"/>
    <w:rsid w:val="001933AD"/>
    <w:rsid w:val="00193C01"/>
    <w:rsid w:val="001948DF"/>
    <w:rsid w:val="001953CC"/>
    <w:rsid w:val="00195696"/>
    <w:rsid w:val="001970C1"/>
    <w:rsid w:val="00197E50"/>
    <w:rsid w:val="001A044B"/>
    <w:rsid w:val="001A1843"/>
    <w:rsid w:val="001A3075"/>
    <w:rsid w:val="001A4E98"/>
    <w:rsid w:val="001A56CC"/>
    <w:rsid w:val="001A77B5"/>
    <w:rsid w:val="001A7FF8"/>
    <w:rsid w:val="001B1484"/>
    <w:rsid w:val="001B1D59"/>
    <w:rsid w:val="001B2C0E"/>
    <w:rsid w:val="001B2E16"/>
    <w:rsid w:val="001B3225"/>
    <w:rsid w:val="001B65E4"/>
    <w:rsid w:val="001B7E2C"/>
    <w:rsid w:val="001C0080"/>
    <w:rsid w:val="001C00C7"/>
    <w:rsid w:val="001C1ACB"/>
    <w:rsid w:val="001C1D4F"/>
    <w:rsid w:val="001C248C"/>
    <w:rsid w:val="001C29F9"/>
    <w:rsid w:val="001C4CB6"/>
    <w:rsid w:val="001C79FB"/>
    <w:rsid w:val="001C7ABB"/>
    <w:rsid w:val="001C7FBE"/>
    <w:rsid w:val="001D02DA"/>
    <w:rsid w:val="001D0BFF"/>
    <w:rsid w:val="001D0DBF"/>
    <w:rsid w:val="001D11F7"/>
    <w:rsid w:val="001D252D"/>
    <w:rsid w:val="001D2614"/>
    <w:rsid w:val="001D2D27"/>
    <w:rsid w:val="001D33CF"/>
    <w:rsid w:val="001D5712"/>
    <w:rsid w:val="001D6078"/>
    <w:rsid w:val="001D6417"/>
    <w:rsid w:val="001D7A3F"/>
    <w:rsid w:val="001D7AED"/>
    <w:rsid w:val="001D7B47"/>
    <w:rsid w:val="001E0160"/>
    <w:rsid w:val="001E0E8B"/>
    <w:rsid w:val="001E13AB"/>
    <w:rsid w:val="001E19A4"/>
    <w:rsid w:val="001E2C0D"/>
    <w:rsid w:val="001E2D69"/>
    <w:rsid w:val="001E316A"/>
    <w:rsid w:val="001E350E"/>
    <w:rsid w:val="001E462F"/>
    <w:rsid w:val="001E5A95"/>
    <w:rsid w:val="001E6E2E"/>
    <w:rsid w:val="001E7762"/>
    <w:rsid w:val="001F0049"/>
    <w:rsid w:val="001F0580"/>
    <w:rsid w:val="001F0D9F"/>
    <w:rsid w:val="001F43B9"/>
    <w:rsid w:val="001F4B29"/>
    <w:rsid w:val="001F5449"/>
    <w:rsid w:val="001F6FFC"/>
    <w:rsid w:val="00203C20"/>
    <w:rsid w:val="0020400D"/>
    <w:rsid w:val="002045AA"/>
    <w:rsid w:val="00204F6B"/>
    <w:rsid w:val="002062DC"/>
    <w:rsid w:val="002068D0"/>
    <w:rsid w:val="002108E0"/>
    <w:rsid w:val="00211BB3"/>
    <w:rsid w:val="00211EB7"/>
    <w:rsid w:val="00212C53"/>
    <w:rsid w:val="0021593F"/>
    <w:rsid w:val="00215F6C"/>
    <w:rsid w:val="00216CAA"/>
    <w:rsid w:val="00217611"/>
    <w:rsid w:val="00220758"/>
    <w:rsid w:val="0022187A"/>
    <w:rsid w:val="00225C8E"/>
    <w:rsid w:val="002278C2"/>
    <w:rsid w:val="002301E0"/>
    <w:rsid w:val="0023078E"/>
    <w:rsid w:val="00232979"/>
    <w:rsid w:val="0023400B"/>
    <w:rsid w:val="00235BA7"/>
    <w:rsid w:val="002371EC"/>
    <w:rsid w:val="0023777F"/>
    <w:rsid w:val="00240F79"/>
    <w:rsid w:val="0024348E"/>
    <w:rsid w:val="00243C5B"/>
    <w:rsid w:val="00243FE2"/>
    <w:rsid w:val="0024418E"/>
    <w:rsid w:val="002458B0"/>
    <w:rsid w:val="00246C63"/>
    <w:rsid w:val="00247201"/>
    <w:rsid w:val="0024777C"/>
    <w:rsid w:val="00247CCF"/>
    <w:rsid w:val="00250579"/>
    <w:rsid w:val="00250E5F"/>
    <w:rsid w:val="00251F11"/>
    <w:rsid w:val="00252489"/>
    <w:rsid w:val="00252AB6"/>
    <w:rsid w:val="002535F1"/>
    <w:rsid w:val="00253755"/>
    <w:rsid w:val="00253AEF"/>
    <w:rsid w:val="00253D99"/>
    <w:rsid w:val="002555B0"/>
    <w:rsid w:val="00255743"/>
    <w:rsid w:val="00257927"/>
    <w:rsid w:val="00257951"/>
    <w:rsid w:val="00257D34"/>
    <w:rsid w:val="00260DD2"/>
    <w:rsid w:val="00262198"/>
    <w:rsid w:val="00263B47"/>
    <w:rsid w:val="0026681C"/>
    <w:rsid w:val="002672B7"/>
    <w:rsid w:val="00267932"/>
    <w:rsid w:val="00270300"/>
    <w:rsid w:val="00270CB8"/>
    <w:rsid w:val="00272681"/>
    <w:rsid w:val="002729F1"/>
    <w:rsid w:val="00272A35"/>
    <w:rsid w:val="00273EA0"/>
    <w:rsid w:val="00274658"/>
    <w:rsid w:val="00274720"/>
    <w:rsid w:val="00277656"/>
    <w:rsid w:val="00280795"/>
    <w:rsid w:val="00282B4C"/>
    <w:rsid w:val="00283686"/>
    <w:rsid w:val="00283819"/>
    <w:rsid w:val="00283DE2"/>
    <w:rsid w:val="00283F62"/>
    <w:rsid w:val="00284210"/>
    <w:rsid w:val="00285E51"/>
    <w:rsid w:val="00285FF8"/>
    <w:rsid w:val="00290488"/>
    <w:rsid w:val="0029109D"/>
    <w:rsid w:val="00291987"/>
    <w:rsid w:val="00293DFB"/>
    <w:rsid w:val="00296692"/>
    <w:rsid w:val="00296F96"/>
    <w:rsid w:val="002A10F7"/>
    <w:rsid w:val="002A17DD"/>
    <w:rsid w:val="002A19F0"/>
    <w:rsid w:val="002A30E5"/>
    <w:rsid w:val="002A361F"/>
    <w:rsid w:val="002A3688"/>
    <w:rsid w:val="002A402F"/>
    <w:rsid w:val="002A56DD"/>
    <w:rsid w:val="002A6FF6"/>
    <w:rsid w:val="002B07C7"/>
    <w:rsid w:val="002B0E3D"/>
    <w:rsid w:val="002B1CE8"/>
    <w:rsid w:val="002B2026"/>
    <w:rsid w:val="002B4097"/>
    <w:rsid w:val="002B4876"/>
    <w:rsid w:val="002B4A67"/>
    <w:rsid w:val="002B4B0A"/>
    <w:rsid w:val="002B5394"/>
    <w:rsid w:val="002C004D"/>
    <w:rsid w:val="002C12D6"/>
    <w:rsid w:val="002C15FC"/>
    <w:rsid w:val="002C1752"/>
    <w:rsid w:val="002C1C3D"/>
    <w:rsid w:val="002C2843"/>
    <w:rsid w:val="002C3188"/>
    <w:rsid w:val="002C345E"/>
    <w:rsid w:val="002C469D"/>
    <w:rsid w:val="002C471A"/>
    <w:rsid w:val="002C6E09"/>
    <w:rsid w:val="002C797F"/>
    <w:rsid w:val="002D0304"/>
    <w:rsid w:val="002D2F36"/>
    <w:rsid w:val="002D3602"/>
    <w:rsid w:val="002D40DC"/>
    <w:rsid w:val="002D5744"/>
    <w:rsid w:val="002D67D7"/>
    <w:rsid w:val="002D722D"/>
    <w:rsid w:val="002D7708"/>
    <w:rsid w:val="002D7D3B"/>
    <w:rsid w:val="002E3D94"/>
    <w:rsid w:val="002E4072"/>
    <w:rsid w:val="002E6764"/>
    <w:rsid w:val="002F1080"/>
    <w:rsid w:val="002F1933"/>
    <w:rsid w:val="002F31EB"/>
    <w:rsid w:val="002F388E"/>
    <w:rsid w:val="002F401D"/>
    <w:rsid w:val="002F40ED"/>
    <w:rsid w:val="002F57CD"/>
    <w:rsid w:val="002F6A62"/>
    <w:rsid w:val="002F6E48"/>
    <w:rsid w:val="002F7D75"/>
    <w:rsid w:val="003002E0"/>
    <w:rsid w:val="00300BE2"/>
    <w:rsid w:val="00302C72"/>
    <w:rsid w:val="00303E97"/>
    <w:rsid w:val="00304E79"/>
    <w:rsid w:val="00305A6D"/>
    <w:rsid w:val="0030657E"/>
    <w:rsid w:val="00306AEE"/>
    <w:rsid w:val="00306E88"/>
    <w:rsid w:val="003100DC"/>
    <w:rsid w:val="00312220"/>
    <w:rsid w:val="00313E46"/>
    <w:rsid w:val="00313F08"/>
    <w:rsid w:val="00315D71"/>
    <w:rsid w:val="00315FDA"/>
    <w:rsid w:val="003160AC"/>
    <w:rsid w:val="0031618C"/>
    <w:rsid w:val="0031706F"/>
    <w:rsid w:val="00321562"/>
    <w:rsid w:val="0032166A"/>
    <w:rsid w:val="00321676"/>
    <w:rsid w:val="0032416C"/>
    <w:rsid w:val="00324708"/>
    <w:rsid w:val="0032560D"/>
    <w:rsid w:val="00327B9B"/>
    <w:rsid w:val="00330044"/>
    <w:rsid w:val="003301DB"/>
    <w:rsid w:val="003302BE"/>
    <w:rsid w:val="00331B7E"/>
    <w:rsid w:val="003329F7"/>
    <w:rsid w:val="00332AEE"/>
    <w:rsid w:val="00333119"/>
    <w:rsid w:val="0033388F"/>
    <w:rsid w:val="0033545A"/>
    <w:rsid w:val="00336A26"/>
    <w:rsid w:val="00336E86"/>
    <w:rsid w:val="00342100"/>
    <w:rsid w:val="00342FC8"/>
    <w:rsid w:val="0034515C"/>
    <w:rsid w:val="003453E6"/>
    <w:rsid w:val="0034578E"/>
    <w:rsid w:val="00350DB8"/>
    <w:rsid w:val="003535A9"/>
    <w:rsid w:val="00354649"/>
    <w:rsid w:val="0035626F"/>
    <w:rsid w:val="00356322"/>
    <w:rsid w:val="00357063"/>
    <w:rsid w:val="003577BE"/>
    <w:rsid w:val="00360B68"/>
    <w:rsid w:val="003611B3"/>
    <w:rsid w:val="00361750"/>
    <w:rsid w:val="00361AAA"/>
    <w:rsid w:val="00361B7C"/>
    <w:rsid w:val="00361E7A"/>
    <w:rsid w:val="00363517"/>
    <w:rsid w:val="00364549"/>
    <w:rsid w:val="003647D7"/>
    <w:rsid w:val="00364BEF"/>
    <w:rsid w:val="003660D7"/>
    <w:rsid w:val="003661DD"/>
    <w:rsid w:val="00366CBE"/>
    <w:rsid w:val="00367260"/>
    <w:rsid w:val="00370732"/>
    <w:rsid w:val="00371A79"/>
    <w:rsid w:val="003724F6"/>
    <w:rsid w:val="00373B04"/>
    <w:rsid w:val="00374016"/>
    <w:rsid w:val="0037496A"/>
    <w:rsid w:val="00374D1D"/>
    <w:rsid w:val="00375EE8"/>
    <w:rsid w:val="00376070"/>
    <w:rsid w:val="003764F7"/>
    <w:rsid w:val="0037685C"/>
    <w:rsid w:val="0037697C"/>
    <w:rsid w:val="0037746C"/>
    <w:rsid w:val="003811AE"/>
    <w:rsid w:val="00381A8B"/>
    <w:rsid w:val="0038422E"/>
    <w:rsid w:val="0038443F"/>
    <w:rsid w:val="0038577E"/>
    <w:rsid w:val="003871DA"/>
    <w:rsid w:val="00387A9B"/>
    <w:rsid w:val="0039048D"/>
    <w:rsid w:val="003904D7"/>
    <w:rsid w:val="00390FDC"/>
    <w:rsid w:val="003917FF"/>
    <w:rsid w:val="0039185E"/>
    <w:rsid w:val="00391CAE"/>
    <w:rsid w:val="00393B2F"/>
    <w:rsid w:val="00393DD6"/>
    <w:rsid w:val="0039481F"/>
    <w:rsid w:val="0039506B"/>
    <w:rsid w:val="0039543A"/>
    <w:rsid w:val="0039590E"/>
    <w:rsid w:val="003962A4"/>
    <w:rsid w:val="00397401"/>
    <w:rsid w:val="003A10D1"/>
    <w:rsid w:val="003A2202"/>
    <w:rsid w:val="003A2923"/>
    <w:rsid w:val="003A2B45"/>
    <w:rsid w:val="003A3931"/>
    <w:rsid w:val="003A4093"/>
    <w:rsid w:val="003A4950"/>
    <w:rsid w:val="003A673A"/>
    <w:rsid w:val="003A776C"/>
    <w:rsid w:val="003B1640"/>
    <w:rsid w:val="003B278B"/>
    <w:rsid w:val="003B30AE"/>
    <w:rsid w:val="003B347F"/>
    <w:rsid w:val="003B5B9F"/>
    <w:rsid w:val="003B6971"/>
    <w:rsid w:val="003B7A5C"/>
    <w:rsid w:val="003B7E85"/>
    <w:rsid w:val="003C2482"/>
    <w:rsid w:val="003C3841"/>
    <w:rsid w:val="003C3FA3"/>
    <w:rsid w:val="003C4785"/>
    <w:rsid w:val="003C4B14"/>
    <w:rsid w:val="003C56EF"/>
    <w:rsid w:val="003C6E02"/>
    <w:rsid w:val="003C7778"/>
    <w:rsid w:val="003D1AD4"/>
    <w:rsid w:val="003D30A6"/>
    <w:rsid w:val="003D3A6E"/>
    <w:rsid w:val="003D3E74"/>
    <w:rsid w:val="003D444E"/>
    <w:rsid w:val="003D44A6"/>
    <w:rsid w:val="003D5A62"/>
    <w:rsid w:val="003D5C90"/>
    <w:rsid w:val="003E0B7D"/>
    <w:rsid w:val="003E0C87"/>
    <w:rsid w:val="003E1A6B"/>
    <w:rsid w:val="003E2E1E"/>
    <w:rsid w:val="003E2EED"/>
    <w:rsid w:val="003E431C"/>
    <w:rsid w:val="003E47D4"/>
    <w:rsid w:val="003E53B4"/>
    <w:rsid w:val="003E5CC2"/>
    <w:rsid w:val="003E6E0E"/>
    <w:rsid w:val="003E6EEF"/>
    <w:rsid w:val="003F05C3"/>
    <w:rsid w:val="003F2000"/>
    <w:rsid w:val="003F457A"/>
    <w:rsid w:val="003F582C"/>
    <w:rsid w:val="003F5BC3"/>
    <w:rsid w:val="00401564"/>
    <w:rsid w:val="00401743"/>
    <w:rsid w:val="004020A3"/>
    <w:rsid w:val="00402E76"/>
    <w:rsid w:val="00403777"/>
    <w:rsid w:val="00403A87"/>
    <w:rsid w:val="004050D2"/>
    <w:rsid w:val="00405100"/>
    <w:rsid w:val="00405952"/>
    <w:rsid w:val="004069AE"/>
    <w:rsid w:val="00407AED"/>
    <w:rsid w:val="004103E2"/>
    <w:rsid w:val="00412D01"/>
    <w:rsid w:val="00413294"/>
    <w:rsid w:val="00414E15"/>
    <w:rsid w:val="0041710C"/>
    <w:rsid w:val="0041737D"/>
    <w:rsid w:val="00417A70"/>
    <w:rsid w:val="00417ADC"/>
    <w:rsid w:val="00420658"/>
    <w:rsid w:val="0042067B"/>
    <w:rsid w:val="0042079D"/>
    <w:rsid w:val="004208B7"/>
    <w:rsid w:val="00421DA7"/>
    <w:rsid w:val="004220EC"/>
    <w:rsid w:val="00423067"/>
    <w:rsid w:val="00423991"/>
    <w:rsid w:val="00424E8A"/>
    <w:rsid w:val="00425225"/>
    <w:rsid w:val="00425251"/>
    <w:rsid w:val="004263D3"/>
    <w:rsid w:val="00426BB7"/>
    <w:rsid w:val="00427148"/>
    <w:rsid w:val="00427325"/>
    <w:rsid w:val="00430284"/>
    <w:rsid w:val="0043034B"/>
    <w:rsid w:val="0043160E"/>
    <w:rsid w:val="00434A8F"/>
    <w:rsid w:val="00434C18"/>
    <w:rsid w:val="00435410"/>
    <w:rsid w:val="004361E7"/>
    <w:rsid w:val="00436AFC"/>
    <w:rsid w:val="00440083"/>
    <w:rsid w:val="0044053B"/>
    <w:rsid w:val="00441D6A"/>
    <w:rsid w:val="00442F4C"/>
    <w:rsid w:val="00444704"/>
    <w:rsid w:val="00444DE7"/>
    <w:rsid w:val="00446CF4"/>
    <w:rsid w:val="00447A50"/>
    <w:rsid w:val="00450A17"/>
    <w:rsid w:val="00450CD1"/>
    <w:rsid w:val="00451291"/>
    <w:rsid w:val="004524C1"/>
    <w:rsid w:val="00452BA3"/>
    <w:rsid w:val="004534AD"/>
    <w:rsid w:val="004537A5"/>
    <w:rsid w:val="00453E93"/>
    <w:rsid w:val="004540BA"/>
    <w:rsid w:val="0045425A"/>
    <w:rsid w:val="00454873"/>
    <w:rsid w:val="00454A84"/>
    <w:rsid w:val="004569B6"/>
    <w:rsid w:val="004617E5"/>
    <w:rsid w:val="00463F04"/>
    <w:rsid w:val="004654A1"/>
    <w:rsid w:val="00465752"/>
    <w:rsid w:val="004658F5"/>
    <w:rsid w:val="004666B1"/>
    <w:rsid w:val="00470279"/>
    <w:rsid w:val="00470C83"/>
    <w:rsid w:val="00471396"/>
    <w:rsid w:val="004716D1"/>
    <w:rsid w:val="0047225F"/>
    <w:rsid w:val="00474AF5"/>
    <w:rsid w:val="00475126"/>
    <w:rsid w:val="00475310"/>
    <w:rsid w:val="00475BCF"/>
    <w:rsid w:val="004766AB"/>
    <w:rsid w:val="00480225"/>
    <w:rsid w:val="00480D34"/>
    <w:rsid w:val="004820B2"/>
    <w:rsid w:val="00483111"/>
    <w:rsid w:val="00483379"/>
    <w:rsid w:val="00484FF6"/>
    <w:rsid w:val="00486810"/>
    <w:rsid w:val="004873C0"/>
    <w:rsid w:val="00491A25"/>
    <w:rsid w:val="00492818"/>
    <w:rsid w:val="004936CA"/>
    <w:rsid w:val="00493C3E"/>
    <w:rsid w:val="0049459F"/>
    <w:rsid w:val="004945A4"/>
    <w:rsid w:val="00495F14"/>
    <w:rsid w:val="00495FEB"/>
    <w:rsid w:val="00496DC8"/>
    <w:rsid w:val="00496FCF"/>
    <w:rsid w:val="0049708C"/>
    <w:rsid w:val="004A0012"/>
    <w:rsid w:val="004A0F9F"/>
    <w:rsid w:val="004A10EF"/>
    <w:rsid w:val="004A2C10"/>
    <w:rsid w:val="004A2C53"/>
    <w:rsid w:val="004A34B1"/>
    <w:rsid w:val="004A3BD3"/>
    <w:rsid w:val="004A4966"/>
    <w:rsid w:val="004A594D"/>
    <w:rsid w:val="004A69C6"/>
    <w:rsid w:val="004A7028"/>
    <w:rsid w:val="004A7273"/>
    <w:rsid w:val="004A765B"/>
    <w:rsid w:val="004B06BC"/>
    <w:rsid w:val="004B0A01"/>
    <w:rsid w:val="004B15A9"/>
    <w:rsid w:val="004B23A6"/>
    <w:rsid w:val="004B25C0"/>
    <w:rsid w:val="004B27BA"/>
    <w:rsid w:val="004B29C7"/>
    <w:rsid w:val="004B3B8F"/>
    <w:rsid w:val="004B3C5C"/>
    <w:rsid w:val="004B47CE"/>
    <w:rsid w:val="004B59EC"/>
    <w:rsid w:val="004B6079"/>
    <w:rsid w:val="004B659A"/>
    <w:rsid w:val="004B7F81"/>
    <w:rsid w:val="004B7FFA"/>
    <w:rsid w:val="004C01AF"/>
    <w:rsid w:val="004C0736"/>
    <w:rsid w:val="004C0AB5"/>
    <w:rsid w:val="004C228C"/>
    <w:rsid w:val="004C3191"/>
    <w:rsid w:val="004C696B"/>
    <w:rsid w:val="004C7136"/>
    <w:rsid w:val="004C7693"/>
    <w:rsid w:val="004D1A5F"/>
    <w:rsid w:val="004D3026"/>
    <w:rsid w:val="004D369A"/>
    <w:rsid w:val="004D76B6"/>
    <w:rsid w:val="004D7F94"/>
    <w:rsid w:val="004E0AD9"/>
    <w:rsid w:val="004E1070"/>
    <w:rsid w:val="004E2089"/>
    <w:rsid w:val="004E23F6"/>
    <w:rsid w:val="004E318D"/>
    <w:rsid w:val="004E39BD"/>
    <w:rsid w:val="004E4BAE"/>
    <w:rsid w:val="004E5008"/>
    <w:rsid w:val="004E5640"/>
    <w:rsid w:val="004F0005"/>
    <w:rsid w:val="004F0CC3"/>
    <w:rsid w:val="004F2404"/>
    <w:rsid w:val="004F31D9"/>
    <w:rsid w:val="004F499B"/>
    <w:rsid w:val="004F6A68"/>
    <w:rsid w:val="004F78EF"/>
    <w:rsid w:val="004F7F0D"/>
    <w:rsid w:val="005003C4"/>
    <w:rsid w:val="00500A42"/>
    <w:rsid w:val="0050125F"/>
    <w:rsid w:val="00501F83"/>
    <w:rsid w:val="00504F65"/>
    <w:rsid w:val="00505F5D"/>
    <w:rsid w:val="005076CD"/>
    <w:rsid w:val="00510B61"/>
    <w:rsid w:val="00511211"/>
    <w:rsid w:val="0051147E"/>
    <w:rsid w:val="00511810"/>
    <w:rsid w:val="00511D72"/>
    <w:rsid w:val="00512CB8"/>
    <w:rsid w:val="00513473"/>
    <w:rsid w:val="00513696"/>
    <w:rsid w:val="00514C8B"/>
    <w:rsid w:val="00514E7F"/>
    <w:rsid w:val="00515241"/>
    <w:rsid w:val="00515833"/>
    <w:rsid w:val="00515A4E"/>
    <w:rsid w:val="005164A8"/>
    <w:rsid w:val="00516FE2"/>
    <w:rsid w:val="0051721A"/>
    <w:rsid w:val="00517C95"/>
    <w:rsid w:val="00520AEC"/>
    <w:rsid w:val="005212B8"/>
    <w:rsid w:val="00521674"/>
    <w:rsid w:val="0052173A"/>
    <w:rsid w:val="005220D6"/>
    <w:rsid w:val="00523118"/>
    <w:rsid w:val="005236AF"/>
    <w:rsid w:val="00523CD7"/>
    <w:rsid w:val="00524C5D"/>
    <w:rsid w:val="00525AB1"/>
    <w:rsid w:val="00525C65"/>
    <w:rsid w:val="005265F7"/>
    <w:rsid w:val="00527123"/>
    <w:rsid w:val="00530137"/>
    <w:rsid w:val="00530363"/>
    <w:rsid w:val="0053185F"/>
    <w:rsid w:val="00531E4A"/>
    <w:rsid w:val="00534A14"/>
    <w:rsid w:val="005352D4"/>
    <w:rsid w:val="00535C29"/>
    <w:rsid w:val="00535EDE"/>
    <w:rsid w:val="00536F5A"/>
    <w:rsid w:val="00541B19"/>
    <w:rsid w:val="00542961"/>
    <w:rsid w:val="0054345C"/>
    <w:rsid w:val="00543A3D"/>
    <w:rsid w:val="0054490A"/>
    <w:rsid w:val="00546AEC"/>
    <w:rsid w:val="00547C26"/>
    <w:rsid w:val="00547E49"/>
    <w:rsid w:val="005508F6"/>
    <w:rsid w:val="00551235"/>
    <w:rsid w:val="0055219D"/>
    <w:rsid w:val="005523DC"/>
    <w:rsid w:val="005524DD"/>
    <w:rsid w:val="005551FE"/>
    <w:rsid w:val="005558FD"/>
    <w:rsid w:val="005560C6"/>
    <w:rsid w:val="00560F83"/>
    <w:rsid w:val="005620DE"/>
    <w:rsid w:val="005628B0"/>
    <w:rsid w:val="00563169"/>
    <w:rsid w:val="005632B7"/>
    <w:rsid w:val="0056348F"/>
    <w:rsid w:val="00564532"/>
    <w:rsid w:val="00564DE2"/>
    <w:rsid w:val="00567A33"/>
    <w:rsid w:val="00570964"/>
    <w:rsid w:val="00570E40"/>
    <w:rsid w:val="00571AFF"/>
    <w:rsid w:val="00572219"/>
    <w:rsid w:val="00572C0A"/>
    <w:rsid w:val="00573E0E"/>
    <w:rsid w:val="00574B1F"/>
    <w:rsid w:val="00575586"/>
    <w:rsid w:val="00575ABE"/>
    <w:rsid w:val="00575C0F"/>
    <w:rsid w:val="0057635D"/>
    <w:rsid w:val="00577523"/>
    <w:rsid w:val="005776AD"/>
    <w:rsid w:val="00577BC9"/>
    <w:rsid w:val="0058228E"/>
    <w:rsid w:val="0058255B"/>
    <w:rsid w:val="005825A4"/>
    <w:rsid w:val="00582EDB"/>
    <w:rsid w:val="00583700"/>
    <w:rsid w:val="005839DB"/>
    <w:rsid w:val="00583D05"/>
    <w:rsid w:val="0058423C"/>
    <w:rsid w:val="0058487C"/>
    <w:rsid w:val="005848D5"/>
    <w:rsid w:val="00587789"/>
    <w:rsid w:val="00592976"/>
    <w:rsid w:val="005929DD"/>
    <w:rsid w:val="00595622"/>
    <w:rsid w:val="005956EB"/>
    <w:rsid w:val="005965D4"/>
    <w:rsid w:val="00596907"/>
    <w:rsid w:val="00597997"/>
    <w:rsid w:val="00597D02"/>
    <w:rsid w:val="005A000B"/>
    <w:rsid w:val="005A0B2B"/>
    <w:rsid w:val="005A1FDE"/>
    <w:rsid w:val="005A252C"/>
    <w:rsid w:val="005A2B7F"/>
    <w:rsid w:val="005A4111"/>
    <w:rsid w:val="005A4CE2"/>
    <w:rsid w:val="005A50BE"/>
    <w:rsid w:val="005A5393"/>
    <w:rsid w:val="005B00E5"/>
    <w:rsid w:val="005B0520"/>
    <w:rsid w:val="005B09E5"/>
    <w:rsid w:val="005B1170"/>
    <w:rsid w:val="005B1BD0"/>
    <w:rsid w:val="005B244E"/>
    <w:rsid w:val="005B25E6"/>
    <w:rsid w:val="005B26AF"/>
    <w:rsid w:val="005B282F"/>
    <w:rsid w:val="005B2B24"/>
    <w:rsid w:val="005B391A"/>
    <w:rsid w:val="005B43F2"/>
    <w:rsid w:val="005B44BF"/>
    <w:rsid w:val="005B4975"/>
    <w:rsid w:val="005B4ACF"/>
    <w:rsid w:val="005B4F41"/>
    <w:rsid w:val="005B71CE"/>
    <w:rsid w:val="005B7D56"/>
    <w:rsid w:val="005C0709"/>
    <w:rsid w:val="005C2496"/>
    <w:rsid w:val="005C355E"/>
    <w:rsid w:val="005C3BBD"/>
    <w:rsid w:val="005C43EE"/>
    <w:rsid w:val="005D0620"/>
    <w:rsid w:val="005D16AC"/>
    <w:rsid w:val="005D1F5F"/>
    <w:rsid w:val="005D2B82"/>
    <w:rsid w:val="005D2BAB"/>
    <w:rsid w:val="005D3345"/>
    <w:rsid w:val="005D3C2F"/>
    <w:rsid w:val="005D6516"/>
    <w:rsid w:val="005D77DC"/>
    <w:rsid w:val="005E02B7"/>
    <w:rsid w:val="005E1765"/>
    <w:rsid w:val="005E1B91"/>
    <w:rsid w:val="005E306F"/>
    <w:rsid w:val="005E40BA"/>
    <w:rsid w:val="005E40DF"/>
    <w:rsid w:val="005E4FA3"/>
    <w:rsid w:val="005E678D"/>
    <w:rsid w:val="005E7081"/>
    <w:rsid w:val="005E74A5"/>
    <w:rsid w:val="005E7DCF"/>
    <w:rsid w:val="005F2323"/>
    <w:rsid w:val="005F2862"/>
    <w:rsid w:val="005F2AF6"/>
    <w:rsid w:val="005F3EAE"/>
    <w:rsid w:val="005F460C"/>
    <w:rsid w:val="005F71A7"/>
    <w:rsid w:val="005F72B2"/>
    <w:rsid w:val="005F7BA3"/>
    <w:rsid w:val="006034EE"/>
    <w:rsid w:val="00603B93"/>
    <w:rsid w:val="00603F8F"/>
    <w:rsid w:val="00606975"/>
    <w:rsid w:val="00606ECB"/>
    <w:rsid w:val="00607C7E"/>
    <w:rsid w:val="00610245"/>
    <w:rsid w:val="006107E5"/>
    <w:rsid w:val="00610EF4"/>
    <w:rsid w:val="00610F1C"/>
    <w:rsid w:val="006110A9"/>
    <w:rsid w:val="00611160"/>
    <w:rsid w:val="006112B0"/>
    <w:rsid w:val="006119AF"/>
    <w:rsid w:val="00612AAA"/>
    <w:rsid w:val="00616E56"/>
    <w:rsid w:val="00616EE1"/>
    <w:rsid w:val="00617FAF"/>
    <w:rsid w:val="00620A74"/>
    <w:rsid w:val="00621998"/>
    <w:rsid w:val="00622C70"/>
    <w:rsid w:val="00623F1C"/>
    <w:rsid w:val="00623FD1"/>
    <w:rsid w:val="00625E90"/>
    <w:rsid w:val="006268F0"/>
    <w:rsid w:val="00626AF5"/>
    <w:rsid w:val="00627159"/>
    <w:rsid w:val="00630AD7"/>
    <w:rsid w:val="00630D66"/>
    <w:rsid w:val="00631CC9"/>
    <w:rsid w:val="00633C80"/>
    <w:rsid w:val="006357D3"/>
    <w:rsid w:val="00636FCA"/>
    <w:rsid w:val="006409F0"/>
    <w:rsid w:val="0064109B"/>
    <w:rsid w:val="006417E6"/>
    <w:rsid w:val="00641D92"/>
    <w:rsid w:val="00643496"/>
    <w:rsid w:val="00643772"/>
    <w:rsid w:val="00644945"/>
    <w:rsid w:val="00644C9C"/>
    <w:rsid w:val="00644FD9"/>
    <w:rsid w:val="00645029"/>
    <w:rsid w:val="00645E10"/>
    <w:rsid w:val="006469BC"/>
    <w:rsid w:val="006472B8"/>
    <w:rsid w:val="00647719"/>
    <w:rsid w:val="00647969"/>
    <w:rsid w:val="006501C5"/>
    <w:rsid w:val="006511B1"/>
    <w:rsid w:val="0065291B"/>
    <w:rsid w:val="00653674"/>
    <w:rsid w:val="00653876"/>
    <w:rsid w:val="00653E8A"/>
    <w:rsid w:val="00654504"/>
    <w:rsid w:val="00654FFC"/>
    <w:rsid w:val="006562F7"/>
    <w:rsid w:val="006565C5"/>
    <w:rsid w:val="0065735C"/>
    <w:rsid w:val="00657573"/>
    <w:rsid w:val="00661D3B"/>
    <w:rsid w:val="00661F08"/>
    <w:rsid w:val="00663579"/>
    <w:rsid w:val="00664039"/>
    <w:rsid w:val="006657DE"/>
    <w:rsid w:val="0066595D"/>
    <w:rsid w:val="00666823"/>
    <w:rsid w:val="0067246B"/>
    <w:rsid w:val="00672BCD"/>
    <w:rsid w:val="00672D2A"/>
    <w:rsid w:val="00672F39"/>
    <w:rsid w:val="006736F4"/>
    <w:rsid w:val="006737FC"/>
    <w:rsid w:val="00674255"/>
    <w:rsid w:val="00675A77"/>
    <w:rsid w:val="006764B2"/>
    <w:rsid w:val="00676872"/>
    <w:rsid w:val="006769A9"/>
    <w:rsid w:val="00680B37"/>
    <w:rsid w:val="00680C05"/>
    <w:rsid w:val="006813F1"/>
    <w:rsid w:val="00681AA0"/>
    <w:rsid w:val="00682FD5"/>
    <w:rsid w:val="0068313E"/>
    <w:rsid w:val="006844C4"/>
    <w:rsid w:val="006847E4"/>
    <w:rsid w:val="00686C7B"/>
    <w:rsid w:val="00687917"/>
    <w:rsid w:val="006919CA"/>
    <w:rsid w:val="00693EBF"/>
    <w:rsid w:val="00694F87"/>
    <w:rsid w:val="00696530"/>
    <w:rsid w:val="00696A6A"/>
    <w:rsid w:val="00697F72"/>
    <w:rsid w:val="006A11EA"/>
    <w:rsid w:val="006A19E3"/>
    <w:rsid w:val="006A1BFA"/>
    <w:rsid w:val="006A3579"/>
    <w:rsid w:val="006A37F8"/>
    <w:rsid w:val="006A3AA7"/>
    <w:rsid w:val="006A4318"/>
    <w:rsid w:val="006A4828"/>
    <w:rsid w:val="006A4F60"/>
    <w:rsid w:val="006A5141"/>
    <w:rsid w:val="006A5524"/>
    <w:rsid w:val="006A5EC5"/>
    <w:rsid w:val="006A787C"/>
    <w:rsid w:val="006B119C"/>
    <w:rsid w:val="006B1B63"/>
    <w:rsid w:val="006B2026"/>
    <w:rsid w:val="006B4028"/>
    <w:rsid w:val="006B5366"/>
    <w:rsid w:val="006B5586"/>
    <w:rsid w:val="006B6CD1"/>
    <w:rsid w:val="006B6E81"/>
    <w:rsid w:val="006B702E"/>
    <w:rsid w:val="006B7743"/>
    <w:rsid w:val="006C09A9"/>
    <w:rsid w:val="006C215A"/>
    <w:rsid w:val="006C2B85"/>
    <w:rsid w:val="006C2CFD"/>
    <w:rsid w:val="006C2DFD"/>
    <w:rsid w:val="006C3B7D"/>
    <w:rsid w:val="006C48F9"/>
    <w:rsid w:val="006C4980"/>
    <w:rsid w:val="006C4A7D"/>
    <w:rsid w:val="006C6D82"/>
    <w:rsid w:val="006C7143"/>
    <w:rsid w:val="006C7B50"/>
    <w:rsid w:val="006D0EEF"/>
    <w:rsid w:val="006D12F5"/>
    <w:rsid w:val="006D2A4C"/>
    <w:rsid w:val="006D4D28"/>
    <w:rsid w:val="006D5249"/>
    <w:rsid w:val="006D59FB"/>
    <w:rsid w:val="006D6727"/>
    <w:rsid w:val="006D69FB"/>
    <w:rsid w:val="006D7056"/>
    <w:rsid w:val="006D7167"/>
    <w:rsid w:val="006D79B1"/>
    <w:rsid w:val="006E115D"/>
    <w:rsid w:val="006E143E"/>
    <w:rsid w:val="006E19E1"/>
    <w:rsid w:val="006E2B7A"/>
    <w:rsid w:val="006E3736"/>
    <w:rsid w:val="006E3D37"/>
    <w:rsid w:val="006E4052"/>
    <w:rsid w:val="006E4C4C"/>
    <w:rsid w:val="006E516C"/>
    <w:rsid w:val="006E5FB2"/>
    <w:rsid w:val="006E606B"/>
    <w:rsid w:val="006E62D0"/>
    <w:rsid w:val="006E6C71"/>
    <w:rsid w:val="006E6CF9"/>
    <w:rsid w:val="006F0CC5"/>
    <w:rsid w:val="006F1FDE"/>
    <w:rsid w:val="006F2780"/>
    <w:rsid w:val="006F47AB"/>
    <w:rsid w:val="006F631E"/>
    <w:rsid w:val="006F7654"/>
    <w:rsid w:val="007000E5"/>
    <w:rsid w:val="007003FC"/>
    <w:rsid w:val="00700E55"/>
    <w:rsid w:val="0070187B"/>
    <w:rsid w:val="00701C4F"/>
    <w:rsid w:val="00703747"/>
    <w:rsid w:val="00704704"/>
    <w:rsid w:val="00704B94"/>
    <w:rsid w:val="00704E84"/>
    <w:rsid w:val="007051B1"/>
    <w:rsid w:val="00705518"/>
    <w:rsid w:val="007056D9"/>
    <w:rsid w:val="00705718"/>
    <w:rsid w:val="00707398"/>
    <w:rsid w:val="00707A97"/>
    <w:rsid w:val="0071038E"/>
    <w:rsid w:val="00710FF1"/>
    <w:rsid w:val="007110EF"/>
    <w:rsid w:val="007120EE"/>
    <w:rsid w:val="007123EE"/>
    <w:rsid w:val="007126D9"/>
    <w:rsid w:val="00712F3C"/>
    <w:rsid w:val="00714131"/>
    <w:rsid w:val="007157C4"/>
    <w:rsid w:val="00716160"/>
    <w:rsid w:val="00716A9E"/>
    <w:rsid w:val="0071742B"/>
    <w:rsid w:val="00720B90"/>
    <w:rsid w:val="00721699"/>
    <w:rsid w:val="007219EC"/>
    <w:rsid w:val="00721C7C"/>
    <w:rsid w:val="00722157"/>
    <w:rsid w:val="00723BB0"/>
    <w:rsid w:val="00723E03"/>
    <w:rsid w:val="00732314"/>
    <w:rsid w:val="00732318"/>
    <w:rsid w:val="00734C4E"/>
    <w:rsid w:val="00736CD0"/>
    <w:rsid w:val="00736E1D"/>
    <w:rsid w:val="007379BB"/>
    <w:rsid w:val="00740ECF"/>
    <w:rsid w:val="00740F54"/>
    <w:rsid w:val="00741694"/>
    <w:rsid w:val="00742429"/>
    <w:rsid w:val="00742D25"/>
    <w:rsid w:val="00743024"/>
    <w:rsid w:val="0074388F"/>
    <w:rsid w:val="00744ADC"/>
    <w:rsid w:val="00744CCD"/>
    <w:rsid w:val="007459C9"/>
    <w:rsid w:val="007462B2"/>
    <w:rsid w:val="00746328"/>
    <w:rsid w:val="00747820"/>
    <w:rsid w:val="007478D1"/>
    <w:rsid w:val="00751CAB"/>
    <w:rsid w:val="00752AB2"/>
    <w:rsid w:val="00752B28"/>
    <w:rsid w:val="00752C4E"/>
    <w:rsid w:val="0075356A"/>
    <w:rsid w:val="00754B7C"/>
    <w:rsid w:val="007551EE"/>
    <w:rsid w:val="00755EC6"/>
    <w:rsid w:val="007600E3"/>
    <w:rsid w:val="00760993"/>
    <w:rsid w:val="00760A99"/>
    <w:rsid w:val="0076125B"/>
    <w:rsid w:val="0076153C"/>
    <w:rsid w:val="007615CA"/>
    <w:rsid w:val="0076404E"/>
    <w:rsid w:val="00764297"/>
    <w:rsid w:val="00764EF8"/>
    <w:rsid w:val="00767A30"/>
    <w:rsid w:val="00767CDF"/>
    <w:rsid w:val="00772908"/>
    <w:rsid w:val="007749DC"/>
    <w:rsid w:val="00774EC4"/>
    <w:rsid w:val="00775B03"/>
    <w:rsid w:val="00775DA6"/>
    <w:rsid w:val="00777107"/>
    <w:rsid w:val="00777827"/>
    <w:rsid w:val="0078000B"/>
    <w:rsid w:val="00781993"/>
    <w:rsid w:val="00782C44"/>
    <w:rsid w:val="00782C48"/>
    <w:rsid w:val="0078404E"/>
    <w:rsid w:val="00784610"/>
    <w:rsid w:val="00785C55"/>
    <w:rsid w:val="0078603E"/>
    <w:rsid w:val="00786742"/>
    <w:rsid w:val="007878D2"/>
    <w:rsid w:val="00787FAC"/>
    <w:rsid w:val="007907E1"/>
    <w:rsid w:val="00791082"/>
    <w:rsid w:val="007933F6"/>
    <w:rsid w:val="0079383B"/>
    <w:rsid w:val="00795427"/>
    <w:rsid w:val="00796ED4"/>
    <w:rsid w:val="00797EA0"/>
    <w:rsid w:val="007A0584"/>
    <w:rsid w:val="007A0BB6"/>
    <w:rsid w:val="007A0F8F"/>
    <w:rsid w:val="007A131B"/>
    <w:rsid w:val="007A2943"/>
    <w:rsid w:val="007A2C00"/>
    <w:rsid w:val="007A3003"/>
    <w:rsid w:val="007A335D"/>
    <w:rsid w:val="007A3531"/>
    <w:rsid w:val="007A450B"/>
    <w:rsid w:val="007A4566"/>
    <w:rsid w:val="007A49DB"/>
    <w:rsid w:val="007A4AE0"/>
    <w:rsid w:val="007A6975"/>
    <w:rsid w:val="007A74F0"/>
    <w:rsid w:val="007B06D6"/>
    <w:rsid w:val="007B0854"/>
    <w:rsid w:val="007B0953"/>
    <w:rsid w:val="007B0962"/>
    <w:rsid w:val="007B0A89"/>
    <w:rsid w:val="007B0A8A"/>
    <w:rsid w:val="007B1056"/>
    <w:rsid w:val="007B17A8"/>
    <w:rsid w:val="007B27F7"/>
    <w:rsid w:val="007B4FCD"/>
    <w:rsid w:val="007B5772"/>
    <w:rsid w:val="007B64AD"/>
    <w:rsid w:val="007C0594"/>
    <w:rsid w:val="007C0A0E"/>
    <w:rsid w:val="007C0D5B"/>
    <w:rsid w:val="007C148E"/>
    <w:rsid w:val="007C1A35"/>
    <w:rsid w:val="007C225A"/>
    <w:rsid w:val="007C2909"/>
    <w:rsid w:val="007C41BE"/>
    <w:rsid w:val="007C4B48"/>
    <w:rsid w:val="007C5058"/>
    <w:rsid w:val="007C563E"/>
    <w:rsid w:val="007C5B68"/>
    <w:rsid w:val="007C605B"/>
    <w:rsid w:val="007C68DB"/>
    <w:rsid w:val="007C6CED"/>
    <w:rsid w:val="007D18A5"/>
    <w:rsid w:val="007D1B80"/>
    <w:rsid w:val="007D33C0"/>
    <w:rsid w:val="007D6849"/>
    <w:rsid w:val="007E0174"/>
    <w:rsid w:val="007E157A"/>
    <w:rsid w:val="007E21C5"/>
    <w:rsid w:val="007E2C78"/>
    <w:rsid w:val="007E4B19"/>
    <w:rsid w:val="007E6064"/>
    <w:rsid w:val="007E64C2"/>
    <w:rsid w:val="007E68F9"/>
    <w:rsid w:val="007E6FC3"/>
    <w:rsid w:val="007E7566"/>
    <w:rsid w:val="007E7BB0"/>
    <w:rsid w:val="007F01A2"/>
    <w:rsid w:val="007F23E7"/>
    <w:rsid w:val="007F2465"/>
    <w:rsid w:val="007F2C74"/>
    <w:rsid w:val="007F34FA"/>
    <w:rsid w:val="007F3ABC"/>
    <w:rsid w:val="007F4DFC"/>
    <w:rsid w:val="007F5525"/>
    <w:rsid w:val="007F67E8"/>
    <w:rsid w:val="007F6B89"/>
    <w:rsid w:val="0080049E"/>
    <w:rsid w:val="00800CDD"/>
    <w:rsid w:val="00800DF8"/>
    <w:rsid w:val="00800FC2"/>
    <w:rsid w:val="00801ACD"/>
    <w:rsid w:val="00801BFC"/>
    <w:rsid w:val="00802506"/>
    <w:rsid w:val="00803231"/>
    <w:rsid w:val="008036D3"/>
    <w:rsid w:val="00803FF8"/>
    <w:rsid w:val="00804783"/>
    <w:rsid w:val="00805A65"/>
    <w:rsid w:val="00805EBC"/>
    <w:rsid w:val="00807BFF"/>
    <w:rsid w:val="008102D1"/>
    <w:rsid w:val="00810BBE"/>
    <w:rsid w:val="00811806"/>
    <w:rsid w:val="00811864"/>
    <w:rsid w:val="00812181"/>
    <w:rsid w:val="00812B82"/>
    <w:rsid w:val="00813BD0"/>
    <w:rsid w:val="00813CE4"/>
    <w:rsid w:val="008140E4"/>
    <w:rsid w:val="00817946"/>
    <w:rsid w:val="00817F32"/>
    <w:rsid w:val="00823F8B"/>
    <w:rsid w:val="00825989"/>
    <w:rsid w:val="00827CB3"/>
    <w:rsid w:val="008303ED"/>
    <w:rsid w:val="00830580"/>
    <w:rsid w:val="00831320"/>
    <w:rsid w:val="00832AE5"/>
    <w:rsid w:val="00834A46"/>
    <w:rsid w:val="008369EE"/>
    <w:rsid w:val="00836B39"/>
    <w:rsid w:val="00836C1F"/>
    <w:rsid w:val="008374FB"/>
    <w:rsid w:val="0084048F"/>
    <w:rsid w:val="00841348"/>
    <w:rsid w:val="008429D8"/>
    <w:rsid w:val="00843A2C"/>
    <w:rsid w:val="00843A9B"/>
    <w:rsid w:val="0084559F"/>
    <w:rsid w:val="00845DC5"/>
    <w:rsid w:val="008468D5"/>
    <w:rsid w:val="00847256"/>
    <w:rsid w:val="008475C1"/>
    <w:rsid w:val="00847B3E"/>
    <w:rsid w:val="00847F15"/>
    <w:rsid w:val="00850CA6"/>
    <w:rsid w:val="008510BB"/>
    <w:rsid w:val="00851584"/>
    <w:rsid w:val="00851626"/>
    <w:rsid w:val="008529FF"/>
    <w:rsid w:val="008530A8"/>
    <w:rsid w:val="008576A7"/>
    <w:rsid w:val="00857E52"/>
    <w:rsid w:val="008630AB"/>
    <w:rsid w:val="00864726"/>
    <w:rsid w:val="008648F7"/>
    <w:rsid w:val="00865179"/>
    <w:rsid w:val="0086722F"/>
    <w:rsid w:val="008678AF"/>
    <w:rsid w:val="00867CE0"/>
    <w:rsid w:val="00871C68"/>
    <w:rsid w:val="00872504"/>
    <w:rsid w:val="00874099"/>
    <w:rsid w:val="008757DF"/>
    <w:rsid w:val="00877407"/>
    <w:rsid w:val="008774CC"/>
    <w:rsid w:val="00877FB5"/>
    <w:rsid w:val="008806F8"/>
    <w:rsid w:val="0088100A"/>
    <w:rsid w:val="0088212E"/>
    <w:rsid w:val="0088304D"/>
    <w:rsid w:val="00884438"/>
    <w:rsid w:val="00885B17"/>
    <w:rsid w:val="00887775"/>
    <w:rsid w:val="0089144F"/>
    <w:rsid w:val="00892F90"/>
    <w:rsid w:val="00893CC3"/>
    <w:rsid w:val="008943FB"/>
    <w:rsid w:val="0089544C"/>
    <w:rsid w:val="00895974"/>
    <w:rsid w:val="008964CE"/>
    <w:rsid w:val="00896663"/>
    <w:rsid w:val="0089674A"/>
    <w:rsid w:val="008968DC"/>
    <w:rsid w:val="00896A43"/>
    <w:rsid w:val="00897DF9"/>
    <w:rsid w:val="008A005D"/>
    <w:rsid w:val="008A063C"/>
    <w:rsid w:val="008A129B"/>
    <w:rsid w:val="008A21E3"/>
    <w:rsid w:val="008A502F"/>
    <w:rsid w:val="008A726D"/>
    <w:rsid w:val="008A75DB"/>
    <w:rsid w:val="008A7C84"/>
    <w:rsid w:val="008B192B"/>
    <w:rsid w:val="008B1C22"/>
    <w:rsid w:val="008B26FB"/>
    <w:rsid w:val="008B2894"/>
    <w:rsid w:val="008B2A0E"/>
    <w:rsid w:val="008B45C2"/>
    <w:rsid w:val="008B52F5"/>
    <w:rsid w:val="008B5A06"/>
    <w:rsid w:val="008B7B1E"/>
    <w:rsid w:val="008C07FB"/>
    <w:rsid w:val="008C145A"/>
    <w:rsid w:val="008C2834"/>
    <w:rsid w:val="008C2908"/>
    <w:rsid w:val="008C6205"/>
    <w:rsid w:val="008C73EF"/>
    <w:rsid w:val="008C76D8"/>
    <w:rsid w:val="008C7C38"/>
    <w:rsid w:val="008D0C46"/>
    <w:rsid w:val="008D0C7F"/>
    <w:rsid w:val="008D2B4B"/>
    <w:rsid w:val="008D40B8"/>
    <w:rsid w:val="008D4932"/>
    <w:rsid w:val="008D4C3A"/>
    <w:rsid w:val="008D5309"/>
    <w:rsid w:val="008D6AEE"/>
    <w:rsid w:val="008D6CD4"/>
    <w:rsid w:val="008D73AE"/>
    <w:rsid w:val="008D73DF"/>
    <w:rsid w:val="008E2C59"/>
    <w:rsid w:val="008E59FB"/>
    <w:rsid w:val="008E669C"/>
    <w:rsid w:val="008F09EC"/>
    <w:rsid w:val="008F10D3"/>
    <w:rsid w:val="008F1B57"/>
    <w:rsid w:val="008F2697"/>
    <w:rsid w:val="008F356E"/>
    <w:rsid w:val="008F57F9"/>
    <w:rsid w:val="008F5BE6"/>
    <w:rsid w:val="008F7A5C"/>
    <w:rsid w:val="0090059A"/>
    <w:rsid w:val="00900872"/>
    <w:rsid w:val="0090127E"/>
    <w:rsid w:val="0090265F"/>
    <w:rsid w:val="00902E48"/>
    <w:rsid w:val="00904110"/>
    <w:rsid w:val="00904114"/>
    <w:rsid w:val="009045D1"/>
    <w:rsid w:val="00904C71"/>
    <w:rsid w:val="00905CA1"/>
    <w:rsid w:val="009064B6"/>
    <w:rsid w:val="00906F66"/>
    <w:rsid w:val="00911C0B"/>
    <w:rsid w:val="00911E5A"/>
    <w:rsid w:val="00911EFC"/>
    <w:rsid w:val="00913618"/>
    <w:rsid w:val="00914042"/>
    <w:rsid w:val="00914240"/>
    <w:rsid w:val="009143D2"/>
    <w:rsid w:val="0091440D"/>
    <w:rsid w:val="00915E44"/>
    <w:rsid w:val="00916394"/>
    <w:rsid w:val="00917075"/>
    <w:rsid w:val="0092132F"/>
    <w:rsid w:val="00921BB9"/>
    <w:rsid w:val="00921FAF"/>
    <w:rsid w:val="00922AAC"/>
    <w:rsid w:val="0092412E"/>
    <w:rsid w:val="00925108"/>
    <w:rsid w:val="009268FE"/>
    <w:rsid w:val="00926C16"/>
    <w:rsid w:val="009301DB"/>
    <w:rsid w:val="009309A4"/>
    <w:rsid w:val="0093151A"/>
    <w:rsid w:val="009315B7"/>
    <w:rsid w:val="00931B41"/>
    <w:rsid w:val="0093231B"/>
    <w:rsid w:val="009325AF"/>
    <w:rsid w:val="009326EB"/>
    <w:rsid w:val="00933305"/>
    <w:rsid w:val="0093345F"/>
    <w:rsid w:val="00934A6F"/>
    <w:rsid w:val="00934EC8"/>
    <w:rsid w:val="009369D8"/>
    <w:rsid w:val="009419DB"/>
    <w:rsid w:val="00943137"/>
    <w:rsid w:val="00943715"/>
    <w:rsid w:val="009451E2"/>
    <w:rsid w:val="00945641"/>
    <w:rsid w:val="0094579D"/>
    <w:rsid w:val="0094580F"/>
    <w:rsid w:val="00945BE1"/>
    <w:rsid w:val="00946B95"/>
    <w:rsid w:val="00947CDD"/>
    <w:rsid w:val="0095190D"/>
    <w:rsid w:val="00954A85"/>
    <w:rsid w:val="00954E09"/>
    <w:rsid w:val="00955069"/>
    <w:rsid w:val="00955428"/>
    <w:rsid w:val="009554DF"/>
    <w:rsid w:val="00956964"/>
    <w:rsid w:val="0096061B"/>
    <w:rsid w:val="00961354"/>
    <w:rsid w:val="0096162F"/>
    <w:rsid w:val="00961FC5"/>
    <w:rsid w:val="009621C6"/>
    <w:rsid w:val="00962F4F"/>
    <w:rsid w:val="00963327"/>
    <w:rsid w:val="00963AC5"/>
    <w:rsid w:val="00963CBC"/>
    <w:rsid w:val="009648F5"/>
    <w:rsid w:val="00965DE8"/>
    <w:rsid w:val="009667F3"/>
    <w:rsid w:val="0096726A"/>
    <w:rsid w:val="00967ACC"/>
    <w:rsid w:val="00967BF1"/>
    <w:rsid w:val="009700F8"/>
    <w:rsid w:val="00970992"/>
    <w:rsid w:val="0097218F"/>
    <w:rsid w:val="0097399B"/>
    <w:rsid w:val="00973A13"/>
    <w:rsid w:val="00973E48"/>
    <w:rsid w:val="009742C9"/>
    <w:rsid w:val="009749CE"/>
    <w:rsid w:val="00976182"/>
    <w:rsid w:val="0097717E"/>
    <w:rsid w:val="00981657"/>
    <w:rsid w:val="00981DC5"/>
    <w:rsid w:val="00982EC3"/>
    <w:rsid w:val="00983128"/>
    <w:rsid w:val="00983690"/>
    <w:rsid w:val="00986362"/>
    <w:rsid w:val="00986FFD"/>
    <w:rsid w:val="009871ED"/>
    <w:rsid w:val="00987724"/>
    <w:rsid w:val="009901B7"/>
    <w:rsid w:val="00992CFB"/>
    <w:rsid w:val="0099356A"/>
    <w:rsid w:val="00993AF7"/>
    <w:rsid w:val="00993DA7"/>
    <w:rsid w:val="009966AC"/>
    <w:rsid w:val="00996977"/>
    <w:rsid w:val="009978D2"/>
    <w:rsid w:val="00997E34"/>
    <w:rsid w:val="009A1E1E"/>
    <w:rsid w:val="009A20E5"/>
    <w:rsid w:val="009A2E24"/>
    <w:rsid w:val="009A3654"/>
    <w:rsid w:val="009A6CEB"/>
    <w:rsid w:val="009A7F2C"/>
    <w:rsid w:val="009B00F2"/>
    <w:rsid w:val="009B30CB"/>
    <w:rsid w:val="009B4550"/>
    <w:rsid w:val="009B59D2"/>
    <w:rsid w:val="009B61B5"/>
    <w:rsid w:val="009B7387"/>
    <w:rsid w:val="009B7B49"/>
    <w:rsid w:val="009C259F"/>
    <w:rsid w:val="009C2EF3"/>
    <w:rsid w:val="009C372B"/>
    <w:rsid w:val="009C58F4"/>
    <w:rsid w:val="009C5FEE"/>
    <w:rsid w:val="009C6469"/>
    <w:rsid w:val="009C6B85"/>
    <w:rsid w:val="009C6F09"/>
    <w:rsid w:val="009C71BC"/>
    <w:rsid w:val="009C7A17"/>
    <w:rsid w:val="009C7ED6"/>
    <w:rsid w:val="009C7F07"/>
    <w:rsid w:val="009D0F0D"/>
    <w:rsid w:val="009D177D"/>
    <w:rsid w:val="009D1C19"/>
    <w:rsid w:val="009D224D"/>
    <w:rsid w:val="009D22F1"/>
    <w:rsid w:val="009D2314"/>
    <w:rsid w:val="009D3ACE"/>
    <w:rsid w:val="009D4A73"/>
    <w:rsid w:val="009D520C"/>
    <w:rsid w:val="009D62E0"/>
    <w:rsid w:val="009D6D53"/>
    <w:rsid w:val="009D6EA0"/>
    <w:rsid w:val="009D7AA7"/>
    <w:rsid w:val="009E10E4"/>
    <w:rsid w:val="009E278C"/>
    <w:rsid w:val="009E32CA"/>
    <w:rsid w:val="009E50B0"/>
    <w:rsid w:val="009E576E"/>
    <w:rsid w:val="009E5BA7"/>
    <w:rsid w:val="009E5EF5"/>
    <w:rsid w:val="009E7564"/>
    <w:rsid w:val="009F0903"/>
    <w:rsid w:val="009F0A4E"/>
    <w:rsid w:val="009F0D0E"/>
    <w:rsid w:val="009F1073"/>
    <w:rsid w:val="009F1087"/>
    <w:rsid w:val="009F13C5"/>
    <w:rsid w:val="009F1E7F"/>
    <w:rsid w:val="009F3BC9"/>
    <w:rsid w:val="009F53CA"/>
    <w:rsid w:val="009F72C8"/>
    <w:rsid w:val="009F7EC8"/>
    <w:rsid w:val="00A005D4"/>
    <w:rsid w:val="00A01922"/>
    <w:rsid w:val="00A02D1A"/>
    <w:rsid w:val="00A02D3F"/>
    <w:rsid w:val="00A03062"/>
    <w:rsid w:val="00A036F3"/>
    <w:rsid w:val="00A0484A"/>
    <w:rsid w:val="00A06BF1"/>
    <w:rsid w:val="00A06D97"/>
    <w:rsid w:val="00A0797D"/>
    <w:rsid w:val="00A103B6"/>
    <w:rsid w:val="00A11881"/>
    <w:rsid w:val="00A152B9"/>
    <w:rsid w:val="00A1558C"/>
    <w:rsid w:val="00A15742"/>
    <w:rsid w:val="00A16F49"/>
    <w:rsid w:val="00A176C3"/>
    <w:rsid w:val="00A177DD"/>
    <w:rsid w:val="00A17F5F"/>
    <w:rsid w:val="00A21E9E"/>
    <w:rsid w:val="00A2312D"/>
    <w:rsid w:val="00A23B90"/>
    <w:rsid w:val="00A23BD5"/>
    <w:rsid w:val="00A23EBB"/>
    <w:rsid w:val="00A25164"/>
    <w:rsid w:val="00A25E8A"/>
    <w:rsid w:val="00A25FBE"/>
    <w:rsid w:val="00A264E5"/>
    <w:rsid w:val="00A26611"/>
    <w:rsid w:val="00A27083"/>
    <w:rsid w:val="00A27306"/>
    <w:rsid w:val="00A30475"/>
    <w:rsid w:val="00A30492"/>
    <w:rsid w:val="00A322A3"/>
    <w:rsid w:val="00A33C25"/>
    <w:rsid w:val="00A34083"/>
    <w:rsid w:val="00A3522A"/>
    <w:rsid w:val="00A355F8"/>
    <w:rsid w:val="00A3657D"/>
    <w:rsid w:val="00A366D6"/>
    <w:rsid w:val="00A36972"/>
    <w:rsid w:val="00A372FC"/>
    <w:rsid w:val="00A374D1"/>
    <w:rsid w:val="00A41F1B"/>
    <w:rsid w:val="00A428A6"/>
    <w:rsid w:val="00A4314C"/>
    <w:rsid w:val="00A434CB"/>
    <w:rsid w:val="00A437EA"/>
    <w:rsid w:val="00A4474E"/>
    <w:rsid w:val="00A45550"/>
    <w:rsid w:val="00A459F6"/>
    <w:rsid w:val="00A45DB3"/>
    <w:rsid w:val="00A4656C"/>
    <w:rsid w:val="00A47237"/>
    <w:rsid w:val="00A505BA"/>
    <w:rsid w:val="00A51331"/>
    <w:rsid w:val="00A51D33"/>
    <w:rsid w:val="00A51DC0"/>
    <w:rsid w:val="00A527ED"/>
    <w:rsid w:val="00A52F88"/>
    <w:rsid w:val="00A5340D"/>
    <w:rsid w:val="00A53AF9"/>
    <w:rsid w:val="00A54304"/>
    <w:rsid w:val="00A5435F"/>
    <w:rsid w:val="00A54C47"/>
    <w:rsid w:val="00A54EC8"/>
    <w:rsid w:val="00A56B0C"/>
    <w:rsid w:val="00A607D7"/>
    <w:rsid w:val="00A6214D"/>
    <w:rsid w:val="00A6301D"/>
    <w:rsid w:val="00A63AC8"/>
    <w:rsid w:val="00A64513"/>
    <w:rsid w:val="00A67728"/>
    <w:rsid w:val="00A70B50"/>
    <w:rsid w:val="00A72B06"/>
    <w:rsid w:val="00A73B25"/>
    <w:rsid w:val="00A7575C"/>
    <w:rsid w:val="00A77C82"/>
    <w:rsid w:val="00A802EC"/>
    <w:rsid w:val="00A80C44"/>
    <w:rsid w:val="00A80F96"/>
    <w:rsid w:val="00A83568"/>
    <w:rsid w:val="00A836C8"/>
    <w:rsid w:val="00A84210"/>
    <w:rsid w:val="00A84548"/>
    <w:rsid w:val="00A8563B"/>
    <w:rsid w:val="00A86A04"/>
    <w:rsid w:val="00A86C2A"/>
    <w:rsid w:val="00A90ED3"/>
    <w:rsid w:val="00A911B2"/>
    <w:rsid w:val="00A913D1"/>
    <w:rsid w:val="00A93615"/>
    <w:rsid w:val="00A94196"/>
    <w:rsid w:val="00A949B5"/>
    <w:rsid w:val="00A94B4A"/>
    <w:rsid w:val="00A950C0"/>
    <w:rsid w:val="00A96F27"/>
    <w:rsid w:val="00A97B4D"/>
    <w:rsid w:val="00AA0379"/>
    <w:rsid w:val="00AA067C"/>
    <w:rsid w:val="00AA0A17"/>
    <w:rsid w:val="00AA0C45"/>
    <w:rsid w:val="00AA0C63"/>
    <w:rsid w:val="00AA13E4"/>
    <w:rsid w:val="00AA23D8"/>
    <w:rsid w:val="00AA288E"/>
    <w:rsid w:val="00AA49FF"/>
    <w:rsid w:val="00AA4C30"/>
    <w:rsid w:val="00AA4D37"/>
    <w:rsid w:val="00AA4F90"/>
    <w:rsid w:val="00AA66EB"/>
    <w:rsid w:val="00AA7065"/>
    <w:rsid w:val="00AA7488"/>
    <w:rsid w:val="00AA79BD"/>
    <w:rsid w:val="00AA79F3"/>
    <w:rsid w:val="00AB0147"/>
    <w:rsid w:val="00AB1834"/>
    <w:rsid w:val="00AB18AA"/>
    <w:rsid w:val="00AB195E"/>
    <w:rsid w:val="00AB25CA"/>
    <w:rsid w:val="00AB2B82"/>
    <w:rsid w:val="00AB3D44"/>
    <w:rsid w:val="00AB75CE"/>
    <w:rsid w:val="00AB78CD"/>
    <w:rsid w:val="00AB78E6"/>
    <w:rsid w:val="00AC0265"/>
    <w:rsid w:val="00AC0B5C"/>
    <w:rsid w:val="00AC0E21"/>
    <w:rsid w:val="00AC0E91"/>
    <w:rsid w:val="00AC1456"/>
    <w:rsid w:val="00AC166E"/>
    <w:rsid w:val="00AC21A8"/>
    <w:rsid w:val="00AC2DEB"/>
    <w:rsid w:val="00AC44BF"/>
    <w:rsid w:val="00AC5C31"/>
    <w:rsid w:val="00AC679C"/>
    <w:rsid w:val="00AD0006"/>
    <w:rsid w:val="00AD06EC"/>
    <w:rsid w:val="00AD1264"/>
    <w:rsid w:val="00AD25D8"/>
    <w:rsid w:val="00AD3875"/>
    <w:rsid w:val="00AD4852"/>
    <w:rsid w:val="00AD5E5E"/>
    <w:rsid w:val="00AD6090"/>
    <w:rsid w:val="00AD6815"/>
    <w:rsid w:val="00AD6E39"/>
    <w:rsid w:val="00AD6ED2"/>
    <w:rsid w:val="00AE0A6C"/>
    <w:rsid w:val="00AE0D0D"/>
    <w:rsid w:val="00AE0F2D"/>
    <w:rsid w:val="00AE2897"/>
    <w:rsid w:val="00AE4C3B"/>
    <w:rsid w:val="00AE5367"/>
    <w:rsid w:val="00AE6428"/>
    <w:rsid w:val="00AE687A"/>
    <w:rsid w:val="00AE6A68"/>
    <w:rsid w:val="00AE718A"/>
    <w:rsid w:val="00AE77F2"/>
    <w:rsid w:val="00AF287F"/>
    <w:rsid w:val="00AF3A80"/>
    <w:rsid w:val="00AF5A2C"/>
    <w:rsid w:val="00AF7F86"/>
    <w:rsid w:val="00B00413"/>
    <w:rsid w:val="00B021A6"/>
    <w:rsid w:val="00B038E1"/>
    <w:rsid w:val="00B03EAA"/>
    <w:rsid w:val="00B04184"/>
    <w:rsid w:val="00B04582"/>
    <w:rsid w:val="00B04C2E"/>
    <w:rsid w:val="00B057F8"/>
    <w:rsid w:val="00B05E32"/>
    <w:rsid w:val="00B06393"/>
    <w:rsid w:val="00B069BB"/>
    <w:rsid w:val="00B07A30"/>
    <w:rsid w:val="00B07E53"/>
    <w:rsid w:val="00B103CF"/>
    <w:rsid w:val="00B11600"/>
    <w:rsid w:val="00B11757"/>
    <w:rsid w:val="00B11972"/>
    <w:rsid w:val="00B12E9D"/>
    <w:rsid w:val="00B138DD"/>
    <w:rsid w:val="00B13DDD"/>
    <w:rsid w:val="00B14F58"/>
    <w:rsid w:val="00B15178"/>
    <w:rsid w:val="00B15987"/>
    <w:rsid w:val="00B15FEA"/>
    <w:rsid w:val="00B16A8E"/>
    <w:rsid w:val="00B16C53"/>
    <w:rsid w:val="00B17CB0"/>
    <w:rsid w:val="00B17EDF"/>
    <w:rsid w:val="00B218DF"/>
    <w:rsid w:val="00B22052"/>
    <w:rsid w:val="00B22343"/>
    <w:rsid w:val="00B253E8"/>
    <w:rsid w:val="00B27688"/>
    <w:rsid w:val="00B27D95"/>
    <w:rsid w:val="00B30A45"/>
    <w:rsid w:val="00B31710"/>
    <w:rsid w:val="00B324AF"/>
    <w:rsid w:val="00B32D50"/>
    <w:rsid w:val="00B34430"/>
    <w:rsid w:val="00B365D1"/>
    <w:rsid w:val="00B407DE"/>
    <w:rsid w:val="00B40D90"/>
    <w:rsid w:val="00B464B0"/>
    <w:rsid w:val="00B47BB2"/>
    <w:rsid w:val="00B5072E"/>
    <w:rsid w:val="00B50BF8"/>
    <w:rsid w:val="00B50E75"/>
    <w:rsid w:val="00B512FF"/>
    <w:rsid w:val="00B51FC8"/>
    <w:rsid w:val="00B527EE"/>
    <w:rsid w:val="00B53711"/>
    <w:rsid w:val="00B537B2"/>
    <w:rsid w:val="00B53EB3"/>
    <w:rsid w:val="00B54393"/>
    <w:rsid w:val="00B5488E"/>
    <w:rsid w:val="00B54966"/>
    <w:rsid w:val="00B551AC"/>
    <w:rsid w:val="00B5608B"/>
    <w:rsid w:val="00B56599"/>
    <w:rsid w:val="00B56A0C"/>
    <w:rsid w:val="00B57633"/>
    <w:rsid w:val="00B57894"/>
    <w:rsid w:val="00B622A7"/>
    <w:rsid w:val="00B62319"/>
    <w:rsid w:val="00B62CB4"/>
    <w:rsid w:val="00B6376C"/>
    <w:rsid w:val="00B641C0"/>
    <w:rsid w:val="00B653B0"/>
    <w:rsid w:val="00B65438"/>
    <w:rsid w:val="00B65B52"/>
    <w:rsid w:val="00B65D5E"/>
    <w:rsid w:val="00B67F1E"/>
    <w:rsid w:val="00B71B4B"/>
    <w:rsid w:val="00B71D3D"/>
    <w:rsid w:val="00B72B5E"/>
    <w:rsid w:val="00B74799"/>
    <w:rsid w:val="00B768F0"/>
    <w:rsid w:val="00B775B3"/>
    <w:rsid w:val="00B77E8E"/>
    <w:rsid w:val="00B81BD5"/>
    <w:rsid w:val="00B8238F"/>
    <w:rsid w:val="00B82AB3"/>
    <w:rsid w:val="00B82E70"/>
    <w:rsid w:val="00B82EB1"/>
    <w:rsid w:val="00B836CC"/>
    <w:rsid w:val="00B84EC8"/>
    <w:rsid w:val="00B85A6C"/>
    <w:rsid w:val="00B85E28"/>
    <w:rsid w:val="00B87AF8"/>
    <w:rsid w:val="00B924AA"/>
    <w:rsid w:val="00B934D2"/>
    <w:rsid w:val="00B9565E"/>
    <w:rsid w:val="00B9633B"/>
    <w:rsid w:val="00B96BBE"/>
    <w:rsid w:val="00BA173B"/>
    <w:rsid w:val="00BA18E1"/>
    <w:rsid w:val="00BA1B1B"/>
    <w:rsid w:val="00BA3331"/>
    <w:rsid w:val="00BA5900"/>
    <w:rsid w:val="00BA5E1C"/>
    <w:rsid w:val="00BA7A79"/>
    <w:rsid w:val="00BA7F01"/>
    <w:rsid w:val="00BB2704"/>
    <w:rsid w:val="00BB2F96"/>
    <w:rsid w:val="00BB4823"/>
    <w:rsid w:val="00BB4FFA"/>
    <w:rsid w:val="00BB50F2"/>
    <w:rsid w:val="00BB6A52"/>
    <w:rsid w:val="00BC0117"/>
    <w:rsid w:val="00BC0B88"/>
    <w:rsid w:val="00BC2943"/>
    <w:rsid w:val="00BC3657"/>
    <w:rsid w:val="00BC3D8D"/>
    <w:rsid w:val="00BC3F0F"/>
    <w:rsid w:val="00BC4373"/>
    <w:rsid w:val="00BC5419"/>
    <w:rsid w:val="00BC6C2F"/>
    <w:rsid w:val="00BC76DA"/>
    <w:rsid w:val="00BD206D"/>
    <w:rsid w:val="00BD215E"/>
    <w:rsid w:val="00BD2162"/>
    <w:rsid w:val="00BD2DC1"/>
    <w:rsid w:val="00BD2DD8"/>
    <w:rsid w:val="00BD36FB"/>
    <w:rsid w:val="00BD4335"/>
    <w:rsid w:val="00BD45DD"/>
    <w:rsid w:val="00BD4FAC"/>
    <w:rsid w:val="00BD63F2"/>
    <w:rsid w:val="00BD6946"/>
    <w:rsid w:val="00BE0668"/>
    <w:rsid w:val="00BE1875"/>
    <w:rsid w:val="00BE31DD"/>
    <w:rsid w:val="00BE43BE"/>
    <w:rsid w:val="00BE4A62"/>
    <w:rsid w:val="00BE6C53"/>
    <w:rsid w:val="00BF0046"/>
    <w:rsid w:val="00BF132C"/>
    <w:rsid w:val="00BF235A"/>
    <w:rsid w:val="00BF3664"/>
    <w:rsid w:val="00BF4A81"/>
    <w:rsid w:val="00BF57E1"/>
    <w:rsid w:val="00BF6439"/>
    <w:rsid w:val="00BF6FC1"/>
    <w:rsid w:val="00BF73AF"/>
    <w:rsid w:val="00BF7614"/>
    <w:rsid w:val="00C00A1E"/>
    <w:rsid w:val="00C01DDE"/>
    <w:rsid w:val="00C0274A"/>
    <w:rsid w:val="00C032C5"/>
    <w:rsid w:val="00C03C72"/>
    <w:rsid w:val="00C03F2B"/>
    <w:rsid w:val="00C047B6"/>
    <w:rsid w:val="00C04AD3"/>
    <w:rsid w:val="00C04C4A"/>
    <w:rsid w:val="00C05929"/>
    <w:rsid w:val="00C10050"/>
    <w:rsid w:val="00C12046"/>
    <w:rsid w:val="00C12DBE"/>
    <w:rsid w:val="00C12FD7"/>
    <w:rsid w:val="00C13392"/>
    <w:rsid w:val="00C13946"/>
    <w:rsid w:val="00C14036"/>
    <w:rsid w:val="00C166E3"/>
    <w:rsid w:val="00C17895"/>
    <w:rsid w:val="00C208A0"/>
    <w:rsid w:val="00C20F0B"/>
    <w:rsid w:val="00C214F2"/>
    <w:rsid w:val="00C2183F"/>
    <w:rsid w:val="00C21FE7"/>
    <w:rsid w:val="00C22226"/>
    <w:rsid w:val="00C22C38"/>
    <w:rsid w:val="00C23FC1"/>
    <w:rsid w:val="00C250DC"/>
    <w:rsid w:val="00C2665D"/>
    <w:rsid w:val="00C27BD9"/>
    <w:rsid w:val="00C3060F"/>
    <w:rsid w:val="00C31E86"/>
    <w:rsid w:val="00C32064"/>
    <w:rsid w:val="00C325AE"/>
    <w:rsid w:val="00C33A2C"/>
    <w:rsid w:val="00C35751"/>
    <w:rsid w:val="00C3583A"/>
    <w:rsid w:val="00C35B11"/>
    <w:rsid w:val="00C36459"/>
    <w:rsid w:val="00C36850"/>
    <w:rsid w:val="00C36E79"/>
    <w:rsid w:val="00C374BE"/>
    <w:rsid w:val="00C37FB4"/>
    <w:rsid w:val="00C41A16"/>
    <w:rsid w:val="00C41A58"/>
    <w:rsid w:val="00C42916"/>
    <w:rsid w:val="00C443E5"/>
    <w:rsid w:val="00C44449"/>
    <w:rsid w:val="00C44BF2"/>
    <w:rsid w:val="00C47713"/>
    <w:rsid w:val="00C47D99"/>
    <w:rsid w:val="00C51B4C"/>
    <w:rsid w:val="00C525D6"/>
    <w:rsid w:val="00C52650"/>
    <w:rsid w:val="00C5320D"/>
    <w:rsid w:val="00C53CA3"/>
    <w:rsid w:val="00C54430"/>
    <w:rsid w:val="00C5583A"/>
    <w:rsid w:val="00C55FB1"/>
    <w:rsid w:val="00C57BDA"/>
    <w:rsid w:val="00C609E1"/>
    <w:rsid w:val="00C60B26"/>
    <w:rsid w:val="00C624FF"/>
    <w:rsid w:val="00C6271B"/>
    <w:rsid w:val="00C63F9C"/>
    <w:rsid w:val="00C6405C"/>
    <w:rsid w:val="00C64EE1"/>
    <w:rsid w:val="00C663C9"/>
    <w:rsid w:val="00C67DB6"/>
    <w:rsid w:val="00C708E4"/>
    <w:rsid w:val="00C70989"/>
    <w:rsid w:val="00C71DE2"/>
    <w:rsid w:val="00C72FF6"/>
    <w:rsid w:val="00C74C10"/>
    <w:rsid w:val="00C766BB"/>
    <w:rsid w:val="00C803BB"/>
    <w:rsid w:val="00C81A53"/>
    <w:rsid w:val="00C81AE0"/>
    <w:rsid w:val="00C81E0E"/>
    <w:rsid w:val="00C82BFF"/>
    <w:rsid w:val="00C8477D"/>
    <w:rsid w:val="00C84C6C"/>
    <w:rsid w:val="00C85B62"/>
    <w:rsid w:val="00C86677"/>
    <w:rsid w:val="00C86D57"/>
    <w:rsid w:val="00C870D6"/>
    <w:rsid w:val="00C872A5"/>
    <w:rsid w:val="00C874B9"/>
    <w:rsid w:val="00C90B19"/>
    <w:rsid w:val="00C91313"/>
    <w:rsid w:val="00C91638"/>
    <w:rsid w:val="00C92D3B"/>
    <w:rsid w:val="00C92E65"/>
    <w:rsid w:val="00C9393B"/>
    <w:rsid w:val="00C94705"/>
    <w:rsid w:val="00C965A4"/>
    <w:rsid w:val="00C96A78"/>
    <w:rsid w:val="00CA1060"/>
    <w:rsid w:val="00CA1847"/>
    <w:rsid w:val="00CA20CB"/>
    <w:rsid w:val="00CA2945"/>
    <w:rsid w:val="00CA37F1"/>
    <w:rsid w:val="00CA3B42"/>
    <w:rsid w:val="00CA41DE"/>
    <w:rsid w:val="00CA50DF"/>
    <w:rsid w:val="00CA7D85"/>
    <w:rsid w:val="00CB075F"/>
    <w:rsid w:val="00CB152D"/>
    <w:rsid w:val="00CB1DB1"/>
    <w:rsid w:val="00CB2385"/>
    <w:rsid w:val="00CB55AD"/>
    <w:rsid w:val="00CB56E6"/>
    <w:rsid w:val="00CB56F8"/>
    <w:rsid w:val="00CB60EF"/>
    <w:rsid w:val="00CB6569"/>
    <w:rsid w:val="00CB6AA5"/>
    <w:rsid w:val="00CB753F"/>
    <w:rsid w:val="00CB770B"/>
    <w:rsid w:val="00CC00CD"/>
    <w:rsid w:val="00CC1BCB"/>
    <w:rsid w:val="00CC211A"/>
    <w:rsid w:val="00CC26FF"/>
    <w:rsid w:val="00CC4A89"/>
    <w:rsid w:val="00CC59B0"/>
    <w:rsid w:val="00CC5D1E"/>
    <w:rsid w:val="00CC6651"/>
    <w:rsid w:val="00CC6B98"/>
    <w:rsid w:val="00CC75D5"/>
    <w:rsid w:val="00CC76EA"/>
    <w:rsid w:val="00CC7CAF"/>
    <w:rsid w:val="00CD037B"/>
    <w:rsid w:val="00CD0DB4"/>
    <w:rsid w:val="00CD25FE"/>
    <w:rsid w:val="00CD340C"/>
    <w:rsid w:val="00CD3495"/>
    <w:rsid w:val="00CD444D"/>
    <w:rsid w:val="00CD456D"/>
    <w:rsid w:val="00CD493F"/>
    <w:rsid w:val="00CD4A02"/>
    <w:rsid w:val="00CD5209"/>
    <w:rsid w:val="00CD6856"/>
    <w:rsid w:val="00CD6DCC"/>
    <w:rsid w:val="00CE0454"/>
    <w:rsid w:val="00CE06B8"/>
    <w:rsid w:val="00CE0748"/>
    <w:rsid w:val="00CE0CA7"/>
    <w:rsid w:val="00CE1B73"/>
    <w:rsid w:val="00CE302B"/>
    <w:rsid w:val="00CE386E"/>
    <w:rsid w:val="00CE4AB3"/>
    <w:rsid w:val="00CE4F6E"/>
    <w:rsid w:val="00CE64AF"/>
    <w:rsid w:val="00CF10B0"/>
    <w:rsid w:val="00CF1B29"/>
    <w:rsid w:val="00CF2DF7"/>
    <w:rsid w:val="00CF3E66"/>
    <w:rsid w:val="00CF3F67"/>
    <w:rsid w:val="00CF4297"/>
    <w:rsid w:val="00CF478D"/>
    <w:rsid w:val="00CF524F"/>
    <w:rsid w:val="00CF555E"/>
    <w:rsid w:val="00CF562A"/>
    <w:rsid w:val="00CF687A"/>
    <w:rsid w:val="00CF7F3F"/>
    <w:rsid w:val="00D0054B"/>
    <w:rsid w:val="00D00D8B"/>
    <w:rsid w:val="00D06094"/>
    <w:rsid w:val="00D069F0"/>
    <w:rsid w:val="00D06ED6"/>
    <w:rsid w:val="00D07012"/>
    <w:rsid w:val="00D1040D"/>
    <w:rsid w:val="00D10538"/>
    <w:rsid w:val="00D106B0"/>
    <w:rsid w:val="00D119D5"/>
    <w:rsid w:val="00D13021"/>
    <w:rsid w:val="00D13ADA"/>
    <w:rsid w:val="00D13E6D"/>
    <w:rsid w:val="00D147E0"/>
    <w:rsid w:val="00D15B71"/>
    <w:rsid w:val="00D161C2"/>
    <w:rsid w:val="00D16E01"/>
    <w:rsid w:val="00D17396"/>
    <w:rsid w:val="00D17C0E"/>
    <w:rsid w:val="00D17C2F"/>
    <w:rsid w:val="00D17CDF"/>
    <w:rsid w:val="00D2003D"/>
    <w:rsid w:val="00D2173C"/>
    <w:rsid w:val="00D218BC"/>
    <w:rsid w:val="00D21D3F"/>
    <w:rsid w:val="00D220D2"/>
    <w:rsid w:val="00D22119"/>
    <w:rsid w:val="00D22333"/>
    <w:rsid w:val="00D23240"/>
    <w:rsid w:val="00D23E46"/>
    <w:rsid w:val="00D2604C"/>
    <w:rsid w:val="00D26318"/>
    <w:rsid w:val="00D27F8A"/>
    <w:rsid w:val="00D301ED"/>
    <w:rsid w:val="00D3063E"/>
    <w:rsid w:val="00D31DC2"/>
    <w:rsid w:val="00D32F55"/>
    <w:rsid w:val="00D332F5"/>
    <w:rsid w:val="00D33760"/>
    <w:rsid w:val="00D33D8C"/>
    <w:rsid w:val="00D35085"/>
    <w:rsid w:val="00D36A30"/>
    <w:rsid w:val="00D404AB"/>
    <w:rsid w:val="00D407DD"/>
    <w:rsid w:val="00D411F2"/>
    <w:rsid w:val="00D4220C"/>
    <w:rsid w:val="00D43C12"/>
    <w:rsid w:val="00D4485C"/>
    <w:rsid w:val="00D46726"/>
    <w:rsid w:val="00D46B68"/>
    <w:rsid w:val="00D5031F"/>
    <w:rsid w:val="00D50EEE"/>
    <w:rsid w:val="00D50FA1"/>
    <w:rsid w:val="00D52322"/>
    <w:rsid w:val="00D53114"/>
    <w:rsid w:val="00D53E48"/>
    <w:rsid w:val="00D542BF"/>
    <w:rsid w:val="00D542EE"/>
    <w:rsid w:val="00D54707"/>
    <w:rsid w:val="00D55B55"/>
    <w:rsid w:val="00D56F51"/>
    <w:rsid w:val="00D573CB"/>
    <w:rsid w:val="00D57B2D"/>
    <w:rsid w:val="00D6041B"/>
    <w:rsid w:val="00D61C45"/>
    <w:rsid w:val="00D622CA"/>
    <w:rsid w:val="00D62B1D"/>
    <w:rsid w:val="00D63B76"/>
    <w:rsid w:val="00D65B5C"/>
    <w:rsid w:val="00D666E0"/>
    <w:rsid w:val="00D6693E"/>
    <w:rsid w:val="00D67182"/>
    <w:rsid w:val="00D67867"/>
    <w:rsid w:val="00D67A5A"/>
    <w:rsid w:val="00D70AF2"/>
    <w:rsid w:val="00D70C41"/>
    <w:rsid w:val="00D7167A"/>
    <w:rsid w:val="00D71AF1"/>
    <w:rsid w:val="00D72C2D"/>
    <w:rsid w:val="00D74F99"/>
    <w:rsid w:val="00D7506C"/>
    <w:rsid w:val="00D75229"/>
    <w:rsid w:val="00D76854"/>
    <w:rsid w:val="00D7722A"/>
    <w:rsid w:val="00D7799E"/>
    <w:rsid w:val="00D81BB0"/>
    <w:rsid w:val="00D81C67"/>
    <w:rsid w:val="00D81D82"/>
    <w:rsid w:val="00D82A9C"/>
    <w:rsid w:val="00D848A5"/>
    <w:rsid w:val="00D855C4"/>
    <w:rsid w:val="00D8579B"/>
    <w:rsid w:val="00D85C4B"/>
    <w:rsid w:val="00D863E8"/>
    <w:rsid w:val="00D86800"/>
    <w:rsid w:val="00D86947"/>
    <w:rsid w:val="00D87B89"/>
    <w:rsid w:val="00D87CB0"/>
    <w:rsid w:val="00D90540"/>
    <w:rsid w:val="00D90EA9"/>
    <w:rsid w:val="00D933B4"/>
    <w:rsid w:val="00D939E6"/>
    <w:rsid w:val="00D93C67"/>
    <w:rsid w:val="00D9754B"/>
    <w:rsid w:val="00DA021D"/>
    <w:rsid w:val="00DA06FA"/>
    <w:rsid w:val="00DA4012"/>
    <w:rsid w:val="00DA4D30"/>
    <w:rsid w:val="00DA75C9"/>
    <w:rsid w:val="00DB0A02"/>
    <w:rsid w:val="00DB12A2"/>
    <w:rsid w:val="00DB1501"/>
    <w:rsid w:val="00DB169D"/>
    <w:rsid w:val="00DB3400"/>
    <w:rsid w:val="00DB350D"/>
    <w:rsid w:val="00DB406B"/>
    <w:rsid w:val="00DB4C0A"/>
    <w:rsid w:val="00DB4D36"/>
    <w:rsid w:val="00DB617C"/>
    <w:rsid w:val="00DB624B"/>
    <w:rsid w:val="00DB63C3"/>
    <w:rsid w:val="00DB6706"/>
    <w:rsid w:val="00DB7ABA"/>
    <w:rsid w:val="00DC075F"/>
    <w:rsid w:val="00DC0C8C"/>
    <w:rsid w:val="00DC0E3E"/>
    <w:rsid w:val="00DC1953"/>
    <w:rsid w:val="00DC1CEE"/>
    <w:rsid w:val="00DC26C3"/>
    <w:rsid w:val="00DC2ED2"/>
    <w:rsid w:val="00DC5C83"/>
    <w:rsid w:val="00DC73C2"/>
    <w:rsid w:val="00DD1439"/>
    <w:rsid w:val="00DD1E76"/>
    <w:rsid w:val="00DD26DA"/>
    <w:rsid w:val="00DD4560"/>
    <w:rsid w:val="00DD473B"/>
    <w:rsid w:val="00DD54A9"/>
    <w:rsid w:val="00DD7E88"/>
    <w:rsid w:val="00DE03A7"/>
    <w:rsid w:val="00DE14D0"/>
    <w:rsid w:val="00DE25E9"/>
    <w:rsid w:val="00DE302D"/>
    <w:rsid w:val="00DE4F75"/>
    <w:rsid w:val="00DE6076"/>
    <w:rsid w:val="00DE6A8F"/>
    <w:rsid w:val="00DE6AE6"/>
    <w:rsid w:val="00DE6C1D"/>
    <w:rsid w:val="00DF111C"/>
    <w:rsid w:val="00DF2D2E"/>
    <w:rsid w:val="00DF32E2"/>
    <w:rsid w:val="00DF3C4E"/>
    <w:rsid w:val="00DF4A30"/>
    <w:rsid w:val="00DF55B4"/>
    <w:rsid w:val="00DF75FA"/>
    <w:rsid w:val="00DF7BB3"/>
    <w:rsid w:val="00E0006F"/>
    <w:rsid w:val="00E004A4"/>
    <w:rsid w:val="00E009F1"/>
    <w:rsid w:val="00E033B5"/>
    <w:rsid w:val="00E04BA7"/>
    <w:rsid w:val="00E04E10"/>
    <w:rsid w:val="00E0527B"/>
    <w:rsid w:val="00E052BC"/>
    <w:rsid w:val="00E073AC"/>
    <w:rsid w:val="00E11086"/>
    <w:rsid w:val="00E11CCA"/>
    <w:rsid w:val="00E12B3C"/>
    <w:rsid w:val="00E156DB"/>
    <w:rsid w:val="00E16392"/>
    <w:rsid w:val="00E16922"/>
    <w:rsid w:val="00E179CA"/>
    <w:rsid w:val="00E17AC8"/>
    <w:rsid w:val="00E17BC1"/>
    <w:rsid w:val="00E2449B"/>
    <w:rsid w:val="00E25FCD"/>
    <w:rsid w:val="00E26EC2"/>
    <w:rsid w:val="00E27710"/>
    <w:rsid w:val="00E27968"/>
    <w:rsid w:val="00E31679"/>
    <w:rsid w:val="00E316E3"/>
    <w:rsid w:val="00E32105"/>
    <w:rsid w:val="00E32764"/>
    <w:rsid w:val="00E33FCF"/>
    <w:rsid w:val="00E34D58"/>
    <w:rsid w:val="00E351E4"/>
    <w:rsid w:val="00E35966"/>
    <w:rsid w:val="00E367BC"/>
    <w:rsid w:val="00E3689E"/>
    <w:rsid w:val="00E3764E"/>
    <w:rsid w:val="00E37DAC"/>
    <w:rsid w:val="00E4068E"/>
    <w:rsid w:val="00E41766"/>
    <w:rsid w:val="00E46AA0"/>
    <w:rsid w:val="00E471C0"/>
    <w:rsid w:val="00E47C76"/>
    <w:rsid w:val="00E5153B"/>
    <w:rsid w:val="00E52131"/>
    <w:rsid w:val="00E5403D"/>
    <w:rsid w:val="00E542E9"/>
    <w:rsid w:val="00E54B9B"/>
    <w:rsid w:val="00E55E73"/>
    <w:rsid w:val="00E57107"/>
    <w:rsid w:val="00E60E24"/>
    <w:rsid w:val="00E61600"/>
    <w:rsid w:val="00E6262C"/>
    <w:rsid w:val="00E6268A"/>
    <w:rsid w:val="00E627DE"/>
    <w:rsid w:val="00E62AFA"/>
    <w:rsid w:val="00E62D93"/>
    <w:rsid w:val="00E646A3"/>
    <w:rsid w:val="00E66454"/>
    <w:rsid w:val="00E70DE9"/>
    <w:rsid w:val="00E72927"/>
    <w:rsid w:val="00E72B11"/>
    <w:rsid w:val="00E75E27"/>
    <w:rsid w:val="00E76556"/>
    <w:rsid w:val="00E76AB9"/>
    <w:rsid w:val="00E76C13"/>
    <w:rsid w:val="00E76CA9"/>
    <w:rsid w:val="00E77080"/>
    <w:rsid w:val="00E7765F"/>
    <w:rsid w:val="00E8196F"/>
    <w:rsid w:val="00E81E8F"/>
    <w:rsid w:val="00E820EC"/>
    <w:rsid w:val="00E827E2"/>
    <w:rsid w:val="00E82D09"/>
    <w:rsid w:val="00E82DB9"/>
    <w:rsid w:val="00E83824"/>
    <w:rsid w:val="00E83BFD"/>
    <w:rsid w:val="00E83FB9"/>
    <w:rsid w:val="00E8402F"/>
    <w:rsid w:val="00E8568F"/>
    <w:rsid w:val="00E8783A"/>
    <w:rsid w:val="00E87A0F"/>
    <w:rsid w:val="00E87CFA"/>
    <w:rsid w:val="00E907CB"/>
    <w:rsid w:val="00E90BC1"/>
    <w:rsid w:val="00E92CBA"/>
    <w:rsid w:val="00E93592"/>
    <w:rsid w:val="00E94448"/>
    <w:rsid w:val="00E94E4C"/>
    <w:rsid w:val="00E954C9"/>
    <w:rsid w:val="00E967A3"/>
    <w:rsid w:val="00E96900"/>
    <w:rsid w:val="00E96F62"/>
    <w:rsid w:val="00E97107"/>
    <w:rsid w:val="00EA061D"/>
    <w:rsid w:val="00EA0817"/>
    <w:rsid w:val="00EA0D13"/>
    <w:rsid w:val="00EA139A"/>
    <w:rsid w:val="00EA34CD"/>
    <w:rsid w:val="00EA34EC"/>
    <w:rsid w:val="00EA3810"/>
    <w:rsid w:val="00EA7534"/>
    <w:rsid w:val="00EA776B"/>
    <w:rsid w:val="00EB01F3"/>
    <w:rsid w:val="00EB0664"/>
    <w:rsid w:val="00EB1AB6"/>
    <w:rsid w:val="00EB2095"/>
    <w:rsid w:val="00EB215C"/>
    <w:rsid w:val="00EB3536"/>
    <w:rsid w:val="00EB3A93"/>
    <w:rsid w:val="00EB3B27"/>
    <w:rsid w:val="00EB3E85"/>
    <w:rsid w:val="00EB40BB"/>
    <w:rsid w:val="00EB49EF"/>
    <w:rsid w:val="00EB561C"/>
    <w:rsid w:val="00EB5E3D"/>
    <w:rsid w:val="00EB791B"/>
    <w:rsid w:val="00EC0C81"/>
    <w:rsid w:val="00EC0FDD"/>
    <w:rsid w:val="00EC1935"/>
    <w:rsid w:val="00EC25EB"/>
    <w:rsid w:val="00EC4177"/>
    <w:rsid w:val="00EC458C"/>
    <w:rsid w:val="00EC4891"/>
    <w:rsid w:val="00EC48F1"/>
    <w:rsid w:val="00EC7296"/>
    <w:rsid w:val="00EC74FB"/>
    <w:rsid w:val="00EC7863"/>
    <w:rsid w:val="00ED039B"/>
    <w:rsid w:val="00ED0E40"/>
    <w:rsid w:val="00ED17FB"/>
    <w:rsid w:val="00ED2209"/>
    <w:rsid w:val="00ED5AF3"/>
    <w:rsid w:val="00ED662D"/>
    <w:rsid w:val="00ED6DB4"/>
    <w:rsid w:val="00ED72D1"/>
    <w:rsid w:val="00ED75E9"/>
    <w:rsid w:val="00ED7DA3"/>
    <w:rsid w:val="00EE093F"/>
    <w:rsid w:val="00EE094C"/>
    <w:rsid w:val="00EE0F2A"/>
    <w:rsid w:val="00EE2B3E"/>
    <w:rsid w:val="00EE3005"/>
    <w:rsid w:val="00EE378F"/>
    <w:rsid w:val="00EE3E52"/>
    <w:rsid w:val="00EE44C7"/>
    <w:rsid w:val="00EE5A97"/>
    <w:rsid w:val="00EE5BC2"/>
    <w:rsid w:val="00EE5DA9"/>
    <w:rsid w:val="00EE6490"/>
    <w:rsid w:val="00EF0685"/>
    <w:rsid w:val="00EF101F"/>
    <w:rsid w:val="00EF212A"/>
    <w:rsid w:val="00EF2D77"/>
    <w:rsid w:val="00EF753D"/>
    <w:rsid w:val="00EF7AE2"/>
    <w:rsid w:val="00F00ACE"/>
    <w:rsid w:val="00F011CC"/>
    <w:rsid w:val="00F01232"/>
    <w:rsid w:val="00F02771"/>
    <w:rsid w:val="00F04584"/>
    <w:rsid w:val="00F04AE8"/>
    <w:rsid w:val="00F05816"/>
    <w:rsid w:val="00F05BEC"/>
    <w:rsid w:val="00F060E5"/>
    <w:rsid w:val="00F06F57"/>
    <w:rsid w:val="00F07C20"/>
    <w:rsid w:val="00F10B91"/>
    <w:rsid w:val="00F115A0"/>
    <w:rsid w:val="00F1202A"/>
    <w:rsid w:val="00F12177"/>
    <w:rsid w:val="00F1315D"/>
    <w:rsid w:val="00F140DB"/>
    <w:rsid w:val="00F147F5"/>
    <w:rsid w:val="00F15A0B"/>
    <w:rsid w:val="00F15ECC"/>
    <w:rsid w:val="00F16004"/>
    <w:rsid w:val="00F161D4"/>
    <w:rsid w:val="00F169BE"/>
    <w:rsid w:val="00F16F96"/>
    <w:rsid w:val="00F21D0D"/>
    <w:rsid w:val="00F221BA"/>
    <w:rsid w:val="00F22293"/>
    <w:rsid w:val="00F24C9F"/>
    <w:rsid w:val="00F25219"/>
    <w:rsid w:val="00F25C9A"/>
    <w:rsid w:val="00F26664"/>
    <w:rsid w:val="00F26C7D"/>
    <w:rsid w:val="00F2709C"/>
    <w:rsid w:val="00F2789A"/>
    <w:rsid w:val="00F30195"/>
    <w:rsid w:val="00F30AD9"/>
    <w:rsid w:val="00F310ED"/>
    <w:rsid w:val="00F315D9"/>
    <w:rsid w:val="00F324CD"/>
    <w:rsid w:val="00F32804"/>
    <w:rsid w:val="00F32E0B"/>
    <w:rsid w:val="00F3414C"/>
    <w:rsid w:val="00F369D6"/>
    <w:rsid w:val="00F3714C"/>
    <w:rsid w:val="00F401D6"/>
    <w:rsid w:val="00F41673"/>
    <w:rsid w:val="00F42649"/>
    <w:rsid w:val="00F427BC"/>
    <w:rsid w:val="00F428E5"/>
    <w:rsid w:val="00F44987"/>
    <w:rsid w:val="00F44994"/>
    <w:rsid w:val="00F449E9"/>
    <w:rsid w:val="00F45826"/>
    <w:rsid w:val="00F45C30"/>
    <w:rsid w:val="00F469EC"/>
    <w:rsid w:val="00F46D59"/>
    <w:rsid w:val="00F47A6A"/>
    <w:rsid w:val="00F47B7B"/>
    <w:rsid w:val="00F50AA5"/>
    <w:rsid w:val="00F52656"/>
    <w:rsid w:val="00F53620"/>
    <w:rsid w:val="00F54034"/>
    <w:rsid w:val="00F55AA2"/>
    <w:rsid w:val="00F562DF"/>
    <w:rsid w:val="00F5672D"/>
    <w:rsid w:val="00F57714"/>
    <w:rsid w:val="00F6014F"/>
    <w:rsid w:val="00F612F3"/>
    <w:rsid w:val="00F615E3"/>
    <w:rsid w:val="00F62B1B"/>
    <w:rsid w:val="00F64F64"/>
    <w:rsid w:val="00F65456"/>
    <w:rsid w:val="00F66BFC"/>
    <w:rsid w:val="00F67F87"/>
    <w:rsid w:val="00F700BD"/>
    <w:rsid w:val="00F7068C"/>
    <w:rsid w:val="00F713CB"/>
    <w:rsid w:val="00F71C17"/>
    <w:rsid w:val="00F72522"/>
    <w:rsid w:val="00F72F95"/>
    <w:rsid w:val="00F733E1"/>
    <w:rsid w:val="00F75DEE"/>
    <w:rsid w:val="00F76ADC"/>
    <w:rsid w:val="00F76F3D"/>
    <w:rsid w:val="00F77647"/>
    <w:rsid w:val="00F81A0E"/>
    <w:rsid w:val="00F82CA8"/>
    <w:rsid w:val="00F83A0F"/>
    <w:rsid w:val="00F84056"/>
    <w:rsid w:val="00F850EB"/>
    <w:rsid w:val="00F8599C"/>
    <w:rsid w:val="00F86CBA"/>
    <w:rsid w:val="00F87A36"/>
    <w:rsid w:val="00F90AD1"/>
    <w:rsid w:val="00F915D0"/>
    <w:rsid w:val="00F92C28"/>
    <w:rsid w:val="00F933F6"/>
    <w:rsid w:val="00F93B78"/>
    <w:rsid w:val="00F94839"/>
    <w:rsid w:val="00F94914"/>
    <w:rsid w:val="00F94D95"/>
    <w:rsid w:val="00F95D4E"/>
    <w:rsid w:val="00F96175"/>
    <w:rsid w:val="00F96C1F"/>
    <w:rsid w:val="00F97ECA"/>
    <w:rsid w:val="00FA016C"/>
    <w:rsid w:val="00FA048C"/>
    <w:rsid w:val="00FA0596"/>
    <w:rsid w:val="00FA06FD"/>
    <w:rsid w:val="00FA0983"/>
    <w:rsid w:val="00FA11BF"/>
    <w:rsid w:val="00FA2A26"/>
    <w:rsid w:val="00FA38B9"/>
    <w:rsid w:val="00FA4B15"/>
    <w:rsid w:val="00FA5500"/>
    <w:rsid w:val="00FA5815"/>
    <w:rsid w:val="00FA606E"/>
    <w:rsid w:val="00FB0715"/>
    <w:rsid w:val="00FB14EA"/>
    <w:rsid w:val="00FB22C7"/>
    <w:rsid w:val="00FB2942"/>
    <w:rsid w:val="00FB347D"/>
    <w:rsid w:val="00FB38DD"/>
    <w:rsid w:val="00FB4B51"/>
    <w:rsid w:val="00FB6809"/>
    <w:rsid w:val="00FB6F35"/>
    <w:rsid w:val="00FB7DE7"/>
    <w:rsid w:val="00FC01E7"/>
    <w:rsid w:val="00FC0A32"/>
    <w:rsid w:val="00FC1778"/>
    <w:rsid w:val="00FC1E62"/>
    <w:rsid w:val="00FC277B"/>
    <w:rsid w:val="00FC2E53"/>
    <w:rsid w:val="00FC4E79"/>
    <w:rsid w:val="00FC66E6"/>
    <w:rsid w:val="00FC6804"/>
    <w:rsid w:val="00FC70C3"/>
    <w:rsid w:val="00FC73C1"/>
    <w:rsid w:val="00FD016C"/>
    <w:rsid w:val="00FD06A3"/>
    <w:rsid w:val="00FD0C54"/>
    <w:rsid w:val="00FD33D5"/>
    <w:rsid w:val="00FD3C07"/>
    <w:rsid w:val="00FD43E9"/>
    <w:rsid w:val="00FD4C34"/>
    <w:rsid w:val="00FD559D"/>
    <w:rsid w:val="00FD70F0"/>
    <w:rsid w:val="00FD7306"/>
    <w:rsid w:val="00FE0B5B"/>
    <w:rsid w:val="00FE1FAF"/>
    <w:rsid w:val="00FE257A"/>
    <w:rsid w:val="00FE288E"/>
    <w:rsid w:val="00FE459F"/>
    <w:rsid w:val="00FE463F"/>
    <w:rsid w:val="00FE496D"/>
    <w:rsid w:val="00FE4F10"/>
    <w:rsid w:val="00FE58ED"/>
    <w:rsid w:val="00FE61D8"/>
    <w:rsid w:val="00FE6903"/>
    <w:rsid w:val="00FE6E1A"/>
    <w:rsid w:val="00FF0122"/>
    <w:rsid w:val="00FF152E"/>
    <w:rsid w:val="00FF1906"/>
    <w:rsid w:val="00FF2FFB"/>
    <w:rsid w:val="00FF3390"/>
    <w:rsid w:val="00FF68D3"/>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8657" fillcolor="white">
      <v:fill color="white"/>
    </o:shapedefaults>
    <o:shapelayout v:ext="edit">
      <o:idmap v:ext="edit" data="1"/>
    </o:shapelayout>
  </w:shapeDefaults>
  <w:decimalSymbol w:val="."/>
  <w:listSeparator w:val=","/>
  <w14:docId w14:val="42E6A153"/>
  <w15:docId w15:val="{A69A376D-77A1-4CEB-A1B0-91594CF7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BFF"/>
    <w:pPr>
      <w:spacing w:line="230" w:lineRule="exact"/>
    </w:pPr>
    <w:rPr>
      <w:rFonts w:ascii="Arial" w:hAnsi="Arial"/>
      <w:szCs w:val="24"/>
    </w:rPr>
  </w:style>
  <w:style w:type="paragraph" w:styleId="Heading1">
    <w:name w:val="heading 1"/>
    <w:basedOn w:val="Normal"/>
    <w:next w:val="Normal"/>
    <w:link w:val="Heading1Char"/>
    <w:qFormat/>
    <w:pPr>
      <w:keepNext/>
      <w:jc w:val="right"/>
      <w:outlineLvl w:val="0"/>
    </w:pPr>
    <w:rPr>
      <w:b/>
    </w:rPr>
  </w:style>
  <w:style w:type="paragraph" w:styleId="Heading2">
    <w:name w:val="heading 2"/>
    <w:basedOn w:val="Normal"/>
    <w:next w:val="Normal"/>
    <w:link w:val="Heading2Char"/>
    <w:qFormat/>
    <w:pPr>
      <w:keepNext/>
      <w:ind w:left="720"/>
      <w:jc w:val="right"/>
      <w:outlineLvl w:val="1"/>
    </w:pPr>
    <w:rPr>
      <w:b/>
      <w:bCs/>
    </w:rPr>
  </w:style>
  <w:style w:type="paragraph" w:styleId="Heading3">
    <w:name w:val="heading 3"/>
    <w:basedOn w:val="Normal"/>
    <w:next w:val="Normal"/>
    <w:qFormat/>
    <w:pPr>
      <w:keepNext/>
      <w:widowControl w:val="0"/>
      <w:snapToGrid w:val="0"/>
      <w:spacing w:line="240" w:lineRule="auto"/>
      <w:outlineLvl w:val="2"/>
    </w:pPr>
    <w:rPr>
      <w:rFonts w:ascii="Times New Roman" w:hAnsi="Times New Roman"/>
      <w:b/>
      <w:sz w:val="24"/>
      <w:szCs w:val="20"/>
      <w:lang w:eastAsia="en-US"/>
    </w:rPr>
  </w:style>
  <w:style w:type="paragraph" w:styleId="Heading4">
    <w:name w:val="heading 4"/>
    <w:basedOn w:val="Normal"/>
    <w:next w:val="Normal"/>
    <w:link w:val="Heading4Char"/>
    <w:qFormat/>
    <w:pPr>
      <w:keepNext/>
      <w:jc w:val="right"/>
      <w:outlineLvl w:val="3"/>
    </w:pPr>
    <w:rPr>
      <w:b/>
      <w:bCs/>
      <w:sz w:val="16"/>
    </w:rPr>
  </w:style>
  <w:style w:type="paragraph" w:styleId="Heading5">
    <w:name w:val="heading 5"/>
    <w:basedOn w:val="Normal"/>
    <w:next w:val="Normal"/>
    <w:link w:val="Heading5Char"/>
    <w:qFormat/>
    <w:pPr>
      <w:keepNext/>
      <w:spacing w:line="240" w:lineRule="auto"/>
      <w:outlineLvl w:val="4"/>
    </w:pPr>
    <w:rPr>
      <w:rFonts w:ascii="Times New Roman" w:hAnsi="Times New Roman"/>
      <w:sz w:val="24"/>
    </w:rPr>
  </w:style>
  <w:style w:type="paragraph" w:styleId="Heading6">
    <w:name w:val="heading 6"/>
    <w:basedOn w:val="Normal"/>
    <w:next w:val="Normal"/>
    <w:qFormat/>
    <w:pPr>
      <w:keepNext/>
      <w:spacing w:line="240" w:lineRule="auto"/>
      <w:outlineLvl w:val="5"/>
    </w:pPr>
    <w:rPr>
      <w:rFonts w:ascii="Times New Roman" w:hAnsi="Times New Roman"/>
      <w:color w:val="000000"/>
      <w:sz w:val="24"/>
    </w:rPr>
  </w:style>
  <w:style w:type="paragraph" w:styleId="Heading7">
    <w:name w:val="heading 7"/>
    <w:basedOn w:val="Normal"/>
    <w:next w:val="Normal"/>
    <w:qFormat/>
    <w:pPr>
      <w:keepNext/>
      <w:widowControl w:val="0"/>
      <w:snapToGrid w:val="0"/>
      <w:spacing w:line="240" w:lineRule="auto"/>
      <w:outlineLvl w:val="6"/>
    </w:pPr>
    <w:rPr>
      <w:rFonts w:ascii="Times New Roman" w:hAnsi="Times New Roman"/>
      <w:b/>
      <w:i/>
      <w:sz w:val="24"/>
      <w:szCs w:val="20"/>
      <w:lang w:val="en-US" w:eastAsia="en-US"/>
    </w:rPr>
  </w:style>
  <w:style w:type="paragraph" w:styleId="Heading8">
    <w:name w:val="heading 8"/>
    <w:basedOn w:val="Normal"/>
    <w:next w:val="Normal"/>
    <w:qFormat/>
    <w:pPr>
      <w:keepNext/>
      <w:spacing w:line="240" w:lineRule="auto"/>
      <w:outlineLvl w:val="7"/>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link w:val="BalloonTextChar"/>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link w:val="DateChar"/>
    <w:pPr>
      <w:spacing w:before="840"/>
    </w:pPr>
  </w:style>
  <w:style w:type="paragraph" w:customStyle="1" w:styleId="PageNo">
    <w:name w:val="Page No"/>
    <w:basedOn w:val="Normal"/>
    <w:next w:val="Salutation"/>
  </w:style>
  <w:style w:type="paragraph" w:styleId="Header">
    <w:name w:val="header"/>
    <w:basedOn w:val="Normal"/>
    <w:link w:val="HeaderChar"/>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styleId="BodyText">
    <w:name w:val="Body Text"/>
    <w:basedOn w:val="Normal"/>
    <w:pPr>
      <w:jc w:val="right"/>
    </w:pPr>
    <w:rPr>
      <w:bCs/>
    </w:rPr>
  </w:style>
  <w:style w:type="paragraph" w:styleId="BodyTextIndent">
    <w:name w:val="Body Text Indent"/>
    <w:basedOn w:val="Normal"/>
    <w:link w:val="BodyTextIndentChar"/>
    <w:pPr>
      <w:ind w:hanging="180"/>
      <w:jc w:val="right"/>
    </w:pPr>
    <w:rPr>
      <w:b/>
      <w:bCs/>
    </w:rPr>
  </w:style>
  <w:style w:type="paragraph" w:styleId="Title">
    <w:name w:val="Title"/>
    <w:basedOn w:val="Normal"/>
    <w:qFormat/>
    <w:pPr>
      <w:widowControl w:val="0"/>
      <w:snapToGrid w:val="0"/>
      <w:spacing w:line="360" w:lineRule="auto"/>
      <w:jc w:val="center"/>
    </w:pPr>
    <w:rPr>
      <w:b/>
      <w:sz w:val="32"/>
      <w:szCs w:val="20"/>
      <w:u w:val="single"/>
      <w:lang w:val="en-US" w:eastAsia="en-US"/>
    </w:rPr>
  </w:style>
  <w:style w:type="paragraph" w:styleId="BodyText2">
    <w:name w:val="Body Text 2"/>
    <w:basedOn w:val="Normal"/>
    <w:link w:val="BodyText2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pPr>
    <w:rPr>
      <w:rFonts w:ascii="Times New Roman" w:hAnsi="Times New Roman"/>
      <w:snapToGrid w:val="0"/>
      <w:color w:val="000000"/>
      <w:sz w:val="24"/>
      <w:szCs w:val="20"/>
      <w:lang w:val="en-US" w:eastAsia="en-US"/>
    </w:rPr>
  </w:style>
  <w:style w:type="character" w:styleId="FollowedHyperlink">
    <w:name w:val="FollowedHyperlink"/>
    <w:rPr>
      <w:color w:val="800080"/>
      <w:u w:val="single"/>
    </w:rPr>
  </w:style>
  <w:style w:type="paragraph" w:styleId="EnvelopeAddress">
    <w:name w:val="envelope address"/>
    <w:basedOn w:val="Normal"/>
    <w:rsid w:val="00A4656C"/>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A4656C"/>
    <w:pPr>
      <w:spacing w:line="240" w:lineRule="auto"/>
    </w:pPr>
    <w:rPr>
      <w:rFonts w:ascii="Cambria" w:hAnsi="Cambria"/>
      <w:szCs w:val="20"/>
    </w:rPr>
  </w:style>
  <w:style w:type="paragraph" w:styleId="PlainText">
    <w:name w:val="Plain Text"/>
    <w:basedOn w:val="Normal"/>
    <w:link w:val="PlainTextChar"/>
    <w:uiPriority w:val="99"/>
    <w:unhideWhenUsed/>
    <w:rsid w:val="0088304D"/>
    <w:pPr>
      <w:spacing w:line="240" w:lineRule="auto"/>
    </w:pPr>
    <w:rPr>
      <w:rFonts w:ascii="Consolas" w:eastAsia="Calibri" w:hAnsi="Consolas"/>
      <w:sz w:val="21"/>
      <w:szCs w:val="21"/>
      <w:lang w:val="en-US" w:eastAsia="en-US"/>
    </w:rPr>
  </w:style>
  <w:style w:type="character" w:customStyle="1" w:styleId="PlainTextChar">
    <w:name w:val="Plain Text Char"/>
    <w:link w:val="PlainText"/>
    <w:uiPriority w:val="99"/>
    <w:rsid w:val="0088304D"/>
    <w:rPr>
      <w:rFonts w:ascii="Consolas" w:eastAsia="Calibri" w:hAnsi="Consolas"/>
      <w:sz w:val="21"/>
      <w:szCs w:val="21"/>
      <w:lang w:val="en-US" w:eastAsia="en-US"/>
    </w:rPr>
  </w:style>
  <w:style w:type="paragraph" w:styleId="ListParagraph">
    <w:name w:val="List Paragraph"/>
    <w:basedOn w:val="Normal"/>
    <w:uiPriority w:val="34"/>
    <w:qFormat/>
    <w:rsid w:val="00475310"/>
    <w:pPr>
      <w:ind w:left="720"/>
    </w:pPr>
  </w:style>
  <w:style w:type="paragraph" w:styleId="NormalWeb">
    <w:name w:val="Normal (Web)"/>
    <w:basedOn w:val="Normal"/>
    <w:uiPriority w:val="99"/>
    <w:unhideWhenUsed/>
    <w:rsid w:val="009C372B"/>
    <w:pPr>
      <w:spacing w:line="240" w:lineRule="auto"/>
    </w:pPr>
    <w:rPr>
      <w:rFonts w:ascii="Times New Roman" w:eastAsiaTheme="minorHAnsi" w:hAnsi="Times New Roman"/>
      <w:sz w:val="24"/>
      <w:lang w:val="en-US" w:eastAsia="en-US"/>
    </w:rPr>
  </w:style>
  <w:style w:type="character" w:customStyle="1" w:styleId="FooterChar">
    <w:name w:val="Footer Char"/>
    <w:basedOn w:val="DefaultParagraphFont"/>
    <w:link w:val="Footer"/>
    <w:uiPriority w:val="99"/>
    <w:rsid w:val="00CE64AF"/>
    <w:rPr>
      <w:rFonts w:ascii="Arial" w:hAnsi="Arial"/>
      <w:sz w:val="16"/>
      <w:szCs w:val="24"/>
    </w:rPr>
  </w:style>
  <w:style w:type="paragraph" w:styleId="NoSpacing">
    <w:name w:val="No Spacing"/>
    <w:uiPriority w:val="1"/>
    <w:qFormat/>
    <w:rsid w:val="000C5712"/>
    <w:rPr>
      <w:rFonts w:ascii="Arial" w:hAnsi="Arial"/>
      <w:szCs w:val="24"/>
    </w:rPr>
  </w:style>
  <w:style w:type="character" w:customStyle="1" w:styleId="Heading1Char">
    <w:name w:val="Heading 1 Char"/>
    <w:basedOn w:val="DefaultParagraphFont"/>
    <w:link w:val="Heading1"/>
    <w:rsid w:val="00E316E3"/>
    <w:rPr>
      <w:rFonts w:ascii="Arial" w:hAnsi="Arial"/>
      <w:b/>
      <w:szCs w:val="24"/>
    </w:rPr>
  </w:style>
  <w:style w:type="character" w:customStyle="1" w:styleId="Heading2Char">
    <w:name w:val="Heading 2 Char"/>
    <w:basedOn w:val="DefaultParagraphFont"/>
    <w:link w:val="Heading2"/>
    <w:rsid w:val="00E316E3"/>
    <w:rPr>
      <w:rFonts w:ascii="Arial" w:hAnsi="Arial"/>
      <w:b/>
      <w:bCs/>
      <w:szCs w:val="24"/>
    </w:rPr>
  </w:style>
  <w:style w:type="character" w:customStyle="1" w:styleId="Heading4Char">
    <w:name w:val="Heading 4 Char"/>
    <w:basedOn w:val="DefaultParagraphFont"/>
    <w:link w:val="Heading4"/>
    <w:rsid w:val="00E316E3"/>
    <w:rPr>
      <w:rFonts w:ascii="Arial" w:hAnsi="Arial"/>
      <w:b/>
      <w:bCs/>
      <w:sz w:val="16"/>
      <w:szCs w:val="24"/>
    </w:rPr>
  </w:style>
  <w:style w:type="character" w:customStyle="1" w:styleId="Heading5Char">
    <w:name w:val="Heading 5 Char"/>
    <w:basedOn w:val="DefaultParagraphFont"/>
    <w:link w:val="Heading5"/>
    <w:rsid w:val="00E316E3"/>
    <w:rPr>
      <w:sz w:val="24"/>
      <w:szCs w:val="24"/>
    </w:rPr>
  </w:style>
  <w:style w:type="character" w:customStyle="1" w:styleId="BalloonTextChar">
    <w:name w:val="Balloon Text Char"/>
    <w:basedOn w:val="DefaultParagraphFont"/>
    <w:link w:val="BalloonText"/>
    <w:semiHidden/>
    <w:rsid w:val="00E316E3"/>
    <w:rPr>
      <w:rFonts w:ascii="Tahoma" w:hAnsi="Tahoma" w:cs="Tahoma"/>
      <w:sz w:val="16"/>
      <w:szCs w:val="16"/>
    </w:rPr>
  </w:style>
  <w:style w:type="character" w:customStyle="1" w:styleId="DateChar">
    <w:name w:val="Date Char"/>
    <w:basedOn w:val="DefaultParagraphFont"/>
    <w:link w:val="Date"/>
    <w:rsid w:val="00E316E3"/>
    <w:rPr>
      <w:rFonts w:ascii="Arial" w:hAnsi="Arial"/>
      <w:szCs w:val="24"/>
    </w:rPr>
  </w:style>
  <w:style w:type="character" w:customStyle="1" w:styleId="HeaderChar">
    <w:name w:val="Header Char"/>
    <w:basedOn w:val="DefaultParagraphFont"/>
    <w:link w:val="Header"/>
    <w:rsid w:val="00E316E3"/>
    <w:rPr>
      <w:rFonts w:ascii="Arial" w:hAnsi="Arial"/>
      <w:szCs w:val="24"/>
    </w:rPr>
  </w:style>
  <w:style w:type="character" w:customStyle="1" w:styleId="BodyTextIndentChar">
    <w:name w:val="Body Text Indent Char"/>
    <w:basedOn w:val="DefaultParagraphFont"/>
    <w:link w:val="BodyTextIndent"/>
    <w:rsid w:val="00E316E3"/>
    <w:rPr>
      <w:rFonts w:ascii="Arial" w:hAnsi="Arial"/>
      <w:b/>
      <w:bCs/>
      <w:szCs w:val="24"/>
    </w:rPr>
  </w:style>
  <w:style w:type="character" w:customStyle="1" w:styleId="BodyText2Char">
    <w:name w:val="Body Text 2 Char"/>
    <w:basedOn w:val="DefaultParagraphFont"/>
    <w:link w:val="BodyText2"/>
    <w:rsid w:val="00E316E3"/>
    <w:rPr>
      <w:snapToGrid w:val="0"/>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9556">
      <w:bodyDiv w:val="1"/>
      <w:marLeft w:val="0"/>
      <w:marRight w:val="0"/>
      <w:marTop w:val="0"/>
      <w:marBottom w:val="0"/>
      <w:divBdr>
        <w:top w:val="none" w:sz="0" w:space="0" w:color="auto"/>
        <w:left w:val="none" w:sz="0" w:space="0" w:color="auto"/>
        <w:bottom w:val="none" w:sz="0" w:space="0" w:color="auto"/>
        <w:right w:val="none" w:sz="0" w:space="0" w:color="auto"/>
      </w:divBdr>
    </w:div>
    <w:div w:id="100345153">
      <w:bodyDiv w:val="1"/>
      <w:marLeft w:val="0"/>
      <w:marRight w:val="0"/>
      <w:marTop w:val="0"/>
      <w:marBottom w:val="0"/>
      <w:divBdr>
        <w:top w:val="none" w:sz="0" w:space="0" w:color="auto"/>
        <w:left w:val="none" w:sz="0" w:space="0" w:color="auto"/>
        <w:bottom w:val="none" w:sz="0" w:space="0" w:color="auto"/>
        <w:right w:val="none" w:sz="0" w:space="0" w:color="auto"/>
      </w:divBdr>
    </w:div>
    <w:div w:id="170149760">
      <w:bodyDiv w:val="1"/>
      <w:marLeft w:val="0"/>
      <w:marRight w:val="0"/>
      <w:marTop w:val="0"/>
      <w:marBottom w:val="0"/>
      <w:divBdr>
        <w:top w:val="none" w:sz="0" w:space="0" w:color="auto"/>
        <w:left w:val="none" w:sz="0" w:space="0" w:color="auto"/>
        <w:bottom w:val="none" w:sz="0" w:space="0" w:color="auto"/>
        <w:right w:val="none" w:sz="0" w:space="0" w:color="auto"/>
      </w:divBdr>
    </w:div>
    <w:div w:id="218592432">
      <w:bodyDiv w:val="1"/>
      <w:marLeft w:val="0"/>
      <w:marRight w:val="0"/>
      <w:marTop w:val="0"/>
      <w:marBottom w:val="0"/>
      <w:divBdr>
        <w:top w:val="none" w:sz="0" w:space="0" w:color="auto"/>
        <w:left w:val="none" w:sz="0" w:space="0" w:color="auto"/>
        <w:bottom w:val="none" w:sz="0" w:space="0" w:color="auto"/>
        <w:right w:val="none" w:sz="0" w:space="0" w:color="auto"/>
      </w:divBdr>
    </w:div>
    <w:div w:id="221524087">
      <w:bodyDiv w:val="1"/>
      <w:marLeft w:val="0"/>
      <w:marRight w:val="0"/>
      <w:marTop w:val="0"/>
      <w:marBottom w:val="0"/>
      <w:divBdr>
        <w:top w:val="none" w:sz="0" w:space="0" w:color="auto"/>
        <w:left w:val="none" w:sz="0" w:space="0" w:color="auto"/>
        <w:bottom w:val="none" w:sz="0" w:space="0" w:color="auto"/>
        <w:right w:val="none" w:sz="0" w:space="0" w:color="auto"/>
      </w:divBdr>
    </w:div>
    <w:div w:id="308637622">
      <w:bodyDiv w:val="1"/>
      <w:marLeft w:val="0"/>
      <w:marRight w:val="0"/>
      <w:marTop w:val="0"/>
      <w:marBottom w:val="0"/>
      <w:divBdr>
        <w:top w:val="none" w:sz="0" w:space="0" w:color="auto"/>
        <w:left w:val="none" w:sz="0" w:space="0" w:color="auto"/>
        <w:bottom w:val="none" w:sz="0" w:space="0" w:color="auto"/>
        <w:right w:val="none" w:sz="0" w:space="0" w:color="auto"/>
      </w:divBdr>
    </w:div>
    <w:div w:id="566064587">
      <w:bodyDiv w:val="1"/>
      <w:marLeft w:val="0"/>
      <w:marRight w:val="0"/>
      <w:marTop w:val="0"/>
      <w:marBottom w:val="0"/>
      <w:divBdr>
        <w:top w:val="none" w:sz="0" w:space="0" w:color="auto"/>
        <w:left w:val="none" w:sz="0" w:space="0" w:color="auto"/>
        <w:bottom w:val="none" w:sz="0" w:space="0" w:color="auto"/>
        <w:right w:val="none" w:sz="0" w:space="0" w:color="auto"/>
      </w:divBdr>
    </w:div>
    <w:div w:id="598755090">
      <w:bodyDiv w:val="1"/>
      <w:marLeft w:val="0"/>
      <w:marRight w:val="0"/>
      <w:marTop w:val="0"/>
      <w:marBottom w:val="0"/>
      <w:divBdr>
        <w:top w:val="none" w:sz="0" w:space="0" w:color="auto"/>
        <w:left w:val="none" w:sz="0" w:space="0" w:color="auto"/>
        <w:bottom w:val="none" w:sz="0" w:space="0" w:color="auto"/>
        <w:right w:val="none" w:sz="0" w:space="0" w:color="auto"/>
      </w:divBdr>
    </w:div>
    <w:div w:id="812987484">
      <w:bodyDiv w:val="1"/>
      <w:marLeft w:val="0"/>
      <w:marRight w:val="0"/>
      <w:marTop w:val="0"/>
      <w:marBottom w:val="0"/>
      <w:divBdr>
        <w:top w:val="none" w:sz="0" w:space="0" w:color="auto"/>
        <w:left w:val="none" w:sz="0" w:space="0" w:color="auto"/>
        <w:bottom w:val="none" w:sz="0" w:space="0" w:color="auto"/>
        <w:right w:val="none" w:sz="0" w:space="0" w:color="auto"/>
      </w:divBdr>
    </w:div>
    <w:div w:id="843974259">
      <w:bodyDiv w:val="1"/>
      <w:marLeft w:val="0"/>
      <w:marRight w:val="0"/>
      <w:marTop w:val="0"/>
      <w:marBottom w:val="0"/>
      <w:divBdr>
        <w:top w:val="none" w:sz="0" w:space="0" w:color="auto"/>
        <w:left w:val="none" w:sz="0" w:space="0" w:color="auto"/>
        <w:bottom w:val="none" w:sz="0" w:space="0" w:color="auto"/>
        <w:right w:val="none" w:sz="0" w:space="0" w:color="auto"/>
      </w:divBdr>
    </w:div>
    <w:div w:id="948971587">
      <w:bodyDiv w:val="1"/>
      <w:marLeft w:val="0"/>
      <w:marRight w:val="0"/>
      <w:marTop w:val="0"/>
      <w:marBottom w:val="0"/>
      <w:divBdr>
        <w:top w:val="none" w:sz="0" w:space="0" w:color="auto"/>
        <w:left w:val="none" w:sz="0" w:space="0" w:color="auto"/>
        <w:bottom w:val="none" w:sz="0" w:space="0" w:color="auto"/>
        <w:right w:val="none" w:sz="0" w:space="0" w:color="auto"/>
      </w:divBdr>
    </w:div>
    <w:div w:id="1410690509">
      <w:bodyDiv w:val="1"/>
      <w:marLeft w:val="0"/>
      <w:marRight w:val="0"/>
      <w:marTop w:val="0"/>
      <w:marBottom w:val="0"/>
      <w:divBdr>
        <w:top w:val="none" w:sz="0" w:space="0" w:color="auto"/>
        <w:left w:val="none" w:sz="0" w:space="0" w:color="auto"/>
        <w:bottom w:val="none" w:sz="0" w:space="0" w:color="auto"/>
        <w:right w:val="none" w:sz="0" w:space="0" w:color="auto"/>
      </w:divBdr>
    </w:div>
    <w:div w:id="1457215190">
      <w:bodyDiv w:val="1"/>
      <w:marLeft w:val="0"/>
      <w:marRight w:val="0"/>
      <w:marTop w:val="0"/>
      <w:marBottom w:val="0"/>
      <w:divBdr>
        <w:top w:val="none" w:sz="0" w:space="0" w:color="auto"/>
        <w:left w:val="none" w:sz="0" w:space="0" w:color="auto"/>
        <w:bottom w:val="none" w:sz="0" w:space="0" w:color="auto"/>
        <w:right w:val="none" w:sz="0" w:space="0" w:color="auto"/>
      </w:divBdr>
    </w:div>
    <w:div w:id="1532644292">
      <w:bodyDiv w:val="1"/>
      <w:marLeft w:val="0"/>
      <w:marRight w:val="0"/>
      <w:marTop w:val="0"/>
      <w:marBottom w:val="0"/>
      <w:divBdr>
        <w:top w:val="none" w:sz="0" w:space="0" w:color="auto"/>
        <w:left w:val="none" w:sz="0" w:space="0" w:color="auto"/>
        <w:bottom w:val="none" w:sz="0" w:space="0" w:color="auto"/>
        <w:right w:val="none" w:sz="0" w:space="0" w:color="auto"/>
      </w:divBdr>
    </w:div>
    <w:div w:id="1571767930">
      <w:bodyDiv w:val="1"/>
      <w:marLeft w:val="0"/>
      <w:marRight w:val="0"/>
      <w:marTop w:val="0"/>
      <w:marBottom w:val="0"/>
      <w:divBdr>
        <w:top w:val="none" w:sz="0" w:space="0" w:color="auto"/>
        <w:left w:val="none" w:sz="0" w:space="0" w:color="auto"/>
        <w:bottom w:val="none" w:sz="0" w:space="0" w:color="auto"/>
        <w:right w:val="none" w:sz="0" w:space="0" w:color="auto"/>
      </w:divBdr>
    </w:div>
    <w:div w:id="1683892265">
      <w:bodyDiv w:val="1"/>
      <w:marLeft w:val="0"/>
      <w:marRight w:val="0"/>
      <w:marTop w:val="0"/>
      <w:marBottom w:val="0"/>
      <w:divBdr>
        <w:top w:val="none" w:sz="0" w:space="0" w:color="auto"/>
        <w:left w:val="none" w:sz="0" w:space="0" w:color="auto"/>
        <w:bottom w:val="none" w:sz="0" w:space="0" w:color="auto"/>
        <w:right w:val="none" w:sz="0" w:space="0" w:color="auto"/>
      </w:divBdr>
    </w:div>
    <w:div w:id="1776095291">
      <w:bodyDiv w:val="1"/>
      <w:marLeft w:val="0"/>
      <w:marRight w:val="0"/>
      <w:marTop w:val="0"/>
      <w:marBottom w:val="0"/>
      <w:divBdr>
        <w:top w:val="none" w:sz="0" w:space="0" w:color="auto"/>
        <w:left w:val="none" w:sz="0" w:space="0" w:color="auto"/>
        <w:bottom w:val="none" w:sz="0" w:space="0" w:color="auto"/>
        <w:right w:val="none" w:sz="0" w:space="0" w:color="auto"/>
      </w:divBdr>
    </w:div>
    <w:div w:id="1876964475">
      <w:bodyDiv w:val="1"/>
      <w:marLeft w:val="0"/>
      <w:marRight w:val="0"/>
      <w:marTop w:val="0"/>
      <w:marBottom w:val="0"/>
      <w:divBdr>
        <w:top w:val="none" w:sz="0" w:space="0" w:color="auto"/>
        <w:left w:val="none" w:sz="0" w:space="0" w:color="auto"/>
        <w:bottom w:val="none" w:sz="0" w:space="0" w:color="auto"/>
        <w:right w:val="none" w:sz="0" w:space="0" w:color="auto"/>
      </w:divBdr>
    </w:div>
    <w:div w:id="1889219292">
      <w:bodyDiv w:val="1"/>
      <w:marLeft w:val="0"/>
      <w:marRight w:val="0"/>
      <w:marTop w:val="0"/>
      <w:marBottom w:val="0"/>
      <w:divBdr>
        <w:top w:val="none" w:sz="0" w:space="0" w:color="auto"/>
        <w:left w:val="none" w:sz="0" w:space="0" w:color="auto"/>
        <w:bottom w:val="none" w:sz="0" w:space="0" w:color="auto"/>
        <w:right w:val="none" w:sz="0" w:space="0" w:color="auto"/>
      </w:divBdr>
    </w:div>
    <w:div w:id="1993634905">
      <w:bodyDiv w:val="1"/>
      <w:marLeft w:val="0"/>
      <w:marRight w:val="0"/>
      <w:marTop w:val="0"/>
      <w:marBottom w:val="0"/>
      <w:divBdr>
        <w:top w:val="none" w:sz="0" w:space="0" w:color="auto"/>
        <w:left w:val="none" w:sz="0" w:space="0" w:color="auto"/>
        <w:bottom w:val="none" w:sz="0" w:space="0" w:color="auto"/>
        <w:right w:val="none" w:sz="0" w:space="0" w:color="auto"/>
      </w:divBdr>
    </w:div>
    <w:div w:id="21331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on.ucl.ac.uk"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vesz\Application%20Data\Microsoft\Templates\Letter%20QS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B1B4-98B4-4CF7-836A-747ABCEE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QSBB.dot</Template>
  <TotalTime>57</TotalTime>
  <Pages>4</Pages>
  <Words>1978</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12424</CharactersWithSpaces>
  <SharedDoc>false</SharedDoc>
  <HLinks>
    <vt:vector size="12" baseType="variant">
      <vt:variant>
        <vt:i4>1114186</vt:i4>
      </vt:variant>
      <vt:variant>
        <vt:i4>3</vt:i4>
      </vt:variant>
      <vt:variant>
        <vt:i4>0</vt:i4>
      </vt:variant>
      <vt:variant>
        <vt:i4>5</vt:i4>
      </vt:variant>
      <vt:variant>
        <vt:lpwstr>http://www.ion.ucl.ac.uk/</vt:lpwstr>
      </vt:variant>
      <vt:variant>
        <vt:lpwstr/>
      </vt:variant>
      <vt:variant>
        <vt:i4>1114186</vt:i4>
      </vt:variant>
      <vt:variant>
        <vt:i4>0</vt:i4>
      </vt:variant>
      <vt:variant>
        <vt:i4>0</vt:i4>
      </vt:variant>
      <vt:variant>
        <vt:i4>5</vt:i4>
      </vt:variant>
      <vt:variant>
        <vt:lpwstr>http://www.ion.ucl.ac.uk/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Revesz</dc:creator>
  <cp:lastModifiedBy>Shaw, Karen</cp:lastModifiedBy>
  <cp:revision>23</cp:revision>
  <cp:lastPrinted>2022-11-24T11:47:00Z</cp:lastPrinted>
  <dcterms:created xsi:type="dcterms:W3CDTF">2023-03-06T16:37:00Z</dcterms:created>
  <dcterms:modified xsi:type="dcterms:W3CDTF">2023-04-20T10:32:00Z</dcterms:modified>
</cp:coreProperties>
</file>