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1204C2" w14:textId="77777777" w:rsidR="00336420" w:rsidRDefault="00336420">
      <w:pPr>
        <w:pStyle w:val="BodyText"/>
        <w:rPr>
          <w:rFonts w:ascii="Times New Roman"/>
          <w:sz w:val="20"/>
        </w:rPr>
      </w:pPr>
    </w:p>
    <w:p w14:paraId="264D5DEB" w14:textId="77777777" w:rsidR="00336420" w:rsidRDefault="00336420">
      <w:pPr>
        <w:pStyle w:val="BodyText"/>
        <w:rPr>
          <w:rFonts w:ascii="Times New Roman"/>
          <w:sz w:val="20"/>
        </w:rPr>
      </w:pPr>
    </w:p>
    <w:p w14:paraId="0118D93D" w14:textId="77777777" w:rsidR="00336420" w:rsidRDefault="00336420">
      <w:pPr>
        <w:pStyle w:val="BodyText"/>
        <w:rPr>
          <w:rFonts w:ascii="Times New Roman"/>
          <w:sz w:val="20"/>
        </w:rPr>
      </w:pPr>
    </w:p>
    <w:p w14:paraId="3152BCF9" w14:textId="77777777" w:rsidR="00336420" w:rsidRDefault="00336420">
      <w:pPr>
        <w:pStyle w:val="BodyText"/>
        <w:rPr>
          <w:rFonts w:ascii="Times New Roman"/>
          <w:sz w:val="20"/>
        </w:rPr>
      </w:pPr>
    </w:p>
    <w:p w14:paraId="4E285EB2" w14:textId="77777777" w:rsidR="00336420" w:rsidRDefault="00336420">
      <w:pPr>
        <w:pStyle w:val="BodyText"/>
        <w:rPr>
          <w:rFonts w:ascii="Times New Roman"/>
          <w:sz w:val="20"/>
        </w:rPr>
      </w:pPr>
    </w:p>
    <w:p w14:paraId="0F25EC1D" w14:textId="3CDFC085" w:rsidR="002528BC" w:rsidRDefault="002528BC" w:rsidP="00CE0C5E">
      <w:pPr>
        <w:pStyle w:val="BodyText"/>
        <w:ind w:left="709" w:right="286"/>
        <w:jc w:val="center"/>
        <w:rPr>
          <w:rFonts w:ascii="Calibri" w:hAnsi="Calibri" w:cs="Arial"/>
          <w:b/>
          <w:color w:val="002060"/>
          <w:sz w:val="24"/>
          <w:szCs w:val="24"/>
        </w:rPr>
      </w:pPr>
    </w:p>
    <w:p w14:paraId="6EE979B1" w14:textId="77777777" w:rsidR="002528BC" w:rsidRPr="002528BC" w:rsidRDefault="002528BC" w:rsidP="00CE0C5E">
      <w:pPr>
        <w:pStyle w:val="BodyText"/>
        <w:ind w:left="709" w:right="286"/>
        <w:jc w:val="center"/>
        <w:rPr>
          <w:rFonts w:ascii="Calibri" w:hAnsi="Calibri" w:cs="Arial"/>
          <w:b/>
          <w:color w:val="002060"/>
          <w:sz w:val="24"/>
          <w:szCs w:val="24"/>
        </w:rPr>
      </w:pPr>
    </w:p>
    <w:p w14:paraId="478731E1" w14:textId="77777777" w:rsidR="00626431" w:rsidRPr="00626431" w:rsidRDefault="00626431" w:rsidP="00626431">
      <w:pPr>
        <w:pStyle w:val="BodyText"/>
        <w:ind w:left="709" w:right="286"/>
        <w:jc w:val="center"/>
        <w:rPr>
          <w:rFonts w:ascii="Calibri" w:hAnsi="Calibri" w:cs="Calibri"/>
          <w:b/>
          <w:bCs/>
          <w:color w:val="002060"/>
          <w:sz w:val="28"/>
          <w:szCs w:val="28"/>
        </w:rPr>
      </w:pPr>
      <w:r w:rsidRPr="00626431">
        <w:rPr>
          <w:rFonts w:ascii="Calibri" w:hAnsi="Calibri" w:cs="Calibri"/>
          <w:b/>
          <w:bCs/>
          <w:color w:val="002060"/>
          <w:sz w:val="28"/>
          <w:szCs w:val="28"/>
        </w:rPr>
        <w:t>Second UCL Queen Square Motor Neuron Disease Centre Meeting</w:t>
      </w:r>
    </w:p>
    <w:p w14:paraId="6CD400E9" w14:textId="743E4427" w:rsidR="000A63CB" w:rsidRPr="0044522F" w:rsidRDefault="000A63CB" w:rsidP="0044522F">
      <w:pPr>
        <w:pStyle w:val="BodyText"/>
        <w:ind w:left="709" w:right="286"/>
        <w:jc w:val="center"/>
        <w:rPr>
          <w:rFonts w:ascii="Calibri" w:hAnsi="Calibri" w:cs="Arial"/>
          <w:b/>
          <w:sz w:val="22"/>
          <w:szCs w:val="24"/>
        </w:rPr>
      </w:pPr>
    </w:p>
    <w:p w14:paraId="13C9937E" w14:textId="158BE8E5" w:rsidR="000A63CB" w:rsidRPr="000A63CB" w:rsidRDefault="000A63CB" w:rsidP="00CE0C5E">
      <w:pPr>
        <w:pStyle w:val="BodyText"/>
        <w:ind w:left="709" w:right="286"/>
        <w:jc w:val="center"/>
        <w:rPr>
          <w:rFonts w:ascii="Calibri" w:hAnsi="Calibri" w:cs="Arial"/>
          <w:b/>
          <w:sz w:val="24"/>
          <w:szCs w:val="24"/>
        </w:rPr>
      </w:pPr>
      <w:r w:rsidRPr="000A63CB">
        <w:rPr>
          <w:rFonts w:ascii="Calibri" w:hAnsi="Calibri" w:cs="Arial"/>
          <w:b/>
          <w:sz w:val="24"/>
          <w:szCs w:val="24"/>
        </w:rPr>
        <w:t>International Symposium</w:t>
      </w:r>
    </w:p>
    <w:p w14:paraId="09D4917C" w14:textId="77777777" w:rsidR="000A63CB" w:rsidRPr="0044522F" w:rsidRDefault="000A63CB" w:rsidP="0044522F">
      <w:pPr>
        <w:pStyle w:val="BodyText"/>
        <w:ind w:left="709" w:right="284"/>
        <w:jc w:val="center"/>
        <w:rPr>
          <w:rFonts w:ascii="Calibri" w:hAnsi="Calibri" w:cs="Arial"/>
          <w:b/>
          <w:sz w:val="22"/>
          <w:szCs w:val="22"/>
        </w:rPr>
      </w:pPr>
    </w:p>
    <w:p w14:paraId="54BC5226" w14:textId="0F28CB69" w:rsidR="0070534D" w:rsidRPr="000A63CB" w:rsidRDefault="0070534D" w:rsidP="00CE0C5E">
      <w:pPr>
        <w:pStyle w:val="xxxxmsonormal"/>
        <w:ind w:left="709" w:right="286"/>
        <w:jc w:val="center"/>
        <w:rPr>
          <w:b/>
          <w:sz w:val="24"/>
          <w:szCs w:val="24"/>
          <w:lang w:val="en-US"/>
        </w:rPr>
      </w:pPr>
      <w:r w:rsidRPr="000A63CB">
        <w:rPr>
          <w:b/>
          <w:sz w:val="24"/>
          <w:szCs w:val="24"/>
          <w:lang w:val="en-US"/>
        </w:rPr>
        <w:t>Friday 10</w:t>
      </w:r>
      <w:r w:rsidRPr="000A63CB">
        <w:rPr>
          <w:b/>
          <w:sz w:val="24"/>
          <w:szCs w:val="24"/>
          <w:vertAlign w:val="superscript"/>
          <w:lang w:val="en-US"/>
        </w:rPr>
        <w:t>th</w:t>
      </w:r>
      <w:r w:rsidRPr="000A63CB">
        <w:rPr>
          <w:b/>
          <w:sz w:val="24"/>
          <w:szCs w:val="24"/>
          <w:lang w:val="en-US"/>
        </w:rPr>
        <w:t xml:space="preserve"> September</w:t>
      </w:r>
      <w:r w:rsidR="000A63CB" w:rsidRPr="000A63CB">
        <w:rPr>
          <w:b/>
          <w:sz w:val="24"/>
          <w:szCs w:val="24"/>
          <w:lang w:val="en-US"/>
        </w:rPr>
        <w:t xml:space="preserve"> 2021 from 1</w:t>
      </w:r>
      <w:r w:rsidR="00097EF3">
        <w:rPr>
          <w:b/>
          <w:sz w:val="24"/>
          <w:szCs w:val="24"/>
          <w:lang w:val="en-US"/>
        </w:rPr>
        <w:t>:00</w:t>
      </w:r>
      <w:r w:rsidR="000A63CB" w:rsidRPr="000A63CB">
        <w:rPr>
          <w:b/>
          <w:sz w:val="24"/>
          <w:szCs w:val="24"/>
          <w:lang w:val="en-US"/>
        </w:rPr>
        <w:t>pm to 6</w:t>
      </w:r>
      <w:r w:rsidR="00B661CD">
        <w:rPr>
          <w:b/>
          <w:sz w:val="24"/>
          <w:szCs w:val="24"/>
          <w:lang w:val="en-US"/>
        </w:rPr>
        <w:t>:</w:t>
      </w:r>
      <w:r w:rsidR="003216AB">
        <w:rPr>
          <w:b/>
          <w:sz w:val="24"/>
          <w:szCs w:val="24"/>
          <w:lang w:val="en-US"/>
        </w:rPr>
        <w:t>0</w:t>
      </w:r>
      <w:r w:rsidR="00B661CD">
        <w:rPr>
          <w:b/>
          <w:sz w:val="24"/>
          <w:szCs w:val="24"/>
          <w:lang w:val="en-US"/>
        </w:rPr>
        <w:t>0</w:t>
      </w:r>
      <w:r w:rsidR="000A63CB" w:rsidRPr="000A63CB">
        <w:rPr>
          <w:b/>
          <w:sz w:val="24"/>
          <w:szCs w:val="24"/>
          <w:lang w:val="en-US"/>
        </w:rPr>
        <w:t>pm</w:t>
      </w:r>
      <w:r w:rsidR="00C525B9">
        <w:rPr>
          <w:b/>
          <w:sz w:val="24"/>
          <w:szCs w:val="24"/>
          <w:lang w:val="en-US"/>
        </w:rPr>
        <w:t xml:space="preserve"> (GMT)</w:t>
      </w:r>
    </w:p>
    <w:p w14:paraId="7D06E626" w14:textId="167A9F53" w:rsidR="00AD4CF1" w:rsidRDefault="00AD4CF1" w:rsidP="00F3718B">
      <w:pPr>
        <w:pStyle w:val="xxxxmsonormal"/>
        <w:ind w:left="709" w:right="428"/>
        <w:rPr>
          <w:lang w:val="en-US"/>
        </w:rPr>
      </w:pPr>
    </w:p>
    <w:p w14:paraId="793EDDC9" w14:textId="77777777" w:rsidR="00B621C4" w:rsidRDefault="00B621C4" w:rsidP="00F3718B">
      <w:pPr>
        <w:pStyle w:val="xxxxmsonormal"/>
        <w:ind w:left="709" w:right="428"/>
        <w:rPr>
          <w:lang w:val="en-US"/>
        </w:rPr>
      </w:pPr>
    </w:p>
    <w:p w14:paraId="230C2726" w14:textId="3D2C7425" w:rsidR="00C51717" w:rsidRPr="00311113" w:rsidRDefault="0070534D" w:rsidP="00C51717">
      <w:pPr>
        <w:pStyle w:val="xxxxmsonormal"/>
        <w:ind w:left="2410" w:right="428" w:hanging="1701"/>
        <w:rPr>
          <w:lang w:val="en-US"/>
        </w:rPr>
      </w:pPr>
      <w:r w:rsidRPr="00311113">
        <w:rPr>
          <w:lang w:val="en-US"/>
        </w:rPr>
        <w:t>1</w:t>
      </w:r>
      <w:r w:rsidR="0037362E" w:rsidRPr="00311113">
        <w:rPr>
          <w:lang w:val="en-US"/>
        </w:rPr>
        <w:t>:00</w:t>
      </w:r>
      <w:r w:rsidRPr="00311113">
        <w:rPr>
          <w:lang w:val="en-US"/>
        </w:rPr>
        <w:t>pm – 1</w:t>
      </w:r>
      <w:r w:rsidR="0037362E" w:rsidRPr="00311113">
        <w:rPr>
          <w:lang w:val="en-US"/>
        </w:rPr>
        <w:t>:</w:t>
      </w:r>
      <w:r w:rsidR="00C455B8">
        <w:rPr>
          <w:lang w:val="en-US"/>
        </w:rPr>
        <w:t>10</w:t>
      </w:r>
      <w:r w:rsidRPr="00311113">
        <w:rPr>
          <w:lang w:val="en-US"/>
        </w:rPr>
        <w:t>pm</w:t>
      </w:r>
      <w:r w:rsidRPr="00D11907">
        <w:rPr>
          <w:lang w:val="en-US"/>
        </w:rPr>
        <w:tab/>
      </w:r>
      <w:r w:rsidR="00C51717">
        <w:rPr>
          <w:lang w:val="en-US"/>
        </w:rPr>
        <w:t xml:space="preserve">Welcome and </w:t>
      </w:r>
      <w:r w:rsidR="00F96901">
        <w:rPr>
          <w:lang w:val="en-US"/>
        </w:rPr>
        <w:t>a</w:t>
      </w:r>
      <w:r w:rsidR="00C51717" w:rsidRPr="00D11907">
        <w:rPr>
          <w:lang w:val="en-US"/>
        </w:rPr>
        <w:t>n Introduction to the UCL QS MND Centre</w:t>
      </w:r>
    </w:p>
    <w:p w14:paraId="2446AF27" w14:textId="77777777" w:rsidR="00C51717" w:rsidRPr="00311113" w:rsidRDefault="00C51717" w:rsidP="00C51717">
      <w:pPr>
        <w:pStyle w:val="xxxxmsonormal"/>
        <w:ind w:left="2410" w:right="428" w:hanging="1701"/>
        <w:rPr>
          <w:lang w:val="en-US"/>
        </w:rPr>
      </w:pPr>
      <w:r w:rsidRPr="00311113">
        <w:rPr>
          <w:lang w:val="en-US"/>
        </w:rPr>
        <w:tab/>
      </w:r>
      <w:r w:rsidRPr="00D11907">
        <w:rPr>
          <w:b/>
          <w:color w:val="002060"/>
          <w:lang w:val="en-US"/>
        </w:rPr>
        <w:t>Linda Greensmith</w:t>
      </w:r>
      <w:r w:rsidRPr="00311113">
        <w:rPr>
          <w:lang w:val="en-US"/>
        </w:rPr>
        <w:t xml:space="preserve">, </w:t>
      </w:r>
      <w:r w:rsidRPr="00D30AA9">
        <w:rPr>
          <w:lang w:val="en-US"/>
        </w:rPr>
        <w:t>Scientific Lead for MND, UCL Queen Square</w:t>
      </w:r>
    </w:p>
    <w:p w14:paraId="5B874F7B" w14:textId="77777777" w:rsidR="00C51717" w:rsidRDefault="00C51717" w:rsidP="00F3718B">
      <w:pPr>
        <w:pStyle w:val="xxxxmsonormal"/>
        <w:ind w:left="709" w:right="428"/>
        <w:rPr>
          <w:lang w:val="en-US"/>
        </w:rPr>
      </w:pPr>
    </w:p>
    <w:p w14:paraId="35B9D7A8" w14:textId="32BD9BA2" w:rsidR="00DB6880" w:rsidRPr="00DE530A" w:rsidRDefault="00C51717" w:rsidP="0080499A">
      <w:pPr>
        <w:pStyle w:val="xxxxmsonormal"/>
        <w:ind w:left="2410" w:right="425" w:hanging="1701"/>
      </w:pPr>
      <w:r w:rsidRPr="00311113">
        <w:rPr>
          <w:lang w:val="en-US"/>
        </w:rPr>
        <w:t>1:</w:t>
      </w:r>
      <w:r w:rsidR="00AE7951">
        <w:rPr>
          <w:lang w:val="en-US"/>
        </w:rPr>
        <w:t>10</w:t>
      </w:r>
      <w:r w:rsidRPr="00311113">
        <w:rPr>
          <w:lang w:val="en-US"/>
        </w:rPr>
        <w:t>pm – 1:</w:t>
      </w:r>
      <w:r w:rsidR="00AE7951">
        <w:rPr>
          <w:lang w:val="en-US"/>
        </w:rPr>
        <w:t>4</w:t>
      </w:r>
      <w:r w:rsidR="00452295">
        <w:rPr>
          <w:lang w:val="en-US"/>
        </w:rPr>
        <w:t>0</w:t>
      </w:r>
      <w:r w:rsidRPr="00311113">
        <w:rPr>
          <w:lang w:val="en-US"/>
        </w:rPr>
        <w:t>pm</w:t>
      </w:r>
      <w:r>
        <w:rPr>
          <w:lang w:val="en-US"/>
        </w:rPr>
        <w:tab/>
      </w:r>
      <w:r w:rsidR="00DB6880" w:rsidRPr="00D11907">
        <w:rPr>
          <w:b/>
          <w:color w:val="002060"/>
          <w:lang w:val="en-US"/>
        </w:rPr>
        <w:t>Andrea Malaspina</w:t>
      </w:r>
      <w:r w:rsidR="00DB6880" w:rsidRPr="00452295">
        <w:rPr>
          <w:b/>
          <w:lang w:val="en-US"/>
        </w:rPr>
        <w:t xml:space="preserve">, </w:t>
      </w:r>
      <w:r w:rsidR="00DB6880" w:rsidRPr="00452295">
        <w:rPr>
          <w:iCs/>
        </w:rPr>
        <w:t>Clinical Academic Lead for MND, UCL Queen Square</w:t>
      </w:r>
    </w:p>
    <w:p w14:paraId="315BA79D" w14:textId="46A0E20A" w:rsidR="0070534D" w:rsidRPr="00DB6880" w:rsidRDefault="00DB6880" w:rsidP="00DB6880">
      <w:pPr>
        <w:pStyle w:val="xxxxmsonormal"/>
        <w:ind w:left="2410" w:right="428"/>
        <w:rPr>
          <w:b/>
          <w:bCs/>
          <w:i/>
          <w:iCs/>
          <w:lang w:val="en-US"/>
        </w:rPr>
      </w:pPr>
      <w:r w:rsidRPr="00D11907">
        <w:rPr>
          <w:b/>
          <w:bCs/>
          <w:i/>
          <w:iCs/>
          <w:lang w:val="en-US"/>
        </w:rPr>
        <w:t xml:space="preserve">Clinical research at Queen Square in </w:t>
      </w:r>
      <w:r w:rsidR="001F107B">
        <w:rPr>
          <w:b/>
          <w:bCs/>
          <w:i/>
          <w:iCs/>
          <w:lang w:val="en-US"/>
        </w:rPr>
        <w:t xml:space="preserve">ALS and </w:t>
      </w:r>
      <w:r w:rsidRPr="00D11907">
        <w:rPr>
          <w:b/>
          <w:bCs/>
          <w:i/>
          <w:iCs/>
          <w:lang w:val="en-US"/>
        </w:rPr>
        <w:t>FTD</w:t>
      </w:r>
      <w:r w:rsidR="001F107B">
        <w:rPr>
          <w:b/>
          <w:bCs/>
          <w:i/>
          <w:iCs/>
          <w:lang w:val="en-US"/>
        </w:rPr>
        <w:t>:</w:t>
      </w:r>
      <w:r w:rsidRPr="00D11907">
        <w:rPr>
          <w:b/>
          <w:bCs/>
          <w:i/>
          <w:iCs/>
          <w:lang w:val="en-US"/>
        </w:rPr>
        <w:t xml:space="preserve"> Biomarker</w:t>
      </w:r>
      <w:r w:rsidR="004C15D8">
        <w:rPr>
          <w:b/>
          <w:bCs/>
          <w:i/>
          <w:iCs/>
          <w:lang w:val="en-US"/>
        </w:rPr>
        <w:t>s</w:t>
      </w:r>
      <w:r w:rsidRPr="00D11907">
        <w:rPr>
          <w:b/>
          <w:bCs/>
          <w:i/>
          <w:iCs/>
          <w:lang w:val="en-US"/>
        </w:rPr>
        <w:t xml:space="preserve"> – </w:t>
      </w:r>
      <w:r w:rsidR="007271EB">
        <w:rPr>
          <w:b/>
          <w:bCs/>
          <w:i/>
          <w:iCs/>
          <w:lang w:val="en-US"/>
        </w:rPr>
        <w:t>will they work</w:t>
      </w:r>
      <w:r w:rsidRPr="00D11907">
        <w:rPr>
          <w:b/>
          <w:bCs/>
          <w:i/>
          <w:iCs/>
          <w:lang w:val="en-US"/>
        </w:rPr>
        <w:t xml:space="preserve"> </w:t>
      </w:r>
      <w:r w:rsidR="007271EB">
        <w:rPr>
          <w:b/>
          <w:bCs/>
          <w:i/>
          <w:iCs/>
          <w:lang w:val="en-US"/>
        </w:rPr>
        <w:t>for</w:t>
      </w:r>
      <w:r w:rsidRPr="00D11907">
        <w:rPr>
          <w:b/>
          <w:bCs/>
          <w:i/>
          <w:iCs/>
          <w:lang w:val="en-US"/>
        </w:rPr>
        <w:t xml:space="preserve"> clinical trials</w:t>
      </w:r>
      <w:r w:rsidR="007271EB">
        <w:rPr>
          <w:b/>
          <w:bCs/>
          <w:i/>
          <w:iCs/>
          <w:lang w:val="en-US"/>
        </w:rPr>
        <w:t>?</w:t>
      </w:r>
    </w:p>
    <w:p w14:paraId="74A5102D" w14:textId="7BCF4F6B" w:rsidR="00311113" w:rsidRDefault="00311113" w:rsidP="00C51717">
      <w:pPr>
        <w:pStyle w:val="xxxxmsonormal"/>
        <w:ind w:left="2410" w:right="428" w:hanging="1701"/>
        <w:rPr>
          <w:lang w:val="en-US"/>
        </w:rPr>
      </w:pPr>
    </w:p>
    <w:p w14:paraId="5B26AF2F" w14:textId="77777777" w:rsidR="00B621C4" w:rsidRPr="00F3718B" w:rsidRDefault="00B621C4" w:rsidP="00C51717">
      <w:pPr>
        <w:pStyle w:val="xxxxmsonormal"/>
        <w:ind w:left="2410" w:right="428" w:hanging="1701"/>
        <w:rPr>
          <w:lang w:val="en-US"/>
        </w:rPr>
      </w:pPr>
    </w:p>
    <w:p w14:paraId="461818F7" w14:textId="0A455308" w:rsidR="0070534D" w:rsidRPr="00311113" w:rsidRDefault="00311113" w:rsidP="00311113">
      <w:pPr>
        <w:pStyle w:val="xxxxmsonormal"/>
        <w:ind w:left="2268" w:right="428" w:hanging="1559"/>
        <w:rPr>
          <w:i/>
          <w:iCs/>
          <w:u w:val="single"/>
          <w:lang w:val="en-US"/>
        </w:rPr>
      </w:pPr>
      <w:r w:rsidRPr="00311113">
        <w:rPr>
          <w:i/>
          <w:iCs/>
          <w:u w:val="single"/>
          <w:lang w:val="en-US"/>
        </w:rPr>
        <w:t>Session 1: Chair</w:t>
      </w:r>
      <w:r w:rsidR="003E77F4">
        <w:rPr>
          <w:i/>
          <w:iCs/>
          <w:u w:val="single"/>
          <w:lang w:val="en-US"/>
        </w:rPr>
        <w:t xml:space="preserve"> -</w:t>
      </w:r>
      <w:r w:rsidRPr="00311113">
        <w:rPr>
          <w:i/>
          <w:iCs/>
          <w:u w:val="single"/>
          <w:lang w:val="en-US"/>
        </w:rPr>
        <w:t xml:space="preserve"> Linda Greensmith</w:t>
      </w:r>
    </w:p>
    <w:p w14:paraId="25829DF7" w14:textId="7E9AB630" w:rsidR="0070534D" w:rsidRDefault="0070534D" w:rsidP="005D5C50">
      <w:pPr>
        <w:pStyle w:val="xxxxmsonormal"/>
        <w:spacing w:before="120"/>
        <w:ind w:left="2410" w:right="425" w:hanging="1701"/>
        <w:rPr>
          <w:lang w:val="en-US"/>
        </w:rPr>
      </w:pPr>
      <w:r>
        <w:rPr>
          <w:lang w:val="en-US"/>
        </w:rPr>
        <w:t>1</w:t>
      </w:r>
      <w:r w:rsidR="00311113">
        <w:rPr>
          <w:lang w:val="en-US"/>
        </w:rPr>
        <w:t>:</w:t>
      </w:r>
      <w:r w:rsidR="00AE7951">
        <w:rPr>
          <w:lang w:val="en-US"/>
        </w:rPr>
        <w:t>4</w:t>
      </w:r>
      <w:r w:rsidR="00452295">
        <w:rPr>
          <w:lang w:val="en-US"/>
        </w:rPr>
        <w:t>0</w:t>
      </w:r>
      <w:r>
        <w:rPr>
          <w:lang w:val="en-US"/>
        </w:rPr>
        <w:t>pm</w:t>
      </w:r>
      <w:r w:rsidR="00311113">
        <w:rPr>
          <w:lang w:val="en-US"/>
        </w:rPr>
        <w:t xml:space="preserve"> –</w:t>
      </w:r>
      <w:r>
        <w:rPr>
          <w:lang w:val="en-US"/>
        </w:rPr>
        <w:t xml:space="preserve"> </w:t>
      </w:r>
      <w:r w:rsidR="00452295">
        <w:rPr>
          <w:lang w:val="en-US"/>
        </w:rPr>
        <w:t>2</w:t>
      </w:r>
      <w:r w:rsidR="00AE7951">
        <w:rPr>
          <w:lang w:val="en-US"/>
        </w:rPr>
        <w:t>:10</w:t>
      </w:r>
      <w:r>
        <w:rPr>
          <w:lang w:val="en-US"/>
        </w:rPr>
        <w:t>pm</w:t>
      </w:r>
      <w:r w:rsidR="00311113">
        <w:rPr>
          <w:lang w:val="en-US"/>
        </w:rPr>
        <w:tab/>
      </w:r>
      <w:r w:rsidRPr="00D11907">
        <w:rPr>
          <w:b/>
          <w:color w:val="002060"/>
          <w:lang w:val="en-US"/>
        </w:rPr>
        <w:t>Robert Brown</w:t>
      </w:r>
      <w:r>
        <w:rPr>
          <w:lang w:val="en-US"/>
        </w:rPr>
        <w:t xml:space="preserve">, </w:t>
      </w:r>
      <w:r w:rsidR="005D5C50" w:rsidRPr="005D5C50">
        <w:rPr>
          <w:lang w:val="en-US"/>
        </w:rPr>
        <w:t>Dep</w:t>
      </w:r>
      <w:r w:rsidR="005D5C50">
        <w:rPr>
          <w:lang w:val="en-US"/>
        </w:rPr>
        <w:t>artment</w:t>
      </w:r>
      <w:r w:rsidR="005D5C50" w:rsidRPr="005D5C50">
        <w:rPr>
          <w:lang w:val="en-US"/>
        </w:rPr>
        <w:t xml:space="preserve"> of Neurology, University of Massachusetts Medical School (USA)</w:t>
      </w:r>
    </w:p>
    <w:p w14:paraId="1EF2C53B" w14:textId="66F1036F" w:rsidR="0070534D" w:rsidRPr="0070305C" w:rsidRDefault="0070534D" w:rsidP="00311113">
      <w:pPr>
        <w:pStyle w:val="xxxxmsonormal"/>
        <w:ind w:left="2410" w:right="428" w:hanging="1701"/>
        <w:rPr>
          <w:b/>
          <w:bCs/>
          <w:i/>
          <w:iCs/>
          <w:lang w:val="en-US"/>
        </w:rPr>
      </w:pPr>
      <w:r>
        <w:rPr>
          <w:lang w:val="en-US"/>
        </w:rPr>
        <w:tab/>
      </w:r>
      <w:r w:rsidR="0070305C" w:rsidRPr="0070305C">
        <w:rPr>
          <w:b/>
          <w:bCs/>
          <w:i/>
          <w:iCs/>
        </w:rPr>
        <w:t>Gene Modulation Therapy in ALS - Early Lessons</w:t>
      </w:r>
    </w:p>
    <w:p w14:paraId="41980397" w14:textId="77777777" w:rsidR="00AD4CF1" w:rsidRDefault="00AD4CF1" w:rsidP="00AD4CF1">
      <w:pPr>
        <w:pStyle w:val="xxxxmsonormal"/>
        <w:ind w:left="2410" w:right="425" w:hanging="1701"/>
        <w:rPr>
          <w:lang w:val="en-US"/>
        </w:rPr>
      </w:pPr>
    </w:p>
    <w:p w14:paraId="62851A42" w14:textId="0827196C" w:rsidR="0070534D" w:rsidRDefault="00452295" w:rsidP="00AD4CF1">
      <w:pPr>
        <w:pStyle w:val="xxxxmsonormal"/>
        <w:ind w:left="2410" w:right="425" w:hanging="1701"/>
        <w:rPr>
          <w:lang w:val="en-US"/>
        </w:rPr>
      </w:pPr>
      <w:r>
        <w:rPr>
          <w:lang w:val="en-US"/>
        </w:rPr>
        <w:t>2</w:t>
      </w:r>
      <w:r w:rsidR="00AE7951">
        <w:rPr>
          <w:lang w:val="en-US"/>
        </w:rPr>
        <w:t>:10</w:t>
      </w:r>
      <w:r>
        <w:rPr>
          <w:lang w:val="en-US"/>
        </w:rPr>
        <w:t>pm</w:t>
      </w:r>
      <w:r w:rsidR="0070534D">
        <w:rPr>
          <w:lang w:val="en-US"/>
        </w:rPr>
        <w:t xml:space="preserve"> – 2</w:t>
      </w:r>
      <w:r w:rsidR="00311113">
        <w:rPr>
          <w:lang w:val="en-US"/>
        </w:rPr>
        <w:t>:</w:t>
      </w:r>
      <w:r w:rsidR="00AE7951">
        <w:rPr>
          <w:lang w:val="en-US"/>
        </w:rPr>
        <w:t>4</w:t>
      </w:r>
      <w:r>
        <w:rPr>
          <w:lang w:val="en-US"/>
        </w:rPr>
        <w:t>0</w:t>
      </w:r>
      <w:r w:rsidR="0070534D">
        <w:rPr>
          <w:lang w:val="en-US"/>
        </w:rPr>
        <w:t>pm</w:t>
      </w:r>
      <w:r w:rsidR="0070534D">
        <w:rPr>
          <w:lang w:val="en-US"/>
        </w:rPr>
        <w:tab/>
      </w:r>
      <w:r w:rsidR="0070534D" w:rsidRPr="00D11907">
        <w:rPr>
          <w:b/>
          <w:color w:val="002060"/>
          <w:lang w:val="en-US"/>
        </w:rPr>
        <w:t>Pietro Fratta</w:t>
      </w:r>
      <w:r w:rsidR="0070534D">
        <w:rPr>
          <w:lang w:val="en-US"/>
        </w:rPr>
        <w:t xml:space="preserve">, </w:t>
      </w:r>
      <w:r w:rsidR="00C82BD6">
        <w:rPr>
          <w:lang w:val="en-US"/>
        </w:rPr>
        <w:t>Professor of Cellular and Molecular Neuroscience, Neurologist</w:t>
      </w:r>
      <w:r w:rsidR="007B7717">
        <w:rPr>
          <w:lang w:val="en-US"/>
        </w:rPr>
        <w:t>, UCL Queen Square</w:t>
      </w:r>
      <w:r w:rsidR="00C82BD6">
        <w:rPr>
          <w:lang w:val="en-US"/>
        </w:rPr>
        <w:t xml:space="preserve"> </w:t>
      </w:r>
      <w:r w:rsidR="0070534D">
        <w:rPr>
          <w:lang w:val="en-US"/>
        </w:rPr>
        <w:t>(UK)</w:t>
      </w:r>
    </w:p>
    <w:p w14:paraId="274D4E2A" w14:textId="105F6B73" w:rsidR="0070534D" w:rsidRPr="00DB6880" w:rsidRDefault="0070534D" w:rsidP="00311113">
      <w:pPr>
        <w:pStyle w:val="xxxxmsonormal"/>
        <w:ind w:left="2410" w:right="428" w:hanging="1701"/>
        <w:rPr>
          <w:lang w:val="it-IT"/>
        </w:rPr>
      </w:pPr>
      <w:r>
        <w:rPr>
          <w:lang w:val="en-US"/>
        </w:rPr>
        <w:tab/>
      </w:r>
      <w:r w:rsidR="00127C5D" w:rsidRPr="00127C5D">
        <w:rPr>
          <w:i/>
          <w:iCs/>
          <w:lang w:val="en-US"/>
        </w:rPr>
        <w:t>Title</w:t>
      </w:r>
      <w:r w:rsidR="00CA0994">
        <w:rPr>
          <w:i/>
          <w:iCs/>
          <w:lang w:val="en-US"/>
        </w:rPr>
        <w:t>: TBC</w:t>
      </w:r>
    </w:p>
    <w:p w14:paraId="5BBC6238" w14:textId="77777777" w:rsidR="0070534D" w:rsidRPr="00DB6880" w:rsidRDefault="0070534D" w:rsidP="000A63CB">
      <w:pPr>
        <w:pStyle w:val="xxxxmsonormal"/>
        <w:tabs>
          <w:tab w:val="left" w:pos="1985"/>
        </w:tabs>
        <w:ind w:left="2268" w:right="428" w:hanging="1559"/>
        <w:rPr>
          <w:lang w:val="it-IT"/>
        </w:rPr>
      </w:pPr>
    </w:p>
    <w:p w14:paraId="6510EAB0" w14:textId="58AF2714" w:rsidR="0070534D" w:rsidRPr="00DB6880" w:rsidRDefault="0070534D" w:rsidP="00311113">
      <w:pPr>
        <w:pStyle w:val="xxxxmsonormal"/>
        <w:ind w:left="2410" w:right="428" w:hanging="1701"/>
        <w:rPr>
          <w:lang w:val="it-IT"/>
        </w:rPr>
      </w:pPr>
      <w:r w:rsidRPr="00DB6880">
        <w:rPr>
          <w:lang w:val="it-IT"/>
        </w:rPr>
        <w:t>2</w:t>
      </w:r>
      <w:r w:rsidR="00311113" w:rsidRPr="00DB6880">
        <w:rPr>
          <w:lang w:val="it-IT"/>
        </w:rPr>
        <w:t>:</w:t>
      </w:r>
      <w:r w:rsidR="00AE7951">
        <w:rPr>
          <w:lang w:val="it-IT"/>
        </w:rPr>
        <w:t>4</w:t>
      </w:r>
      <w:r w:rsidR="00452295">
        <w:rPr>
          <w:lang w:val="it-IT"/>
        </w:rPr>
        <w:t>0</w:t>
      </w:r>
      <w:r w:rsidRPr="00DB6880">
        <w:rPr>
          <w:lang w:val="it-IT"/>
        </w:rPr>
        <w:t>pm – 2</w:t>
      </w:r>
      <w:r w:rsidR="00311113" w:rsidRPr="00DB6880">
        <w:rPr>
          <w:lang w:val="it-IT"/>
        </w:rPr>
        <w:t>:</w:t>
      </w:r>
      <w:r w:rsidR="00AE7951">
        <w:rPr>
          <w:lang w:val="it-IT"/>
        </w:rPr>
        <w:t>55</w:t>
      </w:r>
      <w:r w:rsidRPr="00DB6880">
        <w:rPr>
          <w:lang w:val="it-IT"/>
        </w:rPr>
        <w:t xml:space="preserve">pm </w:t>
      </w:r>
      <w:r w:rsidRPr="00DB6880">
        <w:rPr>
          <w:lang w:val="it-IT"/>
        </w:rPr>
        <w:tab/>
        <w:t>BREAK</w:t>
      </w:r>
    </w:p>
    <w:p w14:paraId="550854CD" w14:textId="761B8CE4" w:rsidR="0070534D" w:rsidRDefault="0070534D" w:rsidP="000A63CB">
      <w:pPr>
        <w:pStyle w:val="xxxxmsonormal"/>
        <w:tabs>
          <w:tab w:val="left" w:pos="1985"/>
        </w:tabs>
        <w:ind w:left="2268" w:right="428" w:hanging="1559"/>
        <w:rPr>
          <w:lang w:val="it-IT"/>
        </w:rPr>
      </w:pPr>
    </w:p>
    <w:p w14:paraId="19F8F979" w14:textId="77777777" w:rsidR="00B621C4" w:rsidRDefault="00B621C4" w:rsidP="000A63CB">
      <w:pPr>
        <w:pStyle w:val="xxxxmsonormal"/>
        <w:tabs>
          <w:tab w:val="left" w:pos="1985"/>
        </w:tabs>
        <w:ind w:left="2268" w:right="428" w:hanging="1559"/>
        <w:rPr>
          <w:lang w:val="it-IT"/>
        </w:rPr>
      </w:pPr>
    </w:p>
    <w:p w14:paraId="407FD015" w14:textId="431A5281" w:rsidR="00311113" w:rsidRPr="00DB6880" w:rsidRDefault="00311113" w:rsidP="00311113">
      <w:pPr>
        <w:pStyle w:val="xxxxmsonormal"/>
        <w:ind w:left="2268" w:right="428" w:hanging="1559"/>
        <w:rPr>
          <w:i/>
          <w:iCs/>
          <w:u w:val="single"/>
          <w:lang w:val="it-IT"/>
        </w:rPr>
      </w:pPr>
      <w:r w:rsidRPr="00DB6880">
        <w:rPr>
          <w:i/>
          <w:iCs/>
          <w:u w:val="single"/>
          <w:lang w:val="it-IT"/>
        </w:rPr>
        <w:t xml:space="preserve">Session 2: Chair </w:t>
      </w:r>
      <w:r w:rsidR="003E77F4" w:rsidRPr="00DB6880">
        <w:rPr>
          <w:i/>
          <w:iCs/>
          <w:u w:val="single"/>
          <w:lang w:val="it-IT"/>
        </w:rPr>
        <w:t xml:space="preserve">- </w:t>
      </w:r>
      <w:r w:rsidRPr="00DB6880">
        <w:rPr>
          <w:i/>
          <w:iCs/>
          <w:u w:val="single"/>
          <w:lang w:val="it-IT"/>
        </w:rPr>
        <w:t>Giampietro Schiavo</w:t>
      </w:r>
    </w:p>
    <w:p w14:paraId="09C48E9B" w14:textId="5E961650" w:rsidR="0070534D" w:rsidRPr="00DB6880" w:rsidRDefault="0070534D" w:rsidP="00AD4CF1">
      <w:pPr>
        <w:pStyle w:val="xxxxmsonormal"/>
        <w:spacing w:before="120"/>
        <w:ind w:left="2410" w:right="425" w:hanging="1701"/>
        <w:rPr>
          <w:lang w:val="de-DE"/>
        </w:rPr>
      </w:pPr>
      <w:r w:rsidRPr="00DB6880">
        <w:rPr>
          <w:lang w:val="de-DE"/>
        </w:rPr>
        <w:t>2</w:t>
      </w:r>
      <w:r w:rsidR="000C5DCF" w:rsidRPr="00DB6880">
        <w:rPr>
          <w:lang w:val="de-DE"/>
        </w:rPr>
        <w:t>:</w:t>
      </w:r>
      <w:r w:rsidR="00AE7951">
        <w:rPr>
          <w:lang w:val="de-DE"/>
        </w:rPr>
        <w:t>5</w:t>
      </w:r>
      <w:r w:rsidR="00452295">
        <w:rPr>
          <w:lang w:val="de-DE"/>
        </w:rPr>
        <w:t>5</w:t>
      </w:r>
      <w:r w:rsidRPr="00DB6880">
        <w:rPr>
          <w:lang w:val="de-DE"/>
        </w:rPr>
        <w:t>pm – 3</w:t>
      </w:r>
      <w:r w:rsidR="000C5DCF" w:rsidRPr="00DB6880">
        <w:rPr>
          <w:lang w:val="de-DE"/>
        </w:rPr>
        <w:t>:</w:t>
      </w:r>
      <w:r w:rsidR="00AE7951">
        <w:rPr>
          <w:lang w:val="de-DE"/>
        </w:rPr>
        <w:t>2</w:t>
      </w:r>
      <w:r w:rsidRPr="00DB6880">
        <w:rPr>
          <w:lang w:val="de-DE"/>
        </w:rPr>
        <w:t>5pm</w:t>
      </w:r>
      <w:r w:rsidRPr="00DB6880">
        <w:rPr>
          <w:lang w:val="de-DE"/>
        </w:rPr>
        <w:tab/>
      </w:r>
      <w:r w:rsidRPr="00DB6880">
        <w:rPr>
          <w:b/>
          <w:color w:val="002060"/>
          <w:lang w:val="de-DE"/>
        </w:rPr>
        <w:t>Sandrine Da Cruz</w:t>
      </w:r>
      <w:r w:rsidRPr="00DB6880">
        <w:rPr>
          <w:color w:val="002060"/>
          <w:lang w:val="de-DE"/>
        </w:rPr>
        <w:t xml:space="preserve"> </w:t>
      </w:r>
      <w:r w:rsidR="001E2E7D">
        <w:rPr>
          <w:color w:val="000000"/>
          <w:shd w:val="clear" w:color="auto" w:fill="FFFFFF"/>
          <w:lang w:val="en-US" w:eastAsia="nl-BE"/>
        </w:rPr>
        <w:t xml:space="preserve">VIB-KU Leuven Center for Brain &amp; Disease Research </w:t>
      </w:r>
      <w:r w:rsidR="001E2E7D" w:rsidRPr="001E2E7D">
        <w:rPr>
          <w:color w:val="000000"/>
          <w:shd w:val="clear" w:color="auto" w:fill="FFFFFF"/>
          <w:lang w:val="en-US" w:eastAsia="nl-BE"/>
        </w:rPr>
        <w:t>(Belgium)</w:t>
      </w:r>
    </w:p>
    <w:p w14:paraId="549F8236" w14:textId="46D00A1D" w:rsidR="0070534D" w:rsidRPr="00DB6880" w:rsidRDefault="0070534D" w:rsidP="000C5DCF">
      <w:pPr>
        <w:pStyle w:val="xxxxmsonormal"/>
        <w:ind w:left="2410" w:right="428" w:hanging="1701"/>
        <w:rPr>
          <w:lang w:val="de-DE"/>
        </w:rPr>
      </w:pPr>
      <w:r w:rsidRPr="00DB6880">
        <w:rPr>
          <w:lang w:val="de-DE"/>
        </w:rPr>
        <w:tab/>
      </w:r>
      <w:r w:rsidR="00127C5D" w:rsidRPr="00127C5D">
        <w:rPr>
          <w:i/>
          <w:iCs/>
          <w:lang w:val="en-US"/>
        </w:rPr>
        <w:t>Title</w:t>
      </w:r>
      <w:r w:rsidR="00CA0994">
        <w:rPr>
          <w:i/>
          <w:iCs/>
          <w:lang w:val="en-US"/>
        </w:rPr>
        <w:t>: TBC</w:t>
      </w:r>
    </w:p>
    <w:p w14:paraId="0033A572" w14:textId="77777777" w:rsidR="00AD4CF1" w:rsidRPr="00DB6880" w:rsidRDefault="00AD4CF1" w:rsidP="00AD4CF1">
      <w:pPr>
        <w:pStyle w:val="xxxxmsonormal"/>
        <w:ind w:left="2410" w:right="425" w:hanging="1701"/>
        <w:rPr>
          <w:lang w:val="de-DE"/>
        </w:rPr>
      </w:pPr>
    </w:p>
    <w:p w14:paraId="06532A69" w14:textId="284A9D94" w:rsidR="0070534D" w:rsidRPr="00AD4CF1" w:rsidRDefault="0070534D" w:rsidP="00AD4CF1">
      <w:pPr>
        <w:pStyle w:val="xxxxmsonormal"/>
        <w:ind w:left="2410" w:right="425" w:hanging="1701"/>
        <w:rPr>
          <w:b/>
          <w:color w:val="002060"/>
          <w:lang w:val="en-US"/>
        </w:rPr>
      </w:pPr>
      <w:r>
        <w:rPr>
          <w:lang w:val="en-US"/>
        </w:rPr>
        <w:t>3</w:t>
      </w:r>
      <w:r w:rsidR="000C5DCF">
        <w:rPr>
          <w:lang w:val="en-US"/>
        </w:rPr>
        <w:t>:</w:t>
      </w:r>
      <w:r w:rsidR="00AE7951">
        <w:rPr>
          <w:lang w:val="en-US"/>
        </w:rPr>
        <w:t>2</w:t>
      </w:r>
      <w:r>
        <w:rPr>
          <w:lang w:val="en-US"/>
        </w:rPr>
        <w:t>5pm – 3</w:t>
      </w:r>
      <w:r w:rsidR="000C5DCF">
        <w:rPr>
          <w:lang w:val="en-US"/>
        </w:rPr>
        <w:t>:</w:t>
      </w:r>
      <w:r w:rsidR="00AE7951">
        <w:rPr>
          <w:lang w:val="en-US"/>
        </w:rPr>
        <w:t>5</w:t>
      </w:r>
      <w:r w:rsidR="00452295">
        <w:rPr>
          <w:lang w:val="en-US"/>
        </w:rPr>
        <w:t>5</w:t>
      </w:r>
      <w:r>
        <w:rPr>
          <w:lang w:val="en-US"/>
        </w:rPr>
        <w:t>pm</w:t>
      </w:r>
      <w:r>
        <w:rPr>
          <w:lang w:val="en-US"/>
        </w:rPr>
        <w:tab/>
      </w:r>
      <w:r w:rsidRPr="00D11907">
        <w:rPr>
          <w:b/>
          <w:color w:val="002060"/>
          <w:lang w:val="en-US"/>
        </w:rPr>
        <w:t>Jim Shorter</w:t>
      </w:r>
      <w:r w:rsidR="00500FFE">
        <w:rPr>
          <w:bCs/>
          <w:lang w:val="en-US"/>
        </w:rPr>
        <w:t>, Dept of Biochemistry &amp; Biophysics, Perelman School of Medicine, University of Pennsylvania</w:t>
      </w:r>
      <w:r w:rsidRPr="00D11907">
        <w:rPr>
          <w:b/>
          <w:color w:val="002060"/>
          <w:lang w:val="en-US"/>
        </w:rPr>
        <w:t xml:space="preserve"> </w:t>
      </w:r>
      <w:r>
        <w:rPr>
          <w:lang w:val="en-US"/>
        </w:rPr>
        <w:t>(USA)</w:t>
      </w:r>
    </w:p>
    <w:p w14:paraId="61A84244" w14:textId="673BF32F" w:rsidR="0070534D" w:rsidRPr="0080499A" w:rsidRDefault="00500FFE" w:rsidP="00CA0994">
      <w:pPr>
        <w:pStyle w:val="xxxxmsonormal"/>
        <w:ind w:left="2410" w:right="428"/>
        <w:rPr>
          <w:lang w:val="en-US"/>
        </w:rPr>
      </w:pPr>
      <w:r w:rsidRPr="00500FFE">
        <w:rPr>
          <w:rFonts w:eastAsia="Times New Roman"/>
          <w:b/>
          <w:bCs/>
          <w:i/>
          <w:iCs/>
          <w:color w:val="000000"/>
        </w:rPr>
        <w:t>Countering deleterious phase transitions in ALS</w:t>
      </w:r>
      <w:r>
        <w:rPr>
          <w:rFonts w:ascii="Segoe UI" w:eastAsia="Times New Roman" w:hAnsi="Segoe UI" w:cs="Segoe UI"/>
          <w:color w:val="000000"/>
          <w:sz w:val="23"/>
          <w:szCs w:val="23"/>
        </w:rPr>
        <w:br/>
      </w:r>
    </w:p>
    <w:p w14:paraId="0F031A0D" w14:textId="7149C769" w:rsidR="0070534D" w:rsidRDefault="0070534D" w:rsidP="000C5DCF">
      <w:pPr>
        <w:pStyle w:val="xxxxmsonormal"/>
        <w:ind w:left="2410" w:right="428" w:hanging="1701"/>
        <w:rPr>
          <w:lang w:val="en-US"/>
        </w:rPr>
      </w:pPr>
      <w:r>
        <w:rPr>
          <w:lang w:val="en-US"/>
        </w:rPr>
        <w:t>3</w:t>
      </w:r>
      <w:r w:rsidR="000C5DCF">
        <w:rPr>
          <w:lang w:val="en-US"/>
        </w:rPr>
        <w:t>:</w:t>
      </w:r>
      <w:r w:rsidR="00AE7951">
        <w:rPr>
          <w:lang w:val="en-US"/>
        </w:rPr>
        <w:t>5</w:t>
      </w:r>
      <w:r w:rsidR="00452295">
        <w:rPr>
          <w:lang w:val="en-US"/>
        </w:rPr>
        <w:t>5</w:t>
      </w:r>
      <w:r>
        <w:rPr>
          <w:lang w:val="en-US"/>
        </w:rPr>
        <w:t>pm – 4</w:t>
      </w:r>
      <w:r w:rsidR="000C5DCF">
        <w:rPr>
          <w:lang w:val="en-US"/>
        </w:rPr>
        <w:t>:</w:t>
      </w:r>
      <w:r>
        <w:rPr>
          <w:lang w:val="en-US"/>
        </w:rPr>
        <w:t>1</w:t>
      </w:r>
      <w:r w:rsidR="00AE7951">
        <w:rPr>
          <w:lang w:val="en-US"/>
        </w:rPr>
        <w:t>0</w:t>
      </w:r>
      <w:r>
        <w:rPr>
          <w:lang w:val="en-US"/>
        </w:rPr>
        <w:t>pm</w:t>
      </w:r>
      <w:r>
        <w:rPr>
          <w:lang w:val="en-US"/>
        </w:rPr>
        <w:tab/>
        <w:t>BREAK</w:t>
      </w:r>
    </w:p>
    <w:p w14:paraId="1CECF4C6" w14:textId="7F874722" w:rsidR="00F3718B" w:rsidRDefault="00F3718B" w:rsidP="000A63CB">
      <w:pPr>
        <w:pStyle w:val="xxxxmsonormal"/>
        <w:tabs>
          <w:tab w:val="left" w:pos="1985"/>
        </w:tabs>
        <w:ind w:left="2268" w:right="428" w:hanging="1559"/>
        <w:rPr>
          <w:lang w:val="en-US"/>
        </w:rPr>
      </w:pPr>
    </w:p>
    <w:p w14:paraId="03C0DBB1" w14:textId="77777777" w:rsidR="00B621C4" w:rsidRPr="00AD4CF1" w:rsidRDefault="00B621C4" w:rsidP="000A63CB">
      <w:pPr>
        <w:pStyle w:val="xxxxmsonormal"/>
        <w:tabs>
          <w:tab w:val="left" w:pos="1985"/>
        </w:tabs>
        <w:ind w:left="2268" w:right="428" w:hanging="1559"/>
        <w:rPr>
          <w:lang w:val="en-US"/>
        </w:rPr>
      </w:pPr>
    </w:p>
    <w:p w14:paraId="71E7D482" w14:textId="3BC17984" w:rsidR="0070534D" w:rsidRPr="0044522F" w:rsidRDefault="003E77F4" w:rsidP="00C455B8">
      <w:pPr>
        <w:pStyle w:val="xxxxmsonormal"/>
        <w:ind w:left="2268" w:right="428" w:hanging="1559"/>
        <w:rPr>
          <w:i/>
          <w:iCs/>
          <w:u w:val="single"/>
          <w:lang w:val="en-US"/>
        </w:rPr>
      </w:pPr>
      <w:r w:rsidRPr="00311113">
        <w:rPr>
          <w:i/>
          <w:iCs/>
          <w:u w:val="single"/>
          <w:lang w:val="en-US"/>
        </w:rPr>
        <w:t xml:space="preserve">Session </w:t>
      </w:r>
      <w:r>
        <w:rPr>
          <w:i/>
          <w:iCs/>
          <w:u w:val="single"/>
          <w:lang w:val="en-US"/>
        </w:rPr>
        <w:t>3</w:t>
      </w:r>
      <w:r w:rsidRPr="00311113">
        <w:rPr>
          <w:i/>
          <w:iCs/>
          <w:u w:val="single"/>
          <w:lang w:val="en-US"/>
        </w:rPr>
        <w:t xml:space="preserve">: Chair </w:t>
      </w:r>
      <w:r>
        <w:rPr>
          <w:i/>
          <w:iCs/>
          <w:u w:val="single"/>
          <w:lang w:val="en-US"/>
        </w:rPr>
        <w:t>– Elizabeth Fisher</w:t>
      </w:r>
    </w:p>
    <w:p w14:paraId="2A4C22FC" w14:textId="1EF0F741" w:rsidR="00452295" w:rsidRPr="00DB6880" w:rsidRDefault="0070534D" w:rsidP="00C455B8">
      <w:pPr>
        <w:pStyle w:val="xxxxmsonormal"/>
        <w:ind w:left="2410" w:right="425" w:hanging="1701"/>
        <w:rPr>
          <w:lang w:val="nl-NL"/>
        </w:rPr>
      </w:pPr>
      <w:r w:rsidRPr="00DB6880">
        <w:rPr>
          <w:lang w:val="nl-NL"/>
        </w:rPr>
        <w:t>4</w:t>
      </w:r>
      <w:r w:rsidR="003E77F4" w:rsidRPr="00DB6880">
        <w:rPr>
          <w:lang w:val="nl-NL"/>
        </w:rPr>
        <w:t>:</w:t>
      </w:r>
      <w:r w:rsidRPr="00DB6880">
        <w:rPr>
          <w:lang w:val="nl-NL"/>
        </w:rPr>
        <w:t>1</w:t>
      </w:r>
      <w:r w:rsidR="00AE7951">
        <w:rPr>
          <w:lang w:val="nl-NL"/>
        </w:rPr>
        <w:t>0</w:t>
      </w:r>
      <w:r w:rsidRPr="00DB6880">
        <w:rPr>
          <w:lang w:val="nl-NL"/>
        </w:rPr>
        <w:t>pm – 4</w:t>
      </w:r>
      <w:r w:rsidR="003E77F4" w:rsidRPr="00DB6880">
        <w:rPr>
          <w:lang w:val="nl-NL"/>
        </w:rPr>
        <w:t>:</w:t>
      </w:r>
      <w:r w:rsidR="00AE7951">
        <w:rPr>
          <w:lang w:val="nl-NL"/>
        </w:rPr>
        <w:t>40</w:t>
      </w:r>
      <w:r w:rsidRPr="00DB6880">
        <w:rPr>
          <w:lang w:val="nl-NL"/>
        </w:rPr>
        <w:t>pm</w:t>
      </w:r>
      <w:r w:rsidRPr="00DB6880">
        <w:rPr>
          <w:lang w:val="nl-NL"/>
        </w:rPr>
        <w:tab/>
      </w:r>
      <w:r w:rsidR="00452295" w:rsidRPr="00DB6880">
        <w:rPr>
          <w:b/>
          <w:color w:val="002060"/>
          <w:lang w:val="nl-NL"/>
        </w:rPr>
        <w:t>Jan Veldink</w:t>
      </w:r>
      <w:r w:rsidR="00452295" w:rsidRPr="00DB6880">
        <w:rPr>
          <w:color w:val="002060"/>
          <w:lang w:val="nl-NL"/>
        </w:rPr>
        <w:t xml:space="preserve"> </w:t>
      </w:r>
      <w:r w:rsidR="00F86ED5" w:rsidRPr="00F86ED5">
        <w:rPr>
          <w:lang w:val="nl-NL"/>
        </w:rPr>
        <w:t>UMC Utrecht Brain Center (Netherlands)</w:t>
      </w:r>
    </w:p>
    <w:p w14:paraId="61D28C25" w14:textId="27B6D489" w:rsidR="00452295" w:rsidRPr="005B7B37" w:rsidRDefault="00452295" w:rsidP="005B7B37">
      <w:pPr>
        <w:ind w:left="2410" w:hanging="2410"/>
        <w:rPr>
          <w:rFonts w:ascii="Calibri" w:eastAsia="Times New Roman" w:hAnsi="Calibri" w:cs="Calibri"/>
          <w:b/>
          <w:bCs/>
          <w:i/>
          <w:iCs/>
          <w:lang w:bidi="ar-SA"/>
        </w:rPr>
      </w:pPr>
      <w:r w:rsidRPr="00DB6880">
        <w:rPr>
          <w:lang w:val="nl-NL"/>
        </w:rPr>
        <w:tab/>
      </w:r>
      <w:r w:rsidR="005B7B37" w:rsidRPr="005B7B37">
        <w:rPr>
          <w:rFonts w:ascii="Calibri" w:eastAsia="Times New Roman" w:hAnsi="Calibri" w:cs="Calibri"/>
          <w:b/>
          <w:bCs/>
          <w:i/>
          <w:iCs/>
        </w:rPr>
        <w:t>How common and rare genetic variants help us towards a rationale basis for treatment in ALS</w:t>
      </w:r>
    </w:p>
    <w:p w14:paraId="1B2EFFBB" w14:textId="5D76076E" w:rsidR="0070534D" w:rsidRDefault="0070534D" w:rsidP="0080499A">
      <w:pPr>
        <w:pStyle w:val="xxxxmsonormal"/>
        <w:ind w:left="709" w:right="428"/>
        <w:rPr>
          <w:lang w:val="en-US"/>
        </w:rPr>
      </w:pPr>
    </w:p>
    <w:p w14:paraId="21FC7AB1" w14:textId="77777777" w:rsidR="00B621C4" w:rsidRPr="00B621C4" w:rsidRDefault="00B621C4" w:rsidP="00B621C4">
      <w:pPr>
        <w:pStyle w:val="xxxxmsonormal"/>
        <w:ind w:left="709" w:right="428"/>
        <w:rPr>
          <w:bCs/>
          <w:lang w:val="en-US"/>
        </w:rPr>
      </w:pPr>
    </w:p>
    <w:p w14:paraId="39EA71E5" w14:textId="77777777" w:rsidR="0080499A" w:rsidRPr="00F3718B" w:rsidRDefault="0080499A" w:rsidP="0080499A">
      <w:pPr>
        <w:pStyle w:val="BodyText"/>
        <w:spacing w:before="43"/>
        <w:ind w:left="709" w:right="428"/>
        <w:rPr>
          <w:rFonts w:ascii="Calibri" w:hAnsi="Calibri" w:cs="Calibri"/>
          <w:sz w:val="22"/>
          <w:szCs w:val="22"/>
        </w:rPr>
      </w:pPr>
    </w:p>
    <w:p w14:paraId="1407F6AF" w14:textId="108F4462" w:rsidR="008D766C" w:rsidRDefault="008D766C" w:rsidP="0044522F">
      <w:pPr>
        <w:pStyle w:val="xxxxmsonormal"/>
        <w:ind w:left="2410" w:right="428" w:hanging="1701"/>
        <w:rPr>
          <w:lang w:val="en-US"/>
        </w:rPr>
      </w:pPr>
    </w:p>
    <w:p w14:paraId="633F2EE7" w14:textId="09F742D1" w:rsidR="008D766C" w:rsidRDefault="008D766C" w:rsidP="0044522F">
      <w:pPr>
        <w:pStyle w:val="xxxxmsonormal"/>
        <w:ind w:left="2410" w:right="428" w:hanging="1701"/>
        <w:rPr>
          <w:lang w:val="en-US"/>
        </w:rPr>
      </w:pPr>
    </w:p>
    <w:p w14:paraId="6DCAF8CE" w14:textId="1EB7EF79" w:rsidR="008D766C" w:rsidRDefault="008D766C" w:rsidP="0044522F">
      <w:pPr>
        <w:pStyle w:val="xxxxmsonormal"/>
        <w:ind w:left="2410" w:right="428" w:hanging="1701"/>
        <w:rPr>
          <w:lang w:val="en-US"/>
        </w:rPr>
      </w:pPr>
    </w:p>
    <w:p w14:paraId="116AB985" w14:textId="465BDE82" w:rsidR="008D766C" w:rsidRDefault="008D766C" w:rsidP="0044522F">
      <w:pPr>
        <w:pStyle w:val="xxxxmsonormal"/>
        <w:ind w:left="2410" w:right="428" w:hanging="1701"/>
        <w:rPr>
          <w:lang w:val="en-US"/>
        </w:rPr>
      </w:pPr>
    </w:p>
    <w:p w14:paraId="4D740E19" w14:textId="784DABFF" w:rsidR="008D766C" w:rsidRDefault="008D766C" w:rsidP="0044522F">
      <w:pPr>
        <w:pStyle w:val="xxxxmsonormal"/>
        <w:ind w:left="2410" w:right="428" w:hanging="1701"/>
        <w:rPr>
          <w:lang w:val="en-US"/>
        </w:rPr>
      </w:pPr>
    </w:p>
    <w:p w14:paraId="56CC4A73" w14:textId="7650FE82" w:rsidR="008D766C" w:rsidRDefault="008D766C" w:rsidP="0044522F">
      <w:pPr>
        <w:pStyle w:val="xxxxmsonormal"/>
        <w:ind w:left="2410" w:right="428" w:hanging="1701"/>
        <w:rPr>
          <w:lang w:val="en-US"/>
        </w:rPr>
      </w:pPr>
    </w:p>
    <w:p w14:paraId="1C40AE2D" w14:textId="7866AC04" w:rsidR="008D766C" w:rsidRDefault="008D766C" w:rsidP="0044522F">
      <w:pPr>
        <w:pStyle w:val="xxxxmsonormal"/>
        <w:ind w:left="2410" w:right="428" w:hanging="1701"/>
        <w:rPr>
          <w:lang w:val="en-US"/>
        </w:rPr>
      </w:pPr>
    </w:p>
    <w:p w14:paraId="15E21416" w14:textId="1D294292" w:rsidR="008D766C" w:rsidRDefault="008D766C" w:rsidP="0044522F">
      <w:pPr>
        <w:pStyle w:val="xxxxmsonormal"/>
        <w:ind w:left="2410" w:right="428" w:hanging="1701"/>
        <w:rPr>
          <w:lang w:val="en-US"/>
        </w:rPr>
      </w:pPr>
    </w:p>
    <w:p w14:paraId="39058A83" w14:textId="249F933E" w:rsidR="008D766C" w:rsidRDefault="008D766C" w:rsidP="002528BC">
      <w:pPr>
        <w:pStyle w:val="xxxxmsonormal"/>
        <w:ind w:left="709" w:right="428"/>
        <w:rPr>
          <w:lang w:val="en-US"/>
        </w:rPr>
      </w:pPr>
    </w:p>
    <w:p w14:paraId="43AD62DA" w14:textId="77777777" w:rsidR="001561F8" w:rsidRPr="001561F8" w:rsidRDefault="001561F8" w:rsidP="000F618D">
      <w:pPr>
        <w:pStyle w:val="BodyText"/>
        <w:ind w:left="709" w:right="286"/>
        <w:jc w:val="center"/>
        <w:rPr>
          <w:rFonts w:ascii="Calibri" w:hAnsi="Calibri" w:cs="Arial"/>
          <w:bCs/>
          <w:sz w:val="22"/>
          <w:szCs w:val="22"/>
        </w:rPr>
      </w:pPr>
    </w:p>
    <w:p w14:paraId="7A946F04" w14:textId="394870A3" w:rsidR="000F618D" w:rsidRPr="00626431" w:rsidRDefault="00626431" w:rsidP="000F618D">
      <w:pPr>
        <w:pStyle w:val="BodyText"/>
        <w:ind w:left="709" w:right="286"/>
        <w:jc w:val="center"/>
        <w:rPr>
          <w:rFonts w:ascii="Calibri" w:hAnsi="Calibri" w:cs="Calibri"/>
          <w:b/>
          <w:bCs/>
          <w:color w:val="002060"/>
          <w:sz w:val="28"/>
          <w:szCs w:val="28"/>
        </w:rPr>
      </w:pPr>
      <w:r w:rsidRPr="00626431">
        <w:rPr>
          <w:rFonts w:ascii="Calibri" w:hAnsi="Calibri" w:cs="Calibri"/>
          <w:b/>
          <w:bCs/>
          <w:color w:val="002060"/>
          <w:sz w:val="28"/>
          <w:szCs w:val="28"/>
        </w:rPr>
        <w:t>Second UCL Queen Square Motor Neuron Disease Centre Meeting</w:t>
      </w:r>
    </w:p>
    <w:p w14:paraId="2B15EC57" w14:textId="77777777" w:rsidR="00626431" w:rsidRPr="0044522F" w:rsidRDefault="00626431" w:rsidP="000F618D">
      <w:pPr>
        <w:pStyle w:val="BodyText"/>
        <w:ind w:left="709" w:right="286"/>
        <w:jc w:val="center"/>
        <w:rPr>
          <w:rFonts w:ascii="Calibri" w:hAnsi="Calibri" w:cs="Arial"/>
          <w:b/>
          <w:sz w:val="22"/>
          <w:szCs w:val="24"/>
        </w:rPr>
      </w:pPr>
    </w:p>
    <w:p w14:paraId="2B73E89C" w14:textId="77777777" w:rsidR="000F618D" w:rsidRPr="000A63CB" w:rsidRDefault="000F618D" w:rsidP="000F618D">
      <w:pPr>
        <w:pStyle w:val="BodyText"/>
        <w:ind w:left="709" w:right="286"/>
        <w:jc w:val="center"/>
        <w:rPr>
          <w:rFonts w:ascii="Calibri" w:hAnsi="Calibri" w:cs="Arial"/>
          <w:b/>
          <w:sz w:val="24"/>
          <w:szCs w:val="24"/>
        </w:rPr>
      </w:pPr>
      <w:r w:rsidRPr="000A63CB">
        <w:rPr>
          <w:rFonts w:ascii="Calibri" w:hAnsi="Calibri" w:cs="Arial"/>
          <w:b/>
          <w:sz w:val="24"/>
          <w:szCs w:val="24"/>
        </w:rPr>
        <w:t>International Symposium</w:t>
      </w:r>
    </w:p>
    <w:p w14:paraId="18AF81C4" w14:textId="77777777" w:rsidR="000F618D" w:rsidRPr="0044522F" w:rsidRDefault="000F618D" w:rsidP="000F618D">
      <w:pPr>
        <w:pStyle w:val="BodyText"/>
        <w:ind w:left="709" w:right="284"/>
        <w:jc w:val="center"/>
        <w:rPr>
          <w:rFonts w:ascii="Calibri" w:hAnsi="Calibri" w:cs="Arial"/>
          <w:b/>
          <w:sz w:val="22"/>
          <w:szCs w:val="22"/>
        </w:rPr>
      </w:pPr>
    </w:p>
    <w:p w14:paraId="2011EE8F" w14:textId="734A7B1F" w:rsidR="000F618D" w:rsidRPr="000A63CB" w:rsidRDefault="000F618D" w:rsidP="000F618D">
      <w:pPr>
        <w:pStyle w:val="xxxxmsonormal"/>
        <w:ind w:left="709" w:right="286"/>
        <w:jc w:val="center"/>
        <w:rPr>
          <w:b/>
          <w:sz w:val="24"/>
          <w:szCs w:val="24"/>
          <w:lang w:val="en-US"/>
        </w:rPr>
      </w:pPr>
      <w:r w:rsidRPr="000A63CB">
        <w:rPr>
          <w:b/>
          <w:sz w:val="24"/>
          <w:szCs w:val="24"/>
          <w:lang w:val="en-US"/>
        </w:rPr>
        <w:t>Friday 10</w:t>
      </w:r>
      <w:r w:rsidRPr="000A63CB">
        <w:rPr>
          <w:b/>
          <w:sz w:val="24"/>
          <w:szCs w:val="24"/>
          <w:vertAlign w:val="superscript"/>
          <w:lang w:val="en-US"/>
        </w:rPr>
        <w:t>th</w:t>
      </w:r>
      <w:r w:rsidRPr="000A63CB">
        <w:rPr>
          <w:b/>
          <w:sz w:val="24"/>
          <w:szCs w:val="24"/>
          <w:lang w:val="en-US"/>
        </w:rPr>
        <w:t xml:space="preserve"> September 2021 from 1</w:t>
      </w:r>
      <w:r w:rsidR="00097EF3">
        <w:rPr>
          <w:b/>
          <w:sz w:val="24"/>
          <w:szCs w:val="24"/>
          <w:lang w:val="en-US"/>
        </w:rPr>
        <w:t>:00</w:t>
      </w:r>
      <w:r w:rsidRPr="000A63CB">
        <w:rPr>
          <w:b/>
          <w:sz w:val="24"/>
          <w:szCs w:val="24"/>
          <w:lang w:val="en-US"/>
        </w:rPr>
        <w:t>pm to 6</w:t>
      </w:r>
      <w:r>
        <w:rPr>
          <w:b/>
          <w:sz w:val="24"/>
          <w:szCs w:val="24"/>
          <w:lang w:val="en-US"/>
        </w:rPr>
        <w:t>:</w:t>
      </w:r>
      <w:r w:rsidR="003216AB">
        <w:rPr>
          <w:b/>
          <w:sz w:val="24"/>
          <w:szCs w:val="24"/>
          <w:lang w:val="en-US"/>
        </w:rPr>
        <w:t>00</w:t>
      </w:r>
      <w:r w:rsidRPr="000A63CB">
        <w:rPr>
          <w:b/>
          <w:sz w:val="24"/>
          <w:szCs w:val="24"/>
          <w:lang w:val="en-US"/>
        </w:rPr>
        <w:t>pm</w:t>
      </w:r>
      <w:r w:rsidR="00C525B9">
        <w:rPr>
          <w:b/>
          <w:sz w:val="24"/>
          <w:szCs w:val="24"/>
          <w:lang w:val="en-US"/>
        </w:rPr>
        <w:t xml:space="preserve"> (GMT)</w:t>
      </w:r>
    </w:p>
    <w:p w14:paraId="6AF999D2" w14:textId="40B27E45" w:rsidR="000F618D" w:rsidRDefault="000F618D" w:rsidP="00F3718B">
      <w:pPr>
        <w:pStyle w:val="xxxxmsonormal"/>
        <w:ind w:left="709" w:right="428"/>
        <w:rPr>
          <w:lang w:val="en-US"/>
        </w:rPr>
      </w:pPr>
    </w:p>
    <w:p w14:paraId="1AA2F376" w14:textId="7862B9E6" w:rsidR="000123BC" w:rsidRDefault="000123BC" w:rsidP="00F3718B">
      <w:pPr>
        <w:pStyle w:val="xxxxmsonormal"/>
        <w:ind w:left="709" w:right="428"/>
        <w:rPr>
          <w:lang w:val="en-US"/>
        </w:rPr>
      </w:pPr>
    </w:p>
    <w:p w14:paraId="7E82AA0E" w14:textId="77777777" w:rsidR="000123BC" w:rsidRDefault="000123BC" w:rsidP="00F3718B">
      <w:pPr>
        <w:pStyle w:val="xxxxmsonormal"/>
        <w:ind w:left="709" w:right="428"/>
        <w:rPr>
          <w:lang w:val="en-US"/>
        </w:rPr>
      </w:pPr>
    </w:p>
    <w:p w14:paraId="6968A32C" w14:textId="465BAF91" w:rsidR="008D766C" w:rsidRPr="000F618D" w:rsidRDefault="000F618D" w:rsidP="000F618D">
      <w:pPr>
        <w:pStyle w:val="xxxxmsonormal"/>
        <w:ind w:left="2268" w:right="428" w:hanging="1559"/>
        <w:rPr>
          <w:i/>
          <w:iCs/>
          <w:u w:val="single"/>
          <w:lang w:val="en-US"/>
        </w:rPr>
      </w:pPr>
      <w:bookmarkStart w:id="0" w:name="_Hlk64647475"/>
      <w:r w:rsidRPr="00311113">
        <w:rPr>
          <w:i/>
          <w:iCs/>
          <w:u w:val="single"/>
          <w:lang w:val="en-US"/>
        </w:rPr>
        <w:t xml:space="preserve">Session </w:t>
      </w:r>
      <w:r>
        <w:rPr>
          <w:i/>
          <w:iCs/>
          <w:u w:val="single"/>
          <w:lang w:val="en-US"/>
        </w:rPr>
        <w:t>4</w:t>
      </w:r>
      <w:r w:rsidRPr="00311113">
        <w:rPr>
          <w:i/>
          <w:iCs/>
          <w:u w:val="single"/>
          <w:lang w:val="en-US"/>
        </w:rPr>
        <w:t xml:space="preserve">: Chair </w:t>
      </w:r>
      <w:r>
        <w:rPr>
          <w:i/>
          <w:iCs/>
          <w:u w:val="single"/>
          <w:lang w:val="en-US"/>
        </w:rPr>
        <w:t>– Orla Hardiman</w:t>
      </w:r>
    </w:p>
    <w:p w14:paraId="5E3AD938" w14:textId="77777777" w:rsidR="0080499A" w:rsidRDefault="0080499A" w:rsidP="00772E93">
      <w:pPr>
        <w:pStyle w:val="xxxxmsonormal"/>
        <w:ind w:left="2410" w:right="425" w:hanging="1701"/>
        <w:rPr>
          <w:b/>
          <w:color w:val="002060"/>
          <w:lang w:val="en-US"/>
        </w:rPr>
      </w:pPr>
    </w:p>
    <w:p w14:paraId="31A38EB0" w14:textId="4D16860E" w:rsidR="00821E18" w:rsidRDefault="00821E18" w:rsidP="00772E93">
      <w:pPr>
        <w:pStyle w:val="xxxxmsonormal"/>
        <w:ind w:left="2410" w:right="425" w:hanging="1701"/>
        <w:rPr>
          <w:lang w:val="nl-NL"/>
        </w:rPr>
      </w:pPr>
      <w:r w:rsidRPr="00BB4447">
        <w:rPr>
          <w:b/>
          <w:color w:val="002060"/>
          <w:lang w:val="en-US"/>
        </w:rPr>
        <w:t>DEBATE</w:t>
      </w:r>
      <w:r w:rsidRPr="00BB4447">
        <w:rPr>
          <w:b/>
          <w:lang w:val="en-US"/>
        </w:rPr>
        <w:t xml:space="preserve">: </w:t>
      </w:r>
      <w:r w:rsidR="00C525B9">
        <w:rPr>
          <w:b/>
          <w:bCs/>
          <w:color w:val="002060"/>
          <w:lang w:val="en-US"/>
        </w:rPr>
        <w:t xml:space="preserve">Biomarkers are </w:t>
      </w:r>
      <w:r w:rsidR="00202996">
        <w:rPr>
          <w:b/>
          <w:bCs/>
          <w:color w:val="002060"/>
          <w:lang w:val="en-US"/>
        </w:rPr>
        <w:t>essential for successful clinical trials in ALS!</w:t>
      </w:r>
    </w:p>
    <w:p w14:paraId="5F3E989A" w14:textId="77777777" w:rsidR="00821E18" w:rsidRDefault="00821E18" w:rsidP="00F3718B">
      <w:pPr>
        <w:pStyle w:val="xxxxmsonormal"/>
        <w:ind w:left="709" w:right="425"/>
        <w:rPr>
          <w:lang w:val="nl-NL"/>
        </w:rPr>
      </w:pPr>
    </w:p>
    <w:p w14:paraId="006259AA" w14:textId="5C799E15" w:rsidR="0070534D" w:rsidRPr="00222706" w:rsidRDefault="00772E93" w:rsidP="00222706">
      <w:pPr>
        <w:pStyle w:val="xxxxmsonormal"/>
        <w:tabs>
          <w:tab w:val="left" w:pos="2410"/>
        </w:tabs>
        <w:ind w:left="709" w:right="425"/>
        <w:rPr>
          <w:b/>
          <w:lang w:val="en-US"/>
        </w:rPr>
      </w:pPr>
      <w:r w:rsidRPr="00DB6880">
        <w:rPr>
          <w:lang w:val="nl-NL"/>
        </w:rPr>
        <w:t>4:</w:t>
      </w:r>
      <w:r>
        <w:rPr>
          <w:lang w:val="nl-NL"/>
        </w:rPr>
        <w:t>4</w:t>
      </w:r>
      <w:r w:rsidR="00AE7951">
        <w:rPr>
          <w:lang w:val="nl-NL"/>
        </w:rPr>
        <w:t>0</w:t>
      </w:r>
      <w:r w:rsidRPr="00DB6880">
        <w:rPr>
          <w:lang w:val="nl-NL"/>
        </w:rPr>
        <w:t xml:space="preserve">pm </w:t>
      </w:r>
      <w:r w:rsidR="007D46C1">
        <w:t xml:space="preserve">– </w:t>
      </w:r>
      <w:r w:rsidRPr="00DB6880">
        <w:rPr>
          <w:lang w:val="nl-NL"/>
        </w:rPr>
        <w:t>5:</w:t>
      </w:r>
      <w:r w:rsidR="00821E18">
        <w:rPr>
          <w:lang w:val="nl-NL"/>
        </w:rPr>
        <w:t>2</w:t>
      </w:r>
      <w:r w:rsidR="00DA7BB7">
        <w:rPr>
          <w:lang w:val="nl-NL"/>
        </w:rPr>
        <w:t>0</w:t>
      </w:r>
      <w:r w:rsidRPr="00DB6880">
        <w:rPr>
          <w:lang w:val="nl-NL"/>
        </w:rPr>
        <w:t>pm</w:t>
      </w:r>
      <w:r>
        <w:rPr>
          <w:lang w:val="nl-NL"/>
        </w:rPr>
        <w:t xml:space="preserve"> </w:t>
      </w:r>
      <w:r>
        <w:rPr>
          <w:lang w:val="nl-NL"/>
        </w:rPr>
        <w:tab/>
      </w:r>
      <w:r w:rsidR="00222706">
        <w:rPr>
          <w:lang w:val="nl-NL"/>
        </w:rPr>
        <w:t>Speakers Presentations</w:t>
      </w:r>
    </w:p>
    <w:p w14:paraId="5CCF8500" w14:textId="582F6332" w:rsidR="00821E18" w:rsidRPr="004633D4" w:rsidRDefault="00041B19" w:rsidP="004633D4">
      <w:pPr>
        <w:pStyle w:val="xxxxmsonormal"/>
        <w:ind w:left="2410" w:right="428"/>
        <w:rPr>
          <w:b/>
          <w:bCs/>
          <w:color w:val="002060"/>
          <w:lang w:val="en-US"/>
        </w:rPr>
      </w:pPr>
      <w:r w:rsidRPr="001D7480">
        <w:rPr>
          <w:b/>
          <w:bCs/>
          <w:color w:val="002060"/>
          <w:lang w:val="en-US"/>
        </w:rPr>
        <w:t>Pamela Shaw</w:t>
      </w:r>
      <w:r w:rsidR="002116CC" w:rsidRPr="004633D4">
        <w:rPr>
          <w:b/>
          <w:bCs/>
          <w:color w:val="002060"/>
          <w:lang w:val="en-US"/>
        </w:rPr>
        <w:t xml:space="preserve">, </w:t>
      </w:r>
      <w:r w:rsidR="00821E18" w:rsidRPr="001D7480">
        <w:rPr>
          <w:b/>
          <w:bCs/>
          <w:color w:val="002060"/>
          <w:lang w:val="en-US"/>
        </w:rPr>
        <w:t>Bob Baloh</w:t>
      </w:r>
      <w:r w:rsidR="002116CC" w:rsidRPr="004633D4">
        <w:rPr>
          <w:b/>
          <w:bCs/>
          <w:color w:val="002060"/>
          <w:lang w:val="en-US"/>
        </w:rPr>
        <w:t>,</w:t>
      </w:r>
      <w:r w:rsidR="00821E18" w:rsidRPr="004633D4">
        <w:rPr>
          <w:b/>
          <w:bCs/>
          <w:color w:val="002060"/>
          <w:lang w:val="en-US"/>
        </w:rPr>
        <w:t xml:space="preserve"> </w:t>
      </w:r>
      <w:r w:rsidRPr="001D7480">
        <w:rPr>
          <w:b/>
          <w:bCs/>
          <w:color w:val="002060"/>
          <w:lang w:val="en-US"/>
        </w:rPr>
        <w:t>Michael Benetar</w:t>
      </w:r>
      <w:r w:rsidR="0030300E">
        <w:rPr>
          <w:b/>
          <w:bCs/>
          <w:color w:val="002060"/>
          <w:lang w:val="en-US"/>
        </w:rPr>
        <w:t>, Albert Ludolph</w:t>
      </w:r>
    </w:p>
    <w:bookmarkEnd w:id="0"/>
    <w:p w14:paraId="2BEA1B82" w14:textId="695E01E6" w:rsidR="00B50A8F" w:rsidRPr="00F3718B" w:rsidRDefault="00B50A8F" w:rsidP="00F3718B">
      <w:pPr>
        <w:pStyle w:val="BodyText"/>
        <w:spacing w:before="43"/>
        <w:ind w:left="709" w:right="428"/>
        <w:rPr>
          <w:rFonts w:ascii="Calibri" w:hAnsi="Calibri" w:cs="Calibri"/>
          <w:sz w:val="22"/>
          <w:szCs w:val="22"/>
        </w:rPr>
      </w:pPr>
    </w:p>
    <w:p w14:paraId="4EA310F2" w14:textId="198F7F1A" w:rsidR="007D46C1" w:rsidRDefault="007D46C1" w:rsidP="007D46C1">
      <w:pPr>
        <w:pStyle w:val="xxxxmsonormal"/>
        <w:ind w:left="2410" w:hanging="1701"/>
      </w:pPr>
      <w:r>
        <w:t>5:20pm – 5:25pm</w:t>
      </w:r>
      <w:r w:rsidR="000302C2">
        <w:tab/>
      </w:r>
      <w:r>
        <w:rPr>
          <w:b/>
          <w:bCs/>
        </w:rPr>
        <w:t xml:space="preserve">Debate Summary – </w:t>
      </w:r>
      <w:r>
        <w:rPr>
          <w:b/>
          <w:bCs/>
          <w:color w:val="002060"/>
        </w:rPr>
        <w:t>Orla Hardiman</w:t>
      </w:r>
      <w:r>
        <w:t>, School of Medicine, Trinity College Dublin (Ireland)</w:t>
      </w:r>
    </w:p>
    <w:p w14:paraId="60CDECB4" w14:textId="77777777" w:rsidR="007D46C1" w:rsidRDefault="007D46C1" w:rsidP="007D46C1">
      <w:pPr>
        <w:pStyle w:val="xxmsonormal"/>
        <w:ind w:left="2410" w:hanging="1701"/>
      </w:pPr>
      <w:r>
        <w:rPr>
          <w:color w:val="000000"/>
        </w:rPr>
        <w:t> </w:t>
      </w:r>
    </w:p>
    <w:p w14:paraId="56FE9898" w14:textId="6899DFCD" w:rsidR="007D46C1" w:rsidRDefault="007D46C1" w:rsidP="007D46C1">
      <w:pPr>
        <w:pStyle w:val="xxmsonormal"/>
        <w:ind w:left="2410" w:hanging="1701"/>
      </w:pPr>
      <w:r>
        <w:rPr>
          <w:color w:val="000000"/>
        </w:rPr>
        <w:t xml:space="preserve">5:25pm </w:t>
      </w:r>
      <w:r>
        <w:t xml:space="preserve">– </w:t>
      </w:r>
      <w:r>
        <w:rPr>
          <w:color w:val="000000"/>
        </w:rPr>
        <w:t xml:space="preserve">5:55pm </w:t>
      </w:r>
      <w:r w:rsidR="000302C2">
        <w:tab/>
      </w:r>
      <w:r>
        <w:rPr>
          <w:b/>
          <w:bCs/>
          <w:color w:val="000000"/>
        </w:rPr>
        <w:t>Questions, Discussion and Vote</w:t>
      </w:r>
    </w:p>
    <w:p w14:paraId="0030EBF2" w14:textId="77777777" w:rsidR="007D46C1" w:rsidRPr="000123BC" w:rsidRDefault="007D46C1" w:rsidP="00F3718B">
      <w:pPr>
        <w:pStyle w:val="xxxxxxxmsonormal"/>
        <w:ind w:left="709" w:right="428"/>
      </w:pPr>
      <w:r w:rsidRPr="000123BC">
        <w:rPr>
          <w:b/>
          <w:bCs/>
          <w:lang w:val="en-US"/>
        </w:rPr>
        <w:t> </w:t>
      </w:r>
    </w:p>
    <w:p w14:paraId="6FD84587" w14:textId="4965D66F" w:rsidR="007D46C1" w:rsidRDefault="007D46C1" w:rsidP="007D46C1">
      <w:pPr>
        <w:pStyle w:val="xxxxxxxmsonormal"/>
        <w:ind w:left="2410" w:right="428" w:hanging="1701"/>
      </w:pPr>
      <w:r>
        <w:t>5:55pm – 6:00pm</w:t>
      </w:r>
      <w:r w:rsidR="000302C2">
        <w:tab/>
      </w:r>
      <w:r>
        <w:rPr>
          <w:b/>
          <w:bCs/>
        </w:rPr>
        <w:t xml:space="preserve">Closing Remarks </w:t>
      </w:r>
      <w:r>
        <w:t>- </w:t>
      </w:r>
      <w:r>
        <w:rPr>
          <w:b/>
          <w:bCs/>
          <w:color w:val="002060"/>
        </w:rPr>
        <w:t>Michael Hanna</w:t>
      </w:r>
      <w:r>
        <w:t>, Director, UCL Queen Square Institute of Neurology and National Hospital for Neurology and Neurosurgery</w:t>
      </w:r>
    </w:p>
    <w:p w14:paraId="567BD160" w14:textId="77777777" w:rsidR="00A35887" w:rsidRPr="008F123E" w:rsidRDefault="00A35887" w:rsidP="00C537E4">
      <w:pPr>
        <w:pStyle w:val="BodyText"/>
        <w:spacing w:before="43"/>
        <w:ind w:left="709" w:right="428"/>
        <w:rPr>
          <w:rFonts w:ascii="Calibri" w:hAnsi="Calibri" w:cs="Calibri"/>
          <w:sz w:val="22"/>
          <w:szCs w:val="22"/>
        </w:rPr>
      </w:pPr>
    </w:p>
    <w:p w14:paraId="08817479" w14:textId="77777777" w:rsidR="00A35887" w:rsidRPr="00C537E4" w:rsidRDefault="00A35887" w:rsidP="00A35887">
      <w:pPr>
        <w:pStyle w:val="BodyText"/>
        <w:spacing w:before="43"/>
        <w:ind w:left="709" w:right="428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Further information on the Queen Square Motor Neuron Disease Centre is available here </w:t>
      </w:r>
      <w:hyperlink r:id="rId7" w:history="1">
        <w:r w:rsidRPr="00C537E4">
          <w:rPr>
            <w:rStyle w:val="Hyperlink"/>
            <w:rFonts w:ascii="Calibri" w:hAnsi="Calibri" w:cs="Calibri"/>
            <w:sz w:val="22"/>
            <w:szCs w:val="22"/>
          </w:rPr>
          <w:t>QS MND Centre</w:t>
        </w:r>
      </w:hyperlink>
    </w:p>
    <w:p w14:paraId="02F4E853" w14:textId="77777777" w:rsidR="00A35887" w:rsidRPr="008F123E" w:rsidRDefault="00A35887" w:rsidP="00C537E4">
      <w:pPr>
        <w:pStyle w:val="BodyText"/>
        <w:spacing w:before="43"/>
        <w:ind w:left="709" w:right="428"/>
        <w:rPr>
          <w:rFonts w:ascii="Calibri" w:hAnsi="Calibri" w:cs="Calibri"/>
          <w:sz w:val="22"/>
          <w:szCs w:val="22"/>
        </w:rPr>
      </w:pPr>
    </w:p>
    <w:p w14:paraId="6E21794C" w14:textId="386B9427" w:rsidR="00FA0090" w:rsidRDefault="00C537E4" w:rsidP="001D7480">
      <w:pPr>
        <w:pStyle w:val="BodyText"/>
        <w:spacing w:before="43"/>
        <w:ind w:left="709" w:right="428"/>
        <w:jc w:val="center"/>
      </w:pPr>
      <w:r>
        <w:t>**********************************</w:t>
      </w:r>
    </w:p>
    <w:p w14:paraId="0537ADD5" w14:textId="44146A98" w:rsidR="00FA0090" w:rsidRDefault="00FA0090" w:rsidP="000123BC">
      <w:pPr>
        <w:pStyle w:val="BodyText"/>
        <w:spacing w:before="43"/>
        <w:ind w:left="709" w:right="428"/>
        <w:jc w:val="center"/>
      </w:pPr>
    </w:p>
    <w:p w14:paraId="5E4A151F" w14:textId="5B19202D" w:rsidR="00FA0090" w:rsidRDefault="00FA0090" w:rsidP="000123BC">
      <w:pPr>
        <w:pStyle w:val="BodyText"/>
        <w:spacing w:before="43"/>
        <w:ind w:left="709" w:right="428"/>
        <w:jc w:val="center"/>
      </w:pPr>
    </w:p>
    <w:p w14:paraId="6DF436FC" w14:textId="4CEE5D2E" w:rsidR="00FA0090" w:rsidRDefault="00FA0090" w:rsidP="000123BC">
      <w:pPr>
        <w:pStyle w:val="BodyText"/>
        <w:spacing w:before="43"/>
        <w:ind w:left="709" w:right="428"/>
        <w:jc w:val="center"/>
      </w:pPr>
    </w:p>
    <w:p w14:paraId="6F797C75" w14:textId="22A89109" w:rsidR="00FA0090" w:rsidRDefault="00FA0090" w:rsidP="000123BC">
      <w:pPr>
        <w:pStyle w:val="BodyText"/>
        <w:spacing w:before="43"/>
        <w:ind w:left="709" w:right="428"/>
        <w:jc w:val="center"/>
      </w:pPr>
    </w:p>
    <w:p w14:paraId="37D0DBEA" w14:textId="62916B16" w:rsidR="00FA0090" w:rsidRDefault="00FA0090" w:rsidP="000123BC">
      <w:pPr>
        <w:pStyle w:val="BodyText"/>
        <w:spacing w:before="43"/>
        <w:ind w:left="709" w:right="428"/>
        <w:jc w:val="center"/>
      </w:pPr>
    </w:p>
    <w:p w14:paraId="7FC604FA" w14:textId="77777777" w:rsidR="00FA0090" w:rsidRDefault="00FA0090" w:rsidP="000123BC">
      <w:pPr>
        <w:pStyle w:val="BodyText"/>
        <w:spacing w:before="43"/>
        <w:ind w:left="709" w:right="428"/>
        <w:jc w:val="center"/>
      </w:pPr>
    </w:p>
    <w:p w14:paraId="4E648D47" w14:textId="5B31421E" w:rsidR="00FA0090" w:rsidRPr="004633D4" w:rsidRDefault="00FA0090" w:rsidP="001D7480">
      <w:pPr>
        <w:pStyle w:val="BodyText"/>
        <w:spacing w:before="43"/>
        <w:ind w:left="709" w:right="428"/>
        <w:jc w:val="center"/>
        <w:rPr>
          <w:rFonts w:ascii="Calibri" w:hAnsi="Calibri" w:cs="Calibri"/>
          <w:i/>
          <w:iCs/>
        </w:rPr>
      </w:pPr>
      <w:r w:rsidRPr="004633D4">
        <w:rPr>
          <w:rFonts w:ascii="Calibri" w:hAnsi="Calibri" w:cs="Calibri"/>
          <w:i/>
          <w:iCs/>
        </w:rPr>
        <w:t xml:space="preserve">We are applying for Federation of the Royal College of Physicians CPD credits for this meeting </w:t>
      </w:r>
      <w:r w:rsidR="006743A5" w:rsidRPr="004633D4">
        <w:rPr>
          <w:rFonts w:ascii="Calibri" w:hAnsi="Calibri" w:cs="Calibri"/>
          <w:i/>
          <w:iCs/>
        </w:rPr>
        <w:t xml:space="preserve">- </w:t>
      </w:r>
      <w:r w:rsidRPr="004633D4">
        <w:rPr>
          <w:rFonts w:ascii="Calibri" w:hAnsi="Calibri" w:cs="Calibri"/>
          <w:i/>
          <w:iCs/>
        </w:rPr>
        <w:t>further details to follow</w:t>
      </w:r>
    </w:p>
    <w:sectPr w:rsidR="00FA0090" w:rsidRPr="004633D4" w:rsidSect="00B50A8F">
      <w:headerReference w:type="default" r:id="rId8"/>
      <w:footerReference w:type="default" r:id="rId9"/>
      <w:type w:val="continuous"/>
      <w:pgSz w:w="11910" w:h="16840"/>
      <w:pgMar w:top="0" w:right="0" w:bottom="0" w:left="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23DDFB" w14:textId="77777777" w:rsidR="00541CE4" w:rsidRDefault="00541CE4" w:rsidP="00B50A8F">
      <w:r>
        <w:separator/>
      </w:r>
    </w:p>
  </w:endnote>
  <w:endnote w:type="continuationSeparator" w:id="0">
    <w:p w14:paraId="132E1C95" w14:textId="77777777" w:rsidR="00541CE4" w:rsidRDefault="00541CE4" w:rsidP="00B50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63B58F" w14:textId="708C6256" w:rsidR="002054D2" w:rsidRPr="002054D2" w:rsidRDefault="00145C28" w:rsidP="00D634A9">
    <w:pPr>
      <w:pStyle w:val="BodyText"/>
      <w:ind w:left="720" w:right="7838"/>
      <w:rPr>
        <w:color w:val="004E7D"/>
      </w:rPr>
    </w:pPr>
    <w:r>
      <w:rPr>
        <w:noProof/>
        <w:color w:val="004E7D"/>
        <w:lang w:bidi="ar-SA"/>
      </w:rPr>
      <w:drawing>
        <wp:anchor distT="0" distB="0" distL="114300" distR="114300" simplePos="0" relativeHeight="251659264" behindDoc="0" locked="0" layoutInCell="1" allowOverlap="1" wp14:anchorId="676ADB12" wp14:editId="3C5D30E8">
          <wp:simplePos x="0" y="0"/>
          <wp:positionH relativeFrom="margin">
            <wp:posOffset>6532880</wp:posOffset>
          </wp:positionH>
          <wp:positionV relativeFrom="margin">
            <wp:posOffset>9062720</wp:posOffset>
          </wp:positionV>
          <wp:extent cx="540385" cy="719455"/>
          <wp:effectExtent l="0" t="0" r="0" b="4445"/>
          <wp:wrapSquare wrapText="bothSides"/>
          <wp:docPr id="2" name="Picture 2" descr="../Crest/ION_cre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Crest/ION_cre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0A8F">
      <w:rPr>
        <w:color w:val="004E7D"/>
      </w:rPr>
      <w:t xml:space="preserve"> </w:t>
    </w:r>
  </w:p>
  <w:p w14:paraId="26DB2F5F" w14:textId="77777777" w:rsidR="002054D2" w:rsidRPr="002054D2" w:rsidRDefault="002054D2" w:rsidP="002054D2">
    <w:pPr>
      <w:pStyle w:val="BodyText"/>
      <w:spacing w:before="1"/>
      <w:ind w:left="720"/>
      <w:rPr>
        <w:color w:val="004E7D"/>
      </w:rPr>
    </w:pPr>
  </w:p>
  <w:p w14:paraId="073D1DB2" w14:textId="1ACA7A58" w:rsidR="00B50A8F" w:rsidRDefault="002054D2" w:rsidP="002054D2">
    <w:pPr>
      <w:pStyle w:val="BodyText"/>
      <w:spacing w:before="1"/>
      <w:ind w:left="720"/>
      <w:rPr>
        <w:color w:val="004E7D"/>
      </w:rPr>
    </w:pPr>
    <w:r w:rsidRPr="002054D2">
      <w:rPr>
        <w:color w:val="004E7D"/>
      </w:rPr>
      <w:t xml:space="preserve">The </w:t>
    </w:r>
    <w:r w:rsidR="00A00B9A">
      <w:rPr>
        <w:color w:val="004E7D"/>
      </w:rPr>
      <w:t xml:space="preserve">Queen Square </w:t>
    </w:r>
    <w:r w:rsidRPr="002054D2">
      <w:rPr>
        <w:color w:val="004E7D"/>
      </w:rPr>
      <w:t>Institute of Neurology promotes teaching and research of the highest quality in neurology and the neurosciences.</w:t>
    </w:r>
  </w:p>
  <w:p w14:paraId="4EA8FC65" w14:textId="77777777" w:rsidR="00B50A8F" w:rsidRDefault="00B50A8F">
    <w:pPr>
      <w:pStyle w:val="Footer"/>
    </w:pPr>
  </w:p>
  <w:p w14:paraId="43E79A83" w14:textId="77777777" w:rsidR="00B50A8F" w:rsidRDefault="00B50A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D28320" w14:textId="77777777" w:rsidR="00541CE4" w:rsidRDefault="00541CE4" w:rsidP="00B50A8F">
      <w:r>
        <w:separator/>
      </w:r>
    </w:p>
  </w:footnote>
  <w:footnote w:type="continuationSeparator" w:id="0">
    <w:p w14:paraId="40D5F12E" w14:textId="77777777" w:rsidR="00541CE4" w:rsidRDefault="00541CE4" w:rsidP="00B50A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A6F53E" w14:textId="77777777" w:rsidR="00B50A8F" w:rsidRDefault="00B50A8F">
    <w:pPr>
      <w:pStyle w:val="Header"/>
    </w:pPr>
    <w:r>
      <w:rPr>
        <w:noProof/>
        <w:lang w:bidi="ar-SA"/>
      </w:rPr>
      <w:drawing>
        <wp:anchor distT="0" distB="0" distL="0" distR="0" simplePos="0" relativeHeight="251658240" behindDoc="0" locked="0" layoutInCell="1" allowOverlap="1" wp14:anchorId="1223713C" wp14:editId="64EDF863">
          <wp:simplePos x="0" y="0"/>
          <wp:positionH relativeFrom="page">
            <wp:posOffset>-31899</wp:posOffset>
          </wp:positionH>
          <wp:positionV relativeFrom="page">
            <wp:posOffset>0</wp:posOffset>
          </wp:positionV>
          <wp:extent cx="7805605" cy="148844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807010" cy="14887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A1B05E4" w14:textId="77777777" w:rsidR="00B50A8F" w:rsidRDefault="00B50A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371C4"/>
    <w:multiLevelType w:val="hybridMultilevel"/>
    <w:tmpl w:val="86A61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markup="0" w:comments="0" w:insDel="0" w:formatting="0" w:inkAnnotations="0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420"/>
    <w:rsid w:val="000123BC"/>
    <w:rsid w:val="000302C2"/>
    <w:rsid w:val="00041B19"/>
    <w:rsid w:val="00097EF3"/>
    <w:rsid w:val="000A63CB"/>
    <w:rsid w:val="000C5DCF"/>
    <w:rsid w:val="000D3A53"/>
    <w:rsid w:val="000F618D"/>
    <w:rsid w:val="00127C5D"/>
    <w:rsid w:val="00145C28"/>
    <w:rsid w:val="001561F8"/>
    <w:rsid w:val="00163B34"/>
    <w:rsid w:val="00167B2A"/>
    <w:rsid w:val="00196A43"/>
    <w:rsid w:val="001C3395"/>
    <w:rsid w:val="001C740A"/>
    <w:rsid w:val="001D7480"/>
    <w:rsid w:val="001E2E7D"/>
    <w:rsid w:val="001F053B"/>
    <w:rsid w:val="001F107B"/>
    <w:rsid w:val="00200FAB"/>
    <w:rsid w:val="00202996"/>
    <w:rsid w:val="002054D2"/>
    <w:rsid w:val="002116CC"/>
    <w:rsid w:val="00222706"/>
    <w:rsid w:val="002528BC"/>
    <w:rsid w:val="00254027"/>
    <w:rsid w:val="002A0E82"/>
    <w:rsid w:val="002A4C15"/>
    <w:rsid w:val="002F1B9B"/>
    <w:rsid w:val="0030300E"/>
    <w:rsid w:val="00305013"/>
    <w:rsid w:val="00311113"/>
    <w:rsid w:val="003216AB"/>
    <w:rsid w:val="00336420"/>
    <w:rsid w:val="0035167F"/>
    <w:rsid w:val="0037362E"/>
    <w:rsid w:val="003E77F4"/>
    <w:rsid w:val="003F00EC"/>
    <w:rsid w:val="0044522F"/>
    <w:rsid w:val="004510F7"/>
    <w:rsid w:val="00452295"/>
    <w:rsid w:val="00461117"/>
    <w:rsid w:val="004633D4"/>
    <w:rsid w:val="004C15D8"/>
    <w:rsid w:val="004C2DA4"/>
    <w:rsid w:val="00500FFE"/>
    <w:rsid w:val="0052601F"/>
    <w:rsid w:val="00532B19"/>
    <w:rsid w:val="00541CE4"/>
    <w:rsid w:val="005874FF"/>
    <w:rsid w:val="005B2CF7"/>
    <w:rsid w:val="005B7B37"/>
    <w:rsid w:val="005D36E0"/>
    <w:rsid w:val="005D5C50"/>
    <w:rsid w:val="00626431"/>
    <w:rsid w:val="00647824"/>
    <w:rsid w:val="006743A5"/>
    <w:rsid w:val="006E1A07"/>
    <w:rsid w:val="0070305C"/>
    <w:rsid w:val="0070534D"/>
    <w:rsid w:val="00724BE4"/>
    <w:rsid w:val="007271EB"/>
    <w:rsid w:val="00772E93"/>
    <w:rsid w:val="00782304"/>
    <w:rsid w:val="007B6466"/>
    <w:rsid w:val="007B7717"/>
    <w:rsid w:val="007D46C1"/>
    <w:rsid w:val="0080499A"/>
    <w:rsid w:val="00821E18"/>
    <w:rsid w:val="008C461F"/>
    <w:rsid w:val="008D766C"/>
    <w:rsid w:val="008F123E"/>
    <w:rsid w:val="00994030"/>
    <w:rsid w:val="00A00B9A"/>
    <w:rsid w:val="00A35887"/>
    <w:rsid w:val="00AD4CF1"/>
    <w:rsid w:val="00AE2EC7"/>
    <w:rsid w:val="00AE4BF8"/>
    <w:rsid w:val="00AE5D8C"/>
    <w:rsid w:val="00AE7951"/>
    <w:rsid w:val="00B50A8F"/>
    <w:rsid w:val="00B50E6C"/>
    <w:rsid w:val="00B60B74"/>
    <w:rsid w:val="00B60F8D"/>
    <w:rsid w:val="00B621C4"/>
    <w:rsid w:val="00B661CD"/>
    <w:rsid w:val="00BB4447"/>
    <w:rsid w:val="00C43312"/>
    <w:rsid w:val="00C455B8"/>
    <w:rsid w:val="00C50F9D"/>
    <w:rsid w:val="00C51717"/>
    <w:rsid w:val="00C525B9"/>
    <w:rsid w:val="00C537E4"/>
    <w:rsid w:val="00C76470"/>
    <w:rsid w:val="00C82BD6"/>
    <w:rsid w:val="00CA0994"/>
    <w:rsid w:val="00CE0C5E"/>
    <w:rsid w:val="00D11907"/>
    <w:rsid w:val="00D30AA9"/>
    <w:rsid w:val="00D634A9"/>
    <w:rsid w:val="00D93670"/>
    <w:rsid w:val="00DA7BB7"/>
    <w:rsid w:val="00DB6880"/>
    <w:rsid w:val="00DE00D4"/>
    <w:rsid w:val="00DE6C74"/>
    <w:rsid w:val="00E87B7E"/>
    <w:rsid w:val="00F07D84"/>
    <w:rsid w:val="00F3718B"/>
    <w:rsid w:val="00F5164A"/>
    <w:rsid w:val="00F651A6"/>
    <w:rsid w:val="00F86ED5"/>
    <w:rsid w:val="00F96901"/>
    <w:rsid w:val="00FA0090"/>
    <w:rsid w:val="00FB0B08"/>
    <w:rsid w:val="00FB56D3"/>
    <w:rsid w:val="00FD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4B2903E"/>
  <w15:docId w15:val="{EA453214-54C0-4852-9182-C382152E2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n-GB" w:eastAsia="en-GB" w:bidi="en-GB"/>
    </w:rPr>
  </w:style>
  <w:style w:type="paragraph" w:styleId="Heading4">
    <w:name w:val="heading 4"/>
    <w:basedOn w:val="Normal"/>
    <w:link w:val="Heading4Char"/>
    <w:uiPriority w:val="9"/>
    <w:qFormat/>
    <w:rsid w:val="00C82BD6"/>
    <w:pPr>
      <w:widowControl/>
      <w:autoSpaceDE/>
      <w:autoSpaceDN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50A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0A8F"/>
    <w:rPr>
      <w:rFonts w:ascii="Arial MT" w:eastAsia="Arial MT" w:hAnsi="Arial MT" w:cs="Arial MT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B50A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0A8F"/>
    <w:rPr>
      <w:rFonts w:ascii="Arial MT" w:eastAsia="Arial MT" w:hAnsi="Arial MT" w:cs="Arial MT"/>
      <w:lang w:val="en-GB" w:eastAsia="en-GB" w:bidi="en-GB"/>
    </w:rPr>
  </w:style>
  <w:style w:type="character" w:styleId="Hyperlink">
    <w:name w:val="Hyperlink"/>
    <w:basedOn w:val="DefaultParagraphFont"/>
    <w:uiPriority w:val="99"/>
    <w:unhideWhenUsed/>
    <w:rsid w:val="00B60F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4B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BF8"/>
    <w:rPr>
      <w:rFonts w:ascii="Tahoma" w:eastAsia="Arial MT" w:hAnsi="Tahoma" w:cs="Tahoma"/>
      <w:sz w:val="16"/>
      <w:szCs w:val="16"/>
      <w:lang w:val="en-GB" w:eastAsia="en-GB" w:bidi="en-GB"/>
    </w:rPr>
  </w:style>
  <w:style w:type="paragraph" w:customStyle="1" w:styleId="xxxxmsonormal">
    <w:name w:val="x_xxxmsonormal"/>
    <w:basedOn w:val="Normal"/>
    <w:rsid w:val="0070534D"/>
    <w:pPr>
      <w:widowControl/>
      <w:autoSpaceDE/>
      <w:autoSpaceDN/>
    </w:pPr>
    <w:rPr>
      <w:rFonts w:ascii="Calibri" w:eastAsiaTheme="minorHAnsi" w:hAnsi="Calibri" w:cs="Calibri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C82BD6"/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C82BD6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C537E4"/>
    <w:rPr>
      <w:color w:val="605E5C"/>
      <w:shd w:val="clear" w:color="auto" w:fill="E1DFDD"/>
    </w:rPr>
  </w:style>
  <w:style w:type="paragraph" w:customStyle="1" w:styleId="xxxxxxxmsonormal">
    <w:name w:val="x_xxxxxxmsonormal"/>
    <w:basedOn w:val="Normal"/>
    <w:rsid w:val="007D46C1"/>
    <w:pPr>
      <w:widowControl/>
      <w:autoSpaceDE/>
      <w:autoSpaceDN/>
    </w:pPr>
    <w:rPr>
      <w:rFonts w:ascii="Calibri" w:eastAsiaTheme="minorHAnsi" w:hAnsi="Calibri" w:cs="Calibri"/>
      <w:lang w:bidi="ar-SA"/>
    </w:rPr>
  </w:style>
  <w:style w:type="paragraph" w:customStyle="1" w:styleId="xxmsonormal">
    <w:name w:val="x_xmsonormal"/>
    <w:basedOn w:val="Normal"/>
    <w:rsid w:val="007D46C1"/>
    <w:pPr>
      <w:widowControl/>
      <w:autoSpaceDE/>
      <w:autoSpaceDN/>
    </w:pPr>
    <w:rPr>
      <w:rFonts w:ascii="Calibri" w:eastAsiaTheme="minorHAnsi" w:hAnsi="Calibri" w:cs="Calibri"/>
      <w:lang w:bidi="ar-SA"/>
    </w:rPr>
  </w:style>
  <w:style w:type="paragraph" w:styleId="NormalWeb">
    <w:name w:val="Normal (Web)"/>
    <w:basedOn w:val="Normal"/>
    <w:uiPriority w:val="99"/>
    <w:semiHidden/>
    <w:unhideWhenUsed/>
    <w:rsid w:val="001F107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cl.ac.uk/ion/research/centres/motor-neuron-disease-cent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Hélène Crutzen</dc:creator>
  <cp:lastModifiedBy>Hadley, Deborah</cp:lastModifiedBy>
  <cp:revision>13</cp:revision>
  <dcterms:created xsi:type="dcterms:W3CDTF">2021-03-11T16:48:00Z</dcterms:created>
  <dcterms:modified xsi:type="dcterms:W3CDTF">2021-04-07T09:21:00Z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2018-09-12T00:00:00Z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2018-09-12T00:00:00Z</vt:filetime>
  </property>
</Properties>
</file>