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CAE" w:rsidRDefault="005E4736">
      <w:pPr>
        <w:pStyle w:val="TitlingLine1"/>
      </w:pPr>
      <w:r>
        <w:rPr>
          <w:noProof/>
        </w:rPr>
        <mc:AlternateContent>
          <mc:Choice Requires="wps">
            <w:drawing>
              <wp:anchor distT="0" distB="0" distL="114300" distR="114300" simplePos="0" relativeHeight="251658240" behindDoc="1" locked="0" layoutInCell="1" allowOverlap="1">
                <wp:simplePos x="0" y="0"/>
                <wp:positionH relativeFrom="column">
                  <wp:posOffset>-2755265</wp:posOffset>
                </wp:positionH>
                <wp:positionV relativeFrom="paragraph">
                  <wp:posOffset>-116840</wp:posOffset>
                </wp:positionV>
                <wp:extent cx="11138535" cy="1539240"/>
                <wp:effectExtent l="0" t="0" r="0" b="0"/>
                <wp:wrapNone/>
                <wp:docPr id="1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107"/>
                              </a:lnTo>
                              <a:lnTo>
                                <a:pt x="11518" y="2143"/>
                              </a:lnTo>
                              <a:lnTo>
                                <a:pt x="11521" y="2157"/>
                              </a:lnTo>
                              <a:lnTo>
                                <a:pt x="11528" y="2175"/>
                              </a:lnTo>
                              <a:lnTo>
                                <a:pt x="11539" y="2192"/>
                              </a:lnTo>
                              <a:lnTo>
                                <a:pt x="11553" y="2207"/>
                              </a:lnTo>
                              <a:lnTo>
                                <a:pt x="11578" y="2224"/>
                              </a:lnTo>
                              <a:lnTo>
                                <a:pt x="11606" y="2239"/>
                              </a:lnTo>
                              <a:lnTo>
                                <a:pt x="11635" y="2246"/>
                              </a:lnTo>
                              <a:lnTo>
                                <a:pt x="11667" y="2246"/>
                              </a:lnTo>
                              <a:lnTo>
                                <a:pt x="11706" y="2242"/>
                              </a:lnTo>
                              <a:lnTo>
                                <a:pt x="11734" y="2235"/>
                              </a:lnTo>
                              <a:lnTo>
                                <a:pt x="11763" y="2221"/>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07"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77" y="1545"/>
                              </a:lnTo>
                              <a:lnTo>
                                <a:pt x="13402" y="1577"/>
                              </a:lnTo>
                              <a:lnTo>
                                <a:pt x="13424" y="1609"/>
                              </a:lnTo>
                              <a:lnTo>
                                <a:pt x="13441" y="1641"/>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881" y="1605"/>
                              </a:lnTo>
                              <a:lnTo>
                                <a:pt x="12856" y="1609"/>
                              </a:lnTo>
                              <a:lnTo>
                                <a:pt x="12834" y="1616"/>
                              </a:lnTo>
                              <a:lnTo>
                                <a:pt x="12813" y="1623"/>
                              </a:lnTo>
                              <a:lnTo>
                                <a:pt x="12781" y="1644"/>
                              </a:lnTo>
                              <a:lnTo>
                                <a:pt x="12756" y="1662"/>
                              </a:lnTo>
                              <a:lnTo>
                                <a:pt x="12728" y="1694"/>
                              </a:lnTo>
                              <a:lnTo>
                                <a:pt x="12710" y="1730"/>
                              </a:lnTo>
                              <a:lnTo>
                                <a:pt x="12692" y="1765"/>
                              </a:lnTo>
                              <a:lnTo>
                                <a:pt x="12682" y="1805"/>
                              </a:lnTo>
                              <a:lnTo>
                                <a:pt x="12678" y="1837"/>
                              </a:lnTo>
                              <a:lnTo>
                                <a:pt x="12675" y="1869"/>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20" y="2242"/>
                              </a:lnTo>
                              <a:lnTo>
                                <a:pt x="13395" y="2281"/>
                              </a:lnTo>
                              <a:lnTo>
                                <a:pt x="13367" y="2321"/>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7FF7" id="Freeform 13" o:spid="_x0000_s1026" style="position:absolute;margin-left:-216.95pt;margin-top:-9.2pt;width:877.05pt;height:1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" path="m4,l,2424r11312,l11269,2388r-35,-39l11205,2306r-21,-46l11173,2217r-10,-46l11159,2125r-3,-89l11156,1367r355,l11511,2071r,36l11518,2143r3,14l11528,2175r11,17l11553,2207r25,17l11606,2239r29,7l11667,2246r39,-4l11734,2235r29,-14l11780,2207r14,-15l11805,2175r7,-15l11816,2143r7,-36l11823,2071r,-704l12181,1367r,601l12178,2068r-4,57l12164,2178r-15,57l12139,2260r-14,29l12110,2313r-17,25l12071,2363r-21,25l12007,2424r536,l12515,2399r-28,-21l12462,2353r-22,-29l12419,2296r-18,-29l12366,2207r-25,-64l12323,2075r-10,-71l12309,1936r4,-57l12320,1822r10,-53l12348,1712r21,-50l12394,1609r32,-46l12458,1516r39,-39l12543,1438r47,-32l12643,1377r57,-21l12760,1342r64,-11l12895,1328r64,l13019,1338r64,15l13140,1370r56,29l13250,1427r49,39l13346,1509r31,36l13402,1577r22,32l13441,1641r-298,146l13129,1762r-14,-32l13094,1701r-22,-32l13040,1644r-17,-14l13005,1623r-21,-11l12962,1609r-25,-7l12909,1602r-28,3l12856,1609r-22,7l12813,1623r-32,21l12756,1662r-28,32l12710,1730r-18,35l12682,1805r-4,32l12675,1869r-4,46l12675,1979r10,57l12692,2064r11,29l12714,2118r10,25l12742,2164r18,18l12778,2200r21,14l12824,2224r25,11l12881,2239r28,3l12941,2239r25,-4l12991,2228r24,-11l13033,2207r18,-15l13083,2164r21,-32l13122,2100r18,-43l13441,2203r-21,39l13395,2281r-28,40l13331,2363r-35,32l13257,2424r326,l13583,1367r355,l13938,2196r465,l14403,2424r3134,l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p>
    <w:p w:rsidR="00BA60F3" w:rsidRDefault="005E4736">
      <w:pPr>
        <w:pStyle w:val="TitlingLine1"/>
      </w:pPr>
      <w:r>
        <w:rPr>
          <w:noProof/>
        </w:rPr>
        <mc:AlternateContent>
          <mc:Choice Requires="wpc">
            <w:drawing>
              <wp:anchor distT="0" distB="0" distL="114300" distR="114300" simplePos="0" relativeHeight="251657216" behindDoc="1" locked="0" layoutInCell="1" allowOverlap="1">
                <wp:simplePos x="0" y="0"/>
                <wp:positionH relativeFrom="column">
                  <wp:posOffset>-720090</wp:posOffset>
                </wp:positionH>
                <wp:positionV relativeFrom="paragraph">
                  <wp:posOffset>370205</wp:posOffset>
                </wp:positionV>
                <wp:extent cx="7578725" cy="782955"/>
                <wp:effectExtent l="0" t="0" r="0" b="0"/>
                <wp:wrapNone/>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0" y="43"/>
                                </a:lnTo>
                                <a:lnTo>
                                  <a:pt x="3" y="53"/>
                                </a:lnTo>
                                <a:lnTo>
                                  <a:pt x="7" y="57"/>
                                </a:lnTo>
                                <a:lnTo>
                                  <a:pt x="10" y="71"/>
                                </a:lnTo>
                                <a:lnTo>
                                  <a:pt x="10" y="75"/>
                                </a:lnTo>
                                <a:lnTo>
                                  <a:pt x="17" y="75"/>
                                </a:lnTo>
                                <a:lnTo>
                                  <a:pt x="365" y="75"/>
                                </a:lnTo>
                                <a:lnTo>
                                  <a:pt x="372" y="75"/>
                                </a:lnTo>
                                <a:lnTo>
                                  <a:pt x="376" y="71"/>
                                </a:lnTo>
                                <a:lnTo>
                                  <a:pt x="380" y="57"/>
                                </a:lnTo>
                                <a:lnTo>
                                  <a:pt x="380" y="53"/>
                                </a:lnTo>
                                <a:lnTo>
                                  <a:pt x="383" y="5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3" y="15"/>
                                </a:lnTo>
                                <a:lnTo>
                                  <a:pt x="3" y="18"/>
                                </a:lnTo>
                                <a:lnTo>
                                  <a:pt x="0" y="18"/>
                                </a:lnTo>
                                <a:lnTo>
                                  <a:pt x="3" y="22"/>
                                </a:lnTo>
                                <a:lnTo>
                                  <a:pt x="3" y="25"/>
                                </a:lnTo>
                                <a:lnTo>
                                  <a:pt x="3" y="132"/>
                                </a:lnTo>
                                <a:lnTo>
                                  <a:pt x="0" y="132"/>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5"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4"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4"/>
                                </a:lnTo>
                                <a:lnTo>
                                  <a:pt x="29" y="0"/>
                                </a:lnTo>
                                <a:lnTo>
                                  <a:pt x="0" y="0"/>
                                </a:lnTo>
                                <a:lnTo>
                                  <a:pt x="0" y="4"/>
                                </a:lnTo>
                                <a:lnTo>
                                  <a:pt x="0" y="7"/>
                                </a:lnTo>
                                <a:lnTo>
                                  <a:pt x="4" y="7"/>
                                </a:lnTo>
                                <a:lnTo>
                                  <a:pt x="4" y="11"/>
                                </a:lnTo>
                                <a:lnTo>
                                  <a:pt x="4" y="15"/>
                                </a:lnTo>
                                <a:lnTo>
                                  <a:pt x="4" y="18"/>
                                </a:lnTo>
                                <a:lnTo>
                                  <a:pt x="4" y="22"/>
                                </a:lnTo>
                                <a:lnTo>
                                  <a:pt x="4" y="25"/>
                                </a:lnTo>
                                <a:lnTo>
                                  <a:pt x="4" y="132"/>
                                </a:lnTo>
                                <a:lnTo>
                                  <a:pt x="4" y="136"/>
                                </a:lnTo>
                                <a:lnTo>
                                  <a:pt x="0" y="136"/>
                                </a:lnTo>
                                <a:lnTo>
                                  <a:pt x="0" y="139"/>
                                </a:lnTo>
                                <a:lnTo>
                                  <a:pt x="29" y="139"/>
                                </a:lnTo>
                                <a:lnTo>
                                  <a:pt x="29" y="136"/>
                                </a:lnTo>
                                <a:lnTo>
                                  <a:pt x="29" y="132"/>
                                </a:lnTo>
                                <a:lnTo>
                                  <a:pt x="25" y="132"/>
                                </a:lnTo>
                                <a:lnTo>
                                  <a:pt x="25" y="25"/>
                                </a:lnTo>
                                <a:lnTo>
                                  <a:pt x="25" y="22"/>
                                </a:lnTo>
                                <a:lnTo>
                                  <a:pt x="29" y="18"/>
                                </a:lnTo>
                                <a:lnTo>
                                  <a:pt x="25" y="18"/>
                                </a:lnTo>
                                <a:lnTo>
                                  <a:pt x="25" y="15"/>
                                </a:lnTo>
                                <a:lnTo>
                                  <a:pt x="29" y="11"/>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0"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0" y="136"/>
                                </a:lnTo>
                                <a:lnTo>
                                  <a:pt x="0" y="139"/>
                                </a:lnTo>
                                <a:lnTo>
                                  <a:pt x="32" y="139"/>
                                </a:lnTo>
                                <a:lnTo>
                                  <a:pt x="32" y="136"/>
                                </a:lnTo>
                                <a:lnTo>
                                  <a:pt x="29" y="136"/>
                                </a:lnTo>
                                <a:lnTo>
                                  <a:pt x="29" y="132"/>
                                </a:lnTo>
                                <a:lnTo>
                                  <a:pt x="25" y="132"/>
                                </a:lnTo>
                                <a:lnTo>
                                  <a:pt x="25" y="25"/>
                                </a:lnTo>
                                <a:lnTo>
                                  <a:pt x="25" y="22"/>
                                </a:lnTo>
                                <a:lnTo>
                                  <a:pt x="29" y="22"/>
                                </a:lnTo>
                                <a:lnTo>
                                  <a:pt x="29" y="18"/>
                                </a:lnTo>
                                <a:lnTo>
                                  <a:pt x="25"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4"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4" y="139"/>
                                </a:lnTo>
                                <a:lnTo>
                                  <a:pt x="32" y="139"/>
                                </a:lnTo>
                                <a:lnTo>
                                  <a:pt x="32" y="136"/>
                                </a:lnTo>
                                <a:lnTo>
                                  <a:pt x="29" y="136"/>
                                </a:lnTo>
                                <a:lnTo>
                                  <a:pt x="29" y="132"/>
                                </a:lnTo>
                                <a:lnTo>
                                  <a:pt x="29" y="25"/>
                                </a:lnTo>
                                <a:lnTo>
                                  <a:pt x="29" y="22"/>
                                </a:lnTo>
                                <a:lnTo>
                                  <a:pt x="29"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4"/>
                                </a:lnTo>
                                <a:lnTo>
                                  <a:pt x="174" y="164"/>
                                </a:lnTo>
                                <a:lnTo>
                                  <a:pt x="170" y="164"/>
                                </a:lnTo>
                                <a:lnTo>
                                  <a:pt x="170" y="160"/>
                                </a:lnTo>
                                <a:lnTo>
                                  <a:pt x="170" y="157"/>
                                </a:lnTo>
                                <a:lnTo>
                                  <a:pt x="166" y="157"/>
                                </a:lnTo>
                                <a:lnTo>
                                  <a:pt x="166" y="135"/>
                                </a:lnTo>
                                <a:lnTo>
                                  <a:pt x="163" y="118"/>
                                </a:lnTo>
                                <a:lnTo>
                                  <a:pt x="152" y="103"/>
                                </a:lnTo>
                                <a:lnTo>
                                  <a:pt x="145" y="89"/>
                                </a:lnTo>
                                <a:lnTo>
                                  <a:pt x="135" y="82"/>
                                </a:lnTo>
                                <a:lnTo>
                                  <a:pt x="117" y="71"/>
                                </a:lnTo>
                                <a:lnTo>
                                  <a:pt x="113" y="68"/>
                                </a:lnTo>
                                <a:lnTo>
                                  <a:pt x="106" y="64"/>
                                </a:lnTo>
                                <a:lnTo>
                                  <a:pt x="106" y="61"/>
                                </a:lnTo>
                                <a:lnTo>
                                  <a:pt x="110" y="61"/>
                                </a:lnTo>
                                <a:lnTo>
                                  <a:pt x="110" y="57"/>
                                </a:lnTo>
                                <a:lnTo>
                                  <a:pt x="106" y="54"/>
                                </a:lnTo>
                                <a:lnTo>
                                  <a:pt x="103" y="54"/>
                                </a:lnTo>
                                <a:lnTo>
                                  <a:pt x="103" y="50"/>
                                </a:lnTo>
                                <a:lnTo>
                                  <a:pt x="103" y="29"/>
                                </a:lnTo>
                                <a:lnTo>
                                  <a:pt x="103" y="25"/>
                                </a:lnTo>
                                <a:lnTo>
                                  <a:pt x="103" y="22"/>
                                </a:lnTo>
                                <a:lnTo>
                                  <a:pt x="103" y="18"/>
                                </a:lnTo>
                                <a:lnTo>
                                  <a:pt x="99" y="18"/>
                                </a:lnTo>
                                <a:lnTo>
                                  <a:pt x="92" y="11"/>
                                </a:lnTo>
                                <a:lnTo>
                                  <a:pt x="92" y="7"/>
                                </a:lnTo>
                                <a:lnTo>
                                  <a:pt x="92" y="4"/>
                                </a:lnTo>
                                <a:lnTo>
                                  <a:pt x="88" y="0"/>
                                </a:lnTo>
                                <a:lnTo>
                                  <a:pt x="88" y="4"/>
                                </a:lnTo>
                                <a:lnTo>
                                  <a:pt x="88" y="7"/>
                                </a:lnTo>
                                <a:lnTo>
                                  <a:pt x="85" y="7"/>
                                </a:lnTo>
                                <a:lnTo>
                                  <a:pt x="85" y="11"/>
                                </a:lnTo>
                                <a:lnTo>
                                  <a:pt x="78" y="18"/>
                                </a:lnTo>
                                <a:lnTo>
                                  <a:pt x="78" y="22"/>
                                </a:lnTo>
                                <a:lnTo>
                                  <a:pt x="78" y="25"/>
                                </a:lnTo>
                                <a:lnTo>
                                  <a:pt x="78" y="29"/>
                                </a:lnTo>
                                <a:lnTo>
                                  <a:pt x="78" y="50"/>
                                </a:lnTo>
                                <a:lnTo>
                                  <a:pt x="78" y="54"/>
                                </a:lnTo>
                                <a:lnTo>
                                  <a:pt x="74" y="54"/>
                                </a:lnTo>
                                <a:lnTo>
                                  <a:pt x="71" y="54"/>
                                </a:lnTo>
                                <a:lnTo>
                                  <a:pt x="71" y="57"/>
                                </a:lnTo>
                                <a:lnTo>
                                  <a:pt x="71" y="61"/>
                                </a:lnTo>
                                <a:lnTo>
                                  <a:pt x="74" y="61"/>
                                </a:lnTo>
                                <a:lnTo>
                                  <a:pt x="74" y="64"/>
                                </a:lnTo>
                                <a:lnTo>
                                  <a:pt x="71" y="64"/>
                                </a:lnTo>
                                <a:lnTo>
                                  <a:pt x="67" y="68"/>
                                </a:lnTo>
                                <a:lnTo>
                                  <a:pt x="64" y="71"/>
                                </a:lnTo>
                                <a:lnTo>
                                  <a:pt x="46" y="82"/>
                                </a:lnTo>
                                <a:lnTo>
                                  <a:pt x="35" y="89"/>
                                </a:lnTo>
                                <a:lnTo>
                                  <a:pt x="28" y="103"/>
                                </a:lnTo>
                                <a:lnTo>
                                  <a:pt x="17" y="118"/>
                                </a:lnTo>
                                <a:lnTo>
                                  <a:pt x="14" y="135"/>
                                </a:lnTo>
                                <a:lnTo>
                                  <a:pt x="14" y="157"/>
                                </a:lnTo>
                                <a:lnTo>
                                  <a:pt x="10" y="157"/>
                                </a:lnTo>
                                <a:lnTo>
                                  <a:pt x="10" y="160"/>
                                </a:lnTo>
                                <a:lnTo>
                                  <a:pt x="7" y="164"/>
                                </a:lnTo>
                                <a:lnTo>
                                  <a:pt x="3" y="164"/>
                                </a:lnTo>
                                <a:lnTo>
                                  <a:pt x="3" y="168"/>
                                </a:lnTo>
                                <a:lnTo>
                                  <a:pt x="0" y="168"/>
                                </a:lnTo>
                                <a:lnTo>
                                  <a:pt x="0" y="171"/>
                                </a:lnTo>
                                <a:lnTo>
                                  <a:pt x="3" y="175"/>
                                </a:lnTo>
                                <a:lnTo>
                                  <a:pt x="3" y="178"/>
                                </a:lnTo>
                                <a:lnTo>
                                  <a:pt x="7" y="178"/>
                                </a:lnTo>
                                <a:lnTo>
                                  <a:pt x="7" y="192"/>
                                </a:lnTo>
                                <a:lnTo>
                                  <a:pt x="3" y="196"/>
                                </a:lnTo>
                                <a:lnTo>
                                  <a:pt x="3" y="210"/>
                                </a:lnTo>
                                <a:lnTo>
                                  <a:pt x="88" y="189"/>
                                </a:lnTo>
                                <a:lnTo>
                                  <a:pt x="177" y="210"/>
                                </a:lnTo>
                                <a:lnTo>
                                  <a:pt x="177" y="196"/>
                                </a:lnTo>
                                <a:lnTo>
                                  <a:pt x="174" y="196"/>
                                </a:lnTo>
                                <a:lnTo>
                                  <a:pt x="174" y="192"/>
                                </a:lnTo>
                                <a:lnTo>
                                  <a:pt x="174" y="178"/>
                                </a:lnTo>
                                <a:lnTo>
                                  <a:pt x="177" y="178"/>
                                </a:lnTo>
                                <a:lnTo>
                                  <a:pt x="177" y="175"/>
                                </a:lnTo>
                                <a:lnTo>
                                  <a:pt x="181" y="171"/>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7FE47FC" id="Canvas 2" o:spid="_x0000_s1026" editas="canvas" style="position:absolute;margin-left:-56.7pt;margin-top:29.15pt;width:596.75pt;height:61.65pt;z-index:-251659264"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4" o:spid="_x0000_s1028"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" path="m387,43r,l191,,,43,3,53r4,4l10,71r,4l17,75r348,l372,75r4,-4l380,57r,-4l383,53r4,-10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5" o:spid="_x0000_s1029"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" path="m28,7r,l28,4,28,,,,,4,,7r,4l3,15r,3l,18r3,4l3,25r,107l,132r,4l,139r28,l28,136r-3,l25,132,25,25r,-3l25,18r,-3l25,11r,-4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6" o:spid="_x0000_s1030"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4,28,,,,,4,,7r4,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7" o:spid="_x0000_s1031"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WBxQAAANoAAAAPAAAAZHJzL2Rvd25yZXYueG1sRI9Ba8JA&#10;FITvQv/D8gq96aZSRK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DolVWBxQAAANoAAAAP&#10;AAAAAAAAAAAAAAAAAAcCAABkcnMvZG93bnJldi54bWxQSwUGAAAAAAMAAwC3AAAA+QIAAAAA&#10;" path="m29,7r,l29,4,29,,,,,4,,7r4,l4,11r,4l4,18r,4l4,25r,107l4,136r-4,l,139r29,l29,136r,-4l25,132,25,25r,-3l29,18r-4,l25,15r4,-4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8" o:spid="_x0000_s1032"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" path="m32,7r,l32,4,32,,,,,4,,7r4,l4,11r3,4l7,18r-3,l4,22r3,l7,25r,107l4,132r,4l,136r,3l32,139r,-3l29,136r,-4l25,132,25,25r,-3l29,22r,-4l25,18r,-3l29,11r,-4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9" o:spid="_x0000_s1033"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4,32,,4,,,4,,7r4,l4,11r3,4l7,18r-3,l4,22r3,l7,25r,107l4,132r,4l4,139r28,l32,136r-3,l29,132,29,25r,-3l29,18,25,15r4,-4l29,7r3,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0" o:spid="_x0000_s1034"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" path="m28,7r,l28,4,28,,,,,4,,7r,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1" o:spid="_x0000_s1035"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" path="m181,168r,l177,168r,-4l174,164r-4,l170,160r,-3l166,157r,-22l163,118,152,103,145,89,135,82,117,71r-4,-3l106,64r,-3l110,61r,-4l106,54r-3,l103,50r,-21l103,25r,-3l103,18r-4,l92,11r,-4l92,4,88,r,4l88,7r-3,l85,11r-7,7l78,22r,3l78,29r,21l78,54r-4,l71,54r,3l71,61r3,l74,64r-3,l67,68r-3,3l46,82,35,89r-7,14l17,118r-3,17l14,157r-4,l10,160r-3,4l3,164r,4l,168r,3l3,175r,3l7,178r,14l3,196r,14l88,189r89,21l177,196r-3,l174,192r,-14l177,178r,-3l181,171r,-3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2" o:spid="_x0000_s1036"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smartTag w:uri="urn:schemas-microsoft-com:office:smarttags" w:element="stockticker">
        <w:r w:rsidR="00BA60F3">
          <w:t>UCL</w:t>
        </w:r>
      </w:smartTag>
      <w:r w:rsidR="00BA60F3">
        <w:t xml:space="preserve"> Institute of Neurology</w:t>
      </w:r>
    </w:p>
    <w:p w:rsidR="00BA60F3" w:rsidRDefault="00BA60F3">
      <w:pPr>
        <w:rPr>
          <w:rFonts w:cs="Arial"/>
          <w:szCs w:val="20"/>
        </w:rPr>
      </w:pPr>
      <w:r>
        <w:rPr>
          <w:rFonts w:cs="Arial"/>
          <w:szCs w:val="20"/>
        </w:rPr>
        <w:t xml:space="preserve">THE </w:t>
      </w:r>
      <w:smartTag w:uri="urn:schemas-microsoft-com:office:smarttags" w:element="place">
        <w:smartTag w:uri="urn:schemas-microsoft-com:office:smarttags" w:element="PlaceName">
          <w:r>
            <w:rPr>
              <w:rFonts w:cs="Arial"/>
              <w:szCs w:val="20"/>
            </w:rPr>
            <w:t>NATIONAL</w:t>
          </w:r>
        </w:smartTag>
        <w:r>
          <w:rPr>
            <w:rFonts w:cs="Arial"/>
            <w:szCs w:val="20"/>
          </w:rPr>
          <w:t xml:space="preserve"> </w:t>
        </w:r>
        <w:smartTag w:uri="urn:schemas-microsoft-com:office:smarttags" w:element="PlaceType">
          <w:r>
            <w:rPr>
              <w:rFonts w:cs="Arial"/>
              <w:szCs w:val="20"/>
            </w:rPr>
            <w:t>HOSPITAL</w:t>
          </w:r>
        </w:smartTag>
      </w:smartTag>
      <w:r>
        <w:rPr>
          <w:rFonts w:cs="Arial"/>
          <w:szCs w:val="20"/>
        </w:rPr>
        <w:t xml:space="preserve"> FOR NEUROLOGY </w:t>
      </w:r>
      <w:smartTag w:uri="urn:schemas-microsoft-com:office:smarttags" w:element="stockticker">
        <w:r>
          <w:rPr>
            <w:rFonts w:cs="Arial"/>
            <w:szCs w:val="20"/>
          </w:rPr>
          <w:t>AND</w:t>
        </w:r>
      </w:smartTag>
      <w:r w:rsidR="006D7331">
        <w:rPr>
          <w:rFonts w:cs="Arial"/>
          <w:szCs w:val="20"/>
        </w:rPr>
        <w:t xml:space="preserve"> </w:t>
      </w:r>
      <w:r>
        <w:rPr>
          <w:rFonts w:cs="Arial"/>
          <w:szCs w:val="20"/>
        </w:rPr>
        <w:t>NEUROSURGERY</w:t>
      </w:r>
    </w:p>
    <w:p w:rsidR="006D7331" w:rsidRDefault="006D7331">
      <w:pPr>
        <w:rPr>
          <w:rFonts w:cs="Arial"/>
          <w:szCs w:val="20"/>
        </w:rPr>
      </w:pPr>
      <w:smartTag w:uri="urn:schemas-microsoft-com:office:smarttags" w:element="address">
        <w:smartTag w:uri="urn:schemas-microsoft-com:office:smarttags" w:element="stockticker">
          <w:smartTag w:uri="urn:schemas-microsoft-com:office:smarttags" w:element="Street">
            <w:r>
              <w:rPr>
                <w:rFonts w:cs="Arial"/>
                <w:szCs w:val="20"/>
              </w:rPr>
              <w:t>BOX</w:t>
            </w:r>
          </w:smartTag>
        </w:smartTag>
        <w:r>
          <w:rPr>
            <w:rFonts w:cs="Arial"/>
            <w:szCs w:val="20"/>
          </w:rPr>
          <w:t xml:space="preserve"> 126</w:t>
        </w:r>
      </w:smartTag>
    </w:p>
    <w:p w:rsidR="00BA60F3" w:rsidRDefault="00BA60F3">
      <w:pPr>
        <w:rPr>
          <w:szCs w:val="20"/>
        </w:rPr>
      </w:pPr>
      <w:r>
        <w:rPr>
          <w:rFonts w:cs="Arial"/>
          <w:szCs w:val="20"/>
        </w:rPr>
        <w:t>QUEEN SQUARE</w:t>
      </w:r>
    </w:p>
    <w:p w:rsidR="006D7331" w:rsidRDefault="00BA60F3">
      <w:pPr>
        <w:rPr>
          <w:rFonts w:cs="Arial"/>
          <w:szCs w:val="20"/>
        </w:rPr>
      </w:pPr>
      <w:smartTag w:uri="urn:schemas-microsoft-com:office:smarttags" w:element="place">
        <w:smartTag w:uri="urn:schemas-microsoft-com:office:smarttags" w:element="City">
          <w:r>
            <w:rPr>
              <w:rFonts w:cs="Arial"/>
              <w:szCs w:val="20"/>
            </w:rPr>
            <w:t>LONDON</w:t>
          </w:r>
        </w:smartTag>
      </w:smartTag>
      <w:r>
        <w:rPr>
          <w:rFonts w:cs="Arial"/>
          <w:szCs w:val="20"/>
        </w:rPr>
        <w:t xml:space="preserve"> </w:t>
      </w:r>
    </w:p>
    <w:p w:rsidR="00BA60F3" w:rsidRDefault="00BA60F3">
      <w:pPr>
        <w:rPr>
          <w:rFonts w:cs="Arial"/>
          <w:szCs w:val="20"/>
        </w:rPr>
      </w:pPr>
      <w:r>
        <w:rPr>
          <w:rFonts w:cs="Arial"/>
          <w:szCs w:val="20"/>
        </w:rPr>
        <w:t>WC1N 3BG</w:t>
      </w:r>
    </w:p>
    <w:p w:rsidR="00D97CAE" w:rsidRDefault="00D97CAE">
      <w:pPr>
        <w:rPr>
          <w:rFonts w:cs="Arial"/>
          <w:szCs w:val="20"/>
        </w:rPr>
      </w:pPr>
    </w:p>
    <w:p w:rsidR="00BA60F3" w:rsidRDefault="00BA60F3">
      <w:pPr>
        <w:pStyle w:val="TitlingLine3"/>
      </w:pPr>
    </w:p>
    <w:p w:rsidR="00BA60F3" w:rsidRDefault="00BA60F3">
      <w:pPr>
        <w:pStyle w:val="TitlingLine3"/>
      </w:pPr>
    </w:p>
    <w:tbl>
      <w:tblPr>
        <w:tblW w:w="0" w:type="auto"/>
        <w:tblLook w:val="01E0" w:firstRow="1" w:lastRow="1" w:firstColumn="1" w:lastColumn="1" w:noHBand="0" w:noVBand="0"/>
      </w:tblPr>
      <w:tblGrid>
        <w:gridCol w:w="3675"/>
        <w:gridCol w:w="5963"/>
      </w:tblGrid>
      <w:tr w:rsidR="006D7331" w:rsidTr="008C56C9">
        <w:trPr>
          <w:trHeight w:val="811"/>
        </w:trPr>
        <w:tc>
          <w:tcPr>
            <w:tcW w:w="3794" w:type="dxa"/>
          </w:tcPr>
          <w:p w:rsidR="006D7331" w:rsidRPr="009963B8" w:rsidRDefault="006D7331" w:rsidP="00A40E08">
            <w:pPr>
              <w:pStyle w:val="Header"/>
              <w:rPr>
                <w:rFonts w:ascii="Times New Roman" w:hAnsi="Times New Roman"/>
                <w:sz w:val="18"/>
                <w:szCs w:val="18"/>
                <w:lang w:val="en-GB" w:eastAsia="en-GB"/>
              </w:rPr>
            </w:pPr>
          </w:p>
        </w:tc>
        <w:tc>
          <w:tcPr>
            <w:tcW w:w="6060" w:type="dxa"/>
          </w:tcPr>
          <w:p w:rsidR="008C56C9" w:rsidRPr="007B3D2D" w:rsidRDefault="008C56C9" w:rsidP="008C56C9">
            <w:pPr>
              <w:pStyle w:val="Header"/>
              <w:tabs>
                <w:tab w:val="clear" w:pos="4153"/>
              </w:tabs>
              <w:ind w:left="-298" w:firstLine="142"/>
              <w:jc w:val="right"/>
              <w:rPr>
                <w:rFonts w:cs="Arial"/>
                <w:szCs w:val="20"/>
                <w:lang w:val="en-GB" w:eastAsia="en-GB"/>
              </w:rPr>
            </w:pPr>
            <w:r w:rsidRPr="007B3D2D">
              <w:rPr>
                <w:rFonts w:cs="Arial"/>
                <w:szCs w:val="20"/>
                <w:lang w:val="en-GB" w:eastAsia="en-GB"/>
              </w:rPr>
              <w:t>For contact details see website</w:t>
            </w:r>
          </w:p>
          <w:p w:rsidR="009C13C8" w:rsidRPr="009963B8" w:rsidRDefault="008C56C9" w:rsidP="008C56C9">
            <w:pPr>
              <w:pStyle w:val="Header"/>
              <w:ind w:hanging="188"/>
              <w:jc w:val="right"/>
              <w:rPr>
                <w:rFonts w:ascii="Times New Roman" w:hAnsi="Times New Roman"/>
                <w:sz w:val="18"/>
                <w:szCs w:val="18"/>
                <w:lang w:val="en-GB" w:eastAsia="en-GB"/>
              </w:rPr>
            </w:pPr>
            <w:r w:rsidRPr="007B3D2D">
              <w:rPr>
                <w:rFonts w:cs="Arial"/>
                <w:szCs w:val="20"/>
                <w:lang w:val="en-GB" w:eastAsia="en-GB"/>
              </w:rPr>
              <w:t xml:space="preserve"> </w:t>
            </w:r>
            <w:hyperlink r:id="rId7" w:history="1">
              <w:r w:rsidRPr="007B3D2D">
                <w:rPr>
                  <w:rStyle w:val="Hyperlink"/>
                  <w:rFonts w:cs="Arial"/>
                  <w:szCs w:val="20"/>
                  <w:lang w:val="en-GB" w:eastAsia="en-GB"/>
                </w:rPr>
                <w:t>https://www.ucl.ac.uk/ion/clinical-divisions/division-neuropathology</w:t>
              </w:r>
            </w:hyperlink>
          </w:p>
        </w:tc>
      </w:tr>
    </w:tbl>
    <w:p w:rsidR="00D03385" w:rsidRDefault="00642C99">
      <w:pPr>
        <w:spacing w:after="20"/>
        <w:rPr>
          <w:rFonts w:cs="Arial"/>
          <w:b/>
          <w:sz w:val="24"/>
        </w:rPr>
      </w:pPr>
      <w:r>
        <w:rPr>
          <w:rFonts w:cs="Arial"/>
          <w:b/>
          <w:sz w:val="24"/>
        </w:rPr>
        <w:t>This is the procedure used at NHNN as described in SOP PE01</w:t>
      </w:r>
    </w:p>
    <w:p w:rsidR="00642C99" w:rsidRDefault="00642C99">
      <w:pPr>
        <w:spacing w:after="20"/>
        <w:rPr>
          <w:rFonts w:cs="Arial"/>
          <w:b/>
          <w:sz w:val="24"/>
        </w:rPr>
      </w:pPr>
    </w:p>
    <w:p w:rsidR="00F2156A" w:rsidRDefault="003D7C28" w:rsidP="00781666">
      <w:pPr>
        <w:spacing w:after="20"/>
        <w:jc w:val="center"/>
        <w:rPr>
          <w:rFonts w:cs="Arial"/>
          <w:b/>
          <w:sz w:val="28"/>
          <w:szCs w:val="28"/>
        </w:rPr>
      </w:pPr>
      <w:r>
        <w:rPr>
          <w:rFonts w:cs="Arial"/>
          <w:b/>
          <w:sz w:val="28"/>
          <w:szCs w:val="28"/>
        </w:rPr>
        <w:t>Procedure f</w:t>
      </w:r>
      <w:r w:rsidR="00781666" w:rsidRPr="00781666">
        <w:rPr>
          <w:rFonts w:cs="Arial"/>
          <w:b/>
          <w:sz w:val="28"/>
          <w:szCs w:val="28"/>
        </w:rPr>
        <w:t xml:space="preserve">or </w:t>
      </w:r>
      <w:r w:rsidR="0087162F">
        <w:rPr>
          <w:rFonts w:cs="Arial"/>
          <w:b/>
          <w:sz w:val="28"/>
          <w:szCs w:val="28"/>
        </w:rPr>
        <w:t>s</w:t>
      </w:r>
      <w:r w:rsidR="00781666" w:rsidRPr="00781666">
        <w:rPr>
          <w:rFonts w:cs="Arial"/>
          <w:b/>
          <w:sz w:val="28"/>
          <w:szCs w:val="28"/>
        </w:rPr>
        <w:t xml:space="preserve">ending </w:t>
      </w:r>
      <w:r w:rsidR="0087162F">
        <w:rPr>
          <w:rFonts w:cs="Arial"/>
          <w:b/>
          <w:sz w:val="28"/>
          <w:szCs w:val="28"/>
        </w:rPr>
        <w:t>p</w:t>
      </w:r>
      <w:r w:rsidR="00781666" w:rsidRPr="00781666">
        <w:rPr>
          <w:rFonts w:cs="Arial"/>
          <w:b/>
          <w:sz w:val="28"/>
          <w:szCs w:val="28"/>
        </w:rPr>
        <w:t xml:space="preserve">eripheral </w:t>
      </w:r>
      <w:r w:rsidR="0087162F">
        <w:rPr>
          <w:rFonts w:cs="Arial"/>
          <w:b/>
          <w:sz w:val="28"/>
          <w:szCs w:val="28"/>
        </w:rPr>
        <w:t>n</w:t>
      </w:r>
      <w:r w:rsidR="00781666" w:rsidRPr="00781666">
        <w:rPr>
          <w:rFonts w:cs="Arial"/>
          <w:b/>
          <w:sz w:val="28"/>
          <w:szCs w:val="28"/>
        </w:rPr>
        <w:t xml:space="preserve">erve </w:t>
      </w:r>
      <w:r w:rsidR="0087162F">
        <w:rPr>
          <w:rFonts w:cs="Arial"/>
          <w:b/>
          <w:sz w:val="28"/>
          <w:szCs w:val="28"/>
        </w:rPr>
        <w:t>b</w:t>
      </w:r>
      <w:r w:rsidR="00781666" w:rsidRPr="00781666">
        <w:rPr>
          <w:rFonts w:cs="Arial"/>
          <w:b/>
          <w:sz w:val="28"/>
          <w:szCs w:val="28"/>
        </w:rPr>
        <w:t>iopsies</w:t>
      </w:r>
    </w:p>
    <w:p w:rsidR="00311BFC" w:rsidRPr="00781666" w:rsidRDefault="00311BFC" w:rsidP="00781666">
      <w:pPr>
        <w:spacing w:after="20"/>
        <w:jc w:val="center"/>
        <w:rPr>
          <w:rFonts w:cs="Arial"/>
          <w:b/>
          <w:sz w:val="28"/>
          <w:szCs w:val="28"/>
        </w:rPr>
      </w:pPr>
    </w:p>
    <w:p w:rsidR="00781666" w:rsidRDefault="00781666">
      <w:pPr>
        <w:spacing w:after="20"/>
        <w:rPr>
          <w:rFonts w:cs="Arial"/>
          <w:sz w:val="24"/>
        </w:rPr>
      </w:pPr>
    </w:p>
    <w:p w:rsidR="00A67F09" w:rsidRPr="00A67F09" w:rsidRDefault="00A67F09" w:rsidP="00A67F09">
      <w:pPr>
        <w:numPr>
          <w:ilvl w:val="0"/>
          <w:numId w:val="11"/>
        </w:numPr>
        <w:spacing w:after="20"/>
        <w:rPr>
          <w:rFonts w:cs="Arial"/>
          <w:sz w:val="22"/>
          <w:szCs w:val="22"/>
        </w:rPr>
      </w:pPr>
      <w:r w:rsidRPr="00A67F09">
        <w:rPr>
          <w:rFonts w:cs="Arial"/>
          <w:sz w:val="22"/>
          <w:szCs w:val="22"/>
        </w:rPr>
        <w:t>Surgical removal of the sural nerve: minimum length necessary is 3cm in children and 4-6cm in adults.</w:t>
      </w:r>
    </w:p>
    <w:p w:rsidR="00A67F09" w:rsidRPr="00A67F09" w:rsidRDefault="00A67F09" w:rsidP="00A67F09">
      <w:pPr>
        <w:spacing w:after="20"/>
        <w:rPr>
          <w:rFonts w:cs="Arial"/>
          <w:sz w:val="22"/>
          <w:szCs w:val="22"/>
        </w:rPr>
      </w:pPr>
    </w:p>
    <w:p w:rsidR="00A67F09" w:rsidRDefault="00A67F09" w:rsidP="00A67F09">
      <w:pPr>
        <w:numPr>
          <w:ilvl w:val="0"/>
          <w:numId w:val="11"/>
        </w:numPr>
        <w:spacing w:after="20"/>
        <w:rPr>
          <w:rFonts w:cs="Arial"/>
          <w:sz w:val="22"/>
          <w:szCs w:val="22"/>
        </w:rPr>
      </w:pPr>
      <w:r w:rsidRPr="00A67F09">
        <w:rPr>
          <w:rFonts w:cs="Arial"/>
          <w:sz w:val="22"/>
          <w:szCs w:val="22"/>
        </w:rPr>
        <w:t xml:space="preserve">Immediately after removal (any delay after removal is detrimental as it leads to drying artifacts) it is laid flat on a piece of rough card avoiding any kinks or folds by gripping the epineurial sheath at one end with fine forceps. </w:t>
      </w:r>
      <w:r w:rsidRPr="00A67F09">
        <w:rPr>
          <w:rFonts w:cs="Arial"/>
          <w:b/>
          <w:sz w:val="22"/>
          <w:szCs w:val="22"/>
        </w:rPr>
        <w:t>Avoid squashing it.</w:t>
      </w:r>
      <w:r w:rsidRPr="00A67F09">
        <w:rPr>
          <w:rFonts w:cs="Arial"/>
          <w:sz w:val="22"/>
          <w:szCs w:val="22"/>
        </w:rPr>
        <w:t xml:space="preserve"> </w:t>
      </w:r>
    </w:p>
    <w:p w:rsidR="00A67F09" w:rsidRDefault="00A67F09" w:rsidP="00A67F09">
      <w:pPr>
        <w:pStyle w:val="ListParagraph"/>
        <w:rPr>
          <w:rFonts w:cs="Arial"/>
          <w:sz w:val="22"/>
          <w:szCs w:val="22"/>
        </w:rPr>
      </w:pPr>
    </w:p>
    <w:p w:rsidR="00A67F09" w:rsidRDefault="00A67F09" w:rsidP="00A67F09">
      <w:pPr>
        <w:numPr>
          <w:ilvl w:val="0"/>
          <w:numId w:val="11"/>
        </w:numPr>
        <w:spacing w:after="20"/>
        <w:rPr>
          <w:rFonts w:cs="Arial"/>
          <w:sz w:val="22"/>
          <w:szCs w:val="22"/>
        </w:rPr>
      </w:pPr>
      <w:r>
        <w:rPr>
          <w:rFonts w:cs="Arial"/>
          <w:sz w:val="22"/>
          <w:szCs w:val="22"/>
        </w:rPr>
        <w:t>Allow to adhere for 20 seconds and then divide</w:t>
      </w:r>
      <w:bookmarkStart w:id="0" w:name="_GoBack"/>
      <w:bookmarkEnd w:id="0"/>
      <w:r>
        <w:rPr>
          <w:rFonts w:cs="Arial"/>
          <w:sz w:val="22"/>
          <w:szCs w:val="22"/>
        </w:rPr>
        <w:t xml:space="preserve"> into two equal halves with a thin razor blade. Make a quick clean surgical cut. Avoid tentative cuts as it may lead to disruption of the fascicles. Place one half immediately into a specimen container containing 3% gluteraldehyde in 0.05M Sodium cacodylate (or 0.05M phosphate buffer) buffer pH7.2-7.4 (EM fixative can be provided by us). </w:t>
      </w:r>
    </w:p>
    <w:p w:rsidR="00A67F09" w:rsidRDefault="00A67F09" w:rsidP="00A67F09">
      <w:pPr>
        <w:pStyle w:val="ListParagraph"/>
        <w:rPr>
          <w:rFonts w:cs="Arial"/>
          <w:sz w:val="22"/>
          <w:szCs w:val="22"/>
        </w:rPr>
      </w:pPr>
    </w:p>
    <w:p w:rsidR="00A67F09" w:rsidRDefault="00A67F09" w:rsidP="00A67F09">
      <w:pPr>
        <w:numPr>
          <w:ilvl w:val="0"/>
          <w:numId w:val="11"/>
        </w:numPr>
        <w:spacing w:after="20"/>
        <w:rPr>
          <w:rFonts w:cs="Arial"/>
          <w:sz w:val="22"/>
          <w:szCs w:val="22"/>
        </w:rPr>
      </w:pPr>
      <w:r>
        <w:rPr>
          <w:rFonts w:cs="Arial"/>
          <w:sz w:val="22"/>
          <w:szCs w:val="22"/>
        </w:rPr>
        <w:t xml:space="preserve">The second half goes immediately into a separate bottle containing neutral buffered formalin (or formol saline). </w:t>
      </w:r>
    </w:p>
    <w:p w:rsidR="00A67F09" w:rsidRDefault="00A67F09" w:rsidP="00A67F09">
      <w:pPr>
        <w:pStyle w:val="ListParagraph"/>
        <w:rPr>
          <w:rFonts w:cs="Arial"/>
          <w:sz w:val="22"/>
          <w:szCs w:val="22"/>
        </w:rPr>
      </w:pPr>
    </w:p>
    <w:p w:rsidR="009766F7" w:rsidRPr="009766F7" w:rsidRDefault="009766F7" w:rsidP="00A67F09">
      <w:pPr>
        <w:numPr>
          <w:ilvl w:val="0"/>
          <w:numId w:val="11"/>
        </w:numPr>
        <w:spacing w:before="100" w:beforeAutospacing="1" w:after="20" w:afterAutospacing="1" w:line="240" w:lineRule="auto"/>
        <w:rPr>
          <w:rFonts w:cs="Arial"/>
          <w:sz w:val="22"/>
          <w:szCs w:val="22"/>
        </w:rPr>
      </w:pPr>
      <w:r w:rsidRPr="009766F7">
        <w:rPr>
          <w:sz w:val="22"/>
          <w:szCs w:val="22"/>
        </w:rPr>
        <w:t xml:space="preserve">Label the sample with the patient details, enclose your contact details, time the biopsy was taken, and any other relevant information you think would be helpful. </w:t>
      </w:r>
    </w:p>
    <w:p w:rsidR="009766F7" w:rsidRPr="009766F7" w:rsidRDefault="009766F7" w:rsidP="009766F7">
      <w:pPr>
        <w:spacing w:before="100" w:beforeAutospacing="1" w:after="20" w:afterAutospacing="1" w:line="240" w:lineRule="auto"/>
        <w:rPr>
          <w:rFonts w:cs="Arial"/>
          <w:sz w:val="22"/>
          <w:szCs w:val="22"/>
        </w:rPr>
      </w:pPr>
    </w:p>
    <w:p w:rsidR="00A67F09" w:rsidRDefault="00A67F09" w:rsidP="00A67F09">
      <w:pPr>
        <w:numPr>
          <w:ilvl w:val="0"/>
          <w:numId w:val="11"/>
        </w:numPr>
        <w:spacing w:after="20"/>
        <w:rPr>
          <w:rFonts w:cs="Arial"/>
          <w:sz w:val="22"/>
          <w:szCs w:val="22"/>
        </w:rPr>
      </w:pPr>
      <w:r w:rsidRPr="009766F7">
        <w:rPr>
          <w:rFonts w:cs="Arial"/>
          <w:sz w:val="22"/>
          <w:szCs w:val="22"/>
        </w:rPr>
        <w:t xml:space="preserve">A copy of the clinical history, relevant investigations and the results of the nerve conduction studies must be included with the specimens. Nerve biopsies will not be reported in absence of the relevant clinical documents. </w:t>
      </w:r>
      <w:r w:rsidR="009766F7">
        <w:rPr>
          <w:rFonts w:cs="Arial"/>
          <w:sz w:val="22"/>
          <w:szCs w:val="22"/>
        </w:rPr>
        <w:t>Pack the samples into a box</w:t>
      </w:r>
    </w:p>
    <w:p w:rsidR="009766F7" w:rsidRDefault="009766F7" w:rsidP="009766F7">
      <w:pPr>
        <w:spacing w:after="20"/>
        <w:ind w:left="720"/>
        <w:rPr>
          <w:rFonts w:cs="Arial"/>
          <w:sz w:val="22"/>
          <w:szCs w:val="22"/>
        </w:rPr>
      </w:pPr>
    </w:p>
    <w:p w:rsidR="009766F7" w:rsidRDefault="009766F7" w:rsidP="009766F7">
      <w:pPr>
        <w:pStyle w:val="Heading3"/>
        <w:numPr>
          <w:ilvl w:val="0"/>
          <w:numId w:val="12"/>
        </w:numPr>
        <w:spacing w:before="100" w:beforeAutospacing="1" w:after="100" w:afterAutospacing="1" w:line="360" w:lineRule="auto"/>
        <w:rPr>
          <w:rFonts w:ascii="Arial" w:hAnsi="Arial" w:cs="Arial"/>
          <w:color w:val="FF0000"/>
          <w:sz w:val="22"/>
          <w:szCs w:val="22"/>
        </w:rPr>
      </w:pPr>
      <w:r>
        <w:rPr>
          <w:rFonts w:ascii="Arial" w:hAnsi="Arial" w:cs="Arial"/>
          <w:color w:val="FF0000"/>
          <w:sz w:val="22"/>
          <w:szCs w:val="22"/>
        </w:rPr>
        <w:t>PLEASE INFORM US IF THERE IS ANY RISK OF INFECTION</w:t>
      </w:r>
    </w:p>
    <w:p w:rsidR="00A67F09" w:rsidRDefault="00A67F09" w:rsidP="00A67F09">
      <w:pPr>
        <w:pStyle w:val="ListParagraph"/>
        <w:rPr>
          <w:rFonts w:cs="Arial"/>
          <w:sz w:val="22"/>
          <w:szCs w:val="22"/>
        </w:rPr>
      </w:pPr>
    </w:p>
    <w:p w:rsidR="00A67F09" w:rsidRDefault="00A67F09" w:rsidP="00A67F09">
      <w:pPr>
        <w:numPr>
          <w:ilvl w:val="0"/>
          <w:numId w:val="11"/>
        </w:numPr>
        <w:spacing w:after="20"/>
        <w:rPr>
          <w:rFonts w:cs="Arial"/>
          <w:sz w:val="22"/>
          <w:szCs w:val="22"/>
        </w:rPr>
      </w:pPr>
      <w:r>
        <w:rPr>
          <w:rFonts w:cs="Arial"/>
          <w:sz w:val="22"/>
          <w:szCs w:val="22"/>
        </w:rPr>
        <w:t xml:space="preserve">Clearly label the packet “For urgent attention” and courier to the following address: </w:t>
      </w:r>
    </w:p>
    <w:p w:rsidR="009766F7" w:rsidRDefault="009766F7" w:rsidP="009766F7">
      <w:pPr>
        <w:spacing w:after="20"/>
        <w:rPr>
          <w:rFonts w:cs="Arial"/>
          <w:sz w:val="22"/>
          <w:szCs w:val="22"/>
        </w:rPr>
      </w:pPr>
    </w:p>
    <w:p w:rsidR="00A67F09" w:rsidRDefault="00A67F09" w:rsidP="00A67F09">
      <w:pPr>
        <w:pStyle w:val="ListParagraph"/>
        <w:rPr>
          <w:rFonts w:cs="Arial"/>
          <w:sz w:val="22"/>
          <w:szCs w:val="22"/>
        </w:rPr>
      </w:pPr>
    </w:p>
    <w:p w:rsidR="00A67F09" w:rsidRDefault="00A67F09" w:rsidP="00311BFC">
      <w:pPr>
        <w:spacing w:after="20"/>
        <w:ind w:firstLine="426"/>
        <w:rPr>
          <w:rFonts w:cs="Arial"/>
          <w:sz w:val="22"/>
          <w:szCs w:val="22"/>
        </w:rPr>
      </w:pPr>
      <w:r>
        <w:rPr>
          <w:rFonts w:cs="Arial"/>
          <w:sz w:val="22"/>
          <w:szCs w:val="22"/>
        </w:rPr>
        <w:t>Neuropathology Laboratory</w:t>
      </w:r>
    </w:p>
    <w:p w:rsidR="00A67F09" w:rsidRDefault="00A67F09" w:rsidP="00311BFC">
      <w:pPr>
        <w:spacing w:after="20"/>
        <w:ind w:firstLine="426"/>
        <w:rPr>
          <w:rFonts w:cs="Arial"/>
          <w:sz w:val="22"/>
          <w:szCs w:val="22"/>
        </w:rPr>
      </w:pPr>
      <w:r>
        <w:rPr>
          <w:rFonts w:cs="Arial"/>
          <w:sz w:val="22"/>
          <w:szCs w:val="22"/>
        </w:rPr>
        <w:t>Division of Neuropathology</w:t>
      </w:r>
    </w:p>
    <w:p w:rsidR="00A67F09" w:rsidRDefault="00A67F09" w:rsidP="00311BFC">
      <w:pPr>
        <w:spacing w:after="20"/>
        <w:ind w:firstLine="426"/>
        <w:rPr>
          <w:rFonts w:cs="Arial"/>
          <w:sz w:val="22"/>
          <w:szCs w:val="22"/>
        </w:rPr>
      </w:pPr>
      <w:smartTag w:uri="urn:schemas-microsoft-com:office:smarttags" w:element="stockticker">
        <w:r>
          <w:rPr>
            <w:rFonts w:cs="Arial"/>
            <w:sz w:val="22"/>
            <w:szCs w:val="22"/>
          </w:rPr>
          <w:t>UCL</w:t>
        </w:r>
      </w:smartTag>
      <w:r>
        <w:rPr>
          <w:rFonts w:cs="Arial"/>
          <w:sz w:val="22"/>
          <w:szCs w:val="22"/>
        </w:rPr>
        <w:t xml:space="preserve"> Institute of Neurology</w:t>
      </w:r>
    </w:p>
    <w:p w:rsidR="00A67F09" w:rsidRDefault="00A67F09" w:rsidP="00311BFC">
      <w:pPr>
        <w:spacing w:after="20"/>
        <w:ind w:firstLine="426"/>
        <w:rPr>
          <w:rFonts w:cs="Arial"/>
          <w:sz w:val="22"/>
          <w:szCs w:val="22"/>
        </w:rPr>
      </w:pPr>
      <w:r>
        <w:rPr>
          <w:rFonts w:cs="Arial"/>
          <w:sz w:val="22"/>
          <w:szCs w:val="22"/>
        </w:rPr>
        <w:t>Queen Square</w:t>
      </w:r>
    </w:p>
    <w:p w:rsidR="00A67F09" w:rsidRDefault="00A67F09" w:rsidP="00311BFC">
      <w:pPr>
        <w:spacing w:after="20"/>
        <w:ind w:firstLine="426"/>
        <w:rPr>
          <w:rFonts w:cs="Arial"/>
          <w:sz w:val="22"/>
          <w:szCs w:val="22"/>
        </w:rPr>
      </w:pPr>
      <w:smartTag w:uri="urn:schemas-microsoft-com:office:smarttags" w:element="City">
        <w:smartTag w:uri="urn:schemas-microsoft-com:office:smarttags" w:element="place">
          <w:r>
            <w:rPr>
              <w:rFonts w:cs="Arial"/>
              <w:sz w:val="22"/>
              <w:szCs w:val="22"/>
            </w:rPr>
            <w:t>L</w:t>
          </w:r>
          <w:r w:rsidR="00311BFC">
            <w:rPr>
              <w:rFonts w:cs="Arial"/>
              <w:sz w:val="22"/>
              <w:szCs w:val="22"/>
            </w:rPr>
            <w:t>on</w:t>
          </w:r>
          <w:r>
            <w:rPr>
              <w:rFonts w:cs="Arial"/>
              <w:sz w:val="22"/>
              <w:szCs w:val="22"/>
            </w:rPr>
            <w:t>don</w:t>
          </w:r>
        </w:smartTag>
      </w:smartTag>
      <w:r>
        <w:rPr>
          <w:rFonts w:cs="Arial"/>
          <w:sz w:val="22"/>
          <w:szCs w:val="22"/>
        </w:rPr>
        <w:t xml:space="preserve"> WC1N 3BG</w:t>
      </w:r>
    </w:p>
    <w:p w:rsidR="00311BFC" w:rsidRPr="00A67F09" w:rsidRDefault="00311BFC" w:rsidP="00311BFC">
      <w:pPr>
        <w:spacing w:after="20"/>
        <w:ind w:firstLine="426"/>
        <w:rPr>
          <w:rFonts w:cs="Arial"/>
          <w:sz w:val="22"/>
          <w:szCs w:val="22"/>
        </w:rPr>
      </w:pPr>
    </w:p>
    <w:p w:rsidR="00781666" w:rsidRDefault="00311BFC" w:rsidP="00311BFC">
      <w:pPr>
        <w:spacing w:after="20"/>
        <w:ind w:firstLine="426"/>
        <w:rPr>
          <w:rFonts w:cs="Arial"/>
          <w:sz w:val="24"/>
        </w:rPr>
      </w:pPr>
      <w:r>
        <w:rPr>
          <w:rFonts w:cs="Arial"/>
          <w:sz w:val="24"/>
        </w:rPr>
        <w:t>Tel: 020 3448 4236</w:t>
      </w:r>
    </w:p>
    <w:p w:rsidR="00311BFC" w:rsidRDefault="00311BFC">
      <w:pPr>
        <w:spacing w:after="20"/>
        <w:rPr>
          <w:rFonts w:cs="Arial"/>
          <w:sz w:val="24"/>
        </w:rPr>
      </w:pPr>
    </w:p>
    <w:p w:rsidR="00311BFC" w:rsidRDefault="00311BFC" w:rsidP="00311BFC">
      <w:pPr>
        <w:spacing w:after="20"/>
        <w:ind w:firstLine="426"/>
        <w:rPr>
          <w:rFonts w:cs="Arial"/>
          <w:sz w:val="24"/>
        </w:rPr>
      </w:pPr>
      <w:r>
        <w:rPr>
          <w:rFonts w:cs="Arial"/>
          <w:sz w:val="24"/>
        </w:rPr>
        <w:t>Fax: 020 3448 4486</w:t>
      </w:r>
    </w:p>
    <w:p w:rsidR="00311BFC" w:rsidRDefault="00311BFC">
      <w:pPr>
        <w:spacing w:after="20"/>
        <w:rPr>
          <w:rFonts w:cs="Arial"/>
          <w:sz w:val="24"/>
        </w:rPr>
      </w:pPr>
    </w:p>
    <w:p w:rsidR="00311BFC" w:rsidRDefault="00311BFC" w:rsidP="00311BFC">
      <w:pPr>
        <w:spacing w:after="20"/>
        <w:ind w:left="426"/>
        <w:rPr>
          <w:rFonts w:cs="Arial"/>
          <w:b/>
          <w:sz w:val="22"/>
          <w:szCs w:val="22"/>
        </w:rPr>
      </w:pPr>
      <w:r w:rsidRPr="00311BFC">
        <w:rPr>
          <w:rFonts w:cs="Arial"/>
          <w:b/>
          <w:sz w:val="22"/>
          <w:szCs w:val="22"/>
        </w:rPr>
        <w:lastRenderedPageBreak/>
        <w:t xml:space="preserve">Please send the biopsy Monday-Friday between </w:t>
      </w:r>
      <w:smartTag w:uri="urn:schemas-microsoft-com:office:smarttags" w:element="time">
        <w:smartTagPr>
          <w:attr w:name="Hour" w:val="9"/>
          <w:attr w:name="Minute" w:val="00"/>
        </w:smartTagPr>
        <w:r w:rsidRPr="00311BFC">
          <w:rPr>
            <w:rFonts w:cs="Arial"/>
            <w:b/>
            <w:sz w:val="22"/>
            <w:szCs w:val="22"/>
          </w:rPr>
          <w:t>9AM</w:t>
        </w:r>
      </w:smartTag>
      <w:r w:rsidRPr="00311BFC">
        <w:rPr>
          <w:rFonts w:cs="Arial"/>
          <w:b/>
          <w:sz w:val="22"/>
          <w:szCs w:val="22"/>
        </w:rPr>
        <w:t xml:space="preserve"> and </w:t>
      </w:r>
      <w:smartTag w:uri="urn:schemas-microsoft-com:office:smarttags" w:element="time">
        <w:smartTagPr>
          <w:attr w:name="Hour" w:val="16"/>
          <w:attr w:name="Minute" w:val="00"/>
        </w:smartTagPr>
        <w:r w:rsidRPr="00311BFC">
          <w:rPr>
            <w:rFonts w:cs="Arial"/>
            <w:b/>
            <w:sz w:val="22"/>
            <w:szCs w:val="22"/>
          </w:rPr>
          <w:t>4PM</w:t>
        </w:r>
      </w:smartTag>
      <w:r w:rsidRPr="00311BFC">
        <w:rPr>
          <w:rFonts w:cs="Arial"/>
          <w:b/>
          <w:sz w:val="22"/>
          <w:szCs w:val="22"/>
        </w:rPr>
        <w:t xml:space="preserve">. The specimens will not be collected after </w:t>
      </w:r>
      <w:smartTag w:uri="urn:schemas-microsoft-com:office:smarttags" w:element="time">
        <w:smartTagPr>
          <w:attr w:name="Hour" w:val="16"/>
          <w:attr w:name="Minute" w:val="00"/>
        </w:smartTagPr>
        <w:r w:rsidRPr="00311BFC">
          <w:rPr>
            <w:rFonts w:cs="Arial"/>
            <w:b/>
            <w:sz w:val="22"/>
            <w:szCs w:val="22"/>
          </w:rPr>
          <w:t>4PM</w:t>
        </w:r>
      </w:smartTag>
      <w:r w:rsidRPr="00311BFC">
        <w:rPr>
          <w:rFonts w:cs="Arial"/>
          <w:b/>
          <w:sz w:val="22"/>
          <w:szCs w:val="22"/>
        </w:rPr>
        <w:t xml:space="preserve">, or on weekends and bank holidays. It will be helpful if you can notify the </w:t>
      </w:r>
      <w:proofErr w:type="gramStart"/>
      <w:r w:rsidRPr="00311BFC">
        <w:rPr>
          <w:rFonts w:cs="Arial"/>
          <w:b/>
          <w:sz w:val="22"/>
          <w:szCs w:val="22"/>
        </w:rPr>
        <w:t>laboratory  on</w:t>
      </w:r>
      <w:proofErr w:type="gramEnd"/>
      <w:r w:rsidRPr="00311BFC">
        <w:rPr>
          <w:rFonts w:cs="Arial"/>
          <w:b/>
          <w:sz w:val="22"/>
          <w:szCs w:val="22"/>
        </w:rPr>
        <w:t xml:space="preserve"> 020 3448 4236 before sending the biopsy. </w:t>
      </w:r>
    </w:p>
    <w:p w:rsidR="009766F7" w:rsidRDefault="009766F7" w:rsidP="009766F7">
      <w:pPr>
        <w:spacing w:before="100" w:beforeAutospacing="1" w:after="100" w:afterAutospacing="1" w:line="360" w:lineRule="auto"/>
        <w:rPr>
          <w:sz w:val="22"/>
          <w:szCs w:val="22"/>
        </w:rPr>
      </w:pPr>
      <w:r>
        <w:rPr>
          <w:sz w:val="22"/>
          <w:szCs w:val="22"/>
        </w:rPr>
        <w:t xml:space="preserve">Please state whether the patient is an NHS or private case. </w:t>
      </w:r>
    </w:p>
    <w:p w:rsidR="009766F7" w:rsidRDefault="009766F7" w:rsidP="009766F7">
      <w:pPr>
        <w:spacing w:before="100" w:beforeAutospacing="1" w:after="100" w:afterAutospacing="1" w:line="360" w:lineRule="auto"/>
        <w:rPr>
          <w:sz w:val="22"/>
          <w:szCs w:val="22"/>
        </w:rPr>
      </w:pPr>
      <w:r>
        <w:rPr>
          <w:sz w:val="22"/>
          <w:szCs w:val="22"/>
        </w:rPr>
        <w:t xml:space="preserve">If you have any further queries, please do not hesitate to contact us.  </w:t>
      </w:r>
    </w:p>
    <w:p w:rsidR="009766F7" w:rsidRDefault="009766F7" w:rsidP="009766F7">
      <w:pPr>
        <w:spacing w:before="100" w:beforeAutospacing="1" w:after="100" w:afterAutospacing="1" w:line="360" w:lineRule="auto"/>
        <w:rPr>
          <w:rFonts w:cs="Arial"/>
          <w:sz w:val="22"/>
          <w:szCs w:val="22"/>
        </w:rPr>
      </w:pPr>
      <w:r>
        <w:rPr>
          <w:rFonts w:cs="Arial"/>
          <w:sz w:val="22"/>
          <w:szCs w:val="22"/>
        </w:rPr>
        <w:t>Specimens need to be prepared carefully – please telephone the laboratory well in advance of the biopsy to arrange for a Biomedical Scientist to attend the procedure and deal with the biopsy, specimens not handled in the correct way could render them useless for diagnosis.</w:t>
      </w:r>
    </w:p>
    <w:p w:rsidR="009766F7" w:rsidRPr="00311BFC" w:rsidRDefault="009766F7" w:rsidP="00311BFC">
      <w:pPr>
        <w:spacing w:after="20"/>
        <w:ind w:left="426"/>
        <w:rPr>
          <w:rFonts w:cs="Arial"/>
          <w:b/>
          <w:sz w:val="22"/>
          <w:szCs w:val="22"/>
        </w:rPr>
      </w:pPr>
    </w:p>
    <w:p w:rsidR="00311BFC" w:rsidRPr="00311BFC" w:rsidRDefault="00311BFC">
      <w:pPr>
        <w:spacing w:after="20"/>
        <w:rPr>
          <w:rFonts w:cs="Arial"/>
          <w:b/>
          <w:sz w:val="22"/>
          <w:szCs w:val="22"/>
        </w:rPr>
      </w:pPr>
    </w:p>
    <w:p w:rsidR="009C13C8" w:rsidRDefault="009C13C8" w:rsidP="009C13C8">
      <w:pPr>
        <w:spacing w:after="20"/>
        <w:ind w:left="426"/>
        <w:rPr>
          <w:rFonts w:cs="Arial"/>
          <w:b/>
          <w:sz w:val="22"/>
          <w:szCs w:val="22"/>
        </w:rPr>
      </w:pPr>
      <w:r>
        <w:rPr>
          <w:rFonts w:cs="Arial"/>
          <w:b/>
          <w:sz w:val="22"/>
          <w:szCs w:val="22"/>
        </w:rPr>
        <w:t xml:space="preserve">For any further queries regarding the procedure, please contact Dr Michael </w:t>
      </w:r>
      <w:proofErr w:type="gramStart"/>
      <w:r>
        <w:rPr>
          <w:rFonts w:cs="Arial"/>
          <w:b/>
          <w:sz w:val="22"/>
          <w:szCs w:val="22"/>
        </w:rPr>
        <w:t>Groves</w:t>
      </w:r>
      <w:proofErr w:type="gramEnd"/>
      <w:r>
        <w:rPr>
          <w:rFonts w:cs="Arial"/>
          <w:b/>
          <w:sz w:val="22"/>
          <w:szCs w:val="22"/>
        </w:rPr>
        <w:t xml:space="preserve"> </w:t>
      </w:r>
      <w:hyperlink r:id="rId8" w:history="1">
        <w:r>
          <w:rPr>
            <w:rStyle w:val="Hyperlink"/>
            <w:rFonts w:cs="Arial"/>
            <w:b/>
            <w:sz w:val="22"/>
            <w:szCs w:val="22"/>
          </w:rPr>
          <w:t>m.groves@ucl.ac.uk</w:t>
        </w:r>
      </w:hyperlink>
      <w:r>
        <w:rPr>
          <w:rFonts w:cs="Arial"/>
          <w:b/>
          <w:sz w:val="22"/>
          <w:szCs w:val="22"/>
        </w:rPr>
        <w:t xml:space="preserve"> or Dr Vijay Stopps </w:t>
      </w:r>
      <w:r w:rsidRPr="009C13C8">
        <w:rPr>
          <w:rFonts w:cs="Arial"/>
          <w:b/>
          <w:color w:val="0000FF"/>
          <w:sz w:val="22"/>
          <w:szCs w:val="22"/>
          <w:u w:val="single"/>
        </w:rPr>
        <w:t>vijay.stopps@uclh.nhs.uk</w:t>
      </w:r>
    </w:p>
    <w:p w:rsidR="00311BFC" w:rsidRPr="00311BFC" w:rsidRDefault="00311BFC">
      <w:pPr>
        <w:spacing w:after="20"/>
        <w:rPr>
          <w:rFonts w:cs="Arial"/>
          <w:b/>
          <w:sz w:val="24"/>
        </w:rPr>
      </w:pPr>
    </w:p>
    <w:p w:rsidR="00761572" w:rsidRPr="00761572" w:rsidRDefault="00761572">
      <w:pPr>
        <w:spacing w:after="20"/>
        <w:rPr>
          <w:rFonts w:cs="Arial"/>
          <w:sz w:val="24"/>
        </w:rPr>
      </w:pPr>
    </w:p>
    <w:sectPr w:rsidR="00761572" w:rsidRPr="00761572" w:rsidSect="006D733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87" w:rsidRDefault="00BE1B87">
      <w:r>
        <w:separator/>
      </w:r>
    </w:p>
  </w:endnote>
  <w:endnote w:type="continuationSeparator" w:id="0">
    <w:p w:rsidR="00BE1B87" w:rsidRDefault="00BE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42" w:rsidRDefault="00122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9AD" w:rsidRPr="00122442" w:rsidRDefault="000B7195" w:rsidP="00122442">
    <w:pPr>
      <w:pStyle w:val="Footer"/>
    </w:pPr>
    <w:r>
      <w:rPr>
        <w:rFonts w:cs="Arial"/>
        <w:color w:val="000000"/>
        <w:szCs w:val="20"/>
      </w:rPr>
      <w:t>This form is stored as an attachment to NPATH-AD30B-Pro-formas-Information V</w:t>
    </w:r>
    <w:proofErr w:type="gramStart"/>
    <w:r>
      <w:rPr>
        <w:rFonts w:cs="Arial"/>
        <w:color w:val="000000"/>
        <w:szCs w:val="20"/>
      </w:rPr>
      <w:t>:3</w:t>
    </w:r>
    <w:proofErr w:type="gramEnd"/>
    <w:r>
      <w:rPr>
        <w:rFonts w:cs="Arial"/>
        <w:color w:val="000000"/>
        <w:szCs w:val="20"/>
      </w:rPr>
      <w:t xml:space="preserve"> </w:t>
    </w:r>
    <w:r>
      <w:rPr>
        <w:rFonts w:cs="Arial"/>
        <w:szCs w:val="20"/>
      </w:rPr>
      <w:t xml:space="preserve">Authorised by </w:t>
    </w:r>
    <w:proofErr w:type="spellStart"/>
    <w:r>
      <w:rPr>
        <w:rFonts w:cs="Arial"/>
        <w:szCs w:val="20"/>
      </w:rPr>
      <w:t>SBrandner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85" w:rsidRDefault="00D03385">
    <w:pPr>
      <w:pStyle w:val="Footer"/>
      <w:rPr>
        <w:rFonts w:cs="Arial"/>
        <w:szCs w:val="16"/>
      </w:rPr>
    </w:pPr>
    <w:smartTag w:uri="urn:schemas-microsoft-com:office:smarttags" w:element="stockticker">
      <w:r>
        <w:rPr>
          <w:rFonts w:cs="Arial"/>
          <w:szCs w:val="16"/>
        </w:rPr>
        <w:t>UCL</w:t>
      </w:r>
    </w:smartTag>
    <w:r>
      <w:rPr>
        <w:rFonts w:cs="Arial"/>
        <w:szCs w:val="16"/>
      </w:rPr>
      <w:t xml:space="preserve"> Institute of </w:t>
    </w:r>
    <w:smartTag w:uri="urn:schemas-microsoft-com:office:smarttags" w:element="place">
      <w:smartTag w:uri="urn:schemas-microsoft-com:office:smarttags" w:element="PlaceName">
        <w:r>
          <w:rPr>
            <w:rFonts w:cs="Arial"/>
            <w:szCs w:val="16"/>
          </w:rPr>
          <w:t>Neurology</w:t>
        </w:r>
      </w:smartTag>
      <w:r>
        <w:rPr>
          <w:rFonts w:cs="Arial"/>
          <w:szCs w:val="16"/>
        </w:rPr>
        <w:t xml:space="preserve"> </w:t>
      </w:r>
      <w:r>
        <w:rPr>
          <w:rFonts w:cs="Arial"/>
          <w:szCs w:val="16"/>
        </w:rPr>
        <w:sym w:font="Wingdings" w:char="F09F"/>
      </w:r>
      <w:r>
        <w:rPr>
          <w:rFonts w:cs="Arial"/>
          <w:szCs w:val="16"/>
        </w:rPr>
        <w:t xml:space="preserve"> </w:t>
      </w:r>
      <w:smartTag w:uri="urn:schemas-microsoft-com:office:smarttags" w:element="PlaceName">
        <w:r>
          <w:rPr>
            <w:rFonts w:cs="Arial"/>
            <w:szCs w:val="16"/>
          </w:rPr>
          <w:t>National</w:t>
        </w:r>
      </w:smartTag>
      <w:r>
        <w:rPr>
          <w:rFonts w:cs="Arial"/>
          <w:szCs w:val="16"/>
        </w:rPr>
        <w:t xml:space="preserve"> </w:t>
      </w:r>
      <w:smartTag w:uri="urn:schemas-microsoft-com:office:smarttags" w:element="PlaceType">
        <w:r>
          <w:rPr>
            <w:rFonts w:cs="Arial"/>
            <w:szCs w:val="16"/>
          </w:rPr>
          <w:t>Hospital</w:t>
        </w:r>
      </w:smartTag>
    </w:smartTag>
    <w:r>
      <w:rPr>
        <w:rFonts w:cs="Arial"/>
        <w:szCs w:val="16"/>
      </w:rPr>
      <w:t xml:space="preserve"> for Neurology &amp; </w:t>
    </w:r>
    <w:smartTag w:uri="urn:schemas-microsoft-com:office:smarttags" w:element="address">
      <w:smartTag w:uri="urn:schemas-microsoft-com:office:smarttags" w:element="Street">
        <w:r>
          <w:rPr>
            <w:rFonts w:cs="Arial"/>
            <w:szCs w:val="16"/>
          </w:rPr>
          <w:t xml:space="preserve">Neurosurgery </w:t>
        </w:r>
        <w:r>
          <w:rPr>
            <w:rFonts w:cs="Arial"/>
            <w:szCs w:val="16"/>
          </w:rPr>
          <w:sym w:font="Wingdings" w:char="F09F"/>
        </w:r>
        <w:r>
          <w:rPr>
            <w:rFonts w:cs="Arial"/>
            <w:szCs w:val="16"/>
          </w:rPr>
          <w:t xml:space="preserve"> Queen Square</w:t>
        </w:r>
      </w:smartTag>
      <w:r>
        <w:rPr>
          <w:rFonts w:cs="Arial"/>
          <w:szCs w:val="16"/>
        </w:rPr>
        <w:t xml:space="preserve"> </w:t>
      </w:r>
      <w:r>
        <w:rPr>
          <w:rFonts w:cs="Arial"/>
          <w:szCs w:val="16"/>
        </w:rPr>
        <w:sym w:font="Wingdings" w:char="F09F"/>
      </w:r>
      <w:r>
        <w:rPr>
          <w:rFonts w:cs="Arial"/>
          <w:szCs w:val="16"/>
        </w:rPr>
        <w:t xml:space="preserve"> </w:t>
      </w:r>
      <w:smartTag w:uri="urn:schemas-microsoft-com:office:smarttags" w:element="City">
        <w:r>
          <w:rPr>
            <w:rFonts w:cs="Arial"/>
            <w:szCs w:val="16"/>
          </w:rPr>
          <w:t>London</w:t>
        </w:r>
      </w:smartTag>
      <w:r>
        <w:rPr>
          <w:rFonts w:cs="Arial"/>
          <w:szCs w:val="16"/>
        </w:rPr>
        <w:t xml:space="preserve"> </w:t>
      </w:r>
      <w:smartTag w:uri="urn:schemas-microsoft-com:office:smarttags" w:element="PostalCode">
        <w:r>
          <w:rPr>
            <w:rFonts w:cs="Arial"/>
            <w:szCs w:val="16"/>
          </w:rPr>
          <w:t>WC1N 3BG</w:t>
        </w:r>
      </w:smartTag>
    </w:smartTag>
    <w:r>
      <w:rPr>
        <w:rFonts w:cs="Arial"/>
        <w:szCs w:val="16"/>
      </w:rPr>
      <w:t xml:space="preserve">  </w:t>
    </w:r>
  </w:p>
  <w:p w:rsidR="00D03385" w:rsidRDefault="00D03385">
    <w:pPr>
      <w:pStyle w:val="Footer"/>
      <w:rPr>
        <w:rFonts w:cs="Arial"/>
        <w:szCs w:val="16"/>
      </w:rPr>
    </w:pPr>
    <w:r>
      <w:rPr>
        <w:rFonts w:cs="Arial"/>
        <w:szCs w:val="16"/>
      </w:rPr>
      <w:t xml:space="preserve">Tel: +44 (0)20 7837 3611 </w:t>
    </w:r>
    <w:proofErr w:type="gramStart"/>
    <w:r>
      <w:rPr>
        <w:rFonts w:cs="Arial"/>
        <w:szCs w:val="16"/>
      </w:rPr>
      <w:t>•  Fax</w:t>
    </w:r>
    <w:proofErr w:type="gramEnd"/>
    <w:r>
      <w:rPr>
        <w:rFonts w:cs="Arial"/>
        <w:szCs w:val="16"/>
      </w:rPr>
      <w:t>: +44 (0)20 7278 5069 •  www.ion.ucl.ac.uk</w:t>
    </w:r>
  </w:p>
  <w:p w:rsidR="00D03385" w:rsidRDefault="00D03385">
    <w:pPr>
      <w:rPr>
        <w:rFonts w:cs="Arial"/>
        <w:sz w:val="16"/>
        <w:szCs w:val="16"/>
      </w:rPr>
    </w:pPr>
    <w:r>
      <w:rPr>
        <w:rFonts w:cs="Arial"/>
        <w:sz w:val="16"/>
        <w:szCs w:val="16"/>
      </w:rPr>
      <w:t>Director: Professor Alan Thompson FRCP FRCPI</w:t>
    </w:r>
  </w:p>
  <w:p w:rsidR="00D03385" w:rsidRDefault="00D03385">
    <w:pPr>
      <w:pStyle w:val="Footer"/>
      <w:rPr>
        <w:rFonts w:cs="Arial"/>
        <w:szCs w:val="16"/>
      </w:rPr>
    </w:pPr>
    <w:r>
      <w:rPr>
        <w:rFonts w:cs="Arial"/>
        <w:szCs w:val="16"/>
      </w:rPr>
      <w:t xml:space="preserve">Institute Secretary: R P </w:t>
    </w:r>
    <w:smartTag w:uri="urn:schemas-microsoft-com:office:smarttags" w:element="place">
      <w:smartTag w:uri="urn:schemas-microsoft-com:office:smarttags" w:element="City">
        <w:r>
          <w:rPr>
            <w:rFonts w:cs="Arial"/>
            <w:szCs w:val="16"/>
          </w:rPr>
          <w:t>Walker</w:t>
        </w:r>
      </w:smartTag>
    </w:smartTag>
    <w:r>
      <w:rPr>
        <w:rFonts w:cs="Arial"/>
        <w:szCs w:val="16"/>
      </w:rPr>
      <w:t xml:space="preserve"> BSc (Econ)</w:t>
    </w:r>
  </w:p>
  <w:p w:rsidR="00D03385" w:rsidRDefault="00D03385">
    <w:pPr>
      <w:pStyle w:val="Footer"/>
      <w:rPr>
        <w:rFonts w:cs="Arial"/>
        <w:szCs w:val="16"/>
      </w:rPr>
    </w:pPr>
  </w:p>
  <w:p w:rsidR="00D03385" w:rsidRDefault="00D03385">
    <w:pPr>
      <w:pStyle w:val="Footer"/>
      <w:rPr>
        <w:rFonts w:cs="Arial"/>
        <w:szCs w:val="16"/>
      </w:rPr>
    </w:pPr>
    <w:r>
      <w:rPr>
        <w:rFonts w:cs="Arial"/>
        <w:szCs w:val="16"/>
      </w:rPr>
      <w:t xml:space="preserve">The </w:t>
    </w:r>
    <w:smartTag w:uri="urn:schemas-microsoft-com:office:smarttags" w:element="place">
      <w:smartTag w:uri="urn:schemas-microsoft-com:office:smarttags" w:element="PlaceType">
        <w:r>
          <w:rPr>
            <w:rFonts w:cs="Arial"/>
            <w:szCs w:val="16"/>
          </w:rPr>
          <w:t>Institute</w:t>
        </w:r>
      </w:smartTag>
      <w:r>
        <w:rPr>
          <w:rFonts w:cs="Arial"/>
          <w:szCs w:val="16"/>
        </w:rPr>
        <w:t xml:space="preserve"> of </w:t>
      </w:r>
      <w:smartTag w:uri="urn:schemas-microsoft-com:office:smarttags" w:element="PlaceName">
        <w:r>
          <w:rPr>
            <w:rFonts w:cs="Arial"/>
            <w:szCs w:val="16"/>
          </w:rPr>
          <w:t>Neurology</w:t>
        </w:r>
      </w:smartTag>
    </w:smartTag>
    <w:r>
      <w:rPr>
        <w:rFonts w:cs="Arial"/>
        <w:szCs w:val="16"/>
      </w:rPr>
      <w:t xml:space="preserve"> promotes teaching and research of the highest quality in neurology and the neurosciences.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87" w:rsidRDefault="00BE1B87">
      <w:r>
        <w:separator/>
      </w:r>
    </w:p>
  </w:footnote>
  <w:footnote w:type="continuationSeparator" w:id="0">
    <w:p w:rsidR="00BE1B87" w:rsidRDefault="00BE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42" w:rsidRDefault="00122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E0B" w:rsidRPr="000B7195" w:rsidRDefault="000B7195" w:rsidP="000B7195">
    <w:pPr>
      <w:spacing w:line="240" w:lineRule="auto"/>
      <w:rPr>
        <w:rFonts w:cs="Arial"/>
      </w:rPr>
    </w:pPr>
    <w:r>
      <w:rPr>
        <w:rFonts w:cs="Arial"/>
      </w:rPr>
      <w:t>MF95-Nerve biopsy protocol</w:t>
    </w:r>
    <w:r w:rsidR="000B0E0B">
      <w:tab/>
    </w:r>
    <w:r w:rsidR="000B0E0B">
      <w:tab/>
      <w:t xml:space="preserve">Page </w:t>
    </w:r>
    <w:r w:rsidR="000B0E0B">
      <w:rPr>
        <w:b/>
        <w:sz w:val="24"/>
      </w:rPr>
      <w:fldChar w:fldCharType="begin"/>
    </w:r>
    <w:r w:rsidR="000B0E0B">
      <w:rPr>
        <w:b/>
      </w:rPr>
      <w:instrText xml:space="preserve"> PAGE </w:instrText>
    </w:r>
    <w:r w:rsidR="000B0E0B">
      <w:rPr>
        <w:b/>
        <w:sz w:val="24"/>
      </w:rPr>
      <w:fldChar w:fldCharType="separate"/>
    </w:r>
    <w:r w:rsidR="00B9703B">
      <w:rPr>
        <w:b/>
        <w:noProof/>
      </w:rPr>
      <w:t>2</w:t>
    </w:r>
    <w:r w:rsidR="000B0E0B">
      <w:rPr>
        <w:b/>
        <w:sz w:val="24"/>
      </w:rPr>
      <w:fldChar w:fldCharType="end"/>
    </w:r>
    <w:r w:rsidR="000B0E0B">
      <w:t xml:space="preserve"> of </w:t>
    </w:r>
    <w:r w:rsidR="000B0E0B">
      <w:rPr>
        <w:b/>
        <w:sz w:val="24"/>
      </w:rPr>
      <w:fldChar w:fldCharType="begin"/>
    </w:r>
    <w:r w:rsidR="000B0E0B">
      <w:rPr>
        <w:b/>
      </w:rPr>
      <w:instrText xml:space="preserve"> NUMPAGES  </w:instrText>
    </w:r>
    <w:r w:rsidR="000B0E0B">
      <w:rPr>
        <w:b/>
        <w:sz w:val="24"/>
      </w:rPr>
      <w:fldChar w:fldCharType="separate"/>
    </w:r>
    <w:r w:rsidR="00B9703B">
      <w:rPr>
        <w:b/>
        <w:noProof/>
      </w:rPr>
      <w:t>2</w:t>
    </w:r>
    <w:r w:rsidR="000B0E0B">
      <w:rPr>
        <w:b/>
        <w:sz w:val="24"/>
      </w:rPr>
      <w:fldChar w:fldCharType="end"/>
    </w:r>
  </w:p>
  <w:p w:rsidR="00D97CAE" w:rsidRPr="00D97CAE" w:rsidRDefault="00D97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42" w:rsidRDefault="00122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572A9D"/>
    <w:multiLevelType w:val="hybridMultilevel"/>
    <w:tmpl w:val="B174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07AB59-AF1C-4EAB-9C68-4CFE0EF446FC}"/>
    <w:docVar w:name="dgnword-eventsink" w:val="218409104"/>
  </w:docVars>
  <w:rsids>
    <w:rsidRoot w:val="00A40E08"/>
    <w:rsid w:val="00010349"/>
    <w:rsid w:val="00070615"/>
    <w:rsid w:val="000B0E0B"/>
    <w:rsid w:val="000B4E9A"/>
    <w:rsid w:val="000B7195"/>
    <w:rsid w:val="00106268"/>
    <w:rsid w:val="00122442"/>
    <w:rsid w:val="001319EF"/>
    <w:rsid w:val="001339BD"/>
    <w:rsid w:val="001856F9"/>
    <w:rsid w:val="001E0945"/>
    <w:rsid w:val="001E1BC5"/>
    <w:rsid w:val="001E6F7A"/>
    <w:rsid w:val="00244596"/>
    <w:rsid w:val="002519B5"/>
    <w:rsid w:val="00254D1B"/>
    <w:rsid w:val="00265D37"/>
    <w:rsid w:val="00296D14"/>
    <w:rsid w:val="002A7787"/>
    <w:rsid w:val="002C7225"/>
    <w:rsid w:val="002F2D24"/>
    <w:rsid w:val="00306CE2"/>
    <w:rsid w:val="00311BFC"/>
    <w:rsid w:val="00325267"/>
    <w:rsid w:val="00335614"/>
    <w:rsid w:val="003612D9"/>
    <w:rsid w:val="003873E5"/>
    <w:rsid w:val="003960F3"/>
    <w:rsid w:val="003C2249"/>
    <w:rsid w:val="003C318D"/>
    <w:rsid w:val="003D408C"/>
    <w:rsid w:val="003D7C28"/>
    <w:rsid w:val="00410064"/>
    <w:rsid w:val="00431525"/>
    <w:rsid w:val="00515142"/>
    <w:rsid w:val="005C0E88"/>
    <w:rsid w:val="005D509B"/>
    <w:rsid w:val="005E4736"/>
    <w:rsid w:val="006012A1"/>
    <w:rsid w:val="00642C99"/>
    <w:rsid w:val="00695A43"/>
    <w:rsid w:val="006B071D"/>
    <w:rsid w:val="006C488E"/>
    <w:rsid w:val="006D7331"/>
    <w:rsid w:val="0070314A"/>
    <w:rsid w:val="007214E6"/>
    <w:rsid w:val="00755339"/>
    <w:rsid w:val="00761572"/>
    <w:rsid w:val="00781666"/>
    <w:rsid w:val="008054A5"/>
    <w:rsid w:val="00824994"/>
    <w:rsid w:val="008313A8"/>
    <w:rsid w:val="0085209E"/>
    <w:rsid w:val="0087162F"/>
    <w:rsid w:val="008C56C9"/>
    <w:rsid w:val="008E11E6"/>
    <w:rsid w:val="00965776"/>
    <w:rsid w:val="00976252"/>
    <w:rsid w:val="009766F7"/>
    <w:rsid w:val="009963B8"/>
    <w:rsid w:val="009A522F"/>
    <w:rsid w:val="009C13C8"/>
    <w:rsid w:val="009C4F8F"/>
    <w:rsid w:val="00A06FEC"/>
    <w:rsid w:val="00A40E08"/>
    <w:rsid w:val="00A4393B"/>
    <w:rsid w:val="00A67F09"/>
    <w:rsid w:val="00AF7236"/>
    <w:rsid w:val="00AF72DB"/>
    <w:rsid w:val="00B15DDD"/>
    <w:rsid w:val="00B308E9"/>
    <w:rsid w:val="00B53779"/>
    <w:rsid w:val="00B9703B"/>
    <w:rsid w:val="00BA60F3"/>
    <w:rsid w:val="00BE1B87"/>
    <w:rsid w:val="00C719AD"/>
    <w:rsid w:val="00D03385"/>
    <w:rsid w:val="00D97CAE"/>
    <w:rsid w:val="00DD367D"/>
    <w:rsid w:val="00DF2AED"/>
    <w:rsid w:val="00E436DA"/>
    <w:rsid w:val="00F2156A"/>
    <w:rsid w:val="00F55A44"/>
    <w:rsid w:val="00FB7C8C"/>
    <w:rsid w:val="00FE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ockticker"/>
  <w:smartTagType w:namespaceuri="urn:schemas-microsoft-com:office:smarttags" w:name="tim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6785DF33"/>
  <w15:chartTrackingRefBased/>
  <w15:docId w15:val="{8EF1C799-DDF0-418A-8EA6-0093EBDB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25"/>
    <w:pPr>
      <w:spacing w:line="230" w:lineRule="exact"/>
    </w:pPr>
    <w:rPr>
      <w:rFonts w:ascii="Arial" w:hAnsi="Arial"/>
      <w:szCs w:val="24"/>
    </w:rPr>
  </w:style>
  <w:style w:type="paragraph" w:styleId="Heading2">
    <w:name w:val="heading 2"/>
    <w:basedOn w:val="Normal"/>
    <w:next w:val="Normal"/>
    <w:link w:val="Heading2Char"/>
    <w:semiHidden/>
    <w:unhideWhenUsed/>
    <w:qFormat/>
    <w:rsid w:val="009766F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9766F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106268"/>
    <w:pPr>
      <w:keepNext/>
      <w:spacing w:line="240" w:lineRule="auto"/>
      <w:outlineLvl w:val="3"/>
    </w:pPr>
    <w:rPr>
      <w:rFonts w:ascii="Times New Roman" w:hAnsi="Times New Roman"/>
      <w:b/>
      <w:bCs/>
      <w:sz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2C7225"/>
    <w:pPr>
      <w:ind w:right="4253"/>
    </w:pPr>
    <w:rPr>
      <w:b/>
      <w:caps/>
      <w:szCs w:val="20"/>
    </w:rPr>
  </w:style>
  <w:style w:type="paragraph" w:customStyle="1" w:styleId="TitlingLine2">
    <w:name w:val="Titling Line 2"/>
    <w:basedOn w:val="TitlingLine1"/>
    <w:next w:val="TitlingLine3"/>
    <w:rsid w:val="002C7225"/>
    <w:rPr>
      <w:b w:val="0"/>
    </w:rPr>
  </w:style>
  <w:style w:type="paragraph" w:styleId="BalloonText">
    <w:name w:val="Balloon Text"/>
    <w:basedOn w:val="Normal"/>
    <w:semiHidden/>
    <w:rsid w:val="002C7225"/>
    <w:rPr>
      <w:rFonts w:ascii="Tahoma" w:hAnsi="Tahoma" w:cs="Tahoma"/>
      <w:sz w:val="16"/>
      <w:szCs w:val="16"/>
    </w:rPr>
  </w:style>
  <w:style w:type="paragraph" w:customStyle="1" w:styleId="Address1">
    <w:name w:val="Address 1"/>
    <w:basedOn w:val="Normal"/>
    <w:next w:val="Address2-N"/>
    <w:rsid w:val="002C7225"/>
    <w:pPr>
      <w:ind w:right="5103"/>
    </w:pPr>
  </w:style>
  <w:style w:type="paragraph" w:customStyle="1" w:styleId="TitlingLine3">
    <w:name w:val="Titling Line 3"/>
    <w:basedOn w:val="TitlingLine2"/>
    <w:rsid w:val="002C7225"/>
  </w:style>
  <w:style w:type="paragraph" w:customStyle="1" w:styleId="Address2-N">
    <w:name w:val="Address 2-N"/>
    <w:basedOn w:val="Address1"/>
    <w:rsid w:val="002C7225"/>
  </w:style>
  <w:style w:type="paragraph" w:styleId="Date">
    <w:name w:val="Date"/>
    <w:basedOn w:val="Normal"/>
    <w:next w:val="PageNo"/>
    <w:rsid w:val="002C7225"/>
    <w:pPr>
      <w:spacing w:before="840"/>
    </w:pPr>
  </w:style>
  <w:style w:type="paragraph" w:customStyle="1" w:styleId="PageNo">
    <w:name w:val="Page No"/>
    <w:basedOn w:val="Normal"/>
    <w:next w:val="Salutation"/>
    <w:rsid w:val="002C7225"/>
  </w:style>
  <w:style w:type="paragraph" w:styleId="Header">
    <w:name w:val="header"/>
    <w:basedOn w:val="Normal"/>
    <w:link w:val="HeaderChar"/>
    <w:rsid w:val="002C7225"/>
    <w:pPr>
      <w:tabs>
        <w:tab w:val="center" w:pos="4153"/>
        <w:tab w:val="right" w:pos="8306"/>
      </w:tabs>
    </w:pPr>
    <w:rPr>
      <w:lang w:val="x-none" w:eastAsia="x-none"/>
    </w:rPr>
  </w:style>
  <w:style w:type="paragraph" w:styleId="Salutation">
    <w:name w:val="Salutation"/>
    <w:basedOn w:val="Normal"/>
    <w:next w:val="Normal"/>
    <w:rsid w:val="002C7225"/>
    <w:pPr>
      <w:spacing w:before="720" w:after="480"/>
    </w:pPr>
  </w:style>
  <w:style w:type="paragraph" w:styleId="Footer">
    <w:name w:val="footer"/>
    <w:basedOn w:val="Normal"/>
    <w:rsid w:val="002C7225"/>
    <w:pPr>
      <w:tabs>
        <w:tab w:val="center" w:pos="4153"/>
        <w:tab w:val="right" w:pos="8306"/>
      </w:tabs>
      <w:spacing w:line="240" w:lineRule="auto"/>
    </w:pPr>
    <w:rPr>
      <w:sz w:val="16"/>
    </w:rPr>
  </w:style>
  <w:style w:type="character" w:styleId="Hyperlink">
    <w:name w:val="Hyperlink"/>
    <w:rsid w:val="002C7225"/>
    <w:rPr>
      <w:color w:val="0000FF"/>
      <w:u w:val="single"/>
    </w:rPr>
  </w:style>
  <w:style w:type="paragraph" w:customStyle="1" w:styleId="Break">
    <w:name w:val="Break"/>
    <w:basedOn w:val="TitlingLine3"/>
    <w:next w:val="Address1"/>
    <w:rsid w:val="002C7225"/>
    <w:pPr>
      <w:spacing w:before="1560"/>
    </w:pPr>
  </w:style>
  <w:style w:type="table" w:styleId="TableGrid">
    <w:name w:val="Table Grid"/>
    <w:basedOn w:val="TableNormal"/>
    <w:rsid w:val="006D7331"/>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F09"/>
    <w:pPr>
      <w:ind w:left="720"/>
    </w:pPr>
  </w:style>
  <w:style w:type="character" w:customStyle="1" w:styleId="Heading2Char">
    <w:name w:val="Heading 2 Char"/>
    <w:link w:val="Heading2"/>
    <w:semiHidden/>
    <w:rsid w:val="009766F7"/>
    <w:rPr>
      <w:rFonts w:ascii="Cambria" w:eastAsia="Times New Roman" w:hAnsi="Cambria" w:cs="Times New Roman"/>
      <w:b/>
      <w:bCs/>
      <w:i/>
      <w:iCs/>
      <w:sz w:val="28"/>
      <w:szCs w:val="28"/>
    </w:rPr>
  </w:style>
  <w:style w:type="character" w:customStyle="1" w:styleId="Heading3Char">
    <w:name w:val="Heading 3 Char"/>
    <w:link w:val="Heading3"/>
    <w:semiHidden/>
    <w:rsid w:val="009766F7"/>
    <w:rPr>
      <w:rFonts w:ascii="Cambria" w:eastAsia="Times New Roman" w:hAnsi="Cambria" w:cs="Times New Roman"/>
      <w:b/>
      <w:bCs/>
      <w:sz w:val="26"/>
      <w:szCs w:val="26"/>
    </w:rPr>
  </w:style>
  <w:style w:type="character" w:customStyle="1" w:styleId="HeaderChar">
    <w:name w:val="Header Char"/>
    <w:link w:val="Header"/>
    <w:rsid w:val="009766F7"/>
    <w:rPr>
      <w:rFonts w:ascii="Arial" w:hAnsi="Arial"/>
      <w:szCs w:val="24"/>
    </w:rPr>
  </w:style>
  <w:style w:type="character" w:styleId="Strong">
    <w:name w:val="Strong"/>
    <w:qFormat/>
    <w:rsid w:val="000B0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78571">
      <w:bodyDiv w:val="1"/>
      <w:marLeft w:val="0"/>
      <w:marRight w:val="0"/>
      <w:marTop w:val="0"/>
      <w:marBottom w:val="0"/>
      <w:divBdr>
        <w:top w:val="none" w:sz="0" w:space="0" w:color="auto"/>
        <w:left w:val="none" w:sz="0" w:space="0" w:color="auto"/>
        <w:bottom w:val="none" w:sz="0" w:space="0" w:color="auto"/>
        <w:right w:val="none" w:sz="0" w:space="0" w:color="auto"/>
      </w:divBdr>
    </w:div>
    <w:div w:id="804468226">
      <w:bodyDiv w:val="1"/>
      <w:marLeft w:val="0"/>
      <w:marRight w:val="0"/>
      <w:marTop w:val="0"/>
      <w:marBottom w:val="0"/>
      <w:divBdr>
        <w:top w:val="none" w:sz="0" w:space="0" w:color="auto"/>
        <w:left w:val="none" w:sz="0" w:space="0" w:color="auto"/>
        <w:bottom w:val="none" w:sz="0" w:space="0" w:color="auto"/>
        <w:right w:val="none" w:sz="0" w:space="0" w:color="auto"/>
      </w:divBdr>
    </w:div>
    <w:div w:id="877623768">
      <w:bodyDiv w:val="1"/>
      <w:marLeft w:val="0"/>
      <w:marRight w:val="0"/>
      <w:marTop w:val="0"/>
      <w:marBottom w:val="0"/>
      <w:divBdr>
        <w:top w:val="none" w:sz="0" w:space="0" w:color="auto"/>
        <w:left w:val="none" w:sz="0" w:space="0" w:color="auto"/>
        <w:bottom w:val="none" w:sz="0" w:space="0" w:color="auto"/>
        <w:right w:val="none" w:sz="0" w:space="0" w:color="auto"/>
      </w:divBdr>
    </w:div>
    <w:div w:id="1402293380">
      <w:bodyDiv w:val="1"/>
      <w:marLeft w:val="0"/>
      <w:marRight w:val="0"/>
      <w:marTop w:val="0"/>
      <w:marBottom w:val="0"/>
      <w:divBdr>
        <w:top w:val="none" w:sz="0" w:space="0" w:color="auto"/>
        <w:left w:val="none" w:sz="0" w:space="0" w:color="auto"/>
        <w:bottom w:val="none" w:sz="0" w:space="0" w:color="auto"/>
        <w:right w:val="none" w:sz="0" w:space="0" w:color="auto"/>
      </w:divBdr>
    </w:div>
    <w:div w:id="1661688426">
      <w:bodyDiv w:val="1"/>
      <w:marLeft w:val="0"/>
      <w:marRight w:val="0"/>
      <w:marTop w:val="0"/>
      <w:marBottom w:val="0"/>
      <w:divBdr>
        <w:top w:val="none" w:sz="0" w:space="0" w:color="auto"/>
        <w:left w:val="none" w:sz="0" w:space="0" w:color="auto"/>
        <w:bottom w:val="none" w:sz="0" w:space="0" w:color="auto"/>
        <w:right w:val="none" w:sz="0" w:space="0" w:color="auto"/>
      </w:divBdr>
    </w:div>
    <w:div w:id="1696346627">
      <w:bodyDiv w:val="1"/>
      <w:marLeft w:val="0"/>
      <w:marRight w:val="0"/>
      <w:marTop w:val="0"/>
      <w:marBottom w:val="0"/>
      <w:divBdr>
        <w:top w:val="none" w:sz="0" w:space="0" w:color="auto"/>
        <w:left w:val="none" w:sz="0" w:space="0" w:color="auto"/>
        <w:bottom w:val="none" w:sz="0" w:space="0" w:color="auto"/>
        <w:right w:val="none" w:sz="0" w:space="0" w:color="auto"/>
      </w:divBdr>
    </w:div>
    <w:div w:id="18038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roves@ucl.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cl.ac.uk/ion/clinical-divisions/division-neuropatholog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Shared%20Departmental%20Documents\Templates\IO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ION Letterhead.dot</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2824</CharactersWithSpaces>
  <SharedDoc>false</SharedDoc>
  <HLinks>
    <vt:vector size="12" baseType="variant">
      <vt:variant>
        <vt:i4>7929925</vt:i4>
      </vt:variant>
      <vt:variant>
        <vt:i4>3</vt:i4>
      </vt:variant>
      <vt:variant>
        <vt:i4>0</vt:i4>
      </vt:variant>
      <vt:variant>
        <vt:i4>5</vt:i4>
      </vt:variant>
      <vt:variant>
        <vt:lpwstr>mailto:m.groves@ucl.ac.uk</vt:lpwstr>
      </vt:variant>
      <vt:variant>
        <vt:lpwstr/>
      </vt:variant>
      <vt:variant>
        <vt:i4>4521996</vt:i4>
      </vt:variant>
      <vt:variant>
        <vt:i4>0</vt:i4>
      </vt:variant>
      <vt:variant>
        <vt:i4>0</vt:i4>
      </vt:variant>
      <vt:variant>
        <vt:i4>5</vt:i4>
      </vt:variant>
      <vt:variant>
        <vt:lpwstr>https://www.ucl.ac.uk/ion/clinical-divisions/division-neuropathology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pnaughto</dc:creator>
  <cp:keywords/>
  <cp:lastModifiedBy>Sebastian Brandner</cp:lastModifiedBy>
  <cp:revision>5</cp:revision>
  <cp:lastPrinted>2009-07-31T09:21:00Z</cp:lastPrinted>
  <dcterms:created xsi:type="dcterms:W3CDTF">2018-08-14T07:28:00Z</dcterms:created>
  <dcterms:modified xsi:type="dcterms:W3CDTF">2018-08-14T07:29:00Z</dcterms:modified>
</cp:coreProperties>
</file>