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08" w:rsidRPr="00622318" w:rsidRDefault="00164BEB" w:rsidP="00C46477">
      <w:pPr>
        <w:pStyle w:val="Heading1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UCL Queen Square Institute of Neurology</w:t>
      </w:r>
    </w:p>
    <w:p w:rsidR="009E784E" w:rsidRPr="00622318" w:rsidRDefault="00164BEB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Our mission is to translate Neuroscience Discovery research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into treatments for patients with Neurological Diseases.</w:t>
      </w:r>
    </w:p>
    <w:p w:rsidR="009E784E" w:rsidRPr="00622318" w:rsidRDefault="009E784E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2318">
        <w:rPr>
          <w:rFonts w:ascii="Arial" w:hAnsi="Arial" w:cs="Arial"/>
          <w:color w:val="000000" w:themeColor="text1"/>
          <w:sz w:val="24"/>
          <w:szCs w:val="24"/>
        </w:rPr>
        <w:t>AthenaSWAN</w:t>
      </w:r>
      <w:proofErr w:type="spellEnd"/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Silver Award</w:t>
      </w:r>
      <w:r w:rsidR="007718C2">
        <w:rPr>
          <w:rFonts w:ascii="Arial" w:hAnsi="Arial" w:cs="Arial"/>
          <w:color w:val="000000" w:themeColor="text1"/>
          <w:sz w:val="24"/>
          <w:szCs w:val="24"/>
        </w:rPr>
        <w:t>. Renewed 2020.</w:t>
      </w:r>
    </w:p>
    <w:p w:rsidR="00AC0422" w:rsidRPr="00622318" w:rsidRDefault="009E784E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REF 2014: UCL number one for research strength</w:t>
      </w:r>
    </w:p>
    <w:p w:rsidR="00DE00E7" w:rsidRPr="00622318" w:rsidRDefault="00DE00E7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4 million people disabled by a neurological disease in the UK</w:t>
      </w:r>
    </w:p>
    <w:p w:rsidR="00182C0A" w:rsidRPr="00C46477" w:rsidRDefault="00164BEB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Common and rare neurological diseases in the UK</w:t>
      </w:r>
      <w:r w:rsidR="00C46477">
        <w:rPr>
          <w:rFonts w:ascii="Arial" w:hAnsi="Arial" w:cs="Arial"/>
          <w:color w:val="000000" w:themeColor="text1"/>
        </w:rPr>
        <w:t>:</w:t>
      </w:r>
    </w:p>
    <w:p w:rsidR="00164BEB" w:rsidRPr="00622318" w:rsidRDefault="00164BEB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Diseases include: 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Dementia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Stroke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Epilepsy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Multiple Sclerosis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Motor Neuron Disease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Parkinson’s Disease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Migraine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Brain Tumours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4BEB" w:rsidRPr="00622318" w:rsidRDefault="00164BEB" w:rsidP="00C4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Neuromuscular Diseases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00A04" w:rsidRPr="00622318" w:rsidRDefault="00B00A04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00A04" w:rsidRPr="00622318" w:rsidRDefault="00B00A04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Education: Training the Next Generation</w:t>
      </w:r>
    </w:p>
    <w:p w:rsidR="00B00A04" w:rsidRPr="00622318" w:rsidRDefault="00B00A04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Number of PhD Students  2</w:t>
      </w:r>
      <w:r w:rsidR="00D022FA">
        <w:rPr>
          <w:rFonts w:ascii="Arial" w:hAnsi="Arial" w:cs="Arial"/>
          <w:color w:val="000000" w:themeColor="text1"/>
          <w:sz w:val="24"/>
          <w:szCs w:val="24"/>
        </w:rPr>
        <w:t>79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00A04" w:rsidRPr="00622318" w:rsidRDefault="00B00A04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Number of MSc/Diploma Students </w:t>
      </w:r>
      <w:r w:rsidR="00D022FA">
        <w:rPr>
          <w:rFonts w:ascii="Arial" w:hAnsi="Arial" w:cs="Arial"/>
          <w:color w:val="000000" w:themeColor="text1"/>
          <w:sz w:val="24"/>
          <w:szCs w:val="24"/>
        </w:rPr>
        <w:t>254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0422" w:rsidRPr="00622318" w:rsidRDefault="00C46477" w:rsidP="00C4647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C0422" w:rsidRPr="00622318" w:rsidRDefault="00AC0422" w:rsidP="00C46477">
      <w:pPr>
        <w:pStyle w:val="Heading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</w:rPr>
        <w:lastRenderedPageBreak/>
        <w:t>Our Dedicated Research Centres/Units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Huntington’s Disease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2318">
        <w:rPr>
          <w:rFonts w:ascii="Arial" w:hAnsi="Arial" w:cs="Arial"/>
          <w:color w:val="000000" w:themeColor="text1"/>
          <w:sz w:val="24"/>
          <w:szCs w:val="24"/>
        </w:rPr>
        <w:t>Reta</w:t>
      </w:r>
      <w:proofErr w:type="spellEnd"/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Lila Weston Institute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D62AC7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International 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Centre for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genomic Medicine in 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>Neuromuscular Diseases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Dementia Research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Max Planck UCL Centre for Computational Psychiatry and Ageing Research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Stroke Research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Multiple Sclerosis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2318">
        <w:rPr>
          <w:rFonts w:ascii="Arial" w:hAnsi="Arial" w:cs="Arial"/>
          <w:color w:val="000000" w:themeColor="text1"/>
          <w:sz w:val="24"/>
          <w:szCs w:val="24"/>
        </w:rPr>
        <w:t>Wellcome</w:t>
      </w:r>
      <w:proofErr w:type="spellEnd"/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Centre for Human Neuroimaging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D62AC7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Queen Square Motor Neuron Disease</w:t>
      </w:r>
      <w:r w:rsidR="00AC0422" w:rsidRPr="00622318">
        <w:rPr>
          <w:rFonts w:ascii="Arial" w:hAnsi="Arial" w:cs="Arial"/>
          <w:color w:val="000000" w:themeColor="text1"/>
          <w:sz w:val="24"/>
          <w:szCs w:val="24"/>
        </w:rPr>
        <w:t xml:space="preserve">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Functional Neurosurgery Unit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Alzheimer’s Research UK UCL Drug Discovery Institute 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Movement Disorders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C0422" w:rsidRPr="00622318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Ataxia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46477" w:rsidRPr="00C46477" w:rsidRDefault="00AC0422" w:rsidP="00C464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C46477">
        <w:rPr>
          <w:rFonts w:ascii="Arial" w:hAnsi="Arial" w:cs="Arial"/>
          <w:color w:val="000000" w:themeColor="text1"/>
          <w:sz w:val="24"/>
          <w:szCs w:val="24"/>
        </w:rPr>
        <w:t>UK Dementia Research Institute at UCL</w:t>
      </w:r>
      <w:r w:rsidR="00232397" w:rsidRPr="00C4647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477" w:rsidRPr="00C46477" w:rsidRDefault="00C46477" w:rsidP="00C4647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</w:rPr>
      </w:pPr>
    </w:p>
    <w:p w:rsidR="008E5944" w:rsidRPr="00C46477" w:rsidRDefault="008E5944" w:rsidP="00C46477">
      <w:pPr>
        <w:pStyle w:val="Heading2"/>
        <w:rPr>
          <w:rFonts w:ascii="Arial" w:hAnsi="Arial" w:cs="Arial"/>
          <w:color w:val="000000" w:themeColor="text1"/>
        </w:rPr>
      </w:pPr>
      <w:r w:rsidRPr="00C46477">
        <w:rPr>
          <w:rFonts w:ascii="Arial" w:hAnsi="Arial" w:cs="Arial"/>
          <w:color w:val="000000" w:themeColor="text1"/>
        </w:rPr>
        <w:t>Leonard Wolfson Experimental Neurology Centre</w:t>
      </w:r>
    </w:p>
    <w:p w:rsidR="00B84092" w:rsidRPr="00622318" w:rsidRDefault="008E5944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Cumulative number of studies adopted by the LWENC CRF</w:t>
      </w:r>
    </w:p>
    <w:p w:rsidR="00B84092" w:rsidRDefault="00182C0A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August 201</w:t>
      </w:r>
      <w:r w:rsidR="003B760E">
        <w:rPr>
          <w:rFonts w:ascii="Arial" w:hAnsi="Arial" w:cs="Arial"/>
          <w:color w:val="000000" w:themeColor="text1"/>
          <w:sz w:val="24"/>
          <w:szCs w:val="24"/>
        </w:rPr>
        <w:t>9: 86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Neurode</w:t>
      </w:r>
      <w:r w:rsidR="003B760E">
        <w:rPr>
          <w:rFonts w:ascii="Arial" w:hAnsi="Arial" w:cs="Arial"/>
          <w:color w:val="000000" w:themeColor="text1"/>
          <w:sz w:val="24"/>
          <w:szCs w:val="24"/>
        </w:rPr>
        <w:t>generation/</w:t>
      </w:r>
      <w:proofErr w:type="spellStart"/>
      <w:r w:rsidR="003B760E">
        <w:rPr>
          <w:rFonts w:ascii="Arial" w:hAnsi="Arial" w:cs="Arial"/>
          <w:color w:val="000000" w:themeColor="text1"/>
          <w:sz w:val="24"/>
          <w:szCs w:val="24"/>
        </w:rPr>
        <w:t>neuroinflammation</w:t>
      </w:r>
      <w:proofErr w:type="spellEnd"/>
      <w:r w:rsidR="003B760E">
        <w:rPr>
          <w:rFonts w:ascii="Arial" w:hAnsi="Arial" w:cs="Arial"/>
          <w:color w:val="000000" w:themeColor="text1"/>
          <w:sz w:val="24"/>
          <w:szCs w:val="24"/>
        </w:rPr>
        <w:t>; 30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other therapeutic areas. </w:t>
      </w:r>
    </w:p>
    <w:p w:rsidR="00182C0A" w:rsidRPr="00622318" w:rsidRDefault="003B760E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 2020: 103</w:t>
      </w:r>
      <w:r w:rsidR="00182C0A">
        <w:rPr>
          <w:rFonts w:ascii="Arial" w:hAnsi="Arial" w:cs="Arial"/>
          <w:color w:val="000000" w:themeColor="text1"/>
          <w:sz w:val="24"/>
          <w:szCs w:val="24"/>
        </w:rPr>
        <w:t xml:space="preserve"> Neurode</w:t>
      </w:r>
      <w:r>
        <w:rPr>
          <w:rFonts w:ascii="Arial" w:hAnsi="Arial" w:cs="Arial"/>
          <w:color w:val="000000" w:themeColor="text1"/>
          <w:sz w:val="24"/>
          <w:szCs w:val="24"/>
        </w:rPr>
        <w:t>generation/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neuroinflammation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; 35</w:t>
      </w:r>
      <w:r w:rsidR="00182C0A">
        <w:rPr>
          <w:rFonts w:ascii="Arial" w:hAnsi="Arial" w:cs="Arial"/>
          <w:color w:val="000000" w:themeColor="text1"/>
          <w:sz w:val="24"/>
          <w:szCs w:val="24"/>
        </w:rPr>
        <w:t xml:space="preserve"> other therapeutic areas.</w:t>
      </w:r>
    </w:p>
    <w:p w:rsidR="00B84092" w:rsidRPr="00622318" w:rsidRDefault="00B84092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4092" w:rsidRPr="00622318" w:rsidRDefault="00B84092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Impact: Patient cohorts for research and experimental clinical trials</w:t>
      </w:r>
    </w:p>
    <w:p w:rsidR="00B84092" w:rsidRPr="00622318" w:rsidRDefault="00D62AC7" w:rsidP="00C464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&gt;870</w:t>
      </w:r>
      <w:r w:rsidR="00B84092" w:rsidRPr="00622318">
        <w:rPr>
          <w:rFonts w:ascii="Arial" w:hAnsi="Arial" w:cs="Arial"/>
          <w:color w:val="000000" w:themeColor="text1"/>
          <w:sz w:val="24"/>
          <w:szCs w:val="24"/>
        </w:rPr>
        <w:t xml:space="preserve"> Patients in experimental trials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84092" w:rsidRPr="00622318" w:rsidRDefault="00B84092" w:rsidP="00C464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&gt;20,000 Patients in research cohorts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2F22" w:rsidRPr="00622318" w:rsidRDefault="005C2F22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C2F22" w:rsidRPr="00622318" w:rsidRDefault="005C2F22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lastRenderedPageBreak/>
        <w:t>Our Platforms for Research</w:t>
      </w:r>
    </w:p>
    <w:p w:rsidR="00A207B6" w:rsidRPr="00622318" w:rsidRDefault="00A207B6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Imaging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Biobank cells and DNA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Big data platform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High throughput technology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Computational Neuroscience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Molecular biology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Disease Modelling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Genetics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C2F22" w:rsidRPr="00622318" w:rsidRDefault="005C2F22" w:rsidP="00C464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Drug Discovery Institute</w:t>
      </w:r>
      <w:r w:rsidR="0023239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622318" w:rsidRDefault="00622318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2318" w:rsidRPr="00622318" w:rsidRDefault="00622318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Research Teams</w:t>
      </w:r>
    </w:p>
    <w:p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13</w:t>
      </w:r>
      <w:r w:rsidR="00D022FA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Principal Investigators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8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Research Departments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D022FA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777</w:t>
      </w:r>
      <w:r w:rsidR="00622318"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>Total staff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6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Clinical Divisions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D022FA">
        <w:rPr>
          <w:rFonts w:ascii="Arial" w:hAnsi="Arial" w:cs="Arial"/>
          <w:bCs/>
          <w:color w:val="000000" w:themeColor="text1"/>
          <w:sz w:val="24"/>
          <w:szCs w:val="24"/>
        </w:rPr>
        <w:t>13</w:t>
      </w: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Professors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22318" w:rsidRPr="00622318" w:rsidRDefault="00D022FA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11</w:t>
      </w:r>
      <w:r w:rsid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>FRS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D022FA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29</w:t>
      </w:r>
      <w:r w:rsidR="00622318"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622318" w:rsidRPr="00622318">
        <w:rPr>
          <w:rFonts w:ascii="Arial" w:hAnsi="Arial" w:cs="Arial"/>
          <w:color w:val="000000" w:themeColor="text1"/>
          <w:sz w:val="24"/>
          <w:szCs w:val="24"/>
        </w:rPr>
        <w:t>FMedSci</w:t>
      </w:r>
      <w:proofErr w:type="spellEnd"/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2318" w:rsidRPr="00622318" w:rsidRDefault="00622318" w:rsidP="00C464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bCs/>
          <w:color w:val="000000" w:themeColor="text1"/>
          <w:sz w:val="24"/>
          <w:szCs w:val="24"/>
        </w:rPr>
        <w:t xml:space="preserve">1 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Nobel Laureate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22318" w:rsidRPr="00622318" w:rsidRDefault="00622318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03C6" w:rsidRPr="00622318" w:rsidRDefault="005B03C6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Partners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UCLH Biomedical Research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Brain Research UK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National Brain Appeal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Patient Organisations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Partners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Faculty of Brain Sciences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School of Life and Medical Sciences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D62AC7" w:rsidRDefault="00D62AC7" w:rsidP="00C570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National Hospital, </w:t>
      </w:r>
      <w:r w:rsidR="005B03C6" w:rsidRPr="00D62AC7">
        <w:rPr>
          <w:rFonts w:ascii="Arial" w:hAnsi="Arial" w:cs="Arial"/>
          <w:color w:val="000000" w:themeColor="text1"/>
          <w:sz w:val="24"/>
          <w:szCs w:val="24"/>
        </w:rPr>
        <w:t>UCLH NHS Foundation Trust</w:t>
      </w:r>
      <w:r w:rsidR="00232397" w:rsidRPr="00D62AC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Philanthropy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Industry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OVPA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Gatsby Computational Neuroscience Unit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Sainsbury </w:t>
      </w:r>
      <w:proofErr w:type="spellStart"/>
      <w:r w:rsidRPr="00622318">
        <w:rPr>
          <w:rFonts w:ascii="Arial" w:hAnsi="Arial" w:cs="Arial"/>
          <w:color w:val="000000" w:themeColor="text1"/>
          <w:sz w:val="24"/>
          <w:szCs w:val="24"/>
        </w:rPr>
        <w:t>Wellcome</w:t>
      </w:r>
      <w:proofErr w:type="spellEnd"/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Centre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UCL Institute of Prion Diseases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Brain and Spine Institute (ICM, Paris)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B03C6" w:rsidRPr="00622318" w:rsidRDefault="005B03C6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Institute of Cognitive Neuroscience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718C2" w:rsidRDefault="007718C2" w:rsidP="00C464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Francis Crick Institute;</w:t>
      </w:r>
    </w:p>
    <w:p w:rsidR="007718C2" w:rsidRPr="00622318" w:rsidRDefault="007718C2" w:rsidP="00C464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SameYou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charity.</w:t>
      </w:r>
    </w:p>
    <w:p w:rsidR="00157355" w:rsidRPr="00622318" w:rsidRDefault="00157355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Our Annual Turnover/Income</w:t>
      </w:r>
    </w:p>
    <w:p w:rsidR="00157355" w:rsidRPr="00622318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Annual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 xml:space="preserve"> Turnover (1</w:t>
      </w:r>
      <w:r w:rsidR="00D022FA">
        <w:rPr>
          <w:rFonts w:ascii="Arial" w:hAnsi="Arial" w:cs="Arial"/>
          <w:color w:val="000000" w:themeColor="text1"/>
          <w:sz w:val="24"/>
          <w:szCs w:val="24"/>
        </w:rPr>
        <w:t>9-20</w:t>
      </w:r>
      <w:proofErr w:type="gramStart"/>
      <w:r w:rsidR="00232397">
        <w:rPr>
          <w:rFonts w:ascii="Arial" w:hAnsi="Arial" w:cs="Arial"/>
          <w:color w:val="000000" w:themeColor="text1"/>
          <w:sz w:val="24"/>
          <w:szCs w:val="24"/>
        </w:rPr>
        <w:t>) :</w:t>
      </w:r>
      <w:proofErr w:type="gramEnd"/>
      <w:r w:rsidR="00232397">
        <w:rPr>
          <w:rFonts w:ascii="Arial" w:hAnsi="Arial" w:cs="Arial"/>
          <w:color w:val="000000" w:themeColor="text1"/>
          <w:sz w:val="24"/>
          <w:szCs w:val="24"/>
        </w:rPr>
        <w:t xml:space="preserve"> £8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5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 xml:space="preserve"> million.</w:t>
      </w:r>
    </w:p>
    <w:p w:rsidR="000D2CF9" w:rsidRPr="00622318" w:rsidRDefault="000D2CF9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2CF9" w:rsidRPr="00622318" w:rsidRDefault="00157355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>Research Projects</w:t>
      </w:r>
    </w:p>
    <w:p w:rsidR="00157355" w:rsidRPr="00622318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Current Active Research Projects </w:t>
      </w:r>
      <w:proofErr w:type="gramStart"/>
      <w:r w:rsidRPr="00622318">
        <w:rPr>
          <w:rFonts w:ascii="Arial" w:hAnsi="Arial" w:cs="Arial"/>
          <w:color w:val="000000" w:themeColor="text1"/>
          <w:sz w:val="24"/>
          <w:szCs w:val="24"/>
        </w:rPr>
        <w:t>Total :</w:t>
      </w:r>
      <w:proofErr w:type="gramEnd"/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£</w:t>
      </w:r>
      <w:r w:rsidR="00D022FA">
        <w:rPr>
          <w:rFonts w:ascii="Arial" w:hAnsi="Arial" w:cs="Arial"/>
          <w:color w:val="000000" w:themeColor="text1"/>
          <w:sz w:val="24"/>
          <w:szCs w:val="24"/>
        </w:rPr>
        <w:t>304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 million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D2CF9" w:rsidRPr="00622318" w:rsidRDefault="000D2CF9" w:rsidP="00C464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2CF9" w:rsidRPr="00622318" w:rsidRDefault="00157355" w:rsidP="00C46477">
      <w:pPr>
        <w:pStyle w:val="Heading2"/>
        <w:spacing w:line="360" w:lineRule="auto"/>
        <w:rPr>
          <w:rFonts w:ascii="Arial" w:hAnsi="Arial" w:cs="Arial"/>
          <w:color w:val="000000" w:themeColor="text1"/>
        </w:rPr>
      </w:pPr>
      <w:r w:rsidRPr="00622318">
        <w:rPr>
          <w:rFonts w:ascii="Arial" w:hAnsi="Arial" w:cs="Arial"/>
          <w:color w:val="000000" w:themeColor="text1"/>
        </w:rPr>
        <w:t xml:space="preserve">Our Impact: Research Publications </w:t>
      </w:r>
    </w:p>
    <w:p w:rsidR="00157355" w:rsidRPr="00622318" w:rsidRDefault="00157355" w:rsidP="00C464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Peer reviewed publications (201</w:t>
      </w:r>
      <w:r w:rsidR="00D022FA">
        <w:rPr>
          <w:rFonts w:ascii="Arial" w:hAnsi="Arial" w:cs="Arial"/>
          <w:color w:val="000000" w:themeColor="text1"/>
          <w:sz w:val="24"/>
          <w:szCs w:val="24"/>
        </w:rPr>
        <w:t>9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)</w:t>
      </w:r>
      <w:r w:rsidR="000D2CF9" w:rsidRPr="00622318">
        <w:rPr>
          <w:rFonts w:ascii="Arial" w:hAnsi="Arial" w:cs="Arial"/>
          <w:color w:val="000000" w:themeColor="text1"/>
          <w:sz w:val="24"/>
          <w:szCs w:val="24"/>
        </w:rPr>
        <w:t>: 1</w:t>
      </w:r>
      <w:r w:rsidR="00D62AC7">
        <w:rPr>
          <w:rFonts w:ascii="Arial" w:hAnsi="Arial" w:cs="Arial"/>
          <w:color w:val="000000" w:themeColor="text1"/>
          <w:sz w:val="24"/>
          <w:szCs w:val="24"/>
        </w:rPr>
        <w:t>613</w:t>
      </w:r>
      <w:r w:rsidR="0023239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5866" w:rsidRPr="00D022FA" w:rsidRDefault="00157355" w:rsidP="00D022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>Top tier e.g. Nat</w:t>
      </w:r>
      <w:r w:rsidR="007718C2">
        <w:rPr>
          <w:rFonts w:ascii="Arial" w:hAnsi="Arial" w:cs="Arial"/>
          <w:color w:val="000000" w:themeColor="text1"/>
          <w:sz w:val="24"/>
          <w:szCs w:val="24"/>
        </w:rPr>
        <w:t>ure, Science, JAMA, Lancet (2019</w:t>
      </w:r>
      <w:r w:rsidRPr="00622318">
        <w:rPr>
          <w:rFonts w:ascii="Arial" w:hAnsi="Arial" w:cs="Arial"/>
          <w:color w:val="000000" w:themeColor="text1"/>
          <w:sz w:val="24"/>
          <w:szCs w:val="24"/>
        </w:rPr>
        <w:t>)</w:t>
      </w:r>
      <w:r w:rsidR="000D2CF9" w:rsidRPr="00622318">
        <w:rPr>
          <w:rFonts w:ascii="Arial" w:hAnsi="Arial" w:cs="Arial"/>
          <w:color w:val="000000" w:themeColor="text1"/>
          <w:sz w:val="24"/>
          <w:szCs w:val="24"/>
        </w:rPr>
        <w:t xml:space="preserve"> : </w:t>
      </w:r>
      <w:r w:rsidR="00D022FA">
        <w:rPr>
          <w:rFonts w:ascii="Arial" w:hAnsi="Arial" w:cs="Arial"/>
          <w:color w:val="000000" w:themeColor="text1"/>
          <w:sz w:val="24"/>
          <w:szCs w:val="24"/>
        </w:rPr>
        <w:t>71</w:t>
      </w:r>
    </w:p>
    <w:p w:rsidR="00622318" w:rsidRPr="00622318" w:rsidRDefault="005A5866" w:rsidP="00C464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2318">
        <w:rPr>
          <w:rFonts w:ascii="Arial" w:hAnsi="Arial" w:cs="Arial"/>
          <w:color w:val="000000" w:themeColor="text1"/>
          <w:sz w:val="24"/>
          <w:szCs w:val="24"/>
        </w:rPr>
        <w:t xml:space="preserve">All data relates to </w:t>
      </w:r>
      <w:r w:rsidR="00D022FA">
        <w:rPr>
          <w:rFonts w:ascii="Arial" w:hAnsi="Arial" w:cs="Arial"/>
          <w:color w:val="000000" w:themeColor="text1"/>
          <w:sz w:val="24"/>
          <w:szCs w:val="24"/>
        </w:rPr>
        <w:t>19-20</w:t>
      </w:r>
    </w:p>
    <w:sectPr w:rsidR="00622318" w:rsidRPr="00622318" w:rsidSect="002123BE">
      <w:footerReference w:type="default" r:id="rId7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CA" w:rsidRDefault="008D4FCA" w:rsidP="00C46477">
      <w:pPr>
        <w:spacing w:before="0" w:after="0" w:line="240" w:lineRule="auto"/>
      </w:pPr>
      <w:r>
        <w:separator/>
      </w:r>
    </w:p>
  </w:endnote>
  <w:endnote w:type="continuationSeparator" w:id="0">
    <w:p w:rsidR="008D4FCA" w:rsidRDefault="008D4FCA" w:rsidP="00C46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799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477" w:rsidRDefault="00C464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5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6477" w:rsidRDefault="00C4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CA" w:rsidRDefault="008D4FCA" w:rsidP="00C46477">
      <w:pPr>
        <w:spacing w:before="0" w:after="0" w:line="240" w:lineRule="auto"/>
      </w:pPr>
      <w:r>
        <w:separator/>
      </w:r>
    </w:p>
  </w:footnote>
  <w:footnote w:type="continuationSeparator" w:id="0">
    <w:p w:rsidR="008D4FCA" w:rsidRDefault="008D4FCA" w:rsidP="00C464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089"/>
    <w:multiLevelType w:val="hybridMultilevel"/>
    <w:tmpl w:val="5FAC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77BF"/>
    <w:multiLevelType w:val="hybridMultilevel"/>
    <w:tmpl w:val="7326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CF5"/>
    <w:multiLevelType w:val="hybridMultilevel"/>
    <w:tmpl w:val="1934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674E"/>
    <w:multiLevelType w:val="hybridMultilevel"/>
    <w:tmpl w:val="B2864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6706"/>
    <w:multiLevelType w:val="hybridMultilevel"/>
    <w:tmpl w:val="5B9C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4C07"/>
    <w:multiLevelType w:val="hybridMultilevel"/>
    <w:tmpl w:val="C5A0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EB"/>
    <w:rsid w:val="000D2CF9"/>
    <w:rsid w:val="00157355"/>
    <w:rsid w:val="00164BEB"/>
    <w:rsid w:val="00182C0A"/>
    <w:rsid w:val="002123BE"/>
    <w:rsid w:val="00224BE5"/>
    <w:rsid w:val="00232397"/>
    <w:rsid w:val="003B760E"/>
    <w:rsid w:val="00476551"/>
    <w:rsid w:val="00592502"/>
    <w:rsid w:val="005A5866"/>
    <w:rsid w:val="005B03C6"/>
    <w:rsid w:val="005C2F22"/>
    <w:rsid w:val="00622318"/>
    <w:rsid w:val="006D54FF"/>
    <w:rsid w:val="007718C2"/>
    <w:rsid w:val="008D4FCA"/>
    <w:rsid w:val="008E5944"/>
    <w:rsid w:val="009625C6"/>
    <w:rsid w:val="009E784E"/>
    <w:rsid w:val="00A207B6"/>
    <w:rsid w:val="00AC0422"/>
    <w:rsid w:val="00B00A04"/>
    <w:rsid w:val="00B84092"/>
    <w:rsid w:val="00C46477"/>
    <w:rsid w:val="00D022FA"/>
    <w:rsid w:val="00D62AC7"/>
    <w:rsid w:val="00D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10E31"/>
  <w15:chartTrackingRefBased/>
  <w15:docId w15:val="{E8C8C74A-4AF7-4DD3-AD17-2E2C6A2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77"/>
  </w:style>
  <w:style w:type="paragraph" w:styleId="Heading1">
    <w:name w:val="heading 1"/>
    <w:basedOn w:val="Normal"/>
    <w:next w:val="Normal"/>
    <w:link w:val="Heading1Char"/>
    <w:uiPriority w:val="9"/>
    <w:qFormat/>
    <w:rsid w:val="00164BE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4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4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77"/>
  </w:style>
  <w:style w:type="paragraph" w:styleId="Footer">
    <w:name w:val="footer"/>
    <w:basedOn w:val="Normal"/>
    <w:link w:val="FooterChar"/>
    <w:uiPriority w:val="99"/>
    <w:unhideWhenUsed/>
    <w:rsid w:val="00C4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Infographic</vt:lpstr>
    </vt:vector>
  </TitlesOfParts>
  <Company>University College London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Infographic</dc:title>
  <dc:subject/>
  <dc:creator>Loan-3173483</dc:creator>
  <cp:keywords/>
  <dc:description/>
  <cp:lastModifiedBy>Loan-3173483</cp:lastModifiedBy>
  <cp:revision>4</cp:revision>
  <dcterms:created xsi:type="dcterms:W3CDTF">2020-12-14T10:34:00Z</dcterms:created>
  <dcterms:modified xsi:type="dcterms:W3CDTF">2020-12-14T10:47:00Z</dcterms:modified>
</cp:coreProperties>
</file>