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D8" w:rsidRDefault="006E61CD" w:rsidP="00091BD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91BD8">
        <w:rPr>
          <w:rFonts w:ascii="Arial" w:hAnsi="Arial" w:cs="Arial"/>
          <w:sz w:val="28"/>
          <w:szCs w:val="28"/>
        </w:rPr>
        <w:t>Research registrations</w:t>
      </w:r>
      <w:r w:rsidR="00091BD8">
        <w:rPr>
          <w:rFonts w:ascii="Arial" w:hAnsi="Arial" w:cs="Arial"/>
          <w:sz w:val="28"/>
          <w:szCs w:val="28"/>
        </w:rPr>
        <w:t>:</w:t>
      </w:r>
    </w:p>
    <w:p w:rsidR="001F0F3B" w:rsidRDefault="008538FA" w:rsidP="00091BD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B12A4E">
        <w:rPr>
          <w:rFonts w:ascii="Arial" w:hAnsi="Arial" w:cs="Arial"/>
          <w:sz w:val="28"/>
          <w:szCs w:val="28"/>
        </w:rPr>
        <w:t>nformation checklist</w:t>
      </w:r>
    </w:p>
    <w:p w:rsidR="00091BD8" w:rsidRPr="00091BD8" w:rsidRDefault="00091BD8" w:rsidP="00091BD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42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733"/>
      </w:tblGrid>
      <w:tr w:rsidR="001F0F3B" w:rsidRPr="00FF3F31" w:rsidTr="00CD4EFC">
        <w:tc>
          <w:tcPr>
            <w:tcW w:w="562" w:type="dxa"/>
          </w:tcPr>
          <w:p w:rsidR="001F0F3B" w:rsidRPr="00FF3F31" w:rsidRDefault="001F0F3B" w:rsidP="00CD4E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F0F3B" w:rsidRPr="00FF3F31" w:rsidRDefault="001F0F3B" w:rsidP="004F3E6C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1F0F3B" w:rsidRPr="00FF3F31" w:rsidRDefault="001F0F3B" w:rsidP="00FF3F31">
            <w:pPr>
              <w:jc w:val="center"/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</w:rPr>
              <w:t>Tick Box</w:t>
            </w:r>
          </w:p>
          <w:p w:rsidR="00E523CE" w:rsidRPr="00FF3F31" w:rsidRDefault="00E523CE" w:rsidP="00FF3F31">
            <w:pPr>
              <w:jc w:val="center"/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</w:rPr>
              <w:sym w:font="Wingdings 2" w:char="F052"/>
            </w:r>
          </w:p>
        </w:tc>
      </w:tr>
      <w:tr w:rsidR="001F0F3B" w:rsidRPr="00FF3F31" w:rsidTr="00CD4EFC">
        <w:tc>
          <w:tcPr>
            <w:tcW w:w="562" w:type="dxa"/>
          </w:tcPr>
          <w:p w:rsidR="001F0F3B" w:rsidRPr="00FF3F31" w:rsidRDefault="001F0F3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F0F3B" w:rsidRPr="00015BC4" w:rsidRDefault="00015BC4" w:rsidP="00015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registration form completed and provided </w:t>
            </w:r>
          </w:p>
        </w:tc>
        <w:tc>
          <w:tcPr>
            <w:tcW w:w="733" w:type="dxa"/>
          </w:tcPr>
          <w:p w:rsidR="00E523CE" w:rsidRPr="00FF3F31" w:rsidRDefault="00EE1FCC" w:rsidP="00EE1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1F0F3B" w:rsidRPr="00FF3F31" w:rsidTr="00CD4EFC">
        <w:tc>
          <w:tcPr>
            <w:tcW w:w="562" w:type="dxa"/>
          </w:tcPr>
          <w:p w:rsidR="001F0F3B" w:rsidRPr="00FF3F31" w:rsidRDefault="001F0F3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F0F3B" w:rsidRPr="00FF3F31" w:rsidRDefault="00015BC4" w:rsidP="004F3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Privacy Impact Assessment form completed and provided </w:t>
            </w:r>
          </w:p>
        </w:tc>
        <w:tc>
          <w:tcPr>
            <w:tcW w:w="733" w:type="dxa"/>
          </w:tcPr>
          <w:p w:rsidR="001F0F3B" w:rsidRPr="00FF3F31" w:rsidRDefault="00E523CE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091BD8" w:rsidRPr="00FF3F31" w:rsidTr="00CD4EFC">
        <w:tc>
          <w:tcPr>
            <w:tcW w:w="562" w:type="dxa"/>
          </w:tcPr>
          <w:p w:rsidR="00091BD8" w:rsidRPr="00FF3F31" w:rsidRDefault="00091BD8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091BD8" w:rsidRPr="00FF3F31" w:rsidRDefault="00091BD8" w:rsidP="00015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to see if project is an extension of previous </w:t>
            </w:r>
            <w:r w:rsidR="00DA527B">
              <w:rPr>
                <w:rFonts w:ascii="Arial" w:hAnsi="Arial" w:cs="Arial"/>
              </w:rPr>
              <w:t>research registration and if so</w:t>
            </w:r>
            <w:r w:rsidR="00015BC4">
              <w:rPr>
                <w:rFonts w:ascii="Arial" w:hAnsi="Arial" w:cs="Arial"/>
              </w:rPr>
              <w:t xml:space="preserve"> provide the research registration number</w:t>
            </w:r>
          </w:p>
        </w:tc>
        <w:tc>
          <w:tcPr>
            <w:tcW w:w="733" w:type="dxa"/>
          </w:tcPr>
          <w:p w:rsidR="00091BD8" w:rsidRPr="00FF3F31" w:rsidRDefault="00DA527B" w:rsidP="00FF3F31">
            <w:pPr>
              <w:jc w:val="center"/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015BC4" w:rsidRPr="00FF3F31" w:rsidTr="00CD4EFC">
        <w:tc>
          <w:tcPr>
            <w:tcW w:w="562" w:type="dxa"/>
          </w:tcPr>
          <w:p w:rsidR="00015BC4" w:rsidRPr="00FF3F31" w:rsidRDefault="00015BC4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015BC4" w:rsidRPr="00FF3F31" w:rsidRDefault="00015BC4" w:rsidP="00EE1F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information sheet completed and provided</w:t>
            </w:r>
          </w:p>
        </w:tc>
        <w:tc>
          <w:tcPr>
            <w:tcW w:w="733" w:type="dxa"/>
          </w:tcPr>
          <w:p w:rsidR="00015BC4" w:rsidRPr="00FF3F31" w:rsidRDefault="00015BC4" w:rsidP="00FF3F31">
            <w:pPr>
              <w:jc w:val="center"/>
              <w:rPr>
                <w:rFonts w:ascii="Arial" w:hAnsi="Arial" w:cs="Arial"/>
              </w:rPr>
            </w:pPr>
          </w:p>
        </w:tc>
      </w:tr>
      <w:tr w:rsidR="008C59E9" w:rsidRPr="00FF3F31" w:rsidTr="00CD4EFC">
        <w:tc>
          <w:tcPr>
            <w:tcW w:w="562" w:type="dxa"/>
          </w:tcPr>
          <w:p w:rsidR="008C59E9" w:rsidRPr="00FF3F31" w:rsidRDefault="008C59E9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8C59E9" w:rsidRDefault="008C59E9" w:rsidP="00EE1FC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forms</w:t>
            </w:r>
          </w:p>
        </w:tc>
        <w:tc>
          <w:tcPr>
            <w:tcW w:w="733" w:type="dxa"/>
          </w:tcPr>
          <w:p w:rsidR="008C59E9" w:rsidRPr="00FF3F31" w:rsidRDefault="008C59E9" w:rsidP="00FF3F31">
            <w:pPr>
              <w:jc w:val="center"/>
              <w:rPr>
                <w:rFonts w:ascii="Arial" w:hAnsi="Arial" w:cs="Arial"/>
              </w:rPr>
            </w:pPr>
          </w:p>
        </w:tc>
      </w:tr>
      <w:tr w:rsidR="001F0F3B" w:rsidRPr="00FF3F31" w:rsidTr="00CD4EFC">
        <w:tc>
          <w:tcPr>
            <w:tcW w:w="562" w:type="dxa"/>
          </w:tcPr>
          <w:p w:rsidR="001F0F3B" w:rsidRPr="00FF3F31" w:rsidRDefault="001F0F3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E523CE" w:rsidRPr="00015BC4" w:rsidRDefault="00015BC4" w:rsidP="00015BC4">
            <w:pPr>
              <w:pStyle w:val="ListParagraph"/>
              <w:numPr>
                <w:ilvl w:val="0"/>
                <w:numId w:val="16"/>
              </w:numPr>
              <w:ind w:left="595" w:hanging="235"/>
              <w:rPr>
                <w:rFonts w:ascii="Arial" w:hAnsi="Arial" w:cs="Arial"/>
              </w:rPr>
            </w:pPr>
            <w:r w:rsidRPr="00015BC4">
              <w:rPr>
                <w:rFonts w:ascii="Arial" w:hAnsi="Arial" w:cs="Arial"/>
              </w:rPr>
              <w:t xml:space="preserve">Local project </w:t>
            </w:r>
            <w:r w:rsidR="001F0F3B" w:rsidRPr="00015BC4">
              <w:rPr>
                <w:rFonts w:ascii="Arial" w:hAnsi="Arial" w:cs="Arial"/>
              </w:rPr>
              <w:t xml:space="preserve">privacy notice is in place and </w:t>
            </w:r>
            <w:r w:rsidR="00E523CE" w:rsidRPr="00015BC4">
              <w:rPr>
                <w:rFonts w:ascii="Arial" w:hAnsi="Arial" w:cs="Arial"/>
              </w:rPr>
              <w:t xml:space="preserve">contains </w:t>
            </w:r>
            <w:r w:rsidR="001F0F3B" w:rsidRPr="00015BC4">
              <w:rPr>
                <w:rFonts w:ascii="Arial" w:hAnsi="Arial" w:cs="Arial"/>
              </w:rPr>
              <w:t>the criteria set out in Articles 13/14 of GDPR</w:t>
            </w:r>
            <w:r w:rsidR="00E523CE" w:rsidRPr="00015BC4">
              <w:rPr>
                <w:rFonts w:ascii="Arial" w:hAnsi="Arial" w:cs="Arial"/>
              </w:rPr>
              <w:t xml:space="preserve"> – see </w:t>
            </w:r>
            <w:hyperlink r:id="rId7" w:history="1">
              <w:proofErr w:type="gramStart"/>
              <w:r w:rsidR="00E523CE" w:rsidRPr="00015BC4">
                <w:rPr>
                  <w:rStyle w:val="Hyperlink"/>
                  <w:rFonts w:ascii="Arial" w:hAnsi="Arial" w:cs="Arial"/>
                  <w:lang w:val="en-GB"/>
                </w:rPr>
                <w:t>Where</w:t>
              </w:r>
              <w:proofErr w:type="gramEnd"/>
              <w:r w:rsidR="00E523CE" w:rsidRPr="00015BC4">
                <w:rPr>
                  <w:rStyle w:val="Hyperlink"/>
                  <w:rFonts w:ascii="Arial" w:hAnsi="Arial" w:cs="Arial"/>
                  <w:lang w:val="en-GB"/>
                </w:rPr>
                <w:t xml:space="preserve"> can I check that I have completed my Privacy Notice correctly? </w:t>
              </w:r>
            </w:hyperlink>
          </w:p>
        </w:tc>
        <w:tc>
          <w:tcPr>
            <w:tcW w:w="733" w:type="dxa"/>
          </w:tcPr>
          <w:p w:rsidR="001F0F3B" w:rsidRPr="00FF3F31" w:rsidRDefault="001F0F3B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CE" w:rsidRPr="00FF3F31" w:rsidRDefault="00E523CE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A61894" w:rsidRPr="00FF3F31" w:rsidRDefault="00A61894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54E" w:rsidRPr="00FF3F31" w:rsidTr="00CD4EFC">
        <w:tc>
          <w:tcPr>
            <w:tcW w:w="562" w:type="dxa"/>
          </w:tcPr>
          <w:p w:rsidR="0046254E" w:rsidRPr="00FF3F31" w:rsidRDefault="0046254E" w:rsidP="00CD4EFC">
            <w:pPr>
              <w:pStyle w:val="ListParagraph"/>
              <w:ind w:left="1080"/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46254E" w:rsidRPr="00FF3F31" w:rsidRDefault="00015BC4" w:rsidP="00015BC4">
            <w:pPr>
              <w:ind w:left="595"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L</w:t>
            </w:r>
            <w:r w:rsidR="00DA527B">
              <w:rPr>
                <w:rFonts w:ascii="Arial" w:hAnsi="Arial" w:cs="Arial"/>
              </w:rPr>
              <w:t xml:space="preserve">ocal </w:t>
            </w:r>
            <w:r>
              <w:rPr>
                <w:rFonts w:ascii="Arial" w:hAnsi="Arial" w:cs="Arial"/>
              </w:rPr>
              <w:t xml:space="preserve">project </w:t>
            </w:r>
            <w:r w:rsidR="0046254E" w:rsidRPr="00FF3F31">
              <w:rPr>
                <w:rFonts w:ascii="Arial" w:hAnsi="Arial" w:cs="Arial"/>
              </w:rPr>
              <w:t xml:space="preserve">privacy notice links to </w:t>
            </w:r>
            <w:r>
              <w:rPr>
                <w:rFonts w:ascii="Arial" w:hAnsi="Arial" w:cs="Arial"/>
              </w:rPr>
              <w:t xml:space="preserve">one of the main </w:t>
            </w:r>
            <w:r w:rsidR="0046254E" w:rsidRPr="00FF3F31">
              <w:rPr>
                <w:rFonts w:ascii="Arial" w:hAnsi="Arial" w:cs="Arial"/>
              </w:rPr>
              <w:t>UCL privacy notice</w:t>
            </w:r>
            <w:r>
              <w:rPr>
                <w:rFonts w:ascii="Arial" w:hAnsi="Arial" w:cs="Arial"/>
              </w:rPr>
              <w:t>s</w:t>
            </w:r>
            <w:r w:rsidR="0046254E" w:rsidRPr="00FF3F31">
              <w:rPr>
                <w:rFonts w:ascii="Arial" w:hAnsi="Arial" w:cs="Arial"/>
              </w:rPr>
              <w:t>, either</w:t>
            </w:r>
          </w:p>
          <w:p w:rsidR="0046254E" w:rsidRPr="00E523CE" w:rsidRDefault="00FF3F31" w:rsidP="00015BC4">
            <w:pPr>
              <w:ind w:left="595" w:hanging="235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-</w:t>
            </w:r>
            <w:r w:rsidR="0046254E" w:rsidRPr="00E523CE">
              <w:rPr>
                <w:rFonts w:ascii="Arial" w:hAnsi="Arial" w:cs="Arial"/>
                <w:lang w:eastAsia="en-GB"/>
              </w:rPr>
              <w:t xml:space="preserve">  </w:t>
            </w:r>
            <w:r w:rsidR="00015BC4">
              <w:rPr>
                <w:rFonts w:ascii="Arial" w:hAnsi="Arial" w:cs="Arial"/>
                <w:lang w:eastAsia="en-GB"/>
              </w:rPr>
              <w:t xml:space="preserve">UCL </w:t>
            </w:r>
            <w:hyperlink r:id="rId8" w:history="1">
              <w:r w:rsidR="0046254E" w:rsidRPr="00FF3F31">
                <w:rPr>
                  <w:rFonts w:ascii="Arial" w:hAnsi="Arial" w:cs="Arial"/>
                  <w:color w:val="0000FF"/>
                  <w:u w:val="single"/>
                  <w:lang w:eastAsia="en-GB"/>
                </w:rPr>
                <w:t>Participants in health and care research privacy notice</w:t>
              </w:r>
            </w:hyperlink>
          </w:p>
          <w:p w:rsidR="00015BC4" w:rsidRPr="00015BC4" w:rsidRDefault="00FF3F31" w:rsidP="00015BC4">
            <w:pPr>
              <w:pStyle w:val="ListParagraph"/>
              <w:ind w:left="595" w:hanging="235"/>
              <w:rPr>
                <w:rFonts w:ascii="Arial" w:hAnsi="Arial" w:cs="Arial"/>
                <w:color w:val="0000FF"/>
                <w:u w:val="single"/>
                <w:lang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-</w:t>
            </w:r>
            <w:r w:rsidR="0046254E" w:rsidRPr="00FF3F31">
              <w:rPr>
                <w:rFonts w:ascii="Arial" w:hAnsi="Arial" w:cs="Arial"/>
                <w:lang w:val="en-GB" w:eastAsia="en-GB"/>
              </w:rPr>
              <w:t xml:space="preserve">  </w:t>
            </w:r>
            <w:hyperlink r:id="rId9" w:history="1">
              <w:r w:rsidR="0046254E" w:rsidRPr="00FF3F31">
                <w:rPr>
                  <w:rFonts w:ascii="Arial" w:hAnsi="Arial" w:cs="Arial"/>
                  <w:color w:val="0000FF"/>
                  <w:u w:val="single"/>
                  <w:lang w:val="en-GB" w:eastAsia="en-GB"/>
                </w:rPr>
                <w:t>UCL general research participant privacy notice</w:t>
              </w:r>
            </w:hyperlink>
          </w:p>
          <w:p w:rsidR="0046254E" w:rsidRPr="00FF3F31" w:rsidRDefault="0046254E" w:rsidP="00015BC4">
            <w:pPr>
              <w:ind w:left="595" w:hanging="235"/>
              <w:rPr>
                <w:rFonts w:ascii="Arial" w:hAnsi="Arial" w:cs="Arial"/>
              </w:rPr>
            </w:pPr>
          </w:p>
        </w:tc>
        <w:tc>
          <w:tcPr>
            <w:tcW w:w="733" w:type="dxa"/>
          </w:tcPr>
          <w:p w:rsidR="00FF3F31" w:rsidRPr="00FF3F31" w:rsidRDefault="00FF3F31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254E" w:rsidRPr="00FF3F31" w:rsidRDefault="0046254E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46254E" w:rsidRPr="00FF3F31" w:rsidTr="00CD4EFC">
        <w:tc>
          <w:tcPr>
            <w:tcW w:w="562" w:type="dxa"/>
          </w:tcPr>
          <w:p w:rsidR="0046254E" w:rsidRPr="00FF3F31" w:rsidRDefault="0046254E" w:rsidP="00CD4EFC">
            <w:pPr>
              <w:pStyle w:val="ListParagraph"/>
              <w:ind w:left="1080"/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46254E" w:rsidRPr="00015BC4" w:rsidRDefault="00015BC4" w:rsidP="00015BC4">
            <w:pPr>
              <w:pStyle w:val="ListParagraph"/>
              <w:numPr>
                <w:ilvl w:val="0"/>
                <w:numId w:val="16"/>
              </w:numPr>
              <w:ind w:left="595" w:hanging="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46254E" w:rsidRPr="00015BC4">
              <w:rPr>
                <w:rFonts w:ascii="Arial" w:hAnsi="Arial" w:cs="Arial"/>
              </w:rPr>
              <w:t>awful basis for processing personal data is stated as ‘performance of a task in the public interest</w:t>
            </w:r>
            <w:r w:rsidR="0046254E" w:rsidRPr="00015BC4">
              <w:rPr>
                <w:rFonts w:ascii="Arial" w:hAnsi="Arial" w:cs="Arial"/>
                <w:shd w:val="clear" w:color="auto" w:fill="D9E2F3" w:themeFill="accent5" w:themeFillTint="33"/>
              </w:rPr>
              <w:t xml:space="preserve">’ and </w:t>
            </w:r>
            <w:r w:rsidR="0046254E" w:rsidRPr="00015BC4">
              <w:rPr>
                <w:rFonts w:ascii="Arial" w:hAnsi="Arial" w:cs="Arial"/>
                <w:i/>
              </w:rPr>
              <w:t>special category or criminal convictions data</w:t>
            </w:r>
            <w:r w:rsidR="0046254E" w:rsidRPr="00015BC4">
              <w:rPr>
                <w:rFonts w:ascii="Arial" w:hAnsi="Arial" w:cs="Arial"/>
              </w:rPr>
              <w:t xml:space="preserve"> is stated as ‘research purposes’</w:t>
            </w:r>
          </w:p>
        </w:tc>
        <w:tc>
          <w:tcPr>
            <w:tcW w:w="733" w:type="dxa"/>
          </w:tcPr>
          <w:p w:rsidR="00FF3F31" w:rsidRPr="00FF3F31" w:rsidRDefault="00FF3F31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254E" w:rsidRPr="00FF3F31" w:rsidRDefault="0046254E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1F0F3B" w:rsidRPr="00FF3F31" w:rsidTr="00CD4EFC">
        <w:tc>
          <w:tcPr>
            <w:tcW w:w="562" w:type="dxa"/>
          </w:tcPr>
          <w:p w:rsidR="001F0F3B" w:rsidRPr="00FF3F31" w:rsidRDefault="001F0F3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A61894" w:rsidRPr="00FF3F31" w:rsidRDefault="00015BC4" w:rsidP="00A6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61894" w:rsidRPr="00FF3F31">
              <w:rPr>
                <w:rFonts w:ascii="Arial" w:hAnsi="Arial" w:cs="Arial"/>
              </w:rPr>
              <w:t>ppropriate safeguards are in place</w:t>
            </w:r>
            <w:r>
              <w:rPr>
                <w:rFonts w:ascii="Arial" w:hAnsi="Arial" w:cs="Arial"/>
              </w:rPr>
              <w:t xml:space="preserve"> as per </w:t>
            </w:r>
            <w:hyperlink r:id="rId10" w:history="1">
              <w:r w:rsidRPr="00015BC4">
                <w:rPr>
                  <w:rStyle w:val="Hyperlink"/>
                  <w:rFonts w:ascii="Arial" w:hAnsi="Arial" w:cs="Arial"/>
                </w:rPr>
                <w:t>this guidance</w:t>
              </w:r>
            </w:hyperlink>
          </w:p>
          <w:p w:rsidR="00A61894" w:rsidRPr="00FF3F31" w:rsidRDefault="00A61894" w:rsidP="00CD4EFC">
            <w:pPr>
              <w:pStyle w:val="Default"/>
              <w:numPr>
                <w:ilvl w:val="0"/>
                <w:numId w:val="10"/>
              </w:numPr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FF3F31">
              <w:rPr>
                <w:rFonts w:ascii="Arial" w:hAnsi="Arial" w:cs="Arial"/>
                <w:sz w:val="20"/>
                <w:szCs w:val="20"/>
              </w:rPr>
              <w:t>Collect only the minimum amount of personal data required to carry out the resea</w:t>
            </w:r>
            <w:r w:rsidR="00CD4EFC" w:rsidRPr="00FF3F31">
              <w:rPr>
                <w:rFonts w:ascii="Arial" w:hAnsi="Arial" w:cs="Arial"/>
                <w:sz w:val="20"/>
                <w:szCs w:val="20"/>
              </w:rPr>
              <w:t>rch</w:t>
            </w:r>
          </w:p>
          <w:p w:rsidR="00A61894" w:rsidRPr="00FF3F31" w:rsidRDefault="00A61894" w:rsidP="00CD4EFC">
            <w:pPr>
              <w:pStyle w:val="Default"/>
              <w:numPr>
                <w:ilvl w:val="0"/>
                <w:numId w:val="10"/>
              </w:numPr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FF3F31">
              <w:rPr>
                <w:rFonts w:ascii="Arial" w:hAnsi="Arial" w:cs="Arial"/>
                <w:sz w:val="20"/>
                <w:szCs w:val="20"/>
              </w:rPr>
              <w:t>U</w:t>
            </w:r>
            <w:r w:rsidR="00CD4EFC" w:rsidRPr="00FF3F3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="00CD4EFC" w:rsidRPr="00FF3F31">
              <w:rPr>
                <w:rFonts w:ascii="Arial" w:hAnsi="Arial" w:cs="Arial"/>
                <w:sz w:val="20"/>
                <w:szCs w:val="20"/>
              </w:rPr>
              <w:t>pseudonymised</w:t>
            </w:r>
            <w:proofErr w:type="spellEnd"/>
            <w:r w:rsidR="00CD4EFC" w:rsidRPr="00FF3F31">
              <w:rPr>
                <w:rFonts w:ascii="Arial" w:hAnsi="Arial" w:cs="Arial"/>
                <w:sz w:val="20"/>
                <w:szCs w:val="20"/>
              </w:rPr>
              <w:t xml:space="preserve"> personal data</w:t>
            </w:r>
          </w:p>
          <w:p w:rsidR="00A61894" w:rsidRDefault="00CD4EFC" w:rsidP="00CD4EFC">
            <w:pPr>
              <w:pStyle w:val="Default"/>
              <w:numPr>
                <w:ilvl w:val="0"/>
                <w:numId w:val="10"/>
              </w:numPr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F31">
              <w:rPr>
                <w:rFonts w:ascii="Arial" w:hAnsi="Arial" w:cs="Arial"/>
                <w:sz w:val="20"/>
                <w:szCs w:val="20"/>
              </w:rPr>
              <w:t>Anonymise</w:t>
            </w:r>
            <w:proofErr w:type="spellEnd"/>
            <w:r w:rsidRPr="00FF3F31">
              <w:rPr>
                <w:rFonts w:ascii="Arial" w:hAnsi="Arial" w:cs="Arial"/>
                <w:sz w:val="20"/>
                <w:szCs w:val="20"/>
              </w:rPr>
              <w:t xml:space="preserve"> data where possible</w:t>
            </w:r>
          </w:p>
          <w:p w:rsidR="00A61894" w:rsidRPr="00FF3F31" w:rsidRDefault="00A61894" w:rsidP="00CD4EFC">
            <w:pPr>
              <w:pStyle w:val="Default"/>
              <w:numPr>
                <w:ilvl w:val="0"/>
                <w:numId w:val="10"/>
              </w:numPr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FF3F31">
              <w:rPr>
                <w:rFonts w:ascii="Arial" w:hAnsi="Arial" w:cs="Arial"/>
                <w:sz w:val="20"/>
                <w:szCs w:val="20"/>
              </w:rPr>
              <w:t xml:space="preserve">Safeguards against accidental disclosure and loss or corruption of data. See </w:t>
            </w:r>
            <w:hyperlink r:id="rId11" w:history="1">
              <w:r w:rsidRPr="00FF3F3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</w:p>
          <w:p w:rsidR="00A61894" w:rsidRPr="00FF3F31" w:rsidRDefault="00A61894" w:rsidP="00CD4EFC">
            <w:pPr>
              <w:pStyle w:val="Default"/>
              <w:numPr>
                <w:ilvl w:val="0"/>
                <w:numId w:val="10"/>
              </w:numPr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FF3F31">
              <w:rPr>
                <w:rFonts w:ascii="Arial" w:hAnsi="Arial" w:cs="Arial"/>
                <w:sz w:val="20"/>
                <w:szCs w:val="20"/>
              </w:rPr>
              <w:t>Ensure that the processing will not cause substantial dam</w:t>
            </w:r>
            <w:r w:rsidR="00CD4EFC" w:rsidRPr="00FF3F31">
              <w:rPr>
                <w:rFonts w:ascii="Arial" w:hAnsi="Arial" w:cs="Arial"/>
                <w:sz w:val="20"/>
                <w:szCs w:val="20"/>
              </w:rPr>
              <w:t>age or distress to individuals</w:t>
            </w:r>
          </w:p>
          <w:p w:rsidR="00A61894" w:rsidRPr="00FF3F31" w:rsidRDefault="00A61894" w:rsidP="00CD4EFC">
            <w:pPr>
              <w:pStyle w:val="Default"/>
              <w:numPr>
                <w:ilvl w:val="0"/>
                <w:numId w:val="10"/>
              </w:numPr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FF3F31">
              <w:rPr>
                <w:rFonts w:ascii="Arial" w:hAnsi="Arial" w:cs="Arial"/>
                <w:sz w:val="20"/>
                <w:szCs w:val="20"/>
              </w:rPr>
              <w:t>Ensure that the processing will not be used to support measures or decisions with resp</w:t>
            </w:r>
            <w:r w:rsidR="00CD4EFC" w:rsidRPr="00FF3F31">
              <w:rPr>
                <w:rFonts w:ascii="Arial" w:hAnsi="Arial" w:cs="Arial"/>
                <w:sz w:val="20"/>
                <w:szCs w:val="20"/>
              </w:rPr>
              <w:t>ect to a particular individual</w:t>
            </w:r>
          </w:p>
          <w:p w:rsidR="001F0F3B" w:rsidRPr="00FF3F31" w:rsidRDefault="00091BD8" w:rsidP="00CD4EFC">
            <w:pPr>
              <w:pStyle w:val="ListParagraph"/>
              <w:numPr>
                <w:ilvl w:val="0"/>
                <w:numId w:val="10"/>
              </w:numPr>
              <w:ind w:left="74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e</w:t>
            </w:r>
            <w:r w:rsidR="0046254E" w:rsidRPr="00FF3F31">
              <w:rPr>
                <w:rFonts w:ascii="Arial" w:hAnsi="Arial" w:cs="Arial"/>
              </w:rPr>
              <w:t xml:space="preserve">vidence of the information security measures in place, </w:t>
            </w:r>
            <w:proofErr w:type="spellStart"/>
            <w:r w:rsidR="0046254E" w:rsidRPr="00FF3F31">
              <w:rPr>
                <w:rFonts w:ascii="Arial" w:hAnsi="Arial" w:cs="Arial"/>
              </w:rPr>
              <w:t>eg</w:t>
            </w:r>
            <w:proofErr w:type="spellEnd"/>
            <w:r w:rsidR="0046254E" w:rsidRPr="00FF3F31">
              <w:rPr>
                <w:rFonts w:ascii="Arial" w:hAnsi="Arial" w:cs="Arial"/>
              </w:rPr>
              <w:t xml:space="preserve"> encryption</w:t>
            </w:r>
          </w:p>
        </w:tc>
        <w:tc>
          <w:tcPr>
            <w:tcW w:w="733" w:type="dxa"/>
          </w:tcPr>
          <w:p w:rsidR="001F0F3B" w:rsidRPr="00091BD8" w:rsidRDefault="001F0F3B" w:rsidP="00FF3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61CD" w:rsidRPr="00FF3F31" w:rsidRDefault="006E61CD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6E61CD" w:rsidRPr="00FF3F31" w:rsidRDefault="006E61CD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6E61CD" w:rsidRPr="00FF3F31" w:rsidRDefault="006E61CD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EE1FCC" w:rsidRPr="00FF3F31" w:rsidRDefault="00EE1FCC" w:rsidP="00EE1F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6E61CD" w:rsidRPr="00FF3F31" w:rsidRDefault="006E61CD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6E61CD" w:rsidRPr="00FF3F31" w:rsidRDefault="006E61CD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3F31" w:rsidRPr="00FF3F31" w:rsidRDefault="006E61CD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6E61CD" w:rsidRPr="00FF3F31" w:rsidRDefault="00FF3F31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DA527B" w:rsidRPr="00FF3F31" w:rsidTr="00CD4EFC">
        <w:tc>
          <w:tcPr>
            <w:tcW w:w="562" w:type="dxa"/>
          </w:tcPr>
          <w:p w:rsidR="00DA527B" w:rsidRPr="00FF3F31" w:rsidRDefault="00DA527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DA527B" w:rsidRPr="00FF3F31" w:rsidRDefault="00015BC4" w:rsidP="00015B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the </w:t>
            </w:r>
            <w:r w:rsidR="00DA527B">
              <w:rPr>
                <w:rFonts w:ascii="Arial" w:hAnsi="Arial" w:cs="Arial"/>
              </w:rPr>
              <w:t xml:space="preserve">terms anonymization and </w:t>
            </w:r>
            <w:proofErr w:type="spellStart"/>
            <w:r w:rsidR="00DA527B">
              <w:rPr>
                <w:rFonts w:ascii="Arial" w:hAnsi="Arial" w:cs="Arial"/>
              </w:rPr>
              <w:t>pseudonymisation</w:t>
            </w:r>
            <w:proofErr w:type="spellEnd"/>
            <w:r w:rsidR="00DA52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are used correctly</w:t>
            </w:r>
            <w:r w:rsidR="00B12A4E">
              <w:rPr>
                <w:rFonts w:ascii="Arial" w:hAnsi="Arial" w:cs="Arial"/>
              </w:rPr>
              <w:t xml:space="preserve"> in form</w:t>
            </w:r>
          </w:p>
        </w:tc>
        <w:tc>
          <w:tcPr>
            <w:tcW w:w="733" w:type="dxa"/>
          </w:tcPr>
          <w:p w:rsidR="00DA527B" w:rsidRPr="00091BD8" w:rsidRDefault="00DA527B" w:rsidP="00FF3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DA527B" w:rsidRPr="00FF3F31" w:rsidTr="00CD4EFC">
        <w:tc>
          <w:tcPr>
            <w:tcW w:w="562" w:type="dxa"/>
          </w:tcPr>
          <w:p w:rsidR="00DA527B" w:rsidRPr="00FF3F31" w:rsidRDefault="00DA527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DA527B" w:rsidRDefault="00B12A4E" w:rsidP="00CD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location of the </w:t>
            </w:r>
            <w:r w:rsidR="00DA527B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is specified,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DA527B" w:rsidRPr="00DA527B" w:rsidRDefault="00DA527B" w:rsidP="00DA527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A527B">
              <w:rPr>
                <w:rFonts w:ascii="Arial" w:hAnsi="Arial" w:cs="Arial"/>
              </w:rPr>
              <w:t>On UCL servers</w:t>
            </w:r>
          </w:p>
          <w:p w:rsidR="00DA527B" w:rsidRPr="00DA527B" w:rsidRDefault="00DA527B" w:rsidP="00DA527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A527B">
              <w:rPr>
                <w:rFonts w:ascii="Arial" w:hAnsi="Arial" w:cs="Arial"/>
              </w:rPr>
              <w:t>In the UK</w:t>
            </w:r>
          </w:p>
          <w:p w:rsidR="00DA527B" w:rsidRPr="00DA527B" w:rsidRDefault="00DA527B" w:rsidP="00DA527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A527B">
              <w:rPr>
                <w:rFonts w:ascii="Arial" w:hAnsi="Arial" w:cs="Arial"/>
              </w:rPr>
              <w:t>In the EEA</w:t>
            </w:r>
          </w:p>
          <w:p w:rsidR="00DA527B" w:rsidRPr="00DA527B" w:rsidRDefault="00DA527B" w:rsidP="00DA527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A527B">
              <w:rPr>
                <w:rFonts w:ascii="Arial" w:hAnsi="Arial" w:cs="Arial"/>
              </w:rPr>
              <w:t>Outside</w:t>
            </w:r>
            <w:r w:rsidR="00015BC4">
              <w:rPr>
                <w:rFonts w:ascii="Arial" w:hAnsi="Arial" w:cs="Arial"/>
              </w:rPr>
              <w:t xml:space="preserve"> the EEA</w:t>
            </w:r>
            <w:r w:rsidRPr="00DA52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dxa"/>
          </w:tcPr>
          <w:p w:rsidR="00DA527B" w:rsidRDefault="00DA527B" w:rsidP="00FF3F31">
            <w:pPr>
              <w:jc w:val="center"/>
              <w:rPr>
                <w:rFonts w:ascii="Arial" w:hAnsi="Arial" w:cs="Arial"/>
              </w:rPr>
            </w:pPr>
          </w:p>
          <w:p w:rsidR="00DA527B" w:rsidRPr="00FF3F31" w:rsidRDefault="00DA527B" w:rsidP="00DA5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DA527B" w:rsidRPr="00FF3F31" w:rsidRDefault="00DA527B" w:rsidP="00DA5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DA527B" w:rsidRPr="00FF3F31" w:rsidRDefault="00DA527B" w:rsidP="00DA5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DA527B" w:rsidRPr="00DA527B" w:rsidRDefault="00DA527B" w:rsidP="00DA5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DA527B" w:rsidRPr="00FF3F31" w:rsidTr="00CD4EFC">
        <w:tc>
          <w:tcPr>
            <w:tcW w:w="562" w:type="dxa"/>
          </w:tcPr>
          <w:p w:rsidR="00DA527B" w:rsidRPr="00FF3F31" w:rsidRDefault="00DA527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DA527B" w:rsidRDefault="00B12A4E" w:rsidP="00B1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personal data is stored </w:t>
            </w:r>
            <w:r w:rsidR="00DA527B" w:rsidRPr="00FF3F31">
              <w:rPr>
                <w:rFonts w:ascii="Arial" w:hAnsi="Arial" w:cs="Arial"/>
              </w:rPr>
              <w:t>outside the EEA</w:t>
            </w:r>
            <w:r>
              <w:rPr>
                <w:rFonts w:ascii="Arial" w:hAnsi="Arial" w:cs="Arial"/>
              </w:rPr>
              <w:t>, ensure that measures are in place to</w:t>
            </w:r>
            <w:r w:rsidR="00DA527B" w:rsidRPr="00FF3F31">
              <w:rPr>
                <w:rFonts w:ascii="Arial" w:hAnsi="Arial" w:cs="Arial"/>
              </w:rPr>
              <w:t xml:space="preserve"> comply with data protection legislation. See guidance </w:t>
            </w:r>
            <w:hyperlink r:id="rId12" w:history="1">
              <w:r w:rsidR="00DA527B" w:rsidRPr="00FF3F31">
                <w:rPr>
                  <w:rStyle w:val="Hyperlink"/>
                  <w:rFonts w:ascii="Arial" w:hAnsi="Arial" w:cs="Arial"/>
                </w:rPr>
                <w:t>here</w:t>
              </w:r>
            </w:hyperlink>
          </w:p>
        </w:tc>
        <w:tc>
          <w:tcPr>
            <w:tcW w:w="733" w:type="dxa"/>
          </w:tcPr>
          <w:p w:rsidR="00DA527B" w:rsidRDefault="00DA527B" w:rsidP="00FF3F31">
            <w:pPr>
              <w:jc w:val="center"/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1F0F3B" w:rsidRPr="00FF3F31" w:rsidTr="00CD4EFC">
        <w:tc>
          <w:tcPr>
            <w:tcW w:w="562" w:type="dxa"/>
          </w:tcPr>
          <w:p w:rsidR="001F0F3B" w:rsidRPr="00FF3F31" w:rsidRDefault="001F0F3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F0F3B" w:rsidRPr="00FF3F31" w:rsidRDefault="00B12A4E" w:rsidP="00B1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Indicate whether </w:t>
            </w:r>
            <w:r w:rsidR="00CD4EFC" w:rsidRPr="00FF3F31">
              <w:rPr>
                <w:rFonts w:ascii="Arial" w:hAnsi="Arial" w:cs="Arial"/>
              </w:rPr>
              <w:t>third parties, such as other universities or processors, are involved</w:t>
            </w:r>
            <w:r w:rsidR="00DA527B">
              <w:rPr>
                <w:rFonts w:ascii="Arial" w:hAnsi="Arial" w:cs="Arial"/>
              </w:rPr>
              <w:t xml:space="preserve"> with processing or storage of data</w:t>
            </w:r>
          </w:p>
        </w:tc>
        <w:tc>
          <w:tcPr>
            <w:tcW w:w="733" w:type="dxa"/>
          </w:tcPr>
          <w:p w:rsidR="00CD4EFC" w:rsidRPr="00FF3F31" w:rsidRDefault="00CD4EFC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1F0F3B" w:rsidRPr="00FF3F31" w:rsidRDefault="001F0F3B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F3B" w:rsidRPr="00FF3F31" w:rsidTr="00CD4EFC">
        <w:tc>
          <w:tcPr>
            <w:tcW w:w="562" w:type="dxa"/>
          </w:tcPr>
          <w:p w:rsidR="001F0F3B" w:rsidRPr="00FF3F31" w:rsidRDefault="001F0F3B" w:rsidP="00FF3F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F0F3B" w:rsidRDefault="0046254E" w:rsidP="00CD4E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</w:rPr>
              <w:t xml:space="preserve">If so, confirm data sharing/processing arrangements in place? </w:t>
            </w:r>
          </w:p>
          <w:p w:rsidR="00091BD8" w:rsidRPr="00FF3F31" w:rsidRDefault="00091BD8" w:rsidP="00CD4E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refer them to research services/contracts</w:t>
            </w:r>
            <w:r w:rsidR="003E3588">
              <w:rPr>
                <w:rFonts w:ascii="Arial" w:hAnsi="Arial" w:cs="Arial"/>
              </w:rPr>
              <w:t xml:space="preserve"> or procurement or solicitor in Legal Services</w:t>
            </w:r>
          </w:p>
        </w:tc>
        <w:tc>
          <w:tcPr>
            <w:tcW w:w="733" w:type="dxa"/>
          </w:tcPr>
          <w:p w:rsidR="0046254E" w:rsidRDefault="0046254E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091BD8" w:rsidRPr="00FF3F31" w:rsidRDefault="00091BD8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1F0F3B" w:rsidRPr="00FF3F31" w:rsidTr="00CD4EFC">
        <w:tc>
          <w:tcPr>
            <w:tcW w:w="562" w:type="dxa"/>
          </w:tcPr>
          <w:p w:rsidR="001F0F3B" w:rsidRPr="00FF3F31" w:rsidRDefault="001F0F3B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1F0F3B" w:rsidRPr="00FF3F31" w:rsidRDefault="00CD4EFC" w:rsidP="0046254E">
            <w:pPr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</w:rPr>
              <w:t xml:space="preserve">DPIA screening questions </w:t>
            </w:r>
            <w:r w:rsidR="00B12A4E">
              <w:rPr>
                <w:rFonts w:ascii="Arial" w:hAnsi="Arial" w:cs="Arial"/>
              </w:rPr>
              <w:t xml:space="preserve">have </w:t>
            </w:r>
            <w:r w:rsidRPr="00FF3F31">
              <w:rPr>
                <w:rFonts w:ascii="Arial" w:hAnsi="Arial" w:cs="Arial"/>
              </w:rPr>
              <w:t>been completed</w:t>
            </w:r>
          </w:p>
        </w:tc>
        <w:tc>
          <w:tcPr>
            <w:tcW w:w="733" w:type="dxa"/>
          </w:tcPr>
          <w:p w:rsidR="001F0F3B" w:rsidRPr="00FF3F31" w:rsidRDefault="0046254E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CD4EFC" w:rsidRPr="00FF3F31" w:rsidTr="00CD4EFC">
        <w:tc>
          <w:tcPr>
            <w:tcW w:w="562" w:type="dxa"/>
          </w:tcPr>
          <w:p w:rsidR="00CD4EFC" w:rsidRPr="00FF3F31" w:rsidRDefault="00CD4EFC" w:rsidP="00FF3F3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D4EFC" w:rsidRPr="00FF3F31" w:rsidRDefault="00B12A4E" w:rsidP="00B12A4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so, </w:t>
            </w:r>
            <w:r w:rsidR="00CD4EFC" w:rsidRPr="00FF3F31">
              <w:rPr>
                <w:rFonts w:ascii="Arial" w:hAnsi="Arial" w:cs="Arial"/>
              </w:rPr>
              <w:t xml:space="preserve">the DPIA has been provided </w:t>
            </w:r>
          </w:p>
        </w:tc>
        <w:tc>
          <w:tcPr>
            <w:tcW w:w="733" w:type="dxa"/>
          </w:tcPr>
          <w:p w:rsidR="00CD4EFC" w:rsidRPr="00FF3F31" w:rsidRDefault="00CD4EFC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CD4EFC" w:rsidRPr="00FF3F31" w:rsidTr="00CD4EFC">
        <w:tc>
          <w:tcPr>
            <w:tcW w:w="562" w:type="dxa"/>
          </w:tcPr>
          <w:p w:rsidR="00CD4EFC" w:rsidRPr="00FF3F31" w:rsidRDefault="00CD4EFC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D4EFC" w:rsidRPr="00FF3F31" w:rsidRDefault="00B12A4E" w:rsidP="00B1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</w:t>
            </w:r>
            <w:r w:rsidR="00CD4EFC" w:rsidRPr="00FF3F31">
              <w:rPr>
                <w:rFonts w:ascii="Arial" w:hAnsi="Arial" w:cs="Arial"/>
              </w:rPr>
              <w:t>research involve</w:t>
            </w:r>
            <w:r>
              <w:rPr>
                <w:rFonts w:ascii="Arial" w:hAnsi="Arial" w:cs="Arial"/>
              </w:rPr>
              <w:t>s</w:t>
            </w:r>
            <w:r w:rsidR="00CD4EFC" w:rsidRPr="00FF3F31">
              <w:rPr>
                <w:rFonts w:ascii="Arial" w:hAnsi="Arial" w:cs="Arial"/>
              </w:rPr>
              <w:t xml:space="preserve"> children</w:t>
            </w:r>
            <w:r>
              <w:rPr>
                <w:rFonts w:ascii="Arial" w:hAnsi="Arial" w:cs="Arial"/>
              </w:rPr>
              <w:t xml:space="preserve">, the </w:t>
            </w:r>
            <w:hyperlink r:id="rId13" w:history="1">
              <w:r w:rsidRPr="00FF3F31">
                <w:rPr>
                  <w:rStyle w:val="Hyperlink"/>
                  <w:rFonts w:ascii="Arial" w:hAnsi="Arial" w:cs="Arial"/>
                </w:rPr>
                <w:t>Research with Children Guidance</w:t>
              </w:r>
            </w:hyperlink>
            <w:r w:rsidRPr="00FF3F31">
              <w:rPr>
                <w:rFonts w:ascii="Arial" w:hAnsi="Arial" w:cs="Arial"/>
              </w:rPr>
              <w:t xml:space="preserve"> been followed</w:t>
            </w:r>
          </w:p>
        </w:tc>
        <w:tc>
          <w:tcPr>
            <w:tcW w:w="733" w:type="dxa"/>
          </w:tcPr>
          <w:p w:rsidR="00CD4EFC" w:rsidRPr="00FF3F31" w:rsidRDefault="00CD4EFC" w:rsidP="00FF3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CD4EFC" w:rsidRPr="00FF3F31" w:rsidTr="00CD4EFC">
        <w:tc>
          <w:tcPr>
            <w:tcW w:w="562" w:type="dxa"/>
          </w:tcPr>
          <w:p w:rsidR="00CD4EFC" w:rsidRPr="00FF3F31" w:rsidRDefault="00CD4EFC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D4EFC" w:rsidRDefault="00B12A4E" w:rsidP="00CD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91BD8">
              <w:rPr>
                <w:rFonts w:ascii="Arial" w:hAnsi="Arial" w:cs="Arial"/>
              </w:rPr>
              <w:t xml:space="preserve">he </w:t>
            </w:r>
            <w:hyperlink r:id="rId14" w:history="1">
              <w:r w:rsidR="00091BD8" w:rsidRPr="00B12A4E">
                <w:rPr>
                  <w:rStyle w:val="Hyperlink"/>
                  <w:rFonts w:ascii="Arial" w:hAnsi="Arial" w:cs="Arial"/>
                </w:rPr>
                <w:t>information compliance training</w:t>
              </w:r>
            </w:hyperlink>
            <w:r w:rsidR="00091BD8">
              <w:rPr>
                <w:rFonts w:ascii="Arial" w:hAnsi="Arial" w:cs="Arial"/>
              </w:rPr>
              <w:t xml:space="preserve"> been undertaken within the last two years</w:t>
            </w:r>
          </w:p>
          <w:p w:rsidR="00091BD8" w:rsidRPr="00091BD8" w:rsidRDefault="00091BD8" w:rsidP="00091B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1BD8">
              <w:rPr>
                <w:rFonts w:ascii="Arial" w:hAnsi="Arial" w:cs="Arial"/>
              </w:rPr>
              <w:t>Freedom of information</w:t>
            </w:r>
          </w:p>
          <w:p w:rsidR="00091BD8" w:rsidRPr="00091BD8" w:rsidRDefault="00091BD8" w:rsidP="00091B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1BD8">
              <w:rPr>
                <w:rFonts w:ascii="Arial" w:hAnsi="Arial" w:cs="Arial"/>
              </w:rPr>
              <w:t xml:space="preserve">Data protection </w:t>
            </w:r>
          </w:p>
          <w:p w:rsidR="00091BD8" w:rsidRPr="00091BD8" w:rsidRDefault="00091BD8" w:rsidP="00091B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1BD8">
              <w:rPr>
                <w:rFonts w:ascii="Arial" w:hAnsi="Arial" w:cs="Arial"/>
              </w:rPr>
              <w:t>Information security</w:t>
            </w:r>
          </w:p>
        </w:tc>
        <w:tc>
          <w:tcPr>
            <w:tcW w:w="733" w:type="dxa"/>
          </w:tcPr>
          <w:p w:rsidR="00091BD8" w:rsidRDefault="00091BD8" w:rsidP="00091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91BD8" w:rsidRPr="00FF3F31" w:rsidRDefault="00091BD8" w:rsidP="00091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091BD8" w:rsidRPr="00FF3F31" w:rsidRDefault="00091BD8" w:rsidP="00091B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  <w:p w:rsidR="00CD4EFC" w:rsidRPr="00FF3F31" w:rsidRDefault="00091BD8" w:rsidP="00091BD8">
            <w:pPr>
              <w:jc w:val="center"/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CD4EFC" w:rsidRPr="00FF3F31" w:rsidTr="00CD4EFC">
        <w:tc>
          <w:tcPr>
            <w:tcW w:w="562" w:type="dxa"/>
          </w:tcPr>
          <w:p w:rsidR="00CD4EFC" w:rsidRPr="00FF3F31" w:rsidRDefault="00CD4EFC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D4EFC" w:rsidRPr="00FF3F31" w:rsidRDefault="00B12A4E" w:rsidP="00CD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91BD8">
              <w:rPr>
                <w:rFonts w:ascii="Arial" w:hAnsi="Arial" w:cs="Arial"/>
              </w:rPr>
              <w:t xml:space="preserve">rovisions are in place around confidentiality, </w:t>
            </w:r>
            <w:proofErr w:type="spellStart"/>
            <w:r w:rsidR="00091BD8">
              <w:rPr>
                <w:rFonts w:ascii="Arial" w:hAnsi="Arial" w:cs="Arial"/>
              </w:rPr>
              <w:t>eg</w:t>
            </w:r>
            <w:proofErr w:type="spellEnd"/>
            <w:r w:rsidR="00091BD8">
              <w:rPr>
                <w:rFonts w:ascii="Arial" w:hAnsi="Arial" w:cs="Arial"/>
              </w:rPr>
              <w:t xml:space="preserve"> wording in participant information sheet</w:t>
            </w:r>
          </w:p>
        </w:tc>
        <w:tc>
          <w:tcPr>
            <w:tcW w:w="733" w:type="dxa"/>
          </w:tcPr>
          <w:p w:rsidR="00CD4EFC" w:rsidRPr="00FF3F31" w:rsidRDefault="00091BD8" w:rsidP="00FF3F31">
            <w:pPr>
              <w:jc w:val="center"/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  <w:tr w:rsidR="00CD4EFC" w:rsidRPr="00FF3F31" w:rsidTr="00CD4EFC">
        <w:tc>
          <w:tcPr>
            <w:tcW w:w="562" w:type="dxa"/>
          </w:tcPr>
          <w:p w:rsidR="00CD4EFC" w:rsidRPr="00FF3F31" w:rsidRDefault="00CD4EFC" w:rsidP="00CD4EF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CD4EFC" w:rsidRPr="00FF3F31" w:rsidRDefault="00B12A4E" w:rsidP="00CD4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91BD8">
              <w:rPr>
                <w:rFonts w:ascii="Arial" w:hAnsi="Arial" w:cs="Arial"/>
              </w:rPr>
              <w:t>ocal Data Protection Coordinator has been notified</w:t>
            </w:r>
          </w:p>
        </w:tc>
        <w:tc>
          <w:tcPr>
            <w:tcW w:w="733" w:type="dxa"/>
          </w:tcPr>
          <w:p w:rsidR="00CD4EFC" w:rsidRPr="00FF3F31" w:rsidRDefault="00091BD8" w:rsidP="00FF3F31">
            <w:pPr>
              <w:jc w:val="center"/>
              <w:rPr>
                <w:rFonts w:ascii="Arial" w:hAnsi="Arial" w:cs="Arial"/>
              </w:rPr>
            </w:pPr>
            <w:r w:rsidRPr="00FF3F31">
              <w:rPr>
                <w:rFonts w:ascii="Arial" w:hAnsi="Arial" w:cs="Arial"/>
                <w:sz w:val="22"/>
                <w:szCs w:val="22"/>
              </w:rPr>
              <w:t>󠇇</w:t>
            </w:r>
          </w:p>
        </w:tc>
      </w:tr>
    </w:tbl>
    <w:p w:rsidR="00E939CF" w:rsidRPr="00FF3F31" w:rsidRDefault="00E939CF" w:rsidP="00B12A4E">
      <w:pPr>
        <w:rPr>
          <w:rFonts w:ascii="Arial" w:hAnsi="Arial" w:cs="Arial"/>
        </w:rPr>
      </w:pPr>
    </w:p>
    <w:sectPr w:rsidR="00E939CF" w:rsidRPr="00FF3F31" w:rsidSect="00B12A4E">
      <w:headerReference w:type="even" r:id="rId15"/>
      <w:headerReference w:type="default" r:id="rId16"/>
      <w:head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D8" w:rsidRDefault="00091BD8" w:rsidP="00091BD8">
      <w:pPr>
        <w:spacing w:after="0" w:line="240" w:lineRule="auto"/>
      </w:pPr>
      <w:r>
        <w:separator/>
      </w:r>
    </w:p>
  </w:endnote>
  <w:endnote w:type="continuationSeparator" w:id="0">
    <w:p w:rsidR="00091BD8" w:rsidRDefault="00091BD8" w:rsidP="0009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D8" w:rsidRDefault="00091BD8" w:rsidP="00091BD8">
      <w:pPr>
        <w:spacing w:after="0" w:line="240" w:lineRule="auto"/>
      </w:pPr>
      <w:r>
        <w:separator/>
      </w:r>
    </w:p>
  </w:footnote>
  <w:footnote w:type="continuationSeparator" w:id="0">
    <w:p w:rsidR="00091BD8" w:rsidRDefault="00091BD8" w:rsidP="0009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D8" w:rsidRDefault="00F008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27563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D8" w:rsidRDefault="00F008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27564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D8" w:rsidRDefault="00F008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27562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BBC"/>
    <w:multiLevelType w:val="hybridMultilevel"/>
    <w:tmpl w:val="E42AAC4A"/>
    <w:lvl w:ilvl="0" w:tplc="35D6D20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20B8"/>
    <w:multiLevelType w:val="hybridMultilevel"/>
    <w:tmpl w:val="167E1ED8"/>
    <w:lvl w:ilvl="0" w:tplc="35D6D20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1640D"/>
    <w:multiLevelType w:val="hybridMultilevel"/>
    <w:tmpl w:val="8F0E7D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43C"/>
    <w:multiLevelType w:val="hybridMultilevel"/>
    <w:tmpl w:val="9F12DCCA"/>
    <w:lvl w:ilvl="0" w:tplc="42DEC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7765C"/>
    <w:multiLevelType w:val="hybridMultilevel"/>
    <w:tmpl w:val="89445A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11B1"/>
    <w:multiLevelType w:val="hybridMultilevel"/>
    <w:tmpl w:val="BD0E33B2"/>
    <w:lvl w:ilvl="0" w:tplc="7FB6E94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0751E"/>
    <w:multiLevelType w:val="hybridMultilevel"/>
    <w:tmpl w:val="AF025D08"/>
    <w:lvl w:ilvl="0" w:tplc="AFB8B78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4732"/>
    <w:multiLevelType w:val="hybridMultilevel"/>
    <w:tmpl w:val="F86CD7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2785B"/>
    <w:multiLevelType w:val="hybridMultilevel"/>
    <w:tmpl w:val="A642A8EA"/>
    <w:lvl w:ilvl="0" w:tplc="258610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E6AB0"/>
    <w:multiLevelType w:val="hybridMultilevel"/>
    <w:tmpl w:val="749E5A98"/>
    <w:lvl w:ilvl="0" w:tplc="AFB8B78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53FA"/>
    <w:multiLevelType w:val="hybridMultilevel"/>
    <w:tmpl w:val="33467BD0"/>
    <w:lvl w:ilvl="0" w:tplc="BC0E1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6F45"/>
    <w:multiLevelType w:val="hybridMultilevel"/>
    <w:tmpl w:val="957C3AB6"/>
    <w:lvl w:ilvl="0" w:tplc="B5343B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E2772"/>
    <w:multiLevelType w:val="hybridMultilevel"/>
    <w:tmpl w:val="A642A8EA"/>
    <w:lvl w:ilvl="0" w:tplc="258610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3A2E71"/>
    <w:multiLevelType w:val="hybridMultilevel"/>
    <w:tmpl w:val="BB82015E"/>
    <w:lvl w:ilvl="0" w:tplc="AFB8B78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13647"/>
    <w:multiLevelType w:val="hybridMultilevel"/>
    <w:tmpl w:val="97AE53E6"/>
    <w:lvl w:ilvl="0" w:tplc="5B8A0ED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4F686E"/>
    <w:multiLevelType w:val="hybridMultilevel"/>
    <w:tmpl w:val="69C4F6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25"/>
    <w:rsid w:val="00015BC4"/>
    <w:rsid w:val="00091BD8"/>
    <w:rsid w:val="001A6FBA"/>
    <w:rsid w:val="001F0F3B"/>
    <w:rsid w:val="003E3588"/>
    <w:rsid w:val="0046254E"/>
    <w:rsid w:val="00631D25"/>
    <w:rsid w:val="006E61CD"/>
    <w:rsid w:val="008538FA"/>
    <w:rsid w:val="008C59E9"/>
    <w:rsid w:val="00A61894"/>
    <w:rsid w:val="00B12A4E"/>
    <w:rsid w:val="00CD4EFC"/>
    <w:rsid w:val="00DA527B"/>
    <w:rsid w:val="00E523CE"/>
    <w:rsid w:val="00E939CF"/>
    <w:rsid w:val="00EE1FCC"/>
    <w:rsid w:val="00F008ED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03D1BC7-8BE8-4772-8281-A0A58E6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D2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F0F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0F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1F0F3B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1F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18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D8"/>
  </w:style>
  <w:style w:type="paragraph" w:styleId="Footer">
    <w:name w:val="footer"/>
    <w:basedOn w:val="Normal"/>
    <w:link w:val="FooterChar"/>
    <w:uiPriority w:val="99"/>
    <w:unhideWhenUsed/>
    <w:rsid w:val="0009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D8"/>
  </w:style>
  <w:style w:type="character" w:styleId="FollowedHyperlink">
    <w:name w:val="FollowedHyperlink"/>
    <w:basedOn w:val="DefaultParagraphFont"/>
    <w:uiPriority w:val="99"/>
    <w:semiHidden/>
    <w:unhideWhenUsed/>
    <w:rsid w:val="001A6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legal-services/privacy/participants-health-and-care-research-privacy-notice" TargetMode="External"/><Relationship Id="rId13" Type="http://schemas.openxmlformats.org/officeDocument/2006/relationships/hyperlink" Target="https://www.ucl.ac.uk/legal-services/ucl-general-data-protection-regulation-gdpr/guidance-notices-ucl-staff/research-children-guidan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.ac.uk/legal-services/ucl-general-data-protection-regulation-gdpr/guidance-notices-ucl-staff/guidance-writing-privacy" TargetMode="External"/><Relationship Id="rId12" Type="http://schemas.openxmlformats.org/officeDocument/2006/relationships/hyperlink" Target="https://www.ucl.ac.uk/legal-services/ucl-general-data-protection-regulation-gdpr/guidance-notices-ucl-staff/transfers-personal-dat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legal-services/sites/legal-services/files/guidance_for_researchers_on_appropriate_safeguards_under_gdpr_2016_and_dpa_201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cl.ac.uk/legal-services/sites/legal-services/files/guidance_paper_for_researchers_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legal-services/privacy/ucl-general-research-participant-privacy-notice" TargetMode="External"/><Relationship Id="rId14" Type="http://schemas.openxmlformats.org/officeDocument/2006/relationships/hyperlink" Target="https://www.ucl.ac.uk/legal-services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Shailer</dc:creator>
  <cp:keywords/>
  <dc:description/>
  <cp:lastModifiedBy>Evans, Jessa</cp:lastModifiedBy>
  <cp:revision>2</cp:revision>
  <dcterms:created xsi:type="dcterms:W3CDTF">2019-06-06T12:00:00Z</dcterms:created>
  <dcterms:modified xsi:type="dcterms:W3CDTF">2019-06-06T12:00:00Z</dcterms:modified>
</cp:coreProperties>
</file>