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D652" w14:textId="5ECFA618" w:rsidR="007974E5" w:rsidRPr="001F607A" w:rsidRDefault="006B3CAD" w:rsidP="008D7E92">
      <w:pPr>
        <w:pStyle w:val="TitlingLine1"/>
        <w:spacing w:line="240" w:lineRule="auto"/>
        <w:rPr>
          <w:color w:val="FFFFFF"/>
          <w:sz w:val="24"/>
          <w:szCs w:val="24"/>
        </w:rPr>
      </w:pPr>
      <w:r w:rsidRPr="001F607A"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2A2965F1" wp14:editId="5B120ED3">
            <wp:simplePos x="0" y="0"/>
            <wp:positionH relativeFrom="page">
              <wp:posOffset>-51435</wp:posOffset>
            </wp:positionH>
            <wp:positionV relativeFrom="page">
              <wp:posOffset>-144780</wp:posOffset>
            </wp:positionV>
            <wp:extent cx="7595870" cy="1116330"/>
            <wp:effectExtent l="0" t="0" r="0" b="0"/>
            <wp:wrapNone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4E5" w:rsidRPr="001F607A">
        <w:rPr>
          <w:color w:val="FFFFFF"/>
          <w:sz w:val="24"/>
          <w:szCs w:val="24"/>
        </w:rPr>
        <w:t xml:space="preserve">UCL </w:t>
      </w:r>
      <w:r w:rsidR="00802D76" w:rsidRPr="001F607A">
        <w:rPr>
          <w:color w:val="FFFFFF"/>
          <w:sz w:val="24"/>
          <w:szCs w:val="24"/>
        </w:rPr>
        <w:t xml:space="preserve">Human resources </w:t>
      </w:r>
    </w:p>
    <w:p w14:paraId="5D730C43" w14:textId="77777777" w:rsidR="0003646F" w:rsidRDefault="0003646F" w:rsidP="008D7E92">
      <w:pPr>
        <w:pStyle w:val="TitlingLine2"/>
        <w:spacing w:line="240" w:lineRule="auto"/>
        <w:rPr>
          <w:i/>
          <w:sz w:val="24"/>
          <w:szCs w:val="24"/>
        </w:rPr>
      </w:pPr>
    </w:p>
    <w:p w14:paraId="21AA4593" w14:textId="77777777" w:rsidR="007974E5" w:rsidRDefault="007974E5" w:rsidP="008D7E92">
      <w:pPr>
        <w:pStyle w:val="Break"/>
        <w:spacing w:before="0" w:line="240" w:lineRule="auto"/>
        <w:sectPr w:rsidR="007974E5" w:rsidSect="004B733B">
          <w:footerReference w:type="default" r:id="rId9"/>
          <w:footerReference w:type="first" r:id="rId10"/>
          <w:type w:val="continuous"/>
          <w:pgSz w:w="11906" w:h="16838" w:code="9"/>
          <w:pgMar w:top="567" w:right="851" w:bottom="2268" w:left="1134" w:header="720" w:footer="709" w:gutter="0"/>
          <w:cols w:space="708"/>
          <w:docGrid w:linePitch="360"/>
        </w:sectPr>
      </w:pPr>
    </w:p>
    <w:p w14:paraId="1C3BED13" w14:textId="77777777" w:rsidR="00D53F4D" w:rsidRDefault="00D53F4D" w:rsidP="008D7E92">
      <w:pPr>
        <w:keepLines/>
        <w:tabs>
          <w:tab w:val="left" w:pos="2477"/>
        </w:tabs>
        <w:spacing w:line="240" w:lineRule="auto"/>
        <w:rPr>
          <w:sz w:val="24"/>
        </w:rPr>
      </w:pPr>
      <w:r>
        <w:rPr>
          <w:sz w:val="24"/>
        </w:rPr>
        <w:t xml:space="preserve"> </w:t>
      </w:r>
    </w:p>
    <w:p w14:paraId="4202AF1E" w14:textId="77777777" w:rsidR="00D53F4D" w:rsidRDefault="00D53F4D" w:rsidP="008D7E92">
      <w:pPr>
        <w:spacing w:line="240" w:lineRule="auto"/>
        <w:rPr>
          <w:sz w:val="24"/>
        </w:rPr>
      </w:pPr>
    </w:p>
    <w:p w14:paraId="7C04FB18" w14:textId="77777777" w:rsidR="008A4A3D" w:rsidRDefault="008A4A3D" w:rsidP="00FA2AA0">
      <w:pPr>
        <w:rPr>
          <w:rFonts w:eastAsia="Batang" w:cs="Arial"/>
          <w:b/>
          <w:sz w:val="24"/>
        </w:rPr>
      </w:pPr>
    </w:p>
    <w:p w14:paraId="6621C8D1" w14:textId="77777777" w:rsidR="0061017B" w:rsidRDefault="0061017B" w:rsidP="00DD5563">
      <w:pPr>
        <w:keepLines/>
        <w:jc w:val="center"/>
        <w:rPr>
          <w:rFonts w:cs="Arial"/>
          <w:b/>
          <w:sz w:val="24"/>
          <w:u w:val="single"/>
          <w:lang w:val="en"/>
        </w:rPr>
      </w:pPr>
    </w:p>
    <w:p w14:paraId="3921F8EE" w14:textId="77777777" w:rsidR="00970804" w:rsidRDefault="00970804" w:rsidP="00B006CA">
      <w:pPr>
        <w:keepLines/>
        <w:jc w:val="center"/>
        <w:rPr>
          <w:rFonts w:cs="Arial"/>
          <w:b/>
          <w:sz w:val="24"/>
          <w:u w:val="single"/>
          <w:lang w:val="en"/>
        </w:rPr>
      </w:pPr>
    </w:p>
    <w:p w14:paraId="675797BA" w14:textId="77777777" w:rsidR="00DD5563" w:rsidRDefault="00DD5563" w:rsidP="00B006CA">
      <w:pPr>
        <w:keepLines/>
        <w:jc w:val="center"/>
        <w:rPr>
          <w:rFonts w:cs="Arial"/>
          <w:b/>
          <w:sz w:val="24"/>
          <w:u w:val="single"/>
          <w:lang w:val="en"/>
        </w:rPr>
      </w:pPr>
      <w:r w:rsidRPr="005D5849">
        <w:rPr>
          <w:rFonts w:cs="Arial"/>
          <w:b/>
          <w:sz w:val="24"/>
          <w:u w:val="single"/>
          <w:lang w:val="en"/>
        </w:rPr>
        <w:t>F</w:t>
      </w:r>
      <w:r w:rsidR="00424CFC">
        <w:rPr>
          <w:rFonts w:cs="Arial"/>
          <w:b/>
          <w:sz w:val="24"/>
          <w:u w:val="single"/>
          <w:lang w:val="en"/>
        </w:rPr>
        <w:t>lexible Working Application</w:t>
      </w:r>
      <w:r>
        <w:rPr>
          <w:rFonts w:cs="Arial"/>
          <w:b/>
          <w:sz w:val="24"/>
          <w:u w:val="single"/>
          <w:lang w:val="en"/>
        </w:rPr>
        <w:t>:</w:t>
      </w:r>
    </w:p>
    <w:p w14:paraId="2664AF89" w14:textId="77777777" w:rsidR="00970804" w:rsidRDefault="00970804" w:rsidP="00B006CA">
      <w:pPr>
        <w:keepLines/>
        <w:jc w:val="center"/>
        <w:rPr>
          <w:rFonts w:cs="Arial"/>
          <w:b/>
          <w:sz w:val="24"/>
          <w:u w:val="single"/>
          <w:lang w:val="en"/>
        </w:rPr>
      </w:pPr>
    </w:p>
    <w:p w14:paraId="7FAEE2FF" w14:textId="77777777" w:rsidR="00DD5563" w:rsidRDefault="00DD5563" w:rsidP="00DD5563">
      <w:pPr>
        <w:keepLines/>
        <w:jc w:val="center"/>
        <w:rPr>
          <w:rFonts w:cs="Arial"/>
          <w:b/>
          <w:sz w:val="24"/>
          <w:u w:val="single"/>
          <w:lang w:val="en"/>
        </w:rPr>
      </w:pPr>
    </w:p>
    <w:p w14:paraId="734754BC" w14:textId="77777777" w:rsidR="00DD5563" w:rsidRDefault="00DD5563" w:rsidP="00DD5563">
      <w:pPr>
        <w:keepLines/>
        <w:jc w:val="center"/>
        <w:rPr>
          <w:rFonts w:cs="Arial"/>
          <w:b/>
          <w:sz w:val="24"/>
          <w:u w:val="single"/>
          <w:lang w:val="en"/>
        </w:rPr>
      </w:pPr>
      <w:r>
        <w:rPr>
          <w:rFonts w:cs="Arial"/>
          <w:b/>
          <w:sz w:val="24"/>
          <w:u w:val="single"/>
          <w:lang w:val="en"/>
        </w:rPr>
        <w:t>PART B: LINE MANAGER DECISION FORM: REQUEST</w:t>
      </w:r>
      <w:r w:rsidR="00A72D94">
        <w:rPr>
          <w:rFonts w:cs="Arial"/>
          <w:b/>
          <w:sz w:val="24"/>
          <w:u w:val="single"/>
          <w:lang w:val="en"/>
        </w:rPr>
        <w:t xml:space="preserve"> </w:t>
      </w:r>
      <w:r w:rsidR="00E936BA">
        <w:rPr>
          <w:rFonts w:cs="Arial"/>
          <w:b/>
          <w:sz w:val="24"/>
          <w:u w:val="single"/>
          <w:lang w:val="en"/>
        </w:rPr>
        <w:t>ACCEPTED</w:t>
      </w:r>
    </w:p>
    <w:p w14:paraId="128A9321" w14:textId="77777777" w:rsidR="00970804" w:rsidRDefault="00970804" w:rsidP="00DD5563">
      <w:pPr>
        <w:keepLines/>
        <w:jc w:val="center"/>
        <w:rPr>
          <w:rFonts w:cs="Arial"/>
          <w:b/>
          <w:sz w:val="24"/>
          <w:u w:val="single"/>
          <w:lang w:val="en"/>
        </w:rPr>
      </w:pPr>
    </w:p>
    <w:p w14:paraId="693B22F1" w14:textId="77777777" w:rsidR="00A72D94" w:rsidRDefault="00A72D94" w:rsidP="00DD5563">
      <w:pPr>
        <w:keepLines/>
        <w:jc w:val="center"/>
        <w:rPr>
          <w:rFonts w:cs="Arial"/>
          <w:b/>
          <w:sz w:val="24"/>
          <w:u w:val="single"/>
          <w:lang w:val="en"/>
        </w:rPr>
      </w:pPr>
    </w:p>
    <w:p w14:paraId="1CB85C1B" w14:textId="3B551A3A" w:rsidR="00B006CA" w:rsidRDefault="00B006CA" w:rsidP="007441D7">
      <w:pPr>
        <w:keepLines/>
        <w:ind w:left="720"/>
        <w:jc w:val="both"/>
        <w:rPr>
          <w:rFonts w:cs="Arial"/>
          <w:b/>
          <w:sz w:val="22"/>
          <w:szCs w:val="22"/>
          <w:highlight w:val="yellow"/>
          <w:u w:val="single"/>
          <w:lang w:val="en"/>
        </w:rPr>
      </w:pPr>
      <w:r w:rsidRPr="001F7888">
        <w:rPr>
          <w:rFonts w:cs="Arial"/>
          <w:b/>
          <w:sz w:val="22"/>
          <w:szCs w:val="22"/>
          <w:highlight w:val="yellow"/>
          <w:u w:val="single"/>
          <w:lang w:val="en"/>
        </w:rPr>
        <w:t>Instructions</w:t>
      </w:r>
      <w:r>
        <w:rPr>
          <w:rFonts w:cs="Arial"/>
          <w:b/>
          <w:sz w:val="22"/>
          <w:szCs w:val="22"/>
          <w:highlight w:val="yellow"/>
          <w:u w:val="single"/>
          <w:lang w:val="en"/>
        </w:rPr>
        <w:t xml:space="preserve"> for Manager</w:t>
      </w:r>
      <w:r w:rsidR="005F3EE9">
        <w:rPr>
          <w:rFonts w:cs="Arial"/>
          <w:b/>
          <w:sz w:val="22"/>
          <w:szCs w:val="22"/>
          <w:highlight w:val="yellow"/>
          <w:u w:val="single"/>
          <w:lang w:val="en"/>
        </w:rPr>
        <w:t xml:space="preserve"> in Faculty</w:t>
      </w:r>
      <w:r w:rsidRPr="001F7888">
        <w:rPr>
          <w:rFonts w:cs="Arial"/>
          <w:b/>
          <w:sz w:val="22"/>
          <w:szCs w:val="22"/>
          <w:highlight w:val="yellow"/>
          <w:u w:val="single"/>
          <w:lang w:val="en"/>
        </w:rPr>
        <w:t xml:space="preserve">:   </w:t>
      </w:r>
    </w:p>
    <w:p w14:paraId="07988446" w14:textId="77265AF3" w:rsidR="001F62DF" w:rsidRPr="00807090" w:rsidRDefault="001F62DF" w:rsidP="009832D9">
      <w:pPr>
        <w:keepLines/>
        <w:numPr>
          <w:ilvl w:val="0"/>
          <w:numId w:val="8"/>
        </w:numPr>
        <w:jc w:val="both"/>
        <w:rPr>
          <w:rFonts w:cs="Arial"/>
          <w:b/>
          <w:sz w:val="22"/>
          <w:szCs w:val="22"/>
          <w:u w:val="single"/>
          <w:lang w:val="en"/>
        </w:rPr>
      </w:pPr>
      <w:r w:rsidRPr="00807090">
        <w:rPr>
          <w:rFonts w:cs="Arial"/>
          <w:b/>
          <w:sz w:val="22"/>
          <w:szCs w:val="22"/>
          <w:u w:val="single"/>
          <w:lang w:val="en"/>
        </w:rPr>
        <w:t xml:space="preserve">Please forward </w:t>
      </w:r>
      <w:r w:rsidR="006A24C2" w:rsidRPr="00807090">
        <w:rPr>
          <w:rFonts w:cs="Arial"/>
          <w:b/>
          <w:sz w:val="22"/>
          <w:szCs w:val="22"/>
          <w:u w:val="single"/>
          <w:lang w:val="en"/>
        </w:rPr>
        <w:t xml:space="preserve">Part A and Part B, </w:t>
      </w:r>
      <w:proofErr w:type="gramStart"/>
      <w:r w:rsidRPr="00807090">
        <w:rPr>
          <w:rFonts w:cs="Arial"/>
          <w:b/>
          <w:sz w:val="22"/>
          <w:szCs w:val="22"/>
          <w:u w:val="single"/>
          <w:lang w:val="en"/>
        </w:rPr>
        <w:t>completed</w:t>
      </w:r>
      <w:proofErr w:type="gramEnd"/>
      <w:r w:rsidRPr="00807090">
        <w:rPr>
          <w:rFonts w:cs="Arial"/>
          <w:b/>
          <w:sz w:val="22"/>
          <w:szCs w:val="22"/>
          <w:u w:val="single"/>
          <w:lang w:val="en"/>
        </w:rPr>
        <w:t xml:space="preserve"> </w:t>
      </w:r>
      <w:r w:rsidR="004F4681" w:rsidRPr="00807090">
        <w:rPr>
          <w:rFonts w:cs="Arial"/>
          <w:b/>
          <w:sz w:val="22"/>
          <w:szCs w:val="22"/>
          <w:u w:val="single"/>
          <w:lang w:val="en"/>
        </w:rPr>
        <w:t>and signed</w:t>
      </w:r>
      <w:r w:rsidR="006A24C2" w:rsidRPr="00807090">
        <w:rPr>
          <w:rFonts w:cs="Arial"/>
          <w:b/>
          <w:sz w:val="22"/>
          <w:szCs w:val="22"/>
          <w:u w:val="single"/>
          <w:lang w:val="en"/>
        </w:rPr>
        <w:t xml:space="preserve"> and by both parties,</w:t>
      </w:r>
      <w:r w:rsidR="004F4681" w:rsidRPr="00807090">
        <w:rPr>
          <w:rFonts w:cs="Arial"/>
          <w:b/>
          <w:sz w:val="22"/>
          <w:szCs w:val="22"/>
          <w:u w:val="single"/>
          <w:lang w:val="en"/>
        </w:rPr>
        <w:t xml:space="preserve"> </w:t>
      </w:r>
      <w:r w:rsidRPr="00807090">
        <w:rPr>
          <w:rFonts w:cs="Arial"/>
          <w:b/>
          <w:sz w:val="22"/>
          <w:szCs w:val="22"/>
          <w:u w:val="single"/>
          <w:lang w:val="en"/>
        </w:rPr>
        <w:t>to your local Departmental Administrator</w:t>
      </w:r>
      <w:r w:rsidR="004F4681" w:rsidRPr="00807090">
        <w:rPr>
          <w:rFonts w:cs="Arial"/>
          <w:b/>
          <w:sz w:val="22"/>
          <w:szCs w:val="22"/>
          <w:u w:val="single"/>
          <w:lang w:val="en"/>
        </w:rPr>
        <w:t xml:space="preserve"> (DA)</w:t>
      </w:r>
      <w:r w:rsidRPr="00807090">
        <w:rPr>
          <w:rFonts w:cs="Arial"/>
          <w:b/>
          <w:sz w:val="22"/>
          <w:szCs w:val="22"/>
          <w:u w:val="single"/>
          <w:lang w:val="en"/>
        </w:rPr>
        <w:t>, who will raise a D</w:t>
      </w:r>
      <w:r w:rsidR="004F4681" w:rsidRPr="00807090">
        <w:rPr>
          <w:rFonts w:cs="Arial"/>
          <w:b/>
          <w:sz w:val="22"/>
          <w:szCs w:val="22"/>
          <w:u w:val="single"/>
          <w:lang w:val="en"/>
        </w:rPr>
        <w:t xml:space="preserve">epartment </w:t>
      </w:r>
      <w:r w:rsidRPr="00807090">
        <w:rPr>
          <w:rFonts w:cs="Arial"/>
          <w:b/>
          <w:sz w:val="22"/>
          <w:szCs w:val="22"/>
          <w:u w:val="single"/>
          <w:lang w:val="en"/>
        </w:rPr>
        <w:t>T</w:t>
      </w:r>
      <w:r w:rsidR="004F4681" w:rsidRPr="00807090">
        <w:rPr>
          <w:rFonts w:cs="Arial"/>
          <w:b/>
          <w:sz w:val="22"/>
          <w:szCs w:val="22"/>
          <w:u w:val="single"/>
          <w:lang w:val="en"/>
        </w:rPr>
        <w:t>ransaction (DT)</w:t>
      </w:r>
      <w:r w:rsidRPr="00807090">
        <w:rPr>
          <w:rFonts w:cs="Arial"/>
          <w:b/>
          <w:sz w:val="22"/>
          <w:szCs w:val="22"/>
          <w:u w:val="single"/>
          <w:lang w:val="en"/>
        </w:rPr>
        <w:t xml:space="preserve"> to make the changes to contract.</w:t>
      </w:r>
    </w:p>
    <w:p w14:paraId="61FAA4BE" w14:textId="77777777" w:rsidR="00F973AF" w:rsidRPr="00807090" w:rsidRDefault="00F973AF" w:rsidP="00807090">
      <w:pPr>
        <w:keepLines/>
        <w:ind w:left="720"/>
        <w:jc w:val="both"/>
        <w:rPr>
          <w:rFonts w:cs="Arial"/>
          <w:b/>
          <w:sz w:val="22"/>
          <w:szCs w:val="22"/>
          <w:u w:val="single"/>
          <w:lang w:val="en"/>
        </w:rPr>
      </w:pPr>
    </w:p>
    <w:p w14:paraId="3F905844" w14:textId="15D70AA4" w:rsidR="001F62DF" w:rsidRDefault="001F62DF" w:rsidP="00F973AF">
      <w:pPr>
        <w:keepLines/>
        <w:ind w:left="709"/>
        <w:jc w:val="both"/>
        <w:rPr>
          <w:rFonts w:cs="Arial"/>
          <w:b/>
          <w:sz w:val="22"/>
          <w:szCs w:val="22"/>
          <w:highlight w:val="yellow"/>
          <w:u w:val="single"/>
          <w:lang w:val="en"/>
        </w:rPr>
      </w:pPr>
      <w:r>
        <w:rPr>
          <w:rFonts w:cs="Arial"/>
          <w:b/>
          <w:sz w:val="22"/>
          <w:szCs w:val="22"/>
          <w:highlight w:val="yellow"/>
          <w:u w:val="single"/>
          <w:lang w:val="en"/>
        </w:rPr>
        <w:t xml:space="preserve">Instructions for local </w:t>
      </w:r>
      <w:r w:rsidR="004F4681">
        <w:rPr>
          <w:rFonts w:cs="Arial"/>
          <w:b/>
          <w:sz w:val="22"/>
          <w:szCs w:val="22"/>
          <w:highlight w:val="yellow"/>
          <w:u w:val="single"/>
          <w:lang w:val="en"/>
        </w:rPr>
        <w:t>DA</w:t>
      </w:r>
      <w:r>
        <w:rPr>
          <w:rFonts w:cs="Arial"/>
          <w:b/>
          <w:sz w:val="22"/>
          <w:szCs w:val="22"/>
          <w:highlight w:val="yellow"/>
          <w:u w:val="single"/>
          <w:lang w:val="en"/>
        </w:rPr>
        <w:t>:</w:t>
      </w:r>
    </w:p>
    <w:p w14:paraId="3F3BEA98" w14:textId="0B8EBF30" w:rsidR="001F62DF" w:rsidRPr="00807090" w:rsidRDefault="001F62DF" w:rsidP="00807090">
      <w:pPr>
        <w:pStyle w:val="ListParagraph"/>
        <w:keepLines/>
        <w:numPr>
          <w:ilvl w:val="0"/>
          <w:numId w:val="8"/>
        </w:numPr>
        <w:jc w:val="both"/>
        <w:rPr>
          <w:rFonts w:cs="Arial"/>
          <w:b/>
          <w:sz w:val="22"/>
          <w:szCs w:val="22"/>
          <w:u w:val="single"/>
          <w:lang w:val="en"/>
        </w:rPr>
      </w:pPr>
      <w:r w:rsidRPr="00807090">
        <w:rPr>
          <w:rFonts w:cs="Arial"/>
          <w:b/>
          <w:sz w:val="22"/>
          <w:szCs w:val="22"/>
          <w:u w:val="single"/>
          <w:lang w:val="en"/>
        </w:rPr>
        <w:t xml:space="preserve">Please attach </w:t>
      </w:r>
      <w:r w:rsidR="006A24C2" w:rsidRPr="00807090">
        <w:rPr>
          <w:rFonts w:cs="Arial"/>
          <w:b/>
          <w:sz w:val="22"/>
          <w:szCs w:val="22"/>
          <w:u w:val="single"/>
          <w:lang w:val="en"/>
        </w:rPr>
        <w:t xml:space="preserve">Part A and Part B, </w:t>
      </w:r>
      <w:proofErr w:type="gramStart"/>
      <w:r w:rsidR="006A24C2" w:rsidRPr="00807090">
        <w:rPr>
          <w:rFonts w:cs="Arial"/>
          <w:b/>
          <w:sz w:val="22"/>
          <w:szCs w:val="22"/>
          <w:u w:val="single"/>
          <w:lang w:val="en"/>
        </w:rPr>
        <w:t>completed</w:t>
      </w:r>
      <w:proofErr w:type="gramEnd"/>
      <w:r w:rsidR="006A24C2" w:rsidRPr="00807090">
        <w:rPr>
          <w:rFonts w:cs="Arial"/>
          <w:b/>
          <w:sz w:val="22"/>
          <w:szCs w:val="22"/>
          <w:u w:val="single"/>
          <w:lang w:val="en"/>
        </w:rPr>
        <w:t xml:space="preserve"> and signed and by both parties,</w:t>
      </w:r>
      <w:r w:rsidRPr="00807090">
        <w:rPr>
          <w:rFonts w:cs="Arial"/>
          <w:b/>
          <w:sz w:val="22"/>
          <w:szCs w:val="22"/>
          <w:u w:val="single"/>
          <w:lang w:val="en"/>
        </w:rPr>
        <w:t xml:space="preserve"> to the DT.</w:t>
      </w:r>
    </w:p>
    <w:p w14:paraId="0469BC84" w14:textId="5DB2C254" w:rsidR="00F973AF" w:rsidRDefault="00F973AF" w:rsidP="00F973AF">
      <w:pPr>
        <w:keepLines/>
        <w:jc w:val="both"/>
        <w:rPr>
          <w:rFonts w:cs="Arial"/>
          <w:b/>
          <w:sz w:val="22"/>
          <w:szCs w:val="22"/>
          <w:highlight w:val="yellow"/>
          <w:u w:val="single"/>
          <w:lang w:val="en"/>
        </w:rPr>
      </w:pPr>
    </w:p>
    <w:p w14:paraId="2DD602DC" w14:textId="1432F1ED" w:rsidR="00F973AF" w:rsidRDefault="00807090" w:rsidP="00807090">
      <w:pPr>
        <w:keepLines/>
        <w:ind w:left="709"/>
        <w:jc w:val="both"/>
        <w:rPr>
          <w:rFonts w:cs="Arial"/>
          <w:b/>
          <w:sz w:val="22"/>
          <w:szCs w:val="22"/>
          <w:highlight w:val="yellow"/>
          <w:u w:val="single"/>
          <w:lang w:val="en"/>
        </w:rPr>
      </w:pPr>
      <w:r>
        <w:rPr>
          <w:rFonts w:cs="Arial"/>
          <w:b/>
          <w:sz w:val="22"/>
          <w:szCs w:val="22"/>
          <w:highlight w:val="yellow"/>
          <w:u w:val="single"/>
          <w:lang w:val="en"/>
        </w:rPr>
        <w:t xml:space="preserve">Instruction for Managers in </w:t>
      </w:r>
      <w:r w:rsidR="004F4681" w:rsidRPr="00807090">
        <w:rPr>
          <w:rFonts w:cs="Arial"/>
          <w:b/>
          <w:sz w:val="22"/>
          <w:szCs w:val="22"/>
          <w:highlight w:val="yellow"/>
          <w:u w:val="single"/>
          <w:lang w:val="en"/>
        </w:rPr>
        <w:t>VP Operations Divisions and VP Offices</w:t>
      </w:r>
      <w:r w:rsidR="00F973AF" w:rsidRPr="00807090">
        <w:rPr>
          <w:rFonts w:cs="Arial"/>
          <w:b/>
          <w:sz w:val="22"/>
          <w:szCs w:val="22"/>
          <w:highlight w:val="yellow"/>
          <w:u w:val="single"/>
          <w:lang w:val="en"/>
        </w:rPr>
        <w:t>:</w:t>
      </w:r>
    </w:p>
    <w:p w14:paraId="3D946EC1" w14:textId="0EA92530" w:rsidR="009832D9" w:rsidRDefault="00F973AF" w:rsidP="00807090">
      <w:pPr>
        <w:pStyle w:val="ListParagraph"/>
        <w:keepLines/>
        <w:numPr>
          <w:ilvl w:val="0"/>
          <w:numId w:val="8"/>
        </w:numPr>
        <w:jc w:val="both"/>
        <w:rPr>
          <w:rFonts w:cs="Arial"/>
          <w:b/>
          <w:sz w:val="22"/>
          <w:szCs w:val="22"/>
          <w:u w:val="single"/>
          <w:lang w:val="en"/>
        </w:rPr>
      </w:pPr>
      <w:r w:rsidRPr="00807090">
        <w:rPr>
          <w:rFonts w:cs="Arial"/>
          <w:b/>
          <w:sz w:val="22"/>
          <w:szCs w:val="22"/>
          <w:u w:val="single"/>
          <w:lang w:val="en"/>
        </w:rPr>
        <w:t xml:space="preserve">Please forward </w:t>
      </w:r>
      <w:r w:rsidR="006A24C2" w:rsidRPr="00807090">
        <w:rPr>
          <w:rFonts w:cs="Arial"/>
          <w:b/>
          <w:sz w:val="22"/>
          <w:szCs w:val="22"/>
          <w:u w:val="single"/>
          <w:lang w:val="en"/>
        </w:rPr>
        <w:t xml:space="preserve">Part A and Part B, completed and signed and by both parties, </w:t>
      </w:r>
      <w:r w:rsidRPr="00807090">
        <w:rPr>
          <w:rFonts w:cs="Arial"/>
          <w:b/>
          <w:sz w:val="22"/>
          <w:szCs w:val="22"/>
          <w:u w:val="single"/>
          <w:lang w:val="en"/>
        </w:rPr>
        <w:t xml:space="preserve">to the </w:t>
      </w:r>
      <w:hyperlink r:id="rId11" w:history="1">
        <w:r w:rsidR="003B1042" w:rsidRPr="00914003">
          <w:rPr>
            <w:rStyle w:val="Hyperlink"/>
            <w:b/>
            <w:sz w:val="22"/>
            <w:szCs w:val="22"/>
          </w:rPr>
          <w:t>HR</w:t>
        </w:r>
      </w:hyperlink>
      <w:r w:rsidR="003B1042">
        <w:rPr>
          <w:rStyle w:val="Hyperlink"/>
          <w:b/>
          <w:sz w:val="22"/>
          <w:szCs w:val="22"/>
        </w:rPr>
        <w:t xml:space="preserve"> Services</w:t>
      </w:r>
      <w:r w:rsidR="004F4681" w:rsidRPr="00807090">
        <w:rPr>
          <w:rFonts w:cs="Arial"/>
          <w:b/>
          <w:sz w:val="22"/>
          <w:szCs w:val="22"/>
          <w:u w:val="single"/>
          <w:lang w:val="en"/>
        </w:rPr>
        <w:t xml:space="preserve"> </w:t>
      </w:r>
      <w:r w:rsidRPr="00807090">
        <w:rPr>
          <w:rFonts w:cs="Arial"/>
          <w:b/>
          <w:sz w:val="22"/>
          <w:szCs w:val="22"/>
          <w:u w:val="single"/>
          <w:lang w:val="en"/>
        </w:rPr>
        <w:t>team</w:t>
      </w:r>
      <w:r w:rsidR="004311E5">
        <w:rPr>
          <w:rFonts w:cs="Arial"/>
          <w:b/>
          <w:sz w:val="22"/>
          <w:szCs w:val="22"/>
          <w:u w:val="single"/>
          <w:lang w:val="en"/>
        </w:rPr>
        <w:t xml:space="preserve"> (</w:t>
      </w:r>
      <w:r w:rsidR="003B1042">
        <w:rPr>
          <w:rFonts w:cs="Arial"/>
          <w:b/>
          <w:sz w:val="22"/>
          <w:szCs w:val="22"/>
          <w:u w:val="single"/>
          <w:lang w:val="en"/>
        </w:rPr>
        <w:t>hr</w:t>
      </w:r>
      <w:r w:rsidR="003D109F">
        <w:rPr>
          <w:rFonts w:cs="Arial"/>
          <w:b/>
          <w:sz w:val="22"/>
          <w:szCs w:val="22"/>
          <w:u w:val="single"/>
          <w:lang w:val="en"/>
        </w:rPr>
        <w:t>-</w:t>
      </w:r>
      <w:r w:rsidR="003B1042">
        <w:rPr>
          <w:rFonts w:cs="Arial"/>
          <w:b/>
          <w:sz w:val="22"/>
          <w:szCs w:val="22"/>
          <w:u w:val="single"/>
          <w:lang w:val="en"/>
        </w:rPr>
        <w:t>service</w:t>
      </w:r>
      <w:r w:rsidR="001038CD">
        <w:rPr>
          <w:rFonts w:cs="Arial"/>
          <w:b/>
          <w:sz w:val="22"/>
          <w:szCs w:val="22"/>
          <w:u w:val="single"/>
          <w:lang w:val="en"/>
        </w:rPr>
        <w:t>s</w:t>
      </w:r>
      <w:r w:rsidR="003B1042">
        <w:rPr>
          <w:rFonts w:cs="Arial"/>
          <w:b/>
          <w:sz w:val="22"/>
          <w:szCs w:val="22"/>
          <w:u w:val="single"/>
          <w:lang w:val="en"/>
        </w:rPr>
        <w:t>@ucl.ac.uk</w:t>
      </w:r>
      <w:r w:rsidR="004311E5">
        <w:rPr>
          <w:rFonts w:cs="Arial"/>
          <w:b/>
          <w:sz w:val="22"/>
          <w:szCs w:val="22"/>
          <w:u w:val="single"/>
          <w:lang w:val="en"/>
        </w:rPr>
        <w:t>)</w:t>
      </w:r>
      <w:r w:rsidR="005F3EE9" w:rsidRPr="00807090">
        <w:rPr>
          <w:rFonts w:cs="Arial"/>
          <w:b/>
          <w:sz w:val="22"/>
          <w:szCs w:val="22"/>
          <w:u w:val="single"/>
          <w:lang w:val="en"/>
        </w:rPr>
        <w:t>.</w:t>
      </w:r>
      <w:r w:rsidRPr="00807090">
        <w:rPr>
          <w:rFonts w:cs="Arial"/>
          <w:b/>
          <w:sz w:val="22"/>
          <w:szCs w:val="22"/>
          <w:u w:val="single"/>
          <w:lang w:val="en"/>
        </w:rPr>
        <w:t xml:space="preserve"> </w:t>
      </w:r>
    </w:p>
    <w:p w14:paraId="19E652C6" w14:textId="77777777" w:rsidR="00807090" w:rsidRPr="00807090" w:rsidRDefault="00807090" w:rsidP="00807090">
      <w:pPr>
        <w:pStyle w:val="ListParagraph"/>
        <w:keepLines/>
        <w:jc w:val="both"/>
        <w:rPr>
          <w:rFonts w:cs="Arial"/>
          <w:b/>
          <w:sz w:val="22"/>
          <w:szCs w:val="22"/>
          <w:u w:val="single"/>
          <w:lang w:val="en"/>
        </w:rPr>
      </w:pPr>
    </w:p>
    <w:p w14:paraId="2DE64B1B" w14:textId="77777777" w:rsidR="00B006CA" w:rsidRDefault="00B006CA" w:rsidP="00DD5563">
      <w:pPr>
        <w:keepLines/>
        <w:jc w:val="center"/>
        <w:rPr>
          <w:rFonts w:cs="Arial"/>
          <w:b/>
          <w:sz w:val="24"/>
          <w:u w:val="single"/>
          <w:lang w:val="en"/>
        </w:rPr>
      </w:pPr>
    </w:p>
    <w:p w14:paraId="76DC1E34" w14:textId="77777777" w:rsidR="00424CFC" w:rsidRPr="00424CFC" w:rsidRDefault="00424CFC" w:rsidP="00A72D94">
      <w:pPr>
        <w:spacing w:line="240" w:lineRule="auto"/>
        <w:rPr>
          <w:rFonts w:eastAsia="Batang" w:cs="Arial"/>
          <w:color w:val="FF0000"/>
          <w:sz w:val="24"/>
        </w:rPr>
      </w:pPr>
      <w:r w:rsidRPr="00424CFC">
        <w:rPr>
          <w:rFonts w:eastAsia="Batang" w:cs="Arial"/>
          <w:color w:val="FF0000"/>
          <w:sz w:val="24"/>
        </w:rPr>
        <w:t>Date</w:t>
      </w:r>
    </w:p>
    <w:p w14:paraId="757FA819" w14:textId="77777777" w:rsidR="00DD5563" w:rsidRPr="00A72D94" w:rsidRDefault="00DD5563" w:rsidP="00A72D94">
      <w:pPr>
        <w:spacing w:line="240" w:lineRule="auto"/>
        <w:rPr>
          <w:rFonts w:eastAsia="Batang" w:cs="Arial"/>
          <w:color w:val="FF0000"/>
          <w:sz w:val="24"/>
        </w:rPr>
      </w:pPr>
      <w:r w:rsidRPr="00DD5563">
        <w:rPr>
          <w:rFonts w:eastAsia="Batang" w:cs="Arial"/>
          <w:sz w:val="24"/>
        </w:rPr>
        <w:t>Dear</w:t>
      </w:r>
      <w:r w:rsidRPr="00DD5563">
        <w:rPr>
          <w:rFonts w:eastAsia="Batang" w:cs="Arial"/>
          <w:color w:val="FF0000"/>
          <w:sz w:val="24"/>
        </w:rPr>
        <w:t xml:space="preserve"> xxx</w:t>
      </w:r>
    </w:p>
    <w:p w14:paraId="3D60C6FC" w14:textId="77777777" w:rsidR="00DD5563" w:rsidRPr="00DD5563" w:rsidRDefault="00DD5563" w:rsidP="00A72D94">
      <w:pPr>
        <w:spacing w:line="240" w:lineRule="auto"/>
        <w:rPr>
          <w:rFonts w:eastAsia="Batang" w:cs="Arial"/>
          <w:sz w:val="24"/>
        </w:rPr>
      </w:pPr>
    </w:p>
    <w:p w14:paraId="44BE8DC9" w14:textId="45CE3868" w:rsidR="00A72D94" w:rsidRPr="00424CFC" w:rsidRDefault="00A72D94" w:rsidP="00A72D94">
      <w:pPr>
        <w:spacing w:line="240" w:lineRule="auto"/>
        <w:jc w:val="both"/>
        <w:rPr>
          <w:rFonts w:eastAsia="Batang" w:cs="Arial"/>
          <w:b/>
          <w:sz w:val="24"/>
        </w:rPr>
      </w:pPr>
      <w:r w:rsidRPr="00424CFC">
        <w:rPr>
          <w:rFonts w:eastAsia="Batang" w:cs="Arial"/>
          <w:b/>
          <w:sz w:val="24"/>
        </w:rPr>
        <w:t>Further to our me</w:t>
      </w:r>
      <w:r w:rsidR="00424CFC" w:rsidRPr="00424CFC">
        <w:rPr>
          <w:rFonts w:eastAsia="Batang" w:cs="Arial"/>
          <w:b/>
          <w:sz w:val="24"/>
        </w:rPr>
        <w:t>e</w:t>
      </w:r>
      <w:r w:rsidRPr="00424CFC">
        <w:rPr>
          <w:rFonts w:eastAsia="Batang" w:cs="Arial"/>
          <w:b/>
          <w:sz w:val="24"/>
        </w:rPr>
        <w:t>ting on</w:t>
      </w:r>
      <w:r w:rsidR="00DD5563" w:rsidRPr="00424CFC">
        <w:rPr>
          <w:rFonts w:eastAsia="Batang" w:cs="Arial"/>
          <w:b/>
          <w:sz w:val="24"/>
        </w:rPr>
        <w:t xml:space="preserve"> </w:t>
      </w:r>
      <w:r w:rsidR="00DD5563" w:rsidRPr="00424CFC">
        <w:rPr>
          <w:rFonts w:eastAsia="Batang" w:cs="Arial"/>
          <w:b/>
          <w:color w:val="FF0000"/>
          <w:sz w:val="24"/>
        </w:rPr>
        <w:t>[date]</w:t>
      </w:r>
      <w:r w:rsidR="00DD5563" w:rsidRPr="00424CFC">
        <w:rPr>
          <w:rFonts w:eastAsia="Batang" w:cs="Arial"/>
          <w:b/>
          <w:sz w:val="24"/>
        </w:rPr>
        <w:t xml:space="preserve"> to discuss your request for</w:t>
      </w:r>
      <w:r w:rsidRPr="00424CFC">
        <w:rPr>
          <w:rFonts w:eastAsia="Batang" w:cs="Arial"/>
          <w:b/>
          <w:sz w:val="24"/>
        </w:rPr>
        <w:t xml:space="preserve"> flexible working</w:t>
      </w:r>
      <w:r w:rsidR="00DD5563" w:rsidRPr="00424CFC">
        <w:rPr>
          <w:rFonts w:eastAsia="Batang" w:cs="Arial"/>
          <w:b/>
          <w:sz w:val="24"/>
        </w:rPr>
        <w:t xml:space="preserve">, I can confirm that </w:t>
      </w:r>
      <w:r w:rsidR="00424CFC">
        <w:rPr>
          <w:rFonts w:eastAsia="Batang" w:cs="Arial"/>
          <w:b/>
          <w:sz w:val="24"/>
        </w:rPr>
        <w:t>I have accepted your request</w:t>
      </w:r>
      <w:r w:rsidR="004929C8">
        <w:rPr>
          <w:rFonts w:eastAsia="Batang" w:cs="Arial"/>
          <w:b/>
          <w:sz w:val="24"/>
        </w:rPr>
        <w:t>, which is the following:</w:t>
      </w:r>
    </w:p>
    <w:p w14:paraId="5D52227F" w14:textId="36BF9764" w:rsidR="00DD5563" w:rsidRDefault="00DD5563" w:rsidP="00A72D94">
      <w:pPr>
        <w:spacing w:line="240" w:lineRule="auto"/>
        <w:jc w:val="both"/>
        <w:rPr>
          <w:rFonts w:eastAsia="Batang" w:cs="Arial"/>
          <w:sz w:val="24"/>
        </w:rPr>
      </w:pPr>
    </w:p>
    <w:p w14:paraId="6F1FA254" w14:textId="54A21D24" w:rsidR="004929C8" w:rsidRDefault="004929C8" w:rsidP="00A72D94">
      <w:pPr>
        <w:spacing w:line="240" w:lineRule="auto"/>
        <w:jc w:val="both"/>
        <w:rPr>
          <w:rFonts w:eastAsia="Batang" w:cs="Arial"/>
          <w:sz w:val="24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1557"/>
        <w:gridCol w:w="1557"/>
        <w:gridCol w:w="1616"/>
        <w:gridCol w:w="1616"/>
        <w:gridCol w:w="1616"/>
        <w:gridCol w:w="1618"/>
      </w:tblGrid>
      <w:tr w:rsidR="004929C8" w14:paraId="0F92FEFB" w14:textId="77777777" w:rsidTr="004311E5">
        <w:tc>
          <w:tcPr>
            <w:tcW w:w="3114" w:type="dxa"/>
            <w:gridSpan w:val="2"/>
          </w:tcPr>
          <w:p w14:paraId="05D74FBE" w14:textId="7FD9B89D" w:rsidR="004929C8" w:rsidRPr="00807090" w:rsidRDefault="004929C8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  <w:r w:rsidRPr="00807090">
              <w:rPr>
                <w:rFonts w:eastAsia="Batang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466" w:type="dxa"/>
            <w:gridSpan w:val="4"/>
          </w:tcPr>
          <w:p w14:paraId="301ACF64" w14:textId="77777777" w:rsidR="004929C8" w:rsidRDefault="004929C8" w:rsidP="00A72D94">
            <w:pPr>
              <w:spacing w:line="240" w:lineRule="auto"/>
              <w:jc w:val="both"/>
              <w:rPr>
                <w:rFonts w:eastAsia="Batang" w:cs="Arial"/>
                <w:sz w:val="24"/>
              </w:rPr>
            </w:pPr>
          </w:p>
        </w:tc>
      </w:tr>
      <w:tr w:rsidR="004929C8" w14:paraId="551C65DD" w14:textId="77777777" w:rsidTr="004311E5">
        <w:tc>
          <w:tcPr>
            <w:tcW w:w="3114" w:type="dxa"/>
            <w:gridSpan w:val="2"/>
          </w:tcPr>
          <w:p w14:paraId="154C99E2" w14:textId="02E96492" w:rsidR="004929C8" w:rsidRPr="00807090" w:rsidRDefault="004929C8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  <w:r w:rsidRPr="00807090">
              <w:rPr>
                <w:rFonts w:eastAsia="Batang" w:cs="Arial"/>
                <w:b/>
                <w:bCs/>
                <w:sz w:val="22"/>
                <w:szCs w:val="22"/>
              </w:rPr>
              <w:t>Employee number</w:t>
            </w:r>
          </w:p>
        </w:tc>
        <w:tc>
          <w:tcPr>
            <w:tcW w:w="6466" w:type="dxa"/>
            <w:gridSpan w:val="4"/>
          </w:tcPr>
          <w:p w14:paraId="36B83D82" w14:textId="77777777" w:rsidR="004929C8" w:rsidRDefault="004929C8" w:rsidP="00A72D94">
            <w:pPr>
              <w:spacing w:line="240" w:lineRule="auto"/>
              <w:jc w:val="both"/>
              <w:rPr>
                <w:rFonts w:eastAsia="Batang" w:cs="Arial"/>
                <w:sz w:val="24"/>
              </w:rPr>
            </w:pPr>
          </w:p>
        </w:tc>
      </w:tr>
      <w:tr w:rsidR="004929C8" w14:paraId="4CF2C870" w14:textId="77777777" w:rsidTr="004311E5">
        <w:tc>
          <w:tcPr>
            <w:tcW w:w="3114" w:type="dxa"/>
            <w:gridSpan w:val="2"/>
          </w:tcPr>
          <w:p w14:paraId="3D7CAD9F" w14:textId="7BA57CDF" w:rsidR="004929C8" w:rsidRPr="00807090" w:rsidRDefault="004929C8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  <w:r w:rsidRPr="00807090">
              <w:rPr>
                <w:rFonts w:eastAsia="Batang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6466" w:type="dxa"/>
            <w:gridSpan w:val="4"/>
          </w:tcPr>
          <w:p w14:paraId="731D7A89" w14:textId="77777777" w:rsidR="004929C8" w:rsidRDefault="004929C8" w:rsidP="00A72D94">
            <w:pPr>
              <w:spacing w:line="240" w:lineRule="auto"/>
              <w:jc w:val="both"/>
              <w:rPr>
                <w:rFonts w:eastAsia="Batang" w:cs="Arial"/>
                <w:sz w:val="24"/>
              </w:rPr>
            </w:pPr>
          </w:p>
        </w:tc>
      </w:tr>
      <w:tr w:rsidR="004929C8" w14:paraId="72704053" w14:textId="77777777" w:rsidTr="004311E5">
        <w:tc>
          <w:tcPr>
            <w:tcW w:w="3114" w:type="dxa"/>
            <w:gridSpan w:val="2"/>
          </w:tcPr>
          <w:p w14:paraId="3032E5D8" w14:textId="2B59621B" w:rsidR="004929C8" w:rsidRPr="00807090" w:rsidRDefault="004929C8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  <w:r w:rsidRPr="00807090">
              <w:rPr>
                <w:rFonts w:eastAsia="Batang" w:cs="Arial"/>
                <w:b/>
                <w:bCs/>
                <w:sz w:val="22"/>
                <w:szCs w:val="22"/>
              </w:rPr>
              <w:t>FTE per week</w:t>
            </w:r>
          </w:p>
        </w:tc>
        <w:tc>
          <w:tcPr>
            <w:tcW w:w="6466" w:type="dxa"/>
            <w:gridSpan w:val="4"/>
          </w:tcPr>
          <w:p w14:paraId="2BA84BCA" w14:textId="77777777" w:rsidR="004929C8" w:rsidRDefault="004929C8" w:rsidP="00A72D94">
            <w:pPr>
              <w:spacing w:line="240" w:lineRule="auto"/>
              <w:jc w:val="both"/>
              <w:rPr>
                <w:rFonts w:eastAsia="Batang" w:cs="Arial"/>
                <w:sz w:val="24"/>
              </w:rPr>
            </w:pPr>
          </w:p>
        </w:tc>
      </w:tr>
      <w:tr w:rsidR="004929C8" w14:paraId="0D0879AF" w14:textId="77777777" w:rsidTr="004311E5">
        <w:tc>
          <w:tcPr>
            <w:tcW w:w="3114" w:type="dxa"/>
            <w:gridSpan w:val="2"/>
          </w:tcPr>
          <w:p w14:paraId="576095FB" w14:textId="5B64BF2C" w:rsidR="004929C8" w:rsidRPr="00807090" w:rsidRDefault="004929C8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  <w:r w:rsidRPr="00807090">
              <w:rPr>
                <w:rFonts w:eastAsia="Batang" w:cs="Arial"/>
                <w:b/>
                <w:bCs/>
                <w:sz w:val="22"/>
                <w:szCs w:val="22"/>
              </w:rPr>
              <w:t>Number of hours per week</w:t>
            </w:r>
          </w:p>
        </w:tc>
        <w:tc>
          <w:tcPr>
            <w:tcW w:w="6466" w:type="dxa"/>
            <w:gridSpan w:val="4"/>
          </w:tcPr>
          <w:p w14:paraId="2F669254" w14:textId="77777777" w:rsidR="004929C8" w:rsidRDefault="004929C8" w:rsidP="00A72D94">
            <w:pPr>
              <w:spacing w:line="240" w:lineRule="auto"/>
              <w:jc w:val="both"/>
              <w:rPr>
                <w:rFonts w:eastAsia="Batang" w:cs="Arial"/>
                <w:sz w:val="24"/>
              </w:rPr>
            </w:pPr>
          </w:p>
        </w:tc>
      </w:tr>
      <w:tr w:rsidR="004311E5" w14:paraId="3640E58E" w14:textId="77777777" w:rsidTr="004311E5">
        <w:trPr>
          <w:trHeight w:val="671"/>
        </w:trPr>
        <w:tc>
          <w:tcPr>
            <w:tcW w:w="3114" w:type="dxa"/>
            <w:gridSpan w:val="2"/>
          </w:tcPr>
          <w:p w14:paraId="1930E7E6" w14:textId="422CBC61" w:rsidR="004311E5" w:rsidRPr="004311E5" w:rsidRDefault="004311E5" w:rsidP="004311E5">
            <w:pPr>
              <w:spacing w:line="240" w:lineRule="auto"/>
              <w:rPr>
                <w:rFonts w:eastAsia="Batang" w:cs="Arial"/>
                <w:sz w:val="22"/>
                <w:szCs w:val="22"/>
              </w:rPr>
            </w:pPr>
            <w:r w:rsidRPr="00807090">
              <w:rPr>
                <w:rFonts w:eastAsia="Batang" w:cs="Arial"/>
                <w:b/>
                <w:bCs/>
                <w:sz w:val="22"/>
                <w:szCs w:val="22"/>
              </w:rPr>
              <w:t>Work pattern</w:t>
            </w:r>
            <w:r w:rsidRPr="00807090">
              <w:rPr>
                <w:rFonts w:eastAsia="Batang" w:cs="Arial"/>
                <w:sz w:val="22"/>
                <w:szCs w:val="22"/>
              </w:rPr>
              <w:t xml:space="preserve"> </w:t>
            </w:r>
            <w:r>
              <w:rPr>
                <w:rFonts w:eastAsia="Batang" w:cs="Arial"/>
                <w:sz w:val="24"/>
              </w:rPr>
              <w:br/>
            </w:r>
          </w:p>
        </w:tc>
        <w:tc>
          <w:tcPr>
            <w:tcW w:w="1616" w:type="dxa"/>
          </w:tcPr>
          <w:p w14:paraId="7221F2B5" w14:textId="6617EFE4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  <w:r>
              <w:rPr>
                <w:rFonts w:eastAsia="Batang" w:cs="Arial"/>
                <w:b/>
                <w:bCs/>
                <w:sz w:val="24"/>
              </w:rPr>
              <w:t xml:space="preserve">Start time </w:t>
            </w:r>
          </w:p>
        </w:tc>
        <w:tc>
          <w:tcPr>
            <w:tcW w:w="1616" w:type="dxa"/>
          </w:tcPr>
          <w:p w14:paraId="2E0CB0D9" w14:textId="6F75CA6B" w:rsidR="004311E5" w:rsidRPr="00807090" w:rsidRDefault="004311E5" w:rsidP="00A72D94">
            <w:pPr>
              <w:spacing w:line="240" w:lineRule="auto"/>
              <w:jc w:val="both"/>
              <w:rPr>
                <w:rFonts w:eastAsia="Batang" w:cs="Arial"/>
                <w:sz w:val="24"/>
              </w:rPr>
            </w:pPr>
            <w:r>
              <w:rPr>
                <w:rFonts w:eastAsia="Batang" w:cs="Arial"/>
                <w:b/>
                <w:bCs/>
                <w:sz w:val="24"/>
              </w:rPr>
              <w:t>Unpaid lunch (</w:t>
            </w:r>
            <w:r w:rsidR="00025224">
              <w:rPr>
                <w:rFonts w:eastAsia="Batang" w:cs="Arial"/>
                <w:b/>
                <w:bCs/>
                <w:sz w:val="24"/>
              </w:rPr>
              <w:t>0.5</w:t>
            </w:r>
            <w:r>
              <w:rPr>
                <w:rFonts w:eastAsia="Batang" w:cs="Arial"/>
                <w:b/>
                <w:bCs/>
                <w:sz w:val="24"/>
              </w:rPr>
              <w:t xml:space="preserve"> or </w:t>
            </w:r>
            <w:r w:rsidR="00025224">
              <w:rPr>
                <w:rFonts w:eastAsia="Batang" w:cs="Arial"/>
                <w:b/>
                <w:bCs/>
                <w:sz w:val="24"/>
              </w:rPr>
              <w:t>1h</w:t>
            </w:r>
            <w:r>
              <w:rPr>
                <w:rFonts w:eastAsia="Batang" w:cs="Arial"/>
                <w:b/>
                <w:bCs/>
                <w:sz w:val="24"/>
              </w:rPr>
              <w:t xml:space="preserve">)  </w:t>
            </w:r>
          </w:p>
        </w:tc>
        <w:tc>
          <w:tcPr>
            <w:tcW w:w="1616" w:type="dxa"/>
          </w:tcPr>
          <w:p w14:paraId="37E947EE" w14:textId="7DAF2587" w:rsidR="004311E5" w:rsidRPr="00807090" w:rsidRDefault="004311E5" w:rsidP="00A72D94">
            <w:pPr>
              <w:spacing w:line="240" w:lineRule="auto"/>
              <w:jc w:val="both"/>
              <w:rPr>
                <w:rFonts w:eastAsia="Batang" w:cs="Arial"/>
                <w:sz w:val="24"/>
              </w:rPr>
            </w:pPr>
            <w:r>
              <w:rPr>
                <w:rFonts w:eastAsia="Batang" w:cs="Arial"/>
                <w:b/>
                <w:bCs/>
                <w:sz w:val="24"/>
              </w:rPr>
              <w:t>End time</w:t>
            </w:r>
          </w:p>
        </w:tc>
        <w:tc>
          <w:tcPr>
            <w:tcW w:w="1618" w:type="dxa"/>
          </w:tcPr>
          <w:p w14:paraId="0B7939CD" w14:textId="3F5AF723" w:rsidR="004311E5" w:rsidRPr="00807090" w:rsidRDefault="004311E5" w:rsidP="00A72D94">
            <w:pPr>
              <w:spacing w:line="240" w:lineRule="auto"/>
              <w:jc w:val="both"/>
              <w:rPr>
                <w:rFonts w:eastAsia="Batang" w:cs="Arial"/>
                <w:sz w:val="24"/>
              </w:rPr>
            </w:pPr>
            <w:r>
              <w:rPr>
                <w:rFonts w:eastAsia="Batang" w:cs="Arial"/>
                <w:b/>
                <w:bCs/>
                <w:sz w:val="24"/>
              </w:rPr>
              <w:t xml:space="preserve">Total </w:t>
            </w:r>
            <w:r w:rsidRPr="00807090">
              <w:rPr>
                <w:rFonts w:eastAsia="Batang" w:cs="Arial"/>
                <w:b/>
                <w:bCs/>
                <w:sz w:val="24"/>
              </w:rPr>
              <w:t>Hours</w:t>
            </w:r>
          </w:p>
        </w:tc>
      </w:tr>
      <w:tr w:rsidR="004311E5" w14:paraId="4D914DB4" w14:textId="77777777" w:rsidTr="004311E5">
        <w:trPr>
          <w:trHeight w:val="246"/>
        </w:trPr>
        <w:tc>
          <w:tcPr>
            <w:tcW w:w="1557" w:type="dxa"/>
          </w:tcPr>
          <w:p w14:paraId="6E548DFA" w14:textId="77777777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14:paraId="603A4555" w14:textId="6CF6C48F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sz w:val="24"/>
              </w:rPr>
              <w:t>Mon</w:t>
            </w:r>
            <w:r w:rsidR="00025224">
              <w:rPr>
                <w:rFonts w:eastAsia="Batang" w:cs="Arial"/>
                <w:sz w:val="24"/>
              </w:rPr>
              <w:t>day</w:t>
            </w:r>
          </w:p>
        </w:tc>
        <w:tc>
          <w:tcPr>
            <w:tcW w:w="1616" w:type="dxa"/>
          </w:tcPr>
          <w:p w14:paraId="4B935B03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6F175F5F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6EB2C52E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5B4377B6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</w:tr>
      <w:tr w:rsidR="004311E5" w14:paraId="22460B16" w14:textId="77777777" w:rsidTr="004311E5">
        <w:trPr>
          <w:trHeight w:val="246"/>
        </w:trPr>
        <w:tc>
          <w:tcPr>
            <w:tcW w:w="1557" w:type="dxa"/>
          </w:tcPr>
          <w:p w14:paraId="1577C674" w14:textId="77777777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14:paraId="5A5EDED0" w14:textId="44D175DA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sz w:val="24"/>
              </w:rPr>
              <w:t>Tues</w:t>
            </w:r>
            <w:r w:rsidR="00025224">
              <w:rPr>
                <w:rFonts w:eastAsia="Batang" w:cs="Arial"/>
                <w:sz w:val="24"/>
              </w:rPr>
              <w:t>day</w:t>
            </w:r>
          </w:p>
        </w:tc>
        <w:tc>
          <w:tcPr>
            <w:tcW w:w="1616" w:type="dxa"/>
          </w:tcPr>
          <w:p w14:paraId="045047B5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16DBAA72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04269A07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57EFC460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</w:tr>
      <w:tr w:rsidR="004311E5" w14:paraId="13452C80" w14:textId="77777777" w:rsidTr="004311E5">
        <w:trPr>
          <w:trHeight w:val="246"/>
        </w:trPr>
        <w:tc>
          <w:tcPr>
            <w:tcW w:w="1557" w:type="dxa"/>
          </w:tcPr>
          <w:p w14:paraId="44B582D6" w14:textId="77777777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14:paraId="74240309" w14:textId="1E6F6F07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sz w:val="24"/>
              </w:rPr>
              <w:t>Wed</w:t>
            </w:r>
            <w:r w:rsidR="00025224">
              <w:rPr>
                <w:rFonts w:eastAsia="Batang" w:cs="Arial"/>
                <w:sz w:val="24"/>
              </w:rPr>
              <w:t>nesday</w:t>
            </w:r>
          </w:p>
        </w:tc>
        <w:tc>
          <w:tcPr>
            <w:tcW w:w="1616" w:type="dxa"/>
          </w:tcPr>
          <w:p w14:paraId="673A6EBD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47B73B60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5B6DAF3C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19E87714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</w:tr>
      <w:tr w:rsidR="004311E5" w14:paraId="02C8EB99" w14:textId="77777777" w:rsidTr="004311E5">
        <w:trPr>
          <w:trHeight w:val="246"/>
        </w:trPr>
        <w:tc>
          <w:tcPr>
            <w:tcW w:w="1557" w:type="dxa"/>
          </w:tcPr>
          <w:p w14:paraId="76F3F11B" w14:textId="77777777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14:paraId="5FC8F02F" w14:textId="09E36CD1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sz w:val="24"/>
              </w:rPr>
              <w:t>Thurs</w:t>
            </w:r>
            <w:r w:rsidR="00025224">
              <w:rPr>
                <w:rFonts w:eastAsia="Batang" w:cs="Arial"/>
                <w:sz w:val="24"/>
              </w:rPr>
              <w:t>day</w:t>
            </w:r>
          </w:p>
        </w:tc>
        <w:tc>
          <w:tcPr>
            <w:tcW w:w="1616" w:type="dxa"/>
          </w:tcPr>
          <w:p w14:paraId="6BA422A6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12D22215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22724923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156C7E76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</w:tr>
      <w:tr w:rsidR="004311E5" w14:paraId="2052A6CC" w14:textId="77777777" w:rsidTr="004311E5">
        <w:trPr>
          <w:trHeight w:val="246"/>
        </w:trPr>
        <w:tc>
          <w:tcPr>
            <w:tcW w:w="1557" w:type="dxa"/>
          </w:tcPr>
          <w:p w14:paraId="1BC73615" w14:textId="77777777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14:paraId="710302C1" w14:textId="4726B0B6" w:rsidR="004311E5" w:rsidRPr="00807090" w:rsidRDefault="004311E5" w:rsidP="00807090">
            <w:pPr>
              <w:spacing w:line="240" w:lineRule="auto"/>
              <w:jc w:val="both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sz w:val="24"/>
              </w:rPr>
              <w:t>Fri</w:t>
            </w:r>
            <w:r w:rsidR="00025224">
              <w:rPr>
                <w:rFonts w:eastAsia="Batang" w:cs="Arial"/>
                <w:sz w:val="24"/>
              </w:rPr>
              <w:t>day</w:t>
            </w:r>
          </w:p>
        </w:tc>
        <w:tc>
          <w:tcPr>
            <w:tcW w:w="1616" w:type="dxa"/>
          </w:tcPr>
          <w:p w14:paraId="24011AC2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596C5BD7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2D0C3F5E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  <w:tc>
          <w:tcPr>
            <w:tcW w:w="1616" w:type="dxa"/>
          </w:tcPr>
          <w:p w14:paraId="49E7C114" w14:textId="77777777" w:rsidR="004311E5" w:rsidRDefault="004311E5" w:rsidP="00A72D94">
            <w:pPr>
              <w:spacing w:line="240" w:lineRule="auto"/>
              <w:jc w:val="both"/>
              <w:rPr>
                <w:rFonts w:eastAsia="Batang" w:cs="Arial"/>
                <w:b/>
                <w:bCs/>
                <w:sz w:val="24"/>
              </w:rPr>
            </w:pPr>
          </w:p>
        </w:tc>
      </w:tr>
    </w:tbl>
    <w:p w14:paraId="6A44CFDB" w14:textId="77777777" w:rsidR="004929C8" w:rsidRDefault="004929C8" w:rsidP="00A72D94">
      <w:pPr>
        <w:spacing w:line="240" w:lineRule="auto"/>
        <w:jc w:val="both"/>
        <w:rPr>
          <w:rFonts w:eastAsia="Batang" w:cs="Arial"/>
          <w:sz w:val="24"/>
        </w:rPr>
      </w:pPr>
    </w:p>
    <w:p w14:paraId="7250D40A" w14:textId="77777777" w:rsidR="00807090" w:rsidRDefault="00807090" w:rsidP="00A72D94">
      <w:pPr>
        <w:spacing w:line="240" w:lineRule="auto"/>
        <w:jc w:val="both"/>
        <w:rPr>
          <w:rFonts w:eastAsia="Batang" w:cs="Arial"/>
          <w:iCs/>
          <w:sz w:val="24"/>
        </w:rPr>
      </w:pPr>
    </w:p>
    <w:p w14:paraId="128FD45B" w14:textId="046A17E9" w:rsidR="00807090" w:rsidRDefault="00807090" w:rsidP="00A72D94">
      <w:pPr>
        <w:spacing w:line="240" w:lineRule="auto"/>
        <w:jc w:val="both"/>
        <w:rPr>
          <w:rFonts w:eastAsia="Batang" w:cs="Arial"/>
          <w:iCs/>
          <w:sz w:val="24"/>
        </w:rPr>
      </w:pPr>
      <w:r w:rsidRPr="00807090">
        <w:rPr>
          <w:rFonts w:eastAsia="Batang" w:cs="Arial"/>
          <w:iCs/>
          <w:sz w:val="24"/>
        </w:rPr>
        <w:t xml:space="preserve">This change will be </w:t>
      </w:r>
      <w:r>
        <w:rPr>
          <w:rFonts w:eastAsia="Batang" w:cs="Arial"/>
          <w:iCs/>
          <w:sz w:val="24"/>
        </w:rPr>
        <w:t>on a</w:t>
      </w:r>
    </w:p>
    <w:p w14:paraId="76464B4B" w14:textId="23FA590A" w:rsidR="00807090" w:rsidRDefault="00807090" w:rsidP="00A72D94">
      <w:pPr>
        <w:spacing w:line="240" w:lineRule="auto"/>
        <w:jc w:val="both"/>
        <w:rPr>
          <w:rFonts w:eastAsia="Batang" w:cs="Arial"/>
          <w:iCs/>
          <w:sz w:val="24"/>
        </w:rPr>
      </w:pPr>
      <w:r>
        <w:rPr>
          <w:rFonts w:eastAsia="Batang" w:cs="Arial"/>
          <w:iCs/>
          <w:sz w:val="24"/>
        </w:rPr>
        <w:t>Permanent basis.</w:t>
      </w:r>
    </w:p>
    <w:p w14:paraId="15D3E643" w14:textId="72654103" w:rsidR="00807090" w:rsidRDefault="00807090" w:rsidP="00A72D94">
      <w:pPr>
        <w:spacing w:line="240" w:lineRule="auto"/>
        <w:jc w:val="both"/>
        <w:rPr>
          <w:rFonts w:eastAsia="Batang" w:cs="Arial"/>
          <w:iCs/>
          <w:sz w:val="24"/>
        </w:rPr>
      </w:pPr>
      <w:r>
        <w:rPr>
          <w:rFonts w:eastAsia="Batang" w:cs="Arial"/>
          <w:iCs/>
          <w:sz w:val="24"/>
        </w:rPr>
        <w:t>Temporary basis until:</w:t>
      </w:r>
    </w:p>
    <w:p w14:paraId="05D6E2C4" w14:textId="3258721F" w:rsidR="00807090" w:rsidRDefault="00807090" w:rsidP="00A72D94">
      <w:pPr>
        <w:spacing w:line="240" w:lineRule="auto"/>
        <w:jc w:val="both"/>
        <w:rPr>
          <w:rFonts w:eastAsia="Batang" w:cs="Arial"/>
          <w:iCs/>
          <w:sz w:val="24"/>
        </w:rPr>
      </w:pPr>
      <w:r>
        <w:rPr>
          <w:rFonts w:eastAsia="Batang" w:cs="Arial"/>
          <w:iCs/>
          <w:sz w:val="24"/>
        </w:rPr>
        <w:t>Trial basis and will be reviewed on:</w:t>
      </w:r>
    </w:p>
    <w:p w14:paraId="061EEBA7" w14:textId="6B4317B8" w:rsidR="00807090" w:rsidRDefault="00807090" w:rsidP="00A72D94">
      <w:pPr>
        <w:spacing w:line="240" w:lineRule="auto"/>
        <w:jc w:val="both"/>
        <w:rPr>
          <w:rFonts w:eastAsia="Batang" w:cs="Arial"/>
          <w:iCs/>
          <w:sz w:val="24"/>
        </w:rPr>
      </w:pPr>
    </w:p>
    <w:p w14:paraId="07F1D493" w14:textId="67025164" w:rsidR="00807090" w:rsidRPr="00807090" w:rsidRDefault="00807090" w:rsidP="00A72D94">
      <w:pPr>
        <w:spacing w:line="240" w:lineRule="auto"/>
        <w:jc w:val="both"/>
        <w:rPr>
          <w:rFonts w:eastAsia="Batang" w:cs="Arial"/>
          <w:i/>
          <w:sz w:val="24"/>
        </w:rPr>
      </w:pPr>
      <w:r>
        <w:rPr>
          <w:rFonts w:eastAsia="Batang" w:cs="Arial"/>
          <w:iCs/>
          <w:sz w:val="24"/>
        </w:rPr>
        <w:lastRenderedPageBreak/>
        <w:t>(</w:t>
      </w:r>
      <w:r>
        <w:rPr>
          <w:rFonts w:eastAsia="Batang" w:cs="Arial"/>
          <w:i/>
          <w:sz w:val="24"/>
        </w:rPr>
        <w:t>NB to line manager, if there is any change to the above table, another DT will need to be submitted. MyHR will not automatically end the arrangement).</w:t>
      </w:r>
    </w:p>
    <w:p w14:paraId="4AA02EAD" w14:textId="77777777" w:rsidR="00807090" w:rsidRDefault="00807090" w:rsidP="00A72D94">
      <w:pPr>
        <w:spacing w:line="240" w:lineRule="auto"/>
        <w:jc w:val="both"/>
        <w:rPr>
          <w:rFonts w:eastAsia="Batang" w:cs="Arial"/>
          <w:iCs/>
          <w:sz w:val="24"/>
          <w:highlight w:val="yellow"/>
        </w:rPr>
      </w:pPr>
    </w:p>
    <w:p w14:paraId="637B3334" w14:textId="77777777" w:rsidR="00807090" w:rsidRDefault="00807090" w:rsidP="00A72D94">
      <w:pPr>
        <w:spacing w:line="240" w:lineRule="auto"/>
        <w:jc w:val="both"/>
        <w:rPr>
          <w:rFonts w:eastAsia="Batang" w:cs="Arial"/>
          <w:iCs/>
          <w:sz w:val="24"/>
          <w:highlight w:val="yellow"/>
        </w:rPr>
      </w:pPr>
    </w:p>
    <w:p w14:paraId="7AEE5305" w14:textId="77777777" w:rsidR="00A72D94" w:rsidRPr="0061017B" w:rsidRDefault="00A72D94" w:rsidP="00A72D94">
      <w:pPr>
        <w:spacing w:line="240" w:lineRule="auto"/>
        <w:jc w:val="both"/>
        <w:rPr>
          <w:rFonts w:eastAsia="Batang" w:cs="Arial"/>
          <w:sz w:val="24"/>
        </w:rPr>
      </w:pPr>
    </w:p>
    <w:p w14:paraId="17A315AD" w14:textId="77777777" w:rsidR="00807090" w:rsidRDefault="00A72D94" w:rsidP="00A72D94">
      <w:pPr>
        <w:spacing w:line="240" w:lineRule="auto"/>
        <w:jc w:val="both"/>
        <w:rPr>
          <w:rFonts w:eastAsia="Batang" w:cs="Arial"/>
          <w:sz w:val="24"/>
        </w:rPr>
      </w:pPr>
      <w:r w:rsidRPr="0061017B">
        <w:rPr>
          <w:rFonts w:eastAsia="Batang" w:cs="Arial"/>
          <w:sz w:val="24"/>
        </w:rPr>
        <w:t>If at the end of the trial period,</w:t>
      </w:r>
      <w:r w:rsidR="00807090">
        <w:rPr>
          <w:rFonts w:eastAsia="Batang" w:cs="Arial"/>
          <w:sz w:val="24"/>
        </w:rPr>
        <w:t xml:space="preserve"> if applicable, </w:t>
      </w:r>
      <w:r w:rsidRPr="0061017B">
        <w:rPr>
          <w:rFonts w:eastAsia="Batang" w:cs="Arial"/>
          <w:sz w:val="24"/>
        </w:rPr>
        <w:t>it is established that the new working pattern is not possible on a permanent basis, you will revert to your previous working pattern</w:t>
      </w:r>
      <w:r w:rsidR="00807090">
        <w:rPr>
          <w:rFonts w:eastAsia="Batang" w:cs="Arial"/>
          <w:sz w:val="24"/>
        </w:rPr>
        <w:t xml:space="preserve">. </w:t>
      </w:r>
    </w:p>
    <w:p w14:paraId="5406637B" w14:textId="77777777" w:rsidR="00807090" w:rsidRDefault="00807090" w:rsidP="00A72D94">
      <w:pPr>
        <w:spacing w:line="240" w:lineRule="auto"/>
        <w:jc w:val="both"/>
        <w:rPr>
          <w:rFonts w:eastAsia="Batang" w:cs="Arial"/>
          <w:sz w:val="24"/>
        </w:rPr>
      </w:pPr>
    </w:p>
    <w:p w14:paraId="70CFFF6B" w14:textId="0559F7BC" w:rsidR="0061017B" w:rsidRPr="0061017B" w:rsidRDefault="00424CFC" w:rsidP="00A72D94">
      <w:pPr>
        <w:spacing w:line="240" w:lineRule="auto"/>
        <w:jc w:val="both"/>
        <w:rPr>
          <w:rFonts w:eastAsia="Batang" w:cs="Arial"/>
          <w:sz w:val="24"/>
        </w:rPr>
      </w:pPr>
      <w:r>
        <w:rPr>
          <w:rFonts w:eastAsia="Batang" w:cs="Arial"/>
          <w:sz w:val="24"/>
        </w:rPr>
        <w:t>Please sign a copy of this letter</w:t>
      </w:r>
      <w:r w:rsidR="0061017B" w:rsidRPr="00DD5563">
        <w:rPr>
          <w:rFonts w:eastAsia="Batang" w:cs="Arial"/>
          <w:sz w:val="24"/>
        </w:rPr>
        <w:t xml:space="preserve"> </w:t>
      </w:r>
      <w:r>
        <w:rPr>
          <w:rFonts w:eastAsia="Batang" w:cs="Arial"/>
          <w:sz w:val="24"/>
        </w:rPr>
        <w:t xml:space="preserve">and return it to </w:t>
      </w:r>
      <w:r w:rsidR="006A24C2">
        <w:rPr>
          <w:rFonts w:eastAsia="Batang" w:cs="Arial"/>
          <w:sz w:val="24"/>
        </w:rPr>
        <w:t xml:space="preserve">your line manager </w:t>
      </w:r>
      <w:r w:rsidR="0061017B" w:rsidRPr="00DD5563">
        <w:rPr>
          <w:rFonts w:eastAsia="Batang" w:cs="Arial"/>
          <w:sz w:val="24"/>
        </w:rPr>
        <w:t>to indicate that you have re</w:t>
      </w:r>
      <w:r w:rsidR="0061017B">
        <w:rPr>
          <w:rFonts w:eastAsia="Batang" w:cs="Arial"/>
          <w:sz w:val="24"/>
        </w:rPr>
        <w:t xml:space="preserve">ad, </w:t>
      </w:r>
      <w:proofErr w:type="gramStart"/>
      <w:r w:rsidR="0061017B">
        <w:rPr>
          <w:rFonts w:eastAsia="Batang" w:cs="Arial"/>
          <w:sz w:val="24"/>
        </w:rPr>
        <w:t>understood</w:t>
      </w:r>
      <w:proofErr w:type="gramEnd"/>
      <w:r w:rsidR="0061017B">
        <w:rPr>
          <w:rFonts w:eastAsia="Batang" w:cs="Arial"/>
          <w:sz w:val="24"/>
        </w:rPr>
        <w:t xml:space="preserve"> and accepted the terms of the trial period.</w:t>
      </w:r>
    </w:p>
    <w:p w14:paraId="0B571FD9" w14:textId="77777777" w:rsidR="0061017B" w:rsidRDefault="0061017B" w:rsidP="00A72D94">
      <w:pPr>
        <w:spacing w:line="240" w:lineRule="auto"/>
        <w:jc w:val="both"/>
        <w:rPr>
          <w:rFonts w:eastAsia="Batang" w:cs="Arial"/>
          <w:sz w:val="24"/>
        </w:rPr>
      </w:pPr>
    </w:p>
    <w:p w14:paraId="493F812C" w14:textId="517CCB7B" w:rsidR="00424CFC" w:rsidRDefault="00807090" w:rsidP="00A72D94">
      <w:pPr>
        <w:spacing w:line="240" w:lineRule="auto"/>
        <w:jc w:val="both"/>
        <w:rPr>
          <w:rFonts w:eastAsia="Batang" w:cs="Arial"/>
          <w:sz w:val="24"/>
        </w:rPr>
      </w:pPr>
      <w:r>
        <w:rPr>
          <w:rFonts w:eastAsia="Batang" w:cs="Arial"/>
          <w:sz w:val="24"/>
        </w:rPr>
        <w:t>O</w:t>
      </w:r>
      <w:r w:rsidR="00424CFC">
        <w:rPr>
          <w:rFonts w:eastAsia="Batang" w:cs="Arial"/>
          <w:sz w:val="24"/>
        </w:rPr>
        <w:t xml:space="preserve">nce implemented you will not be able to submit a further flexible working application for a period of 12 months. </w:t>
      </w:r>
    </w:p>
    <w:p w14:paraId="244B3E31" w14:textId="77777777" w:rsidR="00365491" w:rsidRPr="00424CFC" w:rsidRDefault="00365491" w:rsidP="00A72D94">
      <w:pPr>
        <w:spacing w:line="240" w:lineRule="auto"/>
        <w:jc w:val="both"/>
        <w:rPr>
          <w:rFonts w:eastAsia="Batang" w:cs="Arial"/>
          <w:sz w:val="24"/>
          <w:highlight w:val="cyan"/>
        </w:rPr>
      </w:pPr>
    </w:p>
    <w:p w14:paraId="759DA308" w14:textId="71DEEFFB" w:rsidR="0061017B" w:rsidRDefault="00424CFC" w:rsidP="0061017B">
      <w:pPr>
        <w:spacing w:line="240" w:lineRule="auto"/>
        <w:jc w:val="both"/>
        <w:rPr>
          <w:rFonts w:eastAsia="Batang" w:cs="Arial"/>
          <w:sz w:val="24"/>
        </w:rPr>
      </w:pPr>
      <w:r>
        <w:rPr>
          <w:rFonts w:eastAsia="Batang" w:cs="Arial"/>
          <w:sz w:val="24"/>
        </w:rPr>
        <w:t xml:space="preserve">Please </w:t>
      </w:r>
      <w:r w:rsidR="00365491">
        <w:rPr>
          <w:rFonts w:eastAsia="Batang" w:cs="Arial"/>
          <w:sz w:val="24"/>
        </w:rPr>
        <w:t xml:space="preserve">respond to this letter via email or with an electronic signature with the date, </w:t>
      </w:r>
      <w:r w:rsidR="0061017B" w:rsidRPr="00DD5563">
        <w:rPr>
          <w:rFonts w:eastAsia="Batang" w:cs="Arial"/>
          <w:sz w:val="24"/>
        </w:rPr>
        <w:t>to indicate that you have re</w:t>
      </w:r>
      <w:r w:rsidR="0061017B">
        <w:rPr>
          <w:rFonts w:eastAsia="Batang" w:cs="Arial"/>
          <w:sz w:val="24"/>
        </w:rPr>
        <w:t xml:space="preserve">ad, </w:t>
      </w:r>
      <w:proofErr w:type="gramStart"/>
      <w:r w:rsidR="0061017B">
        <w:rPr>
          <w:rFonts w:eastAsia="Batang" w:cs="Arial"/>
          <w:sz w:val="24"/>
        </w:rPr>
        <w:t>understood</w:t>
      </w:r>
      <w:proofErr w:type="gramEnd"/>
      <w:r w:rsidR="0061017B">
        <w:rPr>
          <w:rFonts w:eastAsia="Batang" w:cs="Arial"/>
          <w:sz w:val="24"/>
        </w:rPr>
        <w:t xml:space="preserve"> and accepted your new working pattern</w:t>
      </w:r>
      <w:r>
        <w:rPr>
          <w:rFonts w:eastAsia="Batang" w:cs="Arial"/>
          <w:sz w:val="24"/>
        </w:rPr>
        <w:t xml:space="preserve"> as a permanent change to your terms and conditions</w:t>
      </w:r>
      <w:r w:rsidR="0061017B">
        <w:rPr>
          <w:rFonts w:eastAsia="Batang" w:cs="Arial"/>
          <w:sz w:val="24"/>
        </w:rPr>
        <w:t xml:space="preserve"> </w:t>
      </w:r>
      <w:r>
        <w:rPr>
          <w:rFonts w:eastAsia="Batang" w:cs="Arial"/>
          <w:sz w:val="24"/>
        </w:rPr>
        <w:t xml:space="preserve">of employment. </w:t>
      </w:r>
    </w:p>
    <w:p w14:paraId="3B8463D1" w14:textId="77777777" w:rsidR="007441D7" w:rsidRDefault="007441D7" w:rsidP="0061017B">
      <w:pPr>
        <w:spacing w:line="240" w:lineRule="auto"/>
        <w:jc w:val="both"/>
        <w:rPr>
          <w:rFonts w:eastAsia="Batang" w:cs="Arial"/>
          <w:sz w:val="24"/>
        </w:rPr>
      </w:pPr>
    </w:p>
    <w:p w14:paraId="60F610C8" w14:textId="77777777" w:rsidR="007441D7" w:rsidRPr="007441D7" w:rsidRDefault="007441D7" w:rsidP="0061017B">
      <w:pPr>
        <w:spacing w:line="240" w:lineRule="auto"/>
        <w:jc w:val="both"/>
        <w:rPr>
          <w:rFonts w:eastAsia="Batang" w:cs="Arial"/>
          <w:color w:val="FF0000"/>
          <w:sz w:val="24"/>
        </w:rPr>
      </w:pPr>
      <w:r w:rsidRPr="007441D7">
        <w:rPr>
          <w:rFonts w:eastAsia="Batang" w:cs="Arial"/>
          <w:color w:val="FF0000"/>
          <w:sz w:val="24"/>
        </w:rPr>
        <w:t>Electronic Signature or print name</w:t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="00365491" w:rsidRPr="007441D7">
        <w:rPr>
          <w:rFonts w:eastAsia="Batang" w:cs="Arial"/>
          <w:color w:val="FF0000"/>
          <w:sz w:val="24"/>
        </w:rPr>
        <w:t>Date</w:t>
      </w:r>
    </w:p>
    <w:p w14:paraId="5AEEA9E9" w14:textId="77777777" w:rsidR="00365491" w:rsidRDefault="007441D7" w:rsidP="0061017B">
      <w:pPr>
        <w:spacing w:line="240" w:lineRule="auto"/>
        <w:jc w:val="both"/>
        <w:rPr>
          <w:rFonts w:eastAsia="Batang" w:cs="Arial"/>
          <w:sz w:val="24"/>
        </w:rPr>
      </w:pPr>
      <w:r>
        <w:rPr>
          <w:rFonts w:eastAsia="Batang" w:cs="Arial"/>
          <w:color w:val="FF0000"/>
          <w:sz w:val="24"/>
        </w:rPr>
        <w:t>(</w:t>
      </w:r>
      <w:r w:rsidR="00365491" w:rsidRPr="00365491">
        <w:rPr>
          <w:rFonts w:eastAsia="Batang" w:cs="Arial"/>
          <w:color w:val="FF0000"/>
          <w:sz w:val="24"/>
        </w:rPr>
        <w:t>Manager</w:t>
      </w:r>
      <w:r>
        <w:rPr>
          <w:rFonts w:eastAsia="Batang" w:cs="Arial"/>
          <w:color w:val="FF0000"/>
          <w:sz w:val="24"/>
        </w:rPr>
        <w:t>)</w:t>
      </w:r>
    </w:p>
    <w:p w14:paraId="10F94702" w14:textId="77777777" w:rsidR="00E936BA" w:rsidRDefault="00E936BA" w:rsidP="00A72D94">
      <w:pPr>
        <w:spacing w:line="240" w:lineRule="auto"/>
        <w:jc w:val="both"/>
        <w:rPr>
          <w:rFonts w:eastAsia="Batang" w:cs="Arial"/>
          <w:color w:val="FF0000"/>
          <w:sz w:val="24"/>
        </w:rPr>
      </w:pPr>
    </w:p>
    <w:p w14:paraId="4625D8C4" w14:textId="77777777" w:rsidR="00E936BA" w:rsidRPr="007441D7" w:rsidRDefault="007441D7" w:rsidP="00A72D94">
      <w:pPr>
        <w:spacing w:line="240" w:lineRule="auto"/>
        <w:jc w:val="both"/>
        <w:rPr>
          <w:rFonts w:eastAsia="Batang" w:cs="Arial"/>
          <w:color w:val="FF0000"/>
          <w:sz w:val="24"/>
        </w:rPr>
      </w:pPr>
      <w:r w:rsidRPr="007441D7">
        <w:rPr>
          <w:rFonts w:eastAsia="Batang" w:cs="Arial"/>
          <w:color w:val="FF0000"/>
          <w:sz w:val="24"/>
        </w:rPr>
        <w:t>Electronic signature / or print Name</w:t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</w:r>
      <w:r w:rsidRPr="007441D7">
        <w:rPr>
          <w:rFonts w:eastAsia="Batang" w:cs="Arial"/>
          <w:color w:val="FF0000"/>
          <w:sz w:val="24"/>
        </w:rPr>
        <w:tab/>
        <w:t>Date</w:t>
      </w:r>
    </w:p>
    <w:p w14:paraId="34F9A428" w14:textId="77777777" w:rsidR="007441D7" w:rsidRPr="007441D7" w:rsidRDefault="007441D7" w:rsidP="00A72D94">
      <w:pPr>
        <w:spacing w:line="240" w:lineRule="auto"/>
        <w:jc w:val="both"/>
        <w:rPr>
          <w:rFonts w:eastAsia="Batang" w:cs="Arial"/>
          <w:color w:val="FF0000"/>
          <w:sz w:val="24"/>
        </w:rPr>
      </w:pPr>
      <w:r>
        <w:rPr>
          <w:rFonts w:eastAsia="Batang" w:cs="Arial"/>
          <w:color w:val="FF0000"/>
          <w:sz w:val="24"/>
        </w:rPr>
        <w:t>(</w:t>
      </w:r>
      <w:r w:rsidRPr="007441D7">
        <w:rPr>
          <w:rFonts w:eastAsia="Batang" w:cs="Arial"/>
          <w:color w:val="FF0000"/>
          <w:sz w:val="24"/>
        </w:rPr>
        <w:t>Em</w:t>
      </w:r>
      <w:r>
        <w:rPr>
          <w:rFonts w:eastAsia="Batang" w:cs="Arial"/>
          <w:color w:val="FF0000"/>
          <w:sz w:val="24"/>
        </w:rPr>
        <w:t>ployee)</w:t>
      </w:r>
    </w:p>
    <w:p w14:paraId="681B5AE9" w14:textId="77777777" w:rsidR="00E936BA" w:rsidRDefault="00E936BA" w:rsidP="00A72D94">
      <w:pPr>
        <w:spacing w:line="240" w:lineRule="auto"/>
        <w:jc w:val="both"/>
        <w:rPr>
          <w:rFonts w:eastAsia="Batang" w:cs="Arial"/>
          <w:color w:val="FF0000"/>
          <w:sz w:val="24"/>
        </w:rPr>
      </w:pPr>
    </w:p>
    <w:p w14:paraId="7C7B8850" w14:textId="77777777" w:rsidR="00E936BA" w:rsidRDefault="00E936BA" w:rsidP="00424CFC">
      <w:pPr>
        <w:keepLines/>
        <w:rPr>
          <w:rFonts w:cs="Arial"/>
          <w:b/>
          <w:sz w:val="24"/>
          <w:u w:val="single"/>
          <w:lang w:val="en"/>
        </w:rPr>
      </w:pPr>
    </w:p>
    <w:sectPr w:rsidR="00E936BA" w:rsidSect="00B81A0D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567" w:right="851" w:bottom="567" w:left="1134" w:header="567" w:footer="68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FF1D" w14:textId="77777777" w:rsidR="005E6C5F" w:rsidRDefault="005E6C5F" w:rsidP="00295006">
      <w:pPr>
        <w:spacing w:line="240" w:lineRule="auto"/>
      </w:pPr>
      <w:r>
        <w:separator/>
      </w:r>
    </w:p>
  </w:endnote>
  <w:endnote w:type="continuationSeparator" w:id="0">
    <w:p w14:paraId="3F228C71" w14:textId="77777777" w:rsidR="005E6C5F" w:rsidRDefault="005E6C5F" w:rsidP="0029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1BCD" w14:textId="77777777" w:rsidR="000562FC" w:rsidRDefault="000562FC" w:rsidP="004A6903">
    <w:pPr>
      <w:pStyle w:val="Footer"/>
      <w:jc w:val="right"/>
    </w:pPr>
    <w:r>
      <w:t>Flexible Working Application Form</w:t>
    </w:r>
  </w:p>
  <w:p w14:paraId="03237120" w14:textId="4F99D417" w:rsidR="000562FC" w:rsidRDefault="000562FC" w:rsidP="004A6903">
    <w:pPr>
      <w:pStyle w:val="Footer"/>
      <w:jc w:val="right"/>
    </w:pPr>
    <w:r>
      <w:t>V</w:t>
    </w:r>
    <w:r w:rsidR="00F973AF">
      <w:t>2</w:t>
    </w:r>
  </w:p>
  <w:p w14:paraId="01B79073" w14:textId="1981F51B" w:rsidR="004B733B" w:rsidRDefault="00F973AF" w:rsidP="004A6903">
    <w:pPr>
      <w:pStyle w:val="Footer"/>
      <w:jc w:val="right"/>
    </w:pPr>
    <w:r>
      <w:t xml:space="preserve">June </w:t>
    </w:r>
    <w:r w:rsidR="003C4EF3">
      <w:t>202</w:t>
    </w:r>
    <w:r>
      <w:t>2</w:t>
    </w:r>
  </w:p>
  <w:p w14:paraId="7A2D4B9E" w14:textId="77777777" w:rsidR="004B733B" w:rsidRDefault="004B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F2D0" w14:textId="77777777" w:rsidR="008A107E" w:rsidRDefault="008A107E" w:rsidP="008A107E">
    <w:pPr>
      <w:pStyle w:val="Footer"/>
    </w:pPr>
    <w:r>
      <w:t>Draft Policy for Staff Consultation – November 2016</w:t>
    </w:r>
  </w:p>
  <w:p w14:paraId="6D3CE9EE" w14:textId="77777777" w:rsidR="008A107E" w:rsidRDefault="008A10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33B">
      <w:rPr>
        <w:noProof/>
      </w:rPr>
      <w:t>1</w:t>
    </w:r>
    <w:r>
      <w:rPr>
        <w:noProof/>
      </w:rPr>
      <w:fldChar w:fldCharType="end"/>
    </w:r>
  </w:p>
  <w:p w14:paraId="54E73D88" w14:textId="77777777" w:rsidR="008A107E" w:rsidRDefault="008A107E" w:rsidP="008A107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7764" w14:textId="77777777" w:rsidR="004B733B" w:rsidRDefault="004B733B" w:rsidP="008A107E">
    <w:pPr>
      <w:pStyle w:val="Footer"/>
    </w:pPr>
    <w:r>
      <w:t>_____________________</w:t>
    </w:r>
  </w:p>
  <w:p w14:paraId="3B832566" w14:textId="77777777" w:rsidR="004B733B" w:rsidRDefault="004B733B" w:rsidP="001B03AA">
    <w:pPr>
      <w:pStyle w:val="Footer"/>
    </w:pPr>
    <w:r>
      <w:t xml:space="preserve">HR </w:t>
    </w:r>
    <w:r w:rsidR="001B03AA">
      <w:t>Employment Policy Team</w:t>
    </w:r>
  </w:p>
  <w:p w14:paraId="313E8D73" w14:textId="30DBDD68" w:rsidR="001B03AA" w:rsidRDefault="00F973AF" w:rsidP="001B03AA">
    <w:pPr>
      <w:pStyle w:val="Footer"/>
    </w:pPr>
    <w:r>
      <w:t xml:space="preserve">June </w:t>
    </w:r>
    <w:r w:rsidR="003C4EF3">
      <w:t>202</w:t>
    </w:r>
    <w:r>
      <w:t>2</w:t>
    </w:r>
  </w:p>
  <w:p w14:paraId="47C554FC" w14:textId="77777777" w:rsidR="008A107E" w:rsidRDefault="008A107E" w:rsidP="004A69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EF3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15A3" w14:textId="77777777" w:rsidR="00AC7BC2" w:rsidRDefault="00AC7BC2" w:rsidP="00B81A0D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9237" w14:textId="77777777" w:rsidR="005E6C5F" w:rsidRDefault="005E6C5F" w:rsidP="00295006">
      <w:pPr>
        <w:spacing w:line="240" w:lineRule="auto"/>
      </w:pPr>
      <w:r>
        <w:separator/>
      </w:r>
    </w:p>
  </w:footnote>
  <w:footnote w:type="continuationSeparator" w:id="0">
    <w:p w14:paraId="44D427C1" w14:textId="77777777" w:rsidR="005E6C5F" w:rsidRDefault="005E6C5F" w:rsidP="00295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61AE" w14:textId="77777777" w:rsidR="00AC7BC2" w:rsidRDefault="00AC7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405"/>
    <w:multiLevelType w:val="multilevel"/>
    <w:tmpl w:val="8F56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licyHeadingOne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204D65"/>
    <w:multiLevelType w:val="hybridMultilevel"/>
    <w:tmpl w:val="FDDE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7D3"/>
    <w:multiLevelType w:val="hybridMultilevel"/>
    <w:tmpl w:val="7AE63B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8769F"/>
    <w:multiLevelType w:val="hybridMultilevel"/>
    <w:tmpl w:val="7B72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146F"/>
    <w:multiLevelType w:val="hybridMultilevel"/>
    <w:tmpl w:val="85ACB72A"/>
    <w:lvl w:ilvl="0" w:tplc="919A570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41CC"/>
    <w:multiLevelType w:val="hybridMultilevel"/>
    <w:tmpl w:val="C37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F2F4A"/>
    <w:multiLevelType w:val="hybridMultilevel"/>
    <w:tmpl w:val="D21E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776C9"/>
    <w:multiLevelType w:val="hybridMultilevel"/>
    <w:tmpl w:val="F6B66316"/>
    <w:lvl w:ilvl="0" w:tplc="C402F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F77FE"/>
    <w:multiLevelType w:val="multilevel"/>
    <w:tmpl w:val="F9BAE9DC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0935032">
    <w:abstractNumId w:val="0"/>
  </w:num>
  <w:num w:numId="2" w16cid:durableId="864487917">
    <w:abstractNumId w:val="8"/>
  </w:num>
  <w:num w:numId="3" w16cid:durableId="1899126990">
    <w:abstractNumId w:val="4"/>
  </w:num>
  <w:num w:numId="4" w16cid:durableId="343552475">
    <w:abstractNumId w:val="5"/>
  </w:num>
  <w:num w:numId="5" w16cid:durableId="1569726616">
    <w:abstractNumId w:val="1"/>
  </w:num>
  <w:num w:numId="6" w16cid:durableId="354624887">
    <w:abstractNumId w:val="2"/>
  </w:num>
  <w:num w:numId="7" w16cid:durableId="2040280402">
    <w:abstractNumId w:val="3"/>
  </w:num>
  <w:num w:numId="8" w16cid:durableId="1457063751">
    <w:abstractNumId w:val="6"/>
  </w:num>
  <w:num w:numId="9" w16cid:durableId="150478094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6"/>
    <w:rsid w:val="00014632"/>
    <w:rsid w:val="00024A35"/>
    <w:rsid w:val="00025224"/>
    <w:rsid w:val="00030EB4"/>
    <w:rsid w:val="0003646F"/>
    <w:rsid w:val="00043B4C"/>
    <w:rsid w:val="000450C3"/>
    <w:rsid w:val="000562FC"/>
    <w:rsid w:val="0009595C"/>
    <w:rsid w:val="000E5D3F"/>
    <w:rsid w:val="000F0FB9"/>
    <w:rsid w:val="000F414D"/>
    <w:rsid w:val="000F4EF6"/>
    <w:rsid w:val="000F711D"/>
    <w:rsid w:val="00101EB8"/>
    <w:rsid w:val="001038CD"/>
    <w:rsid w:val="0010558C"/>
    <w:rsid w:val="001122ED"/>
    <w:rsid w:val="0014194A"/>
    <w:rsid w:val="00146E78"/>
    <w:rsid w:val="001571DA"/>
    <w:rsid w:val="00160C45"/>
    <w:rsid w:val="0018338E"/>
    <w:rsid w:val="001A6F62"/>
    <w:rsid w:val="001A6F75"/>
    <w:rsid w:val="001B03AA"/>
    <w:rsid w:val="001B6E84"/>
    <w:rsid w:val="001E0AC5"/>
    <w:rsid w:val="001E34EA"/>
    <w:rsid w:val="001E5FC7"/>
    <w:rsid w:val="001F4FDF"/>
    <w:rsid w:val="001F607A"/>
    <w:rsid w:val="001F62DF"/>
    <w:rsid w:val="001F7888"/>
    <w:rsid w:val="00210EC5"/>
    <w:rsid w:val="00236950"/>
    <w:rsid w:val="00250988"/>
    <w:rsid w:val="00252259"/>
    <w:rsid w:val="0025582F"/>
    <w:rsid w:val="00255E77"/>
    <w:rsid w:val="00261613"/>
    <w:rsid w:val="0027698D"/>
    <w:rsid w:val="00286A23"/>
    <w:rsid w:val="002918CD"/>
    <w:rsid w:val="00292F97"/>
    <w:rsid w:val="00295006"/>
    <w:rsid w:val="00297FCC"/>
    <w:rsid w:val="002A04DF"/>
    <w:rsid w:val="002B3B03"/>
    <w:rsid w:val="002B3FE6"/>
    <w:rsid w:val="002C710A"/>
    <w:rsid w:val="002D03BB"/>
    <w:rsid w:val="002D77DB"/>
    <w:rsid w:val="002D78AC"/>
    <w:rsid w:val="002E57E8"/>
    <w:rsid w:val="002F59D7"/>
    <w:rsid w:val="0030352F"/>
    <w:rsid w:val="0030380B"/>
    <w:rsid w:val="00303C38"/>
    <w:rsid w:val="00313D2B"/>
    <w:rsid w:val="003361B1"/>
    <w:rsid w:val="00344C9F"/>
    <w:rsid w:val="00346E9E"/>
    <w:rsid w:val="003646F5"/>
    <w:rsid w:val="00365491"/>
    <w:rsid w:val="003705A9"/>
    <w:rsid w:val="003744BC"/>
    <w:rsid w:val="00393917"/>
    <w:rsid w:val="00395775"/>
    <w:rsid w:val="003958E2"/>
    <w:rsid w:val="003B1042"/>
    <w:rsid w:val="003B5D26"/>
    <w:rsid w:val="003C4EF3"/>
    <w:rsid w:val="003C5036"/>
    <w:rsid w:val="003C6FF5"/>
    <w:rsid w:val="003D109F"/>
    <w:rsid w:val="003D36D1"/>
    <w:rsid w:val="003D7877"/>
    <w:rsid w:val="003F4EC0"/>
    <w:rsid w:val="00413BCD"/>
    <w:rsid w:val="00424CFC"/>
    <w:rsid w:val="004311E5"/>
    <w:rsid w:val="00433187"/>
    <w:rsid w:val="00435101"/>
    <w:rsid w:val="00436B16"/>
    <w:rsid w:val="0044059A"/>
    <w:rsid w:val="00461391"/>
    <w:rsid w:val="00465A30"/>
    <w:rsid w:val="00475559"/>
    <w:rsid w:val="00487F07"/>
    <w:rsid w:val="004929C8"/>
    <w:rsid w:val="004A241A"/>
    <w:rsid w:val="004A6903"/>
    <w:rsid w:val="004B733B"/>
    <w:rsid w:val="004C4CCF"/>
    <w:rsid w:val="004F461E"/>
    <w:rsid w:val="004F4681"/>
    <w:rsid w:val="00510731"/>
    <w:rsid w:val="00514E9A"/>
    <w:rsid w:val="00523EA8"/>
    <w:rsid w:val="0053344F"/>
    <w:rsid w:val="00533892"/>
    <w:rsid w:val="005373BD"/>
    <w:rsid w:val="00564741"/>
    <w:rsid w:val="00566157"/>
    <w:rsid w:val="00580B49"/>
    <w:rsid w:val="005A09E0"/>
    <w:rsid w:val="005B5946"/>
    <w:rsid w:val="005C12BA"/>
    <w:rsid w:val="005D544D"/>
    <w:rsid w:val="005D5849"/>
    <w:rsid w:val="005E11EB"/>
    <w:rsid w:val="005E6C5F"/>
    <w:rsid w:val="005F3EE9"/>
    <w:rsid w:val="00600520"/>
    <w:rsid w:val="0061017B"/>
    <w:rsid w:val="006275D8"/>
    <w:rsid w:val="006300D6"/>
    <w:rsid w:val="0063658C"/>
    <w:rsid w:val="00636FC6"/>
    <w:rsid w:val="00647B6F"/>
    <w:rsid w:val="00654FFC"/>
    <w:rsid w:val="00655FC9"/>
    <w:rsid w:val="006763E6"/>
    <w:rsid w:val="00680380"/>
    <w:rsid w:val="006848EE"/>
    <w:rsid w:val="00685322"/>
    <w:rsid w:val="00686FD2"/>
    <w:rsid w:val="006876E6"/>
    <w:rsid w:val="00692E80"/>
    <w:rsid w:val="00695DA0"/>
    <w:rsid w:val="006A24C2"/>
    <w:rsid w:val="006B1E85"/>
    <w:rsid w:val="006B287F"/>
    <w:rsid w:val="006B3CAD"/>
    <w:rsid w:val="006B6E10"/>
    <w:rsid w:val="006D3749"/>
    <w:rsid w:val="006F1A78"/>
    <w:rsid w:val="006F2683"/>
    <w:rsid w:val="006F4F80"/>
    <w:rsid w:val="0071025D"/>
    <w:rsid w:val="0071143F"/>
    <w:rsid w:val="00731510"/>
    <w:rsid w:val="007441D7"/>
    <w:rsid w:val="00746BC3"/>
    <w:rsid w:val="00747DFB"/>
    <w:rsid w:val="00753CCB"/>
    <w:rsid w:val="00763C69"/>
    <w:rsid w:val="00771C05"/>
    <w:rsid w:val="00774177"/>
    <w:rsid w:val="007974E5"/>
    <w:rsid w:val="007A09D8"/>
    <w:rsid w:val="007A5FCA"/>
    <w:rsid w:val="007B372F"/>
    <w:rsid w:val="007E31E5"/>
    <w:rsid w:val="007E6110"/>
    <w:rsid w:val="00802D76"/>
    <w:rsid w:val="00807090"/>
    <w:rsid w:val="00811BD4"/>
    <w:rsid w:val="008305B7"/>
    <w:rsid w:val="00831DB4"/>
    <w:rsid w:val="00854EBB"/>
    <w:rsid w:val="00857632"/>
    <w:rsid w:val="00867D0B"/>
    <w:rsid w:val="00867F32"/>
    <w:rsid w:val="008805AC"/>
    <w:rsid w:val="00887AED"/>
    <w:rsid w:val="00895AB9"/>
    <w:rsid w:val="008A0AE5"/>
    <w:rsid w:val="008A107E"/>
    <w:rsid w:val="008A2624"/>
    <w:rsid w:val="008A4A3D"/>
    <w:rsid w:val="008A4B89"/>
    <w:rsid w:val="008A4C03"/>
    <w:rsid w:val="008C6D3D"/>
    <w:rsid w:val="008D482B"/>
    <w:rsid w:val="008D58A4"/>
    <w:rsid w:val="008D7E92"/>
    <w:rsid w:val="00907762"/>
    <w:rsid w:val="009162C2"/>
    <w:rsid w:val="00920C24"/>
    <w:rsid w:val="00930AA6"/>
    <w:rsid w:val="009352E8"/>
    <w:rsid w:val="00943748"/>
    <w:rsid w:val="009479A5"/>
    <w:rsid w:val="00970804"/>
    <w:rsid w:val="009832D9"/>
    <w:rsid w:val="00997086"/>
    <w:rsid w:val="009A4FB7"/>
    <w:rsid w:val="009A6FDA"/>
    <w:rsid w:val="009B3778"/>
    <w:rsid w:val="009C69AC"/>
    <w:rsid w:val="009C6EAF"/>
    <w:rsid w:val="009C7BCF"/>
    <w:rsid w:val="009D077F"/>
    <w:rsid w:val="009E1F27"/>
    <w:rsid w:val="009E776F"/>
    <w:rsid w:val="00A065DA"/>
    <w:rsid w:val="00A07CD4"/>
    <w:rsid w:val="00A13AB8"/>
    <w:rsid w:val="00A211BB"/>
    <w:rsid w:val="00A3275C"/>
    <w:rsid w:val="00A32D3C"/>
    <w:rsid w:val="00A568EE"/>
    <w:rsid w:val="00A61D39"/>
    <w:rsid w:val="00A72D94"/>
    <w:rsid w:val="00A73E00"/>
    <w:rsid w:val="00A9086F"/>
    <w:rsid w:val="00A954AD"/>
    <w:rsid w:val="00AA4AAC"/>
    <w:rsid w:val="00AB3107"/>
    <w:rsid w:val="00AB7D97"/>
    <w:rsid w:val="00AC1782"/>
    <w:rsid w:val="00AC35AC"/>
    <w:rsid w:val="00AC7560"/>
    <w:rsid w:val="00AC7BC2"/>
    <w:rsid w:val="00AD075E"/>
    <w:rsid w:val="00AF1259"/>
    <w:rsid w:val="00AF54CB"/>
    <w:rsid w:val="00AF71D7"/>
    <w:rsid w:val="00B006CA"/>
    <w:rsid w:val="00B252AA"/>
    <w:rsid w:val="00B264A9"/>
    <w:rsid w:val="00B455F5"/>
    <w:rsid w:val="00B47703"/>
    <w:rsid w:val="00B504EB"/>
    <w:rsid w:val="00B61605"/>
    <w:rsid w:val="00B745D6"/>
    <w:rsid w:val="00B8076B"/>
    <w:rsid w:val="00B81A0D"/>
    <w:rsid w:val="00B91C35"/>
    <w:rsid w:val="00B95D0D"/>
    <w:rsid w:val="00BA067D"/>
    <w:rsid w:val="00BA23F7"/>
    <w:rsid w:val="00BA2E99"/>
    <w:rsid w:val="00BB3332"/>
    <w:rsid w:val="00BC25E6"/>
    <w:rsid w:val="00BC463D"/>
    <w:rsid w:val="00BD09F2"/>
    <w:rsid w:val="00BE5310"/>
    <w:rsid w:val="00BF3031"/>
    <w:rsid w:val="00BF63FD"/>
    <w:rsid w:val="00C249AE"/>
    <w:rsid w:val="00C31AFA"/>
    <w:rsid w:val="00C365CC"/>
    <w:rsid w:val="00C544BF"/>
    <w:rsid w:val="00C60352"/>
    <w:rsid w:val="00C63405"/>
    <w:rsid w:val="00C65322"/>
    <w:rsid w:val="00C8392B"/>
    <w:rsid w:val="00CA7258"/>
    <w:rsid w:val="00CA7307"/>
    <w:rsid w:val="00CB5078"/>
    <w:rsid w:val="00CC4306"/>
    <w:rsid w:val="00CD5BD0"/>
    <w:rsid w:val="00CE4BA9"/>
    <w:rsid w:val="00D151A4"/>
    <w:rsid w:val="00D26865"/>
    <w:rsid w:val="00D2718F"/>
    <w:rsid w:val="00D34750"/>
    <w:rsid w:val="00D53F4D"/>
    <w:rsid w:val="00D61481"/>
    <w:rsid w:val="00D661B3"/>
    <w:rsid w:val="00D71A7A"/>
    <w:rsid w:val="00D74DA5"/>
    <w:rsid w:val="00D80CB0"/>
    <w:rsid w:val="00D80E9C"/>
    <w:rsid w:val="00D8652C"/>
    <w:rsid w:val="00DC4FFA"/>
    <w:rsid w:val="00DD3D81"/>
    <w:rsid w:val="00DD5563"/>
    <w:rsid w:val="00DE255E"/>
    <w:rsid w:val="00DF4832"/>
    <w:rsid w:val="00E10803"/>
    <w:rsid w:val="00E22F74"/>
    <w:rsid w:val="00E43AEA"/>
    <w:rsid w:val="00E638FA"/>
    <w:rsid w:val="00E75CE3"/>
    <w:rsid w:val="00E765FF"/>
    <w:rsid w:val="00E7766A"/>
    <w:rsid w:val="00E83A01"/>
    <w:rsid w:val="00E83CF0"/>
    <w:rsid w:val="00E845A6"/>
    <w:rsid w:val="00E87E61"/>
    <w:rsid w:val="00E936BA"/>
    <w:rsid w:val="00EB1596"/>
    <w:rsid w:val="00EC5143"/>
    <w:rsid w:val="00EC5B64"/>
    <w:rsid w:val="00EE74CA"/>
    <w:rsid w:val="00F051B2"/>
    <w:rsid w:val="00F0688D"/>
    <w:rsid w:val="00F11996"/>
    <w:rsid w:val="00F17B8D"/>
    <w:rsid w:val="00F21FFE"/>
    <w:rsid w:val="00F22BC3"/>
    <w:rsid w:val="00F34F24"/>
    <w:rsid w:val="00F37476"/>
    <w:rsid w:val="00F57241"/>
    <w:rsid w:val="00F6086D"/>
    <w:rsid w:val="00F708FC"/>
    <w:rsid w:val="00F87CF4"/>
    <w:rsid w:val="00F973AF"/>
    <w:rsid w:val="00FA2AA0"/>
    <w:rsid w:val="00FA6D62"/>
    <w:rsid w:val="00FB0F46"/>
    <w:rsid w:val="00FB386F"/>
    <w:rsid w:val="00FB520E"/>
    <w:rsid w:val="00FD4B7D"/>
    <w:rsid w:val="00FE3319"/>
    <w:rsid w:val="00FF1D23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28A8336"/>
  <w15:chartTrackingRefBased/>
  <w15:docId w15:val="{7774370F-C780-4D4E-93B8-C462C2B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link w:val="Heading1Char"/>
    <w:uiPriority w:val="9"/>
    <w:qFormat/>
    <w:rsid w:val="009437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5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437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uiPriority w:val="99"/>
    <w:rsid w:val="003958E2"/>
    <w:rPr>
      <w:rFonts w:cs="Arial"/>
      <w:color w:val="1F4E79"/>
      <w:sz w:val="24"/>
      <w:lang w:val="en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StyleBoldBrownUnderline">
    <w:name w:val="Style Bold Brown Underline"/>
    <w:rsid w:val="008A107E"/>
    <w:rPr>
      <w:b/>
      <w:bCs/>
      <w:color w:val="993300"/>
      <w:u w:val="single"/>
    </w:rPr>
  </w:style>
  <w:style w:type="paragraph" w:styleId="FootnoteText">
    <w:name w:val="footnote text"/>
    <w:basedOn w:val="Normal"/>
    <w:link w:val="FootnoteTextChar"/>
    <w:semiHidden/>
    <w:rsid w:val="008A107E"/>
    <w:pPr>
      <w:spacing w:line="240" w:lineRule="auto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8A107E"/>
    <w:rPr>
      <w:rFonts w:ascii="Arial" w:hAnsi="Arial"/>
      <w:lang w:val="x-none" w:eastAsia="x-none"/>
    </w:rPr>
  </w:style>
  <w:style w:type="character" w:styleId="FootnoteReference">
    <w:name w:val="footnote reference"/>
    <w:semiHidden/>
    <w:rsid w:val="008A107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A107E"/>
    <w:pPr>
      <w:spacing w:line="240" w:lineRule="auto"/>
    </w:pPr>
    <w:rPr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8A107E"/>
    <w:rPr>
      <w:rFonts w:ascii="Arial" w:hAnsi="Arial"/>
      <w:lang w:val="x-none" w:eastAsia="x-none"/>
    </w:rPr>
  </w:style>
  <w:style w:type="character" w:styleId="EndnoteReference">
    <w:name w:val="endnote reference"/>
    <w:semiHidden/>
    <w:rsid w:val="008A107E"/>
    <w:rPr>
      <w:vertAlign w:val="superscript"/>
    </w:rPr>
  </w:style>
  <w:style w:type="character" w:customStyle="1" w:styleId="FooterChar">
    <w:name w:val="Footer Char"/>
    <w:link w:val="Footer"/>
    <w:uiPriority w:val="99"/>
    <w:rsid w:val="008A107E"/>
    <w:rPr>
      <w:rFonts w:ascii="Arial" w:hAnsi="Arial"/>
      <w:sz w:val="16"/>
      <w:szCs w:val="24"/>
    </w:rPr>
  </w:style>
  <w:style w:type="character" w:styleId="FollowedHyperlink">
    <w:name w:val="FollowedHyperlink"/>
    <w:uiPriority w:val="99"/>
    <w:semiHidden/>
    <w:unhideWhenUsed/>
    <w:rsid w:val="00C365CC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943748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94374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374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943748"/>
    <w:rPr>
      <w:b/>
      <w:bCs/>
    </w:rPr>
  </w:style>
  <w:style w:type="character" w:customStyle="1" w:styleId="apple-converted-space">
    <w:name w:val="apple-converted-space"/>
    <w:rsid w:val="00943748"/>
  </w:style>
  <w:style w:type="paragraph" w:customStyle="1" w:styleId="PolicyHeadingOne">
    <w:name w:val="Policy Heading One"/>
    <w:basedOn w:val="Heading1"/>
    <w:autoRedefine/>
    <w:qFormat/>
    <w:rsid w:val="0053344F"/>
    <w:pPr>
      <w:keepNext/>
      <w:keepLines/>
      <w:numPr>
        <w:ilvl w:val="1"/>
        <w:numId w:val="1"/>
      </w:numPr>
      <w:spacing w:before="240" w:beforeAutospacing="0" w:after="0" w:afterAutospacing="0" w:line="230" w:lineRule="exact"/>
      <w:jc w:val="both"/>
    </w:pPr>
    <w:rPr>
      <w:rFonts w:ascii="Arial" w:hAnsi="Arial" w:cs="Arial"/>
      <w:b w:val="0"/>
      <w:bCs w:val="0"/>
      <w:kern w:val="0"/>
      <w:sz w:val="24"/>
      <w:szCs w:val="32"/>
      <w:lang w:val="en"/>
    </w:rPr>
  </w:style>
  <w:style w:type="character" w:customStyle="1" w:styleId="Heading2Char">
    <w:name w:val="Heading 2 Char"/>
    <w:link w:val="Heading2"/>
    <w:uiPriority w:val="9"/>
    <w:rsid w:val="00E765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765FF"/>
    <w:pPr>
      <w:ind w:left="720"/>
      <w:contextualSpacing/>
    </w:pPr>
  </w:style>
  <w:style w:type="character" w:styleId="Emphasis">
    <w:name w:val="Emphasis"/>
    <w:uiPriority w:val="20"/>
    <w:qFormat/>
    <w:rsid w:val="00D61481"/>
    <w:rPr>
      <w:i/>
      <w:iCs/>
    </w:rPr>
  </w:style>
  <w:style w:type="character" w:styleId="CommentReference">
    <w:name w:val="annotation reference"/>
    <w:uiPriority w:val="99"/>
    <w:semiHidden/>
    <w:unhideWhenUsed/>
    <w:rsid w:val="00D34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5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47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750"/>
    <w:rPr>
      <w:rFonts w:ascii="Arial" w:hAnsi="Arial"/>
      <w:b/>
      <w:bCs/>
    </w:rPr>
  </w:style>
  <w:style w:type="character" w:customStyle="1" w:styleId="HeaderChar">
    <w:name w:val="Header Char"/>
    <w:link w:val="Header"/>
    <w:rsid w:val="00433187"/>
    <w:rPr>
      <w:rFonts w:ascii="Arial" w:hAnsi="Arial"/>
      <w:szCs w:val="24"/>
    </w:rPr>
  </w:style>
  <w:style w:type="numbering" w:customStyle="1" w:styleId="Style1">
    <w:name w:val="Style1"/>
    <w:uiPriority w:val="99"/>
    <w:rsid w:val="00433187"/>
    <w:pPr>
      <w:numPr>
        <w:numId w:val="2"/>
      </w:numPr>
    </w:pPr>
  </w:style>
  <w:style w:type="paragraph" w:styleId="BodyText">
    <w:name w:val="Body Text"/>
    <w:basedOn w:val="Normal"/>
    <w:link w:val="BodyTextChar"/>
    <w:rsid w:val="00433187"/>
    <w:pPr>
      <w:spacing w:line="240" w:lineRule="auto"/>
      <w:jc w:val="both"/>
    </w:pPr>
    <w:rPr>
      <w:rFonts w:ascii="Times New Roman" w:eastAsia="Batang" w:hAnsi="Times New Roman"/>
      <w:sz w:val="22"/>
      <w:szCs w:val="22"/>
      <w:lang w:eastAsia="zh-SG"/>
    </w:rPr>
  </w:style>
  <w:style w:type="character" w:customStyle="1" w:styleId="BodyTextChar">
    <w:name w:val="Body Text Char"/>
    <w:link w:val="BodyText"/>
    <w:rsid w:val="00433187"/>
    <w:rPr>
      <w:rFonts w:eastAsia="Batang"/>
      <w:sz w:val="22"/>
      <w:szCs w:val="22"/>
      <w:lang w:eastAsia="zh-SG"/>
    </w:rPr>
  </w:style>
  <w:style w:type="paragraph" w:styleId="Revision">
    <w:name w:val="Revision"/>
    <w:hidden/>
    <w:uiPriority w:val="99"/>
    <w:semiHidden/>
    <w:rsid w:val="001F62DF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46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7123">
          <w:marLeft w:val="0"/>
          <w:marRight w:val="-95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8CE2-8547-4D60-A1FC-E012DEE7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2162</CharactersWithSpaces>
  <SharedDoc>false</SharedDoc>
  <HLinks>
    <vt:vector size="12" baseType="variant">
      <vt:variant>
        <vt:i4>1638446</vt:i4>
      </vt:variant>
      <vt:variant>
        <vt:i4>3</vt:i4>
      </vt:variant>
      <vt:variant>
        <vt:i4>0</vt:i4>
      </vt:variant>
      <vt:variant>
        <vt:i4>5</vt:i4>
      </vt:variant>
      <vt:variant>
        <vt:lpwstr>mailto:hr-services@ucl.ac.uk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https://ebscorelv-liv.adcom.ucl.ac.uk:4444/OA_HTML/OA.jsp?OAFunc=OAHOMEPAGE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Andre, Claudette</cp:lastModifiedBy>
  <cp:revision>3</cp:revision>
  <cp:lastPrinted>2018-02-13T09:26:00Z</cp:lastPrinted>
  <dcterms:created xsi:type="dcterms:W3CDTF">2023-09-06T15:06:00Z</dcterms:created>
  <dcterms:modified xsi:type="dcterms:W3CDTF">2023-09-11T10:49:00Z</dcterms:modified>
</cp:coreProperties>
</file>