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4FFB" w14:textId="65A7291D" w:rsidR="00263CF3" w:rsidRPr="0003740E" w:rsidRDefault="742D2192" w:rsidP="01DCAF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23D45A9C">
        <w:rPr>
          <w:rFonts w:ascii="Arial" w:hAnsi="Arial" w:cs="Arial"/>
          <w:b/>
          <w:bCs/>
          <w:sz w:val="28"/>
          <w:szCs w:val="28"/>
        </w:rPr>
        <w:t>Advancing Principal Investigators Programme</w:t>
      </w:r>
      <w:r w:rsidR="00BE1FFE" w:rsidRPr="23D45A9C">
        <w:rPr>
          <w:rFonts w:ascii="Arial" w:hAnsi="Arial" w:cs="Arial"/>
          <w:b/>
          <w:bCs/>
          <w:sz w:val="28"/>
          <w:szCs w:val="28"/>
        </w:rPr>
        <w:t xml:space="preserve"> Outline 202</w:t>
      </w:r>
      <w:r w:rsidR="0A74A6D3" w:rsidRPr="23D45A9C">
        <w:rPr>
          <w:rFonts w:ascii="Arial" w:hAnsi="Arial" w:cs="Arial"/>
          <w:b/>
          <w:bCs/>
          <w:sz w:val="28"/>
          <w:szCs w:val="28"/>
        </w:rPr>
        <w:t>3/24</w:t>
      </w:r>
    </w:p>
    <w:p w14:paraId="0C20CF87" w14:textId="6DB6EFFE" w:rsidR="0078612D" w:rsidRPr="0078612D" w:rsidRDefault="00BE1FFE" w:rsidP="01DCAF8C">
      <w:pPr>
        <w:rPr>
          <w:rFonts w:ascii="Arial" w:hAnsi="Arial" w:cs="Arial"/>
          <w:b/>
          <w:bCs/>
          <w:sz w:val="28"/>
          <w:szCs w:val="28"/>
        </w:rPr>
      </w:pPr>
      <w:r w:rsidRPr="1EFEE8D0">
        <w:rPr>
          <w:rFonts w:ascii="Arial" w:hAnsi="Arial" w:cs="Arial"/>
          <w:b/>
          <w:bCs/>
          <w:sz w:val="28"/>
          <w:szCs w:val="28"/>
        </w:rPr>
        <w:t xml:space="preserve">Cohort 2 </w:t>
      </w:r>
      <w:r>
        <w:br/>
      </w:r>
      <w:r w:rsidR="0078612D" w:rsidRPr="1EFEE8D0">
        <w:rPr>
          <w:rFonts w:ascii="Arial" w:hAnsi="Arial" w:cs="Arial"/>
          <w:sz w:val="20"/>
          <w:szCs w:val="20"/>
        </w:rPr>
        <w:t xml:space="preserve">Total hours: </w:t>
      </w:r>
      <w:r w:rsidR="58183538" w:rsidRPr="1EFEE8D0">
        <w:rPr>
          <w:rFonts w:ascii="Arial" w:hAnsi="Arial" w:cs="Arial"/>
          <w:sz w:val="20"/>
          <w:szCs w:val="20"/>
        </w:rPr>
        <w:t>The programme has a time commitment of 16 hours and is delivered across four half-</w:t>
      </w:r>
      <w:proofErr w:type="gramStart"/>
      <w:r w:rsidR="58183538" w:rsidRPr="1EFEE8D0">
        <w:rPr>
          <w:rFonts w:ascii="Arial" w:hAnsi="Arial" w:cs="Arial"/>
          <w:sz w:val="20"/>
          <w:szCs w:val="20"/>
        </w:rPr>
        <w:t>days</w:t>
      </w:r>
      <w:proofErr w:type="gramEnd"/>
    </w:p>
    <w:p w14:paraId="24C2CF8E" w14:textId="7CE4C833" w:rsidR="0215CB1A" w:rsidRDefault="0215CB1A" w:rsidP="0215CB1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055"/>
        <w:gridCol w:w="2115"/>
        <w:gridCol w:w="1784"/>
        <w:gridCol w:w="3061"/>
      </w:tblGrid>
      <w:tr w:rsidR="0215CB1A" w14:paraId="1CF89D6E" w14:textId="77777777" w:rsidTr="1D70FDD6">
        <w:trPr>
          <w:trHeight w:val="315"/>
        </w:trPr>
        <w:tc>
          <w:tcPr>
            <w:tcW w:w="2055" w:type="dxa"/>
            <w:shd w:val="clear" w:color="auto" w:fill="AEAAAA" w:themeFill="background2" w:themeFillShade="BF"/>
          </w:tcPr>
          <w:p w14:paraId="51758BEA" w14:textId="13F4B1D3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2115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3B17BAF" w14:textId="3F93FC4A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8DB2056" w14:textId="0BDDE6E7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0643A5C" w14:textId="28350976" w:rsidR="0215CB1A" w:rsidRDefault="0215CB1A" w:rsidP="0215CB1A">
            <w:r w:rsidRPr="0215CB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 (Online)</w:t>
            </w:r>
            <w:r w:rsidRPr="0215CB1A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91430" w14:paraId="1C7E070C" w14:textId="77777777" w:rsidTr="1D70FDD6">
        <w:trPr>
          <w:trHeight w:val="315"/>
        </w:trPr>
        <w:tc>
          <w:tcPr>
            <w:tcW w:w="2055" w:type="dxa"/>
          </w:tcPr>
          <w:p w14:paraId="1CE87E39" w14:textId="78880573" w:rsidR="00191430" w:rsidRDefault="00191430" w:rsidP="00191430">
            <w:r w:rsidRPr="742D2192">
              <w:rPr>
                <w:rFonts w:ascii="Arial" w:eastAsia="Arial" w:hAnsi="Arial" w:cs="Arial"/>
                <w:sz w:val="20"/>
                <w:szCs w:val="20"/>
              </w:rPr>
              <w:t xml:space="preserve">Session 1 </w:t>
            </w:r>
          </w:p>
          <w:p w14:paraId="398EFDCB" w14:textId="5D1A4270" w:rsid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B223A8D" w14:textId="44CF16AC" w:rsidR="00191430" w:rsidRP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1430">
              <w:rPr>
                <w:rFonts w:ascii="Arial" w:hAnsi="Arial" w:cs="Arial"/>
              </w:rPr>
              <w:t>Mon 15 Apr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21ECD35" w14:textId="33081869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8A3B2AA" w14:textId="398222E9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191430" w14:paraId="7E7569FD" w14:textId="77777777" w:rsidTr="1D70FDD6">
        <w:trPr>
          <w:trHeight w:val="315"/>
        </w:trPr>
        <w:tc>
          <w:tcPr>
            <w:tcW w:w="2055" w:type="dxa"/>
          </w:tcPr>
          <w:p w14:paraId="3C3DB3BA" w14:textId="3657B05E" w:rsidR="00191430" w:rsidRDefault="00191430" w:rsidP="00191430">
            <w:r w:rsidRPr="742D2192">
              <w:rPr>
                <w:rFonts w:ascii="Arial" w:eastAsia="Arial" w:hAnsi="Arial" w:cs="Arial"/>
                <w:sz w:val="20"/>
                <w:szCs w:val="20"/>
              </w:rPr>
              <w:t xml:space="preserve">Session 2 </w:t>
            </w:r>
          </w:p>
          <w:p w14:paraId="364728F5" w14:textId="248202C0" w:rsid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BADA14" w14:textId="57A5ADFB" w:rsidR="00191430" w:rsidRP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1430">
              <w:rPr>
                <w:rFonts w:ascii="Arial" w:hAnsi="Arial" w:cs="Arial"/>
              </w:rPr>
              <w:t>Tue 16 Apr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65FCF1A" w14:textId="4A7C9CB5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D49E68A" w14:textId="406E0067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191430" w14:paraId="19C60BF8" w14:textId="77777777" w:rsidTr="1D70FDD6">
        <w:trPr>
          <w:trHeight w:val="315"/>
        </w:trPr>
        <w:tc>
          <w:tcPr>
            <w:tcW w:w="2055" w:type="dxa"/>
          </w:tcPr>
          <w:p w14:paraId="55C8FF22" w14:textId="1FE453C1" w:rsidR="00191430" w:rsidRDefault="00191430" w:rsidP="00191430">
            <w:r w:rsidRPr="742D2192">
              <w:rPr>
                <w:rFonts w:ascii="Arial" w:eastAsia="Arial" w:hAnsi="Arial" w:cs="Arial"/>
                <w:sz w:val="20"/>
                <w:szCs w:val="20"/>
              </w:rPr>
              <w:t xml:space="preserve">Session 3  </w:t>
            </w:r>
          </w:p>
          <w:p w14:paraId="51C7F991" w14:textId="2AA9D087" w:rsid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3B78536" w14:textId="0A106CCC" w:rsidR="00191430" w:rsidRP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1430">
              <w:rPr>
                <w:rFonts w:ascii="Arial" w:hAnsi="Arial" w:cs="Arial"/>
              </w:rPr>
              <w:t>Mon 22 Apr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164CB81" w14:textId="52CBFF82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A9E3378" w14:textId="12B5A07A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191430" w14:paraId="64908206" w14:textId="77777777" w:rsidTr="1D70FDD6">
        <w:trPr>
          <w:trHeight w:val="465"/>
        </w:trPr>
        <w:tc>
          <w:tcPr>
            <w:tcW w:w="2055" w:type="dxa"/>
          </w:tcPr>
          <w:p w14:paraId="5034755B" w14:textId="45F07B51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Session 4 </w:t>
            </w:r>
          </w:p>
        </w:tc>
        <w:tc>
          <w:tcPr>
            <w:tcW w:w="21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FB71FC" w14:textId="332A9631" w:rsidR="00191430" w:rsidRPr="00191430" w:rsidRDefault="00191430" w:rsidP="0019143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91430">
              <w:rPr>
                <w:rFonts w:ascii="Arial" w:hAnsi="Arial" w:cs="Arial"/>
              </w:rPr>
              <w:t>Tue 23 Apr 24</w:t>
            </w:r>
          </w:p>
        </w:tc>
        <w:tc>
          <w:tcPr>
            <w:tcW w:w="1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8CDE53A" w14:textId="2BFFBA3D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0C024CF" w14:textId="60FCAD0E" w:rsidR="00191430" w:rsidRDefault="00191430" w:rsidP="00191430">
            <w:r w:rsidRPr="0215CB1A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</w:tbl>
    <w:p w14:paraId="459C90BF" w14:textId="7613B3AC" w:rsidR="57F07405" w:rsidRDefault="57F07405" w:rsidP="57F07405">
      <w:pPr>
        <w:tabs>
          <w:tab w:val="left" w:pos="284"/>
        </w:tabs>
      </w:pPr>
      <w:r w:rsidRPr="57F07405">
        <w:rPr>
          <w:rFonts w:ascii="Arial" w:eastAsia="Arial" w:hAnsi="Arial" w:cs="Arial"/>
          <w:color w:val="000000" w:themeColor="text1"/>
          <w:sz w:val="16"/>
          <w:szCs w:val="16"/>
        </w:rPr>
        <w:t xml:space="preserve">*Timings and Content Subject to Change. Format is dependent on room availability. </w:t>
      </w:r>
      <w:r w:rsidRPr="57F07405">
        <w:rPr>
          <w:rFonts w:ascii="Arial" w:eastAsia="Arial" w:hAnsi="Arial" w:cs="Arial"/>
          <w:sz w:val="20"/>
          <w:szCs w:val="20"/>
        </w:rPr>
        <w:t xml:space="preserve"> </w:t>
      </w:r>
    </w:p>
    <w:p w14:paraId="06CB86C0" w14:textId="6037D4CC" w:rsidR="57F07405" w:rsidRDefault="57F07405" w:rsidP="57F07405">
      <w:pPr>
        <w:rPr>
          <w:rFonts w:ascii="Arial" w:hAnsi="Arial" w:cs="Arial"/>
          <w:sz w:val="20"/>
          <w:szCs w:val="20"/>
        </w:rPr>
      </w:pPr>
    </w:p>
    <w:sectPr w:rsidR="57F07405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DC4" w14:textId="77777777" w:rsidR="00FA694C" w:rsidRDefault="00FA694C" w:rsidP="00BE1FFE">
      <w:pPr>
        <w:spacing w:after="0" w:line="240" w:lineRule="auto"/>
      </w:pPr>
      <w:r>
        <w:separator/>
      </w:r>
    </w:p>
  </w:endnote>
  <w:endnote w:type="continuationSeparator" w:id="0">
    <w:p w14:paraId="70063794" w14:textId="77777777" w:rsidR="00FA694C" w:rsidRDefault="00FA694C" w:rsidP="00B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5CD" w14:textId="77777777" w:rsidR="00FA694C" w:rsidRDefault="00FA694C" w:rsidP="00BE1FFE">
      <w:pPr>
        <w:spacing w:after="0" w:line="240" w:lineRule="auto"/>
      </w:pPr>
      <w:r>
        <w:separator/>
      </w:r>
    </w:p>
  </w:footnote>
  <w:footnote w:type="continuationSeparator" w:id="0">
    <w:p w14:paraId="3477EEEB" w14:textId="77777777" w:rsidR="00FA694C" w:rsidRDefault="00FA694C" w:rsidP="00BE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45967">
    <w:abstractNumId w:val="0"/>
  </w:num>
  <w:num w:numId="2" w16cid:durableId="2108966576">
    <w:abstractNumId w:val="2"/>
  </w:num>
  <w:num w:numId="3" w16cid:durableId="723717223">
    <w:abstractNumId w:val="3"/>
  </w:num>
  <w:num w:numId="4" w16cid:durableId="18490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91430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1DCAF8C"/>
    <w:rsid w:val="0215CB1A"/>
    <w:rsid w:val="09DFD7F7"/>
    <w:rsid w:val="0A74A6D3"/>
    <w:rsid w:val="1C3E9BDC"/>
    <w:rsid w:val="1D023CC0"/>
    <w:rsid w:val="1D6EFAB8"/>
    <w:rsid w:val="1D70FDD6"/>
    <w:rsid w:val="1EFEE8D0"/>
    <w:rsid w:val="23D45A9C"/>
    <w:rsid w:val="2A3F3D97"/>
    <w:rsid w:val="2BACB238"/>
    <w:rsid w:val="2E5C14EA"/>
    <w:rsid w:val="378B0215"/>
    <w:rsid w:val="464FB2A7"/>
    <w:rsid w:val="4C230E20"/>
    <w:rsid w:val="53F913D2"/>
    <w:rsid w:val="57F07405"/>
    <w:rsid w:val="58183538"/>
    <w:rsid w:val="5D86CDBB"/>
    <w:rsid w:val="61D5B66D"/>
    <w:rsid w:val="630BCB02"/>
    <w:rsid w:val="637186CE"/>
    <w:rsid w:val="6D76148D"/>
    <w:rsid w:val="742D2192"/>
    <w:rsid w:val="79A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F194-9807-4B88-B3EC-4A8DDE940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61ed35d-7ee0-4b59-bc2f-6d137705d665"/>
    <ds:schemaRef ds:uri="http://www.w3.org/XML/1998/namespace"/>
    <ds:schemaRef ds:uri="0c614b4d-a41c-47fc-b48e-425018bb914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35</Lines>
  <Paragraphs>26</Paragraphs>
  <ScaleCrop>false</ScaleCrop>
  <Company>University College London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Felicity Candy</cp:lastModifiedBy>
  <cp:revision>15</cp:revision>
  <cp:lastPrinted>2021-01-07T12:49:00Z</cp:lastPrinted>
  <dcterms:created xsi:type="dcterms:W3CDTF">2021-10-14T10:48:00Z</dcterms:created>
  <dcterms:modified xsi:type="dcterms:W3CDTF">2023-06-26T13:11:00Z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f2a0c8d82de3e9d5a7fee629a0079bbf6eb58979de582f8e9d79288a8bd2bc47</vt:lpwstr>
  </property>
</Properties>
</file>