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99176" w14:textId="2E215CC7" w:rsidR="003D3F2D" w:rsidRDefault="001336C1" w:rsidP="001336C1">
      <w:pPr>
        <w:pStyle w:val="Heading1"/>
      </w:pPr>
      <w:r>
        <w:t>Early-Career Researcher Travel Bursary</w:t>
      </w:r>
    </w:p>
    <w:p w14:paraId="60BD5826" w14:textId="5AEB93FA" w:rsidR="001336C1" w:rsidRDefault="001336C1" w:rsidP="001336C1"/>
    <w:p w14:paraId="74EE8B38" w14:textId="50F107B9" w:rsidR="001336C1" w:rsidRDefault="001336C1" w:rsidP="001336C1">
      <w:pPr>
        <w:pStyle w:val="Heading2"/>
      </w:pPr>
      <w:r>
        <w:t>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1"/>
      </w:tblGrid>
      <w:tr w:rsidR="001336C1" w14:paraId="4DE3A1BD" w14:textId="77777777" w:rsidTr="001336C1">
        <w:trPr>
          <w:trHeight w:val="454"/>
        </w:trPr>
        <w:tc>
          <w:tcPr>
            <w:tcW w:w="2689" w:type="dxa"/>
            <w:shd w:val="clear" w:color="auto" w:fill="D9E2F3" w:themeFill="accent1" w:themeFillTint="33"/>
          </w:tcPr>
          <w:p w14:paraId="4F8672A5" w14:textId="2F028ABE" w:rsidR="001336C1" w:rsidRDefault="001336C1" w:rsidP="001336C1">
            <w:r>
              <w:t>Full name</w:t>
            </w:r>
          </w:p>
        </w:tc>
        <w:tc>
          <w:tcPr>
            <w:tcW w:w="6321" w:type="dxa"/>
          </w:tcPr>
          <w:p w14:paraId="73E907F8" w14:textId="77777777" w:rsidR="001336C1" w:rsidRDefault="001336C1" w:rsidP="001336C1"/>
        </w:tc>
      </w:tr>
      <w:tr w:rsidR="001336C1" w14:paraId="3EA634F2" w14:textId="77777777" w:rsidTr="001336C1">
        <w:trPr>
          <w:trHeight w:val="454"/>
        </w:trPr>
        <w:tc>
          <w:tcPr>
            <w:tcW w:w="2689" w:type="dxa"/>
            <w:shd w:val="clear" w:color="auto" w:fill="D9E2F3" w:themeFill="accent1" w:themeFillTint="33"/>
          </w:tcPr>
          <w:p w14:paraId="30C0B830" w14:textId="2194DD2F" w:rsidR="001336C1" w:rsidRDefault="001336C1" w:rsidP="001336C1">
            <w:r>
              <w:t>Full name of project supervisor</w:t>
            </w:r>
          </w:p>
        </w:tc>
        <w:tc>
          <w:tcPr>
            <w:tcW w:w="6321" w:type="dxa"/>
          </w:tcPr>
          <w:p w14:paraId="6C66CBD2" w14:textId="77777777" w:rsidR="001336C1" w:rsidRDefault="001336C1" w:rsidP="001336C1"/>
        </w:tc>
      </w:tr>
      <w:tr w:rsidR="001336C1" w14:paraId="0DC48410" w14:textId="77777777" w:rsidTr="001336C1">
        <w:trPr>
          <w:trHeight w:val="454"/>
        </w:trPr>
        <w:tc>
          <w:tcPr>
            <w:tcW w:w="2689" w:type="dxa"/>
            <w:shd w:val="clear" w:color="auto" w:fill="D9E2F3" w:themeFill="accent1" w:themeFillTint="33"/>
          </w:tcPr>
          <w:p w14:paraId="0949F2EC" w14:textId="56C657D5" w:rsidR="001336C1" w:rsidRDefault="001336C1" w:rsidP="001336C1">
            <w:r>
              <w:t>UCL affiliation(s)</w:t>
            </w:r>
          </w:p>
        </w:tc>
        <w:tc>
          <w:tcPr>
            <w:tcW w:w="6321" w:type="dxa"/>
          </w:tcPr>
          <w:p w14:paraId="74F8F464" w14:textId="77777777" w:rsidR="001336C1" w:rsidRDefault="001336C1" w:rsidP="001336C1"/>
        </w:tc>
      </w:tr>
      <w:tr w:rsidR="001336C1" w14:paraId="7185FB18" w14:textId="77777777" w:rsidTr="001336C1">
        <w:trPr>
          <w:trHeight w:val="454"/>
        </w:trPr>
        <w:tc>
          <w:tcPr>
            <w:tcW w:w="2689" w:type="dxa"/>
            <w:shd w:val="clear" w:color="auto" w:fill="D9E2F3" w:themeFill="accent1" w:themeFillTint="33"/>
          </w:tcPr>
          <w:p w14:paraId="470B044C" w14:textId="27A188F9" w:rsidR="001336C1" w:rsidRDefault="001336C1" w:rsidP="001336C1">
            <w:r>
              <w:t>Email address</w:t>
            </w:r>
          </w:p>
        </w:tc>
        <w:tc>
          <w:tcPr>
            <w:tcW w:w="6321" w:type="dxa"/>
          </w:tcPr>
          <w:p w14:paraId="0CB0B114" w14:textId="77777777" w:rsidR="001336C1" w:rsidRDefault="001336C1" w:rsidP="001336C1"/>
        </w:tc>
      </w:tr>
    </w:tbl>
    <w:p w14:paraId="49C21E58" w14:textId="7B1076DE" w:rsidR="001336C1" w:rsidRDefault="001336C1" w:rsidP="001336C1"/>
    <w:p w14:paraId="41AD2E9D" w14:textId="7B445EB9" w:rsidR="001336C1" w:rsidRDefault="001336C1" w:rsidP="001336C1">
      <w:pPr>
        <w:pStyle w:val="Heading2"/>
      </w:pPr>
      <w:r>
        <w:t>Conference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1"/>
      </w:tblGrid>
      <w:tr w:rsidR="001336C1" w14:paraId="6B223121" w14:textId="77777777" w:rsidTr="001336C1">
        <w:trPr>
          <w:trHeight w:val="454"/>
        </w:trPr>
        <w:tc>
          <w:tcPr>
            <w:tcW w:w="2689" w:type="dxa"/>
            <w:shd w:val="clear" w:color="auto" w:fill="D9E2F3" w:themeFill="accent1" w:themeFillTint="33"/>
          </w:tcPr>
          <w:p w14:paraId="659A51AF" w14:textId="7B6AEA5E" w:rsidR="001336C1" w:rsidRDefault="001336C1" w:rsidP="00B02A67">
            <w:r>
              <w:t>Conference title</w:t>
            </w:r>
          </w:p>
        </w:tc>
        <w:tc>
          <w:tcPr>
            <w:tcW w:w="6321" w:type="dxa"/>
          </w:tcPr>
          <w:p w14:paraId="6C3C94B7" w14:textId="77777777" w:rsidR="001336C1" w:rsidRDefault="001336C1" w:rsidP="00B02A67"/>
        </w:tc>
      </w:tr>
      <w:tr w:rsidR="001336C1" w14:paraId="7A3111FE" w14:textId="77777777" w:rsidTr="001336C1">
        <w:trPr>
          <w:trHeight w:val="454"/>
        </w:trPr>
        <w:tc>
          <w:tcPr>
            <w:tcW w:w="2689" w:type="dxa"/>
            <w:shd w:val="clear" w:color="auto" w:fill="D9E2F3" w:themeFill="accent1" w:themeFillTint="33"/>
          </w:tcPr>
          <w:p w14:paraId="19C3BA8C" w14:textId="2094C3CA" w:rsidR="001336C1" w:rsidRDefault="001336C1" w:rsidP="00B02A67">
            <w:r>
              <w:t>Location of conference</w:t>
            </w:r>
          </w:p>
        </w:tc>
        <w:tc>
          <w:tcPr>
            <w:tcW w:w="6321" w:type="dxa"/>
          </w:tcPr>
          <w:p w14:paraId="04D85492" w14:textId="77777777" w:rsidR="001336C1" w:rsidRDefault="001336C1" w:rsidP="00B02A67"/>
        </w:tc>
      </w:tr>
      <w:tr w:rsidR="001336C1" w14:paraId="5A297468" w14:textId="77777777" w:rsidTr="001336C1">
        <w:trPr>
          <w:trHeight w:val="454"/>
        </w:trPr>
        <w:tc>
          <w:tcPr>
            <w:tcW w:w="2689" w:type="dxa"/>
            <w:shd w:val="clear" w:color="auto" w:fill="D9E2F3" w:themeFill="accent1" w:themeFillTint="33"/>
          </w:tcPr>
          <w:p w14:paraId="478C3CE0" w14:textId="74B0DECE" w:rsidR="001336C1" w:rsidRDefault="001336C1" w:rsidP="00B02A67">
            <w:r>
              <w:t>Dates</w:t>
            </w:r>
          </w:p>
        </w:tc>
        <w:tc>
          <w:tcPr>
            <w:tcW w:w="6321" w:type="dxa"/>
          </w:tcPr>
          <w:p w14:paraId="6A084419" w14:textId="77777777" w:rsidR="001336C1" w:rsidRDefault="001336C1" w:rsidP="00B02A67"/>
        </w:tc>
      </w:tr>
      <w:tr w:rsidR="001336C1" w14:paraId="1DB13712" w14:textId="77777777" w:rsidTr="001336C1">
        <w:trPr>
          <w:trHeight w:val="454"/>
        </w:trPr>
        <w:tc>
          <w:tcPr>
            <w:tcW w:w="2689" w:type="dxa"/>
            <w:shd w:val="clear" w:color="auto" w:fill="D9E2F3" w:themeFill="accent1" w:themeFillTint="33"/>
          </w:tcPr>
          <w:p w14:paraId="0363A741" w14:textId="1FC22070" w:rsidR="001336C1" w:rsidRDefault="001336C1" w:rsidP="00B02A67">
            <w:r>
              <w:t>Oral or poster presentation</w:t>
            </w:r>
          </w:p>
        </w:tc>
        <w:tc>
          <w:tcPr>
            <w:tcW w:w="6321" w:type="dxa"/>
          </w:tcPr>
          <w:p w14:paraId="21142A8D" w14:textId="77777777" w:rsidR="001336C1" w:rsidRDefault="001336C1" w:rsidP="00B02A67"/>
        </w:tc>
      </w:tr>
      <w:tr w:rsidR="001336C1" w14:paraId="1ADE6C98" w14:textId="77777777" w:rsidTr="001336C1">
        <w:trPr>
          <w:trHeight w:val="454"/>
        </w:trPr>
        <w:tc>
          <w:tcPr>
            <w:tcW w:w="2689" w:type="dxa"/>
            <w:shd w:val="clear" w:color="auto" w:fill="D9E2F3" w:themeFill="accent1" w:themeFillTint="33"/>
          </w:tcPr>
          <w:p w14:paraId="0D6E3E73" w14:textId="4EBF5C5E" w:rsidR="001336C1" w:rsidRDefault="001336C1" w:rsidP="00B02A67">
            <w:r>
              <w:t>Presentation title (please attach a copy of your accepted abstract)</w:t>
            </w:r>
          </w:p>
        </w:tc>
        <w:tc>
          <w:tcPr>
            <w:tcW w:w="6321" w:type="dxa"/>
          </w:tcPr>
          <w:p w14:paraId="595E89EF" w14:textId="77777777" w:rsidR="001336C1" w:rsidRDefault="001336C1" w:rsidP="00B02A67"/>
        </w:tc>
      </w:tr>
    </w:tbl>
    <w:p w14:paraId="08F2CC75" w14:textId="1E4761C2" w:rsidR="001336C1" w:rsidRDefault="001336C1" w:rsidP="001336C1"/>
    <w:p w14:paraId="337E20A0" w14:textId="56908BAB" w:rsidR="001336C1" w:rsidRDefault="001336C1" w:rsidP="001336C1">
      <w:pPr>
        <w:pStyle w:val="Heading2"/>
      </w:pPr>
      <w:r>
        <w:t>Supporting statement from applicant (max. 200 words)</w:t>
      </w:r>
    </w:p>
    <w:p w14:paraId="024AF345" w14:textId="106350DF" w:rsidR="001336C1" w:rsidRDefault="001336C1" w:rsidP="001336C1"/>
    <w:p w14:paraId="4D223455" w14:textId="343E9000" w:rsidR="001336C1" w:rsidRDefault="001336C1" w:rsidP="001336C1"/>
    <w:p w14:paraId="5F2711C9" w14:textId="78E2384A" w:rsidR="001336C1" w:rsidRDefault="001336C1" w:rsidP="001336C1"/>
    <w:p w14:paraId="19965AC8" w14:textId="3A9713EA" w:rsidR="001336C1" w:rsidRDefault="001336C1" w:rsidP="001336C1">
      <w:r>
        <w:t>Signature:</w:t>
      </w:r>
    </w:p>
    <w:p w14:paraId="50E3BE84" w14:textId="51CF2909" w:rsidR="001336C1" w:rsidRDefault="001336C1" w:rsidP="001336C1">
      <w:r>
        <w:t>Date:</w:t>
      </w:r>
    </w:p>
    <w:p w14:paraId="0FD4EAC8" w14:textId="763FB014" w:rsidR="001336C1" w:rsidRDefault="001336C1" w:rsidP="001336C1"/>
    <w:p w14:paraId="0452DCAA" w14:textId="79E820B9" w:rsidR="001336C1" w:rsidRDefault="001336C1" w:rsidP="001336C1"/>
    <w:p w14:paraId="593C5789" w14:textId="178918ED" w:rsidR="001336C1" w:rsidRDefault="001336C1" w:rsidP="001336C1">
      <w:pPr>
        <w:pStyle w:val="Heading2"/>
      </w:pPr>
      <w:r>
        <w:t>Supporting statement from supervisor (max. 200 words)</w:t>
      </w:r>
    </w:p>
    <w:p w14:paraId="018E07EE" w14:textId="40D2E20B" w:rsidR="001336C1" w:rsidRDefault="001336C1" w:rsidP="001336C1"/>
    <w:p w14:paraId="75369CC1" w14:textId="4B289ED6" w:rsidR="001336C1" w:rsidRDefault="001336C1" w:rsidP="001336C1"/>
    <w:p w14:paraId="706241FE" w14:textId="048AADB4" w:rsidR="001336C1" w:rsidRDefault="001336C1" w:rsidP="001336C1"/>
    <w:p w14:paraId="573692C1" w14:textId="63A8D113" w:rsidR="001336C1" w:rsidRDefault="001336C1" w:rsidP="001336C1"/>
    <w:p w14:paraId="5E69B35F" w14:textId="327CDCF0" w:rsidR="001336C1" w:rsidRDefault="001336C1" w:rsidP="001336C1">
      <w:r>
        <w:t>Signature:</w:t>
      </w:r>
    </w:p>
    <w:p w14:paraId="7B34AD97" w14:textId="277E0194" w:rsidR="001336C1" w:rsidRPr="001336C1" w:rsidRDefault="001336C1" w:rsidP="001336C1">
      <w:r>
        <w:t>Date:</w:t>
      </w:r>
    </w:p>
    <w:p w14:paraId="71B5ADCA" w14:textId="61D90183" w:rsidR="001336C1" w:rsidRDefault="001336C1" w:rsidP="001336C1"/>
    <w:p w14:paraId="5D1BE46A" w14:textId="3860112C" w:rsidR="001336C1" w:rsidRDefault="006339B4" w:rsidP="006339B4">
      <w:pPr>
        <w:pStyle w:val="Heading2"/>
      </w:pPr>
      <w:r>
        <w:t>Next steps</w:t>
      </w:r>
    </w:p>
    <w:p w14:paraId="0B8EDFC0" w14:textId="005DA443" w:rsidR="001336C1" w:rsidRDefault="001336C1" w:rsidP="001336C1"/>
    <w:p w14:paraId="23733EDC" w14:textId="4035C13B" w:rsidR="001336C1" w:rsidRDefault="001336C1" w:rsidP="001336C1">
      <w:r>
        <w:t xml:space="preserve">Please send your completed form to </w:t>
      </w:r>
      <w:hyperlink r:id="rId7" w:history="1">
        <w:r w:rsidRPr="001336C1">
          <w:rPr>
            <w:rStyle w:val="Hyperlink"/>
          </w:rPr>
          <w:t>healthcare-eng@ucl.ac.uk</w:t>
        </w:r>
      </w:hyperlink>
      <w:r w:rsidR="006339B4">
        <w:t xml:space="preserve"> along with:</w:t>
      </w:r>
    </w:p>
    <w:p w14:paraId="6942DB9C" w14:textId="7B04D62E" w:rsidR="006339B4" w:rsidRDefault="006339B4" w:rsidP="006339B4">
      <w:pPr>
        <w:pStyle w:val="ListParagraph"/>
        <w:numPr>
          <w:ilvl w:val="0"/>
          <w:numId w:val="1"/>
        </w:numPr>
      </w:pPr>
      <w:r>
        <w:t>A copy of your CV</w:t>
      </w:r>
    </w:p>
    <w:p w14:paraId="0399A5FD" w14:textId="74B59EE8" w:rsidR="006339B4" w:rsidRDefault="006339B4" w:rsidP="006339B4">
      <w:pPr>
        <w:pStyle w:val="ListParagraph"/>
        <w:numPr>
          <w:ilvl w:val="0"/>
          <w:numId w:val="1"/>
        </w:numPr>
      </w:pPr>
      <w:r>
        <w:lastRenderedPageBreak/>
        <w:t>Confirmation of your conference registration</w:t>
      </w:r>
    </w:p>
    <w:p w14:paraId="769E2FCD" w14:textId="235F1047" w:rsidR="006339B4" w:rsidRDefault="006339B4" w:rsidP="006339B4">
      <w:pPr>
        <w:pStyle w:val="ListParagraph"/>
        <w:numPr>
          <w:ilvl w:val="0"/>
          <w:numId w:val="1"/>
        </w:numPr>
      </w:pPr>
      <w:r>
        <w:t>A copy of your accepted abstract</w:t>
      </w:r>
    </w:p>
    <w:p w14:paraId="11004851" w14:textId="0305E726" w:rsidR="006339B4" w:rsidRDefault="006339B4" w:rsidP="006339B4"/>
    <w:p w14:paraId="14815621" w14:textId="3AF66B0D" w:rsidR="006339B4" w:rsidRDefault="006339B4" w:rsidP="006339B4">
      <w:r>
        <w:t xml:space="preserve">Applications are reviewed on a rolling </w:t>
      </w:r>
      <w:r w:rsidR="00942DED">
        <w:t>basis,</w:t>
      </w:r>
      <w:r>
        <w:t xml:space="preserve"> and we aim to inform applicants of the outcome within 10 working days of their submission. </w:t>
      </w:r>
    </w:p>
    <w:p w14:paraId="1A75ABDD" w14:textId="2F4F0478" w:rsidR="00942DED" w:rsidRDefault="00942DED" w:rsidP="006339B4"/>
    <w:p w14:paraId="056B3881" w14:textId="2EFDE24C" w:rsidR="00942DED" w:rsidRDefault="00942DED" w:rsidP="006339B4">
      <w:r>
        <w:t>Successful applicants will receive:</w:t>
      </w:r>
    </w:p>
    <w:p w14:paraId="0CE1E77C" w14:textId="10A3B446" w:rsidR="00942DED" w:rsidRDefault="00942DED" w:rsidP="00942DED">
      <w:pPr>
        <w:pStyle w:val="ListParagraph"/>
        <w:numPr>
          <w:ilvl w:val="0"/>
          <w:numId w:val="1"/>
        </w:numPr>
      </w:pPr>
      <w:r>
        <w:t>£250 towards the cost of a UK conference</w:t>
      </w:r>
    </w:p>
    <w:p w14:paraId="73478A1D" w14:textId="5CDF51E7" w:rsidR="00942DED" w:rsidRDefault="00942DED" w:rsidP="00942DED">
      <w:pPr>
        <w:pStyle w:val="ListParagraph"/>
        <w:numPr>
          <w:ilvl w:val="0"/>
          <w:numId w:val="1"/>
        </w:numPr>
      </w:pPr>
      <w:r>
        <w:t>£500 towards the cost of an international conference</w:t>
      </w:r>
    </w:p>
    <w:p w14:paraId="7E55F204" w14:textId="7025F5DE" w:rsidR="00942DED" w:rsidRDefault="00942DED" w:rsidP="00942DED"/>
    <w:p w14:paraId="7B562F85" w14:textId="589D5C7C" w:rsidR="00942DED" w:rsidRPr="001336C1" w:rsidRDefault="00942DED" w:rsidP="00942DED">
      <w:r>
        <w:t xml:space="preserve">The funds will be transferred by BACS payment to the applicant’s bank account. </w:t>
      </w:r>
    </w:p>
    <w:sectPr w:rsidR="00942DED" w:rsidRPr="001336C1" w:rsidSect="00437A39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C2E88" w14:textId="77777777" w:rsidR="000D267E" w:rsidRDefault="000D267E" w:rsidP="001336C1">
      <w:r>
        <w:separator/>
      </w:r>
    </w:p>
  </w:endnote>
  <w:endnote w:type="continuationSeparator" w:id="0">
    <w:p w14:paraId="22395E9E" w14:textId="77777777" w:rsidR="000D267E" w:rsidRDefault="000D267E" w:rsidP="0013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348E1" w14:textId="77777777" w:rsidR="000D267E" w:rsidRDefault="000D267E" w:rsidP="001336C1">
      <w:r>
        <w:separator/>
      </w:r>
    </w:p>
  </w:footnote>
  <w:footnote w:type="continuationSeparator" w:id="0">
    <w:p w14:paraId="20EA5280" w14:textId="77777777" w:rsidR="000D267E" w:rsidRDefault="000D267E" w:rsidP="00133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7B861" w14:textId="07A63ADF" w:rsidR="001336C1" w:rsidRDefault="001336C1" w:rsidP="00942DED">
    <w:pPr>
      <w:pStyle w:val="Header"/>
    </w:pPr>
    <w:r>
      <w:rPr>
        <w:noProof/>
      </w:rPr>
      <w:drawing>
        <wp:inline distT="0" distB="0" distL="0" distR="0" wp14:anchorId="49DE70AC" wp14:editId="2FCFDBD6">
          <wp:extent cx="1186774" cy="828085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907" cy="844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305E"/>
    <w:multiLevelType w:val="hybridMultilevel"/>
    <w:tmpl w:val="7032C28E"/>
    <w:lvl w:ilvl="0" w:tplc="400EA9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C1"/>
    <w:rsid w:val="000D267E"/>
    <w:rsid w:val="001336C1"/>
    <w:rsid w:val="003D3F2D"/>
    <w:rsid w:val="00437A39"/>
    <w:rsid w:val="006339B4"/>
    <w:rsid w:val="00942DED"/>
    <w:rsid w:val="00DE4AEB"/>
    <w:rsid w:val="00F4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BBE6BC"/>
  <w15:chartTrackingRefBased/>
  <w15:docId w15:val="{13C7765E-5E7B-AC4F-99C5-2D0E7FEF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36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6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6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6C1"/>
  </w:style>
  <w:style w:type="paragraph" w:styleId="Footer">
    <w:name w:val="footer"/>
    <w:basedOn w:val="Normal"/>
    <w:link w:val="FooterChar"/>
    <w:uiPriority w:val="99"/>
    <w:unhideWhenUsed/>
    <w:rsid w:val="001336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6C1"/>
  </w:style>
  <w:style w:type="character" w:customStyle="1" w:styleId="Heading1Char">
    <w:name w:val="Heading 1 Char"/>
    <w:basedOn w:val="DefaultParagraphFont"/>
    <w:link w:val="Heading1"/>
    <w:uiPriority w:val="9"/>
    <w:rsid w:val="001336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36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133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36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6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3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ealthcare-eng@uc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Hardy, Alice</dc:creator>
  <cp:keywords/>
  <dc:description/>
  <cp:lastModifiedBy>Hardy, Alice</cp:lastModifiedBy>
  <cp:revision>2</cp:revision>
  <dcterms:created xsi:type="dcterms:W3CDTF">2022-03-23T16:31:00Z</dcterms:created>
  <dcterms:modified xsi:type="dcterms:W3CDTF">2022-03-23T16:44:00Z</dcterms:modified>
</cp:coreProperties>
</file>