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9AE1" w14:textId="3289E63C" w:rsidR="00E6558F" w:rsidRPr="00423B25" w:rsidRDefault="00E6558F" w:rsidP="00423B25">
      <w:bookmarkStart w:id="0" w:name="_Hlk67559825"/>
      <w:bookmarkStart w:id="1" w:name="_Hlk67559837"/>
      <w:r w:rsidRPr="00E6558F">
        <w:drawing>
          <wp:inline distT="0" distB="0" distL="0" distR="0" wp14:anchorId="6F5262C9" wp14:editId="12A17D07">
            <wp:extent cx="6188710" cy="3423920"/>
            <wp:effectExtent l="0" t="0" r="2540" b="5080"/>
            <wp:docPr id="2" name="Picture 2" descr="UCL Logo and illustrative image- a person and person holding a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CL Logo and illustrative image- a person and person holding a baby"/>
                    <pic:cNvPicPr/>
                  </pic:nvPicPr>
                  <pic:blipFill>
                    <a:blip r:embed="rId10"/>
                    <a:stretch>
                      <a:fillRect/>
                    </a:stretch>
                  </pic:blipFill>
                  <pic:spPr>
                    <a:xfrm>
                      <a:off x="0" y="0"/>
                      <a:ext cx="6188710" cy="3423920"/>
                    </a:xfrm>
                    <a:prstGeom prst="rect">
                      <a:avLst/>
                    </a:prstGeom>
                  </pic:spPr>
                </pic:pic>
              </a:graphicData>
            </a:graphic>
          </wp:inline>
        </w:drawing>
      </w:r>
    </w:p>
    <w:bookmarkEnd w:id="0"/>
    <w:p w14:paraId="05F56394" w14:textId="6C386B0B" w:rsidR="002D62B4" w:rsidRDefault="0053027B" w:rsidP="001A0DF6">
      <w:pPr>
        <w:pStyle w:val="Heading1"/>
        <w:jc w:val="center"/>
        <w:rPr>
          <w:sz w:val="28"/>
          <w:szCs w:val="28"/>
        </w:rPr>
      </w:pPr>
      <w:r>
        <w:rPr>
          <w:sz w:val="28"/>
          <w:szCs w:val="28"/>
        </w:rPr>
        <w:t>Social Connections</w:t>
      </w:r>
    </w:p>
    <w:p w14:paraId="5DE23B8F" w14:textId="77777777" w:rsidR="001A0DF6" w:rsidRPr="001A0DF6" w:rsidRDefault="001A0DF6" w:rsidP="001A0DF6"/>
    <w:p w14:paraId="00000004" w14:textId="40906883" w:rsidR="00CE3534" w:rsidRPr="000025C9" w:rsidRDefault="008E0595" w:rsidP="00A06F5B">
      <w:pPr>
        <w:pStyle w:val="Heading2"/>
        <w:rPr>
          <w:sz w:val="24"/>
          <w:szCs w:val="24"/>
        </w:rPr>
      </w:pPr>
      <w:r w:rsidRPr="008E0595">
        <w:rPr>
          <w:sz w:val="24"/>
          <w:szCs w:val="24"/>
        </w:rPr>
        <w:t>Why</w:t>
      </w:r>
      <w:r w:rsidR="00B44559" w:rsidRPr="00B44559">
        <w:rPr>
          <w:sz w:val="24"/>
          <w:szCs w:val="24"/>
        </w:rPr>
        <w:t xml:space="preserve"> is it important to support social connections?</w:t>
      </w:r>
    </w:p>
    <w:p w14:paraId="7067CC60" w14:textId="65817BAF" w:rsidR="001A4C69" w:rsidRDefault="00B44559" w:rsidP="001A4C69">
      <w:pPr>
        <w:spacing w:after="0"/>
        <w:rPr>
          <w:sz w:val="24"/>
          <w:szCs w:val="24"/>
        </w:rPr>
      </w:pPr>
      <w:r w:rsidRPr="00B44559">
        <w:rPr>
          <w:sz w:val="24"/>
          <w:szCs w:val="24"/>
        </w:rPr>
        <w:t xml:space="preserve">It has been shown that sustained social connections can increase life satisfaction and wellbeing. In older people, social isolation and loneliness are associated with worse physical and mental health outcomes (1-3). Although people aged over 65 are not more likely to report feeling lonely than other age groups, they are more exposed to other risk factors that might decrease their level of social interaction, including long-term health conditions, </w:t>
      </w:r>
      <w:proofErr w:type="gramStart"/>
      <w:r w:rsidRPr="00B44559">
        <w:rPr>
          <w:sz w:val="24"/>
          <w:szCs w:val="24"/>
        </w:rPr>
        <w:t>bereavement</w:t>
      </w:r>
      <w:proofErr w:type="gramEnd"/>
      <w:r w:rsidRPr="00B44559">
        <w:rPr>
          <w:sz w:val="24"/>
          <w:szCs w:val="24"/>
        </w:rPr>
        <w:t xml:space="preserve"> and caring responsibilities (4). Moreover, two million people over the age of 75 in the UK live alone and could be at risk of loneliness (5).  </w:t>
      </w:r>
    </w:p>
    <w:p w14:paraId="52A47013" w14:textId="77777777" w:rsidR="00B44559" w:rsidRPr="000025C9" w:rsidRDefault="00B44559" w:rsidP="001A4C69">
      <w:pPr>
        <w:spacing w:after="0"/>
        <w:rPr>
          <w:sz w:val="24"/>
          <w:szCs w:val="24"/>
        </w:rPr>
      </w:pPr>
    </w:p>
    <w:p w14:paraId="2D4EFBDB" w14:textId="18688731" w:rsidR="005458DB" w:rsidRPr="000025C9" w:rsidRDefault="002D62B4" w:rsidP="00A06F5B">
      <w:pPr>
        <w:pStyle w:val="Heading2"/>
        <w:rPr>
          <w:sz w:val="24"/>
          <w:szCs w:val="24"/>
        </w:rPr>
      </w:pPr>
      <w:r w:rsidRPr="002D62B4">
        <w:rPr>
          <w:sz w:val="24"/>
          <w:szCs w:val="24"/>
        </w:rPr>
        <w:t>Why now?</w:t>
      </w:r>
    </w:p>
    <w:p w14:paraId="501619AC" w14:textId="0A3BFC31" w:rsidR="0067020B" w:rsidRPr="0067020B" w:rsidRDefault="0067020B" w:rsidP="0067020B">
      <w:pPr>
        <w:spacing w:after="0"/>
        <w:jc w:val="left"/>
        <w:rPr>
          <w:sz w:val="24"/>
          <w:szCs w:val="24"/>
        </w:rPr>
      </w:pPr>
      <w:r w:rsidRPr="0067020B">
        <w:rPr>
          <w:sz w:val="24"/>
          <w:szCs w:val="24"/>
        </w:rPr>
        <w:t xml:space="preserve">Even before the pandemic, there was an increasing recognition of loneliness and social isolation as critical societal issues: in 2018 the UK was the first country in the world to appoint a Minister for Loneliness. There has also been a significant focus on integrated care and social prescription.  </w:t>
      </w:r>
    </w:p>
    <w:p w14:paraId="7AE3B3AC" w14:textId="77777777" w:rsidR="0067020B" w:rsidRPr="0067020B" w:rsidRDefault="0067020B" w:rsidP="0067020B">
      <w:pPr>
        <w:spacing w:after="0"/>
        <w:jc w:val="left"/>
        <w:rPr>
          <w:sz w:val="24"/>
          <w:szCs w:val="24"/>
        </w:rPr>
      </w:pPr>
      <w:r w:rsidRPr="0067020B">
        <w:rPr>
          <w:sz w:val="24"/>
          <w:szCs w:val="24"/>
        </w:rPr>
        <w:t xml:space="preserve">Unfortunately, COVID-19, as an airborne contagious disease, meant that social distancing was made mandatory and that face-to-face interactions became rare or non-existent. This led to increased levels of loneliness for those already experiencing it, but also increased loneliness in general across the rest of the population, especially in older adults (6). </w:t>
      </w:r>
    </w:p>
    <w:p w14:paraId="3122B9C3" w14:textId="3DA5299C" w:rsidR="0067020B" w:rsidRPr="0067020B" w:rsidRDefault="0067020B" w:rsidP="0067020B">
      <w:pPr>
        <w:spacing w:after="0"/>
        <w:jc w:val="left"/>
        <w:rPr>
          <w:sz w:val="24"/>
          <w:szCs w:val="24"/>
        </w:rPr>
      </w:pPr>
    </w:p>
    <w:p w14:paraId="1C3D3A58" w14:textId="77777777" w:rsidR="0067020B" w:rsidRPr="0067020B" w:rsidRDefault="0067020B" w:rsidP="0067020B">
      <w:pPr>
        <w:pStyle w:val="Heading3"/>
      </w:pPr>
      <w:r w:rsidRPr="0067020B">
        <w:t xml:space="preserve">The role for digital technologies in supporting social connection </w:t>
      </w:r>
    </w:p>
    <w:p w14:paraId="73B9A9F3" w14:textId="77777777" w:rsidR="0067020B" w:rsidRPr="0067020B" w:rsidRDefault="0067020B" w:rsidP="0067020B">
      <w:pPr>
        <w:spacing w:after="0"/>
        <w:jc w:val="left"/>
        <w:rPr>
          <w:sz w:val="24"/>
          <w:szCs w:val="24"/>
        </w:rPr>
      </w:pPr>
      <w:r w:rsidRPr="0067020B">
        <w:rPr>
          <w:sz w:val="24"/>
          <w:szCs w:val="24"/>
        </w:rPr>
        <w:t xml:space="preserve">During the lockdown, digital communication increased among 50-70-year-olds. However, it has been shown that digital socialising is not a qualitatively equivalent alternative to face-to-face interaction and can even increase loneliness (7). </w:t>
      </w:r>
    </w:p>
    <w:p w14:paraId="34B9CDFB" w14:textId="77777777" w:rsidR="0067020B" w:rsidRPr="0067020B" w:rsidRDefault="0067020B" w:rsidP="0067020B">
      <w:pPr>
        <w:spacing w:after="0"/>
        <w:jc w:val="left"/>
        <w:rPr>
          <w:sz w:val="24"/>
          <w:szCs w:val="24"/>
        </w:rPr>
      </w:pPr>
    </w:p>
    <w:p w14:paraId="571FF604" w14:textId="77777777" w:rsidR="0067020B" w:rsidRPr="0067020B" w:rsidRDefault="0067020B" w:rsidP="0067020B">
      <w:pPr>
        <w:spacing w:after="0"/>
        <w:jc w:val="left"/>
        <w:rPr>
          <w:sz w:val="24"/>
          <w:szCs w:val="24"/>
        </w:rPr>
      </w:pPr>
      <w:r w:rsidRPr="0067020B">
        <w:rPr>
          <w:sz w:val="24"/>
          <w:szCs w:val="24"/>
        </w:rPr>
        <w:t xml:space="preserve">Older people account for a section of the population that is more likely to be digitally excluded (8). Even though many digital technologies have been developed to facilitate social connections, they are often not designed with older users in mind, making older people question their usefulness (9). Many barriers have been identified, such as a lack of digital skills, affordability of the products and access to the internet. For example, 20% of households with one adult aged 65 years or older do not have an internet </w:t>
      </w:r>
      <w:proofErr w:type="gramStart"/>
      <w:r w:rsidRPr="0067020B">
        <w:rPr>
          <w:sz w:val="24"/>
          <w:szCs w:val="24"/>
        </w:rPr>
        <w:t>connection  (</w:t>
      </w:r>
      <w:proofErr w:type="gramEnd"/>
      <w:r w:rsidRPr="0067020B">
        <w:rPr>
          <w:sz w:val="24"/>
          <w:szCs w:val="24"/>
        </w:rPr>
        <w:t xml:space="preserve">10, 11). More than half of the 4 million people who have said they never used the internet were over 75 (12).  </w:t>
      </w:r>
    </w:p>
    <w:p w14:paraId="002DDD82" w14:textId="77777777" w:rsidR="0067020B" w:rsidRPr="0067020B" w:rsidRDefault="0067020B" w:rsidP="0067020B">
      <w:pPr>
        <w:spacing w:after="0"/>
        <w:jc w:val="left"/>
        <w:rPr>
          <w:sz w:val="24"/>
          <w:szCs w:val="24"/>
        </w:rPr>
      </w:pPr>
    </w:p>
    <w:p w14:paraId="39F67A46" w14:textId="7A9786D6" w:rsidR="00D42880" w:rsidRDefault="0067020B" w:rsidP="0067020B">
      <w:pPr>
        <w:spacing w:after="0"/>
        <w:jc w:val="left"/>
        <w:rPr>
          <w:sz w:val="24"/>
          <w:szCs w:val="24"/>
        </w:rPr>
      </w:pPr>
      <w:r w:rsidRPr="0067020B">
        <w:rPr>
          <w:sz w:val="24"/>
          <w:szCs w:val="24"/>
        </w:rPr>
        <w:t xml:space="preserve">Community services, planning and housing all play a role in helping our social connections to thrive. For example, it is known that people who </w:t>
      </w:r>
      <w:proofErr w:type="gramStart"/>
      <w:r w:rsidRPr="0067020B">
        <w:rPr>
          <w:sz w:val="24"/>
          <w:szCs w:val="24"/>
        </w:rPr>
        <w:t>help out</w:t>
      </w:r>
      <w:proofErr w:type="gramEnd"/>
      <w:r w:rsidRPr="0067020B">
        <w:rPr>
          <w:sz w:val="24"/>
          <w:szCs w:val="24"/>
        </w:rPr>
        <w:t xml:space="preserve"> in their community – from everyday acts of neighbourliness to more formal volunteering roles – tend to be happier and develop a better quality and quantity of relationships and sense of purpose in their community lives (13).</w:t>
      </w:r>
    </w:p>
    <w:p w14:paraId="5EBC4520" w14:textId="77777777" w:rsidR="0067020B" w:rsidRPr="000025C9" w:rsidRDefault="0067020B" w:rsidP="0067020B">
      <w:pPr>
        <w:spacing w:after="0"/>
        <w:jc w:val="left"/>
        <w:rPr>
          <w:sz w:val="24"/>
          <w:szCs w:val="24"/>
        </w:rPr>
      </w:pPr>
    </w:p>
    <w:p w14:paraId="0000000A" w14:textId="3000380E" w:rsidR="00CE3534" w:rsidRPr="000025C9" w:rsidRDefault="002D62B4" w:rsidP="00A06F5B">
      <w:pPr>
        <w:pStyle w:val="Heading2"/>
        <w:rPr>
          <w:sz w:val="24"/>
          <w:szCs w:val="24"/>
        </w:rPr>
      </w:pPr>
      <w:r w:rsidRPr="002D62B4">
        <w:rPr>
          <w:sz w:val="24"/>
          <w:szCs w:val="24"/>
        </w:rPr>
        <w:t>About this briefing</w:t>
      </w:r>
    </w:p>
    <w:p w14:paraId="61C39B05" w14:textId="1945CD8F" w:rsidR="00520CFC" w:rsidRDefault="004427AA" w:rsidP="008D3DCD">
      <w:pPr>
        <w:spacing w:after="0"/>
        <w:rPr>
          <w:sz w:val="24"/>
          <w:szCs w:val="24"/>
        </w:rPr>
      </w:pPr>
      <w:r w:rsidRPr="004427AA">
        <w:rPr>
          <w:sz w:val="24"/>
          <w:szCs w:val="24"/>
        </w:rPr>
        <w:t>An expert community from Government and its agencies, the health and social care sectors, charities and academia were invited to come together for a co-development workshop to identify research questions of interest to both the policy and the research communities. Participants identified three big challenges in this space and three research questions that could help sustain and increase social connections.</w:t>
      </w:r>
    </w:p>
    <w:p w14:paraId="4F3B6B0C" w14:textId="77777777" w:rsidR="004427AA" w:rsidRPr="000025C9" w:rsidRDefault="004427AA" w:rsidP="008D3DCD">
      <w:pPr>
        <w:spacing w:after="0"/>
        <w:rPr>
          <w:sz w:val="24"/>
          <w:szCs w:val="24"/>
        </w:rPr>
      </w:pPr>
    </w:p>
    <w:p w14:paraId="24FAF028" w14:textId="1C743A33" w:rsidR="00D72EBF" w:rsidRDefault="00925717" w:rsidP="00D72EBF">
      <w:pPr>
        <w:pStyle w:val="Heading2"/>
        <w:rPr>
          <w:sz w:val="24"/>
          <w:szCs w:val="24"/>
        </w:rPr>
      </w:pPr>
      <w:r w:rsidRPr="00925717">
        <w:rPr>
          <w:sz w:val="24"/>
          <w:szCs w:val="24"/>
        </w:rPr>
        <w:t xml:space="preserve">Challenge 1: </w:t>
      </w:r>
      <w:r w:rsidR="00D72EBF" w:rsidRPr="00D72EBF">
        <w:rPr>
          <w:sz w:val="24"/>
          <w:szCs w:val="24"/>
        </w:rPr>
        <w:t>How might we rebuild community services that have been lost during the pandemic?</w:t>
      </w:r>
    </w:p>
    <w:p w14:paraId="5B48794C" w14:textId="1B6B5415" w:rsidR="00D72EBF" w:rsidRPr="00D72EBF" w:rsidRDefault="00D72EBF" w:rsidP="00D72EBF">
      <w:pPr>
        <w:pStyle w:val="ListParagraph"/>
        <w:numPr>
          <w:ilvl w:val="0"/>
          <w:numId w:val="27"/>
        </w:numPr>
        <w:rPr>
          <w:sz w:val="24"/>
          <w:szCs w:val="24"/>
        </w:rPr>
      </w:pPr>
      <w:r w:rsidRPr="00D72EBF">
        <w:rPr>
          <w:sz w:val="24"/>
          <w:szCs w:val="24"/>
        </w:rPr>
        <w:t xml:space="preserve">Which services have been lost, who led those services, what has been missed most by older people and what should be prioritised as part of pandemic recovery? </w:t>
      </w:r>
    </w:p>
    <w:p w14:paraId="04F9009E" w14:textId="034E0CF0" w:rsidR="00D72EBF" w:rsidRPr="00D72EBF" w:rsidRDefault="00D72EBF" w:rsidP="00D72EBF">
      <w:pPr>
        <w:pStyle w:val="ListParagraph"/>
        <w:numPr>
          <w:ilvl w:val="0"/>
          <w:numId w:val="27"/>
        </w:numPr>
        <w:rPr>
          <w:sz w:val="24"/>
          <w:szCs w:val="24"/>
        </w:rPr>
      </w:pPr>
      <w:r w:rsidRPr="00D72EBF">
        <w:rPr>
          <w:sz w:val="24"/>
          <w:szCs w:val="24"/>
        </w:rPr>
        <w:t xml:space="preserve">Has the pandemic highlighted a need for changes to existing services? </w:t>
      </w:r>
    </w:p>
    <w:p w14:paraId="47208F9C" w14:textId="77777777" w:rsidR="00D72EBF" w:rsidRPr="00D72EBF" w:rsidRDefault="00D72EBF" w:rsidP="00D72EBF">
      <w:pPr>
        <w:pStyle w:val="ListParagraph"/>
        <w:numPr>
          <w:ilvl w:val="0"/>
          <w:numId w:val="27"/>
        </w:numPr>
        <w:rPr>
          <w:sz w:val="24"/>
          <w:szCs w:val="24"/>
        </w:rPr>
      </w:pPr>
      <w:r w:rsidRPr="00D72EBF">
        <w:rPr>
          <w:sz w:val="24"/>
          <w:szCs w:val="24"/>
        </w:rPr>
        <w:t xml:space="preserve">Which new services have emerged during the pandemic and what are the benefits of sustaining them beyond the immediate crisis?  </w:t>
      </w:r>
    </w:p>
    <w:p w14:paraId="6AE1FBB3" w14:textId="31E9D01D" w:rsidR="00A97EBB" w:rsidRDefault="00322586" w:rsidP="00A97EBB">
      <w:pPr>
        <w:spacing w:after="0"/>
        <w:rPr>
          <w:sz w:val="24"/>
          <w:szCs w:val="24"/>
        </w:rPr>
      </w:pPr>
      <w:r w:rsidRPr="00322586">
        <w:rPr>
          <w:sz w:val="24"/>
          <w:szCs w:val="24"/>
        </w:rPr>
        <w:t xml:space="preserve">During the workshop, participants highlighted the fact that many services (such as local community services that enabled older adults to socialise with each other face to </w:t>
      </w:r>
      <w:proofErr w:type="gramStart"/>
      <w:r w:rsidRPr="00322586">
        <w:rPr>
          <w:sz w:val="24"/>
          <w:szCs w:val="24"/>
        </w:rPr>
        <w:t>face, and</w:t>
      </w:r>
      <w:proofErr w:type="gramEnd"/>
      <w:r w:rsidRPr="00322586">
        <w:rPr>
          <w:sz w:val="24"/>
          <w:szCs w:val="24"/>
        </w:rPr>
        <w:t xml:space="preserve"> receive help with everyday life tasks) have been lost or put on hold during the pandemic. It was suggested that mapping those services and investigating attitudes among older people about which had been missed the most would help to restore the most important services. At the same time, new services have evolved </w:t>
      </w:r>
      <w:proofErr w:type="gramStart"/>
      <w:r w:rsidRPr="00322586">
        <w:rPr>
          <w:sz w:val="24"/>
          <w:szCs w:val="24"/>
        </w:rPr>
        <w:t>as a result of</w:t>
      </w:r>
      <w:proofErr w:type="gramEnd"/>
      <w:r w:rsidRPr="00322586">
        <w:rPr>
          <w:sz w:val="24"/>
          <w:szCs w:val="24"/>
        </w:rPr>
        <w:t xml:space="preserve"> the crisis, which might offer new types of benefit. Research could help identify which services should be prioritised as we transition to a post-pandemic world.</w:t>
      </w:r>
    </w:p>
    <w:p w14:paraId="109E6A3E" w14:textId="77777777" w:rsidR="00322586" w:rsidRDefault="00322586" w:rsidP="00A97EBB">
      <w:pPr>
        <w:spacing w:after="0"/>
        <w:rPr>
          <w:sz w:val="24"/>
          <w:szCs w:val="24"/>
        </w:rPr>
      </w:pPr>
    </w:p>
    <w:p w14:paraId="691D9421" w14:textId="38FF80C0" w:rsidR="001A0DF6" w:rsidRPr="000025C9" w:rsidRDefault="001A0DF6" w:rsidP="001A0DF6">
      <w:pPr>
        <w:pStyle w:val="Heading2"/>
        <w:rPr>
          <w:sz w:val="24"/>
          <w:szCs w:val="24"/>
        </w:rPr>
      </w:pPr>
      <w:r w:rsidRPr="001A0DF6">
        <w:rPr>
          <w:sz w:val="24"/>
          <w:szCs w:val="24"/>
        </w:rPr>
        <w:t xml:space="preserve">Challenge 2: </w:t>
      </w:r>
      <w:r w:rsidR="00772A7F" w:rsidRPr="00772A7F">
        <w:rPr>
          <w:sz w:val="24"/>
          <w:szCs w:val="24"/>
        </w:rPr>
        <w:t>How can planning, housing, and the built environment enable social connections?</w:t>
      </w:r>
    </w:p>
    <w:p w14:paraId="5A9492A4" w14:textId="33AC8027" w:rsidR="00772A7F" w:rsidRPr="00772A7F" w:rsidRDefault="00772A7F" w:rsidP="00772A7F">
      <w:pPr>
        <w:pStyle w:val="ListParagraph"/>
        <w:numPr>
          <w:ilvl w:val="0"/>
          <w:numId w:val="27"/>
        </w:numPr>
        <w:rPr>
          <w:sz w:val="24"/>
          <w:szCs w:val="24"/>
        </w:rPr>
      </w:pPr>
      <w:r w:rsidRPr="00772A7F">
        <w:rPr>
          <w:sz w:val="24"/>
          <w:szCs w:val="24"/>
        </w:rPr>
        <w:t xml:space="preserve">How can public transport infrastructure be designed to facilitate social connections – both </w:t>
      </w:r>
      <w:proofErr w:type="gramStart"/>
      <w:r w:rsidRPr="00772A7F">
        <w:rPr>
          <w:sz w:val="24"/>
          <w:szCs w:val="24"/>
        </w:rPr>
        <w:t>generally speaking and</w:t>
      </w:r>
      <w:proofErr w:type="gramEnd"/>
      <w:r w:rsidRPr="00772A7F">
        <w:rPr>
          <w:sz w:val="24"/>
          <w:szCs w:val="24"/>
        </w:rPr>
        <w:t xml:space="preserve"> specifically for older people? </w:t>
      </w:r>
    </w:p>
    <w:p w14:paraId="458190F2" w14:textId="28010B8D" w:rsidR="00772A7F" w:rsidRPr="00772A7F" w:rsidRDefault="00772A7F" w:rsidP="00772A7F">
      <w:pPr>
        <w:pStyle w:val="ListParagraph"/>
        <w:numPr>
          <w:ilvl w:val="0"/>
          <w:numId w:val="27"/>
        </w:numPr>
        <w:rPr>
          <w:sz w:val="24"/>
          <w:szCs w:val="24"/>
        </w:rPr>
      </w:pPr>
      <w:r w:rsidRPr="00772A7F">
        <w:rPr>
          <w:sz w:val="24"/>
          <w:szCs w:val="24"/>
        </w:rPr>
        <w:t xml:space="preserve">What types of housing targeted at older people provide the best social environments?  </w:t>
      </w:r>
    </w:p>
    <w:p w14:paraId="4CA2055C" w14:textId="6B20A9FA" w:rsidR="00772A7F" w:rsidRPr="00FE298A" w:rsidRDefault="00772A7F" w:rsidP="00FE298A">
      <w:pPr>
        <w:pStyle w:val="ListParagraph"/>
        <w:numPr>
          <w:ilvl w:val="0"/>
          <w:numId w:val="27"/>
        </w:numPr>
        <w:rPr>
          <w:sz w:val="24"/>
          <w:szCs w:val="24"/>
        </w:rPr>
      </w:pPr>
      <w:r w:rsidRPr="00772A7F">
        <w:rPr>
          <w:sz w:val="24"/>
          <w:szCs w:val="24"/>
        </w:rPr>
        <w:t xml:space="preserve">How can we embed considerations of social connectedness into the planning of new developments and refurbishments of existing spaces? </w:t>
      </w:r>
    </w:p>
    <w:p w14:paraId="24F7C0FF" w14:textId="1400F14F" w:rsidR="00643DD0" w:rsidRDefault="001B5D05" w:rsidP="00643DD0">
      <w:pPr>
        <w:spacing w:after="0"/>
        <w:rPr>
          <w:sz w:val="24"/>
          <w:szCs w:val="24"/>
        </w:rPr>
      </w:pPr>
      <w:r w:rsidRPr="001B5D05">
        <w:rPr>
          <w:sz w:val="24"/>
          <w:szCs w:val="24"/>
        </w:rPr>
        <w:t xml:space="preserve">Participants noted that many factors of our built environment – including housing, transport infrastructure, high streets, green space and so on – can significantly affect people’s ability to make social connectedness. However, there is little evidence on ‘what </w:t>
      </w:r>
      <w:proofErr w:type="gramStart"/>
      <w:r w:rsidRPr="001B5D05">
        <w:rPr>
          <w:sz w:val="24"/>
          <w:szCs w:val="24"/>
        </w:rPr>
        <w:t>works’</w:t>
      </w:r>
      <w:proofErr w:type="gramEnd"/>
      <w:r w:rsidRPr="001B5D05">
        <w:rPr>
          <w:sz w:val="24"/>
          <w:szCs w:val="24"/>
        </w:rPr>
        <w:t xml:space="preserve"> and how places and spaces can be designed to help rather than hinder social connectedness.  </w:t>
      </w:r>
    </w:p>
    <w:p w14:paraId="0146337D" w14:textId="77777777" w:rsidR="001B5D05" w:rsidRDefault="001B5D05" w:rsidP="00643DD0">
      <w:pPr>
        <w:spacing w:after="0"/>
        <w:rPr>
          <w:sz w:val="24"/>
          <w:szCs w:val="24"/>
        </w:rPr>
      </w:pPr>
    </w:p>
    <w:p w14:paraId="67770586" w14:textId="4CC9B0B5" w:rsidR="001A0DF6" w:rsidRPr="000025C9" w:rsidRDefault="006465E8" w:rsidP="001A0DF6">
      <w:pPr>
        <w:pStyle w:val="Heading2"/>
        <w:rPr>
          <w:sz w:val="24"/>
          <w:szCs w:val="24"/>
        </w:rPr>
      </w:pPr>
      <w:r w:rsidRPr="006465E8">
        <w:rPr>
          <w:rFonts w:eastAsia="Times New Roman"/>
          <w:color w:val="333333"/>
        </w:rPr>
        <w:t> </w:t>
      </w:r>
      <w:r w:rsidR="001A0DF6" w:rsidRPr="001A0DF6">
        <w:rPr>
          <w:sz w:val="24"/>
          <w:szCs w:val="24"/>
        </w:rPr>
        <w:t xml:space="preserve">Challenge 3: </w:t>
      </w:r>
      <w:r w:rsidR="001B5D05" w:rsidRPr="001B5D05">
        <w:rPr>
          <w:sz w:val="24"/>
          <w:szCs w:val="24"/>
        </w:rPr>
        <w:t>How can we ensure tailored digital support and accessible infrastructure for everyone who wants it?</w:t>
      </w:r>
    </w:p>
    <w:p w14:paraId="5D04B1F1" w14:textId="31421C53" w:rsidR="001B5D05" w:rsidRPr="001B5D05" w:rsidRDefault="001B5D05" w:rsidP="001B5D05">
      <w:pPr>
        <w:pStyle w:val="ListParagraph"/>
        <w:numPr>
          <w:ilvl w:val="0"/>
          <w:numId w:val="27"/>
        </w:numPr>
        <w:rPr>
          <w:sz w:val="24"/>
          <w:szCs w:val="24"/>
        </w:rPr>
      </w:pPr>
      <w:r w:rsidRPr="001B5D05">
        <w:rPr>
          <w:sz w:val="24"/>
          <w:szCs w:val="24"/>
        </w:rPr>
        <w:t xml:space="preserve">What lessons can be learned on how digital inclusion supports or hinders social connections? </w:t>
      </w:r>
    </w:p>
    <w:p w14:paraId="518F039C" w14:textId="33DAAC88" w:rsidR="001B5D05" w:rsidRPr="001B5D05" w:rsidRDefault="001B5D05" w:rsidP="001B5D05">
      <w:pPr>
        <w:pStyle w:val="ListParagraph"/>
        <w:numPr>
          <w:ilvl w:val="0"/>
          <w:numId w:val="27"/>
        </w:numPr>
        <w:rPr>
          <w:sz w:val="24"/>
          <w:szCs w:val="24"/>
        </w:rPr>
      </w:pPr>
      <w:r w:rsidRPr="001B5D05">
        <w:rPr>
          <w:sz w:val="24"/>
          <w:szCs w:val="24"/>
        </w:rPr>
        <w:t xml:space="preserve">What are the facilitators or barriers to accessing digital support, and how can we best assist people in overcoming those? </w:t>
      </w:r>
    </w:p>
    <w:p w14:paraId="7426672F" w14:textId="35FE1908" w:rsidR="001B5D05" w:rsidRPr="001B5D05" w:rsidRDefault="001B5D05" w:rsidP="001B5D05">
      <w:pPr>
        <w:pStyle w:val="ListParagraph"/>
        <w:numPr>
          <w:ilvl w:val="0"/>
          <w:numId w:val="27"/>
        </w:numPr>
        <w:rPr>
          <w:sz w:val="24"/>
          <w:szCs w:val="24"/>
        </w:rPr>
      </w:pPr>
      <w:r w:rsidRPr="001B5D05">
        <w:rPr>
          <w:sz w:val="24"/>
          <w:szCs w:val="24"/>
        </w:rPr>
        <w:t xml:space="preserve">What offline solutions are needed to ensure no one is locked out of service, </w:t>
      </w:r>
      <w:proofErr w:type="gramStart"/>
      <w:r w:rsidRPr="001B5D05">
        <w:rPr>
          <w:sz w:val="24"/>
          <w:szCs w:val="24"/>
        </w:rPr>
        <w:t>information</w:t>
      </w:r>
      <w:proofErr w:type="gramEnd"/>
      <w:r w:rsidRPr="001B5D05">
        <w:rPr>
          <w:sz w:val="24"/>
          <w:szCs w:val="24"/>
        </w:rPr>
        <w:t xml:space="preserve"> or opportunities? </w:t>
      </w:r>
    </w:p>
    <w:p w14:paraId="4DF27B20" w14:textId="14165FC2" w:rsidR="009B15EE" w:rsidRPr="009B15EE" w:rsidRDefault="009B15EE" w:rsidP="009B15EE">
      <w:pPr>
        <w:spacing w:after="0"/>
        <w:rPr>
          <w:sz w:val="24"/>
          <w:szCs w:val="24"/>
        </w:rPr>
      </w:pPr>
      <w:r w:rsidRPr="009B15EE">
        <w:rPr>
          <w:sz w:val="24"/>
          <w:szCs w:val="24"/>
        </w:rPr>
        <w:t xml:space="preserve">Ensuring tailored digital support and accessible infrastructures is a challenge, but it is also crucial to map out those who do not want or cannot be part of the digital world. There is the need to investigate the lessons learned from the pandemic on how digital inclusion can promote or hinder social connections, and how from now on this can best complement face-to-face interaction.  </w:t>
      </w:r>
    </w:p>
    <w:p w14:paraId="38F3BCBE" w14:textId="6A6A574F" w:rsidR="00E37584" w:rsidRDefault="009B15EE" w:rsidP="009B15EE">
      <w:pPr>
        <w:spacing w:after="0"/>
        <w:rPr>
          <w:sz w:val="24"/>
          <w:szCs w:val="24"/>
        </w:rPr>
      </w:pPr>
      <w:r w:rsidRPr="009B15EE">
        <w:rPr>
          <w:sz w:val="24"/>
          <w:szCs w:val="24"/>
        </w:rPr>
        <w:t>It is also important to continue researching the needs of those who are still excluded. There is a lot of evidence on what works but less research on how to promote this at scale and on the actual barriers encountered when it comes to accessing digital support. Not only to promote digital accessibility but also to ensure offline provision of key services for those for whom online services are not suitable. Linking up the insights and practical know-how that is generated by people working on the ground (in close contact with the communities that they serve), and academic researchers and policy makers who are further removed from the everyday realities of older people's lives, but who set out long-term research and policy agenda's remains a challenge.</w:t>
      </w:r>
    </w:p>
    <w:p w14:paraId="765767BA" w14:textId="77777777" w:rsidR="009B15EE" w:rsidRPr="00E37584" w:rsidRDefault="009B15EE" w:rsidP="009B15EE">
      <w:pPr>
        <w:spacing w:after="0"/>
        <w:rPr>
          <w:sz w:val="24"/>
          <w:szCs w:val="24"/>
        </w:rPr>
      </w:pPr>
    </w:p>
    <w:p w14:paraId="2DE2CC50" w14:textId="12CF4F56" w:rsidR="00EB4CDE" w:rsidRDefault="006465E8" w:rsidP="00EB4CDE">
      <w:pPr>
        <w:pStyle w:val="Heading2"/>
        <w:rPr>
          <w:sz w:val="24"/>
          <w:szCs w:val="24"/>
        </w:rPr>
      </w:pPr>
      <w:r w:rsidRPr="006465E8">
        <w:rPr>
          <w:rFonts w:ascii="Arial" w:eastAsia="Times New Roman" w:hAnsi="Arial" w:cs="Arial"/>
          <w:sz w:val="20"/>
          <w:szCs w:val="20"/>
        </w:rPr>
        <w:t> </w:t>
      </w:r>
      <w:r w:rsidR="00731C6F" w:rsidRPr="000025C9">
        <w:rPr>
          <w:sz w:val="24"/>
          <w:szCs w:val="24"/>
        </w:rPr>
        <w:t>References</w:t>
      </w:r>
    </w:p>
    <w:p w14:paraId="0F5CC29A" w14:textId="630F543A"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 xml:space="preserve">Leigh-Hunt N, </w:t>
      </w:r>
      <w:proofErr w:type="spellStart"/>
      <w:r w:rsidRPr="00EB4CDE">
        <w:rPr>
          <w:sz w:val="24"/>
          <w:szCs w:val="24"/>
        </w:rPr>
        <w:t>Bagguley</w:t>
      </w:r>
      <w:proofErr w:type="spellEnd"/>
      <w:r w:rsidRPr="00EB4CDE">
        <w:rPr>
          <w:sz w:val="24"/>
          <w:szCs w:val="24"/>
        </w:rPr>
        <w:t xml:space="preserve">, D, Bask, K, Turner, V, Turnbull, S, </w:t>
      </w:r>
      <w:proofErr w:type="spellStart"/>
      <w:r w:rsidRPr="00EB4CDE">
        <w:rPr>
          <w:sz w:val="24"/>
          <w:szCs w:val="24"/>
        </w:rPr>
        <w:t>Valtorta</w:t>
      </w:r>
      <w:proofErr w:type="spellEnd"/>
      <w:r w:rsidRPr="00EB4CDE">
        <w:rPr>
          <w:sz w:val="24"/>
          <w:szCs w:val="24"/>
        </w:rPr>
        <w:t xml:space="preserve">, N, </w:t>
      </w:r>
      <w:proofErr w:type="spellStart"/>
      <w:r w:rsidRPr="00EB4CDE">
        <w:rPr>
          <w:sz w:val="24"/>
          <w:szCs w:val="24"/>
        </w:rPr>
        <w:t>Caan</w:t>
      </w:r>
      <w:proofErr w:type="spellEnd"/>
      <w:r w:rsidRPr="00EB4CDE">
        <w:rPr>
          <w:sz w:val="24"/>
          <w:szCs w:val="24"/>
        </w:rPr>
        <w:t>, W. An overview of systematic reviews on the public health consequences of social isolation and loneliness. 2017. </w:t>
      </w:r>
    </w:p>
    <w:p w14:paraId="74A24012" w14:textId="75DBDF28" w:rsidR="00EB4CDE" w:rsidRPr="00EB4CDE" w:rsidRDefault="00EB4CDE" w:rsidP="00EB4CDE">
      <w:pPr>
        <w:pStyle w:val="ListParagraph"/>
        <w:numPr>
          <w:ilvl w:val="0"/>
          <w:numId w:val="40"/>
        </w:numPr>
        <w:spacing w:after="0" w:line="240" w:lineRule="auto"/>
        <w:jc w:val="left"/>
        <w:textAlignment w:val="baseline"/>
        <w:rPr>
          <w:sz w:val="24"/>
          <w:szCs w:val="24"/>
        </w:rPr>
      </w:pPr>
      <w:proofErr w:type="spellStart"/>
      <w:r w:rsidRPr="00EB4CDE">
        <w:rPr>
          <w:sz w:val="24"/>
          <w:szCs w:val="24"/>
        </w:rPr>
        <w:t>Olaya</w:t>
      </w:r>
      <w:proofErr w:type="spellEnd"/>
      <w:r w:rsidRPr="00EB4CDE">
        <w:rPr>
          <w:sz w:val="24"/>
          <w:szCs w:val="24"/>
        </w:rPr>
        <w:t xml:space="preserve"> B, </w:t>
      </w:r>
      <w:proofErr w:type="spellStart"/>
      <w:r w:rsidRPr="00EB4CDE">
        <w:rPr>
          <w:sz w:val="24"/>
          <w:szCs w:val="24"/>
        </w:rPr>
        <w:t>Bobak</w:t>
      </w:r>
      <w:proofErr w:type="spellEnd"/>
      <w:r w:rsidRPr="00EB4CDE">
        <w:rPr>
          <w:sz w:val="24"/>
          <w:szCs w:val="24"/>
        </w:rPr>
        <w:t xml:space="preserve"> M, </w:t>
      </w:r>
      <w:proofErr w:type="spellStart"/>
      <w:r w:rsidRPr="00EB4CDE">
        <w:rPr>
          <w:sz w:val="24"/>
          <w:szCs w:val="24"/>
        </w:rPr>
        <w:t>Haro</w:t>
      </w:r>
      <w:proofErr w:type="spellEnd"/>
      <w:r w:rsidRPr="00EB4CDE">
        <w:rPr>
          <w:sz w:val="24"/>
          <w:szCs w:val="24"/>
        </w:rPr>
        <w:t xml:space="preserve"> JM, </w:t>
      </w:r>
      <w:proofErr w:type="spellStart"/>
      <w:r w:rsidRPr="00EB4CDE">
        <w:rPr>
          <w:sz w:val="24"/>
          <w:szCs w:val="24"/>
        </w:rPr>
        <w:t>Demakakos</w:t>
      </w:r>
      <w:proofErr w:type="spellEnd"/>
      <w:r w:rsidRPr="00EB4CDE">
        <w:rPr>
          <w:sz w:val="24"/>
          <w:szCs w:val="24"/>
        </w:rPr>
        <w:t xml:space="preserve"> P. Trajectories of Verbal Episodic Memory in Middle-Aged and Older Adults: Evidence from the English Longitudinal Study of Ageing. J Am </w:t>
      </w:r>
      <w:proofErr w:type="spellStart"/>
      <w:r w:rsidRPr="00EB4CDE">
        <w:rPr>
          <w:sz w:val="24"/>
          <w:szCs w:val="24"/>
        </w:rPr>
        <w:t>Geriatr</w:t>
      </w:r>
      <w:proofErr w:type="spellEnd"/>
      <w:r w:rsidRPr="00EB4CDE">
        <w:rPr>
          <w:sz w:val="24"/>
          <w:szCs w:val="24"/>
        </w:rPr>
        <w:t xml:space="preserve"> Soc. 2017;65(6):1274-81. </w:t>
      </w:r>
    </w:p>
    <w:p w14:paraId="0F80E03D" w14:textId="372F25B8" w:rsidR="00EB4CDE" w:rsidRPr="00EB4CDE" w:rsidRDefault="00EB4CDE" w:rsidP="00EB4CDE">
      <w:pPr>
        <w:pStyle w:val="ListParagraph"/>
        <w:numPr>
          <w:ilvl w:val="0"/>
          <w:numId w:val="40"/>
        </w:numPr>
        <w:spacing w:after="0" w:line="240" w:lineRule="auto"/>
        <w:jc w:val="left"/>
        <w:textAlignment w:val="baseline"/>
        <w:rPr>
          <w:sz w:val="24"/>
          <w:szCs w:val="24"/>
        </w:rPr>
      </w:pPr>
      <w:proofErr w:type="spellStart"/>
      <w:r w:rsidRPr="00EB4CDE">
        <w:rPr>
          <w:sz w:val="24"/>
          <w:szCs w:val="24"/>
        </w:rPr>
        <w:t>Sommerlad</w:t>
      </w:r>
      <w:proofErr w:type="spellEnd"/>
      <w:r w:rsidRPr="00EB4CDE">
        <w:rPr>
          <w:sz w:val="24"/>
          <w:szCs w:val="24"/>
        </w:rPr>
        <w:t xml:space="preserve"> A, Sabia S, Singh-</w:t>
      </w:r>
      <w:proofErr w:type="spellStart"/>
      <w:r w:rsidRPr="00EB4CDE">
        <w:rPr>
          <w:sz w:val="24"/>
          <w:szCs w:val="24"/>
        </w:rPr>
        <w:t>Manoux</w:t>
      </w:r>
      <w:proofErr w:type="spellEnd"/>
      <w:r w:rsidRPr="00EB4CDE">
        <w:rPr>
          <w:sz w:val="24"/>
          <w:szCs w:val="24"/>
        </w:rPr>
        <w:t xml:space="preserve"> A, Lewis G, Livingston G. Association of social contact with dementia and cognition: 28-year follow-up of the Whitehall II cohort study. PLOS Medicine. 2019;16(8</w:t>
      </w:r>
      <w:proofErr w:type="gramStart"/>
      <w:r w:rsidRPr="00EB4CDE">
        <w:rPr>
          <w:sz w:val="24"/>
          <w:szCs w:val="24"/>
        </w:rPr>
        <w:t>):e</w:t>
      </w:r>
      <w:proofErr w:type="gramEnd"/>
      <w:r w:rsidRPr="00EB4CDE">
        <w:rPr>
          <w:sz w:val="24"/>
          <w:szCs w:val="24"/>
        </w:rPr>
        <w:t>1002862. </w:t>
      </w:r>
    </w:p>
    <w:p w14:paraId="5E2734A3" w14:textId="7064EEE5"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UK C. The world shrinks: Carer loneliness. Report for Jo Cox Loneliness Commission; 2017. </w:t>
      </w:r>
    </w:p>
    <w:p w14:paraId="211B3F10" w14:textId="6D7DFA4F"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NHS. Loneliness in older people  [Available from: </w:t>
      </w:r>
      <w:hyperlink r:id="rId11" w:tgtFrame="_blank" w:history="1">
        <w:r w:rsidRPr="00EB4CDE">
          <w:rPr>
            <w:sz w:val="24"/>
            <w:szCs w:val="24"/>
          </w:rPr>
          <w:t>https://www.nhs.uk/mental-health/feelings-symptoms-behaviours/feelings-and-symptoms/loneliness-in-older-people/</w:t>
        </w:r>
      </w:hyperlink>
      <w:r w:rsidRPr="00EB4CDE">
        <w:rPr>
          <w:sz w:val="24"/>
          <w:szCs w:val="24"/>
        </w:rPr>
        <w:t>. </w:t>
      </w:r>
    </w:p>
    <w:p w14:paraId="2D4F073B" w14:textId="6B287628"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 xml:space="preserve">UCL </w:t>
      </w:r>
      <w:proofErr w:type="spellStart"/>
      <w:r w:rsidRPr="00EB4CDE">
        <w:rPr>
          <w:sz w:val="24"/>
          <w:szCs w:val="24"/>
        </w:rPr>
        <w:t>WWWipw</w:t>
      </w:r>
      <w:proofErr w:type="spellEnd"/>
      <w:r w:rsidRPr="00EB4CDE">
        <w:rPr>
          <w:sz w:val="24"/>
          <w:szCs w:val="24"/>
        </w:rPr>
        <w:t>. How has Covid and associated lockdown measures affected loneliness in the UK</w:t>
      </w:r>
      <w:proofErr w:type="gramStart"/>
      <w:r w:rsidRPr="00EB4CDE">
        <w:rPr>
          <w:sz w:val="24"/>
          <w:szCs w:val="24"/>
        </w:rPr>
        <w:t>? .</w:t>
      </w:r>
      <w:proofErr w:type="gramEnd"/>
      <w:r w:rsidRPr="00EB4CDE">
        <w:rPr>
          <w:sz w:val="24"/>
          <w:szCs w:val="24"/>
        </w:rPr>
        <w:t xml:space="preserve"> 2020. </w:t>
      </w:r>
    </w:p>
    <w:p w14:paraId="4BD521AC" w14:textId="314AF12F"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Hu Y, Qian Y. COVID-19, Inter-household Contact and Mental Well-Being Among Older Adults in the US and the UK. Frontiers in Sociology. 2021;6(143). </w:t>
      </w:r>
    </w:p>
    <w:p w14:paraId="4A79A903" w14:textId="78790EC7"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Digital N. What we mean by digital inclusion  [Available from: </w:t>
      </w:r>
      <w:hyperlink r:id="rId12" w:tgtFrame="_blank" w:history="1">
        <w:r w:rsidRPr="00EB4CDE">
          <w:rPr>
            <w:sz w:val="24"/>
            <w:szCs w:val="24"/>
          </w:rPr>
          <w:t>https://digital.nhs.uk/about-nhs-digital/our-work/digital-inclusion/what-digital-inclusion-is</w:t>
        </w:r>
      </w:hyperlink>
      <w:r w:rsidRPr="00EB4CDE">
        <w:rPr>
          <w:sz w:val="24"/>
          <w:szCs w:val="24"/>
        </w:rPr>
        <w:t>. </w:t>
      </w:r>
    </w:p>
    <w:p w14:paraId="3855B6A6" w14:textId="0060DA7A"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 xml:space="preserve">Science </w:t>
      </w:r>
      <w:proofErr w:type="spellStart"/>
      <w:r w:rsidRPr="00EB4CDE">
        <w:rPr>
          <w:sz w:val="24"/>
          <w:szCs w:val="24"/>
        </w:rPr>
        <w:t>GOf</w:t>
      </w:r>
      <w:proofErr w:type="spellEnd"/>
      <w:r w:rsidRPr="00EB4CDE">
        <w:rPr>
          <w:sz w:val="24"/>
          <w:szCs w:val="24"/>
        </w:rPr>
        <w:t>. Future of an Ageing Population. 2016. </w:t>
      </w:r>
    </w:p>
    <w:p w14:paraId="4B4CE0FC" w14:textId="4FCD13FD" w:rsidR="00EB4CDE" w:rsidRPr="00EB4CDE" w:rsidRDefault="00EB4CDE" w:rsidP="00EB4CDE">
      <w:pPr>
        <w:pStyle w:val="ListParagraph"/>
        <w:numPr>
          <w:ilvl w:val="0"/>
          <w:numId w:val="40"/>
        </w:numPr>
        <w:spacing w:after="0" w:line="240" w:lineRule="auto"/>
        <w:jc w:val="left"/>
        <w:textAlignment w:val="baseline"/>
        <w:rPr>
          <w:sz w:val="24"/>
          <w:szCs w:val="24"/>
        </w:rPr>
      </w:pPr>
      <w:proofErr w:type="spellStart"/>
      <w:r w:rsidRPr="00EB4CDE">
        <w:rPr>
          <w:sz w:val="24"/>
          <w:szCs w:val="24"/>
        </w:rPr>
        <w:t>ageUK</w:t>
      </w:r>
      <w:proofErr w:type="spellEnd"/>
      <w:r w:rsidRPr="00EB4CDE">
        <w:rPr>
          <w:sz w:val="24"/>
          <w:szCs w:val="24"/>
        </w:rPr>
        <w:t>. Digital Inclusion (UK) 2018 [Available</w:t>
      </w:r>
      <w:r>
        <w:rPr>
          <w:sz w:val="24"/>
          <w:szCs w:val="24"/>
        </w:rPr>
        <w:t xml:space="preserve"> </w:t>
      </w:r>
      <w:r w:rsidRPr="00EB4CDE">
        <w:rPr>
          <w:sz w:val="24"/>
          <w:szCs w:val="24"/>
        </w:rPr>
        <w:t>from: </w:t>
      </w:r>
      <w:hyperlink r:id="rId13" w:tgtFrame="_blank" w:history="1">
        <w:r w:rsidRPr="00EB4CDE">
          <w:rPr>
            <w:sz w:val="24"/>
            <w:szCs w:val="24"/>
          </w:rPr>
          <w:t>https://www.ageuk.org.uk/globalassets/age-uk/documents/policy-positions/active-communities/ppp_digital-_inclusion_uk.pdf</w:t>
        </w:r>
      </w:hyperlink>
      <w:r w:rsidRPr="00EB4CDE">
        <w:rPr>
          <w:sz w:val="24"/>
          <w:szCs w:val="24"/>
        </w:rPr>
        <w:t>. </w:t>
      </w:r>
    </w:p>
    <w:p w14:paraId="5F6005DA" w14:textId="56C1C7AC"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 xml:space="preserve">Statistics </w:t>
      </w:r>
      <w:proofErr w:type="spellStart"/>
      <w:r w:rsidRPr="00EB4CDE">
        <w:rPr>
          <w:sz w:val="24"/>
          <w:szCs w:val="24"/>
        </w:rPr>
        <w:t>OfN</w:t>
      </w:r>
      <w:proofErr w:type="spellEnd"/>
      <w:r w:rsidRPr="00EB4CDE">
        <w:rPr>
          <w:sz w:val="24"/>
          <w:szCs w:val="24"/>
        </w:rPr>
        <w:t>. Internet access – households and individuals, Great Britain. 2020. </w:t>
      </w:r>
    </w:p>
    <w:p w14:paraId="01CD6207" w14:textId="4141980B"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 xml:space="preserve">Statistics </w:t>
      </w:r>
      <w:proofErr w:type="spellStart"/>
      <w:r w:rsidRPr="00EB4CDE">
        <w:rPr>
          <w:sz w:val="24"/>
          <w:szCs w:val="24"/>
        </w:rPr>
        <w:t>OfN</w:t>
      </w:r>
      <w:proofErr w:type="spellEnd"/>
      <w:r w:rsidRPr="00EB4CDE">
        <w:rPr>
          <w:sz w:val="24"/>
          <w:szCs w:val="24"/>
        </w:rPr>
        <w:t>. Internet users, UK 2019 [Available</w:t>
      </w:r>
      <w:r>
        <w:rPr>
          <w:sz w:val="24"/>
          <w:szCs w:val="24"/>
        </w:rPr>
        <w:t xml:space="preserve"> </w:t>
      </w:r>
      <w:r w:rsidRPr="00EB4CDE">
        <w:rPr>
          <w:sz w:val="24"/>
          <w:szCs w:val="24"/>
        </w:rPr>
        <w:t>from: </w:t>
      </w:r>
      <w:hyperlink r:id="rId14" w:tgtFrame="_blank" w:history="1">
        <w:r w:rsidRPr="00EB4CDE">
          <w:rPr>
            <w:sz w:val="24"/>
            <w:szCs w:val="24"/>
          </w:rPr>
          <w:t>https://www.ons.gov.uk/businessindustryandtrade/itandinternetindustry/bulletins/internetusers/2019</w:t>
        </w:r>
      </w:hyperlink>
      <w:r w:rsidRPr="00EB4CDE">
        <w:rPr>
          <w:sz w:val="24"/>
          <w:szCs w:val="24"/>
        </w:rPr>
        <w:t>. </w:t>
      </w:r>
    </w:p>
    <w:p w14:paraId="3F365440" w14:textId="3A085A45" w:rsidR="00EB4CDE" w:rsidRPr="00EB4CDE" w:rsidRDefault="00EB4CDE" w:rsidP="00EB4CDE">
      <w:pPr>
        <w:pStyle w:val="ListParagraph"/>
        <w:numPr>
          <w:ilvl w:val="0"/>
          <w:numId w:val="40"/>
        </w:numPr>
        <w:spacing w:after="0" w:line="240" w:lineRule="auto"/>
        <w:jc w:val="left"/>
        <w:textAlignment w:val="baseline"/>
        <w:rPr>
          <w:sz w:val="24"/>
          <w:szCs w:val="24"/>
        </w:rPr>
      </w:pPr>
      <w:r w:rsidRPr="00EB4CDE">
        <w:rPr>
          <w:sz w:val="24"/>
          <w:szCs w:val="24"/>
        </w:rPr>
        <w:t xml:space="preserve">Better </w:t>
      </w:r>
      <w:proofErr w:type="spellStart"/>
      <w:r w:rsidRPr="00EB4CDE">
        <w:rPr>
          <w:sz w:val="24"/>
          <w:szCs w:val="24"/>
        </w:rPr>
        <w:t>CfA</w:t>
      </w:r>
      <w:proofErr w:type="spellEnd"/>
      <w:r w:rsidRPr="00EB4CDE">
        <w:rPr>
          <w:sz w:val="24"/>
          <w:szCs w:val="24"/>
        </w:rPr>
        <w:t xml:space="preserve">. Volunteering and community </w:t>
      </w:r>
      <w:proofErr w:type="gramStart"/>
      <w:r w:rsidRPr="00EB4CDE">
        <w:rPr>
          <w:sz w:val="24"/>
          <w:szCs w:val="24"/>
        </w:rPr>
        <w:t>participation  [</w:t>
      </w:r>
      <w:proofErr w:type="gramEnd"/>
      <w:r w:rsidRPr="00EB4CDE">
        <w:rPr>
          <w:sz w:val="24"/>
          <w:szCs w:val="24"/>
        </w:rPr>
        <w:t>Available from: </w:t>
      </w:r>
      <w:hyperlink r:id="rId15" w:tgtFrame="_blank" w:history="1">
        <w:r w:rsidRPr="00EB4CDE">
          <w:rPr>
            <w:sz w:val="24"/>
            <w:szCs w:val="24"/>
          </w:rPr>
          <w:t>https://www.ageing-better.org.uk/volunteering-and-community-participation</w:t>
        </w:r>
      </w:hyperlink>
      <w:r w:rsidRPr="00EB4CDE">
        <w:rPr>
          <w:sz w:val="24"/>
          <w:szCs w:val="24"/>
        </w:rPr>
        <w:t>. </w:t>
      </w:r>
    </w:p>
    <w:p w14:paraId="0022B62A" w14:textId="77777777" w:rsidR="00EB4CDE" w:rsidRPr="00EB4CDE" w:rsidRDefault="00EB4CDE" w:rsidP="00EB4CDE">
      <w:pPr>
        <w:spacing w:after="0" w:line="240" w:lineRule="auto"/>
        <w:jc w:val="left"/>
        <w:textAlignment w:val="baseline"/>
        <w:rPr>
          <w:sz w:val="24"/>
          <w:szCs w:val="24"/>
        </w:rPr>
      </w:pPr>
    </w:p>
    <w:p w14:paraId="0000008C" w14:textId="7745F4FA" w:rsidR="00CE3534" w:rsidRPr="003835D6" w:rsidRDefault="00D243D9" w:rsidP="00BB5A2D">
      <w:pPr>
        <w:pStyle w:val="Heading2"/>
        <w:rPr>
          <w:color w:val="000000"/>
          <w:sz w:val="24"/>
          <w:szCs w:val="24"/>
          <w:highlight w:val="green"/>
        </w:rPr>
      </w:pPr>
      <w:r w:rsidRPr="003835D6">
        <w:rPr>
          <w:sz w:val="24"/>
          <w:szCs w:val="24"/>
        </w:rPr>
        <w:t>Our research</w:t>
      </w:r>
    </w:p>
    <w:p w14:paraId="628193F3" w14:textId="30DB003E" w:rsidR="00784488" w:rsidRDefault="00784488" w:rsidP="00A06F5B">
      <w:pPr>
        <w:rPr>
          <w:sz w:val="24"/>
          <w:szCs w:val="24"/>
        </w:rPr>
      </w:pPr>
      <w:r w:rsidRPr="00784488">
        <w:rPr>
          <w:sz w:val="24"/>
          <w:szCs w:val="24"/>
        </w:rPr>
        <w:t xml:space="preserve">This workshop and report were produced in partnership with UCL Engineering’s Policy Impact Unit (PIU), the UCL Institute of Healthcare Engineering (IHE), and </w:t>
      </w:r>
      <w:proofErr w:type="spellStart"/>
      <w:r w:rsidRPr="00784488">
        <w:rPr>
          <w:sz w:val="24"/>
          <w:szCs w:val="24"/>
        </w:rPr>
        <w:t>CelebrAGE</w:t>
      </w:r>
      <w:proofErr w:type="spellEnd"/>
      <w:r w:rsidRPr="00784488">
        <w:rPr>
          <w:sz w:val="24"/>
          <w:szCs w:val="24"/>
        </w:rPr>
        <w:t xml:space="preserve"> network. </w:t>
      </w:r>
      <w:r w:rsidR="00A4529A">
        <w:rPr>
          <w:sz w:val="24"/>
          <w:szCs w:val="24"/>
        </w:rPr>
        <w:t>To f</w:t>
      </w:r>
      <w:r w:rsidRPr="00784488">
        <w:rPr>
          <w:sz w:val="24"/>
          <w:szCs w:val="24"/>
        </w:rPr>
        <w:t>ind out more</w:t>
      </w:r>
      <w:r w:rsidR="00A4529A">
        <w:rPr>
          <w:sz w:val="24"/>
          <w:szCs w:val="24"/>
        </w:rPr>
        <w:t xml:space="preserve"> about</w:t>
      </w:r>
      <w:r w:rsidRPr="00784488">
        <w:rPr>
          <w:sz w:val="24"/>
          <w:szCs w:val="24"/>
        </w:rPr>
        <w:t>:</w:t>
      </w:r>
    </w:p>
    <w:p w14:paraId="4CBE4A8F" w14:textId="0F26E708" w:rsidR="00784488" w:rsidRPr="00A4529A" w:rsidRDefault="00784488" w:rsidP="00784488">
      <w:pPr>
        <w:pStyle w:val="ListParagraph"/>
        <w:numPr>
          <w:ilvl w:val="0"/>
          <w:numId w:val="39"/>
        </w:numPr>
        <w:rPr>
          <w:sz w:val="24"/>
          <w:szCs w:val="24"/>
        </w:rPr>
      </w:pPr>
      <w:r w:rsidRPr="00A4529A">
        <w:rPr>
          <w:sz w:val="24"/>
          <w:szCs w:val="24"/>
        </w:rPr>
        <w:t>PIU</w:t>
      </w:r>
      <w:r w:rsidR="00A4529A" w:rsidRPr="00A4529A">
        <w:rPr>
          <w:sz w:val="24"/>
          <w:szCs w:val="24"/>
        </w:rPr>
        <w:t xml:space="preserve"> please</w:t>
      </w:r>
      <w:r w:rsidR="00A4529A">
        <w:rPr>
          <w:sz w:val="24"/>
          <w:szCs w:val="24"/>
        </w:rPr>
        <w:t xml:space="preserve"> visit</w:t>
      </w:r>
      <w:r w:rsidRPr="00A4529A">
        <w:rPr>
          <w:sz w:val="24"/>
          <w:szCs w:val="24"/>
        </w:rPr>
        <w:t xml:space="preserve"> </w:t>
      </w:r>
      <w:hyperlink r:id="rId16" w:history="1">
        <w:r w:rsidRPr="00A4529A">
          <w:rPr>
            <w:rStyle w:val="Hyperlink"/>
            <w:sz w:val="24"/>
            <w:szCs w:val="24"/>
          </w:rPr>
          <w:t>www.ucl.ac.uk/steapp/collaborate/policy-impact-unit-1</w:t>
        </w:r>
      </w:hyperlink>
    </w:p>
    <w:p w14:paraId="1E550BCD" w14:textId="6279DE6B" w:rsidR="00784488" w:rsidRPr="00784488" w:rsidRDefault="00784488" w:rsidP="00784488">
      <w:pPr>
        <w:pStyle w:val="ListParagraph"/>
        <w:numPr>
          <w:ilvl w:val="0"/>
          <w:numId w:val="39"/>
        </w:numPr>
        <w:rPr>
          <w:sz w:val="24"/>
          <w:szCs w:val="24"/>
        </w:rPr>
      </w:pPr>
      <w:r w:rsidRPr="00784488">
        <w:rPr>
          <w:sz w:val="24"/>
          <w:szCs w:val="24"/>
        </w:rPr>
        <w:t>IHE</w:t>
      </w:r>
      <w:r w:rsidR="00A4529A">
        <w:rPr>
          <w:sz w:val="24"/>
          <w:szCs w:val="24"/>
        </w:rPr>
        <w:t xml:space="preserve"> please visit</w:t>
      </w:r>
      <w:r w:rsidRPr="00784488">
        <w:rPr>
          <w:sz w:val="24"/>
          <w:szCs w:val="24"/>
        </w:rPr>
        <w:t xml:space="preserve"> </w:t>
      </w:r>
      <w:hyperlink r:id="rId17" w:history="1">
        <w:r w:rsidRPr="00784488">
          <w:rPr>
            <w:rStyle w:val="Hyperlink"/>
            <w:sz w:val="24"/>
            <w:szCs w:val="24"/>
          </w:rPr>
          <w:t>www.ucl.ac.uk/healthcare-engineering</w:t>
        </w:r>
      </w:hyperlink>
    </w:p>
    <w:p w14:paraId="13E97FA5" w14:textId="785697C5" w:rsidR="001C437B" w:rsidRDefault="00784488" w:rsidP="00784488">
      <w:pPr>
        <w:pStyle w:val="ListParagraph"/>
        <w:numPr>
          <w:ilvl w:val="0"/>
          <w:numId w:val="39"/>
        </w:numPr>
        <w:rPr>
          <w:sz w:val="24"/>
          <w:szCs w:val="24"/>
        </w:rPr>
      </w:pPr>
      <w:proofErr w:type="spellStart"/>
      <w:r w:rsidRPr="00A4529A">
        <w:rPr>
          <w:sz w:val="24"/>
          <w:szCs w:val="24"/>
        </w:rPr>
        <w:t>CelebrAGE</w:t>
      </w:r>
      <w:proofErr w:type="spellEnd"/>
      <w:r w:rsidR="00A4529A" w:rsidRPr="00A4529A">
        <w:rPr>
          <w:sz w:val="24"/>
          <w:szCs w:val="24"/>
        </w:rPr>
        <w:t xml:space="preserve"> plea</w:t>
      </w:r>
      <w:r w:rsidR="00A4529A">
        <w:rPr>
          <w:sz w:val="24"/>
          <w:szCs w:val="24"/>
        </w:rPr>
        <w:t>se visit</w:t>
      </w:r>
      <w:r w:rsidRPr="00A4529A">
        <w:rPr>
          <w:sz w:val="24"/>
          <w:szCs w:val="24"/>
        </w:rPr>
        <w:t xml:space="preserve"> </w:t>
      </w:r>
      <w:hyperlink r:id="rId18" w:history="1">
        <w:r w:rsidRPr="00A4529A">
          <w:rPr>
            <w:rStyle w:val="Hyperlink"/>
            <w:sz w:val="24"/>
            <w:szCs w:val="24"/>
          </w:rPr>
          <w:t>www.ucl.ac.uk/pharmacy/research/celebrage</w:t>
        </w:r>
      </w:hyperlink>
      <w:r w:rsidRPr="00A4529A">
        <w:rPr>
          <w:sz w:val="24"/>
          <w:szCs w:val="24"/>
        </w:rPr>
        <w:t xml:space="preserve"> </w:t>
      </w:r>
    </w:p>
    <w:p w14:paraId="35FB1699" w14:textId="77777777" w:rsidR="00D325EE" w:rsidRPr="00A4529A" w:rsidRDefault="00D325EE" w:rsidP="00D325EE">
      <w:pPr>
        <w:pStyle w:val="ListParagraph"/>
        <w:rPr>
          <w:sz w:val="24"/>
          <w:szCs w:val="24"/>
        </w:rPr>
      </w:pPr>
    </w:p>
    <w:p w14:paraId="0000008F" w14:textId="77777777" w:rsidR="00CE3534" w:rsidRPr="000025C9" w:rsidRDefault="00D243D9" w:rsidP="00A06F5B">
      <w:pPr>
        <w:pStyle w:val="Heading2"/>
        <w:rPr>
          <w:sz w:val="24"/>
          <w:szCs w:val="24"/>
        </w:rPr>
      </w:pPr>
      <w:r w:rsidRPr="000025C9">
        <w:rPr>
          <w:sz w:val="24"/>
          <w:szCs w:val="24"/>
        </w:rPr>
        <w:t>Contributors</w:t>
      </w:r>
    </w:p>
    <w:p w14:paraId="18831220" w14:textId="5464312D" w:rsidR="00423B25" w:rsidRDefault="00D325EE" w:rsidP="00F9127B">
      <w:pPr>
        <w:rPr>
          <w:sz w:val="24"/>
          <w:szCs w:val="24"/>
        </w:rPr>
      </w:pPr>
      <w:r w:rsidRPr="00D325EE">
        <w:rPr>
          <w:sz w:val="24"/>
          <w:szCs w:val="24"/>
        </w:rPr>
        <w:t xml:space="preserve">The workshop was organised by the PIU in partnership with the IHE Engagement Delivery group and </w:t>
      </w:r>
      <w:proofErr w:type="spellStart"/>
      <w:r w:rsidRPr="00D325EE">
        <w:rPr>
          <w:sz w:val="24"/>
          <w:szCs w:val="24"/>
        </w:rPr>
        <w:t>CelebrAGE</w:t>
      </w:r>
      <w:proofErr w:type="spellEnd"/>
      <w:r w:rsidRPr="00D325EE">
        <w:rPr>
          <w:sz w:val="24"/>
          <w:szCs w:val="24"/>
        </w:rPr>
        <w:t>. Dr Ana Rita Pinho (</w:t>
      </w:r>
      <w:hyperlink r:id="rId19" w:history="1">
        <w:r w:rsidRPr="00D325EE">
          <w:rPr>
            <w:rStyle w:val="Hyperlink"/>
            <w:sz w:val="24"/>
            <w:szCs w:val="24"/>
          </w:rPr>
          <w:t>ana.pinho.14@ucl.ac.uk</w:t>
        </w:r>
      </w:hyperlink>
      <w:r w:rsidRPr="00D325EE">
        <w:rPr>
          <w:sz w:val="24"/>
          <w:szCs w:val="24"/>
        </w:rPr>
        <w:t>) is a Policy Engagement Specialist in the PIU. Prof Rebecca Shipley OBE (rebecca.shipley@ucl.ac.uk) is a Professor of Healthcare Engineering in UCL Mechanical Engineering and Director of the IHE, Georgie Cade (</w:t>
      </w:r>
      <w:hyperlink r:id="rId20" w:history="1">
        <w:r w:rsidRPr="00D325EE">
          <w:rPr>
            <w:rStyle w:val="Hyperlink"/>
            <w:sz w:val="24"/>
            <w:szCs w:val="24"/>
          </w:rPr>
          <w:t>g.cade@ucl.ac.uk</w:t>
        </w:r>
      </w:hyperlink>
      <w:r w:rsidRPr="00D325EE">
        <w:rPr>
          <w:sz w:val="24"/>
          <w:szCs w:val="24"/>
        </w:rPr>
        <w:t>) is IHE Communications &amp; Impact Manager, and Alice Hardy is Content Marketing Manager. Dr Mine Orlu (</w:t>
      </w:r>
      <w:hyperlink r:id="rId21" w:history="1">
        <w:r w:rsidRPr="00D325EE">
          <w:rPr>
            <w:rStyle w:val="Hyperlink"/>
            <w:sz w:val="24"/>
            <w:szCs w:val="24"/>
          </w:rPr>
          <w:t>m.orlu@ucl.ac.uk</w:t>
        </w:r>
      </w:hyperlink>
      <w:r w:rsidRPr="00D325EE">
        <w:rPr>
          <w:sz w:val="24"/>
          <w:szCs w:val="24"/>
        </w:rPr>
        <w:t xml:space="preserve">) is the Founder of </w:t>
      </w:r>
      <w:proofErr w:type="spellStart"/>
      <w:r w:rsidRPr="00D325EE">
        <w:rPr>
          <w:sz w:val="24"/>
          <w:szCs w:val="24"/>
        </w:rPr>
        <w:t>CelebrAGE</w:t>
      </w:r>
      <w:proofErr w:type="spellEnd"/>
      <w:r w:rsidRPr="00D325EE">
        <w:rPr>
          <w:sz w:val="24"/>
          <w:szCs w:val="24"/>
        </w:rPr>
        <w:t xml:space="preserve"> and an Associate Professor in Pharmaceutics at the UCL School of Pharmacy, and Dr </w:t>
      </w:r>
      <w:proofErr w:type="spellStart"/>
      <w:r w:rsidRPr="00D325EE">
        <w:rPr>
          <w:sz w:val="24"/>
          <w:szCs w:val="24"/>
        </w:rPr>
        <w:t>Janneke</w:t>
      </w:r>
      <w:proofErr w:type="spellEnd"/>
      <w:r w:rsidRPr="00D325EE">
        <w:rPr>
          <w:sz w:val="24"/>
          <w:szCs w:val="24"/>
        </w:rPr>
        <w:t xml:space="preserve"> van Leeuwen is </w:t>
      </w:r>
      <w:proofErr w:type="spellStart"/>
      <w:r w:rsidRPr="00D325EE">
        <w:rPr>
          <w:sz w:val="24"/>
          <w:szCs w:val="24"/>
        </w:rPr>
        <w:t>CelebrAGE</w:t>
      </w:r>
      <w:proofErr w:type="spellEnd"/>
      <w:r w:rsidRPr="00D325EE">
        <w:rPr>
          <w:sz w:val="24"/>
          <w:szCs w:val="24"/>
        </w:rPr>
        <w:t xml:space="preserve"> co-lead.</w:t>
      </w:r>
      <w:r w:rsidR="00423B25" w:rsidRPr="00423B25">
        <w:rPr>
          <w:sz w:val="24"/>
          <w:szCs w:val="24"/>
        </w:rPr>
        <w:t xml:space="preserve"> </w:t>
      </w:r>
    </w:p>
    <w:p w14:paraId="7C368811" w14:textId="0FE745BE" w:rsidR="00423B25" w:rsidRDefault="00D275CE" w:rsidP="00F9127B">
      <w:pPr>
        <w:rPr>
          <w:sz w:val="24"/>
          <w:szCs w:val="24"/>
        </w:rPr>
      </w:pPr>
      <w:r w:rsidRPr="00EE2D8A">
        <w:rPr>
          <w:noProof/>
          <w:sz w:val="24"/>
          <w:szCs w:val="24"/>
        </w:rPr>
        <w:drawing>
          <wp:inline distT="0" distB="0" distL="0" distR="0" wp14:anchorId="4B1C46D7" wp14:editId="366B3D20">
            <wp:extent cx="6188710" cy="1655445"/>
            <wp:effectExtent l="0" t="0" r="2540" b="1905"/>
            <wp:docPr id="7" name="Picture 7" descr="UCL Institute of Healthcare Engineering logo, CelebrAGE logo, and Department of Science, Technology, Engineering and Public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CL Institute of Healthcare Engineering logo, CelebrAGE logo, and Department of Science, Technology, Engineering and Public Policy Logo"/>
                    <pic:cNvPicPr/>
                  </pic:nvPicPr>
                  <pic:blipFill>
                    <a:blip r:embed="rId22">
                      <a:extLst>
                        <a:ext uri="{28A0092B-C50C-407E-A947-70E740481C1C}">
                          <a14:useLocalDpi xmlns:a14="http://schemas.microsoft.com/office/drawing/2010/main" val="0"/>
                        </a:ext>
                      </a:extLst>
                    </a:blip>
                    <a:stretch>
                      <a:fillRect/>
                    </a:stretch>
                  </pic:blipFill>
                  <pic:spPr>
                    <a:xfrm>
                      <a:off x="0" y="0"/>
                      <a:ext cx="6188710" cy="1655445"/>
                    </a:xfrm>
                    <a:prstGeom prst="rect">
                      <a:avLst/>
                    </a:prstGeom>
                  </pic:spPr>
                </pic:pic>
              </a:graphicData>
            </a:graphic>
          </wp:inline>
        </w:drawing>
      </w:r>
    </w:p>
    <w:p w14:paraId="4DD4E65F" w14:textId="04DC0C64" w:rsidR="00F9127B" w:rsidRDefault="00F9127B" w:rsidP="00F9127B">
      <w:pPr>
        <w:rPr>
          <w:sz w:val="24"/>
          <w:szCs w:val="24"/>
        </w:rPr>
      </w:pPr>
    </w:p>
    <w:bookmarkEnd w:id="1"/>
    <w:sectPr w:rsidR="00F9127B" w:rsidSect="00F9127B">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1C"/>
    <w:multiLevelType w:val="multilevel"/>
    <w:tmpl w:val="7D5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59B6"/>
    <w:multiLevelType w:val="hybridMultilevel"/>
    <w:tmpl w:val="A2A888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5B4869"/>
    <w:multiLevelType w:val="multilevel"/>
    <w:tmpl w:val="3816F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15311"/>
    <w:multiLevelType w:val="hybridMultilevel"/>
    <w:tmpl w:val="EF785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511C1"/>
    <w:multiLevelType w:val="hybridMultilevel"/>
    <w:tmpl w:val="BDA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C0CFC"/>
    <w:multiLevelType w:val="hybridMultilevel"/>
    <w:tmpl w:val="B87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74778"/>
    <w:multiLevelType w:val="multilevel"/>
    <w:tmpl w:val="F98E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10118"/>
    <w:multiLevelType w:val="hybridMultilevel"/>
    <w:tmpl w:val="64FED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451A99"/>
    <w:multiLevelType w:val="hybridMultilevel"/>
    <w:tmpl w:val="1356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594"/>
    <w:multiLevelType w:val="hybridMultilevel"/>
    <w:tmpl w:val="07F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F7171"/>
    <w:multiLevelType w:val="hybridMultilevel"/>
    <w:tmpl w:val="8098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A12C2C"/>
    <w:multiLevelType w:val="multilevel"/>
    <w:tmpl w:val="B94C0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6328A7"/>
    <w:multiLevelType w:val="hybridMultilevel"/>
    <w:tmpl w:val="9660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0D04"/>
    <w:multiLevelType w:val="hybridMultilevel"/>
    <w:tmpl w:val="12DE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D3460"/>
    <w:multiLevelType w:val="multilevel"/>
    <w:tmpl w:val="21FE9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377063"/>
    <w:multiLevelType w:val="multilevel"/>
    <w:tmpl w:val="B0D20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E02BEF"/>
    <w:multiLevelType w:val="multilevel"/>
    <w:tmpl w:val="46F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D6C0F"/>
    <w:multiLevelType w:val="hybridMultilevel"/>
    <w:tmpl w:val="7DE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D7C6F"/>
    <w:multiLevelType w:val="multilevel"/>
    <w:tmpl w:val="FC247EA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50F0A"/>
    <w:multiLevelType w:val="multilevel"/>
    <w:tmpl w:val="30ACA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1B327EF"/>
    <w:multiLevelType w:val="hybridMultilevel"/>
    <w:tmpl w:val="6C9E8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67B75"/>
    <w:multiLevelType w:val="hybridMultilevel"/>
    <w:tmpl w:val="F39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F4D05"/>
    <w:multiLevelType w:val="multilevel"/>
    <w:tmpl w:val="E32EFE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15:restartNumberingAfterBreak="0">
    <w:nsid w:val="520A18D8"/>
    <w:multiLevelType w:val="multilevel"/>
    <w:tmpl w:val="791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21D08"/>
    <w:multiLevelType w:val="hybridMultilevel"/>
    <w:tmpl w:val="EBF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959E0"/>
    <w:multiLevelType w:val="hybridMultilevel"/>
    <w:tmpl w:val="468AAB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B4550"/>
    <w:multiLevelType w:val="multilevel"/>
    <w:tmpl w:val="8AD0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890ABD"/>
    <w:multiLevelType w:val="hybridMultilevel"/>
    <w:tmpl w:val="5A0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D0FDD"/>
    <w:multiLevelType w:val="hybridMultilevel"/>
    <w:tmpl w:val="8E3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E51D8"/>
    <w:multiLevelType w:val="hybridMultilevel"/>
    <w:tmpl w:val="357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07847"/>
    <w:multiLevelType w:val="multilevel"/>
    <w:tmpl w:val="21E6C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4F1EC4"/>
    <w:multiLevelType w:val="hybridMultilevel"/>
    <w:tmpl w:val="09E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D481E"/>
    <w:multiLevelType w:val="hybridMultilevel"/>
    <w:tmpl w:val="E7AE7F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F0709"/>
    <w:multiLevelType w:val="multilevel"/>
    <w:tmpl w:val="3544C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97535F"/>
    <w:multiLevelType w:val="multilevel"/>
    <w:tmpl w:val="356E2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7229E5"/>
    <w:multiLevelType w:val="hybridMultilevel"/>
    <w:tmpl w:val="CBC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D79D8"/>
    <w:multiLevelType w:val="multilevel"/>
    <w:tmpl w:val="621C5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241A20"/>
    <w:multiLevelType w:val="hybridMultilevel"/>
    <w:tmpl w:val="CB0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A3205"/>
    <w:multiLevelType w:val="multilevel"/>
    <w:tmpl w:val="70F28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FFC2BE9"/>
    <w:multiLevelType w:val="multilevel"/>
    <w:tmpl w:val="7CB6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4"/>
  </w:num>
  <w:num w:numId="3">
    <w:abstractNumId w:val="22"/>
  </w:num>
  <w:num w:numId="4">
    <w:abstractNumId w:val="15"/>
  </w:num>
  <w:num w:numId="5">
    <w:abstractNumId w:val="38"/>
  </w:num>
  <w:num w:numId="6">
    <w:abstractNumId w:val="36"/>
  </w:num>
  <w:num w:numId="7">
    <w:abstractNumId w:val="33"/>
  </w:num>
  <w:num w:numId="8">
    <w:abstractNumId w:val="30"/>
  </w:num>
  <w:num w:numId="9">
    <w:abstractNumId w:val="14"/>
  </w:num>
  <w:num w:numId="10">
    <w:abstractNumId w:val="39"/>
  </w:num>
  <w:num w:numId="11">
    <w:abstractNumId w:val="11"/>
  </w:num>
  <w:num w:numId="12">
    <w:abstractNumId w:val="19"/>
  </w:num>
  <w:num w:numId="13">
    <w:abstractNumId w:val="18"/>
  </w:num>
  <w:num w:numId="14">
    <w:abstractNumId w:val="37"/>
  </w:num>
  <w:num w:numId="15">
    <w:abstractNumId w:val="9"/>
  </w:num>
  <w:num w:numId="16">
    <w:abstractNumId w:val="28"/>
  </w:num>
  <w:num w:numId="17">
    <w:abstractNumId w:val="8"/>
  </w:num>
  <w:num w:numId="18">
    <w:abstractNumId w:val="35"/>
  </w:num>
  <w:num w:numId="19">
    <w:abstractNumId w:val="13"/>
  </w:num>
  <w:num w:numId="20">
    <w:abstractNumId w:val="29"/>
  </w:num>
  <w:num w:numId="21">
    <w:abstractNumId w:val="5"/>
  </w:num>
  <w:num w:numId="22">
    <w:abstractNumId w:val="21"/>
  </w:num>
  <w:num w:numId="23">
    <w:abstractNumId w:val="31"/>
  </w:num>
  <w:num w:numId="24">
    <w:abstractNumId w:val="10"/>
  </w:num>
  <w:num w:numId="25">
    <w:abstractNumId w:val="7"/>
  </w:num>
  <w:num w:numId="26">
    <w:abstractNumId w:val="3"/>
  </w:num>
  <w:num w:numId="27">
    <w:abstractNumId w:val="4"/>
  </w:num>
  <w:num w:numId="28">
    <w:abstractNumId w:val="23"/>
  </w:num>
  <w:num w:numId="29">
    <w:abstractNumId w:val="16"/>
  </w:num>
  <w:num w:numId="30">
    <w:abstractNumId w:val="26"/>
  </w:num>
  <w:num w:numId="31">
    <w:abstractNumId w:val="0"/>
  </w:num>
  <w:num w:numId="32">
    <w:abstractNumId w:val="6"/>
  </w:num>
  <w:num w:numId="33">
    <w:abstractNumId w:val="17"/>
  </w:num>
  <w:num w:numId="34">
    <w:abstractNumId w:val="24"/>
  </w:num>
  <w:num w:numId="35">
    <w:abstractNumId w:val="12"/>
  </w:num>
  <w:num w:numId="36">
    <w:abstractNumId w:val="27"/>
  </w:num>
  <w:num w:numId="37">
    <w:abstractNumId w:val="25"/>
  </w:num>
  <w:num w:numId="38">
    <w:abstractNumId w:val="32"/>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Dc2N7a0NDM1NjFX0lEKTi0uzszPAykwNKkFAIywQlwtAAAA"/>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ax95x72v0s3ed20oxv9d0rx2da0p5xp2e&quot;&gt;My EndNote Library&lt;record-ids&gt;&lt;item&gt;141&lt;/item&gt;&lt;item&gt;142&lt;/item&gt;&lt;item&gt;143&lt;/item&gt;&lt;item&gt;174&lt;/item&gt;&lt;item&gt;177&lt;/item&gt;&lt;/record-ids&gt;&lt;/item&gt;&lt;/Libraries&gt;"/>
  </w:docVars>
  <w:rsids>
    <w:rsidRoot w:val="00CE3534"/>
    <w:rsid w:val="000025C9"/>
    <w:rsid w:val="00014AC4"/>
    <w:rsid w:val="000222D8"/>
    <w:rsid w:val="000313C0"/>
    <w:rsid w:val="000349C1"/>
    <w:rsid w:val="00060EAE"/>
    <w:rsid w:val="00061EDA"/>
    <w:rsid w:val="0008282B"/>
    <w:rsid w:val="0008484E"/>
    <w:rsid w:val="000C4442"/>
    <w:rsid w:val="000C59E6"/>
    <w:rsid w:val="000C7461"/>
    <w:rsid w:val="000D22EA"/>
    <w:rsid w:val="000D3E98"/>
    <w:rsid w:val="000D7AF5"/>
    <w:rsid w:val="000E0D72"/>
    <w:rsid w:val="000F0D95"/>
    <w:rsid w:val="00113990"/>
    <w:rsid w:val="00113EDA"/>
    <w:rsid w:val="00117BFC"/>
    <w:rsid w:val="00123296"/>
    <w:rsid w:val="0012512A"/>
    <w:rsid w:val="00127CC2"/>
    <w:rsid w:val="00140CCD"/>
    <w:rsid w:val="001568C0"/>
    <w:rsid w:val="00177965"/>
    <w:rsid w:val="00186551"/>
    <w:rsid w:val="001950C6"/>
    <w:rsid w:val="001A0DF6"/>
    <w:rsid w:val="001A17D4"/>
    <w:rsid w:val="001A4C69"/>
    <w:rsid w:val="001B2B8A"/>
    <w:rsid w:val="001B5D05"/>
    <w:rsid w:val="001B765A"/>
    <w:rsid w:val="001C3393"/>
    <w:rsid w:val="001C437B"/>
    <w:rsid w:val="001C705C"/>
    <w:rsid w:val="001D4C26"/>
    <w:rsid w:val="001D4D8E"/>
    <w:rsid w:val="001F0C63"/>
    <w:rsid w:val="0020264D"/>
    <w:rsid w:val="00212D8C"/>
    <w:rsid w:val="00214082"/>
    <w:rsid w:val="00225C79"/>
    <w:rsid w:val="002374B0"/>
    <w:rsid w:val="002815E2"/>
    <w:rsid w:val="002A7CF3"/>
    <w:rsid w:val="002C552D"/>
    <w:rsid w:val="002D62B4"/>
    <w:rsid w:val="002F49BC"/>
    <w:rsid w:val="00304CFD"/>
    <w:rsid w:val="00322586"/>
    <w:rsid w:val="00326602"/>
    <w:rsid w:val="00347E86"/>
    <w:rsid w:val="00370C2B"/>
    <w:rsid w:val="003806C7"/>
    <w:rsid w:val="003835D6"/>
    <w:rsid w:val="00383A5B"/>
    <w:rsid w:val="00384123"/>
    <w:rsid w:val="003928C4"/>
    <w:rsid w:val="003A5B12"/>
    <w:rsid w:val="003B030B"/>
    <w:rsid w:val="003B487B"/>
    <w:rsid w:val="003D29BF"/>
    <w:rsid w:val="00401AB1"/>
    <w:rsid w:val="004033A8"/>
    <w:rsid w:val="00404B95"/>
    <w:rsid w:val="00404F47"/>
    <w:rsid w:val="00423B25"/>
    <w:rsid w:val="004427AA"/>
    <w:rsid w:val="00472D49"/>
    <w:rsid w:val="00486CA9"/>
    <w:rsid w:val="004A3088"/>
    <w:rsid w:val="004B771F"/>
    <w:rsid w:val="004D2FBD"/>
    <w:rsid w:val="00514059"/>
    <w:rsid w:val="0051773A"/>
    <w:rsid w:val="00520CFC"/>
    <w:rsid w:val="00521DF7"/>
    <w:rsid w:val="0053027B"/>
    <w:rsid w:val="005458DB"/>
    <w:rsid w:val="00545F5C"/>
    <w:rsid w:val="00553BDB"/>
    <w:rsid w:val="00571E8D"/>
    <w:rsid w:val="00583092"/>
    <w:rsid w:val="005A48DA"/>
    <w:rsid w:val="005B3B48"/>
    <w:rsid w:val="005C4757"/>
    <w:rsid w:val="005F57FA"/>
    <w:rsid w:val="00613EF5"/>
    <w:rsid w:val="0061475F"/>
    <w:rsid w:val="006409D3"/>
    <w:rsid w:val="00643DD0"/>
    <w:rsid w:val="006465E8"/>
    <w:rsid w:val="00652210"/>
    <w:rsid w:val="00654621"/>
    <w:rsid w:val="0067020B"/>
    <w:rsid w:val="00681899"/>
    <w:rsid w:val="006A6825"/>
    <w:rsid w:val="006D4B06"/>
    <w:rsid w:val="00722087"/>
    <w:rsid w:val="007228DF"/>
    <w:rsid w:val="00730069"/>
    <w:rsid w:val="00731C6F"/>
    <w:rsid w:val="007523CE"/>
    <w:rsid w:val="007535A2"/>
    <w:rsid w:val="00772A7F"/>
    <w:rsid w:val="007755B2"/>
    <w:rsid w:val="00784488"/>
    <w:rsid w:val="007B06E1"/>
    <w:rsid w:val="007C14EC"/>
    <w:rsid w:val="007E4069"/>
    <w:rsid w:val="00801BBC"/>
    <w:rsid w:val="008112FB"/>
    <w:rsid w:val="00817759"/>
    <w:rsid w:val="00834859"/>
    <w:rsid w:val="008522B0"/>
    <w:rsid w:val="00861DCD"/>
    <w:rsid w:val="00871297"/>
    <w:rsid w:val="008927C9"/>
    <w:rsid w:val="008A7E05"/>
    <w:rsid w:val="008B7DB3"/>
    <w:rsid w:val="008C23A7"/>
    <w:rsid w:val="008D3DCD"/>
    <w:rsid w:val="008E0595"/>
    <w:rsid w:val="008F58D6"/>
    <w:rsid w:val="00902130"/>
    <w:rsid w:val="009211D0"/>
    <w:rsid w:val="0092562E"/>
    <w:rsid w:val="00925717"/>
    <w:rsid w:val="009552FF"/>
    <w:rsid w:val="009648D2"/>
    <w:rsid w:val="0096501E"/>
    <w:rsid w:val="009A1BF6"/>
    <w:rsid w:val="009B15EE"/>
    <w:rsid w:val="009E0D33"/>
    <w:rsid w:val="00A06F5B"/>
    <w:rsid w:val="00A1337E"/>
    <w:rsid w:val="00A1679A"/>
    <w:rsid w:val="00A17705"/>
    <w:rsid w:val="00A21DDC"/>
    <w:rsid w:val="00A22C47"/>
    <w:rsid w:val="00A34A8A"/>
    <w:rsid w:val="00A4529A"/>
    <w:rsid w:val="00A637C0"/>
    <w:rsid w:val="00A72EB1"/>
    <w:rsid w:val="00A81946"/>
    <w:rsid w:val="00A86860"/>
    <w:rsid w:val="00A97EBB"/>
    <w:rsid w:val="00AA6D0D"/>
    <w:rsid w:val="00AE5FE6"/>
    <w:rsid w:val="00AE60A0"/>
    <w:rsid w:val="00AF257B"/>
    <w:rsid w:val="00B00FFF"/>
    <w:rsid w:val="00B07E00"/>
    <w:rsid w:val="00B15D98"/>
    <w:rsid w:val="00B44559"/>
    <w:rsid w:val="00B95209"/>
    <w:rsid w:val="00BA2F64"/>
    <w:rsid w:val="00BB5A2D"/>
    <w:rsid w:val="00C35C44"/>
    <w:rsid w:val="00C40913"/>
    <w:rsid w:val="00C4111E"/>
    <w:rsid w:val="00C5123A"/>
    <w:rsid w:val="00C52F09"/>
    <w:rsid w:val="00C6597E"/>
    <w:rsid w:val="00CA17A7"/>
    <w:rsid w:val="00CA48BB"/>
    <w:rsid w:val="00CD4B33"/>
    <w:rsid w:val="00CD6389"/>
    <w:rsid w:val="00CE18A4"/>
    <w:rsid w:val="00CE3534"/>
    <w:rsid w:val="00D243D9"/>
    <w:rsid w:val="00D24698"/>
    <w:rsid w:val="00D275CE"/>
    <w:rsid w:val="00D278F5"/>
    <w:rsid w:val="00D325EE"/>
    <w:rsid w:val="00D33A64"/>
    <w:rsid w:val="00D42880"/>
    <w:rsid w:val="00D700DE"/>
    <w:rsid w:val="00D72EBF"/>
    <w:rsid w:val="00D821B2"/>
    <w:rsid w:val="00D958E4"/>
    <w:rsid w:val="00DA7E43"/>
    <w:rsid w:val="00DD3B70"/>
    <w:rsid w:val="00DE1902"/>
    <w:rsid w:val="00DE28B5"/>
    <w:rsid w:val="00DE74D7"/>
    <w:rsid w:val="00DF290B"/>
    <w:rsid w:val="00E33ED0"/>
    <w:rsid w:val="00E37584"/>
    <w:rsid w:val="00E6558F"/>
    <w:rsid w:val="00E67366"/>
    <w:rsid w:val="00E958AB"/>
    <w:rsid w:val="00EB11BF"/>
    <w:rsid w:val="00EB4CDE"/>
    <w:rsid w:val="00EC1D7F"/>
    <w:rsid w:val="00ED5830"/>
    <w:rsid w:val="00ED7EA2"/>
    <w:rsid w:val="00EE2D8A"/>
    <w:rsid w:val="00F01028"/>
    <w:rsid w:val="00F15FCD"/>
    <w:rsid w:val="00F55CA6"/>
    <w:rsid w:val="00F621C6"/>
    <w:rsid w:val="00F7685E"/>
    <w:rsid w:val="00F9127B"/>
    <w:rsid w:val="00F9408D"/>
    <w:rsid w:val="00FB209E"/>
    <w:rsid w:val="00FE14F0"/>
    <w:rsid w:val="00FE298A"/>
    <w:rsid w:val="01661D6E"/>
    <w:rsid w:val="01D294F0"/>
    <w:rsid w:val="02F58429"/>
    <w:rsid w:val="03217F11"/>
    <w:rsid w:val="0347F0CE"/>
    <w:rsid w:val="03782A23"/>
    <w:rsid w:val="0393D829"/>
    <w:rsid w:val="04196BCC"/>
    <w:rsid w:val="04A05DD7"/>
    <w:rsid w:val="04A7101F"/>
    <w:rsid w:val="04EB8695"/>
    <w:rsid w:val="04ECC8AF"/>
    <w:rsid w:val="04FD004E"/>
    <w:rsid w:val="04FEB574"/>
    <w:rsid w:val="05340523"/>
    <w:rsid w:val="05813270"/>
    <w:rsid w:val="05E752C5"/>
    <w:rsid w:val="069597F4"/>
    <w:rsid w:val="072E5CCF"/>
    <w:rsid w:val="0739A38E"/>
    <w:rsid w:val="07DB0298"/>
    <w:rsid w:val="07E3BAB5"/>
    <w:rsid w:val="081D2859"/>
    <w:rsid w:val="0843B6BC"/>
    <w:rsid w:val="08B00979"/>
    <w:rsid w:val="096DF336"/>
    <w:rsid w:val="0AA53D5F"/>
    <w:rsid w:val="0C00743A"/>
    <w:rsid w:val="0C239E38"/>
    <w:rsid w:val="0DBB8E11"/>
    <w:rsid w:val="0DC29348"/>
    <w:rsid w:val="0E275608"/>
    <w:rsid w:val="0E4BA5A8"/>
    <w:rsid w:val="0E59EDC8"/>
    <w:rsid w:val="0FA7808E"/>
    <w:rsid w:val="10DA9CAF"/>
    <w:rsid w:val="10DE697B"/>
    <w:rsid w:val="11BCCD1A"/>
    <w:rsid w:val="11CBFDA5"/>
    <w:rsid w:val="11D6153F"/>
    <w:rsid w:val="11F1EF18"/>
    <w:rsid w:val="124EDD01"/>
    <w:rsid w:val="1345F90F"/>
    <w:rsid w:val="1423E465"/>
    <w:rsid w:val="14C58493"/>
    <w:rsid w:val="14E8AA22"/>
    <w:rsid w:val="15D51F19"/>
    <w:rsid w:val="1604D710"/>
    <w:rsid w:val="171D9583"/>
    <w:rsid w:val="1781CD5D"/>
    <w:rsid w:val="17DA9D7E"/>
    <w:rsid w:val="17E1ACE9"/>
    <w:rsid w:val="18145819"/>
    <w:rsid w:val="183C8EF8"/>
    <w:rsid w:val="183ED91D"/>
    <w:rsid w:val="19D30574"/>
    <w:rsid w:val="1A62C6F5"/>
    <w:rsid w:val="1B3AFA0B"/>
    <w:rsid w:val="1C1B3813"/>
    <w:rsid w:val="1C2EF64A"/>
    <w:rsid w:val="1C86F495"/>
    <w:rsid w:val="1D0037FC"/>
    <w:rsid w:val="1D192B07"/>
    <w:rsid w:val="1D2A1F63"/>
    <w:rsid w:val="1D378406"/>
    <w:rsid w:val="1D4B344B"/>
    <w:rsid w:val="1DB38FE5"/>
    <w:rsid w:val="1EBBC717"/>
    <w:rsid w:val="1F4CD0BC"/>
    <w:rsid w:val="20717E87"/>
    <w:rsid w:val="209C4C9F"/>
    <w:rsid w:val="217B9AC6"/>
    <w:rsid w:val="21879310"/>
    <w:rsid w:val="218ED3AB"/>
    <w:rsid w:val="21B8E6B0"/>
    <w:rsid w:val="21ECA2C8"/>
    <w:rsid w:val="22272609"/>
    <w:rsid w:val="2240F387"/>
    <w:rsid w:val="23568258"/>
    <w:rsid w:val="23B2F97E"/>
    <w:rsid w:val="2441DE8F"/>
    <w:rsid w:val="24673787"/>
    <w:rsid w:val="24B727DB"/>
    <w:rsid w:val="2504F50A"/>
    <w:rsid w:val="254C2322"/>
    <w:rsid w:val="254C2450"/>
    <w:rsid w:val="255D517A"/>
    <w:rsid w:val="25852ADD"/>
    <w:rsid w:val="25A57059"/>
    <w:rsid w:val="25B9EDAC"/>
    <w:rsid w:val="264831A8"/>
    <w:rsid w:val="26C6D8FC"/>
    <w:rsid w:val="26FCB43A"/>
    <w:rsid w:val="270AFF27"/>
    <w:rsid w:val="276470CE"/>
    <w:rsid w:val="28F18E6E"/>
    <w:rsid w:val="2935F55B"/>
    <w:rsid w:val="294E7ECA"/>
    <w:rsid w:val="295BAB8B"/>
    <w:rsid w:val="2A3D6A52"/>
    <w:rsid w:val="2A42BE24"/>
    <w:rsid w:val="2B1BA2CB"/>
    <w:rsid w:val="2B6B8CB0"/>
    <w:rsid w:val="2BCFA658"/>
    <w:rsid w:val="2D34CEEA"/>
    <w:rsid w:val="2D868F79"/>
    <w:rsid w:val="2DF03E21"/>
    <w:rsid w:val="2E834093"/>
    <w:rsid w:val="2F452372"/>
    <w:rsid w:val="2F8C0E82"/>
    <w:rsid w:val="2FF128B2"/>
    <w:rsid w:val="2FF831D6"/>
    <w:rsid w:val="302A6921"/>
    <w:rsid w:val="3057556C"/>
    <w:rsid w:val="30B05FF0"/>
    <w:rsid w:val="30F5C3DC"/>
    <w:rsid w:val="3127DEE3"/>
    <w:rsid w:val="3231A722"/>
    <w:rsid w:val="32468E91"/>
    <w:rsid w:val="339EFB9A"/>
    <w:rsid w:val="3440B6C0"/>
    <w:rsid w:val="359ABC47"/>
    <w:rsid w:val="35D7FEFC"/>
    <w:rsid w:val="35F14E97"/>
    <w:rsid w:val="367DA80F"/>
    <w:rsid w:val="36AD6E93"/>
    <w:rsid w:val="385921FD"/>
    <w:rsid w:val="38F4D2B7"/>
    <w:rsid w:val="391934FF"/>
    <w:rsid w:val="3A939F28"/>
    <w:rsid w:val="3D580B8E"/>
    <w:rsid w:val="3D8137FB"/>
    <w:rsid w:val="3DA8318C"/>
    <w:rsid w:val="3E99802D"/>
    <w:rsid w:val="3E9D3482"/>
    <w:rsid w:val="3ECDFCAF"/>
    <w:rsid w:val="3F6DB5D5"/>
    <w:rsid w:val="40CF45D1"/>
    <w:rsid w:val="40DFD24E"/>
    <w:rsid w:val="41404B48"/>
    <w:rsid w:val="422FDE10"/>
    <w:rsid w:val="428337B8"/>
    <w:rsid w:val="42A15748"/>
    <w:rsid w:val="453730EB"/>
    <w:rsid w:val="45671CA8"/>
    <w:rsid w:val="4653CC19"/>
    <w:rsid w:val="48D5F5B9"/>
    <w:rsid w:val="49DCC418"/>
    <w:rsid w:val="4A0882B6"/>
    <w:rsid w:val="4A57F92D"/>
    <w:rsid w:val="4AECC06B"/>
    <w:rsid w:val="4B49FE25"/>
    <w:rsid w:val="4B4C449A"/>
    <w:rsid w:val="4C7E8FF4"/>
    <w:rsid w:val="4CC7CA5C"/>
    <w:rsid w:val="4D77A4D0"/>
    <w:rsid w:val="4DF3EA44"/>
    <w:rsid w:val="4ED691C8"/>
    <w:rsid w:val="4F182420"/>
    <w:rsid w:val="4F6DE534"/>
    <w:rsid w:val="4FE73EE0"/>
    <w:rsid w:val="5032A885"/>
    <w:rsid w:val="503A4978"/>
    <w:rsid w:val="50ACA290"/>
    <w:rsid w:val="510D3774"/>
    <w:rsid w:val="5170F0D4"/>
    <w:rsid w:val="522F7948"/>
    <w:rsid w:val="52A4E9C6"/>
    <w:rsid w:val="53DE4364"/>
    <w:rsid w:val="53EB0863"/>
    <w:rsid w:val="54BD4346"/>
    <w:rsid w:val="54F0062D"/>
    <w:rsid w:val="55181FB4"/>
    <w:rsid w:val="55A5CFC2"/>
    <w:rsid w:val="55B69252"/>
    <w:rsid w:val="56492AB7"/>
    <w:rsid w:val="56734D1F"/>
    <w:rsid w:val="5727FB62"/>
    <w:rsid w:val="576D2522"/>
    <w:rsid w:val="57B22D24"/>
    <w:rsid w:val="580BDDC9"/>
    <w:rsid w:val="587AB187"/>
    <w:rsid w:val="588A0F26"/>
    <w:rsid w:val="5907AC26"/>
    <w:rsid w:val="5962DA5C"/>
    <w:rsid w:val="597A91FE"/>
    <w:rsid w:val="5A073F4F"/>
    <w:rsid w:val="5A0BF553"/>
    <w:rsid w:val="5A3E9461"/>
    <w:rsid w:val="5A5D0C6E"/>
    <w:rsid w:val="5AB4EF3D"/>
    <w:rsid w:val="5B44B403"/>
    <w:rsid w:val="5C12BA52"/>
    <w:rsid w:val="5EC1E733"/>
    <w:rsid w:val="5EE4159F"/>
    <w:rsid w:val="5EFC093E"/>
    <w:rsid w:val="5EFF881D"/>
    <w:rsid w:val="5F120E8A"/>
    <w:rsid w:val="607FC8A4"/>
    <w:rsid w:val="61B8C4C4"/>
    <w:rsid w:val="61BFC6AD"/>
    <w:rsid w:val="62752B45"/>
    <w:rsid w:val="62CF325D"/>
    <w:rsid w:val="62DB3C59"/>
    <w:rsid w:val="633CF0F2"/>
    <w:rsid w:val="63E8A2BE"/>
    <w:rsid w:val="647D50A8"/>
    <w:rsid w:val="65027784"/>
    <w:rsid w:val="655AD109"/>
    <w:rsid w:val="65CE502E"/>
    <w:rsid w:val="662E4ACB"/>
    <w:rsid w:val="66931EE2"/>
    <w:rsid w:val="671AD49D"/>
    <w:rsid w:val="67204380"/>
    <w:rsid w:val="67B57D97"/>
    <w:rsid w:val="681B4978"/>
    <w:rsid w:val="682FD0F4"/>
    <w:rsid w:val="69041CDA"/>
    <w:rsid w:val="698F312B"/>
    <w:rsid w:val="69B04EC1"/>
    <w:rsid w:val="6B00EDCF"/>
    <w:rsid w:val="6BF43E2A"/>
    <w:rsid w:val="6D3592E3"/>
    <w:rsid w:val="6D3CE554"/>
    <w:rsid w:val="6D5EC9E9"/>
    <w:rsid w:val="6D6C3EE7"/>
    <w:rsid w:val="6D95171E"/>
    <w:rsid w:val="6DA1178C"/>
    <w:rsid w:val="6DCEDA16"/>
    <w:rsid w:val="6E765130"/>
    <w:rsid w:val="6E87FB46"/>
    <w:rsid w:val="6F1C99AA"/>
    <w:rsid w:val="6F302C04"/>
    <w:rsid w:val="6FDBD9E0"/>
    <w:rsid w:val="70C59362"/>
    <w:rsid w:val="70E035EC"/>
    <w:rsid w:val="711A1E50"/>
    <w:rsid w:val="71A1AE4E"/>
    <w:rsid w:val="71DAE5A2"/>
    <w:rsid w:val="720C0261"/>
    <w:rsid w:val="722296DC"/>
    <w:rsid w:val="7250DEAA"/>
    <w:rsid w:val="72A6BE26"/>
    <w:rsid w:val="72D1A838"/>
    <w:rsid w:val="72E711B0"/>
    <w:rsid w:val="72F9C8BE"/>
    <w:rsid w:val="73024CC1"/>
    <w:rsid w:val="734BE458"/>
    <w:rsid w:val="73876DCC"/>
    <w:rsid w:val="73D8ED02"/>
    <w:rsid w:val="73FC511A"/>
    <w:rsid w:val="7403C465"/>
    <w:rsid w:val="740B675D"/>
    <w:rsid w:val="7425C1CC"/>
    <w:rsid w:val="749E1D22"/>
    <w:rsid w:val="74C13074"/>
    <w:rsid w:val="75983647"/>
    <w:rsid w:val="761D866A"/>
    <w:rsid w:val="76683AB8"/>
    <w:rsid w:val="766C0D41"/>
    <w:rsid w:val="76E0C586"/>
    <w:rsid w:val="783342EC"/>
    <w:rsid w:val="78A43019"/>
    <w:rsid w:val="78AD3888"/>
    <w:rsid w:val="78DC48CA"/>
    <w:rsid w:val="793F6EFA"/>
    <w:rsid w:val="7993A9E4"/>
    <w:rsid w:val="79AA6FDA"/>
    <w:rsid w:val="7A15E225"/>
    <w:rsid w:val="7A198DD3"/>
    <w:rsid w:val="7A952188"/>
    <w:rsid w:val="7AF7B1A3"/>
    <w:rsid w:val="7B2B7EB0"/>
    <w:rsid w:val="7B36B7CA"/>
    <w:rsid w:val="7B3C6C48"/>
    <w:rsid w:val="7B6BF2E0"/>
    <w:rsid w:val="7BA8733A"/>
    <w:rsid w:val="7BB1B286"/>
    <w:rsid w:val="7BB436A9"/>
    <w:rsid w:val="7C34780F"/>
    <w:rsid w:val="7CC81E8F"/>
    <w:rsid w:val="7D2FFF7F"/>
    <w:rsid w:val="7E0FB663"/>
    <w:rsid w:val="7EA0E20C"/>
    <w:rsid w:val="7F247A9E"/>
    <w:rsid w:val="7FA5B823"/>
    <w:rsid w:val="7FF4C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21A"/>
  <w15:docId w15:val="{4D3C0780-63F3-4C9B-B12F-F7053CB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5B"/>
    <w:pPr>
      <w:spacing w:after="160" w:line="259" w:lineRule="auto"/>
      <w:jc w:val="both"/>
    </w:pPr>
    <w:rPr>
      <w:sz w:val="22"/>
      <w:szCs w:val="22"/>
    </w:rPr>
  </w:style>
  <w:style w:type="paragraph" w:styleId="Heading1">
    <w:name w:val="heading 1"/>
    <w:basedOn w:val="NoSpacing"/>
    <w:next w:val="Normal"/>
    <w:link w:val="Heading1Char"/>
    <w:uiPriority w:val="9"/>
    <w:qFormat/>
    <w:rsid w:val="00722087"/>
    <w:pPr>
      <w:outlineLvl w:val="0"/>
    </w:pPr>
    <w:rPr>
      <w:rFonts w:eastAsia="Calibri"/>
      <w:b/>
      <w:bCs/>
      <w:sz w:val="24"/>
      <w:szCs w:val="24"/>
      <w:lang w:val="en-GB"/>
    </w:rPr>
  </w:style>
  <w:style w:type="paragraph" w:styleId="Heading2">
    <w:name w:val="heading 2"/>
    <w:basedOn w:val="Normal"/>
    <w:next w:val="Normal"/>
    <w:link w:val="Heading2Char"/>
    <w:uiPriority w:val="9"/>
    <w:unhideWhenUsed/>
    <w:qFormat/>
    <w:rsid w:val="00722087"/>
    <w:pPr>
      <w:spacing w:after="60" w:line="276" w:lineRule="auto"/>
      <w:outlineLvl w:val="1"/>
    </w:pPr>
    <w:rPr>
      <w:b/>
    </w:rPr>
  </w:style>
  <w:style w:type="paragraph" w:styleId="Heading3">
    <w:name w:val="heading 3"/>
    <w:basedOn w:val="Normal"/>
    <w:next w:val="Normal"/>
    <w:link w:val="Heading3Char"/>
    <w:uiPriority w:val="9"/>
    <w:unhideWhenUsed/>
    <w:qFormat/>
    <w:rsid w:val="00F55CA6"/>
    <w:pPr>
      <w:pBdr>
        <w:top w:val="nil"/>
        <w:left w:val="nil"/>
        <w:bottom w:val="nil"/>
        <w:right w:val="nil"/>
        <w:between w:val="nil"/>
      </w:pBdr>
      <w:spacing w:after="240" w:line="276" w:lineRule="auto"/>
      <w:outlineLvl w:val="2"/>
    </w:pPr>
    <w:rPr>
      <w:b/>
      <w:color w:val="000000"/>
    </w:rPr>
  </w:style>
  <w:style w:type="paragraph" w:styleId="Heading4">
    <w:name w:val="heading 4"/>
    <w:basedOn w:val="Heading2"/>
    <w:next w:val="Normal"/>
    <w:uiPriority w:val="9"/>
    <w:unhideWhenUsed/>
    <w:qFormat/>
    <w:rsid w:val="00F55CA6"/>
    <w:pPr>
      <w:outlineLvl w:val="3"/>
    </w:p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uiPriority w:val="9"/>
    <w:rsid w:val="00F55CA6"/>
    <w:rPr>
      <w:b/>
      <w:color w:val="000000"/>
    </w:rPr>
  </w:style>
  <w:style w:type="paragraph" w:styleId="NormalWeb">
    <w:name w:val="Normal (Web)"/>
    <w:basedOn w:val="Normal"/>
    <w:link w:val="NormalWebChar"/>
    <w:uiPriority w:val="99"/>
    <w:unhideWhenUsed/>
    <w:rsid w:val="002B7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B776D"/>
    <w:rPr>
      <w:color w:val="0000FF"/>
      <w:u w:val="single"/>
    </w:rPr>
  </w:style>
  <w:style w:type="character" w:styleId="Strong">
    <w:name w:val="Strong"/>
    <w:uiPriority w:val="22"/>
    <w:qFormat/>
    <w:rsid w:val="002B776D"/>
    <w:rPr>
      <w:b/>
      <w:bCs/>
    </w:rPr>
  </w:style>
  <w:style w:type="paragraph" w:styleId="ListParagraph">
    <w:name w:val="List Paragraph"/>
    <w:basedOn w:val="Normal"/>
    <w:uiPriority w:val="34"/>
    <w:qFormat/>
    <w:rsid w:val="002B776D"/>
    <w:pPr>
      <w:ind w:left="720"/>
      <w:contextualSpacing/>
    </w:pPr>
  </w:style>
  <w:style w:type="paragraph" w:customStyle="1" w:styleId="paragraph">
    <w:name w:val="paragraph"/>
    <w:basedOn w:val="Normal"/>
    <w:rsid w:val="00701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61E"/>
  </w:style>
  <w:style w:type="character" w:customStyle="1" w:styleId="eop">
    <w:name w:val="eop"/>
    <w:basedOn w:val="DefaultParagraphFont"/>
    <w:rsid w:val="0070161E"/>
  </w:style>
  <w:style w:type="character" w:customStyle="1" w:styleId="NormalWebChar">
    <w:name w:val="Normal (Web) Char"/>
    <w:link w:val="NormalWeb"/>
    <w:uiPriority w:val="99"/>
    <w:rsid w:val="00E06D30"/>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06D30"/>
    <w:pPr>
      <w:spacing w:after="0"/>
      <w:jc w:val="center"/>
    </w:pPr>
    <w:rPr>
      <w:noProof/>
      <w:lang w:val="en-US"/>
    </w:rPr>
  </w:style>
  <w:style w:type="character" w:customStyle="1" w:styleId="EndNoteBibliographyTitleChar">
    <w:name w:val="EndNote Bibliography Title Char"/>
    <w:link w:val="EndNoteBibliographyTitle"/>
    <w:rsid w:val="00E06D30"/>
    <w:rPr>
      <w:noProof/>
      <w:lang w:val="en-US"/>
    </w:rPr>
  </w:style>
  <w:style w:type="paragraph" w:customStyle="1" w:styleId="EndNoteBibliography">
    <w:name w:val="EndNote Bibliography"/>
    <w:basedOn w:val="Normal"/>
    <w:link w:val="EndNoteBibliographyChar"/>
    <w:rsid w:val="00E06D30"/>
    <w:pPr>
      <w:spacing w:line="240" w:lineRule="auto"/>
    </w:pPr>
    <w:rPr>
      <w:noProof/>
      <w:lang w:val="en-US"/>
    </w:rPr>
  </w:style>
  <w:style w:type="character" w:customStyle="1" w:styleId="EndNoteBibliographyChar">
    <w:name w:val="EndNote Bibliography Char"/>
    <w:link w:val="EndNoteBibliography"/>
    <w:rsid w:val="00E06D30"/>
    <w:rPr>
      <w:noProof/>
      <w:lang w:val="en-US"/>
    </w:rPr>
  </w:style>
  <w:style w:type="character" w:customStyle="1" w:styleId="UnresolvedMention1">
    <w:name w:val="Unresolved Mention1"/>
    <w:uiPriority w:val="99"/>
    <w:semiHidden/>
    <w:unhideWhenUsed/>
    <w:rsid w:val="00E06D30"/>
    <w:rPr>
      <w:color w:val="605E5C"/>
      <w:shd w:val="clear" w:color="auto" w:fill="E1DFDD"/>
    </w:rPr>
  </w:style>
  <w:style w:type="character" w:customStyle="1" w:styleId="Heading2Char">
    <w:name w:val="Heading 2 Char"/>
    <w:link w:val="Heading2"/>
    <w:uiPriority w:val="9"/>
    <w:rsid w:val="00722087"/>
    <w:rPr>
      <w:b/>
    </w:rPr>
  </w:style>
  <w:style w:type="character" w:styleId="Emphasis">
    <w:name w:val="Emphasis"/>
    <w:uiPriority w:val="20"/>
    <w:qFormat/>
    <w:rsid w:val="00DA3556"/>
    <w:rPr>
      <w:i/>
      <w:iCs/>
    </w:rPr>
  </w:style>
  <w:style w:type="paragraph" w:customStyle="1" w:styleId="ib">
    <w:name w:val="ib"/>
    <w:basedOn w:val="Normal"/>
    <w:rsid w:val="009C5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722087"/>
    <w:rPr>
      <w:b/>
      <w:bCs/>
      <w:sz w:val="24"/>
      <w:szCs w:val="24"/>
    </w:rPr>
  </w:style>
  <w:style w:type="character" w:styleId="FollowedHyperlink">
    <w:name w:val="FollowedHyperlink"/>
    <w:uiPriority w:val="99"/>
    <w:semiHidden/>
    <w:unhideWhenUsed/>
    <w:rsid w:val="0083793A"/>
    <w:rPr>
      <w:color w:val="954F72"/>
      <w:u w:val="single"/>
    </w:rPr>
  </w:style>
  <w:style w:type="character" w:customStyle="1" w:styleId="transcript-snippetcontentbodyword">
    <w:name w:val="transcript-snippet__content__body__word"/>
    <w:basedOn w:val="DefaultParagraphFont"/>
    <w:rsid w:val="00CD0894"/>
  </w:style>
  <w:style w:type="paragraph" w:styleId="NoSpacing">
    <w:name w:val="No Spacing"/>
    <w:link w:val="NoSpacingChar"/>
    <w:uiPriority w:val="1"/>
    <w:qFormat/>
    <w:rsid w:val="00BE17CF"/>
    <w:rPr>
      <w:rFonts w:eastAsia="Yu Mincho"/>
      <w:sz w:val="22"/>
      <w:szCs w:val="22"/>
      <w:lang w:val="en-US"/>
    </w:rPr>
  </w:style>
  <w:style w:type="character" w:customStyle="1" w:styleId="NoSpacingChar">
    <w:name w:val="No Spacing Char"/>
    <w:link w:val="NoSpacing"/>
    <w:uiPriority w:val="1"/>
    <w:rsid w:val="00BE17CF"/>
    <w:rPr>
      <w:rFonts w:eastAsia="Yu Mincho"/>
      <w:lang w:val="en-US"/>
    </w:rPr>
  </w:style>
  <w:style w:type="paragraph" w:styleId="BalloonText">
    <w:name w:val="Balloon Text"/>
    <w:basedOn w:val="Normal"/>
    <w:link w:val="BalloonTextChar"/>
    <w:uiPriority w:val="99"/>
    <w:semiHidden/>
    <w:unhideWhenUsed/>
    <w:rsid w:val="00762F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F8D"/>
    <w:rPr>
      <w:rFonts w:ascii="Segoe UI" w:hAnsi="Segoe UI" w:cs="Segoe UI"/>
      <w:sz w:val="18"/>
      <w:szCs w:val="18"/>
    </w:rPr>
  </w:style>
  <w:style w:type="character" w:customStyle="1" w:styleId="UnresolvedMention2">
    <w:name w:val="Unresolved Mention2"/>
    <w:uiPriority w:val="99"/>
    <w:semiHidden/>
    <w:unhideWhenUsed/>
    <w:rsid w:val="00092C18"/>
    <w:rPr>
      <w:color w:val="605E5C"/>
      <w:shd w:val="clear" w:color="auto" w:fill="E1DFDD"/>
    </w:rPr>
  </w:style>
  <w:style w:type="character" w:styleId="CommentReference">
    <w:name w:val="annotation reference"/>
    <w:uiPriority w:val="99"/>
    <w:semiHidden/>
    <w:unhideWhenUsed/>
    <w:rsid w:val="0097636D"/>
    <w:rPr>
      <w:sz w:val="16"/>
      <w:szCs w:val="16"/>
    </w:rPr>
  </w:style>
  <w:style w:type="paragraph" w:styleId="CommentText">
    <w:name w:val="annotation text"/>
    <w:basedOn w:val="Normal"/>
    <w:link w:val="CommentTextChar"/>
    <w:uiPriority w:val="99"/>
    <w:semiHidden/>
    <w:unhideWhenUsed/>
    <w:rsid w:val="0097636D"/>
    <w:pPr>
      <w:spacing w:line="240" w:lineRule="auto"/>
    </w:pPr>
    <w:rPr>
      <w:sz w:val="20"/>
      <w:szCs w:val="20"/>
    </w:rPr>
  </w:style>
  <w:style w:type="character" w:customStyle="1" w:styleId="CommentTextChar">
    <w:name w:val="Comment Text Char"/>
    <w:link w:val="CommentText"/>
    <w:uiPriority w:val="99"/>
    <w:semiHidden/>
    <w:rsid w:val="0097636D"/>
    <w:rPr>
      <w:sz w:val="20"/>
      <w:szCs w:val="20"/>
    </w:rPr>
  </w:style>
  <w:style w:type="paragraph" w:styleId="CommentSubject">
    <w:name w:val="annotation subject"/>
    <w:basedOn w:val="CommentText"/>
    <w:next w:val="CommentText"/>
    <w:link w:val="CommentSubjectChar"/>
    <w:uiPriority w:val="99"/>
    <w:semiHidden/>
    <w:unhideWhenUsed/>
    <w:rsid w:val="0097636D"/>
    <w:rPr>
      <w:b/>
      <w:bCs/>
    </w:rPr>
  </w:style>
  <w:style w:type="character" w:customStyle="1" w:styleId="CommentSubjectChar">
    <w:name w:val="Comment Subject Char"/>
    <w:link w:val="CommentSubject"/>
    <w:uiPriority w:val="99"/>
    <w:semiHidden/>
    <w:rsid w:val="0097636D"/>
    <w:rPr>
      <w:b/>
      <w:bCs/>
      <w:sz w:val="20"/>
      <w:szCs w:val="20"/>
    </w:rPr>
  </w:style>
  <w:style w:type="paragraph" w:styleId="Revision">
    <w:name w:val="Revision"/>
    <w:hidden/>
    <w:uiPriority w:val="99"/>
    <w:semiHidden/>
    <w:rsid w:val="006B6979"/>
    <w:rPr>
      <w:sz w:val="22"/>
      <w:szCs w:val="22"/>
    </w:rPr>
  </w:style>
  <w:style w:type="character" w:styleId="UnresolvedMention">
    <w:name w:val="Unresolved Mention"/>
    <w:uiPriority w:val="99"/>
    <w:semiHidden/>
    <w:unhideWhenUsed/>
    <w:rsid w:val="008236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uiPriority w:val="99"/>
    <w:unhideWhenUsed/>
    <w:rPr>
      <w:color w:val="2B579A"/>
      <w:shd w:val="clear" w:color="auto" w:fill="E6E6E6"/>
    </w:rPr>
  </w:style>
  <w:style w:type="character" w:styleId="PlaceholderText">
    <w:name w:val="Placeholder Text"/>
    <w:uiPriority w:val="99"/>
    <w:semiHidden/>
    <w:rsid w:val="00F01028"/>
    <w:rPr>
      <w:color w:val="808080"/>
    </w:rPr>
  </w:style>
  <w:style w:type="table" w:styleId="TableGrid">
    <w:name w:val="Table Grid"/>
    <w:basedOn w:val="TableNormal"/>
    <w:uiPriority w:val="39"/>
    <w:rsid w:val="004A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range">
    <w:name w:val="fieldrange"/>
    <w:basedOn w:val="DefaultParagraphFont"/>
    <w:rsid w:val="006465E8"/>
  </w:style>
  <w:style w:type="character" w:customStyle="1" w:styleId="tabchar">
    <w:name w:val="tabchar"/>
    <w:basedOn w:val="DefaultParagraphFont"/>
    <w:rsid w:val="0064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3396">
      <w:bodyDiv w:val="1"/>
      <w:marLeft w:val="0"/>
      <w:marRight w:val="0"/>
      <w:marTop w:val="0"/>
      <w:marBottom w:val="0"/>
      <w:divBdr>
        <w:top w:val="none" w:sz="0" w:space="0" w:color="auto"/>
        <w:left w:val="none" w:sz="0" w:space="0" w:color="auto"/>
        <w:bottom w:val="none" w:sz="0" w:space="0" w:color="auto"/>
        <w:right w:val="none" w:sz="0" w:space="0" w:color="auto"/>
      </w:divBdr>
    </w:div>
    <w:div w:id="390927526">
      <w:bodyDiv w:val="1"/>
      <w:marLeft w:val="0"/>
      <w:marRight w:val="0"/>
      <w:marTop w:val="0"/>
      <w:marBottom w:val="0"/>
      <w:divBdr>
        <w:top w:val="none" w:sz="0" w:space="0" w:color="auto"/>
        <w:left w:val="none" w:sz="0" w:space="0" w:color="auto"/>
        <w:bottom w:val="none" w:sz="0" w:space="0" w:color="auto"/>
        <w:right w:val="none" w:sz="0" w:space="0" w:color="auto"/>
      </w:divBdr>
    </w:div>
    <w:div w:id="484125071">
      <w:bodyDiv w:val="1"/>
      <w:marLeft w:val="0"/>
      <w:marRight w:val="0"/>
      <w:marTop w:val="0"/>
      <w:marBottom w:val="0"/>
      <w:divBdr>
        <w:top w:val="none" w:sz="0" w:space="0" w:color="auto"/>
        <w:left w:val="none" w:sz="0" w:space="0" w:color="auto"/>
        <w:bottom w:val="none" w:sz="0" w:space="0" w:color="auto"/>
        <w:right w:val="none" w:sz="0" w:space="0" w:color="auto"/>
      </w:divBdr>
      <w:divsChild>
        <w:div w:id="671835206">
          <w:marLeft w:val="0"/>
          <w:marRight w:val="0"/>
          <w:marTop w:val="0"/>
          <w:marBottom w:val="0"/>
          <w:divBdr>
            <w:top w:val="none" w:sz="0" w:space="0" w:color="auto"/>
            <w:left w:val="none" w:sz="0" w:space="0" w:color="auto"/>
            <w:bottom w:val="none" w:sz="0" w:space="0" w:color="auto"/>
            <w:right w:val="none" w:sz="0" w:space="0" w:color="auto"/>
          </w:divBdr>
        </w:div>
        <w:div w:id="1748189402">
          <w:marLeft w:val="0"/>
          <w:marRight w:val="0"/>
          <w:marTop w:val="0"/>
          <w:marBottom w:val="0"/>
          <w:divBdr>
            <w:top w:val="none" w:sz="0" w:space="0" w:color="auto"/>
            <w:left w:val="none" w:sz="0" w:space="0" w:color="auto"/>
            <w:bottom w:val="none" w:sz="0" w:space="0" w:color="auto"/>
            <w:right w:val="none" w:sz="0" w:space="0" w:color="auto"/>
          </w:divBdr>
        </w:div>
        <w:div w:id="2076539990">
          <w:marLeft w:val="0"/>
          <w:marRight w:val="0"/>
          <w:marTop w:val="0"/>
          <w:marBottom w:val="0"/>
          <w:divBdr>
            <w:top w:val="none" w:sz="0" w:space="0" w:color="auto"/>
            <w:left w:val="none" w:sz="0" w:space="0" w:color="auto"/>
            <w:bottom w:val="none" w:sz="0" w:space="0" w:color="auto"/>
            <w:right w:val="none" w:sz="0" w:space="0" w:color="auto"/>
          </w:divBdr>
        </w:div>
        <w:div w:id="475343256">
          <w:marLeft w:val="0"/>
          <w:marRight w:val="0"/>
          <w:marTop w:val="0"/>
          <w:marBottom w:val="0"/>
          <w:divBdr>
            <w:top w:val="none" w:sz="0" w:space="0" w:color="auto"/>
            <w:left w:val="none" w:sz="0" w:space="0" w:color="auto"/>
            <w:bottom w:val="none" w:sz="0" w:space="0" w:color="auto"/>
            <w:right w:val="none" w:sz="0" w:space="0" w:color="auto"/>
          </w:divBdr>
        </w:div>
        <w:div w:id="1049110336">
          <w:marLeft w:val="0"/>
          <w:marRight w:val="0"/>
          <w:marTop w:val="0"/>
          <w:marBottom w:val="0"/>
          <w:divBdr>
            <w:top w:val="none" w:sz="0" w:space="0" w:color="auto"/>
            <w:left w:val="none" w:sz="0" w:space="0" w:color="auto"/>
            <w:bottom w:val="none" w:sz="0" w:space="0" w:color="auto"/>
            <w:right w:val="none" w:sz="0" w:space="0" w:color="auto"/>
          </w:divBdr>
        </w:div>
        <w:div w:id="1329821897">
          <w:marLeft w:val="0"/>
          <w:marRight w:val="0"/>
          <w:marTop w:val="0"/>
          <w:marBottom w:val="0"/>
          <w:divBdr>
            <w:top w:val="none" w:sz="0" w:space="0" w:color="auto"/>
            <w:left w:val="none" w:sz="0" w:space="0" w:color="auto"/>
            <w:bottom w:val="none" w:sz="0" w:space="0" w:color="auto"/>
            <w:right w:val="none" w:sz="0" w:space="0" w:color="auto"/>
          </w:divBdr>
        </w:div>
        <w:div w:id="1864393955">
          <w:marLeft w:val="0"/>
          <w:marRight w:val="0"/>
          <w:marTop w:val="0"/>
          <w:marBottom w:val="0"/>
          <w:divBdr>
            <w:top w:val="none" w:sz="0" w:space="0" w:color="auto"/>
            <w:left w:val="none" w:sz="0" w:space="0" w:color="auto"/>
            <w:bottom w:val="none" w:sz="0" w:space="0" w:color="auto"/>
            <w:right w:val="none" w:sz="0" w:space="0" w:color="auto"/>
          </w:divBdr>
        </w:div>
        <w:div w:id="1835796186">
          <w:marLeft w:val="0"/>
          <w:marRight w:val="0"/>
          <w:marTop w:val="0"/>
          <w:marBottom w:val="0"/>
          <w:divBdr>
            <w:top w:val="none" w:sz="0" w:space="0" w:color="auto"/>
            <w:left w:val="none" w:sz="0" w:space="0" w:color="auto"/>
            <w:bottom w:val="none" w:sz="0" w:space="0" w:color="auto"/>
            <w:right w:val="none" w:sz="0" w:space="0" w:color="auto"/>
          </w:divBdr>
        </w:div>
        <w:div w:id="1348827748">
          <w:marLeft w:val="0"/>
          <w:marRight w:val="0"/>
          <w:marTop w:val="0"/>
          <w:marBottom w:val="0"/>
          <w:divBdr>
            <w:top w:val="none" w:sz="0" w:space="0" w:color="auto"/>
            <w:left w:val="none" w:sz="0" w:space="0" w:color="auto"/>
            <w:bottom w:val="none" w:sz="0" w:space="0" w:color="auto"/>
            <w:right w:val="none" w:sz="0" w:space="0" w:color="auto"/>
          </w:divBdr>
        </w:div>
        <w:div w:id="128285888">
          <w:marLeft w:val="0"/>
          <w:marRight w:val="0"/>
          <w:marTop w:val="0"/>
          <w:marBottom w:val="0"/>
          <w:divBdr>
            <w:top w:val="none" w:sz="0" w:space="0" w:color="auto"/>
            <w:left w:val="none" w:sz="0" w:space="0" w:color="auto"/>
            <w:bottom w:val="none" w:sz="0" w:space="0" w:color="auto"/>
            <w:right w:val="none" w:sz="0" w:space="0" w:color="auto"/>
          </w:divBdr>
        </w:div>
        <w:div w:id="1862426777">
          <w:marLeft w:val="0"/>
          <w:marRight w:val="0"/>
          <w:marTop w:val="0"/>
          <w:marBottom w:val="0"/>
          <w:divBdr>
            <w:top w:val="none" w:sz="0" w:space="0" w:color="auto"/>
            <w:left w:val="none" w:sz="0" w:space="0" w:color="auto"/>
            <w:bottom w:val="none" w:sz="0" w:space="0" w:color="auto"/>
            <w:right w:val="none" w:sz="0" w:space="0" w:color="auto"/>
          </w:divBdr>
        </w:div>
        <w:div w:id="2140801861">
          <w:marLeft w:val="0"/>
          <w:marRight w:val="0"/>
          <w:marTop w:val="0"/>
          <w:marBottom w:val="0"/>
          <w:divBdr>
            <w:top w:val="none" w:sz="0" w:space="0" w:color="auto"/>
            <w:left w:val="none" w:sz="0" w:space="0" w:color="auto"/>
            <w:bottom w:val="none" w:sz="0" w:space="0" w:color="auto"/>
            <w:right w:val="none" w:sz="0" w:space="0" w:color="auto"/>
          </w:divBdr>
        </w:div>
        <w:div w:id="1694116010">
          <w:marLeft w:val="0"/>
          <w:marRight w:val="0"/>
          <w:marTop w:val="0"/>
          <w:marBottom w:val="0"/>
          <w:divBdr>
            <w:top w:val="none" w:sz="0" w:space="0" w:color="auto"/>
            <w:left w:val="none" w:sz="0" w:space="0" w:color="auto"/>
            <w:bottom w:val="none" w:sz="0" w:space="0" w:color="auto"/>
            <w:right w:val="none" w:sz="0" w:space="0" w:color="auto"/>
          </w:divBdr>
        </w:div>
      </w:divsChild>
    </w:div>
    <w:div w:id="1332640419">
      <w:bodyDiv w:val="1"/>
      <w:marLeft w:val="0"/>
      <w:marRight w:val="0"/>
      <w:marTop w:val="0"/>
      <w:marBottom w:val="0"/>
      <w:divBdr>
        <w:top w:val="none" w:sz="0" w:space="0" w:color="auto"/>
        <w:left w:val="none" w:sz="0" w:space="0" w:color="auto"/>
        <w:bottom w:val="none" w:sz="0" w:space="0" w:color="auto"/>
        <w:right w:val="none" w:sz="0" w:space="0" w:color="auto"/>
      </w:divBdr>
      <w:divsChild>
        <w:div w:id="1729105420">
          <w:marLeft w:val="0"/>
          <w:marRight w:val="0"/>
          <w:marTop w:val="0"/>
          <w:marBottom w:val="0"/>
          <w:divBdr>
            <w:top w:val="none" w:sz="0" w:space="0" w:color="auto"/>
            <w:left w:val="none" w:sz="0" w:space="0" w:color="auto"/>
            <w:bottom w:val="none" w:sz="0" w:space="0" w:color="auto"/>
            <w:right w:val="none" w:sz="0" w:space="0" w:color="auto"/>
          </w:divBdr>
        </w:div>
        <w:div w:id="2106224006">
          <w:marLeft w:val="0"/>
          <w:marRight w:val="0"/>
          <w:marTop w:val="0"/>
          <w:marBottom w:val="0"/>
          <w:divBdr>
            <w:top w:val="none" w:sz="0" w:space="0" w:color="auto"/>
            <w:left w:val="none" w:sz="0" w:space="0" w:color="auto"/>
            <w:bottom w:val="none" w:sz="0" w:space="0" w:color="auto"/>
            <w:right w:val="none" w:sz="0" w:space="0" w:color="auto"/>
          </w:divBdr>
        </w:div>
        <w:div w:id="1371539161">
          <w:marLeft w:val="0"/>
          <w:marRight w:val="0"/>
          <w:marTop w:val="0"/>
          <w:marBottom w:val="0"/>
          <w:divBdr>
            <w:top w:val="none" w:sz="0" w:space="0" w:color="auto"/>
            <w:left w:val="none" w:sz="0" w:space="0" w:color="auto"/>
            <w:bottom w:val="none" w:sz="0" w:space="0" w:color="auto"/>
            <w:right w:val="none" w:sz="0" w:space="0" w:color="auto"/>
          </w:divBdr>
        </w:div>
        <w:div w:id="1128625513">
          <w:marLeft w:val="0"/>
          <w:marRight w:val="0"/>
          <w:marTop w:val="0"/>
          <w:marBottom w:val="0"/>
          <w:divBdr>
            <w:top w:val="none" w:sz="0" w:space="0" w:color="auto"/>
            <w:left w:val="none" w:sz="0" w:space="0" w:color="auto"/>
            <w:bottom w:val="none" w:sz="0" w:space="0" w:color="auto"/>
            <w:right w:val="none" w:sz="0" w:space="0" w:color="auto"/>
          </w:divBdr>
        </w:div>
        <w:div w:id="1656181887">
          <w:marLeft w:val="0"/>
          <w:marRight w:val="0"/>
          <w:marTop w:val="0"/>
          <w:marBottom w:val="0"/>
          <w:divBdr>
            <w:top w:val="none" w:sz="0" w:space="0" w:color="auto"/>
            <w:left w:val="none" w:sz="0" w:space="0" w:color="auto"/>
            <w:bottom w:val="none" w:sz="0" w:space="0" w:color="auto"/>
            <w:right w:val="none" w:sz="0" w:space="0" w:color="auto"/>
          </w:divBdr>
        </w:div>
        <w:div w:id="715079695">
          <w:marLeft w:val="0"/>
          <w:marRight w:val="0"/>
          <w:marTop w:val="0"/>
          <w:marBottom w:val="0"/>
          <w:divBdr>
            <w:top w:val="none" w:sz="0" w:space="0" w:color="auto"/>
            <w:left w:val="none" w:sz="0" w:space="0" w:color="auto"/>
            <w:bottom w:val="none" w:sz="0" w:space="0" w:color="auto"/>
            <w:right w:val="none" w:sz="0" w:space="0" w:color="auto"/>
          </w:divBdr>
        </w:div>
        <w:div w:id="703291898">
          <w:marLeft w:val="0"/>
          <w:marRight w:val="0"/>
          <w:marTop w:val="0"/>
          <w:marBottom w:val="0"/>
          <w:divBdr>
            <w:top w:val="none" w:sz="0" w:space="0" w:color="auto"/>
            <w:left w:val="none" w:sz="0" w:space="0" w:color="auto"/>
            <w:bottom w:val="none" w:sz="0" w:space="0" w:color="auto"/>
            <w:right w:val="none" w:sz="0" w:space="0" w:color="auto"/>
          </w:divBdr>
        </w:div>
        <w:div w:id="1689867228">
          <w:marLeft w:val="0"/>
          <w:marRight w:val="0"/>
          <w:marTop w:val="0"/>
          <w:marBottom w:val="0"/>
          <w:divBdr>
            <w:top w:val="none" w:sz="0" w:space="0" w:color="auto"/>
            <w:left w:val="none" w:sz="0" w:space="0" w:color="auto"/>
            <w:bottom w:val="none" w:sz="0" w:space="0" w:color="auto"/>
            <w:right w:val="none" w:sz="0" w:space="0" w:color="auto"/>
          </w:divBdr>
        </w:div>
        <w:div w:id="1331910503">
          <w:marLeft w:val="0"/>
          <w:marRight w:val="0"/>
          <w:marTop w:val="0"/>
          <w:marBottom w:val="0"/>
          <w:divBdr>
            <w:top w:val="none" w:sz="0" w:space="0" w:color="auto"/>
            <w:left w:val="none" w:sz="0" w:space="0" w:color="auto"/>
            <w:bottom w:val="none" w:sz="0" w:space="0" w:color="auto"/>
            <w:right w:val="none" w:sz="0" w:space="0" w:color="auto"/>
          </w:divBdr>
        </w:div>
        <w:div w:id="802114894">
          <w:marLeft w:val="0"/>
          <w:marRight w:val="0"/>
          <w:marTop w:val="0"/>
          <w:marBottom w:val="0"/>
          <w:divBdr>
            <w:top w:val="none" w:sz="0" w:space="0" w:color="auto"/>
            <w:left w:val="none" w:sz="0" w:space="0" w:color="auto"/>
            <w:bottom w:val="none" w:sz="0" w:space="0" w:color="auto"/>
            <w:right w:val="none" w:sz="0" w:space="0" w:color="auto"/>
          </w:divBdr>
        </w:div>
        <w:div w:id="1576165197">
          <w:marLeft w:val="0"/>
          <w:marRight w:val="0"/>
          <w:marTop w:val="0"/>
          <w:marBottom w:val="0"/>
          <w:divBdr>
            <w:top w:val="none" w:sz="0" w:space="0" w:color="auto"/>
            <w:left w:val="none" w:sz="0" w:space="0" w:color="auto"/>
            <w:bottom w:val="none" w:sz="0" w:space="0" w:color="auto"/>
            <w:right w:val="none" w:sz="0" w:space="0" w:color="auto"/>
          </w:divBdr>
          <w:divsChild>
            <w:div w:id="1199977285">
              <w:marLeft w:val="0"/>
              <w:marRight w:val="0"/>
              <w:marTop w:val="0"/>
              <w:marBottom w:val="0"/>
              <w:divBdr>
                <w:top w:val="none" w:sz="0" w:space="0" w:color="auto"/>
                <w:left w:val="none" w:sz="0" w:space="0" w:color="auto"/>
                <w:bottom w:val="none" w:sz="0" w:space="0" w:color="auto"/>
                <w:right w:val="none" w:sz="0" w:space="0" w:color="auto"/>
              </w:divBdr>
            </w:div>
            <w:div w:id="2074350844">
              <w:marLeft w:val="0"/>
              <w:marRight w:val="0"/>
              <w:marTop w:val="0"/>
              <w:marBottom w:val="0"/>
              <w:divBdr>
                <w:top w:val="none" w:sz="0" w:space="0" w:color="auto"/>
                <w:left w:val="none" w:sz="0" w:space="0" w:color="auto"/>
                <w:bottom w:val="none" w:sz="0" w:space="0" w:color="auto"/>
                <w:right w:val="none" w:sz="0" w:space="0" w:color="auto"/>
              </w:divBdr>
            </w:div>
            <w:div w:id="422381961">
              <w:marLeft w:val="0"/>
              <w:marRight w:val="0"/>
              <w:marTop w:val="0"/>
              <w:marBottom w:val="0"/>
              <w:divBdr>
                <w:top w:val="none" w:sz="0" w:space="0" w:color="auto"/>
                <w:left w:val="none" w:sz="0" w:space="0" w:color="auto"/>
                <w:bottom w:val="none" w:sz="0" w:space="0" w:color="auto"/>
                <w:right w:val="none" w:sz="0" w:space="0" w:color="auto"/>
              </w:divBdr>
            </w:div>
          </w:divsChild>
        </w:div>
        <w:div w:id="1296715262">
          <w:marLeft w:val="0"/>
          <w:marRight w:val="0"/>
          <w:marTop w:val="0"/>
          <w:marBottom w:val="0"/>
          <w:divBdr>
            <w:top w:val="none" w:sz="0" w:space="0" w:color="auto"/>
            <w:left w:val="none" w:sz="0" w:space="0" w:color="auto"/>
            <w:bottom w:val="none" w:sz="0" w:space="0" w:color="auto"/>
            <w:right w:val="none" w:sz="0" w:space="0" w:color="auto"/>
          </w:divBdr>
          <w:divsChild>
            <w:div w:id="849759721">
              <w:marLeft w:val="0"/>
              <w:marRight w:val="0"/>
              <w:marTop w:val="0"/>
              <w:marBottom w:val="0"/>
              <w:divBdr>
                <w:top w:val="none" w:sz="0" w:space="0" w:color="auto"/>
                <w:left w:val="none" w:sz="0" w:space="0" w:color="auto"/>
                <w:bottom w:val="none" w:sz="0" w:space="0" w:color="auto"/>
                <w:right w:val="none" w:sz="0" w:space="0" w:color="auto"/>
              </w:divBdr>
            </w:div>
            <w:div w:id="129520315">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sChild>
        </w:div>
        <w:div w:id="1285189056">
          <w:marLeft w:val="0"/>
          <w:marRight w:val="0"/>
          <w:marTop w:val="0"/>
          <w:marBottom w:val="0"/>
          <w:divBdr>
            <w:top w:val="none" w:sz="0" w:space="0" w:color="auto"/>
            <w:left w:val="none" w:sz="0" w:space="0" w:color="auto"/>
            <w:bottom w:val="none" w:sz="0" w:space="0" w:color="auto"/>
            <w:right w:val="none" w:sz="0" w:space="0" w:color="auto"/>
          </w:divBdr>
          <w:divsChild>
            <w:div w:id="435827007">
              <w:marLeft w:val="0"/>
              <w:marRight w:val="0"/>
              <w:marTop w:val="0"/>
              <w:marBottom w:val="0"/>
              <w:divBdr>
                <w:top w:val="none" w:sz="0" w:space="0" w:color="auto"/>
                <w:left w:val="none" w:sz="0" w:space="0" w:color="auto"/>
                <w:bottom w:val="none" w:sz="0" w:space="0" w:color="auto"/>
                <w:right w:val="none" w:sz="0" w:space="0" w:color="auto"/>
              </w:divBdr>
            </w:div>
            <w:div w:id="1448740133">
              <w:marLeft w:val="0"/>
              <w:marRight w:val="0"/>
              <w:marTop w:val="0"/>
              <w:marBottom w:val="0"/>
              <w:divBdr>
                <w:top w:val="none" w:sz="0" w:space="0" w:color="auto"/>
                <w:left w:val="none" w:sz="0" w:space="0" w:color="auto"/>
                <w:bottom w:val="none" w:sz="0" w:space="0" w:color="auto"/>
                <w:right w:val="none" w:sz="0" w:space="0" w:color="auto"/>
              </w:divBdr>
            </w:div>
            <w:div w:id="1659990446">
              <w:marLeft w:val="0"/>
              <w:marRight w:val="0"/>
              <w:marTop w:val="0"/>
              <w:marBottom w:val="0"/>
              <w:divBdr>
                <w:top w:val="none" w:sz="0" w:space="0" w:color="auto"/>
                <w:left w:val="none" w:sz="0" w:space="0" w:color="auto"/>
                <w:bottom w:val="none" w:sz="0" w:space="0" w:color="auto"/>
                <w:right w:val="none" w:sz="0" w:space="0" w:color="auto"/>
              </w:divBdr>
            </w:div>
            <w:div w:id="1419672189">
              <w:marLeft w:val="0"/>
              <w:marRight w:val="0"/>
              <w:marTop w:val="0"/>
              <w:marBottom w:val="0"/>
              <w:divBdr>
                <w:top w:val="none" w:sz="0" w:space="0" w:color="auto"/>
                <w:left w:val="none" w:sz="0" w:space="0" w:color="auto"/>
                <w:bottom w:val="none" w:sz="0" w:space="0" w:color="auto"/>
                <w:right w:val="none" w:sz="0" w:space="0" w:color="auto"/>
              </w:divBdr>
            </w:div>
          </w:divsChild>
        </w:div>
        <w:div w:id="1367219613">
          <w:marLeft w:val="0"/>
          <w:marRight w:val="0"/>
          <w:marTop w:val="0"/>
          <w:marBottom w:val="0"/>
          <w:divBdr>
            <w:top w:val="none" w:sz="0" w:space="0" w:color="auto"/>
            <w:left w:val="none" w:sz="0" w:space="0" w:color="auto"/>
            <w:bottom w:val="none" w:sz="0" w:space="0" w:color="auto"/>
            <w:right w:val="none" w:sz="0" w:space="0" w:color="auto"/>
          </w:divBdr>
          <w:divsChild>
            <w:div w:id="504827223">
              <w:marLeft w:val="0"/>
              <w:marRight w:val="0"/>
              <w:marTop w:val="0"/>
              <w:marBottom w:val="0"/>
              <w:divBdr>
                <w:top w:val="none" w:sz="0" w:space="0" w:color="auto"/>
                <w:left w:val="none" w:sz="0" w:space="0" w:color="auto"/>
                <w:bottom w:val="none" w:sz="0" w:space="0" w:color="auto"/>
                <w:right w:val="none" w:sz="0" w:space="0" w:color="auto"/>
              </w:divBdr>
            </w:div>
            <w:div w:id="1311667327">
              <w:marLeft w:val="0"/>
              <w:marRight w:val="0"/>
              <w:marTop w:val="0"/>
              <w:marBottom w:val="0"/>
              <w:divBdr>
                <w:top w:val="none" w:sz="0" w:space="0" w:color="auto"/>
                <w:left w:val="none" w:sz="0" w:space="0" w:color="auto"/>
                <w:bottom w:val="none" w:sz="0" w:space="0" w:color="auto"/>
                <w:right w:val="none" w:sz="0" w:space="0" w:color="auto"/>
              </w:divBdr>
            </w:div>
            <w:div w:id="1273785662">
              <w:marLeft w:val="0"/>
              <w:marRight w:val="0"/>
              <w:marTop w:val="0"/>
              <w:marBottom w:val="0"/>
              <w:divBdr>
                <w:top w:val="none" w:sz="0" w:space="0" w:color="auto"/>
                <w:left w:val="none" w:sz="0" w:space="0" w:color="auto"/>
                <w:bottom w:val="none" w:sz="0" w:space="0" w:color="auto"/>
                <w:right w:val="none" w:sz="0" w:space="0" w:color="auto"/>
              </w:divBdr>
            </w:div>
            <w:div w:id="331176712">
              <w:marLeft w:val="0"/>
              <w:marRight w:val="0"/>
              <w:marTop w:val="0"/>
              <w:marBottom w:val="0"/>
              <w:divBdr>
                <w:top w:val="none" w:sz="0" w:space="0" w:color="auto"/>
                <w:left w:val="none" w:sz="0" w:space="0" w:color="auto"/>
                <w:bottom w:val="none" w:sz="0" w:space="0" w:color="auto"/>
                <w:right w:val="none" w:sz="0" w:space="0" w:color="auto"/>
              </w:divBdr>
            </w:div>
            <w:div w:id="1727409374">
              <w:marLeft w:val="0"/>
              <w:marRight w:val="0"/>
              <w:marTop w:val="0"/>
              <w:marBottom w:val="0"/>
              <w:divBdr>
                <w:top w:val="none" w:sz="0" w:space="0" w:color="auto"/>
                <w:left w:val="none" w:sz="0" w:space="0" w:color="auto"/>
                <w:bottom w:val="none" w:sz="0" w:space="0" w:color="auto"/>
                <w:right w:val="none" w:sz="0" w:space="0" w:color="auto"/>
              </w:divBdr>
            </w:div>
          </w:divsChild>
        </w:div>
        <w:div w:id="1317495135">
          <w:marLeft w:val="0"/>
          <w:marRight w:val="0"/>
          <w:marTop w:val="0"/>
          <w:marBottom w:val="0"/>
          <w:divBdr>
            <w:top w:val="none" w:sz="0" w:space="0" w:color="auto"/>
            <w:left w:val="none" w:sz="0" w:space="0" w:color="auto"/>
            <w:bottom w:val="none" w:sz="0" w:space="0" w:color="auto"/>
            <w:right w:val="none" w:sz="0" w:space="0" w:color="auto"/>
          </w:divBdr>
          <w:divsChild>
            <w:div w:id="840972534">
              <w:marLeft w:val="0"/>
              <w:marRight w:val="0"/>
              <w:marTop w:val="0"/>
              <w:marBottom w:val="0"/>
              <w:divBdr>
                <w:top w:val="none" w:sz="0" w:space="0" w:color="auto"/>
                <w:left w:val="none" w:sz="0" w:space="0" w:color="auto"/>
                <w:bottom w:val="none" w:sz="0" w:space="0" w:color="auto"/>
                <w:right w:val="none" w:sz="0" w:space="0" w:color="auto"/>
              </w:divBdr>
            </w:div>
            <w:div w:id="1466192728">
              <w:marLeft w:val="0"/>
              <w:marRight w:val="0"/>
              <w:marTop w:val="0"/>
              <w:marBottom w:val="0"/>
              <w:divBdr>
                <w:top w:val="none" w:sz="0" w:space="0" w:color="auto"/>
                <w:left w:val="none" w:sz="0" w:space="0" w:color="auto"/>
                <w:bottom w:val="none" w:sz="0" w:space="0" w:color="auto"/>
                <w:right w:val="none" w:sz="0" w:space="0" w:color="auto"/>
              </w:divBdr>
            </w:div>
            <w:div w:id="1061564912">
              <w:marLeft w:val="0"/>
              <w:marRight w:val="0"/>
              <w:marTop w:val="0"/>
              <w:marBottom w:val="0"/>
              <w:divBdr>
                <w:top w:val="none" w:sz="0" w:space="0" w:color="auto"/>
                <w:left w:val="none" w:sz="0" w:space="0" w:color="auto"/>
                <w:bottom w:val="none" w:sz="0" w:space="0" w:color="auto"/>
                <w:right w:val="none" w:sz="0" w:space="0" w:color="auto"/>
              </w:divBdr>
            </w:div>
          </w:divsChild>
        </w:div>
        <w:div w:id="521171088">
          <w:marLeft w:val="0"/>
          <w:marRight w:val="0"/>
          <w:marTop w:val="0"/>
          <w:marBottom w:val="0"/>
          <w:divBdr>
            <w:top w:val="none" w:sz="0" w:space="0" w:color="auto"/>
            <w:left w:val="none" w:sz="0" w:space="0" w:color="auto"/>
            <w:bottom w:val="none" w:sz="0" w:space="0" w:color="auto"/>
            <w:right w:val="none" w:sz="0" w:space="0" w:color="auto"/>
          </w:divBdr>
        </w:div>
        <w:div w:id="1681201187">
          <w:marLeft w:val="0"/>
          <w:marRight w:val="0"/>
          <w:marTop w:val="0"/>
          <w:marBottom w:val="0"/>
          <w:divBdr>
            <w:top w:val="none" w:sz="0" w:space="0" w:color="auto"/>
            <w:left w:val="none" w:sz="0" w:space="0" w:color="auto"/>
            <w:bottom w:val="none" w:sz="0" w:space="0" w:color="auto"/>
            <w:right w:val="none" w:sz="0" w:space="0" w:color="auto"/>
          </w:divBdr>
        </w:div>
        <w:div w:id="51588207">
          <w:marLeft w:val="0"/>
          <w:marRight w:val="0"/>
          <w:marTop w:val="0"/>
          <w:marBottom w:val="0"/>
          <w:divBdr>
            <w:top w:val="none" w:sz="0" w:space="0" w:color="auto"/>
            <w:left w:val="none" w:sz="0" w:space="0" w:color="auto"/>
            <w:bottom w:val="none" w:sz="0" w:space="0" w:color="auto"/>
            <w:right w:val="none" w:sz="0" w:space="0" w:color="auto"/>
          </w:divBdr>
        </w:div>
        <w:div w:id="608589056">
          <w:marLeft w:val="0"/>
          <w:marRight w:val="0"/>
          <w:marTop w:val="0"/>
          <w:marBottom w:val="0"/>
          <w:divBdr>
            <w:top w:val="none" w:sz="0" w:space="0" w:color="auto"/>
            <w:left w:val="none" w:sz="0" w:space="0" w:color="auto"/>
            <w:bottom w:val="none" w:sz="0" w:space="0" w:color="auto"/>
            <w:right w:val="none" w:sz="0" w:space="0" w:color="auto"/>
          </w:divBdr>
        </w:div>
        <w:div w:id="147019125">
          <w:marLeft w:val="0"/>
          <w:marRight w:val="0"/>
          <w:marTop w:val="0"/>
          <w:marBottom w:val="0"/>
          <w:divBdr>
            <w:top w:val="none" w:sz="0" w:space="0" w:color="auto"/>
            <w:left w:val="none" w:sz="0" w:space="0" w:color="auto"/>
            <w:bottom w:val="none" w:sz="0" w:space="0" w:color="auto"/>
            <w:right w:val="none" w:sz="0" w:space="0" w:color="auto"/>
          </w:divBdr>
        </w:div>
        <w:div w:id="445664225">
          <w:marLeft w:val="0"/>
          <w:marRight w:val="0"/>
          <w:marTop w:val="0"/>
          <w:marBottom w:val="0"/>
          <w:divBdr>
            <w:top w:val="none" w:sz="0" w:space="0" w:color="auto"/>
            <w:left w:val="none" w:sz="0" w:space="0" w:color="auto"/>
            <w:bottom w:val="none" w:sz="0" w:space="0" w:color="auto"/>
            <w:right w:val="none" w:sz="0" w:space="0" w:color="auto"/>
          </w:divBdr>
        </w:div>
        <w:div w:id="100534088">
          <w:marLeft w:val="0"/>
          <w:marRight w:val="0"/>
          <w:marTop w:val="0"/>
          <w:marBottom w:val="0"/>
          <w:divBdr>
            <w:top w:val="none" w:sz="0" w:space="0" w:color="auto"/>
            <w:left w:val="none" w:sz="0" w:space="0" w:color="auto"/>
            <w:bottom w:val="none" w:sz="0" w:space="0" w:color="auto"/>
            <w:right w:val="none" w:sz="0" w:space="0" w:color="auto"/>
          </w:divBdr>
        </w:div>
        <w:div w:id="1641616680">
          <w:marLeft w:val="0"/>
          <w:marRight w:val="0"/>
          <w:marTop w:val="0"/>
          <w:marBottom w:val="0"/>
          <w:divBdr>
            <w:top w:val="none" w:sz="0" w:space="0" w:color="auto"/>
            <w:left w:val="none" w:sz="0" w:space="0" w:color="auto"/>
            <w:bottom w:val="none" w:sz="0" w:space="0" w:color="auto"/>
            <w:right w:val="none" w:sz="0" w:space="0" w:color="auto"/>
          </w:divBdr>
        </w:div>
        <w:div w:id="718866565">
          <w:marLeft w:val="0"/>
          <w:marRight w:val="0"/>
          <w:marTop w:val="0"/>
          <w:marBottom w:val="0"/>
          <w:divBdr>
            <w:top w:val="none" w:sz="0" w:space="0" w:color="auto"/>
            <w:left w:val="none" w:sz="0" w:space="0" w:color="auto"/>
            <w:bottom w:val="none" w:sz="0" w:space="0" w:color="auto"/>
            <w:right w:val="none" w:sz="0" w:space="0" w:color="auto"/>
          </w:divBdr>
        </w:div>
        <w:div w:id="1698388902">
          <w:marLeft w:val="0"/>
          <w:marRight w:val="0"/>
          <w:marTop w:val="0"/>
          <w:marBottom w:val="0"/>
          <w:divBdr>
            <w:top w:val="none" w:sz="0" w:space="0" w:color="auto"/>
            <w:left w:val="none" w:sz="0" w:space="0" w:color="auto"/>
            <w:bottom w:val="none" w:sz="0" w:space="0" w:color="auto"/>
            <w:right w:val="none" w:sz="0" w:space="0" w:color="auto"/>
          </w:divBdr>
        </w:div>
        <w:div w:id="175996188">
          <w:marLeft w:val="0"/>
          <w:marRight w:val="0"/>
          <w:marTop w:val="0"/>
          <w:marBottom w:val="0"/>
          <w:divBdr>
            <w:top w:val="none" w:sz="0" w:space="0" w:color="auto"/>
            <w:left w:val="none" w:sz="0" w:space="0" w:color="auto"/>
            <w:bottom w:val="none" w:sz="0" w:space="0" w:color="auto"/>
            <w:right w:val="none" w:sz="0" w:space="0" w:color="auto"/>
          </w:divBdr>
        </w:div>
        <w:div w:id="1372920867">
          <w:marLeft w:val="0"/>
          <w:marRight w:val="0"/>
          <w:marTop w:val="0"/>
          <w:marBottom w:val="0"/>
          <w:divBdr>
            <w:top w:val="none" w:sz="0" w:space="0" w:color="auto"/>
            <w:left w:val="none" w:sz="0" w:space="0" w:color="auto"/>
            <w:bottom w:val="none" w:sz="0" w:space="0" w:color="auto"/>
            <w:right w:val="none" w:sz="0" w:space="0" w:color="auto"/>
          </w:divBdr>
        </w:div>
        <w:div w:id="223376547">
          <w:marLeft w:val="0"/>
          <w:marRight w:val="0"/>
          <w:marTop w:val="0"/>
          <w:marBottom w:val="0"/>
          <w:divBdr>
            <w:top w:val="none" w:sz="0" w:space="0" w:color="auto"/>
            <w:left w:val="none" w:sz="0" w:space="0" w:color="auto"/>
            <w:bottom w:val="none" w:sz="0" w:space="0" w:color="auto"/>
            <w:right w:val="none" w:sz="0" w:space="0" w:color="auto"/>
          </w:divBdr>
        </w:div>
        <w:div w:id="914243409">
          <w:marLeft w:val="0"/>
          <w:marRight w:val="0"/>
          <w:marTop w:val="0"/>
          <w:marBottom w:val="0"/>
          <w:divBdr>
            <w:top w:val="none" w:sz="0" w:space="0" w:color="auto"/>
            <w:left w:val="none" w:sz="0" w:space="0" w:color="auto"/>
            <w:bottom w:val="none" w:sz="0" w:space="0" w:color="auto"/>
            <w:right w:val="none" w:sz="0" w:space="0" w:color="auto"/>
          </w:divBdr>
        </w:div>
        <w:div w:id="523596898">
          <w:marLeft w:val="0"/>
          <w:marRight w:val="0"/>
          <w:marTop w:val="0"/>
          <w:marBottom w:val="0"/>
          <w:divBdr>
            <w:top w:val="none" w:sz="0" w:space="0" w:color="auto"/>
            <w:left w:val="none" w:sz="0" w:space="0" w:color="auto"/>
            <w:bottom w:val="none" w:sz="0" w:space="0" w:color="auto"/>
            <w:right w:val="none" w:sz="0" w:space="0" w:color="auto"/>
          </w:divBdr>
        </w:div>
        <w:div w:id="270741959">
          <w:marLeft w:val="0"/>
          <w:marRight w:val="0"/>
          <w:marTop w:val="0"/>
          <w:marBottom w:val="0"/>
          <w:divBdr>
            <w:top w:val="none" w:sz="0" w:space="0" w:color="auto"/>
            <w:left w:val="none" w:sz="0" w:space="0" w:color="auto"/>
            <w:bottom w:val="none" w:sz="0" w:space="0" w:color="auto"/>
            <w:right w:val="none" w:sz="0" w:space="0" w:color="auto"/>
          </w:divBdr>
        </w:div>
        <w:div w:id="911620631">
          <w:marLeft w:val="0"/>
          <w:marRight w:val="0"/>
          <w:marTop w:val="0"/>
          <w:marBottom w:val="0"/>
          <w:divBdr>
            <w:top w:val="none" w:sz="0" w:space="0" w:color="auto"/>
            <w:left w:val="none" w:sz="0" w:space="0" w:color="auto"/>
            <w:bottom w:val="none" w:sz="0" w:space="0" w:color="auto"/>
            <w:right w:val="none" w:sz="0" w:space="0" w:color="auto"/>
          </w:divBdr>
        </w:div>
        <w:div w:id="377900828">
          <w:marLeft w:val="0"/>
          <w:marRight w:val="0"/>
          <w:marTop w:val="0"/>
          <w:marBottom w:val="0"/>
          <w:divBdr>
            <w:top w:val="none" w:sz="0" w:space="0" w:color="auto"/>
            <w:left w:val="none" w:sz="0" w:space="0" w:color="auto"/>
            <w:bottom w:val="none" w:sz="0" w:space="0" w:color="auto"/>
            <w:right w:val="none" w:sz="0" w:space="0" w:color="auto"/>
          </w:divBdr>
        </w:div>
        <w:div w:id="260767998">
          <w:marLeft w:val="0"/>
          <w:marRight w:val="0"/>
          <w:marTop w:val="0"/>
          <w:marBottom w:val="0"/>
          <w:divBdr>
            <w:top w:val="none" w:sz="0" w:space="0" w:color="auto"/>
            <w:left w:val="none" w:sz="0" w:space="0" w:color="auto"/>
            <w:bottom w:val="none" w:sz="0" w:space="0" w:color="auto"/>
            <w:right w:val="none" w:sz="0" w:space="0" w:color="auto"/>
          </w:divBdr>
        </w:div>
        <w:div w:id="92669624">
          <w:marLeft w:val="0"/>
          <w:marRight w:val="0"/>
          <w:marTop w:val="0"/>
          <w:marBottom w:val="0"/>
          <w:divBdr>
            <w:top w:val="none" w:sz="0" w:space="0" w:color="auto"/>
            <w:left w:val="none" w:sz="0" w:space="0" w:color="auto"/>
            <w:bottom w:val="none" w:sz="0" w:space="0" w:color="auto"/>
            <w:right w:val="none" w:sz="0" w:space="0" w:color="auto"/>
          </w:divBdr>
        </w:div>
      </w:divsChild>
    </w:div>
    <w:div w:id="1354574249">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sChild>
        <w:div w:id="541017089">
          <w:marLeft w:val="0"/>
          <w:marRight w:val="0"/>
          <w:marTop w:val="0"/>
          <w:marBottom w:val="0"/>
          <w:divBdr>
            <w:top w:val="none" w:sz="0" w:space="0" w:color="auto"/>
            <w:left w:val="none" w:sz="0" w:space="0" w:color="auto"/>
            <w:bottom w:val="none" w:sz="0" w:space="0" w:color="auto"/>
            <w:right w:val="none" w:sz="0" w:space="0" w:color="auto"/>
          </w:divBdr>
        </w:div>
        <w:div w:id="2008049414">
          <w:marLeft w:val="0"/>
          <w:marRight w:val="0"/>
          <w:marTop w:val="0"/>
          <w:marBottom w:val="0"/>
          <w:divBdr>
            <w:top w:val="none" w:sz="0" w:space="0" w:color="auto"/>
            <w:left w:val="none" w:sz="0" w:space="0" w:color="auto"/>
            <w:bottom w:val="none" w:sz="0" w:space="0" w:color="auto"/>
            <w:right w:val="none" w:sz="0" w:space="0" w:color="auto"/>
          </w:divBdr>
        </w:div>
        <w:div w:id="72090957">
          <w:marLeft w:val="0"/>
          <w:marRight w:val="0"/>
          <w:marTop w:val="0"/>
          <w:marBottom w:val="0"/>
          <w:divBdr>
            <w:top w:val="none" w:sz="0" w:space="0" w:color="auto"/>
            <w:left w:val="none" w:sz="0" w:space="0" w:color="auto"/>
            <w:bottom w:val="none" w:sz="0" w:space="0" w:color="auto"/>
            <w:right w:val="none" w:sz="0" w:space="0" w:color="auto"/>
          </w:divBdr>
        </w:div>
        <w:div w:id="1604920088">
          <w:marLeft w:val="0"/>
          <w:marRight w:val="0"/>
          <w:marTop w:val="0"/>
          <w:marBottom w:val="0"/>
          <w:divBdr>
            <w:top w:val="none" w:sz="0" w:space="0" w:color="auto"/>
            <w:left w:val="none" w:sz="0" w:space="0" w:color="auto"/>
            <w:bottom w:val="none" w:sz="0" w:space="0" w:color="auto"/>
            <w:right w:val="none" w:sz="0" w:space="0" w:color="auto"/>
          </w:divBdr>
        </w:div>
        <w:div w:id="1760560925">
          <w:marLeft w:val="0"/>
          <w:marRight w:val="0"/>
          <w:marTop w:val="0"/>
          <w:marBottom w:val="0"/>
          <w:divBdr>
            <w:top w:val="none" w:sz="0" w:space="0" w:color="auto"/>
            <w:left w:val="none" w:sz="0" w:space="0" w:color="auto"/>
            <w:bottom w:val="none" w:sz="0" w:space="0" w:color="auto"/>
            <w:right w:val="none" w:sz="0" w:space="0" w:color="auto"/>
          </w:divBdr>
        </w:div>
        <w:div w:id="1535314000">
          <w:marLeft w:val="0"/>
          <w:marRight w:val="0"/>
          <w:marTop w:val="0"/>
          <w:marBottom w:val="0"/>
          <w:divBdr>
            <w:top w:val="none" w:sz="0" w:space="0" w:color="auto"/>
            <w:left w:val="none" w:sz="0" w:space="0" w:color="auto"/>
            <w:bottom w:val="none" w:sz="0" w:space="0" w:color="auto"/>
            <w:right w:val="none" w:sz="0" w:space="0" w:color="auto"/>
          </w:divBdr>
        </w:div>
        <w:div w:id="1727946266">
          <w:marLeft w:val="0"/>
          <w:marRight w:val="0"/>
          <w:marTop w:val="0"/>
          <w:marBottom w:val="0"/>
          <w:divBdr>
            <w:top w:val="none" w:sz="0" w:space="0" w:color="auto"/>
            <w:left w:val="none" w:sz="0" w:space="0" w:color="auto"/>
            <w:bottom w:val="none" w:sz="0" w:space="0" w:color="auto"/>
            <w:right w:val="none" w:sz="0" w:space="0" w:color="auto"/>
          </w:divBdr>
        </w:div>
        <w:div w:id="860822494">
          <w:marLeft w:val="0"/>
          <w:marRight w:val="0"/>
          <w:marTop w:val="0"/>
          <w:marBottom w:val="0"/>
          <w:divBdr>
            <w:top w:val="none" w:sz="0" w:space="0" w:color="auto"/>
            <w:left w:val="none" w:sz="0" w:space="0" w:color="auto"/>
            <w:bottom w:val="none" w:sz="0" w:space="0" w:color="auto"/>
            <w:right w:val="none" w:sz="0" w:space="0" w:color="auto"/>
          </w:divBdr>
        </w:div>
        <w:div w:id="795218996">
          <w:marLeft w:val="0"/>
          <w:marRight w:val="0"/>
          <w:marTop w:val="0"/>
          <w:marBottom w:val="0"/>
          <w:divBdr>
            <w:top w:val="none" w:sz="0" w:space="0" w:color="auto"/>
            <w:left w:val="none" w:sz="0" w:space="0" w:color="auto"/>
            <w:bottom w:val="none" w:sz="0" w:space="0" w:color="auto"/>
            <w:right w:val="none" w:sz="0" w:space="0" w:color="auto"/>
          </w:divBdr>
        </w:div>
        <w:div w:id="285739789">
          <w:marLeft w:val="0"/>
          <w:marRight w:val="0"/>
          <w:marTop w:val="0"/>
          <w:marBottom w:val="0"/>
          <w:divBdr>
            <w:top w:val="none" w:sz="0" w:space="0" w:color="auto"/>
            <w:left w:val="none" w:sz="0" w:space="0" w:color="auto"/>
            <w:bottom w:val="none" w:sz="0" w:space="0" w:color="auto"/>
            <w:right w:val="none" w:sz="0" w:space="0" w:color="auto"/>
          </w:divBdr>
        </w:div>
        <w:div w:id="1918318578">
          <w:marLeft w:val="0"/>
          <w:marRight w:val="0"/>
          <w:marTop w:val="0"/>
          <w:marBottom w:val="0"/>
          <w:divBdr>
            <w:top w:val="none" w:sz="0" w:space="0" w:color="auto"/>
            <w:left w:val="none" w:sz="0" w:space="0" w:color="auto"/>
            <w:bottom w:val="none" w:sz="0" w:space="0" w:color="auto"/>
            <w:right w:val="none" w:sz="0" w:space="0" w:color="auto"/>
          </w:divBdr>
        </w:div>
      </w:divsChild>
    </w:div>
    <w:div w:id="1751808519">
      <w:bodyDiv w:val="1"/>
      <w:marLeft w:val="0"/>
      <w:marRight w:val="0"/>
      <w:marTop w:val="0"/>
      <w:marBottom w:val="0"/>
      <w:divBdr>
        <w:top w:val="none" w:sz="0" w:space="0" w:color="auto"/>
        <w:left w:val="none" w:sz="0" w:space="0" w:color="auto"/>
        <w:bottom w:val="none" w:sz="0" w:space="0" w:color="auto"/>
        <w:right w:val="none" w:sz="0" w:space="0" w:color="auto"/>
      </w:divBdr>
    </w:div>
    <w:div w:id="1984046198">
      <w:bodyDiv w:val="1"/>
      <w:marLeft w:val="0"/>
      <w:marRight w:val="0"/>
      <w:marTop w:val="0"/>
      <w:marBottom w:val="0"/>
      <w:divBdr>
        <w:top w:val="none" w:sz="0" w:space="0" w:color="auto"/>
        <w:left w:val="none" w:sz="0" w:space="0" w:color="auto"/>
        <w:bottom w:val="none" w:sz="0" w:space="0" w:color="auto"/>
        <w:right w:val="none" w:sz="0" w:space="0" w:color="auto"/>
      </w:divBdr>
      <w:divsChild>
        <w:div w:id="606080401">
          <w:marLeft w:val="0"/>
          <w:marRight w:val="0"/>
          <w:marTop w:val="0"/>
          <w:marBottom w:val="0"/>
          <w:divBdr>
            <w:top w:val="none" w:sz="0" w:space="0" w:color="auto"/>
            <w:left w:val="none" w:sz="0" w:space="0" w:color="auto"/>
            <w:bottom w:val="none" w:sz="0" w:space="0" w:color="auto"/>
            <w:right w:val="none" w:sz="0" w:space="0" w:color="auto"/>
          </w:divBdr>
        </w:div>
        <w:div w:id="78332772">
          <w:marLeft w:val="0"/>
          <w:marRight w:val="0"/>
          <w:marTop w:val="0"/>
          <w:marBottom w:val="0"/>
          <w:divBdr>
            <w:top w:val="none" w:sz="0" w:space="0" w:color="auto"/>
            <w:left w:val="none" w:sz="0" w:space="0" w:color="auto"/>
            <w:bottom w:val="none" w:sz="0" w:space="0" w:color="auto"/>
            <w:right w:val="none" w:sz="0" w:space="0" w:color="auto"/>
          </w:divBdr>
        </w:div>
        <w:div w:id="1620842832">
          <w:marLeft w:val="0"/>
          <w:marRight w:val="0"/>
          <w:marTop w:val="0"/>
          <w:marBottom w:val="0"/>
          <w:divBdr>
            <w:top w:val="none" w:sz="0" w:space="0" w:color="auto"/>
            <w:left w:val="none" w:sz="0" w:space="0" w:color="auto"/>
            <w:bottom w:val="none" w:sz="0" w:space="0" w:color="auto"/>
            <w:right w:val="none" w:sz="0" w:space="0" w:color="auto"/>
          </w:divBdr>
        </w:div>
        <w:div w:id="258375586">
          <w:marLeft w:val="0"/>
          <w:marRight w:val="0"/>
          <w:marTop w:val="0"/>
          <w:marBottom w:val="0"/>
          <w:divBdr>
            <w:top w:val="none" w:sz="0" w:space="0" w:color="auto"/>
            <w:left w:val="none" w:sz="0" w:space="0" w:color="auto"/>
            <w:bottom w:val="none" w:sz="0" w:space="0" w:color="auto"/>
            <w:right w:val="none" w:sz="0" w:space="0" w:color="auto"/>
          </w:divBdr>
        </w:div>
        <w:div w:id="362748600">
          <w:marLeft w:val="0"/>
          <w:marRight w:val="0"/>
          <w:marTop w:val="0"/>
          <w:marBottom w:val="0"/>
          <w:divBdr>
            <w:top w:val="none" w:sz="0" w:space="0" w:color="auto"/>
            <w:left w:val="none" w:sz="0" w:space="0" w:color="auto"/>
            <w:bottom w:val="none" w:sz="0" w:space="0" w:color="auto"/>
            <w:right w:val="none" w:sz="0" w:space="0" w:color="auto"/>
          </w:divBdr>
        </w:div>
        <w:div w:id="285741096">
          <w:marLeft w:val="0"/>
          <w:marRight w:val="0"/>
          <w:marTop w:val="0"/>
          <w:marBottom w:val="0"/>
          <w:divBdr>
            <w:top w:val="none" w:sz="0" w:space="0" w:color="auto"/>
            <w:left w:val="none" w:sz="0" w:space="0" w:color="auto"/>
            <w:bottom w:val="none" w:sz="0" w:space="0" w:color="auto"/>
            <w:right w:val="none" w:sz="0" w:space="0" w:color="auto"/>
          </w:divBdr>
        </w:div>
        <w:div w:id="1736708182">
          <w:marLeft w:val="0"/>
          <w:marRight w:val="0"/>
          <w:marTop w:val="0"/>
          <w:marBottom w:val="0"/>
          <w:divBdr>
            <w:top w:val="none" w:sz="0" w:space="0" w:color="auto"/>
            <w:left w:val="none" w:sz="0" w:space="0" w:color="auto"/>
            <w:bottom w:val="none" w:sz="0" w:space="0" w:color="auto"/>
            <w:right w:val="none" w:sz="0" w:space="0" w:color="auto"/>
          </w:divBdr>
        </w:div>
        <w:div w:id="866328571">
          <w:marLeft w:val="0"/>
          <w:marRight w:val="0"/>
          <w:marTop w:val="0"/>
          <w:marBottom w:val="0"/>
          <w:divBdr>
            <w:top w:val="none" w:sz="0" w:space="0" w:color="auto"/>
            <w:left w:val="none" w:sz="0" w:space="0" w:color="auto"/>
            <w:bottom w:val="none" w:sz="0" w:space="0" w:color="auto"/>
            <w:right w:val="none" w:sz="0" w:space="0" w:color="auto"/>
          </w:divBdr>
        </w:div>
        <w:div w:id="1699313831">
          <w:marLeft w:val="0"/>
          <w:marRight w:val="0"/>
          <w:marTop w:val="0"/>
          <w:marBottom w:val="0"/>
          <w:divBdr>
            <w:top w:val="none" w:sz="0" w:space="0" w:color="auto"/>
            <w:left w:val="none" w:sz="0" w:space="0" w:color="auto"/>
            <w:bottom w:val="none" w:sz="0" w:space="0" w:color="auto"/>
            <w:right w:val="none" w:sz="0" w:space="0" w:color="auto"/>
          </w:divBdr>
        </w:div>
        <w:div w:id="1227296911">
          <w:marLeft w:val="0"/>
          <w:marRight w:val="0"/>
          <w:marTop w:val="0"/>
          <w:marBottom w:val="0"/>
          <w:divBdr>
            <w:top w:val="none" w:sz="0" w:space="0" w:color="auto"/>
            <w:left w:val="none" w:sz="0" w:space="0" w:color="auto"/>
            <w:bottom w:val="none" w:sz="0" w:space="0" w:color="auto"/>
            <w:right w:val="none" w:sz="0" w:space="0" w:color="auto"/>
          </w:divBdr>
        </w:div>
        <w:div w:id="1483692610">
          <w:marLeft w:val="0"/>
          <w:marRight w:val="0"/>
          <w:marTop w:val="0"/>
          <w:marBottom w:val="0"/>
          <w:divBdr>
            <w:top w:val="none" w:sz="0" w:space="0" w:color="auto"/>
            <w:left w:val="none" w:sz="0" w:space="0" w:color="auto"/>
            <w:bottom w:val="none" w:sz="0" w:space="0" w:color="auto"/>
            <w:right w:val="none" w:sz="0" w:space="0" w:color="auto"/>
          </w:divBdr>
        </w:div>
        <w:div w:id="724568403">
          <w:marLeft w:val="0"/>
          <w:marRight w:val="0"/>
          <w:marTop w:val="0"/>
          <w:marBottom w:val="0"/>
          <w:divBdr>
            <w:top w:val="none" w:sz="0" w:space="0" w:color="auto"/>
            <w:left w:val="none" w:sz="0" w:space="0" w:color="auto"/>
            <w:bottom w:val="none" w:sz="0" w:space="0" w:color="auto"/>
            <w:right w:val="none" w:sz="0" w:space="0" w:color="auto"/>
          </w:divBdr>
        </w:div>
        <w:div w:id="1351027298">
          <w:marLeft w:val="0"/>
          <w:marRight w:val="0"/>
          <w:marTop w:val="0"/>
          <w:marBottom w:val="0"/>
          <w:divBdr>
            <w:top w:val="none" w:sz="0" w:space="0" w:color="auto"/>
            <w:left w:val="none" w:sz="0" w:space="0" w:color="auto"/>
            <w:bottom w:val="none" w:sz="0" w:space="0" w:color="auto"/>
            <w:right w:val="none" w:sz="0" w:space="0" w:color="auto"/>
          </w:divBdr>
        </w:div>
        <w:div w:id="1724719112">
          <w:marLeft w:val="0"/>
          <w:marRight w:val="0"/>
          <w:marTop w:val="0"/>
          <w:marBottom w:val="0"/>
          <w:divBdr>
            <w:top w:val="none" w:sz="0" w:space="0" w:color="auto"/>
            <w:left w:val="none" w:sz="0" w:space="0" w:color="auto"/>
            <w:bottom w:val="none" w:sz="0" w:space="0" w:color="auto"/>
            <w:right w:val="none" w:sz="0" w:space="0" w:color="auto"/>
          </w:divBdr>
        </w:div>
      </w:divsChild>
    </w:div>
    <w:div w:id="211316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geuk.org.uk/globalassets/age-uk/documents/policy-positions/active-communities/ppp_digital-_inclusion_uk.pdf" TargetMode="External"/><Relationship Id="rId18" Type="http://schemas.openxmlformats.org/officeDocument/2006/relationships/hyperlink" Target="http://www.ucl.ac.uk/pharmacy/research/celebrage" TargetMode="External"/><Relationship Id="rId3" Type="http://schemas.openxmlformats.org/officeDocument/2006/relationships/customXml" Target="../customXml/item3.xml"/><Relationship Id="rId21" Type="http://schemas.openxmlformats.org/officeDocument/2006/relationships/hyperlink" Target="https://d.docs.live.net/081fb015975481b5/Desktop/m.orlu@ucl.ac.uk" TargetMode="External"/><Relationship Id="rId7" Type="http://schemas.openxmlformats.org/officeDocument/2006/relationships/styles" Target="styles.xml"/><Relationship Id="rId12" Type="http://schemas.openxmlformats.org/officeDocument/2006/relationships/hyperlink" Target="https://digital.nhs.uk/about-nhs-digital/our-work/digital-inclusion/what-digital-inclusion-is" TargetMode="External"/><Relationship Id="rId17" Type="http://schemas.openxmlformats.org/officeDocument/2006/relationships/hyperlink" Target="http://www.ucl.ac.uk/healthcare-engineering"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www.ucl.ac.uk/steapp/collaborate/policy-impact-unit-1" TargetMode="External"/><Relationship Id="rId20" Type="http://schemas.openxmlformats.org/officeDocument/2006/relationships/hyperlink" Target="https://d.docs.live.net/081fb015975481b5/Desktop/g.cade@ucl.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nhs.uk/mental-health/feelings-symptoms-behaviours/feelings-and-symptoms/loneliness-in-older-people/"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geing-better.org.uk/volunteering-and-community-participatio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docs.live.net/081fb015975481b5/Desktop/ana.pinho.14@ucl.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s.gov.uk/businessindustryandtrade/itandinternetindustry/bulletins/internetusers/2019" TargetMode="External"/><Relationship Id="rId22"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C4DBFC8E-B85F-4215-96E8-18AF4BC55899}">
    <t:Anchor>
      <t:Comment id="2075170563"/>
    </t:Anchor>
    <t:History>
      <t:Event id="{EE4894ED-86DF-4A4E-8686-F2966598D706}" time="2021-03-18T17:06:56Z">
        <t:Attribution userId="S::ucescho@ucl.ac.uk::b720f127-3dab-426d-a675-c5ce09b42d2d" userProvider="AD" userName="Holloway, Catherine"/>
        <t:Anchor>
          <t:Comment id="2075170563"/>
        </t:Anchor>
        <t:Create/>
      </t:Event>
      <t:Event id="{CEB08117-31AA-4F6D-9527-55DBB5A6F8DD}" time="2021-03-18T17:06:56Z">
        <t:Attribution userId="S::ucescho@ucl.ac.uk::b720f127-3dab-426d-a675-c5ce09b42d2d" userProvider="AD" userName="Holloway, Catherine"/>
        <t:Anchor>
          <t:Comment id="2075170563"/>
        </t:Anchor>
        <t:Assign userId="S::smgxarg@ucl.ac.uk::7c2380b6-a3cb-479d-afcc-ac7cf937b389" userProvider="AD" userName="Goncalves De Pinho, Rita"/>
      </t:Event>
      <t:Event id="{C302EC69-139B-4806-AD18-B079CE1E0EE0}" time="2021-03-18T17:06:56Z">
        <t:Attribution userId="S::ucescho@ucl.ac.uk::b720f127-3dab-426d-a675-c5ce09b42d2d" userProvider="AD" userName="Holloway, Catherine"/>
        <t:Anchor>
          <t:Comment id="2075170563"/>
        </t:Anchor>
        <t:SetTitle title="Should we spell these out too like we have EDF? @Goncalves De Pinho, Rita"/>
      </t:Event>
    </t:History>
  </t:Task>
  <t:Task id="{ED6BABD0-2EB7-49F7-BED7-D752F4C00521}">
    <t:Anchor>
      <t:Comment id="603587106"/>
    </t:Anchor>
    <t:History>
      <t:Event id="{743585E1-6340-4758-BFC9-52AE1AEAF30E}" time="2021-03-18T17:12:47Z">
        <t:Attribution userId="S::ucescho@ucl.ac.uk::b720f127-3dab-426d-a675-c5ce09b42d2d" userProvider="AD" userName="Holloway, Catherine"/>
        <t:Anchor>
          <t:Comment id="1090033582"/>
        </t:Anchor>
        <t:Create/>
      </t:Event>
      <t:Event id="{50DE6BF9-8101-4B7A-9616-D67571F8605D}" time="2021-03-18T17:12:47Z">
        <t:Attribution userId="S::ucescho@ucl.ac.uk::b720f127-3dab-426d-a675-c5ce09b42d2d" userProvider="AD" userName="Holloway, Catherine"/>
        <t:Anchor>
          <t:Comment id="1090033582"/>
        </t:Anchor>
        <t:Assign userId="S::ucqnjbi@ucl.ac.uk::fcf884a9-7d84-4c75-b9cb-5234688ebb21" userProvider="AD" userName="Bird, Jenny"/>
      </t:Event>
      <t:Event id="{10F28BE9-1231-45D2-B466-E4778A07ACF7}" time="2021-03-18T17:12:47Z">
        <t:Attribution userId="S::ucescho@ucl.ac.uk::b720f127-3dab-426d-a675-c5ce09b42d2d" userProvider="AD" userName="Holloway, Catherine"/>
        <t:Anchor>
          <t:Comment id="1090033582"/>
        </t:Anchor>
        <t:SetTitle title="@Goncalves De Pinho, Rita @Bird, Jenny - any better, might be wor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3A3DCFFB3DE40825D052F887B5B9E" ma:contentTypeVersion="9" ma:contentTypeDescription="Create a new document." ma:contentTypeScope="" ma:versionID="2f5fb69400a49a56dca5649d45d2f43c">
  <xsd:schema xmlns:xsd="http://www.w3.org/2001/XMLSchema" xmlns:xs="http://www.w3.org/2001/XMLSchema" xmlns:p="http://schemas.microsoft.com/office/2006/metadata/properties" xmlns:ns2="2c6ccec7-c51b-45a8-a348-9576d53fcc5c" targetNamespace="http://schemas.microsoft.com/office/2006/metadata/properties" ma:root="true" ma:fieldsID="73b8d2bad634d837fb3619d8aca96025" ns2:_="">
    <xsd:import namespace="2c6ccec7-c51b-45a8-a348-9576d53fc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cec7-c51b-45a8-a348-9576d53f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B69FTJSN/2zJ5Zq6yyxBzfyu1AA==">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</go:docsCustomData>
</go:gDocsCustomXmlDataStorage>
</file>

<file path=customXml/itemProps1.xml><?xml version="1.0" encoding="utf-8"?>
<ds:datastoreItem xmlns:ds="http://schemas.openxmlformats.org/officeDocument/2006/customXml" ds:itemID="{24B041E1-DE22-4703-9AE4-5FBE71F8C552}">
  <ds:schemaRefs>
    <ds:schemaRef ds:uri="http://schemas.openxmlformats.org/officeDocument/2006/bibliography"/>
  </ds:schemaRefs>
</ds:datastoreItem>
</file>

<file path=customXml/itemProps2.xml><?xml version="1.0" encoding="utf-8"?>
<ds:datastoreItem xmlns:ds="http://schemas.openxmlformats.org/officeDocument/2006/customXml" ds:itemID="{306080D2-2189-40DD-B800-8D378CFDF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27133-2D58-4D7E-98E3-4B4141D85DD5}"/>
</file>

<file path=customXml/itemProps4.xml><?xml version="1.0" encoding="utf-8"?>
<ds:datastoreItem xmlns:ds="http://schemas.openxmlformats.org/officeDocument/2006/customXml" ds:itemID="{8C156E17-C0EA-412D-8387-B93355200B2D}">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De Pinho, Rita</dc:creator>
  <cp:keywords/>
  <cp:lastModifiedBy>Rita Pinho</cp:lastModifiedBy>
  <cp:revision>17</cp:revision>
  <dcterms:created xsi:type="dcterms:W3CDTF">2021-11-25T16:13:00Z</dcterms:created>
  <dcterms:modified xsi:type="dcterms:W3CDTF">2021-11-25T16:23:00Z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0x010100C9E3A3DCFFB3DE40825D052F887B5B9E</vt:lpwstr>
  </property>
</Properties>
</file>