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A8" w:rsidRPr="00E74E98" w:rsidRDefault="0065041C">
      <w:pPr>
        <w:rPr>
          <w:b/>
          <w:sz w:val="24"/>
          <w:szCs w:val="24"/>
          <w:u w:val="single"/>
        </w:rPr>
      </w:pPr>
      <w:r w:rsidRPr="00E74E98">
        <w:rPr>
          <w:b/>
          <w:sz w:val="24"/>
          <w:szCs w:val="24"/>
          <w:u w:val="single"/>
        </w:rPr>
        <w:t xml:space="preserve">NERC Capital Call 2019 </w:t>
      </w:r>
      <w:r w:rsidR="00E74E98">
        <w:rPr>
          <w:b/>
          <w:sz w:val="24"/>
          <w:szCs w:val="24"/>
          <w:u w:val="single"/>
        </w:rPr>
        <w:t>Expression of Interest Form</w:t>
      </w:r>
      <w:r w:rsidR="00B316D3" w:rsidRPr="00E74E98">
        <w:rPr>
          <w:b/>
          <w:sz w:val="24"/>
          <w:szCs w:val="24"/>
          <w:u w:val="single"/>
        </w:rPr>
        <w:t xml:space="preserve"> </w:t>
      </w:r>
      <w:r w:rsidR="00E74E98">
        <w:rPr>
          <w:b/>
          <w:sz w:val="24"/>
          <w:szCs w:val="24"/>
          <w:u w:val="single"/>
        </w:rPr>
        <w:t>(</w:t>
      </w:r>
      <w:r w:rsidR="00B316D3" w:rsidRPr="00E74E98">
        <w:rPr>
          <w:b/>
          <w:sz w:val="24"/>
          <w:szCs w:val="24"/>
          <w:u w:val="single"/>
        </w:rPr>
        <w:t>3 Pages Maximum</w:t>
      </w:r>
      <w:r w:rsidR="009610E4" w:rsidRPr="00E74E98">
        <w:rPr>
          <w:b/>
          <w:sz w:val="24"/>
          <w:szCs w:val="24"/>
          <w:u w:val="single"/>
        </w:rPr>
        <w:t xml:space="preserve"> Font Size 11</w:t>
      </w:r>
      <w:r w:rsidR="00E74E98">
        <w:rPr>
          <w:b/>
          <w:sz w:val="24"/>
          <w:szCs w:val="24"/>
          <w:u w:val="single"/>
        </w:rPr>
        <w:t>)</w:t>
      </w:r>
    </w:p>
    <w:p w:rsidR="0065041C" w:rsidRDefault="0065041C">
      <w:r>
        <w:t>Name:</w:t>
      </w:r>
    </w:p>
    <w:p w:rsidR="00E74E98" w:rsidRDefault="00E74E98">
      <w:r>
        <w:t xml:space="preserve">Division / Institute:                                                      Director of </w:t>
      </w:r>
      <w:r>
        <w:t>Division / Institute:</w:t>
      </w:r>
    </w:p>
    <w:p w:rsidR="0065041C" w:rsidRDefault="0065041C">
      <w:r>
        <w:t>Department:</w:t>
      </w:r>
      <w:r w:rsidR="00E74E98">
        <w:t xml:space="preserve">                                                                 </w:t>
      </w:r>
      <w:r>
        <w:t>Head of Department:</w:t>
      </w:r>
    </w:p>
    <w:p w:rsidR="0065041C" w:rsidRDefault="0065041C">
      <w:r>
        <w:t>Any Co-Investigators or additional research organisations:</w:t>
      </w:r>
    </w:p>
    <w:p w:rsidR="0065041C" w:rsidRDefault="0065041C">
      <w:r>
        <w:t>Name and cost of capital requested</w:t>
      </w:r>
      <w:r w:rsidR="00DF4314">
        <w:t>:</w:t>
      </w:r>
      <w:bookmarkStart w:id="0" w:name="_GoBack"/>
      <w:bookmarkEnd w:id="0"/>
    </w:p>
    <w:p w:rsidR="0065041C" w:rsidRPr="00DF4314" w:rsidRDefault="0065041C">
      <w:pPr>
        <w:rPr>
          <w:b/>
        </w:rPr>
      </w:pPr>
      <w:r w:rsidRPr="00DF4314">
        <w:rPr>
          <w:b/>
        </w:rPr>
        <w:t>Objectives</w:t>
      </w:r>
      <w:r w:rsidR="008403A8">
        <w:rPr>
          <w:b/>
        </w:rPr>
        <w:t xml:space="preserve"> </w:t>
      </w:r>
    </w:p>
    <w:tbl>
      <w:tblPr>
        <w:tblStyle w:val="TableGrid"/>
        <w:tblW w:w="0" w:type="auto"/>
        <w:tblLook w:val="04A0" w:firstRow="1" w:lastRow="0" w:firstColumn="1" w:lastColumn="0" w:noHBand="0" w:noVBand="1"/>
      </w:tblPr>
      <w:tblGrid>
        <w:gridCol w:w="8645"/>
      </w:tblGrid>
      <w:tr w:rsidR="0065041C" w:rsidTr="008403A8">
        <w:trPr>
          <w:trHeight w:val="5720"/>
        </w:trPr>
        <w:tc>
          <w:tcPr>
            <w:tcW w:w="8645" w:type="dxa"/>
          </w:tcPr>
          <w:p w:rsidR="00B316D3" w:rsidRPr="00B316D3" w:rsidRDefault="00B316D3" w:rsidP="00B316D3">
            <w:pPr>
              <w:pStyle w:val="ListParagraph"/>
              <w:numPr>
                <w:ilvl w:val="0"/>
                <w:numId w:val="3"/>
              </w:numPr>
              <w:rPr>
                <w:i/>
              </w:rPr>
            </w:pPr>
            <w:r w:rsidRPr="00B316D3">
              <w:rPr>
                <w:i/>
              </w:rPr>
              <w:t xml:space="preserve">List the main objectives of the proposed asset in order of priority </w:t>
            </w:r>
          </w:p>
          <w:p w:rsidR="00B316D3" w:rsidRPr="00B316D3" w:rsidRDefault="00B316D3" w:rsidP="00B316D3">
            <w:pPr>
              <w:pStyle w:val="ListParagraph"/>
              <w:numPr>
                <w:ilvl w:val="0"/>
                <w:numId w:val="3"/>
              </w:numPr>
              <w:rPr>
                <w:i/>
              </w:rPr>
            </w:pPr>
            <w:r w:rsidRPr="00B316D3">
              <w:rPr>
                <w:i/>
              </w:rPr>
              <w:t>Science need</w:t>
            </w:r>
            <w:r w:rsidR="00971F84">
              <w:rPr>
                <w:i/>
              </w:rPr>
              <w:t xml:space="preserve"> </w:t>
            </w:r>
            <w:r w:rsidRPr="00B316D3">
              <w:rPr>
                <w:i/>
              </w:rPr>
              <w:t xml:space="preserve">– indicate how the requested asset fits to delivery of NERC science. Is this a unique asset (nationally/regionally) or will it build on or complement existing networks/enhance regional and/or national capability? Is the asset already available for use by the NERC community and if so why </w:t>
            </w:r>
            <w:proofErr w:type="gramStart"/>
            <w:r w:rsidRPr="00B316D3">
              <w:rPr>
                <w:i/>
              </w:rPr>
              <w:t>should this proposal</w:t>
            </w:r>
            <w:proofErr w:type="gramEnd"/>
            <w:r w:rsidRPr="00B316D3">
              <w:rPr>
                <w:i/>
              </w:rPr>
              <w:t xml:space="preserve"> also be funded? </w:t>
            </w:r>
          </w:p>
          <w:p w:rsidR="00B316D3" w:rsidRPr="00B316D3" w:rsidRDefault="00B316D3" w:rsidP="00B316D3">
            <w:pPr>
              <w:pStyle w:val="ListParagraph"/>
              <w:numPr>
                <w:ilvl w:val="0"/>
                <w:numId w:val="3"/>
              </w:numPr>
              <w:rPr>
                <w:i/>
              </w:rPr>
            </w:pPr>
            <w:r w:rsidRPr="00B316D3">
              <w:rPr>
                <w:i/>
              </w:rPr>
              <w:t xml:space="preserve">Related research– provide details of any current funding that is held, or is being sought, for research that the asset relates to. This can include e.g. existing peer-reviewed research and publications, future plans for obtaining research funding, any relevant international activities. </w:t>
            </w:r>
          </w:p>
          <w:p w:rsidR="00B316D3" w:rsidRPr="00B316D3" w:rsidRDefault="00B316D3" w:rsidP="00B316D3">
            <w:pPr>
              <w:pStyle w:val="ListParagraph"/>
              <w:numPr>
                <w:ilvl w:val="0"/>
                <w:numId w:val="3"/>
              </w:numPr>
              <w:rPr>
                <w:i/>
              </w:rPr>
            </w:pPr>
            <w:r w:rsidRPr="00B316D3">
              <w:rPr>
                <w:i/>
              </w:rPr>
              <w:t xml:space="preserve">Ensuring maximum value – provide details as to how you will ensure maximum value for the operational lifetime of the asset. What is the expected lifetime of the asset, at what point would it need replacing? Will the proposed asset be integrated into an existing NERC service, facility, </w:t>
            </w:r>
            <w:proofErr w:type="gramStart"/>
            <w:r w:rsidRPr="00B316D3">
              <w:rPr>
                <w:i/>
              </w:rPr>
              <w:t>HEI</w:t>
            </w:r>
            <w:proofErr w:type="gramEnd"/>
            <w:r w:rsidRPr="00B316D3">
              <w:rPr>
                <w:i/>
              </w:rPr>
              <w:t xml:space="preserve"> equipment pool or similar? If yes, provide details of the facility/equipment pool.</w:t>
            </w:r>
          </w:p>
          <w:p w:rsidR="0065041C" w:rsidRDefault="0065041C"/>
        </w:tc>
      </w:tr>
    </w:tbl>
    <w:p w:rsidR="0065041C" w:rsidRPr="004A37A1" w:rsidRDefault="0065041C" w:rsidP="00971F84">
      <w:pPr>
        <w:spacing w:before="60" w:line="240" w:lineRule="auto"/>
        <w:rPr>
          <w:b/>
        </w:rPr>
      </w:pPr>
      <w:r w:rsidRPr="004A37A1">
        <w:rPr>
          <w:b/>
        </w:rPr>
        <w:t xml:space="preserve">Summary of the primary functions of the asset in plain English </w:t>
      </w:r>
    </w:p>
    <w:tbl>
      <w:tblPr>
        <w:tblStyle w:val="TableGrid"/>
        <w:tblW w:w="0" w:type="auto"/>
        <w:tblLook w:val="04A0" w:firstRow="1" w:lastRow="0" w:firstColumn="1" w:lastColumn="0" w:noHBand="0" w:noVBand="1"/>
      </w:tblPr>
      <w:tblGrid>
        <w:gridCol w:w="8642"/>
      </w:tblGrid>
      <w:tr w:rsidR="0065041C" w:rsidTr="00971F84">
        <w:trPr>
          <w:trHeight w:val="3224"/>
        </w:trPr>
        <w:tc>
          <w:tcPr>
            <w:tcW w:w="8642" w:type="dxa"/>
          </w:tcPr>
          <w:p w:rsidR="0065041C" w:rsidRDefault="0065041C"/>
        </w:tc>
      </w:tr>
    </w:tbl>
    <w:p w:rsidR="0065041C" w:rsidRDefault="0065041C"/>
    <w:p w:rsidR="004A37A1" w:rsidRPr="00B316D3" w:rsidRDefault="0065041C" w:rsidP="00B316D3">
      <w:pPr>
        <w:rPr>
          <w:b/>
        </w:rPr>
      </w:pPr>
      <w:r w:rsidRPr="004A37A1">
        <w:rPr>
          <w:b/>
        </w:rPr>
        <w:lastRenderedPageBreak/>
        <w:t xml:space="preserve">Academic Beneficiaries </w:t>
      </w:r>
    </w:p>
    <w:tbl>
      <w:tblPr>
        <w:tblStyle w:val="TableGrid"/>
        <w:tblW w:w="8642" w:type="dxa"/>
        <w:tblLook w:val="04A0" w:firstRow="1" w:lastRow="0" w:firstColumn="1" w:lastColumn="0" w:noHBand="0" w:noVBand="1"/>
      </w:tblPr>
      <w:tblGrid>
        <w:gridCol w:w="8642"/>
      </w:tblGrid>
      <w:tr w:rsidR="004A37A1" w:rsidTr="00971F84">
        <w:trPr>
          <w:trHeight w:val="5088"/>
        </w:trPr>
        <w:tc>
          <w:tcPr>
            <w:tcW w:w="8642" w:type="dxa"/>
          </w:tcPr>
          <w:p w:rsidR="00B316D3" w:rsidRPr="00B316D3" w:rsidRDefault="00B316D3" w:rsidP="00B316D3">
            <w:pPr>
              <w:pStyle w:val="ListParagraph"/>
              <w:numPr>
                <w:ilvl w:val="0"/>
                <w:numId w:val="2"/>
              </w:numPr>
              <w:rPr>
                <w:i/>
              </w:rPr>
            </w:pPr>
            <w:r w:rsidRPr="00B316D3">
              <w:rPr>
                <w:i/>
              </w:rPr>
              <w:t xml:space="preserve">Describe actual and potential beneficiaries of the asset, indicating likely number of researchers and named groups that will use the asset and in which research areas. </w:t>
            </w:r>
          </w:p>
          <w:p w:rsidR="00B316D3" w:rsidRPr="00B316D3" w:rsidRDefault="00B316D3" w:rsidP="00B316D3">
            <w:pPr>
              <w:pStyle w:val="ListParagraph"/>
              <w:numPr>
                <w:ilvl w:val="0"/>
                <w:numId w:val="2"/>
              </w:numPr>
              <w:rPr>
                <w:i/>
              </w:rPr>
            </w:pPr>
            <w:r w:rsidRPr="00B316D3">
              <w:rPr>
                <w:i/>
              </w:rPr>
              <w:t xml:space="preserve">Provide an estimate of % usage of the asset </w:t>
            </w:r>
          </w:p>
          <w:p w:rsidR="00B316D3" w:rsidRPr="00B316D3" w:rsidRDefault="00B316D3" w:rsidP="00B316D3">
            <w:pPr>
              <w:pStyle w:val="ListParagraph"/>
              <w:numPr>
                <w:ilvl w:val="0"/>
                <w:numId w:val="2"/>
              </w:numPr>
              <w:rPr>
                <w:i/>
              </w:rPr>
            </w:pPr>
            <w:r w:rsidRPr="00B316D3">
              <w:rPr>
                <w:i/>
              </w:rPr>
              <w:t xml:space="preserve">If the asset is not expected to have 100% usage by your research organisation please provide details of how the equipment will be made available for use by others. </w:t>
            </w:r>
          </w:p>
          <w:p w:rsidR="004A37A1" w:rsidRPr="00B316D3" w:rsidRDefault="00B316D3" w:rsidP="00B316D3">
            <w:pPr>
              <w:pStyle w:val="ListParagraph"/>
              <w:numPr>
                <w:ilvl w:val="0"/>
                <w:numId w:val="2"/>
              </w:numPr>
              <w:rPr>
                <w:b/>
              </w:rPr>
            </w:pPr>
            <w:r w:rsidRPr="00B316D3">
              <w:rPr>
                <w:i/>
              </w:rPr>
              <w:t>Provide details of any associated training (supported by the host research organisation or other sources) that will be provided for researchers using the asset</w:t>
            </w:r>
          </w:p>
        </w:tc>
      </w:tr>
    </w:tbl>
    <w:p w:rsidR="0065041C" w:rsidRPr="00B316D3" w:rsidRDefault="004A37A1" w:rsidP="00971F84">
      <w:pPr>
        <w:spacing w:before="60"/>
        <w:rPr>
          <w:b/>
        </w:rPr>
      </w:pPr>
      <w:r>
        <w:rPr>
          <w:b/>
        </w:rPr>
        <w:t xml:space="preserve">Impact Summary </w:t>
      </w:r>
    </w:p>
    <w:tbl>
      <w:tblPr>
        <w:tblStyle w:val="TableGrid"/>
        <w:tblW w:w="8642" w:type="dxa"/>
        <w:tblLook w:val="04A0" w:firstRow="1" w:lastRow="0" w:firstColumn="1" w:lastColumn="0" w:noHBand="0" w:noVBand="1"/>
      </w:tblPr>
      <w:tblGrid>
        <w:gridCol w:w="8642"/>
      </w:tblGrid>
      <w:tr w:rsidR="004A37A1" w:rsidTr="00971F84">
        <w:trPr>
          <w:trHeight w:val="3531"/>
        </w:trPr>
        <w:tc>
          <w:tcPr>
            <w:tcW w:w="8642" w:type="dxa"/>
          </w:tcPr>
          <w:p w:rsidR="00B316D3" w:rsidRPr="00B316D3" w:rsidRDefault="00B316D3" w:rsidP="00B316D3">
            <w:pPr>
              <w:pStyle w:val="ListParagraph"/>
              <w:numPr>
                <w:ilvl w:val="0"/>
                <w:numId w:val="1"/>
              </w:numPr>
              <w:rPr>
                <w:i/>
              </w:rPr>
            </w:pPr>
            <w:r w:rsidRPr="00B316D3">
              <w:rPr>
                <w:i/>
              </w:rPr>
              <w:t xml:space="preserve">The impact (or potential innovations) the asset will have and how this will be tracked and measured. </w:t>
            </w:r>
          </w:p>
          <w:p w:rsidR="00B316D3" w:rsidRPr="00B316D3" w:rsidRDefault="00B316D3" w:rsidP="00B316D3">
            <w:pPr>
              <w:pStyle w:val="ListParagraph"/>
              <w:numPr>
                <w:ilvl w:val="0"/>
                <w:numId w:val="1"/>
              </w:numPr>
              <w:rPr>
                <w:i/>
              </w:rPr>
            </w:pPr>
            <w:r w:rsidRPr="00B316D3">
              <w:rPr>
                <w:i/>
              </w:rPr>
              <w:t xml:space="preserve">How the asset will or could enhance or create social or economic benefits. </w:t>
            </w:r>
          </w:p>
          <w:p w:rsidR="004A37A1" w:rsidRDefault="00B316D3" w:rsidP="00B316D3">
            <w:pPr>
              <w:pStyle w:val="ListParagraph"/>
              <w:numPr>
                <w:ilvl w:val="0"/>
                <w:numId w:val="1"/>
              </w:numPr>
            </w:pPr>
            <w:r w:rsidRPr="00B316D3">
              <w:rPr>
                <w:i/>
              </w:rPr>
              <w:t>In terms of the outputs (e.g. research, collaboration, networks or data) generated from the asset, please provide details of actual and potential beneficiaries, through the research and knowledge that will be generated, and how the outputs will be used.</w:t>
            </w:r>
          </w:p>
        </w:tc>
      </w:tr>
    </w:tbl>
    <w:p w:rsidR="0065041C" w:rsidRPr="00B01437" w:rsidRDefault="00BE4F6C" w:rsidP="00971F84">
      <w:pPr>
        <w:spacing w:before="60"/>
        <w:rPr>
          <w:b/>
        </w:rPr>
      </w:pPr>
      <w:r>
        <w:rPr>
          <w:b/>
        </w:rPr>
        <w:t xml:space="preserve">Departmental/ institutional </w:t>
      </w:r>
      <w:r w:rsidR="00B316D3">
        <w:rPr>
          <w:b/>
        </w:rPr>
        <w:t xml:space="preserve">Impact </w:t>
      </w:r>
    </w:p>
    <w:tbl>
      <w:tblPr>
        <w:tblStyle w:val="TableGrid"/>
        <w:tblW w:w="0" w:type="auto"/>
        <w:tblLook w:val="04A0" w:firstRow="1" w:lastRow="0" w:firstColumn="1" w:lastColumn="0" w:noHBand="0" w:noVBand="1"/>
      </w:tblPr>
      <w:tblGrid>
        <w:gridCol w:w="8642"/>
      </w:tblGrid>
      <w:tr w:rsidR="00B81FCD" w:rsidTr="00971F84">
        <w:trPr>
          <w:trHeight w:val="2738"/>
        </w:trPr>
        <w:tc>
          <w:tcPr>
            <w:tcW w:w="8642" w:type="dxa"/>
          </w:tcPr>
          <w:p w:rsidR="00B316D3" w:rsidRPr="00B316D3" w:rsidRDefault="00B316D3" w:rsidP="00B316D3">
            <w:pPr>
              <w:pStyle w:val="ListParagraph"/>
              <w:numPr>
                <w:ilvl w:val="0"/>
                <w:numId w:val="5"/>
              </w:numPr>
              <w:rPr>
                <w:i/>
              </w:rPr>
            </w:pPr>
            <w:r w:rsidRPr="00B316D3">
              <w:rPr>
                <w:i/>
              </w:rPr>
              <w:t>How much space will the asset require, where will this be located and how will this be supported (including plans for sharing the equipment)?</w:t>
            </w:r>
          </w:p>
          <w:p w:rsidR="00B316D3" w:rsidRPr="00B316D3" w:rsidRDefault="00B316D3" w:rsidP="00B316D3">
            <w:pPr>
              <w:pStyle w:val="ListParagraph"/>
              <w:numPr>
                <w:ilvl w:val="0"/>
                <w:numId w:val="5"/>
              </w:numPr>
              <w:rPr>
                <w:i/>
              </w:rPr>
            </w:pPr>
            <w:r w:rsidRPr="00B316D3">
              <w:rPr>
                <w:i/>
              </w:rPr>
              <w:t>How does this fit with UCL research strategy/strengths?</w:t>
            </w:r>
          </w:p>
          <w:p w:rsidR="00B81FCD" w:rsidRPr="00B316D3" w:rsidRDefault="00B316D3" w:rsidP="00B316D3">
            <w:pPr>
              <w:pStyle w:val="ListParagraph"/>
              <w:numPr>
                <w:ilvl w:val="0"/>
                <w:numId w:val="5"/>
              </w:numPr>
            </w:pPr>
            <w:r w:rsidRPr="00B316D3">
              <w:rPr>
                <w:i/>
              </w:rPr>
              <w:t>How does this complement existing research capacity and build new capability?</w:t>
            </w:r>
          </w:p>
          <w:p w:rsidR="00B316D3" w:rsidRDefault="00B316D3" w:rsidP="00B316D3"/>
          <w:p w:rsidR="00B316D3" w:rsidRDefault="00B316D3" w:rsidP="00B316D3"/>
          <w:p w:rsidR="00B316D3" w:rsidRDefault="00B316D3" w:rsidP="00B316D3"/>
          <w:p w:rsidR="00B316D3" w:rsidRDefault="00B316D3" w:rsidP="00B316D3"/>
          <w:p w:rsidR="00B316D3" w:rsidRDefault="00B316D3" w:rsidP="00B316D3"/>
        </w:tc>
      </w:tr>
    </w:tbl>
    <w:p w:rsidR="00B81FCD" w:rsidRDefault="00B81FCD" w:rsidP="00B81FCD"/>
    <w:sectPr w:rsidR="00B81F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98" w:rsidRDefault="00E74E98" w:rsidP="00E74E98">
      <w:pPr>
        <w:spacing w:after="0" w:line="240" w:lineRule="auto"/>
      </w:pPr>
      <w:r>
        <w:separator/>
      </w:r>
    </w:p>
  </w:endnote>
  <w:endnote w:type="continuationSeparator" w:id="0">
    <w:p w:rsidR="00E74E98" w:rsidRDefault="00E74E98" w:rsidP="00E7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98" w:rsidRDefault="00E74E98" w:rsidP="00E74E98">
      <w:pPr>
        <w:spacing w:after="0" w:line="240" w:lineRule="auto"/>
      </w:pPr>
      <w:r>
        <w:separator/>
      </w:r>
    </w:p>
  </w:footnote>
  <w:footnote w:type="continuationSeparator" w:id="0">
    <w:p w:rsidR="00E74E98" w:rsidRDefault="00E74E98" w:rsidP="00E7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98" w:rsidRDefault="00E74E98" w:rsidP="00E74E98">
    <w:pPr>
      <w:pStyle w:val="Header"/>
      <w:tabs>
        <w:tab w:val="clear" w:pos="4513"/>
        <w:tab w:val="clear" w:pos="9026"/>
        <w:tab w:val="left" w:pos="1623"/>
      </w:tabs>
    </w:pPr>
    <w:r>
      <w:rPr>
        <w:noProof/>
        <w:lang w:eastAsia="en-GB"/>
      </w:rPr>
      <w:drawing>
        <wp:anchor distT="0" distB="0" distL="114300" distR="114300" simplePos="0" relativeHeight="251659264" behindDoc="0" locked="0" layoutInCell="1" allowOverlap="1" wp14:anchorId="1E8F607F" wp14:editId="7D75B7B6">
          <wp:simplePos x="0" y="0"/>
          <wp:positionH relativeFrom="page">
            <wp:posOffset>153222</wp:posOffset>
          </wp:positionH>
          <wp:positionV relativeFrom="topMargin">
            <wp:posOffset>406873</wp:posOffset>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143F761" wp14:editId="17760594">
          <wp:extent cx="2857500" cy="584200"/>
          <wp:effectExtent l="0" t="0" r="0" b="6350"/>
          <wp:docPr id="1" name="Picture 1" descr="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84200"/>
                  </a:xfrm>
                  <a:prstGeom prst="rect">
                    <a:avLst/>
                  </a:prstGeom>
                  <a:noFill/>
                  <a:ln>
                    <a:noFill/>
                  </a:ln>
                </pic:spPr>
              </pic:pic>
            </a:graphicData>
          </a:graphic>
        </wp:inline>
      </w:drawing>
    </w:r>
  </w:p>
  <w:p w:rsidR="00E74E98" w:rsidRDefault="00E7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FBB"/>
    <w:multiLevelType w:val="hybridMultilevel"/>
    <w:tmpl w:val="3BE8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5A2"/>
    <w:multiLevelType w:val="hybridMultilevel"/>
    <w:tmpl w:val="AFA4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B14A8"/>
    <w:multiLevelType w:val="hybridMultilevel"/>
    <w:tmpl w:val="568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E4744"/>
    <w:multiLevelType w:val="hybridMultilevel"/>
    <w:tmpl w:val="9A62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46568"/>
    <w:multiLevelType w:val="hybridMultilevel"/>
    <w:tmpl w:val="4440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1C"/>
    <w:rsid w:val="004A37A1"/>
    <w:rsid w:val="0065041C"/>
    <w:rsid w:val="008403A8"/>
    <w:rsid w:val="009610E4"/>
    <w:rsid w:val="00971F84"/>
    <w:rsid w:val="00B01437"/>
    <w:rsid w:val="00B316D3"/>
    <w:rsid w:val="00B81FCD"/>
    <w:rsid w:val="00BE4F6C"/>
    <w:rsid w:val="00CF2264"/>
    <w:rsid w:val="00DF4314"/>
    <w:rsid w:val="00E7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CDCF"/>
  <w15:chartTrackingRefBased/>
  <w15:docId w15:val="{6B51B833-1D3C-47CB-BBA3-9111A2F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7A1"/>
    <w:pPr>
      <w:ind w:left="720"/>
      <w:contextualSpacing/>
    </w:pPr>
  </w:style>
  <w:style w:type="paragraph" w:styleId="Header">
    <w:name w:val="header"/>
    <w:basedOn w:val="Normal"/>
    <w:link w:val="HeaderChar"/>
    <w:uiPriority w:val="99"/>
    <w:unhideWhenUsed/>
    <w:rsid w:val="00E7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E98"/>
  </w:style>
  <w:style w:type="paragraph" w:styleId="Footer">
    <w:name w:val="footer"/>
    <w:basedOn w:val="Normal"/>
    <w:link w:val="FooterChar"/>
    <w:uiPriority w:val="99"/>
    <w:unhideWhenUsed/>
    <w:rsid w:val="00E7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Burns</dc:creator>
  <cp:keywords/>
  <dc:description/>
  <cp:lastModifiedBy>Evi Tsaliki</cp:lastModifiedBy>
  <cp:revision>3</cp:revision>
  <dcterms:created xsi:type="dcterms:W3CDTF">2019-06-19T14:11:00Z</dcterms:created>
  <dcterms:modified xsi:type="dcterms:W3CDTF">2019-06-19T14:15:00Z</dcterms:modified>
</cp:coreProperties>
</file>