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280" w:lineRule="auto"/>
        <w:jc w:val="left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28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175895</wp:posOffset>
            </wp:positionV>
            <wp:extent cx="7595870" cy="802640"/>
            <wp:effectExtent b="0" l="0" r="0" t="0"/>
            <wp:wrapSquare wrapText="bothSides" distB="0" distT="0" distL="114300" distR="11430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UCL GBSH Healthcare Dragons' Den Applicat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984"/>
        <w:gridCol w:w="2313"/>
        <w:gridCol w:w="2030"/>
        <w:tblGridChange w:id="0">
          <w:tblGrid>
            <w:gridCol w:w="2689"/>
            <w:gridCol w:w="1984"/>
            <w:gridCol w:w="2313"/>
            <w:gridCol w:w="2030"/>
          </w:tblGrid>
        </w:tblGridChange>
      </w:tblGrid>
      <w:tr>
        <w:trPr>
          <w:cantSplit w:val="0"/>
          <w:trHeight w:val="51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Title of your Business Proposal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 of students, email address, phone number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Email addresses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Phone number*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* Optional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80" w:before="28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175895</wp:posOffset>
            </wp:positionV>
            <wp:extent cx="7595870" cy="802640"/>
            <wp:effectExtent b="0" l="0" r="0" t="0"/>
            <wp:wrapSquare wrapText="bothSides" distB="0" distT="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UCL GBSH Healthcare Dragons' Den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Elevator pitch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A brief overall description of your treatment, drug or device and why it is a compelling opportunity. What is the problem that you want to solve? Who are your clients / customers/ consumers? What are their unique requirements? Why your product will preferable? Include all segments for which you are creating value. Word count: 150 words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Description: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2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2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Your idea 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Describe your idea for a treatment, drug or device and how it is going to address the problem described above. Describes the bundle of products and services that create value for a specific customer segment(s). Does it solve customer problem/ satisfy need. Word count: 150 words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12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Description: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Rule="auto"/>
        <w:jc w:val="both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Development path 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Review the development path to get your treatment, drug or device to the market including cost and timing. Describes the costs incurred to operate a Business Model. Costs are incurred by creating/ delivering value, customer relationships,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and generating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 revenue. Word count: 150 words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2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Description: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80" w:before="28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175895</wp:posOffset>
            </wp:positionV>
            <wp:extent cx="7595870" cy="802640"/>
            <wp:effectExtent b="0" l="0" r="0" t="0"/>
            <wp:wrapSquare wrapText="bothSides" distB="0" distT="0" distL="114300" distR="11430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UCL GBSH Healthcare Dragons' Den</w:t>
      </w:r>
    </w:p>
    <w:p w:rsidR="00000000" w:rsidDel="00000000" w:rsidP="00000000" w:rsidRDefault="00000000" w:rsidRPr="00000000" w14:paraId="0000004C">
      <w:pPr>
        <w:spacing w:after="120" w:lineRule="auto"/>
        <w:jc w:val="both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jc w:val="both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Team members 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Describe yourself and your team working on the project. Please provide names, titles and experience and list whether they are part of the company or consultants/advisors.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Word count: 150 words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12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Description: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Thank you.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63003" cy="926566"/>
            <wp:effectExtent b="0" l="0" r="0" t="0"/>
            <wp:docPr descr="Graphical user interface, application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50738" l="40242" r="48915" t="37053"/>
                    <a:stretch>
                      <a:fillRect/>
                    </a:stretch>
                  </pic:blipFill>
                  <pic:spPr>
                    <a:xfrm>
                      <a:off x="0" y="0"/>
                      <a:ext cx="1463003" cy="9265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right"/>
      <w:rPr>
        <w:sz w:val="26"/>
        <w:szCs w:val="26"/>
      </w:rPr>
    </w:pPr>
    <w:r w:rsidDel="00000000" w:rsidR="00000000" w:rsidRPr="00000000">
      <w:rPr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6"/>
        <w:szCs w:val="26"/>
        <w:rtl w:val="0"/>
      </w:rPr>
      <w:t xml:space="preserve"> of 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B4974"/>
    <w:pPr>
      <w:keepNext w:val="1"/>
      <w:keepLines w:val="1"/>
      <w:spacing w:after="0" w:before="240" w:line="240" w:lineRule="auto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AB497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B4974"/>
    <w:pPr>
      <w:spacing w:after="0" w:line="240" w:lineRule="auto"/>
    </w:pPr>
    <w:rPr>
      <w:rFonts w:ascii="Calibri" w:cs="Calibri" w:hAnsi="Calibri"/>
      <w:lang w:eastAsia="en-GB"/>
    </w:rPr>
  </w:style>
  <w:style w:type="character" w:styleId="contentpasted0" w:customStyle="1">
    <w:name w:val="contentpasted0"/>
    <w:basedOn w:val="DefaultParagraphFont"/>
    <w:rsid w:val="00AB4974"/>
  </w:style>
  <w:style w:type="character" w:styleId="Hyperlink">
    <w:name w:val="Hyperlink"/>
    <w:basedOn w:val="DefaultParagraphFont"/>
    <w:uiPriority w:val="99"/>
    <w:unhideWhenUsed w:val="1"/>
    <w:rsid w:val="00AB49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9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AB4974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AB4974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contentpasted1" w:customStyle="1">
    <w:name w:val="contentpasted1"/>
    <w:basedOn w:val="DefaultParagraphFont"/>
    <w:rsid w:val="00AB4974"/>
  </w:style>
  <w:style w:type="character" w:styleId="contentpasted2" w:customStyle="1">
    <w:name w:val="contentpasted2"/>
    <w:basedOn w:val="DefaultParagraphFont"/>
    <w:rsid w:val="00AB4974"/>
  </w:style>
  <w:style w:type="character" w:styleId="contentpasted3" w:customStyle="1">
    <w:name w:val="contentpasted3"/>
    <w:basedOn w:val="DefaultParagraphFont"/>
    <w:rsid w:val="00AB4974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C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EC030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C0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C030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C030C"/>
    <w:rPr>
      <w:b w:val="1"/>
      <w:bCs w:val="1"/>
      <w:sz w:val="20"/>
      <w:szCs w:val="20"/>
    </w:rPr>
  </w:style>
  <w:style w:type="character" w:styleId="ui-provider" w:customStyle="1">
    <w:name w:val="ui-provider"/>
    <w:basedOn w:val="DefaultParagraphFont"/>
    <w:rsid w:val="00372797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72797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A43781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2734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6EnY/itn1AfQmM2nybds7Ya0jg==">AMUW2mXI4i1OhmxDjMUJx9FdlprVH/o9BO6wfoXgaabBgANjB+7+z9T7n6Q+YVKQN0vXChmty0zzSCokz/nDBy5bHOMF1G7z0WqrtNTtcBJeTKinAvXpmis=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2023-03-30T14:55:00Z</dcterms:created>
  <dc:creator>Radi Haloub</dc:creator>
</cp:coreProperties>
</file>