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46" w:rsidRPr="00895CE4" w:rsidRDefault="00AE3F87" w:rsidP="00A77848">
      <w:pPr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eastAsia="en-GB"/>
        </w:rPr>
      </w:pPr>
      <w:r w:rsidRPr="00895CE4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eastAsia="en-GB"/>
        </w:rPr>
        <w:t xml:space="preserve">Revised Timetable Production Timeline </w:t>
      </w:r>
      <w:r w:rsidR="00FB1D7C" w:rsidRPr="00895CE4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eastAsia="en-GB"/>
        </w:rPr>
        <w:t>2020</w:t>
      </w:r>
      <w:r w:rsidR="00FE3CB9" w:rsidRPr="00895CE4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eastAsia="en-GB"/>
        </w:rPr>
        <w:t>/2</w:t>
      </w:r>
      <w:r w:rsidR="00FB1D7C" w:rsidRPr="00895CE4">
        <w:rPr>
          <w:rFonts w:asciiTheme="minorHAnsi" w:hAnsiTheme="minorHAnsi" w:cstheme="minorHAnsi"/>
          <w:b/>
          <w:bCs/>
          <w:color w:val="0070C0"/>
          <w:sz w:val="28"/>
          <w:szCs w:val="28"/>
          <w:u w:val="single"/>
          <w:lang w:eastAsia="en-GB"/>
        </w:rPr>
        <w:t>1</w:t>
      </w:r>
    </w:p>
    <w:p w:rsidR="00FE3CB9" w:rsidRDefault="00FE3CB9" w:rsidP="008F6A46">
      <w:pPr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</w:p>
    <w:p w:rsidR="00895CE4" w:rsidRPr="00895CE4" w:rsidRDefault="00895CE4" w:rsidP="00895CE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95CE4">
        <w:rPr>
          <w:rFonts w:asciiTheme="minorHAnsi" w:hAnsiTheme="minorHAnsi" w:cstheme="minorHAnsi"/>
          <w:b/>
          <w:sz w:val="24"/>
          <w:szCs w:val="24"/>
          <w:u w:val="single"/>
        </w:rPr>
        <w:t>Notable Changes to Original Timeline</w:t>
      </w:r>
    </w:p>
    <w:p w:rsidR="00895CE4" w:rsidRPr="00895CE4" w:rsidRDefault="00895CE4" w:rsidP="00895CE4">
      <w:pPr>
        <w:rPr>
          <w:rFonts w:asciiTheme="minorHAnsi" w:hAnsiTheme="minorHAnsi" w:cstheme="minorHAnsi"/>
        </w:rPr>
      </w:pPr>
    </w:p>
    <w:p w:rsidR="00895CE4" w:rsidRDefault="00895CE4" w:rsidP="00895C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95CE4">
        <w:rPr>
          <w:rFonts w:asciiTheme="minorHAnsi" w:hAnsiTheme="minorHAnsi" w:cstheme="minorHAnsi"/>
        </w:rPr>
        <w:t>The module maintenance exercise in Portico has now re-opened and runs until 30</w:t>
      </w:r>
      <w:r w:rsidRPr="00895CE4">
        <w:rPr>
          <w:rFonts w:asciiTheme="minorHAnsi" w:hAnsiTheme="minorHAnsi" w:cstheme="minorHAnsi"/>
          <w:vertAlign w:val="superscript"/>
        </w:rPr>
        <w:t>th</w:t>
      </w:r>
      <w:r w:rsidRPr="00895CE4">
        <w:rPr>
          <w:rFonts w:asciiTheme="minorHAnsi" w:hAnsiTheme="minorHAnsi" w:cstheme="minorHAnsi"/>
        </w:rPr>
        <w:t xml:space="preserve"> June 2020;</w:t>
      </w:r>
    </w:p>
    <w:p w:rsidR="004162E5" w:rsidRPr="002F651F" w:rsidRDefault="004162E5" w:rsidP="00895C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F651F">
        <w:rPr>
          <w:rFonts w:asciiTheme="minorHAnsi" w:hAnsiTheme="minorHAnsi" w:cstheme="minorHAnsi"/>
        </w:rPr>
        <w:t xml:space="preserve">Timetabling </w:t>
      </w:r>
      <w:r w:rsidR="00ED66DB" w:rsidRPr="002F651F">
        <w:rPr>
          <w:rFonts w:asciiTheme="minorHAnsi" w:hAnsiTheme="minorHAnsi" w:cstheme="minorHAnsi"/>
        </w:rPr>
        <w:t>re-opened</w:t>
      </w:r>
      <w:r w:rsidRPr="002F651F">
        <w:rPr>
          <w:rFonts w:asciiTheme="minorHAnsi" w:hAnsiTheme="minorHAnsi" w:cstheme="minorHAnsi"/>
        </w:rPr>
        <w:t xml:space="preserve"> CMIS for departments to input their revised teaching requests from the </w:t>
      </w:r>
      <w:r w:rsidR="00B82551" w:rsidRPr="002F651F">
        <w:rPr>
          <w:rFonts w:asciiTheme="minorHAnsi" w:hAnsiTheme="minorHAnsi" w:cstheme="minorHAnsi"/>
        </w:rPr>
        <w:t>3</w:t>
      </w:r>
      <w:r w:rsidR="00B82551" w:rsidRPr="002F651F">
        <w:rPr>
          <w:rFonts w:asciiTheme="minorHAnsi" w:hAnsiTheme="minorHAnsi" w:cstheme="minorHAnsi"/>
          <w:vertAlign w:val="superscript"/>
        </w:rPr>
        <w:t>rd</w:t>
      </w:r>
      <w:r w:rsidR="00B82551" w:rsidRPr="002F651F">
        <w:rPr>
          <w:rFonts w:asciiTheme="minorHAnsi" w:hAnsiTheme="minorHAnsi" w:cstheme="minorHAnsi"/>
        </w:rPr>
        <w:t xml:space="preserve"> </w:t>
      </w:r>
      <w:r w:rsidRPr="002F651F">
        <w:rPr>
          <w:rFonts w:asciiTheme="minorHAnsi" w:hAnsiTheme="minorHAnsi" w:cstheme="minorHAnsi"/>
        </w:rPr>
        <w:t>June 2020;</w:t>
      </w:r>
    </w:p>
    <w:p w:rsidR="00895CE4" w:rsidRPr="002F651F" w:rsidRDefault="00895CE4" w:rsidP="00895C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F651F">
        <w:rPr>
          <w:rFonts w:asciiTheme="minorHAnsi" w:hAnsiTheme="minorHAnsi" w:cstheme="minorHAnsi"/>
        </w:rPr>
        <w:t>T</w:t>
      </w:r>
      <w:r w:rsidR="00CC4A5F" w:rsidRPr="002F651F">
        <w:rPr>
          <w:rFonts w:asciiTheme="minorHAnsi" w:hAnsiTheme="minorHAnsi" w:cstheme="minorHAnsi"/>
        </w:rPr>
        <w:t>he</w:t>
      </w:r>
      <w:r w:rsidRPr="002F651F">
        <w:rPr>
          <w:rFonts w:asciiTheme="minorHAnsi" w:hAnsiTheme="minorHAnsi" w:cstheme="minorHAnsi"/>
        </w:rPr>
        <w:t xml:space="preserve"> final deadline for departments to input their teaching requests for the 20-21 academic year has been moved to </w:t>
      </w:r>
      <w:r w:rsidR="00ED66DB" w:rsidRPr="002F651F">
        <w:rPr>
          <w:rFonts w:asciiTheme="minorHAnsi" w:hAnsiTheme="minorHAnsi" w:cstheme="minorHAnsi"/>
        </w:rPr>
        <w:t>21</w:t>
      </w:r>
      <w:r w:rsidR="00ED66DB" w:rsidRPr="002F651F">
        <w:rPr>
          <w:rFonts w:asciiTheme="minorHAnsi" w:hAnsiTheme="minorHAnsi" w:cstheme="minorHAnsi"/>
          <w:vertAlign w:val="superscript"/>
        </w:rPr>
        <w:t>st</w:t>
      </w:r>
      <w:r w:rsidR="00ED66DB" w:rsidRPr="002F651F">
        <w:rPr>
          <w:rFonts w:asciiTheme="minorHAnsi" w:hAnsiTheme="minorHAnsi" w:cstheme="minorHAnsi"/>
        </w:rPr>
        <w:t xml:space="preserve"> August</w:t>
      </w:r>
      <w:r w:rsidRPr="002F651F">
        <w:rPr>
          <w:rFonts w:asciiTheme="minorHAnsi" w:hAnsiTheme="minorHAnsi" w:cstheme="minorHAnsi"/>
        </w:rPr>
        <w:t xml:space="preserve"> 2020;</w:t>
      </w:r>
    </w:p>
    <w:p w:rsidR="00895CE4" w:rsidRPr="002F651F" w:rsidRDefault="00ED66DB" w:rsidP="008F6A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2F651F">
        <w:rPr>
          <w:rFonts w:asciiTheme="minorHAnsi" w:hAnsiTheme="minorHAnsi" w:cstheme="minorHAnsi"/>
        </w:rPr>
        <w:t>The Term 1 apportionment has been released, the process for Terms 2 &amp; 3 is to be finalised</w:t>
      </w:r>
    </w:p>
    <w:tbl>
      <w:tblPr>
        <w:tblW w:w="9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012"/>
        <w:gridCol w:w="1573"/>
        <w:gridCol w:w="1579"/>
        <w:gridCol w:w="2909"/>
      </w:tblGrid>
      <w:tr w:rsidR="00A912DF" w:rsidRPr="00895CE4" w:rsidTr="00FC4728">
        <w:trPr>
          <w:trHeight w:val="300"/>
          <w:jc w:val="center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4630A3" w:rsidP="00271ABA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895CE4">
              <w:rPr>
                <w:rFonts w:asciiTheme="minorHAnsi" w:hAnsiTheme="minorHAnsi" w:cstheme="minorHAnsi"/>
                <w:b/>
                <w:bCs/>
                <w:lang w:eastAsia="en-GB"/>
              </w:rPr>
              <w:t>ID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4630A3" w:rsidP="00271ABA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895CE4">
              <w:rPr>
                <w:rFonts w:asciiTheme="minorHAnsi" w:hAnsiTheme="minorHAnsi" w:cstheme="minorHAnsi"/>
                <w:b/>
                <w:bCs/>
                <w:lang w:eastAsia="en-GB"/>
              </w:rPr>
              <w:t>Activity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4630A3" w:rsidP="00271ABA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895CE4">
              <w:rPr>
                <w:rFonts w:asciiTheme="minorHAnsi" w:hAnsiTheme="minorHAnsi" w:cstheme="minorHAnsi"/>
                <w:b/>
                <w:bCs/>
                <w:lang w:eastAsia="en-GB"/>
              </w:rPr>
              <w:t>Start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4630A3" w:rsidP="00271ABA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895CE4">
              <w:rPr>
                <w:rFonts w:asciiTheme="minorHAnsi" w:hAnsiTheme="minorHAnsi" w:cstheme="minorHAnsi"/>
                <w:b/>
                <w:bCs/>
                <w:lang w:eastAsia="en-GB"/>
              </w:rPr>
              <w:t>Deadline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4630A3" w:rsidP="00271ABA">
            <w:pPr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895CE4">
              <w:rPr>
                <w:rFonts w:asciiTheme="minorHAnsi" w:hAnsiTheme="minorHAnsi" w:cstheme="minorHAnsi"/>
                <w:b/>
                <w:bCs/>
                <w:lang w:eastAsia="en-GB"/>
              </w:rPr>
              <w:t>Action on</w:t>
            </w:r>
          </w:p>
        </w:tc>
      </w:tr>
      <w:tr w:rsidR="00A912DF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4630A3" w:rsidP="00271ABA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4630A3" w:rsidP="00271ABA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  <w:p w:rsidR="004630A3" w:rsidRPr="00895CE4" w:rsidRDefault="004630A3" w:rsidP="00271ABA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Initial communication email outlining approach</w:t>
            </w:r>
          </w:p>
          <w:p w:rsidR="004630A3" w:rsidRPr="00895CE4" w:rsidRDefault="004630A3" w:rsidP="00271ABA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D55200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20</w:t>
            </w:r>
            <w:r w:rsidR="00B82551">
              <w:rPr>
                <w:rFonts w:asciiTheme="minorHAnsi" w:hAnsiTheme="minorHAnsi" w:cstheme="minorHAnsi"/>
                <w:lang w:eastAsia="en-GB"/>
              </w:rPr>
              <w:t>/</w:t>
            </w:r>
            <w:r w:rsidR="00AE3F87" w:rsidRPr="00895CE4">
              <w:rPr>
                <w:rFonts w:asciiTheme="minorHAnsi" w:hAnsiTheme="minorHAnsi" w:cstheme="minorHAnsi"/>
                <w:lang w:eastAsia="en-GB"/>
              </w:rPr>
              <w:t>5/20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D55200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20</w:t>
            </w:r>
            <w:r w:rsidR="00B82551">
              <w:rPr>
                <w:rFonts w:asciiTheme="minorHAnsi" w:hAnsiTheme="minorHAnsi" w:cstheme="minorHAnsi"/>
                <w:lang w:eastAsia="en-GB"/>
              </w:rPr>
              <w:t>/</w:t>
            </w:r>
            <w:r w:rsidR="00AE3F87" w:rsidRPr="00895CE4">
              <w:rPr>
                <w:rFonts w:asciiTheme="minorHAnsi" w:hAnsiTheme="minorHAnsi" w:cstheme="minorHAnsi"/>
                <w:lang w:eastAsia="en-GB"/>
              </w:rPr>
              <w:t>5/20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30A3" w:rsidRPr="00895CE4" w:rsidRDefault="00AE3F87" w:rsidP="00271ABA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Timetabling</w:t>
            </w:r>
          </w:p>
        </w:tc>
      </w:tr>
      <w:tr w:rsidR="00B82551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Academic Review Process: Faculties confirm programmes / diets / modules, sizes, re-validated /discontinued programmes</w:t>
            </w:r>
          </w:p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7/</w:t>
            </w:r>
            <w:r w:rsidRPr="00895CE4">
              <w:rPr>
                <w:rFonts w:asciiTheme="minorHAnsi" w:hAnsiTheme="minorHAnsi" w:cstheme="minorHAnsi"/>
                <w:lang w:eastAsia="en-GB"/>
              </w:rPr>
              <w:t>5/20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30/6/20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SRS/Faculties / Departments</w:t>
            </w:r>
          </w:p>
        </w:tc>
      </w:tr>
      <w:tr w:rsidR="00B82551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ISD upgrades CMIS to 19.2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1/6</w:t>
            </w:r>
            <w:r w:rsidRPr="00895CE4">
              <w:rPr>
                <w:rFonts w:asciiTheme="minorHAnsi" w:hAnsiTheme="minorHAnsi" w:cstheme="minorHAnsi"/>
                <w:lang w:eastAsia="en-GB"/>
              </w:rPr>
              <w:t>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2/6</w:t>
            </w:r>
            <w:r w:rsidRPr="00895CE4">
              <w:rPr>
                <w:rFonts w:asciiTheme="minorHAnsi" w:hAnsiTheme="minorHAnsi" w:cstheme="minorHAnsi"/>
                <w:lang w:eastAsia="en-GB"/>
              </w:rPr>
              <w:t>/20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ISD</w:t>
            </w:r>
          </w:p>
        </w:tc>
      </w:tr>
      <w:tr w:rsidR="00B82551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Re-open CMIS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</w:t>
            </w:r>
            <w:r w:rsidRPr="00895CE4">
              <w:rPr>
                <w:rFonts w:asciiTheme="minorHAnsi" w:hAnsiTheme="minorHAnsi" w:cstheme="minorHAnsi"/>
                <w:lang w:eastAsia="en-GB"/>
              </w:rPr>
              <w:t>/6/20</w:t>
            </w:r>
            <w:r>
              <w:rPr>
                <w:rFonts w:asciiTheme="minorHAnsi" w:hAnsiTheme="minorHAnsi" w:cstheme="minorHAnsi"/>
                <w:lang w:eastAsia="en-GB"/>
              </w:rPr>
              <w:t xml:space="preserve"> (9:00)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</w:t>
            </w:r>
            <w:r w:rsidRPr="00895CE4">
              <w:rPr>
                <w:rFonts w:asciiTheme="minorHAnsi" w:hAnsiTheme="minorHAnsi" w:cstheme="minorHAnsi"/>
                <w:lang w:eastAsia="en-GB"/>
              </w:rPr>
              <w:t>/6/20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551" w:rsidRPr="00895CE4" w:rsidRDefault="00B82551" w:rsidP="00B82551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Timetabling</w:t>
            </w:r>
          </w:p>
        </w:tc>
      </w:tr>
      <w:tr w:rsidR="00946570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F80943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Online resources made available to departments for data entry support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</w:t>
            </w:r>
            <w:r w:rsidRPr="00895CE4">
              <w:rPr>
                <w:rFonts w:asciiTheme="minorHAnsi" w:hAnsiTheme="minorHAnsi" w:cstheme="minorHAnsi"/>
                <w:lang w:eastAsia="en-GB"/>
              </w:rPr>
              <w:t>/6/20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</w:t>
            </w:r>
            <w:r w:rsidRPr="00895CE4">
              <w:rPr>
                <w:rFonts w:asciiTheme="minorHAnsi" w:hAnsiTheme="minorHAnsi" w:cstheme="minorHAnsi"/>
                <w:lang w:eastAsia="en-GB"/>
              </w:rPr>
              <w:t>/6/20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Timetabling</w:t>
            </w:r>
          </w:p>
        </w:tc>
      </w:tr>
      <w:tr w:rsidR="00946570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Updates/support sessions on changes to CMIS due to upgrade</w:t>
            </w:r>
          </w:p>
          <w:p w:rsidR="00946570" w:rsidRPr="00895CE4" w:rsidRDefault="00946570" w:rsidP="00946570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</w:t>
            </w:r>
            <w:r w:rsidRPr="00895CE4">
              <w:rPr>
                <w:rFonts w:asciiTheme="minorHAnsi" w:hAnsiTheme="minorHAnsi" w:cstheme="minorHAnsi"/>
                <w:lang w:eastAsia="en-GB"/>
              </w:rPr>
              <w:t>/6/20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12</w:t>
            </w:r>
            <w:r w:rsidRPr="00895CE4">
              <w:rPr>
                <w:rFonts w:asciiTheme="minorHAnsi" w:hAnsiTheme="minorHAnsi" w:cstheme="minorHAnsi"/>
                <w:lang w:eastAsia="en-GB"/>
              </w:rPr>
              <w:t>/6/20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Timetabling/Departments</w:t>
            </w:r>
          </w:p>
        </w:tc>
      </w:tr>
      <w:tr w:rsidR="00946570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rPr>
                <w:rFonts w:asciiTheme="minorHAnsi" w:hAnsiTheme="minorHAnsi" w:cstheme="minorHAnsi"/>
                <w:lang w:eastAsia="en-GB"/>
              </w:rPr>
            </w:pPr>
          </w:p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 xml:space="preserve">Departments work with </w:t>
            </w:r>
            <w:proofErr w:type="spellStart"/>
            <w:r w:rsidRPr="00895CE4">
              <w:rPr>
                <w:rFonts w:asciiTheme="minorHAnsi" w:hAnsiTheme="minorHAnsi" w:cstheme="minorHAnsi"/>
                <w:lang w:eastAsia="en-GB"/>
              </w:rPr>
              <w:t>HoDs</w:t>
            </w:r>
            <w:proofErr w:type="spellEnd"/>
            <w:r w:rsidRPr="00895CE4">
              <w:rPr>
                <w:rFonts w:asciiTheme="minorHAnsi" w:hAnsiTheme="minorHAnsi" w:cstheme="minorHAnsi"/>
                <w:lang w:eastAsia="en-GB"/>
              </w:rPr>
              <w:t xml:space="preserve"> on teaching events for 2020/21. Departments create/revise all necessary teaching requests in the new dataset</w:t>
            </w:r>
            <w:r w:rsidR="00BD4A0E">
              <w:rPr>
                <w:rFonts w:asciiTheme="minorHAnsi" w:hAnsiTheme="minorHAnsi" w:cstheme="minorHAnsi"/>
                <w:lang w:eastAsia="en-GB"/>
              </w:rPr>
              <w:t xml:space="preserve"> for the entire academic year</w:t>
            </w:r>
          </w:p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BD4A0E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30</w:t>
            </w:r>
            <w:r w:rsidR="00946570" w:rsidRPr="00895CE4">
              <w:rPr>
                <w:rFonts w:asciiTheme="minorHAnsi" w:hAnsiTheme="minorHAnsi" w:cstheme="minorHAnsi"/>
                <w:lang w:eastAsia="en-GB"/>
              </w:rPr>
              <w:t>/6/20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ED66DB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21/8</w:t>
            </w:r>
            <w:r w:rsidR="00946570" w:rsidRPr="002F651F">
              <w:rPr>
                <w:rFonts w:asciiTheme="minorHAnsi" w:hAnsiTheme="minorHAnsi" w:cstheme="minorHAnsi"/>
                <w:lang w:eastAsia="en-GB"/>
              </w:rPr>
              <w:t>/20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570" w:rsidRPr="00895CE4" w:rsidRDefault="00946570" w:rsidP="00946570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Faculties/Departments</w:t>
            </w:r>
          </w:p>
        </w:tc>
      </w:tr>
      <w:tr w:rsidR="00FC4728" w:rsidRPr="00895CE4" w:rsidTr="00FC4728">
        <w:trPr>
          <w:trHeight w:val="114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Pr="00895CE4" w:rsidRDefault="002F651F" w:rsidP="00FC4728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lastRenderedPageBreak/>
              <w:t>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Pr="00895CE4" w:rsidRDefault="00FC4728" w:rsidP="00FC4728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A level results are released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Pr="00ED66DB" w:rsidRDefault="00FC4728" w:rsidP="00FC4728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13/</w:t>
            </w:r>
            <w:r w:rsidRPr="00895CE4">
              <w:rPr>
                <w:rFonts w:asciiTheme="minorHAnsi" w:hAnsiTheme="minorHAnsi" w:cstheme="minorHAnsi"/>
                <w:lang w:eastAsia="en-GB"/>
              </w:rPr>
              <w:t>8/20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Default="00FC4728" w:rsidP="00FC4728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13/</w:t>
            </w:r>
            <w:r w:rsidRPr="00895CE4">
              <w:rPr>
                <w:rFonts w:asciiTheme="minorHAnsi" w:hAnsiTheme="minorHAnsi" w:cstheme="minorHAnsi"/>
                <w:lang w:eastAsia="en-GB"/>
              </w:rPr>
              <w:t>8/20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Pr="00895CE4" w:rsidRDefault="00FC4728" w:rsidP="00FC4728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External</w:t>
            </w:r>
          </w:p>
        </w:tc>
      </w:tr>
      <w:tr w:rsidR="00FC4728" w:rsidRPr="00895CE4" w:rsidTr="00FC4728">
        <w:trPr>
          <w:trHeight w:val="114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Pr="00895CE4" w:rsidRDefault="002F651F" w:rsidP="00FC4728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Pr="00895CE4" w:rsidRDefault="00FC4728" w:rsidP="00FC4728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 xml:space="preserve">Data validation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Pr="00895CE4" w:rsidRDefault="00FC4728" w:rsidP="00FC4728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17/8/20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Pr="00895CE4" w:rsidRDefault="00FC4728" w:rsidP="00FC4728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ongoing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728" w:rsidRPr="00895CE4" w:rsidRDefault="00FC4728" w:rsidP="00FC4728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Timetabling/Departments</w:t>
            </w:r>
          </w:p>
        </w:tc>
      </w:tr>
      <w:tr w:rsidR="002F651F" w:rsidRPr="00895CE4" w:rsidTr="008F4FCD">
        <w:trPr>
          <w:trHeight w:val="57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06FB0" w:rsidRDefault="002F651F" w:rsidP="002F651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06FB0" w:rsidRDefault="002F651F" w:rsidP="002F651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lang w:eastAsia="en-GB"/>
              </w:rPr>
            </w:pPr>
            <w:r w:rsidRPr="003B61CC">
              <w:rPr>
                <w:rFonts w:asciiTheme="minorHAnsi" w:hAnsiTheme="minorHAnsi" w:cstheme="minorHAnsi"/>
                <w:lang w:eastAsia="en-GB"/>
              </w:rPr>
              <w:t>Any PC1 requests to be entered</w:t>
            </w:r>
            <w:r>
              <w:rPr>
                <w:rFonts w:asciiTheme="minorHAnsi" w:hAnsiTheme="minorHAnsi" w:cstheme="minorHAnsi"/>
                <w:lang w:eastAsia="en-GB"/>
              </w:rPr>
              <w:t xml:space="preserve"> into CMIS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06FB0" w:rsidRDefault="002F651F" w:rsidP="002F651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30/7/20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06FB0" w:rsidRDefault="002F651F" w:rsidP="002F651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21/8/20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06FB0" w:rsidRDefault="002F651F" w:rsidP="002F651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Departments/Timetabling</w:t>
            </w:r>
          </w:p>
        </w:tc>
      </w:tr>
      <w:tr w:rsidR="002F651F" w:rsidRPr="00895CE4" w:rsidTr="006A49A8">
        <w:trPr>
          <w:trHeight w:val="57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06FB0" w:rsidRDefault="002F651F" w:rsidP="002F651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06FB0" w:rsidRDefault="002F651F" w:rsidP="002F651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PC1 requests allocated to Virtual Teaching Clusters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21/8/20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Ongoing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06FB0" w:rsidRDefault="002F651F" w:rsidP="002F651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Timetabling</w:t>
            </w:r>
          </w:p>
        </w:tc>
      </w:tr>
      <w:tr w:rsidR="002F651F" w:rsidRPr="00895CE4" w:rsidTr="00FC4728">
        <w:trPr>
          <w:trHeight w:val="57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Student access to the next year starts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03/9</w:t>
            </w:r>
            <w:r w:rsidRPr="00895CE4">
              <w:rPr>
                <w:rFonts w:asciiTheme="minorHAnsi" w:hAnsiTheme="minorHAnsi" w:cstheme="minorHAnsi"/>
                <w:lang w:eastAsia="en-GB"/>
              </w:rPr>
              <w:t>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ongoing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Departments</w:t>
            </w:r>
          </w:p>
        </w:tc>
      </w:tr>
      <w:tr w:rsidR="002F651F" w:rsidRPr="00895CE4" w:rsidTr="00FC4728">
        <w:trPr>
          <w:trHeight w:val="285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SRS</w:t>
            </w:r>
            <w:r w:rsidRPr="00895CE4">
              <w:rPr>
                <w:rFonts w:asciiTheme="minorHAnsi" w:hAnsiTheme="minorHAnsi" w:cstheme="minorHAnsi"/>
                <w:lang w:eastAsia="en-GB"/>
              </w:rPr>
              <w:t xml:space="preserve"> enable students to view personalised timetables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03/9</w:t>
            </w:r>
            <w:r w:rsidRPr="00895CE4">
              <w:rPr>
                <w:rFonts w:asciiTheme="minorHAnsi" w:hAnsiTheme="minorHAnsi" w:cstheme="minorHAnsi"/>
                <w:lang w:eastAsia="en-GB"/>
              </w:rPr>
              <w:t>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03/9</w:t>
            </w:r>
            <w:r w:rsidRPr="00895CE4">
              <w:rPr>
                <w:rFonts w:asciiTheme="minorHAnsi" w:hAnsiTheme="minorHAnsi" w:cstheme="minorHAnsi"/>
                <w:lang w:eastAsia="en-GB"/>
              </w:rPr>
              <w:t>/20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Student Lifecycle Team/ISD</w:t>
            </w:r>
          </w:p>
        </w:tc>
      </w:tr>
      <w:tr w:rsidR="002F651F" w:rsidRPr="00895CE4" w:rsidTr="00FC4728">
        <w:trPr>
          <w:trHeight w:val="1140"/>
          <w:jc w:val="center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1</w:t>
            </w:r>
            <w:r>
              <w:rPr>
                <w:rFonts w:asciiTheme="minorHAnsi" w:hAnsiTheme="minorHAnsi" w:cstheme="minorHAnsi"/>
                <w:lang w:eastAsia="en-GB"/>
              </w:rPr>
              <w:t>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Departments allocate students to their module subgroups</w:t>
            </w:r>
            <w:r>
              <w:rPr>
                <w:rFonts w:asciiTheme="minorHAnsi" w:hAnsiTheme="minorHAnsi" w:cstheme="minorHAnsi"/>
                <w:lang w:eastAsia="en-GB"/>
              </w:rPr>
              <w:t xml:space="preserve"> with training commencing in mid/late August</w:t>
            </w:r>
          </w:p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03/9</w:t>
            </w:r>
            <w:r w:rsidRPr="00895CE4">
              <w:rPr>
                <w:rFonts w:asciiTheme="minorHAnsi" w:hAnsiTheme="minorHAnsi" w:cstheme="minorHAnsi"/>
                <w:lang w:eastAsia="en-GB"/>
              </w:rPr>
              <w:t>/20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ongoing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895CE4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895CE4">
              <w:rPr>
                <w:rFonts w:asciiTheme="minorHAnsi" w:hAnsiTheme="minorHAnsi" w:cstheme="minorHAnsi"/>
                <w:lang w:eastAsia="en-GB"/>
              </w:rPr>
              <w:t>Departments</w:t>
            </w:r>
          </w:p>
        </w:tc>
      </w:tr>
      <w:tr w:rsidR="002F651F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Final adjustments to room allocations following A level results release.</w:t>
            </w:r>
          </w:p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13/8/20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18/9/20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Departments</w:t>
            </w:r>
          </w:p>
        </w:tc>
      </w:tr>
      <w:tr w:rsidR="002F651F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16</w:t>
            </w:r>
          </w:p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 xml:space="preserve">Deans sign off the </w:t>
            </w:r>
            <w:r w:rsidRPr="002F651F">
              <w:rPr>
                <w:rFonts w:asciiTheme="minorHAnsi" w:hAnsiTheme="minorHAnsi" w:cstheme="minorHAnsi"/>
                <w:b/>
                <w:lang w:eastAsia="en-GB"/>
              </w:rPr>
              <w:t>term 1</w:t>
            </w:r>
            <w:r w:rsidRPr="002F651F">
              <w:rPr>
                <w:rFonts w:asciiTheme="minorHAnsi" w:hAnsiTheme="minorHAnsi" w:cstheme="minorHAnsi"/>
                <w:lang w:eastAsia="en-GB"/>
              </w:rPr>
              <w:t xml:space="preserve"> timetable</w:t>
            </w:r>
          </w:p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4/9/20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4/9/20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Deans</w:t>
            </w:r>
          </w:p>
        </w:tc>
      </w:tr>
      <w:tr w:rsidR="002F651F" w:rsidRPr="00895CE4" w:rsidTr="00FC4728">
        <w:trPr>
          <w:trHeight w:val="855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 xml:space="preserve">Deans sign off the </w:t>
            </w:r>
            <w:r w:rsidRPr="002F651F">
              <w:rPr>
                <w:rFonts w:asciiTheme="minorHAnsi" w:hAnsiTheme="minorHAnsi" w:cstheme="minorHAnsi"/>
                <w:b/>
                <w:lang w:eastAsia="en-GB"/>
              </w:rPr>
              <w:t>term 2/3</w:t>
            </w:r>
            <w:r w:rsidRPr="002F651F">
              <w:rPr>
                <w:rFonts w:asciiTheme="minorHAnsi" w:hAnsiTheme="minorHAnsi" w:cstheme="minorHAnsi"/>
                <w:lang w:eastAsia="en-GB"/>
              </w:rPr>
              <w:t xml:space="preserve"> timetable</w:t>
            </w:r>
          </w:p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8371D0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13</w:t>
            </w:r>
            <w:r w:rsidR="002F651F" w:rsidRPr="002F651F">
              <w:rPr>
                <w:rFonts w:asciiTheme="minorHAnsi" w:hAnsiTheme="minorHAnsi" w:cstheme="minorHAnsi"/>
                <w:lang w:eastAsia="en-GB"/>
              </w:rPr>
              <w:t>/11/20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8371D0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13</w:t>
            </w:r>
            <w:bookmarkStart w:id="0" w:name="_GoBack"/>
            <w:bookmarkEnd w:id="0"/>
            <w:r w:rsidR="002F651F" w:rsidRPr="002F651F">
              <w:rPr>
                <w:rFonts w:asciiTheme="minorHAnsi" w:hAnsiTheme="minorHAnsi" w:cstheme="minorHAnsi"/>
                <w:lang w:eastAsia="en-GB"/>
              </w:rPr>
              <w:t>/11/20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51F" w:rsidRPr="002F651F" w:rsidRDefault="002F651F" w:rsidP="002F651F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2F651F">
              <w:rPr>
                <w:rFonts w:asciiTheme="minorHAnsi" w:hAnsiTheme="minorHAnsi" w:cstheme="minorHAnsi"/>
                <w:lang w:eastAsia="en-GB"/>
              </w:rPr>
              <w:t>Deans</w:t>
            </w:r>
          </w:p>
        </w:tc>
      </w:tr>
    </w:tbl>
    <w:p w:rsidR="0002017E" w:rsidRPr="00895CE4" w:rsidRDefault="0002017E" w:rsidP="00D0026C">
      <w:pPr>
        <w:rPr>
          <w:rFonts w:asciiTheme="minorHAnsi" w:hAnsiTheme="minorHAnsi" w:cstheme="minorHAnsi"/>
          <w:sz w:val="18"/>
          <w:szCs w:val="18"/>
        </w:rPr>
      </w:pPr>
    </w:p>
    <w:p w:rsidR="00895CE4" w:rsidRPr="00895CE4" w:rsidRDefault="00895CE4" w:rsidP="00895CE4">
      <w:pPr>
        <w:rPr>
          <w:rFonts w:asciiTheme="minorHAnsi" w:hAnsiTheme="minorHAnsi" w:cstheme="minorHAnsi"/>
        </w:rPr>
      </w:pPr>
    </w:p>
    <w:p w:rsidR="00895CE4" w:rsidRPr="00895CE4" w:rsidRDefault="00895CE4" w:rsidP="00895CE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95CE4">
        <w:rPr>
          <w:rFonts w:asciiTheme="minorHAnsi" w:hAnsiTheme="minorHAnsi" w:cstheme="minorHAnsi"/>
          <w:b/>
          <w:sz w:val="24"/>
          <w:szCs w:val="24"/>
          <w:u w:val="single"/>
        </w:rPr>
        <w:t>Possible Future Changes</w:t>
      </w:r>
    </w:p>
    <w:p w:rsidR="00895CE4" w:rsidRPr="00895CE4" w:rsidRDefault="00895CE4" w:rsidP="00895CE4">
      <w:pPr>
        <w:rPr>
          <w:rFonts w:asciiTheme="minorHAnsi" w:hAnsiTheme="minorHAnsi" w:cstheme="minorHAnsi"/>
        </w:rPr>
      </w:pPr>
    </w:p>
    <w:p w:rsidR="00895CE4" w:rsidRPr="00895CE4" w:rsidRDefault="00895CE4" w:rsidP="00895CE4">
      <w:pPr>
        <w:jc w:val="both"/>
        <w:rPr>
          <w:rFonts w:asciiTheme="minorHAnsi" w:hAnsiTheme="minorHAnsi" w:cstheme="minorHAnsi"/>
        </w:rPr>
      </w:pPr>
      <w:r w:rsidRPr="00895CE4">
        <w:rPr>
          <w:rFonts w:asciiTheme="minorHAnsi" w:hAnsiTheme="minorHAnsi" w:cstheme="minorHAnsi"/>
        </w:rPr>
        <w:t>The above timeline has been redesigned based on the changing circumstances</w:t>
      </w:r>
      <w:r>
        <w:rPr>
          <w:rFonts w:asciiTheme="minorHAnsi" w:hAnsiTheme="minorHAnsi" w:cstheme="minorHAnsi"/>
        </w:rPr>
        <w:t>,</w:t>
      </w:r>
      <w:r w:rsidR="00946570">
        <w:rPr>
          <w:rFonts w:asciiTheme="minorHAnsi" w:hAnsiTheme="minorHAnsi" w:cstheme="minorHAnsi"/>
        </w:rPr>
        <w:t xml:space="preserve"> and on the situation as of </w:t>
      </w:r>
      <w:r w:rsidR="00206FB0" w:rsidRPr="00DA2566">
        <w:rPr>
          <w:rFonts w:asciiTheme="minorHAnsi" w:hAnsiTheme="minorHAnsi" w:cstheme="minorHAnsi"/>
        </w:rPr>
        <w:t>30</w:t>
      </w:r>
      <w:r w:rsidR="00206FB0" w:rsidRPr="00DA2566">
        <w:rPr>
          <w:rFonts w:asciiTheme="minorHAnsi" w:hAnsiTheme="minorHAnsi" w:cstheme="minorHAnsi"/>
          <w:vertAlign w:val="superscript"/>
        </w:rPr>
        <w:t>th</w:t>
      </w:r>
      <w:r w:rsidR="00206FB0" w:rsidRPr="00DA2566">
        <w:rPr>
          <w:rFonts w:asciiTheme="minorHAnsi" w:hAnsiTheme="minorHAnsi" w:cstheme="minorHAnsi"/>
        </w:rPr>
        <w:t xml:space="preserve"> July</w:t>
      </w:r>
      <w:r w:rsidRPr="00DA2566">
        <w:rPr>
          <w:rFonts w:asciiTheme="minorHAnsi" w:hAnsiTheme="minorHAnsi" w:cstheme="minorHAnsi"/>
        </w:rPr>
        <w:t xml:space="preserve"> 2020</w:t>
      </w:r>
      <w:r w:rsidRPr="00895CE4">
        <w:rPr>
          <w:rFonts w:asciiTheme="minorHAnsi" w:hAnsiTheme="minorHAnsi" w:cstheme="minorHAnsi"/>
        </w:rPr>
        <w:t>. It’s possible that further changes may need to be made</w:t>
      </w:r>
      <w:r>
        <w:rPr>
          <w:rFonts w:asciiTheme="minorHAnsi" w:hAnsiTheme="minorHAnsi" w:cstheme="minorHAnsi"/>
        </w:rPr>
        <w:t xml:space="preserve"> to some deadlines/actions</w:t>
      </w:r>
      <w:r w:rsidRPr="00895CE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where this may be the case we will communicate these to you as soon as possible. </w:t>
      </w:r>
      <w:r w:rsidRPr="00895CE4">
        <w:rPr>
          <w:rFonts w:asciiTheme="minorHAnsi" w:hAnsiTheme="minorHAnsi" w:cstheme="minorHAnsi"/>
        </w:rPr>
        <w:t xml:space="preserve"> </w:t>
      </w:r>
    </w:p>
    <w:sectPr w:rsidR="00895CE4" w:rsidRPr="00895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7D9"/>
    <w:multiLevelType w:val="hybridMultilevel"/>
    <w:tmpl w:val="F45C1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A7511D"/>
    <w:multiLevelType w:val="hybridMultilevel"/>
    <w:tmpl w:val="6F78BF38"/>
    <w:lvl w:ilvl="0" w:tplc="8F06628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C11C9"/>
    <w:multiLevelType w:val="hybridMultilevel"/>
    <w:tmpl w:val="F284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978A3"/>
    <w:multiLevelType w:val="hybridMultilevel"/>
    <w:tmpl w:val="AABE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C445B"/>
    <w:multiLevelType w:val="hybridMultilevel"/>
    <w:tmpl w:val="2E946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46"/>
    <w:rsid w:val="0002017E"/>
    <w:rsid w:val="00023144"/>
    <w:rsid w:val="000A423C"/>
    <w:rsid w:val="000C7A4B"/>
    <w:rsid w:val="000D0997"/>
    <w:rsid w:val="000E2B3A"/>
    <w:rsid w:val="00105082"/>
    <w:rsid w:val="0011782B"/>
    <w:rsid w:val="00153EDF"/>
    <w:rsid w:val="0016646F"/>
    <w:rsid w:val="00171C34"/>
    <w:rsid w:val="001B03E6"/>
    <w:rsid w:val="00206FB0"/>
    <w:rsid w:val="00226EB5"/>
    <w:rsid w:val="00234C65"/>
    <w:rsid w:val="002463CE"/>
    <w:rsid w:val="00271ABA"/>
    <w:rsid w:val="002A5EB2"/>
    <w:rsid w:val="002D0104"/>
    <w:rsid w:val="002E20B1"/>
    <w:rsid w:val="002F5657"/>
    <w:rsid w:val="002F651F"/>
    <w:rsid w:val="003426B6"/>
    <w:rsid w:val="003665AC"/>
    <w:rsid w:val="003743A4"/>
    <w:rsid w:val="00397C19"/>
    <w:rsid w:val="003B61CC"/>
    <w:rsid w:val="003B6498"/>
    <w:rsid w:val="003F791B"/>
    <w:rsid w:val="004162E5"/>
    <w:rsid w:val="00420A6F"/>
    <w:rsid w:val="00431F0D"/>
    <w:rsid w:val="004630A3"/>
    <w:rsid w:val="004674D2"/>
    <w:rsid w:val="00473E84"/>
    <w:rsid w:val="00494BCA"/>
    <w:rsid w:val="004B4837"/>
    <w:rsid w:val="004C2B5C"/>
    <w:rsid w:val="004D54B3"/>
    <w:rsid w:val="004E34F5"/>
    <w:rsid w:val="0054277E"/>
    <w:rsid w:val="005930EE"/>
    <w:rsid w:val="005A0F9C"/>
    <w:rsid w:val="005B00CB"/>
    <w:rsid w:val="005D741A"/>
    <w:rsid w:val="00614804"/>
    <w:rsid w:val="006428A4"/>
    <w:rsid w:val="0064412B"/>
    <w:rsid w:val="0064547C"/>
    <w:rsid w:val="006553E6"/>
    <w:rsid w:val="0067353D"/>
    <w:rsid w:val="006F2DC2"/>
    <w:rsid w:val="007445B4"/>
    <w:rsid w:val="00755264"/>
    <w:rsid w:val="00783273"/>
    <w:rsid w:val="0079155F"/>
    <w:rsid w:val="007B0A42"/>
    <w:rsid w:val="007C1099"/>
    <w:rsid w:val="00830653"/>
    <w:rsid w:val="008371D0"/>
    <w:rsid w:val="008459BA"/>
    <w:rsid w:val="008752AF"/>
    <w:rsid w:val="00895CE4"/>
    <w:rsid w:val="008C2C5B"/>
    <w:rsid w:val="008F60E0"/>
    <w:rsid w:val="008F6A46"/>
    <w:rsid w:val="009002D4"/>
    <w:rsid w:val="00935F25"/>
    <w:rsid w:val="00946570"/>
    <w:rsid w:val="00974007"/>
    <w:rsid w:val="009A0603"/>
    <w:rsid w:val="009A4322"/>
    <w:rsid w:val="009A5178"/>
    <w:rsid w:val="009C7DDF"/>
    <w:rsid w:val="009D7F02"/>
    <w:rsid w:val="009E3999"/>
    <w:rsid w:val="00A45F6D"/>
    <w:rsid w:val="00A77848"/>
    <w:rsid w:val="00A81AF1"/>
    <w:rsid w:val="00A912DF"/>
    <w:rsid w:val="00AA3F60"/>
    <w:rsid w:val="00AE1FA3"/>
    <w:rsid w:val="00AE3F87"/>
    <w:rsid w:val="00B02103"/>
    <w:rsid w:val="00B75C35"/>
    <w:rsid w:val="00B82551"/>
    <w:rsid w:val="00B97216"/>
    <w:rsid w:val="00BA7FAE"/>
    <w:rsid w:val="00BB3045"/>
    <w:rsid w:val="00BB7656"/>
    <w:rsid w:val="00BD4A0E"/>
    <w:rsid w:val="00C041B2"/>
    <w:rsid w:val="00C44AEA"/>
    <w:rsid w:val="00C57390"/>
    <w:rsid w:val="00C67E6F"/>
    <w:rsid w:val="00C801D3"/>
    <w:rsid w:val="00CC4A5F"/>
    <w:rsid w:val="00CC51D8"/>
    <w:rsid w:val="00D0026C"/>
    <w:rsid w:val="00D01A9A"/>
    <w:rsid w:val="00D168A4"/>
    <w:rsid w:val="00D3521D"/>
    <w:rsid w:val="00D55200"/>
    <w:rsid w:val="00D73DD2"/>
    <w:rsid w:val="00DA2566"/>
    <w:rsid w:val="00DC1CA7"/>
    <w:rsid w:val="00DC55C3"/>
    <w:rsid w:val="00EC42DD"/>
    <w:rsid w:val="00ED66DB"/>
    <w:rsid w:val="00EE0FE2"/>
    <w:rsid w:val="00F13029"/>
    <w:rsid w:val="00F234C7"/>
    <w:rsid w:val="00F31791"/>
    <w:rsid w:val="00F46F95"/>
    <w:rsid w:val="00F64DF2"/>
    <w:rsid w:val="00F80943"/>
    <w:rsid w:val="00F9009D"/>
    <w:rsid w:val="00FA2754"/>
    <w:rsid w:val="00FB1D7C"/>
    <w:rsid w:val="00FB3022"/>
    <w:rsid w:val="00FB3655"/>
    <w:rsid w:val="00FB39D0"/>
    <w:rsid w:val="00FB79FA"/>
    <w:rsid w:val="00FC4728"/>
    <w:rsid w:val="00FE3CB9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599A"/>
  <w15:chartTrackingRefBased/>
  <w15:docId w15:val="{84626CB1-A21C-40E8-B474-053A51D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4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130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A4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F6A46"/>
    <w:pPr>
      <w:spacing w:after="160" w:line="252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A0F9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0F9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1302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30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1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1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7965-BA4F-4D29-95C3-30470FD5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Duskevica</dc:creator>
  <cp:keywords/>
  <dc:description/>
  <cp:lastModifiedBy>Michael Clarke</cp:lastModifiedBy>
  <cp:revision>2</cp:revision>
  <cp:lastPrinted>2018-12-13T10:06:00Z</cp:lastPrinted>
  <dcterms:created xsi:type="dcterms:W3CDTF">2020-10-29T15:36:00Z</dcterms:created>
  <dcterms:modified xsi:type="dcterms:W3CDTF">2020-10-29T15:36:00Z</dcterms:modified>
</cp:coreProperties>
</file>