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A5E42" w14:textId="77777777" w:rsidR="00680951" w:rsidRDefault="00680951" w:rsidP="00680951">
      <w:pPr>
        <w:jc w:val="center"/>
        <w:rPr>
          <w:rFonts w:ascii="Arial" w:hAnsi="Arial" w:cs="Arial"/>
          <w:b/>
          <w:sz w:val="32"/>
          <w:szCs w:val="32"/>
          <w:u w:val="single"/>
        </w:rPr>
      </w:pPr>
    </w:p>
    <w:p w14:paraId="6BB2C53D" w14:textId="0093B968" w:rsidR="00680951" w:rsidRPr="00C67E0B" w:rsidRDefault="00680951" w:rsidP="00680951">
      <w:pPr>
        <w:autoSpaceDE w:val="0"/>
        <w:autoSpaceDN w:val="0"/>
        <w:adjustRightInd w:val="0"/>
        <w:spacing w:after="0" w:line="360" w:lineRule="auto"/>
        <w:jc w:val="center"/>
        <w:rPr>
          <w:rFonts w:ascii="Arial" w:hAnsi="Arial" w:cs="Arial"/>
          <w:bCs/>
          <w:sz w:val="28"/>
          <w:szCs w:val="28"/>
        </w:rPr>
      </w:pPr>
      <w:r w:rsidRPr="00C67E0B">
        <w:rPr>
          <w:rFonts w:ascii="Arial" w:hAnsi="Arial" w:cs="Arial"/>
          <w:bCs/>
          <w:sz w:val="28"/>
          <w:szCs w:val="28"/>
        </w:rPr>
        <w:t>Pre-Construction Information</w:t>
      </w:r>
    </w:p>
    <w:p w14:paraId="2065806B" w14:textId="1B36E3CA" w:rsidR="00CB2B20" w:rsidRPr="00C67E0B" w:rsidRDefault="00CB2B20" w:rsidP="00680951">
      <w:pPr>
        <w:autoSpaceDE w:val="0"/>
        <w:autoSpaceDN w:val="0"/>
        <w:adjustRightInd w:val="0"/>
        <w:spacing w:after="0" w:line="360" w:lineRule="auto"/>
        <w:jc w:val="center"/>
        <w:rPr>
          <w:rFonts w:ascii="Arial" w:hAnsi="Arial" w:cs="Arial"/>
          <w:bCs/>
          <w:sz w:val="28"/>
          <w:szCs w:val="28"/>
        </w:rPr>
      </w:pPr>
      <w:r w:rsidRPr="00C67E0B">
        <w:rPr>
          <w:rFonts w:ascii="Arial" w:hAnsi="Arial" w:cs="Arial"/>
          <w:bCs/>
          <w:sz w:val="28"/>
          <w:szCs w:val="28"/>
        </w:rPr>
        <w:t xml:space="preserve">For </w:t>
      </w:r>
    </w:p>
    <w:p w14:paraId="085ED828" w14:textId="77777777" w:rsidR="007A5CBF" w:rsidRDefault="00CB2B20" w:rsidP="00680951">
      <w:pPr>
        <w:autoSpaceDE w:val="0"/>
        <w:autoSpaceDN w:val="0"/>
        <w:adjustRightInd w:val="0"/>
        <w:spacing w:after="0" w:line="360" w:lineRule="auto"/>
        <w:jc w:val="center"/>
        <w:rPr>
          <w:rFonts w:ascii="Arial" w:hAnsi="Arial" w:cs="Arial"/>
          <w:bCs/>
          <w:sz w:val="28"/>
          <w:szCs w:val="28"/>
        </w:rPr>
      </w:pPr>
      <w:r w:rsidRPr="00C67E0B">
        <w:rPr>
          <w:rFonts w:ascii="Arial" w:hAnsi="Arial" w:cs="Arial"/>
          <w:bCs/>
          <w:sz w:val="28"/>
          <w:szCs w:val="28"/>
          <w:highlight w:val="yellow"/>
        </w:rPr>
        <w:t>PROJECT</w:t>
      </w:r>
    </w:p>
    <w:p w14:paraId="76EE6380" w14:textId="326C1512" w:rsidR="007A5CBF" w:rsidRDefault="007A5CBF" w:rsidP="00680951">
      <w:pPr>
        <w:autoSpaceDE w:val="0"/>
        <w:autoSpaceDN w:val="0"/>
        <w:adjustRightInd w:val="0"/>
        <w:spacing w:after="0" w:line="360" w:lineRule="auto"/>
        <w:jc w:val="center"/>
        <w:rPr>
          <w:rFonts w:ascii="Arial" w:hAnsi="Arial" w:cs="Arial"/>
          <w:bCs/>
          <w:sz w:val="28"/>
          <w:szCs w:val="28"/>
        </w:rPr>
      </w:pPr>
      <w:r w:rsidRPr="007A5CBF">
        <w:rPr>
          <w:rFonts w:ascii="Arial" w:hAnsi="Arial" w:cs="Arial"/>
          <w:bCs/>
          <w:sz w:val="28"/>
          <w:szCs w:val="28"/>
          <w:highlight w:val="yellow"/>
        </w:rPr>
        <w:t>DATE</w:t>
      </w:r>
    </w:p>
    <w:p w14:paraId="6DEEB363" w14:textId="7964DCBE" w:rsidR="007A5CBF" w:rsidRDefault="007A5CBF" w:rsidP="00680951">
      <w:pPr>
        <w:autoSpaceDE w:val="0"/>
        <w:autoSpaceDN w:val="0"/>
        <w:adjustRightInd w:val="0"/>
        <w:spacing w:after="0" w:line="360" w:lineRule="auto"/>
        <w:jc w:val="center"/>
        <w:rPr>
          <w:rFonts w:ascii="Arial" w:hAnsi="Arial" w:cs="Arial"/>
          <w:bCs/>
          <w:sz w:val="28"/>
          <w:szCs w:val="28"/>
        </w:rPr>
      </w:pPr>
      <w:r w:rsidRPr="007A5CBF">
        <w:rPr>
          <w:rFonts w:ascii="Arial" w:hAnsi="Arial" w:cs="Arial"/>
          <w:bCs/>
          <w:sz w:val="28"/>
          <w:szCs w:val="28"/>
          <w:highlight w:val="yellow"/>
        </w:rPr>
        <w:t>COMPLETED BY</w:t>
      </w:r>
    </w:p>
    <w:p w14:paraId="23CD82AB" w14:textId="2D756108" w:rsidR="00CB2B20" w:rsidRPr="00C67E0B" w:rsidRDefault="00CB2B20" w:rsidP="00680951">
      <w:pPr>
        <w:autoSpaceDE w:val="0"/>
        <w:autoSpaceDN w:val="0"/>
        <w:adjustRightInd w:val="0"/>
        <w:spacing w:after="0" w:line="360" w:lineRule="auto"/>
        <w:jc w:val="center"/>
        <w:rPr>
          <w:rFonts w:ascii="Arial" w:hAnsi="Arial" w:cs="Arial"/>
          <w:bCs/>
          <w:sz w:val="28"/>
          <w:szCs w:val="28"/>
        </w:rPr>
      </w:pPr>
    </w:p>
    <w:p w14:paraId="4445A3E7" w14:textId="77777777" w:rsidR="00680951" w:rsidRPr="00C67E0B" w:rsidRDefault="00680951" w:rsidP="00680951">
      <w:pPr>
        <w:rPr>
          <w:rFonts w:ascii="Arial" w:hAnsi="Arial" w:cs="Arial"/>
          <w:b/>
          <w:u w:val="single"/>
        </w:rPr>
      </w:pPr>
    </w:p>
    <w:p w14:paraId="3EADC0BD" w14:textId="77777777" w:rsidR="00680951" w:rsidRPr="00C67E0B" w:rsidRDefault="00680951" w:rsidP="00680951">
      <w:pPr>
        <w:rPr>
          <w:rFonts w:ascii="Arial" w:hAnsi="Arial" w:cs="Arial"/>
          <w:b/>
          <w:u w:val="single"/>
        </w:rPr>
      </w:pPr>
    </w:p>
    <w:p w14:paraId="2AC7FB1D" w14:textId="77777777" w:rsidR="00680951" w:rsidRPr="00C67E0B" w:rsidRDefault="00680951" w:rsidP="00680951">
      <w:pPr>
        <w:rPr>
          <w:rFonts w:ascii="Arial" w:hAnsi="Arial" w:cs="Arial"/>
          <w:b/>
          <w:u w:val="single"/>
        </w:rPr>
      </w:pPr>
    </w:p>
    <w:tbl>
      <w:tblPr>
        <w:tblStyle w:val="TableGrid"/>
        <w:tblW w:w="0" w:type="auto"/>
        <w:tblLook w:val="04A0" w:firstRow="1" w:lastRow="0" w:firstColumn="1" w:lastColumn="0" w:noHBand="0" w:noVBand="1"/>
      </w:tblPr>
      <w:tblGrid>
        <w:gridCol w:w="9016"/>
      </w:tblGrid>
      <w:tr w:rsidR="004F6C0C" w14:paraId="3F1F0FFC" w14:textId="77777777" w:rsidTr="004F6C0C">
        <w:tc>
          <w:tcPr>
            <w:tcW w:w="9016" w:type="dxa"/>
          </w:tcPr>
          <w:p w14:paraId="372D0ECE" w14:textId="77777777" w:rsidR="004F6C0C" w:rsidRPr="00C67E0B" w:rsidRDefault="004F6C0C" w:rsidP="004F6C0C">
            <w:pPr>
              <w:rPr>
                <w:rFonts w:ascii="Arial" w:hAnsi="Arial" w:cs="Arial"/>
                <w:b/>
                <w:u w:val="single"/>
              </w:rPr>
            </w:pPr>
            <w:r>
              <w:rPr>
                <w:rFonts w:ascii="Arial" w:hAnsi="Arial" w:cs="Arial"/>
                <w:b/>
                <w:u w:val="single"/>
              </w:rPr>
              <w:t>Document Guidance</w:t>
            </w:r>
          </w:p>
          <w:p w14:paraId="0002F4FF" w14:textId="77777777" w:rsidR="004F6C0C" w:rsidRDefault="004F6C0C" w:rsidP="004F6C0C">
            <w:pPr>
              <w:rPr>
                <w:rFonts w:ascii="Arial" w:hAnsi="Arial" w:cs="Arial"/>
                <w:b/>
                <w:highlight w:val="yellow"/>
              </w:rPr>
            </w:pPr>
          </w:p>
          <w:p w14:paraId="0C7D80A1" w14:textId="460CA92C" w:rsidR="004F6C0C" w:rsidRPr="004F6C0C" w:rsidRDefault="004F6C0C" w:rsidP="004F6C0C">
            <w:pPr>
              <w:rPr>
                <w:rFonts w:ascii="Arial" w:hAnsi="Arial" w:cs="Arial"/>
                <w:b/>
              </w:rPr>
            </w:pPr>
            <w:r w:rsidRPr="004F6C0C">
              <w:rPr>
                <w:rFonts w:ascii="Arial" w:hAnsi="Arial" w:cs="Arial"/>
                <w:b/>
              </w:rPr>
              <w:t>This template should be used where UCL are acting as Principal Designer and need to create a pre-construction information document for a design team and contractors.</w:t>
            </w:r>
          </w:p>
          <w:p w14:paraId="45BC577D" w14:textId="77777777" w:rsidR="004F6C0C" w:rsidRDefault="004F6C0C" w:rsidP="004F6C0C">
            <w:pPr>
              <w:rPr>
                <w:rFonts w:ascii="Arial" w:hAnsi="Arial" w:cs="Arial"/>
                <w:b/>
                <w:highlight w:val="yellow"/>
              </w:rPr>
            </w:pPr>
          </w:p>
          <w:p w14:paraId="65752428" w14:textId="77777777" w:rsidR="004F6C0C" w:rsidRDefault="004F6C0C" w:rsidP="004F6C0C">
            <w:pPr>
              <w:rPr>
                <w:rFonts w:ascii="Arial" w:hAnsi="Arial" w:cs="Arial"/>
                <w:b/>
                <w:highlight w:val="yellow"/>
              </w:rPr>
            </w:pPr>
          </w:p>
          <w:p w14:paraId="569DD50B" w14:textId="4E3034F9" w:rsidR="004F6C0C" w:rsidRPr="00C67E0B" w:rsidRDefault="007A5CBF" w:rsidP="004F6C0C">
            <w:pPr>
              <w:rPr>
                <w:rFonts w:ascii="Arial" w:hAnsi="Arial" w:cs="Arial"/>
                <w:b/>
              </w:rPr>
            </w:pPr>
            <w:r>
              <w:rPr>
                <w:rFonts w:ascii="Arial" w:hAnsi="Arial" w:cs="Arial"/>
                <w:b/>
                <w:highlight w:val="yellow"/>
              </w:rPr>
              <w:t xml:space="preserve">Where the </w:t>
            </w:r>
            <w:r w:rsidR="004F6C0C" w:rsidRPr="004F6C0C">
              <w:rPr>
                <w:rFonts w:ascii="Arial" w:hAnsi="Arial" w:cs="Arial"/>
                <w:b/>
                <w:highlight w:val="yellow"/>
              </w:rPr>
              <w:t>text</w:t>
            </w:r>
            <w:r>
              <w:rPr>
                <w:rFonts w:ascii="Arial" w:hAnsi="Arial" w:cs="Arial"/>
                <w:b/>
                <w:highlight w:val="yellow"/>
              </w:rPr>
              <w:t xml:space="preserve"> is </w:t>
            </w:r>
            <w:r w:rsidR="004F6C0C" w:rsidRPr="004F6C0C">
              <w:rPr>
                <w:rFonts w:ascii="Arial" w:hAnsi="Arial" w:cs="Arial"/>
                <w:b/>
                <w:highlight w:val="yellow"/>
              </w:rPr>
              <w:t xml:space="preserve">highlighted yellow </w:t>
            </w:r>
            <w:r>
              <w:rPr>
                <w:rFonts w:ascii="Arial" w:hAnsi="Arial" w:cs="Arial"/>
                <w:b/>
                <w:highlight w:val="yellow"/>
              </w:rPr>
              <w:t>a</w:t>
            </w:r>
            <w:r w:rsidR="008F0572">
              <w:rPr>
                <w:rFonts w:ascii="Arial" w:hAnsi="Arial" w:cs="Arial"/>
                <w:b/>
                <w:highlight w:val="yellow"/>
              </w:rPr>
              <w:t xml:space="preserve">n individual will need to make </w:t>
            </w:r>
            <w:r w:rsidR="004F6C0C" w:rsidRPr="004F6C0C">
              <w:rPr>
                <w:rFonts w:ascii="Arial" w:hAnsi="Arial" w:cs="Arial"/>
                <w:b/>
                <w:highlight w:val="yellow"/>
              </w:rPr>
              <w:t xml:space="preserve">this </w:t>
            </w:r>
            <w:r>
              <w:rPr>
                <w:rFonts w:ascii="Arial" w:hAnsi="Arial" w:cs="Arial"/>
                <w:b/>
                <w:highlight w:val="yellow"/>
              </w:rPr>
              <w:t xml:space="preserve">template project specific, including up to date </w:t>
            </w:r>
            <w:r w:rsidR="004F6C0C" w:rsidRPr="004F6C0C">
              <w:rPr>
                <w:rFonts w:ascii="Arial" w:hAnsi="Arial" w:cs="Arial"/>
                <w:b/>
                <w:highlight w:val="yellow"/>
              </w:rPr>
              <w:t>records and plans in the appendices.</w:t>
            </w:r>
            <w:r w:rsidR="004F6C0C">
              <w:rPr>
                <w:rFonts w:ascii="Arial" w:hAnsi="Arial" w:cs="Arial"/>
                <w:b/>
              </w:rPr>
              <w:t xml:space="preserve"> </w:t>
            </w:r>
          </w:p>
          <w:p w14:paraId="104195DE" w14:textId="77777777" w:rsidR="004F6C0C" w:rsidRDefault="004F6C0C" w:rsidP="00680951">
            <w:pPr>
              <w:rPr>
                <w:rFonts w:ascii="Arial" w:hAnsi="Arial" w:cs="Arial"/>
                <w:b/>
                <w:u w:val="single"/>
              </w:rPr>
            </w:pPr>
          </w:p>
        </w:tc>
      </w:tr>
    </w:tbl>
    <w:p w14:paraId="54F942F4" w14:textId="066BA035" w:rsidR="00680951" w:rsidRPr="00C67E0B" w:rsidRDefault="00680951" w:rsidP="00680951">
      <w:pPr>
        <w:rPr>
          <w:rFonts w:ascii="Arial" w:hAnsi="Arial" w:cs="Arial"/>
          <w:b/>
          <w:u w:val="single"/>
        </w:rPr>
      </w:pPr>
    </w:p>
    <w:p w14:paraId="4D79F1A4" w14:textId="30062FCD" w:rsidR="00680951" w:rsidRPr="00C67E0B" w:rsidRDefault="00680951" w:rsidP="00680951">
      <w:pPr>
        <w:rPr>
          <w:rFonts w:ascii="Arial" w:hAnsi="Arial" w:cs="Arial"/>
          <w:b/>
          <w:u w:val="single"/>
        </w:rPr>
      </w:pPr>
    </w:p>
    <w:p w14:paraId="5A37F03A" w14:textId="536F24DF" w:rsidR="00680951" w:rsidRPr="00C67E0B" w:rsidRDefault="00680951" w:rsidP="00680951">
      <w:pPr>
        <w:rPr>
          <w:rFonts w:ascii="Arial" w:hAnsi="Arial" w:cs="Arial"/>
          <w:b/>
          <w:u w:val="single"/>
        </w:rPr>
      </w:pPr>
    </w:p>
    <w:p w14:paraId="2F07BE22" w14:textId="486DF6C9" w:rsidR="00680951" w:rsidRPr="00C67E0B" w:rsidRDefault="00680951" w:rsidP="00680951">
      <w:pPr>
        <w:rPr>
          <w:rFonts w:ascii="Arial" w:hAnsi="Arial" w:cs="Arial"/>
          <w:b/>
          <w:u w:val="single"/>
        </w:rPr>
      </w:pPr>
    </w:p>
    <w:p w14:paraId="32039E39" w14:textId="77777777" w:rsidR="00CB2B20" w:rsidRPr="00C67E0B" w:rsidRDefault="00CB2B20" w:rsidP="007A5CBF">
      <w:pPr>
        <w:jc w:val="center"/>
        <w:rPr>
          <w:rFonts w:ascii="Arial" w:hAnsi="Arial" w:cs="Arial"/>
          <w:b/>
          <w:sz w:val="28"/>
          <w:szCs w:val="28"/>
          <w:u w:val="single"/>
        </w:rPr>
      </w:pPr>
      <w:r w:rsidRPr="00C67E0B">
        <w:rPr>
          <w:rFonts w:ascii="Arial" w:hAnsi="Arial" w:cs="Arial"/>
          <w:b/>
          <w:sz w:val="28"/>
          <w:szCs w:val="28"/>
          <w:u w:val="single"/>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134"/>
      </w:tblGrid>
      <w:tr w:rsidR="00993B4C" w:rsidRPr="00C67E0B" w14:paraId="43D87DDD" w14:textId="77777777" w:rsidTr="007A5CBF">
        <w:tc>
          <w:tcPr>
            <w:tcW w:w="7797" w:type="dxa"/>
          </w:tcPr>
          <w:p w14:paraId="72287DD9" w14:textId="77777777" w:rsidR="00993B4C" w:rsidRPr="00C67E0B" w:rsidRDefault="00993B4C" w:rsidP="00CB2B20">
            <w:pPr>
              <w:rPr>
                <w:rFonts w:ascii="Arial" w:hAnsi="Arial" w:cs="Arial"/>
                <w:sz w:val="24"/>
                <w:szCs w:val="24"/>
              </w:rPr>
            </w:pPr>
          </w:p>
        </w:tc>
        <w:tc>
          <w:tcPr>
            <w:tcW w:w="1134" w:type="dxa"/>
          </w:tcPr>
          <w:p w14:paraId="023845C0" w14:textId="5E760592" w:rsidR="00993B4C" w:rsidRPr="00C67E0B" w:rsidRDefault="00993B4C" w:rsidP="001B6770">
            <w:pPr>
              <w:jc w:val="center"/>
              <w:rPr>
                <w:rFonts w:ascii="Arial" w:hAnsi="Arial" w:cs="Arial"/>
                <w:sz w:val="24"/>
                <w:szCs w:val="24"/>
              </w:rPr>
            </w:pPr>
            <w:r w:rsidRPr="00C67E0B">
              <w:rPr>
                <w:rFonts w:ascii="Arial" w:hAnsi="Arial" w:cs="Arial"/>
                <w:sz w:val="24"/>
                <w:szCs w:val="24"/>
              </w:rPr>
              <w:t>Page</w:t>
            </w:r>
          </w:p>
        </w:tc>
      </w:tr>
      <w:tr w:rsidR="00C67E0B" w:rsidRPr="00C67E0B" w14:paraId="289D4CCF" w14:textId="77777777" w:rsidTr="007A5CBF">
        <w:tc>
          <w:tcPr>
            <w:tcW w:w="7797" w:type="dxa"/>
          </w:tcPr>
          <w:p w14:paraId="3B8B0CDD" w14:textId="77777777" w:rsidR="00C67E0B" w:rsidRPr="00C67E0B" w:rsidRDefault="00C67E0B" w:rsidP="00CB2B20">
            <w:pPr>
              <w:rPr>
                <w:rFonts w:ascii="Arial" w:hAnsi="Arial" w:cs="Arial"/>
                <w:sz w:val="24"/>
                <w:szCs w:val="24"/>
              </w:rPr>
            </w:pPr>
          </w:p>
        </w:tc>
        <w:tc>
          <w:tcPr>
            <w:tcW w:w="1134" w:type="dxa"/>
          </w:tcPr>
          <w:p w14:paraId="60794D74" w14:textId="77777777" w:rsidR="00C67E0B" w:rsidRPr="00C67E0B" w:rsidRDefault="00C67E0B" w:rsidP="001B6770">
            <w:pPr>
              <w:jc w:val="center"/>
              <w:rPr>
                <w:rFonts w:ascii="Arial" w:hAnsi="Arial" w:cs="Arial"/>
                <w:sz w:val="24"/>
                <w:szCs w:val="24"/>
              </w:rPr>
            </w:pPr>
          </w:p>
        </w:tc>
      </w:tr>
      <w:tr w:rsidR="00993B4C" w:rsidRPr="00C67E0B" w14:paraId="7B012944" w14:textId="77777777" w:rsidTr="007A5CBF">
        <w:tc>
          <w:tcPr>
            <w:tcW w:w="7797" w:type="dxa"/>
          </w:tcPr>
          <w:p w14:paraId="1DA5AED1" w14:textId="274F974B" w:rsidR="00993B4C" w:rsidRPr="00C67E0B" w:rsidRDefault="00993B4C" w:rsidP="00993B4C">
            <w:pPr>
              <w:rPr>
                <w:rFonts w:ascii="Arial" w:hAnsi="Arial" w:cs="Arial"/>
                <w:sz w:val="24"/>
                <w:szCs w:val="24"/>
              </w:rPr>
            </w:pPr>
            <w:r w:rsidRPr="00C67E0B">
              <w:rPr>
                <w:rFonts w:ascii="Arial" w:hAnsi="Arial" w:cs="Arial"/>
                <w:sz w:val="24"/>
                <w:szCs w:val="24"/>
              </w:rPr>
              <w:t>Introduction</w:t>
            </w:r>
          </w:p>
        </w:tc>
        <w:tc>
          <w:tcPr>
            <w:tcW w:w="1134" w:type="dxa"/>
          </w:tcPr>
          <w:p w14:paraId="6DA8ACFC" w14:textId="4300A874" w:rsidR="00993B4C" w:rsidRPr="00C67E0B" w:rsidRDefault="00993B4C" w:rsidP="001B6770">
            <w:pPr>
              <w:jc w:val="center"/>
              <w:rPr>
                <w:rFonts w:ascii="Arial" w:hAnsi="Arial" w:cs="Arial"/>
                <w:sz w:val="24"/>
                <w:szCs w:val="24"/>
              </w:rPr>
            </w:pPr>
            <w:r w:rsidRPr="00C67E0B">
              <w:rPr>
                <w:rFonts w:ascii="Arial" w:hAnsi="Arial" w:cs="Arial"/>
                <w:sz w:val="24"/>
                <w:szCs w:val="24"/>
              </w:rPr>
              <w:t>3</w:t>
            </w:r>
          </w:p>
        </w:tc>
      </w:tr>
      <w:tr w:rsidR="00993B4C" w:rsidRPr="00C67E0B" w14:paraId="7C56A3E7" w14:textId="77777777" w:rsidTr="007A5CBF">
        <w:tc>
          <w:tcPr>
            <w:tcW w:w="7797" w:type="dxa"/>
          </w:tcPr>
          <w:p w14:paraId="30CF62A1" w14:textId="61D71CC4" w:rsidR="00993B4C" w:rsidRPr="00C67E0B" w:rsidRDefault="00993B4C" w:rsidP="001B6770">
            <w:pPr>
              <w:pStyle w:val="ListParagraph"/>
              <w:numPr>
                <w:ilvl w:val="0"/>
                <w:numId w:val="9"/>
              </w:numPr>
              <w:rPr>
                <w:rFonts w:ascii="Arial" w:hAnsi="Arial" w:cs="Arial"/>
                <w:sz w:val="24"/>
                <w:szCs w:val="24"/>
              </w:rPr>
            </w:pPr>
            <w:r w:rsidRPr="00C67E0B">
              <w:rPr>
                <w:rFonts w:ascii="Arial" w:hAnsi="Arial" w:cs="Arial"/>
                <w:sz w:val="24"/>
                <w:szCs w:val="24"/>
              </w:rPr>
              <w:t>Pre-Construction Information</w:t>
            </w:r>
          </w:p>
        </w:tc>
        <w:tc>
          <w:tcPr>
            <w:tcW w:w="1134" w:type="dxa"/>
          </w:tcPr>
          <w:p w14:paraId="0153865F" w14:textId="3073A0D4" w:rsidR="00993B4C" w:rsidRPr="00C67E0B" w:rsidRDefault="00993B4C" w:rsidP="001B6770">
            <w:pPr>
              <w:jc w:val="center"/>
              <w:rPr>
                <w:rFonts w:ascii="Arial" w:hAnsi="Arial" w:cs="Arial"/>
                <w:sz w:val="24"/>
                <w:szCs w:val="24"/>
              </w:rPr>
            </w:pPr>
            <w:r w:rsidRPr="00C67E0B">
              <w:rPr>
                <w:rFonts w:ascii="Arial" w:hAnsi="Arial" w:cs="Arial"/>
                <w:sz w:val="24"/>
                <w:szCs w:val="24"/>
              </w:rPr>
              <w:t>4</w:t>
            </w:r>
          </w:p>
        </w:tc>
      </w:tr>
      <w:tr w:rsidR="00993B4C" w:rsidRPr="00C67E0B" w14:paraId="0B64C25B" w14:textId="77777777" w:rsidTr="007A5CBF">
        <w:tc>
          <w:tcPr>
            <w:tcW w:w="7797" w:type="dxa"/>
          </w:tcPr>
          <w:p w14:paraId="384B4462" w14:textId="0798928A" w:rsidR="00993B4C" w:rsidRPr="00C67E0B" w:rsidRDefault="00993B4C" w:rsidP="00C67E0B">
            <w:pPr>
              <w:ind w:left="720"/>
              <w:rPr>
                <w:rFonts w:ascii="Arial" w:hAnsi="Arial" w:cs="Arial"/>
                <w:sz w:val="24"/>
                <w:szCs w:val="24"/>
              </w:rPr>
            </w:pPr>
            <w:r w:rsidRPr="00C67E0B">
              <w:rPr>
                <w:rFonts w:ascii="Arial" w:hAnsi="Arial" w:cs="Arial"/>
                <w:sz w:val="24"/>
                <w:szCs w:val="24"/>
              </w:rPr>
              <w:t xml:space="preserve">1.1 Project Team </w:t>
            </w:r>
          </w:p>
        </w:tc>
        <w:tc>
          <w:tcPr>
            <w:tcW w:w="1134" w:type="dxa"/>
          </w:tcPr>
          <w:p w14:paraId="3A8B41B6" w14:textId="56ED1C21" w:rsidR="00993B4C" w:rsidRPr="00C67E0B" w:rsidRDefault="00165D71" w:rsidP="001B6770">
            <w:pPr>
              <w:jc w:val="center"/>
              <w:rPr>
                <w:rFonts w:ascii="Arial" w:hAnsi="Arial" w:cs="Arial"/>
                <w:sz w:val="24"/>
                <w:szCs w:val="24"/>
              </w:rPr>
            </w:pPr>
            <w:r>
              <w:rPr>
                <w:rFonts w:ascii="Arial" w:hAnsi="Arial" w:cs="Arial"/>
                <w:sz w:val="24"/>
                <w:szCs w:val="24"/>
              </w:rPr>
              <w:t>4</w:t>
            </w:r>
          </w:p>
        </w:tc>
      </w:tr>
      <w:tr w:rsidR="00993B4C" w:rsidRPr="00C67E0B" w14:paraId="1B211FD1" w14:textId="77777777" w:rsidTr="007A5CBF">
        <w:tc>
          <w:tcPr>
            <w:tcW w:w="7797" w:type="dxa"/>
          </w:tcPr>
          <w:p w14:paraId="01146744" w14:textId="66AF22A6" w:rsidR="00993B4C" w:rsidRPr="00C67E0B" w:rsidRDefault="00993B4C" w:rsidP="00C67E0B">
            <w:pPr>
              <w:ind w:left="720"/>
              <w:rPr>
                <w:rFonts w:ascii="Arial" w:hAnsi="Arial" w:cs="Arial"/>
                <w:sz w:val="24"/>
                <w:szCs w:val="24"/>
              </w:rPr>
            </w:pPr>
            <w:r w:rsidRPr="00C67E0B">
              <w:rPr>
                <w:rFonts w:ascii="Arial" w:hAnsi="Arial" w:cs="Arial"/>
                <w:sz w:val="24"/>
                <w:szCs w:val="24"/>
              </w:rPr>
              <w:t>1.2 The Site</w:t>
            </w:r>
          </w:p>
        </w:tc>
        <w:tc>
          <w:tcPr>
            <w:tcW w:w="1134" w:type="dxa"/>
          </w:tcPr>
          <w:p w14:paraId="06CA54BA" w14:textId="615D1533" w:rsidR="00993B4C" w:rsidRPr="00C67E0B" w:rsidRDefault="00165D71" w:rsidP="001B6770">
            <w:pPr>
              <w:jc w:val="center"/>
              <w:rPr>
                <w:rFonts w:ascii="Arial" w:hAnsi="Arial" w:cs="Arial"/>
                <w:sz w:val="24"/>
                <w:szCs w:val="24"/>
              </w:rPr>
            </w:pPr>
            <w:r>
              <w:rPr>
                <w:rFonts w:ascii="Arial" w:hAnsi="Arial" w:cs="Arial"/>
                <w:sz w:val="24"/>
                <w:szCs w:val="24"/>
              </w:rPr>
              <w:t>5</w:t>
            </w:r>
          </w:p>
        </w:tc>
      </w:tr>
      <w:tr w:rsidR="00993B4C" w:rsidRPr="00C67E0B" w14:paraId="538E996B" w14:textId="77777777" w:rsidTr="007A5CBF">
        <w:tc>
          <w:tcPr>
            <w:tcW w:w="7797" w:type="dxa"/>
          </w:tcPr>
          <w:p w14:paraId="571D9D5D" w14:textId="5CB4037E" w:rsidR="00993B4C" w:rsidRPr="00C67E0B" w:rsidRDefault="00993B4C" w:rsidP="00C67E0B">
            <w:pPr>
              <w:ind w:left="720"/>
              <w:rPr>
                <w:rFonts w:ascii="Arial" w:hAnsi="Arial" w:cs="Arial"/>
                <w:sz w:val="24"/>
                <w:szCs w:val="24"/>
              </w:rPr>
            </w:pPr>
            <w:r w:rsidRPr="00C67E0B">
              <w:rPr>
                <w:rFonts w:ascii="Arial" w:hAnsi="Arial" w:cs="Arial"/>
                <w:sz w:val="24"/>
                <w:szCs w:val="24"/>
              </w:rPr>
              <w:t>1.3 Project Description</w:t>
            </w:r>
          </w:p>
        </w:tc>
        <w:tc>
          <w:tcPr>
            <w:tcW w:w="1134" w:type="dxa"/>
          </w:tcPr>
          <w:p w14:paraId="262AD087" w14:textId="4B031EFE" w:rsidR="00993B4C" w:rsidRPr="00C67E0B" w:rsidRDefault="00165D71" w:rsidP="001B6770">
            <w:pPr>
              <w:jc w:val="center"/>
              <w:rPr>
                <w:rFonts w:ascii="Arial" w:hAnsi="Arial" w:cs="Arial"/>
                <w:sz w:val="24"/>
                <w:szCs w:val="24"/>
              </w:rPr>
            </w:pPr>
            <w:r>
              <w:rPr>
                <w:rFonts w:ascii="Arial" w:hAnsi="Arial" w:cs="Arial"/>
                <w:sz w:val="24"/>
                <w:szCs w:val="24"/>
              </w:rPr>
              <w:t>5</w:t>
            </w:r>
          </w:p>
        </w:tc>
      </w:tr>
      <w:tr w:rsidR="00993B4C" w:rsidRPr="00C67E0B" w14:paraId="095EF24C" w14:textId="77777777" w:rsidTr="007A5CBF">
        <w:tc>
          <w:tcPr>
            <w:tcW w:w="7797" w:type="dxa"/>
          </w:tcPr>
          <w:p w14:paraId="1477F3A9" w14:textId="579C4AFF" w:rsidR="00993B4C" w:rsidRPr="00C67E0B" w:rsidRDefault="00993B4C" w:rsidP="00BF6699">
            <w:pPr>
              <w:ind w:left="720"/>
              <w:rPr>
                <w:rFonts w:ascii="Arial" w:hAnsi="Arial" w:cs="Arial"/>
                <w:sz w:val="24"/>
                <w:szCs w:val="24"/>
              </w:rPr>
            </w:pPr>
            <w:r w:rsidRPr="00C67E0B">
              <w:rPr>
                <w:rFonts w:ascii="Arial" w:hAnsi="Arial" w:cs="Arial"/>
                <w:sz w:val="24"/>
                <w:szCs w:val="24"/>
              </w:rPr>
              <w:t xml:space="preserve">1.4 </w:t>
            </w:r>
            <w:r w:rsidR="00BF6699">
              <w:rPr>
                <w:rFonts w:ascii="Arial" w:hAnsi="Arial" w:cs="Arial"/>
                <w:sz w:val="24"/>
                <w:szCs w:val="24"/>
              </w:rPr>
              <w:t>Timescales</w:t>
            </w:r>
          </w:p>
        </w:tc>
        <w:tc>
          <w:tcPr>
            <w:tcW w:w="1134" w:type="dxa"/>
          </w:tcPr>
          <w:p w14:paraId="58CB4690" w14:textId="51C8CB77" w:rsidR="00993B4C" w:rsidRPr="00C67E0B" w:rsidRDefault="00165D71" w:rsidP="001B6770">
            <w:pPr>
              <w:jc w:val="center"/>
              <w:rPr>
                <w:rFonts w:ascii="Arial" w:hAnsi="Arial" w:cs="Arial"/>
                <w:sz w:val="24"/>
                <w:szCs w:val="24"/>
              </w:rPr>
            </w:pPr>
            <w:r>
              <w:rPr>
                <w:rFonts w:ascii="Arial" w:hAnsi="Arial" w:cs="Arial"/>
                <w:sz w:val="24"/>
                <w:szCs w:val="24"/>
              </w:rPr>
              <w:t>5</w:t>
            </w:r>
          </w:p>
        </w:tc>
      </w:tr>
      <w:tr w:rsidR="00BF6699" w:rsidRPr="00C67E0B" w14:paraId="6B0DF810" w14:textId="77777777" w:rsidTr="007A5CBF">
        <w:tc>
          <w:tcPr>
            <w:tcW w:w="7797" w:type="dxa"/>
          </w:tcPr>
          <w:p w14:paraId="71440B8E" w14:textId="523BB504" w:rsidR="00BF6699" w:rsidRPr="00C67E0B" w:rsidRDefault="00BF6699" w:rsidP="00C67E0B">
            <w:pPr>
              <w:ind w:left="720"/>
              <w:rPr>
                <w:rFonts w:ascii="Arial" w:hAnsi="Arial" w:cs="Arial"/>
                <w:sz w:val="24"/>
                <w:szCs w:val="24"/>
              </w:rPr>
            </w:pPr>
            <w:r>
              <w:rPr>
                <w:rFonts w:ascii="Arial" w:hAnsi="Arial" w:cs="Arial"/>
                <w:sz w:val="24"/>
                <w:szCs w:val="24"/>
              </w:rPr>
              <w:t xml:space="preserve">1.5 </w:t>
            </w:r>
            <w:r w:rsidRPr="00C67E0B">
              <w:rPr>
                <w:rFonts w:ascii="Arial" w:hAnsi="Arial" w:cs="Arial"/>
                <w:sz w:val="24"/>
                <w:szCs w:val="24"/>
              </w:rPr>
              <w:t>Surrounding Land Use</w:t>
            </w:r>
          </w:p>
        </w:tc>
        <w:tc>
          <w:tcPr>
            <w:tcW w:w="1134" w:type="dxa"/>
          </w:tcPr>
          <w:p w14:paraId="5A7C3BC6" w14:textId="1F32823A" w:rsidR="00BF6699" w:rsidRPr="00C67E0B" w:rsidRDefault="00165D71" w:rsidP="001B6770">
            <w:pPr>
              <w:jc w:val="center"/>
              <w:rPr>
                <w:rFonts w:ascii="Arial" w:hAnsi="Arial" w:cs="Arial"/>
                <w:sz w:val="24"/>
                <w:szCs w:val="24"/>
              </w:rPr>
            </w:pPr>
            <w:r>
              <w:rPr>
                <w:rFonts w:ascii="Arial" w:hAnsi="Arial" w:cs="Arial"/>
                <w:sz w:val="24"/>
                <w:szCs w:val="24"/>
              </w:rPr>
              <w:t>6</w:t>
            </w:r>
          </w:p>
        </w:tc>
      </w:tr>
      <w:tr w:rsidR="00BF6699" w:rsidRPr="00C67E0B" w14:paraId="2CD45F74" w14:textId="77777777" w:rsidTr="007A5CBF">
        <w:tc>
          <w:tcPr>
            <w:tcW w:w="7797" w:type="dxa"/>
          </w:tcPr>
          <w:p w14:paraId="49B02A1A" w14:textId="2F5DEC43" w:rsidR="00BF6699" w:rsidRPr="00C67E0B" w:rsidRDefault="00BF6699" w:rsidP="00C67E0B">
            <w:pPr>
              <w:ind w:left="720"/>
              <w:rPr>
                <w:rFonts w:ascii="Arial" w:hAnsi="Arial" w:cs="Arial"/>
                <w:sz w:val="24"/>
                <w:szCs w:val="24"/>
              </w:rPr>
            </w:pPr>
            <w:r>
              <w:rPr>
                <w:rFonts w:ascii="Arial" w:hAnsi="Arial" w:cs="Arial"/>
                <w:sz w:val="24"/>
                <w:szCs w:val="24"/>
              </w:rPr>
              <w:t xml:space="preserve">1.6 </w:t>
            </w:r>
            <w:r w:rsidRPr="00C67E0B">
              <w:rPr>
                <w:rFonts w:ascii="Arial" w:hAnsi="Arial" w:cs="Arial"/>
                <w:sz w:val="24"/>
                <w:szCs w:val="24"/>
              </w:rPr>
              <w:t>Extent and Location of Any Existing Records and Plans</w:t>
            </w:r>
          </w:p>
        </w:tc>
        <w:tc>
          <w:tcPr>
            <w:tcW w:w="1134" w:type="dxa"/>
          </w:tcPr>
          <w:p w14:paraId="064C0123" w14:textId="6FBAB76B" w:rsidR="00BF6699" w:rsidRPr="00C67E0B" w:rsidRDefault="00165D71" w:rsidP="001B6770">
            <w:pPr>
              <w:jc w:val="center"/>
              <w:rPr>
                <w:rFonts w:ascii="Arial" w:hAnsi="Arial" w:cs="Arial"/>
                <w:sz w:val="24"/>
                <w:szCs w:val="24"/>
              </w:rPr>
            </w:pPr>
            <w:r>
              <w:rPr>
                <w:rFonts w:ascii="Arial" w:hAnsi="Arial" w:cs="Arial"/>
                <w:sz w:val="24"/>
                <w:szCs w:val="24"/>
              </w:rPr>
              <w:t>6</w:t>
            </w:r>
          </w:p>
        </w:tc>
      </w:tr>
      <w:tr w:rsidR="00993B4C" w:rsidRPr="00C67E0B" w14:paraId="695FBF62" w14:textId="77777777" w:rsidTr="007A5CBF">
        <w:tc>
          <w:tcPr>
            <w:tcW w:w="7797" w:type="dxa"/>
          </w:tcPr>
          <w:p w14:paraId="23C638AC" w14:textId="7311A392" w:rsidR="00993B4C" w:rsidRPr="00C67E0B" w:rsidRDefault="00993B4C" w:rsidP="00BF6699">
            <w:pPr>
              <w:ind w:left="720"/>
              <w:rPr>
                <w:rFonts w:ascii="Arial" w:hAnsi="Arial" w:cs="Arial"/>
                <w:sz w:val="24"/>
                <w:szCs w:val="24"/>
              </w:rPr>
            </w:pPr>
            <w:r w:rsidRPr="00C67E0B">
              <w:rPr>
                <w:rFonts w:ascii="Arial" w:hAnsi="Arial" w:cs="Arial"/>
                <w:sz w:val="24"/>
                <w:szCs w:val="24"/>
              </w:rPr>
              <w:t>1.</w:t>
            </w:r>
            <w:r w:rsidR="00BF6699">
              <w:rPr>
                <w:rFonts w:ascii="Arial" w:hAnsi="Arial" w:cs="Arial"/>
                <w:sz w:val="24"/>
                <w:szCs w:val="24"/>
              </w:rPr>
              <w:t>7 Project Constraints</w:t>
            </w:r>
            <w:r w:rsidRPr="00C67E0B">
              <w:rPr>
                <w:rFonts w:ascii="Arial" w:hAnsi="Arial" w:cs="Arial"/>
                <w:sz w:val="24"/>
                <w:szCs w:val="24"/>
              </w:rPr>
              <w:t xml:space="preserve"> </w:t>
            </w:r>
          </w:p>
        </w:tc>
        <w:tc>
          <w:tcPr>
            <w:tcW w:w="1134" w:type="dxa"/>
          </w:tcPr>
          <w:p w14:paraId="0678F51B" w14:textId="691B8798" w:rsidR="00993B4C" w:rsidRPr="00C67E0B" w:rsidRDefault="00165D71" w:rsidP="001B6770">
            <w:pPr>
              <w:jc w:val="center"/>
              <w:rPr>
                <w:rFonts w:ascii="Arial" w:hAnsi="Arial" w:cs="Arial"/>
                <w:sz w:val="24"/>
                <w:szCs w:val="24"/>
              </w:rPr>
            </w:pPr>
            <w:r>
              <w:rPr>
                <w:rFonts w:ascii="Arial" w:hAnsi="Arial" w:cs="Arial"/>
                <w:sz w:val="24"/>
                <w:szCs w:val="24"/>
              </w:rPr>
              <w:t>7</w:t>
            </w:r>
          </w:p>
        </w:tc>
      </w:tr>
      <w:tr w:rsidR="001B6770" w:rsidRPr="00C67E0B" w14:paraId="77B6DBDD" w14:textId="77777777" w:rsidTr="007A5CBF">
        <w:tc>
          <w:tcPr>
            <w:tcW w:w="7797" w:type="dxa"/>
          </w:tcPr>
          <w:p w14:paraId="79C0C284" w14:textId="725ECB52" w:rsidR="001B6770" w:rsidRPr="00C67E0B" w:rsidRDefault="001B6770" w:rsidP="00C31E4C">
            <w:pPr>
              <w:rPr>
                <w:rFonts w:ascii="Arial" w:hAnsi="Arial" w:cs="Arial"/>
                <w:sz w:val="24"/>
                <w:szCs w:val="24"/>
              </w:rPr>
            </w:pPr>
            <w:r w:rsidRPr="00C67E0B">
              <w:rPr>
                <w:rFonts w:ascii="Arial" w:hAnsi="Arial" w:cs="Arial"/>
                <w:sz w:val="24"/>
                <w:szCs w:val="24"/>
              </w:rPr>
              <w:t xml:space="preserve">2.0 Client Considerations </w:t>
            </w:r>
          </w:p>
        </w:tc>
        <w:tc>
          <w:tcPr>
            <w:tcW w:w="1134" w:type="dxa"/>
          </w:tcPr>
          <w:p w14:paraId="72F337F6" w14:textId="602DB8A5" w:rsidR="001B6770" w:rsidRPr="00C67E0B" w:rsidRDefault="00165D71" w:rsidP="001B6770">
            <w:pPr>
              <w:jc w:val="center"/>
              <w:rPr>
                <w:rFonts w:ascii="Arial" w:hAnsi="Arial" w:cs="Arial"/>
                <w:sz w:val="24"/>
                <w:szCs w:val="24"/>
              </w:rPr>
            </w:pPr>
            <w:r>
              <w:rPr>
                <w:rFonts w:ascii="Arial" w:hAnsi="Arial" w:cs="Arial"/>
                <w:sz w:val="24"/>
                <w:szCs w:val="24"/>
              </w:rPr>
              <w:t>7</w:t>
            </w:r>
          </w:p>
        </w:tc>
      </w:tr>
      <w:tr w:rsidR="001B6770" w:rsidRPr="00C67E0B" w14:paraId="3F16EF93" w14:textId="77777777" w:rsidTr="007A5CBF">
        <w:tc>
          <w:tcPr>
            <w:tcW w:w="7797" w:type="dxa"/>
          </w:tcPr>
          <w:p w14:paraId="0E359A3A" w14:textId="70804E24" w:rsidR="001B6770" w:rsidRPr="00C67E0B" w:rsidRDefault="001B6770" w:rsidP="00CB2B20">
            <w:pPr>
              <w:rPr>
                <w:rFonts w:ascii="Arial" w:hAnsi="Arial" w:cs="Arial"/>
                <w:sz w:val="24"/>
                <w:szCs w:val="24"/>
              </w:rPr>
            </w:pPr>
            <w:r w:rsidRPr="00C67E0B">
              <w:rPr>
                <w:rFonts w:ascii="Arial" w:hAnsi="Arial" w:cs="Arial"/>
                <w:sz w:val="24"/>
                <w:szCs w:val="24"/>
              </w:rPr>
              <w:lastRenderedPageBreak/>
              <w:t>3.0 Environmental Restrictions and Management Requirements</w:t>
            </w:r>
          </w:p>
        </w:tc>
        <w:tc>
          <w:tcPr>
            <w:tcW w:w="1134" w:type="dxa"/>
          </w:tcPr>
          <w:p w14:paraId="396A53A0" w14:textId="55117765" w:rsidR="001B6770" w:rsidRPr="00C67E0B" w:rsidRDefault="00165D71" w:rsidP="001B6770">
            <w:pPr>
              <w:jc w:val="center"/>
              <w:rPr>
                <w:rFonts w:ascii="Arial" w:hAnsi="Arial" w:cs="Arial"/>
                <w:sz w:val="24"/>
                <w:szCs w:val="24"/>
              </w:rPr>
            </w:pPr>
            <w:r>
              <w:rPr>
                <w:rFonts w:ascii="Arial" w:hAnsi="Arial" w:cs="Arial"/>
                <w:sz w:val="24"/>
                <w:szCs w:val="24"/>
              </w:rPr>
              <w:t>11</w:t>
            </w:r>
          </w:p>
        </w:tc>
      </w:tr>
      <w:tr w:rsidR="001B6770" w:rsidRPr="00C67E0B" w14:paraId="718F64DC" w14:textId="77777777" w:rsidTr="007A5CBF">
        <w:tc>
          <w:tcPr>
            <w:tcW w:w="7797" w:type="dxa"/>
          </w:tcPr>
          <w:p w14:paraId="1490BCEE" w14:textId="0542A16F" w:rsidR="001B6770" w:rsidRPr="00C67E0B" w:rsidRDefault="001B6770" w:rsidP="00CB2B20">
            <w:pPr>
              <w:rPr>
                <w:rFonts w:ascii="Arial" w:hAnsi="Arial" w:cs="Arial"/>
                <w:sz w:val="24"/>
                <w:szCs w:val="24"/>
              </w:rPr>
            </w:pPr>
            <w:r w:rsidRPr="00C67E0B">
              <w:rPr>
                <w:rFonts w:ascii="Arial" w:hAnsi="Arial" w:cs="Arial"/>
                <w:sz w:val="24"/>
                <w:szCs w:val="24"/>
              </w:rPr>
              <w:t>4.0 Significant Design and Construction Hazards</w:t>
            </w:r>
          </w:p>
        </w:tc>
        <w:tc>
          <w:tcPr>
            <w:tcW w:w="1134" w:type="dxa"/>
          </w:tcPr>
          <w:p w14:paraId="0FACC1B1" w14:textId="3B8B43E2" w:rsidR="001B6770" w:rsidRPr="00C67E0B" w:rsidRDefault="00165D71" w:rsidP="001B6770">
            <w:pPr>
              <w:jc w:val="center"/>
              <w:rPr>
                <w:rFonts w:ascii="Arial" w:hAnsi="Arial" w:cs="Arial"/>
                <w:sz w:val="24"/>
                <w:szCs w:val="24"/>
              </w:rPr>
            </w:pPr>
            <w:r>
              <w:rPr>
                <w:rFonts w:ascii="Arial" w:hAnsi="Arial" w:cs="Arial"/>
                <w:sz w:val="24"/>
                <w:szCs w:val="24"/>
              </w:rPr>
              <w:t>13</w:t>
            </w:r>
          </w:p>
        </w:tc>
      </w:tr>
      <w:tr w:rsidR="001B6770" w:rsidRPr="00C67E0B" w14:paraId="45BF62CD" w14:textId="77777777" w:rsidTr="007A5CBF">
        <w:tc>
          <w:tcPr>
            <w:tcW w:w="7797" w:type="dxa"/>
          </w:tcPr>
          <w:p w14:paraId="29FF8E95" w14:textId="78F7D681" w:rsidR="001B6770" w:rsidRPr="00C67E0B" w:rsidRDefault="00165D71" w:rsidP="00CB2B20">
            <w:pPr>
              <w:rPr>
                <w:rFonts w:ascii="Arial" w:hAnsi="Arial" w:cs="Arial"/>
                <w:sz w:val="24"/>
                <w:szCs w:val="24"/>
              </w:rPr>
            </w:pPr>
            <w:r>
              <w:rPr>
                <w:rFonts w:ascii="Arial" w:hAnsi="Arial" w:cs="Arial"/>
                <w:sz w:val="24"/>
                <w:szCs w:val="24"/>
              </w:rPr>
              <w:t>5</w:t>
            </w:r>
            <w:r w:rsidR="001B6770" w:rsidRPr="00C67E0B">
              <w:rPr>
                <w:rFonts w:ascii="Arial" w:hAnsi="Arial" w:cs="Arial"/>
                <w:sz w:val="24"/>
                <w:szCs w:val="24"/>
              </w:rPr>
              <w:t>.0 The Health and Safety File</w:t>
            </w:r>
          </w:p>
        </w:tc>
        <w:tc>
          <w:tcPr>
            <w:tcW w:w="1134" w:type="dxa"/>
          </w:tcPr>
          <w:p w14:paraId="4C0DBAAD" w14:textId="04B55505" w:rsidR="001B6770" w:rsidRPr="00C67E0B" w:rsidRDefault="00165D71" w:rsidP="001B6770">
            <w:pPr>
              <w:jc w:val="center"/>
              <w:rPr>
                <w:rFonts w:ascii="Arial" w:hAnsi="Arial" w:cs="Arial"/>
                <w:sz w:val="24"/>
                <w:szCs w:val="24"/>
              </w:rPr>
            </w:pPr>
            <w:r>
              <w:rPr>
                <w:rFonts w:ascii="Arial" w:hAnsi="Arial" w:cs="Arial"/>
                <w:sz w:val="24"/>
                <w:szCs w:val="24"/>
              </w:rPr>
              <w:t>14</w:t>
            </w:r>
          </w:p>
        </w:tc>
      </w:tr>
      <w:tr w:rsidR="001B6770" w:rsidRPr="00C67E0B" w14:paraId="3C47D455" w14:textId="77777777" w:rsidTr="007A5CBF">
        <w:tc>
          <w:tcPr>
            <w:tcW w:w="7797" w:type="dxa"/>
          </w:tcPr>
          <w:p w14:paraId="1A2F9850" w14:textId="4B104BF0" w:rsidR="00C67E0B" w:rsidRPr="00C67E0B" w:rsidRDefault="00C67E0B" w:rsidP="00CB2B20">
            <w:pPr>
              <w:rPr>
                <w:rFonts w:ascii="Arial" w:hAnsi="Arial" w:cs="Arial"/>
                <w:sz w:val="24"/>
                <w:szCs w:val="24"/>
              </w:rPr>
            </w:pPr>
          </w:p>
        </w:tc>
        <w:tc>
          <w:tcPr>
            <w:tcW w:w="1134" w:type="dxa"/>
          </w:tcPr>
          <w:p w14:paraId="2EF3065C" w14:textId="77777777" w:rsidR="001B6770" w:rsidRPr="00C67E0B" w:rsidRDefault="001B6770" w:rsidP="001B6770">
            <w:pPr>
              <w:jc w:val="center"/>
              <w:rPr>
                <w:rFonts w:ascii="Arial" w:hAnsi="Arial" w:cs="Arial"/>
                <w:sz w:val="24"/>
                <w:szCs w:val="24"/>
              </w:rPr>
            </w:pPr>
          </w:p>
        </w:tc>
      </w:tr>
      <w:tr w:rsidR="00C67E0B" w:rsidRPr="00C67E0B" w14:paraId="308740DE" w14:textId="77777777" w:rsidTr="007A5CBF">
        <w:tc>
          <w:tcPr>
            <w:tcW w:w="7797" w:type="dxa"/>
          </w:tcPr>
          <w:p w14:paraId="3106C96A" w14:textId="4FD04D67" w:rsidR="00C67E0B" w:rsidRPr="00C67E0B" w:rsidRDefault="00C67E0B" w:rsidP="00CB2B20">
            <w:pPr>
              <w:rPr>
                <w:rFonts w:ascii="Arial" w:hAnsi="Arial" w:cs="Arial"/>
                <w:sz w:val="24"/>
                <w:szCs w:val="24"/>
              </w:rPr>
            </w:pPr>
            <w:r w:rsidRPr="00C67E0B">
              <w:rPr>
                <w:rFonts w:ascii="Arial" w:hAnsi="Arial" w:cs="Arial"/>
                <w:sz w:val="24"/>
                <w:szCs w:val="24"/>
              </w:rPr>
              <w:t>APPENDICES</w:t>
            </w:r>
          </w:p>
        </w:tc>
        <w:tc>
          <w:tcPr>
            <w:tcW w:w="1134" w:type="dxa"/>
          </w:tcPr>
          <w:p w14:paraId="6C69C3BE" w14:textId="4E1B3461" w:rsidR="00C67E0B" w:rsidRPr="00C67E0B" w:rsidRDefault="00165D71" w:rsidP="001B6770">
            <w:pPr>
              <w:jc w:val="center"/>
              <w:rPr>
                <w:rFonts w:ascii="Arial" w:hAnsi="Arial" w:cs="Arial"/>
                <w:sz w:val="24"/>
                <w:szCs w:val="24"/>
              </w:rPr>
            </w:pPr>
            <w:r>
              <w:rPr>
                <w:rFonts w:ascii="Arial" w:hAnsi="Arial" w:cs="Arial"/>
                <w:sz w:val="24"/>
                <w:szCs w:val="24"/>
              </w:rPr>
              <w:t>15</w:t>
            </w:r>
          </w:p>
        </w:tc>
      </w:tr>
    </w:tbl>
    <w:p w14:paraId="4FD9B8CA" w14:textId="77777777" w:rsidR="00CB2B20" w:rsidRPr="00C67E0B" w:rsidRDefault="00CB2B20" w:rsidP="00CB2B20">
      <w:pPr>
        <w:rPr>
          <w:rFonts w:ascii="Arial" w:hAnsi="Arial" w:cs="Arial"/>
          <w:b/>
          <w:sz w:val="28"/>
          <w:szCs w:val="28"/>
          <w:u w:val="single"/>
        </w:rPr>
      </w:pPr>
    </w:p>
    <w:p w14:paraId="7C0F90E1" w14:textId="3A78A42C" w:rsidR="00CB2B20" w:rsidRPr="00C67E0B" w:rsidRDefault="00CB2B20" w:rsidP="001B6770">
      <w:pPr>
        <w:pStyle w:val="TOC1"/>
        <w:rPr>
          <w:rFonts w:ascii="Arial" w:eastAsiaTheme="minorEastAsia" w:hAnsi="Arial" w:cs="Arial"/>
          <w:sz w:val="22"/>
          <w:szCs w:val="22"/>
          <w:lang w:val="en-GB"/>
        </w:rPr>
      </w:pPr>
      <w:r w:rsidRPr="00C67E0B">
        <w:rPr>
          <w:rFonts w:ascii="Arial" w:hAnsi="Arial" w:cs="Arial"/>
          <w:b w:val="0"/>
          <w:sz w:val="28"/>
          <w:szCs w:val="28"/>
          <w:u w:val="single"/>
        </w:rPr>
        <w:fldChar w:fldCharType="begin"/>
      </w:r>
      <w:r w:rsidRPr="00C67E0B">
        <w:rPr>
          <w:rFonts w:ascii="Arial" w:hAnsi="Arial" w:cs="Arial"/>
          <w:b w:val="0"/>
          <w:sz w:val="28"/>
          <w:szCs w:val="28"/>
          <w:u w:val="single"/>
        </w:rPr>
        <w:instrText xml:space="preserve"> TOC \o "1-2" \h \z \u </w:instrText>
      </w:r>
      <w:r w:rsidRPr="00C67E0B">
        <w:rPr>
          <w:rFonts w:ascii="Arial" w:hAnsi="Arial" w:cs="Arial"/>
          <w:b w:val="0"/>
          <w:sz w:val="28"/>
          <w:szCs w:val="28"/>
          <w:u w:val="single"/>
        </w:rPr>
        <w:fldChar w:fldCharType="separate"/>
      </w:r>
    </w:p>
    <w:p w14:paraId="77B2A18C" w14:textId="77777777" w:rsidR="0080481C" w:rsidRPr="00C67E0B" w:rsidRDefault="00CB2B20" w:rsidP="0080481C">
      <w:pPr>
        <w:pStyle w:val="Header"/>
        <w:jc w:val="both"/>
        <w:rPr>
          <w:rFonts w:ascii="Arial" w:hAnsi="Arial" w:cs="Arial"/>
          <w:b/>
          <w:bCs/>
        </w:rPr>
      </w:pPr>
      <w:r w:rsidRPr="00C67E0B">
        <w:rPr>
          <w:rFonts w:ascii="Arial" w:eastAsiaTheme="majorEastAsia" w:hAnsi="Arial" w:cs="Arial"/>
          <w:b/>
          <w:noProof/>
          <w:sz w:val="28"/>
          <w:szCs w:val="28"/>
          <w:u w:val="single"/>
        </w:rPr>
        <w:fldChar w:fldCharType="end"/>
      </w:r>
      <w:r w:rsidR="0080481C" w:rsidRPr="00C67E0B">
        <w:rPr>
          <w:rFonts w:ascii="Arial" w:hAnsi="Arial" w:cs="Arial"/>
          <w:b/>
          <w:bCs/>
        </w:rPr>
        <w:t xml:space="preserve"> </w:t>
      </w:r>
    </w:p>
    <w:p w14:paraId="32D93707" w14:textId="77777777" w:rsidR="0080481C" w:rsidRPr="00C67E0B" w:rsidRDefault="0080481C" w:rsidP="0080481C">
      <w:pPr>
        <w:rPr>
          <w:rFonts w:ascii="Arial" w:hAnsi="Arial" w:cs="Arial"/>
        </w:rPr>
      </w:pPr>
    </w:p>
    <w:p w14:paraId="534DB472" w14:textId="77777777" w:rsidR="0080481C" w:rsidRPr="00C67E0B" w:rsidRDefault="0080481C" w:rsidP="0080481C">
      <w:pPr>
        <w:ind w:left="1080"/>
        <w:rPr>
          <w:rFonts w:ascii="Arial" w:hAnsi="Arial" w:cs="Arial"/>
        </w:rPr>
      </w:pPr>
    </w:p>
    <w:p w14:paraId="67104C82" w14:textId="077CB87E" w:rsidR="0080481C" w:rsidRPr="00C67E0B" w:rsidRDefault="0080481C" w:rsidP="0099392A">
      <w:pPr>
        <w:spacing w:after="0" w:line="240" w:lineRule="auto"/>
        <w:ind w:left="1080"/>
        <w:rPr>
          <w:rFonts w:ascii="Arial" w:hAnsi="Arial" w:cs="Arial"/>
        </w:rPr>
      </w:pPr>
    </w:p>
    <w:p w14:paraId="775401EC" w14:textId="77777777" w:rsidR="0080481C" w:rsidRPr="00C67E0B" w:rsidRDefault="0080481C" w:rsidP="0080481C">
      <w:pPr>
        <w:pStyle w:val="ListParagraph"/>
        <w:rPr>
          <w:rFonts w:ascii="Arial" w:hAnsi="Arial" w:cs="Arial"/>
        </w:rPr>
      </w:pPr>
    </w:p>
    <w:p w14:paraId="07E26D3C" w14:textId="77777777" w:rsidR="0080481C" w:rsidRPr="00C67E0B" w:rsidRDefault="0080481C" w:rsidP="0080481C">
      <w:pPr>
        <w:pStyle w:val="ListParagraph"/>
        <w:rPr>
          <w:rFonts w:ascii="Arial" w:hAnsi="Arial" w:cs="Arial"/>
        </w:rPr>
      </w:pPr>
    </w:p>
    <w:p w14:paraId="39A4195B" w14:textId="62471819" w:rsidR="00CB2B20" w:rsidRPr="00C67E0B" w:rsidRDefault="00CB2B20">
      <w:pPr>
        <w:rPr>
          <w:rFonts w:ascii="Arial" w:hAnsi="Arial" w:cs="Arial"/>
          <w:b/>
          <w:u w:val="single"/>
        </w:rPr>
      </w:pPr>
    </w:p>
    <w:p w14:paraId="359869BB" w14:textId="77777777" w:rsidR="00C67E0B" w:rsidRDefault="00C67E0B" w:rsidP="00680951">
      <w:pPr>
        <w:rPr>
          <w:rFonts w:ascii="Arial" w:hAnsi="Arial" w:cs="Arial"/>
          <w:b/>
          <w:u w:val="single"/>
        </w:rPr>
      </w:pPr>
    </w:p>
    <w:p w14:paraId="331CFE2E" w14:textId="77777777" w:rsidR="00C67E0B" w:rsidRDefault="00C67E0B" w:rsidP="00680951">
      <w:pPr>
        <w:rPr>
          <w:rFonts w:ascii="Arial" w:hAnsi="Arial" w:cs="Arial"/>
          <w:b/>
          <w:u w:val="single"/>
        </w:rPr>
      </w:pPr>
    </w:p>
    <w:p w14:paraId="7A4FFCFB" w14:textId="77777777" w:rsidR="00C67E0B" w:rsidRDefault="00C67E0B" w:rsidP="00680951">
      <w:pPr>
        <w:rPr>
          <w:rFonts w:ascii="Arial" w:hAnsi="Arial" w:cs="Arial"/>
          <w:b/>
          <w:u w:val="single"/>
        </w:rPr>
      </w:pPr>
    </w:p>
    <w:p w14:paraId="69A913F4" w14:textId="77777777" w:rsidR="00C67E0B" w:rsidRDefault="00C67E0B" w:rsidP="00680951">
      <w:pPr>
        <w:rPr>
          <w:rFonts w:ascii="Arial" w:hAnsi="Arial" w:cs="Arial"/>
          <w:b/>
          <w:u w:val="single"/>
        </w:rPr>
      </w:pPr>
    </w:p>
    <w:p w14:paraId="166F71B4" w14:textId="77777777" w:rsidR="00C67E0B" w:rsidRDefault="00C67E0B" w:rsidP="00680951">
      <w:pPr>
        <w:rPr>
          <w:rFonts w:ascii="Arial" w:hAnsi="Arial" w:cs="Arial"/>
          <w:b/>
          <w:u w:val="single"/>
        </w:rPr>
      </w:pPr>
    </w:p>
    <w:p w14:paraId="4C69B5BF" w14:textId="77777777" w:rsidR="00C67E0B" w:rsidRDefault="00C67E0B" w:rsidP="00680951">
      <w:pPr>
        <w:rPr>
          <w:rFonts w:ascii="Arial" w:hAnsi="Arial" w:cs="Arial"/>
          <w:b/>
          <w:u w:val="single"/>
        </w:rPr>
      </w:pPr>
    </w:p>
    <w:p w14:paraId="0E6E3270" w14:textId="77777777" w:rsidR="00C67E0B" w:rsidRDefault="00C67E0B" w:rsidP="00680951">
      <w:pPr>
        <w:rPr>
          <w:rFonts w:ascii="Arial" w:hAnsi="Arial" w:cs="Arial"/>
          <w:b/>
          <w:u w:val="single"/>
        </w:rPr>
      </w:pPr>
    </w:p>
    <w:p w14:paraId="3491A231" w14:textId="77777777" w:rsidR="00C67E0B" w:rsidRDefault="00C67E0B" w:rsidP="00680951">
      <w:pPr>
        <w:rPr>
          <w:rFonts w:ascii="Arial" w:hAnsi="Arial" w:cs="Arial"/>
          <w:b/>
          <w:u w:val="single"/>
        </w:rPr>
      </w:pPr>
    </w:p>
    <w:p w14:paraId="520811C8" w14:textId="77777777" w:rsidR="00C67E0B" w:rsidRDefault="00C67E0B" w:rsidP="00680951">
      <w:pPr>
        <w:rPr>
          <w:rFonts w:ascii="Arial" w:hAnsi="Arial" w:cs="Arial"/>
          <w:b/>
          <w:u w:val="single"/>
        </w:rPr>
      </w:pPr>
    </w:p>
    <w:p w14:paraId="1A9F19A6" w14:textId="77777777" w:rsidR="00C67E0B" w:rsidRDefault="00C67E0B" w:rsidP="00680951">
      <w:pPr>
        <w:rPr>
          <w:rFonts w:ascii="Arial" w:hAnsi="Arial" w:cs="Arial"/>
          <w:b/>
          <w:u w:val="single"/>
        </w:rPr>
      </w:pPr>
    </w:p>
    <w:p w14:paraId="103CD5A2" w14:textId="5017BC6A" w:rsidR="00DD2965" w:rsidRPr="00C67E0B" w:rsidRDefault="00DD2965" w:rsidP="00680951">
      <w:pPr>
        <w:rPr>
          <w:rFonts w:ascii="Arial" w:hAnsi="Arial" w:cs="Arial"/>
          <w:b/>
          <w:u w:val="single"/>
        </w:rPr>
      </w:pPr>
      <w:r w:rsidRPr="00C67E0B">
        <w:rPr>
          <w:rFonts w:ascii="Arial" w:hAnsi="Arial" w:cs="Arial"/>
          <w:b/>
          <w:u w:val="single"/>
        </w:rPr>
        <w:t>INTRODUCTION</w:t>
      </w:r>
    </w:p>
    <w:p w14:paraId="08DC6CCA" w14:textId="77777777" w:rsidR="002F6677" w:rsidRPr="00C67E0B" w:rsidRDefault="002F6677" w:rsidP="00DD2965">
      <w:pPr>
        <w:rPr>
          <w:rFonts w:ascii="Arial" w:hAnsi="Arial" w:cs="Arial"/>
          <w:b/>
        </w:rPr>
      </w:pPr>
    </w:p>
    <w:p w14:paraId="0B46390F" w14:textId="77777777" w:rsidR="00DD2965" w:rsidRPr="00C67E0B" w:rsidRDefault="00DD2965" w:rsidP="00DD2965">
      <w:pPr>
        <w:rPr>
          <w:rFonts w:ascii="Arial" w:hAnsi="Arial" w:cs="Arial"/>
          <w:b/>
        </w:rPr>
      </w:pPr>
      <w:r w:rsidRPr="00C67E0B">
        <w:rPr>
          <w:rFonts w:ascii="Arial" w:hAnsi="Arial" w:cs="Arial"/>
          <w:b/>
        </w:rPr>
        <w:t>Pre-construction Information</w:t>
      </w:r>
    </w:p>
    <w:p w14:paraId="3D7ACDA8" w14:textId="0107B3C7" w:rsidR="0080481C" w:rsidRPr="00C67E0B" w:rsidRDefault="00DD2965" w:rsidP="00DD2965">
      <w:pPr>
        <w:rPr>
          <w:rFonts w:ascii="Arial" w:hAnsi="Arial" w:cs="Arial"/>
        </w:rPr>
      </w:pPr>
      <w:r w:rsidRPr="00C67E0B">
        <w:rPr>
          <w:rFonts w:ascii="Arial" w:hAnsi="Arial" w:cs="Arial"/>
        </w:rPr>
        <w:t>The Pre-construction Information forms part of the tender documentation for the appointment of the Principal Contractor; it describes the project, construction work and timing, identifies hazards and risks, required standards for health, safety and welfare and id</w:t>
      </w:r>
      <w:r w:rsidR="0080481C" w:rsidRPr="00C67E0B">
        <w:rPr>
          <w:rFonts w:ascii="Arial" w:hAnsi="Arial" w:cs="Arial"/>
        </w:rPr>
        <w:t>entifies interfacing activities.</w:t>
      </w:r>
    </w:p>
    <w:p w14:paraId="4798F8A0" w14:textId="77777777" w:rsidR="00CB2B20" w:rsidRPr="00C67E0B" w:rsidRDefault="00DD2965" w:rsidP="00DD2965">
      <w:pPr>
        <w:rPr>
          <w:rFonts w:ascii="Arial" w:hAnsi="Arial" w:cs="Arial"/>
        </w:rPr>
      </w:pPr>
      <w:r w:rsidRPr="00C67E0B">
        <w:rPr>
          <w:rFonts w:ascii="Arial" w:hAnsi="Arial" w:cs="Arial"/>
        </w:rPr>
        <w:t xml:space="preserve">Designers and Contractors may use this information in conjunction with other contract documentation to plan their work. It is a responsibility of the </w:t>
      </w:r>
      <w:r w:rsidR="00CB2B20" w:rsidRPr="00C67E0B">
        <w:rPr>
          <w:rFonts w:ascii="Arial" w:hAnsi="Arial" w:cs="Arial"/>
        </w:rPr>
        <w:t xml:space="preserve">Client (or clients’ representative) </w:t>
      </w:r>
      <w:r w:rsidR="00CB2B20" w:rsidRPr="00C67E0B">
        <w:rPr>
          <w:rFonts w:ascii="Arial" w:hAnsi="Arial" w:cs="Arial"/>
        </w:rPr>
        <w:lastRenderedPageBreak/>
        <w:t xml:space="preserve">to ensure its </w:t>
      </w:r>
      <w:r w:rsidRPr="00C67E0B">
        <w:rPr>
          <w:rFonts w:ascii="Arial" w:hAnsi="Arial" w:cs="Arial"/>
        </w:rPr>
        <w:t xml:space="preserve">preparation </w:t>
      </w:r>
      <w:r w:rsidR="00CB2B20" w:rsidRPr="00C67E0B">
        <w:rPr>
          <w:rFonts w:ascii="Arial" w:hAnsi="Arial" w:cs="Arial"/>
        </w:rPr>
        <w:t xml:space="preserve">and they must provide this document as soon as practicable to each designer and contractor (including Principal Contractor) being considered for appointment. </w:t>
      </w:r>
    </w:p>
    <w:p w14:paraId="309916F9" w14:textId="100B466F" w:rsidR="002F6677" w:rsidRPr="00C67E0B" w:rsidRDefault="00CB2B20" w:rsidP="00DD2965">
      <w:pPr>
        <w:rPr>
          <w:rFonts w:ascii="Arial" w:hAnsi="Arial" w:cs="Arial"/>
        </w:rPr>
      </w:pPr>
      <w:r w:rsidRPr="00C67E0B">
        <w:rPr>
          <w:rFonts w:ascii="Arial" w:hAnsi="Arial" w:cs="Arial"/>
        </w:rPr>
        <w:t xml:space="preserve">The purpose is to highlight the main health and safety issues in connection with the construction work in the project and to form a basis for tenderers to explain their </w:t>
      </w:r>
      <w:r w:rsidR="00C67E0B" w:rsidRPr="00C67E0B">
        <w:rPr>
          <w:rFonts w:ascii="Arial" w:hAnsi="Arial" w:cs="Arial"/>
        </w:rPr>
        <w:t>proposals</w:t>
      </w:r>
      <w:r w:rsidRPr="00C67E0B">
        <w:rPr>
          <w:rFonts w:ascii="Arial" w:hAnsi="Arial" w:cs="Arial"/>
        </w:rPr>
        <w:t xml:space="preserve"> for managing the risk inherent in the project. </w:t>
      </w:r>
    </w:p>
    <w:p w14:paraId="4FC6BF0B" w14:textId="77777777" w:rsidR="00CB2B20" w:rsidRPr="00C67E0B" w:rsidRDefault="00CB2B20" w:rsidP="00DD2965">
      <w:pPr>
        <w:rPr>
          <w:rFonts w:ascii="Arial" w:hAnsi="Arial" w:cs="Arial"/>
          <w:b/>
        </w:rPr>
      </w:pPr>
    </w:p>
    <w:p w14:paraId="7C131770" w14:textId="77777777" w:rsidR="00DD2965" w:rsidRPr="00C67E0B" w:rsidRDefault="00DD2965" w:rsidP="00DD2965">
      <w:pPr>
        <w:rPr>
          <w:rFonts w:ascii="Arial" w:hAnsi="Arial" w:cs="Arial"/>
          <w:b/>
        </w:rPr>
      </w:pPr>
      <w:r w:rsidRPr="00C67E0B">
        <w:rPr>
          <w:rFonts w:ascii="Arial" w:hAnsi="Arial" w:cs="Arial"/>
          <w:b/>
        </w:rPr>
        <w:t>Construction Phase Plan</w:t>
      </w:r>
    </w:p>
    <w:p w14:paraId="03771163" w14:textId="6AA488B0" w:rsidR="00DD2965" w:rsidRPr="00C67E0B" w:rsidRDefault="00DD2965" w:rsidP="00DD2965">
      <w:pPr>
        <w:rPr>
          <w:rFonts w:ascii="Arial" w:hAnsi="Arial" w:cs="Arial"/>
        </w:rPr>
      </w:pPr>
      <w:r w:rsidRPr="00C67E0B">
        <w:rPr>
          <w:rFonts w:ascii="Arial" w:hAnsi="Arial" w:cs="Arial"/>
        </w:rPr>
        <w:t xml:space="preserve">The appointed Principal Contractor will develop the Pre-construction Information as part of his duties (under Regulation </w:t>
      </w:r>
      <w:r w:rsidR="00386950" w:rsidRPr="00C67E0B">
        <w:rPr>
          <w:rFonts w:ascii="Arial" w:hAnsi="Arial" w:cs="Arial"/>
        </w:rPr>
        <w:t>12</w:t>
      </w:r>
      <w:r w:rsidRPr="00C67E0B">
        <w:rPr>
          <w:rFonts w:ascii="Arial" w:hAnsi="Arial" w:cs="Arial"/>
        </w:rPr>
        <w:t>) to produce a Construction Phase Plan, in particular taking reasonable steps to ensure co-operation between all Contractors to achieve compliance with the Regulations together with any specific rules and recommendations set down within the Plan.</w:t>
      </w:r>
    </w:p>
    <w:p w14:paraId="590AE3E5" w14:textId="79C15B12" w:rsidR="00E025CB" w:rsidRPr="00C67E0B" w:rsidRDefault="00DD2965" w:rsidP="00DD2965">
      <w:pPr>
        <w:rPr>
          <w:rFonts w:ascii="Arial" w:hAnsi="Arial" w:cs="Arial"/>
          <w:b/>
        </w:rPr>
      </w:pPr>
      <w:r w:rsidRPr="00C67E0B">
        <w:rPr>
          <w:rFonts w:ascii="Arial" w:hAnsi="Arial" w:cs="Arial"/>
          <w:b/>
        </w:rPr>
        <w:t xml:space="preserve">No construction work will be allowed to commence until the Client is satisfied that a Construction Phase Plan has been prepared in accordance with Regulation </w:t>
      </w:r>
      <w:r w:rsidR="00386950" w:rsidRPr="00C67E0B">
        <w:rPr>
          <w:rFonts w:ascii="Arial" w:hAnsi="Arial" w:cs="Arial"/>
          <w:b/>
        </w:rPr>
        <w:t>12</w:t>
      </w:r>
      <w:r w:rsidRPr="00C67E0B">
        <w:rPr>
          <w:rFonts w:ascii="Arial" w:hAnsi="Arial" w:cs="Arial"/>
          <w:b/>
        </w:rPr>
        <w:t>.</w:t>
      </w:r>
    </w:p>
    <w:p w14:paraId="11D5ACF9" w14:textId="77777777" w:rsidR="00DD2965" w:rsidRPr="00C67E0B" w:rsidRDefault="00DD2965" w:rsidP="00DD2965">
      <w:pPr>
        <w:rPr>
          <w:rFonts w:ascii="Arial" w:hAnsi="Arial" w:cs="Arial"/>
          <w:b/>
        </w:rPr>
      </w:pPr>
    </w:p>
    <w:p w14:paraId="4D598BB2" w14:textId="77777777" w:rsidR="00DD2965" w:rsidRPr="00C67E0B" w:rsidRDefault="00DD2965" w:rsidP="00DD2965">
      <w:pPr>
        <w:rPr>
          <w:rFonts w:ascii="Arial" w:hAnsi="Arial" w:cs="Arial"/>
          <w:b/>
        </w:rPr>
      </w:pPr>
    </w:p>
    <w:p w14:paraId="640D635C" w14:textId="77777777" w:rsidR="00DD2965" w:rsidRPr="00C67E0B" w:rsidRDefault="00DD2965" w:rsidP="00DD2965">
      <w:pPr>
        <w:rPr>
          <w:rFonts w:ascii="Arial" w:hAnsi="Arial" w:cs="Arial"/>
          <w:b/>
        </w:rPr>
      </w:pPr>
    </w:p>
    <w:p w14:paraId="70A9A340" w14:textId="77777777" w:rsidR="00DD2965" w:rsidRPr="00C67E0B" w:rsidRDefault="00DD2965" w:rsidP="00DD2965">
      <w:pPr>
        <w:rPr>
          <w:rFonts w:ascii="Arial" w:hAnsi="Arial" w:cs="Arial"/>
          <w:b/>
        </w:rPr>
      </w:pPr>
    </w:p>
    <w:p w14:paraId="36E8BE7E" w14:textId="77777777" w:rsidR="00DD2965" w:rsidRPr="00C67E0B" w:rsidRDefault="00DD2965" w:rsidP="00DD2965">
      <w:pPr>
        <w:rPr>
          <w:rFonts w:ascii="Arial" w:hAnsi="Arial" w:cs="Arial"/>
          <w:b/>
        </w:rPr>
      </w:pPr>
    </w:p>
    <w:p w14:paraId="19E0C583" w14:textId="77777777" w:rsidR="00DD2965" w:rsidRPr="00C67E0B" w:rsidRDefault="00DD2965" w:rsidP="00DD2965">
      <w:pPr>
        <w:rPr>
          <w:rFonts w:ascii="Arial" w:hAnsi="Arial" w:cs="Arial"/>
          <w:b/>
        </w:rPr>
      </w:pPr>
    </w:p>
    <w:p w14:paraId="5F05EEFB" w14:textId="77777777" w:rsidR="00DD2965" w:rsidRPr="00C67E0B" w:rsidRDefault="00DD2965" w:rsidP="00DD2965">
      <w:pPr>
        <w:rPr>
          <w:rFonts w:ascii="Arial" w:hAnsi="Arial" w:cs="Arial"/>
          <w:b/>
        </w:rPr>
      </w:pPr>
    </w:p>
    <w:p w14:paraId="01ADFC76" w14:textId="77777777" w:rsidR="00C62507" w:rsidRPr="00C67E0B" w:rsidRDefault="00C62507" w:rsidP="00DD2965">
      <w:pPr>
        <w:rPr>
          <w:rFonts w:ascii="Arial" w:hAnsi="Arial" w:cs="Arial"/>
          <w:b/>
        </w:rPr>
      </w:pPr>
    </w:p>
    <w:p w14:paraId="41844A10" w14:textId="77777777" w:rsidR="00DD2965" w:rsidRPr="00C67E0B" w:rsidRDefault="00DD2965" w:rsidP="00DD2965">
      <w:pPr>
        <w:rPr>
          <w:rFonts w:ascii="Arial" w:hAnsi="Arial" w:cs="Arial"/>
          <w:b/>
        </w:rPr>
      </w:pPr>
      <w:r w:rsidRPr="00C67E0B">
        <w:rPr>
          <w:rFonts w:ascii="Arial" w:hAnsi="Arial" w:cs="Arial"/>
          <w:b/>
        </w:rPr>
        <w:t xml:space="preserve">1 </w:t>
      </w:r>
      <w:r w:rsidR="002F6677" w:rsidRPr="00C67E0B">
        <w:rPr>
          <w:rFonts w:ascii="Arial" w:hAnsi="Arial" w:cs="Arial"/>
          <w:b/>
        </w:rPr>
        <w:tab/>
      </w:r>
      <w:r w:rsidRPr="00C67E0B">
        <w:rPr>
          <w:rFonts w:ascii="Arial" w:hAnsi="Arial" w:cs="Arial"/>
          <w:b/>
        </w:rPr>
        <w:t>DESCRIPTION OF THE PROJECT</w:t>
      </w:r>
    </w:p>
    <w:p w14:paraId="0B1A2D7C" w14:textId="77777777" w:rsidR="00DD2965" w:rsidRPr="00C67E0B" w:rsidRDefault="00DD2965" w:rsidP="00DD2965">
      <w:pPr>
        <w:rPr>
          <w:rFonts w:ascii="Arial" w:hAnsi="Arial" w:cs="Arial"/>
          <w:b/>
        </w:rPr>
      </w:pPr>
      <w:r w:rsidRPr="00C67E0B">
        <w:rPr>
          <w:rFonts w:ascii="Arial" w:hAnsi="Arial" w:cs="Arial"/>
          <w:b/>
        </w:rPr>
        <w:t xml:space="preserve">1.1 </w:t>
      </w:r>
      <w:r w:rsidR="002F6677" w:rsidRPr="00C67E0B">
        <w:rPr>
          <w:rFonts w:ascii="Arial" w:hAnsi="Arial" w:cs="Arial"/>
          <w:b/>
        </w:rPr>
        <w:tab/>
      </w:r>
      <w:r w:rsidRPr="00C67E0B">
        <w:rPr>
          <w:rFonts w:ascii="Arial" w:hAnsi="Arial" w:cs="Arial"/>
          <w:b/>
        </w:rPr>
        <w:t>Project Team</w:t>
      </w:r>
    </w:p>
    <w:tbl>
      <w:tblPr>
        <w:tblStyle w:val="TableGrid1"/>
        <w:tblW w:w="9180" w:type="dxa"/>
        <w:tblInd w:w="-113" w:type="dxa"/>
        <w:tblLook w:val="04A0" w:firstRow="1" w:lastRow="0" w:firstColumn="1" w:lastColumn="0" w:noHBand="0" w:noVBand="1"/>
      </w:tblPr>
      <w:tblGrid>
        <w:gridCol w:w="4238"/>
        <w:gridCol w:w="14"/>
        <w:gridCol w:w="4928"/>
      </w:tblGrid>
      <w:tr w:rsidR="00422973" w:rsidRPr="00C67E0B" w14:paraId="36ABBCFD" w14:textId="77777777" w:rsidTr="007A5CBF">
        <w:tc>
          <w:tcPr>
            <w:tcW w:w="9180" w:type="dxa"/>
            <w:gridSpan w:val="3"/>
            <w:shd w:val="clear" w:color="auto" w:fill="D9D9D9" w:themeFill="background1" w:themeFillShade="D9"/>
          </w:tcPr>
          <w:p w14:paraId="5A4F7E43" w14:textId="77777777" w:rsidR="00422973" w:rsidRPr="00C67E0B" w:rsidRDefault="00422973" w:rsidP="00D37FDF">
            <w:pPr>
              <w:pStyle w:val="normal2"/>
              <w:rPr>
                <w:rFonts w:ascii="Arial" w:hAnsi="Arial" w:cs="Arial"/>
                <w:b/>
              </w:rPr>
            </w:pPr>
            <w:r w:rsidRPr="00C67E0B">
              <w:rPr>
                <w:rFonts w:ascii="Arial" w:hAnsi="Arial" w:cs="Arial"/>
                <w:b/>
              </w:rPr>
              <w:t>Client</w:t>
            </w:r>
          </w:p>
        </w:tc>
      </w:tr>
      <w:tr w:rsidR="00422973" w:rsidRPr="00C67E0B" w14:paraId="251C1BBA" w14:textId="77777777" w:rsidTr="007A5CBF">
        <w:tc>
          <w:tcPr>
            <w:tcW w:w="4252" w:type="dxa"/>
            <w:gridSpan w:val="2"/>
          </w:tcPr>
          <w:p w14:paraId="5486AD3E" w14:textId="77777777" w:rsidR="007A5CBF" w:rsidRPr="00C67E0B" w:rsidRDefault="007A5CBF" w:rsidP="007A5CBF">
            <w:pPr>
              <w:spacing w:after="200"/>
              <w:rPr>
                <w:rFonts w:ascii="Arial" w:hAnsi="Arial" w:cs="Arial"/>
              </w:rPr>
            </w:pPr>
            <w:r w:rsidRPr="00C67E0B">
              <w:rPr>
                <w:rFonts w:ascii="Arial" w:hAnsi="Arial" w:cs="Arial"/>
                <w:highlight w:val="yellow"/>
              </w:rPr>
              <w:t>***</w:t>
            </w:r>
          </w:p>
          <w:p w14:paraId="0065E9F3" w14:textId="77777777" w:rsidR="00422973" w:rsidRPr="00C67E0B" w:rsidRDefault="00422973" w:rsidP="00D37FDF">
            <w:pPr>
              <w:pStyle w:val="normal2"/>
              <w:rPr>
                <w:rFonts w:ascii="Arial" w:hAnsi="Arial" w:cs="Arial"/>
              </w:rPr>
            </w:pPr>
          </w:p>
          <w:p w14:paraId="60CCC2FA" w14:textId="77777777" w:rsidR="00422973" w:rsidRPr="00C67E0B" w:rsidRDefault="00422973" w:rsidP="00D37FDF">
            <w:pPr>
              <w:pStyle w:val="normal2"/>
              <w:rPr>
                <w:rFonts w:ascii="Arial" w:hAnsi="Arial" w:cs="Arial"/>
              </w:rPr>
            </w:pPr>
          </w:p>
          <w:p w14:paraId="2A60D766" w14:textId="77777777" w:rsidR="00422973" w:rsidRPr="00C67E0B" w:rsidRDefault="00422973" w:rsidP="00D37FDF">
            <w:pPr>
              <w:pStyle w:val="normal2"/>
              <w:rPr>
                <w:rFonts w:ascii="Arial" w:hAnsi="Arial" w:cs="Arial"/>
              </w:rPr>
            </w:pPr>
          </w:p>
        </w:tc>
        <w:tc>
          <w:tcPr>
            <w:tcW w:w="4928" w:type="dxa"/>
          </w:tcPr>
          <w:p w14:paraId="4F73A926" w14:textId="46A03FEA" w:rsidR="00422973" w:rsidRPr="00C67E0B" w:rsidRDefault="00422973" w:rsidP="00D37FDF">
            <w:pPr>
              <w:pStyle w:val="normal2"/>
              <w:rPr>
                <w:rFonts w:ascii="Arial" w:hAnsi="Arial" w:cs="Arial"/>
              </w:rPr>
            </w:pPr>
            <w:r w:rsidRPr="00C67E0B">
              <w:rPr>
                <w:rFonts w:ascii="Arial" w:hAnsi="Arial" w:cs="Arial"/>
              </w:rPr>
              <w:t>(T)</w:t>
            </w:r>
          </w:p>
          <w:p w14:paraId="232CE661" w14:textId="77777777" w:rsidR="00422973" w:rsidRPr="00C67E0B" w:rsidRDefault="00422973" w:rsidP="00D37FDF">
            <w:pPr>
              <w:pStyle w:val="normal2"/>
              <w:rPr>
                <w:rFonts w:ascii="Arial" w:hAnsi="Arial" w:cs="Arial"/>
              </w:rPr>
            </w:pPr>
            <w:r w:rsidRPr="00C67E0B">
              <w:rPr>
                <w:rFonts w:ascii="Arial" w:hAnsi="Arial" w:cs="Arial"/>
              </w:rPr>
              <w:t xml:space="preserve">(M) </w:t>
            </w:r>
          </w:p>
          <w:p w14:paraId="0C8EED56" w14:textId="77777777" w:rsidR="00422973" w:rsidRPr="00C67E0B" w:rsidRDefault="00422973" w:rsidP="00D37FDF">
            <w:pPr>
              <w:pStyle w:val="normal2"/>
              <w:rPr>
                <w:rFonts w:ascii="Arial" w:hAnsi="Arial" w:cs="Arial"/>
              </w:rPr>
            </w:pPr>
          </w:p>
          <w:p w14:paraId="6233A467" w14:textId="77777777" w:rsidR="00422973" w:rsidRPr="00C67E0B" w:rsidRDefault="00422973" w:rsidP="00D37FDF">
            <w:pPr>
              <w:pStyle w:val="normal2"/>
              <w:rPr>
                <w:rFonts w:ascii="Arial" w:hAnsi="Arial" w:cs="Arial"/>
              </w:rPr>
            </w:pPr>
            <w:r w:rsidRPr="00C67E0B">
              <w:rPr>
                <w:rFonts w:ascii="Arial" w:hAnsi="Arial" w:cs="Arial"/>
              </w:rPr>
              <w:t xml:space="preserve">Contact: </w:t>
            </w:r>
          </w:p>
          <w:p w14:paraId="7236EB0B" w14:textId="77777777" w:rsidR="00422973" w:rsidRPr="00C67E0B" w:rsidRDefault="00422973" w:rsidP="00D37FDF">
            <w:pPr>
              <w:pStyle w:val="normal2"/>
              <w:rPr>
                <w:rFonts w:ascii="Arial" w:hAnsi="Arial" w:cs="Arial"/>
              </w:rPr>
            </w:pPr>
            <w:r w:rsidRPr="00C67E0B">
              <w:rPr>
                <w:rFonts w:ascii="Arial" w:hAnsi="Arial" w:cs="Arial"/>
              </w:rPr>
              <w:t>(E)</w:t>
            </w:r>
          </w:p>
          <w:p w14:paraId="3FE3E6DA" w14:textId="77777777" w:rsidR="00422973" w:rsidRPr="00C67E0B" w:rsidRDefault="00422973" w:rsidP="00D37FDF">
            <w:pPr>
              <w:pStyle w:val="normal2"/>
              <w:rPr>
                <w:rFonts w:ascii="Arial" w:hAnsi="Arial" w:cs="Arial"/>
                <w:highlight w:val="yellow"/>
              </w:rPr>
            </w:pPr>
          </w:p>
        </w:tc>
      </w:tr>
      <w:tr w:rsidR="00422973" w:rsidRPr="00C67E0B" w14:paraId="0B8C1F43" w14:textId="77777777" w:rsidTr="007A5CBF">
        <w:tc>
          <w:tcPr>
            <w:tcW w:w="9180" w:type="dxa"/>
            <w:gridSpan w:val="3"/>
            <w:shd w:val="clear" w:color="auto" w:fill="D9D9D9" w:themeFill="background1" w:themeFillShade="D9"/>
          </w:tcPr>
          <w:p w14:paraId="426082F1" w14:textId="77777777" w:rsidR="00422973" w:rsidRPr="00C67E0B" w:rsidRDefault="00422973" w:rsidP="00D37FDF">
            <w:pPr>
              <w:pStyle w:val="normal2"/>
              <w:rPr>
                <w:rFonts w:ascii="Arial" w:hAnsi="Arial" w:cs="Arial"/>
                <w:b/>
              </w:rPr>
            </w:pPr>
            <w:r w:rsidRPr="00C67E0B">
              <w:rPr>
                <w:rFonts w:ascii="Arial" w:hAnsi="Arial" w:cs="Arial"/>
                <w:b/>
              </w:rPr>
              <w:t>Principal Designer</w:t>
            </w:r>
          </w:p>
        </w:tc>
      </w:tr>
      <w:tr w:rsidR="00422973" w:rsidRPr="00C67E0B" w14:paraId="7AD48966" w14:textId="77777777" w:rsidTr="007A5CBF">
        <w:tc>
          <w:tcPr>
            <w:tcW w:w="4252" w:type="dxa"/>
            <w:gridSpan w:val="2"/>
          </w:tcPr>
          <w:p w14:paraId="4DB11471" w14:textId="77777777" w:rsidR="007A5CBF" w:rsidRPr="00C67E0B" w:rsidRDefault="007A5CBF" w:rsidP="007A5CBF">
            <w:pPr>
              <w:spacing w:after="200"/>
              <w:rPr>
                <w:rFonts w:ascii="Arial" w:hAnsi="Arial" w:cs="Arial"/>
              </w:rPr>
            </w:pPr>
            <w:r w:rsidRPr="00C67E0B">
              <w:rPr>
                <w:rFonts w:ascii="Arial" w:hAnsi="Arial" w:cs="Arial"/>
                <w:highlight w:val="yellow"/>
              </w:rPr>
              <w:t>***</w:t>
            </w:r>
          </w:p>
          <w:p w14:paraId="577AFF5D" w14:textId="77777777" w:rsidR="00422973" w:rsidRPr="00C67E0B" w:rsidRDefault="00422973" w:rsidP="00422973">
            <w:pPr>
              <w:pStyle w:val="normal2"/>
              <w:rPr>
                <w:rFonts w:ascii="Arial" w:hAnsi="Arial" w:cs="Arial"/>
              </w:rPr>
            </w:pPr>
          </w:p>
        </w:tc>
        <w:tc>
          <w:tcPr>
            <w:tcW w:w="4928" w:type="dxa"/>
          </w:tcPr>
          <w:p w14:paraId="2ECFADAD" w14:textId="7CB8E35B" w:rsidR="00422973" w:rsidRPr="00C67E0B" w:rsidRDefault="00422973" w:rsidP="00D37FDF">
            <w:pPr>
              <w:pStyle w:val="normal2"/>
              <w:rPr>
                <w:rFonts w:ascii="Arial" w:hAnsi="Arial" w:cs="Arial"/>
              </w:rPr>
            </w:pPr>
            <w:r w:rsidRPr="00C67E0B">
              <w:rPr>
                <w:rFonts w:ascii="Arial" w:hAnsi="Arial" w:cs="Arial"/>
              </w:rPr>
              <w:t xml:space="preserve">(T) </w:t>
            </w:r>
          </w:p>
          <w:p w14:paraId="70468469" w14:textId="77777777" w:rsidR="00422973" w:rsidRPr="00C67E0B" w:rsidRDefault="00422973" w:rsidP="00D37FDF">
            <w:pPr>
              <w:pStyle w:val="normal2"/>
              <w:rPr>
                <w:rFonts w:ascii="Arial" w:hAnsi="Arial" w:cs="Arial"/>
              </w:rPr>
            </w:pPr>
            <w:r w:rsidRPr="00C67E0B">
              <w:rPr>
                <w:rFonts w:ascii="Arial" w:hAnsi="Arial" w:cs="Arial"/>
              </w:rPr>
              <w:t xml:space="preserve">(M) </w:t>
            </w:r>
          </w:p>
          <w:p w14:paraId="5C52A3AF" w14:textId="77777777" w:rsidR="00422973" w:rsidRPr="00C67E0B" w:rsidRDefault="00422973" w:rsidP="00D37FDF">
            <w:pPr>
              <w:pStyle w:val="normal2"/>
              <w:rPr>
                <w:rFonts w:ascii="Arial" w:hAnsi="Arial" w:cs="Arial"/>
              </w:rPr>
            </w:pPr>
          </w:p>
          <w:p w14:paraId="695E4E02" w14:textId="77777777" w:rsidR="00422973" w:rsidRPr="00C67E0B" w:rsidRDefault="00422973" w:rsidP="00D37FDF">
            <w:pPr>
              <w:pStyle w:val="normal2"/>
              <w:rPr>
                <w:rFonts w:ascii="Arial" w:hAnsi="Arial" w:cs="Arial"/>
              </w:rPr>
            </w:pPr>
            <w:r w:rsidRPr="00C67E0B">
              <w:rPr>
                <w:rFonts w:ascii="Arial" w:hAnsi="Arial" w:cs="Arial"/>
              </w:rPr>
              <w:t xml:space="preserve">Contact: </w:t>
            </w:r>
          </w:p>
          <w:p w14:paraId="61E38FF8" w14:textId="77777777" w:rsidR="00422973" w:rsidRPr="00C67E0B" w:rsidRDefault="00422973" w:rsidP="00D37FDF">
            <w:pPr>
              <w:pStyle w:val="normal2"/>
              <w:rPr>
                <w:rFonts w:ascii="Arial" w:hAnsi="Arial" w:cs="Arial"/>
              </w:rPr>
            </w:pPr>
            <w:r w:rsidRPr="00C67E0B">
              <w:rPr>
                <w:rFonts w:ascii="Arial" w:hAnsi="Arial" w:cs="Arial"/>
              </w:rPr>
              <w:t>(E)</w:t>
            </w:r>
          </w:p>
          <w:p w14:paraId="721716D9" w14:textId="77777777" w:rsidR="00422973" w:rsidRPr="00C67E0B" w:rsidRDefault="00422973" w:rsidP="00D37FDF">
            <w:pPr>
              <w:pStyle w:val="normal2"/>
              <w:rPr>
                <w:rFonts w:ascii="Arial" w:hAnsi="Arial" w:cs="Arial"/>
              </w:rPr>
            </w:pPr>
          </w:p>
        </w:tc>
      </w:tr>
      <w:tr w:rsidR="00422973" w:rsidRPr="00C67E0B" w14:paraId="39853CB9" w14:textId="77777777" w:rsidTr="007A5CBF">
        <w:tc>
          <w:tcPr>
            <w:tcW w:w="9180" w:type="dxa"/>
            <w:gridSpan w:val="3"/>
            <w:shd w:val="clear" w:color="auto" w:fill="D9D9D9" w:themeFill="background1" w:themeFillShade="D9"/>
          </w:tcPr>
          <w:p w14:paraId="46A816F3" w14:textId="77777777" w:rsidR="00422973" w:rsidRPr="00C67E0B" w:rsidRDefault="00422973" w:rsidP="00D37FDF">
            <w:pPr>
              <w:pStyle w:val="normal2"/>
              <w:rPr>
                <w:rFonts w:ascii="Arial" w:hAnsi="Arial" w:cs="Arial"/>
                <w:b/>
              </w:rPr>
            </w:pPr>
            <w:r w:rsidRPr="00C67E0B">
              <w:rPr>
                <w:rFonts w:ascii="Arial" w:hAnsi="Arial" w:cs="Arial"/>
                <w:b/>
              </w:rPr>
              <w:lastRenderedPageBreak/>
              <w:t>Project Manager</w:t>
            </w:r>
          </w:p>
        </w:tc>
      </w:tr>
      <w:tr w:rsidR="00422973" w:rsidRPr="00C67E0B" w14:paraId="13A29EF7" w14:textId="77777777" w:rsidTr="007A5CBF">
        <w:tc>
          <w:tcPr>
            <w:tcW w:w="4252" w:type="dxa"/>
            <w:gridSpan w:val="2"/>
          </w:tcPr>
          <w:p w14:paraId="477753E2" w14:textId="77777777" w:rsidR="00422973" w:rsidRPr="00C67E0B" w:rsidRDefault="00422973" w:rsidP="00D37FDF">
            <w:pPr>
              <w:pStyle w:val="normal2"/>
              <w:rPr>
                <w:rFonts w:ascii="Arial" w:hAnsi="Arial" w:cs="Arial"/>
              </w:rPr>
            </w:pPr>
          </w:p>
          <w:p w14:paraId="4F66B046" w14:textId="77777777" w:rsidR="007A5CBF" w:rsidRPr="00C67E0B" w:rsidRDefault="007A5CBF" w:rsidP="007A5CBF">
            <w:pPr>
              <w:spacing w:after="200"/>
              <w:rPr>
                <w:rFonts w:ascii="Arial" w:hAnsi="Arial" w:cs="Arial"/>
              </w:rPr>
            </w:pPr>
            <w:r w:rsidRPr="00C67E0B">
              <w:rPr>
                <w:rFonts w:ascii="Arial" w:hAnsi="Arial" w:cs="Arial"/>
                <w:highlight w:val="yellow"/>
              </w:rPr>
              <w:t>***</w:t>
            </w:r>
          </w:p>
          <w:p w14:paraId="0AB26797" w14:textId="77777777" w:rsidR="00422973" w:rsidRPr="00C67E0B" w:rsidRDefault="00422973" w:rsidP="00D37FDF">
            <w:pPr>
              <w:pStyle w:val="normal2"/>
              <w:rPr>
                <w:rFonts w:ascii="Arial" w:hAnsi="Arial" w:cs="Arial"/>
              </w:rPr>
            </w:pPr>
          </w:p>
          <w:p w14:paraId="793CC89F" w14:textId="77777777" w:rsidR="00422973" w:rsidRPr="00C67E0B" w:rsidRDefault="00422973" w:rsidP="00D37FDF">
            <w:pPr>
              <w:pStyle w:val="normal2"/>
              <w:rPr>
                <w:rFonts w:ascii="Arial" w:hAnsi="Arial" w:cs="Arial"/>
              </w:rPr>
            </w:pPr>
          </w:p>
          <w:p w14:paraId="2BE96184" w14:textId="77777777" w:rsidR="00422973" w:rsidRPr="00C67E0B" w:rsidRDefault="00422973" w:rsidP="00D37FDF">
            <w:pPr>
              <w:pStyle w:val="normal2"/>
              <w:rPr>
                <w:rFonts w:ascii="Arial" w:hAnsi="Arial" w:cs="Arial"/>
              </w:rPr>
            </w:pPr>
          </w:p>
          <w:p w14:paraId="334ED235" w14:textId="77777777" w:rsidR="00422973" w:rsidRPr="00C67E0B" w:rsidRDefault="00422973" w:rsidP="00D37FDF">
            <w:pPr>
              <w:pStyle w:val="normal2"/>
              <w:rPr>
                <w:rFonts w:ascii="Arial" w:hAnsi="Arial" w:cs="Arial"/>
              </w:rPr>
            </w:pPr>
          </w:p>
        </w:tc>
        <w:tc>
          <w:tcPr>
            <w:tcW w:w="4928" w:type="dxa"/>
          </w:tcPr>
          <w:p w14:paraId="2B7CDBA1" w14:textId="63901A44" w:rsidR="00422973" w:rsidRPr="00C67E0B" w:rsidRDefault="00422973" w:rsidP="00D37FDF">
            <w:pPr>
              <w:pStyle w:val="normal2"/>
              <w:rPr>
                <w:rFonts w:ascii="Arial" w:hAnsi="Arial" w:cs="Arial"/>
              </w:rPr>
            </w:pPr>
            <w:r w:rsidRPr="00C67E0B">
              <w:rPr>
                <w:rFonts w:ascii="Arial" w:hAnsi="Arial" w:cs="Arial"/>
              </w:rPr>
              <w:t xml:space="preserve">(T) </w:t>
            </w:r>
          </w:p>
          <w:p w14:paraId="70028B93" w14:textId="77777777" w:rsidR="00422973" w:rsidRPr="00C67E0B" w:rsidRDefault="00422973" w:rsidP="00D37FDF">
            <w:pPr>
              <w:pStyle w:val="normal2"/>
              <w:rPr>
                <w:rFonts w:ascii="Arial" w:hAnsi="Arial" w:cs="Arial"/>
              </w:rPr>
            </w:pPr>
            <w:r w:rsidRPr="00C67E0B">
              <w:rPr>
                <w:rFonts w:ascii="Arial" w:hAnsi="Arial" w:cs="Arial"/>
              </w:rPr>
              <w:t xml:space="preserve">(M) </w:t>
            </w:r>
          </w:p>
          <w:p w14:paraId="2CB1694F" w14:textId="77777777" w:rsidR="00422973" w:rsidRPr="00C67E0B" w:rsidRDefault="00422973" w:rsidP="00D37FDF">
            <w:pPr>
              <w:pStyle w:val="normal2"/>
              <w:rPr>
                <w:rFonts w:ascii="Arial" w:hAnsi="Arial" w:cs="Arial"/>
              </w:rPr>
            </w:pPr>
          </w:p>
          <w:p w14:paraId="2D21CC8C" w14:textId="77777777" w:rsidR="00422973" w:rsidRPr="00C67E0B" w:rsidRDefault="00422973" w:rsidP="00D37FDF">
            <w:pPr>
              <w:pStyle w:val="normal2"/>
              <w:rPr>
                <w:rFonts w:ascii="Arial" w:hAnsi="Arial" w:cs="Arial"/>
              </w:rPr>
            </w:pPr>
            <w:r w:rsidRPr="00C67E0B">
              <w:rPr>
                <w:rFonts w:ascii="Arial" w:hAnsi="Arial" w:cs="Arial"/>
              </w:rPr>
              <w:t xml:space="preserve">Contact: </w:t>
            </w:r>
          </w:p>
          <w:p w14:paraId="04B0F054" w14:textId="77777777" w:rsidR="00422973" w:rsidRPr="00C67E0B" w:rsidRDefault="00422973" w:rsidP="00D37FDF">
            <w:pPr>
              <w:pStyle w:val="normal2"/>
              <w:rPr>
                <w:rFonts w:ascii="Arial" w:hAnsi="Arial" w:cs="Arial"/>
              </w:rPr>
            </w:pPr>
            <w:r w:rsidRPr="00C67E0B">
              <w:rPr>
                <w:rFonts w:ascii="Arial" w:hAnsi="Arial" w:cs="Arial"/>
              </w:rPr>
              <w:t>(E)</w:t>
            </w:r>
          </w:p>
          <w:p w14:paraId="13007559" w14:textId="77777777" w:rsidR="00422973" w:rsidRPr="00C67E0B" w:rsidRDefault="00422973" w:rsidP="00D37FDF">
            <w:pPr>
              <w:pStyle w:val="normal2"/>
              <w:rPr>
                <w:rFonts w:ascii="Arial" w:hAnsi="Arial" w:cs="Arial"/>
              </w:rPr>
            </w:pPr>
          </w:p>
        </w:tc>
      </w:tr>
      <w:tr w:rsidR="00422973" w:rsidRPr="00C67E0B" w14:paraId="3C5CA0FD" w14:textId="77777777" w:rsidTr="007A5CBF">
        <w:tc>
          <w:tcPr>
            <w:tcW w:w="9180" w:type="dxa"/>
            <w:gridSpan w:val="3"/>
            <w:shd w:val="clear" w:color="auto" w:fill="D9D9D9" w:themeFill="background1" w:themeFillShade="D9"/>
          </w:tcPr>
          <w:p w14:paraId="60B93615" w14:textId="488E6DFA" w:rsidR="00422973" w:rsidRPr="00C67E0B" w:rsidRDefault="00422973" w:rsidP="00D37FDF">
            <w:pPr>
              <w:pStyle w:val="normal2"/>
              <w:rPr>
                <w:rFonts w:ascii="Arial" w:hAnsi="Arial" w:cs="Arial"/>
                <w:b/>
              </w:rPr>
            </w:pPr>
            <w:bookmarkStart w:id="0" w:name="_Toc336510929"/>
            <w:bookmarkStart w:id="1" w:name="_Toc336511363"/>
            <w:r w:rsidRPr="00C67E0B">
              <w:rPr>
                <w:rFonts w:ascii="Arial" w:hAnsi="Arial" w:cs="Arial"/>
                <w:b/>
              </w:rPr>
              <w:t>Architect</w:t>
            </w:r>
            <w:bookmarkEnd w:id="0"/>
            <w:bookmarkEnd w:id="1"/>
          </w:p>
        </w:tc>
      </w:tr>
      <w:tr w:rsidR="00422973" w:rsidRPr="00C67E0B" w14:paraId="7B3041CE" w14:textId="77777777" w:rsidTr="007A5CBF">
        <w:tc>
          <w:tcPr>
            <w:tcW w:w="4252" w:type="dxa"/>
            <w:gridSpan w:val="2"/>
          </w:tcPr>
          <w:p w14:paraId="4898F030" w14:textId="77777777" w:rsidR="00422973" w:rsidRPr="00C67E0B" w:rsidRDefault="00422973" w:rsidP="00D37FDF">
            <w:pPr>
              <w:pStyle w:val="normal2"/>
              <w:rPr>
                <w:rFonts w:ascii="Arial" w:hAnsi="Arial" w:cs="Arial"/>
              </w:rPr>
            </w:pPr>
          </w:p>
          <w:p w14:paraId="623F85E6" w14:textId="3A00B55A" w:rsidR="007A5CBF" w:rsidRPr="00C67E0B" w:rsidRDefault="007A5CBF" w:rsidP="007A5CBF">
            <w:pPr>
              <w:spacing w:after="200"/>
              <w:rPr>
                <w:rFonts w:ascii="Arial" w:hAnsi="Arial" w:cs="Arial"/>
              </w:rPr>
            </w:pPr>
            <w:r w:rsidRPr="00C67E0B">
              <w:rPr>
                <w:rFonts w:ascii="Arial" w:hAnsi="Arial" w:cs="Arial"/>
                <w:highlight w:val="yellow"/>
              </w:rPr>
              <w:t>***</w:t>
            </w:r>
          </w:p>
          <w:p w14:paraId="63ECC879" w14:textId="77777777" w:rsidR="00422973" w:rsidRPr="00C67E0B" w:rsidRDefault="00422973" w:rsidP="00D37FDF">
            <w:pPr>
              <w:pStyle w:val="normal2"/>
              <w:rPr>
                <w:rFonts w:ascii="Arial" w:hAnsi="Arial" w:cs="Arial"/>
              </w:rPr>
            </w:pPr>
          </w:p>
          <w:p w14:paraId="0DD3B003" w14:textId="77777777" w:rsidR="00422973" w:rsidRPr="00C67E0B" w:rsidRDefault="00422973" w:rsidP="00D37FDF">
            <w:pPr>
              <w:pStyle w:val="normal2"/>
              <w:rPr>
                <w:rFonts w:ascii="Arial" w:hAnsi="Arial" w:cs="Arial"/>
              </w:rPr>
            </w:pPr>
          </w:p>
          <w:p w14:paraId="0D1425B4" w14:textId="77777777" w:rsidR="00422973" w:rsidRPr="00C67E0B" w:rsidRDefault="00422973" w:rsidP="00D37FDF">
            <w:pPr>
              <w:pStyle w:val="normal2"/>
              <w:rPr>
                <w:rFonts w:ascii="Arial" w:hAnsi="Arial" w:cs="Arial"/>
              </w:rPr>
            </w:pPr>
          </w:p>
          <w:p w14:paraId="58F73039" w14:textId="77777777" w:rsidR="00422973" w:rsidRPr="00C67E0B" w:rsidRDefault="00422973" w:rsidP="00D37FDF">
            <w:pPr>
              <w:pStyle w:val="normal2"/>
              <w:rPr>
                <w:rFonts w:ascii="Arial" w:hAnsi="Arial" w:cs="Arial"/>
              </w:rPr>
            </w:pPr>
          </w:p>
        </w:tc>
        <w:tc>
          <w:tcPr>
            <w:tcW w:w="4928" w:type="dxa"/>
          </w:tcPr>
          <w:p w14:paraId="48ED3D64" w14:textId="511C3D0E" w:rsidR="00422973" w:rsidRPr="00C67E0B" w:rsidRDefault="00422973" w:rsidP="00D37FDF">
            <w:pPr>
              <w:pStyle w:val="normal2"/>
              <w:rPr>
                <w:rFonts w:ascii="Arial" w:hAnsi="Arial" w:cs="Arial"/>
              </w:rPr>
            </w:pPr>
            <w:r w:rsidRPr="00C67E0B">
              <w:rPr>
                <w:rFonts w:ascii="Arial" w:hAnsi="Arial" w:cs="Arial"/>
              </w:rPr>
              <w:t xml:space="preserve">(T) </w:t>
            </w:r>
          </w:p>
          <w:p w14:paraId="5059029D" w14:textId="77777777" w:rsidR="00422973" w:rsidRPr="00C67E0B" w:rsidRDefault="00422973" w:rsidP="00D37FDF">
            <w:pPr>
              <w:pStyle w:val="normal2"/>
              <w:rPr>
                <w:rFonts w:ascii="Arial" w:hAnsi="Arial" w:cs="Arial"/>
              </w:rPr>
            </w:pPr>
            <w:r w:rsidRPr="00C67E0B">
              <w:rPr>
                <w:rFonts w:ascii="Arial" w:hAnsi="Arial" w:cs="Arial"/>
              </w:rPr>
              <w:t xml:space="preserve">(M) </w:t>
            </w:r>
          </w:p>
          <w:p w14:paraId="01C62059" w14:textId="77777777" w:rsidR="00422973" w:rsidRPr="00C67E0B" w:rsidRDefault="00422973" w:rsidP="00D37FDF">
            <w:pPr>
              <w:pStyle w:val="normal2"/>
              <w:rPr>
                <w:rFonts w:ascii="Arial" w:hAnsi="Arial" w:cs="Arial"/>
              </w:rPr>
            </w:pPr>
          </w:p>
          <w:p w14:paraId="28D3AB9C" w14:textId="77777777" w:rsidR="00422973" w:rsidRPr="00C67E0B" w:rsidRDefault="00422973" w:rsidP="00D37FDF">
            <w:pPr>
              <w:pStyle w:val="normal2"/>
              <w:rPr>
                <w:rFonts w:ascii="Arial" w:hAnsi="Arial" w:cs="Arial"/>
              </w:rPr>
            </w:pPr>
            <w:r w:rsidRPr="00C67E0B">
              <w:rPr>
                <w:rFonts w:ascii="Arial" w:hAnsi="Arial" w:cs="Arial"/>
              </w:rPr>
              <w:t xml:space="preserve">Contact: </w:t>
            </w:r>
          </w:p>
          <w:p w14:paraId="5B6B38C5" w14:textId="77777777" w:rsidR="00422973" w:rsidRPr="00C67E0B" w:rsidRDefault="00422973" w:rsidP="00D37FDF">
            <w:pPr>
              <w:pStyle w:val="normal2"/>
              <w:rPr>
                <w:rFonts w:ascii="Arial" w:hAnsi="Arial" w:cs="Arial"/>
              </w:rPr>
            </w:pPr>
            <w:r w:rsidRPr="00C67E0B">
              <w:rPr>
                <w:rFonts w:ascii="Arial" w:hAnsi="Arial" w:cs="Arial"/>
              </w:rPr>
              <w:t>(E)</w:t>
            </w:r>
          </w:p>
          <w:p w14:paraId="3B6DB7C8" w14:textId="77777777" w:rsidR="00422973" w:rsidRPr="00C67E0B" w:rsidRDefault="00422973" w:rsidP="00D37FDF">
            <w:pPr>
              <w:pStyle w:val="normal2"/>
              <w:rPr>
                <w:rFonts w:ascii="Arial" w:hAnsi="Arial" w:cs="Arial"/>
              </w:rPr>
            </w:pPr>
          </w:p>
        </w:tc>
      </w:tr>
      <w:tr w:rsidR="00422973" w:rsidRPr="00C67E0B" w14:paraId="51D0A1CB" w14:textId="77777777" w:rsidTr="007A5CBF">
        <w:tc>
          <w:tcPr>
            <w:tcW w:w="9180" w:type="dxa"/>
            <w:gridSpan w:val="3"/>
            <w:shd w:val="clear" w:color="auto" w:fill="D9D9D9" w:themeFill="background1" w:themeFillShade="D9"/>
          </w:tcPr>
          <w:p w14:paraId="055966FD" w14:textId="77777777" w:rsidR="00422973" w:rsidRPr="00C67E0B" w:rsidRDefault="00422973" w:rsidP="00D37FDF">
            <w:pPr>
              <w:pStyle w:val="normal2"/>
              <w:rPr>
                <w:rFonts w:ascii="Arial" w:hAnsi="Arial" w:cs="Arial"/>
                <w:b/>
              </w:rPr>
            </w:pPr>
            <w:r w:rsidRPr="00C67E0B">
              <w:rPr>
                <w:rFonts w:ascii="Arial" w:hAnsi="Arial" w:cs="Arial"/>
                <w:b/>
              </w:rPr>
              <w:t>Quantity Surveyor</w:t>
            </w:r>
          </w:p>
        </w:tc>
      </w:tr>
      <w:tr w:rsidR="00422973" w:rsidRPr="00C67E0B" w14:paraId="013D61E2" w14:textId="77777777" w:rsidTr="007A5CBF">
        <w:tc>
          <w:tcPr>
            <w:tcW w:w="4252" w:type="dxa"/>
            <w:gridSpan w:val="2"/>
          </w:tcPr>
          <w:p w14:paraId="4BDBD731" w14:textId="77777777" w:rsidR="00422973" w:rsidRPr="00C67E0B" w:rsidRDefault="00422973" w:rsidP="00D37FDF">
            <w:pPr>
              <w:pStyle w:val="normal2"/>
              <w:rPr>
                <w:rFonts w:ascii="Arial" w:hAnsi="Arial" w:cs="Arial"/>
              </w:rPr>
            </w:pPr>
          </w:p>
          <w:p w14:paraId="4BDB4299" w14:textId="77777777" w:rsidR="00422973" w:rsidRPr="00C67E0B" w:rsidRDefault="00422973" w:rsidP="00D37FDF">
            <w:pPr>
              <w:pStyle w:val="normal2"/>
              <w:rPr>
                <w:rFonts w:ascii="Arial" w:hAnsi="Arial" w:cs="Arial"/>
              </w:rPr>
            </w:pPr>
          </w:p>
          <w:p w14:paraId="7619604A" w14:textId="4EB992DF" w:rsidR="00422973" w:rsidRPr="00C67E0B" w:rsidRDefault="007A5CBF" w:rsidP="007A5CBF">
            <w:pPr>
              <w:spacing w:after="200"/>
              <w:rPr>
                <w:rFonts w:ascii="Arial" w:hAnsi="Arial" w:cs="Arial"/>
              </w:rPr>
            </w:pPr>
            <w:r w:rsidRPr="00C67E0B">
              <w:rPr>
                <w:rFonts w:ascii="Arial" w:hAnsi="Arial" w:cs="Arial"/>
                <w:highlight w:val="yellow"/>
              </w:rPr>
              <w:t>***</w:t>
            </w:r>
          </w:p>
          <w:p w14:paraId="468FDFA2" w14:textId="77777777" w:rsidR="00422973" w:rsidRPr="00C67E0B" w:rsidRDefault="00422973" w:rsidP="00D37FDF">
            <w:pPr>
              <w:pStyle w:val="normal2"/>
              <w:rPr>
                <w:rFonts w:ascii="Arial" w:hAnsi="Arial" w:cs="Arial"/>
              </w:rPr>
            </w:pPr>
          </w:p>
          <w:p w14:paraId="1883214C" w14:textId="77777777" w:rsidR="00422973" w:rsidRPr="00C67E0B" w:rsidRDefault="00422973" w:rsidP="00D37FDF">
            <w:pPr>
              <w:pStyle w:val="normal2"/>
              <w:rPr>
                <w:rFonts w:ascii="Arial" w:hAnsi="Arial" w:cs="Arial"/>
                <w:highlight w:val="yellow"/>
              </w:rPr>
            </w:pPr>
          </w:p>
        </w:tc>
        <w:tc>
          <w:tcPr>
            <w:tcW w:w="4928" w:type="dxa"/>
          </w:tcPr>
          <w:p w14:paraId="33670359" w14:textId="53B06614" w:rsidR="00422973" w:rsidRPr="00C67E0B" w:rsidRDefault="00422973" w:rsidP="00D37FDF">
            <w:pPr>
              <w:pStyle w:val="normal2"/>
              <w:rPr>
                <w:rFonts w:ascii="Arial" w:hAnsi="Arial" w:cs="Arial"/>
              </w:rPr>
            </w:pPr>
            <w:r w:rsidRPr="00C67E0B">
              <w:rPr>
                <w:rFonts w:ascii="Arial" w:hAnsi="Arial" w:cs="Arial"/>
              </w:rPr>
              <w:t xml:space="preserve">(T) </w:t>
            </w:r>
          </w:p>
          <w:p w14:paraId="11F82FA6" w14:textId="77777777" w:rsidR="00422973" w:rsidRPr="00C67E0B" w:rsidRDefault="00422973" w:rsidP="00D37FDF">
            <w:pPr>
              <w:pStyle w:val="normal2"/>
              <w:rPr>
                <w:rFonts w:ascii="Arial" w:hAnsi="Arial" w:cs="Arial"/>
              </w:rPr>
            </w:pPr>
            <w:r w:rsidRPr="00C67E0B">
              <w:rPr>
                <w:rFonts w:ascii="Arial" w:hAnsi="Arial" w:cs="Arial"/>
              </w:rPr>
              <w:t xml:space="preserve">(M) </w:t>
            </w:r>
          </w:p>
          <w:p w14:paraId="79489D43" w14:textId="77777777" w:rsidR="00422973" w:rsidRPr="00C67E0B" w:rsidRDefault="00422973" w:rsidP="00D37FDF">
            <w:pPr>
              <w:pStyle w:val="normal2"/>
              <w:rPr>
                <w:rFonts w:ascii="Arial" w:hAnsi="Arial" w:cs="Arial"/>
              </w:rPr>
            </w:pPr>
          </w:p>
          <w:p w14:paraId="71C608C0" w14:textId="77777777" w:rsidR="00422973" w:rsidRPr="00C67E0B" w:rsidRDefault="00422973" w:rsidP="00D37FDF">
            <w:pPr>
              <w:pStyle w:val="normal2"/>
              <w:rPr>
                <w:rFonts w:ascii="Arial" w:hAnsi="Arial" w:cs="Arial"/>
              </w:rPr>
            </w:pPr>
            <w:r w:rsidRPr="00C67E0B">
              <w:rPr>
                <w:rFonts w:ascii="Arial" w:hAnsi="Arial" w:cs="Arial"/>
              </w:rPr>
              <w:t xml:space="preserve">Contact: </w:t>
            </w:r>
          </w:p>
          <w:p w14:paraId="554A9FDD" w14:textId="77777777" w:rsidR="00422973" w:rsidRPr="00C67E0B" w:rsidRDefault="00422973" w:rsidP="00D37FDF">
            <w:pPr>
              <w:pStyle w:val="normal2"/>
              <w:rPr>
                <w:rFonts w:ascii="Arial" w:hAnsi="Arial" w:cs="Arial"/>
              </w:rPr>
            </w:pPr>
            <w:r w:rsidRPr="00C67E0B">
              <w:rPr>
                <w:rFonts w:ascii="Arial" w:hAnsi="Arial" w:cs="Arial"/>
              </w:rPr>
              <w:t>(E)</w:t>
            </w:r>
          </w:p>
          <w:p w14:paraId="2AE3D3B4" w14:textId="77777777" w:rsidR="00422973" w:rsidRPr="00C67E0B" w:rsidRDefault="00422973" w:rsidP="00D37FDF">
            <w:pPr>
              <w:pStyle w:val="normal2"/>
              <w:rPr>
                <w:rFonts w:ascii="Arial" w:hAnsi="Arial" w:cs="Arial"/>
                <w:highlight w:val="yellow"/>
              </w:rPr>
            </w:pPr>
          </w:p>
        </w:tc>
      </w:tr>
      <w:tr w:rsidR="00422973" w:rsidRPr="00C67E0B" w14:paraId="0BF7A5BD" w14:textId="77777777" w:rsidTr="007A5CBF">
        <w:tc>
          <w:tcPr>
            <w:tcW w:w="9180" w:type="dxa"/>
            <w:gridSpan w:val="3"/>
            <w:shd w:val="clear" w:color="auto" w:fill="D9D9D9" w:themeFill="background1" w:themeFillShade="D9"/>
          </w:tcPr>
          <w:p w14:paraId="2AE0C523" w14:textId="22CBA9CD" w:rsidR="00422973" w:rsidRPr="00C67E0B" w:rsidRDefault="00422973" w:rsidP="00D37FDF">
            <w:pPr>
              <w:pStyle w:val="normal2"/>
              <w:rPr>
                <w:rFonts w:ascii="Arial" w:hAnsi="Arial" w:cs="Arial"/>
                <w:b/>
              </w:rPr>
            </w:pPr>
            <w:bookmarkStart w:id="2" w:name="_Toc336510931"/>
            <w:bookmarkStart w:id="3" w:name="_Toc336511365"/>
            <w:r w:rsidRPr="00C67E0B">
              <w:rPr>
                <w:rFonts w:ascii="Arial" w:hAnsi="Arial" w:cs="Arial"/>
                <w:b/>
              </w:rPr>
              <w:t>Mechanical Engineer</w:t>
            </w:r>
            <w:bookmarkEnd w:id="2"/>
            <w:bookmarkEnd w:id="3"/>
            <w:r w:rsidRPr="00C67E0B">
              <w:rPr>
                <w:rFonts w:ascii="Arial" w:hAnsi="Arial" w:cs="Arial"/>
                <w:b/>
              </w:rPr>
              <w:t>s</w:t>
            </w:r>
          </w:p>
        </w:tc>
      </w:tr>
      <w:tr w:rsidR="00422973" w:rsidRPr="00C67E0B" w14:paraId="2B7C6D4E" w14:textId="77777777" w:rsidTr="007A5CBF">
        <w:tc>
          <w:tcPr>
            <w:tcW w:w="4252" w:type="dxa"/>
            <w:gridSpan w:val="2"/>
          </w:tcPr>
          <w:p w14:paraId="369DF05B" w14:textId="77777777" w:rsidR="00422973" w:rsidRPr="00C67E0B" w:rsidRDefault="00422973" w:rsidP="00D37FDF">
            <w:pPr>
              <w:pStyle w:val="normal2"/>
              <w:rPr>
                <w:rFonts w:ascii="Arial" w:hAnsi="Arial" w:cs="Arial"/>
              </w:rPr>
            </w:pPr>
          </w:p>
          <w:p w14:paraId="641AA717" w14:textId="77777777" w:rsidR="00422973" w:rsidRPr="00C67E0B" w:rsidRDefault="00422973" w:rsidP="00D37FDF">
            <w:pPr>
              <w:pStyle w:val="normal2"/>
              <w:rPr>
                <w:rFonts w:ascii="Arial" w:hAnsi="Arial" w:cs="Arial"/>
              </w:rPr>
            </w:pPr>
          </w:p>
          <w:p w14:paraId="3BB39D00" w14:textId="46164514" w:rsidR="00422973" w:rsidRPr="00C67E0B" w:rsidRDefault="007A5CBF" w:rsidP="007A5CBF">
            <w:pPr>
              <w:spacing w:after="200"/>
              <w:rPr>
                <w:rFonts w:ascii="Arial" w:hAnsi="Arial" w:cs="Arial"/>
              </w:rPr>
            </w:pPr>
            <w:r w:rsidRPr="00C67E0B">
              <w:rPr>
                <w:rFonts w:ascii="Arial" w:hAnsi="Arial" w:cs="Arial"/>
                <w:highlight w:val="yellow"/>
              </w:rPr>
              <w:t>***</w:t>
            </w:r>
          </w:p>
          <w:p w14:paraId="749ACF81" w14:textId="77777777" w:rsidR="00422973" w:rsidRPr="00C67E0B" w:rsidRDefault="00422973" w:rsidP="00D37FDF">
            <w:pPr>
              <w:pStyle w:val="normal2"/>
              <w:rPr>
                <w:rFonts w:ascii="Arial" w:hAnsi="Arial" w:cs="Arial"/>
              </w:rPr>
            </w:pPr>
          </w:p>
          <w:p w14:paraId="72178524" w14:textId="77777777" w:rsidR="00422973" w:rsidRPr="00C67E0B" w:rsidRDefault="00422973" w:rsidP="00D37FDF">
            <w:pPr>
              <w:pStyle w:val="normal2"/>
              <w:rPr>
                <w:rFonts w:ascii="Arial" w:hAnsi="Arial" w:cs="Arial"/>
              </w:rPr>
            </w:pPr>
          </w:p>
        </w:tc>
        <w:tc>
          <w:tcPr>
            <w:tcW w:w="4928" w:type="dxa"/>
          </w:tcPr>
          <w:p w14:paraId="56B7CD8F" w14:textId="746E3A91" w:rsidR="00422973" w:rsidRPr="00C67E0B" w:rsidRDefault="00422973" w:rsidP="00D37FDF">
            <w:pPr>
              <w:pStyle w:val="normal2"/>
              <w:rPr>
                <w:rFonts w:ascii="Arial" w:hAnsi="Arial" w:cs="Arial"/>
              </w:rPr>
            </w:pPr>
            <w:r w:rsidRPr="00C67E0B">
              <w:rPr>
                <w:rFonts w:ascii="Arial" w:hAnsi="Arial" w:cs="Arial"/>
              </w:rPr>
              <w:t xml:space="preserve">(T) </w:t>
            </w:r>
          </w:p>
          <w:p w14:paraId="6455D3E5" w14:textId="77777777" w:rsidR="00422973" w:rsidRPr="00C67E0B" w:rsidRDefault="00422973" w:rsidP="00D37FDF">
            <w:pPr>
              <w:pStyle w:val="normal2"/>
              <w:rPr>
                <w:rFonts w:ascii="Arial" w:hAnsi="Arial" w:cs="Arial"/>
              </w:rPr>
            </w:pPr>
            <w:r w:rsidRPr="00C67E0B">
              <w:rPr>
                <w:rFonts w:ascii="Arial" w:hAnsi="Arial" w:cs="Arial"/>
              </w:rPr>
              <w:t xml:space="preserve">(M) </w:t>
            </w:r>
          </w:p>
          <w:p w14:paraId="4BAED613" w14:textId="77777777" w:rsidR="00422973" w:rsidRPr="00C67E0B" w:rsidRDefault="00422973" w:rsidP="00D37FDF">
            <w:pPr>
              <w:pStyle w:val="normal2"/>
              <w:rPr>
                <w:rFonts w:ascii="Arial" w:hAnsi="Arial" w:cs="Arial"/>
              </w:rPr>
            </w:pPr>
          </w:p>
          <w:p w14:paraId="0D578799" w14:textId="77777777" w:rsidR="00422973" w:rsidRPr="00C67E0B" w:rsidRDefault="00422973" w:rsidP="00D37FDF">
            <w:pPr>
              <w:pStyle w:val="normal2"/>
              <w:rPr>
                <w:rFonts w:ascii="Arial" w:hAnsi="Arial" w:cs="Arial"/>
              </w:rPr>
            </w:pPr>
            <w:r w:rsidRPr="00C67E0B">
              <w:rPr>
                <w:rFonts w:ascii="Arial" w:hAnsi="Arial" w:cs="Arial"/>
              </w:rPr>
              <w:t xml:space="preserve">Contact: </w:t>
            </w:r>
          </w:p>
          <w:p w14:paraId="71F9B340" w14:textId="77777777" w:rsidR="00422973" w:rsidRPr="00C67E0B" w:rsidRDefault="00422973" w:rsidP="00D37FDF">
            <w:pPr>
              <w:pStyle w:val="normal2"/>
              <w:rPr>
                <w:rFonts w:ascii="Arial" w:hAnsi="Arial" w:cs="Arial"/>
              </w:rPr>
            </w:pPr>
            <w:r w:rsidRPr="00C67E0B">
              <w:rPr>
                <w:rFonts w:ascii="Arial" w:hAnsi="Arial" w:cs="Arial"/>
              </w:rPr>
              <w:t>(E)</w:t>
            </w:r>
          </w:p>
          <w:p w14:paraId="135E80B5" w14:textId="77777777" w:rsidR="00422973" w:rsidRPr="00C67E0B" w:rsidRDefault="00422973" w:rsidP="00D37FDF">
            <w:pPr>
              <w:pStyle w:val="normal2"/>
              <w:rPr>
                <w:rFonts w:ascii="Arial" w:hAnsi="Arial" w:cs="Arial"/>
              </w:rPr>
            </w:pPr>
          </w:p>
        </w:tc>
      </w:tr>
      <w:tr w:rsidR="00422973" w:rsidRPr="00C67E0B" w14:paraId="6BA16725" w14:textId="77777777" w:rsidTr="007A5CBF">
        <w:tc>
          <w:tcPr>
            <w:tcW w:w="9180" w:type="dxa"/>
            <w:gridSpan w:val="3"/>
            <w:shd w:val="clear" w:color="auto" w:fill="D9D9D9" w:themeFill="background1" w:themeFillShade="D9"/>
          </w:tcPr>
          <w:p w14:paraId="5F7A2319" w14:textId="77777777" w:rsidR="00422973" w:rsidRPr="00C67E0B" w:rsidRDefault="00422973" w:rsidP="00D37FDF">
            <w:pPr>
              <w:pStyle w:val="normal2"/>
              <w:rPr>
                <w:rFonts w:ascii="Arial" w:hAnsi="Arial" w:cs="Arial"/>
                <w:b/>
              </w:rPr>
            </w:pPr>
            <w:r w:rsidRPr="00C67E0B">
              <w:rPr>
                <w:rFonts w:ascii="Arial" w:hAnsi="Arial" w:cs="Arial"/>
                <w:b/>
              </w:rPr>
              <w:t>Structural Engineer</w:t>
            </w:r>
          </w:p>
        </w:tc>
      </w:tr>
      <w:tr w:rsidR="00422973" w:rsidRPr="00C67E0B" w14:paraId="3C190402" w14:textId="77777777" w:rsidTr="007A5CBF">
        <w:tc>
          <w:tcPr>
            <w:tcW w:w="4252" w:type="dxa"/>
            <w:gridSpan w:val="2"/>
          </w:tcPr>
          <w:p w14:paraId="29FEFA51" w14:textId="77777777" w:rsidR="00422973" w:rsidRPr="00C67E0B" w:rsidRDefault="00422973" w:rsidP="00D37FDF">
            <w:pPr>
              <w:pStyle w:val="normal2"/>
              <w:rPr>
                <w:rFonts w:ascii="Arial" w:hAnsi="Arial" w:cs="Arial"/>
              </w:rPr>
            </w:pPr>
          </w:p>
          <w:p w14:paraId="35D5C347" w14:textId="77777777" w:rsidR="00422973" w:rsidRPr="00C67E0B" w:rsidRDefault="00422973" w:rsidP="00D37FDF">
            <w:pPr>
              <w:pStyle w:val="normal2"/>
              <w:rPr>
                <w:rFonts w:ascii="Arial" w:hAnsi="Arial" w:cs="Arial"/>
              </w:rPr>
            </w:pPr>
          </w:p>
          <w:p w14:paraId="00734EC3" w14:textId="5C8FEF2D" w:rsidR="00422973" w:rsidRPr="00C67E0B" w:rsidRDefault="007A5CBF" w:rsidP="007A5CBF">
            <w:pPr>
              <w:spacing w:after="200"/>
              <w:rPr>
                <w:rFonts w:ascii="Arial" w:hAnsi="Arial" w:cs="Arial"/>
              </w:rPr>
            </w:pPr>
            <w:r w:rsidRPr="00C67E0B">
              <w:rPr>
                <w:rFonts w:ascii="Arial" w:hAnsi="Arial" w:cs="Arial"/>
                <w:highlight w:val="yellow"/>
              </w:rPr>
              <w:t>***</w:t>
            </w:r>
          </w:p>
          <w:p w14:paraId="62A1477C" w14:textId="77777777" w:rsidR="00422973" w:rsidRPr="00C67E0B" w:rsidRDefault="00422973" w:rsidP="00D37FDF">
            <w:pPr>
              <w:pStyle w:val="normal2"/>
              <w:rPr>
                <w:rFonts w:ascii="Arial" w:hAnsi="Arial" w:cs="Arial"/>
              </w:rPr>
            </w:pPr>
          </w:p>
          <w:p w14:paraId="4786CD12" w14:textId="77777777" w:rsidR="00422973" w:rsidRDefault="00422973" w:rsidP="00D37FDF">
            <w:pPr>
              <w:pStyle w:val="normal2"/>
              <w:rPr>
                <w:rFonts w:ascii="Arial" w:hAnsi="Arial" w:cs="Arial"/>
              </w:rPr>
            </w:pPr>
          </w:p>
          <w:p w14:paraId="197600F6" w14:textId="77777777" w:rsidR="007A5CBF" w:rsidRDefault="007A5CBF" w:rsidP="00D37FDF">
            <w:pPr>
              <w:pStyle w:val="normal2"/>
              <w:rPr>
                <w:rFonts w:ascii="Arial" w:hAnsi="Arial" w:cs="Arial"/>
              </w:rPr>
            </w:pPr>
          </w:p>
          <w:p w14:paraId="5F0F938A" w14:textId="77777777" w:rsidR="007A5CBF" w:rsidRDefault="007A5CBF" w:rsidP="00D37FDF">
            <w:pPr>
              <w:pStyle w:val="normal2"/>
              <w:rPr>
                <w:rFonts w:ascii="Arial" w:hAnsi="Arial" w:cs="Arial"/>
              </w:rPr>
            </w:pPr>
          </w:p>
          <w:p w14:paraId="6040462C" w14:textId="77777777" w:rsidR="007A5CBF" w:rsidRPr="00C67E0B" w:rsidRDefault="007A5CBF" w:rsidP="00D37FDF">
            <w:pPr>
              <w:pStyle w:val="normal2"/>
              <w:rPr>
                <w:rFonts w:ascii="Arial" w:hAnsi="Arial" w:cs="Arial"/>
              </w:rPr>
            </w:pPr>
          </w:p>
        </w:tc>
        <w:tc>
          <w:tcPr>
            <w:tcW w:w="4928" w:type="dxa"/>
          </w:tcPr>
          <w:p w14:paraId="192F3964" w14:textId="24F67B0E" w:rsidR="00422973" w:rsidRPr="00C67E0B" w:rsidRDefault="00422973" w:rsidP="00D37FDF">
            <w:pPr>
              <w:pStyle w:val="normal2"/>
              <w:rPr>
                <w:rFonts w:ascii="Arial" w:hAnsi="Arial" w:cs="Arial"/>
              </w:rPr>
            </w:pPr>
            <w:r w:rsidRPr="00C67E0B">
              <w:rPr>
                <w:rFonts w:ascii="Arial" w:hAnsi="Arial" w:cs="Arial"/>
              </w:rPr>
              <w:t>(T)</w:t>
            </w:r>
          </w:p>
          <w:p w14:paraId="43B95F8F" w14:textId="77777777" w:rsidR="00422973" w:rsidRPr="00C67E0B" w:rsidRDefault="00422973" w:rsidP="00D37FDF">
            <w:pPr>
              <w:pStyle w:val="normal2"/>
              <w:rPr>
                <w:rFonts w:ascii="Arial" w:hAnsi="Arial" w:cs="Arial"/>
              </w:rPr>
            </w:pPr>
            <w:r w:rsidRPr="00C67E0B">
              <w:rPr>
                <w:rFonts w:ascii="Arial" w:hAnsi="Arial" w:cs="Arial"/>
              </w:rPr>
              <w:t xml:space="preserve">(M) </w:t>
            </w:r>
          </w:p>
          <w:p w14:paraId="3993CD90" w14:textId="77777777" w:rsidR="00422973" w:rsidRPr="00C67E0B" w:rsidRDefault="00422973" w:rsidP="00D37FDF">
            <w:pPr>
              <w:pStyle w:val="normal2"/>
              <w:rPr>
                <w:rFonts w:ascii="Arial" w:hAnsi="Arial" w:cs="Arial"/>
              </w:rPr>
            </w:pPr>
          </w:p>
          <w:p w14:paraId="7641D444" w14:textId="77777777" w:rsidR="00422973" w:rsidRPr="00C67E0B" w:rsidRDefault="00422973" w:rsidP="00D37FDF">
            <w:pPr>
              <w:pStyle w:val="normal2"/>
              <w:rPr>
                <w:rFonts w:ascii="Arial" w:hAnsi="Arial" w:cs="Arial"/>
              </w:rPr>
            </w:pPr>
            <w:r w:rsidRPr="00C67E0B">
              <w:rPr>
                <w:rFonts w:ascii="Arial" w:hAnsi="Arial" w:cs="Arial"/>
              </w:rPr>
              <w:t xml:space="preserve">Contact: </w:t>
            </w:r>
          </w:p>
          <w:p w14:paraId="5679356E" w14:textId="77777777" w:rsidR="00422973" w:rsidRPr="00C67E0B" w:rsidRDefault="00422973" w:rsidP="00D37FDF">
            <w:pPr>
              <w:pStyle w:val="normal2"/>
              <w:rPr>
                <w:rFonts w:ascii="Arial" w:hAnsi="Arial" w:cs="Arial"/>
              </w:rPr>
            </w:pPr>
            <w:r w:rsidRPr="00C67E0B">
              <w:rPr>
                <w:rFonts w:ascii="Arial" w:hAnsi="Arial" w:cs="Arial"/>
              </w:rPr>
              <w:t>(E)</w:t>
            </w:r>
          </w:p>
          <w:p w14:paraId="03039934" w14:textId="77777777" w:rsidR="00422973" w:rsidRPr="00C67E0B" w:rsidRDefault="00422973" w:rsidP="00D37FDF">
            <w:pPr>
              <w:pStyle w:val="normal2"/>
              <w:rPr>
                <w:rFonts w:ascii="Arial" w:hAnsi="Arial" w:cs="Arial"/>
              </w:rPr>
            </w:pPr>
          </w:p>
        </w:tc>
      </w:tr>
      <w:tr w:rsidR="00422973" w:rsidRPr="00C67E0B" w14:paraId="03907319" w14:textId="77777777" w:rsidTr="007A5CBF">
        <w:tc>
          <w:tcPr>
            <w:tcW w:w="9180" w:type="dxa"/>
            <w:gridSpan w:val="3"/>
            <w:shd w:val="clear" w:color="auto" w:fill="D9D9D9" w:themeFill="background1" w:themeFillShade="D9"/>
          </w:tcPr>
          <w:p w14:paraId="26BB8956" w14:textId="77777777" w:rsidR="00422973" w:rsidRPr="00C67E0B" w:rsidRDefault="00422973" w:rsidP="00D37FDF">
            <w:pPr>
              <w:pStyle w:val="normal2"/>
              <w:rPr>
                <w:rFonts w:ascii="Arial" w:hAnsi="Arial" w:cs="Arial"/>
                <w:b/>
              </w:rPr>
            </w:pPr>
            <w:r w:rsidRPr="00C67E0B">
              <w:rPr>
                <w:rFonts w:ascii="Arial" w:hAnsi="Arial" w:cs="Arial"/>
                <w:b/>
              </w:rPr>
              <w:t>Electrical Engineer</w:t>
            </w:r>
          </w:p>
        </w:tc>
      </w:tr>
      <w:tr w:rsidR="00422973" w:rsidRPr="00C67E0B" w14:paraId="7ABEB455" w14:textId="77777777" w:rsidTr="007A5CBF">
        <w:tc>
          <w:tcPr>
            <w:tcW w:w="4252" w:type="dxa"/>
            <w:gridSpan w:val="2"/>
          </w:tcPr>
          <w:p w14:paraId="18D77BF9" w14:textId="77777777" w:rsidR="007A5CBF" w:rsidRPr="00C67E0B" w:rsidRDefault="007A5CBF" w:rsidP="007A5CBF">
            <w:pPr>
              <w:spacing w:after="200"/>
              <w:rPr>
                <w:rFonts w:ascii="Arial" w:hAnsi="Arial" w:cs="Arial"/>
              </w:rPr>
            </w:pPr>
            <w:r w:rsidRPr="00C67E0B">
              <w:rPr>
                <w:rFonts w:ascii="Arial" w:hAnsi="Arial" w:cs="Arial"/>
                <w:highlight w:val="yellow"/>
              </w:rPr>
              <w:t>***</w:t>
            </w:r>
          </w:p>
          <w:p w14:paraId="579C4B2A" w14:textId="77777777" w:rsidR="00422973" w:rsidRPr="00C67E0B" w:rsidRDefault="00422973" w:rsidP="00D37FDF">
            <w:pPr>
              <w:pStyle w:val="normal2"/>
              <w:rPr>
                <w:rFonts w:ascii="Arial" w:hAnsi="Arial" w:cs="Arial"/>
              </w:rPr>
            </w:pPr>
          </w:p>
          <w:p w14:paraId="21FC763B" w14:textId="77777777" w:rsidR="00422973" w:rsidRPr="00C67E0B" w:rsidRDefault="00422973" w:rsidP="00D37FDF">
            <w:pPr>
              <w:pStyle w:val="normal2"/>
              <w:rPr>
                <w:rFonts w:ascii="Arial" w:hAnsi="Arial" w:cs="Arial"/>
              </w:rPr>
            </w:pPr>
          </w:p>
          <w:p w14:paraId="6D508574" w14:textId="77777777" w:rsidR="00422973" w:rsidRPr="00C67E0B" w:rsidRDefault="00422973" w:rsidP="00D37FDF">
            <w:pPr>
              <w:pStyle w:val="normal2"/>
              <w:rPr>
                <w:rFonts w:ascii="Arial" w:hAnsi="Arial" w:cs="Arial"/>
              </w:rPr>
            </w:pPr>
          </w:p>
          <w:p w14:paraId="451CB30B" w14:textId="77777777" w:rsidR="00422973" w:rsidRPr="00C67E0B" w:rsidRDefault="00422973" w:rsidP="00D37FDF">
            <w:pPr>
              <w:pStyle w:val="normal2"/>
              <w:rPr>
                <w:rFonts w:ascii="Arial" w:hAnsi="Arial" w:cs="Arial"/>
              </w:rPr>
            </w:pPr>
          </w:p>
          <w:p w14:paraId="790D893B" w14:textId="77777777" w:rsidR="00422973" w:rsidRPr="00C67E0B" w:rsidRDefault="00422973" w:rsidP="00D37FDF">
            <w:pPr>
              <w:pStyle w:val="normal2"/>
              <w:rPr>
                <w:rFonts w:ascii="Arial" w:hAnsi="Arial" w:cs="Arial"/>
              </w:rPr>
            </w:pPr>
          </w:p>
          <w:p w14:paraId="17568D47" w14:textId="77777777" w:rsidR="00422973" w:rsidRPr="00C67E0B" w:rsidRDefault="00422973" w:rsidP="00D37FDF">
            <w:pPr>
              <w:pStyle w:val="normal2"/>
              <w:rPr>
                <w:rFonts w:ascii="Arial" w:hAnsi="Arial" w:cs="Arial"/>
                <w:highlight w:val="yellow"/>
              </w:rPr>
            </w:pPr>
          </w:p>
        </w:tc>
        <w:tc>
          <w:tcPr>
            <w:tcW w:w="4928" w:type="dxa"/>
          </w:tcPr>
          <w:p w14:paraId="58B9D402" w14:textId="5AEB8738" w:rsidR="00422973" w:rsidRPr="00C67E0B" w:rsidRDefault="00422973" w:rsidP="00D37FDF">
            <w:pPr>
              <w:pStyle w:val="normal2"/>
              <w:rPr>
                <w:rFonts w:ascii="Arial" w:hAnsi="Arial" w:cs="Arial"/>
              </w:rPr>
            </w:pPr>
            <w:r w:rsidRPr="00C67E0B">
              <w:rPr>
                <w:rFonts w:ascii="Arial" w:hAnsi="Arial" w:cs="Arial"/>
              </w:rPr>
              <w:t xml:space="preserve">(T) </w:t>
            </w:r>
          </w:p>
          <w:p w14:paraId="6C073D25" w14:textId="77777777" w:rsidR="00422973" w:rsidRPr="00C67E0B" w:rsidRDefault="00422973" w:rsidP="00D37FDF">
            <w:pPr>
              <w:pStyle w:val="normal2"/>
              <w:rPr>
                <w:rFonts w:ascii="Arial" w:hAnsi="Arial" w:cs="Arial"/>
              </w:rPr>
            </w:pPr>
            <w:r w:rsidRPr="00C67E0B">
              <w:rPr>
                <w:rFonts w:ascii="Arial" w:hAnsi="Arial" w:cs="Arial"/>
              </w:rPr>
              <w:t xml:space="preserve">(M) </w:t>
            </w:r>
          </w:p>
          <w:p w14:paraId="6CC1AE46" w14:textId="77777777" w:rsidR="00422973" w:rsidRPr="00C67E0B" w:rsidRDefault="00422973" w:rsidP="00D37FDF">
            <w:pPr>
              <w:pStyle w:val="normal2"/>
              <w:rPr>
                <w:rFonts w:ascii="Arial" w:hAnsi="Arial" w:cs="Arial"/>
              </w:rPr>
            </w:pPr>
          </w:p>
          <w:p w14:paraId="5D479AC1" w14:textId="77777777" w:rsidR="00422973" w:rsidRPr="00C67E0B" w:rsidRDefault="00422973" w:rsidP="00D37FDF">
            <w:pPr>
              <w:pStyle w:val="normal2"/>
              <w:rPr>
                <w:rFonts w:ascii="Arial" w:hAnsi="Arial" w:cs="Arial"/>
              </w:rPr>
            </w:pPr>
            <w:r w:rsidRPr="00C67E0B">
              <w:rPr>
                <w:rFonts w:ascii="Arial" w:hAnsi="Arial" w:cs="Arial"/>
              </w:rPr>
              <w:t xml:space="preserve">Contact: </w:t>
            </w:r>
          </w:p>
          <w:p w14:paraId="1F08CA89" w14:textId="77777777" w:rsidR="00422973" w:rsidRPr="00C67E0B" w:rsidRDefault="00422973" w:rsidP="00D37FDF">
            <w:pPr>
              <w:pStyle w:val="normal2"/>
              <w:rPr>
                <w:rFonts w:ascii="Arial" w:hAnsi="Arial" w:cs="Arial"/>
              </w:rPr>
            </w:pPr>
            <w:r w:rsidRPr="00C67E0B">
              <w:rPr>
                <w:rFonts w:ascii="Arial" w:hAnsi="Arial" w:cs="Arial"/>
              </w:rPr>
              <w:t>(E)</w:t>
            </w:r>
          </w:p>
          <w:p w14:paraId="2F4EBD3E" w14:textId="77777777" w:rsidR="00422973" w:rsidRPr="00C67E0B" w:rsidRDefault="00422973" w:rsidP="00D37FDF">
            <w:pPr>
              <w:pStyle w:val="normal2"/>
              <w:rPr>
                <w:rFonts w:ascii="Arial" w:hAnsi="Arial" w:cs="Arial"/>
              </w:rPr>
            </w:pPr>
          </w:p>
        </w:tc>
      </w:tr>
      <w:tr w:rsidR="00422973" w:rsidRPr="00C67E0B" w14:paraId="3CC64C6A" w14:textId="77777777" w:rsidTr="007A5CBF">
        <w:tc>
          <w:tcPr>
            <w:tcW w:w="9180" w:type="dxa"/>
            <w:gridSpan w:val="3"/>
            <w:shd w:val="clear" w:color="auto" w:fill="D9D9D9" w:themeFill="background1" w:themeFillShade="D9"/>
          </w:tcPr>
          <w:p w14:paraId="011925A8" w14:textId="77777777" w:rsidR="00422973" w:rsidRPr="00C67E0B" w:rsidRDefault="00422973" w:rsidP="00D37FDF">
            <w:pPr>
              <w:pStyle w:val="normal2"/>
              <w:rPr>
                <w:rFonts w:ascii="Arial" w:hAnsi="Arial" w:cs="Arial"/>
                <w:b/>
              </w:rPr>
            </w:pPr>
            <w:r w:rsidRPr="00C67E0B">
              <w:rPr>
                <w:rFonts w:ascii="Arial" w:hAnsi="Arial" w:cs="Arial"/>
                <w:b/>
              </w:rPr>
              <w:t>HSE</w:t>
            </w:r>
          </w:p>
        </w:tc>
      </w:tr>
      <w:tr w:rsidR="00422973" w:rsidRPr="00C67E0B" w14:paraId="70B41B91" w14:textId="77777777" w:rsidTr="007A5CBF">
        <w:tc>
          <w:tcPr>
            <w:tcW w:w="4252" w:type="dxa"/>
            <w:gridSpan w:val="2"/>
          </w:tcPr>
          <w:p w14:paraId="1E6E42B2" w14:textId="77777777" w:rsidR="00422973" w:rsidRPr="00C67E0B" w:rsidRDefault="00422973" w:rsidP="00D37FDF">
            <w:pPr>
              <w:pStyle w:val="normal2"/>
              <w:rPr>
                <w:rFonts w:ascii="Arial" w:hAnsi="Arial" w:cs="Arial"/>
              </w:rPr>
            </w:pPr>
          </w:p>
          <w:p w14:paraId="7084ABCE" w14:textId="77777777" w:rsidR="00422973" w:rsidRPr="00C67E0B" w:rsidRDefault="00422973" w:rsidP="00422973">
            <w:pPr>
              <w:rPr>
                <w:rFonts w:ascii="Arial" w:eastAsia="Times New Roman" w:hAnsi="Arial" w:cs="Arial"/>
                <w:sz w:val="20"/>
                <w:szCs w:val="20"/>
                <w:lang w:eastAsia="en-GB"/>
              </w:rPr>
            </w:pPr>
            <w:r w:rsidRPr="00C67E0B">
              <w:rPr>
                <w:rFonts w:ascii="Arial" w:eastAsia="Times New Roman" w:hAnsi="Arial" w:cs="Arial"/>
                <w:sz w:val="20"/>
                <w:szCs w:val="20"/>
                <w:lang w:eastAsia="en-GB"/>
              </w:rPr>
              <w:t>Rose Court</w:t>
            </w:r>
          </w:p>
          <w:p w14:paraId="2CBFF62C" w14:textId="77777777" w:rsidR="00422973" w:rsidRPr="00C67E0B" w:rsidRDefault="00422973" w:rsidP="00422973">
            <w:pPr>
              <w:rPr>
                <w:rFonts w:ascii="Arial" w:eastAsia="Times New Roman" w:hAnsi="Arial" w:cs="Arial"/>
                <w:sz w:val="20"/>
                <w:szCs w:val="20"/>
                <w:lang w:eastAsia="en-GB"/>
              </w:rPr>
            </w:pPr>
            <w:r w:rsidRPr="00C67E0B">
              <w:rPr>
                <w:rFonts w:ascii="Arial" w:eastAsia="Times New Roman" w:hAnsi="Arial" w:cs="Arial"/>
                <w:sz w:val="20"/>
                <w:szCs w:val="20"/>
                <w:lang w:eastAsia="en-GB"/>
              </w:rPr>
              <w:t>2 Southwark Bridge</w:t>
            </w:r>
          </w:p>
          <w:p w14:paraId="5B53C508" w14:textId="77777777" w:rsidR="00422973" w:rsidRPr="00C67E0B" w:rsidRDefault="00422973" w:rsidP="00422973">
            <w:pPr>
              <w:rPr>
                <w:rFonts w:ascii="Arial" w:eastAsia="Times New Roman" w:hAnsi="Arial" w:cs="Arial"/>
                <w:sz w:val="20"/>
                <w:szCs w:val="20"/>
                <w:lang w:eastAsia="en-GB"/>
              </w:rPr>
            </w:pPr>
            <w:r w:rsidRPr="00C67E0B">
              <w:rPr>
                <w:rFonts w:ascii="Arial" w:eastAsia="Times New Roman" w:hAnsi="Arial" w:cs="Arial"/>
                <w:sz w:val="20"/>
                <w:szCs w:val="20"/>
                <w:lang w:eastAsia="en-GB"/>
              </w:rPr>
              <w:t>London, SE1 9HS</w:t>
            </w:r>
          </w:p>
          <w:p w14:paraId="6A9F0BBD" w14:textId="77777777" w:rsidR="00422973" w:rsidRPr="00C67E0B" w:rsidRDefault="00422973" w:rsidP="00D37FDF">
            <w:pPr>
              <w:pStyle w:val="normal2"/>
              <w:rPr>
                <w:rFonts w:ascii="Arial" w:hAnsi="Arial" w:cs="Arial"/>
              </w:rPr>
            </w:pPr>
          </w:p>
          <w:p w14:paraId="72924AE4" w14:textId="77777777" w:rsidR="00422973" w:rsidRPr="00C67E0B" w:rsidRDefault="00422973" w:rsidP="00D37FDF">
            <w:pPr>
              <w:pStyle w:val="normal2"/>
              <w:rPr>
                <w:rFonts w:ascii="Arial" w:hAnsi="Arial" w:cs="Arial"/>
                <w:highlight w:val="yellow"/>
                <w:lang w:val="en-GB"/>
              </w:rPr>
            </w:pPr>
          </w:p>
        </w:tc>
        <w:tc>
          <w:tcPr>
            <w:tcW w:w="4928" w:type="dxa"/>
          </w:tcPr>
          <w:p w14:paraId="715008FB" w14:textId="19690CCC" w:rsidR="00422973" w:rsidRPr="00C67E0B" w:rsidRDefault="00422973" w:rsidP="00D37FDF">
            <w:pPr>
              <w:pStyle w:val="normal2"/>
              <w:rPr>
                <w:rFonts w:ascii="Arial" w:hAnsi="Arial" w:cs="Arial"/>
              </w:rPr>
            </w:pPr>
          </w:p>
          <w:p w14:paraId="267584A3" w14:textId="77777777" w:rsidR="00422973" w:rsidRPr="00C67E0B" w:rsidRDefault="00422973" w:rsidP="00D37FDF">
            <w:pPr>
              <w:pStyle w:val="normal2"/>
              <w:rPr>
                <w:rFonts w:ascii="Arial" w:hAnsi="Arial" w:cs="Arial"/>
              </w:rPr>
            </w:pPr>
            <w:r w:rsidRPr="00C67E0B">
              <w:rPr>
                <w:rFonts w:ascii="Arial" w:hAnsi="Arial" w:cs="Arial"/>
              </w:rPr>
              <w:t xml:space="preserve">(W) </w:t>
            </w:r>
            <w:hyperlink r:id="rId8" w:history="1">
              <w:r w:rsidRPr="00C67E0B">
                <w:rPr>
                  <w:rStyle w:val="Hyperlink"/>
                  <w:rFonts w:ascii="Arial" w:hAnsi="Arial" w:cs="Arial"/>
                </w:rPr>
                <w:t>www.hse.gov.uk</w:t>
              </w:r>
            </w:hyperlink>
          </w:p>
          <w:p w14:paraId="056E3A02" w14:textId="77777777" w:rsidR="00422973" w:rsidRPr="00C67E0B" w:rsidRDefault="00422973" w:rsidP="00D37FDF">
            <w:pPr>
              <w:pStyle w:val="normal2"/>
              <w:rPr>
                <w:rFonts w:ascii="Arial" w:hAnsi="Arial" w:cs="Arial"/>
              </w:rPr>
            </w:pPr>
          </w:p>
        </w:tc>
      </w:tr>
      <w:tr w:rsidR="00422973" w:rsidRPr="00C67E0B" w14:paraId="35D4F01C" w14:textId="77777777" w:rsidTr="007A5CBF">
        <w:tc>
          <w:tcPr>
            <w:tcW w:w="9180" w:type="dxa"/>
            <w:gridSpan w:val="3"/>
            <w:shd w:val="clear" w:color="auto" w:fill="D9D9D9" w:themeFill="background1" w:themeFillShade="D9"/>
          </w:tcPr>
          <w:p w14:paraId="48927666" w14:textId="77777777" w:rsidR="00422973" w:rsidRPr="00C67E0B" w:rsidRDefault="00422973" w:rsidP="00D37FDF">
            <w:pPr>
              <w:pStyle w:val="normal2"/>
              <w:rPr>
                <w:rFonts w:ascii="Arial" w:hAnsi="Arial" w:cs="Arial"/>
                <w:b/>
              </w:rPr>
            </w:pPr>
            <w:r w:rsidRPr="00C67E0B">
              <w:rPr>
                <w:rFonts w:ascii="Arial" w:hAnsi="Arial" w:cs="Arial"/>
                <w:b/>
              </w:rPr>
              <w:t>Principal Contractor</w:t>
            </w:r>
          </w:p>
        </w:tc>
      </w:tr>
      <w:tr w:rsidR="00422973" w:rsidRPr="00C67E0B" w14:paraId="456C270D" w14:textId="77777777" w:rsidTr="007A5CBF">
        <w:tc>
          <w:tcPr>
            <w:tcW w:w="4238" w:type="dxa"/>
            <w:tcBorders>
              <w:right w:val="single" w:sz="4" w:space="0" w:color="auto"/>
            </w:tcBorders>
          </w:tcPr>
          <w:p w14:paraId="6201FAA7" w14:textId="6F0F5019" w:rsidR="00422973" w:rsidRPr="00C67E0B" w:rsidRDefault="00422973" w:rsidP="00D37FDF">
            <w:pPr>
              <w:pStyle w:val="normal2"/>
              <w:rPr>
                <w:rFonts w:ascii="Arial" w:hAnsi="Arial" w:cs="Arial"/>
              </w:rPr>
            </w:pPr>
          </w:p>
          <w:p w14:paraId="1DBBC525" w14:textId="77777777" w:rsidR="007A5CBF" w:rsidRPr="00C67E0B" w:rsidRDefault="007A5CBF" w:rsidP="007A5CBF">
            <w:pPr>
              <w:spacing w:after="200"/>
              <w:rPr>
                <w:rFonts w:ascii="Arial" w:hAnsi="Arial" w:cs="Arial"/>
              </w:rPr>
            </w:pPr>
            <w:r w:rsidRPr="00C67E0B">
              <w:rPr>
                <w:rFonts w:ascii="Arial" w:hAnsi="Arial" w:cs="Arial"/>
                <w:highlight w:val="yellow"/>
              </w:rPr>
              <w:t>***</w:t>
            </w:r>
          </w:p>
          <w:p w14:paraId="00F9BA02" w14:textId="77777777" w:rsidR="00422973" w:rsidRPr="00C67E0B" w:rsidRDefault="00422973" w:rsidP="00D37FDF">
            <w:pPr>
              <w:pStyle w:val="normal2"/>
              <w:rPr>
                <w:rFonts w:ascii="Arial" w:hAnsi="Arial" w:cs="Arial"/>
              </w:rPr>
            </w:pPr>
          </w:p>
          <w:p w14:paraId="076180F9" w14:textId="77777777" w:rsidR="00422973" w:rsidRPr="00C67E0B" w:rsidRDefault="00422973" w:rsidP="00D37FDF">
            <w:pPr>
              <w:pStyle w:val="normal2"/>
              <w:rPr>
                <w:rFonts w:ascii="Arial" w:hAnsi="Arial" w:cs="Arial"/>
              </w:rPr>
            </w:pPr>
          </w:p>
          <w:p w14:paraId="429D844F" w14:textId="77777777" w:rsidR="00422973" w:rsidRPr="00C67E0B" w:rsidRDefault="00422973" w:rsidP="00D37FDF">
            <w:pPr>
              <w:pStyle w:val="normal2"/>
              <w:rPr>
                <w:rFonts w:ascii="Arial" w:hAnsi="Arial" w:cs="Arial"/>
                <w:lang w:val="en-GB"/>
              </w:rPr>
            </w:pPr>
          </w:p>
          <w:p w14:paraId="2FE9A45A" w14:textId="77777777" w:rsidR="00422973" w:rsidRPr="00C67E0B" w:rsidRDefault="00422973" w:rsidP="00D37FDF">
            <w:pPr>
              <w:pStyle w:val="normal2"/>
              <w:rPr>
                <w:rFonts w:ascii="Arial" w:hAnsi="Arial" w:cs="Arial"/>
              </w:rPr>
            </w:pPr>
          </w:p>
        </w:tc>
        <w:tc>
          <w:tcPr>
            <w:tcW w:w="4942" w:type="dxa"/>
            <w:gridSpan w:val="2"/>
            <w:tcBorders>
              <w:left w:val="single" w:sz="4" w:space="0" w:color="auto"/>
            </w:tcBorders>
          </w:tcPr>
          <w:p w14:paraId="3152E42B" w14:textId="77777777" w:rsidR="00422973" w:rsidRPr="00C67E0B" w:rsidRDefault="00422973" w:rsidP="00D37FDF">
            <w:pPr>
              <w:pStyle w:val="normal2"/>
              <w:rPr>
                <w:rFonts w:ascii="Arial" w:hAnsi="Arial" w:cs="Arial"/>
              </w:rPr>
            </w:pPr>
            <w:r w:rsidRPr="00C67E0B">
              <w:rPr>
                <w:rFonts w:ascii="Arial" w:hAnsi="Arial" w:cs="Arial"/>
              </w:rPr>
              <w:t xml:space="preserve">(T) </w:t>
            </w:r>
          </w:p>
          <w:p w14:paraId="52EBAEBC" w14:textId="77777777" w:rsidR="00422973" w:rsidRPr="00C67E0B" w:rsidRDefault="00422973" w:rsidP="00D37FDF">
            <w:pPr>
              <w:pStyle w:val="normal2"/>
              <w:rPr>
                <w:rFonts w:ascii="Arial" w:hAnsi="Arial" w:cs="Arial"/>
              </w:rPr>
            </w:pPr>
            <w:r w:rsidRPr="00C67E0B">
              <w:rPr>
                <w:rFonts w:ascii="Arial" w:hAnsi="Arial" w:cs="Arial"/>
              </w:rPr>
              <w:t xml:space="preserve">(M) </w:t>
            </w:r>
          </w:p>
          <w:p w14:paraId="369B370B" w14:textId="77777777" w:rsidR="00422973" w:rsidRPr="00C67E0B" w:rsidRDefault="00422973" w:rsidP="00D37FDF">
            <w:pPr>
              <w:pStyle w:val="normal2"/>
              <w:rPr>
                <w:rFonts w:ascii="Arial" w:hAnsi="Arial" w:cs="Arial"/>
              </w:rPr>
            </w:pPr>
          </w:p>
          <w:p w14:paraId="7B9B652D" w14:textId="77777777" w:rsidR="00422973" w:rsidRPr="00C67E0B" w:rsidRDefault="00422973" w:rsidP="00D37FDF">
            <w:pPr>
              <w:pStyle w:val="normal2"/>
              <w:rPr>
                <w:rFonts w:ascii="Arial" w:hAnsi="Arial" w:cs="Arial"/>
              </w:rPr>
            </w:pPr>
            <w:r w:rsidRPr="00C67E0B">
              <w:rPr>
                <w:rFonts w:ascii="Arial" w:hAnsi="Arial" w:cs="Arial"/>
              </w:rPr>
              <w:t xml:space="preserve">Contact: </w:t>
            </w:r>
          </w:p>
          <w:p w14:paraId="13857ACB" w14:textId="77777777" w:rsidR="00422973" w:rsidRPr="00C67E0B" w:rsidRDefault="00422973" w:rsidP="00D37FDF">
            <w:pPr>
              <w:pStyle w:val="normal2"/>
              <w:rPr>
                <w:rFonts w:ascii="Arial" w:hAnsi="Arial" w:cs="Arial"/>
              </w:rPr>
            </w:pPr>
            <w:r w:rsidRPr="00C67E0B">
              <w:rPr>
                <w:rFonts w:ascii="Arial" w:hAnsi="Arial" w:cs="Arial"/>
              </w:rPr>
              <w:t>(E)</w:t>
            </w:r>
          </w:p>
          <w:p w14:paraId="02C47293" w14:textId="77777777" w:rsidR="00422973" w:rsidRPr="00C67E0B" w:rsidRDefault="00422973" w:rsidP="00D37FDF">
            <w:pPr>
              <w:spacing w:after="200" w:line="276" w:lineRule="auto"/>
              <w:rPr>
                <w:rFonts w:ascii="Arial" w:hAnsi="Arial" w:cs="Arial"/>
              </w:rPr>
            </w:pPr>
          </w:p>
        </w:tc>
      </w:tr>
    </w:tbl>
    <w:p w14:paraId="2083BD19" w14:textId="77777777" w:rsidR="00011A84" w:rsidRPr="00C67E0B" w:rsidRDefault="00011A84" w:rsidP="00DD2965">
      <w:pPr>
        <w:rPr>
          <w:rFonts w:ascii="Arial" w:hAnsi="Arial" w:cs="Arial"/>
          <w:b/>
        </w:rPr>
      </w:pPr>
    </w:p>
    <w:p w14:paraId="47277E19" w14:textId="52C7C2C4" w:rsidR="0080481C" w:rsidRPr="00C67E0B" w:rsidRDefault="0080481C" w:rsidP="0080481C">
      <w:pPr>
        <w:rPr>
          <w:rFonts w:ascii="Arial" w:hAnsi="Arial" w:cs="Arial"/>
          <w:b/>
        </w:rPr>
      </w:pPr>
      <w:r w:rsidRPr="00C67E0B">
        <w:rPr>
          <w:rFonts w:ascii="Arial" w:hAnsi="Arial" w:cs="Arial"/>
          <w:b/>
        </w:rPr>
        <w:t xml:space="preserve">1.2 </w:t>
      </w:r>
      <w:r w:rsidRPr="00C67E0B">
        <w:rPr>
          <w:rFonts w:ascii="Arial" w:hAnsi="Arial" w:cs="Arial"/>
          <w:b/>
        </w:rPr>
        <w:tab/>
        <w:t>The Site</w:t>
      </w:r>
    </w:p>
    <w:p w14:paraId="2058E0CD" w14:textId="77777777" w:rsidR="007A5CBF" w:rsidRPr="00C67E0B" w:rsidRDefault="007A5CBF" w:rsidP="007A5CBF">
      <w:pPr>
        <w:rPr>
          <w:rFonts w:ascii="Arial" w:hAnsi="Arial" w:cs="Arial"/>
        </w:rPr>
      </w:pPr>
      <w:r>
        <w:rPr>
          <w:rFonts w:ascii="Arial" w:hAnsi="Arial" w:cs="Arial"/>
        </w:rPr>
        <w:t xml:space="preserve">The site </w:t>
      </w:r>
      <w:r w:rsidR="0080481C" w:rsidRPr="00C67E0B">
        <w:rPr>
          <w:rFonts w:ascii="Arial" w:hAnsi="Arial" w:cs="Arial"/>
        </w:rPr>
        <w:t xml:space="preserve">location </w:t>
      </w:r>
      <w:r w:rsidRPr="00C67E0B">
        <w:rPr>
          <w:rFonts w:ascii="Arial" w:hAnsi="Arial" w:cs="Arial"/>
        </w:rPr>
        <w:t>is:</w:t>
      </w:r>
      <w:r w:rsidR="0080481C" w:rsidRPr="00C67E0B">
        <w:rPr>
          <w:rFonts w:ascii="Arial" w:hAnsi="Arial" w:cs="Arial"/>
        </w:rPr>
        <w:t xml:space="preserve"> </w:t>
      </w:r>
      <w:r w:rsidRPr="00C67E0B">
        <w:rPr>
          <w:rFonts w:ascii="Arial" w:hAnsi="Arial" w:cs="Arial"/>
          <w:highlight w:val="yellow"/>
        </w:rPr>
        <w:t>***</w:t>
      </w:r>
    </w:p>
    <w:p w14:paraId="6FA6EBB4" w14:textId="77777777" w:rsidR="0080481C" w:rsidRPr="00C67E0B" w:rsidRDefault="0080481C" w:rsidP="001B6770">
      <w:pPr>
        <w:rPr>
          <w:rFonts w:ascii="Arial" w:hAnsi="Arial" w:cs="Arial"/>
        </w:rPr>
      </w:pPr>
      <w:r w:rsidRPr="00C67E0B">
        <w:rPr>
          <w:rFonts w:ascii="Arial" w:hAnsi="Arial" w:cs="Arial"/>
        </w:rPr>
        <w:t xml:space="preserve">The Client has determined that the structure </w:t>
      </w:r>
      <w:r w:rsidRPr="00C67E0B">
        <w:rPr>
          <w:rFonts w:ascii="Arial" w:hAnsi="Arial" w:cs="Arial"/>
          <w:highlight w:val="yellow"/>
        </w:rPr>
        <w:t>will* / will not*</w:t>
      </w:r>
      <w:r w:rsidRPr="00C67E0B">
        <w:rPr>
          <w:rFonts w:ascii="Arial" w:hAnsi="Arial" w:cs="Arial"/>
        </w:rPr>
        <w:t xml:space="preserve"> be used as a workplace under the requirements of the Workplace Health, Safety and Welfare Regulations 1992.</w:t>
      </w:r>
    </w:p>
    <w:p w14:paraId="5066F993" w14:textId="77777777" w:rsidR="0080481C" w:rsidRPr="00C67E0B" w:rsidRDefault="00DD2965" w:rsidP="0080481C">
      <w:pPr>
        <w:rPr>
          <w:rFonts w:ascii="Arial" w:hAnsi="Arial" w:cs="Arial"/>
          <w:highlight w:val="yellow"/>
        </w:rPr>
      </w:pPr>
      <w:r w:rsidRPr="00C67E0B">
        <w:rPr>
          <w:rFonts w:ascii="Arial" w:hAnsi="Arial" w:cs="Arial"/>
          <w:b/>
        </w:rPr>
        <w:t>1.</w:t>
      </w:r>
      <w:r w:rsidR="0080481C" w:rsidRPr="00C67E0B">
        <w:rPr>
          <w:rFonts w:ascii="Arial" w:hAnsi="Arial" w:cs="Arial"/>
          <w:b/>
        </w:rPr>
        <w:t>3</w:t>
      </w:r>
      <w:r w:rsidRPr="00C67E0B">
        <w:rPr>
          <w:rFonts w:ascii="Arial" w:hAnsi="Arial" w:cs="Arial"/>
          <w:b/>
        </w:rPr>
        <w:t xml:space="preserve"> </w:t>
      </w:r>
      <w:r w:rsidR="00442E5B" w:rsidRPr="00C67E0B">
        <w:rPr>
          <w:rFonts w:ascii="Arial" w:hAnsi="Arial" w:cs="Arial"/>
          <w:b/>
        </w:rPr>
        <w:tab/>
      </w:r>
      <w:r w:rsidR="0080481C" w:rsidRPr="00C67E0B">
        <w:rPr>
          <w:rFonts w:ascii="Arial" w:hAnsi="Arial" w:cs="Arial"/>
          <w:b/>
        </w:rPr>
        <w:t xml:space="preserve">Project Description </w:t>
      </w:r>
    </w:p>
    <w:p w14:paraId="36689978" w14:textId="1981587E" w:rsidR="006B7E97" w:rsidRPr="00C67E0B" w:rsidRDefault="006B7E97" w:rsidP="001B6770">
      <w:pPr>
        <w:rPr>
          <w:rFonts w:ascii="Arial" w:hAnsi="Arial" w:cs="Arial"/>
        </w:rPr>
      </w:pPr>
      <w:r w:rsidRPr="00C67E0B">
        <w:rPr>
          <w:rFonts w:ascii="Arial" w:hAnsi="Arial" w:cs="Arial"/>
          <w:highlight w:val="yellow"/>
        </w:rPr>
        <w:t>***</w:t>
      </w:r>
    </w:p>
    <w:p w14:paraId="2E00FE93" w14:textId="2E023F0E" w:rsidR="00DD2965" w:rsidRPr="00C67E0B" w:rsidRDefault="00DD2965" w:rsidP="002F6677">
      <w:pPr>
        <w:ind w:left="720" w:hanging="720"/>
        <w:rPr>
          <w:rFonts w:ascii="Arial" w:hAnsi="Arial" w:cs="Arial"/>
          <w:b/>
          <w:u w:val="single"/>
        </w:rPr>
      </w:pPr>
      <w:r w:rsidRPr="00C67E0B">
        <w:rPr>
          <w:rFonts w:ascii="Arial" w:hAnsi="Arial" w:cs="Arial"/>
          <w:b/>
        </w:rPr>
        <w:t>1.</w:t>
      </w:r>
      <w:r w:rsidR="0080481C" w:rsidRPr="00C67E0B">
        <w:rPr>
          <w:rFonts w:ascii="Arial" w:hAnsi="Arial" w:cs="Arial"/>
          <w:b/>
        </w:rPr>
        <w:t>4</w:t>
      </w:r>
      <w:r w:rsidRPr="00C67E0B">
        <w:rPr>
          <w:rFonts w:ascii="Arial" w:hAnsi="Arial" w:cs="Arial"/>
        </w:rPr>
        <w:t xml:space="preserve"> </w:t>
      </w:r>
      <w:r w:rsidR="00011A84" w:rsidRPr="00C67E0B">
        <w:rPr>
          <w:rFonts w:ascii="Arial" w:hAnsi="Arial" w:cs="Arial"/>
        </w:rPr>
        <w:tab/>
      </w:r>
      <w:r w:rsidRPr="00C67E0B">
        <w:rPr>
          <w:rFonts w:ascii="Arial" w:hAnsi="Arial" w:cs="Arial"/>
          <w:b/>
        </w:rPr>
        <w:t>Timescale for the Construction Work</w:t>
      </w:r>
    </w:p>
    <w:tbl>
      <w:tblPr>
        <w:tblW w:w="8920" w:type="dxa"/>
        <w:tblInd w:w="-25" w:type="dxa"/>
        <w:tblLook w:val="04A0" w:firstRow="1" w:lastRow="0" w:firstColumn="1" w:lastColumn="0" w:noHBand="0" w:noVBand="1"/>
      </w:tblPr>
      <w:tblGrid>
        <w:gridCol w:w="6327"/>
        <w:gridCol w:w="1343"/>
        <w:gridCol w:w="1250"/>
      </w:tblGrid>
      <w:tr w:rsidR="00C67E0B" w:rsidRPr="00C67E0B" w14:paraId="3368B40A" w14:textId="77777777" w:rsidTr="00EA3135">
        <w:trPr>
          <w:trHeight w:val="525"/>
        </w:trPr>
        <w:tc>
          <w:tcPr>
            <w:tcW w:w="8920" w:type="dxa"/>
            <w:gridSpan w:val="3"/>
            <w:tcBorders>
              <w:top w:val="single" w:sz="8" w:space="0" w:color="auto"/>
              <w:left w:val="single" w:sz="8" w:space="0" w:color="auto"/>
              <w:bottom w:val="single" w:sz="8" w:space="0" w:color="auto"/>
              <w:right w:val="single" w:sz="8" w:space="0" w:color="000000"/>
            </w:tcBorders>
            <w:shd w:val="clear" w:color="000000" w:fill="D9D9D9"/>
          </w:tcPr>
          <w:p w14:paraId="15387EE4" w14:textId="20DF50EC" w:rsidR="00C67E0B" w:rsidRPr="00C67E0B" w:rsidRDefault="00C67E0B" w:rsidP="00D37FDF">
            <w:pPr>
              <w:spacing w:after="0"/>
              <w:ind w:firstLineChars="1100" w:firstLine="2429"/>
              <w:rPr>
                <w:rFonts w:ascii="Arial" w:hAnsi="Arial" w:cs="Arial"/>
                <w:b/>
                <w:bCs/>
                <w:color w:val="000000"/>
              </w:rPr>
            </w:pPr>
          </w:p>
        </w:tc>
      </w:tr>
      <w:tr w:rsidR="00226279" w:rsidRPr="00C67E0B" w14:paraId="7890E6BD" w14:textId="77777777" w:rsidTr="0080481C">
        <w:trPr>
          <w:trHeight w:val="510"/>
        </w:trPr>
        <w:tc>
          <w:tcPr>
            <w:tcW w:w="6327" w:type="dxa"/>
            <w:tcBorders>
              <w:top w:val="single" w:sz="8" w:space="0" w:color="auto"/>
              <w:left w:val="single" w:sz="8" w:space="0" w:color="auto"/>
              <w:bottom w:val="single" w:sz="8" w:space="0" w:color="auto"/>
              <w:right w:val="single" w:sz="8" w:space="0" w:color="000000"/>
            </w:tcBorders>
            <w:shd w:val="clear" w:color="auto" w:fill="auto"/>
          </w:tcPr>
          <w:p w14:paraId="4BE666E9" w14:textId="6B17D61B" w:rsidR="00226279" w:rsidRPr="00C67E0B" w:rsidRDefault="00B520DA" w:rsidP="00D37FDF">
            <w:pPr>
              <w:spacing w:after="0"/>
              <w:rPr>
                <w:rFonts w:ascii="Arial" w:hAnsi="Arial" w:cs="Arial"/>
                <w:color w:val="000000"/>
              </w:rPr>
            </w:pPr>
            <w:r w:rsidRPr="00C67E0B">
              <w:rPr>
                <w:rFonts w:ascii="Arial" w:hAnsi="Arial" w:cs="Arial"/>
                <w:color w:val="000000"/>
              </w:rPr>
              <w:t xml:space="preserve">KEY </w:t>
            </w:r>
            <w:r w:rsidR="00226279" w:rsidRPr="00C67E0B">
              <w:rPr>
                <w:rFonts w:ascii="Arial" w:hAnsi="Arial" w:cs="Arial"/>
                <w:color w:val="000000"/>
              </w:rPr>
              <w:t>EVENT</w:t>
            </w:r>
            <w:r w:rsidRPr="00C67E0B">
              <w:rPr>
                <w:rFonts w:ascii="Arial" w:hAnsi="Arial" w:cs="Arial"/>
                <w:color w:val="000000"/>
              </w:rPr>
              <w:t>S</w:t>
            </w:r>
          </w:p>
        </w:tc>
        <w:tc>
          <w:tcPr>
            <w:tcW w:w="1343" w:type="dxa"/>
            <w:tcBorders>
              <w:top w:val="nil"/>
              <w:left w:val="nil"/>
              <w:bottom w:val="single" w:sz="8" w:space="0" w:color="auto"/>
              <w:right w:val="single" w:sz="8" w:space="0" w:color="auto"/>
            </w:tcBorders>
            <w:shd w:val="clear" w:color="auto" w:fill="auto"/>
          </w:tcPr>
          <w:p w14:paraId="6106C72B" w14:textId="5A37014A" w:rsidR="00226279" w:rsidRPr="00C67E0B" w:rsidRDefault="00226279" w:rsidP="00D37FDF">
            <w:pPr>
              <w:spacing w:after="0"/>
              <w:jc w:val="center"/>
              <w:rPr>
                <w:rFonts w:ascii="Arial" w:hAnsi="Arial" w:cs="Arial"/>
                <w:color w:val="000000"/>
              </w:rPr>
            </w:pPr>
            <w:r w:rsidRPr="00C67E0B">
              <w:rPr>
                <w:rFonts w:ascii="Arial" w:hAnsi="Arial" w:cs="Arial"/>
                <w:color w:val="000000"/>
              </w:rPr>
              <w:t>Date</w:t>
            </w:r>
          </w:p>
        </w:tc>
        <w:tc>
          <w:tcPr>
            <w:tcW w:w="1250" w:type="dxa"/>
            <w:tcBorders>
              <w:top w:val="nil"/>
              <w:left w:val="nil"/>
              <w:bottom w:val="single" w:sz="8" w:space="0" w:color="auto"/>
              <w:right w:val="single" w:sz="8" w:space="0" w:color="auto"/>
            </w:tcBorders>
            <w:shd w:val="clear" w:color="auto" w:fill="auto"/>
          </w:tcPr>
          <w:p w14:paraId="5C13A43F" w14:textId="0C7DB09D" w:rsidR="00226279" w:rsidRPr="00C67E0B" w:rsidRDefault="00226279" w:rsidP="00D37FDF">
            <w:pPr>
              <w:spacing w:after="0"/>
              <w:jc w:val="center"/>
              <w:rPr>
                <w:rFonts w:ascii="Arial" w:hAnsi="Arial" w:cs="Arial"/>
                <w:color w:val="000000"/>
              </w:rPr>
            </w:pPr>
            <w:r w:rsidRPr="00C67E0B">
              <w:rPr>
                <w:rFonts w:ascii="Arial" w:hAnsi="Arial" w:cs="Arial"/>
                <w:color w:val="000000"/>
              </w:rPr>
              <w:t>Weeks</w:t>
            </w:r>
          </w:p>
        </w:tc>
      </w:tr>
      <w:tr w:rsidR="00226279" w:rsidRPr="00C67E0B" w14:paraId="238E7FDE" w14:textId="77777777" w:rsidTr="0080481C">
        <w:trPr>
          <w:trHeight w:val="510"/>
        </w:trPr>
        <w:tc>
          <w:tcPr>
            <w:tcW w:w="6327" w:type="dxa"/>
            <w:tcBorders>
              <w:top w:val="single" w:sz="8" w:space="0" w:color="auto"/>
              <w:left w:val="single" w:sz="8" w:space="0" w:color="auto"/>
              <w:bottom w:val="single" w:sz="8" w:space="0" w:color="auto"/>
              <w:right w:val="single" w:sz="8" w:space="0" w:color="000000"/>
            </w:tcBorders>
            <w:shd w:val="clear" w:color="auto" w:fill="auto"/>
            <w:hideMark/>
          </w:tcPr>
          <w:p w14:paraId="52CFBAD9" w14:textId="77777777" w:rsidR="00226279" w:rsidRPr="00C67E0B" w:rsidRDefault="00226279" w:rsidP="00D37FDF">
            <w:pPr>
              <w:spacing w:after="0"/>
              <w:rPr>
                <w:rFonts w:ascii="Arial" w:hAnsi="Arial" w:cs="Arial"/>
                <w:color w:val="000000"/>
              </w:rPr>
            </w:pPr>
            <w:r w:rsidRPr="00C67E0B">
              <w:rPr>
                <w:rFonts w:ascii="Arial" w:hAnsi="Arial" w:cs="Arial"/>
                <w:color w:val="000000"/>
              </w:rPr>
              <w:t>Minimum mobilisation period for preparation and planning</w:t>
            </w:r>
          </w:p>
        </w:tc>
        <w:tc>
          <w:tcPr>
            <w:tcW w:w="1343" w:type="dxa"/>
            <w:tcBorders>
              <w:top w:val="nil"/>
              <w:left w:val="nil"/>
              <w:bottom w:val="single" w:sz="8" w:space="0" w:color="auto"/>
              <w:right w:val="single" w:sz="8" w:space="0" w:color="auto"/>
            </w:tcBorders>
            <w:shd w:val="clear" w:color="auto" w:fill="auto"/>
            <w:hideMark/>
          </w:tcPr>
          <w:p w14:paraId="06400129" w14:textId="77777777" w:rsidR="00226279" w:rsidRPr="00C67E0B" w:rsidRDefault="00226279" w:rsidP="00D37FDF">
            <w:pPr>
              <w:spacing w:after="0"/>
              <w:jc w:val="center"/>
              <w:rPr>
                <w:rFonts w:ascii="Arial" w:hAnsi="Arial" w:cs="Arial"/>
                <w:color w:val="000000"/>
              </w:rPr>
            </w:pPr>
          </w:p>
        </w:tc>
        <w:tc>
          <w:tcPr>
            <w:tcW w:w="1250" w:type="dxa"/>
            <w:tcBorders>
              <w:top w:val="nil"/>
              <w:left w:val="nil"/>
              <w:bottom w:val="single" w:sz="8" w:space="0" w:color="auto"/>
              <w:right w:val="single" w:sz="8" w:space="0" w:color="auto"/>
            </w:tcBorders>
            <w:shd w:val="clear" w:color="auto" w:fill="auto"/>
          </w:tcPr>
          <w:p w14:paraId="60792BB4" w14:textId="4CED329A" w:rsidR="00226279" w:rsidRPr="00C67E0B" w:rsidRDefault="00226279" w:rsidP="00D37FDF">
            <w:pPr>
              <w:spacing w:after="0"/>
              <w:jc w:val="center"/>
              <w:rPr>
                <w:rFonts w:ascii="Arial" w:hAnsi="Arial" w:cs="Arial"/>
                <w:color w:val="000000"/>
              </w:rPr>
            </w:pPr>
          </w:p>
        </w:tc>
      </w:tr>
      <w:tr w:rsidR="00226279" w:rsidRPr="00C67E0B" w14:paraId="1ACE6B07" w14:textId="77777777" w:rsidTr="0080481C">
        <w:trPr>
          <w:trHeight w:val="510"/>
        </w:trPr>
        <w:tc>
          <w:tcPr>
            <w:tcW w:w="6327" w:type="dxa"/>
            <w:tcBorders>
              <w:top w:val="single" w:sz="8" w:space="0" w:color="auto"/>
              <w:left w:val="single" w:sz="8" w:space="0" w:color="auto"/>
              <w:bottom w:val="single" w:sz="8" w:space="0" w:color="auto"/>
              <w:right w:val="single" w:sz="8" w:space="0" w:color="000000"/>
            </w:tcBorders>
            <w:shd w:val="clear" w:color="auto" w:fill="auto"/>
            <w:hideMark/>
          </w:tcPr>
          <w:p w14:paraId="2CCC3B92" w14:textId="77777777" w:rsidR="00226279" w:rsidRPr="00C67E0B" w:rsidRDefault="00226279" w:rsidP="00D37FDF">
            <w:pPr>
              <w:spacing w:after="0"/>
              <w:rPr>
                <w:rFonts w:ascii="Arial" w:hAnsi="Arial" w:cs="Arial"/>
                <w:color w:val="000000"/>
              </w:rPr>
            </w:pPr>
            <w:r w:rsidRPr="00C67E0B">
              <w:rPr>
                <w:rFonts w:ascii="Arial" w:hAnsi="Arial" w:cs="Arial"/>
                <w:color w:val="000000"/>
              </w:rPr>
              <w:t>Anticipated start date for the Construction Phase</w:t>
            </w:r>
          </w:p>
        </w:tc>
        <w:tc>
          <w:tcPr>
            <w:tcW w:w="1343" w:type="dxa"/>
            <w:tcBorders>
              <w:top w:val="nil"/>
              <w:left w:val="nil"/>
              <w:bottom w:val="single" w:sz="8" w:space="0" w:color="auto"/>
              <w:right w:val="single" w:sz="8" w:space="0" w:color="auto"/>
            </w:tcBorders>
            <w:shd w:val="clear" w:color="auto" w:fill="auto"/>
            <w:hideMark/>
          </w:tcPr>
          <w:p w14:paraId="3216144D" w14:textId="77777777" w:rsidR="00226279" w:rsidRPr="00C67E0B" w:rsidRDefault="00226279" w:rsidP="00D37FDF">
            <w:pPr>
              <w:spacing w:after="0"/>
              <w:jc w:val="center"/>
              <w:rPr>
                <w:rFonts w:ascii="Arial" w:hAnsi="Arial" w:cs="Arial"/>
                <w:color w:val="000000"/>
              </w:rPr>
            </w:pPr>
          </w:p>
        </w:tc>
        <w:tc>
          <w:tcPr>
            <w:tcW w:w="1250" w:type="dxa"/>
            <w:tcBorders>
              <w:top w:val="nil"/>
              <w:left w:val="nil"/>
              <w:bottom w:val="single" w:sz="8" w:space="0" w:color="auto"/>
              <w:right w:val="single" w:sz="8" w:space="0" w:color="auto"/>
            </w:tcBorders>
            <w:shd w:val="clear" w:color="auto" w:fill="auto"/>
          </w:tcPr>
          <w:p w14:paraId="141593A9" w14:textId="77777777" w:rsidR="00226279" w:rsidRPr="00C67E0B" w:rsidRDefault="00226279" w:rsidP="00D37FDF">
            <w:pPr>
              <w:spacing w:after="0"/>
              <w:jc w:val="center"/>
              <w:rPr>
                <w:rFonts w:ascii="Arial" w:hAnsi="Arial" w:cs="Arial"/>
                <w:color w:val="000000"/>
              </w:rPr>
            </w:pPr>
          </w:p>
        </w:tc>
      </w:tr>
      <w:tr w:rsidR="00226279" w:rsidRPr="00C67E0B" w14:paraId="2893A29B" w14:textId="77777777" w:rsidTr="0080481C">
        <w:trPr>
          <w:trHeight w:val="510"/>
        </w:trPr>
        <w:tc>
          <w:tcPr>
            <w:tcW w:w="6327" w:type="dxa"/>
            <w:tcBorders>
              <w:top w:val="single" w:sz="8" w:space="0" w:color="auto"/>
              <w:left w:val="single" w:sz="8" w:space="0" w:color="auto"/>
              <w:bottom w:val="single" w:sz="8" w:space="0" w:color="auto"/>
              <w:right w:val="single" w:sz="8" w:space="0" w:color="000000"/>
            </w:tcBorders>
            <w:shd w:val="clear" w:color="auto" w:fill="auto"/>
            <w:hideMark/>
          </w:tcPr>
          <w:p w14:paraId="7BEC9A98" w14:textId="77777777" w:rsidR="00226279" w:rsidRPr="00C67E0B" w:rsidRDefault="00226279" w:rsidP="00D37FDF">
            <w:pPr>
              <w:spacing w:after="0"/>
              <w:rPr>
                <w:rFonts w:ascii="Arial" w:hAnsi="Arial" w:cs="Arial"/>
                <w:color w:val="000000"/>
              </w:rPr>
            </w:pPr>
            <w:r w:rsidRPr="00C67E0B">
              <w:rPr>
                <w:rFonts w:ascii="Arial" w:hAnsi="Arial" w:cs="Arial"/>
                <w:color w:val="000000"/>
              </w:rPr>
              <w:t>Anticipated duration of the Construction Phase</w:t>
            </w:r>
          </w:p>
        </w:tc>
        <w:tc>
          <w:tcPr>
            <w:tcW w:w="1343" w:type="dxa"/>
            <w:tcBorders>
              <w:top w:val="nil"/>
              <w:left w:val="nil"/>
              <w:bottom w:val="single" w:sz="8" w:space="0" w:color="auto"/>
              <w:right w:val="single" w:sz="8" w:space="0" w:color="auto"/>
            </w:tcBorders>
            <w:shd w:val="clear" w:color="auto" w:fill="auto"/>
            <w:hideMark/>
          </w:tcPr>
          <w:p w14:paraId="3EF3BC1E" w14:textId="77777777" w:rsidR="00226279" w:rsidRPr="00C67E0B" w:rsidRDefault="00226279" w:rsidP="00D37FDF">
            <w:pPr>
              <w:spacing w:after="0"/>
              <w:jc w:val="center"/>
              <w:rPr>
                <w:rFonts w:ascii="Arial" w:hAnsi="Arial" w:cs="Arial"/>
                <w:color w:val="000000"/>
              </w:rPr>
            </w:pPr>
          </w:p>
        </w:tc>
        <w:tc>
          <w:tcPr>
            <w:tcW w:w="1250" w:type="dxa"/>
            <w:tcBorders>
              <w:top w:val="nil"/>
              <w:left w:val="nil"/>
              <w:bottom w:val="single" w:sz="8" w:space="0" w:color="auto"/>
              <w:right w:val="single" w:sz="8" w:space="0" w:color="auto"/>
            </w:tcBorders>
            <w:shd w:val="clear" w:color="auto" w:fill="auto"/>
          </w:tcPr>
          <w:p w14:paraId="2784B154" w14:textId="42BB274B" w:rsidR="00226279" w:rsidRPr="00C67E0B" w:rsidRDefault="00226279" w:rsidP="00D37FDF">
            <w:pPr>
              <w:spacing w:after="0"/>
              <w:jc w:val="center"/>
              <w:rPr>
                <w:rFonts w:ascii="Arial" w:hAnsi="Arial" w:cs="Arial"/>
                <w:color w:val="000000"/>
              </w:rPr>
            </w:pPr>
          </w:p>
        </w:tc>
      </w:tr>
      <w:tr w:rsidR="00226279" w:rsidRPr="00C67E0B" w14:paraId="456FC8A7" w14:textId="77777777" w:rsidTr="0080481C">
        <w:trPr>
          <w:trHeight w:val="315"/>
        </w:trPr>
        <w:tc>
          <w:tcPr>
            <w:tcW w:w="6327" w:type="dxa"/>
            <w:tcBorders>
              <w:top w:val="single" w:sz="8" w:space="0" w:color="auto"/>
              <w:left w:val="single" w:sz="8" w:space="0" w:color="auto"/>
              <w:bottom w:val="single" w:sz="8" w:space="0" w:color="auto"/>
              <w:right w:val="single" w:sz="8" w:space="0" w:color="000000"/>
            </w:tcBorders>
            <w:shd w:val="clear" w:color="auto" w:fill="auto"/>
            <w:hideMark/>
          </w:tcPr>
          <w:p w14:paraId="42D1EBE6" w14:textId="77777777" w:rsidR="00226279" w:rsidRPr="00C67E0B" w:rsidRDefault="00226279" w:rsidP="00D37FDF">
            <w:pPr>
              <w:spacing w:after="0"/>
              <w:rPr>
                <w:rFonts w:ascii="Arial" w:hAnsi="Arial" w:cs="Arial"/>
                <w:color w:val="000000"/>
              </w:rPr>
            </w:pPr>
            <w:r w:rsidRPr="00C67E0B">
              <w:rPr>
                <w:rFonts w:ascii="Arial" w:hAnsi="Arial" w:cs="Arial"/>
                <w:color w:val="000000"/>
              </w:rPr>
              <w:t>Anticipated Completion Date</w:t>
            </w:r>
          </w:p>
          <w:p w14:paraId="0A53BD5C" w14:textId="77777777" w:rsidR="00226279" w:rsidRPr="00C67E0B" w:rsidRDefault="00226279" w:rsidP="00D37FDF">
            <w:pPr>
              <w:spacing w:after="0"/>
              <w:rPr>
                <w:rFonts w:ascii="Arial" w:hAnsi="Arial" w:cs="Arial"/>
                <w:color w:val="000000"/>
              </w:rPr>
            </w:pPr>
          </w:p>
        </w:tc>
        <w:tc>
          <w:tcPr>
            <w:tcW w:w="1343" w:type="dxa"/>
            <w:tcBorders>
              <w:top w:val="nil"/>
              <w:left w:val="nil"/>
              <w:bottom w:val="single" w:sz="8" w:space="0" w:color="auto"/>
              <w:right w:val="single" w:sz="8" w:space="0" w:color="auto"/>
            </w:tcBorders>
            <w:shd w:val="clear" w:color="auto" w:fill="auto"/>
            <w:noWrap/>
            <w:hideMark/>
          </w:tcPr>
          <w:p w14:paraId="49942DFD" w14:textId="77777777" w:rsidR="00226279" w:rsidRPr="00C67E0B" w:rsidRDefault="00226279" w:rsidP="00D37FDF">
            <w:pPr>
              <w:spacing w:after="0"/>
              <w:jc w:val="center"/>
              <w:rPr>
                <w:rFonts w:ascii="Arial" w:hAnsi="Arial" w:cs="Arial"/>
                <w:color w:val="000000"/>
              </w:rPr>
            </w:pPr>
          </w:p>
        </w:tc>
        <w:tc>
          <w:tcPr>
            <w:tcW w:w="1250" w:type="dxa"/>
            <w:tcBorders>
              <w:top w:val="nil"/>
              <w:left w:val="nil"/>
              <w:bottom w:val="single" w:sz="8" w:space="0" w:color="auto"/>
              <w:right w:val="single" w:sz="8" w:space="0" w:color="auto"/>
            </w:tcBorders>
            <w:shd w:val="clear" w:color="auto" w:fill="auto"/>
            <w:hideMark/>
          </w:tcPr>
          <w:p w14:paraId="54B52C42" w14:textId="77777777" w:rsidR="00226279" w:rsidRPr="00C67E0B" w:rsidRDefault="00226279" w:rsidP="00D37FDF">
            <w:pPr>
              <w:spacing w:after="0"/>
              <w:jc w:val="center"/>
              <w:rPr>
                <w:rFonts w:ascii="Arial" w:hAnsi="Arial" w:cs="Arial"/>
                <w:color w:val="000000"/>
              </w:rPr>
            </w:pPr>
          </w:p>
        </w:tc>
      </w:tr>
    </w:tbl>
    <w:p w14:paraId="7F0DAB39" w14:textId="77777777" w:rsidR="001255B4" w:rsidRPr="00C67E0B" w:rsidRDefault="001255B4" w:rsidP="00DD2965">
      <w:pPr>
        <w:rPr>
          <w:rFonts w:ascii="Arial" w:hAnsi="Arial" w:cs="Arial"/>
          <w:color w:val="000000"/>
        </w:rPr>
      </w:pPr>
    </w:p>
    <w:p w14:paraId="4A6EB479" w14:textId="77777777" w:rsidR="00DD2965" w:rsidRPr="00C67E0B" w:rsidRDefault="00DD2965" w:rsidP="00C67E0B">
      <w:pPr>
        <w:tabs>
          <w:tab w:val="left" w:pos="993"/>
        </w:tabs>
        <w:rPr>
          <w:rFonts w:ascii="Arial" w:hAnsi="Arial" w:cs="Arial"/>
          <w:color w:val="000000"/>
        </w:rPr>
      </w:pPr>
      <w:r w:rsidRPr="00C67E0B">
        <w:rPr>
          <w:rFonts w:ascii="Arial" w:hAnsi="Arial" w:cs="Arial"/>
          <w:color w:val="000000"/>
        </w:rPr>
        <w:t>The permitted hours during which works may be undertaken on site are:-</w:t>
      </w:r>
    </w:p>
    <w:p w14:paraId="140E6F16" w14:textId="6D9E57E3" w:rsidR="00DD2965" w:rsidRPr="00C67E0B" w:rsidRDefault="00DD2965" w:rsidP="00C67E0B">
      <w:pPr>
        <w:tabs>
          <w:tab w:val="left" w:pos="993"/>
        </w:tabs>
        <w:ind w:firstLine="273"/>
        <w:rPr>
          <w:rFonts w:ascii="Arial" w:hAnsi="Arial" w:cs="Arial"/>
          <w:color w:val="000000"/>
        </w:rPr>
      </w:pPr>
      <w:r w:rsidRPr="00C67E0B">
        <w:rPr>
          <w:rFonts w:ascii="Arial" w:hAnsi="Arial" w:cs="Arial"/>
          <w:color w:val="000000"/>
        </w:rPr>
        <w:t xml:space="preserve">• </w:t>
      </w:r>
      <w:r w:rsidR="001255B4" w:rsidRPr="00C67E0B">
        <w:rPr>
          <w:rFonts w:ascii="Arial" w:hAnsi="Arial" w:cs="Arial"/>
          <w:color w:val="000000"/>
        </w:rPr>
        <w:t xml:space="preserve">Not before </w:t>
      </w:r>
      <w:r w:rsidR="007A73FB" w:rsidRPr="00C67E0B">
        <w:rPr>
          <w:rFonts w:ascii="Arial" w:hAnsi="Arial" w:cs="Arial"/>
          <w:color w:val="000000"/>
        </w:rPr>
        <w:t>7</w:t>
      </w:r>
      <w:r w:rsidR="001255B4" w:rsidRPr="00C67E0B">
        <w:rPr>
          <w:rFonts w:ascii="Arial" w:hAnsi="Arial" w:cs="Arial"/>
          <w:color w:val="000000"/>
        </w:rPr>
        <w:t>.</w:t>
      </w:r>
      <w:r w:rsidR="00226279" w:rsidRPr="00C67E0B">
        <w:rPr>
          <w:rFonts w:ascii="Arial" w:hAnsi="Arial" w:cs="Arial"/>
          <w:color w:val="000000"/>
        </w:rPr>
        <w:t>3</w:t>
      </w:r>
      <w:r w:rsidR="001255B4" w:rsidRPr="00C67E0B">
        <w:rPr>
          <w:rFonts w:ascii="Arial" w:hAnsi="Arial" w:cs="Arial"/>
          <w:color w:val="000000"/>
        </w:rPr>
        <w:t xml:space="preserve">0am or after </w:t>
      </w:r>
      <w:r w:rsidR="00226279" w:rsidRPr="00C67E0B">
        <w:rPr>
          <w:rFonts w:ascii="Arial" w:hAnsi="Arial" w:cs="Arial"/>
          <w:color w:val="000000"/>
        </w:rPr>
        <w:t>18</w:t>
      </w:r>
      <w:r w:rsidR="001255B4" w:rsidRPr="00C67E0B">
        <w:rPr>
          <w:rFonts w:ascii="Arial" w:hAnsi="Arial" w:cs="Arial"/>
          <w:color w:val="000000"/>
        </w:rPr>
        <w:t>.</w:t>
      </w:r>
      <w:r w:rsidR="00226279" w:rsidRPr="00C67E0B">
        <w:rPr>
          <w:rFonts w:ascii="Arial" w:hAnsi="Arial" w:cs="Arial"/>
          <w:color w:val="000000"/>
        </w:rPr>
        <w:t>0</w:t>
      </w:r>
      <w:r w:rsidRPr="00C67E0B">
        <w:rPr>
          <w:rFonts w:ascii="Arial" w:hAnsi="Arial" w:cs="Arial"/>
          <w:color w:val="000000"/>
        </w:rPr>
        <w:t>0pm Monday to Friday</w:t>
      </w:r>
    </w:p>
    <w:p w14:paraId="08C84C67" w14:textId="77777777" w:rsidR="00DD2965" w:rsidRPr="00C67E0B" w:rsidRDefault="00DD2965" w:rsidP="00C67E0B">
      <w:pPr>
        <w:tabs>
          <w:tab w:val="left" w:pos="993"/>
        </w:tabs>
        <w:ind w:firstLine="273"/>
        <w:rPr>
          <w:rFonts w:ascii="Arial" w:hAnsi="Arial" w:cs="Arial"/>
          <w:color w:val="000000"/>
        </w:rPr>
      </w:pPr>
      <w:r w:rsidRPr="00C67E0B">
        <w:rPr>
          <w:rFonts w:ascii="Arial" w:hAnsi="Arial" w:cs="Arial"/>
          <w:color w:val="000000"/>
        </w:rPr>
        <w:t>• At no time on Saturdays, Sundays or Bank Holidays unless agreed by</w:t>
      </w:r>
      <w:r w:rsidR="001255B4" w:rsidRPr="00C67E0B">
        <w:rPr>
          <w:rFonts w:ascii="Arial" w:hAnsi="Arial" w:cs="Arial"/>
          <w:color w:val="000000"/>
        </w:rPr>
        <w:t xml:space="preserve"> </w:t>
      </w:r>
      <w:r w:rsidRPr="00C67E0B">
        <w:rPr>
          <w:rFonts w:ascii="Arial" w:hAnsi="Arial" w:cs="Arial"/>
          <w:color w:val="000000"/>
        </w:rPr>
        <w:t>UCL.</w:t>
      </w:r>
    </w:p>
    <w:p w14:paraId="0727C1BF" w14:textId="1F0757E5" w:rsidR="00DD2965" w:rsidRPr="00C67E0B" w:rsidRDefault="00B520DA" w:rsidP="00C67E0B">
      <w:pPr>
        <w:tabs>
          <w:tab w:val="left" w:pos="993"/>
        </w:tabs>
        <w:ind w:firstLine="273"/>
        <w:rPr>
          <w:rFonts w:ascii="Arial" w:hAnsi="Arial" w:cs="Arial"/>
          <w:color w:val="000000"/>
        </w:rPr>
      </w:pPr>
      <w:r w:rsidRPr="00C67E0B">
        <w:rPr>
          <w:rFonts w:ascii="Arial" w:hAnsi="Arial" w:cs="Arial"/>
          <w:color w:val="000000"/>
          <w:highlight w:val="yellow"/>
        </w:rPr>
        <w:t>• Add in any project specifi</w:t>
      </w:r>
      <w:r w:rsidR="00BF6699">
        <w:rPr>
          <w:rFonts w:ascii="Arial" w:hAnsi="Arial" w:cs="Arial"/>
          <w:color w:val="000000"/>
          <w:highlight w:val="yellow"/>
        </w:rPr>
        <w:t>c timings or noise restrictions</w:t>
      </w:r>
    </w:p>
    <w:p w14:paraId="724EA124" w14:textId="41CAD90F" w:rsidR="001255B4" w:rsidRPr="00C67E0B" w:rsidRDefault="001255B4" w:rsidP="001255B4">
      <w:pPr>
        <w:rPr>
          <w:rFonts w:ascii="Arial" w:hAnsi="Arial" w:cs="Arial"/>
          <w:b/>
        </w:rPr>
      </w:pPr>
      <w:r w:rsidRPr="00C67E0B">
        <w:rPr>
          <w:rFonts w:ascii="Arial" w:hAnsi="Arial" w:cs="Arial"/>
          <w:b/>
        </w:rPr>
        <w:t>1.</w:t>
      </w:r>
      <w:r w:rsidR="0080481C" w:rsidRPr="00C67E0B">
        <w:rPr>
          <w:rFonts w:ascii="Arial" w:hAnsi="Arial" w:cs="Arial"/>
          <w:b/>
        </w:rPr>
        <w:t>5</w:t>
      </w:r>
      <w:r w:rsidRPr="00C67E0B">
        <w:rPr>
          <w:rFonts w:ascii="Arial" w:hAnsi="Arial" w:cs="Arial"/>
          <w:b/>
        </w:rPr>
        <w:t xml:space="preserve"> </w:t>
      </w:r>
      <w:r w:rsidRPr="00C67E0B">
        <w:rPr>
          <w:rFonts w:ascii="Arial" w:hAnsi="Arial" w:cs="Arial"/>
          <w:b/>
        </w:rPr>
        <w:tab/>
        <w:t>Surrounding Land Use</w:t>
      </w:r>
    </w:p>
    <w:p w14:paraId="7C3E170E" w14:textId="48D08F32" w:rsidR="0099392A" w:rsidRPr="00C67E0B" w:rsidRDefault="0080481C" w:rsidP="0099392A">
      <w:pPr>
        <w:ind w:left="720"/>
        <w:rPr>
          <w:rFonts w:ascii="Arial" w:hAnsi="Arial" w:cs="Arial"/>
        </w:rPr>
      </w:pPr>
      <w:r w:rsidRPr="00C67E0B">
        <w:rPr>
          <w:rFonts w:ascii="Arial" w:hAnsi="Arial" w:cs="Arial"/>
          <w:highlight w:val="yellow"/>
        </w:rPr>
        <w:t>Provide a description of t</w:t>
      </w:r>
      <w:r w:rsidR="0099392A" w:rsidRPr="00C67E0B">
        <w:rPr>
          <w:rFonts w:ascii="Arial" w:hAnsi="Arial" w:cs="Arial"/>
          <w:highlight w:val="yellow"/>
        </w:rPr>
        <w:t>he site, hazards and area around</w:t>
      </w:r>
      <w:r w:rsidRPr="00C67E0B">
        <w:rPr>
          <w:rFonts w:ascii="Arial" w:hAnsi="Arial" w:cs="Arial"/>
          <w:highlight w:val="yellow"/>
        </w:rPr>
        <w:t xml:space="preserve"> – any site constraints regarding </w:t>
      </w:r>
      <w:r w:rsidR="0099392A" w:rsidRPr="00C67E0B">
        <w:rPr>
          <w:rFonts w:ascii="Arial" w:hAnsi="Arial" w:cs="Arial"/>
          <w:highlight w:val="yellow"/>
        </w:rPr>
        <w:t>access.</w:t>
      </w:r>
    </w:p>
    <w:p w14:paraId="114848A5" w14:textId="152FABD3" w:rsidR="001255B4" w:rsidRPr="00C67E0B" w:rsidRDefault="0099392A" w:rsidP="001255B4">
      <w:pPr>
        <w:rPr>
          <w:rFonts w:ascii="Arial" w:hAnsi="Arial" w:cs="Arial"/>
          <w:b/>
          <w:u w:val="single"/>
        </w:rPr>
      </w:pPr>
      <w:r w:rsidRPr="00C67E0B">
        <w:rPr>
          <w:rFonts w:ascii="Arial" w:hAnsi="Arial" w:cs="Arial"/>
          <w:b/>
        </w:rPr>
        <w:t>1.6</w:t>
      </w:r>
      <w:r w:rsidR="001255B4" w:rsidRPr="00C67E0B">
        <w:rPr>
          <w:rFonts w:ascii="Arial" w:hAnsi="Arial" w:cs="Arial"/>
          <w:b/>
        </w:rPr>
        <w:t xml:space="preserve"> </w:t>
      </w:r>
      <w:r w:rsidR="001255B4" w:rsidRPr="00C67E0B">
        <w:rPr>
          <w:rFonts w:ascii="Arial" w:hAnsi="Arial" w:cs="Arial"/>
          <w:b/>
        </w:rPr>
        <w:tab/>
        <w:t>Extent and Location of Any Existing Records and Plans</w:t>
      </w:r>
    </w:p>
    <w:p w14:paraId="1D17A1DC" w14:textId="2E753482" w:rsidR="001255B4" w:rsidRPr="00C67E0B" w:rsidRDefault="0099392A" w:rsidP="001255B4">
      <w:pPr>
        <w:rPr>
          <w:rFonts w:ascii="Arial" w:hAnsi="Arial" w:cs="Arial"/>
        </w:rPr>
      </w:pPr>
      <w:r w:rsidRPr="00C67E0B">
        <w:rPr>
          <w:rFonts w:ascii="Arial" w:hAnsi="Arial" w:cs="Arial"/>
        </w:rPr>
        <w:t>1.6.</w:t>
      </w:r>
      <w:r w:rsidR="007A5CBF">
        <w:rPr>
          <w:rFonts w:ascii="Arial" w:hAnsi="Arial" w:cs="Arial"/>
        </w:rPr>
        <w:t>1</w:t>
      </w:r>
      <w:r w:rsidRPr="00C67E0B">
        <w:rPr>
          <w:rFonts w:ascii="Arial" w:hAnsi="Arial" w:cs="Arial"/>
        </w:rPr>
        <w:tab/>
      </w:r>
      <w:r w:rsidR="001255B4" w:rsidRPr="00C67E0B">
        <w:rPr>
          <w:rFonts w:ascii="Arial" w:hAnsi="Arial" w:cs="Arial"/>
        </w:rPr>
        <w:t>Existing Drawings</w:t>
      </w:r>
    </w:p>
    <w:p w14:paraId="2EA92614" w14:textId="13413A72" w:rsidR="001255B4" w:rsidRPr="00C67E0B" w:rsidRDefault="000D085A" w:rsidP="001255B4">
      <w:pPr>
        <w:ind w:firstLine="720"/>
        <w:rPr>
          <w:rFonts w:ascii="Arial" w:hAnsi="Arial" w:cs="Arial"/>
        </w:rPr>
      </w:pPr>
      <w:r w:rsidRPr="00C67E0B">
        <w:rPr>
          <w:rFonts w:ascii="Arial" w:hAnsi="Arial" w:cs="Arial"/>
          <w:highlight w:val="yellow"/>
        </w:rPr>
        <w:lastRenderedPageBreak/>
        <w:t>Specify location of</w:t>
      </w:r>
      <w:r w:rsidR="00993B4C" w:rsidRPr="00C67E0B">
        <w:rPr>
          <w:rFonts w:ascii="Arial" w:hAnsi="Arial" w:cs="Arial"/>
          <w:highlight w:val="yellow"/>
        </w:rPr>
        <w:t xml:space="preserve"> existing</w:t>
      </w:r>
      <w:r w:rsidRPr="00C67E0B">
        <w:rPr>
          <w:rFonts w:ascii="Arial" w:hAnsi="Arial" w:cs="Arial"/>
          <w:highlight w:val="yellow"/>
        </w:rPr>
        <w:t xml:space="preserve"> drawings</w:t>
      </w:r>
    </w:p>
    <w:p w14:paraId="2A2686BD" w14:textId="5673445F" w:rsidR="001255B4" w:rsidRPr="00C67E0B" w:rsidRDefault="00F2102F" w:rsidP="001255B4">
      <w:pPr>
        <w:rPr>
          <w:rFonts w:ascii="Arial" w:hAnsi="Arial" w:cs="Arial"/>
        </w:rPr>
      </w:pPr>
      <w:r w:rsidRPr="00C67E0B">
        <w:rPr>
          <w:rFonts w:ascii="Arial" w:hAnsi="Arial" w:cs="Arial"/>
        </w:rPr>
        <w:t>1.6</w:t>
      </w:r>
      <w:r w:rsidR="001255B4" w:rsidRPr="00C67E0B">
        <w:rPr>
          <w:rFonts w:ascii="Arial" w:hAnsi="Arial" w:cs="Arial"/>
        </w:rPr>
        <w:t>.</w:t>
      </w:r>
      <w:r w:rsidR="007A5CBF">
        <w:rPr>
          <w:rFonts w:ascii="Arial" w:hAnsi="Arial" w:cs="Arial"/>
        </w:rPr>
        <w:t>2</w:t>
      </w:r>
      <w:r w:rsidR="001255B4" w:rsidRPr="00C67E0B">
        <w:rPr>
          <w:rFonts w:ascii="Arial" w:hAnsi="Arial" w:cs="Arial"/>
        </w:rPr>
        <w:t xml:space="preserve"> </w:t>
      </w:r>
      <w:r w:rsidR="001255B4" w:rsidRPr="00C67E0B">
        <w:rPr>
          <w:rFonts w:ascii="Arial" w:hAnsi="Arial" w:cs="Arial"/>
        </w:rPr>
        <w:tab/>
        <w:t>Project Drawings</w:t>
      </w:r>
    </w:p>
    <w:p w14:paraId="230BC05A" w14:textId="486BDD70" w:rsidR="001255B4" w:rsidRDefault="000D085A" w:rsidP="0099392A">
      <w:pPr>
        <w:ind w:firstLine="720"/>
        <w:rPr>
          <w:rFonts w:ascii="Arial" w:hAnsi="Arial" w:cs="Arial"/>
        </w:rPr>
      </w:pPr>
      <w:r w:rsidRPr="00C67E0B">
        <w:rPr>
          <w:rFonts w:ascii="Arial" w:hAnsi="Arial" w:cs="Arial"/>
          <w:highlight w:val="yellow"/>
        </w:rPr>
        <w:t xml:space="preserve">Specify location of </w:t>
      </w:r>
      <w:r w:rsidR="00993B4C" w:rsidRPr="00C67E0B">
        <w:rPr>
          <w:rFonts w:ascii="Arial" w:hAnsi="Arial" w:cs="Arial"/>
          <w:highlight w:val="yellow"/>
        </w:rPr>
        <w:t xml:space="preserve">project </w:t>
      </w:r>
      <w:r w:rsidRPr="00C67E0B">
        <w:rPr>
          <w:rFonts w:ascii="Arial" w:hAnsi="Arial" w:cs="Arial"/>
          <w:highlight w:val="yellow"/>
        </w:rPr>
        <w:t>drawing</w:t>
      </w:r>
      <w:r w:rsidR="0099392A" w:rsidRPr="00C67E0B">
        <w:rPr>
          <w:rFonts w:ascii="Arial" w:hAnsi="Arial" w:cs="Arial"/>
          <w:highlight w:val="yellow"/>
        </w:rPr>
        <w:t>s</w:t>
      </w:r>
    </w:p>
    <w:p w14:paraId="5D622CE0" w14:textId="327047C3" w:rsidR="007A5CBF" w:rsidRPr="00C67E0B" w:rsidRDefault="007A5CBF" w:rsidP="007A5CBF">
      <w:pPr>
        <w:rPr>
          <w:rFonts w:ascii="Arial" w:hAnsi="Arial" w:cs="Arial"/>
        </w:rPr>
      </w:pPr>
      <w:r w:rsidRPr="00C67E0B">
        <w:rPr>
          <w:rFonts w:ascii="Arial" w:hAnsi="Arial" w:cs="Arial"/>
        </w:rPr>
        <w:t>1.6.</w:t>
      </w:r>
      <w:r>
        <w:rPr>
          <w:rFonts w:ascii="Arial" w:hAnsi="Arial" w:cs="Arial"/>
        </w:rPr>
        <w:t>3</w:t>
      </w:r>
      <w:r w:rsidRPr="00C67E0B">
        <w:rPr>
          <w:rFonts w:ascii="Arial" w:hAnsi="Arial" w:cs="Arial"/>
        </w:rPr>
        <w:t xml:space="preserve"> </w:t>
      </w:r>
      <w:r w:rsidRPr="00C67E0B">
        <w:rPr>
          <w:rFonts w:ascii="Arial" w:hAnsi="Arial" w:cs="Arial"/>
        </w:rPr>
        <w:tab/>
        <w:t>Existing H&amp;S File for the building</w:t>
      </w:r>
    </w:p>
    <w:p w14:paraId="1A607DB2" w14:textId="77777777" w:rsidR="007A5CBF" w:rsidRPr="00C67E0B" w:rsidRDefault="007A5CBF" w:rsidP="007A5CBF">
      <w:pPr>
        <w:rPr>
          <w:rFonts w:ascii="Arial" w:hAnsi="Arial" w:cs="Arial"/>
        </w:rPr>
      </w:pPr>
      <w:r w:rsidRPr="00C67E0B">
        <w:rPr>
          <w:rFonts w:ascii="Arial" w:hAnsi="Arial" w:cs="Arial"/>
        </w:rPr>
        <w:tab/>
      </w:r>
      <w:r w:rsidRPr="00C67E0B">
        <w:rPr>
          <w:rFonts w:ascii="Arial" w:hAnsi="Arial" w:cs="Arial"/>
          <w:highlight w:val="yellow"/>
        </w:rPr>
        <w:t xml:space="preserve">Provide details of the existing </w:t>
      </w:r>
      <w:proofErr w:type="spellStart"/>
      <w:r w:rsidRPr="00C67E0B">
        <w:rPr>
          <w:rFonts w:ascii="Arial" w:hAnsi="Arial" w:cs="Arial"/>
          <w:highlight w:val="yellow"/>
        </w:rPr>
        <w:t>h&amp;s</w:t>
      </w:r>
      <w:proofErr w:type="spellEnd"/>
      <w:r w:rsidRPr="00C67E0B">
        <w:rPr>
          <w:rFonts w:ascii="Arial" w:hAnsi="Arial" w:cs="Arial"/>
          <w:highlight w:val="yellow"/>
        </w:rPr>
        <w:t xml:space="preserve"> file and provide relevant information</w:t>
      </w:r>
      <w:r w:rsidRPr="00C67E0B">
        <w:rPr>
          <w:rFonts w:ascii="Arial" w:hAnsi="Arial" w:cs="Arial"/>
        </w:rPr>
        <w:t xml:space="preserve"> </w:t>
      </w:r>
    </w:p>
    <w:p w14:paraId="02C2D3DC" w14:textId="77777777" w:rsidR="007A5CBF" w:rsidRPr="00C67E0B" w:rsidRDefault="0067650E" w:rsidP="007A5CBF">
      <w:pPr>
        <w:ind w:firstLine="720"/>
        <w:rPr>
          <w:rStyle w:val="Hyperlink"/>
          <w:rFonts w:ascii="Arial" w:hAnsi="Arial" w:cs="Arial"/>
        </w:rPr>
      </w:pPr>
      <w:hyperlink r:id="rId9" w:history="1">
        <w:r w:rsidR="007A5CBF" w:rsidRPr="00C67E0B">
          <w:rPr>
            <w:rStyle w:val="Hyperlink"/>
            <w:rFonts w:ascii="Arial" w:hAnsi="Arial" w:cs="Arial"/>
          </w:rPr>
          <w:t>W:\12.0 EM&amp;I\12.6 O&amp;M &amp; H&amp;S\Manuals\Main Contents Page.pdf</w:t>
        </w:r>
      </w:hyperlink>
    </w:p>
    <w:p w14:paraId="60932955" w14:textId="169D4082" w:rsidR="001255B4" w:rsidRPr="00C67E0B" w:rsidRDefault="00F2102F" w:rsidP="001255B4">
      <w:pPr>
        <w:rPr>
          <w:rFonts w:ascii="Arial" w:hAnsi="Arial" w:cs="Arial"/>
          <w:u w:val="single"/>
        </w:rPr>
      </w:pPr>
      <w:r w:rsidRPr="00C67E0B">
        <w:rPr>
          <w:rFonts w:ascii="Arial" w:hAnsi="Arial" w:cs="Arial"/>
        </w:rPr>
        <w:t>1.6.4</w:t>
      </w:r>
      <w:r w:rsidR="001255B4" w:rsidRPr="00C67E0B">
        <w:rPr>
          <w:rFonts w:ascii="Arial" w:hAnsi="Arial" w:cs="Arial"/>
        </w:rPr>
        <w:t xml:space="preserve"> </w:t>
      </w:r>
      <w:r w:rsidR="001255B4" w:rsidRPr="00C67E0B">
        <w:rPr>
          <w:rFonts w:ascii="Arial" w:hAnsi="Arial" w:cs="Arial"/>
        </w:rPr>
        <w:tab/>
        <w:t>Existing Services</w:t>
      </w:r>
    </w:p>
    <w:p w14:paraId="587DE1BB" w14:textId="7302852B" w:rsidR="0099392A" w:rsidRPr="00C67E0B" w:rsidRDefault="0099392A" w:rsidP="00F2102F">
      <w:pPr>
        <w:spacing w:after="0" w:line="240" w:lineRule="auto"/>
        <w:ind w:firstLine="720"/>
        <w:rPr>
          <w:rFonts w:ascii="Arial" w:hAnsi="Arial" w:cs="Arial"/>
        </w:rPr>
      </w:pPr>
      <w:r w:rsidRPr="00C67E0B">
        <w:rPr>
          <w:rFonts w:ascii="Arial" w:hAnsi="Arial" w:cs="Arial"/>
          <w:highlight w:val="yellow"/>
        </w:rPr>
        <w:t>O&amp;M Manuals, existing services information</w:t>
      </w:r>
    </w:p>
    <w:p w14:paraId="54C856CB" w14:textId="77777777" w:rsidR="00993B4C" w:rsidRPr="00C67E0B" w:rsidRDefault="00F2102F" w:rsidP="001255B4">
      <w:pPr>
        <w:ind w:left="720"/>
        <w:rPr>
          <w:rFonts w:ascii="Arial" w:hAnsi="Arial" w:cs="Arial"/>
        </w:rPr>
      </w:pPr>
      <w:r w:rsidRPr="00C67E0B">
        <w:rPr>
          <w:rFonts w:ascii="Arial" w:hAnsi="Arial" w:cs="Arial"/>
          <w:highlight w:val="yellow"/>
        </w:rPr>
        <w:t>You should consider - s</w:t>
      </w:r>
      <w:r w:rsidR="001255B4" w:rsidRPr="00C67E0B">
        <w:rPr>
          <w:rFonts w:ascii="Arial" w:hAnsi="Arial" w:cs="Arial"/>
          <w:highlight w:val="yellow"/>
        </w:rPr>
        <w:t>ervices below ground serving or crossing the site may be affected by this project insofar as new connections to utilities and subsurface drainage may be required.</w:t>
      </w:r>
      <w:r w:rsidRPr="00C67E0B">
        <w:rPr>
          <w:rFonts w:ascii="Arial" w:hAnsi="Arial" w:cs="Arial"/>
        </w:rPr>
        <w:t xml:space="preserve"> </w:t>
      </w:r>
    </w:p>
    <w:p w14:paraId="08A5956C" w14:textId="24B67DF8" w:rsidR="001255B4" w:rsidRPr="00C67E0B" w:rsidRDefault="0067650E" w:rsidP="001255B4">
      <w:pPr>
        <w:ind w:left="720"/>
        <w:rPr>
          <w:rFonts w:ascii="Arial" w:hAnsi="Arial" w:cs="Arial"/>
        </w:rPr>
      </w:pPr>
      <w:hyperlink r:id="rId10" w:history="1">
        <w:r w:rsidR="00F2102F" w:rsidRPr="00C67E0B">
          <w:rPr>
            <w:rStyle w:val="Hyperlink"/>
            <w:rFonts w:ascii="Arial" w:hAnsi="Arial" w:cs="Arial"/>
          </w:rPr>
          <w:t>W:\12.0 EM&amp;I\12.6 O&amp;M &amp; H&amp;S\Manuals\Main Contents Page.pdf</w:t>
        </w:r>
      </w:hyperlink>
    </w:p>
    <w:p w14:paraId="3C568390" w14:textId="7B3532C5" w:rsidR="00F2102F" w:rsidRPr="00C67E0B" w:rsidRDefault="00F2102F" w:rsidP="00F2102F">
      <w:pPr>
        <w:pStyle w:val="ListParagraph"/>
        <w:numPr>
          <w:ilvl w:val="2"/>
          <w:numId w:val="7"/>
        </w:numPr>
        <w:rPr>
          <w:rFonts w:ascii="Arial" w:hAnsi="Arial" w:cs="Arial"/>
        </w:rPr>
      </w:pPr>
      <w:r w:rsidRPr="00C67E0B">
        <w:rPr>
          <w:rFonts w:ascii="Arial" w:hAnsi="Arial" w:cs="Arial"/>
        </w:rPr>
        <w:t>Asbestos Information.</w:t>
      </w:r>
    </w:p>
    <w:p w14:paraId="3115D1B5" w14:textId="77777777" w:rsidR="00F2102F" w:rsidRPr="00C67E0B" w:rsidRDefault="00F2102F" w:rsidP="00F2102F">
      <w:pPr>
        <w:pStyle w:val="ListParagraph"/>
        <w:spacing w:after="0" w:line="240" w:lineRule="auto"/>
        <w:ind w:left="480"/>
        <w:rPr>
          <w:rFonts w:ascii="Arial" w:hAnsi="Arial" w:cs="Arial"/>
        </w:rPr>
      </w:pPr>
    </w:p>
    <w:p w14:paraId="65291871" w14:textId="4E3F93B8" w:rsidR="00F2102F" w:rsidRPr="00C67E0B" w:rsidRDefault="00F2102F" w:rsidP="00F2102F">
      <w:pPr>
        <w:pStyle w:val="ListParagraph"/>
        <w:spacing w:after="0" w:line="240" w:lineRule="auto"/>
        <w:rPr>
          <w:rFonts w:ascii="Arial" w:hAnsi="Arial" w:cs="Arial"/>
        </w:rPr>
      </w:pPr>
      <w:r w:rsidRPr="00C67E0B">
        <w:rPr>
          <w:rFonts w:ascii="Arial" w:hAnsi="Arial" w:cs="Arial"/>
          <w:highlight w:val="yellow"/>
        </w:rPr>
        <w:t>Provide details of the asbestos register information as well as refurbishment and demolition survey</w:t>
      </w:r>
      <w:r w:rsidRPr="00C67E0B">
        <w:rPr>
          <w:rFonts w:ascii="Arial" w:hAnsi="Arial" w:cs="Arial"/>
        </w:rPr>
        <w:t xml:space="preserve"> </w:t>
      </w:r>
      <w:hyperlink r:id="rId11" w:history="1">
        <w:r w:rsidRPr="00C67E0B">
          <w:rPr>
            <w:rStyle w:val="Hyperlink"/>
            <w:rFonts w:ascii="Arial" w:hAnsi="Arial" w:cs="Arial"/>
          </w:rPr>
          <w:t>https://www.ucl.ac.uk/estates/asbestos-register/</w:t>
        </w:r>
      </w:hyperlink>
    </w:p>
    <w:p w14:paraId="2C6CD96B" w14:textId="77777777" w:rsidR="001B6770" w:rsidRPr="00C67E0B" w:rsidRDefault="001B6770" w:rsidP="00993B4C">
      <w:pPr>
        <w:tabs>
          <w:tab w:val="left" w:pos="851"/>
        </w:tabs>
        <w:suppressAutoHyphens/>
        <w:spacing w:after="0"/>
        <w:ind w:left="720"/>
        <w:contextualSpacing/>
        <w:jc w:val="both"/>
        <w:rPr>
          <w:rFonts w:ascii="Arial" w:hAnsi="Arial" w:cs="Arial"/>
        </w:rPr>
      </w:pPr>
    </w:p>
    <w:p w14:paraId="54C8D886" w14:textId="73DE9C87" w:rsidR="00993B4C" w:rsidRPr="00C67E0B" w:rsidRDefault="00993B4C" w:rsidP="00993B4C">
      <w:pPr>
        <w:tabs>
          <w:tab w:val="left" w:pos="851"/>
        </w:tabs>
        <w:suppressAutoHyphens/>
        <w:spacing w:after="0"/>
        <w:ind w:left="720"/>
        <w:contextualSpacing/>
        <w:jc w:val="both"/>
        <w:rPr>
          <w:rFonts w:ascii="Arial" w:hAnsi="Arial" w:cs="Arial"/>
        </w:rPr>
      </w:pPr>
      <w:r w:rsidRPr="00C67E0B">
        <w:rPr>
          <w:rFonts w:ascii="Arial" w:hAnsi="Arial" w:cs="Arial"/>
        </w:rPr>
        <w:t>The accuracy and sufficiency of any information that may be available, is not guaranteed by the Client or the Client’s representative. The Contractor must ascertain if any additional information is required to ensure the safety of all persons and the works, he must draw to the attention of all personnel working on the site the nature of any possible contamination and the need to take appropriate precautionary measures.</w:t>
      </w:r>
    </w:p>
    <w:p w14:paraId="3E27D8A2" w14:textId="77777777" w:rsidR="00993B4C" w:rsidRPr="00C67E0B" w:rsidRDefault="00993B4C" w:rsidP="00F2102F">
      <w:pPr>
        <w:spacing w:after="0" w:line="240" w:lineRule="auto"/>
        <w:rPr>
          <w:rFonts w:ascii="Arial" w:hAnsi="Arial" w:cs="Arial"/>
        </w:rPr>
      </w:pPr>
    </w:p>
    <w:p w14:paraId="645D8FD4" w14:textId="48CC70D9" w:rsidR="00F2102F" w:rsidRPr="00C67E0B" w:rsidRDefault="00F2102F" w:rsidP="00F2102F">
      <w:pPr>
        <w:spacing w:after="0" w:line="240" w:lineRule="auto"/>
        <w:rPr>
          <w:rFonts w:ascii="Arial" w:hAnsi="Arial" w:cs="Arial"/>
        </w:rPr>
      </w:pPr>
      <w:r w:rsidRPr="00C67E0B">
        <w:rPr>
          <w:rFonts w:ascii="Arial" w:hAnsi="Arial" w:cs="Arial"/>
        </w:rPr>
        <w:t xml:space="preserve">1.6.6  </w:t>
      </w:r>
      <w:r w:rsidRPr="00C67E0B">
        <w:rPr>
          <w:rFonts w:ascii="Arial" w:hAnsi="Arial" w:cs="Arial"/>
        </w:rPr>
        <w:tab/>
        <w:t>Existing fire plan</w:t>
      </w:r>
    </w:p>
    <w:p w14:paraId="09C8CDF7" w14:textId="4C96DBBA" w:rsidR="00F2102F" w:rsidRPr="00C67E0B" w:rsidRDefault="00F2102F" w:rsidP="00F2102F">
      <w:pPr>
        <w:pStyle w:val="ListParagraph"/>
        <w:spacing w:after="0" w:line="240" w:lineRule="auto"/>
        <w:rPr>
          <w:rFonts w:ascii="Arial" w:hAnsi="Arial" w:cs="Arial"/>
        </w:rPr>
      </w:pPr>
      <w:r w:rsidRPr="00C67E0B">
        <w:rPr>
          <w:rFonts w:ascii="Arial" w:hAnsi="Arial" w:cs="Arial"/>
          <w:highlight w:val="yellow"/>
        </w:rPr>
        <w:t>Provide details of the fire plan and strategy for the building</w:t>
      </w:r>
    </w:p>
    <w:p w14:paraId="527BA3DA" w14:textId="080B4CDE" w:rsidR="00F2102F" w:rsidRDefault="0067650E" w:rsidP="00F2102F">
      <w:pPr>
        <w:ind w:firstLine="720"/>
        <w:rPr>
          <w:rFonts w:ascii="Arial" w:hAnsi="Arial" w:cs="Arial"/>
        </w:rPr>
      </w:pPr>
      <w:hyperlink r:id="rId12" w:history="1">
        <w:r w:rsidR="00F2102F" w:rsidRPr="00C67E0B">
          <w:rPr>
            <w:rStyle w:val="Hyperlink"/>
            <w:rFonts w:ascii="Arial" w:hAnsi="Arial" w:cs="Arial"/>
          </w:rPr>
          <w:t>http://www.ucl.ac.uk/estates/maintenance/fire/risk-assessments/</w:t>
        </w:r>
      </w:hyperlink>
    </w:p>
    <w:p w14:paraId="53620728" w14:textId="0CBA745C" w:rsidR="001255B4" w:rsidRPr="00C67E0B" w:rsidRDefault="001255B4" w:rsidP="001255B4">
      <w:pPr>
        <w:rPr>
          <w:rFonts w:ascii="Arial" w:hAnsi="Arial" w:cs="Arial"/>
        </w:rPr>
      </w:pPr>
      <w:r w:rsidRPr="00C67E0B">
        <w:rPr>
          <w:rFonts w:ascii="Arial" w:hAnsi="Arial" w:cs="Arial"/>
        </w:rPr>
        <w:t>1.</w:t>
      </w:r>
      <w:r w:rsidR="00036B93">
        <w:rPr>
          <w:rFonts w:ascii="Arial" w:hAnsi="Arial" w:cs="Arial"/>
        </w:rPr>
        <w:t>6</w:t>
      </w:r>
      <w:r w:rsidRPr="00C67E0B">
        <w:rPr>
          <w:rFonts w:ascii="Arial" w:hAnsi="Arial" w:cs="Arial"/>
        </w:rPr>
        <w:t>.</w:t>
      </w:r>
      <w:r w:rsidR="00036B93">
        <w:rPr>
          <w:rFonts w:ascii="Arial" w:hAnsi="Arial" w:cs="Arial"/>
        </w:rPr>
        <w:t>7</w:t>
      </w:r>
      <w:r w:rsidRPr="00C67E0B">
        <w:rPr>
          <w:rFonts w:ascii="Arial" w:hAnsi="Arial" w:cs="Arial"/>
        </w:rPr>
        <w:t xml:space="preserve"> </w:t>
      </w:r>
      <w:r w:rsidRPr="00C67E0B">
        <w:rPr>
          <w:rFonts w:ascii="Arial" w:hAnsi="Arial" w:cs="Arial"/>
        </w:rPr>
        <w:tab/>
      </w:r>
      <w:r w:rsidRPr="00036B93">
        <w:rPr>
          <w:rFonts w:ascii="Arial" w:hAnsi="Arial" w:cs="Arial"/>
        </w:rPr>
        <w:t>Existing Structures</w:t>
      </w:r>
    </w:p>
    <w:p w14:paraId="4DF7DBBE" w14:textId="61A9D51C" w:rsidR="001255B4" w:rsidRDefault="001255B4" w:rsidP="001255B4">
      <w:pPr>
        <w:ind w:left="720"/>
        <w:rPr>
          <w:rFonts w:ascii="Arial" w:hAnsi="Arial" w:cs="Arial"/>
        </w:rPr>
      </w:pPr>
      <w:r w:rsidRPr="00C67E0B">
        <w:rPr>
          <w:rFonts w:ascii="Arial" w:hAnsi="Arial" w:cs="Arial"/>
        </w:rPr>
        <w:t>The nature and condition of the sites/buildings cannot be fully ascertained before it is opened up. However, the following hazards are or may be pres</w:t>
      </w:r>
      <w:r w:rsidR="00036B93">
        <w:rPr>
          <w:rFonts w:ascii="Arial" w:hAnsi="Arial" w:cs="Arial"/>
        </w:rPr>
        <w:t>ent</w:t>
      </w:r>
    </w:p>
    <w:p w14:paraId="2B69DF07" w14:textId="4CFFCDF3" w:rsidR="007A5CBF" w:rsidRPr="00C67E0B" w:rsidRDefault="007A5CBF" w:rsidP="001255B4">
      <w:pPr>
        <w:ind w:left="720"/>
        <w:rPr>
          <w:rFonts w:ascii="Arial" w:hAnsi="Arial" w:cs="Arial"/>
        </w:rPr>
      </w:pPr>
      <w:r w:rsidRPr="007A5CBF">
        <w:rPr>
          <w:rFonts w:ascii="Arial" w:hAnsi="Arial" w:cs="Arial"/>
          <w:highlight w:val="yellow"/>
        </w:rPr>
        <w:t xml:space="preserve">Include any structural information, ground conditions, </w:t>
      </w:r>
      <w:r w:rsidR="008F0572">
        <w:rPr>
          <w:rFonts w:ascii="Arial" w:hAnsi="Arial" w:cs="Arial"/>
          <w:highlight w:val="yellow"/>
        </w:rPr>
        <w:t xml:space="preserve">lead paint </w:t>
      </w:r>
      <w:r w:rsidR="00BF6699" w:rsidRPr="007A5CBF">
        <w:rPr>
          <w:rFonts w:ascii="Arial" w:hAnsi="Arial" w:cs="Arial"/>
          <w:highlight w:val="yellow"/>
        </w:rPr>
        <w:t>and anthrax</w:t>
      </w:r>
      <w:r w:rsidRPr="007A5CBF">
        <w:rPr>
          <w:rFonts w:ascii="Arial" w:hAnsi="Arial" w:cs="Arial"/>
          <w:highlight w:val="yellow"/>
        </w:rPr>
        <w:t xml:space="preserve"> surveys</w:t>
      </w:r>
    </w:p>
    <w:p w14:paraId="362D7C16" w14:textId="4CE08299" w:rsidR="00A2080B" w:rsidRPr="00036B93" w:rsidRDefault="00A2080B" w:rsidP="00A2080B">
      <w:pPr>
        <w:rPr>
          <w:rFonts w:ascii="Arial" w:hAnsi="Arial" w:cs="Arial"/>
        </w:rPr>
      </w:pPr>
      <w:r w:rsidRPr="00036B93">
        <w:rPr>
          <w:rFonts w:ascii="Arial" w:hAnsi="Arial" w:cs="Arial"/>
        </w:rPr>
        <w:t>1.</w:t>
      </w:r>
      <w:r w:rsidR="00036B93" w:rsidRPr="00036B93">
        <w:rPr>
          <w:rFonts w:ascii="Arial" w:hAnsi="Arial" w:cs="Arial"/>
        </w:rPr>
        <w:t>6</w:t>
      </w:r>
      <w:r w:rsidRPr="00036B93">
        <w:rPr>
          <w:rFonts w:ascii="Arial" w:hAnsi="Arial" w:cs="Arial"/>
        </w:rPr>
        <w:t>.</w:t>
      </w:r>
      <w:r w:rsidR="00036B93" w:rsidRPr="00036B93">
        <w:rPr>
          <w:rFonts w:ascii="Arial" w:hAnsi="Arial" w:cs="Arial"/>
        </w:rPr>
        <w:t>8</w:t>
      </w:r>
      <w:r w:rsidRPr="00036B93">
        <w:rPr>
          <w:rFonts w:ascii="Arial" w:hAnsi="Arial" w:cs="Arial"/>
        </w:rPr>
        <w:t xml:space="preserve"> </w:t>
      </w:r>
      <w:r w:rsidRPr="00036B93">
        <w:rPr>
          <w:rFonts w:ascii="Arial" w:hAnsi="Arial" w:cs="Arial"/>
        </w:rPr>
        <w:tab/>
        <w:t>Ground Condition</w:t>
      </w:r>
    </w:p>
    <w:p w14:paraId="7D675FE6" w14:textId="4BF6E0FE" w:rsidR="007A5CBF" w:rsidRDefault="007A5CBF" w:rsidP="000D085A">
      <w:pPr>
        <w:tabs>
          <w:tab w:val="left" w:pos="851"/>
          <w:tab w:val="left" w:pos="1440"/>
        </w:tabs>
        <w:suppressAutoHyphens/>
        <w:spacing w:after="0"/>
        <w:ind w:left="720"/>
        <w:contextualSpacing/>
        <w:jc w:val="both"/>
        <w:rPr>
          <w:rFonts w:ascii="Arial" w:hAnsi="Arial" w:cs="Arial"/>
          <w:highlight w:val="yellow"/>
        </w:rPr>
      </w:pPr>
      <w:r>
        <w:rPr>
          <w:rFonts w:ascii="Arial" w:hAnsi="Arial" w:cs="Arial"/>
          <w:highlight w:val="yellow"/>
        </w:rPr>
        <w:t xml:space="preserve">Provide information on ground </w:t>
      </w:r>
      <w:r w:rsidR="00BF6699">
        <w:rPr>
          <w:rFonts w:ascii="Arial" w:hAnsi="Arial" w:cs="Arial"/>
          <w:highlight w:val="yellow"/>
        </w:rPr>
        <w:t>conditions survey if undertaken</w:t>
      </w:r>
    </w:p>
    <w:p w14:paraId="5B26A6A4" w14:textId="01D6E3AF" w:rsidR="007A5CBF" w:rsidRDefault="007A5CBF" w:rsidP="000D085A">
      <w:pPr>
        <w:tabs>
          <w:tab w:val="left" w:pos="851"/>
          <w:tab w:val="left" w:pos="1440"/>
        </w:tabs>
        <w:suppressAutoHyphens/>
        <w:spacing w:after="0"/>
        <w:ind w:left="720"/>
        <w:contextualSpacing/>
        <w:jc w:val="both"/>
        <w:rPr>
          <w:rFonts w:ascii="Arial" w:hAnsi="Arial" w:cs="Arial"/>
          <w:highlight w:val="yellow"/>
        </w:rPr>
      </w:pPr>
      <w:r w:rsidRPr="007A5CBF">
        <w:rPr>
          <w:rFonts w:ascii="Arial" w:hAnsi="Arial" w:cs="Arial"/>
          <w:b/>
          <w:highlight w:val="yellow"/>
        </w:rPr>
        <w:t>OR</w:t>
      </w:r>
    </w:p>
    <w:p w14:paraId="2A2ED991" w14:textId="2BE95E0F" w:rsidR="00B520DA" w:rsidRPr="00C67E0B" w:rsidRDefault="00B520DA" w:rsidP="000D085A">
      <w:pPr>
        <w:tabs>
          <w:tab w:val="left" w:pos="851"/>
          <w:tab w:val="left" w:pos="1440"/>
        </w:tabs>
        <w:suppressAutoHyphens/>
        <w:spacing w:after="0"/>
        <w:ind w:left="720"/>
        <w:contextualSpacing/>
        <w:jc w:val="both"/>
        <w:rPr>
          <w:rFonts w:ascii="Arial" w:hAnsi="Arial" w:cs="Arial"/>
          <w:highlight w:val="yellow"/>
        </w:rPr>
      </w:pPr>
      <w:r w:rsidRPr="00C67E0B">
        <w:rPr>
          <w:rFonts w:ascii="Arial" w:hAnsi="Arial" w:cs="Arial"/>
          <w:highlight w:val="yellow"/>
        </w:rPr>
        <w:t>No information</w:t>
      </w:r>
      <w:r w:rsidR="007A5CBF">
        <w:rPr>
          <w:rFonts w:ascii="Arial" w:hAnsi="Arial" w:cs="Arial"/>
          <w:highlight w:val="yellow"/>
        </w:rPr>
        <w:t xml:space="preserve"> is</w:t>
      </w:r>
      <w:r w:rsidRPr="00C67E0B">
        <w:rPr>
          <w:rFonts w:ascii="Arial" w:hAnsi="Arial" w:cs="Arial"/>
          <w:highlight w:val="yellow"/>
        </w:rPr>
        <w:t xml:space="preserve"> available on ground conditions and the contractor will need to ascertain ground conditions for the works and ensure that the site of the works is surveyed where necessary to establish and define conditions, particularly in respect of excavations for and the placing/construction of foundations, etc.</w:t>
      </w:r>
    </w:p>
    <w:p w14:paraId="7A4DAFAC" w14:textId="77777777" w:rsidR="00B520DA" w:rsidRPr="00C67E0B" w:rsidRDefault="00B520DA" w:rsidP="00A2080B">
      <w:pPr>
        <w:rPr>
          <w:rFonts w:ascii="Arial" w:hAnsi="Arial" w:cs="Arial"/>
          <w:u w:val="single"/>
        </w:rPr>
      </w:pPr>
    </w:p>
    <w:p w14:paraId="38D71B26" w14:textId="4F59A5EE" w:rsidR="00036B93" w:rsidRPr="007A5CBF" w:rsidRDefault="00036B93" w:rsidP="00036B93">
      <w:pPr>
        <w:pStyle w:val="ListParagraph"/>
        <w:numPr>
          <w:ilvl w:val="1"/>
          <w:numId w:val="7"/>
        </w:numPr>
        <w:spacing w:after="0" w:line="240" w:lineRule="auto"/>
        <w:rPr>
          <w:rFonts w:ascii="Arial" w:hAnsi="Arial" w:cs="Arial"/>
          <w:b/>
        </w:rPr>
      </w:pPr>
      <w:r w:rsidRPr="007A5CBF">
        <w:rPr>
          <w:rFonts w:ascii="Arial" w:hAnsi="Arial" w:cs="Arial"/>
          <w:b/>
        </w:rPr>
        <w:lastRenderedPageBreak/>
        <w:t xml:space="preserve">    Project Constraints</w:t>
      </w:r>
    </w:p>
    <w:p w14:paraId="1961D788" w14:textId="62688E01" w:rsidR="00036B93" w:rsidRDefault="00036B93" w:rsidP="00036B93">
      <w:pPr>
        <w:spacing w:after="0" w:line="240" w:lineRule="auto"/>
        <w:rPr>
          <w:rFonts w:ascii="Arial" w:hAnsi="Arial" w:cs="Arial"/>
        </w:rPr>
      </w:pPr>
    </w:p>
    <w:p w14:paraId="7A5FD513" w14:textId="4D9E0F3A" w:rsidR="003B4530" w:rsidRPr="00165D71" w:rsidRDefault="003B4530" w:rsidP="003B4530">
      <w:pPr>
        <w:spacing w:after="0" w:line="240" w:lineRule="auto"/>
        <w:rPr>
          <w:rFonts w:ascii="Arial" w:hAnsi="Arial" w:cs="Arial"/>
          <w:highlight w:val="yellow"/>
        </w:rPr>
      </w:pPr>
      <w:r w:rsidRPr="00165D71">
        <w:rPr>
          <w:rFonts w:ascii="Arial" w:hAnsi="Arial" w:cs="Arial"/>
          <w:highlight w:val="yellow"/>
        </w:rPr>
        <w:t>1.7.1</w:t>
      </w:r>
      <w:r w:rsidRPr="00165D71">
        <w:rPr>
          <w:rFonts w:ascii="Arial" w:hAnsi="Arial" w:cs="Arial"/>
          <w:highlight w:val="yellow"/>
        </w:rPr>
        <w:tab/>
        <w:t xml:space="preserve">Other Projects </w:t>
      </w:r>
    </w:p>
    <w:p w14:paraId="32CA22BE" w14:textId="0652EE76" w:rsidR="007A5CBF" w:rsidRDefault="007A5CBF" w:rsidP="007A5CBF">
      <w:pPr>
        <w:spacing w:after="0" w:line="240" w:lineRule="auto"/>
        <w:ind w:left="720"/>
        <w:rPr>
          <w:rFonts w:ascii="Arial" w:hAnsi="Arial" w:cs="Arial"/>
        </w:rPr>
      </w:pPr>
      <w:r w:rsidRPr="007A5CBF">
        <w:rPr>
          <w:rFonts w:ascii="Arial" w:hAnsi="Arial" w:cs="Arial"/>
          <w:highlight w:val="yellow"/>
        </w:rPr>
        <w:t xml:space="preserve">Include details of any other estates projects that might be taking place in the area that they </w:t>
      </w:r>
      <w:r>
        <w:rPr>
          <w:rFonts w:ascii="Arial" w:hAnsi="Arial" w:cs="Arial"/>
          <w:highlight w:val="yellow"/>
        </w:rPr>
        <w:t>will need to co-ordinate with and who to contact.</w:t>
      </w:r>
    </w:p>
    <w:p w14:paraId="0FA3B3D6" w14:textId="77777777" w:rsidR="007A5CBF" w:rsidRPr="00036B93" w:rsidRDefault="007A5CBF" w:rsidP="00036B93">
      <w:pPr>
        <w:spacing w:after="0" w:line="240" w:lineRule="auto"/>
        <w:rPr>
          <w:rFonts w:ascii="Arial" w:hAnsi="Arial" w:cs="Arial"/>
        </w:rPr>
      </w:pPr>
    </w:p>
    <w:p w14:paraId="6FB6E1CF" w14:textId="7A6EC580" w:rsidR="00036B93" w:rsidRPr="00165D71" w:rsidRDefault="00036B93" w:rsidP="00036B93">
      <w:pPr>
        <w:spacing w:after="0" w:line="240" w:lineRule="auto"/>
        <w:ind w:left="720" w:hanging="720"/>
        <w:rPr>
          <w:rFonts w:ascii="Arial" w:hAnsi="Arial" w:cs="Arial"/>
        </w:rPr>
      </w:pPr>
      <w:r w:rsidRPr="00165D71">
        <w:rPr>
          <w:rFonts w:ascii="Arial" w:hAnsi="Arial" w:cs="Arial"/>
        </w:rPr>
        <w:t>1.7.</w:t>
      </w:r>
      <w:r w:rsidR="003B4530" w:rsidRPr="00165D71">
        <w:rPr>
          <w:rFonts w:ascii="Arial" w:hAnsi="Arial" w:cs="Arial"/>
        </w:rPr>
        <w:t>2</w:t>
      </w:r>
      <w:r w:rsidRPr="00165D71">
        <w:rPr>
          <w:rFonts w:ascii="Arial" w:hAnsi="Arial" w:cs="Arial"/>
        </w:rPr>
        <w:tab/>
        <w:t xml:space="preserve">Information from representatives of the Department </w:t>
      </w:r>
    </w:p>
    <w:p w14:paraId="680EA385" w14:textId="14E91779" w:rsidR="00036B93" w:rsidRDefault="007A5CBF" w:rsidP="00036B93">
      <w:pPr>
        <w:spacing w:after="0" w:line="240" w:lineRule="auto"/>
        <w:ind w:left="720"/>
        <w:rPr>
          <w:rFonts w:ascii="Arial" w:hAnsi="Arial" w:cs="Arial"/>
        </w:rPr>
      </w:pPr>
      <w:r>
        <w:rPr>
          <w:rFonts w:ascii="Arial" w:hAnsi="Arial" w:cs="Arial"/>
          <w:highlight w:val="yellow"/>
        </w:rPr>
        <w:t>I</w:t>
      </w:r>
      <w:r w:rsidR="00036B93">
        <w:rPr>
          <w:rFonts w:ascii="Arial" w:hAnsi="Arial" w:cs="Arial"/>
          <w:highlight w:val="yellow"/>
        </w:rPr>
        <w:t xml:space="preserve">nclude </w:t>
      </w:r>
      <w:r w:rsidR="00036B93" w:rsidRPr="00036B93">
        <w:rPr>
          <w:rFonts w:ascii="Arial" w:hAnsi="Arial" w:cs="Arial"/>
          <w:highlight w:val="yellow"/>
        </w:rPr>
        <w:t>any chemical / biological / radioactive hazards.</w:t>
      </w:r>
    </w:p>
    <w:p w14:paraId="2EAF7DEC" w14:textId="31BAEF85" w:rsidR="00036B93" w:rsidRPr="00C67E0B" w:rsidRDefault="007A5CBF" w:rsidP="00036B93">
      <w:pPr>
        <w:spacing w:after="0" w:line="240" w:lineRule="auto"/>
        <w:ind w:left="720"/>
        <w:rPr>
          <w:rFonts w:ascii="Arial" w:hAnsi="Arial" w:cs="Arial"/>
        </w:rPr>
      </w:pPr>
      <w:r>
        <w:rPr>
          <w:rFonts w:ascii="Arial" w:hAnsi="Arial" w:cs="Arial"/>
          <w:highlight w:val="yellow"/>
        </w:rPr>
        <w:t>D</w:t>
      </w:r>
      <w:r w:rsidR="00036B93" w:rsidRPr="00036B93">
        <w:rPr>
          <w:rFonts w:ascii="Arial" w:hAnsi="Arial" w:cs="Arial"/>
          <w:highlight w:val="yellow"/>
        </w:rPr>
        <w:t>etail sensitive noise / vibration receptors</w:t>
      </w:r>
    </w:p>
    <w:p w14:paraId="271ABC13" w14:textId="77777777" w:rsidR="00036B93" w:rsidRDefault="00036B93" w:rsidP="00036B93">
      <w:pPr>
        <w:spacing w:after="0" w:line="240" w:lineRule="auto"/>
        <w:rPr>
          <w:rFonts w:ascii="Arial" w:hAnsi="Arial" w:cs="Arial"/>
        </w:rPr>
      </w:pPr>
    </w:p>
    <w:p w14:paraId="735529A1" w14:textId="1D924B1C" w:rsidR="00036B93" w:rsidRPr="00165D71" w:rsidRDefault="00036B93" w:rsidP="00036B93">
      <w:pPr>
        <w:spacing w:after="0" w:line="240" w:lineRule="auto"/>
        <w:rPr>
          <w:rFonts w:ascii="Arial" w:hAnsi="Arial" w:cs="Arial"/>
        </w:rPr>
      </w:pPr>
      <w:r w:rsidRPr="00165D71">
        <w:rPr>
          <w:rFonts w:ascii="Arial" w:hAnsi="Arial" w:cs="Arial"/>
        </w:rPr>
        <w:t>1.7.</w:t>
      </w:r>
      <w:r w:rsidR="003B4530" w:rsidRPr="00165D71">
        <w:rPr>
          <w:rFonts w:ascii="Arial" w:hAnsi="Arial" w:cs="Arial"/>
        </w:rPr>
        <w:t>3</w:t>
      </w:r>
      <w:r w:rsidRPr="00165D71">
        <w:rPr>
          <w:rFonts w:ascii="Arial" w:hAnsi="Arial" w:cs="Arial"/>
        </w:rPr>
        <w:t xml:space="preserve"> </w:t>
      </w:r>
      <w:r w:rsidRPr="00165D71">
        <w:rPr>
          <w:rFonts w:ascii="Arial" w:hAnsi="Arial" w:cs="Arial"/>
        </w:rPr>
        <w:tab/>
        <w:t xml:space="preserve">Impact on staff / students </w:t>
      </w:r>
    </w:p>
    <w:p w14:paraId="74918F2A" w14:textId="04D271AD" w:rsidR="00A2080B" w:rsidRPr="00C67E0B" w:rsidRDefault="00036B93" w:rsidP="00036B93">
      <w:pPr>
        <w:ind w:left="720"/>
        <w:rPr>
          <w:rFonts w:ascii="Arial" w:hAnsi="Arial" w:cs="Arial"/>
        </w:rPr>
      </w:pPr>
      <w:r w:rsidRPr="00036B93">
        <w:rPr>
          <w:rFonts w:ascii="Arial" w:hAnsi="Arial" w:cs="Arial"/>
          <w:highlight w:val="yellow"/>
        </w:rPr>
        <w:t>Detail any potential constraints regarding exams, open days, access for people or deliveries that the project need to consider as part of their</w:t>
      </w:r>
      <w:r>
        <w:rPr>
          <w:rFonts w:ascii="Arial" w:hAnsi="Arial" w:cs="Arial"/>
          <w:highlight w:val="yellow"/>
        </w:rPr>
        <w:t xml:space="preserve"> design /</w:t>
      </w:r>
      <w:r w:rsidRPr="00036B93">
        <w:rPr>
          <w:rFonts w:ascii="Arial" w:hAnsi="Arial" w:cs="Arial"/>
          <w:highlight w:val="yellow"/>
        </w:rPr>
        <w:t xml:space="preserve"> phasing.</w:t>
      </w:r>
      <w:r>
        <w:rPr>
          <w:rFonts w:ascii="Arial" w:hAnsi="Arial" w:cs="Arial"/>
        </w:rPr>
        <w:t xml:space="preserve"> </w:t>
      </w:r>
    </w:p>
    <w:p w14:paraId="270257ED" w14:textId="1FF3D8A5" w:rsidR="00036B93" w:rsidRPr="00036B93" w:rsidRDefault="00036B93" w:rsidP="00036B93">
      <w:pPr>
        <w:ind w:left="720"/>
        <w:rPr>
          <w:rFonts w:ascii="Arial" w:hAnsi="Arial" w:cs="Arial"/>
          <w:b/>
        </w:rPr>
      </w:pPr>
      <w:r w:rsidRPr="00036B93">
        <w:rPr>
          <w:rFonts w:ascii="Arial" w:hAnsi="Arial" w:cs="Arial"/>
          <w:b/>
        </w:rPr>
        <w:t xml:space="preserve">Any other relevant additional information which becomes available will be forwarded to the </w:t>
      </w:r>
      <w:r>
        <w:rPr>
          <w:rFonts w:ascii="Arial" w:hAnsi="Arial" w:cs="Arial"/>
          <w:b/>
        </w:rPr>
        <w:t xml:space="preserve">Designers / </w:t>
      </w:r>
      <w:r w:rsidRPr="00036B93">
        <w:rPr>
          <w:rFonts w:ascii="Arial" w:hAnsi="Arial" w:cs="Arial"/>
          <w:b/>
        </w:rPr>
        <w:t>Principal Contractor when received.</w:t>
      </w:r>
    </w:p>
    <w:p w14:paraId="625342E1" w14:textId="0B73BE78" w:rsidR="00A2080B" w:rsidRPr="00C67E0B" w:rsidRDefault="00A2080B" w:rsidP="00A2080B">
      <w:pPr>
        <w:ind w:left="720" w:hanging="720"/>
        <w:rPr>
          <w:rFonts w:ascii="Arial" w:hAnsi="Arial" w:cs="Arial"/>
        </w:rPr>
      </w:pPr>
      <w:r w:rsidRPr="00C67E0B">
        <w:rPr>
          <w:rFonts w:ascii="Arial" w:hAnsi="Arial" w:cs="Arial"/>
          <w:b/>
        </w:rPr>
        <w:t xml:space="preserve">2 </w:t>
      </w:r>
      <w:r w:rsidRPr="00C67E0B">
        <w:rPr>
          <w:rFonts w:ascii="Arial" w:hAnsi="Arial" w:cs="Arial"/>
        </w:rPr>
        <w:tab/>
      </w:r>
      <w:r w:rsidR="00C31E4C" w:rsidRPr="00165D71">
        <w:rPr>
          <w:rFonts w:ascii="Arial" w:hAnsi="Arial" w:cs="Arial"/>
          <w:b/>
        </w:rPr>
        <w:t>CLIENT’S CONSIDERATIONS</w:t>
      </w:r>
    </w:p>
    <w:p w14:paraId="2F398D87" w14:textId="651B5159" w:rsidR="00A2080B" w:rsidRPr="00165D71" w:rsidRDefault="00AC09D2" w:rsidP="00AC09D2">
      <w:pPr>
        <w:rPr>
          <w:rFonts w:ascii="Arial" w:hAnsi="Arial" w:cs="Arial"/>
        </w:rPr>
      </w:pPr>
      <w:r w:rsidRPr="00165D71">
        <w:rPr>
          <w:rFonts w:ascii="Arial" w:hAnsi="Arial" w:cs="Arial"/>
        </w:rPr>
        <w:t>2.1</w:t>
      </w:r>
      <w:r w:rsidRPr="00165D71">
        <w:rPr>
          <w:rFonts w:ascii="Arial" w:hAnsi="Arial" w:cs="Arial"/>
        </w:rPr>
        <w:tab/>
        <w:t>Arrangements for planning form and managing the construction works</w:t>
      </w:r>
    </w:p>
    <w:p w14:paraId="0FB93CCD" w14:textId="5979D9AF" w:rsidR="00AC09D2" w:rsidRDefault="00AC09D2" w:rsidP="00AC09D2">
      <w:pPr>
        <w:ind w:left="709" w:hanging="709"/>
        <w:rPr>
          <w:rFonts w:ascii="Arial" w:hAnsi="Arial" w:cs="Arial"/>
        </w:rPr>
      </w:pPr>
      <w:r>
        <w:rPr>
          <w:rFonts w:ascii="Arial" w:hAnsi="Arial" w:cs="Arial"/>
          <w:b/>
        </w:rPr>
        <w:tab/>
      </w:r>
      <w:r>
        <w:rPr>
          <w:rFonts w:ascii="Arial" w:hAnsi="Arial" w:cs="Arial"/>
        </w:rPr>
        <w:t>The works are instructed by University College London (UCL) at the client, other appointed are detailed in Section 1.1.</w:t>
      </w:r>
    </w:p>
    <w:p w14:paraId="0ABDCD68" w14:textId="3F60A68D" w:rsidR="00AC09D2" w:rsidRPr="00C67E0B" w:rsidRDefault="00AC09D2" w:rsidP="00B47CAC">
      <w:pPr>
        <w:ind w:left="709" w:hanging="709"/>
        <w:rPr>
          <w:rFonts w:ascii="Arial" w:hAnsi="Arial" w:cs="Arial"/>
        </w:rPr>
      </w:pPr>
      <w:r>
        <w:rPr>
          <w:rFonts w:ascii="Arial" w:hAnsi="Arial" w:cs="Arial"/>
        </w:rPr>
        <w:tab/>
      </w:r>
      <w:r w:rsidRPr="00C67E0B">
        <w:rPr>
          <w:rFonts w:ascii="Arial" w:hAnsi="Arial" w:cs="Arial"/>
        </w:rPr>
        <w:t>A</w:t>
      </w:r>
      <w:r w:rsidR="00321745">
        <w:rPr>
          <w:rFonts w:ascii="Arial" w:hAnsi="Arial" w:cs="Arial"/>
        </w:rPr>
        <w:t>n</w:t>
      </w:r>
      <w:r w:rsidRPr="00C67E0B">
        <w:rPr>
          <w:rFonts w:ascii="Arial" w:hAnsi="Arial" w:cs="Arial"/>
        </w:rPr>
        <w:t xml:space="preserve"> outline of the arrangements for planning and managing Health and Safety during the construction phase of the project is listed below:-</w:t>
      </w:r>
    </w:p>
    <w:p w14:paraId="32913E0D" w14:textId="77777777" w:rsidR="007279E7" w:rsidRDefault="00AC09D2" w:rsidP="00321745">
      <w:pPr>
        <w:pStyle w:val="ListParagraph"/>
        <w:numPr>
          <w:ilvl w:val="0"/>
          <w:numId w:val="11"/>
        </w:numPr>
        <w:rPr>
          <w:rFonts w:ascii="Arial" w:hAnsi="Arial" w:cs="Arial"/>
        </w:rPr>
      </w:pPr>
      <w:r w:rsidRPr="00321745">
        <w:rPr>
          <w:rFonts w:ascii="Arial" w:hAnsi="Arial" w:cs="Arial"/>
        </w:rPr>
        <w:t xml:space="preserve">UCL are responsible for the health and safety of all their employees at work and other people not in their employment, who are affected by the works. </w:t>
      </w:r>
    </w:p>
    <w:p w14:paraId="2E7DBA77" w14:textId="09064AC6" w:rsidR="00AC09D2" w:rsidRPr="00321745" w:rsidRDefault="00AC09D2" w:rsidP="00321745">
      <w:pPr>
        <w:pStyle w:val="ListParagraph"/>
        <w:numPr>
          <w:ilvl w:val="0"/>
          <w:numId w:val="11"/>
        </w:numPr>
        <w:rPr>
          <w:rFonts w:ascii="Arial" w:hAnsi="Arial" w:cs="Arial"/>
        </w:rPr>
      </w:pPr>
      <w:r w:rsidRPr="00321745">
        <w:rPr>
          <w:rFonts w:ascii="Arial" w:hAnsi="Arial" w:cs="Arial"/>
        </w:rPr>
        <w:t>The Principal Contractor is responsible for health and safety within the construction site and those that might be affected by construction operations.</w:t>
      </w:r>
    </w:p>
    <w:p w14:paraId="28673D1A" w14:textId="5925D2DF" w:rsidR="00AC09D2" w:rsidRPr="00C67E0B" w:rsidRDefault="00AC09D2" w:rsidP="00321745">
      <w:pPr>
        <w:pStyle w:val="ListParagraph"/>
        <w:numPr>
          <w:ilvl w:val="0"/>
          <w:numId w:val="11"/>
        </w:numPr>
        <w:rPr>
          <w:rFonts w:ascii="Arial" w:hAnsi="Arial" w:cs="Arial"/>
        </w:rPr>
      </w:pPr>
      <w:r w:rsidRPr="00C67E0B">
        <w:rPr>
          <w:rFonts w:ascii="Arial" w:hAnsi="Arial" w:cs="Arial"/>
        </w:rPr>
        <w:t>UCL shall have the right to suspend the construction work if they believe that a person’s safety is at risk.</w:t>
      </w:r>
    </w:p>
    <w:p w14:paraId="04155F8A" w14:textId="77777777" w:rsidR="00321745" w:rsidRDefault="00AC09D2" w:rsidP="00321745">
      <w:pPr>
        <w:pStyle w:val="ListParagraph"/>
        <w:numPr>
          <w:ilvl w:val="0"/>
          <w:numId w:val="11"/>
        </w:numPr>
        <w:rPr>
          <w:rFonts w:ascii="Arial" w:hAnsi="Arial" w:cs="Arial"/>
        </w:rPr>
      </w:pPr>
      <w:r w:rsidRPr="00C67E0B">
        <w:rPr>
          <w:rFonts w:ascii="Arial" w:hAnsi="Arial" w:cs="Arial"/>
        </w:rPr>
        <w:t>UCL require that all work is undertaken in accordance with all statutory requirements with respect to health and safety. In addition, all relevant approved codes of practice and guidance notes shall be adhered to.</w:t>
      </w:r>
    </w:p>
    <w:p w14:paraId="17A25797" w14:textId="77777777" w:rsidR="00321745" w:rsidRDefault="00AC09D2" w:rsidP="00321745">
      <w:pPr>
        <w:pStyle w:val="ListParagraph"/>
        <w:numPr>
          <w:ilvl w:val="0"/>
          <w:numId w:val="11"/>
        </w:numPr>
        <w:rPr>
          <w:rFonts w:ascii="Arial" w:hAnsi="Arial" w:cs="Arial"/>
        </w:rPr>
      </w:pPr>
      <w:r w:rsidRPr="00321745">
        <w:rPr>
          <w:rFonts w:ascii="Arial" w:hAnsi="Arial" w:cs="Arial"/>
        </w:rPr>
        <w:t>The Principal Designer shall review drawings and design changes throughout the project and raise any associated issues with respect to health and safety considerations with the design team.</w:t>
      </w:r>
    </w:p>
    <w:p w14:paraId="473209AA" w14:textId="77777777" w:rsidR="00321745" w:rsidRDefault="00AC09D2" w:rsidP="00321745">
      <w:pPr>
        <w:pStyle w:val="ListParagraph"/>
        <w:numPr>
          <w:ilvl w:val="0"/>
          <w:numId w:val="11"/>
        </w:numPr>
        <w:rPr>
          <w:rFonts w:ascii="Arial" w:hAnsi="Arial" w:cs="Arial"/>
        </w:rPr>
      </w:pPr>
      <w:r w:rsidRPr="00321745">
        <w:rPr>
          <w:rFonts w:ascii="Arial" w:hAnsi="Arial" w:cs="Arial"/>
        </w:rPr>
        <w:t xml:space="preserve">The Principal Contractor is responsible for developing the Construction Phase Plan and maintaining it on site throughout the duration of the project. The Client requires that the Construction Phase Plan before work commences on site, the client will assess the plan to ensure it is suitable and sufficient. </w:t>
      </w:r>
    </w:p>
    <w:p w14:paraId="272F5F26" w14:textId="77777777" w:rsidR="00321745" w:rsidRDefault="00AC09D2" w:rsidP="00321745">
      <w:pPr>
        <w:pStyle w:val="ListParagraph"/>
        <w:numPr>
          <w:ilvl w:val="0"/>
          <w:numId w:val="11"/>
        </w:numPr>
        <w:rPr>
          <w:rFonts w:ascii="Arial" w:hAnsi="Arial" w:cs="Arial"/>
        </w:rPr>
      </w:pPr>
      <w:r w:rsidRPr="00321745">
        <w:rPr>
          <w:rFonts w:ascii="Arial" w:hAnsi="Arial" w:cs="Arial"/>
        </w:rPr>
        <w:t>All personnel on site must have received adequate training to undertake their work in a safe and competent manner. Information on the training of personnel, refresher training and statutory training certification should be held by the Principal Contractor and must be available for inspection at the site.</w:t>
      </w:r>
    </w:p>
    <w:p w14:paraId="4524A1D9" w14:textId="77777777" w:rsidR="00B47CAC" w:rsidRDefault="00AC09D2" w:rsidP="00B47CAC">
      <w:pPr>
        <w:pStyle w:val="ListParagraph"/>
        <w:numPr>
          <w:ilvl w:val="0"/>
          <w:numId w:val="11"/>
        </w:numPr>
        <w:rPr>
          <w:rFonts w:ascii="Arial" w:hAnsi="Arial" w:cs="Arial"/>
        </w:rPr>
      </w:pPr>
      <w:r w:rsidRPr="00321745">
        <w:rPr>
          <w:rFonts w:ascii="Arial" w:hAnsi="Arial" w:cs="Arial"/>
        </w:rPr>
        <w:lastRenderedPageBreak/>
        <w:t>All persons on site should be given a site-specific induction to familiarize themselves with emergency procedures, management requirements and specific site details.</w:t>
      </w:r>
    </w:p>
    <w:p w14:paraId="5C5384AD" w14:textId="77777777" w:rsidR="00B47CAC" w:rsidRDefault="00AC09D2" w:rsidP="00B47CAC">
      <w:pPr>
        <w:pStyle w:val="ListParagraph"/>
        <w:numPr>
          <w:ilvl w:val="0"/>
          <w:numId w:val="11"/>
        </w:numPr>
        <w:rPr>
          <w:rFonts w:ascii="Arial" w:hAnsi="Arial" w:cs="Arial"/>
        </w:rPr>
      </w:pPr>
      <w:r w:rsidRPr="00B47CAC">
        <w:rPr>
          <w:rFonts w:ascii="Arial" w:hAnsi="Arial" w:cs="Arial"/>
        </w:rPr>
        <w:t>Any training needs identified as being required during the course of the project shall be undertaken. These may be in the form of toolbox talks or other suitable methods.</w:t>
      </w:r>
    </w:p>
    <w:p w14:paraId="69C1F7FE" w14:textId="77777777" w:rsidR="00B47CAC" w:rsidRDefault="00AC09D2" w:rsidP="00B47CAC">
      <w:pPr>
        <w:pStyle w:val="ListParagraph"/>
        <w:numPr>
          <w:ilvl w:val="0"/>
          <w:numId w:val="11"/>
        </w:numPr>
        <w:rPr>
          <w:rFonts w:ascii="Arial" w:hAnsi="Arial" w:cs="Arial"/>
        </w:rPr>
      </w:pPr>
      <w:r w:rsidRPr="00B47CAC">
        <w:rPr>
          <w:rFonts w:ascii="Arial" w:hAnsi="Arial" w:cs="Arial"/>
        </w:rPr>
        <w:t>The Principal Contractor shall be responsible for the management and implementation of health and safety on site.</w:t>
      </w:r>
    </w:p>
    <w:p w14:paraId="0A56BF78" w14:textId="77777777" w:rsidR="00B47CAC" w:rsidRDefault="00AC09D2" w:rsidP="00B47CAC">
      <w:pPr>
        <w:pStyle w:val="ListParagraph"/>
        <w:numPr>
          <w:ilvl w:val="0"/>
          <w:numId w:val="11"/>
        </w:numPr>
        <w:rPr>
          <w:rFonts w:ascii="Arial" w:hAnsi="Arial" w:cs="Arial"/>
        </w:rPr>
      </w:pPr>
      <w:r w:rsidRPr="00B47CAC">
        <w:rPr>
          <w:rFonts w:ascii="Arial" w:hAnsi="Arial" w:cs="Arial"/>
        </w:rPr>
        <w:t>Health and safety shall be included on the agenda of all site meetings and significant items recorded and distributed to all relevant parties.</w:t>
      </w:r>
    </w:p>
    <w:p w14:paraId="56F6FDC4" w14:textId="77777777" w:rsidR="00B47CAC" w:rsidRDefault="00AC09D2" w:rsidP="00B47CAC">
      <w:pPr>
        <w:pStyle w:val="ListParagraph"/>
        <w:numPr>
          <w:ilvl w:val="0"/>
          <w:numId w:val="11"/>
        </w:numPr>
        <w:rPr>
          <w:rFonts w:ascii="Arial" w:hAnsi="Arial" w:cs="Arial"/>
        </w:rPr>
      </w:pPr>
      <w:r w:rsidRPr="00B47CAC">
        <w:rPr>
          <w:rFonts w:ascii="Arial" w:hAnsi="Arial" w:cs="Arial"/>
        </w:rPr>
        <w:t>A system of monitoring the construction works to ensure the effective management of safety throughout the project duration shall be implemented by the Principal Contractor.</w:t>
      </w:r>
    </w:p>
    <w:p w14:paraId="54CFA3E5" w14:textId="5C721A66" w:rsidR="00AC09D2" w:rsidRPr="00B47CAC" w:rsidRDefault="00AC09D2" w:rsidP="00B47CAC">
      <w:pPr>
        <w:pStyle w:val="ListParagraph"/>
        <w:numPr>
          <w:ilvl w:val="0"/>
          <w:numId w:val="11"/>
        </w:numPr>
        <w:rPr>
          <w:rFonts w:ascii="Arial" w:hAnsi="Arial" w:cs="Arial"/>
        </w:rPr>
      </w:pPr>
      <w:r w:rsidRPr="00B47CAC">
        <w:rPr>
          <w:rFonts w:ascii="Arial" w:hAnsi="Arial" w:cs="Arial"/>
        </w:rPr>
        <w:t>Such monitoring shall include:-</w:t>
      </w:r>
    </w:p>
    <w:p w14:paraId="3CCF5B23" w14:textId="77777777" w:rsidR="00AC09D2" w:rsidRPr="00C67E0B" w:rsidRDefault="00AC09D2" w:rsidP="00AC09D2">
      <w:pPr>
        <w:ind w:left="720" w:firstLine="720"/>
        <w:rPr>
          <w:rFonts w:ascii="Arial" w:hAnsi="Arial" w:cs="Arial"/>
        </w:rPr>
      </w:pPr>
      <w:r w:rsidRPr="00C67E0B">
        <w:rPr>
          <w:rFonts w:ascii="Arial" w:hAnsi="Arial" w:cs="Arial"/>
        </w:rPr>
        <w:t>Workplace inspections – general site safety</w:t>
      </w:r>
    </w:p>
    <w:p w14:paraId="79E82A79" w14:textId="77777777" w:rsidR="00AC09D2" w:rsidRPr="00C67E0B" w:rsidRDefault="00AC09D2" w:rsidP="00AC09D2">
      <w:pPr>
        <w:ind w:left="720" w:firstLine="720"/>
        <w:rPr>
          <w:rFonts w:ascii="Arial" w:hAnsi="Arial" w:cs="Arial"/>
        </w:rPr>
      </w:pPr>
      <w:r w:rsidRPr="00C67E0B">
        <w:rPr>
          <w:rFonts w:ascii="Arial" w:hAnsi="Arial" w:cs="Arial"/>
        </w:rPr>
        <w:t>Statutory inspections – scaffold, plant, equipment, etc.</w:t>
      </w:r>
    </w:p>
    <w:p w14:paraId="2FFEB70B" w14:textId="77777777" w:rsidR="00B47CAC" w:rsidRDefault="00AC09D2" w:rsidP="00B47CAC">
      <w:pPr>
        <w:ind w:left="720" w:firstLine="720"/>
        <w:rPr>
          <w:rFonts w:ascii="Arial" w:hAnsi="Arial" w:cs="Arial"/>
        </w:rPr>
      </w:pPr>
      <w:r w:rsidRPr="00C67E0B">
        <w:rPr>
          <w:rFonts w:ascii="Arial" w:hAnsi="Arial" w:cs="Arial"/>
        </w:rPr>
        <w:t>Sub-contractors – th</w:t>
      </w:r>
      <w:r w:rsidR="00B47CAC">
        <w:rPr>
          <w:rFonts w:ascii="Arial" w:hAnsi="Arial" w:cs="Arial"/>
        </w:rPr>
        <w:t>e monitoring of sub-contractors</w:t>
      </w:r>
    </w:p>
    <w:p w14:paraId="26821E3C" w14:textId="5EA7233D" w:rsidR="00B47CAC" w:rsidRDefault="00AC09D2" w:rsidP="00B47CAC">
      <w:pPr>
        <w:pStyle w:val="ListParagraph"/>
        <w:numPr>
          <w:ilvl w:val="0"/>
          <w:numId w:val="12"/>
        </w:numPr>
        <w:rPr>
          <w:rFonts w:ascii="Arial" w:hAnsi="Arial" w:cs="Arial"/>
        </w:rPr>
      </w:pPr>
      <w:r w:rsidRPr="00B47CAC">
        <w:rPr>
          <w:rFonts w:ascii="Arial" w:hAnsi="Arial" w:cs="Arial"/>
        </w:rPr>
        <w:t xml:space="preserve">The Principal Contractor is responsible for the production of all required method statements and risk assessments with respect to his undertakings. In addition, the Principal Contractor shall </w:t>
      </w:r>
      <w:r w:rsidR="008F0572">
        <w:rPr>
          <w:rFonts w:ascii="Arial" w:hAnsi="Arial" w:cs="Arial"/>
        </w:rPr>
        <w:t>r</w:t>
      </w:r>
      <w:r w:rsidRPr="00B47CAC">
        <w:rPr>
          <w:rFonts w:ascii="Arial" w:hAnsi="Arial" w:cs="Arial"/>
        </w:rPr>
        <w:t>eview the method statements and risk assessments of all subcontractors on site and ensure that their content is suitable and sufficient before permitting any relevant activities to commence.</w:t>
      </w:r>
    </w:p>
    <w:p w14:paraId="594A0927" w14:textId="68CEB744" w:rsidR="00AC09D2" w:rsidRPr="00B47CAC" w:rsidRDefault="00AC09D2" w:rsidP="00B47CAC">
      <w:pPr>
        <w:pStyle w:val="ListParagraph"/>
        <w:numPr>
          <w:ilvl w:val="0"/>
          <w:numId w:val="12"/>
        </w:numPr>
        <w:rPr>
          <w:rFonts w:ascii="Arial" w:hAnsi="Arial" w:cs="Arial"/>
        </w:rPr>
      </w:pPr>
      <w:r w:rsidRPr="00B47CAC">
        <w:rPr>
          <w:rFonts w:ascii="Arial" w:hAnsi="Arial" w:cs="Arial"/>
        </w:rPr>
        <w:t>Details of all accidents on site and the findings of such investigations shall be forwarded promptly to the Client.</w:t>
      </w:r>
    </w:p>
    <w:p w14:paraId="4CA75E90" w14:textId="74D42C8B" w:rsidR="00AC09D2" w:rsidRDefault="00AC09D2" w:rsidP="00AC09D2">
      <w:pPr>
        <w:ind w:left="709" w:hanging="709"/>
        <w:rPr>
          <w:rFonts w:ascii="Arial" w:hAnsi="Arial" w:cs="Arial"/>
        </w:rPr>
      </w:pPr>
    </w:p>
    <w:p w14:paraId="7DC4DB5D" w14:textId="21E6121F" w:rsidR="00AC09D2" w:rsidRPr="00AC09D2" w:rsidRDefault="00AC09D2" w:rsidP="00AC09D2">
      <w:pPr>
        <w:rPr>
          <w:rFonts w:ascii="Arial" w:hAnsi="Arial" w:cs="Arial"/>
          <w:b/>
        </w:rPr>
      </w:pPr>
      <w:r w:rsidRPr="00AC09D2">
        <w:rPr>
          <w:rFonts w:ascii="Arial" w:hAnsi="Arial" w:cs="Arial"/>
          <w:b/>
        </w:rPr>
        <w:t>2.2</w:t>
      </w:r>
      <w:r w:rsidRPr="00AC09D2">
        <w:rPr>
          <w:rFonts w:ascii="Arial" w:hAnsi="Arial" w:cs="Arial"/>
          <w:b/>
        </w:rPr>
        <w:tab/>
        <w:t>Health and Safety Goals for the Project</w:t>
      </w:r>
    </w:p>
    <w:p w14:paraId="03FF81C5" w14:textId="505E3121" w:rsidR="00AC09D2" w:rsidRPr="00AC09D2" w:rsidRDefault="00AC09D2" w:rsidP="00AC09D2">
      <w:pPr>
        <w:ind w:left="709"/>
        <w:rPr>
          <w:rFonts w:ascii="Arial" w:hAnsi="Arial" w:cs="Arial"/>
        </w:rPr>
      </w:pPr>
      <w:r w:rsidRPr="00AC09D2">
        <w:rPr>
          <w:rFonts w:ascii="Arial" w:hAnsi="Arial" w:cs="Arial"/>
        </w:rPr>
        <w:t>The UCL Safety Rule for Contractors will be incorporated by the Principal Contractor into the Construction Phase Plan. The Principal Contractor to ensure that they are communicated, understood and enforced throughout the duration of the contract.</w:t>
      </w:r>
    </w:p>
    <w:p w14:paraId="42F3B2D3" w14:textId="77777777" w:rsidR="00AC09D2" w:rsidRPr="00C67E0B" w:rsidRDefault="00AC09D2" w:rsidP="00AC09D2">
      <w:pPr>
        <w:ind w:left="709"/>
        <w:rPr>
          <w:rFonts w:ascii="Arial" w:hAnsi="Arial" w:cs="Arial"/>
        </w:rPr>
      </w:pPr>
      <w:r w:rsidRPr="00AC09D2">
        <w:rPr>
          <w:rFonts w:ascii="Arial" w:hAnsi="Arial" w:cs="Arial"/>
        </w:rPr>
        <w:t>UCL’s ‘Safety Rules for Contractors’ are included in the appendices</w:t>
      </w:r>
      <w:r w:rsidRPr="00C67E0B">
        <w:rPr>
          <w:rFonts w:ascii="Arial" w:hAnsi="Arial" w:cs="Arial"/>
        </w:rPr>
        <w:t xml:space="preserve"> </w:t>
      </w:r>
    </w:p>
    <w:p w14:paraId="20A2293D" w14:textId="12D759F9" w:rsidR="00A2080B" w:rsidRDefault="00A2080B" w:rsidP="00A2080B">
      <w:pPr>
        <w:ind w:left="720"/>
        <w:rPr>
          <w:rFonts w:ascii="Arial" w:hAnsi="Arial" w:cs="Arial"/>
        </w:rPr>
      </w:pPr>
      <w:r w:rsidRPr="00C67E0B">
        <w:rPr>
          <w:rFonts w:ascii="Arial" w:hAnsi="Arial" w:cs="Arial"/>
        </w:rPr>
        <w:t>The primary objective of all duty holders is to remove and minimise the risk of injury or incident and ensure that the legal standards for safety and health, guidance and best practice are achieved at all times and that all works are undertaken safely.</w:t>
      </w:r>
    </w:p>
    <w:p w14:paraId="5FF28DD4" w14:textId="6E544969" w:rsidR="007279E7" w:rsidRPr="007279E7" w:rsidRDefault="007279E7" w:rsidP="007279E7">
      <w:pPr>
        <w:ind w:left="720"/>
        <w:jc w:val="center"/>
        <w:rPr>
          <w:rFonts w:ascii="Arial" w:hAnsi="Arial" w:cs="Arial"/>
          <w:b/>
        </w:rPr>
      </w:pPr>
      <w:r>
        <w:rPr>
          <w:rFonts w:ascii="Arial" w:hAnsi="Arial" w:cs="Arial"/>
          <w:b/>
        </w:rPr>
        <w:t>“</w:t>
      </w:r>
      <w:r w:rsidRPr="007279E7">
        <w:rPr>
          <w:rFonts w:ascii="Arial" w:hAnsi="Arial" w:cs="Arial"/>
          <w:b/>
        </w:rPr>
        <w:t>Every person to return home safely every day</w:t>
      </w:r>
      <w:r>
        <w:rPr>
          <w:rFonts w:ascii="Arial" w:hAnsi="Arial" w:cs="Arial"/>
          <w:b/>
        </w:rPr>
        <w:t>.”</w:t>
      </w:r>
    </w:p>
    <w:p w14:paraId="2897ECD5" w14:textId="3FB97E42" w:rsidR="00A2080B" w:rsidRPr="00C67E0B" w:rsidRDefault="00B47CAC" w:rsidP="00A2080B">
      <w:pPr>
        <w:rPr>
          <w:rFonts w:ascii="Arial" w:hAnsi="Arial" w:cs="Arial"/>
        </w:rPr>
      </w:pPr>
      <w:r>
        <w:rPr>
          <w:rFonts w:ascii="Arial" w:hAnsi="Arial" w:cs="Arial"/>
          <w:b/>
        </w:rPr>
        <w:t>2.3</w:t>
      </w:r>
      <w:r>
        <w:rPr>
          <w:rFonts w:ascii="Arial" w:hAnsi="Arial" w:cs="Arial"/>
          <w:b/>
        </w:rPr>
        <w:tab/>
        <w:t>C</w:t>
      </w:r>
      <w:r w:rsidR="00A2080B" w:rsidRPr="00AC09D2">
        <w:rPr>
          <w:rFonts w:ascii="Arial" w:hAnsi="Arial" w:cs="Arial"/>
          <w:b/>
        </w:rPr>
        <w:t>ommunication and liaison between Client and others;</w:t>
      </w:r>
    </w:p>
    <w:p w14:paraId="676570A8" w14:textId="1A3914FA" w:rsidR="00A2080B" w:rsidRPr="00C67E0B" w:rsidRDefault="00A2080B" w:rsidP="00AB416D">
      <w:pPr>
        <w:ind w:left="720"/>
        <w:rPr>
          <w:rFonts w:ascii="Arial" w:hAnsi="Arial" w:cs="Arial"/>
        </w:rPr>
      </w:pPr>
      <w:r w:rsidRPr="00C67E0B">
        <w:rPr>
          <w:rFonts w:ascii="Arial" w:hAnsi="Arial" w:cs="Arial"/>
        </w:rPr>
        <w:t>All formal communications, instructions, technical queries, etc. are to be</w:t>
      </w:r>
      <w:r w:rsidR="00AB416D" w:rsidRPr="00C67E0B">
        <w:rPr>
          <w:rFonts w:ascii="Arial" w:hAnsi="Arial" w:cs="Arial"/>
        </w:rPr>
        <w:t xml:space="preserve"> </w:t>
      </w:r>
      <w:r w:rsidRPr="00C67E0B">
        <w:rPr>
          <w:rFonts w:ascii="Arial" w:hAnsi="Arial" w:cs="Arial"/>
        </w:rPr>
        <w:t xml:space="preserve">routed via the </w:t>
      </w:r>
      <w:r w:rsidR="00EB4045" w:rsidRPr="00C67E0B">
        <w:rPr>
          <w:rFonts w:ascii="Arial" w:hAnsi="Arial" w:cs="Arial"/>
          <w:highlight w:val="yellow"/>
        </w:rPr>
        <w:t>XXX</w:t>
      </w:r>
      <w:r w:rsidRPr="00C67E0B">
        <w:rPr>
          <w:rFonts w:ascii="Arial" w:hAnsi="Arial" w:cs="Arial"/>
          <w:highlight w:val="yellow"/>
        </w:rPr>
        <w:t>.</w:t>
      </w:r>
    </w:p>
    <w:p w14:paraId="399FCF99" w14:textId="77777777" w:rsidR="00A2080B" w:rsidRPr="00C67E0B" w:rsidRDefault="00A2080B" w:rsidP="00AB416D">
      <w:pPr>
        <w:ind w:left="720"/>
        <w:rPr>
          <w:rFonts w:ascii="Arial" w:hAnsi="Arial" w:cs="Arial"/>
        </w:rPr>
      </w:pPr>
      <w:r w:rsidRPr="00C67E0B">
        <w:rPr>
          <w:rFonts w:ascii="Arial" w:hAnsi="Arial" w:cs="Arial"/>
        </w:rPr>
        <w:lastRenderedPageBreak/>
        <w:t>Designers, including those working for the Principal Contractor, have a</w:t>
      </w:r>
      <w:r w:rsidR="00AB416D" w:rsidRPr="00C67E0B">
        <w:rPr>
          <w:rFonts w:ascii="Arial" w:hAnsi="Arial" w:cs="Arial"/>
        </w:rPr>
        <w:t xml:space="preserve"> </w:t>
      </w:r>
      <w:r w:rsidRPr="00C67E0B">
        <w:rPr>
          <w:rFonts w:ascii="Arial" w:hAnsi="Arial" w:cs="Arial"/>
        </w:rPr>
        <w:t>duty to ensure design detailing is co-ordinated for health and safety.</w:t>
      </w:r>
    </w:p>
    <w:p w14:paraId="42EBF002" w14:textId="713238D5" w:rsidR="00A2080B" w:rsidRPr="00C67E0B" w:rsidRDefault="00A2080B" w:rsidP="00AB416D">
      <w:pPr>
        <w:ind w:left="720"/>
        <w:rPr>
          <w:rFonts w:ascii="Arial" w:hAnsi="Arial" w:cs="Arial"/>
        </w:rPr>
      </w:pPr>
      <w:r w:rsidRPr="00AC09D2">
        <w:rPr>
          <w:rFonts w:ascii="Arial" w:hAnsi="Arial" w:cs="Arial"/>
        </w:rPr>
        <w:t>Design development details, changes, instructions, etc. are to be copied</w:t>
      </w:r>
      <w:r w:rsidR="00AB416D" w:rsidRPr="00AC09D2">
        <w:rPr>
          <w:rFonts w:ascii="Arial" w:hAnsi="Arial" w:cs="Arial"/>
        </w:rPr>
        <w:t xml:space="preserve"> </w:t>
      </w:r>
      <w:r w:rsidRPr="00AC09D2">
        <w:rPr>
          <w:rFonts w:ascii="Arial" w:hAnsi="Arial" w:cs="Arial"/>
        </w:rPr>
        <w:t xml:space="preserve">to the </w:t>
      </w:r>
      <w:r w:rsidR="00D85276" w:rsidRPr="00AC09D2">
        <w:rPr>
          <w:rFonts w:ascii="Arial" w:hAnsi="Arial" w:cs="Arial"/>
        </w:rPr>
        <w:t>Principal Designer</w:t>
      </w:r>
      <w:r w:rsidRPr="00AC09D2">
        <w:rPr>
          <w:rFonts w:ascii="Arial" w:hAnsi="Arial" w:cs="Arial"/>
        </w:rPr>
        <w:t xml:space="preserve"> for review and when necessary comment. To</w:t>
      </w:r>
      <w:r w:rsidR="00AB416D" w:rsidRPr="00AC09D2">
        <w:rPr>
          <w:rFonts w:ascii="Arial" w:hAnsi="Arial" w:cs="Arial"/>
        </w:rPr>
        <w:t xml:space="preserve"> </w:t>
      </w:r>
      <w:r w:rsidRPr="00AC09D2">
        <w:rPr>
          <w:rFonts w:ascii="Arial" w:hAnsi="Arial" w:cs="Arial"/>
        </w:rPr>
        <w:t>facilitate this, the Principal Contractor shall identify appointed designers,</w:t>
      </w:r>
      <w:r w:rsidR="00AB416D" w:rsidRPr="00AC09D2">
        <w:rPr>
          <w:rFonts w:ascii="Arial" w:hAnsi="Arial" w:cs="Arial"/>
        </w:rPr>
        <w:t xml:space="preserve"> </w:t>
      </w:r>
      <w:r w:rsidRPr="00AC09D2">
        <w:rPr>
          <w:rFonts w:ascii="Arial" w:hAnsi="Arial" w:cs="Arial"/>
        </w:rPr>
        <w:t>provide designers with all necessary information and issue in good time</w:t>
      </w:r>
      <w:r w:rsidR="00AB416D" w:rsidRPr="00AC09D2">
        <w:rPr>
          <w:rFonts w:ascii="Arial" w:hAnsi="Arial" w:cs="Arial"/>
        </w:rPr>
        <w:t xml:space="preserve"> </w:t>
      </w:r>
      <w:r w:rsidRPr="00AC09D2">
        <w:rPr>
          <w:rFonts w:ascii="Arial" w:hAnsi="Arial" w:cs="Arial"/>
        </w:rPr>
        <w:t xml:space="preserve">design information, e.g. drawings, to the </w:t>
      </w:r>
      <w:r w:rsidR="00D85276" w:rsidRPr="00AC09D2">
        <w:rPr>
          <w:rFonts w:ascii="Arial" w:hAnsi="Arial" w:cs="Arial"/>
        </w:rPr>
        <w:t>Principal Designer.</w:t>
      </w:r>
    </w:p>
    <w:p w14:paraId="706344E1" w14:textId="46428EAE" w:rsidR="00AB416D" w:rsidRPr="00C31E4C" w:rsidRDefault="00B47CAC" w:rsidP="00AB416D">
      <w:pPr>
        <w:rPr>
          <w:rFonts w:ascii="Arial" w:hAnsi="Arial" w:cs="Arial"/>
          <w:b/>
        </w:rPr>
      </w:pPr>
      <w:r w:rsidRPr="00C31E4C">
        <w:rPr>
          <w:rFonts w:ascii="Arial" w:hAnsi="Arial" w:cs="Arial"/>
          <w:b/>
        </w:rPr>
        <w:t>2.4</w:t>
      </w:r>
      <w:r w:rsidRPr="00C31E4C">
        <w:rPr>
          <w:rFonts w:ascii="Arial" w:hAnsi="Arial" w:cs="Arial"/>
          <w:b/>
        </w:rPr>
        <w:tab/>
      </w:r>
      <w:r w:rsidR="00C31E4C" w:rsidRPr="00C31E4C">
        <w:rPr>
          <w:rFonts w:ascii="Arial" w:hAnsi="Arial" w:cs="Arial"/>
          <w:b/>
        </w:rPr>
        <w:t>Security of the site</w:t>
      </w:r>
    </w:p>
    <w:p w14:paraId="2B5668DF" w14:textId="77777777" w:rsidR="00AB416D" w:rsidRPr="00C67E0B" w:rsidRDefault="00AB416D" w:rsidP="00AB416D">
      <w:pPr>
        <w:ind w:left="720"/>
        <w:rPr>
          <w:rFonts w:ascii="Arial" w:hAnsi="Arial" w:cs="Arial"/>
        </w:rPr>
      </w:pPr>
      <w:r w:rsidRPr="00C67E0B">
        <w:rPr>
          <w:rFonts w:ascii="Arial" w:hAnsi="Arial" w:cs="Arial"/>
        </w:rPr>
        <w:t>The Principal Contractor is entirely responsible for the security of the site. The Principal contractor is to ensure that there is an adequate hoarding to prevent access to the site of all un-authorised persons.</w:t>
      </w:r>
    </w:p>
    <w:p w14:paraId="2D01F3AD" w14:textId="026891BD" w:rsidR="00AB416D" w:rsidRPr="00C67E0B" w:rsidRDefault="00AB416D" w:rsidP="00AB416D">
      <w:pPr>
        <w:ind w:left="720"/>
        <w:rPr>
          <w:rFonts w:ascii="Arial" w:hAnsi="Arial" w:cs="Arial"/>
        </w:rPr>
      </w:pPr>
      <w:r w:rsidRPr="00C67E0B">
        <w:rPr>
          <w:rFonts w:ascii="Arial" w:hAnsi="Arial" w:cs="Arial"/>
        </w:rPr>
        <w:t>Particular account is to be taken of unauthorised persons straying into work areas while construction activities are taking place.</w:t>
      </w:r>
    </w:p>
    <w:p w14:paraId="3EEE0452" w14:textId="77777777" w:rsidR="00AB416D" w:rsidRDefault="00AB416D" w:rsidP="00AB416D">
      <w:pPr>
        <w:ind w:left="720"/>
        <w:rPr>
          <w:rFonts w:ascii="Arial" w:hAnsi="Arial" w:cs="Arial"/>
        </w:rPr>
      </w:pPr>
      <w:r w:rsidRPr="00C67E0B">
        <w:rPr>
          <w:rFonts w:ascii="Arial" w:hAnsi="Arial" w:cs="Arial"/>
        </w:rPr>
        <w:t>The Principal Contractor is to provide within the Construction Phase plan for the project a marked up site plan showing location of the site compound including welfare and proposed location of skips.</w:t>
      </w:r>
    </w:p>
    <w:p w14:paraId="0C8CC79C" w14:textId="0FD26778" w:rsidR="008F0572" w:rsidRDefault="008F0572" w:rsidP="008F0572">
      <w:pPr>
        <w:rPr>
          <w:rFonts w:ascii="Arial" w:hAnsi="Arial" w:cs="Arial"/>
          <w:b/>
        </w:rPr>
      </w:pPr>
      <w:r w:rsidRPr="008F0572">
        <w:rPr>
          <w:rFonts w:ascii="Arial" w:hAnsi="Arial" w:cs="Arial"/>
          <w:b/>
        </w:rPr>
        <w:t>2.4.1</w:t>
      </w:r>
      <w:r w:rsidRPr="008F0572">
        <w:rPr>
          <w:rFonts w:ascii="Arial" w:hAnsi="Arial" w:cs="Arial"/>
          <w:b/>
        </w:rPr>
        <w:tab/>
        <w:t>Hoarding Design</w:t>
      </w:r>
    </w:p>
    <w:p w14:paraId="15D81820" w14:textId="5E7EDA05" w:rsidR="008F0572" w:rsidRPr="005D3980" w:rsidRDefault="008F0572" w:rsidP="005D3980">
      <w:pPr>
        <w:ind w:left="720"/>
        <w:rPr>
          <w:rFonts w:ascii="Arial" w:hAnsi="Arial" w:cs="Arial"/>
          <w:color w:val="FF0000"/>
        </w:rPr>
      </w:pPr>
      <w:r>
        <w:rPr>
          <w:rFonts w:ascii="Arial" w:hAnsi="Arial" w:cs="Arial"/>
        </w:rPr>
        <w:t>UCL has specific requirements for fire rating, material and visual impact o</w:t>
      </w:r>
      <w:r w:rsidR="005D3980">
        <w:rPr>
          <w:rFonts w:ascii="Arial" w:hAnsi="Arial" w:cs="Arial"/>
        </w:rPr>
        <w:t xml:space="preserve">f hoarding –this is a risk based approach, review to UCL </w:t>
      </w:r>
      <w:r>
        <w:rPr>
          <w:rFonts w:ascii="Arial" w:hAnsi="Arial" w:cs="Arial"/>
        </w:rPr>
        <w:t xml:space="preserve">Mandatory </w:t>
      </w:r>
      <w:r w:rsidR="005D3980">
        <w:rPr>
          <w:rFonts w:ascii="Arial" w:hAnsi="Arial" w:cs="Arial"/>
        </w:rPr>
        <w:t xml:space="preserve">Fire Safety </w:t>
      </w:r>
      <w:r>
        <w:rPr>
          <w:rFonts w:ascii="Arial" w:hAnsi="Arial" w:cs="Arial"/>
        </w:rPr>
        <w:t xml:space="preserve">Instruction M107 </w:t>
      </w:r>
      <w:r w:rsidR="005D3980">
        <w:rPr>
          <w:rFonts w:ascii="Arial" w:hAnsi="Arial" w:cs="Arial"/>
        </w:rPr>
        <w:t xml:space="preserve">for details. </w:t>
      </w:r>
      <w:r w:rsidR="005D3980">
        <w:rPr>
          <w:rFonts w:ascii="Arial" w:hAnsi="Arial" w:cs="Arial"/>
          <w:color w:val="FF0000"/>
        </w:rPr>
        <w:t xml:space="preserve">Need to include link when on web site. </w:t>
      </w:r>
    </w:p>
    <w:p w14:paraId="4C289AC6" w14:textId="2EBE7198" w:rsidR="00AB416D" w:rsidRPr="00C67E0B" w:rsidRDefault="00C31E4C" w:rsidP="00AB416D">
      <w:pPr>
        <w:ind w:left="720" w:hanging="720"/>
        <w:rPr>
          <w:rFonts w:ascii="Arial" w:hAnsi="Arial" w:cs="Arial"/>
        </w:rPr>
      </w:pPr>
      <w:r w:rsidRPr="00C31E4C">
        <w:rPr>
          <w:rFonts w:ascii="Arial" w:hAnsi="Arial" w:cs="Arial"/>
          <w:b/>
        </w:rPr>
        <w:t>2.5</w:t>
      </w:r>
      <w:r w:rsidRPr="00C31E4C">
        <w:rPr>
          <w:rFonts w:ascii="Arial" w:hAnsi="Arial" w:cs="Arial"/>
          <w:b/>
        </w:rPr>
        <w:tab/>
      </w:r>
      <w:r w:rsidR="00AB416D" w:rsidRPr="00C31E4C">
        <w:rPr>
          <w:rFonts w:ascii="Arial" w:hAnsi="Arial" w:cs="Arial"/>
          <w:b/>
        </w:rPr>
        <w:t>Welfare provision</w:t>
      </w:r>
    </w:p>
    <w:p w14:paraId="3F836052" w14:textId="0FB36EE7" w:rsidR="00EB4045" w:rsidRDefault="00C31E4C" w:rsidP="00C31E4C">
      <w:pPr>
        <w:tabs>
          <w:tab w:val="left" w:pos="851"/>
        </w:tabs>
        <w:suppressAutoHyphens/>
        <w:spacing w:after="0"/>
        <w:ind w:left="720"/>
        <w:contextualSpacing/>
        <w:jc w:val="both"/>
        <w:rPr>
          <w:rFonts w:ascii="Arial" w:hAnsi="Arial" w:cs="Arial"/>
        </w:rPr>
      </w:pPr>
      <w:r>
        <w:rPr>
          <w:rFonts w:ascii="Arial" w:hAnsi="Arial" w:cs="Arial"/>
        </w:rPr>
        <w:t>T</w:t>
      </w:r>
      <w:r w:rsidR="00EB4045" w:rsidRPr="00C67E0B">
        <w:rPr>
          <w:rFonts w:ascii="Arial" w:hAnsi="Arial" w:cs="Arial"/>
        </w:rPr>
        <w:t>he Principal Contractor shall be required to provide his own facilities in this regard that shall comply with the requirements of Schedule 2 of the Construction (Design and Management) Regulations 2015.  These are to be established before any construction activity commences on site and maintained in a hygienic manner for the duration of the project.</w:t>
      </w:r>
    </w:p>
    <w:p w14:paraId="6C92102A" w14:textId="0140E910" w:rsidR="00C31E4C" w:rsidRPr="00C67E0B" w:rsidRDefault="00C31E4C" w:rsidP="00C31E4C">
      <w:pPr>
        <w:tabs>
          <w:tab w:val="left" w:pos="851"/>
        </w:tabs>
        <w:suppressAutoHyphens/>
        <w:spacing w:after="0"/>
        <w:ind w:left="720"/>
        <w:contextualSpacing/>
        <w:jc w:val="both"/>
        <w:rPr>
          <w:rFonts w:ascii="Arial" w:hAnsi="Arial" w:cs="Arial"/>
        </w:rPr>
      </w:pPr>
      <w:r w:rsidRPr="00C31E4C">
        <w:rPr>
          <w:rFonts w:ascii="Arial" w:hAnsi="Arial" w:cs="Arial"/>
          <w:highlight w:val="yellow"/>
        </w:rPr>
        <w:t xml:space="preserve">Include </w:t>
      </w:r>
      <w:r>
        <w:rPr>
          <w:rFonts w:ascii="Arial" w:hAnsi="Arial" w:cs="Arial"/>
          <w:highlight w:val="yellow"/>
        </w:rPr>
        <w:t>here details of any welfare considerations for the contractor to be aware of.</w:t>
      </w:r>
    </w:p>
    <w:p w14:paraId="2E130055" w14:textId="5D0D9175" w:rsidR="00EB4045" w:rsidRPr="00C67E0B" w:rsidRDefault="00C31E4C" w:rsidP="00EB4045">
      <w:pPr>
        <w:tabs>
          <w:tab w:val="left" w:pos="851"/>
        </w:tabs>
        <w:suppressAutoHyphens/>
        <w:spacing w:after="0"/>
        <w:contextualSpacing/>
        <w:jc w:val="both"/>
        <w:rPr>
          <w:rFonts w:ascii="Arial" w:hAnsi="Arial" w:cs="Arial"/>
        </w:rPr>
      </w:pPr>
      <w:r>
        <w:rPr>
          <w:rFonts w:ascii="Arial" w:hAnsi="Arial" w:cs="Arial"/>
        </w:rPr>
        <w:tab/>
      </w:r>
    </w:p>
    <w:p w14:paraId="19A62243" w14:textId="330A8166" w:rsidR="00AB416D" w:rsidRPr="00C31E4C" w:rsidRDefault="00C31E4C" w:rsidP="00AB416D">
      <w:pPr>
        <w:ind w:left="720" w:hanging="720"/>
        <w:rPr>
          <w:rFonts w:ascii="Arial" w:hAnsi="Arial" w:cs="Arial"/>
          <w:b/>
        </w:rPr>
      </w:pPr>
      <w:r w:rsidRPr="00C31E4C">
        <w:rPr>
          <w:rFonts w:ascii="Arial" w:hAnsi="Arial" w:cs="Arial"/>
          <w:b/>
        </w:rPr>
        <w:t>2.6</w:t>
      </w:r>
      <w:r w:rsidR="00AB416D" w:rsidRPr="00C31E4C">
        <w:rPr>
          <w:rFonts w:ascii="Arial" w:hAnsi="Arial" w:cs="Arial"/>
          <w:b/>
        </w:rPr>
        <w:tab/>
        <w:t>Site transport arrangements or vehicle movement restrictions;</w:t>
      </w:r>
    </w:p>
    <w:p w14:paraId="64233176" w14:textId="3B945C14" w:rsidR="00C31E4C" w:rsidRDefault="00597A8A" w:rsidP="00AB416D">
      <w:pPr>
        <w:ind w:left="720"/>
        <w:rPr>
          <w:rFonts w:ascii="Arial" w:hAnsi="Arial" w:cs="Arial"/>
        </w:rPr>
      </w:pPr>
      <w:r>
        <w:rPr>
          <w:rFonts w:ascii="Arial" w:hAnsi="Arial" w:cs="Arial"/>
          <w:highlight w:val="yellow"/>
        </w:rPr>
        <w:t>*</w:t>
      </w:r>
      <w:r w:rsidR="00C31E4C" w:rsidRPr="00C31E4C">
        <w:rPr>
          <w:rFonts w:ascii="Arial" w:hAnsi="Arial" w:cs="Arial"/>
          <w:highlight w:val="yellow"/>
        </w:rPr>
        <w:t>For central campus please refer to Logistics document and traffic management plan</w:t>
      </w:r>
      <w:r>
        <w:rPr>
          <w:rFonts w:ascii="Arial" w:hAnsi="Arial" w:cs="Arial"/>
        </w:rPr>
        <w:t xml:space="preserve">* </w:t>
      </w:r>
    </w:p>
    <w:p w14:paraId="725DD001" w14:textId="77DC8AEF" w:rsidR="00597A8A" w:rsidRPr="00597A8A" w:rsidRDefault="00597A8A" w:rsidP="00597A8A">
      <w:pPr>
        <w:ind w:left="709"/>
        <w:rPr>
          <w:rFonts w:ascii="Arial" w:hAnsi="Arial" w:cs="Arial"/>
        </w:rPr>
      </w:pPr>
      <w:r w:rsidRPr="00597A8A">
        <w:rPr>
          <w:rFonts w:ascii="Arial" w:hAnsi="Arial" w:cs="Arial"/>
        </w:rPr>
        <w:t xml:space="preserve">There is </w:t>
      </w:r>
      <w:r>
        <w:rPr>
          <w:rFonts w:ascii="Arial" w:hAnsi="Arial" w:cs="Arial"/>
        </w:rPr>
        <w:t xml:space="preserve">no parking on UCL premises. Deliveries must be planned and booked. </w:t>
      </w:r>
    </w:p>
    <w:p w14:paraId="3796013D" w14:textId="11D431BC" w:rsidR="00AB416D" w:rsidRPr="00C31E4C" w:rsidRDefault="00C31E4C" w:rsidP="00AB416D">
      <w:pPr>
        <w:ind w:left="720" w:hanging="720"/>
        <w:rPr>
          <w:rFonts w:ascii="Arial" w:hAnsi="Arial" w:cs="Arial"/>
          <w:b/>
        </w:rPr>
      </w:pPr>
      <w:r w:rsidRPr="00C31E4C">
        <w:rPr>
          <w:rFonts w:ascii="Arial" w:hAnsi="Arial" w:cs="Arial"/>
          <w:b/>
        </w:rPr>
        <w:t>2.7</w:t>
      </w:r>
      <w:r w:rsidR="000641FD">
        <w:rPr>
          <w:rFonts w:ascii="Arial" w:hAnsi="Arial" w:cs="Arial"/>
          <w:b/>
        </w:rPr>
        <w:tab/>
      </w:r>
      <w:r w:rsidR="00597A8A">
        <w:rPr>
          <w:rFonts w:ascii="Arial" w:hAnsi="Arial" w:cs="Arial"/>
          <w:b/>
        </w:rPr>
        <w:t>UCL</w:t>
      </w:r>
      <w:r w:rsidR="000641FD">
        <w:rPr>
          <w:rFonts w:ascii="Arial" w:hAnsi="Arial" w:cs="Arial"/>
          <w:b/>
        </w:rPr>
        <w:t xml:space="preserve"> permit-to-work systems</w:t>
      </w:r>
    </w:p>
    <w:p w14:paraId="10BA4BDE" w14:textId="6FACB403" w:rsidR="00AB416D" w:rsidRPr="00597A8A" w:rsidRDefault="00AB416D" w:rsidP="00AB416D">
      <w:pPr>
        <w:ind w:left="720"/>
        <w:rPr>
          <w:rFonts w:ascii="Arial" w:hAnsi="Arial" w:cs="Arial"/>
          <w:color w:val="FF0000"/>
        </w:rPr>
      </w:pPr>
      <w:r w:rsidRPr="00C67E0B">
        <w:rPr>
          <w:rFonts w:ascii="Arial" w:hAnsi="Arial" w:cs="Arial"/>
        </w:rPr>
        <w:t>The Principal Contractor shall, implement a permit to work system for higher risk</w:t>
      </w:r>
      <w:r w:rsidR="00597A8A">
        <w:rPr>
          <w:rFonts w:ascii="Arial" w:hAnsi="Arial" w:cs="Arial"/>
        </w:rPr>
        <w:t xml:space="preserve"> works activities, or where UCL </w:t>
      </w:r>
      <w:r w:rsidRPr="00C67E0B">
        <w:rPr>
          <w:rFonts w:ascii="Arial" w:hAnsi="Arial" w:cs="Arial"/>
        </w:rPr>
        <w:t>ha</w:t>
      </w:r>
      <w:r w:rsidR="00597A8A">
        <w:rPr>
          <w:rFonts w:ascii="Arial" w:hAnsi="Arial" w:cs="Arial"/>
        </w:rPr>
        <w:t xml:space="preserve">s a specific requirement. </w:t>
      </w:r>
      <w:r w:rsidR="00597A8A">
        <w:rPr>
          <w:rFonts w:ascii="Arial" w:hAnsi="Arial" w:cs="Arial"/>
          <w:color w:val="FF0000"/>
        </w:rPr>
        <w:t xml:space="preserve">Include link to Permit to work pages. </w:t>
      </w:r>
    </w:p>
    <w:p w14:paraId="55FD3ACB" w14:textId="65AE5A34" w:rsidR="00AB416D" w:rsidRPr="00C31E4C" w:rsidRDefault="00C31E4C" w:rsidP="00AB416D">
      <w:pPr>
        <w:ind w:left="720" w:hanging="720"/>
        <w:rPr>
          <w:rFonts w:ascii="Arial" w:hAnsi="Arial" w:cs="Arial"/>
          <w:b/>
        </w:rPr>
      </w:pPr>
      <w:r w:rsidRPr="00C31E4C">
        <w:rPr>
          <w:rFonts w:ascii="Arial" w:hAnsi="Arial" w:cs="Arial"/>
          <w:b/>
        </w:rPr>
        <w:t>2.8</w:t>
      </w:r>
      <w:r w:rsidRPr="00C31E4C">
        <w:rPr>
          <w:rFonts w:ascii="Arial" w:hAnsi="Arial" w:cs="Arial"/>
          <w:b/>
        </w:rPr>
        <w:tab/>
      </w:r>
      <w:r w:rsidR="00AB416D" w:rsidRPr="00C31E4C">
        <w:rPr>
          <w:rFonts w:ascii="Arial" w:hAnsi="Arial" w:cs="Arial"/>
          <w:b/>
        </w:rPr>
        <w:t>Fire precautions</w:t>
      </w:r>
    </w:p>
    <w:p w14:paraId="4B605FFF" w14:textId="77777777" w:rsidR="00C31E4C" w:rsidRDefault="00AB416D" w:rsidP="00AB416D">
      <w:pPr>
        <w:ind w:left="720"/>
        <w:rPr>
          <w:rFonts w:ascii="Arial" w:hAnsi="Arial" w:cs="Arial"/>
        </w:rPr>
      </w:pPr>
      <w:r w:rsidRPr="00C67E0B">
        <w:rPr>
          <w:rFonts w:ascii="Arial" w:hAnsi="Arial" w:cs="Arial"/>
        </w:rPr>
        <w:lastRenderedPageBreak/>
        <w:t xml:space="preserve">The Principal Contractor shall carry out a Fire Risk Assessment in respect of the works in accordance with the Regulatory Reform (Fire Safety) Order 2005, which shall be regularly reviewed and updated </w:t>
      </w:r>
      <w:r w:rsidR="00EB4045" w:rsidRPr="00C67E0B">
        <w:rPr>
          <w:rFonts w:ascii="Arial" w:hAnsi="Arial" w:cs="Arial"/>
        </w:rPr>
        <w:t>as necessary.</w:t>
      </w:r>
    </w:p>
    <w:p w14:paraId="50366A3D" w14:textId="77777777" w:rsidR="00C31E4C" w:rsidRDefault="00C31E4C" w:rsidP="00AB416D">
      <w:pPr>
        <w:ind w:left="720"/>
        <w:rPr>
          <w:rFonts w:ascii="Arial" w:hAnsi="Arial" w:cs="Arial"/>
        </w:rPr>
      </w:pPr>
      <w:r>
        <w:rPr>
          <w:rFonts w:ascii="Arial" w:hAnsi="Arial" w:cs="Arial"/>
        </w:rPr>
        <w:t>Please refer to UCL fire safety web site for further guidance</w:t>
      </w:r>
    </w:p>
    <w:p w14:paraId="49FB7CE9" w14:textId="52967DC0" w:rsidR="00C31E4C" w:rsidRDefault="0067650E" w:rsidP="00AB416D">
      <w:pPr>
        <w:ind w:left="720"/>
        <w:rPr>
          <w:rFonts w:ascii="Arial" w:hAnsi="Arial" w:cs="Arial"/>
        </w:rPr>
      </w:pPr>
      <w:hyperlink r:id="rId13" w:history="1">
        <w:r w:rsidR="00C31E4C" w:rsidRPr="007F2C2D">
          <w:rPr>
            <w:rStyle w:val="Hyperlink"/>
            <w:rFonts w:ascii="Arial" w:hAnsi="Arial" w:cs="Arial"/>
          </w:rPr>
          <w:t>https://www.ucl.ac.uk/estates/maintenance/fire/documents/UCLFire_MI_02.pdf</w:t>
        </w:r>
      </w:hyperlink>
    </w:p>
    <w:p w14:paraId="26FD3AE0" w14:textId="212CF60D" w:rsidR="00AB416D" w:rsidRPr="007279E7" w:rsidRDefault="00AB416D" w:rsidP="00AB416D">
      <w:pPr>
        <w:ind w:left="720" w:hanging="720"/>
        <w:rPr>
          <w:rFonts w:ascii="Arial" w:hAnsi="Arial" w:cs="Arial"/>
          <w:b/>
        </w:rPr>
      </w:pPr>
      <w:r w:rsidRPr="007279E7">
        <w:rPr>
          <w:rFonts w:ascii="Arial" w:hAnsi="Arial" w:cs="Arial"/>
          <w:b/>
        </w:rPr>
        <w:t xml:space="preserve"> </w:t>
      </w:r>
      <w:r w:rsidR="007279E7" w:rsidRPr="007279E7">
        <w:rPr>
          <w:rFonts w:ascii="Arial" w:hAnsi="Arial" w:cs="Arial"/>
          <w:b/>
        </w:rPr>
        <w:t>2.9</w:t>
      </w:r>
      <w:r w:rsidRPr="007279E7">
        <w:rPr>
          <w:rFonts w:ascii="Arial" w:hAnsi="Arial" w:cs="Arial"/>
          <w:b/>
        </w:rPr>
        <w:tab/>
        <w:t>Emergency procedures and means of escape</w:t>
      </w:r>
    </w:p>
    <w:p w14:paraId="5BC85B58" w14:textId="6496E2F4" w:rsidR="00AB416D" w:rsidRPr="00C67E0B" w:rsidRDefault="007279E7" w:rsidP="00AB416D">
      <w:pPr>
        <w:ind w:left="709"/>
        <w:rPr>
          <w:rFonts w:ascii="Arial" w:hAnsi="Arial" w:cs="Arial"/>
        </w:rPr>
      </w:pPr>
      <w:r>
        <w:rPr>
          <w:rFonts w:ascii="Arial" w:hAnsi="Arial" w:cs="Arial"/>
        </w:rPr>
        <w:t>T</w:t>
      </w:r>
      <w:r w:rsidR="00AB416D" w:rsidRPr="00C67E0B">
        <w:rPr>
          <w:rFonts w:ascii="Arial" w:hAnsi="Arial" w:cs="Arial"/>
        </w:rPr>
        <w:t>he Principal C</w:t>
      </w:r>
      <w:r>
        <w:rPr>
          <w:rFonts w:ascii="Arial" w:hAnsi="Arial" w:cs="Arial"/>
        </w:rPr>
        <w:t xml:space="preserve">ontractor is to ensure that their </w:t>
      </w:r>
      <w:r w:rsidR="00AB416D" w:rsidRPr="00C67E0B">
        <w:rPr>
          <w:rFonts w:ascii="Arial" w:hAnsi="Arial" w:cs="Arial"/>
        </w:rPr>
        <w:t>activities do not compromise any fixed or temporary alarms or the means of escape or any fire smoke detection equipment.</w:t>
      </w:r>
    </w:p>
    <w:p w14:paraId="3065331C" w14:textId="77777777" w:rsidR="00AB416D" w:rsidRPr="00C67E0B" w:rsidRDefault="00AB416D" w:rsidP="00AB416D">
      <w:pPr>
        <w:ind w:left="709"/>
        <w:rPr>
          <w:rFonts w:ascii="Arial" w:hAnsi="Arial" w:cs="Arial"/>
        </w:rPr>
      </w:pPr>
      <w:r w:rsidRPr="00C67E0B">
        <w:rPr>
          <w:rFonts w:ascii="Arial" w:hAnsi="Arial" w:cs="Arial"/>
        </w:rPr>
        <w:t>Generally the Principal Contractor shall ensure that emergency procedures and means of escape are maintained throughout the Construction Phase and any additional measures as a result of the works or erection of scaffolding/hoarding, etc. on site are put in place and maintained as required.</w:t>
      </w:r>
    </w:p>
    <w:p w14:paraId="3566817B" w14:textId="77777777" w:rsidR="00AB416D" w:rsidRPr="00C67E0B" w:rsidRDefault="00AB416D" w:rsidP="00DA0393">
      <w:pPr>
        <w:ind w:left="709"/>
        <w:rPr>
          <w:rFonts w:ascii="Arial" w:hAnsi="Arial" w:cs="Arial"/>
        </w:rPr>
      </w:pPr>
      <w:r w:rsidRPr="00C67E0B">
        <w:rPr>
          <w:rFonts w:ascii="Arial" w:hAnsi="Arial" w:cs="Arial"/>
        </w:rPr>
        <w:t>This includes the physical protection of routes, floors and other types of surfaces, access/egress points, locks and door furniture and emergency and safety lighting and signage for escape routes, etc.</w:t>
      </w:r>
    </w:p>
    <w:p w14:paraId="38820A06" w14:textId="77777777" w:rsidR="00AB416D" w:rsidRPr="00C67E0B" w:rsidRDefault="00AB416D" w:rsidP="00AB416D">
      <w:pPr>
        <w:ind w:left="709"/>
        <w:rPr>
          <w:rFonts w:ascii="Arial" w:hAnsi="Arial" w:cs="Arial"/>
        </w:rPr>
      </w:pPr>
      <w:r w:rsidRPr="00C67E0B">
        <w:rPr>
          <w:rFonts w:ascii="Arial" w:hAnsi="Arial" w:cs="Arial"/>
        </w:rPr>
        <w:t>The Principal Contractor shall have particular regard to the safety of the adjoining neighbours and shall ensure that all exit and escape routes from the adjoining premises are not obstructed and are maintained in a clean and clear condition at all times.</w:t>
      </w:r>
    </w:p>
    <w:p w14:paraId="6FC766D0" w14:textId="38EDE9E0" w:rsidR="00AB416D" w:rsidRPr="00C67E0B" w:rsidRDefault="007279E7" w:rsidP="00AB416D">
      <w:pPr>
        <w:ind w:left="709" w:hanging="709"/>
        <w:rPr>
          <w:rFonts w:ascii="Arial" w:hAnsi="Arial" w:cs="Arial"/>
        </w:rPr>
      </w:pPr>
      <w:r w:rsidRPr="007279E7">
        <w:rPr>
          <w:rFonts w:ascii="Arial" w:hAnsi="Arial" w:cs="Arial"/>
          <w:b/>
        </w:rPr>
        <w:t>2.10</w:t>
      </w:r>
      <w:r w:rsidR="00AB416D" w:rsidRPr="00C67E0B">
        <w:rPr>
          <w:rFonts w:ascii="Arial" w:hAnsi="Arial" w:cs="Arial"/>
        </w:rPr>
        <w:t xml:space="preserve"> </w:t>
      </w:r>
      <w:r w:rsidR="00AB416D" w:rsidRPr="00C67E0B">
        <w:rPr>
          <w:rFonts w:ascii="Arial" w:hAnsi="Arial" w:cs="Arial"/>
        </w:rPr>
        <w:tab/>
      </w:r>
      <w:r w:rsidR="00AB416D" w:rsidRPr="007279E7">
        <w:rPr>
          <w:rFonts w:ascii="Arial" w:hAnsi="Arial" w:cs="Arial"/>
          <w:b/>
        </w:rPr>
        <w:t>No-go’ areas or other authorisation requirements for those involved in the project;</w:t>
      </w:r>
    </w:p>
    <w:p w14:paraId="4FC02336" w14:textId="77777777" w:rsidR="00AB416D" w:rsidRPr="00C67E0B" w:rsidRDefault="00AB416D" w:rsidP="00AB416D">
      <w:pPr>
        <w:ind w:left="709"/>
        <w:rPr>
          <w:rFonts w:ascii="Arial" w:hAnsi="Arial" w:cs="Arial"/>
        </w:rPr>
      </w:pPr>
      <w:r w:rsidRPr="00C67E0B">
        <w:rPr>
          <w:rFonts w:ascii="Arial" w:hAnsi="Arial" w:cs="Arial"/>
          <w:highlight w:val="yellow"/>
        </w:rPr>
        <w:t>The contractor’s operatives will not be allowed to venture into areas not defined as their workplace.</w:t>
      </w:r>
    </w:p>
    <w:p w14:paraId="1913ACF4" w14:textId="0E90950D" w:rsidR="00AB416D" w:rsidRPr="007279E7" w:rsidRDefault="007279E7" w:rsidP="00AB416D">
      <w:pPr>
        <w:ind w:left="709" w:hanging="709"/>
        <w:rPr>
          <w:rFonts w:ascii="Arial" w:hAnsi="Arial" w:cs="Arial"/>
          <w:b/>
        </w:rPr>
      </w:pPr>
      <w:r w:rsidRPr="007279E7">
        <w:rPr>
          <w:rFonts w:ascii="Arial" w:hAnsi="Arial" w:cs="Arial"/>
          <w:b/>
        </w:rPr>
        <w:t>2.11</w:t>
      </w:r>
      <w:r w:rsidR="00AB416D" w:rsidRPr="007279E7">
        <w:rPr>
          <w:rFonts w:ascii="Arial" w:hAnsi="Arial" w:cs="Arial"/>
          <w:b/>
        </w:rPr>
        <w:tab/>
        <w:t>Any areas the Client has designated as confined spaces;</w:t>
      </w:r>
    </w:p>
    <w:p w14:paraId="22DEDA6B" w14:textId="77777777" w:rsidR="00AB416D" w:rsidRPr="00C67E0B" w:rsidRDefault="00AB416D" w:rsidP="00AB416D">
      <w:pPr>
        <w:ind w:left="709"/>
        <w:rPr>
          <w:rFonts w:ascii="Arial" w:hAnsi="Arial" w:cs="Arial"/>
        </w:rPr>
      </w:pPr>
      <w:r w:rsidRPr="00C67E0B">
        <w:rPr>
          <w:rFonts w:ascii="Arial" w:hAnsi="Arial" w:cs="Arial"/>
          <w:highlight w:val="yellow"/>
        </w:rPr>
        <w:t>All works involving work on or entry into confined spaces shall be carried out in accordance with the requirements of the regulations and shall be subject to a safe system of work and the issue of a confined spaces permit to work, as appropriate.</w:t>
      </w:r>
    </w:p>
    <w:p w14:paraId="7A4A9978" w14:textId="77777777" w:rsidR="00AB416D" w:rsidRPr="00C67E0B" w:rsidRDefault="00AB416D" w:rsidP="00AB416D">
      <w:pPr>
        <w:ind w:left="709" w:hanging="709"/>
        <w:rPr>
          <w:rFonts w:ascii="Arial" w:hAnsi="Arial" w:cs="Arial"/>
          <w:b/>
        </w:rPr>
      </w:pPr>
      <w:r w:rsidRPr="00C67E0B">
        <w:rPr>
          <w:rFonts w:ascii="Arial" w:hAnsi="Arial" w:cs="Arial"/>
          <w:b/>
        </w:rPr>
        <w:t xml:space="preserve">3 </w:t>
      </w:r>
      <w:r w:rsidRPr="00C67E0B">
        <w:rPr>
          <w:rFonts w:ascii="Arial" w:hAnsi="Arial" w:cs="Arial"/>
          <w:b/>
        </w:rPr>
        <w:tab/>
        <w:t>ENVIRONMENTAL RESTRICTIONS AND EXISTING ON-SITE RISKS</w:t>
      </w:r>
    </w:p>
    <w:p w14:paraId="1AEE83D6" w14:textId="66E98841" w:rsidR="00AB416D" w:rsidRPr="00C67E0B" w:rsidRDefault="00597A8A" w:rsidP="00AB416D">
      <w:pPr>
        <w:ind w:left="709" w:hanging="709"/>
        <w:rPr>
          <w:rFonts w:ascii="Arial" w:hAnsi="Arial" w:cs="Arial"/>
          <w:b/>
        </w:rPr>
      </w:pPr>
      <w:r>
        <w:rPr>
          <w:rFonts w:ascii="Arial" w:hAnsi="Arial" w:cs="Arial"/>
          <w:b/>
        </w:rPr>
        <w:t>3.1</w:t>
      </w:r>
      <w:r w:rsidR="00AB416D" w:rsidRPr="00C67E0B">
        <w:rPr>
          <w:rFonts w:ascii="Arial" w:hAnsi="Arial" w:cs="Arial"/>
          <w:b/>
        </w:rPr>
        <w:tab/>
        <w:t>Safety hazards, including:</w:t>
      </w:r>
    </w:p>
    <w:p w14:paraId="4B446A4E" w14:textId="3BE6D86A" w:rsidR="00AB416D" w:rsidRPr="00597A8A" w:rsidRDefault="00597A8A" w:rsidP="00AB416D">
      <w:pPr>
        <w:ind w:left="709" w:hanging="709"/>
        <w:rPr>
          <w:rFonts w:ascii="Arial" w:hAnsi="Arial" w:cs="Arial"/>
          <w:b/>
        </w:rPr>
      </w:pPr>
      <w:r w:rsidRPr="00597A8A">
        <w:rPr>
          <w:rFonts w:ascii="Arial" w:hAnsi="Arial" w:cs="Arial"/>
          <w:b/>
        </w:rPr>
        <w:t>3.1.1</w:t>
      </w:r>
      <w:r w:rsidRPr="00597A8A">
        <w:rPr>
          <w:rFonts w:ascii="Arial" w:hAnsi="Arial" w:cs="Arial"/>
          <w:b/>
        </w:rPr>
        <w:tab/>
      </w:r>
      <w:r w:rsidR="00AB416D" w:rsidRPr="00597A8A">
        <w:rPr>
          <w:rFonts w:ascii="Arial" w:hAnsi="Arial" w:cs="Arial"/>
          <w:b/>
        </w:rPr>
        <w:t xml:space="preserve">Boundaries and access, </w:t>
      </w:r>
      <w:r>
        <w:rPr>
          <w:rFonts w:ascii="Arial" w:hAnsi="Arial" w:cs="Arial"/>
          <w:b/>
        </w:rPr>
        <w:t xml:space="preserve">adjacent land uses, </w:t>
      </w:r>
      <w:r w:rsidR="00AB416D" w:rsidRPr="00597A8A">
        <w:rPr>
          <w:rFonts w:ascii="Arial" w:hAnsi="Arial" w:cs="Arial"/>
          <w:b/>
        </w:rPr>
        <w:t>including</w:t>
      </w:r>
      <w:r>
        <w:rPr>
          <w:rFonts w:ascii="Arial" w:hAnsi="Arial" w:cs="Arial"/>
          <w:b/>
        </w:rPr>
        <w:t xml:space="preserve"> means of</w:t>
      </w:r>
      <w:r w:rsidR="00AB416D" w:rsidRPr="00597A8A">
        <w:rPr>
          <w:rFonts w:ascii="Arial" w:hAnsi="Arial" w:cs="Arial"/>
          <w:b/>
        </w:rPr>
        <w:t xml:space="preserve"> access;</w:t>
      </w:r>
    </w:p>
    <w:p w14:paraId="1AAF09B4" w14:textId="09E4FB09" w:rsidR="00AB416D" w:rsidRPr="00C67E0B" w:rsidRDefault="00597A8A" w:rsidP="00AB416D">
      <w:pPr>
        <w:ind w:left="709"/>
        <w:rPr>
          <w:rFonts w:ascii="Arial" w:hAnsi="Arial" w:cs="Arial"/>
        </w:rPr>
      </w:pPr>
      <w:r w:rsidRPr="00597A8A">
        <w:rPr>
          <w:rFonts w:ascii="Arial" w:hAnsi="Arial" w:cs="Arial"/>
          <w:highlight w:val="yellow"/>
        </w:rPr>
        <w:t>Provide details</w:t>
      </w:r>
      <w:r>
        <w:rPr>
          <w:rFonts w:ascii="Arial" w:hAnsi="Arial" w:cs="Arial"/>
          <w:highlight w:val="yellow"/>
        </w:rPr>
        <w:t xml:space="preserve"> of area around the site and how the site will be accessed. </w:t>
      </w:r>
      <w:r>
        <w:rPr>
          <w:rFonts w:ascii="Arial" w:hAnsi="Arial" w:cs="Arial"/>
        </w:rPr>
        <w:t xml:space="preserve">  </w:t>
      </w:r>
    </w:p>
    <w:p w14:paraId="48141049" w14:textId="4FCCB33A" w:rsidR="00AB416D" w:rsidRPr="00597A8A" w:rsidRDefault="00597A8A" w:rsidP="00AB416D">
      <w:pPr>
        <w:ind w:left="709" w:hanging="709"/>
        <w:rPr>
          <w:rFonts w:ascii="Arial" w:hAnsi="Arial" w:cs="Arial"/>
          <w:b/>
        </w:rPr>
      </w:pPr>
      <w:r w:rsidRPr="00597A8A">
        <w:rPr>
          <w:rFonts w:ascii="Arial" w:hAnsi="Arial" w:cs="Arial"/>
          <w:b/>
        </w:rPr>
        <w:t>3.1.2</w:t>
      </w:r>
      <w:r w:rsidR="00AB416D" w:rsidRPr="00597A8A">
        <w:rPr>
          <w:rFonts w:ascii="Arial" w:hAnsi="Arial" w:cs="Arial"/>
          <w:b/>
        </w:rPr>
        <w:tab/>
        <w:t>Any restrictions on deliveries or waste collection or storage;</w:t>
      </w:r>
    </w:p>
    <w:p w14:paraId="44C1AED0" w14:textId="77777777" w:rsidR="00AB416D" w:rsidRPr="00C67E0B" w:rsidRDefault="00AB416D" w:rsidP="00AB416D">
      <w:pPr>
        <w:ind w:left="709"/>
        <w:rPr>
          <w:rFonts w:ascii="Arial" w:hAnsi="Arial" w:cs="Arial"/>
        </w:rPr>
      </w:pPr>
      <w:r w:rsidRPr="00C67E0B">
        <w:rPr>
          <w:rFonts w:ascii="Arial" w:hAnsi="Arial" w:cs="Arial"/>
          <w:highlight w:val="yellow"/>
        </w:rPr>
        <w:t>All waste is to be securely stored prior to removal, or cleared daily. No waste is to be stored within the building.</w:t>
      </w:r>
    </w:p>
    <w:p w14:paraId="555C49C9" w14:textId="77777777" w:rsidR="00AB416D" w:rsidRPr="00C67E0B" w:rsidRDefault="00AB416D" w:rsidP="00AB416D">
      <w:pPr>
        <w:ind w:left="709"/>
        <w:rPr>
          <w:rFonts w:ascii="Arial" w:hAnsi="Arial" w:cs="Arial"/>
        </w:rPr>
      </w:pPr>
      <w:r w:rsidRPr="00C67E0B">
        <w:rPr>
          <w:rFonts w:ascii="Arial" w:hAnsi="Arial" w:cs="Arial"/>
          <w:highlight w:val="yellow"/>
        </w:rPr>
        <w:lastRenderedPageBreak/>
        <w:t>Waste and a</w:t>
      </w:r>
      <w:r w:rsidR="00DA0393" w:rsidRPr="00C67E0B">
        <w:rPr>
          <w:rFonts w:ascii="Arial" w:hAnsi="Arial" w:cs="Arial"/>
          <w:highlight w:val="yellow"/>
        </w:rPr>
        <w:t>rising</w:t>
      </w:r>
      <w:r w:rsidRPr="00C67E0B">
        <w:rPr>
          <w:rFonts w:ascii="Arial" w:hAnsi="Arial" w:cs="Arial"/>
          <w:highlight w:val="yellow"/>
        </w:rPr>
        <w:t xml:space="preserve"> shall be removed from the site on a regular basis to ensure the site remains clean and clear and hazards are avoided. Where any waste or flammable waste is required to be stored on site, it shall be stored in a lockable fireproof container/skip and be removed from site as soon as reasonably practicable</w:t>
      </w:r>
      <w:r w:rsidRPr="00C67E0B">
        <w:rPr>
          <w:rFonts w:ascii="Arial" w:hAnsi="Arial" w:cs="Arial"/>
        </w:rPr>
        <w:t>.</w:t>
      </w:r>
    </w:p>
    <w:p w14:paraId="50879742" w14:textId="7CEAC072" w:rsidR="00AB416D" w:rsidRPr="00597A8A" w:rsidRDefault="00597A8A" w:rsidP="00AB416D">
      <w:pPr>
        <w:ind w:left="709" w:hanging="709"/>
        <w:rPr>
          <w:rFonts w:ascii="Arial" w:hAnsi="Arial" w:cs="Arial"/>
          <w:b/>
        </w:rPr>
      </w:pPr>
      <w:r>
        <w:rPr>
          <w:rFonts w:ascii="Arial" w:hAnsi="Arial" w:cs="Arial"/>
          <w:b/>
        </w:rPr>
        <w:t>3.1.3</w:t>
      </w:r>
      <w:r w:rsidR="00AB416D" w:rsidRPr="00597A8A">
        <w:rPr>
          <w:rFonts w:ascii="Arial" w:hAnsi="Arial" w:cs="Arial"/>
          <w:b/>
        </w:rPr>
        <w:t xml:space="preserve"> </w:t>
      </w:r>
      <w:r w:rsidR="00AB416D" w:rsidRPr="00597A8A">
        <w:rPr>
          <w:rFonts w:ascii="Arial" w:hAnsi="Arial" w:cs="Arial"/>
          <w:b/>
        </w:rPr>
        <w:tab/>
        <w:t>Existing storage of hazardous materials;</w:t>
      </w:r>
    </w:p>
    <w:p w14:paraId="7CC2A6C0" w14:textId="5E3886F1" w:rsidR="00AB416D" w:rsidRPr="00C67E0B" w:rsidRDefault="00EB4045" w:rsidP="00AB416D">
      <w:pPr>
        <w:ind w:left="709"/>
        <w:rPr>
          <w:rFonts w:ascii="Arial" w:hAnsi="Arial" w:cs="Arial"/>
        </w:rPr>
      </w:pPr>
      <w:r w:rsidRPr="00C67E0B">
        <w:rPr>
          <w:rFonts w:ascii="Arial" w:hAnsi="Arial" w:cs="Arial"/>
          <w:highlight w:val="yellow"/>
        </w:rPr>
        <w:t>XXXX</w:t>
      </w:r>
    </w:p>
    <w:p w14:paraId="5284038B" w14:textId="1085DD0B" w:rsidR="00AB416D" w:rsidRPr="00597A8A" w:rsidRDefault="00597A8A" w:rsidP="00AB416D">
      <w:pPr>
        <w:ind w:left="709" w:hanging="709"/>
        <w:rPr>
          <w:rFonts w:ascii="Arial" w:hAnsi="Arial" w:cs="Arial"/>
          <w:b/>
        </w:rPr>
      </w:pPr>
      <w:r w:rsidRPr="00597A8A">
        <w:rPr>
          <w:rFonts w:ascii="Arial" w:hAnsi="Arial" w:cs="Arial"/>
          <w:b/>
        </w:rPr>
        <w:t xml:space="preserve">3.1.4  </w:t>
      </w:r>
      <w:r w:rsidRPr="00597A8A">
        <w:rPr>
          <w:rFonts w:ascii="Arial" w:hAnsi="Arial" w:cs="Arial"/>
          <w:b/>
        </w:rPr>
        <w:tab/>
      </w:r>
      <w:r w:rsidR="00AB416D" w:rsidRPr="00597A8A">
        <w:rPr>
          <w:rFonts w:ascii="Arial" w:hAnsi="Arial" w:cs="Arial"/>
          <w:b/>
        </w:rPr>
        <w:t xml:space="preserve">Location of existing services, particularly those that are concealed – water, electricity, gas, </w:t>
      </w:r>
      <w:proofErr w:type="spellStart"/>
      <w:r w:rsidR="00AB416D" w:rsidRPr="00597A8A">
        <w:rPr>
          <w:rFonts w:ascii="Arial" w:hAnsi="Arial" w:cs="Arial"/>
          <w:b/>
        </w:rPr>
        <w:t>etc</w:t>
      </w:r>
      <w:proofErr w:type="spellEnd"/>
      <w:r w:rsidR="00AB416D" w:rsidRPr="00597A8A">
        <w:rPr>
          <w:rFonts w:ascii="Arial" w:hAnsi="Arial" w:cs="Arial"/>
          <w:b/>
        </w:rPr>
        <w:t>;</w:t>
      </w:r>
    </w:p>
    <w:p w14:paraId="2D88C5A3" w14:textId="77777777" w:rsidR="00AB416D" w:rsidRPr="00C67E0B" w:rsidRDefault="00AB416D" w:rsidP="00AB416D">
      <w:pPr>
        <w:ind w:left="709"/>
        <w:rPr>
          <w:rFonts w:ascii="Arial" w:hAnsi="Arial" w:cs="Arial"/>
        </w:rPr>
      </w:pPr>
      <w:r w:rsidRPr="00C67E0B">
        <w:rPr>
          <w:rFonts w:ascii="Arial" w:hAnsi="Arial" w:cs="Arial"/>
          <w:highlight w:val="yellow"/>
        </w:rPr>
        <w:t>Information on existing services, particularly those that are concealed (e.g. buried water, electricity, gas, drainage, etc.) will need to be ascertained by the Principal Contractor. The Principal Contractor shall ensure that the site of the works is surveyed to locate buried underground and/or concealed services and, where necessary, shall safely locate, expose, identify, isolate and protect services as required before commencing any works.</w:t>
      </w:r>
    </w:p>
    <w:p w14:paraId="7312C565" w14:textId="4435C671" w:rsidR="00AB416D" w:rsidRPr="00C67E0B" w:rsidRDefault="00597A8A" w:rsidP="00AB416D">
      <w:pPr>
        <w:ind w:left="709" w:hanging="709"/>
        <w:rPr>
          <w:rFonts w:ascii="Arial" w:hAnsi="Arial" w:cs="Arial"/>
        </w:rPr>
      </w:pPr>
      <w:r w:rsidRPr="00597A8A">
        <w:rPr>
          <w:rFonts w:ascii="Arial" w:hAnsi="Arial" w:cs="Arial"/>
          <w:b/>
        </w:rPr>
        <w:t>3.1.5</w:t>
      </w:r>
      <w:r>
        <w:rPr>
          <w:rFonts w:ascii="Arial" w:hAnsi="Arial" w:cs="Arial"/>
        </w:rPr>
        <w:tab/>
      </w:r>
      <w:r w:rsidR="00AB416D" w:rsidRPr="00597A8A">
        <w:rPr>
          <w:rFonts w:ascii="Arial" w:hAnsi="Arial" w:cs="Arial"/>
          <w:b/>
        </w:rPr>
        <w:t>Information about existing structures – stability, structural form, fragile or hazardous materials, anchorage points for fall arrest systems (particularly where demolition is involved);</w:t>
      </w:r>
    </w:p>
    <w:p w14:paraId="62EF3867" w14:textId="77777777" w:rsidR="003D097E" w:rsidRDefault="00AB416D" w:rsidP="00AB416D">
      <w:pPr>
        <w:ind w:left="709"/>
        <w:rPr>
          <w:rFonts w:ascii="Arial" w:hAnsi="Arial" w:cs="Arial"/>
          <w:highlight w:val="yellow"/>
        </w:rPr>
      </w:pPr>
      <w:r w:rsidRPr="00C67E0B">
        <w:rPr>
          <w:rFonts w:ascii="Arial" w:hAnsi="Arial" w:cs="Arial"/>
          <w:highlight w:val="yellow"/>
        </w:rPr>
        <w:t>Refer to drawings and specification of works</w:t>
      </w:r>
    </w:p>
    <w:p w14:paraId="322BA2F6" w14:textId="598DD7FC" w:rsidR="00AB416D" w:rsidRPr="00C67E0B" w:rsidRDefault="003D097E" w:rsidP="00AB416D">
      <w:pPr>
        <w:ind w:left="709"/>
        <w:rPr>
          <w:rFonts w:ascii="Arial" w:hAnsi="Arial" w:cs="Arial"/>
        </w:rPr>
      </w:pPr>
      <w:r>
        <w:rPr>
          <w:rFonts w:ascii="Arial" w:hAnsi="Arial" w:cs="Arial"/>
          <w:highlight w:val="yellow"/>
        </w:rPr>
        <w:t xml:space="preserve">Detail if there are any fragile materials or structural assessments. </w:t>
      </w:r>
      <w:r w:rsidR="00AB416D" w:rsidRPr="00C67E0B">
        <w:rPr>
          <w:rFonts w:ascii="Arial" w:hAnsi="Arial" w:cs="Arial"/>
          <w:highlight w:val="yellow"/>
        </w:rPr>
        <w:t xml:space="preserve"> </w:t>
      </w:r>
    </w:p>
    <w:p w14:paraId="4F17872A" w14:textId="51CF147C" w:rsidR="00AB416D" w:rsidRPr="003D097E" w:rsidRDefault="003D097E" w:rsidP="00AB416D">
      <w:pPr>
        <w:ind w:left="709" w:hanging="709"/>
        <w:rPr>
          <w:rFonts w:ascii="Arial" w:hAnsi="Arial" w:cs="Arial"/>
          <w:b/>
        </w:rPr>
      </w:pPr>
      <w:r w:rsidRPr="003D097E">
        <w:rPr>
          <w:rFonts w:ascii="Arial" w:hAnsi="Arial" w:cs="Arial"/>
          <w:b/>
        </w:rPr>
        <w:t>3.1.6</w:t>
      </w:r>
      <w:r w:rsidR="00AB416D" w:rsidRPr="003D097E">
        <w:rPr>
          <w:rFonts w:ascii="Arial" w:hAnsi="Arial" w:cs="Arial"/>
          <w:b/>
        </w:rPr>
        <w:t xml:space="preserve"> </w:t>
      </w:r>
      <w:r w:rsidR="00AB416D" w:rsidRPr="003D097E">
        <w:rPr>
          <w:rFonts w:ascii="Arial" w:hAnsi="Arial" w:cs="Arial"/>
          <w:b/>
        </w:rPr>
        <w:tab/>
        <w:t>Previous structural modifications, including weakening or strengthening of the structure (particularl</w:t>
      </w:r>
      <w:r>
        <w:rPr>
          <w:rFonts w:ascii="Arial" w:hAnsi="Arial" w:cs="Arial"/>
          <w:b/>
        </w:rPr>
        <w:t>y where demolition is involved)</w:t>
      </w:r>
    </w:p>
    <w:p w14:paraId="42E6310E" w14:textId="77777777" w:rsidR="00EB4045" w:rsidRPr="00C67E0B" w:rsidRDefault="00EB4045" w:rsidP="00EB4045">
      <w:pPr>
        <w:ind w:left="709"/>
        <w:rPr>
          <w:rFonts w:ascii="Arial" w:hAnsi="Arial" w:cs="Arial"/>
        </w:rPr>
      </w:pPr>
      <w:r w:rsidRPr="00C67E0B">
        <w:rPr>
          <w:rFonts w:ascii="Arial" w:hAnsi="Arial" w:cs="Arial"/>
          <w:highlight w:val="yellow"/>
        </w:rPr>
        <w:t>XXXX</w:t>
      </w:r>
    </w:p>
    <w:p w14:paraId="7C394323" w14:textId="27E4102D" w:rsidR="00AB416D" w:rsidRPr="00C67E0B" w:rsidRDefault="00EB4045" w:rsidP="00EB4045">
      <w:pPr>
        <w:ind w:left="709" w:hanging="709"/>
        <w:rPr>
          <w:rFonts w:ascii="Arial" w:hAnsi="Arial" w:cs="Arial"/>
        </w:rPr>
      </w:pPr>
      <w:r w:rsidRPr="003D097E">
        <w:rPr>
          <w:rFonts w:ascii="Arial" w:hAnsi="Arial" w:cs="Arial"/>
          <w:b/>
        </w:rPr>
        <w:t xml:space="preserve"> </w:t>
      </w:r>
      <w:r w:rsidR="003D097E" w:rsidRPr="003D097E">
        <w:rPr>
          <w:rFonts w:ascii="Arial" w:hAnsi="Arial" w:cs="Arial"/>
          <w:b/>
        </w:rPr>
        <w:t>3.1.7</w:t>
      </w:r>
      <w:r w:rsidR="003D097E">
        <w:rPr>
          <w:rFonts w:ascii="Arial" w:hAnsi="Arial" w:cs="Arial"/>
        </w:rPr>
        <w:tab/>
      </w:r>
      <w:r w:rsidR="00AB416D" w:rsidRPr="003D097E">
        <w:rPr>
          <w:rFonts w:ascii="Arial" w:hAnsi="Arial" w:cs="Arial"/>
          <w:b/>
        </w:rPr>
        <w:t>Fire damage, ground shrinkage, movement or poor maintenance which may have adversely affected the structure;</w:t>
      </w:r>
    </w:p>
    <w:p w14:paraId="0213C627" w14:textId="77777777" w:rsidR="00EB4045" w:rsidRPr="00C67E0B" w:rsidRDefault="00EB4045" w:rsidP="00EB4045">
      <w:pPr>
        <w:ind w:left="709"/>
        <w:rPr>
          <w:rFonts w:ascii="Arial" w:hAnsi="Arial" w:cs="Arial"/>
        </w:rPr>
      </w:pPr>
      <w:r w:rsidRPr="00C67E0B">
        <w:rPr>
          <w:rFonts w:ascii="Arial" w:hAnsi="Arial" w:cs="Arial"/>
          <w:highlight w:val="yellow"/>
        </w:rPr>
        <w:t>XXXX</w:t>
      </w:r>
    </w:p>
    <w:p w14:paraId="6EED72AB" w14:textId="77A938E3" w:rsidR="00AB416D" w:rsidRPr="003D097E" w:rsidRDefault="003D097E" w:rsidP="00AB416D">
      <w:pPr>
        <w:ind w:left="709" w:hanging="709"/>
        <w:rPr>
          <w:rFonts w:ascii="Arial" w:hAnsi="Arial" w:cs="Arial"/>
          <w:b/>
        </w:rPr>
      </w:pPr>
      <w:r w:rsidRPr="003D097E">
        <w:rPr>
          <w:rFonts w:ascii="Arial" w:hAnsi="Arial" w:cs="Arial"/>
          <w:b/>
        </w:rPr>
        <w:t xml:space="preserve">3.1.8 </w:t>
      </w:r>
      <w:r w:rsidRPr="003D097E">
        <w:rPr>
          <w:rFonts w:ascii="Arial" w:hAnsi="Arial" w:cs="Arial"/>
          <w:b/>
        </w:rPr>
        <w:tab/>
      </w:r>
      <w:r w:rsidR="00AB416D" w:rsidRPr="003D097E">
        <w:rPr>
          <w:rFonts w:ascii="Arial" w:hAnsi="Arial" w:cs="Arial"/>
          <w:b/>
        </w:rPr>
        <w:t xml:space="preserve">Any difficulties relating to plant and equipment in the premises, such as overhead gantries whose height restricts </w:t>
      </w:r>
      <w:proofErr w:type="gramStart"/>
      <w:r w:rsidR="00AB416D" w:rsidRPr="003D097E">
        <w:rPr>
          <w:rFonts w:ascii="Arial" w:hAnsi="Arial" w:cs="Arial"/>
          <w:b/>
        </w:rPr>
        <w:t>access;</w:t>
      </w:r>
      <w:proofErr w:type="gramEnd"/>
    </w:p>
    <w:p w14:paraId="26BCBAAB" w14:textId="77777777" w:rsidR="00EB4045" w:rsidRPr="00C67E0B" w:rsidRDefault="00EB4045" w:rsidP="00EB4045">
      <w:pPr>
        <w:ind w:left="709"/>
        <w:rPr>
          <w:rFonts w:ascii="Arial" w:hAnsi="Arial" w:cs="Arial"/>
        </w:rPr>
      </w:pPr>
      <w:r w:rsidRPr="00C67E0B">
        <w:rPr>
          <w:rFonts w:ascii="Arial" w:hAnsi="Arial" w:cs="Arial"/>
          <w:highlight w:val="yellow"/>
        </w:rPr>
        <w:t>XXXX</w:t>
      </w:r>
    </w:p>
    <w:p w14:paraId="275485A8" w14:textId="5B0ABD21" w:rsidR="00AB416D" w:rsidRPr="00C67E0B" w:rsidRDefault="00EB4045" w:rsidP="00EB4045">
      <w:pPr>
        <w:ind w:left="709" w:hanging="709"/>
        <w:rPr>
          <w:rFonts w:ascii="Arial" w:hAnsi="Arial" w:cs="Arial"/>
        </w:rPr>
      </w:pPr>
      <w:r w:rsidRPr="003D097E">
        <w:rPr>
          <w:rFonts w:ascii="Arial" w:hAnsi="Arial" w:cs="Arial"/>
          <w:b/>
        </w:rPr>
        <w:t xml:space="preserve"> </w:t>
      </w:r>
      <w:r w:rsidR="003D097E" w:rsidRPr="003D097E">
        <w:rPr>
          <w:rFonts w:ascii="Arial" w:hAnsi="Arial" w:cs="Arial"/>
          <w:b/>
        </w:rPr>
        <w:t xml:space="preserve">3.1.9 </w:t>
      </w:r>
      <w:r w:rsidR="003D097E" w:rsidRPr="003D097E">
        <w:rPr>
          <w:rFonts w:ascii="Arial" w:hAnsi="Arial" w:cs="Arial"/>
          <w:b/>
        </w:rPr>
        <w:tab/>
      </w:r>
      <w:r w:rsidR="00AB416D" w:rsidRPr="003D097E">
        <w:rPr>
          <w:rFonts w:ascii="Arial" w:hAnsi="Arial" w:cs="Arial"/>
          <w:b/>
        </w:rPr>
        <w:t>Health and safety information contained in earlier design, construction or ‘as-built’ drawings, such as details of pre-stressed or post-tensioned structures.</w:t>
      </w:r>
    </w:p>
    <w:p w14:paraId="31996573" w14:textId="77777777" w:rsidR="00EB4045" w:rsidRPr="00C67E0B" w:rsidRDefault="00EB4045" w:rsidP="00EB4045">
      <w:pPr>
        <w:ind w:left="709"/>
        <w:rPr>
          <w:rFonts w:ascii="Arial" w:hAnsi="Arial" w:cs="Arial"/>
        </w:rPr>
      </w:pPr>
      <w:r w:rsidRPr="00C67E0B">
        <w:rPr>
          <w:rFonts w:ascii="Arial" w:hAnsi="Arial" w:cs="Arial"/>
          <w:highlight w:val="yellow"/>
        </w:rPr>
        <w:t>XXXX</w:t>
      </w:r>
    </w:p>
    <w:p w14:paraId="1DFD085E" w14:textId="23FAB3F9" w:rsidR="00AB416D" w:rsidRPr="00C67E0B" w:rsidRDefault="003D097E" w:rsidP="003D097E">
      <w:pPr>
        <w:rPr>
          <w:rFonts w:ascii="Arial" w:hAnsi="Arial" w:cs="Arial"/>
          <w:b/>
        </w:rPr>
      </w:pPr>
      <w:r>
        <w:rPr>
          <w:rFonts w:ascii="Arial" w:hAnsi="Arial" w:cs="Arial"/>
          <w:b/>
        </w:rPr>
        <w:t>3.2</w:t>
      </w:r>
      <w:r>
        <w:rPr>
          <w:rFonts w:ascii="Arial" w:hAnsi="Arial" w:cs="Arial"/>
          <w:b/>
        </w:rPr>
        <w:tab/>
      </w:r>
      <w:r w:rsidR="00AB416D" w:rsidRPr="00C67E0B">
        <w:rPr>
          <w:rFonts w:ascii="Arial" w:hAnsi="Arial" w:cs="Arial"/>
          <w:b/>
        </w:rPr>
        <w:t>Health hazards, including:</w:t>
      </w:r>
    </w:p>
    <w:p w14:paraId="4E1FD077" w14:textId="36C921FE" w:rsidR="00AB416D" w:rsidRPr="003D097E" w:rsidRDefault="003D097E" w:rsidP="00EB4045">
      <w:pPr>
        <w:ind w:left="709" w:hanging="709"/>
        <w:rPr>
          <w:rFonts w:ascii="Arial" w:hAnsi="Arial" w:cs="Arial"/>
          <w:b/>
        </w:rPr>
      </w:pPr>
      <w:r w:rsidRPr="003D097E">
        <w:rPr>
          <w:rFonts w:ascii="Arial" w:hAnsi="Arial" w:cs="Arial"/>
          <w:b/>
        </w:rPr>
        <w:t>3.2.</w:t>
      </w:r>
      <w:r w:rsidR="00E35BAB">
        <w:rPr>
          <w:rFonts w:ascii="Arial" w:hAnsi="Arial" w:cs="Arial"/>
          <w:b/>
        </w:rPr>
        <w:t>1</w:t>
      </w:r>
      <w:r w:rsidR="00AB416D" w:rsidRPr="003D097E">
        <w:rPr>
          <w:rFonts w:ascii="Arial" w:hAnsi="Arial" w:cs="Arial"/>
          <w:b/>
        </w:rPr>
        <w:t xml:space="preserve"> </w:t>
      </w:r>
      <w:r w:rsidR="00AD1B48" w:rsidRPr="003D097E">
        <w:rPr>
          <w:rFonts w:ascii="Arial" w:hAnsi="Arial" w:cs="Arial"/>
          <w:b/>
        </w:rPr>
        <w:tab/>
      </w:r>
      <w:r w:rsidR="00AB416D" w:rsidRPr="003D097E">
        <w:rPr>
          <w:rFonts w:ascii="Arial" w:hAnsi="Arial" w:cs="Arial"/>
          <w:b/>
        </w:rPr>
        <w:t>Contaminated land, including results of surveys;</w:t>
      </w:r>
    </w:p>
    <w:p w14:paraId="62D3A349" w14:textId="77777777" w:rsidR="00EB4045" w:rsidRPr="00C67E0B" w:rsidRDefault="00EB4045" w:rsidP="00EB4045">
      <w:pPr>
        <w:ind w:left="709"/>
        <w:rPr>
          <w:rFonts w:ascii="Arial" w:hAnsi="Arial" w:cs="Arial"/>
        </w:rPr>
      </w:pPr>
      <w:r w:rsidRPr="00C67E0B">
        <w:rPr>
          <w:rFonts w:ascii="Arial" w:hAnsi="Arial" w:cs="Arial"/>
          <w:highlight w:val="yellow"/>
        </w:rPr>
        <w:t>XXXX</w:t>
      </w:r>
    </w:p>
    <w:p w14:paraId="09CA23E9" w14:textId="294C8F76" w:rsidR="00AB416D" w:rsidRPr="003D097E" w:rsidRDefault="00E35BAB" w:rsidP="003D097E">
      <w:pPr>
        <w:rPr>
          <w:rFonts w:ascii="Arial" w:hAnsi="Arial" w:cs="Arial"/>
          <w:b/>
        </w:rPr>
      </w:pPr>
      <w:r>
        <w:rPr>
          <w:rFonts w:ascii="Arial" w:hAnsi="Arial" w:cs="Arial"/>
          <w:b/>
        </w:rPr>
        <w:lastRenderedPageBreak/>
        <w:t>3.2.2</w:t>
      </w:r>
      <w:r w:rsidR="003D097E" w:rsidRPr="003D097E">
        <w:rPr>
          <w:rFonts w:ascii="Arial" w:hAnsi="Arial" w:cs="Arial"/>
          <w:b/>
        </w:rPr>
        <w:t xml:space="preserve"> </w:t>
      </w:r>
      <w:r w:rsidR="003D097E" w:rsidRPr="003D097E">
        <w:rPr>
          <w:rFonts w:ascii="Arial" w:hAnsi="Arial" w:cs="Arial"/>
          <w:b/>
        </w:rPr>
        <w:tab/>
      </w:r>
      <w:r w:rsidR="00AB416D" w:rsidRPr="003D097E">
        <w:rPr>
          <w:rFonts w:ascii="Arial" w:hAnsi="Arial" w:cs="Arial"/>
          <w:b/>
        </w:rPr>
        <w:t>Existing structures containing hazardous materials;</w:t>
      </w:r>
    </w:p>
    <w:p w14:paraId="6F34587B" w14:textId="6C8208B7" w:rsidR="00EB4045" w:rsidRPr="00C67E0B" w:rsidRDefault="003D097E" w:rsidP="00EB4045">
      <w:pPr>
        <w:ind w:left="709"/>
        <w:rPr>
          <w:rFonts w:ascii="Arial" w:hAnsi="Arial" w:cs="Arial"/>
        </w:rPr>
      </w:pPr>
      <w:r>
        <w:rPr>
          <w:rFonts w:ascii="Arial" w:hAnsi="Arial" w:cs="Arial"/>
          <w:highlight w:val="yellow"/>
        </w:rPr>
        <w:t>Detail here other than asbestos</w:t>
      </w:r>
      <w:r w:rsidR="00E35BAB">
        <w:rPr>
          <w:rFonts w:ascii="Arial" w:hAnsi="Arial" w:cs="Arial"/>
          <w:highlight w:val="yellow"/>
        </w:rPr>
        <w:t xml:space="preserve"> (1.6.5)</w:t>
      </w:r>
      <w:r>
        <w:rPr>
          <w:rFonts w:ascii="Arial" w:hAnsi="Arial" w:cs="Arial"/>
          <w:highlight w:val="yellow"/>
        </w:rPr>
        <w:t xml:space="preserve"> is there are any other health hazards - </w:t>
      </w:r>
      <w:r w:rsidRPr="00E35BAB">
        <w:rPr>
          <w:rFonts w:ascii="Arial" w:hAnsi="Arial" w:cs="Arial"/>
          <w:highlight w:val="yellow"/>
        </w:rPr>
        <w:t>Lead, anthrax</w:t>
      </w:r>
      <w:r w:rsidR="00E35BAB">
        <w:rPr>
          <w:rFonts w:ascii="Arial" w:hAnsi="Arial" w:cs="Arial"/>
        </w:rPr>
        <w:t xml:space="preserve">. </w:t>
      </w:r>
    </w:p>
    <w:p w14:paraId="50B9EA20" w14:textId="1FF0CE02" w:rsidR="00AB416D" w:rsidRPr="003D097E" w:rsidRDefault="00E35BAB" w:rsidP="003D097E">
      <w:pPr>
        <w:rPr>
          <w:rFonts w:ascii="Arial" w:hAnsi="Arial" w:cs="Arial"/>
          <w:b/>
        </w:rPr>
      </w:pPr>
      <w:r>
        <w:rPr>
          <w:rFonts w:ascii="Arial" w:hAnsi="Arial" w:cs="Arial"/>
          <w:b/>
        </w:rPr>
        <w:t>3.2.3</w:t>
      </w:r>
      <w:r w:rsidR="003D097E" w:rsidRPr="003D097E">
        <w:rPr>
          <w:rFonts w:ascii="Arial" w:hAnsi="Arial" w:cs="Arial"/>
          <w:b/>
        </w:rPr>
        <w:t xml:space="preserve"> </w:t>
      </w:r>
      <w:r w:rsidR="003D097E" w:rsidRPr="003D097E">
        <w:rPr>
          <w:rFonts w:ascii="Arial" w:hAnsi="Arial" w:cs="Arial"/>
          <w:b/>
        </w:rPr>
        <w:tab/>
      </w:r>
      <w:r w:rsidR="00AB416D" w:rsidRPr="003D097E">
        <w:rPr>
          <w:rFonts w:ascii="Arial" w:hAnsi="Arial" w:cs="Arial"/>
          <w:b/>
        </w:rPr>
        <w:t>Health risks arising from Client’s activities.</w:t>
      </w:r>
    </w:p>
    <w:p w14:paraId="390B11BC" w14:textId="31739D03" w:rsidR="00EB4045" w:rsidRPr="00C67E0B" w:rsidRDefault="00E35BAB" w:rsidP="00EB4045">
      <w:pPr>
        <w:ind w:left="709"/>
        <w:rPr>
          <w:rFonts w:ascii="Arial" w:hAnsi="Arial" w:cs="Arial"/>
        </w:rPr>
      </w:pPr>
      <w:r w:rsidRPr="00E35BAB">
        <w:rPr>
          <w:rFonts w:ascii="Arial" w:hAnsi="Arial" w:cs="Arial"/>
          <w:highlight w:val="yellow"/>
        </w:rPr>
        <w:t>Detail here if the department is doing anything the contractors/designer should be aware of within their demarcated area.</w:t>
      </w:r>
      <w:r>
        <w:rPr>
          <w:rFonts w:ascii="Arial" w:hAnsi="Arial" w:cs="Arial"/>
        </w:rPr>
        <w:t xml:space="preserve"> </w:t>
      </w:r>
    </w:p>
    <w:p w14:paraId="5F69AD8D" w14:textId="77777777" w:rsidR="00AD1B48" w:rsidRPr="00C67E0B" w:rsidRDefault="00AD1B48" w:rsidP="00AD1B48">
      <w:pPr>
        <w:rPr>
          <w:rFonts w:ascii="Arial" w:hAnsi="Arial" w:cs="Arial"/>
          <w:b/>
        </w:rPr>
      </w:pPr>
      <w:r w:rsidRPr="00C67E0B">
        <w:rPr>
          <w:rFonts w:ascii="Arial" w:hAnsi="Arial" w:cs="Arial"/>
          <w:b/>
        </w:rPr>
        <w:t xml:space="preserve">4 </w:t>
      </w:r>
      <w:r w:rsidRPr="00C67E0B">
        <w:rPr>
          <w:rFonts w:ascii="Arial" w:hAnsi="Arial" w:cs="Arial"/>
          <w:b/>
        </w:rPr>
        <w:tab/>
      </w:r>
      <w:r w:rsidRPr="00C67E0B">
        <w:rPr>
          <w:rFonts w:ascii="Arial" w:hAnsi="Arial" w:cs="Arial"/>
          <w:b/>
          <w:u w:val="single"/>
        </w:rPr>
        <w:t>SIGNIFICANT DESIGN AND CONSTRUCTION HAZARDS</w:t>
      </w:r>
    </w:p>
    <w:p w14:paraId="1E1046AD" w14:textId="717413F1" w:rsidR="00E35BAB" w:rsidRPr="00E35BAB" w:rsidRDefault="00E35BAB" w:rsidP="00E35BAB">
      <w:pPr>
        <w:rPr>
          <w:rFonts w:ascii="Arial" w:hAnsi="Arial" w:cs="Arial"/>
          <w:b/>
        </w:rPr>
      </w:pPr>
      <w:r w:rsidRPr="00E35BAB">
        <w:rPr>
          <w:rFonts w:ascii="Arial" w:hAnsi="Arial" w:cs="Arial"/>
          <w:b/>
        </w:rPr>
        <w:t>4.1</w:t>
      </w:r>
      <w:r w:rsidRPr="00E35BAB">
        <w:rPr>
          <w:rFonts w:ascii="Arial" w:hAnsi="Arial" w:cs="Arial"/>
          <w:b/>
        </w:rPr>
        <w:tab/>
        <w:t>Significant Design Assumptions.</w:t>
      </w:r>
    </w:p>
    <w:p w14:paraId="7433DE40" w14:textId="1606BBD6" w:rsidR="00AD1B48" w:rsidRDefault="00AD1B48" w:rsidP="00E35BAB">
      <w:pPr>
        <w:ind w:left="720"/>
        <w:rPr>
          <w:rFonts w:ascii="Arial" w:hAnsi="Arial" w:cs="Arial"/>
        </w:rPr>
      </w:pPr>
      <w:r w:rsidRPr="00C67E0B">
        <w:rPr>
          <w:rFonts w:ascii="Arial" w:hAnsi="Arial" w:cs="Arial"/>
        </w:rPr>
        <w:t xml:space="preserve">The Principal Contractor shall address the following significant hazards associated with the design. It is essential that the Construction Phase Plan properly addresses the issues </w:t>
      </w:r>
      <w:r w:rsidR="00E35BAB">
        <w:rPr>
          <w:rFonts w:ascii="Arial" w:hAnsi="Arial" w:cs="Arial"/>
        </w:rPr>
        <w:t xml:space="preserve">in the </w:t>
      </w:r>
      <w:r w:rsidRPr="00C67E0B">
        <w:rPr>
          <w:rFonts w:ascii="Arial" w:hAnsi="Arial" w:cs="Arial"/>
        </w:rPr>
        <w:t>Risk assessment, method statements/safe systems of work, before the specific work actually commences on site.</w:t>
      </w:r>
    </w:p>
    <w:p w14:paraId="6BF48D62" w14:textId="257BAA69" w:rsidR="00E35BAB" w:rsidRPr="00C67E0B" w:rsidRDefault="00485745" w:rsidP="00E35BAB">
      <w:pPr>
        <w:ind w:left="720"/>
        <w:rPr>
          <w:rFonts w:ascii="Arial" w:hAnsi="Arial" w:cs="Arial"/>
        </w:rPr>
      </w:pPr>
      <w:r>
        <w:rPr>
          <w:rFonts w:ascii="Arial" w:hAnsi="Arial" w:cs="Arial"/>
          <w:highlight w:val="yellow"/>
        </w:rPr>
        <w:t xml:space="preserve">Appendix - </w:t>
      </w:r>
      <w:r w:rsidRPr="00485745">
        <w:rPr>
          <w:rFonts w:ascii="Arial" w:hAnsi="Arial" w:cs="Arial"/>
          <w:highlight w:val="yellow"/>
        </w:rPr>
        <w:t>Designer Risk Register</w:t>
      </w:r>
    </w:p>
    <w:p w14:paraId="39AB96DD" w14:textId="44B4ECFD" w:rsidR="00E35BAB" w:rsidRPr="00E35BAB" w:rsidRDefault="00E35BAB" w:rsidP="00E35BAB">
      <w:pPr>
        <w:rPr>
          <w:rFonts w:ascii="Arial" w:hAnsi="Arial" w:cs="Arial"/>
          <w:b/>
        </w:rPr>
      </w:pPr>
      <w:r w:rsidRPr="00E35BAB">
        <w:rPr>
          <w:rFonts w:ascii="Arial" w:hAnsi="Arial" w:cs="Arial"/>
          <w:b/>
        </w:rPr>
        <w:t>4.2</w:t>
      </w:r>
      <w:r w:rsidRPr="00E35BAB">
        <w:rPr>
          <w:rFonts w:ascii="Arial" w:hAnsi="Arial" w:cs="Arial"/>
          <w:b/>
        </w:rPr>
        <w:tab/>
        <w:t>Suggested Work Methods / Sequences</w:t>
      </w:r>
    </w:p>
    <w:p w14:paraId="04E229E6" w14:textId="77777777" w:rsidR="00AD1B48" w:rsidRPr="00C67E0B" w:rsidRDefault="00AD1B48" w:rsidP="00AD1B48">
      <w:pPr>
        <w:ind w:left="720"/>
        <w:rPr>
          <w:rFonts w:ascii="Arial" w:hAnsi="Arial" w:cs="Arial"/>
        </w:rPr>
      </w:pPr>
      <w:r w:rsidRPr="00C67E0B">
        <w:rPr>
          <w:rFonts w:ascii="Arial" w:hAnsi="Arial" w:cs="Arial"/>
        </w:rPr>
        <w:t>The following are hazards or work sequences identified by the Designers, which cannot be avoided and may constitute a risk to the Health and Safety of construction workers. The list below is not intended to be exhaustive and may be amended as a result of further discussions with the Design and Construction team members as additional information becomes available.</w:t>
      </w:r>
    </w:p>
    <w:p w14:paraId="1942BF42" w14:textId="77777777" w:rsidR="00E35BAB" w:rsidRPr="00C67E0B" w:rsidRDefault="00E35BAB" w:rsidP="00E35BAB">
      <w:pPr>
        <w:ind w:left="720"/>
        <w:rPr>
          <w:rFonts w:ascii="Arial" w:hAnsi="Arial" w:cs="Arial"/>
        </w:rPr>
      </w:pPr>
      <w:r w:rsidRPr="00E35BAB">
        <w:rPr>
          <w:rFonts w:ascii="Arial" w:hAnsi="Arial" w:cs="Arial"/>
          <w:highlight w:val="yellow"/>
        </w:rPr>
        <w:t>XXXX</w:t>
      </w:r>
    </w:p>
    <w:p w14:paraId="31827150" w14:textId="6EB275D9" w:rsidR="00AD1B48" w:rsidRPr="00C67E0B" w:rsidRDefault="00C43C54" w:rsidP="00C43C54">
      <w:pPr>
        <w:tabs>
          <w:tab w:val="left" w:pos="709"/>
        </w:tabs>
        <w:rPr>
          <w:rFonts w:ascii="Arial" w:hAnsi="Arial" w:cs="Arial"/>
        </w:rPr>
      </w:pPr>
      <w:r w:rsidRPr="00C43C54">
        <w:rPr>
          <w:rFonts w:ascii="Arial" w:hAnsi="Arial" w:cs="Arial"/>
          <w:b/>
        </w:rPr>
        <w:t>4.3</w:t>
      </w:r>
      <w:r w:rsidRPr="00C43C54">
        <w:rPr>
          <w:rFonts w:ascii="Arial" w:hAnsi="Arial" w:cs="Arial"/>
          <w:b/>
        </w:rPr>
        <w:tab/>
      </w:r>
      <w:r w:rsidR="00AD1B48" w:rsidRPr="00C67E0B">
        <w:rPr>
          <w:rFonts w:ascii="Arial" w:hAnsi="Arial" w:cs="Arial"/>
          <w:b/>
        </w:rPr>
        <w:t>Arrangements for the co-ordination of on-going design</w:t>
      </w:r>
      <w:r w:rsidR="00AD1B48" w:rsidRPr="00C67E0B">
        <w:rPr>
          <w:rFonts w:ascii="Arial" w:hAnsi="Arial" w:cs="Arial"/>
        </w:rPr>
        <w:t xml:space="preserve"> </w:t>
      </w:r>
      <w:r w:rsidR="00AD1B48" w:rsidRPr="00C67E0B">
        <w:rPr>
          <w:rFonts w:ascii="Arial" w:hAnsi="Arial" w:cs="Arial"/>
          <w:b/>
        </w:rPr>
        <w:t>work</w:t>
      </w:r>
      <w:r w:rsidR="00AD1B48" w:rsidRPr="00C67E0B">
        <w:rPr>
          <w:rFonts w:ascii="Arial" w:hAnsi="Arial" w:cs="Arial"/>
        </w:rPr>
        <w:t xml:space="preserve"> </w:t>
      </w:r>
    </w:p>
    <w:p w14:paraId="7441E8EB" w14:textId="2D81AAE2" w:rsidR="00AD1B48" w:rsidRPr="00C67E0B" w:rsidRDefault="00AD1B48" w:rsidP="00AD1B48">
      <w:pPr>
        <w:tabs>
          <w:tab w:val="left" w:pos="709"/>
        </w:tabs>
        <w:ind w:left="709" w:hanging="709"/>
        <w:rPr>
          <w:rFonts w:ascii="Arial" w:hAnsi="Arial" w:cs="Arial"/>
        </w:rPr>
      </w:pPr>
      <w:r w:rsidRPr="00C67E0B">
        <w:rPr>
          <w:rFonts w:ascii="Arial" w:hAnsi="Arial" w:cs="Arial"/>
        </w:rPr>
        <w:tab/>
        <w:t xml:space="preserve">All ongoing design and design changes shall be co-ordinated through the </w:t>
      </w:r>
      <w:r w:rsidR="00C43C54" w:rsidRPr="00C43C54">
        <w:rPr>
          <w:rFonts w:ascii="Arial" w:hAnsi="Arial" w:cs="Arial"/>
          <w:highlight w:val="yellow"/>
        </w:rPr>
        <w:t>XXXX</w:t>
      </w:r>
    </w:p>
    <w:p w14:paraId="1F917DED" w14:textId="6C453718" w:rsidR="00AD1B48" w:rsidRPr="00C67E0B" w:rsidRDefault="00C43C54" w:rsidP="00AD1B48">
      <w:pPr>
        <w:tabs>
          <w:tab w:val="left" w:pos="709"/>
        </w:tabs>
        <w:rPr>
          <w:rFonts w:ascii="Arial" w:hAnsi="Arial" w:cs="Arial"/>
          <w:b/>
        </w:rPr>
      </w:pPr>
      <w:r>
        <w:rPr>
          <w:rFonts w:ascii="Arial" w:hAnsi="Arial" w:cs="Arial"/>
          <w:b/>
        </w:rPr>
        <w:t>4.4</w:t>
      </w:r>
      <w:r w:rsidR="00AD1B48" w:rsidRPr="00C67E0B">
        <w:rPr>
          <w:rFonts w:ascii="Arial" w:hAnsi="Arial" w:cs="Arial"/>
          <w:b/>
        </w:rPr>
        <w:t xml:space="preserve"> </w:t>
      </w:r>
      <w:r w:rsidR="00AD1B48" w:rsidRPr="00C67E0B">
        <w:rPr>
          <w:rFonts w:ascii="Arial" w:hAnsi="Arial" w:cs="Arial"/>
          <w:b/>
        </w:rPr>
        <w:tab/>
        <w:t>Arrangements for handling design changes throughout the project</w:t>
      </w:r>
    </w:p>
    <w:p w14:paraId="1DE40492" w14:textId="4D4D7925" w:rsidR="00AD1B48" w:rsidRPr="00C67E0B" w:rsidRDefault="00AD1B48" w:rsidP="00AD1B48">
      <w:pPr>
        <w:tabs>
          <w:tab w:val="left" w:pos="709"/>
        </w:tabs>
        <w:ind w:left="709"/>
        <w:rPr>
          <w:rFonts w:ascii="Arial" w:hAnsi="Arial" w:cs="Arial"/>
        </w:rPr>
      </w:pPr>
      <w:r w:rsidRPr="00C67E0B">
        <w:rPr>
          <w:rFonts w:ascii="Arial" w:hAnsi="Arial" w:cs="Arial"/>
        </w:rPr>
        <w:t>If, due to unforeseen circumstance there are aspects of design which require modification post tender and these significantly affect health and safety the following procedure shall apply.</w:t>
      </w:r>
    </w:p>
    <w:p w14:paraId="4F9016E7" w14:textId="77777777" w:rsidR="00AD1B48" w:rsidRPr="00C67E0B" w:rsidRDefault="00AD1B48" w:rsidP="00AD1B48">
      <w:pPr>
        <w:tabs>
          <w:tab w:val="left" w:pos="709"/>
        </w:tabs>
        <w:ind w:left="709"/>
        <w:rPr>
          <w:rFonts w:ascii="Arial" w:hAnsi="Arial" w:cs="Arial"/>
        </w:rPr>
      </w:pPr>
      <w:r w:rsidRPr="00C67E0B">
        <w:rPr>
          <w:rFonts w:ascii="Arial" w:hAnsi="Arial" w:cs="Arial"/>
        </w:rPr>
        <w:t>Designers and/or the Principal Contractor:-</w:t>
      </w:r>
    </w:p>
    <w:p w14:paraId="07AD56F5" w14:textId="77777777" w:rsidR="00165D71" w:rsidRDefault="00AD1B48" w:rsidP="00165D71">
      <w:pPr>
        <w:pStyle w:val="ListParagraph"/>
        <w:numPr>
          <w:ilvl w:val="0"/>
          <w:numId w:val="14"/>
        </w:numPr>
        <w:tabs>
          <w:tab w:val="left" w:pos="709"/>
        </w:tabs>
        <w:rPr>
          <w:rFonts w:ascii="Arial" w:hAnsi="Arial" w:cs="Arial"/>
        </w:rPr>
      </w:pPr>
      <w:r w:rsidRPr="00165D71">
        <w:rPr>
          <w:rFonts w:ascii="Arial" w:hAnsi="Arial" w:cs="Arial"/>
        </w:rPr>
        <w:t xml:space="preserve">As soon as it becomes known that a design element is to be modified, the </w:t>
      </w:r>
      <w:r w:rsidR="00D85276" w:rsidRPr="00165D71">
        <w:rPr>
          <w:rFonts w:ascii="Arial" w:hAnsi="Arial" w:cs="Arial"/>
        </w:rPr>
        <w:t>Principal Designer</w:t>
      </w:r>
      <w:r w:rsidRPr="00165D71">
        <w:rPr>
          <w:rFonts w:ascii="Arial" w:hAnsi="Arial" w:cs="Arial"/>
        </w:rPr>
        <w:t xml:space="preserve"> shall be notified and provided with relevant information.</w:t>
      </w:r>
    </w:p>
    <w:p w14:paraId="17FD9929" w14:textId="77777777" w:rsidR="00165D71" w:rsidRDefault="00AD1B48" w:rsidP="00165D71">
      <w:pPr>
        <w:pStyle w:val="ListParagraph"/>
        <w:numPr>
          <w:ilvl w:val="0"/>
          <w:numId w:val="14"/>
        </w:numPr>
        <w:tabs>
          <w:tab w:val="left" w:pos="709"/>
        </w:tabs>
        <w:rPr>
          <w:rFonts w:ascii="Arial" w:hAnsi="Arial" w:cs="Arial"/>
        </w:rPr>
      </w:pPr>
      <w:r w:rsidRPr="00165D71">
        <w:rPr>
          <w:rFonts w:ascii="Arial" w:hAnsi="Arial" w:cs="Arial"/>
        </w:rPr>
        <w:t>Each modification shall be develop</w:t>
      </w:r>
      <w:r w:rsidR="00D85276" w:rsidRPr="00165D71">
        <w:rPr>
          <w:rFonts w:ascii="Arial" w:hAnsi="Arial" w:cs="Arial"/>
        </w:rPr>
        <w:t xml:space="preserve">ed on the basis of Regulation </w:t>
      </w:r>
      <w:r w:rsidR="00EB4045" w:rsidRPr="00165D71">
        <w:rPr>
          <w:rFonts w:ascii="Arial" w:hAnsi="Arial" w:cs="Arial"/>
        </w:rPr>
        <w:t>13</w:t>
      </w:r>
      <w:r w:rsidRPr="00165D71">
        <w:rPr>
          <w:rFonts w:ascii="Arial" w:hAnsi="Arial" w:cs="Arial"/>
        </w:rPr>
        <w:t xml:space="preserve"> and the “principles of prevention” regarding execution, maintenance, repair and subsequent demolition and dismantling.</w:t>
      </w:r>
    </w:p>
    <w:p w14:paraId="5191281E" w14:textId="77777777" w:rsidR="00165D71" w:rsidRDefault="00AD1B48" w:rsidP="00165D71">
      <w:pPr>
        <w:pStyle w:val="ListParagraph"/>
        <w:numPr>
          <w:ilvl w:val="0"/>
          <w:numId w:val="14"/>
        </w:numPr>
        <w:tabs>
          <w:tab w:val="left" w:pos="709"/>
        </w:tabs>
        <w:rPr>
          <w:rFonts w:ascii="Arial" w:hAnsi="Arial" w:cs="Arial"/>
        </w:rPr>
      </w:pPr>
      <w:r w:rsidRPr="00165D71">
        <w:rPr>
          <w:rFonts w:ascii="Arial" w:hAnsi="Arial" w:cs="Arial"/>
        </w:rPr>
        <w:t>Each modification of design shall be submitted in sufficient time to permit proper consideration of health and safety by all parties.</w:t>
      </w:r>
    </w:p>
    <w:p w14:paraId="7D93DAB9" w14:textId="77777777" w:rsidR="00165D71" w:rsidRDefault="00AD1B48" w:rsidP="00165D71">
      <w:pPr>
        <w:pStyle w:val="ListParagraph"/>
        <w:numPr>
          <w:ilvl w:val="0"/>
          <w:numId w:val="14"/>
        </w:numPr>
        <w:tabs>
          <w:tab w:val="left" w:pos="709"/>
        </w:tabs>
        <w:rPr>
          <w:rFonts w:ascii="Arial" w:hAnsi="Arial" w:cs="Arial"/>
        </w:rPr>
      </w:pPr>
      <w:r w:rsidRPr="00165D71">
        <w:rPr>
          <w:rFonts w:ascii="Arial" w:hAnsi="Arial" w:cs="Arial"/>
        </w:rPr>
        <w:lastRenderedPageBreak/>
        <w:t>The Principal Contractor shall be required to update, amend and modify as necessary their Constructio</w:t>
      </w:r>
      <w:r w:rsidR="00165D71">
        <w:rPr>
          <w:rFonts w:ascii="Arial" w:hAnsi="Arial" w:cs="Arial"/>
        </w:rPr>
        <w:t>n Phase Plan to address change.</w:t>
      </w:r>
    </w:p>
    <w:p w14:paraId="665EF53E" w14:textId="2C3AE7F7" w:rsidR="00AD1B48" w:rsidRPr="00165D71" w:rsidRDefault="00AD1B48" w:rsidP="00165D71">
      <w:pPr>
        <w:pStyle w:val="ListParagraph"/>
        <w:numPr>
          <w:ilvl w:val="0"/>
          <w:numId w:val="14"/>
        </w:numPr>
        <w:tabs>
          <w:tab w:val="left" w:pos="709"/>
        </w:tabs>
        <w:rPr>
          <w:rFonts w:ascii="Arial" w:hAnsi="Arial" w:cs="Arial"/>
        </w:rPr>
      </w:pPr>
      <w:r w:rsidRPr="00165D71">
        <w:rPr>
          <w:rFonts w:ascii="Arial" w:hAnsi="Arial" w:cs="Arial"/>
        </w:rPr>
        <w:t xml:space="preserve">Designers are to highlight significant health and safety issues due to change advising the </w:t>
      </w:r>
      <w:r w:rsidR="00D85276" w:rsidRPr="00165D71">
        <w:rPr>
          <w:rFonts w:ascii="Arial" w:hAnsi="Arial" w:cs="Arial"/>
        </w:rPr>
        <w:t>Principal Designer</w:t>
      </w:r>
      <w:r w:rsidRPr="00165D71">
        <w:rPr>
          <w:rFonts w:ascii="Arial" w:hAnsi="Arial" w:cs="Arial"/>
        </w:rPr>
        <w:t xml:space="preserve"> and Principal Contractor.</w:t>
      </w:r>
    </w:p>
    <w:p w14:paraId="63F33ACA" w14:textId="6F96C036" w:rsidR="00AD1B48" w:rsidRPr="00C67E0B" w:rsidRDefault="00165D71" w:rsidP="00AD1B48">
      <w:pPr>
        <w:tabs>
          <w:tab w:val="left" w:pos="709"/>
        </w:tabs>
        <w:ind w:left="709" w:hanging="709"/>
        <w:rPr>
          <w:rFonts w:ascii="Arial" w:hAnsi="Arial" w:cs="Arial"/>
          <w:b/>
        </w:rPr>
      </w:pPr>
      <w:r>
        <w:rPr>
          <w:rFonts w:ascii="Arial" w:hAnsi="Arial" w:cs="Arial"/>
          <w:b/>
        </w:rPr>
        <w:t>5</w:t>
      </w:r>
      <w:r w:rsidR="00AD1B48" w:rsidRPr="00C67E0B">
        <w:rPr>
          <w:rFonts w:ascii="Arial" w:hAnsi="Arial" w:cs="Arial"/>
          <w:b/>
        </w:rPr>
        <w:t xml:space="preserve"> </w:t>
      </w:r>
      <w:r w:rsidR="00AD1B48" w:rsidRPr="00C67E0B">
        <w:rPr>
          <w:rFonts w:ascii="Arial" w:hAnsi="Arial" w:cs="Arial"/>
          <w:b/>
        </w:rPr>
        <w:tab/>
        <w:t>THE HEALTH AND SAFETY FILE</w:t>
      </w:r>
    </w:p>
    <w:p w14:paraId="05234D79" w14:textId="4634F9A0" w:rsidR="00AD1B48" w:rsidRPr="00C67E0B" w:rsidRDefault="00AD1B48" w:rsidP="00374C53">
      <w:pPr>
        <w:tabs>
          <w:tab w:val="left" w:pos="709"/>
        </w:tabs>
        <w:ind w:left="709"/>
        <w:rPr>
          <w:rFonts w:ascii="Arial" w:hAnsi="Arial" w:cs="Arial"/>
        </w:rPr>
      </w:pPr>
      <w:r w:rsidRPr="00C67E0B">
        <w:rPr>
          <w:rFonts w:ascii="Arial" w:hAnsi="Arial" w:cs="Arial"/>
        </w:rPr>
        <w:t>The Principal Contractor shall comply with his dutie</w:t>
      </w:r>
      <w:r w:rsidR="00DA0393" w:rsidRPr="00C67E0B">
        <w:rPr>
          <w:rFonts w:ascii="Arial" w:hAnsi="Arial" w:cs="Arial"/>
        </w:rPr>
        <w:t>s under the CDM Regulations 2015</w:t>
      </w:r>
      <w:r w:rsidRPr="00C67E0B">
        <w:rPr>
          <w:rFonts w:ascii="Arial" w:hAnsi="Arial" w:cs="Arial"/>
        </w:rPr>
        <w:t xml:space="preserve"> and obligations set out in the contract documents to ensure that the </w:t>
      </w:r>
      <w:r w:rsidR="00D85276" w:rsidRPr="00C67E0B">
        <w:rPr>
          <w:rFonts w:ascii="Arial" w:hAnsi="Arial" w:cs="Arial"/>
        </w:rPr>
        <w:t>Principal Contractor</w:t>
      </w:r>
      <w:r w:rsidRPr="00C67E0B">
        <w:rPr>
          <w:rFonts w:ascii="Arial" w:hAnsi="Arial" w:cs="Arial"/>
        </w:rPr>
        <w:t xml:space="preserve"> receives all the information required to complete the Health and Safety File within </w:t>
      </w:r>
      <w:r w:rsidRPr="002F49EE">
        <w:rPr>
          <w:rFonts w:ascii="Arial" w:hAnsi="Arial" w:cs="Arial"/>
        </w:rPr>
        <w:t xml:space="preserve">four weeks </w:t>
      </w:r>
      <w:r w:rsidRPr="00C67E0B">
        <w:rPr>
          <w:rFonts w:ascii="Arial" w:hAnsi="Arial" w:cs="Arial"/>
        </w:rPr>
        <w:t>of issue of the Certificate of Practical Completion by the Contract Administrator. Operation</w:t>
      </w:r>
      <w:r w:rsidR="00374C53" w:rsidRPr="00C67E0B">
        <w:rPr>
          <w:rFonts w:ascii="Arial" w:hAnsi="Arial" w:cs="Arial"/>
        </w:rPr>
        <w:t xml:space="preserve"> </w:t>
      </w:r>
      <w:r w:rsidRPr="00C67E0B">
        <w:rPr>
          <w:rFonts w:ascii="Arial" w:hAnsi="Arial" w:cs="Arial"/>
        </w:rPr>
        <w:t>and Maintenance Manuals must be available before the building is handed over to the Client.</w:t>
      </w:r>
    </w:p>
    <w:p w14:paraId="18A40D35" w14:textId="3D2B5BBA" w:rsidR="00817209" w:rsidRPr="00C67E0B" w:rsidRDefault="00165D71" w:rsidP="00817209">
      <w:pPr>
        <w:ind w:left="709"/>
        <w:rPr>
          <w:rFonts w:ascii="Arial" w:hAnsi="Arial" w:cs="Arial"/>
          <w:b/>
        </w:rPr>
      </w:pPr>
      <w:r>
        <w:rPr>
          <w:rFonts w:ascii="Arial" w:hAnsi="Arial" w:cs="Arial"/>
          <w:b/>
        </w:rPr>
        <w:t>5</w:t>
      </w:r>
      <w:r w:rsidR="00817209" w:rsidRPr="00C67E0B">
        <w:rPr>
          <w:rFonts w:ascii="Arial" w:hAnsi="Arial" w:cs="Arial"/>
          <w:b/>
        </w:rPr>
        <w:t>.1 Information Delivery Format</w:t>
      </w:r>
    </w:p>
    <w:p w14:paraId="4F70B56B" w14:textId="5C3BBD9A" w:rsidR="003C7B54" w:rsidRPr="00C67E0B" w:rsidRDefault="00817209" w:rsidP="003C7B54">
      <w:pPr>
        <w:ind w:left="709"/>
        <w:rPr>
          <w:rFonts w:ascii="Arial" w:hAnsi="Arial" w:cs="Arial"/>
        </w:rPr>
      </w:pPr>
      <w:r w:rsidRPr="00C67E0B">
        <w:rPr>
          <w:rFonts w:ascii="Arial" w:hAnsi="Arial" w:cs="Arial"/>
        </w:rPr>
        <w:t xml:space="preserve">UCL Health &amp; Safety File format </w:t>
      </w:r>
      <w:r w:rsidR="00165D71">
        <w:rPr>
          <w:rFonts w:ascii="Arial" w:hAnsi="Arial" w:cs="Arial"/>
        </w:rPr>
        <w:t>(see Appendix 2). T</w:t>
      </w:r>
      <w:r w:rsidR="003C7B54" w:rsidRPr="00C67E0B">
        <w:rPr>
          <w:rFonts w:ascii="Arial" w:hAnsi="Arial" w:cs="Arial"/>
        </w:rPr>
        <w:t xml:space="preserve">he file shall be provided in a single indexed electronic document format (including all </w:t>
      </w:r>
      <w:r w:rsidR="00C67E0B" w:rsidRPr="00C67E0B">
        <w:rPr>
          <w:rFonts w:ascii="Arial" w:hAnsi="Arial" w:cs="Arial"/>
        </w:rPr>
        <w:t>manufacturers’</w:t>
      </w:r>
      <w:r w:rsidR="003C7B54" w:rsidRPr="00C67E0B">
        <w:rPr>
          <w:rFonts w:ascii="Arial" w:hAnsi="Arial" w:cs="Arial"/>
        </w:rPr>
        <w:t xml:space="preserve"> data, drawings, </w:t>
      </w:r>
      <w:proofErr w:type="spellStart"/>
      <w:r w:rsidR="003C7B54" w:rsidRPr="00C67E0B">
        <w:rPr>
          <w:rFonts w:ascii="Arial" w:hAnsi="Arial" w:cs="Arial"/>
        </w:rPr>
        <w:t>etc</w:t>
      </w:r>
      <w:proofErr w:type="spellEnd"/>
      <w:r w:rsidR="003C7B54" w:rsidRPr="00C67E0B">
        <w:rPr>
          <w:rFonts w:ascii="Arial" w:hAnsi="Arial" w:cs="Arial"/>
        </w:rPr>
        <w:t xml:space="preserve">). In addition, separate electronic copies of drawings in AutoCAD, and editable word / excel documents shall be provided.  </w:t>
      </w:r>
    </w:p>
    <w:p w14:paraId="31ECAEA7" w14:textId="77777777" w:rsidR="003C7B54" w:rsidRPr="00C67E0B" w:rsidRDefault="003C7B54" w:rsidP="003C7B54">
      <w:pPr>
        <w:ind w:left="709"/>
        <w:rPr>
          <w:rFonts w:ascii="Arial" w:hAnsi="Arial" w:cs="Arial"/>
        </w:rPr>
      </w:pPr>
      <w:r w:rsidRPr="00C67E0B">
        <w:rPr>
          <w:rFonts w:ascii="Arial" w:hAnsi="Arial" w:cs="Arial"/>
        </w:rPr>
        <w:t>Two hard copies in white, four-ring binders may also be required.</w:t>
      </w:r>
    </w:p>
    <w:p w14:paraId="6C613F96" w14:textId="490885A2" w:rsidR="00314BC5" w:rsidRPr="00C67E0B" w:rsidRDefault="00314BC5" w:rsidP="00152E02">
      <w:pPr>
        <w:rPr>
          <w:rFonts w:ascii="Arial" w:hAnsi="Arial" w:cs="Arial"/>
          <w:highlight w:val="cyan"/>
        </w:rPr>
      </w:pPr>
    </w:p>
    <w:p w14:paraId="7A744117" w14:textId="77777777" w:rsidR="003C7B54" w:rsidRPr="00C67E0B" w:rsidRDefault="003C7B54" w:rsidP="00152E02">
      <w:pPr>
        <w:rPr>
          <w:rFonts w:ascii="Arial" w:hAnsi="Arial" w:cs="Arial"/>
          <w:highlight w:val="cyan"/>
        </w:rPr>
      </w:pPr>
    </w:p>
    <w:p w14:paraId="0B186A91" w14:textId="77777777" w:rsidR="00165D71" w:rsidRDefault="00165D71" w:rsidP="003C7B54">
      <w:pPr>
        <w:jc w:val="center"/>
        <w:rPr>
          <w:rFonts w:ascii="Arial" w:hAnsi="Arial" w:cs="Arial"/>
          <w:b/>
          <w:u w:val="single"/>
        </w:rPr>
      </w:pPr>
    </w:p>
    <w:p w14:paraId="674163B9" w14:textId="77777777" w:rsidR="00165D71" w:rsidRDefault="00165D71">
      <w:pPr>
        <w:rPr>
          <w:rFonts w:ascii="Arial" w:hAnsi="Arial" w:cs="Arial"/>
          <w:b/>
          <w:u w:val="single"/>
        </w:rPr>
      </w:pPr>
      <w:r>
        <w:rPr>
          <w:rFonts w:ascii="Arial" w:hAnsi="Arial" w:cs="Arial"/>
          <w:b/>
          <w:u w:val="single"/>
        </w:rPr>
        <w:br w:type="page"/>
      </w:r>
    </w:p>
    <w:p w14:paraId="379AF709" w14:textId="77777777" w:rsidR="00165D71" w:rsidRDefault="00165D71" w:rsidP="003C7B54">
      <w:pPr>
        <w:jc w:val="center"/>
        <w:rPr>
          <w:rFonts w:ascii="Arial" w:hAnsi="Arial" w:cs="Arial"/>
          <w:b/>
          <w:u w:val="single"/>
        </w:rPr>
      </w:pPr>
    </w:p>
    <w:p w14:paraId="29922528" w14:textId="17846B75" w:rsidR="003C7B54" w:rsidRPr="00C67E0B" w:rsidRDefault="003C7B54" w:rsidP="00165D71">
      <w:pPr>
        <w:rPr>
          <w:rFonts w:ascii="Arial" w:hAnsi="Arial" w:cs="Arial"/>
          <w:b/>
          <w:u w:val="single"/>
        </w:rPr>
      </w:pPr>
      <w:r w:rsidRPr="00C67E0B">
        <w:rPr>
          <w:rFonts w:ascii="Arial" w:hAnsi="Arial" w:cs="Arial"/>
          <w:b/>
          <w:u w:val="single"/>
        </w:rPr>
        <w:t>APPENDICES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371"/>
      </w:tblGrid>
      <w:tr w:rsidR="003C7B54" w:rsidRPr="00C67E0B" w14:paraId="68FE85B6" w14:textId="77777777" w:rsidTr="00AC3029">
        <w:tc>
          <w:tcPr>
            <w:tcW w:w="1843" w:type="dxa"/>
          </w:tcPr>
          <w:p w14:paraId="1709044F" w14:textId="77777777" w:rsidR="003C7B54" w:rsidRPr="00C67E0B" w:rsidRDefault="003C7B54" w:rsidP="00AC3029">
            <w:pPr>
              <w:rPr>
                <w:rFonts w:ascii="Arial" w:hAnsi="Arial" w:cs="Arial"/>
                <w:highlight w:val="cyan"/>
              </w:rPr>
            </w:pPr>
            <w:r w:rsidRPr="00C67E0B">
              <w:rPr>
                <w:rFonts w:ascii="Arial" w:hAnsi="Arial" w:cs="Arial"/>
              </w:rPr>
              <w:t>Appendix 1</w:t>
            </w:r>
          </w:p>
        </w:tc>
        <w:tc>
          <w:tcPr>
            <w:tcW w:w="7371" w:type="dxa"/>
          </w:tcPr>
          <w:p w14:paraId="4FF70A2A" w14:textId="1179B827" w:rsidR="003C7B54" w:rsidRPr="00C67E0B" w:rsidRDefault="0067650E" w:rsidP="00AC3029">
            <w:pPr>
              <w:rPr>
                <w:rFonts w:ascii="Arial" w:hAnsi="Arial" w:cs="Arial"/>
              </w:rPr>
            </w:pPr>
            <w:r>
              <w:rPr>
                <w:rFonts w:ascii="Arial" w:hAnsi="Arial" w:cs="Arial"/>
              </w:rPr>
              <w:t>UCL EHS</w:t>
            </w:r>
            <w:r w:rsidR="003C7B54" w:rsidRPr="00C67E0B">
              <w:rPr>
                <w:rFonts w:ascii="Arial" w:hAnsi="Arial" w:cs="Arial"/>
              </w:rPr>
              <w:t xml:space="preserve"> Rule</w:t>
            </w:r>
            <w:r>
              <w:rPr>
                <w:rFonts w:ascii="Arial" w:hAnsi="Arial" w:cs="Arial"/>
              </w:rPr>
              <w:t>s</w:t>
            </w:r>
            <w:bookmarkStart w:id="4" w:name="_GoBack"/>
            <w:bookmarkEnd w:id="4"/>
            <w:r w:rsidR="003C7B54" w:rsidRPr="00C67E0B">
              <w:rPr>
                <w:rFonts w:ascii="Arial" w:hAnsi="Arial" w:cs="Arial"/>
              </w:rPr>
              <w:t xml:space="preserve"> for Contractors </w:t>
            </w:r>
          </w:p>
          <w:p w14:paraId="534DC154" w14:textId="77777777" w:rsidR="003C7B54" w:rsidRPr="00C67E0B" w:rsidRDefault="003C7B54" w:rsidP="00AC3029">
            <w:pPr>
              <w:rPr>
                <w:rFonts w:ascii="Arial" w:hAnsi="Arial" w:cs="Arial"/>
                <w:highlight w:val="cyan"/>
              </w:rPr>
            </w:pPr>
            <w:r w:rsidRPr="00C67E0B">
              <w:rPr>
                <w:rFonts w:ascii="Arial" w:hAnsi="Arial" w:cs="Arial"/>
                <w:highlight w:val="yellow"/>
              </w:rPr>
              <w:t>Include current version from here - https://www.ucl.ac.uk/estates/safety-arrangements/contractors-safety-rules/</w:t>
            </w:r>
          </w:p>
        </w:tc>
      </w:tr>
      <w:tr w:rsidR="003C7B54" w:rsidRPr="00C67E0B" w14:paraId="7FCF835A" w14:textId="77777777" w:rsidTr="00AC3029">
        <w:tc>
          <w:tcPr>
            <w:tcW w:w="1843" w:type="dxa"/>
          </w:tcPr>
          <w:p w14:paraId="075C7AED" w14:textId="77777777" w:rsidR="003C7B54" w:rsidRPr="00C67E0B" w:rsidRDefault="003C7B54" w:rsidP="00AC3029">
            <w:pPr>
              <w:rPr>
                <w:rFonts w:ascii="Arial" w:hAnsi="Arial" w:cs="Arial"/>
                <w:highlight w:val="cyan"/>
              </w:rPr>
            </w:pPr>
            <w:r w:rsidRPr="00C67E0B">
              <w:rPr>
                <w:rFonts w:ascii="Arial" w:hAnsi="Arial" w:cs="Arial"/>
              </w:rPr>
              <w:t xml:space="preserve">Appendix 2 </w:t>
            </w:r>
          </w:p>
        </w:tc>
        <w:tc>
          <w:tcPr>
            <w:tcW w:w="7371" w:type="dxa"/>
          </w:tcPr>
          <w:p w14:paraId="01E4877B" w14:textId="77777777" w:rsidR="003C7B54" w:rsidRPr="00C67E0B" w:rsidRDefault="003C7B54" w:rsidP="00AC3029">
            <w:pPr>
              <w:rPr>
                <w:rFonts w:ascii="Arial" w:hAnsi="Arial" w:cs="Arial"/>
              </w:rPr>
            </w:pPr>
            <w:r w:rsidRPr="00C67E0B">
              <w:rPr>
                <w:rFonts w:ascii="Arial" w:hAnsi="Arial" w:cs="Arial"/>
              </w:rPr>
              <w:t>UCL Health and Safety File Format</w:t>
            </w:r>
          </w:p>
          <w:p w14:paraId="372E21B2" w14:textId="77777777" w:rsidR="003C7B54" w:rsidRPr="00C67E0B" w:rsidRDefault="003C7B54" w:rsidP="00AC3029">
            <w:pPr>
              <w:rPr>
                <w:rFonts w:ascii="Arial" w:hAnsi="Arial" w:cs="Arial"/>
              </w:rPr>
            </w:pPr>
            <w:r w:rsidRPr="00C67E0B">
              <w:rPr>
                <w:rFonts w:ascii="Arial" w:hAnsi="Arial" w:cs="Arial"/>
                <w:highlight w:val="yellow"/>
              </w:rPr>
              <w:t xml:space="preserve">The current file format is located here – a copy should be included as an appendix </w:t>
            </w:r>
            <w:hyperlink r:id="rId14" w:history="1">
              <w:r w:rsidRPr="00C67E0B">
                <w:rPr>
                  <w:rFonts w:ascii="Arial" w:hAnsi="Arial" w:cs="Arial"/>
                  <w:highlight w:val="yellow"/>
                </w:rPr>
                <w:t>W:\12.0 EM&amp;I\12.6 O&amp;M &amp; H&amp;S\Manuals\UCL HS File Format.doc</w:t>
              </w:r>
            </w:hyperlink>
          </w:p>
        </w:tc>
      </w:tr>
      <w:tr w:rsidR="003C7B54" w:rsidRPr="00C67E0B" w14:paraId="14D07B6B" w14:textId="77777777" w:rsidTr="00AC3029">
        <w:tc>
          <w:tcPr>
            <w:tcW w:w="1843" w:type="dxa"/>
          </w:tcPr>
          <w:p w14:paraId="56EF14CC" w14:textId="77777777" w:rsidR="003C7B54" w:rsidRPr="00C67E0B" w:rsidRDefault="003C7B54" w:rsidP="00AC3029">
            <w:pPr>
              <w:rPr>
                <w:rFonts w:ascii="Arial" w:hAnsi="Arial" w:cs="Arial"/>
              </w:rPr>
            </w:pPr>
            <w:r w:rsidRPr="00C67E0B">
              <w:rPr>
                <w:rFonts w:ascii="Arial" w:hAnsi="Arial" w:cs="Arial"/>
              </w:rPr>
              <w:t>Appendix 3</w:t>
            </w:r>
          </w:p>
        </w:tc>
        <w:tc>
          <w:tcPr>
            <w:tcW w:w="7371" w:type="dxa"/>
          </w:tcPr>
          <w:p w14:paraId="2CFDAEC0" w14:textId="77777777" w:rsidR="003C7B54" w:rsidRPr="00C67E0B" w:rsidRDefault="003C7B54" w:rsidP="00AC3029">
            <w:pPr>
              <w:rPr>
                <w:rFonts w:ascii="Arial" w:hAnsi="Arial" w:cs="Arial"/>
              </w:rPr>
            </w:pPr>
            <w:r w:rsidRPr="00C67E0B">
              <w:rPr>
                <w:rFonts w:ascii="Arial" w:hAnsi="Arial" w:cs="Arial"/>
              </w:rPr>
              <w:t>Design Risk Register</w:t>
            </w:r>
          </w:p>
          <w:p w14:paraId="1B25D105" w14:textId="5B6A9A5E" w:rsidR="003C7B54" w:rsidRPr="00BF6699" w:rsidRDefault="00BF6699" w:rsidP="00AC3029">
            <w:pPr>
              <w:rPr>
                <w:rFonts w:ascii="Arial" w:hAnsi="Arial" w:cs="Arial"/>
              </w:rPr>
            </w:pPr>
            <w:r w:rsidRPr="00BF6699">
              <w:rPr>
                <w:rFonts w:ascii="Arial" w:hAnsi="Arial" w:cs="Arial"/>
                <w:highlight w:val="yellow"/>
              </w:rPr>
              <w:t>Document created by the design team</w:t>
            </w:r>
          </w:p>
        </w:tc>
      </w:tr>
      <w:tr w:rsidR="003C7B54" w:rsidRPr="00C67E0B" w14:paraId="0B81A482" w14:textId="77777777" w:rsidTr="00AC3029">
        <w:tc>
          <w:tcPr>
            <w:tcW w:w="1843" w:type="dxa"/>
          </w:tcPr>
          <w:p w14:paraId="1D1B801B" w14:textId="77777777" w:rsidR="003C7B54" w:rsidRPr="00C67E0B" w:rsidRDefault="003C7B54" w:rsidP="00AC3029">
            <w:pPr>
              <w:rPr>
                <w:rFonts w:ascii="Arial" w:hAnsi="Arial" w:cs="Arial"/>
              </w:rPr>
            </w:pPr>
            <w:r w:rsidRPr="00C67E0B">
              <w:rPr>
                <w:rFonts w:ascii="Arial" w:hAnsi="Arial" w:cs="Arial"/>
              </w:rPr>
              <w:t xml:space="preserve">Appendix 4 </w:t>
            </w:r>
          </w:p>
        </w:tc>
        <w:tc>
          <w:tcPr>
            <w:tcW w:w="7371" w:type="dxa"/>
          </w:tcPr>
          <w:p w14:paraId="430E432E" w14:textId="77777777" w:rsidR="003C7B54" w:rsidRPr="00C67E0B" w:rsidRDefault="003C7B54" w:rsidP="00AC3029">
            <w:pPr>
              <w:rPr>
                <w:rFonts w:ascii="Arial" w:hAnsi="Arial" w:cs="Arial"/>
              </w:rPr>
            </w:pPr>
            <w:r w:rsidRPr="00C67E0B">
              <w:rPr>
                <w:rFonts w:ascii="Arial" w:hAnsi="Arial" w:cs="Arial"/>
              </w:rPr>
              <w:t>Asbestos Register</w:t>
            </w:r>
          </w:p>
          <w:p w14:paraId="15341E78" w14:textId="02C6490C" w:rsidR="003C7B54" w:rsidRPr="00C67E0B" w:rsidRDefault="0067650E" w:rsidP="00AC3029">
            <w:pPr>
              <w:rPr>
                <w:rFonts w:ascii="Arial" w:hAnsi="Arial" w:cs="Arial"/>
              </w:rPr>
            </w:pPr>
            <w:hyperlink r:id="rId15" w:history="1">
              <w:r w:rsidR="00BF6699" w:rsidRPr="00C67E0B">
                <w:rPr>
                  <w:rStyle w:val="Hyperlink"/>
                  <w:rFonts w:ascii="Arial" w:hAnsi="Arial" w:cs="Arial"/>
                </w:rPr>
                <w:t>https://www.ucl.ac.uk/estates/asbestos-register/</w:t>
              </w:r>
            </w:hyperlink>
          </w:p>
        </w:tc>
      </w:tr>
      <w:tr w:rsidR="003C7B54" w:rsidRPr="00C67E0B" w14:paraId="2969BEB9" w14:textId="77777777" w:rsidTr="00AC3029">
        <w:tc>
          <w:tcPr>
            <w:tcW w:w="1843" w:type="dxa"/>
          </w:tcPr>
          <w:p w14:paraId="0790CA93" w14:textId="5C1B8FCF" w:rsidR="003C7B54" w:rsidRPr="00C67E0B" w:rsidRDefault="00C67E0B" w:rsidP="00AC3029">
            <w:pPr>
              <w:rPr>
                <w:rFonts w:ascii="Arial" w:hAnsi="Arial" w:cs="Arial"/>
              </w:rPr>
            </w:pPr>
            <w:r>
              <w:rPr>
                <w:rFonts w:ascii="Arial" w:hAnsi="Arial" w:cs="Arial"/>
              </w:rPr>
              <w:t>Appendix 5</w:t>
            </w:r>
          </w:p>
        </w:tc>
        <w:tc>
          <w:tcPr>
            <w:tcW w:w="7371" w:type="dxa"/>
          </w:tcPr>
          <w:p w14:paraId="002CA42D" w14:textId="77777777" w:rsidR="003C7B54" w:rsidRDefault="00C67E0B" w:rsidP="00AC3029">
            <w:pPr>
              <w:rPr>
                <w:rFonts w:ascii="Arial" w:hAnsi="Arial" w:cs="Arial"/>
              </w:rPr>
            </w:pPr>
            <w:r>
              <w:rPr>
                <w:rFonts w:ascii="Arial" w:hAnsi="Arial" w:cs="Arial"/>
              </w:rPr>
              <w:t>Existing Fire Plans</w:t>
            </w:r>
          </w:p>
          <w:p w14:paraId="2650CB85" w14:textId="77777777" w:rsidR="00BF6699" w:rsidRDefault="0067650E" w:rsidP="00BF6699">
            <w:pPr>
              <w:rPr>
                <w:rFonts w:ascii="Arial" w:hAnsi="Arial" w:cs="Arial"/>
              </w:rPr>
            </w:pPr>
            <w:hyperlink r:id="rId16" w:history="1">
              <w:r w:rsidR="00BF6699" w:rsidRPr="00C67E0B">
                <w:rPr>
                  <w:rStyle w:val="Hyperlink"/>
                  <w:rFonts w:ascii="Arial" w:hAnsi="Arial" w:cs="Arial"/>
                </w:rPr>
                <w:t>http://www.ucl.ac.uk/estates/maintenance/fire/risk-assessments/</w:t>
              </w:r>
            </w:hyperlink>
          </w:p>
          <w:p w14:paraId="58B8177B" w14:textId="68758999" w:rsidR="00C67E0B" w:rsidRPr="00C67E0B" w:rsidRDefault="00C67E0B" w:rsidP="00AC3029">
            <w:pPr>
              <w:rPr>
                <w:rFonts w:ascii="Arial" w:hAnsi="Arial" w:cs="Arial"/>
              </w:rPr>
            </w:pPr>
          </w:p>
        </w:tc>
      </w:tr>
      <w:tr w:rsidR="00BF6699" w:rsidRPr="00C67E0B" w14:paraId="5CF00FE2" w14:textId="77777777" w:rsidTr="00AC3029">
        <w:tc>
          <w:tcPr>
            <w:tcW w:w="1843" w:type="dxa"/>
          </w:tcPr>
          <w:p w14:paraId="5AEB7586" w14:textId="513DD610" w:rsidR="00BF6699" w:rsidRDefault="00BF6699" w:rsidP="00AC3029">
            <w:pPr>
              <w:rPr>
                <w:rFonts w:ascii="Arial" w:hAnsi="Arial" w:cs="Arial"/>
              </w:rPr>
            </w:pPr>
            <w:r>
              <w:rPr>
                <w:rFonts w:ascii="Arial" w:hAnsi="Arial" w:cs="Arial"/>
              </w:rPr>
              <w:t>Appendix 6</w:t>
            </w:r>
          </w:p>
        </w:tc>
        <w:tc>
          <w:tcPr>
            <w:tcW w:w="7371" w:type="dxa"/>
          </w:tcPr>
          <w:p w14:paraId="4C4A0E23" w14:textId="46E63E28" w:rsidR="00BF6699" w:rsidRPr="00BF6699" w:rsidRDefault="00BF6699" w:rsidP="00BF6699">
            <w:pPr>
              <w:rPr>
                <w:rFonts w:ascii="Arial" w:hAnsi="Arial" w:cs="Arial"/>
              </w:rPr>
            </w:pPr>
            <w:r>
              <w:rPr>
                <w:rFonts w:ascii="Arial" w:hAnsi="Arial" w:cs="Arial"/>
              </w:rPr>
              <w:t>Existing</w:t>
            </w:r>
            <w:r w:rsidRPr="00BF6699">
              <w:rPr>
                <w:rFonts w:ascii="Arial" w:hAnsi="Arial" w:cs="Arial"/>
              </w:rPr>
              <w:t xml:space="preserve"> O&amp;M / Health and Safety File.</w:t>
            </w:r>
          </w:p>
          <w:p w14:paraId="009E3AAE" w14:textId="77777777" w:rsidR="00BF6699" w:rsidRPr="00C67E0B" w:rsidRDefault="0067650E" w:rsidP="00BF6699">
            <w:pPr>
              <w:rPr>
                <w:rFonts w:ascii="Arial" w:hAnsi="Arial" w:cs="Arial"/>
              </w:rPr>
            </w:pPr>
            <w:hyperlink r:id="rId17" w:history="1">
              <w:r w:rsidR="00BF6699" w:rsidRPr="00C67E0B">
                <w:rPr>
                  <w:rStyle w:val="Hyperlink"/>
                  <w:rFonts w:ascii="Arial" w:hAnsi="Arial" w:cs="Arial"/>
                </w:rPr>
                <w:t>W:\12.0 EM&amp;I\12.6 O&amp;M &amp; H&amp;S\Manuals\Main Contents Page.pdf</w:t>
              </w:r>
            </w:hyperlink>
          </w:p>
          <w:p w14:paraId="16087152" w14:textId="77777777" w:rsidR="00BF6699" w:rsidRDefault="00BF6699" w:rsidP="00AC3029">
            <w:pPr>
              <w:rPr>
                <w:rFonts w:ascii="Arial" w:hAnsi="Arial" w:cs="Arial"/>
              </w:rPr>
            </w:pPr>
          </w:p>
        </w:tc>
      </w:tr>
    </w:tbl>
    <w:p w14:paraId="6D52A822" w14:textId="77777777" w:rsidR="003C7B54" w:rsidRPr="00C67E0B" w:rsidRDefault="003C7B54" w:rsidP="00152E02">
      <w:pPr>
        <w:rPr>
          <w:rFonts w:ascii="Arial" w:hAnsi="Arial" w:cs="Arial"/>
          <w:highlight w:val="cyan"/>
        </w:rPr>
      </w:pPr>
    </w:p>
    <w:p w14:paraId="66A83B48" w14:textId="77777777" w:rsidR="003C7B54" w:rsidRPr="00C67E0B" w:rsidRDefault="003C7B54" w:rsidP="00152E02">
      <w:pPr>
        <w:rPr>
          <w:rFonts w:ascii="Arial" w:hAnsi="Arial" w:cs="Arial"/>
          <w:highlight w:val="cyan"/>
        </w:rPr>
      </w:pPr>
    </w:p>
    <w:sectPr w:rsidR="003C7B54" w:rsidRPr="00C67E0B" w:rsidSect="00C62507">
      <w:headerReference w:type="default" r:id="rId18"/>
      <w:footerReference w:type="default" r:id="rId19"/>
      <w:pgSz w:w="11906" w:h="16838"/>
      <w:pgMar w:top="1134" w:right="1440" w:bottom="709" w:left="1440" w:header="708"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26FD0" w14:textId="77777777" w:rsidR="00D37FDF" w:rsidRDefault="00D37FDF" w:rsidP="00C965D4">
      <w:pPr>
        <w:spacing w:after="0" w:line="240" w:lineRule="auto"/>
      </w:pPr>
      <w:r>
        <w:separator/>
      </w:r>
    </w:p>
  </w:endnote>
  <w:endnote w:type="continuationSeparator" w:id="0">
    <w:p w14:paraId="55D2530A" w14:textId="77777777" w:rsidR="00D37FDF" w:rsidRDefault="00D37FDF" w:rsidP="00C9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2"/>
      <w:gridCol w:w="5521"/>
      <w:gridCol w:w="2223"/>
    </w:tblGrid>
    <w:tr w:rsidR="00D37FDF" w:rsidRPr="00C94CBA" w14:paraId="7AB62510" w14:textId="77777777" w:rsidTr="00485745">
      <w:trPr>
        <w:jc w:val="center"/>
      </w:trPr>
      <w:tc>
        <w:tcPr>
          <w:tcW w:w="705" w:type="pct"/>
          <w:tcBorders>
            <w:top w:val="single" w:sz="4" w:space="0" w:color="BFBFBF"/>
          </w:tcBorders>
          <w:shd w:val="clear" w:color="auto" w:fill="auto"/>
          <w:vAlign w:val="center"/>
        </w:tcPr>
        <w:p w14:paraId="59396E5C" w14:textId="77777777" w:rsidR="00D37FDF" w:rsidRPr="00291F4C" w:rsidRDefault="00D37FDF" w:rsidP="00B80914">
          <w:pPr>
            <w:pStyle w:val="Footer"/>
            <w:contextualSpacing/>
            <w:rPr>
              <w:rFonts w:ascii="Arial" w:hAnsi="Arial" w:cs="Arial"/>
              <w:sz w:val="14"/>
              <w:szCs w:val="16"/>
            </w:rPr>
          </w:pPr>
          <w:r w:rsidRPr="00291F4C">
            <w:rPr>
              <w:rFonts w:ascii="Arial" w:hAnsi="Arial" w:cs="Arial"/>
              <w:sz w:val="14"/>
              <w:szCs w:val="16"/>
            </w:rPr>
            <w:t xml:space="preserve">Page </w:t>
          </w:r>
          <w:r w:rsidRPr="00291F4C">
            <w:rPr>
              <w:rFonts w:ascii="Arial" w:hAnsi="Arial" w:cs="Arial"/>
              <w:b/>
              <w:bCs/>
              <w:sz w:val="14"/>
              <w:szCs w:val="16"/>
            </w:rPr>
            <w:fldChar w:fldCharType="begin"/>
          </w:r>
          <w:r w:rsidRPr="00291F4C">
            <w:rPr>
              <w:rFonts w:ascii="Arial" w:hAnsi="Arial" w:cs="Arial"/>
              <w:b/>
              <w:bCs/>
              <w:sz w:val="14"/>
              <w:szCs w:val="16"/>
            </w:rPr>
            <w:instrText xml:space="preserve"> PAGE  \* Arabic  \* MERGEFORMAT </w:instrText>
          </w:r>
          <w:r w:rsidRPr="00291F4C">
            <w:rPr>
              <w:rFonts w:ascii="Arial" w:hAnsi="Arial" w:cs="Arial"/>
              <w:b/>
              <w:bCs/>
              <w:sz w:val="14"/>
              <w:szCs w:val="16"/>
            </w:rPr>
            <w:fldChar w:fldCharType="separate"/>
          </w:r>
          <w:r w:rsidR="0067650E">
            <w:rPr>
              <w:rFonts w:ascii="Arial" w:hAnsi="Arial" w:cs="Arial"/>
              <w:b/>
              <w:bCs/>
              <w:noProof/>
              <w:sz w:val="14"/>
              <w:szCs w:val="16"/>
            </w:rPr>
            <w:t>14</w:t>
          </w:r>
          <w:r w:rsidRPr="00291F4C">
            <w:rPr>
              <w:rFonts w:ascii="Arial" w:hAnsi="Arial" w:cs="Arial"/>
              <w:b/>
              <w:bCs/>
              <w:sz w:val="14"/>
              <w:szCs w:val="16"/>
            </w:rPr>
            <w:fldChar w:fldCharType="end"/>
          </w:r>
          <w:r w:rsidRPr="00291F4C">
            <w:rPr>
              <w:rFonts w:ascii="Arial" w:hAnsi="Arial" w:cs="Arial"/>
              <w:sz w:val="14"/>
              <w:szCs w:val="16"/>
            </w:rPr>
            <w:t xml:space="preserve"> of </w:t>
          </w:r>
          <w:r w:rsidRPr="00291F4C">
            <w:rPr>
              <w:rFonts w:ascii="Arial" w:hAnsi="Arial" w:cs="Arial"/>
              <w:b/>
              <w:bCs/>
              <w:sz w:val="14"/>
              <w:szCs w:val="16"/>
            </w:rPr>
            <w:fldChar w:fldCharType="begin"/>
          </w:r>
          <w:r w:rsidRPr="00291F4C">
            <w:rPr>
              <w:rFonts w:ascii="Arial" w:hAnsi="Arial" w:cs="Arial"/>
              <w:b/>
              <w:bCs/>
              <w:sz w:val="14"/>
              <w:szCs w:val="16"/>
            </w:rPr>
            <w:instrText xml:space="preserve"> NUMPAGES  \* Arabic  \* MERGEFORMAT </w:instrText>
          </w:r>
          <w:r w:rsidRPr="00291F4C">
            <w:rPr>
              <w:rFonts w:ascii="Arial" w:hAnsi="Arial" w:cs="Arial"/>
              <w:b/>
              <w:bCs/>
              <w:sz w:val="14"/>
              <w:szCs w:val="16"/>
            </w:rPr>
            <w:fldChar w:fldCharType="separate"/>
          </w:r>
          <w:r w:rsidR="0067650E">
            <w:rPr>
              <w:rFonts w:ascii="Arial" w:hAnsi="Arial" w:cs="Arial"/>
              <w:b/>
              <w:bCs/>
              <w:noProof/>
              <w:sz w:val="14"/>
              <w:szCs w:val="16"/>
            </w:rPr>
            <w:t>14</w:t>
          </w:r>
          <w:r w:rsidRPr="00291F4C">
            <w:rPr>
              <w:rFonts w:ascii="Arial" w:hAnsi="Arial" w:cs="Arial"/>
              <w:b/>
              <w:bCs/>
              <w:sz w:val="14"/>
              <w:szCs w:val="16"/>
            </w:rPr>
            <w:fldChar w:fldCharType="end"/>
          </w:r>
        </w:p>
      </w:tc>
      <w:tc>
        <w:tcPr>
          <w:tcW w:w="3062" w:type="pct"/>
          <w:tcBorders>
            <w:top w:val="single" w:sz="4" w:space="0" w:color="BFBFBF"/>
          </w:tcBorders>
          <w:shd w:val="clear" w:color="auto" w:fill="auto"/>
          <w:vAlign w:val="center"/>
        </w:tcPr>
        <w:p w14:paraId="0B4BA8A0" w14:textId="2B903DBE" w:rsidR="00D37FDF" w:rsidRPr="00291F4C" w:rsidRDefault="00D37FDF" w:rsidP="00B80914">
          <w:pPr>
            <w:pStyle w:val="Footer"/>
            <w:contextualSpacing/>
            <w:rPr>
              <w:rFonts w:ascii="Arial" w:hAnsi="Arial" w:cs="Arial"/>
              <w:sz w:val="14"/>
              <w:szCs w:val="16"/>
            </w:rPr>
          </w:pPr>
          <w:r>
            <w:rPr>
              <w:rFonts w:ascii="Arial" w:hAnsi="Arial" w:cs="Arial"/>
              <w:sz w:val="14"/>
              <w:szCs w:val="16"/>
            </w:rPr>
            <w:t xml:space="preserve">Pre-Construction Information </w:t>
          </w:r>
          <w:r w:rsidRPr="00C67E0B">
            <w:rPr>
              <w:rFonts w:ascii="Arial" w:hAnsi="Arial" w:cs="Arial"/>
              <w:sz w:val="14"/>
              <w:szCs w:val="16"/>
              <w:highlight w:val="yellow"/>
            </w:rPr>
            <w:t>Template</w:t>
          </w:r>
        </w:p>
      </w:tc>
      <w:tc>
        <w:tcPr>
          <w:tcW w:w="1233" w:type="pct"/>
          <w:tcBorders>
            <w:top w:val="single" w:sz="4" w:space="0" w:color="BFBFBF"/>
          </w:tcBorders>
          <w:shd w:val="clear" w:color="auto" w:fill="auto"/>
          <w:vAlign w:val="center"/>
        </w:tcPr>
        <w:p w14:paraId="7090B67F" w14:textId="77777777" w:rsidR="00D37FDF" w:rsidRPr="00291F4C" w:rsidRDefault="00D37FDF" w:rsidP="00B80914">
          <w:pPr>
            <w:pStyle w:val="Footer"/>
            <w:contextualSpacing/>
            <w:rPr>
              <w:rFonts w:ascii="Arial" w:hAnsi="Arial" w:cs="Arial"/>
              <w:sz w:val="14"/>
              <w:szCs w:val="16"/>
            </w:rPr>
          </w:pPr>
          <w:r w:rsidRPr="00291F4C">
            <w:rPr>
              <w:rFonts w:ascii="Arial" w:hAnsi="Arial" w:cs="Arial"/>
              <w:sz w:val="14"/>
              <w:szCs w:val="16"/>
            </w:rPr>
            <w:t>Departmental Documentation</w:t>
          </w:r>
        </w:p>
      </w:tc>
    </w:tr>
    <w:tr w:rsidR="00D37FDF" w:rsidRPr="00C94CBA" w14:paraId="3B0759C0" w14:textId="77777777" w:rsidTr="00485745">
      <w:trPr>
        <w:trHeight w:val="227"/>
        <w:jc w:val="center"/>
      </w:trPr>
      <w:tc>
        <w:tcPr>
          <w:tcW w:w="705" w:type="pct"/>
          <w:shd w:val="clear" w:color="auto" w:fill="auto"/>
          <w:vAlign w:val="center"/>
        </w:tcPr>
        <w:p w14:paraId="38B8CBA0" w14:textId="77777777" w:rsidR="00D37FDF" w:rsidRPr="00291F4C" w:rsidRDefault="00D37FDF" w:rsidP="00B80914">
          <w:pPr>
            <w:pStyle w:val="Footer"/>
            <w:contextualSpacing/>
            <w:rPr>
              <w:rFonts w:ascii="Arial" w:hAnsi="Arial" w:cs="Arial"/>
              <w:sz w:val="14"/>
              <w:szCs w:val="16"/>
            </w:rPr>
          </w:pPr>
        </w:p>
      </w:tc>
      <w:tc>
        <w:tcPr>
          <w:tcW w:w="3062" w:type="pct"/>
          <w:shd w:val="clear" w:color="auto" w:fill="auto"/>
          <w:vAlign w:val="center"/>
        </w:tcPr>
        <w:p w14:paraId="246899DC" w14:textId="77777777" w:rsidR="00D37FDF" w:rsidRPr="00291F4C" w:rsidRDefault="00D37FDF" w:rsidP="00B80914">
          <w:pPr>
            <w:pStyle w:val="Footer"/>
            <w:contextualSpacing/>
            <w:rPr>
              <w:rFonts w:ascii="Arial" w:hAnsi="Arial" w:cs="Arial"/>
              <w:sz w:val="14"/>
              <w:szCs w:val="16"/>
            </w:rPr>
          </w:pPr>
          <w:r w:rsidRPr="00291F4C">
            <w:rPr>
              <w:rFonts w:ascii="Arial" w:hAnsi="Arial" w:cs="Arial"/>
              <w:sz w:val="14"/>
              <w:szCs w:val="16"/>
            </w:rPr>
            <w:t xml:space="preserve">Owner: UCL </w:t>
          </w:r>
          <w:r>
            <w:rPr>
              <w:rFonts w:ascii="Arial" w:hAnsi="Arial" w:cs="Arial"/>
              <w:sz w:val="14"/>
              <w:szCs w:val="16"/>
            </w:rPr>
            <w:t>Estates Portfolio Services Office</w:t>
          </w:r>
        </w:p>
      </w:tc>
      <w:tc>
        <w:tcPr>
          <w:tcW w:w="1233" w:type="pct"/>
          <w:shd w:val="clear" w:color="auto" w:fill="auto"/>
          <w:vAlign w:val="center"/>
        </w:tcPr>
        <w:p w14:paraId="5BE35381" w14:textId="26142400" w:rsidR="00D37FDF" w:rsidRPr="00291F4C" w:rsidRDefault="00D37FDF" w:rsidP="00B80914">
          <w:pPr>
            <w:pStyle w:val="Footer"/>
            <w:contextualSpacing/>
            <w:rPr>
              <w:rFonts w:ascii="Arial" w:hAnsi="Arial" w:cs="Arial"/>
              <w:sz w:val="14"/>
              <w:szCs w:val="16"/>
            </w:rPr>
          </w:pPr>
          <w:r w:rsidRPr="00291F4C">
            <w:rPr>
              <w:rFonts w:ascii="Arial" w:hAnsi="Arial" w:cs="Arial"/>
              <w:sz w:val="14"/>
              <w:szCs w:val="16"/>
            </w:rPr>
            <w:t xml:space="preserve">Version </w:t>
          </w:r>
          <w:r w:rsidR="002F49EE">
            <w:rPr>
              <w:rFonts w:ascii="Arial" w:hAnsi="Arial" w:cs="Arial"/>
              <w:sz w:val="14"/>
              <w:szCs w:val="16"/>
            </w:rPr>
            <w:t>– 1</w:t>
          </w:r>
        </w:p>
      </w:tc>
    </w:tr>
    <w:tr w:rsidR="00D37FDF" w:rsidRPr="00C94CBA" w14:paraId="1B3A2094" w14:textId="77777777" w:rsidTr="00485745">
      <w:trPr>
        <w:jc w:val="center"/>
      </w:trPr>
      <w:tc>
        <w:tcPr>
          <w:tcW w:w="705" w:type="pct"/>
          <w:shd w:val="clear" w:color="auto" w:fill="auto"/>
          <w:vAlign w:val="center"/>
        </w:tcPr>
        <w:p w14:paraId="240AE515" w14:textId="77777777" w:rsidR="00D37FDF" w:rsidRPr="00291F4C" w:rsidRDefault="00D37FDF" w:rsidP="00B80914">
          <w:pPr>
            <w:pStyle w:val="Footer"/>
            <w:contextualSpacing/>
            <w:rPr>
              <w:rFonts w:ascii="Arial" w:hAnsi="Arial" w:cs="Arial"/>
              <w:sz w:val="14"/>
              <w:szCs w:val="16"/>
            </w:rPr>
          </w:pPr>
        </w:p>
      </w:tc>
      <w:tc>
        <w:tcPr>
          <w:tcW w:w="3062" w:type="pct"/>
          <w:shd w:val="clear" w:color="auto" w:fill="auto"/>
          <w:vAlign w:val="center"/>
        </w:tcPr>
        <w:p w14:paraId="5103114C" w14:textId="27D063DC" w:rsidR="00D37FDF" w:rsidRPr="00291F4C" w:rsidRDefault="00D37FDF" w:rsidP="00B80914">
          <w:pPr>
            <w:pStyle w:val="Footer"/>
            <w:tabs>
              <w:tab w:val="left" w:pos="1830"/>
            </w:tabs>
            <w:contextualSpacing/>
            <w:rPr>
              <w:rFonts w:ascii="Arial" w:hAnsi="Arial" w:cs="Arial"/>
              <w:sz w:val="14"/>
              <w:szCs w:val="16"/>
            </w:rPr>
          </w:pPr>
          <w:r w:rsidRPr="00291F4C">
            <w:rPr>
              <w:rFonts w:ascii="Arial" w:hAnsi="Arial" w:cs="Arial"/>
              <w:sz w:val="14"/>
              <w:szCs w:val="16"/>
            </w:rPr>
            <w:t xml:space="preserve">Author: </w:t>
          </w:r>
          <w:r w:rsidRPr="00C67E0B">
            <w:rPr>
              <w:rFonts w:ascii="Arial" w:hAnsi="Arial" w:cs="Arial"/>
              <w:sz w:val="14"/>
              <w:szCs w:val="16"/>
              <w:highlight w:val="yellow"/>
            </w:rPr>
            <w:t>Emma Shirbon</w:t>
          </w:r>
          <w:r>
            <w:rPr>
              <w:rFonts w:ascii="Arial" w:hAnsi="Arial" w:cs="Arial"/>
              <w:sz w:val="14"/>
              <w:szCs w:val="16"/>
            </w:rPr>
            <w:t xml:space="preserve"> </w:t>
          </w:r>
        </w:p>
      </w:tc>
      <w:tc>
        <w:tcPr>
          <w:tcW w:w="1233" w:type="pct"/>
          <w:shd w:val="clear" w:color="auto" w:fill="auto"/>
          <w:vAlign w:val="center"/>
        </w:tcPr>
        <w:p w14:paraId="7DBB7310" w14:textId="6367AD49" w:rsidR="00D37FDF" w:rsidRPr="00291F4C" w:rsidRDefault="002F49EE" w:rsidP="00B80914">
          <w:pPr>
            <w:pStyle w:val="Footer"/>
            <w:contextualSpacing/>
            <w:rPr>
              <w:rFonts w:ascii="Arial" w:hAnsi="Arial" w:cs="Arial"/>
              <w:sz w:val="14"/>
              <w:szCs w:val="16"/>
            </w:rPr>
          </w:pPr>
          <w:r>
            <w:rPr>
              <w:rFonts w:ascii="Arial" w:hAnsi="Arial" w:cs="Arial"/>
              <w:sz w:val="14"/>
              <w:szCs w:val="16"/>
            </w:rPr>
            <w:t>Template Date October 2015</w:t>
          </w:r>
        </w:p>
      </w:tc>
    </w:tr>
    <w:tr w:rsidR="00D37FDF" w:rsidRPr="00C94CBA" w14:paraId="7C7053E9" w14:textId="77777777" w:rsidTr="00485745">
      <w:trPr>
        <w:jc w:val="center"/>
      </w:trPr>
      <w:tc>
        <w:tcPr>
          <w:tcW w:w="705" w:type="pct"/>
          <w:shd w:val="clear" w:color="auto" w:fill="auto"/>
          <w:vAlign w:val="center"/>
        </w:tcPr>
        <w:p w14:paraId="200099AC" w14:textId="77777777" w:rsidR="00D37FDF" w:rsidRPr="00291F4C" w:rsidRDefault="00D37FDF" w:rsidP="00B80914">
          <w:pPr>
            <w:pStyle w:val="Footer"/>
            <w:contextualSpacing/>
            <w:rPr>
              <w:rFonts w:ascii="Arial" w:hAnsi="Arial" w:cs="Arial"/>
              <w:sz w:val="14"/>
              <w:szCs w:val="16"/>
            </w:rPr>
          </w:pPr>
        </w:p>
      </w:tc>
      <w:tc>
        <w:tcPr>
          <w:tcW w:w="3062" w:type="pct"/>
          <w:shd w:val="clear" w:color="auto" w:fill="auto"/>
          <w:vAlign w:val="center"/>
        </w:tcPr>
        <w:p w14:paraId="52140F09" w14:textId="77777777" w:rsidR="00D37FDF" w:rsidRPr="00291F4C" w:rsidRDefault="00D37FDF" w:rsidP="00B80914">
          <w:pPr>
            <w:pStyle w:val="Footer"/>
            <w:contextualSpacing/>
            <w:rPr>
              <w:rFonts w:ascii="Arial" w:hAnsi="Arial" w:cs="Arial"/>
              <w:sz w:val="14"/>
              <w:szCs w:val="16"/>
            </w:rPr>
          </w:pPr>
        </w:p>
      </w:tc>
      <w:tc>
        <w:tcPr>
          <w:tcW w:w="1233" w:type="pct"/>
          <w:shd w:val="clear" w:color="auto" w:fill="auto"/>
          <w:vAlign w:val="center"/>
        </w:tcPr>
        <w:p w14:paraId="6691A4E8" w14:textId="77777777" w:rsidR="00D37FDF" w:rsidRPr="00291F4C" w:rsidRDefault="00D37FDF" w:rsidP="00B80914">
          <w:pPr>
            <w:pStyle w:val="Footer"/>
            <w:contextualSpacing/>
            <w:rPr>
              <w:rFonts w:ascii="Arial" w:hAnsi="Arial" w:cs="Arial"/>
              <w:sz w:val="14"/>
              <w:szCs w:val="16"/>
            </w:rPr>
          </w:pPr>
          <w:r>
            <w:rPr>
              <w:rFonts w:ascii="Arial" w:hAnsi="Arial" w:cs="Arial"/>
              <w:sz w:val="14"/>
              <w:szCs w:val="16"/>
            </w:rPr>
            <w:t>Issued</w:t>
          </w:r>
        </w:p>
      </w:tc>
    </w:tr>
  </w:tbl>
  <w:p w14:paraId="1F13085C" w14:textId="77777777" w:rsidR="00D37FDF" w:rsidRPr="00C965D4" w:rsidRDefault="00D37FDF">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A7CA0" w14:textId="77777777" w:rsidR="00D37FDF" w:rsidRDefault="00D37FDF" w:rsidP="00C965D4">
      <w:pPr>
        <w:spacing w:after="0" w:line="240" w:lineRule="auto"/>
      </w:pPr>
      <w:r>
        <w:separator/>
      </w:r>
    </w:p>
  </w:footnote>
  <w:footnote w:type="continuationSeparator" w:id="0">
    <w:p w14:paraId="095E464D" w14:textId="77777777" w:rsidR="00D37FDF" w:rsidRDefault="00D37FDF" w:rsidP="00C96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50BE" w14:textId="652B6C1C" w:rsidR="00D37FDF" w:rsidRPr="00291F4C" w:rsidRDefault="00D37FDF" w:rsidP="00B80914">
    <w:pPr>
      <w:contextualSpacing/>
      <w:rPr>
        <w:rFonts w:ascii="Arial" w:hAnsi="Arial" w:cs="Arial"/>
        <w:b/>
        <w:sz w:val="24"/>
        <w:szCs w:val="24"/>
      </w:rPr>
    </w:pPr>
    <w:r w:rsidRPr="00291F4C">
      <w:rPr>
        <w:rFonts w:ascii="Arial" w:hAnsi="Arial" w:cs="Arial"/>
        <w:noProof/>
        <w:lang w:eastAsia="en-GB"/>
      </w:rPr>
      <w:drawing>
        <wp:anchor distT="0" distB="0" distL="114300" distR="114300" simplePos="0" relativeHeight="251659264" behindDoc="0" locked="0" layoutInCell="1" allowOverlap="1" wp14:anchorId="004C49D6" wp14:editId="2D31A8F4">
          <wp:simplePos x="0" y="0"/>
          <wp:positionH relativeFrom="column">
            <wp:posOffset>4378960</wp:posOffset>
          </wp:positionH>
          <wp:positionV relativeFrom="paragraph">
            <wp:posOffset>-22225</wp:posOffset>
          </wp:positionV>
          <wp:extent cx="1439545" cy="417195"/>
          <wp:effectExtent l="0" t="0" r="8255" b="1905"/>
          <wp:wrapNone/>
          <wp:docPr id="2" name="Picture 2"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UCL Estates</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255B2CC5" w14:textId="4DDF5559" w:rsidR="00D37FDF" w:rsidRPr="00291F4C" w:rsidRDefault="00D37FDF" w:rsidP="00B80914">
    <w:pPr>
      <w:tabs>
        <w:tab w:val="left" w:pos="1152"/>
      </w:tabs>
      <w:ind w:right="-45"/>
      <w:rPr>
        <w:rFonts w:ascii="Arial" w:eastAsia="Calibri" w:hAnsi="Arial" w:cs="Arial"/>
        <w:noProof/>
        <w:sz w:val="24"/>
        <w:szCs w:val="24"/>
      </w:rPr>
    </w:pPr>
    <w:r w:rsidRPr="00291F4C">
      <w:rPr>
        <w:rFonts w:ascii="Arial" w:hAnsi="Arial" w:cs="Arial"/>
      </w:rPr>
      <w:tab/>
    </w:r>
    <w:r w:rsidRPr="00291F4C">
      <w:rPr>
        <w:rFonts w:ascii="Arial" w:hAnsi="Arial" w:cs="Arial"/>
      </w:rPr>
      <w:tab/>
    </w:r>
  </w:p>
  <w:p w14:paraId="2040A81A" w14:textId="77777777" w:rsidR="00D37FDF" w:rsidRDefault="00D37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46F2"/>
    <w:multiLevelType w:val="multilevel"/>
    <w:tmpl w:val="D37CB6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9E3555F"/>
    <w:multiLevelType w:val="hybridMultilevel"/>
    <w:tmpl w:val="CDBC1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4E0464"/>
    <w:multiLevelType w:val="hybridMultilevel"/>
    <w:tmpl w:val="436AB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E91B61"/>
    <w:multiLevelType w:val="multilevel"/>
    <w:tmpl w:val="282696F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0A3AD9"/>
    <w:multiLevelType w:val="hybridMultilevel"/>
    <w:tmpl w:val="D85AA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7469A2"/>
    <w:multiLevelType w:val="hybridMultilevel"/>
    <w:tmpl w:val="75641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930843"/>
    <w:multiLevelType w:val="hybridMultilevel"/>
    <w:tmpl w:val="E8C456AE"/>
    <w:lvl w:ilvl="0" w:tplc="A482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13080F"/>
    <w:multiLevelType w:val="hybridMultilevel"/>
    <w:tmpl w:val="A8B47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FF0E77"/>
    <w:multiLevelType w:val="hybridMultilevel"/>
    <w:tmpl w:val="376E0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C303B22"/>
    <w:multiLevelType w:val="hybridMultilevel"/>
    <w:tmpl w:val="7D1E6B4C"/>
    <w:lvl w:ilvl="0" w:tplc="A482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0D3CA3"/>
    <w:multiLevelType w:val="hybridMultilevel"/>
    <w:tmpl w:val="0F0ED4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04854CA"/>
    <w:multiLevelType w:val="hybridMultilevel"/>
    <w:tmpl w:val="7D1E6B4C"/>
    <w:lvl w:ilvl="0" w:tplc="A482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49A1189"/>
    <w:multiLevelType w:val="hybridMultilevel"/>
    <w:tmpl w:val="08E80A64"/>
    <w:lvl w:ilvl="0" w:tplc="A482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C906A9C"/>
    <w:multiLevelType w:val="hybridMultilevel"/>
    <w:tmpl w:val="6AF833F2"/>
    <w:lvl w:ilvl="0" w:tplc="188E4EA4">
      <w:start w:val="1"/>
      <w:numFmt w:val="bullet"/>
      <w:lvlText w:val=""/>
      <w:lvlJc w:val="left"/>
      <w:pPr>
        <w:tabs>
          <w:tab w:val="num" w:pos="1260"/>
        </w:tabs>
        <w:ind w:left="1260" w:hanging="360"/>
      </w:pPr>
      <w:rPr>
        <w:rFonts w:ascii="Symbol" w:hAnsi="Symbol" w:hint="default"/>
        <w:color w:val="auto"/>
        <w:sz w:val="22"/>
        <w:szCs w:val="22"/>
      </w:rPr>
    </w:lvl>
    <w:lvl w:ilvl="1" w:tplc="39CC9F72" w:tentative="1">
      <w:start w:val="1"/>
      <w:numFmt w:val="bullet"/>
      <w:lvlText w:val="o"/>
      <w:lvlJc w:val="left"/>
      <w:pPr>
        <w:tabs>
          <w:tab w:val="num" w:pos="1980"/>
        </w:tabs>
        <w:ind w:left="1980" w:hanging="360"/>
      </w:pPr>
      <w:rPr>
        <w:rFonts w:ascii="Courier New" w:hAnsi="Courier New" w:cs="Courier New" w:hint="default"/>
      </w:rPr>
    </w:lvl>
    <w:lvl w:ilvl="2" w:tplc="45649546" w:tentative="1">
      <w:start w:val="1"/>
      <w:numFmt w:val="bullet"/>
      <w:lvlText w:val=""/>
      <w:lvlJc w:val="left"/>
      <w:pPr>
        <w:tabs>
          <w:tab w:val="num" w:pos="2700"/>
        </w:tabs>
        <w:ind w:left="2700" w:hanging="360"/>
      </w:pPr>
      <w:rPr>
        <w:rFonts w:ascii="Wingdings" w:hAnsi="Wingdings" w:hint="default"/>
      </w:rPr>
    </w:lvl>
    <w:lvl w:ilvl="3" w:tplc="21AC4E04" w:tentative="1">
      <w:start w:val="1"/>
      <w:numFmt w:val="bullet"/>
      <w:lvlText w:val=""/>
      <w:lvlJc w:val="left"/>
      <w:pPr>
        <w:tabs>
          <w:tab w:val="num" w:pos="3420"/>
        </w:tabs>
        <w:ind w:left="3420" w:hanging="360"/>
      </w:pPr>
      <w:rPr>
        <w:rFonts w:ascii="Symbol" w:hAnsi="Symbol" w:hint="default"/>
      </w:rPr>
    </w:lvl>
    <w:lvl w:ilvl="4" w:tplc="5468AE0C" w:tentative="1">
      <w:start w:val="1"/>
      <w:numFmt w:val="bullet"/>
      <w:lvlText w:val="o"/>
      <w:lvlJc w:val="left"/>
      <w:pPr>
        <w:tabs>
          <w:tab w:val="num" w:pos="4140"/>
        </w:tabs>
        <w:ind w:left="4140" w:hanging="360"/>
      </w:pPr>
      <w:rPr>
        <w:rFonts w:ascii="Courier New" w:hAnsi="Courier New" w:cs="Courier New" w:hint="default"/>
      </w:rPr>
    </w:lvl>
    <w:lvl w:ilvl="5" w:tplc="77CC5130" w:tentative="1">
      <w:start w:val="1"/>
      <w:numFmt w:val="bullet"/>
      <w:lvlText w:val=""/>
      <w:lvlJc w:val="left"/>
      <w:pPr>
        <w:tabs>
          <w:tab w:val="num" w:pos="4860"/>
        </w:tabs>
        <w:ind w:left="4860" w:hanging="360"/>
      </w:pPr>
      <w:rPr>
        <w:rFonts w:ascii="Wingdings" w:hAnsi="Wingdings" w:hint="default"/>
      </w:rPr>
    </w:lvl>
    <w:lvl w:ilvl="6" w:tplc="2822026C" w:tentative="1">
      <w:start w:val="1"/>
      <w:numFmt w:val="bullet"/>
      <w:lvlText w:val=""/>
      <w:lvlJc w:val="left"/>
      <w:pPr>
        <w:tabs>
          <w:tab w:val="num" w:pos="5580"/>
        </w:tabs>
        <w:ind w:left="5580" w:hanging="360"/>
      </w:pPr>
      <w:rPr>
        <w:rFonts w:ascii="Symbol" w:hAnsi="Symbol" w:hint="default"/>
      </w:rPr>
    </w:lvl>
    <w:lvl w:ilvl="7" w:tplc="26EC7820" w:tentative="1">
      <w:start w:val="1"/>
      <w:numFmt w:val="bullet"/>
      <w:lvlText w:val="o"/>
      <w:lvlJc w:val="left"/>
      <w:pPr>
        <w:tabs>
          <w:tab w:val="num" w:pos="6300"/>
        </w:tabs>
        <w:ind w:left="6300" w:hanging="360"/>
      </w:pPr>
      <w:rPr>
        <w:rFonts w:ascii="Courier New" w:hAnsi="Courier New" w:cs="Courier New" w:hint="default"/>
      </w:rPr>
    </w:lvl>
    <w:lvl w:ilvl="8" w:tplc="C388B796"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8"/>
  </w:num>
  <w:num w:numId="3">
    <w:abstractNumId w:val="6"/>
  </w:num>
  <w:num w:numId="4">
    <w:abstractNumId w:val="9"/>
  </w:num>
  <w:num w:numId="5">
    <w:abstractNumId w:val="11"/>
  </w:num>
  <w:num w:numId="6">
    <w:abstractNumId w:val="12"/>
  </w:num>
  <w:num w:numId="7">
    <w:abstractNumId w:val="3"/>
  </w:num>
  <w:num w:numId="8">
    <w:abstractNumId w:val="4"/>
  </w:num>
  <w:num w:numId="9">
    <w:abstractNumId w:val="0"/>
  </w:num>
  <w:num w:numId="10">
    <w:abstractNumId w:val="1"/>
  </w:num>
  <w:num w:numId="11">
    <w:abstractNumId w:val="5"/>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65"/>
    <w:rsid w:val="00011A84"/>
    <w:rsid w:val="00036B93"/>
    <w:rsid w:val="00054899"/>
    <w:rsid w:val="000641FD"/>
    <w:rsid w:val="0009684A"/>
    <w:rsid w:val="000D085A"/>
    <w:rsid w:val="000E607C"/>
    <w:rsid w:val="00115F7E"/>
    <w:rsid w:val="00123107"/>
    <w:rsid w:val="001255B4"/>
    <w:rsid w:val="0012745C"/>
    <w:rsid w:val="00142156"/>
    <w:rsid w:val="00150335"/>
    <w:rsid w:val="00152E02"/>
    <w:rsid w:val="00165D71"/>
    <w:rsid w:val="00182C4A"/>
    <w:rsid w:val="001B6770"/>
    <w:rsid w:val="0022416D"/>
    <w:rsid w:val="00226279"/>
    <w:rsid w:val="00273B8A"/>
    <w:rsid w:val="002D03FF"/>
    <w:rsid w:val="002E6632"/>
    <w:rsid w:val="002F49EE"/>
    <w:rsid w:val="002F6677"/>
    <w:rsid w:val="00314BC5"/>
    <w:rsid w:val="00321745"/>
    <w:rsid w:val="00341B44"/>
    <w:rsid w:val="00374C53"/>
    <w:rsid w:val="00386950"/>
    <w:rsid w:val="003B4530"/>
    <w:rsid w:val="003C7B54"/>
    <w:rsid w:val="003D097E"/>
    <w:rsid w:val="003D0B22"/>
    <w:rsid w:val="00422973"/>
    <w:rsid w:val="00442E5B"/>
    <w:rsid w:val="00485745"/>
    <w:rsid w:val="004F6C0C"/>
    <w:rsid w:val="00597A8A"/>
    <w:rsid w:val="005D3980"/>
    <w:rsid w:val="005D4B6F"/>
    <w:rsid w:val="005D6B6A"/>
    <w:rsid w:val="0067650E"/>
    <w:rsid w:val="00680951"/>
    <w:rsid w:val="006B7E97"/>
    <w:rsid w:val="006D0A98"/>
    <w:rsid w:val="007279E7"/>
    <w:rsid w:val="007A4863"/>
    <w:rsid w:val="007A5CBF"/>
    <w:rsid w:val="007A73FB"/>
    <w:rsid w:val="0080481C"/>
    <w:rsid w:val="00817209"/>
    <w:rsid w:val="008F0572"/>
    <w:rsid w:val="0099392A"/>
    <w:rsid w:val="00993B4C"/>
    <w:rsid w:val="0099449E"/>
    <w:rsid w:val="00996944"/>
    <w:rsid w:val="00A2080B"/>
    <w:rsid w:val="00A66E6A"/>
    <w:rsid w:val="00AB416D"/>
    <w:rsid w:val="00AC09D2"/>
    <w:rsid w:val="00AD1B48"/>
    <w:rsid w:val="00B02D9F"/>
    <w:rsid w:val="00B47CAC"/>
    <w:rsid w:val="00B520DA"/>
    <w:rsid w:val="00B80914"/>
    <w:rsid w:val="00B85B87"/>
    <w:rsid w:val="00BF6699"/>
    <w:rsid w:val="00C31E4C"/>
    <w:rsid w:val="00C43C54"/>
    <w:rsid w:val="00C62507"/>
    <w:rsid w:val="00C67E0B"/>
    <w:rsid w:val="00C965D4"/>
    <w:rsid w:val="00CB2B20"/>
    <w:rsid w:val="00CB47D2"/>
    <w:rsid w:val="00D0127E"/>
    <w:rsid w:val="00D37FDF"/>
    <w:rsid w:val="00D85276"/>
    <w:rsid w:val="00DA0393"/>
    <w:rsid w:val="00DB6A57"/>
    <w:rsid w:val="00DC7F16"/>
    <w:rsid w:val="00DD2965"/>
    <w:rsid w:val="00E025CB"/>
    <w:rsid w:val="00E24819"/>
    <w:rsid w:val="00E35BAB"/>
    <w:rsid w:val="00EB4045"/>
    <w:rsid w:val="00ED175B"/>
    <w:rsid w:val="00F014A9"/>
    <w:rsid w:val="00F2102F"/>
    <w:rsid w:val="00F565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05731E7E"/>
  <w15:docId w15:val="{A32B2B8D-7CF6-457C-A262-205437DD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07"/>
    <w:rPr>
      <w:rFonts w:ascii="Tahoma" w:hAnsi="Tahoma" w:cs="Tahoma"/>
      <w:sz w:val="16"/>
      <w:szCs w:val="16"/>
    </w:rPr>
  </w:style>
  <w:style w:type="paragraph" w:styleId="Header">
    <w:name w:val="header"/>
    <w:basedOn w:val="Normal"/>
    <w:link w:val="HeaderChar"/>
    <w:uiPriority w:val="99"/>
    <w:unhideWhenUsed/>
    <w:rsid w:val="00C96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5D4"/>
  </w:style>
  <w:style w:type="paragraph" w:styleId="Footer">
    <w:name w:val="footer"/>
    <w:basedOn w:val="Normal"/>
    <w:link w:val="FooterChar"/>
    <w:uiPriority w:val="99"/>
    <w:unhideWhenUsed/>
    <w:rsid w:val="00C96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5D4"/>
  </w:style>
  <w:style w:type="character" w:styleId="Hyperlink">
    <w:name w:val="Hyperlink"/>
    <w:basedOn w:val="DefaultParagraphFont"/>
    <w:uiPriority w:val="99"/>
    <w:unhideWhenUsed/>
    <w:rsid w:val="00E24819"/>
    <w:rPr>
      <w:color w:val="0000FF" w:themeColor="hyperlink"/>
      <w:u w:val="single"/>
    </w:rPr>
  </w:style>
  <w:style w:type="paragraph" w:styleId="TOC1">
    <w:name w:val="toc 1"/>
    <w:basedOn w:val="Normal"/>
    <w:next w:val="Normal"/>
    <w:autoRedefine/>
    <w:uiPriority w:val="39"/>
    <w:unhideWhenUsed/>
    <w:rsid w:val="00CB2B20"/>
    <w:pPr>
      <w:tabs>
        <w:tab w:val="left" w:pos="440"/>
        <w:tab w:val="right" w:leader="dot" w:pos="8303"/>
      </w:tabs>
      <w:spacing w:after="100" w:line="240" w:lineRule="auto"/>
    </w:pPr>
    <w:rPr>
      <w:rFonts w:ascii="Verdana" w:eastAsiaTheme="majorEastAsia" w:hAnsi="Verdana" w:cs="Times New Roman"/>
      <w:b/>
      <w:noProof/>
      <w:sz w:val="20"/>
      <w:szCs w:val="20"/>
      <w:lang w:val="en-AU" w:eastAsia="en-GB"/>
    </w:rPr>
  </w:style>
  <w:style w:type="paragraph" w:styleId="TOC2">
    <w:name w:val="toc 2"/>
    <w:basedOn w:val="Normal"/>
    <w:next w:val="Normal"/>
    <w:autoRedefine/>
    <w:uiPriority w:val="39"/>
    <w:unhideWhenUsed/>
    <w:rsid w:val="00CB2B20"/>
    <w:pPr>
      <w:spacing w:after="100" w:line="240" w:lineRule="auto"/>
      <w:ind w:left="200"/>
    </w:pPr>
    <w:rPr>
      <w:rFonts w:ascii="Verdana" w:eastAsia="Times New Roman" w:hAnsi="Verdana" w:cs="Times New Roman"/>
      <w:sz w:val="20"/>
      <w:szCs w:val="20"/>
      <w:lang w:val="en-AU" w:eastAsia="en-GB"/>
    </w:rPr>
  </w:style>
  <w:style w:type="paragraph" w:styleId="ListParagraph">
    <w:name w:val="List Paragraph"/>
    <w:basedOn w:val="Normal"/>
    <w:uiPriority w:val="34"/>
    <w:qFormat/>
    <w:rsid w:val="00CB2B20"/>
    <w:pPr>
      <w:ind w:left="720"/>
      <w:contextualSpacing/>
    </w:pPr>
  </w:style>
  <w:style w:type="paragraph" w:customStyle="1" w:styleId="normal2">
    <w:name w:val="normal2"/>
    <w:basedOn w:val="Normal"/>
    <w:link w:val="normal2Char"/>
    <w:qFormat/>
    <w:rsid w:val="00422973"/>
    <w:pPr>
      <w:spacing w:after="0" w:line="240" w:lineRule="auto"/>
    </w:pPr>
    <w:rPr>
      <w:rFonts w:ascii="Verdana" w:eastAsia="Times New Roman" w:hAnsi="Verdana" w:cs="Times New Roman"/>
      <w:sz w:val="20"/>
      <w:szCs w:val="20"/>
      <w:lang w:val="en-AU" w:eastAsia="en-GB"/>
    </w:rPr>
  </w:style>
  <w:style w:type="character" w:customStyle="1" w:styleId="normal2Char">
    <w:name w:val="normal2 Char"/>
    <w:basedOn w:val="DefaultParagraphFont"/>
    <w:link w:val="normal2"/>
    <w:rsid w:val="00422973"/>
    <w:rPr>
      <w:rFonts w:ascii="Verdana" w:eastAsia="Times New Roman" w:hAnsi="Verdana" w:cs="Times New Roman"/>
      <w:sz w:val="20"/>
      <w:szCs w:val="20"/>
      <w:lang w:val="en-AU" w:eastAsia="en-GB"/>
    </w:rPr>
  </w:style>
  <w:style w:type="table" w:customStyle="1" w:styleId="TableGrid1">
    <w:name w:val="Table Grid1"/>
    <w:basedOn w:val="TableNormal"/>
    <w:next w:val="TableGrid"/>
    <w:uiPriority w:val="59"/>
    <w:rsid w:val="004229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0481C"/>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rsid w:val="0080481C"/>
    <w:rPr>
      <w:sz w:val="16"/>
      <w:szCs w:val="16"/>
    </w:rPr>
  </w:style>
  <w:style w:type="paragraph" w:styleId="CommentText">
    <w:name w:val="annotation text"/>
    <w:basedOn w:val="Normal"/>
    <w:link w:val="CommentTextChar"/>
    <w:rsid w:val="0080481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80481C"/>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13" Type="http://schemas.openxmlformats.org/officeDocument/2006/relationships/hyperlink" Target="https://www.ucl.ac.uk/estates/maintenance/fire/documents/UCLFire_MI_0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cl.ac.uk/estates/maintenance/fire/risk-assessments/" TargetMode="External"/><Relationship Id="rId17" Type="http://schemas.openxmlformats.org/officeDocument/2006/relationships/hyperlink" Target="file:///\\file02.ucl.ac.uk\grp01$\EFD\12.0%20EM&amp;I\12.6%20O&amp;M%20&amp;%20H&amp;S\Manuals\Main%20Contents%20Page.pdf" TargetMode="External"/><Relationship Id="rId2" Type="http://schemas.openxmlformats.org/officeDocument/2006/relationships/numbering" Target="numbering.xml"/><Relationship Id="rId16" Type="http://schemas.openxmlformats.org/officeDocument/2006/relationships/hyperlink" Target="http://www.ucl.ac.uk/estates/maintenance/fire/risk-assess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estates/asbestos-register/" TargetMode="External"/><Relationship Id="rId5" Type="http://schemas.openxmlformats.org/officeDocument/2006/relationships/webSettings" Target="webSettings.xml"/><Relationship Id="rId15" Type="http://schemas.openxmlformats.org/officeDocument/2006/relationships/hyperlink" Target="https://www.ucl.ac.uk/estates/asbestos-register/" TargetMode="External"/><Relationship Id="rId10" Type="http://schemas.openxmlformats.org/officeDocument/2006/relationships/hyperlink" Target="file:///\\file02.ucl.ac.uk\grp01$\EFD\12.0%20EM&amp;I\12.6%20O&amp;M%20&amp;%20H&amp;S\Manuals\Main%20Contents%20Pag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file02.ucl.ac.uk\grp01$\EFD\12.0%20EM&amp;I\12.6%20O&amp;M%20&amp;%20H&amp;S\Manuals\Main%20Contents%20Page.pdf" TargetMode="External"/><Relationship Id="rId14" Type="http://schemas.openxmlformats.org/officeDocument/2006/relationships/hyperlink" Target="file:///\\file02.ucl.ac.uk\grp01$\EFD\12.0%20EM&amp;I\12.6%20O&amp;M%20&amp;%20H&amp;S\Manuals\UCL%20HS%20File%20Forma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D819-F900-4160-9E0E-3B291646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14</Pages>
  <Words>3287</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uczbtal</dc:creator>
  <cp:keywords/>
  <dc:description/>
  <cp:lastModifiedBy>Emma Shirbon</cp:lastModifiedBy>
  <cp:revision>21</cp:revision>
  <cp:lastPrinted>2015-05-20T07:53:00Z</cp:lastPrinted>
  <dcterms:created xsi:type="dcterms:W3CDTF">2015-06-11T14:07:00Z</dcterms:created>
  <dcterms:modified xsi:type="dcterms:W3CDTF">2017-01-26T13:28:00Z</dcterms:modified>
</cp:coreProperties>
</file>