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B0AC7" w14:textId="77777777" w:rsidR="00FC1A79" w:rsidRDefault="007A6474">
      <w:pPr>
        <w:pStyle w:val="Title"/>
      </w:pPr>
      <w:bookmarkStart w:id="0" w:name="Economic_History"/>
      <w:bookmarkEnd w:id="0"/>
      <w:r>
        <w:t>Economic</w:t>
      </w:r>
      <w:r>
        <w:rPr>
          <w:spacing w:val="2"/>
        </w:rPr>
        <w:t xml:space="preserve"> </w:t>
      </w:r>
      <w:r>
        <w:t>History</w:t>
      </w:r>
    </w:p>
    <w:p w14:paraId="3649496A" w14:textId="77777777" w:rsidR="00FC1A79" w:rsidRDefault="007A6474">
      <w:pPr>
        <w:pStyle w:val="BodyText"/>
        <w:spacing w:before="5"/>
        <w:rPr>
          <w:sz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ACA3A53" wp14:editId="7B2C5399">
            <wp:simplePos x="0" y="0"/>
            <wp:positionH relativeFrom="page">
              <wp:posOffset>1441450</wp:posOffset>
            </wp:positionH>
            <wp:positionV relativeFrom="paragraph">
              <wp:posOffset>188627</wp:posOffset>
            </wp:positionV>
            <wp:extent cx="4676775" cy="2305050"/>
            <wp:effectExtent l="0" t="0" r="0" b="0"/>
            <wp:wrapTopAndBottom/>
            <wp:docPr id="1" name="image1.png" descr="A picture containing outdoor, person, mountain, water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92282C" w14:textId="77777777" w:rsidR="00FC1A79" w:rsidRDefault="00FC1A79">
      <w:pPr>
        <w:pStyle w:val="BodyText"/>
        <w:spacing w:before="11"/>
        <w:rPr>
          <w:sz w:val="45"/>
        </w:rPr>
      </w:pPr>
    </w:p>
    <w:p w14:paraId="661BF075" w14:textId="5A360F8B" w:rsidR="00FC1A79" w:rsidRDefault="007A6474">
      <w:pPr>
        <w:spacing w:line="275" w:lineRule="exact"/>
        <w:ind w:left="120"/>
        <w:rPr>
          <w:sz w:val="24"/>
        </w:rPr>
      </w:pPr>
      <w:bookmarkStart w:id="1" w:name="Lecturer_&amp;_tutor:_Dr_Ramin_Nassehi"/>
      <w:bookmarkEnd w:id="1"/>
      <w:r>
        <w:rPr>
          <w:b/>
          <w:sz w:val="24"/>
        </w:rPr>
        <w:t>Lecturer: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Dr</w:t>
      </w:r>
      <w:r>
        <w:rPr>
          <w:spacing w:val="-2"/>
          <w:sz w:val="24"/>
        </w:rPr>
        <w:t xml:space="preserve"> </w:t>
      </w:r>
      <w:r>
        <w:rPr>
          <w:sz w:val="24"/>
        </w:rPr>
        <w:t>Ramin</w:t>
      </w:r>
      <w:r>
        <w:rPr>
          <w:spacing w:val="-2"/>
          <w:sz w:val="24"/>
        </w:rPr>
        <w:t xml:space="preserve"> </w:t>
      </w:r>
      <w:r>
        <w:rPr>
          <w:sz w:val="24"/>
        </w:rPr>
        <w:t>Nassehi</w:t>
      </w:r>
    </w:p>
    <w:p w14:paraId="6E05FFD5" w14:textId="77777777" w:rsidR="00FC1A79" w:rsidRDefault="00FC1A79">
      <w:pPr>
        <w:pStyle w:val="BodyText"/>
        <w:spacing w:before="2"/>
      </w:pPr>
      <w:bookmarkStart w:id="2" w:name="Tutor:_Ahmed_Saade"/>
      <w:bookmarkStart w:id="3" w:name="-You_also_need_to_attend_five_tutorials_"/>
      <w:bookmarkEnd w:id="2"/>
      <w:bookmarkEnd w:id="3"/>
    </w:p>
    <w:p w14:paraId="77348609" w14:textId="687918F3" w:rsidR="00FC1A79" w:rsidRDefault="00896372">
      <w:pPr>
        <w:pStyle w:val="Heading1"/>
      </w:pPr>
      <w:bookmarkStart w:id="4" w:name="Assessment:"/>
      <w:bookmarkEnd w:id="4"/>
      <w:r>
        <w:t xml:space="preserve">Typical </w:t>
      </w:r>
      <w:r w:rsidR="007A6474">
        <w:t>Assessment:</w:t>
      </w:r>
    </w:p>
    <w:p w14:paraId="35070A9F" w14:textId="77777777" w:rsidR="00FC1A79" w:rsidRDefault="00FC1A79">
      <w:pPr>
        <w:pStyle w:val="BodyText"/>
        <w:spacing w:before="10"/>
        <w:rPr>
          <w:b/>
          <w:sz w:val="23"/>
        </w:rPr>
      </w:pPr>
    </w:p>
    <w:p w14:paraId="6A2F3945" w14:textId="73B450BE" w:rsidR="00FC1A79" w:rsidRDefault="007A6474">
      <w:pPr>
        <w:pStyle w:val="BodyText"/>
        <w:ind w:left="120" w:right="213"/>
        <w:jc w:val="both"/>
      </w:pPr>
      <w:bookmarkStart w:id="5" w:name="-Essay_(40%_of_your_overall_mark):_you_s"/>
      <w:bookmarkEnd w:id="5"/>
      <w:r>
        <w:t xml:space="preserve">-Essay (40% of your overall mark): </w:t>
      </w:r>
      <w:r w:rsidR="00896372">
        <w:t>students usually</w:t>
      </w:r>
      <w:r>
        <w:t xml:space="preserve"> submit one essay no more than </w:t>
      </w:r>
      <w:r>
        <w:rPr>
          <w:u w:val="single"/>
        </w:rPr>
        <w:t>2,000 words</w:t>
      </w:r>
      <w:r>
        <w:rPr>
          <w:spacing w:val="1"/>
        </w:rPr>
        <w:t xml:space="preserve"> </w:t>
      </w:r>
      <w:r>
        <w:t xml:space="preserve">(excluding the bibliography). </w:t>
      </w:r>
    </w:p>
    <w:p w14:paraId="30B4FF28" w14:textId="77777777" w:rsidR="00FC1A79" w:rsidRDefault="00FC1A79">
      <w:pPr>
        <w:pStyle w:val="BodyText"/>
      </w:pPr>
    </w:p>
    <w:p w14:paraId="2AAD7B5F" w14:textId="1B20B3E3" w:rsidR="00FC1A79" w:rsidRDefault="007A6474">
      <w:pPr>
        <w:pStyle w:val="BodyText"/>
        <w:ind w:left="120" w:firstLine="60"/>
      </w:pPr>
      <w:r>
        <w:t>-Final</w:t>
      </w:r>
      <w:r>
        <w:rPr>
          <w:spacing w:val="32"/>
        </w:rPr>
        <w:t xml:space="preserve"> </w:t>
      </w:r>
      <w:r>
        <w:t>coursework</w:t>
      </w:r>
      <w:r>
        <w:rPr>
          <w:spacing w:val="36"/>
        </w:rPr>
        <w:t xml:space="preserve"> </w:t>
      </w:r>
      <w:r>
        <w:t>(60%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your</w:t>
      </w:r>
      <w:r>
        <w:rPr>
          <w:spacing w:val="34"/>
        </w:rPr>
        <w:t xml:space="preserve"> </w:t>
      </w:r>
      <w:r>
        <w:t>overall</w:t>
      </w:r>
      <w:r>
        <w:rPr>
          <w:spacing w:val="32"/>
        </w:rPr>
        <w:t xml:space="preserve"> </w:t>
      </w:r>
      <w:r>
        <w:t>mark):</w:t>
      </w:r>
      <w:r>
        <w:rPr>
          <w:spacing w:val="33"/>
        </w:rPr>
        <w:t xml:space="preserve"> </w:t>
      </w:r>
      <w:r>
        <w:t>there</w:t>
      </w:r>
      <w:r>
        <w:rPr>
          <w:spacing w:val="32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an</w:t>
      </w:r>
      <w:r>
        <w:rPr>
          <w:spacing w:val="34"/>
        </w:rPr>
        <w:t xml:space="preserve"> </w:t>
      </w:r>
      <w:r>
        <w:t>“open-book”</w:t>
      </w:r>
      <w:r>
        <w:rPr>
          <w:spacing w:val="32"/>
        </w:rPr>
        <w:t xml:space="preserve"> </w:t>
      </w:r>
      <w:r>
        <w:t>coursework</w:t>
      </w:r>
      <w:r>
        <w:rPr>
          <w:spacing w:val="-57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main examination period in the</w:t>
      </w:r>
      <w:r>
        <w:rPr>
          <w:spacing w:val="-3"/>
        </w:rPr>
        <w:t xml:space="preserve"> </w:t>
      </w:r>
      <w:r>
        <w:t>summer.</w:t>
      </w:r>
    </w:p>
    <w:p w14:paraId="50A1DA10" w14:textId="6C378667" w:rsidR="008B1616" w:rsidRDefault="008B1616">
      <w:pPr>
        <w:pStyle w:val="BodyText"/>
        <w:ind w:left="120" w:firstLine="60"/>
      </w:pPr>
    </w:p>
    <w:p w14:paraId="292C2185" w14:textId="0D9886FC" w:rsidR="008B1616" w:rsidRDefault="008B1616" w:rsidP="008B1616">
      <w:pPr>
        <w:pStyle w:val="BodyText"/>
      </w:pPr>
      <w:r w:rsidRPr="008B1616">
        <w:t>-</w:t>
      </w:r>
      <w:r>
        <w:t xml:space="preserve"> Affiliate students </w:t>
      </w:r>
      <w:r>
        <w:rPr>
          <w:color w:val="000000"/>
        </w:rPr>
        <w:t>assessment is 100% essay</w:t>
      </w:r>
      <w:r>
        <w:rPr>
          <w:color w:val="000000"/>
        </w:rPr>
        <w:t>.</w:t>
      </w:r>
    </w:p>
    <w:p w14:paraId="5C62BD2F" w14:textId="77777777" w:rsidR="00FC1A79" w:rsidRDefault="00FC1A79">
      <w:pPr>
        <w:pStyle w:val="BodyText"/>
        <w:spacing w:before="3"/>
      </w:pPr>
    </w:p>
    <w:p w14:paraId="53008D76" w14:textId="77777777" w:rsidR="00FC1A79" w:rsidRDefault="007A6474">
      <w:pPr>
        <w:ind w:left="120"/>
        <w:rPr>
          <w:b/>
          <w:sz w:val="24"/>
        </w:rPr>
      </w:pPr>
      <w:r>
        <w:rPr>
          <w:b/>
          <w:sz w:val="24"/>
          <w:u w:val="thick"/>
        </w:rPr>
        <w:t>Why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study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economic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history?</w:t>
      </w:r>
    </w:p>
    <w:p w14:paraId="573FDC74" w14:textId="77777777" w:rsidR="00FC1A79" w:rsidRDefault="00FC1A79">
      <w:pPr>
        <w:pStyle w:val="BodyText"/>
        <w:rPr>
          <w:b/>
          <w:sz w:val="16"/>
        </w:rPr>
      </w:pPr>
    </w:p>
    <w:p w14:paraId="47F94042" w14:textId="77777777" w:rsidR="00FC1A79" w:rsidRDefault="007A6474">
      <w:pPr>
        <w:pStyle w:val="BodyText"/>
        <w:spacing w:before="90"/>
        <w:ind w:left="120" w:right="213"/>
        <w:jc w:val="both"/>
      </w:pPr>
      <w:r>
        <w:rPr>
          <w:spacing w:val="-1"/>
        </w:rPr>
        <w:t>Economic</w:t>
      </w:r>
      <w:r>
        <w:rPr>
          <w:spacing w:val="-17"/>
        </w:rPr>
        <w:t xml:space="preserve"> </w:t>
      </w:r>
      <w:r>
        <w:rPr>
          <w:spacing w:val="-1"/>
        </w:rPr>
        <w:t>history</w:t>
      </w:r>
      <w:r>
        <w:rPr>
          <w:spacing w:val="-11"/>
        </w:rPr>
        <w:t xml:space="preserve"> </w:t>
      </w:r>
      <w:r>
        <w:rPr>
          <w:spacing w:val="-1"/>
        </w:rPr>
        <w:t>not</w:t>
      </w:r>
      <w:r>
        <w:rPr>
          <w:spacing w:val="-12"/>
        </w:rPr>
        <w:t xml:space="preserve"> </w:t>
      </w:r>
      <w:r>
        <w:rPr>
          <w:spacing w:val="-1"/>
        </w:rPr>
        <w:t>only</w:t>
      </w:r>
      <w:r>
        <w:rPr>
          <w:spacing w:val="-11"/>
        </w:rPr>
        <w:t xml:space="preserve"> </w:t>
      </w:r>
      <w:r>
        <w:rPr>
          <w:spacing w:val="-1"/>
        </w:rPr>
        <w:t>makes</w:t>
      </w:r>
      <w:r>
        <w:rPr>
          <w:spacing w:val="-13"/>
        </w:rPr>
        <w:t xml:space="preserve"> </w:t>
      </w:r>
      <w:r>
        <w:rPr>
          <w:spacing w:val="-1"/>
        </w:rPr>
        <w:t>us</w:t>
      </w:r>
      <w:r>
        <w:rPr>
          <w:spacing w:val="-9"/>
        </w:rPr>
        <w:t xml:space="preserve"> </w:t>
      </w:r>
      <w:r>
        <w:rPr>
          <w:spacing w:val="-1"/>
        </w:rPr>
        <w:t>familiar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t>what</w:t>
      </w:r>
      <w:r>
        <w:rPr>
          <w:spacing w:val="-17"/>
        </w:rPr>
        <w:t xml:space="preserve"> </w:t>
      </w:r>
      <w:r>
        <w:t>has</w:t>
      </w:r>
      <w:r>
        <w:rPr>
          <w:spacing w:val="-13"/>
        </w:rPr>
        <w:t xml:space="preserve"> </w:t>
      </w:r>
      <w:r>
        <w:t>happened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past,</w:t>
      </w:r>
      <w:r>
        <w:rPr>
          <w:spacing w:val="-15"/>
        </w:rPr>
        <w:t xml:space="preserve"> </w:t>
      </w:r>
      <w:r>
        <w:t>but</w:t>
      </w:r>
      <w:r>
        <w:rPr>
          <w:spacing w:val="-12"/>
        </w:rPr>
        <w:t xml:space="preserve"> </w:t>
      </w:r>
      <w:r>
        <w:t>also</w:t>
      </w:r>
      <w:r>
        <w:rPr>
          <w:spacing w:val="-16"/>
        </w:rPr>
        <w:t xml:space="preserve"> </w:t>
      </w:r>
      <w:r>
        <w:t>offers</w:t>
      </w:r>
      <w:r>
        <w:rPr>
          <w:spacing w:val="-58"/>
        </w:rPr>
        <w:t xml:space="preserve"> </w:t>
      </w:r>
      <w:r>
        <w:t xml:space="preserve">us a novel way of thinking about the economic world. By </w:t>
      </w:r>
      <w:r>
        <w:rPr>
          <w:i/>
        </w:rPr>
        <w:t xml:space="preserve">going deep </w:t>
      </w:r>
      <w:r>
        <w:t>into the context of</w:t>
      </w:r>
      <w:r>
        <w:rPr>
          <w:spacing w:val="1"/>
        </w:rPr>
        <w:t xml:space="preserve"> </w:t>
      </w:r>
      <w:r>
        <w:t>important events such as the industrial revolution in the West or the East Asian economic</w:t>
      </w:r>
      <w:r>
        <w:rPr>
          <w:spacing w:val="1"/>
        </w:rPr>
        <w:t xml:space="preserve"> </w:t>
      </w:r>
      <w:r>
        <w:t>miracle</w:t>
      </w:r>
      <w:r>
        <w:rPr>
          <w:spacing w:val="-14"/>
        </w:rPr>
        <w:t xml:space="preserve"> </w:t>
      </w:r>
      <w:r>
        <w:t>after</w:t>
      </w:r>
      <w:r>
        <w:rPr>
          <w:spacing w:val="-9"/>
        </w:rPr>
        <w:t xml:space="preserve"> </w:t>
      </w:r>
      <w:r>
        <w:t>WWII,</w:t>
      </w:r>
      <w:r>
        <w:rPr>
          <w:spacing w:val="-12"/>
        </w:rPr>
        <w:t xml:space="preserve"> </w:t>
      </w:r>
      <w:r>
        <w:t>economic</w:t>
      </w:r>
      <w:r>
        <w:rPr>
          <w:spacing w:val="-13"/>
        </w:rPr>
        <w:t xml:space="preserve"> </w:t>
      </w:r>
      <w:r>
        <w:t>history</w:t>
      </w:r>
      <w:r>
        <w:rPr>
          <w:spacing w:val="-12"/>
        </w:rPr>
        <w:t xml:space="preserve"> </w:t>
      </w:r>
      <w:r>
        <w:t>helps</w:t>
      </w:r>
      <w:r>
        <w:rPr>
          <w:spacing w:val="-12"/>
        </w:rPr>
        <w:t xml:space="preserve"> </w:t>
      </w:r>
      <w:r>
        <w:t>us</w:t>
      </w:r>
      <w:r>
        <w:rPr>
          <w:spacing w:val="-11"/>
        </w:rPr>
        <w:t xml:space="preserve"> </w:t>
      </w:r>
      <w:r>
        <w:t>appreciate</w:t>
      </w:r>
      <w:r>
        <w:rPr>
          <w:spacing w:val="-1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deep</w:t>
      </w:r>
      <w:r>
        <w:rPr>
          <w:spacing w:val="-8"/>
        </w:rPr>
        <w:t xml:space="preserve"> </w:t>
      </w:r>
      <w:r>
        <w:t>connection</w:t>
      </w:r>
      <w:r>
        <w:rPr>
          <w:spacing w:val="-1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economy</w:t>
      </w:r>
      <w:r>
        <w:rPr>
          <w:spacing w:val="-58"/>
        </w:rPr>
        <w:t xml:space="preserve"> </w:t>
      </w:r>
      <w:r>
        <w:t xml:space="preserve">with its political, </w:t>
      </w:r>
      <w:proofErr w:type="gramStart"/>
      <w:r>
        <w:t>social</w:t>
      </w:r>
      <w:proofErr w:type="gramEnd"/>
      <w:r>
        <w:t xml:space="preserve"> and cultural environment. Secondly, by tracing events </w:t>
      </w:r>
      <w:r>
        <w:rPr>
          <w:i/>
        </w:rPr>
        <w:t>over time</w:t>
      </w:r>
      <w:r>
        <w:t>, this</w:t>
      </w:r>
      <w:r>
        <w:rPr>
          <w:spacing w:val="1"/>
        </w:rPr>
        <w:t xml:space="preserve"> </w:t>
      </w:r>
      <w:r>
        <w:t xml:space="preserve">discipline helps us </w:t>
      </w:r>
      <w:proofErr w:type="spellStart"/>
      <w:r>
        <w:t>realise</w:t>
      </w:r>
      <w:proofErr w:type="spellEnd"/>
      <w:r>
        <w:t xml:space="preserve"> how our today’s economy is shaped by factors that have been long</w:t>
      </w:r>
      <w:r>
        <w:rPr>
          <w:spacing w:val="1"/>
        </w:rPr>
        <w:t xml:space="preserve"> </w:t>
      </w:r>
      <w:r>
        <w:t>in motion from the past such as our culture or political institutions. Finally, economic history</w:t>
      </w:r>
      <w:r>
        <w:rPr>
          <w:spacing w:val="1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potentially</w:t>
      </w:r>
      <w:r>
        <w:rPr>
          <w:spacing w:val="-4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lessons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today;</w:t>
      </w:r>
      <w:r>
        <w:rPr>
          <w:spacing w:val="-4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all,</w:t>
      </w:r>
      <w:r>
        <w:rPr>
          <w:spacing w:val="-3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economic</w:t>
      </w:r>
      <w:r>
        <w:rPr>
          <w:spacing w:val="-9"/>
        </w:rPr>
        <w:t xml:space="preserve"> </w:t>
      </w:r>
      <w:r>
        <w:t>problems</w:t>
      </w:r>
      <w:r>
        <w:rPr>
          <w:spacing w:val="-58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too</w:t>
      </w:r>
      <w:r>
        <w:rPr>
          <w:spacing w:val="-1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t>problems of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grandparents or</w:t>
      </w:r>
      <w:r>
        <w:rPr>
          <w:spacing w:val="-1"/>
        </w:rPr>
        <w:t xml:space="preserve"> </w:t>
      </w:r>
      <w:r>
        <w:t>ancestors.</w:t>
      </w:r>
    </w:p>
    <w:p w14:paraId="4022EFF4" w14:textId="77777777" w:rsidR="00FC1A79" w:rsidRDefault="00FC1A79">
      <w:pPr>
        <w:pStyle w:val="BodyText"/>
        <w:rPr>
          <w:sz w:val="26"/>
        </w:rPr>
      </w:pPr>
    </w:p>
    <w:p w14:paraId="175C4487" w14:textId="77777777" w:rsidR="00FC1A79" w:rsidRDefault="00FC1A79">
      <w:pPr>
        <w:pStyle w:val="BodyText"/>
        <w:rPr>
          <w:sz w:val="22"/>
        </w:rPr>
      </w:pPr>
    </w:p>
    <w:p w14:paraId="49BD9D33" w14:textId="77777777" w:rsidR="00FC1A79" w:rsidRDefault="007A6474">
      <w:pPr>
        <w:pStyle w:val="BodyText"/>
        <w:spacing w:line="242" w:lineRule="auto"/>
        <w:ind w:left="120" w:right="220"/>
        <w:jc w:val="both"/>
      </w:pPr>
      <w:r>
        <w:t xml:space="preserve">This course is concerned with the history of economic growth and </w:t>
      </w:r>
      <w:proofErr w:type="spellStart"/>
      <w:r>
        <w:t>industrialisation</w:t>
      </w:r>
      <w:proofErr w:type="spellEnd"/>
      <w:r>
        <w:t xml:space="preserve"> from the</w:t>
      </w:r>
      <w:r>
        <w:rPr>
          <w:spacing w:val="1"/>
        </w:rPr>
        <w:t xml:space="preserve"> </w:t>
      </w:r>
      <w:r>
        <w:t>late 19</w:t>
      </w:r>
      <w:r>
        <w:rPr>
          <w:vertAlign w:val="superscript"/>
        </w:rPr>
        <w:t>th</w:t>
      </w:r>
      <w:r>
        <w:t xml:space="preserve"> century to the present day; the period when some countries rapidly became rich and</w:t>
      </w:r>
      <w:r>
        <w:rPr>
          <w:spacing w:val="1"/>
        </w:rPr>
        <w:t xml:space="preserve"> </w:t>
      </w:r>
      <w:r>
        <w:t>generated</w:t>
      </w:r>
      <w:r>
        <w:rPr>
          <w:spacing w:val="7"/>
        </w:rPr>
        <w:t xml:space="preserve"> </w:t>
      </w:r>
      <w:r>
        <w:t>massive</w:t>
      </w:r>
      <w:r>
        <w:rPr>
          <w:spacing w:val="7"/>
        </w:rPr>
        <w:t xml:space="preserve"> </w:t>
      </w:r>
      <w:r>
        <w:t>divergence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standard</w:t>
      </w:r>
      <w:r>
        <w:rPr>
          <w:spacing w:val="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livings</w:t>
      </w:r>
      <w:r>
        <w:rPr>
          <w:spacing w:val="9"/>
        </w:rPr>
        <w:t xml:space="preserve"> </w:t>
      </w:r>
      <w:r>
        <w:t>around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globe.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aim</w:t>
      </w:r>
      <w:r>
        <w:rPr>
          <w:spacing w:val="6"/>
        </w:rPr>
        <w:t xml:space="preserve"> </w:t>
      </w:r>
      <w:r>
        <w:t>here</w:t>
      </w:r>
      <w:r>
        <w:rPr>
          <w:spacing w:val="12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to</w:t>
      </w:r>
    </w:p>
    <w:p w14:paraId="0A44832D" w14:textId="77777777" w:rsidR="00FC1A79" w:rsidRDefault="00FC1A79">
      <w:pPr>
        <w:spacing w:line="242" w:lineRule="auto"/>
        <w:jc w:val="both"/>
        <w:sectPr w:rsidR="00FC1A79">
          <w:type w:val="continuous"/>
          <w:pgSz w:w="11910" w:h="16840"/>
          <w:pgMar w:top="1380" w:right="1220" w:bottom="280" w:left="1320" w:header="720" w:footer="720" w:gutter="0"/>
          <w:cols w:space="720"/>
        </w:sectPr>
      </w:pPr>
    </w:p>
    <w:p w14:paraId="0168FA11" w14:textId="77777777" w:rsidR="00FC1A79" w:rsidRDefault="007A6474">
      <w:pPr>
        <w:pStyle w:val="BodyText"/>
        <w:spacing w:before="61"/>
        <w:ind w:left="120" w:right="213"/>
        <w:jc w:val="both"/>
      </w:pPr>
      <w:r>
        <w:lastRenderedPageBreak/>
        <w:t>explore factors</w:t>
      </w:r>
      <w:r>
        <w:rPr>
          <w:spacing w:val="1"/>
        </w:rPr>
        <w:t xml:space="preserve"> </w:t>
      </w:r>
      <w:r>
        <w:t>that helped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hindered</w:t>
      </w:r>
      <w:r>
        <w:rPr>
          <w:spacing w:val="1"/>
        </w:rPr>
        <w:t xml:space="preserve"> </w:t>
      </w:r>
      <w:r>
        <w:t>countries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become rich.</w:t>
      </w:r>
      <w:r>
        <w:rPr>
          <w:spacing w:val="1"/>
        </w:rPr>
        <w:t xml:space="preserve"> </w:t>
      </w:r>
      <w:r>
        <w:t>These factors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 xml:space="preserve">demography, capital accumulation, trade policy, political institutions, </w:t>
      </w:r>
      <w:proofErr w:type="gramStart"/>
      <w:r>
        <w:t>culture</w:t>
      </w:r>
      <w:proofErr w:type="gramEnd"/>
      <w:r>
        <w:t xml:space="preserve"> and geography.</w:t>
      </w:r>
      <w:r>
        <w:rPr>
          <w:spacing w:val="1"/>
        </w:rPr>
        <w:t xml:space="preserve"> </w:t>
      </w:r>
      <w:r>
        <w:t>By examining these factors, this course provides an insight into the complexity of long-run</w:t>
      </w:r>
      <w:r>
        <w:rPr>
          <w:spacing w:val="1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t>growth.</w:t>
      </w:r>
    </w:p>
    <w:p w14:paraId="334E11CD" w14:textId="77777777" w:rsidR="00FC1A79" w:rsidRDefault="00FC1A79">
      <w:pPr>
        <w:pStyle w:val="BodyText"/>
        <w:spacing w:before="1"/>
      </w:pPr>
    </w:p>
    <w:p w14:paraId="550DC515" w14:textId="77777777" w:rsidR="00FC1A79" w:rsidRDefault="007A6474">
      <w:pPr>
        <w:ind w:left="120"/>
        <w:jc w:val="both"/>
        <w:rPr>
          <w:b/>
          <w:sz w:val="24"/>
        </w:rPr>
      </w:pPr>
      <w:r>
        <w:rPr>
          <w:b/>
          <w:sz w:val="24"/>
          <w:u w:val="thick"/>
        </w:rPr>
        <w:t>Learning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outcomes:</w:t>
      </w:r>
    </w:p>
    <w:p w14:paraId="0C4E9348" w14:textId="77777777" w:rsidR="00FC1A79" w:rsidRDefault="00FC1A79">
      <w:pPr>
        <w:pStyle w:val="BodyText"/>
        <w:rPr>
          <w:b/>
          <w:sz w:val="16"/>
        </w:rPr>
      </w:pPr>
    </w:p>
    <w:p w14:paraId="3D74E874" w14:textId="77777777" w:rsidR="00FC1A79" w:rsidRDefault="007A6474">
      <w:pPr>
        <w:pStyle w:val="ListParagraph"/>
        <w:numPr>
          <w:ilvl w:val="0"/>
          <w:numId w:val="1"/>
        </w:numPr>
        <w:tabs>
          <w:tab w:val="left" w:pos="461"/>
        </w:tabs>
        <w:spacing w:before="90" w:line="242" w:lineRule="auto"/>
        <w:ind w:right="216" w:firstLine="0"/>
        <w:jc w:val="both"/>
        <w:rPr>
          <w:sz w:val="24"/>
        </w:rPr>
      </w:pPr>
      <w:r>
        <w:rPr>
          <w:sz w:val="24"/>
        </w:rPr>
        <w:t>Becoming familiar with the possible causes of the Industrial Revolution in the West, the</w:t>
      </w:r>
      <w:r>
        <w:rPr>
          <w:spacing w:val="1"/>
          <w:sz w:val="24"/>
        </w:rPr>
        <w:t xml:space="preserve"> </w:t>
      </w:r>
      <w:r>
        <w:rPr>
          <w:sz w:val="24"/>
        </w:rPr>
        <w:t>European reconstruction after the WWII, the American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Golden </w:t>
      </w:r>
      <w:proofErr w:type="gramStart"/>
      <w:r>
        <w:rPr>
          <w:sz w:val="24"/>
        </w:rPr>
        <w:t>Age</w:t>
      </w:r>
      <w:proofErr w:type="gramEnd"/>
      <w:r>
        <w:rPr>
          <w:sz w:val="24"/>
        </w:rPr>
        <w:t xml:space="preserve"> and the East Asian</w:t>
      </w:r>
      <w:r>
        <w:rPr>
          <w:spacing w:val="1"/>
          <w:sz w:val="24"/>
        </w:rPr>
        <w:t xml:space="preserve"> </w:t>
      </w:r>
      <w:r>
        <w:rPr>
          <w:sz w:val="24"/>
        </w:rPr>
        <w:t>economic</w:t>
      </w:r>
      <w:r>
        <w:rPr>
          <w:spacing w:val="-3"/>
          <w:sz w:val="24"/>
        </w:rPr>
        <w:t xml:space="preserve"> </w:t>
      </w:r>
      <w:r>
        <w:rPr>
          <w:sz w:val="24"/>
        </w:rPr>
        <w:t>miracle.</w:t>
      </w:r>
    </w:p>
    <w:p w14:paraId="490685ED" w14:textId="77777777" w:rsidR="00FC1A79" w:rsidRDefault="00FC1A79">
      <w:pPr>
        <w:pStyle w:val="BodyText"/>
        <w:spacing w:before="5"/>
        <w:rPr>
          <w:sz w:val="23"/>
        </w:rPr>
      </w:pPr>
    </w:p>
    <w:p w14:paraId="1A4CC27F" w14:textId="77777777" w:rsidR="00FC1A79" w:rsidRDefault="007A6474">
      <w:pPr>
        <w:pStyle w:val="ListParagraph"/>
        <w:numPr>
          <w:ilvl w:val="0"/>
          <w:numId w:val="1"/>
        </w:numPr>
        <w:tabs>
          <w:tab w:val="left" w:pos="461"/>
        </w:tabs>
        <w:ind w:right="219" w:firstLine="0"/>
        <w:rPr>
          <w:sz w:val="24"/>
        </w:rPr>
      </w:pPr>
      <w:r>
        <w:rPr>
          <w:sz w:val="24"/>
        </w:rPr>
        <w:t>Understanding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importance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demography,</w:t>
      </w:r>
      <w:r>
        <w:rPr>
          <w:spacing w:val="-3"/>
          <w:sz w:val="24"/>
        </w:rPr>
        <w:t xml:space="preserve"> </w:t>
      </w:r>
      <w:r>
        <w:rPr>
          <w:sz w:val="24"/>
        </w:rPr>
        <w:t>capital</w:t>
      </w:r>
      <w:r>
        <w:rPr>
          <w:spacing w:val="-5"/>
          <w:sz w:val="24"/>
        </w:rPr>
        <w:t xml:space="preserve"> </w:t>
      </w:r>
      <w:r>
        <w:rPr>
          <w:sz w:val="24"/>
        </w:rPr>
        <w:t>accumulation,</w:t>
      </w:r>
      <w:r>
        <w:rPr>
          <w:spacing w:val="-3"/>
          <w:sz w:val="24"/>
        </w:rPr>
        <w:t xml:space="preserve"> </w:t>
      </w:r>
      <w:r>
        <w:rPr>
          <w:sz w:val="24"/>
        </w:rPr>
        <w:t>trade</w:t>
      </w:r>
      <w:r>
        <w:rPr>
          <w:spacing w:val="-5"/>
          <w:sz w:val="24"/>
        </w:rPr>
        <w:t xml:space="preserve"> </w:t>
      </w:r>
      <w:r>
        <w:rPr>
          <w:sz w:val="24"/>
        </w:rPr>
        <w:t>policy,</w:t>
      </w:r>
      <w:r>
        <w:rPr>
          <w:spacing w:val="-3"/>
          <w:sz w:val="24"/>
        </w:rPr>
        <w:t xml:space="preserve"> </w:t>
      </w:r>
      <w:r>
        <w:rPr>
          <w:sz w:val="24"/>
        </w:rPr>
        <w:t>political</w:t>
      </w:r>
      <w:r>
        <w:rPr>
          <w:spacing w:val="-57"/>
          <w:sz w:val="24"/>
        </w:rPr>
        <w:t xml:space="preserve"> </w:t>
      </w:r>
      <w:r>
        <w:rPr>
          <w:sz w:val="24"/>
        </w:rPr>
        <w:t>institutions,</w:t>
      </w:r>
      <w:r>
        <w:rPr>
          <w:spacing w:val="-1"/>
          <w:sz w:val="24"/>
        </w:rPr>
        <w:t xml:space="preserve"> </w:t>
      </w:r>
      <w:r>
        <w:rPr>
          <w:sz w:val="24"/>
        </w:rPr>
        <w:t>culture,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geography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foreign</w:t>
      </w:r>
      <w:r>
        <w:rPr>
          <w:spacing w:val="-1"/>
          <w:sz w:val="24"/>
        </w:rPr>
        <w:t xml:space="preserve"> </w:t>
      </w:r>
      <w:r>
        <w:rPr>
          <w:sz w:val="24"/>
        </w:rPr>
        <w:t>relations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long-run</w:t>
      </w:r>
      <w:r>
        <w:rPr>
          <w:spacing w:val="-1"/>
          <w:sz w:val="24"/>
        </w:rPr>
        <w:t xml:space="preserve"> </w:t>
      </w:r>
      <w:r>
        <w:rPr>
          <w:sz w:val="24"/>
        </w:rPr>
        <w:t>economic</w:t>
      </w:r>
      <w:r>
        <w:rPr>
          <w:spacing w:val="-3"/>
          <w:sz w:val="24"/>
        </w:rPr>
        <w:t xml:space="preserve"> </w:t>
      </w:r>
      <w:r>
        <w:rPr>
          <w:sz w:val="24"/>
        </w:rPr>
        <w:t>growth.</w:t>
      </w:r>
    </w:p>
    <w:p w14:paraId="0DCE3D1C" w14:textId="77777777" w:rsidR="00FC1A79" w:rsidRDefault="00FC1A79">
      <w:pPr>
        <w:pStyle w:val="BodyText"/>
        <w:spacing w:before="2"/>
      </w:pPr>
    </w:p>
    <w:p w14:paraId="3C0B0CC6" w14:textId="77777777" w:rsidR="00FC1A79" w:rsidRDefault="007A6474">
      <w:pPr>
        <w:pStyle w:val="ListParagraph"/>
        <w:numPr>
          <w:ilvl w:val="0"/>
          <w:numId w:val="1"/>
        </w:numPr>
        <w:tabs>
          <w:tab w:val="left" w:pos="446"/>
        </w:tabs>
        <w:ind w:left="445" w:hanging="326"/>
        <w:rPr>
          <w:sz w:val="24"/>
        </w:rPr>
      </w:pPr>
      <w:r>
        <w:rPr>
          <w:sz w:val="24"/>
        </w:rPr>
        <w:t>Understanding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challenges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“catch-up”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development.</w:t>
      </w:r>
    </w:p>
    <w:p w14:paraId="0EF5EB37" w14:textId="77777777" w:rsidR="00FC1A79" w:rsidRDefault="00FC1A79">
      <w:pPr>
        <w:pStyle w:val="BodyText"/>
        <w:spacing w:before="10"/>
        <w:rPr>
          <w:sz w:val="23"/>
        </w:rPr>
      </w:pPr>
    </w:p>
    <w:p w14:paraId="0B4D43F2" w14:textId="77777777" w:rsidR="00FC1A79" w:rsidRDefault="007A6474">
      <w:pPr>
        <w:pStyle w:val="ListParagraph"/>
        <w:numPr>
          <w:ilvl w:val="0"/>
          <w:numId w:val="1"/>
        </w:numPr>
        <w:tabs>
          <w:tab w:val="left" w:pos="461"/>
        </w:tabs>
        <w:ind w:left="460" w:hanging="341"/>
        <w:rPr>
          <w:sz w:val="24"/>
        </w:rPr>
      </w:pPr>
      <w:proofErr w:type="spellStart"/>
      <w:r>
        <w:rPr>
          <w:sz w:val="24"/>
        </w:rPr>
        <w:t>Realising</w:t>
      </w:r>
      <w:proofErr w:type="spellEnd"/>
      <w:r>
        <w:rPr>
          <w:sz w:val="24"/>
        </w:rPr>
        <w:t xml:space="preserve"> the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 xml:space="preserve">embeddedness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economy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political,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social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cultural</w:t>
      </w:r>
      <w:r>
        <w:rPr>
          <w:spacing w:val="-5"/>
          <w:sz w:val="24"/>
        </w:rPr>
        <w:t xml:space="preserve"> </w:t>
      </w:r>
      <w:r>
        <w:rPr>
          <w:sz w:val="24"/>
        </w:rPr>
        <w:t>context.</w:t>
      </w:r>
    </w:p>
    <w:p w14:paraId="2E345FC6" w14:textId="77777777" w:rsidR="00FC1A79" w:rsidRDefault="00FC1A79">
      <w:pPr>
        <w:pStyle w:val="BodyText"/>
        <w:spacing w:before="3"/>
      </w:pPr>
    </w:p>
    <w:p w14:paraId="2A4B05FF" w14:textId="77777777" w:rsidR="00FC1A79" w:rsidRDefault="007A6474">
      <w:pPr>
        <w:pStyle w:val="ListParagraph"/>
        <w:numPr>
          <w:ilvl w:val="0"/>
          <w:numId w:val="1"/>
        </w:numPr>
        <w:tabs>
          <w:tab w:val="left" w:pos="491"/>
        </w:tabs>
        <w:ind w:right="221" w:firstLine="0"/>
        <w:rPr>
          <w:sz w:val="24"/>
        </w:rPr>
      </w:pPr>
      <w:r>
        <w:rPr>
          <w:sz w:val="24"/>
        </w:rPr>
        <w:t>Appreciating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strong</w:t>
      </w:r>
      <w:r>
        <w:rPr>
          <w:spacing w:val="42"/>
          <w:sz w:val="24"/>
        </w:rPr>
        <w:t xml:space="preserve"> </w:t>
      </w:r>
      <w:r>
        <w:rPr>
          <w:sz w:val="24"/>
        </w:rPr>
        <w:t>influence</w:t>
      </w:r>
      <w:r>
        <w:rPr>
          <w:spacing w:val="41"/>
          <w:sz w:val="24"/>
        </w:rPr>
        <w:t xml:space="preserve"> </w:t>
      </w:r>
      <w:r>
        <w:rPr>
          <w:sz w:val="24"/>
        </w:rPr>
        <w:t>of</w:t>
      </w:r>
      <w:r>
        <w:rPr>
          <w:spacing w:val="48"/>
          <w:sz w:val="24"/>
        </w:rPr>
        <w:t xml:space="preserve"> </w:t>
      </w:r>
      <w:r>
        <w:rPr>
          <w:i/>
          <w:sz w:val="24"/>
        </w:rPr>
        <w:t>self-reinforcing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factors</w:t>
      </w:r>
      <w:r>
        <w:rPr>
          <w:i/>
          <w:spacing w:val="46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i.e.</w:t>
      </w:r>
      <w:proofErr w:type="gramEnd"/>
      <w:r>
        <w:rPr>
          <w:spacing w:val="42"/>
          <w:sz w:val="24"/>
        </w:rPr>
        <w:t xml:space="preserve"> </w:t>
      </w:r>
      <w:r>
        <w:rPr>
          <w:sz w:val="24"/>
        </w:rPr>
        <w:t>path</w:t>
      </w:r>
      <w:r>
        <w:rPr>
          <w:spacing w:val="43"/>
          <w:sz w:val="24"/>
        </w:rPr>
        <w:t xml:space="preserve"> </w:t>
      </w:r>
      <w:r>
        <w:rPr>
          <w:sz w:val="24"/>
        </w:rPr>
        <w:t>dependency)</w:t>
      </w:r>
      <w:r>
        <w:rPr>
          <w:spacing w:val="42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promoting</w:t>
      </w:r>
      <w:r>
        <w:rPr>
          <w:spacing w:val="-1"/>
          <w:sz w:val="24"/>
        </w:rPr>
        <w:t xml:space="preserve"> </w:t>
      </w:r>
      <w:r>
        <w:rPr>
          <w:sz w:val="24"/>
        </w:rPr>
        <w:t>or hindering economic</w:t>
      </w:r>
      <w:r>
        <w:rPr>
          <w:spacing w:val="-2"/>
          <w:sz w:val="24"/>
        </w:rPr>
        <w:t xml:space="preserve"> </w:t>
      </w:r>
      <w:r>
        <w:rPr>
          <w:sz w:val="24"/>
        </w:rPr>
        <w:t>growth.</w:t>
      </w:r>
    </w:p>
    <w:p w14:paraId="1B31E407" w14:textId="77777777" w:rsidR="00FC1A79" w:rsidRDefault="00FC1A79">
      <w:pPr>
        <w:rPr>
          <w:sz w:val="24"/>
        </w:rPr>
        <w:sectPr w:rsidR="00FC1A79">
          <w:pgSz w:w="11910" w:h="16840"/>
          <w:pgMar w:top="1380" w:right="1220" w:bottom="280" w:left="1320" w:header="720" w:footer="720" w:gutter="0"/>
          <w:cols w:space="720"/>
        </w:sectPr>
      </w:pPr>
    </w:p>
    <w:p w14:paraId="64059298" w14:textId="77777777" w:rsidR="00FC1A79" w:rsidRDefault="008B1616">
      <w:pPr>
        <w:spacing w:before="61"/>
        <w:ind w:left="120"/>
        <w:rPr>
          <w:b/>
          <w:sz w:val="24"/>
        </w:rPr>
      </w:pPr>
      <w:r>
        <w:lastRenderedPageBreak/>
        <w:pict w14:anchorId="6E8FFF6D">
          <v:group id="_x0000_s1045" style="position:absolute;left:0;text-align:left;margin-left:73.5pt;margin-top:527.5pt;width:141.8pt;height:195.05pt;z-index:15730176;mso-position-horizontal-relative:page;mso-position-vertical-relative:page" coordorigin="1470,10550" coordsize="2836,39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alt="../../../Desktop/51lbpkBK14L._SX328_BO1,204,203,200_.jpg" style="position:absolute;left:1469;top:10549;width:2836;height:3901">
              <v:imagedata r:id="rId6" o:title=""/>
            </v:shape>
            <v:shape id="_x0000_s1046" type="#_x0000_t75" alt="../../../Desktop/51lbpkBK14L._SX328_BO1,204,203,200_.jpg" style="position:absolute;left:1720;top:10827;width:2039;height:3081">
              <v:imagedata r:id="rId7" o:title=""/>
            </v:shape>
            <w10:wrap anchorx="page" anchory="page"/>
          </v:group>
        </w:pict>
      </w:r>
      <w:r w:rsidR="007A6474">
        <w:rPr>
          <w:b/>
          <w:sz w:val="24"/>
          <w:u w:val="thick"/>
        </w:rPr>
        <w:t>Some</w:t>
      </w:r>
      <w:r w:rsidR="007A6474">
        <w:rPr>
          <w:b/>
          <w:spacing w:val="-4"/>
          <w:sz w:val="24"/>
          <w:u w:val="thick"/>
        </w:rPr>
        <w:t xml:space="preserve"> </w:t>
      </w:r>
      <w:r w:rsidR="007A6474">
        <w:rPr>
          <w:b/>
          <w:sz w:val="24"/>
          <w:u w:val="thick"/>
        </w:rPr>
        <w:t>recommended</w:t>
      </w:r>
      <w:r w:rsidR="007A6474">
        <w:rPr>
          <w:b/>
          <w:spacing w:val="-1"/>
          <w:sz w:val="24"/>
          <w:u w:val="thick"/>
        </w:rPr>
        <w:t xml:space="preserve"> </w:t>
      </w:r>
      <w:r w:rsidR="007A6474">
        <w:rPr>
          <w:b/>
          <w:sz w:val="24"/>
          <w:u w:val="thick"/>
        </w:rPr>
        <w:t>readings:</w:t>
      </w:r>
    </w:p>
    <w:p w14:paraId="44D5B7F2" w14:textId="77777777" w:rsidR="00FC1A79" w:rsidRDefault="008B1616">
      <w:pPr>
        <w:pStyle w:val="BodyText"/>
        <w:spacing w:before="4"/>
        <w:rPr>
          <w:b/>
          <w:sz w:val="20"/>
        </w:rPr>
      </w:pPr>
      <w:r>
        <w:pict w14:anchorId="2546F9B3">
          <v:group id="_x0000_s1038" style="position:absolute;margin-left:71.5pt;margin-top:13.65pt;width:449.8pt;height:206pt;z-index:-15728128;mso-wrap-distance-left:0;mso-wrap-distance-right:0;mso-position-horizontal-relative:page" coordorigin="1430,273" coordsize="8996,4120">
            <v:shape id="_x0000_s1044" type="#_x0000_t75" alt="A picture containing knife  Description automatically generated" style="position:absolute;left:1429;top:273;width:2996;height:4120">
              <v:imagedata r:id="rId8" o:title=""/>
            </v:shape>
            <v:shape id="_x0000_s1043" type="#_x0000_t75" alt="A picture containing knife  Description automatically generated" style="position:absolute;left:1680;top:535;width:2184;height:3322">
              <v:imagedata r:id="rId9" o:title=""/>
            </v:shape>
            <v:shape id="_x0000_s1042" type="#_x0000_t75" alt="../../../Desktop/514CChgOZiL._SX311_BO1,204,203,200_.jpg" style="position:absolute;left:4310;top:273;width:3015;height:4120">
              <v:imagedata r:id="rId10" o:title=""/>
            </v:shape>
            <v:shape id="_x0000_s1041" type="#_x0000_t75" alt="../../../Desktop/514CChgOZiL._SX311_BO1,204,203,200_.jpg" style="position:absolute;left:4620;top:515;width:2099;height:3350">
              <v:imagedata r:id="rId11" o:title=""/>
            </v:shape>
            <v:shape id="_x0000_s1040" type="#_x0000_t75" alt="A large building  Description automatically generated" style="position:absolute;left:7190;top:273;width:3235;height:4120">
              <v:imagedata r:id="rId12" o:title=""/>
            </v:shape>
            <v:shape id="_x0000_s1039" type="#_x0000_t75" alt="A large building  Description automatically generated" style="position:absolute;left:7500;top:555;width:2318;height:3303">
              <v:imagedata r:id="rId13" o:title=""/>
            </v:shape>
            <w10:wrap type="topAndBottom" anchorx="page"/>
          </v:group>
        </w:pict>
      </w:r>
      <w:r>
        <w:pict w14:anchorId="2EE620AB">
          <v:group id="_x0000_s1027" style="position:absolute;margin-left:73.45pt;margin-top:233.65pt;width:440.8pt;height:404.55pt;z-index:-15727616;mso-wrap-distance-left:0;mso-wrap-distance-right:0;mso-position-horizontal-relative:page" coordorigin="1469,4673" coordsize="8816,8091">
            <v:shape id="_x0000_s1037" type="#_x0000_t75" alt="Screen%20Shot%202017-11-23%20at%2017.51.12.png" style="position:absolute;left:1469;top:4732;width:2877;height:4021">
              <v:imagedata r:id="rId14" o:title=""/>
            </v:shape>
            <v:shape id="_x0000_s1036" type="#_x0000_t75" alt="Screen%20Shot%202017-11-23%20at%2017.51.12.png" style="position:absolute;left:1720;top:4951;width:2080;height:3218">
              <v:imagedata r:id="rId15" o:title=""/>
            </v:shape>
            <v:shape id="_x0000_s1035" type="#_x0000_t75" alt="A picture containing people, table, display  Description automatically generated" style="position:absolute;left:4330;top:4683;width:3010;height:4070">
              <v:imagedata r:id="rId16" o:title=""/>
            </v:shape>
            <v:shape id="_x0000_s1034" type="#_x0000_t75" alt="A picture containing people, table, display  Description automatically generated" style="position:absolute;left:4640;top:4991;width:2094;height:3222">
              <v:imagedata r:id="rId17" o:title=""/>
            </v:shape>
            <v:shape id="_x0000_s1033" type="#_x0000_t75" alt="../../../Desktop/9780226556741.jpg" style="position:absolute;left:7230;top:4673;width:3045;height:4080">
              <v:imagedata r:id="rId18" o:title=""/>
            </v:shape>
            <v:shape id="_x0000_s1032" type="#_x0000_t75" alt="../../../Desktop/9780226556741.jpg" style="position:absolute;left:7540;top:4951;width:2129;height:3195">
              <v:imagedata r:id="rId19" o:title=""/>
            </v:shape>
            <v:shape id="_x0000_s1031" type="#_x0000_t75" alt="../../../Desktop/51L5BLVBUeL._SX326_BO1,204,203,200_.jpg" style="position:absolute;left:4389;top:8782;width:2882;height:3981">
              <v:imagedata r:id="rId20" o:title=""/>
            </v:shape>
            <v:shape id="_x0000_s1030" type="#_x0000_t75" alt="../../../Desktop/51L5BLVBUeL._SX326_BO1,204,203,200_.jpg" style="position:absolute;left:4640;top:9031;width:2085;height:3173">
              <v:imagedata r:id="rId21" o:title=""/>
            </v:shape>
            <v:shape id="_x0000_s1029" type="#_x0000_t75" alt="41s6AyGQ7lL._SX330_BO1,204,203,200_.jpg" style="position:absolute;left:7349;top:8782;width:2936;height:3981">
              <v:imagedata r:id="rId22" o:title=""/>
            </v:shape>
            <v:shape id="_x0000_s1028" type="#_x0000_t75" alt="41s6AyGQ7lL._SX330_BO1,204,203,200_.jpg" style="position:absolute;left:7600;top:9031;width:2112;height:3175">
              <v:imagedata r:id="rId23" o:title=""/>
            </v:shape>
            <w10:wrap type="topAndBottom" anchorx="page"/>
          </v:group>
        </w:pict>
      </w:r>
    </w:p>
    <w:p w14:paraId="55FE99E0" w14:textId="77777777" w:rsidR="00FC1A79" w:rsidRDefault="00FC1A79">
      <w:pPr>
        <w:pStyle w:val="BodyText"/>
        <w:spacing w:before="5"/>
        <w:rPr>
          <w:b/>
          <w:sz w:val="18"/>
        </w:rPr>
      </w:pPr>
    </w:p>
    <w:p w14:paraId="236213D9" w14:textId="77777777" w:rsidR="00FC1A79" w:rsidRDefault="00FC1A79">
      <w:pPr>
        <w:rPr>
          <w:sz w:val="18"/>
        </w:rPr>
        <w:sectPr w:rsidR="00FC1A79">
          <w:pgSz w:w="11910" w:h="16840"/>
          <w:pgMar w:top="1380" w:right="1220" w:bottom="280" w:left="1320" w:header="720" w:footer="720" w:gutter="0"/>
          <w:cols w:space="720"/>
        </w:sectPr>
      </w:pPr>
    </w:p>
    <w:p w14:paraId="04A02DC6" w14:textId="77777777" w:rsidR="00FC1A79" w:rsidRDefault="007A6474">
      <w:pPr>
        <w:spacing w:before="61" w:line="477" w:lineRule="auto"/>
        <w:ind w:left="120" w:right="3538"/>
        <w:rPr>
          <w:b/>
          <w:sz w:val="24"/>
        </w:rPr>
      </w:pPr>
      <w:r>
        <w:rPr>
          <w:b/>
          <w:sz w:val="24"/>
        </w:rPr>
        <w:lastRenderedPageBreak/>
        <w:t xml:space="preserve">Readings with starts next to them </w:t>
      </w:r>
      <w:r>
        <w:rPr>
          <w:b/>
          <w:sz w:val="24"/>
          <w:shd w:val="clear" w:color="auto" w:fill="FF0000"/>
        </w:rPr>
        <w:t>(*)</w:t>
      </w:r>
      <w:r>
        <w:rPr>
          <w:b/>
          <w:sz w:val="24"/>
        </w:rPr>
        <w:t xml:space="preserve"> are essential.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Week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short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history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industrialisation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before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1870</w:t>
      </w:r>
    </w:p>
    <w:p w14:paraId="1008B26A" w14:textId="77777777" w:rsidR="00FC1A79" w:rsidRDefault="007A6474">
      <w:pPr>
        <w:pStyle w:val="BodyText"/>
        <w:spacing w:before="7"/>
        <w:ind w:left="120"/>
      </w:pPr>
      <w:r>
        <w:t>*Allen,</w:t>
      </w:r>
      <w:r>
        <w:rPr>
          <w:spacing w:val="-10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C.</w:t>
      </w:r>
      <w:r>
        <w:rPr>
          <w:spacing w:val="-9"/>
        </w:rPr>
        <w:t xml:space="preserve"> </w:t>
      </w:r>
      <w:r>
        <w:t>(2011).</w:t>
      </w:r>
      <w:r>
        <w:rPr>
          <w:spacing w:val="-7"/>
        </w:rPr>
        <w:t xml:space="preserve"> </w:t>
      </w:r>
      <w:hyperlink r:id="rId24">
        <w:r>
          <w:rPr>
            <w:color w:val="0462C1"/>
            <w:u w:val="single" w:color="0462C1"/>
          </w:rPr>
          <w:t>Why</w:t>
        </w:r>
        <w:r>
          <w:rPr>
            <w:color w:val="0462C1"/>
            <w:spacing w:val="-9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the</w:t>
        </w:r>
        <w:r>
          <w:rPr>
            <w:color w:val="0462C1"/>
            <w:spacing w:val="-10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industrial</w:t>
        </w:r>
        <w:r>
          <w:rPr>
            <w:color w:val="0462C1"/>
            <w:spacing w:val="-10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revolution</w:t>
        </w:r>
        <w:r>
          <w:rPr>
            <w:color w:val="0462C1"/>
            <w:spacing w:val="-9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was</w:t>
        </w:r>
        <w:r>
          <w:rPr>
            <w:color w:val="0462C1"/>
            <w:spacing w:val="-8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British:</w:t>
        </w:r>
        <w:r>
          <w:rPr>
            <w:color w:val="0462C1"/>
            <w:spacing w:val="-10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commerce,</w:t>
        </w:r>
        <w:r>
          <w:rPr>
            <w:color w:val="0462C1"/>
            <w:spacing w:val="-9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induced</w:t>
        </w:r>
        <w:r>
          <w:rPr>
            <w:color w:val="0462C1"/>
            <w:spacing w:val="-9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invention,</w:t>
        </w:r>
      </w:hyperlink>
      <w:r>
        <w:rPr>
          <w:color w:val="0462C1"/>
          <w:spacing w:val="-57"/>
        </w:rPr>
        <w:t xml:space="preserve"> </w:t>
      </w:r>
      <w:hyperlink r:id="rId25">
        <w:r>
          <w:rPr>
            <w:color w:val="0462C1"/>
            <w:u w:val="single" w:color="0462C1"/>
          </w:rPr>
          <w:t>and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the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scientific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revolution</w:t>
        </w:r>
        <w:r>
          <w:t>.</w:t>
        </w:r>
      </w:hyperlink>
      <w:r>
        <w:rPr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Economic</w:t>
      </w:r>
      <w:r>
        <w:rPr>
          <w:i/>
          <w:spacing w:val="-2"/>
        </w:rPr>
        <w:t xml:space="preserve"> </w:t>
      </w:r>
      <w:r>
        <w:rPr>
          <w:i/>
        </w:rPr>
        <w:t>History</w:t>
      </w:r>
      <w:r>
        <w:rPr>
          <w:i/>
          <w:spacing w:val="3"/>
        </w:rPr>
        <w:t xml:space="preserve"> </w:t>
      </w:r>
      <w:r>
        <w:rPr>
          <w:i/>
        </w:rPr>
        <w:t>Review</w:t>
      </w:r>
      <w:r>
        <w:t>,</w:t>
      </w:r>
      <w:r>
        <w:rPr>
          <w:spacing w:val="-1"/>
        </w:rPr>
        <w:t xml:space="preserve"> </w:t>
      </w:r>
      <w:r>
        <w:rPr>
          <w:i/>
        </w:rPr>
        <w:t>64</w:t>
      </w:r>
      <w:r>
        <w:t>(2), 357-384.</w:t>
      </w:r>
    </w:p>
    <w:p w14:paraId="38B149CD" w14:textId="77777777" w:rsidR="00FC1A79" w:rsidRDefault="00FC1A79">
      <w:pPr>
        <w:pStyle w:val="BodyText"/>
        <w:spacing w:before="11"/>
        <w:rPr>
          <w:sz w:val="15"/>
        </w:rPr>
      </w:pPr>
    </w:p>
    <w:p w14:paraId="04690748" w14:textId="77777777" w:rsidR="00FC1A79" w:rsidRDefault="007A6474">
      <w:pPr>
        <w:pStyle w:val="BodyText"/>
        <w:spacing w:before="90"/>
        <w:ind w:left="120"/>
      </w:pPr>
      <w:r>
        <w:rPr>
          <w:color w:val="1C1D1E"/>
        </w:rPr>
        <w:t>*</w:t>
      </w:r>
      <w:r>
        <w:rPr>
          <w:color w:val="1C1D1E"/>
          <w:spacing w:val="-15"/>
        </w:rPr>
        <w:t xml:space="preserve"> </w:t>
      </w:r>
      <w:r>
        <w:rPr>
          <w:color w:val="333333"/>
        </w:rPr>
        <w:t>Mokyr,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J.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(2018).</w:t>
      </w:r>
      <w:r>
        <w:rPr>
          <w:color w:val="0462C1"/>
          <w:spacing w:val="-14"/>
        </w:rPr>
        <w:t xml:space="preserve"> </w:t>
      </w:r>
      <w:hyperlink r:id="rId26">
        <w:r>
          <w:rPr>
            <w:color w:val="0462C1"/>
            <w:u w:val="single" w:color="0462C1"/>
          </w:rPr>
          <w:t>The</w:t>
        </w:r>
        <w:r>
          <w:rPr>
            <w:color w:val="0462C1"/>
            <w:spacing w:val="-17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past</w:t>
        </w:r>
        <w:r>
          <w:rPr>
            <w:color w:val="0462C1"/>
            <w:spacing w:val="-1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and</w:t>
        </w:r>
        <w:r>
          <w:rPr>
            <w:color w:val="0462C1"/>
            <w:spacing w:val="-1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the</w:t>
        </w:r>
        <w:r>
          <w:rPr>
            <w:color w:val="0462C1"/>
            <w:spacing w:val="-1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future</w:t>
        </w:r>
        <w:r>
          <w:rPr>
            <w:color w:val="0462C1"/>
            <w:spacing w:val="-1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of</w:t>
        </w:r>
        <w:r>
          <w:rPr>
            <w:color w:val="0462C1"/>
            <w:spacing w:val="-1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innovation:</w:t>
        </w:r>
        <w:r>
          <w:rPr>
            <w:color w:val="0462C1"/>
            <w:spacing w:val="-17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Some</w:t>
        </w:r>
        <w:r>
          <w:rPr>
            <w:color w:val="0462C1"/>
            <w:spacing w:val="-1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lessons</w:t>
        </w:r>
        <w:r>
          <w:rPr>
            <w:color w:val="0462C1"/>
            <w:spacing w:val="-1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from</w:t>
        </w:r>
        <w:r>
          <w:rPr>
            <w:color w:val="0462C1"/>
            <w:spacing w:val="-1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economic</w:t>
        </w:r>
        <w:r>
          <w:rPr>
            <w:color w:val="0462C1"/>
            <w:spacing w:val="-17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history</w:t>
        </w:r>
        <w:r>
          <w:rPr>
            <w:color w:val="333333"/>
          </w:rPr>
          <w:t>.</w:t>
        </w:r>
      </w:hyperlink>
    </w:p>
    <w:p w14:paraId="4C490569" w14:textId="77777777" w:rsidR="00FC1A79" w:rsidRDefault="007A6474">
      <w:pPr>
        <w:spacing w:before="4"/>
        <w:ind w:left="120"/>
        <w:rPr>
          <w:sz w:val="24"/>
        </w:rPr>
      </w:pPr>
      <w:r>
        <w:rPr>
          <w:i/>
          <w:color w:val="333333"/>
          <w:sz w:val="24"/>
        </w:rPr>
        <w:t>Explorations</w:t>
      </w:r>
      <w:r>
        <w:rPr>
          <w:i/>
          <w:color w:val="333333"/>
          <w:spacing w:val="-2"/>
          <w:sz w:val="24"/>
        </w:rPr>
        <w:t xml:space="preserve"> </w:t>
      </w:r>
      <w:r>
        <w:rPr>
          <w:i/>
          <w:color w:val="333333"/>
          <w:sz w:val="24"/>
        </w:rPr>
        <w:t>in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Economic</w:t>
      </w:r>
      <w:r>
        <w:rPr>
          <w:i/>
          <w:color w:val="333333"/>
          <w:spacing w:val="-4"/>
          <w:sz w:val="24"/>
        </w:rPr>
        <w:t xml:space="preserve"> </w:t>
      </w:r>
      <w:r>
        <w:rPr>
          <w:i/>
          <w:color w:val="333333"/>
          <w:sz w:val="24"/>
        </w:rPr>
        <w:t>History,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69</w:t>
      </w:r>
      <w:r>
        <w:rPr>
          <w:color w:val="333333"/>
          <w:sz w:val="24"/>
        </w:rPr>
        <w:t>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13-26.</w:t>
      </w:r>
    </w:p>
    <w:p w14:paraId="28616616" w14:textId="77777777" w:rsidR="00FC1A79" w:rsidRDefault="00FC1A79">
      <w:pPr>
        <w:pStyle w:val="BodyText"/>
        <w:spacing w:before="10"/>
        <w:rPr>
          <w:sz w:val="23"/>
        </w:rPr>
      </w:pPr>
    </w:p>
    <w:p w14:paraId="3B9624C5" w14:textId="77777777" w:rsidR="00FC1A79" w:rsidRDefault="007A6474">
      <w:pPr>
        <w:pStyle w:val="BodyText"/>
        <w:ind w:left="120"/>
      </w:pPr>
      <w:r>
        <w:rPr>
          <w:color w:val="333333"/>
          <w:spacing w:val="-1"/>
        </w:rPr>
        <w:t>Acemoglu,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D.,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&amp;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Restrepo,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P.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(2019).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Automation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New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Tasks: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How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Technology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Displaces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Reinstates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Labor.</w:t>
      </w:r>
      <w:r>
        <w:rPr>
          <w:color w:val="333333"/>
          <w:spacing w:val="5"/>
        </w:rPr>
        <w:t xml:space="preserve"> </w:t>
      </w:r>
      <w:r>
        <w:rPr>
          <w:i/>
          <w:color w:val="333333"/>
        </w:rPr>
        <w:t>Journal</w:t>
      </w:r>
      <w:r>
        <w:rPr>
          <w:i/>
          <w:color w:val="333333"/>
          <w:spacing w:val="-4"/>
        </w:rPr>
        <w:t xml:space="preserve"> </w:t>
      </w:r>
      <w:r>
        <w:rPr>
          <w:i/>
          <w:color w:val="333333"/>
        </w:rPr>
        <w:t>of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>Economic</w:t>
      </w:r>
      <w:r>
        <w:rPr>
          <w:i/>
          <w:color w:val="333333"/>
          <w:spacing w:val="-4"/>
        </w:rPr>
        <w:t xml:space="preserve"> </w:t>
      </w:r>
      <w:r>
        <w:rPr>
          <w:i/>
          <w:color w:val="333333"/>
        </w:rPr>
        <w:t>Perspectives</w:t>
      </w:r>
      <w:r>
        <w:rPr>
          <w:color w:val="333333"/>
        </w:rPr>
        <w:t>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33(2),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3-30.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doi:10.1257/jep.33.2.3</w:t>
      </w:r>
    </w:p>
    <w:p w14:paraId="0A0D7E0D" w14:textId="77777777" w:rsidR="00FC1A79" w:rsidRDefault="00FC1A79">
      <w:pPr>
        <w:pStyle w:val="BodyText"/>
        <w:spacing w:before="2"/>
      </w:pPr>
    </w:p>
    <w:p w14:paraId="42A95C17" w14:textId="77777777" w:rsidR="00FC1A79" w:rsidRDefault="007A6474">
      <w:pPr>
        <w:pStyle w:val="Heading1"/>
      </w:pPr>
      <w:r>
        <w:t>Week</w:t>
      </w:r>
      <w:r>
        <w:rPr>
          <w:spacing w:val="-1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spellStart"/>
      <w:r>
        <w:t>industrialisation</w:t>
      </w:r>
      <w:proofErr w:type="spellEnd"/>
      <w:r>
        <w:rPr>
          <w:spacing w:val="-1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1870</w:t>
      </w:r>
    </w:p>
    <w:p w14:paraId="763EAE00" w14:textId="77777777" w:rsidR="00FC1A79" w:rsidRDefault="00FC1A79">
      <w:pPr>
        <w:pStyle w:val="BodyText"/>
        <w:spacing w:before="9"/>
        <w:rPr>
          <w:b/>
          <w:sz w:val="23"/>
        </w:rPr>
      </w:pPr>
    </w:p>
    <w:p w14:paraId="5DA6396C" w14:textId="77777777" w:rsidR="00FC1A79" w:rsidRDefault="007A6474">
      <w:pPr>
        <w:pStyle w:val="BodyText"/>
        <w:spacing w:before="1"/>
        <w:ind w:left="120"/>
      </w:pPr>
      <w:r>
        <w:t>*Allen,</w:t>
      </w:r>
      <w:r>
        <w:rPr>
          <w:spacing w:val="-3"/>
        </w:rPr>
        <w:t xml:space="preserve"> </w:t>
      </w:r>
      <w:r>
        <w:t>R,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(2011),</w:t>
      </w:r>
      <w:r>
        <w:rPr>
          <w:spacing w:val="-3"/>
        </w:rPr>
        <w:t xml:space="preserve"> </w:t>
      </w:r>
      <w:r>
        <w:t>Global</w:t>
      </w:r>
      <w:r>
        <w:rPr>
          <w:spacing w:val="-5"/>
        </w:rPr>
        <w:t xml:space="preserve"> </w:t>
      </w:r>
      <w:r>
        <w:t>Economic</w:t>
      </w:r>
      <w:r>
        <w:rPr>
          <w:spacing w:val="-5"/>
        </w:rPr>
        <w:t xml:space="preserve"> </w:t>
      </w:r>
      <w:r>
        <w:t>History: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Short</w:t>
      </w:r>
      <w:r>
        <w:rPr>
          <w:spacing w:val="-5"/>
        </w:rPr>
        <w:t xml:space="preserve"> </w:t>
      </w:r>
      <w:r>
        <w:t>Introduction,</w:t>
      </w:r>
      <w:r>
        <w:rPr>
          <w:spacing w:val="-3"/>
        </w:rPr>
        <w:t xml:space="preserve"> </w:t>
      </w:r>
      <w:r>
        <w:t>Oxford</w:t>
      </w:r>
      <w:r>
        <w:rPr>
          <w:spacing w:val="-3"/>
        </w:rPr>
        <w:t xml:space="preserve"> </w:t>
      </w:r>
      <w:r>
        <w:t>University</w:t>
      </w:r>
      <w:r>
        <w:rPr>
          <w:spacing w:val="-57"/>
        </w:rPr>
        <w:t xml:space="preserve"> </w:t>
      </w:r>
      <w:r>
        <w:t>Press.</w:t>
      </w:r>
      <w:r>
        <w:rPr>
          <w:spacing w:val="-1"/>
        </w:rPr>
        <w:t xml:space="preserve"> </w:t>
      </w:r>
      <w:r>
        <w:t>Read</w:t>
      </w:r>
      <w:r>
        <w:rPr>
          <w:spacing w:val="1"/>
        </w:rPr>
        <w:t xml:space="preserve"> </w:t>
      </w:r>
      <w:r>
        <w:rPr>
          <w:color w:val="0462C1"/>
          <w:u w:val="single" w:color="0462C1"/>
        </w:rPr>
        <w:t>chapter 8</w:t>
      </w:r>
      <w:r>
        <w:t>.</w:t>
      </w:r>
    </w:p>
    <w:p w14:paraId="4CF5D527" w14:textId="77777777" w:rsidR="00FC1A79" w:rsidRDefault="00FC1A79">
      <w:pPr>
        <w:pStyle w:val="BodyText"/>
        <w:spacing w:before="4"/>
        <w:rPr>
          <w:sz w:val="16"/>
        </w:rPr>
      </w:pPr>
    </w:p>
    <w:p w14:paraId="0DFF08BF" w14:textId="77777777" w:rsidR="00FC1A79" w:rsidRDefault="008B1616">
      <w:pPr>
        <w:spacing w:before="90"/>
        <w:ind w:left="120" w:right="545"/>
        <w:rPr>
          <w:sz w:val="24"/>
        </w:rPr>
      </w:pPr>
      <w:r>
        <w:pict w14:anchorId="4D801564">
          <v:rect id="_x0000_s1026" style="position:absolute;left:0;text-align:left;margin-left:464.2pt;margin-top:30.7pt;width:3.25pt;height:.5pt;z-index:15730688;mso-position-horizontal-relative:page" fillcolor="black" stroked="f">
            <w10:wrap anchorx="page"/>
          </v:rect>
        </w:pict>
      </w:r>
      <w:r w:rsidR="007A6474">
        <w:rPr>
          <w:sz w:val="24"/>
        </w:rPr>
        <w:t>*</w:t>
      </w:r>
      <w:proofErr w:type="spellStart"/>
      <w:r w:rsidR="007A6474">
        <w:rPr>
          <w:sz w:val="24"/>
        </w:rPr>
        <w:t>Eichengreen</w:t>
      </w:r>
      <w:proofErr w:type="spellEnd"/>
      <w:r w:rsidR="007A6474">
        <w:rPr>
          <w:sz w:val="24"/>
        </w:rPr>
        <w:t xml:space="preserve">, B. (2007). </w:t>
      </w:r>
      <w:r w:rsidR="007A6474">
        <w:rPr>
          <w:i/>
          <w:sz w:val="24"/>
        </w:rPr>
        <w:t>The European economy since 1945: Coordinated capitalism and</w:t>
      </w:r>
      <w:r w:rsidR="007A6474">
        <w:rPr>
          <w:i/>
          <w:spacing w:val="-57"/>
          <w:sz w:val="24"/>
        </w:rPr>
        <w:t xml:space="preserve"> </w:t>
      </w:r>
      <w:r w:rsidR="007A6474">
        <w:rPr>
          <w:i/>
          <w:sz w:val="24"/>
        </w:rPr>
        <w:t>beyond</w:t>
      </w:r>
      <w:r w:rsidR="007A6474">
        <w:rPr>
          <w:i/>
          <w:spacing w:val="-2"/>
          <w:sz w:val="24"/>
        </w:rPr>
        <w:t xml:space="preserve"> </w:t>
      </w:r>
      <w:r w:rsidR="007A6474">
        <w:rPr>
          <w:sz w:val="24"/>
        </w:rPr>
        <w:t>(Princeton</w:t>
      </w:r>
      <w:r w:rsidR="007A6474">
        <w:rPr>
          <w:spacing w:val="-1"/>
          <w:sz w:val="24"/>
        </w:rPr>
        <w:t xml:space="preserve"> </w:t>
      </w:r>
      <w:r w:rsidR="007A6474">
        <w:rPr>
          <w:sz w:val="24"/>
        </w:rPr>
        <w:t>economic</w:t>
      </w:r>
      <w:r w:rsidR="007A6474">
        <w:rPr>
          <w:spacing w:val="-3"/>
          <w:sz w:val="24"/>
        </w:rPr>
        <w:t xml:space="preserve"> </w:t>
      </w:r>
      <w:r w:rsidR="007A6474">
        <w:rPr>
          <w:sz w:val="24"/>
        </w:rPr>
        <w:t>history</w:t>
      </w:r>
      <w:r w:rsidR="007A6474">
        <w:rPr>
          <w:spacing w:val="-1"/>
          <w:sz w:val="24"/>
        </w:rPr>
        <w:t xml:space="preserve"> </w:t>
      </w:r>
      <w:r w:rsidR="007A6474">
        <w:rPr>
          <w:sz w:val="24"/>
        </w:rPr>
        <w:t>of</w:t>
      </w:r>
      <w:r w:rsidR="007A6474">
        <w:rPr>
          <w:spacing w:val="3"/>
          <w:sz w:val="24"/>
        </w:rPr>
        <w:t xml:space="preserve"> </w:t>
      </w:r>
      <w:r w:rsidR="007A6474">
        <w:rPr>
          <w:sz w:val="24"/>
        </w:rPr>
        <w:t>the</w:t>
      </w:r>
      <w:r w:rsidR="007A6474">
        <w:rPr>
          <w:spacing w:val="-3"/>
          <w:sz w:val="24"/>
        </w:rPr>
        <w:t xml:space="preserve"> </w:t>
      </w:r>
      <w:r w:rsidR="007A6474">
        <w:rPr>
          <w:sz w:val="24"/>
        </w:rPr>
        <w:t>Western</w:t>
      </w:r>
      <w:r w:rsidR="007A6474">
        <w:rPr>
          <w:spacing w:val="3"/>
          <w:sz w:val="24"/>
        </w:rPr>
        <w:t xml:space="preserve"> </w:t>
      </w:r>
      <w:r w:rsidR="007A6474">
        <w:rPr>
          <w:sz w:val="24"/>
        </w:rPr>
        <w:t>world).</w:t>
      </w:r>
      <w:r w:rsidR="007A6474">
        <w:rPr>
          <w:spacing w:val="4"/>
          <w:sz w:val="24"/>
        </w:rPr>
        <w:t xml:space="preserve"> </w:t>
      </w:r>
      <w:r w:rsidR="007A6474">
        <w:rPr>
          <w:color w:val="0462C1"/>
          <w:sz w:val="24"/>
          <w:u w:val="single" w:color="0462C1"/>
        </w:rPr>
        <w:t>Read</w:t>
      </w:r>
      <w:r w:rsidR="007A6474">
        <w:rPr>
          <w:color w:val="0462C1"/>
          <w:spacing w:val="-1"/>
          <w:sz w:val="24"/>
          <w:u w:val="single" w:color="0462C1"/>
        </w:rPr>
        <w:t xml:space="preserve"> </w:t>
      </w:r>
      <w:r w:rsidR="007A6474">
        <w:rPr>
          <w:color w:val="0462C1"/>
          <w:sz w:val="24"/>
          <w:u w:val="single" w:color="0462C1"/>
        </w:rPr>
        <w:t>the</w:t>
      </w:r>
      <w:r w:rsidR="007A6474">
        <w:rPr>
          <w:color w:val="0462C1"/>
          <w:spacing w:val="1"/>
          <w:sz w:val="24"/>
          <w:u w:val="single" w:color="0462C1"/>
        </w:rPr>
        <w:t xml:space="preserve"> </w:t>
      </w:r>
      <w:r w:rsidR="007A6474">
        <w:rPr>
          <w:color w:val="0462C1"/>
          <w:sz w:val="24"/>
          <w:u w:val="single" w:color="0462C1"/>
        </w:rPr>
        <w:t>introduction</w:t>
      </w:r>
      <w:r w:rsidR="007A6474">
        <w:rPr>
          <w:sz w:val="24"/>
        </w:rPr>
        <w:t>.</w:t>
      </w:r>
    </w:p>
    <w:p w14:paraId="0BFF371F" w14:textId="77777777" w:rsidR="00FC1A79" w:rsidRDefault="00FC1A79">
      <w:pPr>
        <w:pStyle w:val="BodyText"/>
        <w:spacing w:before="11"/>
        <w:rPr>
          <w:sz w:val="15"/>
        </w:rPr>
      </w:pPr>
    </w:p>
    <w:p w14:paraId="58F2486C" w14:textId="77777777" w:rsidR="00FC1A79" w:rsidRDefault="007A6474">
      <w:pPr>
        <w:spacing w:before="90"/>
        <w:ind w:left="120"/>
        <w:rPr>
          <w:sz w:val="24"/>
        </w:rPr>
      </w:pPr>
      <w:r>
        <w:rPr>
          <w:sz w:val="24"/>
        </w:rPr>
        <w:t>Pritchett,</w:t>
      </w:r>
      <w:r>
        <w:rPr>
          <w:spacing w:val="-3"/>
          <w:sz w:val="24"/>
        </w:rPr>
        <w:t xml:space="preserve"> </w:t>
      </w:r>
      <w:r>
        <w:rPr>
          <w:sz w:val="24"/>
        </w:rPr>
        <w:t>L.</w:t>
      </w:r>
      <w:r>
        <w:rPr>
          <w:spacing w:val="-2"/>
          <w:sz w:val="24"/>
        </w:rPr>
        <w:t xml:space="preserve"> </w:t>
      </w:r>
      <w:r>
        <w:rPr>
          <w:sz w:val="24"/>
        </w:rPr>
        <w:t>(1997).</w:t>
      </w:r>
      <w:r>
        <w:rPr>
          <w:spacing w:val="3"/>
          <w:sz w:val="24"/>
        </w:rPr>
        <w:t xml:space="preserve"> </w:t>
      </w:r>
      <w:r>
        <w:rPr>
          <w:sz w:val="24"/>
        </w:rPr>
        <w:t>'Divergence,</w:t>
      </w:r>
      <w:r>
        <w:rPr>
          <w:spacing w:val="-2"/>
          <w:sz w:val="24"/>
        </w:rPr>
        <w:t xml:space="preserve"> </w:t>
      </w:r>
      <w:r>
        <w:rPr>
          <w:sz w:val="24"/>
        </w:rPr>
        <w:t>Big</w:t>
      </w:r>
      <w:r>
        <w:rPr>
          <w:spacing w:val="-2"/>
          <w:sz w:val="24"/>
        </w:rPr>
        <w:t xml:space="preserve"> </w:t>
      </w:r>
      <w:r>
        <w:rPr>
          <w:sz w:val="24"/>
        </w:rPr>
        <w:t>Time',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Economics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Perspectives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(3):</w:t>
      </w:r>
      <w:r>
        <w:rPr>
          <w:spacing w:val="-4"/>
          <w:sz w:val="24"/>
        </w:rPr>
        <w:t xml:space="preserve"> </w:t>
      </w:r>
      <w:r>
        <w:rPr>
          <w:sz w:val="24"/>
        </w:rPr>
        <w:t>3-17.</w:t>
      </w:r>
    </w:p>
    <w:p w14:paraId="61D13EDC" w14:textId="77777777" w:rsidR="00FC1A79" w:rsidRDefault="00FC1A79">
      <w:pPr>
        <w:pStyle w:val="BodyText"/>
        <w:spacing w:before="9"/>
        <w:rPr>
          <w:sz w:val="23"/>
        </w:rPr>
      </w:pPr>
    </w:p>
    <w:p w14:paraId="33655FC8" w14:textId="77777777" w:rsidR="00FC1A79" w:rsidRDefault="007A6474">
      <w:pPr>
        <w:pStyle w:val="Heading1"/>
        <w:spacing w:before="1"/>
      </w:pPr>
      <w:r>
        <w:t>Week</w:t>
      </w:r>
      <w:r>
        <w:rPr>
          <w:spacing w:val="-2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t>Demographic</w:t>
      </w:r>
      <w:r>
        <w:rPr>
          <w:spacing w:val="-4"/>
        </w:rPr>
        <w:t xml:space="preserve"> </w:t>
      </w:r>
      <w:r>
        <w:t>transition</w:t>
      </w:r>
    </w:p>
    <w:p w14:paraId="531837AC" w14:textId="77777777" w:rsidR="00FC1A79" w:rsidRDefault="00FC1A79">
      <w:pPr>
        <w:pStyle w:val="BodyText"/>
        <w:spacing w:before="1"/>
        <w:rPr>
          <w:b/>
          <w:sz w:val="25"/>
        </w:rPr>
      </w:pPr>
    </w:p>
    <w:p w14:paraId="631CAE47" w14:textId="77777777" w:rsidR="00FC1A79" w:rsidRDefault="007A6474">
      <w:pPr>
        <w:spacing w:line="242" w:lineRule="auto"/>
        <w:ind w:left="120" w:right="292"/>
        <w:rPr>
          <w:sz w:val="24"/>
        </w:rPr>
      </w:pPr>
      <w:r>
        <w:rPr>
          <w:color w:val="333333"/>
          <w:sz w:val="24"/>
        </w:rPr>
        <w:t xml:space="preserve">*Lee, R. (2003). </w:t>
      </w:r>
      <w:r>
        <w:rPr>
          <w:color w:val="0462C1"/>
          <w:sz w:val="24"/>
          <w:u w:val="single" w:color="0462C1"/>
        </w:rPr>
        <w:t>The Demographic Transition: Three Centuries of Fundamental Change</w:t>
      </w:r>
      <w:r>
        <w:rPr>
          <w:color w:val="333333"/>
          <w:sz w:val="24"/>
        </w:rPr>
        <w:t xml:space="preserve">. </w:t>
      </w:r>
      <w:r>
        <w:rPr>
          <w:i/>
          <w:color w:val="333333"/>
          <w:sz w:val="24"/>
        </w:rPr>
        <w:t>The</w:t>
      </w:r>
      <w:r>
        <w:rPr>
          <w:i/>
          <w:color w:val="333333"/>
          <w:spacing w:val="-57"/>
          <w:sz w:val="24"/>
        </w:rPr>
        <w:t xml:space="preserve"> </w:t>
      </w:r>
      <w:r>
        <w:rPr>
          <w:i/>
          <w:color w:val="333333"/>
          <w:sz w:val="24"/>
        </w:rPr>
        <w:t>Journal of Economic Perspectives,17</w:t>
      </w:r>
      <w:r>
        <w:rPr>
          <w:color w:val="333333"/>
          <w:sz w:val="24"/>
        </w:rPr>
        <w:t>(4), 167-190. Retrieved from</w:t>
      </w:r>
      <w:r>
        <w:rPr>
          <w:color w:val="333333"/>
          <w:spacing w:val="1"/>
          <w:sz w:val="24"/>
        </w:rPr>
        <w:t xml:space="preserve"> </w:t>
      </w:r>
      <w:hyperlink r:id="rId27">
        <w:r>
          <w:rPr>
            <w:color w:val="333333"/>
            <w:sz w:val="24"/>
          </w:rPr>
          <w:t>http://www.jstor.org/stable/3216936</w:t>
        </w:r>
      </w:hyperlink>
    </w:p>
    <w:p w14:paraId="5E56D01A" w14:textId="77777777" w:rsidR="00FC1A79" w:rsidRDefault="00FC1A79">
      <w:pPr>
        <w:pStyle w:val="BodyText"/>
        <w:spacing w:before="3"/>
      </w:pPr>
    </w:p>
    <w:p w14:paraId="437A6E61" w14:textId="77777777" w:rsidR="00FC1A79" w:rsidRDefault="007A6474">
      <w:pPr>
        <w:spacing w:before="1" w:line="242" w:lineRule="auto"/>
        <w:ind w:left="120"/>
        <w:rPr>
          <w:sz w:val="24"/>
        </w:rPr>
      </w:pPr>
      <w:r>
        <w:rPr>
          <w:color w:val="333333"/>
          <w:sz w:val="24"/>
        </w:rPr>
        <w:t>*Bloom,</w:t>
      </w:r>
      <w:r>
        <w:rPr>
          <w:color w:val="333333"/>
          <w:spacing w:val="22"/>
          <w:sz w:val="24"/>
        </w:rPr>
        <w:t xml:space="preserve"> </w:t>
      </w:r>
      <w:r>
        <w:rPr>
          <w:color w:val="333333"/>
          <w:sz w:val="24"/>
        </w:rPr>
        <w:t>D.,</w:t>
      </w:r>
      <w:r>
        <w:rPr>
          <w:color w:val="333333"/>
          <w:spacing w:val="22"/>
          <w:sz w:val="24"/>
        </w:rPr>
        <w:t xml:space="preserve"> </w:t>
      </w:r>
      <w:r>
        <w:rPr>
          <w:color w:val="333333"/>
          <w:sz w:val="24"/>
        </w:rPr>
        <w:t>&amp;</w:t>
      </w:r>
      <w:r>
        <w:rPr>
          <w:color w:val="333333"/>
          <w:spacing w:val="27"/>
          <w:sz w:val="24"/>
        </w:rPr>
        <w:t xml:space="preserve"> </w:t>
      </w:r>
      <w:r>
        <w:rPr>
          <w:color w:val="333333"/>
          <w:sz w:val="24"/>
        </w:rPr>
        <w:t>Williamson,</w:t>
      </w:r>
      <w:r>
        <w:rPr>
          <w:color w:val="333333"/>
          <w:spacing w:val="22"/>
          <w:sz w:val="24"/>
        </w:rPr>
        <w:t xml:space="preserve"> </w:t>
      </w:r>
      <w:r>
        <w:rPr>
          <w:color w:val="333333"/>
          <w:sz w:val="24"/>
        </w:rPr>
        <w:t>J.</w:t>
      </w:r>
      <w:r>
        <w:rPr>
          <w:color w:val="333333"/>
          <w:spacing w:val="23"/>
          <w:sz w:val="24"/>
        </w:rPr>
        <w:t xml:space="preserve"> </w:t>
      </w:r>
      <w:r>
        <w:rPr>
          <w:color w:val="333333"/>
          <w:sz w:val="24"/>
        </w:rPr>
        <w:t>(1998).</w:t>
      </w:r>
      <w:r>
        <w:rPr>
          <w:color w:val="333333"/>
          <w:spacing w:val="27"/>
          <w:sz w:val="24"/>
        </w:rPr>
        <w:t xml:space="preserve"> </w:t>
      </w:r>
      <w:hyperlink r:id="rId28">
        <w:r>
          <w:rPr>
            <w:color w:val="0462C1"/>
            <w:sz w:val="24"/>
            <w:u w:val="single" w:color="0462C1"/>
          </w:rPr>
          <w:t>Demographic</w:t>
        </w:r>
        <w:r>
          <w:rPr>
            <w:color w:val="0462C1"/>
            <w:spacing w:val="21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Transitions</w:t>
        </w:r>
        <w:r>
          <w:rPr>
            <w:color w:val="0462C1"/>
            <w:spacing w:val="25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and</w:t>
        </w:r>
        <w:r>
          <w:rPr>
            <w:color w:val="0462C1"/>
            <w:spacing w:val="27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Economic</w:t>
        </w:r>
        <w:r>
          <w:rPr>
            <w:color w:val="0462C1"/>
            <w:spacing w:val="21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Miracles</w:t>
        </w:r>
        <w:r>
          <w:rPr>
            <w:color w:val="0462C1"/>
            <w:spacing w:val="30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in</w:t>
        </w:r>
      </w:hyperlink>
      <w:r>
        <w:rPr>
          <w:color w:val="0462C1"/>
          <w:spacing w:val="-57"/>
          <w:sz w:val="24"/>
        </w:rPr>
        <w:t xml:space="preserve"> </w:t>
      </w:r>
      <w:hyperlink r:id="rId29">
        <w:r>
          <w:rPr>
            <w:color w:val="0462C1"/>
            <w:sz w:val="24"/>
            <w:u w:val="single" w:color="0462C1"/>
          </w:rPr>
          <w:t>Emerging</w:t>
        </w:r>
        <w:r>
          <w:rPr>
            <w:color w:val="0462C1"/>
            <w:spacing w:val="-1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Asia</w:t>
        </w:r>
        <w:r>
          <w:rPr>
            <w:color w:val="333333"/>
            <w:sz w:val="24"/>
          </w:rPr>
          <w:t xml:space="preserve">. </w:t>
        </w:r>
      </w:hyperlink>
      <w:r>
        <w:rPr>
          <w:i/>
          <w:color w:val="333333"/>
          <w:sz w:val="24"/>
        </w:rPr>
        <w:t>The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World</w:t>
      </w:r>
      <w:r>
        <w:rPr>
          <w:i/>
          <w:color w:val="333333"/>
          <w:spacing w:val="4"/>
          <w:sz w:val="24"/>
        </w:rPr>
        <w:t xml:space="preserve"> </w:t>
      </w:r>
      <w:r>
        <w:rPr>
          <w:i/>
          <w:color w:val="333333"/>
          <w:sz w:val="24"/>
        </w:rPr>
        <w:t>Bank</w:t>
      </w:r>
      <w:r>
        <w:rPr>
          <w:i/>
          <w:color w:val="333333"/>
          <w:spacing w:val="-2"/>
          <w:sz w:val="24"/>
        </w:rPr>
        <w:t xml:space="preserve"> </w:t>
      </w:r>
      <w:r>
        <w:rPr>
          <w:i/>
          <w:color w:val="333333"/>
          <w:sz w:val="24"/>
        </w:rPr>
        <w:t>Economic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Review,</w:t>
      </w:r>
      <w:r>
        <w:rPr>
          <w:i/>
          <w:color w:val="333333"/>
          <w:spacing w:val="8"/>
          <w:sz w:val="24"/>
        </w:rPr>
        <w:t xml:space="preserve"> </w:t>
      </w:r>
      <w:r>
        <w:rPr>
          <w:i/>
          <w:color w:val="333333"/>
          <w:sz w:val="24"/>
        </w:rPr>
        <w:t>12</w:t>
      </w:r>
      <w:r>
        <w:rPr>
          <w:color w:val="333333"/>
          <w:sz w:val="24"/>
        </w:rPr>
        <w:t>(3), 419-455.</w:t>
      </w:r>
    </w:p>
    <w:p w14:paraId="4AE95F85" w14:textId="77777777" w:rsidR="00FC1A79" w:rsidRDefault="00FC1A79">
      <w:pPr>
        <w:pStyle w:val="BodyText"/>
        <w:spacing w:before="10"/>
        <w:rPr>
          <w:sz w:val="15"/>
        </w:rPr>
      </w:pPr>
    </w:p>
    <w:p w14:paraId="76025AD0" w14:textId="77777777" w:rsidR="00FC1A79" w:rsidRDefault="007A6474">
      <w:pPr>
        <w:pStyle w:val="BodyText"/>
        <w:spacing w:before="90"/>
        <w:ind w:left="120"/>
      </w:pPr>
      <w:proofErr w:type="spellStart"/>
      <w:r>
        <w:rPr>
          <w:color w:val="333333"/>
        </w:rPr>
        <w:t>Guinnane</w:t>
      </w:r>
      <w:proofErr w:type="spellEnd"/>
      <w:r>
        <w:rPr>
          <w:color w:val="333333"/>
        </w:rPr>
        <w:t>,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T.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(2011).</w:t>
      </w:r>
      <w:r>
        <w:rPr>
          <w:color w:val="333333"/>
          <w:spacing w:val="10"/>
        </w:rPr>
        <w:t xml:space="preserve"> </w:t>
      </w:r>
      <w:hyperlink r:id="rId30">
        <w:r>
          <w:rPr>
            <w:color w:val="0462C1"/>
            <w:u w:val="single" w:color="0462C1"/>
          </w:rPr>
          <w:t>The</w:t>
        </w:r>
        <w:r>
          <w:rPr>
            <w:color w:val="0462C1"/>
            <w:spacing w:val="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Historical</w:t>
        </w:r>
        <w:r>
          <w:rPr>
            <w:color w:val="0462C1"/>
            <w:spacing w:val="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Fertility</w:t>
        </w:r>
        <w:r>
          <w:rPr>
            <w:color w:val="0462C1"/>
            <w:spacing w:val="1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Transition:</w:t>
        </w:r>
        <w:r>
          <w:rPr>
            <w:color w:val="0462C1"/>
            <w:spacing w:val="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</w:t>
        </w:r>
        <w:r>
          <w:rPr>
            <w:color w:val="0462C1"/>
            <w:spacing w:val="9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Guide</w:t>
        </w:r>
        <w:r>
          <w:rPr>
            <w:color w:val="0462C1"/>
            <w:spacing w:val="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for</w:t>
        </w:r>
        <w:r>
          <w:rPr>
            <w:color w:val="0462C1"/>
            <w:spacing w:val="7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Economists.</w:t>
        </w:r>
        <w:r>
          <w:rPr>
            <w:color w:val="0462C1"/>
            <w:spacing w:val="5"/>
            <w:u w:val="single" w:color="0462C1"/>
          </w:rPr>
          <w:t xml:space="preserve"> </w:t>
        </w:r>
        <w:r>
          <w:rPr>
            <w:i/>
            <w:color w:val="0462C1"/>
            <w:u w:val="single" w:color="0462C1"/>
          </w:rPr>
          <w:t>Journal</w:t>
        </w:r>
        <w:r>
          <w:rPr>
            <w:i/>
            <w:color w:val="0462C1"/>
            <w:spacing w:val="6"/>
            <w:u w:val="single" w:color="0462C1"/>
          </w:rPr>
          <w:t xml:space="preserve"> </w:t>
        </w:r>
        <w:r>
          <w:rPr>
            <w:i/>
            <w:color w:val="0462C1"/>
            <w:u w:val="single" w:color="0462C1"/>
          </w:rPr>
          <w:t>of</w:t>
        </w:r>
      </w:hyperlink>
      <w:r>
        <w:rPr>
          <w:i/>
          <w:color w:val="0462C1"/>
          <w:spacing w:val="-57"/>
        </w:rPr>
        <w:t xml:space="preserve"> </w:t>
      </w:r>
      <w:hyperlink r:id="rId31">
        <w:r>
          <w:rPr>
            <w:i/>
            <w:color w:val="0462C1"/>
            <w:u w:val="single" w:color="0462C1"/>
          </w:rPr>
          <w:t>Economic</w:t>
        </w:r>
        <w:r>
          <w:rPr>
            <w:i/>
            <w:color w:val="0462C1"/>
            <w:spacing w:val="-4"/>
            <w:u w:val="single" w:color="0462C1"/>
          </w:rPr>
          <w:t xml:space="preserve"> </w:t>
        </w:r>
        <w:r>
          <w:rPr>
            <w:i/>
            <w:color w:val="0462C1"/>
            <w:u w:val="single" w:color="0462C1"/>
          </w:rPr>
          <w:t>Literature</w:t>
        </w:r>
        <w:r>
          <w:rPr>
            <w:i/>
            <w:color w:val="333333"/>
          </w:rPr>
          <w:t>,</w:t>
        </w:r>
      </w:hyperlink>
      <w:r>
        <w:rPr>
          <w:i/>
          <w:color w:val="333333"/>
          <w:spacing w:val="-2"/>
        </w:rPr>
        <w:t xml:space="preserve"> </w:t>
      </w:r>
      <w:r>
        <w:rPr>
          <w:i/>
          <w:color w:val="333333"/>
        </w:rPr>
        <w:t>49</w:t>
      </w:r>
      <w:r>
        <w:rPr>
          <w:color w:val="333333"/>
        </w:rPr>
        <w:t>(3),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589-614.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Retrieved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-3"/>
        </w:rPr>
        <w:t xml:space="preserve"> </w:t>
      </w:r>
      <w:hyperlink r:id="rId32">
        <w:r>
          <w:rPr>
            <w:color w:val="333333"/>
          </w:rPr>
          <w:t>http://www.jstor.org/stable/23071723</w:t>
        </w:r>
      </w:hyperlink>
    </w:p>
    <w:p w14:paraId="5362D42C" w14:textId="77777777" w:rsidR="00FC1A79" w:rsidRDefault="00FC1A79">
      <w:pPr>
        <w:pStyle w:val="BodyText"/>
        <w:spacing w:before="4"/>
        <w:rPr>
          <w:sz w:val="16"/>
        </w:rPr>
      </w:pPr>
    </w:p>
    <w:p w14:paraId="11728A82" w14:textId="77777777" w:rsidR="00FC1A79" w:rsidRDefault="007A6474">
      <w:pPr>
        <w:spacing w:before="90"/>
        <w:ind w:left="120" w:right="364"/>
        <w:rPr>
          <w:sz w:val="24"/>
        </w:rPr>
      </w:pPr>
      <w:r>
        <w:rPr>
          <w:color w:val="333333"/>
          <w:sz w:val="24"/>
        </w:rPr>
        <w:t xml:space="preserve">Nancy Birdsall, Allen C. Kelley, and Steven W. Sinding. </w:t>
      </w:r>
      <w:r>
        <w:rPr>
          <w:i/>
          <w:color w:val="333333"/>
          <w:sz w:val="24"/>
        </w:rPr>
        <w:t>Population Matters: Demographic</w:t>
      </w:r>
      <w:r>
        <w:rPr>
          <w:i/>
          <w:color w:val="333333"/>
          <w:spacing w:val="-57"/>
          <w:sz w:val="24"/>
        </w:rPr>
        <w:t xml:space="preserve"> </w:t>
      </w:r>
      <w:r>
        <w:rPr>
          <w:i/>
          <w:color w:val="333333"/>
          <w:sz w:val="24"/>
        </w:rPr>
        <w:t>Change, Economic Growth, and Poverty in the Developing World</w:t>
      </w:r>
      <w:r>
        <w:rPr>
          <w:color w:val="333333"/>
          <w:sz w:val="24"/>
        </w:rPr>
        <w:t>. Oxford: Oxford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University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Press, 2001.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Available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online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at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UCL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library:</w:t>
      </w:r>
      <w:r>
        <w:rPr>
          <w:color w:val="333333"/>
          <w:spacing w:val="4"/>
          <w:sz w:val="24"/>
        </w:rPr>
        <w:t xml:space="preserve"> </w:t>
      </w:r>
      <w:hyperlink r:id="rId33">
        <w:r>
          <w:rPr>
            <w:color w:val="0462C1"/>
            <w:sz w:val="24"/>
            <w:u w:val="single" w:color="0462C1"/>
          </w:rPr>
          <w:t>https://goo.gl/VtUAAb</w:t>
        </w:r>
      </w:hyperlink>
    </w:p>
    <w:p w14:paraId="72384DA1" w14:textId="77777777" w:rsidR="00FC1A79" w:rsidRDefault="00FC1A79">
      <w:pPr>
        <w:rPr>
          <w:sz w:val="24"/>
        </w:rPr>
        <w:sectPr w:rsidR="00FC1A79">
          <w:pgSz w:w="11910" w:h="16840"/>
          <w:pgMar w:top="1380" w:right="1220" w:bottom="280" w:left="1320" w:header="720" w:footer="720" w:gutter="0"/>
          <w:cols w:space="720"/>
        </w:sectPr>
      </w:pPr>
    </w:p>
    <w:p w14:paraId="7507005D" w14:textId="77777777" w:rsidR="00FC1A79" w:rsidRDefault="007A6474">
      <w:pPr>
        <w:pStyle w:val="Heading1"/>
        <w:spacing w:before="61"/>
      </w:pPr>
      <w:r>
        <w:lastRenderedPageBreak/>
        <w:t>Week</w:t>
      </w:r>
      <w:r>
        <w:rPr>
          <w:spacing w:val="-2"/>
        </w:rPr>
        <w:t xml:space="preserve"> </w:t>
      </w:r>
      <w:r>
        <w:t>4:</w:t>
      </w:r>
      <w:r>
        <w:rPr>
          <w:spacing w:val="-3"/>
        </w:rPr>
        <w:t xml:space="preserve"> </w:t>
      </w:r>
      <w:r>
        <w:t>Capital</w:t>
      </w:r>
      <w:r>
        <w:rPr>
          <w:spacing w:val="-5"/>
        </w:rPr>
        <w:t xml:space="preserve"> </w:t>
      </w:r>
      <w:r>
        <w:t>accumulation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technological progress</w:t>
      </w:r>
    </w:p>
    <w:p w14:paraId="28A5D8C3" w14:textId="77777777" w:rsidR="00FC1A79" w:rsidRDefault="00FC1A79">
      <w:pPr>
        <w:pStyle w:val="BodyText"/>
        <w:spacing w:before="10"/>
        <w:rPr>
          <w:b/>
          <w:sz w:val="23"/>
        </w:rPr>
      </w:pPr>
    </w:p>
    <w:p w14:paraId="7D7976BF" w14:textId="77777777" w:rsidR="00FC1A79" w:rsidRDefault="007A6474">
      <w:pPr>
        <w:spacing w:line="242" w:lineRule="auto"/>
        <w:ind w:left="120" w:right="206"/>
        <w:rPr>
          <w:sz w:val="24"/>
        </w:rPr>
      </w:pPr>
      <w:r>
        <w:rPr>
          <w:color w:val="353B3E"/>
          <w:sz w:val="24"/>
        </w:rPr>
        <w:t xml:space="preserve">*Crafts, Nicholas (2021), </w:t>
      </w:r>
      <w:r>
        <w:rPr>
          <w:color w:val="0462C1"/>
          <w:sz w:val="24"/>
          <w:u w:val="single" w:color="0462C1"/>
        </w:rPr>
        <w:t>Artificial intelligence as a general-purpose technology: an historical</w:t>
      </w:r>
      <w:r>
        <w:rPr>
          <w:color w:val="0462C1"/>
          <w:spacing w:val="-57"/>
          <w:sz w:val="24"/>
        </w:rPr>
        <w:t xml:space="preserve"> </w:t>
      </w:r>
      <w:r>
        <w:rPr>
          <w:color w:val="0462C1"/>
          <w:sz w:val="24"/>
          <w:u w:val="single" w:color="0462C1"/>
        </w:rPr>
        <w:t>perspective</w:t>
      </w:r>
      <w:r>
        <w:rPr>
          <w:color w:val="353B3E"/>
          <w:sz w:val="24"/>
        </w:rPr>
        <w:t>,</w:t>
      </w:r>
      <w:r>
        <w:rPr>
          <w:color w:val="353B3E"/>
          <w:spacing w:val="-1"/>
          <w:sz w:val="24"/>
        </w:rPr>
        <w:t xml:space="preserve"> </w:t>
      </w:r>
      <w:r>
        <w:rPr>
          <w:i/>
          <w:color w:val="353B3E"/>
          <w:sz w:val="24"/>
        </w:rPr>
        <w:t>Oxford</w:t>
      </w:r>
      <w:r>
        <w:rPr>
          <w:i/>
          <w:color w:val="353B3E"/>
          <w:spacing w:val="1"/>
          <w:sz w:val="24"/>
        </w:rPr>
        <w:t xml:space="preserve"> </w:t>
      </w:r>
      <w:r>
        <w:rPr>
          <w:i/>
          <w:color w:val="353B3E"/>
          <w:sz w:val="24"/>
        </w:rPr>
        <w:t>Review</w:t>
      </w:r>
      <w:r>
        <w:rPr>
          <w:i/>
          <w:color w:val="353B3E"/>
          <w:spacing w:val="-1"/>
          <w:sz w:val="24"/>
        </w:rPr>
        <w:t xml:space="preserve"> </w:t>
      </w:r>
      <w:r>
        <w:rPr>
          <w:i/>
          <w:color w:val="353B3E"/>
          <w:sz w:val="24"/>
        </w:rPr>
        <w:t>of</w:t>
      </w:r>
      <w:r>
        <w:rPr>
          <w:i/>
          <w:color w:val="353B3E"/>
          <w:spacing w:val="3"/>
          <w:sz w:val="24"/>
        </w:rPr>
        <w:t xml:space="preserve"> </w:t>
      </w:r>
      <w:r>
        <w:rPr>
          <w:i/>
          <w:color w:val="353B3E"/>
          <w:sz w:val="24"/>
        </w:rPr>
        <w:t>Economic</w:t>
      </w:r>
      <w:r>
        <w:rPr>
          <w:i/>
          <w:color w:val="353B3E"/>
          <w:spacing w:val="4"/>
          <w:sz w:val="24"/>
        </w:rPr>
        <w:t xml:space="preserve"> </w:t>
      </w:r>
      <w:r>
        <w:rPr>
          <w:i/>
          <w:color w:val="353B3E"/>
          <w:sz w:val="24"/>
        </w:rPr>
        <w:t>Policy</w:t>
      </w:r>
      <w:r>
        <w:rPr>
          <w:color w:val="353B3E"/>
          <w:sz w:val="24"/>
        </w:rPr>
        <w:t>,</w:t>
      </w:r>
      <w:r>
        <w:rPr>
          <w:color w:val="353B3E"/>
          <w:spacing w:val="-1"/>
          <w:sz w:val="24"/>
        </w:rPr>
        <w:t xml:space="preserve"> </w:t>
      </w:r>
      <w:r>
        <w:rPr>
          <w:color w:val="353B3E"/>
          <w:sz w:val="24"/>
        </w:rPr>
        <w:t>37:</w:t>
      </w:r>
      <w:r>
        <w:rPr>
          <w:color w:val="353B3E"/>
          <w:spacing w:val="3"/>
          <w:sz w:val="24"/>
        </w:rPr>
        <w:t xml:space="preserve"> </w:t>
      </w:r>
      <w:r>
        <w:rPr>
          <w:color w:val="353B3E"/>
          <w:sz w:val="24"/>
        </w:rPr>
        <w:t>521-36.</w:t>
      </w:r>
    </w:p>
    <w:p w14:paraId="37CD6949" w14:textId="77777777" w:rsidR="00FC1A79" w:rsidRDefault="00FC1A79">
      <w:pPr>
        <w:pStyle w:val="BodyText"/>
        <w:spacing w:before="10"/>
        <w:rPr>
          <w:sz w:val="15"/>
        </w:rPr>
      </w:pPr>
    </w:p>
    <w:p w14:paraId="5E4CDE93" w14:textId="77777777" w:rsidR="00FC1A79" w:rsidRDefault="007A6474">
      <w:pPr>
        <w:spacing w:before="90"/>
        <w:ind w:left="120"/>
        <w:rPr>
          <w:sz w:val="24"/>
        </w:rPr>
      </w:pPr>
      <w:r>
        <w:rPr>
          <w:sz w:val="24"/>
        </w:rPr>
        <w:t>*Robert</w:t>
      </w:r>
      <w:r>
        <w:rPr>
          <w:spacing w:val="41"/>
          <w:sz w:val="24"/>
        </w:rPr>
        <w:t xml:space="preserve"> </w:t>
      </w:r>
      <w:r>
        <w:rPr>
          <w:sz w:val="24"/>
        </w:rPr>
        <w:t>C.</w:t>
      </w:r>
      <w:r>
        <w:rPr>
          <w:spacing w:val="42"/>
          <w:sz w:val="24"/>
        </w:rPr>
        <w:t xml:space="preserve"> </w:t>
      </w:r>
      <w:r>
        <w:rPr>
          <w:sz w:val="24"/>
        </w:rPr>
        <w:t>Allen</w:t>
      </w:r>
      <w:r>
        <w:rPr>
          <w:spacing w:val="42"/>
          <w:sz w:val="24"/>
        </w:rPr>
        <w:t xml:space="preserve"> </w:t>
      </w:r>
      <w:r>
        <w:rPr>
          <w:sz w:val="24"/>
        </w:rPr>
        <w:t>(2012)</w:t>
      </w:r>
      <w:r>
        <w:rPr>
          <w:spacing w:val="45"/>
          <w:sz w:val="24"/>
        </w:rPr>
        <w:t xml:space="preserve"> </w:t>
      </w:r>
      <w:hyperlink r:id="rId34">
        <w:r>
          <w:rPr>
            <w:color w:val="0462C1"/>
            <w:sz w:val="24"/>
            <w:u w:val="single" w:color="0462C1"/>
          </w:rPr>
          <w:t>‘Technology</w:t>
        </w:r>
        <w:r>
          <w:rPr>
            <w:color w:val="0462C1"/>
            <w:spacing w:val="47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and</w:t>
        </w:r>
        <w:r>
          <w:rPr>
            <w:color w:val="0462C1"/>
            <w:spacing w:val="47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the</w:t>
        </w:r>
        <w:r>
          <w:rPr>
            <w:color w:val="0462C1"/>
            <w:spacing w:val="46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Great</w:t>
        </w:r>
        <w:r>
          <w:rPr>
            <w:color w:val="0462C1"/>
            <w:spacing w:val="41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Divergence:</w:t>
        </w:r>
        <w:r>
          <w:rPr>
            <w:color w:val="0462C1"/>
            <w:spacing w:val="46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Global</w:t>
        </w:r>
        <w:r>
          <w:rPr>
            <w:color w:val="0462C1"/>
            <w:spacing w:val="46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Economic</w:t>
        </w:r>
      </w:hyperlink>
      <w:r>
        <w:rPr>
          <w:color w:val="0462C1"/>
          <w:spacing w:val="-57"/>
          <w:sz w:val="24"/>
        </w:rPr>
        <w:t xml:space="preserve"> </w:t>
      </w:r>
      <w:hyperlink r:id="rId35">
        <w:r>
          <w:rPr>
            <w:color w:val="0462C1"/>
            <w:sz w:val="24"/>
            <w:u w:val="single" w:color="0462C1"/>
          </w:rPr>
          <w:t>Development</w:t>
        </w:r>
        <w:r>
          <w:rPr>
            <w:color w:val="0462C1"/>
            <w:spacing w:val="-3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Since</w:t>
        </w:r>
        <w:r>
          <w:rPr>
            <w:color w:val="0462C1"/>
            <w:spacing w:val="-3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1820’</w:t>
        </w:r>
        <w:r>
          <w:rPr>
            <w:sz w:val="24"/>
          </w:rPr>
          <w:t>.</w:t>
        </w:r>
        <w:r>
          <w:rPr>
            <w:spacing w:val="4"/>
            <w:sz w:val="24"/>
          </w:rPr>
          <w:t xml:space="preserve"> </w:t>
        </w:r>
      </w:hyperlink>
      <w:r>
        <w:rPr>
          <w:i/>
          <w:sz w:val="24"/>
        </w:rPr>
        <w:t>Explorations in Economic History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49</w:t>
      </w:r>
      <w:r>
        <w:rPr>
          <w:spacing w:val="-1"/>
          <w:sz w:val="24"/>
        </w:rPr>
        <w:t xml:space="preserve"> </w:t>
      </w:r>
      <w:r>
        <w:rPr>
          <w:sz w:val="24"/>
        </w:rPr>
        <w:t>(1)</w:t>
      </w:r>
      <w:r>
        <w:rPr>
          <w:spacing w:val="-1"/>
          <w:sz w:val="24"/>
        </w:rPr>
        <w:t xml:space="preserve"> </w:t>
      </w:r>
      <w:r>
        <w:rPr>
          <w:sz w:val="24"/>
        </w:rPr>
        <w:t>(January):</w:t>
      </w:r>
      <w:r>
        <w:rPr>
          <w:spacing w:val="-2"/>
          <w:sz w:val="24"/>
        </w:rPr>
        <w:t xml:space="preserve"> </w:t>
      </w:r>
      <w:r>
        <w:rPr>
          <w:sz w:val="24"/>
        </w:rPr>
        <w:t>pp.</w:t>
      </w:r>
      <w:r>
        <w:rPr>
          <w:spacing w:val="-1"/>
          <w:sz w:val="24"/>
        </w:rPr>
        <w:t xml:space="preserve"> </w:t>
      </w:r>
      <w:r>
        <w:rPr>
          <w:sz w:val="24"/>
        </w:rPr>
        <w:t>1–16.</w:t>
      </w:r>
    </w:p>
    <w:p w14:paraId="46038B10" w14:textId="77777777" w:rsidR="00FC1A79" w:rsidRDefault="00FC1A79">
      <w:pPr>
        <w:pStyle w:val="BodyText"/>
        <w:spacing w:before="4"/>
        <w:rPr>
          <w:sz w:val="16"/>
        </w:rPr>
      </w:pPr>
    </w:p>
    <w:p w14:paraId="10FAC09A" w14:textId="77777777" w:rsidR="00FC1A79" w:rsidRDefault="007A6474">
      <w:pPr>
        <w:spacing w:before="90"/>
        <w:ind w:left="120" w:right="545"/>
        <w:rPr>
          <w:sz w:val="24"/>
        </w:rPr>
      </w:pPr>
      <w:r>
        <w:rPr>
          <w:color w:val="333333"/>
          <w:sz w:val="24"/>
        </w:rPr>
        <w:t xml:space="preserve">*Easterly, W., &amp; Fischer, S. (1995). </w:t>
      </w:r>
      <w:hyperlink r:id="rId36">
        <w:r>
          <w:rPr>
            <w:color w:val="0462C1"/>
            <w:sz w:val="24"/>
            <w:u w:val="single" w:color="0462C1"/>
          </w:rPr>
          <w:t xml:space="preserve">The Soviet Economic Decline. </w:t>
        </w:r>
        <w:r>
          <w:rPr>
            <w:i/>
            <w:color w:val="0462C1"/>
            <w:sz w:val="24"/>
            <w:u w:val="single" w:color="0462C1"/>
          </w:rPr>
          <w:t>The World Bank</w:t>
        </w:r>
      </w:hyperlink>
      <w:r>
        <w:rPr>
          <w:i/>
          <w:color w:val="0462C1"/>
          <w:spacing w:val="1"/>
          <w:sz w:val="24"/>
        </w:rPr>
        <w:t xml:space="preserve"> </w:t>
      </w:r>
      <w:hyperlink r:id="rId37">
        <w:r>
          <w:rPr>
            <w:i/>
            <w:color w:val="0462C1"/>
            <w:sz w:val="24"/>
            <w:u w:val="single" w:color="0462C1"/>
          </w:rPr>
          <w:t>Economic</w:t>
        </w:r>
        <w:r>
          <w:rPr>
            <w:i/>
            <w:color w:val="0462C1"/>
            <w:spacing w:val="-5"/>
            <w:sz w:val="24"/>
            <w:u w:val="single" w:color="0462C1"/>
          </w:rPr>
          <w:t xml:space="preserve"> </w:t>
        </w:r>
        <w:r>
          <w:rPr>
            <w:i/>
            <w:color w:val="0462C1"/>
            <w:sz w:val="24"/>
            <w:u w:val="single" w:color="0462C1"/>
          </w:rPr>
          <w:t>Review</w:t>
        </w:r>
        <w:r>
          <w:rPr>
            <w:i/>
            <w:color w:val="333333"/>
            <w:sz w:val="24"/>
          </w:rPr>
          <w:t>,</w:t>
        </w:r>
      </w:hyperlink>
      <w:r>
        <w:rPr>
          <w:i/>
          <w:color w:val="333333"/>
          <w:spacing w:val="-2"/>
          <w:sz w:val="24"/>
        </w:rPr>
        <w:t xml:space="preserve"> </w:t>
      </w:r>
      <w:r>
        <w:rPr>
          <w:i/>
          <w:color w:val="333333"/>
          <w:sz w:val="24"/>
        </w:rPr>
        <w:t>9</w:t>
      </w:r>
      <w:r>
        <w:rPr>
          <w:color w:val="333333"/>
          <w:sz w:val="24"/>
        </w:rPr>
        <w:t>(3),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341-371.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Retrieved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from</w:t>
      </w:r>
      <w:r>
        <w:rPr>
          <w:color w:val="333333"/>
          <w:spacing w:val="-4"/>
          <w:sz w:val="24"/>
        </w:rPr>
        <w:t xml:space="preserve"> </w:t>
      </w:r>
      <w:hyperlink r:id="rId38">
        <w:r>
          <w:rPr>
            <w:color w:val="333333"/>
            <w:sz w:val="24"/>
          </w:rPr>
          <w:t>http://www.jstor.org/stable/3989846</w:t>
        </w:r>
      </w:hyperlink>
    </w:p>
    <w:p w14:paraId="7EBB9AF9" w14:textId="77777777" w:rsidR="00FC1A79" w:rsidRDefault="00FC1A79">
      <w:pPr>
        <w:pStyle w:val="BodyText"/>
        <w:rPr>
          <w:sz w:val="16"/>
        </w:rPr>
      </w:pPr>
    </w:p>
    <w:p w14:paraId="7E354A26" w14:textId="77777777" w:rsidR="00FC1A79" w:rsidRDefault="007A6474">
      <w:pPr>
        <w:spacing w:before="90"/>
        <w:ind w:left="120" w:right="391"/>
        <w:rPr>
          <w:sz w:val="24"/>
        </w:rPr>
      </w:pPr>
      <w:r>
        <w:rPr>
          <w:color w:val="353B3E"/>
          <w:sz w:val="24"/>
        </w:rPr>
        <w:t>Gordon, Robert, J. 2000. "</w:t>
      </w:r>
      <w:r>
        <w:rPr>
          <w:color w:val="0462C1"/>
          <w:sz w:val="24"/>
          <w:u w:val="single" w:color="0462C1"/>
        </w:rPr>
        <w:t>Does the "New Economy" Measure Up to the Great Inventions of</w:t>
      </w:r>
      <w:r>
        <w:rPr>
          <w:color w:val="0462C1"/>
          <w:spacing w:val="-57"/>
          <w:sz w:val="24"/>
        </w:rPr>
        <w:t xml:space="preserve"> </w:t>
      </w:r>
      <w:r>
        <w:rPr>
          <w:color w:val="0462C1"/>
          <w:sz w:val="24"/>
          <w:u w:val="single" w:color="0462C1"/>
        </w:rPr>
        <w:t>the</w:t>
      </w:r>
      <w:r>
        <w:rPr>
          <w:color w:val="0462C1"/>
          <w:spacing w:val="-3"/>
          <w:sz w:val="24"/>
          <w:u w:val="single" w:color="0462C1"/>
        </w:rPr>
        <w:t xml:space="preserve"> </w:t>
      </w:r>
      <w:r>
        <w:rPr>
          <w:color w:val="0462C1"/>
          <w:sz w:val="24"/>
          <w:u w:val="single" w:color="0462C1"/>
        </w:rPr>
        <w:t>Past?"</w:t>
      </w:r>
      <w:r>
        <w:rPr>
          <w:color w:val="0462C1"/>
          <w:spacing w:val="2"/>
          <w:sz w:val="24"/>
          <w:u w:val="single" w:color="0462C1"/>
        </w:rPr>
        <w:t xml:space="preserve"> </w:t>
      </w:r>
      <w:r>
        <w:rPr>
          <w:i/>
          <w:color w:val="353B3E"/>
          <w:sz w:val="24"/>
        </w:rPr>
        <w:t>Journal</w:t>
      </w:r>
      <w:r>
        <w:rPr>
          <w:i/>
          <w:color w:val="353B3E"/>
          <w:spacing w:val="-1"/>
          <w:sz w:val="24"/>
        </w:rPr>
        <w:t xml:space="preserve"> </w:t>
      </w:r>
      <w:r>
        <w:rPr>
          <w:i/>
          <w:color w:val="353B3E"/>
          <w:sz w:val="24"/>
        </w:rPr>
        <w:t>of</w:t>
      </w:r>
      <w:r>
        <w:rPr>
          <w:i/>
          <w:color w:val="353B3E"/>
          <w:spacing w:val="-2"/>
          <w:sz w:val="24"/>
        </w:rPr>
        <w:t xml:space="preserve"> </w:t>
      </w:r>
      <w:r>
        <w:rPr>
          <w:i/>
          <w:color w:val="353B3E"/>
          <w:sz w:val="24"/>
        </w:rPr>
        <w:t>Economic</w:t>
      </w:r>
      <w:r>
        <w:rPr>
          <w:i/>
          <w:color w:val="353B3E"/>
          <w:spacing w:val="-1"/>
          <w:sz w:val="24"/>
        </w:rPr>
        <w:t xml:space="preserve"> </w:t>
      </w:r>
      <w:r>
        <w:rPr>
          <w:i/>
          <w:color w:val="353B3E"/>
          <w:sz w:val="24"/>
        </w:rPr>
        <w:t>Perspectives</w:t>
      </w:r>
      <w:r>
        <w:rPr>
          <w:color w:val="353B3E"/>
          <w:sz w:val="24"/>
        </w:rPr>
        <w:t>, 14 (4):</w:t>
      </w:r>
      <w:r>
        <w:rPr>
          <w:color w:val="353B3E"/>
          <w:spacing w:val="2"/>
          <w:sz w:val="24"/>
        </w:rPr>
        <w:t xml:space="preserve"> </w:t>
      </w:r>
      <w:r>
        <w:rPr>
          <w:color w:val="353B3E"/>
          <w:sz w:val="24"/>
        </w:rPr>
        <w:t>49-74.</w:t>
      </w:r>
    </w:p>
    <w:p w14:paraId="5D6A9235" w14:textId="77777777" w:rsidR="00FC1A79" w:rsidRDefault="00FC1A79">
      <w:pPr>
        <w:pStyle w:val="BodyText"/>
        <w:spacing w:before="4"/>
        <w:rPr>
          <w:sz w:val="16"/>
        </w:rPr>
      </w:pPr>
    </w:p>
    <w:p w14:paraId="5C77E593" w14:textId="77777777" w:rsidR="00FC1A79" w:rsidRDefault="007A6474">
      <w:pPr>
        <w:spacing w:before="90"/>
        <w:ind w:left="120" w:right="605"/>
        <w:rPr>
          <w:sz w:val="24"/>
        </w:rPr>
      </w:pPr>
      <w:r>
        <w:rPr>
          <w:color w:val="333333"/>
          <w:sz w:val="24"/>
        </w:rPr>
        <w:t xml:space="preserve">Crafts, N. (1999). Economic growth in the twentieth century. </w:t>
      </w:r>
      <w:r>
        <w:rPr>
          <w:i/>
          <w:color w:val="333333"/>
          <w:sz w:val="24"/>
        </w:rPr>
        <w:t>Oxford Review of Economic</w:t>
      </w:r>
      <w:r>
        <w:rPr>
          <w:i/>
          <w:color w:val="333333"/>
          <w:spacing w:val="-57"/>
          <w:sz w:val="24"/>
        </w:rPr>
        <w:t xml:space="preserve"> </w:t>
      </w:r>
      <w:r>
        <w:rPr>
          <w:i/>
          <w:color w:val="333333"/>
          <w:sz w:val="24"/>
        </w:rPr>
        <w:t>Policy, 15</w:t>
      </w:r>
      <w:r>
        <w:rPr>
          <w:color w:val="333333"/>
          <w:sz w:val="24"/>
        </w:rPr>
        <w:t>(4),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18-34. Retrieved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from</w:t>
      </w:r>
      <w:r>
        <w:rPr>
          <w:color w:val="333333"/>
          <w:spacing w:val="-2"/>
          <w:sz w:val="24"/>
        </w:rPr>
        <w:t xml:space="preserve"> </w:t>
      </w:r>
      <w:hyperlink r:id="rId39">
        <w:r>
          <w:rPr>
            <w:color w:val="0462C1"/>
            <w:sz w:val="24"/>
            <w:u w:val="single" w:color="0462C1"/>
          </w:rPr>
          <w:t>http://www.jstor.org/stable/23607032</w:t>
        </w:r>
      </w:hyperlink>
    </w:p>
    <w:p w14:paraId="7EAF2EEF" w14:textId="77777777" w:rsidR="00FC1A79" w:rsidRDefault="00FC1A79">
      <w:pPr>
        <w:pStyle w:val="BodyText"/>
        <w:spacing w:before="11"/>
        <w:rPr>
          <w:sz w:val="15"/>
        </w:rPr>
      </w:pPr>
    </w:p>
    <w:p w14:paraId="21A894AA" w14:textId="77777777" w:rsidR="00FC1A79" w:rsidRDefault="007A6474">
      <w:pPr>
        <w:spacing w:before="90" w:line="242" w:lineRule="auto"/>
        <w:ind w:left="120" w:right="221"/>
        <w:jc w:val="both"/>
        <w:rPr>
          <w:sz w:val="24"/>
        </w:rPr>
      </w:pPr>
      <w:r>
        <w:rPr>
          <w:color w:val="333333"/>
          <w:sz w:val="24"/>
        </w:rPr>
        <w:t xml:space="preserve">Piketty, T., &amp; </w:t>
      </w:r>
      <w:proofErr w:type="spellStart"/>
      <w:r>
        <w:rPr>
          <w:color w:val="333333"/>
          <w:sz w:val="24"/>
        </w:rPr>
        <w:t>Goldhammer</w:t>
      </w:r>
      <w:proofErr w:type="spellEnd"/>
      <w:r>
        <w:rPr>
          <w:color w:val="333333"/>
          <w:sz w:val="24"/>
        </w:rPr>
        <w:t xml:space="preserve">, A. (2014). </w:t>
      </w:r>
      <w:r>
        <w:rPr>
          <w:i/>
          <w:color w:val="333333"/>
          <w:sz w:val="24"/>
        </w:rPr>
        <w:t>Capital in the twenty-first century: The dynamics of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inequality, wealth, and growth</w:t>
      </w:r>
      <w:r>
        <w:rPr>
          <w:color w:val="333333"/>
          <w:sz w:val="24"/>
        </w:rPr>
        <w:t>. Cambridge Massachusetts: The Belknap Press of Harvard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University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Press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color w:val="333333"/>
          <w:sz w:val="24"/>
        </w:rPr>
        <w:t>Read chapter 6.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You can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access the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book</w:t>
      </w:r>
      <w:r>
        <w:rPr>
          <w:color w:val="333333"/>
          <w:spacing w:val="2"/>
          <w:sz w:val="24"/>
        </w:rPr>
        <w:t xml:space="preserve"> </w:t>
      </w:r>
      <w:hyperlink r:id="rId40">
        <w:r>
          <w:rPr>
            <w:color w:val="0462C1"/>
            <w:sz w:val="24"/>
            <w:u w:val="single" w:color="0462C1"/>
          </w:rPr>
          <w:t>online</w:t>
        </w:r>
        <w:r>
          <w:rPr>
            <w:color w:val="0462C1"/>
            <w:spacing w:val="-3"/>
            <w:sz w:val="24"/>
          </w:rPr>
          <w:t xml:space="preserve"> </w:t>
        </w:r>
      </w:hyperlink>
      <w:r>
        <w:rPr>
          <w:color w:val="333333"/>
          <w:sz w:val="24"/>
        </w:rPr>
        <w:t>via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UCL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library.</w:t>
      </w:r>
    </w:p>
    <w:p w14:paraId="5B5C11C0" w14:textId="77777777" w:rsidR="00FC1A79" w:rsidRDefault="00FC1A79">
      <w:pPr>
        <w:pStyle w:val="BodyText"/>
        <w:rPr>
          <w:sz w:val="20"/>
        </w:rPr>
      </w:pPr>
    </w:p>
    <w:p w14:paraId="7621E457" w14:textId="77777777" w:rsidR="00FC1A79" w:rsidRDefault="00FC1A79">
      <w:pPr>
        <w:pStyle w:val="BodyText"/>
        <w:spacing w:before="6"/>
        <w:rPr>
          <w:sz w:val="19"/>
        </w:rPr>
      </w:pPr>
    </w:p>
    <w:p w14:paraId="0D41C589" w14:textId="77777777" w:rsidR="00FC1A79" w:rsidRDefault="007A6474">
      <w:pPr>
        <w:pStyle w:val="Heading1"/>
        <w:spacing w:before="90"/>
      </w:pPr>
      <w:r>
        <w:t>Week</w:t>
      </w:r>
      <w:r>
        <w:rPr>
          <w:spacing w:val="-1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Structural</w:t>
      </w:r>
      <w:r>
        <w:rPr>
          <w:spacing w:val="-3"/>
        </w:rPr>
        <w:t xml:space="preserve"> </w:t>
      </w:r>
      <w:r>
        <w:t>change</w:t>
      </w:r>
    </w:p>
    <w:p w14:paraId="2F43C9D9" w14:textId="77777777" w:rsidR="00FC1A79" w:rsidRDefault="00FC1A79">
      <w:pPr>
        <w:pStyle w:val="BodyText"/>
        <w:spacing w:before="3"/>
        <w:rPr>
          <w:b/>
        </w:rPr>
      </w:pPr>
    </w:p>
    <w:p w14:paraId="56A362B2" w14:textId="77777777" w:rsidR="00FC1A79" w:rsidRDefault="007A6474">
      <w:pPr>
        <w:ind w:left="120" w:right="298"/>
        <w:rPr>
          <w:sz w:val="24"/>
        </w:rPr>
      </w:pPr>
      <w:r>
        <w:rPr>
          <w:color w:val="393939"/>
          <w:sz w:val="24"/>
        </w:rPr>
        <w:t xml:space="preserve">*Rodrik, D. (2013). </w:t>
      </w:r>
      <w:hyperlink r:id="rId41">
        <w:r>
          <w:rPr>
            <w:color w:val="0462C1"/>
            <w:sz w:val="24"/>
            <w:u w:val="single" w:color="0462C1"/>
          </w:rPr>
          <w:t xml:space="preserve">Unconditional Convergence in Manufacturing. </w:t>
        </w:r>
        <w:r>
          <w:rPr>
            <w:i/>
            <w:color w:val="0462C1"/>
            <w:sz w:val="24"/>
            <w:u w:val="single" w:color="0462C1"/>
          </w:rPr>
          <w:t>The Quarterly Journal of</w:t>
        </w:r>
      </w:hyperlink>
      <w:r>
        <w:rPr>
          <w:i/>
          <w:color w:val="0462C1"/>
          <w:spacing w:val="-57"/>
          <w:sz w:val="24"/>
        </w:rPr>
        <w:t xml:space="preserve"> </w:t>
      </w:r>
      <w:hyperlink r:id="rId42">
        <w:r>
          <w:rPr>
            <w:i/>
            <w:color w:val="0462C1"/>
            <w:sz w:val="24"/>
            <w:u w:val="single" w:color="0462C1"/>
          </w:rPr>
          <w:t>Economics</w:t>
        </w:r>
      </w:hyperlink>
      <w:r>
        <w:rPr>
          <w:i/>
          <w:color w:val="393939"/>
          <w:sz w:val="24"/>
        </w:rPr>
        <w:t>,128</w:t>
      </w:r>
      <w:r>
        <w:rPr>
          <w:color w:val="393939"/>
          <w:sz w:val="24"/>
        </w:rPr>
        <w:t>(1),</w:t>
      </w:r>
      <w:r>
        <w:rPr>
          <w:color w:val="393939"/>
          <w:spacing w:val="-1"/>
          <w:sz w:val="24"/>
        </w:rPr>
        <w:t xml:space="preserve"> </w:t>
      </w:r>
      <w:r>
        <w:rPr>
          <w:color w:val="393939"/>
          <w:sz w:val="24"/>
        </w:rPr>
        <w:t>165.</w:t>
      </w:r>
    </w:p>
    <w:p w14:paraId="550E30D6" w14:textId="77777777" w:rsidR="00FC1A79" w:rsidRDefault="00FC1A79">
      <w:pPr>
        <w:pStyle w:val="BodyText"/>
        <w:spacing w:before="10"/>
        <w:rPr>
          <w:sz w:val="15"/>
        </w:rPr>
      </w:pPr>
    </w:p>
    <w:p w14:paraId="1C746A58" w14:textId="77777777" w:rsidR="00FC1A79" w:rsidRDefault="007A6474">
      <w:pPr>
        <w:pStyle w:val="BodyText"/>
        <w:spacing w:before="90"/>
        <w:ind w:left="120"/>
      </w:pPr>
      <w:r>
        <w:rPr>
          <w:spacing w:val="-1"/>
        </w:rPr>
        <w:t>*Adam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Szirmai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(2009),</w:t>
      </w:r>
      <w:r>
        <w:rPr>
          <w:spacing w:val="-7"/>
        </w:rPr>
        <w:t xml:space="preserve"> </w:t>
      </w:r>
      <w:hyperlink r:id="rId43">
        <w:proofErr w:type="spellStart"/>
        <w:r>
          <w:rPr>
            <w:color w:val="0462C1"/>
            <w:spacing w:val="-1"/>
            <w:u w:val="single" w:color="0462C1"/>
          </w:rPr>
          <w:t>Industrialisation</w:t>
        </w:r>
        <w:proofErr w:type="spellEnd"/>
        <w:r>
          <w:rPr>
            <w:color w:val="0462C1"/>
            <w:spacing w:val="-10"/>
            <w:u w:val="single" w:color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as</w:t>
        </w:r>
        <w:r>
          <w:rPr>
            <w:color w:val="0462C1"/>
            <w:spacing w:val="-8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an</w:t>
        </w:r>
        <w:r>
          <w:rPr>
            <w:color w:val="0462C1"/>
            <w:spacing w:val="-10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engine</w:t>
        </w:r>
        <w:r>
          <w:rPr>
            <w:color w:val="0462C1"/>
            <w:spacing w:val="-1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of</w:t>
        </w:r>
        <w:r>
          <w:rPr>
            <w:color w:val="0462C1"/>
            <w:spacing w:val="-9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growth</w:t>
        </w:r>
        <w:r>
          <w:rPr>
            <w:color w:val="0462C1"/>
            <w:spacing w:val="-10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in</w:t>
        </w:r>
        <w:r>
          <w:rPr>
            <w:color w:val="0462C1"/>
            <w:spacing w:val="-10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developing</w:t>
        </w:r>
        <w:r>
          <w:rPr>
            <w:color w:val="0462C1"/>
            <w:spacing w:val="-9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countries</w:t>
        </w:r>
      </w:hyperlink>
      <w:r>
        <w:t>,</w:t>
      </w:r>
      <w:r>
        <w:rPr>
          <w:spacing w:val="-14"/>
        </w:rPr>
        <w:t xml:space="preserve"> </w:t>
      </w:r>
      <w:r>
        <w:t>UNU-</w:t>
      </w:r>
      <w:r>
        <w:rPr>
          <w:spacing w:val="-57"/>
        </w:rPr>
        <w:t xml:space="preserve"> </w:t>
      </w:r>
      <w:r>
        <w:t>WIDER</w:t>
      </w:r>
      <w:r>
        <w:rPr>
          <w:spacing w:val="-1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Paper</w:t>
      </w:r>
      <w:r>
        <w:rPr>
          <w:spacing w:val="-12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t>2011/75.</w:t>
      </w:r>
    </w:p>
    <w:p w14:paraId="39207B53" w14:textId="77777777" w:rsidR="00FC1A79" w:rsidRDefault="00FC1A79">
      <w:pPr>
        <w:pStyle w:val="BodyText"/>
        <w:spacing w:before="3"/>
      </w:pPr>
    </w:p>
    <w:p w14:paraId="2E27F253" w14:textId="77777777" w:rsidR="00FC1A79" w:rsidRDefault="007A6474">
      <w:pPr>
        <w:ind w:left="120"/>
        <w:rPr>
          <w:sz w:val="24"/>
        </w:rPr>
      </w:pPr>
      <w:r>
        <w:rPr>
          <w:spacing w:val="-2"/>
          <w:sz w:val="24"/>
        </w:rPr>
        <w:t>Rodrik,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D.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(2015).</w:t>
      </w:r>
      <w:r>
        <w:rPr>
          <w:spacing w:val="-6"/>
          <w:sz w:val="24"/>
        </w:rPr>
        <w:t xml:space="preserve"> </w:t>
      </w:r>
      <w:r>
        <w:rPr>
          <w:i/>
          <w:spacing w:val="-2"/>
          <w:sz w:val="24"/>
        </w:rPr>
        <w:t>Work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and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human development</w:t>
      </w:r>
      <w:r>
        <w:rPr>
          <w:i/>
          <w:spacing w:val="-4"/>
          <w:sz w:val="24"/>
        </w:rPr>
        <w:t xml:space="preserve"> </w:t>
      </w:r>
      <w:r>
        <w:rPr>
          <w:i/>
          <w:spacing w:val="-1"/>
          <w:sz w:val="24"/>
        </w:rPr>
        <w:t>in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a</w:t>
      </w:r>
      <w:r>
        <w:rPr>
          <w:i/>
          <w:spacing w:val="-8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deindustrialising</w:t>
      </w:r>
      <w:proofErr w:type="spellEnd"/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world</w:t>
      </w:r>
      <w:r>
        <w:rPr>
          <w:spacing w:val="-1"/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UNDP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Human</w:t>
      </w:r>
      <w:r>
        <w:rPr>
          <w:spacing w:val="-57"/>
          <w:sz w:val="24"/>
        </w:rPr>
        <w:t xml:space="preserve"> </w:t>
      </w:r>
      <w:r>
        <w:rPr>
          <w:sz w:val="24"/>
        </w:rPr>
        <w:t>Development Report Office, Retrieved from</w:t>
      </w:r>
      <w:r>
        <w:rPr>
          <w:spacing w:val="1"/>
          <w:sz w:val="24"/>
        </w:rPr>
        <w:t xml:space="preserve"> </w:t>
      </w:r>
      <w:hyperlink r:id="rId44">
        <w:r>
          <w:rPr>
            <w:color w:val="0462C1"/>
            <w:sz w:val="24"/>
            <w:u w:val="single" w:color="0462C1"/>
          </w:rPr>
          <w:t>http://hdr.undp.org/sites/default/files/rodrik_hdr_2015_final.pdf</w:t>
        </w:r>
      </w:hyperlink>
    </w:p>
    <w:p w14:paraId="4D882574" w14:textId="77777777" w:rsidR="00FC1A79" w:rsidRDefault="00FC1A79">
      <w:pPr>
        <w:pStyle w:val="BodyText"/>
        <w:spacing w:before="3"/>
        <w:rPr>
          <w:sz w:val="16"/>
        </w:rPr>
      </w:pPr>
    </w:p>
    <w:p w14:paraId="7B11C208" w14:textId="77777777" w:rsidR="00FC1A79" w:rsidRDefault="007A6474">
      <w:pPr>
        <w:spacing w:before="90"/>
        <w:ind w:left="120"/>
        <w:rPr>
          <w:sz w:val="24"/>
        </w:rPr>
      </w:pPr>
      <w:r>
        <w:rPr>
          <w:sz w:val="24"/>
        </w:rPr>
        <w:t>Rodrik,</w:t>
      </w:r>
      <w:r>
        <w:rPr>
          <w:spacing w:val="-2"/>
          <w:sz w:val="24"/>
        </w:rPr>
        <w:t xml:space="preserve"> </w:t>
      </w: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(2016).</w:t>
      </w:r>
      <w:r>
        <w:rPr>
          <w:spacing w:val="-2"/>
          <w:sz w:val="24"/>
        </w:rPr>
        <w:t xml:space="preserve"> </w:t>
      </w:r>
      <w:r>
        <w:rPr>
          <w:sz w:val="24"/>
        </w:rPr>
        <w:t>Premature</w:t>
      </w:r>
      <w:r>
        <w:rPr>
          <w:spacing w:val="-3"/>
          <w:sz w:val="24"/>
        </w:rPr>
        <w:t xml:space="preserve"> </w:t>
      </w:r>
      <w:r>
        <w:rPr>
          <w:sz w:val="24"/>
        </w:rPr>
        <w:t>deindustrialization.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Economic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Growth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21(1),</w:t>
      </w:r>
      <w:r>
        <w:rPr>
          <w:spacing w:val="-1"/>
          <w:sz w:val="24"/>
        </w:rPr>
        <w:t xml:space="preserve"> </w:t>
      </w:r>
      <w:r>
        <w:rPr>
          <w:sz w:val="24"/>
        </w:rPr>
        <w:t>1-33.</w:t>
      </w:r>
    </w:p>
    <w:p w14:paraId="734DA683" w14:textId="77777777" w:rsidR="00FC1A79" w:rsidRDefault="00FC1A79">
      <w:pPr>
        <w:pStyle w:val="BodyText"/>
        <w:spacing w:before="10"/>
        <w:rPr>
          <w:sz w:val="23"/>
        </w:rPr>
      </w:pPr>
    </w:p>
    <w:p w14:paraId="04F9E84E" w14:textId="77777777" w:rsidR="00FC1A79" w:rsidRDefault="007A6474">
      <w:pPr>
        <w:pStyle w:val="BodyText"/>
        <w:ind w:left="120" w:right="545"/>
      </w:pPr>
      <w:proofErr w:type="spellStart"/>
      <w:r>
        <w:rPr>
          <w:spacing w:val="-2"/>
        </w:rPr>
        <w:t>Eichengreen</w:t>
      </w:r>
      <w:proofErr w:type="spellEnd"/>
      <w:r>
        <w:rPr>
          <w:spacing w:val="-2"/>
        </w:rPr>
        <w:t>,</w:t>
      </w:r>
      <w:r>
        <w:rPr>
          <w:spacing w:val="-9"/>
        </w:rPr>
        <w:t xml:space="preserve"> </w:t>
      </w:r>
      <w:r>
        <w:rPr>
          <w:spacing w:val="-1"/>
        </w:rPr>
        <w:t>B.,</w:t>
      </w:r>
      <w:r>
        <w:rPr>
          <w:spacing w:val="-4"/>
        </w:rPr>
        <w:t xml:space="preserve"> </w:t>
      </w:r>
      <w:r>
        <w:rPr>
          <w:spacing w:val="-1"/>
        </w:rPr>
        <w:t>&amp;</w:t>
      </w:r>
      <w:r>
        <w:rPr>
          <w:spacing w:val="-5"/>
        </w:rPr>
        <w:t xml:space="preserve"> </w:t>
      </w:r>
      <w:r>
        <w:rPr>
          <w:spacing w:val="-1"/>
        </w:rPr>
        <w:t>Gupta,</w:t>
      </w:r>
      <w:r>
        <w:rPr>
          <w:spacing w:val="-13"/>
        </w:rPr>
        <w:t xml:space="preserve"> </w:t>
      </w:r>
      <w:r>
        <w:rPr>
          <w:spacing w:val="-1"/>
        </w:rPr>
        <w:t>P.</w:t>
      </w:r>
      <w:r>
        <w:rPr>
          <w:spacing w:val="-9"/>
        </w:rPr>
        <w:t xml:space="preserve"> </w:t>
      </w:r>
      <w:r>
        <w:rPr>
          <w:spacing w:val="-1"/>
        </w:rPr>
        <w:t>(2013).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two</w:t>
      </w:r>
      <w:r>
        <w:rPr>
          <w:spacing w:val="-9"/>
        </w:rPr>
        <w:t xml:space="preserve"> </w:t>
      </w:r>
      <w:r>
        <w:rPr>
          <w:spacing w:val="-1"/>
        </w:rPr>
        <w:t>waves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service-sector</w:t>
      </w:r>
      <w:r>
        <w:rPr>
          <w:spacing w:val="-9"/>
        </w:rPr>
        <w:t xml:space="preserve"> </w:t>
      </w:r>
      <w:r>
        <w:rPr>
          <w:spacing w:val="-1"/>
        </w:rPr>
        <w:t>growth.</w:t>
      </w:r>
      <w:r>
        <w:rPr>
          <w:spacing w:val="-6"/>
        </w:rPr>
        <w:t xml:space="preserve"> </w:t>
      </w:r>
      <w:r>
        <w:rPr>
          <w:i/>
          <w:spacing w:val="-1"/>
        </w:rPr>
        <w:t>Oxford</w:t>
      </w:r>
      <w:r>
        <w:rPr>
          <w:i/>
          <w:spacing w:val="-57"/>
        </w:rPr>
        <w:t xml:space="preserve"> </w:t>
      </w:r>
      <w:r>
        <w:rPr>
          <w:i/>
        </w:rPr>
        <w:t>Economic</w:t>
      </w:r>
      <w:r>
        <w:rPr>
          <w:i/>
          <w:spacing w:val="-8"/>
        </w:rPr>
        <w:t xml:space="preserve"> </w:t>
      </w:r>
      <w:r>
        <w:rPr>
          <w:i/>
        </w:rPr>
        <w:t>Papers</w:t>
      </w:r>
      <w:r>
        <w:t>,</w:t>
      </w:r>
      <w:r>
        <w:rPr>
          <w:spacing w:val="-7"/>
        </w:rPr>
        <w:t xml:space="preserve"> </w:t>
      </w:r>
      <w:r>
        <w:t>65(1),</w:t>
      </w:r>
      <w:r>
        <w:rPr>
          <w:spacing w:val="-5"/>
        </w:rPr>
        <w:t xml:space="preserve"> </w:t>
      </w:r>
      <w:r>
        <w:t>96-123.</w:t>
      </w:r>
    </w:p>
    <w:p w14:paraId="02519D6E" w14:textId="77777777" w:rsidR="00FC1A79" w:rsidRDefault="00FC1A79">
      <w:pPr>
        <w:pStyle w:val="BodyText"/>
        <w:spacing w:before="2"/>
      </w:pPr>
    </w:p>
    <w:p w14:paraId="10113511" w14:textId="77777777" w:rsidR="00FC1A79" w:rsidRDefault="007A6474">
      <w:pPr>
        <w:ind w:left="120"/>
        <w:rPr>
          <w:b/>
          <w:i/>
          <w:sz w:val="24"/>
        </w:rPr>
      </w:pPr>
      <w:r>
        <w:rPr>
          <w:b/>
          <w:i/>
          <w:sz w:val="24"/>
        </w:rPr>
        <w:t>Week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6: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Reading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week</w:t>
      </w:r>
    </w:p>
    <w:p w14:paraId="7F2D982E" w14:textId="77777777" w:rsidR="00FC1A79" w:rsidRDefault="00FC1A79">
      <w:pPr>
        <w:pStyle w:val="BodyText"/>
        <w:spacing w:before="10"/>
        <w:rPr>
          <w:b/>
          <w:i/>
          <w:sz w:val="23"/>
        </w:rPr>
      </w:pPr>
    </w:p>
    <w:p w14:paraId="133406BD" w14:textId="77777777" w:rsidR="00FC1A79" w:rsidRDefault="007A6474">
      <w:pPr>
        <w:pStyle w:val="Heading1"/>
      </w:pPr>
      <w:r>
        <w:t>Week</w:t>
      </w:r>
      <w:r>
        <w:rPr>
          <w:spacing w:val="-2"/>
        </w:rPr>
        <w:t xml:space="preserve"> </w:t>
      </w:r>
      <w:r>
        <w:t>7:</w:t>
      </w:r>
      <w:r>
        <w:rPr>
          <w:spacing w:val="-4"/>
        </w:rPr>
        <w:t xml:space="preserve"> </w:t>
      </w:r>
      <w:r>
        <w:t>State-led</w:t>
      </w:r>
      <w:r>
        <w:rPr>
          <w:spacing w:val="-3"/>
        </w:rPr>
        <w:t xml:space="preserve"> </w:t>
      </w:r>
      <w:proofErr w:type="spellStart"/>
      <w:r>
        <w:t>industrialisation</w:t>
      </w:r>
      <w:proofErr w:type="spellEnd"/>
    </w:p>
    <w:p w14:paraId="4DF33509" w14:textId="77777777" w:rsidR="00FC1A79" w:rsidRDefault="00FC1A79">
      <w:pPr>
        <w:pStyle w:val="BodyText"/>
        <w:spacing w:before="10"/>
        <w:rPr>
          <w:b/>
          <w:sz w:val="23"/>
        </w:rPr>
      </w:pPr>
    </w:p>
    <w:p w14:paraId="064672D7" w14:textId="77777777" w:rsidR="00FC1A79" w:rsidRDefault="007A6474">
      <w:pPr>
        <w:spacing w:line="242" w:lineRule="auto"/>
        <w:ind w:left="120"/>
        <w:rPr>
          <w:sz w:val="24"/>
        </w:rPr>
      </w:pPr>
      <w:r>
        <w:rPr>
          <w:color w:val="333333"/>
          <w:sz w:val="24"/>
        </w:rPr>
        <w:t>*Chang,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H.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(2002).</w:t>
      </w:r>
      <w:r>
        <w:rPr>
          <w:color w:val="333333"/>
          <w:spacing w:val="1"/>
          <w:sz w:val="24"/>
        </w:rPr>
        <w:t xml:space="preserve"> </w:t>
      </w:r>
      <w:hyperlink r:id="rId45">
        <w:r>
          <w:rPr>
            <w:i/>
            <w:color w:val="0462C1"/>
            <w:sz w:val="24"/>
            <w:u w:val="single" w:color="0462C1"/>
          </w:rPr>
          <w:t>Kicking</w:t>
        </w:r>
        <w:r>
          <w:rPr>
            <w:i/>
            <w:color w:val="0462C1"/>
            <w:spacing w:val="9"/>
            <w:sz w:val="24"/>
            <w:u w:val="single" w:color="0462C1"/>
          </w:rPr>
          <w:t xml:space="preserve"> </w:t>
        </w:r>
        <w:r>
          <w:rPr>
            <w:i/>
            <w:color w:val="0462C1"/>
            <w:sz w:val="24"/>
            <w:u w:val="single" w:color="0462C1"/>
          </w:rPr>
          <w:t>away</w:t>
        </w:r>
        <w:r>
          <w:rPr>
            <w:i/>
            <w:color w:val="0462C1"/>
            <w:spacing w:val="6"/>
            <w:sz w:val="24"/>
            <w:u w:val="single" w:color="0462C1"/>
          </w:rPr>
          <w:t xml:space="preserve"> </w:t>
        </w:r>
        <w:r>
          <w:rPr>
            <w:i/>
            <w:color w:val="0462C1"/>
            <w:sz w:val="24"/>
            <w:u w:val="single" w:color="0462C1"/>
          </w:rPr>
          <w:t>the</w:t>
        </w:r>
        <w:r>
          <w:rPr>
            <w:i/>
            <w:color w:val="0462C1"/>
            <w:spacing w:val="6"/>
            <w:sz w:val="24"/>
            <w:u w:val="single" w:color="0462C1"/>
          </w:rPr>
          <w:t xml:space="preserve"> </w:t>
        </w:r>
        <w:r>
          <w:rPr>
            <w:i/>
            <w:color w:val="0462C1"/>
            <w:sz w:val="24"/>
            <w:u w:val="single" w:color="0462C1"/>
          </w:rPr>
          <w:t>ladder:</w:t>
        </w:r>
        <w:r>
          <w:rPr>
            <w:i/>
            <w:color w:val="0462C1"/>
            <w:spacing w:val="3"/>
            <w:sz w:val="24"/>
            <w:u w:val="single" w:color="0462C1"/>
          </w:rPr>
          <w:t xml:space="preserve"> </w:t>
        </w:r>
        <w:r>
          <w:rPr>
            <w:i/>
            <w:color w:val="0462C1"/>
            <w:sz w:val="24"/>
            <w:u w:val="single" w:color="0462C1"/>
          </w:rPr>
          <w:t>Development</w:t>
        </w:r>
        <w:r>
          <w:rPr>
            <w:i/>
            <w:color w:val="0462C1"/>
            <w:spacing w:val="3"/>
            <w:sz w:val="24"/>
            <w:u w:val="single" w:color="0462C1"/>
          </w:rPr>
          <w:t xml:space="preserve"> </w:t>
        </w:r>
        <w:r>
          <w:rPr>
            <w:i/>
            <w:color w:val="0462C1"/>
            <w:sz w:val="24"/>
            <w:u w:val="single" w:color="0462C1"/>
          </w:rPr>
          <w:t>strategy</w:t>
        </w:r>
        <w:r>
          <w:rPr>
            <w:i/>
            <w:color w:val="0462C1"/>
            <w:spacing w:val="6"/>
            <w:sz w:val="24"/>
            <w:u w:val="single" w:color="0462C1"/>
          </w:rPr>
          <w:t xml:space="preserve"> </w:t>
        </w:r>
        <w:r>
          <w:rPr>
            <w:i/>
            <w:color w:val="0462C1"/>
            <w:sz w:val="24"/>
            <w:u w:val="single" w:color="0462C1"/>
          </w:rPr>
          <w:t>in</w:t>
        </w:r>
        <w:r>
          <w:rPr>
            <w:i/>
            <w:color w:val="0462C1"/>
            <w:spacing w:val="8"/>
            <w:sz w:val="24"/>
            <w:u w:val="single" w:color="0462C1"/>
          </w:rPr>
          <w:t xml:space="preserve"> </w:t>
        </w:r>
        <w:r>
          <w:rPr>
            <w:i/>
            <w:color w:val="0462C1"/>
            <w:sz w:val="24"/>
            <w:u w:val="single" w:color="0462C1"/>
          </w:rPr>
          <w:t>historical</w:t>
        </w:r>
        <w:r>
          <w:rPr>
            <w:i/>
            <w:color w:val="0462C1"/>
            <w:spacing w:val="2"/>
            <w:sz w:val="24"/>
            <w:u w:val="single" w:color="0462C1"/>
          </w:rPr>
          <w:t xml:space="preserve"> </w:t>
        </w:r>
        <w:r>
          <w:rPr>
            <w:i/>
            <w:color w:val="0462C1"/>
            <w:sz w:val="24"/>
            <w:u w:val="single" w:color="0462C1"/>
          </w:rPr>
          <w:t>perspective</w:t>
        </w:r>
        <w:r>
          <w:rPr>
            <w:color w:val="333333"/>
            <w:sz w:val="24"/>
          </w:rPr>
          <w:t>.</w:t>
        </w:r>
      </w:hyperlink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London: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Anthem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Press.</w:t>
      </w:r>
      <w:r>
        <w:rPr>
          <w:color w:val="333333"/>
          <w:spacing w:val="2"/>
          <w:sz w:val="24"/>
        </w:rPr>
        <w:t xml:space="preserve"> </w:t>
      </w:r>
      <w:r>
        <w:rPr>
          <w:sz w:val="24"/>
        </w:rPr>
        <w:t>Read Introduction, chapters</w:t>
      </w:r>
      <w:r>
        <w:rPr>
          <w:spacing w:val="1"/>
          <w:sz w:val="24"/>
        </w:rPr>
        <w:t xml:space="preserve"> </w:t>
      </w:r>
      <w:r>
        <w:rPr>
          <w:sz w:val="24"/>
        </w:rPr>
        <w:t>1&amp;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</w:p>
    <w:p w14:paraId="57B04A0B" w14:textId="77777777" w:rsidR="00FC1A79" w:rsidRDefault="00FC1A79">
      <w:pPr>
        <w:pStyle w:val="BodyText"/>
        <w:spacing w:before="8"/>
        <w:rPr>
          <w:sz w:val="23"/>
        </w:rPr>
      </w:pPr>
    </w:p>
    <w:p w14:paraId="21155AB8" w14:textId="77777777" w:rsidR="00FC1A79" w:rsidRDefault="007A6474">
      <w:pPr>
        <w:pStyle w:val="BodyText"/>
        <w:ind w:left="120" w:right="464"/>
      </w:pPr>
      <w:r>
        <w:rPr>
          <w:color w:val="333333"/>
        </w:rPr>
        <w:t>*Rodrik, D., Grossman, G., &amp; Norman, V. (1995</w:t>
      </w:r>
      <w:hyperlink r:id="rId46">
        <w:r>
          <w:rPr>
            <w:color w:val="0462C1"/>
            <w:u w:val="single" w:color="0462C1"/>
          </w:rPr>
          <w:t>). Getting Interventions Right: How South</w:t>
        </w:r>
      </w:hyperlink>
      <w:r>
        <w:rPr>
          <w:color w:val="0462C1"/>
          <w:spacing w:val="-57"/>
        </w:rPr>
        <w:t xml:space="preserve"> </w:t>
      </w:r>
      <w:hyperlink r:id="rId47">
        <w:r>
          <w:rPr>
            <w:color w:val="0462C1"/>
            <w:u w:val="single" w:color="0462C1"/>
          </w:rPr>
          <w:t>Korea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and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Taiwan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Grew Rich</w:t>
        </w:r>
        <w:r>
          <w:rPr>
            <w:color w:val="333333"/>
          </w:rPr>
          <w:t>.</w:t>
        </w:r>
      </w:hyperlink>
      <w:r>
        <w:rPr>
          <w:color w:val="333333"/>
          <w:spacing w:val="-1"/>
        </w:rPr>
        <w:t xml:space="preserve"> </w:t>
      </w:r>
      <w:r>
        <w:rPr>
          <w:i/>
          <w:color w:val="333333"/>
        </w:rPr>
        <w:t>Economic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>Policy, 10</w:t>
      </w:r>
      <w:r>
        <w:rPr>
          <w:color w:val="333333"/>
        </w:rPr>
        <w:t>(20),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55-107. doi:10.2307/1344538</w:t>
      </w:r>
    </w:p>
    <w:p w14:paraId="4B460CB3" w14:textId="77777777" w:rsidR="00FC1A79" w:rsidRDefault="00FC1A79">
      <w:pPr>
        <w:sectPr w:rsidR="00FC1A79">
          <w:pgSz w:w="11910" w:h="16840"/>
          <w:pgMar w:top="1380" w:right="1220" w:bottom="280" w:left="1320" w:header="720" w:footer="720" w:gutter="0"/>
          <w:cols w:space="720"/>
        </w:sectPr>
      </w:pPr>
    </w:p>
    <w:p w14:paraId="59621048" w14:textId="77777777" w:rsidR="00FC1A79" w:rsidRDefault="007A6474">
      <w:pPr>
        <w:pStyle w:val="BodyText"/>
        <w:spacing w:before="61"/>
        <w:ind w:left="120" w:right="978"/>
      </w:pPr>
      <w:r>
        <w:lastRenderedPageBreak/>
        <w:t xml:space="preserve">Pack, H. (2006). Is There a Case for Industrial Policy? A Critical Survey. </w:t>
      </w:r>
      <w:r>
        <w:rPr>
          <w:i/>
        </w:rPr>
        <w:t>World Bank</w:t>
      </w:r>
      <w:r>
        <w:rPr>
          <w:i/>
          <w:spacing w:val="-57"/>
        </w:rPr>
        <w:t xml:space="preserve"> </w:t>
      </w:r>
      <w:r>
        <w:rPr>
          <w:i/>
        </w:rPr>
        <w:t>Research</w:t>
      </w:r>
      <w:r>
        <w:rPr>
          <w:i/>
          <w:spacing w:val="-1"/>
        </w:rPr>
        <w:t xml:space="preserve"> </w:t>
      </w:r>
      <w:r>
        <w:rPr>
          <w:i/>
        </w:rPr>
        <w:t>Observer</w:t>
      </w:r>
      <w:r>
        <w:t>, 21(2), 267-297.</w:t>
      </w:r>
      <w:r>
        <w:rPr>
          <w:spacing w:val="-1"/>
        </w:rPr>
        <w:t xml:space="preserve"> </w:t>
      </w:r>
      <w:r>
        <w:t>doi:10.1093/</w:t>
      </w:r>
      <w:proofErr w:type="spellStart"/>
      <w:r>
        <w:t>wbro</w:t>
      </w:r>
      <w:proofErr w:type="spellEnd"/>
      <w:r>
        <w:t>/lkl001</w:t>
      </w:r>
    </w:p>
    <w:p w14:paraId="22179185" w14:textId="77777777" w:rsidR="00FC1A79" w:rsidRDefault="00FC1A79">
      <w:pPr>
        <w:pStyle w:val="BodyText"/>
        <w:spacing w:before="2"/>
      </w:pPr>
    </w:p>
    <w:p w14:paraId="7D365C5A" w14:textId="77777777" w:rsidR="00FC1A79" w:rsidRDefault="007A6474">
      <w:pPr>
        <w:ind w:left="120" w:right="378"/>
        <w:rPr>
          <w:sz w:val="24"/>
        </w:rPr>
      </w:pPr>
      <w:r>
        <w:rPr>
          <w:sz w:val="24"/>
        </w:rPr>
        <w:t xml:space="preserve">Dani Rodrik (2009) Industrial Policy: </w:t>
      </w:r>
      <w:proofErr w:type="gramStart"/>
      <w:r>
        <w:rPr>
          <w:sz w:val="24"/>
        </w:rPr>
        <w:t>Don’t</w:t>
      </w:r>
      <w:proofErr w:type="gramEnd"/>
      <w:r>
        <w:rPr>
          <w:sz w:val="24"/>
        </w:rPr>
        <w:t xml:space="preserve"> Ask Why, Ask How, </w:t>
      </w:r>
      <w:r>
        <w:rPr>
          <w:i/>
          <w:sz w:val="24"/>
        </w:rPr>
        <w:t>Middle East Development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Journal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1:1, 1-29, DOI:</w:t>
      </w:r>
      <w:r>
        <w:rPr>
          <w:spacing w:val="-2"/>
          <w:sz w:val="24"/>
        </w:rPr>
        <w:t xml:space="preserve"> </w:t>
      </w:r>
      <w:hyperlink r:id="rId48">
        <w:r>
          <w:rPr>
            <w:color w:val="0000FF"/>
            <w:sz w:val="24"/>
            <w:u w:val="single" w:color="0000FF"/>
          </w:rPr>
          <w:t>10.1142/S1793812009000024</w:t>
        </w:r>
      </w:hyperlink>
    </w:p>
    <w:p w14:paraId="2981DC03" w14:textId="77777777" w:rsidR="00FC1A79" w:rsidRDefault="00FC1A79">
      <w:pPr>
        <w:pStyle w:val="BodyText"/>
        <w:rPr>
          <w:sz w:val="16"/>
        </w:rPr>
      </w:pPr>
    </w:p>
    <w:p w14:paraId="75E2278B" w14:textId="77777777" w:rsidR="00FC1A79" w:rsidRDefault="007A6474">
      <w:pPr>
        <w:pStyle w:val="BodyText"/>
        <w:spacing w:before="90" w:line="242" w:lineRule="auto"/>
        <w:ind w:left="120" w:right="704"/>
      </w:pPr>
      <w:r>
        <w:t xml:space="preserve">Joseph E. Stiglitz; Some lessons from the East Asian Miracle, </w:t>
      </w:r>
      <w:r>
        <w:rPr>
          <w:i/>
        </w:rPr>
        <w:t>The World Bank Research</w:t>
      </w:r>
      <w:r>
        <w:rPr>
          <w:i/>
          <w:spacing w:val="-57"/>
        </w:rPr>
        <w:t xml:space="preserve"> </w:t>
      </w:r>
      <w:r>
        <w:rPr>
          <w:i/>
        </w:rPr>
        <w:t>Observer</w:t>
      </w:r>
      <w:r>
        <w:t>, Volume 11, Issue 2, 1 August 1996, Pages 151–177,</w:t>
      </w:r>
      <w:r>
        <w:rPr>
          <w:spacing w:val="1"/>
        </w:rPr>
        <w:t xml:space="preserve"> </w:t>
      </w:r>
      <w:hyperlink r:id="rId49">
        <w:r>
          <w:rPr>
            <w:color w:val="0462C1"/>
            <w:u w:val="single" w:color="0462C1"/>
          </w:rPr>
          <w:t>https://doi.org/10.1093/wbro/11.2.151</w:t>
        </w:r>
      </w:hyperlink>
    </w:p>
    <w:p w14:paraId="0013F224" w14:textId="77777777" w:rsidR="00FC1A79" w:rsidRDefault="00FC1A79">
      <w:pPr>
        <w:pStyle w:val="BodyText"/>
        <w:spacing w:before="7"/>
        <w:rPr>
          <w:sz w:val="15"/>
        </w:rPr>
      </w:pPr>
    </w:p>
    <w:p w14:paraId="183CFF43" w14:textId="77777777" w:rsidR="00FC1A79" w:rsidRDefault="007A6474">
      <w:pPr>
        <w:pStyle w:val="Heading1"/>
        <w:spacing w:before="90"/>
        <w:jc w:val="both"/>
      </w:pPr>
      <w:r>
        <w:t>Week</w:t>
      </w:r>
      <w:r>
        <w:rPr>
          <w:spacing w:val="-1"/>
        </w:rPr>
        <w:t xml:space="preserve"> </w:t>
      </w:r>
      <w:r>
        <w:t>8:</w:t>
      </w:r>
      <w:r>
        <w:rPr>
          <w:spacing w:val="-3"/>
        </w:rPr>
        <w:t xml:space="preserve"> </w:t>
      </w:r>
      <w:r>
        <w:t>Political institutions</w:t>
      </w:r>
    </w:p>
    <w:p w14:paraId="771958F2" w14:textId="77777777" w:rsidR="00FC1A79" w:rsidRDefault="00FC1A79">
      <w:pPr>
        <w:pStyle w:val="BodyText"/>
        <w:spacing w:before="9"/>
        <w:rPr>
          <w:b/>
          <w:sz w:val="23"/>
        </w:rPr>
      </w:pPr>
    </w:p>
    <w:p w14:paraId="22763ED6" w14:textId="77777777" w:rsidR="00FC1A79" w:rsidRDefault="007A6474">
      <w:pPr>
        <w:pStyle w:val="BodyText"/>
        <w:spacing w:line="242" w:lineRule="auto"/>
        <w:ind w:left="120" w:right="218"/>
        <w:jc w:val="both"/>
      </w:pPr>
      <w:r>
        <w:rPr>
          <w:color w:val="333333"/>
        </w:rPr>
        <w:t xml:space="preserve">*Acemoglu, D., Johnson, S., &amp; Robinson, J. (2001). </w:t>
      </w:r>
      <w:hyperlink r:id="rId50">
        <w:r>
          <w:rPr>
            <w:color w:val="0462C1"/>
            <w:u w:val="single" w:color="0462C1"/>
          </w:rPr>
          <w:t>The Colonial Origins of Comparative</w:t>
        </w:r>
      </w:hyperlink>
      <w:r>
        <w:rPr>
          <w:color w:val="0462C1"/>
          <w:spacing w:val="1"/>
        </w:rPr>
        <w:t xml:space="preserve"> </w:t>
      </w:r>
      <w:hyperlink r:id="rId51">
        <w:r>
          <w:rPr>
            <w:color w:val="0462C1"/>
            <w:u w:val="single" w:color="0462C1"/>
          </w:rPr>
          <w:t>Development: An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Empirical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Investigation</w:t>
        </w:r>
        <w:r>
          <w:rPr>
            <w:color w:val="333333"/>
          </w:rPr>
          <w:t>.</w:t>
        </w:r>
      </w:hyperlink>
      <w:r>
        <w:rPr>
          <w:color w:val="333333"/>
        </w:rPr>
        <w:t xml:space="preserve"> </w:t>
      </w:r>
      <w:r>
        <w:rPr>
          <w:i/>
          <w:color w:val="333333"/>
        </w:rPr>
        <w:t>The</w:t>
      </w:r>
      <w:r>
        <w:rPr>
          <w:i/>
          <w:color w:val="333333"/>
          <w:spacing w:val="1"/>
        </w:rPr>
        <w:t xml:space="preserve"> </w:t>
      </w:r>
      <w:r>
        <w:rPr>
          <w:i/>
          <w:color w:val="333333"/>
        </w:rPr>
        <w:t>American</w:t>
      </w:r>
      <w:r>
        <w:rPr>
          <w:i/>
          <w:color w:val="333333"/>
          <w:spacing w:val="1"/>
        </w:rPr>
        <w:t xml:space="preserve"> </w:t>
      </w:r>
      <w:r>
        <w:rPr>
          <w:i/>
          <w:color w:val="333333"/>
        </w:rPr>
        <w:t>Economic</w:t>
      </w:r>
      <w:r>
        <w:rPr>
          <w:i/>
          <w:color w:val="333333"/>
          <w:spacing w:val="1"/>
        </w:rPr>
        <w:t xml:space="preserve"> </w:t>
      </w:r>
      <w:r>
        <w:rPr>
          <w:i/>
          <w:color w:val="333333"/>
        </w:rPr>
        <w:t>Review, 91</w:t>
      </w:r>
      <w:r>
        <w:rPr>
          <w:color w:val="333333"/>
        </w:rPr>
        <w:t>(5),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1369-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1401.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Retrieved from </w:t>
      </w:r>
      <w:hyperlink r:id="rId52">
        <w:r>
          <w:rPr>
            <w:color w:val="0462C1"/>
            <w:u w:val="single" w:color="0462C1"/>
          </w:rPr>
          <w:t>http://www.jstor.org/stable/2677930</w:t>
        </w:r>
      </w:hyperlink>
    </w:p>
    <w:p w14:paraId="2D555004" w14:textId="77777777" w:rsidR="00FC1A79" w:rsidRDefault="00FC1A79">
      <w:pPr>
        <w:pStyle w:val="BodyText"/>
        <w:spacing w:before="7"/>
        <w:rPr>
          <w:sz w:val="15"/>
        </w:rPr>
      </w:pPr>
    </w:p>
    <w:p w14:paraId="3CEB6CBD" w14:textId="77777777" w:rsidR="00FC1A79" w:rsidRDefault="007A6474">
      <w:pPr>
        <w:pStyle w:val="BodyText"/>
        <w:spacing w:before="90" w:line="275" w:lineRule="exact"/>
        <w:ind w:left="120"/>
      </w:pPr>
      <w:r>
        <w:t>*Chang,</w:t>
      </w:r>
      <w:r>
        <w:rPr>
          <w:spacing w:val="-3"/>
        </w:rPr>
        <w:t xml:space="preserve"> </w:t>
      </w:r>
      <w:r>
        <w:t>H.</w:t>
      </w:r>
      <w:r>
        <w:rPr>
          <w:spacing w:val="-2"/>
        </w:rPr>
        <w:t xml:space="preserve"> </w:t>
      </w:r>
      <w:r>
        <w:t>(2011).</w:t>
      </w:r>
      <w:r>
        <w:rPr>
          <w:spacing w:val="-1"/>
        </w:rPr>
        <w:t xml:space="preserve"> </w:t>
      </w:r>
      <w:hyperlink r:id="rId53">
        <w:r>
          <w:rPr>
            <w:color w:val="0462C1"/>
            <w:u w:val="single" w:color="0462C1"/>
          </w:rPr>
          <w:t>Institutions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and</w:t>
        </w:r>
        <w:r>
          <w:rPr>
            <w:color w:val="0462C1"/>
            <w:spacing w:val="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economic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development: Theory,</w:t>
        </w:r>
        <w:r>
          <w:rPr>
            <w:color w:val="0462C1"/>
            <w:spacing w:val="-2"/>
            <w:u w:val="single" w:color="0462C1"/>
          </w:rPr>
          <w:t xml:space="preserve"> </w:t>
        </w:r>
        <w:proofErr w:type="gramStart"/>
        <w:r>
          <w:rPr>
            <w:color w:val="0462C1"/>
            <w:u w:val="single" w:color="0462C1"/>
          </w:rPr>
          <w:t>policy</w:t>
        </w:r>
        <w:proofErr w:type="gramEnd"/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and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history.</w:t>
        </w:r>
      </w:hyperlink>
    </w:p>
    <w:p w14:paraId="2EB76CD9" w14:textId="77777777" w:rsidR="00FC1A79" w:rsidRDefault="008B1616">
      <w:pPr>
        <w:spacing w:line="275" w:lineRule="exact"/>
        <w:ind w:left="120"/>
        <w:rPr>
          <w:sz w:val="24"/>
        </w:rPr>
      </w:pPr>
      <w:hyperlink r:id="rId54">
        <w:r w:rsidR="007A6474">
          <w:rPr>
            <w:i/>
            <w:color w:val="0462C1"/>
            <w:sz w:val="24"/>
            <w:u w:val="single" w:color="0462C1"/>
          </w:rPr>
          <w:t>Journal</w:t>
        </w:r>
        <w:r w:rsidR="007A6474">
          <w:rPr>
            <w:i/>
            <w:color w:val="0462C1"/>
            <w:spacing w:val="-4"/>
            <w:sz w:val="24"/>
            <w:u w:val="single" w:color="0462C1"/>
          </w:rPr>
          <w:t xml:space="preserve"> </w:t>
        </w:r>
        <w:r w:rsidR="007A6474">
          <w:rPr>
            <w:i/>
            <w:color w:val="0462C1"/>
            <w:sz w:val="24"/>
            <w:u w:val="single" w:color="0462C1"/>
          </w:rPr>
          <w:t>of</w:t>
        </w:r>
        <w:r w:rsidR="007A6474">
          <w:rPr>
            <w:i/>
            <w:color w:val="0462C1"/>
            <w:spacing w:val="-3"/>
            <w:sz w:val="24"/>
            <w:u w:val="single" w:color="0462C1"/>
          </w:rPr>
          <w:t xml:space="preserve"> </w:t>
        </w:r>
        <w:r w:rsidR="007A6474">
          <w:rPr>
            <w:i/>
            <w:color w:val="0462C1"/>
            <w:sz w:val="24"/>
            <w:u w:val="single" w:color="0462C1"/>
          </w:rPr>
          <w:t>Institutional</w:t>
        </w:r>
        <w:r w:rsidR="007A6474">
          <w:rPr>
            <w:i/>
            <w:color w:val="0462C1"/>
            <w:spacing w:val="1"/>
            <w:sz w:val="24"/>
            <w:u w:val="single" w:color="0462C1"/>
          </w:rPr>
          <w:t xml:space="preserve"> </w:t>
        </w:r>
        <w:r w:rsidR="007A6474">
          <w:rPr>
            <w:i/>
            <w:color w:val="0462C1"/>
            <w:sz w:val="24"/>
            <w:u w:val="single" w:color="0462C1"/>
          </w:rPr>
          <w:t>Economics</w:t>
        </w:r>
        <w:r w:rsidR="007A6474">
          <w:rPr>
            <w:i/>
            <w:sz w:val="24"/>
          </w:rPr>
          <w:t>,</w:t>
        </w:r>
      </w:hyperlink>
      <w:r w:rsidR="007A6474">
        <w:rPr>
          <w:i/>
          <w:spacing w:val="-1"/>
          <w:sz w:val="24"/>
        </w:rPr>
        <w:t xml:space="preserve"> </w:t>
      </w:r>
      <w:r w:rsidR="007A6474">
        <w:rPr>
          <w:i/>
          <w:sz w:val="24"/>
        </w:rPr>
        <w:t>7</w:t>
      </w:r>
      <w:r w:rsidR="007A6474">
        <w:rPr>
          <w:sz w:val="24"/>
        </w:rPr>
        <w:t>(4),</w:t>
      </w:r>
      <w:r w:rsidR="007A6474">
        <w:rPr>
          <w:spacing w:val="-1"/>
          <w:sz w:val="24"/>
        </w:rPr>
        <w:t xml:space="preserve"> </w:t>
      </w:r>
      <w:r w:rsidR="007A6474">
        <w:rPr>
          <w:sz w:val="24"/>
        </w:rPr>
        <w:t>473-498.</w:t>
      </w:r>
      <w:r w:rsidR="007A6474">
        <w:rPr>
          <w:spacing w:val="-2"/>
          <w:sz w:val="24"/>
        </w:rPr>
        <w:t xml:space="preserve"> </w:t>
      </w:r>
      <w:r w:rsidR="007A6474">
        <w:rPr>
          <w:sz w:val="24"/>
        </w:rPr>
        <w:t>doi:10.1017/S1744137410000378</w:t>
      </w:r>
    </w:p>
    <w:p w14:paraId="4DD780AC" w14:textId="77777777" w:rsidR="00FC1A79" w:rsidRDefault="00FC1A79">
      <w:pPr>
        <w:pStyle w:val="BodyText"/>
        <w:spacing w:before="5"/>
        <w:rPr>
          <w:sz w:val="16"/>
        </w:rPr>
      </w:pPr>
    </w:p>
    <w:p w14:paraId="5F701708" w14:textId="77777777" w:rsidR="00FC1A79" w:rsidRDefault="007A6474">
      <w:pPr>
        <w:pStyle w:val="BodyText"/>
        <w:spacing w:before="90"/>
        <w:ind w:left="120" w:right="112"/>
        <w:jc w:val="both"/>
      </w:pPr>
      <w:r>
        <w:t>Evans, P (1998), Transferable lessons? Re-examining the institutional prerequisites of East</w:t>
      </w:r>
      <w:r>
        <w:rPr>
          <w:spacing w:val="1"/>
        </w:rPr>
        <w:t xml:space="preserve"> </w:t>
      </w:r>
      <w:r>
        <w:t>Asian</w:t>
      </w:r>
      <w:r>
        <w:rPr>
          <w:spacing w:val="-1"/>
        </w:rPr>
        <w:t xml:space="preserve"> </w:t>
      </w:r>
      <w:r>
        <w:t>economic</w:t>
      </w:r>
      <w:r>
        <w:rPr>
          <w:spacing w:val="-2"/>
        </w:rPr>
        <w:t xml:space="preserve"> </w:t>
      </w:r>
      <w:r>
        <w:t>policies,</w:t>
      </w:r>
      <w:r>
        <w:rPr>
          <w:spacing w:val="2"/>
        </w:rPr>
        <w:t xml:space="preserve"> </w:t>
      </w:r>
      <w:r>
        <w:rPr>
          <w:i/>
        </w:rPr>
        <w:t>Journal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Development</w:t>
      </w:r>
      <w:r>
        <w:rPr>
          <w:i/>
          <w:spacing w:val="-2"/>
        </w:rPr>
        <w:t xml:space="preserve"> </w:t>
      </w:r>
      <w:r>
        <w:rPr>
          <w:i/>
        </w:rPr>
        <w:t>Studies</w:t>
      </w:r>
      <w:r>
        <w:t>, Vol</w:t>
      </w:r>
      <w:r>
        <w:rPr>
          <w:spacing w:val="-2"/>
        </w:rPr>
        <w:t xml:space="preserve"> </w:t>
      </w:r>
      <w:r>
        <w:t>34, No 6.</w:t>
      </w:r>
    </w:p>
    <w:p w14:paraId="6A3071DC" w14:textId="77777777" w:rsidR="00FC1A79" w:rsidRDefault="00FC1A79">
      <w:pPr>
        <w:pStyle w:val="BodyText"/>
        <w:spacing w:before="2"/>
      </w:pPr>
    </w:p>
    <w:p w14:paraId="5F8CEA99" w14:textId="77777777" w:rsidR="00FC1A79" w:rsidRDefault="007A6474">
      <w:pPr>
        <w:pStyle w:val="BodyText"/>
        <w:ind w:left="120" w:right="215"/>
        <w:jc w:val="both"/>
      </w:pPr>
      <w:r>
        <w:t xml:space="preserve">Dunning, T. (2011). </w:t>
      </w:r>
      <w:hyperlink r:id="rId55">
        <w:r>
          <w:rPr>
            <w:color w:val="0462C1"/>
            <w:u w:val="single" w:color="0462C1"/>
          </w:rPr>
          <w:t>Natural Experiments of History</w:t>
        </w:r>
      </w:hyperlink>
      <w:r>
        <w:t>. Edited by Jared Diamond and James</w:t>
      </w:r>
      <w:r>
        <w:rPr>
          <w:spacing w:val="1"/>
        </w:rPr>
        <w:t xml:space="preserve"> </w:t>
      </w:r>
      <w:r>
        <w:t xml:space="preserve">Robinson. Cambridge, MA: Harvard University Press, 2010. 288p. $29.95. </w:t>
      </w:r>
      <w:r>
        <w:rPr>
          <w:i/>
        </w:rPr>
        <w:t>Perspectives on</w:t>
      </w:r>
      <w:r>
        <w:rPr>
          <w:i/>
          <w:spacing w:val="1"/>
        </w:rPr>
        <w:t xml:space="preserve"> </w:t>
      </w:r>
      <w:r>
        <w:rPr>
          <w:i/>
        </w:rPr>
        <w:t>Politics,</w:t>
      </w:r>
      <w:r>
        <w:rPr>
          <w:i/>
          <w:spacing w:val="-1"/>
        </w:rPr>
        <w:t xml:space="preserve"> </w:t>
      </w:r>
      <w:r>
        <w:rPr>
          <w:i/>
        </w:rPr>
        <w:t>9</w:t>
      </w:r>
      <w:r>
        <w:t>(1), 201-202. doi:10.1017/S1537592710003968</w:t>
      </w:r>
    </w:p>
    <w:p w14:paraId="3C10DC14" w14:textId="77777777" w:rsidR="00FC1A79" w:rsidRDefault="00FC1A79">
      <w:pPr>
        <w:pStyle w:val="BodyText"/>
        <w:spacing w:before="1"/>
      </w:pPr>
    </w:p>
    <w:p w14:paraId="6DD7C5B4" w14:textId="77777777" w:rsidR="00FC1A79" w:rsidRDefault="007A6474">
      <w:pPr>
        <w:spacing w:before="1"/>
        <w:ind w:left="120" w:right="213"/>
        <w:jc w:val="both"/>
        <w:rPr>
          <w:sz w:val="24"/>
        </w:rPr>
      </w:pPr>
      <w:proofErr w:type="spellStart"/>
      <w:r>
        <w:rPr>
          <w:color w:val="333333"/>
          <w:sz w:val="24"/>
        </w:rPr>
        <w:t>Öniş</w:t>
      </w:r>
      <w:proofErr w:type="spellEnd"/>
      <w:r>
        <w:rPr>
          <w:color w:val="333333"/>
          <w:sz w:val="24"/>
        </w:rPr>
        <w:t>,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Z.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(1991).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Logic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Developmental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State.</w:t>
      </w:r>
      <w:r>
        <w:rPr>
          <w:color w:val="333333"/>
          <w:spacing w:val="6"/>
          <w:sz w:val="24"/>
        </w:rPr>
        <w:t xml:space="preserve"> </w:t>
      </w:r>
      <w:r>
        <w:rPr>
          <w:i/>
          <w:color w:val="333333"/>
          <w:sz w:val="24"/>
        </w:rPr>
        <w:t>Comparative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Politics,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24</w:t>
      </w:r>
      <w:r>
        <w:rPr>
          <w:color w:val="333333"/>
          <w:sz w:val="24"/>
        </w:rPr>
        <w:t>(1),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109-126.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doi:10.2307/422204</w:t>
      </w:r>
    </w:p>
    <w:p w14:paraId="09C86D73" w14:textId="77777777" w:rsidR="00FC1A79" w:rsidRDefault="00FC1A79">
      <w:pPr>
        <w:pStyle w:val="BodyText"/>
        <w:spacing w:before="9"/>
        <w:rPr>
          <w:sz w:val="23"/>
        </w:rPr>
      </w:pPr>
    </w:p>
    <w:p w14:paraId="691B8D59" w14:textId="77777777" w:rsidR="00FC1A79" w:rsidRDefault="007A6474">
      <w:pPr>
        <w:pStyle w:val="Heading1"/>
        <w:jc w:val="both"/>
      </w:pPr>
      <w:r>
        <w:t>Week</w:t>
      </w:r>
      <w:r>
        <w:rPr>
          <w:spacing w:val="-1"/>
        </w:rPr>
        <w:t xml:space="preserve"> </w:t>
      </w:r>
      <w:r>
        <w:t>9:</w:t>
      </w:r>
      <w:r>
        <w:rPr>
          <w:spacing w:val="-2"/>
        </w:rPr>
        <w:t xml:space="preserve"> </w:t>
      </w:r>
      <w:r>
        <w:t>Income</w:t>
      </w:r>
      <w:r>
        <w:rPr>
          <w:spacing w:val="-4"/>
        </w:rPr>
        <w:t xml:space="preserve"> </w:t>
      </w:r>
      <w:r>
        <w:t>inequality</w:t>
      </w:r>
    </w:p>
    <w:p w14:paraId="610A6E7D" w14:textId="77777777" w:rsidR="00FC1A79" w:rsidRDefault="00FC1A79">
      <w:pPr>
        <w:pStyle w:val="BodyText"/>
        <w:spacing w:before="3"/>
        <w:rPr>
          <w:b/>
        </w:rPr>
      </w:pPr>
    </w:p>
    <w:p w14:paraId="683DA579" w14:textId="77777777" w:rsidR="00FC1A79" w:rsidRDefault="007A6474">
      <w:pPr>
        <w:ind w:left="120" w:right="217"/>
        <w:jc w:val="both"/>
        <w:rPr>
          <w:sz w:val="24"/>
        </w:rPr>
      </w:pPr>
      <w:r>
        <w:rPr>
          <w:color w:val="333333"/>
          <w:sz w:val="24"/>
        </w:rPr>
        <w:t xml:space="preserve">*Piketty, T., &amp; </w:t>
      </w:r>
      <w:proofErr w:type="spellStart"/>
      <w:r>
        <w:rPr>
          <w:color w:val="333333"/>
          <w:sz w:val="24"/>
        </w:rPr>
        <w:t>Goldhammer</w:t>
      </w:r>
      <w:proofErr w:type="spellEnd"/>
      <w:r>
        <w:rPr>
          <w:color w:val="333333"/>
          <w:sz w:val="24"/>
        </w:rPr>
        <w:t xml:space="preserve">, A. (2014). </w:t>
      </w:r>
      <w:r>
        <w:rPr>
          <w:i/>
          <w:color w:val="333333"/>
          <w:sz w:val="24"/>
        </w:rPr>
        <w:t>Capital in the twenty-first century: The dynamics of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inequality, wealth, and growth</w:t>
      </w:r>
      <w:r>
        <w:rPr>
          <w:color w:val="333333"/>
          <w:sz w:val="24"/>
        </w:rPr>
        <w:t>. Cambridge Massachusetts: The Belknap Press of Harvard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pacing w:val="-1"/>
          <w:sz w:val="24"/>
        </w:rPr>
        <w:t>University</w:t>
      </w:r>
      <w:r>
        <w:rPr>
          <w:color w:val="333333"/>
          <w:spacing w:val="-16"/>
          <w:sz w:val="24"/>
        </w:rPr>
        <w:t xml:space="preserve"> </w:t>
      </w:r>
      <w:r>
        <w:rPr>
          <w:color w:val="333333"/>
          <w:spacing w:val="-1"/>
          <w:sz w:val="24"/>
        </w:rPr>
        <w:t>Press</w:t>
      </w:r>
      <w:r>
        <w:rPr>
          <w:spacing w:val="-1"/>
          <w:sz w:val="24"/>
        </w:rPr>
        <w:t>.</w:t>
      </w:r>
      <w:r>
        <w:rPr>
          <w:spacing w:val="-15"/>
          <w:sz w:val="24"/>
        </w:rPr>
        <w:t xml:space="preserve"> </w:t>
      </w:r>
      <w:r>
        <w:rPr>
          <w:sz w:val="24"/>
        </w:rPr>
        <w:t>Read</w:t>
      </w:r>
      <w:r>
        <w:rPr>
          <w:spacing w:val="-10"/>
          <w:sz w:val="24"/>
        </w:rPr>
        <w:t xml:space="preserve"> </w:t>
      </w:r>
      <w:r>
        <w:rPr>
          <w:color w:val="333333"/>
          <w:sz w:val="24"/>
        </w:rPr>
        <w:t>Chapter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5</w:t>
      </w:r>
      <w:r>
        <w:rPr>
          <w:color w:val="333333"/>
          <w:spacing w:val="-16"/>
          <w:sz w:val="24"/>
        </w:rPr>
        <w:t xml:space="preserve"> </w:t>
      </w:r>
      <w:r>
        <w:rPr>
          <w:color w:val="333333"/>
          <w:sz w:val="24"/>
        </w:rPr>
        <w:t>(p164-170)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&amp;</w:t>
      </w:r>
      <w:r>
        <w:rPr>
          <w:color w:val="333333"/>
          <w:spacing w:val="-17"/>
          <w:sz w:val="24"/>
        </w:rPr>
        <w:t xml:space="preserve"> </w:t>
      </w:r>
      <w:r>
        <w:rPr>
          <w:color w:val="333333"/>
          <w:sz w:val="24"/>
        </w:rPr>
        <w:t>Chapter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6</w:t>
      </w:r>
      <w:r>
        <w:rPr>
          <w:color w:val="333333"/>
          <w:spacing w:val="-16"/>
          <w:sz w:val="24"/>
        </w:rPr>
        <w:t xml:space="preserve"> </w:t>
      </w:r>
      <w:r>
        <w:rPr>
          <w:color w:val="333333"/>
          <w:sz w:val="24"/>
        </w:rPr>
        <w:t>(p199-224).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You</w:t>
      </w:r>
      <w:r>
        <w:rPr>
          <w:color w:val="333333"/>
          <w:spacing w:val="-16"/>
          <w:sz w:val="24"/>
        </w:rPr>
        <w:t xml:space="preserve"> </w:t>
      </w:r>
      <w:r>
        <w:rPr>
          <w:color w:val="333333"/>
          <w:sz w:val="24"/>
        </w:rPr>
        <w:t>can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access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book</w:t>
      </w:r>
      <w:r>
        <w:rPr>
          <w:color w:val="333333"/>
          <w:spacing w:val="-58"/>
          <w:sz w:val="24"/>
        </w:rPr>
        <w:t xml:space="preserve"> </w:t>
      </w:r>
      <w:hyperlink r:id="rId56">
        <w:r>
          <w:rPr>
            <w:color w:val="0462C1"/>
            <w:sz w:val="24"/>
            <w:u w:val="single" w:color="0462C1"/>
          </w:rPr>
          <w:t>online</w:t>
        </w:r>
        <w:r>
          <w:rPr>
            <w:color w:val="0462C1"/>
            <w:spacing w:val="-3"/>
            <w:sz w:val="24"/>
          </w:rPr>
          <w:t xml:space="preserve"> </w:t>
        </w:r>
      </w:hyperlink>
      <w:r>
        <w:rPr>
          <w:color w:val="333333"/>
          <w:sz w:val="24"/>
        </w:rPr>
        <w:t>via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UCL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library.</w:t>
      </w:r>
    </w:p>
    <w:p w14:paraId="2001FAA9" w14:textId="77777777" w:rsidR="00FC1A79" w:rsidRDefault="00FC1A79">
      <w:pPr>
        <w:pStyle w:val="BodyText"/>
        <w:spacing w:before="2"/>
        <w:rPr>
          <w:sz w:val="16"/>
        </w:rPr>
      </w:pPr>
    </w:p>
    <w:p w14:paraId="06F9E7DC" w14:textId="77777777" w:rsidR="00FC1A79" w:rsidRDefault="007A6474">
      <w:pPr>
        <w:pStyle w:val="BodyText"/>
        <w:spacing w:before="90"/>
        <w:ind w:left="120"/>
      </w:pPr>
      <w:r>
        <w:t>*Summers, L.</w:t>
      </w:r>
      <w:r>
        <w:rPr>
          <w:spacing w:val="-1"/>
        </w:rPr>
        <w:t xml:space="preserve"> </w:t>
      </w:r>
      <w:r>
        <w:t>H.</w:t>
      </w:r>
      <w:r>
        <w:rPr>
          <w:spacing w:val="-1"/>
        </w:rPr>
        <w:t xml:space="preserve"> </w:t>
      </w:r>
      <w:r>
        <w:t xml:space="preserve">(2014). </w:t>
      </w:r>
      <w:hyperlink r:id="rId57">
        <w:r>
          <w:rPr>
            <w:color w:val="0462C1"/>
            <w:u w:val="single" w:color="0462C1"/>
          </w:rPr>
          <w:t>The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inequality</w:t>
        </w:r>
        <w:r>
          <w:rPr>
            <w:color w:val="0462C1"/>
            <w:spacing w:val="-1"/>
            <w:u w:val="single" w:color="0462C1"/>
          </w:rPr>
          <w:t xml:space="preserve"> </w:t>
        </w:r>
        <w:proofErr w:type="gramStart"/>
        <w:r>
          <w:rPr>
            <w:color w:val="0462C1"/>
            <w:u w:val="single" w:color="0462C1"/>
          </w:rPr>
          <w:t>puzzle</w:t>
        </w:r>
        <w:proofErr w:type="gramEnd"/>
        <w:r>
          <w:t>.</w:t>
        </w:r>
      </w:hyperlink>
      <w:r>
        <w:rPr>
          <w:spacing w:val="-1"/>
        </w:rPr>
        <w:t xml:space="preserve"> </w:t>
      </w:r>
      <w:r>
        <w:rPr>
          <w:i/>
        </w:rPr>
        <w:t>Democracy</w:t>
      </w:r>
      <w:r>
        <w:t>,</w:t>
      </w:r>
      <w:r>
        <w:rPr>
          <w:spacing w:val="-1"/>
        </w:rPr>
        <w:t xml:space="preserve"> </w:t>
      </w:r>
      <w:r>
        <w:rPr>
          <w:i/>
        </w:rPr>
        <w:t>33</w:t>
      </w:r>
      <w:r>
        <w:t>,</w:t>
      </w:r>
      <w:r>
        <w:rPr>
          <w:spacing w:val="-1"/>
        </w:rPr>
        <w:t xml:space="preserve"> </w:t>
      </w:r>
      <w:r>
        <w:t>91-99.</w:t>
      </w:r>
    </w:p>
    <w:p w14:paraId="3C409AD2" w14:textId="77777777" w:rsidR="00FC1A79" w:rsidRDefault="00FC1A79">
      <w:pPr>
        <w:pStyle w:val="BodyText"/>
        <w:spacing w:before="1"/>
        <w:rPr>
          <w:sz w:val="16"/>
        </w:rPr>
      </w:pPr>
    </w:p>
    <w:p w14:paraId="15803119" w14:textId="77777777" w:rsidR="00FC1A79" w:rsidRDefault="007A6474">
      <w:pPr>
        <w:pStyle w:val="BodyText"/>
        <w:spacing w:before="89" w:line="275" w:lineRule="exact"/>
        <w:ind w:left="120"/>
        <w:jc w:val="both"/>
      </w:pPr>
      <w:r>
        <w:rPr>
          <w:color w:val="333333"/>
        </w:rPr>
        <w:t>Acemoglu,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D.,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&amp;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Robinson,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J.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A.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(2015).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Rise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Decline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General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Laws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Capitalism.</w:t>
      </w:r>
    </w:p>
    <w:p w14:paraId="71E85882" w14:textId="77777777" w:rsidR="00FC1A79" w:rsidRDefault="007A6474">
      <w:pPr>
        <w:spacing w:line="275" w:lineRule="exact"/>
        <w:ind w:left="120"/>
        <w:jc w:val="both"/>
        <w:rPr>
          <w:sz w:val="24"/>
        </w:rPr>
      </w:pPr>
      <w:r>
        <w:rPr>
          <w:i/>
          <w:color w:val="333333"/>
          <w:sz w:val="24"/>
        </w:rPr>
        <w:t>Journal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of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Economic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Perspectives</w:t>
      </w:r>
      <w:r>
        <w:rPr>
          <w:color w:val="333333"/>
          <w:sz w:val="24"/>
        </w:rPr>
        <w:t>, 29(1),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 xml:space="preserve">3-28. </w:t>
      </w:r>
      <w:proofErr w:type="spellStart"/>
      <w:proofErr w:type="gramStart"/>
      <w:r>
        <w:rPr>
          <w:color w:val="333333"/>
          <w:sz w:val="24"/>
        </w:rPr>
        <w:t>doi:doi</w:t>
      </w:r>
      <w:proofErr w:type="spellEnd"/>
      <w:proofErr w:type="gramEnd"/>
      <w:r>
        <w:rPr>
          <w:color w:val="333333"/>
          <w:sz w:val="24"/>
        </w:rPr>
        <w:t>: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10.1257/jep.29.1.3</w:t>
      </w:r>
    </w:p>
    <w:p w14:paraId="7998578D" w14:textId="77777777" w:rsidR="00FC1A79" w:rsidRDefault="00FC1A79">
      <w:pPr>
        <w:pStyle w:val="BodyText"/>
        <w:spacing w:before="4"/>
      </w:pPr>
    </w:p>
    <w:p w14:paraId="6463C4D1" w14:textId="77777777" w:rsidR="00FC1A79" w:rsidRDefault="007A6474">
      <w:pPr>
        <w:pStyle w:val="BodyText"/>
        <w:ind w:left="120" w:right="217"/>
        <w:jc w:val="both"/>
      </w:pPr>
      <w:r>
        <w:rPr>
          <w:color w:val="333333"/>
        </w:rPr>
        <w:t>Milanovic, B. (2014). The Return of "Patrimonial Capitalism": A Review of Thomas Piketty's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 xml:space="preserve">Capital in the Twenty-First Century. </w:t>
      </w:r>
      <w:r>
        <w:rPr>
          <w:i/>
          <w:color w:val="333333"/>
        </w:rPr>
        <w:t>Journal of Economic Literature</w:t>
      </w:r>
      <w:r>
        <w:rPr>
          <w:color w:val="333333"/>
        </w:rPr>
        <w:t xml:space="preserve">, 52(2), 519-534. </w:t>
      </w:r>
      <w:proofErr w:type="spellStart"/>
      <w:proofErr w:type="gramStart"/>
      <w:r>
        <w:rPr>
          <w:color w:val="333333"/>
        </w:rPr>
        <w:t>doi:doi</w:t>
      </w:r>
      <w:proofErr w:type="spellEnd"/>
      <w:proofErr w:type="gramEnd"/>
      <w:r>
        <w:rPr>
          <w:color w:val="333333"/>
        </w:rPr>
        <w:t>: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10.1257/jel.52.2.519</w:t>
      </w:r>
    </w:p>
    <w:p w14:paraId="628264DC" w14:textId="77777777" w:rsidR="00FC1A79" w:rsidRDefault="00FC1A79">
      <w:pPr>
        <w:pStyle w:val="BodyText"/>
        <w:spacing w:before="1"/>
      </w:pPr>
    </w:p>
    <w:p w14:paraId="3F642B15" w14:textId="77777777" w:rsidR="00FC1A79" w:rsidRDefault="007A6474">
      <w:pPr>
        <w:pStyle w:val="Heading1"/>
        <w:jc w:val="both"/>
      </w:pPr>
      <w:r>
        <w:t>Week</w:t>
      </w:r>
      <w:r>
        <w:rPr>
          <w:spacing w:val="-2"/>
        </w:rPr>
        <w:t xml:space="preserve"> </w:t>
      </w:r>
      <w:r>
        <w:t>10:</w:t>
      </w:r>
      <w:r>
        <w:rPr>
          <w:spacing w:val="-2"/>
        </w:rPr>
        <w:t xml:space="preserve"> </w:t>
      </w:r>
      <w:r>
        <w:t>Natural</w:t>
      </w:r>
      <w:r>
        <w:rPr>
          <w:spacing w:val="-5"/>
        </w:rPr>
        <w:t xml:space="preserve"> </w:t>
      </w:r>
      <w:r>
        <w:t>resources</w:t>
      </w:r>
    </w:p>
    <w:p w14:paraId="00D59255" w14:textId="77777777" w:rsidR="00FC1A79" w:rsidRDefault="00FC1A79">
      <w:pPr>
        <w:pStyle w:val="BodyText"/>
        <w:spacing w:before="10"/>
        <w:rPr>
          <w:b/>
          <w:sz w:val="23"/>
        </w:rPr>
      </w:pPr>
    </w:p>
    <w:p w14:paraId="1C5B8838" w14:textId="77777777" w:rsidR="00FC1A79" w:rsidRDefault="007A6474">
      <w:pPr>
        <w:pStyle w:val="BodyText"/>
        <w:ind w:left="120" w:right="318"/>
        <w:jc w:val="both"/>
      </w:pPr>
      <w:r>
        <w:t>*Rosser, A (2006), The political economy of the resource curse: A literature survey, Institute</w:t>
      </w:r>
      <w:r>
        <w:rPr>
          <w:spacing w:val="-58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working paper No 268.</w:t>
      </w:r>
    </w:p>
    <w:p w14:paraId="7E858ECE" w14:textId="77777777" w:rsidR="00FC1A79" w:rsidRDefault="00FC1A79">
      <w:pPr>
        <w:jc w:val="both"/>
        <w:sectPr w:rsidR="00FC1A79">
          <w:pgSz w:w="11910" w:h="16840"/>
          <w:pgMar w:top="1380" w:right="1220" w:bottom="280" w:left="1320" w:header="720" w:footer="720" w:gutter="0"/>
          <w:cols w:space="720"/>
        </w:sectPr>
      </w:pPr>
    </w:p>
    <w:p w14:paraId="64C45E98" w14:textId="77777777" w:rsidR="00FC1A79" w:rsidRDefault="007A6474">
      <w:pPr>
        <w:pStyle w:val="BodyText"/>
        <w:spacing w:before="61" w:line="275" w:lineRule="exact"/>
        <w:ind w:left="120"/>
      </w:pPr>
      <w:r>
        <w:lastRenderedPageBreak/>
        <w:t>*</w:t>
      </w:r>
      <w:proofErr w:type="spellStart"/>
      <w:r>
        <w:t>Torvik</w:t>
      </w:r>
      <w:proofErr w:type="spellEnd"/>
      <w:r>
        <w:t>,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(2009),</w:t>
      </w:r>
      <w:r>
        <w:rPr>
          <w:spacing w:val="-1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resource</w:t>
      </w:r>
      <w:r>
        <w:rPr>
          <w:spacing w:val="-3"/>
        </w:rPr>
        <w:t xml:space="preserve"> </w:t>
      </w:r>
      <w:r>
        <w:t>abundant</w:t>
      </w:r>
      <w:r>
        <w:rPr>
          <w:spacing w:val="1"/>
        </w:rPr>
        <w:t xml:space="preserve"> </w:t>
      </w:r>
      <w:r>
        <w:t>countries succeed</w:t>
      </w:r>
      <w:r>
        <w:rPr>
          <w:spacing w:val="-1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proofErr w:type="gramStart"/>
      <w:r>
        <w:t>not?,</w:t>
      </w:r>
      <w:proofErr w:type="gramEnd"/>
    </w:p>
    <w:p w14:paraId="5C6DE913" w14:textId="77777777" w:rsidR="00FC1A79" w:rsidRDefault="007A6474">
      <w:pPr>
        <w:spacing w:line="275" w:lineRule="exact"/>
        <w:ind w:left="120"/>
        <w:rPr>
          <w:sz w:val="24"/>
        </w:rPr>
      </w:pPr>
      <w:r>
        <w:rPr>
          <w:i/>
          <w:sz w:val="24"/>
        </w:rPr>
        <w:t>Oxford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Review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Economic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Policy</w:t>
      </w:r>
      <w:r>
        <w:rPr>
          <w:sz w:val="24"/>
        </w:rPr>
        <w:t>, Vol</w:t>
      </w:r>
      <w:r>
        <w:rPr>
          <w:spacing w:val="-3"/>
          <w:sz w:val="24"/>
        </w:rPr>
        <w:t xml:space="preserve"> </w:t>
      </w:r>
      <w:r>
        <w:rPr>
          <w:sz w:val="24"/>
        </w:rPr>
        <w:t>25, No 2, pp</w:t>
      </w:r>
      <w:r>
        <w:rPr>
          <w:spacing w:val="3"/>
          <w:sz w:val="24"/>
        </w:rPr>
        <w:t xml:space="preserve"> </w:t>
      </w:r>
      <w:r>
        <w:rPr>
          <w:sz w:val="24"/>
        </w:rPr>
        <w:t>241-256.</w:t>
      </w:r>
    </w:p>
    <w:p w14:paraId="7F936167" w14:textId="77777777" w:rsidR="00FC1A79" w:rsidRDefault="00FC1A79">
      <w:pPr>
        <w:pStyle w:val="BodyText"/>
        <w:spacing w:before="3"/>
      </w:pPr>
    </w:p>
    <w:p w14:paraId="540CB503" w14:textId="77777777" w:rsidR="00FC1A79" w:rsidRDefault="007A6474">
      <w:pPr>
        <w:pStyle w:val="BodyText"/>
        <w:ind w:left="120" w:right="545"/>
      </w:pPr>
      <w:r>
        <w:rPr>
          <w:color w:val="333333"/>
        </w:rPr>
        <w:t>Sachs,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J.D.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&amp;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A.M.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Warner,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Natural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resource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abundance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economic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growth,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NBER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Working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Paper No. 5398, 1995.</w:t>
      </w:r>
    </w:p>
    <w:p w14:paraId="06891307" w14:textId="77777777" w:rsidR="00FC1A79" w:rsidRDefault="00FC1A79">
      <w:pPr>
        <w:pStyle w:val="BodyText"/>
        <w:spacing w:before="9"/>
        <w:rPr>
          <w:sz w:val="23"/>
        </w:rPr>
      </w:pPr>
    </w:p>
    <w:p w14:paraId="53ABAC56" w14:textId="77777777" w:rsidR="00FC1A79" w:rsidRDefault="007A6474">
      <w:pPr>
        <w:ind w:left="120" w:right="323"/>
        <w:rPr>
          <w:sz w:val="24"/>
        </w:rPr>
      </w:pPr>
      <w:r>
        <w:rPr>
          <w:sz w:val="24"/>
        </w:rPr>
        <w:t xml:space="preserve">Ross, M. L. (2015). "What Have We Learned about the Resource Curse?", </w:t>
      </w:r>
      <w:r>
        <w:rPr>
          <w:i/>
          <w:sz w:val="24"/>
        </w:rPr>
        <w:t>Annual Review of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Political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 xml:space="preserve">Science, </w:t>
      </w:r>
      <w:r>
        <w:rPr>
          <w:b/>
          <w:sz w:val="24"/>
        </w:rPr>
        <w:t>18</w:t>
      </w:r>
      <w:r>
        <w:rPr>
          <w:sz w:val="24"/>
        </w:rPr>
        <w:t>(1):</w:t>
      </w:r>
      <w:r>
        <w:rPr>
          <w:spacing w:val="-2"/>
          <w:sz w:val="24"/>
        </w:rPr>
        <w:t xml:space="preserve"> </w:t>
      </w:r>
      <w:r>
        <w:rPr>
          <w:sz w:val="24"/>
        </w:rPr>
        <w:t>239-259.</w:t>
      </w:r>
    </w:p>
    <w:p w14:paraId="7BFF534E" w14:textId="77777777" w:rsidR="00FC1A79" w:rsidRDefault="00FC1A79">
      <w:pPr>
        <w:pStyle w:val="BodyText"/>
        <w:spacing w:before="2"/>
      </w:pPr>
    </w:p>
    <w:p w14:paraId="0D2BBF0A" w14:textId="77777777" w:rsidR="00FC1A79" w:rsidRDefault="007A6474">
      <w:pPr>
        <w:pStyle w:val="BodyText"/>
        <w:ind w:left="120" w:right="545"/>
      </w:pPr>
      <w:proofErr w:type="spellStart"/>
      <w:r>
        <w:rPr>
          <w:color w:val="1C1D1E"/>
        </w:rPr>
        <w:t>Cabrales</w:t>
      </w:r>
      <w:proofErr w:type="spellEnd"/>
      <w:r>
        <w:rPr>
          <w:color w:val="1C1D1E"/>
        </w:rPr>
        <w:t>,</w:t>
      </w:r>
      <w:r>
        <w:rPr>
          <w:color w:val="1C1D1E"/>
          <w:spacing w:val="-2"/>
        </w:rPr>
        <w:t xml:space="preserve"> </w:t>
      </w:r>
      <w:r>
        <w:rPr>
          <w:color w:val="1C1D1E"/>
        </w:rPr>
        <w:t>A.</w:t>
      </w:r>
      <w:r>
        <w:rPr>
          <w:color w:val="1C1D1E"/>
          <w:spacing w:val="-1"/>
        </w:rPr>
        <w:t xml:space="preserve"> </w:t>
      </w:r>
      <w:r>
        <w:rPr>
          <w:color w:val="1C1D1E"/>
        </w:rPr>
        <w:t>and</w:t>
      </w:r>
      <w:r>
        <w:rPr>
          <w:color w:val="1C1D1E"/>
          <w:spacing w:val="-2"/>
        </w:rPr>
        <w:t xml:space="preserve"> </w:t>
      </w:r>
      <w:r>
        <w:rPr>
          <w:color w:val="1C1D1E"/>
        </w:rPr>
        <w:t>Hauk,</w:t>
      </w:r>
      <w:r>
        <w:rPr>
          <w:color w:val="1C1D1E"/>
          <w:spacing w:val="-1"/>
        </w:rPr>
        <w:t xml:space="preserve"> </w:t>
      </w:r>
      <w:r>
        <w:rPr>
          <w:color w:val="1C1D1E"/>
        </w:rPr>
        <w:t>E.</w:t>
      </w:r>
      <w:r>
        <w:rPr>
          <w:color w:val="1C1D1E"/>
          <w:spacing w:val="-1"/>
        </w:rPr>
        <w:t xml:space="preserve"> </w:t>
      </w:r>
      <w:r>
        <w:rPr>
          <w:color w:val="1C1D1E"/>
        </w:rPr>
        <w:t>(2011),</w:t>
      </w:r>
      <w:r>
        <w:rPr>
          <w:color w:val="1C1D1E"/>
          <w:spacing w:val="-2"/>
        </w:rPr>
        <w:t xml:space="preserve"> </w:t>
      </w:r>
      <w:r>
        <w:rPr>
          <w:color w:val="1C1D1E"/>
        </w:rPr>
        <w:t>The</w:t>
      </w:r>
      <w:r>
        <w:rPr>
          <w:color w:val="1C1D1E"/>
          <w:spacing w:val="-3"/>
        </w:rPr>
        <w:t xml:space="preserve"> </w:t>
      </w:r>
      <w:r>
        <w:rPr>
          <w:color w:val="1C1D1E"/>
        </w:rPr>
        <w:t>Quality</w:t>
      </w:r>
      <w:r>
        <w:rPr>
          <w:color w:val="1C1D1E"/>
          <w:spacing w:val="-1"/>
        </w:rPr>
        <w:t xml:space="preserve"> </w:t>
      </w:r>
      <w:r>
        <w:rPr>
          <w:color w:val="1C1D1E"/>
        </w:rPr>
        <w:t>of</w:t>
      </w:r>
      <w:r>
        <w:rPr>
          <w:color w:val="1C1D1E"/>
          <w:spacing w:val="-2"/>
        </w:rPr>
        <w:t xml:space="preserve"> </w:t>
      </w:r>
      <w:r>
        <w:rPr>
          <w:color w:val="1C1D1E"/>
        </w:rPr>
        <w:t>Political</w:t>
      </w:r>
      <w:r>
        <w:rPr>
          <w:color w:val="1C1D1E"/>
          <w:spacing w:val="-3"/>
        </w:rPr>
        <w:t xml:space="preserve"> </w:t>
      </w:r>
      <w:r>
        <w:rPr>
          <w:color w:val="1C1D1E"/>
        </w:rPr>
        <w:t>Institutions and</w:t>
      </w:r>
      <w:r>
        <w:rPr>
          <w:color w:val="1C1D1E"/>
          <w:spacing w:val="-2"/>
        </w:rPr>
        <w:t xml:space="preserve"> </w:t>
      </w:r>
      <w:r>
        <w:rPr>
          <w:color w:val="1C1D1E"/>
        </w:rPr>
        <w:t>the</w:t>
      </w:r>
      <w:r>
        <w:rPr>
          <w:color w:val="1C1D1E"/>
          <w:spacing w:val="-3"/>
        </w:rPr>
        <w:t xml:space="preserve"> </w:t>
      </w:r>
      <w:r>
        <w:rPr>
          <w:color w:val="1C1D1E"/>
        </w:rPr>
        <w:t>Curse</w:t>
      </w:r>
      <w:r>
        <w:rPr>
          <w:color w:val="1C1D1E"/>
          <w:spacing w:val="-3"/>
        </w:rPr>
        <w:t xml:space="preserve"> </w:t>
      </w:r>
      <w:r>
        <w:rPr>
          <w:color w:val="1C1D1E"/>
        </w:rPr>
        <w:t>of</w:t>
      </w:r>
      <w:r>
        <w:rPr>
          <w:color w:val="1C1D1E"/>
          <w:spacing w:val="-57"/>
        </w:rPr>
        <w:t xml:space="preserve"> </w:t>
      </w:r>
      <w:r>
        <w:rPr>
          <w:color w:val="1C1D1E"/>
        </w:rPr>
        <w:t xml:space="preserve">Natural Resources. </w:t>
      </w:r>
      <w:r>
        <w:rPr>
          <w:i/>
          <w:color w:val="1C1D1E"/>
        </w:rPr>
        <w:t>The Economic Journal</w:t>
      </w:r>
      <w:r>
        <w:rPr>
          <w:color w:val="1C1D1E"/>
        </w:rPr>
        <w:t>, 121: 58-88. doi:</w:t>
      </w:r>
      <w:hyperlink r:id="rId58">
        <w:r>
          <w:rPr>
            <w:color w:val="005274"/>
          </w:rPr>
          <w:t>10.1111/j.1468-</w:t>
        </w:r>
      </w:hyperlink>
      <w:r>
        <w:rPr>
          <w:color w:val="005274"/>
          <w:spacing w:val="1"/>
        </w:rPr>
        <w:t xml:space="preserve"> </w:t>
      </w:r>
      <w:hyperlink r:id="rId59">
        <w:r>
          <w:rPr>
            <w:color w:val="005274"/>
          </w:rPr>
          <w:t>0297.2010.02390.x</w:t>
        </w:r>
      </w:hyperlink>
    </w:p>
    <w:p w14:paraId="624CA518" w14:textId="77777777" w:rsidR="00FC1A79" w:rsidRDefault="00FC1A79">
      <w:pPr>
        <w:pStyle w:val="BodyText"/>
        <w:spacing w:before="2"/>
      </w:pPr>
    </w:p>
    <w:p w14:paraId="316667FB" w14:textId="77777777" w:rsidR="00FC1A79" w:rsidRDefault="007A6474">
      <w:pPr>
        <w:pStyle w:val="BodyText"/>
        <w:ind w:left="120" w:right="509"/>
      </w:pPr>
      <w:r>
        <w:t xml:space="preserve">Nassehi, R (2013), Book review: the oil curse, </w:t>
      </w:r>
      <w:r>
        <w:rPr>
          <w:i/>
        </w:rPr>
        <w:t>LSE review of books</w:t>
      </w:r>
      <w:r>
        <w:t>, May 2012, Accessible</w:t>
      </w:r>
      <w:r>
        <w:rPr>
          <w:spacing w:val="-58"/>
        </w:rPr>
        <w:t xml:space="preserve"> </w:t>
      </w:r>
      <w:r>
        <w:t xml:space="preserve">at: </w:t>
      </w:r>
      <w:hyperlink r:id="rId60">
        <w:r>
          <w:rPr>
            <w:color w:val="0462C1"/>
            <w:u w:val="single" w:color="0462C1"/>
          </w:rPr>
          <w:t>http://blogs.lse.ac.uk/lsereviewofbooks/2013/05/05/book-review-the-oil-curse-how-</w:t>
        </w:r>
      </w:hyperlink>
      <w:r>
        <w:rPr>
          <w:color w:val="0462C1"/>
          <w:spacing w:val="1"/>
        </w:rPr>
        <w:t xml:space="preserve"> </w:t>
      </w:r>
      <w:hyperlink r:id="rId61">
        <w:r>
          <w:rPr>
            <w:color w:val="0462C1"/>
            <w:u w:val="single" w:color="0462C1"/>
          </w:rPr>
          <w:t>petroleum-wealth-shapes-the-development-of-nations/</w:t>
        </w:r>
      </w:hyperlink>
    </w:p>
    <w:p w14:paraId="40AFCEFE" w14:textId="77777777" w:rsidR="00FC1A79" w:rsidRDefault="00FC1A79">
      <w:pPr>
        <w:pStyle w:val="BodyText"/>
        <w:spacing w:before="10"/>
        <w:rPr>
          <w:sz w:val="15"/>
        </w:rPr>
      </w:pPr>
    </w:p>
    <w:p w14:paraId="33A4B2B4" w14:textId="77777777" w:rsidR="00FC1A79" w:rsidRDefault="007A6474">
      <w:pPr>
        <w:spacing w:before="90" w:line="242" w:lineRule="auto"/>
        <w:ind w:left="120" w:right="944"/>
        <w:rPr>
          <w:sz w:val="24"/>
        </w:rPr>
      </w:pPr>
      <w:r>
        <w:rPr>
          <w:color w:val="333333"/>
          <w:sz w:val="24"/>
        </w:rPr>
        <w:t xml:space="preserve">Van der Ploeg, F. (2011). Natural Resources: Curse or Blessing? </w:t>
      </w:r>
      <w:r>
        <w:rPr>
          <w:i/>
          <w:color w:val="333333"/>
          <w:sz w:val="24"/>
        </w:rPr>
        <w:t>Journal of Economic</w:t>
      </w:r>
      <w:r>
        <w:rPr>
          <w:i/>
          <w:color w:val="333333"/>
          <w:spacing w:val="-57"/>
          <w:sz w:val="24"/>
        </w:rPr>
        <w:t xml:space="preserve"> </w:t>
      </w:r>
      <w:r>
        <w:rPr>
          <w:i/>
          <w:color w:val="333333"/>
          <w:sz w:val="24"/>
        </w:rPr>
        <w:t>Literature,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49</w:t>
      </w:r>
      <w:r>
        <w:rPr>
          <w:color w:val="333333"/>
          <w:sz w:val="24"/>
        </w:rPr>
        <w:t>(2),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366-420.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Retrieved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from</w:t>
      </w:r>
      <w:r>
        <w:rPr>
          <w:color w:val="333333"/>
          <w:spacing w:val="-1"/>
          <w:sz w:val="24"/>
        </w:rPr>
        <w:t xml:space="preserve"> </w:t>
      </w:r>
      <w:hyperlink r:id="rId62">
        <w:r>
          <w:rPr>
            <w:color w:val="333333"/>
            <w:sz w:val="24"/>
          </w:rPr>
          <w:t>http://www.jstor.org/stable/23071620</w:t>
        </w:r>
      </w:hyperlink>
    </w:p>
    <w:p w14:paraId="5068615B" w14:textId="77777777" w:rsidR="00FC1A79" w:rsidRDefault="00FC1A79">
      <w:pPr>
        <w:pStyle w:val="BodyText"/>
        <w:rPr>
          <w:sz w:val="26"/>
        </w:rPr>
      </w:pPr>
    </w:p>
    <w:p w14:paraId="4F6BC237" w14:textId="77777777" w:rsidR="00FC1A79" w:rsidRDefault="00FC1A79">
      <w:pPr>
        <w:pStyle w:val="BodyText"/>
        <w:spacing w:before="7"/>
        <w:rPr>
          <w:sz w:val="21"/>
        </w:rPr>
      </w:pPr>
    </w:p>
    <w:p w14:paraId="74068FDE" w14:textId="77777777" w:rsidR="00FC1A79" w:rsidRDefault="007A6474">
      <w:pPr>
        <w:pStyle w:val="Heading1"/>
      </w:pPr>
      <w:r>
        <w:t>Week</w:t>
      </w:r>
      <w:r>
        <w:rPr>
          <w:spacing w:val="-1"/>
        </w:rPr>
        <w:t xml:space="preserve"> </w:t>
      </w:r>
      <w:r>
        <w:t>11: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lecture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essay</w:t>
      </w:r>
      <w:r>
        <w:rPr>
          <w:spacing w:val="-1"/>
        </w:rPr>
        <w:t xml:space="preserve"> </w:t>
      </w:r>
      <w:r>
        <w:t>writing</w:t>
      </w:r>
    </w:p>
    <w:sectPr w:rsidR="00FC1A79">
      <w:pgSz w:w="11910" w:h="16840"/>
      <w:pgMar w:top="1380" w:right="12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C28FC"/>
    <w:multiLevelType w:val="hybridMultilevel"/>
    <w:tmpl w:val="085C0DEC"/>
    <w:lvl w:ilvl="0" w:tplc="9C587FF2">
      <w:start w:val="1"/>
      <w:numFmt w:val="lowerLetter"/>
      <w:lvlText w:val="(%1)"/>
      <w:lvlJc w:val="left"/>
      <w:pPr>
        <w:ind w:left="120" w:hanging="3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D1B24EB2">
      <w:numFmt w:val="bullet"/>
      <w:lvlText w:val="•"/>
      <w:lvlJc w:val="left"/>
      <w:pPr>
        <w:ind w:left="1044" w:hanging="340"/>
      </w:pPr>
      <w:rPr>
        <w:rFonts w:hint="default"/>
        <w:lang w:val="en-US" w:eastAsia="en-US" w:bidi="ar-SA"/>
      </w:rPr>
    </w:lvl>
    <w:lvl w:ilvl="2" w:tplc="8EC4693C">
      <w:numFmt w:val="bullet"/>
      <w:lvlText w:val="•"/>
      <w:lvlJc w:val="left"/>
      <w:pPr>
        <w:ind w:left="1969" w:hanging="340"/>
      </w:pPr>
      <w:rPr>
        <w:rFonts w:hint="default"/>
        <w:lang w:val="en-US" w:eastAsia="en-US" w:bidi="ar-SA"/>
      </w:rPr>
    </w:lvl>
    <w:lvl w:ilvl="3" w:tplc="A2CAAAB0">
      <w:numFmt w:val="bullet"/>
      <w:lvlText w:val="•"/>
      <w:lvlJc w:val="left"/>
      <w:pPr>
        <w:ind w:left="2893" w:hanging="340"/>
      </w:pPr>
      <w:rPr>
        <w:rFonts w:hint="default"/>
        <w:lang w:val="en-US" w:eastAsia="en-US" w:bidi="ar-SA"/>
      </w:rPr>
    </w:lvl>
    <w:lvl w:ilvl="4" w:tplc="C9C2AB88">
      <w:numFmt w:val="bullet"/>
      <w:lvlText w:val="•"/>
      <w:lvlJc w:val="left"/>
      <w:pPr>
        <w:ind w:left="3818" w:hanging="340"/>
      </w:pPr>
      <w:rPr>
        <w:rFonts w:hint="default"/>
        <w:lang w:val="en-US" w:eastAsia="en-US" w:bidi="ar-SA"/>
      </w:rPr>
    </w:lvl>
    <w:lvl w:ilvl="5" w:tplc="FC6C7EE6">
      <w:numFmt w:val="bullet"/>
      <w:lvlText w:val="•"/>
      <w:lvlJc w:val="left"/>
      <w:pPr>
        <w:ind w:left="4742" w:hanging="340"/>
      </w:pPr>
      <w:rPr>
        <w:rFonts w:hint="default"/>
        <w:lang w:val="en-US" w:eastAsia="en-US" w:bidi="ar-SA"/>
      </w:rPr>
    </w:lvl>
    <w:lvl w:ilvl="6" w:tplc="D340FE9A">
      <w:numFmt w:val="bullet"/>
      <w:lvlText w:val="•"/>
      <w:lvlJc w:val="left"/>
      <w:pPr>
        <w:ind w:left="5667" w:hanging="340"/>
      </w:pPr>
      <w:rPr>
        <w:rFonts w:hint="default"/>
        <w:lang w:val="en-US" w:eastAsia="en-US" w:bidi="ar-SA"/>
      </w:rPr>
    </w:lvl>
    <w:lvl w:ilvl="7" w:tplc="1450A14E">
      <w:numFmt w:val="bullet"/>
      <w:lvlText w:val="•"/>
      <w:lvlJc w:val="left"/>
      <w:pPr>
        <w:ind w:left="6591" w:hanging="340"/>
      </w:pPr>
      <w:rPr>
        <w:rFonts w:hint="default"/>
        <w:lang w:val="en-US" w:eastAsia="en-US" w:bidi="ar-SA"/>
      </w:rPr>
    </w:lvl>
    <w:lvl w:ilvl="8" w:tplc="A1EA0C1E">
      <w:numFmt w:val="bullet"/>
      <w:lvlText w:val="•"/>
      <w:lvlJc w:val="left"/>
      <w:pPr>
        <w:ind w:left="7516" w:hanging="340"/>
      </w:pPr>
      <w:rPr>
        <w:rFonts w:hint="default"/>
        <w:lang w:val="en-US" w:eastAsia="en-US" w:bidi="ar-SA"/>
      </w:rPr>
    </w:lvl>
  </w:abstractNum>
  <w:abstractNum w:abstractNumId="1" w15:restartNumberingAfterBreak="0">
    <w:nsid w:val="59ED2318"/>
    <w:multiLevelType w:val="hybridMultilevel"/>
    <w:tmpl w:val="F8AC7BFA"/>
    <w:lvl w:ilvl="0" w:tplc="F0E07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A5875"/>
    <w:multiLevelType w:val="hybridMultilevel"/>
    <w:tmpl w:val="93583324"/>
    <w:lvl w:ilvl="0" w:tplc="62EA42C2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007825836">
    <w:abstractNumId w:val="0"/>
  </w:num>
  <w:num w:numId="2" w16cid:durableId="2039115253">
    <w:abstractNumId w:val="2"/>
  </w:num>
  <w:num w:numId="3" w16cid:durableId="145633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1A79"/>
    <w:rsid w:val="007A6474"/>
    <w:rsid w:val="0080056D"/>
    <w:rsid w:val="00896372"/>
    <w:rsid w:val="008B1616"/>
    <w:rsid w:val="00C32EFA"/>
    <w:rsid w:val="00FC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285651B2"/>
  <w15:docId w15:val="{84D229EF-23DB-4101-9C22-92C08928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2716" w:right="2812"/>
      <w:jc w:val="center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hyperlink" Target="https://www-sciencedirect-com.libproxy.ucl.ac.uk/science/article/pii/S0014498318300548?via%3Dihub" TargetMode="External"/><Relationship Id="rId39" Type="http://schemas.openxmlformats.org/officeDocument/2006/relationships/hyperlink" Target="http://www.jstor.org/stable/23607032" TargetMode="External"/><Relationship Id="rId21" Type="http://schemas.openxmlformats.org/officeDocument/2006/relationships/image" Target="media/image17.jpeg"/><Relationship Id="rId34" Type="http://schemas.openxmlformats.org/officeDocument/2006/relationships/hyperlink" Target="https://www-sciencedirect-com.libproxy.ucl.ac.uk/science/article/pii/S0014498311000416?via%3Dihub" TargetMode="External"/><Relationship Id="rId42" Type="http://schemas.openxmlformats.org/officeDocument/2006/relationships/hyperlink" Target="https://academic-oup-com.libproxy.ucl.ac.uk/qje/article/128/1/165/1839808" TargetMode="External"/><Relationship Id="rId47" Type="http://schemas.openxmlformats.org/officeDocument/2006/relationships/hyperlink" Target="https://academic.oup.com/economicpolicy/article-abstract/10/20/53/2392257?redirectedFrom=fulltext" TargetMode="External"/><Relationship Id="rId50" Type="http://schemas.openxmlformats.org/officeDocument/2006/relationships/hyperlink" Target="https://www.jstor.org/stable/2677930" TargetMode="External"/><Relationship Id="rId55" Type="http://schemas.openxmlformats.org/officeDocument/2006/relationships/hyperlink" Target="https://www.jstor.org/stable/41622789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hyperlink" Target="https://www.jstor.org/stable/3990182" TargetMode="External"/><Relationship Id="rId11" Type="http://schemas.openxmlformats.org/officeDocument/2006/relationships/image" Target="media/image7.jpeg"/><Relationship Id="rId24" Type="http://schemas.openxmlformats.org/officeDocument/2006/relationships/hyperlink" Target="https://www.jstor.org/stable/41262428" TargetMode="External"/><Relationship Id="rId32" Type="http://schemas.openxmlformats.org/officeDocument/2006/relationships/hyperlink" Target="http://www.jstor.org/stable/23071723" TargetMode="External"/><Relationship Id="rId37" Type="http://schemas.openxmlformats.org/officeDocument/2006/relationships/hyperlink" Target="https://www.jstor.org/stable/3989846" TargetMode="External"/><Relationship Id="rId40" Type="http://schemas.openxmlformats.org/officeDocument/2006/relationships/hyperlink" Target="https://ucl-new-primo.hosted.exlibrisgroup.com/permalink/f/5qfvbu/UCL_LMS_DS21167682750004761" TargetMode="External"/><Relationship Id="rId45" Type="http://schemas.openxmlformats.org/officeDocument/2006/relationships/hyperlink" Target="https://ucl-new-primo.hosted.exlibrisgroup.com/permalink/f/5qfvbu/UCL_LMS_DS51316638990004761" TargetMode="External"/><Relationship Id="rId53" Type="http://schemas.openxmlformats.org/officeDocument/2006/relationships/hyperlink" Target="https://www-cambridge-org.libproxy.ucl.ac.uk/core/journals/journal-of-institutional-economics/article/institutions-and-economic-development-theory-policy-and-history/483B04277F72313E9080AA3264997A93" TargetMode="External"/><Relationship Id="rId58" Type="http://schemas.openxmlformats.org/officeDocument/2006/relationships/hyperlink" Target="https://doi.org/10.1111/j.1468-0297.2010.02390.x" TargetMode="External"/><Relationship Id="rId5" Type="http://schemas.openxmlformats.org/officeDocument/2006/relationships/image" Target="media/image1.png"/><Relationship Id="rId61" Type="http://schemas.openxmlformats.org/officeDocument/2006/relationships/hyperlink" Target="http://blogs.lse.ac.uk/lsereviewofbooks/2013/05/05/book-review-the-oil-curse-how-petroleum-wealth-shapes-the-development-of-nations/" TargetMode="External"/><Relationship Id="rId19" Type="http://schemas.openxmlformats.org/officeDocument/2006/relationships/image" Target="media/image1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://www.jstor.org/stable/3216936" TargetMode="External"/><Relationship Id="rId30" Type="http://schemas.openxmlformats.org/officeDocument/2006/relationships/hyperlink" Target="https://www.jstor.org/stable/23071723" TargetMode="External"/><Relationship Id="rId35" Type="http://schemas.openxmlformats.org/officeDocument/2006/relationships/hyperlink" Target="https://www-sciencedirect-com.libproxy.ucl.ac.uk/science/article/pii/S0014498311000416?via%3Dihub" TargetMode="External"/><Relationship Id="rId43" Type="http://schemas.openxmlformats.org/officeDocument/2006/relationships/hyperlink" Target="https://www-sciencedirect-com.libproxy.ucl.ac.uk/science/article/pii/S0954349X1100018X?via%3Dihub" TargetMode="External"/><Relationship Id="rId48" Type="http://schemas.openxmlformats.org/officeDocument/2006/relationships/hyperlink" Target="https://doi.org/10.1142/S1793812009000024" TargetMode="External"/><Relationship Id="rId56" Type="http://schemas.openxmlformats.org/officeDocument/2006/relationships/hyperlink" Target="https://ucl-new-primo.hosted.exlibrisgroup.com/permalink/f/5qfvbu/UCL_LMS_DS21167682750004761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hyperlink" Target="https://www.jstor.org/stable/2677930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hyperlink" Target="https://www.jstor.org/stable/41262428" TargetMode="External"/><Relationship Id="rId33" Type="http://schemas.openxmlformats.org/officeDocument/2006/relationships/hyperlink" Target="https://goo.gl/VtUAAb" TargetMode="External"/><Relationship Id="rId38" Type="http://schemas.openxmlformats.org/officeDocument/2006/relationships/hyperlink" Target="http://www.jstor.org/stable/3989846" TargetMode="External"/><Relationship Id="rId46" Type="http://schemas.openxmlformats.org/officeDocument/2006/relationships/hyperlink" Target="https://academic.oup.com/economicpolicy/article-abstract/10/20/53/2392257?redirectedFrom=fulltext" TargetMode="External"/><Relationship Id="rId59" Type="http://schemas.openxmlformats.org/officeDocument/2006/relationships/hyperlink" Target="https://doi.org/10.1111/j.1468-0297.2010.02390.x" TargetMode="External"/><Relationship Id="rId20" Type="http://schemas.openxmlformats.org/officeDocument/2006/relationships/image" Target="media/image16.png"/><Relationship Id="rId41" Type="http://schemas.openxmlformats.org/officeDocument/2006/relationships/hyperlink" Target="https://academic-oup-com.libproxy.ucl.ac.uk/qje/article/128/1/165/1839808" TargetMode="External"/><Relationship Id="rId54" Type="http://schemas.openxmlformats.org/officeDocument/2006/relationships/hyperlink" Target="https://www-cambridge-org.libproxy.ucl.ac.uk/core/journals/journal-of-institutional-economics/article/institutions-and-economic-development-theory-policy-and-history/483B04277F72313E9080AA3264997A93" TargetMode="External"/><Relationship Id="rId62" Type="http://schemas.openxmlformats.org/officeDocument/2006/relationships/hyperlink" Target="http://www.jstor.org/stable/2307162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hyperlink" Target="https://www.jstor.org/stable/3990182" TargetMode="External"/><Relationship Id="rId36" Type="http://schemas.openxmlformats.org/officeDocument/2006/relationships/hyperlink" Target="https://www.jstor.org/stable/3989846" TargetMode="External"/><Relationship Id="rId49" Type="http://schemas.openxmlformats.org/officeDocument/2006/relationships/hyperlink" Target="https://doi.org/10.1093/wbro/11.2.151" TargetMode="External"/><Relationship Id="rId57" Type="http://schemas.openxmlformats.org/officeDocument/2006/relationships/hyperlink" Target="http://www.piketty.pse.ens.fr/files/capital21c/en/media/Summers_Democracy.pdf" TargetMode="External"/><Relationship Id="rId10" Type="http://schemas.openxmlformats.org/officeDocument/2006/relationships/image" Target="media/image6.png"/><Relationship Id="rId31" Type="http://schemas.openxmlformats.org/officeDocument/2006/relationships/hyperlink" Target="https://www.jstor.org/stable/23071723" TargetMode="External"/><Relationship Id="rId44" Type="http://schemas.openxmlformats.org/officeDocument/2006/relationships/hyperlink" Target="http://hdr.undp.org/sites/default/files/rodrik_hdr_2015_final.pdf" TargetMode="External"/><Relationship Id="rId52" Type="http://schemas.openxmlformats.org/officeDocument/2006/relationships/hyperlink" Target="http://www.jstor.org/stable/2677930" TargetMode="External"/><Relationship Id="rId60" Type="http://schemas.openxmlformats.org/officeDocument/2006/relationships/hyperlink" Target="http://blogs.lse.ac.uk/lsereviewofbooks/2013/05/05/book-review-the-oil-curse-how-petroleum-wealth-shapes-the-development-of-nation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Nassehi, Ramin</dc:creator>
  <cp:lastModifiedBy>Omelianenko, Karina</cp:lastModifiedBy>
  <cp:revision>5</cp:revision>
  <dcterms:created xsi:type="dcterms:W3CDTF">2022-07-21T15:07:00Z</dcterms:created>
  <dcterms:modified xsi:type="dcterms:W3CDTF">2022-07-28T10:56:00Z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2022-07-21T00:00:00Z</vt:filetime>
  </property>
</Properties>
</file>