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885D" w14:textId="57C2A698" w:rsidR="005C0FB0" w:rsidRPr="005C0FB0" w:rsidRDefault="005C0FB0" w:rsidP="005C0FB0">
      <w:pPr>
        <w:pStyle w:val="xmsonormal"/>
        <w:spacing w:before="0" w:beforeAutospacing="0" w:after="0" w:afterAutospacing="0"/>
        <w:textAlignment w:val="baseline"/>
        <w:rPr>
          <w:rFonts w:ascii="Trebuchet MS" w:hAnsi="Trebuchet MS" w:cs="Segoe UI"/>
          <w:b/>
          <w:bCs/>
          <w:color w:val="082244"/>
          <w:sz w:val="40"/>
          <w:szCs w:val="40"/>
        </w:rPr>
      </w:pPr>
      <w:r w:rsidRPr="005C0FB0">
        <w:rPr>
          <w:rFonts w:ascii="Trebuchet MS" w:hAnsi="Trebuchet MS" w:cs="Segoe UI"/>
          <w:b/>
          <w:bCs/>
          <w:color w:val="082244"/>
          <w:sz w:val="40"/>
          <w:szCs w:val="40"/>
        </w:rPr>
        <w:t>UCL Culture Museum Volunteer</w:t>
      </w:r>
      <w:r w:rsidR="00C87B53">
        <w:rPr>
          <w:rFonts w:ascii="Trebuchet MS" w:hAnsi="Trebuchet MS" w:cs="Segoe UI"/>
          <w:b/>
          <w:bCs/>
          <w:color w:val="082244"/>
          <w:sz w:val="40"/>
          <w:szCs w:val="40"/>
        </w:rPr>
        <w:t xml:space="preserve"> Role Profile</w:t>
      </w:r>
    </w:p>
    <w:p w14:paraId="1F4B6371"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758959AD" w14:textId="1C624ABC"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b/>
          <w:bCs/>
          <w:color w:val="082244"/>
          <w:sz w:val="32"/>
          <w:szCs w:val="32"/>
        </w:rPr>
        <w:t>Commitment: </w:t>
      </w:r>
      <w:r>
        <w:rPr>
          <w:rFonts w:ascii="Trebuchet MS" w:hAnsi="Trebuchet MS" w:cs="Segoe UI"/>
          <w:color w:val="082244"/>
          <w:sz w:val="32"/>
          <w:szCs w:val="32"/>
        </w:rPr>
        <w:t>Flexible</w:t>
      </w:r>
    </w:p>
    <w:p w14:paraId="6CF02923" w14:textId="77777777" w:rsidR="005C0FB0" w:rsidRDefault="005C0FB0" w:rsidP="005C0FB0">
      <w:pPr>
        <w:pStyle w:val="xmsonormal"/>
        <w:spacing w:before="0" w:beforeAutospacing="0" w:after="0" w:afterAutospacing="0"/>
        <w:textAlignment w:val="baseline"/>
        <w:rPr>
          <w:rFonts w:ascii="Trebuchet MS" w:hAnsi="Trebuchet MS" w:cs="Segoe UI"/>
          <w:color w:val="082244"/>
          <w:sz w:val="32"/>
          <w:szCs w:val="32"/>
        </w:rPr>
      </w:pPr>
    </w:p>
    <w:p w14:paraId="55518574" w14:textId="003E3126"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color w:val="082244"/>
          <w:sz w:val="32"/>
          <w:szCs w:val="32"/>
        </w:rPr>
        <w:t>Shifts will initially be available on the following days: Tuesdays - Fridays 13:00-17:00 Saturdays 11:00-14:00 or 14:00-17:00 You will be able to choose how many shifts you want to do each month. Your shifts will usually begin with a briefing 15 minutes before the museums open and you will be expected to arrive 45 minutes earlier on your first shift for an induction.</w:t>
      </w:r>
    </w:p>
    <w:p w14:paraId="11B4C722"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6DD11B77" w14:textId="16F47988" w:rsidR="005C0FB0" w:rsidRP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b/>
          <w:bCs/>
          <w:color w:val="082244"/>
          <w:sz w:val="32"/>
          <w:szCs w:val="32"/>
        </w:rPr>
        <w:t>Opportunity description: </w:t>
      </w:r>
    </w:p>
    <w:p w14:paraId="1807E1C8" w14:textId="5F482570" w:rsidR="005C0FB0" w:rsidRDefault="005C0FB0" w:rsidP="005C0FB0">
      <w:pPr>
        <w:pStyle w:val="NormalWeb"/>
        <w:spacing w:before="0" w:beforeAutospacing="0" w:after="0" w:afterAutospacing="0"/>
        <w:textAlignment w:val="baseline"/>
        <w:rPr>
          <w:rFonts w:ascii="Segoe UI" w:hAnsi="Segoe UI" w:cs="Segoe UI"/>
          <w:color w:val="201F1E"/>
          <w:sz w:val="23"/>
          <w:szCs w:val="23"/>
        </w:rPr>
      </w:pPr>
      <w:r>
        <w:rPr>
          <w:rFonts w:ascii="Trebuchet MS" w:hAnsi="Trebuchet MS" w:cs="Segoe UI"/>
          <w:color w:val="082244"/>
          <w:sz w:val="32"/>
          <w:szCs w:val="32"/>
        </w:rPr>
        <w:t>Like everyone else, we had to temporarily close due to the COVID-19 pandemic. We’re now working hard to open the museums in time for the start of term, and we’re in need of more volunteers to help us welcome our visitors back.</w:t>
      </w:r>
    </w:p>
    <w:p w14:paraId="48486548"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016D7A72" w14:textId="3800EF98" w:rsidR="005C0FB0" w:rsidRP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r>
        <w:rPr>
          <w:rFonts w:ascii="Trebuchet MS" w:hAnsi="Trebuchet MS" w:cs="Segoe UI"/>
          <w:b/>
          <w:bCs/>
          <w:color w:val="082244"/>
          <w:sz w:val="32"/>
          <w:szCs w:val="32"/>
        </w:rPr>
        <w:t>Duties:</w:t>
      </w:r>
    </w:p>
    <w:p w14:paraId="66E3208B" w14:textId="77777777" w:rsidR="005C0FB0" w:rsidRDefault="005C0FB0" w:rsidP="005C0FB0">
      <w:pPr>
        <w:pStyle w:val="NormalWeb"/>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Working with supervision from the Museum Visitor Services Assistants, you’ll be doing the following:</w:t>
      </w:r>
    </w:p>
    <w:p w14:paraId="0F7B8EEA" w14:textId="77777777" w:rsidR="005C0FB0" w:rsidRPr="005C0FB0" w:rsidRDefault="005C0FB0" w:rsidP="005C0FB0">
      <w:pPr>
        <w:pStyle w:val="NormalWeb"/>
        <w:numPr>
          <w:ilvl w:val="0"/>
          <w:numId w:val="3"/>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Welcome visitors to the museums, being a friendly face and helping create a great first impression.</w:t>
      </w:r>
    </w:p>
    <w:p w14:paraId="3A9F9350" w14:textId="77777777" w:rsidR="005C0FB0" w:rsidRPr="005C0FB0" w:rsidRDefault="005C0FB0" w:rsidP="005C0FB0">
      <w:pPr>
        <w:pStyle w:val="NormalWeb"/>
        <w:numPr>
          <w:ilvl w:val="0"/>
          <w:numId w:val="3"/>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 xml:space="preserve">Assist in queue management and greeting large groups </w:t>
      </w:r>
      <w:proofErr w:type="gramStart"/>
      <w:r>
        <w:rPr>
          <w:rFonts w:ascii="Trebuchet MS" w:hAnsi="Trebuchet MS" w:cs="Segoe UI"/>
          <w:color w:val="082244"/>
          <w:sz w:val="32"/>
          <w:szCs w:val="32"/>
        </w:rPr>
        <w:t>i.e.</w:t>
      </w:r>
      <w:proofErr w:type="gramEnd"/>
      <w:r>
        <w:rPr>
          <w:rFonts w:ascii="Trebuchet MS" w:hAnsi="Trebuchet MS" w:cs="Segoe UI"/>
          <w:color w:val="082244"/>
          <w:sz w:val="32"/>
          <w:szCs w:val="32"/>
        </w:rPr>
        <w:t xml:space="preserve"> schools.</w:t>
      </w:r>
    </w:p>
    <w:p w14:paraId="4883BFD4" w14:textId="77777777" w:rsidR="005C0FB0" w:rsidRPr="005C0FB0" w:rsidRDefault="005C0FB0" w:rsidP="005C0FB0">
      <w:pPr>
        <w:pStyle w:val="NormalWeb"/>
        <w:numPr>
          <w:ilvl w:val="0"/>
          <w:numId w:val="3"/>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Invigilate in the museum, helping ensure the safety of both the visitors and the museum collection.</w:t>
      </w:r>
    </w:p>
    <w:p w14:paraId="2ECDF10B" w14:textId="77777777" w:rsidR="005C0FB0" w:rsidRPr="005C0FB0" w:rsidRDefault="005C0FB0" w:rsidP="005C0FB0">
      <w:pPr>
        <w:pStyle w:val="NormalWeb"/>
        <w:numPr>
          <w:ilvl w:val="0"/>
          <w:numId w:val="3"/>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Sell books and merchandise.</w:t>
      </w:r>
    </w:p>
    <w:p w14:paraId="5FFF1126" w14:textId="321D72E8" w:rsidR="005C0FB0" w:rsidRPr="005C0FB0" w:rsidRDefault="005C0FB0" w:rsidP="005C0FB0">
      <w:pPr>
        <w:pStyle w:val="NormalWeb"/>
        <w:numPr>
          <w:ilvl w:val="0"/>
          <w:numId w:val="3"/>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Help with regular cleaning throughout opening hours.</w:t>
      </w:r>
    </w:p>
    <w:p w14:paraId="787A8E30"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5741BF50" w14:textId="7CFC5CA1"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b/>
          <w:bCs/>
          <w:color w:val="082244"/>
          <w:sz w:val="32"/>
          <w:szCs w:val="32"/>
        </w:rPr>
        <w:t>Application criteria: </w:t>
      </w:r>
    </w:p>
    <w:p w14:paraId="10554392" w14:textId="77777777" w:rsidR="005C0FB0" w:rsidRP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You’ll have an interest in museums and collections and want to share this with visitors.</w:t>
      </w:r>
    </w:p>
    <w:p w14:paraId="320DF3E8" w14:textId="77777777" w:rsidR="005C0FB0" w:rsidRP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You’ll be able to communicate in a friendly and clear way.</w:t>
      </w:r>
    </w:p>
    <w:p w14:paraId="5C52EA24" w14:textId="77777777" w:rsidR="005C0FB0" w:rsidRP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lastRenderedPageBreak/>
        <w:t>You’ll want to help us make the museums as safe and secure as possible.</w:t>
      </w:r>
    </w:p>
    <w:p w14:paraId="73ED3F44" w14:textId="77777777" w:rsidR="005C0FB0" w:rsidRP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You’ll be committed to the shifts you have signed up for. We know that life happens and sometimes you won’t be able to make a shift – we ask that you’ll let us know as soon as possible if there’s a problem, and that in general you don’t sign up for more than you will be able to manage.</w:t>
      </w:r>
    </w:p>
    <w:p w14:paraId="23DA9345"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4C27BE34" w14:textId="65B88B8B" w:rsidR="005C0FB0" w:rsidRP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r>
        <w:rPr>
          <w:rFonts w:ascii="Trebuchet MS" w:hAnsi="Trebuchet MS" w:cs="Segoe UI"/>
          <w:b/>
          <w:bCs/>
          <w:color w:val="082244"/>
          <w:sz w:val="32"/>
          <w:szCs w:val="32"/>
        </w:rPr>
        <w:t>Training and support: </w:t>
      </w:r>
    </w:p>
    <w:p w14:paraId="79417F0F" w14:textId="3D405D1A" w:rsidR="005C0FB0" w:rsidRP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Support in your career development: we offer training throughout the year to help build your skills. This could include training in visitor experience, object handling, family learning, and delivering talks and tours. We’re also happy to chat to you about your career plans and signpost opportunities where we can.</w:t>
      </w:r>
    </w:p>
    <w:p w14:paraId="710DAE6D" w14:textId="5BB9D977" w:rsidR="005C0FB0" w:rsidRP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 xml:space="preserve">We’ll reimburse travel expenses up to the value of a zone 1-6 travel card. </w:t>
      </w:r>
    </w:p>
    <w:p w14:paraId="3BD4A776" w14:textId="77777777" w:rsid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 xml:space="preserve">We’re happy to provide references when you’re applying to jobs or other positions. </w:t>
      </w:r>
    </w:p>
    <w:p w14:paraId="1051EACB" w14:textId="0F022051" w:rsidR="005C0FB0" w:rsidRPr="005C0FB0" w:rsidRDefault="005C0FB0" w:rsidP="005C0FB0">
      <w:pPr>
        <w:pStyle w:val="NormalWeb"/>
        <w:numPr>
          <w:ilvl w:val="0"/>
          <w:numId w:val="2"/>
        </w:numPr>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You can join our Volunteer Team on Microsoft Teams – a digital space to share information and socialise with staff and other volunteers.</w:t>
      </w:r>
    </w:p>
    <w:p w14:paraId="41D77260"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4E250DB4" w14:textId="16F35B94" w:rsidR="005C0FB0" w:rsidRP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b/>
          <w:bCs/>
          <w:color w:val="082244"/>
          <w:sz w:val="32"/>
          <w:szCs w:val="32"/>
        </w:rPr>
        <w:t xml:space="preserve">Who will the volunteers be working </w:t>
      </w:r>
      <w:proofErr w:type="gramStart"/>
      <w:r>
        <w:rPr>
          <w:rFonts w:ascii="Trebuchet MS" w:hAnsi="Trebuchet MS" w:cs="Segoe UI"/>
          <w:b/>
          <w:bCs/>
          <w:color w:val="082244"/>
          <w:sz w:val="32"/>
          <w:szCs w:val="32"/>
        </w:rPr>
        <w:t>with?:</w:t>
      </w:r>
      <w:proofErr w:type="gramEnd"/>
      <w:r>
        <w:rPr>
          <w:rFonts w:ascii="Trebuchet MS" w:hAnsi="Trebuchet MS" w:cs="Segoe UI"/>
          <w:b/>
          <w:bCs/>
          <w:color w:val="082244"/>
          <w:sz w:val="32"/>
          <w:szCs w:val="32"/>
        </w:rPr>
        <w:t> </w:t>
      </w:r>
    </w:p>
    <w:p w14:paraId="4335394E" w14:textId="014BA5D2"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color w:val="082244"/>
          <w:sz w:val="32"/>
          <w:szCs w:val="32"/>
        </w:rPr>
        <w:t xml:space="preserve">We are the Museum Visitor Services Team. We are responsible for running the museums when they are open to the public and facilitating events and school visits. Our focus is to make the museums accessible, safe and clean, and to ensure visitors enjoy themselves. We help people learn about our fantastic collections, both at the museums </w:t>
      </w:r>
      <w:proofErr w:type="gramStart"/>
      <w:r>
        <w:rPr>
          <w:rFonts w:ascii="Trebuchet MS" w:hAnsi="Trebuchet MS" w:cs="Segoe UI"/>
          <w:color w:val="082244"/>
          <w:sz w:val="32"/>
          <w:szCs w:val="32"/>
        </w:rPr>
        <w:t>and also</w:t>
      </w:r>
      <w:proofErr w:type="gramEnd"/>
      <w:r>
        <w:rPr>
          <w:rFonts w:ascii="Trebuchet MS" w:hAnsi="Trebuchet MS" w:cs="Segoe UI"/>
          <w:color w:val="082244"/>
          <w:sz w:val="32"/>
          <w:szCs w:val="32"/>
        </w:rPr>
        <w:t xml:space="preserve"> through our website and social media. We work for a department called UCL Culture, which also runs the Bloomsbury Theatre, UCL’s Public Engagement Unit, and </w:t>
      </w:r>
      <w:proofErr w:type="gramStart"/>
      <w:r>
        <w:rPr>
          <w:rFonts w:ascii="Trebuchet MS" w:hAnsi="Trebuchet MS" w:cs="Segoe UI"/>
          <w:color w:val="082244"/>
          <w:sz w:val="32"/>
          <w:szCs w:val="32"/>
        </w:rPr>
        <w:t>a number of</w:t>
      </w:r>
      <w:proofErr w:type="gramEnd"/>
      <w:r>
        <w:rPr>
          <w:rFonts w:ascii="Trebuchet MS" w:hAnsi="Trebuchet MS" w:cs="Segoe UI"/>
          <w:color w:val="082244"/>
          <w:sz w:val="32"/>
          <w:szCs w:val="32"/>
        </w:rPr>
        <w:t xml:space="preserve"> other collections.</w:t>
      </w:r>
    </w:p>
    <w:p w14:paraId="38A5A97B"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6BE44C83" w14:textId="110CF1D1"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b/>
          <w:bCs/>
          <w:color w:val="082244"/>
          <w:sz w:val="32"/>
          <w:szCs w:val="32"/>
        </w:rPr>
        <w:lastRenderedPageBreak/>
        <w:t>Location: </w:t>
      </w:r>
    </w:p>
    <w:p w14:paraId="30581C00" w14:textId="77777777"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color w:val="082244"/>
          <w:sz w:val="32"/>
          <w:szCs w:val="32"/>
        </w:rPr>
        <w:t>Grant Museum of Zoology and Petrie Museum of Egyptian Archaeology. Possibly also UCL Art Museum and UCL Pathology Museum. The main museums are located at the UCL campus in Bloomsbury, while the Pathology Museum is at the Royal Free Hospital in Hampstead.</w:t>
      </w:r>
    </w:p>
    <w:p w14:paraId="606089C4" w14:textId="0ADD0F16"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5D988293" w14:textId="07D1F5DC" w:rsidR="000D5A6B" w:rsidRDefault="000D5A6B" w:rsidP="005C0FB0">
      <w:pPr>
        <w:pStyle w:val="xmsonormal"/>
        <w:spacing w:before="0" w:beforeAutospacing="0" w:after="0" w:afterAutospacing="0"/>
        <w:textAlignment w:val="baseline"/>
        <w:rPr>
          <w:rFonts w:ascii="Trebuchet MS" w:hAnsi="Trebuchet MS" w:cs="Segoe UI"/>
          <w:b/>
          <w:bCs/>
          <w:color w:val="082244"/>
          <w:sz w:val="32"/>
          <w:szCs w:val="32"/>
        </w:rPr>
      </w:pPr>
      <w:r>
        <w:rPr>
          <w:rFonts w:ascii="Trebuchet MS" w:hAnsi="Trebuchet MS" w:cs="Segoe UI"/>
          <w:b/>
          <w:bCs/>
          <w:color w:val="082244"/>
          <w:sz w:val="32"/>
          <w:szCs w:val="32"/>
        </w:rPr>
        <w:t>Method of Application:</w:t>
      </w:r>
    </w:p>
    <w:p w14:paraId="1CD1A61B" w14:textId="0208D836" w:rsidR="000D5A6B" w:rsidRPr="000D5A6B" w:rsidRDefault="00A77CAF" w:rsidP="005C0FB0">
      <w:pPr>
        <w:pStyle w:val="xmsonormal"/>
        <w:spacing w:before="0" w:beforeAutospacing="0" w:after="0" w:afterAutospacing="0"/>
        <w:textAlignment w:val="baseline"/>
        <w:rPr>
          <w:rFonts w:ascii="Trebuchet MS" w:hAnsi="Trebuchet MS" w:cs="Segoe UI"/>
          <w:color w:val="082244"/>
          <w:sz w:val="32"/>
          <w:szCs w:val="32"/>
        </w:rPr>
      </w:pPr>
      <w:r>
        <w:rPr>
          <w:rFonts w:ascii="Trebuchet MS" w:hAnsi="Trebuchet MS" w:cs="Segoe UI"/>
          <w:color w:val="082244"/>
          <w:sz w:val="32"/>
          <w:szCs w:val="32"/>
        </w:rPr>
        <w:t xml:space="preserve">There is no lengthy written application form to complete. </w:t>
      </w:r>
      <w:r w:rsidR="000D5A6B">
        <w:rPr>
          <w:rFonts w:ascii="Trebuchet MS" w:hAnsi="Trebuchet MS" w:cs="Segoe UI"/>
          <w:color w:val="082244"/>
          <w:sz w:val="32"/>
          <w:szCs w:val="32"/>
        </w:rPr>
        <w:t xml:space="preserve">Please email museums@ucl.ac.uk with ‘Volunteer Application’ in the subject line prior to the deadline (see below) indicating you would like to volunteer. Please attach to your email a completed copy of the Volunteer Registration Form (where you provide your contact details and those of your emergency contact) and the Equal Opportunities Form. Please also indicate your availability for an informal interview. Interviews are held via MS Teams, Zoom or telephone. </w:t>
      </w:r>
    </w:p>
    <w:p w14:paraId="26CC68CC" w14:textId="77777777" w:rsidR="000D5A6B" w:rsidRDefault="000D5A6B" w:rsidP="005C0FB0">
      <w:pPr>
        <w:pStyle w:val="xmsonormal"/>
        <w:spacing w:before="0" w:beforeAutospacing="0" w:after="0" w:afterAutospacing="0"/>
        <w:textAlignment w:val="baseline"/>
        <w:rPr>
          <w:rFonts w:ascii="Trebuchet MS" w:hAnsi="Trebuchet MS" w:cs="Segoe UI"/>
          <w:b/>
          <w:bCs/>
          <w:color w:val="082244"/>
          <w:sz w:val="32"/>
          <w:szCs w:val="32"/>
        </w:rPr>
      </w:pPr>
    </w:p>
    <w:p w14:paraId="3F3700BF" w14:textId="5F9E8BA8"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b/>
          <w:bCs/>
          <w:color w:val="082244"/>
          <w:sz w:val="32"/>
          <w:szCs w:val="32"/>
        </w:rPr>
        <w:t>Application deadline: </w:t>
      </w:r>
    </w:p>
    <w:p w14:paraId="3C246392" w14:textId="777AF111"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Style w:val="xdate-display-single"/>
          <w:rFonts w:ascii="Trebuchet MS" w:hAnsi="Trebuchet MS" w:cs="Segoe UI"/>
          <w:color w:val="082244"/>
          <w:sz w:val="32"/>
          <w:szCs w:val="32"/>
          <w:bdr w:val="none" w:sz="0" w:space="0" w:color="auto" w:frame="1"/>
        </w:rPr>
        <w:t xml:space="preserve">Sunday, 19 </w:t>
      </w:r>
      <w:proofErr w:type="gramStart"/>
      <w:r>
        <w:rPr>
          <w:rStyle w:val="xdate-display-single"/>
          <w:rFonts w:ascii="Trebuchet MS" w:hAnsi="Trebuchet MS" w:cs="Segoe UI"/>
          <w:color w:val="082244"/>
          <w:sz w:val="32"/>
          <w:szCs w:val="32"/>
          <w:bdr w:val="none" w:sz="0" w:space="0" w:color="auto" w:frame="1"/>
        </w:rPr>
        <w:t>September,</w:t>
      </w:r>
      <w:proofErr w:type="gramEnd"/>
      <w:r>
        <w:rPr>
          <w:rStyle w:val="xdate-display-single"/>
          <w:rFonts w:ascii="Trebuchet MS" w:hAnsi="Trebuchet MS" w:cs="Segoe UI"/>
          <w:color w:val="082244"/>
          <w:sz w:val="32"/>
          <w:szCs w:val="32"/>
          <w:bdr w:val="none" w:sz="0" w:space="0" w:color="auto" w:frame="1"/>
        </w:rPr>
        <w:t xml:space="preserve"> 2021 - 17:00</w:t>
      </w:r>
    </w:p>
    <w:p w14:paraId="6721CE47" w14:textId="77777777" w:rsidR="005C0FB0" w:rsidRDefault="005C0FB0" w:rsidP="005C0FB0">
      <w:pPr>
        <w:pStyle w:val="xmsonormal"/>
        <w:spacing w:before="0" w:beforeAutospacing="0" w:after="0" w:afterAutospacing="0"/>
        <w:textAlignment w:val="baseline"/>
        <w:rPr>
          <w:rFonts w:ascii="Trebuchet MS" w:hAnsi="Trebuchet MS" w:cs="Segoe UI"/>
          <w:b/>
          <w:bCs/>
          <w:color w:val="082244"/>
          <w:sz w:val="32"/>
          <w:szCs w:val="32"/>
        </w:rPr>
      </w:pPr>
    </w:p>
    <w:p w14:paraId="5B0CBD1E" w14:textId="729206F5"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b/>
          <w:bCs/>
          <w:color w:val="082244"/>
          <w:sz w:val="32"/>
          <w:szCs w:val="32"/>
        </w:rPr>
        <w:t>What measures have you put in place to ensure volunteers’ safety during COVID-</w:t>
      </w:r>
      <w:proofErr w:type="gramStart"/>
      <w:r>
        <w:rPr>
          <w:rFonts w:ascii="Trebuchet MS" w:hAnsi="Trebuchet MS" w:cs="Segoe UI"/>
          <w:b/>
          <w:bCs/>
          <w:color w:val="082244"/>
          <w:sz w:val="32"/>
          <w:szCs w:val="32"/>
        </w:rPr>
        <w:t>19?:</w:t>
      </w:r>
      <w:proofErr w:type="gramEnd"/>
      <w:r>
        <w:rPr>
          <w:rFonts w:ascii="Trebuchet MS" w:hAnsi="Trebuchet MS" w:cs="Segoe UI"/>
          <w:b/>
          <w:bCs/>
          <w:color w:val="082244"/>
          <w:sz w:val="32"/>
          <w:szCs w:val="32"/>
        </w:rPr>
        <w:t> </w:t>
      </w:r>
    </w:p>
    <w:p w14:paraId="12C00304" w14:textId="77777777" w:rsidR="005C0FB0" w:rsidRDefault="005C0FB0" w:rsidP="005C0FB0">
      <w:pPr>
        <w:pStyle w:val="xmsonormal"/>
        <w:spacing w:before="0" w:beforeAutospacing="0" w:after="0" w:afterAutospacing="0"/>
        <w:textAlignment w:val="baseline"/>
        <w:rPr>
          <w:rFonts w:ascii="Segoe UI" w:hAnsi="Segoe UI" w:cs="Segoe UI"/>
          <w:color w:val="201F1E"/>
          <w:sz w:val="23"/>
          <w:szCs w:val="23"/>
        </w:rPr>
      </w:pPr>
      <w:r>
        <w:rPr>
          <w:rFonts w:ascii="Trebuchet MS" w:hAnsi="Trebuchet MS" w:cs="Segoe UI"/>
          <w:color w:val="082244"/>
          <w:sz w:val="32"/>
          <w:szCs w:val="32"/>
        </w:rPr>
        <w:t>In each of our museums we’ve installed sanitising stations, and our staff and volunteers will continue to wear face coverings. We’re keeping visitor numbers low and we’ve set-up one-way routes for visitors to follow.</w:t>
      </w:r>
    </w:p>
    <w:p w14:paraId="6B405F22" w14:textId="77777777" w:rsidR="005C0FB0" w:rsidRDefault="005C0FB0" w:rsidP="005C0FB0">
      <w:pPr>
        <w:pStyle w:val="xmsonormal"/>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14:paraId="498E2CEA" w14:textId="77777777" w:rsidR="004B68F8" w:rsidRDefault="004B68F8" w:rsidP="005C0FB0">
      <w:pPr>
        <w:spacing w:after="0"/>
      </w:pPr>
    </w:p>
    <w:sectPr w:rsidR="004B68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4CD0" w14:textId="77777777" w:rsidR="005C0FB0" w:rsidRDefault="005C0FB0" w:rsidP="005C0FB0">
      <w:pPr>
        <w:spacing w:after="0" w:line="240" w:lineRule="auto"/>
      </w:pPr>
      <w:r>
        <w:separator/>
      </w:r>
    </w:p>
  </w:endnote>
  <w:endnote w:type="continuationSeparator" w:id="0">
    <w:p w14:paraId="36635429" w14:textId="77777777" w:rsidR="005C0FB0" w:rsidRDefault="005C0FB0" w:rsidP="005C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55BA" w14:textId="77777777" w:rsidR="005C0FB0" w:rsidRDefault="005C0FB0" w:rsidP="005C0FB0">
      <w:pPr>
        <w:spacing w:after="0" w:line="240" w:lineRule="auto"/>
      </w:pPr>
      <w:r>
        <w:separator/>
      </w:r>
    </w:p>
  </w:footnote>
  <w:footnote w:type="continuationSeparator" w:id="0">
    <w:p w14:paraId="78EDF0D7" w14:textId="77777777" w:rsidR="005C0FB0" w:rsidRDefault="005C0FB0" w:rsidP="005C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03E" w14:textId="1E357F0A" w:rsidR="005C0FB0" w:rsidRDefault="005C0FB0">
    <w:pPr>
      <w:pStyle w:val="Header"/>
    </w:pPr>
    <w:r>
      <w:rPr>
        <w:noProof/>
      </w:rPr>
      <w:drawing>
        <wp:anchor distT="0" distB="0" distL="114300" distR="114300" simplePos="0" relativeHeight="251658240" behindDoc="1" locked="0" layoutInCell="1" allowOverlap="1" wp14:anchorId="1BFC7047" wp14:editId="0FC4FF87">
          <wp:simplePos x="0" y="0"/>
          <wp:positionH relativeFrom="page">
            <wp:align>left</wp:align>
          </wp:positionH>
          <wp:positionV relativeFrom="paragraph">
            <wp:posOffset>-430530</wp:posOffset>
          </wp:positionV>
          <wp:extent cx="7597140" cy="676275"/>
          <wp:effectExtent l="0" t="0" r="3810" b="0"/>
          <wp:wrapTight wrapText="bothSides">
            <wp:wrapPolygon edited="0">
              <wp:start x="0" y="0"/>
              <wp:lineTo x="0" y="20687"/>
              <wp:lineTo x="21557" y="20687"/>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04" cy="6765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DFC4C2F" wp14:editId="3DE21CF1">
              <wp:extent cx="304800" cy="304800"/>
              <wp:effectExtent l="0" t="0" r="0" b="0"/>
              <wp:docPr id="2" name="AutoShape 2" descr="UCL - London&amp;#39;s Global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DC7E7" id="AutoShape 2" o:spid="_x0000_s1026" alt="UCL - London&amp;#39;s Global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0DQIAAPUDAAAOAAAAZHJzL2Uyb0RvYy54bWysU8Fu2zAMvQ/YPwgasFvjJM221o1TFCla&#10;DMi2Al0+gJHlWJgtapQSJ/36UXKSpdtt2EUQSfnx8fF5ertrG7HV5A3aQo4GQym0VVgauy7k8vvD&#10;xZUUPoAtoUGrC7nXXt7O3r6Zdi7XY6yxKTUJBrE+71wh6xBcnmVe1boFP0CnLRcrpBYCh7TOSoKO&#10;0dsmGw+HH7MOqXSESnvP2fu+KGcJv6q0Ct+qyusgmkIyt5BOSucqntlsCvmawNVGHWjAP7BowVhu&#10;eoK6hwBiQ+YvqNYoQo9VGChsM6wqo3SagacZDf+Y5rkGp9MsLI53J5n8/4NVX7dPJExZyLEUFlpe&#10;0d0mYOosOFVqr1iu5XwhLsQCbYn2PbTu5t3l9Y0Xjw2uoBFLa5IFwj7q2TmfM+yze6KoiHcLVD+8&#10;sDivwa71nXe8FfYK9zumiLCrNZQ82ChCZK8wYuAZTay6L1gyQ2CGSe1dRW3swTqKXVrq/rRUvQtC&#10;cfJyOLka8uoVlw732AHy48eOfHjU2Ip4KSQxuwQO24UP/dPjk9jL4oNpGs5D3thXCcaMmUQ+8u2l&#10;WGG5Z+6EvfdYKL7USC9SdOy7QvqfGyAtRfPZ8vzXo8kkGjUFkw+fxhzQeWV1XgGrGKqQQYr+Og+9&#10;uTeOzLpOMvcc41Yrk+aJevasDmTZW0mRw38QzXsep1e//9bZL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yz+u0DQIAAPUDAAAO&#10;AAAAAAAAAAAAAAAAAC4CAABkcnMvZTJvRG9jLnhtbFBLAQItABQABgAIAAAAIQBMoOks2AAAAAMB&#10;AAAPAAAAAAAAAAAAAAAAAGcEAABkcnMvZG93bnJldi54bWxQSwUGAAAAAAQABADzAAAAbA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3C5"/>
    <w:multiLevelType w:val="multilevel"/>
    <w:tmpl w:val="628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4516D"/>
    <w:multiLevelType w:val="hybridMultilevel"/>
    <w:tmpl w:val="FC667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AB66D8"/>
    <w:multiLevelType w:val="hybridMultilevel"/>
    <w:tmpl w:val="9502E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B0"/>
    <w:rsid w:val="000D5A6B"/>
    <w:rsid w:val="000F4DDD"/>
    <w:rsid w:val="00354DEE"/>
    <w:rsid w:val="004B68F8"/>
    <w:rsid w:val="005C0FB0"/>
    <w:rsid w:val="009410B8"/>
    <w:rsid w:val="00A77CAF"/>
    <w:rsid w:val="00C8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1E8A5"/>
  <w15:chartTrackingRefBased/>
  <w15:docId w15:val="{2B878A8F-E650-4EE0-9A0C-9F048C4E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FB0"/>
    <w:rPr>
      <w:color w:val="0000FF"/>
      <w:u w:val="single"/>
    </w:rPr>
  </w:style>
  <w:style w:type="paragraph" w:styleId="NormalWeb">
    <w:name w:val="Normal (Web)"/>
    <w:basedOn w:val="Normal"/>
    <w:uiPriority w:val="99"/>
    <w:unhideWhenUsed/>
    <w:rsid w:val="005C0F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C0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date-display-single">
    <w:name w:val="x_date-display-single"/>
    <w:basedOn w:val="DefaultParagraphFont"/>
    <w:rsid w:val="005C0FB0"/>
  </w:style>
  <w:style w:type="paragraph" w:styleId="Header">
    <w:name w:val="header"/>
    <w:basedOn w:val="Normal"/>
    <w:link w:val="HeaderChar"/>
    <w:uiPriority w:val="99"/>
    <w:unhideWhenUsed/>
    <w:rsid w:val="005C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B0"/>
  </w:style>
  <w:style w:type="paragraph" w:styleId="Footer">
    <w:name w:val="footer"/>
    <w:basedOn w:val="Normal"/>
    <w:link w:val="FooterChar"/>
    <w:uiPriority w:val="99"/>
    <w:unhideWhenUsed/>
    <w:rsid w:val="005C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B0"/>
  </w:style>
  <w:style w:type="paragraph" w:styleId="ListParagraph">
    <w:name w:val="List Paragraph"/>
    <w:basedOn w:val="Normal"/>
    <w:uiPriority w:val="34"/>
    <w:qFormat/>
    <w:rsid w:val="005C0FB0"/>
    <w:pPr>
      <w:ind w:left="720"/>
      <w:contextualSpacing/>
    </w:pPr>
  </w:style>
  <w:style w:type="character" w:styleId="UnresolvedMention">
    <w:name w:val="Unresolved Mention"/>
    <w:basedOn w:val="DefaultParagraphFont"/>
    <w:uiPriority w:val="99"/>
    <w:semiHidden/>
    <w:unhideWhenUsed/>
    <w:rsid w:val="000D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143540">
      <w:bodyDiv w:val="1"/>
      <w:marLeft w:val="0"/>
      <w:marRight w:val="0"/>
      <w:marTop w:val="0"/>
      <w:marBottom w:val="0"/>
      <w:divBdr>
        <w:top w:val="none" w:sz="0" w:space="0" w:color="auto"/>
        <w:left w:val="none" w:sz="0" w:space="0" w:color="auto"/>
        <w:bottom w:val="none" w:sz="0" w:space="0" w:color="auto"/>
        <w:right w:val="none" w:sz="0" w:space="0" w:color="auto"/>
      </w:divBdr>
      <w:divsChild>
        <w:div w:id="1312490779">
          <w:marLeft w:val="0"/>
          <w:marRight w:val="0"/>
          <w:marTop w:val="0"/>
          <w:marBottom w:val="0"/>
          <w:divBdr>
            <w:top w:val="none" w:sz="0" w:space="0" w:color="auto"/>
            <w:left w:val="none" w:sz="0" w:space="0" w:color="auto"/>
            <w:bottom w:val="none" w:sz="0" w:space="0" w:color="auto"/>
            <w:right w:val="none" w:sz="0" w:space="0" w:color="auto"/>
          </w:divBdr>
          <w:divsChild>
            <w:div w:id="17976954">
              <w:marLeft w:val="0"/>
              <w:marRight w:val="0"/>
              <w:marTop w:val="0"/>
              <w:marBottom w:val="0"/>
              <w:divBdr>
                <w:top w:val="none" w:sz="0" w:space="0" w:color="auto"/>
                <w:left w:val="none" w:sz="0" w:space="0" w:color="auto"/>
                <w:bottom w:val="none" w:sz="0" w:space="0" w:color="auto"/>
                <w:right w:val="none" w:sz="0" w:space="0" w:color="auto"/>
              </w:divBdr>
              <w:divsChild>
                <w:div w:id="1144544199">
                  <w:marLeft w:val="0"/>
                  <w:marRight w:val="0"/>
                  <w:marTop w:val="0"/>
                  <w:marBottom w:val="0"/>
                  <w:divBdr>
                    <w:top w:val="none" w:sz="0" w:space="0" w:color="auto"/>
                    <w:left w:val="none" w:sz="0" w:space="0" w:color="auto"/>
                    <w:bottom w:val="none" w:sz="0" w:space="0" w:color="auto"/>
                    <w:right w:val="none" w:sz="0" w:space="0" w:color="auto"/>
                  </w:divBdr>
                  <w:divsChild>
                    <w:div w:id="1493445780">
                      <w:marLeft w:val="0"/>
                      <w:marRight w:val="0"/>
                      <w:marTop w:val="0"/>
                      <w:marBottom w:val="0"/>
                      <w:divBdr>
                        <w:top w:val="none" w:sz="0" w:space="0" w:color="auto"/>
                        <w:left w:val="none" w:sz="0" w:space="0" w:color="auto"/>
                        <w:bottom w:val="none" w:sz="0" w:space="0" w:color="auto"/>
                        <w:right w:val="none" w:sz="0" w:space="0" w:color="auto"/>
                      </w:divBdr>
                      <w:divsChild>
                        <w:div w:id="564530986">
                          <w:marLeft w:val="0"/>
                          <w:marRight w:val="0"/>
                          <w:marTop w:val="0"/>
                          <w:marBottom w:val="0"/>
                          <w:divBdr>
                            <w:top w:val="none" w:sz="0" w:space="0" w:color="auto"/>
                            <w:left w:val="none" w:sz="0" w:space="0" w:color="auto"/>
                            <w:bottom w:val="none" w:sz="0" w:space="0" w:color="auto"/>
                            <w:right w:val="none" w:sz="0" w:space="0" w:color="auto"/>
                          </w:divBdr>
                          <w:divsChild>
                            <w:div w:id="345250298">
                              <w:marLeft w:val="0"/>
                              <w:marRight w:val="0"/>
                              <w:marTop w:val="0"/>
                              <w:marBottom w:val="0"/>
                              <w:divBdr>
                                <w:top w:val="none" w:sz="0" w:space="0" w:color="auto"/>
                                <w:left w:val="none" w:sz="0" w:space="0" w:color="auto"/>
                                <w:bottom w:val="none" w:sz="0" w:space="0" w:color="auto"/>
                                <w:right w:val="none" w:sz="0" w:space="0" w:color="auto"/>
                              </w:divBdr>
                              <w:divsChild>
                                <w:div w:id="734205951">
                                  <w:marLeft w:val="0"/>
                                  <w:marRight w:val="0"/>
                                  <w:marTop w:val="0"/>
                                  <w:marBottom w:val="0"/>
                                  <w:divBdr>
                                    <w:top w:val="none" w:sz="0" w:space="0" w:color="auto"/>
                                    <w:left w:val="none" w:sz="0" w:space="0" w:color="auto"/>
                                    <w:bottom w:val="none" w:sz="0" w:space="0" w:color="auto"/>
                                    <w:right w:val="none" w:sz="0" w:space="0" w:color="auto"/>
                                  </w:divBdr>
                                  <w:divsChild>
                                    <w:div w:id="1601333283">
                                      <w:marLeft w:val="0"/>
                                      <w:marRight w:val="0"/>
                                      <w:marTop w:val="0"/>
                                      <w:marBottom w:val="0"/>
                                      <w:divBdr>
                                        <w:top w:val="none" w:sz="0" w:space="0" w:color="auto"/>
                                        <w:left w:val="none" w:sz="0" w:space="0" w:color="auto"/>
                                        <w:bottom w:val="none" w:sz="0" w:space="0" w:color="auto"/>
                                        <w:right w:val="none" w:sz="0" w:space="0" w:color="auto"/>
                                      </w:divBdr>
                                      <w:divsChild>
                                        <w:div w:id="770710309">
                                          <w:marLeft w:val="0"/>
                                          <w:marRight w:val="0"/>
                                          <w:marTop w:val="0"/>
                                          <w:marBottom w:val="0"/>
                                          <w:divBdr>
                                            <w:top w:val="none" w:sz="0" w:space="0" w:color="auto"/>
                                            <w:left w:val="none" w:sz="0" w:space="0" w:color="auto"/>
                                            <w:bottom w:val="none" w:sz="0" w:space="0" w:color="auto"/>
                                            <w:right w:val="none" w:sz="0" w:space="0" w:color="auto"/>
                                          </w:divBdr>
                                          <w:divsChild>
                                            <w:div w:id="1943025299">
                                              <w:marLeft w:val="0"/>
                                              <w:marRight w:val="0"/>
                                              <w:marTop w:val="0"/>
                                              <w:marBottom w:val="0"/>
                                              <w:divBdr>
                                                <w:top w:val="none" w:sz="0" w:space="0" w:color="auto"/>
                                                <w:left w:val="none" w:sz="0" w:space="0" w:color="auto"/>
                                                <w:bottom w:val="none" w:sz="0" w:space="0" w:color="auto"/>
                                                <w:right w:val="none" w:sz="0" w:space="0" w:color="auto"/>
                                              </w:divBdr>
                                              <w:divsChild>
                                                <w:div w:id="963117573">
                                                  <w:marLeft w:val="0"/>
                                                  <w:marRight w:val="0"/>
                                                  <w:marTop w:val="0"/>
                                                  <w:marBottom w:val="0"/>
                                                  <w:divBdr>
                                                    <w:top w:val="none" w:sz="0" w:space="0" w:color="auto"/>
                                                    <w:left w:val="none" w:sz="0" w:space="0" w:color="auto"/>
                                                    <w:bottom w:val="none" w:sz="0" w:space="0" w:color="auto"/>
                                                    <w:right w:val="none" w:sz="0" w:space="0" w:color="auto"/>
                                                  </w:divBdr>
                                                  <w:divsChild>
                                                    <w:div w:id="315304274">
                                                      <w:marLeft w:val="0"/>
                                                      <w:marRight w:val="0"/>
                                                      <w:marTop w:val="0"/>
                                                      <w:marBottom w:val="0"/>
                                                      <w:divBdr>
                                                        <w:top w:val="none" w:sz="0" w:space="0" w:color="auto"/>
                                                        <w:left w:val="none" w:sz="0" w:space="0" w:color="auto"/>
                                                        <w:bottom w:val="none" w:sz="0" w:space="0" w:color="auto"/>
                                                        <w:right w:val="none" w:sz="0" w:space="0" w:color="auto"/>
                                                      </w:divBdr>
                                                      <w:divsChild>
                                                        <w:div w:id="339476570">
                                                          <w:marLeft w:val="0"/>
                                                          <w:marRight w:val="0"/>
                                                          <w:marTop w:val="0"/>
                                                          <w:marBottom w:val="0"/>
                                                          <w:divBdr>
                                                            <w:top w:val="none" w:sz="0" w:space="0" w:color="auto"/>
                                                            <w:left w:val="none" w:sz="0" w:space="0" w:color="auto"/>
                                                            <w:bottom w:val="none" w:sz="0" w:space="0" w:color="auto"/>
                                                            <w:right w:val="none" w:sz="0" w:space="0" w:color="auto"/>
                                                          </w:divBdr>
                                                          <w:divsChild>
                                                            <w:div w:id="1584218814">
                                                              <w:marLeft w:val="0"/>
                                                              <w:marRight w:val="0"/>
                                                              <w:marTop w:val="0"/>
                                                              <w:marBottom w:val="0"/>
                                                              <w:divBdr>
                                                                <w:top w:val="none" w:sz="0" w:space="0" w:color="auto"/>
                                                                <w:left w:val="none" w:sz="0" w:space="0" w:color="auto"/>
                                                                <w:bottom w:val="none" w:sz="0" w:space="0" w:color="auto"/>
                                                                <w:right w:val="none" w:sz="0" w:space="0" w:color="auto"/>
                                                              </w:divBdr>
                                                              <w:divsChild>
                                                                <w:div w:id="940795960">
                                                                  <w:marLeft w:val="0"/>
                                                                  <w:marRight w:val="0"/>
                                                                  <w:marTop w:val="0"/>
                                                                  <w:marBottom w:val="0"/>
                                                                  <w:divBdr>
                                                                    <w:top w:val="none" w:sz="0" w:space="0" w:color="auto"/>
                                                                    <w:left w:val="none" w:sz="0" w:space="0" w:color="auto"/>
                                                                    <w:bottom w:val="none" w:sz="0" w:space="0" w:color="auto"/>
                                                                    <w:right w:val="none" w:sz="0" w:space="0" w:color="auto"/>
                                                                  </w:divBdr>
                                                                  <w:divsChild>
                                                                    <w:div w:id="1570071837">
                                                                      <w:marLeft w:val="0"/>
                                                                      <w:marRight w:val="0"/>
                                                                      <w:marTop w:val="0"/>
                                                                      <w:marBottom w:val="0"/>
                                                                      <w:divBdr>
                                                                        <w:top w:val="none" w:sz="0" w:space="0" w:color="auto"/>
                                                                        <w:left w:val="none" w:sz="0" w:space="0" w:color="auto"/>
                                                                        <w:bottom w:val="none" w:sz="0" w:space="0" w:color="auto"/>
                                                                        <w:right w:val="none" w:sz="0" w:space="0" w:color="auto"/>
                                                                      </w:divBdr>
                                                                      <w:divsChild>
                                                                        <w:div w:id="2026250835">
                                                                          <w:marLeft w:val="0"/>
                                                                          <w:marRight w:val="0"/>
                                                                          <w:marTop w:val="0"/>
                                                                          <w:marBottom w:val="0"/>
                                                                          <w:divBdr>
                                                                            <w:top w:val="none" w:sz="0" w:space="0" w:color="auto"/>
                                                                            <w:left w:val="none" w:sz="0" w:space="0" w:color="auto"/>
                                                                            <w:bottom w:val="none" w:sz="0" w:space="0" w:color="auto"/>
                                                                            <w:right w:val="none" w:sz="0" w:space="0" w:color="auto"/>
                                                                          </w:divBdr>
                                                                          <w:divsChild>
                                                                            <w:div w:id="2125995133">
                                                                              <w:marLeft w:val="0"/>
                                                                              <w:marRight w:val="0"/>
                                                                              <w:marTop w:val="0"/>
                                                                              <w:marBottom w:val="0"/>
                                                                              <w:divBdr>
                                                                                <w:top w:val="none" w:sz="0" w:space="0" w:color="auto"/>
                                                                                <w:left w:val="none" w:sz="0" w:space="0" w:color="auto"/>
                                                                                <w:bottom w:val="none" w:sz="0" w:space="0" w:color="auto"/>
                                                                                <w:right w:val="none" w:sz="0" w:space="0" w:color="auto"/>
                                                                              </w:divBdr>
                                                                              <w:divsChild>
                                                                                <w:div w:id="115609688">
                                                                                  <w:marLeft w:val="0"/>
                                                                                  <w:marRight w:val="0"/>
                                                                                  <w:marTop w:val="0"/>
                                                                                  <w:marBottom w:val="0"/>
                                                                                  <w:divBdr>
                                                                                    <w:top w:val="none" w:sz="0" w:space="0" w:color="auto"/>
                                                                                    <w:left w:val="none" w:sz="0" w:space="0" w:color="auto"/>
                                                                                    <w:bottom w:val="none" w:sz="0" w:space="0" w:color="auto"/>
                                                                                    <w:right w:val="none" w:sz="0" w:space="0" w:color="auto"/>
                                                                                  </w:divBdr>
                                                                                  <w:divsChild>
                                                                                    <w:div w:id="2025550916">
                                                                                      <w:marLeft w:val="0"/>
                                                                                      <w:marRight w:val="0"/>
                                                                                      <w:marTop w:val="0"/>
                                                                                      <w:marBottom w:val="0"/>
                                                                                      <w:divBdr>
                                                                                        <w:top w:val="none" w:sz="0" w:space="0" w:color="auto"/>
                                                                                        <w:left w:val="none" w:sz="0" w:space="0" w:color="auto"/>
                                                                                        <w:bottom w:val="none" w:sz="0" w:space="0" w:color="auto"/>
                                                                                        <w:right w:val="none" w:sz="0" w:space="0" w:color="auto"/>
                                                                                      </w:divBdr>
                                                                                      <w:divsChild>
                                                                                        <w:div w:id="477653663">
                                                                                          <w:marLeft w:val="0"/>
                                                                                          <w:marRight w:val="0"/>
                                                                                          <w:marTop w:val="0"/>
                                                                                          <w:marBottom w:val="0"/>
                                                                                          <w:divBdr>
                                                                                            <w:top w:val="none" w:sz="0" w:space="0" w:color="auto"/>
                                                                                            <w:left w:val="none" w:sz="0" w:space="0" w:color="auto"/>
                                                                                            <w:bottom w:val="none" w:sz="0" w:space="0" w:color="auto"/>
                                                                                            <w:right w:val="none" w:sz="0" w:space="0" w:color="auto"/>
                                                                                          </w:divBdr>
                                                                                          <w:divsChild>
                                                                                            <w:div w:id="2045330527">
                                                                                              <w:marLeft w:val="0"/>
                                                                                              <w:marRight w:val="0"/>
                                                                                              <w:marTop w:val="0"/>
                                                                                              <w:marBottom w:val="0"/>
                                                                                              <w:divBdr>
                                                                                                <w:top w:val="none" w:sz="0" w:space="0" w:color="auto"/>
                                                                                                <w:left w:val="none" w:sz="0" w:space="0" w:color="auto"/>
                                                                                                <w:bottom w:val="none" w:sz="0" w:space="0" w:color="auto"/>
                                                                                                <w:right w:val="none" w:sz="0" w:space="0" w:color="auto"/>
                                                                                              </w:divBdr>
                                                                                              <w:divsChild>
                                                                                                <w:div w:id="702219254">
                                                                                                  <w:marLeft w:val="0"/>
                                                                                                  <w:marRight w:val="0"/>
                                                                                                  <w:marTop w:val="0"/>
                                                                                                  <w:marBottom w:val="0"/>
                                                                                                  <w:divBdr>
                                                                                                    <w:top w:val="none" w:sz="0" w:space="0" w:color="auto"/>
                                                                                                    <w:left w:val="none" w:sz="0" w:space="0" w:color="auto"/>
                                                                                                    <w:bottom w:val="none" w:sz="0" w:space="0" w:color="auto"/>
                                                                                                    <w:right w:val="none" w:sz="0" w:space="0" w:color="auto"/>
                                                                                                  </w:divBdr>
                                                                                                  <w:divsChild>
                                                                                                    <w:div w:id="1951400244">
                                                                                                      <w:marLeft w:val="0"/>
                                                                                                      <w:marRight w:val="0"/>
                                                                                                      <w:marTop w:val="0"/>
                                                                                                      <w:marBottom w:val="0"/>
                                                                                                      <w:divBdr>
                                                                                                        <w:top w:val="none" w:sz="0" w:space="0" w:color="auto"/>
                                                                                                        <w:left w:val="none" w:sz="0" w:space="0" w:color="auto"/>
                                                                                                        <w:bottom w:val="none" w:sz="0" w:space="0" w:color="auto"/>
                                                                                                        <w:right w:val="none" w:sz="0" w:space="0" w:color="auto"/>
                                                                                                      </w:divBdr>
                                                                                                      <w:divsChild>
                                                                                                        <w:div w:id="1720933946">
                                                                                                          <w:marLeft w:val="0"/>
                                                                                                          <w:marRight w:val="0"/>
                                                                                                          <w:marTop w:val="0"/>
                                                                                                          <w:marBottom w:val="0"/>
                                                                                                          <w:divBdr>
                                                                                                            <w:top w:val="none" w:sz="0" w:space="0" w:color="auto"/>
                                                                                                            <w:left w:val="none" w:sz="0" w:space="0" w:color="auto"/>
                                                                                                            <w:bottom w:val="none" w:sz="0" w:space="0" w:color="auto"/>
                                                                                                            <w:right w:val="none" w:sz="0" w:space="0" w:color="auto"/>
                                                                                                          </w:divBdr>
                                                                                                          <w:divsChild>
                                                                                                            <w:div w:id="15294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Ellison-Dunn, Lucy</cp:lastModifiedBy>
  <cp:revision>2</cp:revision>
  <dcterms:created xsi:type="dcterms:W3CDTF">2021-09-10T12:39:00Z</dcterms:created>
  <dcterms:modified xsi:type="dcterms:W3CDTF">2021-09-10T12:39:00Z</dcterms:modified>
</cp:coreProperties>
</file>