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69F5A" w14:textId="77777777" w:rsidR="00173F27" w:rsidRDefault="00173F27" w:rsidP="00173F27">
      <w:pPr>
        <w:ind w:left="-284"/>
        <w:rPr>
          <w:rFonts w:ascii="Arial" w:hAnsi="Arial" w:cs="Arial"/>
        </w:rPr>
      </w:pPr>
      <w:bookmarkStart w:id="0" w:name="_MacBuGuideStaticData_560V"/>
      <w:bookmarkStart w:id="1" w:name="_MacBuGuideStaticData_11280V"/>
      <w:bookmarkStart w:id="2" w:name="_MacBuGuideStaticData_2230H"/>
      <w:bookmarkStart w:id="3" w:name="_MacBuGuideStaticData_1010H"/>
      <w:r w:rsidRPr="00E721BF">
        <w:rPr>
          <w:rFonts w:ascii="Arial" w:hAnsi="Arial" w:cs="Arial"/>
          <w:noProof/>
          <w:lang w:val="en-GB" w:eastAsia="en-GB"/>
        </w:rPr>
        <w:drawing>
          <wp:anchor distT="0" distB="0" distL="114300" distR="114300" simplePos="0" relativeHeight="251742208" behindDoc="0" locked="0" layoutInCell="1" allowOverlap="1" wp14:anchorId="4D3221DB" wp14:editId="1749B643">
            <wp:simplePos x="0" y="0"/>
            <wp:positionH relativeFrom="page">
              <wp:posOffset>635</wp:posOffset>
            </wp:positionH>
            <wp:positionV relativeFrom="page">
              <wp:posOffset>608330</wp:posOffset>
            </wp:positionV>
            <wp:extent cx="7595870" cy="802640"/>
            <wp:effectExtent l="0" t="0" r="0" b="10160"/>
            <wp:wrapThrough wrapText="bothSides">
              <wp:wrapPolygon edited="0">
                <wp:start x="16685" y="0"/>
                <wp:lineTo x="12423" y="0"/>
                <wp:lineTo x="12351" y="10937"/>
                <wp:lineTo x="13507" y="10937"/>
                <wp:lineTo x="0" y="20506"/>
                <wp:lineTo x="0" y="21190"/>
                <wp:lineTo x="21524" y="21190"/>
                <wp:lineTo x="19502" y="10937"/>
                <wp:lineTo x="21524" y="3418"/>
                <wp:lineTo x="21524" y="684"/>
                <wp:lineTo x="17768" y="0"/>
                <wp:lineTo x="16685"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portrait.eps"/>
                    <pic:cNvPicPr/>
                  </pic:nvPicPr>
                  <pic:blipFill>
                    <a:blip r:embed="rId8">
                      <a:extLst>
                        <a:ext uri="{28A0092B-C50C-407E-A947-70E740481C1C}">
                          <a14:useLocalDpi xmlns:a14="http://schemas.microsoft.com/office/drawing/2010/main" val="0"/>
                        </a:ext>
                      </a:extLst>
                    </a:blip>
                    <a:stretch>
                      <a:fillRect/>
                    </a:stretch>
                  </pic:blipFill>
                  <pic:spPr>
                    <a:xfrm>
                      <a:off x="0" y="0"/>
                      <a:ext cx="7595870" cy="802640"/>
                    </a:xfrm>
                    <a:prstGeom prst="rect">
                      <a:avLst/>
                    </a:prstGeom>
                  </pic:spPr>
                </pic:pic>
              </a:graphicData>
            </a:graphic>
            <wp14:sizeRelH relativeFrom="margin">
              <wp14:pctWidth>0</wp14:pctWidth>
            </wp14:sizeRelH>
            <wp14:sizeRelV relativeFrom="margin">
              <wp14:pctHeight>0</wp14:pctHeight>
            </wp14:sizeRelV>
          </wp:anchor>
        </w:drawing>
      </w:r>
      <w:r w:rsidRPr="00E721BF">
        <w:rPr>
          <w:rFonts w:ascii="Arial" w:hAnsi="Arial" w:cs="Arial"/>
          <w:noProof/>
          <w:lang w:val="en-GB" w:eastAsia="en-GB"/>
        </w:rPr>
        <mc:AlternateContent>
          <mc:Choice Requires="wps">
            <w:drawing>
              <wp:anchor distT="0" distB="0" distL="114300" distR="114300" simplePos="0" relativeHeight="251743232" behindDoc="0" locked="0" layoutInCell="1" allowOverlap="1" wp14:anchorId="01E1EACE" wp14:editId="52F998BB">
                <wp:simplePos x="0" y="0"/>
                <wp:positionH relativeFrom="page">
                  <wp:posOffset>355600</wp:posOffset>
                </wp:positionH>
                <wp:positionV relativeFrom="page">
                  <wp:posOffset>341630</wp:posOffset>
                </wp:positionV>
                <wp:extent cx="4152900" cy="774065"/>
                <wp:effectExtent l="0" t="0" r="0" b="0"/>
                <wp:wrapThrough wrapText="bothSides">
                  <wp:wrapPolygon edited="0">
                    <wp:start x="132" y="0"/>
                    <wp:lineTo x="132" y="20555"/>
                    <wp:lineTo x="21270" y="20555"/>
                    <wp:lineTo x="21270" y="0"/>
                    <wp:lineTo x="132" y="0"/>
                  </wp:wrapPolygon>
                </wp:wrapThrough>
                <wp:docPr id="18" name="Text Box 18"/>
                <wp:cNvGraphicFramePr/>
                <a:graphic xmlns:a="http://schemas.openxmlformats.org/drawingml/2006/main">
                  <a:graphicData uri="http://schemas.microsoft.com/office/word/2010/wordprocessingShape">
                    <wps:wsp>
                      <wps:cNvSpPr txBox="1"/>
                      <wps:spPr>
                        <a:xfrm>
                          <a:off x="0" y="0"/>
                          <a:ext cx="4152900" cy="774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F979FD6" w14:textId="77777777" w:rsidR="00173F27" w:rsidRPr="00854F68" w:rsidRDefault="00173F27" w:rsidP="00173F27">
                            <w:pPr>
                              <w:ind w:left="-142"/>
                              <w:rPr>
                                <w:rFonts w:ascii="Arial" w:hAnsi="Arial" w:cs="Arial"/>
                                <w:b/>
                                <w:sz w:val="18"/>
                                <w:szCs w:val="18"/>
                              </w:rPr>
                            </w:pPr>
                            <w:r w:rsidRPr="00854F68">
                              <w:rPr>
                                <w:rFonts w:ascii="Arial" w:hAnsi="Arial" w:cs="Arial"/>
                                <w:b/>
                                <w:sz w:val="18"/>
                                <w:szCs w:val="18"/>
                              </w:rPr>
                              <w:t>UCL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E1EACE" id="_x0000_t202" coordsize="21600,21600" o:spt="202" path="m,l,21600r21600,l21600,xe">
                <v:stroke joinstyle="miter"/>
                <v:path gradientshapeok="t" o:connecttype="rect"/>
              </v:shapetype>
              <v:shape id="Text Box 18" o:spid="_x0000_s1026" type="#_x0000_t202" style="position:absolute;left:0;text-align:left;margin-left:28pt;margin-top:26.9pt;width:327pt;height:60.95pt;z-index:2517432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wyqQIAAKU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" filled="f" stroked="f">
                <v:textbox>
                  <w:txbxContent>
                    <w:p w14:paraId="6F979FD6" w14:textId="77777777" w:rsidR="00173F27" w:rsidRPr="00854F68" w:rsidRDefault="00173F27" w:rsidP="00173F27">
                      <w:pPr>
                        <w:ind w:left="-142"/>
                        <w:rPr>
                          <w:rFonts w:ascii="Arial" w:hAnsi="Arial" w:cs="Arial"/>
                          <w:b/>
                          <w:sz w:val="18"/>
                          <w:szCs w:val="18"/>
                        </w:rPr>
                      </w:pPr>
                      <w:r w:rsidRPr="00854F68">
                        <w:rPr>
                          <w:rFonts w:ascii="Arial" w:hAnsi="Arial" w:cs="Arial"/>
                          <w:b/>
                          <w:sz w:val="18"/>
                          <w:szCs w:val="18"/>
                        </w:rPr>
                        <w:t>UCL CULTURE</w:t>
                      </w:r>
                    </w:p>
                  </w:txbxContent>
                </v:textbox>
                <w10:wrap type="through" anchorx="page" anchory="page"/>
              </v:shape>
            </w:pict>
          </mc:Fallback>
        </mc:AlternateContent>
      </w:r>
      <w:r w:rsidRPr="00E721BF">
        <w:rPr>
          <w:rFonts w:ascii="Arial" w:hAnsi="Arial" w:cs="Arial"/>
        </w:rPr>
        <w:t xml:space="preserve"> </w:t>
      </w:r>
    </w:p>
    <w:p w14:paraId="4B1C1590" w14:textId="77777777" w:rsidR="00173F27" w:rsidRDefault="00173F27" w:rsidP="00173F27">
      <w:pPr>
        <w:ind w:left="-284"/>
        <w:rPr>
          <w:rFonts w:ascii="Arial" w:hAnsi="Arial" w:cs="Arial"/>
        </w:rPr>
      </w:pPr>
    </w:p>
    <w:p w14:paraId="0F74154D" w14:textId="77777777" w:rsidR="00173F27" w:rsidRDefault="00173F27" w:rsidP="00173F27">
      <w:pPr>
        <w:ind w:left="-284"/>
        <w:rPr>
          <w:rFonts w:ascii="Arial" w:hAnsi="Arial" w:cs="Arial"/>
        </w:rPr>
      </w:pPr>
    </w:p>
    <w:p w14:paraId="7361D23B" w14:textId="77777777" w:rsidR="00173F27" w:rsidRDefault="00173F27" w:rsidP="00173F27">
      <w:pPr>
        <w:ind w:left="-284"/>
        <w:rPr>
          <w:rFonts w:ascii="Arial" w:hAnsi="Arial" w:cs="Arial"/>
        </w:rPr>
      </w:pPr>
    </w:p>
    <w:p w14:paraId="0ACB2888" w14:textId="77777777" w:rsidR="00173F27" w:rsidRDefault="00173F27" w:rsidP="00173F27">
      <w:pPr>
        <w:ind w:left="-284"/>
        <w:rPr>
          <w:rFonts w:ascii="Arial" w:hAnsi="Arial" w:cs="Arial"/>
        </w:rPr>
      </w:pPr>
    </w:p>
    <w:p w14:paraId="30153AAB" w14:textId="43BAE1D7" w:rsidR="00173F27" w:rsidRDefault="00173F27" w:rsidP="00173F27">
      <w:pPr>
        <w:ind w:left="-284"/>
        <w:rPr>
          <w:rFonts w:ascii="Arial" w:hAnsi="Arial" w:cs="Arial"/>
          <w:b/>
          <w:sz w:val="72"/>
          <w:szCs w:val="72"/>
        </w:rPr>
      </w:pPr>
      <w:r>
        <w:rPr>
          <w:rFonts w:ascii="Arial" w:hAnsi="Arial" w:cs="Arial"/>
          <w:b/>
          <w:sz w:val="72"/>
          <w:szCs w:val="72"/>
        </w:rPr>
        <w:softHyphen/>
      </w:r>
    </w:p>
    <w:p w14:paraId="39787854" w14:textId="77777777" w:rsidR="00173F27" w:rsidRPr="001A4BA4" w:rsidRDefault="00173F27" w:rsidP="00173F27">
      <w:pPr>
        <w:ind w:left="-284"/>
        <w:rPr>
          <w:rFonts w:ascii="Arial" w:hAnsi="Arial" w:cs="Arial"/>
          <w:b/>
          <w:sz w:val="80"/>
          <w:szCs w:val="80"/>
        </w:rPr>
      </w:pPr>
      <w:r w:rsidRPr="001A4BA4">
        <w:rPr>
          <w:rFonts w:ascii="Arial" w:hAnsi="Arial" w:cs="Arial"/>
          <w:b/>
          <w:sz w:val="80"/>
          <w:szCs w:val="80"/>
        </w:rPr>
        <w:t>The Petrie Museum of Egyptian Archaeology</w:t>
      </w:r>
    </w:p>
    <w:p w14:paraId="5DAD0FEC" w14:textId="552A9DC8" w:rsidR="00173F27" w:rsidRPr="001A4BA4" w:rsidRDefault="006B2760" w:rsidP="00173F27">
      <w:pPr>
        <w:ind w:left="-284"/>
        <w:rPr>
          <w:rFonts w:ascii="Arial" w:hAnsi="Arial" w:cs="Arial"/>
          <w:b/>
          <w:sz w:val="80"/>
          <w:szCs w:val="80"/>
        </w:rPr>
      </w:pPr>
      <w:r w:rsidRPr="00B729A1">
        <w:rPr>
          <w:rFonts w:ascii="Arial" w:eastAsiaTheme="majorEastAsia" w:hAnsi="Arial" w:cs="Arial"/>
          <w:noProof/>
          <w:color w:val="4472C4" w:themeColor="accent1"/>
          <w:lang w:val="en-GB" w:eastAsia="en-GB"/>
        </w:rPr>
        <w:drawing>
          <wp:anchor distT="0" distB="0" distL="114300" distR="114300" simplePos="0" relativeHeight="251731968" behindDoc="1" locked="0" layoutInCell="1" allowOverlap="1" wp14:anchorId="7F740386" wp14:editId="496C8163">
            <wp:simplePos x="0" y="0"/>
            <wp:positionH relativeFrom="column">
              <wp:posOffset>-118110</wp:posOffset>
            </wp:positionH>
            <wp:positionV relativeFrom="paragraph">
              <wp:posOffset>115570</wp:posOffset>
            </wp:positionV>
            <wp:extent cx="5852160" cy="39046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904615"/>
                    </a:xfrm>
                    <a:prstGeom prst="rect">
                      <a:avLst/>
                    </a:prstGeom>
                    <a:noFill/>
                    <a:ln>
                      <a:noFill/>
                    </a:ln>
                  </pic:spPr>
                </pic:pic>
              </a:graphicData>
            </a:graphic>
          </wp:anchor>
        </w:drawing>
      </w:r>
    </w:p>
    <w:p w14:paraId="5348AFAB" w14:textId="77777777" w:rsidR="00173F27" w:rsidRPr="001A4BA4" w:rsidRDefault="00173F27" w:rsidP="00173F27">
      <w:pPr>
        <w:ind w:left="-284"/>
        <w:rPr>
          <w:rFonts w:ascii="Arial" w:hAnsi="Arial" w:cs="Arial"/>
          <w:b/>
          <w:sz w:val="80"/>
          <w:szCs w:val="80"/>
        </w:rPr>
      </w:pPr>
    </w:p>
    <w:p w14:paraId="26881248" w14:textId="2CC33763" w:rsidR="00173F27" w:rsidRPr="001A4BA4" w:rsidRDefault="00173F27" w:rsidP="00173F27">
      <w:pPr>
        <w:ind w:left="-284"/>
        <w:rPr>
          <w:rFonts w:ascii="Arial" w:hAnsi="Arial" w:cs="Arial"/>
          <w:b/>
          <w:sz w:val="80"/>
          <w:szCs w:val="80"/>
        </w:rPr>
      </w:pPr>
      <w:r w:rsidRPr="001A4BA4">
        <w:rPr>
          <w:rFonts w:ascii="Arial" w:hAnsi="Arial" w:cs="Arial"/>
          <w:b/>
          <w:sz w:val="80"/>
          <w:szCs w:val="80"/>
        </w:rPr>
        <w:t>Teachers</w:t>
      </w:r>
      <w:r>
        <w:rPr>
          <w:rFonts w:ascii="Arial" w:hAnsi="Arial" w:cs="Arial"/>
          <w:b/>
          <w:sz w:val="80"/>
          <w:szCs w:val="80"/>
        </w:rPr>
        <w:t xml:space="preserve">’ Pack </w:t>
      </w:r>
    </w:p>
    <w:bookmarkEnd w:id="0"/>
    <w:bookmarkEnd w:id="1"/>
    <w:bookmarkEnd w:id="2"/>
    <w:bookmarkEnd w:id="3"/>
    <w:p w14:paraId="45F511C3" w14:textId="77777777" w:rsidR="005C3700" w:rsidRDefault="00173F27">
      <w:pPr>
        <w:rPr>
          <w:rFonts w:ascii="Arial" w:eastAsiaTheme="majorEastAsia" w:hAnsi="Arial" w:cs="Arial"/>
          <w:color w:val="4472C4" w:themeColor="accent1"/>
        </w:rPr>
        <w:sectPr w:rsidR="005C3700" w:rsidSect="005C3700">
          <w:footerReference w:type="even" r:id="rId10"/>
          <w:footerReference w:type="default" r:id="rId11"/>
          <w:type w:val="continuous"/>
          <w:pgSz w:w="11900" w:h="16840"/>
          <w:pgMar w:top="1134" w:right="1080" w:bottom="1440" w:left="1080" w:header="708" w:footer="708" w:gutter="0"/>
          <w:pgNumType w:start="0"/>
          <w:cols w:space="708"/>
          <w:titlePg/>
          <w:docGrid w:linePitch="360"/>
        </w:sectPr>
      </w:pPr>
      <w:r>
        <w:rPr>
          <w:rFonts w:ascii="Arial" w:eastAsiaTheme="majorEastAsia" w:hAnsi="Arial" w:cs="Arial"/>
          <w:color w:val="4472C4" w:themeColor="accent1"/>
        </w:rPr>
        <w:br w:type="page"/>
      </w:r>
    </w:p>
    <w:p w14:paraId="354677DC" w14:textId="31BE33EA" w:rsidR="00173F27" w:rsidRDefault="00173F27">
      <w:pPr>
        <w:rPr>
          <w:rFonts w:ascii="Arial" w:eastAsiaTheme="majorEastAsia" w:hAnsi="Arial" w:cs="Arial"/>
          <w:color w:val="4472C4" w:themeColor="accent1"/>
          <w:lang w:val="en-GB"/>
        </w:rPr>
      </w:pPr>
    </w:p>
    <w:p w14:paraId="5CBF4235" w14:textId="34AEA8E4" w:rsidR="006B2760" w:rsidRPr="00B729A1" w:rsidRDefault="006B2760" w:rsidP="00F8199E">
      <w:pPr>
        <w:spacing w:line="276" w:lineRule="auto"/>
        <w:rPr>
          <w:rFonts w:ascii="Arial" w:hAnsi="Arial" w:cs="Arial"/>
        </w:rPr>
      </w:pPr>
      <w:r w:rsidRPr="00B729A1">
        <w:rPr>
          <w:rFonts w:ascii="Arial" w:hAnsi="Arial" w:cs="Arial"/>
        </w:rPr>
        <w:t>This pack supports primary school teachers planning a visit to</w:t>
      </w:r>
      <w:r>
        <w:rPr>
          <w:rFonts w:ascii="Arial" w:hAnsi="Arial" w:cs="Arial"/>
        </w:rPr>
        <w:t xml:space="preserve"> </w:t>
      </w:r>
      <w:r w:rsidRPr="00B729A1">
        <w:rPr>
          <w:rFonts w:ascii="Arial" w:hAnsi="Arial" w:cs="Arial"/>
        </w:rPr>
        <w:t>UCL’s Petrie Museum of Egyptian Archaeology.</w:t>
      </w:r>
    </w:p>
    <w:p w14:paraId="305BDE32" w14:textId="77777777" w:rsidR="006B2760" w:rsidRPr="00B729A1" w:rsidRDefault="006B2760" w:rsidP="00F8199E">
      <w:pPr>
        <w:spacing w:line="276" w:lineRule="auto"/>
        <w:jc w:val="center"/>
        <w:rPr>
          <w:rFonts w:ascii="Arial" w:hAnsi="Arial" w:cs="Arial"/>
        </w:rPr>
      </w:pPr>
    </w:p>
    <w:p w14:paraId="4F67F011" w14:textId="77777777" w:rsidR="006B2760" w:rsidRPr="00B729A1" w:rsidRDefault="006B2760" w:rsidP="00F8199E">
      <w:pPr>
        <w:spacing w:line="276" w:lineRule="auto"/>
        <w:rPr>
          <w:rFonts w:ascii="Arial" w:hAnsi="Arial" w:cs="Arial"/>
        </w:rPr>
      </w:pPr>
      <w:r w:rsidRPr="00B729A1">
        <w:rPr>
          <w:rFonts w:ascii="Arial" w:hAnsi="Arial" w:cs="Arial"/>
        </w:rPr>
        <w:t>The pack has been developed with these key objectives in mind:</w:t>
      </w:r>
    </w:p>
    <w:p w14:paraId="61719617" w14:textId="77777777" w:rsidR="006B2760" w:rsidRPr="00B729A1" w:rsidRDefault="006B2760" w:rsidP="00F8199E">
      <w:pPr>
        <w:pStyle w:val="ListParagraph"/>
        <w:numPr>
          <w:ilvl w:val="0"/>
          <w:numId w:val="1"/>
        </w:numPr>
        <w:spacing w:line="276" w:lineRule="auto"/>
        <w:rPr>
          <w:rFonts w:ascii="Arial" w:hAnsi="Arial" w:cs="Arial"/>
        </w:rPr>
      </w:pPr>
      <w:r w:rsidRPr="00B729A1">
        <w:rPr>
          <w:rFonts w:ascii="Arial" w:hAnsi="Arial" w:cs="Arial"/>
        </w:rPr>
        <w:t>To promote learning about Egypt and to offer new perspectives on daily life in ancient Egypt. The Petrie Museum specialises in objects about daily life. We want to extend learning beyond popular themes of mummies, Tutankhamun, pyramids, and the afterlife.</w:t>
      </w:r>
    </w:p>
    <w:p w14:paraId="5D97C8FF" w14:textId="77777777" w:rsidR="006B2760" w:rsidRPr="00B729A1" w:rsidRDefault="006B2760" w:rsidP="00F8199E">
      <w:pPr>
        <w:pStyle w:val="ListParagraph"/>
        <w:numPr>
          <w:ilvl w:val="0"/>
          <w:numId w:val="1"/>
        </w:numPr>
        <w:spacing w:line="276" w:lineRule="auto"/>
        <w:rPr>
          <w:rFonts w:ascii="Arial" w:hAnsi="Arial" w:cs="Arial"/>
        </w:rPr>
      </w:pPr>
      <w:r w:rsidRPr="00B729A1">
        <w:rPr>
          <w:rFonts w:ascii="Arial" w:hAnsi="Arial" w:cs="Arial"/>
        </w:rPr>
        <w:t>To promote an investigative approach that encourages pupils to observe, think, make choices and draw conclusions. The Petrie Museum is a university museum and supports UCL’s Widening Participation mission to raise young people’s aspirations towards Higher Education.</w:t>
      </w:r>
    </w:p>
    <w:p w14:paraId="2306B3E8" w14:textId="77777777" w:rsidR="006B2760" w:rsidRPr="00B729A1" w:rsidRDefault="006B2760" w:rsidP="00F8199E">
      <w:pPr>
        <w:pStyle w:val="ListParagraph"/>
        <w:numPr>
          <w:ilvl w:val="0"/>
          <w:numId w:val="1"/>
        </w:numPr>
        <w:spacing w:line="276" w:lineRule="auto"/>
        <w:rPr>
          <w:rFonts w:ascii="Arial" w:hAnsi="Arial" w:cs="Arial"/>
        </w:rPr>
      </w:pPr>
      <w:r w:rsidRPr="00B729A1">
        <w:rPr>
          <w:rFonts w:ascii="Arial" w:hAnsi="Arial" w:cs="Arial"/>
        </w:rPr>
        <w:t>To place the visit in context and maximise learning by encouraging appropriate pre-visit work, activities that make the most of your visit at the museum, and meaningful follow-up activities.</w:t>
      </w:r>
    </w:p>
    <w:p w14:paraId="091862B4" w14:textId="77865FE5" w:rsidR="004837A8" w:rsidRPr="00B729A1" w:rsidRDefault="004837A8">
      <w:pPr>
        <w:rPr>
          <w:rFonts w:ascii="Arial" w:eastAsiaTheme="majorEastAsia" w:hAnsi="Arial" w:cs="Arial"/>
          <w:b/>
          <w:color w:val="000000" w:themeColor="text1"/>
          <w:lang w:val="en-GB"/>
        </w:rPr>
      </w:pPr>
    </w:p>
    <w:p w14:paraId="0B833537" w14:textId="77777777" w:rsidR="005C3700" w:rsidRDefault="005C3700" w:rsidP="00AD4A8D">
      <w:pPr>
        <w:pStyle w:val="Header"/>
        <w:rPr>
          <w:rFonts w:ascii="Arial" w:eastAsiaTheme="majorEastAsia" w:hAnsi="Arial" w:cs="Arial"/>
          <w:b/>
          <w:color w:val="000000" w:themeColor="text1"/>
          <w:sz w:val="24"/>
          <w:szCs w:val="24"/>
        </w:rPr>
      </w:pPr>
    </w:p>
    <w:p w14:paraId="7C84068F" w14:textId="4D713821" w:rsidR="004C2E07" w:rsidRDefault="006D45EC" w:rsidP="00AD4A8D">
      <w:pPr>
        <w:pStyle w:val="Header"/>
        <w:rPr>
          <w:rFonts w:ascii="Arial" w:eastAsiaTheme="majorEastAsia" w:hAnsi="Arial" w:cs="Arial"/>
          <w:b/>
          <w:color w:val="000000" w:themeColor="text1"/>
          <w:sz w:val="24"/>
          <w:szCs w:val="24"/>
        </w:rPr>
      </w:pPr>
      <w:r w:rsidRPr="00B729A1">
        <w:rPr>
          <w:rFonts w:ascii="Arial" w:eastAsiaTheme="majorEastAsia" w:hAnsi="Arial" w:cs="Arial"/>
          <w:b/>
          <w:color w:val="000000" w:themeColor="text1"/>
          <w:sz w:val="24"/>
          <w:szCs w:val="24"/>
        </w:rPr>
        <w:t>Contents</w:t>
      </w:r>
    </w:p>
    <w:p w14:paraId="5A6EC3C3" w14:textId="77777777" w:rsidR="005C3700" w:rsidRPr="00B729A1" w:rsidRDefault="005C3700" w:rsidP="00AD4A8D">
      <w:pPr>
        <w:pStyle w:val="Header"/>
        <w:rPr>
          <w:rFonts w:ascii="Arial" w:eastAsiaTheme="majorEastAsia" w:hAnsi="Arial" w:cs="Arial"/>
          <w:b/>
          <w:color w:val="000000" w:themeColor="text1"/>
          <w:sz w:val="24"/>
          <w:szCs w:val="24"/>
        </w:rPr>
      </w:pPr>
    </w:p>
    <w:p w14:paraId="45AC7C32" w14:textId="6C409570" w:rsidR="004C2E07" w:rsidRDefault="004C2E07" w:rsidP="008148E3">
      <w:pPr>
        <w:pStyle w:val="Header"/>
        <w:rPr>
          <w:rFonts w:ascii="Arial" w:hAnsi="Arial" w:cs="Arial"/>
          <w:color w:val="000000" w:themeColor="text1"/>
          <w:sz w:val="24"/>
          <w:szCs w:val="24"/>
        </w:rPr>
      </w:pPr>
      <w:r w:rsidRPr="008148E3">
        <w:rPr>
          <w:rFonts w:ascii="Arial" w:hAnsi="Arial" w:cs="Arial"/>
          <w:color w:val="000000" w:themeColor="text1"/>
          <w:sz w:val="24"/>
          <w:szCs w:val="24"/>
        </w:rPr>
        <w:t>Page</w:t>
      </w:r>
      <w:r w:rsidR="002E4BEC" w:rsidRPr="008148E3">
        <w:rPr>
          <w:rFonts w:ascii="Arial" w:hAnsi="Arial" w:cs="Arial"/>
          <w:color w:val="000000" w:themeColor="text1"/>
          <w:sz w:val="24"/>
          <w:szCs w:val="24"/>
        </w:rPr>
        <w:t xml:space="preserve"> </w:t>
      </w:r>
      <w:r w:rsidR="007362DE" w:rsidRPr="008148E3">
        <w:rPr>
          <w:rFonts w:ascii="Arial" w:hAnsi="Arial" w:cs="Arial"/>
          <w:color w:val="000000" w:themeColor="text1"/>
          <w:sz w:val="24"/>
          <w:szCs w:val="24"/>
        </w:rPr>
        <w:t>2-3</w:t>
      </w:r>
      <w:r w:rsidRPr="008148E3">
        <w:rPr>
          <w:rFonts w:ascii="Arial" w:hAnsi="Arial" w:cs="Arial"/>
          <w:color w:val="000000" w:themeColor="text1"/>
          <w:sz w:val="24"/>
          <w:szCs w:val="24"/>
        </w:rPr>
        <w:t xml:space="preserve"> </w:t>
      </w:r>
      <w:r w:rsidR="00B70874" w:rsidRPr="008148E3">
        <w:rPr>
          <w:rFonts w:ascii="Arial" w:hAnsi="Arial" w:cs="Arial"/>
          <w:color w:val="000000" w:themeColor="text1"/>
          <w:sz w:val="24"/>
          <w:szCs w:val="24"/>
        </w:rPr>
        <w:t xml:space="preserve">  </w:t>
      </w:r>
      <w:r w:rsidR="00715601" w:rsidRPr="008148E3">
        <w:rPr>
          <w:rFonts w:ascii="Arial" w:hAnsi="Arial" w:cs="Arial"/>
          <w:color w:val="000000" w:themeColor="text1"/>
          <w:sz w:val="24"/>
          <w:szCs w:val="24"/>
        </w:rPr>
        <w:t xml:space="preserve"> </w:t>
      </w:r>
      <w:r w:rsidR="001714D5" w:rsidRPr="008148E3">
        <w:rPr>
          <w:rFonts w:ascii="Arial" w:hAnsi="Arial" w:cs="Arial"/>
          <w:color w:val="000000" w:themeColor="text1"/>
          <w:sz w:val="24"/>
          <w:szCs w:val="24"/>
        </w:rPr>
        <w:t xml:space="preserve"> </w:t>
      </w:r>
      <w:r w:rsidR="00B729A1" w:rsidRPr="008148E3">
        <w:rPr>
          <w:rFonts w:ascii="Arial" w:hAnsi="Arial" w:cs="Arial"/>
          <w:color w:val="000000" w:themeColor="text1"/>
          <w:sz w:val="24"/>
          <w:szCs w:val="24"/>
        </w:rPr>
        <w:t xml:space="preserve"> </w:t>
      </w:r>
      <w:r w:rsidRPr="008148E3">
        <w:rPr>
          <w:rFonts w:ascii="Arial" w:hAnsi="Arial" w:cs="Arial"/>
          <w:color w:val="000000" w:themeColor="text1"/>
          <w:sz w:val="24"/>
          <w:szCs w:val="24"/>
        </w:rPr>
        <w:t xml:space="preserve">Things to think </w:t>
      </w:r>
      <w:r w:rsidR="009E0973" w:rsidRPr="008148E3">
        <w:rPr>
          <w:rFonts w:ascii="Arial" w:hAnsi="Arial" w:cs="Arial"/>
          <w:color w:val="000000" w:themeColor="text1"/>
          <w:sz w:val="24"/>
          <w:szCs w:val="24"/>
        </w:rPr>
        <w:t>a</w:t>
      </w:r>
      <w:r w:rsidRPr="008148E3">
        <w:rPr>
          <w:rFonts w:ascii="Arial" w:hAnsi="Arial" w:cs="Arial"/>
          <w:color w:val="000000" w:themeColor="text1"/>
          <w:sz w:val="24"/>
          <w:szCs w:val="24"/>
        </w:rPr>
        <w:t xml:space="preserve">bout </w:t>
      </w:r>
      <w:r w:rsidR="009E0973" w:rsidRPr="008148E3">
        <w:rPr>
          <w:rFonts w:ascii="Arial" w:hAnsi="Arial" w:cs="Arial"/>
          <w:color w:val="000000" w:themeColor="text1"/>
          <w:sz w:val="24"/>
          <w:szCs w:val="24"/>
        </w:rPr>
        <w:t>w</w:t>
      </w:r>
      <w:r w:rsidRPr="008148E3">
        <w:rPr>
          <w:rFonts w:ascii="Arial" w:hAnsi="Arial" w:cs="Arial"/>
          <w:color w:val="000000" w:themeColor="text1"/>
          <w:sz w:val="24"/>
          <w:szCs w:val="24"/>
        </w:rPr>
        <w:t xml:space="preserve">hen </w:t>
      </w:r>
      <w:r w:rsidR="009E0973" w:rsidRPr="008148E3">
        <w:rPr>
          <w:rFonts w:ascii="Arial" w:hAnsi="Arial" w:cs="Arial"/>
          <w:color w:val="000000" w:themeColor="text1"/>
          <w:sz w:val="24"/>
          <w:szCs w:val="24"/>
        </w:rPr>
        <w:t>s</w:t>
      </w:r>
      <w:r w:rsidRPr="008148E3">
        <w:rPr>
          <w:rFonts w:ascii="Arial" w:hAnsi="Arial" w:cs="Arial"/>
          <w:color w:val="000000" w:themeColor="text1"/>
          <w:sz w:val="24"/>
          <w:szCs w:val="24"/>
        </w:rPr>
        <w:t xml:space="preserve">tudying </w:t>
      </w:r>
      <w:r w:rsidR="009E0973" w:rsidRPr="008148E3">
        <w:rPr>
          <w:rFonts w:ascii="Arial" w:hAnsi="Arial" w:cs="Arial"/>
          <w:color w:val="000000" w:themeColor="text1"/>
          <w:sz w:val="24"/>
          <w:szCs w:val="24"/>
        </w:rPr>
        <w:t>a</w:t>
      </w:r>
      <w:r w:rsidRPr="008148E3">
        <w:rPr>
          <w:rFonts w:ascii="Arial" w:hAnsi="Arial" w:cs="Arial"/>
          <w:color w:val="000000" w:themeColor="text1"/>
          <w:sz w:val="24"/>
          <w:szCs w:val="24"/>
        </w:rPr>
        <w:t>ncient Egypt</w:t>
      </w:r>
    </w:p>
    <w:p w14:paraId="04B1CE05" w14:textId="3354B07E" w:rsidR="003A376D" w:rsidRDefault="003A376D" w:rsidP="008148E3">
      <w:pPr>
        <w:pStyle w:val="Header"/>
        <w:rPr>
          <w:rFonts w:ascii="Arial" w:hAnsi="Arial" w:cs="Arial"/>
          <w:color w:val="000000" w:themeColor="text1"/>
          <w:sz w:val="24"/>
          <w:szCs w:val="24"/>
        </w:rPr>
      </w:pPr>
    </w:p>
    <w:p w14:paraId="53038E2A" w14:textId="152E8474" w:rsidR="003A376D" w:rsidRPr="003A376D" w:rsidRDefault="003A376D" w:rsidP="008148E3">
      <w:pPr>
        <w:pStyle w:val="Header"/>
        <w:rPr>
          <w:rFonts w:ascii="Arial" w:eastAsiaTheme="majorEastAsia" w:hAnsi="Arial" w:cs="Arial"/>
          <w:color w:val="000000" w:themeColor="text1"/>
          <w:sz w:val="24"/>
          <w:szCs w:val="24"/>
        </w:rPr>
      </w:pPr>
      <w:r w:rsidRPr="008148E3">
        <w:rPr>
          <w:rFonts w:ascii="Arial" w:eastAsiaTheme="majorEastAsia" w:hAnsi="Arial" w:cs="Arial"/>
          <w:color w:val="000000" w:themeColor="text1"/>
          <w:sz w:val="24"/>
          <w:szCs w:val="24"/>
        </w:rPr>
        <w:t xml:space="preserve">Page </w:t>
      </w:r>
      <w:r>
        <w:rPr>
          <w:rFonts w:ascii="Arial" w:eastAsiaTheme="majorEastAsia" w:hAnsi="Arial" w:cs="Arial"/>
          <w:color w:val="000000" w:themeColor="text1"/>
          <w:sz w:val="24"/>
          <w:szCs w:val="24"/>
        </w:rPr>
        <w:t>3</w:t>
      </w:r>
      <w:r w:rsidRPr="008148E3">
        <w:rPr>
          <w:rFonts w:ascii="Arial" w:eastAsiaTheme="majorEastAsia" w:hAnsi="Arial" w:cs="Arial"/>
          <w:color w:val="000000" w:themeColor="text1"/>
          <w:sz w:val="24"/>
          <w:szCs w:val="24"/>
        </w:rPr>
        <w:t xml:space="preserve">         </w:t>
      </w:r>
      <w:r w:rsidR="00EE7081">
        <w:rPr>
          <w:rFonts w:ascii="Arial" w:eastAsiaTheme="majorEastAsia" w:hAnsi="Arial" w:cs="Arial"/>
          <w:color w:val="000000" w:themeColor="text1"/>
          <w:sz w:val="24"/>
          <w:szCs w:val="24"/>
        </w:rPr>
        <w:t xml:space="preserve"> </w:t>
      </w:r>
      <w:r w:rsidRPr="008148E3">
        <w:rPr>
          <w:rFonts w:ascii="Arial" w:eastAsiaTheme="majorEastAsia" w:hAnsi="Arial" w:cs="Arial"/>
          <w:color w:val="000000" w:themeColor="text1"/>
          <w:sz w:val="24"/>
          <w:szCs w:val="24"/>
        </w:rPr>
        <w:t>Recommended reference websites</w:t>
      </w:r>
    </w:p>
    <w:p w14:paraId="1F4670D6" w14:textId="77777777" w:rsidR="005C3700" w:rsidRPr="008148E3" w:rsidRDefault="005C3700" w:rsidP="008148E3">
      <w:pPr>
        <w:pStyle w:val="Header"/>
        <w:rPr>
          <w:rFonts w:ascii="Arial" w:eastAsiaTheme="majorEastAsia" w:hAnsi="Arial" w:cs="Arial"/>
          <w:color w:val="000000" w:themeColor="text1"/>
          <w:sz w:val="24"/>
          <w:szCs w:val="24"/>
        </w:rPr>
      </w:pPr>
    </w:p>
    <w:p w14:paraId="064C4E1C" w14:textId="20F42C9F" w:rsidR="004C2E07" w:rsidRDefault="004C2E07" w:rsidP="008148E3">
      <w:pPr>
        <w:pStyle w:val="Header"/>
        <w:rPr>
          <w:rFonts w:ascii="Arial" w:eastAsiaTheme="majorEastAsia" w:hAnsi="Arial" w:cs="Arial"/>
          <w:color w:val="000000" w:themeColor="text1"/>
          <w:sz w:val="24"/>
          <w:szCs w:val="24"/>
        </w:rPr>
      </w:pPr>
      <w:r w:rsidRPr="008148E3">
        <w:rPr>
          <w:rFonts w:ascii="Arial" w:hAnsi="Arial" w:cs="Arial"/>
          <w:color w:val="000000" w:themeColor="text1"/>
          <w:sz w:val="24"/>
          <w:szCs w:val="24"/>
        </w:rPr>
        <w:t>Page</w:t>
      </w:r>
      <w:r w:rsidR="002E4BEC" w:rsidRPr="008148E3">
        <w:rPr>
          <w:rFonts w:ascii="Arial" w:hAnsi="Arial" w:cs="Arial"/>
          <w:color w:val="000000" w:themeColor="text1"/>
          <w:sz w:val="24"/>
          <w:szCs w:val="24"/>
        </w:rPr>
        <w:t xml:space="preserve"> 4</w:t>
      </w:r>
      <w:r w:rsidRPr="008148E3">
        <w:rPr>
          <w:rFonts w:ascii="Arial" w:hAnsi="Arial" w:cs="Arial"/>
          <w:color w:val="000000" w:themeColor="text1"/>
          <w:sz w:val="24"/>
          <w:szCs w:val="24"/>
        </w:rPr>
        <w:t xml:space="preserve"> </w:t>
      </w:r>
      <w:r w:rsidR="00B70874" w:rsidRPr="008148E3">
        <w:rPr>
          <w:rFonts w:ascii="Arial" w:hAnsi="Arial" w:cs="Arial"/>
          <w:color w:val="000000" w:themeColor="text1"/>
          <w:sz w:val="24"/>
          <w:szCs w:val="24"/>
        </w:rPr>
        <w:t xml:space="preserve">  </w:t>
      </w:r>
      <w:r w:rsidR="00DB2231" w:rsidRPr="008148E3">
        <w:rPr>
          <w:rFonts w:ascii="Arial" w:hAnsi="Arial" w:cs="Arial"/>
          <w:color w:val="000000" w:themeColor="text1"/>
          <w:sz w:val="24"/>
          <w:szCs w:val="24"/>
        </w:rPr>
        <w:t xml:space="preserve">    </w:t>
      </w:r>
      <w:r w:rsidR="00715601" w:rsidRPr="008148E3">
        <w:rPr>
          <w:rFonts w:ascii="Arial" w:hAnsi="Arial" w:cs="Arial"/>
          <w:color w:val="000000" w:themeColor="text1"/>
          <w:sz w:val="24"/>
          <w:szCs w:val="24"/>
        </w:rPr>
        <w:t xml:space="preserve">  </w:t>
      </w:r>
      <w:r w:rsidR="001714D5" w:rsidRPr="008148E3">
        <w:rPr>
          <w:rFonts w:ascii="Arial" w:hAnsi="Arial" w:cs="Arial"/>
          <w:color w:val="000000" w:themeColor="text1"/>
          <w:sz w:val="24"/>
          <w:szCs w:val="24"/>
        </w:rPr>
        <w:t xml:space="preserve"> </w:t>
      </w:r>
      <w:r w:rsidR="00DB2231" w:rsidRPr="008148E3">
        <w:rPr>
          <w:rFonts w:ascii="Arial" w:eastAsiaTheme="majorEastAsia" w:hAnsi="Arial" w:cs="Arial"/>
          <w:color w:val="000000" w:themeColor="text1"/>
          <w:sz w:val="24"/>
          <w:szCs w:val="24"/>
        </w:rPr>
        <w:t>During your visit, including how to read a label</w:t>
      </w:r>
    </w:p>
    <w:p w14:paraId="5260893B" w14:textId="77777777" w:rsidR="005C3700" w:rsidRPr="008148E3" w:rsidRDefault="005C3700" w:rsidP="008148E3">
      <w:pPr>
        <w:pStyle w:val="Header"/>
        <w:rPr>
          <w:rFonts w:ascii="Arial" w:eastAsiaTheme="majorEastAsia" w:hAnsi="Arial" w:cs="Arial"/>
          <w:color w:val="000000" w:themeColor="text1"/>
          <w:sz w:val="24"/>
          <w:szCs w:val="24"/>
        </w:rPr>
      </w:pPr>
    </w:p>
    <w:p w14:paraId="751E792D" w14:textId="47CFBCA8" w:rsidR="002A4B24" w:rsidRDefault="002A4B24" w:rsidP="008148E3">
      <w:pPr>
        <w:pStyle w:val="Header"/>
        <w:rPr>
          <w:rFonts w:ascii="Arial" w:eastAsiaTheme="majorEastAsia" w:hAnsi="Arial" w:cs="Arial"/>
          <w:color w:val="000000" w:themeColor="text1"/>
          <w:sz w:val="24"/>
          <w:szCs w:val="24"/>
        </w:rPr>
      </w:pPr>
      <w:r w:rsidRPr="008148E3">
        <w:rPr>
          <w:rFonts w:ascii="Arial" w:eastAsiaTheme="majorEastAsia" w:hAnsi="Arial" w:cs="Arial"/>
          <w:color w:val="000000" w:themeColor="text1"/>
          <w:sz w:val="24"/>
          <w:szCs w:val="24"/>
        </w:rPr>
        <w:t xml:space="preserve">Page </w:t>
      </w:r>
      <w:r w:rsidR="00703012" w:rsidRPr="008148E3">
        <w:rPr>
          <w:rFonts w:ascii="Arial" w:eastAsiaTheme="majorEastAsia" w:hAnsi="Arial" w:cs="Arial"/>
          <w:color w:val="000000" w:themeColor="text1"/>
          <w:sz w:val="24"/>
          <w:szCs w:val="24"/>
        </w:rPr>
        <w:t xml:space="preserve">5   </w:t>
      </w:r>
      <w:r w:rsidRPr="008148E3">
        <w:rPr>
          <w:rFonts w:ascii="Arial" w:eastAsiaTheme="majorEastAsia" w:hAnsi="Arial" w:cs="Arial"/>
          <w:color w:val="000000" w:themeColor="text1"/>
          <w:sz w:val="24"/>
          <w:szCs w:val="24"/>
        </w:rPr>
        <w:t xml:space="preserve"> </w:t>
      </w:r>
      <w:r w:rsidR="00B70874" w:rsidRPr="008148E3">
        <w:rPr>
          <w:rFonts w:ascii="Arial" w:eastAsiaTheme="majorEastAsia" w:hAnsi="Arial" w:cs="Arial"/>
          <w:color w:val="000000" w:themeColor="text1"/>
          <w:sz w:val="24"/>
          <w:szCs w:val="24"/>
        </w:rPr>
        <w:t xml:space="preserve">  </w:t>
      </w:r>
      <w:r w:rsidR="00703012" w:rsidRPr="008148E3">
        <w:rPr>
          <w:rFonts w:ascii="Arial" w:eastAsiaTheme="majorEastAsia" w:hAnsi="Arial" w:cs="Arial"/>
          <w:color w:val="000000" w:themeColor="text1"/>
          <w:sz w:val="24"/>
          <w:szCs w:val="24"/>
        </w:rPr>
        <w:t xml:space="preserve"> </w:t>
      </w:r>
      <w:r w:rsidR="00715601" w:rsidRPr="008148E3">
        <w:rPr>
          <w:rFonts w:ascii="Arial" w:eastAsiaTheme="majorEastAsia" w:hAnsi="Arial" w:cs="Arial"/>
          <w:color w:val="000000" w:themeColor="text1"/>
          <w:sz w:val="24"/>
          <w:szCs w:val="24"/>
        </w:rPr>
        <w:t xml:space="preserve">  </w:t>
      </w:r>
      <w:r w:rsidR="001714D5" w:rsidRPr="008148E3">
        <w:rPr>
          <w:rFonts w:ascii="Arial" w:eastAsiaTheme="majorEastAsia" w:hAnsi="Arial" w:cs="Arial"/>
          <w:color w:val="000000" w:themeColor="text1"/>
          <w:sz w:val="24"/>
          <w:szCs w:val="24"/>
        </w:rPr>
        <w:t xml:space="preserve"> </w:t>
      </w:r>
      <w:r w:rsidR="00703012" w:rsidRPr="008148E3">
        <w:rPr>
          <w:rFonts w:ascii="Arial" w:eastAsiaTheme="majorEastAsia" w:hAnsi="Arial" w:cs="Arial"/>
          <w:color w:val="000000" w:themeColor="text1"/>
          <w:sz w:val="24"/>
          <w:szCs w:val="24"/>
        </w:rPr>
        <w:t>W</w:t>
      </w:r>
      <w:r w:rsidR="00816A2E" w:rsidRPr="008148E3">
        <w:rPr>
          <w:rFonts w:ascii="Arial" w:eastAsiaTheme="majorEastAsia" w:hAnsi="Arial" w:cs="Arial"/>
          <w:color w:val="000000" w:themeColor="text1"/>
          <w:sz w:val="24"/>
          <w:szCs w:val="24"/>
        </w:rPr>
        <w:t>hy a preliminary visit is important</w:t>
      </w:r>
      <w:r w:rsidR="00703012" w:rsidRPr="008148E3">
        <w:rPr>
          <w:rFonts w:ascii="Arial" w:eastAsiaTheme="majorEastAsia" w:hAnsi="Arial" w:cs="Arial"/>
          <w:color w:val="000000" w:themeColor="text1"/>
          <w:sz w:val="24"/>
          <w:szCs w:val="24"/>
        </w:rPr>
        <w:t>, setting objectives</w:t>
      </w:r>
    </w:p>
    <w:p w14:paraId="07854157" w14:textId="77777777" w:rsidR="005C3700" w:rsidRPr="008148E3" w:rsidRDefault="005C3700" w:rsidP="008148E3">
      <w:pPr>
        <w:pStyle w:val="Header"/>
        <w:rPr>
          <w:rFonts w:ascii="Arial" w:eastAsiaTheme="majorEastAsia" w:hAnsi="Arial" w:cs="Arial"/>
          <w:color w:val="000000" w:themeColor="text1"/>
          <w:sz w:val="24"/>
          <w:szCs w:val="24"/>
        </w:rPr>
      </w:pPr>
    </w:p>
    <w:p w14:paraId="7356F68A" w14:textId="16930291" w:rsidR="00703012" w:rsidRDefault="004C2E07" w:rsidP="008148E3">
      <w:pPr>
        <w:pStyle w:val="Header"/>
        <w:rPr>
          <w:rFonts w:ascii="Arial" w:eastAsiaTheme="majorEastAsia" w:hAnsi="Arial" w:cs="Arial"/>
          <w:color w:val="000000" w:themeColor="text1"/>
          <w:sz w:val="24"/>
          <w:szCs w:val="24"/>
        </w:rPr>
      </w:pPr>
      <w:r w:rsidRPr="008148E3">
        <w:rPr>
          <w:rFonts w:ascii="Arial" w:eastAsiaTheme="majorEastAsia" w:hAnsi="Arial" w:cs="Arial"/>
          <w:color w:val="000000" w:themeColor="text1"/>
          <w:sz w:val="24"/>
          <w:szCs w:val="24"/>
        </w:rPr>
        <w:t>Page</w:t>
      </w:r>
      <w:r w:rsidR="003A376D">
        <w:rPr>
          <w:rFonts w:ascii="Arial" w:eastAsiaTheme="majorEastAsia" w:hAnsi="Arial" w:cs="Arial"/>
          <w:color w:val="000000" w:themeColor="text1"/>
          <w:sz w:val="24"/>
          <w:szCs w:val="24"/>
        </w:rPr>
        <w:t xml:space="preserve"> 6-7</w:t>
      </w:r>
      <w:r w:rsidRPr="008148E3">
        <w:rPr>
          <w:rFonts w:ascii="Arial" w:eastAsiaTheme="majorEastAsia" w:hAnsi="Arial" w:cs="Arial"/>
          <w:color w:val="000000" w:themeColor="text1"/>
          <w:sz w:val="24"/>
          <w:szCs w:val="24"/>
        </w:rPr>
        <w:t xml:space="preserve"> </w:t>
      </w:r>
      <w:r w:rsidR="00B70874" w:rsidRPr="008148E3">
        <w:rPr>
          <w:rFonts w:ascii="Arial" w:eastAsiaTheme="majorEastAsia" w:hAnsi="Arial" w:cs="Arial"/>
          <w:color w:val="000000" w:themeColor="text1"/>
          <w:sz w:val="24"/>
          <w:szCs w:val="24"/>
        </w:rPr>
        <w:t xml:space="preserve">  </w:t>
      </w:r>
      <w:r w:rsidR="00703012" w:rsidRPr="008148E3">
        <w:rPr>
          <w:rFonts w:ascii="Arial" w:eastAsiaTheme="majorEastAsia" w:hAnsi="Arial" w:cs="Arial"/>
          <w:color w:val="000000" w:themeColor="text1"/>
          <w:sz w:val="24"/>
          <w:szCs w:val="24"/>
        </w:rPr>
        <w:t xml:space="preserve"> </w:t>
      </w:r>
      <w:r w:rsidR="00715601" w:rsidRPr="008148E3">
        <w:rPr>
          <w:rFonts w:ascii="Arial" w:eastAsiaTheme="majorEastAsia" w:hAnsi="Arial" w:cs="Arial"/>
          <w:color w:val="000000" w:themeColor="text1"/>
          <w:sz w:val="24"/>
          <w:szCs w:val="24"/>
        </w:rPr>
        <w:t xml:space="preserve"> </w:t>
      </w:r>
      <w:r w:rsidR="001714D5" w:rsidRPr="008148E3">
        <w:rPr>
          <w:rFonts w:ascii="Arial" w:eastAsiaTheme="majorEastAsia" w:hAnsi="Arial" w:cs="Arial"/>
          <w:color w:val="000000" w:themeColor="text1"/>
          <w:sz w:val="24"/>
          <w:szCs w:val="24"/>
        </w:rPr>
        <w:t xml:space="preserve"> </w:t>
      </w:r>
      <w:r w:rsidR="00B729A1" w:rsidRPr="008148E3">
        <w:rPr>
          <w:rFonts w:ascii="Arial" w:eastAsiaTheme="majorEastAsia" w:hAnsi="Arial" w:cs="Arial"/>
          <w:color w:val="000000" w:themeColor="text1"/>
          <w:sz w:val="24"/>
          <w:szCs w:val="24"/>
        </w:rPr>
        <w:t xml:space="preserve"> </w:t>
      </w:r>
      <w:r w:rsidR="00703012" w:rsidRPr="008148E3">
        <w:rPr>
          <w:rFonts w:ascii="Arial" w:eastAsiaTheme="majorEastAsia" w:hAnsi="Arial" w:cs="Arial"/>
          <w:color w:val="000000" w:themeColor="text1"/>
          <w:sz w:val="24"/>
          <w:szCs w:val="24"/>
        </w:rPr>
        <w:t>Pre-visit activity suggestions</w:t>
      </w:r>
    </w:p>
    <w:p w14:paraId="24995424" w14:textId="77777777" w:rsidR="005C3700" w:rsidRPr="008148E3" w:rsidRDefault="005C3700" w:rsidP="008148E3">
      <w:pPr>
        <w:pStyle w:val="Header"/>
        <w:rPr>
          <w:rFonts w:ascii="Arial" w:eastAsiaTheme="majorEastAsia" w:hAnsi="Arial" w:cs="Arial"/>
          <w:color w:val="000000" w:themeColor="text1"/>
          <w:sz w:val="24"/>
          <w:szCs w:val="24"/>
        </w:rPr>
      </w:pPr>
    </w:p>
    <w:p w14:paraId="78EBF90E" w14:textId="50B42135" w:rsidR="005C2406" w:rsidRDefault="003A376D" w:rsidP="003A376D">
      <w:pPr>
        <w:pStyle w:val="Header"/>
        <w:tabs>
          <w:tab w:val="clear" w:pos="4513"/>
          <w:tab w:val="clear" w:pos="9026"/>
        </w:tabs>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Page 8</w:t>
      </w:r>
      <w:r w:rsidR="00703012" w:rsidRPr="008148E3">
        <w:rPr>
          <w:rFonts w:ascii="Arial" w:eastAsiaTheme="majorEastAsia" w:hAnsi="Arial" w:cs="Arial"/>
          <w:color w:val="000000" w:themeColor="text1"/>
          <w:sz w:val="24"/>
          <w:szCs w:val="24"/>
        </w:rPr>
        <w:t xml:space="preserve">       </w:t>
      </w:r>
      <w:r w:rsidR="00715601" w:rsidRPr="008148E3">
        <w:rPr>
          <w:rFonts w:ascii="Arial" w:eastAsiaTheme="majorEastAsia" w:hAnsi="Arial" w:cs="Arial"/>
          <w:color w:val="000000" w:themeColor="text1"/>
          <w:sz w:val="24"/>
          <w:szCs w:val="24"/>
        </w:rPr>
        <w:t xml:space="preserve">  </w:t>
      </w:r>
      <w:r w:rsidR="001714D5" w:rsidRPr="008148E3">
        <w:rPr>
          <w:rFonts w:ascii="Arial" w:eastAsiaTheme="majorEastAsia" w:hAnsi="Arial" w:cs="Arial"/>
          <w:color w:val="000000" w:themeColor="text1"/>
          <w:sz w:val="24"/>
          <w:szCs w:val="24"/>
        </w:rPr>
        <w:t xml:space="preserve"> </w:t>
      </w:r>
      <w:r w:rsidR="00816A2E" w:rsidRPr="008148E3">
        <w:rPr>
          <w:rFonts w:ascii="Arial" w:eastAsiaTheme="majorEastAsia" w:hAnsi="Arial" w:cs="Arial"/>
          <w:color w:val="000000" w:themeColor="text1"/>
          <w:sz w:val="24"/>
          <w:szCs w:val="24"/>
        </w:rPr>
        <w:t xml:space="preserve">Background information: </w:t>
      </w:r>
      <w:r w:rsidR="00A461FC" w:rsidRPr="008148E3">
        <w:rPr>
          <w:rFonts w:ascii="Arial" w:eastAsiaTheme="majorEastAsia" w:hAnsi="Arial" w:cs="Arial"/>
          <w:color w:val="000000" w:themeColor="text1"/>
          <w:sz w:val="24"/>
          <w:szCs w:val="24"/>
        </w:rPr>
        <w:t>About UCL</w:t>
      </w:r>
    </w:p>
    <w:p w14:paraId="4862E1B8" w14:textId="0AF29F7C" w:rsidR="004C2E07" w:rsidRDefault="005C2406" w:rsidP="005C2406">
      <w:pPr>
        <w:pStyle w:val="Header"/>
        <w:tabs>
          <w:tab w:val="clear" w:pos="4513"/>
          <w:tab w:val="clear" w:pos="9026"/>
        </w:tabs>
        <w:ind w:left="720" w:firstLine="720"/>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W</w:t>
      </w:r>
      <w:r w:rsidR="00816A2E" w:rsidRPr="008148E3">
        <w:rPr>
          <w:rFonts w:ascii="Arial" w:eastAsiaTheme="majorEastAsia" w:hAnsi="Arial" w:cs="Arial"/>
          <w:color w:val="000000" w:themeColor="text1"/>
          <w:sz w:val="24"/>
          <w:szCs w:val="24"/>
        </w:rPr>
        <w:t xml:space="preserve">hat is special about the </w:t>
      </w:r>
      <w:r>
        <w:rPr>
          <w:rFonts w:ascii="Arial" w:eastAsiaTheme="majorEastAsia" w:hAnsi="Arial" w:cs="Arial"/>
          <w:color w:val="000000" w:themeColor="text1"/>
          <w:sz w:val="24"/>
          <w:szCs w:val="24"/>
        </w:rPr>
        <w:t xml:space="preserve">Petrie </w:t>
      </w:r>
      <w:r w:rsidR="00816A2E" w:rsidRPr="008148E3">
        <w:rPr>
          <w:rFonts w:ascii="Arial" w:eastAsiaTheme="majorEastAsia" w:hAnsi="Arial" w:cs="Arial"/>
          <w:color w:val="000000" w:themeColor="text1"/>
          <w:sz w:val="24"/>
          <w:szCs w:val="24"/>
        </w:rPr>
        <w:t>Museum?</w:t>
      </w:r>
    </w:p>
    <w:p w14:paraId="079F19BA" w14:textId="77777777" w:rsidR="005C3700" w:rsidRPr="008148E3" w:rsidRDefault="005C3700" w:rsidP="008148E3">
      <w:pPr>
        <w:pStyle w:val="Header"/>
        <w:rPr>
          <w:rFonts w:ascii="Arial" w:eastAsiaTheme="majorEastAsia" w:hAnsi="Arial" w:cs="Arial"/>
          <w:color w:val="000000" w:themeColor="text1"/>
          <w:sz w:val="24"/>
          <w:szCs w:val="24"/>
        </w:rPr>
      </w:pPr>
    </w:p>
    <w:p w14:paraId="147A244A" w14:textId="5FB2BA82" w:rsidR="004C2E07" w:rsidRDefault="004C2E07" w:rsidP="008148E3">
      <w:pPr>
        <w:pStyle w:val="Header"/>
        <w:rPr>
          <w:rFonts w:ascii="Arial" w:hAnsi="Arial" w:cs="Arial"/>
          <w:color w:val="000000" w:themeColor="text1"/>
          <w:sz w:val="24"/>
          <w:szCs w:val="24"/>
        </w:rPr>
      </w:pPr>
      <w:r w:rsidRPr="008148E3">
        <w:rPr>
          <w:rFonts w:ascii="Arial" w:eastAsiaTheme="majorEastAsia" w:hAnsi="Arial" w:cs="Arial"/>
          <w:color w:val="000000" w:themeColor="text1"/>
          <w:sz w:val="24"/>
          <w:szCs w:val="24"/>
        </w:rPr>
        <w:t>Page</w:t>
      </w:r>
      <w:r w:rsidR="002E4BEC" w:rsidRPr="008148E3">
        <w:rPr>
          <w:rFonts w:ascii="Arial" w:eastAsiaTheme="majorEastAsia" w:hAnsi="Arial" w:cs="Arial"/>
          <w:color w:val="000000" w:themeColor="text1"/>
          <w:sz w:val="24"/>
          <w:szCs w:val="24"/>
        </w:rPr>
        <w:t xml:space="preserve"> 9</w:t>
      </w:r>
      <w:r w:rsidRPr="008148E3">
        <w:rPr>
          <w:rFonts w:ascii="Arial" w:eastAsiaTheme="majorEastAsia" w:hAnsi="Arial" w:cs="Arial"/>
          <w:color w:val="000000" w:themeColor="text1"/>
          <w:sz w:val="24"/>
          <w:szCs w:val="24"/>
        </w:rPr>
        <w:t xml:space="preserve"> </w:t>
      </w:r>
      <w:r w:rsidR="00B70874" w:rsidRPr="008148E3">
        <w:rPr>
          <w:rFonts w:ascii="Arial" w:eastAsiaTheme="majorEastAsia" w:hAnsi="Arial" w:cs="Arial"/>
          <w:color w:val="000000" w:themeColor="text1"/>
          <w:sz w:val="24"/>
          <w:szCs w:val="24"/>
        </w:rPr>
        <w:t xml:space="preserve">  </w:t>
      </w:r>
      <w:r w:rsidR="00557EF6" w:rsidRPr="008148E3">
        <w:rPr>
          <w:rFonts w:ascii="Arial" w:eastAsiaTheme="majorEastAsia" w:hAnsi="Arial" w:cs="Arial"/>
          <w:color w:val="000000" w:themeColor="text1"/>
          <w:sz w:val="24"/>
          <w:szCs w:val="24"/>
        </w:rPr>
        <w:t xml:space="preserve">    </w:t>
      </w:r>
      <w:r w:rsidR="00715601" w:rsidRPr="008148E3">
        <w:rPr>
          <w:rFonts w:ascii="Arial" w:eastAsiaTheme="majorEastAsia" w:hAnsi="Arial" w:cs="Arial"/>
          <w:color w:val="000000" w:themeColor="text1"/>
          <w:sz w:val="24"/>
          <w:szCs w:val="24"/>
        </w:rPr>
        <w:t xml:space="preserve">  </w:t>
      </w:r>
      <w:r w:rsidR="001714D5" w:rsidRPr="008148E3">
        <w:rPr>
          <w:rFonts w:ascii="Arial" w:eastAsiaTheme="majorEastAsia" w:hAnsi="Arial" w:cs="Arial"/>
          <w:color w:val="000000" w:themeColor="text1"/>
          <w:sz w:val="24"/>
          <w:szCs w:val="24"/>
        </w:rPr>
        <w:t xml:space="preserve"> </w:t>
      </w:r>
      <w:r w:rsidR="00557EF6" w:rsidRPr="008148E3">
        <w:rPr>
          <w:rFonts w:ascii="Arial" w:hAnsi="Arial" w:cs="Arial"/>
          <w:color w:val="000000" w:themeColor="text1"/>
          <w:sz w:val="24"/>
          <w:szCs w:val="24"/>
        </w:rPr>
        <w:t>Visitor information and map</w:t>
      </w:r>
    </w:p>
    <w:p w14:paraId="66AA0629" w14:textId="77777777" w:rsidR="005C3700" w:rsidRPr="008148E3" w:rsidRDefault="005C3700" w:rsidP="008148E3">
      <w:pPr>
        <w:pStyle w:val="Header"/>
        <w:rPr>
          <w:rFonts w:ascii="Arial" w:eastAsiaTheme="majorEastAsia" w:hAnsi="Arial" w:cs="Arial"/>
          <w:color w:val="000000" w:themeColor="text1"/>
          <w:sz w:val="24"/>
          <w:szCs w:val="24"/>
        </w:rPr>
      </w:pPr>
    </w:p>
    <w:p w14:paraId="2CCEF98F" w14:textId="1B6EB631" w:rsidR="004C2E07" w:rsidRDefault="004C2E07" w:rsidP="008148E3">
      <w:pPr>
        <w:pStyle w:val="Header"/>
        <w:rPr>
          <w:rFonts w:ascii="Arial" w:eastAsiaTheme="majorEastAsia" w:hAnsi="Arial" w:cs="Arial"/>
          <w:color w:val="000000" w:themeColor="text1"/>
          <w:sz w:val="24"/>
          <w:szCs w:val="24"/>
        </w:rPr>
      </w:pPr>
      <w:r w:rsidRPr="008148E3">
        <w:rPr>
          <w:rFonts w:ascii="Arial" w:eastAsiaTheme="majorEastAsia" w:hAnsi="Arial" w:cs="Arial"/>
          <w:color w:val="000000" w:themeColor="text1"/>
          <w:sz w:val="24"/>
          <w:szCs w:val="24"/>
        </w:rPr>
        <w:t>Page</w:t>
      </w:r>
      <w:r w:rsidR="00274929" w:rsidRPr="008148E3">
        <w:rPr>
          <w:rFonts w:ascii="Arial" w:eastAsiaTheme="majorEastAsia" w:hAnsi="Arial" w:cs="Arial"/>
          <w:color w:val="000000" w:themeColor="text1"/>
          <w:sz w:val="24"/>
          <w:szCs w:val="24"/>
        </w:rPr>
        <w:t xml:space="preserve"> 10</w:t>
      </w:r>
      <w:r w:rsidRPr="008148E3">
        <w:rPr>
          <w:rFonts w:ascii="Arial" w:eastAsiaTheme="majorEastAsia" w:hAnsi="Arial" w:cs="Arial"/>
          <w:color w:val="000000" w:themeColor="text1"/>
          <w:sz w:val="24"/>
          <w:szCs w:val="24"/>
        </w:rPr>
        <w:t xml:space="preserve"> </w:t>
      </w:r>
      <w:r w:rsidR="00557EF6" w:rsidRPr="008148E3">
        <w:rPr>
          <w:rFonts w:ascii="Arial" w:eastAsiaTheme="majorEastAsia" w:hAnsi="Arial" w:cs="Arial"/>
          <w:color w:val="000000" w:themeColor="text1"/>
          <w:sz w:val="24"/>
          <w:szCs w:val="24"/>
        </w:rPr>
        <w:t xml:space="preserve">   </w:t>
      </w:r>
      <w:r w:rsidR="00715601" w:rsidRPr="008148E3">
        <w:rPr>
          <w:rFonts w:ascii="Arial" w:eastAsiaTheme="majorEastAsia" w:hAnsi="Arial" w:cs="Arial"/>
          <w:color w:val="000000" w:themeColor="text1"/>
          <w:sz w:val="24"/>
          <w:szCs w:val="24"/>
        </w:rPr>
        <w:t xml:space="preserve">   </w:t>
      </w:r>
      <w:r w:rsidR="001714D5" w:rsidRPr="008148E3">
        <w:rPr>
          <w:rFonts w:ascii="Arial" w:eastAsiaTheme="majorEastAsia" w:hAnsi="Arial" w:cs="Arial"/>
          <w:color w:val="000000" w:themeColor="text1"/>
          <w:sz w:val="24"/>
          <w:szCs w:val="24"/>
        </w:rPr>
        <w:t xml:space="preserve"> </w:t>
      </w:r>
      <w:r w:rsidR="00557EF6" w:rsidRPr="008148E3">
        <w:rPr>
          <w:rFonts w:ascii="Arial" w:eastAsiaTheme="majorEastAsia" w:hAnsi="Arial" w:cs="Arial"/>
          <w:color w:val="000000" w:themeColor="text1"/>
          <w:sz w:val="24"/>
          <w:szCs w:val="24"/>
        </w:rPr>
        <w:t>Timeline</w:t>
      </w:r>
    </w:p>
    <w:p w14:paraId="015026F5" w14:textId="7459D281" w:rsidR="005C3700" w:rsidRPr="008148E3" w:rsidRDefault="00EE7081" w:rsidP="008148E3">
      <w:pPr>
        <w:pStyle w:val="Header"/>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 </w:t>
      </w:r>
    </w:p>
    <w:p w14:paraId="73309943" w14:textId="399B56E5" w:rsidR="004C2E07" w:rsidRDefault="009549D9" w:rsidP="008148E3">
      <w:pPr>
        <w:pStyle w:val="Header"/>
        <w:rPr>
          <w:rFonts w:ascii="Arial" w:eastAsiaTheme="majorEastAsia" w:hAnsi="Arial" w:cs="Arial"/>
          <w:color w:val="000000" w:themeColor="text1"/>
          <w:sz w:val="24"/>
          <w:szCs w:val="24"/>
        </w:rPr>
      </w:pPr>
      <w:r w:rsidRPr="008148E3">
        <w:rPr>
          <w:rFonts w:ascii="Arial" w:eastAsiaTheme="majorEastAsia" w:hAnsi="Arial" w:cs="Arial"/>
          <w:color w:val="000000" w:themeColor="text1"/>
          <w:sz w:val="24"/>
          <w:szCs w:val="24"/>
        </w:rPr>
        <w:t>Page 11</w:t>
      </w:r>
      <w:r w:rsidR="00557EF6" w:rsidRPr="008148E3">
        <w:rPr>
          <w:rFonts w:ascii="Arial" w:eastAsiaTheme="majorEastAsia" w:hAnsi="Arial" w:cs="Arial"/>
          <w:color w:val="000000" w:themeColor="text1"/>
          <w:sz w:val="24"/>
          <w:szCs w:val="24"/>
        </w:rPr>
        <w:t xml:space="preserve">-12 </w:t>
      </w:r>
      <w:r w:rsidR="001714D5" w:rsidRPr="008148E3">
        <w:rPr>
          <w:rFonts w:ascii="Arial" w:eastAsiaTheme="majorEastAsia" w:hAnsi="Arial" w:cs="Arial"/>
          <w:color w:val="000000" w:themeColor="text1"/>
          <w:sz w:val="24"/>
          <w:szCs w:val="24"/>
        </w:rPr>
        <w:t xml:space="preserve"> </w:t>
      </w:r>
      <w:r w:rsidR="00B729A1" w:rsidRPr="008148E3">
        <w:rPr>
          <w:rFonts w:ascii="Arial" w:eastAsiaTheme="majorEastAsia" w:hAnsi="Arial" w:cs="Arial"/>
          <w:color w:val="000000" w:themeColor="text1"/>
          <w:sz w:val="24"/>
          <w:szCs w:val="24"/>
        </w:rPr>
        <w:t xml:space="preserve"> </w:t>
      </w:r>
      <w:r w:rsidR="00557EF6" w:rsidRPr="008148E3">
        <w:rPr>
          <w:rFonts w:ascii="Arial" w:eastAsiaTheme="majorEastAsia" w:hAnsi="Arial" w:cs="Arial"/>
          <w:color w:val="000000" w:themeColor="text1"/>
          <w:sz w:val="24"/>
          <w:szCs w:val="24"/>
        </w:rPr>
        <w:t>Museum floor plan and key</w:t>
      </w:r>
    </w:p>
    <w:p w14:paraId="66AC1341" w14:textId="77777777" w:rsidR="005C3700" w:rsidRPr="008148E3" w:rsidRDefault="005C3700" w:rsidP="008148E3">
      <w:pPr>
        <w:pStyle w:val="Header"/>
        <w:rPr>
          <w:rFonts w:ascii="Arial" w:eastAsiaTheme="majorEastAsia" w:hAnsi="Arial" w:cs="Arial"/>
          <w:color w:val="000000" w:themeColor="text1"/>
          <w:sz w:val="24"/>
          <w:szCs w:val="24"/>
        </w:rPr>
      </w:pPr>
    </w:p>
    <w:p w14:paraId="62A28830" w14:textId="56F89EDE" w:rsidR="00C47283" w:rsidRDefault="00C47283" w:rsidP="008148E3">
      <w:pPr>
        <w:pStyle w:val="Header"/>
        <w:rPr>
          <w:rFonts w:ascii="Arial" w:eastAsiaTheme="majorEastAsia" w:hAnsi="Arial" w:cs="Arial"/>
          <w:color w:val="000000" w:themeColor="text1"/>
          <w:sz w:val="24"/>
          <w:szCs w:val="24"/>
        </w:rPr>
      </w:pPr>
      <w:r w:rsidRPr="008148E3">
        <w:rPr>
          <w:rFonts w:ascii="Arial" w:eastAsiaTheme="majorEastAsia" w:hAnsi="Arial" w:cs="Arial"/>
          <w:color w:val="000000" w:themeColor="text1"/>
          <w:sz w:val="24"/>
          <w:szCs w:val="24"/>
        </w:rPr>
        <w:t xml:space="preserve">Page 13        </w:t>
      </w:r>
      <w:r w:rsidR="00EE7081">
        <w:rPr>
          <w:rFonts w:ascii="Arial" w:eastAsiaTheme="majorEastAsia" w:hAnsi="Arial" w:cs="Arial"/>
          <w:color w:val="000000" w:themeColor="text1"/>
          <w:sz w:val="24"/>
          <w:szCs w:val="24"/>
        </w:rPr>
        <w:t xml:space="preserve"> </w:t>
      </w:r>
      <w:r w:rsidRPr="008148E3">
        <w:rPr>
          <w:rFonts w:ascii="Arial" w:eastAsiaTheme="majorEastAsia" w:hAnsi="Arial" w:cs="Arial"/>
          <w:color w:val="000000" w:themeColor="text1"/>
          <w:sz w:val="24"/>
          <w:szCs w:val="24"/>
        </w:rPr>
        <w:t>Investigating objects worksheet</w:t>
      </w:r>
    </w:p>
    <w:p w14:paraId="79A9CE17" w14:textId="4A03BC0E" w:rsidR="005C3700" w:rsidRDefault="005C3700" w:rsidP="008148E3">
      <w:pPr>
        <w:pStyle w:val="Header"/>
        <w:rPr>
          <w:rFonts w:ascii="Arial" w:eastAsiaTheme="majorEastAsia" w:hAnsi="Arial" w:cs="Arial"/>
          <w:color w:val="000000" w:themeColor="text1"/>
          <w:sz w:val="24"/>
          <w:szCs w:val="24"/>
        </w:rPr>
      </w:pPr>
    </w:p>
    <w:p w14:paraId="0C5251F6" w14:textId="67AE1895" w:rsidR="005C3700" w:rsidRPr="008148E3" w:rsidRDefault="005C3700" w:rsidP="008148E3">
      <w:pPr>
        <w:pStyle w:val="Header"/>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 xml:space="preserve">Page 14        </w:t>
      </w:r>
      <w:r w:rsidR="00EE7081">
        <w:rPr>
          <w:rFonts w:ascii="Arial" w:eastAsiaTheme="majorEastAsia" w:hAnsi="Arial" w:cs="Arial"/>
          <w:color w:val="000000" w:themeColor="text1"/>
          <w:sz w:val="24"/>
          <w:szCs w:val="24"/>
        </w:rPr>
        <w:t xml:space="preserve"> </w:t>
      </w:r>
      <w:r>
        <w:rPr>
          <w:rFonts w:ascii="Arial" w:eastAsiaTheme="majorEastAsia" w:hAnsi="Arial" w:cs="Arial"/>
          <w:color w:val="000000" w:themeColor="text1"/>
          <w:sz w:val="24"/>
          <w:szCs w:val="24"/>
        </w:rPr>
        <w:t>True or False activity</w:t>
      </w:r>
    </w:p>
    <w:p w14:paraId="055696AB" w14:textId="77777777" w:rsidR="008148E3" w:rsidRPr="00B729A1" w:rsidRDefault="008148E3" w:rsidP="008148E3">
      <w:pPr>
        <w:pStyle w:val="Header"/>
        <w:ind w:left="360"/>
        <w:rPr>
          <w:rFonts w:ascii="Arial" w:eastAsiaTheme="majorEastAsia" w:hAnsi="Arial" w:cs="Arial"/>
          <w:color w:val="000000" w:themeColor="text1"/>
          <w:sz w:val="24"/>
          <w:szCs w:val="24"/>
        </w:rPr>
      </w:pPr>
    </w:p>
    <w:p w14:paraId="1AE8BABA" w14:textId="77777777" w:rsidR="00E709B2" w:rsidRPr="00B729A1" w:rsidRDefault="00E709B2" w:rsidP="00AD4A8D">
      <w:pPr>
        <w:rPr>
          <w:rFonts w:ascii="Arial" w:hAnsi="Arial" w:cs="Arial"/>
          <w:b/>
        </w:rPr>
      </w:pPr>
    </w:p>
    <w:p w14:paraId="4D4068A8" w14:textId="72B79FCC" w:rsidR="008148E3" w:rsidRDefault="008148E3">
      <w:pPr>
        <w:rPr>
          <w:rFonts w:ascii="Arial" w:hAnsi="Arial" w:cs="Arial"/>
        </w:rPr>
      </w:pPr>
      <w:r>
        <w:rPr>
          <w:rFonts w:ascii="Arial" w:hAnsi="Arial" w:cs="Arial"/>
        </w:rPr>
        <w:br w:type="page"/>
      </w:r>
    </w:p>
    <w:p w14:paraId="097A4595" w14:textId="77777777" w:rsidR="008F25A2" w:rsidRPr="00B729A1" w:rsidRDefault="008F25A2" w:rsidP="00AD4A8D">
      <w:pPr>
        <w:rPr>
          <w:rFonts w:ascii="Arial" w:hAnsi="Arial" w:cs="Arial"/>
        </w:rPr>
      </w:pPr>
    </w:p>
    <w:p w14:paraId="5714D301" w14:textId="65475FB3" w:rsidR="008F25A2" w:rsidRDefault="008F25A2" w:rsidP="00AD4A8D">
      <w:pPr>
        <w:rPr>
          <w:rFonts w:ascii="Arial" w:hAnsi="Arial" w:cs="Arial"/>
          <w:b/>
          <w:lang w:val="en-US"/>
        </w:rPr>
      </w:pPr>
      <w:r w:rsidRPr="00B729A1">
        <w:rPr>
          <w:rFonts w:ascii="Arial" w:hAnsi="Arial" w:cs="Arial"/>
          <w:b/>
          <w:lang w:val="en-US"/>
        </w:rPr>
        <w:t>Thing</w:t>
      </w:r>
      <w:r w:rsidR="00104688" w:rsidRPr="00B729A1">
        <w:rPr>
          <w:rFonts w:ascii="Arial" w:hAnsi="Arial" w:cs="Arial"/>
          <w:b/>
          <w:lang w:val="en-US"/>
        </w:rPr>
        <w:t>s to think about when s</w:t>
      </w:r>
      <w:r w:rsidR="00667971" w:rsidRPr="00B729A1">
        <w:rPr>
          <w:rFonts w:ascii="Arial" w:hAnsi="Arial" w:cs="Arial"/>
          <w:b/>
          <w:lang w:val="en-US"/>
        </w:rPr>
        <w:t>tudying a</w:t>
      </w:r>
      <w:r w:rsidRPr="00B729A1">
        <w:rPr>
          <w:rFonts w:ascii="Arial" w:hAnsi="Arial" w:cs="Arial"/>
          <w:b/>
          <w:lang w:val="en-US"/>
        </w:rPr>
        <w:t>ncient Egypt</w:t>
      </w:r>
    </w:p>
    <w:p w14:paraId="54EFB464" w14:textId="1A04E013" w:rsidR="008F25A2" w:rsidRPr="007128C3" w:rsidRDefault="008F25A2" w:rsidP="007128C3">
      <w:pPr>
        <w:autoSpaceDE w:val="0"/>
        <w:autoSpaceDN w:val="0"/>
        <w:adjustRightInd w:val="0"/>
        <w:spacing w:line="276" w:lineRule="auto"/>
        <w:rPr>
          <w:rFonts w:ascii="Arial" w:hAnsi="Arial" w:cs="Arial"/>
          <w:lang w:val="en-US"/>
        </w:rPr>
      </w:pPr>
      <w:r w:rsidRPr="007128C3">
        <w:rPr>
          <w:rFonts w:ascii="Arial" w:hAnsi="Arial" w:cs="Arial"/>
          <w:lang w:val="en-US"/>
        </w:rPr>
        <w:t>1. Egypt is in Africa.</w:t>
      </w:r>
    </w:p>
    <w:p w14:paraId="25B4404A" w14:textId="77777777" w:rsidR="00FC06B3" w:rsidRPr="00B729A1" w:rsidRDefault="008F25A2" w:rsidP="007128C3">
      <w:pPr>
        <w:autoSpaceDE w:val="0"/>
        <w:autoSpaceDN w:val="0"/>
        <w:adjustRightInd w:val="0"/>
        <w:spacing w:line="276" w:lineRule="auto"/>
        <w:rPr>
          <w:rFonts w:ascii="Arial" w:hAnsi="Arial" w:cs="Arial"/>
          <w:lang w:val="en-US"/>
        </w:rPr>
      </w:pPr>
      <w:r w:rsidRPr="00B729A1">
        <w:rPr>
          <w:rFonts w:ascii="Arial" w:hAnsi="Arial" w:cs="Arial"/>
          <w:lang w:val="en-US"/>
        </w:rPr>
        <w:t xml:space="preserve">It may seem </w:t>
      </w:r>
      <w:r w:rsidRPr="00B729A1">
        <w:rPr>
          <w:rFonts w:ascii="Arial" w:hAnsi="Arial" w:cs="Arial"/>
          <w:lang w:val="en-GB"/>
        </w:rPr>
        <w:t>obvious</w:t>
      </w:r>
      <w:r w:rsidRPr="00B729A1">
        <w:rPr>
          <w:rFonts w:ascii="Arial" w:hAnsi="Arial" w:cs="Arial"/>
          <w:lang w:val="en-US"/>
        </w:rPr>
        <w:t xml:space="preserve"> but it is amazing how many people do not </w:t>
      </w:r>
      <w:r w:rsidRPr="00B729A1">
        <w:rPr>
          <w:rFonts w:ascii="Arial" w:hAnsi="Arial" w:cs="Arial"/>
        </w:rPr>
        <w:t>realise</w:t>
      </w:r>
      <w:r w:rsidRPr="00B729A1">
        <w:rPr>
          <w:rFonts w:ascii="Arial" w:hAnsi="Arial" w:cs="Arial"/>
          <w:lang w:val="en-US"/>
        </w:rPr>
        <w:t xml:space="preserve"> Egypt is in Africa</w:t>
      </w:r>
      <w:r w:rsidR="00104688" w:rsidRPr="00B729A1">
        <w:rPr>
          <w:rFonts w:ascii="Arial" w:hAnsi="Arial" w:cs="Arial"/>
          <w:lang w:val="en-US"/>
        </w:rPr>
        <w:t>.</w:t>
      </w:r>
      <w:r w:rsidRPr="00B729A1">
        <w:rPr>
          <w:rFonts w:ascii="Arial" w:hAnsi="Arial" w:cs="Arial"/>
          <w:lang w:val="en-US"/>
        </w:rPr>
        <w:t xml:space="preserve"> Any study of Egypt begins with its geography. Egypt is located in North</w:t>
      </w:r>
      <w:r w:rsidR="00104688" w:rsidRPr="00B729A1">
        <w:rPr>
          <w:rFonts w:ascii="Arial" w:hAnsi="Arial" w:cs="Arial"/>
          <w:lang w:val="en-US"/>
        </w:rPr>
        <w:t xml:space="preserve"> E</w:t>
      </w:r>
      <w:r w:rsidRPr="00B729A1">
        <w:rPr>
          <w:rFonts w:ascii="Arial" w:hAnsi="Arial" w:cs="Arial"/>
          <w:lang w:val="en-US"/>
        </w:rPr>
        <w:t xml:space="preserve">ast Africa, with access to both the Mediterranean </w:t>
      </w:r>
      <w:r w:rsidR="00104688" w:rsidRPr="00B729A1">
        <w:rPr>
          <w:rFonts w:ascii="Arial" w:hAnsi="Arial" w:cs="Arial"/>
          <w:lang w:val="en-US"/>
        </w:rPr>
        <w:t xml:space="preserve">Sea </w:t>
      </w:r>
      <w:r w:rsidRPr="00B729A1">
        <w:rPr>
          <w:rFonts w:ascii="Arial" w:hAnsi="Arial" w:cs="Arial"/>
          <w:lang w:val="en-US"/>
        </w:rPr>
        <w:t>and the Red Sea.</w:t>
      </w:r>
      <w:r w:rsidR="007362DE" w:rsidRPr="00B729A1">
        <w:rPr>
          <w:rFonts w:ascii="Arial" w:hAnsi="Arial" w:cs="Arial"/>
          <w:lang w:val="en-US"/>
        </w:rPr>
        <w:t xml:space="preserve"> </w:t>
      </w:r>
    </w:p>
    <w:p w14:paraId="69E5AD0E" w14:textId="77777777" w:rsidR="00FC06B3" w:rsidRPr="00B729A1" w:rsidRDefault="00FC06B3" w:rsidP="007128C3">
      <w:pPr>
        <w:autoSpaceDE w:val="0"/>
        <w:autoSpaceDN w:val="0"/>
        <w:adjustRightInd w:val="0"/>
        <w:spacing w:line="276" w:lineRule="auto"/>
        <w:rPr>
          <w:rFonts w:ascii="Arial" w:hAnsi="Arial" w:cs="Arial"/>
          <w:lang w:val="en-US"/>
        </w:rPr>
      </w:pPr>
    </w:p>
    <w:p w14:paraId="43C26CBD" w14:textId="6CF5BE40" w:rsidR="008F25A2" w:rsidRPr="00B729A1" w:rsidRDefault="008F25A2" w:rsidP="007128C3">
      <w:pPr>
        <w:autoSpaceDE w:val="0"/>
        <w:autoSpaceDN w:val="0"/>
        <w:adjustRightInd w:val="0"/>
        <w:spacing w:line="276" w:lineRule="auto"/>
        <w:rPr>
          <w:rFonts w:ascii="Arial" w:hAnsi="Arial" w:cs="Arial"/>
          <w:lang w:val="en-US"/>
        </w:rPr>
      </w:pPr>
      <w:r w:rsidRPr="00B729A1">
        <w:rPr>
          <w:rFonts w:ascii="Arial" w:hAnsi="Arial" w:cs="Arial"/>
          <w:lang w:val="en-US"/>
        </w:rPr>
        <w:t>Today, Egypt is a modern, thriving country with a unique and vibrant culture. Modern Egyptians speak and write Arabic. The main rel</w:t>
      </w:r>
      <w:r w:rsidR="00FC06B3" w:rsidRPr="00B729A1">
        <w:rPr>
          <w:rFonts w:ascii="Arial" w:hAnsi="Arial" w:cs="Arial"/>
          <w:lang w:val="en-US"/>
        </w:rPr>
        <w:t>igion in Egypt today is Islam, with many other faiths co-existing.</w:t>
      </w:r>
    </w:p>
    <w:p w14:paraId="62173522" w14:textId="77777777" w:rsidR="008F25A2" w:rsidRPr="00B729A1" w:rsidRDefault="008F25A2" w:rsidP="007128C3">
      <w:pPr>
        <w:autoSpaceDE w:val="0"/>
        <w:autoSpaceDN w:val="0"/>
        <w:adjustRightInd w:val="0"/>
        <w:spacing w:line="276" w:lineRule="auto"/>
        <w:rPr>
          <w:rFonts w:ascii="Arial" w:hAnsi="Arial" w:cs="Arial"/>
          <w:lang w:val="en-US"/>
        </w:rPr>
      </w:pPr>
    </w:p>
    <w:p w14:paraId="3E5F25F8" w14:textId="572DE3A7" w:rsidR="008F25A2" w:rsidRPr="007128C3" w:rsidRDefault="008F25A2" w:rsidP="007128C3">
      <w:pPr>
        <w:autoSpaceDE w:val="0"/>
        <w:autoSpaceDN w:val="0"/>
        <w:adjustRightInd w:val="0"/>
        <w:spacing w:line="276" w:lineRule="auto"/>
        <w:rPr>
          <w:rFonts w:ascii="Arial" w:hAnsi="Arial" w:cs="Arial"/>
          <w:lang w:val="en-US"/>
        </w:rPr>
      </w:pPr>
      <w:r w:rsidRPr="007128C3">
        <w:rPr>
          <w:rFonts w:ascii="Arial" w:hAnsi="Arial" w:cs="Arial"/>
          <w:lang w:val="en-US"/>
        </w:rPr>
        <w:t xml:space="preserve">2. Ancient Egyptian </w:t>
      </w:r>
      <w:r w:rsidR="00A07B82">
        <w:rPr>
          <w:rFonts w:ascii="Arial" w:hAnsi="Arial" w:cs="Arial"/>
          <w:lang w:val="en-US"/>
        </w:rPr>
        <w:t>civilisation</w:t>
      </w:r>
      <w:r w:rsidRPr="007128C3">
        <w:rPr>
          <w:rFonts w:ascii="Arial" w:hAnsi="Arial" w:cs="Arial"/>
          <w:lang w:val="en-US"/>
        </w:rPr>
        <w:t xml:space="preserve"> changed enormously over time. </w:t>
      </w:r>
    </w:p>
    <w:p w14:paraId="252F5EF8" w14:textId="4C10B63D" w:rsidR="00557EF6" w:rsidRPr="00B729A1" w:rsidRDefault="008F25A2" w:rsidP="007128C3">
      <w:pPr>
        <w:autoSpaceDE w:val="0"/>
        <w:autoSpaceDN w:val="0"/>
        <w:adjustRightInd w:val="0"/>
        <w:spacing w:line="276" w:lineRule="auto"/>
        <w:rPr>
          <w:rFonts w:ascii="Arial" w:hAnsi="Arial" w:cs="Arial"/>
          <w:lang w:val="en-US"/>
        </w:rPr>
      </w:pPr>
      <w:r w:rsidRPr="00B729A1">
        <w:rPr>
          <w:rFonts w:ascii="Arial" w:hAnsi="Arial" w:cs="Arial"/>
          <w:lang w:val="en-US"/>
        </w:rPr>
        <w:t>Throughout its history there were many different cultures th</w:t>
      </w:r>
      <w:r w:rsidR="00667971" w:rsidRPr="00B729A1">
        <w:rPr>
          <w:rFonts w:ascii="Arial" w:hAnsi="Arial" w:cs="Arial"/>
          <w:lang w:val="en-US"/>
        </w:rPr>
        <w:t>at made up what we call a</w:t>
      </w:r>
      <w:r w:rsidRPr="00B729A1">
        <w:rPr>
          <w:rFonts w:ascii="Arial" w:hAnsi="Arial" w:cs="Arial"/>
          <w:lang w:val="en-US"/>
        </w:rPr>
        <w:t xml:space="preserve">ncient </w:t>
      </w:r>
      <w:r w:rsidR="00D749A4" w:rsidRPr="00B729A1">
        <w:rPr>
          <w:rFonts w:ascii="Arial" w:hAnsi="Arial" w:cs="Arial"/>
          <w:lang w:val="en-US"/>
        </w:rPr>
        <w:t xml:space="preserve">Egyptian </w:t>
      </w:r>
      <w:r w:rsidR="00A07B82">
        <w:rPr>
          <w:rFonts w:ascii="Arial" w:hAnsi="Arial" w:cs="Arial"/>
          <w:lang w:val="en-US"/>
        </w:rPr>
        <w:t>civilisation</w:t>
      </w:r>
      <w:r w:rsidRPr="00B729A1">
        <w:rPr>
          <w:rFonts w:ascii="Arial" w:hAnsi="Arial" w:cs="Arial"/>
          <w:lang w:val="en-US"/>
        </w:rPr>
        <w:t>.</w:t>
      </w:r>
      <w:r w:rsidR="007362DE" w:rsidRPr="00B729A1">
        <w:rPr>
          <w:rFonts w:ascii="Arial" w:hAnsi="Arial" w:cs="Arial"/>
          <w:lang w:val="en-US"/>
        </w:rPr>
        <w:t xml:space="preserve"> </w:t>
      </w:r>
      <w:r w:rsidRPr="00B729A1">
        <w:rPr>
          <w:rFonts w:ascii="Arial" w:hAnsi="Arial" w:cs="Arial"/>
          <w:lang w:val="en-US"/>
        </w:rPr>
        <w:t>Egyptians who lived during the reign of Tutankhamun were as far away in time from the</w:t>
      </w:r>
      <w:r w:rsidR="007362DE" w:rsidRPr="00B729A1">
        <w:rPr>
          <w:rFonts w:ascii="Arial" w:hAnsi="Arial" w:cs="Arial"/>
          <w:lang w:val="en-US"/>
        </w:rPr>
        <w:t xml:space="preserve"> </w:t>
      </w:r>
      <w:r w:rsidRPr="00B729A1">
        <w:rPr>
          <w:rFonts w:ascii="Arial" w:hAnsi="Arial" w:cs="Arial"/>
          <w:lang w:val="en-US"/>
        </w:rPr>
        <w:t>Egyptians who built the pyramids as we are to the V</w:t>
      </w:r>
      <w:r w:rsidR="00D749A4" w:rsidRPr="00B729A1">
        <w:rPr>
          <w:rFonts w:ascii="Arial" w:hAnsi="Arial" w:cs="Arial"/>
          <w:lang w:val="en-US"/>
        </w:rPr>
        <w:t>ikings or William the Conqueror.</w:t>
      </w:r>
      <w:r w:rsidR="007362DE" w:rsidRPr="00B729A1">
        <w:rPr>
          <w:rFonts w:ascii="Arial" w:hAnsi="Arial" w:cs="Arial"/>
          <w:lang w:val="en-US"/>
        </w:rPr>
        <w:t xml:space="preserve"> </w:t>
      </w:r>
      <w:r w:rsidRPr="00B729A1">
        <w:rPr>
          <w:rFonts w:ascii="Arial" w:hAnsi="Arial" w:cs="Arial"/>
          <w:lang w:val="en-US"/>
        </w:rPr>
        <w:t>Tutankhamun’s subjects may have found the pyr</w:t>
      </w:r>
      <w:r w:rsidR="00D749A4" w:rsidRPr="00B729A1">
        <w:rPr>
          <w:rFonts w:ascii="Arial" w:hAnsi="Arial" w:cs="Arial"/>
          <w:lang w:val="en-US"/>
        </w:rPr>
        <w:t>amid age as unfamiliar as we do.</w:t>
      </w:r>
      <w:r w:rsidR="007362DE" w:rsidRPr="00B729A1">
        <w:rPr>
          <w:rFonts w:ascii="Arial" w:hAnsi="Arial" w:cs="Arial"/>
          <w:lang w:val="en-US"/>
        </w:rPr>
        <w:t xml:space="preserve"> </w:t>
      </w:r>
      <w:r w:rsidRPr="00B729A1">
        <w:rPr>
          <w:rFonts w:ascii="Arial" w:hAnsi="Arial" w:cs="Arial"/>
          <w:lang w:val="en-US"/>
        </w:rPr>
        <w:t>It is important to remember that things we often group as belongin</w:t>
      </w:r>
      <w:r w:rsidR="00667971" w:rsidRPr="00B729A1">
        <w:rPr>
          <w:rFonts w:ascii="Arial" w:hAnsi="Arial" w:cs="Arial"/>
          <w:lang w:val="en-US"/>
        </w:rPr>
        <w:t>g to ancient Egypt</w:t>
      </w:r>
      <w:r w:rsidRPr="00B729A1">
        <w:rPr>
          <w:rFonts w:ascii="Arial" w:hAnsi="Arial" w:cs="Arial"/>
          <w:lang w:val="en-US"/>
        </w:rPr>
        <w:t xml:space="preserve"> may have been produced hundreds or thousands of years apart and do not represent a single culture.</w:t>
      </w:r>
    </w:p>
    <w:p w14:paraId="68C2BAD1" w14:textId="0B3CC2B3" w:rsidR="00557EF6" w:rsidRPr="00B729A1" w:rsidRDefault="00557EF6" w:rsidP="007128C3">
      <w:pPr>
        <w:spacing w:line="276" w:lineRule="auto"/>
        <w:rPr>
          <w:rFonts w:ascii="Arial" w:hAnsi="Arial" w:cs="Arial"/>
          <w:lang w:val="en-US"/>
        </w:rPr>
      </w:pPr>
    </w:p>
    <w:p w14:paraId="1FDBAD2A" w14:textId="74C7CEF9" w:rsidR="00081BE2" w:rsidRPr="007128C3" w:rsidRDefault="00667971" w:rsidP="007128C3">
      <w:pPr>
        <w:autoSpaceDE w:val="0"/>
        <w:autoSpaceDN w:val="0"/>
        <w:adjustRightInd w:val="0"/>
        <w:spacing w:line="276" w:lineRule="auto"/>
        <w:rPr>
          <w:rFonts w:ascii="Arial" w:hAnsi="Arial" w:cs="Arial"/>
          <w:lang w:val="en-US"/>
        </w:rPr>
      </w:pPr>
      <w:r w:rsidRPr="007128C3">
        <w:rPr>
          <w:rFonts w:ascii="Arial" w:hAnsi="Arial" w:cs="Arial"/>
          <w:lang w:val="en-US"/>
        </w:rPr>
        <w:t>3. We cannot be sure what the a</w:t>
      </w:r>
      <w:r w:rsidR="00081BE2" w:rsidRPr="007128C3">
        <w:rPr>
          <w:rFonts w:ascii="Arial" w:hAnsi="Arial" w:cs="Arial"/>
          <w:lang w:val="en-US"/>
        </w:rPr>
        <w:t>n</w:t>
      </w:r>
      <w:r w:rsidR="00D749A4" w:rsidRPr="007128C3">
        <w:rPr>
          <w:rFonts w:ascii="Arial" w:hAnsi="Arial" w:cs="Arial"/>
          <w:lang w:val="en-US"/>
        </w:rPr>
        <w:t>cient Egyptians looked like;</w:t>
      </w:r>
      <w:r w:rsidR="00081BE2" w:rsidRPr="007128C3">
        <w:rPr>
          <w:rFonts w:ascii="Arial" w:hAnsi="Arial" w:cs="Arial"/>
          <w:lang w:val="en-US"/>
        </w:rPr>
        <w:t xml:space="preserve"> we can assume</w:t>
      </w:r>
      <w:r w:rsidR="00D749A4" w:rsidRPr="007128C3">
        <w:rPr>
          <w:rFonts w:ascii="Arial" w:hAnsi="Arial" w:cs="Arial"/>
          <w:lang w:val="en-US"/>
        </w:rPr>
        <w:t xml:space="preserve"> </w:t>
      </w:r>
      <w:r w:rsidR="00081BE2" w:rsidRPr="007128C3">
        <w:rPr>
          <w:rFonts w:ascii="Arial" w:hAnsi="Arial" w:cs="Arial"/>
          <w:lang w:val="en-US"/>
        </w:rPr>
        <w:t>they had black or brown skin.</w:t>
      </w:r>
    </w:p>
    <w:p w14:paraId="7ED5D1B9" w14:textId="77777777" w:rsidR="007362DE" w:rsidRPr="00B729A1" w:rsidRDefault="00D749A4" w:rsidP="007128C3">
      <w:pPr>
        <w:autoSpaceDE w:val="0"/>
        <w:autoSpaceDN w:val="0"/>
        <w:adjustRightInd w:val="0"/>
        <w:spacing w:line="276" w:lineRule="auto"/>
        <w:rPr>
          <w:rFonts w:ascii="Arial" w:hAnsi="Arial" w:cs="Arial"/>
          <w:lang w:val="en-US"/>
        </w:rPr>
      </w:pPr>
      <w:r w:rsidRPr="00B729A1">
        <w:rPr>
          <w:rFonts w:ascii="Arial" w:hAnsi="Arial" w:cs="Arial"/>
          <w:lang w:val="en-US"/>
        </w:rPr>
        <w:t>W</w:t>
      </w:r>
      <w:r w:rsidR="00081BE2" w:rsidRPr="00B729A1">
        <w:rPr>
          <w:rFonts w:ascii="Arial" w:hAnsi="Arial" w:cs="Arial"/>
          <w:lang w:val="en-US"/>
        </w:rPr>
        <w:t xml:space="preserve">e </w:t>
      </w:r>
      <w:r w:rsidRPr="00B729A1">
        <w:rPr>
          <w:rFonts w:ascii="Arial" w:hAnsi="Arial" w:cs="Arial"/>
          <w:lang w:val="en-US"/>
        </w:rPr>
        <w:t>get</w:t>
      </w:r>
      <w:r w:rsidR="00081BE2" w:rsidRPr="00B729A1">
        <w:rPr>
          <w:rFonts w:ascii="Arial" w:hAnsi="Arial" w:cs="Arial"/>
          <w:lang w:val="en-US"/>
        </w:rPr>
        <w:t xml:space="preserve"> information </w:t>
      </w:r>
      <w:r w:rsidRPr="00B729A1">
        <w:rPr>
          <w:rFonts w:ascii="Arial" w:hAnsi="Arial" w:cs="Arial"/>
          <w:lang w:val="en-US"/>
        </w:rPr>
        <w:t xml:space="preserve">about the way ancient Egyptians looked from a range of </w:t>
      </w:r>
      <w:r w:rsidR="00081BE2" w:rsidRPr="00B729A1">
        <w:rPr>
          <w:rFonts w:ascii="Arial" w:hAnsi="Arial" w:cs="Arial"/>
          <w:lang w:val="en-US"/>
        </w:rPr>
        <w:t>representations</w:t>
      </w:r>
      <w:r w:rsidRPr="00B729A1">
        <w:rPr>
          <w:rFonts w:ascii="Arial" w:hAnsi="Arial" w:cs="Arial"/>
          <w:lang w:val="en-US"/>
        </w:rPr>
        <w:t xml:space="preserve">: people made </w:t>
      </w:r>
      <w:r w:rsidR="00081BE2" w:rsidRPr="00B729A1">
        <w:rPr>
          <w:rFonts w:ascii="Arial" w:hAnsi="Arial" w:cs="Arial"/>
          <w:lang w:val="en-US"/>
        </w:rPr>
        <w:t xml:space="preserve">countless images of themselves on wall paintings, </w:t>
      </w:r>
      <w:r w:rsidRPr="00B729A1">
        <w:rPr>
          <w:rFonts w:ascii="Arial" w:hAnsi="Arial" w:cs="Arial"/>
          <w:lang w:val="en-US"/>
        </w:rPr>
        <w:t>inscriptions, in sculpture.</w:t>
      </w:r>
      <w:r w:rsidR="00C05E88" w:rsidRPr="00B729A1">
        <w:rPr>
          <w:rFonts w:ascii="Arial" w:hAnsi="Arial" w:cs="Arial"/>
          <w:lang w:val="en-US"/>
        </w:rPr>
        <w:t xml:space="preserve"> </w:t>
      </w:r>
      <w:r w:rsidR="00081BE2" w:rsidRPr="00B729A1">
        <w:rPr>
          <w:rFonts w:ascii="Arial" w:hAnsi="Arial" w:cs="Arial"/>
          <w:lang w:val="en-US"/>
        </w:rPr>
        <w:t>They followed a strict visual code for portraying themselves at the peak of</w:t>
      </w:r>
      <w:r w:rsidRPr="00B729A1">
        <w:rPr>
          <w:rFonts w:ascii="Arial" w:hAnsi="Arial" w:cs="Arial"/>
          <w:lang w:val="en-US"/>
        </w:rPr>
        <w:t xml:space="preserve"> </w:t>
      </w:r>
      <w:r w:rsidR="00081BE2" w:rsidRPr="00B729A1">
        <w:rPr>
          <w:rFonts w:ascii="Arial" w:hAnsi="Arial" w:cs="Arial"/>
          <w:lang w:val="en-US"/>
        </w:rPr>
        <w:t>health and beauty. Paintings and sculpture do not necessarily represent reality and should</w:t>
      </w:r>
      <w:r w:rsidR="00C05E88" w:rsidRPr="00B729A1">
        <w:rPr>
          <w:rFonts w:ascii="Arial" w:hAnsi="Arial" w:cs="Arial"/>
          <w:lang w:val="en-US"/>
        </w:rPr>
        <w:t xml:space="preserve"> not be taken</w:t>
      </w:r>
      <w:r w:rsidR="00081BE2" w:rsidRPr="00B729A1">
        <w:rPr>
          <w:rFonts w:ascii="Arial" w:hAnsi="Arial" w:cs="Arial"/>
          <w:lang w:val="en-US"/>
        </w:rPr>
        <w:t xml:space="preserve"> literally.</w:t>
      </w:r>
      <w:r w:rsidR="007362DE" w:rsidRPr="00B729A1">
        <w:rPr>
          <w:rFonts w:ascii="Arial" w:hAnsi="Arial" w:cs="Arial"/>
          <w:lang w:val="en-US"/>
        </w:rPr>
        <w:t xml:space="preserve"> </w:t>
      </w:r>
    </w:p>
    <w:p w14:paraId="55AE83E7" w14:textId="77777777" w:rsidR="00557EF6" w:rsidRPr="00B729A1" w:rsidRDefault="00557EF6" w:rsidP="007128C3">
      <w:pPr>
        <w:autoSpaceDE w:val="0"/>
        <w:autoSpaceDN w:val="0"/>
        <w:adjustRightInd w:val="0"/>
        <w:spacing w:line="276" w:lineRule="auto"/>
        <w:rPr>
          <w:rFonts w:ascii="Arial" w:hAnsi="Arial" w:cs="Arial"/>
          <w:lang w:val="en-US"/>
        </w:rPr>
      </w:pPr>
    </w:p>
    <w:p w14:paraId="46811627" w14:textId="4338D7C7" w:rsidR="00081BE2" w:rsidRPr="00B729A1" w:rsidRDefault="00081BE2" w:rsidP="007128C3">
      <w:pPr>
        <w:autoSpaceDE w:val="0"/>
        <w:autoSpaceDN w:val="0"/>
        <w:adjustRightInd w:val="0"/>
        <w:spacing w:line="276" w:lineRule="auto"/>
        <w:rPr>
          <w:rFonts w:ascii="Arial" w:hAnsi="Arial" w:cs="Arial"/>
          <w:lang w:val="en-US"/>
        </w:rPr>
      </w:pPr>
      <w:r w:rsidRPr="00B729A1">
        <w:rPr>
          <w:rFonts w:ascii="Arial" w:hAnsi="Arial" w:cs="Arial"/>
          <w:lang w:val="en-US"/>
        </w:rPr>
        <w:t>There is debate about the ancestral origins</w:t>
      </w:r>
      <w:r w:rsidR="00667971" w:rsidRPr="00B729A1">
        <w:rPr>
          <w:rFonts w:ascii="Arial" w:hAnsi="Arial" w:cs="Arial"/>
          <w:lang w:val="en-US"/>
        </w:rPr>
        <w:t xml:space="preserve"> of the ancient Egyptians</w:t>
      </w:r>
      <w:r w:rsidRPr="00B729A1">
        <w:rPr>
          <w:rFonts w:ascii="Arial" w:hAnsi="Arial" w:cs="Arial"/>
          <w:lang w:val="en-US"/>
        </w:rPr>
        <w:t xml:space="preserve">. There </w:t>
      </w:r>
      <w:r w:rsidR="00222E68">
        <w:rPr>
          <w:rFonts w:ascii="Arial" w:hAnsi="Arial" w:cs="Arial"/>
          <w:lang w:val="en-US"/>
        </w:rPr>
        <w:t>are three</w:t>
      </w:r>
      <w:r w:rsidRPr="00B729A1">
        <w:rPr>
          <w:rFonts w:ascii="Arial" w:hAnsi="Arial" w:cs="Arial"/>
          <w:lang w:val="en-US"/>
        </w:rPr>
        <w:t xml:space="preserve"> main views:</w:t>
      </w:r>
    </w:p>
    <w:p w14:paraId="613BADAF" w14:textId="54E6B3C8" w:rsidR="00081BE2" w:rsidRPr="00B729A1" w:rsidRDefault="00081BE2" w:rsidP="007128C3">
      <w:pPr>
        <w:pStyle w:val="ListParagraph"/>
        <w:numPr>
          <w:ilvl w:val="0"/>
          <w:numId w:val="2"/>
        </w:numPr>
        <w:autoSpaceDE w:val="0"/>
        <w:autoSpaceDN w:val="0"/>
        <w:adjustRightInd w:val="0"/>
        <w:spacing w:line="276" w:lineRule="auto"/>
        <w:rPr>
          <w:rFonts w:ascii="Arial" w:hAnsi="Arial" w:cs="Arial"/>
          <w:lang w:val="en-US"/>
        </w:rPr>
      </w:pPr>
      <w:r w:rsidRPr="00B729A1">
        <w:rPr>
          <w:rFonts w:ascii="Arial" w:hAnsi="Arial" w:cs="Arial"/>
          <w:lang w:val="en-US"/>
        </w:rPr>
        <w:t>The modern Egyptian view is that the ancient Egyptians are the same group of</w:t>
      </w:r>
    </w:p>
    <w:p w14:paraId="4982F268" w14:textId="11F741B6" w:rsidR="00081BE2" w:rsidRPr="00B729A1" w:rsidRDefault="00753710" w:rsidP="007128C3">
      <w:pPr>
        <w:autoSpaceDE w:val="0"/>
        <w:autoSpaceDN w:val="0"/>
        <w:adjustRightInd w:val="0"/>
        <w:spacing w:line="276" w:lineRule="auto"/>
        <w:rPr>
          <w:rFonts w:ascii="Arial" w:hAnsi="Arial" w:cs="Arial"/>
          <w:lang w:val="en-US"/>
        </w:rPr>
      </w:pPr>
      <w:r w:rsidRPr="00B729A1">
        <w:rPr>
          <w:rFonts w:ascii="Arial" w:hAnsi="Arial" w:cs="Arial"/>
          <w:lang w:val="en-US"/>
        </w:rPr>
        <w:tab/>
      </w:r>
      <w:r w:rsidR="00081BE2" w:rsidRPr="00B729A1">
        <w:rPr>
          <w:rFonts w:ascii="Arial" w:hAnsi="Arial" w:cs="Arial"/>
          <w:lang w:val="en-US"/>
        </w:rPr>
        <w:t>people as the modern Egyptians</w:t>
      </w:r>
    </w:p>
    <w:p w14:paraId="3F9A65D5" w14:textId="796951DD" w:rsidR="00081BE2" w:rsidRPr="00B729A1" w:rsidRDefault="00081BE2" w:rsidP="007128C3">
      <w:pPr>
        <w:pStyle w:val="ListParagraph"/>
        <w:numPr>
          <w:ilvl w:val="0"/>
          <w:numId w:val="2"/>
        </w:numPr>
        <w:autoSpaceDE w:val="0"/>
        <w:autoSpaceDN w:val="0"/>
        <w:adjustRightInd w:val="0"/>
        <w:spacing w:line="276" w:lineRule="auto"/>
        <w:rPr>
          <w:rFonts w:ascii="Arial" w:hAnsi="Arial" w:cs="Arial"/>
          <w:lang w:val="en-US"/>
        </w:rPr>
      </w:pPr>
      <w:r w:rsidRPr="00B729A1">
        <w:rPr>
          <w:rFonts w:ascii="Arial" w:hAnsi="Arial" w:cs="Arial"/>
          <w:lang w:val="en-US"/>
        </w:rPr>
        <w:t>The Afrocentric view is that the ancient Egyptians were black Africans, displaced by</w:t>
      </w:r>
    </w:p>
    <w:p w14:paraId="69A5B9E4" w14:textId="55A09D09" w:rsidR="00081BE2" w:rsidRPr="00B729A1" w:rsidRDefault="00753710" w:rsidP="007128C3">
      <w:pPr>
        <w:autoSpaceDE w:val="0"/>
        <w:autoSpaceDN w:val="0"/>
        <w:adjustRightInd w:val="0"/>
        <w:spacing w:line="276" w:lineRule="auto"/>
        <w:rPr>
          <w:rFonts w:ascii="Arial" w:hAnsi="Arial" w:cs="Arial"/>
          <w:lang w:val="en-US"/>
        </w:rPr>
      </w:pPr>
      <w:r w:rsidRPr="00B729A1">
        <w:rPr>
          <w:rFonts w:ascii="Arial" w:hAnsi="Arial" w:cs="Arial"/>
          <w:lang w:val="en-US"/>
        </w:rPr>
        <w:tab/>
      </w:r>
      <w:r w:rsidR="00081BE2" w:rsidRPr="00B729A1">
        <w:rPr>
          <w:rFonts w:ascii="Arial" w:hAnsi="Arial" w:cs="Arial"/>
          <w:lang w:val="en-US"/>
        </w:rPr>
        <w:t>later movements of peoples, by Macedonian, Roman and Arab conquests</w:t>
      </w:r>
    </w:p>
    <w:p w14:paraId="15D944C2" w14:textId="52A33454" w:rsidR="00081BE2" w:rsidRPr="00B729A1" w:rsidRDefault="00081BE2" w:rsidP="007128C3">
      <w:pPr>
        <w:pStyle w:val="ListParagraph"/>
        <w:numPr>
          <w:ilvl w:val="0"/>
          <w:numId w:val="2"/>
        </w:numPr>
        <w:autoSpaceDE w:val="0"/>
        <w:autoSpaceDN w:val="0"/>
        <w:adjustRightInd w:val="0"/>
        <w:spacing w:line="276" w:lineRule="auto"/>
        <w:rPr>
          <w:rFonts w:ascii="Arial" w:hAnsi="Arial" w:cs="Arial"/>
          <w:lang w:val="en-US"/>
        </w:rPr>
      </w:pPr>
      <w:r w:rsidRPr="00B729A1">
        <w:rPr>
          <w:rFonts w:ascii="Arial" w:hAnsi="Arial" w:cs="Arial"/>
          <w:lang w:val="en-US"/>
        </w:rPr>
        <w:t>The Eurocentric view is that the ancient Egyptians are ancestral to modern Europe</w:t>
      </w:r>
    </w:p>
    <w:p w14:paraId="0DB54BC6" w14:textId="77777777" w:rsidR="00753710" w:rsidRPr="00B729A1" w:rsidRDefault="00753710" w:rsidP="007128C3">
      <w:pPr>
        <w:autoSpaceDE w:val="0"/>
        <w:autoSpaceDN w:val="0"/>
        <w:adjustRightInd w:val="0"/>
        <w:spacing w:line="276" w:lineRule="auto"/>
        <w:rPr>
          <w:rFonts w:ascii="Arial" w:hAnsi="Arial" w:cs="Arial"/>
          <w:lang w:val="en-US"/>
        </w:rPr>
      </w:pPr>
    </w:p>
    <w:p w14:paraId="39640FF2" w14:textId="0DB9CF01" w:rsidR="00081BE2" w:rsidRPr="00B729A1" w:rsidRDefault="00081BE2" w:rsidP="007128C3">
      <w:pPr>
        <w:autoSpaceDE w:val="0"/>
        <w:autoSpaceDN w:val="0"/>
        <w:adjustRightInd w:val="0"/>
        <w:spacing w:line="276" w:lineRule="auto"/>
        <w:rPr>
          <w:rFonts w:ascii="Arial" w:hAnsi="Arial" w:cs="Arial"/>
          <w:lang w:val="en-US"/>
        </w:rPr>
      </w:pPr>
      <w:r w:rsidRPr="00B729A1">
        <w:rPr>
          <w:rFonts w:ascii="Arial" w:hAnsi="Arial" w:cs="Arial"/>
          <w:lang w:val="en-US"/>
        </w:rPr>
        <w:t>Although the debate is ongoin</w:t>
      </w:r>
      <w:r w:rsidR="00667971" w:rsidRPr="00B729A1">
        <w:rPr>
          <w:rFonts w:ascii="Arial" w:hAnsi="Arial" w:cs="Arial"/>
          <w:lang w:val="en-US"/>
        </w:rPr>
        <w:t>g, w</w:t>
      </w:r>
      <w:r w:rsidRPr="00B729A1">
        <w:rPr>
          <w:rFonts w:ascii="Arial" w:hAnsi="Arial" w:cs="Arial"/>
          <w:lang w:val="en-US"/>
        </w:rPr>
        <w:t xml:space="preserve">e know they were NOT white and there was an enduring black presence in Egyptian culture. Evidence of the earliest Egyptian </w:t>
      </w:r>
      <w:r w:rsidR="00A07B82">
        <w:rPr>
          <w:rFonts w:ascii="Arial" w:hAnsi="Arial" w:cs="Arial"/>
          <w:lang w:val="en-US"/>
        </w:rPr>
        <w:t>civilisation</w:t>
      </w:r>
      <w:r w:rsidRPr="00B729A1">
        <w:rPr>
          <w:rFonts w:ascii="Arial" w:hAnsi="Arial" w:cs="Arial"/>
          <w:lang w:val="en-US"/>
        </w:rPr>
        <w:t xml:space="preserve"> was found</w:t>
      </w:r>
      <w:r w:rsidR="00667971" w:rsidRPr="00B729A1">
        <w:rPr>
          <w:rFonts w:ascii="Arial" w:hAnsi="Arial" w:cs="Arial"/>
          <w:lang w:val="en-US"/>
        </w:rPr>
        <w:t xml:space="preserve"> in Upper Egypt (near </w:t>
      </w:r>
      <w:r w:rsidRPr="00B729A1">
        <w:rPr>
          <w:rFonts w:ascii="Arial" w:hAnsi="Arial" w:cs="Arial"/>
          <w:lang w:val="en-US"/>
        </w:rPr>
        <w:t>Sudan) and was therefore likely to have been black. At</w:t>
      </w:r>
      <w:r w:rsidR="007362DE" w:rsidRPr="00B729A1">
        <w:rPr>
          <w:rFonts w:ascii="Arial" w:hAnsi="Arial" w:cs="Arial"/>
          <w:lang w:val="en-US"/>
        </w:rPr>
        <w:t xml:space="preserve"> </w:t>
      </w:r>
      <w:r w:rsidRPr="00B729A1">
        <w:rPr>
          <w:rFonts w:ascii="Arial" w:hAnsi="Arial" w:cs="Arial"/>
          <w:lang w:val="en-US"/>
        </w:rPr>
        <w:t>various times black people ruled Egypt, such as the Nubian pharaohs of the 7</w:t>
      </w:r>
      <w:r w:rsidRPr="00B729A1">
        <w:rPr>
          <w:rFonts w:ascii="Arial" w:hAnsi="Arial" w:cs="Arial"/>
          <w:vertAlign w:val="superscript"/>
          <w:lang w:val="en-US"/>
        </w:rPr>
        <w:t>th</w:t>
      </w:r>
      <w:r w:rsidR="00033337" w:rsidRPr="00B729A1">
        <w:rPr>
          <w:rFonts w:ascii="Arial" w:hAnsi="Arial" w:cs="Arial"/>
          <w:lang w:val="en-US"/>
        </w:rPr>
        <w:t xml:space="preserve"> </w:t>
      </w:r>
      <w:r w:rsidRPr="00B729A1">
        <w:rPr>
          <w:rFonts w:ascii="Arial" w:hAnsi="Arial" w:cs="Arial"/>
          <w:lang w:val="en-US"/>
        </w:rPr>
        <w:t>and 8</w:t>
      </w:r>
      <w:r w:rsidRPr="00B729A1">
        <w:rPr>
          <w:rFonts w:ascii="Arial" w:hAnsi="Arial" w:cs="Arial"/>
          <w:vertAlign w:val="superscript"/>
          <w:lang w:val="en-US"/>
        </w:rPr>
        <w:t>th</w:t>
      </w:r>
      <w:r w:rsidR="007362DE" w:rsidRPr="00B729A1">
        <w:rPr>
          <w:rFonts w:ascii="Arial" w:hAnsi="Arial" w:cs="Arial"/>
          <w:lang w:val="en-US"/>
        </w:rPr>
        <w:t xml:space="preserve"> </w:t>
      </w:r>
      <w:r w:rsidRPr="00B729A1">
        <w:rPr>
          <w:rFonts w:ascii="Arial" w:hAnsi="Arial" w:cs="Arial"/>
          <w:lang w:val="en-US"/>
        </w:rPr>
        <w:t xml:space="preserve">centuries BCE. </w:t>
      </w:r>
    </w:p>
    <w:p w14:paraId="326E4B54" w14:textId="1FFC45B6" w:rsidR="00667971" w:rsidRPr="00B729A1" w:rsidRDefault="00667971" w:rsidP="007128C3">
      <w:pPr>
        <w:autoSpaceDE w:val="0"/>
        <w:autoSpaceDN w:val="0"/>
        <w:adjustRightInd w:val="0"/>
        <w:spacing w:line="276" w:lineRule="auto"/>
        <w:rPr>
          <w:rFonts w:ascii="Arial" w:hAnsi="Arial" w:cs="Arial"/>
          <w:lang w:val="en-US"/>
        </w:rPr>
      </w:pPr>
    </w:p>
    <w:p w14:paraId="4EC47B40" w14:textId="02B7114D" w:rsidR="00081BE2" w:rsidRPr="007128C3" w:rsidRDefault="00081BE2" w:rsidP="007128C3">
      <w:pPr>
        <w:autoSpaceDE w:val="0"/>
        <w:autoSpaceDN w:val="0"/>
        <w:adjustRightInd w:val="0"/>
        <w:spacing w:line="276" w:lineRule="auto"/>
        <w:rPr>
          <w:rFonts w:ascii="Arial" w:hAnsi="Arial" w:cs="Arial"/>
          <w:lang w:val="en-US"/>
        </w:rPr>
      </w:pPr>
      <w:r w:rsidRPr="007128C3">
        <w:rPr>
          <w:rFonts w:ascii="Arial" w:hAnsi="Arial" w:cs="Arial"/>
          <w:lang w:val="en-US"/>
        </w:rPr>
        <w:t>4. It is hard to agree on dat</w:t>
      </w:r>
      <w:r w:rsidR="00667971" w:rsidRPr="007128C3">
        <w:rPr>
          <w:rFonts w:ascii="Arial" w:hAnsi="Arial" w:cs="Arial"/>
          <w:lang w:val="en-US"/>
        </w:rPr>
        <w:t>es for the start and finish of ancient Egypt.</w:t>
      </w:r>
    </w:p>
    <w:p w14:paraId="62B912E6" w14:textId="719905DA" w:rsidR="00081BE2" w:rsidRPr="00B729A1" w:rsidRDefault="00081BE2" w:rsidP="007128C3">
      <w:pPr>
        <w:autoSpaceDE w:val="0"/>
        <w:autoSpaceDN w:val="0"/>
        <w:adjustRightInd w:val="0"/>
        <w:spacing w:line="276" w:lineRule="auto"/>
        <w:rPr>
          <w:rFonts w:ascii="Arial" w:hAnsi="Arial" w:cs="Arial"/>
          <w:lang w:val="en-US"/>
        </w:rPr>
      </w:pPr>
      <w:r w:rsidRPr="00B729A1">
        <w:rPr>
          <w:rFonts w:ascii="Arial" w:hAnsi="Arial" w:cs="Arial"/>
          <w:lang w:val="en-US"/>
        </w:rPr>
        <w:t>The year 3100</w:t>
      </w:r>
      <w:r w:rsidR="00667971" w:rsidRPr="00B729A1">
        <w:rPr>
          <w:rFonts w:ascii="Arial" w:hAnsi="Arial" w:cs="Arial"/>
          <w:lang w:val="en-US"/>
        </w:rPr>
        <w:t xml:space="preserve"> </w:t>
      </w:r>
      <w:r w:rsidRPr="00B729A1">
        <w:rPr>
          <w:rFonts w:ascii="Arial" w:hAnsi="Arial" w:cs="Arial"/>
          <w:lang w:val="en-US"/>
        </w:rPr>
        <w:t>BCE is one date traditionally used to mark ancient Egypt’s beginning. This</w:t>
      </w:r>
    </w:p>
    <w:p w14:paraId="78899D88" w14:textId="5024FED3" w:rsidR="00C60553" w:rsidRDefault="00081BE2" w:rsidP="007128C3">
      <w:pPr>
        <w:autoSpaceDE w:val="0"/>
        <w:autoSpaceDN w:val="0"/>
        <w:adjustRightInd w:val="0"/>
        <w:spacing w:line="276" w:lineRule="auto"/>
        <w:rPr>
          <w:rFonts w:ascii="Arial" w:hAnsi="Arial" w:cs="Arial"/>
          <w:lang w:val="en-US"/>
        </w:rPr>
      </w:pPr>
      <w:r w:rsidRPr="00B729A1">
        <w:rPr>
          <w:rFonts w:ascii="Arial" w:hAnsi="Arial" w:cs="Arial"/>
          <w:lang w:val="en-US"/>
        </w:rPr>
        <w:t>was</w:t>
      </w:r>
      <w:r w:rsidR="00A82A85" w:rsidRPr="00B729A1">
        <w:rPr>
          <w:rFonts w:ascii="Arial" w:hAnsi="Arial" w:cs="Arial"/>
          <w:lang w:val="en-US"/>
        </w:rPr>
        <w:t xml:space="preserve"> when Upper and Lower Egypt are</w:t>
      </w:r>
      <w:r w:rsidR="00667971" w:rsidRPr="00B729A1">
        <w:rPr>
          <w:rFonts w:ascii="Arial" w:hAnsi="Arial" w:cs="Arial"/>
          <w:lang w:val="en-US"/>
        </w:rPr>
        <w:t xml:space="preserve"> thought to have</w:t>
      </w:r>
      <w:r w:rsidR="00A82A85" w:rsidRPr="00B729A1">
        <w:rPr>
          <w:rFonts w:ascii="Arial" w:hAnsi="Arial" w:cs="Arial"/>
          <w:lang w:val="en-US"/>
        </w:rPr>
        <w:t xml:space="preserve"> been</w:t>
      </w:r>
      <w:r w:rsidRPr="00B729A1">
        <w:rPr>
          <w:rFonts w:ascii="Arial" w:hAnsi="Arial" w:cs="Arial"/>
          <w:lang w:val="en-US"/>
        </w:rPr>
        <w:t xml:space="preserve"> united as a singl</w:t>
      </w:r>
      <w:r w:rsidR="00B17072" w:rsidRPr="00B729A1">
        <w:rPr>
          <w:rFonts w:ascii="Arial" w:hAnsi="Arial" w:cs="Arial"/>
          <w:lang w:val="en-US"/>
        </w:rPr>
        <w:t>e kingdom under</w:t>
      </w:r>
      <w:r w:rsidR="00667971" w:rsidRPr="00B729A1">
        <w:rPr>
          <w:rFonts w:ascii="Arial" w:hAnsi="Arial" w:cs="Arial"/>
          <w:lang w:val="en-US"/>
        </w:rPr>
        <w:t xml:space="preserve"> the first recorded </w:t>
      </w:r>
      <w:r w:rsidRPr="00B729A1">
        <w:rPr>
          <w:rFonts w:ascii="Arial" w:hAnsi="Arial" w:cs="Arial"/>
          <w:lang w:val="en-US"/>
        </w:rPr>
        <w:t>Pharaoh of Egypt, Narmer. The end of ancient Egypt i</w:t>
      </w:r>
      <w:r w:rsidR="00667971" w:rsidRPr="00B729A1">
        <w:rPr>
          <w:rFonts w:ascii="Arial" w:hAnsi="Arial" w:cs="Arial"/>
          <w:lang w:val="en-US"/>
        </w:rPr>
        <w:t xml:space="preserve">s set </w:t>
      </w:r>
      <w:r w:rsidR="00667971" w:rsidRPr="00B729A1">
        <w:rPr>
          <w:rFonts w:ascii="Arial" w:hAnsi="Arial" w:cs="Arial"/>
          <w:lang w:val="en-US"/>
        </w:rPr>
        <w:lastRenderedPageBreak/>
        <w:t xml:space="preserve">sometimes at the death of </w:t>
      </w:r>
      <w:r w:rsidRPr="00B729A1">
        <w:rPr>
          <w:rFonts w:ascii="Arial" w:hAnsi="Arial" w:cs="Arial"/>
          <w:lang w:val="en-US"/>
        </w:rPr>
        <w:t xml:space="preserve">Cleopatra in 30 BCE, when Egypt </w:t>
      </w:r>
      <w:r w:rsidR="009C4CAD" w:rsidRPr="00B729A1">
        <w:rPr>
          <w:rFonts w:ascii="Arial" w:hAnsi="Arial" w:cs="Arial"/>
          <w:lang w:val="en-US"/>
        </w:rPr>
        <w:t>became part of the Roman Empire, o</w:t>
      </w:r>
      <w:r w:rsidRPr="00B729A1">
        <w:rPr>
          <w:rFonts w:ascii="Arial" w:hAnsi="Arial" w:cs="Arial"/>
          <w:lang w:val="en-US"/>
        </w:rPr>
        <w:t>r in the early 4</w:t>
      </w:r>
      <w:r w:rsidR="00667971" w:rsidRPr="00B729A1">
        <w:rPr>
          <w:rFonts w:ascii="Arial" w:hAnsi="Arial" w:cs="Arial"/>
          <w:vertAlign w:val="superscript"/>
          <w:lang w:val="en-US"/>
        </w:rPr>
        <w:t>th</w:t>
      </w:r>
      <w:r w:rsidR="00667971" w:rsidRPr="00B729A1">
        <w:rPr>
          <w:rFonts w:ascii="Arial" w:hAnsi="Arial" w:cs="Arial"/>
          <w:lang w:val="en-US"/>
        </w:rPr>
        <w:t xml:space="preserve"> </w:t>
      </w:r>
      <w:r w:rsidRPr="00B729A1">
        <w:rPr>
          <w:rFonts w:ascii="Arial" w:hAnsi="Arial" w:cs="Arial"/>
          <w:lang w:val="en-US"/>
        </w:rPr>
        <w:t xml:space="preserve">Century CE, when Egypt became widely </w:t>
      </w:r>
      <w:r w:rsidRPr="00B729A1">
        <w:rPr>
          <w:rFonts w:ascii="Arial" w:hAnsi="Arial" w:cs="Arial"/>
        </w:rPr>
        <w:t>Christianised</w:t>
      </w:r>
      <w:r w:rsidRPr="00B729A1">
        <w:rPr>
          <w:rFonts w:ascii="Arial" w:hAnsi="Arial" w:cs="Arial"/>
          <w:lang w:val="en-US"/>
        </w:rPr>
        <w:t>.</w:t>
      </w:r>
    </w:p>
    <w:p w14:paraId="3650D39F" w14:textId="77777777" w:rsidR="007128C3" w:rsidRDefault="007128C3" w:rsidP="007128C3">
      <w:pPr>
        <w:autoSpaceDE w:val="0"/>
        <w:autoSpaceDN w:val="0"/>
        <w:adjustRightInd w:val="0"/>
        <w:spacing w:line="276" w:lineRule="auto"/>
        <w:rPr>
          <w:rFonts w:ascii="Arial" w:hAnsi="Arial" w:cs="Arial"/>
          <w:b/>
          <w:lang w:val="en-US"/>
        </w:rPr>
      </w:pPr>
    </w:p>
    <w:p w14:paraId="3A60DD32" w14:textId="56398AAB" w:rsidR="00081BE2" w:rsidRPr="007128C3" w:rsidRDefault="00667971" w:rsidP="007128C3">
      <w:pPr>
        <w:autoSpaceDE w:val="0"/>
        <w:autoSpaceDN w:val="0"/>
        <w:adjustRightInd w:val="0"/>
        <w:spacing w:line="276" w:lineRule="auto"/>
        <w:rPr>
          <w:rFonts w:ascii="Arial" w:hAnsi="Arial" w:cs="Arial"/>
          <w:lang w:val="en-US"/>
        </w:rPr>
      </w:pPr>
      <w:r w:rsidRPr="007128C3">
        <w:rPr>
          <w:rFonts w:ascii="Arial" w:hAnsi="Arial" w:cs="Arial"/>
          <w:lang w:val="en-US"/>
        </w:rPr>
        <w:t>5. Many powerful images we have of a</w:t>
      </w:r>
      <w:r w:rsidR="00081BE2" w:rsidRPr="007128C3">
        <w:rPr>
          <w:rFonts w:ascii="Arial" w:hAnsi="Arial" w:cs="Arial"/>
          <w:lang w:val="en-US"/>
        </w:rPr>
        <w:t>ncient Egypt come from fictional</w:t>
      </w:r>
      <w:r w:rsidRPr="007128C3">
        <w:rPr>
          <w:rFonts w:ascii="Arial" w:hAnsi="Arial" w:cs="Arial"/>
          <w:lang w:val="en-US"/>
        </w:rPr>
        <w:t xml:space="preserve"> </w:t>
      </w:r>
      <w:r w:rsidR="00081BE2" w:rsidRPr="007128C3">
        <w:rPr>
          <w:rFonts w:ascii="Arial" w:hAnsi="Arial" w:cs="Arial"/>
          <w:lang w:val="en-US"/>
        </w:rPr>
        <w:t>sources like books, Hollywood films, and advertising. These images stop us</w:t>
      </w:r>
      <w:r w:rsidRPr="007128C3">
        <w:rPr>
          <w:rFonts w:ascii="Arial" w:hAnsi="Arial" w:cs="Arial"/>
          <w:lang w:val="en-US"/>
        </w:rPr>
        <w:t xml:space="preserve"> </w:t>
      </w:r>
      <w:r w:rsidR="00081BE2" w:rsidRPr="007128C3">
        <w:rPr>
          <w:rFonts w:ascii="Arial" w:hAnsi="Arial" w:cs="Arial"/>
          <w:lang w:val="en-US"/>
        </w:rPr>
        <w:t>from appre</w:t>
      </w:r>
      <w:r w:rsidRPr="007128C3">
        <w:rPr>
          <w:rFonts w:ascii="Arial" w:hAnsi="Arial" w:cs="Arial"/>
          <w:lang w:val="en-US"/>
        </w:rPr>
        <w:t>ciating the reality of life in a</w:t>
      </w:r>
      <w:r w:rsidR="00081BE2" w:rsidRPr="007128C3">
        <w:rPr>
          <w:rFonts w:ascii="Arial" w:hAnsi="Arial" w:cs="Arial"/>
          <w:lang w:val="en-US"/>
        </w:rPr>
        <w:t>ncient Egypt.</w:t>
      </w:r>
    </w:p>
    <w:p w14:paraId="056832FB" w14:textId="7BFDF17A" w:rsidR="00C478EB" w:rsidRDefault="00081BE2" w:rsidP="007128C3">
      <w:pPr>
        <w:autoSpaceDE w:val="0"/>
        <w:autoSpaceDN w:val="0"/>
        <w:adjustRightInd w:val="0"/>
        <w:spacing w:line="276" w:lineRule="auto"/>
        <w:rPr>
          <w:rFonts w:ascii="Arial" w:hAnsi="Arial" w:cs="Arial"/>
          <w:lang w:val="en-US"/>
        </w:rPr>
      </w:pPr>
      <w:r w:rsidRPr="00B729A1">
        <w:rPr>
          <w:rFonts w:ascii="Arial" w:hAnsi="Arial" w:cs="Arial"/>
          <w:lang w:val="en-US"/>
        </w:rPr>
        <w:t>Archaeology deals with physical</w:t>
      </w:r>
      <w:r w:rsidR="007362DE" w:rsidRPr="00B729A1">
        <w:rPr>
          <w:rFonts w:ascii="Arial" w:hAnsi="Arial" w:cs="Arial"/>
          <w:lang w:val="en-US"/>
        </w:rPr>
        <w:t xml:space="preserve"> </w:t>
      </w:r>
      <w:r w:rsidRPr="00B729A1">
        <w:rPr>
          <w:rFonts w:ascii="Arial" w:hAnsi="Arial" w:cs="Arial"/>
          <w:lang w:val="en-US"/>
        </w:rPr>
        <w:t>evidence from the past, which can be used to challenge assumptions and raise questions</w:t>
      </w:r>
      <w:r w:rsidR="007362DE" w:rsidRPr="00B729A1">
        <w:rPr>
          <w:rFonts w:ascii="Arial" w:hAnsi="Arial" w:cs="Arial"/>
          <w:lang w:val="en-US"/>
        </w:rPr>
        <w:t xml:space="preserve"> </w:t>
      </w:r>
      <w:r w:rsidRPr="00B729A1">
        <w:rPr>
          <w:rFonts w:ascii="Arial" w:hAnsi="Arial" w:cs="Arial"/>
          <w:lang w:val="en-US"/>
        </w:rPr>
        <w:t>about images we get from fictional sources. It is important that we encourage young people</w:t>
      </w:r>
      <w:r w:rsidR="00056886" w:rsidRPr="00B729A1">
        <w:rPr>
          <w:rFonts w:ascii="Arial" w:hAnsi="Arial" w:cs="Arial"/>
          <w:lang w:val="en-US"/>
        </w:rPr>
        <w:t xml:space="preserve"> </w:t>
      </w:r>
      <w:r w:rsidRPr="00B729A1">
        <w:rPr>
          <w:rFonts w:ascii="Arial" w:hAnsi="Arial" w:cs="Arial"/>
          <w:lang w:val="en-US"/>
        </w:rPr>
        <w:t>to look beyond the stereotypes and to draw their own conclu</w:t>
      </w:r>
      <w:r w:rsidR="00667971" w:rsidRPr="00B729A1">
        <w:rPr>
          <w:rFonts w:ascii="Arial" w:hAnsi="Arial" w:cs="Arial"/>
          <w:lang w:val="en-US"/>
        </w:rPr>
        <w:t xml:space="preserve">sions from the objects they can </w:t>
      </w:r>
      <w:r w:rsidR="00056886" w:rsidRPr="00B729A1">
        <w:rPr>
          <w:rFonts w:ascii="Arial" w:hAnsi="Arial" w:cs="Arial"/>
          <w:lang w:val="en-US"/>
        </w:rPr>
        <w:t>see</w:t>
      </w:r>
      <w:r w:rsidRPr="00B729A1">
        <w:rPr>
          <w:rFonts w:ascii="Arial" w:hAnsi="Arial" w:cs="Arial"/>
          <w:lang w:val="en-US"/>
        </w:rPr>
        <w:t xml:space="preserve"> at the Petrie Museum.</w:t>
      </w:r>
    </w:p>
    <w:p w14:paraId="5825E0D6" w14:textId="69C657A2" w:rsidR="00C60553" w:rsidRDefault="00C60553" w:rsidP="00AD4A8D">
      <w:pPr>
        <w:autoSpaceDE w:val="0"/>
        <w:autoSpaceDN w:val="0"/>
        <w:adjustRightInd w:val="0"/>
        <w:rPr>
          <w:rFonts w:ascii="Arial" w:hAnsi="Arial" w:cs="Arial"/>
          <w:lang w:val="en-US"/>
        </w:rPr>
      </w:pPr>
    </w:p>
    <w:p w14:paraId="791CD816" w14:textId="3E5BB290" w:rsidR="00C60553" w:rsidRDefault="007128C3" w:rsidP="00AD4A8D">
      <w:pPr>
        <w:autoSpaceDE w:val="0"/>
        <w:autoSpaceDN w:val="0"/>
        <w:adjustRightInd w:val="0"/>
        <w:rPr>
          <w:rFonts w:ascii="Arial" w:hAnsi="Arial" w:cs="Arial"/>
          <w:lang w:val="en-US"/>
        </w:rPr>
      </w:pPr>
      <w:r w:rsidRPr="00B729A1">
        <w:rPr>
          <w:rFonts w:ascii="Arial" w:hAnsi="Arial" w:cs="Arial"/>
          <w:noProof/>
          <w:lang w:val="en-GB" w:eastAsia="en-GB"/>
        </w:rPr>
        <w:drawing>
          <wp:anchor distT="0" distB="0" distL="114300" distR="114300" simplePos="0" relativeHeight="251677696" behindDoc="1" locked="0" layoutInCell="1" allowOverlap="1" wp14:anchorId="2042FCAC" wp14:editId="2AA7C454">
            <wp:simplePos x="0" y="0"/>
            <wp:positionH relativeFrom="margin">
              <wp:posOffset>1149350</wp:posOffset>
            </wp:positionH>
            <wp:positionV relativeFrom="paragraph">
              <wp:posOffset>95885</wp:posOffset>
            </wp:positionV>
            <wp:extent cx="3806190" cy="2745105"/>
            <wp:effectExtent l="0" t="0" r="381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gypt.phillipmartin.info/architecture_egypt_pyramid_m.g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06190"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B51B1" w14:textId="599A1E3B" w:rsidR="00C60553" w:rsidRDefault="00C60553" w:rsidP="00AD4A8D">
      <w:pPr>
        <w:autoSpaceDE w:val="0"/>
        <w:autoSpaceDN w:val="0"/>
        <w:adjustRightInd w:val="0"/>
        <w:rPr>
          <w:rFonts w:ascii="Arial" w:hAnsi="Arial" w:cs="Arial"/>
          <w:lang w:val="en-US"/>
        </w:rPr>
      </w:pPr>
    </w:p>
    <w:p w14:paraId="102A4612" w14:textId="2E581DAE" w:rsidR="00C60553" w:rsidRDefault="00C60553" w:rsidP="00AD4A8D">
      <w:pPr>
        <w:autoSpaceDE w:val="0"/>
        <w:autoSpaceDN w:val="0"/>
        <w:adjustRightInd w:val="0"/>
        <w:rPr>
          <w:rFonts w:ascii="Arial" w:hAnsi="Arial" w:cs="Arial"/>
          <w:lang w:val="en-US"/>
        </w:rPr>
      </w:pPr>
    </w:p>
    <w:p w14:paraId="26087949" w14:textId="2DD1E02C" w:rsidR="00C60553" w:rsidRDefault="00C60553" w:rsidP="00AD4A8D">
      <w:pPr>
        <w:autoSpaceDE w:val="0"/>
        <w:autoSpaceDN w:val="0"/>
        <w:adjustRightInd w:val="0"/>
        <w:rPr>
          <w:rFonts w:ascii="Arial" w:hAnsi="Arial" w:cs="Arial"/>
          <w:lang w:val="en-US"/>
        </w:rPr>
      </w:pPr>
    </w:p>
    <w:p w14:paraId="463FECA2" w14:textId="6885A4AA" w:rsidR="00C60553" w:rsidRDefault="00C60553" w:rsidP="00AD4A8D">
      <w:pPr>
        <w:autoSpaceDE w:val="0"/>
        <w:autoSpaceDN w:val="0"/>
        <w:adjustRightInd w:val="0"/>
        <w:rPr>
          <w:rFonts w:ascii="Arial" w:hAnsi="Arial" w:cs="Arial"/>
          <w:lang w:val="en-US"/>
        </w:rPr>
      </w:pPr>
    </w:p>
    <w:p w14:paraId="77431C5B" w14:textId="01337271" w:rsidR="00C60553" w:rsidRDefault="00C60553" w:rsidP="00AD4A8D">
      <w:pPr>
        <w:autoSpaceDE w:val="0"/>
        <w:autoSpaceDN w:val="0"/>
        <w:adjustRightInd w:val="0"/>
        <w:rPr>
          <w:rFonts w:ascii="Arial" w:hAnsi="Arial" w:cs="Arial"/>
          <w:lang w:val="en-US"/>
        </w:rPr>
      </w:pPr>
    </w:p>
    <w:p w14:paraId="3B7F56A1" w14:textId="46FDD205" w:rsidR="00C60553" w:rsidRDefault="00C60553" w:rsidP="00AD4A8D">
      <w:pPr>
        <w:autoSpaceDE w:val="0"/>
        <w:autoSpaceDN w:val="0"/>
        <w:adjustRightInd w:val="0"/>
        <w:rPr>
          <w:rFonts w:ascii="Arial" w:hAnsi="Arial" w:cs="Arial"/>
          <w:lang w:val="en-US"/>
        </w:rPr>
      </w:pPr>
    </w:p>
    <w:p w14:paraId="5A9B96B8" w14:textId="0AA38616" w:rsidR="00C60553" w:rsidRDefault="00C60553" w:rsidP="00AD4A8D">
      <w:pPr>
        <w:autoSpaceDE w:val="0"/>
        <w:autoSpaceDN w:val="0"/>
        <w:adjustRightInd w:val="0"/>
        <w:rPr>
          <w:rFonts w:ascii="Arial" w:hAnsi="Arial" w:cs="Arial"/>
          <w:lang w:val="en-US"/>
        </w:rPr>
      </w:pPr>
    </w:p>
    <w:p w14:paraId="716753D5" w14:textId="7C23BA2B" w:rsidR="00C60553" w:rsidRDefault="00C60553" w:rsidP="00AD4A8D">
      <w:pPr>
        <w:autoSpaceDE w:val="0"/>
        <w:autoSpaceDN w:val="0"/>
        <w:adjustRightInd w:val="0"/>
        <w:rPr>
          <w:rFonts w:ascii="Arial" w:hAnsi="Arial" w:cs="Arial"/>
          <w:lang w:val="en-US"/>
        </w:rPr>
      </w:pPr>
    </w:p>
    <w:p w14:paraId="01A9F0F2" w14:textId="5D0FC7B0" w:rsidR="00C60553" w:rsidRDefault="00C60553" w:rsidP="00AD4A8D">
      <w:pPr>
        <w:autoSpaceDE w:val="0"/>
        <w:autoSpaceDN w:val="0"/>
        <w:adjustRightInd w:val="0"/>
        <w:rPr>
          <w:rFonts w:ascii="Arial" w:hAnsi="Arial" w:cs="Arial"/>
          <w:lang w:val="en-US"/>
        </w:rPr>
      </w:pPr>
    </w:p>
    <w:p w14:paraId="416C95EF" w14:textId="6648F62B" w:rsidR="00C60553" w:rsidRDefault="00C60553" w:rsidP="00AD4A8D">
      <w:pPr>
        <w:autoSpaceDE w:val="0"/>
        <w:autoSpaceDN w:val="0"/>
        <w:adjustRightInd w:val="0"/>
        <w:rPr>
          <w:rFonts w:ascii="Arial" w:hAnsi="Arial" w:cs="Arial"/>
          <w:lang w:val="en-US"/>
        </w:rPr>
      </w:pPr>
    </w:p>
    <w:p w14:paraId="1818B1DB" w14:textId="15C9B935" w:rsidR="00C60553" w:rsidRDefault="00C60553" w:rsidP="00AD4A8D">
      <w:pPr>
        <w:autoSpaceDE w:val="0"/>
        <w:autoSpaceDN w:val="0"/>
        <w:adjustRightInd w:val="0"/>
        <w:rPr>
          <w:rFonts w:ascii="Arial" w:hAnsi="Arial" w:cs="Arial"/>
          <w:lang w:val="en-US"/>
        </w:rPr>
      </w:pPr>
    </w:p>
    <w:p w14:paraId="76D2E3C4" w14:textId="5776D266" w:rsidR="00C60553" w:rsidRDefault="00C60553" w:rsidP="00AD4A8D">
      <w:pPr>
        <w:autoSpaceDE w:val="0"/>
        <w:autoSpaceDN w:val="0"/>
        <w:adjustRightInd w:val="0"/>
        <w:rPr>
          <w:rFonts w:ascii="Arial" w:hAnsi="Arial" w:cs="Arial"/>
          <w:lang w:val="en-US"/>
        </w:rPr>
      </w:pPr>
    </w:p>
    <w:p w14:paraId="047289E5" w14:textId="735FA23A" w:rsidR="00C60553" w:rsidRDefault="00C60553" w:rsidP="00AD4A8D">
      <w:pPr>
        <w:autoSpaceDE w:val="0"/>
        <w:autoSpaceDN w:val="0"/>
        <w:adjustRightInd w:val="0"/>
        <w:rPr>
          <w:rFonts w:ascii="Arial" w:hAnsi="Arial" w:cs="Arial"/>
          <w:lang w:val="en-US"/>
        </w:rPr>
      </w:pPr>
    </w:p>
    <w:p w14:paraId="36DF87E7" w14:textId="31E8D6D6" w:rsidR="00C60553" w:rsidRDefault="00C60553" w:rsidP="00AD4A8D">
      <w:pPr>
        <w:autoSpaceDE w:val="0"/>
        <w:autoSpaceDN w:val="0"/>
        <w:adjustRightInd w:val="0"/>
        <w:rPr>
          <w:rFonts w:ascii="Arial" w:hAnsi="Arial" w:cs="Arial"/>
          <w:lang w:val="en-US"/>
        </w:rPr>
      </w:pPr>
    </w:p>
    <w:p w14:paraId="4C868DC8" w14:textId="6BF4DFBB" w:rsidR="00C60553" w:rsidRDefault="00C60553" w:rsidP="00AD4A8D">
      <w:pPr>
        <w:autoSpaceDE w:val="0"/>
        <w:autoSpaceDN w:val="0"/>
        <w:adjustRightInd w:val="0"/>
        <w:rPr>
          <w:rFonts w:ascii="Arial" w:hAnsi="Arial" w:cs="Arial"/>
          <w:lang w:val="en-US"/>
        </w:rPr>
      </w:pPr>
    </w:p>
    <w:p w14:paraId="2C3808EA" w14:textId="0A55BF2A" w:rsidR="00C60553" w:rsidRDefault="00C60553" w:rsidP="00AD4A8D">
      <w:pPr>
        <w:autoSpaceDE w:val="0"/>
        <w:autoSpaceDN w:val="0"/>
        <w:adjustRightInd w:val="0"/>
        <w:rPr>
          <w:rFonts w:ascii="Arial" w:hAnsi="Arial" w:cs="Arial"/>
          <w:lang w:val="en-US"/>
        </w:rPr>
      </w:pPr>
    </w:p>
    <w:p w14:paraId="1693778A" w14:textId="1D67043E" w:rsidR="00C60553" w:rsidRDefault="00C60553" w:rsidP="00AD4A8D">
      <w:pPr>
        <w:autoSpaceDE w:val="0"/>
        <w:autoSpaceDN w:val="0"/>
        <w:adjustRightInd w:val="0"/>
        <w:rPr>
          <w:rFonts w:ascii="Arial" w:hAnsi="Arial" w:cs="Arial"/>
          <w:lang w:val="en-US"/>
        </w:rPr>
      </w:pPr>
    </w:p>
    <w:p w14:paraId="42FD444A" w14:textId="000CD970" w:rsidR="00C60553" w:rsidRPr="00B729A1" w:rsidRDefault="00C60553" w:rsidP="007128C3">
      <w:pPr>
        <w:spacing w:line="276" w:lineRule="auto"/>
        <w:rPr>
          <w:rFonts w:ascii="Arial" w:hAnsi="Arial" w:cs="Arial"/>
          <w:b/>
        </w:rPr>
      </w:pPr>
      <w:r w:rsidRPr="00B729A1">
        <w:rPr>
          <w:rFonts w:ascii="Arial" w:hAnsi="Arial" w:cs="Arial"/>
          <w:b/>
        </w:rPr>
        <w:t>Recommended reference websites</w:t>
      </w:r>
    </w:p>
    <w:p w14:paraId="093199A3" w14:textId="62B694F4" w:rsidR="00C60553" w:rsidRPr="007128C3" w:rsidRDefault="006B0130" w:rsidP="007128C3">
      <w:pPr>
        <w:spacing w:after="160" w:line="276" w:lineRule="auto"/>
        <w:rPr>
          <w:rFonts w:ascii="Arial" w:hAnsi="Arial" w:cs="Arial"/>
          <w:color w:val="000000" w:themeColor="text1"/>
        </w:rPr>
      </w:pPr>
      <w:hyperlink r:id="rId13" w:history="1">
        <w:r w:rsidR="00C60553" w:rsidRPr="007128C3">
          <w:rPr>
            <w:rStyle w:val="Hyperlink"/>
            <w:rFonts w:ascii="Arial" w:hAnsi="Arial" w:cs="Arial"/>
            <w:color w:val="000000" w:themeColor="text1"/>
          </w:rPr>
          <w:t>http://petriecat.museums.ucl.ac.uk</w:t>
        </w:r>
      </w:hyperlink>
      <w:r w:rsidR="00C60553" w:rsidRPr="007128C3">
        <w:rPr>
          <w:rFonts w:ascii="Arial" w:hAnsi="Arial" w:cs="Arial"/>
          <w:color w:val="000000" w:themeColor="text1"/>
        </w:rPr>
        <w:t xml:space="preserve"> There is an online catalogue here of images and information about all 80,000 objects in the Petrie Museum. It is ideal for researching a topic, downloading pictures or getting pupils to create their own online gallery.</w:t>
      </w:r>
    </w:p>
    <w:p w14:paraId="4EDFB205" w14:textId="46A48EDA" w:rsidR="00C60553" w:rsidRPr="007128C3" w:rsidRDefault="006B0130" w:rsidP="007128C3">
      <w:pPr>
        <w:spacing w:after="160" w:line="276" w:lineRule="auto"/>
        <w:rPr>
          <w:rFonts w:ascii="Arial" w:hAnsi="Arial" w:cs="Arial"/>
          <w:color w:val="000000" w:themeColor="text1"/>
        </w:rPr>
      </w:pPr>
      <w:hyperlink r:id="rId14" w:history="1">
        <w:r w:rsidR="00C60553" w:rsidRPr="007128C3">
          <w:rPr>
            <w:rStyle w:val="Hyperlink"/>
            <w:rFonts w:ascii="Arial" w:hAnsi="Arial" w:cs="Arial"/>
            <w:color w:val="000000" w:themeColor="text1"/>
          </w:rPr>
          <w:t>www.ancientegypt.co.uk</w:t>
        </w:r>
      </w:hyperlink>
      <w:r w:rsidR="00C60553" w:rsidRPr="007128C3">
        <w:rPr>
          <w:rFonts w:ascii="Arial" w:hAnsi="Arial" w:cs="Arial"/>
          <w:color w:val="000000" w:themeColor="text1"/>
        </w:rPr>
        <w:t xml:space="preserve"> The British Museum’s website on ancient Egypt for children. It has a good range of activities including information about Egyptian life and death, and a comparison of the life of a rich and a poor Egyptian.</w:t>
      </w:r>
    </w:p>
    <w:p w14:paraId="76BD3F4E" w14:textId="77777777" w:rsidR="00C60553" w:rsidRPr="007128C3" w:rsidRDefault="006B0130" w:rsidP="007128C3">
      <w:pPr>
        <w:spacing w:after="160" w:line="276" w:lineRule="auto"/>
        <w:rPr>
          <w:rFonts w:ascii="Arial" w:hAnsi="Arial" w:cs="Arial"/>
          <w:color w:val="000000" w:themeColor="text1"/>
        </w:rPr>
      </w:pPr>
      <w:hyperlink r:id="rId15" w:history="1">
        <w:r w:rsidR="00C60553" w:rsidRPr="007128C3">
          <w:rPr>
            <w:rStyle w:val="Hyperlink"/>
            <w:rFonts w:ascii="Arial" w:hAnsi="Arial" w:cs="Arial"/>
            <w:color w:val="000000" w:themeColor="text1"/>
          </w:rPr>
          <w:t>www.discoveringegypt.com</w:t>
        </w:r>
      </w:hyperlink>
      <w:r w:rsidR="00C60553" w:rsidRPr="007128C3">
        <w:rPr>
          <w:rFonts w:ascii="Arial" w:hAnsi="Arial" w:cs="Arial"/>
          <w:color w:val="000000" w:themeColor="text1"/>
        </w:rPr>
        <w:t xml:space="preserve"> A colourful American website that provides information about Egyptian kings and queens, pyramids and temples and hieroglyphs. Pupils can also send ancient Egyptian e-cards.</w:t>
      </w:r>
    </w:p>
    <w:p w14:paraId="55329D34" w14:textId="1EF3A277" w:rsidR="00C60553" w:rsidRPr="007128C3" w:rsidRDefault="006B0130" w:rsidP="007128C3">
      <w:pPr>
        <w:spacing w:after="160" w:line="276" w:lineRule="auto"/>
        <w:rPr>
          <w:rFonts w:ascii="Arial" w:hAnsi="Arial" w:cs="Arial"/>
          <w:color w:val="000000" w:themeColor="text1"/>
        </w:rPr>
      </w:pPr>
      <w:hyperlink r:id="rId16" w:history="1">
        <w:r w:rsidR="00C60553" w:rsidRPr="007128C3">
          <w:rPr>
            <w:rStyle w:val="Hyperlink"/>
            <w:rFonts w:ascii="Arial" w:hAnsi="Arial" w:cs="Arial"/>
            <w:color w:val="000000" w:themeColor="text1"/>
          </w:rPr>
          <w:t>http://www.ucl.ac.uk/museums-static/digitalegypt//</w:t>
        </w:r>
      </w:hyperlink>
      <w:r w:rsidR="00C60553" w:rsidRPr="007128C3">
        <w:rPr>
          <w:rStyle w:val="Hyperlink"/>
          <w:rFonts w:ascii="Arial" w:hAnsi="Arial" w:cs="Arial"/>
          <w:color w:val="000000" w:themeColor="text1"/>
        </w:rPr>
        <w:t xml:space="preserve"> </w:t>
      </w:r>
      <w:r w:rsidR="00C60553" w:rsidRPr="007128C3">
        <w:rPr>
          <w:rFonts w:ascii="Arial" w:hAnsi="Arial" w:cs="Arial"/>
          <w:color w:val="000000" w:themeColor="text1"/>
        </w:rPr>
        <w:t xml:space="preserve"> A learning resource developed by UCL for the Petrie Museum, including art and architecture, communications technology, archaeological records, ideology and beliefs, social history, sciences and timelines.</w:t>
      </w:r>
    </w:p>
    <w:p w14:paraId="36D36978" w14:textId="507D28DB" w:rsidR="00847626" w:rsidRDefault="00847626">
      <w:pPr>
        <w:rPr>
          <w:rFonts w:ascii="Arial" w:hAnsi="Arial" w:cs="Arial"/>
          <w:lang w:val="en-US"/>
        </w:rPr>
      </w:pPr>
      <w:r>
        <w:rPr>
          <w:rFonts w:ascii="Arial" w:hAnsi="Arial" w:cs="Arial"/>
          <w:lang w:val="en-US"/>
        </w:rPr>
        <w:br w:type="page"/>
      </w:r>
    </w:p>
    <w:p w14:paraId="594100A1" w14:textId="6CFB523E" w:rsidR="002A4B24" w:rsidRPr="00B729A1" w:rsidRDefault="00DA7AA6" w:rsidP="00222E68">
      <w:pPr>
        <w:spacing w:line="276" w:lineRule="auto"/>
        <w:rPr>
          <w:rFonts w:ascii="Arial" w:hAnsi="Arial" w:cs="Arial"/>
          <w:lang w:val="en-US"/>
        </w:rPr>
      </w:pPr>
      <w:r w:rsidRPr="00B729A1">
        <w:rPr>
          <w:rFonts w:ascii="Arial" w:hAnsi="Arial" w:cs="Arial"/>
          <w:b/>
        </w:rPr>
        <w:lastRenderedPageBreak/>
        <w:t>During your</w:t>
      </w:r>
      <w:r w:rsidR="002971E7" w:rsidRPr="00B729A1">
        <w:rPr>
          <w:rFonts w:ascii="Arial" w:hAnsi="Arial" w:cs="Arial"/>
          <w:b/>
        </w:rPr>
        <w:t xml:space="preserve"> v</w:t>
      </w:r>
      <w:r w:rsidR="007F1721" w:rsidRPr="00B729A1">
        <w:rPr>
          <w:rFonts w:ascii="Arial" w:hAnsi="Arial" w:cs="Arial"/>
          <w:b/>
        </w:rPr>
        <w:t xml:space="preserve">isit </w:t>
      </w:r>
    </w:p>
    <w:p w14:paraId="66D65497" w14:textId="2A0148F7" w:rsidR="002A4B24" w:rsidRPr="00B729A1" w:rsidRDefault="00DA7AA6" w:rsidP="00222E68">
      <w:pPr>
        <w:spacing w:line="276" w:lineRule="auto"/>
        <w:rPr>
          <w:rFonts w:ascii="Arial" w:hAnsi="Arial" w:cs="Arial"/>
        </w:rPr>
      </w:pPr>
      <w:r w:rsidRPr="00B729A1">
        <w:rPr>
          <w:rFonts w:ascii="Arial" w:hAnsi="Arial" w:cs="Arial"/>
        </w:rPr>
        <w:t>We can accommodate one or two classes at a time. When your group</w:t>
      </w:r>
      <w:r w:rsidR="002A4B24" w:rsidRPr="00B729A1">
        <w:rPr>
          <w:rFonts w:ascii="Arial" w:hAnsi="Arial" w:cs="Arial"/>
        </w:rPr>
        <w:t xml:space="preserve"> has arrived and placed their belongings on the</w:t>
      </w:r>
      <w:r w:rsidRPr="00B729A1">
        <w:rPr>
          <w:rFonts w:ascii="Arial" w:hAnsi="Arial" w:cs="Arial"/>
        </w:rPr>
        <w:t xml:space="preserve"> central</w:t>
      </w:r>
      <w:r w:rsidR="002A4B24" w:rsidRPr="00B729A1">
        <w:rPr>
          <w:rFonts w:ascii="Arial" w:hAnsi="Arial" w:cs="Arial"/>
        </w:rPr>
        <w:t xml:space="preserve"> table, they </w:t>
      </w:r>
      <w:r w:rsidRPr="00B729A1">
        <w:rPr>
          <w:rFonts w:ascii="Arial" w:hAnsi="Arial" w:cs="Arial"/>
        </w:rPr>
        <w:t>sit down and o</w:t>
      </w:r>
      <w:r w:rsidR="002A4B24" w:rsidRPr="00B729A1">
        <w:rPr>
          <w:rFonts w:ascii="Arial" w:hAnsi="Arial" w:cs="Arial"/>
        </w:rPr>
        <w:t xml:space="preserve">ne of our Visitor </w:t>
      </w:r>
      <w:r w:rsidR="00963E72" w:rsidRPr="00B729A1">
        <w:rPr>
          <w:rFonts w:ascii="Arial" w:hAnsi="Arial" w:cs="Arial"/>
        </w:rPr>
        <w:t>Services Assistants</w:t>
      </w:r>
      <w:r w:rsidR="002A4B24" w:rsidRPr="00B729A1">
        <w:rPr>
          <w:rFonts w:ascii="Arial" w:hAnsi="Arial" w:cs="Arial"/>
        </w:rPr>
        <w:t xml:space="preserve"> </w:t>
      </w:r>
      <w:r w:rsidRPr="00B729A1">
        <w:rPr>
          <w:rFonts w:ascii="Arial" w:hAnsi="Arial" w:cs="Arial"/>
        </w:rPr>
        <w:t xml:space="preserve">will </w:t>
      </w:r>
      <w:r w:rsidR="002A4B24" w:rsidRPr="00B729A1">
        <w:rPr>
          <w:rFonts w:ascii="Arial" w:hAnsi="Arial" w:cs="Arial"/>
        </w:rPr>
        <w:t>give a brief introduction. The introduction includes:</w:t>
      </w:r>
    </w:p>
    <w:p w14:paraId="477809DC" w14:textId="77777777" w:rsidR="002A4B24" w:rsidRPr="00B729A1" w:rsidRDefault="002A4B24" w:rsidP="00222E68">
      <w:pPr>
        <w:pStyle w:val="ListParagraph"/>
        <w:numPr>
          <w:ilvl w:val="0"/>
          <w:numId w:val="14"/>
        </w:numPr>
        <w:spacing w:after="160" w:line="276" w:lineRule="auto"/>
        <w:rPr>
          <w:rFonts w:ascii="Arial" w:hAnsi="Arial" w:cs="Arial"/>
        </w:rPr>
      </w:pPr>
      <w:r w:rsidRPr="00B729A1">
        <w:rPr>
          <w:rFonts w:ascii="Arial" w:hAnsi="Arial" w:cs="Arial"/>
        </w:rPr>
        <w:t>Who was Flinders Petrie</w:t>
      </w:r>
    </w:p>
    <w:p w14:paraId="631F1111" w14:textId="77777777" w:rsidR="002A4B24" w:rsidRPr="00B729A1" w:rsidRDefault="002A4B24" w:rsidP="00222E68">
      <w:pPr>
        <w:pStyle w:val="ListParagraph"/>
        <w:numPr>
          <w:ilvl w:val="0"/>
          <w:numId w:val="14"/>
        </w:numPr>
        <w:spacing w:after="160" w:line="276" w:lineRule="auto"/>
        <w:rPr>
          <w:rFonts w:ascii="Arial" w:hAnsi="Arial" w:cs="Arial"/>
        </w:rPr>
      </w:pPr>
      <w:r w:rsidRPr="00B729A1">
        <w:rPr>
          <w:rFonts w:ascii="Arial" w:hAnsi="Arial" w:cs="Arial"/>
        </w:rPr>
        <w:t>What are archaeologists and Egyptologists</w:t>
      </w:r>
    </w:p>
    <w:p w14:paraId="39DE9257" w14:textId="77777777" w:rsidR="002A4B24" w:rsidRPr="00B729A1" w:rsidRDefault="002A4B24" w:rsidP="00222E68">
      <w:pPr>
        <w:pStyle w:val="ListParagraph"/>
        <w:numPr>
          <w:ilvl w:val="0"/>
          <w:numId w:val="14"/>
        </w:numPr>
        <w:spacing w:after="160" w:line="276" w:lineRule="auto"/>
        <w:rPr>
          <w:rFonts w:ascii="Arial" w:hAnsi="Arial" w:cs="Arial"/>
        </w:rPr>
      </w:pPr>
      <w:r w:rsidRPr="00B729A1">
        <w:rPr>
          <w:rFonts w:ascii="Arial" w:hAnsi="Arial" w:cs="Arial"/>
        </w:rPr>
        <w:t>Hieroglyphs</w:t>
      </w:r>
    </w:p>
    <w:p w14:paraId="2AA0F34A" w14:textId="432A3D81" w:rsidR="002A4B24" w:rsidRPr="00B729A1" w:rsidRDefault="00DA7AA6" w:rsidP="00222E68">
      <w:pPr>
        <w:spacing w:line="276" w:lineRule="auto"/>
        <w:rPr>
          <w:rFonts w:ascii="Arial" w:hAnsi="Arial" w:cs="Arial"/>
        </w:rPr>
      </w:pPr>
      <w:r w:rsidRPr="00B729A1">
        <w:rPr>
          <w:rFonts w:ascii="Arial" w:hAnsi="Arial" w:cs="Arial"/>
        </w:rPr>
        <w:t>They Visitor Services Assistant</w:t>
      </w:r>
      <w:r w:rsidR="00D9029C" w:rsidRPr="00B729A1">
        <w:rPr>
          <w:rFonts w:ascii="Arial" w:hAnsi="Arial" w:cs="Arial"/>
        </w:rPr>
        <w:t xml:space="preserve"> also go</w:t>
      </w:r>
      <w:r w:rsidRPr="00B729A1">
        <w:rPr>
          <w:rFonts w:ascii="Arial" w:hAnsi="Arial" w:cs="Arial"/>
        </w:rPr>
        <w:t>es</w:t>
      </w:r>
      <w:r w:rsidR="00D9029C" w:rsidRPr="00B729A1">
        <w:rPr>
          <w:rFonts w:ascii="Arial" w:hAnsi="Arial" w:cs="Arial"/>
        </w:rPr>
        <w:t xml:space="preserve"> through </w:t>
      </w:r>
      <w:r w:rsidR="002A4B24" w:rsidRPr="00B729A1">
        <w:rPr>
          <w:rFonts w:ascii="Arial" w:hAnsi="Arial" w:cs="Arial"/>
        </w:rPr>
        <w:t xml:space="preserve">the </w:t>
      </w:r>
      <w:r w:rsidR="00D9029C" w:rsidRPr="00B729A1">
        <w:rPr>
          <w:rFonts w:ascii="Arial" w:hAnsi="Arial" w:cs="Arial"/>
        </w:rPr>
        <w:t>museum rules, which include:</w:t>
      </w:r>
    </w:p>
    <w:p w14:paraId="7BA235FF" w14:textId="77777777" w:rsidR="002A4B24" w:rsidRPr="00B729A1" w:rsidRDefault="002A4B24" w:rsidP="00222E68">
      <w:pPr>
        <w:pStyle w:val="ListParagraph"/>
        <w:numPr>
          <w:ilvl w:val="0"/>
          <w:numId w:val="15"/>
        </w:numPr>
        <w:spacing w:after="160" w:line="276" w:lineRule="auto"/>
        <w:rPr>
          <w:rFonts w:ascii="Arial" w:hAnsi="Arial" w:cs="Arial"/>
        </w:rPr>
      </w:pPr>
      <w:r w:rsidRPr="00B729A1">
        <w:rPr>
          <w:rFonts w:ascii="Arial" w:hAnsi="Arial" w:cs="Arial"/>
        </w:rPr>
        <w:t>No running</w:t>
      </w:r>
    </w:p>
    <w:p w14:paraId="18FE68DB" w14:textId="77777777" w:rsidR="002A4B24" w:rsidRPr="00B729A1" w:rsidRDefault="002A4B24" w:rsidP="00222E68">
      <w:pPr>
        <w:pStyle w:val="ListParagraph"/>
        <w:numPr>
          <w:ilvl w:val="0"/>
          <w:numId w:val="15"/>
        </w:numPr>
        <w:spacing w:after="160" w:line="276" w:lineRule="auto"/>
        <w:rPr>
          <w:rFonts w:ascii="Arial" w:hAnsi="Arial" w:cs="Arial"/>
        </w:rPr>
      </w:pPr>
      <w:r w:rsidRPr="00B729A1">
        <w:rPr>
          <w:rFonts w:ascii="Arial" w:hAnsi="Arial" w:cs="Arial"/>
        </w:rPr>
        <w:t>No shouting</w:t>
      </w:r>
    </w:p>
    <w:p w14:paraId="73095EB7" w14:textId="77777777" w:rsidR="002A4B24" w:rsidRPr="00B729A1" w:rsidRDefault="002A4B24" w:rsidP="00222E68">
      <w:pPr>
        <w:pStyle w:val="ListParagraph"/>
        <w:numPr>
          <w:ilvl w:val="0"/>
          <w:numId w:val="15"/>
        </w:numPr>
        <w:spacing w:after="160" w:line="276" w:lineRule="auto"/>
        <w:rPr>
          <w:rFonts w:ascii="Arial" w:hAnsi="Arial" w:cs="Arial"/>
        </w:rPr>
      </w:pPr>
      <w:r w:rsidRPr="00B729A1">
        <w:rPr>
          <w:rFonts w:ascii="Arial" w:hAnsi="Arial" w:cs="Arial"/>
        </w:rPr>
        <w:t>No touching the glass</w:t>
      </w:r>
    </w:p>
    <w:p w14:paraId="4983856C" w14:textId="77777777" w:rsidR="002A4B24" w:rsidRPr="00B729A1" w:rsidRDefault="002A4B24" w:rsidP="00222E68">
      <w:pPr>
        <w:pStyle w:val="ListParagraph"/>
        <w:numPr>
          <w:ilvl w:val="0"/>
          <w:numId w:val="15"/>
        </w:numPr>
        <w:spacing w:after="160" w:line="276" w:lineRule="auto"/>
        <w:rPr>
          <w:rFonts w:ascii="Arial" w:hAnsi="Arial" w:cs="Arial"/>
        </w:rPr>
      </w:pPr>
      <w:r w:rsidRPr="00B729A1">
        <w:rPr>
          <w:rFonts w:ascii="Arial" w:hAnsi="Arial" w:cs="Arial"/>
        </w:rPr>
        <w:t>No going over, under or behind the hand rails</w:t>
      </w:r>
    </w:p>
    <w:p w14:paraId="55A24C49" w14:textId="6CA51F9C" w:rsidR="002A4B24" w:rsidRPr="00B729A1" w:rsidRDefault="003616F5" w:rsidP="00222E68">
      <w:pPr>
        <w:pStyle w:val="ListParagraph"/>
        <w:numPr>
          <w:ilvl w:val="0"/>
          <w:numId w:val="15"/>
        </w:numPr>
        <w:spacing w:after="160" w:line="276" w:lineRule="auto"/>
        <w:rPr>
          <w:rFonts w:ascii="Arial" w:hAnsi="Arial" w:cs="Arial"/>
        </w:rPr>
      </w:pPr>
      <w:r w:rsidRPr="00B729A1">
        <w:rPr>
          <w:rFonts w:ascii="Arial" w:hAnsi="Arial" w:cs="Arial"/>
        </w:rPr>
        <w:t xml:space="preserve">Only adults </w:t>
      </w:r>
      <w:r w:rsidR="002A4B24" w:rsidRPr="00B729A1">
        <w:rPr>
          <w:rFonts w:ascii="Arial" w:hAnsi="Arial" w:cs="Arial"/>
        </w:rPr>
        <w:t>can pull out the drawers</w:t>
      </w:r>
    </w:p>
    <w:p w14:paraId="4E55745F" w14:textId="40A4B291" w:rsidR="002A4B24" w:rsidRPr="00B729A1" w:rsidRDefault="002A4B24" w:rsidP="00222E68">
      <w:pPr>
        <w:spacing w:line="276" w:lineRule="auto"/>
        <w:rPr>
          <w:rFonts w:ascii="Arial" w:hAnsi="Arial" w:cs="Arial"/>
        </w:rPr>
      </w:pPr>
      <w:r w:rsidRPr="00B729A1">
        <w:rPr>
          <w:rFonts w:ascii="Arial" w:hAnsi="Arial" w:cs="Arial"/>
        </w:rPr>
        <w:t xml:space="preserve">Please be aware that there is </w:t>
      </w:r>
      <w:r w:rsidRPr="00B729A1">
        <w:rPr>
          <w:rFonts w:ascii="Arial" w:hAnsi="Arial" w:cs="Arial"/>
          <w:i/>
        </w:rPr>
        <w:t xml:space="preserve">absolutely </w:t>
      </w:r>
      <w:r w:rsidRPr="00B729A1">
        <w:rPr>
          <w:rFonts w:ascii="Arial" w:hAnsi="Arial" w:cs="Arial"/>
          <w:b/>
          <w:i/>
        </w:rPr>
        <w:t>no eating or drinking</w:t>
      </w:r>
      <w:r w:rsidRPr="00B729A1">
        <w:rPr>
          <w:rFonts w:ascii="Arial" w:hAnsi="Arial" w:cs="Arial"/>
          <w:i/>
        </w:rPr>
        <w:t xml:space="preserve"> in the museum</w:t>
      </w:r>
      <w:r w:rsidRPr="00B729A1">
        <w:rPr>
          <w:rFonts w:ascii="Arial" w:hAnsi="Arial" w:cs="Arial"/>
        </w:rPr>
        <w:t>.</w:t>
      </w:r>
    </w:p>
    <w:p w14:paraId="1B9850F1" w14:textId="77777777" w:rsidR="001F4B1F" w:rsidRPr="00B729A1" w:rsidRDefault="001F4B1F" w:rsidP="00222E68">
      <w:pPr>
        <w:spacing w:line="276" w:lineRule="auto"/>
        <w:rPr>
          <w:rFonts w:ascii="Arial" w:hAnsi="Arial" w:cs="Arial"/>
        </w:rPr>
      </w:pPr>
    </w:p>
    <w:p w14:paraId="41B9A5FC" w14:textId="4AEEEF16" w:rsidR="00667A68" w:rsidRPr="00B729A1" w:rsidRDefault="002A4B24" w:rsidP="00222E68">
      <w:pPr>
        <w:spacing w:line="276" w:lineRule="auto"/>
        <w:rPr>
          <w:rFonts w:ascii="Arial" w:hAnsi="Arial" w:cs="Arial"/>
        </w:rPr>
      </w:pPr>
      <w:r w:rsidRPr="00B729A1">
        <w:rPr>
          <w:rFonts w:ascii="Arial" w:hAnsi="Arial" w:cs="Arial"/>
        </w:rPr>
        <w:t>Aft</w:t>
      </w:r>
      <w:r w:rsidR="007726D1" w:rsidRPr="00B729A1">
        <w:rPr>
          <w:rFonts w:ascii="Arial" w:hAnsi="Arial" w:cs="Arial"/>
        </w:rPr>
        <w:t xml:space="preserve">er the </w:t>
      </w:r>
      <w:r w:rsidR="00D9029C" w:rsidRPr="00B729A1">
        <w:rPr>
          <w:rFonts w:ascii="Arial" w:hAnsi="Arial" w:cs="Arial"/>
        </w:rPr>
        <w:t>introdu</w:t>
      </w:r>
      <w:r w:rsidR="000266FD" w:rsidRPr="00B729A1">
        <w:rPr>
          <w:rFonts w:ascii="Arial" w:hAnsi="Arial" w:cs="Arial"/>
        </w:rPr>
        <w:t>ction</w:t>
      </w:r>
      <w:r w:rsidR="007726D1" w:rsidRPr="00B729A1">
        <w:rPr>
          <w:rFonts w:ascii="Arial" w:hAnsi="Arial" w:cs="Arial"/>
        </w:rPr>
        <w:t xml:space="preserve"> </w:t>
      </w:r>
      <w:r w:rsidRPr="00B729A1">
        <w:rPr>
          <w:rFonts w:ascii="Arial" w:hAnsi="Arial" w:cs="Arial"/>
        </w:rPr>
        <w:t>teachers lead their students’ visit. Please remember to bring any resources for you</w:t>
      </w:r>
      <w:r w:rsidR="00D65EEE" w:rsidRPr="00B729A1">
        <w:rPr>
          <w:rFonts w:ascii="Arial" w:hAnsi="Arial" w:cs="Arial"/>
        </w:rPr>
        <w:t>r</w:t>
      </w:r>
      <w:r w:rsidRPr="00B729A1">
        <w:rPr>
          <w:rFonts w:ascii="Arial" w:hAnsi="Arial" w:cs="Arial"/>
        </w:rPr>
        <w:t xml:space="preserve"> students to use, </w:t>
      </w:r>
      <w:r w:rsidR="00B95B45" w:rsidRPr="00B729A1">
        <w:rPr>
          <w:rFonts w:ascii="Arial" w:hAnsi="Arial" w:cs="Arial"/>
        </w:rPr>
        <w:t xml:space="preserve">you are welcome to bring resources of your own and </w:t>
      </w:r>
      <w:r w:rsidRPr="00B729A1">
        <w:rPr>
          <w:rFonts w:ascii="Arial" w:hAnsi="Arial" w:cs="Arial"/>
        </w:rPr>
        <w:t xml:space="preserve">we have </w:t>
      </w:r>
      <w:r w:rsidR="00B95B45" w:rsidRPr="00B729A1">
        <w:rPr>
          <w:rFonts w:ascii="Arial" w:hAnsi="Arial" w:cs="Arial"/>
        </w:rPr>
        <w:t>some activities you can download from our website:</w:t>
      </w:r>
    </w:p>
    <w:p w14:paraId="3F5E30E9" w14:textId="5254D5F2" w:rsidR="002A4B24" w:rsidRPr="00222E68" w:rsidRDefault="006B0130" w:rsidP="00222E68">
      <w:pPr>
        <w:spacing w:line="276" w:lineRule="auto"/>
        <w:rPr>
          <w:rFonts w:ascii="Arial" w:hAnsi="Arial" w:cs="Arial"/>
          <w:color w:val="000000" w:themeColor="text1"/>
        </w:rPr>
      </w:pPr>
      <w:hyperlink r:id="rId17" w:history="1">
        <w:r w:rsidR="00816A2E" w:rsidRPr="00222E68">
          <w:rPr>
            <w:rStyle w:val="Hyperlink"/>
            <w:rFonts w:ascii="Arial" w:hAnsi="Arial" w:cs="Arial"/>
            <w:color w:val="000000" w:themeColor="text1"/>
          </w:rPr>
          <w:t>www.ucl.ac.uk/culture/petrie-museum/research-learning-petrie-museum</w:t>
        </w:r>
      </w:hyperlink>
    </w:p>
    <w:p w14:paraId="1B8730AA" w14:textId="77777777" w:rsidR="002A4B24" w:rsidRPr="00B729A1" w:rsidRDefault="002A4B24" w:rsidP="00222E68">
      <w:pPr>
        <w:spacing w:line="276" w:lineRule="auto"/>
        <w:rPr>
          <w:rFonts w:ascii="Arial" w:hAnsi="Arial" w:cs="Arial"/>
        </w:rPr>
      </w:pPr>
    </w:p>
    <w:p w14:paraId="2C62B151" w14:textId="7004A5B2" w:rsidR="004122D6" w:rsidRPr="00B729A1" w:rsidRDefault="007726D1" w:rsidP="00222E68">
      <w:pPr>
        <w:spacing w:line="276" w:lineRule="auto"/>
        <w:rPr>
          <w:rFonts w:ascii="Arial" w:hAnsi="Arial" w:cs="Arial"/>
        </w:rPr>
      </w:pPr>
      <w:r w:rsidRPr="00B729A1">
        <w:rPr>
          <w:rFonts w:ascii="Arial" w:hAnsi="Arial" w:cs="Arial"/>
        </w:rPr>
        <w:t>The visit</w:t>
      </w:r>
      <w:r w:rsidR="002A4B24" w:rsidRPr="00B729A1">
        <w:rPr>
          <w:rFonts w:ascii="Arial" w:hAnsi="Arial" w:cs="Arial"/>
        </w:rPr>
        <w:t xml:space="preserve"> end</w:t>
      </w:r>
      <w:r w:rsidRPr="00B729A1">
        <w:rPr>
          <w:rFonts w:ascii="Arial" w:hAnsi="Arial" w:cs="Arial"/>
        </w:rPr>
        <w:t>s</w:t>
      </w:r>
      <w:r w:rsidR="002A4B24" w:rsidRPr="00B729A1">
        <w:rPr>
          <w:rFonts w:ascii="Arial" w:hAnsi="Arial" w:cs="Arial"/>
        </w:rPr>
        <w:t xml:space="preserve"> with a brief plenary </w:t>
      </w:r>
      <w:r w:rsidRPr="00B729A1">
        <w:rPr>
          <w:rFonts w:ascii="Arial" w:hAnsi="Arial" w:cs="Arial"/>
        </w:rPr>
        <w:t xml:space="preserve">with a Visitor Services Assistant </w:t>
      </w:r>
      <w:r w:rsidR="002A4B24" w:rsidRPr="00B729A1">
        <w:rPr>
          <w:rFonts w:ascii="Arial" w:hAnsi="Arial" w:cs="Arial"/>
        </w:rPr>
        <w:t xml:space="preserve">where </w:t>
      </w:r>
      <w:r w:rsidR="009D40CB" w:rsidRPr="00B729A1">
        <w:rPr>
          <w:rFonts w:ascii="Arial" w:hAnsi="Arial" w:cs="Arial"/>
        </w:rPr>
        <w:t>the children</w:t>
      </w:r>
      <w:r w:rsidR="002A4B24" w:rsidRPr="00B729A1">
        <w:rPr>
          <w:rFonts w:ascii="Arial" w:hAnsi="Arial" w:cs="Arial"/>
        </w:rPr>
        <w:t xml:space="preserve"> can share comments about what they have seen during their visit. </w:t>
      </w:r>
    </w:p>
    <w:p w14:paraId="5596A1D9" w14:textId="77777777" w:rsidR="004122D6" w:rsidRPr="00B729A1" w:rsidRDefault="004122D6" w:rsidP="00222E68">
      <w:pPr>
        <w:spacing w:line="276" w:lineRule="auto"/>
        <w:rPr>
          <w:rFonts w:ascii="Arial" w:hAnsi="Arial" w:cs="Arial"/>
        </w:rPr>
      </w:pPr>
    </w:p>
    <w:p w14:paraId="0DC6410F" w14:textId="77777777" w:rsidR="004122D6" w:rsidRPr="00B729A1" w:rsidRDefault="004122D6" w:rsidP="00222E68">
      <w:pPr>
        <w:spacing w:line="276" w:lineRule="auto"/>
        <w:rPr>
          <w:rFonts w:ascii="Arial" w:hAnsi="Arial" w:cs="Arial"/>
          <w:b/>
        </w:rPr>
      </w:pPr>
      <w:r w:rsidRPr="00B729A1">
        <w:rPr>
          <w:rFonts w:ascii="Arial" w:hAnsi="Arial" w:cs="Arial"/>
          <w:b/>
        </w:rPr>
        <w:t>How to read a label</w:t>
      </w:r>
    </w:p>
    <w:p w14:paraId="09BA8B22" w14:textId="77777777" w:rsidR="004122D6" w:rsidRPr="00B729A1" w:rsidRDefault="004122D6" w:rsidP="00222E68">
      <w:pPr>
        <w:spacing w:line="276" w:lineRule="auto"/>
        <w:rPr>
          <w:rFonts w:ascii="Arial" w:hAnsi="Arial" w:cs="Arial"/>
        </w:rPr>
      </w:pPr>
      <w:r w:rsidRPr="00B729A1">
        <w:rPr>
          <w:rFonts w:ascii="Arial" w:hAnsi="Arial" w:cs="Arial"/>
        </w:rPr>
        <w:t xml:space="preserve">All objects on display have a label. These labels are made to help you – each label will tell you important information about each object displayed in the museum. It is important to understand how to read the label for an object. Below is an example of an object label with arrows indicating how to read it. </w:t>
      </w:r>
    </w:p>
    <w:p w14:paraId="5478510C" w14:textId="4CE3A134" w:rsidR="004122D6" w:rsidRPr="00B729A1" w:rsidRDefault="004122D6" w:rsidP="004122D6">
      <w:pPr>
        <w:rPr>
          <w:rFonts w:ascii="Arial" w:hAnsi="Arial" w:cs="Arial"/>
        </w:rPr>
      </w:pPr>
    </w:p>
    <w:p w14:paraId="26CA0DF5" w14:textId="53AC1B5C" w:rsidR="004122D6" w:rsidRPr="00B729A1" w:rsidRDefault="003129FF" w:rsidP="004122D6">
      <w:pPr>
        <w:rPr>
          <w:rFonts w:ascii="Arial" w:hAnsi="Arial" w:cs="Arial"/>
        </w:rPr>
      </w:pPr>
      <w:r w:rsidRPr="00B729A1">
        <w:rPr>
          <w:rFonts w:ascii="Arial" w:hAnsi="Arial" w:cs="Arial"/>
          <w:noProof/>
          <w:lang w:val="en-GB" w:eastAsia="en-GB"/>
        </w:rPr>
        <mc:AlternateContent>
          <mc:Choice Requires="wpg">
            <w:drawing>
              <wp:anchor distT="0" distB="0" distL="114300" distR="114300" simplePos="0" relativeHeight="251727872" behindDoc="0" locked="0" layoutInCell="1" allowOverlap="1" wp14:anchorId="474A8567" wp14:editId="5FD392BE">
                <wp:simplePos x="0" y="0"/>
                <wp:positionH relativeFrom="column">
                  <wp:posOffset>-25842</wp:posOffset>
                </wp:positionH>
                <wp:positionV relativeFrom="paragraph">
                  <wp:posOffset>58613</wp:posOffset>
                </wp:positionV>
                <wp:extent cx="6647291" cy="2775585"/>
                <wp:effectExtent l="0" t="0" r="0" b="5715"/>
                <wp:wrapNone/>
                <wp:docPr id="15" name="Group 15"/>
                <wp:cNvGraphicFramePr/>
                <a:graphic xmlns:a="http://schemas.openxmlformats.org/drawingml/2006/main">
                  <a:graphicData uri="http://schemas.microsoft.com/office/word/2010/wordprocessingGroup">
                    <wpg:wgp>
                      <wpg:cNvGrpSpPr/>
                      <wpg:grpSpPr>
                        <a:xfrm>
                          <a:off x="0" y="0"/>
                          <a:ext cx="6647291" cy="2775585"/>
                          <a:chOff x="0" y="0"/>
                          <a:chExt cx="6648394" cy="2776005"/>
                        </a:xfrm>
                      </wpg:grpSpPr>
                      <wps:wsp>
                        <wps:cNvPr id="3" name="Text Box 3"/>
                        <wps:cNvSpPr txBox="1"/>
                        <wps:spPr>
                          <a:xfrm>
                            <a:off x="275422" y="44068"/>
                            <a:ext cx="1993586" cy="440675"/>
                          </a:xfrm>
                          <a:prstGeom prst="rect">
                            <a:avLst/>
                          </a:prstGeom>
                          <a:solidFill>
                            <a:schemeClr val="lt1"/>
                          </a:solidFill>
                          <a:ln w="6350">
                            <a:noFill/>
                          </a:ln>
                        </wps:spPr>
                        <wps:txbx>
                          <w:txbxContent>
                            <w:p w14:paraId="0ECBF573" w14:textId="77777777" w:rsidR="004122D6" w:rsidRPr="00B729A1" w:rsidRDefault="004122D6" w:rsidP="004122D6">
                              <w:pPr>
                                <w:rPr>
                                  <w:rFonts w:ascii="Arial" w:hAnsi="Arial" w:cs="Arial"/>
                                </w:rPr>
                              </w:pPr>
                              <w:r w:rsidRPr="00B729A1">
                                <w:rPr>
                                  <w:rFonts w:ascii="Arial" w:hAnsi="Arial" w:cs="Arial"/>
                                </w:rPr>
                                <w:t xml:space="preserve">Where the object was found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3393195" y="0"/>
                            <a:ext cx="1887346" cy="385345"/>
                          </a:xfrm>
                          <a:prstGeom prst="rect">
                            <a:avLst/>
                          </a:prstGeom>
                          <a:solidFill>
                            <a:schemeClr val="lt1"/>
                          </a:solidFill>
                          <a:ln w="6350">
                            <a:noFill/>
                          </a:ln>
                        </wps:spPr>
                        <wps:txbx>
                          <w:txbxContent>
                            <w:p w14:paraId="4193FAAB" w14:textId="77777777" w:rsidR="004122D6" w:rsidRPr="00B729A1" w:rsidRDefault="004122D6" w:rsidP="004122D6">
                              <w:pPr>
                                <w:rPr>
                                  <w:rFonts w:ascii="Arial" w:hAnsi="Arial" w:cs="Arial"/>
                                </w:rPr>
                              </w:pPr>
                              <w:r w:rsidRPr="00B729A1">
                                <w:rPr>
                                  <w:rFonts w:ascii="Arial" w:hAnsi="Arial" w:cs="Arial"/>
                                </w:rPr>
                                <w:t xml:space="preserve">Museum object number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001658" y="1013552"/>
                            <a:ext cx="1646736" cy="462708"/>
                          </a:xfrm>
                          <a:prstGeom prst="rect">
                            <a:avLst/>
                          </a:prstGeom>
                          <a:noFill/>
                          <a:ln w="6350">
                            <a:noFill/>
                          </a:ln>
                        </wps:spPr>
                        <wps:txbx>
                          <w:txbxContent>
                            <w:p w14:paraId="65044D4F" w14:textId="4F35B765" w:rsidR="004122D6" w:rsidRPr="00B729A1" w:rsidRDefault="003129FF" w:rsidP="004122D6">
                              <w:pPr>
                                <w:rPr>
                                  <w:rFonts w:ascii="Arial" w:hAnsi="Arial" w:cs="Arial"/>
                                </w:rPr>
                              </w:pPr>
                              <w:r>
                                <w:rPr>
                                  <w:rFonts w:cstheme="minorHAnsi"/>
                                </w:rPr>
                                <w:t xml:space="preserve">  </w:t>
                              </w:r>
                              <w:r w:rsidR="004122D6" w:rsidRPr="00B729A1">
                                <w:rPr>
                                  <w:rFonts w:ascii="Arial" w:hAnsi="Arial" w:cs="Arial"/>
                                </w:rPr>
                                <w:t>Object</w:t>
                              </w:r>
                              <w:r w:rsidRPr="00B729A1">
                                <w:rPr>
                                  <w:rFonts w:ascii="Arial" w:hAnsi="Arial" w:cs="Arial"/>
                                </w:rPr>
                                <w:t xml:space="preserve"> </w:t>
                              </w:r>
                              <w:r w:rsidR="004122D6" w:rsidRPr="00B729A1">
                                <w:rPr>
                                  <w:rFonts w:ascii="Arial" w:hAnsi="Arial" w:cs="Arial"/>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2390660"/>
                            <a:ext cx="1415567" cy="385345"/>
                          </a:xfrm>
                          <a:prstGeom prst="rect">
                            <a:avLst/>
                          </a:prstGeom>
                          <a:solidFill>
                            <a:schemeClr val="lt1"/>
                          </a:solidFill>
                          <a:ln w="6350">
                            <a:noFill/>
                          </a:ln>
                        </wps:spPr>
                        <wps:txbx>
                          <w:txbxContent>
                            <w:p w14:paraId="7116ABB5" w14:textId="77777777" w:rsidR="004122D6" w:rsidRPr="00B729A1" w:rsidRDefault="004122D6" w:rsidP="004122D6">
                              <w:pPr>
                                <w:rPr>
                                  <w:rFonts w:ascii="Arial" w:hAnsi="Arial" w:cs="Arial"/>
                                </w:rPr>
                              </w:pPr>
                              <w:r w:rsidRPr="00B729A1">
                                <w:rPr>
                                  <w:rFonts w:ascii="Arial" w:hAnsi="Arial" w:cs="Arial"/>
                                </w:rPr>
                                <w:t>Age of the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a:off x="848299" y="308472"/>
                            <a:ext cx="705080" cy="539826"/>
                          </a:xfrm>
                          <a:prstGeom prst="straightConnector1">
                            <a:avLst/>
                          </a:prstGeom>
                          <a:ln w="603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a:off x="3459297" y="308472"/>
                            <a:ext cx="451691" cy="594911"/>
                          </a:xfrm>
                          <a:prstGeom prst="straightConnector1">
                            <a:avLst/>
                          </a:prstGeom>
                          <a:ln w="603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1277957" y="1994053"/>
                            <a:ext cx="638978" cy="396607"/>
                          </a:xfrm>
                          <a:prstGeom prst="straightConnector1">
                            <a:avLst/>
                          </a:prstGeom>
                          <a:ln w="603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4605051" y="1311007"/>
                            <a:ext cx="1057619" cy="164825"/>
                          </a:xfrm>
                          <a:prstGeom prst="straightConnector1">
                            <a:avLst/>
                          </a:prstGeom>
                          <a:ln w="603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74A8567" id="Group 15" o:spid="_x0000_s1027" style="position:absolute;margin-left:-2.05pt;margin-top:4.6pt;width:523.4pt;height:218.55pt;z-index:251727872;mso-width-relative:margin" coordsize="66483,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">
                <v:shape id="Text Box 3" o:spid="_x0000_s1028" type="#_x0000_t202" style="position:absolute;left:2754;top:440;width:1993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0ECBF573" w14:textId="77777777" w:rsidR="004122D6" w:rsidRPr="00B729A1" w:rsidRDefault="004122D6" w:rsidP="004122D6">
                        <w:pPr>
                          <w:rPr>
                            <w:rFonts w:ascii="Arial" w:hAnsi="Arial" w:cs="Arial"/>
                          </w:rPr>
                        </w:pPr>
                        <w:r w:rsidRPr="00B729A1">
                          <w:rPr>
                            <w:rFonts w:ascii="Arial" w:hAnsi="Arial" w:cs="Arial"/>
                          </w:rPr>
                          <w:t xml:space="preserve">Where the object was found </w:t>
                        </w:r>
                      </w:p>
                    </w:txbxContent>
                  </v:textbox>
                </v:shape>
                <v:shape id="Text Box 4" o:spid="_x0000_s1029" type="#_x0000_t202" style="position:absolute;left:33931;width:18874;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4193FAAB" w14:textId="77777777" w:rsidR="004122D6" w:rsidRPr="00B729A1" w:rsidRDefault="004122D6" w:rsidP="004122D6">
                        <w:pPr>
                          <w:rPr>
                            <w:rFonts w:ascii="Arial" w:hAnsi="Arial" w:cs="Arial"/>
                          </w:rPr>
                        </w:pPr>
                        <w:r w:rsidRPr="00B729A1">
                          <w:rPr>
                            <w:rFonts w:ascii="Arial" w:hAnsi="Arial" w:cs="Arial"/>
                          </w:rPr>
                          <w:t xml:space="preserve">Museum object number </w:t>
                        </w:r>
                      </w:p>
                    </w:txbxContent>
                  </v:textbox>
                </v:shape>
                <v:shape id="Text Box 7" o:spid="_x0000_s1030" type="#_x0000_t202" style="position:absolute;left:50016;top:10135;width:16467;height: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5044D4F" w14:textId="4F35B765" w:rsidR="004122D6" w:rsidRPr="00B729A1" w:rsidRDefault="003129FF" w:rsidP="004122D6">
                        <w:pPr>
                          <w:rPr>
                            <w:rFonts w:ascii="Arial" w:hAnsi="Arial" w:cs="Arial"/>
                          </w:rPr>
                        </w:pPr>
                        <w:r>
                          <w:rPr>
                            <w:rFonts w:cstheme="minorHAnsi"/>
                          </w:rPr>
                          <w:t xml:space="preserve">  </w:t>
                        </w:r>
                        <w:r w:rsidR="004122D6" w:rsidRPr="00B729A1">
                          <w:rPr>
                            <w:rFonts w:ascii="Arial" w:hAnsi="Arial" w:cs="Arial"/>
                          </w:rPr>
                          <w:t>Object</w:t>
                        </w:r>
                        <w:r w:rsidRPr="00B729A1">
                          <w:rPr>
                            <w:rFonts w:ascii="Arial" w:hAnsi="Arial" w:cs="Arial"/>
                          </w:rPr>
                          <w:t xml:space="preserve"> </w:t>
                        </w:r>
                        <w:r w:rsidR="004122D6" w:rsidRPr="00B729A1">
                          <w:rPr>
                            <w:rFonts w:ascii="Arial" w:hAnsi="Arial" w:cs="Arial"/>
                          </w:rPr>
                          <w:t>description</w:t>
                        </w:r>
                      </w:p>
                    </w:txbxContent>
                  </v:textbox>
                </v:shape>
                <v:shape id="Text Box 9" o:spid="_x0000_s1031" type="#_x0000_t202" style="position:absolute;top:23906;width:1415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16ABB5" w14:textId="77777777" w:rsidR="004122D6" w:rsidRPr="00B729A1" w:rsidRDefault="004122D6" w:rsidP="004122D6">
                        <w:pPr>
                          <w:rPr>
                            <w:rFonts w:ascii="Arial" w:hAnsi="Arial" w:cs="Arial"/>
                          </w:rPr>
                        </w:pPr>
                        <w:r w:rsidRPr="00B729A1">
                          <w:rPr>
                            <w:rFonts w:ascii="Arial" w:hAnsi="Arial" w:cs="Arial"/>
                          </w:rPr>
                          <w:t>Age of the object</w:t>
                        </w:r>
                      </w:p>
                    </w:txbxContent>
                  </v:textbox>
                </v:shape>
                <v:shapetype id="_x0000_t32" coordsize="21600,21600" o:spt="32" o:oned="t" path="m,l21600,21600e" filled="f">
                  <v:path arrowok="t" fillok="f" o:connecttype="none"/>
                  <o:lock v:ext="edit" shapetype="t"/>
                </v:shapetype>
                <v:shape id="Straight Arrow Connector 11" o:spid="_x0000_s1032" type="#_x0000_t32" style="position:absolute;left:8482;top:3084;width:7051;height:5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" strokecolor="#00b050" strokeweight="4.75pt">
                  <v:stroke endarrow="block" joinstyle="miter"/>
                </v:shape>
                <v:shape id="Straight Arrow Connector 12" o:spid="_x0000_s1033" type="#_x0000_t32" style="position:absolute;left:34592;top:3084;width:4517;height:59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" strokecolor="#00b050" strokeweight="4.75pt">
                  <v:stroke endarrow="block" joinstyle="miter"/>
                </v:shape>
                <v:shape id="Straight Arrow Connector 13" o:spid="_x0000_s1034" type="#_x0000_t32" style="position:absolute;left:12779;top:19940;width:6390;height:3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" strokecolor="#00b050" strokeweight="4.75pt">
                  <v:stroke endarrow="block" joinstyle="miter"/>
                </v:shape>
                <v:shape id="Straight Arrow Connector 14" o:spid="_x0000_s1035" type="#_x0000_t32" style="position:absolute;left:46050;top:13110;width:10576;height:16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" strokecolor="#00b050" strokeweight="4.75pt">
                  <v:stroke endarrow="block" joinstyle="miter"/>
                </v:shape>
              </v:group>
            </w:pict>
          </mc:Fallback>
        </mc:AlternateContent>
      </w:r>
    </w:p>
    <w:p w14:paraId="30862641" w14:textId="77777777" w:rsidR="004122D6" w:rsidRPr="00B729A1" w:rsidRDefault="004122D6" w:rsidP="004122D6">
      <w:pPr>
        <w:rPr>
          <w:rFonts w:ascii="Arial" w:hAnsi="Arial" w:cs="Arial"/>
        </w:rPr>
      </w:pPr>
      <w:r w:rsidRPr="00B729A1">
        <w:rPr>
          <w:rFonts w:ascii="Arial" w:hAnsi="Arial" w:cs="Arial"/>
        </w:rPr>
        <w:tab/>
      </w:r>
    </w:p>
    <w:p w14:paraId="25765293" w14:textId="77777777" w:rsidR="004122D6" w:rsidRPr="00B729A1" w:rsidRDefault="004122D6" w:rsidP="004122D6">
      <w:pPr>
        <w:rPr>
          <w:rFonts w:ascii="Arial" w:eastAsia="Times New Roman" w:hAnsi="Arial" w:cs="Arial"/>
        </w:rPr>
      </w:pPr>
    </w:p>
    <w:p w14:paraId="7D5589DB" w14:textId="445BBEC8" w:rsidR="004122D6" w:rsidRPr="00B729A1" w:rsidRDefault="004122D6" w:rsidP="004122D6">
      <w:pPr>
        <w:jc w:val="center"/>
        <w:rPr>
          <w:rFonts w:ascii="Arial" w:hAnsi="Arial" w:cs="Arial"/>
        </w:rPr>
      </w:pPr>
      <w:r w:rsidRPr="00B729A1">
        <w:rPr>
          <w:rFonts w:ascii="Arial" w:eastAsia="Times New Roman" w:hAnsi="Arial" w:cs="Arial"/>
          <w:noProof/>
          <w:lang w:val="en-GB" w:eastAsia="en-GB"/>
        </w:rPr>
        <w:drawing>
          <wp:inline distT="0" distB="0" distL="0" distR="0" wp14:anchorId="0EB2C637" wp14:editId="7B6AF15C">
            <wp:extent cx="3786880" cy="178821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385.JPG"/>
                    <pic:cNvPicPr/>
                  </pic:nvPicPr>
                  <pic:blipFill rotWithShape="1">
                    <a:blip r:embed="rId18" cstate="print">
                      <a:extLst>
                        <a:ext uri="{28A0092B-C50C-407E-A947-70E740481C1C}">
                          <a14:useLocalDpi xmlns:a14="http://schemas.microsoft.com/office/drawing/2010/main" val="0"/>
                        </a:ext>
                      </a:extLst>
                    </a:blip>
                    <a:srcRect l="2363" t="12212" r="1925" b="27526"/>
                    <a:stretch/>
                  </pic:blipFill>
                  <pic:spPr bwMode="auto">
                    <a:xfrm>
                      <a:off x="0" y="0"/>
                      <a:ext cx="3786880" cy="1788219"/>
                    </a:xfrm>
                    <a:prstGeom prst="rect">
                      <a:avLst/>
                    </a:prstGeom>
                    <a:ln>
                      <a:noFill/>
                    </a:ln>
                    <a:extLst>
                      <a:ext uri="{53640926-AAD7-44D8-BBD7-CCE9431645EC}">
                        <a14:shadowObscured xmlns:a14="http://schemas.microsoft.com/office/drawing/2010/main"/>
                      </a:ext>
                    </a:extLst>
                  </pic:spPr>
                </pic:pic>
              </a:graphicData>
            </a:graphic>
          </wp:inline>
        </w:drawing>
      </w:r>
      <w:r w:rsidRPr="00B729A1">
        <w:rPr>
          <w:rFonts w:ascii="Arial" w:hAnsi="Arial" w:cs="Arial"/>
        </w:rPr>
        <w:br w:type="page"/>
      </w:r>
    </w:p>
    <w:p w14:paraId="0A8DD23A" w14:textId="105108AD" w:rsidR="00C70789" w:rsidRPr="00B729A1" w:rsidRDefault="0072216A" w:rsidP="00222E68">
      <w:pPr>
        <w:pStyle w:val="NormalWeb"/>
        <w:spacing w:before="0" w:beforeAutospacing="0" w:after="0" w:afterAutospacing="0" w:line="276" w:lineRule="auto"/>
        <w:rPr>
          <w:rFonts w:ascii="Arial" w:hAnsi="Arial" w:cs="Arial"/>
          <w:b/>
          <w:szCs w:val="24"/>
        </w:rPr>
      </w:pPr>
      <w:r w:rsidRPr="00B729A1">
        <w:rPr>
          <w:rFonts w:ascii="Arial" w:hAnsi="Arial" w:cs="Arial"/>
          <w:noProof/>
          <w:lang w:eastAsia="en-GB"/>
        </w:rPr>
        <w:lastRenderedPageBreak/>
        <w:drawing>
          <wp:anchor distT="0" distB="0" distL="114300" distR="114300" simplePos="0" relativeHeight="251729920" behindDoc="1" locked="0" layoutInCell="1" allowOverlap="1" wp14:anchorId="1530887B" wp14:editId="76EE61AC">
            <wp:simplePos x="0" y="0"/>
            <wp:positionH relativeFrom="margin">
              <wp:posOffset>3009900</wp:posOffset>
            </wp:positionH>
            <wp:positionV relativeFrom="paragraph">
              <wp:posOffset>3810</wp:posOffset>
            </wp:positionV>
            <wp:extent cx="3074035" cy="2103120"/>
            <wp:effectExtent l="0" t="0" r="0" b="0"/>
            <wp:wrapTight wrapText="bothSides">
              <wp:wrapPolygon edited="0">
                <wp:start x="0" y="0"/>
                <wp:lineTo x="0" y="21326"/>
                <wp:lineTo x="21417" y="21326"/>
                <wp:lineTo x="2141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llections_Common\Petrie\Petrie_Common\Images\Museum Events and public\misc public\children visiting museum (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74035"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789" w:rsidRPr="00B729A1">
        <w:rPr>
          <w:rFonts w:ascii="Arial" w:hAnsi="Arial" w:cs="Arial"/>
          <w:b/>
          <w:szCs w:val="24"/>
        </w:rPr>
        <w:t>Why a preliminary visit is important</w:t>
      </w:r>
    </w:p>
    <w:p w14:paraId="753E9C81" w14:textId="7D5A67E7" w:rsidR="00C70789" w:rsidRPr="00B729A1" w:rsidRDefault="00C70789" w:rsidP="00222E68">
      <w:pPr>
        <w:spacing w:line="276" w:lineRule="auto"/>
        <w:rPr>
          <w:rFonts w:ascii="Arial" w:hAnsi="Arial" w:cs="Arial"/>
          <w:b/>
        </w:rPr>
      </w:pPr>
      <w:r w:rsidRPr="00B729A1">
        <w:rPr>
          <w:rFonts w:ascii="Arial" w:hAnsi="Arial" w:cs="Arial"/>
        </w:rPr>
        <w:t>We recommend you visit the Petrie Museum prior to your class visit.</w:t>
      </w:r>
      <w:r w:rsidRPr="00B729A1">
        <w:rPr>
          <w:rFonts w:ascii="Arial" w:hAnsi="Arial" w:cs="Arial"/>
          <w:b/>
        </w:rPr>
        <w:t xml:space="preserve"> </w:t>
      </w:r>
      <w:r w:rsidRPr="00B729A1">
        <w:rPr>
          <w:rFonts w:ascii="Arial" w:hAnsi="Arial" w:cs="Arial"/>
        </w:rPr>
        <w:t>The museum is located within a large university so it is important you are familiar with its location when you visit with your group. Your familiarity with the museum, important exhibits</w:t>
      </w:r>
      <w:r w:rsidR="009D40CB" w:rsidRPr="00B729A1">
        <w:rPr>
          <w:rFonts w:ascii="Arial" w:hAnsi="Arial" w:cs="Arial"/>
        </w:rPr>
        <w:t>,</w:t>
      </w:r>
      <w:r w:rsidRPr="00B729A1">
        <w:rPr>
          <w:rFonts w:ascii="Arial" w:hAnsi="Arial" w:cs="Arial"/>
        </w:rPr>
        <w:t xml:space="preserve"> and</w:t>
      </w:r>
      <w:r w:rsidR="009D40CB" w:rsidRPr="00B729A1">
        <w:rPr>
          <w:rFonts w:ascii="Arial" w:hAnsi="Arial" w:cs="Arial"/>
        </w:rPr>
        <w:t xml:space="preserve"> the location of key facilities</w:t>
      </w:r>
      <w:r w:rsidRPr="00B729A1">
        <w:rPr>
          <w:rFonts w:ascii="Arial" w:hAnsi="Arial" w:cs="Arial"/>
        </w:rPr>
        <w:t xml:space="preserve"> such as toilets, will ensure the visit runs smoothly. A pre-visit means you will be prepared and know where to take your class as a group.</w:t>
      </w:r>
    </w:p>
    <w:p w14:paraId="7E0704E2" w14:textId="2D434F53" w:rsidR="00C70789" w:rsidRPr="00B729A1" w:rsidRDefault="00876890" w:rsidP="00222E68">
      <w:pPr>
        <w:tabs>
          <w:tab w:val="left" w:pos="2934"/>
        </w:tabs>
        <w:spacing w:line="276" w:lineRule="auto"/>
        <w:rPr>
          <w:rFonts w:ascii="Arial" w:hAnsi="Arial" w:cs="Arial"/>
          <w:b/>
        </w:rPr>
      </w:pPr>
      <w:r w:rsidRPr="00B729A1">
        <w:rPr>
          <w:rFonts w:ascii="Arial" w:hAnsi="Arial" w:cs="Arial"/>
          <w:b/>
        </w:rPr>
        <w:tab/>
      </w:r>
    </w:p>
    <w:p w14:paraId="6E535466" w14:textId="302A3CBB" w:rsidR="00C70789" w:rsidRPr="00B729A1" w:rsidRDefault="00C70789" w:rsidP="00222E68">
      <w:pPr>
        <w:spacing w:line="276" w:lineRule="auto"/>
        <w:rPr>
          <w:rFonts w:ascii="Arial" w:hAnsi="Arial" w:cs="Arial"/>
        </w:rPr>
      </w:pPr>
      <w:r w:rsidRPr="00B729A1">
        <w:rPr>
          <w:rFonts w:ascii="Arial" w:hAnsi="Arial" w:cs="Arial"/>
        </w:rPr>
        <w:t xml:space="preserve">We do </w:t>
      </w:r>
      <w:r w:rsidRPr="00B729A1">
        <w:rPr>
          <w:rFonts w:ascii="Arial" w:hAnsi="Arial" w:cs="Arial"/>
          <w:b/>
        </w:rPr>
        <w:t>not have a lunchroom</w:t>
      </w:r>
      <w:r w:rsidRPr="00B729A1">
        <w:rPr>
          <w:rFonts w:ascii="Arial" w:hAnsi="Arial" w:cs="Arial"/>
        </w:rPr>
        <w:t>. You are advised to find in advance a suitable place for lunch. Weather permitting there are a number of squares with gardens near the m</w:t>
      </w:r>
      <w:r w:rsidR="00667699" w:rsidRPr="00B729A1">
        <w:rPr>
          <w:rFonts w:ascii="Arial" w:hAnsi="Arial" w:cs="Arial"/>
        </w:rPr>
        <w:t>useum.</w:t>
      </w:r>
    </w:p>
    <w:p w14:paraId="66085F73" w14:textId="3E92FEB3" w:rsidR="008F0ECD" w:rsidRPr="00B729A1" w:rsidRDefault="008F0ECD" w:rsidP="00222E68">
      <w:pPr>
        <w:spacing w:line="276" w:lineRule="auto"/>
        <w:rPr>
          <w:rFonts w:ascii="Arial" w:hAnsi="Arial" w:cs="Arial"/>
        </w:rPr>
      </w:pPr>
    </w:p>
    <w:p w14:paraId="64322BD0" w14:textId="2534BD5C" w:rsidR="007F0CA3" w:rsidRPr="00B729A1" w:rsidRDefault="00DC7210" w:rsidP="00222E68">
      <w:pPr>
        <w:spacing w:line="276" w:lineRule="auto"/>
        <w:rPr>
          <w:rFonts w:ascii="Arial" w:hAnsi="Arial" w:cs="Arial"/>
          <w:b/>
        </w:rPr>
      </w:pPr>
      <w:r w:rsidRPr="00B729A1">
        <w:rPr>
          <w:rFonts w:ascii="Arial" w:hAnsi="Arial" w:cs="Arial"/>
          <w:b/>
        </w:rPr>
        <w:t>Setting objectives for the v</w:t>
      </w:r>
      <w:r w:rsidR="007F0CA3" w:rsidRPr="00B729A1">
        <w:rPr>
          <w:rFonts w:ascii="Arial" w:hAnsi="Arial" w:cs="Arial"/>
          <w:b/>
        </w:rPr>
        <w:t>isit</w:t>
      </w:r>
    </w:p>
    <w:p w14:paraId="69DA7AEF" w14:textId="5B6BFA54" w:rsidR="007F0CA3" w:rsidRPr="00B729A1" w:rsidRDefault="007F0CA3" w:rsidP="00222E68">
      <w:pPr>
        <w:spacing w:line="276" w:lineRule="auto"/>
        <w:rPr>
          <w:rFonts w:ascii="Arial" w:hAnsi="Arial" w:cs="Arial"/>
        </w:rPr>
      </w:pPr>
      <w:r w:rsidRPr="00B729A1">
        <w:rPr>
          <w:rFonts w:ascii="Arial" w:hAnsi="Arial" w:cs="Arial"/>
        </w:rPr>
        <w:t xml:space="preserve">The activities you give pupils to do during the visit will determine what and how effectively they learn. </w:t>
      </w:r>
      <w:r w:rsidR="00805456" w:rsidRPr="00B729A1">
        <w:rPr>
          <w:rFonts w:ascii="Arial" w:hAnsi="Arial" w:cs="Arial"/>
        </w:rPr>
        <w:t>You</w:t>
      </w:r>
      <w:r w:rsidRPr="00B729A1">
        <w:rPr>
          <w:rFonts w:ascii="Arial" w:hAnsi="Arial" w:cs="Arial"/>
        </w:rPr>
        <w:t xml:space="preserve"> could thi</w:t>
      </w:r>
      <w:r w:rsidR="00F4177C">
        <w:rPr>
          <w:rFonts w:ascii="Arial" w:hAnsi="Arial" w:cs="Arial"/>
        </w:rPr>
        <w:t>nk about setting objectives in three</w:t>
      </w:r>
      <w:r w:rsidRPr="00B729A1">
        <w:rPr>
          <w:rFonts w:ascii="Arial" w:hAnsi="Arial" w:cs="Arial"/>
        </w:rPr>
        <w:t xml:space="preserve"> areas:</w:t>
      </w:r>
    </w:p>
    <w:p w14:paraId="3326ECD5" w14:textId="16844194" w:rsidR="007F0CA3" w:rsidRPr="00B729A1" w:rsidRDefault="007F0CA3" w:rsidP="00222E68">
      <w:pPr>
        <w:numPr>
          <w:ilvl w:val="0"/>
          <w:numId w:val="7"/>
        </w:numPr>
        <w:spacing w:line="276" w:lineRule="auto"/>
        <w:rPr>
          <w:rFonts w:ascii="Arial" w:hAnsi="Arial" w:cs="Arial"/>
        </w:rPr>
      </w:pPr>
      <w:r w:rsidRPr="00222E68">
        <w:rPr>
          <w:rFonts w:ascii="Arial" w:hAnsi="Arial" w:cs="Arial"/>
        </w:rPr>
        <w:t>Improving knowledge and understanding</w:t>
      </w:r>
      <w:r w:rsidRPr="00B729A1">
        <w:rPr>
          <w:rFonts w:ascii="Arial" w:hAnsi="Arial" w:cs="Arial"/>
        </w:rPr>
        <w:t xml:space="preserve"> e.g. of archaeology, life in ancient Egypt, us</w:t>
      </w:r>
      <w:r w:rsidR="001F56EE" w:rsidRPr="00B729A1">
        <w:rPr>
          <w:rFonts w:ascii="Arial" w:hAnsi="Arial" w:cs="Arial"/>
        </w:rPr>
        <w:t>ing</w:t>
      </w:r>
      <w:r w:rsidRPr="00B729A1">
        <w:rPr>
          <w:rFonts w:ascii="Arial" w:hAnsi="Arial" w:cs="Arial"/>
        </w:rPr>
        <w:t xml:space="preserve"> museums</w:t>
      </w:r>
      <w:r w:rsidR="00470EE8" w:rsidRPr="00B729A1">
        <w:rPr>
          <w:rFonts w:ascii="Arial" w:hAnsi="Arial" w:cs="Arial"/>
        </w:rPr>
        <w:t xml:space="preserve">, </w:t>
      </w:r>
      <w:r w:rsidR="00287C79" w:rsidRPr="00B729A1">
        <w:rPr>
          <w:rFonts w:ascii="Arial" w:hAnsi="Arial" w:cs="Arial"/>
        </w:rPr>
        <w:t>what is university</w:t>
      </w:r>
      <w:r w:rsidR="000F33B3" w:rsidRPr="00B729A1">
        <w:rPr>
          <w:rFonts w:ascii="Arial" w:hAnsi="Arial" w:cs="Arial"/>
        </w:rPr>
        <w:t>.</w:t>
      </w:r>
    </w:p>
    <w:p w14:paraId="1DA002A7" w14:textId="6744D908" w:rsidR="007F0CA3" w:rsidRPr="00B729A1" w:rsidRDefault="007F0CA3" w:rsidP="00222E68">
      <w:pPr>
        <w:numPr>
          <w:ilvl w:val="0"/>
          <w:numId w:val="7"/>
        </w:numPr>
        <w:spacing w:line="276" w:lineRule="auto"/>
        <w:rPr>
          <w:rFonts w:ascii="Arial" w:hAnsi="Arial" w:cs="Arial"/>
        </w:rPr>
      </w:pPr>
      <w:r w:rsidRPr="00222E68">
        <w:rPr>
          <w:rFonts w:ascii="Arial" w:hAnsi="Arial" w:cs="Arial"/>
        </w:rPr>
        <w:t>Developing key/transferable skills</w:t>
      </w:r>
      <w:r w:rsidR="000F33B3" w:rsidRPr="00B729A1">
        <w:rPr>
          <w:rFonts w:ascii="Arial" w:hAnsi="Arial" w:cs="Arial"/>
          <w:b/>
        </w:rPr>
        <w:t xml:space="preserve"> </w:t>
      </w:r>
      <w:r w:rsidRPr="00B729A1">
        <w:rPr>
          <w:rFonts w:ascii="Arial" w:hAnsi="Arial" w:cs="Arial"/>
        </w:rPr>
        <w:t>e.g. team-work, problem solving, learning how to look at objects, literacy</w:t>
      </w:r>
      <w:r w:rsidR="000F33B3" w:rsidRPr="00B729A1">
        <w:rPr>
          <w:rFonts w:ascii="Arial" w:hAnsi="Arial" w:cs="Arial"/>
        </w:rPr>
        <w:t>.</w:t>
      </w:r>
    </w:p>
    <w:p w14:paraId="7724B714" w14:textId="645F862C" w:rsidR="007F0CA3" w:rsidRPr="00B729A1" w:rsidRDefault="007F0CA3" w:rsidP="00222E68">
      <w:pPr>
        <w:numPr>
          <w:ilvl w:val="0"/>
          <w:numId w:val="7"/>
        </w:numPr>
        <w:spacing w:line="276" w:lineRule="auto"/>
        <w:rPr>
          <w:rFonts w:ascii="Arial" w:hAnsi="Arial" w:cs="Arial"/>
        </w:rPr>
      </w:pPr>
      <w:r w:rsidRPr="00222E68">
        <w:rPr>
          <w:rFonts w:ascii="Arial" w:hAnsi="Arial" w:cs="Arial"/>
        </w:rPr>
        <w:t>Encouraging personal development</w:t>
      </w:r>
      <w:r w:rsidRPr="00B729A1">
        <w:rPr>
          <w:rFonts w:ascii="Arial" w:hAnsi="Arial" w:cs="Arial"/>
          <w:b/>
        </w:rPr>
        <w:t xml:space="preserve"> </w:t>
      </w:r>
      <w:r w:rsidRPr="00B729A1">
        <w:rPr>
          <w:rFonts w:ascii="Arial" w:hAnsi="Arial" w:cs="Arial"/>
        </w:rPr>
        <w:t>e.g. increasing confidence, changing views about history, encouraging</w:t>
      </w:r>
      <w:r w:rsidR="00000447" w:rsidRPr="00B729A1">
        <w:rPr>
          <w:rFonts w:ascii="Arial" w:hAnsi="Arial" w:cs="Arial"/>
        </w:rPr>
        <w:t xml:space="preserve"> </w:t>
      </w:r>
      <w:r w:rsidR="007359CA" w:rsidRPr="00B729A1">
        <w:rPr>
          <w:rFonts w:ascii="Arial" w:hAnsi="Arial" w:cs="Arial"/>
        </w:rPr>
        <w:t>extended</w:t>
      </w:r>
      <w:r w:rsidRPr="00B729A1">
        <w:rPr>
          <w:rFonts w:ascii="Arial" w:hAnsi="Arial" w:cs="Arial"/>
        </w:rPr>
        <w:t xml:space="preserve"> learning by visiting other museum</w:t>
      </w:r>
      <w:r w:rsidR="00287C79" w:rsidRPr="00B729A1">
        <w:rPr>
          <w:rFonts w:ascii="Arial" w:hAnsi="Arial" w:cs="Arial"/>
        </w:rPr>
        <w:t>s or bringing their families</w:t>
      </w:r>
      <w:r w:rsidRPr="00B729A1">
        <w:rPr>
          <w:rFonts w:ascii="Arial" w:hAnsi="Arial" w:cs="Arial"/>
        </w:rPr>
        <w:t>.</w:t>
      </w:r>
    </w:p>
    <w:p w14:paraId="33E0E17B" w14:textId="77777777" w:rsidR="006D1486" w:rsidRPr="00B729A1" w:rsidRDefault="006D1486" w:rsidP="00222E68">
      <w:pPr>
        <w:autoSpaceDE w:val="0"/>
        <w:autoSpaceDN w:val="0"/>
        <w:adjustRightInd w:val="0"/>
        <w:spacing w:line="276" w:lineRule="auto"/>
        <w:rPr>
          <w:rFonts w:ascii="Arial" w:hAnsi="Arial" w:cs="Arial"/>
          <w:lang w:val="en-US"/>
        </w:rPr>
      </w:pPr>
    </w:p>
    <w:p w14:paraId="7BF72E91" w14:textId="74D806AC" w:rsidR="007F0CA3" w:rsidRPr="00B729A1" w:rsidRDefault="007F0CA3" w:rsidP="00222E68">
      <w:pPr>
        <w:autoSpaceDE w:val="0"/>
        <w:autoSpaceDN w:val="0"/>
        <w:adjustRightInd w:val="0"/>
        <w:spacing w:line="276" w:lineRule="auto"/>
        <w:rPr>
          <w:rFonts w:ascii="Arial" w:hAnsi="Arial" w:cs="Arial"/>
          <w:lang w:val="en-US"/>
        </w:rPr>
      </w:pPr>
      <w:r w:rsidRPr="00B729A1">
        <w:rPr>
          <w:rFonts w:ascii="Arial" w:hAnsi="Arial" w:cs="Arial"/>
          <w:lang w:val="en-US"/>
        </w:rPr>
        <w:t xml:space="preserve">The Petrie Museum is </w:t>
      </w:r>
      <w:r w:rsidR="00E842A6" w:rsidRPr="00B729A1">
        <w:rPr>
          <w:rFonts w:ascii="Arial" w:hAnsi="Arial" w:cs="Arial"/>
          <w:lang w:val="en-US"/>
        </w:rPr>
        <w:t>i</w:t>
      </w:r>
      <w:r w:rsidRPr="00B729A1">
        <w:rPr>
          <w:rFonts w:ascii="Arial" w:hAnsi="Arial" w:cs="Arial"/>
          <w:lang w:val="en-US"/>
        </w:rPr>
        <w:t>deally placed to s</w:t>
      </w:r>
      <w:r w:rsidR="007359CA" w:rsidRPr="00B729A1">
        <w:rPr>
          <w:rFonts w:ascii="Arial" w:hAnsi="Arial" w:cs="Arial"/>
          <w:lang w:val="en-US"/>
        </w:rPr>
        <w:t>upport a range of</w:t>
      </w:r>
      <w:r w:rsidRPr="00B729A1">
        <w:rPr>
          <w:rFonts w:ascii="Arial" w:hAnsi="Arial" w:cs="Arial"/>
          <w:lang w:val="en-US"/>
        </w:rPr>
        <w:t xml:space="preserve"> learning objectives</w:t>
      </w:r>
      <w:r w:rsidR="007359CA" w:rsidRPr="00B729A1">
        <w:rPr>
          <w:rFonts w:ascii="Arial" w:hAnsi="Arial" w:cs="Arial"/>
          <w:lang w:val="en-US"/>
        </w:rPr>
        <w:t xml:space="preserve"> such as</w:t>
      </w:r>
      <w:r w:rsidRPr="00B729A1">
        <w:rPr>
          <w:rFonts w:ascii="Arial" w:hAnsi="Arial" w:cs="Arial"/>
          <w:lang w:val="en-US"/>
        </w:rPr>
        <w:t>:</w:t>
      </w:r>
    </w:p>
    <w:p w14:paraId="54C26BA2" w14:textId="24CD2DCF" w:rsidR="007F0CA3" w:rsidRPr="00B729A1" w:rsidRDefault="007F0CA3" w:rsidP="00222E68">
      <w:pPr>
        <w:numPr>
          <w:ilvl w:val="0"/>
          <w:numId w:val="11"/>
        </w:numPr>
        <w:tabs>
          <w:tab w:val="num" w:pos="360"/>
        </w:tabs>
        <w:autoSpaceDE w:val="0"/>
        <w:autoSpaceDN w:val="0"/>
        <w:adjustRightInd w:val="0"/>
        <w:spacing w:line="276" w:lineRule="auto"/>
        <w:ind w:left="720"/>
        <w:rPr>
          <w:rFonts w:ascii="Arial" w:hAnsi="Arial" w:cs="Arial"/>
          <w:lang w:val="en-US"/>
        </w:rPr>
      </w:pPr>
      <w:r w:rsidRPr="00B729A1">
        <w:rPr>
          <w:rFonts w:ascii="Arial" w:hAnsi="Arial" w:cs="Arial"/>
          <w:lang w:val="en-US"/>
        </w:rPr>
        <w:t>Learning how to use museums</w:t>
      </w:r>
    </w:p>
    <w:p w14:paraId="679E1D3A" w14:textId="77777777" w:rsidR="007F0CA3" w:rsidRPr="00B729A1" w:rsidRDefault="007F0CA3" w:rsidP="00222E68">
      <w:pPr>
        <w:numPr>
          <w:ilvl w:val="0"/>
          <w:numId w:val="11"/>
        </w:numPr>
        <w:tabs>
          <w:tab w:val="num" w:pos="360"/>
        </w:tabs>
        <w:autoSpaceDE w:val="0"/>
        <w:autoSpaceDN w:val="0"/>
        <w:adjustRightInd w:val="0"/>
        <w:spacing w:line="276" w:lineRule="auto"/>
        <w:ind w:left="720"/>
        <w:rPr>
          <w:rFonts w:ascii="Arial" w:hAnsi="Arial" w:cs="Arial"/>
          <w:lang w:val="en-US"/>
        </w:rPr>
      </w:pPr>
      <w:r w:rsidRPr="00B729A1">
        <w:rPr>
          <w:rFonts w:ascii="Arial" w:hAnsi="Arial" w:cs="Arial"/>
          <w:lang w:val="en-US"/>
        </w:rPr>
        <w:t>Thinking differently about Egypt and Africa</w:t>
      </w:r>
    </w:p>
    <w:p w14:paraId="37D41EB3" w14:textId="77777777" w:rsidR="007F0CA3" w:rsidRPr="00B729A1" w:rsidRDefault="007F0CA3" w:rsidP="00222E68">
      <w:pPr>
        <w:numPr>
          <w:ilvl w:val="0"/>
          <w:numId w:val="11"/>
        </w:numPr>
        <w:tabs>
          <w:tab w:val="num" w:pos="360"/>
        </w:tabs>
        <w:autoSpaceDE w:val="0"/>
        <w:autoSpaceDN w:val="0"/>
        <w:adjustRightInd w:val="0"/>
        <w:spacing w:line="276" w:lineRule="auto"/>
        <w:ind w:left="720"/>
        <w:rPr>
          <w:rFonts w:ascii="Arial" w:hAnsi="Arial" w:cs="Arial"/>
        </w:rPr>
      </w:pPr>
      <w:r w:rsidRPr="00B729A1">
        <w:rPr>
          <w:rFonts w:ascii="Arial" w:hAnsi="Arial" w:cs="Arial"/>
          <w:lang w:val="en-US"/>
        </w:rPr>
        <w:t>Developing a view on ethical and political issues</w:t>
      </w:r>
    </w:p>
    <w:p w14:paraId="0B5A501E" w14:textId="6C1E20D6" w:rsidR="000F33B3" w:rsidRPr="00B729A1" w:rsidRDefault="000F33B3" w:rsidP="00222E68">
      <w:pPr>
        <w:numPr>
          <w:ilvl w:val="0"/>
          <w:numId w:val="11"/>
        </w:numPr>
        <w:tabs>
          <w:tab w:val="num" w:pos="360"/>
        </w:tabs>
        <w:autoSpaceDE w:val="0"/>
        <w:autoSpaceDN w:val="0"/>
        <w:adjustRightInd w:val="0"/>
        <w:spacing w:line="276" w:lineRule="auto"/>
        <w:ind w:left="720"/>
        <w:rPr>
          <w:rFonts w:ascii="Arial" w:hAnsi="Arial" w:cs="Arial"/>
          <w:lang w:val="en-US"/>
        </w:rPr>
      </w:pPr>
      <w:r w:rsidRPr="00B729A1">
        <w:rPr>
          <w:rFonts w:ascii="Arial" w:hAnsi="Arial" w:cs="Arial"/>
          <w:lang w:val="en-US"/>
        </w:rPr>
        <w:t>Learning about universities</w:t>
      </w:r>
    </w:p>
    <w:p w14:paraId="5536ED9F" w14:textId="77777777" w:rsidR="006D1486" w:rsidRPr="00B729A1" w:rsidRDefault="006D1486" w:rsidP="00222E68">
      <w:pPr>
        <w:autoSpaceDE w:val="0"/>
        <w:autoSpaceDN w:val="0"/>
        <w:adjustRightInd w:val="0"/>
        <w:spacing w:line="276" w:lineRule="auto"/>
        <w:ind w:left="720"/>
        <w:rPr>
          <w:rFonts w:ascii="Arial" w:hAnsi="Arial" w:cs="Arial"/>
          <w:lang w:val="en-US"/>
        </w:rPr>
      </w:pPr>
    </w:p>
    <w:p w14:paraId="38273F56" w14:textId="77777777" w:rsidR="004E6399" w:rsidRDefault="00F925CF" w:rsidP="00222E68">
      <w:pPr>
        <w:spacing w:line="276" w:lineRule="auto"/>
        <w:rPr>
          <w:rFonts w:ascii="Arial" w:hAnsi="Arial" w:cs="Arial"/>
        </w:rPr>
      </w:pPr>
      <w:r w:rsidRPr="00B729A1">
        <w:rPr>
          <w:rFonts w:ascii="Arial" w:hAnsi="Arial" w:cs="Arial"/>
        </w:rPr>
        <w:t>When planning the activities your students will undertake during their visit it may be useful to consider the resources on our website</w:t>
      </w:r>
      <w:r w:rsidR="00816A2E" w:rsidRPr="00B729A1">
        <w:rPr>
          <w:rFonts w:ascii="Arial" w:hAnsi="Arial" w:cs="Arial"/>
        </w:rPr>
        <w:t xml:space="preserve"> </w:t>
      </w:r>
    </w:p>
    <w:p w14:paraId="57271329" w14:textId="77777777" w:rsidR="004E6399" w:rsidRPr="00222E68" w:rsidRDefault="006B0130" w:rsidP="00222E68">
      <w:pPr>
        <w:spacing w:line="276" w:lineRule="auto"/>
        <w:rPr>
          <w:rFonts w:ascii="Arial" w:hAnsi="Arial" w:cs="Arial"/>
          <w:color w:val="000000" w:themeColor="text1"/>
        </w:rPr>
      </w:pPr>
      <w:hyperlink r:id="rId20" w:history="1">
        <w:r w:rsidR="00816A2E" w:rsidRPr="00222E68">
          <w:rPr>
            <w:rStyle w:val="Hyperlink"/>
            <w:rFonts w:ascii="Arial" w:hAnsi="Arial" w:cs="Arial"/>
            <w:color w:val="000000" w:themeColor="text1"/>
          </w:rPr>
          <w:t>www.ucl.ac.uk/culture/petrie-museum/research-learning-petrie-museum</w:t>
        </w:r>
      </w:hyperlink>
      <w:r w:rsidR="0072216A" w:rsidRPr="00222E68">
        <w:rPr>
          <w:rStyle w:val="Hyperlink"/>
          <w:rFonts w:ascii="Arial" w:hAnsi="Arial" w:cs="Arial"/>
          <w:color w:val="000000" w:themeColor="text1"/>
          <w:u w:val="none"/>
        </w:rPr>
        <w:t>.</w:t>
      </w:r>
      <w:r w:rsidR="00575D01" w:rsidRPr="00222E68">
        <w:rPr>
          <w:rFonts w:ascii="Arial" w:hAnsi="Arial" w:cs="Arial"/>
          <w:color w:val="000000" w:themeColor="text1"/>
        </w:rPr>
        <w:t xml:space="preserve"> </w:t>
      </w:r>
    </w:p>
    <w:p w14:paraId="67BE6494" w14:textId="77777777" w:rsidR="00F4177C" w:rsidRDefault="00F4177C" w:rsidP="00222E68">
      <w:pPr>
        <w:spacing w:line="276" w:lineRule="auto"/>
        <w:rPr>
          <w:rFonts w:ascii="Arial" w:hAnsi="Arial" w:cs="Arial"/>
        </w:rPr>
      </w:pPr>
    </w:p>
    <w:p w14:paraId="2D7DC412" w14:textId="7AD7AE05" w:rsidR="007F0CA3" w:rsidRPr="00B729A1" w:rsidRDefault="00F4177C" w:rsidP="00222E68">
      <w:pPr>
        <w:spacing w:line="276" w:lineRule="auto"/>
        <w:rPr>
          <w:rFonts w:ascii="Arial" w:hAnsi="Arial" w:cs="Arial"/>
        </w:rPr>
      </w:pPr>
      <w:r>
        <w:rPr>
          <w:rFonts w:ascii="Arial" w:hAnsi="Arial" w:cs="Arial"/>
        </w:rPr>
        <w:t xml:space="preserve">We recommend </w:t>
      </w:r>
      <w:r w:rsidR="00F925CF" w:rsidRPr="00B729A1">
        <w:rPr>
          <w:rFonts w:ascii="Arial" w:hAnsi="Arial" w:cs="Arial"/>
        </w:rPr>
        <w:t>set</w:t>
      </w:r>
      <w:r>
        <w:rPr>
          <w:rFonts w:ascii="Arial" w:hAnsi="Arial" w:cs="Arial"/>
        </w:rPr>
        <w:t>ting</w:t>
      </w:r>
      <w:r w:rsidR="00F925CF" w:rsidRPr="00B729A1">
        <w:rPr>
          <w:rFonts w:ascii="Arial" w:hAnsi="Arial" w:cs="Arial"/>
        </w:rPr>
        <w:t xml:space="preserve"> yourself a reminder to print out copies</w:t>
      </w:r>
      <w:r w:rsidR="0075647D" w:rsidRPr="00B729A1">
        <w:rPr>
          <w:rFonts w:ascii="Arial" w:hAnsi="Arial" w:cs="Arial"/>
        </w:rPr>
        <w:t xml:space="preserve">, bring pencils </w:t>
      </w:r>
      <w:r w:rsidR="00A52281" w:rsidRPr="00B729A1">
        <w:rPr>
          <w:rFonts w:ascii="Arial" w:hAnsi="Arial" w:cs="Arial"/>
        </w:rPr>
        <w:t xml:space="preserve">and whatever you need for your class visit. </w:t>
      </w:r>
    </w:p>
    <w:p w14:paraId="73F941AF" w14:textId="70D53460" w:rsidR="007425B8" w:rsidRPr="00B729A1" w:rsidRDefault="007425B8" w:rsidP="00222E68">
      <w:pPr>
        <w:spacing w:line="276" w:lineRule="auto"/>
        <w:rPr>
          <w:rFonts w:ascii="Arial" w:hAnsi="Arial" w:cs="Arial"/>
        </w:rPr>
      </w:pPr>
    </w:p>
    <w:p w14:paraId="2E8FDD1B" w14:textId="77777777" w:rsidR="00222E68" w:rsidRDefault="00222E68">
      <w:pPr>
        <w:rPr>
          <w:rFonts w:ascii="Arial" w:hAnsi="Arial" w:cs="Arial"/>
          <w:b/>
        </w:rPr>
      </w:pPr>
      <w:r>
        <w:rPr>
          <w:rFonts w:ascii="Arial" w:hAnsi="Arial" w:cs="Arial"/>
          <w:b/>
        </w:rPr>
        <w:br w:type="page"/>
      </w:r>
    </w:p>
    <w:p w14:paraId="35FE9E13" w14:textId="40559708" w:rsidR="00486A4E" w:rsidRPr="00B729A1" w:rsidRDefault="00F66DCE" w:rsidP="00336CB7">
      <w:pPr>
        <w:spacing w:line="276" w:lineRule="auto"/>
        <w:rPr>
          <w:rFonts w:ascii="Arial" w:hAnsi="Arial" w:cs="Arial"/>
          <w:b/>
        </w:rPr>
      </w:pPr>
      <w:r w:rsidRPr="00B729A1">
        <w:rPr>
          <w:rFonts w:ascii="Arial" w:hAnsi="Arial" w:cs="Arial"/>
          <w:b/>
        </w:rPr>
        <w:lastRenderedPageBreak/>
        <w:t>Pre-visit activity</w:t>
      </w:r>
      <w:r w:rsidR="000636BD" w:rsidRPr="00B729A1">
        <w:rPr>
          <w:rFonts w:ascii="Arial" w:hAnsi="Arial" w:cs="Arial"/>
          <w:b/>
        </w:rPr>
        <w:t xml:space="preserve"> s</w:t>
      </w:r>
      <w:r w:rsidR="00486A4E" w:rsidRPr="00B729A1">
        <w:rPr>
          <w:rFonts w:ascii="Arial" w:hAnsi="Arial" w:cs="Arial"/>
          <w:b/>
        </w:rPr>
        <w:t>uggestions</w:t>
      </w:r>
    </w:p>
    <w:p w14:paraId="601D313C" w14:textId="60C46CE1" w:rsidR="007F0CA3" w:rsidRPr="00B729A1" w:rsidRDefault="00531D8E" w:rsidP="00336CB7">
      <w:pPr>
        <w:spacing w:line="276" w:lineRule="auto"/>
        <w:rPr>
          <w:rFonts w:ascii="Arial" w:hAnsi="Arial" w:cs="Arial"/>
        </w:rPr>
      </w:pPr>
      <w:r w:rsidRPr="00B729A1">
        <w:rPr>
          <w:rFonts w:ascii="Arial" w:hAnsi="Arial" w:cs="Arial"/>
          <w:b/>
        </w:rPr>
        <w:t>Ask pupils</w:t>
      </w:r>
      <w:r w:rsidR="007F0CA3" w:rsidRPr="00B729A1">
        <w:rPr>
          <w:rFonts w:ascii="Arial" w:hAnsi="Arial" w:cs="Arial"/>
          <w:b/>
        </w:rPr>
        <w:t xml:space="preserve"> key questions in class which will generate </w:t>
      </w:r>
      <w:r w:rsidR="00E334F9" w:rsidRPr="00B729A1">
        <w:rPr>
          <w:rFonts w:ascii="Arial" w:hAnsi="Arial" w:cs="Arial"/>
          <w:b/>
        </w:rPr>
        <w:t>interest</w:t>
      </w:r>
      <w:r w:rsidR="000636BD" w:rsidRPr="00B729A1">
        <w:rPr>
          <w:rFonts w:ascii="Arial" w:hAnsi="Arial" w:cs="Arial"/>
          <w:b/>
        </w:rPr>
        <w:t xml:space="preserve"> and discussion</w:t>
      </w:r>
      <w:r w:rsidR="00735D5F" w:rsidRPr="00B729A1">
        <w:rPr>
          <w:rFonts w:ascii="Arial" w:hAnsi="Arial" w:cs="Arial"/>
          <w:b/>
        </w:rPr>
        <w:t>.</w:t>
      </w:r>
    </w:p>
    <w:p w14:paraId="453EBA0E" w14:textId="778BF666" w:rsidR="007F0CA3" w:rsidRPr="00B729A1" w:rsidRDefault="007F0CA3" w:rsidP="00336CB7">
      <w:pPr>
        <w:spacing w:line="276" w:lineRule="auto"/>
        <w:rPr>
          <w:rFonts w:ascii="Arial" w:hAnsi="Arial" w:cs="Arial"/>
        </w:rPr>
      </w:pPr>
      <w:r w:rsidRPr="00B729A1">
        <w:rPr>
          <w:rFonts w:ascii="Arial" w:hAnsi="Arial" w:cs="Arial"/>
        </w:rPr>
        <w:t>Questions might include:</w:t>
      </w:r>
    </w:p>
    <w:p w14:paraId="127492DD" w14:textId="39D1733C" w:rsidR="007F0CA3" w:rsidRPr="00B729A1" w:rsidRDefault="007F0CA3" w:rsidP="00336CB7">
      <w:pPr>
        <w:pStyle w:val="ListParagraph"/>
        <w:numPr>
          <w:ilvl w:val="0"/>
          <w:numId w:val="26"/>
        </w:numPr>
        <w:tabs>
          <w:tab w:val="num" w:pos="1800"/>
        </w:tabs>
        <w:spacing w:line="276" w:lineRule="auto"/>
        <w:rPr>
          <w:rFonts w:ascii="Arial" w:hAnsi="Arial" w:cs="Arial"/>
        </w:rPr>
      </w:pPr>
      <w:r w:rsidRPr="00B729A1">
        <w:rPr>
          <w:rFonts w:ascii="Arial" w:hAnsi="Arial" w:cs="Arial"/>
        </w:rPr>
        <w:t>Where in the world is Egypt?</w:t>
      </w:r>
    </w:p>
    <w:p w14:paraId="1D32F1B8" w14:textId="030D63ED" w:rsidR="007F0CA3" w:rsidRPr="00B729A1" w:rsidRDefault="007F0CA3" w:rsidP="00336CB7">
      <w:pPr>
        <w:numPr>
          <w:ilvl w:val="0"/>
          <w:numId w:val="12"/>
        </w:numPr>
        <w:tabs>
          <w:tab w:val="num" w:pos="1800"/>
        </w:tabs>
        <w:spacing w:line="276" w:lineRule="auto"/>
        <w:rPr>
          <w:rFonts w:ascii="Arial" w:hAnsi="Arial" w:cs="Arial"/>
        </w:rPr>
      </w:pPr>
      <w:r w:rsidRPr="00B729A1">
        <w:rPr>
          <w:rFonts w:ascii="Arial" w:hAnsi="Arial" w:cs="Arial"/>
        </w:rPr>
        <w:t>What objects do you think survive today from ancient Egypt?</w:t>
      </w:r>
    </w:p>
    <w:p w14:paraId="466FD39E" w14:textId="7D699447" w:rsidR="007F0CA3" w:rsidRPr="00B729A1" w:rsidRDefault="007F0CA3" w:rsidP="00336CB7">
      <w:pPr>
        <w:numPr>
          <w:ilvl w:val="0"/>
          <w:numId w:val="12"/>
        </w:numPr>
        <w:tabs>
          <w:tab w:val="num" w:pos="1800"/>
        </w:tabs>
        <w:spacing w:line="276" w:lineRule="auto"/>
        <w:rPr>
          <w:rFonts w:ascii="Arial" w:hAnsi="Arial" w:cs="Arial"/>
        </w:rPr>
      </w:pPr>
      <w:r w:rsidRPr="00B729A1">
        <w:rPr>
          <w:rFonts w:ascii="Arial" w:hAnsi="Arial" w:cs="Arial"/>
        </w:rPr>
        <w:t>What do you think an archaeologist does?</w:t>
      </w:r>
    </w:p>
    <w:p w14:paraId="4B1641F1" w14:textId="49C39CBD" w:rsidR="007F0CA3" w:rsidRPr="00B729A1" w:rsidRDefault="007F0CA3" w:rsidP="00336CB7">
      <w:pPr>
        <w:pStyle w:val="ListParagraph"/>
        <w:numPr>
          <w:ilvl w:val="0"/>
          <w:numId w:val="12"/>
        </w:numPr>
        <w:tabs>
          <w:tab w:val="num" w:pos="1800"/>
        </w:tabs>
        <w:spacing w:line="276" w:lineRule="auto"/>
        <w:rPr>
          <w:rFonts w:ascii="Arial" w:hAnsi="Arial" w:cs="Arial"/>
        </w:rPr>
      </w:pPr>
      <w:r w:rsidRPr="00B729A1">
        <w:rPr>
          <w:rFonts w:ascii="Arial" w:hAnsi="Arial" w:cs="Arial"/>
        </w:rPr>
        <w:t>How are we similar to the ancient Egyptians? (think of 2 ways)</w:t>
      </w:r>
    </w:p>
    <w:p w14:paraId="2FECA9D2" w14:textId="1DB0A07D" w:rsidR="007F0CA3" w:rsidRPr="00B729A1" w:rsidRDefault="007F0CA3" w:rsidP="00336CB7">
      <w:pPr>
        <w:numPr>
          <w:ilvl w:val="0"/>
          <w:numId w:val="12"/>
        </w:numPr>
        <w:tabs>
          <w:tab w:val="num" w:pos="1800"/>
        </w:tabs>
        <w:spacing w:line="276" w:lineRule="auto"/>
        <w:rPr>
          <w:rFonts w:ascii="Arial" w:hAnsi="Arial" w:cs="Arial"/>
        </w:rPr>
      </w:pPr>
      <w:r w:rsidRPr="00B729A1">
        <w:rPr>
          <w:rFonts w:ascii="Arial" w:hAnsi="Arial" w:cs="Arial"/>
        </w:rPr>
        <w:t>How are we di</w:t>
      </w:r>
      <w:r w:rsidR="00F4177C">
        <w:rPr>
          <w:rFonts w:ascii="Arial" w:hAnsi="Arial" w:cs="Arial"/>
        </w:rPr>
        <w:t>fferent from</w:t>
      </w:r>
      <w:r w:rsidRPr="00B729A1">
        <w:rPr>
          <w:rFonts w:ascii="Arial" w:hAnsi="Arial" w:cs="Arial"/>
        </w:rPr>
        <w:t xml:space="preserve"> the ancient Egyptians? (think of 2 ways)</w:t>
      </w:r>
    </w:p>
    <w:p w14:paraId="253BAD04" w14:textId="3C3FEC57" w:rsidR="007F0CA3" w:rsidRPr="00B729A1" w:rsidRDefault="007F0CA3" w:rsidP="00336CB7">
      <w:pPr>
        <w:numPr>
          <w:ilvl w:val="0"/>
          <w:numId w:val="12"/>
        </w:numPr>
        <w:tabs>
          <w:tab w:val="num" w:pos="1800"/>
        </w:tabs>
        <w:spacing w:line="276" w:lineRule="auto"/>
        <w:rPr>
          <w:rFonts w:ascii="Arial" w:hAnsi="Arial" w:cs="Arial"/>
        </w:rPr>
      </w:pPr>
      <w:r w:rsidRPr="00B729A1">
        <w:rPr>
          <w:rFonts w:ascii="Arial" w:hAnsi="Arial" w:cs="Arial"/>
        </w:rPr>
        <w:t>Would you have liked to live in ancient Egypt?</w:t>
      </w:r>
      <w:r w:rsidR="00B10D2A" w:rsidRPr="00B729A1">
        <w:rPr>
          <w:rFonts w:ascii="Arial" w:hAnsi="Arial" w:cs="Arial"/>
        </w:rPr>
        <w:t xml:space="preserve"> </w:t>
      </w:r>
      <w:r w:rsidRPr="00B729A1">
        <w:rPr>
          <w:rFonts w:ascii="Arial" w:hAnsi="Arial" w:cs="Arial"/>
        </w:rPr>
        <w:t>(say why or why not)</w:t>
      </w:r>
    </w:p>
    <w:p w14:paraId="7D69301E" w14:textId="7B5A89F0" w:rsidR="007F0CA3" w:rsidRPr="00B729A1" w:rsidRDefault="007F0CA3" w:rsidP="00336CB7">
      <w:pPr>
        <w:numPr>
          <w:ilvl w:val="0"/>
          <w:numId w:val="12"/>
        </w:numPr>
        <w:tabs>
          <w:tab w:val="num" w:pos="1800"/>
        </w:tabs>
        <w:spacing w:line="276" w:lineRule="auto"/>
        <w:rPr>
          <w:rFonts w:ascii="Arial" w:hAnsi="Arial" w:cs="Arial"/>
        </w:rPr>
      </w:pPr>
      <w:r w:rsidRPr="00B729A1">
        <w:rPr>
          <w:rFonts w:ascii="Arial" w:hAnsi="Arial" w:cs="Arial"/>
        </w:rPr>
        <w:t xml:space="preserve">Do you think it </w:t>
      </w:r>
      <w:r w:rsidR="00B10D2A" w:rsidRPr="00B729A1">
        <w:rPr>
          <w:rFonts w:ascii="Arial" w:hAnsi="Arial" w:cs="Arial"/>
        </w:rPr>
        <w:t xml:space="preserve">is right for museums to display </w:t>
      </w:r>
      <w:r w:rsidRPr="00B729A1">
        <w:rPr>
          <w:rFonts w:ascii="Arial" w:hAnsi="Arial" w:cs="Arial"/>
        </w:rPr>
        <w:t>human remains?</w:t>
      </w:r>
    </w:p>
    <w:p w14:paraId="4767DB8B" w14:textId="22AC4FC2" w:rsidR="007F0CA3" w:rsidRPr="00B729A1" w:rsidRDefault="007F0CA3" w:rsidP="00336CB7">
      <w:pPr>
        <w:numPr>
          <w:ilvl w:val="0"/>
          <w:numId w:val="12"/>
        </w:numPr>
        <w:tabs>
          <w:tab w:val="num" w:pos="1800"/>
        </w:tabs>
        <w:spacing w:line="276" w:lineRule="auto"/>
        <w:rPr>
          <w:rFonts w:ascii="Arial" w:hAnsi="Arial" w:cs="Arial"/>
        </w:rPr>
      </w:pPr>
      <w:r w:rsidRPr="00B729A1">
        <w:rPr>
          <w:rFonts w:ascii="Arial" w:hAnsi="Arial" w:cs="Arial"/>
        </w:rPr>
        <w:t>Do you think m</w:t>
      </w:r>
      <w:r w:rsidR="00735D5F" w:rsidRPr="00B729A1">
        <w:rPr>
          <w:rFonts w:ascii="Arial" w:hAnsi="Arial" w:cs="Arial"/>
        </w:rPr>
        <w:t xml:space="preserve">useums in Britain should return </w:t>
      </w:r>
      <w:r w:rsidRPr="00B729A1">
        <w:rPr>
          <w:rFonts w:ascii="Arial" w:hAnsi="Arial" w:cs="Arial"/>
        </w:rPr>
        <w:t>ancient Egyptian artefacts to Egypt?</w:t>
      </w:r>
    </w:p>
    <w:p w14:paraId="39883F6D" w14:textId="77777777" w:rsidR="00222E68" w:rsidRDefault="00222E68" w:rsidP="00336CB7">
      <w:pPr>
        <w:spacing w:line="276" w:lineRule="auto"/>
        <w:rPr>
          <w:rFonts w:ascii="Arial" w:hAnsi="Arial" w:cs="Arial"/>
          <w:bCs/>
        </w:rPr>
      </w:pPr>
    </w:p>
    <w:p w14:paraId="28EFA367" w14:textId="200DC9AE" w:rsidR="00C24178" w:rsidRPr="00B729A1" w:rsidRDefault="00775DD3" w:rsidP="00336CB7">
      <w:pPr>
        <w:spacing w:line="276" w:lineRule="auto"/>
        <w:rPr>
          <w:rFonts w:ascii="Arial" w:hAnsi="Arial" w:cs="Arial"/>
          <w:b/>
        </w:rPr>
      </w:pPr>
      <w:r w:rsidRPr="00B729A1">
        <w:rPr>
          <w:rFonts w:ascii="Arial" w:eastAsia="Times New Roman" w:hAnsi="Arial" w:cs="Arial"/>
          <w:noProof/>
          <w:lang w:val="en-GB" w:eastAsia="en-GB"/>
        </w:rPr>
        <w:drawing>
          <wp:anchor distT="0" distB="0" distL="114300" distR="114300" simplePos="0" relativeHeight="251718656" behindDoc="1" locked="0" layoutInCell="1" allowOverlap="1" wp14:anchorId="0624C4CF" wp14:editId="6CD4A423">
            <wp:simplePos x="0" y="0"/>
            <wp:positionH relativeFrom="column">
              <wp:posOffset>3580034</wp:posOffset>
            </wp:positionH>
            <wp:positionV relativeFrom="paragraph">
              <wp:posOffset>107591</wp:posOffset>
            </wp:positionV>
            <wp:extent cx="2575560" cy="3060065"/>
            <wp:effectExtent l="0" t="0" r="0" b="6985"/>
            <wp:wrapTight wrapText="bothSides">
              <wp:wrapPolygon edited="0">
                <wp:start x="0" y="0"/>
                <wp:lineTo x="0" y="21515"/>
                <wp:lineTo x="21408" y="21515"/>
                <wp:lineTo x="214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output_56d.jpeg"/>
                    <pic:cNvPicPr/>
                  </pic:nvPicPr>
                  <pic:blipFill>
                    <a:blip r:embed="rId21">
                      <a:extLst>
                        <a:ext uri="{28A0092B-C50C-407E-A947-70E740481C1C}">
                          <a14:useLocalDpi xmlns:a14="http://schemas.microsoft.com/office/drawing/2010/main" val="0"/>
                        </a:ext>
                      </a:extLst>
                    </a:blip>
                    <a:stretch>
                      <a:fillRect/>
                    </a:stretch>
                  </pic:blipFill>
                  <pic:spPr>
                    <a:xfrm>
                      <a:off x="0" y="0"/>
                      <a:ext cx="2575560" cy="3060065"/>
                    </a:xfrm>
                    <a:prstGeom prst="rect">
                      <a:avLst/>
                    </a:prstGeom>
                  </pic:spPr>
                </pic:pic>
              </a:graphicData>
            </a:graphic>
            <wp14:sizeRelH relativeFrom="page">
              <wp14:pctWidth>0</wp14:pctWidth>
            </wp14:sizeRelH>
            <wp14:sizeRelV relativeFrom="page">
              <wp14:pctHeight>0</wp14:pctHeight>
            </wp14:sizeRelV>
          </wp:anchor>
        </w:drawing>
      </w:r>
      <w:r w:rsidR="007F0CA3" w:rsidRPr="00B729A1">
        <w:rPr>
          <w:rFonts w:ascii="Arial" w:hAnsi="Arial" w:cs="Arial"/>
          <w:b/>
          <w:bCs/>
        </w:rPr>
        <w:t>Investiga</w:t>
      </w:r>
      <w:r w:rsidR="009B0C69" w:rsidRPr="00B729A1">
        <w:rPr>
          <w:rFonts w:ascii="Arial" w:hAnsi="Arial" w:cs="Arial"/>
          <w:b/>
          <w:bCs/>
        </w:rPr>
        <w:t>ting the m</w:t>
      </w:r>
      <w:r w:rsidR="004D271E" w:rsidRPr="00B729A1">
        <w:rPr>
          <w:rFonts w:ascii="Arial" w:hAnsi="Arial" w:cs="Arial"/>
          <w:b/>
          <w:bCs/>
        </w:rPr>
        <w:t>useum on</w:t>
      </w:r>
      <w:r w:rsidR="007F0CA3" w:rsidRPr="00B729A1">
        <w:rPr>
          <w:rFonts w:ascii="Arial" w:hAnsi="Arial" w:cs="Arial"/>
          <w:b/>
          <w:bCs/>
        </w:rPr>
        <w:t>line</w:t>
      </w:r>
      <w:r w:rsidR="002F037D" w:rsidRPr="00B729A1">
        <w:rPr>
          <w:rFonts w:ascii="Arial" w:hAnsi="Arial" w:cs="Arial"/>
          <w:b/>
          <w:bCs/>
        </w:rPr>
        <w:t xml:space="preserve"> </w:t>
      </w:r>
    </w:p>
    <w:p w14:paraId="6244C5C3" w14:textId="56BF5671" w:rsidR="007F0CA3" w:rsidRPr="00B729A1" w:rsidRDefault="004D271E" w:rsidP="00336CB7">
      <w:pPr>
        <w:spacing w:line="276" w:lineRule="auto"/>
        <w:rPr>
          <w:rFonts w:ascii="Arial" w:hAnsi="Arial" w:cs="Arial"/>
        </w:rPr>
      </w:pPr>
      <w:r w:rsidRPr="00B729A1">
        <w:rPr>
          <w:rFonts w:ascii="Arial" w:hAnsi="Arial" w:cs="Arial"/>
        </w:rPr>
        <w:t>Using the Petrie Museum’s on</w:t>
      </w:r>
      <w:r w:rsidR="007F0CA3" w:rsidRPr="00B729A1">
        <w:rPr>
          <w:rFonts w:ascii="Arial" w:hAnsi="Arial" w:cs="Arial"/>
        </w:rPr>
        <w:t xml:space="preserve">line </w:t>
      </w:r>
      <w:r w:rsidRPr="00B729A1">
        <w:rPr>
          <w:rFonts w:ascii="Arial" w:hAnsi="Arial" w:cs="Arial"/>
        </w:rPr>
        <w:t>c</w:t>
      </w:r>
      <w:r w:rsidR="000949CC" w:rsidRPr="00B729A1">
        <w:rPr>
          <w:rFonts w:ascii="Arial" w:hAnsi="Arial" w:cs="Arial"/>
        </w:rPr>
        <w:t xml:space="preserve">atalogue </w:t>
      </w:r>
      <w:hyperlink r:id="rId22" w:history="1">
        <w:r w:rsidR="000949CC" w:rsidRPr="00222E68">
          <w:rPr>
            <w:rStyle w:val="Hyperlink"/>
            <w:rFonts w:ascii="Arial" w:hAnsi="Arial" w:cs="Arial"/>
            <w:color w:val="000000" w:themeColor="text1"/>
          </w:rPr>
          <w:t>http://petriecat.museums.ucl.ac.uk</w:t>
        </w:r>
      </w:hyperlink>
      <w:r w:rsidR="007F0CA3" w:rsidRPr="00B729A1">
        <w:rPr>
          <w:rFonts w:ascii="Arial" w:hAnsi="Arial" w:cs="Arial"/>
        </w:rPr>
        <w:t xml:space="preserve"> pupils can browse the c</w:t>
      </w:r>
      <w:r w:rsidR="000949CC" w:rsidRPr="00B729A1">
        <w:rPr>
          <w:rFonts w:ascii="Arial" w:hAnsi="Arial" w:cs="Arial"/>
        </w:rPr>
        <w:t>ollection in advance</w:t>
      </w:r>
      <w:r w:rsidR="007F0CA3" w:rsidRPr="00B729A1">
        <w:rPr>
          <w:rFonts w:ascii="Arial" w:hAnsi="Arial" w:cs="Arial"/>
        </w:rPr>
        <w:t xml:space="preserve">. They can create their own virtual gallery or find objects that interest them. </w:t>
      </w:r>
    </w:p>
    <w:p w14:paraId="151B74C0" w14:textId="698491CF" w:rsidR="002F037D" w:rsidRPr="00B729A1" w:rsidRDefault="002F037D" w:rsidP="00336CB7">
      <w:pPr>
        <w:spacing w:line="276" w:lineRule="auto"/>
        <w:rPr>
          <w:rFonts w:ascii="Arial" w:hAnsi="Arial" w:cs="Arial"/>
          <w:b/>
        </w:rPr>
      </w:pPr>
      <w:r w:rsidRPr="00B729A1">
        <w:rPr>
          <w:rFonts w:ascii="Arial" w:hAnsi="Arial" w:cs="Arial"/>
          <w:b/>
        </w:rPr>
        <w:t>To find out more about the objects in the Petrie Museum using the online catalogue</w:t>
      </w:r>
    </w:p>
    <w:p w14:paraId="595AA504" w14:textId="47F10BA9" w:rsidR="002F037D" w:rsidRPr="00B729A1" w:rsidRDefault="002F037D" w:rsidP="00336CB7">
      <w:pPr>
        <w:pStyle w:val="ListParagraph"/>
        <w:numPr>
          <w:ilvl w:val="0"/>
          <w:numId w:val="13"/>
        </w:numPr>
        <w:spacing w:line="276" w:lineRule="auto"/>
        <w:rPr>
          <w:rFonts w:ascii="Arial" w:hAnsi="Arial" w:cs="Arial"/>
        </w:rPr>
      </w:pPr>
      <w:r w:rsidRPr="00B729A1">
        <w:rPr>
          <w:rFonts w:ascii="Arial" w:hAnsi="Arial" w:cs="Arial"/>
        </w:rPr>
        <w:t xml:space="preserve">Go to: </w:t>
      </w:r>
      <w:hyperlink r:id="rId23" w:history="1">
        <w:r w:rsidRPr="00222E68">
          <w:rPr>
            <w:rStyle w:val="Hyperlink"/>
            <w:rFonts w:ascii="Arial" w:hAnsi="Arial" w:cs="Arial"/>
            <w:color w:val="000000" w:themeColor="text1"/>
          </w:rPr>
          <w:t>http://petriecat.museums.ucl.ac.uk/</w:t>
        </w:r>
      </w:hyperlink>
    </w:p>
    <w:p w14:paraId="05797E4C" w14:textId="2FFA147F" w:rsidR="002F037D" w:rsidRPr="00B729A1" w:rsidRDefault="002F037D" w:rsidP="00336CB7">
      <w:pPr>
        <w:pStyle w:val="ListParagraph"/>
        <w:numPr>
          <w:ilvl w:val="0"/>
          <w:numId w:val="13"/>
        </w:numPr>
        <w:spacing w:line="276" w:lineRule="auto"/>
        <w:rPr>
          <w:rFonts w:ascii="Arial" w:hAnsi="Arial" w:cs="Arial"/>
        </w:rPr>
      </w:pPr>
      <w:r w:rsidRPr="00B729A1">
        <w:rPr>
          <w:rFonts w:ascii="Arial" w:hAnsi="Arial" w:cs="Arial"/>
        </w:rPr>
        <w:t>Choose Simple Search</w:t>
      </w:r>
    </w:p>
    <w:p w14:paraId="20EED60B" w14:textId="4520303C" w:rsidR="002F037D" w:rsidRPr="00B729A1" w:rsidRDefault="00383C4D" w:rsidP="00336CB7">
      <w:pPr>
        <w:pStyle w:val="ListParagraph"/>
        <w:numPr>
          <w:ilvl w:val="0"/>
          <w:numId w:val="13"/>
        </w:numPr>
        <w:spacing w:line="276" w:lineRule="auto"/>
        <w:rPr>
          <w:rFonts w:ascii="Arial" w:hAnsi="Arial" w:cs="Arial"/>
        </w:rPr>
      </w:pPr>
      <w:r w:rsidRPr="00B729A1">
        <w:rPr>
          <w:rFonts w:ascii="Arial" w:hAnsi="Arial" w:cs="Arial"/>
        </w:rPr>
        <w:t>I</w:t>
      </w:r>
      <w:r w:rsidR="002F037D" w:rsidRPr="00B729A1">
        <w:rPr>
          <w:rFonts w:ascii="Arial" w:hAnsi="Arial" w:cs="Arial"/>
        </w:rPr>
        <w:t>n the “type a word or phrase” field</w:t>
      </w:r>
      <w:r w:rsidRPr="00B729A1">
        <w:rPr>
          <w:rFonts w:ascii="Arial" w:hAnsi="Arial" w:cs="Arial"/>
        </w:rPr>
        <w:t>, enter one type of object</w:t>
      </w:r>
    </w:p>
    <w:p w14:paraId="059632D3" w14:textId="5EDDDE09" w:rsidR="002F037D" w:rsidRPr="00B729A1" w:rsidRDefault="00383C4D" w:rsidP="00336CB7">
      <w:pPr>
        <w:pStyle w:val="ListParagraph"/>
        <w:spacing w:line="276" w:lineRule="auto"/>
        <w:rPr>
          <w:rFonts w:ascii="Arial" w:hAnsi="Arial" w:cs="Arial"/>
        </w:rPr>
      </w:pPr>
      <w:r w:rsidRPr="00B729A1">
        <w:rPr>
          <w:rFonts w:ascii="Arial" w:hAnsi="Arial" w:cs="Arial"/>
        </w:rPr>
        <w:t>e</w:t>
      </w:r>
      <w:r w:rsidR="002F037D" w:rsidRPr="00B729A1">
        <w:rPr>
          <w:rFonts w:ascii="Arial" w:hAnsi="Arial" w:cs="Arial"/>
        </w:rPr>
        <w:t>.g. axes, canopic jars, coffins, mirror, mummy bandages, sandals, writing equipment</w:t>
      </w:r>
    </w:p>
    <w:p w14:paraId="6E287F6C" w14:textId="77777777" w:rsidR="002F037D" w:rsidRPr="00B729A1" w:rsidRDefault="002F037D" w:rsidP="00336CB7">
      <w:pPr>
        <w:pStyle w:val="ListParagraph"/>
        <w:numPr>
          <w:ilvl w:val="0"/>
          <w:numId w:val="13"/>
        </w:numPr>
        <w:spacing w:line="276" w:lineRule="auto"/>
        <w:rPr>
          <w:rFonts w:ascii="Arial" w:hAnsi="Arial" w:cs="Arial"/>
        </w:rPr>
      </w:pPr>
      <w:r w:rsidRPr="00B729A1">
        <w:rPr>
          <w:rFonts w:ascii="Arial" w:hAnsi="Arial" w:cs="Arial"/>
        </w:rPr>
        <w:t xml:space="preserve">Then click </w:t>
      </w:r>
      <w:r w:rsidRPr="00B729A1">
        <w:rPr>
          <w:rFonts w:ascii="Arial" w:hAnsi="Arial" w:cs="Arial"/>
          <w:b/>
        </w:rPr>
        <w:t>Search</w:t>
      </w:r>
      <w:r w:rsidRPr="00B729A1">
        <w:rPr>
          <w:rFonts w:ascii="Arial" w:eastAsia="Times New Roman" w:hAnsi="Arial" w:cs="Arial"/>
          <w:noProof/>
        </w:rPr>
        <w:t xml:space="preserve"> </w:t>
      </w:r>
    </w:p>
    <w:p w14:paraId="22AD49F9" w14:textId="7F84117E" w:rsidR="002F037D" w:rsidRPr="00B729A1" w:rsidRDefault="002F037D" w:rsidP="00336CB7">
      <w:pPr>
        <w:pStyle w:val="ListParagraph"/>
        <w:numPr>
          <w:ilvl w:val="0"/>
          <w:numId w:val="13"/>
        </w:numPr>
        <w:spacing w:line="276" w:lineRule="auto"/>
        <w:rPr>
          <w:rFonts w:ascii="Arial" w:hAnsi="Arial" w:cs="Arial"/>
        </w:rPr>
      </w:pPr>
      <w:r w:rsidRPr="00B729A1">
        <w:rPr>
          <w:rFonts w:ascii="Arial" w:hAnsi="Arial" w:cs="Arial"/>
        </w:rPr>
        <w:t>A group of obj</w:t>
      </w:r>
      <w:r w:rsidR="00383C4D" w:rsidRPr="00B729A1">
        <w:rPr>
          <w:rFonts w:ascii="Arial" w:hAnsi="Arial" w:cs="Arial"/>
        </w:rPr>
        <w:t>ects will appear on your screen</w:t>
      </w:r>
      <w:r w:rsidRPr="00B729A1">
        <w:rPr>
          <w:rFonts w:ascii="Arial" w:hAnsi="Arial" w:cs="Arial"/>
        </w:rPr>
        <w:t xml:space="preserve"> </w:t>
      </w:r>
    </w:p>
    <w:p w14:paraId="7FD78AC9" w14:textId="01346A15" w:rsidR="002F037D" w:rsidRPr="00B729A1" w:rsidRDefault="002F037D" w:rsidP="00336CB7">
      <w:pPr>
        <w:pStyle w:val="ListParagraph"/>
        <w:numPr>
          <w:ilvl w:val="0"/>
          <w:numId w:val="13"/>
        </w:numPr>
        <w:spacing w:line="276" w:lineRule="auto"/>
        <w:rPr>
          <w:rFonts w:ascii="Arial" w:hAnsi="Arial" w:cs="Arial"/>
        </w:rPr>
      </w:pPr>
      <w:r w:rsidRPr="00B729A1">
        <w:rPr>
          <w:rFonts w:ascii="Arial" w:hAnsi="Arial" w:cs="Arial"/>
        </w:rPr>
        <w:t>Choose an object by clicking on it</w:t>
      </w:r>
      <w:r w:rsidR="00383C4D" w:rsidRPr="00B729A1">
        <w:rPr>
          <w:rFonts w:ascii="Arial" w:hAnsi="Arial" w:cs="Arial"/>
        </w:rPr>
        <w:t>, a photo with information will</w:t>
      </w:r>
      <w:r w:rsidRPr="00B729A1">
        <w:rPr>
          <w:rFonts w:ascii="Arial" w:hAnsi="Arial" w:cs="Arial"/>
        </w:rPr>
        <w:t xml:space="preserve"> appear</w:t>
      </w:r>
    </w:p>
    <w:p w14:paraId="59DA3B1B" w14:textId="77777777" w:rsidR="00905C1F" w:rsidRPr="00B729A1" w:rsidRDefault="00905C1F" w:rsidP="00336CB7">
      <w:pPr>
        <w:spacing w:line="276" w:lineRule="auto"/>
        <w:ind w:left="360"/>
        <w:rPr>
          <w:rFonts w:ascii="Arial" w:hAnsi="Arial" w:cs="Arial"/>
        </w:rPr>
      </w:pPr>
    </w:p>
    <w:p w14:paraId="4D0B427E" w14:textId="77777777" w:rsidR="00467DED" w:rsidRPr="00B729A1" w:rsidRDefault="002F037D" w:rsidP="00336CB7">
      <w:pPr>
        <w:spacing w:line="276" w:lineRule="auto"/>
        <w:ind w:left="360"/>
        <w:rPr>
          <w:rFonts w:ascii="Arial" w:hAnsi="Arial" w:cs="Arial"/>
        </w:rPr>
      </w:pPr>
      <w:r w:rsidRPr="00B729A1">
        <w:rPr>
          <w:rFonts w:ascii="Arial" w:hAnsi="Arial" w:cs="Arial"/>
        </w:rPr>
        <w:t xml:space="preserve">It is possible to search with a museum number: </w:t>
      </w:r>
    </w:p>
    <w:p w14:paraId="1E976825" w14:textId="0C803A0F" w:rsidR="00E70083" w:rsidRPr="00B729A1" w:rsidRDefault="002F037D" w:rsidP="00336CB7">
      <w:pPr>
        <w:spacing w:line="276" w:lineRule="auto"/>
        <w:ind w:left="360"/>
        <w:rPr>
          <w:rFonts w:ascii="Arial" w:eastAsia="Times New Roman" w:hAnsi="Arial" w:cs="Arial"/>
        </w:rPr>
      </w:pPr>
      <w:r w:rsidRPr="00B729A1">
        <w:rPr>
          <w:rFonts w:ascii="Arial" w:hAnsi="Arial" w:cs="Arial"/>
        </w:rPr>
        <w:t>in the field type the entire number including UC, for example UC16021</w:t>
      </w:r>
      <w:r w:rsidR="00467DED" w:rsidRPr="00B729A1">
        <w:rPr>
          <w:rFonts w:ascii="Arial" w:hAnsi="Arial" w:cs="Arial"/>
        </w:rPr>
        <w:t>, so you could make a note of object numbers when you see them in the museum and look them up online after your visit.</w:t>
      </w:r>
    </w:p>
    <w:p w14:paraId="35F34284" w14:textId="4550A9DA" w:rsidR="00E70083" w:rsidRDefault="00E70083" w:rsidP="00336CB7">
      <w:pPr>
        <w:spacing w:line="276" w:lineRule="auto"/>
        <w:rPr>
          <w:rFonts w:ascii="Arial" w:eastAsia="Times New Roman" w:hAnsi="Arial" w:cs="Arial"/>
        </w:rPr>
      </w:pPr>
    </w:p>
    <w:p w14:paraId="5FBEB9A5" w14:textId="77777777" w:rsidR="001B1B56" w:rsidRPr="00B729A1" w:rsidRDefault="001B1B56" w:rsidP="001B1B56">
      <w:pPr>
        <w:pStyle w:val="BodyTextIndent3"/>
        <w:spacing w:line="276" w:lineRule="auto"/>
        <w:ind w:left="0"/>
        <w:rPr>
          <w:rFonts w:cs="Arial"/>
          <w:b/>
          <w:sz w:val="24"/>
          <w:szCs w:val="24"/>
        </w:rPr>
      </w:pPr>
      <w:r w:rsidRPr="00B729A1">
        <w:rPr>
          <w:rFonts w:cs="Arial"/>
          <w:b/>
          <w:sz w:val="24"/>
          <w:szCs w:val="24"/>
        </w:rPr>
        <w:t xml:space="preserve">Learning to look at objects </w:t>
      </w:r>
    </w:p>
    <w:p w14:paraId="32E4CCFA" w14:textId="77777777" w:rsidR="001B1B56" w:rsidRPr="00B729A1" w:rsidRDefault="001B1B56" w:rsidP="001B1B56">
      <w:pPr>
        <w:pStyle w:val="BodyTextIndent3"/>
        <w:spacing w:line="276" w:lineRule="auto"/>
        <w:ind w:left="0"/>
        <w:rPr>
          <w:rFonts w:cs="Arial"/>
          <w:sz w:val="24"/>
          <w:szCs w:val="24"/>
        </w:rPr>
      </w:pPr>
      <w:r w:rsidRPr="00B729A1">
        <w:rPr>
          <w:rFonts w:cs="Arial"/>
          <w:sz w:val="24"/>
          <w:szCs w:val="24"/>
        </w:rPr>
        <w:t>Learning to look at objects for information is a very important skill. You can prepare pupils to look at objects in the museum and help them develop their visual literacy by using everyday objects in the classroom before the visit e.g. a pencil, an exercise book, a football.</w:t>
      </w:r>
    </w:p>
    <w:p w14:paraId="0E986B17" w14:textId="77777777" w:rsidR="001B1B56" w:rsidRPr="00B729A1" w:rsidRDefault="001B1B56" w:rsidP="001B1B56">
      <w:pPr>
        <w:pStyle w:val="BodyTextIndent3"/>
        <w:spacing w:line="276" w:lineRule="auto"/>
        <w:ind w:left="0"/>
        <w:rPr>
          <w:rFonts w:cs="Arial"/>
          <w:sz w:val="24"/>
          <w:szCs w:val="24"/>
        </w:rPr>
      </w:pPr>
      <w:r w:rsidRPr="00B729A1">
        <w:rPr>
          <w:rFonts w:cs="Arial"/>
          <w:sz w:val="24"/>
          <w:szCs w:val="24"/>
        </w:rPr>
        <w:t>Ask pupils to do an object investigation on everyday objects in small groups. They could use the same worksheets or investigations in the museum with artefacts. There is one in this pack.</w:t>
      </w:r>
    </w:p>
    <w:p w14:paraId="4290DB80" w14:textId="5ABD67BE" w:rsidR="001B1B56" w:rsidRDefault="001B1B56" w:rsidP="00336CB7">
      <w:pPr>
        <w:spacing w:line="276" w:lineRule="auto"/>
        <w:rPr>
          <w:rFonts w:ascii="Arial" w:eastAsia="Times New Roman" w:hAnsi="Arial" w:cs="Arial"/>
        </w:rPr>
      </w:pPr>
    </w:p>
    <w:p w14:paraId="2F41C069" w14:textId="77777777" w:rsidR="001B1B56" w:rsidRPr="00B729A1" w:rsidRDefault="001B1B56" w:rsidP="00336CB7">
      <w:pPr>
        <w:spacing w:line="276" w:lineRule="auto"/>
        <w:rPr>
          <w:rFonts w:ascii="Arial" w:eastAsia="Times New Roman" w:hAnsi="Arial" w:cs="Arial"/>
        </w:rPr>
      </w:pPr>
    </w:p>
    <w:p w14:paraId="35485DF0" w14:textId="5AAFA7C0" w:rsidR="00C24178" w:rsidRPr="00B729A1" w:rsidRDefault="00806E9F" w:rsidP="00336CB7">
      <w:pPr>
        <w:spacing w:line="276" w:lineRule="auto"/>
        <w:rPr>
          <w:rFonts w:ascii="Arial" w:hAnsi="Arial" w:cs="Arial"/>
        </w:rPr>
      </w:pPr>
      <w:r w:rsidRPr="00B729A1">
        <w:rPr>
          <w:rFonts w:ascii="Arial" w:hAnsi="Arial" w:cs="Arial"/>
          <w:b/>
        </w:rPr>
        <w:lastRenderedPageBreak/>
        <w:t>Researching</w:t>
      </w:r>
      <w:r w:rsidR="007F0CA3" w:rsidRPr="00B729A1">
        <w:rPr>
          <w:rFonts w:ascii="Arial" w:hAnsi="Arial" w:cs="Arial"/>
          <w:b/>
        </w:rPr>
        <w:t xml:space="preserve"> Flinders</w:t>
      </w:r>
      <w:r w:rsidR="00704199" w:rsidRPr="00B729A1">
        <w:rPr>
          <w:rFonts w:ascii="Arial" w:hAnsi="Arial" w:cs="Arial"/>
          <w:b/>
        </w:rPr>
        <w:t xml:space="preserve"> Petrie</w:t>
      </w:r>
    </w:p>
    <w:p w14:paraId="0BDC5007" w14:textId="7AC7AC7C" w:rsidR="00C24178" w:rsidRDefault="007F0CA3" w:rsidP="00336CB7">
      <w:pPr>
        <w:pStyle w:val="BodyTextIndent3"/>
        <w:spacing w:line="276" w:lineRule="auto"/>
        <w:ind w:left="0"/>
        <w:rPr>
          <w:rFonts w:cs="Arial"/>
          <w:sz w:val="24"/>
          <w:szCs w:val="24"/>
        </w:rPr>
      </w:pPr>
      <w:r w:rsidRPr="00B729A1">
        <w:rPr>
          <w:rFonts w:cs="Arial"/>
          <w:sz w:val="24"/>
          <w:szCs w:val="24"/>
        </w:rPr>
        <w:t xml:space="preserve">Pupils could </w:t>
      </w:r>
      <w:r w:rsidR="0055760D" w:rsidRPr="00B729A1">
        <w:rPr>
          <w:rFonts w:cs="Arial"/>
          <w:sz w:val="24"/>
          <w:szCs w:val="24"/>
        </w:rPr>
        <w:t>find out about Flinders Petrie, the archa</w:t>
      </w:r>
      <w:r w:rsidR="00F4177C">
        <w:rPr>
          <w:rFonts w:cs="Arial"/>
          <w:sz w:val="24"/>
          <w:szCs w:val="24"/>
        </w:rPr>
        <w:t>eologist who founded the museum:</w:t>
      </w:r>
    </w:p>
    <w:p w14:paraId="5930FD8B" w14:textId="77777777" w:rsidR="00F4177C" w:rsidRDefault="00F4177C" w:rsidP="00336CB7">
      <w:pPr>
        <w:pStyle w:val="BodyTextIndent3"/>
        <w:spacing w:line="276" w:lineRule="auto"/>
        <w:ind w:left="0"/>
        <w:rPr>
          <w:rFonts w:cs="Arial"/>
          <w:sz w:val="24"/>
          <w:szCs w:val="24"/>
        </w:rPr>
      </w:pPr>
    </w:p>
    <w:p w14:paraId="24B7694A" w14:textId="77777777" w:rsidR="00336CB7" w:rsidRPr="00B729A1" w:rsidRDefault="00336CB7" w:rsidP="00336CB7">
      <w:pPr>
        <w:pStyle w:val="Default"/>
        <w:spacing w:line="276" w:lineRule="auto"/>
        <w:rPr>
          <w:rFonts w:ascii="Arial" w:hAnsi="Arial" w:cs="Arial"/>
        </w:rPr>
      </w:pPr>
      <w:r w:rsidRPr="00B729A1">
        <w:rPr>
          <w:rFonts w:ascii="Arial" w:hAnsi="Arial" w:cs="Arial"/>
          <w:noProof/>
          <w:lang w:eastAsia="en-GB"/>
        </w:rPr>
        <w:drawing>
          <wp:anchor distT="0" distB="0" distL="114300" distR="114300" simplePos="0" relativeHeight="251758592" behindDoc="1" locked="0" layoutInCell="1" allowOverlap="1" wp14:anchorId="0DA78B46" wp14:editId="10D1E17D">
            <wp:simplePos x="0" y="0"/>
            <wp:positionH relativeFrom="margin">
              <wp:posOffset>3799840</wp:posOffset>
            </wp:positionH>
            <wp:positionV relativeFrom="paragraph">
              <wp:posOffset>71755</wp:posOffset>
            </wp:positionV>
            <wp:extent cx="2568575" cy="3241675"/>
            <wp:effectExtent l="0" t="0" r="3175" b="0"/>
            <wp:wrapTight wrapText="bothSides">
              <wp:wrapPolygon edited="0">
                <wp:start x="0" y="0"/>
                <wp:lineTo x="0" y="21452"/>
                <wp:lineTo x="21467" y="21452"/>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8575" cy="324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9A1">
        <w:rPr>
          <w:rFonts w:ascii="Arial" w:hAnsi="Arial" w:cs="Arial"/>
        </w:rPr>
        <w:t xml:space="preserve">The Petrie Museum is named after archaeologist </w:t>
      </w:r>
    </w:p>
    <w:p w14:paraId="2B4EFC19" w14:textId="77777777" w:rsidR="00336CB7" w:rsidRPr="00B729A1" w:rsidRDefault="00336CB7" w:rsidP="00336CB7">
      <w:pPr>
        <w:pStyle w:val="Default"/>
        <w:spacing w:line="276" w:lineRule="auto"/>
        <w:rPr>
          <w:rFonts w:ascii="Arial" w:hAnsi="Arial" w:cs="Arial"/>
          <w:b/>
        </w:rPr>
      </w:pPr>
      <w:r w:rsidRPr="00B729A1">
        <w:rPr>
          <w:rFonts w:ascii="Arial" w:hAnsi="Arial" w:cs="Arial"/>
        </w:rPr>
        <w:t xml:space="preserve">Sir William Matthew Flinders Petrie (1853 – 1942). </w:t>
      </w:r>
    </w:p>
    <w:p w14:paraId="102A181D" w14:textId="77777777" w:rsidR="00336CB7" w:rsidRPr="00B729A1" w:rsidRDefault="00336CB7" w:rsidP="00336CB7">
      <w:pPr>
        <w:spacing w:line="276" w:lineRule="auto"/>
        <w:rPr>
          <w:rFonts w:ascii="Arial" w:hAnsi="Arial" w:cs="Arial"/>
          <w:b/>
        </w:rPr>
      </w:pPr>
    </w:p>
    <w:p w14:paraId="39EBB986" w14:textId="77777777" w:rsidR="00336CB7" w:rsidRPr="00B729A1" w:rsidRDefault="00336CB7" w:rsidP="00336CB7">
      <w:pPr>
        <w:spacing w:line="276" w:lineRule="auto"/>
        <w:rPr>
          <w:rFonts w:ascii="Arial" w:hAnsi="Arial" w:cs="Arial"/>
        </w:rPr>
      </w:pPr>
      <w:r w:rsidRPr="00B729A1">
        <w:rPr>
          <w:rFonts w:ascii="Arial" w:hAnsi="Arial" w:cs="Arial"/>
        </w:rPr>
        <w:t xml:space="preserve">Flinders Petrie is thought to have discovered well over a million objects during the course of his archaeological career. He excavated many sites in Egypt, Sudan, and Palestine. He became the first professor of Egyptology in England in 1892. Most archaeologists before Petrie had only been interested in large monuments and treasures from Egypt, but Petrie liked small objects because they showed how ancient Egyptians lived. </w:t>
      </w:r>
    </w:p>
    <w:p w14:paraId="23390ADF" w14:textId="77777777" w:rsidR="00336CB7" w:rsidRPr="00B729A1" w:rsidRDefault="00336CB7" w:rsidP="00336CB7">
      <w:pPr>
        <w:pStyle w:val="Default"/>
        <w:spacing w:line="276" w:lineRule="auto"/>
        <w:rPr>
          <w:rFonts w:ascii="Arial" w:hAnsi="Arial" w:cs="Arial"/>
        </w:rPr>
      </w:pPr>
    </w:p>
    <w:p w14:paraId="5E62C189" w14:textId="77777777" w:rsidR="00336CB7" w:rsidRPr="00B729A1" w:rsidRDefault="00336CB7" w:rsidP="00336CB7">
      <w:pPr>
        <w:pStyle w:val="Default"/>
        <w:spacing w:line="276" w:lineRule="auto"/>
        <w:rPr>
          <w:rFonts w:ascii="Arial" w:hAnsi="Arial" w:cs="Arial"/>
        </w:rPr>
      </w:pPr>
      <w:r w:rsidRPr="00B729A1">
        <w:rPr>
          <w:rFonts w:ascii="Arial" w:hAnsi="Arial" w:cs="Arial"/>
        </w:rPr>
        <w:t>One of the reasons Petrie formed the collection was as a resource for teaching and research. Petrie hoped that by bringing objects back to England he could study them thoroughly and improve his and others’ understanding of ancient Egypt. Petrie dedicated himself to making sure the public knew about ancient Egyptian culture and the need for conserving what artefacts had been found by archaeologists.</w:t>
      </w:r>
    </w:p>
    <w:p w14:paraId="4C93C933" w14:textId="77777777" w:rsidR="00336CB7" w:rsidRPr="00B729A1" w:rsidRDefault="00336CB7" w:rsidP="00336CB7">
      <w:pPr>
        <w:pStyle w:val="BodyTextIndent3"/>
        <w:spacing w:line="276" w:lineRule="auto"/>
        <w:ind w:left="0"/>
        <w:rPr>
          <w:rFonts w:cs="Arial"/>
          <w:b/>
          <w:bCs/>
          <w:sz w:val="24"/>
          <w:szCs w:val="24"/>
        </w:rPr>
      </w:pPr>
    </w:p>
    <w:p w14:paraId="25BF7E81" w14:textId="6778DD29" w:rsidR="002F6FD4" w:rsidRPr="00B729A1" w:rsidRDefault="002F6FD4" w:rsidP="00336CB7">
      <w:pPr>
        <w:tabs>
          <w:tab w:val="left" w:pos="6960"/>
        </w:tabs>
        <w:spacing w:line="276" w:lineRule="auto"/>
        <w:rPr>
          <w:rFonts w:ascii="Arial" w:hAnsi="Arial" w:cs="Arial"/>
          <w:b/>
        </w:rPr>
      </w:pPr>
      <w:r w:rsidRPr="00B729A1">
        <w:rPr>
          <w:rFonts w:ascii="Arial" w:hAnsi="Arial" w:cs="Arial"/>
          <w:b/>
        </w:rPr>
        <w:t>Identifying Stereotypes</w:t>
      </w:r>
    </w:p>
    <w:p w14:paraId="15E71BFE" w14:textId="77777777" w:rsidR="00F64F2E" w:rsidRDefault="002F6FD4" w:rsidP="00336CB7">
      <w:pPr>
        <w:tabs>
          <w:tab w:val="left" w:pos="6960"/>
        </w:tabs>
        <w:spacing w:line="276" w:lineRule="auto"/>
        <w:rPr>
          <w:rFonts w:ascii="Arial" w:hAnsi="Arial" w:cs="Arial"/>
        </w:rPr>
      </w:pPr>
      <w:r w:rsidRPr="00B729A1">
        <w:rPr>
          <w:rFonts w:ascii="Arial" w:hAnsi="Arial" w:cs="Arial"/>
        </w:rPr>
        <w:t xml:space="preserve">Read out the statements </w:t>
      </w:r>
      <w:r w:rsidR="00130915" w:rsidRPr="00B729A1">
        <w:rPr>
          <w:rFonts w:ascii="Arial" w:hAnsi="Arial" w:cs="Arial"/>
        </w:rPr>
        <w:t>from the True or</w:t>
      </w:r>
      <w:r w:rsidRPr="00B729A1">
        <w:rPr>
          <w:rFonts w:ascii="Arial" w:hAnsi="Arial" w:cs="Arial"/>
        </w:rPr>
        <w:t xml:space="preserve"> False Quiz, </w:t>
      </w:r>
      <w:r w:rsidR="00F64F2E">
        <w:rPr>
          <w:rFonts w:ascii="Arial" w:hAnsi="Arial" w:cs="Arial"/>
        </w:rPr>
        <w:t xml:space="preserve">which is at the back of this pack and </w:t>
      </w:r>
      <w:r w:rsidRPr="00B729A1">
        <w:rPr>
          <w:rFonts w:ascii="Arial" w:hAnsi="Arial" w:cs="Arial"/>
        </w:rPr>
        <w:t xml:space="preserve">available to download from our web site </w:t>
      </w:r>
    </w:p>
    <w:p w14:paraId="5C9939B9" w14:textId="7CCA1797" w:rsidR="00C9170F" w:rsidRPr="00222E68" w:rsidRDefault="006B0130" w:rsidP="00336CB7">
      <w:pPr>
        <w:tabs>
          <w:tab w:val="left" w:pos="6960"/>
        </w:tabs>
        <w:spacing w:line="276" w:lineRule="auto"/>
        <w:rPr>
          <w:rFonts w:ascii="Arial" w:hAnsi="Arial" w:cs="Arial"/>
          <w:color w:val="000000" w:themeColor="text1"/>
        </w:rPr>
      </w:pPr>
      <w:hyperlink r:id="rId25" w:history="1">
        <w:r w:rsidR="00C9170F" w:rsidRPr="00222E68">
          <w:rPr>
            <w:rStyle w:val="Hyperlink"/>
            <w:rFonts w:ascii="Arial" w:hAnsi="Arial" w:cs="Arial"/>
            <w:color w:val="000000" w:themeColor="text1"/>
          </w:rPr>
          <w:t>www.ucl.ac.uk/culture/petrie-museum/research-learning-petrie-museum</w:t>
        </w:r>
      </w:hyperlink>
      <w:r w:rsidR="00F64F2E" w:rsidRPr="00222E68">
        <w:rPr>
          <w:rStyle w:val="Hyperlink"/>
          <w:rFonts w:ascii="Arial" w:hAnsi="Arial" w:cs="Arial"/>
          <w:color w:val="000000" w:themeColor="text1"/>
          <w:u w:val="none"/>
        </w:rPr>
        <w:t>.</w:t>
      </w:r>
    </w:p>
    <w:p w14:paraId="0DA16A36" w14:textId="4363400A" w:rsidR="000266FD" w:rsidRPr="00277E8A" w:rsidRDefault="002F6FD4" w:rsidP="00336CB7">
      <w:pPr>
        <w:tabs>
          <w:tab w:val="left" w:pos="6960"/>
        </w:tabs>
        <w:spacing w:line="276" w:lineRule="auto"/>
        <w:rPr>
          <w:rFonts w:ascii="Arial" w:hAnsi="Arial" w:cs="Arial"/>
        </w:rPr>
      </w:pPr>
      <w:r w:rsidRPr="00B729A1">
        <w:rPr>
          <w:rFonts w:ascii="Arial" w:hAnsi="Arial" w:cs="Arial"/>
        </w:rPr>
        <w:t>After each statement, give pupils a chance to call out ‘True’ or ‘False’. This will allow you to see what they already know but also will help to challenge their assumptions and stereotypes about ancient and modern Egypt.</w:t>
      </w:r>
    </w:p>
    <w:p w14:paraId="738B84E8" w14:textId="03A809A8" w:rsidR="00AC6ED0" w:rsidRPr="00B729A1" w:rsidRDefault="00AC6ED0" w:rsidP="00336CB7">
      <w:pPr>
        <w:spacing w:line="276" w:lineRule="auto"/>
        <w:jc w:val="center"/>
        <w:rPr>
          <w:rFonts w:ascii="Arial" w:eastAsia="Times New Roman" w:hAnsi="Arial" w:cs="Arial"/>
        </w:rPr>
      </w:pPr>
    </w:p>
    <w:p w14:paraId="45069C05" w14:textId="77777777" w:rsidR="00AC6ED0" w:rsidRPr="00B729A1" w:rsidRDefault="00AC6ED0" w:rsidP="00336CB7">
      <w:pPr>
        <w:spacing w:line="276" w:lineRule="auto"/>
        <w:rPr>
          <w:rFonts w:ascii="Arial" w:eastAsia="Times New Roman" w:hAnsi="Arial" w:cs="Arial"/>
        </w:rPr>
      </w:pPr>
    </w:p>
    <w:p w14:paraId="6DBB5216" w14:textId="4D10AF7B" w:rsidR="0042137F" w:rsidRPr="00B729A1" w:rsidRDefault="001B1B56" w:rsidP="00336CB7">
      <w:pPr>
        <w:spacing w:line="276" w:lineRule="auto"/>
        <w:rPr>
          <w:rFonts w:ascii="Arial" w:eastAsia="Times New Roman" w:hAnsi="Arial" w:cs="Arial"/>
        </w:rPr>
      </w:pPr>
      <w:r w:rsidRPr="0098502D">
        <w:rPr>
          <w:rFonts w:ascii="Arial" w:hAnsi="Arial" w:cs="Arial"/>
          <w:b/>
          <w:noProof/>
          <w:lang w:val="en-GB" w:eastAsia="en-GB"/>
        </w:rPr>
        <mc:AlternateContent>
          <mc:Choice Requires="wps">
            <w:drawing>
              <wp:anchor distT="45720" distB="45720" distL="114300" distR="114300" simplePos="0" relativeHeight="251740160" behindDoc="1" locked="0" layoutInCell="1" allowOverlap="1" wp14:anchorId="34B433A7" wp14:editId="1EF2BC33">
                <wp:simplePos x="0" y="0"/>
                <wp:positionH relativeFrom="column">
                  <wp:posOffset>330200</wp:posOffset>
                </wp:positionH>
                <wp:positionV relativeFrom="paragraph">
                  <wp:posOffset>24130</wp:posOffset>
                </wp:positionV>
                <wp:extent cx="5406390" cy="2369185"/>
                <wp:effectExtent l="0" t="0" r="22860" b="120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2369185"/>
                        </a:xfrm>
                        <a:prstGeom prst="rect">
                          <a:avLst/>
                        </a:prstGeom>
                        <a:solidFill>
                          <a:srgbClr val="FFFFFF"/>
                        </a:solidFill>
                        <a:ln w="9525">
                          <a:solidFill>
                            <a:srgbClr val="000000"/>
                          </a:solidFill>
                          <a:miter lim="800000"/>
                          <a:headEnd/>
                          <a:tailEnd/>
                        </a:ln>
                      </wps:spPr>
                      <wps:txbx>
                        <w:txbxContent>
                          <w:p w14:paraId="2E0E5A58" w14:textId="1FBC5770" w:rsidR="0098502D" w:rsidRDefault="0098502D">
                            <w:pPr>
                              <w:rPr>
                                <w:rFonts w:ascii="Arial" w:hAnsi="Arial" w:cs="Arial"/>
                              </w:rPr>
                            </w:pPr>
                            <w:r>
                              <w:rPr>
                                <w:rFonts w:ascii="Arial" w:hAnsi="Arial" w:cs="Arial"/>
                              </w:rPr>
                              <w:t>Activities to support your visit are available to download from our web site at</w:t>
                            </w:r>
                          </w:p>
                          <w:p w14:paraId="68D26A4F" w14:textId="6B4537DB" w:rsidR="0098502D" w:rsidRPr="00222E68" w:rsidRDefault="006B0130" w:rsidP="0098502D">
                            <w:pPr>
                              <w:tabs>
                                <w:tab w:val="left" w:pos="6960"/>
                              </w:tabs>
                              <w:rPr>
                                <w:rStyle w:val="Hyperlink"/>
                                <w:rFonts w:ascii="Arial" w:hAnsi="Arial" w:cs="Arial"/>
                                <w:color w:val="000000" w:themeColor="text1"/>
                                <w:u w:val="none"/>
                              </w:rPr>
                            </w:pPr>
                            <w:hyperlink r:id="rId26" w:history="1">
                              <w:r w:rsidR="0098502D" w:rsidRPr="00222E68">
                                <w:rPr>
                                  <w:rStyle w:val="Hyperlink"/>
                                  <w:rFonts w:ascii="Arial" w:hAnsi="Arial" w:cs="Arial"/>
                                  <w:color w:val="000000" w:themeColor="text1"/>
                                </w:rPr>
                                <w:t>www.ucl.ac.uk/culture/petrie-museum/research-learning-petrie-museum</w:t>
                              </w:r>
                            </w:hyperlink>
                          </w:p>
                          <w:p w14:paraId="597CC09F" w14:textId="77777777" w:rsidR="0098502D" w:rsidRDefault="0098502D" w:rsidP="0098502D">
                            <w:pPr>
                              <w:tabs>
                                <w:tab w:val="left" w:pos="6960"/>
                              </w:tabs>
                              <w:rPr>
                                <w:rStyle w:val="Hyperlink"/>
                                <w:rFonts w:ascii="Arial" w:hAnsi="Arial" w:cs="Arial"/>
                                <w:color w:val="000000" w:themeColor="text1"/>
                                <w:u w:val="none"/>
                              </w:rPr>
                            </w:pPr>
                          </w:p>
                          <w:p w14:paraId="7ED86B65" w14:textId="4F9D01BE" w:rsidR="00874E00" w:rsidRDefault="00874E00" w:rsidP="0098502D">
                            <w:pPr>
                              <w:tabs>
                                <w:tab w:val="left" w:pos="6960"/>
                              </w:tabs>
                              <w:rPr>
                                <w:rStyle w:val="Hyperlink"/>
                                <w:rFonts w:ascii="Arial" w:hAnsi="Arial" w:cs="Arial"/>
                                <w:color w:val="000000" w:themeColor="text1"/>
                                <w:u w:val="none"/>
                              </w:rPr>
                            </w:pPr>
                            <w:r>
                              <w:rPr>
                                <w:rStyle w:val="Hyperlink"/>
                                <w:rFonts w:ascii="Arial" w:hAnsi="Arial" w:cs="Arial"/>
                                <w:color w:val="000000" w:themeColor="text1"/>
                                <w:u w:val="none"/>
                              </w:rPr>
                              <w:t>They are:</w:t>
                            </w:r>
                          </w:p>
                          <w:p w14:paraId="21F67B8A" w14:textId="564A3C73"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Schools visit scavenger hunt</w:t>
                            </w:r>
                          </w:p>
                          <w:p w14:paraId="143AB877" w14:textId="2BC37995"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Investigating objects worksheet*</w:t>
                            </w:r>
                          </w:p>
                          <w:p w14:paraId="051C267E" w14:textId="4460C8D1"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 xml:space="preserve">Comparing </w:t>
                            </w:r>
                            <w:r w:rsidR="00874E00" w:rsidRPr="00874E00">
                              <w:rPr>
                                <w:rStyle w:val="Hyperlink"/>
                                <w:rFonts w:ascii="Arial" w:hAnsi="Arial" w:cs="Arial"/>
                                <w:color w:val="000000" w:themeColor="text1"/>
                                <w:u w:val="none"/>
                              </w:rPr>
                              <w:t>everyday</w:t>
                            </w:r>
                            <w:r w:rsidRPr="00874E00">
                              <w:rPr>
                                <w:rStyle w:val="Hyperlink"/>
                                <w:rFonts w:ascii="Arial" w:hAnsi="Arial" w:cs="Arial"/>
                                <w:color w:val="000000" w:themeColor="text1"/>
                                <w:u w:val="none"/>
                              </w:rPr>
                              <w:t xml:space="preserve"> life then and now activity</w:t>
                            </w:r>
                          </w:p>
                          <w:p w14:paraId="365FCACF" w14:textId="1947A331"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True or false activity *</w:t>
                            </w:r>
                          </w:p>
                          <w:p w14:paraId="5004D3C4" w14:textId="308FF176" w:rsidR="00874E00" w:rsidRPr="00874E00" w:rsidRDefault="00874E00"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Gods, goddesses and religion activity</w:t>
                            </w:r>
                          </w:p>
                          <w:p w14:paraId="54E6DEB1" w14:textId="77777777" w:rsidR="00874E00" w:rsidRDefault="00874E00"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Narmer palette activity</w:t>
                            </w:r>
                          </w:p>
                          <w:p w14:paraId="24B20AD6" w14:textId="77777777" w:rsidR="00874E00" w:rsidRDefault="00874E00" w:rsidP="00874E00">
                            <w:pPr>
                              <w:tabs>
                                <w:tab w:val="left" w:pos="6960"/>
                              </w:tabs>
                              <w:rPr>
                                <w:rStyle w:val="Hyperlink"/>
                                <w:rFonts w:ascii="Arial" w:hAnsi="Arial" w:cs="Arial"/>
                                <w:color w:val="000000" w:themeColor="text1"/>
                                <w:u w:val="none"/>
                              </w:rPr>
                            </w:pPr>
                          </w:p>
                          <w:p w14:paraId="635BA949" w14:textId="134D04B2" w:rsidR="00874E00" w:rsidRPr="00874E00" w:rsidRDefault="00874E00" w:rsidP="00874E00">
                            <w:pPr>
                              <w:tabs>
                                <w:tab w:val="left" w:pos="6960"/>
                              </w:tabs>
                              <w:rPr>
                                <w:rStyle w:val="Hyperlink"/>
                                <w:rFonts w:ascii="Arial" w:hAnsi="Arial" w:cs="Arial"/>
                                <w:color w:val="000000" w:themeColor="text1"/>
                                <w:u w:val="none"/>
                              </w:rPr>
                            </w:pPr>
                            <w:r>
                              <w:rPr>
                                <w:rStyle w:val="Hyperlink"/>
                                <w:rFonts w:ascii="Arial" w:hAnsi="Arial" w:cs="Arial"/>
                                <w:color w:val="000000" w:themeColor="text1"/>
                                <w:u w:val="none"/>
                              </w:rPr>
                              <w:t>* these activities are also included at the end of this pack</w:t>
                            </w:r>
                          </w:p>
                          <w:p w14:paraId="1FF90DB7" w14:textId="77777777" w:rsidR="00874E00" w:rsidRDefault="00874E00" w:rsidP="0098502D">
                            <w:pPr>
                              <w:tabs>
                                <w:tab w:val="left" w:pos="6960"/>
                              </w:tabs>
                              <w:rPr>
                                <w:rStyle w:val="Hyperlink"/>
                                <w:rFonts w:ascii="Arial" w:hAnsi="Arial" w:cs="Arial"/>
                                <w:color w:val="000000" w:themeColor="text1"/>
                                <w:u w:val="none"/>
                              </w:rPr>
                            </w:pPr>
                          </w:p>
                          <w:p w14:paraId="78FDF552" w14:textId="77777777" w:rsidR="0098502D" w:rsidRPr="00F64F2E" w:rsidRDefault="0098502D" w:rsidP="0098502D">
                            <w:pPr>
                              <w:tabs>
                                <w:tab w:val="left" w:pos="6960"/>
                              </w:tabs>
                              <w:rPr>
                                <w:rFonts w:ascii="Arial" w:hAnsi="Arial" w:cs="Arial"/>
                                <w:color w:val="000000" w:themeColor="text1"/>
                              </w:rPr>
                            </w:pPr>
                          </w:p>
                          <w:p w14:paraId="3F183BD6" w14:textId="16C042E1" w:rsidR="0098502D" w:rsidRPr="0098502D" w:rsidRDefault="0098502D" w:rsidP="0098502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433A7" id="Text Box 2" o:spid="_x0000_s1036" type="#_x0000_t202" style="position:absolute;margin-left:26pt;margin-top:1.9pt;width:425.7pt;height:186.5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pJgIAAE0EAAAOAAAAZHJzL2Uyb0RvYy54bWysVNuO2yAQfa/Uf0C8N3a8SZp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">
                <v:textbox>
                  <w:txbxContent>
                    <w:p w14:paraId="2E0E5A58" w14:textId="1FBC5770" w:rsidR="0098502D" w:rsidRDefault="0098502D">
                      <w:pPr>
                        <w:rPr>
                          <w:rFonts w:ascii="Arial" w:hAnsi="Arial" w:cs="Arial"/>
                        </w:rPr>
                      </w:pPr>
                      <w:r>
                        <w:rPr>
                          <w:rFonts w:ascii="Arial" w:hAnsi="Arial" w:cs="Arial"/>
                        </w:rPr>
                        <w:t>Activities to support your visit are available to download from our web site at</w:t>
                      </w:r>
                    </w:p>
                    <w:p w14:paraId="68D26A4F" w14:textId="6B4537DB" w:rsidR="0098502D" w:rsidRPr="00222E68" w:rsidRDefault="006B0130" w:rsidP="0098502D">
                      <w:pPr>
                        <w:tabs>
                          <w:tab w:val="left" w:pos="6960"/>
                        </w:tabs>
                        <w:rPr>
                          <w:rStyle w:val="Hyperlink"/>
                          <w:rFonts w:ascii="Arial" w:hAnsi="Arial" w:cs="Arial"/>
                          <w:color w:val="000000" w:themeColor="text1"/>
                          <w:u w:val="none"/>
                        </w:rPr>
                      </w:pPr>
                      <w:hyperlink r:id="rId27" w:history="1">
                        <w:r w:rsidR="0098502D" w:rsidRPr="00222E68">
                          <w:rPr>
                            <w:rStyle w:val="Hyperlink"/>
                            <w:rFonts w:ascii="Arial" w:hAnsi="Arial" w:cs="Arial"/>
                            <w:color w:val="000000" w:themeColor="text1"/>
                          </w:rPr>
                          <w:t>www.ucl.ac.uk/culture/petrie-museum/research-learning-petrie-museum</w:t>
                        </w:r>
                      </w:hyperlink>
                    </w:p>
                    <w:p w14:paraId="597CC09F" w14:textId="77777777" w:rsidR="0098502D" w:rsidRDefault="0098502D" w:rsidP="0098502D">
                      <w:pPr>
                        <w:tabs>
                          <w:tab w:val="left" w:pos="6960"/>
                        </w:tabs>
                        <w:rPr>
                          <w:rStyle w:val="Hyperlink"/>
                          <w:rFonts w:ascii="Arial" w:hAnsi="Arial" w:cs="Arial"/>
                          <w:color w:val="000000" w:themeColor="text1"/>
                          <w:u w:val="none"/>
                        </w:rPr>
                      </w:pPr>
                    </w:p>
                    <w:p w14:paraId="7ED86B65" w14:textId="4F9D01BE" w:rsidR="00874E00" w:rsidRDefault="00874E00" w:rsidP="0098502D">
                      <w:pPr>
                        <w:tabs>
                          <w:tab w:val="left" w:pos="6960"/>
                        </w:tabs>
                        <w:rPr>
                          <w:rStyle w:val="Hyperlink"/>
                          <w:rFonts w:ascii="Arial" w:hAnsi="Arial" w:cs="Arial"/>
                          <w:color w:val="000000" w:themeColor="text1"/>
                          <w:u w:val="none"/>
                        </w:rPr>
                      </w:pPr>
                      <w:r>
                        <w:rPr>
                          <w:rStyle w:val="Hyperlink"/>
                          <w:rFonts w:ascii="Arial" w:hAnsi="Arial" w:cs="Arial"/>
                          <w:color w:val="000000" w:themeColor="text1"/>
                          <w:u w:val="none"/>
                        </w:rPr>
                        <w:t>They are:</w:t>
                      </w:r>
                    </w:p>
                    <w:p w14:paraId="21F67B8A" w14:textId="564A3C73"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Schools visit scavenger hunt</w:t>
                      </w:r>
                    </w:p>
                    <w:p w14:paraId="143AB877" w14:textId="2BC37995"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Investigating objects worksheet*</w:t>
                      </w:r>
                    </w:p>
                    <w:p w14:paraId="051C267E" w14:textId="4460C8D1"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 xml:space="preserve">Comparing </w:t>
                      </w:r>
                      <w:r w:rsidR="00874E00" w:rsidRPr="00874E00">
                        <w:rPr>
                          <w:rStyle w:val="Hyperlink"/>
                          <w:rFonts w:ascii="Arial" w:hAnsi="Arial" w:cs="Arial"/>
                          <w:color w:val="000000" w:themeColor="text1"/>
                          <w:u w:val="none"/>
                        </w:rPr>
                        <w:t>everyday</w:t>
                      </w:r>
                      <w:r w:rsidRPr="00874E00">
                        <w:rPr>
                          <w:rStyle w:val="Hyperlink"/>
                          <w:rFonts w:ascii="Arial" w:hAnsi="Arial" w:cs="Arial"/>
                          <w:color w:val="000000" w:themeColor="text1"/>
                          <w:u w:val="none"/>
                        </w:rPr>
                        <w:t xml:space="preserve"> life then and now activity</w:t>
                      </w:r>
                    </w:p>
                    <w:p w14:paraId="365FCACF" w14:textId="1947A331" w:rsidR="0098502D" w:rsidRPr="00874E00" w:rsidRDefault="0098502D"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True or false activity *</w:t>
                      </w:r>
                    </w:p>
                    <w:p w14:paraId="5004D3C4" w14:textId="308FF176" w:rsidR="00874E00" w:rsidRPr="00874E00" w:rsidRDefault="00874E00"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Gods, goddesses and religion activity</w:t>
                      </w:r>
                    </w:p>
                    <w:p w14:paraId="54E6DEB1" w14:textId="77777777" w:rsidR="00874E00" w:rsidRDefault="00874E00" w:rsidP="00874E00">
                      <w:pPr>
                        <w:pStyle w:val="ListParagraph"/>
                        <w:numPr>
                          <w:ilvl w:val="0"/>
                          <w:numId w:val="28"/>
                        </w:numPr>
                        <w:tabs>
                          <w:tab w:val="left" w:pos="6960"/>
                        </w:tabs>
                        <w:rPr>
                          <w:rStyle w:val="Hyperlink"/>
                          <w:rFonts w:ascii="Arial" w:hAnsi="Arial" w:cs="Arial"/>
                          <w:color w:val="000000" w:themeColor="text1"/>
                          <w:u w:val="none"/>
                        </w:rPr>
                      </w:pPr>
                      <w:r w:rsidRPr="00874E00">
                        <w:rPr>
                          <w:rStyle w:val="Hyperlink"/>
                          <w:rFonts w:ascii="Arial" w:hAnsi="Arial" w:cs="Arial"/>
                          <w:color w:val="000000" w:themeColor="text1"/>
                          <w:u w:val="none"/>
                        </w:rPr>
                        <w:t>Narmer palette activity</w:t>
                      </w:r>
                    </w:p>
                    <w:p w14:paraId="24B20AD6" w14:textId="77777777" w:rsidR="00874E00" w:rsidRDefault="00874E00" w:rsidP="00874E00">
                      <w:pPr>
                        <w:tabs>
                          <w:tab w:val="left" w:pos="6960"/>
                        </w:tabs>
                        <w:rPr>
                          <w:rStyle w:val="Hyperlink"/>
                          <w:rFonts w:ascii="Arial" w:hAnsi="Arial" w:cs="Arial"/>
                          <w:color w:val="000000" w:themeColor="text1"/>
                          <w:u w:val="none"/>
                        </w:rPr>
                      </w:pPr>
                    </w:p>
                    <w:p w14:paraId="635BA949" w14:textId="134D04B2" w:rsidR="00874E00" w:rsidRPr="00874E00" w:rsidRDefault="00874E00" w:rsidP="00874E00">
                      <w:pPr>
                        <w:tabs>
                          <w:tab w:val="left" w:pos="6960"/>
                        </w:tabs>
                        <w:rPr>
                          <w:rStyle w:val="Hyperlink"/>
                          <w:rFonts w:ascii="Arial" w:hAnsi="Arial" w:cs="Arial"/>
                          <w:color w:val="000000" w:themeColor="text1"/>
                          <w:u w:val="none"/>
                        </w:rPr>
                      </w:pPr>
                      <w:r>
                        <w:rPr>
                          <w:rStyle w:val="Hyperlink"/>
                          <w:rFonts w:ascii="Arial" w:hAnsi="Arial" w:cs="Arial"/>
                          <w:color w:val="000000" w:themeColor="text1"/>
                          <w:u w:val="none"/>
                        </w:rPr>
                        <w:t>* these activities are also included at the end of this pack</w:t>
                      </w:r>
                    </w:p>
                    <w:p w14:paraId="1FF90DB7" w14:textId="77777777" w:rsidR="00874E00" w:rsidRDefault="00874E00" w:rsidP="0098502D">
                      <w:pPr>
                        <w:tabs>
                          <w:tab w:val="left" w:pos="6960"/>
                        </w:tabs>
                        <w:rPr>
                          <w:rStyle w:val="Hyperlink"/>
                          <w:rFonts w:ascii="Arial" w:hAnsi="Arial" w:cs="Arial"/>
                          <w:color w:val="000000" w:themeColor="text1"/>
                          <w:u w:val="none"/>
                        </w:rPr>
                      </w:pPr>
                    </w:p>
                    <w:p w14:paraId="78FDF552" w14:textId="77777777" w:rsidR="0098502D" w:rsidRPr="00F64F2E" w:rsidRDefault="0098502D" w:rsidP="0098502D">
                      <w:pPr>
                        <w:tabs>
                          <w:tab w:val="left" w:pos="6960"/>
                        </w:tabs>
                        <w:rPr>
                          <w:rFonts w:ascii="Arial" w:hAnsi="Arial" w:cs="Arial"/>
                          <w:color w:val="000000" w:themeColor="text1"/>
                        </w:rPr>
                      </w:pPr>
                    </w:p>
                    <w:p w14:paraId="3F183BD6" w14:textId="16C042E1" w:rsidR="0098502D" w:rsidRPr="0098502D" w:rsidRDefault="0098502D" w:rsidP="0098502D">
                      <w:pPr>
                        <w:rPr>
                          <w:rFonts w:ascii="Arial" w:hAnsi="Arial" w:cs="Arial"/>
                        </w:rPr>
                      </w:pPr>
                    </w:p>
                  </w:txbxContent>
                </v:textbox>
                <w10:wrap type="square"/>
              </v:shape>
            </w:pict>
          </mc:Fallback>
        </mc:AlternateContent>
      </w:r>
      <w:r w:rsidR="0042137F" w:rsidRPr="00B729A1">
        <w:rPr>
          <w:rFonts w:ascii="Arial" w:eastAsia="Times New Roman" w:hAnsi="Arial" w:cs="Arial"/>
        </w:rPr>
        <w:br w:type="page"/>
      </w:r>
    </w:p>
    <w:p w14:paraId="6D0C2B00" w14:textId="5C02DCFC" w:rsidR="000266FD" w:rsidRPr="00B729A1" w:rsidRDefault="000266FD" w:rsidP="00336CB7">
      <w:pPr>
        <w:spacing w:line="276" w:lineRule="auto"/>
        <w:rPr>
          <w:rFonts w:ascii="Arial" w:hAnsi="Arial" w:cs="Arial"/>
          <w:b/>
        </w:rPr>
      </w:pPr>
      <w:r w:rsidRPr="00B729A1">
        <w:rPr>
          <w:rFonts w:ascii="Arial" w:hAnsi="Arial" w:cs="Arial"/>
          <w:b/>
        </w:rPr>
        <w:lastRenderedPageBreak/>
        <w:t>Background information</w:t>
      </w:r>
    </w:p>
    <w:p w14:paraId="06DA9564" w14:textId="77777777" w:rsidR="000266FD" w:rsidRPr="00B729A1" w:rsidRDefault="000266FD" w:rsidP="00336CB7">
      <w:pPr>
        <w:spacing w:line="276" w:lineRule="auto"/>
        <w:rPr>
          <w:rFonts w:ascii="Arial" w:hAnsi="Arial" w:cs="Arial"/>
          <w:b/>
        </w:rPr>
      </w:pPr>
      <w:r w:rsidRPr="00B729A1">
        <w:rPr>
          <w:rFonts w:ascii="Arial" w:hAnsi="Arial" w:cs="Arial"/>
          <w:b/>
        </w:rPr>
        <w:t>About UCL</w:t>
      </w:r>
    </w:p>
    <w:p w14:paraId="6B0B60E4" w14:textId="6F16E134" w:rsidR="00C9170F" w:rsidRPr="00B729A1" w:rsidRDefault="000266FD" w:rsidP="00336CB7">
      <w:pPr>
        <w:spacing w:line="276" w:lineRule="auto"/>
        <w:rPr>
          <w:rFonts w:ascii="Arial" w:hAnsi="Arial" w:cs="Arial"/>
        </w:rPr>
      </w:pPr>
      <w:r w:rsidRPr="00B729A1">
        <w:rPr>
          <w:rFonts w:ascii="Arial" w:hAnsi="Arial" w:cs="Arial"/>
        </w:rPr>
        <w:t>The Petrie Museum is part of University College London and provides an excellent opportunity to introduce pupils to the concept</w:t>
      </w:r>
      <w:r w:rsidR="006B2AB0" w:rsidRPr="00B729A1">
        <w:rPr>
          <w:rFonts w:ascii="Arial" w:hAnsi="Arial" w:cs="Arial"/>
        </w:rPr>
        <w:t xml:space="preserve"> of Higher Education</w:t>
      </w:r>
      <w:r w:rsidRPr="00B729A1">
        <w:rPr>
          <w:rFonts w:ascii="Arial" w:hAnsi="Arial" w:cs="Arial"/>
        </w:rPr>
        <w:t xml:space="preserve">. </w:t>
      </w:r>
      <w:r w:rsidRPr="00B729A1">
        <w:rPr>
          <w:rFonts w:ascii="Arial" w:hAnsi="Arial" w:cs="Arial"/>
          <w:b/>
        </w:rPr>
        <w:t>UCL</w:t>
      </w:r>
      <w:r w:rsidRPr="00B729A1">
        <w:rPr>
          <w:rFonts w:ascii="Arial" w:hAnsi="Arial" w:cs="Arial"/>
        </w:rPr>
        <w:t xml:space="preserve"> is one of the three oldest universities in England, founded almost 200 years ago. Established to admit students no matter what their race, religion or class, it was also the first to admit women students. </w:t>
      </w:r>
    </w:p>
    <w:p w14:paraId="085C1D64" w14:textId="77777777" w:rsidR="00C9170F" w:rsidRPr="00B729A1" w:rsidRDefault="00C9170F" w:rsidP="00336CB7">
      <w:pPr>
        <w:spacing w:line="276" w:lineRule="auto"/>
        <w:rPr>
          <w:rFonts w:ascii="Arial" w:hAnsi="Arial" w:cs="Arial"/>
        </w:rPr>
      </w:pPr>
    </w:p>
    <w:p w14:paraId="7CC8C106" w14:textId="50E03907" w:rsidR="000266FD" w:rsidRPr="00B729A1" w:rsidRDefault="000266FD" w:rsidP="00336CB7">
      <w:pPr>
        <w:spacing w:line="276" w:lineRule="auto"/>
        <w:rPr>
          <w:rFonts w:ascii="Arial" w:hAnsi="Arial" w:cs="Arial"/>
        </w:rPr>
      </w:pPr>
      <w:r w:rsidRPr="00B729A1">
        <w:rPr>
          <w:rFonts w:ascii="Arial" w:hAnsi="Arial" w:cs="Arial"/>
        </w:rPr>
        <w:t>UCL is committed to giving opportunities to the best students from all backgrounds by supporting them from primary school, secondary school, at UCL and into their careers. The university offers a range of activities through its Access &amp; Widening Participation teams. To find out more see the website</w:t>
      </w:r>
      <w:r w:rsidRPr="00B729A1">
        <w:rPr>
          <w:rFonts w:ascii="Arial" w:hAnsi="Arial" w:cs="Arial"/>
          <w:b/>
          <w:color w:val="000000" w:themeColor="text1"/>
        </w:rPr>
        <w:t xml:space="preserve"> </w:t>
      </w:r>
      <w:hyperlink r:id="rId28" w:history="1">
        <w:r w:rsidRPr="00EA644E">
          <w:rPr>
            <w:rStyle w:val="Hyperlink"/>
            <w:rFonts w:ascii="Arial" w:hAnsi="Arial" w:cs="Arial"/>
            <w:color w:val="000000" w:themeColor="text1"/>
          </w:rPr>
          <w:t>www.ucl.ac.uk/widening</w:t>
        </w:r>
        <w:r w:rsidRPr="00EA644E">
          <w:rPr>
            <w:rStyle w:val="Hyperlink"/>
            <w:rFonts w:ascii="Arial" w:hAnsi="Arial" w:cs="Arial"/>
            <w:color w:val="000000" w:themeColor="text1"/>
          </w:rPr>
          <w:t>-</w:t>
        </w:r>
        <w:r w:rsidRPr="00EA644E">
          <w:rPr>
            <w:rStyle w:val="Hyperlink"/>
            <w:rFonts w:ascii="Arial" w:hAnsi="Arial" w:cs="Arial"/>
            <w:color w:val="000000" w:themeColor="text1"/>
          </w:rPr>
          <w:t>participation/about-us</w:t>
        </w:r>
      </w:hyperlink>
    </w:p>
    <w:p w14:paraId="3CA1ED0E" w14:textId="77777777" w:rsidR="000266FD" w:rsidRPr="00B729A1" w:rsidRDefault="000266FD" w:rsidP="00336CB7">
      <w:pPr>
        <w:spacing w:line="276" w:lineRule="auto"/>
        <w:rPr>
          <w:rFonts w:ascii="Arial" w:hAnsi="Arial" w:cs="Arial"/>
          <w:b/>
        </w:rPr>
      </w:pPr>
    </w:p>
    <w:p w14:paraId="2B0FFEE4" w14:textId="77777777" w:rsidR="000266FD" w:rsidRPr="00B729A1" w:rsidRDefault="000266FD" w:rsidP="00336CB7">
      <w:pPr>
        <w:spacing w:line="276" w:lineRule="auto"/>
        <w:rPr>
          <w:rFonts w:ascii="Arial" w:hAnsi="Arial" w:cs="Arial"/>
          <w:b/>
        </w:rPr>
      </w:pPr>
      <w:r w:rsidRPr="00B729A1">
        <w:rPr>
          <w:rFonts w:ascii="Arial" w:hAnsi="Arial" w:cs="Arial"/>
          <w:b/>
        </w:rPr>
        <w:t>What is special about the Petrie Museum of Egyptian Archaeology?</w:t>
      </w:r>
    </w:p>
    <w:p w14:paraId="1FB22B46" w14:textId="77777777" w:rsidR="000266FD" w:rsidRPr="00B729A1" w:rsidRDefault="000266FD" w:rsidP="00336CB7">
      <w:pPr>
        <w:spacing w:line="276" w:lineRule="auto"/>
        <w:rPr>
          <w:rFonts w:ascii="Arial" w:hAnsi="Arial" w:cs="Arial"/>
          <w:b/>
        </w:rPr>
      </w:pPr>
      <w:r w:rsidRPr="00B729A1">
        <w:rPr>
          <w:rFonts w:ascii="Arial" w:hAnsi="Arial" w:cs="Arial"/>
        </w:rPr>
        <w:t xml:space="preserve">The Petrie Museum of Egyptian Archaeology has one of the most important collections of ancient Egyptian objects in the world. </w:t>
      </w:r>
    </w:p>
    <w:p w14:paraId="1132E9FC" w14:textId="77777777" w:rsidR="000266FD" w:rsidRPr="00B729A1" w:rsidRDefault="000266FD" w:rsidP="00336CB7">
      <w:pPr>
        <w:spacing w:line="276" w:lineRule="auto"/>
        <w:rPr>
          <w:rFonts w:ascii="Arial" w:hAnsi="Arial" w:cs="Arial"/>
        </w:rPr>
      </w:pPr>
    </w:p>
    <w:p w14:paraId="69471BF2" w14:textId="3AA59DFB" w:rsidR="000266FD" w:rsidRPr="00B729A1" w:rsidRDefault="000266FD" w:rsidP="00336CB7">
      <w:pPr>
        <w:spacing w:line="276" w:lineRule="auto"/>
        <w:rPr>
          <w:rFonts w:ascii="Arial" w:hAnsi="Arial" w:cs="Arial"/>
        </w:rPr>
      </w:pPr>
      <w:r w:rsidRPr="00B729A1">
        <w:rPr>
          <w:rFonts w:ascii="Arial" w:hAnsi="Arial" w:cs="Arial"/>
        </w:rPr>
        <w:t xml:space="preserve">The museum contains about 80,000 objects and these objects represent the development of daily life in and around the Nile Valley. There are plenty of easily recognisable objects to </w:t>
      </w:r>
      <w:r w:rsidR="006B0130">
        <w:rPr>
          <w:rFonts w:ascii="Arial" w:hAnsi="Arial" w:cs="Arial"/>
        </w:rPr>
        <w:t xml:space="preserve">see </w:t>
      </w:r>
      <w:r w:rsidRPr="00B729A1">
        <w:rPr>
          <w:rFonts w:ascii="Arial" w:hAnsi="Arial" w:cs="Arial"/>
        </w:rPr>
        <w:t xml:space="preserve">such as mummy cases and death masks. But there are also rich examples of objects illustrating daily life, from earrings and hair curlers to wooden mallets and weights and measures. </w:t>
      </w:r>
    </w:p>
    <w:p w14:paraId="680803FB" w14:textId="2AD74B4F" w:rsidR="000266FD" w:rsidRPr="00B729A1" w:rsidRDefault="000266FD" w:rsidP="00336CB7">
      <w:pPr>
        <w:spacing w:line="276" w:lineRule="auto"/>
        <w:rPr>
          <w:rFonts w:ascii="Arial" w:hAnsi="Arial" w:cs="Arial"/>
        </w:rPr>
      </w:pPr>
    </w:p>
    <w:p w14:paraId="4BC87BA4" w14:textId="77777777" w:rsidR="002E48CC" w:rsidRDefault="0042137F" w:rsidP="00336CB7">
      <w:pPr>
        <w:spacing w:line="276" w:lineRule="auto"/>
        <w:rPr>
          <w:rFonts w:ascii="Arial" w:hAnsi="Arial" w:cs="Arial"/>
        </w:rPr>
      </w:pPr>
      <w:r w:rsidRPr="00B729A1">
        <w:rPr>
          <w:rFonts w:ascii="Arial" w:hAnsi="Arial" w:cs="Arial"/>
          <w:noProof/>
          <w:lang w:val="en-GB" w:eastAsia="en-GB"/>
        </w:rPr>
        <w:drawing>
          <wp:anchor distT="0" distB="0" distL="114300" distR="114300" simplePos="0" relativeHeight="251725824" behindDoc="1" locked="0" layoutInCell="1" allowOverlap="1" wp14:anchorId="74BA82BB" wp14:editId="72D12703">
            <wp:simplePos x="0" y="0"/>
            <wp:positionH relativeFrom="margin">
              <wp:posOffset>-39370</wp:posOffset>
            </wp:positionH>
            <wp:positionV relativeFrom="paragraph">
              <wp:posOffset>1162</wp:posOffset>
            </wp:positionV>
            <wp:extent cx="2225040" cy="3616325"/>
            <wp:effectExtent l="0" t="0" r="3810" b="3175"/>
            <wp:wrapTight wrapText="bothSides">
              <wp:wrapPolygon edited="0">
                <wp:start x="0" y="0"/>
                <wp:lineTo x="0" y="21505"/>
                <wp:lineTo x="21452" y="21505"/>
                <wp:lineTo x="21452" y="0"/>
                <wp:lineTo x="0" y="0"/>
              </wp:wrapPolygon>
            </wp:wrapTight>
            <wp:docPr id="227" name="Picture 227" descr="UC28614a-j, tu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28614a-j, tun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5040" cy="361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6FD" w:rsidRPr="00B729A1">
        <w:rPr>
          <w:rFonts w:ascii="Arial" w:hAnsi="Arial" w:cs="Arial"/>
        </w:rPr>
        <w:t xml:space="preserve">The age range of objects spans from the very earliest times of settlement in the Nile Valley </w:t>
      </w:r>
      <w:r w:rsidR="006B2AB0" w:rsidRPr="00B729A1">
        <w:rPr>
          <w:rFonts w:ascii="Arial" w:hAnsi="Arial" w:cs="Arial"/>
        </w:rPr>
        <w:t>6,000 years ago,</w:t>
      </w:r>
      <w:r w:rsidR="000266FD" w:rsidRPr="00B729A1">
        <w:rPr>
          <w:rFonts w:ascii="Arial" w:hAnsi="Arial" w:cs="Arial"/>
        </w:rPr>
        <w:t xml:space="preserve"> to the Greek, Roman and Arabic influences on Egypt</w:t>
      </w:r>
      <w:r w:rsidR="006B2AB0" w:rsidRPr="00B729A1">
        <w:rPr>
          <w:rFonts w:ascii="Arial" w:hAnsi="Arial" w:cs="Arial"/>
        </w:rPr>
        <w:t>,</w:t>
      </w:r>
      <w:r w:rsidR="000266FD" w:rsidRPr="00B729A1">
        <w:rPr>
          <w:rFonts w:ascii="Arial" w:hAnsi="Arial" w:cs="Arial"/>
        </w:rPr>
        <w:t xml:space="preserve"> 1,800 </w:t>
      </w:r>
      <w:r w:rsidR="006B2AB0" w:rsidRPr="00B729A1">
        <w:rPr>
          <w:rFonts w:ascii="Arial" w:hAnsi="Arial" w:cs="Arial"/>
        </w:rPr>
        <w:t>years ago up to the present day</w:t>
      </w:r>
      <w:r w:rsidR="000266FD" w:rsidRPr="00B729A1">
        <w:rPr>
          <w:rFonts w:ascii="Arial" w:hAnsi="Arial" w:cs="Arial"/>
        </w:rPr>
        <w:t>.</w:t>
      </w:r>
    </w:p>
    <w:p w14:paraId="572D7FBD" w14:textId="65A4E89C" w:rsidR="002E48CC" w:rsidRDefault="000266FD" w:rsidP="002E48CC">
      <w:pPr>
        <w:spacing w:line="276" w:lineRule="auto"/>
        <w:rPr>
          <w:rFonts w:ascii="Arial" w:hAnsi="Arial" w:cs="Arial"/>
        </w:rPr>
      </w:pPr>
      <w:r w:rsidRPr="00B729A1">
        <w:rPr>
          <w:rFonts w:ascii="Arial" w:hAnsi="Arial" w:cs="Arial"/>
        </w:rPr>
        <w:t>Highlights of the collection include:</w:t>
      </w:r>
    </w:p>
    <w:p w14:paraId="027CA23F" w14:textId="77777777" w:rsidR="002E48CC" w:rsidRPr="002E48CC" w:rsidRDefault="002E48CC" w:rsidP="002E48CC">
      <w:pPr>
        <w:spacing w:line="276" w:lineRule="auto"/>
        <w:rPr>
          <w:rFonts w:ascii="Arial" w:hAnsi="Arial" w:cs="Arial"/>
        </w:rPr>
      </w:pPr>
    </w:p>
    <w:p w14:paraId="1C5BA6FA" w14:textId="269CF85D" w:rsidR="000266FD" w:rsidRDefault="000266FD" w:rsidP="002E48CC">
      <w:pPr>
        <w:pStyle w:val="ListParagraph"/>
        <w:numPr>
          <w:ilvl w:val="0"/>
          <w:numId w:val="35"/>
        </w:numPr>
        <w:spacing w:line="276" w:lineRule="auto"/>
        <w:ind w:left="357" w:hanging="357"/>
        <w:rPr>
          <w:rFonts w:ascii="Arial" w:hAnsi="Arial" w:cs="Arial"/>
        </w:rPr>
      </w:pPr>
      <w:r w:rsidRPr="002E48CC">
        <w:rPr>
          <w:rFonts w:ascii="Arial" w:hAnsi="Arial" w:cs="Arial"/>
        </w:rPr>
        <w:t xml:space="preserve">the earliest linen clothing in the world (over 5,000 </w:t>
      </w:r>
      <w:r w:rsidR="002E48CC">
        <w:rPr>
          <w:rFonts w:ascii="Arial" w:hAnsi="Arial" w:cs="Arial"/>
        </w:rPr>
        <w:tab/>
      </w:r>
      <w:r w:rsidR="002E48CC">
        <w:rPr>
          <w:rFonts w:ascii="Arial" w:hAnsi="Arial" w:cs="Arial"/>
        </w:rPr>
        <w:tab/>
      </w:r>
      <w:r w:rsidRPr="002E48CC">
        <w:rPr>
          <w:rFonts w:ascii="Arial" w:hAnsi="Arial" w:cs="Arial"/>
        </w:rPr>
        <w:t>years old) pictured here</w:t>
      </w:r>
    </w:p>
    <w:p w14:paraId="6EF0DB54" w14:textId="745237D8" w:rsidR="002E48CC" w:rsidRPr="002E48CC" w:rsidRDefault="002E48CC" w:rsidP="002E48CC">
      <w:pPr>
        <w:pStyle w:val="ListParagraph"/>
        <w:spacing w:line="276" w:lineRule="auto"/>
        <w:ind w:left="357"/>
        <w:rPr>
          <w:rFonts w:ascii="Arial" w:hAnsi="Arial" w:cs="Arial"/>
        </w:rPr>
      </w:pPr>
    </w:p>
    <w:p w14:paraId="3960C721" w14:textId="35AAF58A" w:rsidR="000266FD" w:rsidRDefault="000266FD" w:rsidP="002E48CC">
      <w:pPr>
        <w:pStyle w:val="ListParagraph"/>
        <w:numPr>
          <w:ilvl w:val="0"/>
          <w:numId w:val="35"/>
        </w:numPr>
        <w:spacing w:line="276" w:lineRule="auto"/>
        <w:ind w:left="357" w:hanging="357"/>
        <w:rPr>
          <w:rFonts w:ascii="Arial" w:hAnsi="Arial" w:cs="Arial"/>
        </w:rPr>
      </w:pPr>
      <w:r w:rsidRPr="002E48CC">
        <w:rPr>
          <w:rFonts w:ascii="Arial" w:hAnsi="Arial" w:cs="Arial"/>
        </w:rPr>
        <w:t>a bead net dress, one of only two in the world</w:t>
      </w:r>
    </w:p>
    <w:p w14:paraId="7A9A7291" w14:textId="36446E42" w:rsidR="002E48CC" w:rsidRPr="002E48CC" w:rsidRDefault="002E48CC" w:rsidP="002E48CC">
      <w:pPr>
        <w:spacing w:line="276" w:lineRule="auto"/>
        <w:rPr>
          <w:rFonts w:ascii="Arial" w:hAnsi="Arial" w:cs="Arial"/>
        </w:rPr>
      </w:pPr>
    </w:p>
    <w:p w14:paraId="0D76D8CF" w14:textId="015407CC" w:rsidR="002E48CC" w:rsidRPr="002E48CC" w:rsidRDefault="000266FD" w:rsidP="002E48CC">
      <w:pPr>
        <w:pStyle w:val="ListParagraph"/>
        <w:numPr>
          <w:ilvl w:val="0"/>
          <w:numId w:val="35"/>
        </w:numPr>
        <w:spacing w:line="276" w:lineRule="auto"/>
        <w:ind w:left="357" w:hanging="357"/>
        <w:rPr>
          <w:rFonts w:ascii="Arial" w:hAnsi="Arial" w:cs="Arial"/>
        </w:rPr>
      </w:pPr>
      <w:r w:rsidRPr="002E48CC">
        <w:rPr>
          <w:rFonts w:ascii="Arial" w:hAnsi="Arial" w:cs="Arial"/>
        </w:rPr>
        <w:t xml:space="preserve">objects from the most famous period of Egypt’s </w:t>
      </w:r>
      <w:r w:rsidR="002E48CC">
        <w:rPr>
          <w:rFonts w:ascii="Arial" w:hAnsi="Arial" w:cs="Arial"/>
        </w:rPr>
        <w:tab/>
      </w:r>
      <w:r w:rsidR="002E48CC">
        <w:rPr>
          <w:rFonts w:ascii="Arial" w:hAnsi="Arial" w:cs="Arial"/>
        </w:rPr>
        <w:tab/>
      </w:r>
      <w:r w:rsidRPr="002E48CC">
        <w:rPr>
          <w:rFonts w:ascii="Arial" w:hAnsi="Arial" w:cs="Arial"/>
        </w:rPr>
        <w:t xml:space="preserve">history, from the site of Amarna, the city of </w:t>
      </w:r>
      <w:r w:rsidR="002E48CC">
        <w:rPr>
          <w:rFonts w:ascii="Arial" w:hAnsi="Arial" w:cs="Arial"/>
        </w:rPr>
        <w:tab/>
      </w:r>
      <w:r w:rsidR="002E48CC">
        <w:rPr>
          <w:rFonts w:ascii="Arial" w:hAnsi="Arial" w:cs="Arial"/>
        </w:rPr>
        <w:tab/>
      </w:r>
      <w:r w:rsidR="002E48CC">
        <w:rPr>
          <w:rFonts w:ascii="Arial" w:hAnsi="Arial" w:cs="Arial"/>
        </w:rPr>
        <w:tab/>
      </w:r>
      <w:r w:rsidRPr="002E48CC">
        <w:rPr>
          <w:rFonts w:ascii="Arial" w:hAnsi="Arial" w:cs="Arial"/>
        </w:rPr>
        <w:t xml:space="preserve">Pharaoh Akhenaten and his wife Nefertiti. This is </w:t>
      </w:r>
      <w:r w:rsidR="002E48CC">
        <w:rPr>
          <w:rFonts w:ascii="Arial" w:hAnsi="Arial" w:cs="Arial"/>
        </w:rPr>
        <w:tab/>
      </w:r>
      <w:r w:rsidR="002E48CC">
        <w:rPr>
          <w:rFonts w:ascii="Arial" w:hAnsi="Arial" w:cs="Arial"/>
        </w:rPr>
        <w:tab/>
      </w:r>
      <w:r w:rsidRPr="002E48CC">
        <w:rPr>
          <w:rFonts w:ascii="Arial" w:hAnsi="Arial" w:cs="Arial"/>
        </w:rPr>
        <w:t xml:space="preserve">where Tutankhamun would have spent his early </w:t>
      </w:r>
      <w:r w:rsidR="002E48CC">
        <w:rPr>
          <w:rFonts w:ascii="Arial" w:hAnsi="Arial" w:cs="Arial"/>
        </w:rPr>
        <w:tab/>
      </w:r>
      <w:r w:rsidR="002E48CC">
        <w:rPr>
          <w:rFonts w:ascii="Arial" w:hAnsi="Arial" w:cs="Arial"/>
        </w:rPr>
        <w:tab/>
      </w:r>
      <w:r w:rsidRPr="002E48CC">
        <w:rPr>
          <w:rFonts w:ascii="Arial" w:hAnsi="Arial" w:cs="Arial"/>
        </w:rPr>
        <w:t>years</w:t>
      </w:r>
    </w:p>
    <w:p w14:paraId="2D2EB737" w14:textId="77777777" w:rsidR="002E48CC" w:rsidRPr="002E48CC" w:rsidRDefault="002E48CC" w:rsidP="002E48CC">
      <w:pPr>
        <w:spacing w:line="276" w:lineRule="auto"/>
        <w:rPr>
          <w:rFonts w:ascii="Arial" w:hAnsi="Arial" w:cs="Arial"/>
        </w:rPr>
      </w:pPr>
    </w:p>
    <w:p w14:paraId="13A03933" w14:textId="77777777" w:rsidR="000266FD" w:rsidRPr="002E48CC" w:rsidRDefault="000266FD" w:rsidP="002E48CC">
      <w:pPr>
        <w:pStyle w:val="ListParagraph"/>
        <w:numPr>
          <w:ilvl w:val="0"/>
          <w:numId w:val="35"/>
        </w:numPr>
        <w:spacing w:line="276" w:lineRule="auto"/>
        <w:ind w:left="357" w:hanging="357"/>
        <w:rPr>
          <w:rFonts w:ascii="Arial" w:hAnsi="Arial" w:cs="Arial"/>
        </w:rPr>
      </w:pPr>
      <w:r w:rsidRPr="002E48CC">
        <w:rPr>
          <w:rFonts w:ascii="Arial" w:hAnsi="Arial" w:cs="Arial"/>
        </w:rPr>
        <w:t xml:space="preserve">stone blocks with hieroglyphic inscriptions </w:t>
      </w:r>
    </w:p>
    <w:p w14:paraId="04BF237C" w14:textId="77777777" w:rsidR="000266FD" w:rsidRPr="00B729A1" w:rsidRDefault="000266FD" w:rsidP="00336CB7">
      <w:pPr>
        <w:spacing w:line="276" w:lineRule="auto"/>
        <w:ind w:left="360"/>
        <w:rPr>
          <w:rFonts w:ascii="Arial" w:hAnsi="Arial" w:cs="Arial"/>
        </w:rPr>
      </w:pPr>
    </w:p>
    <w:p w14:paraId="33C10A3D" w14:textId="77777777" w:rsidR="000266FD" w:rsidRPr="00B729A1" w:rsidRDefault="000266FD" w:rsidP="00336CB7">
      <w:pPr>
        <w:spacing w:line="276" w:lineRule="auto"/>
        <w:ind w:left="360"/>
        <w:rPr>
          <w:rFonts w:ascii="Arial" w:hAnsi="Arial" w:cs="Arial"/>
        </w:rPr>
      </w:pPr>
    </w:p>
    <w:p w14:paraId="0FB296DC" w14:textId="77777777" w:rsidR="000266FD" w:rsidRPr="00B729A1" w:rsidRDefault="000266FD" w:rsidP="00336CB7">
      <w:pPr>
        <w:spacing w:line="276" w:lineRule="auto"/>
        <w:rPr>
          <w:rFonts w:ascii="Arial" w:hAnsi="Arial" w:cs="Arial"/>
        </w:rPr>
      </w:pPr>
    </w:p>
    <w:p w14:paraId="51524173" w14:textId="3221B862" w:rsidR="000266FD" w:rsidRDefault="000266FD" w:rsidP="00336CB7">
      <w:pPr>
        <w:spacing w:line="276" w:lineRule="auto"/>
        <w:rPr>
          <w:rFonts w:ascii="Arial" w:hAnsi="Arial" w:cs="Arial"/>
        </w:rPr>
      </w:pPr>
    </w:p>
    <w:p w14:paraId="52AB55FA" w14:textId="66471AD0" w:rsidR="002E48CC" w:rsidRDefault="002E48CC" w:rsidP="00336CB7">
      <w:pPr>
        <w:spacing w:line="276" w:lineRule="auto"/>
        <w:rPr>
          <w:rFonts w:ascii="Arial" w:hAnsi="Arial" w:cs="Arial"/>
        </w:rPr>
      </w:pPr>
    </w:p>
    <w:p w14:paraId="63AA64A3" w14:textId="6B909653" w:rsidR="00535AC7" w:rsidRDefault="00535AC7" w:rsidP="00535AC7">
      <w:pPr>
        <w:rPr>
          <w:rFonts w:ascii="Arial" w:hAnsi="Arial" w:cs="Arial"/>
          <w:b/>
        </w:rPr>
      </w:pPr>
      <w:r w:rsidRPr="00B729A1">
        <w:rPr>
          <w:rFonts w:ascii="Arial" w:hAnsi="Arial" w:cs="Arial"/>
          <w:b/>
        </w:rPr>
        <w:lastRenderedPageBreak/>
        <w:t>Visitor i</w:t>
      </w:r>
      <w:r w:rsidR="00206DCC" w:rsidRPr="00B729A1">
        <w:rPr>
          <w:rFonts w:ascii="Arial" w:hAnsi="Arial" w:cs="Arial"/>
          <w:b/>
        </w:rPr>
        <w:t>nformation</w:t>
      </w:r>
    </w:p>
    <w:p w14:paraId="2B0D9992" w14:textId="6FCC6ED2" w:rsidR="002E48CC" w:rsidRPr="00B729A1" w:rsidRDefault="002E48CC" w:rsidP="00535AC7">
      <w:pPr>
        <w:rPr>
          <w:rFonts w:ascii="Arial" w:hAnsi="Arial" w:cs="Arial"/>
          <w:lang w:val="en-US"/>
        </w:rPr>
        <w:sectPr w:rsidR="002E48CC" w:rsidRPr="00B729A1" w:rsidSect="005C3700">
          <w:pgSz w:w="11900" w:h="16840"/>
          <w:pgMar w:top="1134" w:right="1080" w:bottom="1440" w:left="1080" w:header="708" w:footer="708" w:gutter="0"/>
          <w:pgNumType w:start="1"/>
          <w:cols w:space="708"/>
          <w:docGrid w:linePitch="360"/>
        </w:sectPr>
      </w:pPr>
    </w:p>
    <w:p w14:paraId="3D578F90" w14:textId="77777777" w:rsidR="002E48CC" w:rsidRDefault="002E48CC" w:rsidP="00206DCC">
      <w:pPr>
        <w:rPr>
          <w:rFonts w:ascii="Arial" w:hAnsi="Arial" w:cs="Arial"/>
        </w:rPr>
      </w:pPr>
    </w:p>
    <w:p w14:paraId="1AE3A971" w14:textId="5CEAF8CC" w:rsidR="00535AC7" w:rsidRPr="00B729A1" w:rsidRDefault="00535AC7" w:rsidP="00206DCC">
      <w:pPr>
        <w:rPr>
          <w:rFonts w:ascii="Arial" w:hAnsi="Arial" w:cs="Arial"/>
        </w:rPr>
      </w:pPr>
      <w:r w:rsidRPr="00B729A1">
        <w:rPr>
          <w:rFonts w:ascii="Arial" w:hAnsi="Arial" w:cs="Arial"/>
        </w:rPr>
        <w:t>Petrie Museum of Egyptian Archaeology</w:t>
      </w:r>
    </w:p>
    <w:p w14:paraId="2AE820EE" w14:textId="77777777" w:rsidR="00535AC7" w:rsidRPr="00B729A1" w:rsidRDefault="00535AC7" w:rsidP="00206DCC">
      <w:pPr>
        <w:rPr>
          <w:rFonts w:ascii="Arial" w:hAnsi="Arial" w:cs="Arial"/>
        </w:rPr>
      </w:pPr>
      <w:r w:rsidRPr="00B729A1">
        <w:rPr>
          <w:rFonts w:ascii="Arial" w:hAnsi="Arial" w:cs="Arial"/>
        </w:rPr>
        <w:t>University College London</w:t>
      </w:r>
    </w:p>
    <w:p w14:paraId="26440BE0" w14:textId="77777777" w:rsidR="00535AC7" w:rsidRPr="00B729A1" w:rsidRDefault="00535AC7" w:rsidP="00206DCC">
      <w:pPr>
        <w:rPr>
          <w:rFonts w:ascii="Arial" w:hAnsi="Arial" w:cs="Arial"/>
        </w:rPr>
      </w:pPr>
      <w:r w:rsidRPr="00B729A1">
        <w:rPr>
          <w:rFonts w:ascii="Arial" w:hAnsi="Arial" w:cs="Arial"/>
        </w:rPr>
        <w:t>Malet Place</w:t>
      </w:r>
    </w:p>
    <w:p w14:paraId="1B8859CF" w14:textId="77777777" w:rsidR="00535AC7" w:rsidRPr="00B729A1" w:rsidRDefault="00535AC7" w:rsidP="00206DCC">
      <w:pPr>
        <w:rPr>
          <w:rFonts w:ascii="Arial" w:hAnsi="Arial" w:cs="Arial"/>
        </w:rPr>
      </w:pPr>
      <w:r w:rsidRPr="00B729A1">
        <w:rPr>
          <w:rFonts w:ascii="Arial" w:hAnsi="Arial" w:cs="Arial"/>
        </w:rPr>
        <w:t>London WC1E 6BT</w:t>
      </w:r>
      <w:r w:rsidRPr="00B729A1">
        <w:rPr>
          <w:rFonts w:ascii="Arial" w:hAnsi="Arial" w:cs="Arial"/>
        </w:rPr>
        <w:br/>
      </w:r>
    </w:p>
    <w:p w14:paraId="58EA0DF9" w14:textId="77777777" w:rsidR="00535AC7" w:rsidRPr="00B729A1" w:rsidRDefault="00535AC7" w:rsidP="00206DCC">
      <w:pPr>
        <w:rPr>
          <w:rFonts w:ascii="Arial" w:hAnsi="Arial" w:cs="Arial"/>
        </w:rPr>
      </w:pPr>
      <w:r w:rsidRPr="00B729A1">
        <w:rPr>
          <w:rFonts w:ascii="Arial" w:hAnsi="Arial" w:cs="Arial"/>
        </w:rPr>
        <w:t xml:space="preserve">Tel: 020 7679 2884     </w:t>
      </w:r>
    </w:p>
    <w:p w14:paraId="2626F701" w14:textId="7D70EA6D" w:rsidR="00535AC7" w:rsidRPr="00652D8D" w:rsidRDefault="00535AC7" w:rsidP="00206DCC">
      <w:pPr>
        <w:rPr>
          <w:rFonts w:ascii="Arial" w:hAnsi="Arial" w:cs="Arial"/>
          <w:color w:val="000000" w:themeColor="text1"/>
        </w:rPr>
      </w:pPr>
      <w:r w:rsidRPr="00B729A1">
        <w:rPr>
          <w:rFonts w:ascii="Arial" w:hAnsi="Arial" w:cs="Arial"/>
          <w:color w:val="000000" w:themeColor="text1"/>
        </w:rPr>
        <w:t xml:space="preserve">Email: </w:t>
      </w:r>
      <w:hyperlink r:id="rId30" w:history="1">
        <w:r w:rsidRPr="00652D8D">
          <w:rPr>
            <w:rStyle w:val="Hyperlink"/>
            <w:rFonts w:ascii="Arial" w:hAnsi="Arial" w:cs="Arial"/>
            <w:color w:val="000000" w:themeColor="text1"/>
          </w:rPr>
          <w:t>museums@ucl</w:t>
        </w:r>
        <w:r w:rsidRPr="00652D8D">
          <w:rPr>
            <w:rStyle w:val="Hyperlink"/>
            <w:rFonts w:ascii="Arial" w:hAnsi="Arial" w:cs="Arial"/>
            <w:color w:val="000000" w:themeColor="text1"/>
          </w:rPr>
          <w:t>.</w:t>
        </w:r>
        <w:r w:rsidRPr="00652D8D">
          <w:rPr>
            <w:rStyle w:val="Hyperlink"/>
            <w:rFonts w:ascii="Arial" w:hAnsi="Arial" w:cs="Arial"/>
            <w:color w:val="000000" w:themeColor="text1"/>
          </w:rPr>
          <w:t>ac.uk</w:t>
        </w:r>
      </w:hyperlink>
    </w:p>
    <w:p w14:paraId="1F55EB3C" w14:textId="77777777" w:rsidR="00D37ADE" w:rsidRPr="00652D8D" w:rsidRDefault="00535AC7" w:rsidP="00206DCC">
      <w:pPr>
        <w:rPr>
          <w:rStyle w:val="Hyperlink"/>
          <w:rFonts w:ascii="Arial" w:hAnsi="Arial" w:cs="Arial"/>
          <w:color w:val="000000" w:themeColor="text1"/>
        </w:rPr>
      </w:pPr>
      <w:r w:rsidRPr="00652D8D">
        <w:rPr>
          <w:rFonts w:ascii="Arial" w:hAnsi="Arial" w:cs="Arial"/>
          <w:color w:val="000000" w:themeColor="text1"/>
        </w:rPr>
        <w:t xml:space="preserve">Website: </w:t>
      </w:r>
      <w:hyperlink r:id="rId31" w:history="1">
        <w:r w:rsidRPr="00652D8D">
          <w:rPr>
            <w:rStyle w:val="Hyperlink"/>
            <w:rFonts w:ascii="Arial" w:hAnsi="Arial" w:cs="Arial"/>
            <w:color w:val="000000" w:themeColor="text1"/>
          </w:rPr>
          <w:t>www.ucl.ac.uk/culture/petrie-m</w:t>
        </w:r>
        <w:r w:rsidRPr="00652D8D">
          <w:rPr>
            <w:rStyle w:val="Hyperlink"/>
            <w:rFonts w:ascii="Arial" w:hAnsi="Arial" w:cs="Arial"/>
            <w:color w:val="000000" w:themeColor="text1"/>
          </w:rPr>
          <w:t>u</w:t>
        </w:r>
        <w:r w:rsidRPr="00652D8D">
          <w:rPr>
            <w:rStyle w:val="Hyperlink"/>
            <w:rFonts w:ascii="Arial" w:hAnsi="Arial" w:cs="Arial"/>
            <w:color w:val="000000" w:themeColor="text1"/>
          </w:rPr>
          <w:t>seum</w:t>
        </w:r>
      </w:hyperlink>
    </w:p>
    <w:p w14:paraId="08A05A31" w14:textId="77777777" w:rsidR="00D37ADE" w:rsidRPr="00B729A1" w:rsidRDefault="00D37ADE" w:rsidP="00206DCC">
      <w:pPr>
        <w:rPr>
          <w:rStyle w:val="Hyperlink"/>
          <w:rFonts w:ascii="Arial" w:hAnsi="Arial" w:cs="Arial"/>
        </w:rPr>
      </w:pPr>
    </w:p>
    <w:p w14:paraId="418D716A" w14:textId="3E2E131F" w:rsidR="00535AC7" w:rsidRPr="00B729A1" w:rsidRDefault="00535AC7" w:rsidP="00206DCC">
      <w:pPr>
        <w:rPr>
          <w:rFonts w:ascii="Arial" w:hAnsi="Arial" w:cs="Arial"/>
        </w:rPr>
      </w:pPr>
      <w:r w:rsidRPr="00B729A1">
        <w:rPr>
          <w:rFonts w:ascii="Arial" w:hAnsi="Arial" w:cs="Arial"/>
          <w:u w:val="single"/>
        </w:rPr>
        <w:t>Public Transport</w:t>
      </w:r>
      <w:r w:rsidRPr="00B729A1">
        <w:rPr>
          <w:rFonts w:ascii="Arial" w:hAnsi="Arial" w:cs="Arial"/>
          <w:u w:val="single"/>
        </w:rPr>
        <w:br/>
      </w:r>
      <w:r w:rsidRPr="00B729A1">
        <w:rPr>
          <w:rFonts w:ascii="Arial" w:hAnsi="Arial" w:cs="Arial"/>
        </w:rPr>
        <w:t>Train station: Euston</w:t>
      </w:r>
      <w:r w:rsidRPr="00B729A1">
        <w:rPr>
          <w:rFonts w:ascii="Arial" w:hAnsi="Arial" w:cs="Arial"/>
          <w:u w:val="single"/>
        </w:rPr>
        <w:br/>
      </w:r>
      <w:r w:rsidRPr="00B729A1">
        <w:rPr>
          <w:rFonts w:ascii="Arial" w:hAnsi="Arial" w:cs="Arial"/>
        </w:rPr>
        <w:t>Underground stations: Euston, Euston Square, Warren Street, Russell Square, Goodge Street</w:t>
      </w:r>
      <w:r w:rsidRPr="00B729A1">
        <w:rPr>
          <w:rFonts w:ascii="Arial" w:hAnsi="Arial" w:cs="Arial"/>
          <w:u w:val="single"/>
        </w:rPr>
        <w:br/>
      </w:r>
      <w:r w:rsidRPr="00B729A1">
        <w:rPr>
          <w:rFonts w:ascii="Arial" w:hAnsi="Arial" w:cs="Arial"/>
        </w:rPr>
        <w:t xml:space="preserve">Buses: 10, 18, 30, 73, 205, 390 to Euston Square Station; 10, 14, 24, 29, 73,134, 390, to Gower Street </w:t>
      </w:r>
    </w:p>
    <w:p w14:paraId="6A44B5CA" w14:textId="77777777" w:rsidR="00535AC7" w:rsidRPr="00B729A1" w:rsidRDefault="00535AC7" w:rsidP="00206DCC">
      <w:pPr>
        <w:rPr>
          <w:rFonts w:ascii="Arial" w:hAnsi="Arial" w:cs="Arial"/>
        </w:rPr>
      </w:pPr>
    </w:p>
    <w:p w14:paraId="68FEEEC1" w14:textId="77777777" w:rsidR="00535AC7" w:rsidRPr="00B729A1" w:rsidRDefault="00535AC7" w:rsidP="00206DCC">
      <w:pPr>
        <w:rPr>
          <w:rFonts w:ascii="Arial" w:hAnsi="Arial" w:cs="Arial"/>
        </w:rPr>
      </w:pPr>
      <w:r w:rsidRPr="00B729A1">
        <w:rPr>
          <w:rFonts w:ascii="Arial" w:hAnsi="Arial" w:cs="Arial"/>
          <w:u w:val="single"/>
        </w:rPr>
        <w:t>Lunch</w:t>
      </w:r>
      <w:r w:rsidRPr="00B729A1">
        <w:rPr>
          <w:rFonts w:ascii="Arial" w:hAnsi="Arial" w:cs="Arial"/>
        </w:rPr>
        <w:br/>
        <w:t>We do not have a lunchroom, you are advised to find in advance a suitable place for lunch. Weather permitting there are a number of squares with gardens close-by.</w:t>
      </w:r>
    </w:p>
    <w:p w14:paraId="171A634B" w14:textId="77777777" w:rsidR="00535AC7" w:rsidRPr="00B729A1" w:rsidRDefault="00535AC7" w:rsidP="00206DCC">
      <w:pPr>
        <w:rPr>
          <w:rFonts w:ascii="Arial" w:hAnsi="Arial" w:cs="Arial"/>
        </w:rPr>
      </w:pPr>
    </w:p>
    <w:p w14:paraId="6A5FED6A" w14:textId="77777777" w:rsidR="00535AC7" w:rsidRPr="00B729A1" w:rsidRDefault="00535AC7" w:rsidP="00206DCC">
      <w:pPr>
        <w:rPr>
          <w:rFonts w:ascii="Arial" w:hAnsi="Arial" w:cs="Arial"/>
          <w:u w:val="single"/>
        </w:rPr>
      </w:pPr>
      <w:r w:rsidRPr="00B729A1">
        <w:rPr>
          <w:rFonts w:ascii="Arial" w:hAnsi="Arial" w:cs="Arial"/>
          <w:u w:val="single"/>
        </w:rPr>
        <w:t>Combining your visit</w:t>
      </w:r>
    </w:p>
    <w:p w14:paraId="7D23EC0C" w14:textId="77777777" w:rsidR="00535AC7" w:rsidRPr="00B729A1" w:rsidRDefault="00535AC7" w:rsidP="00206DCC">
      <w:pPr>
        <w:rPr>
          <w:rFonts w:ascii="Arial" w:hAnsi="Arial" w:cs="Arial"/>
        </w:rPr>
      </w:pPr>
      <w:r w:rsidRPr="00B729A1">
        <w:rPr>
          <w:rFonts w:ascii="Arial" w:hAnsi="Arial" w:cs="Arial"/>
        </w:rPr>
        <w:t>You could combine your visit with a visit to the British Museum or the Wellcome Collection which are nearby. The Grant Museum of Zoology at UCL also occasionally hosts pre-arranged school visits for one class at a time. Your Visitor Services contact for the Petrie Museum visit can help with this.</w:t>
      </w:r>
    </w:p>
    <w:p w14:paraId="662381D1" w14:textId="77777777" w:rsidR="00535AC7" w:rsidRPr="00B729A1" w:rsidRDefault="00535AC7" w:rsidP="00206DCC">
      <w:pPr>
        <w:rPr>
          <w:rFonts w:ascii="Arial" w:hAnsi="Arial" w:cs="Arial"/>
        </w:rPr>
      </w:pPr>
    </w:p>
    <w:p w14:paraId="7B3819B2" w14:textId="77777777" w:rsidR="00535AC7" w:rsidRPr="00B729A1" w:rsidRDefault="00535AC7" w:rsidP="00206DCC">
      <w:pPr>
        <w:rPr>
          <w:rFonts w:ascii="Arial" w:hAnsi="Arial" w:cs="Arial"/>
          <w:u w:val="single"/>
        </w:rPr>
      </w:pPr>
      <w:r w:rsidRPr="00B729A1">
        <w:rPr>
          <w:rFonts w:ascii="Arial" w:hAnsi="Arial" w:cs="Arial"/>
          <w:u w:val="single"/>
        </w:rPr>
        <w:t>Map</w:t>
      </w:r>
    </w:p>
    <w:p w14:paraId="323EBBA6" w14:textId="4A80C30D" w:rsidR="00535AC7" w:rsidRPr="00B729A1" w:rsidRDefault="00535AC7" w:rsidP="00535AC7">
      <w:pPr>
        <w:rPr>
          <w:rFonts w:ascii="Arial" w:hAnsi="Arial" w:cs="Arial"/>
        </w:rPr>
      </w:pPr>
    </w:p>
    <w:p w14:paraId="2BB19E0E" w14:textId="48C79F5E" w:rsidR="00535AC7" w:rsidRPr="00B729A1" w:rsidRDefault="006D7322" w:rsidP="00535AC7">
      <w:pPr>
        <w:rPr>
          <w:rFonts w:ascii="Arial" w:hAnsi="Arial" w:cs="Arial"/>
          <w:b/>
        </w:rPr>
      </w:pPr>
      <w:r w:rsidRPr="00B729A1">
        <w:rPr>
          <w:rFonts w:ascii="Arial" w:hAnsi="Arial" w:cs="Arial"/>
          <w:noProof/>
          <w:lang w:val="en-GB" w:eastAsia="en-GB"/>
        </w:rPr>
        <w:drawing>
          <wp:anchor distT="0" distB="0" distL="114300" distR="114300" simplePos="0" relativeHeight="251722752" behindDoc="0" locked="0" layoutInCell="1" allowOverlap="1" wp14:anchorId="3AA0152B" wp14:editId="4CB30435">
            <wp:simplePos x="0" y="0"/>
            <wp:positionH relativeFrom="margin">
              <wp:posOffset>1142724</wp:posOffset>
            </wp:positionH>
            <wp:positionV relativeFrom="paragraph">
              <wp:posOffset>8171</wp:posOffset>
            </wp:positionV>
            <wp:extent cx="3788560" cy="4002657"/>
            <wp:effectExtent l="0" t="0" r="2540" b="0"/>
            <wp:wrapNone/>
            <wp:docPr id="6" name="Picture 6" descr="Map of where the museum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where the museum 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8560" cy="4002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95541" w14:textId="77777777" w:rsidR="00535AC7" w:rsidRPr="00B729A1" w:rsidRDefault="00535AC7" w:rsidP="00535AC7">
      <w:pPr>
        <w:rPr>
          <w:rFonts w:ascii="Arial" w:hAnsi="Arial" w:cs="Arial"/>
        </w:rPr>
      </w:pPr>
    </w:p>
    <w:p w14:paraId="7918741A" w14:textId="77777777" w:rsidR="00535AC7" w:rsidRPr="00B729A1" w:rsidRDefault="00535AC7" w:rsidP="00535AC7">
      <w:pPr>
        <w:rPr>
          <w:rFonts w:ascii="Arial" w:hAnsi="Arial" w:cs="Arial"/>
        </w:rPr>
      </w:pPr>
    </w:p>
    <w:p w14:paraId="3A2B1350" w14:textId="77777777" w:rsidR="00535AC7" w:rsidRPr="00B729A1" w:rsidRDefault="00535AC7" w:rsidP="00535AC7">
      <w:pPr>
        <w:rPr>
          <w:rFonts w:ascii="Arial" w:hAnsi="Arial" w:cs="Arial"/>
          <w:u w:val="single"/>
        </w:rPr>
      </w:pPr>
    </w:p>
    <w:p w14:paraId="2190C64C" w14:textId="77777777" w:rsidR="00535AC7" w:rsidRPr="00B729A1" w:rsidRDefault="00535AC7" w:rsidP="00535AC7">
      <w:pPr>
        <w:rPr>
          <w:rFonts w:ascii="Arial" w:hAnsi="Arial" w:cs="Arial"/>
        </w:rPr>
      </w:pPr>
    </w:p>
    <w:p w14:paraId="4A140A1B" w14:textId="77777777" w:rsidR="00535AC7" w:rsidRPr="00B729A1" w:rsidRDefault="00535AC7" w:rsidP="00535AC7">
      <w:pPr>
        <w:rPr>
          <w:rFonts w:ascii="Arial" w:hAnsi="Arial" w:cs="Arial"/>
        </w:rPr>
      </w:pPr>
    </w:p>
    <w:p w14:paraId="7DD485FF" w14:textId="77777777" w:rsidR="00535AC7" w:rsidRPr="00B729A1" w:rsidRDefault="00535AC7" w:rsidP="00535AC7">
      <w:pPr>
        <w:rPr>
          <w:rFonts w:ascii="Arial" w:hAnsi="Arial" w:cs="Arial"/>
        </w:rPr>
      </w:pPr>
    </w:p>
    <w:p w14:paraId="5D257FD2" w14:textId="77777777" w:rsidR="00535AC7" w:rsidRPr="00B729A1" w:rsidRDefault="00535AC7" w:rsidP="00535AC7">
      <w:pPr>
        <w:rPr>
          <w:rFonts w:ascii="Arial" w:hAnsi="Arial" w:cs="Arial"/>
        </w:rPr>
      </w:pPr>
    </w:p>
    <w:p w14:paraId="02A5829F" w14:textId="77777777" w:rsidR="00535AC7" w:rsidRPr="00B729A1" w:rsidRDefault="00535AC7" w:rsidP="00535AC7">
      <w:pPr>
        <w:rPr>
          <w:rFonts w:ascii="Arial" w:hAnsi="Arial" w:cs="Arial"/>
        </w:rPr>
      </w:pPr>
    </w:p>
    <w:p w14:paraId="2290AD62" w14:textId="77777777" w:rsidR="00535AC7" w:rsidRPr="00B729A1" w:rsidRDefault="00535AC7" w:rsidP="00535AC7">
      <w:pPr>
        <w:rPr>
          <w:rFonts w:ascii="Arial" w:hAnsi="Arial" w:cs="Arial"/>
        </w:rPr>
      </w:pPr>
    </w:p>
    <w:p w14:paraId="2358551C" w14:textId="77777777" w:rsidR="00535AC7" w:rsidRPr="00B729A1" w:rsidRDefault="00535AC7" w:rsidP="00535AC7">
      <w:pPr>
        <w:rPr>
          <w:rFonts w:ascii="Arial" w:hAnsi="Arial" w:cs="Arial"/>
        </w:rPr>
      </w:pPr>
    </w:p>
    <w:p w14:paraId="0EC5C8C0" w14:textId="77777777" w:rsidR="00535AC7" w:rsidRPr="00B729A1" w:rsidRDefault="00535AC7" w:rsidP="00535AC7">
      <w:pPr>
        <w:rPr>
          <w:rFonts w:ascii="Arial" w:hAnsi="Arial" w:cs="Arial"/>
        </w:rPr>
      </w:pPr>
    </w:p>
    <w:p w14:paraId="54B31C5B" w14:textId="77777777" w:rsidR="00535AC7" w:rsidRPr="00B729A1" w:rsidRDefault="00535AC7" w:rsidP="00535AC7">
      <w:pPr>
        <w:rPr>
          <w:rFonts w:ascii="Arial" w:hAnsi="Arial" w:cs="Arial"/>
        </w:rPr>
      </w:pPr>
    </w:p>
    <w:p w14:paraId="7653A825" w14:textId="77777777" w:rsidR="00535AC7" w:rsidRPr="00B729A1" w:rsidRDefault="00535AC7" w:rsidP="00535AC7">
      <w:pPr>
        <w:rPr>
          <w:rFonts w:ascii="Arial" w:hAnsi="Arial" w:cs="Arial"/>
        </w:rPr>
      </w:pPr>
    </w:p>
    <w:p w14:paraId="02669286" w14:textId="77777777" w:rsidR="00535AC7" w:rsidRPr="00B729A1" w:rsidRDefault="00535AC7" w:rsidP="00535AC7">
      <w:pPr>
        <w:rPr>
          <w:rFonts w:ascii="Arial" w:hAnsi="Arial" w:cs="Arial"/>
        </w:rPr>
      </w:pPr>
    </w:p>
    <w:p w14:paraId="340FD48E" w14:textId="77777777" w:rsidR="00535AC7" w:rsidRPr="00B729A1" w:rsidRDefault="00535AC7" w:rsidP="00535AC7">
      <w:pPr>
        <w:rPr>
          <w:rFonts w:ascii="Arial" w:hAnsi="Arial" w:cs="Arial"/>
        </w:rPr>
      </w:pPr>
    </w:p>
    <w:p w14:paraId="5E5A1611" w14:textId="77777777" w:rsidR="00535AC7" w:rsidRPr="00B729A1" w:rsidRDefault="00535AC7" w:rsidP="00535AC7">
      <w:pPr>
        <w:rPr>
          <w:rFonts w:ascii="Arial" w:hAnsi="Arial" w:cs="Arial"/>
        </w:rPr>
      </w:pPr>
    </w:p>
    <w:p w14:paraId="762CD686" w14:textId="0656268D" w:rsidR="00587D8C" w:rsidRPr="00B729A1" w:rsidRDefault="00535AC7" w:rsidP="00535AC7">
      <w:pPr>
        <w:rPr>
          <w:rFonts w:ascii="Arial" w:hAnsi="Arial" w:cs="Arial"/>
          <w:lang w:val="en-US"/>
        </w:rPr>
      </w:pPr>
      <w:r w:rsidRPr="00B729A1">
        <w:rPr>
          <w:rFonts w:ascii="Arial" w:hAnsi="Arial" w:cs="Arial"/>
          <w:lang w:val="en-US"/>
        </w:rPr>
        <w:br w:type="page"/>
      </w:r>
    </w:p>
    <w:tbl>
      <w:tblPr>
        <w:tblStyle w:val="TableGrid"/>
        <w:tblpPr w:leftFromText="180" w:rightFromText="180" w:vertAnchor="page" w:horzAnchor="margin" w:tblpY="1927"/>
        <w:tblW w:w="9640" w:type="dxa"/>
        <w:tblLook w:val="04A0" w:firstRow="1" w:lastRow="0" w:firstColumn="1" w:lastColumn="0" w:noHBand="0" w:noVBand="1"/>
      </w:tblPr>
      <w:tblGrid>
        <w:gridCol w:w="2498"/>
        <w:gridCol w:w="4765"/>
        <w:gridCol w:w="2377"/>
      </w:tblGrid>
      <w:tr w:rsidR="00587D8C" w:rsidRPr="00B729A1" w14:paraId="302FB9E3" w14:textId="77777777" w:rsidTr="002E2DAC">
        <w:trPr>
          <w:trHeight w:val="714"/>
        </w:trPr>
        <w:tc>
          <w:tcPr>
            <w:tcW w:w="2498" w:type="dxa"/>
            <w:tcBorders>
              <w:top w:val="single" w:sz="4" w:space="0" w:color="auto"/>
              <w:left w:val="single" w:sz="4" w:space="0" w:color="auto"/>
              <w:bottom w:val="single" w:sz="4" w:space="0" w:color="auto"/>
              <w:right w:val="nil"/>
            </w:tcBorders>
            <w:vAlign w:val="center"/>
          </w:tcPr>
          <w:p w14:paraId="3FF46C7D" w14:textId="77777777" w:rsidR="00587D8C" w:rsidRPr="00B729A1" w:rsidRDefault="00587D8C" w:rsidP="00AD4A8D">
            <w:pPr>
              <w:rPr>
                <w:rFonts w:ascii="Arial" w:hAnsi="Arial" w:cs="Arial"/>
                <w:b/>
                <w:sz w:val="32"/>
                <w:szCs w:val="32"/>
              </w:rPr>
            </w:pPr>
            <w:r w:rsidRPr="00B729A1">
              <w:rPr>
                <w:rFonts w:ascii="Arial" w:hAnsi="Arial" w:cs="Arial"/>
                <w:b/>
                <w:sz w:val="32"/>
                <w:szCs w:val="32"/>
              </w:rPr>
              <w:lastRenderedPageBreak/>
              <w:t>Date</w:t>
            </w:r>
          </w:p>
        </w:tc>
        <w:tc>
          <w:tcPr>
            <w:tcW w:w="4765" w:type="dxa"/>
            <w:tcBorders>
              <w:top w:val="single" w:sz="4" w:space="0" w:color="auto"/>
              <w:left w:val="nil"/>
              <w:bottom w:val="single" w:sz="4" w:space="0" w:color="auto"/>
              <w:right w:val="nil"/>
            </w:tcBorders>
            <w:vAlign w:val="center"/>
          </w:tcPr>
          <w:p w14:paraId="1EF2CBEE" w14:textId="77777777" w:rsidR="00587D8C" w:rsidRPr="00B729A1" w:rsidRDefault="00587D8C" w:rsidP="00AD4A8D">
            <w:pPr>
              <w:rPr>
                <w:rFonts w:ascii="Arial" w:hAnsi="Arial" w:cs="Arial"/>
                <w:b/>
                <w:sz w:val="32"/>
                <w:szCs w:val="32"/>
              </w:rPr>
            </w:pPr>
            <w:r w:rsidRPr="00B729A1">
              <w:rPr>
                <w:rFonts w:ascii="Arial" w:hAnsi="Arial" w:cs="Arial"/>
                <w:b/>
                <w:sz w:val="32"/>
                <w:szCs w:val="32"/>
              </w:rPr>
              <w:t>Period</w:t>
            </w:r>
          </w:p>
        </w:tc>
        <w:tc>
          <w:tcPr>
            <w:tcW w:w="2377" w:type="dxa"/>
            <w:tcBorders>
              <w:top w:val="single" w:sz="4" w:space="0" w:color="auto"/>
              <w:left w:val="nil"/>
              <w:bottom w:val="single" w:sz="4" w:space="0" w:color="auto"/>
              <w:right w:val="single" w:sz="4" w:space="0" w:color="auto"/>
            </w:tcBorders>
            <w:vAlign w:val="center"/>
          </w:tcPr>
          <w:p w14:paraId="63863F1A" w14:textId="77777777" w:rsidR="00587D8C" w:rsidRPr="00B729A1" w:rsidRDefault="00587D8C" w:rsidP="00AD4A8D">
            <w:pPr>
              <w:rPr>
                <w:rFonts w:ascii="Arial" w:hAnsi="Arial" w:cs="Arial"/>
                <w:b/>
                <w:sz w:val="32"/>
                <w:szCs w:val="32"/>
              </w:rPr>
            </w:pPr>
            <w:r w:rsidRPr="00B729A1">
              <w:rPr>
                <w:rFonts w:ascii="Arial" w:hAnsi="Arial" w:cs="Arial"/>
                <w:b/>
                <w:sz w:val="32"/>
                <w:szCs w:val="32"/>
              </w:rPr>
              <w:t>Rulers</w:t>
            </w:r>
          </w:p>
        </w:tc>
      </w:tr>
      <w:tr w:rsidR="00587D8C" w:rsidRPr="00B729A1" w14:paraId="6115221D" w14:textId="77777777" w:rsidTr="002E2DAC">
        <w:trPr>
          <w:trHeight w:val="724"/>
        </w:trPr>
        <w:tc>
          <w:tcPr>
            <w:tcW w:w="2498" w:type="dxa"/>
            <w:tcBorders>
              <w:top w:val="single" w:sz="4" w:space="0" w:color="auto"/>
              <w:left w:val="single" w:sz="4" w:space="0" w:color="auto"/>
              <w:bottom w:val="nil"/>
              <w:right w:val="nil"/>
            </w:tcBorders>
            <w:vAlign w:val="center"/>
          </w:tcPr>
          <w:p w14:paraId="31FB1374" w14:textId="77777777" w:rsidR="00587D8C" w:rsidRPr="00B729A1" w:rsidRDefault="00587D8C" w:rsidP="00AD4A8D">
            <w:pPr>
              <w:tabs>
                <w:tab w:val="left" w:pos="432"/>
                <w:tab w:val="center" w:pos="1323"/>
              </w:tabs>
              <w:rPr>
                <w:rFonts w:ascii="Arial" w:hAnsi="Arial" w:cs="Arial"/>
                <w:sz w:val="20"/>
                <w:szCs w:val="20"/>
              </w:rPr>
            </w:pPr>
            <w:r w:rsidRPr="00B729A1">
              <w:rPr>
                <w:rFonts w:ascii="Arial" w:hAnsi="Arial" w:cs="Arial"/>
                <w:sz w:val="20"/>
                <w:szCs w:val="20"/>
              </w:rPr>
              <w:t>Before 8000 BC</w:t>
            </w:r>
          </w:p>
        </w:tc>
        <w:tc>
          <w:tcPr>
            <w:tcW w:w="4765" w:type="dxa"/>
            <w:tcBorders>
              <w:top w:val="single" w:sz="4" w:space="0" w:color="auto"/>
              <w:left w:val="nil"/>
              <w:bottom w:val="nil"/>
              <w:right w:val="nil"/>
            </w:tcBorders>
            <w:vAlign w:val="center"/>
          </w:tcPr>
          <w:p w14:paraId="082628C1" w14:textId="77777777" w:rsidR="00587D8C" w:rsidRPr="00B729A1" w:rsidRDefault="00587D8C" w:rsidP="00AD4A8D">
            <w:pPr>
              <w:rPr>
                <w:rFonts w:ascii="Arial" w:hAnsi="Arial" w:cs="Arial"/>
                <w:sz w:val="20"/>
                <w:szCs w:val="20"/>
              </w:rPr>
            </w:pPr>
            <w:r w:rsidRPr="00B729A1">
              <w:rPr>
                <w:rFonts w:ascii="Arial" w:hAnsi="Arial" w:cs="Arial"/>
                <w:sz w:val="20"/>
                <w:szCs w:val="20"/>
              </w:rPr>
              <w:t>Palaeolithic</w:t>
            </w:r>
          </w:p>
          <w:p w14:paraId="3AF61EE6" w14:textId="77777777" w:rsidR="00587D8C" w:rsidRPr="00B729A1" w:rsidRDefault="00587D8C" w:rsidP="00AD4A8D">
            <w:pPr>
              <w:rPr>
                <w:rFonts w:ascii="Arial" w:hAnsi="Arial" w:cs="Arial"/>
                <w:sz w:val="20"/>
                <w:szCs w:val="20"/>
              </w:rPr>
            </w:pPr>
          </w:p>
        </w:tc>
        <w:tc>
          <w:tcPr>
            <w:tcW w:w="2377" w:type="dxa"/>
            <w:tcBorders>
              <w:top w:val="single" w:sz="4" w:space="0" w:color="auto"/>
              <w:left w:val="nil"/>
              <w:bottom w:val="nil"/>
              <w:right w:val="single" w:sz="4" w:space="0" w:color="auto"/>
            </w:tcBorders>
            <w:vAlign w:val="center"/>
          </w:tcPr>
          <w:p w14:paraId="0F0C2C88" w14:textId="77777777" w:rsidR="00587D8C" w:rsidRPr="00B729A1" w:rsidRDefault="00587D8C" w:rsidP="00AD4A8D">
            <w:pPr>
              <w:rPr>
                <w:rFonts w:ascii="Arial" w:hAnsi="Arial" w:cs="Arial"/>
                <w:sz w:val="20"/>
                <w:szCs w:val="20"/>
              </w:rPr>
            </w:pPr>
          </w:p>
        </w:tc>
      </w:tr>
      <w:tr w:rsidR="00587D8C" w:rsidRPr="00B729A1" w14:paraId="21312303" w14:textId="77777777" w:rsidTr="002E2DAC">
        <w:trPr>
          <w:trHeight w:val="49"/>
        </w:trPr>
        <w:tc>
          <w:tcPr>
            <w:tcW w:w="2498" w:type="dxa"/>
            <w:tcBorders>
              <w:top w:val="nil"/>
              <w:left w:val="single" w:sz="4" w:space="0" w:color="auto"/>
              <w:bottom w:val="nil"/>
              <w:right w:val="nil"/>
            </w:tcBorders>
            <w:vAlign w:val="center"/>
          </w:tcPr>
          <w:p w14:paraId="02CAA208" w14:textId="77777777" w:rsidR="00587D8C" w:rsidRPr="00B729A1" w:rsidRDefault="00587D8C" w:rsidP="00AD4A8D">
            <w:pPr>
              <w:rPr>
                <w:rFonts w:ascii="Arial" w:hAnsi="Arial" w:cs="Arial"/>
                <w:sz w:val="20"/>
                <w:szCs w:val="20"/>
              </w:rPr>
            </w:pPr>
            <w:r w:rsidRPr="00B729A1">
              <w:rPr>
                <w:rFonts w:ascii="Arial" w:hAnsi="Arial" w:cs="Arial"/>
                <w:sz w:val="20"/>
                <w:szCs w:val="20"/>
              </w:rPr>
              <w:t>5200-4000 BC</w:t>
            </w:r>
          </w:p>
        </w:tc>
        <w:tc>
          <w:tcPr>
            <w:tcW w:w="4765" w:type="dxa"/>
            <w:tcBorders>
              <w:top w:val="nil"/>
              <w:left w:val="nil"/>
              <w:bottom w:val="nil"/>
              <w:right w:val="nil"/>
            </w:tcBorders>
            <w:vAlign w:val="center"/>
          </w:tcPr>
          <w:p w14:paraId="32B6CB2C" w14:textId="77777777" w:rsidR="00587D8C" w:rsidRPr="00B729A1" w:rsidRDefault="00587D8C" w:rsidP="00AD4A8D">
            <w:pPr>
              <w:rPr>
                <w:rFonts w:ascii="Arial" w:hAnsi="Arial" w:cs="Arial"/>
                <w:sz w:val="20"/>
                <w:szCs w:val="20"/>
              </w:rPr>
            </w:pPr>
            <w:r w:rsidRPr="00B729A1">
              <w:rPr>
                <w:rFonts w:ascii="Arial" w:hAnsi="Arial" w:cs="Arial"/>
                <w:sz w:val="20"/>
                <w:szCs w:val="20"/>
              </w:rPr>
              <w:t>Fayum Neolithic</w:t>
            </w:r>
          </w:p>
          <w:p w14:paraId="299D2EA8"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0E139B15" w14:textId="77777777" w:rsidR="00587D8C" w:rsidRPr="00B729A1" w:rsidRDefault="00587D8C" w:rsidP="00AD4A8D">
            <w:pPr>
              <w:rPr>
                <w:rFonts w:ascii="Arial" w:hAnsi="Arial" w:cs="Arial"/>
                <w:sz w:val="20"/>
                <w:szCs w:val="20"/>
              </w:rPr>
            </w:pPr>
          </w:p>
        </w:tc>
      </w:tr>
      <w:tr w:rsidR="00587D8C" w:rsidRPr="00B729A1" w14:paraId="01C88E42" w14:textId="77777777" w:rsidTr="002E2DAC">
        <w:trPr>
          <w:trHeight w:val="46"/>
        </w:trPr>
        <w:tc>
          <w:tcPr>
            <w:tcW w:w="2498" w:type="dxa"/>
            <w:tcBorders>
              <w:top w:val="nil"/>
              <w:left w:val="single" w:sz="4" w:space="0" w:color="auto"/>
              <w:bottom w:val="nil"/>
              <w:right w:val="nil"/>
            </w:tcBorders>
            <w:vAlign w:val="center"/>
          </w:tcPr>
          <w:p w14:paraId="7518EE46" w14:textId="77777777" w:rsidR="00587D8C" w:rsidRPr="00B729A1" w:rsidRDefault="00587D8C" w:rsidP="00AD4A8D">
            <w:pPr>
              <w:rPr>
                <w:rFonts w:ascii="Arial" w:hAnsi="Arial" w:cs="Arial"/>
                <w:sz w:val="20"/>
                <w:szCs w:val="20"/>
              </w:rPr>
            </w:pPr>
            <w:r w:rsidRPr="00B729A1">
              <w:rPr>
                <w:rFonts w:ascii="Arial" w:hAnsi="Arial" w:cs="Arial"/>
                <w:sz w:val="20"/>
                <w:szCs w:val="20"/>
              </w:rPr>
              <w:t>3500-3100 BC</w:t>
            </w:r>
          </w:p>
        </w:tc>
        <w:tc>
          <w:tcPr>
            <w:tcW w:w="4765" w:type="dxa"/>
            <w:tcBorders>
              <w:top w:val="nil"/>
              <w:left w:val="nil"/>
              <w:bottom w:val="nil"/>
              <w:right w:val="nil"/>
            </w:tcBorders>
            <w:vAlign w:val="center"/>
          </w:tcPr>
          <w:p w14:paraId="5879D882" w14:textId="77777777" w:rsidR="00587D8C" w:rsidRPr="00B729A1" w:rsidRDefault="00587D8C" w:rsidP="00AD4A8D">
            <w:pPr>
              <w:rPr>
                <w:rFonts w:ascii="Arial" w:hAnsi="Arial" w:cs="Arial"/>
                <w:sz w:val="20"/>
                <w:szCs w:val="20"/>
              </w:rPr>
            </w:pPr>
            <w:r w:rsidRPr="00B729A1">
              <w:rPr>
                <w:rFonts w:ascii="Arial" w:hAnsi="Arial" w:cs="Arial"/>
                <w:sz w:val="20"/>
                <w:szCs w:val="20"/>
              </w:rPr>
              <w:t>Naqada Period</w:t>
            </w:r>
          </w:p>
          <w:p w14:paraId="5573CE6A"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56C29485" w14:textId="77777777" w:rsidR="00587D8C" w:rsidRPr="00B729A1" w:rsidRDefault="00587D8C" w:rsidP="00AD4A8D">
            <w:pPr>
              <w:rPr>
                <w:rFonts w:ascii="Arial" w:hAnsi="Arial" w:cs="Arial"/>
                <w:sz w:val="20"/>
                <w:szCs w:val="20"/>
              </w:rPr>
            </w:pPr>
          </w:p>
        </w:tc>
      </w:tr>
      <w:tr w:rsidR="00587D8C" w:rsidRPr="00B729A1" w14:paraId="233B1DE0" w14:textId="77777777" w:rsidTr="002E2DAC">
        <w:trPr>
          <w:trHeight w:val="97"/>
        </w:trPr>
        <w:tc>
          <w:tcPr>
            <w:tcW w:w="2498" w:type="dxa"/>
            <w:tcBorders>
              <w:top w:val="nil"/>
              <w:left w:val="single" w:sz="4" w:space="0" w:color="auto"/>
              <w:bottom w:val="nil"/>
              <w:right w:val="nil"/>
            </w:tcBorders>
            <w:vAlign w:val="center"/>
          </w:tcPr>
          <w:p w14:paraId="06062896" w14:textId="77777777" w:rsidR="00587D8C" w:rsidRPr="00B729A1" w:rsidRDefault="00587D8C" w:rsidP="00AD4A8D">
            <w:pPr>
              <w:rPr>
                <w:rFonts w:ascii="Arial" w:hAnsi="Arial" w:cs="Arial"/>
                <w:sz w:val="20"/>
                <w:szCs w:val="20"/>
              </w:rPr>
            </w:pPr>
            <w:r w:rsidRPr="00B729A1">
              <w:rPr>
                <w:rFonts w:ascii="Arial" w:hAnsi="Arial" w:cs="Arial"/>
                <w:sz w:val="20"/>
                <w:szCs w:val="20"/>
              </w:rPr>
              <w:t>3100-2686 BC</w:t>
            </w:r>
          </w:p>
        </w:tc>
        <w:tc>
          <w:tcPr>
            <w:tcW w:w="4765" w:type="dxa"/>
            <w:tcBorders>
              <w:top w:val="nil"/>
              <w:left w:val="nil"/>
              <w:bottom w:val="nil"/>
              <w:right w:val="nil"/>
            </w:tcBorders>
            <w:vAlign w:val="center"/>
          </w:tcPr>
          <w:p w14:paraId="354FB539" w14:textId="77777777" w:rsidR="00587D8C" w:rsidRPr="00B729A1" w:rsidRDefault="00587D8C" w:rsidP="00AD4A8D">
            <w:pPr>
              <w:rPr>
                <w:rFonts w:ascii="Arial" w:hAnsi="Arial" w:cs="Arial"/>
                <w:sz w:val="20"/>
                <w:szCs w:val="20"/>
              </w:rPr>
            </w:pPr>
            <w:r w:rsidRPr="00B729A1">
              <w:rPr>
                <w:rFonts w:ascii="Arial" w:hAnsi="Arial" w:cs="Arial"/>
                <w:sz w:val="20"/>
                <w:szCs w:val="20"/>
              </w:rPr>
              <w:t>Early Dynastic Period:</w:t>
            </w:r>
          </w:p>
          <w:p w14:paraId="4DE8150D"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1-2 (Dynasties I-II)</w:t>
            </w:r>
          </w:p>
          <w:p w14:paraId="5B7C7E02"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51FAF2A2" w14:textId="77777777" w:rsidR="00587D8C" w:rsidRPr="00B729A1" w:rsidRDefault="00587D8C" w:rsidP="00AD4A8D">
            <w:pPr>
              <w:rPr>
                <w:rFonts w:ascii="Arial" w:hAnsi="Arial" w:cs="Arial"/>
                <w:sz w:val="20"/>
                <w:szCs w:val="20"/>
              </w:rPr>
            </w:pPr>
            <w:r w:rsidRPr="00B729A1">
              <w:rPr>
                <w:rFonts w:ascii="Arial" w:hAnsi="Arial" w:cs="Arial"/>
                <w:sz w:val="20"/>
                <w:szCs w:val="20"/>
              </w:rPr>
              <w:t>Narmer</w:t>
            </w:r>
          </w:p>
        </w:tc>
      </w:tr>
      <w:tr w:rsidR="00587D8C" w:rsidRPr="00B729A1" w14:paraId="43FC0B12" w14:textId="77777777" w:rsidTr="002E2DAC">
        <w:trPr>
          <w:trHeight w:val="95"/>
        </w:trPr>
        <w:tc>
          <w:tcPr>
            <w:tcW w:w="2498" w:type="dxa"/>
            <w:tcBorders>
              <w:top w:val="nil"/>
              <w:left w:val="single" w:sz="4" w:space="0" w:color="auto"/>
              <w:bottom w:val="nil"/>
              <w:right w:val="nil"/>
            </w:tcBorders>
            <w:vAlign w:val="center"/>
          </w:tcPr>
          <w:p w14:paraId="2DF5D8DE" w14:textId="77777777" w:rsidR="00587D8C" w:rsidRPr="00B729A1" w:rsidRDefault="00587D8C" w:rsidP="00AD4A8D">
            <w:pPr>
              <w:rPr>
                <w:rFonts w:ascii="Arial" w:hAnsi="Arial" w:cs="Arial"/>
                <w:sz w:val="20"/>
                <w:szCs w:val="20"/>
              </w:rPr>
            </w:pPr>
            <w:r w:rsidRPr="00B729A1">
              <w:rPr>
                <w:rFonts w:ascii="Arial" w:hAnsi="Arial" w:cs="Arial"/>
                <w:sz w:val="20"/>
                <w:szCs w:val="20"/>
              </w:rPr>
              <w:t>2686- 2181 BC</w:t>
            </w:r>
          </w:p>
        </w:tc>
        <w:tc>
          <w:tcPr>
            <w:tcW w:w="4765" w:type="dxa"/>
            <w:tcBorders>
              <w:top w:val="nil"/>
              <w:left w:val="nil"/>
              <w:bottom w:val="nil"/>
              <w:right w:val="nil"/>
            </w:tcBorders>
            <w:vAlign w:val="center"/>
          </w:tcPr>
          <w:p w14:paraId="4B8D82DB" w14:textId="77777777" w:rsidR="00587D8C" w:rsidRPr="00B729A1" w:rsidRDefault="00587D8C" w:rsidP="00AD4A8D">
            <w:pPr>
              <w:rPr>
                <w:rFonts w:ascii="Arial" w:hAnsi="Arial" w:cs="Arial"/>
                <w:sz w:val="20"/>
                <w:szCs w:val="20"/>
              </w:rPr>
            </w:pPr>
            <w:r w:rsidRPr="00B729A1">
              <w:rPr>
                <w:rFonts w:ascii="Arial" w:hAnsi="Arial" w:cs="Arial"/>
                <w:sz w:val="20"/>
                <w:szCs w:val="20"/>
              </w:rPr>
              <w:t>Old Kingdom:</w:t>
            </w:r>
          </w:p>
          <w:p w14:paraId="0EE1ECF8"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3-6 (Dynasties III-VI)</w:t>
            </w:r>
          </w:p>
          <w:p w14:paraId="0C4C9EAB"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726FBEEA" w14:textId="77777777" w:rsidR="00587D8C" w:rsidRPr="00B729A1" w:rsidRDefault="00587D8C" w:rsidP="00AD4A8D">
            <w:pPr>
              <w:rPr>
                <w:rFonts w:ascii="Arial" w:hAnsi="Arial" w:cs="Arial"/>
                <w:sz w:val="20"/>
                <w:szCs w:val="20"/>
              </w:rPr>
            </w:pPr>
            <w:r w:rsidRPr="00B729A1">
              <w:rPr>
                <w:rFonts w:ascii="Arial" w:hAnsi="Arial" w:cs="Arial"/>
                <w:sz w:val="20"/>
                <w:szCs w:val="20"/>
              </w:rPr>
              <w:t>Khufu</w:t>
            </w:r>
          </w:p>
        </w:tc>
      </w:tr>
      <w:tr w:rsidR="00587D8C" w:rsidRPr="00B729A1" w14:paraId="1E9FD67B" w14:textId="77777777" w:rsidTr="002E2DAC">
        <w:trPr>
          <w:trHeight w:val="97"/>
        </w:trPr>
        <w:tc>
          <w:tcPr>
            <w:tcW w:w="2498" w:type="dxa"/>
            <w:tcBorders>
              <w:top w:val="nil"/>
              <w:left w:val="single" w:sz="4" w:space="0" w:color="auto"/>
              <w:bottom w:val="nil"/>
              <w:right w:val="nil"/>
            </w:tcBorders>
            <w:vAlign w:val="center"/>
          </w:tcPr>
          <w:p w14:paraId="37419951" w14:textId="77777777" w:rsidR="00587D8C" w:rsidRPr="00B729A1" w:rsidRDefault="00587D8C" w:rsidP="00AD4A8D">
            <w:pPr>
              <w:rPr>
                <w:rFonts w:ascii="Arial" w:hAnsi="Arial" w:cs="Arial"/>
                <w:sz w:val="20"/>
                <w:szCs w:val="20"/>
              </w:rPr>
            </w:pPr>
            <w:r w:rsidRPr="00B729A1">
              <w:rPr>
                <w:rFonts w:ascii="Arial" w:hAnsi="Arial" w:cs="Arial"/>
                <w:sz w:val="20"/>
                <w:szCs w:val="20"/>
              </w:rPr>
              <w:t>2181-2025 BC</w:t>
            </w:r>
          </w:p>
        </w:tc>
        <w:tc>
          <w:tcPr>
            <w:tcW w:w="4765" w:type="dxa"/>
            <w:tcBorders>
              <w:top w:val="nil"/>
              <w:left w:val="nil"/>
              <w:bottom w:val="nil"/>
              <w:right w:val="nil"/>
            </w:tcBorders>
            <w:vAlign w:val="center"/>
          </w:tcPr>
          <w:p w14:paraId="6AA381DA" w14:textId="77777777" w:rsidR="00587D8C" w:rsidRPr="00B729A1" w:rsidRDefault="00587D8C" w:rsidP="00AD4A8D">
            <w:pPr>
              <w:rPr>
                <w:rFonts w:ascii="Arial" w:hAnsi="Arial" w:cs="Arial"/>
                <w:sz w:val="20"/>
                <w:szCs w:val="20"/>
              </w:rPr>
            </w:pPr>
            <w:r w:rsidRPr="00B729A1">
              <w:rPr>
                <w:rFonts w:ascii="Arial" w:hAnsi="Arial" w:cs="Arial"/>
                <w:sz w:val="20"/>
                <w:szCs w:val="20"/>
              </w:rPr>
              <w:t>First Intermediate Period:</w:t>
            </w:r>
          </w:p>
          <w:p w14:paraId="1DB988B3"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7-10 (Dynasties VII-X)</w:t>
            </w:r>
          </w:p>
          <w:p w14:paraId="71BE0235"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21679A86" w14:textId="77777777" w:rsidR="00587D8C" w:rsidRPr="00B729A1" w:rsidRDefault="00587D8C" w:rsidP="00AD4A8D">
            <w:pPr>
              <w:rPr>
                <w:rFonts w:ascii="Arial" w:hAnsi="Arial" w:cs="Arial"/>
                <w:sz w:val="20"/>
                <w:szCs w:val="20"/>
              </w:rPr>
            </w:pPr>
          </w:p>
        </w:tc>
      </w:tr>
      <w:tr w:rsidR="00587D8C" w:rsidRPr="00B729A1" w14:paraId="4764C0BD" w14:textId="77777777" w:rsidTr="002E2DAC">
        <w:trPr>
          <w:trHeight w:val="129"/>
        </w:trPr>
        <w:tc>
          <w:tcPr>
            <w:tcW w:w="2498" w:type="dxa"/>
            <w:tcBorders>
              <w:top w:val="nil"/>
              <w:left w:val="single" w:sz="4" w:space="0" w:color="auto"/>
              <w:bottom w:val="nil"/>
              <w:right w:val="nil"/>
            </w:tcBorders>
            <w:vAlign w:val="center"/>
          </w:tcPr>
          <w:p w14:paraId="74F3F151" w14:textId="77777777" w:rsidR="00587D8C" w:rsidRPr="00B729A1" w:rsidRDefault="00587D8C" w:rsidP="00AD4A8D">
            <w:pPr>
              <w:rPr>
                <w:rFonts w:ascii="Arial" w:hAnsi="Arial" w:cs="Arial"/>
                <w:sz w:val="20"/>
                <w:szCs w:val="20"/>
              </w:rPr>
            </w:pPr>
            <w:r w:rsidRPr="00B729A1">
              <w:rPr>
                <w:rFonts w:ascii="Arial" w:hAnsi="Arial" w:cs="Arial"/>
                <w:sz w:val="20"/>
                <w:szCs w:val="20"/>
              </w:rPr>
              <w:t>2025-1700 BC</w:t>
            </w:r>
          </w:p>
        </w:tc>
        <w:tc>
          <w:tcPr>
            <w:tcW w:w="4765" w:type="dxa"/>
            <w:tcBorders>
              <w:top w:val="nil"/>
              <w:left w:val="nil"/>
              <w:bottom w:val="nil"/>
              <w:right w:val="nil"/>
            </w:tcBorders>
            <w:vAlign w:val="center"/>
          </w:tcPr>
          <w:p w14:paraId="4D7D98F3" w14:textId="77777777" w:rsidR="00587D8C" w:rsidRPr="00B729A1" w:rsidRDefault="00587D8C" w:rsidP="00AD4A8D">
            <w:pPr>
              <w:rPr>
                <w:rFonts w:ascii="Arial" w:hAnsi="Arial" w:cs="Arial"/>
                <w:sz w:val="20"/>
                <w:szCs w:val="20"/>
              </w:rPr>
            </w:pPr>
            <w:r w:rsidRPr="00B729A1">
              <w:rPr>
                <w:rFonts w:ascii="Arial" w:hAnsi="Arial" w:cs="Arial"/>
                <w:sz w:val="20"/>
                <w:szCs w:val="20"/>
              </w:rPr>
              <w:t>Middle Kingdom:</w:t>
            </w:r>
          </w:p>
          <w:p w14:paraId="66618B1A"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11-13 (Dynasties XI-XIII)</w:t>
            </w:r>
          </w:p>
          <w:p w14:paraId="472242B4"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0865E091" w14:textId="77777777" w:rsidR="00587D8C" w:rsidRPr="00B729A1" w:rsidRDefault="00587D8C" w:rsidP="00AD4A8D">
            <w:pPr>
              <w:rPr>
                <w:rFonts w:ascii="Arial" w:hAnsi="Arial" w:cs="Arial"/>
                <w:sz w:val="20"/>
                <w:szCs w:val="20"/>
              </w:rPr>
            </w:pPr>
          </w:p>
        </w:tc>
      </w:tr>
      <w:tr w:rsidR="00587D8C" w:rsidRPr="00B729A1" w14:paraId="3189DE8E" w14:textId="77777777" w:rsidTr="002E2DAC">
        <w:trPr>
          <w:trHeight w:val="136"/>
        </w:trPr>
        <w:tc>
          <w:tcPr>
            <w:tcW w:w="2498" w:type="dxa"/>
            <w:tcBorders>
              <w:top w:val="nil"/>
              <w:left w:val="single" w:sz="4" w:space="0" w:color="auto"/>
              <w:bottom w:val="nil"/>
              <w:right w:val="nil"/>
            </w:tcBorders>
            <w:vAlign w:val="center"/>
          </w:tcPr>
          <w:p w14:paraId="7F42F6FC" w14:textId="77777777" w:rsidR="00587D8C" w:rsidRPr="00B729A1" w:rsidRDefault="00587D8C" w:rsidP="00AD4A8D">
            <w:pPr>
              <w:rPr>
                <w:rFonts w:ascii="Arial" w:hAnsi="Arial" w:cs="Arial"/>
                <w:sz w:val="20"/>
                <w:szCs w:val="20"/>
              </w:rPr>
            </w:pPr>
            <w:r w:rsidRPr="00B729A1">
              <w:rPr>
                <w:rFonts w:ascii="Arial" w:hAnsi="Arial" w:cs="Arial"/>
                <w:sz w:val="20"/>
                <w:szCs w:val="20"/>
              </w:rPr>
              <w:t>1700-1550 BC</w:t>
            </w:r>
          </w:p>
        </w:tc>
        <w:tc>
          <w:tcPr>
            <w:tcW w:w="4765" w:type="dxa"/>
            <w:tcBorders>
              <w:top w:val="nil"/>
              <w:left w:val="nil"/>
              <w:bottom w:val="nil"/>
              <w:right w:val="nil"/>
            </w:tcBorders>
            <w:vAlign w:val="center"/>
          </w:tcPr>
          <w:p w14:paraId="470A2A11" w14:textId="77777777" w:rsidR="00587D8C" w:rsidRPr="00B729A1" w:rsidRDefault="00587D8C" w:rsidP="00AD4A8D">
            <w:pPr>
              <w:rPr>
                <w:rFonts w:ascii="Arial" w:hAnsi="Arial" w:cs="Arial"/>
                <w:sz w:val="20"/>
                <w:szCs w:val="20"/>
              </w:rPr>
            </w:pPr>
            <w:r w:rsidRPr="00B729A1">
              <w:rPr>
                <w:rFonts w:ascii="Arial" w:hAnsi="Arial" w:cs="Arial"/>
                <w:sz w:val="20"/>
                <w:szCs w:val="20"/>
              </w:rPr>
              <w:t>Second Intermediate Period:</w:t>
            </w:r>
          </w:p>
          <w:p w14:paraId="6BFCA637"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13-17 (Dynasties XIII-XVII)</w:t>
            </w:r>
          </w:p>
          <w:p w14:paraId="5681763A"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3FA17ECA" w14:textId="77777777" w:rsidR="00587D8C" w:rsidRPr="00B729A1" w:rsidRDefault="00587D8C" w:rsidP="00AD4A8D">
            <w:pPr>
              <w:rPr>
                <w:rFonts w:ascii="Arial" w:hAnsi="Arial" w:cs="Arial"/>
                <w:sz w:val="20"/>
                <w:szCs w:val="20"/>
              </w:rPr>
            </w:pPr>
          </w:p>
        </w:tc>
      </w:tr>
      <w:tr w:rsidR="00587D8C" w:rsidRPr="00B729A1" w14:paraId="1549C1AC" w14:textId="77777777" w:rsidTr="002E2DAC">
        <w:trPr>
          <w:trHeight w:val="118"/>
        </w:trPr>
        <w:tc>
          <w:tcPr>
            <w:tcW w:w="2498" w:type="dxa"/>
            <w:tcBorders>
              <w:top w:val="nil"/>
              <w:left w:val="single" w:sz="4" w:space="0" w:color="auto"/>
              <w:bottom w:val="nil"/>
              <w:right w:val="nil"/>
            </w:tcBorders>
            <w:vAlign w:val="center"/>
          </w:tcPr>
          <w:p w14:paraId="112BB8E4" w14:textId="77777777" w:rsidR="00587D8C" w:rsidRPr="00B729A1" w:rsidRDefault="00587D8C" w:rsidP="00AD4A8D">
            <w:pPr>
              <w:rPr>
                <w:rFonts w:ascii="Arial" w:hAnsi="Arial" w:cs="Arial"/>
                <w:sz w:val="20"/>
                <w:szCs w:val="20"/>
              </w:rPr>
            </w:pPr>
            <w:r w:rsidRPr="00B729A1">
              <w:rPr>
                <w:rFonts w:ascii="Arial" w:hAnsi="Arial" w:cs="Arial"/>
                <w:sz w:val="20"/>
                <w:szCs w:val="20"/>
              </w:rPr>
              <w:t>1550- 1069 BC</w:t>
            </w:r>
          </w:p>
        </w:tc>
        <w:tc>
          <w:tcPr>
            <w:tcW w:w="4765" w:type="dxa"/>
            <w:tcBorders>
              <w:top w:val="nil"/>
              <w:left w:val="nil"/>
              <w:bottom w:val="nil"/>
              <w:right w:val="nil"/>
            </w:tcBorders>
            <w:vAlign w:val="center"/>
          </w:tcPr>
          <w:p w14:paraId="5560CB5C" w14:textId="77777777" w:rsidR="00587D8C" w:rsidRPr="00B729A1" w:rsidRDefault="00587D8C" w:rsidP="00AD4A8D">
            <w:pPr>
              <w:rPr>
                <w:rFonts w:ascii="Arial" w:hAnsi="Arial" w:cs="Arial"/>
                <w:sz w:val="20"/>
                <w:szCs w:val="20"/>
              </w:rPr>
            </w:pPr>
            <w:r w:rsidRPr="00B729A1">
              <w:rPr>
                <w:rFonts w:ascii="Arial" w:hAnsi="Arial" w:cs="Arial"/>
                <w:sz w:val="20"/>
                <w:szCs w:val="20"/>
              </w:rPr>
              <w:t>New Kingdom:</w:t>
            </w:r>
          </w:p>
          <w:p w14:paraId="7D665BAA"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18-20 (Dynasties XVIII- XX)</w:t>
            </w:r>
          </w:p>
          <w:p w14:paraId="5AD78164"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188BC441" w14:textId="77777777" w:rsidR="00587D8C" w:rsidRPr="00B729A1" w:rsidRDefault="00587D8C" w:rsidP="00AD4A8D">
            <w:pPr>
              <w:rPr>
                <w:rFonts w:ascii="Arial" w:hAnsi="Arial" w:cs="Arial"/>
                <w:sz w:val="20"/>
                <w:szCs w:val="20"/>
              </w:rPr>
            </w:pPr>
            <w:r w:rsidRPr="00B729A1">
              <w:rPr>
                <w:rFonts w:ascii="Arial" w:hAnsi="Arial" w:cs="Arial"/>
                <w:sz w:val="20"/>
                <w:szCs w:val="20"/>
              </w:rPr>
              <w:t>Akhenaten</w:t>
            </w:r>
          </w:p>
          <w:p w14:paraId="44F4ACCF" w14:textId="77777777" w:rsidR="00587D8C" w:rsidRPr="00B729A1" w:rsidRDefault="00587D8C" w:rsidP="00AD4A8D">
            <w:pPr>
              <w:rPr>
                <w:rFonts w:ascii="Arial" w:hAnsi="Arial" w:cs="Arial"/>
                <w:sz w:val="20"/>
                <w:szCs w:val="20"/>
              </w:rPr>
            </w:pPr>
            <w:r w:rsidRPr="00B729A1">
              <w:rPr>
                <w:rFonts w:ascii="Arial" w:hAnsi="Arial" w:cs="Arial"/>
                <w:sz w:val="20"/>
                <w:szCs w:val="20"/>
              </w:rPr>
              <w:t>Tutankhamun</w:t>
            </w:r>
          </w:p>
          <w:p w14:paraId="799647B4" w14:textId="77777777" w:rsidR="00587D8C" w:rsidRPr="00B729A1" w:rsidRDefault="00587D8C" w:rsidP="00AD4A8D">
            <w:pPr>
              <w:rPr>
                <w:rFonts w:ascii="Arial" w:hAnsi="Arial" w:cs="Arial"/>
                <w:sz w:val="20"/>
                <w:szCs w:val="20"/>
              </w:rPr>
            </w:pPr>
            <w:r w:rsidRPr="00B729A1">
              <w:rPr>
                <w:rFonts w:ascii="Arial" w:hAnsi="Arial" w:cs="Arial"/>
                <w:sz w:val="20"/>
                <w:szCs w:val="20"/>
              </w:rPr>
              <w:t>Ramses II</w:t>
            </w:r>
          </w:p>
        </w:tc>
      </w:tr>
      <w:tr w:rsidR="00587D8C" w:rsidRPr="00B729A1" w14:paraId="32917511" w14:textId="77777777" w:rsidTr="002E2DAC">
        <w:trPr>
          <w:trHeight w:val="130"/>
        </w:trPr>
        <w:tc>
          <w:tcPr>
            <w:tcW w:w="2498" w:type="dxa"/>
            <w:tcBorders>
              <w:top w:val="nil"/>
              <w:left w:val="single" w:sz="4" w:space="0" w:color="auto"/>
              <w:bottom w:val="nil"/>
              <w:right w:val="nil"/>
            </w:tcBorders>
            <w:vAlign w:val="center"/>
          </w:tcPr>
          <w:p w14:paraId="4997B1EF" w14:textId="77777777" w:rsidR="00587D8C" w:rsidRPr="00B729A1" w:rsidRDefault="00587D8C" w:rsidP="00AD4A8D">
            <w:pPr>
              <w:rPr>
                <w:rFonts w:ascii="Arial" w:hAnsi="Arial" w:cs="Arial"/>
                <w:sz w:val="20"/>
                <w:szCs w:val="20"/>
              </w:rPr>
            </w:pPr>
            <w:r w:rsidRPr="00B729A1">
              <w:rPr>
                <w:rFonts w:ascii="Arial" w:hAnsi="Arial" w:cs="Arial"/>
                <w:sz w:val="20"/>
                <w:szCs w:val="20"/>
              </w:rPr>
              <w:t>1069-664 BC</w:t>
            </w:r>
          </w:p>
        </w:tc>
        <w:tc>
          <w:tcPr>
            <w:tcW w:w="4765" w:type="dxa"/>
            <w:tcBorders>
              <w:top w:val="nil"/>
              <w:left w:val="nil"/>
              <w:bottom w:val="nil"/>
              <w:right w:val="nil"/>
            </w:tcBorders>
            <w:vAlign w:val="center"/>
          </w:tcPr>
          <w:p w14:paraId="5B91FE7B" w14:textId="77777777" w:rsidR="00587D8C" w:rsidRPr="00B729A1" w:rsidRDefault="00587D8C" w:rsidP="00AD4A8D">
            <w:pPr>
              <w:rPr>
                <w:rFonts w:ascii="Arial" w:hAnsi="Arial" w:cs="Arial"/>
                <w:sz w:val="20"/>
                <w:szCs w:val="20"/>
              </w:rPr>
            </w:pPr>
            <w:r w:rsidRPr="00B729A1">
              <w:rPr>
                <w:rFonts w:ascii="Arial" w:hAnsi="Arial" w:cs="Arial"/>
                <w:sz w:val="20"/>
                <w:szCs w:val="20"/>
              </w:rPr>
              <w:t>Third Intermediate Period:</w:t>
            </w:r>
          </w:p>
          <w:p w14:paraId="0ADC9AAA"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21-25 (Dynasties XXI-XXV)</w:t>
            </w:r>
          </w:p>
          <w:p w14:paraId="4C262766"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6EC2645F" w14:textId="77777777" w:rsidR="00587D8C" w:rsidRPr="00B729A1" w:rsidRDefault="00587D8C" w:rsidP="00AD4A8D">
            <w:pPr>
              <w:rPr>
                <w:rFonts w:ascii="Arial" w:hAnsi="Arial" w:cs="Arial"/>
                <w:sz w:val="20"/>
                <w:szCs w:val="20"/>
              </w:rPr>
            </w:pPr>
          </w:p>
        </w:tc>
      </w:tr>
      <w:tr w:rsidR="00587D8C" w:rsidRPr="00B729A1" w14:paraId="0C957DF1" w14:textId="77777777" w:rsidTr="002E2DAC">
        <w:trPr>
          <w:trHeight w:val="77"/>
        </w:trPr>
        <w:tc>
          <w:tcPr>
            <w:tcW w:w="2498" w:type="dxa"/>
            <w:tcBorders>
              <w:top w:val="nil"/>
              <w:left w:val="single" w:sz="4" w:space="0" w:color="auto"/>
              <w:bottom w:val="nil"/>
              <w:right w:val="nil"/>
            </w:tcBorders>
            <w:vAlign w:val="center"/>
          </w:tcPr>
          <w:p w14:paraId="1144DE07" w14:textId="77777777" w:rsidR="00587D8C" w:rsidRPr="00B729A1" w:rsidRDefault="00587D8C" w:rsidP="00AD4A8D">
            <w:pPr>
              <w:rPr>
                <w:rFonts w:ascii="Arial" w:hAnsi="Arial" w:cs="Arial"/>
                <w:sz w:val="20"/>
                <w:szCs w:val="20"/>
              </w:rPr>
            </w:pPr>
            <w:r w:rsidRPr="00B729A1">
              <w:rPr>
                <w:rFonts w:ascii="Arial" w:hAnsi="Arial" w:cs="Arial"/>
                <w:sz w:val="20"/>
                <w:szCs w:val="20"/>
              </w:rPr>
              <w:t>664-525 BC</w:t>
            </w:r>
          </w:p>
        </w:tc>
        <w:tc>
          <w:tcPr>
            <w:tcW w:w="4765" w:type="dxa"/>
            <w:tcBorders>
              <w:top w:val="nil"/>
              <w:left w:val="nil"/>
              <w:bottom w:val="nil"/>
              <w:right w:val="nil"/>
            </w:tcBorders>
            <w:vAlign w:val="center"/>
          </w:tcPr>
          <w:p w14:paraId="1A0665A6" w14:textId="77777777" w:rsidR="00587D8C" w:rsidRPr="00B729A1" w:rsidRDefault="00587D8C" w:rsidP="00AD4A8D">
            <w:pPr>
              <w:rPr>
                <w:rFonts w:ascii="Arial" w:hAnsi="Arial" w:cs="Arial"/>
                <w:sz w:val="20"/>
                <w:szCs w:val="20"/>
              </w:rPr>
            </w:pPr>
            <w:r w:rsidRPr="00B729A1">
              <w:rPr>
                <w:rFonts w:ascii="Arial" w:hAnsi="Arial" w:cs="Arial"/>
                <w:sz w:val="20"/>
                <w:szCs w:val="20"/>
              </w:rPr>
              <w:t>Late Period:</w:t>
            </w:r>
          </w:p>
          <w:p w14:paraId="02764024" w14:textId="77777777" w:rsidR="00587D8C" w:rsidRPr="00B729A1" w:rsidRDefault="00587D8C" w:rsidP="00AD4A8D">
            <w:pPr>
              <w:rPr>
                <w:rFonts w:ascii="Arial" w:hAnsi="Arial" w:cs="Arial"/>
                <w:sz w:val="20"/>
                <w:szCs w:val="20"/>
              </w:rPr>
            </w:pPr>
            <w:r w:rsidRPr="00B729A1">
              <w:rPr>
                <w:rFonts w:ascii="Arial" w:hAnsi="Arial" w:cs="Arial"/>
                <w:sz w:val="20"/>
                <w:szCs w:val="20"/>
              </w:rPr>
              <w:t>Dynasty 26 (Dynasty XXVI)</w:t>
            </w:r>
          </w:p>
          <w:p w14:paraId="0D87465A"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19A290B0" w14:textId="77777777" w:rsidR="00587D8C" w:rsidRPr="00B729A1" w:rsidRDefault="00587D8C" w:rsidP="00AD4A8D">
            <w:pPr>
              <w:rPr>
                <w:rFonts w:ascii="Arial" w:hAnsi="Arial" w:cs="Arial"/>
                <w:sz w:val="20"/>
                <w:szCs w:val="20"/>
              </w:rPr>
            </w:pPr>
          </w:p>
        </w:tc>
      </w:tr>
      <w:tr w:rsidR="00587D8C" w:rsidRPr="00B729A1" w14:paraId="17F39447" w14:textId="77777777" w:rsidTr="002E2DAC">
        <w:trPr>
          <w:trHeight w:val="95"/>
        </w:trPr>
        <w:tc>
          <w:tcPr>
            <w:tcW w:w="2498" w:type="dxa"/>
            <w:tcBorders>
              <w:top w:val="nil"/>
              <w:left w:val="single" w:sz="4" w:space="0" w:color="auto"/>
              <w:bottom w:val="nil"/>
              <w:right w:val="nil"/>
            </w:tcBorders>
            <w:vAlign w:val="center"/>
          </w:tcPr>
          <w:p w14:paraId="5E0D3D66" w14:textId="77777777" w:rsidR="00587D8C" w:rsidRPr="00B729A1" w:rsidRDefault="00587D8C" w:rsidP="00AD4A8D">
            <w:pPr>
              <w:rPr>
                <w:rFonts w:ascii="Arial" w:hAnsi="Arial" w:cs="Arial"/>
                <w:sz w:val="20"/>
                <w:szCs w:val="20"/>
              </w:rPr>
            </w:pPr>
            <w:r w:rsidRPr="00B729A1">
              <w:rPr>
                <w:rFonts w:ascii="Arial" w:hAnsi="Arial" w:cs="Arial"/>
                <w:sz w:val="20"/>
                <w:szCs w:val="20"/>
              </w:rPr>
              <w:t>525- 404 BC</w:t>
            </w:r>
          </w:p>
        </w:tc>
        <w:tc>
          <w:tcPr>
            <w:tcW w:w="4765" w:type="dxa"/>
            <w:tcBorders>
              <w:top w:val="nil"/>
              <w:left w:val="nil"/>
              <w:bottom w:val="nil"/>
              <w:right w:val="nil"/>
            </w:tcBorders>
            <w:vAlign w:val="center"/>
          </w:tcPr>
          <w:p w14:paraId="3CF94A65" w14:textId="77777777" w:rsidR="00587D8C" w:rsidRPr="00B729A1" w:rsidRDefault="00587D8C" w:rsidP="00AD4A8D">
            <w:pPr>
              <w:rPr>
                <w:rFonts w:ascii="Arial" w:hAnsi="Arial" w:cs="Arial"/>
                <w:sz w:val="20"/>
                <w:szCs w:val="20"/>
              </w:rPr>
            </w:pPr>
            <w:r w:rsidRPr="00B729A1">
              <w:rPr>
                <w:rFonts w:ascii="Arial" w:hAnsi="Arial" w:cs="Arial"/>
                <w:sz w:val="20"/>
                <w:szCs w:val="20"/>
              </w:rPr>
              <w:t>Persian Period:</w:t>
            </w:r>
          </w:p>
          <w:p w14:paraId="42A7E473" w14:textId="77777777" w:rsidR="00587D8C" w:rsidRPr="00B729A1" w:rsidRDefault="00587D8C" w:rsidP="00AD4A8D">
            <w:pPr>
              <w:rPr>
                <w:rFonts w:ascii="Arial" w:hAnsi="Arial" w:cs="Arial"/>
                <w:sz w:val="20"/>
                <w:szCs w:val="20"/>
              </w:rPr>
            </w:pPr>
            <w:r w:rsidRPr="00B729A1">
              <w:rPr>
                <w:rFonts w:ascii="Arial" w:hAnsi="Arial" w:cs="Arial"/>
                <w:sz w:val="20"/>
                <w:szCs w:val="20"/>
              </w:rPr>
              <w:t>Dynasty 27 (Dynasty XXVII)</w:t>
            </w:r>
          </w:p>
          <w:p w14:paraId="3DF3EEDD"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521F5B04" w14:textId="77777777" w:rsidR="00587D8C" w:rsidRPr="00B729A1" w:rsidRDefault="00587D8C" w:rsidP="00AD4A8D">
            <w:pPr>
              <w:rPr>
                <w:rFonts w:ascii="Arial" w:hAnsi="Arial" w:cs="Arial"/>
                <w:sz w:val="20"/>
                <w:szCs w:val="20"/>
              </w:rPr>
            </w:pPr>
          </w:p>
        </w:tc>
      </w:tr>
      <w:tr w:rsidR="00587D8C" w:rsidRPr="00B729A1" w14:paraId="267590BC" w14:textId="77777777" w:rsidTr="002E2DAC">
        <w:trPr>
          <w:trHeight w:val="144"/>
        </w:trPr>
        <w:tc>
          <w:tcPr>
            <w:tcW w:w="2498" w:type="dxa"/>
            <w:tcBorders>
              <w:top w:val="nil"/>
              <w:left w:val="single" w:sz="4" w:space="0" w:color="auto"/>
              <w:bottom w:val="nil"/>
              <w:right w:val="nil"/>
            </w:tcBorders>
            <w:vAlign w:val="center"/>
          </w:tcPr>
          <w:p w14:paraId="768C29E0" w14:textId="77777777" w:rsidR="00587D8C" w:rsidRPr="00B729A1" w:rsidRDefault="00587D8C" w:rsidP="00AD4A8D">
            <w:pPr>
              <w:rPr>
                <w:rFonts w:ascii="Arial" w:hAnsi="Arial" w:cs="Arial"/>
                <w:sz w:val="20"/>
                <w:szCs w:val="20"/>
              </w:rPr>
            </w:pPr>
            <w:r w:rsidRPr="00B729A1">
              <w:rPr>
                <w:rFonts w:ascii="Arial" w:hAnsi="Arial" w:cs="Arial"/>
                <w:sz w:val="20"/>
                <w:szCs w:val="20"/>
              </w:rPr>
              <w:t>404-332 BC</w:t>
            </w:r>
          </w:p>
        </w:tc>
        <w:tc>
          <w:tcPr>
            <w:tcW w:w="4765" w:type="dxa"/>
            <w:tcBorders>
              <w:top w:val="nil"/>
              <w:left w:val="nil"/>
              <w:bottom w:val="nil"/>
              <w:right w:val="nil"/>
            </w:tcBorders>
            <w:vAlign w:val="center"/>
          </w:tcPr>
          <w:p w14:paraId="7A2F7E84" w14:textId="77777777" w:rsidR="00587D8C" w:rsidRPr="00B729A1" w:rsidRDefault="00587D8C" w:rsidP="00AD4A8D">
            <w:pPr>
              <w:rPr>
                <w:rFonts w:ascii="Arial" w:hAnsi="Arial" w:cs="Arial"/>
                <w:sz w:val="20"/>
                <w:szCs w:val="20"/>
              </w:rPr>
            </w:pPr>
            <w:r w:rsidRPr="00B729A1">
              <w:rPr>
                <w:rFonts w:ascii="Arial" w:hAnsi="Arial" w:cs="Arial"/>
                <w:sz w:val="20"/>
                <w:szCs w:val="20"/>
              </w:rPr>
              <w:t>Late Dynastic Period:</w:t>
            </w:r>
          </w:p>
          <w:p w14:paraId="0B158FCF" w14:textId="77777777" w:rsidR="00587D8C" w:rsidRPr="00B729A1" w:rsidRDefault="00587D8C" w:rsidP="00AD4A8D">
            <w:pPr>
              <w:rPr>
                <w:rFonts w:ascii="Arial" w:hAnsi="Arial" w:cs="Arial"/>
                <w:sz w:val="20"/>
                <w:szCs w:val="20"/>
              </w:rPr>
            </w:pPr>
            <w:r w:rsidRPr="00B729A1">
              <w:rPr>
                <w:rFonts w:ascii="Arial" w:hAnsi="Arial" w:cs="Arial"/>
                <w:sz w:val="20"/>
                <w:szCs w:val="20"/>
              </w:rPr>
              <w:t>Dynasties 28-31 (Dynasties XXVIII-XXXI) (332-323)</w:t>
            </w:r>
          </w:p>
          <w:p w14:paraId="553AA36F"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459CABBF" w14:textId="77777777" w:rsidR="00587D8C" w:rsidRPr="00B729A1" w:rsidRDefault="00587D8C" w:rsidP="00AD4A8D">
            <w:pPr>
              <w:rPr>
                <w:rFonts w:ascii="Arial" w:hAnsi="Arial" w:cs="Arial"/>
                <w:sz w:val="20"/>
                <w:szCs w:val="20"/>
              </w:rPr>
            </w:pPr>
            <w:r w:rsidRPr="00B729A1">
              <w:rPr>
                <w:rFonts w:ascii="Arial" w:hAnsi="Arial" w:cs="Arial"/>
                <w:sz w:val="20"/>
                <w:szCs w:val="20"/>
              </w:rPr>
              <w:t>Alexander the Great</w:t>
            </w:r>
          </w:p>
        </w:tc>
      </w:tr>
      <w:tr w:rsidR="00587D8C" w:rsidRPr="00B729A1" w14:paraId="3D7E580E" w14:textId="77777777" w:rsidTr="002E2DAC">
        <w:trPr>
          <w:trHeight w:val="49"/>
        </w:trPr>
        <w:tc>
          <w:tcPr>
            <w:tcW w:w="2498" w:type="dxa"/>
            <w:tcBorders>
              <w:top w:val="nil"/>
              <w:left w:val="single" w:sz="4" w:space="0" w:color="auto"/>
              <w:bottom w:val="nil"/>
              <w:right w:val="nil"/>
            </w:tcBorders>
            <w:vAlign w:val="center"/>
          </w:tcPr>
          <w:p w14:paraId="073E47AE" w14:textId="77777777" w:rsidR="00587D8C" w:rsidRPr="00B729A1" w:rsidRDefault="00587D8C" w:rsidP="00AD4A8D">
            <w:pPr>
              <w:rPr>
                <w:rFonts w:ascii="Arial" w:hAnsi="Arial" w:cs="Arial"/>
                <w:sz w:val="20"/>
                <w:szCs w:val="20"/>
              </w:rPr>
            </w:pPr>
            <w:r w:rsidRPr="00B729A1">
              <w:rPr>
                <w:rFonts w:ascii="Arial" w:hAnsi="Arial" w:cs="Arial"/>
                <w:sz w:val="20"/>
                <w:szCs w:val="20"/>
              </w:rPr>
              <w:t>323-30 BC</w:t>
            </w:r>
          </w:p>
        </w:tc>
        <w:tc>
          <w:tcPr>
            <w:tcW w:w="4765" w:type="dxa"/>
            <w:tcBorders>
              <w:top w:val="nil"/>
              <w:left w:val="nil"/>
              <w:bottom w:val="nil"/>
              <w:right w:val="nil"/>
            </w:tcBorders>
            <w:vAlign w:val="center"/>
          </w:tcPr>
          <w:p w14:paraId="7B508758" w14:textId="77777777" w:rsidR="00587D8C" w:rsidRPr="00B729A1" w:rsidRDefault="00587D8C" w:rsidP="00AD4A8D">
            <w:pPr>
              <w:rPr>
                <w:rFonts w:ascii="Arial" w:hAnsi="Arial" w:cs="Arial"/>
                <w:sz w:val="20"/>
                <w:szCs w:val="20"/>
              </w:rPr>
            </w:pPr>
            <w:r w:rsidRPr="00B729A1">
              <w:rPr>
                <w:rFonts w:ascii="Arial" w:hAnsi="Arial" w:cs="Arial"/>
                <w:sz w:val="20"/>
                <w:szCs w:val="20"/>
              </w:rPr>
              <w:t>Ptolemaic Period</w:t>
            </w:r>
          </w:p>
          <w:p w14:paraId="5B653074"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5400CB26" w14:textId="77777777" w:rsidR="00587D8C" w:rsidRPr="00B729A1" w:rsidRDefault="00587D8C" w:rsidP="00AD4A8D">
            <w:pPr>
              <w:rPr>
                <w:rFonts w:ascii="Arial" w:hAnsi="Arial" w:cs="Arial"/>
                <w:sz w:val="20"/>
                <w:szCs w:val="20"/>
              </w:rPr>
            </w:pPr>
            <w:r w:rsidRPr="00B729A1">
              <w:rPr>
                <w:rFonts w:ascii="Arial" w:hAnsi="Arial" w:cs="Arial"/>
                <w:sz w:val="20"/>
                <w:szCs w:val="20"/>
              </w:rPr>
              <w:t>Cleopatra</w:t>
            </w:r>
          </w:p>
        </w:tc>
      </w:tr>
      <w:tr w:rsidR="00587D8C" w:rsidRPr="00B729A1" w14:paraId="4ABF0403" w14:textId="77777777" w:rsidTr="002E2DAC">
        <w:trPr>
          <w:trHeight w:val="46"/>
        </w:trPr>
        <w:tc>
          <w:tcPr>
            <w:tcW w:w="2498" w:type="dxa"/>
            <w:tcBorders>
              <w:top w:val="nil"/>
              <w:left w:val="single" w:sz="4" w:space="0" w:color="auto"/>
              <w:bottom w:val="nil"/>
              <w:right w:val="nil"/>
            </w:tcBorders>
            <w:vAlign w:val="center"/>
          </w:tcPr>
          <w:p w14:paraId="3304F677" w14:textId="77777777" w:rsidR="00587D8C" w:rsidRPr="00B729A1" w:rsidRDefault="00587D8C" w:rsidP="00AD4A8D">
            <w:pPr>
              <w:rPr>
                <w:rFonts w:ascii="Arial" w:hAnsi="Arial" w:cs="Arial"/>
                <w:sz w:val="20"/>
                <w:szCs w:val="20"/>
              </w:rPr>
            </w:pPr>
            <w:r w:rsidRPr="00B729A1">
              <w:rPr>
                <w:rFonts w:ascii="Arial" w:hAnsi="Arial" w:cs="Arial"/>
                <w:sz w:val="20"/>
                <w:szCs w:val="20"/>
              </w:rPr>
              <w:t>30 BC- AD 640</w:t>
            </w:r>
          </w:p>
        </w:tc>
        <w:tc>
          <w:tcPr>
            <w:tcW w:w="4765" w:type="dxa"/>
            <w:tcBorders>
              <w:top w:val="nil"/>
              <w:left w:val="nil"/>
              <w:bottom w:val="nil"/>
              <w:right w:val="nil"/>
            </w:tcBorders>
            <w:vAlign w:val="center"/>
          </w:tcPr>
          <w:p w14:paraId="607003DA" w14:textId="77777777" w:rsidR="00587D8C" w:rsidRPr="00B729A1" w:rsidRDefault="00587D8C" w:rsidP="00AD4A8D">
            <w:pPr>
              <w:rPr>
                <w:rFonts w:ascii="Arial" w:hAnsi="Arial" w:cs="Arial"/>
                <w:sz w:val="20"/>
                <w:szCs w:val="20"/>
              </w:rPr>
            </w:pPr>
            <w:r w:rsidRPr="00B729A1">
              <w:rPr>
                <w:rFonts w:ascii="Arial" w:hAnsi="Arial" w:cs="Arial"/>
                <w:sz w:val="20"/>
                <w:szCs w:val="20"/>
              </w:rPr>
              <w:t>Roman Period</w:t>
            </w:r>
          </w:p>
          <w:p w14:paraId="4450AD1E" w14:textId="77777777" w:rsidR="00587D8C" w:rsidRPr="00B729A1" w:rsidRDefault="00587D8C" w:rsidP="00AD4A8D">
            <w:pPr>
              <w:rPr>
                <w:rFonts w:ascii="Arial" w:hAnsi="Arial" w:cs="Arial"/>
                <w:sz w:val="20"/>
                <w:szCs w:val="20"/>
              </w:rPr>
            </w:pPr>
          </w:p>
        </w:tc>
        <w:tc>
          <w:tcPr>
            <w:tcW w:w="2377" w:type="dxa"/>
            <w:tcBorders>
              <w:top w:val="nil"/>
              <w:left w:val="nil"/>
              <w:bottom w:val="nil"/>
              <w:right w:val="single" w:sz="4" w:space="0" w:color="auto"/>
            </w:tcBorders>
            <w:vAlign w:val="center"/>
          </w:tcPr>
          <w:p w14:paraId="660E3974" w14:textId="77777777" w:rsidR="00587D8C" w:rsidRPr="00B729A1" w:rsidRDefault="00587D8C" w:rsidP="00AD4A8D">
            <w:pPr>
              <w:rPr>
                <w:rFonts w:ascii="Arial" w:hAnsi="Arial" w:cs="Arial"/>
                <w:sz w:val="20"/>
                <w:szCs w:val="20"/>
              </w:rPr>
            </w:pPr>
            <w:r w:rsidRPr="00B729A1">
              <w:rPr>
                <w:rFonts w:ascii="Arial" w:hAnsi="Arial" w:cs="Arial"/>
                <w:sz w:val="20"/>
                <w:szCs w:val="20"/>
              </w:rPr>
              <w:t>Constantine</w:t>
            </w:r>
          </w:p>
        </w:tc>
      </w:tr>
      <w:tr w:rsidR="00587D8C" w:rsidRPr="00B729A1" w14:paraId="31A1B858" w14:textId="77777777" w:rsidTr="002E2DAC">
        <w:trPr>
          <w:trHeight w:val="637"/>
        </w:trPr>
        <w:tc>
          <w:tcPr>
            <w:tcW w:w="2498" w:type="dxa"/>
            <w:tcBorders>
              <w:top w:val="nil"/>
              <w:left w:val="single" w:sz="4" w:space="0" w:color="auto"/>
              <w:bottom w:val="single" w:sz="4" w:space="0" w:color="auto"/>
              <w:right w:val="nil"/>
            </w:tcBorders>
            <w:vAlign w:val="center"/>
          </w:tcPr>
          <w:p w14:paraId="1D09BE02" w14:textId="77777777" w:rsidR="00587D8C" w:rsidRPr="00B729A1" w:rsidRDefault="00587D8C" w:rsidP="00AD4A8D">
            <w:pPr>
              <w:rPr>
                <w:rFonts w:ascii="Arial" w:hAnsi="Arial" w:cs="Arial"/>
                <w:sz w:val="20"/>
                <w:szCs w:val="20"/>
              </w:rPr>
            </w:pPr>
            <w:r w:rsidRPr="00B729A1">
              <w:rPr>
                <w:rFonts w:ascii="Arial" w:hAnsi="Arial" w:cs="Arial"/>
                <w:sz w:val="20"/>
                <w:szCs w:val="20"/>
              </w:rPr>
              <w:t>AD 640- present</w:t>
            </w:r>
          </w:p>
        </w:tc>
        <w:tc>
          <w:tcPr>
            <w:tcW w:w="4765" w:type="dxa"/>
            <w:tcBorders>
              <w:top w:val="nil"/>
              <w:left w:val="nil"/>
              <w:bottom w:val="single" w:sz="4" w:space="0" w:color="auto"/>
              <w:right w:val="nil"/>
            </w:tcBorders>
            <w:vAlign w:val="center"/>
          </w:tcPr>
          <w:p w14:paraId="19CB212E" w14:textId="77777777" w:rsidR="00587D8C" w:rsidRPr="00B729A1" w:rsidRDefault="00587D8C" w:rsidP="00AD4A8D">
            <w:pPr>
              <w:rPr>
                <w:rFonts w:ascii="Arial" w:hAnsi="Arial" w:cs="Arial"/>
                <w:sz w:val="20"/>
                <w:szCs w:val="20"/>
              </w:rPr>
            </w:pPr>
            <w:r w:rsidRPr="00B729A1">
              <w:rPr>
                <w:rFonts w:ascii="Arial" w:hAnsi="Arial" w:cs="Arial"/>
                <w:sz w:val="20"/>
                <w:szCs w:val="20"/>
              </w:rPr>
              <w:t>Islamic Period</w:t>
            </w:r>
          </w:p>
        </w:tc>
        <w:tc>
          <w:tcPr>
            <w:tcW w:w="2377" w:type="dxa"/>
            <w:tcBorders>
              <w:top w:val="nil"/>
              <w:left w:val="nil"/>
              <w:bottom w:val="single" w:sz="4" w:space="0" w:color="auto"/>
              <w:right w:val="single" w:sz="4" w:space="0" w:color="auto"/>
            </w:tcBorders>
            <w:vAlign w:val="center"/>
          </w:tcPr>
          <w:p w14:paraId="20C49C02" w14:textId="77777777" w:rsidR="00587D8C" w:rsidRPr="00B729A1" w:rsidRDefault="00587D8C" w:rsidP="00AD4A8D">
            <w:pPr>
              <w:rPr>
                <w:rFonts w:ascii="Arial" w:hAnsi="Arial" w:cs="Arial"/>
                <w:sz w:val="20"/>
                <w:szCs w:val="20"/>
              </w:rPr>
            </w:pPr>
            <w:r w:rsidRPr="00B729A1">
              <w:rPr>
                <w:rFonts w:ascii="Arial" w:hAnsi="Arial" w:cs="Arial"/>
                <w:sz w:val="20"/>
                <w:szCs w:val="20"/>
              </w:rPr>
              <w:t>Saladin</w:t>
            </w:r>
          </w:p>
        </w:tc>
      </w:tr>
    </w:tbl>
    <w:p w14:paraId="6D47F9B5" w14:textId="612F4A22" w:rsidR="007F0CA3" w:rsidRPr="00B729A1" w:rsidRDefault="00CC35A6" w:rsidP="00CC35A6">
      <w:pPr>
        <w:autoSpaceDE w:val="0"/>
        <w:autoSpaceDN w:val="0"/>
        <w:adjustRightInd w:val="0"/>
        <w:jc w:val="center"/>
        <w:rPr>
          <w:rFonts w:ascii="Arial" w:hAnsi="Arial" w:cs="Arial"/>
          <w:b/>
          <w:lang w:val="en-US"/>
        </w:rPr>
      </w:pPr>
      <w:r w:rsidRPr="00B729A1">
        <w:rPr>
          <w:rFonts w:ascii="Arial" w:hAnsi="Arial" w:cs="Arial"/>
          <w:b/>
          <w:lang w:val="en-US"/>
        </w:rPr>
        <w:t xml:space="preserve">Egyptian History </w:t>
      </w:r>
      <w:r w:rsidR="002E2DAC" w:rsidRPr="00B729A1">
        <w:rPr>
          <w:rFonts w:ascii="Arial" w:hAnsi="Arial" w:cs="Arial"/>
          <w:b/>
          <w:lang w:val="en-US"/>
        </w:rPr>
        <w:t>Timeline</w:t>
      </w:r>
    </w:p>
    <w:p w14:paraId="363DFA6E" w14:textId="02BD1CCA" w:rsidR="006D5DEF" w:rsidRPr="00B729A1" w:rsidRDefault="006D5DEF" w:rsidP="00AD4A8D">
      <w:pPr>
        <w:autoSpaceDE w:val="0"/>
        <w:autoSpaceDN w:val="0"/>
        <w:adjustRightInd w:val="0"/>
        <w:rPr>
          <w:rFonts w:ascii="Arial" w:hAnsi="Arial" w:cs="Arial"/>
          <w:lang w:val="en-US"/>
        </w:rPr>
      </w:pPr>
    </w:p>
    <w:p w14:paraId="2C062828" w14:textId="033F57E9" w:rsidR="006D5DEF" w:rsidRPr="00B729A1" w:rsidRDefault="006D5DEF" w:rsidP="00AD4A8D">
      <w:pPr>
        <w:autoSpaceDE w:val="0"/>
        <w:autoSpaceDN w:val="0"/>
        <w:adjustRightInd w:val="0"/>
        <w:rPr>
          <w:rFonts w:ascii="Arial" w:hAnsi="Arial" w:cs="Arial"/>
          <w:lang w:val="en-US"/>
        </w:rPr>
      </w:pPr>
    </w:p>
    <w:p w14:paraId="301C33CD" w14:textId="44FC151E" w:rsidR="006D5DEF" w:rsidRPr="00B729A1" w:rsidRDefault="006D5DEF" w:rsidP="00AD4A8D">
      <w:pPr>
        <w:autoSpaceDE w:val="0"/>
        <w:autoSpaceDN w:val="0"/>
        <w:adjustRightInd w:val="0"/>
        <w:rPr>
          <w:rFonts w:ascii="Arial" w:hAnsi="Arial" w:cs="Arial"/>
          <w:lang w:val="en-US"/>
        </w:rPr>
      </w:pPr>
    </w:p>
    <w:p w14:paraId="15C301FC" w14:textId="752FCB1A" w:rsidR="006D5DEF" w:rsidRPr="00B729A1" w:rsidRDefault="006D5DEF" w:rsidP="00AD4A8D">
      <w:pPr>
        <w:rPr>
          <w:rFonts w:ascii="Arial" w:hAnsi="Arial" w:cs="Arial"/>
          <w:lang w:val="en-US"/>
        </w:rPr>
      </w:pPr>
      <w:r w:rsidRPr="00B729A1">
        <w:rPr>
          <w:rFonts w:ascii="Arial" w:hAnsi="Arial" w:cs="Arial"/>
          <w:lang w:val="en-US"/>
        </w:rPr>
        <w:br w:type="page"/>
      </w:r>
    </w:p>
    <w:p w14:paraId="32E4E3D8" w14:textId="09B83178" w:rsidR="002D38DF" w:rsidRPr="00B729A1" w:rsidRDefault="002D38DF" w:rsidP="00AD4A8D">
      <w:pPr>
        <w:spacing w:line="360" w:lineRule="auto"/>
        <w:rPr>
          <w:rFonts w:ascii="Arial" w:hAnsi="Arial" w:cs="Arial"/>
          <w:b/>
          <w:sz w:val="28"/>
          <w:szCs w:val="28"/>
        </w:rPr>
      </w:pPr>
      <w:r w:rsidRPr="00B729A1">
        <w:rPr>
          <w:rFonts w:ascii="Arial" w:hAnsi="Arial" w:cs="Arial"/>
          <w:noProof/>
          <w:sz w:val="28"/>
          <w:lang w:val="en-GB" w:eastAsia="en-GB"/>
        </w:rPr>
        <w:lastRenderedPageBreak/>
        <w:drawing>
          <wp:anchor distT="0" distB="0" distL="114300" distR="114300" simplePos="0" relativeHeight="251675648" behindDoc="1" locked="0" layoutInCell="1" allowOverlap="1" wp14:anchorId="1205A45F" wp14:editId="28058969">
            <wp:simplePos x="0" y="0"/>
            <wp:positionH relativeFrom="margin">
              <wp:posOffset>-158115</wp:posOffset>
            </wp:positionH>
            <wp:positionV relativeFrom="paragraph">
              <wp:posOffset>416560</wp:posOffset>
            </wp:positionV>
            <wp:extent cx="5215255" cy="7389495"/>
            <wp:effectExtent l="0" t="0" r="4445" b="19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9457" t="3759" r="9174" b="5423"/>
                    <a:stretch/>
                  </pic:blipFill>
                  <pic:spPr bwMode="auto">
                    <a:xfrm>
                      <a:off x="0" y="0"/>
                      <a:ext cx="5215255" cy="738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973" w:rsidRPr="00B729A1">
        <w:rPr>
          <w:rFonts w:ascii="Arial" w:hAnsi="Arial" w:cs="Arial"/>
          <w:b/>
        </w:rPr>
        <w:t>Museum Floor Plan</w:t>
      </w:r>
      <w:r w:rsidR="00A408C9" w:rsidRPr="00B729A1">
        <w:rPr>
          <w:rFonts w:ascii="Arial" w:hAnsi="Arial" w:cs="Arial"/>
          <w:b/>
        </w:rPr>
        <w:t xml:space="preserve"> – see over for key</w:t>
      </w:r>
    </w:p>
    <w:p w14:paraId="458FAB3E" w14:textId="218120DE" w:rsidR="006D5DEF" w:rsidRPr="00B729A1" w:rsidRDefault="006D5DEF" w:rsidP="00AD4A8D">
      <w:pPr>
        <w:autoSpaceDE w:val="0"/>
        <w:autoSpaceDN w:val="0"/>
        <w:adjustRightInd w:val="0"/>
        <w:rPr>
          <w:rFonts w:ascii="Arial" w:hAnsi="Arial" w:cs="Arial"/>
          <w:lang w:val="en-US"/>
        </w:rPr>
      </w:pPr>
    </w:p>
    <w:p w14:paraId="71D6A29D" w14:textId="52294331" w:rsidR="002D38DF" w:rsidRPr="00B729A1" w:rsidRDefault="002D38DF" w:rsidP="00AD4A8D">
      <w:pPr>
        <w:autoSpaceDE w:val="0"/>
        <w:autoSpaceDN w:val="0"/>
        <w:adjustRightInd w:val="0"/>
        <w:rPr>
          <w:rFonts w:ascii="Arial" w:hAnsi="Arial" w:cs="Arial"/>
          <w:lang w:val="en-US"/>
        </w:rPr>
      </w:pPr>
    </w:p>
    <w:p w14:paraId="140386D8" w14:textId="6658D05A" w:rsidR="002D38DF" w:rsidRPr="00B729A1" w:rsidRDefault="002D38DF" w:rsidP="00AD4A8D">
      <w:pPr>
        <w:autoSpaceDE w:val="0"/>
        <w:autoSpaceDN w:val="0"/>
        <w:adjustRightInd w:val="0"/>
        <w:rPr>
          <w:rFonts w:ascii="Arial" w:hAnsi="Arial" w:cs="Arial"/>
          <w:lang w:val="en-US"/>
        </w:rPr>
      </w:pPr>
    </w:p>
    <w:p w14:paraId="783DFC43" w14:textId="7D0381EF" w:rsidR="002D38DF" w:rsidRPr="00B729A1" w:rsidRDefault="002D38DF" w:rsidP="00AD4A8D">
      <w:pPr>
        <w:rPr>
          <w:rFonts w:ascii="Arial" w:hAnsi="Arial" w:cs="Arial"/>
          <w:lang w:val="en-US"/>
        </w:rPr>
      </w:pPr>
      <w:r w:rsidRPr="00B729A1">
        <w:rPr>
          <w:rFonts w:ascii="Arial" w:hAnsi="Arial" w:cs="Arial"/>
          <w:lang w:val="en-US"/>
        </w:rPr>
        <w:br w:type="page"/>
      </w:r>
    </w:p>
    <w:p w14:paraId="0C41E8BF" w14:textId="77777777" w:rsidR="0028150A" w:rsidRPr="00B729A1" w:rsidRDefault="0028150A" w:rsidP="00AD4A8D">
      <w:pPr>
        <w:rPr>
          <w:rFonts w:ascii="Arial" w:hAnsi="Arial" w:cs="Arial"/>
          <w:b/>
        </w:rPr>
      </w:pPr>
      <w:r w:rsidRPr="00B729A1">
        <w:rPr>
          <w:rFonts w:ascii="Arial" w:hAnsi="Arial" w:cs="Arial"/>
          <w:b/>
        </w:rPr>
        <w:lastRenderedPageBreak/>
        <w:t>Museum Floor Plan Key</w:t>
      </w:r>
    </w:p>
    <w:p w14:paraId="578A9996" w14:textId="3CE3059E" w:rsidR="0028150A" w:rsidRPr="00652D8D" w:rsidRDefault="002F6FD4" w:rsidP="00AD4A8D">
      <w:pPr>
        <w:rPr>
          <w:rFonts w:ascii="Arial" w:hAnsi="Arial" w:cs="Arial"/>
        </w:rPr>
      </w:pPr>
      <w:r w:rsidRPr="00652D8D">
        <w:rPr>
          <w:rFonts w:ascii="Arial" w:hAnsi="Arial" w:cs="Arial"/>
          <w:u w:val="single"/>
        </w:rPr>
        <w:t>Main r</w:t>
      </w:r>
      <w:r w:rsidR="0028150A" w:rsidRPr="00652D8D">
        <w:rPr>
          <w:rFonts w:ascii="Arial" w:hAnsi="Arial" w:cs="Arial"/>
          <w:u w:val="single"/>
        </w:rPr>
        <w:t>oom</w:t>
      </w:r>
      <w:r w:rsidR="0028150A" w:rsidRPr="00652D8D">
        <w:rPr>
          <w:rFonts w:ascii="Arial" w:hAnsi="Arial" w:cs="Arial"/>
        </w:rPr>
        <w:t xml:space="preserve"> (up the stairs)</w:t>
      </w:r>
      <w:r w:rsidR="0028150A" w:rsidRPr="00652D8D">
        <w:rPr>
          <w:rFonts w:ascii="Arial" w:hAnsi="Arial" w:cs="Arial"/>
        </w:rPr>
        <w:br/>
        <w:t xml:space="preserve">On the </w:t>
      </w:r>
      <w:r w:rsidR="00591DC0" w:rsidRPr="00652D8D">
        <w:rPr>
          <w:rFonts w:ascii="Arial" w:hAnsi="Arial" w:cs="Arial"/>
        </w:rPr>
        <w:t>left-hand</w:t>
      </w:r>
      <w:r w:rsidR="0028150A" w:rsidRPr="00652D8D">
        <w:rPr>
          <w:rFonts w:ascii="Arial" w:hAnsi="Arial" w:cs="Arial"/>
        </w:rPr>
        <w:t xml:space="preserve"> side you will find 19 Inscription cases (IC). These are full of stone reliefs usually with writing and pictures carved on them. Like the pots they range in date and the writing ranges from Hieroglyphs, through Greek and ending with Arabic. </w:t>
      </w:r>
      <w:r w:rsidR="0028150A" w:rsidRPr="00652D8D">
        <w:rPr>
          <w:rFonts w:ascii="Arial" w:hAnsi="Arial" w:cs="Arial"/>
        </w:rPr>
        <w:br/>
      </w:r>
    </w:p>
    <w:p w14:paraId="59624FA4" w14:textId="77777777" w:rsidR="008235F9" w:rsidRPr="00652D8D" w:rsidRDefault="002F6FD4" w:rsidP="00AD4A8D">
      <w:pPr>
        <w:rPr>
          <w:rFonts w:ascii="Arial" w:hAnsi="Arial" w:cs="Arial"/>
        </w:rPr>
      </w:pPr>
      <w:r w:rsidRPr="00652D8D">
        <w:rPr>
          <w:rFonts w:ascii="Arial" w:hAnsi="Arial" w:cs="Arial"/>
          <w:u w:val="single"/>
        </w:rPr>
        <w:t>Cases A - H</w:t>
      </w:r>
      <w:r w:rsidR="0028150A" w:rsidRPr="00652D8D">
        <w:rPr>
          <w:rFonts w:ascii="Arial" w:hAnsi="Arial" w:cs="Arial"/>
        </w:rPr>
        <w:t xml:space="preserve"> </w:t>
      </w:r>
    </w:p>
    <w:p w14:paraId="7B330427" w14:textId="6E9636CA" w:rsidR="0028150A" w:rsidRPr="00652D8D" w:rsidRDefault="0028150A" w:rsidP="00AD4A8D">
      <w:pPr>
        <w:rPr>
          <w:rFonts w:ascii="Arial" w:hAnsi="Arial" w:cs="Arial"/>
        </w:rPr>
      </w:pPr>
      <w:r w:rsidRPr="00652D8D">
        <w:rPr>
          <w:rFonts w:ascii="Arial" w:hAnsi="Arial" w:cs="Arial"/>
        </w:rPr>
        <w:t>These contain the earliest objects found in Egypt from the Palaeolithic time</w:t>
      </w:r>
      <w:r w:rsidR="007116CC" w:rsidRPr="00652D8D">
        <w:rPr>
          <w:rFonts w:ascii="Arial" w:hAnsi="Arial" w:cs="Arial"/>
        </w:rPr>
        <w:t xml:space="preserve">, through to </w:t>
      </w:r>
      <w:r w:rsidRPr="00652D8D">
        <w:rPr>
          <w:rFonts w:ascii="Arial" w:hAnsi="Arial" w:cs="Arial"/>
        </w:rPr>
        <w:t>the Middle Kingdom. You will find examples of flints, palettes, bowls and stone vessels.</w:t>
      </w:r>
      <w:r w:rsidRPr="00652D8D">
        <w:rPr>
          <w:rFonts w:ascii="Arial" w:hAnsi="Arial" w:cs="Arial"/>
        </w:rPr>
        <w:br/>
      </w:r>
      <w:r w:rsidRPr="00652D8D">
        <w:rPr>
          <w:rFonts w:ascii="Arial" w:hAnsi="Arial" w:cs="Arial"/>
        </w:rPr>
        <w:br/>
        <w:t>On the right of the gallery you will find Cases A – H and WEC1</w:t>
      </w:r>
      <w:r w:rsidR="007116CC" w:rsidRPr="00652D8D">
        <w:rPr>
          <w:rFonts w:ascii="Arial" w:hAnsi="Arial" w:cs="Arial"/>
        </w:rPr>
        <w:t>1.</w:t>
      </w:r>
      <w:r w:rsidRPr="00652D8D">
        <w:rPr>
          <w:rFonts w:ascii="Arial" w:hAnsi="Arial" w:cs="Arial"/>
        </w:rPr>
        <w:t xml:space="preserve"> These contain a range of objects from the Old Kingdom through to the Roman period in Egypt. You will find weights and measures, small sculpture, tools and weapons and objects of daily use. There is also a selection of Roman mummy portraits and a mummy case. </w:t>
      </w:r>
      <w:r w:rsidRPr="00652D8D">
        <w:rPr>
          <w:rFonts w:ascii="Arial" w:hAnsi="Arial" w:cs="Arial"/>
        </w:rPr>
        <w:br/>
      </w:r>
      <w:r w:rsidRPr="00652D8D">
        <w:rPr>
          <w:rFonts w:ascii="Arial" w:hAnsi="Arial" w:cs="Arial"/>
        </w:rPr>
        <w:br/>
      </w:r>
      <w:r w:rsidR="002F6FD4" w:rsidRPr="00652D8D">
        <w:rPr>
          <w:rFonts w:ascii="Arial" w:hAnsi="Arial" w:cs="Arial"/>
          <w:u w:val="single"/>
        </w:rPr>
        <w:t>Through the white doors</w:t>
      </w:r>
      <w:r w:rsidRPr="00652D8D">
        <w:rPr>
          <w:rFonts w:ascii="Arial" w:hAnsi="Arial" w:cs="Arial"/>
        </w:rPr>
        <w:br/>
        <w:t>Here you will find cases containing figurines, soul houses and model boats</w:t>
      </w:r>
      <w:r w:rsidR="007116CC" w:rsidRPr="00652D8D">
        <w:rPr>
          <w:rFonts w:ascii="Arial" w:hAnsi="Arial" w:cs="Arial"/>
        </w:rPr>
        <w:t>.</w:t>
      </w:r>
      <w:r w:rsidRPr="00652D8D">
        <w:rPr>
          <w:rFonts w:ascii="Arial" w:hAnsi="Arial" w:cs="Arial"/>
        </w:rPr>
        <w:t xml:space="preserve"> </w:t>
      </w:r>
    </w:p>
    <w:p w14:paraId="6F334540" w14:textId="61445485" w:rsidR="0028150A" w:rsidRPr="00B729A1" w:rsidRDefault="0028150A" w:rsidP="00AD4A8D">
      <w:pPr>
        <w:rPr>
          <w:rFonts w:ascii="Arial" w:hAnsi="Arial" w:cs="Arial"/>
        </w:rPr>
      </w:pPr>
      <w:r w:rsidRPr="00652D8D">
        <w:rPr>
          <w:rFonts w:ascii="Arial" w:hAnsi="Arial" w:cs="Arial"/>
        </w:rPr>
        <w:br/>
      </w:r>
      <w:r w:rsidR="002F6FD4" w:rsidRPr="00652D8D">
        <w:rPr>
          <w:rFonts w:ascii="Arial" w:hAnsi="Arial" w:cs="Arial"/>
          <w:u w:val="single"/>
        </w:rPr>
        <w:t>Pottery room</w:t>
      </w:r>
      <w:r w:rsidRPr="00B729A1">
        <w:rPr>
          <w:rFonts w:ascii="Arial" w:hAnsi="Arial" w:cs="Arial"/>
        </w:rPr>
        <w:br/>
      </w:r>
      <w:r w:rsidR="002F6FD4" w:rsidRPr="00B729A1">
        <w:rPr>
          <w:rFonts w:ascii="Arial" w:hAnsi="Arial" w:cs="Arial"/>
        </w:rPr>
        <w:t>Petrie was</w:t>
      </w:r>
      <w:r w:rsidR="00A408C9" w:rsidRPr="00B729A1">
        <w:rPr>
          <w:rFonts w:ascii="Arial" w:hAnsi="Arial" w:cs="Arial"/>
        </w:rPr>
        <w:t xml:space="preserve"> called</w:t>
      </w:r>
      <w:r w:rsidR="002F6FD4" w:rsidRPr="00B729A1">
        <w:rPr>
          <w:rFonts w:ascii="Arial" w:hAnsi="Arial" w:cs="Arial"/>
        </w:rPr>
        <w:t xml:space="preserve"> the </w:t>
      </w:r>
      <w:r w:rsidR="00A408C9" w:rsidRPr="00B729A1">
        <w:rPr>
          <w:rFonts w:ascii="Arial" w:hAnsi="Arial" w:cs="Arial"/>
        </w:rPr>
        <w:t>‘</w:t>
      </w:r>
      <w:r w:rsidR="002F6FD4" w:rsidRPr="00B729A1">
        <w:rPr>
          <w:rFonts w:ascii="Arial" w:hAnsi="Arial" w:cs="Arial"/>
        </w:rPr>
        <w:t>father of pots</w:t>
      </w:r>
      <w:r w:rsidR="00A408C9" w:rsidRPr="00B729A1">
        <w:rPr>
          <w:rFonts w:ascii="Arial" w:hAnsi="Arial" w:cs="Arial"/>
        </w:rPr>
        <w:t>’</w:t>
      </w:r>
      <w:r w:rsidRPr="00B729A1">
        <w:rPr>
          <w:rFonts w:ascii="Arial" w:hAnsi="Arial" w:cs="Arial"/>
        </w:rPr>
        <w:t xml:space="preserve"> because he di</w:t>
      </w:r>
      <w:r w:rsidR="002F6FD4" w:rsidRPr="00B729A1">
        <w:rPr>
          <w:rFonts w:ascii="Arial" w:hAnsi="Arial" w:cs="Arial"/>
        </w:rPr>
        <w:t>scovered so many different types</w:t>
      </w:r>
      <w:r w:rsidRPr="00B729A1">
        <w:rPr>
          <w:rFonts w:ascii="Arial" w:hAnsi="Arial" w:cs="Arial"/>
        </w:rPr>
        <w:t xml:space="preserve">. The earliest pots start in pottery case 2 (PC) and date from 7,000 years ago and they end in PC 37 with pottery about 1,500 years old. </w:t>
      </w:r>
      <w:r w:rsidR="002A4B24" w:rsidRPr="00B729A1">
        <w:rPr>
          <w:rFonts w:ascii="Arial" w:hAnsi="Arial" w:cs="Arial"/>
        </w:rPr>
        <w:t>Also,</w:t>
      </w:r>
      <w:r w:rsidRPr="00B729A1">
        <w:rPr>
          <w:rFonts w:ascii="Arial" w:hAnsi="Arial" w:cs="Arial"/>
        </w:rPr>
        <w:t xml:space="preserve"> in this gallery you will find linen tunics and a bead net dress. These all come from the Old Kingdom around the time of the Great Pyramid.</w:t>
      </w:r>
    </w:p>
    <w:p w14:paraId="41574C37" w14:textId="38655509" w:rsidR="00591DC0" w:rsidRPr="00B729A1" w:rsidRDefault="00591DC0" w:rsidP="00AD4A8D">
      <w:pPr>
        <w:rPr>
          <w:rFonts w:ascii="Arial" w:hAnsi="Arial" w:cs="Arial"/>
        </w:rPr>
      </w:pPr>
    </w:p>
    <w:p w14:paraId="07119A89" w14:textId="58353BD4" w:rsidR="00591DC0" w:rsidRPr="00B729A1" w:rsidRDefault="00591DC0" w:rsidP="00AD4A8D">
      <w:pPr>
        <w:rPr>
          <w:rFonts w:ascii="Arial" w:hAnsi="Arial" w:cs="Arial"/>
        </w:rPr>
      </w:pPr>
    </w:p>
    <w:p w14:paraId="142EF2A1" w14:textId="3B618181" w:rsidR="002A4B24" w:rsidRPr="00B729A1" w:rsidRDefault="002A4B24" w:rsidP="00AD4A8D">
      <w:pPr>
        <w:rPr>
          <w:rFonts w:ascii="Arial" w:hAnsi="Arial" w:cs="Arial"/>
        </w:rPr>
      </w:pPr>
    </w:p>
    <w:p w14:paraId="7DD23C42" w14:textId="26B21020" w:rsidR="002A4B24" w:rsidRPr="00B729A1" w:rsidRDefault="006B0130" w:rsidP="00AD4A8D">
      <w:pPr>
        <w:rPr>
          <w:rFonts w:ascii="Arial" w:hAnsi="Arial" w:cs="Arial"/>
        </w:rPr>
      </w:pPr>
      <w:r w:rsidRPr="00B729A1">
        <w:rPr>
          <w:rFonts w:ascii="Arial" w:hAnsi="Arial" w:cs="Arial"/>
          <w:noProof/>
          <w:lang w:val="en-GB" w:eastAsia="en-GB"/>
        </w:rPr>
        <w:drawing>
          <wp:anchor distT="0" distB="0" distL="114300" distR="114300" simplePos="0" relativeHeight="251710464" behindDoc="0" locked="0" layoutInCell="1" allowOverlap="1" wp14:anchorId="1770E208" wp14:editId="135E55A7">
            <wp:simplePos x="0" y="0"/>
            <wp:positionH relativeFrom="margin">
              <wp:posOffset>667385</wp:posOffset>
            </wp:positionH>
            <wp:positionV relativeFrom="paragraph">
              <wp:posOffset>10795</wp:posOffset>
            </wp:positionV>
            <wp:extent cx="4634345" cy="3083899"/>
            <wp:effectExtent l="0" t="0" r="0" b="2540"/>
            <wp:wrapNone/>
            <wp:docPr id="231" name="Picture 23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edded image permalin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4345" cy="3083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94B30" w14:textId="25479D2E" w:rsidR="002A4B24" w:rsidRPr="00B729A1" w:rsidRDefault="002A4B24" w:rsidP="00AD4A8D">
      <w:pPr>
        <w:rPr>
          <w:rFonts w:ascii="Arial" w:hAnsi="Arial" w:cs="Arial"/>
        </w:rPr>
      </w:pPr>
    </w:p>
    <w:p w14:paraId="0E320CCF" w14:textId="6CF358A9" w:rsidR="002A4B24" w:rsidRPr="00B729A1" w:rsidRDefault="002A4B24" w:rsidP="00AD4A8D">
      <w:pPr>
        <w:rPr>
          <w:rFonts w:ascii="Arial" w:hAnsi="Arial" w:cs="Arial"/>
        </w:rPr>
      </w:pPr>
    </w:p>
    <w:p w14:paraId="01DC5568" w14:textId="12558276" w:rsidR="002A4B24" w:rsidRPr="00B729A1" w:rsidRDefault="002A4B24" w:rsidP="00AD4A8D">
      <w:pPr>
        <w:rPr>
          <w:rFonts w:ascii="Arial" w:hAnsi="Arial" w:cs="Arial"/>
        </w:rPr>
      </w:pPr>
    </w:p>
    <w:p w14:paraId="56129FB2" w14:textId="238559D7" w:rsidR="00591DC0" w:rsidRPr="00B729A1" w:rsidRDefault="00591DC0" w:rsidP="00AD4A8D">
      <w:pPr>
        <w:rPr>
          <w:rFonts w:ascii="Arial" w:hAnsi="Arial" w:cs="Arial"/>
        </w:rPr>
      </w:pPr>
    </w:p>
    <w:p w14:paraId="7DD81344" w14:textId="77777777" w:rsidR="002A4B24" w:rsidRPr="00B729A1" w:rsidRDefault="002A4B24" w:rsidP="00AD4A8D">
      <w:pPr>
        <w:autoSpaceDE w:val="0"/>
        <w:autoSpaceDN w:val="0"/>
        <w:adjustRightInd w:val="0"/>
        <w:rPr>
          <w:rFonts w:ascii="Arial" w:hAnsi="Arial" w:cs="Arial"/>
          <w:lang w:val="en-US"/>
        </w:rPr>
      </w:pPr>
    </w:p>
    <w:p w14:paraId="66CE60FD" w14:textId="77777777" w:rsidR="002A4B24" w:rsidRPr="00B729A1" w:rsidRDefault="002A4B24" w:rsidP="00AD4A8D">
      <w:pPr>
        <w:autoSpaceDE w:val="0"/>
        <w:autoSpaceDN w:val="0"/>
        <w:adjustRightInd w:val="0"/>
        <w:rPr>
          <w:rFonts w:ascii="Arial" w:hAnsi="Arial" w:cs="Arial"/>
          <w:lang w:val="en-US"/>
        </w:rPr>
      </w:pPr>
    </w:p>
    <w:p w14:paraId="3F58362A" w14:textId="77777777" w:rsidR="002A4B24" w:rsidRPr="00B729A1" w:rsidRDefault="002A4B24" w:rsidP="00AD4A8D">
      <w:pPr>
        <w:autoSpaceDE w:val="0"/>
        <w:autoSpaceDN w:val="0"/>
        <w:adjustRightInd w:val="0"/>
        <w:rPr>
          <w:rFonts w:ascii="Arial" w:hAnsi="Arial" w:cs="Arial"/>
          <w:lang w:val="en-US"/>
        </w:rPr>
      </w:pPr>
    </w:p>
    <w:p w14:paraId="7021B68D" w14:textId="77777777" w:rsidR="002A4B24" w:rsidRPr="00B729A1" w:rsidRDefault="002A4B24" w:rsidP="00AD4A8D">
      <w:pPr>
        <w:autoSpaceDE w:val="0"/>
        <w:autoSpaceDN w:val="0"/>
        <w:adjustRightInd w:val="0"/>
        <w:rPr>
          <w:rFonts w:ascii="Arial" w:hAnsi="Arial" w:cs="Arial"/>
          <w:lang w:val="en-US"/>
        </w:rPr>
      </w:pPr>
    </w:p>
    <w:p w14:paraId="3D873E35" w14:textId="77777777" w:rsidR="002A4B24" w:rsidRPr="00B729A1" w:rsidRDefault="002A4B24" w:rsidP="00AD4A8D">
      <w:pPr>
        <w:autoSpaceDE w:val="0"/>
        <w:autoSpaceDN w:val="0"/>
        <w:adjustRightInd w:val="0"/>
        <w:rPr>
          <w:rFonts w:ascii="Arial" w:hAnsi="Arial" w:cs="Arial"/>
          <w:lang w:val="en-US"/>
        </w:rPr>
      </w:pPr>
    </w:p>
    <w:p w14:paraId="707C857C" w14:textId="77777777" w:rsidR="002A4B24" w:rsidRPr="00B729A1" w:rsidRDefault="002A4B24" w:rsidP="00AD4A8D">
      <w:pPr>
        <w:autoSpaceDE w:val="0"/>
        <w:autoSpaceDN w:val="0"/>
        <w:adjustRightInd w:val="0"/>
        <w:rPr>
          <w:rFonts w:ascii="Arial" w:hAnsi="Arial" w:cs="Arial"/>
          <w:lang w:val="en-US"/>
        </w:rPr>
      </w:pPr>
    </w:p>
    <w:p w14:paraId="1EE56AF8" w14:textId="77777777" w:rsidR="002A4B24" w:rsidRPr="00B729A1" w:rsidRDefault="002A4B24" w:rsidP="00AD4A8D">
      <w:pPr>
        <w:autoSpaceDE w:val="0"/>
        <w:autoSpaceDN w:val="0"/>
        <w:adjustRightInd w:val="0"/>
        <w:rPr>
          <w:rFonts w:ascii="Arial" w:hAnsi="Arial" w:cs="Arial"/>
          <w:lang w:val="en-US"/>
        </w:rPr>
      </w:pPr>
    </w:p>
    <w:p w14:paraId="1E1F0B4B" w14:textId="77777777" w:rsidR="002A4B24" w:rsidRPr="00B729A1" w:rsidRDefault="002A4B24" w:rsidP="00AD4A8D">
      <w:pPr>
        <w:autoSpaceDE w:val="0"/>
        <w:autoSpaceDN w:val="0"/>
        <w:adjustRightInd w:val="0"/>
        <w:rPr>
          <w:rFonts w:ascii="Arial" w:hAnsi="Arial" w:cs="Arial"/>
          <w:lang w:val="en-US"/>
        </w:rPr>
      </w:pPr>
      <w:bookmarkStart w:id="4" w:name="_GoBack"/>
      <w:bookmarkEnd w:id="4"/>
    </w:p>
    <w:p w14:paraId="4B4EEBF5" w14:textId="77777777" w:rsidR="002A4B24" w:rsidRPr="00B729A1" w:rsidRDefault="002A4B24" w:rsidP="00AD4A8D">
      <w:pPr>
        <w:autoSpaceDE w:val="0"/>
        <w:autoSpaceDN w:val="0"/>
        <w:adjustRightInd w:val="0"/>
        <w:rPr>
          <w:rFonts w:ascii="Arial" w:hAnsi="Arial" w:cs="Arial"/>
          <w:lang w:val="en-US"/>
        </w:rPr>
      </w:pPr>
    </w:p>
    <w:p w14:paraId="1406607C" w14:textId="77777777" w:rsidR="002A4B24" w:rsidRPr="00B729A1" w:rsidRDefault="002A4B24" w:rsidP="00AD4A8D">
      <w:pPr>
        <w:autoSpaceDE w:val="0"/>
        <w:autoSpaceDN w:val="0"/>
        <w:adjustRightInd w:val="0"/>
        <w:rPr>
          <w:rFonts w:ascii="Arial" w:hAnsi="Arial" w:cs="Arial"/>
          <w:lang w:val="en-US"/>
        </w:rPr>
      </w:pPr>
    </w:p>
    <w:p w14:paraId="2934A129" w14:textId="77777777" w:rsidR="002A4B24" w:rsidRPr="00B729A1" w:rsidRDefault="002A4B24" w:rsidP="00AD4A8D">
      <w:pPr>
        <w:autoSpaceDE w:val="0"/>
        <w:autoSpaceDN w:val="0"/>
        <w:adjustRightInd w:val="0"/>
        <w:rPr>
          <w:rFonts w:ascii="Arial" w:hAnsi="Arial" w:cs="Arial"/>
          <w:lang w:val="en-US"/>
        </w:rPr>
      </w:pPr>
    </w:p>
    <w:p w14:paraId="1720AAE7" w14:textId="77777777" w:rsidR="002A4B24" w:rsidRPr="00B729A1" w:rsidRDefault="002A4B24" w:rsidP="00AD4A8D">
      <w:pPr>
        <w:autoSpaceDE w:val="0"/>
        <w:autoSpaceDN w:val="0"/>
        <w:adjustRightInd w:val="0"/>
        <w:rPr>
          <w:rFonts w:ascii="Arial" w:hAnsi="Arial" w:cs="Arial"/>
          <w:lang w:val="en-US"/>
        </w:rPr>
      </w:pPr>
    </w:p>
    <w:p w14:paraId="1F068985" w14:textId="77777777" w:rsidR="002A4B24" w:rsidRPr="00B729A1" w:rsidRDefault="002A4B24" w:rsidP="00AD4A8D">
      <w:pPr>
        <w:autoSpaceDE w:val="0"/>
        <w:autoSpaceDN w:val="0"/>
        <w:adjustRightInd w:val="0"/>
        <w:rPr>
          <w:rFonts w:ascii="Arial" w:hAnsi="Arial" w:cs="Arial"/>
          <w:lang w:val="en-US"/>
        </w:rPr>
      </w:pPr>
    </w:p>
    <w:p w14:paraId="6E3D5AEC" w14:textId="7BF7F1FA" w:rsidR="002D38DF" w:rsidRPr="00B729A1" w:rsidRDefault="002D38DF" w:rsidP="00AD4A8D">
      <w:pPr>
        <w:rPr>
          <w:rFonts w:ascii="Arial" w:hAnsi="Arial" w:cs="Arial"/>
          <w:lang w:val="en-US"/>
        </w:rPr>
      </w:pPr>
    </w:p>
    <w:p w14:paraId="5C2EC95F" w14:textId="2756C56D" w:rsidR="0072416D" w:rsidRPr="00B729A1" w:rsidRDefault="0072416D">
      <w:pPr>
        <w:rPr>
          <w:rFonts w:ascii="Arial" w:hAnsi="Arial" w:cs="Arial"/>
          <w:lang w:val="en-US"/>
        </w:rPr>
      </w:pPr>
      <w:r w:rsidRPr="00B729A1">
        <w:rPr>
          <w:rFonts w:ascii="Arial" w:hAnsi="Arial" w:cs="Arial"/>
          <w:lang w:val="en-US"/>
        </w:rPr>
        <w:br w:type="page"/>
      </w:r>
    </w:p>
    <w:p w14:paraId="4B790D75" w14:textId="0605B77A" w:rsidR="005C3700" w:rsidRPr="00B75057" w:rsidRDefault="005C3700" w:rsidP="005C3700">
      <w:pPr>
        <w:tabs>
          <w:tab w:val="center" w:pos="1264"/>
          <w:tab w:val="left" w:pos="7269"/>
        </w:tabs>
        <w:jc w:val="both"/>
        <w:rPr>
          <w:rFonts w:ascii="Arial" w:hAnsi="Arial" w:cs="Arial"/>
          <w:b/>
          <w:i/>
          <w:sz w:val="32"/>
          <w:szCs w:val="32"/>
        </w:rPr>
      </w:pPr>
      <w:r w:rsidRPr="002202E2">
        <w:rPr>
          <w:rFonts w:ascii="Arial" w:hAnsi="Arial" w:cs="Arial"/>
          <w:b/>
          <w:noProof/>
          <w:sz w:val="32"/>
          <w:szCs w:val="32"/>
          <w:lang w:val="en-GB" w:eastAsia="en-GB"/>
        </w:rPr>
        <w:lastRenderedPageBreak/>
        <mc:AlternateContent>
          <mc:Choice Requires="wps">
            <w:drawing>
              <wp:anchor distT="0" distB="0" distL="114300" distR="114300" simplePos="0" relativeHeight="251749376" behindDoc="0" locked="0" layoutInCell="1" allowOverlap="1" wp14:anchorId="3710B65A" wp14:editId="2100263B">
                <wp:simplePos x="0" y="0"/>
                <wp:positionH relativeFrom="page">
                  <wp:posOffset>304165</wp:posOffset>
                </wp:positionH>
                <wp:positionV relativeFrom="page">
                  <wp:posOffset>200025</wp:posOffset>
                </wp:positionV>
                <wp:extent cx="4152900" cy="952500"/>
                <wp:effectExtent l="0" t="0" r="0" b="0"/>
                <wp:wrapThrough wrapText="bothSides">
                  <wp:wrapPolygon edited="0">
                    <wp:start x="198" y="0"/>
                    <wp:lineTo x="198" y="21168"/>
                    <wp:lineTo x="21303" y="21168"/>
                    <wp:lineTo x="21303" y="0"/>
                    <wp:lineTo x="198" y="0"/>
                  </wp:wrapPolygon>
                </wp:wrapThrough>
                <wp:docPr id="2" name="Text Box 2"/>
                <wp:cNvGraphicFramePr/>
                <a:graphic xmlns:a="http://schemas.openxmlformats.org/drawingml/2006/main">
                  <a:graphicData uri="http://schemas.microsoft.com/office/word/2010/wordprocessingShape">
                    <wps:wsp>
                      <wps:cNvSpPr txBox="1"/>
                      <wps:spPr>
                        <a:xfrm>
                          <a:off x="0" y="0"/>
                          <a:ext cx="4152900" cy="95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1A93C9A" w14:textId="77777777" w:rsidR="005C3700" w:rsidRDefault="005C3700" w:rsidP="005C3700">
                            <w:pPr>
                              <w:ind w:left="-142"/>
                              <w:rPr>
                                <w:rFonts w:ascii="Arial" w:hAnsi="Arial" w:cs="Arial"/>
                                <w:b/>
                                <w:sz w:val="18"/>
                                <w:szCs w:val="18"/>
                              </w:rPr>
                            </w:pPr>
                            <w:r w:rsidRPr="00854F68">
                              <w:rPr>
                                <w:rFonts w:ascii="Arial" w:hAnsi="Arial" w:cs="Arial"/>
                                <w:b/>
                                <w:sz w:val="18"/>
                                <w:szCs w:val="18"/>
                              </w:rPr>
                              <w:t>UCL CULTURE</w:t>
                            </w:r>
                          </w:p>
                          <w:p w14:paraId="2486A2C9" w14:textId="77777777" w:rsidR="005C3700" w:rsidRPr="00152754" w:rsidRDefault="005C3700" w:rsidP="005C3700">
                            <w:pPr>
                              <w:ind w:left="-142"/>
                              <w:rPr>
                                <w:rFonts w:ascii="Arial" w:hAnsi="Arial" w:cs="Arial"/>
                                <w:b/>
                                <w:sz w:val="12"/>
                                <w:szCs w:val="12"/>
                              </w:rPr>
                            </w:pPr>
                          </w:p>
                          <w:p w14:paraId="5C1FAD65" w14:textId="77777777" w:rsidR="005C3700" w:rsidRDefault="005C3700" w:rsidP="005C3700">
                            <w:pPr>
                              <w:ind w:left="-142"/>
                              <w:rPr>
                                <w:rFonts w:ascii="Arial" w:hAnsi="Arial" w:cs="Arial"/>
                                <w:b/>
                                <w:sz w:val="32"/>
                                <w:szCs w:val="32"/>
                              </w:rPr>
                            </w:pPr>
                          </w:p>
                          <w:p w14:paraId="464BD442" w14:textId="77777777" w:rsidR="005C3700" w:rsidRPr="00854F68" w:rsidRDefault="005C3700" w:rsidP="005C3700">
                            <w:pPr>
                              <w:ind w:left="-142"/>
                              <w:rPr>
                                <w:rFonts w:ascii="Arial" w:hAnsi="Arial" w:cs="Arial"/>
                                <w:b/>
                                <w:sz w:val="18"/>
                                <w:szCs w:val="18"/>
                              </w:rPr>
                            </w:pPr>
                            <w:r w:rsidRPr="00B75057">
                              <w:rPr>
                                <w:rFonts w:ascii="Arial" w:hAnsi="Arial" w:cs="Arial"/>
                                <w:b/>
                                <w:sz w:val="32"/>
                                <w:szCs w:val="32"/>
                              </w:rPr>
                              <w:t>Investigating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0B65A" id="_x0000_s1037" type="#_x0000_t202" style="position:absolute;left:0;text-align:left;margin-left:23.95pt;margin-top:15.75pt;width:327pt;height: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7NqwIAAKo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" filled="f" stroked="f">
                <v:textbox>
                  <w:txbxContent>
                    <w:p w14:paraId="11A93C9A" w14:textId="77777777" w:rsidR="005C3700" w:rsidRDefault="005C3700" w:rsidP="005C3700">
                      <w:pPr>
                        <w:ind w:left="-142"/>
                        <w:rPr>
                          <w:rFonts w:ascii="Arial" w:hAnsi="Arial" w:cs="Arial"/>
                          <w:b/>
                          <w:sz w:val="18"/>
                          <w:szCs w:val="18"/>
                        </w:rPr>
                      </w:pPr>
                      <w:r w:rsidRPr="00854F68">
                        <w:rPr>
                          <w:rFonts w:ascii="Arial" w:hAnsi="Arial" w:cs="Arial"/>
                          <w:b/>
                          <w:sz w:val="18"/>
                          <w:szCs w:val="18"/>
                        </w:rPr>
                        <w:t>UCL CULTURE</w:t>
                      </w:r>
                    </w:p>
                    <w:p w14:paraId="2486A2C9" w14:textId="77777777" w:rsidR="005C3700" w:rsidRPr="00152754" w:rsidRDefault="005C3700" w:rsidP="005C3700">
                      <w:pPr>
                        <w:ind w:left="-142"/>
                        <w:rPr>
                          <w:rFonts w:ascii="Arial" w:hAnsi="Arial" w:cs="Arial"/>
                          <w:b/>
                          <w:sz w:val="12"/>
                          <w:szCs w:val="12"/>
                        </w:rPr>
                      </w:pPr>
                    </w:p>
                    <w:p w14:paraId="5C1FAD65" w14:textId="77777777" w:rsidR="005C3700" w:rsidRDefault="005C3700" w:rsidP="005C3700">
                      <w:pPr>
                        <w:ind w:left="-142"/>
                        <w:rPr>
                          <w:rFonts w:ascii="Arial" w:hAnsi="Arial" w:cs="Arial"/>
                          <w:b/>
                          <w:sz w:val="32"/>
                          <w:szCs w:val="32"/>
                        </w:rPr>
                      </w:pPr>
                    </w:p>
                    <w:p w14:paraId="464BD442" w14:textId="77777777" w:rsidR="005C3700" w:rsidRPr="00854F68" w:rsidRDefault="005C3700" w:rsidP="005C3700">
                      <w:pPr>
                        <w:ind w:left="-142"/>
                        <w:rPr>
                          <w:rFonts w:ascii="Arial" w:hAnsi="Arial" w:cs="Arial"/>
                          <w:b/>
                          <w:sz w:val="18"/>
                          <w:szCs w:val="18"/>
                        </w:rPr>
                      </w:pPr>
                      <w:r w:rsidRPr="00B75057">
                        <w:rPr>
                          <w:rFonts w:ascii="Arial" w:hAnsi="Arial" w:cs="Arial"/>
                          <w:b/>
                          <w:sz w:val="32"/>
                          <w:szCs w:val="32"/>
                        </w:rPr>
                        <w:t>Investigating Objects</w:t>
                      </w:r>
                    </w:p>
                  </w:txbxContent>
                </v:textbox>
                <w10:wrap type="through" anchorx="page" anchory="page"/>
              </v:shape>
            </w:pict>
          </mc:Fallback>
        </mc:AlternateContent>
      </w:r>
      <w:r w:rsidRPr="002202E2">
        <w:rPr>
          <w:rFonts w:ascii="Arial" w:hAnsi="Arial" w:cs="Arial"/>
          <w:b/>
          <w:noProof/>
          <w:sz w:val="32"/>
          <w:szCs w:val="32"/>
          <w:lang w:val="en-GB" w:eastAsia="en-GB"/>
        </w:rPr>
        <w:drawing>
          <wp:anchor distT="0" distB="0" distL="114300" distR="114300" simplePos="0" relativeHeight="251748352" behindDoc="0" locked="0" layoutInCell="1" allowOverlap="1" wp14:anchorId="34D76CC7" wp14:editId="4774CD75">
            <wp:simplePos x="0" y="0"/>
            <wp:positionH relativeFrom="page">
              <wp:posOffset>-47625</wp:posOffset>
            </wp:positionH>
            <wp:positionV relativeFrom="page">
              <wp:posOffset>465455</wp:posOffset>
            </wp:positionV>
            <wp:extent cx="7595870" cy="802640"/>
            <wp:effectExtent l="0" t="0" r="0" b="10160"/>
            <wp:wrapThrough wrapText="bothSides">
              <wp:wrapPolygon edited="0">
                <wp:start x="16685" y="0"/>
                <wp:lineTo x="12423" y="0"/>
                <wp:lineTo x="12351" y="10937"/>
                <wp:lineTo x="13507" y="10937"/>
                <wp:lineTo x="0" y="20506"/>
                <wp:lineTo x="0" y="21190"/>
                <wp:lineTo x="21524" y="21190"/>
                <wp:lineTo x="19502" y="10937"/>
                <wp:lineTo x="21524" y="3418"/>
                <wp:lineTo x="21524" y="684"/>
                <wp:lineTo x="17768" y="0"/>
                <wp:lineTo x="1668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portrait.eps"/>
                    <pic:cNvPicPr/>
                  </pic:nvPicPr>
                  <pic:blipFill>
                    <a:blip r:embed="rId8">
                      <a:extLst>
                        <a:ext uri="{28A0092B-C50C-407E-A947-70E740481C1C}">
                          <a14:useLocalDpi xmlns:a14="http://schemas.microsoft.com/office/drawing/2010/main" val="0"/>
                        </a:ext>
                      </a:extLst>
                    </a:blip>
                    <a:stretch>
                      <a:fillRect/>
                    </a:stretch>
                  </pic:blipFill>
                  <pic:spPr>
                    <a:xfrm>
                      <a:off x="0" y="0"/>
                      <a:ext cx="7595870" cy="802640"/>
                    </a:xfrm>
                    <a:prstGeom prst="rect">
                      <a:avLst/>
                    </a:prstGeom>
                  </pic:spPr>
                </pic:pic>
              </a:graphicData>
            </a:graphic>
            <wp14:sizeRelH relativeFrom="margin">
              <wp14:pctWidth>0</wp14:pctWidth>
            </wp14:sizeRelH>
            <wp14:sizeRelV relativeFrom="margin">
              <wp14:pctHeight>0</wp14:pctHeight>
            </wp14:sizeRelV>
          </wp:anchor>
        </w:drawing>
      </w:r>
      <w:r w:rsidRPr="00B75057">
        <w:rPr>
          <w:rFonts w:ascii="Arial" w:hAnsi="Arial" w:cs="Arial"/>
          <w:b/>
          <w:i/>
          <w:sz w:val="32"/>
          <w:szCs w:val="32"/>
        </w:rPr>
        <w:tab/>
      </w:r>
    </w:p>
    <w:p w14:paraId="7E06127F" w14:textId="4AE9B8CF" w:rsidR="005C3700" w:rsidRPr="00B75057" w:rsidRDefault="005C3700" w:rsidP="005C3700">
      <w:pPr>
        <w:tabs>
          <w:tab w:val="center" w:pos="1264"/>
        </w:tabs>
        <w:spacing w:line="360" w:lineRule="auto"/>
        <w:rPr>
          <w:rFonts w:ascii="Arial" w:hAnsi="Arial" w:cs="Arial"/>
          <w:sz w:val="28"/>
          <w:szCs w:val="28"/>
          <w:u w:val="single"/>
        </w:rPr>
      </w:pPr>
      <w:r w:rsidRPr="00B75057">
        <w:rPr>
          <w:rFonts w:ascii="Arial" w:hAnsi="Arial" w:cs="Arial"/>
          <w:sz w:val="28"/>
          <w:szCs w:val="28"/>
          <w:u w:val="single"/>
        </w:rPr>
        <w:t>Description</w:t>
      </w:r>
    </w:p>
    <w:p w14:paraId="4A009FE7" w14:textId="3183CC7F"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 xml:space="preserve">What </w:t>
      </w:r>
      <w:r w:rsidRPr="00B75057">
        <w:rPr>
          <w:rFonts w:ascii="Arial" w:hAnsi="Arial" w:cs="Arial"/>
          <w:b/>
          <w:sz w:val="28"/>
          <w:szCs w:val="28"/>
        </w:rPr>
        <w:t>size</w:t>
      </w:r>
      <w:r w:rsidRPr="00B75057">
        <w:rPr>
          <w:rFonts w:ascii="Arial" w:hAnsi="Arial" w:cs="Arial"/>
          <w:sz w:val="28"/>
          <w:szCs w:val="28"/>
        </w:rPr>
        <w:t xml:space="preserve"> is it? _____________________________________________</w:t>
      </w:r>
    </w:p>
    <w:p w14:paraId="15032DDF" w14:textId="77777777"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 xml:space="preserve">What </w:t>
      </w:r>
      <w:r w:rsidRPr="00B75057">
        <w:rPr>
          <w:rFonts w:ascii="Arial" w:hAnsi="Arial" w:cs="Arial"/>
          <w:b/>
          <w:sz w:val="28"/>
          <w:szCs w:val="28"/>
        </w:rPr>
        <w:t>colour</w:t>
      </w:r>
      <w:r w:rsidRPr="00B75057">
        <w:rPr>
          <w:rFonts w:ascii="Arial" w:hAnsi="Arial" w:cs="Arial"/>
          <w:sz w:val="28"/>
          <w:szCs w:val="28"/>
        </w:rPr>
        <w:t xml:space="preserve"> is it? ___________________________________________</w:t>
      </w:r>
    </w:p>
    <w:p w14:paraId="36038C65" w14:textId="77777777"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 xml:space="preserve">What </w:t>
      </w:r>
      <w:r w:rsidRPr="00B75057">
        <w:rPr>
          <w:rFonts w:ascii="Arial" w:hAnsi="Arial" w:cs="Arial"/>
          <w:b/>
          <w:sz w:val="28"/>
          <w:szCs w:val="28"/>
        </w:rPr>
        <w:t>material</w:t>
      </w:r>
      <w:r w:rsidRPr="00B75057">
        <w:rPr>
          <w:rFonts w:ascii="Arial" w:hAnsi="Arial" w:cs="Arial"/>
          <w:sz w:val="28"/>
          <w:szCs w:val="28"/>
        </w:rPr>
        <w:t xml:space="preserve"> is it made of?  </w:t>
      </w:r>
      <w:r w:rsidRPr="00B75057">
        <w:rPr>
          <w:rFonts w:ascii="Arial" w:hAnsi="Arial" w:cs="Arial"/>
          <w:i/>
        </w:rPr>
        <w:t>(for example: glass, clay, wood, stone, paper, or metal)</w:t>
      </w:r>
      <w:r w:rsidRPr="00B75057">
        <w:rPr>
          <w:rFonts w:ascii="Arial" w:hAnsi="Arial" w:cs="Arial"/>
          <w:sz w:val="28"/>
          <w:szCs w:val="28"/>
        </w:rPr>
        <w:t>______________________</w:t>
      </w:r>
      <w:r>
        <w:rPr>
          <w:rFonts w:ascii="Arial" w:hAnsi="Arial" w:cs="Arial"/>
          <w:sz w:val="28"/>
          <w:szCs w:val="28"/>
        </w:rPr>
        <w:t>________________________________</w:t>
      </w:r>
    </w:p>
    <w:p w14:paraId="412DC400" w14:textId="2D243E0E"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b/>
          <w:noProof/>
          <w:sz w:val="32"/>
          <w:szCs w:val="32"/>
          <w:lang w:val="en-GB" w:eastAsia="en-GB"/>
        </w:rPr>
        <w:drawing>
          <wp:anchor distT="0" distB="0" distL="114300" distR="114300" simplePos="0" relativeHeight="251746304" behindDoc="1" locked="0" layoutInCell="1" allowOverlap="1" wp14:anchorId="66FAE010" wp14:editId="18699FF3">
            <wp:simplePos x="0" y="0"/>
            <wp:positionH relativeFrom="margin">
              <wp:posOffset>5196840</wp:posOffset>
            </wp:positionH>
            <wp:positionV relativeFrom="paragraph">
              <wp:posOffset>284480</wp:posOffset>
            </wp:positionV>
            <wp:extent cx="725690" cy="1053617"/>
            <wp:effectExtent l="133350" t="95250" r="132080" b="895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magnifying-glass-150x150[1].jpg"/>
                    <pic:cNvPicPr/>
                  </pic:nvPicPr>
                  <pic:blipFill>
                    <a:blip r:embed="rId35">
                      <a:extLst>
                        <a:ext uri="{28A0092B-C50C-407E-A947-70E740481C1C}">
                          <a14:useLocalDpi xmlns:a14="http://schemas.microsoft.com/office/drawing/2010/main" val="0"/>
                        </a:ext>
                      </a:extLst>
                    </a:blip>
                    <a:stretch>
                      <a:fillRect/>
                    </a:stretch>
                  </pic:blipFill>
                  <pic:spPr>
                    <a:xfrm rot="20640819">
                      <a:off x="0" y="0"/>
                      <a:ext cx="725690" cy="1053617"/>
                    </a:xfrm>
                    <a:prstGeom prst="rect">
                      <a:avLst/>
                    </a:prstGeom>
                  </pic:spPr>
                </pic:pic>
              </a:graphicData>
            </a:graphic>
            <wp14:sizeRelH relativeFrom="margin">
              <wp14:pctWidth>0</wp14:pctWidth>
            </wp14:sizeRelH>
            <wp14:sizeRelV relativeFrom="margin">
              <wp14:pctHeight>0</wp14:pctHeight>
            </wp14:sizeRelV>
          </wp:anchor>
        </w:drawing>
      </w:r>
      <w:r w:rsidRPr="00B75057">
        <w:rPr>
          <w:rFonts w:ascii="Arial" w:hAnsi="Arial" w:cs="Arial"/>
          <w:sz w:val="28"/>
          <w:szCs w:val="28"/>
        </w:rPr>
        <w:t xml:space="preserve">What </w:t>
      </w:r>
      <w:r w:rsidRPr="00B75057">
        <w:rPr>
          <w:rFonts w:ascii="Arial" w:hAnsi="Arial" w:cs="Arial"/>
          <w:b/>
          <w:sz w:val="28"/>
          <w:szCs w:val="28"/>
        </w:rPr>
        <w:t>shape</w:t>
      </w:r>
      <w:r w:rsidRPr="00B75057">
        <w:rPr>
          <w:rFonts w:ascii="Arial" w:hAnsi="Arial" w:cs="Arial"/>
          <w:sz w:val="28"/>
          <w:szCs w:val="28"/>
        </w:rPr>
        <w:t xml:space="preserve"> is it? ____________________________________________</w:t>
      </w:r>
    </w:p>
    <w:p w14:paraId="13C50E84" w14:textId="77777777"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noProof/>
          <w:sz w:val="28"/>
          <w:szCs w:val="28"/>
          <w:lang w:val="en-GB" w:eastAsia="en-GB"/>
        </w:rPr>
        <mc:AlternateContent>
          <mc:Choice Requires="wps">
            <w:drawing>
              <wp:anchor distT="0" distB="0" distL="114300" distR="114300" simplePos="0" relativeHeight="251745280" behindDoc="0" locked="0" layoutInCell="1" allowOverlap="1" wp14:anchorId="66B6CC14" wp14:editId="0DC00119">
                <wp:simplePos x="0" y="0"/>
                <wp:positionH relativeFrom="column">
                  <wp:posOffset>-209550</wp:posOffset>
                </wp:positionH>
                <wp:positionV relativeFrom="paragraph">
                  <wp:posOffset>192405</wp:posOffset>
                </wp:positionV>
                <wp:extent cx="3234055" cy="5924550"/>
                <wp:effectExtent l="0" t="0" r="23495" b="19050"/>
                <wp:wrapNone/>
                <wp:docPr id="255" name="Rectangle 255"/>
                <wp:cNvGraphicFramePr/>
                <a:graphic xmlns:a="http://schemas.openxmlformats.org/drawingml/2006/main">
                  <a:graphicData uri="http://schemas.microsoft.com/office/word/2010/wordprocessingShape">
                    <wps:wsp>
                      <wps:cNvSpPr/>
                      <wps:spPr>
                        <a:xfrm>
                          <a:off x="0" y="0"/>
                          <a:ext cx="3234055" cy="59245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675B" id="Rectangle 255" o:spid="_x0000_s1026" style="position:absolute;margin-left:-16.5pt;margin-top:15.15pt;width:254.65pt;height:46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" filled="f" strokecolor="windowText" strokeweight="1pt"/>
            </w:pict>
          </mc:Fallback>
        </mc:AlternateContent>
      </w:r>
    </w:p>
    <w:p w14:paraId="09CAA19E" w14:textId="473AE52A" w:rsidR="005C3700" w:rsidRPr="00B75057" w:rsidRDefault="005C3700" w:rsidP="003A376D">
      <w:pPr>
        <w:tabs>
          <w:tab w:val="center" w:pos="1264"/>
        </w:tabs>
        <w:spacing w:line="360" w:lineRule="auto"/>
        <w:rPr>
          <w:rFonts w:ascii="Arial" w:hAnsi="Arial" w:cs="Arial"/>
          <w:sz w:val="28"/>
          <w:szCs w:val="28"/>
        </w:rPr>
      </w:pPr>
      <w:r w:rsidRPr="00B75057">
        <w:rPr>
          <w:rFonts w:ascii="Arial" w:hAnsi="Arial" w:cs="Arial"/>
          <w:sz w:val="28"/>
          <w:szCs w:val="28"/>
          <w:u w:val="single"/>
        </w:rPr>
        <w:t>Draw</w:t>
      </w:r>
      <w:r w:rsidRPr="00B75057">
        <w:rPr>
          <w:rFonts w:ascii="Arial" w:hAnsi="Arial" w:cs="Arial"/>
          <w:sz w:val="28"/>
          <w:szCs w:val="28"/>
        </w:rPr>
        <w:t xml:space="preserve"> </w:t>
      </w:r>
      <w:r w:rsidRPr="00B75057">
        <w:rPr>
          <w:rFonts w:ascii="Arial" w:hAnsi="Arial" w:cs="Arial"/>
          <w:b/>
          <w:sz w:val="28"/>
          <w:szCs w:val="28"/>
        </w:rPr>
        <w:t>What</w:t>
      </w:r>
      <w:r w:rsidRPr="00B75057">
        <w:rPr>
          <w:rFonts w:ascii="Arial" w:hAnsi="Arial" w:cs="Arial"/>
          <w:sz w:val="28"/>
          <w:szCs w:val="28"/>
        </w:rPr>
        <w:t xml:space="preserve"> does it look like?</w:t>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003A376D">
        <w:rPr>
          <w:rFonts w:ascii="Arial" w:hAnsi="Arial" w:cs="Arial"/>
          <w:sz w:val="28"/>
          <w:szCs w:val="28"/>
        </w:rPr>
        <w:tab/>
      </w:r>
      <w:r w:rsidRPr="00B75057">
        <w:rPr>
          <w:rFonts w:ascii="Arial" w:hAnsi="Arial" w:cs="Arial"/>
          <w:sz w:val="28"/>
          <w:szCs w:val="28"/>
          <w:u w:val="single"/>
        </w:rPr>
        <w:t>Use</w:t>
      </w:r>
    </w:p>
    <w:p w14:paraId="3DA6DEB3" w14:textId="05DB2662"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b/>
          <w:sz w:val="28"/>
          <w:szCs w:val="28"/>
        </w:rPr>
        <w:t>What</w:t>
      </w:r>
      <w:r w:rsidRPr="00B75057">
        <w:rPr>
          <w:rFonts w:ascii="Arial" w:hAnsi="Arial" w:cs="Arial"/>
          <w:sz w:val="28"/>
          <w:szCs w:val="28"/>
        </w:rPr>
        <w:t xml:space="preserve"> do you think it is?</w:t>
      </w:r>
    </w:p>
    <w:p w14:paraId="45BA4AA0" w14:textId="164FD7C5"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16CDAE8D" w14:textId="4FDE997D"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6BAE0334" w14:textId="68EE0233"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0DBDD3A3" w14:textId="77777777"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b/>
          <w:sz w:val="28"/>
          <w:szCs w:val="28"/>
        </w:rPr>
        <w:t>Who</w:t>
      </w:r>
      <w:r w:rsidRPr="00B75057">
        <w:rPr>
          <w:rFonts w:ascii="Arial" w:hAnsi="Arial" w:cs="Arial"/>
          <w:sz w:val="28"/>
          <w:szCs w:val="28"/>
        </w:rPr>
        <w:t xml:space="preserve"> do you think used it?</w:t>
      </w:r>
    </w:p>
    <w:p w14:paraId="466CBD80" w14:textId="76984297"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54AEB48F" w14:textId="5235DD2A"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4D51C2B7" w14:textId="77ADB7B3"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54A7CE7B" w14:textId="3D9C3C46"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b/>
          <w:sz w:val="28"/>
          <w:szCs w:val="28"/>
        </w:rPr>
        <w:t>How</w:t>
      </w:r>
      <w:r w:rsidRPr="00B75057">
        <w:rPr>
          <w:rFonts w:ascii="Arial" w:hAnsi="Arial" w:cs="Arial"/>
          <w:sz w:val="28"/>
          <w:szCs w:val="28"/>
        </w:rPr>
        <w:t xml:space="preserve"> do you think it was used?</w:t>
      </w:r>
    </w:p>
    <w:p w14:paraId="44A92305" w14:textId="11A0E39E"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27B14498" w14:textId="517EB7E3"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56A14386" w14:textId="61E7CB08"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03A85063" w14:textId="5CCDBE10" w:rsidR="005C3700" w:rsidRPr="00B75057" w:rsidRDefault="005C3700" w:rsidP="005C3700">
      <w:pPr>
        <w:tabs>
          <w:tab w:val="center" w:pos="1264"/>
        </w:tabs>
        <w:spacing w:line="360"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B209E3C" w14:textId="387DE0C3"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75057">
        <w:rPr>
          <w:rFonts w:ascii="Arial" w:hAnsi="Arial" w:cs="Arial"/>
          <w:b/>
          <w:sz w:val="28"/>
          <w:szCs w:val="28"/>
        </w:rPr>
        <w:t>When</w:t>
      </w:r>
      <w:r w:rsidRPr="00B75057">
        <w:rPr>
          <w:rFonts w:ascii="Arial" w:hAnsi="Arial" w:cs="Arial"/>
          <w:sz w:val="28"/>
          <w:szCs w:val="28"/>
        </w:rPr>
        <w:t xml:space="preserve"> do you think it was used?</w:t>
      </w:r>
    </w:p>
    <w:p w14:paraId="5D634D72" w14:textId="1E1BB83B"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459EECC0" w14:textId="41201BD6" w:rsidR="005C3700" w:rsidRPr="00B75057" w:rsidRDefault="005C3700" w:rsidP="005C3700">
      <w:pPr>
        <w:tabs>
          <w:tab w:val="center" w:pos="1264"/>
        </w:tabs>
        <w:spacing w:line="360" w:lineRule="auto"/>
        <w:rPr>
          <w:rFonts w:ascii="Arial" w:hAnsi="Arial" w:cs="Arial"/>
          <w:sz w:val="28"/>
          <w:szCs w:val="28"/>
        </w:rPr>
      </w:pP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r>
      <w:r w:rsidRPr="00B75057">
        <w:rPr>
          <w:rFonts w:ascii="Arial" w:hAnsi="Arial" w:cs="Arial"/>
          <w:sz w:val="28"/>
          <w:szCs w:val="28"/>
        </w:rPr>
        <w:tab/>
        <w:t>__________________________</w:t>
      </w:r>
    </w:p>
    <w:p w14:paraId="3BF51BC2" w14:textId="39A53724" w:rsidR="00C57C7B" w:rsidRDefault="005C3700" w:rsidP="005C3700">
      <w:pPr>
        <w:spacing w:line="360" w:lineRule="auto"/>
        <w:rPr>
          <w:rFonts w:ascii="Arial" w:hAnsi="Arial" w:cs="Arial"/>
          <w:sz w:val="28"/>
          <w:szCs w:val="28"/>
        </w:rPr>
      </w:pPr>
      <w:r w:rsidRPr="00B75057">
        <w:rPr>
          <w:rFonts w:ascii="Arial" w:hAnsi="Arial" w:cs="Arial"/>
          <w:noProof/>
          <w:lang w:val="en-GB" w:eastAsia="en-GB"/>
        </w:rPr>
        <mc:AlternateContent>
          <mc:Choice Requires="wps">
            <w:drawing>
              <wp:anchor distT="0" distB="0" distL="114300" distR="114300" simplePos="0" relativeHeight="251747328" behindDoc="0" locked="0" layoutInCell="1" allowOverlap="1" wp14:anchorId="19F6C9CA" wp14:editId="6BADFA29">
                <wp:simplePos x="0" y="0"/>
                <wp:positionH relativeFrom="column">
                  <wp:posOffset>-178435</wp:posOffset>
                </wp:positionH>
                <wp:positionV relativeFrom="paragraph">
                  <wp:posOffset>767080</wp:posOffset>
                </wp:positionV>
                <wp:extent cx="1436914" cy="232229"/>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436914" cy="232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AB646" w14:textId="77777777" w:rsidR="005C3700" w:rsidRDefault="005C3700" w:rsidP="005C3700">
                            <w:pPr>
                              <w:tabs>
                                <w:tab w:val="center" w:pos="1264"/>
                              </w:tabs>
                              <w:rPr>
                                <w:rFonts w:ascii="Arial" w:hAnsi="Arial" w:cs="Arial"/>
                                <w:sz w:val="18"/>
                                <w:szCs w:val="18"/>
                              </w:rPr>
                            </w:pPr>
                            <w:r>
                              <w:rPr>
                                <w:rFonts w:ascii="Arial" w:hAnsi="Arial" w:cs="Arial"/>
                                <w:sz w:val="18"/>
                                <w:szCs w:val="18"/>
                              </w:rPr>
                              <w:t>By: J. Gibbon</w:t>
                            </w:r>
                          </w:p>
                          <w:p w14:paraId="29CF9484" w14:textId="77777777" w:rsidR="005C3700" w:rsidRDefault="005C3700" w:rsidP="005C3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6C9CA" id="Text Box 240" o:spid="_x0000_s1038" type="#_x0000_t202" style="position:absolute;margin-left:-14.05pt;margin-top:60.4pt;width:113.15pt;height:18.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" fillcolor="white [3201]" stroked="f" strokeweight=".5pt">
                <v:textbox>
                  <w:txbxContent>
                    <w:p w14:paraId="661AB646" w14:textId="77777777" w:rsidR="005C3700" w:rsidRDefault="005C3700" w:rsidP="005C3700">
                      <w:pPr>
                        <w:tabs>
                          <w:tab w:val="center" w:pos="1264"/>
                        </w:tabs>
                        <w:rPr>
                          <w:rFonts w:ascii="Arial" w:hAnsi="Arial" w:cs="Arial"/>
                          <w:sz w:val="18"/>
                          <w:szCs w:val="18"/>
                        </w:rPr>
                      </w:pPr>
                      <w:r>
                        <w:rPr>
                          <w:rFonts w:ascii="Arial" w:hAnsi="Arial" w:cs="Arial"/>
                          <w:sz w:val="18"/>
                          <w:szCs w:val="18"/>
                        </w:rPr>
                        <w:t>By: J. Gibbon</w:t>
                      </w:r>
                    </w:p>
                    <w:p w14:paraId="29CF9484" w14:textId="77777777" w:rsidR="005C3700" w:rsidRDefault="005C3700" w:rsidP="005C3700"/>
                  </w:txbxContent>
                </v:textbox>
              </v:shape>
            </w:pict>
          </mc:Fallback>
        </mc:AlternateContent>
      </w:r>
      <w:r w:rsidR="00832925" w:rsidRPr="00B729A1">
        <w:rPr>
          <w:rFonts w:ascii="Arial" w:hAnsi="Arial" w:cs="Arial"/>
          <w:sz w:val="28"/>
          <w:szCs w:val="28"/>
        </w:rPr>
        <w:tab/>
      </w:r>
      <w:r w:rsidR="00832925" w:rsidRPr="00B729A1">
        <w:rPr>
          <w:rFonts w:ascii="Arial" w:hAnsi="Arial" w:cs="Arial"/>
          <w:sz w:val="28"/>
          <w:szCs w:val="28"/>
        </w:rPr>
        <w:tab/>
      </w:r>
      <w:r w:rsidR="00832925" w:rsidRPr="00B729A1">
        <w:rPr>
          <w:rFonts w:ascii="Arial" w:hAnsi="Arial" w:cs="Arial"/>
          <w:sz w:val="28"/>
          <w:szCs w:val="28"/>
        </w:rPr>
        <w:tab/>
      </w:r>
      <w:r w:rsidR="00832925" w:rsidRPr="00B729A1">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00832925" w:rsidRPr="00B729A1">
        <w:rPr>
          <w:rFonts w:ascii="Arial" w:hAnsi="Arial" w:cs="Arial"/>
          <w:sz w:val="28"/>
          <w:szCs w:val="28"/>
        </w:rPr>
        <w:t>__________________________</w:t>
      </w:r>
    </w:p>
    <w:p w14:paraId="27B79C7E" w14:textId="1464CF58" w:rsidR="005C3700" w:rsidRDefault="00652D8D" w:rsidP="005C3700">
      <w:pPr>
        <w:spacing w:line="360" w:lineRule="auto"/>
        <w:rPr>
          <w:rFonts w:ascii="Arial" w:hAnsi="Arial" w:cs="Arial"/>
          <w:sz w:val="28"/>
          <w:szCs w:val="28"/>
        </w:rPr>
      </w:pPr>
      <w:r w:rsidRPr="00652D8D">
        <w:rPr>
          <w:rFonts w:ascii="Arial" w:hAnsi="Arial" w:cs="Arial"/>
          <w:noProof/>
          <w:sz w:val="28"/>
          <w:szCs w:val="28"/>
          <w:lang w:val="en-GB" w:eastAsia="en-GB"/>
        </w:rPr>
        <mc:AlternateContent>
          <mc:Choice Requires="wps">
            <w:drawing>
              <wp:anchor distT="45720" distB="45720" distL="114300" distR="114300" simplePos="0" relativeHeight="251754496" behindDoc="0" locked="0" layoutInCell="1" allowOverlap="1" wp14:anchorId="5E21F9D7" wp14:editId="64382577">
                <wp:simplePos x="0" y="0"/>
                <wp:positionH relativeFrom="column">
                  <wp:posOffset>5925820</wp:posOffset>
                </wp:positionH>
                <wp:positionV relativeFrom="paragraph">
                  <wp:posOffset>701675</wp:posOffset>
                </wp:positionV>
                <wp:extent cx="371475" cy="36449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4490"/>
                        </a:xfrm>
                        <a:prstGeom prst="rect">
                          <a:avLst/>
                        </a:prstGeom>
                        <a:solidFill>
                          <a:srgbClr val="FFFFFF"/>
                        </a:solidFill>
                        <a:ln w="9525">
                          <a:noFill/>
                          <a:miter lim="800000"/>
                          <a:headEnd/>
                          <a:tailEnd/>
                        </a:ln>
                      </wps:spPr>
                      <wps:txbx>
                        <w:txbxContent>
                          <w:p w14:paraId="33185694" w14:textId="28901982" w:rsidR="00652D8D" w:rsidRDefault="00652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1F9D7" id="_x0000_s1039" type="#_x0000_t202" style="position:absolute;margin-left:466.6pt;margin-top:55.25pt;width:29.25pt;height:28.7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" stroked="f">
                <v:textbox>
                  <w:txbxContent>
                    <w:p w14:paraId="33185694" w14:textId="28901982" w:rsidR="00652D8D" w:rsidRDefault="00652D8D"/>
                  </w:txbxContent>
                </v:textbox>
              </v:shape>
            </w:pict>
          </mc:Fallback>
        </mc:AlternateContent>
      </w:r>
    </w:p>
    <w:p w14:paraId="1ADB133B" w14:textId="77777777" w:rsidR="005C3700" w:rsidRDefault="005C3700" w:rsidP="005C3700">
      <w:pPr>
        <w:tabs>
          <w:tab w:val="center" w:pos="1264"/>
        </w:tabs>
        <w:jc w:val="center"/>
        <w:rPr>
          <w:rFonts w:ascii="Arial" w:hAnsi="Arial" w:cs="Arial"/>
          <w:b/>
          <w:i/>
          <w:sz w:val="32"/>
          <w:szCs w:val="32"/>
        </w:rPr>
      </w:pPr>
      <w:r w:rsidRPr="0089604E">
        <w:rPr>
          <w:rFonts w:ascii="Arial" w:hAnsi="Arial" w:cs="Arial"/>
          <w:noProof/>
          <w:lang w:val="en-GB" w:eastAsia="en-GB"/>
        </w:rPr>
        <w:lastRenderedPageBreak/>
        <mc:AlternateContent>
          <mc:Choice Requires="wps">
            <w:drawing>
              <wp:anchor distT="0" distB="0" distL="114300" distR="114300" simplePos="0" relativeHeight="251752448" behindDoc="0" locked="0" layoutInCell="1" allowOverlap="1" wp14:anchorId="135B1A0E" wp14:editId="290357AA">
                <wp:simplePos x="0" y="0"/>
                <wp:positionH relativeFrom="page">
                  <wp:posOffset>304165</wp:posOffset>
                </wp:positionH>
                <wp:positionV relativeFrom="page">
                  <wp:posOffset>164465</wp:posOffset>
                </wp:positionV>
                <wp:extent cx="4152900" cy="952500"/>
                <wp:effectExtent l="0" t="0" r="0" b="0"/>
                <wp:wrapThrough wrapText="bothSides">
                  <wp:wrapPolygon edited="0">
                    <wp:start x="198" y="0"/>
                    <wp:lineTo x="198" y="21168"/>
                    <wp:lineTo x="21303" y="21168"/>
                    <wp:lineTo x="21303" y="0"/>
                    <wp:lineTo x="198" y="0"/>
                  </wp:wrapPolygon>
                </wp:wrapThrough>
                <wp:docPr id="22" name="Text Box 22"/>
                <wp:cNvGraphicFramePr/>
                <a:graphic xmlns:a="http://schemas.openxmlformats.org/drawingml/2006/main">
                  <a:graphicData uri="http://schemas.microsoft.com/office/word/2010/wordprocessingShape">
                    <wps:wsp>
                      <wps:cNvSpPr txBox="1"/>
                      <wps:spPr>
                        <a:xfrm>
                          <a:off x="0" y="0"/>
                          <a:ext cx="4152900" cy="95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51D068" w14:textId="77777777" w:rsidR="005C3700" w:rsidRDefault="005C3700" w:rsidP="005C3700">
                            <w:pPr>
                              <w:ind w:left="-142"/>
                              <w:rPr>
                                <w:rFonts w:ascii="Arial" w:hAnsi="Arial" w:cs="Arial"/>
                                <w:b/>
                                <w:sz w:val="18"/>
                                <w:szCs w:val="18"/>
                              </w:rPr>
                            </w:pPr>
                            <w:r w:rsidRPr="00854F68">
                              <w:rPr>
                                <w:rFonts w:ascii="Arial" w:hAnsi="Arial" w:cs="Arial"/>
                                <w:b/>
                                <w:sz w:val="18"/>
                                <w:szCs w:val="18"/>
                              </w:rPr>
                              <w:t>UCL CULTURE</w:t>
                            </w:r>
                          </w:p>
                          <w:p w14:paraId="19B50BE9" w14:textId="77777777" w:rsidR="005C3700" w:rsidRPr="00152754" w:rsidRDefault="005C3700" w:rsidP="005C3700">
                            <w:pPr>
                              <w:ind w:left="-142"/>
                              <w:rPr>
                                <w:rFonts w:ascii="Arial" w:hAnsi="Arial" w:cs="Arial"/>
                                <w:b/>
                                <w:sz w:val="12"/>
                                <w:szCs w:val="12"/>
                              </w:rPr>
                            </w:pPr>
                          </w:p>
                          <w:p w14:paraId="5196B34C" w14:textId="77777777" w:rsidR="005C3700" w:rsidRDefault="005C3700" w:rsidP="005C3700">
                            <w:pPr>
                              <w:ind w:left="-142"/>
                              <w:rPr>
                                <w:rFonts w:ascii="Arial" w:hAnsi="Arial" w:cs="Arial"/>
                                <w:b/>
                                <w:sz w:val="18"/>
                                <w:szCs w:val="18"/>
                              </w:rPr>
                            </w:pPr>
                          </w:p>
                          <w:p w14:paraId="1D6959A8" w14:textId="77777777" w:rsidR="005C3700" w:rsidRPr="00215EC5" w:rsidRDefault="005C3700" w:rsidP="005C3700">
                            <w:pPr>
                              <w:ind w:left="-142"/>
                              <w:rPr>
                                <w:rFonts w:ascii="Arial" w:hAnsi="Arial" w:cs="Arial"/>
                                <w:b/>
                                <w:sz w:val="32"/>
                                <w:szCs w:val="32"/>
                              </w:rPr>
                            </w:pPr>
                            <w:r w:rsidRPr="00215EC5">
                              <w:rPr>
                                <w:rFonts w:ascii="Arial" w:hAnsi="Arial" w:cs="Arial"/>
                                <w:b/>
                                <w:sz w:val="32"/>
                                <w:szCs w:val="32"/>
                              </w:rPr>
                              <w:t>Petrie Museum of Egyptian Archaeology</w:t>
                            </w:r>
                          </w:p>
                          <w:p w14:paraId="6DA13CD9" w14:textId="77777777" w:rsidR="005C3700" w:rsidRPr="00854F68" w:rsidRDefault="005C3700" w:rsidP="005C3700">
                            <w:pPr>
                              <w:ind w:left="-142"/>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B1A0E" id="Text Box 22" o:spid="_x0000_s1040" type="#_x0000_t202" style="position:absolute;left:0;text-align:left;margin-left:23.95pt;margin-top:12.95pt;width:327pt;height:7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WrAIAAKw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" filled="f" stroked="f">
                <v:textbox>
                  <w:txbxContent>
                    <w:p w14:paraId="6C51D068" w14:textId="77777777" w:rsidR="005C3700" w:rsidRDefault="005C3700" w:rsidP="005C3700">
                      <w:pPr>
                        <w:ind w:left="-142"/>
                        <w:rPr>
                          <w:rFonts w:ascii="Arial" w:hAnsi="Arial" w:cs="Arial"/>
                          <w:b/>
                          <w:sz w:val="18"/>
                          <w:szCs w:val="18"/>
                        </w:rPr>
                      </w:pPr>
                      <w:r w:rsidRPr="00854F68">
                        <w:rPr>
                          <w:rFonts w:ascii="Arial" w:hAnsi="Arial" w:cs="Arial"/>
                          <w:b/>
                          <w:sz w:val="18"/>
                          <w:szCs w:val="18"/>
                        </w:rPr>
                        <w:t>UCL CULTURE</w:t>
                      </w:r>
                    </w:p>
                    <w:p w14:paraId="19B50BE9" w14:textId="77777777" w:rsidR="005C3700" w:rsidRPr="00152754" w:rsidRDefault="005C3700" w:rsidP="005C3700">
                      <w:pPr>
                        <w:ind w:left="-142"/>
                        <w:rPr>
                          <w:rFonts w:ascii="Arial" w:hAnsi="Arial" w:cs="Arial"/>
                          <w:b/>
                          <w:sz w:val="12"/>
                          <w:szCs w:val="12"/>
                        </w:rPr>
                      </w:pPr>
                    </w:p>
                    <w:p w14:paraId="5196B34C" w14:textId="77777777" w:rsidR="005C3700" w:rsidRDefault="005C3700" w:rsidP="005C3700">
                      <w:pPr>
                        <w:ind w:left="-142"/>
                        <w:rPr>
                          <w:rFonts w:ascii="Arial" w:hAnsi="Arial" w:cs="Arial"/>
                          <w:b/>
                          <w:sz w:val="18"/>
                          <w:szCs w:val="18"/>
                        </w:rPr>
                      </w:pPr>
                    </w:p>
                    <w:p w14:paraId="1D6959A8" w14:textId="77777777" w:rsidR="005C3700" w:rsidRPr="00215EC5" w:rsidRDefault="005C3700" w:rsidP="005C3700">
                      <w:pPr>
                        <w:ind w:left="-142"/>
                        <w:rPr>
                          <w:rFonts w:ascii="Arial" w:hAnsi="Arial" w:cs="Arial"/>
                          <w:b/>
                          <w:sz w:val="32"/>
                          <w:szCs w:val="32"/>
                        </w:rPr>
                      </w:pPr>
                      <w:r w:rsidRPr="00215EC5">
                        <w:rPr>
                          <w:rFonts w:ascii="Arial" w:hAnsi="Arial" w:cs="Arial"/>
                          <w:b/>
                          <w:sz w:val="32"/>
                          <w:szCs w:val="32"/>
                        </w:rPr>
                        <w:t>Petrie Museum of Egyptian Archaeology</w:t>
                      </w:r>
                    </w:p>
                    <w:p w14:paraId="6DA13CD9" w14:textId="77777777" w:rsidR="005C3700" w:rsidRPr="00854F68" w:rsidRDefault="005C3700" w:rsidP="005C3700">
                      <w:pPr>
                        <w:ind w:left="-142"/>
                        <w:rPr>
                          <w:rFonts w:ascii="Arial" w:hAnsi="Arial" w:cs="Arial"/>
                          <w:b/>
                          <w:sz w:val="18"/>
                          <w:szCs w:val="18"/>
                        </w:rPr>
                      </w:pPr>
                    </w:p>
                  </w:txbxContent>
                </v:textbox>
                <w10:wrap type="through" anchorx="page" anchory="page"/>
              </v:shape>
            </w:pict>
          </mc:Fallback>
        </mc:AlternateContent>
      </w:r>
      <w:r w:rsidRPr="0089604E">
        <w:rPr>
          <w:rFonts w:ascii="Arial" w:hAnsi="Arial" w:cs="Arial"/>
          <w:noProof/>
          <w:lang w:val="en-GB" w:eastAsia="en-GB"/>
        </w:rPr>
        <w:drawing>
          <wp:anchor distT="0" distB="0" distL="114300" distR="114300" simplePos="0" relativeHeight="251751424" behindDoc="0" locked="0" layoutInCell="1" allowOverlap="1" wp14:anchorId="0046E0AA" wp14:editId="3A258D4F">
            <wp:simplePos x="0" y="0"/>
            <wp:positionH relativeFrom="page">
              <wp:posOffset>-47625</wp:posOffset>
            </wp:positionH>
            <wp:positionV relativeFrom="page">
              <wp:posOffset>429895</wp:posOffset>
            </wp:positionV>
            <wp:extent cx="7595870" cy="802640"/>
            <wp:effectExtent l="0" t="0" r="0" b="10160"/>
            <wp:wrapThrough wrapText="bothSides">
              <wp:wrapPolygon edited="0">
                <wp:start x="16685" y="0"/>
                <wp:lineTo x="12423" y="0"/>
                <wp:lineTo x="12351" y="10937"/>
                <wp:lineTo x="13507" y="10937"/>
                <wp:lineTo x="0" y="20506"/>
                <wp:lineTo x="0" y="21190"/>
                <wp:lineTo x="21524" y="21190"/>
                <wp:lineTo x="19502" y="10937"/>
                <wp:lineTo x="21524" y="3418"/>
                <wp:lineTo x="21524" y="684"/>
                <wp:lineTo x="17768" y="0"/>
                <wp:lineTo x="16685"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portrait.eps"/>
                    <pic:cNvPicPr/>
                  </pic:nvPicPr>
                  <pic:blipFill>
                    <a:blip r:embed="rId8">
                      <a:extLst>
                        <a:ext uri="{28A0092B-C50C-407E-A947-70E740481C1C}">
                          <a14:useLocalDpi xmlns:a14="http://schemas.microsoft.com/office/drawing/2010/main" val="0"/>
                        </a:ext>
                      </a:extLst>
                    </a:blip>
                    <a:stretch>
                      <a:fillRect/>
                    </a:stretch>
                  </pic:blipFill>
                  <pic:spPr>
                    <a:xfrm>
                      <a:off x="0" y="0"/>
                      <a:ext cx="7595870" cy="802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rPr>
        <w:t xml:space="preserve">True or </w:t>
      </w:r>
      <w:r w:rsidRPr="00825AF5">
        <w:rPr>
          <w:rFonts w:ascii="Arial" w:hAnsi="Arial" w:cs="Arial"/>
          <w:b/>
          <w:sz w:val="32"/>
          <w:szCs w:val="32"/>
        </w:rPr>
        <w:t>False</w:t>
      </w:r>
      <w:r>
        <w:rPr>
          <w:rFonts w:ascii="Arial" w:hAnsi="Arial" w:cs="Arial"/>
          <w:b/>
          <w:sz w:val="32"/>
          <w:szCs w:val="32"/>
        </w:rPr>
        <w:t>?</w:t>
      </w:r>
    </w:p>
    <w:p w14:paraId="617D8B02" w14:textId="77777777" w:rsidR="005C3700" w:rsidRDefault="005C3700" w:rsidP="005C3700">
      <w:pPr>
        <w:tabs>
          <w:tab w:val="center" w:pos="1264"/>
        </w:tabs>
        <w:jc w:val="center"/>
        <w:rPr>
          <w:rFonts w:ascii="Arial" w:hAnsi="Arial" w:cs="Arial"/>
          <w:b/>
          <w:sz w:val="28"/>
          <w:szCs w:val="28"/>
        </w:rPr>
      </w:pPr>
    </w:p>
    <w:p w14:paraId="284ABDFE" w14:textId="77777777" w:rsidR="005C3700" w:rsidRDefault="005C3700" w:rsidP="005C3700">
      <w:pPr>
        <w:tabs>
          <w:tab w:val="center" w:pos="1264"/>
        </w:tabs>
        <w:jc w:val="center"/>
        <w:rPr>
          <w:rFonts w:ascii="Arial" w:hAnsi="Arial" w:cs="Arial"/>
          <w:b/>
          <w:sz w:val="28"/>
          <w:szCs w:val="28"/>
        </w:rPr>
      </w:pPr>
      <w:r w:rsidRPr="00C57C7B">
        <w:rPr>
          <w:rFonts w:ascii="Arial" w:hAnsi="Arial" w:cs="Arial"/>
          <w:b/>
          <w:sz w:val="28"/>
          <w:szCs w:val="28"/>
        </w:rPr>
        <w:t xml:space="preserve">Facts and misunderstandings </w:t>
      </w:r>
    </w:p>
    <w:p w14:paraId="56679330" w14:textId="77777777" w:rsidR="005C3700" w:rsidRDefault="005C3700" w:rsidP="005C3700">
      <w:pPr>
        <w:tabs>
          <w:tab w:val="center" w:pos="1264"/>
        </w:tabs>
        <w:jc w:val="center"/>
        <w:rPr>
          <w:rFonts w:ascii="Arial" w:hAnsi="Arial" w:cs="Arial"/>
          <w:b/>
          <w:sz w:val="28"/>
          <w:szCs w:val="28"/>
        </w:rPr>
      </w:pPr>
      <w:r w:rsidRPr="00C57C7B">
        <w:rPr>
          <w:rFonts w:ascii="Arial" w:hAnsi="Arial" w:cs="Arial"/>
          <w:b/>
          <w:sz w:val="28"/>
          <w:szCs w:val="28"/>
        </w:rPr>
        <w:t>about Egyptians</w:t>
      </w:r>
    </w:p>
    <w:p w14:paraId="5E867113" w14:textId="77777777" w:rsidR="005C3700" w:rsidRDefault="005C3700" w:rsidP="005C3700">
      <w:pPr>
        <w:tabs>
          <w:tab w:val="center" w:pos="1264"/>
        </w:tabs>
        <w:jc w:val="center"/>
        <w:rPr>
          <w:rFonts w:ascii="Arial" w:hAnsi="Arial" w:cs="Arial"/>
          <w:b/>
          <w:sz w:val="28"/>
          <w:szCs w:val="28"/>
        </w:rPr>
      </w:pPr>
    </w:p>
    <w:p w14:paraId="66ACE188" w14:textId="77777777" w:rsidR="005C3700" w:rsidRDefault="005C3700" w:rsidP="005C3700">
      <w:pPr>
        <w:tabs>
          <w:tab w:val="center" w:pos="1264"/>
        </w:tabs>
        <w:jc w:val="center"/>
        <w:rPr>
          <w:rFonts w:ascii="Arial" w:hAnsi="Arial" w:cs="Arial"/>
          <w:b/>
          <w:i/>
          <w:sz w:val="28"/>
          <w:szCs w:val="28"/>
        </w:rPr>
      </w:pPr>
    </w:p>
    <w:p w14:paraId="1155135F" w14:textId="77777777" w:rsidR="005C3700" w:rsidRPr="00825AF5" w:rsidRDefault="005C3700" w:rsidP="005C3700">
      <w:pPr>
        <w:tabs>
          <w:tab w:val="center" w:pos="1264"/>
        </w:tabs>
        <w:rPr>
          <w:rFonts w:ascii="Arial" w:hAnsi="Arial" w:cs="Arial"/>
          <w:sz w:val="18"/>
          <w:szCs w:val="18"/>
        </w:rPr>
      </w:pPr>
    </w:p>
    <w:tbl>
      <w:tblPr>
        <w:tblStyle w:val="TableGrid"/>
        <w:tblW w:w="949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7083"/>
        <w:gridCol w:w="2410"/>
      </w:tblGrid>
      <w:tr w:rsidR="005C3700" w:rsidRPr="00825AF5" w14:paraId="489DB63B" w14:textId="77777777" w:rsidTr="00854307">
        <w:trPr>
          <w:trHeight w:val="716"/>
        </w:trPr>
        <w:tc>
          <w:tcPr>
            <w:tcW w:w="7083" w:type="dxa"/>
            <w:shd w:val="clear" w:color="auto" w:fill="auto"/>
          </w:tcPr>
          <w:p w14:paraId="07D4EBBF"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Egyptians today still mummify their dead.</w:t>
            </w:r>
          </w:p>
        </w:tc>
        <w:tc>
          <w:tcPr>
            <w:tcW w:w="2410" w:type="dxa"/>
            <w:shd w:val="clear" w:color="auto" w:fill="auto"/>
          </w:tcPr>
          <w:p w14:paraId="0E64B5C3"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1EE52E50" w14:textId="77777777" w:rsidTr="00854307">
        <w:trPr>
          <w:trHeight w:val="672"/>
        </w:trPr>
        <w:tc>
          <w:tcPr>
            <w:tcW w:w="7083" w:type="dxa"/>
            <w:shd w:val="clear" w:color="auto" w:fill="auto"/>
          </w:tcPr>
          <w:p w14:paraId="6564DEB5"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The ancient Egyptians wrote on papyrus.</w:t>
            </w:r>
          </w:p>
        </w:tc>
        <w:tc>
          <w:tcPr>
            <w:tcW w:w="2410" w:type="dxa"/>
            <w:shd w:val="clear" w:color="auto" w:fill="auto"/>
          </w:tcPr>
          <w:p w14:paraId="69C0A775"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2DC5178A" w14:textId="77777777" w:rsidTr="00854307">
        <w:trPr>
          <w:trHeight w:val="694"/>
        </w:trPr>
        <w:tc>
          <w:tcPr>
            <w:tcW w:w="7083" w:type="dxa"/>
            <w:shd w:val="clear" w:color="auto" w:fill="auto"/>
          </w:tcPr>
          <w:p w14:paraId="592E81BC"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The mummy’s curse does exist.</w:t>
            </w:r>
          </w:p>
        </w:tc>
        <w:tc>
          <w:tcPr>
            <w:tcW w:w="2410" w:type="dxa"/>
            <w:shd w:val="clear" w:color="auto" w:fill="auto"/>
          </w:tcPr>
          <w:p w14:paraId="6833FEDB"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656B19F3" w14:textId="77777777" w:rsidTr="00854307">
        <w:trPr>
          <w:trHeight w:val="691"/>
        </w:trPr>
        <w:tc>
          <w:tcPr>
            <w:tcW w:w="7083" w:type="dxa"/>
            <w:shd w:val="clear" w:color="auto" w:fill="auto"/>
          </w:tcPr>
          <w:p w14:paraId="7D24C5E5"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Egyptians today still read and write in hieroglyphs and Egyptian children learn it in schools.</w:t>
            </w:r>
          </w:p>
        </w:tc>
        <w:tc>
          <w:tcPr>
            <w:tcW w:w="2410" w:type="dxa"/>
            <w:shd w:val="clear" w:color="auto" w:fill="auto"/>
          </w:tcPr>
          <w:p w14:paraId="06C8EE50"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190A2A3C" w14:textId="77777777" w:rsidTr="00854307">
        <w:trPr>
          <w:trHeight w:val="700"/>
        </w:trPr>
        <w:tc>
          <w:tcPr>
            <w:tcW w:w="7083" w:type="dxa"/>
            <w:shd w:val="clear" w:color="auto" w:fill="auto"/>
          </w:tcPr>
          <w:p w14:paraId="58CF6388"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The period known as ‘ancient’ Egypt lasted 300 years.</w:t>
            </w:r>
          </w:p>
        </w:tc>
        <w:tc>
          <w:tcPr>
            <w:tcW w:w="2410" w:type="dxa"/>
            <w:shd w:val="clear" w:color="auto" w:fill="auto"/>
          </w:tcPr>
          <w:p w14:paraId="272A3399"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5AADD1C6" w14:textId="77777777" w:rsidTr="00854307">
        <w:trPr>
          <w:trHeight w:val="710"/>
        </w:trPr>
        <w:tc>
          <w:tcPr>
            <w:tcW w:w="7083" w:type="dxa"/>
            <w:shd w:val="clear" w:color="auto" w:fill="auto"/>
          </w:tcPr>
          <w:p w14:paraId="3602F55F" w14:textId="77777777" w:rsidR="005C3700" w:rsidRPr="00825AF5" w:rsidRDefault="005C3700" w:rsidP="00854307">
            <w:pPr>
              <w:tabs>
                <w:tab w:val="center" w:pos="1264"/>
              </w:tabs>
              <w:jc w:val="center"/>
              <w:rPr>
                <w:rFonts w:ascii="Arial" w:hAnsi="Arial" w:cs="Arial"/>
                <w:b/>
              </w:rPr>
            </w:pPr>
            <w:r>
              <w:rPr>
                <w:rFonts w:ascii="Arial" w:hAnsi="Arial" w:cs="Arial"/>
                <w:b/>
              </w:rPr>
              <w:t>Nearly 100</w:t>
            </w:r>
            <w:r w:rsidRPr="00825AF5">
              <w:rPr>
                <w:rFonts w:ascii="Arial" w:hAnsi="Arial" w:cs="Arial"/>
                <w:b/>
              </w:rPr>
              <w:t xml:space="preserve"> million people live in Egypt today.</w:t>
            </w:r>
          </w:p>
        </w:tc>
        <w:tc>
          <w:tcPr>
            <w:tcW w:w="2410" w:type="dxa"/>
            <w:shd w:val="clear" w:color="auto" w:fill="auto"/>
          </w:tcPr>
          <w:p w14:paraId="2A8C127B"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7968AE67" w14:textId="77777777" w:rsidTr="00854307">
        <w:trPr>
          <w:trHeight w:val="706"/>
        </w:trPr>
        <w:tc>
          <w:tcPr>
            <w:tcW w:w="7083" w:type="dxa"/>
            <w:shd w:val="clear" w:color="auto" w:fill="auto"/>
          </w:tcPr>
          <w:p w14:paraId="595571A5" w14:textId="77777777" w:rsidR="005C3700" w:rsidRDefault="005C3700" w:rsidP="00854307">
            <w:pPr>
              <w:tabs>
                <w:tab w:val="center" w:pos="1264"/>
              </w:tabs>
              <w:jc w:val="center"/>
              <w:rPr>
                <w:rFonts w:ascii="Arial" w:hAnsi="Arial" w:cs="Arial"/>
                <w:b/>
              </w:rPr>
            </w:pPr>
            <w:r w:rsidRPr="00825AF5">
              <w:rPr>
                <w:rFonts w:ascii="Arial" w:hAnsi="Arial" w:cs="Arial"/>
                <w:b/>
              </w:rPr>
              <w:t xml:space="preserve">The ancient Egyptians worshipped many different </w:t>
            </w:r>
          </w:p>
          <w:p w14:paraId="3DF5A32E"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gods and goddesses.</w:t>
            </w:r>
          </w:p>
        </w:tc>
        <w:tc>
          <w:tcPr>
            <w:tcW w:w="2410" w:type="dxa"/>
            <w:shd w:val="clear" w:color="auto" w:fill="auto"/>
          </w:tcPr>
          <w:p w14:paraId="1381E631"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15F240B9" w14:textId="77777777" w:rsidTr="00854307">
        <w:trPr>
          <w:trHeight w:val="689"/>
        </w:trPr>
        <w:tc>
          <w:tcPr>
            <w:tcW w:w="7083" w:type="dxa"/>
            <w:shd w:val="clear" w:color="auto" w:fill="auto"/>
          </w:tcPr>
          <w:p w14:paraId="3FF7A5FF" w14:textId="77777777" w:rsidR="005C3700" w:rsidRDefault="005C3700" w:rsidP="00854307">
            <w:pPr>
              <w:tabs>
                <w:tab w:val="center" w:pos="1264"/>
              </w:tabs>
              <w:jc w:val="center"/>
              <w:rPr>
                <w:rFonts w:ascii="Arial" w:hAnsi="Arial" w:cs="Arial"/>
                <w:b/>
              </w:rPr>
            </w:pPr>
            <w:r w:rsidRPr="00825AF5">
              <w:rPr>
                <w:rFonts w:ascii="Arial" w:hAnsi="Arial" w:cs="Arial"/>
                <w:b/>
              </w:rPr>
              <w:t xml:space="preserve">At one time the capital city of Egypt was Memphis. </w:t>
            </w:r>
          </w:p>
          <w:p w14:paraId="1AA7F5CA"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Today, it is Cairo.</w:t>
            </w:r>
          </w:p>
        </w:tc>
        <w:tc>
          <w:tcPr>
            <w:tcW w:w="2410" w:type="dxa"/>
            <w:shd w:val="clear" w:color="auto" w:fill="auto"/>
          </w:tcPr>
          <w:p w14:paraId="388D0B2B"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4896258C" w14:textId="77777777" w:rsidTr="00854307">
        <w:trPr>
          <w:trHeight w:val="698"/>
        </w:trPr>
        <w:tc>
          <w:tcPr>
            <w:tcW w:w="7083" w:type="dxa"/>
            <w:shd w:val="clear" w:color="auto" w:fill="auto"/>
          </w:tcPr>
          <w:p w14:paraId="09A9B35B"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All the pharaohs of ancient Egypt were men.</w:t>
            </w:r>
          </w:p>
        </w:tc>
        <w:tc>
          <w:tcPr>
            <w:tcW w:w="2410" w:type="dxa"/>
            <w:shd w:val="clear" w:color="auto" w:fill="auto"/>
          </w:tcPr>
          <w:p w14:paraId="4E525BBC"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63C099B0" w14:textId="77777777" w:rsidTr="00854307">
        <w:trPr>
          <w:trHeight w:val="708"/>
        </w:trPr>
        <w:tc>
          <w:tcPr>
            <w:tcW w:w="7083" w:type="dxa"/>
            <w:shd w:val="clear" w:color="auto" w:fill="auto"/>
          </w:tcPr>
          <w:p w14:paraId="432B3510"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The ancient Egyptians were excellent at maths and this helped them to build the pyramids.</w:t>
            </w:r>
          </w:p>
        </w:tc>
        <w:tc>
          <w:tcPr>
            <w:tcW w:w="2410" w:type="dxa"/>
            <w:shd w:val="clear" w:color="auto" w:fill="auto"/>
          </w:tcPr>
          <w:p w14:paraId="6B9F9268"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4BDD5488" w14:textId="77777777" w:rsidTr="00854307">
        <w:trPr>
          <w:trHeight w:val="690"/>
        </w:trPr>
        <w:tc>
          <w:tcPr>
            <w:tcW w:w="7083" w:type="dxa"/>
            <w:shd w:val="clear" w:color="auto" w:fill="auto"/>
          </w:tcPr>
          <w:p w14:paraId="6ED4E328"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The River Thames flows through Egypt.</w:t>
            </w:r>
          </w:p>
        </w:tc>
        <w:tc>
          <w:tcPr>
            <w:tcW w:w="2410" w:type="dxa"/>
            <w:shd w:val="clear" w:color="auto" w:fill="auto"/>
          </w:tcPr>
          <w:p w14:paraId="781B56C9"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3401A816" w14:textId="77777777" w:rsidTr="00854307">
        <w:trPr>
          <w:trHeight w:val="700"/>
        </w:trPr>
        <w:tc>
          <w:tcPr>
            <w:tcW w:w="7083" w:type="dxa"/>
            <w:shd w:val="clear" w:color="auto" w:fill="auto"/>
          </w:tcPr>
          <w:p w14:paraId="0500B476" w14:textId="77777777" w:rsidR="005C3700" w:rsidRPr="00825AF5" w:rsidRDefault="005C3700" w:rsidP="00854307">
            <w:pPr>
              <w:tabs>
                <w:tab w:val="center" w:pos="1264"/>
              </w:tabs>
              <w:jc w:val="center"/>
              <w:rPr>
                <w:rFonts w:ascii="Arial" w:hAnsi="Arial" w:cs="Arial"/>
                <w:b/>
              </w:rPr>
            </w:pPr>
            <w:r w:rsidRPr="00825AF5">
              <w:rPr>
                <w:rFonts w:ascii="Arial" w:hAnsi="Arial" w:cs="Arial"/>
                <w:b/>
              </w:rPr>
              <w:t>The pyramids were built as royal palaces for the Pharaohs.</w:t>
            </w:r>
          </w:p>
        </w:tc>
        <w:tc>
          <w:tcPr>
            <w:tcW w:w="2410" w:type="dxa"/>
            <w:shd w:val="clear" w:color="auto" w:fill="auto"/>
          </w:tcPr>
          <w:p w14:paraId="0717B82F"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r w:rsidR="005C3700" w:rsidRPr="00825AF5" w14:paraId="1857CF29" w14:textId="77777777" w:rsidTr="00854307">
        <w:trPr>
          <w:trHeight w:val="696"/>
        </w:trPr>
        <w:tc>
          <w:tcPr>
            <w:tcW w:w="7083" w:type="dxa"/>
            <w:shd w:val="clear" w:color="auto" w:fill="auto"/>
          </w:tcPr>
          <w:p w14:paraId="3E9A12A2" w14:textId="77777777" w:rsidR="005C3700" w:rsidRDefault="005C3700" w:rsidP="00854307">
            <w:pPr>
              <w:tabs>
                <w:tab w:val="center" w:pos="1264"/>
              </w:tabs>
              <w:jc w:val="center"/>
              <w:rPr>
                <w:rFonts w:ascii="Arial" w:hAnsi="Arial" w:cs="Arial"/>
                <w:b/>
              </w:rPr>
            </w:pPr>
            <w:r w:rsidRPr="00825AF5">
              <w:rPr>
                <w:rFonts w:ascii="Arial" w:hAnsi="Arial" w:cs="Arial"/>
                <w:b/>
              </w:rPr>
              <w:t xml:space="preserve">Ancient Egyptian children played with toys </w:t>
            </w:r>
          </w:p>
          <w:p w14:paraId="37C9A4FF" w14:textId="77777777" w:rsidR="005C3700" w:rsidRPr="00825AF5" w:rsidRDefault="005C3700" w:rsidP="00854307">
            <w:pPr>
              <w:tabs>
                <w:tab w:val="center" w:pos="1264"/>
              </w:tabs>
              <w:jc w:val="center"/>
              <w:rPr>
                <w:rFonts w:ascii="Arial" w:hAnsi="Arial" w:cs="Arial"/>
                <w:b/>
              </w:rPr>
            </w:pPr>
            <w:r>
              <w:rPr>
                <w:rFonts w:ascii="Arial" w:hAnsi="Arial" w:cs="Arial"/>
                <w:b/>
              </w:rPr>
              <w:t>and even grown-</w:t>
            </w:r>
            <w:r w:rsidRPr="00825AF5">
              <w:rPr>
                <w:rFonts w:ascii="Arial" w:hAnsi="Arial" w:cs="Arial"/>
                <w:b/>
              </w:rPr>
              <w:t>up</w:t>
            </w:r>
            <w:r>
              <w:rPr>
                <w:rFonts w:ascii="Arial" w:hAnsi="Arial" w:cs="Arial"/>
                <w:b/>
              </w:rPr>
              <w:t>s</w:t>
            </w:r>
            <w:r w:rsidRPr="00825AF5">
              <w:rPr>
                <w:rFonts w:ascii="Arial" w:hAnsi="Arial" w:cs="Arial"/>
                <w:b/>
              </w:rPr>
              <w:t xml:space="preserve"> played games.</w:t>
            </w:r>
          </w:p>
        </w:tc>
        <w:tc>
          <w:tcPr>
            <w:tcW w:w="2410" w:type="dxa"/>
            <w:shd w:val="clear" w:color="auto" w:fill="auto"/>
          </w:tcPr>
          <w:p w14:paraId="4DCBA3CD" w14:textId="77777777" w:rsidR="005C3700" w:rsidRPr="00825AF5" w:rsidRDefault="005C3700" w:rsidP="00854307">
            <w:pPr>
              <w:tabs>
                <w:tab w:val="center" w:pos="1264"/>
              </w:tabs>
              <w:jc w:val="center"/>
              <w:rPr>
                <w:rFonts w:ascii="Arial" w:hAnsi="Arial" w:cs="Arial"/>
              </w:rPr>
            </w:pPr>
            <w:r w:rsidRPr="00825AF5">
              <w:rPr>
                <w:rFonts w:ascii="Arial" w:hAnsi="Arial" w:cs="Arial"/>
              </w:rPr>
              <w:t>True   /   False</w:t>
            </w:r>
          </w:p>
        </w:tc>
      </w:tr>
    </w:tbl>
    <w:p w14:paraId="7BB309A5" w14:textId="77777777" w:rsidR="005C3700" w:rsidRPr="00B729A1" w:rsidRDefault="005C3700" w:rsidP="005C3700">
      <w:pPr>
        <w:spacing w:line="360" w:lineRule="auto"/>
        <w:rPr>
          <w:rFonts w:ascii="Arial" w:hAnsi="Arial" w:cs="Arial"/>
          <w:lang w:val="en-US"/>
        </w:rPr>
      </w:pPr>
    </w:p>
    <w:p w14:paraId="1E85F029" w14:textId="77777777" w:rsidR="005C3700" w:rsidRDefault="005C3700" w:rsidP="005C3700"/>
    <w:p w14:paraId="131F8058" w14:textId="6F9E98FD" w:rsidR="005C3700" w:rsidRPr="00026D59" w:rsidRDefault="00652D8D" w:rsidP="005C3700">
      <w:pPr>
        <w:spacing w:line="360" w:lineRule="auto"/>
        <w:rPr>
          <w:rFonts w:ascii="Arial" w:hAnsi="Arial" w:cs="Arial"/>
          <w:sz w:val="28"/>
          <w:szCs w:val="28"/>
        </w:rPr>
      </w:pPr>
      <w:r w:rsidRPr="00652D8D">
        <w:rPr>
          <w:rFonts w:ascii="Arial" w:hAnsi="Arial" w:cs="Arial"/>
          <w:noProof/>
          <w:sz w:val="28"/>
          <w:szCs w:val="28"/>
          <w:lang w:val="en-GB" w:eastAsia="en-GB"/>
        </w:rPr>
        <mc:AlternateContent>
          <mc:Choice Requires="wps">
            <w:drawing>
              <wp:anchor distT="45720" distB="45720" distL="114300" distR="114300" simplePos="0" relativeHeight="251756544" behindDoc="0" locked="0" layoutInCell="1" allowOverlap="1" wp14:anchorId="32602350" wp14:editId="44B83FE4">
                <wp:simplePos x="0" y="0"/>
                <wp:positionH relativeFrom="column">
                  <wp:posOffset>5943600</wp:posOffset>
                </wp:positionH>
                <wp:positionV relativeFrom="paragraph">
                  <wp:posOffset>492760</wp:posOffset>
                </wp:positionV>
                <wp:extent cx="371475" cy="36449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4490"/>
                        </a:xfrm>
                        <a:prstGeom prst="rect">
                          <a:avLst/>
                        </a:prstGeom>
                        <a:solidFill>
                          <a:srgbClr val="FFFFFF"/>
                        </a:solidFill>
                        <a:ln w="9525">
                          <a:noFill/>
                          <a:miter lim="800000"/>
                          <a:headEnd/>
                          <a:tailEnd/>
                        </a:ln>
                      </wps:spPr>
                      <wps:txbx>
                        <w:txbxContent>
                          <w:p w14:paraId="4B36E028" w14:textId="77777777" w:rsidR="00652D8D" w:rsidRDefault="00652D8D" w:rsidP="00652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02350" id="_x0000_s1041" type="#_x0000_t202" style="position:absolute;margin-left:468pt;margin-top:38.8pt;width:29.25pt;height:28.7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" stroked="f">
                <v:textbox>
                  <w:txbxContent>
                    <w:p w14:paraId="4B36E028" w14:textId="77777777" w:rsidR="00652D8D" w:rsidRDefault="00652D8D" w:rsidP="00652D8D"/>
                  </w:txbxContent>
                </v:textbox>
              </v:shape>
            </w:pict>
          </mc:Fallback>
        </mc:AlternateContent>
      </w:r>
    </w:p>
    <w:sectPr w:rsidR="005C3700" w:rsidRPr="00026D59" w:rsidSect="00026D59">
      <w:footerReference w:type="even" r:id="rId36"/>
      <w:footerReference w:type="default" r:id="rId37"/>
      <w:type w:val="continuous"/>
      <w:pgSz w:w="11900" w:h="16840"/>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75EAA" w14:textId="77777777" w:rsidR="00C5448A" w:rsidRDefault="00C5448A" w:rsidP="00254BDD">
      <w:r>
        <w:separator/>
      </w:r>
    </w:p>
  </w:endnote>
  <w:endnote w:type="continuationSeparator" w:id="0">
    <w:p w14:paraId="30E5C1B4" w14:textId="77777777" w:rsidR="00C5448A" w:rsidRDefault="00C5448A" w:rsidP="0025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54393244"/>
      <w:docPartObj>
        <w:docPartGallery w:val="Page Numbers (Bottom of Page)"/>
        <w:docPartUnique/>
      </w:docPartObj>
    </w:sdtPr>
    <w:sdtEndPr>
      <w:rPr>
        <w:rStyle w:val="PageNumber"/>
      </w:rPr>
    </w:sdtEndPr>
    <w:sdtContent>
      <w:p w14:paraId="0B9DAF34" w14:textId="77777777" w:rsidR="00535AC7" w:rsidRDefault="00535AC7" w:rsidP="00B873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57108B" w14:textId="77777777" w:rsidR="00535AC7" w:rsidRDefault="00535AC7" w:rsidP="00254BDD">
    <w:pPr>
      <w:pStyle w:val="Footer"/>
      <w:ind w:right="360"/>
    </w:pPr>
  </w:p>
  <w:p w14:paraId="40080C63" w14:textId="77777777" w:rsidR="00535AC7" w:rsidRDefault="00535AC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585225"/>
      <w:docPartObj>
        <w:docPartGallery w:val="Page Numbers (Bottom of Page)"/>
        <w:docPartUnique/>
      </w:docPartObj>
    </w:sdtPr>
    <w:sdtEndPr>
      <w:rPr>
        <w:noProof/>
      </w:rPr>
    </w:sdtEndPr>
    <w:sdtContent>
      <w:p w14:paraId="6A170C20" w14:textId="4176AD95" w:rsidR="005C3700" w:rsidRDefault="005C3700">
        <w:pPr>
          <w:pStyle w:val="Footer"/>
          <w:jc w:val="right"/>
        </w:pPr>
        <w:r>
          <w:fldChar w:fldCharType="begin"/>
        </w:r>
        <w:r>
          <w:instrText xml:space="preserve"> PAGE   \* MERGEFORMAT </w:instrText>
        </w:r>
        <w:r>
          <w:fldChar w:fldCharType="separate"/>
        </w:r>
        <w:r w:rsidR="006B0130">
          <w:rPr>
            <w:noProof/>
          </w:rPr>
          <w:t>1</w:t>
        </w:r>
        <w:r>
          <w:rPr>
            <w:noProof/>
          </w:rPr>
          <w:fldChar w:fldCharType="end"/>
        </w:r>
      </w:p>
    </w:sdtContent>
  </w:sdt>
  <w:p w14:paraId="6CFA3466" w14:textId="77777777" w:rsidR="00535AC7" w:rsidRDefault="00535AC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37229573"/>
      <w:docPartObj>
        <w:docPartGallery w:val="Page Numbers (Bottom of Page)"/>
        <w:docPartUnique/>
      </w:docPartObj>
    </w:sdtPr>
    <w:sdtEndPr>
      <w:rPr>
        <w:rStyle w:val="PageNumber"/>
      </w:rPr>
    </w:sdtEndPr>
    <w:sdtContent>
      <w:p w14:paraId="56E2E43B" w14:textId="031BE48F" w:rsidR="00254BDD" w:rsidRDefault="00254BDD" w:rsidP="00B873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75524B" w14:textId="77777777" w:rsidR="00254BDD" w:rsidRDefault="00254BDD" w:rsidP="00254BD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9139744"/>
      <w:docPartObj>
        <w:docPartGallery w:val="Page Numbers (Bottom of Page)"/>
        <w:docPartUnique/>
      </w:docPartObj>
    </w:sdtPr>
    <w:sdtEndPr>
      <w:rPr>
        <w:rStyle w:val="PageNumber"/>
      </w:rPr>
    </w:sdtEndPr>
    <w:sdtContent>
      <w:p w14:paraId="1E05C96B" w14:textId="5C7F2724" w:rsidR="00254BDD" w:rsidRDefault="00254BDD" w:rsidP="00B873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B0130">
          <w:rPr>
            <w:rStyle w:val="PageNumber"/>
            <w:noProof/>
          </w:rPr>
          <w:t>14</w:t>
        </w:r>
        <w:r>
          <w:rPr>
            <w:rStyle w:val="PageNumber"/>
          </w:rPr>
          <w:fldChar w:fldCharType="end"/>
        </w:r>
      </w:p>
    </w:sdtContent>
  </w:sdt>
  <w:p w14:paraId="2C24E22E" w14:textId="77777777" w:rsidR="00254BDD" w:rsidRDefault="00254BDD" w:rsidP="00254B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0B9F7" w14:textId="77777777" w:rsidR="00C5448A" w:rsidRDefault="00C5448A" w:rsidP="00254BDD">
      <w:r>
        <w:separator/>
      </w:r>
    </w:p>
  </w:footnote>
  <w:footnote w:type="continuationSeparator" w:id="0">
    <w:p w14:paraId="1CE10192" w14:textId="77777777" w:rsidR="00C5448A" w:rsidRDefault="00C5448A" w:rsidP="00254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54A7"/>
    <w:multiLevelType w:val="hybridMultilevel"/>
    <w:tmpl w:val="828EF63A"/>
    <w:lvl w:ilvl="0" w:tplc="FFFFFFFF">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D68AA"/>
    <w:multiLevelType w:val="hybridMultilevel"/>
    <w:tmpl w:val="FE5C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47453"/>
    <w:multiLevelType w:val="hybridMultilevel"/>
    <w:tmpl w:val="2FFC2E54"/>
    <w:lvl w:ilvl="0" w:tplc="0809000B">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AC2842"/>
    <w:multiLevelType w:val="hybridMultilevel"/>
    <w:tmpl w:val="3D4CD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60B23"/>
    <w:multiLevelType w:val="hybridMultilevel"/>
    <w:tmpl w:val="5FE440BC"/>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
      <w:lvlJc w:val="left"/>
      <w:pPr>
        <w:tabs>
          <w:tab w:val="num" w:pos="1440"/>
        </w:tabs>
        <w:ind w:left="1440" w:hanging="360"/>
      </w:pPr>
      <w:rPr>
        <w:rFonts w:ascii="Symbol" w:hAnsi="Symbol" w:hint="default"/>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07354"/>
    <w:multiLevelType w:val="hybridMultilevel"/>
    <w:tmpl w:val="6C2E810C"/>
    <w:lvl w:ilvl="0" w:tplc="0B680F6E">
      <w:start w:val="1"/>
      <w:numFmt w:val="decimal"/>
      <w:lvlText w:val="%1."/>
      <w:lvlJc w:val="left"/>
      <w:pPr>
        <w:tabs>
          <w:tab w:val="num" w:pos="720"/>
        </w:tabs>
        <w:ind w:left="720" w:hanging="360"/>
      </w:pPr>
      <w:rPr>
        <w:rFonts w:asciiTheme="minorHAnsi" w:eastAsiaTheme="minorHAnsi" w:hAnsiTheme="minorHAnsi" w:cstheme="minorBidi"/>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32EB3"/>
    <w:multiLevelType w:val="hybridMultilevel"/>
    <w:tmpl w:val="6A467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668F6"/>
    <w:multiLevelType w:val="hybridMultilevel"/>
    <w:tmpl w:val="C0EA5A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663C01"/>
    <w:multiLevelType w:val="hybridMultilevel"/>
    <w:tmpl w:val="4F2CA5CA"/>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1980"/>
        </w:tabs>
        <w:ind w:left="1980" w:hanging="360"/>
      </w:pPr>
      <w:rPr>
        <w:rFonts w:hint="default"/>
        <w:sz w:val="24"/>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2F285B20"/>
    <w:multiLevelType w:val="hybridMultilevel"/>
    <w:tmpl w:val="A9525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9429F"/>
    <w:multiLevelType w:val="hybridMultilevel"/>
    <w:tmpl w:val="1C6A7F1E"/>
    <w:lvl w:ilvl="0" w:tplc="FFFFFFFF">
      <w:start w:val="1"/>
      <w:numFmt w:val="bullet"/>
      <w:lvlText w:val=""/>
      <w:lvlJc w:val="left"/>
      <w:pPr>
        <w:tabs>
          <w:tab w:val="num" w:pos="1440"/>
        </w:tabs>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F62E83"/>
    <w:multiLevelType w:val="hybridMultilevel"/>
    <w:tmpl w:val="124670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3191A"/>
    <w:multiLevelType w:val="hybridMultilevel"/>
    <w:tmpl w:val="62B4FFCC"/>
    <w:lvl w:ilvl="0" w:tplc="FFFFFFFF">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07DD9"/>
    <w:multiLevelType w:val="hybridMultilevel"/>
    <w:tmpl w:val="9EC80FEA"/>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6A3BFC"/>
    <w:multiLevelType w:val="hybridMultilevel"/>
    <w:tmpl w:val="72882A1C"/>
    <w:lvl w:ilvl="0" w:tplc="B992B73C">
      <w:start w:val="1"/>
      <w:numFmt w:val="decimal"/>
      <w:lvlText w:val="%1."/>
      <w:lvlJc w:val="left"/>
      <w:pPr>
        <w:tabs>
          <w:tab w:val="num" w:pos="720"/>
        </w:tabs>
        <w:ind w:left="720" w:hanging="360"/>
      </w:pPr>
      <w:rPr>
        <w:rFonts w:asciiTheme="minorHAnsi" w:eastAsiaTheme="minorHAnsi" w:hAnsiTheme="minorHAnsi" w:cstheme="minorBidi"/>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E034E1"/>
    <w:multiLevelType w:val="hybridMultilevel"/>
    <w:tmpl w:val="D136A882"/>
    <w:lvl w:ilvl="0" w:tplc="FFFFFFFF">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F4A09"/>
    <w:multiLevelType w:val="hybridMultilevel"/>
    <w:tmpl w:val="05526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C9111B"/>
    <w:multiLevelType w:val="hybridMultilevel"/>
    <w:tmpl w:val="C3DC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A7F80"/>
    <w:multiLevelType w:val="hybridMultilevel"/>
    <w:tmpl w:val="8F54F972"/>
    <w:lvl w:ilvl="0" w:tplc="7346BE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C78DD"/>
    <w:multiLevelType w:val="hybridMultilevel"/>
    <w:tmpl w:val="E9BC6214"/>
    <w:lvl w:ilvl="0" w:tplc="08090001">
      <w:start w:val="1"/>
      <w:numFmt w:val="bullet"/>
      <w:lvlText w:val=""/>
      <w:lvlJc w:val="left"/>
      <w:pPr>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85B63DB"/>
    <w:multiLevelType w:val="hybridMultilevel"/>
    <w:tmpl w:val="3A70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13010"/>
    <w:multiLevelType w:val="hybridMultilevel"/>
    <w:tmpl w:val="2092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31439"/>
    <w:multiLevelType w:val="hybridMultilevel"/>
    <w:tmpl w:val="17B6FC56"/>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323B16"/>
    <w:multiLevelType w:val="hybridMultilevel"/>
    <w:tmpl w:val="8D00A9AA"/>
    <w:lvl w:ilvl="0" w:tplc="B992B73C">
      <w:start w:val="1"/>
      <w:numFmt w:val="decimal"/>
      <w:lvlText w:val="%1."/>
      <w:lvlJc w:val="left"/>
      <w:pPr>
        <w:tabs>
          <w:tab w:val="num" w:pos="720"/>
        </w:tabs>
        <w:ind w:left="720" w:hanging="360"/>
      </w:pPr>
      <w:rPr>
        <w:rFonts w:asciiTheme="minorHAnsi" w:eastAsiaTheme="minorHAnsi" w:hAnsiTheme="minorHAnsi" w:cstheme="minorBidi"/>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4807F2"/>
    <w:multiLevelType w:val="hybridMultilevel"/>
    <w:tmpl w:val="23C8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C3DE3"/>
    <w:multiLevelType w:val="hybridMultilevel"/>
    <w:tmpl w:val="46825D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6756C41"/>
    <w:multiLevelType w:val="hybridMultilevel"/>
    <w:tmpl w:val="81D42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65F31"/>
    <w:multiLevelType w:val="hybridMultilevel"/>
    <w:tmpl w:val="534E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2F2C96"/>
    <w:multiLevelType w:val="hybridMultilevel"/>
    <w:tmpl w:val="9132AF64"/>
    <w:lvl w:ilvl="0" w:tplc="74E276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C0B40"/>
    <w:multiLevelType w:val="hybridMultilevel"/>
    <w:tmpl w:val="A8FA1D96"/>
    <w:lvl w:ilvl="0" w:tplc="FFFFFFFF">
      <w:start w:val="1"/>
      <w:numFmt w:val="bullet"/>
      <w:lvlText w:val=""/>
      <w:lvlJc w:val="left"/>
      <w:pPr>
        <w:tabs>
          <w:tab w:val="num" w:pos="1080"/>
        </w:tabs>
        <w:ind w:left="108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1B02EC0"/>
    <w:multiLevelType w:val="hybridMultilevel"/>
    <w:tmpl w:val="656EC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D2A4A"/>
    <w:multiLevelType w:val="hybridMultilevel"/>
    <w:tmpl w:val="1E0C1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13224"/>
    <w:multiLevelType w:val="hybridMultilevel"/>
    <w:tmpl w:val="555648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1528E"/>
    <w:multiLevelType w:val="hybridMultilevel"/>
    <w:tmpl w:val="4ADC37E0"/>
    <w:lvl w:ilvl="0" w:tplc="01569E5C">
      <w:start w:val="1"/>
      <w:numFmt w:val="decimal"/>
      <w:lvlText w:val="%1."/>
      <w:lvlJc w:val="left"/>
      <w:pPr>
        <w:tabs>
          <w:tab w:val="num" w:pos="720"/>
        </w:tabs>
        <w:ind w:left="720" w:hanging="360"/>
      </w:pPr>
      <w:rPr>
        <w:rFonts w:asciiTheme="minorHAnsi" w:eastAsiaTheme="minorHAnsi" w:hAnsiTheme="minorHAnsi" w:cstheme="minorBidi"/>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93346B"/>
    <w:multiLevelType w:val="hybridMultilevel"/>
    <w:tmpl w:val="6366BDE0"/>
    <w:lvl w:ilvl="0" w:tplc="FFFFFFFF">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28"/>
  </w:num>
  <w:num w:numId="4">
    <w:abstractNumId w:val="13"/>
  </w:num>
  <w:num w:numId="5">
    <w:abstractNumId w:val="22"/>
  </w:num>
  <w:num w:numId="6">
    <w:abstractNumId w:val="11"/>
  </w:num>
  <w:num w:numId="7">
    <w:abstractNumId w:val="4"/>
  </w:num>
  <w:num w:numId="8">
    <w:abstractNumId w:val="5"/>
  </w:num>
  <w:num w:numId="9">
    <w:abstractNumId w:val="33"/>
  </w:num>
  <w:num w:numId="10">
    <w:abstractNumId w:val="14"/>
  </w:num>
  <w:num w:numId="11">
    <w:abstractNumId w:val="29"/>
  </w:num>
  <w:num w:numId="12">
    <w:abstractNumId w:val="8"/>
  </w:num>
  <w:num w:numId="13">
    <w:abstractNumId w:val="23"/>
  </w:num>
  <w:num w:numId="14">
    <w:abstractNumId w:val="6"/>
  </w:num>
  <w:num w:numId="15">
    <w:abstractNumId w:val="27"/>
  </w:num>
  <w:num w:numId="16">
    <w:abstractNumId w:val="7"/>
  </w:num>
  <w:num w:numId="17">
    <w:abstractNumId w:val="18"/>
  </w:num>
  <w:num w:numId="18">
    <w:abstractNumId w:val="10"/>
  </w:num>
  <w:num w:numId="19">
    <w:abstractNumId w:val="32"/>
  </w:num>
  <w:num w:numId="20">
    <w:abstractNumId w:val="25"/>
  </w:num>
  <w:num w:numId="21">
    <w:abstractNumId w:val="31"/>
  </w:num>
  <w:num w:numId="22">
    <w:abstractNumId w:val="30"/>
  </w:num>
  <w:num w:numId="23">
    <w:abstractNumId w:val="17"/>
  </w:num>
  <w:num w:numId="24">
    <w:abstractNumId w:val="16"/>
  </w:num>
  <w:num w:numId="25">
    <w:abstractNumId w:val="24"/>
  </w:num>
  <w:num w:numId="26">
    <w:abstractNumId w:val="0"/>
  </w:num>
  <w:num w:numId="27">
    <w:abstractNumId w:val="21"/>
  </w:num>
  <w:num w:numId="28">
    <w:abstractNumId w:val="26"/>
  </w:num>
  <w:num w:numId="29">
    <w:abstractNumId w:val="1"/>
  </w:num>
  <w:num w:numId="30">
    <w:abstractNumId w:val="12"/>
  </w:num>
  <w:num w:numId="31">
    <w:abstractNumId w:val="19"/>
  </w:num>
  <w:num w:numId="32">
    <w:abstractNumId w:val="15"/>
  </w:num>
  <w:num w:numId="33">
    <w:abstractNumId w:val="3"/>
  </w:num>
  <w:num w:numId="34">
    <w:abstractNumId w:val="34"/>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EF"/>
    <w:rsid w:val="00000447"/>
    <w:rsid w:val="0000068B"/>
    <w:rsid w:val="0000433E"/>
    <w:rsid w:val="00004711"/>
    <w:rsid w:val="000232F4"/>
    <w:rsid w:val="000266FD"/>
    <w:rsid w:val="00026D59"/>
    <w:rsid w:val="00033337"/>
    <w:rsid w:val="00035089"/>
    <w:rsid w:val="00056886"/>
    <w:rsid w:val="000636BD"/>
    <w:rsid w:val="00065B5A"/>
    <w:rsid w:val="000703BC"/>
    <w:rsid w:val="00081BE2"/>
    <w:rsid w:val="000949CC"/>
    <w:rsid w:val="000A15AB"/>
    <w:rsid w:val="000A79D5"/>
    <w:rsid w:val="000B2ED7"/>
    <w:rsid w:val="000C595D"/>
    <w:rsid w:val="000C5DA9"/>
    <w:rsid w:val="000D3E4E"/>
    <w:rsid w:val="000E316D"/>
    <w:rsid w:val="000F33B3"/>
    <w:rsid w:val="00103751"/>
    <w:rsid w:val="00104688"/>
    <w:rsid w:val="001105CF"/>
    <w:rsid w:val="00115F03"/>
    <w:rsid w:val="00116F3D"/>
    <w:rsid w:val="00126948"/>
    <w:rsid w:val="00130915"/>
    <w:rsid w:val="0015178F"/>
    <w:rsid w:val="00156E18"/>
    <w:rsid w:val="00162F5D"/>
    <w:rsid w:val="001714D5"/>
    <w:rsid w:val="00173F27"/>
    <w:rsid w:val="00185FAB"/>
    <w:rsid w:val="001A00CD"/>
    <w:rsid w:val="001B1B56"/>
    <w:rsid w:val="001B2F62"/>
    <w:rsid w:val="001B58CD"/>
    <w:rsid w:val="001D76B7"/>
    <w:rsid w:val="001E6735"/>
    <w:rsid w:val="001F2688"/>
    <w:rsid w:val="001F4B1F"/>
    <w:rsid w:val="001F56EE"/>
    <w:rsid w:val="002036C9"/>
    <w:rsid w:val="0020409B"/>
    <w:rsid w:val="00206DCC"/>
    <w:rsid w:val="00222E68"/>
    <w:rsid w:val="00240AEF"/>
    <w:rsid w:val="002410F6"/>
    <w:rsid w:val="0024664D"/>
    <w:rsid w:val="00250B93"/>
    <w:rsid w:val="00254BDD"/>
    <w:rsid w:val="00274929"/>
    <w:rsid w:val="00277E8A"/>
    <w:rsid w:val="002811A6"/>
    <w:rsid w:val="0028150A"/>
    <w:rsid w:val="002830F6"/>
    <w:rsid w:val="00287C79"/>
    <w:rsid w:val="0029597F"/>
    <w:rsid w:val="002971E7"/>
    <w:rsid w:val="00297AD6"/>
    <w:rsid w:val="002A2E46"/>
    <w:rsid w:val="002A4B24"/>
    <w:rsid w:val="002B4BBD"/>
    <w:rsid w:val="002B4D13"/>
    <w:rsid w:val="002B5CA0"/>
    <w:rsid w:val="002B5DDD"/>
    <w:rsid w:val="002D38DF"/>
    <w:rsid w:val="002E2DAC"/>
    <w:rsid w:val="002E34A2"/>
    <w:rsid w:val="002E48CC"/>
    <w:rsid w:val="002E4BEC"/>
    <w:rsid w:val="002F037D"/>
    <w:rsid w:val="002F28EE"/>
    <w:rsid w:val="002F6FD4"/>
    <w:rsid w:val="003129FF"/>
    <w:rsid w:val="00336CB7"/>
    <w:rsid w:val="00353687"/>
    <w:rsid w:val="003616F5"/>
    <w:rsid w:val="00361A9D"/>
    <w:rsid w:val="00373AAA"/>
    <w:rsid w:val="00383609"/>
    <w:rsid w:val="00383C4D"/>
    <w:rsid w:val="00384666"/>
    <w:rsid w:val="00385254"/>
    <w:rsid w:val="0039018C"/>
    <w:rsid w:val="00391A47"/>
    <w:rsid w:val="003A376D"/>
    <w:rsid w:val="003B2197"/>
    <w:rsid w:val="003C56B8"/>
    <w:rsid w:val="003D6C48"/>
    <w:rsid w:val="0040342A"/>
    <w:rsid w:val="00406737"/>
    <w:rsid w:val="004122D6"/>
    <w:rsid w:val="0041683C"/>
    <w:rsid w:val="00421366"/>
    <w:rsid w:val="0042137F"/>
    <w:rsid w:val="00426B1D"/>
    <w:rsid w:val="00427586"/>
    <w:rsid w:val="00430AD3"/>
    <w:rsid w:val="00446B0B"/>
    <w:rsid w:val="00467DED"/>
    <w:rsid w:val="004707E7"/>
    <w:rsid w:val="00470EE8"/>
    <w:rsid w:val="004837A8"/>
    <w:rsid w:val="00486A4E"/>
    <w:rsid w:val="00490B1F"/>
    <w:rsid w:val="00497B0D"/>
    <w:rsid w:val="004A1927"/>
    <w:rsid w:val="004A5DD0"/>
    <w:rsid w:val="004C2821"/>
    <w:rsid w:val="004C2E07"/>
    <w:rsid w:val="004D271E"/>
    <w:rsid w:val="004D5C7A"/>
    <w:rsid w:val="004D7D35"/>
    <w:rsid w:val="004E6399"/>
    <w:rsid w:val="004F7949"/>
    <w:rsid w:val="0050043C"/>
    <w:rsid w:val="00504212"/>
    <w:rsid w:val="005272D0"/>
    <w:rsid w:val="005319B0"/>
    <w:rsid w:val="00531D8E"/>
    <w:rsid w:val="005338F3"/>
    <w:rsid w:val="00535AC7"/>
    <w:rsid w:val="00540E12"/>
    <w:rsid w:val="00541BA0"/>
    <w:rsid w:val="00551F61"/>
    <w:rsid w:val="0055760D"/>
    <w:rsid w:val="00557EF6"/>
    <w:rsid w:val="00572B54"/>
    <w:rsid w:val="00574478"/>
    <w:rsid w:val="00575D01"/>
    <w:rsid w:val="005827B8"/>
    <w:rsid w:val="00587D8C"/>
    <w:rsid w:val="00591DC0"/>
    <w:rsid w:val="0059618B"/>
    <w:rsid w:val="005B4A7C"/>
    <w:rsid w:val="005B5DAC"/>
    <w:rsid w:val="005C0E1B"/>
    <w:rsid w:val="005C2368"/>
    <w:rsid w:val="005C2406"/>
    <w:rsid w:val="005C3700"/>
    <w:rsid w:val="005C4F09"/>
    <w:rsid w:val="005F5007"/>
    <w:rsid w:val="00603B9D"/>
    <w:rsid w:val="00604F64"/>
    <w:rsid w:val="00620D2C"/>
    <w:rsid w:val="00640029"/>
    <w:rsid w:val="0064215D"/>
    <w:rsid w:val="00652D8D"/>
    <w:rsid w:val="00667699"/>
    <w:rsid w:val="00667971"/>
    <w:rsid w:val="00667A68"/>
    <w:rsid w:val="0069426E"/>
    <w:rsid w:val="006A6C16"/>
    <w:rsid w:val="006B0130"/>
    <w:rsid w:val="006B2760"/>
    <w:rsid w:val="006B2AB0"/>
    <w:rsid w:val="006D1486"/>
    <w:rsid w:val="006D3238"/>
    <w:rsid w:val="006D45EC"/>
    <w:rsid w:val="006D5DEF"/>
    <w:rsid w:val="006D7322"/>
    <w:rsid w:val="006D766C"/>
    <w:rsid w:val="006E2AE1"/>
    <w:rsid w:val="006E5B02"/>
    <w:rsid w:val="00703012"/>
    <w:rsid w:val="00704199"/>
    <w:rsid w:val="0070585C"/>
    <w:rsid w:val="007116CC"/>
    <w:rsid w:val="007128C3"/>
    <w:rsid w:val="007148CF"/>
    <w:rsid w:val="00715601"/>
    <w:rsid w:val="0072216A"/>
    <w:rsid w:val="0072416D"/>
    <w:rsid w:val="0072623F"/>
    <w:rsid w:val="00731ACB"/>
    <w:rsid w:val="007359CA"/>
    <w:rsid w:val="00735D5F"/>
    <w:rsid w:val="007362DE"/>
    <w:rsid w:val="007425B8"/>
    <w:rsid w:val="00753710"/>
    <w:rsid w:val="0075647D"/>
    <w:rsid w:val="00761534"/>
    <w:rsid w:val="0076181D"/>
    <w:rsid w:val="00767D15"/>
    <w:rsid w:val="007726D1"/>
    <w:rsid w:val="00774E6A"/>
    <w:rsid w:val="00775DD3"/>
    <w:rsid w:val="007900EE"/>
    <w:rsid w:val="0079748E"/>
    <w:rsid w:val="007C31A2"/>
    <w:rsid w:val="007C5F68"/>
    <w:rsid w:val="007C6E2C"/>
    <w:rsid w:val="007D7E85"/>
    <w:rsid w:val="007E5330"/>
    <w:rsid w:val="007E6457"/>
    <w:rsid w:val="007F0CA3"/>
    <w:rsid w:val="007F1721"/>
    <w:rsid w:val="00805456"/>
    <w:rsid w:val="00806E9F"/>
    <w:rsid w:val="008148E3"/>
    <w:rsid w:val="00816A2E"/>
    <w:rsid w:val="00817D80"/>
    <w:rsid w:val="008235F9"/>
    <w:rsid w:val="0082768F"/>
    <w:rsid w:val="00832925"/>
    <w:rsid w:val="00833F14"/>
    <w:rsid w:val="008422CC"/>
    <w:rsid w:val="00845A01"/>
    <w:rsid w:val="00847626"/>
    <w:rsid w:val="00853CC1"/>
    <w:rsid w:val="00862C93"/>
    <w:rsid w:val="008710CE"/>
    <w:rsid w:val="00874E00"/>
    <w:rsid w:val="00876890"/>
    <w:rsid w:val="00886179"/>
    <w:rsid w:val="0089783F"/>
    <w:rsid w:val="008E04E3"/>
    <w:rsid w:val="008E0807"/>
    <w:rsid w:val="008F0ECD"/>
    <w:rsid w:val="008F25A2"/>
    <w:rsid w:val="00905A44"/>
    <w:rsid w:val="00905C1F"/>
    <w:rsid w:val="009311A4"/>
    <w:rsid w:val="00933E5D"/>
    <w:rsid w:val="009406E5"/>
    <w:rsid w:val="00952711"/>
    <w:rsid w:val="00952EF9"/>
    <w:rsid w:val="009549D9"/>
    <w:rsid w:val="00963E72"/>
    <w:rsid w:val="00964AE7"/>
    <w:rsid w:val="0098502D"/>
    <w:rsid w:val="009A10F7"/>
    <w:rsid w:val="009A2384"/>
    <w:rsid w:val="009B0C69"/>
    <w:rsid w:val="009B108C"/>
    <w:rsid w:val="009C3AFB"/>
    <w:rsid w:val="009C4CAD"/>
    <w:rsid w:val="009D40CB"/>
    <w:rsid w:val="009D568C"/>
    <w:rsid w:val="009E0973"/>
    <w:rsid w:val="00A02FC0"/>
    <w:rsid w:val="00A07B82"/>
    <w:rsid w:val="00A1793B"/>
    <w:rsid w:val="00A408C9"/>
    <w:rsid w:val="00A420D2"/>
    <w:rsid w:val="00A461FC"/>
    <w:rsid w:val="00A47A5A"/>
    <w:rsid w:val="00A50505"/>
    <w:rsid w:val="00A52281"/>
    <w:rsid w:val="00A63F87"/>
    <w:rsid w:val="00A66236"/>
    <w:rsid w:val="00A7365F"/>
    <w:rsid w:val="00A80ECA"/>
    <w:rsid w:val="00A82A85"/>
    <w:rsid w:val="00A842B7"/>
    <w:rsid w:val="00A8575D"/>
    <w:rsid w:val="00A93884"/>
    <w:rsid w:val="00AC60A0"/>
    <w:rsid w:val="00AC6ED0"/>
    <w:rsid w:val="00AD0EAE"/>
    <w:rsid w:val="00AD4A8D"/>
    <w:rsid w:val="00AD74FF"/>
    <w:rsid w:val="00AE1F90"/>
    <w:rsid w:val="00AE49D5"/>
    <w:rsid w:val="00AF7363"/>
    <w:rsid w:val="00B10D2A"/>
    <w:rsid w:val="00B17072"/>
    <w:rsid w:val="00B33C17"/>
    <w:rsid w:val="00B70874"/>
    <w:rsid w:val="00B72864"/>
    <w:rsid w:val="00B729A1"/>
    <w:rsid w:val="00B95B45"/>
    <w:rsid w:val="00BA36AE"/>
    <w:rsid w:val="00BA40ED"/>
    <w:rsid w:val="00BE7F03"/>
    <w:rsid w:val="00BF0B54"/>
    <w:rsid w:val="00C011C3"/>
    <w:rsid w:val="00C05E88"/>
    <w:rsid w:val="00C157BE"/>
    <w:rsid w:val="00C21669"/>
    <w:rsid w:val="00C24178"/>
    <w:rsid w:val="00C25975"/>
    <w:rsid w:val="00C337CF"/>
    <w:rsid w:val="00C357F8"/>
    <w:rsid w:val="00C47283"/>
    <w:rsid w:val="00C478EB"/>
    <w:rsid w:val="00C511AE"/>
    <w:rsid w:val="00C5448A"/>
    <w:rsid w:val="00C57C7B"/>
    <w:rsid w:val="00C60553"/>
    <w:rsid w:val="00C61C8B"/>
    <w:rsid w:val="00C6384A"/>
    <w:rsid w:val="00C640C8"/>
    <w:rsid w:val="00C70789"/>
    <w:rsid w:val="00C82355"/>
    <w:rsid w:val="00C8422E"/>
    <w:rsid w:val="00C8793E"/>
    <w:rsid w:val="00C9170F"/>
    <w:rsid w:val="00C9372C"/>
    <w:rsid w:val="00C942D9"/>
    <w:rsid w:val="00CB455D"/>
    <w:rsid w:val="00CC20DD"/>
    <w:rsid w:val="00CC35A6"/>
    <w:rsid w:val="00CD3646"/>
    <w:rsid w:val="00D0543B"/>
    <w:rsid w:val="00D05B8E"/>
    <w:rsid w:val="00D10FC0"/>
    <w:rsid w:val="00D37ADE"/>
    <w:rsid w:val="00D40D67"/>
    <w:rsid w:val="00D454FF"/>
    <w:rsid w:val="00D46553"/>
    <w:rsid w:val="00D55BCB"/>
    <w:rsid w:val="00D60F2D"/>
    <w:rsid w:val="00D61409"/>
    <w:rsid w:val="00D62C47"/>
    <w:rsid w:val="00D65EEE"/>
    <w:rsid w:val="00D70521"/>
    <w:rsid w:val="00D742B8"/>
    <w:rsid w:val="00D749A4"/>
    <w:rsid w:val="00D761EB"/>
    <w:rsid w:val="00D818D9"/>
    <w:rsid w:val="00D83DB0"/>
    <w:rsid w:val="00D84270"/>
    <w:rsid w:val="00D85BEF"/>
    <w:rsid w:val="00D9029C"/>
    <w:rsid w:val="00DA28E4"/>
    <w:rsid w:val="00DA7AA6"/>
    <w:rsid w:val="00DB2231"/>
    <w:rsid w:val="00DB4655"/>
    <w:rsid w:val="00DB488E"/>
    <w:rsid w:val="00DC640C"/>
    <w:rsid w:val="00DC7210"/>
    <w:rsid w:val="00DE3F16"/>
    <w:rsid w:val="00DE7060"/>
    <w:rsid w:val="00E11810"/>
    <w:rsid w:val="00E15632"/>
    <w:rsid w:val="00E1637E"/>
    <w:rsid w:val="00E251B5"/>
    <w:rsid w:val="00E334F9"/>
    <w:rsid w:val="00E54EED"/>
    <w:rsid w:val="00E67B1D"/>
    <w:rsid w:val="00E70083"/>
    <w:rsid w:val="00E709B2"/>
    <w:rsid w:val="00E84224"/>
    <w:rsid w:val="00E842A6"/>
    <w:rsid w:val="00E96BB5"/>
    <w:rsid w:val="00EA05B9"/>
    <w:rsid w:val="00EA644E"/>
    <w:rsid w:val="00EE7081"/>
    <w:rsid w:val="00EF5AB7"/>
    <w:rsid w:val="00F01702"/>
    <w:rsid w:val="00F26244"/>
    <w:rsid w:val="00F34003"/>
    <w:rsid w:val="00F40B34"/>
    <w:rsid w:val="00F4177C"/>
    <w:rsid w:val="00F44F45"/>
    <w:rsid w:val="00F47638"/>
    <w:rsid w:val="00F508AA"/>
    <w:rsid w:val="00F64F2E"/>
    <w:rsid w:val="00F66BF8"/>
    <w:rsid w:val="00F66DCE"/>
    <w:rsid w:val="00F72C21"/>
    <w:rsid w:val="00F8199E"/>
    <w:rsid w:val="00F925CF"/>
    <w:rsid w:val="00FA3A5F"/>
    <w:rsid w:val="00FB2D4B"/>
    <w:rsid w:val="00FB3A3F"/>
    <w:rsid w:val="00FC06B3"/>
    <w:rsid w:val="00FD1AED"/>
    <w:rsid w:val="00FD1CAC"/>
    <w:rsid w:val="00FE68F7"/>
    <w:rsid w:val="00FE7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46CF7"/>
  <w15:chartTrackingRefBased/>
  <w15:docId w15:val="{11BC5179-BBF7-7147-80C5-3E3C5442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FE77D0"/>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BEF"/>
    <w:pPr>
      <w:ind w:left="720"/>
      <w:contextualSpacing/>
    </w:pPr>
  </w:style>
  <w:style w:type="character" w:styleId="Hyperlink">
    <w:name w:val="Hyperlink"/>
    <w:basedOn w:val="DefaultParagraphFont"/>
    <w:uiPriority w:val="99"/>
    <w:unhideWhenUsed/>
    <w:rsid w:val="002410F6"/>
    <w:rPr>
      <w:color w:val="0563C1" w:themeColor="hyperlink"/>
      <w:u w:val="single"/>
    </w:rPr>
  </w:style>
  <w:style w:type="paragraph" w:styleId="NormalWeb">
    <w:name w:val="Normal (Web)"/>
    <w:basedOn w:val="Normal"/>
    <w:rsid w:val="002410F6"/>
    <w:pPr>
      <w:spacing w:before="100" w:beforeAutospacing="1" w:after="100" w:afterAutospacing="1"/>
    </w:pPr>
    <w:rPr>
      <w:rFonts w:ascii="Times New Roman" w:eastAsia="Times New Roman" w:hAnsi="Times New Roman" w:cs="Times New Roman"/>
      <w:szCs w:val="20"/>
      <w:lang w:val="en-GB"/>
    </w:rPr>
  </w:style>
  <w:style w:type="paragraph" w:customStyle="1" w:styleId="Default">
    <w:name w:val="Default"/>
    <w:rsid w:val="00F72C21"/>
    <w:pPr>
      <w:autoSpaceDE w:val="0"/>
      <w:autoSpaceDN w:val="0"/>
      <w:adjustRightInd w:val="0"/>
    </w:pPr>
    <w:rPr>
      <w:rFonts w:ascii="Calibri" w:hAnsi="Calibri" w:cs="Calibri"/>
      <w:color w:val="000000"/>
    </w:rPr>
  </w:style>
  <w:style w:type="paragraph" w:styleId="BodyText3">
    <w:name w:val="Body Text 3"/>
    <w:basedOn w:val="Normal"/>
    <w:link w:val="BodyText3Char"/>
    <w:rsid w:val="007F0CA3"/>
    <w:pPr>
      <w:jc w:val="both"/>
    </w:pPr>
    <w:rPr>
      <w:rFonts w:ascii="Arial" w:eastAsia="Times New Roman" w:hAnsi="Arial" w:cs="Times New Roman"/>
      <w:b/>
      <w:i/>
      <w:sz w:val="22"/>
      <w:szCs w:val="20"/>
      <w:lang w:val="en-GB"/>
    </w:rPr>
  </w:style>
  <w:style w:type="character" w:customStyle="1" w:styleId="BodyText3Char">
    <w:name w:val="Body Text 3 Char"/>
    <w:basedOn w:val="DefaultParagraphFont"/>
    <w:link w:val="BodyText3"/>
    <w:rsid w:val="007F0CA3"/>
    <w:rPr>
      <w:rFonts w:ascii="Arial" w:eastAsia="Times New Roman" w:hAnsi="Arial" w:cs="Times New Roman"/>
      <w:b/>
      <w:i/>
      <w:sz w:val="22"/>
      <w:szCs w:val="20"/>
    </w:rPr>
  </w:style>
  <w:style w:type="paragraph" w:styleId="BodyTextIndent3">
    <w:name w:val="Body Text Indent 3"/>
    <w:basedOn w:val="Normal"/>
    <w:link w:val="BodyTextIndent3Char"/>
    <w:rsid w:val="007F0CA3"/>
    <w:pPr>
      <w:ind w:left="720"/>
    </w:pPr>
    <w:rPr>
      <w:rFonts w:ascii="Arial" w:eastAsia="Times New Roman" w:hAnsi="Arial" w:cs="Times New Roman"/>
      <w:sz w:val="20"/>
      <w:szCs w:val="20"/>
      <w:lang w:val="en-GB"/>
    </w:rPr>
  </w:style>
  <w:style w:type="character" w:customStyle="1" w:styleId="BodyTextIndent3Char">
    <w:name w:val="Body Text Indent 3 Char"/>
    <w:basedOn w:val="DefaultParagraphFont"/>
    <w:link w:val="BodyTextIndent3"/>
    <w:rsid w:val="007F0CA3"/>
    <w:rPr>
      <w:rFonts w:ascii="Arial" w:eastAsia="Times New Roman" w:hAnsi="Arial" w:cs="Times New Roman"/>
      <w:sz w:val="20"/>
      <w:szCs w:val="20"/>
    </w:rPr>
  </w:style>
  <w:style w:type="paragraph" w:styleId="BodyTextIndent2">
    <w:name w:val="Body Text Indent 2"/>
    <w:basedOn w:val="Normal"/>
    <w:link w:val="BodyTextIndent2Char"/>
    <w:uiPriority w:val="99"/>
    <w:unhideWhenUsed/>
    <w:rsid w:val="007F0CA3"/>
    <w:pPr>
      <w:spacing w:after="120" w:line="480" w:lineRule="auto"/>
      <w:ind w:left="283"/>
    </w:pPr>
    <w:rPr>
      <w:sz w:val="22"/>
      <w:szCs w:val="22"/>
      <w:lang w:val="en-GB"/>
    </w:rPr>
  </w:style>
  <w:style w:type="character" w:customStyle="1" w:styleId="BodyTextIndent2Char">
    <w:name w:val="Body Text Indent 2 Char"/>
    <w:basedOn w:val="DefaultParagraphFont"/>
    <w:link w:val="BodyTextIndent2"/>
    <w:uiPriority w:val="99"/>
    <w:rsid w:val="007F0CA3"/>
    <w:rPr>
      <w:sz w:val="22"/>
      <w:szCs w:val="22"/>
    </w:rPr>
  </w:style>
  <w:style w:type="character" w:customStyle="1" w:styleId="Heading1Char">
    <w:name w:val="Heading 1 Char"/>
    <w:basedOn w:val="DefaultParagraphFont"/>
    <w:link w:val="Heading1"/>
    <w:uiPriority w:val="9"/>
    <w:rsid w:val="00FE77D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87D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C2E07"/>
    <w:pPr>
      <w:tabs>
        <w:tab w:val="center" w:pos="4513"/>
        <w:tab w:val="right" w:pos="9026"/>
      </w:tabs>
    </w:pPr>
    <w:rPr>
      <w:sz w:val="22"/>
      <w:szCs w:val="22"/>
      <w:lang w:val="en-GB"/>
    </w:rPr>
  </w:style>
  <w:style w:type="character" w:customStyle="1" w:styleId="HeaderChar">
    <w:name w:val="Header Char"/>
    <w:basedOn w:val="DefaultParagraphFont"/>
    <w:link w:val="Header"/>
    <w:rsid w:val="004C2E07"/>
    <w:rPr>
      <w:sz w:val="22"/>
      <w:szCs w:val="22"/>
    </w:rPr>
  </w:style>
  <w:style w:type="character" w:customStyle="1" w:styleId="UnresolvedMention">
    <w:name w:val="Unresolved Mention"/>
    <w:basedOn w:val="DefaultParagraphFont"/>
    <w:uiPriority w:val="99"/>
    <w:semiHidden/>
    <w:unhideWhenUsed/>
    <w:rsid w:val="00C8422E"/>
    <w:rPr>
      <w:color w:val="605E5C"/>
      <w:shd w:val="clear" w:color="auto" w:fill="E1DFDD"/>
    </w:rPr>
  </w:style>
  <w:style w:type="character" w:styleId="FollowedHyperlink">
    <w:name w:val="FollowedHyperlink"/>
    <w:basedOn w:val="DefaultParagraphFont"/>
    <w:uiPriority w:val="99"/>
    <w:semiHidden/>
    <w:unhideWhenUsed/>
    <w:rsid w:val="00497B0D"/>
    <w:rPr>
      <w:color w:val="954F72" w:themeColor="followedHyperlink"/>
      <w:u w:val="single"/>
    </w:rPr>
  </w:style>
  <w:style w:type="paragraph" w:styleId="Footer">
    <w:name w:val="footer"/>
    <w:basedOn w:val="Normal"/>
    <w:link w:val="FooterChar"/>
    <w:uiPriority w:val="99"/>
    <w:unhideWhenUsed/>
    <w:rsid w:val="00254BDD"/>
    <w:pPr>
      <w:tabs>
        <w:tab w:val="center" w:pos="4680"/>
        <w:tab w:val="right" w:pos="9360"/>
      </w:tabs>
    </w:pPr>
  </w:style>
  <w:style w:type="character" w:customStyle="1" w:styleId="FooterChar">
    <w:name w:val="Footer Char"/>
    <w:basedOn w:val="DefaultParagraphFont"/>
    <w:link w:val="Footer"/>
    <w:uiPriority w:val="99"/>
    <w:rsid w:val="00254BDD"/>
    <w:rPr>
      <w:lang w:val="en-AU"/>
    </w:rPr>
  </w:style>
  <w:style w:type="character" w:styleId="PageNumber">
    <w:name w:val="page number"/>
    <w:basedOn w:val="DefaultParagraphFont"/>
    <w:uiPriority w:val="99"/>
    <w:semiHidden/>
    <w:unhideWhenUsed/>
    <w:rsid w:val="00254BDD"/>
  </w:style>
  <w:style w:type="paragraph" w:styleId="BalloonText">
    <w:name w:val="Balloon Text"/>
    <w:basedOn w:val="Normal"/>
    <w:link w:val="BalloonTextChar"/>
    <w:uiPriority w:val="99"/>
    <w:semiHidden/>
    <w:unhideWhenUsed/>
    <w:rsid w:val="00D454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4FF"/>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etriecat.museums.ucl.ac.uk" TargetMode="External"/><Relationship Id="rId18" Type="http://schemas.openxmlformats.org/officeDocument/2006/relationships/image" Target="media/image4.jpeg"/><Relationship Id="rId26" Type="http://schemas.openxmlformats.org/officeDocument/2006/relationships/hyperlink" Target="https://www.ucl.ac.uk/culture/petrie-museum/research-learning-petrie-museum" TargetMode="External"/><Relationship Id="rId39" Type="http://schemas.openxmlformats.org/officeDocument/2006/relationships/glossaryDocument" Target="glossary/document.xml"/><Relationship Id="rId21" Type="http://schemas.openxmlformats.org/officeDocument/2006/relationships/image" Target="media/image6.jpe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ucl.ac.uk/culture/petrie-museum/research-learning-petrie-museum" TargetMode="External"/><Relationship Id="rId25" Type="http://schemas.openxmlformats.org/officeDocument/2006/relationships/hyperlink" Target="https://www.ucl.ac.uk/culture/petrie-museum/research-learning-petrie-museum" TargetMode="External"/><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cl.ac.uk/museums-static/digitalegypt//" TargetMode="External"/><Relationship Id="rId20" Type="http://schemas.openxmlformats.org/officeDocument/2006/relationships/hyperlink" Target="https://www.ucl.ac.uk/culture/petrie-museum/research-learning-petrie-museu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9.gif"/><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iscoveringegypt.com/" TargetMode="External"/><Relationship Id="rId23" Type="http://schemas.openxmlformats.org/officeDocument/2006/relationships/hyperlink" Target="http://petriecat.museums.ucl.ac.uk/" TargetMode="External"/><Relationship Id="rId28" Type="http://schemas.openxmlformats.org/officeDocument/2006/relationships/hyperlink" Target="http://www.ucl.ac.uk/widening-participation/about-us"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www.ucl.ac.uk/culture/petrie-museu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cientegypt.co.uk/" TargetMode="External"/><Relationship Id="rId22" Type="http://schemas.openxmlformats.org/officeDocument/2006/relationships/hyperlink" Target="http://petriecat.museums.ucl.ac.uk" TargetMode="External"/><Relationship Id="rId27" Type="http://schemas.openxmlformats.org/officeDocument/2006/relationships/hyperlink" Target="https://www.ucl.ac.uk/culture/petrie-museum/research-learning-petrie-museum" TargetMode="External"/><Relationship Id="rId30" Type="http://schemas.openxmlformats.org/officeDocument/2006/relationships/hyperlink" Target="mailto:museums@ucl.ac.uk" TargetMode="External"/><Relationship Id="rId35" Type="http://schemas.openxmlformats.org/officeDocument/2006/relationships/image" Target="media/image12.jpg"/><Relationship Id="rId8" Type="http://schemas.openxmlformats.org/officeDocument/2006/relationships/image" Target="media/image1.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35F"/>
    <w:rsid w:val="00CC7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D3064DF4B743579FBA9F35B66E9298">
    <w:name w:val="85D3064DF4B743579FBA9F35B66E9298"/>
    <w:rsid w:val="00CC73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A3DFB-0644-4814-A5CD-035D4588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15</Pages>
  <Words>3103</Words>
  <Characters>17691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Ford Spora, Amanda</dc:creator>
  <cp:keywords/>
  <dc:description/>
  <cp:lastModifiedBy>Celine West</cp:lastModifiedBy>
  <cp:revision>212</cp:revision>
  <cp:lastPrinted>2019-04-08T13:33:00Z</cp:lastPrinted>
  <dcterms:created xsi:type="dcterms:W3CDTF">2018-10-31T07:55:00Z</dcterms:created>
  <dcterms:modified xsi:type="dcterms:W3CDTF">2019-04-08T13:54:00Z</dcterms:modified>
</cp:coreProperties>
</file>