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240"/>
        <w:gridCol w:w="3969"/>
      </w:tblGrid>
      <w:tr w:rsidR="00305EA6" w:rsidRPr="007A0DE1" w:rsidTr="004D2FFA">
        <w:tc>
          <w:tcPr>
            <w:tcW w:w="5240" w:type="dxa"/>
          </w:tcPr>
          <w:p w:rsidR="00305EA6" w:rsidRPr="007A0DE1" w:rsidRDefault="0091271E" w:rsidP="00F0095E">
            <w:r w:rsidRPr="007A0DE1">
              <w:t>Date of MPR</w:t>
            </w:r>
          </w:p>
        </w:tc>
        <w:tc>
          <w:tcPr>
            <w:tcW w:w="3969" w:type="dxa"/>
          </w:tcPr>
          <w:p w:rsidR="00305EA6" w:rsidRPr="007A0DE1" w:rsidRDefault="00305EA6" w:rsidP="00F0095E"/>
        </w:tc>
      </w:tr>
      <w:tr w:rsidR="00305EA6" w:rsidRPr="007A0DE1" w:rsidTr="004D2FFA">
        <w:tc>
          <w:tcPr>
            <w:tcW w:w="5240" w:type="dxa"/>
          </w:tcPr>
          <w:p w:rsidR="00305EA6" w:rsidRPr="007A0DE1" w:rsidRDefault="0091271E" w:rsidP="00F0095E">
            <w:r w:rsidRPr="007A0DE1">
              <w:t>Name</w:t>
            </w:r>
          </w:p>
        </w:tc>
        <w:tc>
          <w:tcPr>
            <w:tcW w:w="3969" w:type="dxa"/>
          </w:tcPr>
          <w:p w:rsidR="00305EA6" w:rsidRPr="007A0DE1" w:rsidRDefault="00305EA6" w:rsidP="00F0095E"/>
        </w:tc>
      </w:tr>
      <w:tr w:rsidR="0091271E" w:rsidRPr="007A0DE1" w:rsidTr="004D2FFA">
        <w:tc>
          <w:tcPr>
            <w:tcW w:w="5240" w:type="dxa"/>
          </w:tcPr>
          <w:p w:rsidR="0091271E" w:rsidRPr="007A0DE1" w:rsidRDefault="0091271E" w:rsidP="0091271E">
            <w:r w:rsidRPr="007A0DE1">
              <w:t>Current BABCP supervisor(s)</w:t>
            </w:r>
          </w:p>
        </w:tc>
        <w:tc>
          <w:tcPr>
            <w:tcW w:w="3969" w:type="dxa"/>
          </w:tcPr>
          <w:p w:rsidR="0091271E" w:rsidRPr="007A0DE1" w:rsidRDefault="0091271E" w:rsidP="0091271E"/>
        </w:tc>
      </w:tr>
      <w:tr w:rsidR="0091271E" w:rsidRPr="007A0DE1" w:rsidTr="004D2FFA">
        <w:tc>
          <w:tcPr>
            <w:tcW w:w="5240" w:type="dxa"/>
          </w:tcPr>
          <w:p w:rsidR="0091271E" w:rsidRPr="007A0DE1" w:rsidRDefault="0091271E" w:rsidP="0091271E">
            <w:r w:rsidRPr="007A0DE1">
              <w:t>MPR Visitor</w:t>
            </w:r>
          </w:p>
        </w:tc>
        <w:tc>
          <w:tcPr>
            <w:tcW w:w="3969" w:type="dxa"/>
          </w:tcPr>
          <w:p w:rsidR="0091271E" w:rsidRPr="007A0DE1" w:rsidRDefault="0091271E" w:rsidP="0091271E"/>
        </w:tc>
      </w:tr>
      <w:tr w:rsidR="0091271E" w:rsidRPr="007A0DE1" w:rsidTr="004D2FFA">
        <w:tc>
          <w:tcPr>
            <w:tcW w:w="5240" w:type="dxa"/>
          </w:tcPr>
          <w:p w:rsidR="0091271E" w:rsidRPr="007A0DE1" w:rsidRDefault="0091271E" w:rsidP="0091271E">
            <w:r w:rsidRPr="007A0DE1">
              <w:t>Number of BABCP supervised CBT hours on current placement at date of MPR</w:t>
            </w:r>
          </w:p>
        </w:tc>
        <w:tc>
          <w:tcPr>
            <w:tcW w:w="3969" w:type="dxa"/>
          </w:tcPr>
          <w:p w:rsidR="0091271E" w:rsidRPr="007A0DE1" w:rsidRDefault="0091271E" w:rsidP="0091271E"/>
        </w:tc>
      </w:tr>
      <w:tr w:rsidR="0091271E" w:rsidRPr="007A0DE1" w:rsidTr="004D2FFA">
        <w:tc>
          <w:tcPr>
            <w:tcW w:w="5240" w:type="dxa"/>
          </w:tcPr>
          <w:p w:rsidR="0091271E" w:rsidRPr="007A0DE1" w:rsidRDefault="0091271E" w:rsidP="0091271E">
            <w:pPr>
              <w:tabs>
                <w:tab w:val="left" w:pos="1160"/>
              </w:tabs>
            </w:pPr>
            <w:r w:rsidRPr="007A0DE1">
              <w:t>Total number of  BABCP supervised CBT hours on all placements at date of MPR</w:t>
            </w:r>
          </w:p>
        </w:tc>
        <w:tc>
          <w:tcPr>
            <w:tcW w:w="3969" w:type="dxa"/>
          </w:tcPr>
          <w:p w:rsidR="0091271E" w:rsidRPr="007A0DE1" w:rsidRDefault="0091271E" w:rsidP="0091271E"/>
        </w:tc>
      </w:tr>
      <w:tr w:rsidR="0091271E" w:rsidRPr="007A0DE1" w:rsidTr="004D2FFA">
        <w:tc>
          <w:tcPr>
            <w:tcW w:w="5240" w:type="dxa"/>
          </w:tcPr>
          <w:p w:rsidR="0091271E" w:rsidRDefault="0091271E" w:rsidP="0091271E">
            <w:r w:rsidRPr="007A0DE1">
              <w:t xml:space="preserve">Total number of BABCP supervised CBT hours on all placements anticipated by end of current </w:t>
            </w:r>
            <w:r w:rsidR="00A74073" w:rsidRPr="00A74073">
              <w:t>placement</w:t>
            </w:r>
            <w:r w:rsidR="00A74073" w:rsidRPr="00A74073">
              <w:rPr>
                <w:position w:val="6"/>
                <w:sz w:val="16"/>
                <w:szCs w:val="16"/>
              </w:rPr>
              <w:t>1</w:t>
            </w:r>
            <w:r w:rsidR="00A74073" w:rsidRPr="00A74073">
              <w:t xml:space="preserve"> </w:t>
            </w:r>
          </w:p>
          <w:p w:rsidR="004D2FFA" w:rsidRPr="007A0DE1" w:rsidRDefault="004D2FFA" w:rsidP="0091271E"/>
          <w:p w:rsidR="0091271E" w:rsidRPr="00A74073" w:rsidRDefault="004D2FFA" w:rsidP="004D2FFA">
            <w:pPr>
              <w:rPr>
                <w:i/>
              </w:rPr>
            </w:pPr>
            <w:r>
              <w:rPr>
                <w:i/>
              </w:rPr>
              <w:t>[</w:t>
            </w:r>
            <w:r w:rsidR="0091271E" w:rsidRPr="00A74073">
              <w:rPr>
                <w:i/>
              </w:rPr>
              <w:t>Pathway minimum requirement is 200 hours</w:t>
            </w:r>
            <w:r>
              <w:rPr>
                <w:i/>
              </w:rPr>
              <w:t>]</w:t>
            </w:r>
          </w:p>
        </w:tc>
        <w:tc>
          <w:tcPr>
            <w:tcW w:w="3969" w:type="dxa"/>
          </w:tcPr>
          <w:p w:rsidR="0091271E" w:rsidRPr="007A0DE1" w:rsidRDefault="0091271E" w:rsidP="0091271E"/>
        </w:tc>
      </w:tr>
      <w:tr w:rsidR="0091271E" w:rsidRPr="007A0DE1" w:rsidTr="004D2FFA">
        <w:tc>
          <w:tcPr>
            <w:tcW w:w="5240" w:type="dxa"/>
          </w:tcPr>
          <w:p w:rsidR="0091271E" w:rsidRPr="007A0DE1" w:rsidRDefault="0091271E" w:rsidP="0091271E">
            <w:r w:rsidRPr="007A0DE1">
              <w:t>a) Number of ongoing Exemplar Cases on current placement at date of MPR</w:t>
            </w:r>
          </w:p>
          <w:p w:rsidR="0091271E" w:rsidRPr="004D2FFA" w:rsidRDefault="0091271E" w:rsidP="0091271E">
            <w:pPr>
              <w:rPr>
                <w:sz w:val="4"/>
                <w:szCs w:val="4"/>
              </w:rPr>
            </w:pPr>
          </w:p>
          <w:p w:rsidR="0091271E" w:rsidRPr="007A0DE1" w:rsidRDefault="0091271E" w:rsidP="0091271E">
            <w:pPr>
              <w:rPr>
                <w:u w:val="single"/>
              </w:rPr>
            </w:pPr>
            <w:r w:rsidRPr="007A0DE1">
              <w:rPr>
                <w:u w:val="single"/>
              </w:rPr>
              <w:t xml:space="preserve">and </w:t>
            </w:r>
          </w:p>
          <w:p w:rsidR="0091271E" w:rsidRPr="004D2FFA" w:rsidRDefault="0091271E" w:rsidP="0091271E">
            <w:pPr>
              <w:rPr>
                <w:sz w:val="4"/>
                <w:szCs w:val="4"/>
              </w:rPr>
            </w:pPr>
          </w:p>
          <w:p w:rsidR="0091271E" w:rsidRPr="007A0DE1" w:rsidRDefault="0091271E" w:rsidP="0091271E">
            <w:r w:rsidRPr="007A0DE1">
              <w:t>(b) Number of completed Exemplar Cases on current placement at date of MPR</w:t>
            </w:r>
          </w:p>
        </w:tc>
        <w:tc>
          <w:tcPr>
            <w:tcW w:w="3969" w:type="dxa"/>
          </w:tcPr>
          <w:p w:rsidR="0091271E" w:rsidRDefault="004D2FFA" w:rsidP="0091271E">
            <w:r>
              <w:t>a)</w:t>
            </w:r>
          </w:p>
          <w:p w:rsidR="004D2FFA" w:rsidRDefault="004D2FFA" w:rsidP="0091271E"/>
          <w:p w:rsidR="004D2FFA" w:rsidRDefault="004D2FFA" w:rsidP="0091271E"/>
          <w:p w:rsidR="004D2FFA" w:rsidRPr="007A0DE1" w:rsidRDefault="004D2FFA" w:rsidP="0091271E">
            <w:r>
              <w:t>b)</w:t>
            </w:r>
          </w:p>
        </w:tc>
      </w:tr>
      <w:tr w:rsidR="0091271E" w:rsidRPr="007A0DE1" w:rsidTr="004D2FFA">
        <w:tc>
          <w:tcPr>
            <w:tcW w:w="5240" w:type="dxa"/>
          </w:tcPr>
          <w:p w:rsidR="0091271E" w:rsidRPr="007A0DE1" w:rsidRDefault="0091271E" w:rsidP="0091271E">
            <w:r w:rsidRPr="007A0DE1">
              <w:t>Total number of completed Exemplar Cases on all placements at date of MPR</w:t>
            </w:r>
          </w:p>
        </w:tc>
        <w:tc>
          <w:tcPr>
            <w:tcW w:w="3969" w:type="dxa"/>
          </w:tcPr>
          <w:p w:rsidR="0091271E" w:rsidRPr="007A0DE1" w:rsidRDefault="0091271E" w:rsidP="0091271E"/>
        </w:tc>
      </w:tr>
      <w:tr w:rsidR="0091271E" w:rsidRPr="007A0DE1" w:rsidTr="004D2FFA">
        <w:tc>
          <w:tcPr>
            <w:tcW w:w="5240" w:type="dxa"/>
          </w:tcPr>
          <w:p w:rsidR="004D2FFA" w:rsidRDefault="0091271E" w:rsidP="00A74073">
            <w:pPr>
              <w:rPr>
                <w:sz w:val="16"/>
                <w:szCs w:val="16"/>
              </w:rPr>
            </w:pPr>
            <w:r w:rsidRPr="007A0DE1">
              <w:t>Total number of completed Exemplar Cases on all placements anticipated by end of current placement</w:t>
            </w:r>
            <w:r w:rsidR="00A74073" w:rsidRPr="00A74073">
              <w:rPr>
                <w:position w:val="6"/>
                <w:sz w:val="16"/>
                <w:szCs w:val="16"/>
              </w:rPr>
              <w:t>1</w:t>
            </w:r>
            <w:r w:rsidR="00A74073" w:rsidRPr="00A74073">
              <w:rPr>
                <w:sz w:val="16"/>
                <w:szCs w:val="16"/>
              </w:rPr>
              <w:t xml:space="preserve"> </w:t>
            </w:r>
          </w:p>
          <w:p w:rsidR="004D2FFA" w:rsidRDefault="004D2FFA" w:rsidP="00A74073">
            <w:pPr>
              <w:rPr>
                <w:sz w:val="16"/>
                <w:szCs w:val="16"/>
              </w:rPr>
            </w:pPr>
          </w:p>
          <w:p w:rsidR="0091271E" w:rsidRPr="00A74073" w:rsidRDefault="007A0DE1" w:rsidP="00A74073">
            <w:pPr>
              <w:rPr>
                <w:i/>
              </w:rPr>
            </w:pPr>
            <w:r w:rsidRPr="00A74073">
              <w:rPr>
                <w:i/>
              </w:rPr>
              <w:t>[Pathway minimum requirement is 8 Exemplar Cases]</w:t>
            </w:r>
          </w:p>
        </w:tc>
        <w:tc>
          <w:tcPr>
            <w:tcW w:w="3969" w:type="dxa"/>
          </w:tcPr>
          <w:p w:rsidR="0091271E" w:rsidRPr="007A0DE1" w:rsidRDefault="0091271E" w:rsidP="0091271E"/>
        </w:tc>
      </w:tr>
      <w:tr w:rsidR="0091271E" w:rsidRPr="007A0DE1" w:rsidTr="004D2FFA">
        <w:tc>
          <w:tcPr>
            <w:tcW w:w="5240" w:type="dxa"/>
          </w:tcPr>
          <w:p w:rsidR="0091271E" w:rsidRPr="007A0DE1" w:rsidRDefault="0091271E" w:rsidP="0091271E">
            <w:r w:rsidRPr="007A0DE1">
              <w:t xml:space="preserve">Number of Closely Supervised Cases on current placement at date of MPR </w:t>
            </w:r>
          </w:p>
          <w:p w:rsidR="0091271E" w:rsidRPr="007A0DE1" w:rsidRDefault="0091271E" w:rsidP="0091271E">
            <w:r w:rsidRPr="007A0DE1">
              <w:t>(i.e. number of Exemplar Cases on current placement which have had one session rated as competent on the CTS-R or the UCL CBT Competence Rating Scale)</w:t>
            </w:r>
          </w:p>
        </w:tc>
        <w:tc>
          <w:tcPr>
            <w:tcW w:w="3969" w:type="dxa"/>
          </w:tcPr>
          <w:p w:rsidR="0091271E" w:rsidRPr="007A0DE1" w:rsidRDefault="0091271E" w:rsidP="0091271E"/>
        </w:tc>
      </w:tr>
      <w:tr w:rsidR="0091271E" w:rsidRPr="007A0DE1" w:rsidTr="004D2FFA">
        <w:tc>
          <w:tcPr>
            <w:tcW w:w="5240" w:type="dxa"/>
          </w:tcPr>
          <w:p w:rsidR="0091271E" w:rsidRPr="007A0DE1" w:rsidRDefault="0091271E" w:rsidP="0091271E">
            <w:r w:rsidRPr="007A0DE1">
              <w:t>Total Number of Closely Supervised Cases on all placements at date of MPR</w:t>
            </w:r>
          </w:p>
        </w:tc>
        <w:tc>
          <w:tcPr>
            <w:tcW w:w="3969" w:type="dxa"/>
          </w:tcPr>
          <w:p w:rsidR="0091271E" w:rsidRPr="007A0DE1" w:rsidRDefault="0091271E" w:rsidP="0091271E"/>
        </w:tc>
      </w:tr>
      <w:tr w:rsidR="0091271E" w:rsidRPr="007A0DE1" w:rsidTr="004D2FFA">
        <w:tc>
          <w:tcPr>
            <w:tcW w:w="5240" w:type="dxa"/>
          </w:tcPr>
          <w:p w:rsidR="004D2FFA" w:rsidRDefault="0091271E" w:rsidP="00A74073">
            <w:r w:rsidRPr="007A0DE1">
              <w:t>Total Number of Closely Supervised Cases on all placements anticipated by end of current placement</w:t>
            </w:r>
            <w:r w:rsidR="00A74073" w:rsidRPr="00A74073">
              <w:rPr>
                <w:position w:val="6"/>
                <w:sz w:val="16"/>
                <w:szCs w:val="16"/>
              </w:rPr>
              <w:t>1</w:t>
            </w:r>
            <w:r w:rsidRPr="007A0DE1">
              <w:t xml:space="preserve"> </w:t>
            </w:r>
          </w:p>
          <w:p w:rsidR="004D2FFA" w:rsidRDefault="004D2FFA" w:rsidP="00A74073"/>
          <w:p w:rsidR="0091271E" w:rsidRPr="00A74073" w:rsidRDefault="0091271E" w:rsidP="00A74073">
            <w:pPr>
              <w:rPr>
                <w:i/>
              </w:rPr>
            </w:pPr>
            <w:r w:rsidRPr="00A74073">
              <w:rPr>
                <w:i/>
              </w:rPr>
              <w:t>[Pathway minimum requirement is 3 Closely Supervised Cases]</w:t>
            </w:r>
          </w:p>
        </w:tc>
        <w:tc>
          <w:tcPr>
            <w:tcW w:w="3969" w:type="dxa"/>
          </w:tcPr>
          <w:p w:rsidR="0091271E" w:rsidRPr="007A0DE1" w:rsidRDefault="0091271E" w:rsidP="0091271E"/>
        </w:tc>
      </w:tr>
      <w:tr w:rsidR="0091271E" w:rsidRPr="007A0DE1" w:rsidTr="004D2FFA">
        <w:tc>
          <w:tcPr>
            <w:tcW w:w="5240" w:type="dxa"/>
          </w:tcPr>
          <w:p w:rsidR="0091271E" w:rsidRPr="007A0DE1" w:rsidRDefault="0091271E" w:rsidP="004D2FFA">
            <w:r w:rsidRPr="007A0DE1">
              <w:t>Monitoring Tool for CBT Placement Content</w:t>
            </w:r>
            <w:r w:rsidR="004D2FFA" w:rsidRPr="004D2FFA">
              <w:rPr>
                <w:position w:val="6"/>
                <w:sz w:val="16"/>
                <w:szCs w:val="16"/>
              </w:rPr>
              <w:t>2</w:t>
            </w:r>
            <w:r w:rsidRPr="007A0DE1">
              <w:t xml:space="preserve"> reviewed and signed for this MPR by you and supervisor?</w:t>
            </w:r>
          </w:p>
        </w:tc>
        <w:tc>
          <w:tcPr>
            <w:tcW w:w="3969" w:type="dxa"/>
          </w:tcPr>
          <w:p w:rsidR="0091271E" w:rsidRPr="007A0DE1" w:rsidRDefault="0091271E" w:rsidP="0091271E"/>
        </w:tc>
      </w:tr>
      <w:tr w:rsidR="0091271E" w:rsidRPr="007A0DE1" w:rsidTr="004D2FFA">
        <w:tc>
          <w:tcPr>
            <w:tcW w:w="5240" w:type="dxa"/>
          </w:tcPr>
          <w:p w:rsidR="0091271E" w:rsidRDefault="0091271E" w:rsidP="0091271E">
            <w:r w:rsidRPr="007A0DE1">
              <w:t>Do you anticipate completing the CBT pathway minimum requirements by the end of this current placement? (If not, please briefly state why.)</w:t>
            </w:r>
          </w:p>
          <w:p w:rsidR="004D2FFA" w:rsidRDefault="004D2FFA" w:rsidP="0091271E"/>
          <w:p w:rsidR="004D2FFA" w:rsidRDefault="004D2FFA" w:rsidP="0091271E"/>
          <w:p w:rsidR="004D2FFA" w:rsidRPr="007A0DE1" w:rsidRDefault="004D2FFA" w:rsidP="0091271E"/>
        </w:tc>
        <w:tc>
          <w:tcPr>
            <w:tcW w:w="3969" w:type="dxa"/>
          </w:tcPr>
          <w:p w:rsidR="0091271E" w:rsidRPr="007A0DE1" w:rsidRDefault="0091271E" w:rsidP="0091271E"/>
        </w:tc>
      </w:tr>
    </w:tbl>
    <w:p w:rsidR="004D2FFA" w:rsidRPr="004D2FFA" w:rsidRDefault="004D2FFA" w:rsidP="00305EA6">
      <w:pPr>
        <w:rPr>
          <w:sz w:val="4"/>
          <w:szCs w:val="4"/>
          <w:u w:val="single"/>
        </w:rPr>
      </w:pPr>
    </w:p>
    <w:p w:rsidR="00781343" w:rsidRPr="004D2FFA" w:rsidRDefault="004D2FFA" w:rsidP="00305EA6">
      <w:pPr>
        <w:rPr>
          <w:sz w:val="20"/>
          <w:szCs w:val="20"/>
          <w:u w:val="single"/>
        </w:rPr>
      </w:pPr>
      <w:r w:rsidRPr="004D2FFA">
        <w:rPr>
          <w:sz w:val="20"/>
          <w:szCs w:val="20"/>
          <w:u w:val="single"/>
        </w:rPr>
        <w:t>Footnotes</w:t>
      </w:r>
    </w:p>
    <w:p w:rsidR="00A74073" w:rsidRPr="004D2FFA" w:rsidRDefault="00A74073" w:rsidP="00305EA6">
      <w:pPr>
        <w:rPr>
          <w:sz w:val="20"/>
          <w:szCs w:val="20"/>
        </w:rPr>
      </w:pPr>
      <w:proofErr w:type="gramStart"/>
      <w:r w:rsidRPr="004D2FFA">
        <w:rPr>
          <w:sz w:val="20"/>
          <w:szCs w:val="20"/>
        </w:rPr>
        <w:t xml:space="preserve">1 </w:t>
      </w:r>
      <w:r w:rsidR="004D2FFA" w:rsidRPr="004D2FFA">
        <w:rPr>
          <w:sz w:val="20"/>
          <w:szCs w:val="20"/>
        </w:rPr>
        <w:t xml:space="preserve"> </w:t>
      </w:r>
      <w:r w:rsidRPr="004D2FFA">
        <w:rPr>
          <w:sz w:val="20"/>
          <w:szCs w:val="20"/>
        </w:rPr>
        <w:t>If</w:t>
      </w:r>
      <w:proofErr w:type="gramEnd"/>
      <w:r w:rsidRPr="004D2FFA">
        <w:rPr>
          <w:sz w:val="20"/>
          <w:szCs w:val="20"/>
        </w:rPr>
        <w:t xml:space="preserve"> current placement is for 12 months then include both the number anticipated by the end of the first 6 months and the number anticipated by the end of the 12 months</w:t>
      </w:r>
    </w:p>
    <w:p w:rsidR="0091271E" w:rsidRPr="007A0DE1" w:rsidRDefault="004D2FFA" w:rsidP="00B4765B">
      <w:proofErr w:type="gramStart"/>
      <w:r w:rsidRPr="004D2FFA">
        <w:rPr>
          <w:sz w:val="20"/>
          <w:szCs w:val="20"/>
        </w:rPr>
        <w:t xml:space="preserve">2  </w:t>
      </w:r>
      <w:r w:rsidR="0091271E" w:rsidRPr="004D2FFA">
        <w:rPr>
          <w:sz w:val="20"/>
          <w:szCs w:val="20"/>
        </w:rPr>
        <w:t>As</w:t>
      </w:r>
      <w:proofErr w:type="gramEnd"/>
      <w:r w:rsidR="0091271E" w:rsidRPr="004D2FFA">
        <w:rPr>
          <w:sz w:val="20"/>
          <w:szCs w:val="20"/>
        </w:rPr>
        <w:t xml:space="preserve"> stated on the Monitoring Tool, this should be formally reviewed ahead of, and at, the MPR. A copy signed and dated by </w:t>
      </w:r>
      <w:r w:rsidR="00B4765B">
        <w:rPr>
          <w:sz w:val="20"/>
          <w:szCs w:val="20"/>
        </w:rPr>
        <w:t>the trainee and the</w:t>
      </w:r>
      <w:r w:rsidR="0091271E" w:rsidRPr="004D2FFA">
        <w:rPr>
          <w:sz w:val="20"/>
          <w:szCs w:val="20"/>
        </w:rPr>
        <w:t xml:space="preserve"> supervisor must be given to the MPR Visitor and kept by </w:t>
      </w:r>
      <w:r w:rsidR="00B4765B">
        <w:rPr>
          <w:sz w:val="20"/>
          <w:szCs w:val="20"/>
        </w:rPr>
        <w:t>the trainee</w:t>
      </w:r>
      <w:r w:rsidR="00325DED">
        <w:rPr>
          <w:sz w:val="20"/>
          <w:szCs w:val="20"/>
        </w:rPr>
        <w:t>.</w:t>
      </w:r>
    </w:p>
    <w:sectPr w:rsidR="0091271E" w:rsidRPr="007A0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A5" w:rsidRDefault="006740A5" w:rsidP="00305EA6">
      <w:pPr>
        <w:spacing w:after="0" w:line="240" w:lineRule="auto"/>
      </w:pPr>
      <w:r>
        <w:separator/>
      </w:r>
    </w:p>
  </w:endnote>
  <w:endnote w:type="continuationSeparator" w:id="0">
    <w:p w:rsidR="006740A5" w:rsidRDefault="006740A5" w:rsidP="0030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A7" w:rsidRDefault="00883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A7" w:rsidRDefault="008837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A7" w:rsidRDefault="00883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A5" w:rsidRDefault="006740A5" w:rsidP="00305EA6">
      <w:pPr>
        <w:spacing w:after="0" w:line="240" w:lineRule="auto"/>
      </w:pPr>
      <w:r>
        <w:separator/>
      </w:r>
    </w:p>
  </w:footnote>
  <w:footnote w:type="continuationSeparator" w:id="0">
    <w:p w:rsidR="006740A5" w:rsidRDefault="006740A5" w:rsidP="0030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A7" w:rsidRDefault="00883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FA" w:rsidRDefault="00305EA6" w:rsidP="004D2FFA">
    <w:pPr>
      <w:pStyle w:val="Header"/>
      <w:jc w:val="center"/>
    </w:pPr>
    <w:r w:rsidRPr="00821CFD">
      <w:rPr>
        <w:b/>
      </w:rPr>
      <w:t>CBT Pathway MPR Checklist</w:t>
    </w:r>
  </w:p>
  <w:p w:rsidR="00305EA6" w:rsidRDefault="00305EA6" w:rsidP="004D2FFA">
    <w:pPr>
      <w:pStyle w:val="Header"/>
    </w:pPr>
    <w:r>
      <w:t>Trainee to complete this document and give to MPR Visitor wh</w:t>
    </w:r>
    <w:r w:rsidR="004D2FFA">
      <w:t xml:space="preserve">o should attach it to their MPR </w:t>
    </w:r>
    <w:r>
      <w:t>report. Trainee must also</w:t>
    </w:r>
    <w:r w:rsidR="008837A7">
      <w:t xml:space="preserve"> upload the document to the Electronic Trainee Filing System </w:t>
    </w:r>
    <w:r w:rsidR="008837A7">
      <w:t>(ETFS).</w:t>
    </w:r>
    <w:bookmarkStart w:id="0" w:name="_GoBack"/>
    <w:bookmarkEnd w:id="0"/>
  </w:p>
  <w:p w:rsidR="00305EA6" w:rsidRDefault="00305E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A7" w:rsidRDefault="00883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D7576"/>
    <w:multiLevelType w:val="hybridMultilevel"/>
    <w:tmpl w:val="DA1E520E"/>
    <w:lvl w:ilvl="0" w:tplc="2E501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0590"/>
    <w:multiLevelType w:val="hybridMultilevel"/>
    <w:tmpl w:val="FDA2ECFC"/>
    <w:lvl w:ilvl="0" w:tplc="B65C8D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C1"/>
    <w:rsid w:val="00305EA6"/>
    <w:rsid w:val="00325DED"/>
    <w:rsid w:val="004D2FFA"/>
    <w:rsid w:val="006740A5"/>
    <w:rsid w:val="00781343"/>
    <w:rsid w:val="007A0DE1"/>
    <w:rsid w:val="008837A7"/>
    <w:rsid w:val="0091271E"/>
    <w:rsid w:val="00A60286"/>
    <w:rsid w:val="00A74073"/>
    <w:rsid w:val="00B16CC1"/>
    <w:rsid w:val="00B4765B"/>
    <w:rsid w:val="00B502D2"/>
    <w:rsid w:val="00BC7C3C"/>
    <w:rsid w:val="00BD7B3C"/>
    <w:rsid w:val="00B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74E6C-5E36-44F5-8AF1-37123E45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A6"/>
  </w:style>
  <w:style w:type="paragraph" w:styleId="Footer">
    <w:name w:val="footer"/>
    <w:basedOn w:val="Normal"/>
    <w:link w:val="FooterChar"/>
    <w:uiPriority w:val="99"/>
    <w:unhideWhenUsed/>
    <w:rsid w:val="0030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A6"/>
  </w:style>
  <w:style w:type="character" w:styleId="Hyperlink">
    <w:name w:val="Hyperlink"/>
    <w:basedOn w:val="DefaultParagraphFont"/>
    <w:uiPriority w:val="99"/>
    <w:unhideWhenUsed/>
    <w:rsid w:val="00305E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7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40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0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69BC-762A-40D7-ADF7-23623141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McQuade</dc:creator>
  <cp:keywords/>
  <dc:description/>
  <cp:lastModifiedBy>Daniel McQuade</cp:lastModifiedBy>
  <cp:revision>6</cp:revision>
  <dcterms:created xsi:type="dcterms:W3CDTF">2016-12-05T14:11:00Z</dcterms:created>
  <dcterms:modified xsi:type="dcterms:W3CDTF">2018-02-13T10:18:00Z</dcterms:modified>
</cp:coreProperties>
</file>