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54" w:rsidRDefault="00303E54" w:rsidP="00303E54">
      <w:pPr>
        <w:jc w:val="center"/>
        <w:rPr>
          <w:rFonts w:eastAsia="Times New Roman"/>
          <w:b/>
          <w:bCs/>
          <w:sz w:val="28"/>
          <w:szCs w:val="28"/>
          <w:lang w:val="en-US"/>
        </w:rPr>
      </w:pPr>
      <w:bookmarkStart w:id="0" w:name="_GoBack"/>
      <w:r>
        <w:rPr>
          <w:b/>
          <w:bCs/>
          <w:sz w:val="32"/>
          <w:szCs w:val="32"/>
        </w:rPr>
        <w:t xml:space="preserve">BDRC Seminar Series: </w:t>
      </w:r>
      <w:r>
        <w:rPr>
          <w:rFonts w:eastAsia="Times New Roman"/>
          <w:b/>
          <w:bCs/>
          <w:sz w:val="28"/>
          <w:szCs w:val="28"/>
          <w:lang w:val="en-US"/>
        </w:rPr>
        <w:t>“Cilia in neural development and disease: from signalling to oriented beating”</w:t>
      </w:r>
    </w:p>
    <w:p w:rsidR="00303E54" w:rsidRDefault="00303E54" w:rsidP="00303E54">
      <w:pPr>
        <w:jc w:val="center"/>
        <w:rPr>
          <w:rFonts w:ascii="Arial" w:eastAsia="Times New Roman" w:hAnsi="Arial" w:cs="Arial"/>
          <w:b/>
          <w:bCs/>
          <w:lang w:val="en-US"/>
        </w:rPr>
      </w:pPr>
    </w:p>
    <w:p w:rsidR="00303E54" w:rsidRDefault="00303E54" w:rsidP="00303E54">
      <w:pPr>
        <w:jc w:val="center"/>
        <w:rPr>
          <w:rFonts w:ascii="Arial" w:eastAsia="Times New Roman" w:hAnsi="Arial" w:cs="Arial"/>
          <w:b/>
          <w:color w:val="000000"/>
        </w:rPr>
      </w:pPr>
      <w:r>
        <w:rPr>
          <w:rFonts w:ascii="Arial" w:eastAsia="Times New Roman" w:hAnsi="Arial" w:cs="Arial"/>
          <w:b/>
          <w:color w:val="000000"/>
        </w:rPr>
        <w:t xml:space="preserve">Sylvie Schneider-Maunoury </w:t>
      </w:r>
      <w:bookmarkEnd w:id="0"/>
      <w:r>
        <w:rPr>
          <w:rFonts w:ascii="Arial" w:eastAsia="Times New Roman" w:hAnsi="Arial" w:cs="Arial"/>
          <w:b/>
          <w:color w:val="000000"/>
        </w:rPr>
        <w:t>of the Sorbonne, Paris</w:t>
      </w:r>
    </w:p>
    <w:p w:rsidR="00303E54" w:rsidRDefault="00303E54" w:rsidP="00303E54">
      <w:pPr>
        <w:jc w:val="center"/>
        <w:rPr>
          <w:rFonts w:ascii="Arial" w:eastAsia="Times New Roman" w:hAnsi="Arial" w:cs="Arial"/>
          <w:b/>
          <w:color w:val="000000"/>
        </w:rPr>
      </w:pPr>
    </w:p>
    <w:p w:rsidR="00303E54" w:rsidRDefault="00303E54" w:rsidP="00303E54">
      <w:pPr>
        <w:jc w:val="center"/>
        <w:rPr>
          <w:rFonts w:ascii="Arial" w:eastAsia="Times New Roman" w:hAnsi="Arial" w:cs="Arial"/>
          <w:b/>
          <w:color w:val="000000"/>
        </w:rPr>
      </w:pPr>
      <w:r>
        <w:rPr>
          <w:rFonts w:ascii="Arial" w:eastAsia="Times New Roman" w:hAnsi="Arial" w:cs="Arial"/>
          <w:b/>
          <w:color w:val="000000"/>
        </w:rPr>
        <w:t>15</w:t>
      </w:r>
      <w:r>
        <w:rPr>
          <w:rFonts w:ascii="Arial" w:eastAsia="Times New Roman" w:hAnsi="Arial" w:cs="Arial"/>
          <w:b/>
          <w:color w:val="000000"/>
          <w:vertAlign w:val="superscript"/>
        </w:rPr>
        <w:t>th</w:t>
      </w:r>
      <w:r>
        <w:rPr>
          <w:rFonts w:ascii="Arial" w:eastAsia="Times New Roman" w:hAnsi="Arial" w:cs="Arial"/>
          <w:b/>
          <w:color w:val="000000"/>
        </w:rPr>
        <w:t xml:space="preserve"> March 2021 1-2pm via Microsoft Teams</w:t>
      </w:r>
    </w:p>
    <w:p w:rsidR="00303E54" w:rsidRDefault="00303E54" w:rsidP="00303E54">
      <w:pPr>
        <w:jc w:val="center"/>
        <w:rPr>
          <w:rFonts w:ascii="Segoe UI" w:eastAsia="Times New Roman" w:hAnsi="Segoe UI" w:cs="Segoe UI"/>
          <w:color w:val="252424"/>
          <w:sz w:val="32"/>
          <w:szCs w:val="32"/>
        </w:rPr>
      </w:pPr>
      <w:hyperlink r:id="rId4" w:tgtFrame="_blank" w:history="1">
        <w:r>
          <w:rPr>
            <w:rStyle w:val="Hyperlink"/>
            <w:rFonts w:ascii="Segoe UI Semibold" w:eastAsia="Times New Roman" w:hAnsi="Segoe UI Semibold" w:cs="Segoe UI Semibold"/>
            <w:color w:val="6264A7"/>
            <w:sz w:val="32"/>
            <w:szCs w:val="32"/>
          </w:rPr>
          <w:t>Click here to join the meeting</w:t>
        </w:r>
      </w:hyperlink>
    </w:p>
    <w:p w:rsidR="00303E54" w:rsidRDefault="00303E54" w:rsidP="00303E54">
      <w:pPr>
        <w:jc w:val="center"/>
        <w:rPr>
          <w:rFonts w:ascii="Helvetica" w:eastAsia="Times New Roman" w:hAnsi="Helvetica" w:cs="Helvetica"/>
          <w:color w:val="000000"/>
          <w:sz w:val="18"/>
          <w:szCs w:val="18"/>
        </w:rPr>
      </w:pPr>
    </w:p>
    <w:p w:rsidR="00303E54" w:rsidRDefault="00303E54" w:rsidP="00303E54">
      <w:pPr>
        <w:jc w:val="center"/>
        <w:rPr>
          <w:rFonts w:ascii="Helvetica" w:eastAsia="Times New Roman" w:hAnsi="Helvetica" w:cs="Helvetica"/>
          <w:color w:val="000000"/>
          <w:sz w:val="18"/>
          <w:szCs w:val="18"/>
        </w:rPr>
      </w:pPr>
    </w:p>
    <w:p w:rsidR="00303E54" w:rsidRDefault="00303E54" w:rsidP="00303E54">
      <w:pPr>
        <w:jc w:val="center"/>
        <w:rPr>
          <w:rFonts w:ascii="Helvetica" w:eastAsia="Times New Roman" w:hAnsi="Helvetica" w:cs="Helvetica"/>
          <w:color w:val="000000"/>
          <w:sz w:val="18"/>
          <w:szCs w:val="18"/>
        </w:rPr>
      </w:pPr>
    </w:p>
    <w:p w:rsidR="00303E54" w:rsidRDefault="00303E54" w:rsidP="00303E54">
      <w:pPr>
        <w:rPr>
          <w:rFonts w:eastAsia="Times New Roman"/>
          <w:b/>
        </w:rPr>
      </w:pPr>
      <w:r>
        <w:rPr>
          <w:rFonts w:eastAsia="Times New Roman"/>
          <w:b/>
        </w:rPr>
        <w:t>Keywords</w:t>
      </w:r>
    </w:p>
    <w:p w:rsidR="00303E54" w:rsidRDefault="00303E54" w:rsidP="00303E54">
      <w:pPr>
        <w:rPr>
          <w:rFonts w:eastAsia="Times New Roman"/>
        </w:rPr>
      </w:pPr>
      <w:r>
        <w:rPr>
          <w:rFonts w:eastAsia="Times New Roman"/>
        </w:rPr>
        <w:t>cilia, neural ciliopathies, mouse and zebrafish models, brain morphogenesis, cilia planar polarity</w:t>
      </w:r>
    </w:p>
    <w:p w:rsidR="00303E54" w:rsidRDefault="00303E54" w:rsidP="00303E54">
      <w:pPr>
        <w:rPr>
          <w:rFonts w:eastAsia="Times New Roman"/>
        </w:rPr>
      </w:pPr>
    </w:p>
    <w:p w:rsidR="00303E54" w:rsidRDefault="00303E54" w:rsidP="00303E54">
      <w:pPr>
        <w:spacing w:before="100" w:beforeAutospacing="1" w:after="100" w:afterAutospacing="1"/>
      </w:pPr>
      <w:r>
        <w:t>During this talk I will first make an overview of what we have learned over the years about the signaling function of primary cilia in mouse forebrain development, and discuss how this knowledge can apply to neural ciliopathies. Then I will present recent work of my group, which aims to understand how motile cilia become polarized along the plane of the neural tube, in order to achieve oriented beating and thus contribute to cerebro-spinal fluid movement within central nervous system cavities.</w:t>
      </w:r>
    </w:p>
    <w:p w:rsidR="004D37B0" w:rsidRDefault="00303E54" w:rsidP="00303E54">
      <w:r>
        <w:t>After a PhD in virology, Sylvie Schneider-Maunoury turned her interests to neural development. She made a first post-doc on mouse hindbrain development with Patrick Charnay (Ecole Normale Supérieure, Paris) and a second one with Julian Lewis at the University of Oxford on zebrafish neurogenesis. She is now a PI at the Institut de Biologie Paris Seine (IBPS, Paris) and the director of the IBPS-Developmental Biology Unit. Her group works on development of the nervous system, with a special interest for the functions of neural cilia.</w:t>
      </w:r>
    </w:p>
    <w:sectPr w:rsidR="004D3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54"/>
    <w:rsid w:val="000C0153"/>
    <w:rsid w:val="00303E54"/>
    <w:rsid w:val="0099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18F1B-3F35-4A53-BAFE-FEB09929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5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3E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meetup-join/19%3ameeting_NjkxNDc0ZTQtNDgxNS00NzZiLWE2NDAtYjE3Nzc0ZWNiMzM2%40thread.v2/0?context=%7b%22Tid%22%3a%221faf88fe-a998-4c5b-93c9-210a11d9a5c2%22%2c%22Oid%22%3a%223ecb89d7-4e2c-431b-bf31-d4f1cecf5705%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McCree</dc:creator>
  <cp:keywords/>
  <dc:description/>
  <cp:lastModifiedBy>McCree, Jonathan</cp:lastModifiedBy>
  <cp:revision>1</cp:revision>
  <dcterms:created xsi:type="dcterms:W3CDTF">2021-03-11T09:40:00Z</dcterms:created>
  <dcterms:modified xsi:type="dcterms:W3CDTF">2021-03-11T09:42:00Z</dcterms:modified>
</cp:coreProperties>
</file>