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52AF9C54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476">
        <w:rPr>
          <w:rFonts w:cs="Arial"/>
          <w:b/>
          <w:bCs/>
          <w:sz w:val="28"/>
          <w:szCs w:val="28"/>
        </w:rPr>
        <w:t>Monday 19</w:t>
      </w:r>
      <w:r w:rsidR="00294476" w:rsidRPr="00294476">
        <w:rPr>
          <w:rFonts w:cs="Arial"/>
          <w:b/>
          <w:bCs/>
          <w:sz w:val="28"/>
          <w:szCs w:val="28"/>
          <w:vertAlign w:val="superscript"/>
        </w:rPr>
        <w:t>th</w:t>
      </w:r>
      <w:r w:rsidR="00294476">
        <w:rPr>
          <w:rFonts w:cs="Arial"/>
          <w:b/>
          <w:bCs/>
          <w:sz w:val="28"/>
          <w:szCs w:val="28"/>
        </w:rPr>
        <w:t xml:space="preserve"> February</w:t>
      </w:r>
      <w:r w:rsidR="00E1132C" w:rsidRPr="00BA4CB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594E2A8D" w:rsidR="00FB0AE8" w:rsidRPr="00BA4CBC" w:rsidRDefault="00294476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5.30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6.30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67E490D6" w:rsidR="009D11FF" w:rsidRPr="00BA4CBC" w:rsidRDefault="009D11FF" w:rsidP="009D11FF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</w:p>
    <w:p w14:paraId="06658751" w14:textId="2D1E13D8" w:rsidR="008A2C44" w:rsidRPr="00AC721E" w:rsidRDefault="00294476" w:rsidP="008A2C44">
      <w:pPr>
        <w:jc w:val="center"/>
        <w:rPr>
          <w:rFonts w:cs="Arial"/>
          <w:b/>
          <w:sz w:val="32"/>
          <w:szCs w:val="32"/>
        </w:rPr>
      </w:pPr>
      <w:r w:rsidRPr="00AC721E">
        <w:rPr>
          <w:rFonts w:cs="Arial"/>
          <w:b/>
          <w:sz w:val="32"/>
          <w:szCs w:val="32"/>
        </w:rPr>
        <w:t>HOMMAGE À DEBUSSY</w:t>
      </w:r>
    </w:p>
    <w:p w14:paraId="7EE9E8B3" w14:textId="4F525869" w:rsidR="00000A8F" w:rsidRPr="00DC2A5E" w:rsidRDefault="008A2C44" w:rsidP="00DC2A5E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195FA2D2" w14:textId="006BC40A" w:rsidR="00DC2A5E" w:rsidRPr="00980F9D" w:rsidRDefault="00DC2A5E" w:rsidP="00DC2A5E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C</w:t>
      </w:r>
      <w:r w:rsidR="00522478">
        <w:rPr>
          <w:rFonts w:eastAsiaTheme="minorHAnsi"/>
          <w:b/>
          <w:sz w:val="24"/>
          <w:szCs w:val="24"/>
        </w:rPr>
        <w:t>LAUDE DEBUSSY</w:t>
      </w:r>
      <w:r>
        <w:rPr>
          <w:rFonts w:eastAsiaTheme="minorHAnsi"/>
          <w:b/>
          <w:sz w:val="24"/>
          <w:szCs w:val="24"/>
        </w:rPr>
        <w:t xml:space="preserve"> (1862-1918)</w:t>
      </w:r>
    </w:p>
    <w:p w14:paraId="75D08D1A" w14:textId="77777777" w:rsidR="00DC2A5E" w:rsidRDefault="00DC2A5E" w:rsidP="00DC2A5E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14:paraId="4D89D78F" w14:textId="7A61EA1F" w:rsidR="00980F9D" w:rsidRDefault="00294476" w:rsidP="00DC2A5E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Sonata for cello and piano</w:t>
      </w:r>
      <w:r w:rsidR="008759E5">
        <w:rPr>
          <w:rFonts w:eastAsiaTheme="minorHAnsi"/>
          <w:b/>
          <w:sz w:val="24"/>
          <w:szCs w:val="24"/>
        </w:rPr>
        <w:t xml:space="preserve"> (1915)</w:t>
      </w:r>
    </w:p>
    <w:p w14:paraId="04F61A00" w14:textId="0D085668" w:rsidR="00DC2A5E" w:rsidRPr="00DC2A5E" w:rsidRDefault="00DC2A5E" w:rsidP="00DC2A5E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Prologue: Lent          Sérénade: Modérément animé    –    Finale: Animé</w:t>
      </w:r>
    </w:p>
    <w:p w14:paraId="5725B852" w14:textId="3DFEDE92" w:rsidR="00294476" w:rsidRPr="00294476" w:rsidRDefault="00294476" w:rsidP="008A2C44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Tabitha Tuckett – cello    Philip Pilkington – piano </w:t>
      </w:r>
    </w:p>
    <w:p w14:paraId="30073853" w14:textId="536B3151" w:rsidR="00BA4CBC" w:rsidRPr="00BA4CBC" w:rsidRDefault="00A50C47" w:rsidP="00BA4CBC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 w:rsidRPr="00980F9D">
        <w:rPr>
          <w:rFonts w:eastAsiaTheme="minorHAnsi"/>
          <w:i/>
          <w:sz w:val="24"/>
          <w:szCs w:val="24"/>
        </w:rPr>
        <w:t xml:space="preserve"> </w:t>
      </w:r>
      <w:r w:rsidR="008A2C44" w:rsidRPr="00980F9D">
        <w:rPr>
          <w:rFonts w:eastAsiaTheme="minorHAnsi"/>
          <w:sz w:val="24"/>
          <w:szCs w:val="24"/>
        </w:rPr>
        <w:t>________</w:t>
      </w:r>
      <w:r w:rsidR="00BA4CBC">
        <w:rPr>
          <w:rFonts w:eastAsiaTheme="minorHAnsi"/>
          <w:sz w:val="24"/>
          <w:szCs w:val="24"/>
        </w:rPr>
        <w:t>__</w:t>
      </w:r>
    </w:p>
    <w:p w14:paraId="14588B61" w14:textId="755F4C28" w:rsidR="00E1132C" w:rsidRDefault="00DC2A5E" w:rsidP="00DC2A5E">
      <w:pPr>
        <w:spacing w:after="0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="00294476">
        <w:rPr>
          <w:rFonts w:eastAsiaTheme="minorHAnsi"/>
          <w:b/>
          <w:sz w:val="24"/>
          <w:szCs w:val="24"/>
        </w:rPr>
        <w:t xml:space="preserve">Clair de lune (from </w:t>
      </w:r>
      <w:r w:rsidR="00294476">
        <w:rPr>
          <w:rFonts w:eastAsiaTheme="minorHAnsi"/>
          <w:b/>
          <w:i/>
          <w:sz w:val="24"/>
          <w:szCs w:val="24"/>
        </w:rPr>
        <w:t>Suite bergamasque</w:t>
      </w:r>
      <w:r w:rsidR="00294476">
        <w:rPr>
          <w:rFonts w:eastAsiaTheme="minorHAnsi"/>
          <w:b/>
          <w:sz w:val="24"/>
          <w:szCs w:val="24"/>
        </w:rPr>
        <w:t>)</w:t>
      </w:r>
      <w:r w:rsidR="00333C0D">
        <w:rPr>
          <w:rFonts w:eastAsiaTheme="minorHAnsi"/>
          <w:b/>
          <w:sz w:val="24"/>
          <w:szCs w:val="24"/>
        </w:rPr>
        <w:t xml:space="preserve"> (c.1890)</w:t>
      </w:r>
    </w:p>
    <w:p w14:paraId="0155D869" w14:textId="34BF35B1" w:rsidR="00294476" w:rsidRPr="00294476" w:rsidRDefault="00294476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Defne Kocamustafaogullari – piano </w:t>
      </w:r>
    </w:p>
    <w:p w14:paraId="60EE19B9" w14:textId="2FE19856" w:rsidR="00000A8F" w:rsidRPr="00BA4CBC" w:rsidRDefault="00000A8F" w:rsidP="00BA4CBC">
      <w:pPr>
        <w:spacing w:after="0" w:line="240" w:lineRule="auto"/>
        <w:jc w:val="center"/>
        <w:rPr>
          <w:rFonts w:eastAsiaTheme="minorHAnsi"/>
          <w:sz w:val="28"/>
          <w:szCs w:val="28"/>
        </w:rPr>
      </w:pPr>
      <w:r w:rsidRPr="00000A8F">
        <w:rPr>
          <w:rFonts w:eastAsiaTheme="minorHAnsi"/>
          <w:sz w:val="28"/>
          <w:szCs w:val="28"/>
        </w:rPr>
        <w:t>_________</w:t>
      </w:r>
    </w:p>
    <w:p w14:paraId="2771B04B" w14:textId="5CE3BCDA" w:rsidR="00E1132C" w:rsidRPr="00522478" w:rsidRDefault="00294476" w:rsidP="00522478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522478">
        <w:rPr>
          <w:rFonts w:eastAsiaTheme="minorHAnsi"/>
          <w:b/>
          <w:sz w:val="24"/>
          <w:szCs w:val="24"/>
        </w:rPr>
        <w:t>Rhapsody</w:t>
      </w:r>
      <w:r w:rsidR="00522478" w:rsidRPr="00522478">
        <w:rPr>
          <w:rFonts w:eastAsiaTheme="minorHAnsi"/>
          <w:b/>
          <w:sz w:val="24"/>
          <w:szCs w:val="24"/>
        </w:rPr>
        <w:t xml:space="preserve"> for clarinet and piano</w:t>
      </w:r>
      <w:r w:rsidR="00522478">
        <w:rPr>
          <w:rFonts w:eastAsiaTheme="minorHAnsi"/>
          <w:sz w:val="24"/>
          <w:szCs w:val="24"/>
        </w:rPr>
        <w:t xml:space="preserve"> </w:t>
      </w:r>
      <w:r w:rsidR="00522478" w:rsidRPr="00522478">
        <w:rPr>
          <w:rFonts w:eastAsiaTheme="minorHAnsi"/>
          <w:b/>
          <w:sz w:val="24"/>
          <w:szCs w:val="24"/>
        </w:rPr>
        <w:t>(1910)</w:t>
      </w:r>
    </w:p>
    <w:p w14:paraId="6D4C917E" w14:textId="7C189D86" w:rsidR="00294476" w:rsidRPr="00294476" w:rsidRDefault="00294476" w:rsidP="00964857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Ceri Humphries – clarinet   Helene Albrecht – piano </w:t>
      </w:r>
    </w:p>
    <w:p w14:paraId="44E91D93" w14:textId="53DA97E6" w:rsidR="00F22A0A" w:rsidRDefault="00773977" w:rsidP="00B62601">
      <w:pPr>
        <w:pStyle w:val="PerformerText"/>
        <w:spacing w:before="0" w:after="0"/>
      </w:pPr>
      <w:r>
        <w:t>___________</w:t>
      </w:r>
    </w:p>
    <w:p w14:paraId="5DA0644A" w14:textId="726FD919" w:rsidR="006771CE" w:rsidRPr="006771CE" w:rsidRDefault="00294476" w:rsidP="00DC2A5E">
      <w:pPr>
        <w:pStyle w:val="PerformerText"/>
        <w:spacing w:before="0" w:after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Dr Gradus ad Parnassum &amp; Golliwog</w:t>
      </w:r>
      <w:r w:rsidR="00333C0D">
        <w:rPr>
          <w:b/>
          <w:i w:val="0"/>
          <w:sz w:val="24"/>
          <w:szCs w:val="24"/>
        </w:rPr>
        <w:t>g’s Cake-W</w:t>
      </w:r>
      <w:r>
        <w:rPr>
          <w:b/>
          <w:i w:val="0"/>
          <w:sz w:val="24"/>
          <w:szCs w:val="24"/>
        </w:rPr>
        <w:t>alk</w:t>
      </w:r>
      <w:r w:rsidR="0056733A">
        <w:rPr>
          <w:b/>
          <w:i w:val="0"/>
          <w:sz w:val="24"/>
          <w:szCs w:val="24"/>
        </w:rPr>
        <w:t xml:space="preserve"> (from </w:t>
      </w:r>
      <w:r w:rsidR="0056733A">
        <w:rPr>
          <w:b/>
          <w:sz w:val="24"/>
          <w:szCs w:val="24"/>
        </w:rPr>
        <w:t>Children’s Corner</w:t>
      </w:r>
      <w:r w:rsidR="0056733A">
        <w:rPr>
          <w:b/>
          <w:i w:val="0"/>
          <w:sz w:val="24"/>
          <w:szCs w:val="24"/>
        </w:rPr>
        <w:t>)</w:t>
      </w:r>
      <w:r w:rsidR="00333C0D">
        <w:rPr>
          <w:b/>
          <w:i w:val="0"/>
          <w:sz w:val="24"/>
          <w:szCs w:val="24"/>
        </w:rPr>
        <w:t xml:space="preserve"> (1906-8)</w:t>
      </w:r>
    </w:p>
    <w:p w14:paraId="6BBA98A0" w14:textId="6C13E365" w:rsidR="00773977" w:rsidRDefault="0056733A" w:rsidP="00773977">
      <w:pPr>
        <w:pStyle w:val="PerformerText"/>
        <w:spacing w:before="0" w:after="0"/>
        <w:rPr>
          <w:sz w:val="28"/>
          <w:szCs w:val="28"/>
        </w:rPr>
      </w:pPr>
      <w:r>
        <w:rPr>
          <w:sz w:val="24"/>
          <w:szCs w:val="24"/>
        </w:rPr>
        <w:t>King</w:t>
      </w:r>
      <w:r w:rsidR="006771CE">
        <w:rPr>
          <w:sz w:val="24"/>
          <w:szCs w:val="24"/>
        </w:rPr>
        <w:t xml:space="preserve">-Ting Liu – piano </w:t>
      </w:r>
    </w:p>
    <w:p w14:paraId="16829DB8" w14:textId="6105985C" w:rsidR="00462A6F" w:rsidRDefault="00462A6F" w:rsidP="00773977">
      <w:pPr>
        <w:pStyle w:val="PerformerText"/>
        <w:spacing w:before="0" w:after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</w:t>
      </w:r>
    </w:p>
    <w:p w14:paraId="73A1E2F8" w14:textId="47E88B38" w:rsidR="00462A6F" w:rsidRPr="006771CE" w:rsidRDefault="006771CE" w:rsidP="00DC2A5E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6771CE">
        <w:rPr>
          <w:rFonts w:eastAsiaTheme="minorHAnsi"/>
          <w:b/>
          <w:sz w:val="24"/>
          <w:szCs w:val="24"/>
        </w:rPr>
        <w:t>Syrinx</w:t>
      </w:r>
      <w:r w:rsidR="00333C0D">
        <w:rPr>
          <w:rFonts w:eastAsiaTheme="minorHAnsi"/>
          <w:b/>
          <w:sz w:val="24"/>
          <w:szCs w:val="24"/>
        </w:rPr>
        <w:t xml:space="preserve"> (1913)</w:t>
      </w:r>
    </w:p>
    <w:p w14:paraId="03C64068" w14:textId="773B68D0" w:rsidR="006771CE" w:rsidRPr="006771CE" w:rsidRDefault="006771CE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Elizabeth Mooney – flute </w:t>
      </w:r>
    </w:p>
    <w:p w14:paraId="5AA9D499" w14:textId="0356A1DA" w:rsidR="0028199D" w:rsidRDefault="0028199D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76662490" w14:textId="7DA9C7B4" w:rsidR="005B0C3A" w:rsidRDefault="005B0C3A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Colloque sentimental (from </w:t>
      </w:r>
      <w:r>
        <w:rPr>
          <w:rFonts w:eastAsiaTheme="minorHAnsi"/>
          <w:b/>
          <w:i/>
          <w:sz w:val="24"/>
          <w:szCs w:val="24"/>
        </w:rPr>
        <w:t>Fêtes galantes</w:t>
      </w:r>
      <w:r w:rsidR="00522478">
        <w:rPr>
          <w:rFonts w:eastAsiaTheme="minorHAnsi"/>
          <w:b/>
          <w:sz w:val="24"/>
          <w:szCs w:val="24"/>
        </w:rPr>
        <w:t>, 2</w:t>
      </w:r>
      <w:r w:rsidR="00522478" w:rsidRPr="00522478">
        <w:rPr>
          <w:rFonts w:eastAsiaTheme="minorHAnsi"/>
          <w:b/>
          <w:sz w:val="24"/>
          <w:szCs w:val="24"/>
          <w:vertAlign w:val="superscript"/>
        </w:rPr>
        <w:t>nd</w:t>
      </w:r>
      <w:r w:rsidR="00522478">
        <w:rPr>
          <w:rFonts w:eastAsiaTheme="minorHAnsi"/>
          <w:b/>
          <w:sz w:val="24"/>
          <w:szCs w:val="24"/>
        </w:rPr>
        <w:t xml:space="preserve"> set</w:t>
      </w:r>
      <w:r>
        <w:rPr>
          <w:rFonts w:eastAsiaTheme="minorHAnsi"/>
          <w:b/>
          <w:sz w:val="24"/>
          <w:szCs w:val="24"/>
        </w:rPr>
        <w:t>)</w:t>
      </w:r>
      <w:r w:rsidR="00522478">
        <w:rPr>
          <w:rFonts w:eastAsiaTheme="minorHAnsi"/>
          <w:b/>
          <w:sz w:val="24"/>
          <w:szCs w:val="24"/>
        </w:rPr>
        <w:t xml:space="preserve"> </w:t>
      </w:r>
      <w:r w:rsidR="00333C0D">
        <w:rPr>
          <w:rFonts w:eastAsiaTheme="minorHAnsi"/>
          <w:b/>
          <w:sz w:val="24"/>
          <w:szCs w:val="24"/>
        </w:rPr>
        <w:t>(1904)</w:t>
      </w:r>
    </w:p>
    <w:p w14:paraId="00D91F84" w14:textId="1476AF56" w:rsidR="005B0C3A" w:rsidRDefault="005B0C3A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Chevaux de bois (from </w:t>
      </w:r>
      <w:r>
        <w:rPr>
          <w:rFonts w:eastAsiaTheme="minorHAnsi"/>
          <w:b/>
          <w:i/>
          <w:sz w:val="24"/>
          <w:szCs w:val="24"/>
        </w:rPr>
        <w:t>Ariettes oubliées</w:t>
      </w:r>
      <w:r>
        <w:rPr>
          <w:rFonts w:eastAsiaTheme="minorHAnsi"/>
          <w:b/>
          <w:sz w:val="24"/>
          <w:szCs w:val="24"/>
        </w:rPr>
        <w:t>)</w:t>
      </w:r>
      <w:r w:rsidR="00522478">
        <w:rPr>
          <w:rFonts w:eastAsiaTheme="minorHAnsi"/>
          <w:b/>
          <w:sz w:val="24"/>
          <w:szCs w:val="24"/>
        </w:rPr>
        <w:t xml:space="preserve"> (1885, rev.1903)</w:t>
      </w:r>
    </w:p>
    <w:p w14:paraId="751C4951" w14:textId="77777777" w:rsidR="005B0C3A" w:rsidRDefault="005B0C3A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14:paraId="76A4E77F" w14:textId="697AF21D" w:rsidR="005B0C3A" w:rsidRDefault="00522478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ERIK</w:t>
      </w:r>
      <w:r w:rsidR="005B0C3A">
        <w:rPr>
          <w:rFonts w:eastAsiaTheme="minorHAnsi"/>
          <w:b/>
          <w:sz w:val="24"/>
          <w:szCs w:val="24"/>
        </w:rPr>
        <w:t xml:space="preserve"> S</w:t>
      </w:r>
      <w:r>
        <w:rPr>
          <w:rFonts w:eastAsiaTheme="minorHAnsi"/>
          <w:b/>
          <w:sz w:val="24"/>
          <w:szCs w:val="24"/>
        </w:rPr>
        <w:t>ATIE</w:t>
      </w:r>
      <w:r w:rsidR="005B0C3A">
        <w:rPr>
          <w:rFonts w:eastAsiaTheme="minorHAnsi"/>
          <w:b/>
          <w:sz w:val="24"/>
          <w:szCs w:val="24"/>
        </w:rPr>
        <w:t xml:space="preserve"> (1866-1925)  </w:t>
      </w:r>
      <w:r w:rsidR="008759E5">
        <w:rPr>
          <w:rFonts w:eastAsiaTheme="minorHAnsi"/>
          <w:b/>
          <w:sz w:val="24"/>
          <w:szCs w:val="24"/>
        </w:rPr>
        <w:t xml:space="preserve">                                     </w:t>
      </w:r>
      <w:r w:rsidR="005B0C3A">
        <w:rPr>
          <w:rFonts w:eastAsiaTheme="minorHAnsi"/>
          <w:b/>
          <w:sz w:val="24"/>
          <w:szCs w:val="24"/>
        </w:rPr>
        <w:t xml:space="preserve"> Élégie, hommage à Debussy</w:t>
      </w:r>
      <w:r w:rsidR="00DC2A5E">
        <w:rPr>
          <w:rFonts w:eastAsiaTheme="minorHAnsi"/>
          <w:b/>
          <w:sz w:val="24"/>
          <w:szCs w:val="24"/>
        </w:rPr>
        <w:t xml:space="preserve"> (1920)</w:t>
      </w:r>
    </w:p>
    <w:p w14:paraId="5AC8535F" w14:textId="0AA5BBEA" w:rsidR="005B0C3A" w:rsidRDefault="005B0C3A" w:rsidP="005B0C3A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Jill House – mezzo-soprano    Roger Beeson – piano </w:t>
      </w:r>
    </w:p>
    <w:p w14:paraId="52335673" w14:textId="1326B24A" w:rsidR="005B0C3A" w:rsidRPr="005B0C3A" w:rsidRDefault="005B0C3A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_______</w:t>
      </w:r>
    </w:p>
    <w:p w14:paraId="1F73F101" w14:textId="528349E4" w:rsidR="00BA4CBC" w:rsidRDefault="00BA4CBC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</w:p>
    <w:p w14:paraId="42E4DBE5" w14:textId="00094E58" w:rsidR="008759E5" w:rsidRDefault="00522478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CLAUDE DEBUSSY</w:t>
      </w:r>
      <w:r w:rsidR="008759E5">
        <w:rPr>
          <w:rFonts w:eastAsiaTheme="minorHAnsi"/>
          <w:b/>
          <w:sz w:val="24"/>
          <w:szCs w:val="24"/>
        </w:rPr>
        <w:t xml:space="preserve">   </w:t>
      </w:r>
      <w:r>
        <w:rPr>
          <w:rFonts w:eastAsiaTheme="minorHAnsi"/>
          <w:b/>
          <w:sz w:val="24"/>
          <w:szCs w:val="24"/>
        </w:rPr>
        <w:t xml:space="preserve">                          </w:t>
      </w:r>
      <w:r w:rsidR="008759E5">
        <w:rPr>
          <w:rFonts w:eastAsiaTheme="minorHAnsi"/>
          <w:b/>
          <w:sz w:val="24"/>
          <w:szCs w:val="24"/>
        </w:rPr>
        <w:t xml:space="preserve">         Sonata for violin and piano (1916-17)</w:t>
      </w:r>
    </w:p>
    <w:p w14:paraId="241DCDF2" w14:textId="7F6B24D5" w:rsidR="00362DAE" w:rsidRPr="00362DAE" w:rsidRDefault="00362DAE" w:rsidP="00462A6F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</w:rPr>
        <w:t>Allegro vivo           Intermède: Fantasque et léger            Finale: Très animé</w:t>
      </w:r>
    </w:p>
    <w:p w14:paraId="03F467CA" w14:textId="2D7CBFEE" w:rsidR="008759E5" w:rsidRPr="008759E5" w:rsidRDefault="008759E5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Bronwen Evans – violin      Roger Beeson – piano </w:t>
      </w:r>
    </w:p>
    <w:p w14:paraId="5769D463" w14:textId="77777777" w:rsidR="008759E5" w:rsidRPr="008759E5" w:rsidRDefault="008759E5" w:rsidP="00462A6F">
      <w:pPr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14:paraId="687520B2" w14:textId="70743EED" w:rsidR="00287E8B" w:rsidRPr="0028199D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13FF3164" w14:textId="69A9B342" w:rsidR="00000A8F" w:rsidRPr="00BA4CBC" w:rsidRDefault="00000A8F" w:rsidP="00BA4CBC">
      <w:pPr>
        <w:pStyle w:val="PerformerText"/>
        <w:spacing w:before="0" w:after="0"/>
      </w:pPr>
      <w:r w:rsidRPr="00000A8F">
        <w:rPr>
          <w:rFonts w:cs="Arial"/>
          <w:bCs/>
          <w:i w:val="0"/>
          <w:szCs w:val="22"/>
        </w:rPr>
        <w:t>Entry is free</w:t>
      </w:r>
      <w:r w:rsidRPr="00000A8F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000A8F">
        <w:rPr>
          <w:rFonts w:eastAsiaTheme="minorEastAsia" w:cs="Arial"/>
          <w:i w:val="0"/>
          <w:iCs w:val="0"/>
          <w:szCs w:val="22"/>
        </w:rPr>
        <w:t xml:space="preserve">  </w:t>
      </w:r>
    </w:p>
    <w:p w14:paraId="40168A37" w14:textId="538E5BDF" w:rsidR="00000A8F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The next concert will take place on </w:t>
      </w:r>
      <w:r w:rsidR="006771CE">
        <w:rPr>
          <w:rFonts w:cs="Arial"/>
        </w:rPr>
        <w:t>Friday 2</w:t>
      </w:r>
      <w:r w:rsidR="006771CE" w:rsidRPr="006771CE">
        <w:rPr>
          <w:rFonts w:cs="Arial"/>
          <w:vertAlign w:val="superscript"/>
        </w:rPr>
        <w:t>nd</w:t>
      </w:r>
      <w:r w:rsidR="006771CE">
        <w:rPr>
          <w:rFonts w:cs="Arial"/>
        </w:rPr>
        <w:t xml:space="preserve"> March</w:t>
      </w:r>
      <w:r w:rsidRPr="00000A8F">
        <w:rPr>
          <w:rFonts w:cs="Arial"/>
        </w:rPr>
        <w:t xml:space="preserve"> at </w:t>
      </w:r>
      <w:r w:rsidR="00FB038D">
        <w:rPr>
          <w:rFonts w:cs="Arial"/>
        </w:rPr>
        <w:t>1.10</w:t>
      </w:r>
      <w:r w:rsidRPr="00000A8F">
        <w:rPr>
          <w:rFonts w:cs="Arial"/>
        </w:rPr>
        <w:t xml:space="preserve"> pm in the Haldane Room.</w:t>
      </w:r>
    </w:p>
    <w:p w14:paraId="7EF40947" w14:textId="43AFA02B" w:rsidR="00CA1E47" w:rsidRPr="00000A8F" w:rsidRDefault="00000A8F" w:rsidP="00000A8F">
      <w:pPr>
        <w:spacing w:after="0"/>
        <w:jc w:val="center"/>
        <w:rPr>
          <w:rFonts w:cs="Arial"/>
        </w:rPr>
      </w:pPr>
      <w:r w:rsidRPr="00000A8F">
        <w:rPr>
          <w:rFonts w:cs="Arial"/>
        </w:rPr>
        <w:t xml:space="preserve">For full details of the Chamber Music </w:t>
      </w:r>
      <w:r w:rsidR="00FB0AE8" w:rsidRPr="00000A8F">
        <w:rPr>
          <w:rFonts w:cs="Arial"/>
        </w:rPr>
        <w:t xml:space="preserve">Club’s activities and to apply for membership please visit: </w:t>
      </w:r>
      <w:hyperlink r:id="rId9" w:history="1">
        <w:r w:rsidR="00CA1E47" w:rsidRPr="00000A8F">
          <w:rPr>
            <w:rStyle w:val="Hyperlink"/>
            <w:rFonts w:asciiTheme="minorHAnsi" w:hAnsiTheme="minorHAnsi" w:cs="Arial"/>
          </w:rPr>
          <w:t>www.ucl.ac.uk/chamber-music</w:t>
        </w:r>
      </w:hyperlink>
    </w:p>
    <w:sectPr w:rsidR="00CA1E47" w:rsidRPr="00000A8F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13184" w14:textId="77777777" w:rsidR="00FD6D11" w:rsidRDefault="00FD6D11" w:rsidP="00B8605B">
      <w:pPr>
        <w:spacing w:after="0" w:line="240" w:lineRule="auto"/>
      </w:pPr>
      <w:r>
        <w:separator/>
      </w:r>
    </w:p>
  </w:endnote>
  <w:endnote w:type="continuationSeparator" w:id="0">
    <w:p w14:paraId="21A15590" w14:textId="77777777" w:rsidR="00FD6D11" w:rsidRDefault="00FD6D11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687FB" w14:textId="77777777" w:rsidR="00FD6D11" w:rsidRDefault="00FD6D11" w:rsidP="00B8605B">
      <w:pPr>
        <w:spacing w:after="0" w:line="240" w:lineRule="auto"/>
      </w:pPr>
      <w:r>
        <w:separator/>
      </w:r>
    </w:p>
  </w:footnote>
  <w:footnote w:type="continuationSeparator" w:id="0">
    <w:p w14:paraId="69B5C62B" w14:textId="77777777" w:rsidR="00FD6D11" w:rsidRDefault="00FD6D11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4710"/>
    <w:rsid w:val="00197A0F"/>
    <w:rsid w:val="001A0913"/>
    <w:rsid w:val="001A707C"/>
    <w:rsid w:val="001C39F4"/>
    <w:rsid w:val="001C4CA9"/>
    <w:rsid w:val="001D386D"/>
    <w:rsid w:val="001F415B"/>
    <w:rsid w:val="002444F5"/>
    <w:rsid w:val="00260A18"/>
    <w:rsid w:val="00273F4F"/>
    <w:rsid w:val="0028199D"/>
    <w:rsid w:val="00282EC2"/>
    <w:rsid w:val="00287E8B"/>
    <w:rsid w:val="00294476"/>
    <w:rsid w:val="002A07C3"/>
    <w:rsid w:val="002B32A4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33C0D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74DAB"/>
    <w:rsid w:val="006771CE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C6E32"/>
    <w:rsid w:val="007D2FC9"/>
    <w:rsid w:val="007D3B67"/>
    <w:rsid w:val="007D5975"/>
    <w:rsid w:val="007E7DED"/>
    <w:rsid w:val="007F2ADD"/>
    <w:rsid w:val="008030F0"/>
    <w:rsid w:val="00803F09"/>
    <w:rsid w:val="008234D2"/>
    <w:rsid w:val="0083498B"/>
    <w:rsid w:val="0086301C"/>
    <w:rsid w:val="00863ECB"/>
    <w:rsid w:val="008759E5"/>
    <w:rsid w:val="008A2C44"/>
    <w:rsid w:val="008A5570"/>
    <w:rsid w:val="008A6A96"/>
    <w:rsid w:val="008C1F05"/>
    <w:rsid w:val="008C5FD1"/>
    <w:rsid w:val="00903CEA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C010B"/>
    <w:rsid w:val="009C7174"/>
    <w:rsid w:val="009D11FF"/>
    <w:rsid w:val="009D321F"/>
    <w:rsid w:val="00A046C7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E0FFE"/>
    <w:rsid w:val="00CE6734"/>
    <w:rsid w:val="00CF4D00"/>
    <w:rsid w:val="00CF5822"/>
    <w:rsid w:val="00D26C46"/>
    <w:rsid w:val="00D30795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F389C"/>
    <w:rsid w:val="00F04D56"/>
    <w:rsid w:val="00F123D6"/>
    <w:rsid w:val="00F12A71"/>
    <w:rsid w:val="00F22A0A"/>
    <w:rsid w:val="00F261E8"/>
    <w:rsid w:val="00F4274E"/>
    <w:rsid w:val="00F56BB6"/>
    <w:rsid w:val="00F63344"/>
    <w:rsid w:val="00F7771E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DF5D-B49B-412F-95F7-0249922C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9</cp:revision>
  <cp:lastPrinted>2016-09-20T10:35:00Z</cp:lastPrinted>
  <dcterms:created xsi:type="dcterms:W3CDTF">2018-01-30T14:47:00Z</dcterms:created>
  <dcterms:modified xsi:type="dcterms:W3CDTF">2018-02-06T16:36:00Z</dcterms:modified>
</cp:coreProperties>
</file>