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BED28" w14:textId="5CF21E29" w:rsidR="00FB0AE8" w:rsidRPr="00BA4CBC" w:rsidRDefault="00376810" w:rsidP="00FB0AE8">
      <w:pPr>
        <w:jc w:val="center"/>
        <w:rPr>
          <w:rFonts w:cs="Arial"/>
          <w:b/>
          <w:bCs/>
          <w:sz w:val="28"/>
          <w:szCs w:val="28"/>
        </w:rPr>
      </w:pPr>
      <w:r w:rsidRPr="00BA4CBC">
        <w:rPr>
          <w:rFonts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5647354" wp14:editId="2F543B24">
            <wp:simplePos x="0" y="0"/>
            <wp:positionH relativeFrom="column">
              <wp:posOffset>-642569</wp:posOffset>
            </wp:positionH>
            <wp:positionV relativeFrom="paragraph">
              <wp:posOffset>-2293722</wp:posOffset>
            </wp:positionV>
            <wp:extent cx="7835265" cy="177264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265" cy="177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C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82F53F" wp14:editId="0FDA84DC">
                <wp:simplePos x="0" y="0"/>
                <wp:positionH relativeFrom="column">
                  <wp:posOffset>-345882</wp:posOffset>
                </wp:positionH>
                <wp:positionV relativeFrom="paragraph">
                  <wp:posOffset>-1618616</wp:posOffset>
                </wp:positionV>
                <wp:extent cx="3634105" cy="1017767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105" cy="1017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BDA66" w14:textId="77777777" w:rsidR="00FB0AE8" w:rsidRPr="00DF046A" w:rsidRDefault="00FB0AE8">
                            <w:pPr>
                              <w:pStyle w:val="Heading1"/>
                            </w:pPr>
                          </w:p>
                          <w:p w14:paraId="1706538C" w14:textId="5DD95BC8" w:rsidR="00FB0AE8" w:rsidRPr="00DF046A" w:rsidRDefault="00FB0AE8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BFE930" w14:textId="5138B987" w:rsidR="00FB0AE8" w:rsidRPr="00DF046A" w:rsidRDefault="00FB0AE8">
                            <w:pPr>
                              <w:rPr>
                                <w:rStyle w:val="huge"/>
                                <w:rFonts w:ascii="Arial" w:hAnsi="Arial" w:cs="Arial"/>
                                <w:color w:val="FFFFFF"/>
                              </w:rPr>
                            </w:pPr>
                          </w:p>
                          <w:p w14:paraId="2561D3A5" w14:textId="77777777" w:rsidR="00FB0AE8" w:rsidRPr="00725512" w:rsidRDefault="00FB0AE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2F5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25pt;margin-top:-127.45pt;width:286.15pt;height:8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jjNtgIAALo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" filled="f" stroked="f">
                <v:textbox>
                  <w:txbxContent>
                    <w:p w14:paraId="364BDA66" w14:textId="77777777" w:rsidR="00FB0AE8" w:rsidRPr="00DF046A" w:rsidRDefault="00FB0AE8">
                      <w:pPr>
                        <w:pStyle w:val="Heading1"/>
                      </w:pPr>
                    </w:p>
                    <w:p w14:paraId="1706538C" w14:textId="5DD95BC8" w:rsidR="00FB0AE8" w:rsidRPr="00DF046A" w:rsidRDefault="00FB0AE8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</w:p>
                    <w:p w14:paraId="68BFE930" w14:textId="5138B987" w:rsidR="00FB0AE8" w:rsidRPr="00DF046A" w:rsidRDefault="00FB0AE8">
                      <w:pPr>
                        <w:rPr>
                          <w:rStyle w:val="huge"/>
                          <w:rFonts w:ascii="Arial" w:hAnsi="Arial" w:cs="Arial"/>
                          <w:color w:val="FFFFFF"/>
                        </w:rPr>
                      </w:pPr>
                    </w:p>
                    <w:p w14:paraId="2561D3A5" w14:textId="77777777" w:rsidR="00FB0AE8" w:rsidRPr="00725512" w:rsidRDefault="00FB0AE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4CBC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DE09D" wp14:editId="1F768084">
                <wp:simplePos x="0" y="0"/>
                <wp:positionH relativeFrom="column">
                  <wp:posOffset>-107343</wp:posOffset>
                </wp:positionH>
                <wp:positionV relativeFrom="paragraph">
                  <wp:posOffset>-1920766</wp:posOffset>
                </wp:positionV>
                <wp:extent cx="3180522" cy="1383527"/>
                <wp:effectExtent l="0" t="0" r="0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522" cy="1383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89C04" w14:textId="77777777" w:rsidR="00FB0AE8" w:rsidRPr="00DF046A" w:rsidRDefault="00FB0AE8" w:rsidP="00BC6738">
                            <w:pPr>
                              <w:pStyle w:val="Heading1"/>
                            </w:pPr>
                          </w:p>
                          <w:p w14:paraId="160604B2" w14:textId="77777777" w:rsidR="00FB0AE8" w:rsidRPr="007D3B67" w:rsidRDefault="00FB0AE8" w:rsidP="00BC6738">
                            <w:pPr>
                              <w:pStyle w:val="Heading1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D3B67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UCL CHAMBER MUSIC CLUB</w:t>
                            </w:r>
                          </w:p>
                          <w:p w14:paraId="0A0DA694" w14:textId="062CACCB" w:rsidR="00FB0AE8" w:rsidRDefault="00FB0AE8" w:rsidP="00BC6738">
                            <w:pPr>
                              <w:rPr>
                                <w:rFonts w:cs="Arial"/>
                                <w:color w:val="FFFFFF"/>
                              </w:rPr>
                            </w:pPr>
                            <w:r w:rsidRPr="00DF046A">
                              <w:rPr>
                                <w:rFonts w:cs="Arial"/>
                                <w:color w:val="FFFFFF"/>
                              </w:rPr>
                              <w:t xml:space="preserve">Honorary President:  Professor </w:t>
                            </w:r>
                            <w:r w:rsidR="004206E6">
                              <w:rPr>
                                <w:rFonts w:cs="Arial"/>
                                <w:color w:val="FFFFFF"/>
                              </w:rPr>
                              <w:t>John Irving</w:t>
                            </w:r>
                          </w:p>
                          <w:p w14:paraId="2AE3F4A2" w14:textId="77777777" w:rsidR="004206E6" w:rsidRPr="00725512" w:rsidRDefault="004206E6" w:rsidP="00BC673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DE09D" id="Text Box 5" o:spid="_x0000_s1027" type="#_x0000_t202" style="position:absolute;left:0;text-align:left;margin-left:-8.45pt;margin-top:-151.25pt;width:250.45pt;height:10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LEuA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" filled="f" stroked="f">
                <v:textbox>
                  <w:txbxContent>
                    <w:p w14:paraId="08789C04" w14:textId="77777777" w:rsidR="00FB0AE8" w:rsidRPr="00DF046A" w:rsidRDefault="00FB0AE8" w:rsidP="00BC6738">
                      <w:pPr>
                        <w:pStyle w:val="Heading1"/>
                      </w:pPr>
                    </w:p>
                    <w:p w14:paraId="160604B2" w14:textId="77777777" w:rsidR="00FB0AE8" w:rsidRPr="007D3B67" w:rsidRDefault="00FB0AE8" w:rsidP="00BC6738">
                      <w:pPr>
                        <w:pStyle w:val="Heading1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 w:rsidRPr="007D3B67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UCL CHAMBER MUSIC CLUB</w:t>
                      </w:r>
                    </w:p>
                    <w:p w14:paraId="0A0DA694" w14:textId="062CACCB" w:rsidR="00FB0AE8" w:rsidRDefault="00FB0AE8" w:rsidP="00BC6738">
                      <w:pPr>
                        <w:rPr>
                          <w:rFonts w:cs="Arial"/>
                          <w:color w:val="FFFFFF"/>
                        </w:rPr>
                      </w:pPr>
                      <w:r w:rsidRPr="00DF046A">
                        <w:rPr>
                          <w:rFonts w:cs="Arial"/>
                          <w:color w:val="FFFFFF"/>
                        </w:rPr>
                        <w:t xml:space="preserve">Honorary President:  Professor </w:t>
                      </w:r>
                      <w:r w:rsidR="004206E6">
                        <w:rPr>
                          <w:rFonts w:cs="Arial"/>
                          <w:color w:val="FFFFFF"/>
                        </w:rPr>
                        <w:t>John Irving</w:t>
                      </w:r>
                    </w:p>
                    <w:p w14:paraId="2AE3F4A2" w14:textId="77777777" w:rsidR="004206E6" w:rsidRPr="00725512" w:rsidRDefault="004206E6" w:rsidP="00BC673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61E8" w:rsidRPr="00BA4CBC">
        <w:rPr>
          <w:noProof/>
          <w:sz w:val="28"/>
          <w:szCs w:val="28"/>
        </w:rPr>
        <w:drawing>
          <wp:anchor distT="0" distB="0" distL="114300" distR="114300" simplePos="0" relativeHeight="251654144" behindDoc="1" locked="0" layoutInCell="1" allowOverlap="1" wp14:anchorId="0722E4C2" wp14:editId="7BF499C9">
            <wp:simplePos x="0" y="0"/>
            <wp:positionH relativeFrom="column">
              <wp:posOffset>-603250</wp:posOffset>
            </wp:positionH>
            <wp:positionV relativeFrom="paragraph">
              <wp:posOffset>-2369185</wp:posOffset>
            </wp:positionV>
            <wp:extent cx="7767955" cy="184721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206">
        <w:rPr>
          <w:rFonts w:cs="Arial"/>
          <w:b/>
          <w:bCs/>
          <w:sz w:val="28"/>
          <w:szCs w:val="28"/>
        </w:rPr>
        <w:t>Tuesday 11</w:t>
      </w:r>
      <w:r w:rsidR="00282206" w:rsidRPr="00282206">
        <w:rPr>
          <w:rFonts w:cs="Arial"/>
          <w:b/>
          <w:bCs/>
          <w:sz w:val="28"/>
          <w:szCs w:val="28"/>
          <w:vertAlign w:val="superscript"/>
        </w:rPr>
        <w:t>th</w:t>
      </w:r>
      <w:r w:rsidR="00282206">
        <w:rPr>
          <w:rFonts w:cs="Arial"/>
          <w:b/>
          <w:bCs/>
          <w:sz w:val="28"/>
          <w:szCs w:val="28"/>
        </w:rPr>
        <w:t xml:space="preserve"> December</w:t>
      </w:r>
      <w:r w:rsidR="00E1132C" w:rsidRPr="00BA4CBC">
        <w:rPr>
          <w:rFonts w:cs="Arial"/>
          <w:b/>
          <w:bCs/>
          <w:sz w:val="28"/>
          <w:szCs w:val="28"/>
        </w:rPr>
        <w:t xml:space="preserve"> 2018</w:t>
      </w:r>
    </w:p>
    <w:p w14:paraId="750612A3" w14:textId="7626161C" w:rsidR="00FB0AE8" w:rsidRPr="00BA4CBC" w:rsidRDefault="00282206" w:rsidP="00FB0AE8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6</w:t>
      </w:r>
      <w:r w:rsidR="00294476">
        <w:rPr>
          <w:rFonts w:cs="Arial"/>
          <w:b/>
          <w:bCs/>
          <w:sz w:val="28"/>
          <w:szCs w:val="28"/>
        </w:rPr>
        <w:t>.</w:t>
      </w:r>
      <w:r>
        <w:rPr>
          <w:rFonts w:cs="Arial"/>
          <w:b/>
          <w:bCs/>
          <w:sz w:val="28"/>
          <w:szCs w:val="28"/>
        </w:rPr>
        <w:t>0</w:t>
      </w:r>
      <w:r w:rsidR="00294476">
        <w:rPr>
          <w:rFonts w:cs="Arial"/>
          <w:b/>
          <w:bCs/>
          <w:sz w:val="28"/>
          <w:szCs w:val="28"/>
        </w:rPr>
        <w:t>0</w:t>
      </w:r>
      <w:r w:rsidR="00AD2F85" w:rsidRPr="00BA4CBC">
        <w:rPr>
          <w:rFonts w:cs="Arial"/>
          <w:b/>
          <w:bCs/>
          <w:sz w:val="28"/>
          <w:szCs w:val="28"/>
        </w:rPr>
        <w:t xml:space="preserve"> – </w:t>
      </w:r>
      <w:r>
        <w:rPr>
          <w:rFonts w:cs="Arial"/>
          <w:b/>
          <w:bCs/>
          <w:sz w:val="28"/>
          <w:szCs w:val="28"/>
        </w:rPr>
        <w:t>7</w:t>
      </w:r>
      <w:r w:rsidR="00294476">
        <w:rPr>
          <w:rFonts w:cs="Arial"/>
          <w:b/>
          <w:bCs/>
          <w:sz w:val="28"/>
          <w:szCs w:val="28"/>
        </w:rPr>
        <w:t>.</w:t>
      </w:r>
      <w:r>
        <w:rPr>
          <w:rFonts w:cs="Arial"/>
          <w:b/>
          <w:bCs/>
          <w:sz w:val="28"/>
          <w:szCs w:val="28"/>
        </w:rPr>
        <w:t>0</w:t>
      </w:r>
      <w:r w:rsidR="00294476">
        <w:rPr>
          <w:rFonts w:cs="Arial"/>
          <w:b/>
          <w:bCs/>
          <w:sz w:val="28"/>
          <w:szCs w:val="28"/>
        </w:rPr>
        <w:t>0</w:t>
      </w:r>
      <w:r w:rsidR="00AD2F85" w:rsidRPr="00BA4CBC">
        <w:rPr>
          <w:rFonts w:cs="Arial"/>
          <w:b/>
          <w:bCs/>
          <w:sz w:val="28"/>
          <w:szCs w:val="28"/>
        </w:rPr>
        <w:t xml:space="preserve"> pm</w:t>
      </w:r>
    </w:p>
    <w:p w14:paraId="4FCE8E3F" w14:textId="266B0C9B" w:rsidR="009D11FF" w:rsidRPr="00BA4CBC" w:rsidRDefault="00282206" w:rsidP="009D11FF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South Cloisters</w:t>
      </w:r>
      <w:r w:rsidR="00E46BCE" w:rsidRPr="00BA4CBC">
        <w:rPr>
          <w:rFonts w:cs="Arial"/>
          <w:b/>
          <w:bCs/>
          <w:sz w:val="28"/>
          <w:szCs w:val="28"/>
        </w:rPr>
        <w:t>, Wilkins Building</w:t>
      </w:r>
    </w:p>
    <w:p w14:paraId="06658751" w14:textId="7373A87F" w:rsidR="008A2C44" w:rsidRPr="008B1891" w:rsidRDefault="00282206" w:rsidP="008A2C44">
      <w:pPr>
        <w:jc w:val="center"/>
        <w:rPr>
          <w:rFonts w:cs="Arial"/>
          <w:b/>
          <w:sz w:val="36"/>
          <w:szCs w:val="36"/>
        </w:rPr>
      </w:pPr>
      <w:r w:rsidRPr="008B1891">
        <w:rPr>
          <w:rFonts w:cs="Arial"/>
          <w:b/>
          <w:sz w:val="36"/>
          <w:szCs w:val="36"/>
        </w:rPr>
        <w:t>CHRISTMAS CONCERT</w:t>
      </w:r>
    </w:p>
    <w:p w14:paraId="7EE9E8B3" w14:textId="4F525869" w:rsidR="00000A8F" w:rsidRPr="00DC2A5E" w:rsidRDefault="008A2C44" w:rsidP="00DC2A5E">
      <w:pPr>
        <w:jc w:val="center"/>
        <w:rPr>
          <w:b/>
        </w:rPr>
      </w:pPr>
      <w:r w:rsidRPr="003168E1">
        <w:rPr>
          <w:b/>
        </w:rPr>
        <w:t>********************</w:t>
      </w:r>
      <w:r w:rsidR="00FB0AE8" w:rsidRPr="003168E1">
        <w:rPr>
          <w:b/>
        </w:rPr>
        <w:t xml:space="preserve">************************* </w:t>
      </w:r>
    </w:p>
    <w:p w14:paraId="75D08D1A" w14:textId="32978F27" w:rsidR="00DC2A5E" w:rsidRPr="008B1891" w:rsidRDefault="00282206" w:rsidP="00282206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 w:rsidRPr="008B1891">
        <w:rPr>
          <w:rFonts w:eastAsiaTheme="minorHAnsi"/>
          <w:b/>
          <w:sz w:val="24"/>
          <w:szCs w:val="24"/>
        </w:rPr>
        <w:t>John Joubert</w:t>
      </w:r>
      <w:r w:rsidR="00EF2BDA" w:rsidRPr="008B1891">
        <w:rPr>
          <w:rFonts w:eastAsiaTheme="minorHAnsi"/>
          <w:b/>
          <w:sz w:val="24"/>
          <w:szCs w:val="24"/>
        </w:rPr>
        <w:t xml:space="preserve"> (b.1927)         </w:t>
      </w:r>
      <w:r w:rsidRPr="008B1891">
        <w:rPr>
          <w:rFonts w:eastAsiaTheme="minorHAnsi"/>
          <w:b/>
          <w:sz w:val="24"/>
          <w:szCs w:val="24"/>
        </w:rPr>
        <w:t xml:space="preserve">  Torches</w:t>
      </w:r>
      <w:r w:rsidR="005B41DA">
        <w:rPr>
          <w:rFonts w:eastAsiaTheme="minorHAnsi"/>
          <w:b/>
          <w:sz w:val="24"/>
          <w:szCs w:val="24"/>
        </w:rPr>
        <w:t xml:space="preserve"> (1951)</w:t>
      </w:r>
    </w:p>
    <w:p w14:paraId="30073853" w14:textId="752FEEE3" w:rsidR="00BA4CBC" w:rsidRPr="00BA4CBC" w:rsidRDefault="008A2C44" w:rsidP="00BA4CBC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  <w:r w:rsidRPr="00980F9D">
        <w:rPr>
          <w:rFonts w:eastAsiaTheme="minorHAnsi"/>
          <w:sz w:val="24"/>
          <w:szCs w:val="24"/>
        </w:rPr>
        <w:t>________</w:t>
      </w:r>
    </w:p>
    <w:p w14:paraId="0155D869" w14:textId="5BB91985" w:rsidR="00294476" w:rsidRPr="00282206" w:rsidRDefault="00282206" w:rsidP="00964857">
      <w:pPr>
        <w:spacing w:after="0" w:line="240" w:lineRule="auto"/>
        <w:jc w:val="center"/>
        <w:rPr>
          <w:rFonts w:eastAsiaTheme="minorHAnsi"/>
          <w:b/>
          <w:i/>
          <w:sz w:val="24"/>
          <w:szCs w:val="24"/>
        </w:rPr>
      </w:pPr>
      <w:r w:rsidRPr="00282206">
        <w:rPr>
          <w:rFonts w:eastAsiaTheme="minorHAnsi"/>
          <w:b/>
          <w:sz w:val="24"/>
          <w:szCs w:val="24"/>
        </w:rPr>
        <w:t>Carol</w:t>
      </w:r>
      <w:r w:rsidR="00B64649">
        <w:rPr>
          <w:rFonts w:eastAsiaTheme="minorHAnsi"/>
          <w:b/>
          <w:sz w:val="24"/>
          <w:szCs w:val="24"/>
        </w:rPr>
        <w:t>: O little town of Bethlehem</w:t>
      </w:r>
    </w:p>
    <w:p w14:paraId="60EE19B9" w14:textId="69EC0951" w:rsidR="00000A8F" w:rsidRPr="00BA4CBC" w:rsidRDefault="008D4FBB" w:rsidP="00BA4CBC">
      <w:pPr>
        <w:spacing w:after="0" w:line="240" w:lineRule="auto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</w:t>
      </w:r>
    </w:p>
    <w:p w14:paraId="6D4C917E" w14:textId="7B5B9D70" w:rsidR="00294476" w:rsidRPr="00294476" w:rsidRDefault="00EF2BDA" w:rsidP="00964857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Michael </w:t>
      </w:r>
      <w:r w:rsidR="00282206">
        <w:rPr>
          <w:rFonts w:eastAsiaTheme="minorHAnsi"/>
          <w:b/>
          <w:sz w:val="24"/>
          <w:szCs w:val="24"/>
        </w:rPr>
        <w:t xml:space="preserve">Praetorius </w:t>
      </w:r>
      <w:r>
        <w:rPr>
          <w:rFonts w:eastAsiaTheme="minorHAnsi"/>
          <w:b/>
          <w:sz w:val="24"/>
          <w:szCs w:val="24"/>
        </w:rPr>
        <w:t xml:space="preserve">(1571-1621)    </w:t>
      </w:r>
      <w:r w:rsidR="00282206">
        <w:rPr>
          <w:rFonts w:eastAsiaTheme="minorHAnsi"/>
          <w:b/>
          <w:sz w:val="24"/>
          <w:szCs w:val="24"/>
        </w:rPr>
        <w:t xml:space="preserve"> Es ist ein Ros entsprungen</w:t>
      </w:r>
      <w:r w:rsidR="005B41DA">
        <w:rPr>
          <w:rFonts w:eastAsiaTheme="minorHAnsi"/>
          <w:b/>
          <w:sz w:val="24"/>
          <w:szCs w:val="24"/>
        </w:rPr>
        <w:t xml:space="preserve"> (1609)</w:t>
      </w:r>
    </w:p>
    <w:p w14:paraId="44E91D93" w14:textId="4EF8821F" w:rsidR="00F22A0A" w:rsidRDefault="008D4FBB" w:rsidP="00B62601">
      <w:pPr>
        <w:pStyle w:val="PerformerText"/>
        <w:spacing w:before="0" w:after="0"/>
      </w:pPr>
      <w:r>
        <w:t>_________</w:t>
      </w:r>
    </w:p>
    <w:p w14:paraId="6BBA98A0" w14:textId="33775FF8" w:rsidR="00773977" w:rsidRDefault="00282206" w:rsidP="00773977">
      <w:pPr>
        <w:pStyle w:val="PerformerText"/>
        <w:spacing w:before="0" w:after="0"/>
        <w:rPr>
          <w:sz w:val="28"/>
          <w:szCs w:val="28"/>
        </w:rPr>
      </w:pPr>
      <w:r>
        <w:rPr>
          <w:b/>
          <w:i w:val="0"/>
          <w:sz w:val="24"/>
          <w:szCs w:val="24"/>
        </w:rPr>
        <w:t>Giovanni Pierluigi da Palestrina</w:t>
      </w:r>
      <w:r w:rsidR="00EF2BDA">
        <w:rPr>
          <w:b/>
          <w:i w:val="0"/>
          <w:sz w:val="24"/>
          <w:szCs w:val="24"/>
        </w:rPr>
        <w:t xml:space="preserve"> (1525-94)</w:t>
      </w:r>
      <w:r>
        <w:rPr>
          <w:b/>
          <w:i w:val="0"/>
          <w:sz w:val="24"/>
          <w:szCs w:val="24"/>
        </w:rPr>
        <w:t xml:space="preserve"> </w:t>
      </w:r>
      <w:r w:rsidR="00EF2BDA">
        <w:rPr>
          <w:b/>
          <w:i w:val="0"/>
          <w:sz w:val="24"/>
          <w:szCs w:val="24"/>
        </w:rPr>
        <w:t xml:space="preserve">        </w:t>
      </w:r>
      <w:r>
        <w:rPr>
          <w:b/>
          <w:i w:val="0"/>
          <w:sz w:val="24"/>
          <w:szCs w:val="24"/>
        </w:rPr>
        <w:t xml:space="preserve"> </w:t>
      </w:r>
      <w:r w:rsidR="002B4571">
        <w:rPr>
          <w:b/>
          <w:i w:val="0"/>
          <w:sz w:val="24"/>
          <w:szCs w:val="24"/>
        </w:rPr>
        <w:t>Dies s</w:t>
      </w:r>
      <w:r>
        <w:rPr>
          <w:b/>
          <w:i w:val="0"/>
          <w:sz w:val="24"/>
          <w:szCs w:val="24"/>
        </w:rPr>
        <w:t>anctificatus</w:t>
      </w:r>
      <w:r w:rsidR="000D1683">
        <w:rPr>
          <w:b/>
          <w:i w:val="0"/>
          <w:sz w:val="24"/>
          <w:szCs w:val="24"/>
        </w:rPr>
        <w:t xml:space="preserve"> (publ.1563)</w:t>
      </w:r>
    </w:p>
    <w:p w14:paraId="16829DB8" w14:textId="6105985C" w:rsidR="00462A6F" w:rsidRDefault="00462A6F" w:rsidP="00773977">
      <w:pPr>
        <w:pStyle w:val="PerformerText"/>
        <w:spacing w:before="0" w:after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</w:t>
      </w:r>
    </w:p>
    <w:p w14:paraId="03C64068" w14:textId="04B3BC77" w:rsidR="006771CE" w:rsidRDefault="00282206" w:rsidP="00462A6F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Arcangelo Corelli</w:t>
      </w:r>
      <w:r w:rsidR="00EF2BDA">
        <w:rPr>
          <w:rFonts w:eastAsiaTheme="minorHAnsi"/>
          <w:b/>
          <w:sz w:val="24"/>
          <w:szCs w:val="24"/>
        </w:rPr>
        <w:t xml:space="preserve"> (1653-1713)  </w:t>
      </w:r>
      <w:r>
        <w:rPr>
          <w:rFonts w:eastAsiaTheme="minorHAnsi"/>
          <w:b/>
          <w:sz w:val="24"/>
          <w:szCs w:val="24"/>
        </w:rPr>
        <w:t xml:space="preserve">  Concerto grosso in G minor, Op.</w:t>
      </w:r>
      <w:r w:rsidR="00660B17">
        <w:rPr>
          <w:rFonts w:eastAsiaTheme="minorHAnsi"/>
          <w:b/>
          <w:sz w:val="24"/>
          <w:szCs w:val="24"/>
        </w:rPr>
        <w:t>6 No.8</w:t>
      </w:r>
      <w:r>
        <w:rPr>
          <w:rFonts w:eastAsiaTheme="minorHAnsi"/>
          <w:b/>
          <w:sz w:val="24"/>
          <w:szCs w:val="24"/>
        </w:rPr>
        <w:t xml:space="preserve"> (‘Fatto per la not</w:t>
      </w:r>
      <w:r w:rsidR="00660B17">
        <w:rPr>
          <w:rFonts w:eastAsiaTheme="minorHAnsi"/>
          <w:b/>
          <w:sz w:val="24"/>
          <w:szCs w:val="24"/>
        </w:rPr>
        <w:t>t</w:t>
      </w:r>
      <w:r>
        <w:rPr>
          <w:rFonts w:eastAsiaTheme="minorHAnsi"/>
          <w:b/>
          <w:sz w:val="24"/>
          <w:szCs w:val="24"/>
        </w:rPr>
        <w:t>e di Natale’)</w:t>
      </w:r>
      <w:r w:rsidR="005B41DA">
        <w:rPr>
          <w:rFonts w:eastAsiaTheme="minorHAnsi"/>
          <w:b/>
          <w:sz w:val="24"/>
          <w:szCs w:val="24"/>
        </w:rPr>
        <w:t xml:space="preserve"> (publ.1714)</w:t>
      </w:r>
    </w:p>
    <w:p w14:paraId="2DF9E181" w14:textId="2CE4B1A1" w:rsidR="003C3E77" w:rsidRPr="00B31177" w:rsidRDefault="00B64649" w:rsidP="00462A6F">
      <w:pPr>
        <w:spacing w:after="0" w:line="240" w:lineRule="auto"/>
        <w:jc w:val="center"/>
        <w:rPr>
          <w:rFonts w:eastAsiaTheme="minorHAnsi"/>
          <w:i/>
        </w:rPr>
      </w:pPr>
      <w:r w:rsidRPr="00B31177">
        <w:rPr>
          <w:rFonts w:eastAsiaTheme="minorHAnsi"/>
          <w:i/>
        </w:rPr>
        <w:t>Vivace/Grave – Allegro –</w:t>
      </w:r>
      <w:r w:rsidR="00911F8F" w:rsidRPr="00B31177">
        <w:rPr>
          <w:rFonts w:eastAsiaTheme="minorHAnsi"/>
          <w:i/>
        </w:rPr>
        <w:t xml:space="preserve"> </w:t>
      </w:r>
      <w:r w:rsidRPr="00B31177">
        <w:rPr>
          <w:rFonts w:eastAsiaTheme="minorHAnsi"/>
          <w:i/>
        </w:rPr>
        <w:t>Adagio/Allegro/Adagio – Vivace – Allegro – Pastorale (Largo)</w:t>
      </w:r>
    </w:p>
    <w:p w14:paraId="5AA9D499" w14:textId="0356A1DA" w:rsidR="0028199D" w:rsidRDefault="0028199D" w:rsidP="00462A6F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>_______</w:t>
      </w:r>
    </w:p>
    <w:p w14:paraId="00D91F84" w14:textId="3FA187C0" w:rsidR="005B0C3A" w:rsidRDefault="00282206" w:rsidP="00462A6F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Carol</w:t>
      </w:r>
      <w:r w:rsidR="00A01135">
        <w:rPr>
          <w:rFonts w:eastAsiaTheme="minorHAnsi"/>
          <w:b/>
          <w:sz w:val="24"/>
          <w:szCs w:val="24"/>
        </w:rPr>
        <w:t>: In the bleak mid-winter</w:t>
      </w:r>
    </w:p>
    <w:p w14:paraId="751C4951" w14:textId="24C082D3" w:rsidR="005B0C3A" w:rsidRPr="00282206" w:rsidRDefault="00282206" w:rsidP="00462A6F">
      <w:pPr>
        <w:spacing w:after="0" w:line="240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_______</w:t>
      </w:r>
    </w:p>
    <w:p w14:paraId="76B87A26" w14:textId="2B752B61" w:rsidR="00282206" w:rsidRPr="00282206" w:rsidRDefault="00282206" w:rsidP="00282206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Tom</w:t>
      </w:r>
      <w:r w:rsidR="005861FA">
        <w:rPr>
          <w:rFonts w:eastAsiaTheme="minorHAnsi"/>
          <w:b/>
          <w:sz w:val="24"/>
          <w:szCs w:val="24"/>
        </w:rPr>
        <w:t>á</w:t>
      </w:r>
      <w:r>
        <w:rPr>
          <w:rFonts w:eastAsiaTheme="minorHAnsi"/>
          <w:b/>
          <w:sz w:val="24"/>
          <w:szCs w:val="24"/>
        </w:rPr>
        <w:t>s Luis de Victoria</w:t>
      </w:r>
      <w:r w:rsidR="005861FA">
        <w:rPr>
          <w:rFonts w:eastAsiaTheme="minorHAnsi"/>
          <w:b/>
          <w:sz w:val="24"/>
          <w:szCs w:val="24"/>
        </w:rPr>
        <w:t xml:space="preserve"> (1548-1611)      </w:t>
      </w:r>
      <w:r>
        <w:rPr>
          <w:rFonts w:eastAsiaTheme="minorHAnsi"/>
          <w:b/>
          <w:sz w:val="24"/>
          <w:szCs w:val="24"/>
        </w:rPr>
        <w:t xml:space="preserve">  O magnum mysterium</w:t>
      </w:r>
      <w:r w:rsidR="00B108E3">
        <w:rPr>
          <w:rFonts w:eastAsiaTheme="minorHAnsi"/>
          <w:b/>
          <w:sz w:val="24"/>
          <w:szCs w:val="24"/>
        </w:rPr>
        <w:t xml:space="preserve"> (publ.1572)</w:t>
      </w:r>
    </w:p>
    <w:p w14:paraId="52335673" w14:textId="1326B24A" w:rsidR="005B0C3A" w:rsidRPr="005B0C3A" w:rsidRDefault="005B0C3A" w:rsidP="00462A6F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>_______</w:t>
      </w:r>
    </w:p>
    <w:p w14:paraId="0B1815E4" w14:textId="2AE51D08" w:rsidR="00282206" w:rsidRDefault="00282206" w:rsidP="008D4FBB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Roger Beeson (b.1945)</w:t>
      </w:r>
      <w:r w:rsidR="00721C78">
        <w:rPr>
          <w:rFonts w:eastAsiaTheme="minorHAnsi"/>
          <w:b/>
          <w:sz w:val="24"/>
          <w:szCs w:val="24"/>
        </w:rPr>
        <w:t xml:space="preserve">        </w:t>
      </w:r>
      <w:r>
        <w:rPr>
          <w:rFonts w:eastAsiaTheme="minorHAnsi"/>
          <w:b/>
          <w:sz w:val="24"/>
          <w:szCs w:val="24"/>
        </w:rPr>
        <w:t xml:space="preserve">  The Oxen</w:t>
      </w:r>
      <w:r w:rsidR="005B41DA">
        <w:rPr>
          <w:rFonts w:eastAsiaTheme="minorHAnsi"/>
          <w:b/>
          <w:sz w:val="24"/>
          <w:szCs w:val="24"/>
        </w:rPr>
        <w:t xml:space="preserve"> (2018)</w:t>
      </w:r>
    </w:p>
    <w:p w14:paraId="1A28F1BE" w14:textId="2FCEB8D3" w:rsidR="00282206" w:rsidRPr="00282206" w:rsidRDefault="00282206" w:rsidP="00462A6F">
      <w:pPr>
        <w:spacing w:after="0" w:line="240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_______</w:t>
      </w:r>
    </w:p>
    <w:p w14:paraId="6714E698" w14:textId="5E079A1A" w:rsidR="00B64649" w:rsidRDefault="00282206" w:rsidP="00911F8F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 w:rsidRPr="00282206">
        <w:rPr>
          <w:rFonts w:eastAsiaTheme="minorHAnsi"/>
          <w:b/>
          <w:sz w:val="24"/>
          <w:szCs w:val="24"/>
        </w:rPr>
        <w:t>Carol</w:t>
      </w:r>
      <w:r w:rsidR="00911F8F">
        <w:rPr>
          <w:rFonts w:eastAsiaTheme="minorHAnsi"/>
          <w:b/>
          <w:sz w:val="24"/>
          <w:szCs w:val="24"/>
        </w:rPr>
        <w:t>: Hark!</w:t>
      </w:r>
      <w:r w:rsidR="00B64649">
        <w:rPr>
          <w:rFonts w:eastAsiaTheme="minorHAnsi"/>
          <w:b/>
          <w:sz w:val="24"/>
          <w:szCs w:val="24"/>
        </w:rPr>
        <w:t xml:space="preserve"> </w:t>
      </w:r>
      <w:r w:rsidR="00911F8F">
        <w:rPr>
          <w:rFonts w:eastAsiaTheme="minorHAnsi"/>
          <w:b/>
          <w:sz w:val="24"/>
          <w:szCs w:val="24"/>
        </w:rPr>
        <w:t>T</w:t>
      </w:r>
      <w:r w:rsidR="00B64649">
        <w:rPr>
          <w:rFonts w:eastAsiaTheme="minorHAnsi"/>
          <w:b/>
          <w:sz w:val="24"/>
          <w:szCs w:val="24"/>
        </w:rPr>
        <w:t>he herald angels sing</w:t>
      </w:r>
    </w:p>
    <w:p w14:paraId="795F5658" w14:textId="2D96D099" w:rsidR="00282206" w:rsidRDefault="00282206" w:rsidP="00462A6F">
      <w:pPr>
        <w:spacing w:after="0" w:line="240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______</w:t>
      </w:r>
    </w:p>
    <w:p w14:paraId="5980645B" w14:textId="7E51CE8F" w:rsidR="00282206" w:rsidRDefault="00282206" w:rsidP="00462A6F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 w:rsidRPr="00282206">
        <w:rPr>
          <w:rFonts w:eastAsiaTheme="minorHAnsi"/>
          <w:b/>
          <w:sz w:val="24"/>
          <w:szCs w:val="24"/>
        </w:rPr>
        <w:t>Joseph Haydn</w:t>
      </w:r>
      <w:r w:rsidR="005861FA">
        <w:rPr>
          <w:rFonts w:eastAsiaTheme="minorHAnsi"/>
          <w:b/>
          <w:sz w:val="24"/>
          <w:szCs w:val="24"/>
        </w:rPr>
        <w:t xml:space="preserve"> (1732-1809)   </w:t>
      </w:r>
      <w:r>
        <w:rPr>
          <w:rFonts w:eastAsiaTheme="minorHAnsi"/>
          <w:b/>
          <w:sz w:val="24"/>
          <w:szCs w:val="24"/>
        </w:rPr>
        <w:t xml:space="preserve">  Missa brevis in F, Hob.XXII/1</w:t>
      </w:r>
      <w:r w:rsidR="005B41DA">
        <w:rPr>
          <w:rFonts w:eastAsiaTheme="minorHAnsi"/>
          <w:b/>
          <w:sz w:val="24"/>
          <w:szCs w:val="24"/>
        </w:rPr>
        <w:t xml:space="preserve"> (c.1749)</w:t>
      </w:r>
    </w:p>
    <w:p w14:paraId="2C19329B" w14:textId="785C16C9" w:rsidR="005861FA" w:rsidRPr="00B31177" w:rsidRDefault="005861FA" w:rsidP="00462A6F">
      <w:pPr>
        <w:spacing w:after="0" w:line="240" w:lineRule="auto"/>
        <w:jc w:val="center"/>
        <w:rPr>
          <w:rFonts w:eastAsiaTheme="minorHAnsi"/>
          <w:i/>
        </w:rPr>
      </w:pPr>
      <w:r w:rsidRPr="00B31177">
        <w:rPr>
          <w:rFonts w:eastAsiaTheme="minorHAnsi"/>
          <w:i/>
        </w:rPr>
        <w:t>Kyrie – Gloria – Credo – Sanctus &amp; Benedictus – Agnus Dei</w:t>
      </w:r>
    </w:p>
    <w:p w14:paraId="10B1A3BF" w14:textId="77777777" w:rsidR="008B1891" w:rsidRDefault="008B1891" w:rsidP="00462A6F">
      <w:pPr>
        <w:spacing w:after="0" w:line="240" w:lineRule="auto"/>
        <w:jc w:val="center"/>
        <w:rPr>
          <w:rFonts w:eastAsiaTheme="minorHAnsi"/>
          <w:i/>
        </w:rPr>
      </w:pPr>
    </w:p>
    <w:p w14:paraId="0CF40947" w14:textId="5630296A" w:rsidR="00282206" w:rsidRDefault="008B1891" w:rsidP="00462A6F">
      <w:pPr>
        <w:spacing w:after="0" w:line="240" w:lineRule="auto"/>
        <w:jc w:val="center"/>
        <w:rPr>
          <w:rFonts w:eastAsiaTheme="minorHAnsi"/>
          <w:i/>
        </w:rPr>
      </w:pPr>
      <w:r>
        <w:rPr>
          <w:rFonts w:eastAsiaTheme="minorHAnsi"/>
          <w:i/>
        </w:rPr>
        <w:t>**********************************</w:t>
      </w:r>
    </w:p>
    <w:p w14:paraId="23168D99" w14:textId="29963DEE" w:rsidR="00276CEE" w:rsidRPr="00E376F7" w:rsidRDefault="00276CEE" w:rsidP="00462A6F">
      <w:pPr>
        <w:spacing w:after="0" w:line="240" w:lineRule="auto"/>
        <w:jc w:val="center"/>
        <w:rPr>
          <w:rFonts w:eastAsiaTheme="minorHAnsi"/>
          <w:i/>
        </w:rPr>
      </w:pPr>
      <w:r w:rsidRPr="00E376F7">
        <w:rPr>
          <w:rFonts w:eastAsiaTheme="minorHAnsi"/>
          <w:b/>
        </w:rPr>
        <w:t xml:space="preserve">Singers:  </w:t>
      </w:r>
      <w:r w:rsidRPr="00E376F7">
        <w:rPr>
          <w:rFonts w:eastAsiaTheme="minorHAnsi"/>
          <w:i/>
        </w:rPr>
        <w:t xml:space="preserve">Noriko Cable, Vanessa Chong, Gillian Hogg, Patty Kostkova, Amélie Saintonge (solo) – sopranos; Keiko Homewood, </w:t>
      </w:r>
      <w:r w:rsidR="006D7884" w:rsidRPr="00E376F7">
        <w:rPr>
          <w:rFonts w:eastAsiaTheme="minorHAnsi"/>
          <w:i/>
        </w:rPr>
        <w:t>Jill House (solo), Mari</w:t>
      </w:r>
      <w:r w:rsidR="008D4FBB" w:rsidRPr="00E376F7">
        <w:rPr>
          <w:rFonts w:eastAsiaTheme="minorHAnsi"/>
          <w:i/>
        </w:rPr>
        <w:t>l</w:t>
      </w:r>
      <w:r w:rsidR="006D7884" w:rsidRPr="00E376F7">
        <w:rPr>
          <w:rFonts w:eastAsiaTheme="minorHAnsi"/>
          <w:i/>
        </w:rPr>
        <w:t>y</w:t>
      </w:r>
      <w:r w:rsidR="008D4FBB" w:rsidRPr="00E376F7">
        <w:rPr>
          <w:rFonts w:eastAsiaTheme="minorHAnsi"/>
          <w:i/>
        </w:rPr>
        <w:t>n Monk, Elizabeth Mooney</w:t>
      </w:r>
      <w:r w:rsidR="006D7884" w:rsidRPr="00E376F7">
        <w:rPr>
          <w:rFonts w:eastAsiaTheme="minorHAnsi"/>
          <w:i/>
        </w:rPr>
        <w:t>,</w:t>
      </w:r>
      <w:r w:rsidR="008D4FBB" w:rsidRPr="00E376F7">
        <w:rPr>
          <w:rFonts w:eastAsiaTheme="minorHAnsi"/>
          <w:i/>
        </w:rPr>
        <w:t xml:space="preserve"> </w:t>
      </w:r>
      <w:r w:rsidR="005C4278">
        <w:rPr>
          <w:rFonts w:eastAsiaTheme="minorHAnsi"/>
          <w:i/>
        </w:rPr>
        <w:t xml:space="preserve">Rebekah Plueckhahn, </w:t>
      </w:r>
      <w:r w:rsidR="008D4FBB" w:rsidRPr="00E376F7">
        <w:rPr>
          <w:rFonts w:eastAsiaTheme="minorHAnsi"/>
          <w:i/>
        </w:rPr>
        <w:t>Marzia Scelsi – altos; Jason Chan – tenor; Philippe Duffour, Mark Pakianathan, Christopher Williams – basses</w:t>
      </w:r>
    </w:p>
    <w:p w14:paraId="791366A8" w14:textId="6B12386C" w:rsidR="008D4FBB" w:rsidRPr="00E376F7" w:rsidRDefault="008D4FBB" w:rsidP="008D4FBB">
      <w:pPr>
        <w:spacing w:after="0" w:line="240" w:lineRule="auto"/>
        <w:jc w:val="center"/>
        <w:rPr>
          <w:rFonts w:eastAsiaTheme="minorHAnsi"/>
          <w:i/>
        </w:rPr>
      </w:pPr>
      <w:r w:rsidRPr="00E376F7">
        <w:rPr>
          <w:rFonts w:eastAsiaTheme="minorHAnsi"/>
          <w:b/>
        </w:rPr>
        <w:t xml:space="preserve">Players: </w:t>
      </w:r>
      <w:r w:rsidRPr="00E376F7">
        <w:rPr>
          <w:rFonts w:eastAsiaTheme="minorHAnsi"/>
          <w:i/>
        </w:rPr>
        <w:t>Elizabeth Mooney – flute; Julia Föllmer – clarine</w:t>
      </w:r>
      <w:r w:rsidR="004E44EC">
        <w:rPr>
          <w:rFonts w:eastAsiaTheme="minorHAnsi"/>
          <w:i/>
        </w:rPr>
        <w:t>t; David Bogle (solo</w:t>
      </w:r>
      <w:bookmarkStart w:id="0" w:name="_GoBack"/>
      <w:bookmarkEnd w:id="0"/>
      <w:r w:rsidR="004E44EC">
        <w:rPr>
          <w:rFonts w:eastAsiaTheme="minorHAnsi"/>
          <w:i/>
        </w:rPr>
        <w:t>),</w:t>
      </w:r>
      <w:r w:rsidRPr="00E376F7">
        <w:rPr>
          <w:rFonts w:eastAsiaTheme="minorHAnsi"/>
          <w:i/>
        </w:rPr>
        <w:t xml:space="preserve"> Georgia Begley (solo), Pratik </w:t>
      </w:r>
      <w:r w:rsidR="002B4571" w:rsidRPr="00E376F7">
        <w:rPr>
          <w:rFonts w:eastAsiaTheme="minorHAnsi"/>
          <w:i/>
        </w:rPr>
        <w:t>Bikkannavar – violins; Robin Blackwell – viola; Tabitha Tuckett (solo), Andrew Watson – cellos; Zeynep Smith – double bass; Yvonne Cheng – keyboard; Roger Beeson – harpsichord/director</w:t>
      </w:r>
    </w:p>
    <w:p w14:paraId="3DCC8C1F" w14:textId="77777777" w:rsidR="008D4FBB" w:rsidRPr="00E376F7" w:rsidRDefault="008D4FBB" w:rsidP="00462A6F">
      <w:pPr>
        <w:spacing w:after="0" w:line="240" w:lineRule="auto"/>
        <w:jc w:val="center"/>
        <w:rPr>
          <w:rFonts w:eastAsiaTheme="minorHAnsi"/>
          <w:i/>
        </w:rPr>
      </w:pPr>
    </w:p>
    <w:p w14:paraId="687520B2" w14:textId="70743EED" w:rsidR="00287E8B" w:rsidRPr="0028199D" w:rsidRDefault="00287E8B" w:rsidP="00462A6F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>********************************************</w:t>
      </w:r>
    </w:p>
    <w:p w14:paraId="13FF3164" w14:textId="3DDCC09E" w:rsidR="00000A8F" w:rsidRPr="00E376F7" w:rsidRDefault="00000A8F" w:rsidP="00BA4CBC">
      <w:pPr>
        <w:pStyle w:val="PerformerText"/>
        <w:spacing w:before="0" w:after="0"/>
        <w:rPr>
          <w:szCs w:val="22"/>
        </w:rPr>
      </w:pPr>
      <w:r w:rsidRPr="00E376F7">
        <w:rPr>
          <w:rFonts w:cs="Arial"/>
          <w:bCs/>
          <w:i w:val="0"/>
          <w:szCs w:val="22"/>
        </w:rPr>
        <w:t>Entry is free</w:t>
      </w:r>
      <w:r w:rsidRPr="00E376F7">
        <w:rPr>
          <w:rFonts w:cs="Arial"/>
          <w:i w:val="0"/>
          <w:szCs w:val="22"/>
        </w:rPr>
        <w:t xml:space="preserve"> and open to the general public as well as those working and studying at UCL &amp; associated institutions.</w:t>
      </w:r>
      <w:r w:rsidRPr="00E376F7">
        <w:rPr>
          <w:rFonts w:eastAsiaTheme="minorEastAsia" w:cs="Arial"/>
          <w:i w:val="0"/>
          <w:iCs w:val="0"/>
          <w:szCs w:val="22"/>
        </w:rPr>
        <w:t xml:space="preserve">  </w:t>
      </w:r>
      <w:r w:rsidR="007B224B" w:rsidRPr="00E376F7">
        <w:rPr>
          <w:rFonts w:eastAsiaTheme="minorEastAsia" w:cs="Arial"/>
          <w:i w:val="0"/>
          <w:iCs w:val="0"/>
          <w:szCs w:val="22"/>
        </w:rPr>
        <w:t>There will be refreshments and a charity collection after the concert.</w:t>
      </w:r>
    </w:p>
    <w:p w14:paraId="15C4B5DB" w14:textId="77777777" w:rsidR="00B31177" w:rsidRDefault="00000A8F" w:rsidP="00B31177">
      <w:pPr>
        <w:spacing w:after="0"/>
        <w:jc w:val="center"/>
        <w:rPr>
          <w:rFonts w:cs="Arial"/>
        </w:rPr>
      </w:pPr>
      <w:r w:rsidRPr="00E376F7">
        <w:rPr>
          <w:rFonts w:cs="Arial"/>
        </w:rPr>
        <w:t xml:space="preserve">The </w:t>
      </w:r>
      <w:r w:rsidR="007B224B" w:rsidRPr="00E376F7">
        <w:rPr>
          <w:rFonts w:cs="Arial"/>
        </w:rPr>
        <w:t xml:space="preserve">first </w:t>
      </w:r>
      <w:r w:rsidRPr="00E376F7">
        <w:rPr>
          <w:rFonts w:cs="Arial"/>
        </w:rPr>
        <w:t xml:space="preserve">concert </w:t>
      </w:r>
      <w:r w:rsidR="007B224B" w:rsidRPr="00E376F7">
        <w:rPr>
          <w:rFonts w:cs="Arial"/>
        </w:rPr>
        <w:t xml:space="preserve">of 2019 </w:t>
      </w:r>
      <w:r w:rsidRPr="00E376F7">
        <w:rPr>
          <w:rFonts w:cs="Arial"/>
        </w:rPr>
        <w:t xml:space="preserve">will take place on </w:t>
      </w:r>
      <w:r w:rsidR="007B224B" w:rsidRPr="00E376F7">
        <w:rPr>
          <w:rFonts w:cs="Arial"/>
        </w:rPr>
        <w:t>Wednesday 23</w:t>
      </w:r>
      <w:r w:rsidR="007B224B" w:rsidRPr="00E376F7">
        <w:rPr>
          <w:rFonts w:cs="Arial"/>
          <w:vertAlign w:val="superscript"/>
        </w:rPr>
        <w:t>rd</w:t>
      </w:r>
      <w:r w:rsidR="007B224B" w:rsidRPr="00E376F7">
        <w:rPr>
          <w:rFonts w:cs="Arial"/>
        </w:rPr>
        <w:t xml:space="preserve"> January</w:t>
      </w:r>
      <w:r w:rsidRPr="00E376F7">
        <w:rPr>
          <w:rFonts w:cs="Arial"/>
        </w:rPr>
        <w:t xml:space="preserve"> at </w:t>
      </w:r>
      <w:r w:rsidR="007B224B" w:rsidRPr="00E376F7">
        <w:rPr>
          <w:rFonts w:cs="Arial"/>
        </w:rPr>
        <w:t>7.00</w:t>
      </w:r>
      <w:r w:rsidRPr="00E376F7">
        <w:rPr>
          <w:rFonts w:cs="Arial"/>
        </w:rPr>
        <w:t xml:space="preserve"> pm in the Haldane Room.</w:t>
      </w:r>
      <w:r w:rsidR="00B31177">
        <w:rPr>
          <w:rFonts w:cs="Arial"/>
        </w:rPr>
        <w:t xml:space="preserve"> </w:t>
      </w:r>
    </w:p>
    <w:p w14:paraId="7EF40947" w14:textId="36813F4B" w:rsidR="00CA1E47" w:rsidRPr="00E376F7" w:rsidRDefault="00000A8F" w:rsidP="00B31177">
      <w:pPr>
        <w:spacing w:after="0"/>
        <w:jc w:val="center"/>
        <w:rPr>
          <w:rFonts w:cs="Arial"/>
        </w:rPr>
      </w:pPr>
      <w:r w:rsidRPr="00E376F7">
        <w:rPr>
          <w:rFonts w:cs="Arial"/>
        </w:rPr>
        <w:t xml:space="preserve">For full details of the Chamber Music </w:t>
      </w:r>
      <w:r w:rsidR="00FB0AE8" w:rsidRPr="00E376F7">
        <w:rPr>
          <w:rFonts w:cs="Arial"/>
        </w:rPr>
        <w:t xml:space="preserve">Club’s activities and to apply for membership please visit: </w:t>
      </w:r>
      <w:hyperlink r:id="rId9" w:history="1">
        <w:r w:rsidR="00CA1E47" w:rsidRPr="00E376F7">
          <w:rPr>
            <w:rStyle w:val="Hyperlink"/>
            <w:rFonts w:asciiTheme="minorHAnsi" w:hAnsiTheme="minorHAnsi" w:cs="Arial"/>
          </w:rPr>
          <w:t>www.ucl.ac.uk/chamber-music</w:t>
        </w:r>
      </w:hyperlink>
    </w:p>
    <w:sectPr w:rsidR="00CA1E47" w:rsidRPr="00E376F7" w:rsidSect="007207D0">
      <w:pgSz w:w="11907" w:h="16840" w:code="9"/>
      <w:pgMar w:top="2837" w:right="1008" w:bottom="432" w:left="1008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66906" w14:textId="77777777" w:rsidR="00FD06FF" w:rsidRDefault="00FD06FF" w:rsidP="00B8605B">
      <w:pPr>
        <w:spacing w:after="0" w:line="240" w:lineRule="auto"/>
      </w:pPr>
      <w:r>
        <w:separator/>
      </w:r>
    </w:p>
  </w:endnote>
  <w:endnote w:type="continuationSeparator" w:id="0">
    <w:p w14:paraId="4B406558" w14:textId="77777777" w:rsidR="00FD06FF" w:rsidRDefault="00FD06FF" w:rsidP="00B8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10885" w14:textId="77777777" w:rsidR="00FD06FF" w:rsidRDefault="00FD06FF" w:rsidP="00B8605B">
      <w:pPr>
        <w:spacing w:after="0" w:line="240" w:lineRule="auto"/>
      </w:pPr>
      <w:r>
        <w:separator/>
      </w:r>
    </w:p>
  </w:footnote>
  <w:footnote w:type="continuationSeparator" w:id="0">
    <w:p w14:paraId="11623F93" w14:textId="77777777" w:rsidR="00FD06FF" w:rsidRDefault="00FD06FF" w:rsidP="00B86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63B"/>
    <w:multiLevelType w:val="hybridMultilevel"/>
    <w:tmpl w:val="951E25F6"/>
    <w:lvl w:ilvl="0" w:tplc="75640F1A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A9D695E"/>
    <w:multiLevelType w:val="hybridMultilevel"/>
    <w:tmpl w:val="EAA8AC2E"/>
    <w:lvl w:ilvl="0" w:tplc="75049D44">
      <w:start w:val="1"/>
      <w:numFmt w:val="lowerRoman"/>
      <w:lvlText w:val="%1."/>
      <w:lvlJc w:val="left"/>
      <w:pPr>
        <w:ind w:left="324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36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43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50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7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64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72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9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864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BCF047B"/>
    <w:multiLevelType w:val="hybridMultilevel"/>
    <w:tmpl w:val="D0B09F78"/>
    <w:lvl w:ilvl="0" w:tplc="2E3C28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AA5F71"/>
    <w:multiLevelType w:val="hybridMultilevel"/>
    <w:tmpl w:val="E0C45BE8"/>
    <w:lvl w:ilvl="0" w:tplc="8EC008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AD46B7"/>
    <w:multiLevelType w:val="hybridMultilevel"/>
    <w:tmpl w:val="58D07C22"/>
    <w:lvl w:ilvl="0" w:tplc="CE006EFC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E1285F"/>
    <w:multiLevelType w:val="hybridMultilevel"/>
    <w:tmpl w:val="9FA62FD4"/>
    <w:lvl w:ilvl="0" w:tplc="88AA5C18">
      <w:start w:val="1"/>
      <w:numFmt w:val="lowerRoman"/>
      <w:lvlText w:val="%1."/>
      <w:lvlJc w:val="left"/>
      <w:pPr>
        <w:ind w:left="396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43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0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57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64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2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79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86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936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FA36517"/>
    <w:multiLevelType w:val="hybridMultilevel"/>
    <w:tmpl w:val="E7E00716"/>
    <w:lvl w:ilvl="0" w:tplc="F8208F2A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0102C38"/>
    <w:multiLevelType w:val="hybridMultilevel"/>
    <w:tmpl w:val="23108C90"/>
    <w:lvl w:ilvl="0" w:tplc="234C87A4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2CC2511"/>
    <w:multiLevelType w:val="hybridMultilevel"/>
    <w:tmpl w:val="5D7A8300"/>
    <w:lvl w:ilvl="0" w:tplc="4308E950">
      <w:start w:val="1"/>
      <w:numFmt w:val="lowerRoman"/>
      <w:lvlText w:val="%1."/>
      <w:lvlJc w:val="left"/>
      <w:pPr>
        <w:ind w:left="46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50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7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64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72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9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86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93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00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347065E"/>
    <w:multiLevelType w:val="hybridMultilevel"/>
    <w:tmpl w:val="F718D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914CE"/>
    <w:multiLevelType w:val="hybridMultilevel"/>
    <w:tmpl w:val="6FA800D6"/>
    <w:lvl w:ilvl="0" w:tplc="8182E296">
      <w:start w:val="1"/>
      <w:numFmt w:val="low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CA0BA5"/>
    <w:multiLevelType w:val="hybridMultilevel"/>
    <w:tmpl w:val="21145252"/>
    <w:lvl w:ilvl="0" w:tplc="110C760C">
      <w:start w:val="2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D3749B3"/>
    <w:multiLevelType w:val="hybridMultilevel"/>
    <w:tmpl w:val="527CD310"/>
    <w:lvl w:ilvl="0" w:tplc="0956A996">
      <w:start w:val="1"/>
      <w:numFmt w:val="lowerRoman"/>
      <w:lvlText w:val="%1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5D5718A"/>
    <w:multiLevelType w:val="hybridMultilevel"/>
    <w:tmpl w:val="9C10BB9A"/>
    <w:lvl w:ilvl="0" w:tplc="6AFA6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9B10EA"/>
    <w:multiLevelType w:val="hybridMultilevel"/>
    <w:tmpl w:val="3B9061D2"/>
    <w:lvl w:ilvl="0" w:tplc="A6DE184A">
      <w:start w:val="1"/>
      <w:numFmt w:val="low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564614E"/>
    <w:multiLevelType w:val="hybridMultilevel"/>
    <w:tmpl w:val="BE94D388"/>
    <w:lvl w:ilvl="0" w:tplc="9CFA9E0A">
      <w:start w:val="1"/>
      <w:numFmt w:val="low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6185989"/>
    <w:multiLevelType w:val="hybridMultilevel"/>
    <w:tmpl w:val="77CA262C"/>
    <w:lvl w:ilvl="0" w:tplc="5E821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E07CB7"/>
    <w:multiLevelType w:val="hybridMultilevel"/>
    <w:tmpl w:val="FCB8CA20"/>
    <w:lvl w:ilvl="0" w:tplc="297A7F6E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D6B52A4"/>
    <w:multiLevelType w:val="hybridMultilevel"/>
    <w:tmpl w:val="887A512C"/>
    <w:lvl w:ilvl="0" w:tplc="0EE4C5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21EBE"/>
    <w:multiLevelType w:val="hybridMultilevel"/>
    <w:tmpl w:val="9F947FE2"/>
    <w:lvl w:ilvl="0" w:tplc="C5BC41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4970B8"/>
    <w:multiLevelType w:val="hybridMultilevel"/>
    <w:tmpl w:val="D2E67A42"/>
    <w:lvl w:ilvl="0" w:tplc="7370185C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70C2A60"/>
    <w:multiLevelType w:val="hybridMultilevel"/>
    <w:tmpl w:val="7F320CFC"/>
    <w:lvl w:ilvl="0" w:tplc="C494DB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14339"/>
    <w:multiLevelType w:val="hybridMultilevel"/>
    <w:tmpl w:val="52FC0498"/>
    <w:lvl w:ilvl="0" w:tplc="49BE811A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29E217D"/>
    <w:multiLevelType w:val="hybridMultilevel"/>
    <w:tmpl w:val="F40029BE"/>
    <w:lvl w:ilvl="0" w:tplc="DEB6A4CE">
      <w:start w:val="1"/>
      <w:numFmt w:val="lowerRoman"/>
      <w:lvlText w:val="%1."/>
      <w:lvlJc w:val="left"/>
      <w:pPr>
        <w:ind w:left="2025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385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105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825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545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265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985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705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425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63E8025A"/>
    <w:multiLevelType w:val="hybridMultilevel"/>
    <w:tmpl w:val="FCFAB2C8"/>
    <w:lvl w:ilvl="0" w:tplc="DD606E32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6B586BD1"/>
    <w:multiLevelType w:val="hybridMultilevel"/>
    <w:tmpl w:val="02689C84"/>
    <w:lvl w:ilvl="0" w:tplc="BEA09C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AE123A"/>
    <w:multiLevelType w:val="hybridMultilevel"/>
    <w:tmpl w:val="D7103EF8"/>
    <w:lvl w:ilvl="0" w:tplc="EE908D94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716A4A28"/>
    <w:multiLevelType w:val="hybridMultilevel"/>
    <w:tmpl w:val="197AAE5C"/>
    <w:lvl w:ilvl="0" w:tplc="781EAB46">
      <w:start w:val="1"/>
      <w:numFmt w:val="lowerRoman"/>
      <w:lvlText w:val="%1."/>
      <w:lvlJc w:val="left"/>
      <w:pPr>
        <w:ind w:left="46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50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7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64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72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9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86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93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00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5466025"/>
    <w:multiLevelType w:val="hybridMultilevel"/>
    <w:tmpl w:val="47BEB08C"/>
    <w:lvl w:ilvl="0" w:tplc="00865480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5EB7BF3"/>
    <w:multiLevelType w:val="hybridMultilevel"/>
    <w:tmpl w:val="B78C0F7E"/>
    <w:lvl w:ilvl="0" w:tplc="975293BA">
      <w:start w:val="1"/>
      <w:numFmt w:val="low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9D073C2"/>
    <w:multiLevelType w:val="hybridMultilevel"/>
    <w:tmpl w:val="5F026DB8"/>
    <w:lvl w:ilvl="0" w:tplc="DEB6A4CE">
      <w:start w:val="1"/>
      <w:numFmt w:val="lowerRoman"/>
      <w:lvlText w:val="%1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61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68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75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82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90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97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104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1160" w:hanging="180"/>
      </w:pPr>
      <w:rPr>
        <w:rFonts w:ascii="Times New Roman" w:hAnsi="Times New Roman" w:cs="Times New Roman"/>
      </w:rPr>
    </w:lvl>
  </w:abstractNum>
  <w:num w:numId="1">
    <w:abstractNumId w:val="22"/>
  </w:num>
  <w:num w:numId="2">
    <w:abstractNumId w:val="14"/>
  </w:num>
  <w:num w:numId="3">
    <w:abstractNumId w:val="24"/>
  </w:num>
  <w:num w:numId="4">
    <w:abstractNumId w:val="4"/>
  </w:num>
  <w:num w:numId="5">
    <w:abstractNumId w:val="0"/>
  </w:num>
  <w:num w:numId="6">
    <w:abstractNumId w:val="10"/>
  </w:num>
  <w:num w:numId="7">
    <w:abstractNumId w:val="15"/>
  </w:num>
  <w:num w:numId="8">
    <w:abstractNumId w:val="6"/>
  </w:num>
  <w:num w:numId="9">
    <w:abstractNumId w:val="11"/>
  </w:num>
  <w:num w:numId="10">
    <w:abstractNumId w:val="17"/>
  </w:num>
  <w:num w:numId="11">
    <w:abstractNumId w:val="20"/>
  </w:num>
  <w:num w:numId="12">
    <w:abstractNumId w:val="23"/>
  </w:num>
  <w:num w:numId="13">
    <w:abstractNumId w:val="7"/>
  </w:num>
  <w:num w:numId="14">
    <w:abstractNumId w:val="29"/>
  </w:num>
  <w:num w:numId="15">
    <w:abstractNumId w:val="26"/>
  </w:num>
  <w:num w:numId="16">
    <w:abstractNumId w:val="1"/>
  </w:num>
  <w:num w:numId="17">
    <w:abstractNumId w:val="5"/>
  </w:num>
  <w:num w:numId="18">
    <w:abstractNumId w:val="8"/>
  </w:num>
  <w:num w:numId="19">
    <w:abstractNumId w:val="27"/>
  </w:num>
  <w:num w:numId="20">
    <w:abstractNumId w:val="30"/>
  </w:num>
  <w:num w:numId="21">
    <w:abstractNumId w:val="28"/>
  </w:num>
  <w:num w:numId="22">
    <w:abstractNumId w:val="12"/>
  </w:num>
  <w:num w:numId="23">
    <w:abstractNumId w:val="9"/>
  </w:num>
  <w:num w:numId="24">
    <w:abstractNumId w:val="13"/>
  </w:num>
  <w:num w:numId="25">
    <w:abstractNumId w:val="16"/>
  </w:num>
  <w:num w:numId="26">
    <w:abstractNumId w:val="25"/>
  </w:num>
  <w:num w:numId="27">
    <w:abstractNumId w:val="2"/>
  </w:num>
  <w:num w:numId="28">
    <w:abstractNumId w:val="3"/>
  </w:num>
  <w:num w:numId="29">
    <w:abstractNumId w:val="21"/>
  </w:num>
  <w:num w:numId="30">
    <w:abstractNumId w:val="1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B"/>
    <w:rsid w:val="00000A8F"/>
    <w:rsid w:val="00015074"/>
    <w:rsid w:val="00021971"/>
    <w:rsid w:val="0002631B"/>
    <w:rsid w:val="00026DBE"/>
    <w:rsid w:val="00031D4F"/>
    <w:rsid w:val="000463B8"/>
    <w:rsid w:val="00051B45"/>
    <w:rsid w:val="000609D0"/>
    <w:rsid w:val="000C20BF"/>
    <w:rsid w:val="000C781F"/>
    <w:rsid w:val="000D1683"/>
    <w:rsid w:val="000D56AD"/>
    <w:rsid w:val="000D5D23"/>
    <w:rsid w:val="000E0E76"/>
    <w:rsid w:val="001038E3"/>
    <w:rsid w:val="00104A51"/>
    <w:rsid w:val="00122F2B"/>
    <w:rsid w:val="00131839"/>
    <w:rsid w:val="001319A4"/>
    <w:rsid w:val="00150A76"/>
    <w:rsid w:val="00194710"/>
    <w:rsid w:val="00197A0F"/>
    <w:rsid w:val="001A0913"/>
    <w:rsid w:val="001A707C"/>
    <w:rsid w:val="001C39F4"/>
    <w:rsid w:val="001C4CA9"/>
    <w:rsid w:val="001D386D"/>
    <w:rsid w:val="001F415B"/>
    <w:rsid w:val="00244076"/>
    <w:rsid w:val="002444F5"/>
    <w:rsid w:val="00260A18"/>
    <w:rsid w:val="00273F4F"/>
    <w:rsid w:val="00276CEE"/>
    <w:rsid w:val="0028199D"/>
    <w:rsid w:val="00282206"/>
    <w:rsid w:val="00282EC2"/>
    <w:rsid w:val="00287E8B"/>
    <w:rsid w:val="00294476"/>
    <w:rsid w:val="002A07C3"/>
    <w:rsid w:val="002B32A4"/>
    <w:rsid w:val="002B4571"/>
    <w:rsid w:val="002C0328"/>
    <w:rsid w:val="002C75E9"/>
    <w:rsid w:val="002D42E8"/>
    <w:rsid w:val="002D6603"/>
    <w:rsid w:val="002E2F2C"/>
    <w:rsid w:val="00311B1D"/>
    <w:rsid w:val="00311DC6"/>
    <w:rsid w:val="0031347E"/>
    <w:rsid w:val="003168E1"/>
    <w:rsid w:val="00333C0D"/>
    <w:rsid w:val="00333FC3"/>
    <w:rsid w:val="00360656"/>
    <w:rsid w:val="00362226"/>
    <w:rsid w:val="00362DAE"/>
    <w:rsid w:val="00376810"/>
    <w:rsid w:val="00380411"/>
    <w:rsid w:val="00384167"/>
    <w:rsid w:val="003851A0"/>
    <w:rsid w:val="003A416D"/>
    <w:rsid w:val="003B6C9F"/>
    <w:rsid w:val="003C11C5"/>
    <w:rsid w:val="003C3E77"/>
    <w:rsid w:val="003C47B5"/>
    <w:rsid w:val="003C6A56"/>
    <w:rsid w:val="004206E6"/>
    <w:rsid w:val="00422020"/>
    <w:rsid w:val="00455A98"/>
    <w:rsid w:val="00462A6F"/>
    <w:rsid w:val="0047759A"/>
    <w:rsid w:val="004812C2"/>
    <w:rsid w:val="004B0E20"/>
    <w:rsid w:val="004B30B7"/>
    <w:rsid w:val="004B6219"/>
    <w:rsid w:val="004D7482"/>
    <w:rsid w:val="004E44EC"/>
    <w:rsid w:val="004F01E7"/>
    <w:rsid w:val="004F5F13"/>
    <w:rsid w:val="005009DE"/>
    <w:rsid w:val="0050705A"/>
    <w:rsid w:val="00510C0D"/>
    <w:rsid w:val="00516A3F"/>
    <w:rsid w:val="00522478"/>
    <w:rsid w:val="00535FC0"/>
    <w:rsid w:val="00550829"/>
    <w:rsid w:val="00550CB1"/>
    <w:rsid w:val="005568FC"/>
    <w:rsid w:val="00566D7A"/>
    <w:rsid w:val="0056733A"/>
    <w:rsid w:val="00567B11"/>
    <w:rsid w:val="00582BA0"/>
    <w:rsid w:val="005861FA"/>
    <w:rsid w:val="0059461E"/>
    <w:rsid w:val="005A4CDB"/>
    <w:rsid w:val="005A645F"/>
    <w:rsid w:val="005B0C3A"/>
    <w:rsid w:val="005B2517"/>
    <w:rsid w:val="005B304D"/>
    <w:rsid w:val="005B41DA"/>
    <w:rsid w:val="005C4278"/>
    <w:rsid w:val="005C5B33"/>
    <w:rsid w:val="005E336C"/>
    <w:rsid w:val="005E3BCF"/>
    <w:rsid w:val="00601EAE"/>
    <w:rsid w:val="00603F7E"/>
    <w:rsid w:val="006077FE"/>
    <w:rsid w:val="006159E1"/>
    <w:rsid w:val="00620EAC"/>
    <w:rsid w:val="00627AA0"/>
    <w:rsid w:val="00641D0D"/>
    <w:rsid w:val="00660B17"/>
    <w:rsid w:val="00674DAB"/>
    <w:rsid w:val="006771CE"/>
    <w:rsid w:val="00682648"/>
    <w:rsid w:val="006A23BC"/>
    <w:rsid w:val="006B0394"/>
    <w:rsid w:val="006B677F"/>
    <w:rsid w:val="006C7D04"/>
    <w:rsid w:val="006D7884"/>
    <w:rsid w:val="00700D9B"/>
    <w:rsid w:val="00702966"/>
    <w:rsid w:val="00702E51"/>
    <w:rsid w:val="007207D0"/>
    <w:rsid w:val="00721C78"/>
    <w:rsid w:val="00725512"/>
    <w:rsid w:val="0075177A"/>
    <w:rsid w:val="007707B3"/>
    <w:rsid w:val="00773977"/>
    <w:rsid w:val="007829CD"/>
    <w:rsid w:val="00786819"/>
    <w:rsid w:val="00797F8F"/>
    <w:rsid w:val="007A42F2"/>
    <w:rsid w:val="007A71A0"/>
    <w:rsid w:val="007B224B"/>
    <w:rsid w:val="007C6E32"/>
    <w:rsid w:val="007D2FC9"/>
    <w:rsid w:val="007D3B67"/>
    <w:rsid w:val="007D5975"/>
    <w:rsid w:val="007E7DED"/>
    <w:rsid w:val="007F2ADD"/>
    <w:rsid w:val="008030F0"/>
    <w:rsid w:val="00803F09"/>
    <w:rsid w:val="008234D2"/>
    <w:rsid w:val="0083498B"/>
    <w:rsid w:val="0086301C"/>
    <w:rsid w:val="00863ECB"/>
    <w:rsid w:val="008759E5"/>
    <w:rsid w:val="008A2C44"/>
    <w:rsid w:val="008A5570"/>
    <w:rsid w:val="008A6A96"/>
    <w:rsid w:val="008B1891"/>
    <w:rsid w:val="008C1F05"/>
    <w:rsid w:val="008C5FD1"/>
    <w:rsid w:val="008D4FBB"/>
    <w:rsid w:val="00903CEA"/>
    <w:rsid w:val="00911F8F"/>
    <w:rsid w:val="00915F9F"/>
    <w:rsid w:val="00916AEA"/>
    <w:rsid w:val="00930233"/>
    <w:rsid w:val="00947914"/>
    <w:rsid w:val="00951C51"/>
    <w:rsid w:val="00957264"/>
    <w:rsid w:val="00964857"/>
    <w:rsid w:val="00970367"/>
    <w:rsid w:val="00980F9D"/>
    <w:rsid w:val="00987CCD"/>
    <w:rsid w:val="00994D65"/>
    <w:rsid w:val="009A4C4D"/>
    <w:rsid w:val="009B4EFD"/>
    <w:rsid w:val="009C010B"/>
    <w:rsid w:val="009C7174"/>
    <w:rsid w:val="009D11FF"/>
    <w:rsid w:val="009D321F"/>
    <w:rsid w:val="00A01135"/>
    <w:rsid w:val="00A046C7"/>
    <w:rsid w:val="00A250BA"/>
    <w:rsid w:val="00A30031"/>
    <w:rsid w:val="00A447CA"/>
    <w:rsid w:val="00A50C47"/>
    <w:rsid w:val="00A6372F"/>
    <w:rsid w:val="00A6423C"/>
    <w:rsid w:val="00A77E7B"/>
    <w:rsid w:val="00A95B25"/>
    <w:rsid w:val="00AA3A62"/>
    <w:rsid w:val="00AA7C7F"/>
    <w:rsid w:val="00AC721E"/>
    <w:rsid w:val="00AD1B10"/>
    <w:rsid w:val="00AD2F85"/>
    <w:rsid w:val="00AE1E2D"/>
    <w:rsid w:val="00B108E3"/>
    <w:rsid w:val="00B12F3B"/>
    <w:rsid w:val="00B138F4"/>
    <w:rsid w:val="00B31177"/>
    <w:rsid w:val="00B40433"/>
    <w:rsid w:val="00B62601"/>
    <w:rsid w:val="00B64649"/>
    <w:rsid w:val="00B66DB9"/>
    <w:rsid w:val="00B83F4B"/>
    <w:rsid w:val="00B8605B"/>
    <w:rsid w:val="00B91252"/>
    <w:rsid w:val="00B93D14"/>
    <w:rsid w:val="00BA4CBC"/>
    <w:rsid w:val="00BA5D3B"/>
    <w:rsid w:val="00BC33D5"/>
    <w:rsid w:val="00BC6738"/>
    <w:rsid w:val="00C004B8"/>
    <w:rsid w:val="00C004DE"/>
    <w:rsid w:val="00C17979"/>
    <w:rsid w:val="00C2341C"/>
    <w:rsid w:val="00C47AD0"/>
    <w:rsid w:val="00C52894"/>
    <w:rsid w:val="00C676BC"/>
    <w:rsid w:val="00C6773C"/>
    <w:rsid w:val="00C77C2C"/>
    <w:rsid w:val="00C8744C"/>
    <w:rsid w:val="00C95EB5"/>
    <w:rsid w:val="00CA1E47"/>
    <w:rsid w:val="00CB31C2"/>
    <w:rsid w:val="00CD1A62"/>
    <w:rsid w:val="00CE0FFE"/>
    <w:rsid w:val="00CE6734"/>
    <w:rsid w:val="00CF4D00"/>
    <w:rsid w:val="00CF5822"/>
    <w:rsid w:val="00D0200B"/>
    <w:rsid w:val="00D26C46"/>
    <w:rsid w:val="00D30795"/>
    <w:rsid w:val="00D66AE3"/>
    <w:rsid w:val="00D836B0"/>
    <w:rsid w:val="00D85392"/>
    <w:rsid w:val="00D9632B"/>
    <w:rsid w:val="00DC2A5E"/>
    <w:rsid w:val="00DE3636"/>
    <w:rsid w:val="00DF046A"/>
    <w:rsid w:val="00DF096D"/>
    <w:rsid w:val="00DF12FE"/>
    <w:rsid w:val="00DF7211"/>
    <w:rsid w:val="00E1132C"/>
    <w:rsid w:val="00E23812"/>
    <w:rsid w:val="00E376F7"/>
    <w:rsid w:val="00E46BCE"/>
    <w:rsid w:val="00E554CE"/>
    <w:rsid w:val="00E61594"/>
    <w:rsid w:val="00E673EE"/>
    <w:rsid w:val="00E77E85"/>
    <w:rsid w:val="00E951F2"/>
    <w:rsid w:val="00EB5371"/>
    <w:rsid w:val="00EC2418"/>
    <w:rsid w:val="00EC5D0C"/>
    <w:rsid w:val="00ED6413"/>
    <w:rsid w:val="00ED77BC"/>
    <w:rsid w:val="00EF2BDA"/>
    <w:rsid w:val="00EF389C"/>
    <w:rsid w:val="00F04D56"/>
    <w:rsid w:val="00F123D6"/>
    <w:rsid w:val="00F12A71"/>
    <w:rsid w:val="00F22A0A"/>
    <w:rsid w:val="00F261E8"/>
    <w:rsid w:val="00F4274E"/>
    <w:rsid w:val="00F56BB6"/>
    <w:rsid w:val="00F63344"/>
    <w:rsid w:val="00F7771E"/>
    <w:rsid w:val="00F96942"/>
    <w:rsid w:val="00FA0728"/>
    <w:rsid w:val="00FB038D"/>
    <w:rsid w:val="00FB0AE8"/>
    <w:rsid w:val="00FB1D3F"/>
    <w:rsid w:val="00FD06FF"/>
    <w:rsid w:val="00FD6D11"/>
    <w:rsid w:val="00FE7A65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23038"/>
  <w15:docId w15:val="{851FD056-D441-486C-9F66-D0303D14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05B"/>
  </w:style>
  <w:style w:type="paragraph" w:styleId="Heading1">
    <w:name w:val="heading 1"/>
    <w:basedOn w:val="Normal"/>
    <w:next w:val="Normal"/>
    <w:link w:val="Heading1Char"/>
    <w:uiPriority w:val="9"/>
    <w:qFormat/>
    <w:rsid w:val="00B8605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B8605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B8605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B860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B860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B860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B860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B860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B860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8605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uge">
    <w:name w:val="huge"/>
    <w:rPr>
      <w:rFonts w:ascii="Times New Roman" w:hAnsi="Times New Roman"/>
    </w:rPr>
  </w:style>
  <w:style w:type="paragraph" w:styleId="Date">
    <w:name w:val="Date"/>
    <w:basedOn w:val="Normal"/>
    <w:next w:val="Normal"/>
    <w:link w:val="DateChar"/>
    <w:uiPriority w:val="99"/>
    <w:rPr>
      <w:rFonts w:ascii="Times New Roman" w:hAnsi="Times New Roman" w:cs="Times New Roman"/>
      <w:szCs w:val="20"/>
      <w:lang w:val="x-none"/>
    </w:rPr>
  </w:style>
  <w:style w:type="character" w:customStyle="1" w:styleId="DateChar">
    <w:name w:val="Date Char"/>
    <w:link w:val="Date"/>
    <w:uiPriority w:val="99"/>
    <w:locked/>
    <w:rPr>
      <w:rFonts w:ascii="Times New Roman" w:hAnsi="Times New Roman" w:cs="Times New Roman"/>
      <w:sz w:val="24"/>
      <w:lang w:val="x-none" w:eastAsia="en-US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styleId="Emphasis">
    <w:name w:val="Emphasis"/>
    <w:basedOn w:val="DefaultParagraphFont"/>
    <w:uiPriority w:val="20"/>
    <w:qFormat/>
    <w:locked/>
    <w:rsid w:val="00B8605B"/>
    <w:rPr>
      <w:i/>
      <w:iCs/>
    </w:rPr>
  </w:style>
  <w:style w:type="table" w:styleId="TableGrid">
    <w:name w:val="Table Grid"/>
    <w:basedOn w:val="TableNormal"/>
    <w:locked/>
    <w:rsid w:val="00FB0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dItem">
    <w:name w:val="Std Item"/>
    <w:basedOn w:val="Normal"/>
    <w:rsid w:val="004812C2"/>
    <w:pPr>
      <w:tabs>
        <w:tab w:val="left" w:pos="720"/>
        <w:tab w:val="left" w:leader="dot" w:pos="4763"/>
        <w:tab w:val="left" w:pos="5040"/>
      </w:tabs>
    </w:pPr>
    <w:rPr>
      <w:rFonts w:cs="Arial"/>
    </w:rPr>
  </w:style>
  <w:style w:type="character" w:customStyle="1" w:styleId="unemphasis">
    <w:name w:val="unemphasis"/>
    <w:uiPriority w:val="1"/>
    <w:rsid w:val="00FB0AE8"/>
    <w:rPr>
      <w:rFonts w:ascii="Arial" w:hAnsi="Arial"/>
      <w:b w:val="0"/>
      <w:i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B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FB0AE8"/>
    <w:rPr>
      <w:rFonts w:ascii="Courier New" w:eastAsia="Times New Roman" w:hAnsi="Courier New" w:cs="Courier New"/>
      <w:lang w:eastAsia="en-GB"/>
    </w:rPr>
  </w:style>
  <w:style w:type="paragraph" w:customStyle="1" w:styleId="stditemfollower">
    <w:name w:val="std item follower"/>
    <w:basedOn w:val="StdItem"/>
    <w:qFormat/>
    <w:rsid w:val="00FB0AE8"/>
    <w:pPr>
      <w:tabs>
        <w:tab w:val="clear" w:pos="720"/>
        <w:tab w:val="clear" w:pos="5040"/>
        <w:tab w:val="left" w:pos="4680"/>
        <w:tab w:val="left" w:pos="5328"/>
      </w:tabs>
    </w:pPr>
    <w:rPr>
      <w:i/>
    </w:rPr>
  </w:style>
  <w:style w:type="paragraph" w:customStyle="1" w:styleId="PerformerText">
    <w:name w:val="Performer Text"/>
    <w:basedOn w:val="StdItem"/>
    <w:rsid w:val="000609D0"/>
    <w:pPr>
      <w:spacing w:before="120"/>
      <w:jc w:val="center"/>
    </w:pPr>
    <w:rPr>
      <w:rFonts w:eastAsia="Times New Roman" w:cs="Times New Roman"/>
      <w:i/>
      <w:iCs/>
      <w:szCs w:val="20"/>
    </w:rPr>
  </w:style>
  <w:style w:type="paragraph" w:customStyle="1" w:styleId="ItemText">
    <w:name w:val="Item Text"/>
    <w:basedOn w:val="StdItem"/>
    <w:rsid w:val="008C5FD1"/>
    <w:pPr>
      <w:tabs>
        <w:tab w:val="clear" w:pos="4763"/>
        <w:tab w:val="clear" w:pos="5040"/>
        <w:tab w:val="left" w:leader="dot" w:pos="5760"/>
        <w:tab w:val="left" w:pos="6840"/>
      </w:tabs>
    </w:pPr>
    <w:rPr>
      <w:b/>
      <w:bCs/>
    </w:rPr>
  </w:style>
  <w:style w:type="paragraph" w:customStyle="1" w:styleId="StyleItemTextNotBoldItalic">
    <w:name w:val="Style Item Text + Not Bold Italic"/>
    <w:basedOn w:val="ItemText"/>
    <w:rsid w:val="003B6C9F"/>
    <w:pPr>
      <w:tabs>
        <w:tab w:val="left" w:leader="dot" w:pos="5400"/>
      </w:tabs>
    </w:pPr>
    <w:rPr>
      <w:b w:val="0"/>
      <w:bCs w:val="0"/>
      <w:i/>
      <w:iCs/>
    </w:rPr>
  </w:style>
  <w:style w:type="paragraph" w:styleId="Header">
    <w:name w:val="header"/>
    <w:basedOn w:val="Normal"/>
    <w:link w:val="HeaderChar"/>
    <w:unhideWhenUsed/>
    <w:rsid w:val="00B86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605B"/>
    <w:rPr>
      <w:rFonts w:ascii="Arial" w:hAnsi="Arial" w:cs="Times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86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8605B"/>
    <w:rPr>
      <w:rFonts w:ascii="Arial" w:hAnsi="Arial" w:cs="Times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0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05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605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605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605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05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05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605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B8605B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B8605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8605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B860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605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locked/>
    <w:rsid w:val="00B8605B"/>
    <w:rPr>
      <w:b/>
      <w:bCs/>
    </w:rPr>
  </w:style>
  <w:style w:type="paragraph" w:styleId="NoSpacing">
    <w:name w:val="No Spacing"/>
    <w:uiPriority w:val="1"/>
    <w:qFormat/>
    <w:rsid w:val="00B860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8605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8605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605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605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8605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8605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8605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8605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8605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605B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376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68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2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7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l.ac.uk/chamber-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5D2FC-2345-418C-8256-220D5940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 24 January 2006, 5</vt:lpstr>
    </vt:vector>
  </TitlesOfParts>
  <Company>UCL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 24 January 2006, 5</dc:title>
  <dc:creator>ucyosjg</dc:creator>
  <cp:lastModifiedBy>Editor</cp:lastModifiedBy>
  <cp:revision>7</cp:revision>
  <cp:lastPrinted>2018-11-29T15:28:00Z</cp:lastPrinted>
  <dcterms:created xsi:type="dcterms:W3CDTF">2018-11-29T15:25:00Z</dcterms:created>
  <dcterms:modified xsi:type="dcterms:W3CDTF">2018-12-03T15:06:00Z</dcterms:modified>
</cp:coreProperties>
</file>