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E8C0" w14:textId="7F0B1B3E" w:rsidR="006C5935" w:rsidRDefault="00247545" w:rsidP="00170474">
      <w:pPr>
        <w:jc w:val="center"/>
        <w:rPr>
          <w:rFonts w:ascii="Arial" w:hAnsi="Arial"/>
          <w:b/>
          <w:bCs/>
          <w:sz w:val="26"/>
          <w:szCs w:val="26"/>
        </w:rPr>
      </w:pPr>
      <w:r w:rsidRPr="006C5935">
        <w:rPr>
          <w:rFonts w:ascii="Arial" w:hAnsi="Arial"/>
          <w:b/>
          <w:bCs/>
          <w:sz w:val="26"/>
          <w:szCs w:val="26"/>
        </w:rPr>
        <w:t>Experimental</w:t>
      </w:r>
      <w:r w:rsidR="000B61DB" w:rsidRPr="006C5935">
        <w:rPr>
          <w:rFonts w:ascii="Arial" w:hAnsi="Arial"/>
          <w:b/>
          <w:bCs/>
          <w:sz w:val="26"/>
          <w:szCs w:val="26"/>
        </w:rPr>
        <w:t xml:space="preserve"> and computational</w:t>
      </w:r>
      <w:r w:rsidR="004509E4" w:rsidRPr="006C5935">
        <w:rPr>
          <w:rFonts w:ascii="Arial" w:hAnsi="Arial"/>
          <w:b/>
          <w:bCs/>
          <w:sz w:val="26"/>
          <w:szCs w:val="26"/>
        </w:rPr>
        <w:t xml:space="preserve"> PhD</w:t>
      </w:r>
      <w:r w:rsidR="00170474" w:rsidRPr="006C5935">
        <w:rPr>
          <w:rFonts w:ascii="Arial" w:hAnsi="Arial"/>
          <w:b/>
          <w:bCs/>
          <w:sz w:val="26"/>
          <w:szCs w:val="26"/>
        </w:rPr>
        <w:t xml:space="preserve"> </w:t>
      </w:r>
    </w:p>
    <w:p w14:paraId="52DD0EC6" w14:textId="77777777" w:rsidR="003049F5" w:rsidRDefault="003049F5" w:rsidP="00170474">
      <w:pPr>
        <w:jc w:val="center"/>
        <w:rPr>
          <w:rFonts w:ascii="Arial" w:hAnsi="Arial"/>
          <w:b/>
          <w:bCs/>
          <w:sz w:val="26"/>
          <w:szCs w:val="26"/>
        </w:rPr>
      </w:pPr>
    </w:p>
    <w:p w14:paraId="506DE9FF" w14:textId="781EDBA4" w:rsidR="00D63614" w:rsidRPr="006C5935" w:rsidRDefault="000B61DB" w:rsidP="00170474">
      <w:pPr>
        <w:jc w:val="center"/>
        <w:rPr>
          <w:rFonts w:ascii="Arial" w:hAnsi="Arial"/>
          <w:b/>
          <w:bCs/>
          <w:sz w:val="26"/>
          <w:szCs w:val="26"/>
        </w:rPr>
      </w:pPr>
      <w:r w:rsidRPr="006C5935">
        <w:rPr>
          <w:rFonts w:ascii="Arial" w:hAnsi="Arial"/>
          <w:b/>
          <w:bCs/>
          <w:sz w:val="26"/>
          <w:szCs w:val="26"/>
        </w:rPr>
        <w:t>Overcoming osteosarcoma chemoresistance by characterizing and targeting cellular quiescence</w:t>
      </w:r>
    </w:p>
    <w:p w14:paraId="4DD73CD7" w14:textId="77777777" w:rsidR="00CA4E06" w:rsidRPr="006C5935" w:rsidRDefault="00CA4E06">
      <w:pPr>
        <w:rPr>
          <w:rFonts w:ascii="Arial" w:hAnsi="Arial"/>
          <w:sz w:val="26"/>
          <w:szCs w:val="26"/>
        </w:rPr>
      </w:pPr>
    </w:p>
    <w:p w14:paraId="72FECE7D" w14:textId="1AEF418D" w:rsidR="00CA4E06" w:rsidRPr="006C5935" w:rsidRDefault="00CA4E06">
      <w:pPr>
        <w:rPr>
          <w:rFonts w:ascii="Arial" w:hAnsi="Arial"/>
          <w:b/>
          <w:bCs/>
        </w:rPr>
      </w:pPr>
      <w:r w:rsidRPr="006C5935">
        <w:rPr>
          <w:rFonts w:ascii="Arial" w:hAnsi="Arial"/>
        </w:rPr>
        <w:t>Application Deadline</w:t>
      </w:r>
      <w:r w:rsidR="000644A3" w:rsidRPr="006C5935">
        <w:rPr>
          <w:rFonts w:ascii="Arial" w:hAnsi="Arial"/>
        </w:rPr>
        <w:t xml:space="preserve">: </w:t>
      </w:r>
      <w:r w:rsidR="00E321CC" w:rsidRPr="006C5935">
        <w:rPr>
          <w:rFonts w:ascii="Arial" w:hAnsi="Arial"/>
        </w:rPr>
        <w:tab/>
      </w:r>
      <w:r w:rsidR="00693118" w:rsidRPr="006C5935">
        <w:rPr>
          <w:rFonts w:ascii="Arial" w:hAnsi="Arial"/>
          <w:b/>
          <w:bCs/>
        </w:rPr>
        <w:t>May</w:t>
      </w:r>
      <w:r w:rsidR="0062003D" w:rsidRPr="006C5935">
        <w:rPr>
          <w:rFonts w:ascii="Arial" w:hAnsi="Arial"/>
          <w:b/>
          <w:bCs/>
        </w:rPr>
        <w:t xml:space="preserve"> </w:t>
      </w:r>
      <w:r w:rsidR="00693118" w:rsidRPr="006C5935">
        <w:rPr>
          <w:rFonts w:ascii="Arial" w:hAnsi="Arial"/>
          <w:b/>
          <w:bCs/>
        </w:rPr>
        <w:t>15</w:t>
      </w:r>
      <w:r w:rsidR="00693118" w:rsidRPr="006C5935">
        <w:rPr>
          <w:rFonts w:ascii="Arial" w:hAnsi="Arial"/>
          <w:b/>
          <w:bCs/>
          <w:vertAlign w:val="superscript"/>
        </w:rPr>
        <w:t>th</w:t>
      </w:r>
      <w:proofErr w:type="gramStart"/>
      <w:r w:rsidR="00693118" w:rsidRPr="006C5935">
        <w:rPr>
          <w:rFonts w:ascii="Arial" w:hAnsi="Arial"/>
          <w:b/>
          <w:bCs/>
        </w:rPr>
        <w:t xml:space="preserve"> 20</w:t>
      </w:r>
      <w:r w:rsidR="00BA1DB9" w:rsidRPr="006C5935">
        <w:rPr>
          <w:rFonts w:ascii="Arial" w:hAnsi="Arial"/>
          <w:b/>
          <w:bCs/>
        </w:rPr>
        <w:t>24</w:t>
      </w:r>
      <w:proofErr w:type="gramEnd"/>
    </w:p>
    <w:p w14:paraId="3CD8E750" w14:textId="0BD58F83" w:rsidR="00CA4E06" w:rsidRPr="006C5935" w:rsidRDefault="00CA4E06">
      <w:pPr>
        <w:rPr>
          <w:rFonts w:ascii="Arial" w:hAnsi="Arial"/>
        </w:rPr>
      </w:pPr>
      <w:r w:rsidRPr="006C5935">
        <w:rPr>
          <w:rFonts w:ascii="Arial" w:hAnsi="Arial"/>
        </w:rPr>
        <w:t>Project Start Date</w:t>
      </w:r>
      <w:r w:rsidR="000644A3" w:rsidRPr="006C5935">
        <w:rPr>
          <w:rFonts w:ascii="Arial" w:hAnsi="Arial"/>
        </w:rPr>
        <w:t xml:space="preserve">: </w:t>
      </w:r>
      <w:r w:rsidR="00E321CC" w:rsidRPr="006C5935">
        <w:rPr>
          <w:rFonts w:ascii="Arial" w:hAnsi="Arial"/>
        </w:rPr>
        <w:tab/>
      </w:r>
      <w:r w:rsidR="00E321CC" w:rsidRPr="006C5935">
        <w:rPr>
          <w:rFonts w:ascii="Arial" w:hAnsi="Arial"/>
        </w:rPr>
        <w:tab/>
      </w:r>
      <w:r w:rsidR="00BA1DB9" w:rsidRPr="006C5935">
        <w:rPr>
          <w:rFonts w:ascii="Arial" w:hAnsi="Arial"/>
          <w:b/>
          <w:bCs/>
        </w:rPr>
        <w:t>October 1st</w:t>
      </w:r>
      <w:proofErr w:type="gramStart"/>
      <w:r w:rsidR="000644A3" w:rsidRPr="006C5935">
        <w:rPr>
          <w:rFonts w:ascii="Arial" w:hAnsi="Arial"/>
          <w:b/>
          <w:bCs/>
        </w:rPr>
        <w:t xml:space="preserve"> 2024</w:t>
      </w:r>
      <w:proofErr w:type="gramEnd"/>
    </w:p>
    <w:p w14:paraId="744E5A31" w14:textId="77777777" w:rsidR="000644A3" w:rsidRPr="006C5935" w:rsidRDefault="000644A3">
      <w:pPr>
        <w:rPr>
          <w:rFonts w:ascii="Arial" w:hAnsi="Arial"/>
        </w:rPr>
      </w:pPr>
    </w:p>
    <w:p w14:paraId="5F3852EE" w14:textId="567CFB12" w:rsidR="00170474" w:rsidRPr="006C5935" w:rsidRDefault="00170474">
      <w:pPr>
        <w:rPr>
          <w:rFonts w:ascii="Arial" w:hAnsi="Arial"/>
          <w:b/>
          <w:bCs/>
        </w:rPr>
      </w:pPr>
      <w:r w:rsidRPr="006C5935">
        <w:rPr>
          <w:rFonts w:ascii="Arial" w:hAnsi="Arial"/>
          <w:b/>
          <w:bCs/>
        </w:rPr>
        <w:t>Supervisors</w:t>
      </w:r>
    </w:p>
    <w:p w14:paraId="3733BA40" w14:textId="77777777" w:rsidR="00170474" w:rsidRPr="006C5935" w:rsidRDefault="00170474">
      <w:pPr>
        <w:rPr>
          <w:rFonts w:ascii="Arial" w:hAnsi="Arial"/>
        </w:rPr>
      </w:pPr>
    </w:p>
    <w:p w14:paraId="4AE4271E" w14:textId="14A349CA" w:rsidR="00170474" w:rsidRPr="006C5935" w:rsidRDefault="00170474" w:rsidP="00170474">
      <w:pPr>
        <w:rPr>
          <w:rFonts w:ascii="Arial" w:hAnsi="Arial"/>
        </w:rPr>
      </w:pPr>
      <w:r w:rsidRPr="006C5935">
        <w:rPr>
          <w:rFonts w:ascii="Arial" w:hAnsi="Arial"/>
        </w:rPr>
        <w:t xml:space="preserve">Primary Supervisor: </w:t>
      </w:r>
      <w:proofErr w:type="spellStart"/>
      <w:r w:rsidR="0029466E" w:rsidRPr="006C5935">
        <w:rPr>
          <w:rFonts w:ascii="Arial" w:hAnsi="Arial"/>
          <w:b/>
          <w:bCs/>
        </w:rPr>
        <w:t>Dr.</w:t>
      </w:r>
      <w:proofErr w:type="spellEnd"/>
      <w:r w:rsidR="0029466E" w:rsidRPr="006C5935">
        <w:rPr>
          <w:rFonts w:ascii="Arial" w:hAnsi="Arial"/>
          <w:b/>
          <w:bCs/>
        </w:rPr>
        <w:t xml:space="preserve"> Maria Secrier</w:t>
      </w:r>
      <w:r w:rsidR="0029466E" w:rsidRPr="006C5935">
        <w:rPr>
          <w:rFonts w:ascii="Arial" w:hAnsi="Arial"/>
        </w:rPr>
        <w:t xml:space="preserve"> (UCL Genetics Institute)</w:t>
      </w:r>
    </w:p>
    <w:p w14:paraId="73F1FBA0" w14:textId="2BF032EA" w:rsidR="00074218" w:rsidRPr="006C5935" w:rsidRDefault="00074218" w:rsidP="00170474">
      <w:pPr>
        <w:rPr>
          <w:rFonts w:ascii="Arial" w:hAnsi="Arial"/>
        </w:rPr>
      </w:pPr>
      <w:r w:rsidRPr="006C5935">
        <w:rPr>
          <w:rFonts w:ascii="Arial" w:hAnsi="Arial"/>
        </w:rPr>
        <w:t>(https://secrierlab.github.io</w:t>
      </w:r>
    </w:p>
    <w:p w14:paraId="397F69C4" w14:textId="77777777" w:rsidR="00074218" w:rsidRPr="006C5935" w:rsidRDefault="00074218" w:rsidP="00074218">
      <w:pPr>
        <w:rPr>
          <w:rFonts w:ascii="Arial" w:hAnsi="Arial"/>
        </w:rPr>
      </w:pPr>
    </w:p>
    <w:p w14:paraId="2DBD858A" w14:textId="38DE0C02" w:rsidR="00170474" w:rsidRPr="006C5935" w:rsidRDefault="00170474" w:rsidP="00074218">
      <w:pPr>
        <w:rPr>
          <w:rFonts w:ascii="Arial" w:hAnsi="Arial"/>
        </w:rPr>
      </w:pPr>
      <w:r w:rsidRPr="006C5935">
        <w:rPr>
          <w:rFonts w:ascii="Arial" w:hAnsi="Arial"/>
        </w:rPr>
        <w:t xml:space="preserve">Secondary Supervisor: </w:t>
      </w:r>
      <w:proofErr w:type="spellStart"/>
      <w:r w:rsidR="0029466E" w:rsidRPr="006C5935">
        <w:rPr>
          <w:rFonts w:ascii="Arial" w:hAnsi="Arial"/>
          <w:b/>
          <w:bCs/>
        </w:rPr>
        <w:t>Dr.</w:t>
      </w:r>
      <w:proofErr w:type="spellEnd"/>
      <w:r w:rsidR="0029466E" w:rsidRPr="006C5935">
        <w:rPr>
          <w:rFonts w:ascii="Arial" w:hAnsi="Arial"/>
          <w:b/>
          <w:bCs/>
        </w:rPr>
        <w:t xml:space="preserve"> Lucia Cottone</w:t>
      </w:r>
      <w:r w:rsidR="0029466E" w:rsidRPr="006C5935">
        <w:rPr>
          <w:rFonts w:ascii="Arial" w:hAnsi="Arial"/>
        </w:rPr>
        <w:t xml:space="preserve"> (UCL Cancer Institute)</w:t>
      </w:r>
      <w:r w:rsidR="00074218" w:rsidRPr="006C5935">
        <w:rPr>
          <w:rFonts w:ascii="Arial" w:hAnsi="Arial"/>
        </w:rPr>
        <w:t xml:space="preserve"> (https://profiles.ucl.ac.uk/42837-lucia-cottone),</w:t>
      </w:r>
    </w:p>
    <w:p w14:paraId="59B02EEE" w14:textId="77777777" w:rsidR="00074218" w:rsidRPr="006C5935" w:rsidRDefault="00074218" w:rsidP="00170474">
      <w:pPr>
        <w:rPr>
          <w:rFonts w:ascii="Arial" w:hAnsi="Arial"/>
        </w:rPr>
      </w:pPr>
    </w:p>
    <w:p w14:paraId="5AB8B83A" w14:textId="1326FC77" w:rsidR="00170474" w:rsidRPr="006C5935" w:rsidRDefault="003B1F85" w:rsidP="00170474">
      <w:pPr>
        <w:rPr>
          <w:rFonts w:ascii="Arial" w:hAnsi="Arial"/>
        </w:rPr>
      </w:pPr>
      <w:r w:rsidRPr="006C5935">
        <w:rPr>
          <w:rFonts w:ascii="Arial" w:hAnsi="Arial"/>
        </w:rPr>
        <w:t>Tertiary</w:t>
      </w:r>
      <w:r w:rsidR="00170474" w:rsidRPr="006C5935">
        <w:rPr>
          <w:rFonts w:ascii="Arial" w:hAnsi="Arial"/>
        </w:rPr>
        <w:t xml:space="preserve"> Supervisor: </w:t>
      </w:r>
      <w:r w:rsidR="00170474" w:rsidRPr="006C5935">
        <w:rPr>
          <w:rFonts w:ascii="Arial" w:hAnsi="Arial"/>
          <w:b/>
          <w:bCs/>
        </w:rPr>
        <w:t xml:space="preserve">Prof. </w:t>
      </w:r>
      <w:r w:rsidRPr="006C5935">
        <w:rPr>
          <w:rFonts w:ascii="Arial" w:hAnsi="Arial"/>
          <w:b/>
          <w:bCs/>
        </w:rPr>
        <w:t xml:space="preserve">Adrienne Flanagan </w:t>
      </w:r>
      <w:r w:rsidR="00170474" w:rsidRPr="006C5935">
        <w:rPr>
          <w:rFonts w:ascii="Arial" w:hAnsi="Arial"/>
        </w:rPr>
        <w:t>(</w:t>
      </w:r>
      <w:r w:rsidRPr="006C5935">
        <w:rPr>
          <w:rFonts w:ascii="Arial" w:hAnsi="Arial"/>
        </w:rPr>
        <w:t>UCL Cancer Institute</w:t>
      </w:r>
      <w:r w:rsidR="00170474" w:rsidRPr="006C5935">
        <w:rPr>
          <w:rFonts w:ascii="Arial" w:hAnsi="Arial"/>
        </w:rPr>
        <w:t>)</w:t>
      </w:r>
    </w:p>
    <w:p w14:paraId="651CF224" w14:textId="3025ECAA" w:rsidR="00D4046E" w:rsidRPr="006C5935" w:rsidRDefault="00074218" w:rsidP="00D4046E">
      <w:pPr>
        <w:rPr>
          <w:rFonts w:ascii="Arial" w:hAnsi="Arial"/>
        </w:rPr>
      </w:pPr>
      <w:r w:rsidRPr="006C5935">
        <w:rPr>
          <w:rFonts w:ascii="Arial" w:hAnsi="Arial"/>
        </w:rPr>
        <w:t>(https://www.ucl.ac.uk/cancer/research/department-pathology/genetics-and-cell-biology-sarcoma).</w:t>
      </w:r>
    </w:p>
    <w:p w14:paraId="0882E432" w14:textId="77777777" w:rsidR="00170474" w:rsidRPr="006C5935" w:rsidRDefault="00170474">
      <w:pPr>
        <w:rPr>
          <w:rFonts w:ascii="Arial" w:hAnsi="Arial"/>
        </w:rPr>
      </w:pPr>
    </w:p>
    <w:p w14:paraId="3209A3B7" w14:textId="0B56930D" w:rsidR="00D4046E" w:rsidRPr="006C5935" w:rsidRDefault="00D4046E">
      <w:pPr>
        <w:rPr>
          <w:rFonts w:ascii="Arial" w:hAnsi="Arial"/>
        </w:rPr>
      </w:pPr>
      <w:r w:rsidRPr="006C5935">
        <w:rPr>
          <w:rFonts w:ascii="Arial" w:hAnsi="Arial"/>
        </w:rPr>
        <w:t xml:space="preserve">In collaboration with </w:t>
      </w:r>
      <w:r w:rsidRPr="006C5935">
        <w:rPr>
          <w:rFonts w:ascii="Arial" w:hAnsi="Arial" w:cs="Arial"/>
        </w:rPr>
        <w:t xml:space="preserve">Prof. </w:t>
      </w:r>
      <w:r w:rsidR="002E203A" w:rsidRPr="006C5935">
        <w:rPr>
          <w:rFonts w:ascii="Arial" w:hAnsi="Arial" w:cs="Arial"/>
        </w:rPr>
        <w:t xml:space="preserve">Udo </w:t>
      </w:r>
      <w:r w:rsidRPr="006C5935">
        <w:rPr>
          <w:rFonts w:ascii="Arial" w:hAnsi="Arial" w:cs="Arial"/>
        </w:rPr>
        <w:t xml:space="preserve">Oppermann, University of </w:t>
      </w:r>
      <w:proofErr w:type="gramStart"/>
      <w:r w:rsidRPr="006C5935">
        <w:rPr>
          <w:rFonts w:ascii="Arial" w:hAnsi="Arial" w:cs="Arial"/>
        </w:rPr>
        <w:t>Oxford</w:t>
      </w:r>
      <w:proofErr w:type="gramEnd"/>
      <w:r w:rsidR="00CF34D9" w:rsidRPr="006C5935">
        <w:rPr>
          <w:rFonts w:ascii="Arial" w:hAnsi="Arial" w:cs="Arial"/>
        </w:rPr>
        <w:t xml:space="preserve"> and </w:t>
      </w:r>
      <w:proofErr w:type="spellStart"/>
      <w:r w:rsidR="008216DC" w:rsidRPr="006C5935">
        <w:rPr>
          <w:rFonts w:ascii="Arial" w:hAnsi="Arial" w:cs="Arial"/>
        </w:rPr>
        <w:t>Dr.</w:t>
      </w:r>
      <w:proofErr w:type="spellEnd"/>
      <w:r w:rsidR="008216DC" w:rsidRPr="006C5935">
        <w:rPr>
          <w:rFonts w:ascii="Arial" w:hAnsi="Arial" w:cs="Arial"/>
        </w:rPr>
        <w:t xml:space="preserve"> </w:t>
      </w:r>
      <w:r w:rsidR="002E203A" w:rsidRPr="006C5935">
        <w:rPr>
          <w:rFonts w:ascii="Arial" w:hAnsi="Arial" w:cs="Arial"/>
        </w:rPr>
        <w:t xml:space="preserve">Silvia </w:t>
      </w:r>
      <w:r w:rsidR="008216DC" w:rsidRPr="006C5935">
        <w:rPr>
          <w:rFonts w:ascii="Arial" w:hAnsi="Arial" w:cs="Arial"/>
        </w:rPr>
        <w:t>Surinova</w:t>
      </w:r>
      <w:r w:rsidR="00416B21" w:rsidRPr="006C5935">
        <w:rPr>
          <w:rFonts w:ascii="Arial" w:hAnsi="Arial" w:cs="Arial"/>
        </w:rPr>
        <w:t>,</w:t>
      </w:r>
      <w:r w:rsidR="008216DC" w:rsidRPr="006C5935">
        <w:rPr>
          <w:rFonts w:ascii="Arial" w:hAnsi="Arial" w:cs="Arial"/>
        </w:rPr>
        <w:t xml:space="preserve"> lead of the proteomics facility at UCL.</w:t>
      </w:r>
    </w:p>
    <w:p w14:paraId="7E57527F" w14:textId="77777777" w:rsidR="00D4046E" w:rsidRPr="006C5935" w:rsidRDefault="00D4046E">
      <w:pPr>
        <w:rPr>
          <w:rFonts w:ascii="Arial" w:hAnsi="Arial"/>
        </w:rPr>
      </w:pPr>
    </w:p>
    <w:p w14:paraId="2644A1BD" w14:textId="49F00D98" w:rsidR="00170474" w:rsidRPr="006C5935" w:rsidRDefault="00170474">
      <w:pPr>
        <w:rPr>
          <w:rFonts w:ascii="Arial" w:hAnsi="Arial"/>
          <w:b/>
          <w:bCs/>
        </w:rPr>
      </w:pPr>
      <w:r w:rsidRPr="006C5935">
        <w:rPr>
          <w:rFonts w:ascii="Arial" w:hAnsi="Arial"/>
          <w:b/>
          <w:bCs/>
        </w:rPr>
        <w:t>Funding and Duration</w:t>
      </w:r>
    </w:p>
    <w:p w14:paraId="5A9C4B1C" w14:textId="77777777" w:rsidR="009F0718" w:rsidRPr="006C5935" w:rsidRDefault="009F0718">
      <w:pPr>
        <w:rPr>
          <w:rFonts w:ascii="Arial" w:hAnsi="Arial"/>
        </w:rPr>
      </w:pPr>
    </w:p>
    <w:p w14:paraId="36B3BB95" w14:textId="352519D7" w:rsidR="00170474" w:rsidRPr="006C5935" w:rsidRDefault="003B1F85">
      <w:pPr>
        <w:rPr>
          <w:rFonts w:ascii="Arial" w:hAnsi="Arial"/>
        </w:rPr>
      </w:pPr>
      <w:r w:rsidRPr="006C5935">
        <w:rPr>
          <w:rFonts w:ascii="Arial" w:hAnsi="Arial"/>
        </w:rPr>
        <w:t>Sarcoma UK</w:t>
      </w:r>
      <w:r w:rsidR="00147C4E" w:rsidRPr="006C5935">
        <w:rPr>
          <w:rFonts w:ascii="Arial" w:hAnsi="Arial"/>
        </w:rPr>
        <w:t xml:space="preserve">, </w:t>
      </w:r>
      <w:r w:rsidR="009F0718" w:rsidRPr="006C5935">
        <w:rPr>
          <w:rFonts w:ascii="Arial" w:hAnsi="Arial"/>
        </w:rPr>
        <w:t xml:space="preserve">funding for </w:t>
      </w:r>
      <w:r w:rsidR="009D49FE" w:rsidRPr="006C5935">
        <w:rPr>
          <w:rFonts w:ascii="Arial" w:hAnsi="Arial"/>
        </w:rPr>
        <w:t>3.5</w:t>
      </w:r>
      <w:r w:rsidR="00BA1DB9" w:rsidRPr="006C5935">
        <w:rPr>
          <w:rFonts w:ascii="Arial" w:hAnsi="Arial"/>
        </w:rPr>
        <w:t xml:space="preserve"> </w:t>
      </w:r>
      <w:r w:rsidR="00147C4E" w:rsidRPr="006C5935">
        <w:rPr>
          <w:rFonts w:ascii="Arial" w:hAnsi="Arial"/>
        </w:rPr>
        <w:t>years (full</w:t>
      </w:r>
      <w:r w:rsidR="0070214B" w:rsidRPr="006C5935">
        <w:rPr>
          <w:rFonts w:ascii="Arial" w:hAnsi="Arial"/>
        </w:rPr>
        <w:t>-</w:t>
      </w:r>
      <w:r w:rsidR="00147C4E" w:rsidRPr="006C5935">
        <w:rPr>
          <w:rFonts w:ascii="Arial" w:hAnsi="Arial"/>
        </w:rPr>
        <w:t>time)</w:t>
      </w:r>
      <w:r w:rsidR="009F0718" w:rsidRPr="006C5935">
        <w:rPr>
          <w:rFonts w:ascii="Arial" w:hAnsi="Arial"/>
        </w:rPr>
        <w:t xml:space="preserve">. </w:t>
      </w:r>
    </w:p>
    <w:p w14:paraId="6A0D54E4" w14:textId="77777777" w:rsidR="00F1126B" w:rsidRDefault="0070214B">
      <w:pPr>
        <w:rPr>
          <w:rFonts w:ascii="Arial" w:hAnsi="Arial"/>
        </w:rPr>
      </w:pPr>
      <w:r w:rsidRPr="006C5935">
        <w:rPr>
          <w:rFonts w:ascii="Arial" w:hAnsi="Arial"/>
        </w:rPr>
        <w:t>Stipend: £2</w:t>
      </w:r>
      <w:r w:rsidR="00AE3F4A" w:rsidRPr="006C5935">
        <w:rPr>
          <w:rFonts w:ascii="Arial" w:hAnsi="Arial"/>
        </w:rPr>
        <w:t>1</w:t>
      </w:r>
      <w:r w:rsidRPr="006C5935">
        <w:rPr>
          <w:rFonts w:ascii="Arial" w:hAnsi="Arial"/>
        </w:rPr>
        <w:t>,</w:t>
      </w:r>
      <w:r w:rsidR="00F1126B">
        <w:rPr>
          <w:rFonts w:ascii="Arial" w:hAnsi="Arial"/>
        </w:rPr>
        <w:t>181</w:t>
      </w:r>
      <w:r w:rsidRPr="006C5935">
        <w:rPr>
          <w:rFonts w:ascii="Arial" w:hAnsi="Arial"/>
        </w:rPr>
        <w:t xml:space="preserve"> (tax-free) </w:t>
      </w:r>
      <w:r w:rsidR="00F1126B">
        <w:rPr>
          <w:rFonts w:ascii="Arial" w:hAnsi="Arial"/>
        </w:rPr>
        <w:t xml:space="preserve">per </w:t>
      </w:r>
      <w:r w:rsidRPr="006C5935">
        <w:rPr>
          <w:rFonts w:ascii="Arial" w:hAnsi="Arial"/>
        </w:rPr>
        <w:t>year</w:t>
      </w:r>
    </w:p>
    <w:p w14:paraId="5318DD92" w14:textId="73BE63F3" w:rsidR="003779EB" w:rsidRPr="006C5935" w:rsidRDefault="0070214B">
      <w:pPr>
        <w:rPr>
          <w:rFonts w:ascii="Arial" w:hAnsi="Arial"/>
        </w:rPr>
      </w:pPr>
      <w:r w:rsidRPr="006C5935">
        <w:rPr>
          <w:rFonts w:ascii="Arial" w:hAnsi="Arial"/>
        </w:rPr>
        <w:t xml:space="preserve">Tuition Fees </w:t>
      </w:r>
      <w:r w:rsidR="0093592E" w:rsidRPr="006C5935">
        <w:rPr>
          <w:rFonts w:ascii="Arial" w:hAnsi="Arial"/>
        </w:rPr>
        <w:t xml:space="preserve">(UK rate only) </w:t>
      </w:r>
      <w:r w:rsidR="0049620E" w:rsidRPr="006C5935">
        <w:rPr>
          <w:rFonts w:ascii="Arial" w:hAnsi="Arial"/>
        </w:rPr>
        <w:t>i</w:t>
      </w:r>
      <w:r w:rsidRPr="006C5935">
        <w:rPr>
          <w:rFonts w:ascii="Arial" w:hAnsi="Arial"/>
        </w:rPr>
        <w:t>ncluded</w:t>
      </w:r>
      <w:r w:rsidR="0049620E" w:rsidRPr="006C5935">
        <w:rPr>
          <w:rFonts w:ascii="Arial" w:hAnsi="Arial"/>
        </w:rPr>
        <w:t xml:space="preserve">. </w:t>
      </w:r>
    </w:p>
    <w:p w14:paraId="4A5720D8" w14:textId="19A0B8B5" w:rsidR="00D4046E" w:rsidRPr="006C5935" w:rsidRDefault="00D4046E">
      <w:pPr>
        <w:rPr>
          <w:rFonts w:ascii="Arial" w:hAnsi="Arial"/>
        </w:rPr>
      </w:pPr>
      <w:r w:rsidRPr="006C5935">
        <w:rPr>
          <w:rFonts w:ascii="Arial" w:hAnsi="Arial"/>
        </w:rPr>
        <w:t>Basic travel to Oxford when needed.</w:t>
      </w:r>
    </w:p>
    <w:p w14:paraId="1C0AF56C" w14:textId="77777777" w:rsidR="003779EB" w:rsidRPr="006C5935" w:rsidRDefault="003779EB">
      <w:pPr>
        <w:rPr>
          <w:rFonts w:ascii="Arial" w:hAnsi="Arial"/>
        </w:rPr>
      </w:pPr>
    </w:p>
    <w:p w14:paraId="792F5223" w14:textId="60C69F5D" w:rsidR="0070214B" w:rsidRPr="006C5935" w:rsidRDefault="00814F7B">
      <w:pPr>
        <w:rPr>
          <w:rFonts w:ascii="Arial" w:hAnsi="Arial"/>
        </w:rPr>
      </w:pPr>
      <w:r w:rsidRPr="006C5935">
        <w:rPr>
          <w:rFonts w:ascii="Arial" w:hAnsi="Arial"/>
        </w:rPr>
        <w:t>Please</w:t>
      </w:r>
      <w:r w:rsidR="00F9544D" w:rsidRPr="006C5935">
        <w:rPr>
          <w:rFonts w:ascii="Arial" w:hAnsi="Arial"/>
        </w:rPr>
        <w:t xml:space="preserve"> note there are no </w:t>
      </w:r>
      <w:r w:rsidRPr="006C5935">
        <w:rPr>
          <w:rFonts w:ascii="Arial" w:hAnsi="Arial"/>
        </w:rPr>
        <w:t xml:space="preserve">additional </w:t>
      </w:r>
      <w:r w:rsidR="00F9544D" w:rsidRPr="006C5935">
        <w:rPr>
          <w:rFonts w:ascii="Arial" w:hAnsi="Arial"/>
        </w:rPr>
        <w:t>top up f</w:t>
      </w:r>
      <w:r w:rsidR="002D667A">
        <w:rPr>
          <w:rFonts w:ascii="Arial" w:hAnsi="Arial"/>
        </w:rPr>
        <w:t>und</w:t>
      </w:r>
      <w:r w:rsidR="00F9544D" w:rsidRPr="006C5935">
        <w:rPr>
          <w:rFonts w:ascii="Arial" w:hAnsi="Arial"/>
        </w:rPr>
        <w:t xml:space="preserve">s for overseas </w:t>
      </w:r>
      <w:r w:rsidR="002E1564">
        <w:rPr>
          <w:rFonts w:ascii="Arial" w:hAnsi="Arial"/>
        </w:rPr>
        <w:t>tuition fees.</w:t>
      </w:r>
    </w:p>
    <w:p w14:paraId="5BF46C1B" w14:textId="77777777" w:rsidR="00170474" w:rsidRPr="006C5935" w:rsidRDefault="00170474">
      <w:pPr>
        <w:rPr>
          <w:rFonts w:ascii="Arial" w:hAnsi="Arial"/>
        </w:rPr>
      </w:pPr>
    </w:p>
    <w:p w14:paraId="6FB95138" w14:textId="0FCA2059" w:rsidR="00CA4E06" w:rsidRPr="006C5935" w:rsidRDefault="00CA4E06">
      <w:pPr>
        <w:rPr>
          <w:rFonts w:ascii="Arial" w:hAnsi="Arial"/>
          <w:b/>
          <w:bCs/>
        </w:rPr>
      </w:pPr>
      <w:r w:rsidRPr="006C5935">
        <w:rPr>
          <w:rFonts w:ascii="Arial" w:hAnsi="Arial"/>
          <w:b/>
          <w:bCs/>
        </w:rPr>
        <w:t xml:space="preserve">About the </w:t>
      </w:r>
      <w:r w:rsidR="001E79D7" w:rsidRPr="006C5935">
        <w:rPr>
          <w:rFonts w:ascii="Arial" w:hAnsi="Arial"/>
          <w:b/>
          <w:bCs/>
        </w:rPr>
        <w:t>P</w:t>
      </w:r>
      <w:r w:rsidRPr="006C5935">
        <w:rPr>
          <w:rFonts w:ascii="Arial" w:hAnsi="Arial"/>
          <w:b/>
          <w:bCs/>
        </w:rPr>
        <w:t>roject</w:t>
      </w:r>
    </w:p>
    <w:p w14:paraId="1FAA5E61" w14:textId="77777777" w:rsidR="000644A3" w:rsidRPr="006C5935" w:rsidRDefault="000644A3">
      <w:pPr>
        <w:rPr>
          <w:rFonts w:ascii="Arial" w:hAnsi="Arial"/>
        </w:rPr>
      </w:pPr>
    </w:p>
    <w:p w14:paraId="3F2D312D" w14:textId="7B9D6236" w:rsidR="00247545" w:rsidRPr="006C5935" w:rsidRDefault="006C5696" w:rsidP="00247545">
      <w:pPr>
        <w:tabs>
          <w:tab w:val="left" w:pos="284"/>
          <w:tab w:val="left" w:pos="4962"/>
        </w:tabs>
        <w:rPr>
          <w:rFonts w:ascii="Arial" w:hAnsi="Arial" w:cs="Arial"/>
        </w:rPr>
      </w:pPr>
      <w:r w:rsidRPr="006C5935">
        <w:rPr>
          <w:rFonts w:ascii="Arial" w:hAnsi="Arial"/>
        </w:rPr>
        <w:t xml:space="preserve">Cancer is the leading cause of death in children and the second in young adults in England and Wales. Sarcomas, tumours that originate from connective tissues (bone, muscle, fat), account for around 15% of childhood cancers. Osteosarcoma is the most common subtype of bone cancer affecting teenagers and young adults, and survival has not improved since the introduction </w:t>
      </w:r>
      <w:r w:rsidR="004509E4" w:rsidRPr="006C5935">
        <w:rPr>
          <w:rFonts w:ascii="Arial" w:hAnsi="Arial"/>
        </w:rPr>
        <w:t xml:space="preserve">40 year ago </w:t>
      </w:r>
      <w:r w:rsidRPr="006C5935">
        <w:rPr>
          <w:rFonts w:ascii="Arial" w:hAnsi="Arial"/>
        </w:rPr>
        <w:t>of chemotherapy</w:t>
      </w:r>
      <w:r w:rsidR="004509E4" w:rsidRPr="006C5935">
        <w:rPr>
          <w:rFonts w:ascii="Arial" w:hAnsi="Arial"/>
        </w:rPr>
        <w:t>, the standard of care</w:t>
      </w:r>
      <w:r w:rsidRPr="006C5935">
        <w:rPr>
          <w:rFonts w:ascii="Arial" w:hAnsi="Arial"/>
        </w:rPr>
        <w:t xml:space="preserve">. </w:t>
      </w:r>
      <w:r w:rsidR="00247545" w:rsidRPr="006C5935">
        <w:rPr>
          <w:rFonts w:ascii="Arial" w:hAnsi="Arial" w:cs="Arial"/>
        </w:rPr>
        <w:t>The response to this toxic treatment is however poor in nearly half of such patients,</w:t>
      </w:r>
      <w:r w:rsidRPr="006C5935">
        <w:rPr>
          <w:rFonts w:ascii="Arial" w:hAnsi="Arial" w:cs="Arial"/>
        </w:rPr>
        <w:t xml:space="preserve"> </w:t>
      </w:r>
      <w:r w:rsidR="004509E4" w:rsidRPr="006C5935">
        <w:rPr>
          <w:rFonts w:ascii="Arial" w:hAnsi="Arial" w:cs="Arial"/>
        </w:rPr>
        <w:t>and</w:t>
      </w:r>
      <w:r w:rsidRPr="006C5935">
        <w:rPr>
          <w:rFonts w:ascii="Arial" w:hAnsi="Arial" w:cs="Arial"/>
        </w:rPr>
        <w:t xml:space="preserve"> t</w:t>
      </w:r>
      <w:r w:rsidR="00247545" w:rsidRPr="006C5935">
        <w:rPr>
          <w:rFonts w:ascii="Arial" w:hAnsi="Arial" w:cs="Arial"/>
        </w:rPr>
        <w:t xml:space="preserve">he reasons for this failure have not been fully explained. </w:t>
      </w:r>
    </w:p>
    <w:p w14:paraId="1A790929" w14:textId="77777777" w:rsidR="00AE3F4A" w:rsidRPr="006C5935" w:rsidRDefault="00AE3F4A" w:rsidP="00247545">
      <w:pPr>
        <w:tabs>
          <w:tab w:val="left" w:pos="284"/>
          <w:tab w:val="left" w:pos="4962"/>
        </w:tabs>
        <w:rPr>
          <w:rFonts w:ascii="Arial" w:hAnsi="Arial" w:cs="Arial"/>
        </w:rPr>
      </w:pPr>
    </w:p>
    <w:p w14:paraId="0EFBFA50" w14:textId="5EFA6F35" w:rsidR="00AE3F4A" w:rsidRPr="006C5935" w:rsidRDefault="004509E4" w:rsidP="00247545">
      <w:pPr>
        <w:ind w:right="120"/>
        <w:contextualSpacing/>
        <w:rPr>
          <w:rFonts w:ascii="Arial" w:hAnsi="Arial" w:cs="Arial"/>
        </w:rPr>
      </w:pPr>
      <w:r w:rsidRPr="006C5935">
        <w:rPr>
          <w:rFonts w:ascii="Arial" w:hAnsi="Arial" w:cs="Arial"/>
        </w:rPr>
        <w:t xml:space="preserve">Most chemotherapeutic agents, including those used to treat patients with osteosarcoma, are designed to kill rapidly dividing cancer cells. </w:t>
      </w:r>
      <w:r w:rsidR="00A77158" w:rsidRPr="006C5935">
        <w:rPr>
          <w:rFonts w:ascii="Arial" w:hAnsi="Arial" w:cs="Arial"/>
        </w:rPr>
        <w:t>However,</w:t>
      </w:r>
      <w:r w:rsidRPr="006C5935">
        <w:rPr>
          <w:rFonts w:ascii="Arial" w:hAnsi="Arial" w:cs="Arial"/>
        </w:rPr>
        <w:t xml:space="preserve"> cancer</w:t>
      </w:r>
      <w:r w:rsidR="00247545" w:rsidRPr="006C5935">
        <w:rPr>
          <w:rFonts w:ascii="Arial" w:hAnsi="Arial" w:cs="Arial"/>
        </w:rPr>
        <w:t xml:space="preserve"> </w:t>
      </w:r>
      <w:r w:rsidRPr="006C5935">
        <w:rPr>
          <w:rFonts w:ascii="Arial" w:hAnsi="Arial" w:cs="Arial"/>
        </w:rPr>
        <w:t xml:space="preserve">cells can </w:t>
      </w:r>
      <w:r w:rsidR="00247545" w:rsidRPr="006C5935">
        <w:rPr>
          <w:rFonts w:ascii="Arial" w:hAnsi="Arial" w:cs="Arial"/>
        </w:rPr>
        <w:t xml:space="preserve">escape the action of chemotherapy by halting their divisions and becoming ‘quiescent cells’. Investigating the role of quiescence </w:t>
      </w:r>
      <w:r w:rsidRPr="006C5935">
        <w:rPr>
          <w:rFonts w:ascii="Arial" w:hAnsi="Arial" w:cs="Arial"/>
        </w:rPr>
        <w:t xml:space="preserve">in osteosarcoma </w:t>
      </w:r>
      <w:r w:rsidR="00247545" w:rsidRPr="006C5935">
        <w:rPr>
          <w:rFonts w:ascii="Arial" w:hAnsi="Arial" w:cs="Arial"/>
        </w:rPr>
        <w:t xml:space="preserve">could allow us to develop ways of preventing cells from becoming quiescent, killing them, or pulling them out of their quiescent state so that they would re-gain sensitivity to chemotherapy and eventually achieve better outcomes for patients. </w:t>
      </w:r>
    </w:p>
    <w:p w14:paraId="6E01C10B" w14:textId="77777777" w:rsidR="00AE3F4A" w:rsidRPr="006C5935" w:rsidRDefault="00AE3F4A" w:rsidP="00247545">
      <w:pPr>
        <w:ind w:right="120"/>
        <w:contextualSpacing/>
        <w:rPr>
          <w:rFonts w:ascii="Arial" w:hAnsi="Arial" w:cs="Arial"/>
        </w:rPr>
      </w:pPr>
    </w:p>
    <w:p w14:paraId="43C45F44" w14:textId="73BE7E57" w:rsidR="00247545" w:rsidRPr="006C5935" w:rsidRDefault="00247545" w:rsidP="00247545">
      <w:pPr>
        <w:ind w:right="120"/>
        <w:contextualSpacing/>
        <w:rPr>
          <w:rFonts w:ascii="Arial" w:hAnsi="Arial" w:cs="Arial"/>
        </w:rPr>
      </w:pPr>
      <w:r w:rsidRPr="006C5935">
        <w:rPr>
          <w:rFonts w:ascii="Arial" w:hAnsi="Arial" w:cs="Arial"/>
        </w:rPr>
        <w:lastRenderedPageBreak/>
        <w:t xml:space="preserve">In this project the PhD student will delve into the biological characteristics of osteosarcoma quiescent cells and will identify drugs that target them. </w:t>
      </w:r>
    </w:p>
    <w:p w14:paraId="18E734BB" w14:textId="77777777" w:rsidR="00AE3F4A" w:rsidRPr="006C5935" w:rsidRDefault="00AE3F4A" w:rsidP="00247545">
      <w:pPr>
        <w:ind w:right="120"/>
        <w:contextualSpacing/>
        <w:rPr>
          <w:rFonts w:ascii="Arial" w:hAnsi="Arial" w:cs="Arial"/>
        </w:rPr>
      </w:pPr>
    </w:p>
    <w:p w14:paraId="5F879E53" w14:textId="30611ECC" w:rsidR="00247545" w:rsidRPr="006C5935" w:rsidRDefault="00247545" w:rsidP="00247545">
      <w:pPr>
        <w:ind w:right="120"/>
        <w:contextualSpacing/>
        <w:rPr>
          <w:rFonts w:ascii="Arial" w:hAnsi="Arial" w:cs="Arial"/>
        </w:rPr>
      </w:pPr>
      <w:r w:rsidRPr="006C5935">
        <w:rPr>
          <w:rFonts w:ascii="Arial" w:hAnsi="Arial" w:cs="Arial"/>
        </w:rPr>
        <w:t xml:space="preserve">The PhD student will: </w:t>
      </w:r>
    </w:p>
    <w:p w14:paraId="70D1C232" w14:textId="29A6C3D0" w:rsidR="00247545" w:rsidRPr="006C5935" w:rsidRDefault="00247545" w:rsidP="00247545">
      <w:pPr>
        <w:ind w:right="120"/>
        <w:contextualSpacing/>
        <w:rPr>
          <w:rFonts w:ascii="Arial" w:hAnsi="Arial" w:cs="Arial"/>
        </w:rPr>
      </w:pPr>
      <w:r w:rsidRPr="006C5935">
        <w:rPr>
          <w:rFonts w:ascii="Arial" w:hAnsi="Arial" w:cs="Arial"/>
        </w:rPr>
        <w:t xml:space="preserve">i) </w:t>
      </w:r>
      <w:r w:rsidR="004509E4" w:rsidRPr="006C5935">
        <w:rPr>
          <w:rFonts w:ascii="Arial" w:hAnsi="Arial" w:cs="Arial"/>
        </w:rPr>
        <w:t xml:space="preserve">identify and </w:t>
      </w:r>
      <w:r w:rsidRPr="006C5935">
        <w:rPr>
          <w:rFonts w:ascii="Arial" w:hAnsi="Arial" w:cs="Arial"/>
        </w:rPr>
        <w:t xml:space="preserve">characterise quiescent osteosarcoma cells </w:t>
      </w:r>
      <w:r w:rsidR="004509E4" w:rsidRPr="006C5935">
        <w:rPr>
          <w:rFonts w:ascii="Arial" w:hAnsi="Arial" w:cs="Arial"/>
        </w:rPr>
        <w:t xml:space="preserve">using human </w:t>
      </w:r>
      <w:r w:rsidR="004509E4" w:rsidRPr="006C5935">
        <w:rPr>
          <w:rFonts w:ascii="Arial" w:hAnsi="Arial" w:cs="Arial"/>
          <w:i/>
          <w:iCs/>
        </w:rPr>
        <w:t>in vitro</w:t>
      </w:r>
      <w:r w:rsidR="004509E4" w:rsidRPr="006C5935">
        <w:rPr>
          <w:rFonts w:ascii="Arial" w:hAnsi="Arial" w:cs="Arial"/>
        </w:rPr>
        <w:t xml:space="preserve"> models and analysing their transcriptomic and proteomic profiles (</w:t>
      </w:r>
      <w:r w:rsidRPr="006C5935">
        <w:rPr>
          <w:rFonts w:ascii="Arial" w:hAnsi="Arial" w:cs="Arial"/>
        </w:rPr>
        <w:t xml:space="preserve">with </w:t>
      </w:r>
      <w:proofErr w:type="spellStart"/>
      <w:r w:rsidR="00FC0428" w:rsidRPr="006C5935">
        <w:rPr>
          <w:rFonts w:ascii="Arial" w:hAnsi="Arial" w:cs="Arial"/>
        </w:rPr>
        <w:t>Dr</w:t>
      </w:r>
      <w:r w:rsidRPr="006C5935">
        <w:rPr>
          <w:rFonts w:ascii="Arial" w:hAnsi="Arial" w:cs="Arial"/>
        </w:rPr>
        <w:t>.</w:t>
      </w:r>
      <w:proofErr w:type="spellEnd"/>
      <w:r w:rsidRPr="006C5935">
        <w:rPr>
          <w:rFonts w:ascii="Arial" w:hAnsi="Arial" w:cs="Arial"/>
        </w:rPr>
        <w:t xml:space="preserve"> </w:t>
      </w:r>
      <w:proofErr w:type="spellStart"/>
      <w:r w:rsidRPr="006C5935">
        <w:rPr>
          <w:rFonts w:ascii="Arial" w:hAnsi="Arial" w:cs="Arial"/>
        </w:rPr>
        <w:t>Secrier</w:t>
      </w:r>
      <w:proofErr w:type="spellEnd"/>
      <w:r w:rsidRPr="006C5935">
        <w:rPr>
          <w:rFonts w:ascii="Arial" w:hAnsi="Arial" w:cs="Arial"/>
        </w:rPr>
        <w:t xml:space="preserve"> and </w:t>
      </w:r>
      <w:bookmarkStart w:id="0" w:name="_Hlk163736215"/>
      <w:proofErr w:type="spellStart"/>
      <w:r w:rsidR="004509E4" w:rsidRPr="006C5935">
        <w:rPr>
          <w:rFonts w:ascii="Arial" w:hAnsi="Arial" w:cs="Arial"/>
        </w:rPr>
        <w:t>Dr.</w:t>
      </w:r>
      <w:proofErr w:type="spellEnd"/>
      <w:r w:rsidR="004509E4" w:rsidRPr="006C5935">
        <w:rPr>
          <w:rFonts w:ascii="Arial" w:hAnsi="Arial" w:cs="Arial"/>
        </w:rPr>
        <w:t xml:space="preserve"> </w:t>
      </w:r>
      <w:r w:rsidRPr="006C5935">
        <w:rPr>
          <w:rFonts w:ascii="Arial" w:hAnsi="Arial" w:cs="Arial"/>
        </w:rPr>
        <w:t>Surinova</w:t>
      </w:r>
      <w:r w:rsidR="004509E4" w:rsidRPr="006C5935">
        <w:rPr>
          <w:rFonts w:ascii="Arial" w:hAnsi="Arial" w:cs="Arial"/>
        </w:rPr>
        <w:t xml:space="preserve"> lead of the proteomics facility at</w:t>
      </w:r>
      <w:r w:rsidRPr="006C5935">
        <w:rPr>
          <w:rFonts w:ascii="Arial" w:hAnsi="Arial" w:cs="Arial"/>
        </w:rPr>
        <w:t xml:space="preserve"> UCL</w:t>
      </w:r>
      <w:bookmarkEnd w:id="0"/>
      <w:proofErr w:type="gramStart"/>
      <w:r w:rsidR="004509E4" w:rsidRPr="006C5935">
        <w:rPr>
          <w:rFonts w:ascii="Arial" w:hAnsi="Arial" w:cs="Arial"/>
        </w:rPr>
        <w:t>);</w:t>
      </w:r>
      <w:proofErr w:type="gramEnd"/>
    </w:p>
    <w:p w14:paraId="3A13F585" w14:textId="3D2B02D4" w:rsidR="00247545" w:rsidRPr="006C5935" w:rsidRDefault="00247545" w:rsidP="00247545">
      <w:pPr>
        <w:ind w:right="120"/>
        <w:contextualSpacing/>
        <w:rPr>
          <w:rFonts w:ascii="Arial" w:hAnsi="Arial" w:cs="Arial"/>
        </w:rPr>
      </w:pPr>
      <w:r w:rsidRPr="006C5935">
        <w:rPr>
          <w:rFonts w:ascii="Arial" w:hAnsi="Arial" w:cs="Arial"/>
        </w:rPr>
        <w:t xml:space="preserve">ii) </w:t>
      </w:r>
      <w:r w:rsidR="004509E4" w:rsidRPr="006C5935">
        <w:rPr>
          <w:rFonts w:ascii="Arial" w:hAnsi="Arial" w:cs="Arial"/>
        </w:rPr>
        <w:t>use drug screening platforms in collaboration</w:t>
      </w:r>
      <w:r w:rsidRPr="006C5935">
        <w:rPr>
          <w:rFonts w:ascii="Arial" w:hAnsi="Arial" w:cs="Arial"/>
        </w:rPr>
        <w:t xml:space="preserve"> with </w:t>
      </w:r>
      <w:bookmarkStart w:id="1" w:name="_Hlk163735874"/>
      <w:r w:rsidRPr="006C5935">
        <w:rPr>
          <w:rFonts w:ascii="Arial" w:hAnsi="Arial" w:cs="Arial"/>
        </w:rPr>
        <w:t xml:space="preserve">Prof. Oppermann, </w:t>
      </w:r>
      <w:r w:rsidR="009D49FE" w:rsidRPr="006C5935">
        <w:rPr>
          <w:rFonts w:ascii="Arial" w:hAnsi="Arial" w:cs="Arial"/>
        </w:rPr>
        <w:t xml:space="preserve">University of </w:t>
      </w:r>
      <w:r w:rsidRPr="006C5935">
        <w:rPr>
          <w:rFonts w:ascii="Arial" w:hAnsi="Arial" w:cs="Arial"/>
        </w:rPr>
        <w:t>Oxford</w:t>
      </w:r>
      <w:bookmarkEnd w:id="1"/>
      <w:r w:rsidR="00F1126B">
        <w:rPr>
          <w:rFonts w:ascii="Arial" w:hAnsi="Arial" w:cs="Arial"/>
        </w:rPr>
        <w:t>.</w:t>
      </w:r>
    </w:p>
    <w:p w14:paraId="4744807F" w14:textId="77777777" w:rsidR="008C53E5" w:rsidRPr="006C5935" w:rsidRDefault="008C53E5" w:rsidP="008C53E5">
      <w:pPr>
        <w:rPr>
          <w:rFonts w:ascii="Arial" w:hAnsi="Arial"/>
        </w:rPr>
      </w:pPr>
    </w:p>
    <w:p w14:paraId="135BCAA2" w14:textId="2D579230" w:rsidR="008C53E5" w:rsidRPr="006C5935" w:rsidRDefault="008C53E5" w:rsidP="008C53E5">
      <w:pPr>
        <w:rPr>
          <w:rFonts w:ascii="Arial" w:hAnsi="Arial"/>
        </w:rPr>
      </w:pPr>
      <w:r w:rsidRPr="006C5935">
        <w:rPr>
          <w:rFonts w:ascii="Arial" w:hAnsi="Arial"/>
        </w:rPr>
        <w:t>Formal supervisory meetings will be once weekly with primary and secondary supervisors. The student will participate in the UCL CI CIRPS seminars, departmental seminars and the Cottone weekly lab meetings in addition to the UCL teaching and training meetings. Students are also supported by a Thesis Committee.</w:t>
      </w:r>
      <w:r w:rsidR="00687F4F" w:rsidRPr="006C5935">
        <w:rPr>
          <w:rFonts w:ascii="Arial" w:hAnsi="Arial"/>
        </w:rPr>
        <w:t xml:space="preserve"> </w:t>
      </w:r>
      <w:r w:rsidRPr="006C5935">
        <w:rPr>
          <w:rFonts w:ascii="Arial" w:hAnsi="Arial"/>
        </w:rPr>
        <w:t xml:space="preserve">All students take part in a </w:t>
      </w:r>
      <w:hyperlink r:id="rId5" w:history="1">
        <w:r w:rsidRPr="006C5935">
          <w:rPr>
            <w:rStyle w:val="Hyperlink"/>
            <w:rFonts w:ascii="Arial" w:hAnsi="Arial"/>
          </w:rPr>
          <w:t>compulsory first year Cancer programme</w:t>
        </w:r>
      </w:hyperlink>
      <w:r w:rsidRPr="006C5935">
        <w:rPr>
          <w:rFonts w:ascii="Arial" w:hAnsi="Arial"/>
        </w:rPr>
        <w:t xml:space="preserve"> and are part of the </w:t>
      </w:r>
      <w:hyperlink r:id="rId6" w:history="1">
        <w:r w:rsidRPr="006C5935">
          <w:rPr>
            <w:rStyle w:val="Hyperlink"/>
            <w:rFonts w:ascii="Arial" w:hAnsi="Arial"/>
          </w:rPr>
          <w:t>UCL Doctoral School</w:t>
        </w:r>
      </w:hyperlink>
      <w:r w:rsidRPr="006C5935">
        <w:rPr>
          <w:rFonts w:ascii="Arial" w:hAnsi="Arial"/>
        </w:rPr>
        <w:t>’s Development Training Programme.</w:t>
      </w:r>
    </w:p>
    <w:p w14:paraId="21758949" w14:textId="5F8EBC22" w:rsidR="009E13D5" w:rsidRPr="006C5935" w:rsidRDefault="00F62BD0" w:rsidP="00F62BD0">
      <w:pPr>
        <w:tabs>
          <w:tab w:val="left" w:pos="2535"/>
        </w:tabs>
        <w:rPr>
          <w:rFonts w:ascii="Arial" w:hAnsi="Arial"/>
        </w:rPr>
      </w:pPr>
      <w:r w:rsidRPr="006C5935">
        <w:rPr>
          <w:rFonts w:ascii="Arial" w:hAnsi="Arial"/>
        </w:rPr>
        <w:tab/>
      </w:r>
    </w:p>
    <w:p w14:paraId="46E9C965" w14:textId="1A4BCF16" w:rsidR="00F62BD0" w:rsidRPr="006C5935" w:rsidRDefault="00F62BD0" w:rsidP="00F62BD0">
      <w:pPr>
        <w:tabs>
          <w:tab w:val="left" w:pos="2535"/>
        </w:tabs>
        <w:rPr>
          <w:rFonts w:ascii="Arial" w:hAnsi="Arial"/>
          <w:b/>
          <w:bCs/>
        </w:rPr>
      </w:pPr>
      <w:r w:rsidRPr="006C5935">
        <w:rPr>
          <w:rFonts w:ascii="Arial" w:hAnsi="Arial"/>
          <w:b/>
          <w:bCs/>
        </w:rPr>
        <w:t>About the Department</w:t>
      </w:r>
      <w:r w:rsidR="0071684F">
        <w:rPr>
          <w:rFonts w:ascii="Arial" w:hAnsi="Arial"/>
          <w:b/>
          <w:bCs/>
        </w:rPr>
        <w:t>s</w:t>
      </w:r>
    </w:p>
    <w:p w14:paraId="4E01E3EB" w14:textId="77777777" w:rsidR="0071684F" w:rsidRDefault="0071684F" w:rsidP="0071684F">
      <w:pPr>
        <w:rPr>
          <w:rFonts w:ascii="Arial" w:hAnsi="Arial"/>
        </w:rPr>
      </w:pPr>
    </w:p>
    <w:p w14:paraId="460EB466" w14:textId="6D9025AA" w:rsidR="0071684F" w:rsidRPr="006C5935" w:rsidRDefault="0071684F" w:rsidP="0071684F">
      <w:pPr>
        <w:rPr>
          <w:rFonts w:ascii="Arial" w:hAnsi="Arial"/>
        </w:rPr>
      </w:pPr>
      <w:r w:rsidRPr="006C5935">
        <w:rPr>
          <w:rFonts w:ascii="Arial" w:hAnsi="Arial"/>
        </w:rPr>
        <w:t>The PhD student will be based at the UCL Cancer Institute joining the group of Dr Cottone and Prof. Flanagan at UCL Cancer Institute both embedded within the CRUK City of London Centre (</w:t>
      </w:r>
      <w:hyperlink r:id="rId7" w:history="1">
        <w:r w:rsidRPr="006C5935">
          <w:rPr>
            <w:rStyle w:val="Hyperlink"/>
            <w:rFonts w:ascii="Arial" w:hAnsi="Arial"/>
          </w:rPr>
          <w:t>https://www.colcc.ac.uk</w:t>
        </w:r>
      </w:hyperlink>
      <w:r w:rsidRPr="006C5935">
        <w:rPr>
          <w:rFonts w:ascii="Arial" w:hAnsi="Arial"/>
        </w:rPr>
        <w:t xml:space="preserve">). </w:t>
      </w:r>
    </w:p>
    <w:p w14:paraId="42100C18" w14:textId="77777777" w:rsidR="00CF72DE" w:rsidRPr="006C5935" w:rsidRDefault="00CF72DE" w:rsidP="004313B3">
      <w:pPr>
        <w:rPr>
          <w:rFonts w:ascii="Arial" w:hAnsi="Arial"/>
        </w:rPr>
      </w:pPr>
    </w:p>
    <w:p w14:paraId="22E056AC" w14:textId="14D3BECF" w:rsidR="00723527" w:rsidRPr="006C5935" w:rsidRDefault="00F62BD0" w:rsidP="004313B3">
      <w:pPr>
        <w:rPr>
          <w:rFonts w:ascii="Arial" w:hAnsi="Arial"/>
        </w:rPr>
      </w:pPr>
      <w:r w:rsidRPr="006C5935">
        <w:rPr>
          <w:rFonts w:ascii="Arial" w:hAnsi="Arial"/>
        </w:rPr>
        <w:t>The University College London Cancer Institute (UCL CI) (</w:t>
      </w:r>
      <w:hyperlink r:id="rId8" w:history="1">
        <w:r w:rsidRPr="006C5935">
          <w:rPr>
            <w:rStyle w:val="Hyperlink"/>
            <w:rFonts w:ascii="Arial" w:hAnsi="Arial"/>
          </w:rPr>
          <w:t>https://www.ucl.ac.uk/cancer/welcome-ucl-cancer-institute</w:t>
        </w:r>
      </w:hyperlink>
      <w:r w:rsidRPr="006C5935">
        <w:rPr>
          <w:rFonts w:ascii="Arial" w:hAnsi="Arial"/>
        </w:rPr>
        <w:t xml:space="preserve">) is the hub for cancer research at UCL, one of the World's leading universities. The Institute draws together over 400 talented scientists </w:t>
      </w:r>
      <w:r w:rsidR="0071684F">
        <w:rPr>
          <w:rFonts w:ascii="Arial" w:hAnsi="Arial"/>
        </w:rPr>
        <w:t xml:space="preserve">and 150 PhD students </w:t>
      </w:r>
      <w:r w:rsidRPr="006C5935">
        <w:rPr>
          <w:rFonts w:ascii="Arial" w:hAnsi="Arial"/>
        </w:rPr>
        <w:t xml:space="preserve">who are working together to translate research discoveries into developing kinder, more effective therapies for cancer patients. </w:t>
      </w:r>
    </w:p>
    <w:p w14:paraId="30369E6C" w14:textId="77777777" w:rsidR="00BA1DB9" w:rsidRPr="006C5935" w:rsidRDefault="00BA1DB9" w:rsidP="004313B3">
      <w:pPr>
        <w:rPr>
          <w:rFonts w:ascii="Arial" w:hAnsi="Arial"/>
        </w:rPr>
      </w:pPr>
    </w:p>
    <w:p w14:paraId="3EBFD282" w14:textId="5F798346" w:rsidR="00D02E0A" w:rsidRPr="006C5935" w:rsidRDefault="00D02E0A" w:rsidP="004313B3">
      <w:pPr>
        <w:rPr>
          <w:rFonts w:ascii="Arial" w:hAnsi="Arial"/>
        </w:rPr>
      </w:pPr>
      <w:r w:rsidRPr="006C5935">
        <w:rPr>
          <w:rFonts w:ascii="Arial" w:hAnsi="Arial"/>
        </w:rPr>
        <w:t xml:space="preserve">The UCL Genetics Institute (UGI) is a multi-faculty Centre dedicated to the analysis of Big Genetic Data. </w:t>
      </w:r>
      <w:r w:rsidR="0000555D" w:rsidRPr="006C5935">
        <w:rPr>
          <w:rFonts w:ascii="Arial" w:hAnsi="Arial"/>
        </w:rPr>
        <w:t>We develop computational tools and apply them to large genetic datasets to address questions ranging from the origin and evolution of anatomically modern humans, the genetic determinants of various human diseases, improvement of crop varieties to antibiotic resistance in bacteria. UGI</w:t>
      </w:r>
      <w:r w:rsidRPr="006C5935">
        <w:rPr>
          <w:rFonts w:ascii="Arial" w:hAnsi="Arial"/>
        </w:rPr>
        <w:t xml:space="preserve"> is part of the Research Department of Genetics, Environment and Evolution (GEE), which carries world-leading research in Evolutionary Biology, Human Genetics, Healthy Ageing and Biodiversity, with over 40 research groups and some 200 </w:t>
      </w:r>
      <w:proofErr w:type="gramStart"/>
      <w:r w:rsidRPr="006C5935">
        <w:rPr>
          <w:rFonts w:ascii="Arial" w:hAnsi="Arial"/>
        </w:rPr>
        <w:t>Post-Docs</w:t>
      </w:r>
      <w:proofErr w:type="gramEnd"/>
      <w:r w:rsidRPr="006C5935">
        <w:rPr>
          <w:rFonts w:ascii="Arial" w:hAnsi="Arial"/>
        </w:rPr>
        <w:t xml:space="preserve">, and support staff. </w:t>
      </w:r>
    </w:p>
    <w:p w14:paraId="5C18AC16" w14:textId="77777777" w:rsidR="00F62BD0" w:rsidRPr="006C5935" w:rsidRDefault="00F62BD0" w:rsidP="004313B3">
      <w:pPr>
        <w:rPr>
          <w:rFonts w:ascii="Arial" w:hAnsi="Arial"/>
        </w:rPr>
      </w:pPr>
    </w:p>
    <w:p w14:paraId="3B0666AB" w14:textId="7EA2522B" w:rsidR="009E13D5" w:rsidRPr="006C5935" w:rsidRDefault="009E13D5" w:rsidP="004313B3">
      <w:pPr>
        <w:rPr>
          <w:rFonts w:ascii="Arial" w:hAnsi="Arial"/>
          <w:b/>
          <w:bCs/>
        </w:rPr>
      </w:pPr>
      <w:r w:rsidRPr="006C5935">
        <w:rPr>
          <w:rFonts w:ascii="Arial" w:hAnsi="Arial"/>
          <w:b/>
          <w:bCs/>
        </w:rPr>
        <w:t xml:space="preserve">Entry Requirements </w:t>
      </w:r>
    </w:p>
    <w:p w14:paraId="49E67581" w14:textId="77777777" w:rsidR="00F1126B" w:rsidRDefault="00F1126B" w:rsidP="00F1126B">
      <w:pPr>
        <w:rPr>
          <w:rFonts w:ascii="Arial" w:hAnsi="Arial"/>
        </w:rPr>
      </w:pPr>
      <w:bookmarkStart w:id="2" w:name="_Hlk163736771"/>
    </w:p>
    <w:p w14:paraId="1F0A3419" w14:textId="17AE15F1" w:rsidR="00F1126B" w:rsidRPr="006C5935" w:rsidRDefault="00F1126B" w:rsidP="00F1126B">
      <w:pPr>
        <w:rPr>
          <w:rFonts w:ascii="Arial" w:hAnsi="Arial"/>
        </w:rPr>
      </w:pPr>
      <w:r w:rsidRPr="006C5935">
        <w:rPr>
          <w:rFonts w:ascii="Arial" w:hAnsi="Arial"/>
        </w:rPr>
        <w:t xml:space="preserve">Experience in cell culture and molecular biology techniques are essential, </w:t>
      </w:r>
      <w:r>
        <w:rPr>
          <w:rFonts w:ascii="Arial" w:hAnsi="Arial"/>
        </w:rPr>
        <w:t xml:space="preserve">and experience </w:t>
      </w:r>
      <w:r w:rsidRPr="006C5935">
        <w:rPr>
          <w:rFonts w:ascii="Arial" w:hAnsi="Arial"/>
        </w:rPr>
        <w:t xml:space="preserve">in data analysis and computational biology </w:t>
      </w:r>
      <w:r>
        <w:rPr>
          <w:rFonts w:ascii="Arial" w:hAnsi="Arial"/>
        </w:rPr>
        <w:t xml:space="preserve">are </w:t>
      </w:r>
      <w:r w:rsidRPr="006C5935">
        <w:rPr>
          <w:rFonts w:ascii="Arial" w:hAnsi="Arial"/>
        </w:rPr>
        <w:t>desired.</w:t>
      </w:r>
    </w:p>
    <w:bookmarkEnd w:id="2"/>
    <w:p w14:paraId="0D2949AC" w14:textId="77777777" w:rsidR="00F1126B" w:rsidRDefault="00F1126B">
      <w:pPr>
        <w:rPr>
          <w:rFonts w:ascii="Arial" w:hAnsi="Arial"/>
        </w:rPr>
      </w:pPr>
    </w:p>
    <w:p w14:paraId="2A3AEE3F" w14:textId="7AE06255" w:rsidR="000B61DB" w:rsidRPr="006C5935" w:rsidRDefault="00CF72DE">
      <w:pPr>
        <w:rPr>
          <w:rFonts w:ascii="Arial" w:hAnsi="Arial"/>
        </w:rPr>
      </w:pPr>
      <w:r w:rsidRPr="006C5935">
        <w:rPr>
          <w:rFonts w:ascii="Arial" w:hAnsi="Arial"/>
        </w:rPr>
        <w:t xml:space="preserve">A UK master’s degree, or a minimum of </w:t>
      </w:r>
      <w:r w:rsidR="007C1246" w:rsidRPr="006C5935">
        <w:rPr>
          <w:rFonts w:ascii="Arial" w:hAnsi="Arial"/>
        </w:rPr>
        <w:t xml:space="preserve">a first or </w:t>
      </w:r>
      <w:r w:rsidRPr="006C5935">
        <w:rPr>
          <w:rFonts w:ascii="Arial" w:hAnsi="Arial"/>
        </w:rPr>
        <w:t xml:space="preserve">an upper second-class UK Bachelor’s degree, in a relevant discipline, or an overseas qualification of an equivalent standard. </w:t>
      </w:r>
      <w:r w:rsidR="00713A16" w:rsidRPr="006C5935">
        <w:rPr>
          <w:rFonts w:ascii="Arial" w:hAnsi="Arial"/>
        </w:rPr>
        <w:t xml:space="preserve">Candidates will need to demonstrate a strong research component. </w:t>
      </w:r>
      <w:r w:rsidRPr="006C5935">
        <w:rPr>
          <w:rFonts w:ascii="Arial" w:hAnsi="Arial"/>
        </w:rPr>
        <w:t xml:space="preserve">We welcome applicants from disadvantaged backgrounds, or via an unconventional career path. </w:t>
      </w:r>
    </w:p>
    <w:p w14:paraId="7802AD3F" w14:textId="77777777" w:rsidR="000B61DB" w:rsidRPr="006C5935" w:rsidRDefault="000B61DB">
      <w:pPr>
        <w:rPr>
          <w:rFonts w:ascii="Arial" w:hAnsi="Arial"/>
        </w:rPr>
      </w:pPr>
    </w:p>
    <w:p w14:paraId="61E0EF00" w14:textId="0E33420C" w:rsidR="00534CD8" w:rsidRDefault="00CF72DE">
      <w:pPr>
        <w:rPr>
          <w:rStyle w:val="Hyperlink"/>
          <w:rFonts w:ascii="Arial" w:hAnsi="Arial"/>
        </w:rPr>
      </w:pPr>
      <w:r w:rsidRPr="006C5935">
        <w:rPr>
          <w:rFonts w:ascii="Arial" w:hAnsi="Arial"/>
        </w:rPr>
        <w:t xml:space="preserve">If </w:t>
      </w:r>
      <w:r w:rsidR="00F1126B">
        <w:rPr>
          <w:rFonts w:ascii="Arial" w:hAnsi="Arial"/>
        </w:rPr>
        <w:t>you would like to discu</w:t>
      </w:r>
      <w:r w:rsidR="007B47B4">
        <w:rPr>
          <w:rFonts w:ascii="Arial" w:hAnsi="Arial"/>
        </w:rPr>
        <w:t>s</w:t>
      </w:r>
      <w:r w:rsidR="00F1126B">
        <w:rPr>
          <w:rFonts w:ascii="Arial" w:hAnsi="Arial"/>
        </w:rPr>
        <w:t xml:space="preserve">s the project or if </w:t>
      </w:r>
      <w:r w:rsidRPr="006C5935">
        <w:rPr>
          <w:rFonts w:ascii="Arial" w:hAnsi="Arial"/>
        </w:rPr>
        <w:t xml:space="preserve">you’re unclear as to whether you are eligible, </w:t>
      </w:r>
      <w:r w:rsidR="007B47B4">
        <w:rPr>
          <w:rFonts w:ascii="Arial" w:hAnsi="Arial"/>
        </w:rPr>
        <w:t>please</w:t>
      </w:r>
      <w:r w:rsidRPr="006C5935">
        <w:rPr>
          <w:rFonts w:ascii="Arial" w:hAnsi="Arial"/>
        </w:rPr>
        <w:t xml:space="preserve"> contact the project supervisor </w:t>
      </w:r>
      <w:r w:rsidR="00F62BD0" w:rsidRPr="006C5935">
        <w:rPr>
          <w:rFonts w:ascii="Arial" w:hAnsi="Arial"/>
        </w:rPr>
        <w:t xml:space="preserve">Dr. </w:t>
      </w:r>
      <w:r w:rsidR="000B61DB" w:rsidRPr="006C5935">
        <w:rPr>
          <w:rFonts w:ascii="Arial" w:hAnsi="Arial"/>
        </w:rPr>
        <w:t>Lucia Cottone</w:t>
      </w:r>
      <w:r w:rsidR="00F62BD0" w:rsidRPr="006C5935">
        <w:rPr>
          <w:rFonts w:ascii="Arial" w:hAnsi="Arial"/>
        </w:rPr>
        <w:t xml:space="preserve"> (</w:t>
      </w:r>
      <w:hyperlink r:id="rId9" w:history="1">
        <w:r w:rsidR="000B61DB" w:rsidRPr="006C5935">
          <w:rPr>
            <w:rStyle w:val="Hyperlink"/>
            <w:rFonts w:ascii="Arial" w:hAnsi="Arial"/>
          </w:rPr>
          <w:t>l.cottone@ucl.ac.uk</w:t>
        </w:r>
      </w:hyperlink>
      <w:r w:rsidR="00CF34D9" w:rsidRPr="006C5935">
        <w:rPr>
          <w:rStyle w:val="Hyperlink"/>
          <w:rFonts w:ascii="Arial" w:hAnsi="Arial"/>
        </w:rPr>
        <w:t>)</w:t>
      </w:r>
    </w:p>
    <w:p w14:paraId="4D721BE3" w14:textId="77777777" w:rsidR="00F1126B" w:rsidRPr="006C5935" w:rsidRDefault="00F1126B">
      <w:pPr>
        <w:rPr>
          <w:rFonts w:ascii="Arial" w:hAnsi="Arial"/>
        </w:rPr>
      </w:pPr>
    </w:p>
    <w:p w14:paraId="1EE5E4F5" w14:textId="41472846" w:rsidR="00E15910" w:rsidRPr="006C5935" w:rsidRDefault="00E15910" w:rsidP="00E15910">
      <w:pPr>
        <w:rPr>
          <w:rFonts w:ascii="Arial" w:hAnsi="Arial"/>
          <w:b/>
          <w:bCs/>
        </w:rPr>
      </w:pPr>
      <w:r w:rsidRPr="006C5935">
        <w:rPr>
          <w:rFonts w:ascii="Arial" w:hAnsi="Arial"/>
          <w:b/>
          <w:bCs/>
        </w:rPr>
        <w:t>English Language Requirements</w:t>
      </w:r>
    </w:p>
    <w:p w14:paraId="6AEB316C" w14:textId="77777777" w:rsidR="00E15910" w:rsidRPr="006C5935" w:rsidRDefault="00E15910" w:rsidP="00E15910">
      <w:pPr>
        <w:rPr>
          <w:rFonts w:ascii="Arial" w:hAnsi="Arial"/>
        </w:rPr>
      </w:pPr>
    </w:p>
    <w:p w14:paraId="42EC9889" w14:textId="3ECC2421" w:rsidR="00E15910" w:rsidRPr="006C5935" w:rsidRDefault="00E15910" w:rsidP="00E15910">
      <w:pPr>
        <w:rPr>
          <w:rFonts w:ascii="Arial" w:hAnsi="Arial"/>
        </w:rPr>
      </w:pPr>
      <w:r w:rsidRPr="006C5935">
        <w:rPr>
          <w:rFonts w:ascii="Arial" w:hAnsi="Arial"/>
        </w:rPr>
        <w:t xml:space="preserve">If your education has not been conducted in the English language, you will be expected to demonstrate evidence of </w:t>
      </w:r>
      <w:r w:rsidR="008B4F91" w:rsidRPr="006C5935">
        <w:rPr>
          <w:rFonts w:ascii="Arial" w:hAnsi="Arial"/>
        </w:rPr>
        <w:t>a good</w:t>
      </w:r>
      <w:r w:rsidRPr="006C5935">
        <w:rPr>
          <w:rFonts w:ascii="Arial" w:hAnsi="Arial"/>
        </w:rPr>
        <w:t xml:space="preserve"> level of English proficiency. The English language level for this programme is: </w:t>
      </w:r>
      <w:r w:rsidR="008B4F91" w:rsidRPr="006C5935">
        <w:rPr>
          <w:rFonts w:ascii="Arial" w:hAnsi="Arial"/>
          <w:b/>
          <w:bCs/>
        </w:rPr>
        <w:t xml:space="preserve">level </w:t>
      </w:r>
      <w:proofErr w:type="gramStart"/>
      <w:r w:rsidR="008B4F91" w:rsidRPr="006C5935">
        <w:rPr>
          <w:rFonts w:ascii="Arial" w:hAnsi="Arial"/>
          <w:b/>
          <w:bCs/>
        </w:rPr>
        <w:t>3</w:t>
      </w:r>
      <w:proofErr w:type="gramEnd"/>
      <w:r w:rsidRPr="006C5935">
        <w:rPr>
          <w:rFonts w:ascii="Arial" w:hAnsi="Arial"/>
        </w:rPr>
        <w:t xml:space="preserve"> </w:t>
      </w:r>
    </w:p>
    <w:p w14:paraId="098C1405" w14:textId="77777777" w:rsidR="00E15910" w:rsidRPr="006C5935" w:rsidRDefault="00E15910">
      <w:pPr>
        <w:rPr>
          <w:rFonts w:ascii="Arial" w:hAnsi="Arial"/>
        </w:rPr>
      </w:pPr>
    </w:p>
    <w:p w14:paraId="7AD18624" w14:textId="751BE21A" w:rsidR="00E15910" w:rsidRPr="006C5935" w:rsidRDefault="00E15910">
      <w:pPr>
        <w:rPr>
          <w:rFonts w:ascii="Arial" w:hAnsi="Arial"/>
          <w:b/>
          <w:bCs/>
        </w:rPr>
      </w:pPr>
      <w:r w:rsidRPr="006C5935">
        <w:rPr>
          <w:rFonts w:ascii="Arial" w:hAnsi="Arial"/>
          <w:b/>
          <w:bCs/>
        </w:rPr>
        <w:t>Deadline and Application Process</w:t>
      </w:r>
    </w:p>
    <w:p w14:paraId="1EC1ADE7" w14:textId="77777777" w:rsidR="00E15910" w:rsidRPr="006C5935" w:rsidRDefault="00E15910">
      <w:pPr>
        <w:rPr>
          <w:rFonts w:ascii="Arial" w:hAnsi="Arial"/>
        </w:rPr>
      </w:pPr>
    </w:p>
    <w:p w14:paraId="6E5EE114" w14:textId="350EC53D" w:rsidR="009D644B" w:rsidRPr="00654B31" w:rsidRDefault="00E15910">
      <w:pPr>
        <w:rPr>
          <w:rFonts w:ascii="Arial" w:hAnsi="Arial"/>
          <w:b/>
          <w:bCs/>
        </w:rPr>
      </w:pPr>
      <w:r w:rsidRPr="00654B31">
        <w:rPr>
          <w:rFonts w:ascii="Arial" w:hAnsi="Arial"/>
        </w:rPr>
        <w:t xml:space="preserve">The deadline for submission is: </w:t>
      </w:r>
      <w:r w:rsidRPr="00654B31">
        <w:rPr>
          <w:rFonts w:ascii="Arial" w:hAnsi="Arial"/>
          <w:b/>
          <w:bCs/>
        </w:rPr>
        <w:t>1</w:t>
      </w:r>
      <w:r w:rsidR="00A3752A" w:rsidRPr="00654B31">
        <w:rPr>
          <w:rFonts w:ascii="Arial" w:hAnsi="Arial"/>
          <w:b/>
          <w:bCs/>
        </w:rPr>
        <w:t>7</w:t>
      </w:r>
      <w:r w:rsidRPr="00654B31">
        <w:rPr>
          <w:rFonts w:ascii="Arial" w:hAnsi="Arial"/>
          <w:b/>
          <w:bCs/>
        </w:rPr>
        <w:t xml:space="preserve">:00 on </w:t>
      </w:r>
      <w:r w:rsidR="00DC7E8F" w:rsidRPr="00654B31">
        <w:rPr>
          <w:rFonts w:ascii="Arial" w:hAnsi="Arial"/>
          <w:b/>
          <w:bCs/>
        </w:rPr>
        <w:t>May 1</w:t>
      </w:r>
      <w:r w:rsidR="008216DC" w:rsidRPr="00654B31">
        <w:rPr>
          <w:rFonts w:ascii="Arial" w:hAnsi="Arial"/>
          <w:b/>
          <w:bCs/>
        </w:rPr>
        <w:t>5</w:t>
      </w:r>
      <w:r w:rsidR="00DC7E8F" w:rsidRPr="00654B31">
        <w:rPr>
          <w:rFonts w:ascii="Arial" w:hAnsi="Arial"/>
          <w:b/>
          <w:bCs/>
          <w:vertAlign w:val="superscript"/>
        </w:rPr>
        <w:t>th</w:t>
      </w:r>
      <w:proofErr w:type="gramStart"/>
      <w:r w:rsidR="006E0389" w:rsidRPr="00654B31">
        <w:rPr>
          <w:rFonts w:ascii="Arial" w:hAnsi="Arial"/>
          <w:b/>
          <w:bCs/>
        </w:rPr>
        <w:t xml:space="preserve"> </w:t>
      </w:r>
      <w:r w:rsidR="008216DC" w:rsidRPr="00654B31">
        <w:rPr>
          <w:rFonts w:ascii="Arial" w:hAnsi="Arial"/>
          <w:b/>
          <w:bCs/>
        </w:rPr>
        <w:t>2024</w:t>
      </w:r>
      <w:proofErr w:type="gramEnd"/>
    </w:p>
    <w:p w14:paraId="61FFA960" w14:textId="77777777" w:rsidR="009D644B" w:rsidRPr="00654B31" w:rsidRDefault="009D644B">
      <w:pPr>
        <w:rPr>
          <w:rFonts w:ascii="Arial" w:hAnsi="Arial"/>
          <w:b/>
          <w:bCs/>
        </w:rPr>
      </w:pPr>
    </w:p>
    <w:p w14:paraId="37FC6C47" w14:textId="40E296C2" w:rsidR="00E15910" w:rsidRPr="00654B31" w:rsidRDefault="009D644B">
      <w:pPr>
        <w:rPr>
          <w:rFonts w:ascii="Arial" w:hAnsi="Arial"/>
        </w:rPr>
      </w:pPr>
      <w:r w:rsidRPr="00654B31">
        <w:rPr>
          <w:rFonts w:ascii="Arial" w:hAnsi="Arial"/>
        </w:rPr>
        <w:t>Shortlisting will be immediately after in May</w:t>
      </w:r>
      <w:r w:rsidRPr="00654B31">
        <w:rPr>
          <w:rFonts w:ascii="Arial" w:hAnsi="Arial"/>
          <w:b/>
          <w:bCs/>
        </w:rPr>
        <w:t xml:space="preserve"> </w:t>
      </w:r>
      <w:r w:rsidR="00237AA2" w:rsidRPr="00654B31">
        <w:rPr>
          <w:rFonts w:ascii="Arial" w:hAnsi="Arial"/>
        </w:rPr>
        <w:t xml:space="preserve">so please make sure </w:t>
      </w:r>
      <w:r w:rsidR="006E0389" w:rsidRPr="00654B31">
        <w:rPr>
          <w:rFonts w:ascii="Arial" w:hAnsi="Arial"/>
        </w:rPr>
        <w:t xml:space="preserve">your referees </w:t>
      </w:r>
      <w:r w:rsidR="00237AA2" w:rsidRPr="00654B31">
        <w:rPr>
          <w:rFonts w:ascii="Arial" w:hAnsi="Arial"/>
        </w:rPr>
        <w:t xml:space="preserve">have provided their references </w:t>
      </w:r>
      <w:r w:rsidR="00F9544D" w:rsidRPr="00654B31">
        <w:rPr>
          <w:rFonts w:ascii="Arial" w:hAnsi="Arial"/>
        </w:rPr>
        <w:t xml:space="preserve">before </w:t>
      </w:r>
      <w:r w:rsidR="00237AA2" w:rsidRPr="00654B31">
        <w:rPr>
          <w:rFonts w:ascii="Arial" w:hAnsi="Arial"/>
        </w:rPr>
        <w:t>so your application can be processed.</w:t>
      </w:r>
    </w:p>
    <w:p w14:paraId="1235FA51" w14:textId="77777777" w:rsidR="00237AA2" w:rsidRPr="00654B31" w:rsidRDefault="00237AA2">
      <w:pPr>
        <w:rPr>
          <w:rFonts w:ascii="Arial" w:hAnsi="Arial"/>
          <w:b/>
          <w:bCs/>
        </w:rPr>
      </w:pPr>
    </w:p>
    <w:p w14:paraId="42424AAA" w14:textId="791ED911" w:rsidR="00BE6885" w:rsidRPr="00654B31" w:rsidRDefault="00BE6885">
      <w:pPr>
        <w:rPr>
          <w:rFonts w:ascii="Arial" w:hAnsi="Arial"/>
        </w:rPr>
      </w:pPr>
      <w:r w:rsidRPr="00654B31">
        <w:rPr>
          <w:rFonts w:ascii="Arial" w:hAnsi="Arial"/>
        </w:rPr>
        <w:t xml:space="preserve">Interviews will be </w:t>
      </w:r>
      <w:r w:rsidR="006E75D2" w:rsidRPr="00654B31">
        <w:rPr>
          <w:rFonts w:ascii="Arial" w:hAnsi="Arial"/>
        </w:rPr>
        <w:t>i</w:t>
      </w:r>
      <w:r w:rsidR="00DC7E8F" w:rsidRPr="00654B31">
        <w:rPr>
          <w:rFonts w:ascii="Arial" w:hAnsi="Arial"/>
        </w:rPr>
        <w:t>n June</w:t>
      </w:r>
      <w:r w:rsidRPr="00654B31">
        <w:rPr>
          <w:rFonts w:ascii="Arial" w:hAnsi="Arial"/>
        </w:rPr>
        <w:t xml:space="preserve">. </w:t>
      </w:r>
    </w:p>
    <w:p w14:paraId="370016F9" w14:textId="77777777" w:rsidR="00E15910" w:rsidRPr="00654B31" w:rsidRDefault="00E15910">
      <w:pPr>
        <w:rPr>
          <w:rFonts w:ascii="Arial" w:hAnsi="Arial"/>
          <w:b/>
          <w:bCs/>
        </w:rPr>
      </w:pPr>
    </w:p>
    <w:p w14:paraId="1309A095" w14:textId="2CD71D55" w:rsidR="000D082F" w:rsidRDefault="00E15910">
      <w:pPr>
        <w:rPr>
          <w:rFonts w:ascii="Arial" w:hAnsi="Arial"/>
        </w:rPr>
      </w:pPr>
      <w:r w:rsidRPr="00654B31">
        <w:rPr>
          <w:rFonts w:ascii="Arial" w:hAnsi="Arial"/>
        </w:rPr>
        <w:t>To apply please visit</w:t>
      </w:r>
      <w:r w:rsidR="00E92F9B" w:rsidRPr="00654B31">
        <w:rPr>
          <w:rFonts w:ascii="Arial" w:hAnsi="Arial"/>
        </w:rPr>
        <w:t xml:space="preserve">: </w:t>
      </w:r>
      <w:hyperlink r:id="rId10" w:history="1">
        <w:r w:rsidR="00E92F9B" w:rsidRPr="00654B31">
          <w:rPr>
            <w:rStyle w:val="Hyperlink"/>
            <w:rFonts w:ascii="Arial" w:hAnsi="Arial"/>
          </w:rPr>
          <w:t>https://www.ucl.ac.uk/prospective-students/graduate/research-degrees/pathology-mphil-phd</w:t>
        </w:r>
      </w:hyperlink>
      <w:r w:rsidR="009245A2" w:rsidRPr="00654B31">
        <w:rPr>
          <w:rFonts w:ascii="Arial" w:hAnsi="Arial"/>
        </w:rPr>
        <w:t>.</w:t>
      </w:r>
    </w:p>
    <w:p w14:paraId="019575BA" w14:textId="77777777" w:rsidR="007B47B4" w:rsidRPr="00654B31" w:rsidRDefault="007B47B4">
      <w:pPr>
        <w:rPr>
          <w:rFonts w:ascii="Arial" w:hAnsi="Arial"/>
        </w:rPr>
      </w:pPr>
    </w:p>
    <w:p w14:paraId="2E0F4925" w14:textId="77777777" w:rsidR="000D082F" w:rsidRPr="00654B31" w:rsidRDefault="000D082F" w:rsidP="000D082F">
      <w:pPr>
        <w:pStyle w:val="ListParagraph"/>
        <w:numPr>
          <w:ilvl w:val="0"/>
          <w:numId w:val="2"/>
        </w:numPr>
        <w:rPr>
          <w:rFonts w:ascii="Arial" w:hAnsi="Arial"/>
        </w:rPr>
      </w:pPr>
      <w:r w:rsidRPr="00654B31">
        <w:rPr>
          <w:rFonts w:ascii="Arial" w:hAnsi="Arial"/>
        </w:rPr>
        <w:t xml:space="preserve">Please state Sarcoma UK as your funding body, </w:t>
      </w:r>
    </w:p>
    <w:p w14:paraId="5482D67B" w14:textId="77777777" w:rsidR="000D082F" w:rsidRPr="00654B31" w:rsidRDefault="000D082F" w:rsidP="000D082F">
      <w:pPr>
        <w:pStyle w:val="ListParagraph"/>
        <w:numPr>
          <w:ilvl w:val="0"/>
          <w:numId w:val="2"/>
        </w:numPr>
        <w:rPr>
          <w:rFonts w:ascii="Arial" w:hAnsi="Arial"/>
        </w:rPr>
      </w:pPr>
      <w:r w:rsidRPr="00654B31">
        <w:rPr>
          <w:rFonts w:ascii="Arial" w:hAnsi="Arial"/>
        </w:rPr>
        <w:t xml:space="preserve">Maria </w:t>
      </w:r>
      <w:proofErr w:type="spellStart"/>
      <w:r w:rsidRPr="00654B31">
        <w:rPr>
          <w:rFonts w:ascii="Arial" w:hAnsi="Arial"/>
        </w:rPr>
        <w:t>Secrier</w:t>
      </w:r>
      <w:proofErr w:type="spellEnd"/>
      <w:r w:rsidRPr="00654B31">
        <w:rPr>
          <w:rFonts w:ascii="Arial" w:hAnsi="Arial"/>
        </w:rPr>
        <w:t xml:space="preserve"> should be listed as your primary supervisor and Lucia Cottone as the subsidiary. </w:t>
      </w:r>
    </w:p>
    <w:p w14:paraId="47F20F4C" w14:textId="13540EA0" w:rsidR="006E0389" w:rsidRPr="00654B31" w:rsidRDefault="006E0389" w:rsidP="000D082F">
      <w:pPr>
        <w:pStyle w:val="ListParagraph"/>
        <w:numPr>
          <w:ilvl w:val="0"/>
          <w:numId w:val="2"/>
        </w:numPr>
        <w:rPr>
          <w:rFonts w:ascii="Arial" w:hAnsi="Arial"/>
        </w:rPr>
      </w:pPr>
      <w:r w:rsidRPr="00654B31">
        <w:rPr>
          <w:rFonts w:ascii="Arial" w:hAnsi="Arial"/>
        </w:rPr>
        <w:t>You will need your referees to have completed their references before your application</w:t>
      </w:r>
      <w:r w:rsidR="009705D5" w:rsidRPr="00654B31">
        <w:rPr>
          <w:rFonts w:ascii="Arial" w:hAnsi="Arial"/>
        </w:rPr>
        <w:t xml:space="preserve"> can be processed</w:t>
      </w:r>
      <w:r w:rsidR="002E203A" w:rsidRPr="00654B31">
        <w:rPr>
          <w:rFonts w:ascii="Arial" w:hAnsi="Arial"/>
        </w:rPr>
        <w:t>.</w:t>
      </w:r>
    </w:p>
    <w:p w14:paraId="3FB0C3A0" w14:textId="4AC89D13" w:rsidR="009705D5" w:rsidRPr="00654B31" w:rsidRDefault="007452F5" w:rsidP="000D082F">
      <w:pPr>
        <w:pStyle w:val="ListParagraph"/>
        <w:numPr>
          <w:ilvl w:val="0"/>
          <w:numId w:val="2"/>
        </w:numPr>
        <w:rPr>
          <w:rFonts w:ascii="Arial" w:hAnsi="Arial"/>
        </w:rPr>
      </w:pPr>
      <w:r w:rsidRPr="00654B31">
        <w:rPr>
          <w:rFonts w:ascii="Arial" w:hAnsi="Arial"/>
        </w:rPr>
        <w:t xml:space="preserve">Please expand on your research experience </w:t>
      </w:r>
      <w:r w:rsidR="002E1564" w:rsidRPr="002E1564">
        <w:rPr>
          <w:rFonts w:ascii="Arial" w:hAnsi="Arial"/>
        </w:rPr>
        <w:t xml:space="preserve">in cell culture and molecular biology techniques, data analysis and computational biology </w:t>
      </w:r>
      <w:r w:rsidR="00A3752A" w:rsidRPr="00654B31">
        <w:rPr>
          <w:rFonts w:ascii="Arial" w:hAnsi="Arial"/>
        </w:rPr>
        <w:t>as part of your summary</w:t>
      </w:r>
      <w:r w:rsidR="002E203A" w:rsidRPr="00654B31">
        <w:rPr>
          <w:rFonts w:ascii="Arial" w:hAnsi="Arial"/>
        </w:rPr>
        <w:t>.</w:t>
      </w:r>
      <w:r w:rsidRPr="00654B31">
        <w:rPr>
          <w:rFonts w:ascii="Arial" w:hAnsi="Arial"/>
        </w:rPr>
        <w:t xml:space="preserve"> </w:t>
      </w:r>
    </w:p>
    <w:p w14:paraId="455C28B2" w14:textId="3E7DEC8B" w:rsidR="009705D5" w:rsidRPr="00654B31" w:rsidRDefault="009705D5" w:rsidP="000D082F">
      <w:pPr>
        <w:pStyle w:val="ListParagraph"/>
        <w:numPr>
          <w:ilvl w:val="0"/>
          <w:numId w:val="2"/>
        </w:numPr>
        <w:rPr>
          <w:rFonts w:ascii="Arial" w:hAnsi="Arial"/>
        </w:rPr>
      </w:pPr>
      <w:r w:rsidRPr="00654B31">
        <w:rPr>
          <w:rFonts w:ascii="Arial" w:hAnsi="Arial"/>
        </w:rPr>
        <w:t>You do NOT need an abstract</w:t>
      </w:r>
      <w:r w:rsidR="00A3752A" w:rsidRPr="00654B31">
        <w:rPr>
          <w:rFonts w:ascii="Arial" w:hAnsi="Arial"/>
        </w:rPr>
        <w:t>.</w:t>
      </w:r>
    </w:p>
    <w:p w14:paraId="7E294CFB" w14:textId="0981C452" w:rsidR="00956EE4" w:rsidRDefault="00956EE4" w:rsidP="000D082F">
      <w:pPr>
        <w:pStyle w:val="ListParagraph"/>
        <w:numPr>
          <w:ilvl w:val="0"/>
          <w:numId w:val="2"/>
        </w:numPr>
        <w:rPr>
          <w:rFonts w:ascii="Arial" w:hAnsi="Arial"/>
        </w:rPr>
      </w:pPr>
      <w:r w:rsidRPr="00654B31">
        <w:rPr>
          <w:rFonts w:ascii="Arial" w:hAnsi="Arial"/>
        </w:rPr>
        <w:t xml:space="preserve">If you are not a UK candidate, please explain how you </w:t>
      </w:r>
      <w:r w:rsidR="0062003D" w:rsidRPr="00654B31">
        <w:rPr>
          <w:rFonts w:ascii="Arial" w:hAnsi="Arial"/>
        </w:rPr>
        <w:t xml:space="preserve">will </w:t>
      </w:r>
      <w:r w:rsidRPr="00654B31">
        <w:rPr>
          <w:rFonts w:ascii="Arial" w:hAnsi="Arial"/>
        </w:rPr>
        <w:t>cover the difference in fees.</w:t>
      </w:r>
    </w:p>
    <w:p w14:paraId="24AFD772" w14:textId="421B4FF4" w:rsidR="00F1126B" w:rsidRPr="00654B31" w:rsidRDefault="00F1126B" w:rsidP="000D082F">
      <w:pPr>
        <w:pStyle w:val="ListParagraph"/>
        <w:numPr>
          <w:ilvl w:val="0"/>
          <w:numId w:val="2"/>
        </w:numPr>
        <w:rPr>
          <w:rFonts w:ascii="Arial" w:hAnsi="Arial"/>
        </w:rPr>
      </w:pPr>
      <w:r>
        <w:rPr>
          <w:rFonts w:ascii="Arial" w:hAnsi="Arial"/>
        </w:rPr>
        <w:t>UCL process all application centrally and will answer application questions</w:t>
      </w:r>
      <w:r w:rsidR="00EA2763">
        <w:rPr>
          <w:rFonts w:ascii="Arial" w:hAnsi="Arial"/>
        </w:rPr>
        <w:t xml:space="preserve"> via the admissions portal</w:t>
      </w:r>
      <w:r>
        <w:rPr>
          <w:rFonts w:ascii="Arial" w:hAnsi="Arial"/>
        </w:rPr>
        <w:t xml:space="preserve">. If you need to talk to the </w:t>
      </w:r>
      <w:r w:rsidR="00EA2763">
        <w:rPr>
          <w:rFonts w:ascii="Arial" w:hAnsi="Arial"/>
        </w:rPr>
        <w:t>Department, please use ci.pgreducation@ucl.ac.uk.</w:t>
      </w:r>
    </w:p>
    <w:p w14:paraId="3B13643E" w14:textId="77777777" w:rsidR="000D082F" w:rsidRPr="00654B31" w:rsidRDefault="000D082F" w:rsidP="000D082F">
      <w:pPr>
        <w:pStyle w:val="ListParagraph"/>
        <w:rPr>
          <w:rFonts w:ascii="Arial" w:hAnsi="Arial"/>
        </w:rPr>
      </w:pPr>
    </w:p>
    <w:p w14:paraId="0B93B3A2" w14:textId="3A6B2266" w:rsidR="00E15910" w:rsidRPr="00654B31" w:rsidRDefault="009245A2" w:rsidP="000D082F">
      <w:pPr>
        <w:pStyle w:val="ListParagraph"/>
        <w:rPr>
          <w:rFonts w:ascii="Arial" w:hAnsi="Arial"/>
        </w:rPr>
      </w:pPr>
      <w:r w:rsidRPr="00654B31">
        <w:rPr>
          <w:rFonts w:ascii="Arial" w:hAnsi="Arial"/>
        </w:rPr>
        <w:t xml:space="preserve">The application system </w:t>
      </w:r>
      <w:r w:rsidR="0049620E" w:rsidRPr="00654B31">
        <w:rPr>
          <w:rFonts w:ascii="Arial" w:hAnsi="Arial"/>
        </w:rPr>
        <w:t>may</w:t>
      </w:r>
      <w:r w:rsidRPr="00654B31">
        <w:rPr>
          <w:rFonts w:ascii="Arial" w:hAnsi="Arial"/>
        </w:rPr>
        <w:t xml:space="preserve"> default to the next available date. Please do not worry as that will be corrected at the point of offer of a place</w:t>
      </w:r>
      <w:r w:rsidR="00534CD8" w:rsidRPr="00654B31">
        <w:rPr>
          <w:rFonts w:ascii="Arial" w:hAnsi="Arial"/>
        </w:rPr>
        <w:t xml:space="preserve">. </w:t>
      </w:r>
    </w:p>
    <w:p w14:paraId="6629423D" w14:textId="77777777" w:rsidR="009245A2" w:rsidRPr="00654B31" w:rsidRDefault="009245A2">
      <w:pPr>
        <w:rPr>
          <w:rFonts w:ascii="Arial" w:hAnsi="Arial"/>
        </w:rPr>
      </w:pPr>
    </w:p>
    <w:p w14:paraId="23AB5DD5" w14:textId="77777777" w:rsidR="009245A2" w:rsidRPr="009D1745" w:rsidRDefault="009245A2">
      <w:pPr>
        <w:rPr>
          <w:rFonts w:ascii="Daytona" w:hAnsi="Daytona"/>
        </w:rPr>
      </w:pPr>
    </w:p>
    <w:sectPr w:rsidR="009245A2" w:rsidRPr="009D1745" w:rsidSect="0094592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ytona">
    <w:charset w:val="00"/>
    <w:family w:val="swiss"/>
    <w:pitch w:val="variable"/>
    <w:sig w:usb0="800002EF" w:usb1="0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37E95"/>
    <w:multiLevelType w:val="hybridMultilevel"/>
    <w:tmpl w:val="DEF87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D74717"/>
    <w:multiLevelType w:val="hybridMultilevel"/>
    <w:tmpl w:val="4DFA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3475599">
    <w:abstractNumId w:val="0"/>
  </w:num>
  <w:num w:numId="2" w16cid:durableId="1038318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06"/>
    <w:rsid w:val="00000525"/>
    <w:rsid w:val="0000223C"/>
    <w:rsid w:val="0000555D"/>
    <w:rsid w:val="00042741"/>
    <w:rsid w:val="0005319B"/>
    <w:rsid w:val="00061BAD"/>
    <w:rsid w:val="000644A3"/>
    <w:rsid w:val="0006662A"/>
    <w:rsid w:val="000705BB"/>
    <w:rsid w:val="00072BBE"/>
    <w:rsid w:val="00074218"/>
    <w:rsid w:val="00075657"/>
    <w:rsid w:val="00077872"/>
    <w:rsid w:val="000836EA"/>
    <w:rsid w:val="00091A2C"/>
    <w:rsid w:val="000A15D2"/>
    <w:rsid w:val="000A4F34"/>
    <w:rsid w:val="000B2557"/>
    <w:rsid w:val="000B2664"/>
    <w:rsid w:val="000B61DB"/>
    <w:rsid w:val="000C2563"/>
    <w:rsid w:val="000C5123"/>
    <w:rsid w:val="000D082F"/>
    <w:rsid w:val="000D11CF"/>
    <w:rsid w:val="000E2BE4"/>
    <w:rsid w:val="000E328E"/>
    <w:rsid w:val="000F0414"/>
    <w:rsid w:val="0010678A"/>
    <w:rsid w:val="001117E7"/>
    <w:rsid w:val="001268CE"/>
    <w:rsid w:val="00134700"/>
    <w:rsid w:val="001468F7"/>
    <w:rsid w:val="00147C4E"/>
    <w:rsid w:val="00160C9D"/>
    <w:rsid w:val="001656BD"/>
    <w:rsid w:val="00170474"/>
    <w:rsid w:val="001C7147"/>
    <w:rsid w:val="001D0A96"/>
    <w:rsid w:val="001E52C8"/>
    <w:rsid w:val="001E66EC"/>
    <w:rsid w:val="001E79D7"/>
    <w:rsid w:val="00202587"/>
    <w:rsid w:val="002236EE"/>
    <w:rsid w:val="00237AA2"/>
    <w:rsid w:val="00241BA6"/>
    <w:rsid w:val="00247378"/>
    <w:rsid w:val="00247545"/>
    <w:rsid w:val="00272A85"/>
    <w:rsid w:val="0029466E"/>
    <w:rsid w:val="002A36D7"/>
    <w:rsid w:val="002A47C0"/>
    <w:rsid w:val="002D667A"/>
    <w:rsid w:val="002E1539"/>
    <w:rsid w:val="002E1564"/>
    <w:rsid w:val="002E203A"/>
    <w:rsid w:val="002E438E"/>
    <w:rsid w:val="002F2A09"/>
    <w:rsid w:val="002F6277"/>
    <w:rsid w:val="002F7351"/>
    <w:rsid w:val="00301D39"/>
    <w:rsid w:val="003049F5"/>
    <w:rsid w:val="00326011"/>
    <w:rsid w:val="0033367C"/>
    <w:rsid w:val="003378DE"/>
    <w:rsid w:val="00342FAE"/>
    <w:rsid w:val="00364727"/>
    <w:rsid w:val="00366104"/>
    <w:rsid w:val="00375466"/>
    <w:rsid w:val="003779EB"/>
    <w:rsid w:val="0039190A"/>
    <w:rsid w:val="003A7DBB"/>
    <w:rsid w:val="003B1F85"/>
    <w:rsid w:val="003B2E7F"/>
    <w:rsid w:val="003E14EB"/>
    <w:rsid w:val="003E2515"/>
    <w:rsid w:val="003E48B6"/>
    <w:rsid w:val="003E701E"/>
    <w:rsid w:val="003F00B1"/>
    <w:rsid w:val="003F33B3"/>
    <w:rsid w:val="003F7861"/>
    <w:rsid w:val="00416B21"/>
    <w:rsid w:val="00426258"/>
    <w:rsid w:val="00430364"/>
    <w:rsid w:val="0043077F"/>
    <w:rsid w:val="004313B3"/>
    <w:rsid w:val="00434A48"/>
    <w:rsid w:val="00444D60"/>
    <w:rsid w:val="004509E4"/>
    <w:rsid w:val="00457DD3"/>
    <w:rsid w:val="0047376F"/>
    <w:rsid w:val="0049620E"/>
    <w:rsid w:val="004A1FEF"/>
    <w:rsid w:val="004B037C"/>
    <w:rsid w:val="004B1498"/>
    <w:rsid w:val="004C365C"/>
    <w:rsid w:val="004D7998"/>
    <w:rsid w:val="004E1458"/>
    <w:rsid w:val="004F62C0"/>
    <w:rsid w:val="00507F85"/>
    <w:rsid w:val="00516589"/>
    <w:rsid w:val="0052252A"/>
    <w:rsid w:val="005251F7"/>
    <w:rsid w:val="00531611"/>
    <w:rsid w:val="00534CD8"/>
    <w:rsid w:val="00536104"/>
    <w:rsid w:val="005363B5"/>
    <w:rsid w:val="00594588"/>
    <w:rsid w:val="005A7D04"/>
    <w:rsid w:val="005C2D1F"/>
    <w:rsid w:val="006073CD"/>
    <w:rsid w:val="00616F85"/>
    <w:rsid w:val="0062003D"/>
    <w:rsid w:val="00620C2B"/>
    <w:rsid w:val="00623B85"/>
    <w:rsid w:val="00636405"/>
    <w:rsid w:val="00650108"/>
    <w:rsid w:val="00654B31"/>
    <w:rsid w:val="00657707"/>
    <w:rsid w:val="006832AA"/>
    <w:rsid w:val="006840BB"/>
    <w:rsid w:val="006860E4"/>
    <w:rsid w:val="00687F4F"/>
    <w:rsid w:val="00693118"/>
    <w:rsid w:val="006B7C5B"/>
    <w:rsid w:val="006C5696"/>
    <w:rsid w:val="006C5935"/>
    <w:rsid w:val="006C6BD4"/>
    <w:rsid w:val="006D0B7D"/>
    <w:rsid w:val="006E0389"/>
    <w:rsid w:val="006E75D2"/>
    <w:rsid w:val="006F5FC6"/>
    <w:rsid w:val="0070214B"/>
    <w:rsid w:val="00713A16"/>
    <w:rsid w:val="00714251"/>
    <w:rsid w:val="0071684F"/>
    <w:rsid w:val="00716F1D"/>
    <w:rsid w:val="00723527"/>
    <w:rsid w:val="007452F5"/>
    <w:rsid w:val="00756F24"/>
    <w:rsid w:val="007A45CB"/>
    <w:rsid w:val="007B2203"/>
    <w:rsid w:val="007B47B4"/>
    <w:rsid w:val="007C1246"/>
    <w:rsid w:val="007D1040"/>
    <w:rsid w:val="007D300C"/>
    <w:rsid w:val="007D7907"/>
    <w:rsid w:val="008046FF"/>
    <w:rsid w:val="00812D97"/>
    <w:rsid w:val="00814F7B"/>
    <w:rsid w:val="008216DC"/>
    <w:rsid w:val="008447A5"/>
    <w:rsid w:val="00853C4E"/>
    <w:rsid w:val="008713B7"/>
    <w:rsid w:val="00883168"/>
    <w:rsid w:val="00883219"/>
    <w:rsid w:val="00885061"/>
    <w:rsid w:val="00887BDE"/>
    <w:rsid w:val="0089505A"/>
    <w:rsid w:val="008A2DE6"/>
    <w:rsid w:val="008A63BE"/>
    <w:rsid w:val="008B4F91"/>
    <w:rsid w:val="008C53E5"/>
    <w:rsid w:val="008D741F"/>
    <w:rsid w:val="008E20D5"/>
    <w:rsid w:val="00906569"/>
    <w:rsid w:val="009134AD"/>
    <w:rsid w:val="00915461"/>
    <w:rsid w:val="009245A2"/>
    <w:rsid w:val="0093592E"/>
    <w:rsid w:val="009456F9"/>
    <w:rsid w:val="0094592E"/>
    <w:rsid w:val="00954D89"/>
    <w:rsid w:val="00956AAE"/>
    <w:rsid w:val="00956EE4"/>
    <w:rsid w:val="00967EF7"/>
    <w:rsid w:val="009705D5"/>
    <w:rsid w:val="00997C5E"/>
    <w:rsid w:val="009A4D6A"/>
    <w:rsid w:val="009B1653"/>
    <w:rsid w:val="009C5002"/>
    <w:rsid w:val="009D1745"/>
    <w:rsid w:val="009D2753"/>
    <w:rsid w:val="009D2A9C"/>
    <w:rsid w:val="009D49FE"/>
    <w:rsid w:val="009D644B"/>
    <w:rsid w:val="009E13D5"/>
    <w:rsid w:val="009F0718"/>
    <w:rsid w:val="00A27119"/>
    <w:rsid w:val="00A30EA0"/>
    <w:rsid w:val="00A3752A"/>
    <w:rsid w:val="00A441AC"/>
    <w:rsid w:val="00A667B3"/>
    <w:rsid w:val="00A708AB"/>
    <w:rsid w:val="00A71BBF"/>
    <w:rsid w:val="00A77158"/>
    <w:rsid w:val="00AA6F8F"/>
    <w:rsid w:val="00AB7A1A"/>
    <w:rsid w:val="00AD0EFF"/>
    <w:rsid w:val="00AD43A3"/>
    <w:rsid w:val="00AD7B8E"/>
    <w:rsid w:val="00AE3F4A"/>
    <w:rsid w:val="00B37029"/>
    <w:rsid w:val="00B5166A"/>
    <w:rsid w:val="00B61F3B"/>
    <w:rsid w:val="00B649F0"/>
    <w:rsid w:val="00BA045E"/>
    <w:rsid w:val="00BA0B5D"/>
    <w:rsid w:val="00BA1DB9"/>
    <w:rsid w:val="00BC673C"/>
    <w:rsid w:val="00BD50DE"/>
    <w:rsid w:val="00BE6885"/>
    <w:rsid w:val="00BF2F56"/>
    <w:rsid w:val="00C176D3"/>
    <w:rsid w:val="00C71DA3"/>
    <w:rsid w:val="00C95CB6"/>
    <w:rsid w:val="00CA4E06"/>
    <w:rsid w:val="00CB6368"/>
    <w:rsid w:val="00CC1745"/>
    <w:rsid w:val="00CD4B4D"/>
    <w:rsid w:val="00CE2314"/>
    <w:rsid w:val="00CE34F8"/>
    <w:rsid w:val="00CE35F1"/>
    <w:rsid w:val="00CF34D9"/>
    <w:rsid w:val="00CF5153"/>
    <w:rsid w:val="00CF72DE"/>
    <w:rsid w:val="00D02E0A"/>
    <w:rsid w:val="00D31289"/>
    <w:rsid w:val="00D31D18"/>
    <w:rsid w:val="00D36BE5"/>
    <w:rsid w:val="00D4046E"/>
    <w:rsid w:val="00D63614"/>
    <w:rsid w:val="00D86C16"/>
    <w:rsid w:val="00D8748B"/>
    <w:rsid w:val="00DB1D97"/>
    <w:rsid w:val="00DC5FC5"/>
    <w:rsid w:val="00DC7E8F"/>
    <w:rsid w:val="00DF3F6B"/>
    <w:rsid w:val="00E07553"/>
    <w:rsid w:val="00E15910"/>
    <w:rsid w:val="00E321CC"/>
    <w:rsid w:val="00E355EA"/>
    <w:rsid w:val="00E43B47"/>
    <w:rsid w:val="00E60FB0"/>
    <w:rsid w:val="00E729B7"/>
    <w:rsid w:val="00E75AA6"/>
    <w:rsid w:val="00E82C23"/>
    <w:rsid w:val="00E83AB2"/>
    <w:rsid w:val="00E92F9B"/>
    <w:rsid w:val="00E96546"/>
    <w:rsid w:val="00EA052C"/>
    <w:rsid w:val="00EA2763"/>
    <w:rsid w:val="00EA5B7C"/>
    <w:rsid w:val="00EB2A04"/>
    <w:rsid w:val="00ED3CB7"/>
    <w:rsid w:val="00EE75D8"/>
    <w:rsid w:val="00EF62FB"/>
    <w:rsid w:val="00F0496C"/>
    <w:rsid w:val="00F0622F"/>
    <w:rsid w:val="00F07F4E"/>
    <w:rsid w:val="00F10DA8"/>
    <w:rsid w:val="00F1126B"/>
    <w:rsid w:val="00F1668B"/>
    <w:rsid w:val="00F4238F"/>
    <w:rsid w:val="00F61B85"/>
    <w:rsid w:val="00F62BD0"/>
    <w:rsid w:val="00F7654C"/>
    <w:rsid w:val="00F9544D"/>
    <w:rsid w:val="00FA3306"/>
    <w:rsid w:val="00FA587B"/>
    <w:rsid w:val="00FC0428"/>
    <w:rsid w:val="00FC06F0"/>
    <w:rsid w:val="00FD4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8D49"/>
  <w14:defaultImageDpi w14:val="32767"/>
  <w15:chartTrackingRefBased/>
  <w15:docId w15:val="{81AD3BA3-6F4A-8145-A0FD-057CCF5C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9D7"/>
    <w:pPr>
      <w:ind w:left="720"/>
      <w:contextualSpacing/>
    </w:pPr>
  </w:style>
  <w:style w:type="character" w:styleId="Hyperlink">
    <w:name w:val="Hyperlink"/>
    <w:basedOn w:val="DefaultParagraphFont"/>
    <w:uiPriority w:val="99"/>
    <w:unhideWhenUsed/>
    <w:rsid w:val="004313B3"/>
    <w:rPr>
      <w:color w:val="0563C1" w:themeColor="hyperlink"/>
      <w:u w:val="single"/>
    </w:rPr>
  </w:style>
  <w:style w:type="character" w:styleId="UnresolvedMention">
    <w:name w:val="Unresolved Mention"/>
    <w:basedOn w:val="DefaultParagraphFont"/>
    <w:uiPriority w:val="99"/>
    <w:rsid w:val="004313B3"/>
    <w:rPr>
      <w:color w:val="605E5C"/>
      <w:shd w:val="clear" w:color="auto" w:fill="E1DFDD"/>
    </w:rPr>
  </w:style>
  <w:style w:type="character" w:styleId="FollowedHyperlink">
    <w:name w:val="FollowedHyperlink"/>
    <w:basedOn w:val="DefaultParagraphFont"/>
    <w:uiPriority w:val="99"/>
    <w:semiHidden/>
    <w:unhideWhenUsed/>
    <w:rsid w:val="004313B3"/>
    <w:rPr>
      <w:color w:val="954F72" w:themeColor="followedHyperlink"/>
      <w:u w:val="single"/>
    </w:rPr>
  </w:style>
  <w:style w:type="paragraph" w:styleId="Revision">
    <w:name w:val="Revision"/>
    <w:hidden/>
    <w:uiPriority w:val="99"/>
    <w:semiHidden/>
    <w:rsid w:val="00FC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cancer/welcome-ucl-cancer-institute" TargetMode="External"/><Relationship Id="rId3" Type="http://schemas.openxmlformats.org/officeDocument/2006/relationships/settings" Target="settings.xml"/><Relationship Id="rId7" Type="http://schemas.openxmlformats.org/officeDocument/2006/relationships/hyperlink" Target="https://www.colc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doctoral-school/doctoral-school" TargetMode="External"/><Relationship Id="rId11" Type="http://schemas.openxmlformats.org/officeDocument/2006/relationships/fontTable" Target="fontTable.xml"/><Relationship Id="rId5" Type="http://schemas.openxmlformats.org/officeDocument/2006/relationships/hyperlink" Target="https://www.ucl.ac.uk/cancer/study/postgraduate-research/training-programme-cancer-institute-researchers" TargetMode="External"/><Relationship Id="rId10" Type="http://schemas.openxmlformats.org/officeDocument/2006/relationships/hyperlink" Target="https://www.ucl.ac.uk/prospective-students/graduate/research-degrees/pathology-mphil-phd" TargetMode="External"/><Relationship Id="rId4" Type="http://schemas.openxmlformats.org/officeDocument/2006/relationships/webSettings" Target="webSettings.xml"/><Relationship Id="rId9" Type="http://schemas.openxmlformats.org/officeDocument/2006/relationships/hyperlink" Target="mailto:l.cottone@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1042</Words>
  <Characters>5945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Tape, Chris</dc:creator>
  <cp:keywords/>
  <dc:description/>
  <cp:lastModifiedBy>Perry, Georgie</cp:lastModifiedBy>
  <cp:revision>2</cp:revision>
  <dcterms:created xsi:type="dcterms:W3CDTF">2024-04-15T13:07:00Z</dcterms:created>
  <dcterms:modified xsi:type="dcterms:W3CDTF">2024-04-15T13:07:00Z</dcterms:modified>
</cp:coreProperties>
</file>