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CF" w:rsidRPr="00FB74CF" w:rsidRDefault="00FB74CF" w:rsidP="00FB74C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bookmarkStart w:id="0" w:name="_Hlk518461153"/>
      <w:r w:rsidRPr="00FB74CF">
        <w:rPr>
          <w:rFonts w:ascii="Arial" w:hAnsi="Arial" w:cs="Arial"/>
          <w:b/>
          <w:sz w:val="28"/>
          <w:szCs w:val="28"/>
        </w:rPr>
        <w:t>Prior specification in Bayesian occupancy modelling improves analysis of species occurrence data</w:t>
      </w:r>
    </w:p>
    <w:p w:rsidR="00FB74CF" w:rsidRDefault="00FB74CF" w:rsidP="00FB74CF">
      <w:pPr>
        <w:pStyle w:val="NoSpacing"/>
        <w:jc w:val="both"/>
        <w:rPr>
          <w:rFonts w:ascii="Arial" w:hAnsi="Arial" w:cs="Arial"/>
        </w:rPr>
      </w:pPr>
    </w:p>
    <w:p w:rsidR="00FB74CF" w:rsidRDefault="00FB74CF" w:rsidP="00FB74CF">
      <w:pPr>
        <w:pStyle w:val="NoSpacing"/>
        <w:jc w:val="both"/>
        <w:rPr>
          <w:rFonts w:ascii="Arial" w:hAnsi="Arial" w:cs="Arial"/>
        </w:rPr>
      </w:pPr>
      <w:proofErr w:type="spellStart"/>
      <w:r w:rsidRPr="00FB74CF">
        <w:rPr>
          <w:rFonts w:ascii="Arial" w:hAnsi="Arial" w:cs="Arial"/>
        </w:rPr>
        <w:t>Outhwaite</w:t>
      </w:r>
      <w:proofErr w:type="spellEnd"/>
      <w:r w:rsidRPr="00FB74CF">
        <w:rPr>
          <w:rFonts w:ascii="Arial" w:hAnsi="Arial" w:cs="Arial"/>
        </w:rPr>
        <w:t xml:space="preserve"> CL, Chandler RE, </w:t>
      </w:r>
      <w:proofErr w:type="spellStart"/>
      <w:r w:rsidRPr="00FB74CF">
        <w:rPr>
          <w:rFonts w:ascii="Arial" w:hAnsi="Arial" w:cs="Arial"/>
        </w:rPr>
        <w:t>Powney</w:t>
      </w:r>
      <w:proofErr w:type="spellEnd"/>
      <w:r w:rsidRPr="00FB74CF">
        <w:rPr>
          <w:rFonts w:ascii="Arial" w:hAnsi="Arial" w:cs="Arial"/>
        </w:rPr>
        <w:t xml:space="preserve"> GD, </w:t>
      </w:r>
      <w:r w:rsidRPr="00FB74CF">
        <w:rPr>
          <w:rFonts w:ascii="Arial" w:hAnsi="Arial" w:cs="Arial"/>
          <w:b/>
        </w:rPr>
        <w:t>Collen B</w:t>
      </w:r>
      <w:r w:rsidRPr="00FB74CF">
        <w:rPr>
          <w:rFonts w:ascii="Arial" w:hAnsi="Arial" w:cs="Arial"/>
        </w:rPr>
        <w:t xml:space="preserve">, Gregory RD, Isaac NJ. (2018) </w:t>
      </w:r>
      <w:r w:rsidRPr="00FB74CF">
        <w:rPr>
          <w:rFonts w:ascii="Arial" w:hAnsi="Arial" w:cs="Arial"/>
          <w:i/>
        </w:rPr>
        <w:t>Ecological Indicators</w:t>
      </w:r>
      <w:r w:rsidRPr="00FB74CF">
        <w:rPr>
          <w:rFonts w:ascii="Arial" w:hAnsi="Arial" w:cs="Arial"/>
        </w:rPr>
        <w:t xml:space="preserve"> 31: 333-343</w:t>
      </w:r>
    </w:p>
    <w:p w:rsidR="00FB74CF" w:rsidRPr="00FB74CF" w:rsidRDefault="00FB74CF" w:rsidP="00FB74CF">
      <w:pPr>
        <w:pStyle w:val="NoSpacing"/>
        <w:jc w:val="both"/>
        <w:rPr>
          <w:rFonts w:ascii="Arial" w:hAnsi="Arial" w:cs="Arial"/>
        </w:rPr>
      </w:pPr>
    </w:p>
    <w:bookmarkEnd w:id="0"/>
    <w:p w:rsidR="00FB74CF" w:rsidRPr="00FB74CF" w:rsidRDefault="00FB74CF" w:rsidP="00FB74CF">
      <w:pPr>
        <w:spacing w:after="0" w:line="240" w:lineRule="auto"/>
        <w:jc w:val="both"/>
        <w:rPr>
          <w:rFonts w:ascii="Arial" w:hAnsi="Arial" w:cs="Arial"/>
        </w:rPr>
      </w:pPr>
    </w:p>
    <w:p w:rsidR="002D5AA1" w:rsidRDefault="008B2214" w:rsidP="00FB74CF">
      <w:pPr>
        <w:spacing w:after="0" w:line="240" w:lineRule="auto"/>
        <w:jc w:val="both"/>
        <w:rPr>
          <w:rFonts w:ascii="Arial" w:hAnsi="Arial" w:cs="Arial"/>
        </w:rPr>
      </w:pPr>
      <w:r w:rsidRPr="00FB74CF">
        <w:rPr>
          <w:rFonts w:ascii="Arial" w:hAnsi="Arial" w:cs="Arial"/>
        </w:rPr>
        <w:t xml:space="preserve">This paper tests </w:t>
      </w:r>
      <w:r w:rsidR="00AA6619" w:rsidRPr="00FB74CF">
        <w:rPr>
          <w:rFonts w:ascii="Arial" w:hAnsi="Arial" w:cs="Arial"/>
        </w:rPr>
        <w:t>variations of an occupancy modelling framework</w:t>
      </w:r>
      <w:r w:rsidRPr="00FB74CF">
        <w:rPr>
          <w:rFonts w:ascii="Arial" w:hAnsi="Arial" w:cs="Arial"/>
        </w:rPr>
        <w:t xml:space="preserve"> </w:t>
      </w:r>
      <w:r w:rsidR="00AA6619" w:rsidRPr="00FB74CF">
        <w:rPr>
          <w:rFonts w:ascii="Arial" w:hAnsi="Arial" w:cs="Arial"/>
        </w:rPr>
        <w:t>that is used to estimate species occupancy from occurrence data.  As a result, we have been able to establish a new model variant that can now handle low recording intensity data.  Previously, the original framework could only generate</w:t>
      </w:r>
      <w:r w:rsidRPr="00FB74CF">
        <w:rPr>
          <w:rFonts w:ascii="Arial" w:hAnsi="Arial" w:cs="Arial"/>
        </w:rPr>
        <w:t xml:space="preserve"> useful information on species </w:t>
      </w:r>
      <w:r w:rsidR="00052BA2" w:rsidRPr="00FB74CF">
        <w:rPr>
          <w:rFonts w:ascii="Arial" w:hAnsi="Arial" w:cs="Arial"/>
        </w:rPr>
        <w:t>occupancy</w:t>
      </w:r>
      <w:r w:rsidRPr="00FB74CF">
        <w:rPr>
          <w:rFonts w:ascii="Arial" w:hAnsi="Arial" w:cs="Arial"/>
        </w:rPr>
        <w:t xml:space="preserve"> for about 20% of </w:t>
      </w:r>
      <w:r w:rsidR="00052BA2" w:rsidRPr="00FB74CF">
        <w:rPr>
          <w:rFonts w:ascii="Arial" w:hAnsi="Arial" w:cs="Arial"/>
        </w:rPr>
        <w:t>those</w:t>
      </w:r>
      <w:r w:rsidRPr="00FB74CF">
        <w:rPr>
          <w:rFonts w:ascii="Arial" w:hAnsi="Arial" w:cs="Arial"/>
        </w:rPr>
        <w:t xml:space="preserve"> </w:t>
      </w:r>
      <w:r w:rsidR="00AA6619" w:rsidRPr="00FB74CF">
        <w:rPr>
          <w:rFonts w:ascii="Arial" w:hAnsi="Arial" w:cs="Arial"/>
        </w:rPr>
        <w:t>analysed</w:t>
      </w:r>
      <w:r w:rsidRPr="00FB74CF">
        <w:rPr>
          <w:rFonts w:ascii="Arial" w:hAnsi="Arial" w:cs="Arial"/>
        </w:rPr>
        <w:t xml:space="preserve">, </w:t>
      </w:r>
      <w:r w:rsidR="00AA6619" w:rsidRPr="00FB74CF">
        <w:rPr>
          <w:rFonts w:ascii="Arial" w:hAnsi="Arial" w:cs="Arial"/>
        </w:rPr>
        <w:t>with the new framework this has increased to</w:t>
      </w:r>
      <w:r w:rsidRPr="00FB74CF">
        <w:rPr>
          <w:rFonts w:ascii="Arial" w:hAnsi="Arial" w:cs="Arial"/>
        </w:rPr>
        <w:t xml:space="preserve"> over 50%.  </w:t>
      </w:r>
      <w:r w:rsidR="00052BA2" w:rsidRPr="00FB74CF">
        <w:rPr>
          <w:rFonts w:ascii="Arial" w:hAnsi="Arial" w:cs="Arial"/>
        </w:rPr>
        <w:t>Using this method, it has been possible to estimate annual species status for many thousands of plants and invertebrates</w:t>
      </w:r>
      <w:r w:rsidRPr="00FB74CF">
        <w:rPr>
          <w:rFonts w:ascii="Arial" w:hAnsi="Arial" w:cs="Arial"/>
        </w:rPr>
        <w:t xml:space="preserve">.  </w:t>
      </w:r>
      <w:r w:rsidR="00AA6619" w:rsidRPr="00FB74CF">
        <w:rPr>
          <w:rFonts w:ascii="Arial" w:hAnsi="Arial" w:cs="Arial"/>
        </w:rPr>
        <w:t>This will have a particular impact on UK biodiversity monitoring and will result in greater number</w:t>
      </w:r>
      <w:r w:rsidR="00052BA2" w:rsidRPr="00FB74CF">
        <w:rPr>
          <w:rFonts w:ascii="Arial" w:hAnsi="Arial" w:cs="Arial"/>
        </w:rPr>
        <w:t>s</w:t>
      </w:r>
      <w:r w:rsidR="00AA6619" w:rsidRPr="00FB74CF">
        <w:rPr>
          <w:rFonts w:ascii="Arial" w:hAnsi="Arial" w:cs="Arial"/>
        </w:rPr>
        <w:t xml:space="preserve"> of species contributing to national scale analyses such as the UK </w:t>
      </w:r>
      <w:r w:rsidR="00052BA2" w:rsidRPr="00FB74CF">
        <w:rPr>
          <w:rFonts w:ascii="Arial" w:hAnsi="Arial" w:cs="Arial"/>
        </w:rPr>
        <w:t>B</w:t>
      </w:r>
      <w:r w:rsidR="00AA6619" w:rsidRPr="00FB74CF">
        <w:rPr>
          <w:rFonts w:ascii="Arial" w:hAnsi="Arial" w:cs="Arial"/>
        </w:rPr>
        <w:t xml:space="preserve">iodiversity </w:t>
      </w:r>
      <w:r w:rsidR="00052BA2" w:rsidRPr="00FB74CF">
        <w:rPr>
          <w:rFonts w:ascii="Arial" w:hAnsi="Arial" w:cs="Arial"/>
        </w:rPr>
        <w:t>I</w:t>
      </w:r>
      <w:r w:rsidR="00AA6619" w:rsidRPr="00FB74CF">
        <w:rPr>
          <w:rFonts w:ascii="Arial" w:hAnsi="Arial" w:cs="Arial"/>
        </w:rPr>
        <w:t xml:space="preserve">ndicators and the State of Nature 2019 report.  </w:t>
      </w:r>
    </w:p>
    <w:p w:rsidR="00FB74CF" w:rsidRPr="00FB74CF" w:rsidRDefault="00FB74CF" w:rsidP="00FB74CF">
      <w:pPr>
        <w:spacing w:after="0" w:line="240" w:lineRule="auto"/>
        <w:jc w:val="both"/>
        <w:rPr>
          <w:rFonts w:ascii="Arial" w:hAnsi="Arial" w:cs="Arial"/>
        </w:rPr>
      </w:pPr>
    </w:p>
    <w:p w:rsidR="008B2214" w:rsidRPr="00FB74CF" w:rsidRDefault="00FB74CF" w:rsidP="00FB74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currently in the final year of my PhD and Ben was my supervisor at UCL.  </w:t>
      </w:r>
      <w:r w:rsidR="008B2214" w:rsidRPr="00FB74CF">
        <w:rPr>
          <w:rFonts w:ascii="Arial" w:hAnsi="Arial" w:cs="Arial"/>
        </w:rPr>
        <w:t xml:space="preserve">Within this part of my PhD Ben provided </w:t>
      </w:r>
      <w:r w:rsidR="00AA6619" w:rsidRPr="00FB74CF">
        <w:rPr>
          <w:rFonts w:ascii="Arial" w:hAnsi="Arial" w:cs="Arial"/>
        </w:rPr>
        <w:t>a</w:t>
      </w:r>
      <w:r w:rsidR="008B2214" w:rsidRPr="00FB74CF">
        <w:rPr>
          <w:rFonts w:ascii="Arial" w:hAnsi="Arial" w:cs="Arial"/>
        </w:rPr>
        <w:t xml:space="preserve"> bigger picture perspective, ensuring that I wasn’t bogged down with the detail but was </w:t>
      </w:r>
      <w:r w:rsidR="00AA6619" w:rsidRPr="00FB74CF">
        <w:rPr>
          <w:rFonts w:ascii="Arial" w:hAnsi="Arial" w:cs="Arial"/>
        </w:rPr>
        <w:t>able to coherently explain the</w:t>
      </w:r>
      <w:r w:rsidR="008B2214" w:rsidRPr="00FB74CF">
        <w:rPr>
          <w:rFonts w:ascii="Arial" w:hAnsi="Arial" w:cs="Arial"/>
        </w:rPr>
        <w:t xml:space="preserve"> complex terms </w:t>
      </w:r>
      <w:r w:rsidR="00AA6619" w:rsidRPr="00FB74CF">
        <w:rPr>
          <w:rFonts w:ascii="Arial" w:hAnsi="Arial" w:cs="Arial"/>
        </w:rPr>
        <w:t xml:space="preserve">involved </w:t>
      </w:r>
      <w:r w:rsidR="008B2214" w:rsidRPr="00FB74CF">
        <w:rPr>
          <w:rFonts w:ascii="Arial" w:hAnsi="Arial" w:cs="Arial"/>
        </w:rPr>
        <w:t>to a broad audience.  During this time</w:t>
      </w:r>
      <w:r w:rsidR="00052BA2" w:rsidRPr="00FB74CF">
        <w:rPr>
          <w:rFonts w:ascii="Arial" w:hAnsi="Arial" w:cs="Arial"/>
        </w:rPr>
        <w:t>,</w:t>
      </w:r>
      <w:r w:rsidR="008B2214" w:rsidRPr="00FB74CF">
        <w:rPr>
          <w:rFonts w:ascii="Arial" w:hAnsi="Arial" w:cs="Arial"/>
        </w:rPr>
        <w:t xml:space="preserve"> and throughout my PhD, Ben was the person I went to when I was feeling overwhelmed.  From the very start of this</w:t>
      </w:r>
      <w:r w:rsidR="00052BA2" w:rsidRPr="00FB74CF">
        <w:rPr>
          <w:rFonts w:ascii="Arial" w:hAnsi="Arial" w:cs="Arial"/>
        </w:rPr>
        <w:t xml:space="preserve"> PhD</w:t>
      </w:r>
      <w:r w:rsidR="008B2214" w:rsidRPr="00FB74CF">
        <w:rPr>
          <w:rFonts w:ascii="Arial" w:hAnsi="Arial" w:cs="Arial"/>
        </w:rPr>
        <w:t xml:space="preserve"> journey, when Ben nodded reassuringly to me </w:t>
      </w:r>
      <w:r w:rsidR="00052BA2" w:rsidRPr="00FB74CF">
        <w:rPr>
          <w:rFonts w:ascii="Arial" w:hAnsi="Arial" w:cs="Arial"/>
        </w:rPr>
        <w:t>throughout</w:t>
      </w:r>
      <w:r w:rsidR="008B2214" w:rsidRPr="00FB74CF">
        <w:rPr>
          <w:rFonts w:ascii="Arial" w:hAnsi="Arial" w:cs="Arial"/>
        </w:rPr>
        <w:t xml:space="preserve"> my PhD interview to our catch up meeting</w:t>
      </w:r>
      <w:r w:rsidR="00052BA2" w:rsidRPr="00FB74CF">
        <w:rPr>
          <w:rFonts w:ascii="Arial" w:hAnsi="Arial" w:cs="Arial"/>
        </w:rPr>
        <w:t>s</w:t>
      </w:r>
      <w:r w:rsidR="008B2214" w:rsidRPr="00FB74CF">
        <w:rPr>
          <w:rFonts w:ascii="Arial" w:hAnsi="Arial" w:cs="Arial"/>
        </w:rPr>
        <w:t xml:space="preserve"> where I would have a good moan about everything that wasn’t going to plan, Ben always left me feeling more in control and more able to manage the situation that was troubling me.</w:t>
      </w:r>
      <w:r w:rsidR="00714BC4" w:rsidRPr="00FB74CF">
        <w:rPr>
          <w:rFonts w:ascii="Arial" w:hAnsi="Arial" w:cs="Arial"/>
        </w:rPr>
        <w:t xml:space="preserve">  Not being based at UCL</w:t>
      </w:r>
      <w:r w:rsidR="00065F8C" w:rsidRPr="00FB74CF">
        <w:rPr>
          <w:rFonts w:ascii="Arial" w:hAnsi="Arial" w:cs="Arial"/>
        </w:rPr>
        <w:t xml:space="preserve"> I didn’t see Ben as much as I would have liked, however the time </w:t>
      </w:r>
      <w:r w:rsidR="00052BA2" w:rsidRPr="00FB74CF">
        <w:rPr>
          <w:rFonts w:ascii="Arial" w:hAnsi="Arial" w:cs="Arial"/>
        </w:rPr>
        <w:t>I spent with him</w:t>
      </w:r>
      <w:r w:rsidR="00065F8C" w:rsidRPr="00FB74CF">
        <w:rPr>
          <w:rFonts w:ascii="Arial" w:hAnsi="Arial" w:cs="Arial"/>
        </w:rPr>
        <w:t xml:space="preserve"> was always fun and fulfilling.</w:t>
      </w:r>
      <w:r w:rsidR="00AA6619" w:rsidRPr="00FB74CF">
        <w:rPr>
          <w:rFonts w:ascii="Arial" w:hAnsi="Arial" w:cs="Arial"/>
        </w:rPr>
        <w:t xml:space="preserve"> </w:t>
      </w:r>
      <w:r w:rsidR="00065F8C" w:rsidRPr="00FB74CF">
        <w:rPr>
          <w:rFonts w:ascii="Arial" w:hAnsi="Arial" w:cs="Arial"/>
        </w:rPr>
        <w:t xml:space="preserve">  </w:t>
      </w:r>
    </w:p>
    <w:p w:rsidR="00FB74CF" w:rsidRDefault="00FB74CF" w:rsidP="00FB74C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B74CF" w:rsidRPr="00FB74CF" w:rsidRDefault="00FB74CF" w:rsidP="00FB74CF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FB74CF">
        <w:rPr>
          <w:rFonts w:ascii="Arial" w:hAnsi="Arial" w:cs="Arial"/>
          <w:color w:val="000000"/>
          <w:shd w:val="clear" w:color="auto" w:fill="FFFFFF"/>
        </w:rPr>
        <w:t xml:space="preserve">Charlie </w:t>
      </w:r>
      <w:proofErr w:type="spellStart"/>
      <w:r w:rsidRPr="00FB74CF">
        <w:rPr>
          <w:rFonts w:ascii="Arial" w:hAnsi="Arial" w:cs="Arial"/>
          <w:color w:val="000000"/>
          <w:shd w:val="clear" w:color="auto" w:fill="FFFFFF"/>
        </w:rPr>
        <w:t>Outhwaite</w:t>
      </w:r>
      <w:proofErr w:type="spellEnd"/>
    </w:p>
    <w:p w:rsidR="00FB74CF" w:rsidRPr="00FB74CF" w:rsidRDefault="005619B0" w:rsidP="005619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Centre for Ecology and Hydrology, Wallingford UK</w:t>
      </w:r>
      <w:bookmarkStart w:id="1" w:name="_GoBack"/>
      <w:bookmarkEnd w:id="1"/>
    </w:p>
    <w:sectPr w:rsidR="00FB74CF" w:rsidRPr="00FB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7117"/>
    <w:multiLevelType w:val="hybridMultilevel"/>
    <w:tmpl w:val="484E4F38"/>
    <w:lvl w:ilvl="0" w:tplc="98E2A0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07"/>
    <w:rsid w:val="00052BA2"/>
    <w:rsid w:val="00065F8C"/>
    <w:rsid w:val="002033D8"/>
    <w:rsid w:val="002D5AA1"/>
    <w:rsid w:val="005619B0"/>
    <w:rsid w:val="005769E4"/>
    <w:rsid w:val="006B2D68"/>
    <w:rsid w:val="00714BC4"/>
    <w:rsid w:val="008B2214"/>
    <w:rsid w:val="008F632A"/>
    <w:rsid w:val="00A87C07"/>
    <w:rsid w:val="00AA6619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D51"/>
  <w15:chartTrackingRefBased/>
  <w15:docId w15:val="{BC0E947C-42D4-4C5F-94F1-038E461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07"/>
    <w:pPr>
      <w:ind w:left="720"/>
      <w:contextualSpacing/>
    </w:pPr>
  </w:style>
  <w:style w:type="paragraph" w:styleId="NoSpacing">
    <w:name w:val="No Spacing"/>
    <w:uiPriority w:val="1"/>
    <w:qFormat/>
    <w:rsid w:val="00FB7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Outhwaite, Charlie</dc:creator>
  <cp:keywords/>
  <dc:description/>
  <cp:lastModifiedBy>Dyer, Ellie</cp:lastModifiedBy>
  <cp:revision>4</cp:revision>
  <dcterms:created xsi:type="dcterms:W3CDTF">2018-07-02T20:18:00Z</dcterms:created>
  <dcterms:modified xsi:type="dcterms:W3CDTF">2018-07-04T08:54:00Z</dcterms:modified>
</cp:coreProperties>
</file>