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83CE" w14:textId="77777777" w:rsidR="00653D36" w:rsidRDefault="00E76BA5">
      <w:pPr>
        <w:tabs>
          <w:tab w:val="left" w:pos="6663"/>
        </w:tabs>
        <w:spacing w:after="0"/>
        <w:rPr>
          <w:rFonts w:ascii="Arial" w:hAnsi="Arial" w:cs="Arial"/>
          <w:b/>
          <w:bCs/>
          <w:sz w:val="20"/>
          <w:szCs w:val="20"/>
        </w:rPr>
      </w:pPr>
      <w:r>
        <w:rPr>
          <w:rFonts w:ascii="Arial" w:hAnsi="Arial" w:cs="Arial"/>
          <w:b/>
          <w:bCs/>
          <w:sz w:val="20"/>
          <w:szCs w:val="20"/>
        </w:rPr>
        <w:t>THE BARTLETT</w:t>
      </w:r>
      <w:r w:rsidR="00F64AAE">
        <w:rPr>
          <w:rFonts w:ascii="Arial" w:hAnsi="Arial" w:cs="Arial"/>
          <w:b/>
          <w:bCs/>
          <w:sz w:val="20"/>
          <w:szCs w:val="20"/>
        </w:rPr>
        <w:t>, FACULTY OF THE BUILT ENVIRONMENT</w:t>
      </w:r>
    </w:p>
    <w:p w14:paraId="64B33047" w14:textId="77777777" w:rsidR="00653D36" w:rsidRDefault="002F0158">
      <w:pPr>
        <w:spacing w:after="0"/>
      </w:pPr>
      <w:r>
        <w:rPr>
          <w:noProof/>
          <w:lang w:eastAsia="en-GB"/>
        </w:rPr>
        <w:drawing>
          <wp:anchor distT="0" distB="0" distL="114300" distR="114300" simplePos="0" relativeHeight="251657728" behindDoc="1" locked="0" layoutInCell="0" allowOverlap="1" wp14:anchorId="4AA3E671" wp14:editId="0CCC52EC">
            <wp:simplePos x="0" y="0"/>
            <wp:positionH relativeFrom="column">
              <wp:posOffset>-2708910</wp:posOffset>
            </wp:positionH>
            <wp:positionV relativeFrom="paragraph">
              <wp:posOffset>148590</wp:posOffset>
            </wp:positionV>
            <wp:extent cx="9545955" cy="6242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a:ln>
                      <a:noFill/>
                    </a:ln>
                  </pic:spPr>
                </pic:pic>
              </a:graphicData>
            </a:graphic>
          </wp:anchor>
        </w:drawing>
      </w:r>
    </w:p>
    <w:p w14:paraId="495007B5" w14:textId="77777777" w:rsidR="00653D36" w:rsidRDefault="00653D36">
      <w:pPr>
        <w:spacing w:after="0"/>
      </w:pPr>
    </w:p>
    <w:p w14:paraId="1E448485" w14:textId="77777777" w:rsidR="00653D36" w:rsidRDefault="00653D36">
      <w:pPr>
        <w:spacing w:after="0"/>
      </w:pPr>
    </w:p>
    <w:p w14:paraId="459CAD05" w14:textId="77777777" w:rsidR="00653D36" w:rsidRDefault="00653D36">
      <w:pPr>
        <w:spacing w:after="0"/>
        <w:rPr>
          <w:rFonts w:ascii="Arial" w:hAnsi="Arial" w:cs="Arial"/>
          <w:sz w:val="32"/>
          <w:szCs w:val="32"/>
        </w:rPr>
      </w:pPr>
    </w:p>
    <w:p w14:paraId="26A67654" w14:textId="77777777" w:rsidR="00653D36" w:rsidRDefault="00653D36">
      <w:pPr>
        <w:spacing w:after="0"/>
        <w:rPr>
          <w:rFonts w:ascii="Arial" w:hAnsi="Arial" w:cs="Arial"/>
          <w:sz w:val="32"/>
          <w:szCs w:val="32"/>
        </w:rPr>
      </w:pPr>
    </w:p>
    <w:p w14:paraId="5B16425D" w14:textId="77777777" w:rsidR="00653D36" w:rsidRPr="0012029A" w:rsidRDefault="00E76BA5">
      <w:pPr>
        <w:spacing w:after="0"/>
        <w:rPr>
          <w:rFonts w:ascii="Arial" w:hAnsi="Arial" w:cs="Arial"/>
          <w:b/>
          <w:bCs/>
          <w:color w:val="00008C"/>
          <w:sz w:val="32"/>
          <w:szCs w:val="32"/>
        </w:rPr>
      </w:pPr>
      <w:r w:rsidRPr="0012029A">
        <w:rPr>
          <w:rFonts w:ascii="Arial" w:hAnsi="Arial" w:cs="Arial"/>
          <w:b/>
          <w:bCs/>
          <w:color w:val="00008C"/>
          <w:sz w:val="32"/>
          <w:szCs w:val="32"/>
        </w:rPr>
        <w:t>The Bartlett</w:t>
      </w:r>
    </w:p>
    <w:p w14:paraId="7FFCDF6B" w14:textId="0292C576" w:rsidR="00653D36" w:rsidRPr="0012029A" w:rsidRDefault="00572DD1">
      <w:pPr>
        <w:spacing w:after="0"/>
        <w:rPr>
          <w:rFonts w:ascii="Arial" w:hAnsi="Arial" w:cs="Arial"/>
          <w:b/>
          <w:bCs/>
          <w:color w:val="00008C"/>
          <w:sz w:val="32"/>
          <w:szCs w:val="32"/>
        </w:rPr>
      </w:pPr>
      <w:r>
        <w:rPr>
          <w:rFonts w:ascii="Arial" w:hAnsi="Arial" w:cs="Arial"/>
          <w:b/>
          <w:bCs/>
          <w:color w:val="00008C"/>
          <w:sz w:val="32"/>
          <w:szCs w:val="32"/>
        </w:rPr>
        <w:t>Doctoral</w:t>
      </w:r>
      <w:r w:rsidR="000439F6" w:rsidRPr="0012029A">
        <w:rPr>
          <w:rFonts w:ascii="Arial" w:hAnsi="Arial" w:cs="Arial"/>
          <w:b/>
          <w:bCs/>
          <w:color w:val="00008C"/>
          <w:sz w:val="32"/>
          <w:szCs w:val="32"/>
        </w:rPr>
        <w:t xml:space="preserve"> Initiative </w:t>
      </w:r>
      <w:r w:rsidR="00D40922" w:rsidRPr="0012029A">
        <w:rPr>
          <w:rFonts w:ascii="Arial" w:hAnsi="Arial" w:cs="Arial"/>
          <w:b/>
          <w:bCs/>
          <w:color w:val="00008C"/>
          <w:sz w:val="32"/>
          <w:szCs w:val="32"/>
        </w:rPr>
        <w:t>Fun</w:t>
      </w:r>
      <w:r w:rsidR="0077017B" w:rsidRPr="0012029A">
        <w:rPr>
          <w:rFonts w:ascii="Arial" w:hAnsi="Arial" w:cs="Arial"/>
          <w:b/>
          <w:bCs/>
          <w:color w:val="00008C"/>
          <w:sz w:val="32"/>
          <w:szCs w:val="32"/>
        </w:rPr>
        <w:t>d</w:t>
      </w:r>
    </w:p>
    <w:p w14:paraId="231412D2" w14:textId="2D161D38" w:rsidR="00653D36" w:rsidRPr="0012029A" w:rsidRDefault="00E76BA5">
      <w:pPr>
        <w:spacing w:after="0"/>
        <w:rPr>
          <w:rFonts w:ascii="Arial" w:hAnsi="Arial" w:cs="Arial"/>
          <w:b/>
          <w:bCs/>
          <w:color w:val="00008C"/>
          <w:sz w:val="32"/>
          <w:szCs w:val="32"/>
        </w:rPr>
      </w:pPr>
      <w:r w:rsidRPr="0012029A">
        <w:rPr>
          <w:rFonts w:ascii="Arial" w:hAnsi="Arial" w:cs="Arial"/>
          <w:b/>
          <w:bCs/>
          <w:color w:val="00008C"/>
          <w:sz w:val="32"/>
          <w:szCs w:val="32"/>
        </w:rPr>
        <w:t>For Research Students</w:t>
      </w:r>
      <w:r w:rsidR="00F32A53">
        <w:rPr>
          <w:rFonts w:ascii="Arial" w:hAnsi="Arial" w:cs="Arial"/>
          <w:b/>
          <w:bCs/>
          <w:color w:val="00008C"/>
          <w:sz w:val="32"/>
          <w:szCs w:val="32"/>
        </w:rPr>
        <w:t xml:space="preserve"> and Staff</w:t>
      </w:r>
    </w:p>
    <w:p w14:paraId="5422BB02" w14:textId="44066198" w:rsidR="00653D36" w:rsidRPr="0012029A" w:rsidRDefault="00653D36">
      <w:pPr>
        <w:spacing w:after="0"/>
        <w:rPr>
          <w:rFonts w:ascii="Arial" w:hAnsi="Arial" w:cs="Arial"/>
          <w:color w:val="000090"/>
          <w:sz w:val="32"/>
          <w:szCs w:val="32"/>
        </w:rPr>
      </w:pPr>
      <w:r w:rsidRPr="0012029A">
        <w:rPr>
          <w:rFonts w:ascii="Arial" w:hAnsi="Arial" w:cs="Arial"/>
          <w:color w:val="00008C"/>
          <w:sz w:val="32"/>
          <w:szCs w:val="32"/>
        </w:rPr>
        <w:t>Regulations 20</w:t>
      </w:r>
      <w:r w:rsidR="00D22037">
        <w:rPr>
          <w:rFonts w:ascii="Arial" w:hAnsi="Arial" w:cs="Arial"/>
          <w:color w:val="00008C"/>
          <w:sz w:val="32"/>
          <w:szCs w:val="32"/>
        </w:rPr>
        <w:t>2</w:t>
      </w:r>
      <w:r w:rsidR="004767A6">
        <w:rPr>
          <w:rFonts w:ascii="Arial" w:hAnsi="Arial" w:cs="Arial"/>
          <w:color w:val="00008C"/>
          <w:sz w:val="32"/>
          <w:szCs w:val="32"/>
        </w:rPr>
        <w:t>2</w:t>
      </w:r>
      <w:r w:rsidR="008A30FF">
        <w:rPr>
          <w:rFonts w:ascii="Arial" w:hAnsi="Arial" w:cs="Arial"/>
          <w:color w:val="00008C"/>
          <w:sz w:val="32"/>
          <w:szCs w:val="32"/>
        </w:rPr>
        <w:t>/202</w:t>
      </w:r>
      <w:r w:rsidR="004767A6">
        <w:rPr>
          <w:rFonts w:ascii="Arial" w:hAnsi="Arial" w:cs="Arial"/>
          <w:color w:val="00008C"/>
          <w:sz w:val="32"/>
          <w:szCs w:val="32"/>
        </w:rPr>
        <w:t>3</w:t>
      </w:r>
    </w:p>
    <w:p w14:paraId="536D28D2" w14:textId="77777777" w:rsidR="00653D36" w:rsidRPr="00081DDD" w:rsidRDefault="00653D36">
      <w:pPr>
        <w:spacing w:after="0"/>
        <w:rPr>
          <w:rFonts w:ascii="Arial" w:hAnsi="Arial" w:cs="Arial"/>
          <w:color w:val="0000FF"/>
        </w:rPr>
      </w:pPr>
    </w:p>
    <w:p w14:paraId="1DC3EC1D" w14:textId="77777777" w:rsidR="00653D36" w:rsidRDefault="00653D36">
      <w:pPr>
        <w:spacing w:after="0"/>
        <w:rPr>
          <w:rFonts w:ascii="Arial" w:hAnsi="Arial" w:cs="Arial"/>
        </w:rPr>
      </w:pPr>
    </w:p>
    <w:p w14:paraId="0045D6A0" w14:textId="77777777" w:rsidR="00653D36" w:rsidRPr="0070207C" w:rsidRDefault="00B86E41">
      <w:pPr>
        <w:pStyle w:val="UCLnormal"/>
        <w:rPr>
          <w:b/>
          <w:u w:val="single"/>
        </w:rPr>
      </w:pPr>
      <w:r w:rsidRPr="0070207C">
        <w:rPr>
          <w:b/>
          <w:u w:val="single"/>
        </w:rPr>
        <w:t>IMPORTANT:  Please read these r</w:t>
      </w:r>
      <w:r w:rsidR="00653D36" w:rsidRPr="0070207C">
        <w:rPr>
          <w:b/>
          <w:u w:val="single"/>
        </w:rPr>
        <w:t>egulations carefully before completing the application form.</w:t>
      </w:r>
    </w:p>
    <w:p w14:paraId="0D11E6E5" w14:textId="77777777" w:rsidR="0070207C" w:rsidRDefault="0070207C">
      <w:pPr>
        <w:pStyle w:val="UCLnormal"/>
        <w:rPr>
          <w:u w:val="single"/>
        </w:rPr>
      </w:pPr>
    </w:p>
    <w:p w14:paraId="1247738C" w14:textId="77777777" w:rsidR="00653D36" w:rsidRPr="0012029A" w:rsidRDefault="00653D36">
      <w:pPr>
        <w:pStyle w:val="UCLheading6"/>
        <w:rPr>
          <w:color w:val="000090"/>
        </w:rPr>
      </w:pPr>
      <w:r w:rsidRPr="0012029A">
        <w:rPr>
          <w:color w:val="000090"/>
        </w:rPr>
        <w:t>1. Purpose of the Fund</w:t>
      </w:r>
    </w:p>
    <w:p w14:paraId="677E0C02" w14:textId="7C34FDE5" w:rsidR="00D5389E" w:rsidRDefault="00F57AE5" w:rsidP="00465841">
      <w:pPr>
        <w:jc w:val="both"/>
        <w:rPr>
          <w:rFonts w:ascii="Arial" w:hAnsi="Arial"/>
          <w:spacing w:val="-3"/>
          <w:sz w:val="20"/>
          <w:szCs w:val="20"/>
        </w:rPr>
      </w:pPr>
      <w:r w:rsidRPr="00D22037">
        <w:rPr>
          <w:rFonts w:ascii="Arial" w:hAnsi="Arial" w:cs="Arial"/>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465841" w:rsidRPr="00D22037">
        <w:rPr>
          <w:rFonts w:ascii="Arial" w:hAnsi="Arial" w:cs="Arial"/>
          <w:sz w:val="20"/>
          <w:szCs w:val="20"/>
        </w:rPr>
        <w:t xml:space="preserve"> </w:t>
      </w:r>
      <w:r w:rsidR="00653D36" w:rsidRPr="00465841">
        <w:rPr>
          <w:rFonts w:ascii="Arial" w:hAnsi="Arial" w:cs="Arial"/>
          <w:spacing w:val="-3"/>
          <w:sz w:val="20"/>
          <w:szCs w:val="20"/>
        </w:rPr>
        <w:t xml:space="preserve">The </w:t>
      </w:r>
      <w:r w:rsidRPr="00465841">
        <w:rPr>
          <w:rFonts w:ascii="Arial" w:hAnsi="Arial" w:cs="Arial"/>
          <w:spacing w:val="-3"/>
          <w:sz w:val="20"/>
          <w:szCs w:val="20"/>
        </w:rPr>
        <w:t xml:space="preserve">Bartlett </w:t>
      </w:r>
      <w:r w:rsidR="00697EAE" w:rsidRPr="00465841">
        <w:rPr>
          <w:rFonts w:ascii="Arial" w:hAnsi="Arial" w:cs="Arial"/>
          <w:spacing w:val="-3"/>
          <w:sz w:val="20"/>
          <w:szCs w:val="20"/>
        </w:rPr>
        <w:t>Doctoral</w:t>
      </w:r>
      <w:r w:rsidR="00D5389E" w:rsidRPr="00465841">
        <w:rPr>
          <w:rFonts w:ascii="Arial" w:hAnsi="Arial" w:cs="Arial"/>
          <w:spacing w:val="-3"/>
          <w:sz w:val="20"/>
          <w:szCs w:val="20"/>
        </w:rPr>
        <w:t xml:space="preserve"> Initiative</w:t>
      </w:r>
      <w:r w:rsidR="00653D36" w:rsidRPr="00465841">
        <w:rPr>
          <w:rFonts w:ascii="Arial" w:hAnsi="Arial" w:cs="Arial"/>
          <w:spacing w:val="-3"/>
          <w:sz w:val="20"/>
          <w:szCs w:val="20"/>
        </w:rPr>
        <w:t xml:space="preserve"> Fund has </w:t>
      </w:r>
      <w:r w:rsidR="00310C06" w:rsidRPr="00465841">
        <w:rPr>
          <w:rFonts w:ascii="Arial" w:hAnsi="Arial" w:cs="Arial"/>
          <w:spacing w:val="-3"/>
          <w:sz w:val="20"/>
          <w:szCs w:val="20"/>
        </w:rPr>
        <w:t>two</w:t>
      </w:r>
      <w:r w:rsidR="00465841" w:rsidRPr="00465841">
        <w:rPr>
          <w:rFonts w:ascii="Arial" w:hAnsi="Arial" w:cs="Arial"/>
          <w:spacing w:val="-3"/>
          <w:sz w:val="20"/>
          <w:szCs w:val="20"/>
        </w:rPr>
        <w:t xml:space="preserve"> principal aims. Firstly, </w:t>
      </w:r>
      <w:r w:rsidR="00465841" w:rsidRPr="00465841">
        <w:rPr>
          <w:rFonts w:ascii="Arial" w:hAnsi="Arial"/>
          <w:sz w:val="20"/>
          <w:szCs w:val="20"/>
        </w:rPr>
        <w:t>t</w:t>
      </w:r>
      <w:r w:rsidR="00D5389E" w:rsidRPr="00465841">
        <w:rPr>
          <w:rFonts w:ascii="Arial" w:hAnsi="Arial"/>
          <w:sz w:val="20"/>
          <w:szCs w:val="20"/>
        </w:rPr>
        <w:t xml:space="preserve">o support and encourage </w:t>
      </w:r>
      <w:r w:rsidR="007468B9" w:rsidRPr="00465841">
        <w:rPr>
          <w:rFonts w:ascii="Arial" w:hAnsi="Arial"/>
          <w:sz w:val="20"/>
          <w:szCs w:val="20"/>
        </w:rPr>
        <w:t xml:space="preserve">collaboration between schools and </w:t>
      </w:r>
      <w:r w:rsidR="005B1237">
        <w:rPr>
          <w:rFonts w:ascii="Arial" w:hAnsi="Arial"/>
          <w:sz w:val="20"/>
          <w:szCs w:val="20"/>
        </w:rPr>
        <w:t>initiatives</w:t>
      </w:r>
      <w:r w:rsidR="007468B9" w:rsidRPr="00465841">
        <w:rPr>
          <w:rFonts w:ascii="Arial" w:hAnsi="Arial"/>
          <w:sz w:val="20"/>
          <w:szCs w:val="20"/>
        </w:rPr>
        <w:t xml:space="preserve"> of The Bartl</w:t>
      </w:r>
      <w:r w:rsidR="00843FA1">
        <w:rPr>
          <w:rFonts w:ascii="Arial" w:hAnsi="Arial"/>
          <w:sz w:val="20"/>
          <w:szCs w:val="20"/>
        </w:rPr>
        <w:t>ett in the form of thematically-</w:t>
      </w:r>
      <w:r w:rsidR="007468B9" w:rsidRPr="00465841">
        <w:rPr>
          <w:rFonts w:ascii="Arial" w:hAnsi="Arial"/>
          <w:sz w:val="20"/>
          <w:szCs w:val="20"/>
        </w:rPr>
        <w:t xml:space="preserve">focused </w:t>
      </w:r>
      <w:r w:rsidR="00D5389E" w:rsidRPr="00465841">
        <w:rPr>
          <w:rFonts w:ascii="Arial" w:hAnsi="Arial"/>
          <w:sz w:val="20"/>
          <w:szCs w:val="20"/>
        </w:rPr>
        <w:t xml:space="preserve">initiatives that </w:t>
      </w:r>
      <w:r w:rsidR="007468B9" w:rsidRPr="00465841">
        <w:rPr>
          <w:rFonts w:ascii="Arial" w:hAnsi="Arial"/>
          <w:sz w:val="20"/>
          <w:szCs w:val="20"/>
        </w:rPr>
        <w:t xml:space="preserve">benefit research students. These initiatives may be pedagogical or </w:t>
      </w:r>
      <w:r w:rsidR="00953848" w:rsidRPr="00465841">
        <w:rPr>
          <w:rFonts w:ascii="Arial" w:hAnsi="Arial"/>
          <w:sz w:val="20"/>
          <w:szCs w:val="20"/>
        </w:rPr>
        <w:t>skills training</w:t>
      </w:r>
      <w:r w:rsidR="007468B9" w:rsidRPr="00465841">
        <w:rPr>
          <w:rFonts w:ascii="Arial" w:hAnsi="Arial"/>
          <w:sz w:val="20"/>
          <w:szCs w:val="20"/>
        </w:rPr>
        <w:t xml:space="preserve"> related in purpose or aimed at assisting research students in academic networking and career development. </w:t>
      </w:r>
      <w:r w:rsidR="00465841" w:rsidRPr="00465841">
        <w:rPr>
          <w:rFonts w:ascii="Arial" w:hAnsi="Arial"/>
          <w:sz w:val="20"/>
          <w:szCs w:val="20"/>
        </w:rPr>
        <w:t xml:space="preserve">Secondly, to </w:t>
      </w:r>
      <w:r w:rsidR="00D35467" w:rsidRPr="00465841">
        <w:rPr>
          <w:rFonts w:ascii="Arial" w:hAnsi="Arial"/>
          <w:spacing w:val="-3"/>
          <w:sz w:val="20"/>
          <w:szCs w:val="20"/>
        </w:rPr>
        <w:t xml:space="preserve">assist </w:t>
      </w:r>
      <w:r w:rsidR="003514B9">
        <w:rPr>
          <w:rFonts w:ascii="Arial" w:hAnsi="Arial"/>
          <w:spacing w:val="-3"/>
          <w:sz w:val="20"/>
          <w:szCs w:val="20"/>
        </w:rPr>
        <w:t>post</w:t>
      </w:r>
      <w:r w:rsidR="00D35467" w:rsidRPr="00465841">
        <w:rPr>
          <w:rFonts w:ascii="Arial" w:hAnsi="Arial"/>
          <w:spacing w:val="-3"/>
          <w:sz w:val="20"/>
          <w:szCs w:val="20"/>
        </w:rPr>
        <w:t xml:space="preserve">graduate </w:t>
      </w:r>
      <w:r w:rsidR="003514B9">
        <w:rPr>
          <w:rFonts w:ascii="Arial" w:hAnsi="Arial"/>
          <w:spacing w:val="-3"/>
          <w:sz w:val="20"/>
          <w:szCs w:val="20"/>
        </w:rPr>
        <w:t xml:space="preserve">research </w:t>
      </w:r>
      <w:r w:rsidR="00D35467" w:rsidRPr="00465841">
        <w:rPr>
          <w:rFonts w:ascii="Arial" w:hAnsi="Arial"/>
          <w:spacing w:val="-3"/>
          <w:sz w:val="20"/>
          <w:szCs w:val="20"/>
        </w:rPr>
        <w:t xml:space="preserve">students in deriving maximum benefit from their studies at UCL and to foster opportunity </w:t>
      </w:r>
      <w:r w:rsidR="00D35467" w:rsidRPr="001D2DB4">
        <w:rPr>
          <w:rFonts w:ascii="Arial" w:hAnsi="Arial"/>
          <w:spacing w:val="-3"/>
          <w:sz w:val="20"/>
          <w:szCs w:val="20"/>
        </w:rPr>
        <w:t>for</w:t>
      </w:r>
      <w:r w:rsidR="00D35467" w:rsidRPr="00564174">
        <w:rPr>
          <w:rFonts w:ascii="Arial" w:hAnsi="Arial"/>
          <w:b/>
          <w:bCs/>
          <w:spacing w:val="-3"/>
          <w:sz w:val="20"/>
          <w:szCs w:val="20"/>
        </w:rPr>
        <w:t xml:space="preserve"> inter-</w:t>
      </w:r>
      <w:r w:rsidR="003514B9" w:rsidRPr="00564174">
        <w:rPr>
          <w:rFonts w:ascii="Arial" w:hAnsi="Arial"/>
          <w:b/>
          <w:bCs/>
          <w:spacing w:val="-3"/>
          <w:sz w:val="20"/>
          <w:szCs w:val="20"/>
        </w:rPr>
        <w:t>departmental</w:t>
      </w:r>
      <w:r w:rsidR="003514B9">
        <w:rPr>
          <w:rFonts w:ascii="Arial" w:hAnsi="Arial"/>
          <w:spacing w:val="-3"/>
          <w:sz w:val="20"/>
          <w:szCs w:val="20"/>
        </w:rPr>
        <w:t xml:space="preserve"> and </w:t>
      </w:r>
      <w:r w:rsidR="003514B9" w:rsidRPr="00564174">
        <w:rPr>
          <w:rFonts w:ascii="Arial" w:hAnsi="Arial"/>
          <w:b/>
          <w:bCs/>
          <w:spacing w:val="-3"/>
          <w:sz w:val="20"/>
          <w:szCs w:val="20"/>
        </w:rPr>
        <w:t>inter-faculty</w:t>
      </w:r>
      <w:r w:rsidR="00D35467" w:rsidRPr="00465841">
        <w:rPr>
          <w:rFonts w:ascii="Arial" w:hAnsi="Arial"/>
          <w:spacing w:val="-3"/>
          <w:sz w:val="20"/>
          <w:szCs w:val="20"/>
        </w:rPr>
        <w:t xml:space="preserve"> </w:t>
      </w:r>
      <w:r w:rsidR="003514B9">
        <w:rPr>
          <w:rFonts w:ascii="Arial" w:hAnsi="Arial"/>
          <w:spacing w:val="-3"/>
          <w:sz w:val="20"/>
          <w:szCs w:val="20"/>
        </w:rPr>
        <w:t>post</w:t>
      </w:r>
      <w:r w:rsidR="003514B9" w:rsidRPr="00465841">
        <w:rPr>
          <w:rFonts w:ascii="Arial" w:hAnsi="Arial"/>
          <w:spacing w:val="-3"/>
          <w:sz w:val="20"/>
          <w:szCs w:val="20"/>
        </w:rPr>
        <w:t xml:space="preserve">graduate </w:t>
      </w:r>
      <w:r w:rsidR="003514B9">
        <w:rPr>
          <w:rFonts w:ascii="Arial" w:hAnsi="Arial"/>
          <w:spacing w:val="-3"/>
          <w:sz w:val="20"/>
          <w:szCs w:val="20"/>
        </w:rPr>
        <w:t xml:space="preserve">research </w:t>
      </w:r>
      <w:r w:rsidR="00D35467" w:rsidRPr="00465841">
        <w:rPr>
          <w:rFonts w:ascii="Arial" w:hAnsi="Arial"/>
          <w:spacing w:val="-3"/>
          <w:sz w:val="20"/>
          <w:szCs w:val="20"/>
        </w:rPr>
        <w:t>student activities.</w:t>
      </w:r>
    </w:p>
    <w:p w14:paraId="34D26C00" w14:textId="77777777" w:rsidR="0070207C" w:rsidRPr="00465841" w:rsidRDefault="0070207C" w:rsidP="00465841">
      <w:pPr>
        <w:jc w:val="both"/>
        <w:rPr>
          <w:rFonts w:ascii="Arial" w:hAnsi="Arial" w:cs="Arial"/>
          <w:sz w:val="20"/>
          <w:szCs w:val="20"/>
        </w:rPr>
      </w:pPr>
    </w:p>
    <w:p w14:paraId="0FD895E7" w14:textId="1B69F26F" w:rsidR="006B7904" w:rsidRPr="006B7904" w:rsidRDefault="00653D36" w:rsidP="006B7904">
      <w:pPr>
        <w:pStyle w:val="UCLheading6"/>
        <w:numPr>
          <w:ilvl w:val="0"/>
          <w:numId w:val="9"/>
        </w:numPr>
        <w:tabs>
          <w:tab w:val="left" w:pos="2080"/>
        </w:tabs>
        <w:ind w:left="426"/>
        <w:rPr>
          <w:color w:val="000090"/>
        </w:rPr>
      </w:pPr>
      <w:r w:rsidRPr="0012029A">
        <w:rPr>
          <w:color w:val="000090"/>
        </w:rPr>
        <w:t>Eligibility</w:t>
      </w:r>
    </w:p>
    <w:p w14:paraId="52CB5D9B" w14:textId="4A9DCC8C" w:rsidR="006B7904" w:rsidRPr="006318FC" w:rsidRDefault="006B7904" w:rsidP="00843FA1">
      <w:pPr>
        <w:pStyle w:val="UCLnormal"/>
        <w:jc w:val="both"/>
      </w:pPr>
      <w:r>
        <w:t>Proposed doctoral initiatives must be of benefit to research students based in a number of schools/institutes across The Bartlett. Applications primarily of benefit to one school/institute will not be considered.</w:t>
      </w:r>
      <w:r w:rsidR="008A30FF">
        <w:t xml:space="preserve"> </w:t>
      </w:r>
      <w:r w:rsidR="008A30FF" w:rsidRPr="006318FC">
        <w:t xml:space="preserve">Therefore, we require a minimum of </w:t>
      </w:r>
      <w:bookmarkStart w:id="0" w:name="_Hlk106700232"/>
      <w:r w:rsidR="008A30FF" w:rsidRPr="006318FC">
        <w:rPr>
          <w:b/>
        </w:rPr>
        <w:t>two co-</w:t>
      </w:r>
      <w:r w:rsidR="008A30FF" w:rsidRPr="00D72061">
        <w:rPr>
          <w:b/>
        </w:rPr>
        <w:t xml:space="preserve">organisers to be named </w:t>
      </w:r>
      <w:r w:rsidR="001A5F5A" w:rsidRPr="00D72061">
        <w:rPr>
          <w:b/>
        </w:rPr>
        <w:t>from different departments/institutes within the Bartlett</w:t>
      </w:r>
      <w:bookmarkEnd w:id="0"/>
      <w:r w:rsidR="001A5F5A" w:rsidRPr="006318FC">
        <w:t xml:space="preserve">. </w:t>
      </w:r>
    </w:p>
    <w:p w14:paraId="5A3343FE" w14:textId="77777777" w:rsidR="006B7904" w:rsidRDefault="006B7904" w:rsidP="00843FA1">
      <w:pPr>
        <w:pStyle w:val="UCLnormal"/>
        <w:jc w:val="both"/>
      </w:pPr>
    </w:p>
    <w:p w14:paraId="02618342" w14:textId="6E0F0F50" w:rsidR="00843FA1" w:rsidRPr="001A5F5A" w:rsidRDefault="00843FA1" w:rsidP="00843FA1">
      <w:pPr>
        <w:pStyle w:val="UCLnormal"/>
        <w:jc w:val="both"/>
      </w:pPr>
      <w:r w:rsidRPr="001A5F5A">
        <w:t>In order to apply to this Fund you must be either:</w:t>
      </w:r>
    </w:p>
    <w:p w14:paraId="71F53ABD" w14:textId="21B6733E" w:rsidR="00843FA1" w:rsidRPr="001A5F5A" w:rsidRDefault="00B12946" w:rsidP="00843FA1">
      <w:pPr>
        <w:pStyle w:val="UCLnormal"/>
        <w:numPr>
          <w:ilvl w:val="0"/>
          <w:numId w:val="10"/>
        </w:numPr>
        <w:jc w:val="both"/>
      </w:pPr>
      <w:r w:rsidRPr="006318FC">
        <w:t xml:space="preserve">a student recorded on Portico as enrolled on a UCL MPhil/PhD or EngD degree with a supervisor located in The Bartlett, at the point of application. </w:t>
      </w:r>
      <w:r w:rsidR="00843FA1" w:rsidRPr="006318FC">
        <w:t xml:space="preserve">Students with </w:t>
      </w:r>
      <w:r w:rsidR="00843FA1" w:rsidRPr="001A5F5A">
        <w:t xml:space="preserve">Completing Research Student status are </w:t>
      </w:r>
      <w:r w:rsidR="00843FA1" w:rsidRPr="001A5F5A">
        <w:rPr>
          <w:b/>
        </w:rPr>
        <w:t>not</w:t>
      </w:r>
      <w:r w:rsidR="00843FA1" w:rsidRPr="001A5F5A">
        <w:t xml:space="preserve"> eligible to apply to this Fund.</w:t>
      </w:r>
      <w:r w:rsidR="00900B7D" w:rsidRPr="001A5F5A">
        <w:t xml:space="preserve"> </w:t>
      </w:r>
    </w:p>
    <w:p w14:paraId="4E1D809E" w14:textId="0E573368" w:rsidR="00F13DB8" w:rsidRPr="001A5F5A" w:rsidRDefault="00843FA1" w:rsidP="00843FA1">
      <w:pPr>
        <w:pStyle w:val="ListParagraph"/>
        <w:widowControl/>
        <w:numPr>
          <w:ilvl w:val="0"/>
          <w:numId w:val="10"/>
        </w:numPr>
        <w:tabs>
          <w:tab w:val="left" w:pos="-720"/>
          <w:tab w:val="left" w:pos="2340"/>
        </w:tabs>
        <w:suppressAutoHyphens/>
        <w:rPr>
          <w:rFonts w:ascii="Arial" w:hAnsi="Arial" w:cs="Arial"/>
          <w:sz w:val="20"/>
          <w:szCs w:val="20"/>
        </w:rPr>
      </w:pPr>
      <w:r w:rsidRPr="001A5F5A">
        <w:rPr>
          <w:rFonts w:ascii="Arial" w:hAnsi="Arial" w:cs="Arial"/>
          <w:sz w:val="20"/>
          <w:szCs w:val="20"/>
        </w:rPr>
        <w:t>an a</w:t>
      </w:r>
      <w:r w:rsidR="00A1788F" w:rsidRPr="001A5F5A">
        <w:rPr>
          <w:rFonts w:ascii="Arial" w:hAnsi="Arial" w:cs="Arial"/>
          <w:sz w:val="20"/>
          <w:szCs w:val="20"/>
        </w:rPr>
        <w:t>cademic staff</w:t>
      </w:r>
      <w:r w:rsidR="00465841" w:rsidRPr="001A5F5A">
        <w:rPr>
          <w:rFonts w:ascii="Arial" w:hAnsi="Arial" w:cs="Arial"/>
          <w:sz w:val="20"/>
          <w:szCs w:val="20"/>
        </w:rPr>
        <w:t xml:space="preserve"> </w:t>
      </w:r>
      <w:r w:rsidRPr="001A5F5A">
        <w:rPr>
          <w:rFonts w:ascii="Arial" w:hAnsi="Arial" w:cs="Arial"/>
          <w:sz w:val="20"/>
          <w:szCs w:val="20"/>
        </w:rPr>
        <w:t xml:space="preserve">member </w:t>
      </w:r>
      <w:r w:rsidR="00465841" w:rsidRPr="001A5F5A">
        <w:rPr>
          <w:rFonts w:ascii="Arial" w:hAnsi="Arial" w:cs="Arial"/>
          <w:sz w:val="20"/>
          <w:szCs w:val="20"/>
        </w:rPr>
        <w:t>located in</w:t>
      </w:r>
      <w:r w:rsidR="00F32A53" w:rsidRPr="001A5F5A">
        <w:rPr>
          <w:rFonts w:ascii="Arial" w:hAnsi="Arial" w:cs="Arial"/>
          <w:sz w:val="20"/>
          <w:szCs w:val="20"/>
        </w:rPr>
        <w:t xml:space="preserve"> The Bartlett</w:t>
      </w:r>
      <w:r w:rsidR="00465841" w:rsidRPr="001A5F5A">
        <w:rPr>
          <w:rFonts w:ascii="Arial" w:hAnsi="Arial" w:cs="Arial"/>
          <w:sz w:val="20"/>
          <w:szCs w:val="20"/>
        </w:rPr>
        <w:t>.</w:t>
      </w:r>
    </w:p>
    <w:p w14:paraId="110F10BC" w14:textId="6321E609" w:rsidR="00843FA1" w:rsidRDefault="00843FA1" w:rsidP="003B0177">
      <w:pPr>
        <w:widowControl/>
        <w:tabs>
          <w:tab w:val="left" w:pos="2340"/>
          <w:tab w:val="num" w:pos="2700"/>
        </w:tabs>
        <w:rPr>
          <w:rFonts w:ascii="Arial" w:hAnsi="Arial" w:cs="Arial"/>
          <w:spacing w:val="-3"/>
          <w:sz w:val="20"/>
          <w:szCs w:val="20"/>
        </w:rPr>
      </w:pPr>
    </w:p>
    <w:p w14:paraId="1AEA485E" w14:textId="4DC91B5C" w:rsidR="00843FA1" w:rsidRDefault="00843FA1" w:rsidP="00843FA1">
      <w:r>
        <w:rPr>
          <w:rFonts w:ascii="Arial" w:hAnsi="Arial" w:cs="Arial"/>
          <w:spacing w:val="-3"/>
          <w:sz w:val="20"/>
          <w:szCs w:val="20"/>
        </w:rPr>
        <w:t>Application</w:t>
      </w:r>
      <w:r>
        <w:rPr>
          <w:rFonts w:ascii="Arial" w:hAnsi="Arial" w:cs="Arial"/>
          <w:b/>
          <w:bCs/>
          <w:spacing w:val="-3"/>
          <w:sz w:val="20"/>
          <w:szCs w:val="20"/>
        </w:rPr>
        <w:t xml:space="preserve"> </w:t>
      </w:r>
      <w:r>
        <w:rPr>
          <w:rFonts w:ascii="Arial" w:hAnsi="Arial" w:cs="Arial"/>
          <w:spacing w:val="-3"/>
          <w:sz w:val="20"/>
          <w:szCs w:val="20"/>
        </w:rPr>
        <w:t xml:space="preserve">forms and regulations are available from our </w:t>
      </w:r>
      <w:r w:rsidRPr="004F4A18">
        <w:rPr>
          <w:rFonts w:ascii="Arial" w:hAnsi="Arial" w:cs="Arial"/>
          <w:spacing w:val="-3"/>
          <w:sz w:val="20"/>
          <w:szCs w:val="20"/>
        </w:rPr>
        <w:t>website</w:t>
      </w:r>
      <w:r>
        <w:rPr>
          <w:rFonts w:ascii="Arial" w:hAnsi="Arial" w:cs="Arial"/>
          <w:spacing w:val="-3"/>
          <w:sz w:val="20"/>
          <w:szCs w:val="20"/>
        </w:rPr>
        <w:t>:</w:t>
      </w:r>
      <w:r w:rsidRPr="004F4A18">
        <w:rPr>
          <w:rFonts w:ascii="Arial" w:hAnsi="Arial" w:cs="Arial"/>
          <w:spacing w:val="-3"/>
          <w:sz w:val="20"/>
          <w:szCs w:val="20"/>
        </w:rPr>
        <w:t xml:space="preserve"> </w:t>
      </w:r>
    </w:p>
    <w:p w14:paraId="372B6872" w14:textId="15D0DACF" w:rsidR="00B27708" w:rsidRPr="00B27708" w:rsidRDefault="00F91552" w:rsidP="00843FA1">
      <w:pPr>
        <w:rPr>
          <w:rStyle w:val="Hyperlink"/>
          <w:rFonts w:ascii="Arial" w:hAnsi="Arial" w:cs="Arial"/>
          <w:color w:val="000099"/>
          <w:spacing w:val="-3"/>
          <w:sz w:val="20"/>
          <w:szCs w:val="20"/>
        </w:rPr>
      </w:pPr>
      <w:hyperlink r:id="rId12" w:history="1">
        <w:r w:rsidR="00B27708" w:rsidRPr="00B27708">
          <w:rPr>
            <w:rStyle w:val="Hyperlink"/>
            <w:rFonts w:ascii="Arial" w:hAnsi="Arial" w:cs="Arial"/>
            <w:color w:val="000099"/>
            <w:spacing w:val="-3"/>
            <w:sz w:val="20"/>
            <w:szCs w:val="20"/>
          </w:rPr>
          <w:t>https://www.ucl.ac.uk/bartlett/programmes/funding-and-scholarships</w:t>
        </w:r>
      </w:hyperlink>
    </w:p>
    <w:p w14:paraId="5551E12F" w14:textId="25E539BA" w:rsidR="00843FA1" w:rsidRPr="003B0177" w:rsidRDefault="00843FA1" w:rsidP="003B0177">
      <w:pPr>
        <w:widowControl/>
        <w:tabs>
          <w:tab w:val="left" w:pos="2340"/>
          <w:tab w:val="num" w:pos="2700"/>
        </w:tabs>
        <w:rPr>
          <w:rFonts w:ascii="Arial" w:hAnsi="Arial" w:cs="Arial"/>
          <w:spacing w:val="-3"/>
          <w:sz w:val="20"/>
          <w:szCs w:val="20"/>
        </w:rPr>
      </w:pPr>
    </w:p>
    <w:p w14:paraId="32F99B6D" w14:textId="77777777" w:rsidR="00653D36" w:rsidRDefault="00653D36">
      <w:pPr>
        <w:pStyle w:val="UCLheading6"/>
        <w:rPr>
          <w:color w:val="000090"/>
        </w:rPr>
      </w:pPr>
      <w:r w:rsidRPr="0012029A">
        <w:rPr>
          <w:color w:val="000090"/>
        </w:rPr>
        <w:t>3. General Regulations</w:t>
      </w:r>
    </w:p>
    <w:p w14:paraId="0915D7C9" w14:textId="77777777" w:rsidR="006B7904" w:rsidRPr="00C952A8" w:rsidRDefault="006B7904" w:rsidP="006B7904">
      <w:pPr>
        <w:pStyle w:val="UCLnormal"/>
        <w:numPr>
          <w:ilvl w:val="0"/>
          <w:numId w:val="27"/>
        </w:numPr>
        <w:jc w:val="both"/>
      </w:pPr>
      <w:r w:rsidRPr="00C952A8">
        <w:t xml:space="preserve">The </w:t>
      </w:r>
      <w:r>
        <w:t>Faculty Research Degrees Committee</w:t>
      </w:r>
      <w:r w:rsidRPr="00C952A8">
        <w:t xml:space="preserve"> makes decision on appl</w:t>
      </w:r>
      <w:r>
        <w:t>ications</w:t>
      </w:r>
      <w:r w:rsidRPr="00C952A8">
        <w:t>.</w:t>
      </w:r>
    </w:p>
    <w:p w14:paraId="2603E75A" w14:textId="0276F9D9" w:rsidR="006B7904" w:rsidRPr="00C952A8" w:rsidRDefault="006B7904" w:rsidP="006B7904">
      <w:pPr>
        <w:pStyle w:val="UCLnormal"/>
        <w:numPr>
          <w:ilvl w:val="0"/>
          <w:numId w:val="27"/>
        </w:numPr>
        <w:jc w:val="both"/>
      </w:pPr>
      <w:r w:rsidRPr="00C952A8">
        <w:t xml:space="preserve">No more than </w:t>
      </w:r>
      <w:r>
        <w:t>two</w:t>
      </w:r>
      <w:r w:rsidRPr="00C952A8">
        <w:t xml:space="preserve"> </w:t>
      </w:r>
      <w:r>
        <w:t>Doctoral Initiative Fund awards</w:t>
      </w:r>
      <w:r w:rsidRPr="00C952A8">
        <w:t xml:space="preserve"> will be made to each </w:t>
      </w:r>
      <w:r>
        <w:t>student</w:t>
      </w:r>
      <w:r w:rsidRPr="00C952A8">
        <w:t xml:space="preserve"> during their programme of study.</w:t>
      </w:r>
    </w:p>
    <w:p w14:paraId="7ECF3D69" w14:textId="77777777" w:rsidR="006B7904" w:rsidRPr="00000CE2" w:rsidRDefault="006B7904" w:rsidP="006B7904">
      <w:pPr>
        <w:pStyle w:val="UCLtablespaced"/>
        <w:numPr>
          <w:ilvl w:val="0"/>
          <w:numId w:val="27"/>
        </w:numPr>
        <w:spacing w:before="0" w:after="40"/>
        <w:rPr>
          <w:sz w:val="20"/>
          <w:szCs w:val="20"/>
        </w:rPr>
      </w:pPr>
      <w:r w:rsidRPr="00145174">
        <w:rPr>
          <w:sz w:val="20"/>
          <w:szCs w:val="20"/>
        </w:rPr>
        <w:t>Where applicants have been registered for 48 months (84 months for part-time</w:t>
      </w:r>
      <w:r>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2CCC6D5B" w14:textId="61BDE982" w:rsidR="00B36C7F" w:rsidRPr="006B7904" w:rsidRDefault="001B1D37" w:rsidP="006B7904">
      <w:pPr>
        <w:pStyle w:val="ListParagraph"/>
        <w:numPr>
          <w:ilvl w:val="0"/>
          <w:numId w:val="27"/>
        </w:numPr>
        <w:rPr>
          <w:rFonts w:ascii="Arial" w:hAnsi="Arial"/>
          <w:sz w:val="20"/>
          <w:szCs w:val="20"/>
        </w:rPr>
      </w:pPr>
      <w:r>
        <w:rPr>
          <w:rFonts w:ascii="Arial" w:hAnsi="Arial" w:cs="Arial"/>
          <w:spacing w:val="-3"/>
          <w:sz w:val="20"/>
          <w:szCs w:val="20"/>
        </w:rPr>
        <w:t>P</w:t>
      </w:r>
      <w:r w:rsidR="009D1851" w:rsidRPr="006B7904">
        <w:rPr>
          <w:rFonts w:ascii="Arial" w:hAnsi="Arial" w:cs="Arial"/>
          <w:spacing w:val="-3"/>
          <w:sz w:val="20"/>
          <w:szCs w:val="20"/>
        </w:rPr>
        <w:t>reference</w:t>
      </w:r>
      <w:r w:rsidR="00B36C7F" w:rsidRPr="006B7904">
        <w:rPr>
          <w:rFonts w:ascii="Arial" w:hAnsi="Arial" w:cs="Arial"/>
          <w:spacing w:val="-3"/>
          <w:sz w:val="20"/>
          <w:szCs w:val="20"/>
        </w:rPr>
        <w:t xml:space="preserve"> is given to initiatives that: </w:t>
      </w:r>
    </w:p>
    <w:p w14:paraId="4A9633BD" w14:textId="2BC671D7" w:rsidR="00B36C7F" w:rsidRPr="00B36C7F" w:rsidRDefault="006B7904"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a</w:t>
      </w:r>
      <w:r w:rsidR="003B0177" w:rsidRPr="00B36C7F">
        <w:rPr>
          <w:rFonts w:ascii="Arial" w:hAnsi="Arial" w:cs="Arial"/>
          <w:spacing w:val="-3"/>
          <w:sz w:val="20"/>
          <w:szCs w:val="20"/>
        </w:rPr>
        <w:t>re</w:t>
      </w:r>
      <w:r w:rsidR="009D1851" w:rsidRPr="00B36C7F">
        <w:rPr>
          <w:rFonts w:ascii="Arial" w:hAnsi="Arial" w:cs="Arial"/>
          <w:spacing w:val="-3"/>
          <w:sz w:val="20"/>
          <w:szCs w:val="20"/>
        </w:rPr>
        <w:t xml:space="preserve"> organised across </w:t>
      </w:r>
      <w:r w:rsidR="002D7599" w:rsidRPr="00B36C7F">
        <w:rPr>
          <w:rFonts w:ascii="Arial" w:hAnsi="Arial" w:cs="Arial"/>
          <w:spacing w:val="-3"/>
          <w:sz w:val="20"/>
          <w:szCs w:val="20"/>
        </w:rPr>
        <w:t>a greater number of s</w:t>
      </w:r>
      <w:r w:rsidR="009D1851" w:rsidRPr="00B36C7F">
        <w:rPr>
          <w:rFonts w:ascii="Arial" w:hAnsi="Arial" w:cs="Arial"/>
          <w:spacing w:val="-3"/>
          <w:sz w:val="20"/>
          <w:szCs w:val="20"/>
        </w:rPr>
        <w:t>chools an</w:t>
      </w:r>
      <w:r w:rsidR="002D7599" w:rsidRPr="00B36C7F">
        <w:rPr>
          <w:rFonts w:ascii="Arial" w:hAnsi="Arial" w:cs="Arial"/>
          <w:spacing w:val="-3"/>
          <w:sz w:val="20"/>
          <w:szCs w:val="20"/>
        </w:rPr>
        <w:t xml:space="preserve">d </w:t>
      </w:r>
      <w:r>
        <w:rPr>
          <w:rFonts w:ascii="Arial" w:hAnsi="Arial" w:cs="Arial"/>
          <w:spacing w:val="-3"/>
          <w:sz w:val="20"/>
          <w:szCs w:val="20"/>
        </w:rPr>
        <w:t>institutes</w:t>
      </w:r>
      <w:r w:rsidR="002D7599" w:rsidRPr="00B36C7F">
        <w:rPr>
          <w:rFonts w:ascii="Arial" w:hAnsi="Arial" w:cs="Arial"/>
          <w:spacing w:val="-3"/>
          <w:sz w:val="20"/>
          <w:szCs w:val="20"/>
        </w:rPr>
        <w:t xml:space="preserve">; </w:t>
      </w:r>
    </w:p>
    <w:p w14:paraId="7F4BC58E" w14:textId="4155DA82" w:rsidR="00B36C7F" w:rsidRPr="00B36C7F" w:rsidRDefault="006B7904"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a</w:t>
      </w:r>
      <w:r w:rsidR="00CB600B">
        <w:rPr>
          <w:rFonts w:ascii="Arial" w:hAnsi="Arial" w:cs="Arial"/>
          <w:spacing w:val="-3"/>
          <w:sz w:val="20"/>
          <w:szCs w:val="20"/>
        </w:rPr>
        <w:t xml:space="preserve">re in areas that would assist </w:t>
      </w:r>
      <w:r w:rsidR="002D7599" w:rsidRPr="00B36C7F">
        <w:rPr>
          <w:rFonts w:ascii="Arial" w:hAnsi="Arial" w:cs="Arial"/>
          <w:spacing w:val="-3"/>
          <w:sz w:val="20"/>
          <w:szCs w:val="20"/>
        </w:rPr>
        <w:t xml:space="preserve">The Bartlett </w:t>
      </w:r>
      <w:r w:rsidR="00CB600B">
        <w:rPr>
          <w:rFonts w:ascii="Arial" w:hAnsi="Arial" w:cs="Arial"/>
          <w:spacing w:val="-3"/>
          <w:sz w:val="20"/>
          <w:szCs w:val="20"/>
        </w:rPr>
        <w:t xml:space="preserve">in taking </w:t>
      </w:r>
      <w:r w:rsidR="002D7599" w:rsidRPr="00B36C7F">
        <w:rPr>
          <w:rFonts w:ascii="Arial" w:hAnsi="Arial" w:cs="Arial"/>
          <w:spacing w:val="-3"/>
          <w:sz w:val="20"/>
          <w:szCs w:val="20"/>
        </w:rPr>
        <w:t xml:space="preserve">a leading role where other faculties and institutions are involved; </w:t>
      </w:r>
    </w:p>
    <w:p w14:paraId="18E6C802" w14:textId="3E2D2F1C" w:rsidR="002D7599" w:rsidRPr="00B36C7F" w:rsidRDefault="006B7904"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a</w:t>
      </w:r>
      <w:r w:rsidR="003B0177" w:rsidRPr="00B36C7F">
        <w:rPr>
          <w:rFonts w:ascii="Arial" w:hAnsi="Arial" w:cs="Arial"/>
          <w:spacing w:val="-3"/>
          <w:sz w:val="20"/>
          <w:szCs w:val="20"/>
        </w:rPr>
        <w:t>re</w:t>
      </w:r>
      <w:r w:rsidR="002D7599" w:rsidRPr="00B36C7F">
        <w:rPr>
          <w:rFonts w:ascii="Arial" w:hAnsi="Arial" w:cs="Arial"/>
          <w:spacing w:val="-3"/>
          <w:sz w:val="20"/>
          <w:szCs w:val="20"/>
        </w:rPr>
        <w:t xml:space="preserve"> not </w:t>
      </w:r>
      <w:r w:rsidR="00B36C7F">
        <w:rPr>
          <w:rFonts w:ascii="Arial" w:hAnsi="Arial" w:cs="Arial"/>
          <w:spacing w:val="-3"/>
          <w:sz w:val="20"/>
          <w:szCs w:val="20"/>
        </w:rPr>
        <w:t xml:space="preserve">within the remit of funds </w:t>
      </w:r>
      <w:r w:rsidR="002D7599" w:rsidRPr="00B36C7F">
        <w:rPr>
          <w:rFonts w:ascii="Arial" w:hAnsi="Arial" w:cs="Arial"/>
          <w:spacing w:val="-3"/>
          <w:sz w:val="20"/>
          <w:szCs w:val="20"/>
        </w:rPr>
        <w:t>routinely available elsewhere.</w:t>
      </w:r>
    </w:p>
    <w:p w14:paraId="6893AC19" w14:textId="001A65A7" w:rsidR="002D7599" w:rsidRDefault="002D7599" w:rsidP="002D7599">
      <w:pPr>
        <w:rPr>
          <w:rFonts w:ascii="Arial" w:hAnsi="Arial" w:cs="Arial"/>
          <w:spacing w:val="-3"/>
          <w:sz w:val="20"/>
          <w:szCs w:val="20"/>
        </w:rPr>
      </w:pPr>
    </w:p>
    <w:p w14:paraId="0FBA66A7" w14:textId="2682D8F0" w:rsidR="0037780D" w:rsidRDefault="0037780D" w:rsidP="002D7599">
      <w:pPr>
        <w:rPr>
          <w:rFonts w:ascii="Arial" w:hAnsi="Arial" w:cs="Arial"/>
          <w:spacing w:val="-3"/>
          <w:sz w:val="20"/>
          <w:szCs w:val="20"/>
        </w:rPr>
      </w:pPr>
    </w:p>
    <w:p w14:paraId="04C937B9" w14:textId="366B6117" w:rsidR="001A5F5A" w:rsidRDefault="001A5F5A" w:rsidP="002D7599">
      <w:pPr>
        <w:rPr>
          <w:rFonts w:ascii="Arial" w:hAnsi="Arial" w:cs="Arial"/>
          <w:spacing w:val="-3"/>
          <w:sz w:val="20"/>
          <w:szCs w:val="20"/>
        </w:rPr>
      </w:pPr>
    </w:p>
    <w:p w14:paraId="507881A0" w14:textId="77777777" w:rsidR="001A5F5A" w:rsidRDefault="001A5F5A" w:rsidP="002D7599">
      <w:pPr>
        <w:rPr>
          <w:rFonts w:ascii="Arial" w:hAnsi="Arial" w:cs="Arial"/>
          <w:spacing w:val="-3"/>
          <w:sz w:val="20"/>
          <w:szCs w:val="20"/>
        </w:rPr>
      </w:pPr>
    </w:p>
    <w:p w14:paraId="21673ADB" w14:textId="77777777" w:rsidR="0037780D" w:rsidRDefault="0037780D" w:rsidP="002D7599">
      <w:pPr>
        <w:rPr>
          <w:rFonts w:ascii="Arial" w:hAnsi="Arial" w:cs="Arial"/>
          <w:spacing w:val="-3"/>
          <w:sz w:val="20"/>
          <w:szCs w:val="20"/>
        </w:rPr>
      </w:pPr>
    </w:p>
    <w:p w14:paraId="043E1DD7" w14:textId="55AABEA9" w:rsidR="00626696" w:rsidRDefault="002D7599" w:rsidP="00626696">
      <w:pPr>
        <w:rPr>
          <w:rFonts w:ascii="Arial" w:hAnsi="Arial" w:cs="Arial"/>
          <w:spacing w:val="-3"/>
          <w:sz w:val="20"/>
          <w:szCs w:val="20"/>
        </w:rPr>
      </w:pPr>
      <w:r w:rsidRPr="007B1B22">
        <w:rPr>
          <w:rFonts w:ascii="Arial" w:hAnsi="Arial" w:cs="Arial"/>
          <w:spacing w:val="-3"/>
          <w:sz w:val="20"/>
          <w:szCs w:val="20"/>
        </w:rPr>
        <w:t>The following requests have been identifi</w:t>
      </w:r>
      <w:r w:rsidR="003514B9" w:rsidRPr="007B1B22">
        <w:rPr>
          <w:rFonts w:ascii="Arial" w:hAnsi="Arial" w:cs="Arial"/>
          <w:spacing w:val="-3"/>
          <w:sz w:val="20"/>
          <w:szCs w:val="20"/>
        </w:rPr>
        <w:t>ed as being appropriate, but</w:t>
      </w:r>
      <w:r w:rsidRPr="007B1B22">
        <w:rPr>
          <w:rFonts w:ascii="Arial" w:hAnsi="Arial" w:cs="Arial"/>
          <w:spacing w:val="-3"/>
          <w:sz w:val="20"/>
          <w:szCs w:val="20"/>
        </w:rPr>
        <w:t xml:space="preserve"> other suitable proposals will be considered:</w:t>
      </w:r>
    </w:p>
    <w:p w14:paraId="5E0B8404" w14:textId="08E87CA8" w:rsidR="002D7599" w:rsidRDefault="002D7599" w:rsidP="00DF43D7">
      <w:pPr>
        <w:widowControl/>
        <w:numPr>
          <w:ilvl w:val="0"/>
          <w:numId w:val="1"/>
        </w:numPr>
        <w:tabs>
          <w:tab w:val="left" w:pos="-720"/>
          <w:tab w:val="left" w:pos="0"/>
        </w:tabs>
        <w:suppressAutoHyphens/>
        <w:rPr>
          <w:rFonts w:ascii="Arial" w:hAnsi="Arial" w:cs="Arial"/>
          <w:sz w:val="20"/>
          <w:szCs w:val="20"/>
        </w:rPr>
      </w:pPr>
      <w:r>
        <w:rPr>
          <w:rFonts w:ascii="Arial" w:hAnsi="Arial" w:cs="Arial"/>
          <w:spacing w:val="-3"/>
          <w:sz w:val="20"/>
          <w:szCs w:val="20"/>
        </w:rPr>
        <w:t xml:space="preserve">Hosting symposia or conferences aimed specifically at benefiting </w:t>
      </w:r>
      <w:r w:rsidR="003514B9">
        <w:rPr>
          <w:rFonts w:ascii="Arial" w:hAnsi="Arial" w:cs="Arial"/>
          <w:spacing w:val="-3"/>
          <w:sz w:val="20"/>
          <w:szCs w:val="20"/>
        </w:rPr>
        <w:t>post</w:t>
      </w:r>
      <w:r>
        <w:rPr>
          <w:rFonts w:ascii="Arial" w:hAnsi="Arial" w:cs="Arial"/>
          <w:spacing w:val="-3"/>
          <w:sz w:val="20"/>
          <w:szCs w:val="20"/>
        </w:rPr>
        <w:t xml:space="preserve">graduate </w:t>
      </w:r>
      <w:r w:rsidR="003514B9">
        <w:rPr>
          <w:rFonts w:ascii="Arial" w:hAnsi="Arial" w:cs="Arial"/>
          <w:spacing w:val="-3"/>
          <w:sz w:val="20"/>
          <w:szCs w:val="20"/>
        </w:rPr>
        <w:t xml:space="preserve">research </w:t>
      </w:r>
      <w:r>
        <w:rPr>
          <w:rFonts w:ascii="Arial" w:hAnsi="Arial" w:cs="Arial"/>
          <w:spacing w:val="-3"/>
          <w:sz w:val="20"/>
          <w:szCs w:val="20"/>
        </w:rPr>
        <w:t xml:space="preserve">students </w:t>
      </w:r>
      <w:r w:rsidR="00626696">
        <w:rPr>
          <w:rFonts w:ascii="Arial" w:hAnsi="Arial" w:cs="Arial"/>
          <w:spacing w:val="-3"/>
          <w:sz w:val="20"/>
          <w:szCs w:val="20"/>
        </w:rPr>
        <w:t>across schools and centres</w:t>
      </w:r>
      <w:r w:rsidR="005F2ACC">
        <w:rPr>
          <w:rFonts w:ascii="Arial" w:hAnsi="Arial" w:cs="Arial"/>
          <w:spacing w:val="-3"/>
          <w:sz w:val="20"/>
          <w:szCs w:val="20"/>
        </w:rPr>
        <w:t xml:space="preserve"> of The Bartlett</w:t>
      </w:r>
      <w:r w:rsidR="003B0177">
        <w:rPr>
          <w:rFonts w:ascii="Arial" w:hAnsi="Arial" w:cs="Arial"/>
          <w:spacing w:val="-3"/>
          <w:sz w:val="20"/>
          <w:szCs w:val="20"/>
        </w:rPr>
        <w:t>;</w:t>
      </w:r>
    </w:p>
    <w:p w14:paraId="7AD46F28" w14:textId="430A2E49" w:rsidR="00626696" w:rsidRDefault="00626696" w:rsidP="00DF43D7">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C</w:t>
      </w:r>
      <w:r w:rsidR="002D7599">
        <w:rPr>
          <w:rFonts w:ascii="Arial" w:hAnsi="Arial" w:cs="Arial"/>
          <w:spacing w:val="-3"/>
          <w:sz w:val="20"/>
          <w:szCs w:val="20"/>
        </w:rPr>
        <w:t>ollaborative</w:t>
      </w:r>
      <w:r w:rsidR="00697EAE">
        <w:rPr>
          <w:rFonts w:ascii="Arial" w:hAnsi="Arial" w:cs="Arial"/>
          <w:spacing w:val="-3"/>
          <w:sz w:val="20"/>
          <w:szCs w:val="20"/>
        </w:rPr>
        <w:t xml:space="preserve"> </w:t>
      </w:r>
      <w:r w:rsidR="002D7599">
        <w:rPr>
          <w:rFonts w:ascii="Arial" w:hAnsi="Arial" w:cs="Arial"/>
          <w:spacing w:val="-3"/>
          <w:sz w:val="20"/>
          <w:szCs w:val="20"/>
        </w:rPr>
        <w:t>worksh</w:t>
      </w:r>
      <w:r w:rsidR="00953848">
        <w:rPr>
          <w:rFonts w:ascii="Arial" w:hAnsi="Arial" w:cs="Arial"/>
          <w:spacing w:val="-3"/>
          <w:sz w:val="20"/>
          <w:szCs w:val="20"/>
        </w:rPr>
        <w:t xml:space="preserve">ops, skills </w:t>
      </w:r>
      <w:r w:rsidR="001D2DB4">
        <w:rPr>
          <w:rFonts w:ascii="Arial" w:hAnsi="Arial" w:cs="Arial"/>
          <w:spacing w:val="-3"/>
          <w:sz w:val="20"/>
          <w:szCs w:val="20"/>
        </w:rPr>
        <w:t>training,</w:t>
      </w:r>
      <w:r w:rsidR="00953848">
        <w:rPr>
          <w:rFonts w:ascii="Arial" w:hAnsi="Arial" w:cs="Arial"/>
          <w:spacing w:val="-3"/>
          <w:sz w:val="20"/>
          <w:szCs w:val="20"/>
        </w:rPr>
        <w:t xml:space="preserve"> </w:t>
      </w:r>
      <w:r>
        <w:rPr>
          <w:rFonts w:ascii="Arial" w:hAnsi="Arial" w:cs="Arial"/>
          <w:spacing w:val="-3"/>
          <w:sz w:val="20"/>
          <w:szCs w:val="20"/>
        </w:rPr>
        <w:t xml:space="preserve">and meetings </w:t>
      </w:r>
      <w:r w:rsidR="002D7599">
        <w:rPr>
          <w:rFonts w:ascii="Arial" w:hAnsi="Arial" w:cs="Arial"/>
          <w:spacing w:val="-3"/>
          <w:sz w:val="20"/>
          <w:szCs w:val="20"/>
        </w:rPr>
        <w:t xml:space="preserve">where cross-fertilisation </w:t>
      </w:r>
      <w:r>
        <w:rPr>
          <w:rFonts w:ascii="Arial" w:hAnsi="Arial" w:cs="Arial"/>
          <w:spacing w:val="-3"/>
          <w:sz w:val="20"/>
          <w:szCs w:val="20"/>
        </w:rPr>
        <w:t xml:space="preserve">between schools and </w:t>
      </w:r>
      <w:r w:rsidR="005F2ACC">
        <w:rPr>
          <w:rFonts w:ascii="Arial" w:hAnsi="Arial" w:cs="Arial"/>
          <w:spacing w:val="-3"/>
          <w:sz w:val="20"/>
          <w:szCs w:val="20"/>
        </w:rPr>
        <w:t>institutes</w:t>
      </w:r>
      <w:r>
        <w:rPr>
          <w:rFonts w:ascii="Arial" w:hAnsi="Arial" w:cs="Arial"/>
          <w:spacing w:val="-3"/>
          <w:sz w:val="20"/>
          <w:szCs w:val="20"/>
        </w:rPr>
        <w:t xml:space="preserve"> </w:t>
      </w:r>
      <w:r w:rsidR="005F2ACC">
        <w:rPr>
          <w:rFonts w:ascii="Arial" w:hAnsi="Arial" w:cs="Arial"/>
          <w:spacing w:val="-3"/>
          <w:sz w:val="20"/>
          <w:szCs w:val="20"/>
        </w:rPr>
        <w:t>of The Bartlett is involved.</w:t>
      </w:r>
    </w:p>
    <w:p w14:paraId="526B6F4F" w14:textId="63FB13AD" w:rsidR="00D22037" w:rsidRPr="00B46755" w:rsidRDefault="00D22037" w:rsidP="00D22037">
      <w:pPr>
        <w:widowControl/>
        <w:tabs>
          <w:tab w:val="left" w:pos="-720"/>
          <w:tab w:val="left" w:pos="0"/>
        </w:tabs>
        <w:suppressAutoHyphens/>
        <w:rPr>
          <w:rFonts w:ascii="Arial" w:hAnsi="Arial" w:cs="Arial"/>
          <w:spacing w:val="-3"/>
          <w:sz w:val="20"/>
          <w:szCs w:val="20"/>
        </w:rPr>
      </w:pPr>
      <w:r w:rsidRPr="00E83C35">
        <w:rPr>
          <w:rFonts w:ascii="Arial" w:hAnsi="Arial" w:cs="Arial"/>
          <w:sz w:val="20"/>
          <w:szCs w:val="20"/>
        </w:rPr>
        <w:t>Due to Covid-19, anyone wishing to host an event in person must firstly ensure this is in line with Government guidelines</w:t>
      </w:r>
      <w:r w:rsidRPr="00E83C35">
        <w:rPr>
          <w:rFonts w:ascii="Arial" w:hAnsi="Arial" w:cs="Arial"/>
          <w:i/>
          <w:sz w:val="20"/>
          <w:szCs w:val="20"/>
        </w:rPr>
        <w:t xml:space="preserve"> </w:t>
      </w:r>
      <w:r w:rsidRPr="00E83C35">
        <w:rPr>
          <w:rFonts w:ascii="Arial" w:hAnsi="Arial" w:cs="Arial"/>
          <w:sz w:val="20"/>
          <w:szCs w:val="20"/>
        </w:rPr>
        <w:t xml:space="preserve">and then complete a </w:t>
      </w:r>
      <w:hyperlink r:id="rId13" w:history="1">
        <w:r w:rsidRPr="00E83C35">
          <w:rPr>
            <w:rStyle w:val="Hyperlink"/>
            <w:rFonts w:ascii="Arial" w:hAnsi="Arial" w:cs="Arial"/>
            <w:sz w:val="20"/>
            <w:szCs w:val="20"/>
          </w:rPr>
          <w:t>Risk Assessment</w:t>
        </w:r>
      </w:hyperlink>
      <w:r w:rsidRPr="00E83C35">
        <w:rPr>
          <w:rFonts w:ascii="Arial" w:hAnsi="Arial" w:cs="Arial"/>
          <w:color w:val="FF0000"/>
          <w:sz w:val="20"/>
          <w:szCs w:val="20"/>
        </w:rPr>
        <w:t xml:space="preserve"> </w:t>
      </w:r>
      <w:r w:rsidRPr="00E83C35">
        <w:rPr>
          <w:rFonts w:ascii="Arial" w:hAnsi="Arial" w:cs="Arial"/>
          <w:sz w:val="20"/>
          <w:szCs w:val="20"/>
        </w:rPr>
        <w:t>(to be signed by the Head of Department) which should be submitted along with the application form.</w:t>
      </w:r>
      <w:r w:rsidRPr="00B46755">
        <w:rPr>
          <w:rFonts w:ascii="Arial" w:hAnsi="Arial" w:cs="Arial"/>
          <w:spacing w:val="-3"/>
          <w:sz w:val="20"/>
          <w:szCs w:val="20"/>
        </w:rPr>
        <w:t xml:space="preserve"> </w:t>
      </w:r>
    </w:p>
    <w:p w14:paraId="3C57B45E" w14:textId="77777777" w:rsidR="005F2ACC" w:rsidRDefault="005F2ACC" w:rsidP="005F2ACC">
      <w:pPr>
        <w:widowControl/>
        <w:tabs>
          <w:tab w:val="left" w:pos="-720"/>
          <w:tab w:val="left" w:pos="0"/>
        </w:tabs>
        <w:suppressAutoHyphens/>
        <w:ind w:left="340"/>
        <w:rPr>
          <w:rFonts w:ascii="Arial" w:hAnsi="Arial" w:cs="Arial"/>
          <w:spacing w:val="-3"/>
          <w:sz w:val="20"/>
          <w:szCs w:val="20"/>
        </w:rPr>
      </w:pPr>
    </w:p>
    <w:p w14:paraId="05126AD2" w14:textId="77E69201" w:rsidR="00653D36" w:rsidRDefault="001778D3" w:rsidP="005F2ACC">
      <w:pPr>
        <w:widowControl/>
        <w:tabs>
          <w:tab w:val="left" w:pos="-720"/>
        </w:tabs>
        <w:suppressAutoHyphens/>
        <w:rPr>
          <w:rFonts w:ascii="Arial" w:hAnsi="Arial" w:cs="Arial"/>
          <w:spacing w:val="-3"/>
          <w:sz w:val="20"/>
          <w:szCs w:val="20"/>
        </w:rPr>
      </w:pPr>
      <w:r w:rsidRPr="005F2ACC">
        <w:rPr>
          <w:rFonts w:ascii="Arial" w:hAnsi="Arial" w:cs="Arial"/>
          <w:spacing w:val="-3"/>
          <w:sz w:val="20"/>
          <w:szCs w:val="20"/>
        </w:rPr>
        <w:t>The B</w:t>
      </w:r>
      <w:r w:rsidR="005F2ACC" w:rsidRPr="005F2ACC">
        <w:rPr>
          <w:rFonts w:ascii="Arial" w:hAnsi="Arial" w:cs="Arial"/>
          <w:spacing w:val="-3"/>
          <w:sz w:val="20"/>
          <w:szCs w:val="20"/>
        </w:rPr>
        <w:t>uilt Environment Faculty Office</w:t>
      </w:r>
      <w:r w:rsidRPr="005F2ACC">
        <w:rPr>
          <w:rFonts w:ascii="Arial" w:hAnsi="Arial" w:cs="Arial"/>
          <w:spacing w:val="-3"/>
          <w:sz w:val="20"/>
          <w:szCs w:val="20"/>
        </w:rPr>
        <w:t xml:space="preserve"> </w:t>
      </w:r>
      <w:r w:rsidR="00653D36" w:rsidRPr="005F2ACC">
        <w:rPr>
          <w:rFonts w:ascii="Arial" w:hAnsi="Arial" w:cs="Arial"/>
          <w:spacing w:val="-3"/>
          <w:sz w:val="20"/>
          <w:szCs w:val="20"/>
        </w:rPr>
        <w:t>welcomes applications for the UCL aspect of joint ventures with other institutions, such as museums and galleries, provided that there is a reciprocal contribution from the other institu</w:t>
      </w:r>
      <w:r w:rsidRPr="005F2ACC">
        <w:rPr>
          <w:rFonts w:ascii="Arial" w:hAnsi="Arial" w:cs="Arial"/>
          <w:spacing w:val="-3"/>
          <w:sz w:val="20"/>
          <w:szCs w:val="20"/>
        </w:rPr>
        <w:t xml:space="preserve">tion(s) and that the role of The Bartlett </w:t>
      </w:r>
      <w:r w:rsidR="00C6685F" w:rsidRPr="005F2ACC">
        <w:rPr>
          <w:rFonts w:ascii="Arial" w:hAnsi="Arial" w:cs="Arial"/>
          <w:spacing w:val="-3"/>
          <w:sz w:val="20"/>
          <w:szCs w:val="20"/>
        </w:rPr>
        <w:t>is fu</w:t>
      </w:r>
      <w:r w:rsidR="005F2ACC">
        <w:rPr>
          <w:rFonts w:ascii="Arial" w:hAnsi="Arial" w:cs="Arial"/>
          <w:spacing w:val="-3"/>
          <w:sz w:val="20"/>
          <w:szCs w:val="20"/>
        </w:rPr>
        <w:t>lly acknowledged.</w:t>
      </w:r>
    </w:p>
    <w:p w14:paraId="637C1EF5" w14:textId="77777777" w:rsidR="005F2ACC" w:rsidRPr="005F2ACC" w:rsidRDefault="005F2ACC" w:rsidP="005F2ACC">
      <w:pPr>
        <w:widowControl/>
        <w:tabs>
          <w:tab w:val="left" w:pos="-720"/>
        </w:tabs>
        <w:suppressAutoHyphens/>
        <w:rPr>
          <w:rFonts w:ascii="Arial" w:hAnsi="Arial" w:cs="Arial"/>
          <w:spacing w:val="-3"/>
          <w:sz w:val="20"/>
          <w:szCs w:val="20"/>
        </w:rPr>
      </w:pPr>
    </w:p>
    <w:p w14:paraId="7EF43A4F" w14:textId="39726F1B" w:rsidR="00CB600B" w:rsidRPr="005F2ACC" w:rsidRDefault="00CB600B" w:rsidP="005F2ACC">
      <w:pPr>
        <w:widowControl/>
        <w:tabs>
          <w:tab w:val="left" w:pos="-720"/>
        </w:tabs>
        <w:suppressAutoHyphens/>
        <w:rPr>
          <w:rFonts w:ascii="Arial" w:hAnsi="Arial" w:cs="Arial"/>
          <w:spacing w:val="-3"/>
          <w:sz w:val="20"/>
          <w:szCs w:val="20"/>
        </w:rPr>
      </w:pPr>
      <w:r w:rsidRPr="005F2ACC">
        <w:rPr>
          <w:rFonts w:ascii="Arial" w:hAnsi="Arial" w:cs="Arial"/>
          <w:spacing w:val="-3"/>
          <w:sz w:val="20"/>
          <w:szCs w:val="20"/>
        </w:rPr>
        <w:t xml:space="preserve">The </w:t>
      </w:r>
      <w:r w:rsidR="005F2ACC" w:rsidRPr="005F2ACC">
        <w:rPr>
          <w:rFonts w:ascii="Arial" w:hAnsi="Arial" w:cs="Arial"/>
          <w:spacing w:val="-3"/>
          <w:sz w:val="20"/>
          <w:szCs w:val="20"/>
        </w:rPr>
        <w:t>Built Environment Faculty Office</w:t>
      </w:r>
      <w:r w:rsidRPr="005F2ACC">
        <w:rPr>
          <w:rFonts w:ascii="Arial" w:hAnsi="Arial" w:cs="Arial"/>
          <w:spacing w:val="-3"/>
          <w:sz w:val="20"/>
          <w:szCs w:val="20"/>
        </w:rPr>
        <w:t xml:space="preserve"> welcomes applications for joint ventures with other faculties or any other units of UCL </w:t>
      </w:r>
      <w:r w:rsidR="00D16E2E" w:rsidRPr="005F2ACC">
        <w:rPr>
          <w:rFonts w:ascii="Arial" w:hAnsi="Arial" w:cs="Arial"/>
          <w:spacing w:val="-3"/>
          <w:sz w:val="20"/>
          <w:szCs w:val="20"/>
        </w:rPr>
        <w:t xml:space="preserve">(e.g. </w:t>
      </w:r>
      <w:r w:rsidR="005F2ACC" w:rsidRPr="005F2ACC">
        <w:rPr>
          <w:rFonts w:ascii="Arial" w:hAnsi="Arial" w:cs="Arial"/>
          <w:spacing w:val="-3"/>
          <w:sz w:val="20"/>
          <w:szCs w:val="20"/>
        </w:rPr>
        <w:t>UCL Arena Centre</w:t>
      </w:r>
      <w:r w:rsidR="00D16E2E" w:rsidRPr="005F2ACC">
        <w:rPr>
          <w:rFonts w:ascii="Arial" w:hAnsi="Arial" w:cs="Arial"/>
          <w:spacing w:val="-3"/>
          <w:sz w:val="20"/>
          <w:szCs w:val="20"/>
        </w:rPr>
        <w:t xml:space="preserve">, UCL </w:t>
      </w:r>
      <w:r w:rsidR="005F2ACC" w:rsidRPr="005F2ACC">
        <w:rPr>
          <w:rFonts w:ascii="Arial" w:hAnsi="Arial" w:cs="Arial"/>
          <w:spacing w:val="-3"/>
          <w:sz w:val="20"/>
          <w:szCs w:val="20"/>
        </w:rPr>
        <w:t xml:space="preserve">Creative </w:t>
      </w:r>
      <w:r w:rsidR="00D16E2E" w:rsidRPr="005F2ACC">
        <w:rPr>
          <w:rFonts w:ascii="Arial" w:hAnsi="Arial" w:cs="Arial"/>
          <w:spacing w:val="-3"/>
          <w:sz w:val="20"/>
          <w:szCs w:val="20"/>
        </w:rPr>
        <w:t xml:space="preserve">Media Services, UCL </w:t>
      </w:r>
      <w:r w:rsidR="005F2ACC" w:rsidRPr="005F2ACC">
        <w:rPr>
          <w:rFonts w:ascii="Arial" w:hAnsi="Arial" w:cs="Arial"/>
          <w:spacing w:val="-3"/>
          <w:sz w:val="20"/>
          <w:szCs w:val="20"/>
        </w:rPr>
        <w:t xml:space="preserve">Innovation &amp; </w:t>
      </w:r>
      <w:r w:rsidR="00D16E2E" w:rsidRPr="005F2ACC">
        <w:rPr>
          <w:rFonts w:ascii="Arial" w:hAnsi="Arial" w:cs="Arial"/>
          <w:spacing w:val="-3"/>
          <w:sz w:val="20"/>
          <w:szCs w:val="20"/>
        </w:rPr>
        <w:t>Enterprise) provided that there is a reciprocal contribution from the other faculties or units and that the role of The Bartlett is fully acknowledged.</w:t>
      </w:r>
    </w:p>
    <w:p w14:paraId="21911D47" w14:textId="77777777" w:rsidR="00465841" w:rsidRDefault="00465841" w:rsidP="0070207C">
      <w:pPr>
        <w:widowControl/>
        <w:tabs>
          <w:tab w:val="left" w:pos="-720"/>
        </w:tabs>
        <w:suppressAutoHyphens/>
        <w:rPr>
          <w:rFonts w:ascii="Arial" w:hAnsi="Arial" w:cs="Arial"/>
          <w:spacing w:val="-3"/>
          <w:sz w:val="20"/>
          <w:szCs w:val="20"/>
        </w:rPr>
      </w:pPr>
    </w:p>
    <w:p w14:paraId="60D8D723" w14:textId="77777777" w:rsidR="00653D36" w:rsidRDefault="00653D36" w:rsidP="0070207C">
      <w:pPr>
        <w:pStyle w:val="UCLnormal"/>
        <w:rPr>
          <w:b/>
          <w:bCs/>
        </w:rPr>
      </w:pPr>
      <w:r w:rsidRPr="00411476">
        <w:rPr>
          <w:b/>
          <w:bCs/>
        </w:rPr>
        <w:t xml:space="preserve">The following requests will </w:t>
      </w:r>
      <w:r w:rsidRPr="00411476">
        <w:rPr>
          <w:b/>
          <w:bCs/>
          <w:u w:val="single"/>
        </w:rPr>
        <w:t>not</w:t>
      </w:r>
      <w:r w:rsidR="00F454CA" w:rsidRPr="00411476">
        <w:rPr>
          <w:b/>
          <w:bCs/>
        </w:rPr>
        <w:t xml:space="preserve"> normally be funded</w:t>
      </w:r>
      <w:r w:rsidR="006526CF" w:rsidRPr="00411476">
        <w:rPr>
          <w:b/>
          <w:bCs/>
        </w:rPr>
        <w:t>:</w:t>
      </w:r>
    </w:p>
    <w:p w14:paraId="79C2410A" w14:textId="77777777" w:rsidR="00653D36" w:rsidRPr="0070207C" w:rsidRDefault="001E1A8F" w:rsidP="0070207C">
      <w:pPr>
        <w:pStyle w:val="ListParagraph"/>
        <w:widowControl/>
        <w:numPr>
          <w:ilvl w:val="0"/>
          <w:numId w:val="17"/>
        </w:numPr>
        <w:ind w:left="360"/>
        <w:rPr>
          <w:rFonts w:ascii="Arial" w:hAnsi="Arial" w:cs="Arial"/>
          <w:spacing w:val="-3"/>
          <w:sz w:val="20"/>
          <w:szCs w:val="20"/>
        </w:rPr>
      </w:pPr>
      <w:r w:rsidRPr="0070207C">
        <w:rPr>
          <w:rFonts w:ascii="Arial" w:hAnsi="Arial" w:cs="Arial"/>
          <w:spacing w:val="-3"/>
          <w:sz w:val="20"/>
          <w:szCs w:val="20"/>
        </w:rPr>
        <w:t>Initiatives of benefit to an individual rather than groups of research students</w:t>
      </w:r>
      <w:r w:rsidR="00653D36" w:rsidRPr="0070207C">
        <w:rPr>
          <w:rFonts w:ascii="Arial" w:hAnsi="Arial" w:cs="Arial"/>
          <w:spacing w:val="-3"/>
          <w:sz w:val="20"/>
          <w:szCs w:val="20"/>
        </w:rPr>
        <w:t>;</w:t>
      </w:r>
    </w:p>
    <w:p w14:paraId="2C4608FB"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Retrospective applications (for expenditure already incurred);</w:t>
      </w:r>
    </w:p>
    <w:p w14:paraId="15D351D7" w14:textId="0BA8A9CF" w:rsidR="00653D36"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The general maintenance of students, or the topping-up of existing Research Council or other maintenance grants;</w:t>
      </w:r>
    </w:p>
    <w:p w14:paraId="608732F4" w14:textId="6A2310BB" w:rsidR="009525E9" w:rsidRPr="0070207C" w:rsidRDefault="009525E9" w:rsidP="0070207C">
      <w:pPr>
        <w:pStyle w:val="ListParagraph"/>
        <w:widowControl/>
        <w:numPr>
          <w:ilvl w:val="0"/>
          <w:numId w:val="17"/>
        </w:numPr>
        <w:ind w:left="360"/>
        <w:rPr>
          <w:rFonts w:ascii="Arial" w:hAnsi="Arial" w:cs="Arial"/>
          <w:sz w:val="20"/>
          <w:szCs w:val="20"/>
        </w:rPr>
      </w:pPr>
      <w:r>
        <w:rPr>
          <w:rFonts w:ascii="Arial" w:hAnsi="Arial" w:cs="Arial"/>
          <w:sz w:val="20"/>
          <w:szCs w:val="20"/>
        </w:rPr>
        <w:t>General administrative tasks, time in managing projects;</w:t>
      </w:r>
    </w:p>
    <w:p w14:paraId="66F7519C" w14:textId="20202142"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Generalised expenditure by departments on graduate students, e.g. a travel fund administered by a department;</w:t>
      </w:r>
    </w:p>
    <w:p w14:paraId="3902C9D4" w14:textId="10499E61" w:rsidR="00653D36"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Personal computing equipment</w:t>
      </w:r>
      <w:r w:rsidR="00AB321E">
        <w:rPr>
          <w:rFonts w:ascii="Arial" w:hAnsi="Arial" w:cs="Arial"/>
          <w:sz w:val="20"/>
          <w:szCs w:val="20"/>
        </w:rPr>
        <w:t>, e.g. laptops and tablets</w:t>
      </w:r>
      <w:r w:rsidRPr="0070207C">
        <w:rPr>
          <w:rFonts w:ascii="Arial" w:hAnsi="Arial" w:cs="Arial"/>
          <w:sz w:val="20"/>
          <w:szCs w:val="20"/>
        </w:rPr>
        <w:t>.</w:t>
      </w:r>
    </w:p>
    <w:p w14:paraId="734DB944" w14:textId="627F8FA9" w:rsidR="0037780D" w:rsidRDefault="0037780D" w:rsidP="0037780D">
      <w:pPr>
        <w:widowControl/>
        <w:rPr>
          <w:rFonts w:ascii="Arial" w:hAnsi="Arial" w:cs="Arial"/>
          <w:sz w:val="20"/>
          <w:szCs w:val="20"/>
        </w:rPr>
      </w:pPr>
    </w:p>
    <w:p w14:paraId="55A28FB1" w14:textId="3D8CB46F" w:rsidR="0037780D" w:rsidRDefault="0037780D" w:rsidP="0037780D">
      <w:pPr>
        <w:pStyle w:val="UCLheading6"/>
        <w:numPr>
          <w:ilvl w:val="0"/>
          <w:numId w:val="11"/>
        </w:numPr>
        <w:ind w:left="284" w:hanging="284"/>
        <w:rPr>
          <w:color w:val="000090"/>
        </w:rPr>
      </w:pPr>
      <w:r>
        <w:rPr>
          <w:color w:val="000090"/>
        </w:rPr>
        <w:t>Expenses Policy</w:t>
      </w:r>
    </w:p>
    <w:p w14:paraId="433917F9" w14:textId="2569B4F9" w:rsidR="0037780D" w:rsidRDefault="0037780D" w:rsidP="0037780D">
      <w:pPr>
        <w:widowControl/>
        <w:rPr>
          <w:rFonts w:ascii="Arial" w:hAnsi="Arial" w:cs="Arial"/>
          <w:sz w:val="20"/>
          <w:szCs w:val="20"/>
        </w:rPr>
      </w:pPr>
      <w:r w:rsidRPr="0037780D">
        <w:rPr>
          <w:rFonts w:ascii="Arial" w:hAnsi="Arial" w:cs="Arial"/>
          <w:sz w:val="20"/>
          <w:szCs w:val="20"/>
        </w:rPr>
        <w:t xml:space="preserve">Please ensure that your expense claims comply </w:t>
      </w:r>
      <w:r w:rsidRPr="0009289D">
        <w:rPr>
          <w:rFonts w:ascii="Arial" w:hAnsi="Arial" w:cs="Arial"/>
          <w:sz w:val="20"/>
          <w:szCs w:val="20"/>
        </w:rPr>
        <w:t>with</w:t>
      </w:r>
      <w:r w:rsidR="0009289D" w:rsidRPr="0009289D">
        <w:rPr>
          <w:rFonts w:ascii="Arial" w:hAnsi="Arial" w:cs="Arial"/>
          <w:sz w:val="20"/>
          <w:szCs w:val="20"/>
        </w:rPr>
        <w:t xml:space="preserve"> </w:t>
      </w:r>
      <w:hyperlink r:id="rId14" w:history="1">
        <w:r w:rsidR="0009289D" w:rsidRPr="0009289D">
          <w:rPr>
            <w:rStyle w:val="Hyperlink"/>
            <w:rFonts w:ascii="Arial" w:hAnsi="Arial" w:cs="Arial"/>
            <w:sz w:val="20"/>
            <w:szCs w:val="20"/>
          </w:rPr>
          <w:t>UCL regulations</w:t>
        </w:r>
      </w:hyperlink>
      <w:r>
        <w:rPr>
          <w:rFonts w:ascii="Arial" w:hAnsi="Arial" w:cs="Arial"/>
          <w:sz w:val="20"/>
          <w:szCs w:val="20"/>
        </w:rPr>
        <w:t>.</w:t>
      </w:r>
    </w:p>
    <w:p w14:paraId="2447D052" w14:textId="77777777" w:rsidR="0037780D" w:rsidRPr="0037780D" w:rsidRDefault="0037780D" w:rsidP="0037780D">
      <w:pPr>
        <w:widowControl/>
        <w:rPr>
          <w:rFonts w:ascii="Arial" w:hAnsi="Arial" w:cs="Arial"/>
          <w:sz w:val="20"/>
          <w:szCs w:val="20"/>
        </w:rPr>
      </w:pPr>
    </w:p>
    <w:p w14:paraId="68BD0544" w14:textId="527238C6" w:rsidR="005B3342" w:rsidRPr="008171AF" w:rsidRDefault="005B3342" w:rsidP="005B3342">
      <w:pPr>
        <w:widowControl/>
        <w:rPr>
          <w:rFonts w:ascii="Arial" w:hAnsi="Arial" w:cs="Arial"/>
          <w:sz w:val="20"/>
          <w:szCs w:val="20"/>
        </w:rPr>
      </w:pPr>
      <w:r w:rsidRPr="008171AF">
        <w:rPr>
          <w:rFonts w:ascii="Arial" w:hAnsi="Arial" w:cs="Arial"/>
          <w:sz w:val="20"/>
          <w:szCs w:val="20"/>
        </w:rPr>
        <w:t xml:space="preserve">When possible, if you are organising events they should be held </w:t>
      </w:r>
      <w:r>
        <w:rPr>
          <w:rFonts w:ascii="Arial" w:hAnsi="Arial" w:cs="Arial"/>
          <w:sz w:val="20"/>
          <w:szCs w:val="20"/>
        </w:rPr>
        <w:t xml:space="preserve">on UCL premises. </w:t>
      </w:r>
      <w:r w:rsidRPr="006318FC">
        <w:rPr>
          <w:rFonts w:ascii="Arial" w:hAnsi="Arial" w:cs="Arial"/>
          <w:sz w:val="20"/>
          <w:szCs w:val="20"/>
        </w:rPr>
        <w:t xml:space="preserve">Catering can be arranged </w:t>
      </w:r>
      <w:r w:rsidRPr="008171AF">
        <w:rPr>
          <w:rFonts w:ascii="Arial" w:hAnsi="Arial" w:cs="Arial"/>
          <w:sz w:val="20"/>
          <w:szCs w:val="20"/>
        </w:rPr>
        <w:t xml:space="preserve">via your School / Institute office, who will use the services of UCL’s </w:t>
      </w:r>
      <w:hyperlink r:id="rId15" w:history="1">
        <w:r w:rsidR="0009289D" w:rsidRPr="0009289D">
          <w:rPr>
            <w:rStyle w:val="Hyperlink"/>
            <w:rFonts w:ascii="Arial" w:hAnsi="Arial" w:cs="Arial"/>
            <w:sz w:val="20"/>
            <w:szCs w:val="20"/>
          </w:rPr>
          <w:t>catering providers</w:t>
        </w:r>
      </w:hyperlink>
      <w:r w:rsidR="0009289D">
        <w:rPr>
          <w:rFonts w:ascii="Arial" w:hAnsi="Arial" w:cs="Arial"/>
          <w:sz w:val="20"/>
          <w:szCs w:val="20"/>
        </w:rPr>
        <w:t xml:space="preserve"> </w:t>
      </w:r>
      <w:r w:rsidRPr="008171AF">
        <w:rPr>
          <w:rFonts w:ascii="Arial" w:hAnsi="Arial" w:cs="Arial"/>
          <w:sz w:val="20"/>
          <w:szCs w:val="20"/>
        </w:rPr>
        <w:t>when possible. Your Schoo</w:t>
      </w:r>
      <w:r>
        <w:rPr>
          <w:rFonts w:ascii="Arial" w:hAnsi="Arial" w:cs="Arial"/>
          <w:sz w:val="20"/>
          <w:szCs w:val="20"/>
        </w:rPr>
        <w:t>l / Institute will pay and later claim back</w:t>
      </w:r>
      <w:r w:rsidRPr="008171AF">
        <w:rPr>
          <w:rFonts w:ascii="Arial" w:hAnsi="Arial" w:cs="Arial"/>
          <w:sz w:val="20"/>
          <w:szCs w:val="20"/>
        </w:rPr>
        <w:t xml:space="preserve"> from the Faculty Office</w:t>
      </w:r>
      <w:r w:rsidRPr="00C253F8">
        <w:rPr>
          <w:rFonts w:ascii="Arial" w:hAnsi="Arial" w:cs="Arial"/>
          <w:color w:val="FF0000"/>
          <w:sz w:val="20"/>
          <w:szCs w:val="20"/>
        </w:rPr>
        <w:t xml:space="preserve">. </w:t>
      </w:r>
      <w:r w:rsidRPr="006318FC">
        <w:rPr>
          <w:rFonts w:ascii="Arial" w:hAnsi="Arial" w:cs="Arial"/>
          <w:sz w:val="20"/>
          <w:szCs w:val="20"/>
        </w:rPr>
        <w:t xml:space="preserve">Please inform the Faculty Office </w:t>
      </w:r>
      <w:r>
        <w:rPr>
          <w:rFonts w:ascii="Arial" w:hAnsi="Arial" w:cs="Arial"/>
          <w:sz w:val="20"/>
          <w:szCs w:val="20"/>
        </w:rPr>
        <w:t>(</w:t>
      </w:r>
      <w:r w:rsidR="00D76EF5" w:rsidRPr="00D76EF5">
        <w:rPr>
          <w:rStyle w:val="Hyperlink"/>
          <w:rFonts w:ascii="Arial" w:hAnsi="Arial" w:cs="Arial"/>
          <w:color w:val="000099"/>
          <w:sz w:val="20"/>
          <w:szCs w:val="20"/>
        </w:rPr>
        <w:t>leanne.taylor@ucl.ac.uk</w:t>
      </w:r>
      <w:r w:rsidR="00D76EF5">
        <w:rPr>
          <w:rStyle w:val="Hyperlink"/>
          <w:rFonts w:ascii="Arial" w:hAnsi="Arial" w:cs="Arial"/>
          <w:color w:val="000099"/>
          <w:sz w:val="20"/>
          <w:szCs w:val="20"/>
        </w:rPr>
        <w:t xml:space="preserve"> </w:t>
      </w:r>
      <w:r>
        <w:rPr>
          <w:rFonts w:ascii="Arial" w:hAnsi="Arial" w:cs="Arial"/>
          <w:sz w:val="20"/>
          <w:szCs w:val="20"/>
        </w:rPr>
        <w:t xml:space="preserve">) </w:t>
      </w:r>
      <w:r w:rsidRPr="006318FC">
        <w:rPr>
          <w:rFonts w:ascii="Arial" w:hAnsi="Arial" w:cs="Arial"/>
          <w:sz w:val="20"/>
          <w:szCs w:val="20"/>
        </w:rPr>
        <w:t>after a catering order has been placed so that we can record the amount.</w:t>
      </w:r>
    </w:p>
    <w:p w14:paraId="03C91864" w14:textId="77777777" w:rsidR="0037780D" w:rsidRPr="0037780D" w:rsidRDefault="0037780D" w:rsidP="0037780D">
      <w:pPr>
        <w:widowControl/>
        <w:rPr>
          <w:rFonts w:ascii="Arial" w:hAnsi="Arial" w:cs="Arial"/>
          <w:sz w:val="20"/>
          <w:szCs w:val="20"/>
        </w:rPr>
      </w:pPr>
    </w:p>
    <w:p w14:paraId="54B968DA" w14:textId="638B8CE5" w:rsidR="0037780D" w:rsidRPr="0037780D" w:rsidRDefault="0037780D" w:rsidP="0037780D">
      <w:pPr>
        <w:widowControl/>
        <w:rPr>
          <w:rFonts w:ascii="Arial" w:hAnsi="Arial" w:cs="Arial"/>
          <w:sz w:val="20"/>
          <w:szCs w:val="20"/>
        </w:rPr>
      </w:pPr>
      <w:r w:rsidRPr="0037780D">
        <w:rPr>
          <w:rFonts w:ascii="Arial" w:hAnsi="Arial" w:cs="Arial"/>
          <w:sz w:val="20"/>
          <w:szCs w:val="20"/>
        </w:rP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w:t>
      </w:r>
      <w:r w:rsidR="00900B7D">
        <w:rPr>
          <w:rFonts w:ascii="Arial" w:hAnsi="Arial" w:cs="Arial"/>
          <w:sz w:val="20"/>
          <w:szCs w:val="20"/>
        </w:rPr>
        <w:t>. Please refer to that section</w:t>
      </w:r>
      <w:r w:rsidR="0009289D">
        <w:rPr>
          <w:rFonts w:ascii="Arial" w:hAnsi="Arial" w:cs="Arial"/>
          <w:sz w:val="20"/>
          <w:szCs w:val="20"/>
        </w:rPr>
        <w:t xml:space="preserve"> </w:t>
      </w:r>
      <w:hyperlink r:id="rId16" w:history="1">
        <w:r w:rsidR="0009289D" w:rsidRPr="0009289D">
          <w:rPr>
            <w:rStyle w:val="Hyperlink"/>
            <w:rFonts w:ascii="Arial" w:hAnsi="Arial" w:cs="Arial"/>
            <w:sz w:val="20"/>
            <w:szCs w:val="20"/>
          </w:rPr>
          <w:t>7.8 and 7.9</w:t>
        </w:r>
      </w:hyperlink>
      <w:r w:rsidRPr="0037780D">
        <w:rPr>
          <w:rFonts w:ascii="Arial" w:hAnsi="Arial" w:cs="Arial"/>
          <w:sz w:val="20"/>
          <w:szCs w:val="20"/>
        </w:rPr>
        <w:t xml:space="preserve">. Approval from the Built Environment Faculty Office must be sought before organising or paying for any ‘Staff and Student Entertaining / Hospitality’. Your expense claims should therefore match those </w:t>
      </w:r>
      <w:r w:rsidR="000E4D86">
        <w:rPr>
          <w:rFonts w:ascii="Arial" w:hAnsi="Arial" w:cs="Arial"/>
          <w:sz w:val="20"/>
          <w:szCs w:val="20"/>
        </w:rPr>
        <w:t>given in your application form.</w:t>
      </w:r>
    </w:p>
    <w:p w14:paraId="67F86811" w14:textId="77777777" w:rsidR="0037780D" w:rsidRPr="0037780D" w:rsidRDefault="0037780D" w:rsidP="0037780D">
      <w:pPr>
        <w:widowControl/>
        <w:rPr>
          <w:rFonts w:ascii="Arial" w:hAnsi="Arial" w:cs="Arial"/>
          <w:sz w:val="20"/>
          <w:szCs w:val="20"/>
        </w:rPr>
      </w:pPr>
    </w:p>
    <w:p w14:paraId="21995607" w14:textId="5ED19A46" w:rsidR="00653D36" w:rsidRDefault="00653D36" w:rsidP="00DF43D7">
      <w:pPr>
        <w:pStyle w:val="UCLheading6"/>
        <w:numPr>
          <w:ilvl w:val="0"/>
          <w:numId w:val="11"/>
        </w:numPr>
        <w:ind w:left="284" w:hanging="284"/>
        <w:rPr>
          <w:color w:val="000090"/>
        </w:rPr>
      </w:pPr>
      <w:r w:rsidRPr="0012029A">
        <w:rPr>
          <w:color w:val="000090"/>
        </w:rPr>
        <w:t>Awards Available</w:t>
      </w:r>
      <w:r w:rsidR="001A5F5A">
        <w:rPr>
          <w:color w:val="000090"/>
        </w:rPr>
        <w:t xml:space="preserve"> </w:t>
      </w:r>
    </w:p>
    <w:p w14:paraId="1D7EDE1D" w14:textId="77777777" w:rsidR="00465841" w:rsidRDefault="00465841" w:rsidP="00465841">
      <w:pPr>
        <w:widowControl/>
        <w:tabs>
          <w:tab w:val="left" w:pos="-720"/>
        </w:tabs>
        <w:suppressAutoHyphens/>
        <w:rPr>
          <w:rFonts w:ascii="Arial" w:hAnsi="Arial" w:cs="Arial"/>
          <w:spacing w:val="-3"/>
          <w:sz w:val="20"/>
          <w:szCs w:val="20"/>
        </w:rPr>
      </w:pPr>
      <w:r w:rsidRPr="00626696">
        <w:rPr>
          <w:rFonts w:ascii="Arial" w:hAnsi="Arial" w:cs="Arial"/>
          <w:spacing w:val="-3"/>
          <w:sz w:val="20"/>
          <w:szCs w:val="20"/>
        </w:rPr>
        <w:t xml:space="preserve">The maximum amount of an award will be £1,500. </w:t>
      </w:r>
      <w:r>
        <w:rPr>
          <w:rFonts w:ascii="Arial" w:hAnsi="Arial" w:cs="Arial"/>
          <w:spacing w:val="-3"/>
          <w:sz w:val="20"/>
          <w:szCs w:val="20"/>
        </w:rPr>
        <w:t xml:space="preserve">Where applicants can demonstrate an exceptionally broad range of beneficiaries, greater awards may be made. </w:t>
      </w:r>
    </w:p>
    <w:p w14:paraId="30540002" w14:textId="674D6934" w:rsidR="00465841" w:rsidRDefault="00465841" w:rsidP="00465841">
      <w:pPr>
        <w:widowControl/>
        <w:rPr>
          <w:rFonts w:ascii="Arial" w:hAnsi="Arial" w:cs="Arial"/>
          <w:spacing w:val="-3"/>
          <w:sz w:val="20"/>
          <w:szCs w:val="20"/>
        </w:rPr>
      </w:pPr>
      <w:r>
        <w:rPr>
          <w:rFonts w:ascii="Arial" w:hAnsi="Arial" w:cs="Arial"/>
          <w:sz w:val="20"/>
          <w:szCs w:val="20"/>
        </w:rPr>
        <w:t>Please note that funding is not guaranteed. Each application is c</w:t>
      </w:r>
      <w:r w:rsidR="00DF43D7">
        <w:rPr>
          <w:rFonts w:ascii="Arial" w:hAnsi="Arial" w:cs="Arial"/>
          <w:sz w:val="20"/>
          <w:szCs w:val="20"/>
        </w:rPr>
        <w:t>onsidered on its</w:t>
      </w:r>
      <w:r w:rsidR="00C6685F">
        <w:rPr>
          <w:rFonts w:ascii="Arial" w:hAnsi="Arial" w:cs="Arial"/>
          <w:sz w:val="20"/>
          <w:szCs w:val="20"/>
        </w:rPr>
        <w:t xml:space="preserve"> merits. The</w:t>
      </w:r>
      <w:r>
        <w:rPr>
          <w:rFonts w:ascii="Arial" w:hAnsi="Arial" w:cs="Arial"/>
          <w:sz w:val="20"/>
          <w:szCs w:val="20"/>
        </w:rPr>
        <w:t xml:space="preserve"> Fund is limited and there may be occasions when it is not possible to make an award.</w:t>
      </w:r>
      <w:r w:rsidR="005F2ACC">
        <w:rPr>
          <w:rFonts w:ascii="Arial" w:hAnsi="Arial" w:cs="Arial"/>
          <w:sz w:val="20"/>
          <w:szCs w:val="20"/>
        </w:rPr>
        <w:t xml:space="preserve"> Occasionally, partial award</w:t>
      </w:r>
      <w:r w:rsidR="005B1237">
        <w:rPr>
          <w:rFonts w:ascii="Arial" w:hAnsi="Arial" w:cs="Arial"/>
          <w:sz w:val="20"/>
          <w:szCs w:val="20"/>
        </w:rPr>
        <w:t>s</w:t>
      </w:r>
      <w:r w:rsidR="005F2ACC">
        <w:rPr>
          <w:rFonts w:ascii="Arial" w:hAnsi="Arial" w:cs="Arial"/>
          <w:sz w:val="20"/>
          <w:szCs w:val="20"/>
        </w:rPr>
        <w:t xml:space="preserve"> are made.</w:t>
      </w:r>
    </w:p>
    <w:p w14:paraId="700CA648" w14:textId="01A44178" w:rsidR="00465841" w:rsidRDefault="00465841" w:rsidP="00465841">
      <w:pPr>
        <w:widowControl/>
        <w:tabs>
          <w:tab w:val="left" w:pos="-720"/>
        </w:tabs>
        <w:suppressAutoHyphens/>
        <w:rPr>
          <w:rFonts w:ascii="Arial" w:hAnsi="Arial" w:cs="Arial"/>
          <w:spacing w:val="-3"/>
          <w:sz w:val="20"/>
          <w:szCs w:val="20"/>
        </w:rPr>
      </w:pPr>
    </w:p>
    <w:p w14:paraId="15705331" w14:textId="77777777" w:rsidR="00355C66" w:rsidRDefault="00355C66" w:rsidP="00465841">
      <w:pPr>
        <w:widowControl/>
        <w:tabs>
          <w:tab w:val="left" w:pos="-720"/>
        </w:tabs>
        <w:suppressAutoHyphens/>
        <w:rPr>
          <w:rFonts w:ascii="Arial" w:hAnsi="Arial" w:cs="Arial"/>
          <w:spacing w:val="-3"/>
          <w:sz w:val="20"/>
          <w:szCs w:val="20"/>
        </w:rPr>
      </w:pPr>
    </w:p>
    <w:p w14:paraId="7E6A5ECE" w14:textId="52DC9BF8" w:rsidR="00DF43D7" w:rsidRPr="0012029A" w:rsidRDefault="0037780D" w:rsidP="00DF43D7">
      <w:pPr>
        <w:pStyle w:val="UCLheading6"/>
        <w:rPr>
          <w:color w:val="000090"/>
        </w:rPr>
      </w:pPr>
      <w:r>
        <w:rPr>
          <w:color w:val="000090"/>
        </w:rPr>
        <w:t>6</w:t>
      </w:r>
      <w:r w:rsidR="00DF43D7">
        <w:rPr>
          <w:color w:val="000090"/>
        </w:rPr>
        <w:t xml:space="preserve">. </w:t>
      </w:r>
      <w:r w:rsidR="00DF43D7" w:rsidRPr="0012029A">
        <w:rPr>
          <w:color w:val="000090"/>
        </w:rPr>
        <w:t>How to Apply</w:t>
      </w:r>
    </w:p>
    <w:p w14:paraId="2E805517" w14:textId="5C29643A" w:rsidR="00571CAF" w:rsidRDefault="00571CAF" w:rsidP="00571CAF">
      <w:pPr>
        <w:pStyle w:val="UCLnormal"/>
        <w:numPr>
          <w:ilvl w:val="0"/>
          <w:numId w:val="28"/>
        </w:numPr>
        <w:jc w:val="both"/>
      </w:pPr>
      <w:r>
        <w:t xml:space="preserve">There are no deadlines. You may apply at any time but please note that applications are considered by a committee that meets </w:t>
      </w:r>
      <w:r w:rsidR="00456656" w:rsidRPr="006318FC">
        <w:t>twice per term</w:t>
      </w:r>
      <w:r>
        <w:t>. If you wish your application to be considered at a particular meeting, you will need to submit it at least one week in advance. Please contact the Built Environment Faculty Office (</w:t>
      </w:r>
      <w:r w:rsidR="00D76EF5" w:rsidRPr="00D76EF5">
        <w:t>leanne.taylor@ucl.ac.uk</w:t>
      </w:r>
      <w:r>
        <w:t xml:space="preserve">) for committee dates. Please submit your application by email to the Built Environment Faculty Office, </w:t>
      </w:r>
      <w:r w:rsidR="008000BB" w:rsidRPr="008000BB">
        <w:t>leanne.taylor@ucl.ac.uk</w:t>
      </w:r>
      <w:r>
        <w:t xml:space="preserve">. </w:t>
      </w:r>
    </w:p>
    <w:p w14:paraId="1F75763D" w14:textId="1703F2E0" w:rsidR="001B1D37" w:rsidRDefault="00571CAF" w:rsidP="001B1D37">
      <w:pPr>
        <w:pStyle w:val="UCLnormal"/>
        <w:numPr>
          <w:ilvl w:val="0"/>
          <w:numId w:val="28"/>
        </w:numPr>
        <w:jc w:val="both"/>
      </w:pPr>
      <w:r>
        <w:t xml:space="preserve">Your completed application form must include a supporting statement from your Principal Supervisor, together </w:t>
      </w:r>
      <w:r>
        <w:lastRenderedPageBreak/>
        <w:t xml:space="preserve">with his/her signature. This must be handwritten or electronic, not typed. Alternatively, your Principal Supervisor may e-mail confirmation of his/her support to the Built Environment Faculty Office, </w:t>
      </w:r>
      <w:r w:rsidR="00D76EF5" w:rsidRPr="00D76EF5">
        <w:t>leanne.taylor@ucl.ac.uk</w:t>
      </w:r>
      <w:r>
        <w:t xml:space="preserve">. </w:t>
      </w:r>
    </w:p>
    <w:p w14:paraId="4F7AA268" w14:textId="6C94EF52" w:rsidR="001B1D37" w:rsidRDefault="001B1D37" w:rsidP="001B1D37">
      <w:pPr>
        <w:pStyle w:val="UCLnormal"/>
        <w:numPr>
          <w:ilvl w:val="0"/>
          <w:numId w:val="28"/>
        </w:numPr>
        <w:jc w:val="both"/>
      </w:pPr>
      <w:r>
        <w:t xml:space="preserve">Please </w:t>
      </w:r>
      <w:r w:rsidR="005B1237">
        <w:t>include in your application an explanation of</w:t>
      </w:r>
      <w:r>
        <w:t xml:space="preserve"> how your proposed initiative will benefit the cohorts of MPhil/PhD and/or EngD students you identify</w:t>
      </w:r>
      <w:r w:rsidR="005B1237">
        <w:t>.</w:t>
      </w:r>
    </w:p>
    <w:p w14:paraId="29AE837F" w14:textId="1EB1A0E0" w:rsidR="00571CAF" w:rsidRPr="00FF31D7" w:rsidRDefault="00571CAF" w:rsidP="00571CAF">
      <w:pPr>
        <w:pStyle w:val="UCLnormal"/>
        <w:numPr>
          <w:ilvl w:val="0"/>
          <w:numId w:val="28"/>
        </w:numPr>
        <w:jc w:val="both"/>
      </w:pPr>
      <w:r>
        <w:t>You will receive e-mailed</w:t>
      </w:r>
      <w:r w:rsidRPr="00FF31D7">
        <w:t xml:space="preserve"> confirmation of the outcome</w:t>
      </w:r>
      <w:r>
        <w:t>, normally</w:t>
      </w:r>
      <w:r w:rsidRPr="00FF31D7">
        <w:t xml:space="preserve"> within </w:t>
      </w:r>
      <w:r>
        <w:t>five working days</w:t>
      </w:r>
      <w:r w:rsidRPr="00FF31D7">
        <w:t xml:space="preserve"> of the </w:t>
      </w:r>
      <w:r>
        <w:t>Faculty Research Degrees Committee meeting at which the decision on your application is made</w:t>
      </w:r>
      <w:r w:rsidRPr="00FF31D7">
        <w:t>.</w:t>
      </w:r>
      <w:r>
        <w:t xml:space="preserve"> The e-mail will be sent to your UCL e-mail address only.</w:t>
      </w:r>
    </w:p>
    <w:p w14:paraId="26F7718F" w14:textId="77777777" w:rsidR="00571CAF" w:rsidRDefault="00571CAF" w:rsidP="00571CAF">
      <w:pPr>
        <w:pStyle w:val="UCLnormal"/>
        <w:jc w:val="both"/>
      </w:pPr>
      <w:r w:rsidRPr="00FF31D7">
        <w:t xml:space="preserve">Regulations and application forms </w:t>
      </w:r>
      <w:r>
        <w:t>are</w:t>
      </w:r>
      <w:r w:rsidRPr="00FF31D7">
        <w:t xml:space="preserve"> updated each year. For the cur</w:t>
      </w:r>
      <w:r>
        <w:t>rent versions, please check the Built Environment Faculty website:</w:t>
      </w:r>
    </w:p>
    <w:p w14:paraId="267590F4" w14:textId="7CAC39E7" w:rsidR="00571CAF" w:rsidRPr="006318FC" w:rsidRDefault="00F91552" w:rsidP="00571CAF">
      <w:pPr>
        <w:widowControl/>
        <w:rPr>
          <w:rStyle w:val="Hyperlink"/>
          <w:color w:val="000099"/>
        </w:rPr>
      </w:pPr>
      <w:hyperlink r:id="rId17" w:history="1">
        <w:r w:rsidR="00456656" w:rsidRPr="006318FC">
          <w:rPr>
            <w:rStyle w:val="Hyperlink"/>
            <w:rFonts w:ascii="Arial" w:hAnsi="Arial" w:cs="Arial"/>
            <w:color w:val="000099"/>
            <w:sz w:val="20"/>
            <w:szCs w:val="20"/>
          </w:rPr>
          <w:t>Bartlett Doctoral Funding</w:t>
        </w:r>
      </w:hyperlink>
    </w:p>
    <w:p w14:paraId="76365B5C" w14:textId="77777777" w:rsidR="00456656" w:rsidRPr="00E92AD9" w:rsidRDefault="00456656" w:rsidP="00571CAF">
      <w:pPr>
        <w:widowControl/>
        <w:rPr>
          <w:rFonts w:ascii="Arial" w:hAnsi="Arial" w:cs="Arial"/>
          <w:spacing w:val="-3"/>
          <w:sz w:val="20"/>
          <w:szCs w:val="20"/>
        </w:rPr>
      </w:pPr>
    </w:p>
    <w:p w14:paraId="0746B23E" w14:textId="77777777" w:rsidR="00571CAF" w:rsidRDefault="00571CAF" w:rsidP="00571CAF">
      <w:pPr>
        <w:pStyle w:val="UCLnormal"/>
        <w:rPr>
          <w:b/>
          <w:bCs/>
        </w:rPr>
      </w:pPr>
      <w:r>
        <w:rPr>
          <w:b/>
          <w:bCs/>
        </w:rPr>
        <w:t>Estimating Costs &amp; Contributions</w:t>
      </w:r>
    </w:p>
    <w:p w14:paraId="511D4636" w14:textId="70878E27" w:rsidR="00960FB1" w:rsidRPr="00960FB1" w:rsidRDefault="00571CAF" w:rsidP="00571CAF">
      <w:pPr>
        <w:pStyle w:val="UCLnormal"/>
        <w:numPr>
          <w:ilvl w:val="0"/>
          <w:numId w:val="5"/>
        </w:numPr>
        <w:tabs>
          <w:tab w:val="num" w:pos="360"/>
        </w:tabs>
        <w:ind w:left="360"/>
        <w:rPr>
          <w:i/>
          <w:iCs/>
        </w:rPr>
      </w:pPr>
      <w:r w:rsidRPr="00FF31D7">
        <w:t>Please give a full breakdown of all relevant estimated expenses, justifying your costs and providing quotations as appropriate. Please ensure your estimates</w:t>
      </w:r>
      <w:r>
        <w:t xml:space="preserve"> are based on the most cost effective means (e.g. in relation to </w:t>
      </w:r>
      <w:r w:rsidR="00960FB1">
        <w:t>travel and catering</w:t>
      </w:r>
      <w:r>
        <w:t>)</w:t>
      </w:r>
      <w:r w:rsidRPr="00FF31D7">
        <w:t xml:space="preserve">. </w:t>
      </w:r>
    </w:p>
    <w:p w14:paraId="6A8D4679" w14:textId="77777777" w:rsidR="00571CAF" w:rsidRPr="00D17E73" w:rsidRDefault="00571CAF" w:rsidP="00571CAF">
      <w:pPr>
        <w:pStyle w:val="UCLnormal"/>
        <w:numPr>
          <w:ilvl w:val="0"/>
          <w:numId w:val="5"/>
        </w:numPr>
        <w:tabs>
          <w:tab w:val="num" w:pos="360"/>
        </w:tabs>
        <w:ind w:left="360"/>
        <w:rPr>
          <w:i/>
          <w:iCs/>
        </w:rPr>
      </w:pPr>
      <w:r>
        <w:rPr>
          <w:iCs/>
        </w:rPr>
        <w:t xml:space="preserve">You may insure your travel free of charge. Please see the ‘Business Travel’ and ‘To Insure Your Trip’ sections of the following webpage (log on required): </w:t>
      </w:r>
      <w:hyperlink r:id="rId18" w:history="1">
        <w:r w:rsidRPr="008B19A8">
          <w:rPr>
            <w:rStyle w:val="Hyperlink"/>
            <w:iCs/>
            <w:color w:val="000099"/>
          </w:rPr>
          <w:t>https://www.ucl.ac.uk/finance/insurance/travel</w:t>
        </w:r>
      </w:hyperlink>
    </w:p>
    <w:p w14:paraId="48D581B3" w14:textId="77777777" w:rsidR="00571CAF" w:rsidRDefault="00571CAF" w:rsidP="00571CAF">
      <w:pPr>
        <w:pStyle w:val="UCLnormal"/>
        <w:numPr>
          <w:ilvl w:val="0"/>
          <w:numId w:val="5"/>
        </w:numPr>
        <w:tabs>
          <w:tab w:val="num" w:pos="360"/>
        </w:tabs>
        <w:ind w:left="360"/>
      </w:pPr>
      <w:r w:rsidRPr="00FF31D7">
        <w:t>If foreign currency is used, please state the exchange rate and convert the costs to pounds sterling</w:t>
      </w:r>
      <w:r>
        <w:t xml:space="preserve"> (GBP), using </w:t>
      </w:r>
      <w:hyperlink r:id="rId19" w:history="1">
        <w:r w:rsidRPr="008B19A8">
          <w:rPr>
            <w:rStyle w:val="Hyperlink"/>
            <w:color w:val="000099"/>
          </w:rPr>
          <w:t>www.xe.com</w:t>
        </w:r>
      </w:hyperlink>
      <w:r w:rsidRPr="00FF31D7">
        <w:t>.</w:t>
      </w:r>
      <w:r>
        <w:t xml:space="preserve"> </w:t>
      </w:r>
    </w:p>
    <w:p w14:paraId="41DD7F87" w14:textId="77777777" w:rsidR="00571CAF" w:rsidRPr="00FF31D7" w:rsidRDefault="00571CAF" w:rsidP="00571CAF">
      <w:pPr>
        <w:pStyle w:val="UCLnormal"/>
        <w:ind w:left="360"/>
        <w:jc w:val="both"/>
      </w:pPr>
    </w:p>
    <w:p w14:paraId="69722D2A" w14:textId="18ED5EF0" w:rsidR="00571CAF" w:rsidRDefault="00571CAF" w:rsidP="00571CAF">
      <w:pPr>
        <w:pStyle w:val="UCLnormal"/>
      </w:pPr>
      <w:r w:rsidRPr="00FF31D7">
        <w:t>Please be as accurate as possible in estimating your projected expenses. Awards are given based o</w:t>
      </w:r>
      <w:r w:rsidR="00960FB1">
        <w:t>n the estimated costs. I</w:t>
      </w:r>
      <w:r w:rsidRPr="00FF31D7">
        <w:t>f the actual costs incurred are lower than those estimated, the award will be reduced accordingly.</w:t>
      </w:r>
    </w:p>
    <w:p w14:paraId="737E7F87" w14:textId="77777777" w:rsidR="00EC1320" w:rsidRPr="00EC1320" w:rsidRDefault="00EC1320" w:rsidP="00EC1320">
      <w:pPr>
        <w:pStyle w:val="UCLnormal"/>
        <w:ind w:left="360"/>
      </w:pPr>
    </w:p>
    <w:p w14:paraId="3D9372AA" w14:textId="7A1F3BC1" w:rsidR="00653D36" w:rsidRPr="0012029A" w:rsidRDefault="0037780D">
      <w:pPr>
        <w:pStyle w:val="UCLheading6"/>
        <w:rPr>
          <w:color w:val="000090"/>
        </w:rPr>
      </w:pPr>
      <w:r>
        <w:rPr>
          <w:color w:val="000090"/>
        </w:rPr>
        <w:t>7</w:t>
      </w:r>
      <w:r w:rsidR="00653D36" w:rsidRPr="0012029A">
        <w:rPr>
          <w:color w:val="000090"/>
        </w:rPr>
        <w:t xml:space="preserve">. Conditions of the </w:t>
      </w:r>
      <w:r w:rsidR="00D653ED">
        <w:rPr>
          <w:color w:val="000090"/>
        </w:rPr>
        <w:t>Award</w:t>
      </w:r>
    </w:p>
    <w:p w14:paraId="49F42119" w14:textId="3BE73FB5" w:rsidR="001B1D37" w:rsidRDefault="001B1D37" w:rsidP="001B1D37">
      <w:pPr>
        <w:pStyle w:val="UCLnormal"/>
      </w:pPr>
      <w:r>
        <w:t xml:space="preserve">If you receive an award from the Bartlett Doctoral Initiative Fund and subsequently receive other funding towards your expenses, you should inform The Built Environment Faculty Office immediately by e-mailing </w:t>
      </w:r>
      <w:r w:rsidR="00D76EF5" w:rsidRPr="00D76EF5">
        <w:t>leanne.taylor@ucl.ac.uk</w:t>
      </w:r>
      <w:r>
        <w:t>.</w:t>
      </w:r>
    </w:p>
    <w:p w14:paraId="38C2D8B6" w14:textId="7E0FB604" w:rsidR="001A20E3" w:rsidRDefault="001B1D37" w:rsidP="001B1D37">
      <w:pPr>
        <w:pStyle w:val="UCLnormal"/>
      </w:pPr>
      <w:r>
        <w:t>Items of equipment purchased will become the property of the Built Environment Faculty Office and, when appropriate, must be made available to other UCL students and staff. On completion of your funded research project, the equipment should be handed to your School or Institute’s MPhil/PhD/EngD programmes administrator.</w:t>
      </w:r>
    </w:p>
    <w:p w14:paraId="3BC6A4A0" w14:textId="77777777" w:rsidR="00BE4B4D" w:rsidRPr="00BE4B4D" w:rsidRDefault="00BE4B4D" w:rsidP="001B1D37">
      <w:pPr>
        <w:pStyle w:val="UCLnormal"/>
      </w:pPr>
    </w:p>
    <w:p w14:paraId="58074062" w14:textId="106598ED" w:rsidR="001B1D37" w:rsidRDefault="001B1D37" w:rsidP="001B1D37">
      <w:pPr>
        <w:pStyle w:val="UCLnormal"/>
      </w:pPr>
      <w:r>
        <w:t>Awards are</w:t>
      </w:r>
      <w:r w:rsidRPr="00437671">
        <w:t xml:space="preserve"> made on the expectation that </w:t>
      </w:r>
      <w:r>
        <w:t>recipients</w:t>
      </w:r>
      <w:r w:rsidRPr="00437671">
        <w:t xml:space="preserve"> provide a short 'output' report (of around 500 words) at the conclusion of </w:t>
      </w:r>
      <w:r>
        <w:t xml:space="preserve">their </w:t>
      </w:r>
      <w:r w:rsidR="00455080">
        <w:t>doctoral initiative</w:t>
      </w:r>
      <w:r w:rsidRPr="00437671">
        <w:t>,</w:t>
      </w:r>
      <w:r w:rsidR="002C2DB0">
        <w:t xml:space="preserve"> acknowledging the Bartlett Doctoral Initiative Fund,</w:t>
      </w:r>
      <w:r w:rsidRPr="00437671">
        <w:t xml:space="preserve"> for inclusion on the Bartlett Doctoral Hub (</w:t>
      </w:r>
      <w:hyperlink r:id="rId20" w:tgtFrame="_blank" w:history="1">
        <w:r w:rsidRPr="008B19A8">
          <w:rPr>
            <w:rStyle w:val="Hyperlink"/>
            <w:color w:val="000099"/>
          </w:rPr>
          <w:t>https://www.ucl.ac.uk/bartlett/bartlett-doctoral-hub</w:t>
        </w:r>
      </w:hyperlink>
      <w:r w:rsidRPr="00437671">
        <w:t>).</w:t>
      </w:r>
    </w:p>
    <w:p w14:paraId="0E613778" w14:textId="77777777" w:rsidR="00653D36" w:rsidRDefault="00653D36">
      <w:pPr>
        <w:pStyle w:val="UCLnormal"/>
      </w:pPr>
    </w:p>
    <w:p w14:paraId="4299C079" w14:textId="26819A6B" w:rsidR="00396746" w:rsidRPr="0012029A" w:rsidRDefault="0037780D" w:rsidP="00396746">
      <w:pPr>
        <w:pStyle w:val="UCLheading6"/>
        <w:rPr>
          <w:color w:val="000090"/>
        </w:rPr>
      </w:pPr>
      <w:r>
        <w:rPr>
          <w:color w:val="000090"/>
        </w:rPr>
        <w:t>8</w:t>
      </w:r>
      <w:r w:rsidR="00653D36" w:rsidRPr="0012029A">
        <w:rPr>
          <w:color w:val="000090"/>
        </w:rPr>
        <w:t>. Claiming an Award</w:t>
      </w:r>
    </w:p>
    <w:p w14:paraId="333F3A94" w14:textId="63D77088" w:rsidR="001B1D37" w:rsidRDefault="001B1D37" w:rsidP="001B1D37">
      <w:pPr>
        <w:pStyle w:val="UCLnormal"/>
      </w:pPr>
      <w:r w:rsidRPr="00FF31D7">
        <w:t xml:space="preserve">If you are awarded funds, you will receive a confirmation </w:t>
      </w:r>
      <w:r>
        <w:t xml:space="preserve">e-mail </w:t>
      </w:r>
      <w:r w:rsidRPr="00FF31D7">
        <w:t xml:space="preserve">and </w:t>
      </w:r>
      <w:r>
        <w:t xml:space="preserve">guidelines on how to claim your award. You will need to keep all your receipts, as you will </w:t>
      </w:r>
      <w:r w:rsidRPr="00B46755">
        <w:t xml:space="preserve">need to </w:t>
      </w:r>
      <w:r w:rsidR="004A2A8B" w:rsidRPr="00B46755">
        <w:t>submit</w:t>
      </w:r>
      <w:r w:rsidRPr="00B46755">
        <w:t xml:space="preserve"> </w:t>
      </w:r>
      <w:r w:rsidR="003607A2" w:rsidRPr="00B46755">
        <w:t>a copy of them online</w:t>
      </w:r>
      <w:r w:rsidRPr="00B46755">
        <w:t xml:space="preserve">. </w:t>
      </w:r>
      <w:r>
        <w:t>If your School/Institute has made</w:t>
      </w:r>
      <w:r w:rsidRPr="00FF31D7">
        <w:t xml:space="preserve"> contributions</w:t>
      </w:r>
      <w:r>
        <w:t>, these will need to be claimed directly from them</w:t>
      </w:r>
      <w:r w:rsidRPr="00FF31D7">
        <w:t>.</w:t>
      </w:r>
      <w:r>
        <w:br/>
      </w:r>
    </w:p>
    <w:p w14:paraId="30552C42" w14:textId="4F42457E" w:rsidR="00456656" w:rsidRPr="006318FC" w:rsidRDefault="001B1D37" w:rsidP="00456656">
      <w:pPr>
        <w:pStyle w:val="UCLnormal"/>
      </w:pPr>
      <w:r w:rsidRPr="00BF4AA4">
        <w:rPr>
          <w:b/>
        </w:rPr>
        <w:t>IMPORTANTLY</w:t>
      </w:r>
      <w:r>
        <w:t>:</w:t>
      </w:r>
      <w:r w:rsidRPr="00EC1320">
        <w:t xml:space="preserve"> </w:t>
      </w:r>
      <w:r w:rsidR="006318FC">
        <w:t xml:space="preserve">please note that </w:t>
      </w:r>
      <w:r w:rsidR="00456656" w:rsidRPr="006318FC">
        <w:t xml:space="preserve">claims (complete and correctly made) must be submitted within 3 months of the purchase or event and all claims should be submitted </w:t>
      </w:r>
      <w:r w:rsidR="00456656" w:rsidRPr="009D081E">
        <w:t>before</w:t>
      </w:r>
      <w:r w:rsidR="00B46755" w:rsidRPr="009D081E">
        <w:t xml:space="preserve"> Friday 1</w:t>
      </w:r>
      <w:r w:rsidR="009D081E" w:rsidRPr="009D081E">
        <w:t>4</w:t>
      </w:r>
      <w:r w:rsidR="00B46755" w:rsidRPr="009D081E">
        <w:rPr>
          <w:vertAlign w:val="superscript"/>
        </w:rPr>
        <w:t>th</w:t>
      </w:r>
      <w:r w:rsidR="00B46755" w:rsidRPr="009D081E">
        <w:t xml:space="preserve"> July 202</w:t>
      </w:r>
      <w:r w:rsidR="004D4F0F" w:rsidRPr="009D081E">
        <w:t>2</w:t>
      </w:r>
      <w:r w:rsidR="00B46755" w:rsidRPr="009D081E">
        <w:t>.</w:t>
      </w:r>
      <w:r w:rsidR="00456656" w:rsidRPr="006318FC">
        <w:t xml:space="preserve"> Any unclaimed awards after that date will be cancelled. Please plan the timing of your application accordingly. </w:t>
      </w:r>
    </w:p>
    <w:p w14:paraId="5910AFFB" w14:textId="77777777" w:rsidR="001B1D37" w:rsidRDefault="001B1D37" w:rsidP="001B1D37">
      <w:pPr>
        <w:pStyle w:val="UCLnormal"/>
        <w:jc w:val="both"/>
      </w:pPr>
    </w:p>
    <w:p w14:paraId="23F6B5A9" w14:textId="35F55AF9" w:rsidR="00653D36" w:rsidRPr="005B3342" w:rsidRDefault="001B1D37" w:rsidP="0061027B">
      <w:pPr>
        <w:pStyle w:val="UCLnormal"/>
      </w:pPr>
      <w:r w:rsidRPr="00FF31D7">
        <w:t>If</w:t>
      </w:r>
      <w:r>
        <w:t xml:space="preserve"> you have any questions about The Bartlett</w:t>
      </w:r>
      <w:r w:rsidRPr="00FF31D7">
        <w:t xml:space="preserve"> </w:t>
      </w:r>
      <w:r>
        <w:t>Doctoral Initiative Fund</w:t>
      </w:r>
      <w:r w:rsidRPr="00FF31D7">
        <w:t xml:space="preserve">, please </w:t>
      </w:r>
      <w:r w:rsidR="003607A2" w:rsidRPr="00FF31D7">
        <w:t>contact</w:t>
      </w:r>
      <w:r w:rsidR="00F135EA">
        <w:t xml:space="preserve"> </w:t>
      </w:r>
      <w:r w:rsidR="00D76EF5">
        <w:t>Leanne Taylor</w:t>
      </w:r>
      <w:r w:rsidR="00F135EA">
        <w:t xml:space="preserve"> (</w:t>
      </w:r>
      <w:r w:rsidR="00D76EF5" w:rsidRPr="00D76EF5">
        <w:t>leanne.taylor@ucl.ac.uk</w:t>
      </w:r>
      <w:r w:rsidR="00F135EA">
        <w:t xml:space="preserve">) </w:t>
      </w:r>
    </w:p>
    <w:sectPr w:rsidR="00653D36" w:rsidRPr="005B3342" w:rsidSect="001B0CF2">
      <w:footerReference w:type="even" r:id="rId21"/>
      <w:footerReference w:type="default" r:id="rId2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4A5E" w14:textId="77777777" w:rsidR="0099693F" w:rsidRDefault="0099693F">
      <w:r>
        <w:separator/>
      </w:r>
    </w:p>
  </w:endnote>
  <w:endnote w:type="continuationSeparator" w:id="0">
    <w:p w14:paraId="37923ADC" w14:textId="77777777" w:rsidR="0099693F" w:rsidRDefault="0099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CCCE" w14:textId="77777777" w:rsidR="003514B9" w:rsidRDefault="003514B9"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BED08" w14:textId="77777777" w:rsidR="003514B9" w:rsidRDefault="003514B9" w:rsidP="00AA3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5CE1" w14:textId="71F4242C" w:rsidR="003514B9" w:rsidRPr="006B79A8" w:rsidRDefault="003514B9" w:rsidP="00AA66FB">
    <w:pPr>
      <w:pStyle w:val="Footer"/>
      <w:tabs>
        <w:tab w:val="clear" w:pos="4153"/>
        <w:tab w:val="center" w:pos="3119"/>
      </w:tabs>
      <w:spacing w:after="0"/>
      <w:ind w:right="360"/>
      <w:jc w:val="center"/>
      <w:rPr>
        <w:rFonts w:ascii="Arial" w:hAnsi="Arial" w:cs="Arial"/>
        <w:sz w:val="18"/>
        <w:szCs w:val="18"/>
      </w:rPr>
    </w:pPr>
    <w:r w:rsidRPr="006B79A8">
      <w:rPr>
        <w:rFonts w:ascii="Arial" w:hAnsi="Arial"/>
        <w:sz w:val="18"/>
        <w:szCs w:val="18"/>
      </w:rPr>
      <w:t xml:space="preserve">Updated </w:t>
    </w:r>
    <w:r w:rsidR="00E153B1">
      <w:rPr>
        <w:rFonts w:ascii="Arial" w:hAnsi="Arial"/>
        <w:sz w:val="18"/>
        <w:szCs w:val="18"/>
      </w:rPr>
      <w:t>21/06/2022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5E5E" w14:textId="77777777" w:rsidR="0099693F" w:rsidRDefault="0099693F">
      <w:r>
        <w:separator/>
      </w:r>
    </w:p>
  </w:footnote>
  <w:footnote w:type="continuationSeparator" w:id="0">
    <w:p w14:paraId="31D779B9" w14:textId="77777777" w:rsidR="0099693F" w:rsidRDefault="0099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Albany"/>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4C07C22"/>
    <w:multiLevelType w:val="hybridMultilevel"/>
    <w:tmpl w:val="B3F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C6549C"/>
    <w:multiLevelType w:val="hybridMultilevel"/>
    <w:tmpl w:val="E0B662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4" w15:restartNumberingAfterBreak="0">
    <w:nsid w:val="19575161"/>
    <w:multiLevelType w:val="hybridMultilevel"/>
    <w:tmpl w:val="A3544B8C"/>
    <w:lvl w:ilvl="0" w:tplc="BA6EB0F6">
      <w:start w:val="1"/>
      <w:numFmt w:val="decimal"/>
      <w:lvlText w:val="%1."/>
      <w:lvlJc w:val="left"/>
      <w:pPr>
        <w:tabs>
          <w:tab w:val="num" w:pos="360"/>
        </w:tabs>
        <w:ind w:left="340" w:hanging="340"/>
      </w:p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D604F"/>
    <w:multiLevelType w:val="hybridMultilevel"/>
    <w:tmpl w:val="B87C1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7"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E0099B"/>
    <w:multiLevelType w:val="hybridMultilevel"/>
    <w:tmpl w:val="575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2E7"/>
    <w:multiLevelType w:val="hybridMultilevel"/>
    <w:tmpl w:val="C80882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DC6EE0"/>
    <w:multiLevelType w:val="hybridMultilevel"/>
    <w:tmpl w:val="153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FA3121"/>
    <w:multiLevelType w:val="hybridMultilevel"/>
    <w:tmpl w:val="FECE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A67EC"/>
    <w:multiLevelType w:val="hybridMultilevel"/>
    <w:tmpl w:val="4DB23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447066"/>
    <w:multiLevelType w:val="hybridMultilevel"/>
    <w:tmpl w:val="8AD24398"/>
    <w:lvl w:ilvl="0" w:tplc="2A986676">
      <w:start w:val="1"/>
      <w:numFmt w:val="bullet"/>
      <w:lvlText w:val=""/>
      <w:lvlJc w:val="left"/>
      <w:pPr>
        <w:tabs>
          <w:tab w:val="num" w:pos="530"/>
        </w:tabs>
        <w:ind w:left="510" w:hanging="340"/>
      </w:pPr>
      <w:rPr>
        <w:rFonts w:ascii="Symbol" w:hAnsi="Symbol" w:cs="Alban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lbany"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lbany"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lbany"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30" w15:restartNumberingAfterBreak="0">
    <w:nsid w:val="6B9B5D4B"/>
    <w:multiLevelType w:val="hybridMultilevel"/>
    <w:tmpl w:val="97EA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D60B73"/>
    <w:multiLevelType w:val="hybridMultilevel"/>
    <w:tmpl w:val="FC10828E"/>
    <w:lvl w:ilvl="0" w:tplc="797CE7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43E7F"/>
    <w:multiLevelType w:val="hybridMultilevel"/>
    <w:tmpl w:val="E1AE57D0"/>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E14006"/>
    <w:multiLevelType w:val="hybridMultilevel"/>
    <w:tmpl w:val="D12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C92469A"/>
    <w:multiLevelType w:val="hybridMultilevel"/>
    <w:tmpl w:val="96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3468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586242">
    <w:abstractNumId w:val="14"/>
  </w:num>
  <w:num w:numId="3" w16cid:durableId="1238133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590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6847224">
    <w:abstractNumId w:val="29"/>
  </w:num>
  <w:num w:numId="6" w16cid:durableId="175270549">
    <w:abstractNumId w:val="16"/>
  </w:num>
  <w:num w:numId="7" w16cid:durableId="501162825">
    <w:abstractNumId w:val="13"/>
  </w:num>
  <w:num w:numId="8" w16cid:durableId="280919846">
    <w:abstractNumId w:val="26"/>
  </w:num>
  <w:num w:numId="9" w16cid:durableId="407964048">
    <w:abstractNumId w:val="24"/>
  </w:num>
  <w:num w:numId="10" w16cid:durableId="1264071276">
    <w:abstractNumId w:val="10"/>
  </w:num>
  <w:num w:numId="11" w16cid:durableId="1114324358">
    <w:abstractNumId w:val="31"/>
  </w:num>
  <w:num w:numId="12" w16cid:durableId="732771631">
    <w:abstractNumId w:val="11"/>
  </w:num>
  <w:num w:numId="13" w16cid:durableId="1180895049">
    <w:abstractNumId w:val="18"/>
  </w:num>
  <w:num w:numId="14" w16cid:durableId="1492942363">
    <w:abstractNumId w:val="35"/>
  </w:num>
  <w:num w:numId="15" w16cid:durableId="1096899608">
    <w:abstractNumId w:val="15"/>
  </w:num>
  <w:num w:numId="16" w16cid:durableId="1198079807">
    <w:abstractNumId w:val="33"/>
  </w:num>
  <w:num w:numId="17" w16cid:durableId="1865316036">
    <w:abstractNumId w:val="28"/>
  </w:num>
  <w:num w:numId="18" w16cid:durableId="1921715661">
    <w:abstractNumId w:val="17"/>
  </w:num>
  <w:num w:numId="19" w16cid:durableId="1351839661">
    <w:abstractNumId w:val="21"/>
  </w:num>
  <w:num w:numId="20" w16cid:durableId="2018341090">
    <w:abstractNumId w:val="23"/>
  </w:num>
  <w:num w:numId="21" w16cid:durableId="1103959402">
    <w:abstractNumId w:val="22"/>
  </w:num>
  <w:num w:numId="22" w16cid:durableId="398330416">
    <w:abstractNumId w:val="27"/>
  </w:num>
  <w:num w:numId="23" w16cid:durableId="157431703">
    <w:abstractNumId w:val="30"/>
  </w:num>
  <w:num w:numId="24" w16cid:durableId="36862447">
    <w:abstractNumId w:val="20"/>
  </w:num>
  <w:num w:numId="25" w16cid:durableId="1461264833">
    <w:abstractNumId w:val="19"/>
  </w:num>
  <w:num w:numId="26" w16cid:durableId="1497185876">
    <w:abstractNumId w:val="12"/>
  </w:num>
  <w:num w:numId="27" w16cid:durableId="2077043933">
    <w:abstractNumId w:val="32"/>
  </w:num>
  <w:num w:numId="28" w16cid:durableId="1693651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21A8B"/>
    <w:rsid w:val="0002464B"/>
    <w:rsid w:val="00030078"/>
    <w:rsid w:val="000439F6"/>
    <w:rsid w:val="00054640"/>
    <w:rsid w:val="000555EA"/>
    <w:rsid w:val="0006629D"/>
    <w:rsid w:val="00081DDD"/>
    <w:rsid w:val="0009289D"/>
    <w:rsid w:val="000A2171"/>
    <w:rsid w:val="000B399E"/>
    <w:rsid w:val="000C247B"/>
    <w:rsid w:val="000C58EE"/>
    <w:rsid w:val="000C7411"/>
    <w:rsid w:val="000D44B8"/>
    <w:rsid w:val="000D4616"/>
    <w:rsid w:val="000D534F"/>
    <w:rsid w:val="000E4D86"/>
    <w:rsid w:val="000E4FD6"/>
    <w:rsid w:val="000F1D89"/>
    <w:rsid w:val="00112B8A"/>
    <w:rsid w:val="00112E3E"/>
    <w:rsid w:val="00115166"/>
    <w:rsid w:val="0012029A"/>
    <w:rsid w:val="001218BA"/>
    <w:rsid w:val="00154E2B"/>
    <w:rsid w:val="0016145D"/>
    <w:rsid w:val="00163BB1"/>
    <w:rsid w:val="0017715B"/>
    <w:rsid w:val="001778D3"/>
    <w:rsid w:val="0018506A"/>
    <w:rsid w:val="0019123E"/>
    <w:rsid w:val="001A20E3"/>
    <w:rsid w:val="001A5286"/>
    <w:rsid w:val="001A5F5A"/>
    <w:rsid w:val="001B07C3"/>
    <w:rsid w:val="001B0CF2"/>
    <w:rsid w:val="001B1D37"/>
    <w:rsid w:val="001C2137"/>
    <w:rsid w:val="001C6593"/>
    <w:rsid w:val="001D2DB4"/>
    <w:rsid w:val="001D46AE"/>
    <w:rsid w:val="001E1A8F"/>
    <w:rsid w:val="001E1CF5"/>
    <w:rsid w:val="001F7BD0"/>
    <w:rsid w:val="00200048"/>
    <w:rsid w:val="002203D8"/>
    <w:rsid w:val="00234792"/>
    <w:rsid w:val="002826AF"/>
    <w:rsid w:val="00284734"/>
    <w:rsid w:val="00284C97"/>
    <w:rsid w:val="00293728"/>
    <w:rsid w:val="002B5F14"/>
    <w:rsid w:val="002B6079"/>
    <w:rsid w:val="002B691E"/>
    <w:rsid w:val="002B7606"/>
    <w:rsid w:val="002C2DB0"/>
    <w:rsid w:val="002C4C07"/>
    <w:rsid w:val="002D7599"/>
    <w:rsid w:val="002F0158"/>
    <w:rsid w:val="002F1F71"/>
    <w:rsid w:val="002F7B4B"/>
    <w:rsid w:val="00310C06"/>
    <w:rsid w:val="00324F5F"/>
    <w:rsid w:val="003255B4"/>
    <w:rsid w:val="003265A2"/>
    <w:rsid w:val="003436CB"/>
    <w:rsid w:val="0034414D"/>
    <w:rsid w:val="003479DB"/>
    <w:rsid w:val="00350546"/>
    <w:rsid w:val="003514B9"/>
    <w:rsid w:val="00351FAE"/>
    <w:rsid w:val="00355C66"/>
    <w:rsid w:val="003607A2"/>
    <w:rsid w:val="0037780D"/>
    <w:rsid w:val="00393C26"/>
    <w:rsid w:val="00394EA8"/>
    <w:rsid w:val="00396746"/>
    <w:rsid w:val="00396E7D"/>
    <w:rsid w:val="003973BC"/>
    <w:rsid w:val="003B0177"/>
    <w:rsid w:val="003B0C20"/>
    <w:rsid w:val="003B3049"/>
    <w:rsid w:val="003B4D77"/>
    <w:rsid w:val="003E266A"/>
    <w:rsid w:val="003F42B7"/>
    <w:rsid w:val="00400BF5"/>
    <w:rsid w:val="00411476"/>
    <w:rsid w:val="00415114"/>
    <w:rsid w:val="004350DE"/>
    <w:rsid w:val="00455080"/>
    <w:rsid w:val="00456656"/>
    <w:rsid w:val="00462385"/>
    <w:rsid w:val="00465841"/>
    <w:rsid w:val="00471A8C"/>
    <w:rsid w:val="004767A6"/>
    <w:rsid w:val="00495442"/>
    <w:rsid w:val="004A24DC"/>
    <w:rsid w:val="004A262E"/>
    <w:rsid w:val="004A2A8B"/>
    <w:rsid w:val="004D4F0F"/>
    <w:rsid w:val="004E336A"/>
    <w:rsid w:val="004E3B93"/>
    <w:rsid w:val="004F2B4A"/>
    <w:rsid w:val="004F785B"/>
    <w:rsid w:val="0051681F"/>
    <w:rsid w:val="005401FB"/>
    <w:rsid w:val="00547698"/>
    <w:rsid w:val="00564174"/>
    <w:rsid w:val="005645FA"/>
    <w:rsid w:val="00571CAF"/>
    <w:rsid w:val="00572DD1"/>
    <w:rsid w:val="005839CC"/>
    <w:rsid w:val="00586609"/>
    <w:rsid w:val="005A7E5D"/>
    <w:rsid w:val="005B1237"/>
    <w:rsid w:val="005B3342"/>
    <w:rsid w:val="005B4440"/>
    <w:rsid w:val="005D61BB"/>
    <w:rsid w:val="005E4234"/>
    <w:rsid w:val="005F2ACC"/>
    <w:rsid w:val="005F35DF"/>
    <w:rsid w:val="0061027B"/>
    <w:rsid w:val="0061177E"/>
    <w:rsid w:val="00626696"/>
    <w:rsid w:val="00627822"/>
    <w:rsid w:val="00631446"/>
    <w:rsid w:val="006318FC"/>
    <w:rsid w:val="00632729"/>
    <w:rsid w:val="00642D88"/>
    <w:rsid w:val="006526CF"/>
    <w:rsid w:val="00653D36"/>
    <w:rsid w:val="0066629A"/>
    <w:rsid w:val="006667BE"/>
    <w:rsid w:val="006669BC"/>
    <w:rsid w:val="00673AAB"/>
    <w:rsid w:val="00682BB2"/>
    <w:rsid w:val="00686826"/>
    <w:rsid w:val="00697EAE"/>
    <w:rsid w:val="006A3F2C"/>
    <w:rsid w:val="006A5205"/>
    <w:rsid w:val="006B7904"/>
    <w:rsid w:val="006B79A8"/>
    <w:rsid w:val="006E6B8C"/>
    <w:rsid w:val="006F4707"/>
    <w:rsid w:val="0070207C"/>
    <w:rsid w:val="007026C1"/>
    <w:rsid w:val="00707F0D"/>
    <w:rsid w:val="00713326"/>
    <w:rsid w:val="007275EC"/>
    <w:rsid w:val="00743595"/>
    <w:rsid w:val="007468B9"/>
    <w:rsid w:val="00755D4D"/>
    <w:rsid w:val="0077017B"/>
    <w:rsid w:val="00797D88"/>
    <w:rsid w:val="007A03DA"/>
    <w:rsid w:val="007B1382"/>
    <w:rsid w:val="007B1B22"/>
    <w:rsid w:val="007C2009"/>
    <w:rsid w:val="007E3AAE"/>
    <w:rsid w:val="007E47D8"/>
    <w:rsid w:val="007F521A"/>
    <w:rsid w:val="008000BB"/>
    <w:rsid w:val="00800694"/>
    <w:rsid w:val="008174E4"/>
    <w:rsid w:val="00817590"/>
    <w:rsid w:val="00822477"/>
    <w:rsid w:val="00824B40"/>
    <w:rsid w:val="00843FA1"/>
    <w:rsid w:val="00847C36"/>
    <w:rsid w:val="008522F8"/>
    <w:rsid w:val="00873C75"/>
    <w:rsid w:val="00876EC9"/>
    <w:rsid w:val="008A30FF"/>
    <w:rsid w:val="008B19A8"/>
    <w:rsid w:val="008B51A4"/>
    <w:rsid w:val="008C1FD3"/>
    <w:rsid w:val="008C6015"/>
    <w:rsid w:val="008D19AF"/>
    <w:rsid w:val="008F3F97"/>
    <w:rsid w:val="00900B7D"/>
    <w:rsid w:val="00904F47"/>
    <w:rsid w:val="009119A1"/>
    <w:rsid w:val="009301E7"/>
    <w:rsid w:val="00940C08"/>
    <w:rsid w:val="0095098F"/>
    <w:rsid w:val="00951189"/>
    <w:rsid w:val="009525E9"/>
    <w:rsid w:val="00953848"/>
    <w:rsid w:val="00953906"/>
    <w:rsid w:val="00955D6F"/>
    <w:rsid w:val="00960FB1"/>
    <w:rsid w:val="0097211B"/>
    <w:rsid w:val="00992CE2"/>
    <w:rsid w:val="0099693F"/>
    <w:rsid w:val="009A1EAF"/>
    <w:rsid w:val="009A5C0A"/>
    <w:rsid w:val="009C5AF7"/>
    <w:rsid w:val="009D030A"/>
    <w:rsid w:val="009D081E"/>
    <w:rsid w:val="009D1851"/>
    <w:rsid w:val="009D4781"/>
    <w:rsid w:val="00A12358"/>
    <w:rsid w:val="00A1788F"/>
    <w:rsid w:val="00A3135B"/>
    <w:rsid w:val="00A62A92"/>
    <w:rsid w:val="00A7532D"/>
    <w:rsid w:val="00A768A5"/>
    <w:rsid w:val="00A81F1E"/>
    <w:rsid w:val="00A97FF1"/>
    <w:rsid w:val="00AA0E5A"/>
    <w:rsid w:val="00AA36E1"/>
    <w:rsid w:val="00AA66FB"/>
    <w:rsid w:val="00AB1829"/>
    <w:rsid w:val="00AB321E"/>
    <w:rsid w:val="00AC35EE"/>
    <w:rsid w:val="00AC6565"/>
    <w:rsid w:val="00AD6ACA"/>
    <w:rsid w:val="00AE1F82"/>
    <w:rsid w:val="00AE63F0"/>
    <w:rsid w:val="00AE7265"/>
    <w:rsid w:val="00AF4418"/>
    <w:rsid w:val="00B12946"/>
    <w:rsid w:val="00B2027F"/>
    <w:rsid w:val="00B27708"/>
    <w:rsid w:val="00B36C7F"/>
    <w:rsid w:val="00B37002"/>
    <w:rsid w:val="00B41CE9"/>
    <w:rsid w:val="00B460C8"/>
    <w:rsid w:val="00B46755"/>
    <w:rsid w:val="00B5167F"/>
    <w:rsid w:val="00B866BB"/>
    <w:rsid w:val="00B86E41"/>
    <w:rsid w:val="00BA348F"/>
    <w:rsid w:val="00BC032C"/>
    <w:rsid w:val="00BE384D"/>
    <w:rsid w:val="00BE4B4D"/>
    <w:rsid w:val="00BF26FC"/>
    <w:rsid w:val="00BF53B0"/>
    <w:rsid w:val="00C029A1"/>
    <w:rsid w:val="00C11D40"/>
    <w:rsid w:val="00C417C4"/>
    <w:rsid w:val="00C4199E"/>
    <w:rsid w:val="00C603CE"/>
    <w:rsid w:val="00C62706"/>
    <w:rsid w:val="00C6685F"/>
    <w:rsid w:val="00C727FB"/>
    <w:rsid w:val="00C94148"/>
    <w:rsid w:val="00CA473E"/>
    <w:rsid w:val="00CA4CB8"/>
    <w:rsid w:val="00CB600B"/>
    <w:rsid w:val="00CC7CCA"/>
    <w:rsid w:val="00CE65A9"/>
    <w:rsid w:val="00CF3DAD"/>
    <w:rsid w:val="00D16E2E"/>
    <w:rsid w:val="00D22037"/>
    <w:rsid w:val="00D33D30"/>
    <w:rsid w:val="00D35467"/>
    <w:rsid w:val="00D40922"/>
    <w:rsid w:val="00D5389E"/>
    <w:rsid w:val="00D64405"/>
    <w:rsid w:val="00D653ED"/>
    <w:rsid w:val="00D72061"/>
    <w:rsid w:val="00D76EF5"/>
    <w:rsid w:val="00D810B5"/>
    <w:rsid w:val="00D83F8B"/>
    <w:rsid w:val="00DC6F4C"/>
    <w:rsid w:val="00DE1A21"/>
    <w:rsid w:val="00DE1FBE"/>
    <w:rsid w:val="00DE3DAC"/>
    <w:rsid w:val="00DE3DFE"/>
    <w:rsid w:val="00DF43D7"/>
    <w:rsid w:val="00E153B1"/>
    <w:rsid w:val="00E4439C"/>
    <w:rsid w:val="00E60A3E"/>
    <w:rsid w:val="00E713B4"/>
    <w:rsid w:val="00E75D61"/>
    <w:rsid w:val="00E76BA5"/>
    <w:rsid w:val="00E83C35"/>
    <w:rsid w:val="00E8791C"/>
    <w:rsid w:val="00EA53C9"/>
    <w:rsid w:val="00EC1320"/>
    <w:rsid w:val="00EC6020"/>
    <w:rsid w:val="00EF1610"/>
    <w:rsid w:val="00EF4805"/>
    <w:rsid w:val="00F00712"/>
    <w:rsid w:val="00F135EA"/>
    <w:rsid w:val="00F13DB8"/>
    <w:rsid w:val="00F26ED9"/>
    <w:rsid w:val="00F32A53"/>
    <w:rsid w:val="00F43277"/>
    <w:rsid w:val="00F454CA"/>
    <w:rsid w:val="00F47F79"/>
    <w:rsid w:val="00F57AE5"/>
    <w:rsid w:val="00F6175C"/>
    <w:rsid w:val="00F6420D"/>
    <w:rsid w:val="00F64AAE"/>
    <w:rsid w:val="00F74909"/>
    <w:rsid w:val="00F809A4"/>
    <w:rsid w:val="00F81DED"/>
    <w:rsid w:val="00F874E3"/>
    <w:rsid w:val="00F91552"/>
    <w:rsid w:val="00FA0E01"/>
    <w:rsid w:val="00FA16DE"/>
    <w:rsid w:val="00FB2D3F"/>
    <w:rsid w:val="00FD2B9D"/>
    <w:rsid w:val="00FD35F5"/>
    <w:rsid w:val="00FE4FF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08AC1"/>
  <w15:docId w15:val="{6211F21D-18A3-4C88-AE6C-2B6B4B2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16"/>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0D4616"/>
    <w:pPr>
      <w:keepNext/>
      <w:jc w:val="center"/>
      <w:outlineLvl w:val="0"/>
    </w:pPr>
    <w:rPr>
      <w:rFonts w:ascii="Arial" w:hAnsi="Arial" w:cs="Arial"/>
      <w:b/>
      <w:bCs/>
      <w:sz w:val="28"/>
      <w:szCs w:val="28"/>
    </w:rPr>
  </w:style>
  <w:style w:type="paragraph" w:styleId="Heading2">
    <w:name w:val="heading 2"/>
    <w:basedOn w:val="Normal"/>
    <w:next w:val="Normal"/>
    <w:qFormat/>
    <w:rsid w:val="000D4616"/>
    <w:pPr>
      <w:keepNext/>
      <w:jc w:val="center"/>
      <w:outlineLvl w:val="1"/>
    </w:pPr>
    <w:rPr>
      <w:b/>
      <w:bCs/>
      <w:sz w:val="20"/>
      <w:szCs w:val="20"/>
    </w:rPr>
  </w:style>
  <w:style w:type="paragraph" w:styleId="Heading3">
    <w:name w:val="heading 3"/>
    <w:basedOn w:val="Normal"/>
    <w:next w:val="Normal"/>
    <w:qFormat/>
    <w:rsid w:val="000D4616"/>
    <w:pPr>
      <w:keepNext/>
      <w:jc w:val="center"/>
      <w:outlineLvl w:val="2"/>
    </w:pPr>
    <w:rPr>
      <w:rFonts w:ascii="Arial" w:hAnsi="Arial" w:cs="Arial"/>
      <w:sz w:val="28"/>
      <w:szCs w:val="28"/>
    </w:rPr>
  </w:style>
  <w:style w:type="paragraph" w:styleId="Heading4">
    <w:name w:val="heading 4"/>
    <w:basedOn w:val="Normal"/>
    <w:next w:val="Normal"/>
    <w:qFormat/>
    <w:rsid w:val="000D4616"/>
    <w:pPr>
      <w:keepNext/>
      <w:jc w:val="center"/>
      <w:outlineLvl w:val="3"/>
    </w:pPr>
    <w:rPr>
      <w:rFonts w:ascii="Arial" w:hAnsi="Arial" w:cs="Arial"/>
      <w:b/>
      <w:bCs/>
      <w:sz w:val="18"/>
      <w:szCs w:val="18"/>
    </w:rPr>
  </w:style>
  <w:style w:type="paragraph" w:styleId="Heading5">
    <w:name w:val="heading 5"/>
    <w:basedOn w:val="Normal"/>
    <w:next w:val="Normal"/>
    <w:qFormat/>
    <w:rsid w:val="000D4616"/>
    <w:pPr>
      <w:keepNext/>
      <w:jc w:val="center"/>
      <w:outlineLvl w:val="4"/>
    </w:pPr>
    <w:rPr>
      <w:rFonts w:ascii="Arial" w:hAnsi="Arial" w:cs="Arial"/>
      <w:b/>
      <w:bCs/>
      <w:sz w:val="16"/>
      <w:szCs w:val="16"/>
    </w:rPr>
  </w:style>
  <w:style w:type="paragraph" w:styleId="Heading6">
    <w:name w:val="heading 6"/>
    <w:basedOn w:val="Normal"/>
    <w:next w:val="Normal"/>
    <w:qFormat/>
    <w:rsid w:val="000D4616"/>
    <w:pPr>
      <w:keepNext/>
      <w:jc w:val="center"/>
      <w:outlineLvl w:val="5"/>
    </w:pPr>
    <w:rPr>
      <w:rFonts w:ascii="Arial" w:hAnsi="Arial" w:cs="Arial"/>
      <w:b/>
      <w:bCs/>
    </w:rPr>
  </w:style>
  <w:style w:type="paragraph" w:styleId="Heading7">
    <w:name w:val="heading 7"/>
    <w:basedOn w:val="Normal"/>
    <w:next w:val="Normal"/>
    <w:qFormat/>
    <w:rsid w:val="000D4616"/>
    <w:pPr>
      <w:keepNext/>
      <w:jc w:val="right"/>
      <w:outlineLvl w:val="6"/>
    </w:pPr>
    <w:rPr>
      <w:b/>
      <w:bCs/>
      <w:sz w:val="20"/>
      <w:szCs w:val="20"/>
    </w:rPr>
  </w:style>
  <w:style w:type="paragraph" w:styleId="Heading8">
    <w:name w:val="heading 8"/>
    <w:basedOn w:val="Normal"/>
    <w:next w:val="Normal"/>
    <w:qFormat/>
    <w:rsid w:val="000D4616"/>
    <w:pPr>
      <w:keepNext/>
      <w:tabs>
        <w:tab w:val="left" w:pos="-720"/>
      </w:tabs>
      <w:outlineLvl w:val="7"/>
    </w:pPr>
    <w:rPr>
      <w:b/>
      <w:bCs/>
      <w:sz w:val="22"/>
      <w:szCs w:val="22"/>
      <w:u w:val="single"/>
    </w:rPr>
  </w:style>
  <w:style w:type="paragraph" w:styleId="Heading9">
    <w:name w:val="heading 9"/>
    <w:basedOn w:val="Normal"/>
    <w:next w:val="Normal"/>
    <w:qFormat/>
    <w:rsid w:val="000D461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616"/>
    <w:rPr>
      <w:color w:val="0000FF"/>
      <w:u w:val="single"/>
    </w:rPr>
  </w:style>
  <w:style w:type="character" w:styleId="FollowedHyperlink">
    <w:name w:val="FollowedHyperlink"/>
    <w:rsid w:val="000D4616"/>
    <w:rPr>
      <w:color w:val="800080"/>
      <w:u w:val="single"/>
    </w:rPr>
  </w:style>
  <w:style w:type="paragraph" w:styleId="HTMLPreformatted">
    <w:name w:val="HTML Preformatted"/>
    <w:basedOn w:val="Normal"/>
    <w:rsid w:val="000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link w:val="CommentTextChar"/>
    <w:semiHidden/>
    <w:rsid w:val="000D4616"/>
    <w:rPr>
      <w:sz w:val="20"/>
      <w:szCs w:val="20"/>
    </w:rPr>
  </w:style>
  <w:style w:type="paragraph" w:styleId="Header">
    <w:name w:val="header"/>
    <w:basedOn w:val="Normal"/>
    <w:rsid w:val="000D4616"/>
    <w:pPr>
      <w:tabs>
        <w:tab w:val="center" w:pos="4153"/>
        <w:tab w:val="right" w:pos="8306"/>
      </w:tabs>
    </w:pPr>
    <w:rPr>
      <w:rFonts w:ascii="Times" w:hAnsi="Times" w:cs="Times"/>
      <w:lang w:val="en-US"/>
    </w:rPr>
  </w:style>
  <w:style w:type="paragraph" w:styleId="Footer">
    <w:name w:val="footer"/>
    <w:basedOn w:val="Normal"/>
    <w:rsid w:val="000D4616"/>
    <w:pPr>
      <w:tabs>
        <w:tab w:val="center" w:pos="4153"/>
        <w:tab w:val="right" w:pos="8306"/>
      </w:tabs>
    </w:pPr>
  </w:style>
  <w:style w:type="paragraph" w:styleId="Caption">
    <w:name w:val="caption"/>
    <w:basedOn w:val="Normal"/>
    <w:next w:val="Normal"/>
    <w:qFormat/>
    <w:rsid w:val="000D4616"/>
    <w:pPr>
      <w:jc w:val="center"/>
    </w:pPr>
    <w:rPr>
      <w:b/>
      <w:bCs/>
      <w:sz w:val="28"/>
      <w:szCs w:val="28"/>
    </w:rPr>
  </w:style>
  <w:style w:type="paragraph" w:styleId="BodyText">
    <w:name w:val="Body Text"/>
    <w:basedOn w:val="Normal"/>
    <w:rsid w:val="000D4616"/>
    <w:rPr>
      <w:b/>
      <w:bCs/>
      <w:sz w:val="20"/>
      <w:szCs w:val="20"/>
    </w:rPr>
  </w:style>
  <w:style w:type="paragraph" w:styleId="List">
    <w:name w:val="List"/>
    <w:basedOn w:val="BodyText"/>
    <w:rsid w:val="000D4616"/>
    <w:rPr>
      <w:b w:val="0"/>
      <w:bCs w:val="0"/>
    </w:rPr>
  </w:style>
  <w:style w:type="paragraph" w:styleId="BodyTextIndent">
    <w:name w:val="Body Text Indent"/>
    <w:basedOn w:val="Normal"/>
    <w:rsid w:val="000D4616"/>
    <w:pPr>
      <w:spacing w:after="120" w:line="480" w:lineRule="auto"/>
    </w:pPr>
  </w:style>
  <w:style w:type="paragraph" w:styleId="BodyText3">
    <w:name w:val="Body Text 3"/>
    <w:basedOn w:val="Normal"/>
    <w:rsid w:val="000D4616"/>
    <w:pPr>
      <w:jc w:val="center"/>
    </w:pPr>
    <w:rPr>
      <w:rFonts w:ascii="Arial" w:hAnsi="Arial" w:cs="Arial"/>
      <w:b/>
      <w:bCs/>
      <w:sz w:val="18"/>
      <w:szCs w:val="18"/>
    </w:rPr>
  </w:style>
  <w:style w:type="paragraph" w:styleId="DocumentMap">
    <w:name w:val="Document Map"/>
    <w:basedOn w:val="Normal"/>
    <w:semiHidden/>
    <w:rsid w:val="000D4616"/>
    <w:pPr>
      <w:shd w:val="clear" w:color="auto" w:fill="000080"/>
    </w:pPr>
    <w:rPr>
      <w:rFonts w:ascii="Tahoma" w:hAnsi="Tahoma" w:cs="Tahoma"/>
    </w:rPr>
  </w:style>
  <w:style w:type="paragraph" w:styleId="BalloonText">
    <w:name w:val="Balloon Text"/>
    <w:basedOn w:val="Normal"/>
    <w:semiHidden/>
    <w:rsid w:val="000D4616"/>
    <w:rPr>
      <w:rFonts w:ascii="Tahoma" w:hAnsi="Tahoma" w:cs="Tahoma"/>
      <w:sz w:val="16"/>
      <w:szCs w:val="16"/>
    </w:rPr>
  </w:style>
  <w:style w:type="paragraph" w:customStyle="1" w:styleId="Index">
    <w:name w:val="Index"/>
    <w:basedOn w:val="Normal"/>
    <w:rsid w:val="000D4616"/>
  </w:style>
  <w:style w:type="paragraph" w:customStyle="1" w:styleId="Heading">
    <w:name w:val="Heading"/>
    <w:basedOn w:val="Normal"/>
    <w:next w:val="BodyText"/>
    <w:rsid w:val="000D4616"/>
    <w:pPr>
      <w:keepNext/>
      <w:spacing w:before="240" w:after="120"/>
    </w:pPr>
    <w:rPr>
      <w:rFonts w:ascii="Albany" w:hAnsi="Albany" w:cs="Albany"/>
      <w:sz w:val="28"/>
      <w:szCs w:val="28"/>
    </w:rPr>
  </w:style>
  <w:style w:type="paragraph" w:customStyle="1" w:styleId="FormHead1">
    <w:name w:val="FormHead1"/>
    <w:basedOn w:val="Normal"/>
    <w:rsid w:val="000D4616"/>
    <w:pPr>
      <w:keepNext/>
      <w:spacing w:after="80"/>
    </w:pPr>
    <w:rPr>
      <w:b/>
      <w:bCs/>
      <w:sz w:val="28"/>
      <w:szCs w:val="28"/>
    </w:rPr>
  </w:style>
  <w:style w:type="paragraph" w:customStyle="1" w:styleId="FormHead">
    <w:name w:val="FormHead"/>
    <w:basedOn w:val="FormHead1"/>
    <w:rsid w:val="000D4616"/>
    <w:pPr>
      <w:spacing w:after="0"/>
    </w:pPr>
  </w:style>
  <w:style w:type="paragraph" w:customStyle="1" w:styleId="TableContents">
    <w:name w:val="Table Contents"/>
    <w:basedOn w:val="Normal"/>
    <w:rsid w:val="000D4616"/>
  </w:style>
  <w:style w:type="paragraph" w:customStyle="1" w:styleId="TableHeading">
    <w:name w:val="Table Heading"/>
    <w:basedOn w:val="TableContents"/>
    <w:rsid w:val="000D4616"/>
    <w:pPr>
      <w:jc w:val="center"/>
    </w:pPr>
    <w:rPr>
      <w:b/>
      <w:bCs/>
      <w:i/>
      <w:iCs/>
    </w:rPr>
  </w:style>
  <w:style w:type="paragraph" w:customStyle="1" w:styleId="UCLbodyText">
    <w:name w:val="UCL bodyText"/>
    <w:basedOn w:val="Normal"/>
    <w:rsid w:val="000D4616"/>
    <w:rPr>
      <w:rFonts w:ascii="Arial" w:hAnsi="Arial" w:cs="Arial"/>
      <w:sz w:val="20"/>
      <w:szCs w:val="20"/>
    </w:rPr>
  </w:style>
  <w:style w:type="paragraph" w:customStyle="1" w:styleId="UCLheading6">
    <w:name w:val="UCL heading6"/>
    <w:basedOn w:val="Heading6"/>
    <w:rsid w:val="000D4616"/>
    <w:pPr>
      <w:spacing w:before="200"/>
      <w:jc w:val="left"/>
    </w:pPr>
  </w:style>
  <w:style w:type="paragraph" w:customStyle="1" w:styleId="UCLnormal">
    <w:name w:val="UCL normal"/>
    <w:basedOn w:val="Normal"/>
    <w:link w:val="UCLnormalChar"/>
    <w:rsid w:val="000D4616"/>
    <w:pPr>
      <w:spacing w:after="80"/>
    </w:pPr>
    <w:rPr>
      <w:rFonts w:ascii="Arial" w:hAnsi="Arial" w:cs="Arial"/>
      <w:sz w:val="20"/>
      <w:szCs w:val="20"/>
    </w:rPr>
  </w:style>
  <w:style w:type="paragraph" w:customStyle="1" w:styleId="UCLtable">
    <w:name w:val="UCL table"/>
    <w:basedOn w:val="UCLnormal"/>
    <w:rsid w:val="000D4616"/>
    <w:pPr>
      <w:spacing w:after="60"/>
    </w:pPr>
    <w:rPr>
      <w:sz w:val="16"/>
      <w:szCs w:val="16"/>
    </w:rPr>
  </w:style>
  <w:style w:type="paragraph" w:customStyle="1" w:styleId="UCLtablespaced">
    <w:name w:val="UCL table spaced"/>
    <w:basedOn w:val="UCLtable"/>
    <w:rsid w:val="000D4616"/>
    <w:pPr>
      <w:spacing w:before="60"/>
    </w:pPr>
  </w:style>
  <w:style w:type="character" w:styleId="CommentReference">
    <w:name w:val="annotation reference"/>
    <w:semiHidden/>
    <w:rsid w:val="000D4616"/>
    <w:rPr>
      <w:sz w:val="16"/>
      <w:szCs w:val="16"/>
    </w:rPr>
  </w:style>
  <w:style w:type="character" w:customStyle="1" w:styleId="WW8Num2z0">
    <w:name w:val="WW8Num2z0"/>
    <w:rsid w:val="000D4616"/>
    <w:rPr>
      <w:rFonts w:ascii="Symbol" w:hAnsi="Symbol" w:cs="Symbol" w:hint="default"/>
    </w:rPr>
  </w:style>
  <w:style w:type="character" w:customStyle="1" w:styleId="WW8Num2z1">
    <w:name w:val="WW8Num2z1"/>
    <w:rsid w:val="000D4616"/>
    <w:rPr>
      <w:rFonts w:ascii="Courier New" w:hAnsi="Courier New" w:cs="Courier New" w:hint="default"/>
    </w:rPr>
  </w:style>
  <w:style w:type="character" w:customStyle="1" w:styleId="WW8Num2z2">
    <w:name w:val="WW8Num2z2"/>
    <w:rsid w:val="000D4616"/>
    <w:rPr>
      <w:rFonts w:ascii="Wingdings" w:hAnsi="Wingdings" w:cs="Wingdings" w:hint="default"/>
    </w:rPr>
  </w:style>
  <w:style w:type="character" w:customStyle="1" w:styleId="WW8Num3z0">
    <w:name w:val="WW8Num3z0"/>
    <w:rsid w:val="000D4616"/>
    <w:rPr>
      <w:rFonts w:ascii="Symbol" w:hAnsi="Symbol" w:cs="Symbol" w:hint="default"/>
    </w:rPr>
  </w:style>
  <w:style w:type="character" w:customStyle="1" w:styleId="WW8Num3z1">
    <w:name w:val="WW8Num3z1"/>
    <w:rsid w:val="000D4616"/>
    <w:rPr>
      <w:rFonts w:ascii="Courier New" w:hAnsi="Courier New" w:cs="Courier New" w:hint="default"/>
    </w:rPr>
  </w:style>
  <w:style w:type="character" w:customStyle="1" w:styleId="WW8Num3z2">
    <w:name w:val="WW8Num3z2"/>
    <w:rsid w:val="000D4616"/>
    <w:rPr>
      <w:rFonts w:ascii="Wingdings" w:hAnsi="Wingdings" w:cs="Wingdings" w:hint="default"/>
    </w:rPr>
  </w:style>
  <w:style w:type="character" w:customStyle="1" w:styleId="WW8Num4z0">
    <w:name w:val="WW8Num4z0"/>
    <w:rsid w:val="000D4616"/>
    <w:rPr>
      <w:rFonts w:ascii="Symbol" w:hAnsi="Symbol" w:cs="Symbol" w:hint="default"/>
    </w:rPr>
  </w:style>
  <w:style w:type="character" w:customStyle="1" w:styleId="WW8Num4z1">
    <w:name w:val="WW8Num4z1"/>
    <w:rsid w:val="000D4616"/>
    <w:rPr>
      <w:rFonts w:ascii="Courier New" w:hAnsi="Courier New" w:cs="Courier New" w:hint="default"/>
    </w:rPr>
  </w:style>
  <w:style w:type="character" w:customStyle="1" w:styleId="WW8Num4z2">
    <w:name w:val="WW8Num4z2"/>
    <w:rsid w:val="000D4616"/>
    <w:rPr>
      <w:rFonts w:ascii="Wingdings" w:hAnsi="Wingdings" w:cs="Wingdings" w:hint="default"/>
    </w:rPr>
  </w:style>
  <w:style w:type="character" w:customStyle="1" w:styleId="WW8Num6z0">
    <w:name w:val="WW8Num6z0"/>
    <w:rsid w:val="000D4616"/>
    <w:rPr>
      <w:rFonts w:ascii="Symbol" w:hAnsi="Symbol" w:cs="Symbol" w:hint="default"/>
    </w:rPr>
  </w:style>
  <w:style w:type="character" w:customStyle="1" w:styleId="WW8Num6z1">
    <w:name w:val="WW8Num6z1"/>
    <w:rsid w:val="000D4616"/>
    <w:rPr>
      <w:rFonts w:ascii="Courier New" w:hAnsi="Courier New" w:cs="Courier New" w:hint="default"/>
    </w:rPr>
  </w:style>
  <w:style w:type="character" w:customStyle="1" w:styleId="WW8Num6z2">
    <w:name w:val="WW8Num6z2"/>
    <w:rsid w:val="000D4616"/>
    <w:rPr>
      <w:rFonts w:ascii="Wingdings" w:hAnsi="Wingdings" w:cs="Wingdings" w:hint="default"/>
    </w:rPr>
  </w:style>
  <w:style w:type="character" w:customStyle="1" w:styleId="WW8Num7z0">
    <w:name w:val="WW8Num7z0"/>
    <w:rsid w:val="000D4616"/>
    <w:rPr>
      <w:rFonts w:ascii="Symbol" w:hAnsi="Symbol" w:cs="Symbol" w:hint="default"/>
    </w:rPr>
  </w:style>
  <w:style w:type="character" w:customStyle="1" w:styleId="WW8Num7z1">
    <w:name w:val="WW8Num7z1"/>
    <w:rsid w:val="000D4616"/>
    <w:rPr>
      <w:rFonts w:ascii="Courier New" w:hAnsi="Courier New" w:cs="Courier New" w:hint="default"/>
    </w:rPr>
  </w:style>
  <w:style w:type="character" w:customStyle="1" w:styleId="WW8Num7z2">
    <w:name w:val="WW8Num7z2"/>
    <w:rsid w:val="000D4616"/>
    <w:rPr>
      <w:rFonts w:ascii="Wingdings" w:hAnsi="Wingdings" w:cs="Wingdings" w:hint="default"/>
    </w:rPr>
  </w:style>
  <w:style w:type="character" w:customStyle="1" w:styleId="WW8Num8z0">
    <w:name w:val="WW8Num8z0"/>
    <w:rsid w:val="000D4616"/>
    <w:rPr>
      <w:rFonts w:ascii="Symbol" w:hAnsi="Symbol" w:cs="Symbol" w:hint="default"/>
    </w:rPr>
  </w:style>
  <w:style w:type="character" w:customStyle="1" w:styleId="WW8Num8z1">
    <w:name w:val="WW8Num8z1"/>
    <w:rsid w:val="000D4616"/>
    <w:rPr>
      <w:rFonts w:ascii="Courier New" w:hAnsi="Courier New" w:cs="Courier New" w:hint="default"/>
    </w:rPr>
  </w:style>
  <w:style w:type="character" w:customStyle="1" w:styleId="WW8Num8z2">
    <w:name w:val="WW8Num8z2"/>
    <w:rsid w:val="000D4616"/>
    <w:rPr>
      <w:rFonts w:ascii="Wingdings" w:hAnsi="Wingdings" w:cs="Wingdings" w:hint="default"/>
    </w:rPr>
  </w:style>
  <w:style w:type="character" w:customStyle="1" w:styleId="WW8Num9z0">
    <w:name w:val="WW8Num9z0"/>
    <w:rsid w:val="000D4616"/>
    <w:rPr>
      <w:rFonts w:ascii="Symbol" w:hAnsi="Symbol" w:cs="Symbol" w:hint="default"/>
    </w:rPr>
  </w:style>
  <w:style w:type="character" w:customStyle="1" w:styleId="WW8Num9z1">
    <w:name w:val="WW8Num9z1"/>
    <w:rsid w:val="000D4616"/>
    <w:rPr>
      <w:rFonts w:ascii="Courier New" w:hAnsi="Courier New" w:cs="Courier New" w:hint="default"/>
    </w:rPr>
  </w:style>
  <w:style w:type="character" w:customStyle="1" w:styleId="WW8Num9z2">
    <w:name w:val="WW8Num9z2"/>
    <w:rsid w:val="000D4616"/>
    <w:rPr>
      <w:rFonts w:ascii="Wingdings" w:hAnsi="Wingdings" w:cs="Wingdings" w:hint="default"/>
    </w:rPr>
  </w:style>
  <w:style w:type="character" w:customStyle="1" w:styleId="WW8Num10z1">
    <w:name w:val="WW8Num10z1"/>
    <w:rsid w:val="000D4616"/>
    <w:rPr>
      <w:rFonts w:ascii="Wingdings" w:hAnsi="Wingdings" w:cs="Wingdings" w:hint="default"/>
      <w:sz w:val="12"/>
      <w:szCs w:val="12"/>
    </w:rPr>
  </w:style>
  <w:style w:type="character" w:customStyle="1" w:styleId="WW8Num12z1">
    <w:name w:val="WW8Num12z1"/>
    <w:rsid w:val="000D4616"/>
    <w:rPr>
      <w:rFonts w:ascii="Wingdings" w:hAnsi="Wingdings" w:cs="Wingdings" w:hint="default"/>
      <w:sz w:val="12"/>
      <w:szCs w:val="12"/>
    </w:rPr>
  </w:style>
  <w:style w:type="character" w:customStyle="1" w:styleId="WW8Num14z0">
    <w:name w:val="WW8Num14z0"/>
    <w:rsid w:val="000D4616"/>
    <w:rPr>
      <w:rFonts w:ascii="Symbol" w:hAnsi="Symbol" w:cs="Symbol" w:hint="default"/>
    </w:rPr>
  </w:style>
  <w:style w:type="character" w:customStyle="1" w:styleId="WW8Num14z1">
    <w:name w:val="WW8Num14z1"/>
    <w:rsid w:val="000D4616"/>
    <w:rPr>
      <w:rFonts w:ascii="Courier New" w:hAnsi="Courier New" w:cs="Courier New" w:hint="default"/>
    </w:rPr>
  </w:style>
  <w:style w:type="character" w:customStyle="1" w:styleId="WW8Num14z2">
    <w:name w:val="WW8Num14z2"/>
    <w:rsid w:val="000D4616"/>
    <w:rPr>
      <w:rFonts w:ascii="Wingdings" w:hAnsi="Wingdings" w:cs="Wingdings" w:hint="default"/>
    </w:rPr>
  </w:style>
  <w:style w:type="character" w:customStyle="1" w:styleId="WW8Num15z0">
    <w:name w:val="WW8Num15z0"/>
    <w:rsid w:val="000D4616"/>
    <w:rPr>
      <w:rFonts w:ascii="Symbol" w:hAnsi="Symbol" w:cs="Symbol" w:hint="default"/>
    </w:rPr>
  </w:style>
  <w:style w:type="character" w:customStyle="1" w:styleId="WW8Num16z0">
    <w:name w:val="WW8Num16z0"/>
    <w:rsid w:val="000D4616"/>
  </w:style>
  <w:style w:type="character" w:customStyle="1" w:styleId="WW8Num17z0">
    <w:name w:val="WW8Num17z0"/>
    <w:rsid w:val="000D4616"/>
    <w:rPr>
      <w:rFonts w:ascii="Symbol" w:hAnsi="Symbol" w:cs="Symbol" w:hint="default"/>
    </w:rPr>
  </w:style>
  <w:style w:type="character" w:customStyle="1" w:styleId="WW8Num17z1">
    <w:name w:val="WW8Num17z1"/>
    <w:rsid w:val="000D4616"/>
    <w:rPr>
      <w:rFonts w:ascii="Courier New" w:hAnsi="Courier New" w:cs="Courier New" w:hint="default"/>
    </w:rPr>
  </w:style>
  <w:style w:type="character" w:customStyle="1" w:styleId="WW8Num17z2">
    <w:name w:val="WW8Num17z2"/>
    <w:rsid w:val="000D4616"/>
    <w:rPr>
      <w:rFonts w:ascii="Wingdings" w:hAnsi="Wingdings" w:cs="Wingdings" w:hint="default"/>
    </w:rPr>
  </w:style>
  <w:style w:type="character" w:customStyle="1" w:styleId="WW8Num18z0">
    <w:name w:val="WW8Num18z0"/>
    <w:rsid w:val="000D4616"/>
    <w:rPr>
      <w:rFonts w:ascii="Symbol" w:hAnsi="Symbol" w:cs="Symbol" w:hint="default"/>
    </w:rPr>
  </w:style>
  <w:style w:type="character" w:customStyle="1" w:styleId="WW8Num18z1">
    <w:name w:val="WW8Num18z1"/>
    <w:rsid w:val="000D4616"/>
    <w:rPr>
      <w:rFonts w:ascii="Courier New" w:hAnsi="Courier New" w:cs="Courier New" w:hint="default"/>
    </w:rPr>
  </w:style>
  <w:style w:type="character" w:customStyle="1" w:styleId="WW8Num18z2">
    <w:name w:val="WW8Num18z2"/>
    <w:rsid w:val="000D4616"/>
    <w:rPr>
      <w:rFonts w:ascii="Wingdings" w:hAnsi="Wingdings" w:cs="Wingdings" w:hint="default"/>
    </w:rPr>
  </w:style>
  <w:style w:type="character" w:customStyle="1" w:styleId="WW8Num19z0">
    <w:name w:val="WW8Num19z0"/>
    <w:rsid w:val="000D4616"/>
  </w:style>
  <w:style w:type="character" w:customStyle="1" w:styleId="WW8Num19z1">
    <w:name w:val="WW8Num19z1"/>
    <w:rsid w:val="000D4616"/>
    <w:rPr>
      <w:rFonts w:ascii="Courier New" w:hAnsi="Courier New" w:cs="Courier New" w:hint="default"/>
    </w:rPr>
  </w:style>
  <w:style w:type="character" w:customStyle="1" w:styleId="WW8Num19z2">
    <w:name w:val="WW8Num19z2"/>
    <w:rsid w:val="000D4616"/>
    <w:rPr>
      <w:rFonts w:ascii="Wingdings" w:hAnsi="Wingdings" w:cs="Wingdings" w:hint="default"/>
    </w:rPr>
  </w:style>
  <w:style w:type="character" w:customStyle="1" w:styleId="WW8Num19z3">
    <w:name w:val="WW8Num19z3"/>
    <w:rsid w:val="000D4616"/>
    <w:rPr>
      <w:rFonts w:ascii="Symbol" w:hAnsi="Symbol" w:cs="Symbol" w:hint="default"/>
    </w:rPr>
  </w:style>
  <w:style w:type="character" w:customStyle="1" w:styleId="WW8Num20z0">
    <w:name w:val="WW8Num20z0"/>
    <w:rsid w:val="000D4616"/>
    <w:rPr>
      <w:rFonts w:ascii="Symbol" w:hAnsi="Symbol" w:cs="Symbol" w:hint="default"/>
    </w:rPr>
  </w:style>
  <w:style w:type="character" w:customStyle="1" w:styleId="WW8Num20z1">
    <w:name w:val="WW8Num20z1"/>
    <w:rsid w:val="000D4616"/>
    <w:rPr>
      <w:rFonts w:ascii="Courier New" w:hAnsi="Courier New" w:cs="Courier New" w:hint="default"/>
    </w:rPr>
  </w:style>
  <w:style w:type="character" w:customStyle="1" w:styleId="WW8Num20z2">
    <w:name w:val="WW8Num20z2"/>
    <w:rsid w:val="000D4616"/>
    <w:rPr>
      <w:rFonts w:ascii="Wingdings" w:hAnsi="Wingdings" w:cs="Wingdings" w:hint="default"/>
    </w:rPr>
  </w:style>
  <w:style w:type="character" w:customStyle="1" w:styleId="WW8Num21z0">
    <w:name w:val="WW8Num21z0"/>
    <w:rsid w:val="000D4616"/>
    <w:rPr>
      <w:rFonts w:ascii="Symbol" w:hAnsi="Symbol" w:cs="Symbol" w:hint="default"/>
    </w:rPr>
  </w:style>
  <w:style w:type="character" w:customStyle="1" w:styleId="WW8Num21z1">
    <w:name w:val="WW8Num21z1"/>
    <w:rsid w:val="000D4616"/>
    <w:rPr>
      <w:rFonts w:ascii="Courier New" w:hAnsi="Courier New" w:cs="Courier New" w:hint="default"/>
    </w:rPr>
  </w:style>
  <w:style w:type="character" w:customStyle="1" w:styleId="WW8Num21z2">
    <w:name w:val="WW8Num21z2"/>
    <w:rsid w:val="000D4616"/>
    <w:rPr>
      <w:rFonts w:ascii="Wingdings" w:hAnsi="Wingdings" w:cs="Wingdings" w:hint="default"/>
    </w:rPr>
  </w:style>
  <w:style w:type="character" w:customStyle="1" w:styleId="WW8Num22z0">
    <w:name w:val="WW8Num22z0"/>
    <w:rsid w:val="000D4616"/>
    <w:rPr>
      <w:rFonts w:ascii="Symbol" w:hAnsi="Symbol" w:cs="Symbol" w:hint="default"/>
    </w:rPr>
  </w:style>
  <w:style w:type="character" w:customStyle="1" w:styleId="WW8Num22z1">
    <w:name w:val="WW8Num22z1"/>
    <w:rsid w:val="000D4616"/>
    <w:rPr>
      <w:rFonts w:ascii="Courier New" w:hAnsi="Courier New" w:cs="Courier New" w:hint="default"/>
    </w:rPr>
  </w:style>
  <w:style w:type="character" w:customStyle="1" w:styleId="WW8Num22z2">
    <w:name w:val="WW8Num22z2"/>
    <w:rsid w:val="000D4616"/>
    <w:rPr>
      <w:rFonts w:ascii="Wingdings" w:hAnsi="Wingdings" w:cs="Wingdings" w:hint="default"/>
    </w:rPr>
  </w:style>
  <w:style w:type="character" w:customStyle="1" w:styleId="WW8Num23z0">
    <w:name w:val="WW8Num23z0"/>
    <w:rsid w:val="000D4616"/>
    <w:rPr>
      <w:rFonts w:ascii="Symbol" w:hAnsi="Symbol" w:cs="Symbol" w:hint="default"/>
    </w:rPr>
  </w:style>
  <w:style w:type="character" w:customStyle="1" w:styleId="WW8Num23z1">
    <w:name w:val="WW8Num23z1"/>
    <w:rsid w:val="000D4616"/>
    <w:rPr>
      <w:rFonts w:ascii="Courier New" w:hAnsi="Courier New" w:cs="Courier New" w:hint="default"/>
    </w:rPr>
  </w:style>
  <w:style w:type="character" w:customStyle="1" w:styleId="WW8Num23z2">
    <w:name w:val="WW8Num23z2"/>
    <w:rsid w:val="000D4616"/>
    <w:rPr>
      <w:rFonts w:ascii="Wingdings" w:hAnsi="Wingdings" w:cs="Wingdings" w:hint="default"/>
    </w:rPr>
  </w:style>
  <w:style w:type="character" w:customStyle="1" w:styleId="WW8Num24z0">
    <w:name w:val="WW8Num24z0"/>
    <w:rsid w:val="000D4616"/>
  </w:style>
  <w:style w:type="character" w:customStyle="1" w:styleId="WW8NumSt5z0">
    <w:name w:val="WW8NumSt5z0"/>
    <w:rsid w:val="000D4616"/>
    <w:rPr>
      <w:rFonts w:ascii="Symbol" w:hAnsi="Symbol" w:cs="Symbol" w:hint="default"/>
    </w:rPr>
  </w:style>
  <w:style w:type="character" w:customStyle="1" w:styleId="WW8NumSt5z1">
    <w:name w:val="WW8NumSt5z1"/>
    <w:rsid w:val="000D4616"/>
    <w:rPr>
      <w:rFonts w:ascii="Courier New" w:hAnsi="Courier New" w:cs="Courier New" w:hint="default"/>
    </w:rPr>
  </w:style>
  <w:style w:type="character" w:customStyle="1" w:styleId="WW8NumSt5z2">
    <w:name w:val="WW8NumSt5z2"/>
    <w:rsid w:val="000D4616"/>
    <w:rPr>
      <w:rFonts w:ascii="Wingdings" w:hAnsi="Wingdings" w:cs="Wingdings" w:hint="default"/>
    </w:rPr>
  </w:style>
  <w:style w:type="character" w:customStyle="1" w:styleId="WW8NumSt15z0">
    <w:name w:val="WW8NumSt15z0"/>
    <w:rsid w:val="000D4616"/>
    <w:rPr>
      <w:rFonts w:ascii="Symbol" w:hAnsi="Symbol" w:cs="Symbol" w:hint="default"/>
    </w:rPr>
  </w:style>
  <w:style w:type="character" w:customStyle="1" w:styleId="WW8NumSt24z0">
    <w:name w:val="WW8NumSt24z0"/>
    <w:rsid w:val="000D4616"/>
    <w:rPr>
      <w:rFonts w:ascii="Symbol" w:hAnsi="Symbol" w:cs="Symbol" w:hint="default"/>
    </w:rPr>
  </w:style>
  <w:style w:type="character" w:customStyle="1" w:styleId="WW8NumSt28z0">
    <w:name w:val="WW8NumSt28z0"/>
    <w:rsid w:val="000D4616"/>
    <w:rPr>
      <w:rFonts w:ascii="Symbol" w:hAnsi="Symbol" w:cs="Symbol" w:hint="default"/>
    </w:rPr>
  </w:style>
  <w:style w:type="character" w:customStyle="1" w:styleId="Internetlink">
    <w:name w:val="Internet link"/>
    <w:rsid w:val="000D4616"/>
    <w:rPr>
      <w:color w:val="0000FF"/>
      <w:u w:val="single"/>
    </w:rPr>
  </w:style>
  <w:style w:type="character" w:customStyle="1" w:styleId="VisitedInternetLink">
    <w:name w:val="Visited Internet Link"/>
    <w:rsid w:val="000D4616"/>
    <w:rPr>
      <w:color w:val="800080"/>
      <w:u w:val="single"/>
    </w:rPr>
  </w:style>
  <w:style w:type="table" w:styleId="TableGrid">
    <w:name w:val="Table Grid"/>
    <w:basedOn w:val="TableNormal"/>
    <w:rsid w:val="000D4616"/>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character" w:customStyle="1" w:styleId="apple-converted-space">
    <w:name w:val="apple-converted-space"/>
    <w:basedOn w:val="DefaultParagraphFont"/>
    <w:rsid w:val="007468B9"/>
  </w:style>
  <w:style w:type="paragraph" w:styleId="ListParagraph">
    <w:name w:val="List Paragraph"/>
    <w:basedOn w:val="Normal"/>
    <w:rsid w:val="00992CE2"/>
    <w:pPr>
      <w:ind w:left="720"/>
      <w:contextualSpacing/>
    </w:pPr>
  </w:style>
  <w:style w:type="character" w:styleId="UnresolvedMention">
    <w:name w:val="Unresolved Mention"/>
    <w:basedOn w:val="DefaultParagraphFont"/>
    <w:uiPriority w:val="99"/>
    <w:semiHidden/>
    <w:unhideWhenUsed/>
    <w:rsid w:val="00F135EA"/>
    <w:rPr>
      <w:color w:val="605E5C"/>
      <w:shd w:val="clear" w:color="auto" w:fill="E1DFDD"/>
    </w:rPr>
  </w:style>
  <w:style w:type="paragraph" w:styleId="CommentSubject">
    <w:name w:val="annotation subject"/>
    <w:basedOn w:val="CommentText"/>
    <w:next w:val="CommentText"/>
    <w:link w:val="CommentSubjectChar"/>
    <w:semiHidden/>
    <w:unhideWhenUsed/>
    <w:rsid w:val="001D2DB4"/>
    <w:rPr>
      <w:b/>
      <w:bCs/>
    </w:rPr>
  </w:style>
  <w:style w:type="character" w:customStyle="1" w:styleId="CommentTextChar">
    <w:name w:val="Comment Text Char"/>
    <w:basedOn w:val="DefaultParagraphFont"/>
    <w:link w:val="CommentText"/>
    <w:semiHidden/>
    <w:rsid w:val="001D2DB4"/>
    <w:rPr>
      <w:sz w:val="20"/>
      <w:szCs w:val="20"/>
      <w:lang w:eastAsia="en-US"/>
    </w:rPr>
  </w:style>
  <w:style w:type="character" w:customStyle="1" w:styleId="CommentSubjectChar">
    <w:name w:val="Comment Subject Char"/>
    <w:basedOn w:val="CommentTextChar"/>
    <w:link w:val="CommentSubject"/>
    <w:semiHidden/>
    <w:rsid w:val="001D2DB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7894">
      <w:bodyDiv w:val="1"/>
      <w:marLeft w:val="0"/>
      <w:marRight w:val="0"/>
      <w:marTop w:val="0"/>
      <w:marBottom w:val="0"/>
      <w:divBdr>
        <w:top w:val="none" w:sz="0" w:space="0" w:color="auto"/>
        <w:left w:val="none" w:sz="0" w:space="0" w:color="auto"/>
        <w:bottom w:val="none" w:sz="0" w:space="0" w:color="auto"/>
        <w:right w:val="none" w:sz="0" w:space="0" w:color="auto"/>
      </w:divBdr>
    </w:div>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 w:id="15287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afety-services/risknet" TargetMode="External"/><Relationship Id="rId18" Type="http://schemas.openxmlformats.org/officeDocument/2006/relationships/hyperlink" Target="https://www.ucl.ac.uk/finance/insurance/trav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cl.ac.uk/bartlett/programmes/funding-and-scholarships" TargetMode="External"/><Relationship Id="rId17" Type="http://schemas.openxmlformats.org/officeDocument/2006/relationships/hyperlink" Target="https://www.ucl.ac.uk/bartlett/programmes/funding-and-scholarships" TargetMode="External"/><Relationship Id="rId2" Type="http://schemas.openxmlformats.org/officeDocument/2006/relationships/customXml" Target="../customXml/item2.xml"/><Relationship Id="rId16" Type="http://schemas.openxmlformats.org/officeDocument/2006/relationships/hyperlink" Target="https://www.ucl.ac.uk/finance/sites/finance/files/ucl-expenses-policy.pdf" TargetMode="External"/><Relationship Id="rId20" Type="http://schemas.openxmlformats.org/officeDocument/2006/relationships/hyperlink" Target="https://www.ucl.ac.uk/bartlett/bartlett-doctoral-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cl.ac.uk/estates/our-services/catering-and-hospitality-serv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x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finance/sites/finance/files/ucl-expenses-polic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8" ma:contentTypeDescription="Create a new document." ma:contentTypeScope="" ma:versionID="741f1492c726b4422a7a12a52b705243">
  <xsd:schema xmlns:xsd="http://www.w3.org/2001/XMLSchema" xmlns:xs="http://www.w3.org/2001/XMLSchema" xmlns:p="http://schemas.microsoft.com/office/2006/metadata/properties" xmlns:ns2="5935f67c-6364-4d82-9a2c-1c22cfcf867f" targetNamespace="http://schemas.microsoft.com/office/2006/metadata/properties" ma:root="true" ma:fieldsID="0e32e9a593d9292fd40b931b1e25c81b" ns2:_="">
    <xsd:import namespace="5935f67c-6364-4d82-9a2c-1c22cfcf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504A-00D8-448A-8C39-C21FCBA6E9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3B470-1D85-4024-ACD6-283AB4BC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5f67c-6364-4d82-9a2c-1c22cfcf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E9CF6-54FE-4937-A5E9-EF52D8C57E3C}">
  <ds:schemaRefs>
    <ds:schemaRef ds:uri="http://schemas.microsoft.com/sharepoint/v3/contenttype/forms"/>
  </ds:schemaRefs>
</ds:datastoreItem>
</file>

<file path=customXml/itemProps4.xml><?xml version="1.0" encoding="utf-8"?>
<ds:datastoreItem xmlns:ds="http://schemas.openxmlformats.org/officeDocument/2006/customXml" ds:itemID="{4ADC2C2B-CAA0-4F24-82C9-EA316F7C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10555</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Taylor, Leanne</cp:lastModifiedBy>
  <cp:revision>16</cp:revision>
  <cp:lastPrinted>2018-07-24T07:57:00Z</cp:lastPrinted>
  <dcterms:created xsi:type="dcterms:W3CDTF">2022-06-21T08:25:00Z</dcterms:created>
  <dcterms:modified xsi:type="dcterms:W3CDTF">2022-07-28T10:32:00Z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