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F604B" w14:textId="65C311F2" w:rsidR="00EF6E2D" w:rsidRPr="00B51BA9" w:rsidRDefault="00506231" w:rsidP="005062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E0722"/>
          <w:sz w:val="40"/>
          <w:lang w:val="en-GB"/>
        </w:rPr>
      </w:pPr>
      <w:r>
        <w:rPr>
          <w:rFonts w:ascii="Arial" w:eastAsia="Times New Roman" w:hAnsi="Arial" w:cs="Arial"/>
          <w:noProof/>
          <w:color w:val="5E0722"/>
          <w:sz w:val="4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9175D61" wp14:editId="3A4FF686">
            <wp:simplePos x="0" y="0"/>
            <wp:positionH relativeFrom="column">
              <wp:posOffset>-914255</wp:posOffset>
            </wp:positionH>
            <wp:positionV relativeFrom="paragraph">
              <wp:posOffset>-1248863</wp:posOffset>
            </wp:positionV>
            <wp:extent cx="7798987" cy="374400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tock-5091697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7571"/>
                    <a:stretch/>
                  </pic:blipFill>
                  <pic:spPr bwMode="auto">
                    <a:xfrm>
                      <a:off x="0" y="0"/>
                      <a:ext cx="7798987" cy="37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4499C" w14:textId="4EF7B356" w:rsidR="00EF6E2D" w:rsidRPr="00B51BA9" w:rsidRDefault="00EF6E2D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E0722"/>
          <w:sz w:val="40"/>
          <w:lang w:val="en-GB"/>
        </w:rPr>
      </w:pPr>
    </w:p>
    <w:p w14:paraId="5D25BCFC" w14:textId="0A45DB86" w:rsidR="00B51BA9" w:rsidRPr="00B51BA9" w:rsidRDefault="00B51BA9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E0722"/>
          <w:sz w:val="40"/>
          <w:lang w:val="en-GB"/>
        </w:rPr>
      </w:pPr>
    </w:p>
    <w:p w14:paraId="07E41458" w14:textId="73763E07" w:rsidR="00EF6E2D" w:rsidRDefault="00EF6E2D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39C96ABD" w14:textId="77777777" w:rsidR="00506231" w:rsidRDefault="00506231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7F10BA7C" w14:textId="77777777" w:rsidR="00506231" w:rsidRDefault="00506231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3D0C8449" w14:textId="77777777" w:rsidR="00506231" w:rsidRDefault="00506231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44F5DA32" w14:textId="77777777" w:rsidR="00506231" w:rsidRDefault="00506231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7FDEAF16" w14:textId="77777777" w:rsidR="00506231" w:rsidRPr="00B51BA9" w:rsidRDefault="00506231" w:rsidP="0050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0722"/>
          <w:sz w:val="40"/>
          <w:lang w:val="en-GB"/>
        </w:rPr>
      </w:pPr>
    </w:p>
    <w:p w14:paraId="6E9F31FF" w14:textId="7585A668" w:rsidR="00D65AA9" w:rsidRPr="00B51BA9" w:rsidRDefault="00D65AA9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E0722"/>
          <w:sz w:val="48"/>
          <w:lang w:val="en-GB"/>
        </w:rPr>
      </w:pPr>
      <w:bookmarkStart w:id="0" w:name="_Hlk509217485"/>
    </w:p>
    <w:p w14:paraId="08315EB3" w14:textId="77777777" w:rsidR="00800CB7" w:rsidRDefault="0027762C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E0722"/>
          <w:sz w:val="48"/>
          <w:lang w:val="en-GB"/>
        </w:rPr>
      </w:pPr>
      <w:r w:rsidRPr="00B51BA9">
        <w:rPr>
          <w:rFonts w:ascii="Arial" w:eastAsia="Times New Roman" w:hAnsi="Arial" w:cs="Arial"/>
          <w:b/>
          <w:color w:val="5E0722"/>
          <w:sz w:val="48"/>
          <w:lang w:val="en-GB"/>
        </w:rPr>
        <w:t>Energy in Buildings and Communities</w:t>
      </w:r>
      <w:r w:rsidR="00800CB7" w:rsidRPr="00800CB7">
        <w:rPr>
          <w:rFonts w:ascii="Arial" w:eastAsia="Times New Roman" w:hAnsi="Arial" w:cs="Arial"/>
          <w:b/>
          <w:color w:val="5E0722"/>
          <w:sz w:val="48"/>
          <w:lang w:val="en-GB"/>
        </w:rPr>
        <w:t xml:space="preserve"> </w:t>
      </w:r>
      <w:r w:rsidR="00800CB7">
        <w:rPr>
          <w:rFonts w:ascii="Arial" w:eastAsia="Times New Roman" w:hAnsi="Arial" w:cs="Arial"/>
          <w:b/>
          <w:color w:val="5E0722"/>
          <w:sz w:val="48"/>
          <w:lang w:val="en-GB"/>
        </w:rPr>
        <w:t>Research and Innovation</w:t>
      </w:r>
      <w:r w:rsidR="00800CB7" w:rsidRPr="00800CB7">
        <w:rPr>
          <w:rFonts w:ascii="Arial" w:eastAsia="Times New Roman" w:hAnsi="Arial" w:cs="Arial"/>
          <w:b/>
          <w:color w:val="5E0722"/>
          <w:sz w:val="48"/>
          <w:lang w:val="en-GB"/>
        </w:rPr>
        <w:t xml:space="preserve"> </w:t>
      </w:r>
    </w:p>
    <w:p w14:paraId="59942204" w14:textId="77777777" w:rsidR="00800CB7" w:rsidRDefault="00800CB7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E0722"/>
          <w:sz w:val="48"/>
          <w:lang w:val="en-GB"/>
        </w:rPr>
      </w:pPr>
    </w:p>
    <w:p w14:paraId="1A74E65B" w14:textId="355092F2" w:rsidR="0027762C" w:rsidRPr="00800CB7" w:rsidRDefault="00800CB7" w:rsidP="00EF6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E0722"/>
          <w:sz w:val="48"/>
          <w:lang w:val="en-GB"/>
        </w:rPr>
      </w:pPr>
      <w:r>
        <w:rPr>
          <w:rFonts w:ascii="Arial" w:eastAsia="Times New Roman" w:hAnsi="Arial" w:cs="Arial"/>
          <w:color w:val="5E0722"/>
          <w:sz w:val="48"/>
          <w:lang w:val="en-GB"/>
        </w:rPr>
        <w:t>Invitation to an i</w:t>
      </w:r>
      <w:r w:rsidRPr="00800CB7">
        <w:rPr>
          <w:rFonts w:ascii="Arial" w:eastAsia="Times New Roman" w:hAnsi="Arial" w:cs="Arial"/>
          <w:color w:val="5E0722"/>
          <w:sz w:val="48"/>
          <w:lang w:val="en-GB"/>
        </w:rPr>
        <w:t>nternational</w:t>
      </w:r>
      <w:r w:rsidRPr="00800CB7">
        <w:rPr>
          <w:rFonts w:ascii="Arial" w:eastAsia="Times New Roman" w:hAnsi="Arial" w:cs="Arial"/>
          <w:color w:val="5E0722"/>
          <w:sz w:val="48"/>
          <w:lang w:val="en-GB"/>
        </w:rPr>
        <w:t xml:space="preserve"> workshop</w:t>
      </w:r>
    </w:p>
    <w:p w14:paraId="521734D4" w14:textId="1E2B4FC1" w:rsidR="006A0B52" w:rsidRPr="00B51BA9" w:rsidRDefault="00BC25B1" w:rsidP="00BC25B1">
      <w:pPr>
        <w:shd w:val="clear" w:color="auto" w:fill="FFFFFF"/>
        <w:spacing w:before="240" w:after="0" w:line="240" w:lineRule="auto"/>
        <w:jc w:val="center"/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</w:pPr>
      <w:r w:rsidRPr="00B51BA9"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  <w:t>1st June 2018</w:t>
      </w:r>
    </w:p>
    <w:bookmarkEnd w:id="0"/>
    <w:p w14:paraId="4FAA5AB2" w14:textId="543E688B" w:rsidR="00F43D0A" w:rsidRPr="00B51BA9" w:rsidRDefault="00BC25B1" w:rsidP="00BC25B1">
      <w:pPr>
        <w:shd w:val="clear" w:color="auto" w:fill="FFFFFF"/>
        <w:spacing w:before="240" w:after="0" w:line="240" w:lineRule="auto"/>
        <w:jc w:val="center"/>
        <w:rPr>
          <w:rFonts w:ascii="Arial" w:eastAsia="Times New Roman" w:hAnsi="Arial" w:cs="Arial"/>
          <w:b/>
          <w:color w:val="5E0722"/>
          <w:sz w:val="28"/>
          <w:lang w:val="en-GB"/>
        </w:rPr>
      </w:pPr>
      <w:r w:rsidRPr="00B51BA9">
        <w:rPr>
          <w:rFonts w:ascii="Arial" w:eastAsia="Times New Roman" w:hAnsi="Arial" w:cs="Arial"/>
          <w:b/>
          <w:color w:val="5E0722"/>
          <w:sz w:val="24"/>
          <w:lang w:val="en-GB"/>
        </w:rPr>
        <w:t>Westminster Conference Centre, 1 Victoria Street, London SW1H 0ET</w:t>
      </w:r>
    </w:p>
    <w:p w14:paraId="507AFD0A" w14:textId="35975178" w:rsidR="00F43D0A" w:rsidRDefault="00F43D0A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5E0722"/>
          <w:sz w:val="28"/>
          <w:lang w:val="en-GB"/>
        </w:rPr>
      </w:pPr>
    </w:p>
    <w:p w14:paraId="6960EE9A" w14:textId="6E96C1EF" w:rsidR="00333986" w:rsidRPr="003B08A6" w:rsidRDefault="00BC25B1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n-GB"/>
        </w:rPr>
      </w:pPr>
      <w:r w:rsidRPr="003B08A6">
        <w:rPr>
          <w:rFonts w:ascii="Arial" w:eastAsia="Times New Roman" w:hAnsi="Arial" w:cs="Arial"/>
          <w:lang w:val="en-GB"/>
        </w:rPr>
        <w:t xml:space="preserve">The Department for Business, Energy &amp; Industrial Strategy </w:t>
      </w:r>
      <w:r w:rsidR="003B08A6" w:rsidRPr="003B08A6">
        <w:rPr>
          <w:rFonts w:ascii="Arial" w:eastAsia="Times New Roman" w:hAnsi="Arial" w:cs="Arial"/>
          <w:lang w:val="en-GB"/>
        </w:rPr>
        <w:t xml:space="preserve">(BEIS) </w:t>
      </w:r>
      <w:r w:rsidRPr="003B08A6">
        <w:rPr>
          <w:rFonts w:ascii="Arial" w:eastAsia="Times New Roman" w:hAnsi="Arial" w:cs="Arial"/>
          <w:lang w:val="en-GB"/>
        </w:rPr>
        <w:t xml:space="preserve">and University College London </w:t>
      </w:r>
      <w:r w:rsidR="003B08A6" w:rsidRPr="003B08A6">
        <w:rPr>
          <w:rFonts w:ascii="Arial" w:eastAsia="Times New Roman" w:hAnsi="Arial" w:cs="Arial"/>
          <w:lang w:val="en-GB"/>
        </w:rPr>
        <w:t xml:space="preserve">(UCL) </w:t>
      </w:r>
      <w:r w:rsidR="00800CB7" w:rsidRPr="003B08A6">
        <w:rPr>
          <w:rFonts w:ascii="Arial" w:eastAsia="Times New Roman" w:hAnsi="Arial" w:cs="Arial"/>
          <w:lang w:val="en-GB"/>
        </w:rPr>
        <w:t xml:space="preserve">extend an </w:t>
      </w:r>
      <w:r w:rsidR="00800CB7" w:rsidRPr="003B08A6">
        <w:rPr>
          <w:rFonts w:ascii="Arial" w:eastAsia="Times New Roman" w:hAnsi="Arial" w:cs="Arial"/>
          <w:b/>
          <w:lang w:val="en-GB"/>
        </w:rPr>
        <w:t xml:space="preserve">open invitation to a free </w:t>
      </w:r>
      <w:r w:rsidR="00333986" w:rsidRPr="003B08A6">
        <w:rPr>
          <w:rFonts w:ascii="Arial" w:eastAsia="Times New Roman" w:hAnsi="Arial" w:cs="Arial"/>
          <w:b/>
          <w:lang w:val="en-GB"/>
        </w:rPr>
        <w:t xml:space="preserve">international </w:t>
      </w:r>
      <w:r w:rsidR="00800CB7" w:rsidRPr="003B08A6">
        <w:rPr>
          <w:rFonts w:ascii="Arial" w:eastAsia="Times New Roman" w:hAnsi="Arial" w:cs="Arial"/>
          <w:b/>
          <w:lang w:val="en-GB"/>
        </w:rPr>
        <w:t>workshop</w:t>
      </w:r>
      <w:r w:rsidR="00333986" w:rsidRPr="003B08A6">
        <w:t xml:space="preserve"> on </w:t>
      </w:r>
      <w:r w:rsidR="00333986" w:rsidRPr="003B08A6">
        <w:rPr>
          <w:rFonts w:ascii="Arial" w:eastAsia="Times New Roman" w:hAnsi="Arial" w:cs="Arial"/>
          <w:lang w:val="en-GB"/>
        </w:rPr>
        <w:t xml:space="preserve">Research and Innovation </w:t>
      </w:r>
      <w:r w:rsidR="00333986" w:rsidRPr="003B08A6">
        <w:rPr>
          <w:rFonts w:ascii="Arial" w:eastAsia="Times New Roman" w:hAnsi="Arial" w:cs="Arial"/>
          <w:lang w:val="en-GB"/>
        </w:rPr>
        <w:t>in</w:t>
      </w:r>
      <w:r w:rsidR="00333986" w:rsidRPr="003B08A6">
        <w:rPr>
          <w:rFonts w:ascii="Arial" w:eastAsia="Times New Roman" w:hAnsi="Arial" w:cs="Arial"/>
          <w:lang w:val="en-GB"/>
        </w:rPr>
        <w:t xml:space="preserve"> </w:t>
      </w:r>
      <w:r w:rsidR="00333986" w:rsidRPr="003B08A6">
        <w:rPr>
          <w:rFonts w:ascii="Arial" w:eastAsia="Times New Roman" w:hAnsi="Arial" w:cs="Arial"/>
          <w:lang w:val="en-GB"/>
        </w:rPr>
        <w:t>Energy in Buildings and Communities.  The workshop will showcase current international research and innovation projects in the field and it will present opportunities to become involved in future research programmes.</w:t>
      </w:r>
    </w:p>
    <w:p w14:paraId="6D31AF61" w14:textId="77777777" w:rsidR="00333986" w:rsidRPr="003B08A6" w:rsidRDefault="00333986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n-GB"/>
        </w:rPr>
      </w:pPr>
    </w:p>
    <w:p w14:paraId="2622055D" w14:textId="1464D0DE" w:rsidR="00333986" w:rsidRPr="003B08A6" w:rsidRDefault="00333986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n-GB"/>
        </w:rPr>
      </w:pPr>
      <w:r w:rsidRPr="003B08A6">
        <w:rPr>
          <w:rFonts w:ascii="Arial" w:eastAsia="Times New Roman" w:hAnsi="Arial" w:cs="Arial"/>
          <w:lang w:val="en-GB"/>
        </w:rPr>
        <w:t xml:space="preserve">The workshop will benefit researchers, designers, planners, builders, developers and product manufacturers and suppliers active in developing and researching low energy buildings and communities.  </w:t>
      </w:r>
      <w:r w:rsidR="003B08A6" w:rsidRPr="003B08A6">
        <w:rPr>
          <w:rFonts w:ascii="Arial" w:eastAsia="Times New Roman" w:hAnsi="Arial" w:cs="Arial"/>
          <w:lang w:val="en-GB"/>
        </w:rPr>
        <w:t>An outline programme is provided overleaf.</w:t>
      </w:r>
    </w:p>
    <w:p w14:paraId="6F660883" w14:textId="77777777" w:rsidR="00333986" w:rsidRPr="003B08A6" w:rsidRDefault="00333986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n-GB"/>
        </w:rPr>
      </w:pPr>
    </w:p>
    <w:p w14:paraId="0D49CC9A" w14:textId="1F569833" w:rsidR="00333986" w:rsidRDefault="00333986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F7F7F" w:themeColor="text1" w:themeTint="80"/>
          <w:lang w:val="en-GB"/>
        </w:rPr>
      </w:pPr>
      <w:r w:rsidRPr="003B08A6">
        <w:rPr>
          <w:rFonts w:ascii="Arial" w:eastAsia="Times New Roman" w:hAnsi="Arial" w:cs="Arial"/>
          <w:lang w:val="en-GB"/>
        </w:rPr>
        <w:t xml:space="preserve">For </w:t>
      </w:r>
      <w:r w:rsidR="003B08A6" w:rsidRPr="003B08A6">
        <w:rPr>
          <w:rFonts w:ascii="Arial" w:eastAsia="Times New Roman" w:hAnsi="Arial" w:cs="Arial"/>
          <w:lang w:val="en-GB"/>
        </w:rPr>
        <w:t xml:space="preserve">your </w:t>
      </w:r>
      <w:r w:rsidRPr="003B08A6">
        <w:rPr>
          <w:rFonts w:ascii="Arial" w:eastAsia="Times New Roman" w:hAnsi="Arial" w:cs="Arial"/>
          <w:lang w:val="en-GB"/>
        </w:rPr>
        <w:t xml:space="preserve">free </w:t>
      </w:r>
      <w:r w:rsidR="003B08A6" w:rsidRPr="003B08A6">
        <w:rPr>
          <w:rFonts w:ascii="Arial" w:eastAsia="Times New Roman" w:hAnsi="Arial" w:cs="Arial"/>
          <w:lang w:val="en-GB"/>
        </w:rPr>
        <w:t xml:space="preserve">ticket </w:t>
      </w:r>
      <w:hyperlink r:id="rId8" w:history="1">
        <w:r w:rsidR="003B08A6" w:rsidRPr="00BB0590">
          <w:rPr>
            <w:rStyle w:val="Hyperlink"/>
            <w:rFonts w:ascii="Arial" w:eastAsia="Times New Roman" w:hAnsi="Arial" w:cs="Arial"/>
            <w:lang w:val="en-GB"/>
          </w:rPr>
          <w:t>register here</w:t>
        </w:r>
      </w:hyperlink>
      <w:r w:rsidR="003B08A6">
        <w:rPr>
          <w:rFonts w:ascii="Arial" w:eastAsia="Times New Roman" w:hAnsi="Arial" w:cs="Arial"/>
          <w:color w:val="7F7F7F" w:themeColor="text1" w:themeTint="80"/>
          <w:lang w:val="en-GB"/>
        </w:rPr>
        <w:t>.</w:t>
      </w:r>
    </w:p>
    <w:p w14:paraId="023494A2" w14:textId="77777777" w:rsidR="00333986" w:rsidRDefault="00333986" w:rsidP="009A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F7F7F" w:themeColor="text1" w:themeTint="80"/>
          <w:lang w:val="en-GB"/>
        </w:rPr>
      </w:pPr>
    </w:p>
    <w:p w14:paraId="5447A075" w14:textId="2AD3A4C5" w:rsidR="00D122C6" w:rsidRDefault="003B08A6" w:rsidP="003B08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F7F7F" w:themeColor="text1" w:themeTint="80"/>
          <w:lang w:val="en-GB"/>
        </w:rPr>
      </w:pPr>
      <w:r w:rsidRPr="003B08A6">
        <w:rPr>
          <w:rFonts w:ascii="Arial" w:eastAsia="Times New Roman" w:hAnsi="Arial" w:cs="Arial"/>
          <w:lang w:val="en-GB"/>
        </w:rPr>
        <w:t xml:space="preserve">The workshop is organised under the auspices of the </w:t>
      </w:r>
      <w:r w:rsidR="00B51BA9" w:rsidRPr="003B08A6">
        <w:rPr>
          <w:rFonts w:ascii="Arial" w:eastAsia="Times New Roman" w:hAnsi="Arial" w:cs="Arial"/>
          <w:lang w:val="en-GB"/>
        </w:rPr>
        <w:t>International Energy Agency’s Technology Collaboration Programme for Energy in Buildings and Communities (IEA-EBC).</w:t>
      </w:r>
      <w:r w:rsidR="00D122C6" w:rsidRPr="003B08A6">
        <w:rPr>
          <w:rFonts w:ascii="Arial" w:eastAsia="Times New Roman" w:hAnsi="Arial" w:cs="Arial"/>
          <w:lang w:val="en-GB"/>
        </w:rPr>
        <w:t xml:space="preserve">  </w:t>
      </w:r>
      <w:r w:rsidR="00362BEA" w:rsidRPr="003B08A6">
        <w:rPr>
          <w:rFonts w:ascii="Arial" w:eastAsia="Times New Roman" w:hAnsi="Arial" w:cs="Arial"/>
          <w:lang w:val="en-GB"/>
        </w:rPr>
        <w:t xml:space="preserve">For further information on the IEA-EBC please visit the </w:t>
      </w:r>
      <w:hyperlink r:id="rId9" w:history="1">
        <w:r w:rsidR="00362BEA" w:rsidRPr="00362BEA">
          <w:rPr>
            <w:rStyle w:val="Hyperlink"/>
            <w:rFonts w:ascii="Arial" w:eastAsia="Times New Roman" w:hAnsi="Arial" w:cs="Arial"/>
            <w:lang w:val="en-GB"/>
          </w:rPr>
          <w:t>website</w:t>
        </w:r>
      </w:hyperlink>
      <w:r w:rsidR="00362BEA">
        <w:rPr>
          <w:rFonts w:ascii="Arial" w:eastAsia="Times New Roman" w:hAnsi="Arial" w:cs="Arial"/>
          <w:color w:val="7F7F7F" w:themeColor="text1" w:themeTint="80"/>
          <w:lang w:val="en-GB"/>
        </w:rPr>
        <w:t>.</w:t>
      </w:r>
    </w:p>
    <w:p w14:paraId="5AE37A66" w14:textId="486A673A" w:rsidR="00D122C6" w:rsidRDefault="00D122C6" w:rsidP="00B51B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F7F7F" w:themeColor="text1" w:themeTint="80"/>
          <w:lang w:val="en-GB"/>
        </w:rPr>
      </w:pPr>
    </w:p>
    <w:p w14:paraId="4787F376" w14:textId="030AD445" w:rsidR="00D65AA9" w:rsidRPr="00B51BA9" w:rsidRDefault="00053130" w:rsidP="00F943A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5E0722"/>
          <w:sz w:val="28"/>
          <w:szCs w:val="28"/>
          <w:lang w:val="en-GB"/>
        </w:rPr>
      </w:pPr>
      <w:r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  <w:lastRenderedPageBreak/>
        <w:t>Outline W</w:t>
      </w:r>
      <w:r w:rsidR="007B2D9B"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  <w:t>orkshop</w:t>
      </w:r>
      <w:r w:rsidR="00F943A3" w:rsidRPr="00B51BA9"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  <w:t xml:space="preserve"> Agenda</w:t>
      </w:r>
      <w:r w:rsidR="0071625C" w:rsidRPr="00B51BA9">
        <w:rPr>
          <w:rFonts w:ascii="Arial" w:eastAsia="Times New Roman" w:hAnsi="Arial" w:cs="Arial"/>
          <w:b/>
          <w:color w:val="5E0722"/>
          <w:sz w:val="28"/>
          <w:szCs w:val="28"/>
          <w:lang w:val="en-GB"/>
        </w:rPr>
        <w:t xml:space="preserve"> </w:t>
      </w:r>
    </w:p>
    <w:tbl>
      <w:tblPr>
        <w:tblStyle w:val="GridTable6Colorful-Accent1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5953"/>
      </w:tblGrid>
      <w:tr w:rsidR="007B2D9B" w:rsidRPr="00B51BA9" w14:paraId="0C986E98" w14:textId="77777777" w:rsidTr="008B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9DC913F" w14:textId="77777777" w:rsidR="007B2D9B" w:rsidRDefault="007B2D9B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2E773769" w14:textId="2E958A04" w:rsidR="007B2D9B" w:rsidRDefault="007B2D9B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10.00</w:t>
            </w:r>
          </w:p>
          <w:p w14:paraId="176B5779" w14:textId="2D83A5AA" w:rsidR="007B2D9B" w:rsidRPr="00B51BA9" w:rsidRDefault="007B2D9B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0C0770BC" w14:textId="2EA0B96D" w:rsidR="007B2D9B" w:rsidRPr="00B51BA9" w:rsidRDefault="007B2D9B" w:rsidP="007B2D9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Registration</w:t>
            </w:r>
          </w:p>
        </w:tc>
        <w:tc>
          <w:tcPr>
            <w:tcW w:w="5953" w:type="dxa"/>
            <w:vAlign w:val="center"/>
          </w:tcPr>
          <w:p w14:paraId="147CA37B" w14:textId="66F654C6" w:rsidR="007B2D9B" w:rsidRPr="00B51BA9" w:rsidRDefault="007B2D9B" w:rsidP="00682752">
            <w:pPr>
              <w:spacing w:before="20" w:after="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Tea and coffee provided on arrival</w:t>
            </w:r>
          </w:p>
        </w:tc>
      </w:tr>
      <w:tr w:rsidR="00F943A3" w:rsidRPr="00B51BA9" w14:paraId="0C25A626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472113D" w14:textId="77777777" w:rsidR="007B2D9B" w:rsidRDefault="007B2D9B" w:rsidP="007C7360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7E433C6D" w14:textId="7236A20B" w:rsidR="00F943A3" w:rsidRDefault="00783592" w:rsidP="007C7360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10.50</w:t>
            </w:r>
          </w:p>
          <w:p w14:paraId="5D6E1CFB" w14:textId="2AD6D31E" w:rsidR="007B2D9B" w:rsidRPr="00B51BA9" w:rsidRDefault="007B2D9B" w:rsidP="007C7360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645ABEE5" w14:textId="154C59E2" w:rsidR="007B2D9B" w:rsidRPr="007B2D9B" w:rsidRDefault="007B2D9B" w:rsidP="007B2D9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 xml:space="preserve">Welcome </w:t>
            </w:r>
          </w:p>
        </w:tc>
        <w:tc>
          <w:tcPr>
            <w:tcW w:w="5953" w:type="dxa"/>
            <w:vAlign w:val="center"/>
          </w:tcPr>
          <w:p w14:paraId="0925D9EA" w14:textId="6945853B" w:rsidR="007B2D9B" w:rsidRPr="007B2D9B" w:rsidRDefault="00053130" w:rsidP="00682752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From BEIS and UCL</w:t>
            </w:r>
          </w:p>
        </w:tc>
      </w:tr>
      <w:tr w:rsidR="007B2D9B" w:rsidRPr="00B51BA9" w14:paraId="50BAB049" w14:textId="77777777" w:rsidTr="008B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06950EB" w14:textId="77777777" w:rsidR="00053130" w:rsidRDefault="00053130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23522B54" w14:textId="28AAFF51" w:rsidR="007B2D9B" w:rsidRDefault="00783592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11.00</w:t>
            </w:r>
          </w:p>
          <w:p w14:paraId="3E92B0CB" w14:textId="4057FDFB" w:rsidR="00053130" w:rsidRDefault="00053130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1C952FAB" w14:textId="78C51C34" w:rsidR="007B2D9B" w:rsidRDefault="00053130" w:rsidP="0005313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 xml:space="preserve">Introduction </w:t>
            </w:r>
          </w:p>
        </w:tc>
        <w:tc>
          <w:tcPr>
            <w:tcW w:w="5953" w:type="dxa"/>
            <w:vAlign w:val="center"/>
          </w:tcPr>
          <w:p w14:paraId="1985DE10" w14:textId="79F0623D" w:rsidR="008B1AB3" w:rsidRDefault="008B1AB3" w:rsidP="007B2D9B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Introduction to UK involvement in IEA programmes (BEIS)</w:t>
            </w:r>
          </w:p>
          <w:p w14:paraId="22527762" w14:textId="15F5B081" w:rsidR="007B2D9B" w:rsidRDefault="00053130" w:rsidP="007B2D9B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Introduction to the operation of IEA-EBC</w:t>
            </w:r>
            <w:r w:rsidR="008B1AB3"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 xml:space="preserve"> (UCL)</w:t>
            </w:r>
          </w:p>
        </w:tc>
      </w:tr>
      <w:tr w:rsidR="00F943A3" w:rsidRPr="00B51BA9" w14:paraId="1ABC3096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94B3DBB" w14:textId="3FA4C090" w:rsidR="00053130" w:rsidRDefault="00053130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468BE555" w14:textId="23E61B7F" w:rsidR="00F943A3" w:rsidRDefault="008B1AB3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11.20</w:t>
            </w:r>
          </w:p>
          <w:p w14:paraId="1B63C5DD" w14:textId="75AB705F" w:rsidR="00053130" w:rsidRPr="00B51BA9" w:rsidRDefault="00053130" w:rsidP="007B2D9B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5DAA82C1" w14:textId="00758A57" w:rsidR="00F943A3" w:rsidRPr="00B51BA9" w:rsidRDefault="00053130" w:rsidP="007C736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Projects</w:t>
            </w:r>
          </w:p>
        </w:tc>
        <w:tc>
          <w:tcPr>
            <w:tcW w:w="5953" w:type="dxa"/>
            <w:vAlign w:val="center"/>
          </w:tcPr>
          <w:p w14:paraId="36529F76" w14:textId="2C2C8374" w:rsidR="00F943A3" w:rsidRPr="00B51BA9" w:rsidRDefault="00053130" w:rsidP="008B1AB3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 xml:space="preserve">Explaining the work and output of example present research projects </w:t>
            </w:r>
          </w:p>
        </w:tc>
      </w:tr>
      <w:tr w:rsidR="008B1AB3" w:rsidRPr="00B51BA9" w14:paraId="1B848BAA" w14:textId="77777777" w:rsidTr="008B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9ED2F0E" w14:textId="77777777" w:rsidR="008B1AB3" w:rsidRDefault="008B1AB3" w:rsidP="00B92CAE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2B32F837" w14:textId="7D60E57F" w:rsidR="008B1AB3" w:rsidRDefault="008B1AB3" w:rsidP="00B92CAE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12.20</w:t>
            </w:r>
          </w:p>
          <w:p w14:paraId="5D691E6F" w14:textId="77777777" w:rsidR="008B1AB3" w:rsidRPr="00B51BA9" w:rsidRDefault="008B1AB3" w:rsidP="00B92CAE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24C17AF7" w14:textId="77777777" w:rsidR="008B1AB3" w:rsidRPr="00B51BA9" w:rsidRDefault="008B1AB3" w:rsidP="00B92CA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 w:rsidRPr="00B51BA9"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 xml:space="preserve">Strategic </w:t>
            </w: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Plan</w:t>
            </w:r>
          </w:p>
        </w:tc>
        <w:tc>
          <w:tcPr>
            <w:tcW w:w="5953" w:type="dxa"/>
            <w:vAlign w:val="center"/>
          </w:tcPr>
          <w:p w14:paraId="2D972C20" w14:textId="77777777" w:rsidR="008B1AB3" w:rsidRPr="00B51BA9" w:rsidRDefault="008B1AB3" w:rsidP="00B92CAE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Presentation of the draft 5 year strategic plan for the IEA-EBC focusing on the objectives and proposed fields of research.</w:t>
            </w:r>
          </w:p>
        </w:tc>
      </w:tr>
      <w:tr w:rsidR="008B1AB3" w:rsidRPr="00B51BA9" w14:paraId="54FC74D5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BA105C2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6B66CD7F" w14:textId="0B4D3665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14.40</w:t>
            </w:r>
          </w:p>
          <w:p w14:paraId="3116708B" w14:textId="6E9F253F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44E85E09" w14:textId="6CBCEB22" w:rsidR="008B1AB3" w:rsidRPr="00B51BA9" w:rsidRDefault="008B1AB3" w:rsidP="008B1AB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Funding opportunities</w:t>
            </w:r>
          </w:p>
        </w:tc>
        <w:tc>
          <w:tcPr>
            <w:tcW w:w="5953" w:type="dxa"/>
            <w:vAlign w:val="center"/>
          </w:tcPr>
          <w:p w14:paraId="216C5B6F" w14:textId="66D082CC" w:rsidR="008B1AB3" w:rsidRDefault="008B1AB3" w:rsidP="008B1AB3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EPSRC presentation</w:t>
            </w:r>
          </w:p>
        </w:tc>
      </w:tr>
      <w:tr w:rsidR="008B1AB3" w:rsidRPr="00B51BA9" w14:paraId="752BB50C" w14:textId="77777777" w:rsidTr="007C73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7F798CA" w14:textId="324B90CC" w:rsidR="008B1AB3" w:rsidRPr="00B51BA9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13.00</w:t>
            </w:r>
          </w:p>
        </w:tc>
        <w:tc>
          <w:tcPr>
            <w:tcW w:w="8504" w:type="dxa"/>
            <w:gridSpan w:val="2"/>
            <w:vAlign w:val="center"/>
          </w:tcPr>
          <w:p w14:paraId="60AD5892" w14:textId="4427BA86" w:rsidR="008B1AB3" w:rsidRPr="00B51BA9" w:rsidRDefault="008B1AB3" w:rsidP="008B1AB3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Lunch</w:t>
            </w:r>
          </w:p>
        </w:tc>
      </w:tr>
      <w:tr w:rsidR="008B1AB3" w:rsidRPr="00B51BA9" w14:paraId="3C0482B0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8CD8FA9" w14:textId="5228996E" w:rsidR="008B1AB3" w:rsidRPr="00B51BA9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14.00</w:t>
            </w:r>
          </w:p>
        </w:tc>
        <w:tc>
          <w:tcPr>
            <w:tcW w:w="2551" w:type="dxa"/>
            <w:vAlign w:val="center"/>
          </w:tcPr>
          <w:p w14:paraId="012B2E4A" w14:textId="77777777" w:rsidR="008B1AB3" w:rsidRDefault="008B1AB3" w:rsidP="008B1AB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 xml:space="preserve">Review </w:t>
            </w:r>
          </w:p>
          <w:p w14:paraId="710D1B6F" w14:textId="11522886" w:rsidR="008B1AB3" w:rsidRPr="00682A61" w:rsidRDefault="008B1AB3" w:rsidP="008B1AB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 w:rsidRPr="00682A61"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(breakout groups)</w:t>
            </w:r>
          </w:p>
        </w:tc>
        <w:tc>
          <w:tcPr>
            <w:tcW w:w="5953" w:type="dxa"/>
            <w:vAlign w:val="center"/>
          </w:tcPr>
          <w:p w14:paraId="2DDAC000" w14:textId="21694FF8" w:rsidR="008B1AB3" w:rsidRPr="00053130" w:rsidRDefault="008B1AB3" w:rsidP="008B1AB3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An opportunity to review the objectives and the proposed fields of research presented in the draft strategic plan, text their relevance to the UK context and provide feedback.</w:t>
            </w:r>
          </w:p>
        </w:tc>
      </w:tr>
      <w:tr w:rsidR="008B1AB3" w:rsidRPr="00B51BA9" w14:paraId="124B831C" w14:textId="77777777" w:rsidTr="008B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C54540C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2A294300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15.00</w:t>
            </w:r>
          </w:p>
          <w:p w14:paraId="141666BE" w14:textId="439B1720" w:rsidR="008B1AB3" w:rsidRPr="00B51BA9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3A704178" w14:textId="40AA28F3" w:rsidR="008B1AB3" w:rsidRPr="00B51BA9" w:rsidRDefault="008B1AB3" w:rsidP="008B1AB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Summary of reviews</w:t>
            </w:r>
          </w:p>
        </w:tc>
        <w:tc>
          <w:tcPr>
            <w:tcW w:w="5953" w:type="dxa"/>
            <w:vAlign w:val="center"/>
          </w:tcPr>
          <w:p w14:paraId="48377335" w14:textId="4E713040" w:rsidR="008B1AB3" w:rsidRPr="00B51BA9" w:rsidRDefault="008B1AB3" w:rsidP="008B1AB3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Presentation of feedback from review groups</w:t>
            </w:r>
          </w:p>
        </w:tc>
      </w:tr>
      <w:tr w:rsidR="008B1AB3" w:rsidRPr="00B51BA9" w14:paraId="70A49991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F011DE6" w14:textId="1CC4505C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15.20</w:t>
            </w:r>
          </w:p>
        </w:tc>
        <w:tc>
          <w:tcPr>
            <w:tcW w:w="2551" w:type="dxa"/>
            <w:vAlign w:val="center"/>
          </w:tcPr>
          <w:p w14:paraId="08E4C591" w14:textId="11A95725" w:rsidR="008B1AB3" w:rsidRDefault="008B1AB3" w:rsidP="008B1AB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Tea &amp; coffee</w:t>
            </w:r>
          </w:p>
        </w:tc>
        <w:tc>
          <w:tcPr>
            <w:tcW w:w="5953" w:type="dxa"/>
            <w:vAlign w:val="center"/>
          </w:tcPr>
          <w:p w14:paraId="4B7C0A51" w14:textId="77777777" w:rsidR="008B1AB3" w:rsidRDefault="008B1AB3" w:rsidP="008B1AB3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</w:p>
        </w:tc>
      </w:tr>
      <w:tr w:rsidR="008B1AB3" w:rsidRPr="00B51BA9" w14:paraId="395D4103" w14:textId="77777777" w:rsidTr="008B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26D3B7D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338FD27F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15.40</w:t>
            </w:r>
          </w:p>
          <w:p w14:paraId="221E74D3" w14:textId="359CA235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17E9673C" w14:textId="77777777" w:rsidR="008B1AB3" w:rsidRDefault="008B1AB3" w:rsidP="008B1AB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UK involvement</w:t>
            </w:r>
          </w:p>
          <w:p w14:paraId="0574845E" w14:textId="702A385E" w:rsidR="008B1AB3" w:rsidRPr="00682A61" w:rsidRDefault="008B1AB3" w:rsidP="008B1AB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 w:rsidRPr="00682A61"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(breakout groups)</w:t>
            </w:r>
          </w:p>
        </w:tc>
        <w:tc>
          <w:tcPr>
            <w:tcW w:w="5953" w:type="dxa"/>
            <w:vAlign w:val="center"/>
          </w:tcPr>
          <w:p w14:paraId="6206C916" w14:textId="684F4960" w:rsidR="008B1AB3" w:rsidRDefault="008B1AB3" w:rsidP="008B1AB3">
            <w:pPr>
              <w:spacing w:before="20" w:after="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Discussion of participants interests in current and possible future IEA-EBC projects, with the opportunity to put forward concepts and ideas for new projects.</w:t>
            </w:r>
          </w:p>
        </w:tc>
      </w:tr>
      <w:tr w:rsidR="008B1AB3" w:rsidRPr="00B51BA9" w14:paraId="58B8FED0" w14:textId="77777777" w:rsidTr="008B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4BEE801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3DB93C9D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6AD73911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  <w:t>16.40</w:t>
            </w:r>
          </w:p>
          <w:p w14:paraId="0657321F" w14:textId="77777777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  <w:p w14:paraId="4993D8C5" w14:textId="36FB1A23" w:rsidR="008B1AB3" w:rsidRDefault="008B1AB3" w:rsidP="008B1AB3">
            <w:pPr>
              <w:spacing w:line="276" w:lineRule="auto"/>
              <w:rPr>
                <w:rFonts w:ascii="Arial" w:eastAsia="Times New Roman" w:hAnsi="Arial" w:cs="Arial"/>
                <w:color w:val="404040" w:themeColor="text1" w:themeTint="BF"/>
                <w:lang w:val="en-GB"/>
              </w:rPr>
            </w:pPr>
          </w:p>
        </w:tc>
        <w:tc>
          <w:tcPr>
            <w:tcW w:w="2551" w:type="dxa"/>
            <w:vAlign w:val="center"/>
          </w:tcPr>
          <w:p w14:paraId="47EFDEC0" w14:textId="772DD4AC" w:rsidR="008B1AB3" w:rsidRDefault="008B1AB3" w:rsidP="008B1AB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lang w:val="en-GB"/>
              </w:rPr>
              <w:t>Conclusions</w:t>
            </w:r>
          </w:p>
        </w:tc>
        <w:tc>
          <w:tcPr>
            <w:tcW w:w="5953" w:type="dxa"/>
            <w:vAlign w:val="center"/>
          </w:tcPr>
          <w:p w14:paraId="584135C7" w14:textId="5A1E1049" w:rsidR="008B1AB3" w:rsidRDefault="008B1AB3" w:rsidP="003B08A6">
            <w:pPr>
              <w:spacing w:before="20" w:after="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</w:pPr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 xml:space="preserve">Drawing together of discussions and recording actions for feedback on the strategic plan, involvement in current projects, proposals for new projects and future </w:t>
            </w:r>
            <w:bookmarkStart w:id="1" w:name="_GoBack"/>
            <w:bookmarkEnd w:id="1"/>
            <w:r>
              <w:rPr>
                <w:rFonts w:ascii="Arial" w:eastAsia="Times New Roman" w:hAnsi="Arial" w:cs="Arial"/>
                <w:color w:val="7F7F7F" w:themeColor="text1" w:themeTint="80"/>
                <w:lang w:val="en-GB"/>
              </w:rPr>
              <w:t>meetings.</w:t>
            </w:r>
          </w:p>
        </w:tc>
      </w:tr>
    </w:tbl>
    <w:p w14:paraId="68AF876B" w14:textId="78B72902" w:rsidR="00DD558A" w:rsidRPr="008B1AB3" w:rsidRDefault="008B1AB3" w:rsidP="008B1AB3">
      <w:pPr>
        <w:shd w:val="clear" w:color="auto" w:fill="FFFFFF"/>
        <w:spacing w:after="0" w:line="276" w:lineRule="auto"/>
        <w:jc w:val="right"/>
        <w:rPr>
          <w:rFonts w:ascii="Arial" w:eastAsia="Times New Roman" w:hAnsi="Arial" w:cs="Arial"/>
          <w:color w:val="7F7F7F" w:themeColor="text1" w:themeTint="80"/>
          <w:sz w:val="16"/>
          <w:szCs w:val="16"/>
          <w:lang w:val="en-GB"/>
        </w:rPr>
      </w:pPr>
      <w:r w:rsidRPr="008B1AB3">
        <w:rPr>
          <w:rFonts w:ascii="Arial" w:eastAsia="Times New Roman" w:hAnsi="Arial" w:cs="Arial"/>
          <w:color w:val="7F7F7F" w:themeColor="text1" w:themeTint="80"/>
          <w:sz w:val="16"/>
          <w:szCs w:val="16"/>
          <w:lang w:val="en-GB"/>
        </w:rPr>
        <w:t>V3</w:t>
      </w:r>
    </w:p>
    <w:sectPr w:rsidR="00DD558A" w:rsidRPr="008B1AB3" w:rsidSect="009A7D57">
      <w:footerReference w:type="default" r:id="rId10"/>
      <w:pgSz w:w="12240" w:h="15840"/>
      <w:pgMar w:top="1440" w:right="1440" w:bottom="1843" w:left="1440" w:header="720" w:footer="12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0543" w14:textId="77777777" w:rsidR="00735F4C" w:rsidRDefault="00735F4C" w:rsidP="009C79B8">
      <w:pPr>
        <w:spacing w:after="0" w:line="240" w:lineRule="auto"/>
      </w:pPr>
      <w:r>
        <w:separator/>
      </w:r>
    </w:p>
  </w:endnote>
  <w:endnote w:type="continuationSeparator" w:id="0">
    <w:p w14:paraId="18EBAF41" w14:textId="77777777" w:rsidR="00735F4C" w:rsidRDefault="00735F4C" w:rsidP="009C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FDEE3" w14:textId="4C80E119" w:rsidR="007A48A2" w:rsidRPr="007A48A2" w:rsidRDefault="007A48A2" w:rsidP="007A48A2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GB"/>
      </w:rPr>
    </w:pPr>
  </w:p>
  <w:p w14:paraId="25CC57CA" w14:textId="038EEDDF" w:rsidR="009A7D57" w:rsidRDefault="007A48A2">
    <w:pPr>
      <w:pStyle w:val="Footer"/>
    </w:pPr>
    <w:r w:rsidRPr="00B51BA9">
      <w:rPr>
        <w:rFonts w:ascii="Arial" w:eastAsia="Times New Roman" w:hAnsi="Arial" w:cs="Arial"/>
        <w:b/>
        <w:noProof/>
        <w:color w:val="5E0722"/>
        <w:sz w:val="28"/>
        <w:szCs w:val="28"/>
        <w:lang w:val="en-GB" w:eastAsia="en-GB"/>
      </w:rPr>
      <w:drawing>
        <wp:anchor distT="0" distB="0" distL="114300" distR="114300" simplePos="0" relativeHeight="251662336" behindDoc="0" locked="0" layoutInCell="1" allowOverlap="1" wp14:anchorId="7E7A1166" wp14:editId="6C42D344">
          <wp:simplePos x="0" y="0"/>
          <wp:positionH relativeFrom="margin">
            <wp:posOffset>3268326</wp:posOffset>
          </wp:positionH>
          <wp:positionV relativeFrom="paragraph">
            <wp:posOffset>121449</wp:posOffset>
          </wp:positionV>
          <wp:extent cx="1122680" cy="526415"/>
          <wp:effectExtent l="0" t="0" r="0" b="0"/>
          <wp:wrapNone/>
          <wp:docPr id="15" name="Picture 15" descr="https://energyepidemiology.files.wordpress.com/2015/07/etn_logo_colour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ergyepidemiology.files.wordpress.com/2015/07/etn_logo_colour_we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5F4C">
      <w:rPr>
        <w:noProof/>
      </w:rPr>
      <w:pict w14:anchorId="6A36D2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/var/folders/4z/8xw_3z3j4fs_ckjvdsxqbq3rlx3qj8/T/com.microsoft.Word/WebArchiveCopyPasteTempFiles/dept-for-business-energy-and-industrial-strat_294_sml_aw.png" style="position:absolute;margin-left:1.4pt;margin-top:6.4pt;width:75.55pt;height:40.05pt;z-index:251665408;visibility:visible;mso-wrap-style:square;mso-wrap-edited:f;mso-width-percent:0;mso-height-percent:0;mso-position-horizontal-relative:text;mso-position-vertical-relative:text;mso-width-percent:0;mso-height-percent:0">
          <v:imagedata r:id="rId2" o:title="dept-for-business-energy-and-industrial-strat_294_sml_aw"/>
          <w10:wrap type="square"/>
        </v:shape>
      </w:pict>
    </w:r>
    <w:r w:rsidRPr="00B51BA9">
      <w:rPr>
        <w:rFonts w:ascii="Arial" w:eastAsia="Times New Roman" w:hAnsi="Arial" w:cs="Arial"/>
        <w:b/>
        <w:noProof/>
        <w:color w:val="5E0722"/>
        <w:sz w:val="28"/>
        <w:szCs w:val="28"/>
        <w:lang w:val="en-GB" w:eastAsia="en-GB"/>
      </w:rPr>
      <w:drawing>
        <wp:anchor distT="0" distB="0" distL="114300" distR="114300" simplePos="0" relativeHeight="251661312" behindDoc="0" locked="0" layoutInCell="1" allowOverlap="1" wp14:anchorId="6D48C5B8" wp14:editId="2008003E">
          <wp:simplePos x="0" y="0"/>
          <wp:positionH relativeFrom="margin">
            <wp:posOffset>4913013</wp:posOffset>
          </wp:positionH>
          <wp:positionV relativeFrom="paragraph">
            <wp:posOffset>24274</wp:posOffset>
          </wp:positionV>
          <wp:extent cx="1059815" cy="559435"/>
          <wp:effectExtent l="0" t="0" r="6985" b="0"/>
          <wp:wrapNone/>
          <wp:docPr id="14" name="Picture 14" descr="https://energyepidemiology.files.wordpress.com/2016/01/ebc_logo_cmyk_817x34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ergyepidemiology.files.wordpress.com/2016/01/ebc_logo_cmyk_817x34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1C52">
      <w:rPr>
        <w:rFonts w:ascii="Arial" w:eastAsia="Times New Roman" w:hAnsi="Arial" w:cs="Arial"/>
        <w:b/>
        <w:noProof/>
        <w:color w:val="5E0722"/>
        <w:sz w:val="28"/>
        <w:szCs w:val="28"/>
        <w:lang w:val="en-GB" w:eastAsia="en-GB"/>
      </w:rPr>
      <w:drawing>
        <wp:anchor distT="0" distB="0" distL="114300" distR="114300" simplePos="0" relativeHeight="251663360" behindDoc="0" locked="0" layoutInCell="1" allowOverlap="1" wp14:anchorId="72905959" wp14:editId="1695D30B">
          <wp:simplePos x="0" y="0"/>
          <wp:positionH relativeFrom="column">
            <wp:posOffset>1464782</wp:posOffset>
          </wp:positionH>
          <wp:positionV relativeFrom="paragraph">
            <wp:posOffset>81280</wp:posOffset>
          </wp:positionV>
          <wp:extent cx="1294130" cy="501650"/>
          <wp:effectExtent l="0" t="0" r="127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ergy O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13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867E5" w14:textId="77777777" w:rsidR="00735F4C" w:rsidRDefault="00735F4C" w:rsidP="009C79B8">
      <w:pPr>
        <w:spacing w:after="0" w:line="240" w:lineRule="auto"/>
      </w:pPr>
      <w:r>
        <w:separator/>
      </w:r>
    </w:p>
  </w:footnote>
  <w:footnote w:type="continuationSeparator" w:id="0">
    <w:p w14:paraId="2F7119DC" w14:textId="77777777" w:rsidR="00735F4C" w:rsidRDefault="00735F4C" w:rsidP="009C7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52"/>
    <w:rsid w:val="00014BA7"/>
    <w:rsid w:val="0004732C"/>
    <w:rsid w:val="00053130"/>
    <w:rsid w:val="00077911"/>
    <w:rsid w:val="000A538A"/>
    <w:rsid w:val="000B7991"/>
    <w:rsid w:val="000C2BD8"/>
    <w:rsid w:val="000F4AC8"/>
    <w:rsid w:val="00103328"/>
    <w:rsid w:val="00146A61"/>
    <w:rsid w:val="001C3919"/>
    <w:rsid w:val="0021257D"/>
    <w:rsid w:val="00231CCE"/>
    <w:rsid w:val="00253F8E"/>
    <w:rsid w:val="002718C1"/>
    <w:rsid w:val="0027762C"/>
    <w:rsid w:val="002E674D"/>
    <w:rsid w:val="002F4557"/>
    <w:rsid w:val="00322176"/>
    <w:rsid w:val="00333986"/>
    <w:rsid w:val="003609C5"/>
    <w:rsid w:val="00362BEA"/>
    <w:rsid w:val="00382728"/>
    <w:rsid w:val="003B08A6"/>
    <w:rsid w:val="003D1866"/>
    <w:rsid w:val="00440906"/>
    <w:rsid w:val="004779E6"/>
    <w:rsid w:val="00506231"/>
    <w:rsid w:val="0063628F"/>
    <w:rsid w:val="00682752"/>
    <w:rsid w:val="00682A61"/>
    <w:rsid w:val="006A0B52"/>
    <w:rsid w:val="006B379E"/>
    <w:rsid w:val="006E27CF"/>
    <w:rsid w:val="00703F96"/>
    <w:rsid w:val="0071625C"/>
    <w:rsid w:val="00730B1C"/>
    <w:rsid w:val="00735F4C"/>
    <w:rsid w:val="00783592"/>
    <w:rsid w:val="007A48A2"/>
    <w:rsid w:val="007B2D9B"/>
    <w:rsid w:val="00800CB7"/>
    <w:rsid w:val="00803710"/>
    <w:rsid w:val="00826049"/>
    <w:rsid w:val="00894D6C"/>
    <w:rsid w:val="008B1AB3"/>
    <w:rsid w:val="008D287F"/>
    <w:rsid w:val="009A7D57"/>
    <w:rsid w:val="009C79B8"/>
    <w:rsid w:val="00A34F80"/>
    <w:rsid w:val="00AE74EB"/>
    <w:rsid w:val="00AF1431"/>
    <w:rsid w:val="00B05481"/>
    <w:rsid w:val="00B1361E"/>
    <w:rsid w:val="00B51BA9"/>
    <w:rsid w:val="00BB0590"/>
    <w:rsid w:val="00BC25B1"/>
    <w:rsid w:val="00C5364F"/>
    <w:rsid w:val="00C7214C"/>
    <w:rsid w:val="00C76B7F"/>
    <w:rsid w:val="00D03730"/>
    <w:rsid w:val="00D122C6"/>
    <w:rsid w:val="00D218E9"/>
    <w:rsid w:val="00D267FB"/>
    <w:rsid w:val="00D423F1"/>
    <w:rsid w:val="00D65AA9"/>
    <w:rsid w:val="00DD0214"/>
    <w:rsid w:val="00DD558A"/>
    <w:rsid w:val="00E7642C"/>
    <w:rsid w:val="00EA7C9B"/>
    <w:rsid w:val="00EC572A"/>
    <w:rsid w:val="00EF6E2D"/>
    <w:rsid w:val="00F13321"/>
    <w:rsid w:val="00F43D0A"/>
    <w:rsid w:val="00F51C52"/>
    <w:rsid w:val="00F943A3"/>
    <w:rsid w:val="00F9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967A762"/>
  <w15:chartTrackingRefBased/>
  <w15:docId w15:val="{DD3991E7-2364-49AE-9E72-AA879FC3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0B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0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B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0B5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D0373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73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C79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9B8"/>
  </w:style>
  <w:style w:type="paragraph" w:styleId="Footer">
    <w:name w:val="footer"/>
    <w:basedOn w:val="Normal"/>
    <w:link w:val="FooterChar"/>
    <w:uiPriority w:val="99"/>
    <w:unhideWhenUsed/>
    <w:rsid w:val="009C79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9B8"/>
  </w:style>
  <w:style w:type="table" w:styleId="TableGrid">
    <w:name w:val="Table Grid"/>
    <w:basedOn w:val="TableNormal"/>
    <w:uiPriority w:val="39"/>
    <w:rsid w:val="00AF1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AF143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65AA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5AA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5AA9"/>
    <w:rPr>
      <w:vertAlign w:val="superscript"/>
    </w:rPr>
  </w:style>
  <w:style w:type="character" w:customStyle="1" w:styleId="m3569034297643203363textrun">
    <w:name w:val="m_3569034297643203363textrun"/>
    <w:basedOn w:val="DefaultParagraphFont"/>
    <w:rsid w:val="002718C1"/>
  </w:style>
  <w:style w:type="character" w:customStyle="1" w:styleId="m3569034297643203363spellingerror">
    <w:name w:val="m_3569034297643203363spellingerror"/>
    <w:basedOn w:val="DefaultParagraphFont"/>
    <w:rsid w:val="002718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B059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62B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7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iea-ebc-national-team-workshop-tickets-4519989008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ea-ebc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4E687-ABFD-4D18-8F32-4B4E2B3F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 Issa</dc:creator>
  <cp:keywords/>
  <dc:description/>
  <cp:lastModifiedBy>Paul Ruyssevelt</cp:lastModifiedBy>
  <cp:revision>3</cp:revision>
  <cp:lastPrinted>2018-04-06T19:43:00Z</cp:lastPrinted>
  <dcterms:created xsi:type="dcterms:W3CDTF">2018-05-15T15:07:00Z</dcterms:created>
  <dcterms:modified xsi:type="dcterms:W3CDTF">2018-05-15T15:30:00Z</dcterms:modified>
</cp:coreProperties>
</file>