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4ECB" w14:textId="77777777" w:rsidR="0000414B" w:rsidRPr="001D6022" w:rsidRDefault="00273498" w:rsidP="0052182D">
      <w:pPr>
        <w:pStyle w:val="TitlingLine1"/>
        <w:spacing w:line="240" w:lineRule="auto"/>
        <w:outlineLvl w:val="0"/>
        <w:rPr>
          <w:rFonts w:cs="Arial"/>
          <w:sz w:val="22"/>
          <w:szCs w:val="22"/>
        </w:rPr>
      </w:pPr>
      <w:r w:rsidRPr="001D6022">
        <w:rPr>
          <w:rFonts w:cs="Arial"/>
          <w:noProof/>
          <w:sz w:val="22"/>
          <w:szCs w:val="22"/>
        </w:rPr>
        <mc:AlternateContent>
          <mc:Choice Requires="wpg">
            <w:drawing>
              <wp:anchor distT="0" distB="0" distL="114300" distR="114300" simplePos="0" relativeHeight="251657728" behindDoc="1" locked="0" layoutInCell="1" allowOverlap="1" wp14:anchorId="3837A746" wp14:editId="4A18EFD6">
                <wp:simplePos x="0" y="0"/>
                <wp:positionH relativeFrom="column">
                  <wp:posOffset>-720090</wp:posOffset>
                </wp:positionH>
                <wp:positionV relativeFrom="paragraph">
                  <wp:posOffset>370205</wp:posOffset>
                </wp:positionV>
                <wp:extent cx="7578725" cy="782955"/>
                <wp:effectExtent l="2035810" t="789305" r="1536065" b="254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82955"/>
                          <a:chOff x="0" y="1151"/>
                          <a:chExt cx="11935" cy="1233"/>
                        </a:xfrm>
                      </wpg:grpSpPr>
                      <wps:wsp>
                        <wps:cNvPr id="2" name="AutoShape 3"/>
                        <wps:cNvSpPr>
                          <a:spLocks noChangeAspect="1" noChangeArrowheads="1" noTextEdit="1"/>
                        </wps:cNvSpPr>
                        <wps:spPr bwMode="auto">
                          <a:xfrm>
                            <a:off x="0" y="1151"/>
                            <a:ext cx="11935" cy="1233"/>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 name="Freeform 5"/>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C6A9F" id="Group 2" o:spid="_x0000_s1026" style="position:absolute;margin-left:-56.7pt;margin-top:29.15pt;width:596.75pt;height:61.65pt;z-index:-251658752" coordorigin=",1151" coordsize="11935,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">
                <o:lock v:ext="edit" aspectratio="t"/>
                <v:rect id="AutoShape 3" o:spid="_x0000_s1027" style="position:absolute;top:1151;width:11935;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 id="Freeform 4" o:spid="_x0000_s1028" style="position:absolute;left:-3205;top:-90;width:17541;height:2424;visibility:visible;mso-wrap-style:square;v-text-anchor:top" coordsize="17541,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PiMEA&#10;AADaAAAADwAAAGRycy9kb3ducmV2LnhtbESPQWvCQBSE7wX/w/IEb3VjxFKjq4hF8KDQRvH8yD6z&#10;0ezbkN1q/PeuUOhxmJlvmPmys7W4UesrxwpGwwQEceF0xaWC42Hz/gnCB2SNtWNS8CAPy0XvbY6Z&#10;dnf+oVseShEh7DNUYEJoMil9YciiH7qGOHpn11oMUbal1C3eI9zWMk2SD2mx4rhgsKG1oeKa/1oF&#10;6WX7tWc8oTa773yaVnpyTPZKDfrdagYiUBf+w3/trVYwht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zD4jBAAAA2gAAAA8AAAAAAAAAAAAAAAAAmAIAAGRycy9kb3du&#10;cmV2LnhtbFBLBQYAAAAABAAEAPUAAACGAw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5" o:spid="_x0000_s1029" style="position:absolute;left:7383;top:1476;width:387;height:75;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UZ74A&#10;AADaAAAADwAAAGRycy9kb3ducmV2LnhtbESPzQrCMBCE74LvEFbwpqkiItUoIhY8ePGHntdmbYvN&#10;pjTR1rc3guBxmJlvmNWmM5V4UeNKywom4wgEcWZ1ybmC6yUZLUA4j6yxskwK3uRgs+73Vhhr2/KJ&#10;XmefiwBhF6OCwvs6ltJlBRl0Y1sTB+9uG4M+yCaXusE2wE0lp1E0lwZLDgsF1rQrKHucn0bBLT2Z&#10;5P4+brtjmaF/YtWm+0Sp4aDbLkF46vw//GsftIIZfK+EG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VGe+AAAA2gAAAA8AAAAAAAAAAAAAAAAAmAIAAGRycy9kb3ducmV2&#10;LnhtbFBLBQYAAAAABAAEAPUAAACDAwAAAAA=&#10;" path="m387,43r,l191,,,43,3,53r4,4l10,71r,4l17,75r348,l372,75r4,-4l380,57r,-4l383,53r4,-10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6" o:spid="_x0000_s1030" style="position:absolute;left:7720;top:1547;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yAMUA&#10;AADaAAAADwAAAGRycy9kb3ducmV2LnhtbESPQWvCQBSE74X+h+UVeglmU7GlxKxSioIHL9Eeenxk&#10;X7Kp2bchu9HYX+8KhR6HmfmGKdaT7cSZBt86VvCSZiCIK6dbbhR8HbezdxA+IGvsHJOCK3lYrx4f&#10;Csy1u3BJ50NoRISwz1GBCaHPpfSVIYs+dT1x9Go3WAxRDo3UA14i3HZynmVv0mLLccFgT5+GqtNh&#10;tArqXZ3s8deM7SLZnH6um2m036VSz0/TxxJEoCn8h//aO63gFe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rIAxQAAANoAAAAPAAAAAAAAAAAAAAAAAJgCAABkcnMv&#10;ZG93bnJldi54bWxQSwUGAAAAAAQABAD1AAAAigMAAAAA&#10;" path="m28,7r,l28,4,28,,,,,4,,7r,4l3,15r,3l,18r3,4l3,25r,107l,132r,4l,139r28,l28,136r-3,l25,132,25,25r,-3l25,18r,-3l25,11r,-4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7" o:spid="_x0000_s1031" style="position:absolute;left:7656;top:1547;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sd8MA&#10;AADaAAAADwAAAGRycy9kb3ducmV2LnhtbESPT4vCMBTE74LfITzBi9jUZRGpRlnEBQ9e/HPw+Ghe&#10;m67NS2lSrX56s7Cwx2FmfsOsNr2txZ1aXzlWMEtSEMS50xWXCi7n7+kChA/IGmvHpOBJHjbr4WCF&#10;mXYPPtL9FEoRIewzVGBCaDIpfW7Iok9cQxy9wrUWQ5RtKXWLjwi3tfxI07m0WHFcMNjQ1lB+O3VW&#10;QbEvJgd8ma76nOxuP89d39nrUanxqP9aggjUh//wX3uvFczh90q8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sd8MAAADaAAAADwAAAAAAAAAAAAAAAACYAgAAZHJzL2Rv&#10;d25yZXYueG1sUEsFBgAAAAAEAAQA9QAAAIgDAAAAAA==&#10;" path="m28,7r,l28,4,28,,,,,4,,7r4,4l4,15r,3l4,22r,3l4,132r,4l,136r,3l28,139r,-3l25,136r,-4l25,25r,-3l25,18r,-3l25,11,28,7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8" o:spid="_x0000_s1032" style="position:absolute;left:7592;top:1547;width:29;height:139;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L9sUA&#10;AADaAAAADwAAAGRycy9kb3ducmV2LnhtbESPQWvCQBSE70L/w/IKvemmHqpEVykt0h402mjs9TX7&#10;mqRm34bsqvHfu0LB4zAz3zDTeWdqcaLWVZYVPA8iEMS51RUXCnbbRX8MwnlkjbVlUnAhB/PZQ2+K&#10;sbZn/qJT6gsRIOxiVFB638RSurwkg25gG+Lg/drWoA+yLaRu8RzgppbDKHqRBisOCyU29FZSfkiP&#10;RkGyyvTq45vT9X5zyLJlsn3/Sf6UenrsXicgPHX+Hv5vf2oFI7hdC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8v2xQAAANoAAAAPAAAAAAAAAAAAAAAAAJgCAABkcnMv&#10;ZG93bnJldi54bWxQSwUGAAAAAAQABAD1AAAAigMAAAAA&#10;" path="m29,7r,l29,4,29,,,,,4,,7r4,l4,11r,4l4,18r,4l4,25r,107l4,136r-4,l,139r29,l29,136r,-4l25,132,25,25r,-3l29,18r-4,l25,15r4,-4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9" o:spid="_x0000_s1033" style="position:absolute;left:7528;top:1547;width:32;height:139;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JYb0A&#10;AADaAAAADwAAAGRycy9kb3ducmV2LnhtbERPy4rCMBTdD/gP4QpuBk3tYhiqUXxQcFtnPuDaXJti&#10;cxOSqJ2/nywEl4fzXm9HO4gHhdg7VrBcFCCIW6d77hT8/tTzbxAxIWscHJOCP4qw3Uw+1lhp9+SG&#10;HufUiRzCsUIFJiVfSRlbQxbjwnnizF1dsJgyDJ3UAZ853A6yLIovabHn3GDQ08FQezvfrQJfX/iT&#10;+uOxafwQw+GyL8vaKDWbjrsViERjeotf7pNWkLfmK/kGyM0/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dJYb0AAADaAAAADwAAAAAAAAAAAAAAAACYAgAAZHJzL2Rvd25yZXYu&#10;eG1sUEsFBgAAAAAEAAQA9QAAAIIDAAAAAA==&#10;" path="m32,7r,l32,4,32,,,,,4,,7r4,l4,11r3,4l7,18r-3,l4,22r3,l7,25r,107l4,132r,4l,136r,3l32,139r,-3l29,136r,-4l25,132,25,25r,-3l29,22r,-4l25,18r,-3l29,11r,-4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0" o:spid="_x0000_s1034" style="position:absolute;left:7464;top:1547;width:32;height:139;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s+sEA&#10;AADaAAAADwAAAGRycy9kb3ducmV2LnhtbESPzWrDMBCE74G8g9hALiGR60NJnSghPxh6ddIH2Fhb&#10;y9RaCUlNnLevCoUeh5n5htnuRzuIO4XYO1bwsipAELdO99wp+LjWyzWImJA1Do5JwZMi7HfTyRYr&#10;7R7c0P2SOpEhHCtUYFLylZSxNWQxrpwnzt6nCxZTlqGTOuAjw+0gy6J4lRZ7zgsGPZ0MtV+Xb6vA&#10;1zdeUH8+N40fYjjdjmVZG6Xms/GwAZFoTP/hv/a7VvAGv1fyDZ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r7PrBAAAA2gAAAA8AAAAAAAAAAAAAAAAAmAIAAGRycy9kb3du&#10;cmV2LnhtbFBLBQYAAAAABAAEAPUAAACGAwAAAAA=&#10;" path="m32,7r,l32,4,32,,4,,,4,,7r4,l4,11r3,4l7,18r-3,l4,22r3,l7,25r,107l4,132r,4l4,139r28,l32,136r-3,l29,132,29,25r,-3l29,18,25,15r4,-4l29,7r3,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1" o:spid="_x0000_s1035" style="position:absolute;left:7404;top:1547;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af8UA&#10;AADbAAAADwAAAGRycy9kb3ducmV2LnhtbESPQWvCQBCF7wX/wzJCL6IbSykluoqIBQ9etB56HLKT&#10;bDQ7G7Ibjf31zqHQ2wzvzXvfLNeDb9SNulgHNjCfZaCIi2Brrgycv7+mn6BiQrbYBCYDD4qwXo1e&#10;lpjbcOcj3U6pUhLCMUcDLqU21zoWjjzGWWiJRStD5zHJ2lXadniXcN/otyz70B5rlgaHLW0dFddT&#10;7w2U+3JywF/X1++T3fXy2A29/zka8zoeNgtQiYb0b/673lvBF3r5RQb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Vp/xQAAANsAAAAPAAAAAAAAAAAAAAAAAJgCAABkcnMv&#10;ZG93bnJldi54bWxQSwUGAAAAAAQABAD1AAAAigMAAAAA&#10;" path="m28,7r,l28,4,28,,,,,4,,7r,4l4,15r,3l4,22r,3l4,132r,4l,136r,3l28,139r,-3l25,136r,-4l25,25r,-3l25,18r,-3l25,11,28,7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2" o:spid="_x0000_s1036" style="position:absolute;left:7486;top:1273;width:181;height:210;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1y1r8A&#10;AADbAAAADwAAAGRycy9kb3ducmV2LnhtbERP24rCMBB9F/Yfwgj7pqkXRKpRZEGRfRCtfsDQjG0x&#10;mdQkavfvNwsLvs3hXGe57qwRT/KhcaxgNMxAEJdON1wpuJy3gzmIEJE1Gsek4IcCrFcfvSXm2r34&#10;RM8iViKFcMhRQR1jm0sZyposhqFriRN3dd5iTNBXUnt8pXBr5DjLZtJiw6mhxpa+aipvxcMqMJvv&#10;w44uaIqJP0531fUe5Pau1Ge/2yxAROriW/zv3us0fwR/v6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bXLWvwAAANsAAAAPAAAAAAAAAAAAAAAAAJgCAABkcnMvZG93bnJl&#10;di54bWxQSwUGAAAAAAQABAD1AAAAhAM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3" o:spid="_x0000_s1037" style="position:absolute;left:7372;top:1686;width:405;height:64;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cMA&#10;AADbAAAADwAAAGRycy9kb3ducmV2LnhtbERPzWrCQBC+C32HZQredNNApaSu0pZaRPFg6gOM2TEb&#10;m52N2Y2mfXpXKHibj+93pvPe1uJMra8cK3gaJyCIC6crLhXsvhejFxA+IGusHZOCX/Iwnz0Mpphp&#10;d+EtnfNQihjCPkMFJoQmk9IXhiz6sWuII3dwrcUQYVtK3eIlhttapkkykRYrjg0GG/owVPzknVWw&#10;3B9N/rf6DMmpn6y/ds/v+25jlBo+9m+vIAL14S7+dy91nJ/C7Zd4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sRcMAAADbAAAADwAAAAAAAAAAAAAAAACYAgAAZHJzL2Rv&#10;d25yZXYueG1sUEsFBgAAAAAEAAQA9QAAAIgDAAAAAA==&#10;" path="m391,36r,-25l376,11,376,,32,r,11l18,11r,25l,36,,64r405,l405,36r-14,xe" fillcolor="black" stroked="f">
                  <v:path arrowok="t" o:connecttype="custom" o:connectlocs="391,36;391,11;376,11;376,0;32,0;32,11;18,11;18,36;0,36;0,64;405,64;405,36;391,36" o:connectangles="0,0,0,0,0,0,0,0,0,0,0,0,0"/>
                </v:shape>
              </v:group>
            </w:pict>
          </mc:Fallback>
        </mc:AlternateContent>
      </w:r>
      <w:r w:rsidR="0000414B" w:rsidRPr="001D6022">
        <w:rPr>
          <w:rFonts w:cs="Arial"/>
          <w:sz w:val="22"/>
          <w:szCs w:val="22"/>
        </w:rPr>
        <w:t>UCL CENTRE FOR ADVANCED SPATIAL ANALYSIS</w:t>
      </w:r>
    </w:p>
    <w:p w14:paraId="0C2B8842" w14:textId="77777777" w:rsidR="0000414B" w:rsidRPr="001D6022" w:rsidRDefault="0000414B" w:rsidP="0052182D">
      <w:pPr>
        <w:pStyle w:val="TitlingLine2"/>
        <w:spacing w:line="240" w:lineRule="auto"/>
        <w:rPr>
          <w:rFonts w:cs="Arial"/>
          <w:b/>
          <w:sz w:val="22"/>
          <w:szCs w:val="22"/>
        </w:rPr>
      </w:pPr>
    </w:p>
    <w:p w14:paraId="7D16FC87" w14:textId="77777777" w:rsidR="0000414B" w:rsidRPr="001D6022" w:rsidRDefault="0000414B" w:rsidP="0052182D">
      <w:pPr>
        <w:pStyle w:val="TitlingLine3"/>
        <w:spacing w:line="240" w:lineRule="auto"/>
        <w:rPr>
          <w:rFonts w:cs="Arial"/>
          <w:b/>
          <w:sz w:val="22"/>
          <w:szCs w:val="22"/>
        </w:rPr>
      </w:pPr>
    </w:p>
    <w:p w14:paraId="75E2BBDA" w14:textId="77777777" w:rsidR="0000414B" w:rsidRPr="001D6022" w:rsidRDefault="0000414B" w:rsidP="0052182D">
      <w:pPr>
        <w:pStyle w:val="Break"/>
        <w:spacing w:before="0" w:line="240" w:lineRule="auto"/>
        <w:rPr>
          <w:rFonts w:cs="Arial"/>
          <w:b/>
          <w:sz w:val="22"/>
          <w:szCs w:val="22"/>
        </w:rPr>
        <w:sectPr w:rsidR="0000414B" w:rsidRPr="001D6022">
          <w:footerReference w:type="first" r:id="rId8"/>
          <w:type w:val="continuous"/>
          <w:pgSz w:w="11906" w:h="16838" w:code="9"/>
          <w:pgMar w:top="567" w:right="851" w:bottom="2268" w:left="1134" w:header="720" w:footer="851" w:gutter="0"/>
          <w:cols w:space="708"/>
          <w:titlePg/>
          <w:docGrid w:linePitch="360"/>
        </w:sectPr>
      </w:pPr>
    </w:p>
    <w:p w14:paraId="164DA14B" w14:textId="77777777" w:rsidR="005F2981" w:rsidRPr="001D6022" w:rsidRDefault="005F2981" w:rsidP="0052182D">
      <w:pPr>
        <w:ind w:left="720"/>
        <w:rPr>
          <w:rFonts w:ascii="Arial" w:hAnsi="Arial" w:cs="Arial"/>
          <w:b/>
          <w:sz w:val="22"/>
          <w:szCs w:val="22"/>
        </w:rPr>
      </w:pPr>
    </w:p>
    <w:p w14:paraId="3B3180E7" w14:textId="77777777" w:rsidR="005F2981" w:rsidRPr="001D6022" w:rsidRDefault="005F2981" w:rsidP="0052182D">
      <w:pPr>
        <w:ind w:left="720"/>
        <w:rPr>
          <w:rFonts w:ascii="Arial" w:hAnsi="Arial" w:cs="Arial"/>
          <w:b/>
          <w:sz w:val="22"/>
          <w:szCs w:val="22"/>
        </w:rPr>
      </w:pPr>
    </w:p>
    <w:p w14:paraId="752B02C5" w14:textId="77777777" w:rsidR="005F2981" w:rsidRPr="001D6022" w:rsidRDefault="005F2981" w:rsidP="0052182D">
      <w:pPr>
        <w:ind w:left="720"/>
        <w:rPr>
          <w:rFonts w:ascii="Arial" w:hAnsi="Arial" w:cs="Arial"/>
          <w:b/>
          <w:sz w:val="22"/>
          <w:szCs w:val="22"/>
        </w:rPr>
      </w:pPr>
    </w:p>
    <w:p w14:paraId="0E162C24" w14:textId="77777777" w:rsidR="005F2981" w:rsidRPr="001D6022" w:rsidRDefault="005F2981" w:rsidP="0052182D">
      <w:pPr>
        <w:ind w:left="720"/>
        <w:rPr>
          <w:rFonts w:ascii="Arial" w:hAnsi="Arial" w:cs="Arial"/>
          <w:b/>
          <w:sz w:val="22"/>
          <w:szCs w:val="22"/>
        </w:rPr>
      </w:pPr>
    </w:p>
    <w:p w14:paraId="03A81C33" w14:textId="77777777" w:rsidR="005F2981" w:rsidRPr="001D6022" w:rsidRDefault="005F2981" w:rsidP="0052182D">
      <w:pPr>
        <w:ind w:left="720"/>
        <w:rPr>
          <w:rFonts w:ascii="Arial" w:hAnsi="Arial" w:cs="Arial"/>
          <w:b/>
          <w:sz w:val="22"/>
          <w:szCs w:val="22"/>
        </w:rPr>
      </w:pPr>
    </w:p>
    <w:p w14:paraId="634E9011" w14:textId="77777777" w:rsidR="00666F8E" w:rsidRPr="001D6022" w:rsidRDefault="00666F8E" w:rsidP="0052182D">
      <w:pPr>
        <w:pStyle w:val="Default"/>
        <w:rPr>
          <w:sz w:val="22"/>
          <w:szCs w:val="22"/>
        </w:rPr>
      </w:pPr>
    </w:p>
    <w:p w14:paraId="57F9B736" w14:textId="5824921C" w:rsidR="00666F8E" w:rsidRPr="007D270C" w:rsidRDefault="00890579" w:rsidP="0052182D">
      <w:pPr>
        <w:pStyle w:val="Default"/>
        <w:rPr>
          <w:b/>
          <w:bCs/>
        </w:rPr>
      </w:pPr>
      <w:r w:rsidRPr="007D270C">
        <w:rPr>
          <w:b/>
          <w:bCs/>
        </w:rPr>
        <w:t>20</w:t>
      </w:r>
      <w:r w:rsidR="00ED2547">
        <w:rPr>
          <w:b/>
          <w:bCs/>
        </w:rPr>
        <w:t xml:space="preserve">20-21 Senior </w:t>
      </w:r>
      <w:r w:rsidR="00666F8E" w:rsidRPr="007D270C">
        <w:rPr>
          <w:b/>
          <w:bCs/>
        </w:rPr>
        <w:t>Postgraduate Teaching Assistant Vacancies</w:t>
      </w:r>
    </w:p>
    <w:p w14:paraId="21F6870F" w14:textId="77777777" w:rsidR="00666F8E" w:rsidRPr="007D270C" w:rsidRDefault="00666F8E" w:rsidP="0052182D">
      <w:pPr>
        <w:pStyle w:val="Default"/>
      </w:pPr>
    </w:p>
    <w:p w14:paraId="09A80845" w14:textId="77777777" w:rsidR="005F2981" w:rsidRPr="007D270C" w:rsidRDefault="00666F8E" w:rsidP="0052182D">
      <w:pPr>
        <w:outlineLvl w:val="0"/>
        <w:rPr>
          <w:rFonts w:ascii="Arial" w:hAnsi="Arial" w:cs="Arial"/>
          <w:b/>
          <w:bCs/>
        </w:rPr>
      </w:pPr>
      <w:r w:rsidRPr="007D270C">
        <w:rPr>
          <w:rFonts w:ascii="Arial" w:hAnsi="Arial" w:cs="Arial"/>
          <w:b/>
          <w:bCs/>
        </w:rPr>
        <w:t>Job Description and Person Specification</w:t>
      </w:r>
    </w:p>
    <w:p w14:paraId="0E51ECED" w14:textId="77777777" w:rsidR="00666F8E" w:rsidRPr="001D6022" w:rsidRDefault="00666F8E" w:rsidP="0052182D">
      <w:pPr>
        <w:rPr>
          <w:rFonts w:ascii="Arial" w:hAnsi="Arial" w:cs="Arial"/>
          <w:b/>
          <w:bCs/>
          <w:sz w:val="22"/>
          <w:szCs w:val="22"/>
        </w:rPr>
      </w:pPr>
    </w:p>
    <w:p w14:paraId="11E301E9" w14:textId="162F9C41" w:rsidR="00A770E3" w:rsidRPr="001D6022" w:rsidRDefault="00A770E3" w:rsidP="0052182D">
      <w:pPr>
        <w:pStyle w:val="Default"/>
        <w:rPr>
          <w:sz w:val="22"/>
          <w:szCs w:val="22"/>
        </w:rPr>
      </w:pPr>
      <w:r w:rsidRPr="001D6022">
        <w:rPr>
          <w:b/>
          <w:bCs/>
          <w:sz w:val="22"/>
          <w:szCs w:val="22"/>
        </w:rPr>
        <w:t>Job title:</w:t>
      </w:r>
      <w:r w:rsidRPr="001D6022">
        <w:rPr>
          <w:b/>
          <w:bCs/>
          <w:sz w:val="22"/>
          <w:szCs w:val="22"/>
        </w:rPr>
        <w:tab/>
      </w:r>
      <w:r w:rsidRPr="001D6022">
        <w:rPr>
          <w:b/>
          <w:bCs/>
          <w:sz w:val="22"/>
          <w:szCs w:val="22"/>
        </w:rPr>
        <w:tab/>
      </w:r>
      <w:r w:rsidR="00ED2547" w:rsidRPr="00ED2547">
        <w:rPr>
          <w:bCs/>
          <w:sz w:val="22"/>
          <w:szCs w:val="22"/>
        </w:rPr>
        <w:t>Senior</w:t>
      </w:r>
      <w:r w:rsidR="00ED2547">
        <w:rPr>
          <w:b/>
          <w:bCs/>
          <w:sz w:val="22"/>
          <w:szCs w:val="22"/>
        </w:rPr>
        <w:t xml:space="preserve"> </w:t>
      </w:r>
      <w:r w:rsidRPr="001D6022">
        <w:rPr>
          <w:sz w:val="22"/>
          <w:szCs w:val="22"/>
        </w:rPr>
        <w:t xml:space="preserve">Postgraduate Teaching Assistant (PGTA) </w:t>
      </w:r>
    </w:p>
    <w:p w14:paraId="4CCCFC52" w14:textId="13AA2F91" w:rsidR="00A770E3" w:rsidRPr="001D6022" w:rsidRDefault="00A770E3" w:rsidP="0052182D">
      <w:pPr>
        <w:pStyle w:val="Default"/>
        <w:rPr>
          <w:sz w:val="22"/>
          <w:szCs w:val="22"/>
        </w:rPr>
      </w:pPr>
      <w:r w:rsidRPr="001D6022">
        <w:rPr>
          <w:b/>
          <w:bCs/>
          <w:sz w:val="22"/>
          <w:szCs w:val="22"/>
        </w:rPr>
        <w:t xml:space="preserve">Grade: </w:t>
      </w:r>
      <w:r w:rsidRPr="001D6022">
        <w:rPr>
          <w:b/>
          <w:bCs/>
          <w:sz w:val="22"/>
          <w:szCs w:val="22"/>
        </w:rPr>
        <w:tab/>
      </w:r>
      <w:r w:rsidRPr="001D6022">
        <w:rPr>
          <w:b/>
          <w:bCs/>
          <w:sz w:val="22"/>
          <w:szCs w:val="22"/>
        </w:rPr>
        <w:tab/>
      </w:r>
      <w:r w:rsidR="00ED2547">
        <w:rPr>
          <w:sz w:val="22"/>
          <w:szCs w:val="22"/>
        </w:rPr>
        <w:t>6</w:t>
      </w:r>
    </w:p>
    <w:p w14:paraId="6EF8AF5D" w14:textId="54AD3F39" w:rsidR="00A770E3" w:rsidRPr="001D6022" w:rsidRDefault="00A770E3" w:rsidP="0052182D">
      <w:pPr>
        <w:pStyle w:val="Default"/>
        <w:rPr>
          <w:sz w:val="22"/>
          <w:szCs w:val="22"/>
        </w:rPr>
      </w:pPr>
      <w:r w:rsidRPr="001D6022">
        <w:rPr>
          <w:b/>
          <w:bCs/>
          <w:sz w:val="22"/>
          <w:szCs w:val="22"/>
        </w:rPr>
        <w:t>Reporting to</w:t>
      </w:r>
      <w:r w:rsidRPr="001D6022">
        <w:rPr>
          <w:sz w:val="22"/>
          <w:szCs w:val="22"/>
        </w:rPr>
        <w:t xml:space="preserve">: </w:t>
      </w:r>
      <w:r w:rsidRPr="001D6022">
        <w:rPr>
          <w:sz w:val="22"/>
          <w:szCs w:val="22"/>
        </w:rPr>
        <w:tab/>
      </w:r>
      <w:r w:rsidR="008D0808">
        <w:rPr>
          <w:sz w:val="22"/>
          <w:szCs w:val="22"/>
        </w:rPr>
        <w:tab/>
      </w:r>
      <w:r w:rsidRPr="001D6022">
        <w:rPr>
          <w:sz w:val="22"/>
          <w:szCs w:val="22"/>
        </w:rPr>
        <w:t>Module Leader</w:t>
      </w:r>
      <w:r w:rsidR="00106F98" w:rsidRPr="001D6022">
        <w:rPr>
          <w:sz w:val="22"/>
          <w:szCs w:val="22"/>
        </w:rPr>
        <w:t>s</w:t>
      </w:r>
    </w:p>
    <w:p w14:paraId="556C7593" w14:textId="20F3F5C1" w:rsidR="00A770E3" w:rsidRPr="001D6022" w:rsidRDefault="00A770E3" w:rsidP="0052182D">
      <w:pPr>
        <w:pStyle w:val="Default"/>
        <w:ind w:left="2160" w:hanging="2160"/>
        <w:rPr>
          <w:sz w:val="22"/>
          <w:szCs w:val="22"/>
        </w:rPr>
      </w:pPr>
      <w:r w:rsidRPr="001D6022">
        <w:rPr>
          <w:b/>
          <w:bCs/>
          <w:sz w:val="22"/>
          <w:szCs w:val="22"/>
        </w:rPr>
        <w:t xml:space="preserve">Salary: </w:t>
      </w:r>
      <w:r w:rsidRPr="001D6022">
        <w:rPr>
          <w:b/>
          <w:bCs/>
          <w:sz w:val="22"/>
          <w:szCs w:val="22"/>
        </w:rPr>
        <w:tab/>
      </w:r>
      <w:r w:rsidR="000C08A1">
        <w:rPr>
          <w:bCs/>
          <w:sz w:val="22"/>
          <w:szCs w:val="22"/>
        </w:rPr>
        <w:t>A</w:t>
      </w:r>
      <w:r w:rsidRPr="001D6022">
        <w:rPr>
          <w:bCs/>
          <w:sz w:val="22"/>
          <w:szCs w:val="22"/>
        </w:rPr>
        <w:t xml:space="preserve">ppointments will be made </w:t>
      </w:r>
      <w:r w:rsidR="000C08A1">
        <w:rPr>
          <w:bCs/>
          <w:sz w:val="22"/>
          <w:szCs w:val="22"/>
        </w:rPr>
        <w:t>on the</w:t>
      </w:r>
      <w:r w:rsidRPr="001D6022">
        <w:rPr>
          <w:bCs/>
          <w:sz w:val="22"/>
          <w:szCs w:val="22"/>
        </w:rPr>
        <w:t xml:space="preserve"> Grade </w:t>
      </w:r>
      <w:r w:rsidR="00ED2547">
        <w:rPr>
          <w:bCs/>
          <w:sz w:val="22"/>
          <w:szCs w:val="22"/>
        </w:rPr>
        <w:t>6</w:t>
      </w:r>
      <w:r w:rsidRPr="001D6022">
        <w:rPr>
          <w:bCs/>
          <w:sz w:val="22"/>
          <w:szCs w:val="22"/>
        </w:rPr>
        <w:t xml:space="preserve"> </w:t>
      </w:r>
      <w:proofErr w:type="spellStart"/>
      <w:r w:rsidR="000C08A1">
        <w:rPr>
          <w:bCs/>
          <w:sz w:val="22"/>
          <w:szCs w:val="22"/>
        </w:rPr>
        <w:t>payscale</w:t>
      </w:r>
      <w:proofErr w:type="spellEnd"/>
      <w:r w:rsidR="000C08A1">
        <w:rPr>
          <w:bCs/>
          <w:sz w:val="22"/>
          <w:szCs w:val="22"/>
        </w:rPr>
        <w:t xml:space="preserve"> which ranges from </w:t>
      </w:r>
      <w:r w:rsidR="00AC21F5" w:rsidRPr="001D6022">
        <w:rPr>
          <w:sz w:val="22"/>
          <w:szCs w:val="22"/>
        </w:rPr>
        <w:t>£</w:t>
      </w:r>
      <w:r w:rsidR="00ED2547">
        <w:rPr>
          <w:sz w:val="22"/>
          <w:szCs w:val="22"/>
        </w:rPr>
        <w:t>15.28</w:t>
      </w:r>
      <w:r w:rsidRPr="001D6022">
        <w:rPr>
          <w:sz w:val="22"/>
          <w:szCs w:val="22"/>
        </w:rPr>
        <w:t xml:space="preserve"> </w:t>
      </w:r>
      <w:r w:rsidR="000C08A1">
        <w:rPr>
          <w:sz w:val="22"/>
          <w:szCs w:val="22"/>
        </w:rPr>
        <w:t>to £</w:t>
      </w:r>
      <w:r w:rsidR="00ED2547">
        <w:rPr>
          <w:sz w:val="22"/>
          <w:szCs w:val="22"/>
        </w:rPr>
        <w:t>17.91</w:t>
      </w:r>
      <w:r w:rsidR="000C08A1">
        <w:rPr>
          <w:sz w:val="22"/>
          <w:szCs w:val="22"/>
        </w:rPr>
        <w:t xml:space="preserve"> </w:t>
      </w:r>
      <w:r w:rsidRPr="001D6022">
        <w:rPr>
          <w:sz w:val="22"/>
          <w:szCs w:val="22"/>
        </w:rPr>
        <w:t xml:space="preserve">per hour (including London Allowance). </w:t>
      </w:r>
      <w:r w:rsidR="00ED2547">
        <w:rPr>
          <w:sz w:val="22"/>
          <w:szCs w:val="22"/>
        </w:rPr>
        <w:t xml:space="preserve">Appointments are normally made at the start of the scale, with incremental progression following reappointment in subsequent years. </w:t>
      </w:r>
    </w:p>
    <w:p w14:paraId="3CE76CBB" w14:textId="0F4D8A56" w:rsidR="00A770E3" w:rsidRPr="001D6022" w:rsidRDefault="00A770E3" w:rsidP="0052182D">
      <w:pPr>
        <w:pStyle w:val="Default"/>
        <w:ind w:left="2160" w:hanging="2160"/>
        <w:rPr>
          <w:sz w:val="22"/>
          <w:szCs w:val="22"/>
        </w:rPr>
      </w:pPr>
      <w:r w:rsidRPr="001D6022">
        <w:rPr>
          <w:b/>
          <w:bCs/>
          <w:sz w:val="22"/>
          <w:szCs w:val="22"/>
        </w:rPr>
        <w:t xml:space="preserve">Duration: </w:t>
      </w:r>
      <w:r w:rsidRPr="001D6022">
        <w:rPr>
          <w:b/>
          <w:bCs/>
          <w:sz w:val="22"/>
          <w:szCs w:val="22"/>
        </w:rPr>
        <w:tab/>
      </w:r>
      <w:r w:rsidRPr="001D6022">
        <w:rPr>
          <w:sz w:val="22"/>
          <w:szCs w:val="22"/>
        </w:rPr>
        <w:t xml:space="preserve">These appointments </w:t>
      </w:r>
      <w:r w:rsidR="00845376" w:rsidRPr="001D6022">
        <w:rPr>
          <w:sz w:val="22"/>
          <w:szCs w:val="22"/>
        </w:rPr>
        <w:t>will be made on a fixed term basis</w:t>
      </w:r>
      <w:r w:rsidR="001439F8">
        <w:rPr>
          <w:sz w:val="22"/>
          <w:szCs w:val="22"/>
        </w:rPr>
        <w:t xml:space="preserve">.  </w:t>
      </w:r>
      <w:r w:rsidRPr="001D6022">
        <w:rPr>
          <w:sz w:val="22"/>
          <w:szCs w:val="22"/>
        </w:rPr>
        <w:t xml:space="preserve">Applicants will be required to reapply to the scheme in future academic years. </w:t>
      </w:r>
    </w:p>
    <w:p w14:paraId="15432418" w14:textId="3136AB52" w:rsidR="00A770E3" w:rsidRPr="001D6022" w:rsidRDefault="00A770E3" w:rsidP="0052182D">
      <w:pPr>
        <w:pStyle w:val="Default"/>
        <w:ind w:left="2160" w:hanging="2160"/>
        <w:rPr>
          <w:color w:val="auto"/>
          <w:sz w:val="22"/>
          <w:szCs w:val="22"/>
        </w:rPr>
      </w:pPr>
      <w:r w:rsidRPr="001D6022">
        <w:rPr>
          <w:b/>
          <w:bCs/>
          <w:sz w:val="22"/>
          <w:szCs w:val="22"/>
        </w:rPr>
        <w:t>Hours per week</w:t>
      </w:r>
      <w:r w:rsidRPr="001D6022">
        <w:rPr>
          <w:sz w:val="22"/>
          <w:szCs w:val="22"/>
        </w:rPr>
        <w:t xml:space="preserve">: </w:t>
      </w:r>
      <w:r w:rsidRPr="001D6022">
        <w:rPr>
          <w:sz w:val="22"/>
          <w:szCs w:val="22"/>
        </w:rPr>
        <w:tab/>
        <w:t xml:space="preserve">Hours of work vary across modules. </w:t>
      </w:r>
      <w:r w:rsidRPr="001D6022">
        <w:rPr>
          <w:color w:val="auto"/>
          <w:sz w:val="22"/>
          <w:szCs w:val="22"/>
        </w:rPr>
        <w:t xml:space="preserve">PGTAs will be paid for </w:t>
      </w:r>
      <w:r w:rsidR="001439F8">
        <w:rPr>
          <w:color w:val="auto"/>
          <w:sz w:val="22"/>
          <w:szCs w:val="22"/>
        </w:rPr>
        <w:t xml:space="preserve">training, </w:t>
      </w:r>
      <w:r w:rsidRPr="001D6022">
        <w:rPr>
          <w:color w:val="auto"/>
          <w:sz w:val="22"/>
          <w:szCs w:val="22"/>
        </w:rPr>
        <w:t>preparation time, attending lectures</w:t>
      </w:r>
      <w:r w:rsidR="00ED2547">
        <w:rPr>
          <w:color w:val="auto"/>
          <w:sz w:val="22"/>
          <w:szCs w:val="22"/>
        </w:rPr>
        <w:t xml:space="preserve"> and meetings</w:t>
      </w:r>
      <w:r w:rsidRPr="001D6022">
        <w:rPr>
          <w:color w:val="auto"/>
          <w:sz w:val="22"/>
          <w:szCs w:val="22"/>
        </w:rPr>
        <w:t xml:space="preserve">, office hours and marking. </w:t>
      </w:r>
      <w:r w:rsidR="001439F8">
        <w:rPr>
          <w:sz w:val="22"/>
          <w:szCs w:val="22"/>
        </w:rPr>
        <w:t>The estimated total teaching hours across each module is listed below. Payments will be spread evenly for the duration of each module and a separate record of hours worked will need to be kept</w:t>
      </w:r>
      <w:r w:rsidR="00ED2547">
        <w:rPr>
          <w:sz w:val="22"/>
          <w:szCs w:val="22"/>
        </w:rPr>
        <w:t xml:space="preserve"> and reviewed by the modu</w:t>
      </w:r>
      <w:r w:rsidR="004E432C">
        <w:rPr>
          <w:sz w:val="22"/>
          <w:szCs w:val="22"/>
        </w:rPr>
        <w:t>l</w:t>
      </w:r>
      <w:r w:rsidR="00ED2547">
        <w:rPr>
          <w:sz w:val="22"/>
          <w:szCs w:val="22"/>
        </w:rPr>
        <w:t>e leader on a monthly basis</w:t>
      </w:r>
      <w:r w:rsidR="001439F8">
        <w:rPr>
          <w:sz w:val="22"/>
          <w:szCs w:val="22"/>
        </w:rPr>
        <w:t xml:space="preserve">. </w:t>
      </w:r>
      <w:r w:rsidRPr="001D6022">
        <w:rPr>
          <w:color w:val="auto"/>
          <w:sz w:val="22"/>
          <w:szCs w:val="22"/>
        </w:rPr>
        <w:t>All applicants will need to show evidence of their right to work</w:t>
      </w:r>
      <w:r w:rsidR="00ED2547">
        <w:rPr>
          <w:color w:val="auto"/>
          <w:sz w:val="22"/>
          <w:szCs w:val="22"/>
        </w:rPr>
        <w:t xml:space="preserve"> before starting any work.  </w:t>
      </w:r>
      <w:r w:rsidRPr="001D6022">
        <w:rPr>
          <w:color w:val="auto"/>
          <w:sz w:val="22"/>
          <w:szCs w:val="22"/>
        </w:rPr>
        <w:t>Tier 4 visa must work within the guidelines specified in the terms set by The Home Office.</w:t>
      </w:r>
    </w:p>
    <w:p w14:paraId="52003DD5" w14:textId="77777777" w:rsidR="00C232AF" w:rsidRDefault="00C232AF" w:rsidP="0052182D">
      <w:pPr>
        <w:pStyle w:val="Default"/>
        <w:ind w:left="2160" w:hanging="2160"/>
        <w:rPr>
          <w:b/>
          <w:color w:val="auto"/>
          <w:sz w:val="22"/>
          <w:szCs w:val="22"/>
        </w:rPr>
      </w:pPr>
    </w:p>
    <w:p w14:paraId="10C7FA80" w14:textId="33A8137C" w:rsidR="00A770E3" w:rsidRDefault="00C232AF" w:rsidP="0052182D">
      <w:pPr>
        <w:pStyle w:val="Default"/>
        <w:ind w:left="2160" w:hanging="2160"/>
        <w:rPr>
          <w:b/>
          <w:color w:val="auto"/>
          <w:sz w:val="22"/>
          <w:szCs w:val="22"/>
        </w:rPr>
      </w:pPr>
      <w:r w:rsidRPr="00C232AF">
        <w:rPr>
          <w:b/>
          <w:color w:val="auto"/>
          <w:sz w:val="22"/>
          <w:szCs w:val="22"/>
        </w:rPr>
        <w:t>Background:</w:t>
      </w:r>
    </w:p>
    <w:p w14:paraId="6F80B039" w14:textId="1B99492A" w:rsidR="00C232AF" w:rsidRPr="001D6022" w:rsidRDefault="00C232AF" w:rsidP="0052182D">
      <w:pPr>
        <w:pStyle w:val="NormalWeb"/>
        <w:rPr>
          <w:rFonts w:ascii="Arial" w:hAnsi="Arial" w:cs="Arial"/>
          <w:sz w:val="22"/>
          <w:szCs w:val="22"/>
        </w:rPr>
      </w:pPr>
      <w:r w:rsidRPr="001D6022">
        <w:rPr>
          <w:rFonts w:ascii="Arial" w:hAnsi="Arial" w:cs="Arial"/>
          <w:sz w:val="22"/>
          <w:szCs w:val="22"/>
        </w:rPr>
        <w:t xml:space="preserve">The Centre for Advanced Spatial Analysis is offering a range of teaching opportunities for postgraduate research students to assist on its Masters’ level courses as </w:t>
      </w:r>
      <w:r w:rsidR="00ED2547">
        <w:rPr>
          <w:rFonts w:ascii="Arial" w:hAnsi="Arial" w:cs="Arial"/>
          <w:sz w:val="22"/>
          <w:szCs w:val="22"/>
        </w:rPr>
        <w:t xml:space="preserve">Senior </w:t>
      </w:r>
      <w:r w:rsidRPr="001D6022">
        <w:rPr>
          <w:rFonts w:ascii="Arial" w:hAnsi="Arial" w:cs="Arial"/>
          <w:sz w:val="22"/>
          <w:szCs w:val="22"/>
        </w:rPr>
        <w:t>Post Graduate Teaching Assistants.</w:t>
      </w:r>
    </w:p>
    <w:p w14:paraId="36F56854" w14:textId="77777777" w:rsidR="00C232AF" w:rsidRPr="001D6022" w:rsidRDefault="00C232AF" w:rsidP="0052182D">
      <w:pPr>
        <w:pStyle w:val="Default"/>
        <w:rPr>
          <w:sz w:val="22"/>
          <w:szCs w:val="22"/>
        </w:rPr>
      </w:pPr>
    </w:p>
    <w:p w14:paraId="7FB02E76" w14:textId="360FF3A6" w:rsidR="00C232AF" w:rsidRPr="001D6022" w:rsidRDefault="00C232AF" w:rsidP="0052182D">
      <w:pPr>
        <w:pStyle w:val="Default"/>
        <w:rPr>
          <w:sz w:val="22"/>
          <w:szCs w:val="22"/>
        </w:rPr>
      </w:pPr>
      <w:r w:rsidRPr="001D6022">
        <w:rPr>
          <w:sz w:val="22"/>
          <w:szCs w:val="22"/>
        </w:rPr>
        <w:t>Both full and part time students are eligible to apply.  Each shortlisted candidate’s research supervisor will be asked to provide a short reference outlining the student’s research progress and his/her suitability to take on this extra commitment.</w:t>
      </w:r>
    </w:p>
    <w:p w14:paraId="24F35DCE" w14:textId="77777777" w:rsidR="00C232AF" w:rsidRPr="001D6022" w:rsidRDefault="00C232AF" w:rsidP="0052182D">
      <w:pPr>
        <w:pStyle w:val="Default"/>
        <w:rPr>
          <w:sz w:val="22"/>
          <w:szCs w:val="22"/>
        </w:rPr>
      </w:pPr>
    </w:p>
    <w:p w14:paraId="276261E8" w14:textId="40AA8902" w:rsidR="00C232AF" w:rsidRPr="001D6022" w:rsidRDefault="00C232AF" w:rsidP="0052182D">
      <w:pPr>
        <w:pStyle w:val="Default"/>
        <w:rPr>
          <w:sz w:val="22"/>
          <w:szCs w:val="22"/>
        </w:rPr>
      </w:pPr>
      <w:r w:rsidRPr="001D6022">
        <w:rPr>
          <w:sz w:val="22"/>
          <w:szCs w:val="22"/>
        </w:rPr>
        <w:t xml:space="preserve">Students may apply to assist on any of the modules, and only one application is required.  Please complete the attached application form and </w:t>
      </w:r>
      <w:r w:rsidR="00ED2547">
        <w:rPr>
          <w:sz w:val="22"/>
          <w:szCs w:val="22"/>
        </w:rPr>
        <w:t>send i</w:t>
      </w:r>
      <w:r w:rsidRPr="001D6022">
        <w:rPr>
          <w:sz w:val="22"/>
          <w:szCs w:val="22"/>
        </w:rPr>
        <w:t xml:space="preserve">t along with your CV to </w:t>
      </w:r>
      <w:hyperlink r:id="rId9" w:history="1">
        <w:r w:rsidR="00ED2547" w:rsidRPr="00AF50CB">
          <w:rPr>
            <w:rStyle w:val="Hyperlink"/>
            <w:sz w:val="22"/>
            <w:szCs w:val="22"/>
          </w:rPr>
          <w:t>casa-teaching@ucl.ac.uk</w:t>
        </w:r>
      </w:hyperlink>
      <w:r w:rsidR="00ED2547">
        <w:rPr>
          <w:sz w:val="22"/>
          <w:szCs w:val="22"/>
        </w:rPr>
        <w:t xml:space="preserve"> by </w:t>
      </w:r>
      <w:r w:rsidR="00ED2547" w:rsidRPr="004E432C">
        <w:rPr>
          <w:b/>
          <w:bCs/>
          <w:sz w:val="22"/>
          <w:szCs w:val="22"/>
        </w:rPr>
        <w:t>20</w:t>
      </w:r>
      <w:r w:rsidR="00ED2547" w:rsidRPr="004E432C">
        <w:rPr>
          <w:b/>
          <w:bCs/>
          <w:sz w:val="22"/>
          <w:szCs w:val="22"/>
          <w:vertAlign w:val="superscript"/>
        </w:rPr>
        <w:t>th</w:t>
      </w:r>
      <w:r w:rsidR="00ED2547" w:rsidRPr="004E432C">
        <w:rPr>
          <w:b/>
          <w:bCs/>
          <w:sz w:val="22"/>
          <w:szCs w:val="22"/>
        </w:rPr>
        <w:t xml:space="preserve"> August 2020</w:t>
      </w:r>
      <w:r w:rsidR="00ED2547">
        <w:rPr>
          <w:sz w:val="22"/>
          <w:szCs w:val="22"/>
        </w:rPr>
        <w:t>.  Unfilled vacancies will continue to be advertised thereafter.</w:t>
      </w:r>
    </w:p>
    <w:p w14:paraId="0452D25C" w14:textId="77777777" w:rsidR="00C232AF" w:rsidRPr="001D6022" w:rsidRDefault="00C232AF" w:rsidP="0052182D">
      <w:pPr>
        <w:pStyle w:val="Default"/>
        <w:rPr>
          <w:sz w:val="22"/>
          <w:szCs w:val="22"/>
        </w:rPr>
      </w:pPr>
    </w:p>
    <w:p w14:paraId="785CB510" w14:textId="47EB1C16" w:rsidR="00C232AF" w:rsidRPr="001D6022" w:rsidRDefault="00C232AF" w:rsidP="0052182D">
      <w:pPr>
        <w:pStyle w:val="Default"/>
        <w:rPr>
          <w:sz w:val="22"/>
          <w:szCs w:val="22"/>
        </w:rPr>
      </w:pPr>
      <w:r w:rsidRPr="001D6022">
        <w:rPr>
          <w:sz w:val="22"/>
          <w:szCs w:val="22"/>
        </w:rPr>
        <w:t xml:space="preserve">The appointments will be made on UCL’s salary structure at grade </w:t>
      </w:r>
      <w:r w:rsidR="00ED2547">
        <w:rPr>
          <w:sz w:val="22"/>
          <w:szCs w:val="22"/>
        </w:rPr>
        <w:t>6</w:t>
      </w:r>
      <w:r w:rsidRPr="001D6022">
        <w:rPr>
          <w:sz w:val="22"/>
          <w:szCs w:val="22"/>
        </w:rPr>
        <w:t>. Post holders will be paid for teaching preparation time and three hours of mandatory training, UCL Arena One Gateway Workshop. More information is available at:</w:t>
      </w:r>
    </w:p>
    <w:p w14:paraId="179B1602" w14:textId="77777777" w:rsidR="00C232AF" w:rsidRPr="001D6022" w:rsidRDefault="00EA72A7" w:rsidP="0052182D">
      <w:pPr>
        <w:tabs>
          <w:tab w:val="left" w:pos="10773"/>
        </w:tabs>
        <w:rPr>
          <w:rFonts w:ascii="Arial" w:eastAsia="Arial" w:hAnsi="Arial" w:cs="Arial"/>
          <w:sz w:val="22"/>
          <w:szCs w:val="22"/>
        </w:rPr>
      </w:pPr>
      <w:hyperlink r:id="rId10" w:history="1">
        <w:r w:rsidR="00C232AF" w:rsidRPr="001D6022">
          <w:rPr>
            <w:rStyle w:val="Hyperlink"/>
            <w:rFonts w:ascii="Arial" w:eastAsia="Arial" w:hAnsi="Arial" w:cs="Arial"/>
            <w:sz w:val="22"/>
            <w:szCs w:val="22"/>
          </w:rPr>
          <w:t>https://www.ucl.ac.uk/teaching-learning/professional-development/arena-one</w:t>
        </w:r>
      </w:hyperlink>
    </w:p>
    <w:p w14:paraId="7AD8F01E" w14:textId="77777777" w:rsidR="00C232AF" w:rsidRPr="00C232AF" w:rsidRDefault="00C232AF" w:rsidP="0052182D">
      <w:pPr>
        <w:pStyle w:val="Default"/>
        <w:ind w:left="2160" w:hanging="2160"/>
        <w:rPr>
          <w:b/>
          <w:color w:val="auto"/>
          <w:sz w:val="22"/>
          <w:szCs w:val="22"/>
        </w:rPr>
      </w:pPr>
    </w:p>
    <w:p w14:paraId="08C2C981" w14:textId="21A15DD2" w:rsidR="00ED2547" w:rsidRDefault="00ED2547" w:rsidP="0052182D">
      <w:pPr>
        <w:rPr>
          <w:rFonts w:ascii="Arial" w:hAnsi="Arial" w:cs="Arial"/>
          <w:sz w:val="22"/>
          <w:szCs w:val="22"/>
        </w:rPr>
      </w:pPr>
      <w:r>
        <w:rPr>
          <w:sz w:val="22"/>
          <w:szCs w:val="22"/>
        </w:rPr>
        <w:br w:type="page"/>
      </w:r>
    </w:p>
    <w:p w14:paraId="5D06131C" w14:textId="3A4D49A4" w:rsidR="001D5C68" w:rsidRPr="007A4835" w:rsidRDefault="00ED2547" w:rsidP="0052182D">
      <w:pPr>
        <w:pStyle w:val="Default"/>
        <w:outlineLvl w:val="0"/>
        <w:rPr>
          <w:bCs/>
          <w:sz w:val="22"/>
          <w:szCs w:val="22"/>
        </w:rPr>
      </w:pPr>
      <w:r w:rsidRPr="007A4835">
        <w:rPr>
          <w:bCs/>
          <w:sz w:val="22"/>
          <w:szCs w:val="22"/>
        </w:rPr>
        <w:lastRenderedPageBreak/>
        <w:t>Vacancies are available in the following modules, which may be delivered fully or partially online.</w:t>
      </w:r>
    </w:p>
    <w:p w14:paraId="22F16B79" w14:textId="77777777" w:rsidR="00CF1B27" w:rsidRPr="007A4835" w:rsidRDefault="00CF1B27" w:rsidP="0052182D">
      <w:pPr>
        <w:pStyle w:val="Default"/>
        <w:rPr>
          <w:b/>
          <w:bCs/>
          <w:sz w:val="22"/>
          <w:szCs w:val="22"/>
        </w:rPr>
      </w:pPr>
    </w:p>
    <w:p w14:paraId="192D26F3" w14:textId="77777777" w:rsidR="00A770E3" w:rsidRPr="007A4835" w:rsidRDefault="00A770E3" w:rsidP="0052182D">
      <w:pPr>
        <w:pStyle w:val="Default"/>
        <w:ind w:left="2160" w:hanging="2160"/>
        <w:outlineLvl w:val="0"/>
        <w:rPr>
          <w:b/>
          <w:bCs/>
          <w:sz w:val="22"/>
          <w:szCs w:val="22"/>
          <w:u w:val="single"/>
        </w:rPr>
      </w:pPr>
      <w:r w:rsidRPr="007A4835">
        <w:rPr>
          <w:b/>
          <w:bCs/>
          <w:sz w:val="22"/>
          <w:szCs w:val="22"/>
          <w:u w:val="single"/>
        </w:rPr>
        <w:t>Term 1</w:t>
      </w:r>
    </w:p>
    <w:p w14:paraId="4CAB4F94" w14:textId="77777777" w:rsidR="00CA0792" w:rsidRDefault="00CA0792" w:rsidP="0052182D">
      <w:pPr>
        <w:pStyle w:val="Default"/>
        <w:ind w:left="2160" w:hanging="2160"/>
        <w:outlineLvl w:val="0"/>
        <w:rPr>
          <w:bCs/>
          <w:sz w:val="22"/>
          <w:szCs w:val="22"/>
          <w:u w:val="single"/>
        </w:rPr>
      </w:pPr>
    </w:p>
    <w:p w14:paraId="494820A0" w14:textId="1C7BDDC4" w:rsidR="00CA0792" w:rsidRPr="007A4835" w:rsidRDefault="00CA0792" w:rsidP="0052182D">
      <w:pPr>
        <w:pStyle w:val="Default"/>
        <w:rPr>
          <w:b/>
          <w:sz w:val="22"/>
          <w:szCs w:val="22"/>
        </w:rPr>
      </w:pPr>
      <w:r w:rsidRPr="007A4835">
        <w:rPr>
          <w:b/>
          <w:sz w:val="22"/>
          <w:szCs w:val="22"/>
        </w:rPr>
        <w:t xml:space="preserve">CASA0001 – Urban Systems Theory </w:t>
      </w:r>
      <w:r w:rsidR="007A4835" w:rsidRPr="007A4835">
        <w:rPr>
          <w:b/>
          <w:sz w:val="22"/>
          <w:szCs w:val="22"/>
        </w:rPr>
        <w:t>(3 vacancies: 136 hours each)</w:t>
      </w:r>
    </w:p>
    <w:p w14:paraId="6F1864C0" w14:textId="77777777" w:rsidR="00CA0792" w:rsidRPr="001D6022" w:rsidRDefault="00CA0792" w:rsidP="0052182D">
      <w:pPr>
        <w:numPr>
          <w:ilvl w:val="0"/>
          <w:numId w:val="40"/>
        </w:numPr>
        <w:rPr>
          <w:rFonts w:ascii="Arial" w:hAnsi="Arial" w:cs="Arial"/>
          <w:sz w:val="22"/>
          <w:szCs w:val="22"/>
          <w:lang w:val="en-GB"/>
        </w:rPr>
      </w:pPr>
      <w:r w:rsidRPr="001D6022">
        <w:rPr>
          <w:rFonts w:ascii="Arial" w:hAnsi="Arial" w:cs="Arial"/>
          <w:sz w:val="22"/>
          <w:szCs w:val="22"/>
        </w:rPr>
        <w:t>Good knowledge of urban or human geography</w:t>
      </w:r>
    </w:p>
    <w:p w14:paraId="15DE16A9" w14:textId="77777777" w:rsidR="00CA0792" w:rsidRPr="001D6022" w:rsidRDefault="00CA0792" w:rsidP="0052182D">
      <w:pPr>
        <w:numPr>
          <w:ilvl w:val="0"/>
          <w:numId w:val="40"/>
        </w:numPr>
        <w:rPr>
          <w:rFonts w:ascii="Arial" w:hAnsi="Arial" w:cs="Arial"/>
          <w:sz w:val="22"/>
          <w:szCs w:val="22"/>
        </w:rPr>
      </w:pPr>
      <w:r w:rsidRPr="001D6022">
        <w:rPr>
          <w:rFonts w:ascii="Arial" w:hAnsi="Arial" w:cs="Arial"/>
          <w:sz w:val="22"/>
          <w:szCs w:val="22"/>
        </w:rPr>
        <w:t xml:space="preserve">Competence in academic writing and interest in helping students learn this from diverse backgrounds </w:t>
      </w:r>
    </w:p>
    <w:p w14:paraId="0417FD15" w14:textId="77777777" w:rsidR="00CA0792" w:rsidRPr="001D6022" w:rsidRDefault="00CA0792" w:rsidP="0052182D">
      <w:pPr>
        <w:numPr>
          <w:ilvl w:val="0"/>
          <w:numId w:val="40"/>
        </w:numPr>
        <w:rPr>
          <w:rFonts w:ascii="Arial" w:hAnsi="Arial" w:cs="Arial"/>
          <w:sz w:val="22"/>
          <w:szCs w:val="22"/>
        </w:rPr>
      </w:pPr>
      <w:r w:rsidRPr="001D6022">
        <w:rPr>
          <w:rFonts w:ascii="Arial" w:hAnsi="Arial" w:cs="Arial"/>
          <w:sz w:val="22"/>
          <w:szCs w:val="22"/>
        </w:rPr>
        <w:t>Interest in assessing students’ essays and providing high quality feedback (under guidance)</w:t>
      </w:r>
    </w:p>
    <w:p w14:paraId="6318CB9D" w14:textId="77777777" w:rsidR="00CA0792" w:rsidRPr="001D6022" w:rsidRDefault="00CA0792" w:rsidP="0052182D">
      <w:pPr>
        <w:pStyle w:val="Default"/>
        <w:ind w:left="2160" w:hanging="2160"/>
        <w:outlineLvl w:val="0"/>
        <w:rPr>
          <w:bCs/>
          <w:sz w:val="22"/>
          <w:szCs w:val="22"/>
          <w:u w:val="single"/>
        </w:rPr>
      </w:pPr>
    </w:p>
    <w:p w14:paraId="743C0826" w14:textId="3718DDC3" w:rsidR="00A770E3" w:rsidRPr="007A4835" w:rsidRDefault="001E7760" w:rsidP="0052182D">
      <w:pPr>
        <w:pStyle w:val="Default"/>
        <w:rPr>
          <w:b/>
          <w:sz w:val="22"/>
          <w:szCs w:val="22"/>
        </w:rPr>
      </w:pPr>
      <w:r w:rsidRPr="007A4835">
        <w:rPr>
          <w:b/>
          <w:sz w:val="22"/>
          <w:szCs w:val="22"/>
        </w:rPr>
        <w:t xml:space="preserve">CASA0013 - </w:t>
      </w:r>
      <w:r w:rsidR="00A770E3" w:rsidRPr="007A4835">
        <w:rPr>
          <w:b/>
          <w:sz w:val="22"/>
          <w:szCs w:val="22"/>
        </w:rPr>
        <w:t>Introduction to Programming</w:t>
      </w:r>
      <w:r w:rsidR="00106F98" w:rsidRPr="007A4835">
        <w:rPr>
          <w:b/>
          <w:sz w:val="22"/>
          <w:szCs w:val="22"/>
        </w:rPr>
        <w:t xml:space="preserve"> </w:t>
      </w:r>
      <w:r w:rsidR="007A4835" w:rsidRPr="007A4835">
        <w:rPr>
          <w:b/>
          <w:sz w:val="22"/>
          <w:szCs w:val="22"/>
        </w:rPr>
        <w:t>(4 vacancies: 88 hours each)</w:t>
      </w:r>
    </w:p>
    <w:p w14:paraId="04FEC236" w14:textId="02DA6A69" w:rsidR="00904F3D" w:rsidRPr="001D6022" w:rsidRDefault="00904F3D" w:rsidP="0052182D">
      <w:pPr>
        <w:pStyle w:val="Default"/>
        <w:numPr>
          <w:ilvl w:val="0"/>
          <w:numId w:val="27"/>
        </w:numPr>
        <w:rPr>
          <w:color w:val="auto"/>
          <w:sz w:val="22"/>
          <w:szCs w:val="22"/>
        </w:rPr>
      </w:pPr>
      <w:r w:rsidRPr="001D6022">
        <w:rPr>
          <w:color w:val="auto"/>
          <w:sz w:val="22"/>
          <w:szCs w:val="22"/>
        </w:rPr>
        <w:t xml:space="preserve">Experience </w:t>
      </w:r>
      <w:r w:rsidR="00FD4576" w:rsidRPr="001D6022">
        <w:rPr>
          <w:color w:val="auto"/>
          <w:sz w:val="22"/>
          <w:szCs w:val="22"/>
        </w:rPr>
        <w:t xml:space="preserve">in Programming in Python and </w:t>
      </w:r>
      <w:proofErr w:type="spellStart"/>
      <w:r w:rsidR="00E32A95">
        <w:rPr>
          <w:color w:val="auto"/>
          <w:sz w:val="22"/>
          <w:szCs w:val="22"/>
        </w:rPr>
        <w:t>Javascript</w:t>
      </w:r>
      <w:proofErr w:type="spellEnd"/>
    </w:p>
    <w:p w14:paraId="38B0F993" w14:textId="77777777" w:rsidR="00904F3D" w:rsidRPr="001D6022" w:rsidRDefault="00904F3D" w:rsidP="0052182D">
      <w:pPr>
        <w:pStyle w:val="Default"/>
        <w:rPr>
          <w:sz w:val="22"/>
          <w:szCs w:val="22"/>
        </w:rPr>
      </w:pPr>
    </w:p>
    <w:p w14:paraId="3E118BC5" w14:textId="317C663C" w:rsidR="00A770E3" w:rsidRPr="007A4835" w:rsidRDefault="00106F98" w:rsidP="0052182D">
      <w:pPr>
        <w:pStyle w:val="Default"/>
        <w:rPr>
          <w:b/>
          <w:sz w:val="22"/>
          <w:szCs w:val="22"/>
        </w:rPr>
      </w:pPr>
      <w:r w:rsidRPr="007A4835">
        <w:rPr>
          <w:b/>
          <w:sz w:val="22"/>
          <w:szCs w:val="22"/>
        </w:rPr>
        <w:t>CASA0005</w:t>
      </w:r>
      <w:r w:rsidR="00A770E3" w:rsidRPr="007A4835">
        <w:rPr>
          <w:b/>
          <w:sz w:val="22"/>
          <w:szCs w:val="22"/>
        </w:rPr>
        <w:t xml:space="preserve"> – Geographical Information Systems and Science </w:t>
      </w:r>
      <w:r w:rsidR="007A4835" w:rsidRPr="007A4835">
        <w:rPr>
          <w:b/>
          <w:sz w:val="22"/>
          <w:szCs w:val="22"/>
        </w:rPr>
        <w:t>(6 vacancies: 4 x 132 hours | 2 x 36.5 hours)</w:t>
      </w:r>
    </w:p>
    <w:p w14:paraId="7BD9FD07" w14:textId="77777777" w:rsidR="00164B6C" w:rsidRPr="001D6022" w:rsidRDefault="00164B6C" w:rsidP="0052182D">
      <w:pPr>
        <w:pStyle w:val="Default"/>
        <w:widowControl/>
        <w:numPr>
          <w:ilvl w:val="0"/>
          <w:numId w:val="30"/>
        </w:numPr>
        <w:adjustRightInd/>
        <w:rPr>
          <w:color w:val="auto"/>
          <w:sz w:val="22"/>
          <w:szCs w:val="22"/>
        </w:rPr>
      </w:pPr>
      <w:r w:rsidRPr="001D6022">
        <w:rPr>
          <w:sz w:val="22"/>
          <w:szCs w:val="22"/>
        </w:rPr>
        <w:t>Familiarity with R (or a desire to learn it), familiarity with spatial data and other GIS software such as ArcGIS or QGIS</w:t>
      </w:r>
    </w:p>
    <w:p w14:paraId="74CCDD3E" w14:textId="77777777" w:rsidR="00164B6C" w:rsidRPr="001D6022" w:rsidRDefault="00164B6C" w:rsidP="0052182D">
      <w:pPr>
        <w:pStyle w:val="Default"/>
        <w:widowControl/>
        <w:numPr>
          <w:ilvl w:val="0"/>
          <w:numId w:val="30"/>
        </w:numPr>
        <w:adjustRightInd/>
        <w:rPr>
          <w:color w:val="auto"/>
          <w:sz w:val="22"/>
          <w:szCs w:val="22"/>
        </w:rPr>
      </w:pPr>
      <w:r w:rsidRPr="001D6022">
        <w:rPr>
          <w:color w:val="auto"/>
          <w:sz w:val="22"/>
          <w:szCs w:val="22"/>
        </w:rPr>
        <w:t>General knowledge of spatial data</w:t>
      </w:r>
    </w:p>
    <w:p w14:paraId="72507C58" w14:textId="77777777" w:rsidR="00164B6C" w:rsidRDefault="00164B6C" w:rsidP="0052182D">
      <w:pPr>
        <w:pStyle w:val="Default"/>
        <w:widowControl/>
        <w:numPr>
          <w:ilvl w:val="0"/>
          <w:numId w:val="30"/>
        </w:numPr>
        <w:adjustRightInd/>
        <w:rPr>
          <w:color w:val="auto"/>
          <w:sz w:val="22"/>
          <w:szCs w:val="22"/>
        </w:rPr>
      </w:pPr>
      <w:r w:rsidRPr="001D6022">
        <w:rPr>
          <w:color w:val="auto"/>
          <w:sz w:val="22"/>
          <w:szCs w:val="22"/>
        </w:rPr>
        <w:t>Basic statistical knowledge</w:t>
      </w:r>
    </w:p>
    <w:p w14:paraId="3B937923" w14:textId="7CF4CE98" w:rsidR="00A770E3" w:rsidRPr="00CA0792" w:rsidRDefault="00164B6C" w:rsidP="0052182D">
      <w:pPr>
        <w:pStyle w:val="Default"/>
        <w:widowControl/>
        <w:numPr>
          <w:ilvl w:val="0"/>
          <w:numId w:val="30"/>
        </w:numPr>
        <w:adjustRightInd/>
        <w:rPr>
          <w:sz w:val="22"/>
          <w:szCs w:val="22"/>
        </w:rPr>
      </w:pPr>
      <w:r w:rsidRPr="00CA0792">
        <w:rPr>
          <w:color w:val="auto"/>
          <w:sz w:val="22"/>
          <w:szCs w:val="22"/>
        </w:rPr>
        <w:t>Ability to troubleshoot problems</w:t>
      </w:r>
    </w:p>
    <w:p w14:paraId="446EF28F" w14:textId="77777777" w:rsidR="00164B6C" w:rsidRPr="001D6022" w:rsidRDefault="00164B6C" w:rsidP="0052182D">
      <w:pPr>
        <w:pStyle w:val="Default"/>
        <w:rPr>
          <w:sz w:val="22"/>
          <w:szCs w:val="22"/>
        </w:rPr>
      </w:pPr>
    </w:p>
    <w:p w14:paraId="422BE90C" w14:textId="1D1DFAEA" w:rsidR="00A770E3" w:rsidRPr="007A4835" w:rsidRDefault="00106F98" w:rsidP="0052182D">
      <w:pPr>
        <w:pStyle w:val="Default"/>
        <w:rPr>
          <w:b/>
          <w:sz w:val="22"/>
          <w:szCs w:val="22"/>
        </w:rPr>
      </w:pPr>
      <w:r w:rsidRPr="007A4835">
        <w:rPr>
          <w:b/>
          <w:sz w:val="22"/>
          <w:szCs w:val="22"/>
        </w:rPr>
        <w:t xml:space="preserve">CASA0007 </w:t>
      </w:r>
      <w:r w:rsidR="00A770E3" w:rsidRPr="007A4835">
        <w:rPr>
          <w:b/>
          <w:sz w:val="22"/>
          <w:szCs w:val="22"/>
        </w:rPr>
        <w:t>– Quantitative Methods</w:t>
      </w:r>
      <w:r w:rsidR="007A4835" w:rsidRPr="007A4835">
        <w:rPr>
          <w:b/>
          <w:sz w:val="22"/>
          <w:szCs w:val="22"/>
        </w:rPr>
        <w:t xml:space="preserve"> (3 vacancies: 51.5 hours each)</w:t>
      </w:r>
    </w:p>
    <w:p w14:paraId="1EDA1010" w14:textId="77777777" w:rsidR="00316A23" w:rsidRPr="001D6022" w:rsidRDefault="00316A23" w:rsidP="0052182D">
      <w:pPr>
        <w:pStyle w:val="Default"/>
        <w:numPr>
          <w:ilvl w:val="0"/>
          <w:numId w:val="28"/>
        </w:numPr>
        <w:rPr>
          <w:sz w:val="22"/>
          <w:szCs w:val="22"/>
        </w:rPr>
      </w:pPr>
      <w:r w:rsidRPr="001D6022">
        <w:rPr>
          <w:sz w:val="22"/>
          <w:szCs w:val="22"/>
        </w:rPr>
        <w:t>Good understanding of statistics</w:t>
      </w:r>
    </w:p>
    <w:p w14:paraId="2EA702D7" w14:textId="099B98AD" w:rsidR="00316A23" w:rsidRPr="001D6022" w:rsidRDefault="00316A23" w:rsidP="0052182D">
      <w:pPr>
        <w:pStyle w:val="Default"/>
        <w:numPr>
          <w:ilvl w:val="0"/>
          <w:numId w:val="28"/>
        </w:numPr>
        <w:rPr>
          <w:sz w:val="22"/>
          <w:szCs w:val="22"/>
        </w:rPr>
      </w:pPr>
      <w:r w:rsidRPr="001D6022">
        <w:rPr>
          <w:sz w:val="22"/>
          <w:szCs w:val="22"/>
        </w:rPr>
        <w:t>Experience with Python</w:t>
      </w:r>
      <w:r w:rsidR="00164B6C" w:rsidRPr="001D6022">
        <w:rPr>
          <w:sz w:val="22"/>
          <w:szCs w:val="22"/>
        </w:rPr>
        <w:t xml:space="preserve"> (desirable)</w:t>
      </w:r>
    </w:p>
    <w:p w14:paraId="4B2B3761" w14:textId="77777777" w:rsidR="001D6022" w:rsidRDefault="001D6022" w:rsidP="0052182D">
      <w:pPr>
        <w:pStyle w:val="Default"/>
        <w:rPr>
          <w:sz w:val="22"/>
          <w:szCs w:val="22"/>
        </w:rPr>
      </w:pPr>
    </w:p>
    <w:p w14:paraId="088FDF9C" w14:textId="7ADDA79F" w:rsidR="0036343E" w:rsidRPr="007A4835" w:rsidRDefault="00CF1B27" w:rsidP="0052182D">
      <w:pPr>
        <w:pStyle w:val="Default"/>
        <w:rPr>
          <w:b/>
          <w:sz w:val="22"/>
          <w:szCs w:val="22"/>
        </w:rPr>
      </w:pPr>
      <w:r w:rsidRPr="007A4835">
        <w:rPr>
          <w:b/>
          <w:sz w:val="22"/>
          <w:szCs w:val="22"/>
        </w:rPr>
        <w:t>BPLN0077</w:t>
      </w:r>
      <w:r w:rsidR="0036343E" w:rsidRPr="007A4835">
        <w:rPr>
          <w:b/>
          <w:sz w:val="22"/>
          <w:szCs w:val="22"/>
        </w:rPr>
        <w:t xml:space="preserve"> – GIS for Planners</w:t>
      </w:r>
      <w:r w:rsidR="007A4835" w:rsidRPr="007A4835">
        <w:rPr>
          <w:b/>
          <w:sz w:val="22"/>
          <w:szCs w:val="22"/>
        </w:rPr>
        <w:t xml:space="preserve"> (1 vacancy: 84.5 hours)</w:t>
      </w:r>
    </w:p>
    <w:p w14:paraId="253FBE21" w14:textId="77777777" w:rsidR="00164B6C" w:rsidRPr="001D6022" w:rsidRDefault="00164B6C" w:rsidP="0052182D">
      <w:pPr>
        <w:pStyle w:val="Default"/>
        <w:widowControl/>
        <w:numPr>
          <w:ilvl w:val="0"/>
          <w:numId w:val="28"/>
        </w:numPr>
        <w:adjustRightInd/>
        <w:rPr>
          <w:sz w:val="22"/>
          <w:szCs w:val="22"/>
        </w:rPr>
      </w:pPr>
      <w:r w:rsidRPr="001D6022">
        <w:rPr>
          <w:sz w:val="22"/>
          <w:szCs w:val="22"/>
        </w:rPr>
        <w:t>Good understanding of GIS and spatial analysis methods</w:t>
      </w:r>
    </w:p>
    <w:p w14:paraId="196DB715" w14:textId="77777777" w:rsidR="00164B6C" w:rsidRPr="001D6022" w:rsidRDefault="00164B6C" w:rsidP="0052182D">
      <w:pPr>
        <w:pStyle w:val="Default"/>
        <w:widowControl/>
        <w:numPr>
          <w:ilvl w:val="0"/>
          <w:numId w:val="28"/>
        </w:numPr>
        <w:adjustRightInd/>
        <w:rPr>
          <w:sz w:val="22"/>
          <w:szCs w:val="22"/>
        </w:rPr>
      </w:pPr>
      <w:r w:rsidRPr="001D6022">
        <w:rPr>
          <w:sz w:val="22"/>
          <w:szCs w:val="22"/>
        </w:rPr>
        <w:t>Experience of QGIS software</w:t>
      </w:r>
    </w:p>
    <w:p w14:paraId="211551DC" w14:textId="77777777" w:rsidR="00164B6C" w:rsidRPr="001D6022" w:rsidRDefault="00164B6C" w:rsidP="0052182D">
      <w:pPr>
        <w:pStyle w:val="Default"/>
        <w:widowControl/>
        <w:numPr>
          <w:ilvl w:val="0"/>
          <w:numId w:val="28"/>
        </w:numPr>
        <w:adjustRightInd/>
        <w:rPr>
          <w:sz w:val="22"/>
          <w:szCs w:val="22"/>
        </w:rPr>
      </w:pPr>
      <w:r w:rsidRPr="001D6022">
        <w:rPr>
          <w:sz w:val="22"/>
          <w:szCs w:val="22"/>
        </w:rPr>
        <w:t>Understanding of common urban spatial data</w:t>
      </w:r>
    </w:p>
    <w:p w14:paraId="2EB6C143" w14:textId="6E0C860E" w:rsidR="004039FB" w:rsidRPr="001D6022" w:rsidRDefault="00164B6C" w:rsidP="0052182D">
      <w:pPr>
        <w:pStyle w:val="Default"/>
        <w:widowControl/>
        <w:numPr>
          <w:ilvl w:val="0"/>
          <w:numId w:val="28"/>
        </w:numPr>
        <w:adjustRightInd/>
        <w:rPr>
          <w:sz w:val="22"/>
          <w:szCs w:val="22"/>
        </w:rPr>
      </w:pPr>
      <w:r w:rsidRPr="001D6022">
        <w:rPr>
          <w:sz w:val="22"/>
          <w:szCs w:val="22"/>
        </w:rPr>
        <w:t>Basic statistics knowledge</w:t>
      </w:r>
    </w:p>
    <w:p w14:paraId="0FB70306" w14:textId="77777777" w:rsidR="004039FB" w:rsidRPr="0019384D" w:rsidRDefault="004039FB" w:rsidP="0052182D">
      <w:pPr>
        <w:pStyle w:val="Default"/>
        <w:outlineLvl w:val="0"/>
        <w:rPr>
          <w:sz w:val="22"/>
          <w:szCs w:val="22"/>
          <w:u w:val="single"/>
        </w:rPr>
      </w:pPr>
    </w:p>
    <w:p w14:paraId="501FB101" w14:textId="70F4358B" w:rsidR="00A770E3" w:rsidRPr="0019384D" w:rsidRDefault="00A770E3" w:rsidP="0052182D">
      <w:pPr>
        <w:pStyle w:val="Default"/>
        <w:outlineLvl w:val="0"/>
        <w:rPr>
          <w:b/>
          <w:sz w:val="22"/>
          <w:szCs w:val="22"/>
          <w:u w:val="single"/>
        </w:rPr>
      </w:pPr>
      <w:r w:rsidRPr="0019384D">
        <w:rPr>
          <w:b/>
          <w:sz w:val="22"/>
          <w:szCs w:val="22"/>
          <w:u w:val="single"/>
        </w:rPr>
        <w:t>Term 2</w:t>
      </w:r>
    </w:p>
    <w:p w14:paraId="63B6F6C0" w14:textId="77777777" w:rsidR="00A31096" w:rsidRPr="0019384D" w:rsidRDefault="00A31096" w:rsidP="0052182D">
      <w:pPr>
        <w:pStyle w:val="Default"/>
        <w:outlineLvl w:val="0"/>
        <w:rPr>
          <w:b/>
          <w:sz w:val="22"/>
          <w:szCs w:val="22"/>
          <w:u w:val="single"/>
        </w:rPr>
      </w:pPr>
    </w:p>
    <w:p w14:paraId="4F941991" w14:textId="0B78FD99" w:rsidR="00CF1B27" w:rsidRPr="0019384D" w:rsidRDefault="00CF1B27" w:rsidP="0052182D">
      <w:pPr>
        <w:pStyle w:val="Default"/>
        <w:rPr>
          <w:b/>
          <w:sz w:val="22"/>
          <w:szCs w:val="22"/>
        </w:rPr>
      </w:pPr>
      <w:r w:rsidRPr="0019384D">
        <w:rPr>
          <w:b/>
          <w:sz w:val="22"/>
          <w:szCs w:val="22"/>
        </w:rPr>
        <w:t>CASA0002 – Urban Simulation</w:t>
      </w:r>
      <w:r w:rsidR="0019384D" w:rsidRPr="0019384D">
        <w:rPr>
          <w:b/>
          <w:sz w:val="22"/>
          <w:szCs w:val="22"/>
        </w:rPr>
        <w:t xml:space="preserve"> (3 vacancies: 110 hours each)</w:t>
      </w:r>
    </w:p>
    <w:p w14:paraId="7FA5A2B1" w14:textId="6BB9FD40" w:rsidR="00CF1B27" w:rsidRPr="001D6022" w:rsidRDefault="00CF1B27" w:rsidP="0052182D">
      <w:pPr>
        <w:pStyle w:val="NormalWeb"/>
        <w:numPr>
          <w:ilvl w:val="0"/>
          <w:numId w:val="43"/>
        </w:numPr>
        <w:rPr>
          <w:rFonts w:ascii="Arial" w:hAnsi="Arial" w:cs="Arial"/>
          <w:color w:val="000000"/>
          <w:sz w:val="22"/>
          <w:szCs w:val="22"/>
        </w:rPr>
      </w:pPr>
      <w:r w:rsidRPr="001D6022">
        <w:rPr>
          <w:rFonts w:ascii="Arial" w:hAnsi="Arial" w:cs="Arial"/>
          <w:color w:val="000000"/>
          <w:sz w:val="22"/>
          <w:szCs w:val="22"/>
        </w:rPr>
        <w:t>Knowledge of ABM and CA</w:t>
      </w:r>
    </w:p>
    <w:p w14:paraId="105F6A66" w14:textId="077CC453" w:rsidR="00CF1B27" w:rsidRPr="001D6022" w:rsidRDefault="00CF1B27" w:rsidP="0052182D">
      <w:pPr>
        <w:pStyle w:val="NormalWeb"/>
        <w:numPr>
          <w:ilvl w:val="0"/>
          <w:numId w:val="43"/>
        </w:numPr>
        <w:rPr>
          <w:rFonts w:ascii="Arial" w:hAnsi="Arial" w:cs="Arial"/>
          <w:color w:val="000000"/>
          <w:sz w:val="22"/>
          <w:szCs w:val="22"/>
        </w:rPr>
      </w:pPr>
      <w:r w:rsidRPr="001D6022">
        <w:rPr>
          <w:rFonts w:ascii="Arial" w:hAnsi="Arial" w:cs="Arial"/>
          <w:color w:val="000000"/>
          <w:sz w:val="22"/>
          <w:szCs w:val="22"/>
        </w:rPr>
        <w:t xml:space="preserve">Familiarity with </w:t>
      </w:r>
      <w:proofErr w:type="spellStart"/>
      <w:r w:rsidRPr="001D6022">
        <w:rPr>
          <w:rFonts w:ascii="Arial" w:hAnsi="Arial" w:cs="Arial"/>
          <w:color w:val="000000"/>
          <w:sz w:val="22"/>
          <w:szCs w:val="22"/>
        </w:rPr>
        <w:t>Netlogo</w:t>
      </w:r>
      <w:proofErr w:type="spellEnd"/>
    </w:p>
    <w:p w14:paraId="3781758A" w14:textId="77777777" w:rsidR="00CF1B27" w:rsidRPr="001D6022" w:rsidRDefault="00CF1B27" w:rsidP="0052182D">
      <w:pPr>
        <w:pStyle w:val="NormalWeb"/>
        <w:rPr>
          <w:rFonts w:ascii="Arial" w:hAnsi="Arial" w:cs="Arial"/>
          <w:color w:val="000000"/>
          <w:sz w:val="22"/>
          <w:szCs w:val="22"/>
        </w:rPr>
      </w:pPr>
      <w:r w:rsidRPr="001D6022">
        <w:rPr>
          <w:rFonts w:ascii="Arial" w:hAnsi="Arial" w:cs="Arial"/>
          <w:color w:val="000000"/>
          <w:sz w:val="22"/>
          <w:szCs w:val="22"/>
        </w:rPr>
        <w:t>OR</w:t>
      </w:r>
    </w:p>
    <w:p w14:paraId="7C870898" w14:textId="12F18FC7" w:rsidR="00CF1B27" w:rsidRPr="001D6022" w:rsidRDefault="00CF1B27" w:rsidP="0052182D">
      <w:pPr>
        <w:pStyle w:val="NormalWeb"/>
        <w:numPr>
          <w:ilvl w:val="0"/>
          <w:numId w:val="44"/>
        </w:numPr>
        <w:rPr>
          <w:rFonts w:ascii="Arial" w:hAnsi="Arial" w:cs="Arial"/>
          <w:color w:val="000000"/>
          <w:sz w:val="22"/>
          <w:szCs w:val="22"/>
        </w:rPr>
      </w:pPr>
      <w:r w:rsidRPr="001D6022">
        <w:rPr>
          <w:rFonts w:ascii="Arial" w:hAnsi="Arial" w:cs="Arial"/>
          <w:color w:val="000000"/>
          <w:sz w:val="22"/>
          <w:szCs w:val="22"/>
        </w:rPr>
        <w:t>Understanding of Spatial Interaction models: retail and Lowry models</w:t>
      </w:r>
    </w:p>
    <w:p w14:paraId="6361AAC6" w14:textId="77777777" w:rsidR="00CF1B27" w:rsidRPr="001D6022" w:rsidRDefault="00CF1B27" w:rsidP="0052182D">
      <w:pPr>
        <w:pStyle w:val="NormalWeb"/>
        <w:rPr>
          <w:rFonts w:ascii="Arial" w:hAnsi="Arial" w:cs="Arial"/>
          <w:color w:val="000000"/>
          <w:sz w:val="22"/>
          <w:szCs w:val="22"/>
        </w:rPr>
      </w:pPr>
      <w:r w:rsidRPr="001D6022">
        <w:rPr>
          <w:rFonts w:ascii="Arial" w:hAnsi="Arial" w:cs="Arial"/>
          <w:color w:val="000000"/>
          <w:sz w:val="22"/>
          <w:szCs w:val="22"/>
        </w:rPr>
        <w:t>OR</w:t>
      </w:r>
    </w:p>
    <w:p w14:paraId="34E15C00" w14:textId="5F9EBDD6" w:rsidR="00CF1B27" w:rsidRDefault="00CF1B27" w:rsidP="0052182D">
      <w:pPr>
        <w:pStyle w:val="NormalWeb"/>
        <w:numPr>
          <w:ilvl w:val="0"/>
          <w:numId w:val="44"/>
        </w:numPr>
        <w:rPr>
          <w:rFonts w:ascii="Arial" w:hAnsi="Arial" w:cs="Arial"/>
          <w:color w:val="000000"/>
          <w:sz w:val="22"/>
          <w:szCs w:val="22"/>
        </w:rPr>
      </w:pPr>
      <w:r w:rsidRPr="001D6022">
        <w:rPr>
          <w:rFonts w:ascii="Arial" w:hAnsi="Arial" w:cs="Arial"/>
          <w:color w:val="000000"/>
          <w:sz w:val="22"/>
          <w:szCs w:val="22"/>
        </w:rPr>
        <w:t xml:space="preserve">Use of </w:t>
      </w:r>
      <w:proofErr w:type="spellStart"/>
      <w:r w:rsidRPr="001D6022">
        <w:rPr>
          <w:rFonts w:ascii="Arial" w:hAnsi="Arial" w:cs="Arial"/>
          <w:color w:val="000000"/>
          <w:sz w:val="22"/>
          <w:szCs w:val="22"/>
        </w:rPr>
        <w:t>iGraph</w:t>
      </w:r>
      <w:proofErr w:type="spellEnd"/>
      <w:r w:rsidRPr="001D6022">
        <w:rPr>
          <w:rFonts w:ascii="Arial" w:hAnsi="Arial" w:cs="Arial"/>
          <w:color w:val="000000"/>
          <w:sz w:val="22"/>
          <w:szCs w:val="22"/>
        </w:rPr>
        <w:t xml:space="preserve"> in R</w:t>
      </w:r>
    </w:p>
    <w:p w14:paraId="755EC42F" w14:textId="4F993CE1" w:rsidR="00CF1B27" w:rsidRDefault="00CF1B27" w:rsidP="0052182D">
      <w:pPr>
        <w:pStyle w:val="NormalWeb"/>
        <w:rPr>
          <w:rFonts w:ascii="Arial" w:hAnsi="Arial" w:cs="Arial"/>
          <w:color w:val="000000"/>
          <w:sz w:val="22"/>
          <w:szCs w:val="22"/>
        </w:rPr>
      </w:pPr>
    </w:p>
    <w:p w14:paraId="490D49FD" w14:textId="70CABDDC" w:rsidR="00CF1B27" w:rsidRPr="001E3716" w:rsidRDefault="00CF1B27" w:rsidP="0052182D">
      <w:pPr>
        <w:pStyle w:val="NormalWeb"/>
        <w:rPr>
          <w:rFonts w:ascii="Arial" w:hAnsi="Arial" w:cs="Arial"/>
          <w:b/>
          <w:color w:val="000000"/>
          <w:sz w:val="22"/>
          <w:szCs w:val="22"/>
        </w:rPr>
      </w:pPr>
      <w:r w:rsidRPr="001E3716">
        <w:rPr>
          <w:rFonts w:ascii="Arial" w:hAnsi="Arial" w:cs="Arial"/>
          <w:b/>
          <w:color w:val="000000"/>
          <w:sz w:val="22"/>
          <w:szCs w:val="22"/>
        </w:rPr>
        <w:t xml:space="preserve">CASA0011 – Agent Based Modelling </w:t>
      </w:r>
      <w:r w:rsidR="001E3716">
        <w:rPr>
          <w:rFonts w:ascii="Arial" w:hAnsi="Arial" w:cs="Arial"/>
          <w:b/>
          <w:color w:val="000000"/>
          <w:sz w:val="22"/>
          <w:szCs w:val="22"/>
        </w:rPr>
        <w:t>(2 vacancies: 101 hours each)</w:t>
      </w:r>
    </w:p>
    <w:p w14:paraId="1DDC5364" w14:textId="77777777" w:rsidR="00CF1B27" w:rsidRPr="001D6022" w:rsidRDefault="00CF1B27" w:rsidP="0052182D">
      <w:pPr>
        <w:pStyle w:val="NormalWeb"/>
        <w:numPr>
          <w:ilvl w:val="0"/>
          <w:numId w:val="41"/>
        </w:numPr>
        <w:rPr>
          <w:rFonts w:ascii="Arial" w:hAnsi="Arial" w:cs="Arial"/>
          <w:color w:val="000000"/>
          <w:sz w:val="22"/>
          <w:szCs w:val="22"/>
        </w:rPr>
      </w:pPr>
      <w:r w:rsidRPr="001D6022">
        <w:rPr>
          <w:rFonts w:ascii="Arial" w:hAnsi="Arial" w:cs="Arial"/>
          <w:color w:val="000000"/>
          <w:sz w:val="22"/>
          <w:szCs w:val="22"/>
        </w:rPr>
        <w:t>Some knowledge of / familiarity with the concepts of agent-based modelling</w:t>
      </w:r>
    </w:p>
    <w:p w14:paraId="2877ED0F" w14:textId="09AEA7FD" w:rsidR="00CF1B27" w:rsidRPr="001D6022" w:rsidRDefault="00CF1B27" w:rsidP="0052182D">
      <w:pPr>
        <w:pStyle w:val="NormalWeb"/>
        <w:numPr>
          <w:ilvl w:val="0"/>
          <w:numId w:val="41"/>
        </w:numPr>
        <w:rPr>
          <w:rFonts w:ascii="Arial" w:hAnsi="Arial" w:cs="Arial"/>
          <w:color w:val="000000"/>
          <w:sz w:val="22"/>
          <w:szCs w:val="22"/>
        </w:rPr>
      </w:pPr>
      <w:r w:rsidRPr="001D6022">
        <w:rPr>
          <w:rFonts w:ascii="Arial" w:hAnsi="Arial" w:cs="Arial"/>
          <w:color w:val="000000"/>
          <w:sz w:val="22"/>
          <w:szCs w:val="22"/>
        </w:rPr>
        <w:t xml:space="preserve">Experience working with </w:t>
      </w:r>
      <w:proofErr w:type="spellStart"/>
      <w:r w:rsidRPr="001D6022">
        <w:rPr>
          <w:rFonts w:ascii="Arial" w:hAnsi="Arial" w:cs="Arial"/>
          <w:color w:val="000000"/>
          <w:sz w:val="22"/>
          <w:szCs w:val="22"/>
        </w:rPr>
        <w:t>NetLogo</w:t>
      </w:r>
      <w:proofErr w:type="spellEnd"/>
      <w:r w:rsidRPr="001D6022">
        <w:rPr>
          <w:rFonts w:ascii="Arial" w:hAnsi="Arial" w:cs="Arial"/>
          <w:color w:val="000000"/>
          <w:sz w:val="22"/>
          <w:szCs w:val="22"/>
        </w:rPr>
        <w:t xml:space="preserve"> (desirable</w:t>
      </w:r>
      <w:r w:rsidR="001E3716">
        <w:rPr>
          <w:rFonts w:ascii="Arial" w:hAnsi="Arial" w:cs="Arial"/>
          <w:color w:val="000000"/>
          <w:sz w:val="22"/>
          <w:szCs w:val="22"/>
        </w:rPr>
        <w:t xml:space="preserve">, but not essential 10 hours are allocated to gaining familiarity with </w:t>
      </w:r>
      <w:proofErr w:type="spellStart"/>
      <w:r w:rsidR="001E3716">
        <w:rPr>
          <w:rFonts w:ascii="Arial" w:hAnsi="Arial" w:cs="Arial"/>
          <w:color w:val="000000"/>
          <w:sz w:val="22"/>
          <w:szCs w:val="22"/>
        </w:rPr>
        <w:t>NetLogo</w:t>
      </w:r>
      <w:proofErr w:type="spellEnd"/>
      <w:r w:rsidRPr="001D6022">
        <w:rPr>
          <w:rFonts w:ascii="Arial" w:hAnsi="Arial" w:cs="Arial"/>
          <w:color w:val="000000"/>
          <w:sz w:val="22"/>
          <w:szCs w:val="22"/>
        </w:rPr>
        <w:t>)</w:t>
      </w:r>
    </w:p>
    <w:p w14:paraId="44C15CAE" w14:textId="77777777" w:rsidR="00CF1B27" w:rsidRPr="001D6022" w:rsidRDefault="00CF1B27" w:rsidP="0052182D">
      <w:pPr>
        <w:pStyle w:val="NormalWeb"/>
        <w:rPr>
          <w:rFonts w:ascii="Arial" w:hAnsi="Arial" w:cs="Arial"/>
          <w:color w:val="000000"/>
          <w:sz w:val="22"/>
          <w:szCs w:val="22"/>
        </w:rPr>
      </w:pPr>
    </w:p>
    <w:p w14:paraId="44933F52" w14:textId="77777777" w:rsidR="00CF1B27" w:rsidRDefault="00CF1B27" w:rsidP="0052182D">
      <w:pPr>
        <w:pStyle w:val="NormalWeb"/>
        <w:rPr>
          <w:rFonts w:ascii="Arial" w:hAnsi="Arial" w:cs="Arial"/>
          <w:sz w:val="22"/>
          <w:szCs w:val="22"/>
        </w:rPr>
      </w:pPr>
    </w:p>
    <w:p w14:paraId="4EE52424" w14:textId="77777777" w:rsidR="00CF1B27" w:rsidRDefault="00CF1B27" w:rsidP="0052182D">
      <w:pPr>
        <w:rPr>
          <w:rFonts w:ascii="Arial" w:hAnsi="Arial" w:cs="Arial"/>
          <w:color w:val="000000"/>
          <w:sz w:val="22"/>
          <w:szCs w:val="22"/>
        </w:rPr>
      </w:pPr>
      <w:r>
        <w:rPr>
          <w:sz w:val="22"/>
          <w:szCs w:val="22"/>
        </w:rPr>
        <w:br w:type="page"/>
      </w:r>
    </w:p>
    <w:p w14:paraId="6AD6506C" w14:textId="05235985" w:rsidR="00A770E3" w:rsidRPr="001E3716" w:rsidRDefault="004039FB" w:rsidP="0052182D">
      <w:pPr>
        <w:pStyle w:val="Default"/>
        <w:rPr>
          <w:b/>
          <w:sz w:val="22"/>
          <w:szCs w:val="22"/>
        </w:rPr>
      </w:pPr>
      <w:r w:rsidRPr="001E3716">
        <w:rPr>
          <w:b/>
          <w:sz w:val="22"/>
          <w:szCs w:val="22"/>
        </w:rPr>
        <w:lastRenderedPageBreak/>
        <w:t xml:space="preserve">CASA0009 </w:t>
      </w:r>
      <w:r w:rsidR="00A770E3" w:rsidRPr="001E3716">
        <w:rPr>
          <w:b/>
          <w:sz w:val="22"/>
          <w:szCs w:val="22"/>
        </w:rPr>
        <w:t xml:space="preserve">– Spatial Data Capture, Storage and Analysis </w:t>
      </w:r>
      <w:r w:rsidR="001E3716" w:rsidRPr="001E3716">
        <w:rPr>
          <w:b/>
          <w:sz w:val="22"/>
          <w:szCs w:val="22"/>
        </w:rPr>
        <w:t>(2 vacancies: 109 hours each)</w:t>
      </w:r>
    </w:p>
    <w:p w14:paraId="5B175390" w14:textId="77777777" w:rsidR="00C61B53" w:rsidRPr="001D6022" w:rsidRDefault="00C61B53" w:rsidP="0052182D">
      <w:pPr>
        <w:pStyle w:val="Default"/>
        <w:numPr>
          <w:ilvl w:val="0"/>
          <w:numId w:val="30"/>
        </w:numPr>
        <w:rPr>
          <w:color w:val="auto"/>
          <w:sz w:val="22"/>
          <w:szCs w:val="22"/>
        </w:rPr>
      </w:pPr>
      <w:r w:rsidRPr="001D6022">
        <w:rPr>
          <w:color w:val="auto"/>
          <w:sz w:val="22"/>
          <w:szCs w:val="22"/>
        </w:rPr>
        <w:t>Experience with Python and/or JavaScript</w:t>
      </w:r>
    </w:p>
    <w:p w14:paraId="28EDA410" w14:textId="77777777" w:rsidR="00C61B53" w:rsidRPr="001D6022" w:rsidRDefault="00C61B53" w:rsidP="0052182D">
      <w:pPr>
        <w:pStyle w:val="Default"/>
        <w:numPr>
          <w:ilvl w:val="0"/>
          <w:numId w:val="30"/>
        </w:numPr>
        <w:rPr>
          <w:color w:val="auto"/>
          <w:sz w:val="22"/>
          <w:szCs w:val="22"/>
        </w:rPr>
      </w:pPr>
      <w:r w:rsidRPr="001D6022">
        <w:rPr>
          <w:color w:val="auto"/>
          <w:sz w:val="22"/>
          <w:szCs w:val="22"/>
        </w:rPr>
        <w:t>Good statistical knowledge</w:t>
      </w:r>
    </w:p>
    <w:p w14:paraId="018C58BE" w14:textId="1219706D" w:rsidR="006154D8" w:rsidRPr="001D6022" w:rsidRDefault="006154D8" w:rsidP="0052182D">
      <w:pPr>
        <w:pStyle w:val="Default"/>
        <w:numPr>
          <w:ilvl w:val="0"/>
          <w:numId w:val="30"/>
        </w:numPr>
        <w:rPr>
          <w:color w:val="auto"/>
          <w:sz w:val="22"/>
          <w:szCs w:val="22"/>
        </w:rPr>
      </w:pPr>
      <w:r w:rsidRPr="001D6022">
        <w:rPr>
          <w:sz w:val="22"/>
          <w:szCs w:val="22"/>
        </w:rPr>
        <w:t>Knowledge of modern data science methods</w:t>
      </w:r>
    </w:p>
    <w:p w14:paraId="61018C84" w14:textId="77777777" w:rsidR="00DD0DE2" w:rsidRPr="001D6022" w:rsidRDefault="00DD0DE2" w:rsidP="0052182D">
      <w:pPr>
        <w:pStyle w:val="Default"/>
        <w:rPr>
          <w:color w:val="auto"/>
          <w:sz w:val="22"/>
          <w:szCs w:val="22"/>
        </w:rPr>
      </w:pPr>
    </w:p>
    <w:p w14:paraId="1378843D" w14:textId="41D311BB" w:rsidR="00DD0DE2" w:rsidRPr="001E3716" w:rsidRDefault="004039FB" w:rsidP="0052182D">
      <w:pPr>
        <w:pStyle w:val="Default"/>
        <w:rPr>
          <w:b/>
          <w:color w:val="auto"/>
          <w:sz w:val="22"/>
          <w:szCs w:val="22"/>
        </w:rPr>
      </w:pPr>
      <w:r w:rsidRPr="001E3716">
        <w:rPr>
          <w:b/>
          <w:color w:val="auto"/>
          <w:sz w:val="22"/>
          <w:szCs w:val="22"/>
        </w:rPr>
        <w:t>CASA0003</w:t>
      </w:r>
      <w:r w:rsidR="00DD0DE2" w:rsidRPr="001E3716">
        <w:rPr>
          <w:b/>
          <w:color w:val="auto"/>
          <w:sz w:val="22"/>
          <w:szCs w:val="22"/>
        </w:rPr>
        <w:t xml:space="preserve"> – Digital </w:t>
      </w:r>
      <w:proofErr w:type="spellStart"/>
      <w:r w:rsidR="00DD0DE2" w:rsidRPr="001E3716">
        <w:rPr>
          <w:b/>
          <w:color w:val="auto"/>
          <w:sz w:val="22"/>
          <w:szCs w:val="22"/>
        </w:rPr>
        <w:t>Visualisation</w:t>
      </w:r>
      <w:proofErr w:type="spellEnd"/>
      <w:r w:rsidR="0085500F" w:rsidRPr="001E3716">
        <w:rPr>
          <w:b/>
          <w:color w:val="auto"/>
          <w:sz w:val="22"/>
          <w:szCs w:val="22"/>
        </w:rPr>
        <w:t xml:space="preserve"> </w:t>
      </w:r>
      <w:r w:rsidR="001E3716" w:rsidRPr="001E3716">
        <w:rPr>
          <w:b/>
          <w:color w:val="auto"/>
          <w:sz w:val="22"/>
          <w:szCs w:val="22"/>
        </w:rPr>
        <w:t>(1 vacancy: 108 hours)</w:t>
      </w:r>
    </w:p>
    <w:p w14:paraId="3FA6FE91" w14:textId="537D624E" w:rsidR="00164B6C" w:rsidRPr="001D6022" w:rsidRDefault="00164B6C" w:rsidP="0052182D">
      <w:pPr>
        <w:pStyle w:val="xxdefault"/>
        <w:numPr>
          <w:ilvl w:val="0"/>
          <w:numId w:val="30"/>
        </w:numPr>
        <w:rPr>
          <w:rFonts w:ascii="Arial" w:hAnsi="Arial" w:cs="Arial"/>
          <w:color w:val="000000"/>
          <w:sz w:val="22"/>
          <w:szCs w:val="22"/>
        </w:rPr>
      </w:pPr>
      <w:r w:rsidRPr="001D6022">
        <w:rPr>
          <w:rFonts w:ascii="Arial" w:hAnsi="Arial" w:cs="Arial"/>
          <w:color w:val="000000"/>
          <w:sz w:val="22"/>
          <w:szCs w:val="22"/>
          <w:lang w:val="en-US"/>
        </w:rPr>
        <w:t xml:space="preserve">Experience of coding tools for spatial </w:t>
      </w:r>
      <w:proofErr w:type="spellStart"/>
      <w:r w:rsidRPr="001D6022">
        <w:rPr>
          <w:rFonts w:ascii="Arial" w:hAnsi="Arial" w:cs="Arial"/>
          <w:color w:val="000000"/>
          <w:sz w:val="22"/>
          <w:szCs w:val="22"/>
          <w:lang w:val="en-US"/>
        </w:rPr>
        <w:t>visualisation</w:t>
      </w:r>
      <w:proofErr w:type="spellEnd"/>
      <w:r w:rsidRPr="001D6022">
        <w:rPr>
          <w:rFonts w:ascii="Arial" w:hAnsi="Arial" w:cs="Arial"/>
          <w:color w:val="000000"/>
          <w:sz w:val="22"/>
          <w:szCs w:val="22"/>
          <w:lang w:val="en-US"/>
        </w:rPr>
        <w:t xml:space="preserve"> (e.g. p5.js, Processing...)</w:t>
      </w:r>
    </w:p>
    <w:p w14:paraId="0480E742" w14:textId="14325576" w:rsidR="00164B6C" w:rsidRPr="001D6022" w:rsidRDefault="00164B6C" w:rsidP="0052182D">
      <w:pPr>
        <w:pStyle w:val="xxdefault"/>
        <w:numPr>
          <w:ilvl w:val="0"/>
          <w:numId w:val="30"/>
        </w:numPr>
        <w:rPr>
          <w:rFonts w:ascii="Arial" w:hAnsi="Arial" w:cs="Arial"/>
          <w:color w:val="000000"/>
          <w:sz w:val="22"/>
          <w:szCs w:val="22"/>
        </w:rPr>
      </w:pPr>
      <w:r w:rsidRPr="001D6022">
        <w:rPr>
          <w:rFonts w:ascii="Arial" w:hAnsi="Arial" w:cs="Arial"/>
          <w:color w:val="000000"/>
          <w:sz w:val="22"/>
          <w:szCs w:val="22"/>
          <w:lang w:val="en-US"/>
        </w:rPr>
        <w:t xml:space="preserve">Some 3D urban </w:t>
      </w:r>
      <w:proofErr w:type="spellStart"/>
      <w:r w:rsidRPr="001D6022">
        <w:rPr>
          <w:rFonts w:ascii="Arial" w:hAnsi="Arial" w:cs="Arial"/>
          <w:color w:val="000000"/>
          <w:sz w:val="22"/>
          <w:szCs w:val="22"/>
          <w:lang w:val="en-US"/>
        </w:rPr>
        <w:t>visualisation</w:t>
      </w:r>
      <w:proofErr w:type="spellEnd"/>
      <w:r w:rsidRPr="001D6022">
        <w:rPr>
          <w:rFonts w:ascii="Arial" w:hAnsi="Arial" w:cs="Arial"/>
          <w:color w:val="000000"/>
          <w:sz w:val="22"/>
          <w:szCs w:val="22"/>
          <w:lang w:val="en-US"/>
        </w:rPr>
        <w:t xml:space="preserve"> experience with software like Unity</w:t>
      </w:r>
    </w:p>
    <w:p w14:paraId="6034811A" w14:textId="6A053D92" w:rsidR="00164B6C" w:rsidRPr="001D6022" w:rsidRDefault="00164B6C" w:rsidP="0052182D">
      <w:pPr>
        <w:pStyle w:val="xxdefault"/>
        <w:numPr>
          <w:ilvl w:val="0"/>
          <w:numId w:val="30"/>
        </w:numPr>
        <w:rPr>
          <w:rFonts w:ascii="Arial" w:hAnsi="Arial" w:cs="Arial"/>
          <w:color w:val="000000"/>
          <w:sz w:val="22"/>
          <w:szCs w:val="22"/>
        </w:rPr>
      </w:pPr>
      <w:r w:rsidRPr="001D6022">
        <w:rPr>
          <w:rFonts w:ascii="Arial" w:hAnsi="Arial" w:cs="Arial"/>
          <w:color w:val="000000"/>
          <w:sz w:val="22"/>
          <w:szCs w:val="22"/>
          <w:lang w:val="en-US"/>
        </w:rPr>
        <w:t xml:space="preserve">Some understanding of design concepts for digital </w:t>
      </w:r>
      <w:proofErr w:type="spellStart"/>
      <w:r w:rsidRPr="001D6022">
        <w:rPr>
          <w:rFonts w:ascii="Arial" w:hAnsi="Arial" w:cs="Arial"/>
          <w:color w:val="000000"/>
          <w:sz w:val="22"/>
          <w:szCs w:val="22"/>
          <w:lang w:val="en-US"/>
        </w:rPr>
        <w:t>visualisation</w:t>
      </w:r>
      <w:proofErr w:type="spellEnd"/>
    </w:p>
    <w:p w14:paraId="50A572A7" w14:textId="77777777" w:rsidR="00A770E3" w:rsidRPr="001D6022" w:rsidRDefault="00A770E3" w:rsidP="0052182D">
      <w:pPr>
        <w:pStyle w:val="Default"/>
        <w:rPr>
          <w:sz w:val="22"/>
          <w:szCs w:val="22"/>
        </w:rPr>
      </w:pPr>
    </w:p>
    <w:p w14:paraId="3AD83001" w14:textId="0D07E2F9" w:rsidR="00A770E3" w:rsidRPr="001E3716" w:rsidRDefault="004039FB" w:rsidP="0052182D">
      <w:pPr>
        <w:pStyle w:val="Default"/>
        <w:rPr>
          <w:b/>
          <w:sz w:val="22"/>
          <w:szCs w:val="22"/>
        </w:rPr>
      </w:pPr>
      <w:r w:rsidRPr="001E3716">
        <w:rPr>
          <w:b/>
          <w:sz w:val="22"/>
          <w:szCs w:val="22"/>
        </w:rPr>
        <w:t xml:space="preserve">CASA0006 </w:t>
      </w:r>
      <w:r w:rsidR="00A770E3" w:rsidRPr="001E3716">
        <w:rPr>
          <w:b/>
          <w:sz w:val="22"/>
          <w:szCs w:val="22"/>
        </w:rPr>
        <w:t xml:space="preserve">– Data Science for Spatial Systems </w:t>
      </w:r>
      <w:r w:rsidR="001E3716" w:rsidRPr="001E3716">
        <w:rPr>
          <w:b/>
          <w:sz w:val="22"/>
          <w:szCs w:val="22"/>
        </w:rPr>
        <w:t>(2 vacancies: 109 hours each)</w:t>
      </w:r>
    </w:p>
    <w:p w14:paraId="3223DE4E" w14:textId="52993003" w:rsidR="00C61B53" w:rsidRPr="001D6022" w:rsidRDefault="00C61B53" w:rsidP="0052182D">
      <w:pPr>
        <w:pStyle w:val="Default"/>
        <w:numPr>
          <w:ilvl w:val="0"/>
          <w:numId w:val="30"/>
        </w:numPr>
        <w:rPr>
          <w:color w:val="auto"/>
          <w:sz w:val="22"/>
          <w:szCs w:val="22"/>
        </w:rPr>
      </w:pPr>
      <w:r w:rsidRPr="001D6022">
        <w:rPr>
          <w:color w:val="auto"/>
          <w:sz w:val="22"/>
          <w:szCs w:val="22"/>
        </w:rPr>
        <w:t>Experien</w:t>
      </w:r>
      <w:r w:rsidR="006154D8" w:rsidRPr="001D6022">
        <w:rPr>
          <w:color w:val="auto"/>
          <w:sz w:val="22"/>
          <w:szCs w:val="22"/>
        </w:rPr>
        <w:t>ce with Python</w:t>
      </w:r>
    </w:p>
    <w:p w14:paraId="25141BCC" w14:textId="77777777" w:rsidR="00C61B53" w:rsidRPr="001D6022" w:rsidRDefault="00C61B53" w:rsidP="0052182D">
      <w:pPr>
        <w:pStyle w:val="Default"/>
        <w:numPr>
          <w:ilvl w:val="0"/>
          <w:numId w:val="30"/>
        </w:numPr>
        <w:rPr>
          <w:color w:val="auto"/>
          <w:sz w:val="22"/>
          <w:szCs w:val="22"/>
        </w:rPr>
      </w:pPr>
      <w:r w:rsidRPr="001D6022">
        <w:rPr>
          <w:color w:val="auto"/>
          <w:sz w:val="22"/>
          <w:szCs w:val="22"/>
        </w:rPr>
        <w:t>Good statistical knowledge</w:t>
      </w:r>
    </w:p>
    <w:p w14:paraId="463600F0" w14:textId="3752E0F1" w:rsidR="006154D8" w:rsidRPr="001D6022" w:rsidRDefault="006154D8" w:rsidP="0052182D">
      <w:pPr>
        <w:pStyle w:val="Default"/>
        <w:numPr>
          <w:ilvl w:val="0"/>
          <w:numId w:val="30"/>
        </w:numPr>
        <w:rPr>
          <w:color w:val="auto"/>
          <w:sz w:val="22"/>
          <w:szCs w:val="22"/>
        </w:rPr>
      </w:pPr>
      <w:r w:rsidRPr="001D6022">
        <w:rPr>
          <w:sz w:val="22"/>
          <w:szCs w:val="22"/>
        </w:rPr>
        <w:t>Knowledge of modern data science methods</w:t>
      </w:r>
    </w:p>
    <w:p w14:paraId="3DA3B7A2" w14:textId="77777777" w:rsidR="00DD0DE2" w:rsidRPr="001D6022" w:rsidRDefault="00DD0DE2" w:rsidP="0052182D">
      <w:pPr>
        <w:pStyle w:val="Default"/>
        <w:ind w:left="720"/>
        <w:rPr>
          <w:color w:val="000000" w:themeColor="text1"/>
          <w:sz w:val="22"/>
          <w:szCs w:val="22"/>
        </w:rPr>
      </w:pPr>
    </w:p>
    <w:p w14:paraId="714AFF9C" w14:textId="42BE7452" w:rsidR="00DD0DE2" w:rsidRPr="001E3716" w:rsidRDefault="004039FB" w:rsidP="0052182D">
      <w:pPr>
        <w:pStyle w:val="Default"/>
        <w:rPr>
          <w:b/>
          <w:color w:val="000000" w:themeColor="text1"/>
          <w:sz w:val="22"/>
          <w:szCs w:val="22"/>
        </w:rPr>
      </w:pPr>
      <w:r w:rsidRPr="001E3716">
        <w:rPr>
          <w:b/>
          <w:color w:val="000000" w:themeColor="text1"/>
          <w:sz w:val="22"/>
          <w:szCs w:val="22"/>
        </w:rPr>
        <w:t>CASA0008</w:t>
      </w:r>
      <w:r w:rsidR="00DD0DE2" w:rsidRPr="001E3716">
        <w:rPr>
          <w:b/>
          <w:color w:val="000000" w:themeColor="text1"/>
          <w:sz w:val="22"/>
          <w:szCs w:val="22"/>
        </w:rPr>
        <w:t xml:space="preserve"> – Smart Cities: Context, Policy &amp; Government</w:t>
      </w:r>
      <w:r w:rsidR="002E65C7" w:rsidRPr="001E3716">
        <w:rPr>
          <w:b/>
          <w:color w:val="000000" w:themeColor="text1"/>
          <w:sz w:val="22"/>
          <w:szCs w:val="22"/>
        </w:rPr>
        <w:t xml:space="preserve"> </w:t>
      </w:r>
      <w:r w:rsidR="001E3716" w:rsidRPr="001E3716">
        <w:rPr>
          <w:b/>
          <w:color w:val="000000" w:themeColor="text1"/>
          <w:sz w:val="22"/>
          <w:szCs w:val="22"/>
        </w:rPr>
        <w:t>(3 vacancies: 128 hours each)</w:t>
      </w:r>
    </w:p>
    <w:p w14:paraId="22F53197" w14:textId="77777777" w:rsidR="00164B6C" w:rsidRPr="001D6022" w:rsidRDefault="00164B6C" w:rsidP="0052182D">
      <w:pPr>
        <w:numPr>
          <w:ilvl w:val="0"/>
          <w:numId w:val="34"/>
        </w:numPr>
        <w:rPr>
          <w:rFonts w:ascii="Arial" w:hAnsi="Arial" w:cs="Arial"/>
          <w:sz w:val="22"/>
          <w:szCs w:val="22"/>
          <w:lang w:val="en-GB"/>
        </w:rPr>
      </w:pPr>
      <w:r w:rsidRPr="001D6022">
        <w:rPr>
          <w:rFonts w:ascii="Arial" w:hAnsi="Arial" w:cs="Arial"/>
          <w:sz w:val="22"/>
          <w:szCs w:val="22"/>
        </w:rPr>
        <w:t>Good knowledge of urban or human geography and/or interest in the smart city discourse</w:t>
      </w:r>
    </w:p>
    <w:p w14:paraId="337C369D" w14:textId="77777777" w:rsidR="00164B6C" w:rsidRPr="001D6022" w:rsidRDefault="00164B6C" w:rsidP="0052182D">
      <w:pPr>
        <w:numPr>
          <w:ilvl w:val="0"/>
          <w:numId w:val="34"/>
        </w:numPr>
        <w:rPr>
          <w:rFonts w:ascii="Arial" w:hAnsi="Arial" w:cs="Arial"/>
          <w:sz w:val="22"/>
          <w:szCs w:val="22"/>
        </w:rPr>
      </w:pPr>
      <w:r w:rsidRPr="001D6022">
        <w:rPr>
          <w:rFonts w:ascii="Arial" w:hAnsi="Arial" w:cs="Arial"/>
          <w:sz w:val="22"/>
          <w:szCs w:val="22"/>
        </w:rPr>
        <w:t>Interest and competence in leading seminar discussions</w:t>
      </w:r>
    </w:p>
    <w:p w14:paraId="3F47E6D3" w14:textId="77777777" w:rsidR="00164B6C" w:rsidRPr="001D6022" w:rsidRDefault="00164B6C" w:rsidP="0052182D">
      <w:pPr>
        <w:numPr>
          <w:ilvl w:val="0"/>
          <w:numId w:val="34"/>
        </w:numPr>
        <w:rPr>
          <w:rFonts w:ascii="Arial" w:hAnsi="Arial" w:cs="Arial"/>
          <w:sz w:val="22"/>
          <w:szCs w:val="22"/>
        </w:rPr>
      </w:pPr>
      <w:r w:rsidRPr="001D6022">
        <w:rPr>
          <w:rFonts w:ascii="Arial" w:hAnsi="Arial" w:cs="Arial"/>
          <w:sz w:val="22"/>
          <w:szCs w:val="22"/>
        </w:rPr>
        <w:t>Interest in assessing students’ work and providing high quality feedback (under guidance)</w:t>
      </w:r>
    </w:p>
    <w:p w14:paraId="127D7054" w14:textId="4D822FC6" w:rsidR="00DD0DE2" w:rsidRDefault="00DD0DE2" w:rsidP="0052182D">
      <w:pPr>
        <w:pStyle w:val="Default"/>
        <w:rPr>
          <w:color w:val="000000" w:themeColor="text1"/>
          <w:sz w:val="22"/>
          <w:szCs w:val="22"/>
        </w:rPr>
      </w:pPr>
    </w:p>
    <w:p w14:paraId="1241D091" w14:textId="0FCBE8AA" w:rsidR="00EB6B93" w:rsidRDefault="007C6F3A" w:rsidP="0052182D">
      <w:pPr>
        <w:pStyle w:val="Default"/>
        <w:rPr>
          <w:b/>
          <w:color w:val="000000" w:themeColor="text1"/>
          <w:sz w:val="22"/>
          <w:szCs w:val="22"/>
        </w:rPr>
      </w:pPr>
      <w:r w:rsidRPr="007C6F3A">
        <w:rPr>
          <w:b/>
          <w:color w:val="000000" w:themeColor="text1"/>
          <w:sz w:val="22"/>
          <w:szCs w:val="22"/>
        </w:rPr>
        <w:t>CASA0018 - Deep Learning for Sensor Networks (1 vacancy: 86 hours)</w:t>
      </w:r>
    </w:p>
    <w:p w14:paraId="64E926B1" w14:textId="473BEF20" w:rsidR="007C6F3A" w:rsidRPr="00036DE5" w:rsidRDefault="00036DE5" w:rsidP="0052182D">
      <w:pPr>
        <w:pStyle w:val="Default"/>
        <w:rPr>
          <w:bCs/>
          <w:color w:val="000000" w:themeColor="text1"/>
          <w:sz w:val="22"/>
          <w:szCs w:val="22"/>
        </w:rPr>
      </w:pPr>
      <w:r w:rsidRPr="00036DE5">
        <w:rPr>
          <w:bCs/>
          <w:color w:val="000000" w:themeColor="text1"/>
          <w:sz w:val="22"/>
          <w:szCs w:val="22"/>
        </w:rPr>
        <w:t>Aim: To give the students the understanding and practical experience of applying deep learning to sensor data (video, time series), and develop the skill set to design and implement deep learning systems for IoT devices.</w:t>
      </w:r>
    </w:p>
    <w:p w14:paraId="0701E9A6" w14:textId="6F6D4883" w:rsidR="007C6F3A" w:rsidRDefault="007C6F3A" w:rsidP="0052182D">
      <w:pPr>
        <w:pStyle w:val="Default"/>
        <w:rPr>
          <w:color w:val="000000" w:themeColor="text1"/>
          <w:sz w:val="22"/>
          <w:szCs w:val="22"/>
        </w:rPr>
      </w:pPr>
    </w:p>
    <w:p w14:paraId="4E83C72B" w14:textId="61516D00" w:rsidR="007C6F3A" w:rsidRDefault="007C6F3A" w:rsidP="0052182D">
      <w:pPr>
        <w:pStyle w:val="Default"/>
        <w:rPr>
          <w:b/>
          <w:color w:val="000000" w:themeColor="text1"/>
          <w:sz w:val="22"/>
          <w:szCs w:val="22"/>
        </w:rPr>
      </w:pPr>
      <w:r w:rsidRPr="007C6F3A">
        <w:rPr>
          <w:b/>
          <w:color w:val="000000" w:themeColor="text1"/>
          <w:sz w:val="22"/>
          <w:szCs w:val="22"/>
        </w:rPr>
        <w:t>CASA0017 – Web Architecture (2 vacancies: 43 hours each)</w:t>
      </w:r>
    </w:p>
    <w:p w14:paraId="0BCF72B1" w14:textId="0254A1E5" w:rsidR="00036DE5" w:rsidRPr="00036DE5" w:rsidRDefault="00036DE5" w:rsidP="0052182D">
      <w:pPr>
        <w:pStyle w:val="Default"/>
        <w:rPr>
          <w:bCs/>
          <w:color w:val="000000" w:themeColor="text1"/>
          <w:sz w:val="22"/>
          <w:szCs w:val="22"/>
        </w:rPr>
      </w:pPr>
      <w:r w:rsidRPr="00036DE5">
        <w:rPr>
          <w:bCs/>
          <w:color w:val="000000" w:themeColor="text1"/>
          <w:sz w:val="22"/>
          <w:szCs w:val="22"/>
        </w:rPr>
        <w:t>Aim: To give the student an exposure and understanding of what makes a good web application, and developing a skill set to design and build a web interfaces and applications that interact with the physical as well as the digital interfaces.</w:t>
      </w:r>
    </w:p>
    <w:p w14:paraId="2764BA1B" w14:textId="4A12ED4B" w:rsidR="00890579" w:rsidRPr="001D6022" w:rsidRDefault="00890579" w:rsidP="0052182D">
      <w:pPr>
        <w:pStyle w:val="Default"/>
        <w:rPr>
          <w:sz w:val="22"/>
          <w:szCs w:val="22"/>
        </w:rPr>
      </w:pPr>
    </w:p>
    <w:p w14:paraId="65EEFC75" w14:textId="77777777" w:rsidR="00666F8E" w:rsidRPr="001D6022" w:rsidRDefault="00666F8E" w:rsidP="0052182D">
      <w:pPr>
        <w:pStyle w:val="Default"/>
        <w:outlineLvl w:val="0"/>
        <w:rPr>
          <w:b/>
          <w:bCs/>
          <w:sz w:val="22"/>
          <w:szCs w:val="22"/>
        </w:rPr>
      </w:pPr>
      <w:r w:rsidRPr="001D6022">
        <w:rPr>
          <w:b/>
          <w:bCs/>
          <w:sz w:val="22"/>
          <w:szCs w:val="22"/>
        </w:rPr>
        <w:t xml:space="preserve">Job Description </w:t>
      </w:r>
    </w:p>
    <w:p w14:paraId="766A8A54" w14:textId="77777777" w:rsidR="00902183" w:rsidRPr="001D6022" w:rsidRDefault="00902183" w:rsidP="0052182D">
      <w:pPr>
        <w:pStyle w:val="Default"/>
        <w:ind w:left="2160" w:hanging="2160"/>
        <w:rPr>
          <w:sz w:val="22"/>
          <w:szCs w:val="22"/>
        </w:rPr>
      </w:pPr>
    </w:p>
    <w:p w14:paraId="7049A768" w14:textId="574865FB" w:rsidR="00C66C50" w:rsidRDefault="00C66C50" w:rsidP="0052182D">
      <w:pPr>
        <w:pStyle w:val="Default"/>
        <w:outlineLvl w:val="0"/>
        <w:rPr>
          <w:b/>
          <w:bCs/>
          <w:sz w:val="22"/>
          <w:szCs w:val="22"/>
        </w:rPr>
      </w:pPr>
      <w:r w:rsidRPr="001D6022">
        <w:rPr>
          <w:b/>
          <w:bCs/>
          <w:sz w:val="22"/>
          <w:szCs w:val="22"/>
        </w:rPr>
        <w:t xml:space="preserve">Generic Duties and Responsibilities </w:t>
      </w:r>
    </w:p>
    <w:p w14:paraId="0F7D2D7F" w14:textId="77777777" w:rsidR="0052182D" w:rsidRPr="001D6022" w:rsidRDefault="0052182D" w:rsidP="0052182D">
      <w:pPr>
        <w:pStyle w:val="Default"/>
        <w:outlineLvl w:val="0"/>
        <w:rPr>
          <w:sz w:val="22"/>
          <w:szCs w:val="22"/>
        </w:rPr>
      </w:pPr>
    </w:p>
    <w:p w14:paraId="54A83A64" w14:textId="77777777" w:rsidR="00C66C50" w:rsidRPr="001D6022" w:rsidRDefault="00C66C50" w:rsidP="0052182D">
      <w:pPr>
        <w:pStyle w:val="Default"/>
        <w:rPr>
          <w:sz w:val="22"/>
          <w:szCs w:val="22"/>
        </w:rPr>
      </w:pPr>
      <w:r w:rsidRPr="001D6022">
        <w:rPr>
          <w:sz w:val="22"/>
          <w:szCs w:val="22"/>
        </w:rPr>
        <w:t xml:space="preserve">Post holders can be expected to take on some or all of the following duties: </w:t>
      </w:r>
    </w:p>
    <w:p w14:paraId="54D4E0AC" w14:textId="77777777" w:rsidR="00C66C50" w:rsidRPr="001D6022" w:rsidRDefault="00C66C50" w:rsidP="0052182D">
      <w:pPr>
        <w:pStyle w:val="Default"/>
        <w:numPr>
          <w:ilvl w:val="0"/>
          <w:numId w:val="23"/>
        </w:numPr>
        <w:rPr>
          <w:sz w:val="22"/>
          <w:szCs w:val="22"/>
        </w:rPr>
      </w:pPr>
      <w:r w:rsidRPr="001D6022">
        <w:rPr>
          <w:sz w:val="22"/>
          <w:szCs w:val="22"/>
        </w:rPr>
        <w:t xml:space="preserve">To cooperate with the Director of School in the unit where candidates are allocated. </w:t>
      </w:r>
    </w:p>
    <w:p w14:paraId="05BC183B" w14:textId="77777777" w:rsidR="00C66C50" w:rsidRPr="001D6022" w:rsidRDefault="00C66C50" w:rsidP="0052182D">
      <w:pPr>
        <w:pStyle w:val="Default"/>
        <w:numPr>
          <w:ilvl w:val="0"/>
          <w:numId w:val="23"/>
        </w:numPr>
        <w:rPr>
          <w:sz w:val="22"/>
          <w:szCs w:val="22"/>
        </w:rPr>
      </w:pPr>
      <w:r w:rsidRPr="001D6022">
        <w:rPr>
          <w:sz w:val="22"/>
          <w:szCs w:val="22"/>
        </w:rPr>
        <w:t xml:space="preserve">To assist teaching fellows, module coordinators, and </w:t>
      </w:r>
      <w:proofErr w:type="spellStart"/>
      <w:r w:rsidRPr="001D6022">
        <w:rPr>
          <w:sz w:val="22"/>
          <w:szCs w:val="22"/>
        </w:rPr>
        <w:t>programme</w:t>
      </w:r>
      <w:proofErr w:type="spellEnd"/>
      <w:r w:rsidRPr="001D6022">
        <w:rPr>
          <w:sz w:val="22"/>
          <w:szCs w:val="22"/>
        </w:rPr>
        <w:t xml:space="preserve"> directors in delivering and developing course material as designated by the Director of School in the unit/module where candidates are allocated. </w:t>
      </w:r>
    </w:p>
    <w:p w14:paraId="1BFA3892" w14:textId="77777777" w:rsidR="00C66C50" w:rsidRPr="001D6022" w:rsidRDefault="00C66C50" w:rsidP="0052182D">
      <w:pPr>
        <w:pStyle w:val="Default"/>
        <w:numPr>
          <w:ilvl w:val="0"/>
          <w:numId w:val="23"/>
        </w:numPr>
        <w:rPr>
          <w:sz w:val="22"/>
          <w:szCs w:val="22"/>
        </w:rPr>
      </w:pPr>
      <w:r w:rsidRPr="001D6022">
        <w:rPr>
          <w:sz w:val="22"/>
          <w:szCs w:val="22"/>
        </w:rPr>
        <w:t xml:space="preserve">To mentor students in designated areas of the candidate’s expertise. </w:t>
      </w:r>
    </w:p>
    <w:p w14:paraId="69590829" w14:textId="77777777" w:rsidR="00C66C50" w:rsidRPr="001D6022" w:rsidRDefault="00C66C50" w:rsidP="0052182D">
      <w:pPr>
        <w:pStyle w:val="Default"/>
        <w:numPr>
          <w:ilvl w:val="0"/>
          <w:numId w:val="23"/>
        </w:numPr>
        <w:rPr>
          <w:sz w:val="22"/>
          <w:szCs w:val="22"/>
        </w:rPr>
      </w:pPr>
      <w:r w:rsidRPr="001D6022">
        <w:rPr>
          <w:sz w:val="22"/>
          <w:szCs w:val="22"/>
        </w:rPr>
        <w:t xml:space="preserve">Regular meetings with the module coordinator or </w:t>
      </w:r>
      <w:proofErr w:type="spellStart"/>
      <w:r w:rsidRPr="001D6022">
        <w:rPr>
          <w:sz w:val="22"/>
          <w:szCs w:val="22"/>
        </w:rPr>
        <w:t>programme</w:t>
      </w:r>
      <w:proofErr w:type="spellEnd"/>
      <w:r w:rsidRPr="001D6022">
        <w:rPr>
          <w:sz w:val="22"/>
          <w:szCs w:val="22"/>
        </w:rPr>
        <w:t xml:space="preserve"> director to discuss any issues and problems arising. </w:t>
      </w:r>
    </w:p>
    <w:p w14:paraId="179B05E8" w14:textId="77777777" w:rsidR="00C66C50" w:rsidRPr="001D6022" w:rsidRDefault="00C66C50" w:rsidP="0052182D">
      <w:pPr>
        <w:pStyle w:val="Default"/>
        <w:numPr>
          <w:ilvl w:val="0"/>
          <w:numId w:val="23"/>
        </w:numPr>
        <w:rPr>
          <w:sz w:val="22"/>
          <w:szCs w:val="22"/>
        </w:rPr>
      </w:pPr>
      <w:r w:rsidRPr="001D6022">
        <w:rPr>
          <w:sz w:val="22"/>
          <w:szCs w:val="22"/>
        </w:rPr>
        <w:t xml:space="preserve">To uphold confidentiality in regards to student records, marks and extenuating circumstances and any other personally sensitive issues such as medical or other referrals. </w:t>
      </w:r>
    </w:p>
    <w:p w14:paraId="313E562C" w14:textId="77777777" w:rsidR="00C66C50" w:rsidRPr="001D6022" w:rsidRDefault="00C66C50" w:rsidP="0052182D">
      <w:pPr>
        <w:pStyle w:val="Default"/>
        <w:numPr>
          <w:ilvl w:val="0"/>
          <w:numId w:val="23"/>
        </w:numPr>
        <w:rPr>
          <w:sz w:val="22"/>
          <w:szCs w:val="22"/>
        </w:rPr>
      </w:pPr>
      <w:r w:rsidRPr="001D6022">
        <w:rPr>
          <w:sz w:val="22"/>
          <w:szCs w:val="22"/>
        </w:rPr>
        <w:t xml:space="preserve">As duties and responsibilities change, the job description will be reviewed and amended in consultation with the post holder. </w:t>
      </w:r>
    </w:p>
    <w:p w14:paraId="3F7C9500" w14:textId="77777777" w:rsidR="00C66C50" w:rsidRPr="001D6022" w:rsidRDefault="00C66C50" w:rsidP="0052182D">
      <w:pPr>
        <w:pStyle w:val="Default"/>
        <w:numPr>
          <w:ilvl w:val="0"/>
          <w:numId w:val="23"/>
        </w:numPr>
        <w:rPr>
          <w:sz w:val="22"/>
          <w:szCs w:val="22"/>
        </w:rPr>
      </w:pPr>
      <w:r w:rsidRPr="001D6022">
        <w:rPr>
          <w:sz w:val="22"/>
          <w:szCs w:val="22"/>
        </w:rPr>
        <w:t xml:space="preserve">The post holder will carry out any other duties that are within the scope, spirit and purpose of the job as requested by the line manager or Director of School. </w:t>
      </w:r>
    </w:p>
    <w:p w14:paraId="296CF1A0" w14:textId="77777777" w:rsidR="00C66C50" w:rsidRPr="001D6022" w:rsidRDefault="00C66C50" w:rsidP="0052182D">
      <w:pPr>
        <w:pStyle w:val="Default"/>
        <w:numPr>
          <w:ilvl w:val="0"/>
          <w:numId w:val="23"/>
        </w:numPr>
        <w:rPr>
          <w:sz w:val="22"/>
          <w:szCs w:val="22"/>
        </w:rPr>
      </w:pPr>
      <w:r w:rsidRPr="001D6022">
        <w:rPr>
          <w:sz w:val="22"/>
          <w:szCs w:val="22"/>
        </w:rPr>
        <w:t xml:space="preserve">The post holder will actively follow UCL policies including Equal Opportunities and Race Equality policies. </w:t>
      </w:r>
    </w:p>
    <w:p w14:paraId="537E4BAF" w14:textId="77777777" w:rsidR="00C66C50" w:rsidRPr="001D6022" w:rsidRDefault="00C66C50" w:rsidP="0052182D">
      <w:pPr>
        <w:pStyle w:val="Default"/>
        <w:numPr>
          <w:ilvl w:val="0"/>
          <w:numId w:val="23"/>
        </w:numPr>
        <w:rPr>
          <w:sz w:val="22"/>
          <w:szCs w:val="22"/>
        </w:rPr>
      </w:pPr>
      <w:r w:rsidRPr="001D6022">
        <w:rPr>
          <w:sz w:val="22"/>
          <w:szCs w:val="22"/>
        </w:rPr>
        <w:t xml:space="preserve">The post holder will maintain an awareness and observation of Fire and Health &amp; Safety </w:t>
      </w:r>
      <w:r w:rsidRPr="001D6022">
        <w:rPr>
          <w:sz w:val="22"/>
          <w:szCs w:val="22"/>
        </w:rPr>
        <w:lastRenderedPageBreak/>
        <w:t xml:space="preserve">Regulations. </w:t>
      </w:r>
    </w:p>
    <w:p w14:paraId="2F2A5A22" w14:textId="77777777" w:rsidR="00C66C50" w:rsidRPr="001D6022" w:rsidRDefault="00C66C50" w:rsidP="0052182D">
      <w:pPr>
        <w:pStyle w:val="Default"/>
        <w:rPr>
          <w:sz w:val="22"/>
          <w:szCs w:val="22"/>
        </w:rPr>
      </w:pPr>
    </w:p>
    <w:p w14:paraId="06D090DD" w14:textId="2280EEB8" w:rsidR="00C66C50" w:rsidRPr="001D6022" w:rsidRDefault="00C66C50" w:rsidP="0052182D">
      <w:pPr>
        <w:pStyle w:val="Default"/>
        <w:rPr>
          <w:sz w:val="22"/>
          <w:szCs w:val="22"/>
        </w:rPr>
      </w:pPr>
      <w:r w:rsidRPr="001D6022">
        <w:rPr>
          <w:sz w:val="22"/>
          <w:szCs w:val="22"/>
        </w:rPr>
        <w:t>Each post is unique and the duties will vary depending on arrangements of teaching</w:t>
      </w:r>
      <w:r w:rsidR="0098521C">
        <w:rPr>
          <w:sz w:val="22"/>
          <w:szCs w:val="22"/>
        </w:rPr>
        <w:t xml:space="preserve"> in each module</w:t>
      </w:r>
      <w:r w:rsidRPr="001D6022">
        <w:rPr>
          <w:sz w:val="22"/>
          <w:szCs w:val="22"/>
        </w:rPr>
        <w:t xml:space="preserve">. Additional duties, in the spirit of the PGTA post, may include: </w:t>
      </w:r>
    </w:p>
    <w:p w14:paraId="0A521ED8" w14:textId="77777777" w:rsidR="00C66C50" w:rsidRPr="001D6022" w:rsidRDefault="00C66C50" w:rsidP="0052182D">
      <w:pPr>
        <w:pStyle w:val="Default"/>
        <w:numPr>
          <w:ilvl w:val="0"/>
          <w:numId w:val="24"/>
        </w:numPr>
        <w:rPr>
          <w:sz w:val="22"/>
          <w:szCs w:val="22"/>
        </w:rPr>
      </w:pPr>
      <w:r w:rsidRPr="001D6022">
        <w:rPr>
          <w:sz w:val="22"/>
          <w:szCs w:val="22"/>
        </w:rPr>
        <w:t xml:space="preserve">Leading a student seminar or workshop </w:t>
      </w:r>
    </w:p>
    <w:p w14:paraId="0B75EC8F" w14:textId="77777777" w:rsidR="00C66C50" w:rsidRPr="001D6022" w:rsidRDefault="00C66C50" w:rsidP="0052182D">
      <w:pPr>
        <w:pStyle w:val="Default"/>
        <w:numPr>
          <w:ilvl w:val="0"/>
          <w:numId w:val="24"/>
        </w:numPr>
        <w:rPr>
          <w:sz w:val="22"/>
          <w:szCs w:val="22"/>
        </w:rPr>
      </w:pPr>
      <w:r w:rsidRPr="001D6022">
        <w:rPr>
          <w:sz w:val="22"/>
          <w:szCs w:val="22"/>
        </w:rPr>
        <w:t xml:space="preserve">Essay or coursework marking </w:t>
      </w:r>
    </w:p>
    <w:p w14:paraId="4600E43E" w14:textId="77777777" w:rsidR="00C66C50" w:rsidRPr="001D6022" w:rsidRDefault="00C66C50" w:rsidP="0052182D">
      <w:pPr>
        <w:pStyle w:val="Default"/>
        <w:numPr>
          <w:ilvl w:val="0"/>
          <w:numId w:val="24"/>
        </w:numPr>
        <w:rPr>
          <w:sz w:val="22"/>
          <w:szCs w:val="22"/>
        </w:rPr>
      </w:pPr>
      <w:r w:rsidRPr="001D6022">
        <w:rPr>
          <w:sz w:val="22"/>
          <w:szCs w:val="22"/>
        </w:rPr>
        <w:t xml:space="preserve">Offering students formative verbal or written feedback </w:t>
      </w:r>
    </w:p>
    <w:p w14:paraId="2B410481" w14:textId="77777777" w:rsidR="00C66C50" w:rsidRPr="001D6022" w:rsidRDefault="00C66C50" w:rsidP="0052182D">
      <w:pPr>
        <w:pStyle w:val="Default"/>
        <w:numPr>
          <w:ilvl w:val="0"/>
          <w:numId w:val="24"/>
        </w:numPr>
        <w:rPr>
          <w:sz w:val="22"/>
          <w:szCs w:val="22"/>
        </w:rPr>
      </w:pPr>
      <w:r w:rsidRPr="001D6022">
        <w:rPr>
          <w:sz w:val="22"/>
          <w:szCs w:val="22"/>
        </w:rPr>
        <w:t xml:space="preserve">Holding office hours </w:t>
      </w:r>
    </w:p>
    <w:p w14:paraId="78568481" w14:textId="77777777" w:rsidR="00C66C50" w:rsidRPr="001D6022" w:rsidRDefault="00C66C50" w:rsidP="0052182D">
      <w:pPr>
        <w:pStyle w:val="Default"/>
        <w:numPr>
          <w:ilvl w:val="0"/>
          <w:numId w:val="24"/>
        </w:numPr>
        <w:rPr>
          <w:sz w:val="22"/>
          <w:szCs w:val="22"/>
        </w:rPr>
      </w:pPr>
      <w:r w:rsidRPr="001D6022">
        <w:rPr>
          <w:sz w:val="22"/>
          <w:szCs w:val="22"/>
        </w:rPr>
        <w:t xml:space="preserve">Offering administrative support </w:t>
      </w:r>
    </w:p>
    <w:p w14:paraId="2A26392F" w14:textId="77777777" w:rsidR="00C66C50" w:rsidRPr="001D6022" w:rsidRDefault="00C66C50" w:rsidP="0052182D">
      <w:pPr>
        <w:pStyle w:val="Default"/>
        <w:numPr>
          <w:ilvl w:val="0"/>
          <w:numId w:val="24"/>
        </w:numPr>
        <w:rPr>
          <w:sz w:val="22"/>
          <w:szCs w:val="22"/>
        </w:rPr>
      </w:pPr>
      <w:r w:rsidRPr="001D6022">
        <w:rPr>
          <w:sz w:val="22"/>
          <w:szCs w:val="22"/>
        </w:rPr>
        <w:t xml:space="preserve">Accompanying teaching staff and students on field trips </w:t>
      </w:r>
    </w:p>
    <w:p w14:paraId="343FA2DF" w14:textId="77777777" w:rsidR="00B25617" w:rsidRPr="001D6022" w:rsidRDefault="00B25617" w:rsidP="0052182D">
      <w:pPr>
        <w:pStyle w:val="Default"/>
        <w:rPr>
          <w:sz w:val="22"/>
          <w:szCs w:val="22"/>
        </w:rPr>
      </w:pPr>
    </w:p>
    <w:p w14:paraId="21D99B5A" w14:textId="77777777" w:rsidR="00A770E3" w:rsidRPr="001D6022" w:rsidRDefault="00A770E3" w:rsidP="0052182D">
      <w:pPr>
        <w:pStyle w:val="Default"/>
        <w:outlineLvl w:val="0"/>
        <w:rPr>
          <w:b/>
          <w:bCs/>
          <w:sz w:val="22"/>
          <w:szCs w:val="22"/>
        </w:rPr>
      </w:pPr>
      <w:r w:rsidRPr="001D6022">
        <w:rPr>
          <w:b/>
          <w:bCs/>
          <w:sz w:val="22"/>
          <w:szCs w:val="22"/>
        </w:rPr>
        <w:t xml:space="preserve">Person Specification </w:t>
      </w:r>
    </w:p>
    <w:p w14:paraId="62FB1700" w14:textId="77777777" w:rsidR="00B25617" w:rsidRPr="001D6022" w:rsidRDefault="00B25617" w:rsidP="0052182D">
      <w:pPr>
        <w:pStyle w:val="Default"/>
        <w:rPr>
          <w:sz w:val="22"/>
          <w:szCs w:val="22"/>
        </w:rPr>
      </w:pPr>
    </w:p>
    <w:p w14:paraId="34299DBE" w14:textId="77777777" w:rsidR="00A770E3" w:rsidRPr="001D6022" w:rsidRDefault="00A770E3" w:rsidP="0052182D">
      <w:pPr>
        <w:pStyle w:val="Default"/>
        <w:outlineLvl w:val="0"/>
        <w:rPr>
          <w:sz w:val="22"/>
          <w:szCs w:val="22"/>
          <w:u w:val="single"/>
        </w:rPr>
      </w:pPr>
      <w:r w:rsidRPr="001D6022">
        <w:rPr>
          <w:bCs/>
          <w:iCs/>
          <w:sz w:val="22"/>
          <w:szCs w:val="22"/>
          <w:u w:val="single"/>
        </w:rPr>
        <w:t xml:space="preserve">Essential </w:t>
      </w:r>
    </w:p>
    <w:p w14:paraId="3B9557E4" w14:textId="58BF0EAB" w:rsidR="00A770E3" w:rsidRPr="001D6022" w:rsidRDefault="00A770E3" w:rsidP="0052182D">
      <w:pPr>
        <w:pStyle w:val="Default"/>
        <w:numPr>
          <w:ilvl w:val="0"/>
          <w:numId w:val="25"/>
        </w:numPr>
        <w:rPr>
          <w:sz w:val="22"/>
          <w:szCs w:val="22"/>
        </w:rPr>
      </w:pPr>
      <w:r w:rsidRPr="001D6022">
        <w:rPr>
          <w:sz w:val="22"/>
          <w:szCs w:val="22"/>
        </w:rPr>
        <w:t>Working towards a postgraduate research degree (PhD/</w:t>
      </w:r>
      <w:proofErr w:type="spellStart"/>
      <w:r w:rsidRPr="001D6022">
        <w:rPr>
          <w:sz w:val="22"/>
          <w:szCs w:val="22"/>
        </w:rPr>
        <w:t>EngD</w:t>
      </w:r>
      <w:proofErr w:type="spellEnd"/>
      <w:r w:rsidR="0098521C">
        <w:rPr>
          <w:sz w:val="22"/>
          <w:szCs w:val="22"/>
        </w:rPr>
        <w:t>.</w:t>
      </w:r>
      <w:r w:rsidR="00B95EEF">
        <w:rPr>
          <w:sz w:val="22"/>
          <w:szCs w:val="22"/>
        </w:rPr>
        <w:t>)</w:t>
      </w:r>
    </w:p>
    <w:p w14:paraId="6B59A5CF" w14:textId="43226A6E" w:rsidR="00A770E3" w:rsidRPr="001D6022" w:rsidRDefault="00A770E3" w:rsidP="0052182D">
      <w:pPr>
        <w:pStyle w:val="Default"/>
        <w:numPr>
          <w:ilvl w:val="0"/>
          <w:numId w:val="25"/>
        </w:numPr>
        <w:rPr>
          <w:sz w:val="22"/>
          <w:szCs w:val="22"/>
        </w:rPr>
      </w:pPr>
      <w:r w:rsidRPr="001D6022">
        <w:rPr>
          <w:sz w:val="22"/>
          <w:szCs w:val="22"/>
        </w:rPr>
        <w:t xml:space="preserve">A desire to gain teaching experience in a built environment discipline. </w:t>
      </w:r>
    </w:p>
    <w:p w14:paraId="693AEA30" w14:textId="266A3138" w:rsidR="00A770E3" w:rsidRPr="001D6022" w:rsidRDefault="00A770E3" w:rsidP="0052182D">
      <w:pPr>
        <w:pStyle w:val="Default"/>
        <w:numPr>
          <w:ilvl w:val="0"/>
          <w:numId w:val="25"/>
        </w:numPr>
        <w:rPr>
          <w:sz w:val="22"/>
          <w:szCs w:val="22"/>
        </w:rPr>
      </w:pPr>
      <w:r w:rsidRPr="001D6022">
        <w:rPr>
          <w:sz w:val="22"/>
          <w:szCs w:val="22"/>
        </w:rPr>
        <w:t xml:space="preserve">Disciplinary knowledge and, if applicable, specialist skills of the subject area of the </w:t>
      </w:r>
      <w:proofErr w:type="spellStart"/>
      <w:r w:rsidRPr="001D6022">
        <w:rPr>
          <w:sz w:val="22"/>
          <w:szCs w:val="22"/>
        </w:rPr>
        <w:t>programme</w:t>
      </w:r>
      <w:proofErr w:type="spellEnd"/>
      <w:r w:rsidRPr="001D6022">
        <w:rPr>
          <w:sz w:val="22"/>
          <w:szCs w:val="22"/>
        </w:rPr>
        <w:t xml:space="preserve">/unit/module. </w:t>
      </w:r>
    </w:p>
    <w:p w14:paraId="1437142C" w14:textId="52EEF813" w:rsidR="00A770E3" w:rsidRPr="001D6022" w:rsidRDefault="00A770E3" w:rsidP="0052182D">
      <w:pPr>
        <w:pStyle w:val="Default"/>
        <w:numPr>
          <w:ilvl w:val="0"/>
          <w:numId w:val="25"/>
        </w:numPr>
        <w:rPr>
          <w:sz w:val="22"/>
          <w:szCs w:val="22"/>
        </w:rPr>
      </w:pPr>
      <w:r w:rsidRPr="001D6022">
        <w:rPr>
          <w:sz w:val="22"/>
          <w:szCs w:val="22"/>
        </w:rPr>
        <w:t xml:space="preserve">Ability to communicate clearly, both orally and in writing, with students and staff. </w:t>
      </w:r>
    </w:p>
    <w:p w14:paraId="200DA292" w14:textId="34AFDCBA" w:rsidR="00A770E3" w:rsidRPr="001D6022" w:rsidRDefault="00A770E3" w:rsidP="0052182D">
      <w:pPr>
        <w:pStyle w:val="Default"/>
        <w:numPr>
          <w:ilvl w:val="0"/>
          <w:numId w:val="25"/>
        </w:numPr>
        <w:rPr>
          <w:sz w:val="22"/>
          <w:szCs w:val="22"/>
        </w:rPr>
      </w:pPr>
      <w:r w:rsidRPr="001D6022">
        <w:rPr>
          <w:sz w:val="22"/>
          <w:szCs w:val="22"/>
        </w:rPr>
        <w:t xml:space="preserve">Excellent </w:t>
      </w:r>
      <w:proofErr w:type="spellStart"/>
      <w:r w:rsidRPr="001D6022">
        <w:rPr>
          <w:sz w:val="22"/>
          <w:szCs w:val="22"/>
        </w:rPr>
        <w:t>organisational</w:t>
      </w:r>
      <w:proofErr w:type="spellEnd"/>
      <w:r w:rsidRPr="001D6022">
        <w:rPr>
          <w:sz w:val="22"/>
          <w:szCs w:val="22"/>
        </w:rPr>
        <w:t xml:space="preserve"> and time-management skills. </w:t>
      </w:r>
    </w:p>
    <w:p w14:paraId="46227290" w14:textId="4E25D1F9" w:rsidR="00A770E3" w:rsidRPr="001D6022" w:rsidRDefault="00A770E3" w:rsidP="0052182D">
      <w:pPr>
        <w:pStyle w:val="Default"/>
        <w:numPr>
          <w:ilvl w:val="0"/>
          <w:numId w:val="25"/>
        </w:numPr>
        <w:rPr>
          <w:sz w:val="22"/>
          <w:szCs w:val="22"/>
        </w:rPr>
      </w:pPr>
      <w:r w:rsidRPr="001D6022">
        <w:rPr>
          <w:sz w:val="22"/>
          <w:szCs w:val="22"/>
        </w:rPr>
        <w:t xml:space="preserve">Ability to be flexible in terms of research workload and other commitments. </w:t>
      </w:r>
    </w:p>
    <w:p w14:paraId="3291C8A4" w14:textId="1BF52E60" w:rsidR="00A770E3" w:rsidRPr="001D6022" w:rsidRDefault="00A770E3" w:rsidP="0052182D">
      <w:pPr>
        <w:pStyle w:val="Default"/>
        <w:numPr>
          <w:ilvl w:val="0"/>
          <w:numId w:val="25"/>
        </w:numPr>
        <w:rPr>
          <w:sz w:val="22"/>
          <w:szCs w:val="22"/>
        </w:rPr>
      </w:pPr>
      <w:r w:rsidRPr="001D6022">
        <w:rPr>
          <w:sz w:val="22"/>
          <w:szCs w:val="22"/>
        </w:rPr>
        <w:t xml:space="preserve">Ability to work independently for short periods and as part of a team, </w:t>
      </w:r>
      <w:proofErr w:type="spellStart"/>
      <w:r w:rsidRPr="001D6022">
        <w:rPr>
          <w:sz w:val="22"/>
          <w:szCs w:val="22"/>
        </w:rPr>
        <w:t>recognising</w:t>
      </w:r>
      <w:proofErr w:type="spellEnd"/>
      <w:r w:rsidRPr="001D6022">
        <w:rPr>
          <w:sz w:val="22"/>
          <w:szCs w:val="22"/>
        </w:rPr>
        <w:t xml:space="preserve"> when advice / input needs to be sought. </w:t>
      </w:r>
    </w:p>
    <w:p w14:paraId="1DCB1C9D" w14:textId="2CBCC983" w:rsidR="00A770E3" w:rsidRPr="001D6022" w:rsidRDefault="00A770E3" w:rsidP="0052182D">
      <w:pPr>
        <w:pStyle w:val="Default"/>
        <w:numPr>
          <w:ilvl w:val="0"/>
          <w:numId w:val="25"/>
        </w:numPr>
        <w:rPr>
          <w:sz w:val="22"/>
          <w:szCs w:val="22"/>
        </w:rPr>
      </w:pPr>
      <w:r w:rsidRPr="001D6022">
        <w:rPr>
          <w:sz w:val="22"/>
          <w:szCs w:val="22"/>
        </w:rPr>
        <w:t xml:space="preserve">Available for the </w:t>
      </w:r>
      <w:proofErr w:type="gramStart"/>
      <w:r w:rsidRPr="001D6022">
        <w:rPr>
          <w:sz w:val="22"/>
          <w:szCs w:val="22"/>
        </w:rPr>
        <w:t>three hour</w:t>
      </w:r>
      <w:proofErr w:type="gramEnd"/>
      <w:r w:rsidRPr="001D6022">
        <w:rPr>
          <w:sz w:val="22"/>
          <w:szCs w:val="22"/>
        </w:rPr>
        <w:t xml:space="preserve"> mandatory UCL Arena One Gateway Workshop</w:t>
      </w:r>
      <w:r w:rsidR="0098521C">
        <w:rPr>
          <w:sz w:val="22"/>
          <w:szCs w:val="22"/>
        </w:rPr>
        <w:t>, if not previously attended.</w:t>
      </w:r>
    </w:p>
    <w:p w14:paraId="7372AAB5" w14:textId="38CF0565" w:rsidR="00A770E3" w:rsidRPr="001D6022" w:rsidRDefault="00A770E3" w:rsidP="0052182D">
      <w:pPr>
        <w:pStyle w:val="Default"/>
        <w:numPr>
          <w:ilvl w:val="0"/>
          <w:numId w:val="25"/>
        </w:numPr>
        <w:rPr>
          <w:sz w:val="22"/>
          <w:szCs w:val="22"/>
        </w:rPr>
      </w:pPr>
      <w:r w:rsidRPr="001D6022">
        <w:rPr>
          <w:sz w:val="22"/>
          <w:szCs w:val="22"/>
        </w:rPr>
        <w:t xml:space="preserve">Commitment to UCL’s policy of equal opportunities and the ability to work harmoniously with colleagues and students of all cultures and backgrounds. </w:t>
      </w:r>
    </w:p>
    <w:p w14:paraId="436BD6D7" w14:textId="77777777" w:rsidR="00664DBA" w:rsidRPr="001D6022" w:rsidRDefault="00664DBA" w:rsidP="0052182D">
      <w:pPr>
        <w:pStyle w:val="Default"/>
        <w:numPr>
          <w:ilvl w:val="0"/>
          <w:numId w:val="25"/>
        </w:numPr>
        <w:rPr>
          <w:color w:val="auto"/>
          <w:sz w:val="22"/>
          <w:szCs w:val="22"/>
        </w:rPr>
      </w:pPr>
      <w:r w:rsidRPr="001D6022">
        <w:rPr>
          <w:color w:val="auto"/>
          <w:sz w:val="22"/>
          <w:szCs w:val="22"/>
        </w:rPr>
        <w:t>The ability to meet deadlines</w:t>
      </w:r>
    </w:p>
    <w:p w14:paraId="110BE8A1" w14:textId="77777777" w:rsidR="00A770E3" w:rsidRPr="001D6022" w:rsidRDefault="00A770E3" w:rsidP="0052182D">
      <w:pPr>
        <w:pStyle w:val="Default"/>
        <w:rPr>
          <w:sz w:val="22"/>
          <w:szCs w:val="22"/>
        </w:rPr>
      </w:pPr>
    </w:p>
    <w:p w14:paraId="10E81A2B" w14:textId="77777777" w:rsidR="00A770E3" w:rsidRPr="001D6022" w:rsidRDefault="00A770E3" w:rsidP="0052182D">
      <w:pPr>
        <w:pStyle w:val="Default"/>
        <w:outlineLvl w:val="0"/>
        <w:rPr>
          <w:sz w:val="22"/>
          <w:szCs w:val="22"/>
          <w:u w:val="single"/>
        </w:rPr>
      </w:pPr>
      <w:r w:rsidRPr="001D6022">
        <w:rPr>
          <w:bCs/>
          <w:iCs/>
          <w:sz w:val="22"/>
          <w:szCs w:val="22"/>
          <w:u w:val="single"/>
        </w:rPr>
        <w:t xml:space="preserve">Desirable </w:t>
      </w:r>
    </w:p>
    <w:p w14:paraId="3340A782" w14:textId="70966B51" w:rsidR="00A770E3" w:rsidRPr="001D6022" w:rsidRDefault="00A770E3" w:rsidP="0052182D">
      <w:pPr>
        <w:pStyle w:val="Default"/>
        <w:numPr>
          <w:ilvl w:val="0"/>
          <w:numId w:val="26"/>
        </w:numPr>
        <w:rPr>
          <w:sz w:val="22"/>
          <w:szCs w:val="22"/>
        </w:rPr>
      </w:pPr>
      <w:r w:rsidRPr="001D6022">
        <w:rPr>
          <w:sz w:val="22"/>
          <w:szCs w:val="22"/>
        </w:rPr>
        <w:t xml:space="preserve">Knowledge and experience of Moodle (virtual learning environment). </w:t>
      </w:r>
    </w:p>
    <w:p w14:paraId="5266EF6E" w14:textId="77777777" w:rsidR="00A770E3" w:rsidRPr="001D6022" w:rsidRDefault="00A770E3" w:rsidP="0052182D">
      <w:pPr>
        <w:pStyle w:val="Default"/>
        <w:rPr>
          <w:sz w:val="22"/>
          <w:szCs w:val="22"/>
        </w:rPr>
      </w:pPr>
    </w:p>
    <w:p w14:paraId="51FC3A8F" w14:textId="77777777" w:rsidR="00A770E3" w:rsidRPr="001D6022" w:rsidRDefault="00A770E3" w:rsidP="0052182D">
      <w:pPr>
        <w:pStyle w:val="Default"/>
        <w:outlineLvl w:val="0"/>
        <w:rPr>
          <w:b/>
          <w:bCs/>
          <w:sz w:val="22"/>
          <w:szCs w:val="22"/>
        </w:rPr>
      </w:pPr>
      <w:r w:rsidRPr="001D6022">
        <w:rPr>
          <w:b/>
          <w:bCs/>
          <w:sz w:val="22"/>
          <w:szCs w:val="22"/>
        </w:rPr>
        <w:t xml:space="preserve">Additional Information </w:t>
      </w:r>
    </w:p>
    <w:p w14:paraId="55AE3CDB" w14:textId="77777777" w:rsidR="00B25617" w:rsidRPr="001D6022" w:rsidRDefault="00B25617" w:rsidP="0052182D">
      <w:pPr>
        <w:pStyle w:val="Default"/>
        <w:rPr>
          <w:sz w:val="22"/>
          <w:szCs w:val="22"/>
        </w:rPr>
      </w:pPr>
    </w:p>
    <w:p w14:paraId="545F537E" w14:textId="4729E523" w:rsidR="00A770E3" w:rsidRPr="001D6022" w:rsidRDefault="00A770E3" w:rsidP="0052182D">
      <w:pPr>
        <w:pStyle w:val="Default"/>
        <w:numPr>
          <w:ilvl w:val="0"/>
          <w:numId w:val="26"/>
        </w:numPr>
        <w:rPr>
          <w:sz w:val="22"/>
          <w:szCs w:val="22"/>
        </w:rPr>
      </w:pPr>
      <w:r w:rsidRPr="001D6022">
        <w:rPr>
          <w:sz w:val="22"/>
          <w:szCs w:val="22"/>
        </w:rPr>
        <w:t xml:space="preserve">Postgraduate Teaching Assistantships offer students a valuable introduction to university teaching. For postgraduate research students, teaching is considered as part of the skills audit within the research student log and training credit should be recorded for each duty undertaken. </w:t>
      </w:r>
    </w:p>
    <w:p w14:paraId="6812F6EA" w14:textId="77777777" w:rsidR="00A770E3" w:rsidRPr="001D6022" w:rsidRDefault="00A770E3" w:rsidP="0052182D">
      <w:pPr>
        <w:pStyle w:val="Default"/>
        <w:rPr>
          <w:sz w:val="22"/>
          <w:szCs w:val="22"/>
        </w:rPr>
      </w:pPr>
    </w:p>
    <w:p w14:paraId="3A976FA9" w14:textId="2D483FF7" w:rsidR="00A770E3" w:rsidRPr="001D6022" w:rsidRDefault="00A770E3" w:rsidP="0052182D">
      <w:pPr>
        <w:pStyle w:val="Default"/>
        <w:numPr>
          <w:ilvl w:val="0"/>
          <w:numId w:val="26"/>
        </w:numPr>
        <w:rPr>
          <w:sz w:val="22"/>
          <w:szCs w:val="22"/>
        </w:rPr>
      </w:pPr>
      <w:r w:rsidRPr="001D6022">
        <w:rPr>
          <w:sz w:val="22"/>
          <w:szCs w:val="22"/>
        </w:rPr>
        <w:t xml:space="preserve">Since the number of students on some courses is not known until after the start of term, the department reserves the right to make last-minute adjustments to teaching loads or timetables. </w:t>
      </w:r>
    </w:p>
    <w:p w14:paraId="0F5078E0" w14:textId="77777777" w:rsidR="00A770E3" w:rsidRPr="001D6022" w:rsidRDefault="00A770E3" w:rsidP="0052182D">
      <w:pPr>
        <w:pStyle w:val="Default"/>
        <w:rPr>
          <w:sz w:val="22"/>
          <w:szCs w:val="22"/>
        </w:rPr>
      </w:pPr>
    </w:p>
    <w:p w14:paraId="1D39E000" w14:textId="45A1315C" w:rsidR="00A770E3" w:rsidRPr="001D6022" w:rsidRDefault="00A770E3" w:rsidP="0052182D">
      <w:pPr>
        <w:pStyle w:val="Default"/>
        <w:numPr>
          <w:ilvl w:val="0"/>
          <w:numId w:val="26"/>
        </w:numPr>
        <w:rPr>
          <w:sz w:val="22"/>
          <w:szCs w:val="22"/>
        </w:rPr>
      </w:pPr>
      <w:r w:rsidRPr="001D6022">
        <w:rPr>
          <w:sz w:val="22"/>
          <w:szCs w:val="22"/>
        </w:rPr>
        <w:t xml:space="preserve">PGTAs are expected to follow directions and report directly to the unit/module instructor and/or </w:t>
      </w:r>
      <w:proofErr w:type="spellStart"/>
      <w:r w:rsidRPr="001D6022">
        <w:rPr>
          <w:sz w:val="22"/>
          <w:szCs w:val="22"/>
        </w:rPr>
        <w:t>programme</w:t>
      </w:r>
      <w:proofErr w:type="spellEnd"/>
      <w:r w:rsidRPr="001D6022">
        <w:rPr>
          <w:sz w:val="22"/>
          <w:szCs w:val="22"/>
        </w:rPr>
        <w:t xml:space="preserve"> coordinator. </w:t>
      </w:r>
    </w:p>
    <w:p w14:paraId="5D86EB19" w14:textId="77777777" w:rsidR="00A770E3" w:rsidRPr="001D6022" w:rsidRDefault="00A770E3" w:rsidP="0052182D">
      <w:pPr>
        <w:pStyle w:val="Default"/>
        <w:ind w:left="2160" w:hanging="2160"/>
        <w:rPr>
          <w:sz w:val="22"/>
          <w:szCs w:val="22"/>
        </w:rPr>
      </w:pPr>
    </w:p>
    <w:sectPr w:rsidR="00A770E3" w:rsidRPr="001D6022" w:rsidSect="0000414B">
      <w:type w:val="continuous"/>
      <w:pgSz w:w="11906" w:h="16838" w:code="9"/>
      <w:pgMar w:top="1134" w:right="851" w:bottom="226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B5E9" w14:textId="77777777" w:rsidR="00EA72A7" w:rsidRDefault="00EA72A7">
      <w:r>
        <w:separator/>
      </w:r>
    </w:p>
  </w:endnote>
  <w:endnote w:type="continuationSeparator" w:id="0">
    <w:p w14:paraId="49DA0EDA" w14:textId="77777777" w:rsidR="00EA72A7" w:rsidRDefault="00EA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EB6A" w14:textId="77777777" w:rsidR="008932D0" w:rsidRDefault="008932D0">
    <w:pPr>
      <w:pStyle w:val="Footer"/>
    </w:pPr>
    <w:r>
      <w:t>UCL CENTRE FOR ADVANCED SPATIAL ANALYSIS</w:t>
    </w:r>
  </w:p>
  <w:p w14:paraId="7EAD309F" w14:textId="5013B746" w:rsidR="008932D0" w:rsidRDefault="008932D0">
    <w:pPr>
      <w:pStyle w:val="Footer"/>
    </w:pPr>
    <w:r>
      <w:t>University College London</w:t>
    </w:r>
    <w:r w:rsidR="00E1710E">
      <w:t xml:space="preserve"> | </w:t>
    </w:r>
    <w:r>
      <w:t>London</w:t>
    </w:r>
    <w:r w:rsidR="00E1710E">
      <w:t xml:space="preserve"> </w:t>
    </w:r>
    <w:r>
      <w:t>WC1E 6BT</w:t>
    </w:r>
  </w:p>
  <w:p w14:paraId="21CD22C4" w14:textId="77777777" w:rsidR="00E1710E" w:rsidRDefault="00E1710E" w:rsidP="00E1710E">
    <w:pPr>
      <w:pStyle w:val="Footer"/>
    </w:pPr>
    <w:r>
      <w:t>Tel:  +44 (0)20 3108 3902</w:t>
    </w:r>
  </w:p>
  <w:p w14:paraId="6BF605AA" w14:textId="55BB869A" w:rsidR="008932D0" w:rsidRDefault="00E1710E" w:rsidP="00E1710E">
    <w:pPr>
      <w:pStyle w:val="Footer"/>
    </w:pPr>
    <w:r>
      <w:t xml:space="preserve">casa@ucl.ac.uk | </w:t>
    </w:r>
    <w:r w:rsidRPr="004C0D89">
      <w:t>ucl.ac.uk/bartlett/casa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C9648" w14:textId="77777777" w:rsidR="00EA72A7" w:rsidRDefault="00EA72A7">
      <w:r>
        <w:separator/>
      </w:r>
    </w:p>
  </w:footnote>
  <w:footnote w:type="continuationSeparator" w:id="0">
    <w:p w14:paraId="67C3F5CA" w14:textId="77777777" w:rsidR="00EA72A7" w:rsidRDefault="00EA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2E0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51B855D0"/>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CB62FD"/>
    <w:multiLevelType w:val="hybridMultilevel"/>
    <w:tmpl w:val="8B9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06C46"/>
    <w:multiLevelType w:val="hybridMultilevel"/>
    <w:tmpl w:val="B106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8539F"/>
    <w:multiLevelType w:val="hybridMultilevel"/>
    <w:tmpl w:val="60A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A60FB"/>
    <w:multiLevelType w:val="hybridMultilevel"/>
    <w:tmpl w:val="7D5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30C9B"/>
    <w:multiLevelType w:val="hybridMultilevel"/>
    <w:tmpl w:val="7A58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06B94"/>
    <w:multiLevelType w:val="hybridMultilevel"/>
    <w:tmpl w:val="C306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B50FA"/>
    <w:multiLevelType w:val="hybridMultilevel"/>
    <w:tmpl w:val="8FBC9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632105"/>
    <w:multiLevelType w:val="hybridMultilevel"/>
    <w:tmpl w:val="E19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F6190"/>
    <w:multiLevelType w:val="hybridMultilevel"/>
    <w:tmpl w:val="46802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1D594F"/>
    <w:multiLevelType w:val="hybridMultilevel"/>
    <w:tmpl w:val="0668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B3754"/>
    <w:multiLevelType w:val="hybridMultilevel"/>
    <w:tmpl w:val="8FC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A2E15"/>
    <w:multiLevelType w:val="hybridMultilevel"/>
    <w:tmpl w:val="CAD27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C57109"/>
    <w:multiLevelType w:val="hybridMultilevel"/>
    <w:tmpl w:val="9F2CF790"/>
    <w:lvl w:ilvl="0" w:tplc="193C9438">
      <w:start w:val="1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4123AE8"/>
    <w:multiLevelType w:val="hybridMultilevel"/>
    <w:tmpl w:val="37F2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1396C"/>
    <w:multiLevelType w:val="hybridMultilevel"/>
    <w:tmpl w:val="3866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84B89"/>
    <w:multiLevelType w:val="hybridMultilevel"/>
    <w:tmpl w:val="FC08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F7588"/>
    <w:multiLevelType w:val="hybridMultilevel"/>
    <w:tmpl w:val="A7DC4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24151E"/>
    <w:multiLevelType w:val="hybridMultilevel"/>
    <w:tmpl w:val="94AA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43384"/>
    <w:multiLevelType w:val="hybridMultilevel"/>
    <w:tmpl w:val="CFC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473E0"/>
    <w:multiLevelType w:val="hybridMultilevel"/>
    <w:tmpl w:val="4572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F3B09"/>
    <w:multiLevelType w:val="hybridMultilevel"/>
    <w:tmpl w:val="FFE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C0A0E"/>
    <w:multiLevelType w:val="hybridMultilevel"/>
    <w:tmpl w:val="C3F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B7A5D"/>
    <w:multiLevelType w:val="hybridMultilevel"/>
    <w:tmpl w:val="3948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D50DB"/>
    <w:multiLevelType w:val="hybridMultilevel"/>
    <w:tmpl w:val="3D4AB56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2665E"/>
    <w:multiLevelType w:val="hybridMultilevel"/>
    <w:tmpl w:val="06C8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B2C50"/>
    <w:multiLevelType w:val="hybridMultilevel"/>
    <w:tmpl w:val="66D0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6655B"/>
    <w:multiLevelType w:val="hybridMultilevel"/>
    <w:tmpl w:val="5C0837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790D4922"/>
    <w:multiLevelType w:val="hybridMultilevel"/>
    <w:tmpl w:val="D02CD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FE5A3E"/>
    <w:multiLevelType w:val="hybridMultilevel"/>
    <w:tmpl w:val="A9A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46573"/>
    <w:multiLevelType w:val="hybridMultilevel"/>
    <w:tmpl w:val="5D0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40"/>
  </w:num>
  <w:num w:numId="13">
    <w:abstractNumId w:val="23"/>
  </w:num>
  <w:num w:numId="14">
    <w:abstractNumId w:val="25"/>
  </w:num>
  <w:num w:numId="15">
    <w:abstractNumId w:val="22"/>
  </w:num>
  <w:num w:numId="16">
    <w:abstractNumId w:val="12"/>
  </w:num>
  <w:num w:numId="17">
    <w:abstractNumId w:val="34"/>
  </w:num>
  <w:num w:numId="18">
    <w:abstractNumId w:val="33"/>
  </w:num>
  <w:num w:numId="19">
    <w:abstractNumId w:val="21"/>
  </w:num>
  <w:num w:numId="20">
    <w:abstractNumId w:val="36"/>
  </w:num>
  <w:num w:numId="21">
    <w:abstractNumId w:val="0"/>
  </w:num>
  <w:num w:numId="22">
    <w:abstractNumId w:val="18"/>
  </w:num>
  <w:num w:numId="23">
    <w:abstractNumId w:val="17"/>
  </w:num>
  <w:num w:numId="24">
    <w:abstractNumId w:val="27"/>
  </w:num>
  <w:num w:numId="25">
    <w:abstractNumId w:val="39"/>
  </w:num>
  <w:num w:numId="26">
    <w:abstractNumId w:val="28"/>
  </w:num>
  <w:num w:numId="27">
    <w:abstractNumId w:val="29"/>
  </w:num>
  <w:num w:numId="28">
    <w:abstractNumId w:val="16"/>
  </w:num>
  <w:num w:numId="29">
    <w:abstractNumId w:val="32"/>
  </w:num>
  <w:num w:numId="30">
    <w:abstractNumId w:val="15"/>
  </w:num>
  <w:num w:numId="31">
    <w:abstractNumId w:val="14"/>
  </w:num>
  <w:num w:numId="32">
    <w:abstractNumId w:val="38"/>
  </w:num>
  <w:num w:numId="33">
    <w:abstractNumId w:val="37"/>
  </w:num>
  <w:num w:numId="34">
    <w:abstractNumId w:val="41"/>
  </w:num>
  <w:num w:numId="35">
    <w:abstractNumId w:val="11"/>
  </w:num>
  <w:num w:numId="36">
    <w:abstractNumId w:val="35"/>
  </w:num>
  <w:num w:numId="37">
    <w:abstractNumId w:val="15"/>
  </w:num>
  <w:num w:numId="38">
    <w:abstractNumId w:val="16"/>
  </w:num>
  <w:num w:numId="39">
    <w:abstractNumId w:val="24"/>
  </w:num>
  <w:num w:numId="40">
    <w:abstractNumId w:val="19"/>
  </w:num>
  <w:num w:numId="41">
    <w:abstractNumId w:val="26"/>
  </w:num>
  <w:num w:numId="42">
    <w:abstractNumId w:val="31"/>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8E"/>
    <w:rsid w:val="0000414B"/>
    <w:rsid w:val="00036DE5"/>
    <w:rsid w:val="0006419C"/>
    <w:rsid w:val="00093CFC"/>
    <w:rsid w:val="000C08A1"/>
    <w:rsid w:val="00106F98"/>
    <w:rsid w:val="0010757A"/>
    <w:rsid w:val="00125E36"/>
    <w:rsid w:val="001439F8"/>
    <w:rsid w:val="00164B6C"/>
    <w:rsid w:val="00177D04"/>
    <w:rsid w:val="0019099E"/>
    <w:rsid w:val="0019384D"/>
    <w:rsid w:val="001A3E6B"/>
    <w:rsid w:val="001C13E4"/>
    <w:rsid w:val="001D0F4E"/>
    <w:rsid w:val="001D5C68"/>
    <w:rsid w:val="001D6022"/>
    <w:rsid w:val="001E3716"/>
    <w:rsid w:val="001E7760"/>
    <w:rsid w:val="00212F6E"/>
    <w:rsid w:val="002467D8"/>
    <w:rsid w:val="002476D3"/>
    <w:rsid w:val="00273498"/>
    <w:rsid w:val="002D1087"/>
    <w:rsid w:val="002E65C7"/>
    <w:rsid w:val="002E7A6A"/>
    <w:rsid w:val="002F35CC"/>
    <w:rsid w:val="00316A23"/>
    <w:rsid w:val="0035013D"/>
    <w:rsid w:val="0036343E"/>
    <w:rsid w:val="00371EB0"/>
    <w:rsid w:val="003A19D1"/>
    <w:rsid w:val="003C49D6"/>
    <w:rsid w:val="004039FB"/>
    <w:rsid w:val="00414902"/>
    <w:rsid w:val="00481B3F"/>
    <w:rsid w:val="00485D46"/>
    <w:rsid w:val="004874EA"/>
    <w:rsid w:val="004C0475"/>
    <w:rsid w:val="004C77EB"/>
    <w:rsid w:val="004E432C"/>
    <w:rsid w:val="004E4B63"/>
    <w:rsid w:val="004F6F13"/>
    <w:rsid w:val="005171E9"/>
    <w:rsid w:val="0052182D"/>
    <w:rsid w:val="00523C6A"/>
    <w:rsid w:val="00561DA9"/>
    <w:rsid w:val="00582127"/>
    <w:rsid w:val="005D53CE"/>
    <w:rsid w:val="005E4EC8"/>
    <w:rsid w:val="005F10C9"/>
    <w:rsid w:val="005F2981"/>
    <w:rsid w:val="005F71D7"/>
    <w:rsid w:val="00601447"/>
    <w:rsid w:val="00611479"/>
    <w:rsid w:val="006154D8"/>
    <w:rsid w:val="006208F2"/>
    <w:rsid w:val="006313C1"/>
    <w:rsid w:val="00664DBA"/>
    <w:rsid w:val="00666F8E"/>
    <w:rsid w:val="0068547F"/>
    <w:rsid w:val="006A44B5"/>
    <w:rsid w:val="006C43E3"/>
    <w:rsid w:val="006E2E14"/>
    <w:rsid w:val="00730180"/>
    <w:rsid w:val="00774AAD"/>
    <w:rsid w:val="007A0277"/>
    <w:rsid w:val="007A4835"/>
    <w:rsid w:val="007B1C4E"/>
    <w:rsid w:val="007C2FEC"/>
    <w:rsid w:val="007C4134"/>
    <w:rsid w:val="007C6EBD"/>
    <w:rsid w:val="007C6F3A"/>
    <w:rsid w:val="007D270C"/>
    <w:rsid w:val="00827A4C"/>
    <w:rsid w:val="00845376"/>
    <w:rsid w:val="0085500F"/>
    <w:rsid w:val="00890579"/>
    <w:rsid w:val="008932D0"/>
    <w:rsid w:val="008D0703"/>
    <w:rsid w:val="008D0808"/>
    <w:rsid w:val="00902183"/>
    <w:rsid w:val="009023F1"/>
    <w:rsid w:val="00904F3D"/>
    <w:rsid w:val="00917EC1"/>
    <w:rsid w:val="009252BB"/>
    <w:rsid w:val="00946084"/>
    <w:rsid w:val="00975937"/>
    <w:rsid w:val="00983B9F"/>
    <w:rsid w:val="0098521C"/>
    <w:rsid w:val="009E66D8"/>
    <w:rsid w:val="009F7C1A"/>
    <w:rsid w:val="00A1394A"/>
    <w:rsid w:val="00A31096"/>
    <w:rsid w:val="00A75488"/>
    <w:rsid w:val="00A770E3"/>
    <w:rsid w:val="00A778D6"/>
    <w:rsid w:val="00AB787F"/>
    <w:rsid w:val="00AC21F5"/>
    <w:rsid w:val="00AC5F16"/>
    <w:rsid w:val="00AF7E5A"/>
    <w:rsid w:val="00B25617"/>
    <w:rsid w:val="00B3272C"/>
    <w:rsid w:val="00B95EEF"/>
    <w:rsid w:val="00BC662B"/>
    <w:rsid w:val="00BE0CD7"/>
    <w:rsid w:val="00C151B2"/>
    <w:rsid w:val="00C232AF"/>
    <w:rsid w:val="00C27AC9"/>
    <w:rsid w:val="00C414DC"/>
    <w:rsid w:val="00C43A1C"/>
    <w:rsid w:val="00C61B53"/>
    <w:rsid w:val="00C62EDC"/>
    <w:rsid w:val="00C66C50"/>
    <w:rsid w:val="00C87CD8"/>
    <w:rsid w:val="00CA0792"/>
    <w:rsid w:val="00CB18A3"/>
    <w:rsid w:val="00CB5943"/>
    <w:rsid w:val="00CF1B27"/>
    <w:rsid w:val="00D0259E"/>
    <w:rsid w:val="00D11121"/>
    <w:rsid w:val="00D53A00"/>
    <w:rsid w:val="00D67039"/>
    <w:rsid w:val="00D778FA"/>
    <w:rsid w:val="00D84ECC"/>
    <w:rsid w:val="00DA0B99"/>
    <w:rsid w:val="00DA7148"/>
    <w:rsid w:val="00DB4934"/>
    <w:rsid w:val="00DD0DE2"/>
    <w:rsid w:val="00DD3BCC"/>
    <w:rsid w:val="00DF27F6"/>
    <w:rsid w:val="00E04056"/>
    <w:rsid w:val="00E1710E"/>
    <w:rsid w:val="00E171C6"/>
    <w:rsid w:val="00E23B76"/>
    <w:rsid w:val="00E25F4A"/>
    <w:rsid w:val="00E32A95"/>
    <w:rsid w:val="00E5676A"/>
    <w:rsid w:val="00E608FB"/>
    <w:rsid w:val="00E67DCC"/>
    <w:rsid w:val="00EA3DEE"/>
    <w:rsid w:val="00EA72A7"/>
    <w:rsid w:val="00EB6B93"/>
    <w:rsid w:val="00ED2547"/>
    <w:rsid w:val="00F104EC"/>
    <w:rsid w:val="00F12671"/>
    <w:rsid w:val="00F23F5E"/>
    <w:rsid w:val="00F47E7E"/>
    <w:rsid w:val="00F801C5"/>
    <w:rsid w:val="00F8603F"/>
    <w:rsid w:val="00FD457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AA8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7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1B688F"/>
    <w:pPr>
      <w:spacing w:line="230" w:lineRule="exact"/>
      <w:ind w:right="4253"/>
    </w:pPr>
    <w:rPr>
      <w:rFonts w:ascii="Arial" w:hAnsi="Arial"/>
      <w:b/>
      <w:caps/>
      <w:sz w:val="20"/>
      <w:szCs w:val="20"/>
      <w:lang w:val="en-GB" w:eastAsia="en-GB"/>
    </w:rPr>
  </w:style>
  <w:style w:type="paragraph" w:customStyle="1" w:styleId="TitlingLine2">
    <w:name w:val="Titling Line 2"/>
    <w:basedOn w:val="TitlingLine1"/>
    <w:next w:val="TitlingLine3"/>
    <w:rsid w:val="001B688F"/>
    <w:rPr>
      <w:b w:val="0"/>
    </w:rPr>
  </w:style>
  <w:style w:type="paragraph" w:styleId="BalloonText">
    <w:name w:val="Balloon Text"/>
    <w:basedOn w:val="Normal"/>
    <w:semiHidden/>
    <w:rsid w:val="001B688F"/>
    <w:rPr>
      <w:rFonts w:ascii="Tahoma" w:hAnsi="Tahoma" w:cs="Tahoma"/>
      <w:sz w:val="16"/>
      <w:szCs w:val="16"/>
    </w:rPr>
  </w:style>
  <w:style w:type="paragraph" w:customStyle="1" w:styleId="Address1">
    <w:name w:val="Address 1"/>
    <w:basedOn w:val="Normal"/>
    <w:next w:val="Address2-N"/>
    <w:rsid w:val="001B688F"/>
    <w:pPr>
      <w:spacing w:line="230" w:lineRule="exact"/>
      <w:ind w:right="5103"/>
    </w:pPr>
    <w:rPr>
      <w:rFonts w:ascii="Arial" w:hAnsi="Arial"/>
      <w:sz w:val="20"/>
      <w:lang w:val="en-GB" w:eastAsia="en-GB"/>
    </w:rPr>
  </w:style>
  <w:style w:type="paragraph" w:customStyle="1" w:styleId="TitlingLine3">
    <w:name w:val="Titling Line 3"/>
    <w:basedOn w:val="TitlingLine2"/>
    <w:rsid w:val="001B688F"/>
  </w:style>
  <w:style w:type="paragraph" w:customStyle="1" w:styleId="Address2-N">
    <w:name w:val="Address 2-N"/>
    <w:basedOn w:val="Address1"/>
    <w:rsid w:val="001B688F"/>
  </w:style>
  <w:style w:type="paragraph" w:styleId="Date">
    <w:name w:val="Date"/>
    <w:basedOn w:val="Normal"/>
    <w:next w:val="PageNo"/>
    <w:rsid w:val="001B688F"/>
    <w:pPr>
      <w:spacing w:before="840" w:line="230" w:lineRule="exact"/>
    </w:pPr>
    <w:rPr>
      <w:rFonts w:ascii="Arial" w:hAnsi="Arial"/>
      <w:sz w:val="20"/>
      <w:lang w:val="en-GB" w:eastAsia="en-GB"/>
    </w:rPr>
  </w:style>
  <w:style w:type="paragraph" w:customStyle="1" w:styleId="PageNo">
    <w:name w:val="Page No"/>
    <w:basedOn w:val="Normal"/>
    <w:next w:val="Salutation"/>
    <w:rsid w:val="001B688F"/>
    <w:pPr>
      <w:spacing w:line="230" w:lineRule="exact"/>
    </w:pPr>
    <w:rPr>
      <w:rFonts w:ascii="Arial" w:hAnsi="Arial"/>
      <w:sz w:val="20"/>
      <w:lang w:val="en-GB" w:eastAsia="en-GB"/>
    </w:rPr>
  </w:style>
  <w:style w:type="paragraph" w:styleId="Header">
    <w:name w:val="header"/>
    <w:basedOn w:val="Normal"/>
    <w:rsid w:val="001B688F"/>
    <w:pPr>
      <w:tabs>
        <w:tab w:val="center" w:pos="4153"/>
        <w:tab w:val="right" w:pos="8306"/>
      </w:tabs>
      <w:spacing w:line="230" w:lineRule="exact"/>
    </w:pPr>
    <w:rPr>
      <w:rFonts w:ascii="Arial" w:hAnsi="Arial"/>
      <w:sz w:val="20"/>
      <w:lang w:val="en-GB" w:eastAsia="en-GB"/>
    </w:rPr>
  </w:style>
  <w:style w:type="paragraph" w:styleId="Salutation">
    <w:name w:val="Salutation"/>
    <w:basedOn w:val="Normal"/>
    <w:next w:val="Normal"/>
    <w:rsid w:val="001B688F"/>
    <w:pPr>
      <w:spacing w:before="720" w:after="480" w:line="230" w:lineRule="exact"/>
    </w:pPr>
    <w:rPr>
      <w:rFonts w:ascii="Arial" w:hAnsi="Arial"/>
      <w:sz w:val="20"/>
      <w:lang w:val="en-GB" w:eastAsia="en-GB"/>
    </w:rPr>
  </w:style>
  <w:style w:type="paragraph" w:styleId="Footer">
    <w:name w:val="footer"/>
    <w:basedOn w:val="Normal"/>
    <w:rsid w:val="001B688F"/>
    <w:pPr>
      <w:tabs>
        <w:tab w:val="center" w:pos="4153"/>
        <w:tab w:val="right" w:pos="8306"/>
      </w:tabs>
    </w:pPr>
    <w:rPr>
      <w:rFonts w:ascii="Arial" w:hAnsi="Arial"/>
      <w:sz w:val="16"/>
      <w:lang w:val="en-GB" w:eastAsia="en-GB"/>
    </w:rPr>
  </w:style>
  <w:style w:type="character" w:styleId="Hyperlink">
    <w:name w:val="Hyperlink"/>
    <w:rsid w:val="001B688F"/>
    <w:rPr>
      <w:color w:val="0000FF"/>
      <w:u w:val="single"/>
    </w:rPr>
  </w:style>
  <w:style w:type="paragraph" w:customStyle="1" w:styleId="Break">
    <w:name w:val="Break"/>
    <w:basedOn w:val="TitlingLine3"/>
    <w:next w:val="Address1"/>
    <w:rsid w:val="001B688F"/>
    <w:pPr>
      <w:spacing w:before="1560"/>
    </w:pPr>
  </w:style>
  <w:style w:type="table" w:styleId="TableGrid">
    <w:name w:val="Table Grid"/>
    <w:basedOn w:val="TableNormal"/>
    <w:uiPriority w:val="59"/>
    <w:rsid w:val="00A1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F8E"/>
    <w:pPr>
      <w:widowControl w:val="0"/>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890579"/>
    <w:rPr>
      <w:color w:val="800080" w:themeColor="followedHyperlink"/>
      <w:u w:val="single"/>
    </w:rPr>
  </w:style>
  <w:style w:type="paragraph" w:styleId="ListParagraph">
    <w:name w:val="List Paragraph"/>
    <w:basedOn w:val="Normal"/>
    <w:uiPriority w:val="34"/>
    <w:qFormat/>
    <w:rsid w:val="00890579"/>
    <w:pPr>
      <w:ind w:left="720"/>
      <w:contextualSpacing/>
    </w:pPr>
  </w:style>
  <w:style w:type="paragraph" w:styleId="Revision">
    <w:name w:val="Revision"/>
    <w:hidden/>
    <w:uiPriority w:val="99"/>
    <w:semiHidden/>
    <w:rsid w:val="002F35CC"/>
    <w:rPr>
      <w:sz w:val="24"/>
      <w:szCs w:val="24"/>
      <w:lang w:val="en-US"/>
    </w:rPr>
  </w:style>
  <w:style w:type="paragraph" w:styleId="DocumentMap">
    <w:name w:val="Document Map"/>
    <w:basedOn w:val="Normal"/>
    <w:link w:val="DocumentMapChar"/>
    <w:uiPriority w:val="99"/>
    <w:semiHidden/>
    <w:unhideWhenUsed/>
    <w:rsid w:val="00845376"/>
  </w:style>
  <w:style w:type="character" w:customStyle="1" w:styleId="DocumentMapChar">
    <w:name w:val="Document Map Char"/>
    <w:basedOn w:val="DefaultParagraphFont"/>
    <w:link w:val="DocumentMap"/>
    <w:uiPriority w:val="99"/>
    <w:semiHidden/>
    <w:rsid w:val="00845376"/>
    <w:rPr>
      <w:sz w:val="24"/>
      <w:szCs w:val="24"/>
      <w:lang w:val="en-US"/>
    </w:rPr>
  </w:style>
  <w:style w:type="character" w:styleId="CommentReference">
    <w:name w:val="annotation reference"/>
    <w:basedOn w:val="DefaultParagraphFont"/>
    <w:uiPriority w:val="99"/>
    <w:semiHidden/>
    <w:unhideWhenUsed/>
    <w:rsid w:val="00164B6C"/>
    <w:rPr>
      <w:sz w:val="16"/>
      <w:szCs w:val="16"/>
    </w:rPr>
  </w:style>
  <w:style w:type="paragraph" w:styleId="CommentText">
    <w:name w:val="annotation text"/>
    <w:basedOn w:val="Normal"/>
    <w:link w:val="CommentTextChar"/>
    <w:uiPriority w:val="99"/>
    <w:semiHidden/>
    <w:unhideWhenUsed/>
    <w:rsid w:val="00164B6C"/>
    <w:rPr>
      <w:sz w:val="20"/>
      <w:szCs w:val="20"/>
    </w:rPr>
  </w:style>
  <w:style w:type="character" w:customStyle="1" w:styleId="CommentTextChar">
    <w:name w:val="Comment Text Char"/>
    <w:basedOn w:val="DefaultParagraphFont"/>
    <w:link w:val="CommentText"/>
    <w:uiPriority w:val="99"/>
    <w:semiHidden/>
    <w:rsid w:val="00164B6C"/>
    <w:rPr>
      <w:lang w:val="en-US"/>
    </w:rPr>
  </w:style>
  <w:style w:type="paragraph" w:styleId="CommentSubject">
    <w:name w:val="annotation subject"/>
    <w:basedOn w:val="CommentText"/>
    <w:next w:val="CommentText"/>
    <w:link w:val="CommentSubjectChar"/>
    <w:uiPriority w:val="99"/>
    <w:semiHidden/>
    <w:unhideWhenUsed/>
    <w:rsid w:val="00164B6C"/>
    <w:rPr>
      <w:b/>
      <w:bCs/>
    </w:rPr>
  </w:style>
  <w:style w:type="character" w:customStyle="1" w:styleId="CommentSubjectChar">
    <w:name w:val="Comment Subject Char"/>
    <w:basedOn w:val="CommentTextChar"/>
    <w:link w:val="CommentSubject"/>
    <w:uiPriority w:val="99"/>
    <w:semiHidden/>
    <w:rsid w:val="00164B6C"/>
    <w:rPr>
      <w:b/>
      <w:bCs/>
      <w:lang w:val="en-US"/>
    </w:rPr>
  </w:style>
  <w:style w:type="paragraph" w:customStyle="1" w:styleId="xxdefault">
    <w:name w:val="x_xdefault"/>
    <w:basedOn w:val="Normal"/>
    <w:rsid w:val="00164B6C"/>
    <w:rPr>
      <w:rFonts w:eastAsiaTheme="minorHAnsi"/>
      <w:lang w:val="en-GB" w:eastAsia="en-GB"/>
    </w:rPr>
  </w:style>
  <w:style w:type="paragraph" w:styleId="NormalWeb">
    <w:name w:val="Normal (Web)"/>
    <w:basedOn w:val="Normal"/>
    <w:uiPriority w:val="99"/>
    <w:unhideWhenUsed/>
    <w:rsid w:val="006208F2"/>
    <w:rPr>
      <w:rFonts w:eastAsiaTheme="minorHAnsi"/>
      <w:lang w:val="en-GB" w:eastAsia="en-GB"/>
    </w:rPr>
  </w:style>
  <w:style w:type="character" w:styleId="UnresolvedMention">
    <w:name w:val="Unresolved Mention"/>
    <w:basedOn w:val="DefaultParagraphFont"/>
    <w:uiPriority w:val="99"/>
    <w:semiHidden/>
    <w:unhideWhenUsed/>
    <w:rsid w:val="00ED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183685">
      <w:bodyDiv w:val="1"/>
      <w:marLeft w:val="0"/>
      <w:marRight w:val="0"/>
      <w:marTop w:val="0"/>
      <w:marBottom w:val="0"/>
      <w:divBdr>
        <w:top w:val="none" w:sz="0" w:space="0" w:color="auto"/>
        <w:left w:val="none" w:sz="0" w:space="0" w:color="auto"/>
        <w:bottom w:val="none" w:sz="0" w:space="0" w:color="auto"/>
        <w:right w:val="none" w:sz="0" w:space="0" w:color="auto"/>
      </w:divBdr>
    </w:div>
    <w:div w:id="717357944">
      <w:bodyDiv w:val="1"/>
      <w:marLeft w:val="0"/>
      <w:marRight w:val="0"/>
      <w:marTop w:val="0"/>
      <w:marBottom w:val="0"/>
      <w:divBdr>
        <w:top w:val="none" w:sz="0" w:space="0" w:color="auto"/>
        <w:left w:val="none" w:sz="0" w:space="0" w:color="auto"/>
        <w:bottom w:val="none" w:sz="0" w:space="0" w:color="auto"/>
        <w:right w:val="none" w:sz="0" w:space="0" w:color="auto"/>
      </w:divBdr>
    </w:div>
    <w:div w:id="731006546">
      <w:bodyDiv w:val="1"/>
      <w:marLeft w:val="0"/>
      <w:marRight w:val="0"/>
      <w:marTop w:val="0"/>
      <w:marBottom w:val="0"/>
      <w:divBdr>
        <w:top w:val="none" w:sz="0" w:space="0" w:color="auto"/>
        <w:left w:val="none" w:sz="0" w:space="0" w:color="auto"/>
        <w:bottom w:val="none" w:sz="0" w:space="0" w:color="auto"/>
        <w:right w:val="none" w:sz="0" w:space="0" w:color="auto"/>
      </w:divBdr>
    </w:div>
    <w:div w:id="771776261">
      <w:bodyDiv w:val="1"/>
      <w:marLeft w:val="0"/>
      <w:marRight w:val="0"/>
      <w:marTop w:val="0"/>
      <w:marBottom w:val="0"/>
      <w:divBdr>
        <w:top w:val="none" w:sz="0" w:space="0" w:color="auto"/>
        <w:left w:val="none" w:sz="0" w:space="0" w:color="auto"/>
        <w:bottom w:val="none" w:sz="0" w:space="0" w:color="auto"/>
        <w:right w:val="none" w:sz="0" w:space="0" w:color="auto"/>
      </w:divBdr>
    </w:div>
    <w:div w:id="785779160">
      <w:bodyDiv w:val="1"/>
      <w:marLeft w:val="0"/>
      <w:marRight w:val="0"/>
      <w:marTop w:val="0"/>
      <w:marBottom w:val="0"/>
      <w:divBdr>
        <w:top w:val="none" w:sz="0" w:space="0" w:color="auto"/>
        <w:left w:val="none" w:sz="0" w:space="0" w:color="auto"/>
        <w:bottom w:val="none" w:sz="0" w:space="0" w:color="auto"/>
        <w:right w:val="none" w:sz="0" w:space="0" w:color="auto"/>
      </w:divBdr>
    </w:div>
    <w:div w:id="885986342">
      <w:bodyDiv w:val="1"/>
      <w:marLeft w:val="0"/>
      <w:marRight w:val="0"/>
      <w:marTop w:val="0"/>
      <w:marBottom w:val="0"/>
      <w:divBdr>
        <w:top w:val="none" w:sz="0" w:space="0" w:color="auto"/>
        <w:left w:val="none" w:sz="0" w:space="0" w:color="auto"/>
        <w:bottom w:val="none" w:sz="0" w:space="0" w:color="auto"/>
        <w:right w:val="none" w:sz="0" w:space="0" w:color="auto"/>
      </w:divBdr>
    </w:div>
    <w:div w:id="1408651822">
      <w:bodyDiv w:val="1"/>
      <w:marLeft w:val="0"/>
      <w:marRight w:val="0"/>
      <w:marTop w:val="0"/>
      <w:marBottom w:val="0"/>
      <w:divBdr>
        <w:top w:val="none" w:sz="0" w:space="0" w:color="auto"/>
        <w:left w:val="none" w:sz="0" w:space="0" w:color="auto"/>
        <w:bottom w:val="none" w:sz="0" w:space="0" w:color="auto"/>
        <w:right w:val="none" w:sz="0" w:space="0" w:color="auto"/>
      </w:divBdr>
    </w:div>
    <w:div w:id="1468931332">
      <w:bodyDiv w:val="1"/>
      <w:marLeft w:val="0"/>
      <w:marRight w:val="0"/>
      <w:marTop w:val="0"/>
      <w:marBottom w:val="0"/>
      <w:divBdr>
        <w:top w:val="none" w:sz="0" w:space="0" w:color="auto"/>
        <w:left w:val="none" w:sz="0" w:space="0" w:color="auto"/>
        <w:bottom w:val="none" w:sz="0" w:space="0" w:color="auto"/>
        <w:right w:val="none" w:sz="0" w:space="0" w:color="auto"/>
      </w:divBdr>
    </w:div>
    <w:div w:id="1803881984">
      <w:bodyDiv w:val="1"/>
      <w:marLeft w:val="0"/>
      <w:marRight w:val="0"/>
      <w:marTop w:val="0"/>
      <w:marBottom w:val="0"/>
      <w:divBdr>
        <w:top w:val="none" w:sz="0" w:space="0" w:color="auto"/>
        <w:left w:val="none" w:sz="0" w:space="0" w:color="auto"/>
        <w:bottom w:val="none" w:sz="0" w:space="0" w:color="auto"/>
        <w:right w:val="none" w:sz="0" w:space="0" w:color="auto"/>
      </w:divBdr>
    </w:div>
    <w:div w:id="2003316663">
      <w:bodyDiv w:val="1"/>
      <w:marLeft w:val="0"/>
      <w:marRight w:val="0"/>
      <w:marTop w:val="0"/>
      <w:marBottom w:val="0"/>
      <w:divBdr>
        <w:top w:val="none" w:sz="0" w:space="0" w:color="auto"/>
        <w:left w:val="none" w:sz="0" w:space="0" w:color="auto"/>
        <w:bottom w:val="none" w:sz="0" w:space="0" w:color="auto"/>
        <w:right w:val="none" w:sz="0" w:space="0" w:color="auto"/>
      </w:divBdr>
    </w:div>
    <w:div w:id="2083336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l.ac.uk/teaching-learning/professional-development/arena-one" TargetMode="External"/><Relationship Id="rId4" Type="http://schemas.openxmlformats.org/officeDocument/2006/relationships/settings" Target="settings.xml"/><Relationship Id="rId9" Type="http://schemas.openxmlformats.org/officeDocument/2006/relationships/hyperlink" Target="mailto:casa-teaching@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225F-AF64-A14E-A545-14387FC4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S Curtis</dc:creator>
  <cp:keywords/>
  <cp:lastModifiedBy>Denholm, Jaimie</cp:lastModifiedBy>
  <cp:revision>5</cp:revision>
  <cp:lastPrinted>2018-07-16T14:04:00Z</cp:lastPrinted>
  <dcterms:created xsi:type="dcterms:W3CDTF">2020-08-06T10:05:00Z</dcterms:created>
  <dcterms:modified xsi:type="dcterms:W3CDTF">2020-08-07T11:58:00Z</dcterms:modified>
</cp:coreProperties>
</file>