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7FE1" w14:textId="3EB7A642" w:rsidR="004D72A1" w:rsidRPr="004D72A1" w:rsidRDefault="004D72A1" w:rsidP="00035D52">
      <w:pPr>
        <w:spacing w:afterLines="20" w:after="48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What to pack</w:t>
      </w:r>
      <w:bookmarkStart w:id="0" w:name="_GoBack"/>
      <w:bookmarkEnd w:id="0"/>
    </w:p>
    <w:p w14:paraId="6F4601F5" w14:textId="77777777" w:rsidR="004D72A1" w:rsidRDefault="004D72A1" w:rsidP="00035D52">
      <w:pPr>
        <w:spacing w:afterLines="20" w:after="48"/>
        <w:textAlignment w:val="baseline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FE693F3" w14:textId="4E10A2E5" w:rsidR="00035D52" w:rsidRPr="00035D52" w:rsidRDefault="00035D52" w:rsidP="00035D52">
      <w:pPr>
        <w:spacing w:afterLines="20" w:after="48"/>
        <w:textAlignment w:val="baseline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35D52">
        <w:rPr>
          <w:rFonts w:ascii="Arial" w:eastAsia="Times New Roman" w:hAnsi="Arial" w:cs="Arial"/>
          <w:color w:val="000000" w:themeColor="text1"/>
          <w:sz w:val="20"/>
          <w:szCs w:val="20"/>
        </w:rPr>
        <w:t>1. Important documents – bring a few copies of these too, just in case your originals go missing!</w:t>
      </w:r>
    </w:p>
    <w:p w14:paraId="5BC6AC2A" w14:textId="77777777" w:rsidR="00035D52" w:rsidRDefault="00035D52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Passport </w:t>
      </w:r>
      <w:r w:rsidR="0088679D">
        <w:rPr>
          <w:rFonts w:ascii="Arial" w:hAnsi="Arial" w:cs="Arial"/>
          <w:color w:val="000000" w:themeColor="text1"/>
          <w:sz w:val="20"/>
          <w:szCs w:val="20"/>
        </w:rPr>
        <w:t>and/or National ID</w:t>
      </w:r>
    </w:p>
    <w:p w14:paraId="6FC7ADC2" w14:textId="77777777" w:rsidR="0088679D" w:rsidRDefault="0088679D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Visas and supporting documents (if applicable)</w:t>
      </w:r>
    </w:p>
    <w:p w14:paraId="5A61D7E6" w14:textId="77777777" w:rsidR="0088679D" w:rsidRPr="00035D52" w:rsidRDefault="0088679D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Driving Licence</w:t>
      </w:r>
    </w:p>
    <w:p w14:paraId="76A46619" w14:textId="77777777" w:rsidR="00035D52" w:rsidRPr="00035D52" w:rsidRDefault="00035D52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Insurance documents</w:t>
      </w:r>
      <w:r w:rsidR="008867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(travel, contents etc.)</w:t>
      </w:r>
    </w:p>
    <w:p w14:paraId="1BEDBB3B" w14:textId="77777777" w:rsidR="00035D52" w:rsidRPr="00035D52" w:rsidRDefault="00035D52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Student finance documents (loans, bursaries etc.) </w:t>
      </w:r>
    </w:p>
    <w:p w14:paraId="0A347A83" w14:textId="77777777" w:rsidR="00035D52" w:rsidRDefault="00035D52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Bank details and cards</w:t>
      </w:r>
    </w:p>
    <w:p w14:paraId="1A4CB049" w14:textId="77777777" w:rsidR="0088679D" w:rsidRPr="00035D52" w:rsidRDefault="0088679D" w:rsidP="00035D52">
      <w:pPr>
        <w:pStyle w:val="NormalWeb"/>
        <w:numPr>
          <w:ilvl w:val="0"/>
          <w:numId w:val="11"/>
        </w:numPr>
        <w:spacing w:afterLines="20" w:after="48" w:afterAutospacing="0"/>
        <w:ind w:left="357" w:firstLin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European Health Insurance Card (if you have one)</w:t>
      </w:r>
    </w:p>
    <w:p w14:paraId="0B1398F2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9DF26C7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2. Electricals – essential for university life</w:t>
      </w:r>
    </w:p>
    <w:p w14:paraId="50DF4FDF" w14:textId="77777777" w:rsidR="00035D52" w:rsidRPr="00035D52" w:rsidRDefault="00035D52" w:rsidP="00035D52">
      <w:pPr>
        <w:pStyle w:val="NormalWeb"/>
        <w:numPr>
          <w:ilvl w:val="0"/>
          <w:numId w:val="12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Laptop and charger</w:t>
      </w:r>
    </w:p>
    <w:p w14:paraId="220804F7" w14:textId="77777777" w:rsidR="00035D52" w:rsidRPr="00035D52" w:rsidRDefault="00035D52" w:rsidP="00035D52">
      <w:pPr>
        <w:pStyle w:val="NormalWeb"/>
        <w:numPr>
          <w:ilvl w:val="0"/>
          <w:numId w:val="12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Headphones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 xml:space="preserve"> and/or speakers</w:t>
      </w:r>
    </w:p>
    <w:p w14:paraId="28B3413D" w14:textId="77777777" w:rsidR="00035D52" w:rsidRDefault="00035D52" w:rsidP="00035D52">
      <w:pPr>
        <w:pStyle w:val="NormalWeb"/>
        <w:numPr>
          <w:ilvl w:val="0"/>
          <w:numId w:val="12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Power extension cable (</w:t>
      </w:r>
      <w:r w:rsidR="0088679D">
        <w:rPr>
          <w:rFonts w:ascii="Arial" w:hAnsi="Arial" w:cs="Arial"/>
          <w:color w:val="000000" w:themeColor="text1"/>
          <w:sz w:val="20"/>
          <w:szCs w:val="20"/>
        </w:rPr>
        <w:t>NOT Cubed ones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FDA7BE6" w14:textId="77777777" w:rsidR="00C07E31" w:rsidRPr="00035D52" w:rsidRDefault="00C07E31" w:rsidP="00035D52">
      <w:pPr>
        <w:pStyle w:val="NormalWeb"/>
        <w:numPr>
          <w:ilvl w:val="0"/>
          <w:numId w:val="12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Hairstyling appliances</w:t>
      </w:r>
    </w:p>
    <w:p w14:paraId="7BD03657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DC19752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3. Kitchen es</w:t>
      </w:r>
      <w:r w:rsidRPr="00B87D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sentials –</w:t>
      </w:r>
      <w:r w:rsidR="0088679D" w:rsidRPr="00B87D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can also order these from </w:t>
      </w:r>
      <w:hyperlink r:id="rId5" w:history="1">
        <w:proofErr w:type="spellStart"/>
        <w:r w:rsidR="0088679D" w:rsidRPr="00B87DF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UniKitOut</w:t>
        </w:r>
        <w:proofErr w:type="spellEnd"/>
      </w:hyperlink>
      <w:r w:rsidR="00B87D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="00B87DF0" w:rsidRPr="00B87D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B87DF0" w:rsidRPr="00B87DF0">
        <w:rPr>
          <w:rFonts w:ascii="Arial" w:eastAsia="Calibri" w:hAnsi="Arial" w:cs="Arial"/>
          <w:b w:val="0"/>
          <w:color w:val="000000" w:themeColor="text1"/>
          <w:sz w:val="20"/>
          <w:szCs w:val="20"/>
          <w:highlight w:val="white"/>
        </w:rPr>
        <w:t xml:space="preserve">or alternatively </w:t>
      </w:r>
      <w:r w:rsidR="00B87DF0">
        <w:rPr>
          <w:rFonts w:ascii="Arial" w:eastAsia="Calibri" w:hAnsi="Arial" w:cs="Arial"/>
          <w:b w:val="0"/>
          <w:color w:val="000000" w:themeColor="text1"/>
          <w:sz w:val="20"/>
          <w:szCs w:val="20"/>
          <w:highlight w:val="white"/>
        </w:rPr>
        <w:t xml:space="preserve">buy </w:t>
      </w:r>
      <w:r w:rsidR="00B87DF0" w:rsidRPr="00B87DF0">
        <w:rPr>
          <w:rFonts w:ascii="Arial" w:eastAsia="Calibri" w:hAnsi="Arial" w:cs="Arial"/>
          <w:b w:val="0"/>
          <w:color w:val="000000" w:themeColor="text1"/>
          <w:sz w:val="20"/>
          <w:szCs w:val="20"/>
          <w:highlight w:val="white"/>
        </w:rPr>
        <w:t>from several shops near campu</w:t>
      </w:r>
      <w:r w:rsidR="00B87DF0">
        <w:rPr>
          <w:rFonts w:ascii="Arial" w:eastAsia="Calibri" w:hAnsi="Arial" w:cs="Arial"/>
          <w:b w:val="0"/>
          <w:color w:val="000000" w:themeColor="text1"/>
          <w:sz w:val="20"/>
          <w:szCs w:val="20"/>
          <w:highlight w:val="white"/>
        </w:rPr>
        <w:t>s,</w:t>
      </w:r>
      <w:r w:rsidR="008867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so that you don’t have to carry </w:t>
      </w:r>
      <w:r w:rsidR="00B87D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too</w:t>
      </w:r>
      <w:r w:rsidR="008867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many things.</w:t>
      </w:r>
    </w:p>
    <w:p w14:paraId="06D71E67" w14:textId="77777777" w:rsidR="00035D52" w:rsidRPr="00035D52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A basic cutlery set</w:t>
      </w:r>
    </w:p>
    <w:p w14:paraId="05B60168" w14:textId="77777777" w:rsidR="00035D52" w:rsidRPr="00035D52" w:rsidRDefault="00F03228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 xml:space="preserve"> glass</w:t>
      </w:r>
      <w:r>
        <w:rPr>
          <w:rFonts w:ascii="Arial" w:hAnsi="Arial" w:cs="Arial"/>
          <w:color w:val="000000" w:themeColor="text1"/>
          <w:sz w:val="20"/>
          <w:szCs w:val="20"/>
        </w:rPr>
        <w:t>, a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 xml:space="preserve"> mug,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 xml:space="preserve"> plate and </w:t>
      </w:r>
      <w:r>
        <w:rPr>
          <w:rFonts w:ascii="Arial" w:hAnsi="Arial" w:cs="Arial"/>
          <w:color w:val="000000" w:themeColor="text1"/>
          <w:sz w:val="20"/>
          <w:szCs w:val="20"/>
        </w:rPr>
        <w:t>a b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>owl</w:t>
      </w:r>
    </w:p>
    <w:p w14:paraId="326097CC" w14:textId="77777777" w:rsidR="00035D52" w:rsidRPr="00035D52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A quality sharp knife </w:t>
      </w:r>
    </w:p>
    <w:p w14:paraId="3EAC3C9C" w14:textId="77777777" w:rsidR="00035D52" w:rsidRPr="0088679D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Kitchen scissors and tongs</w:t>
      </w:r>
    </w:p>
    <w:p w14:paraId="709DFBCB" w14:textId="77777777" w:rsidR="00F03228" w:rsidRPr="0088679D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A</w:t>
      </w:r>
      <w:r w:rsidR="00F03228" w:rsidRPr="0088679D">
        <w:rPr>
          <w:rFonts w:ascii="Arial" w:hAnsi="Arial" w:cs="Arial"/>
          <w:color w:val="000000" w:themeColor="text1"/>
          <w:sz w:val="20"/>
          <w:szCs w:val="20"/>
        </w:rPr>
        <w:t xml:space="preserve"> frying pan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3228" w:rsidRPr="0088679D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wok </w:t>
      </w:r>
    </w:p>
    <w:p w14:paraId="77D193C1" w14:textId="77777777" w:rsidR="00035D52" w:rsidRPr="0088679D" w:rsidRDefault="00F03228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035D52" w:rsidRPr="0088679D">
        <w:rPr>
          <w:rFonts w:ascii="Arial" w:hAnsi="Arial" w:cs="Arial"/>
          <w:color w:val="000000" w:themeColor="text1"/>
          <w:sz w:val="20"/>
          <w:szCs w:val="20"/>
        </w:rPr>
        <w:t xml:space="preserve">sauce </w:t>
      </w:r>
      <w:proofErr w:type="gramStart"/>
      <w:r w:rsidR="00035D52" w:rsidRPr="0088679D">
        <w:rPr>
          <w:rFonts w:ascii="Arial" w:hAnsi="Arial" w:cs="Arial"/>
          <w:color w:val="000000" w:themeColor="text1"/>
          <w:sz w:val="20"/>
          <w:szCs w:val="20"/>
        </w:rPr>
        <w:t>pan</w:t>
      </w:r>
      <w:proofErr w:type="gramEnd"/>
    </w:p>
    <w:p w14:paraId="3E1E3A71" w14:textId="77777777" w:rsidR="00035D52" w:rsidRPr="0088679D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A baking </w:t>
      </w:r>
      <w:proofErr w:type="gramStart"/>
      <w:r w:rsidRPr="0088679D">
        <w:rPr>
          <w:rFonts w:ascii="Arial" w:hAnsi="Arial" w:cs="Arial"/>
          <w:color w:val="000000" w:themeColor="text1"/>
          <w:sz w:val="20"/>
          <w:szCs w:val="20"/>
        </w:rPr>
        <w:t>tray</w:t>
      </w:r>
      <w:proofErr w:type="gramEnd"/>
    </w:p>
    <w:p w14:paraId="28B4C71C" w14:textId="77777777" w:rsidR="00035D52" w:rsidRPr="0088679D" w:rsidRDefault="00035D52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A bottle-opener/corkscrew – Swiss army knives work well</w:t>
      </w:r>
    </w:p>
    <w:p w14:paraId="3A4750A5" w14:textId="77777777" w:rsidR="00F03228" w:rsidRPr="0088679D" w:rsidRDefault="00F03228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A dishcloth</w:t>
      </w:r>
    </w:p>
    <w:p w14:paraId="5CED8AC1" w14:textId="77777777" w:rsidR="00F03228" w:rsidRPr="0088679D" w:rsidRDefault="00F03228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A chopping board</w:t>
      </w:r>
    </w:p>
    <w:p w14:paraId="1FF0EC86" w14:textId="77777777" w:rsidR="008B2B61" w:rsidRPr="0088679D" w:rsidRDefault="008B2B61" w:rsidP="00035D52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A sieve/colander</w:t>
      </w:r>
    </w:p>
    <w:p w14:paraId="78AEA56C" w14:textId="77777777" w:rsidR="008B2B61" w:rsidRDefault="00F03228" w:rsidP="008B2B61">
      <w:pPr>
        <w:pStyle w:val="NormalWeb"/>
        <w:numPr>
          <w:ilvl w:val="0"/>
          <w:numId w:val="13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Fonts w:ascii="Arial" w:hAnsi="Arial" w:cs="Arial"/>
          <w:color w:val="000000" w:themeColor="text1"/>
          <w:sz w:val="20"/>
          <w:szCs w:val="20"/>
        </w:rPr>
        <w:t>Tupperware</w:t>
      </w:r>
    </w:p>
    <w:p w14:paraId="5F0D0AC8" w14:textId="77777777" w:rsidR="00B87DF0" w:rsidRPr="0088679D" w:rsidRDefault="00B87DF0" w:rsidP="00B87DF0">
      <w:pPr>
        <w:pStyle w:val="NormalWeb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2637FE3" w14:textId="77777777" w:rsidR="00035D52" w:rsidRPr="00035D52" w:rsidRDefault="00035D52" w:rsidP="00035D52">
      <w:pPr>
        <w:pStyle w:val="Heading4"/>
        <w:spacing w:before="0"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What not to bring:</w:t>
      </w:r>
    </w:p>
    <w:p w14:paraId="0E2DEA28" w14:textId="77777777" w:rsidR="00035D52" w:rsidRPr="00035D52" w:rsidRDefault="00035D52" w:rsidP="00035D52">
      <w:pPr>
        <w:pStyle w:val="ListParagraph"/>
        <w:numPr>
          <w:ilvl w:val="0"/>
          <w:numId w:val="14"/>
        </w:numPr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Kettle,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t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oaster,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m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icrowave,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i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ron,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f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ridge -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t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hese are provided in UCL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h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alls!</w:t>
      </w:r>
    </w:p>
    <w:p w14:paraId="127CA6F9" w14:textId="77777777" w:rsidR="00035D52" w:rsidRPr="00035D52" w:rsidRDefault="00035D52" w:rsidP="00035D52">
      <w:pPr>
        <w:pStyle w:val="ListParagraph"/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31E58E6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4. Bedroom</w:t>
      </w:r>
    </w:p>
    <w:p w14:paraId="4E456378" w14:textId="77777777" w:rsidR="00035D52" w:rsidRPr="00035D52" w:rsidRDefault="00035D52" w:rsidP="00035D52">
      <w:pPr>
        <w:pStyle w:val="ListParagraph"/>
        <w:numPr>
          <w:ilvl w:val="0"/>
          <w:numId w:val="14"/>
        </w:numPr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Some coat hangers</w:t>
      </w:r>
    </w:p>
    <w:p w14:paraId="5705CC5B" w14:textId="77777777" w:rsidR="00035D52" w:rsidRPr="00035D52" w:rsidRDefault="00035D52" w:rsidP="00035D52">
      <w:pPr>
        <w:pStyle w:val="ListParagraph"/>
        <w:numPr>
          <w:ilvl w:val="0"/>
          <w:numId w:val="14"/>
        </w:numPr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A laundry basket </w:t>
      </w:r>
    </w:p>
    <w:p w14:paraId="147DB021" w14:textId="77777777" w:rsidR="00035D52" w:rsidRPr="00C07E31" w:rsidRDefault="00035D52" w:rsidP="00046630">
      <w:pPr>
        <w:pStyle w:val="ListParagraph"/>
        <w:numPr>
          <w:ilvl w:val="0"/>
          <w:numId w:val="14"/>
        </w:numPr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8679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Bed linen is not provided in UCL accommodation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E02007" w:rsidRPr="008867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679D" w:rsidRPr="0088679D">
        <w:rPr>
          <w:rFonts w:ascii="Arial" w:hAnsi="Arial" w:cs="Arial"/>
          <w:color w:val="000000" w:themeColor="text1"/>
          <w:sz w:val="20"/>
          <w:szCs w:val="20"/>
        </w:rPr>
        <w:t>you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2007" w:rsidRPr="0088679D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get </w:t>
      </w:r>
      <w:r w:rsidR="0088679D" w:rsidRPr="0088679D">
        <w:rPr>
          <w:rFonts w:ascii="Arial" w:hAnsi="Arial" w:cs="Arial"/>
          <w:color w:val="000000" w:themeColor="text1"/>
          <w:sz w:val="20"/>
          <w:szCs w:val="20"/>
        </w:rPr>
        <w:t>yours</w:t>
      </w:r>
      <w:r w:rsidRPr="0088679D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hyperlink r:id="rId6" w:history="1">
        <w:proofErr w:type="spellStart"/>
        <w:r w:rsidR="0088679D" w:rsidRPr="0088679D">
          <w:rPr>
            <w:rStyle w:val="Hyperlink"/>
            <w:rFonts w:ascii="Arial" w:eastAsia="Calibri" w:hAnsi="Arial" w:cs="Arial"/>
            <w:sz w:val="20"/>
            <w:szCs w:val="20"/>
            <w:highlight w:val="white"/>
          </w:rPr>
          <w:t>UniKitOut</w:t>
        </w:r>
        <w:proofErr w:type="spellEnd"/>
      </w:hyperlink>
      <w:r w:rsidRPr="0088679D">
        <w:rPr>
          <w:rFonts w:ascii="Arial" w:eastAsia="Calibri" w:hAnsi="Arial" w:cs="Arial"/>
          <w:color w:val="000000" w:themeColor="text1"/>
          <w:sz w:val="20"/>
          <w:szCs w:val="20"/>
          <w:highlight w:val="white"/>
        </w:rPr>
        <w:t xml:space="preserve"> or </w:t>
      </w:r>
      <w:r w:rsidR="0088679D">
        <w:rPr>
          <w:rFonts w:ascii="Arial" w:eastAsia="Calibri" w:hAnsi="Arial" w:cs="Arial"/>
          <w:color w:val="000000" w:themeColor="text1"/>
          <w:sz w:val="20"/>
          <w:szCs w:val="20"/>
          <w:highlight w:val="white"/>
        </w:rPr>
        <w:t xml:space="preserve">alternatively </w:t>
      </w:r>
      <w:r w:rsidR="00C07E31">
        <w:rPr>
          <w:rFonts w:ascii="Arial" w:eastAsia="Calibri" w:hAnsi="Arial" w:cs="Arial"/>
          <w:color w:val="000000" w:themeColor="text1"/>
          <w:sz w:val="20"/>
          <w:szCs w:val="20"/>
          <w:highlight w:val="white"/>
        </w:rPr>
        <w:t>from several shops near campus.</w:t>
      </w:r>
    </w:p>
    <w:p w14:paraId="34DA9923" w14:textId="77777777" w:rsidR="00C07E31" w:rsidRPr="0088679D" w:rsidRDefault="00C07E31" w:rsidP="00C07E31">
      <w:pPr>
        <w:pStyle w:val="ListParagraph"/>
        <w:spacing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131A191" w14:textId="77777777" w:rsidR="00035D52" w:rsidRPr="00035D52" w:rsidRDefault="00035D52" w:rsidP="00035D52">
      <w:pPr>
        <w:pStyle w:val="Heading4"/>
        <w:spacing w:before="0" w:afterLines="20" w:after="4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What to leave at home (not permitted by UCL accommodation):  </w:t>
      </w:r>
    </w:p>
    <w:p w14:paraId="281006F4" w14:textId="77777777" w:rsidR="00035D52" w:rsidRPr="00035D52" w:rsidRDefault="00035D52" w:rsidP="00035D52">
      <w:pPr>
        <w:pStyle w:val="NormalWeb"/>
        <w:numPr>
          <w:ilvl w:val="0"/>
          <w:numId w:val="15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Your pets :</w:t>
      </w:r>
      <w:r w:rsidR="00C07E31">
        <w:rPr>
          <w:rFonts w:ascii="Arial" w:hAnsi="Arial" w:cs="Arial"/>
          <w:color w:val="000000" w:themeColor="text1"/>
          <w:sz w:val="20"/>
          <w:szCs w:val="20"/>
        </w:rPr>
        <w:t>-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( </w:t>
      </w:r>
    </w:p>
    <w:p w14:paraId="09E778DD" w14:textId="77777777" w:rsidR="00035D52" w:rsidRPr="00035D52" w:rsidRDefault="00035D52" w:rsidP="00035D52">
      <w:pPr>
        <w:pStyle w:val="NormalWeb"/>
        <w:numPr>
          <w:ilvl w:val="0"/>
          <w:numId w:val="15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Portable heaters – UCL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h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alls are extremely strict about not allowing any portable heaters/cooking equipment/irons or fridges (except for medical conditions) in your room</w:t>
      </w:r>
    </w:p>
    <w:p w14:paraId="10146EEF" w14:textId="77777777" w:rsidR="00035D52" w:rsidRPr="00035D52" w:rsidRDefault="00035D52" w:rsidP="00035D52">
      <w:pPr>
        <w:pStyle w:val="NormalWeb"/>
        <w:numPr>
          <w:ilvl w:val="0"/>
          <w:numId w:val="15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Glue, drawing pins, and adhesive tape</w:t>
      </w:r>
      <w:r w:rsidR="00C07E31">
        <w:rPr>
          <w:rFonts w:ascii="Arial" w:hAnsi="Arial" w:cs="Arial"/>
          <w:color w:val="000000" w:themeColor="text1"/>
          <w:sz w:val="20"/>
          <w:szCs w:val="20"/>
        </w:rPr>
        <w:t>. C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>heck your hall</w:t>
      </w:r>
      <w:r w:rsidR="00C07E31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 regulations about using Blu tack </w:t>
      </w:r>
    </w:p>
    <w:p w14:paraId="7AF08696" w14:textId="77777777" w:rsidR="00035D52" w:rsidRPr="00035D52" w:rsidRDefault="00C07E31" w:rsidP="00035D52">
      <w:pPr>
        <w:pStyle w:val="NormalWeb"/>
        <w:numPr>
          <w:ilvl w:val="0"/>
          <w:numId w:val="15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All of the following are already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 xml:space="preserve"> provided in halls</w:t>
      </w:r>
      <w:r>
        <w:rPr>
          <w:rFonts w:ascii="Arial" w:hAnsi="Arial" w:cs="Arial"/>
          <w:color w:val="000000" w:themeColor="text1"/>
          <w:sz w:val="20"/>
          <w:szCs w:val="20"/>
        </w:rPr>
        <w:t>, so you don’t need to bring them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>: carpet, curtains, wardrobe, desk/table, desk chair, bed (including mattress),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5D52" w:rsidRPr="00035D52">
        <w:rPr>
          <w:rFonts w:ascii="Arial" w:hAnsi="Arial" w:cs="Arial"/>
          <w:color w:val="000000" w:themeColor="text1"/>
          <w:sz w:val="20"/>
          <w:szCs w:val="20"/>
        </w:rPr>
        <w:t>wastepaper bin and light shade/cover</w:t>
      </w:r>
    </w:p>
    <w:p w14:paraId="7868186F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C7E428D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5. Bathroom – again, you can pick up most things when you arrive</w:t>
      </w: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or order them alongside </w:t>
      </w:r>
      <w:r w:rsidR="00C07E3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your</w:t>
      </w: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bed linen </w:t>
      </w:r>
      <w:r w:rsidRPr="00C07E3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from </w:t>
      </w:r>
      <w:hyperlink r:id="rId7" w:history="1">
        <w:proofErr w:type="spellStart"/>
        <w:r w:rsidR="00C07E31" w:rsidRPr="00C07E31">
          <w:rPr>
            <w:rStyle w:val="Hyperlink"/>
            <w:rFonts w:ascii="Arial" w:eastAsia="Calibri" w:hAnsi="Arial" w:cs="Arial"/>
            <w:b w:val="0"/>
            <w:sz w:val="20"/>
            <w:szCs w:val="20"/>
            <w:highlight w:val="white"/>
          </w:rPr>
          <w:t>UniKitOut</w:t>
        </w:r>
        <w:proofErr w:type="spellEnd"/>
      </w:hyperlink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To be safe, make sure </w:t>
      </w:r>
      <w:r w:rsidR="00C07E3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you</w:t>
      </w: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pack:</w:t>
      </w:r>
    </w:p>
    <w:p w14:paraId="22CBE82D" w14:textId="77777777" w:rsidR="00035D52" w:rsidRPr="00035D52" w:rsidRDefault="00035D52" w:rsidP="00035D52">
      <w:pPr>
        <w:pStyle w:val="NormalWeb"/>
        <w:numPr>
          <w:ilvl w:val="0"/>
          <w:numId w:val="16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One big towel and one small (unless you have requested a linen pack)</w:t>
      </w:r>
    </w:p>
    <w:p w14:paraId="0396CEBB" w14:textId="77777777" w:rsidR="00035D52" w:rsidRPr="00035D52" w:rsidRDefault="00035D52" w:rsidP="00035D52">
      <w:pPr>
        <w:pStyle w:val="NormalWeb"/>
        <w:numPr>
          <w:ilvl w:val="0"/>
          <w:numId w:val="16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Toiletries – toothbrush, toothpaste, shampoo and shower gel, </w:t>
      </w:r>
      <w:r w:rsidR="00C07E31">
        <w:rPr>
          <w:rFonts w:ascii="Arial" w:hAnsi="Arial" w:cs="Arial"/>
          <w:color w:val="000000" w:themeColor="text1"/>
          <w:sz w:val="20"/>
          <w:szCs w:val="20"/>
        </w:rPr>
        <w:t>deodorant</w:t>
      </w:r>
    </w:p>
    <w:p w14:paraId="4B85A13E" w14:textId="77777777" w:rsidR="00035D52" w:rsidRPr="00035D52" w:rsidRDefault="00035D52" w:rsidP="00035D52">
      <w:pPr>
        <w:pStyle w:val="NormalWeb"/>
        <w:numPr>
          <w:ilvl w:val="0"/>
          <w:numId w:val="16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One toilet </w:t>
      </w:r>
      <w:r w:rsidR="00C07E31">
        <w:rPr>
          <w:rFonts w:ascii="Arial" w:hAnsi="Arial" w:cs="Arial"/>
          <w:color w:val="000000" w:themeColor="text1"/>
          <w:sz w:val="20"/>
          <w:szCs w:val="20"/>
        </w:rPr>
        <w:t xml:space="preserve">roll </w:t>
      </w:r>
    </w:p>
    <w:p w14:paraId="6087A209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E601D4B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6. Clothing and accessories: the usual, but don’t go crazy – you</w:t>
      </w:r>
      <w:r w:rsidR="00C07E3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’ll </w:t>
      </w: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have limited space</w:t>
      </w: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still end up shopping</w:t>
      </w: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:</w:t>
      </w:r>
    </w:p>
    <w:p w14:paraId="5850A0E8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Some casual outfits – layers work well in our very temperamental climate</w:t>
      </w:r>
    </w:p>
    <w:p w14:paraId="2839DC3E" w14:textId="77777777" w:rsid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A smart outfit or two for going out </w:t>
      </w:r>
    </w:p>
    <w:p w14:paraId="4EC308F2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Underwear and socks </w:t>
      </w:r>
    </w:p>
    <w:p w14:paraId="2B3AFE43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A hooded raincoat – a must-have in the UK</w:t>
      </w:r>
    </w:p>
    <w:p w14:paraId="11391BB9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A winter coat and hat, gloves and scarf </w:t>
      </w:r>
    </w:p>
    <w:p w14:paraId="56E93157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A travel-sized umbrella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16CC18" w14:textId="77777777" w:rsidR="00035D52" w:rsidRP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Shoes – trainers, going out shoes, everyday casual shoes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 xml:space="preserve"> (at least one of these should be suitable for rain or cold weather)</w:t>
      </w:r>
    </w:p>
    <w:p w14:paraId="44A0875D" w14:textId="77777777" w:rsidR="00035D52" w:rsidRDefault="00035D52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Gym gear and/or swimwear </w:t>
      </w:r>
    </w:p>
    <w:p w14:paraId="5D75E209" w14:textId="77777777" w:rsidR="00F03228" w:rsidRPr="00B87DF0" w:rsidRDefault="00F03228" w:rsidP="00035D52">
      <w:pPr>
        <w:pStyle w:val="heading"/>
        <w:numPr>
          <w:ilvl w:val="0"/>
          <w:numId w:val="17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87DF0">
        <w:rPr>
          <w:rFonts w:ascii="Arial" w:hAnsi="Arial" w:cs="Arial"/>
          <w:color w:val="000000" w:themeColor="text1"/>
          <w:sz w:val="20"/>
          <w:szCs w:val="20"/>
        </w:rPr>
        <w:t>A rucksack</w:t>
      </w:r>
    </w:p>
    <w:p w14:paraId="0E6D58A7" w14:textId="77777777" w:rsidR="00035D52" w:rsidRPr="00035D52" w:rsidRDefault="00035D52" w:rsidP="00035D52">
      <w:pPr>
        <w:pStyle w:val="heading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3EEA8EE" w14:textId="77777777" w:rsidR="00035D52" w:rsidRPr="00035D52" w:rsidRDefault="00035D52" w:rsidP="00035D52">
      <w:pPr>
        <w:pStyle w:val="Heading3"/>
        <w:spacing w:before="0" w:beforeAutospacing="0" w:afterLines="20" w:after="48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7. Personal </w:t>
      </w:r>
    </w:p>
    <w:p w14:paraId="45D37705" w14:textId="77777777" w:rsidR="00035D52" w:rsidRPr="00035D52" w:rsidRDefault="00035D52" w:rsidP="00035D52">
      <w:pPr>
        <w:pStyle w:val="NormalWeb"/>
        <w:numPr>
          <w:ilvl w:val="0"/>
          <w:numId w:val="18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Any medication and supplies (e.g. plasters, painkillers, prescription medication)</w:t>
      </w:r>
    </w:p>
    <w:p w14:paraId="5C89DC5F" w14:textId="77777777" w:rsidR="00035D52" w:rsidRPr="00035D52" w:rsidRDefault="00035D52" w:rsidP="00035D52">
      <w:pPr>
        <w:pStyle w:val="NormalWeb"/>
        <w:numPr>
          <w:ilvl w:val="0"/>
          <w:numId w:val="18"/>
        </w:numPr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A couple of mementos from home – photos of family and friends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 xml:space="preserve"> or a teddy bear</w:t>
      </w:r>
      <w:r w:rsidRPr="00035D52">
        <w:rPr>
          <w:rFonts w:ascii="Arial" w:hAnsi="Arial" w:cs="Arial"/>
          <w:color w:val="000000" w:themeColor="text1"/>
          <w:sz w:val="20"/>
          <w:szCs w:val="20"/>
        </w:rPr>
        <w:t xml:space="preserve"> to make you feel at home in your new </w:t>
      </w:r>
      <w:r w:rsidR="00B87DF0">
        <w:rPr>
          <w:rFonts w:ascii="Arial" w:hAnsi="Arial" w:cs="Arial"/>
          <w:color w:val="000000" w:themeColor="text1"/>
          <w:sz w:val="20"/>
          <w:szCs w:val="20"/>
        </w:rPr>
        <w:t>room</w:t>
      </w:r>
    </w:p>
    <w:p w14:paraId="2FD81562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FB92786" w14:textId="77777777" w:rsidR="00035D52" w:rsidRPr="00035D52" w:rsidRDefault="00035D52" w:rsidP="00035D52">
      <w:pPr>
        <w:pStyle w:val="NormalWeb"/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35D52">
        <w:rPr>
          <w:rFonts w:ascii="Arial" w:hAnsi="Arial" w:cs="Arial"/>
          <w:color w:val="000000" w:themeColor="text1"/>
          <w:sz w:val="20"/>
          <w:szCs w:val="20"/>
        </w:rPr>
        <w:t>Going to university is such a big move, hopefully this list will help you to avoid packing stress getting in the way of the excitement! </w:t>
      </w:r>
    </w:p>
    <w:p w14:paraId="4D2DE7C4" w14:textId="77777777" w:rsidR="00F03228" w:rsidRPr="00035D52" w:rsidRDefault="00F03228" w:rsidP="00035D52">
      <w:pPr>
        <w:pStyle w:val="NormalWeb"/>
        <w:spacing w:before="0" w:beforeAutospacing="0" w:afterLines="20" w:after="48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F03228" w:rsidRPr="00035D52" w:rsidSect="00E520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DC1"/>
    <w:multiLevelType w:val="multilevel"/>
    <w:tmpl w:val="E4D6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285D"/>
    <w:multiLevelType w:val="hybridMultilevel"/>
    <w:tmpl w:val="79C85BFC"/>
    <w:lvl w:ilvl="0" w:tplc="5EB49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283"/>
    <w:multiLevelType w:val="hybridMultilevel"/>
    <w:tmpl w:val="0C9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131"/>
    <w:multiLevelType w:val="hybridMultilevel"/>
    <w:tmpl w:val="A7D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359A"/>
    <w:multiLevelType w:val="multilevel"/>
    <w:tmpl w:val="484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7642"/>
    <w:multiLevelType w:val="hybridMultilevel"/>
    <w:tmpl w:val="38A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4BFC"/>
    <w:multiLevelType w:val="multilevel"/>
    <w:tmpl w:val="A34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5AB8"/>
    <w:multiLevelType w:val="multilevel"/>
    <w:tmpl w:val="3AC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D49E9"/>
    <w:multiLevelType w:val="multilevel"/>
    <w:tmpl w:val="8018AC08"/>
    <w:lvl w:ilvl="0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5"/>
        </w:tabs>
        <w:ind w:left="77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5"/>
        </w:tabs>
        <w:ind w:left="84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5"/>
        </w:tabs>
        <w:ind w:left="99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5"/>
        </w:tabs>
        <w:ind w:left="106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6781F"/>
    <w:multiLevelType w:val="hybridMultilevel"/>
    <w:tmpl w:val="1B3C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ECE"/>
    <w:multiLevelType w:val="multilevel"/>
    <w:tmpl w:val="A6D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3CA"/>
    <w:multiLevelType w:val="hybridMultilevel"/>
    <w:tmpl w:val="712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A58"/>
    <w:multiLevelType w:val="multilevel"/>
    <w:tmpl w:val="97D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C7A23"/>
    <w:multiLevelType w:val="multilevel"/>
    <w:tmpl w:val="A19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011AD"/>
    <w:multiLevelType w:val="hybridMultilevel"/>
    <w:tmpl w:val="75B2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0C8"/>
    <w:multiLevelType w:val="hybridMultilevel"/>
    <w:tmpl w:val="382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DB8"/>
    <w:multiLevelType w:val="hybridMultilevel"/>
    <w:tmpl w:val="D858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766E"/>
    <w:multiLevelType w:val="multilevel"/>
    <w:tmpl w:val="3164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2"/>
    <w:rsid w:val="00035D52"/>
    <w:rsid w:val="004D72A1"/>
    <w:rsid w:val="00585EBA"/>
    <w:rsid w:val="0088679D"/>
    <w:rsid w:val="008B2B61"/>
    <w:rsid w:val="009E4D5A"/>
    <w:rsid w:val="00B87DF0"/>
    <w:rsid w:val="00C07E31"/>
    <w:rsid w:val="00E02007"/>
    <w:rsid w:val="00E52024"/>
    <w:rsid w:val="00F03228"/>
    <w:rsid w:val="00F039D8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61FE7"/>
  <w15:chartTrackingRefBased/>
  <w15:docId w15:val="{5E49D2A2-D07F-464A-A3C8-46B82BDC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5D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5D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35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D5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D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35D52"/>
    <w:rPr>
      <w:b/>
      <w:bCs/>
    </w:rPr>
  </w:style>
  <w:style w:type="character" w:styleId="Emphasis">
    <w:name w:val="Emphasis"/>
    <w:basedOn w:val="DefaultParagraphFont"/>
    <w:uiPriority w:val="20"/>
    <w:qFormat/>
    <w:rsid w:val="00035D52"/>
    <w:rPr>
      <w:i/>
      <w:iCs/>
    </w:rPr>
  </w:style>
  <w:style w:type="paragraph" w:customStyle="1" w:styleId="heading">
    <w:name w:val="heading"/>
    <w:basedOn w:val="Normal"/>
    <w:rsid w:val="00035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2B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kitout.com/pages/ucl-student-pa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kitout.com/pages/ucl-student-packs" TargetMode="External"/><Relationship Id="rId5" Type="http://schemas.openxmlformats.org/officeDocument/2006/relationships/hyperlink" Target="https://www.unikitout.com/pages/ucl-student-pac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Kalmar, Zoltan</dc:creator>
  <cp:keywords/>
  <dc:description/>
  <cp:lastModifiedBy>Vanderplank, Pippa</cp:lastModifiedBy>
  <cp:revision>2</cp:revision>
  <dcterms:created xsi:type="dcterms:W3CDTF">2019-08-01T08:58:00Z</dcterms:created>
  <dcterms:modified xsi:type="dcterms:W3CDTF">2019-08-01T08:58:00Z</dcterms:modified>
</cp:coreProperties>
</file>