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FF41" w14:textId="786FC2A5" w:rsidR="008546F3" w:rsidRPr="007F50A7" w:rsidRDefault="002D5476" w:rsidP="00CA1D3A">
      <w:pPr>
        <w:ind w:left="-1800"/>
        <w:rPr>
          <w:rFonts w:ascii="Arial" w:hAnsi="Arial"/>
          <w:b/>
          <w:sz w:val="28"/>
          <w:szCs w:val="28"/>
        </w:rPr>
      </w:pPr>
      <w:r>
        <w:rPr>
          <w:noProof/>
        </w:rPr>
        <w:drawing>
          <wp:inline distT="0" distB="0" distL="0" distR="0" wp14:anchorId="4F78FB84" wp14:editId="53DD4CD2">
            <wp:extent cx="7595870" cy="988695"/>
            <wp:effectExtent l="0" t="0" r="5080" b="1905"/>
            <wp:docPr id="2" name="Picture 2"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inline>
        </w:drawing>
      </w:r>
    </w:p>
    <w:p w14:paraId="56F81296" w14:textId="77777777" w:rsidR="00CA1D3A" w:rsidRDefault="00CA1D3A" w:rsidP="00C650B6">
      <w:pPr>
        <w:jc w:val="center"/>
        <w:rPr>
          <w:rFonts w:ascii="Arial" w:hAnsi="Arial"/>
          <w:b/>
          <w:sz w:val="28"/>
          <w:szCs w:val="28"/>
        </w:rPr>
      </w:pPr>
    </w:p>
    <w:p w14:paraId="3CF558F3" w14:textId="780AF223" w:rsidR="00BE4CA7" w:rsidRPr="008546F3" w:rsidRDefault="008546F3" w:rsidP="00C650B6">
      <w:pPr>
        <w:jc w:val="center"/>
        <w:rPr>
          <w:rFonts w:ascii="Arial" w:hAnsi="Arial"/>
          <w:sz w:val="28"/>
          <w:szCs w:val="28"/>
        </w:rPr>
      </w:pPr>
      <w:r w:rsidRPr="008546F3">
        <w:rPr>
          <w:rFonts w:ascii="Arial" w:hAnsi="Arial"/>
          <w:b/>
          <w:sz w:val="28"/>
          <w:szCs w:val="28"/>
        </w:rPr>
        <w:t>UCL Academic Partnerships</w:t>
      </w:r>
    </w:p>
    <w:p w14:paraId="2B62312E" w14:textId="77777777" w:rsidR="00C650B6" w:rsidRPr="00121759" w:rsidRDefault="00C650B6" w:rsidP="00C650B6">
      <w:pPr>
        <w:jc w:val="center"/>
        <w:rPr>
          <w:rFonts w:ascii="Arial" w:hAnsi="Arial"/>
          <w:sz w:val="22"/>
          <w:szCs w:val="22"/>
        </w:rPr>
      </w:pPr>
    </w:p>
    <w:p w14:paraId="71056F73" w14:textId="77777777" w:rsidR="00C650B6" w:rsidRPr="008546F3" w:rsidRDefault="006C504E" w:rsidP="00C650B6">
      <w:pPr>
        <w:jc w:val="center"/>
        <w:rPr>
          <w:rFonts w:ascii="Arial" w:hAnsi="Arial"/>
          <w:b/>
        </w:rPr>
      </w:pPr>
      <w:r>
        <w:rPr>
          <w:rFonts w:ascii="Arial" w:hAnsi="Arial"/>
          <w:b/>
        </w:rPr>
        <w:t xml:space="preserve">Termination of </w:t>
      </w:r>
      <w:r w:rsidR="003749CE">
        <w:rPr>
          <w:rFonts w:ascii="Arial" w:hAnsi="Arial"/>
          <w:b/>
        </w:rPr>
        <w:t xml:space="preserve">an Academic </w:t>
      </w:r>
      <w:r>
        <w:rPr>
          <w:rFonts w:ascii="Arial" w:hAnsi="Arial"/>
          <w:b/>
        </w:rPr>
        <w:t>Partnership F</w:t>
      </w:r>
      <w:r w:rsidR="00C650B6" w:rsidRPr="008546F3">
        <w:rPr>
          <w:rFonts w:ascii="Arial" w:hAnsi="Arial"/>
          <w:b/>
        </w:rPr>
        <w:t>orm</w:t>
      </w:r>
    </w:p>
    <w:p w14:paraId="78918263" w14:textId="77777777" w:rsidR="00C650B6" w:rsidRPr="00121759" w:rsidRDefault="00C650B6" w:rsidP="00C650B6">
      <w:pPr>
        <w:jc w:val="center"/>
        <w:rPr>
          <w:rFonts w:ascii="Arial" w:hAnsi="Arial"/>
          <w:b/>
          <w:sz w:val="22"/>
          <w:szCs w:val="22"/>
        </w:rPr>
      </w:pPr>
    </w:p>
    <w:p w14:paraId="01441AA9" w14:textId="77777777" w:rsidR="009E4961" w:rsidRPr="001B3201" w:rsidRDefault="009E4961" w:rsidP="009E4961">
      <w:pPr>
        <w:rPr>
          <w:rFonts w:ascii="Arial" w:hAnsi="Arial" w:cs="Arial"/>
          <w:sz w:val="22"/>
          <w:szCs w:val="22"/>
        </w:rPr>
      </w:pPr>
      <w:r w:rsidRPr="002A345A">
        <w:rPr>
          <w:rFonts w:ascii="Arial" w:hAnsi="Arial" w:cs="Arial"/>
          <w:sz w:val="22"/>
          <w:szCs w:val="22"/>
        </w:rPr>
        <w:t>This form is to be completed when a</w:t>
      </w:r>
      <w:r w:rsidR="003A0F61">
        <w:rPr>
          <w:rFonts w:ascii="Arial" w:hAnsi="Arial" w:cs="Arial"/>
          <w:sz w:val="22"/>
          <w:szCs w:val="22"/>
        </w:rPr>
        <w:t xml:space="preserve">n academic </w:t>
      </w:r>
      <w:r w:rsidRPr="002A345A">
        <w:rPr>
          <w:rFonts w:ascii="Arial" w:hAnsi="Arial" w:cs="Arial"/>
          <w:sz w:val="22"/>
          <w:szCs w:val="22"/>
        </w:rPr>
        <w:t>partnership is to be terminated or allowed to expire with no further renewal</w:t>
      </w:r>
      <w:r w:rsidR="00177B5B">
        <w:rPr>
          <w:rFonts w:ascii="Arial" w:hAnsi="Arial" w:cs="Arial"/>
          <w:sz w:val="22"/>
          <w:szCs w:val="22"/>
        </w:rPr>
        <w:t xml:space="preserve"> </w:t>
      </w:r>
      <w:r w:rsidR="00177B5B" w:rsidRPr="006802F7">
        <w:rPr>
          <w:rFonts w:ascii="Arial" w:hAnsi="Arial" w:cs="Arial"/>
          <w:b/>
          <w:sz w:val="22"/>
          <w:szCs w:val="22"/>
        </w:rPr>
        <w:t>without withdrawing a degree programme or a route on a degree programme</w:t>
      </w:r>
      <w:r w:rsidRPr="006802F7">
        <w:rPr>
          <w:rFonts w:ascii="Arial" w:hAnsi="Arial" w:cs="Arial"/>
          <w:b/>
          <w:sz w:val="22"/>
          <w:szCs w:val="22"/>
        </w:rPr>
        <w:t>.</w:t>
      </w:r>
      <w:r w:rsidR="001B3201">
        <w:rPr>
          <w:rFonts w:ascii="Arial" w:hAnsi="Arial" w:cs="Arial"/>
          <w:sz w:val="22"/>
          <w:szCs w:val="22"/>
        </w:rPr>
        <w:t xml:space="preserve"> Where a degree programme or route is also withdrawn, the standard programme withdrawal process set out in the Programme and Module Approval and Amendment Framework must be followed.</w:t>
      </w:r>
    </w:p>
    <w:p w14:paraId="2CBF8144" w14:textId="77777777" w:rsidR="009E4961" w:rsidRPr="002A345A" w:rsidRDefault="009E4961" w:rsidP="009E4961">
      <w:pPr>
        <w:rPr>
          <w:rFonts w:ascii="Arial" w:hAnsi="Arial" w:cs="Arial"/>
          <w:sz w:val="22"/>
          <w:szCs w:val="22"/>
        </w:rPr>
      </w:pPr>
    </w:p>
    <w:p w14:paraId="49CEC633" w14:textId="77777777" w:rsidR="009E4961" w:rsidRPr="002A345A" w:rsidRDefault="009E4961" w:rsidP="009E4961">
      <w:pPr>
        <w:rPr>
          <w:rFonts w:ascii="Arial" w:hAnsi="Arial" w:cs="Arial"/>
          <w:sz w:val="22"/>
          <w:szCs w:val="22"/>
        </w:rPr>
      </w:pPr>
      <w:r w:rsidRPr="002A345A">
        <w:rPr>
          <w:rFonts w:ascii="Arial" w:hAnsi="Arial" w:cs="Arial"/>
          <w:sz w:val="22"/>
          <w:szCs w:val="22"/>
        </w:rPr>
        <w:t xml:space="preserve">Before submitting this form, you should seek </w:t>
      </w:r>
      <w:r w:rsidR="006C504E">
        <w:rPr>
          <w:rFonts w:ascii="Arial" w:hAnsi="Arial" w:cs="Arial"/>
          <w:sz w:val="22"/>
          <w:szCs w:val="22"/>
        </w:rPr>
        <w:t>agreement</w:t>
      </w:r>
      <w:r w:rsidRPr="002A345A">
        <w:rPr>
          <w:rFonts w:ascii="Arial" w:hAnsi="Arial" w:cs="Arial"/>
          <w:sz w:val="22"/>
          <w:szCs w:val="22"/>
        </w:rPr>
        <w:t xml:space="preserve"> from the partner</w:t>
      </w:r>
      <w:r w:rsidR="006C504E">
        <w:rPr>
          <w:rFonts w:ascii="Arial" w:hAnsi="Arial" w:cs="Arial"/>
          <w:sz w:val="22"/>
          <w:szCs w:val="22"/>
        </w:rPr>
        <w:t xml:space="preserve"> organisation</w:t>
      </w:r>
      <w:r w:rsidRPr="002A345A">
        <w:rPr>
          <w:rFonts w:ascii="Arial" w:hAnsi="Arial" w:cs="Arial"/>
          <w:sz w:val="22"/>
          <w:szCs w:val="22"/>
        </w:rPr>
        <w:t xml:space="preserve"> that the collaborative arrangement is to end. You should submit evidence that the partner has been consulted and is in agreement </w:t>
      </w:r>
      <w:r w:rsidR="006C504E">
        <w:rPr>
          <w:rFonts w:ascii="Arial" w:hAnsi="Arial" w:cs="Arial"/>
          <w:sz w:val="22"/>
          <w:szCs w:val="22"/>
        </w:rPr>
        <w:t>with</w:t>
      </w:r>
      <w:r w:rsidRPr="002A345A">
        <w:rPr>
          <w:rFonts w:ascii="Arial" w:hAnsi="Arial" w:cs="Arial"/>
          <w:sz w:val="22"/>
          <w:szCs w:val="22"/>
        </w:rPr>
        <w:t xml:space="preserve"> this form.</w:t>
      </w:r>
    </w:p>
    <w:p w14:paraId="1C967639" w14:textId="77777777" w:rsidR="009E4961" w:rsidRPr="002A345A" w:rsidRDefault="009E4961" w:rsidP="009E4961">
      <w:pPr>
        <w:rPr>
          <w:rFonts w:ascii="Arial" w:hAnsi="Arial" w:cs="Arial"/>
          <w:sz w:val="22"/>
          <w:szCs w:val="22"/>
        </w:rPr>
      </w:pPr>
    </w:p>
    <w:p w14:paraId="534222DA" w14:textId="77777777" w:rsidR="009E4961" w:rsidRPr="002A345A" w:rsidRDefault="009E4961" w:rsidP="009E4961">
      <w:pPr>
        <w:rPr>
          <w:rFonts w:ascii="Arial" w:hAnsi="Arial" w:cs="Arial"/>
          <w:sz w:val="22"/>
          <w:szCs w:val="22"/>
        </w:rPr>
      </w:pPr>
      <w:r w:rsidRPr="002A345A">
        <w:rPr>
          <w:rFonts w:ascii="Arial" w:hAnsi="Arial" w:cs="Arial"/>
          <w:sz w:val="22"/>
          <w:szCs w:val="22"/>
        </w:rPr>
        <w:t xml:space="preserve">Once this proposal has been approved at Departmental and Faculty levels, it should be submitted to </w:t>
      </w:r>
      <w:r w:rsidR="00A0346F">
        <w:rPr>
          <w:rFonts w:ascii="Arial" w:hAnsi="Arial" w:cs="Arial"/>
          <w:sz w:val="22"/>
          <w:szCs w:val="22"/>
        </w:rPr>
        <w:t>the Academic Policy and Quality Assurance team</w:t>
      </w:r>
      <w:r w:rsidRPr="002A345A">
        <w:rPr>
          <w:rFonts w:ascii="Arial" w:hAnsi="Arial" w:cs="Arial"/>
          <w:sz w:val="22"/>
          <w:szCs w:val="22"/>
        </w:rPr>
        <w:t xml:space="preserve"> by email to </w:t>
      </w:r>
      <w:hyperlink r:id="rId9" w:history="1">
        <w:r w:rsidRPr="002A345A">
          <w:rPr>
            <w:rStyle w:val="Hyperlink"/>
            <w:rFonts w:ascii="Arial" w:hAnsi="Arial" w:cs="Arial"/>
            <w:sz w:val="22"/>
            <w:szCs w:val="22"/>
          </w:rPr>
          <w:t>academic.partnerships@ucl.ac.uk</w:t>
        </w:r>
      </w:hyperlink>
      <w:r w:rsidRPr="002A345A">
        <w:rPr>
          <w:rFonts w:ascii="Arial" w:hAnsi="Arial" w:cs="Arial"/>
          <w:sz w:val="22"/>
          <w:szCs w:val="22"/>
        </w:rPr>
        <w:t xml:space="preserve">. If the proposal is to disestablish an international partnership, the </w:t>
      </w:r>
      <w:r w:rsidR="006450CD">
        <w:rPr>
          <w:rFonts w:ascii="Arial" w:hAnsi="Arial" w:cs="Arial"/>
          <w:sz w:val="22"/>
          <w:szCs w:val="22"/>
        </w:rPr>
        <w:t>Global Engagement Office should be informed of the termination.</w:t>
      </w:r>
      <w:r w:rsidRPr="002A345A">
        <w:rPr>
          <w:rFonts w:ascii="Arial" w:hAnsi="Arial" w:cs="Arial"/>
          <w:sz w:val="22"/>
          <w:szCs w:val="22"/>
        </w:rPr>
        <w:t xml:space="preserve"> </w:t>
      </w:r>
    </w:p>
    <w:p w14:paraId="2B3FDD3D" w14:textId="77777777" w:rsidR="003905B0" w:rsidRPr="002A345A" w:rsidRDefault="003905B0" w:rsidP="00C650B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C650B6" w:rsidRPr="006D23C7" w14:paraId="40C1D331" w14:textId="77777777" w:rsidTr="006D23C7">
        <w:tc>
          <w:tcPr>
            <w:tcW w:w="8516" w:type="dxa"/>
            <w:shd w:val="clear" w:color="auto" w:fill="E0E0E0"/>
          </w:tcPr>
          <w:p w14:paraId="4C17310B" w14:textId="77777777" w:rsidR="00C650B6" w:rsidRPr="006D23C7" w:rsidRDefault="00C650B6" w:rsidP="006D23C7">
            <w:pPr>
              <w:jc w:val="center"/>
              <w:rPr>
                <w:rFonts w:ascii="Arial" w:hAnsi="Arial" w:cs="Arial"/>
                <w:sz w:val="22"/>
                <w:szCs w:val="22"/>
              </w:rPr>
            </w:pPr>
          </w:p>
          <w:p w14:paraId="30C16291" w14:textId="77777777" w:rsidR="00C650B6" w:rsidRPr="006D23C7" w:rsidRDefault="00C650B6" w:rsidP="006D23C7">
            <w:pPr>
              <w:jc w:val="center"/>
              <w:rPr>
                <w:rFonts w:ascii="Arial" w:hAnsi="Arial" w:cs="Arial"/>
                <w:b/>
                <w:sz w:val="22"/>
                <w:szCs w:val="22"/>
              </w:rPr>
            </w:pPr>
            <w:r w:rsidRPr="006D23C7">
              <w:rPr>
                <w:rFonts w:ascii="Arial" w:hAnsi="Arial" w:cs="Arial"/>
                <w:b/>
                <w:sz w:val="22"/>
                <w:szCs w:val="22"/>
              </w:rPr>
              <w:t>Partnership information</w:t>
            </w:r>
          </w:p>
          <w:p w14:paraId="05EF19EA" w14:textId="77777777" w:rsidR="000A6830" w:rsidRPr="006D23C7" w:rsidRDefault="000A6830" w:rsidP="006D23C7">
            <w:pPr>
              <w:jc w:val="center"/>
              <w:rPr>
                <w:rFonts w:ascii="Arial" w:hAnsi="Arial" w:cs="Arial"/>
                <w:b/>
                <w:sz w:val="22"/>
                <w:szCs w:val="22"/>
              </w:rPr>
            </w:pPr>
          </w:p>
        </w:tc>
      </w:tr>
      <w:tr w:rsidR="003905B0" w:rsidRPr="006D23C7" w14:paraId="080909FE" w14:textId="77777777" w:rsidTr="006D23C7">
        <w:trPr>
          <w:trHeight w:val="235"/>
        </w:trPr>
        <w:tc>
          <w:tcPr>
            <w:tcW w:w="8516" w:type="dxa"/>
            <w:shd w:val="clear" w:color="auto" w:fill="auto"/>
          </w:tcPr>
          <w:p w14:paraId="66CFC694" w14:textId="77777777" w:rsidR="003905B0" w:rsidRPr="006D23C7" w:rsidRDefault="003905B0" w:rsidP="003905B0">
            <w:pPr>
              <w:rPr>
                <w:rFonts w:ascii="Arial" w:hAnsi="Arial" w:cs="Arial"/>
                <w:b/>
                <w:sz w:val="22"/>
                <w:szCs w:val="22"/>
              </w:rPr>
            </w:pPr>
            <w:r w:rsidRPr="006D23C7">
              <w:rPr>
                <w:rFonts w:ascii="Arial" w:hAnsi="Arial" w:cs="Arial"/>
                <w:b/>
                <w:sz w:val="22"/>
                <w:szCs w:val="22"/>
              </w:rPr>
              <w:t>Name of partner organisation:</w:t>
            </w:r>
          </w:p>
          <w:p w14:paraId="4C021C6B" w14:textId="77777777" w:rsidR="007F50A7" w:rsidRPr="006D23C7" w:rsidRDefault="007F50A7" w:rsidP="003905B0">
            <w:pPr>
              <w:rPr>
                <w:rFonts w:ascii="Arial" w:hAnsi="Arial" w:cs="Arial"/>
                <w:b/>
                <w:sz w:val="22"/>
                <w:szCs w:val="22"/>
              </w:rPr>
            </w:pPr>
          </w:p>
        </w:tc>
      </w:tr>
      <w:tr w:rsidR="003905B0" w:rsidRPr="006D23C7" w14:paraId="394368A9" w14:textId="77777777" w:rsidTr="006D23C7">
        <w:trPr>
          <w:trHeight w:val="235"/>
        </w:trPr>
        <w:tc>
          <w:tcPr>
            <w:tcW w:w="8516" w:type="dxa"/>
            <w:shd w:val="clear" w:color="auto" w:fill="auto"/>
          </w:tcPr>
          <w:p w14:paraId="5DD115EF" w14:textId="77777777" w:rsidR="003905B0" w:rsidRPr="006D23C7" w:rsidRDefault="003905B0" w:rsidP="006F5C3A">
            <w:pPr>
              <w:rPr>
                <w:rFonts w:ascii="Arial" w:hAnsi="Arial" w:cs="Arial"/>
                <w:sz w:val="22"/>
                <w:szCs w:val="22"/>
              </w:rPr>
            </w:pPr>
          </w:p>
        </w:tc>
      </w:tr>
      <w:tr w:rsidR="003905B0" w:rsidRPr="006D23C7" w14:paraId="5915C464" w14:textId="77777777" w:rsidTr="006D23C7">
        <w:trPr>
          <w:trHeight w:val="234"/>
        </w:trPr>
        <w:tc>
          <w:tcPr>
            <w:tcW w:w="8516" w:type="dxa"/>
            <w:shd w:val="clear" w:color="auto" w:fill="auto"/>
          </w:tcPr>
          <w:p w14:paraId="6A12F861" w14:textId="77777777" w:rsidR="003905B0" w:rsidRPr="006D23C7" w:rsidRDefault="003905B0" w:rsidP="003905B0">
            <w:pPr>
              <w:rPr>
                <w:rFonts w:ascii="Arial" w:hAnsi="Arial" w:cs="Arial"/>
                <w:b/>
                <w:sz w:val="22"/>
                <w:szCs w:val="22"/>
              </w:rPr>
            </w:pPr>
            <w:r w:rsidRPr="006D23C7">
              <w:rPr>
                <w:rFonts w:ascii="Arial" w:hAnsi="Arial" w:cs="Arial"/>
                <w:b/>
                <w:sz w:val="22"/>
                <w:szCs w:val="22"/>
              </w:rPr>
              <w:t>Date of expiry in the Memorandum of Agreement</w:t>
            </w:r>
            <w:r w:rsidR="007F50A7" w:rsidRPr="006D23C7">
              <w:rPr>
                <w:rFonts w:ascii="Arial" w:hAnsi="Arial" w:cs="Arial"/>
                <w:b/>
                <w:sz w:val="22"/>
                <w:szCs w:val="22"/>
              </w:rPr>
              <w:t>:</w:t>
            </w:r>
          </w:p>
          <w:p w14:paraId="74CF8B09" w14:textId="77777777" w:rsidR="007F50A7" w:rsidRPr="006D23C7" w:rsidRDefault="007F50A7" w:rsidP="003905B0">
            <w:pPr>
              <w:rPr>
                <w:rFonts w:ascii="Arial" w:hAnsi="Arial" w:cs="Arial"/>
                <w:b/>
                <w:sz w:val="22"/>
                <w:szCs w:val="22"/>
              </w:rPr>
            </w:pPr>
          </w:p>
        </w:tc>
      </w:tr>
      <w:tr w:rsidR="003905B0" w:rsidRPr="006D23C7" w14:paraId="36D67183" w14:textId="77777777" w:rsidTr="006D23C7">
        <w:trPr>
          <w:trHeight w:val="234"/>
        </w:trPr>
        <w:tc>
          <w:tcPr>
            <w:tcW w:w="8516" w:type="dxa"/>
            <w:shd w:val="clear" w:color="auto" w:fill="auto"/>
          </w:tcPr>
          <w:p w14:paraId="331C0E5D" w14:textId="77777777" w:rsidR="003905B0" w:rsidRPr="006D23C7" w:rsidRDefault="003905B0" w:rsidP="003905B0">
            <w:pPr>
              <w:rPr>
                <w:rFonts w:ascii="Arial" w:hAnsi="Arial" w:cs="Arial"/>
                <w:sz w:val="22"/>
                <w:szCs w:val="22"/>
              </w:rPr>
            </w:pPr>
          </w:p>
          <w:p w14:paraId="565FDE0D" w14:textId="77777777" w:rsidR="003905B0" w:rsidRPr="006D23C7" w:rsidRDefault="003905B0" w:rsidP="006F5C3A">
            <w:pPr>
              <w:rPr>
                <w:rFonts w:ascii="Arial" w:hAnsi="Arial" w:cs="Arial"/>
                <w:sz w:val="22"/>
                <w:szCs w:val="22"/>
              </w:rPr>
            </w:pPr>
          </w:p>
        </w:tc>
      </w:tr>
      <w:tr w:rsidR="003905B0" w:rsidRPr="006D23C7" w14:paraId="70619592" w14:textId="77777777" w:rsidTr="006D23C7">
        <w:trPr>
          <w:trHeight w:val="234"/>
        </w:trPr>
        <w:tc>
          <w:tcPr>
            <w:tcW w:w="8516" w:type="dxa"/>
            <w:shd w:val="clear" w:color="auto" w:fill="auto"/>
          </w:tcPr>
          <w:p w14:paraId="5BCD91CB" w14:textId="77777777" w:rsidR="003905B0" w:rsidRPr="006D23C7" w:rsidRDefault="003905B0" w:rsidP="003905B0">
            <w:pPr>
              <w:rPr>
                <w:rFonts w:ascii="Arial" w:hAnsi="Arial" w:cs="Arial"/>
                <w:b/>
                <w:sz w:val="22"/>
                <w:szCs w:val="22"/>
              </w:rPr>
            </w:pPr>
            <w:r w:rsidRPr="006D23C7">
              <w:rPr>
                <w:rFonts w:ascii="Arial" w:hAnsi="Arial" w:cs="Arial"/>
                <w:b/>
                <w:sz w:val="22"/>
                <w:szCs w:val="22"/>
              </w:rPr>
              <w:t>UCL programme</w:t>
            </w:r>
            <w:r w:rsidR="002A345A" w:rsidRPr="006D23C7">
              <w:rPr>
                <w:rFonts w:ascii="Arial" w:hAnsi="Arial" w:cs="Arial"/>
                <w:b/>
                <w:sz w:val="22"/>
                <w:szCs w:val="22"/>
              </w:rPr>
              <w:t>(</w:t>
            </w:r>
            <w:r w:rsidRPr="006D23C7">
              <w:rPr>
                <w:rFonts w:ascii="Arial" w:hAnsi="Arial" w:cs="Arial"/>
                <w:b/>
                <w:sz w:val="22"/>
                <w:szCs w:val="22"/>
              </w:rPr>
              <w:t>s</w:t>
            </w:r>
            <w:r w:rsidR="002A345A" w:rsidRPr="006D23C7">
              <w:rPr>
                <w:rFonts w:ascii="Arial" w:hAnsi="Arial" w:cs="Arial"/>
                <w:b/>
                <w:sz w:val="22"/>
                <w:szCs w:val="22"/>
              </w:rPr>
              <w:t>)</w:t>
            </w:r>
            <w:r w:rsidRPr="006D23C7">
              <w:rPr>
                <w:rFonts w:ascii="Arial" w:hAnsi="Arial" w:cs="Arial"/>
                <w:b/>
                <w:sz w:val="22"/>
                <w:szCs w:val="22"/>
              </w:rPr>
              <w:t xml:space="preserve"> delivered under this partnership:</w:t>
            </w:r>
          </w:p>
          <w:p w14:paraId="785F0577" w14:textId="77777777" w:rsidR="007F50A7" w:rsidRPr="006D23C7" w:rsidRDefault="007F50A7" w:rsidP="003905B0">
            <w:pPr>
              <w:rPr>
                <w:rFonts w:ascii="Arial" w:hAnsi="Arial" w:cs="Arial"/>
                <w:b/>
                <w:sz w:val="22"/>
                <w:szCs w:val="22"/>
              </w:rPr>
            </w:pPr>
          </w:p>
        </w:tc>
      </w:tr>
      <w:tr w:rsidR="003905B0" w:rsidRPr="006D23C7" w14:paraId="2A1669CD" w14:textId="77777777" w:rsidTr="006D23C7">
        <w:trPr>
          <w:trHeight w:val="234"/>
        </w:trPr>
        <w:tc>
          <w:tcPr>
            <w:tcW w:w="8516" w:type="dxa"/>
            <w:shd w:val="clear" w:color="auto" w:fill="auto"/>
          </w:tcPr>
          <w:p w14:paraId="6AB3FF3E" w14:textId="77777777" w:rsidR="003905B0" w:rsidRPr="006D23C7" w:rsidRDefault="003905B0" w:rsidP="003905B0">
            <w:pPr>
              <w:rPr>
                <w:rFonts w:ascii="Arial" w:hAnsi="Arial" w:cs="Arial"/>
                <w:sz w:val="22"/>
                <w:szCs w:val="22"/>
              </w:rPr>
            </w:pPr>
          </w:p>
          <w:p w14:paraId="1653DB72" w14:textId="77777777" w:rsidR="003905B0" w:rsidRPr="006D23C7" w:rsidRDefault="003905B0" w:rsidP="003905B0">
            <w:pPr>
              <w:rPr>
                <w:rFonts w:ascii="Arial" w:hAnsi="Arial" w:cs="Arial"/>
                <w:sz w:val="22"/>
                <w:szCs w:val="22"/>
              </w:rPr>
            </w:pPr>
          </w:p>
        </w:tc>
      </w:tr>
      <w:tr w:rsidR="003905B0" w:rsidRPr="006D23C7" w14:paraId="5271F383" w14:textId="77777777" w:rsidTr="006D23C7">
        <w:trPr>
          <w:trHeight w:val="234"/>
        </w:trPr>
        <w:tc>
          <w:tcPr>
            <w:tcW w:w="8516" w:type="dxa"/>
            <w:shd w:val="clear" w:color="auto" w:fill="auto"/>
          </w:tcPr>
          <w:p w14:paraId="38E59898" w14:textId="77777777" w:rsidR="003905B0" w:rsidRPr="006D23C7" w:rsidRDefault="003905B0" w:rsidP="003905B0">
            <w:pPr>
              <w:rPr>
                <w:rFonts w:ascii="Arial" w:hAnsi="Arial" w:cs="Arial"/>
                <w:b/>
                <w:sz w:val="22"/>
                <w:szCs w:val="22"/>
              </w:rPr>
            </w:pPr>
            <w:r w:rsidRPr="006D23C7">
              <w:rPr>
                <w:rFonts w:ascii="Arial" w:hAnsi="Arial" w:cs="Arial"/>
                <w:b/>
                <w:sz w:val="22"/>
                <w:szCs w:val="22"/>
              </w:rPr>
              <w:t>Number of students currently enrolled on the programme</w:t>
            </w:r>
            <w:r w:rsidR="002A345A" w:rsidRPr="006D23C7">
              <w:rPr>
                <w:rFonts w:ascii="Arial" w:hAnsi="Arial" w:cs="Arial"/>
                <w:b/>
                <w:sz w:val="22"/>
                <w:szCs w:val="22"/>
              </w:rPr>
              <w:t>(s)</w:t>
            </w:r>
            <w:r w:rsidRPr="006D23C7">
              <w:rPr>
                <w:rFonts w:ascii="Arial" w:hAnsi="Arial" w:cs="Arial"/>
                <w:b/>
                <w:sz w:val="22"/>
                <w:szCs w:val="22"/>
              </w:rPr>
              <w:t>:</w:t>
            </w:r>
          </w:p>
          <w:p w14:paraId="5B1BBEC2" w14:textId="77777777" w:rsidR="007F50A7" w:rsidRPr="006D23C7" w:rsidRDefault="007F50A7" w:rsidP="003905B0">
            <w:pPr>
              <w:rPr>
                <w:rFonts w:ascii="Arial" w:hAnsi="Arial" w:cs="Arial"/>
                <w:b/>
                <w:sz w:val="22"/>
                <w:szCs w:val="22"/>
              </w:rPr>
            </w:pPr>
          </w:p>
        </w:tc>
      </w:tr>
      <w:tr w:rsidR="003905B0" w:rsidRPr="006D23C7" w14:paraId="313E4281" w14:textId="77777777" w:rsidTr="006D23C7">
        <w:trPr>
          <w:trHeight w:val="234"/>
        </w:trPr>
        <w:tc>
          <w:tcPr>
            <w:tcW w:w="8516" w:type="dxa"/>
            <w:shd w:val="clear" w:color="auto" w:fill="auto"/>
          </w:tcPr>
          <w:p w14:paraId="7897DD06" w14:textId="77777777" w:rsidR="003905B0" w:rsidRPr="006D23C7" w:rsidRDefault="003905B0" w:rsidP="003905B0">
            <w:pPr>
              <w:rPr>
                <w:rFonts w:ascii="Arial" w:hAnsi="Arial" w:cs="Arial"/>
                <w:sz w:val="22"/>
                <w:szCs w:val="22"/>
              </w:rPr>
            </w:pPr>
          </w:p>
          <w:p w14:paraId="750739B8" w14:textId="77777777" w:rsidR="003905B0" w:rsidRPr="006D23C7" w:rsidRDefault="003905B0" w:rsidP="003905B0">
            <w:pPr>
              <w:rPr>
                <w:rFonts w:ascii="Arial" w:hAnsi="Arial" w:cs="Arial"/>
                <w:sz w:val="22"/>
                <w:szCs w:val="22"/>
              </w:rPr>
            </w:pPr>
          </w:p>
        </w:tc>
      </w:tr>
      <w:tr w:rsidR="003905B0" w:rsidRPr="006D23C7" w14:paraId="60C93EB8" w14:textId="77777777" w:rsidTr="006D23C7">
        <w:trPr>
          <w:trHeight w:val="234"/>
        </w:trPr>
        <w:tc>
          <w:tcPr>
            <w:tcW w:w="8516" w:type="dxa"/>
            <w:shd w:val="clear" w:color="auto" w:fill="auto"/>
          </w:tcPr>
          <w:p w14:paraId="3C8A0FAD" w14:textId="77777777" w:rsidR="003905B0" w:rsidRPr="006D23C7" w:rsidRDefault="003905B0" w:rsidP="003905B0">
            <w:pPr>
              <w:rPr>
                <w:rFonts w:ascii="Arial" w:hAnsi="Arial" w:cs="Arial"/>
                <w:b/>
                <w:sz w:val="22"/>
                <w:szCs w:val="22"/>
              </w:rPr>
            </w:pPr>
            <w:r w:rsidRPr="006D23C7">
              <w:rPr>
                <w:rFonts w:ascii="Arial" w:hAnsi="Arial" w:cs="Arial"/>
                <w:b/>
                <w:sz w:val="22"/>
                <w:szCs w:val="22"/>
              </w:rPr>
              <w:t>Date when students would normally complete their programme(s) of study:</w:t>
            </w:r>
          </w:p>
          <w:p w14:paraId="17883E43" w14:textId="77777777" w:rsidR="007F50A7" w:rsidRPr="006D23C7" w:rsidRDefault="007F50A7" w:rsidP="003905B0">
            <w:pPr>
              <w:rPr>
                <w:rFonts w:ascii="Arial" w:hAnsi="Arial" w:cs="Arial"/>
                <w:b/>
                <w:sz w:val="22"/>
                <w:szCs w:val="22"/>
              </w:rPr>
            </w:pPr>
          </w:p>
        </w:tc>
      </w:tr>
      <w:tr w:rsidR="003905B0" w:rsidRPr="006D23C7" w14:paraId="481488E5" w14:textId="77777777" w:rsidTr="006D23C7">
        <w:trPr>
          <w:trHeight w:val="234"/>
        </w:trPr>
        <w:tc>
          <w:tcPr>
            <w:tcW w:w="8516" w:type="dxa"/>
            <w:shd w:val="clear" w:color="auto" w:fill="auto"/>
          </w:tcPr>
          <w:p w14:paraId="23780365" w14:textId="77777777" w:rsidR="003905B0" w:rsidRPr="006D23C7" w:rsidRDefault="003905B0" w:rsidP="003905B0">
            <w:pPr>
              <w:rPr>
                <w:rFonts w:ascii="Arial" w:hAnsi="Arial" w:cs="Arial"/>
                <w:sz w:val="22"/>
                <w:szCs w:val="22"/>
              </w:rPr>
            </w:pPr>
          </w:p>
          <w:p w14:paraId="4E26F868" w14:textId="77777777" w:rsidR="003905B0" w:rsidRPr="006D23C7" w:rsidRDefault="003905B0" w:rsidP="006F5C3A">
            <w:pPr>
              <w:rPr>
                <w:rFonts w:ascii="Arial" w:hAnsi="Arial" w:cs="Arial"/>
                <w:sz w:val="22"/>
                <w:szCs w:val="22"/>
              </w:rPr>
            </w:pPr>
          </w:p>
        </w:tc>
      </w:tr>
      <w:tr w:rsidR="003905B0" w:rsidRPr="006D23C7" w14:paraId="3CA66D27" w14:textId="77777777" w:rsidTr="006D23C7">
        <w:trPr>
          <w:trHeight w:val="234"/>
        </w:trPr>
        <w:tc>
          <w:tcPr>
            <w:tcW w:w="8516" w:type="dxa"/>
            <w:shd w:val="clear" w:color="auto" w:fill="auto"/>
          </w:tcPr>
          <w:p w14:paraId="56D48E3C" w14:textId="77777777" w:rsidR="003905B0" w:rsidRPr="006D23C7" w:rsidRDefault="003905B0" w:rsidP="003905B0">
            <w:pPr>
              <w:rPr>
                <w:rFonts w:ascii="Arial" w:hAnsi="Arial" w:cs="Arial"/>
                <w:b/>
                <w:sz w:val="22"/>
                <w:szCs w:val="22"/>
              </w:rPr>
            </w:pPr>
            <w:r w:rsidRPr="006D23C7">
              <w:rPr>
                <w:rFonts w:ascii="Arial" w:hAnsi="Arial" w:cs="Arial"/>
                <w:b/>
                <w:sz w:val="22"/>
                <w:szCs w:val="22"/>
              </w:rPr>
              <w:t>Date when all students should complete</w:t>
            </w:r>
            <w:r w:rsidR="002A345A" w:rsidRPr="006D23C7">
              <w:rPr>
                <w:rFonts w:ascii="Arial" w:hAnsi="Arial" w:cs="Arial"/>
                <w:b/>
                <w:sz w:val="22"/>
                <w:szCs w:val="22"/>
              </w:rPr>
              <w:t>,</w:t>
            </w:r>
            <w:r w:rsidRPr="006D23C7">
              <w:rPr>
                <w:rFonts w:ascii="Arial" w:hAnsi="Arial" w:cs="Arial"/>
                <w:b/>
                <w:sz w:val="22"/>
                <w:szCs w:val="22"/>
              </w:rPr>
              <w:t xml:space="preserve"> allowing for extensions, deferrals and resits:</w:t>
            </w:r>
          </w:p>
          <w:p w14:paraId="336173DB" w14:textId="77777777" w:rsidR="007F50A7" w:rsidRPr="006D23C7" w:rsidRDefault="007F50A7" w:rsidP="003905B0">
            <w:pPr>
              <w:rPr>
                <w:rFonts w:ascii="Arial" w:hAnsi="Arial" w:cs="Arial"/>
                <w:b/>
                <w:sz w:val="22"/>
                <w:szCs w:val="22"/>
              </w:rPr>
            </w:pPr>
          </w:p>
        </w:tc>
      </w:tr>
      <w:tr w:rsidR="003905B0" w:rsidRPr="006D23C7" w14:paraId="1AD479FC" w14:textId="77777777" w:rsidTr="006D23C7">
        <w:trPr>
          <w:trHeight w:val="234"/>
        </w:trPr>
        <w:tc>
          <w:tcPr>
            <w:tcW w:w="8516" w:type="dxa"/>
            <w:shd w:val="clear" w:color="auto" w:fill="auto"/>
          </w:tcPr>
          <w:p w14:paraId="57B64DC7" w14:textId="77777777" w:rsidR="003905B0" w:rsidRPr="006D23C7" w:rsidRDefault="003905B0" w:rsidP="003905B0">
            <w:pPr>
              <w:rPr>
                <w:rFonts w:ascii="Arial" w:hAnsi="Arial" w:cs="Arial"/>
                <w:sz w:val="22"/>
                <w:szCs w:val="22"/>
              </w:rPr>
            </w:pPr>
          </w:p>
          <w:p w14:paraId="07D2B89E" w14:textId="77777777" w:rsidR="006C504E" w:rsidRDefault="006C504E" w:rsidP="006F5C3A">
            <w:pPr>
              <w:rPr>
                <w:rFonts w:ascii="Arial" w:hAnsi="Arial" w:cs="Arial"/>
                <w:sz w:val="22"/>
                <w:szCs w:val="22"/>
              </w:rPr>
            </w:pPr>
          </w:p>
          <w:p w14:paraId="3A013966" w14:textId="77777777" w:rsidR="005C77A4" w:rsidRDefault="005C77A4" w:rsidP="006F5C3A">
            <w:pPr>
              <w:rPr>
                <w:rFonts w:ascii="Arial" w:hAnsi="Arial" w:cs="Arial"/>
                <w:sz w:val="22"/>
                <w:szCs w:val="22"/>
              </w:rPr>
            </w:pPr>
          </w:p>
          <w:p w14:paraId="5C03DA24" w14:textId="77777777" w:rsidR="005C77A4" w:rsidRPr="006D23C7" w:rsidRDefault="005C77A4" w:rsidP="006F5C3A">
            <w:pPr>
              <w:rPr>
                <w:rFonts w:ascii="Arial" w:hAnsi="Arial" w:cs="Arial"/>
                <w:sz w:val="22"/>
                <w:szCs w:val="22"/>
              </w:rPr>
            </w:pPr>
          </w:p>
        </w:tc>
      </w:tr>
    </w:tbl>
    <w:p w14:paraId="64588965" w14:textId="77777777" w:rsidR="00E05612" w:rsidRPr="002A345A" w:rsidRDefault="00E05612" w:rsidP="00C650B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5"/>
        <w:gridCol w:w="3219"/>
        <w:gridCol w:w="1397"/>
        <w:gridCol w:w="2245"/>
      </w:tblGrid>
      <w:tr w:rsidR="00047C2D" w:rsidRPr="006D23C7" w14:paraId="5A04B23E" w14:textId="77777777" w:rsidTr="006D23C7">
        <w:tc>
          <w:tcPr>
            <w:tcW w:w="8516" w:type="dxa"/>
            <w:gridSpan w:val="5"/>
            <w:shd w:val="clear" w:color="auto" w:fill="E0E0E0"/>
          </w:tcPr>
          <w:p w14:paraId="339BC128" w14:textId="77777777" w:rsidR="00047C2D" w:rsidRPr="006D23C7" w:rsidRDefault="00047C2D" w:rsidP="006D23C7">
            <w:pPr>
              <w:jc w:val="center"/>
              <w:rPr>
                <w:rFonts w:ascii="Arial" w:hAnsi="Arial" w:cs="Arial"/>
                <w:sz w:val="22"/>
                <w:szCs w:val="22"/>
              </w:rPr>
            </w:pPr>
          </w:p>
          <w:p w14:paraId="794DF0B9" w14:textId="77777777" w:rsidR="00047C2D" w:rsidRPr="006D23C7" w:rsidRDefault="00047C2D" w:rsidP="006D23C7">
            <w:pPr>
              <w:jc w:val="center"/>
              <w:rPr>
                <w:rFonts w:ascii="Arial" w:hAnsi="Arial" w:cs="Arial"/>
                <w:b/>
                <w:sz w:val="22"/>
                <w:szCs w:val="22"/>
              </w:rPr>
            </w:pPr>
            <w:r w:rsidRPr="006D23C7">
              <w:rPr>
                <w:rFonts w:ascii="Arial" w:hAnsi="Arial" w:cs="Arial"/>
                <w:b/>
                <w:sz w:val="22"/>
                <w:szCs w:val="22"/>
              </w:rPr>
              <w:t xml:space="preserve">Termination arrangements </w:t>
            </w:r>
          </w:p>
          <w:p w14:paraId="3E18D734" w14:textId="77777777" w:rsidR="000A6830" w:rsidRPr="006D23C7" w:rsidRDefault="000A6830" w:rsidP="006D23C7">
            <w:pPr>
              <w:jc w:val="center"/>
              <w:rPr>
                <w:rFonts w:ascii="Arial" w:hAnsi="Arial" w:cs="Arial"/>
                <w:b/>
                <w:sz w:val="22"/>
                <w:szCs w:val="22"/>
              </w:rPr>
            </w:pPr>
          </w:p>
        </w:tc>
      </w:tr>
      <w:tr w:rsidR="007C0302" w:rsidRPr="006D23C7" w14:paraId="4787ADC1" w14:textId="77777777" w:rsidTr="006D23C7">
        <w:tc>
          <w:tcPr>
            <w:tcW w:w="534" w:type="dxa"/>
            <w:shd w:val="clear" w:color="auto" w:fill="auto"/>
          </w:tcPr>
          <w:p w14:paraId="0136D1E3" w14:textId="77777777" w:rsidR="007C0302" w:rsidRPr="006D23C7" w:rsidRDefault="007C0302" w:rsidP="006D23C7">
            <w:pPr>
              <w:jc w:val="center"/>
              <w:rPr>
                <w:rFonts w:ascii="Arial" w:hAnsi="Arial" w:cs="Arial"/>
                <w:b/>
                <w:sz w:val="22"/>
                <w:szCs w:val="22"/>
              </w:rPr>
            </w:pPr>
            <w:r w:rsidRPr="006D23C7">
              <w:rPr>
                <w:rFonts w:ascii="Arial" w:hAnsi="Arial" w:cs="Arial"/>
                <w:b/>
                <w:sz w:val="22"/>
                <w:szCs w:val="22"/>
              </w:rPr>
              <w:t>1.</w:t>
            </w:r>
          </w:p>
        </w:tc>
        <w:tc>
          <w:tcPr>
            <w:tcW w:w="7982" w:type="dxa"/>
            <w:gridSpan w:val="4"/>
            <w:shd w:val="clear" w:color="auto" w:fill="auto"/>
          </w:tcPr>
          <w:p w14:paraId="2F1EB161" w14:textId="77777777" w:rsidR="007F50A7" w:rsidRPr="006D23C7" w:rsidRDefault="007C0302" w:rsidP="007C0302">
            <w:pPr>
              <w:rPr>
                <w:rFonts w:ascii="Arial" w:hAnsi="Arial" w:cs="Arial"/>
                <w:b/>
                <w:sz w:val="22"/>
                <w:szCs w:val="22"/>
              </w:rPr>
            </w:pPr>
            <w:r w:rsidRPr="006D23C7">
              <w:rPr>
                <w:rFonts w:ascii="Arial" w:hAnsi="Arial" w:cs="Arial"/>
                <w:b/>
                <w:sz w:val="22"/>
                <w:szCs w:val="22"/>
              </w:rPr>
              <w:t>Provisions within the MOA relating to termination (copy relevant text below)</w:t>
            </w:r>
          </w:p>
        </w:tc>
      </w:tr>
      <w:tr w:rsidR="007C0302" w:rsidRPr="006D23C7" w14:paraId="2E5E52A9" w14:textId="77777777" w:rsidTr="006D23C7">
        <w:tc>
          <w:tcPr>
            <w:tcW w:w="534" w:type="dxa"/>
            <w:shd w:val="clear" w:color="auto" w:fill="auto"/>
          </w:tcPr>
          <w:p w14:paraId="3B21B073" w14:textId="77777777" w:rsidR="007C0302" w:rsidRPr="006D23C7" w:rsidRDefault="007C0302" w:rsidP="006D23C7">
            <w:pPr>
              <w:jc w:val="center"/>
              <w:rPr>
                <w:rFonts w:ascii="Arial" w:hAnsi="Arial" w:cs="Arial"/>
                <w:sz w:val="22"/>
                <w:szCs w:val="22"/>
              </w:rPr>
            </w:pPr>
          </w:p>
        </w:tc>
        <w:tc>
          <w:tcPr>
            <w:tcW w:w="7982" w:type="dxa"/>
            <w:gridSpan w:val="4"/>
            <w:shd w:val="clear" w:color="auto" w:fill="auto"/>
          </w:tcPr>
          <w:p w14:paraId="167AFA28" w14:textId="77777777" w:rsidR="007C0302" w:rsidRPr="006D23C7" w:rsidRDefault="007C0302" w:rsidP="007C0302">
            <w:pPr>
              <w:rPr>
                <w:rFonts w:ascii="Arial" w:hAnsi="Arial" w:cs="Arial"/>
                <w:sz w:val="22"/>
                <w:szCs w:val="22"/>
              </w:rPr>
            </w:pPr>
          </w:p>
          <w:p w14:paraId="06DB83DC" w14:textId="77777777" w:rsidR="002A345A" w:rsidRPr="006D23C7" w:rsidRDefault="002A345A" w:rsidP="006D23C7">
            <w:pPr>
              <w:jc w:val="both"/>
              <w:rPr>
                <w:rFonts w:ascii="Arial" w:hAnsi="Arial" w:cs="Arial"/>
                <w:sz w:val="22"/>
                <w:szCs w:val="22"/>
              </w:rPr>
            </w:pPr>
          </w:p>
        </w:tc>
      </w:tr>
      <w:tr w:rsidR="007C0302" w:rsidRPr="006D23C7" w14:paraId="161BDCCA" w14:textId="77777777" w:rsidTr="006D23C7">
        <w:tc>
          <w:tcPr>
            <w:tcW w:w="534" w:type="dxa"/>
            <w:shd w:val="clear" w:color="auto" w:fill="auto"/>
          </w:tcPr>
          <w:p w14:paraId="7395D8A9" w14:textId="77777777" w:rsidR="007C0302" w:rsidRPr="006D23C7" w:rsidRDefault="007C0302" w:rsidP="006D23C7">
            <w:pPr>
              <w:jc w:val="center"/>
              <w:rPr>
                <w:rFonts w:ascii="Arial" w:hAnsi="Arial" w:cs="Arial"/>
                <w:b/>
                <w:sz w:val="22"/>
                <w:szCs w:val="22"/>
              </w:rPr>
            </w:pPr>
            <w:r w:rsidRPr="006D23C7">
              <w:rPr>
                <w:rFonts w:ascii="Arial" w:hAnsi="Arial" w:cs="Arial"/>
                <w:b/>
                <w:sz w:val="22"/>
                <w:szCs w:val="22"/>
              </w:rPr>
              <w:t>2.</w:t>
            </w:r>
          </w:p>
        </w:tc>
        <w:tc>
          <w:tcPr>
            <w:tcW w:w="7982" w:type="dxa"/>
            <w:gridSpan w:val="4"/>
            <w:shd w:val="clear" w:color="auto" w:fill="auto"/>
          </w:tcPr>
          <w:p w14:paraId="56A5BF3C" w14:textId="77777777" w:rsidR="007C0302" w:rsidRPr="006D23C7" w:rsidRDefault="007C0302" w:rsidP="007C0302">
            <w:pPr>
              <w:rPr>
                <w:rFonts w:ascii="Arial" w:hAnsi="Arial" w:cs="Arial"/>
                <w:b/>
                <w:sz w:val="22"/>
                <w:szCs w:val="22"/>
              </w:rPr>
            </w:pPr>
            <w:r w:rsidRPr="006D23C7">
              <w:rPr>
                <w:rFonts w:ascii="Arial" w:hAnsi="Arial" w:cs="Arial"/>
                <w:b/>
                <w:sz w:val="22"/>
                <w:szCs w:val="22"/>
              </w:rPr>
              <w:t>Reason(s) for termination of the partnership.</w:t>
            </w:r>
          </w:p>
          <w:p w14:paraId="2FA633BE" w14:textId="77777777" w:rsidR="007F50A7" w:rsidRPr="006D23C7" w:rsidRDefault="007F50A7" w:rsidP="007C0302">
            <w:pPr>
              <w:rPr>
                <w:rFonts w:ascii="Arial" w:hAnsi="Arial" w:cs="Arial"/>
                <w:b/>
                <w:sz w:val="22"/>
                <w:szCs w:val="22"/>
              </w:rPr>
            </w:pPr>
          </w:p>
        </w:tc>
      </w:tr>
      <w:tr w:rsidR="007C0302" w:rsidRPr="006D23C7" w14:paraId="4659E697" w14:textId="77777777" w:rsidTr="006D23C7">
        <w:tc>
          <w:tcPr>
            <w:tcW w:w="534" w:type="dxa"/>
            <w:shd w:val="clear" w:color="auto" w:fill="auto"/>
          </w:tcPr>
          <w:p w14:paraId="45F1DFEA" w14:textId="77777777" w:rsidR="007C0302" w:rsidRPr="006D23C7" w:rsidRDefault="007C0302" w:rsidP="006D23C7">
            <w:pPr>
              <w:jc w:val="center"/>
              <w:rPr>
                <w:rFonts w:ascii="Arial" w:hAnsi="Arial" w:cs="Arial"/>
                <w:sz w:val="22"/>
                <w:szCs w:val="22"/>
              </w:rPr>
            </w:pPr>
          </w:p>
        </w:tc>
        <w:tc>
          <w:tcPr>
            <w:tcW w:w="7982" w:type="dxa"/>
            <w:gridSpan w:val="4"/>
            <w:shd w:val="clear" w:color="auto" w:fill="auto"/>
          </w:tcPr>
          <w:p w14:paraId="6B27E620" w14:textId="77777777" w:rsidR="007C0302" w:rsidRPr="006D23C7" w:rsidRDefault="007C0302" w:rsidP="007C0302">
            <w:pPr>
              <w:rPr>
                <w:rFonts w:ascii="Arial" w:hAnsi="Arial" w:cs="Arial"/>
                <w:sz w:val="22"/>
                <w:szCs w:val="22"/>
              </w:rPr>
            </w:pPr>
          </w:p>
          <w:p w14:paraId="74B45CD2" w14:textId="77777777" w:rsidR="002A345A" w:rsidRPr="006D23C7" w:rsidRDefault="002A345A" w:rsidP="006F5C3A">
            <w:pPr>
              <w:rPr>
                <w:rFonts w:ascii="Arial" w:hAnsi="Arial" w:cs="Arial"/>
                <w:sz w:val="22"/>
                <w:szCs w:val="22"/>
              </w:rPr>
            </w:pPr>
          </w:p>
        </w:tc>
      </w:tr>
      <w:tr w:rsidR="007C0302" w:rsidRPr="006D23C7" w14:paraId="4347A6C6" w14:textId="77777777" w:rsidTr="006D23C7">
        <w:tc>
          <w:tcPr>
            <w:tcW w:w="534" w:type="dxa"/>
            <w:shd w:val="clear" w:color="auto" w:fill="auto"/>
          </w:tcPr>
          <w:p w14:paraId="01F003E7" w14:textId="77777777" w:rsidR="007C0302" w:rsidRPr="006D23C7" w:rsidRDefault="007C0302" w:rsidP="006D23C7">
            <w:pPr>
              <w:jc w:val="center"/>
              <w:rPr>
                <w:rFonts w:ascii="Arial" w:hAnsi="Arial" w:cs="Arial"/>
                <w:sz w:val="22"/>
                <w:szCs w:val="22"/>
              </w:rPr>
            </w:pPr>
          </w:p>
        </w:tc>
        <w:tc>
          <w:tcPr>
            <w:tcW w:w="7982" w:type="dxa"/>
            <w:gridSpan w:val="4"/>
            <w:shd w:val="clear" w:color="auto" w:fill="auto"/>
          </w:tcPr>
          <w:p w14:paraId="6FD26E9C" w14:textId="77777777" w:rsidR="007C0302" w:rsidRPr="006D23C7" w:rsidRDefault="007C0302" w:rsidP="007C0302">
            <w:pPr>
              <w:rPr>
                <w:rFonts w:ascii="Arial" w:hAnsi="Arial" w:cs="Arial"/>
                <w:sz w:val="22"/>
                <w:szCs w:val="22"/>
              </w:rPr>
            </w:pPr>
          </w:p>
          <w:p w14:paraId="76EA51A1" w14:textId="77777777" w:rsidR="002A345A" w:rsidRPr="006D23C7" w:rsidRDefault="002A345A" w:rsidP="007C0302">
            <w:pPr>
              <w:rPr>
                <w:rFonts w:ascii="Arial" w:hAnsi="Arial" w:cs="Arial"/>
                <w:sz w:val="22"/>
                <w:szCs w:val="22"/>
              </w:rPr>
            </w:pPr>
          </w:p>
          <w:p w14:paraId="164A811B" w14:textId="77777777" w:rsidR="002A345A" w:rsidRPr="006D23C7" w:rsidRDefault="002A345A" w:rsidP="007C0302">
            <w:pPr>
              <w:rPr>
                <w:rFonts w:ascii="Arial" w:hAnsi="Arial" w:cs="Arial"/>
                <w:sz w:val="22"/>
                <w:szCs w:val="22"/>
              </w:rPr>
            </w:pPr>
          </w:p>
        </w:tc>
      </w:tr>
      <w:tr w:rsidR="007C0302" w:rsidRPr="006D23C7" w14:paraId="1A12B101" w14:textId="77777777" w:rsidTr="006D23C7">
        <w:tc>
          <w:tcPr>
            <w:tcW w:w="534" w:type="dxa"/>
            <w:shd w:val="clear" w:color="auto" w:fill="auto"/>
          </w:tcPr>
          <w:p w14:paraId="2ED5DC16" w14:textId="77777777" w:rsidR="007C0302" w:rsidRPr="006D23C7" w:rsidRDefault="00DE64B3" w:rsidP="006D23C7">
            <w:pPr>
              <w:jc w:val="center"/>
              <w:rPr>
                <w:rFonts w:ascii="Arial" w:hAnsi="Arial" w:cs="Arial"/>
                <w:b/>
                <w:sz w:val="22"/>
                <w:szCs w:val="22"/>
              </w:rPr>
            </w:pPr>
            <w:r>
              <w:rPr>
                <w:rFonts w:ascii="Arial" w:hAnsi="Arial" w:cs="Arial"/>
                <w:b/>
                <w:sz w:val="22"/>
                <w:szCs w:val="22"/>
              </w:rPr>
              <w:t>3</w:t>
            </w:r>
            <w:r w:rsidR="007C0302" w:rsidRPr="006D23C7">
              <w:rPr>
                <w:rFonts w:ascii="Arial" w:hAnsi="Arial" w:cs="Arial"/>
                <w:b/>
                <w:sz w:val="22"/>
                <w:szCs w:val="22"/>
              </w:rPr>
              <w:t>.</w:t>
            </w:r>
          </w:p>
        </w:tc>
        <w:tc>
          <w:tcPr>
            <w:tcW w:w="7982" w:type="dxa"/>
            <w:gridSpan w:val="4"/>
            <w:shd w:val="clear" w:color="auto" w:fill="auto"/>
          </w:tcPr>
          <w:p w14:paraId="5D690FE2" w14:textId="77777777" w:rsidR="00222B79" w:rsidRDefault="00222B79" w:rsidP="00222B79">
            <w:pPr>
              <w:rPr>
                <w:rFonts w:ascii="Arial" w:hAnsi="Arial" w:cs="Arial"/>
                <w:b/>
                <w:sz w:val="22"/>
                <w:szCs w:val="22"/>
              </w:rPr>
            </w:pPr>
            <w:r w:rsidRPr="006D23C7">
              <w:rPr>
                <w:rFonts w:ascii="Arial" w:hAnsi="Arial" w:cs="Arial"/>
                <w:b/>
                <w:sz w:val="22"/>
                <w:szCs w:val="22"/>
              </w:rPr>
              <w:t>Please summarise the exit strategy and state whether or not this has been agreed with the partner institution. If possible, please attach the full exit strategy to the form when submitting it to Academic Services.</w:t>
            </w:r>
          </w:p>
          <w:p w14:paraId="22932D6A" w14:textId="77777777" w:rsidR="00222B79" w:rsidRDefault="00222B79" w:rsidP="00222B79">
            <w:pPr>
              <w:rPr>
                <w:rFonts w:ascii="Arial" w:hAnsi="Arial" w:cs="Arial"/>
                <w:b/>
                <w:sz w:val="22"/>
                <w:szCs w:val="22"/>
              </w:rPr>
            </w:pPr>
          </w:p>
          <w:p w14:paraId="03420CF5" w14:textId="2C8C456A" w:rsidR="00C06FE0" w:rsidRPr="00222B79" w:rsidRDefault="00222B79" w:rsidP="007C0302">
            <w:pPr>
              <w:rPr>
                <w:rFonts w:ascii="Arial" w:hAnsi="Arial" w:cs="Arial"/>
                <w:sz w:val="22"/>
                <w:szCs w:val="22"/>
              </w:rPr>
            </w:pPr>
            <w:r>
              <w:rPr>
                <w:rFonts w:ascii="Arial" w:hAnsi="Arial" w:cs="Arial"/>
                <w:sz w:val="22"/>
                <w:szCs w:val="22"/>
              </w:rPr>
              <w:t>[</w:t>
            </w:r>
            <w:r w:rsidR="007C0302" w:rsidRPr="00222B79">
              <w:rPr>
                <w:rFonts w:ascii="Arial" w:hAnsi="Arial" w:cs="Arial"/>
                <w:sz w:val="22"/>
                <w:szCs w:val="22"/>
              </w:rPr>
              <w:t xml:space="preserve">Please </w:t>
            </w:r>
            <w:r>
              <w:rPr>
                <w:rFonts w:ascii="Arial" w:hAnsi="Arial" w:cs="Arial"/>
                <w:sz w:val="22"/>
                <w:szCs w:val="22"/>
              </w:rPr>
              <w:t xml:space="preserve">also </w:t>
            </w:r>
            <w:r w:rsidR="002E6E3B" w:rsidRPr="00222B79">
              <w:rPr>
                <w:rFonts w:ascii="Arial" w:hAnsi="Arial" w:cs="Arial"/>
                <w:sz w:val="22"/>
                <w:szCs w:val="22"/>
              </w:rPr>
              <w:t>attach</w:t>
            </w:r>
            <w:r>
              <w:rPr>
                <w:rFonts w:ascii="Arial" w:hAnsi="Arial" w:cs="Arial"/>
                <w:sz w:val="22"/>
                <w:szCs w:val="22"/>
              </w:rPr>
              <w:t xml:space="preserve"> a copy of the</w:t>
            </w:r>
            <w:r w:rsidR="00E87056">
              <w:rPr>
                <w:rFonts w:ascii="Arial" w:hAnsi="Arial" w:cs="Arial"/>
                <w:sz w:val="22"/>
                <w:szCs w:val="22"/>
              </w:rPr>
              <w:t xml:space="preserve"> draft</w:t>
            </w:r>
            <w:r w:rsidR="002E6E3B" w:rsidRPr="00222B79">
              <w:rPr>
                <w:rFonts w:ascii="Arial" w:hAnsi="Arial" w:cs="Arial"/>
                <w:sz w:val="22"/>
                <w:szCs w:val="22"/>
              </w:rPr>
              <w:t xml:space="preserve"> Termination Letter </w:t>
            </w:r>
            <w:r w:rsidR="00E87056">
              <w:rPr>
                <w:rFonts w:ascii="Arial" w:hAnsi="Arial" w:cs="Arial"/>
                <w:sz w:val="22"/>
                <w:szCs w:val="22"/>
              </w:rPr>
              <w:t xml:space="preserve">to be </w:t>
            </w:r>
            <w:r w:rsidR="002E6E3B" w:rsidRPr="00222B79">
              <w:rPr>
                <w:rFonts w:ascii="Arial" w:hAnsi="Arial" w:cs="Arial"/>
                <w:sz w:val="22"/>
                <w:szCs w:val="22"/>
              </w:rPr>
              <w:t>sent to the p</w:t>
            </w:r>
            <w:r w:rsidR="00B7687A" w:rsidRPr="00222B79">
              <w:rPr>
                <w:rFonts w:ascii="Arial" w:hAnsi="Arial" w:cs="Arial"/>
                <w:sz w:val="22"/>
                <w:szCs w:val="22"/>
              </w:rPr>
              <w:t>artner institution</w:t>
            </w:r>
            <w:r w:rsidR="00A53ED8" w:rsidRPr="00222B79">
              <w:rPr>
                <w:rFonts w:ascii="Arial" w:hAnsi="Arial" w:cs="Arial"/>
                <w:sz w:val="22"/>
                <w:szCs w:val="22"/>
              </w:rPr>
              <w:t xml:space="preserve"> by e-mail</w:t>
            </w:r>
            <w:r w:rsidR="00E87056">
              <w:rPr>
                <w:rFonts w:ascii="Arial" w:hAnsi="Arial" w:cs="Arial"/>
                <w:sz w:val="22"/>
                <w:szCs w:val="22"/>
              </w:rPr>
              <w:t>, provided and</w:t>
            </w:r>
            <w:r w:rsidR="00B7687A" w:rsidRPr="00222B79">
              <w:rPr>
                <w:rFonts w:ascii="Arial" w:hAnsi="Arial" w:cs="Arial"/>
                <w:sz w:val="22"/>
                <w:szCs w:val="22"/>
              </w:rPr>
              <w:t xml:space="preserve"> </w:t>
            </w:r>
            <w:r w:rsidR="00E87056">
              <w:rPr>
                <w:rFonts w:ascii="Arial" w:hAnsi="Arial" w:cs="Arial"/>
                <w:sz w:val="22"/>
                <w:szCs w:val="22"/>
              </w:rPr>
              <w:t>drafted</w:t>
            </w:r>
            <w:r w:rsidR="00B7687A" w:rsidRPr="00222B79">
              <w:rPr>
                <w:rFonts w:ascii="Arial" w:hAnsi="Arial" w:cs="Arial"/>
                <w:sz w:val="22"/>
                <w:szCs w:val="22"/>
              </w:rPr>
              <w:t xml:space="preserve"> by the Academic Policy and Quality Assurance team</w:t>
            </w:r>
            <w:r>
              <w:rPr>
                <w:rFonts w:ascii="Arial" w:hAnsi="Arial" w:cs="Arial"/>
                <w:sz w:val="22"/>
                <w:szCs w:val="22"/>
              </w:rPr>
              <w:t>]</w:t>
            </w:r>
            <w:r w:rsidR="002E6E3B" w:rsidRPr="00222B79">
              <w:rPr>
                <w:rFonts w:ascii="Arial" w:hAnsi="Arial" w:cs="Arial"/>
                <w:sz w:val="22"/>
                <w:szCs w:val="22"/>
              </w:rPr>
              <w:t>.</w:t>
            </w:r>
            <w:r w:rsidR="005C77A4" w:rsidRPr="00222B79">
              <w:rPr>
                <w:rFonts w:ascii="Arial" w:hAnsi="Arial" w:cs="Arial"/>
                <w:sz w:val="22"/>
                <w:szCs w:val="22"/>
              </w:rPr>
              <w:t xml:space="preserve"> </w:t>
            </w:r>
          </w:p>
          <w:p w14:paraId="17F7D77E" w14:textId="77777777" w:rsidR="00C06FE0" w:rsidRPr="00C06FE0" w:rsidRDefault="00C06FE0" w:rsidP="007C0302">
            <w:pPr>
              <w:rPr>
                <w:rFonts w:ascii="Arial" w:hAnsi="Arial" w:cs="Arial"/>
                <w:i/>
                <w:sz w:val="22"/>
                <w:szCs w:val="22"/>
              </w:rPr>
            </w:pPr>
          </w:p>
        </w:tc>
      </w:tr>
      <w:tr w:rsidR="007C0302" w:rsidRPr="006D23C7" w14:paraId="2DA10A01" w14:textId="77777777" w:rsidTr="006D23C7">
        <w:tc>
          <w:tcPr>
            <w:tcW w:w="534" w:type="dxa"/>
            <w:shd w:val="clear" w:color="auto" w:fill="auto"/>
          </w:tcPr>
          <w:p w14:paraId="5A1D2EA1" w14:textId="77777777" w:rsidR="007C0302" w:rsidRPr="006D23C7" w:rsidRDefault="007C0302" w:rsidP="006D23C7">
            <w:pPr>
              <w:jc w:val="center"/>
              <w:rPr>
                <w:rFonts w:ascii="Arial" w:hAnsi="Arial" w:cs="Arial"/>
                <w:sz w:val="22"/>
                <w:szCs w:val="22"/>
              </w:rPr>
            </w:pPr>
          </w:p>
        </w:tc>
        <w:tc>
          <w:tcPr>
            <w:tcW w:w="7982" w:type="dxa"/>
            <w:gridSpan w:val="4"/>
            <w:shd w:val="clear" w:color="auto" w:fill="auto"/>
          </w:tcPr>
          <w:p w14:paraId="2C92CA54" w14:textId="77777777" w:rsidR="007C0302" w:rsidRPr="006D23C7" w:rsidRDefault="007C0302" w:rsidP="007C0302">
            <w:pPr>
              <w:rPr>
                <w:rFonts w:ascii="Arial" w:hAnsi="Arial" w:cs="Arial"/>
                <w:sz w:val="22"/>
                <w:szCs w:val="22"/>
              </w:rPr>
            </w:pPr>
          </w:p>
          <w:p w14:paraId="1668CB50" w14:textId="77777777" w:rsidR="002A345A" w:rsidRPr="006D23C7" w:rsidRDefault="002A345A" w:rsidP="007C0302">
            <w:pPr>
              <w:rPr>
                <w:rFonts w:ascii="Arial" w:hAnsi="Arial" w:cs="Arial"/>
                <w:sz w:val="22"/>
                <w:szCs w:val="22"/>
              </w:rPr>
            </w:pPr>
          </w:p>
          <w:p w14:paraId="4D4C8AE3" w14:textId="77777777" w:rsidR="003512EA" w:rsidRDefault="003512EA" w:rsidP="007C0302">
            <w:pPr>
              <w:rPr>
                <w:rFonts w:ascii="Arial" w:hAnsi="Arial" w:cs="Arial"/>
                <w:sz w:val="22"/>
                <w:szCs w:val="22"/>
              </w:rPr>
            </w:pPr>
          </w:p>
          <w:p w14:paraId="0C79039B" w14:textId="77777777" w:rsidR="005C77A4" w:rsidRDefault="005C77A4" w:rsidP="007C0302">
            <w:pPr>
              <w:rPr>
                <w:rFonts w:ascii="Arial" w:hAnsi="Arial" w:cs="Arial"/>
                <w:sz w:val="22"/>
                <w:szCs w:val="22"/>
              </w:rPr>
            </w:pPr>
          </w:p>
          <w:p w14:paraId="198BFC52" w14:textId="77777777" w:rsidR="005C77A4" w:rsidRDefault="005C77A4" w:rsidP="007C0302">
            <w:pPr>
              <w:rPr>
                <w:rFonts w:ascii="Arial" w:hAnsi="Arial" w:cs="Arial"/>
                <w:sz w:val="22"/>
                <w:szCs w:val="22"/>
              </w:rPr>
            </w:pPr>
          </w:p>
          <w:p w14:paraId="2A5B934F" w14:textId="77777777" w:rsidR="005C77A4" w:rsidRDefault="005C77A4" w:rsidP="007C0302">
            <w:pPr>
              <w:rPr>
                <w:rFonts w:ascii="Arial" w:hAnsi="Arial" w:cs="Arial"/>
                <w:sz w:val="22"/>
                <w:szCs w:val="22"/>
              </w:rPr>
            </w:pPr>
          </w:p>
          <w:p w14:paraId="162EF60C" w14:textId="77777777" w:rsidR="005C77A4" w:rsidRDefault="005C77A4" w:rsidP="007C0302">
            <w:pPr>
              <w:rPr>
                <w:rFonts w:ascii="Arial" w:hAnsi="Arial" w:cs="Arial"/>
                <w:sz w:val="22"/>
                <w:szCs w:val="22"/>
              </w:rPr>
            </w:pPr>
          </w:p>
          <w:p w14:paraId="22A1F49E" w14:textId="77777777" w:rsidR="005C77A4" w:rsidRDefault="005C77A4" w:rsidP="007C0302">
            <w:pPr>
              <w:rPr>
                <w:rFonts w:ascii="Arial" w:hAnsi="Arial" w:cs="Arial"/>
                <w:sz w:val="22"/>
                <w:szCs w:val="22"/>
              </w:rPr>
            </w:pPr>
          </w:p>
          <w:p w14:paraId="3A32051A" w14:textId="77777777" w:rsidR="005C77A4" w:rsidRDefault="005C77A4" w:rsidP="007C0302">
            <w:pPr>
              <w:rPr>
                <w:rFonts w:ascii="Arial" w:hAnsi="Arial" w:cs="Arial"/>
                <w:sz w:val="22"/>
                <w:szCs w:val="22"/>
              </w:rPr>
            </w:pPr>
          </w:p>
          <w:p w14:paraId="2BFA76A9" w14:textId="77777777" w:rsidR="005C77A4" w:rsidRDefault="005C77A4" w:rsidP="007C0302">
            <w:pPr>
              <w:rPr>
                <w:rFonts w:ascii="Arial" w:hAnsi="Arial" w:cs="Arial"/>
                <w:sz w:val="22"/>
                <w:szCs w:val="22"/>
              </w:rPr>
            </w:pPr>
          </w:p>
          <w:p w14:paraId="42A6FE6C" w14:textId="77777777" w:rsidR="005C77A4" w:rsidRDefault="005C77A4" w:rsidP="007C0302">
            <w:pPr>
              <w:rPr>
                <w:rFonts w:ascii="Arial" w:hAnsi="Arial" w:cs="Arial"/>
                <w:sz w:val="22"/>
                <w:szCs w:val="22"/>
              </w:rPr>
            </w:pPr>
          </w:p>
          <w:p w14:paraId="1B7B4496" w14:textId="77777777" w:rsidR="005C77A4" w:rsidRDefault="005C77A4" w:rsidP="007C0302">
            <w:pPr>
              <w:rPr>
                <w:rFonts w:ascii="Arial" w:hAnsi="Arial" w:cs="Arial"/>
                <w:sz w:val="22"/>
                <w:szCs w:val="22"/>
              </w:rPr>
            </w:pPr>
          </w:p>
          <w:p w14:paraId="6302EFAE" w14:textId="77777777" w:rsidR="005C77A4" w:rsidRDefault="005C77A4" w:rsidP="007C0302">
            <w:pPr>
              <w:rPr>
                <w:rFonts w:ascii="Arial" w:hAnsi="Arial" w:cs="Arial"/>
                <w:sz w:val="22"/>
                <w:szCs w:val="22"/>
              </w:rPr>
            </w:pPr>
          </w:p>
          <w:p w14:paraId="02B1C11A" w14:textId="77777777" w:rsidR="005C77A4" w:rsidRDefault="005C77A4" w:rsidP="007C0302">
            <w:pPr>
              <w:rPr>
                <w:rFonts w:ascii="Arial" w:hAnsi="Arial" w:cs="Arial"/>
                <w:sz w:val="22"/>
                <w:szCs w:val="22"/>
              </w:rPr>
            </w:pPr>
          </w:p>
          <w:p w14:paraId="7849C295" w14:textId="77777777" w:rsidR="005C77A4" w:rsidRDefault="005C77A4" w:rsidP="007C0302">
            <w:pPr>
              <w:rPr>
                <w:rFonts w:ascii="Arial" w:hAnsi="Arial" w:cs="Arial"/>
                <w:sz w:val="22"/>
                <w:szCs w:val="22"/>
              </w:rPr>
            </w:pPr>
          </w:p>
          <w:p w14:paraId="40BABA8E" w14:textId="77777777" w:rsidR="005C77A4" w:rsidRDefault="005C77A4" w:rsidP="007C0302">
            <w:pPr>
              <w:rPr>
                <w:rFonts w:ascii="Arial" w:hAnsi="Arial" w:cs="Arial"/>
                <w:sz w:val="22"/>
                <w:szCs w:val="22"/>
              </w:rPr>
            </w:pPr>
          </w:p>
          <w:p w14:paraId="56939DB2" w14:textId="77777777" w:rsidR="005C77A4" w:rsidRDefault="005C77A4" w:rsidP="007C0302">
            <w:pPr>
              <w:rPr>
                <w:rFonts w:ascii="Arial" w:hAnsi="Arial" w:cs="Arial"/>
                <w:sz w:val="22"/>
                <w:szCs w:val="22"/>
              </w:rPr>
            </w:pPr>
          </w:p>
          <w:p w14:paraId="781593C5" w14:textId="77777777" w:rsidR="005C77A4" w:rsidRPr="006D23C7" w:rsidRDefault="005C77A4" w:rsidP="007C0302">
            <w:pPr>
              <w:rPr>
                <w:rFonts w:ascii="Arial" w:hAnsi="Arial" w:cs="Arial"/>
                <w:sz w:val="22"/>
                <w:szCs w:val="22"/>
              </w:rPr>
            </w:pPr>
          </w:p>
          <w:p w14:paraId="6ED2F229" w14:textId="77777777" w:rsidR="003512EA" w:rsidRPr="006D23C7" w:rsidRDefault="003512EA" w:rsidP="007C0302">
            <w:pPr>
              <w:rPr>
                <w:rFonts w:ascii="Arial" w:hAnsi="Arial" w:cs="Arial"/>
                <w:sz w:val="22"/>
                <w:szCs w:val="22"/>
              </w:rPr>
            </w:pPr>
          </w:p>
        </w:tc>
      </w:tr>
      <w:tr w:rsidR="007C0302" w:rsidRPr="006D23C7" w14:paraId="3617CC38" w14:textId="77777777" w:rsidTr="006D23C7">
        <w:tc>
          <w:tcPr>
            <w:tcW w:w="534" w:type="dxa"/>
            <w:shd w:val="clear" w:color="auto" w:fill="auto"/>
          </w:tcPr>
          <w:p w14:paraId="16098CA0" w14:textId="77777777" w:rsidR="007C0302" w:rsidRPr="006D23C7" w:rsidRDefault="00DE64B3" w:rsidP="006D23C7">
            <w:pPr>
              <w:jc w:val="center"/>
              <w:rPr>
                <w:rFonts w:ascii="Arial" w:hAnsi="Arial" w:cs="Arial"/>
                <w:b/>
                <w:sz w:val="22"/>
                <w:szCs w:val="22"/>
              </w:rPr>
            </w:pPr>
            <w:r>
              <w:rPr>
                <w:rFonts w:ascii="Arial" w:hAnsi="Arial" w:cs="Arial"/>
                <w:b/>
                <w:sz w:val="22"/>
                <w:szCs w:val="22"/>
              </w:rPr>
              <w:t>4</w:t>
            </w:r>
            <w:r w:rsidR="007C0302" w:rsidRPr="006D23C7">
              <w:rPr>
                <w:rFonts w:ascii="Arial" w:hAnsi="Arial" w:cs="Arial"/>
                <w:b/>
                <w:sz w:val="22"/>
                <w:szCs w:val="22"/>
              </w:rPr>
              <w:t>.</w:t>
            </w:r>
          </w:p>
        </w:tc>
        <w:tc>
          <w:tcPr>
            <w:tcW w:w="7982" w:type="dxa"/>
            <w:gridSpan w:val="4"/>
            <w:shd w:val="clear" w:color="auto" w:fill="auto"/>
          </w:tcPr>
          <w:p w14:paraId="07649BD0" w14:textId="77777777" w:rsidR="007C0302" w:rsidRPr="006D23C7" w:rsidRDefault="002A345A" w:rsidP="007C0302">
            <w:pPr>
              <w:rPr>
                <w:rFonts w:ascii="Arial" w:hAnsi="Arial" w:cs="Arial"/>
                <w:b/>
                <w:sz w:val="22"/>
                <w:szCs w:val="22"/>
              </w:rPr>
            </w:pPr>
            <w:r w:rsidRPr="006D23C7">
              <w:rPr>
                <w:rFonts w:ascii="Arial" w:hAnsi="Arial" w:cs="Arial"/>
                <w:b/>
                <w:sz w:val="22"/>
                <w:szCs w:val="22"/>
              </w:rPr>
              <w:t>Any o</w:t>
            </w:r>
            <w:r w:rsidR="007C0302" w:rsidRPr="006D23C7">
              <w:rPr>
                <w:rFonts w:ascii="Arial" w:hAnsi="Arial" w:cs="Arial"/>
                <w:b/>
                <w:sz w:val="22"/>
                <w:szCs w:val="22"/>
              </w:rPr>
              <w:t>ther relevant information.</w:t>
            </w:r>
          </w:p>
          <w:p w14:paraId="39BA2B31" w14:textId="77777777" w:rsidR="007F50A7" w:rsidRPr="006D23C7" w:rsidRDefault="007F50A7" w:rsidP="007C0302">
            <w:pPr>
              <w:rPr>
                <w:rFonts w:ascii="Arial" w:hAnsi="Arial" w:cs="Arial"/>
                <w:b/>
                <w:sz w:val="22"/>
                <w:szCs w:val="22"/>
              </w:rPr>
            </w:pPr>
          </w:p>
        </w:tc>
      </w:tr>
      <w:tr w:rsidR="007C0302" w:rsidRPr="006D23C7" w14:paraId="5D66FDA3" w14:textId="77777777" w:rsidTr="006D23C7">
        <w:tc>
          <w:tcPr>
            <w:tcW w:w="534" w:type="dxa"/>
            <w:shd w:val="clear" w:color="auto" w:fill="auto"/>
          </w:tcPr>
          <w:p w14:paraId="4A025CE1" w14:textId="77777777" w:rsidR="007C0302" w:rsidRPr="006D23C7" w:rsidRDefault="007C0302" w:rsidP="006D23C7">
            <w:pPr>
              <w:jc w:val="center"/>
              <w:rPr>
                <w:rFonts w:ascii="Arial" w:hAnsi="Arial" w:cs="Arial"/>
                <w:sz w:val="22"/>
                <w:szCs w:val="22"/>
              </w:rPr>
            </w:pPr>
          </w:p>
        </w:tc>
        <w:tc>
          <w:tcPr>
            <w:tcW w:w="7982" w:type="dxa"/>
            <w:gridSpan w:val="4"/>
            <w:shd w:val="clear" w:color="auto" w:fill="auto"/>
          </w:tcPr>
          <w:p w14:paraId="57B20A17" w14:textId="77777777" w:rsidR="007C0302" w:rsidRPr="006D23C7" w:rsidRDefault="007C0302" w:rsidP="007C0302">
            <w:pPr>
              <w:rPr>
                <w:rFonts w:ascii="Arial" w:hAnsi="Arial" w:cs="Arial"/>
                <w:sz w:val="22"/>
                <w:szCs w:val="22"/>
              </w:rPr>
            </w:pPr>
          </w:p>
          <w:p w14:paraId="6439F2D7" w14:textId="77777777" w:rsidR="002A345A" w:rsidRPr="006D23C7" w:rsidRDefault="002A345A" w:rsidP="007C0302">
            <w:pPr>
              <w:rPr>
                <w:rFonts w:ascii="Arial" w:hAnsi="Arial" w:cs="Arial"/>
                <w:sz w:val="22"/>
                <w:szCs w:val="22"/>
              </w:rPr>
            </w:pPr>
          </w:p>
          <w:p w14:paraId="1E25FDD2" w14:textId="77777777" w:rsidR="002A345A" w:rsidRPr="006D23C7" w:rsidRDefault="002A345A" w:rsidP="007C0302">
            <w:pPr>
              <w:rPr>
                <w:rFonts w:ascii="Arial" w:hAnsi="Arial" w:cs="Arial"/>
                <w:sz w:val="22"/>
                <w:szCs w:val="22"/>
              </w:rPr>
            </w:pPr>
          </w:p>
          <w:p w14:paraId="3287215B" w14:textId="77777777" w:rsidR="002A345A" w:rsidRPr="006D23C7" w:rsidRDefault="002A345A" w:rsidP="007C0302">
            <w:pPr>
              <w:rPr>
                <w:rFonts w:ascii="Arial" w:hAnsi="Arial" w:cs="Arial"/>
                <w:sz w:val="22"/>
                <w:szCs w:val="22"/>
              </w:rPr>
            </w:pPr>
          </w:p>
          <w:p w14:paraId="05175F27" w14:textId="77777777" w:rsidR="002A345A" w:rsidRPr="006D23C7" w:rsidRDefault="002A345A" w:rsidP="007C0302">
            <w:pPr>
              <w:rPr>
                <w:rFonts w:ascii="Arial" w:hAnsi="Arial" w:cs="Arial"/>
                <w:sz w:val="22"/>
                <w:szCs w:val="22"/>
              </w:rPr>
            </w:pPr>
          </w:p>
          <w:p w14:paraId="6CAA0C65" w14:textId="77777777" w:rsidR="002A345A" w:rsidRPr="006D23C7" w:rsidRDefault="002A345A" w:rsidP="007C0302">
            <w:pPr>
              <w:rPr>
                <w:rFonts w:ascii="Arial" w:hAnsi="Arial" w:cs="Arial"/>
                <w:sz w:val="22"/>
                <w:szCs w:val="22"/>
              </w:rPr>
            </w:pPr>
          </w:p>
          <w:p w14:paraId="52AA657E" w14:textId="77777777" w:rsidR="002A345A" w:rsidRPr="006D23C7" w:rsidRDefault="002A345A" w:rsidP="007C0302">
            <w:pPr>
              <w:rPr>
                <w:rFonts w:ascii="Arial" w:hAnsi="Arial" w:cs="Arial"/>
                <w:sz w:val="22"/>
                <w:szCs w:val="22"/>
              </w:rPr>
            </w:pPr>
          </w:p>
          <w:p w14:paraId="6E0474B4" w14:textId="77777777" w:rsidR="002A345A" w:rsidRPr="006D23C7" w:rsidRDefault="002A345A" w:rsidP="007C0302">
            <w:pPr>
              <w:rPr>
                <w:rFonts w:ascii="Arial" w:hAnsi="Arial" w:cs="Arial"/>
                <w:sz w:val="22"/>
                <w:szCs w:val="22"/>
              </w:rPr>
            </w:pPr>
          </w:p>
          <w:p w14:paraId="3BFE06BE" w14:textId="77777777" w:rsidR="002A345A" w:rsidRPr="006D23C7" w:rsidRDefault="002A345A" w:rsidP="007C0302">
            <w:pPr>
              <w:rPr>
                <w:rFonts w:ascii="Arial" w:hAnsi="Arial" w:cs="Arial"/>
                <w:sz w:val="22"/>
                <w:szCs w:val="22"/>
              </w:rPr>
            </w:pPr>
          </w:p>
          <w:p w14:paraId="1B55697D" w14:textId="77777777" w:rsidR="002A345A" w:rsidRPr="006D23C7" w:rsidRDefault="002A345A" w:rsidP="007C0302">
            <w:pPr>
              <w:rPr>
                <w:rFonts w:ascii="Arial" w:hAnsi="Arial" w:cs="Arial"/>
                <w:sz w:val="22"/>
                <w:szCs w:val="22"/>
              </w:rPr>
            </w:pPr>
          </w:p>
          <w:p w14:paraId="36BC984F" w14:textId="77777777" w:rsidR="002A345A" w:rsidRPr="006D23C7" w:rsidRDefault="002A345A" w:rsidP="007C0302">
            <w:pPr>
              <w:rPr>
                <w:rFonts w:ascii="Arial" w:hAnsi="Arial" w:cs="Arial"/>
                <w:sz w:val="22"/>
                <w:szCs w:val="22"/>
              </w:rPr>
            </w:pPr>
          </w:p>
          <w:p w14:paraId="7C2BD581" w14:textId="77777777" w:rsidR="002A345A" w:rsidRPr="006D23C7" w:rsidRDefault="002A345A" w:rsidP="007C0302">
            <w:pPr>
              <w:rPr>
                <w:rFonts w:ascii="Arial" w:hAnsi="Arial" w:cs="Arial"/>
                <w:sz w:val="22"/>
                <w:szCs w:val="22"/>
              </w:rPr>
            </w:pPr>
          </w:p>
          <w:p w14:paraId="38AAA8A7" w14:textId="77777777" w:rsidR="002A345A" w:rsidRDefault="002A345A" w:rsidP="007C0302">
            <w:pPr>
              <w:rPr>
                <w:rFonts w:ascii="Arial" w:hAnsi="Arial" w:cs="Arial"/>
                <w:sz w:val="22"/>
                <w:szCs w:val="22"/>
              </w:rPr>
            </w:pPr>
          </w:p>
          <w:p w14:paraId="6CBB02CA" w14:textId="77777777" w:rsidR="002A345A" w:rsidRPr="006D23C7" w:rsidRDefault="002A345A" w:rsidP="007C0302">
            <w:pPr>
              <w:rPr>
                <w:rFonts w:ascii="Arial" w:hAnsi="Arial" w:cs="Arial"/>
                <w:sz w:val="22"/>
                <w:szCs w:val="22"/>
              </w:rPr>
            </w:pPr>
          </w:p>
        </w:tc>
      </w:tr>
      <w:tr w:rsidR="009E4961" w:rsidRPr="006D23C7" w14:paraId="6A05AE25" w14:textId="77777777" w:rsidTr="004D18C8">
        <w:tc>
          <w:tcPr>
            <w:tcW w:w="8516" w:type="dxa"/>
            <w:gridSpan w:val="5"/>
            <w:tcBorders>
              <w:bottom w:val="single" w:sz="4" w:space="0" w:color="auto"/>
            </w:tcBorders>
            <w:shd w:val="clear" w:color="auto" w:fill="E0E0E0"/>
          </w:tcPr>
          <w:p w14:paraId="531D329A" w14:textId="77777777" w:rsidR="009E4961" w:rsidRPr="006D23C7" w:rsidRDefault="009E4961" w:rsidP="004D18C8">
            <w:pPr>
              <w:jc w:val="center"/>
              <w:rPr>
                <w:rFonts w:ascii="Arial" w:hAnsi="Arial" w:cs="Arial"/>
                <w:b/>
                <w:sz w:val="22"/>
                <w:szCs w:val="22"/>
              </w:rPr>
            </w:pPr>
            <w:r w:rsidRPr="006D23C7">
              <w:rPr>
                <w:rFonts w:ascii="Arial" w:hAnsi="Arial" w:cs="Arial"/>
                <w:b/>
                <w:sz w:val="22"/>
                <w:szCs w:val="22"/>
              </w:rPr>
              <w:lastRenderedPageBreak/>
              <w:t>6. Sign off and approval</w:t>
            </w:r>
          </w:p>
          <w:p w14:paraId="222B165D" w14:textId="77777777" w:rsidR="009E4961" w:rsidRPr="006D23C7" w:rsidRDefault="009E4961" w:rsidP="004D18C8">
            <w:pPr>
              <w:jc w:val="center"/>
              <w:rPr>
                <w:rFonts w:ascii="Arial" w:hAnsi="Arial" w:cs="Arial"/>
                <w:b/>
                <w:sz w:val="22"/>
                <w:szCs w:val="22"/>
              </w:rPr>
            </w:pPr>
          </w:p>
        </w:tc>
      </w:tr>
      <w:tr w:rsidR="009E4961" w:rsidRPr="006D23C7" w14:paraId="78C27ECF" w14:textId="77777777" w:rsidTr="004D18C8">
        <w:tc>
          <w:tcPr>
            <w:tcW w:w="8516" w:type="dxa"/>
            <w:gridSpan w:val="5"/>
            <w:tcBorders>
              <w:bottom w:val="nil"/>
            </w:tcBorders>
            <w:shd w:val="clear" w:color="auto" w:fill="auto"/>
            <w:vAlign w:val="bottom"/>
          </w:tcPr>
          <w:p w14:paraId="76F6C2C4" w14:textId="77777777" w:rsidR="009E4961" w:rsidRPr="006D23C7" w:rsidRDefault="009E4961" w:rsidP="004D18C8">
            <w:pPr>
              <w:rPr>
                <w:rFonts w:ascii="Arial" w:hAnsi="Arial" w:cs="Arial"/>
                <w:i/>
                <w:sz w:val="22"/>
                <w:szCs w:val="22"/>
              </w:rPr>
            </w:pPr>
          </w:p>
          <w:p w14:paraId="739AC6AC" w14:textId="77777777" w:rsidR="009E4961" w:rsidRPr="006D23C7" w:rsidRDefault="009E4961" w:rsidP="004D18C8">
            <w:pPr>
              <w:rPr>
                <w:rFonts w:ascii="Arial" w:hAnsi="Arial" w:cs="Arial"/>
                <w:i/>
                <w:sz w:val="22"/>
                <w:szCs w:val="22"/>
              </w:rPr>
            </w:pPr>
            <w:r w:rsidRPr="006D23C7">
              <w:rPr>
                <w:rFonts w:ascii="Arial" w:hAnsi="Arial" w:cs="Arial"/>
                <w:i/>
                <w:sz w:val="22"/>
                <w:szCs w:val="22"/>
              </w:rPr>
              <w:t>6.1 Signature of Programme Director</w:t>
            </w:r>
          </w:p>
          <w:p w14:paraId="13C49CDD" w14:textId="77777777" w:rsidR="009E4961" w:rsidRPr="006D23C7" w:rsidRDefault="009E4961" w:rsidP="004D18C8">
            <w:pPr>
              <w:rPr>
                <w:rFonts w:ascii="Arial" w:hAnsi="Arial" w:cs="Arial"/>
                <w:i/>
                <w:sz w:val="22"/>
                <w:szCs w:val="22"/>
              </w:rPr>
            </w:pPr>
          </w:p>
        </w:tc>
      </w:tr>
      <w:tr w:rsidR="009E4961" w:rsidRPr="006D23C7" w14:paraId="70E73F38" w14:textId="77777777" w:rsidTr="002A345A">
        <w:tc>
          <w:tcPr>
            <w:tcW w:w="1438" w:type="dxa"/>
            <w:gridSpan w:val="2"/>
            <w:tcBorders>
              <w:top w:val="nil"/>
              <w:bottom w:val="nil"/>
              <w:right w:val="nil"/>
            </w:tcBorders>
            <w:shd w:val="clear" w:color="auto" w:fill="auto"/>
            <w:vAlign w:val="bottom"/>
          </w:tcPr>
          <w:p w14:paraId="5887B1B3" w14:textId="77777777" w:rsidR="009E4961" w:rsidRPr="006D23C7" w:rsidRDefault="009E4961" w:rsidP="004D18C8">
            <w:pPr>
              <w:rPr>
                <w:rFonts w:ascii="Arial" w:hAnsi="Arial" w:cs="Arial"/>
                <w:sz w:val="22"/>
                <w:szCs w:val="22"/>
              </w:rPr>
            </w:pPr>
            <w:r w:rsidRPr="006D23C7">
              <w:rPr>
                <w:rFonts w:ascii="Arial" w:hAnsi="Arial" w:cs="Arial"/>
                <w:sz w:val="22"/>
                <w:szCs w:val="22"/>
              </w:rPr>
              <w:t>Signature:</w:t>
            </w:r>
          </w:p>
        </w:tc>
        <w:tc>
          <w:tcPr>
            <w:tcW w:w="3348" w:type="dxa"/>
            <w:tcBorders>
              <w:top w:val="nil"/>
              <w:left w:val="nil"/>
              <w:bottom w:val="dotted" w:sz="4" w:space="0" w:color="auto"/>
              <w:right w:val="nil"/>
            </w:tcBorders>
            <w:shd w:val="clear" w:color="auto" w:fill="auto"/>
            <w:vAlign w:val="bottom"/>
          </w:tcPr>
          <w:p w14:paraId="68B90C72" w14:textId="77777777" w:rsidR="009E4961" w:rsidRPr="006D23C7" w:rsidRDefault="009E4961" w:rsidP="004D18C8">
            <w:pPr>
              <w:rPr>
                <w:rFonts w:ascii="Arial" w:hAnsi="Arial" w:cs="Arial"/>
                <w:sz w:val="22"/>
                <w:szCs w:val="22"/>
              </w:rPr>
            </w:pPr>
          </w:p>
        </w:tc>
        <w:tc>
          <w:tcPr>
            <w:tcW w:w="1398" w:type="dxa"/>
            <w:tcBorders>
              <w:top w:val="nil"/>
              <w:left w:val="nil"/>
              <w:bottom w:val="nil"/>
              <w:right w:val="nil"/>
            </w:tcBorders>
            <w:shd w:val="clear" w:color="auto" w:fill="auto"/>
            <w:vAlign w:val="bottom"/>
          </w:tcPr>
          <w:p w14:paraId="1E1F6B40" w14:textId="77777777" w:rsidR="009E4961" w:rsidRPr="006D23C7" w:rsidRDefault="009E4961" w:rsidP="004D18C8">
            <w:pPr>
              <w:rPr>
                <w:rFonts w:ascii="Arial" w:hAnsi="Arial" w:cs="Arial"/>
                <w:sz w:val="22"/>
                <w:szCs w:val="22"/>
              </w:rPr>
            </w:pPr>
            <w:r w:rsidRPr="006D23C7">
              <w:rPr>
                <w:rFonts w:ascii="Arial" w:hAnsi="Arial" w:cs="Arial"/>
                <w:sz w:val="22"/>
                <w:szCs w:val="22"/>
              </w:rPr>
              <w:t>Date:</w:t>
            </w:r>
          </w:p>
        </w:tc>
        <w:tc>
          <w:tcPr>
            <w:tcW w:w="2332" w:type="dxa"/>
            <w:tcBorders>
              <w:top w:val="nil"/>
              <w:left w:val="nil"/>
              <w:bottom w:val="dotted" w:sz="4" w:space="0" w:color="auto"/>
            </w:tcBorders>
            <w:shd w:val="clear" w:color="auto" w:fill="auto"/>
            <w:vAlign w:val="bottom"/>
          </w:tcPr>
          <w:p w14:paraId="36623710" w14:textId="77777777" w:rsidR="009E4961" w:rsidRPr="006D23C7" w:rsidRDefault="009E4961" w:rsidP="004D18C8">
            <w:pPr>
              <w:rPr>
                <w:rFonts w:ascii="Arial" w:hAnsi="Arial" w:cs="Arial"/>
                <w:sz w:val="22"/>
                <w:szCs w:val="22"/>
              </w:rPr>
            </w:pPr>
          </w:p>
        </w:tc>
      </w:tr>
      <w:tr w:rsidR="009E4961" w:rsidRPr="006D23C7" w14:paraId="28F570DE" w14:textId="77777777" w:rsidTr="004D18C8">
        <w:trPr>
          <w:trHeight w:val="547"/>
        </w:trPr>
        <w:tc>
          <w:tcPr>
            <w:tcW w:w="1438" w:type="dxa"/>
            <w:gridSpan w:val="2"/>
            <w:tcBorders>
              <w:top w:val="nil"/>
              <w:bottom w:val="nil"/>
              <w:right w:val="nil"/>
            </w:tcBorders>
            <w:shd w:val="clear" w:color="auto" w:fill="auto"/>
            <w:vAlign w:val="bottom"/>
          </w:tcPr>
          <w:p w14:paraId="72714273" w14:textId="77777777" w:rsidR="009E4961" w:rsidRPr="006D23C7" w:rsidRDefault="009E4961" w:rsidP="004D18C8">
            <w:pPr>
              <w:rPr>
                <w:rFonts w:ascii="Arial" w:hAnsi="Arial" w:cs="Arial"/>
                <w:sz w:val="22"/>
                <w:szCs w:val="22"/>
              </w:rPr>
            </w:pPr>
            <w:r w:rsidRPr="006D23C7">
              <w:rPr>
                <w:rFonts w:ascii="Arial" w:hAnsi="Arial" w:cs="Arial"/>
                <w:sz w:val="22"/>
                <w:szCs w:val="22"/>
              </w:rPr>
              <w:t>Print Name</w:t>
            </w:r>
          </w:p>
        </w:tc>
        <w:tc>
          <w:tcPr>
            <w:tcW w:w="3348" w:type="dxa"/>
            <w:tcBorders>
              <w:top w:val="nil"/>
              <w:left w:val="nil"/>
              <w:bottom w:val="dotted" w:sz="4" w:space="0" w:color="auto"/>
              <w:right w:val="nil"/>
            </w:tcBorders>
            <w:shd w:val="clear" w:color="auto" w:fill="auto"/>
            <w:vAlign w:val="bottom"/>
          </w:tcPr>
          <w:p w14:paraId="7E0F2066" w14:textId="77777777" w:rsidR="009E4961" w:rsidRPr="006D23C7" w:rsidRDefault="009E4961" w:rsidP="004D18C8">
            <w:pPr>
              <w:rPr>
                <w:rFonts w:ascii="Arial" w:hAnsi="Arial" w:cs="Arial"/>
                <w:sz w:val="22"/>
                <w:szCs w:val="22"/>
              </w:rPr>
            </w:pPr>
          </w:p>
        </w:tc>
        <w:tc>
          <w:tcPr>
            <w:tcW w:w="1398" w:type="dxa"/>
            <w:tcBorders>
              <w:top w:val="nil"/>
              <w:left w:val="nil"/>
              <w:bottom w:val="nil"/>
              <w:right w:val="nil"/>
            </w:tcBorders>
            <w:shd w:val="clear" w:color="auto" w:fill="auto"/>
            <w:vAlign w:val="bottom"/>
          </w:tcPr>
          <w:p w14:paraId="255AD52E" w14:textId="77777777" w:rsidR="009E4961" w:rsidRPr="006D23C7" w:rsidRDefault="009E4961" w:rsidP="004D18C8">
            <w:pPr>
              <w:rPr>
                <w:rFonts w:ascii="Arial" w:hAnsi="Arial" w:cs="Arial"/>
                <w:sz w:val="22"/>
                <w:szCs w:val="22"/>
              </w:rPr>
            </w:pPr>
            <w:r w:rsidRPr="006D23C7">
              <w:rPr>
                <w:rFonts w:ascii="Arial" w:hAnsi="Arial" w:cs="Arial"/>
                <w:sz w:val="22"/>
                <w:szCs w:val="22"/>
              </w:rPr>
              <w:t>Role:</w:t>
            </w:r>
          </w:p>
        </w:tc>
        <w:tc>
          <w:tcPr>
            <w:tcW w:w="2332" w:type="dxa"/>
            <w:tcBorders>
              <w:top w:val="nil"/>
              <w:left w:val="nil"/>
              <w:bottom w:val="dotted" w:sz="4" w:space="0" w:color="auto"/>
            </w:tcBorders>
            <w:shd w:val="clear" w:color="auto" w:fill="auto"/>
            <w:vAlign w:val="bottom"/>
          </w:tcPr>
          <w:p w14:paraId="28B0FD62" w14:textId="77777777" w:rsidR="009E4961" w:rsidRPr="006D23C7" w:rsidRDefault="009E4961" w:rsidP="004D18C8">
            <w:pPr>
              <w:rPr>
                <w:rFonts w:ascii="Arial" w:hAnsi="Arial" w:cs="Arial"/>
                <w:sz w:val="22"/>
                <w:szCs w:val="22"/>
              </w:rPr>
            </w:pPr>
          </w:p>
        </w:tc>
      </w:tr>
      <w:tr w:rsidR="009E4961" w:rsidRPr="006D23C7" w14:paraId="3E412B8D" w14:textId="77777777" w:rsidTr="004D18C8">
        <w:tc>
          <w:tcPr>
            <w:tcW w:w="8516" w:type="dxa"/>
            <w:gridSpan w:val="5"/>
            <w:tcBorders>
              <w:top w:val="nil"/>
              <w:bottom w:val="nil"/>
            </w:tcBorders>
            <w:shd w:val="clear" w:color="auto" w:fill="auto"/>
            <w:vAlign w:val="bottom"/>
          </w:tcPr>
          <w:p w14:paraId="6AF7CD70" w14:textId="77777777" w:rsidR="009E4961" w:rsidRPr="006D23C7" w:rsidRDefault="009E4961" w:rsidP="004D18C8">
            <w:pPr>
              <w:rPr>
                <w:rFonts w:ascii="Arial" w:hAnsi="Arial" w:cs="Arial"/>
                <w:sz w:val="22"/>
                <w:szCs w:val="22"/>
              </w:rPr>
            </w:pPr>
          </w:p>
          <w:p w14:paraId="3F9124E5" w14:textId="77777777" w:rsidR="009E4961" w:rsidRPr="006D23C7" w:rsidRDefault="009E4961" w:rsidP="004D18C8">
            <w:pPr>
              <w:rPr>
                <w:rFonts w:ascii="Arial" w:hAnsi="Arial" w:cs="Arial"/>
                <w:sz w:val="22"/>
                <w:szCs w:val="22"/>
              </w:rPr>
            </w:pPr>
          </w:p>
        </w:tc>
      </w:tr>
      <w:tr w:rsidR="009E4961" w:rsidRPr="006D23C7" w14:paraId="00C8420B" w14:textId="77777777" w:rsidTr="004D18C8">
        <w:tc>
          <w:tcPr>
            <w:tcW w:w="8516" w:type="dxa"/>
            <w:gridSpan w:val="5"/>
            <w:tcBorders>
              <w:top w:val="nil"/>
              <w:bottom w:val="nil"/>
            </w:tcBorders>
            <w:shd w:val="clear" w:color="auto" w:fill="auto"/>
            <w:vAlign w:val="bottom"/>
          </w:tcPr>
          <w:p w14:paraId="65308933" w14:textId="77777777" w:rsidR="009E4961" w:rsidRPr="006D23C7" w:rsidRDefault="009E4961" w:rsidP="004D18C8">
            <w:pPr>
              <w:rPr>
                <w:rFonts w:ascii="Arial" w:hAnsi="Arial" w:cs="Arial"/>
                <w:i/>
                <w:sz w:val="22"/>
                <w:szCs w:val="22"/>
              </w:rPr>
            </w:pPr>
            <w:r w:rsidRPr="006D23C7">
              <w:rPr>
                <w:rFonts w:ascii="Arial" w:hAnsi="Arial" w:cs="Arial"/>
                <w:i/>
                <w:sz w:val="22"/>
                <w:szCs w:val="22"/>
              </w:rPr>
              <w:t>6.2 Approval by Head of Department/Director of Division/Institute</w:t>
            </w:r>
          </w:p>
          <w:p w14:paraId="120C6696" w14:textId="77777777" w:rsidR="009E4961" w:rsidRPr="006D23C7" w:rsidRDefault="009E4961" w:rsidP="004D18C8">
            <w:pPr>
              <w:rPr>
                <w:rFonts w:ascii="Arial" w:hAnsi="Arial" w:cs="Arial"/>
                <w:i/>
                <w:sz w:val="22"/>
                <w:szCs w:val="22"/>
              </w:rPr>
            </w:pPr>
          </w:p>
        </w:tc>
      </w:tr>
      <w:tr w:rsidR="009E4961" w:rsidRPr="006D23C7" w14:paraId="64EAB32C" w14:textId="77777777" w:rsidTr="004D18C8">
        <w:tc>
          <w:tcPr>
            <w:tcW w:w="1438" w:type="dxa"/>
            <w:gridSpan w:val="2"/>
            <w:tcBorders>
              <w:top w:val="nil"/>
              <w:bottom w:val="nil"/>
              <w:right w:val="nil"/>
            </w:tcBorders>
            <w:shd w:val="clear" w:color="auto" w:fill="auto"/>
            <w:vAlign w:val="bottom"/>
          </w:tcPr>
          <w:p w14:paraId="1D9A404B" w14:textId="77777777" w:rsidR="009E4961" w:rsidRPr="006D23C7" w:rsidRDefault="009E4961" w:rsidP="004D18C8">
            <w:pPr>
              <w:rPr>
                <w:rFonts w:ascii="Arial" w:hAnsi="Arial" w:cs="Arial"/>
                <w:sz w:val="22"/>
                <w:szCs w:val="22"/>
              </w:rPr>
            </w:pPr>
            <w:r w:rsidRPr="006D23C7">
              <w:rPr>
                <w:rFonts w:ascii="Arial" w:hAnsi="Arial" w:cs="Arial"/>
                <w:sz w:val="22"/>
                <w:szCs w:val="22"/>
              </w:rPr>
              <w:t>Signature:</w:t>
            </w:r>
          </w:p>
        </w:tc>
        <w:tc>
          <w:tcPr>
            <w:tcW w:w="3348" w:type="dxa"/>
            <w:tcBorders>
              <w:top w:val="nil"/>
              <w:left w:val="nil"/>
              <w:bottom w:val="dotted" w:sz="4" w:space="0" w:color="auto"/>
              <w:right w:val="nil"/>
            </w:tcBorders>
            <w:shd w:val="clear" w:color="auto" w:fill="auto"/>
            <w:vAlign w:val="bottom"/>
          </w:tcPr>
          <w:p w14:paraId="41A13BBD" w14:textId="77777777" w:rsidR="009E4961" w:rsidRPr="006D23C7" w:rsidRDefault="009E4961" w:rsidP="004D18C8">
            <w:pPr>
              <w:rPr>
                <w:rFonts w:ascii="Arial" w:hAnsi="Arial" w:cs="Arial"/>
                <w:sz w:val="22"/>
                <w:szCs w:val="22"/>
              </w:rPr>
            </w:pPr>
          </w:p>
        </w:tc>
        <w:tc>
          <w:tcPr>
            <w:tcW w:w="1398" w:type="dxa"/>
            <w:tcBorders>
              <w:top w:val="nil"/>
              <w:left w:val="nil"/>
              <w:bottom w:val="nil"/>
              <w:right w:val="nil"/>
            </w:tcBorders>
            <w:shd w:val="clear" w:color="auto" w:fill="auto"/>
            <w:vAlign w:val="bottom"/>
          </w:tcPr>
          <w:p w14:paraId="617D935E" w14:textId="77777777" w:rsidR="009E4961" w:rsidRPr="006D23C7" w:rsidRDefault="009E4961" w:rsidP="004D18C8">
            <w:pPr>
              <w:rPr>
                <w:rFonts w:ascii="Arial" w:hAnsi="Arial" w:cs="Arial"/>
                <w:sz w:val="22"/>
                <w:szCs w:val="22"/>
              </w:rPr>
            </w:pPr>
            <w:r w:rsidRPr="006D23C7">
              <w:rPr>
                <w:rFonts w:ascii="Arial" w:hAnsi="Arial" w:cs="Arial"/>
                <w:sz w:val="22"/>
                <w:szCs w:val="22"/>
              </w:rPr>
              <w:t>Date:</w:t>
            </w:r>
          </w:p>
        </w:tc>
        <w:tc>
          <w:tcPr>
            <w:tcW w:w="2332" w:type="dxa"/>
            <w:tcBorders>
              <w:top w:val="nil"/>
              <w:left w:val="nil"/>
              <w:bottom w:val="dotted" w:sz="4" w:space="0" w:color="auto"/>
            </w:tcBorders>
            <w:shd w:val="clear" w:color="auto" w:fill="auto"/>
            <w:vAlign w:val="bottom"/>
          </w:tcPr>
          <w:p w14:paraId="298B6D3E" w14:textId="77777777" w:rsidR="009E4961" w:rsidRPr="006D23C7" w:rsidRDefault="009E4961" w:rsidP="004D18C8">
            <w:pPr>
              <w:rPr>
                <w:rFonts w:ascii="Arial" w:hAnsi="Arial" w:cs="Arial"/>
                <w:sz w:val="22"/>
                <w:szCs w:val="22"/>
              </w:rPr>
            </w:pPr>
          </w:p>
        </w:tc>
      </w:tr>
      <w:tr w:rsidR="009E4961" w:rsidRPr="006D23C7" w14:paraId="09A004D4" w14:textId="77777777" w:rsidTr="002A345A">
        <w:trPr>
          <w:trHeight w:val="651"/>
        </w:trPr>
        <w:tc>
          <w:tcPr>
            <w:tcW w:w="1438" w:type="dxa"/>
            <w:gridSpan w:val="2"/>
            <w:tcBorders>
              <w:top w:val="nil"/>
              <w:bottom w:val="nil"/>
              <w:right w:val="nil"/>
            </w:tcBorders>
            <w:shd w:val="clear" w:color="auto" w:fill="auto"/>
            <w:vAlign w:val="bottom"/>
          </w:tcPr>
          <w:p w14:paraId="1AE87C0C" w14:textId="77777777" w:rsidR="009E4961" w:rsidRPr="006D23C7" w:rsidRDefault="009E4961" w:rsidP="004D18C8">
            <w:pPr>
              <w:rPr>
                <w:rFonts w:ascii="Arial" w:hAnsi="Arial" w:cs="Arial"/>
                <w:sz w:val="22"/>
                <w:szCs w:val="22"/>
              </w:rPr>
            </w:pPr>
            <w:r w:rsidRPr="006D23C7">
              <w:rPr>
                <w:rFonts w:ascii="Arial" w:hAnsi="Arial" w:cs="Arial"/>
                <w:sz w:val="22"/>
                <w:szCs w:val="22"/>
              </w:rPr>
              <w:t>Print Name</w:t>
            </w:r>
          </w:p>
        </w:tc>
        <w:tc>
          <w:tcPr>
            <w:tcW w:w="3348" w:type="dxa"/>
            <w:tcBorders>
              <w:top w:val="nil"/>
              <w:left w:val="nil"/>
              <w:bottom w:val="dotted" w:sz="4" w:space="0" w:color="auto"/>
              <w:right w:val="nil"/>
            </w:tcBorders>
            <w:shd w:val="clear" w:color="auto" w:fill="auto"/>
            <w:vAlign w:val="bottom"/>
          </w:tcPr>
          <w:p w14:paraId="63EBA2C3" w14:textId="77777777" w:rsidR="009E4961" w:rsidRPr="006D23C7" w:rsidRDefault="009E4961" w:rsidP="004D18C8">
            <w:pPr>
              <w:rPr>
                <w:rFonts w:ascii="Arial" w:hAnsi="Arial" w:cs="Arial"/>
                <w:sz w:val="22"/>
                <w:szCs w:val="22"/>
              </w:rPr>
            </w:pPr>
          </w:p>
        </w:tc>
        <w:tc>
          <w:tcPr>
            <w:tcW w:w="1398" w:type="dxa"/>
            <w:tcBorders>
              <w:top w:val="nil"/>
              <w:left w:val="nil"/>
              <w:bottom w:val="nil"/>
              <w:right w:val="nil"/>
            </w:tcBorders>
            <w:shd w:val="clear" w:color="auto" w:fill="auto"/>
            <w:vAlign w:val="bottom"/>
          </w:tcPr>
          <w:p w14:paraId="61CFFAD7" w14:textId="77777777" w:rsidR="009E4961" w:rsidRPr="006D23C7" w:rsidRDefault="009E4961" w:rsidP="004D18C8">
            <w:pPr>
              <w:rPr>
                <w:rFonts w:ascii="Arial" w:hAnsi="Arial" w:cs="Arial"/>
                <w:sz w:val="22"/>
                <w:szCs w:val="22"/>
              </w:rPr>
            </w:pPr>
            <w:r w:rsidRPr="006D23C7">
              <w:rPr>
                <w:rFonts w:ascii="Arial" w:hAnsi="Arial" w:cs="Arial"/>
                <w:sz w:val="22"/>
                <w:szCs w:val="22"/>
              </w:rPr>
              <w:t>Academic Department</w:t>
            </w:r>
          </w:p>
        </w:tc>
        <w:tc>
          <w:tcPr>
            <w:tcW w:w="2332" w:type="dxa"/>
            <w:tcBorders>
              <w:top w:val="nil"/>
              <w:left w:val="nil"/>
              <w:bottom w:val="dotted" w:sz="4" w:space="0" w:color="auto"/>
            </w:tcBorders>
            <w:shd w:val="clear" w:color="auto" w:fill="auto"/>
            <w:vAlign w:val="bottom"/>
          </w:tcPr>
          <w:p w14:paraId="02D6E872" w14:textId="77777777" w:rsidR="009E4961" w:rsidRPr="006D23C7" w:rsidRDefault="009E4961" w:rsidP="004D18C8">
            <w:pPr>
              <w:rPr>
                <w:rFonts w:ascii="Arial" w:hAnsi="Arial" w:cs="Arial"/>
                <w:sz w:val="22"/>
                <w:szCs w:val="22"/>
              </w:rPr>
            </w:pPr>
          </w:p>
        </w:tc>
      </w:tr>
      <w:tr w:rsidR="009E4961" w:rsidRPr="006D23C7" w14:paraId="1FDF5BB2" w14:textId="77777777" w:rsidTr="002A345A">
        <w:trPr>
          <w:trHeight w:val="692"/>
        </w:trPr>
        <w:tc>
          <w:tcPr>
            <w:tcW w:w="8516" w:type="dxa"/>
            <w:gridSpan w:val="5"/>
            <w:tcBorders>
              <w:top w:val="nil"/>
              <w:bottom w:val="nil"/>
            </w:tcBorders>
            <w:shd w:val="clear" w:color="auto" w:fill="auto"/>
            <w:vAlign w:val="bottom"/>
          </w:tcPr>
          <w:p w14:paraId="5AE60153" w14:textId="77777777" w:rsidR="009E4961" w:rsidRPr="006D23C7" w:rsidRDefault="009E4961" w:rsidP="004D18C8">
            <w:pPr>
              <w:rPr>
                <w:rFonts w:ascii="Arial" w:hAnsi="Arial" w:cs="Arial"/>
                <w:sz w:val="22"/>
                <w:szCs w:val="22"/>
              </w:rPr>
            </w:pPr>
          </w:p>
          <w:p w14:paraId="44CDA27D" w14:textId="77777777" w:rsidR="009E4961" w:rsidRPr="006D23C7" w:rsidRDefault="009E4961" w:rsidP="004D18C8">
            <w:pPr>
              <w:rPr>
                <w:rFonts w:ascii="Arial" w:hAnsi="Arial" w:cs="Arial"/>
                <w:sz w:val="22"/>
                <w:szCs w:val="22"/>
              </w:rPr>
            </w:pPr>
          </w:p>
        </w:tc>
      </w:tr>
      <w:tr w:rsidR="009E4961" w:rsidRPr="006D23C7" w14:paraId="5966A2ED" w14:textId="77777777" w:rsidTr="004D18C8">
        <w:tc>
          <w:tcPr>
            <w:tcW w:w="8516" w:type="dxa"/>
            <w:gridSpan w:val="5"/>
            <w:tcBorders>
              <w:top w:val="nil"/>
              <w:bottom w:val="nil"/>
            </w:tcBorders>
            <w:shd w:val="clear" w:color="auto" w:fill="auto"/>
            <w:vAlign w:val="bottom"/>
          </w:tcPr>
          <w:p w14:paraId="56CD7DAD" w14:textId="77777777" w:rsidR="009E4961" w:rsidRPr="006D23C7" w:rsidRDefault="009E4961" w:rsidP="004D18C8">
            <w:pPr>
              <w:rPr>
                <w:rFonts w:ascii="Arial" w:hAnsi="Arial" w:cs="Arial"/>
                <w:i/>
                <w:sz w:val="22"/>
                <w:szCs w:val="22"/>
              </w:rPr>
            </w:pPr>
            <w:r w:rsidRPr="006D23C7">
              <w:rPr>
                <w:rFonts w:ascii="Arial" w:hAnsi="Arial" w:cs="Arial"/>
                <w:i/>
                <w:sz w:val="22"/>
                <w:szCs w:val="22"/>
              </w:rPr>
              <w:t>6.3 Approval by Dean of Faculty</w:t>
            </w:r>
            <w:r w:rsidR="00D14B68">
              <w:rPr>
                <w:rFonts w:ascii="Arial" w:hAnsi="Arial" w:cs="Arial"/>
                <w:i/>
                <w:sz w:val="22"/>
                <w:szCs w:val="22"/>
              </w:rPr>
              <w:t xml:space="preserve"> or Faculty Tutor</w:t>
            </w:r>
          </w:p>
          <w:p w14:paraId="245B30AA" w14:textId="77777777" w:rsidR="009E4961" w:rsidRPr="006D23C7" w:rsidRDefault="009E4961" w:rsidP="004D18C8">
            <w:pPr>
              <w:rPr>
                <w:rFonts w:ascii="Arial" w:hAnsi="Arial" w:cs="Arial"/>
                <w:sz w:val="22"/>
                <w:szCs w:val="22"/>
              </w:rPr>
            </w:pPr>
          </w:p>
        </w:tc>
      </w:tr>
      <w:tr w:rsidR="009E4961" w:rsidRPr="006D23C7" w14:paraId="15F78972" w14:textId="77777777" w:rsidTr="002A345A">
        <w:trPr>
          <w:trHeight w:val="351"/>
        </w:trPr>
        <w:tc>
          <w:tcPr>
            <w:tcW w:w="1438" w:type="dxa"/>
            <w:gridSpan w:val="2"/>
            <w:tcBorders>
              <w:top w:val="nil"/>
              <w:bottom w:val="nil"/>
              <w:right w:val="nil"/>
            </w:tcBorders>
            <w:shd w:val="clear" w:color="auto" w:fill="auto"/>
            <w:vAlign w:val="bottom"/>
          </w:tcPr>
          <w:p w14:paraId="51854EA4" w14:textId="77777777" w:rsidR="009E4961" w:rsidRPr="006D23C7" w:rsidRDefault="009E4961" w:rsidP="004D18C8">
            <w:pPr>
              <w:rPr>
                <w:rFonts w:ascii="Arial" w:hAnsi="Arial" w:cs="Arial"/>
                <w:sz w:val="22"/>
                <w:szCs w:val="22"/>
              </w:rPr>
            </w:pPr>
            <w:r w:rsidRPr="006D23C7">
              <w:rPr>
                <w:rFonts w:ascii="Arial" w:hAnsi="Arial" w:cs="Arial"/>
                <w:sz w:val="22"/>
                <w:szCs w:val="22"/>
              </w:rPr>
              <w:t>Signature:</w:t>
            </w:r>
          </w:p>
        </w:tc>
        <w:tc>
          <w:tcPr>
            <w:tcW w:w="3348" w:type="dxa"/>
            <w:tcBorders>
              <w:top w:val="nil"/>
              <w:left w:val="nil"/>
              <w:bottom w:val="dotted" w:sz="4" w:space="0" w:color="auto"/>
              <w:right w:val="nil"/>
            </w:tcBorders>
            <w:shd w:val="clear" w:color="auto" w:fill="auto"/>
            <w:vAlign w:val="bottom"/>
          </w:tcPr>
          <w:p w14:paraId="0226BCAD" w14:textId="77777777" w:rsidR="009E4961" w:rsidRPr="006D23C7" w:rsidRDefault="009E4961" w:rsidP="004D18C8">
            <w:pPr>
              <w:rPr>
                <w:rFonts w:ascii="Arial" w:hAnsi="Arial" w:cs="Arial"/>
                <w:sz w:val="22"/>
                <w:szCs w:val="22"/>
              </w:rPr>
            </w:pPr>
          </w:p>
        </w:tc>
        <w:tc>
          <w:tcPr>
            <w:tcW w:w="1398" w:type="dxa"/>
            <w:tcBorders>
              <w:top w:val="nil"/>
              <w:left w:val="nil"/>
              <w:bottom w:val="nil"/>
              <w:right w:val="nil"/>
            </w:tcBorders>
            <w:shd w:val="clear" w:color="auto" w:fill="auto"/>
            <w:vAlign w:val="bottom"/>
          </w:tcPr>
          <w:p w14:paraId="2320FD2F" w14:textId="77777777" w:rsidR="009E4961" w:rsidRPr="006D23C7" w:rsidRDefault="009E4961" w:rsidP="004D18C8">
            <w:pPr>
              <w:rPr>
                <w:rFonts w:ascii="Arial" w:hAnsi="Arial" w:cs="Arial"/>
                <w:sz w:val="22"/>
                <w:szCs w:val="22"/>
              </w:rPr>
            </w:pPr>
            <w:r w:rsidRPr="006D23C7">
              <w:rPr>
                <w:rFonts w:ascii="Arial" w:hAnsi="Arial" w:cs="Arial"/>
                <w:sz w:val="22"/>
                <w:szCs w:val="22"/>
              </w:rPr>
              <w:t>Date:</w:t>
            </w:r>
          </w:p>
        </w:tc>
        <w:tc>
          <w:tcPr>
            <w:tcW w:w="2332" w:type="dxa"/>
            <w:tcBorders>
              <w:top w:val="nil"/>
              <w:left w:val="nil"/>
              <w:bottom w:val="dotted" w:sz="4" w:space="0" w:color="auto"/>
            </w:tcBorders>
            <w:shd w:val="clear" w:color="auto" w:fill="auto"/>
            <w:vAlign w:val="bottom"/>
          </w:tcPr>
          <w:p w14:paraId="439DC0BA" w14:textId="77777777" w:rsidR="009E4961" w:rsidRPr="006D23C7" w:rsidRDefault="009E4961" w:rsidP="004D18C8">
            <w:pPr>
              <w:rPr>
                <w:rFonts w:ascii="Arial" w:hAnsi="Arial" w:cs="Arial"/>
                <w:sz w:val="22"/>
                <w:szCs w:val="22"/>
              </w:rPr>
            </w:pPr>
          </w:p>
        </w:tc>
      </w:tr>
      <w:tr w:rsidR="009E4961" w:rsidRPr="006D23C7" w14:paraId="654BB562" w14:textId="77777777" w:rsidTr="004D18C8">
        <w:trPr>
          <w:trHeight w:val="592"/>
        </w:trPr>
        <w:tc>
          <w:tcPr>
            <w:tcW w:w="1438" w:type="dxa"/>
            <w:gridSpan w:val="2"/>
            <w:tcBorders>
              <w:top w:val="nil"/>
              <w:bottom w:val="nil"/>
              <w:right w:val="nil"/>
            </w:tcBorders>
            <w:shd w:val="clear" w:color="auto" w:fill="auto"/>
            <w:vAlign w:val="bottom"/>
          </w:tcPr>
          <w:p w14:paraId="5460A724" w14:textId="77777777" w:rsidR="009E4961" w:rsidRPr="006D23C7" w:rsidRDefault="009E4961" w:rsidP="004D18C8">
            <w:pPr>
              <w:rPr>
                <w:rFonts w:ascii="Arial" w:hAnsi="Arial" w:cs="Arial"/>
                <w:sz w:val="22"/>
                <w:szCs w:val="22"/>
              </w:rPr>
            </w:pPr>
            <w:r w:rsidRPr="006D23C7">
              <w:rPr>
                <w:rFonts w:ascii="Arial" w:hAnsi="Arial" w:cs="Arial"/>
                <w:sz w:val="22"/>
                <w:szCs w:val="22"/>
              </w:rPr>
              <w:t>Print Name:</w:t>
            </w:r>
          </w:p>
        </w:tc>
        <w:tc>
          <w:tcPr>
            <w:tcW w:w="3348" w:type="dxa"/>
            <w:tcBorders>
              <w:top w:val="nil"/>
              <w:left w:val="nil"/>
              <w:bottom w:val="dotted" w:sz="4" w:space="0" w:color="auto"/>
              <w:right w:val="nil"/>
            </w:tcBorders>
            <w:shd w:val="clear" w:color="auto" w:fill="auto"/>
            <w:vAlign w:val="bottom"/>
          </w:tcPr>
          <w:p w14:paraId="1AF8E9EB" w14:textId="77777777" w:rsidR="009E4961" w:rsidRPr="006D23C7" w:rsidRDefault="009E4961" w:rsidP="004D18C8">
            <w:pPr>
              <w:rPr>
                <w:rFonts w:ascii="Arial" w:hAnsi="Arial" w:cs="Arial"/>
                <w:sz w:val="22"/>
                <w:szCs w:val="22"/>
              </w:rPr>
            </w:pPr>
          </w:p>
        </w:tc>
        <w:tc>
          <w:tcPr>
            <w:tcW w:w="3730" w:type="dxa"/>
            <w:gridSpan w:val="2"/>
            <w:tcBorders>
              <w:top w:val="nil"/>
              <w:left w:val="nil"/>
              <w:bottom w:val="nil"/>
            </w:tcBorders>
            <w:shd w:val="clear" w:color="auto" w:fill="auto"/>
            <w:vAlign w:val="bottom"/>
          </w:tcPr>
          <w:p w14:paraId="5A32AE0B" w14:textId="77777777" w:rsidR="009E4961" w:rsidRPr="006D23C7" w:rsidRDefault="009E4961" w:rsidP="004D18C8">
            <w:pPr>
              <w:rPr>
                <w:rFonts w:ascii="Arial" w:hAnsi="Arial" w:cs="Arial"/>
                <w:sz w:val="22"/>
                <w:szCs w:val="22"/>
              </w:rPr>
            </w:pPr>
          </w:p>
        </w:tc>
      </w:tr>
      <w:tr w:rsidR="009E4961" w:rsidRPr="006D23C7" w14:paraId="4A4F1790" w14:textId="77777777" w:rsidTr="002A345A">
        <w:trPr>
          <w:trHeight w:val="726"/>
        </w:trPr>
        <w:tc>
          <w:tcPr>
            <w:tcW w:w="8516" w:type="dxa"/>
            <w:gridSpan w:val="5"/>
            <w:tcBorders>
              <w:top w:val="nil"/>
              <w:bottom w:val="nil"/>
            </w:tcBorders>
            <w:shd w:val="clear" w:color="auto" w:fill="auto"/>
            <w:vAlign w:val="bottom"/>
          </w:tcPr>
          <w:p w14:paraId="247A6531" w14:textId="77777777" w:rsidR="009E4961" w:rsidRPr="006D23C7" w:rsidRDefault="009E4961" w:rsidP="004D18C8">
            <w:pPr>
              <w:rPr>
                <w:rFonts w:ascii="Arial" w:hAnsi="Arial" w:cs="Arial"/>
                <w:sz w:val="22"/>
                <w:szCs w:val="22"/>
              </w:rPr>
            </w:pPr>
          </w:p>
          <w:p w14:paraId="0688D48F" w14:textId="77777777" w:rsidR="009E4961" w:rsidRPr="006D23C7" w:rsidRDefault="009E4961" w:rsidP="004D18C8">
            <w:pPr>
              <w:rPr>
                <w:rFonts w:ascii="Arial" w:hAnsi="Arial" w:cs="Arial"/>
                <w:sz w:val="22"/>
                <w:szCs w:val="22"/>
              </w:rPr>
            </w:pPr>
          </w:p>
        </w:tc>
      </w:tr>
    </w:tbl>
    <w:p w14:paraId="5747D032" w14:textId="77777777" w:rsidR="009E4961" w:rsidRPr="002A345A" w:rsidRDefault="009E4961" w:rsidP="009E4961">
      <w:pPr>
        <w:rPr>
          <w:rFonts w:ascii="Arial" w:hAnsi="Arial" w:cs="Arial"/>
          <w:sz w:val="22"/>
          <w:szCs w:val="22"/>
        </w:rPr>
      </w:pPr>
    </w:p>
    <w:p w14:paraId="790AE2AE" w14:textId="77777777" w:rsidR="005C77A4" w:rsidRDefault="005C77A4" w:rsidP="009E4961">
      <w:pPr>
        <w:rPr>
          <w:rFonts w:ascii="Arial" w:hAnsi="Arial" w:cs="Arial"/>
          <w:i/>
          <w:sz w:val="22"/>
          <w:szCs w:val="22"/>
        </w:rPr>
      </w:pPr>
    </w:p>
    <w:p w14:paraId="31A72938" w14:textId="77777777" w:rsidR="009E4961" w:rsidRPr="002A345A" w:rsidRDefault="009E4961" w:rsidP="009E4961">
      <w:pPr>
        <w:rPr>
          <w:rFonts w:ascii="Arial" w:hAnsi="Arial" w:cs="Arial"/>
          <w:i/>
          <w:sz w:val="22"/>
          <w:szCs w:val="22"/>
        </w:rPr>
      </w:pPr>
      <w:r w:rsidRPr="002A345A">
        <w:rPr>
          <w:rFonts w:ascii="Arial" w:hAnsi="Arial" w:cs="Arial"/>
          <w:i/>
          <w:sz w:val="22"/>
          <w:szCs w:val="22"/>
        </w:rPr>
        <w:t xml:space="preserve">Please return the completed form with all signatures (e-signatures or confirmatory emails are accepted) and other documentation to </w:t>
      </w:r>
      <w:r w:rsidR="00D86478">
        <w:rPr>
          <w:rFonts w:ascii="Arial" w:hAnsi="Arial" w:cs="Arial"/>
          <w:i/>
          <w:sz w:val="22"/>
          <w:szCs w:val="22"/>
        </w:rPr>
        <w:t>Academic Policy and Quality Assurance</w:t>
      </w:r>
      <w:r w:rsidRPr="002A345A">
        <w:rPr>
          <w:rFonts w:ascii="Arial" w:hAnsi="Arial" w:cs="Arial"/>
          <w:i/>
          <w:sz w:val="22"/>
          <w:szCs w:val="22"/>
        </w:rPr>
        <w:t xml:space="preserve">, email </w:t>
      </w:r>
      <w:hyperlink r:id="rId10" w:history="1">
        <w:r w:rsidRPr="002A345A">
          <w:rPr>
            <w:rStyle w:val="Hyperlink"/>
            <w:rFonts w:ascii="Arial" w:hAnsi="Arial" w:cs="Arial"/>
            <w:i/>
            <w:sz w:val="22"/>
            <w:szCs w:val="22"/>
          </w:rPr>
          <w:t>academic.partnerships@ucl.ac.uk</w:t>
        </w:r>
      </w:hyperlink>
      <w:r w:rsidRPr="002A345A">
        <w:rPr>
          <w:rFonts w:ascii="Arial" w:hAnsi="Arial" w:cs="Arial"/>
          <w:i/>
          <w:sz w:val="22"/>
          <w:szCs w:val="22"/>
        </w:rPr>
        <w:t xml:space="preserve"> </w:t>
      </w:r>
    </w:p>
    <w:p w14:paraId="74E5147E" w14:textId="77777777" w:rsidR="004F3444" w:rsidRDefault="004F3444" w:rsidP="00C650B6">
      <w:pPr>
        <w:rPr>
          <w:rFonts w:ascii="Arial" w:hAnsi="Arial" w:cs="Arial"/>
          <w:sz w:val="22"/>
          <w:szCs w:val="22"/>
        </w:rPr>
      </w:pPr>
    </w:p>
    <w:p w14:paraId="13502D19" w14:textId="77777777" w:rsidR="00A07061" w:rsidRDefault="00A07061" w:rsidP="00C650B6">
      <w:pPr>
        <w:rPr>
          <w:rFonts w:ascii="Arial" w:hAnsi="Arial" w:cs="Arial"/>
          <w:sz w:val="22"/>
          <w:szCs w:val="22"/>
        </w:rPr>
      </w:pPr>
    </w:p>
    <w:p w14:paraId="05DECD5C" w14:textId="77777777" w:rsidR="00401232" w:rsidRDefault="00401232" w:rsidP="00C650B6">
      <w:pPr>
        <w:rPr>
          <w:rFonts w:ascii="Arial" w:hAnsi="Arial" w:cs="Arial"/>
          <w:sz w:val="22"/>
          <w:szCs w:val="22"/>
        </w:rPr>
      </w:pPr>
    </w:p>
    <w:sectPr w:rsidR="00401232" w:rsidSect="00CA1D3A">
      <w:footerReference w:type="even" r:id="rId11"/>
      <w:footerReference w:type="default" r:id="rId12"/>
      <w:pgSz w:w="11900" w:h="16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D1ED" w14:textId="77777777" w:rsidR="003800C0" w:rsidRDefault="003800C0" w:rsidP="00BE4CA7">
      <w:r>
        <w:separator/>
      </w:r>
    </w:p>
  </w:endnote>
  <w:endnote w:type="continuationSeparator" w:id="0">
    <w:p w14:paraId="5DAB71E6" w14:textId="77777777" w:rsidR="003800C0" w:rsidRDefault="003800C0" w:rsidP="00BE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5603" w14:textId="77777777" w:rsidR="00C20B47" w:rsidRDefault="00C20B47" w:rsidP="00BE4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B86803" w14:textId="77777777" w:rsidR="00C20B47" w:rsidRDefault="00C20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96B1" w14:textId="77777777" w:rsidR="00C20B47" w:rsidRPr="00CA1D3A" w:rsidRDefault="00C20B47" w:rsidP="00BE4CA7">
    <w:pPr>
      <w:pStyle w:val="Footer"/>
      <w:framePr w:wrap="around" w:vAnchor="text" w:hAnchor="margin" w:xAlign="center" w:y="1"/>
      <w:rPr>
        <w:rStyle w:val="PageNumber"/>
        <w:rFonts w:ascii="Arial" w:hAnsi="Arial" w:cs="Arial"/>
      </w:rPr>
    </w:pPr>
    <w:r w:rsidRPr="00CA1D3A">
      <w:rPr>
        <w:rStyle w:val="PageNumber"/>
        <w:rFonts w:ascii="Arial" w:hAnsi="Arial" w:cs="Arial"/>
      </w:rPr>
      <w:fldChar w:fldCharType="begin"/>
    </w:r>
    <w:r w:rsidRPr="00CA1D3A">
      <w:rPr>
        <w:rStyle w:val="PageNumber"/>
        <w:rFonts w:ascii="Arial" w:hAnsi="Arial" w:cs="Arial"/>
      </w:rPr>
      <w:instrText xml:space="preserve">PAGE  </w:instrText>
    </w:r>
    <w:r w:rsidRPr="00CA1D3A">
      <w:rPr>
        <w:rStyle w:val="PageNumber"/>
        <w:rFonts w:ascii="Arial" w:hAnsi="Arial" w:cs="Arial"/>
      </w:rPr>
      <w:fldChar w:fldCharType="separate"/>
    </w:r>
    <w:r w:rsidR="00414635" w:rsidRPr="00CA1D3A">
      <w:rPr>
        <w:rStyle w:val="PageNumber"/>
        <w:rFonts w:ascii="Arial" w:hAnsi="Arial" w:cs="Arial"/>
        <w:noProof/>
      </w:rPr>
      <w:t>3</w:t>
    </w:r>
    <w:r w:rsidRPr="00CA1D3A">
      <w:rPr>
        <w:rStyle w:val="PageNumber"/>
        <w:rFonts w:ascii="Arial" w:hAnsi="Arial" w:cs="Arial"/>
      </w:rPr>
      <w:fldChar w:fldCharType="end"/>
    </w:r>
  </w:p>
  <w:p w14:paraId="4691E3C2" w14:textId="77777777" w:rsidR="00C20B47" w:rsidRDefault="00C20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0A59" w14:textId="77777777" w:rsidR="003800C0" w:rsidRDefault="003800C0" w:rsidP="00BE4CA7">
      <w:r>
        <w:separator/>
      </w:r>
    </w:p>
  </w:footnote>
  <w:footnote w:type="continuationSeparator" w:id="0">
    <w:p w14:paraId="5B09EBDF" w14:textId="77777777" w:rsidR="003800C0" w:rsidRDefault="003800C0" w:rsidP="00BE4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2761"/>
    <w:multiLevelType w:val="hybridMultilevel"/>
    <w:tmpl w:val="C0D0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10D0E"/>
    <w:multiLevelType w:val="hybridMultilevel"/>
    <w:tmpl w:val="0880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C7C6F"/>
    <w:multiLevelType w:val="hybridMultilevel"/>
    <w:tmpl w:val="FB68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40EDD"/>
    <w:multiLevelType w:val="hybridMultilevel"/>
    <w:tmpl w:val="A8D0C4E8"/>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4" w15:restartNumberingAfterBreak="0">
    <w:nsid w:val="2A12401A"/>
    <w:multiLevelType w:val="hybridMultilevel"/>
    <w:tmpl w:val="21E48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327A3D"/>
    <w:multiLevelType w:val="hybridMultilevel"/>
    <w:tmpl w:val="5BC2B6F2"/>
    <w:lvl w:ilvl="0" w:tplc="256ACDE4">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CB15F8C"/>
    <w:multiLevelType w:val="multilevel"/>
    <w:tmpl w:val="85D4A200"/>
    <w:lvl w:ilvl="0">
      <w:start w:val="1"/>
      <w:numFmt w:val="decimal"/>
      <w:lvlText w:val="%1."/>
      <w:lvlJc w:val="left"/>
      <w:pPr>
        <w:ind w:left="360" w:hanging="360"/>
      </w:pPr>
      <w:rPr>
        <w:rFonts w:ascii="Arial" w:hAnsi="Arial" w:hint="default"/>
        <w:b/>
        <w:color w:val="000000"/>
        <w:sz w:val="24"/>
      </w:rPr>
    </w:lvl>
    <w:lvl w:ilvl="1">
      <w:start w:val="1"/>
      <w:numFmt w:val="none"/>
      <w:pStyle w:val="Style2"/>
      <w:lvlText w:val="1.3"/>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C3C227E"/>
    <w:multiLevelType w:val="hybridMultilevel"/>
    <w:tmpl w:val="D6922A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5EED7071"/>
    <w:multiLevelType w:val="hybridMultilevel"/>
    <w:tmpl w:val="F604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2302E"/>
    <w:multiLevelType w:val="hybridMultilevel"/>
    <w:tmpl w:val="23C22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8"/>
  </w:num>
  <w:num w:numId="6">
    <w:abstractNumId w:val="3"/>
  </w:num>
  <w:num w:numId="7">
    <w:abstractNumId w:val="5"/>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A7"/>
    <w:rsid w:val="00017FA2"/>
    <w:rsid w:val="00022CA0"/>
    <w:rsid w:val="00047C2D"/>
    <w:rsid w:val="000A6830"/>
    <w:rsid w:val="00121759"/>
    <w:rsid w:val="00177B5B"/>
    <w:rsid w:val="00196275"/>
    <w:rsid w:val="001A0A47"/>
    <w:rsid w:val="001B3201"/>
    <w:rsid w:val="00222B79"/>
    <w:rsid w:val="00230D0E"/>
    <w:rsid w:val="0024157B"/>
    <w:rsid w:val="002A345A"/>
    <w:rsid w:val="002A676C"/>
    <w:rsid w:val="002D5476"/>
    <w:rsid w:val="002E6E3B"/>
    <w:rsid w:val="003512EA"/>
    <w:rsid w:val="00361E88"/>
    <w:rsid w:val="003749CE"/>
    <w:rsid w:val="003800C0"/>
    <w:rsid w:val="003905B0"/>
    <w:rsid w:val="00394390"/>
    <w:rsid w:val="003A05D1"/>
    <w:rsid w:val="003A0F61"/>
    <w:rsid w:val="003F049F"/>
    <w:rsid w:val="003F1F50"/>
    <w:rsid w:val="00401232"/>
    <w:rsid w:val="00404CC8"/>
    <w:rsid w:val="00414635"/>
    <w:rsid w:val="00460F1C"/>
    <w:rsid w:val="00483FCB"/>
    <w:rsid w:val="004D18C8"/>
    <w:rsid w:val="004F3444"/>
    <w:rsid w:val="005C77A4"/>
    <w:rsid w:val="006450CD"/>
    <w:rsid w:val="006802F7"/>
    <w:rsid w:val="006900ED"/>
    <w:rsid w:val="0069222A"/>
    <w:rsid w:val="006C504E"/>
    <w:rsid w:val="006D23C7"/>
    <w:rsid w:val="006F5C3A"/>
    <w:rsid w:val="0073654E"/>
    <w:rsid w:val="00754ECD"/>
    <w:rsid w:val="00781A54"/>
    <w:rsid w:val="007827EE"/>
    <w:rsid w:val="007C0302"/>
    <w:rsid w:val="007F50A7"/>
    <w:rsid w:val="008526DA"/>
    <w:rsid w:val="008546F3"/>
    <w:rsid w:val="00884C9A"/>
    <w:rsid w:val="00926FDB"/>
    <w:rsid w:val="00980CB3"/>
    <w:rsid w:val="009E0B22"/>
    <w:rsid w:val="009E465F"/>
    <w:rsid w:val="009E4961"/>
    <w:rsid w:val="00A0346F"/>
    <w:rsid w:val="00A07061"/>
    <w:rsid w:val="00A53ED8"/>
    <w:rsid w:val="00A811E0"/>
    <w:rsid w:val="00A8438A"/>
    <w:rsid w:val="00A97C13"/>
    <w:rsid w:val="00AB047F"/>
    <w:rsid w:val="00B46138"/>
    <w:rsid w:val="00B7687A"/>
    <w:rsid w:val="00BE4CA7"/>
    <w:rsid w:val="00C06FE0"/>
    <w:rsid w:val="00C20B47"/>
    <w:rsid w:val="00C20D30"/>
    <w:rsid w:val="00C54DD9"/>
    <w:rsid w:val="00C650B6"/>
    <w:rsid w:val="00C71F7A"/>
    <w:rsid w:val="00CA1D3A"/>
    <w:rsid w:val="00CA72F9"/>
    <w:rsid w:val="00CF2081"/>
    <w:rsid w:val="00D14B68"/>
    <w:rsid w:val="00D27EC9"/>
    <w:rsid w:val="00D86478"/>
    <w:rsid w:val="00DE64B3"/>
    <w:rsid w:val="00E05612"/>
    <w:rsid w:val="00E87056"/>
    <w:rsid w:val="00ED47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A3EC4"/>
  <w14:defaultImageDpi w14:val="300"/>
  <w15:docId w15:val="{D5A9D20E-0A0F-49F3-80E6-00DCC0B5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4CA7"/>
    <w:pPr>
      <w:tabs>
        <w:tab w:val="center" w:pos="4320"/>
        <w:tab w:val="right" w:pos="8640"/>
      </w:tabs>
    </w:pPr>
  </w:style>
  <w:style w:type="character" w:customStyle="1" w:styleId="FooterChar">
    <w:name w:val="Footer Char"/>
    <w:basedOn w:val="DefaultParagraphFont"/>
    <w:link w:val="Footer"/>
    <w:uiPriority w:val="99"/>
    <w:rsid w:val="00BE4CA7"/>
  </w:style>
  <w:style w:type="character" w:styleId="PageNumber">
    <w:name w:val="page number"/>
    <w:basedOn w:val="DefaultParagraphFont"/>
    <w:uiPriority w:val="99"/>
    <w:semiHidden/>
    <w:unhideWhenUsed/>
    <w:rsid w:val="00BE4CA7"/>
  </w:style>
  <w:style w:type="table" w:styleId="TableGrid">
    <w:name w:val="Table Grid"/>
    <w:basedOn w:val="TableNormal"/>
    <w:uiPriority w:val="59"/>
    <w:rsid w:val="00C6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754ECD"/>
    <w:pPr>
      <w:numPr>
        <w:ilvl w:val="1"/>
        <w:numId w:val="1"/>
      </w:numPr>
      <w:jc w:val="both"/>
      <w:outlineLvl w:val="1"/>
    </w:pPr>
    <w:rPr>
      <w:rFonts w:ascii="Arial" w:eastAsia="SimSun" w:hAnsi="Arial"/>
      <w:b/>
      <w:lang w:eastAsia="zh-CN"/>
    </w:rPr>
  </w:style>
  <w:style w:type="paragraph" w:styleId="ListParagraph">
    <w:name w:val="List Paragraph"/>
    <w:basedOn w:val="Normal"/>
    <w:uiPriority w:val="34"/>
    <w:qFormat/>
    <w:rsid w:val="00754ECD"/>
    <w:pPr>
      <w:ind w:left="720"/>
      <w:contextualSpacing/>
    </w:pPr>
  </w:style>
  <w:style w:type="paragraph" w:styleId="BalloonText">
    <w:name w:val="Balloon Text"/>
    <w:basedOn w:val="Normal"/>
    <w:link w:val="BalloonTextChar"/>
    <w:uiPriority w:val="99"/>
    <w:semiHidden/>
    <w:unhideWhenUsed/>
    <w:rsid w:val="00AB047F"/>
    <w:rPr>
      <w:rFonts w:ascii="Lucida Grande" w:hAnsi="Lucida Grande" w:cs="Lucida Grande"/>
      <w:sz w:val="18"/>
      <w:szCs w:val="18"/>
    </w:rPr>
  </w:style>
  <w:style w:type="character" w:customStyle="1" w:styleId="BalloonTextChar">
    <w:name w:val="Balloon Text Char"/>
    <w:link w:val="BalloonText"/>
    <w:uiPriority w:val="99"/>
    <w:semiHidden/>
    <w:rsid w:val="00AB047F"/>
    <w:rPr>
      <w:rFonts w:ascii="Lucida Grande" w:hAnsi="Lucida Grande" w:cs="Lucida Grande"/>
      <w:sz w:val="18"/>
      <w:szCs w:val="18"/>
    </w:rPr>
  </w:style>
  <w:style w:type="character" w:styleId="Hyperlink">
    <w:name w:val="Hyperlink"/>
    <w:uiPriority w:val="99"/>
    <w:unhideWhenUsed/>
    <w:rsid w:val="009E4961"/>
    <w:rPr>
      <w:color w:val="0000FF"/>
      <w:u w:val="single"/>
    </w:rPr>
  </w:style>
  <w:style w:type="character" w:styleId="CommentReference">
    <w:name w:val="annotation reference"/>
    <w:uiPriority w:val="99"/>
    <w:semiHidden/>
    <w:unhideWhenUsed/>
    <w:rsid w:val="00196275"/>
    <w:rPr>
      <w:sz w:val="16"/>
      <w:szCs w:val="16"/>
    </w:rPr>
  </w:style>
  <w:style w:type="paragraph" w:styleId="CommentText">
    <w:name w:val="annotation text"/>
    <w:basedOn w:val="Normal"/>
    <w:link w:val="CommentTextChar"/>
    <w:uiPriority w:val="99"/>
    <w:semiHidden/>
    <w:unhideWhenUsed/>
    <w:rsid w:val="00196275"/>
    <w:rPr>
      <w:sz w:val="20"/>
      <w:szCs w:val="20"/>
    </w:rPr>
  </w:style>
  <w:style w:type="character" w:customStyle="1" w:styleId="CommentTextChar">
    <w:name w:val="Comment Text Char"/>
    <w:link w:val="CommentText"/>
    <w:uiPriority w:val="99"/>
    <w:semiHidden/>
    <w:rsid w:val="00196275"/>
    <w:rPr>
      <w:lang w:eastAsia="en-US"/>
    </w:rPr>
  </w:style>
  <w:style w:type="paragraph" w:styleId="CommentSubject">
    <w:name w:val="annotation subject"/>
    <w:basedOn w:val="CommentText"/>
    <w:next w:val="CommentText"/>
    <w:link w:val="CommentSubjectChar"/>
    <w:uiPriority w:val="99"/>
    <w:semiHidden/>
    <w:unhideWhenUsed/>
    <w:rsid w:val="00196275"/>
    <w:rPr>
      <w:b/>
      <w:bCs/>
    </w:rPr>
  </w:style>
  <w:style w:type="character" w:customStyle="1" w:styleId="CommentSubjectChar">
    <w:name w:val="Comment Subject Char"/>
    <w:link w:val="CommentSubject"/>
    <w:uiPriority w:val="99"/>
    <w:semiHidden/>
    <w:rsid w:val="00196275"/>
    <w:rPr>
      <w:b/>
      <w:bCs/>
      <w:lang w:eastAsia="en-US"/>
    </w:rPr>
  </w:style>
  <w:style w:type="paragraph" w:styleId="Header">
    <w:name w:val="header"/>
    <w:basedOn w:val="Normal"/>
    <w:link w:val="HeaderChar"/>
    <w:uiPriority w:val="99"/>
    <w:unhideWhenUsed/>
    <w:rsid w:val="00CA1D3A"/>
    <w:pPr>
      <w:tabs>
        <w:tab w:val="center" w:pos="4513"/>
        <w:tab w:val="right" w:pos="9026"/>
      </w:tabs>
    </w:pPr>
  </w:style>
  <w:style w:type="character" w:customStyle="1" w:styleId="HeaderChar">
    <w:name w:val="Header Char"/>
    <w:basedOn w:val="DefaultParagraphFont"/>
    <w:link w:val="Header"/>
    <w:uiPriority w:val="99"/>
    <w:rsid w:val="00CA1D3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86814">
      <w:bodyDiv w:val="1"/>
      <w:marLeft w:val="0"/>
      <w:marRight w:val="0"/>
      <w:marTop w:val="0"/>
      <w:marBottom w:val="0"/>
      <w:divBdr>
        <w:top w:val="none" w:sz="0" w:space="0" w:color="auto"/>
        <w:left w:val="none" w:sz="0" w:space="0" w:color="auto"/>
        <w:bottom w:val="none" w:sz="0" w:space="0" w:color="auto"/>
        <w:right w:val="none" w:sz="0" w:space="0" w:color="auto"/>
      </w:divBdr>
      <w:divsChild>
        <w:div w:id="69424536">
          <w:marLeft w:val="0"/>
          <w:marRight w:val="0"/>
          <w:marTop w:val="0"/>
          <w:marBottom w:val="0"/>
          <w:divBdr>
            <w:top w:val="none" w:sz="0" w:space="0" w:color="auto"/>
            <w:left w:val="none" w:sz="0" w:space="0" w:color="auto"/>
            <w:bottom w:val="none" w:sz="0" w:space="0" w:color="auto"/>
            <w:right w:val="none" w:sz="0" w:space="0" w:color="auto"/>
          </w:divBdr>
          <w:divsChild>
            <w:div w:id="1852180817">
              <w:marLeft w:val="0"/>
              <w:marRight w:val="0"/>
              <w:marTop w:val="0"/>
              <w:marBottom w:val="0"/>
              <w:divBdr>
                <w:top w:val="none" w:sz="0" w:space="0" w:color="auto"/>
                <w:left w:val="none" w:sz="0" w:space="0" w:color="auto"/>
                <w:bottom w:val="none" w:sz="0" w:space="0" w:color="auto"/>
                <w:right w:val="none" w:sz="0" w:space="0" w:color="auto"/>
              </w:divBdr>
              <w:divsChild>
                <w:div w:id="1811512061">
                  <w:marLeft w:val="0"/>
                  <w:marRight w:val="0"/>
                  <w:marTop w:val="0"/>
                  <w:marBottom w:val="0"/>
                  <w:divBdr>
                    <w:top w:val="none" w:sz="0" w:space="0" w:color="auto"/>
                    <w:left w:val="none" w:sz="0" w:space="0" w:color="auto"/>
                    <w:bottom w:val="none" w:sz="0" w:space="0" w:color="auto"/>
                    <w:right w:val="none" w:sz="0" w:space="0" w:color="auto"/>
                  </w:divBdr>
                  <w:divsChild>
                    <w:div w:id="443504168">
                      <w:marLeft w:val="0"/>
                      <w:marRight w:val="0"/>
                      <w:marTop w:val="0"/>
                      <w:marBottom w:val="0"/>
                      <w:divBdr>
                        <w:top w:val="none" w:sz="0" w:space="0" w:color="auto"/>
                        <w:left w:val="none" w:sz="0" w:space="0" w:color="auto"/>
                        <w:bottom w:val="none" w:sz="0" w:space="0" w:color="auto"/>
                        <w:right w:val="none" w:sz="0" w:space="0" w:color="auto"/>
                      </w:divBdr>
                      <w:divsChild>
                        <w:div w:id="1037851665">
                          <w:marLeft w:val="0"/>
                          <w:marRight w:val="0"/>
                          <w:marTop w:val="0"/>
                          <w:marBottom w:val="0"/>
                          <w:divBdr>
                            <w:top w:val="none" w:sz="0" w:space="0" w:color="auto"/>
                            <w:left w:val="none" w:sz="0" w:space="0" w:color="auto"/>
                            <w:bottom w:val="none" w:sz="0" w:space="0" w:color="auto"/>
                            <w:right w:val="none" w:sz="0" w:space="0" w:color="auto"/>
                          </w:divBdr>
                          <w:divsChild>
                            <w:div w:id="1245803206">
                              <w:marLeft w:val="0"/>
                              <w:marRight w:val="0"/>
                              <w:marTop w:val="0"/>
                              <w:marBottom w:val="0"/>
                              <w:divBdr>
                                <w:top w:val="none" w:sz="0" w:space="0" w:color="auto"/>
                                <w:left w:val="none" w:sz="0" w:space="0" w:color="auto"/>
                                <w:bottom w:val="none" w:sz="0" w:space="0" w:color="auto"/>
                                <w:right w:val="none" w:sz="0" w:space="0" w:color="auto"/>
                              </w:divBdr>
                              <w:divsChild>
                                <w:div w:id="726149061">
                                  <w:marLeft w:val="0"/>
                                  <w:marRight w:val="0"/>
                                  <w:marTop w:val="0"/>
                                  <w:marBottom w:val="0"/>
                                  <w:divBdr>
                                    <w:top w:val="none" w:sz="0" w:space="0" w:color="auto"/>
                                    <w:left w:val="none" w:sz="0" w:space="0" w:color="auto"/>
                                    <w:bottom w:val="none" w:sz="0" w:space="0" w:color="auto"/>
                                    <w:right w:val="none" w:sz="0" w:space="0" w:color="auto"/>
                                  </w:divBdr>
                                  <w:divsChild>
                                    <w:div w:id="10923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ademic.partnerships@ucl.ac.uk" TargetMode="External"/><Relationship Id="rId4" Type="http://schemas.openxmlformats.org/officeDocument/2006/relationships/settings" Target="settings.xml"/><Relationship Id="rId9" Type="http://schemas.openxmlformats.org/officeDocument/2006/relationships/hyperlink" Target="mailto:academic.partnerships@u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87038-A31E-447C-8087-DA990C6F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donpen education consulting ltd</Company>
  <LinksUpToDate>false</LinksUpToDate>
  <CharactersWithSpaces>2708</CharactersWithSpaces>
  <SharedDoc>false</SharedDoc>
  <HLinks>
    <vt:vector size="12" baseType="variant">
      <vt:variant>
        <vt:i4>6553694</vt:i4>
      </vt:variant>
      <vt:variant>
        <vt:i4>3</vt:i4>
      </vt:variant>
      <vt:variant>
        <vt:i4>0</vt:i4>
      </vt:variant>
      <vt:variant>
        <vt:i4>5</vt:i4>
      </vt:variant>
      <vt:variant>
        <vt:lpwstr>mailto:academic.partnerships@ucl.ac.uk</vt:lpwstr>
      </vt:variant>
      <vt:variant>
        <vt:lpwstr/>
      </vt:variant>
      <vt:variant>
        <vt:i4>6553694</vt:i4>
      </vt:variant>
      <vt:variant>
        <vt:i4>0</vt:i4>
      </vt:variant>
      <vt:variant>
        <vt:i4>0</vt:i4>
      </vt:variant>
      <vt:variant>
        <vt:i4>5</vt:i4>
      </vt:variant>
      <vt:variant>
        <vt:lpwstr>mailto:academic.partnerships@ucl.ac.uk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pennington</dc:creator>
  <cp:keywords/>
  <cp:lastModifiedBy>Wikman Yates, Anniina</cp:lastModifiedBy>
  <cp:revision>4</cp:revision>
  <dcterms:created xsi:type="dcterms:W3CDTF">2020-07-14T21:56:00Z</dcterms:created>
  <dcterms:modified xsi:type="dcterms:W3CDTF">2021-06-10T15:06:00Z</dcterms:modified>
</cp:coreProperties>
</file>