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AB0B" w14:textId="77777777" w:rsidR="000D7A5C" w:rsidRPr="000D7A5C" w:rsidRDefault="000D7A5C" w:rsidP="000D7A5C">
      <w:pPr>
        <w:pStyle w:val="Title"/>
        <w:spacing w:after="0"/>
        <w:jc w:val="left"/>
        <w:rPr>
          <w:sz w:val="22"/>
          <w:szCs w:val="22"/>
        </w:rPr>
      </w:pPr>
      <w:r>
        <w:rPr>
          <w:noProof/>
          <w:lang w:eastAsia="en-GB"/>
        </w:rPr>
        <w:drawing>
          <wp:anchor distT="0" distB="0" distL="114300" distR="114300" simplePos="0" relativeHeight="251659264" behindDoc="1" locked="0" layoutInCell="1" allowOverlap="1" wp14:anchorId="13C9E1C1" wp14:editId="42E65FF6">
            <wp:simplePos x="0" y="0"/>
            <wp:positionH relativeFrom="page">
              <wp:posOffset>28575</wp:posOffset>
            </wp:positionH>
            <wp:positionV relativeFrom="paragraph">
              <wp:posOffset>-323850</wp:posOffset>
            </wp:positionV>
            <wp:extent cx="7503160" cy="913765"/>
            <wp:effectExtent l="0" t="0" r="2540" b="635"/>
            <wp:wrapNone/>
            <wp:docPr id="1"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316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U</w:t>
      </w:r>
      <w:r w:rsidRPr="000D7A5C">
        <w:rPr>
          <w:sz w:val="18"/>
          <w:szCs w:val="18"/>
        </w:rPr>
        <w:t>CL STUDENT AND REGISTRY SERVICES</w:t>
      </w:r>
    </w:p>
    <w:p w14:paraId="1E23A582" w14:textId="77777777" w:rsidR="000D7A5C" w:rsidRPr="000D7A5C" w:rsidRDefault="000D7A5C" w:rsidP="000D7A5C">
      <w:pPr>
        <w:pStyle w:val="Footer"/>
        <w:rPr>
          <w:rFonts w:ascii="Arial" w:hAnsi="Arial" w:cs="Arial"/>
          <w:sz w:val="18"/>
          <w:szCs w:val="18"/>
        </w:rPr>
      </w:pPr>
      <w:r w:rsidRPr="000D7A5C">
        <w:rPr>
          <w:rFonts w:ascii="Arial" w:hAnsi="Arial" w:cs="Arial"/>
          <w:sz w:val="18"/>
          <w:szCs w:val="18"/>
        </w:rPr>
        <w:t xml:space="preserve">researchdegrees@ucl.ac.uk </w:t>
      </w:r>
    </w:p>
    <w:p w14:paraId="58911DE7" w14:textId="77777777" w:rsidR="000D7A5C" w:rsidRPr="000D7A5C" w:rsidRDefault="000D7A5C" w:rsidP="000D7A5C">
      <w:pPr>
        <w:pStyle w:val="Title"/>
        <w:spacing w:after="0"/>
        <w:jc w:val="left"/>
        <w:rPr>
          <w:sz w:val="22"/>
          <w:szCs w:val="22"/>
        </w:rPr>
      </w:pPr>
    </w:p>
    <w:p w14:paraId="5235112A" w14:textId="77777777" w:rsidR="000D7A5C" w:rsidRDefault="000D7A5C" w:rsidP="00350F8F">
      <w:pPr>
        <w:pStyle w:val="Title"/>
        <w:jc w:val="left"/>
        <w:rPr>
          <w:sz w:val="22"/>
          <w:szCs w:val="22"/>
        </w:rPr>
      </w:pPr>
    </w:p>
    <w:p w14:paraId="58E067D3" w14:textId="77777777" w:rsidR="000D7A5C" w:rsidRPr="000D7A5C" w:rsidRDefault="000D7A5C" w:rsidP="00350F8F">
      <w:pPr>
        <w:pStyle w:val="Title"/>
        <w:jc w:val="left"/>
        <w:rPr>
          <w:sz w:val="28"/>
          <w:szCs w:val="28"/>
        </w:rPr>
      </w:pPr>
    </w:p>
    <w:p w14:paraId="33FBF540" w14:textId="77777777" w:rsidR="000D7A5C" w:rsidRPr="000D7A5C" w:rsidRDefault="000D7A5C" w:rsidP="000D7A5C">
      <w:pPr>
        <w:pStyle w:val="Title"/>
        <w:spacing w:after="0"/>
        <w:jc w:val="left"/>
        <w:rPr>
          <w:sz w:val="32"/>
          <w:szCs w:val="32"/>
        </w:rPr>
      </w:pPr>
      <w:r w:rsidRPr="000D7A5C">
        <w:rPr>
          <w:sz w:val="32"/>
          <w:szCs w:val="32"/>
        </w:rPr>
        <w:t>Research Degrees External Examiner Expenses Claims:</w:t>
      </w:r>
    </w:p>
    <w:p w14:paraId="63FC6BCB" w14:textId="0975088E" w:rsidR="000D7A5C" w:rsidRPr="000D7A5C" w:rsidRDefault="000D7A5C" w:rsidP="000D7A5C">
      <w:pPr>
        <w:pStyle w:val="Title"/>
        <w:spacing w:after="0"/>
        <w:jc w:val="left"/>
        <w:rPr>
          <w:sz w:val="32"/>
          <w:szCs w:val="32"/>
        </w:rPr>
      </w:pPr>
      <w:r w:rsidRPr="000D7A5C">
        <w:rPr>
          <w:sz w:val="32"/>
          <w:szCs w:val="32"/>
        </w:rPr>
        <w:t>G</w:t>
      </w:r>
      <w:r w:rsidR="00F85D2B" w:rsidRPr="000D7A5C">
        <w:rPr>
          <w:sz w:val="32"/>
          <w:szCs w:val="32"/>
        </w:rPr>
        <w:t>uidance N</w:t>
      </w:r>
      <w:r w:rsidR="0034644E" w:rsidRPr="000D7A5C">
        <w:rPr>
          <w:sz w:val="32"/>
          <w:szCs w:val="32"/>
        </w:rPr>
        <w:t xml:space="preserve">otes </w:t>
      </w:r>
      <w:r w:rsidR="00C601CC">
        <w:rPr>
          <w:sz w:val="32"/>
          <w:szCs w:val="32"/>
        </w:rPr>
        <w:t>f</w:t>
      </w:r>
      <w:r w:rsidRPr="000D7A5C">
        <w:rPr>
          <w:sz w:val="32"/>
          <w:szCs w:val="32"/>
        </w:rPr>
        <w:t xml:space="preserve">or </w:t>
      </w:r>
      <w:r w:rsidR="0034644E" w:rsidRPr="000D7A5C">
        <w:rPr>
          <w:sz w:val="32"/>
          <w:szCs w:val="32"/>
        </w:rPr>
        <w:t xml:space="preserve">External Examiners </w:t>
      </w:r>
      <w:r w:rsidR="00C601CC">
        <w:rPr>
          <w:sz w:val="32"/>
          <w:szCs w:val="32"/>
        </w:rPr>
        <w:t>a</w:t>
      </w:r>
      <w:r w:rsidRPr="000D7A5C">
        <w:rPr>
          <w:sz w:val="32"/>
          <w:szCs w:val="32"/>
        </w:rPr>
        <w:t xml:space="preserve">nd </w:t>
      </w:r>
      <w:r w:rsidR="0034644E" w:rsidRPr="000D7A5C">
        <w:rPr>
          <w:sz w:val="32"/>
          <w:szCs w:val="32"/>
        </w:rPr>
        <w:t>Departments</w:t>
      </w:r>
    </w:p>
    <w:p w14:paraId="65C038E4" w14:textId="77777777" w:rsidR="000D7A5C" w:rsidRDefault="000D7A5C" w:rsidP="000D7A5C">
      <w:pPr>
        <w:pStyle w:val="Title"/>
        <w:spacing w:after="0"/>
        <w:jc w:val="left"/>
        <w:rPr>
          <w:sz w:val="28"/>
          <w:szCs w:val="28"/>
        </w:rPr>
      </w:pPr>
    </w:p>
    <w:p w14:paraId="1A535D1F" w14:textId="77777777" w:rsidR="00350F8F" w:rsidRPr="000D7A5C" w:rsidRDefault="00350F8F" w:rsidP="009D6C1D">
      <w:pPr>
        <w:pStyle w:val="Title"/>
        <w:spacing w:after="0"/>
        <w:jc w:val="left"/>
        <w:rPr>
          <w:b w:val="0"/>
          <w:sz w:val="28"/>
          <w:szCs w:val="28"/>
        </w:rPr>
      </w:pPr>
      <w:r w:rsidRPr="000D7A5C">
        <w:rPr>
          <w:b w:val="0"/>
        </w:rPr>
        <w:t>External examiners are permitted to claim reasonable</w:t>
      </w:r>
      <w:r w:rsidR="006E3841" w:rsidRPr="000D7A5C">
        <w:rPr>
          <w:b w:val="0"/>
        </w:rPr>
        <w:t xml:space="preserve"> expenses as required to attend the viva examination of a research student.  These notes provide guidance on the expenses you may claim.  This guidance applies both to those examiners who make their own travel arrangements and to departments who make and pay for arrang</w:t>
      </w:r>
      <w:r w:rsidR="00594EBB" w:rsidRPr="000D7A5C">
        <w:rPr>
          <w:b w:val="0"/>
        </w:rPr>
        <w:t>ements on an examiner’s behalf.</w:t>
      </w:r>
    </w:p>
    <w:p w14:paraId="0B281D05" w14:textId="77777777" w:rsidR="005B74A0" w:rsidRPr="00A13895" w:rsidRDefault="005B74A0" w:rsidP="009D6C1D">
      <w:pPr>
        <w:pStyle w:val="Title"/>
        <w:spacing w:after="0"/>
        <w:jc w:val="both"/>
      </w:pPr>
    </w:p>
    <w:p w14:paraId="1CEE097B" w14:textId="77777777" w:rsidR="005653FD" w:rsidRDefault="002C31A0" w:rsidP="009D6C1D">
      <w:pPr>
        <w:tabs>
          <w:tab w:val="left" w:pos="0"/>
        </w:tabs>
        <w:jc w:val="both"/>
        <w:rPr>
          <w:rFonts w:ascii="Arial" w:hAnsi="Arial" w:cs="Arial"/>
          <w:bCs/>
        </w:rPr>
      </w:pPr>
      <w:r>
        <w:rPr>
          <w:rFonts w:ascii="Arial" w:hAnsi="Arial" w:cs="Arial"/>
        </w:rPr>
        <w:t xml:space="preserve">Please provide full </w:t>
      </w:r>
      <w:r w:rsidR="006E3841">
        <w:rPr>
          <w:rFonts w:ascii="Arial" w:hAnsi="Arial" w:cs="Arial"/>
        </w:rPr>
        <w:t>receipts</w:t>
      </w:r>
      <w:r>
        <w:rPr>
          <w:rFonts w:ascii="Arial" w:hAnsi="Arial" w:cs="Arial"/>
        </w:rPr>
        <w:t xml:space="preserve"> for all claims.  </w:t>
      </w:r>
      <w:r w:rsidR="006E3841">
        <w:rPr>
          <w:rFonts w:ascii="Arial" w:hAnsi="Arial" w:cs="Arial"/>
        </w:rPr>
        <w:t xml:space="preserve"> </w:t>
      </w:r>
      <w:r>
        <w:rPr>
          <w:rFonts w:ascii="Arial" w:hAnsi="Arial" w:cs="Arial"/>
        </w:rPr>
        <w:t>We</w:t>
      </w:r>
      <w:r w:rsidR="00DE52FC" w:rsidRPr="00A13895">
        <w:rPr>
          <w:rFonts w:ascii="Arial" w:hAnsi="Arial" w:cs="Arial"/>
        </w:rPr>
        <w:t xml:space="preserve"> will only pay claims to examiners </w:t>
      </w:r>
      <w:r>
        <w:rPr>
          <w:rFonts w:ascii="Arial" w:hAnsi="Arial" w:cs="Arial"/>
        </w:rPr>
        <w:t xml:space="preserve">who are not </w:t>
      </w:r>
      <w:r w:rsidR="00DE52FC" w:rsidRPr="00A13895">
        <w:rPr>
          <w:rFonts w:ascii="Arial" w:hAnsi="Arial" w:cs="Arial"/>
        </w:rPr>
        <w:t>em</w:t>
      </w:r>
      <w:r w:rsidR="00C424D5">
        <w:rPr>
          <w:rFonts w:ascii="Arial" w:hAnsi="Arial" w:cs="Arial"/>
        </w:rPr>
        <w:t xml:space="preserve">ployed </w:t>
      </w:r>
      <w:r>
        <w:rPr>
          <w:rFonts w:ascii="Arial" w:hAnsi="Arial" w:cs="Arial"/>
        </w:rPr>
        <w:t>by</w:t>
      </w:r>
      <w:r w:rsidR="00C424D5">
        <w:rPr>
          <w:rFonts w:ascii="Arial" w:hAnsi="Arial" w:cs="Arial"/>
        </w:rPr>
        <w:t xml:space="preserve"> UCL and </w:t>
      </w:r>
      <w:proofErr w:type="gramStart"/>
      <w:r w:rsidR="001744DE">
        <w:rPr>
          <w:rFonts w:ascii="Arial" w:hAnsi="Arial" w:cs="Arial"/>
        </w:rPr>
        <w:t>will not</w:t>
      </w:r>
      <w:r w:rsidR="00DE52FC" w:rsidRPr="00A13895">
        <w:rPr>
          <w:rFonts w:ascii="Arial" w:hAnsi="Arial" w:cs="Arial"/>
        </w:rPr>
        <w:t xml:space="preserve"> to</w:t>
      </w:r>
      <w:proofErr w:type="gramEnd"/>
      <w:r w:rsidR="00DE52FC" w:rsidRPr="00A13895">
        <w:rPr>
          <w:rFonts w:ascii="Arial" w:hAnsi="Arial" w:cs="Arial"/>
        </w:rPr>
        <w:t xml:space="preserve"> reimburse claims </w:t>
      </w:r>
      <w:r w:rsidR="00C424D5">
        <w:rPr>
          <w:rFonts w:ascii="Arial" w:hAnsi="Arial" w:cs="Arial"/>
        </w:rPr>
        <w:t>unless</w:t>
      </w:r>
      <w:r w:rsidR="00C8224A">
        <w:rPr>
          <w:rFonts w:ascii="Arial" w:hAnsi="Arial" w:cs="Arial"/>
        </w:rPr>
        <w:t xml:space="preserve"> you provide </w:t>
      </w:r>
      <w:r w:rsidR="00DE52FC" w:rsidRPr="00A13895">
        <w:rPr>
          <w:rFonts w:ascii="Arial" w:hAnsi="Arial" w:cs="Arial"/>
        </w:rPr>
        <w:t xml:space="preserve">receipts. </w:t>
      </w:r>
      <w:r w:rsidR="000C718B" w:rsidRPr="00A13895">
        <w:rPr>
          <w:rFonts w:ascii="Arial" w:hAnsi="Arial" w:cs="Arial"/>
        </w:rPr>
        <w:t xml:space="preserve"> </w:t>
      </w:r>
      <w:r w:rsidR="005653FD" w:rsidRPr="00184EFD">
        <w:rPr>
          <w:rFonts w:ascii="Arial" w:hAnsi="Arial" w:cs="Arial"/>
          <w:bCs/>
        </w:rPr>
        <w:t xml:space="preserve">Please note that UCL’s financial regulations </w:t>
      </w:r>
      <w:r w:rsidR="005653FD">
        <w:rPr>
          <w:rFonts w:ascii="Arial" w:hAnsi="Arial" w:cs="Arial"/>
          <w:bCs/>
        </w:rPr>
        <w:t>do not permit us to pay</w:t>
      </w:r>
      <w:r w:rsidR="005653FD" w:rsidRPr="00184EFD">
        <w:rPr>
          <w:rFonts w:ascii="Arial" w:hAnsi="Arial" w:cs="Arial"/>
          <w:bCs/>
        </w:rPr>
        <w:t xml:space="preserve"> examiners’ expenses to third parties. </w:t>
      </w:r>
      <w:r w:rsidR="005653FD">
        <w:rPr>
          <w:rFonts w:ascii="Arial" w:hAnsi="Arial" w:cs="Arial"/>
          <w:bCs/>
        </w:rPr>
        <w:t xml:space="preserve">Please do not book </w:t>
      </w:r>
      <w:r w:rsidR="005653FD" w:rsidRPr="00184EFD">
        <w:rPr>
          <w:rFonts w:ascii="Arial" w:hAnsi="Arial" w:cs="Arial"/>
          <w:bCs/>
        </w:rPr>
        <w:t>travel through your own institution</w:t>
      </w:r>
      <w:r w:rsidR="005653FD">
        <w:rPr>
          <w:rFonts w:ascii="Arial" w:hAnsi="Arial" w:cs="Arial"/>
          <w:bCs/>
        </w:rPr>
        <w:t xml:space="preserve"> or company. </w:t>
      </w:r>
    </w:p>
    <w:p w14:paraId="72EE8427" w14:textId="77777777" w:rsidR="005653FD" w:rsidRDefault="005653FD" w:rsidP="009D6C1D">
      <w:pPr>
        <w:tabs>
          <w:tab w:val="left" w:pos="0"/>
        </w:tabs>
        <w:jc w:val="both"/>
        <w:rPr>
          <w:rFonts w:ascii="Arial" w:hAnsi="Arial" w:cs="Arial"/>
          <w:bCs/>
        </w:rPr>
      </w:pPr>
    </w:p>
    <w:p w14:paraId="4350CF84" w14:textId="3D49AD7B" w:rsidR="005653FD" w:rsidRDefault="005653FD" w:rsidP="009D6C1D">
      <w:pPr>
        <w:tabs>
          <w:tab w:val="left" w:pos="0"/>
        </w:tabs>
        <w:jc w:val="both"/>
        <w:rPr>
          <w:rFonts w:ascii="Arial" w:hAnsi="Arial" w:cs="Arial"/>
        </w:rPr>
      </w:pPr>
      <w:r w:rsidRPr="00A13895">
        <w:rPr>
          <w:rFonts w:ascii="Arial" w:hAnsi="Arial" w:cs="Arial"/>
        </w:rPr>
        <w:t xml:space="preserve">Any claims </w:t>
      </w:r>
      <w:r>
        <w:rPr>
          <w:rFonts w:ascii="Arial" w:hAnsi="Arial" w:cs="Arial"/>
        </w:rPr>
        <w:t xml:space="preserve">which are higher than the limits given below </w:t>
      </w:r>
      <w:r w:rsidRPr="00A13895">
        <w:rPr>
          <w:rFonts w:ascii="Arial" w:hAnsi="Arial" w:cs="Arial"/>
        </w:rPr>
        <w:t xml:space="preserve">must be pre-approved by </w:t>
      </w:r>
      <w:hyperlink r:id="rId9" w:history="1">
        <w:r w:rsidRPr="00383460">
          <w:rPr>
            <w:rStyle w:val="Hyperlink"/>
            <w:rFonts w:ascii="Arial" w:hAnsi="Arial" w:cs="Arial"/>
          </w:rPr>
          <w:t>Research Degrees</w:t>
        </w:r>
      </w:hyperlink>
      <w:r>
        <w:rPr>
          <w:rFonts w:ascii="Arial" w:hAnsi="Arial" w:cs="Arial"/>
        </w:rPr>
        <w:t xml:space="preserve">.  We will then request payment from the academic department arranging the examination.  </w:t>
      </w:r>
      <w:r w:rsidRPr="00A13895">
        <w:rPr>
          <w:rFonts w:ascii="Arial" w:hAnsi="Arial" w:cs="Arial"/>
        </w:rPr>
        <w:t xml:space="preserve"> If </w:t>
      </w:r>
      <w:r>
        <w:rPr>
          <w:rFonts w:ascii="Arial" w:hAnsi="Arial" w:cs="Arial"/>
        </w:rPr>
        <w:t xml:space="preserve">your </w:t>
      </w:r>
      <w:r w:rsidRPr="00A13895">
        <w:rPr>
          <w:rFonts w:ascii="Arial" w:hAnsi="Arial" w:cs="Arial"/>
        </w:rPr>
        <w:t xml:space="preserve">expenses fall outside the categories </w:t>
      </w:r>
      <w:r>
        <w:rPr>
          <w:rFonts w:ascii="Arial" w:hAnsi="Arial" w:cs="Arial"/>
        </w:rPr>
        <w:t>given below</w:t>
      </w:r>
      <w:r w:rsidRPr="00A13895">
        <w:rPr>
          <w:rFonts w:ascii="Arial" w:hAnsi="Arial" w:cs="Arial"/>
        </w:rPr>
        <w:t xml:space="preserve">, </w:t>
      </w:r>
      <w:r>
        <w:rPr>
          <w:rFonts w:ascii="Arial" w:hAnsi="Arial" w:cs="Arial"/>
        </w:rPr>
        <w:t>please contact</w:t>
      </w:r>
      <w:r w:rsidRPr="0089046D">
        <w:rPr>
          <w:rFonts w:ascii="Arial" w:hAnsi="Arial" w:cs="Arial"/>
        </w:rPr>
        <w:t xml:space="preserve"> </w:t>
      </w:r>
      <w:hyperlink r:id="rId10" w:history="1">
        <w:r w:rsidRPr="00383460">
          <w:rPr>
            <w:rStyle w:val="Hyperlink"/>
            <w:rFonts w:ascii="Arial" w:hAnsi="Arial" w:cs="Arial"/>
          </w:rPr>
          <w:t>Research Degrees</w:t>
        </w:r>
      </w:hyperlink>
      <w:r w:rsidRPr="00A13895">
        <w:rPr>
          <w:rFonts w:ascii="Arial" w:hAnsi="Arial" w:cs="Arial"/>
        </w:rPr>
        <w:t xml:space="preserve"> to check if they</w:t>
      </w:r>
      <w:r>
        <w:rPr>
          <w:rFonts w:ascii="Arial" w:hAnsi="Arial" w:cs="Arial"/>
        </w:rPr>
        <w:t xml:space="preserve"> will</w:t>
      </w:r>
      <w:r w:rsidRPr="00A13895">
        <w:rPr>
          <w:rFonts w:ascii="Arial" w:hAnsi="Arial" w:cs="Arial"/>
        </w:rPr>
        <w:t xml:space="preserve"> </w:t>
      </w:r>
      <w:r w:rsidR="003B250E">
        <w:rPr>
          <w:rFonts w:ascii="Arial" w:hAnsi="Arial" w:cs="Arial"/>
        </w:rPr>
        <w:t>be reimbursed.</w:t>
      </w:r>
    </w:p>
    <w:p w14:paraId="0E35E4D5" w14:textId="77777777" w:rsidR="005653FD" w:rsidRDefault="005653FD" w:rsidP="009D6C1D">
      <w:pPr>
        <w:tabs>
          <w:tab w:val="left" w:pos="0"/>
        </w:tabs>
        <w:jc w:val="both"/>
        <w:rPr>
          <w:rFonts w:ascii="Arial" w:hAnsi="Arial" w:cs="Arial"/>
        </w:rPr>
      </w:pPr>
      <w:r w:rsidRPr="003B250E">
        <w:rPr>
          <w:rFonts w:ascii="Arial" w:hAnsi="Arial" w:cs="Arial"/>
        </w:rPr>
        <w:t xml:space="preserve">Claims must be submitted within three months of the </w:t>
      </w:r>
      <w:r w:rsidR="00C8224A">
        <w:rPr>
          <w:rFonts w:ascii="Arial" w:hAnsi="Arial" w:cs="Arial"/>
        </w:rPr>
        <w:t xml:space="preserve">student’s </w:t>
      </w:r>
      <w:r w:rsidRPr="003B250E">
        <w:rPr>
          <w:rFonts w:ascii="Arial" w:hAnsi="Arial" w:cs="Arial"/>
        </w:rPr>
        <w:t xml:space="preserve">viva examination. </w:t>
      </w:r>
      <w:r w:rsidR="004767C0">
        <w:rPr>
          <w:rFonts w:ascii="Arial" w:hAnsi="Arial" w:cs="Arial"/>
        </w:rPr>
        <w:t>We will not process any cl</w:t>
      </w:r>
      <w:r w:rsidRPr="003B250E">
        <w:rPr>
          <w:rFonts w:ascii="Arial" w:hAnsi="Arial" w:cs="Arial"/>
        </w:rPr>
        <w:t>aims submitted more than six months afte</w:t>
      </w:r>
      <w:r w:rsidR="004767C0">
        <w:rPr>
          <w:rFonts w:ascii="Arial" w:hAnsi="Arial" w:cs="Arial"/>
        </w:rPr>
        <w:t xml:space="preserve">r they </w:t>
      </w:r>
      <w:r w:rsidR="00C8224A">
        <w:rPr>
          <w:rFonts w:ascii="Arial" w:hAnsi="Arial" w:cs="Arial"/>
        </w:rPr>
        <w:t>were</w:t>
      </w:r>
      <w:r w:rsidR="004767C0">
        <w:rPr>
          <w:rFonts w:ascii="Arial" w:hAnsi="Arial" w:cs="Arial"/>
        </w:rPr>
        <w:t xml:space="preserve"> incurred.</w:t>
      </w:r>
    </w:p>
    <w:p w14:paraId="449865BE" w14:textId="77777777" w:rsidR="0034644E" w:rsidRPr="00A13895" w:rsidRDefault="0034644E" w:rsidP="009D6C1D">
      <w:pPr>
        <w:tabs>
          <w:tab w:val="left" w:pos="0"/>
        </w:tabs>
        <w:jc w:val="both"/>
        <w:rPr>
          <w:rFonts w:ascii="Arial" w:hAnsi="Arial" w:cs="Arial"/>
        </w:rPr>
      </w:pPr>
    </w:p>
    <w:p w14:paraId="258403DD" w14:textId="3064A327" w:rsidR="004767C0" w:rsidRDefault="00ED2325" w:rsidP="009D6C1D">
      <w:pPr>
        <w:tabs>
          <w:tab w:val="left" w:pos="0"/>
        </w:tabs>
        <w:jc w:val="both"/>
        <w:rPr>
          <w:rFonts w:ascii="Arial" w:hAnsi="Arial" w:cs="Arial"/>
          <w:b/>
          <w:bCs/>
        </w:rPr>
      </w:pPr>
      <w:r w:rsidRPr="00C8224A">
        <w:rPr>
          <w:rFonts w:ascii="Arial" w:hAnsi="Arial" w:cs="Arial"/>
          <w:b/>
          <w:bCs/>
        </w:rPr>
        <w:t xml:space="preserve">Please </w:t>
      </w:r>
      <w:r w:rsidR="0034644E" w:rsidRPr="00C8224A">
        <w:rPr>
          <w:rFonts w:ascii="Arial" w:hAnsi="Arial" w:cs="Arial"/>
          <w:b/>
          <w:bCs/>
        </w:rPr>
        <w:t xml:space="preserve">complete </w:t>
      </w:r>
      <w:r w:rsidR="00797E4E" w:rsidRPr="00C8224A">
        <w:rPr>
          <w:rFonts w:ascii="Arial" w:hAnsi="Arial" w:cs="Arial"/>
          <w:b/>
          <w:bCs/>
        </w:rPr>
        <w:t xml:space="preserve">the </w:t>
      </w:r>
      <w:r w:rsidR="00051D7D">
        <w:rPr>
          <w:rFonts w:ascii="Arial" w:hAnsi="Arial" w:cs="Arial"/>
          <w:b/>
          <w:bCs/>
        </w:rPr>
        <w:t>Claim Form for Research Degree External Examiners Expenses.</w:t>
      </w:r>
      <w:r w:rsidR="00A140F6">
        <w:rPr>
          <w:rFonts w:ascii="Arial" w:hAnsi="Arial" w:cs="Arial"/>
          <w:b/>
          <w:bCs/>
        </w:rPr>
        <w:t xml:space="preserve"> You will find the form at the foot of this document.</w:t>
      </w:r>
      <w:r w:rsidR="00797E4E" w:rsidRPr="00C8224A">
        <w:rPr>
          <w:rFonts w:ascii="Arial" w:hAnsi="Arial" w:cs="Arial"/>
          <w:b/>
          <w:bCs/>
        </w:rPr>
        <w:t xml:space="preserve"> </w:t>
      </w:r>
    </w:p>
    <w:p w14:paraId="549506F5" w14:textId="77777777" w:rsidR="00AE6F43" w:rsidRDefault="00AE6F43" w:rsidP="009D6C1D">
      <w:pPr>
        <w:tabs>
          <w:tab w:val="left" w:pos="0"/>
        </w:tabs>
        <w:jc w:val="both"/>
        <w:rPr>
          <w:rFonts w:ascii="Arial" w:hAnsi="Arial" w:cs="Arial"/>
          <w:b/>
          <w:bCs/>
        </w:rPr>
      </w:pPr>
    </w:p>
    <w:p w14:paraId="7438BE64" w14:textId="77777777" w:rsidR="00350F8F" w:rsidRPr="000D7A5C" w:rsidRDefault="00C424D5" w:rsidP="009D6C1D">
      <w:pPr>
        <w:pStyle w:val="Heading1"/>
        <w:spacing w:after="120"/>
        <w:rPr>
          <w:sz w:val="28"/>
          <w:szCs w:val="28"/>
        </w:rPr>
      </w:pPr>
      <w:r w:rsidRPr="000D7A5C">
        <w:rPr>
          <w:sz w:val="28"/>
          <w:szCs w:val="28"/>
        </w:rPr>
        <w:t>Expense Claim Limits</w:t>
      </w:r>
    </w:p>
    <w:p w14:paraId="3FECF6EB" w14:textId="77777777" w:rsidR="00C424D5" w:rsidRPr="000D7A5C" w:rsidRDefault="00C424D5" w:rsidP="00C424D5"/>
    <w:p w14:paraId="00C96121" w14:textId="77777777" w:rsidR="00350F8F" w:rsidRPr="000D7A5C" w:rsidRDefault="00C424D5" w:rsidP="009D6C1D">
      <w:pPr>
        <w:pStyle w:val="Heading3"/>
        <w:spacing w:before="120" w:after="240"/>
        <w:rPr>
          <w:rFonts w:cs="Arial"/>
          <w:sz w:val="24"/>
          <w:szCs w:val="24"/>
        </w:rPr>
      </w:pPr>
      <w:r w:rsidRPr="000D7A5C">
        <w:rPr>
          <w:rFonts w:cs="Arial"/>
          <w:sz w:val="24"/>
          <w:szCs w:val="24"/>
        </w:rPr>
        <w:t>Travel by Public Transport</w:t>
      </w:r>
    </w:p>
    <w:p w14:paraId="489FD49A" w14:textId="77777777" w:rsidR="00350F8F" w:rsidRPr="000D7A5C" w:rsidRDefault="00E922E7" w:rsidP="000D7A5C">
      <w:pPr>
        <w:numPr>
          <w:ilvl w:val="0"/>
          <w:numId w:val="2"/>
        </w:numPr>
        <w:tabs>
          <w:tab w:val="left" w:pos="0"/>
        </w:tabs>
        <w:spacing w:before="120" w:after="120"/>
        <w:jc w:val="both"/>
        <w:rPr>
          <w:rFonts w:ascii="Arial" w:hAnsi="Arial" w:cs="Arial"/>
        </w:rPr>
      </w:pPr>
      <w:r w:rsidRPr="000D7A5C">
        <w:rPr>
          <w:rFonts w:ascii="Arial" w:hAnsi="Arial" w:cs="Arial"/>
        </w:rPr>
        <w:t>We</w:t>
      </w:r>
      <w:r w:rsidR="00350F8F" w:rsidRPr="000D7A5C">
        <w:rPr>
          <w:rFonts w:ascii="Arial" w:hAnsi="Arial" w:cs="Arial"/>
        </w:rPr>
        <w:t xml:space="preserve"> will reimburse examiners’ rail fares for return journeys at </w:t>
      </w:r>
      <w:r w:rsidR="00350F8F" w:rsidRPr="000D7A5C">
        <w:rPr>
          <w:rFonts w:ascii="Arial" w:hAnsi="Arial" w:cs="Arial"/>
          <w:b/>
        </w:rPr>
        <w:t>standard class rates</w:t>
      </w:r>
      <w:r w:rsidR="00350F8F" w:rsidRPr="000D7A5C">
        <w:rPr>
          <w:rFonts w:ascii="Arial" w:hAnsi="Arial" w:cs="Arial"/>
        </w:rPr>
        <w:t xml:space="preserve"> to and from their</w:t>
      </w:r>
      <w:r w:rsidRPr="000D7A5C">
        <w:rPr>
          <w:rFonts w:ascii="Arial" w:hAnsi="Arial" w:cs="Arial"/>
        </w:rPr>
        <w:t xml:space="preserve"> home or </w:t>
      </w:r>
      <w:r w:rsidR="00350F8F" w:rsidRPr="000D7A5C">
        <w:rPr>
          <w:rFonts w:ascii="Arial" w:hAnsi="Arial" w:cs="Arial"/>
        </w:rPr>
        <w:t xml:space="preserve">normal place of work </w:t>
      </w:r>
      <w:r w:rsidRPr="000D7A5C">
        <w:rPr>
          <w:rFonts w:ascii="Arial" w:hAnsi="Arial" w:cs="Arial"/>
        </w:rPr>
        <w:t>t</w:t>
      </w:r>
      <w:r w:rsidR="00350F8F" w:rsidRPr="000D7A5C">
        <w:rPr>
          <w:rFonts w:ascii="Arial" w:hAnsi="Arial" w:cs="Arial"/>
        </w:rPr>
        <w:t>o London.</w:t>
      </w:r>
      <w:r w:rsidR="00350F8F" w:rsidRPr="000D7A5C">
        <w:rPr>
          <w:rFonts w:ascii="Arial" w:hAnsi="Arial" w:cs="Arial"/>
          <w:b/>
          <w:bCs/>
          <w:i/>
        </w:rPr>
        <w:t xml:space="preserve"> </w:t>
      </w:r>
      <w:r w:rsidR="00350F8F" w:rsidRPr="000D7A5C">
        <w:rPr>
          <w:rFonts w:ascii="Arial" w:hAnsi="Arial" w:cs="Arial"/>
        </w:rPr>
        <w:t xml:space="preserve">Usually, we expect </w:t>
      </w:r>
      <w:r w:rsidR="0034644E" w:rsidRPr="000D7A5C">
        <w:rPr>
          <w:rFonts w:ascii="Arial" w:hAnsi="Arial" w:cs="Arial"/>
        </w:rPr>
        <w:t xml:space="preserve">examiners or departments </w:t>
      </w:r>
      <w:r w:rsidR="00350F8F" w:rsidRPr="000D7A5C">
        <w:rPr>
          <w:rFonts w:ascii="Arial" w:hAnsi="Arial" w:cs="Arial"/>
        </w:rPr>
        <w:t xml:space="preserve">to book tickets well in advance (at least one month). </w:t>
      </w:r>
      <w:r w:rsidRPr="000D7A5C">
        <w:rPr>
          <w:rFonts w:ascii="Arial" w:hAnsi="Arial" w:cs="Arial"/>
        </w:rPr>
        <w:t>Please provide and explanation on the form w</w:t>
      </w:r>
      <w:r w:rsidR="00350F8F" w:rsidRPr="000D7A5C">
        <w:rPr>
          <w:rFonts w:ascii="Arial" w:hAnsi="Arial" w:cs="Arial"/>
        </w:rPr>
        <w:t>here this is not possible.</w:t>
      </w:r>
      <w:r w:rsidR="00C8224A" w:rsidRPr="000D7A5C">
        <w:rPr>
          <w:rFonts w:ascii="Arial" w:hAnsi="Arial" w:cs="Arial"/>
        </w:rPr>
        <w:t xml:space="preserve"> </w:t>
      </w:r>
      <w:r w:rsidR="00350F8F" w:rsidRPr="000D7A5C">
        <w:rPr>
          <w:rFonts w:ascii="Arial" w:hAnsi="Arial" w:cs="Arial"/>
        </w:rPr>
        <w:t xml:space="preserve"> </w:t>
      </w:r>
      <w:r w:rsidRPr="000D7A5C">
        <w:rPr>
          <w:rFonts w:ascii="Arial" w:hAnsi="Arial" w:cs="Arial"/>
        </w:rPr>
        <w:t xml:space="preserve">If </w:t>
      </w:r>
      <w:r w:rsidR="002C31A0" w:rsidRPr="000D7A5C">
        <w:rPr>
          <w:rFonts w:ascii="Arial" w:hAnsi="Arial" w:cs="Arial"/>
        </w:rPr>
        <w:t xml:space="preserve">your </w:t>
      </w:r>
      <w:r w:rsidRPr="000D7A5C">
        <w:rPr>
          <w:rFonts w:ascii="Arial" w:hAnsi="Arial" w:cs="Arial"/>
        </w:rPr>
        <w:t xml:space="preserve">claim </w:t>
      </w:r>
      <w:r w:rsidR="002C31A0" w:rsidRPr="000D7A5C">
        <w:rPr>
          <w:rFonts w:ascii="Arial" w:hAnsi="Arial" w:cs="Arial"/>
        </w:rPr>
        <w:t xml:space="preserve">for a fare is very high, </w:t>
      </w:r>
      <w:r w:rsidRPr="000D7A5C">
        <w:rPr>
          <w:rFonts w:ascii="Arial" w:hAnsi="Arial" w:cs="Arial"/>
        </w:rPr>
        <w:t xml:space="preserve">we </w:t>
      </w:r>
      <w:r w:rsidR="00350F8F" w:rsidRPr="000D7A5C">
        <w:rPr>
          <w:rFonts w:ascii="Arial" w:hAnsi="Arial" w:cs="Arial"/>
        </w:rPr>
        <w:t xml:space="preserve">will </w:t>
      </w:r>
      <w:r w:rsidRPr="000D7A5C">
        <w:rPr>
          <w:rFonts w:ascii="Arial" w:hAnsi="Arial" w:cs="Arial"/>
        </w:rPr>
        <w:t>reimburse at the average l</w:t>
      </w:r>
      <w:r w:rsidR="00350F8F" w:rsidRPr="000D7A5C">
        <w:rPr>
          <w:rFonts w:ascii="Arial" w:hAnsi="Arial" w:cs="Arial"/>
        </w:rPr>
        <w:t>evel for the jou</w:t>
      </w:r>
      <w:r w:rsidRPr="000D7A5C">
        <w:rPr>
          <w:rFonts w:ascii="Arial" w:hAnsi="Arial" w:cs="Arial"/>
        </w:rPr>
        <w:t>rney</w:t>
      </w:r>
      <w:r w:rsidR="002C31A0" w:rsidRPr="000D7A5C">
        <w:rPr>
          <w:rFonts w:ascii="Arial" w:hAnsi="Arial" w:cs="Arial"/>
        </w:rPr>
        <w:t>.  The department arranging the examination wi</w:t>
      </w:r>
      <w:r w:rsidR="00350F8F" w:rsidRPr="000D7A5C">
        <w:rPr>
          <w:rFonts w:ascii="Arial" w:hAnsi="Arial" w:cs="Arial"/>
        </w:rPr>
        <w:t xml:space="preserve">ll </w:t>
      </w:r>
      <w:r w:rsidR="002C31A0" w:rsidRPr="000D7A5C">
        <w:rPr>
          <w:rFonts w:ascii="Arial" w:hAnsi="Arial" w:cs="Arial"/>
        </w:rPr>
        <w:t xml:space="preserve">then </w:t>
      </w:r>
      <w:r w:rsidR="00350F8F" w:rsidRPr="000D7A5C">
        <w:rPr>
          <w:rFonts w:ascii="Arial" w:hAnsi="Arial" w:cs="Arial"/>
        </w:rPr>
        <w:t>be responsible for covering the excess amount.</w:t>
      </w:r>
      <w:r w:rsidRPr="000D7A5C">
        <w:rPr>
          <w:rFonts w:ascii="Arial" w:hAnsi="Arial" w:cs="Arial"/>
        </w:rPr>
        <w:t xml:space="preserve"> Please enclose </w:t>
      </w:r>
      <w:r w:rsidR="00C8224A" w:rsidRPr="000D7A5C">
        <w:rPr>
          <w:rFonts w:ascii="Arial" w:hAnsi="Arial" w:cs="Arial"/>
        </w:rPr>
        <w:t xml:space="preserve">your </w:t>
      </w:r>
      <w:r w:rsidRPr="000D7A5C">
        <w:rPr>
          <w:rFonts w:ascii="Arial" w:hAnsi="Arial" w:cs="Arial"/>
        </w:rPr>
        <w:t>tickets when making a claim.</w:t>
      </w:r>
    </w:p>
    <w:p w14:paraId="36ABF8D4" w14:textId="77777777" w:rsidR="00350F8F" w:rsidRPr="000D7A5C" w:rsidRDefault="00350F8F" w:rsidP="000D7A5C">
      <w:pPr>
        <w:numPr>
          <w:ilvl w:val="0"/>
          <w:numId w:val="2"/>
        </w:numPr>
        <w:tabs>
          <w:tab w:val="left" w:pos="0"/>
        </w:tabs>
        <w:spacing w:before="120" w:after="120"/>
        <w:jc w:val="both"/>
        <w:rPr>
          <w:rFonts w:ascii="Arial" w:hAnsi="Arial" w:cs="Arial"/>
        </w:rPr>
      </w:pPr>
      <w:r w:rsidRPr="000D7A5C">
        <w:rPr>
          <w:rFonts w:ascii="Arial" w:hAnsi="Arial" w:cs="Arial"/>
        </w:rPr>
        <w:t>For inexpensive journeys undertaken by London Transport (</w:t>
      </w:r>
      <w:proofErr w:type="gramStart"/>
      <w:r w:rsidRPr="000D7A5C">
        <w:rPr>
          <w:rFonts w:ascii="Arial" w:hAnsi="Arial" w:cs="Arial"/>
        </w:rPr>
        <w:t>e.g.</w:t>
      </w:r>
      <w:proofErr w:type="gramEnd"/>
      <w:r w:rsidRPr="000D7A5C">
        <w:rPr>
          <w:rFonts w:ascii="Arial" w:hAnsi="Arial" w:cs="Arial"/>
        </w:rPr>
        <w:t xml:space="preserve"> bus and Tube trips within one or two zones), </w:t>
      </w:r>
      <w:r w:rsidR="002C31A0" w:rsidRPr="000D7A5C">
        <w:rPr>
          <w:rFonts w:ascii="Arial" w:hAnsi="Arial" w:cs="Arial"/>
        </w:rPr>
        <w:t xml:space="preserve">please provide </w:t>
      </w:r>
      <w:r w:rsidRPr="000D7A5C">
        <w:rPr>
          <w:rFonts w:ascii="Arial" w:hAnsi="Arial" w:cs="Arial"/>
        </w:rPr>
        <w:t xml:space="preserve">receipts </w:t>
      </w:r>
      <w:r w:rsidR="002C31A0" w:rsidRPr="000D7A5C">
        <w:rPr>
          <w:rFonts w:ascii="Arial" w:hAnsi="Arial" w:cs="Arial"/>
        </w:rPr>
        <w:t xml:space="preserve">when you can.  These are </w:t>
      </w:r>
      <w:r w:rsidRPr="000D7A5C">
        <w:rPr>
          <w:rFonts w:ascii="Arial" w:hAnsi="Arial" w:cs="Arial"/>
        </w:rPr>
        <w:t xml:space="preserve">not essential. </w:t>
      </w:r>
    </w:p>
    <w:p w14:paraId="7E75BCFF" w14:textId="77777777" w:rsidR="00350F8F" w:rsidRPr="000D7A5C" w:rsidRDefault="002C31A0" w:rsidP="000D7A5C">
      <w:pPr>
        <w:numPr>
          <w:ilvl w:val="0"/>
          <w:numId w:val="2"/>
        </w:numPr>
        <w:tabs>
          <w:tab w:val="left" w:pos="0"/>
        </w:tabs>
        <w:spacing w:before="120" w:after="120"/>
        <w:jc w:val="both"/>
        <w:rPr>
          <w:rFonts w:ascii="Arial" w:hAnsi="Arial" w:cs="Arial"/>
        </w:rPr>
      </w:pPr>
      <w:r w:rsidRPr="000D7A5C">
        <w:rPr>
          <w:rFonts w:ascii="Arial" w:hAnsi="Arial" w:cs="Arial"/>
        </w:rPr>
        <w:lastRenderedPageBreak/>
        <w:t>We will only reimburse taxi</w:t>
      </w:r>
      <w:r w:rsidR="00B95189" w:rsidRPr="000D7A5C">
        <w:rPr>
          <w:rFonts w:ascii="Arial" w:hAnsi="Arial" w:cs="Arial"/>
        </w:rPr>
        <w:t xml:space="preserve"> journeys</w:t>
      </w:r>
      <w:r w:rsidRPr="000D7A5C">
        <w:rPr>
          <w:rFonts w:ascii="Arial" w:hAnsi="Arial" w:cs="Arial"/>
        </w:rPr>
        <w:t xml:space="preserve"> </w:t>
      </w:r>
      <w:r w:rsidR="00B95189" w:rsidRPr="000D7A5C">
        <w:rPr>
          <w:rFonts w:ascii="Arial" w:hAnsi="Arial" w:cs="Arial"/>
        </w:rPr>
        <w:t>in exceptional circumstances (if you have accessibility issues, for instance).  Please provide a</w:t>
      </w:r>
      <w:r w:rsidR="00350F8F" w:rsidRPr="000D7A5C">
        <w:rPr>
          <w:rFonts w:ascii="Arial" w:hAnsi="Arial" w:cs="Arial"/>
        </w:rPr>
        <w:t xml:space="preserve">n explanation </w:t>
      </w:r>
      <w:r w:rsidR="00B95189" w:rsidRPr="000D7A5C">
        <w:rPr>
          <w:rFonts w:ascii="Arial" w:hAnsi="Arial" w:cs="Arial"/>
        </w:rPr>
        <w:t xml:space="preserve">if you make a claim for </w:t>
      </w:r>
      <w:r w:rsidR="00350F8F" w:rsidRPr="000D7A5C">
        <w:rPr>
          <w:rFonts w:ascii="Arial" w:hAnsi="Arial" w:cs="Arial"/>
        </w:rPr>
        <w:t>taxi expenses.</w:t>
      </w:r>
    </w:p>
    <w:p w14:paraId="05E076A1" w14:textId="77777777" w:rsidR="000D7A5C" w:rsidRDefault="00350F8F" w:rsidP="00320F3D">
      <w:pPr>
        <w:numPr>
          <w:ilvl w:val="0"/>
          <w:numId w:val="2"/>
        </w:numPr>
        <w:tabs>
          <w:tab w:val="left" w:pos="0"/>
        </w:tabs>
        <w:spacing w:before="120" w:after="120"/>
        <w:jc w:val="both"/>
        <w:rPr>
          <w:rFonts w:ascii="Arial" w:hAnsi="Arial" w:cs="Arial"/>
        </w:rPr>
      </w:pPr>
      <w:r w:rsidRPr="000D7A5C">
        <w:rPr>
          <w:rFonts w:ascii="Arial" w:hAnsi="Arial" w:cs="Arial"/>
        </w:rPr>
        <w:t xml:space="preserve">If Departments are booking travel on behalf of the External Examiner this should be done through </w:t>
      </w:r>
      <w:hyperlink r:id="rId11" w:history="1">
        <w:r w:rsidR="0034644E" w:rsidRPr="000D7A5C">
          <w:rPr>
            <w:rStyle w:val="Hyperlink"/>
            <w:rFonts w:ascii="Arial" w:hAnsi="Arial" w:cs="Arial"/>
          </w:rPr>
          <w:t>Key Travel</w:t>
        </w:r>
      </w:hyperlink>
      <w:r w:rsidR="00B95189" w:rsidRPr="000D7A5C">
        <w:rPr>
          <w:rStyle w:val="Hyperlink"/>
          <w:rFonts w:ascii="Arial" w:hAnsi="Arial" w:cs="Arial"/>
        </w:rPr>
        <w:t>.</w:t>
      </w:r>
      <w:r w:rsidR="0034644E" w:rsidRPr="000D7A5C">
        <w:rPr>
          <w:rFonts w:ascii="Arial" w:hAnsi="Arial" w:cs="Arial"/>
        </w:rPr>
        <w:t xml:space="preserve"> </w:t>
      </w:r>
      <w:r w:rsidR="00B95189" w:rsidRPr="000D7A5C">
        <w:rPr>
          <w:rFonts w:ascii="Arial" w:hAnsi="Arial" w:cs="Arial"/>
        </w:rPr>
        <w:t>This is U</w:t>
      </w:r>
      <w:r w:rsidRPr="000D7A5C">
        <w:rPr>
          <w:rFonts w:ascii="Arial" w:hAnsi="Arial" w:cs="Arial"/>
        </w:rPr>
        <w:t>CL’s prefer</w:t>
      </w:r>
      <w:r w:rsidR="00C8224A" w:rsidRPr="000D7A5C">
        <w:rPr>
          <w:rFonts w:ascii="Arial" w:hAnsi="Arial" w:cs="Arial"/>
        </w:rPr>
        <w:t>red supplier for Travel Agency s</w:t>
      </w:r>
      <w:r w:rsidRPr="000D7A5C">
        <w:rPr>
          <w:rFonts w:ascii="Arial" w:hAnsi="Arial" w:cs="Arial"/>
        </w:rPr>
        <w:t xml:space="preserve">ervices. </w:t>
      </w:r>
    </w:p>
    <w:p w14:paraId="0F33B8DC" w14:textId="77777777" w:rsidR="00AE6F43" w:rsidRDefault="00AE6F43" w:rsidP="00AE6F43">
      <w:pPr>
        <w:tabs>
          <w:tab w:val="left" w:pos="0"/>
        </w:tabs>
        <w:jc w:val="both"/>
        <w:rPr>
          <w:rFonts w:ascii="Arial" w:hAnsi="Arial" w:cs="Arial"/>
        </w:rPr>
      </w:pPr>
    </w:p>
    <w:p w14:paraId="4E479681" w14:textId="77777777" w:rsidR="000C718B" w:rsidRPr="000D7A5C" w:rsidRDefault="00B95189" w:rsidP="00AE6F43">
      <w:pPr>
        <w:tabs>
          <w:tab w:val="left" w:pos="0"/>
        </w:tabs>
        <w:jc w:val="both"/>
        <w:rPr>
          <w:rFonts w:ascii="Arial" w:hAnsi="Arial" w:cs="Arial"/>
        </w:rPr>
      </w:pPr>
      <w:r w:rsidRPr="000D7A5C">
        <w:rPr>
          <w:rFonts w:ascii="Arial" w:hAnsi="Arial" w:cs="Arial"/>
        </w:rPr>
        <w:t xml:space="preserve">We will not </w:t>
      </w:r>
      <w:r w:rsidR="000C718B" w:rsidRPr="000D7A5C">
        <w:rPr>
          <w:rFonts w:ascii="Arial" w:hAnsi="Arial" w:cs="Arial"/>
        </w:rPr>
        <w:t>reimburse fares above standard class</w:t>
      </w:r>
      <w:r w:rsidR="00911F07" w:rsidRPr="000D7A5C">
        <w:rPr>
          <w:rFonts w:ascii="Arial" w:hAnsi="Arial" w:cs="Arial"/>
        </w:rPr>
        <w:t xml:space="preserve"> except </w:t>
      </w:r>
      <w:r w:rsidRPr="000D7A5C">
        <w:rPr>
          <w:rFonts w:ascii="Arial" w:hAnsi="Arial" w:cs="Arial"/>
        </w:rPr>
        <w:t xml:space="preserve">in </w:t>
      </w:r>
      <w:r w:rsidR="00911F07" w:rsidRPr="000D7A5C">
        <w:rPr>
          <w:rFonts w:ascii="Arial" w:hAnsi="Arial" w:cs="Arial"/>
        </w:rPr>
        <w:t>exceptional</w:t>
      </w:r>
      <w:r w:rsidR="004767C0" w:rsidRPr="000D7A5C">
        <w:rPr>
          <w:rFonts w:ascii="Arial" w:hAnsi="Arial" w:cs="Arial"/>
        </w:rPr>
        <w:t xml:space="preserve"> circumstances</w:t>
      </w:r>
      <w:r w:rsidR="000C718B" w:rsidRPr="000D7A5C">
        <w:rPr>
          <w:rFonts w:ascii="Arial" w:hAnsi="Arial" w:cs="Arial"/>
        </w:rPr>
        <w:t xml:space="preserve">. </w:t>
      </w:r>
      <w:r w:rsidRPr="000D7A5C">
        <w:rPr>
          <w:rFonts w:ascii="Arial" w:hAnsi="Arial" w:cs="Arial"/>
        </w:rPr>
        <w:t xml:space="preserve">If you wish to </w:t>
      </w:r>
      <w:r w:rsidR="00911F07" w:rsidRPr="000D7A5C">
        <w:rPr>
          <w:rFonts w:ascii="Arial" w:hAnsi="Arial" w:cs="Arial"/>
        </w:rPr>
        <w:t xml:space="preserve">use First Class </w:t>
      </w:r>
      <w:r w:rsidR="00243262" w:rsidRPr="000D7A5C">
        <w:rPr>
          <w:rFonts w:ascii="Arial" w:hAnsi="Arial" w:cs="Arial"/>
        </w:rPr>
        <w:t xml:space="preserve">rail </w:t>
      </w:r>
      <w:proofErr w:type="gramStart"/>
      <w:r w:rsidR="008361D4" w:rsidRPr="000D7A5C">
        <w:rPr>
          <w:rFonts w:ascii="Arial" w:hAnsi="Arial" w:cs="Arial"/>
        </w:rPr>
        <w:t>travel</w:t>
      </w:r>
      <w:proofErr w:type="gramEnd"/>
      <w:r w:rsidRPr="000D7A5C">
        <w:rPr>
          <w:rFonts w:ascii="Arial" w:hAnsi="Arial" w:cs="Arial"/>
        </w:rPr>
        <w:t xml:space="preserve"> please</w:t>
      </w:r>
      <w:r w:rsidR="005C40FE" w:rsidRPr="000D7A5C">
        <w:rPr>
          <w:rFonts w:ascii="Arial" w:hAnsi="Arial" w:cs="Arial"/>
        </w:rPr>
        <w:t xml:space="preserve"> </w:t>
      </w:r>
      <w:r w:rsidR="00060402" w:rsidRPr="000D7A5C">
        <w:rPr>
          <w:rFonts w:ascii="Arial" w:hAnsi="Arial" w:cs="Arial"/>
        </w:rPr>
        <w:t xml:space="preserve">email </w:t>
      </w:r>
      <w:hyperlink r:id="rId12" w:history="1">
        <w:r w:rsidR="004767C0" w:rsidRPr="000D7A5C">
          <w:rPr>
            <w:rStyle w:val="Hyperlink"/>
            <w:rFonts w:ascii="Arial" w:hAnsi="Arial" w:cs="Arial"/>
          </w:rPr>
          <w:t>Research Degrees</w:t>
        </w:r>
      </w:hyperlink>
      <w:r w:rsidR="004767C0" w:rsidRPr="000D7A5C">
        <w:rPr>
          <w:rFonts w:ascii="Arial" w:hAnsi="Arial" w:cs="Arial"/>
        </w:rPr>
        <w:t xml:space="preserve"> </w:t>
      </w:r>
      <w:r w:rsidR="005C40FE" w:rsidRPr="000D7A5C">
        <w:rPr>
          <w:rFonts w:ascii="Arial" w:hAnsi="Arial" w:cs="Arial"/>
          <w:i/>
          <w:iCs/>
        </w:rPr>
        <w:t>before</w:t>
      </w:r>
      <w:r w:rsidR="005C40FE" w:rsidRPr="000D7A5C">
        <w:rPr>
          <w:rFonts w:ascii="Arial" w:hAnsi="Arial" w:cs="Arial"/>
        </w:rPr>
        <w:t xml:space="preserve"> booking </w:t>
      </w:r>
      <w:r w:rsidRPr="000D7A5C">
        <w:rPr>
          <w:rFonts w:ascii="Arial" w:hAnsi="Arial" w:cs="Arial"/>
        </w:rPr>
        <w:t>your</w:t>
      </w:r>
      <w:r w:rsidR="005C40FE" w:rsidRPr="000D7A5C">
        <w:rPr>
          <w:rFonts w:ascii="Arial" w:hAnsi="Arial" w:cs="Arial"/>
        </w:rPr>
        <w:t xml:space="preserve"> tickets.</w:t>
      </w:r>
      <w:r w:rsidR="00911F07" w:rsidRPr="000D7A5C">
        <w:rPr>
          <w:rFonts w:ascii="Arial" w:hAnsi="Arial" w:cs="Arial"/>
        </w:rPr>
        <w:t xml:space="preserve"> </w:t>
      </w:r>
      <w:r w:rsidRPr="000D7A5C">
        <w:rPr>
          <w:rFonts w:ascii="Arial" w:hAnsi="Arial" w:cs="Arial"/>
        </w:rPr>
        <w:t xml:space="preserve">If we have not agreed to pay the </w:t>
      </w:r>
      <w:proofErr w:type="gramStart"/>
      <w:r w:rsidR="005C40FE" w:rsidRPr="000D7A5C">
        <w:rPr>
          <w:rFonts w:ascii="Arial" w:hAnsi="Arial" w:cs="Arial"/>
        </w:rPr>
        <w:t xml:space="preserve">First </w:t>
      </w:r>
      <w:r w:rsidR="004E558B" w:rsidRPr="000D7A5C">
        <w:rPr>
          <w:rFonts w:ascii="Arial" w:hAnsi="Arial" w:cs="Arial"/>
        </w:rPr>
        <w:t>C</w:t>
      </w:r>
      <w:r w:rsidR="005C40FE" w:rsidRPr="000D7A5C">
        <w:rPr>
          <w:rFonts w:ascii="Arial" w:hAnsi="Arial" w:cs="Arial"/>
        </w:rPr>
        <w:t>lass</w:t>
      </w:r>
      <w:proofErr w:type="gramEnd"/>
      <w:r w:rsidR="005C40FE" w:rsidRPr="000D7A5C">
        <w:rPr>
          <w:rFonts w:ascii="Arial" w:hAnsi="Arial" w:cs="Arial"/>
        </w:rPr>
        <w:t xml:space="preserve"> fare</w:t>
      </w:r>
      <w:r w:rsidRPr="000D7A5C">
        <w:rPr>
          <w:rFonts w:ascii="Arial" w:hAnsi="Arial" w:cs="Arial"/>
        </w:rPr>
        <w:t xml:space="preserve"> in advance we</w:t>
      </w:r>
      <w:r w:rsidR="005C40FE" w:rsidRPr="000D7A5C">
        <w:rPr>
          <w:rFonts w:ascii="Arial" w:hAnsi="Arial" w:cs="Arial"/>
        </w:rPr>
        <w:t xml:space="preserve"> will only </w:t>
      </w:r>
      <w:r w:rsidRPr="000D7A5C">
        <w:rPr>
          <w:rFonts w:ascii="Arial" w:hAnsi="Arial" w:cs="Arial"/>
        </w:rPr>
        <w:t>reimburse you u</w:t>
      </w:r>
      <w:r w:rsidR="005C40FE" w:rsidRPr="000D7A5C">
        <w:rPr>
          <w:rFonts w:ascii="Arial" w:hAnsi="Arial" w:cs="Arial"/>
        </w:rPr>
        <w:t xml:space="preserve">p to the cost of the equivalent open </w:t>
      </w:r>
      <w:r w:rsidR="00C8224A" w:rsidRPr="000D7A5C">
        <w:rPr>
          <w:rFonts w:ascii="Arial" w:hAnsi="Arial" w:cs="Arial"/>
        </w:rPr>
        <w:t>s</w:t>
      </w:r>
      <w:r w:rsidR="005C40FE" w:rsidRPr="000D7A5C">
        <w:rPr>
          <w:rFonts w:ascii="Arial" w:hAnsi="Arial" w:cs="Arial"/>
        </w:rPr>
        <w:t xml:space="preserve">tandard </w:t>
      </w:r>
      <w:r w:rsidR="00C8224A" w:rsidRPr="000D7A5C">
        <w:rPr>
          <w:rFonts w:ascii="Arial" w:hAnsi="Arial" w:cs="Arial"/>
        </w:rPr>
        <w:t>c</w:t>
      </w:r>
      <w:r w:rsidR="005C40FE" w:rsidRPr="000D7A5C">
        <w:rPr>
          <w:rFonts w:ascii="Arial" w:hAnsi="Arial" w:cs="Arial"/>
        </w:rPr>
        <w:t xml:space="preserve">lass ticket.  </w:t>
      </w:r>
    </w:p>
    <w:p w14:paraId="2B65B0C0" w14:textId="77777777" w:rsidR="00961A7B" w:rsidRPr="000D7A5C" w:rsidRDefault="00961A7B" w:rsidP="00961A7B">
      <w:pPr>
        <w:tabs>
          <w:tab w:val="left" w:pos="0"/>
        </w:tabs>
        <w:jc w:val="both"/>
        <w:rPr>
          <w:rFonts w:ascii="Arial" w:hAnsi="Arial" w:cs="Arial"/>
          <w:b/>
        </w:rPr>
      </w:pPr>
    </w:p>
    <w:p w14:paraId="773A8013" w14:textId="77777777" w:rsidR="000C718B" w:rsidRPr="000D7A5C" w:rsidRDefault="00C424D5" w:rsidP="009D6C1D">
      <w:pPr>
        <w:pStyle w:val="Heading3"/>
        <w:spacing w:before="120" w:after="240"/>
        <w:rPr>
          <w:rFonts w:cs="Arial"/>
          <w:sz w:val="24"/>
          <w:szCs w:val="24"/>
        </w:rPr>
      </w:pPr>
      <w:r w:rsidRPr="000D7A5C">
        <w:rPr>
          <w:rFonts w:cs="Arial"/>
          <w:sz w:val="24"/>
          <w:szCs w:val="24"/>
        </w:rPr>
        <w:t>Air Travel</w:t>
      </w:r>
    </w:p>
    <w:p w14:paraId="1A50604D" w14:textId="77777777" w:rsidR="00590B4F" w:rsidRPr="000D7A5C" w:rsidRDefault="00D115D7" w:rsidP="000D7A5C">
      <w:pPr>
        <w:numPr>
          <w:ilvl w:val="0"/>
          <w:numId w:val="1"/>
        </w:numPr>
        <w:tabs>
          <w:tab w:val="left" w:pos="0"/>
        </w:tabs>
        <w:spacing w:before="120" w:after="120"/>
        <w:jc w:val="both"/>
        <w:rPr>
          <w:rFonts w:ascii="Arial" w:hAnsi="Arial" w:cs="Arial"/>
        </w:rPr>
      </w:pPr>
      <w:r w:rsidRPr="000D7A5C">
        <w:rPr>
          <w:rFonts w:ascii="Arial" w:hAnsi="Arial" w:cs="Arial"/>
        </w:rPr>
        <w:t xml:space="preserve">We </w:t>
      </w:r>
      <w:r w:rsidR="00590B4F" w:rsidRPr="000D7A5C">
        <w:rPr>
          <w:rFonts w:ascii="Arial" w:hAnsi="Arial" w:cs="Arial"/>
        </w:rPr>
        <w:t>wil</w:t>
      </w:r>
      <w:r w:rsidR="00C8224A" w:rsidRPr="000D7A5C">
        <w:rPr>
          <w:rFonts w:ascii="Arial" w:hAnsi="Arial" w:cs="Arial"/>
        </w:rPr>
        <w:t>l reimburse reasonably priced, standard c</w:t>
      </w:r>
      <w:r w:rsidR="00590B4F" w:rsidRPr="000D7A5C">
        <w:rPr>
          <w:rFonts w:ascii="Arial" w:hAnsi="Arial" w:cs="Arial"/>
        </w:rPr>
        <w:t>lass air fares (and carbon offset cred</w:t>
      </w:r>
      <w:r w:rsidRPr="000D7A5C">
        <w:rPr>
          <w:rFonts w:ascii="Arial" w:hAnsi="Arial" w:cs="Arial"/>
        </w:rPr>
        <w:t xml:space="preserve">its purchased for the journey) if your </w:t>
      </w:r>
      <w:r w:rsidR="00590B4F" w:rsidRPr="000D7A5C">
        <w:rPr>
          <w:rFonts w:ascii="Arial" w:hAnsi="Arial" w:cs="Arial"/>
        </w:rPr>
        <w:t>normal place of work</w:t>
      </w:r>
      <w:r w:rsidRPr="000D7A5C">
        <w:rPr>
          <w:rFonts w:ascii="Arial" w:hAnsi="Arial" w:cs="Arial"/>
        </w:rPr>
        <w:t xml:space="preserve"> or residence on the date of your </w:t>
      </w:r>
      <w:r w:rsidR="00590B4F" w:rsidRPr="000D7A5C">
        <w:rPr>
          <w:rFonts w:ascii="Arial" w:hAnsi="Arial" w:cs="Arial"/>
        </w:rPr>
        <w:t>nomination is Northern Ireland, Scotland, the Channel Islands, the Isle of Man</w:t>
      </w:r>
      <w:r w:rsidRPr="000D7A5C">
        <w:rPr>
          <w:rFonts w:ascii="Arial" w:hAnsi="Arial" w:cs="Arial"/>
        </w:rPr>
        <w:t xml:space="preserve"> or outside the UK.</w:t>
      </w:r>
      <w:r w:rsidR="00590B4F" w:rsidRPr="000D7A5C">
        <w:rPr>
          <w:rFonts w:ascii="Arial" w:hAnsi="Arial" w:cs="Arial"/>
        </w:rPr>
        <w:t xml:space="preserve"> </w:t>
      </w:r>
      <w:r w:rsidRPr="000D7A5C">
        <w:rPr>
          <w:rFonts w:ascii="Arial" w:hAnsi="Arial" w:cs="Arial"/>
        </w:rPr>
        <w:t xml:space="preserve"> </w:t>
      </w:r>
      <w:r w:rsidR="00590B4F" w:rsidRPr="000D7A5C">
        <w:rPr>
          <w:rFonts w:ascii="Arial" w:hAnsi="Arial" w:cs="Arial"/>
        </w:rPr>
        <w:t xml:space="preserve">  </w:t>
      </w:r>
    </w:p>
    <w:p w14:paraId="188B2625" w14:textId="77777777" w:rsidR="00590B4F" w:rsidRPr="000D7A5C" w:rsidRDefault="00D115D7" w:rsidP="000D7A5C">
      <w:pPr>
        <w:numPr>
          <w:ilvl w:val="0"/>
          <w:numId w:val="1"/>
        </w:numPr>
        <w:tabs>
          <w:tab w:val="left" w:pos="0"/>
        </w:tabs>
        <w:spacing w:before="120" w:after="120"/>
        <w:jc w:val="both"/>
        <w:rPr>
          <w:rFonts w:ascii="Arial" w:hAnsi="Arial" w:cs="Arial"/>
        </w:rPr>
      </w:pPr>
      <w:r w:rsidRPr="000D7A5C">
        <w:rPr>
          <w:rFonts w:ascii="Arial" w:hAnsi="Arial" w:cs="Arial"/>
        </w:rPr>
        <w:t xml:space="preserve">We will not </w:t>
      </w:r>
      <w:r w:rsidR="00590B4F" w:rsidRPr="000D7A5C">
        <w:rPr>
          <w:rFonts w:ascii="Arial" w:hAnsi="Arial" w:cs="Arial"/>
        </w:rPr>
        <w:t>normally reimburse</w:t>
      </w:r>
      <w:r w:rsidRPr="000D7A5C">
        <w:rPr>
          <w:rFonts w:ascii="Arial" w:hAnsi="Arial" w:cs="Arial"/>
        </w:rPr>
        <w:t xml:space="preserve"> </w:t>
      </w:r>
      <w:r w:rsidR="00590B4F" w:rsidRPr="000D7A5C">
        <w:rPr>
          <w:rFonts w:ascii="Arial" w:hAnsi="Arial" w:cs="Arial"/>
        </w:rPr>
        <w:t>of air</w:t>
      </w:r>
      <w:r w:rsidRPr="000D7A5C">
        <w:rPr>
          <w:rFonts w:ascii="Arial" w:hAnsi="Arial" w:cs="Arial"/>
        </w:rPr>
        <w:t xml:space="preserve"> </w:t>
      </w:r>
      <w:r w:rsidR="00590B4F" w:rsidRPr="000D7A5C">
        <w:rPr>
          <w:rFonts w:ascii="Arial" w:hAnsi="Arial" w:cs="Arial"/>
        </w:rPr>
        <w:t xml:space="preserve">fares </w:t>
      </w:r>
      <w:r w:rsidRPr="000D7A5C">
        <w:rPr>
          <w:rFonts w:ascii="Arial" w:hAnsi="Arial" w:cs="Arial"/>
        </w:rPr>
        <w:t xml:space="preserve">if you are </w:t>
      </w:r>
      <w:r w:rsidR="00590B4F" w:rsidRPr="000D7A5C">
        <w:rPr>
          <w:rFonts w:ascii="Arial" w:hAnsi="Arial" w:cs="Arial"/>
        </w:rPr>
        <w:t>in England and Wales</w:t>
      </w:r>
      <w:r w:rsidRPr="000D7A5C">
        <w:rPr>
          <w:rFonts w:ascii="Arial" w:hAnsi="Arial" w:cs="Arial"/>
        </w:rPr>
        <w:t xml:space="preserve"> unless this is cheaper than other alternative means of travel.  You will need to provide evidence when making a claim. </w:t>
      </w:r>
    </w:p>
    <w:p w14:paraId="2D430773" w14:textId="77777777" w:rsidR="000C718B" w:rsidRPr="000D7A5C" w:rsidRDefault="00D115D7" w:rsidP="000D7A5C">
      <w:pPr>
        <w:numPr>
          <w:ilvl w:val="0"/>
          <w:numId w:val="1"/>
        </w:numPr>
        <w:tabs>
          <w:tab w:val="left" w:pos="0"/>
        </w:tabs>
        <w:spacing w:before="120" w:after="120"/>
        <w:jc w:val="both"/>
        <w:rPr>
          <w:rFonts w:ascii="Arial" w:hAnsi="Arial" w:cs="Arial"/>
        </w:rPr>
      </w:pPr>
      <w:r w:rsidRPr="000D7A5C">
        <w:rPr>
          <w:rFonts w:ascii="Arial" w:hAnsi="Arial" w:cs="Arial"/>
        </w:rPr>
        <w:t xml:space="preserve">We </w:t>
      </w:r>
      <w:r w:rsidR="000C718B" w:rsidRPr="000D7A5C">
        <w:rPr>
          <w:rFonts w:ascii="Arial" w:hAnsi="Arial" w:cs="Arial"/>
        </w:rPr>
        <w:t xml:space="preserve">will reimburse </w:t>
      </w:r>
      <w:r w:rsidR="007A5270" w:rsidRPr="000D7A5C">
        <w:rPr>
          <w:rFonts w:ascii="Arial" w:hAnsi="Arial" w:cs="Arial"/>
        </w:rPr>
        <w:t xml:space="preserve">reasonably priced, </w:t>
      </w:r>
      <w:r w:rsidR="00C8224A" w:rsidRPr="000D7A5C">
        <w:rPr>
          <w:rFonts w:ascii="Arial" w:hAnsi="Arial" w:cs="Arial"/>
        </w:rPr>
        <w:t xml:space="preserve">standard class </w:t>
      </w:r>
      <w:r w:rsidR="000C718B" w:rsidRPr="000D7A5C">
        <w:rPr>
          <w:rFonts w:ascii="Arial" w:hAnsi="Arial" w:cs="Arial"/>
        </w:rPr>
        <w:t>air fares for</w:t>
      </w:r>
      <w:r w:rsidR="00445EE7" w:rsidRPr="000D7A5C">
        <w:rPr>
          <w:rFonts w:ascii="Arial" w:hAnsi="Arial" w:cs="Arial"/>
        </w:rPr>
        <w:t xml:space="preserve"> e</w:t>
      </w:r>
      <w:r w:rsidR="000C718B" w:rsidRPr="000D7A5C">
        <w:rPr>
          <w:rFonts w:ascii="Arial" w:hAnsi="Arial" w:cs="Arial"/>
        </w:rPr>
        <w:t xml:space="preserve">xaminers living and working abroad. </w:t>
      </w:r>
    </w:p>
    <w:p w14:paraId="7F818E7B" w14:textId="77777777" w:rsidR="00590B4F" w:rsidRPr="000D7A5C" w:rsidRDefault="00590B4F" w:rsidP="000D7A5C">
      <w:pPr>
        <w:numPr>
          <w:ilvl w:val="0"/>
          <w:numId w:val="1"/>
        </w:numPr>
        <w:tabs>
          <w:tab w:val="left" w:pos="0"/>
        </w:tabs>
        <w:spacing w:before="120" w:after="120"/>
        <w:jc w:val="both"/>
        <w:rPr>
          <w:rFonts w:ascii="Arial" w:hAnsi="Arial" w:cs="Arial"/>
        </w:rPr>
      </w:pPr>
      <w:r w:rsidRPr="000D7A5C">
        <w:rPr>
          <w:rFonts w:ascii="Arial" w:hAnsi="Arial" w:cs="Arial"/>
        </w:rPr>
        <w:t xml:space="preserve">If Departments are booking air travel on behalf of the External Examiner this should be done through </w:t>
      </w:r>
      <w:hyperlink r:id="rId13" w:history="1">
        <w:r w:rsidR="0034644E" w:rsidRPr="000D7A5C">
          <w:rPr>
            <w:rStyle w:val="Hyperlink"/>
            <w:rFonts w:ascii="Arial" w:hAnsi="Arial" w:cs="Arial"/>
          </w:rPr>
          <w:t>Key Travel</w:t>
        </w:r>
      </w:hyperlink>
      <w:r w:rsidR="0034644E" w:rsidRPr="000D7A5C">
        <w:rPr>
          <w:rFonts w:ascii="Arial" w:hAnsi="Arial" w:cs="Arial"/>
        </w:rPr>
        <w:t xml:space="preserve"> </w:t>
      </w:r>
      <w:r w:rsidRPr="000D7A5C">
        <w:rPr>
          <w:rFonts w:ascii="Arial" w:hAnsi="Arial" w:cs="Arial"/>
        </w:rPr>
        <w:t xml:space="preserve">which is UCL’s preferred supplier for Travel Agency Services. </w:t>
      </w:r>
    </w:p>
    <w:p w14:paraId="2843FE5E" w14:textId="77777777" w:rsidR="00961A7B" w:rsidRPr="000D7A5C" w:rsidRDefault="00961A7B" w:rsidP="00C8224A">
      <w:pPr>
        <w:tabs>
          <w:tab w:val="left" w:pos="0"/>
        </w:tabs>
        <w:jc w:val="both"/>
        <w:rPr>
          <w:rFonts w:ascii="Arial" w:hAnsi="Arial" w:cs="Arial"/>
          <w:b/>
        </w:rPr>
      </w:pPr>
    </w:p>
    <w:p w14:paraId="4AF35AC4" w14:textId="67A942D8" w:rsidR="00AC2882" w:rsidRDefault="000C718B" w:rsidP="00C8224A">
      <w:pPr>
        <w:tabs>
          <w:tab w:val="left" w:pos="0"/>
        </w:tabs>
        <w:jc w:val="both"/>
        <w:rPr>
          <w:rStyle w:val="Hyperlink"/>
          <w:rFonts w:ascii="Arial" w:hAnsi="Arial" w:cs="Arial"/>
        </w:rPr>
      </w:pPr>
      <w:r w:rsidRPr="000D7A5C">
        <w:rPr>
          <w:rFonts w:ascii="Arial" w:hAnsi="Arial" w:cs="Arial"/>
        </w:rPr>
        <w:t>Please note</w:t>
      </w:r>
      <w:r w:rsidR="00590B4F" w:rsidRPr="000D7A5C">
        <w:rPr>
          <w:rFonts w:ascii="Arial" w:hAnsi="Arial" w:cs="Arial"/>
        </w:rPr>
        <w:t xml:space="preserve"> that</w:t>
      </w:r>
      <w:r w:rsidR="00D115D7" w:rsidRPr="000D7A5C">
        <w:rPr>
          <w:rFonts w:ascii="Arial" w:hAnsi="Arial" w:cs="Arial"/>
        </w:rPr>
        <w:t xml:space="preserve"> we will not</w:t>
      </w:r>
      <w:r w:rsidRPr="000D7A5C">
        <w:rPr>
          <w:rFonts w:ascii="Arial" w:hAnsi="Arial" w:cs="Arial"/>
        </w:rPr>
        <w:t xml:space="preserve"> meet claims for Business and </w:t>
      </w:r>
      <w:proofErr w:type="gramStart"/>
      <w:r w:rsidRPr="000D7A5C">
        <w:rPr>
          <w:rFonts w:ascii="Arial" w:hAnsi="Arial" w:cs="Arial"/>
        </w:rPr>
        <w:t>First Class</w:t>
      </w:r>
      <w:proofErr w:type="gramEnd"/>
      <w:r w:rsidRPr="000D7A5C">
        <w:rPr>
          <w:rFonts w:ascii="Arial" w:hAnsi="Arial" w:cs="Arial"/>
        </w:rPr>
        <w:t xml:space="preserve"> </w:t>
      </w:r>
      <w:r w:rsidR="00F06919" w:rsidRPr="000D7A5C">
        <w:rPr>
          <w:rFonts w:ascii="Arial" w:hAnsi="Arial" w:cs="Arial"/>
        </w:rPr>
        <w:t>a</w:t>
      </w:r>
      <w:r w:rsidRPr="000D7A5C">
        <w:rPr>
          <w:rFonts w:ascii="Arial" w:hAnsi="Arial" w:cs="Arial"/>
        </w:rPr>
        <w:t xml:space="preserve">ir </w:t>
      </w:r>
      <w:r w:rsidR="00F06919" w:rsidRPr="000D7A5C">
        <w:rPr>
          <w:rFonts w:ascii="Arial" w:hAnsi="Arial" w:cs="Arial"/>
        </w:rPr>
        <w:t>f</w:t>
      </w:r>
      <w:r w:rsidR="00D115D7" w:rsidRPr="000D7A5C">
        <w:rPr>
          <w:rFonts w:ascii="Arial" w:hAnsi="Arial" w:cs="Arial"/>
        </w:rPr>
        <w:t xml:space="preserve">ares or other fares exceptionally high air fares.  </w:t>
      </w:r>
      <w:r w:rsidRPr="000D7A5C">
        <w:rPr>
          <w:rFonts w:ascii="Arial" w:hAnsi="Arial" w:cs="Arial"/>
        </w:rPr>
        <w:t xml:space="preserve"> </w:t>
      </w:r>
      <w:r w:rsidR="00D115D7" w:rsidRPr="000D7A5C">
        <w:rPr>
          <w:rFonts w:ascii="Arial" w:hAnsi="Arial" w:cs="Arial"/>
        </w:rPr>
        <w:t xml:space="preserve"> If you are </w:t>
      </w:r>
      <w:r w:rsidR="00D115D7" w:rsidRPr="000D7A5C">
        <w:rPr>
          <w:rFonts w:ascii="Arial" w:hAnsi="Arial" w:cs="Arial"/>
          <w:bCs/>
        </w:rPr>
        <w:t>not certain if your</w:t>
      </w:r>
      <w:r w:rsidR="00523652" w:rsidRPr="000D7A5C">
        <w:rPr>
          <w:rFonts w:ascii="Arial" w:hAnsi="Arial" w:cs="Arial"/>
          <w:bCs/>
        </w:rPr>
        <w:t xml:space="preserve"> air fare meets the </w:t>
      </w:r>
      <w:proofErr w:type="gramStart"/>
      <w:r w:rsidR="00523652" w:rsidRPr="000D7A5C">
        <w:rPr>
          <w:rFonts w:ascii="Arial" w:hAnsi="Arial" w:cs="Arial"/>
          <w:bCs/>
        </w:rPr>
        <w:t>requirements</w:t>
      </w:r>
      <w:proofErr w:type="gramEnd"/>
      <w:r w:rsidR="00523652" w:rsidRPr="000D7A5C">
        <w:rPr>
          <w:rFonts w:ascii="Arial" w:hAnsi="Arial" w:cs="Arial"/>
          <w:bCs/>
        </w:rPr>
        <w:t xml:space="preserve"> </w:t>
      </w:r>
      <w:r w:rsidR="00D115D7" w:rsidRPr="000D7A5C">
        <w:rPr>
          <w:rFonts w:ascii="Arial" w:hAnsi="Arial" w:cs="Arial"/>
          <w:bCs/>
        </w:rPr>
        <w:t xml:space="preserve">please </w:t>
      </w:r>
      <w:r w:rsidR="00523652" w:rsidRPr="000D7A5C">
        <w:rPr>
          <w:rFonts w:ascii="Arial" w:hAnsi="Arial" w:cs="Arial"/>
          <w:bCs/>
        </w:rPr>
        <w:t xml:space="preserve">check first </w:t>
      </w:r>
      <w:r w:rsidR="00D115D7" w:rsidRPr="000D7A5C">
        <w:rPr>
          <w:rFonts w:ascii="Arial" w:hAnsi="Arial" w:cs="Arial"/>
          <w:bCs/>
        </w:rPr>
        <w:t xml:space="preserve">with the </w:t>
      </w:r>
      <w:r w:rsidR="00523652" w:rsidRPr="000D7A5C">
        <w:rPr>
          <w:rFonts w:ascii="Arial" w:hAnsi="Arial" w:cs="Arial"/>
          <w:bCs/>
        </w:rPr>
        <w:t xml:space="preserve">Research Degrees team at </w:t>
      </w:r>
      <w:hyperlink r:id="rId14" w:history="1">
        <w:r w:rsidR="00AC2882" w:rsidRPr="00383460">
          <w:rPr>
            <w:rStyle w:val="Hyperlink"/>
            <w:rFonts w:ascii="Arial" w:hAnsi="Arial" w:cs="Arial"/>
          </w:rPr>
          <w:t>Research Degrees</w:t>
        </w:r>
      </w:hyperlink>
      <w:r w:rsidR="00AC2882">
        <w:rPr>
          <w:rStyle w:val="Hyperlink"/>
          <w:rFonts w:ascii="Arial" w:hAnsi="Arial" w:cs="Arial"/>
        </w:rPr>
        <w:t>.</w:t>
      </w:r>
    </w:p>
    <w:p w14:paraId="63764483" w14:textId="77777777" w:rsidR="00AC2882" w:rsidRPr="00AC2882" w:rsidRDefault="00AC2882" w:rsidP="00C8224A">
      <w:pPr>
        <w:tabs>
          <w:tab w:val="left" w:pos="0"/>
        </w:tabs>
        <w:jc w:val="both"/>
        <w:rPr>
          <w:rFonts w:ascii="Arial" w:hAnsi="Arial" w:cs="Arial"/>
          <w:color w:val="0000FF"/>
          <w:u w:val="single"/>
        </w:rPr>
      </w:pPr>
    </w:p>
    <w:p w14:paraId="4F7C6A64" w14:textId="77777777" w:rsidR="000C718B" w:rsidRPr="000D7A5C" w:rsidRDefault="00C424D5" w:rsidP="009D6C1D">
      <w:pPr>
        <w:tabs>
          <w:tab w:val="left" w:pos="0"/>
        </w:tabs>
        <w:spacing w:before="120" w:after="240"/>
        <w:jc w:val="both"/>
        <w:rPr>
          <w:rFonts w:ascii="Arial" w:hAnsi="Arial" w:cs="Arial"/>
          <w:b/>
        </w:rPr>
      </w:pPr>
      <w:r w:rsidRPr="000D7A5C">
        <w:rPr>
          <w:rFonts w:ascii="Arial" w:hAnsi="Arial" w:cs="Arial"/>
          <w:b/>
        </w:rPr>
        <w:t>Private Transport</w:t>
      </w:r>
    </w:p>
    <w:p w14:paraId="730A6FEB" w14:textId="77777777" w:rsidR="00523652" w:rsidRPr="000D7A5C" w:rsidRDefault="00C424D5" w:rsidP="000D7A5C">
      <w:pPr>
        <w:numPr>
          <w:ilvl w:val="0"/>
          <w:numId w:val="2"/>
        </w:numPr>
        <w:tabs>
          <w:tab w:val="left" w:pos="0"/>
        </w:tabs>
        <w:spacing w:before="120" w:after="120"/>
        <w:jc w:val="both"/>
        <w:rPr>
          <w:rFonts w:ascii="Arial" w:hAnsi="Arial" w:cs="Arial"/>
        </w:rPr>
      </w:pPr>
      <w:r w:rsidRPr="000D7A5C">
        <w:rPr>
          <w:rFonts w:ascii="Arial" w:hAnsi="Arial" w:cs="Arial"/>
        </w:rPr>
        <w:t>If you travel by</w:t>
      </w:r>
      <w:r w:rsidR="00523652" w:rsidRPr="000D7A5C">
        <w:rPr>
          <w:rFonts w:ascii="Arial" w:hAnsi="Arial" w:cs="Arial"/>
        </w:rPr>
        <w:t xml:space="preserve"> private car, </w:t>
      </w:r>
      <w:proofErr w:type="gramStart"/>
      <w:r w:rsidR="00523652" w:rsidRPr="000D7A5C">
        <w:rPr>
          <w:rFonts w:ascii="Arial" w:hAnsi="Arial" w:cs="Arial"/>
        </w:rPr>
        <w:t>motorcycle</w:t>
      </w:r>
      <w:proofErr w:type="gramEnd"/>
      <w:r w:rsidR="00523652" w:rsidRPr="000D7A5C">
        <w:rPr>
          <w:rFonts w:ascii="Arial" w:hAnsi="Arial" w:cs="Arial"/>
        </w:rPr>
        <w:t xml:space="preserve"> or bicycle </w:t>
      </w:r>
      <w:r w:rsidRPr="000D7A5C">
        <w:rPr>
          <w:rFonts w:ascii="Arial" w:hAnsi="Arial" w:cs="Arial"/>
        </w:rPr>
        <w:t xml:space="preserve">you may claim </w:t>
      </w:r>
      <w:r w:rsidR="00523652" w:rsidRPr="000D7A5C">
        <w:rPr>
          <w:rFonts w:ascii="Arial" w:hAnsi="Arial" w:cs="Arial"/>
        </w:rPr>
        <w:t>the mileage rate stated on the claim form f</w:t>
      </w:r>
      <w:r w:rsidRPr="000D7A5C">
        <w:rPr>
          <w:rFonts w:ascii="Arial" w:hAnsi="Arial" w:cs="Arial"/>
        </w:rPr>
        <w:t>or direct journeys to and from your</w:t>
      </w:r>
      <w:r w:rsidR="00523652" w:rsidRPr="000D7A5C">
        <w:rPr>
          <w:rFonts w:ascii="Arial" w:hAnsi="Arial" w:cs="Arial"/>
        </w:rPr>
        <w:t xml:space="preserve"> normal place of residence to UCL. </w:t>
      </w:r>
      <w:r w:rsidR="005653FD" w:rsidRPr="000D7A5C">
        <w:rPr>
          <w:rFonts w:ascii="Arial" w:hAnsi="Arial" w:cs="Arial"/>
        </w:rPr>
        <w:t xml:space="preserve">Please </w:t>
      </w:r>
      <w:r w:rsidRPr="000D7A5C">
        <w:rPr>
          <w:rFonts w:ascii="Arial" w:hAnsi="Arial" w:cs="Arial"/>
        </w:rPr>
        <w:t>include receipts for fuel with the claim</w:t>
      </w:r>
      <w:r w:rsidR="005653FD" w:rsidRPr="000D7A5C">
        <w:rPr>
          <w:rFonts w:ascii="Arial" w:hAnsi="Arial" w:cs="Arial"/>
        </w:rPr>
        <w:t xml:space="preserve"> if you can do so</w:t>
      </w:r>
      <w:r w:rsidRPr="000D7A5C">
        <w:rPr>
          <w:rFonts w:ascii="Arial" w:hAnsi="Arial" w:cs="Arial"/>
        </w:rPr>
        <w:t>.  We will not</w:t>
      </w:r>
      <w:r w:rsidR="00D807E3" w:rsidRPr="000D7A5C">
        <w:rPr>
          <w:rFonts w:ascii="Arial" w:hAnsi="Arial" w:cs="Arial"/>
        </w:rPr>
        <w:t xml:space="preserve"> </w:t>
      </w:r>
      <w:r w:rsidR="00523652" w:rsidRPr="000D7A5C">
        <w:rPr>
          <w:rFonts w:ascii="Arial" w:hAnsi="Arial" w:cs="Arial"/>
        </w:rPr>
        <w:t xml:space="preserve">reimburse car hire costs. </w:t>
      </w:r>
    </w:p>
    <w:p w14:paraId="7274724B" w14:textId="77777777" w:rsidR="003B09B9" w:rsidRPr="000D7A5C" w:rsidRDefault="00C424D5" w:rsidP="000D7A5C">
      <w:pPr>
        <w:numPr>
          <w:ilvl w:val="0"/>
          <w:numId w:val="3"/>
        </w:numPr>
        <w:tabs>
          <w:tab w:val="left" w:pos="0"/>
        </w:tabs>
        <w:spacing w:before="120" w:after="120"/>
        <w:ind w:left="357" w:hanging="357"/>
        <w:jc w:val="both"/>
        <w:rPr>
          <w:rFonts w:ascii="Arial" w:hAnsi="Arial" w:cs="Arial"/>
        </w:rPr>
      </w:pPr>
      <w:r w:rsidRPr="000D7A5C">
        <w:rPr>
          <w:rFonts w:ascii="Arial" w:hAnsi="Arial" w:cs="Arial"/>
        </w:rPr>
        <w:t>We will pay c</w:t>
      </w:r>
      <w:r w:rsidR="00523652" w:rsidRPr="000D7A5C">
        <w:rPr>
          <w:rFonts w:ascii="Arial" w:hAnsi="Arial" w:cs="Arial"/>
        </w:rPr>
        <w:t xml:space="preserve">ar parking charges </w:t>
      </w:r>
      <w:r w:rsidR="005653FD" w:rsidRPr="000D7A5C">
        <w:rPr>
          <w:rFonts w:ascii="Arial" w:hAnsi="Arial" w:cs="Arial"/>
        </w:rPr>
        <w:t>if you provide a recei</w:t>
      </w:r>
      <w:r w:rsidRPr="000D7A5C">
        <w:rPr>
          <w:rFonts w:ascii="Arial" w:hAnsi="Arial" w:cs="Arial"/>
        </w:rPr>
        <w:t>pt</w:t>
      </w:r>
      <w:r w:rsidR="00523652" w:rsidRPr="000D7A5C">
        <w:rPr>
          <w:rFonts w:ascii="Arial" w:hAnsi="Arial" w:cs="Arial"/>
        </w:rPr>
        <w:t>.</w:t>
      </w:r>
      <w:r w:rsidR="00523652" w:rsidRPr="000D7A5C">
        <w:rPr>
          <w:rFonts w:ascii="Arial" w:hAnsi="Arial" w:cs="Arial"/>
          <w:b/>
        </w:rPr>
        <w:t xml:space="preserve"> </w:t>
      </w:r>
    </w:p>
    <w:p w14:paraId="7851A50C" w14:textId="77777777" w:rsidR="00523652" w:rsidRPr="000D7A5C" w:rsidRDefault="00C424D5" w:rsidP="000D7A5C">
      <w:pPr>
        <w:numPr>
          <w:ilvl w:val="0"/>
          <w:numId w:val="3"/>
        </w:numPr>
        <w:tabs>
          <w:tab w:val="left" w:pos="0"/>
        </w:tabs>
        <w:spacing w:before="120" w:after="120"/>
        <w:ind w:left="357" w:hanging="357"/>
        <w:jc w:val="both"/>
        <w:rPr>
          <w:rFonts w:ascii="Arial" w:hAnsi="Arial" w:cs="Arial"/>
        </w:rPr>
      </w:pPr>
      <w:r w:rsidRPr="000D7A5C">
        <w:rPr>
          <w:rFonts w:ascii="Arial" w:hAnsi="Arial" w:cs="Arial"/>
        </w:rPr>
        <w:t>If you make a claim for p</w:t>
      </w:r>
      <w:r w:rsidR="00523652" w:rsidRPr="000D7A5C">
        <w:rPr>
          <w:rFonts w:ascii="Arial" w:hAnsi="Arial" w:cs="Arial"/>
        </w:rPr>
        <w:t xml:space="preserve">rivate transport </w:t>
      </w:r>
      <w:r w:rsidRPr="000D7A5C">
        <w:rPr>
          <w:rFonts w:ascii="Arial" w:hAnsi="Arial" w:cs="Arial"/>
        </w:rPr>
        <w:t xml:space="preserve">costs, this must not </w:t>
      </w:r>
      <w:r w:rsidR="00523652" w:rsidRPr="000D7A5C">
        <w:rPr>
          <w:rFonts w:ascii="Arial" w:hAnsi="Arial" w:cs="Arial"/>
        </w:rPr>
        <w:t>exceed the cost of travel by public transport.</w:t>
      </w:r>
    </w:p>
    <w:p w14:paraId="6F35BCA9" w14:textId="77777777" w:rsidR="00523652" w:rsidRDefault="005653FD" w:rsidP="000D7A5C">
      <w:pPr>
        <w:numPr>
          <w:ilvl w:val="0"/>
          <w:numId w:val="3"/>
        </w:numPr>
        <w:tabs>
          <w:tab w:val="left" w:pos="0"/>
        </w:tabs>
        <w:spacing w:before="120" w:after="120"/>
        <w:ind w:left="357" w:hanging="357"/>
        <w:jc w:val="both"/>
        <w:rPr>
          <w:rFonts w:ascii="Arial" w:hAnsi="Arial" w:cs="Arial"/>
        </w:rPr>
      </w:pPr>
      <w:r w:rsidRPr="000D7A5C">
        <w:rPr>
          <w:rFonts w:ascii="Arial" w:hAnsi="Arial" w:cs="Arial"/>
        </w:rPr>
        <w:lastRenderedPageBreak/>
        <w:t xml:space="preserve">We </w:t>
      </w:r>
      <w:r w:rsidR="00523652" w:rsidRPr="000D7A5C">
        <w:rPr>
          <w:rFonts w:ascii="Arial" w:hAnsi="Arial" w:cs="Arial"/>
        </w:rPr>
        <w:t>encourage examiners to take forms of transport which have a low carbon footprint and a reduced impact on the environment.</w:t>
      </w:r>
    </w:p>
    <w:p w14:paraId="7B93909C" w14:textId="77777777" w:rsidR="00AE6F43" w:rsidRDefault="00AE6F43" w:rsidP="00AE6F43">
      <w:pPr>
        <w:tabs>
          <w:tab w:val="left" w:pos="0"/>
        </w:tabs>
        <w:jc w:val="both"/>
        <w:rPr>
          <w:rFonts w:ascii="Arial" w:hAnsi="Arial" w:cs="Arial"/>
        </w:rPr>
      </w:pPr>
    </w:p>
    <w:p w14:paraId="671F9C31" w14:textId="77777777" w:rsidR="000C718B" w:rsidRPr="000D7A5C" w:rsidRDefault="000C718B" w:rsidP="009D6C1D">
      <w:pPr>
        <w:tabs>
          <w:tab w:val="left" w:pos="0"/>
        </w:tabs>
        <w:spacing w:before="120" w:after="240"/>
        <w:jc w:val="both"/>
        <w:rPr>
          <w:rFonts w:ascii="Arial" w:hAnsi="Arial" w:cs="Arial"/>
          <w:b/>
        </w:rPr>
      </w:pPr>
      <w:r w:rsidRPr="000D7A5C">
        <w:rPr>
          <w:rFonts w:ascii="Arial" w:hAnsi="Arial" w:cs="Arial"/>
          <w:b/>
        </w:rPr>
        <w:t>H</w:t>
      </w:r>
      <w:r w:rsidR="00C424D5" w:rsidRPr="000D7A5C">
        <w:rPr>
          <w:rFonts w:ascii="Arial" w:hAnsi="Arial" w:cs="Arial"/>
          <w:b/>
        </w:rPr>
        <w:t>otel and Subsistence Allowances</w:t>
      </w:r>
    </w:p>
    <w:p w14:paraId="42B7F6D1" w14:textId="77777777" w:rsidR="003B09B9" w:rsidRDefault="003B09B9" w:rsidP="009D6C1D">
      <w:pPr>
        <w:spacing w:before="120"/>
        <w:rPr>
          <w:rFonts w:ascii="Arial" w:hAnsi="Arial" w:cs="Arial"/>
          <w:color w:val="000000" w:themeColor="text1"/>
        </w:rPr>
      </w:pPr>
      <w:r w:rsidRPr="000D7A5C">
        <w:rPr>
          <w:rFonts w:ascii="Arial" w:hAnsi="Arial" w:cs="Arial"/>
          <w:color w:val="000000" w:themeColor="text1"/>
        </w:rPr>
        <w:t>In accordance with UCL’s expense policy,</w:t>
      </w:r>
      <w:r w:rsidR="00C424D5" w:rsidRPr="000D7A5C">
        <w:rPr>
          <w:rFonts w:ascii="Arial" w:hAnsi="Arial" w:cs="Arial"/>
          <w:color w:val="000000" w:themeColor="text1"/>
        </w:rPr>
        <w:t xml:space="preserve"> you may claim </w:t>
      </w:r>
      <w:r w:rsidRPr="000D7A5C">
        <w:rPr>
          <w:rFonts w:ascii="Arial" w:hAnsi="Arial" w:cs="Arial"/>
          <w:color w:val="000000" w:themeColor="text1"/>
        </w:rPr>
        <w:t>the following amounts:</w:t>
      </w:r>
    </w:p>
    <w:p w14:paraId="268482CC" w14:textId="77777777" w:rsidR="000D7A5C" w:rsidRPr="000D7A5C" w:rsidRDefault="000D7A5C" w:rsidP="005C1A18">
      <w:pPr>
        <w:rPr>
          <w:rFonts w:ascii="Arial" w:hAnsi="Arial" w:cs="Arial"/>
          <w:noProof/>
          <w:color w:val="000000" w:themeColor="text1"/>
        </w:rPr>
      </w:pPr>
    </w:p>
    <w:p w14:paraId="449AA1E7" w14:textId="77777777" w:rsidR="00DC2ADC" w:rsidRPr="000D7A5C" w:rsidRDefault="005E2915" w:rsidP="00816081">
      <w:pPr>
        <w:numPr>
          <w:ilvl w:val="0"/>
          <w:numId w:val="4"/>
        </w:numPr>
        <w:tabs>
          <w:tab w:val="clear" w:pos="360"/>
          <w:tab w:val="num" w:pos="720"/>
        </w:tabs>
        <w:spacing w:before="120" w:after="120"/>
        <w:ind w:left="720"/>
        <w:rPr>
          <w:rFonts w:ascii="Arial" w:hAnsi="Arial" w:cs="Arial"/>
          <w:noProof/>
        </w:rPr>
      </w:pPr>
      <w:r w:rsidRPr="000D7A5C">
        <w:rPr>
          <w:rFonts w:ascii="Arial" w:hAnsi="Arial" w:cs="Arial"/>
          <w:noProof/>
        </w:rPr>
        <w:t>a maximum of £</w:t>
      </w:r>
      <w:r w:rsidR="00DA161F" w:rsidRPr="000D7A5C">
        <w:rPr>
          <w:rFonts w:ascii="Arial" w:hAnsi="Arial" w:cs="Arial"/>
          <w:noProof/>
        </w:rPr>
        <w:t>10.</w:t>
      </w:r>
      <w:r w:rsidR="00DC2ADC" w:rsidRPr="000D7A5C">
        <w:rPr>
          <w:rFonts w:ascii="Arial" w:hAnsi="Arial" w:cs="Arial"/>
          <w:noProof/>
        </w:rPr>
        <w:t>00 for breakfast (as part of an overnight stay)</w:t>
      </w:r>
    </w:p>
    <w:p w14:paraId="7B41F3EE" w14:textId="77777777" w:rsidR="00DC2ADC" w:rsidRPr="000D7A5C" w:rsidRDefault="00DC2ADC" w:rsidP="00816081">
      <w:pPr>
        <w:numPr>
          <w:ilvl w:val="0"/>
          <w:numId w:val="4"/>
        </w:numPr>
        <w:tabs>
          <w:tab w:val="clear" w:pos="360"/>
          <w:tab w:val="num" w:pos="720"/>
        </w:tabs>
        <w:spacing w:before="120" w:after="120"/>
        <w:ind w:left="720"/>
        <w:rPr>
          <w:rFonts w:ascii="Arial" w:hAnsi="Arial" w:cs="Arial"/>
          <w:noProof/>
        </w:rPr>
      </w:pPr>
      <w:r w:rsidRPr="000D7A5C">
        <w:rPr>
          <w:rFonts w:ascii="Arial" w:hAnsi="Arial" w:cs="Arial"/>
        </w:rPr>
        <w:t>a maximum of £</w:t>
      </w:r>
      <w:r w:rsidR="00C1471A" w:rsidRPr="000D7A5C">
        <w:rPr>
          <w:rFonts w:ascii="Arial" w:hAnsi="Arial" w:cs="Arial"/>
        </w:rPr>
        <w:t>7</w:t>
      </w:r>
      <w:r w:rsidRPr="000D7A5C">
        <w:rPr>
          <w:rFonts w:ascii="Arial" w:hAnsi="Arial" w:cs="Arial"/>
        </w:rPr>
        <w:t>.00 for part of a day including lunch</w:t>
      </w:r>
    </w:p>
    <w:p w14:paraId="2C37E993" w14:textId="77777777" w:rsidR="00DC2ADC" w:rsidRPr="000D7A5C" w:rsidRDefault="00DC2ADC" w:rsidP="00816081">
      <w:pPr>
        <w:numPr>
          <w:ilvl w:val="0"/>
          <w:numId w:val="4"/>
        </w:numPr>
        <w:tabs>
          <w:tab w:val="clear" w:pos="360"/>
          <w:tab w:val="num" w:pos="720"/>
        </w:tabs>
        <w:spacing w:before="120" w:after="120"/>
        <w:ind w:left="720"/>
        <w:rPr>
          <w:rFonts w:ascii="Arial" w:hAnsi="Arial" w:cs="Arial"/>
          <w:noProof/>
        </w:rPr>
      </w:pPr>
      <w:r w:rsidRPr="000D7A5C">
        <w:rPr>
          <w:rFonts w:ascii="Arial" w:hAnsi="Arial" w:cs="Arial"/>
        </w:rPr>
        <w:t>a maximum of £20.00 for dinner</w:t>
      </w:r>
      <w:r w:rsidR="00702F3F" w:rsidRPr="000D7A5C">
        <w:rPr>
          <w:rFonts w:ascii="Arial" w:hAnsi="Arial" w:cs="Arial"/>
        </w:rPr>
        <w:t xml:space="preserve"> (as part of an overnight stay)</w:t>
      </w:r>
      <w:r w:rsidRPr="000D7A5C">
        <w:rPr>
          <w:rFonts w:ascii="Arial" w:hAnsi="Arial" w:cs="Arial"/>
        </w:rPr>
        <w:t xml:space="preserve"> </w:t>
      </w:r>
    </w:p>
    <w:p w14:paraId="78086678" w14:textId="77777777" w:rsidR="006D01B3" w:rsidRPr="006D01B3" w:rsidRDefault="00DC2ADC" w:rsidP="00BA707A">
      <w:pPr>
        <w:numPr>
          <w:ilvl w:val="0"/>
          <w:numId w:val="4"/>
        </w:numPr>
        <w:tabs>
          <w:tab w:val="clear" w:pos="360"/>
          <w:tab w:val="num" w:pos="720"/>
        </w:tabs>
        <w:spacing w:before="120" w:after="120"/>
        <w:ind w:left="720"/>
        <w:rPr>
          <w:rFonts w:ascii="Arial" w:hAnsi="Arial" w:cs="Arial"/>
          <w:noProof/>
          <w:color w:val="000000" w:themeColor="text1"/>
        </w:rPr>
      </w:pPr>
      <w:r w:rsidRPr="006D01B3">
        <w:rPr>
          <w:rFonts w:ascii="Arial" w:hAnsi="Arial" w:cs="Arial"/>
        </w:rPr>
        <w:t>a maximum of £</w:t>
      </w:r>
      <w:r w:rsidR="00DA161F" w:rsidRPr="006D01B3">
        <w:rPr>
          <w:rFonts w:ascii="Arial" w:hAnsi="Arial" w:cs="Arial"/>
        </w:rPr>
        <w:t>3</w:t>
      </w:r>
      <w:r w:rsidR="00702F3F" w:rsidRPr="006D01B3">
        <w:rPr>
          <w:rFonts w:ascii="Arial" w:hAnsi="Arial" w:cs="Arial"/>
        </w:rPr>
        <w:t>7</w:t>
      </w:r>
      <w:r w:rsidRPr="006D01B3">
        <w:rPr>
          <w:rFonts w:ascii="Arial" w:hAnsi="Arial" w:cs="Arial"/>
        </w:rPr>
        <w:t xml:space="preserve">.00 for part of a day including lunch and dinner (as part of an overnight stay). </w:t>
      </w:r>
    </w:p>
    <w:p w14:paraId="75500107" w14:textId="77777777" w:rsidR="006D01B3" w:rsidRDefault="006D01B3" w:rsidP="006D01B3">
      <w:pPr>
        <w:rPr>
          <w:rFonts w:ascii="Arial" w:hAnsi="Arial" w:cs="Arial"/>
          <w:noProof/>
          <w:color w:val="000000" w:themeColor="text1"/>
        </w:rPr>
      </w:pPr>
    </w:p>
    <w:p w14:paraId="19445811" w14:textId="77777777" w:rsidR="00D807E3" w:rsidRPr="006D01B3" w:rsidRDefault="00C424D5" w:rsidP="006D01B3">
      <w:pPr>
        <w:rPr>
          <w:rFonts w:ascii="Arial" w:hAnsi="Arial" w:cs="Arial"/>
          <w:noProof/>
          <w:color w:val="000000" w:themeColor="text1"/>
        </w:rPr>
      </w:pPr>
      <w:r w:rsidRPr="006D01B3">
        <w:rPr>
          <w:rFonts w:ascii="Arial" w:hAnsi="Arial" w:cs="Arial"/>
          <w:noProof/>
          <w:color w:val="000000" w:themeColor="text1"/>
        </w:rPr>
        <w:t xml:space="preserve">We will </w:t>
      </w:r>
      <w:r w:rsidR="005E2915" w:rsidRPr="006D01B3">
        <w:rPr>
          <w:rFonts w:ascii="Arial" w:hAnsi="Arial" w:cs="Arial"/>
          <w:noProof/>
          <w:color w:val="000000" w:themeColor="text1"/>
        </w:rPr>
        <w:t xml:space="preserve">not normally </w:t>
      </w:r>
      <w:r w:rsidRPr="006D01B3">
        <w:rPr>
          <w:rFonts w:ascii="Arial" w:hAnsi="Arial" w:cs="Arial"/>
          <w:noProof/>
          <w:color w:val="000000" w:themeColor="text1"/>
        </w:rPr>
        <w:t>reim</w:t>
      </w:r>
      <w:r w:rsidR="00D807E3" w:rsidRPr="006D01B3">
        <w:rPr>
          <w:rFonts w:ascii="Arial" w:hAnsi="Arial" w:cs="Arial"/>
          <w:noProof/>
          <w:color w:val="000000" w:themeColor="text1"/>
        </w:rPr>
        <w:t xml:space="preserve">burse </w:t>
      </w:r>
      <w:r w:rsidRPr="006D01B3">
        <w:rPr>
          <w:rFonts w:ascii="Arial" w:hAnsi="Arial" w:cs="Arial"/>
          <w:noProof/>
          <w:color w:val="000000" w:themeColor="text1"/>
        </w:rPr>
        <w:t xml:space="preserve">expenses for an evening meal </w:t>
      </w:r>
      <w:r w:rsidR="005E2915" w:rsidRPr="006D01B3">
        <w:rPr>
          <w:rFonts w:ascii="Arial" w:hAnsi="Arial" w:cs="Arial"/>
          <w:noProof/>
          <w:color w:val="000000" w:themeColor="text1"/>
        </w:rPr>
        <w:t>unless</w:t>
      </w:r>
      <w:r w:rsidRPr="006D01B3">
        <w:rPr>
          <w:rFonts w:ascii="Arial" w:hAnsi="Arial" w:cs="Arial"/>
          <w:noProof/>
          <w:color w:val="000000" w:themeColor="text1"/>
        </w:rPr>
        <w:t xml:space="preserve"> you have </w:t>
      </w:r>
      <w:r w:rsidR="005653FD" w:rsidRPr="006D01B3">
        <w:rPr>
          <w:rFonts w:ascii="Arial" w:hAnsi="Arial" w:cs="Arial"/>
          <w:noProof/>
          <w:color w:val="000000" w:themeColor="text1"/>
        </w:rPr>
        <w:t>stayed in London</w:t>
      </w:r>
      <w:r w:rsidRPr="006D01B3">
        <w:rPr>
          <w:rFonts w:ascii="Arial" w:hAnsi="Arial" w:cs="Arial"/>
          <w:noProof/>
          <w:color w:val="000000" w:themeColor="text1"/>
        </w:rPr>
        <w:t xml:space="preserve"> overnight.  </w:t>
      </w:r>
    </w:p>
    <w:p w14:paraId="6DF334A7" w14:textId="77777777" w:rsidR="003B09B9" w:rsidRPr="000D7A5C" w:rsidRDefault="003B09B9" w:rsidP="003B09B9">
      <w:pPr>
        <w:ind w:left="357"/>
        <w:rPr>
          <w:rFonts w:ascii="Arial" w:hAnsi="Arial" w:cs="Arial"/>
          <w:i/>
          <w:noProof/>
        </w:rPr>
      </w:pPr>
    </w:p>
    <w:p w14:paraId="2637D884" w14:textId="77777777" w:rsidR="003B09B9" w:rsidRDefault="003B09B9" w:rsidP="00816081">
      <w:pPr>
        <w:tabs>
          <w:tab w:val="left" w:pos="0"/>
        </w:tabs>
        <w:jc w:val="both"/>
        <w:rPr>
          <w:rFonts w:ascii="Arial" w:hAnsi="Arial" w:cs="Arial"/>
        </w:rPr>
      </w:pPr>
      <w:r w:rsidRPr="000D7A5C">
        <w:rPr>
          <w:rFonts w:ascii="Arial" w:hAnsi="Arial" w:cs="Arial"/>
        </w:rPr>
        <w:t xml:space="preserve">If a department </w:t>
      </w:r>
      <w:r w:rsidR="00C424D5" w:rsidRPr="000D7A5C">
        <w:rPr>
          <w:rFonts w:ascii="Arial" w:hAnsi="Arial" w:cs="Arial"/>
        </w:rPr>
        <w:t>books</w:t>
      </w:r>
      <w:r w:rsidRPr="000D7A5C">
        <w:rPr>
          <w:rFonts w:ascii="Arial" w:hAnsi="Arial" w:cs="Arial"/>
        </w:rPr>
        <w:t xml:space="preserve"> a hotel on behalf of an external examiner, they must book from</w:t>
      </w:r>
      <w:r w:rsidR="0089046D" w:rsidRPr="000D7A5C">
        <w:rPr>
          <w:rFonts w:ascii="Arial" w:hAnsi="Arial" w:cs="Arial"/>
        </w:rPr>
        <w:t xml:space="preserve"> the </w:t>
      </w:r>
      <w:hyperlink r:id="rId15" w:history="1">
        <w:r w:rsidR="005C1A18" w:rsidRPr="000D7A5C">
          <w:rPr>
            <w:rStyle w:val="Hyperlink"/>
            <w:rFonts w:ascii="Arial" w:hAnsi="Arial" w:cs="Arial"/>
          </w:rPr>
          <w:t>list of hotels authorised by UCL's Procurement Services</w:t>
        </w:r>
      </w:hyperlink>
      <w:r w:rsidR="005C1A18" w:rsidRPr="000D7A5C">
        <w:rPr>
          <w:rFonts w:ascii="Arial" w:hAnsi="Arial" w:cs="Arial"/>
        </w:rPr>
        <w:t xml:space="preserve"> as</w:t>
      </w:r>
      <w:r w:rsidRPr="000D7A5C">
        <w:rPr>
          <w:rFonts w:ascii="Arial" w:hAnsi="Arial" w:cs="Arial"/>
        </w:rPr>
        <w:t xml:space="preserve"> they provide UCL-approved rates for staff working for UCL (details also available on th</w:t>
      </w:r>
      <w:r w:rsidR="0089046D" w:rsidRPr="000D7A5C">
        <w:rPr>
          <w:rFonts w:ascii="Arial" w:hAnsi="Arial" w:cs="Arial"/>
        </w:rPr>
        <w:t>e intranet (for UCL staff only)</w:t>
      </w:r>
      <w:r w:rsidRPr="000D7A5C">
        <w:rPr>
          <w:rFonts w:ascii="Arial" w:hAnsi="Arial" w:cs="Arial"/>
        </w:rPr>
        <w:t xml:space="preserve"> </w:t>
      </w:r>
    </w:p>
    <w:p w14:paraId="4779FE85" w14:textId="77777777" w:rsidR="00816081" w:rsidRPr="000D7A5C" w:rsidRDefault="00816081" w:rsidP="00816081">
      <w:pPr>
        <w:tabs>
          <w:tab w:val="left" w:pos="0"/>
        </w:tabs>
        <w:jc w:val="both"/>
        <w:rPr>
          <w:rFonts w:ascii="Arial" w:hAnsi="Arial" w:cs="Arial"/>
        </w:rPr>
      </w:pPr>
    </w:p>
    <w:p w14:paraId="2E26017E" w14:textId="77777777" w:rsidR="003B09B9" w:rsidRDefault="00C424D5" w:rsidP="00816081">
      <w:pPr>
        <w:tabs>
          <w:tab w:val="left" w:pos="0"/>
        </w:tabs>
        <w:ind w:left="-3"/>
        <w:jc w:val="both"/>
        <w:rPr>
          <w:rFonts w:ascii="Arial" w:hAnsi="Arial" w:cs="Arial"/>
        </w:rPr>
      </w:pPr>
      <w:r w:rsidRPr="000D7A5C">
        <w:rPr>
          <w:rFonts w:ascii="Arial" w:hAnsi="Arial" w:cs="Arial"/>
        </w:rPr>
        <w:t xml:space="preserve">We will only </w:t>
      </w:r>
      <w:r w:rsidR="003B09B9" w:rsidRPr="000D7A5C">
        <w:rPr>
          <w:rFonts w:ascii="Arial" w:hAnsi="Arial" w:cs="Arial"/>
        </w:rPr>
        <w:t>reimburse</w:t>
      </w:r>
      <w:r w:rsidRPr="000D7A5C">
        <w:rPr>
          <w:rFonts w:ascii="Arial" w:hAnsi="Arial" w:cs="Arial"/>
        </w:rPr>
        <w:t xml:space="preserve"> one night’s stay </w:t>
      </w:r>
      <w:r w:rsidR="003B09B9" w:rsidRPr="000D7A5C">
        <w:rPr>
          <w:rFonts w:ascii="Arial" w:hAnsi="Arial" w:cs="Arial"/>
        </w:rPr>
        <w:t xml:space="preserve">if </w:t>
      </w:r>
      <w:r w:rsidR="005653FD" w:rsidRPr="000D7A5C">
        <w:rPr>
          <w:rFonts w:ascii="Arial" w:hAnsi="Arial" w:cs="Arial"/>
        </w:rPr>
        <w:t>you are</w:t>
      </w:r>
      <w:r w:rsidR="003B09B9" w:rsidRPr="000D7A5C">
        <w:rPr>
          <w:rFonts w:ascii="Arial" w:hAnsi="Arial" w:cs="Arial"/>
        </w:rPr>
        <w:t xml:space="preserve"> travelling from within the UK</w:t>
      </w:r>
      <w:r w:rsidR="00383460" w:rsidRPr="000D7A5C">
        <w:rPr>
          <w:rFonts w:ascii="Arial" w:hAnsi="Arial" w:cs="Arial"/>
        </w:rPr>
        <w:t>/EU</w:t>
      </w:r>
      <w:r w:rsidR="003B09B9" w:rsidRPr="000D7A5C">
        <w:rPr>
          <w:rFonts w:ascii="Arial" w:hAnsi="Arial" w:cs="Arial"/>
        </w:rPr>
        <w:t xml:space="preserve">. </w:t>
      </w:r>
      <w:r w:rsidR="00184EFD" w:rsidRPr="000D7A5C">
        <w:rPr>
          <w:rFonts w:ascii="Arial" w:hAnsi="Arial" w:cs="Arial"/>
        </w:rPr>
        <w:t xml:space="preserve">We will reimburse a </w:t>
      </w:r>
      <w:r w:rsidR="00BD5511" w:rsidRPr="000D7A5C">
        <w:rPr>
          <w:rFonts w:ascii="Arial" w:hAnsi="Arial" w:cs="Arial"/>
        </w:rPr>
        <w:t>maximum of two nights</w:t>
      </w:r>
      <w:r w:rsidR="0089046D" w:rsidRPr="000D7A5C">
        <w:rPr>
          <w:rFonts w:ascii="Arial" w:hAnsi="Arial" w:cs="Arial"/>
        </w:rPr>
        <w:t xml:space="preserve"> </w:t>
      </w:r>
      <w:r w:rsidR="00D807E3" w:rsidRPr="000D7A5C">
        <w:rPr>
          <w:rFonts w:ascii="Arial" w:hAnsi="Arial" w:cs="Arial"/>
        </w:rPr>
        <w:t>for travel from outside the UK</w:t>
      </w:r>
      <w:r w:rsidR="00383460" w:rsidRPr="000D7A5C">
        <w:rPr>
          <w:rFonts w:ascii="Arial" w:hAnsi="Arial" w:cs="Arial"/>
        </w:rPr>
        <w:t>/EU</w:t>
      </w:r>
      <w:r w:rsidR="00D807E3" w:rsidRPr="000D7A5C">
        <w:rPr>
          <w:rFonts w:ascii="Arial" w:hAnsi="Arial" w:cs="Arial"/>
        </w:rPr>
        <w:t xml:space="preserve">. </w:t>
      </w:r>
      <w:r w:rsidR="003B09B9" w:rsidRPr="000D7A5C">
        <w:rPr>
          <w:rFonts w:ascii="Arial" w:hAnsi="Arial" w:cs="Arial"/>
        </w:rPr>
        <w:t xml:space="preserve"> </w:t>
      </w:r>
      <w:r w:rsidR="00184EFD" w:rsidRPr="000D7A5C">
        <w:rPr>
          <w:rFonts w:ascii="Arial" w:hAnsi="Arial" w:cs="Arial"/>
        </w:rPr>
        <w:t>You must include c</w:t>
      </w:r>
      <w:r w:rsidR="003B09B9" w:rsidRPr="000D7A5C">
        <w:rPr>
          <w:rFonts w:ascii="Arial" w:hAnsi="Arial" w:cs="Arial"/>
        </w:rPr>
        <w:t xml:space="preserve">opies of hotel invoices </w:t>
      </w:r>
      <w:r w:rsidR="00184EFD" w:rsidRPr="000D7A5C">
        <w:rPr>
          <w:rFonts w:ascii="Arial" w:hAnsi="Arial" w:cs="Arial"/>
        </w:rPr>
        <w:t xml:space="preserve">with your </w:t>
      </w:r>
      <w:r w:rsidR="003B09B9" w:rsidRPr="000D7A5C">
        <w:rPr>
          <w:rFonts w:ascii="Arial" w:hAnsi="Arial" w:cs="Arial"/>
        </w:rPr>
        <w:t xml:space="preserve">claim form. </w:t>
      </w:r>
    </w:p>
    <w:p w14:paraId="03141C10" w14:textId="77777777" w:rsidR="00816081" w:rsidRPr="000D7A5C" w:rsidRDefault="00816081" w:rsidP="00816081">
      <w:pPr>
        <w:tabs>
          <w:tab w:val="left" w:pos="0"/>
        </w:tabs>
        <w:ind w:left="-3"/>
        <w:jc w:val="both"/>
        <w:rPr>
          <w:rFonts w:ascii="Arial" w:hAnsi="Arial" w:cs="Arial"/>
          <w:i/>
          <w:noProof/>
        </w:rPr>
      </w:pPr>
    </w:p>
    <w:p w14:paraId="35854AC2" w14:textId="77777777" w:rsidR="003B09B9" w:rsidRDefault="003B09B9" w:rsidP="00816081">
      <w:pPr>
        <w:tabs>
          <w:tab w:val="left" w:pos="0"/>
        </w:tabs>
        <w:jc w:val="both"/>
        <w:rPr>
          <w:rFonts w:ascii="Arial" w:hAnsi="Arial" w:cs="Arial"/>
        </w:rPr>
      </w:pPr>
      <w:r w:rsidRPr="000D7A5C">
        <w:rPr>
          <w:rFonts w:ascii="Arial" w:hAnsi="Arial" w:cs="Arial"/>
        </w:rPr>
        <w:t xml:space="preserve">Please note that </w:t>
      </w:r>
      <w:r w:rsidR="00184EFD" w:rsidRPr="000D7A5C">
        <w:rPr>
          <w:rFonts w:ascii="Arial" w:hAnsi="Arial" w:cs="Arial"/>
        </w:rPr>
        <w:t xml:space="preserve">we </w:t>
      </w:r>
      <w:r w:rsidR="00D807E3" w:rsidRPr="000D7A5C">
        <w:rPr>
          <w:rFonts w:ascii="Arial" w:hAnsi="Arial" w:cs="Arial"/>
        </w:rPr>
        <w:t xml:space="preserve">will </w:t>
      </w:r>
      <w:r w:rsidRPr="000D7A5C">
        <w:rPr>
          <w:rFonts w:ascii="Arial" w:hAnsi="Arial" w:cs="Arial"/>
        </w:rPr>
        <w:t>only reimburse up to £150 per ni</w:t>
      </w:r>
      <w:r w:rsidR="00184EFD" w:rsidRPr="000D7A5C">
        <w:rPr>
          <w:rFonts w:ascii="Arial" w:hAnsi="Arial" w:cs="Arial"/>
        </w:rPr>
        <w:t>ght on any hotel tariff. If you cannot</w:t>
      </w:r>
      <w:r w:rsidRPr="000D7A5C">
        <w:rPr>
          <w:rFonts w:ascii="Arial" w:hAnsi="Arial" w:cs="Arial"/>
        </w:rPr>
        <w:t xml:space="preserve"> find a hotel for this amount, the</w:t>
      </w:r>
      <w:r w:rsidR="00184EFD" w:rsidRPr="000D7A5C">
        <w:rPr>
          <w:rFonts w:ascii="Arial" w:hAnsi="Arial" w:cs="Arial"/>
        </w:rPr>
        <w:t xml:space="preserve"> academic</w:t>
      </w:r>
      <w:r w:rsidRPr="000D7A5C">
        <w:rPr>
          <w:rFonts w:ascii="Arial" w:hAnsi="Arial" w:cs="Arial"/>
        </w:rPr>
        <w:t xml:space="preserve"> department</w:t>
      </w:r>
      <w:r w:rsidR="00184EFD" w:rsidRPr="000D7A5C">
        <w:rPr>
          <w:rFonts w:ascii="Arial" w:hAnsi="Arial" w:cs="Arial"/>
        </w:rPr>
        <w:t xml:space="preserve"> responsible for the exam</w:t>
      </w:r>
      <w:r w:rsidRPr="000D7A5C">
        <w:rPr>
          <w:rFonts w:ascii="Arial" w:hAnsi="Arial" w:cs="Arial"/>
        </w:rPr>
        <w:t xml:space="preserve"> will be required to cover the excess cost. </w:t>
      </w:r>
    </w:p>
    <w:p w14:paraId="5591D01D" w14:textId="77777777" w:rsidR="00816081" w:rsidRPr="000D7A5C" w:rsidRDefault="00816081" w:rsidP="00816081">
      <w:pPr>
        <w:tabs>
          <w:tab w:val="left" w:pos="0"/>
        </w:tabs>
        <w:jc w:val="both"/>
        <w:rPr>
          <w:rFonts w:ascii="Arial" w:hAnsi="Arial" w:cs="Arial"/>
        </w:rPr>
      </w:pPr>
    </w:p>
    <w:p w14:paraId="55E9DEFF" w14:textId="77777777" w:rsidR="000C718B" w:rsidRPr="000D7A5C" w:rsidRDefault="00184EFD" w:rsidP="009D6C1D">
      <w:pPr>
        <w:tabs>
          <w:tab w:val="left" w:pos="0"/>
        </w:tabs>
        <w:spacing w:before="120" w:after="240"/>
        <w:jc w:val="both"/>
        <w:rPr>
          <w:rFonts w:ascii="Arial" w:hAnsi="Arial" w:cs="Arial"/>
          <w:b/>
        </w:rPr>
      </w:pPr>
      <w:r w:rsidRPr="000D7A5C">
        <w:rPr>
          <w:rFonts w:ascii="Arial" w:hAnsi="Arial" w:cs="Arial"/>
          <w:b/>
        </w:rPr>
        <w:t>Miscellaneous Expenses</w:t>
      </w:r>
    </w:p>
    <w:p w14:paraId="081CBD26" w14:textId="77777777" w:rsidR="004848D9" w:rsidRPr="000D7A5C" w:rsidRDefault="00184EFD" w:rsidP="00AE6F43">
      <w:pPr>
        <w:tabs>
          <w:tab w:val="left" w:pos="0"/>
        </w:tabs>
        <w:jc w:val="both"/>
        <w:rPr>
          <w:rFonts w:ascii="Arial" w:hAnsi="Arial" w:cs="Arial"/>
        </w:rPr>
      </w:pPr>
      <w:r w:rsidRPr="000D7A5C">
        <w:rPr>
          <w:rFonts w:ascii="Arial" w:hAnsi="Arial" w:cs="Arial"/>
        </w:rPr>
        <w:t>We will pay t</w:t>
      </w:r>
      <w:r w:rsidR="000C718B" w:rsidRPr="000D7A5C">
        <w:rPr>
          <w:rFonts w:ascii="Arial" w:hAnsi="Arial" w:cs="Arial"/>
        </w:rPr>
        <w:t xml:space="preserve">elephone and postage </w:t>
      </w:r>
      <w:r w:rsidRPr="000D7A5C">
        <w:rPr>
          <w:rFonts w:ascii="Arial" w:hAnsi="Arial" w:cs="Arial"/>
        </w:rPr>
        <w:t xml:space="preserve">costs </w:t>
      </w:r>
      <w:r w:rsidR="005653FD" w:rsidRPr="000D7A5C">
        <w:rPr>
          <w:rFonts w:ascii="Arial" w:hAnsi="Arial" w:cs="Arial"/>
        </w:rPr>
        <w:t xml:space="preserve">you may have </w:t>
      </w:r>
      <w:r w:rsidR="000C718B" w:rsidRPr="000D7A5C">
        <w:rPr>
          <w:rFonts w:ascii="Arial" w:hAnsi="Arial" w:cs="Arial"/>
        </w:rPr>
        <w:t xml:space="preserve">in </w:t>
      </w:r>
      <w:r w:rsidR="000C718B" w:rsidRPr="000D7A5C">
        <w:rPr>
          <w:rFonts w:ascii="Arial" w:hAnsi="Arial" w:cs="Arial"/>
          <w:iCs/>
        </w:rPr>
        <w:t xml:space="preserve">connection with </w:t>
      </w:r>
      <w:r w:rsidR="005653FD" w:rsidRPr="000D7A5C">
        <w:rPr>
          <w:rFonts w:ascii="Arial" w:hAnsi="Arial" w:cs="Arial"/>
          <w:iCs/>
        </w:rPr>
        <w:t xml:space="preserve">the examination. </w:t>
      </w:r>
    </w:p>
    <w:p w14:paraId="51910C7B" w14:textId="77777777" w:rsidR="00383460" w:rsidRPr="000D7A5C" w:rsidRDefault="00383460" w:rsidP="000D7A5C">
      <w:pPr>
        <w:tabs>
          <w:tab w:val="left" w:pos="0"/>
        </w:tabs>
        <w:spacing w:after="120"/>
        <w:jc w:val="both"/>
        <w:rPr>
          <w:rFonts w:ascii="Arial" w:hAnsi="Arial" w:cs="Arial"/>
          <w:b/>
        </w:rPr>
      </w:pPr>
    </w:p>
    <w:p w14:paraId="4498B4EF" w14:textId="77777777" w:rsidR="00816081" w:rsidRPr="00816081" w:rsidRDefault="00BD5511" w:rsidP="009D6C1D">
      <w:pPr>
        <w:tabs>
          <w:tab w:val="left" w:pos="0"/>
        </w:tabs>
        <w:spacing w:before="240" w:after="120"/>
        <w:jc w:val="both"/>
        <w:rPr>
          <w:rFonts w:ascii="Arial" w:hAnsi="Arial" w:cs="Arial"/>
          <w:b/>
          <w:sz w:val="28"/>
          <w:szCs w:val="28"/>
        </w:rPr>
      </w:pPr>
      <w:r w:rsidRPr="00816081">
        <w:rPr>
          <w:rFonts w:ascii="Arial" w:hAnsi="Arial" w:cs="Arial"/>
          <w:b/>
          <w:sz w:val="28"/>
          <w:szCs w:val="28"/>
        </w:rPr>
        <w:t>S</w:t>
      </w:r>
      <w:r w:rsidR="00184EFD" w:rsidRPr="00816081">
        <w:rPr>
          <w:rFonts w:ascii="Arial" w:hAnsi="Arial" w:cs="Arial"/>
          <w:b/>
          <w:sz w:val="28"/>
          <w:szCs w:val="28"/>
        </w:rPr>
        <w:t>ubmitting Claims</w:t>
      </w:r>
    </w:p>
    <w:p w14:paraId="3161FE08" w14:textId="77777777" w:rsidR="00184EFD" w:rsidRPr="000D7A5C" w:rsidRDefault="00BD5511" w:rsidP="00AE6F43">
      <w:pPr>
        <w:pStyle w:val="Heading4"/>
        <w:spacing w:before="120" w:after="240"/>
        <w:jc w:val="both"/>
        <w:rPr>
          <w:rFonts w:cs="Arial"/>
          <w:sz w:val="24"/>
        </w:rPr>
      </w:pPr>
      <w:r w:rsidRPr="000D7A5C">
        <w:rPr>
          <w:rFonts w:cs="Arial"/>
          <w:sz w:val="24"/>
        </w:rPr>
        <w:t>Expense cla</w:t>
      </w:r>
      <w:r w:rsidR="00AE6F43">
        <w:rPr>
          <w:rFonts w:cs="Arial"/>
          <w:sz w:val="24"/>
        </w:rPr>
        <w:t>ims made by External Examiners</w:t>
      </w:r>
    </w:p>
    <w:p w14:paraId="175B3E25" w14:textId="77777777" w:rsidR="00BD5511" w:rsidRDefault="00184EFD" w:rsidP="00AE6F43">
      <w:pPr>
        <w:tabs>
          <w:tab w:val="left" w:pos="0"/>
        </w:tabs>
        <w:jc w:val="both"/>
        <w:rPr>
          <w:rFonts w:ascii="Arial" w:hAnsi="Arial" w:cs="Arial"/>
        </w:rPr>
      </w:pPr>
      <w:r w:rsidRPr="000D7A5C">
        <w:rPr>
          <w:rFonts w:ascii="Arial" w:hAnsi="Arial" w:cs="Arial"/>
        </w:rPr>
        <w:t xml:space="preserve">You must </w:t>
      </w:r>
      <w:r w:rsidR="00BD5511" w:rsidRPr="000D7A5C">
        <w:rPr>
          <w:rFonts w:ascii="Arial" w:hAnsi="Arial" w:cs="Arial"/>
        </w:rPr>
        <w:t xml:space="preserve">complete the </w:t>
      </w:r>
      <w:r w:rsidRPr="000D7A5C">
        <w:rPr>
          <w:rFonts w:ascii="Arial" w:hAnsi="Arial" w:cs="Arial"/>
        </w:rPr>
        <w:t>e</w:t>
      </w:r>
      <w:r w:rsidR="00BD5511" w:rsidRPr="000D7A5C">
        <w:rPr>
          <w:rFonts w:ascii="Arial" w:hAnsi="Arial" w:cs="Arial"/>
        </w:rPr>
        <w:t>xpenses claim form</w:t>
      </w:r>
      <w:r w:rsidR="004F66B1" w:rsidRPr="000D7A5C">
        <w:rPr>
          <w:rFonts w:ascii="Arial" w:hAnsi="Arial" w:cs="Arial"/>
        </w:rPr>
        <w:t xml:space="preserve">.  </w:t>
      </w:r>
      <w:r w:rsidR="0089046D" w:rsidRPr="000D7A5C">
        <w:rPr>
          <w:rFonts w:ascii="Arial" w:hAnsi="Arial" w:cs="Arial"/>
        </w:rPr>
        <w:t>Please</w:t>
      </w:r>
      <w:r w:rsidR="00BD5511" w:rsidRPr="000D7A5C">
        <w:rPr>
          <w:rFonts w:ascii="Arial" w:hAnsi="Arial" w:cs="Arial"/>
        </w:rPr>
        <w:t xml:space="preserve"> ensure you fill in all the relevant parts of the form and sign and date it. Please note that </w:t>
      </w:r>
      <w:r w:rsidRPr="000D7A5C">
        <w:rPr>
          <w:rFonts w:ascii="Arial" w:hAnsi="Arial" w:cs="Arial"/>
        </w:rPr>
        <w:t>w</w:t>
      </w:r>
      <w:r w:rsidR="005653FD" w:rsidRPr="000D7A5C">
        <w:rPr>
          <w:rFonts w:ascii="Arial" w:hAnsi="Arial" w:cs="Arial"/>
        </w:rPr>
        <w:t>e</w:t>
      </w:r>
      <w:r w:rsidRPr="000D7A5C">
        <w:rPr>
          <w:rFonts w:ascii="Arial" w:hAnsi="Arial" w:cs="Arial"/>
        </w:rPr>
        <w:t xml:space="preserve"> </w:t>
      </w:r>
      <w:r w:rsidR="005653FD" w:rsidRPr="000D7A5C">
        <w:rPr>
          <w:rFonts w:ascii="Arial" w:hAnsi="Arial" w:cs="Arial"/>
        </w:rPr>
        <w:t xml:space="preserve">may </w:t>
      </w:r>
      <w:r w:rsidRPr="000D7A5C">
        <w:rPr>
          <w:rFonts w:ascii="Arial" w:hAnsi="Arial" w:cs="Arial"/>
        </w:rPr>
        <w:t xml:space="preserve">return </w:t>
      </w:r>
      <w:r w:rsidR="00BD5511" w:rsidRPr="000D7A5C">
        <w:rPr>
          <w:rFonts w:ascii="Arial" w:hAnsi="Arial" w:cs="Arial"/>
        </w:rPr>
        <w:t xml:space="preserve">incomplete </w:t>
      </w:r>
      <w:proofErr w:type="gramStart"/>
      <w:r w:rsidR="00BD5511" w:rsidRPr="000D7A5C">
        <w:rPr>
          <w:rFonts w:ascii="Arial" w:hAnsi="Arial" w:cs="Arial"/>
        </w:rPr>
        <w:t>forms</w:t>
      </w:r>
      <w:proofErr w:type="gramEnd"/>
      <w:r w:rsidR="00BD5511" w:rsidRPr="000D7A5C">
        <w:rPr>
          <w:rFonts w:ascii="Arial" w:hAnsi="Arial" w:cs="Arial"/>
        </w:rPr>
        <w:t xml:space="preserve"> </w:t>
      </w:r>
      <w:r w:rsidR="0089046D" w:rsidRPr="000D7A5C">
        <w:rPr>
          <w:rFonts w:ascii="Arial" w:hAnsi="Arial" w:cs="Arial"/>
        </w:rPr>
        <w:t xml:space="preserve">and this </w:t>
      </w:r>
      <w:r w:rsidR="00BD5511" w:rsidRPr="000D7A5C">
        <w:rPr>
          <w:rFonts w:ascii="Arial" w:hAnsi="Arial" w:cs="Arial"/>
        </w:rPr>
        <w:t xml:space="preserve">will delay </w:t>
      </w:r>
      <w:r w:rsidR="004767C0" w:rsidRPr="000D7A5C">
        <w:rPr>
          <w:rFonts w:ascii="Arial" w:hAnsi="Arial" w:cs="Arial"/>
        </w:rPr>
        <w:t xml:space="preserve">your </w:t>
      </w:r>
      <w:r w:rsidR="00BD5511" w:rsidRPr="000D7A5C">
        <w:rPr>
          <w:rFonts w:ascii="Arial" w:hAnsi="Arial" w:cs="Arial"/>
        </w:rPr>
        <w:t xml:space="preserve">payment. </w:t>
      </w:r>
    </w:p>
    <w:p w14:paraId="226BBEA0" w14:textId="77777777" w:rsidR="00AE6F43" w:rsidRPr="000D7A5C" w:rsidRDefault="00AE6F43" w:rsidP="00AE6F43">
      <w:pPr>
        <w:tabs>
          <w:tab w:val="left" w:pos="0"/>
        </w:tabs>
        <w:jc w:val="both"/>
        <w:rPr>
          <w:rFonts w:ascii="Arial" w:hAnsi="Arial" w:cs="Arial"/>
        </w:rPr>
      </w:pPr>
    </w:p>
    <w:p w14:paraId="1A7CC7E9" w14:textId="77777777" w:rsidR="00B15D35" w:rsidRDefault="00B15D35" w:rsidP="00AE6F43">
      <w:pPr>
        <w:pStyle w:val="Heading4"/>
        <w:spacing w:before="120" w:after="240"/>
        <w:jc w:val="both"/>
        <w:rPr>
          <w:rFonts w:cs="Arial"/>
          <w:sz w:val="24"/>
        </w:rPr>
      </w:pPr>
    </w:p>
    <w:p w14:paraId="400DE992" w14:textId="77777777" w:rsidR="00184EFD" w:rsidRPr="000D7A5C" w:rsidRDefault="0089046D" w:rsidP="00AE6F43">
      <w:pPr>
        <w:pStyle w:val="Heading4"/>
        <w:spacing w:before="120" w:after="240"/>
        <w:jc w:val="both"/>
        <w:rPr>
          <w:rFonts w:cs="Arial"/>
          <w:sz w:val="24"/>
        </w:rPr>
      </w:pPr>
      <w:r w:rsidRPr="000D7A5C">
        <w:rPr>
          <w:rFonts w:cs="Arial"/>
          <w:sz w:val="24"/>
        </w:rPr>
        <w:t>Booking</w:t>
      </w:r>
      <w:r w:rsidR="00AE6F43">
        <w:rPr>
          <w:rFonts w:cs="Arial"/>
          <w:sz w:val="24"/>
        </w:rPr>
        <w:t>s made by Departments/Divisions</w:t>
      </w:r>
    </w:p>
    <w:p w14:paraId="70C65B28" w14:textId="77777777" w:rsidR="0089046D" w:rsidRPr="000D7A5C" w:rsidRDefault="00383460" w:rsidP="00AE6F43">
      <w:pPr>
        <w:pStyle w:val="Heading4"/>
        <w:jc w:val="both"/>
        <w:rPr>
          <w:rFonts w:cs="Arial"/>
          <w:b w:val="0"/>
          <w:sz w:val="24"/>
        </w:rPr>
      </w:pPr>
      <w:r w:rsidRPr="000D7A5C">
        <w:rPr>
          <w:rFonts w:cs="Arial"/>
          <w:b w:val="0"/>
          <w:sz w:val="24"/>
        </w:rPr>
        <w:t xml:space="preserve">If </w:t>
      </w:r>
      <w:r w:rsidR="0089046D" w:rsidRPr="000D7A5C">
        <w:rPr>
          <w:rFonts w:cs="Arial"/>
          <w:b w:val="0"/>
          <w:sz w:val="24"/>
        </w:rPr>
        <w:t>Departments/Divisions book and pay for External Examiners’ travel</w:t>
      </w:r>
      <w:r w:rsidRPr="000D7A5C">
        <w:rPr>
          <w:rFonts w:cs="Arial"/>
          <w:b w:val="0"/>
          <w:sz w:val="24"/>
        </w:rPr>
        <w:t xml:space="preserve"> arrangements and accommodation this must be done</w:t>
      </w:r>
      <w:r w:rsidR="0089046D" w:rsidRPr="000D7A5C">
        <w:rPr>
          <w:rFonts w:cs="Arial"/>
          <w:b w:val="0"/>
          <w:sz w:val="24"/>
        </w:rPr>
        <w:t xml:space="preserve"> well in advance of the date of travel. They should then submit an interdepartmental transfer to </w:t>
      </w:r>
      <w:r w:rsidR="00184EFD" w:rsidRPr="000D7A5C">
        <w:rPr>
          <w:rFonts w:cs="Arial"/>
          <w:b w:val="0"/>
          <w:sz w:val="24"/>
        </w:rPr>
        <w:t xml:space="preserve">Research Degrees </w:t>
      </w:r>
      <w:r w:rsidR="0089046D" w:rsidRPr="000D7A5C">
        <w:rPr>
          <w:rFonts w:cs="Arial"/>
          <w:b w:val="0"/>
          <w:sz w:val="24"/>
        </w:rPr>
        <w:t xml:space="preserve">with a copy of the receipts. </w:t>
      </w:r>
    </w:p>
    <w:p w14:paraId="04A3F490" w14:textId="77777777" w:rsidR="00AE6F43" w:rsidRDefault="00AE6F43" w:rsidP="00AE6F43">
      <w:pPr>
        <w:tabs>
          <w:tab w:val="left" w:pos="0"/>
        </w:tabs>
        <w:jc w:val="both"/>
        <w:rPr>
          <w:rFonts w:ascii="Arial" w:hAnsi="Arial" w:cs="Arial"/>
        </w:rPr>
      </w:pPr>
    </w:p>
    <w:p w14:paraId="20E9E280" w14:textId="77777777" w:rsidR="0089046D" w:rsidRPr="000D7A5C" w:rsidRDefault="0089046D" w:rsidP="00AE6F43">
      <w:pPr>
        <w:tabs>
          <w:tab w:val="left" w:pos="0"/>
        </w:tabs>
        <w:jc w:val="both"/>
        <w:rPr>
          <w:rFonts w:ascii="Arial" w:hAnsi="Arial" w:cs="Arial"/>
        </w:rPr>
      </w:pPr>
      <w:r w:rsidRPr="000D7A5C">
        <w:rPr>
          <w:rFonts w:ascii="Arial" w:hAnsi="Arial" w:cs="Arial"/>
        </w:rPr>
        <w:t xml:space="preserve">When booking travel, please use </w:t>
      </w:r>
      <w:hyperlink r:id="rId16" w:history="1">
        <w:r w:rsidRPr="000D7A5C">
          <w:rPr>
            <w:rStyle w:val="Hyperlink"/>
            <w:rFonts w:ascii="Arial" w:hAnsi="Arial" w:cs="Arial"/>
          </w:rPr>
          <w:t>Key Travel</w:t>
        </w:r>
      </w:hyperlink>
      <w:r w:rsidRPr="000D7A5C">
        <w:rPr>
          <w:rFonts w:ascii="Arial" w:hAnsi="Arial" w:cs="Arial"/>
        </w:rPr>
        <w:t xml:space="preserve"> which is UCL’s preferred supplier for Travel Agency Services. </w:t>
      </w:r>
    </w:p>
    <w:p w14:paraId="47A30617" w14:textId="77777777" w:rsidR="00AE6F43" w:rsidRDefault="00AE6F43" w:rsidP="00AE6F43">
      <w:pPr>
        <w:tabs>
          <w:tab w:val="left" w:pos="0"/>
        </w:tabs>
        <w:jc w:val="both"/>
        <w:rPr>
          <w:rFonts w:ascii="Arial" w:hAnsi="Arial" w:cs="Arial"/>
        </w:rPr>
      </w:pPr>
    </w:p>
    <w:p w14:paraId="542D8608" w14:textId="77777777" w:rsidR="0089046D" w:rsidRPr="000D7A5C" w:rsidRDefault="0089046D" w:rsidP="00AE6F43">
      <w:pPr>
        <w:tabs>
          <w:tab w:val="left" w:pos="0"/>
        </w:tabs>
        <w:jc w:val="both"/>
        <w:rPr>
          <w:rFonts w:ascii="Arial" w:hAnsi="Arial" w:cs="Arial"/>
        </w:rPr>
      </w:pPr>
      <w:r w:rsidRPr="000D7A5C">
        <w:rPr>
          <w:rFonts w:ascii="Arial" w:hAnsi="Arial" w:cs="Arial"/>
        </w:rPr>
        <w:t xml:space="preserve">When booking accommodation, please book from the </w:t>
      </w:r>
      <w:hyperlink r:id="rId17" w:history="1">
        <w:r w:rsidRPr="000D7A5C">
          <w:rPr>
            <w:rStyle w:val="Hyperlink"/>
            <w:rFonts w:ascii="Arial" w:hAnsi="Arial" w:cs="Arial"/>
          </w:rPr>
          <w:t>list of hotels</w:t>
        </w:r>
      </w:hyperlink>
      <w:r w:rsidRPr="000D7A5C">
        <w:rPr>
          <w:rFonts w:ascii="Arial" w:hAnsi="Arial" w:cs="Arial"/>
        </w:rPr>
        <w:t xml:space="preserve"> </w:t>
      </w:r>
      <w:r w:rsidR="00383460" w:rsidRPr="000D7A5C">
        <w:rPr>
          <w:rFonts w:ascii="Arial" w:hAnsi="Arial" w:cs="Arial"/>
        </w:rPr>
        <w:t>approved by UCL’s Procurement Services, as the</w:t>
      </w:r>
      <w:r w:rsidRPr="000D7A5C">
        <w:rPr>
          <w:rFonts w:ascii="Arial" w:hAnsi="Arial" w:cs="Arial"/>
        </w:rPr>
        <w:t xml:space="preserve">y provide UCL-approved </w:t>
      </w:r>
      <w:r w:rsidR="004F66B1" w:rsidRPr="000D7A5C">
        <w:rPr>
          <w:rFonts w:ascii="Arial" w:hAnsi="Arial" w:cs="Arial"/>
        </w:rPr>
        <w:t>rates for staff working for UCL.</w:t>
      </w:r>
    </w:p>
    <w:p w14:paraId="717BCD66" w14:textId="77777777" w:rsidR="00383460" w:rsidRPr="000D7A5C" w:rsidRDefault="00383460" w:rsidP="00BD5511">
      <w:pPr>
        <w:tabs>
          <w:tab w:val="left" w:pos="0"/>
        </w:tabs>
        <w:spacing w:after="120"/>
        <w:rPr>
          <w:rFonts w:ascii="Arial" w:hAnsi="Arial" w:cs="Arial"/>
          <w:b/>
          <w:i/>
        </w:rPr>
      </w:pPr>
    </w:p>
    <w:p w14:paraId="3583C2DB" w14:textId="77777777" w:rsidR="00C8224A" w:rsidRPr="00A13895" w:rsidRDefault="00C8224A" w:rsidP="00BD5511">
      <w:pPr>
        <w:tabs>
          <w:tab w:val="left" w:pos="0"/>
        </w:tabs>
        <w:spacing w:after="120"/>
        <w:rPr>
          <w:rFonts w:ascii="Arial" w:hAnsi="Arial" w:cs="Arial"/>
          <w:b/>
          <w:i/>
        </w:rPr>
      </w:pPr>
    </w:p>
    <w:p w14:paraId="4C26FBB1" w14:textId="77777777" w:rsidR="00B15D35" w:rsidRDefault="00B15D35" w:rsidP="00BD5511">
      <w:pPr>
        <w:tabs>
          <w:tab w:val="left" w:pos="0"/>
        </w:tabs>
        <w:spacing w:after="120"/>
        <w:rPr>
          <w:rFonts w:ascii="Arial" w:hAnsi="Arial" w:cs="Arial"/>
        </w:rPr>
      </w:pPr>
    </w:p>
    <w:p w14:paraId="0E928268" w14:textId="77777777" w:rsidR="00B15D35" w:rsidRDefault="00B15D35">
      <w:pPr>
        <w:rPr>
          <w:rFonts w:ascii="Arial" w:hAnsi="Arial" w:cs="Arial"/>
        </w:rPr>
      </w:pPr>
      <w:r>
        <w:rPr>
          <w:rFonts w:ascii="Arial" w:hAnsi="Arial" w:cs="Arial"/>
        </w:rPr>
        <w:br w:type="page"/>
      </w:r>
    </w:p>
    <w:p w14:paraId="25A17FBD" w14:textId="77777777" w:rsidR="00B15D35" w:rsidRPr="00A8482D" w:rsidRDefault="00B15D35" w:rsidP="00B15D35">
      <w:pPr>
        <w:pStyle w:val="TitlingLine1"/>
        <w:spacing w:line="240" w:lineRule="auto"/>
        <w:rPr>
          <w:sz w:val="18"/>
          <w:szCs w:val="18"/>
        </w:rPr>
      </w:pPr>
      <w:r w:rsidRPr="00B6466A">
        <w:rPr>
          <w:noProof/>
        </w:rPr>
        <w:lastRenderedPageBreak/>
        <w:drawing>
          <wp:anchor distT="0" distB="0" distL="114300" distR="114300" simplePos="0" relativeHeight="251661312" behindDoc="1" locked="0" layoutInCell="1" allowOverlap="1" wp14:anchorId="4509D35C" wp14:editId="24FE4EC2">
            <wp:simplePos x="0" y="0"/>
            <wp:positionH relativeFrom="page">
              <wp:posOffset>-17780</wp:posOffset>
            </wp:positionH>
            <wp:positionV relativeFrom="paragraph">
              <wp:posOffset>-443865</wp:posOffset>
            </wp:positionV>
            <wp:extent cx="7595870" cy="988695"/>
            <wp:effectExtent l="0" t="0" r="5080" b="1905"/>
            <wp:wrapNone/>
            <wp:docPr id="21" name="Picture 2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U</w:t>
      </w:r>
      <w:r w:rsidRPr="00A8482D">
        <w:rPr>
          <w:sz w:val="18"/>
          <w:szCs w:val="18"/>
        </w:rPr>
        <w:t xml:space="preserve">CL </w:t>
      </w:r>
      <w:r>
        <w:rPr>
          <w:sz w:val="18"/>
          <w:szCs w:val="18"/>
        </w:rPr>
        <w:t>Student and Registry Services</w:t>
      </w:r>
    </w:p>
    <w:p w14:paraId="18DCE4D6" w14:textId="77777777" w:rsidR="00B15D35" w:rsidRPr="003302A9" w:rsidRDefault="00B15D35" w:rsidP="00B15D35">
      <w:pPr>
        <w:pStyle w:val="Footer"/>
        <w:rPr>
          <w:rFonts w:ascii="Arial" w:hAnsi="Arial" w:cs="Arial"/>
          <w:sz w:val="18"/>
          <w:szCs w:val="18"/>
        </w:rPr>
      </w:pPr>
      <w:r w:rsidRPr="003302A9">
        <w:rPr>
          <w:rFonts w:ascii="Arial" w:hAnsi="Arial" w:cs="Arial"/>
          <w:sz w:val="18"/>
          <w:szCs w:val="18"/>
        </w:rPr>
        <w:t xml:space="preserve">researchdegrees@ucl.ac.uk </w:t>
      </w:r>
    </w:p>
    <w:p w14:paraId="6D43A25B" w14:textId="77777777" w:rsidR="00B15D35" w:rsidRDefault="00B15D35" w:rsidP="00B15D35">
      <w:pPr>
        <w:pStyle w:val="Heading1"/>
      </w:pPr>
    </w:p>
    <w:p w14:paraId="56B87B3D" w14:textId="77777777" w:rsidR="00B15D35" w:rsidRPr="005F3C79" w:rsidRDefault="00B15D35" w:rsidP="00B15D35">
      <w:pPr>
        <w:pStyle w:val="Heading1"/>
      </w:pPr>
      <w:r w:rsidRPr="005F3C79">
        <w:t xml:space="preserve">CLAIM FORM FOR RESEARCH DEGREE EXTERNAL EXAMINER EXPENSES </w:t>
      </w:r>
    </w:p>
    <w:p w14:paraId="7E5CA880" w14:textId="77777777" w:rsidR="00B15D35" w:rsidRPr="007668AD" w:rsidRDefault="00B15D35" w:rsidP="00B15D35">
      <w:pPr>
        <w:tabs>
          <w:tab w:val="left" w:pos="0"/>
        </w:tabs>
        <w:rPr>
          <w:rFonts w:ascii="Arial" w:hAnsi="Arial" w:cs="Arial"/>
        </w:rPr>
      </w:pPr>
    </w:p>
    <w:p w14:paraId="43B9326E" w14:textId="4D523BAD" w:rsidR="00B15D35" w:rsidRDefault="00B15D35" w:rsidP="00A140F6">
      <w:pPr>
        <w:pStyle w:val="Heading3"/>
        <w:rPr>
          <w:sz w:val="24"/>
          <w:szCs w:val="24"/>
        </w:rPr>
      </w:pPr>
      <w:r w:rsidRPr="003302A9">
        <w:rPr>
          <w:sz w:val="24"/>
          <w:szCs w:val="24"/>
        </w:rPr>
        <w:t xml:space="preserve">Please complete and return to </w:t>
      </w:r>
      <w:hyperlink r:id="rId19" w:history="1">
        <w:r w:rsidRPr="003302A9">
          <w:rPr>
            <w:rStyle w:val="Hyperlink"/>
            <w:rFonts w:cs="Arial"/>
            <w:sz w:val="24"/>
            <w:szCs w:val="24"/>
          </w:rPr>
          <w:t>Research Degrees, Student and Registry Services</w:t>
        </w:r>
      </w:hyperlink>
      <w:r w:rsidRPr="003302A9">
        <w:rPr>
          <w:sz w:val="24"/>
          <w:szCs w:val="24"/>
        </w:rPr>
        <w:t xml:space="preserve">. </w:t>
      </w:r>
    </w:p>
    <w:p w14:paraId="66C83098" w14:textId="77777777" w:rsidR="003302A9" w:rsidRPr="003302A9" w:rsidRDefault="003302A9" w:rsidP="003302A9"/>
    <w:p w14:paraId="32D09096" w14:textId="2C8E3578" w:rsidR="00B15D35" w:rsidRPr="003302A9" w:rsidRDefault="00B15D35" w:rsidP="00A140F6">
      <w:pPr>
        <w:pStyle w:val="Heading3"/>
        <w:rPr>
          <w:sz w:val="24"/>
          <w:szCs w:val="24"/>
        </w:rPr>
      </w:pPr>
      <w:r w:rsidRPr="003302A9">
        <w:rPr>
          <w:sz w:val="24"/>
          <w:szCs w:val="24"/>
        </w:rPr>
        <w:t>Please see our guidance note</w:t>
      </w:r>
      <w:r w:rsidR="002525E9">
        <w:rPr>
          <w:sz w:val="24"/>
          <w:szCs w:val="24"/>
        </w:rPr>
        <w:t>s on expense claims before comple</w:t>
      </w:r>
      <w:r w:rsidRPr="003302A9">
        <w:rPr>
          <w:sz w:val="24"/>
          <w:szCs w:val="24"/>
        </w:rPr>
        <w:t>ting and returning this form.</w:t>
      </w:r>
    </w:p>
    <w:p w14:paraId="3D8BAD38" w14:textId="77777777" w:rsidR="00A140F6" w:rsidRPr="003302A9" w:rsidRDefault="00A140F6" w:rsidP="00A140F6"/>
    <w:p w14:paraId="0647902E" w14:textId="32810487" w:rsidR="00B15D35" w:rsidRPr="003302A9" w:rsidRDefault="00B15D35" w:rsidP="00A140F6">
      <w:pPr>
        <w:pStyle w:val="Heading3"/>
        <w:rPr>
          <w:sz w:val="24"/>
          <w:szCs w:val="24"/>
        </w:rPr>
      </w:pPr>
      <w:r w:rsidRPr="003302A9">
        <w:rPr>
          <w:sz w:val="24"/>
          <w:szCs w:val="24"/>
        </w:rPr>
        <w:t>Section A</w:t>
      </w:r>
    </w:p>
    <w:p w14:paraId="1A978656" w14:textId="77777777" w:rsidR="00A140F6" w:rsidRPr="00A140F6" w:rsidRDefault="00A140F6" w:rsidP="00A140F6"/>
    <w:p w14:paraId="0272E558" w14:textId="77777777" w:rsidR="00B15D35" w:rsidRDefault="00B15D35" w:rsidP="00B15D35">
      <w:pPr>
        <w:tabs>
          <w:tab w:val="left" w:pos="0"/>
        </w:tabs>
        <w:spacing w:line="276" w:lineRule="auto"/>
        <w:rPr>
          <w:rFonts w:ascii="Arial" w:hAnsi="Arial" w:cs="Arial"/>
          <w:bCs/>
        </w:rPr>
      </w:pPr>
      <w:r w:rsidRPr="005F3C79">
        <w:rPr>
          <w:rFonts w:ascii="Arial" w:hAnsi="Arial" w:cs="Arial"/>
          <w:bCs/>
        </w:rPr>
        <w:t xml:space="preserve">Please complete all details in this section </w:t>
      </w:r>
      <w:proofErr w:type="gramStart"/>
      <w:r w:rsidRPr="005F3C79">
        <w:rPr>
          <w:rFonts w:ascii="Arial" w:hAnsi="Arial" w:cs="Arial"/>
          <w:bCs/>
        </w:rPr>
        <w:t>in order to</w:t>
      </w:r>
      <w:proofErr w:type="gramEnd"/>
      <w:r w:rsidRPr="005F3C79">
        <w:rPr>
          <w:rFonts w:ascii="Arial" w:hAnsi="Arial" w:cs="Arial"/>
          <w:bCs/>
        </w:rPr>
        <w:t xml:space="preserve"> be paid by BACS for expenses relating to external examining activities.</w:t>
      </w:r>
      <w:r w:rsidRPr="005F3C79">
        <w:rPr>
          <w:rFonts w:ascii="Arial" w:hAnsi="Arial" w:cs="Arial"/>
        </w:rPr>
        <w:t xml:space="preserve"> </w:t>
      </w:r>
      <w:r w:rsidRPr="005F3C79">
        <w:rPr>
          <w:rFonts w:ascii="Arial" w:hAnsi="Arial" w:cs="Arial"/>
          <w:bCs/>
        </w:rPr>
        <w:t>Please note that we can only reimburse the external examiner incurring the expenses and cannot pay any third parties.</w:t>
      </w:r>
    </w:p>
    <w:p w14:paraId="0CD51007" w14:textId="77777777" w:rsidR="00B15D35" w:rsidRPr="005F3C79" w:rsidRDefault="00B15D35" w:rsidP="00B15D35">
      <w:pPr>
        <w:tabs>
          <w:tab w:val="left" w:pos="0"/>
        </w:tabs>
        <w:spacing w:line="276" w:lineRule="auto"/>
        <w:rPr>
          <w:rFonts w:ascii="Arial" w:hAnsi="Arial" w:cs="Arial"/>
          <w:bCs/>
        </w:rP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584"/>
      </w:tblGrid>
      <w:tr w:rsidR="00B15D35" w:rsidRPr="00703433" w14:paraId="01215227" w14:textId="77777777" w:rsidTr="00315925">
        <w:trPr>
          <w:trHeight w:val="689"/>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4D492B7"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 xml:space="preserve">Full </w:t>
            </w:r>
            <w:r w:rsidRPr="00033F38">
              <w:rPr>
                <w:rFonts w:ascii="Arial" w:hAnsi="Arial" w:cs="Arial"/>
                <w:b/>
                <w:bCs/>
              </w:rPr>
              <w:t>name:</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A0D73D3" w14:textId="77777777" w:rsidR="00B15D35" w:rsidRPr="00033F38" w:rsidRDefault="00B15D35" w:rsidP="00315925">
            <w:pPr>
              <w:textAlignment w:val="baseline"/>
              <w:rPr>
                <w:rFonts w:ascii="Arial" w:hAnsi="Arial" w:cs="Arial"/>
                <w:sz w:val="18"/>
                <w:szCs w:val="18"/>
              </w:rPr>
            </w:pPr>
            <w:r w:rsidRPr="00033F38">
              <w:rPr>
                <w:rFonts w:ascii="Arial" w:hAnsi="Arial" w:cs="Arial"/>
              </w:rPr>
              <w:t> </w:t>
            </w:r>
            <w:r w:rsidRPr="00033F38">
              <w:rPr>
                <w:rFonts w:ascii="Arial" w:hAnsi="Arial" w:cs="Arial"/>
                <w:b/>
                <w:bCs/>
              </w:rPr>
              <w:fldChar w:fldCharType="begin">
                <w:ffData>
                  <w:name w:val=""/>
                  <w:enabled/>
                  <w:calcOnExit w:val="0"/>
                  <w:textInput>
                    <w:maxLength w:val="40"/>
                    <w:format w:val="UPPERCASE"/>
                  </w:textInput>
                </w:ffData>
              </w:fldChar>
            </w:r>
            <w:r w:rsidRPr="00033F38">
              <w:rPr>
                <w:rFonts w:ascii="Arial" w:hAnsi="Arial" w:cs="Arial"/>
                <w:b/>
                <w:bCs/>
              </w:rPr>
              <w:instrText xml:space="preserve"> FORMTEXT </w:instrText>
            </w:r>
            <w:r w:rsidRPr="00033F38">
              <w:rPr>
                <w:rFonts w:ascii="Arial" w:hAnsi="Arial" w:cs="Arial"/>
                <w:b/>
                <w:bCs/>
              </w:rPr>
            </w:r>
            <w:r w:rsidRPr="00033F38">
              <w:rPr>
                <w:rFonts w:ascii="Arial" w:hAnsi="Arial" w:cs="Arial"/>
                <w:b/>
                <w:bCs/>
              </w:rPr>
              <w:fldChar w:fldCharType="separate"/>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rPr>
              <w:fldChar w:fldCharType="end"/>
            </w:r>
          </w:p>
        </w:tc>
      </w:tr>
      <w:tr w:rsidR="00B15D35" w:rsidRPr="00703433" w14:paraId="4781F717" w14:textId="77777777" w:rsidTr="00315925">
        <w:trPr>
          <w:trHeight w:val="689"/>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659563D" w14:textId="77777777" w:rsidR="00B15D35" w:rsidRPr="005F3C79" w:rsidRDefault="00B15D35" w:rsidP="00315925">
            <w:pPr>
              <w:jc w:val="both"/>
              <w:textAlignment w:val="baseline"/>
              <w:rPr>
                <w:rFonts w:ascii="Arial" w:hAnsi="Arial" w:cs="Arial"/>
                <w:b/>
                <w:bCs/>
              </w:rPr>
            </w:pPr>
            <w:r w:rsidRPr="00033F38">
              <w:rPr>
                <w:rFonts w:ascii="Arial" w:hAnsi="Arial" w:cs="Arial"/>
                <w:b/>
                <w:bCs/>
              </w:rPr>
              <w:t xml:space="preserve"> </w:t>
            </w:r>
            <w:r w:rsidRPr="005F3C79">
              <w:rPr>
                <w:rFonts w:ascii="Arial" w:hAnsi="Arial" w:cs="Arial"/>
                <w:b/>
                <w:bCs/>
              </w:rPr>
              <w:t>Name</w:t>
            </w:r>
            <w:r>
              <w:rPr>
                <w:rFonts w:ascii="Arial" w:hAnsi="Arial" w:cs="Arial"/>
                <w:b/>
                <w:bCs/>
              </w:rPr>
              <w:t xml:space="preserve"> </w:t>
            </w:r>
            <w:r w:rsidRPr="005F3C79">
              <w:rPr>
                <w:rFonts w:ascii="Arial" w:hAnsi="Arial" w:cs="Arial"/>
                <w:b/>
                <w:bCs/>
              </w:rPr>
              <w:t>of candidate examined</w:t>
            </w:r>
            <w:r>
              <w:rPr>
                <w:rFonts w:ascii="Arial" w:hAnsi="Arial" w:cs="Arial"/>
                <w:b/>
                <w:bCs/>
              </w:rPr>
              <w:t>:</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C4E6B94" w14:textId="77777777" w:rsidR="00B15D35" w:rsidRPr="00033F38" w:rsidRDefault="00B15D35" w:rsidP="00315925">
            <w:pPr>
              <w:textAlignment w:val="baseline"/>
              <w:rPr>
                <w:rFonts w:ascii="Arial" w:hAnsi="Arial" w:cs="Arial"/>
              </w:rPr>
            </w:pPr>
            <w:r w:rsidRPr="00033F38">
              <w:rPr>
                <w:rFonts w:ascii="Arial" w:hAnsi="Arial" w:cs="Arial"/>
              </w:rPr>
              <w:t xml:space="preserve"> </w:t>
            </w:r>
            <w:r w:rsidRPr="00033F38">
              <w:rPr>
                <w:rFonts w:ascii="Arial" w:hAnsi="Arial" w:cs="Arial"/>
                <w:b/>
                <w:bCs/>
              </w:rPr>
              <w:fldChar w:fldCharType="begin">
                <w:ffData>
                  <w:name w:val=""/>
                  <w:enabled/>
                  <w:calcOnExit w:val="0"/>
                  <w:textInput>
                    <w:maxLength w:val="40"/>
                    <w:format w:val="UPPERCASE"/>
                  </w:textInput>
                </w:ffData>
              </w:fldChar>
            </w:r>
            <w:r w:rsidRPr="00033F38">
              <w:rPr>
                <w:rFonts w:ascii="Arial" w:hAnsi="Arial" w:cs="Arial"/>
                <w:b/>
                <w:bCs/>
              </w:rPr>
              <w:instrText xml:space="preserve"> FORMTEXT </w:instrText>
            </w:r>
            <w:r w:rsidRPr="00033F38">
              <w:rPr>
                <w:rFonts w:ascii="Arial" w:hAnsi="Arial" w:cs="Arial"/>
                <w:b/>
                <w:bCs/>
              </w:rPr>
            </w:r>
            <w:r w:rsidRPr="00033F38">
              <w:rPr>
                <w:rFonts w:ascii="Arial" w:hAnsi="Arial" w:cs="Arial"/>
                <w:b/>
                <w:bCs/>
              </w:rPr>
              <w:fldChar w:fldCharType="separate"/>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rPr>
              <w:fldChar w:fldCharType="end"/>
            </w:r>
          </w:p>
        </w:tc>
      </w:tr>
      <w:tr w:rsidR="00B15D35" w:rsidRPr="00703433" w14:paraId="2043056C" w14:textId="77777777" w:rsidTr="00315925">
        <w:trPr>
          <w:trHeight w:val="745"/>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FF0FD87"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Email address</w:t>
            </w:r>
            <w:r w:rsidRPr="00033F38">
              <w:rPr>
                <w:rFonts w:ascii="Arial" w:hAnsi="Arial" w:cs="Arial"/>
                <w:b/>
                <w:bCs/>
              </w:rPr>
              <w:t>:</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B3B0B85" w14:textId="77777777" w:rsidR="00B15D35" w:rsidRPr="00033F38" w:rsidRDefault="00B15D35" w:rsidP="00315925">
            <w:pPr>
              <w:textAlignment w:val="baseline"/>
              <w:rPr>
                <w:rFonts w:ascii="Arial" w:hAnsi="Arial" w:cs="Arial"/>
                <w:sz w:val="18"/>
                <w:szCs w:val="18"/>
              </w:rPr>
            </w:pPr>
            <w:r w:rsidRPr="00033F38">
              <w:rPr>
                <w:rFonts w:ascii="Arial" w:hAnsi="Arial" w:cs="Arial"/>
              </w:rPr>
              <w:t> </w:t>
            </w:r>
            <w:r w:rsidRPr="00033F38">
              <w:rPr>
                <w:rFonts w:ascii="Arial" w:hAnsi="Arial" w:cs="Arial"/>
                <w:b/>
                <w:bCs/>
              </w:rPr>
              <w:fldChar w:fldCharType="begin">
                <w:ffData>
                  <w:name w:val=""/>
                  <w:enabled/>
                  <w:calcOnExit w:val="0"/>
                  <w:textInput>
                    <w:maxLength w:val="40"/>
                    <w:format w:val="UPPERCASE"/>
                  </w:textInput>
                </w:ffData>
              </w:fldChar>
            </w:r>
            <w:r w:rsidRPr="00033F38">
              <w:rPr>
                <w:rFonts w:ascii="Arial" w:hAnsi="Arial" w:cs="Arial"/>
                <w:b/>
                <w:bCs/>
              </w:rPr>
              <w:instrText xml:space="preserve"> FORMTEXT </w:instrText>
            </w:r>
            <w:r w:rsidRPr="00033F38">
              <w:rPr>
                <w:rFonts w:ascii="Arial" w:hAnsi="Arial" w:cs="Arial"/>
                <w:b/>
                <w:bCs/>
              </w:rPr>
            </w:r>
            <w:r w:rsidRPr="00033F38">
              <w:rPr>
                <w:rFonts w:ascii="Arial" w:hAnsi="Arial" w:cs="Arial"/>
                <w:b/>
                <w:bCs/>
              </w:rPr>
              <w:fldChar w:fldCharType="separate"/>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b/>
                <w:bCs/>
              </w:rPr>
              <w:t> </w:t>
            </w:r>
            <w:r w:rsidRPr="00033F38">
              <w:rPr>
                <w:rFonts w:ascii="Arial" w:hAnsi="Arial" w:cs="Arial"/>
              </w:rPr>
              <w:fldChar w:fldCharType="end"/>
            </w:r>
          </w:p>
          <w:p w14:paraId="6335C13C" w14:textId="77777777" w:rsidR="00B15D35" w:rsidRPr="00033F38" w:rsidRDefault="00B15D35" w:rsidP="00315925">
            <w:pPr>
              <w:textAlignment w:val="baseline"/>
              <w:rPr>
                <w:rFonts w:ascii="Arial" w:hAnsi="Arial" w:cs="Arial"/>
                <w:sz w:val="18"/>
                <w:szCs w:val="18"/>
              </w:rPr>
            </w:pPr>
            <w:r w:rsidRPr="00033F38">
              <w:rPr>
                <w:rFonts w:ascii="Arial" w:hAnsi="Arial" w:cs="Arial"/>
                <w:sz w:val="18"/>
                <w:szCs w:val="18"/>
              </w:rPr>
              <w:t xml:space="preserve"> </w:t>
            </w:r>
          </w:p>
        </w:tc>
      </w:tr>
      <w:tr w:rsidR="00B15D35" w:rsidRPr="00033F38" w14:paraId="6FBA8833" w14:textId="77777777" w:rsidTr="00315925">
        <w:trPr>
          <w:trHeight w:val="745"/>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633C5EB"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Bank </w:t>
            </w:r>
            <w:r w:rsidRPr="00033F38">
              <w:rPr>
                <w:rFonts w:ascii="Arial" w:hAnsi="Arial" w:cs="Arial"/>
                <w:b/>
                <w:bCs/>
              </w:rPr>
              <w:t>name:</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B3C9F5D" w14:textId="77777777" w:rsidR="00B15D35" w:rsidRPr="005F3C79" w:rsidRDefault="00B15D35" w:rsidP="00315925">
            <w:pPr>
              <w:textAlignment w:val="baseline"/>
              <w:rPr>
                <w:rFonts w:ascii="Arial" w:hAnsi="Arial" w:cs="Arial"/>
              </w:rPr>
            </w:pPr>
            <w:r w:rsidRPr="00033F38">
              <w:rPr>
                <w:rFonts w:ascii="Arial" w:hAnsi="Arial" w:cs="Arial"/>
              </w:rPr>
              <w:t>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r w:rsidR="00B15D35" w:rsidRPr="00033F38" w14:paraId="67FB5EA1" w14:textId="77777777" w:rsidTr="00315925">
        <w:trPr>
          <w:trHeight w:val="1532"/>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2080F6D" w14:textId="77777777" w:rsidR="00B15D35" w:rsidRPr="005F3C79" w:rsidRDefault="00B15D35" w:rsidP="00315925">
            <w:pPr>
              <w:jc w:val="both"/>
              <w:textAlignment w:val="baseline"/>
              <w:rPr>
                <w:rFonts w:ascii="Arial" w:hAnsi="Arial" w:cs="Arial"/>
                <w:b/>
                <w:bCs/>
              </w:rPr>
            </w:pPr>
            <w:r w:rsidRPr="00033F38">
              <w:rPr>
                <w:rFonts w:ascii="Arial" w:hAnsi="Arial" w:cs="Arial"/>
                <w:b/>
                <w:bCs/>
              </w:rPr>
              <w:t xml:space="preserve"> </w:t>
            </w:r>
            <w:r>
              <w:rPr>
                <w:rFonts w:ascii="Arial" w:hAnsi="Arial" w:cs="Arial"/>
                <w:b/>
                <w:bCs/>
              </w:rPr>
              <w:t>Bank address:</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A44AF06" w14:textId="77777777" w:rsidR="00B15D35" w:rsidRPr="00033F38" w:rsidRDefault="00B15D35" w:rsidP="00315925">
            <w:pPr>
              <w:textAlignment w:val="baseline"/>
              <w:rPr>
                <w:rFonts w:ascii="Arial" w:hAnsi="Arial" w:cs="Arial"/>
              </w:rPr>
            </w:pPr>
            <w:r w:rsidRPr="00033F38">
              <w:rPr>
                <w:rFonts w:ascii="Arial" w:hAnsi="Arial" w:cs="Arial"/>
              </w:rPr>
              <w:t xml:space="preserve">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r w:rsidR="00B15D35" w:rsidRPr="00033F38" w14:paraId="016C7EFA" w14:textId="77777777" w:rsidTr="00315925">
        <w:trPr>
          <w:trHeight w:val="689"/>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16A4472" w14:textId="77777777" w:rsidR="00B15D35" w:rsidRPr="005F3C79" w:rsidRDefault="00B15D35" w:rsidP="00315925">
            <w:pPr>
              <w:jc w:val="both"/>
              <w:textAlignment w:val="baseline"/>
              <w:rPr>
                <w:rFonts w:ascii="Arial" w:hAnsi="Arial" w:cs="Arial"/>
                <w:b/>
                <w:bCs/>
              </w:rPr>
            </w:pPr>
            <w:r w:rsidRPr="00033F38">
              <w:rPr>
                <w:rFonts w:ascii="Arial" w:hAnsi="Arial" w:cs="Arial"/>
                <w:b/>
                <w:bCs/>
              </w:rPr>
              <w:t xml:space="preserve"> </w:t>
            </w:r>
            <w:r>
              <w:rPr>
                <w:rFonts w:ascii="Arial" w:hAnsi="Arial" w:cs="Arial"/>
                <w:b/>
                <w:bCs/>
              </w:rPr>
              <w:t>Postcode</w:t>
            </w:r>
            <w:r w:rsidRPr="00033F38">
              <w:rPr>
                <w:rFonts w:ascii="Arial" w:hAnsi="Arial" w:cs="Arial"/>
                <w:b/>
                <w:bCs/>
              </w:rPr>
              <w:t>:</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4D089DA" w14:textId="77777777" w:rsidR="00B15D35" w:rsidRDefault="00B15D35" w:rsidP="00315925">
            <w:pPr>
              <w:textAlignment w:val="baseline"/>
              <w:rPr>
                <w:rFonts w:ascii="Arial" w:hAnsi="Arial" w:cs="Arial"/>
              </w:rPr>
            </w:pPr>
            <w:r>
              <w:rPr>
                <w:rFonts w:ascii="Arial" w:hAnsi="Arial" w:cs="Arial"/>
              </w:rPr>
              <w:t xml:space="preserve">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p w14:paraId="5F455220" w14:textId="77777777" w:rsidR="00B15D35" w:rsidRPr="005F3C79" w:rsidRDefault="00B15D35" w:rsidP="00315925">
            <w:pPr>
              <w:textAlignment w:val="baseline"/>
              <w:rPr>
                <w:rFonts w:ascii="Arial" w:hAnsi="Arial" w:cs="Arial"/>
              </w:rPr>
            </w:pPr>
          </w:p>
        </w:tc>
      </w:tr>
      <w:tr w:rsidR="00B15D35" w:rsidRPr="005F3C79" w14:paraId="322A465D" w14:textId="77777777" w:rsidTr="00315925">
        <w:trPr>
          <w:trHeight w:val="745"/>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A4FFF22"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Account number</w:t>
            </w:r>
            <w:r w:rsidRPr="00033F38">
              <w:rPr>
                <w:rFonts w:ascii="Arial" w:hAnsi="Arial" w:cs="Arial"/>
                <w:b/>
                <w:bCs/>
              </w:rPr>
              <w:t>:</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9FB8BAD" w14:textId="77777777" w:rsidR="00B15D35" w:rsidRPr="005F3C79" w:rsidRDefault="00B15D35" w:rsidP="00315925">
            <w:pPr>
              <w:textAlignment w:val="baseline"/>
              <w:rPr>
                <w:rFonts w:ascii="Arial" w:hAnsi="Arial" w:cs="Arial"/>
              </w:rPr>
            </w:pPr>
            <w:r w:rsidRPr="00033F38">
              <w:rPr>
                <w:rFonts w:ascii="Arial" w:hAnsi="Arial" w:cs="Arial"/>
              </w:rPr>
              <w:t>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r w:rsidR="00B15D35" w:rsidRPr="00033F38" w14:paraId="2530E9DD" w14:textId="77777777" w:rsidTr="00315925">
        <w:trPr>
          <w:trHeight w:val="745"/>
          <w:jc w:val="center"/>
        </w:trPr>
        <w:tc>
          <w:tcPr>
            <w:tcW w:w="353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ADA2173" w14:textId="77777777" w:rsidR="00B15D35" w:rsidRPr="005F3C79" w:rsidRDefault="00B15D35" w:rsidP="00315925">
            <w:pPr>
              <w:jc w:val="both"/>
              <w:textAlignment w:val="baseline"/>
              <w:rPr>
                <w:rFonts w:ascii="Arial" w:hAnsi="Arial" w:cs="Arial"/>
                <w:b/>
                <w:bCs/>
              </w:rPr>
            </w:pPr>
            <w:r w:rsidRPr="00033F38">
              <w:rPr>
                <w:rFonts w:ascii="Arial" w:hAnsi="Arial" w:cs="Arial"/>
                <w:b/>
                <w:bCs/>
              </w:rPr>
              <w:t xml:space="preserve"> </w:t>
            </w:r>
            <w:r>
              <w:rPr>
                <w:rFonts w:ascii="Arial" w:hAnsi="Arial" w:cs="Arial"/>
                <w:b/>
                <w:bCs/>
              </w:rPr>
              <w:t>Sort code:</w:t>
            </w:r>
          </w:p>
        </w:tc>
        <w:tc>
          <w:tcPr>
            <w:tcW w:w="558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D41ED14" w14:textId="77777777" w:rsidR="00B15D35" w:rsidRPr="00033F38" w:rsidRDefault="00B15D35" w:rsidP="00315925">
            <w:pPr>
              <w:textAlignment w:val="baseline"/>
              <w:rPr>
                <w:rFonts w:ascii="Arial" w:hAnsi="Arial" w:cs="Arial"/>
              </w:rPr>
            </w:pPr>
            <w:r w:rsidRPr="00033F38">
              <w:rPr>
                <w:rFonts w:ascii="Arial" w:hAnsi="Arial" w:cs="Arial"/>
              </w:rPr>
              <w:t xml:space="preserve">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bl>
    <w:p w14:paraId="608895B4" w14:textId="77777777" w:rsidR="00B15D35" w:rsidRDefault="00B15D35" w:rsidP="00B15D35">
      <w:pPr>
        <w:tabs>
          <w:tab w:val="right" w:leader="underscore" w:pos="4678"/>
        </w:tabs>
        <w:spacing w:after="240"/>
        <w:rPr>
          <w:rFonts w:ascii="Arial" w:hAnsi="Arial" w:cs="Arial"/>
          <w:bCs/>
        </w:rPr>
      </w:pPr>
    </w:p>
    <w:p w14:paraId="72E41319" w14:textId="77777777" w:rsidR="00B15D35" w:rsidRDefault="00B15D35" w:rsidP="00B15D35">
      <w:r>
        <w:br w:type="page"/>
      </w:r>
    </w:p>
    <w:p w14:paraId="32BD97D3" w14:textId="77777777" w:rsidR="00B15D35" w:rsidRPr="003302A9" w:rsidRDefault="00B15D35" w:rsidP="00B15D35">
      <w:pPr>
        <w:pStyle w:val="Heading3"/>
        <w:rPr>
          <w:sz w:val="24"/>
          <w:szCs w:val="24"/>
        </w:rPr>
      </w:pPr>
      <w:r w:rsidRPr="003302A9">
        <w:rPr>
          <w:sz w:val="24"/>
          <w:szCs w:val="24"/>
        </w:rPr>
        <w:lastRenderedPageBreak/>
        <w:t xml:space="preserve">For Overseas accounts:   </w:t>
      </w:r>
    </w:p>
    <w:p w14:paraId="2E76494D" w14:textId="77777777" w:rsidR="00B15D35" w:rsidRPr="004A508E" w:rsidRDefault="00B15D35" w:rsidP="00B15D35"/>
    <w:tbl>
      <w:tblPr>
        <w:tblStyle w:val="TableGrid"/>
        <w:tblW w:w="9016" w:type="dxa"/>
        <w:tblLook w:val="04A0" w:firstRow="1" w:lastRow="0" w:firstColumn="1" w:lastColumn="0" w:noHBand="0" w:noVBand="1"/>
      </w:tblPr>
      <w:tblGrid>
        <w:gridCol w:w="4508"/>
        <w:gridCol w:w="4508"/>
      </w:tblGrid>
      <w:tr w:rsidR="00B15D35" w:rsidRPr="005F3C79" w14:paraId="2806B17D" w14:textId="77777777" w:rsidTr="00315925">
        <w:trPr>
          <w:trHeight w:val="745"/>
        </w:trPr>
        <w:tc>
          <w:tcPr>
            <w:tcW w:w="4508" w:type="dxa"/>
            <w:hideMark/>
          </w:tcPr>
          <w:p w14:paraId="0AE6EC0A" w14:textId="77777777" w:rsidR="00B15D35" w:rsidRPr="005F3C79" w:rsidRDefault="00B15D35" w:rsidP="00315925">
            <w:pPr>
              <w:jc w:val="both"/>
              <w:textAlignment w:val="baseline"/>
              <w:rPr>
                <w:rFonts w:ascii="Arial" w:hAnsi="Arial" w:cs="Arial"/>
                <w:b/>
                <w:bCs/>
              </w:rPr>
            </w:pPr>
            <w:r>
              <w:rPr>
                <w:rFonts w:ascii="Arial" w:hAnsi="Arial" w:cs="Arial"/>
                <w:b/>
                <w:bCs/>
              </w:rPr>
              <w:t>Account name:</w:t>
            </w:r>
          </w:p>
        </w:tc>
        <w:tc>
          <w:tcPr>
            <w:tcW w:w="4508" w:type="dxa"/>
            <w:hideMark/>
          </w:tcPr>
          <w:p w14:paraId="57F9DFAC" w14:textId="77777777" w:rsidR="00B15D35" w:rsidRPr="005F3C79" w:rsidRDefault="00B15D35" w:rsidP="00315925">
            <w:pPr>
              <w:textAlignment w:val="baseline"/>
              <w:rPr>
                <w:rFonts w:ascii="Arial" w:hAnsi="Arial" w:cs="Arial"/>
              </w:rPr>
            </w:pPr>
            <w:r w:rsidRPr="00033F38">
              <w:rPr>
                <w:rFonts w:ascii="Arial" w:hAnsi="Arial" w:cs="Arial"/>
              </w:rPr>
              <w:t>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r w:rsidR="00B15D35" w:rsidRPr="00033F38" w14:paraId="3EA77A8B" w14:textId="77777777" w:rsidTr="00315925">
        <w:trPr>
          <w:trHeight w:val="745"/>
        </w:trPr>
        <w:tc>
          <w:tcPr>
            <w:tcW w:w="4508" w:type="dxa"/>
            <w:hideMark/>
          </w:tcPr>
          <w:p w14:paraId="23D3C062" w14:textId="77777777" w:rsidR="00B15D35" w:rsidRPr="005F3C79" w:rsidRDefault="00B15D35" w:rsidP="00315925">
            <w:pPr>
              <w:jc w:val="both"/>
              <w:textAlignment w:val="baseline"/>
              <w:rPr>
                <w:rFonts w:ascii="Arial" w:hAnsi="Arial" w:cs="Arial"/>
                <w:b/>
                <w:bCs/>
              </w:rPr>
            </w:pPr>
            <w:r>
              <w:rPr>
                <w:rFonts w:ascii="Arial" w:hAnsi="Arial" w:cs="Arial"/>
                <w:b/>
                <w:bCs/>
              </w:rPr>
              <w:t>IBAN number:</w:t>
            </w:r>
          </w:p>
        </w:tc>
        <w:tc>
          <w:tcPr>
            <w:tcW w:w="4508" w:type="dxa"/>
            <w:hideMark/>
          </w:tcPr>
          <w:p w14:paraId="0D883D61" w14:textId="77777777" w:rsidR="00B15D35" w:rsidRPr="00033F38" w:rsidRDefault="00B15D35" w:rsidP="00315925">
            <w:pPr>
              <w:textAlignment w:val="baseline"/>
              <w:rPr>
                <w:rFonts w:ascii="Arial" w:hAnsi="Arial" w:cs="Arial"/>
              </w:rPr>
            </w:pPr>
            <w:r w:rsidRPr="00033F38">
              <w:rPr>
                <w:rFonts w:ascii="Arial" w:hAnsi="Arial" w:cs="Arial"/>
              </w:rPr>
              <w:t xml:space="preserve">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r w:rsidR="00B15D35" w:rsidRPr="005F3C79" w14:paraId="0DF4DAAF" w14:textId="77777777" w:rsidTr="00315925">
        <w:trPr>
          <w:trHeight w:val="745"/>
        </w:trPr>
        <w:tc>
          <w:tcPr>
            <w:tcW w:w="4508" w:type="dxa"/>
            <w:hideMark/>
          </w:tcPr>
          <w:p w14:paraId="3A150B33" w14:textId="77777777" w:rsidR="00B15D35" w:rsidRPr="005F3C79" w:rsidRDefault="00B15D35" w:rsidP="00315925">
            <w:pPr>
              <w:jc w:val="both"/>
              <w:textAlignment w:val="baseline"/>
              <w:rPr>
                <w:rFonts w:ascii="Arial" w:hAnsi="Arial" w:cs="Arial"/>
                <w:b/>
                <w:bCs/>
              </w:rPr>
            </w:pPr>
            <w:r>
              <w:rPr>
                <w:rFonts w:ascii="Arial" w:hAnsi="Arial" w:cs="Arial"/>
                <w:b/>
                <w:bCs/>
              </w:rPr>
              <w:t>SWIFTBIC code</w:t>
            </w:r>
            <w:r w:rsidRPr="00033F38">
              <w:rPr>
                <w:rFonts w:ascii="Arial" w:hAnsi="Arial" w:cs="Arial"/>
                <w:b/>
                <w:bCs/>
              </w:rPr>
              <w:t>:</w:t>
            </w:r>
          </w:p>
        </w:tc>
        <w:tc>
          <w:tcPr>
            <w:tcW w:w="4508" w:type="dxa"/>
            <w:hideMark/>
          </w:tcPr>
          <w:p w14:paraId="545B8229" w14:textId="77777777" w:rsidR="00B15D35" w:rsidRDefault="00B15D35" w:rsidP="00315925">
            <w:pPr>
              <w:textAlignment w:val="baseline"/>
              <w:rPr>
                <w:rFonts w:ascii="Arial" w:hAnsi="Arial" w:cs="Arial"/>
              </w:rPr>
            </w:pPr>
            <w:r>
              <w:rPr>
                <w:rFonts w:ascii="Arial" w:hAnsi="Arial" w:cs="Arial"/>
              </w:rPr>
              <w:t xml:space="preserve">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p w14:paraId="559D488B" w14:textId="77777777" w:rsidR="00B15D35" w:rsidRPr="005F3C79" w:rsidRDefault="00B15D35" w:rsidP="00315925">
            <w:pPr>
              <w:textAlignment w:val="baseline"/>
              <w:rPr>
                <w:rFonts w:ascii="Arial" w:hAnsi="Arial" w:cs="Arial"/>
              </w:rPr>
            </w:pPr>
          </w:p>
        </w:tc>
      </w:tr>
      <w:tr w:rsidR="00B15D35" w:rsidRPr="005F3C79" w14:paraId="5394C70A" w14:textId="77777777" w:rsidTr="00315925">
        <w:trPr>
          <w:trHeight w:val="745"/>
        </w:trPr>
        <w:tc>
          <w:tcPr>
            <w:tcW w:w="4508" w:type="dxa"/>
            <w:hideMark/>
          </w:tcPr>
          <w:p w14:paraId="05762B6B"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Account number</w:t>
            </w:r>
            <w:r w:rsidRPr="00033F38">
              <w:rPr>
                <w:rFonts w:ascii="Arial" w:hAnsi="Arial" w:cs="Arial"/>
                <w:b/>
                <w:bCs/>
              </w:rPr>
              <w:t>:</w:t>
            </w:r>
          </w:p>
        </w:tc>
        <w:tc>
          <w:tcPr>
            <w:tcW w:w="4508" w:type="dxa"/>
            <w:hideMark/>
          </w:tcPr>
          <w:p w14:paraId="216C520F" w14:textId="77777777" w:rsidR="00B15D35" w:rsidRPr="005F3C79" w:rsidRDefault="00B15D35" w:rsidP="00315925">
            <w:pPr>
              <w:textAlignment w:val="baseline"/>
              <w:rPr>
                <w:rFonts w:ascii="Arial" w:hAnsi="Arial" w:cs="Arial"/>
              </w:rPr>
            </w:pPr>
            <w:r w:rsidRPr="00033F38">
              <w:rPr>
                <w:rFonts w:ascii="Arial" w:hAnsi="Arial" w:cs="Arial"/>
              </w:rPr>
              <w:t>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r w:rsidR="00B15D35" w:rsidRPr="00033F38" w14:paraId="3C435F9A" w14:textId="77777777" w:rsidTr="00315925">
        <w:trPr>
          <w:trHeight w:val="745"/>
        </w:trPr>
        <w:tc>
          <w:tcPr>
            <w:tcW w:w="4508" w:type="dxa"/>
            <w:hideMark/>
          </w:tcPr>
          <w:p w14:paraId="0DA4B050" w14:textId="77777777" w:rsidR="00B15D35" w:rsidRPr="004A508E" w:rsidRDefault="00B15D35" w:rsidP="00315925">
            <w:pPr>
              <w:jc w:val="both"/>
              <w:textAlignment w:val="baseline"/>
              <w:rPr>
                <w:rFonts w:ascii="Arial" w:hAnsi="Arial" w:cs="Arial"/>
                <w:b/>
                <w:bCs/>
              </w:rPr>
            </w:pPr>
            <w:r w:rsidRPr="00033F38">
              <w:rPr>
                <w:rFonts w:ascii="Arial" w:hAnsi="Arial" w:cs="Arial"/>
                <w:b/>
                <w:bCs/>
              </w:rPr>
              <w:t xml:space="preserve"> </w:t>
            </w:r>
            <w:r w:rsidRPr="004A508E">
              <w:rPr>
                <w:rFonts w:ascii="Arial" w:hAnsi="Arial" w:cs="Arial"/>
                <w:b/>
                <w:bCs/>
              </w:rPr>
              <w:t>Routing code (US/Canada)</w:t>
            </w:r>
          </w:p>
        </w:tc>
        <w:tc>
          <w:tcPr>
            <w:tcW w:w="4508" w:type="dxa"/>
            <w:hideMark/>
          </w:tcPr>
          <w:p w14:paraId="020CB333" w14:textId="77777777" w:rsidR="00B15D35" w:rsidRPr="00033F38" w:rsidRDefault="00B15D35" w:rsidP="00315925">
            <w:pPr>
              <w:textAlignment w:val="baseline"/>
              <w:rPr>
                <w:rFonts w:ascii="Arial" w:hAnsi="Arial" w:cs="Arial"/>
              </w:rPr>
            </w:pPr>
            <w:r w:rsidRPr="00033F38">
              <w:rPr>
                <w:rFonts w:ascii="Arial" w:hAnsi="Arial" w:cs="Arial"/>
              </w:rPr>
              <w:t xml:space="preserve"> </w:t>
            </w:r>
            <w:r w:rsidRPr="00033F38">
              <w:rPr>
                <w:rFonts w:ascii="Arial" w:hAnsi="Arial" w:cs="Arial"/>
              </w:rPr>
              <w:fldChar w:fldCharType="begin">
                <w:ffData>
                  <w:name w:val=""/>
                  <w:enabled/>
                  <w:calcOnExit w:val="0"/>
                  <w:textInput>
                    <w:maxLength w:val="40"/>
                    <w:format w:val="UPPERCASE"/>
                  </w:textInput>
                </w:ffData>
              </w:fldChar>
            </w:r>
            <w:r w:rsidRPr="005F3C79">
              <w:rPr>
                <w:rFonts w:ascii="Arial" w:hAnsi="Arial" w:cs="Arial"/>
              </w:rPr>
              <w:instrText xml:space="preserve"> FORMTEXT </w:instrText>
            </w:r>
            <w:r w:rsidRPr="00033F38">
              <w:rPr>
                <w:rFonts w:ascii="Arial" w:hAnsi="Arial" w:cs="Arial"/>
              </w:rPr>
            </w:r>
            <w:r w:rsidRPr="00033F38">
              <w:rPr>
                <w:rFonts w:ascii="Arial" w:hAnsi="Arial" w:cs="Arial"/>
              </w:rPr>
              <w:fldChar w:fldCharType="separate"/>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5F3C79">
              <w:rPr>
                <w:rFonts w:ascii="Arial" w:hAnsi="Arial" w:cs="Arial"/>
              </w:rPr>
              <w:t> </w:t>
            </w:r>
            <w:r w:rsidRPr="00033F38">
              <w:rPr>
                <w:rFonts w:ascii="Arial" w:hAnsi="Arial" w:cs="Arial"/>
              </w:rPr>
              <w:fldChar w:fldCharType="end"/>
            </w:r>
          </w:p>
        </w:tc>
      </w:tr>
    </w:tbl>
    <w:p w14:paraId="7FB77A00" w14:textId="77777777" w:rsidR="00B15D35" w:rsidRDefault="00B15D35" w:rsidP="00B15D35">
      <w:pPr>
        <w:pStyle w:val="Heading2"/>
      </w:pPr>
    </w:p>
    <w:p w14:paraId="3CD047CA" w14:textId="77777777" w:rsidR="00B15D35" w:rsidRDefault="00B15D35" w:rsidP="00B15D35">
      <w:pPr>
        <w:rPr>
          <w:rFonts w:ascii="Arial" w:eastAsiaTheme="majorEastAsia" w:hAnsi="Arial" w:cstheme="majorBidi"/>
          <w:b/>
          <w:szCs w:val="26"/>
        </w:rPr>
      </w:pPr>
      <w:r>
        <w:rPr>
          <w:rFonts w:ascii="Arial" w:eastAsiaTheme="majorEastAsia" w:hAnsi="Arial" w:cstheme="majorBidi"/>
          <w:b/>
          <w:szCs w:val="26"/>
        </w:rPr>
        <w:br w:type="page"/>
      </w:r>
    </w:p>
    <w:p w14:paraId="1D5ED88B" w14:textId="77777777" w:rsidR="00B15D35" w:rsidRPr="003302A9" w:rsidRDefault="00B15D35" w:rsidP="00A140F6">
      <w:pPr>
        <w:pStyle w:val="Heading3"/>
        <w:rPr>
          <w:sz w:val="24"/>
          <w:szCs w:val="24"/>
        </w:rPr>
      </w:pPr>
      <w:r w:rsidRPr="003302A9">
        <w:rPr>
          <w:sz w:val="24"/>
          <w:szCs w:val="24"/>
        </w:rPr>
        <w:lastRenderedPageBreak/>
        <w:t>Section B</w:t>
      </w:r>
    </w:p>
    <w:p w14:paraId="5AA5FCE6" w14:textId="77777777" w:rsidR="00B15D35" w:rsidRPr="003302A9" w:rsidRDefault="00B15D35" w:rsidP="00B15D35"/>
    <w:p w14:paraId="2CE3EA6F" w14:textId="42095C2C" w:rsidR="00B15D35" w:rsidRPr="003302A9" w:rsidRDefault="00B15D35" w:rsidP="00B15D35">
      <w:pPr>
        <w:rPr>
          <w:rFonts w:ascii="Arial" w:hAnsi="Arial" w:cs="Arial"/>
          <w:b/>
        </w:rPr>
      </w:pPr>
      <w:r w:rsidRPr="003302A9">
        <w:rPr>
          <w:rFonts w:ascii="Arial" w:hAnsi="Arial" w:cs="Arial"/>
          <w:b/>
        </w:rPr>
        <w:t>Details of expense claims</w:t>
      </w:r>
    </w:p>
    <w:p w14:paraId="7C21D009" w14:textId="77777777" w:rsidR="00A140F6" w:rsidRPr="003302A9" w:rsidRDefault="00A140F6" w:rsidP="00B15D35">
      <w:pPr>
        <w:rPr>
          <w:rFonts w:ascii="Arial" w:hAnsi="Arial" w:cs="Arial"/>
          <w:b/>
        </w:rPr>
      </w:pPr>
    </w:p>
    <w:p w14:paraId="3EA566DC" w14:textId="77777777" w:rsidR="00B15D35" w:rsidRPr="003302A9" w:rsidRDefault="00B15D35" w:rsidP="00B15D35">
      <w:pPr>
        <w:pStyle w:val="Heading3"/>
        <w:rPr>
          <w:sz w:val="24"/>
          <w:szCs w:val="24"/>
        </w:rPr>
      </w:pPr>
      <w:r w:rsidRPr="003302A9">
        <w:rPr>
          <w:sz w:val="24"/>
          <w:szCs w:val="24"/>
        </w:rPr>
        <w:t>Return Standard Class Railway/Economy Air Fare (please specify) to London</w:t>
      </w:r>
    </w:p>
    <w:p w14:paraId="6A67EB26" w14:textId="77777777" w:rsidR="00B15D35" w:rsidRDefault="00B15D35" w:rsidP="00B15D35"/>
    <w:tbl>
      <w:tblPr>
        <w:tblStyle w:val="TableGrid"/>
        <w:tblW w:w="9016" w:type="dxa"/>
        <w:tblLook w:val="04A0" w:firstRow="1" w:lastRow="0" w:firstColumn="1" w:lastColumn="0" w:noHBand="0" w:noVBand="1"/>
      </w:tblPr>
      <w:tblGrid>
        <w:gridCol w:w="2122"/>
        <w:gridCol w:w="2268"/>
        <w:gridCol w:w="2551"/>
        <w:gridCol w:w="2075"/>
      </w:tblGrid>
      <w:tr w:rsidR="00B15D35" w:rsidRPr="005F3C79" w14:paraId="3E1B0A50" w14:textId="77777777" w:rsidTr="00315925">
        <w:trPr>
          <w:trHeight w:val="2220"/>
        </w:trPr>
        <w:tc>
          <w:tcPr>
            <w:tcW w:w="2122" w:type="dxa"/>
            <w:hideMark/>
          </w:tcPr>
          <w:p w14:paraId="2FB4F9DB" w14:textId="77777777" w:rsidR="00B15D35" w:rsidRPr="005F3C79" w:rsidRDefault="00B15D35" w:rsidP="00315925">
            <w:pPr>
              <w:jc w:val="both"/>
              <w:textAlignment w:val="baseline"/>
              <w:rPr>
                <w:rFonts w:ascii="Arial" w:hAnsi="Arial" w:cs="Arial"/>
                <w:b/>
                <w:bCs/>
              </w:rPr>
            </w:pPr>
            <w:r>
              <w:rPr>
                <w:rFonts w:ascii="Arial" w:hAnsi="Arial" w:cs="Arial"/>
                <w:b/>
                <w:bCs/>
              </w:rPr>
              <w:t>From/to</w:t>
            </w:r>
            <w:r w:rsidRPr="00033F38">
              <w:rPr>
                <w:rFonts w:ascii="Arial" w:hAnsi="Arial" w:cs="Arial"/>
                <w:b/>
                <w:bCs/>
              </w:rPr>
              <w:t>:</w:t>
            </w:r>
          </w:p>
        </w:tc>
        <w:tc>
          <w:tcPr>
            <w:tcW w:w="2268" w:type="dxa"/>
            <w:hideMark/>
          </w:tcPr>
          <w:p w14:paraId="4CE2135C" w14:textId="77777777" w:rsidR="00B15D35" w:rsidRPr="005F3C79" w:rsidRDefault="00B15D35" w:rsidP="00315925">
            <w:pPr>
              <w:textAlignment w:val="baseline"/>
              <w:rPr>
                <w:rFonts w:ascii="Arial" w:hAnsi="Arial" w:cs="Arial"/>
              </w:rPr>
            </w:pPr>
            <w:r>
              <w:rPr>
                <w:rFonts w:ascii="Arial" w:hAnsi="Arial" w:cs="Arial"/>
              </w:rPr>
              <w:t xml:space="preserve"> </w:t>
            </w:r>
          </w:p>
        </w:tc>
        <w:tc>
          <w:tcPr>
            <w:tcW w:w="2551" w:type="dxa"/>
          </w:tcPr>
          <w:p w14:paraId="180D913B" w14:textId="77777777" w:rsidR="00B15D35" w:rsidRPr="005E19D5" w:rsidRDefault="00B15D35" w:rsidP="00315925">
            <w:pPr>
              <w:textAlignment w:val="baseline"/>
              <w:rPr>
                <w:rFonts w:ascii="Arial" w:hAnsi="Arial" w:cs="Arial"/>
                <w:b/>
              </w:rPr>
            </w:pPr>
            <w:r>
              <w:rPr>
                <w:rFonts w:ascii="Arial" w:hAnsi="Arial" w:cs="Arial"/>
                <w:b/>
              </w:rPr>
              <w:t xml:space="preserve"> To:</w:t>
            </w:r>
          </w:p>
        </w:tc>
        <w:tc>
          <w:tcPr>
            <w:tcW w:w="2075" w:type="dxa"/>
          </w:tcPr>
          <w:p w14:paraId="5B8951FC" w14:textId="77777777" w:rsidR="00B15D35" w:rsidRPr="005F3C79" w:rsidRDefault="00B15D35" w:rsidP="00315925">
            <w:pPr>
              <w:textAlignment w:val="baseline"/>
              <w:rPr>
                <w:rFonts w:ascii="Arial" w:hAnsi="Arial" w:cs="Arial"/>
              </w:rPr>
            </w:pPr>
          </w:p>
        </w:tc>
      </w:tr>
      <w:tr w:rsidR="00B15D35" w:rsidRPr="005F3C79" w14:paraId="0341BBD7" w14:textId="77777777" w:rsidTr="00315925">
        <w:trPr>
          <w:trHeight w:val="2262"/>
        </w:trPr>
        <w:tc>
          <w:tcPr>
            <w:tcW w:w="2122" w:type="dxa"/>
            <w:hideMark/>
          </w:tcPr>
          <w:p w14:paraId="2E6769C4" w14:textId="77777777" w:rsidR="00B15D35" w:rsidRPr="005F3C79" w:rsidRDefault="00B15D35" w:rsidP="00315925">
            <w:pPr>
              <w:jc w:val="both"/>
              <w:textAlignment w:val="baseline"/>
              <w:rPr>
                <w:rFonts w:ascii="Arial" w:hAnsi="Arial" w:cs="Arial"/>
                <w:b/>
                <w:bCs/>
              </w:rPr>
            </w:pPr>
            <w:r>
              <w:rPr>
                <w:rFonts w:ascii="Arial" w:hAnsi="Arial" w:cs="Arial"/>
                <w:b/>
                <w:bCs/>
              </w:rPr>
              <w:t>Date(s)</w:t>
            </w:r>
            <w:r w:rsidRPr="00033F38">
              <w:rPr>
                <w:rFonts w:ascii="Arial" w:hAnsi="Arial" w:cs="Arial"/>
                <w:b/>
                <w:bCs/>
              </w:rPr>
              <w:t>:</w:t>
            </w:r>
          </w:p>
        </w:tc>
        <w:tc>
          <w:tcPr>
            <w:tcW w:w="2268" w:type="dxa"/>
            <w:hideMark/>
          </w:tcPr>
          <w:p w14:paraId="505161B7" w14:textId="77777777" w:rsidR="00B15D35" w:rsidRPr="005F3C79" w:rsidRDefault="00B15D35" w:rsidP="00315925">
            <w:pPr>
              <w:textAlignment w:val="baseline"/>
              <w:rPr>
                <w:rFonts w:ascii="Arial" w:hAnsi="Arial" w:cs="Arial"/>
              </w:rPr>
            </w:pPr>
            <w:r w:rsidRPr="00033F38">
              <w:rPr>
                <w:rFonts w:ascii="Arial" w:hAnsi="Arial" w:cs="Arial"/>
              </w:rPr>
              <w:t> </w:t>
            </w:r>
          </w:p>
        </w:tc>
        <w:tc>
          <w:tcPr>
            <w:tcW w:w="2551" w:type="dxa"/>
          </w:tcPr>
          <w:p w14:paraId="5D1E7754" w14:textId="77777777" w:rsidR="00B15D35" w:rsidRDefault="00B15D35" w:rsidP="00315925">
            <w:pPr>
              <w:textAlignment w:val="baseline"/>
              <w:rPr>
                <w:rFonts w:ascii="Arial" w:hAnsi="Arial" w:cs="Arial"/>
                <w:b/>
              </w:rPr>
            </w:pPr>
            <w:r w:rsidRPr="005E19D5">
              <w:rPr>
                <w:rFonts w:ascii="Arial" w:hAnsi="Arial" w:cs="Arial"/>
                <w:b/>
              </w:rPr>
              <w:t>Amount claimed</w:t>
            </w:r>
          </w:p>
          <w:p w14:paraId="74D4C726" w14:textId="77777777" w:rsidR="00B15D35" w:rsidRPr="005F3C79" w:rsidRDefault="00B15D35" w:rsidP="00315925">
            <w:pPr>
              <w:textAlignment w:val="baseline"/>
              <w:rPr>
                <w:rFonts w:ascii="Arial" w:hAnsi="Arial" w:cs="Arial"/>
              </w:rPr>
            </w:pPr>
            <w:r>
              <w:rPr>
                <w:rFonts w:ascii="Arial" w:hAnsi="Arial" w:cs="Arial"/>
                <w:b/>
              </w:rPr>
              <w:t>(</w:t>
            </w:r>
            <w:proofErr w:type="gramStart"/>
            <w:r>
              <w:rPr>
                <w:rFonts w:ascii="Arial" w:hAnsi="Arial" w:cs="Arial"/>
                <w:b/>
              </w:rPr>
              <w:t>with</w:t>
            </w:r>
            <w:proofErr w:type="gramEnd"/>
            <w:r>
              <w:rPr>
                <w:rFonts w:ascii="Arial" w:hAnsi="Arial" w:cs="Arial"/>
                <w:b/>
              </w:rPr>
              <w:t xml:space="preserve"> currency)</w:t>
            </w:r>
            <w:r w:rsidRPr="005E19D5">
              <w:rPr>
                <w:rFonts w:ascii="Arial" w:hAnsi="Arial" w:cs="Arial"/>
                <w:b/>
              </w:rPr>
              <w:t>:</w:t>
            </w:r>
          </w:p>
        </w:tc>
        <w:tc>
          <w:tcPr>
            <w:tcW w:w="2075" w:type="dxa"/>
          </w:tcPr>
          <w:p w14:paraId="21E903C1" w14:textId="77777777" w:rsidR="00B15D35" w:rsidRPr="005F3C79" w:rsidRDefault="00B15D35" w:rsidP="00315925">
            <w:pPr>
              <w:textAlignment w:val="baseline"/>
              <w:rPr>
                <w:rFonts w:ascii="Arial" w:hAnsi="Arial" w:cs="Arial"/>
              </w:rPr>
            </w:pPr>
          </w:p>
        </w:tc>
      </w:tr>
      <w:tr w:rsidR="00B15D35" w:rsidRPr="00033F38" w14:paraId="366EC9BD" w14:textId="77777777" w:rsidTr="00315925">
        <w:trPr>
          <w:trHeight w:val="745"/>
        </w:trPr>
        <w:tc>
          <w:tcPr>
            <w:tcW w:w="6941" w:type="dxa"/>
            <w:gridSpan w:val="3"/>
          </w:tcPr>
          <w:p w14:paraId="0BCFC77A" w14:textId="77777777" w:rsidR="00B15D35" w:rsidRPr="005E19D5" w:rsidRDefault="00B15D35" w:rsidP="00315925">
            <w:pPr>
              <w:jc w:val="both"/>
              <w:textAlignment w:val="baseline"/>
              <w:rPr>
                <w:rFonts w:ascii="Arial" w:hAnsi="Arial" w:cs="Arial"/>
                <w:b/>
                <w:bCs/>
              </w:rPr>
            </w:pPr>
            <w:r w:rsidRPr="005E19D5">
              <w:rPr>
                <w:rFonts w:ascii="Arial" w:hAnsi="Arial" w:cs="Arial"/>
                <w:b/>
              </w:rPr>
              <w:t>Booking made more than one month in advance:</w:t>
            </w:r>
          </w:p>
        </w:tc>
        <w:tc>
          <w:tcPr>
            <w:tcW w:w="2075" w:type="dxa"/>
          </w:tcPr>
          <w:p w14:paraId="3D2458C8" w14:textId="77777777" w:rsidR="00B15D35" w:rsidRPr="00033F38" w:rsidRDefault="00B15D35" w:rsidP="00315925">
            <w:pPr>
              <w:textAlignment w:val="baseline"/>
              <w:rPr>
                <w:rFonts w:ascii="Arial" w:hAnsi="Arial" w:cs="Arial"/>
              </w:rPr>
            </w:pPr>
            <w:r w:rsidRPr="00033F38">
              <w:rPr>
                <w:rFonts w:ascii="Arial" w:hAnsi="Arial" w:cs="Arial"/>
              </w:rPr>
              <w:t xml:space="preserve"> </w:t>
            </w:r>
            <w:r>
              <w:rPr>
                <w:rFonts w:ascii="Arial" w:hAnsi="Arial" w:cs="Arial"/>
              </w:rPr>
              <w:t>Yes/No</w:t>
            </w:r>
          </w:p>
        </w:tc>
      </w:tr>
      <w:tr w:rsidR="00B15D35" w:rsidRPr="00033F38" w14:paraId="074796B3" w14:textId="77777777" w:rsidTr="00315925">
        <w:trPr>
          <w:trHeight w:val="2262"/>
        </w:trPr>
        <w:tc>
          <w:tcPr>
            <w:tcW w:w="9016" w:type="dxa"/>
            <w:gridSpan w:val="4"/>
          </w:tcPr>
          <w:p w14:paraId="533E2117" w14:textId="77777777" w:rsidR="00B15D35" w:rsidRDefault="00B15D35" w:rsidP="00315925">
            <w:pPr>
              <w:rPr>
                <w:rFonts w:ascii="Arial" w:hAnsi="Arial" w:cs="Arial"/>
              </w:rPr>
            </w:pPr>
            <w:r w:rsidRPr="005E19D5">
              <w:rPr>
                <w:rFonts w:ascii="Arial" w:hAnsi="Arial" w:cs="Arial"/>
                <w:b/>
              </w:rPr>
              <w:t>If no, please provide an explanation</w:t>
            </w:r>
            <w:r>
              <w:rPr>
                <w:rFonts w:ascii="Arial" w:hAnsi="Arial" w:cs="Arial"/>
              </w:rPr>
              <w:t xml:space="preserve">: </w:t>
            </w:r>
          </w:p>
          <w:p w14:paraId="1188497F" w14:textId="77777777" w:rsidR="00B15D35" w:rsidRPr="005E19D5" w:rsidRDefault="00B15D35" w:rsidP="00315925">
            <w:pPr>
              <w:jc w:val="both"/>
              <w:textAlignment w:val="baseline"/>
              <w:rPr>
                <w:rFonts w:ascii="Arial" w:hAnsi="Arial" w:cs="Arial"/>
                <w:b/>
                <w:bCs/>
              </w:rPr>
            </w:pPr>
          </w:p>
          <w:p w14:paraId="34785452" w14:textId="77777777" w:rsidR="00B15D35" w:rsidRPr="00033F38" w:rsidRDefault="00B15D35" w:rsidP="00315925">
            <w:pPr>
              <w:textAlignment w:val="baseline"/>
              <w:rPr>
                <w:rFonts w:ascii="Arial" w:hAnsi="Arial" w:cs="Arial"/>
              </w:rPr>
            </w:pPr>
            <w:r w:rsidRPr="00033F38">
              <w:rPr>
                <w:rFonts w:ascii="Arial" w:hAnsi="Arial" w:cs="Arial"/>
              </w:rPr>
              <w:t xml:space="preserve"> </w:t>
            </w:r>
            <w:r>
              <w:rPr>
                <w:rFonts w:ascii="Arial" w:hAnsi="Arial" w:cs="Arial"/>
              </w:rPr>
              <w:t xml:space="preserve"> </w:t>
            </w:r>
          </w:p>
        </w:tc>
      </w:tr>
    </w:tbl>
    <w:p w14:paraId="606CFA63" w14:textId="77777777" w:rsidR="00B15D35" w:rsidRPr="007668AD" w:rsidRDefault="00B15D35" w:rsidP="00B15D35">
      <w:pPr>
        <w:rPr>
          <w:rFonts w:ascii="Arial" w:hAnsi="Arial" w:cs="Arial"/>
        </w:rPr>
      </w:pPr>
    </w:p>
    <w:p w14:paraId="4FCE8BFE" w14:textId="77777777" w:rsidR="00B15D35" w:rsidRPr="003302A9" w:rsidRDefault="00B15D35" w:rsidP="00B15D35">
      <w:pPr>
        <w:pStyle w:val="Heading3"/>
        <w:rPr>
          <w:sz w:val="24"/>
          <w:szCs w:val="24"/>
        </w:rPr>
      </w:pPr>
      <w:r w:rsidRPr="003302A9">
        <w:rPr>
          <w:sz w:val="24"/>
          <w:szCs w:val="24"/>
        </w:rPr>
        <w:t>Cost of Travel by Underground/Public Road Transport</w:t>
      </w:r>
    </w:p>
    <w:p w14:paraId="41DD7BEB" w14:textId="77777777" w:rsidR="00B15D35" w:rsidRDefault="00B15D35" w:rsidP="00B15D35"/>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60"/>
      </w:tblGrid>
      <w:tr w:rsidR="00B15D35" w:rsidRPr="005F3C79" w14:paraId="5458940F" w14:textId="77777777" w:rsidTr="00315925">
        <w:trPr>
          <w:trHeight w:val="689"/>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8E7CEBE" w14:textId="77777777" w:rsidR="00B15D35" w:rsidRPr="005F3C79" w:rsidRDefault="00B15D35" w:rsidP="00315925">
            <w:pPr>
              <w:jc w:val="both"/>
              <w:textAlignment w:val="baseline"/>
              <w:rPr>
                <w:rFonts w:ascii="Arial" w:hAnsi="Arial" w:cs="Arial"/>
                <w:b/>
                <w:bCs/>
              </w:rPr>
            </w:pPr>
            <w:r>
              <w:rPr>
                <w:rFonts w:ascii="Arial" w:hAnsi="Arial" w:cs="Arial"/>
                <w:b/>
                <w:bCs/>
              </w:rPr>
              <w:t>From/To:</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FF35034" w14:textId="77777777" w:rsidR="00B15D35" w:rsidRPr="005F3C79" w:rsidRDefault="00B15D35" w:rsidP="00315925">
            <w:pPr>
              <w:jc w:val="both"/>
              <w:textAlignment w:val="baseline"/>
              <w:rPr>
                <w:rFonts w:ascii="Arial" w:hAnsi="Arial" w:cs="Arial"/>
                <w:b/>
                <w:bCs/>
              </w:rPr>
            </w:pPr>
          </w:p>
        </w:tc>
      </w:tr>
      <w:tr w:rsidR="00B15D35" w:rsidRPr="00033F38" w14:paraId="654342D8"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534F3FD"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Date(s)</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B812A5F" w14:textId="77777777" w:rsidR="00B15D35" w:rsidRPr="00033F38" w:rsidRDefault="00B15D35" w:rsidP="00315925">
            <w:pPr>
              <w:jc w:val="both"/>
              <w:textAlignment w:val="baseline"/>
              <w:rPr>
                <w:rFonts w:ascii="Arial" w:hAnsi="Arial" w:cs="Arial"/>
                <w:sz w:val="18"/>
                <w:szCs w:val="18"/>
              </w:rPr>
            </w:pPr>
          </w:p>
        </w:tc>
      </w:tr>
      <w:tr w:rsidR="00B15D35" w:rsidRPr="005F3C79" w14:paraId="45245B2A"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0684B7B"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Amount claimed</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C24A6EC" w14:textId="77777777" w:rsidR="00B15D35" w:rsidRPr="005F3C79" w:rsidRDefault="00B15D35" w:rsidP="00315925">
            <w:pPr>
              <w:jc w:val="both"/>
              <w:textAlignment w:val="baseline"/>
              <w:rPr>
                <w:rFonts w:ascii="Arial" w:hAnsi="Arial" w:cs="Arial"/>
                <w:b/>
                <w:bCs/>
              </w:rPr>
            </w:pPr>
          </w:p>
        </w:tc>
      </w:tr>
    </w:tbl>
    <w:p w14:paraId="1ECA3346" w14:textId="77777777" w:rsidR="00B15D35" w:rsidRPr="009522DE" w:rsidRDefault="00B15D35" w:rsidP="00B15D35"/>
    <w:p w14:paraId="4E1DD62D" w14:textId="3836D11F" w:rsidR="00A140F6" w:rsidRDefault="00A140F6">
      <w:pPr>
        <w:rPr>
          <w:rFonts w:ascii="Arial" w:hAnsi="Arial" w:cs="Arial"/>
          <w:b/>
        </w:rPr>
      </w:pPr>
      <w:r>
        <w:rPr>
          <w:rFonts w:ascii="Arial" w:hAnsi="Arial" w:cs="Arial"/>
          <w:b/>
        </w:rPr>
        <w:br w:type="page"/>
      </w:r>
    </w:p>
    <w:p w14:paraId="69AE5CB4" w14:textId="77777777" w:rsidR="00B15D35" w:rsidRPr="003302A9" w:rsidRDefault="00B15D35" w:rsidP="00B15D35">
      <w:pPr>
        <w:pStyle w:val="Heading3"/>
        <w:rPr>
          <w:sz w:val="24"/>
          <w:szCs w:val="24"/>
        </w:rPr>
      </w:pPr>
      <w:r w:rsidRPr="003302A9">
        <w:rPr>
          <w:sz w:val="24"/>
          <w:szCs w:val="24"/>
        </w:rPr>
        <w:lastRenderedPageBreak/>
        <w:t>Travel by Taxi – Cost and Explanation</w:t>
      </w:r>
    </w:p>
    <w:p w14:paraId="612755DB" w14:textId="77777777" w:rsidR="00B15D35" w:rsidRDefault="00B15D35" w:rsidP="00B15D35"/>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60"/>
      </w:tblGrid>
      <w:tr w:rsidR="00B15D35" w:rsidRPr="005F3C79" w14:paraId="2AFF2CFD" w14:textId="77777777" w:rsidTr="00315925">
        <w:trPr>
          <w:trHeight w:val="689"/>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D15A50D"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From/To:</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269AC2F" w14:textId="77777777" w:rsidR="00B15D35" w:rsidRPr="005F3C79" w:rsidRDefault="00B15D35" w:rsidP="00315925">
            <w:pPr>
              <w:jc w:val="both"/>
              <w:textAlignment w:val="baseline"/>
              <w:rPr>
                <w:rFonts w:ascii="Arial" w:hAnsi="Arial" w:cs="Arial"/>
                <w:b/>
                <w:bCs/>
              </w:rPr>
            </w:pPr>
          </w:p>
        </w:tc>
      </w:tr>
      <w:tr w:rsidR="00B15D35" w:rsidRPr="00033F38" w14:paraId="1F9C4BF4"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A6DBC4F"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Date(s)</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EDDD75F" w14:textId="77777777" w:rsidR="00B15D35" w:rsidRPr="00033F38" w:rsidRDefault="00B15D35" w:rsidP="00315925">
            <w:pPr>
              <w:jc w:val="both"/>
              <w:textAlignment w:val="baseline"/>
              <w:rPr>
                <w:rFonts w:ascii="Arial" w:hAnsi="Arial" w:cs="Arial"/>
                <w:sz w:val="18"/>
                <w:szCs w:val="18"/>
              </w:rPr>
            </w:pPr>
          </w:p>
        </w:tc>
      </w:tr>
      <w:tr w:rsidR="00B15D35" w:rsidRPr="005F3C79" w14:paraId="4F568E1F"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A1A8D9B"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Amount claimed</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7B75576" w14:textId="77777777" w:rsidR="00B15D35" w:rsidRPr="005F3C79" w:rsidRDefault="00B15D35" w:rsidP="00315925">
            <w:pPr>
              <w:jc w:val="both"/>
              <w:textAlignment w:val="baseline"/>
              <w:rPr>
                <w:rFonts w:ascii="Arial" w:hAnsi="Arial" w:cs="Arial"/>
                <w:b/>
                <w:bCs/>
              </w:rPr>
            </w:pPr>
          </w:p>
        </w:tc>
      </w:tr>
      <w:tr w:rsidR="00B15D35" w:rsidRPr="005F3C79" w14:paraId="0CC69979" w14:textId="77777777" w:rsidTr="00315925">
        <w:trPr>
          <w:trHeight w:val="1402"/>
          <w:jc w:val="center"/>
        </w:trPr>
        <w:tc>
          <w:tcPr>
            <w:tcW w:w="91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469717A6" w14:textId="77777777" w:rsidR="00B15D35" w:rsidRDefault="00B15D35" w:rsidP="00315925">
            <w:pPr>
              <w:rPr>
                <w:rFonts w:ascii="Arial" w:hAnsi="Arial" w:cs="Arial"/>
                <w:b/>
                <w:bCs/>
              </w:rPr>
            </w:pPr>
            <w:r>
              <w:rPr>
                <w:rFonts w:ascii="Arial" w:hAnsi="Arial" w:cs="Arial"/>
                <w:b/>
                <w:bCs/>
              </w:rPr>
              <w:t xml:space="preserve"> Reason for taxi journey</w:t>
            </w:r>
          </w:p>
          <w:p w14:paraId="2D7313B9" w14:textId="5BFE397F" w:rsidR="00B15D35" w:rsidRDefault="00B15D35" w:rsidP="00315925">
            <w:pPr>
              <w:rPr>
                <w:rFonts w:ascii="Arial" w:hAnsi="Arial" w:cs="Arial"/>
              </w:rPr>
            </w:pPr>
            <w:r w:rsidRPr="009522DE">
              <w:rPr>
                <w:rFonts w:ascii="Arial" w:hAnsi="Arial" w:cs="Arial"/>
              </w:rPr>
              <w:t xml:space="preserve"> (</w:t>
            </w:r>
            <w:proofErr w:type="gramStart"/>
            <w:r w:rsidRPr="009522DE">
              <w:rPr>
                <w:rFonts w:ascii="Arial" w:hAnsi="Arial" w:cs="Arial"/>
              </w:rPr>
              <w:t>please</w:t>
            </w:r>
            <w:proofErr w:type="gramEnd"/>
            <w:r w:rsidRPr="009522DE">
              <w:rPr>
                <w:rFonts w:ascii="Arial" w:hAnsi="Arial" w:cs="Arial"/>
              </w:rPr>
              <w:t xml:space="preserve"> indicate this and provide further details in the text box below):</w:t>
            </w:r>
          </w:p>
          <w:p w14:paraId="42F0ACDB" w14:textId="77777777" w:rsidR="00CF25EE" w:rsidRPr="009522DE" w:rsidRDefault="00CF25EE" w:rsidP="00315925">
            <w:pPr>
              <w:rPr>
                <w:rFonts w:ascii="Arial" w:hAnsi="Arial" w:cs="Arial"/>
              </w:rPr>
            </w:pPr>
          </w:p>
          <w:p w14:paraId="32C86092" w14:textId="77777777" w:rsidR="00B15D35" w:rsidRPr="009522DE" w:rsidRDefault="00B15D35" w:rsidP="00315925">
            <w:pPr>
              <w:rPr>
                <w:rFonts w:ascii="Arial" w:hAnsi="Arial" w:cs="Arial"/>
              </w:rPr>
            </w:pPr>
            <w:r w:rsidRPr="009522DE">
              <w:rPr>
                <w:rFonts w:ascii="Arial" w:hAnsi="Arial" w:cs="Arial"/>
              </w:rPr>
              <w:t xml:space="preserve"> </w:t>
            </w:r>
            <w:r>
              <w:rPr>
                <w:rFonts w:ascii="Arial" w:hAnsi="Arial" w:cs="Arial"/>
              </w:rPr>
              <w:t xml:space="preserve"> </w:t>
            </w:r>
            <w:r w:rsidRPr="009522DE">
              <w:rPr>
                <w:rFonts w:ascii="Arial" w:hAnsi="Arial" w:cs="Arial"/>
              </w:rPr>
              <w:t>Public transport not available</w:t>
            </w:r>
            <w:r w:rsidRPr="009522DE">
              <w:rPr>
                <w:rFonts w:ascii="Arial" w:hAnsi="Arial" w:cs="Arial"/>
              </w:rPr>
              <w:tab/>
            </w:r>
            <w:r w:rsidRPr="009522DE">
              <w:rPr>
                <w:rFonts w:ascii="Arial" w:hAnsi="Arial" w:cs="Arial"/>
              </w:rPr>
              <w:tab/>
              <w:t>Late at night</w:t>
            </w:r>
            <w:r w:rsidRPr="009522DE">
              <w:rPr>
                <w:rFonts w:ascii="Arial" w:hAnsi="Arial" w:cs="Arial"/>
              </w:rPr>
              <w:tab/>
            </w:r>
            <w:r w:rsidRPr="009522DE">
              <w:rPr>
                <w:rFonts w:ascii="Arial" w:hAnsi="Arial" w:cs="Arial"/>
              </w:rPr>
              <w:tab/>
              <w:t>Accessibility issues</w:t>
            </w:r>
          </w:p>
          <w:p w14:paraId="4C2D9C00" w14:textId="77777777" w:rsidR="00B15D35" w:rsidRPr="005F3C79" w:rsidRDefault="00B15D35" w:rsidP="00315925">
            <w:pPr>
              <w:jc w:val="both"/>
              <w:textAlignment w:val="baseline"/>
              <w:rPr>
                <w:rFonts w:ascii="Arial" w:hAnsi="Arial" w:cs="Arial"/>
                <w:b/>
                <w:bCs/>
              </w:rPr>
            </w:pPr>
          </w:p>
        </w:tc>
      </w:tr>
      <w:tr w:rsidR="00B15D35" w:rsidRPr="005F3C79" w14:paraId="58FCBD09" w14:textId="77777777" w:rsidTr="00315925">
        <w:trPr>
          <w:trHeight w:val="1827"/>
          <w:jc w:val="center"/>
        </w:trPr>
        <w:tc>
          <w:tcPr>
            <w:tcW w:w="91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39FA78E5" w14:textId="77777777" w:rsidR="00B15D35" w:rsidRPr="009F6B2E" w:rsidRDefault="00B15D35" w:rsidP="00315925">
            <w:pPr>
              <w:pStyle w:val="Heading2"/>
            </w:pPr>
          </w:p>
        </w:tc>
      </w:tr>
    </w:tbl>
    <w:p w14:paraId="72ECE5EC" w14:textId="77777777" w:rsidR="00B15D35" w:rsidRDefault="00B15D35" w:rsidP="00B15D35"/>
    <w:p w14:paraId="053D7EE8" w14:textId="77777777" w:rsidR="00B15D35" w:rsidRPr="003302A9" w:rsidRDefault="00B15D35" w:rsidP="00B15D35">
      <w:pPr>
        <w:pStyle w:val="Heading3"/>
        <w:rPr>
          <w:sz w:val="24"/>
          <w:szCs w:val="24"/>
        </w:rPr>
      </w:pPr>
      <w:r w:rsidRPr="003302A9">
        <w:rPr>
          <w:sz w:val="24"/>
          <w:szCs w:val="24"/>
        </w:rPr>
        <w:t>Private Transport</w:t>
      </w:r>
    </w:p>
    <w:p w14:paraId="233A3A9D" w14:textId="77777777" w:rsidR="00B15D35" w:rsidRPr="009522DE" w:rsidRDefault="00B15D35" w:rsidP="00B15D35"/>
    <w:p w14:paraId="0BE75295" w14:textId="28FD1269" w:rsidR="00B15D35" w:rsidRDefault="00B15D35" w:rsidP="00B15D35">
      <w:pPr>
        <w:rPr>
          <w:rFonts w:ascii="Arial" w:hAnsi="Arial" w:cs="Arial"/>
        </w:rPr>
      </w:pPr>
      <w:r w:rsidRPr="009522DE">
        <w:rPr>
          <w:rFonts w:ascii="Arial" w:hAnsi="Arial" w:cs="Arial"/>
        </w:rPr>
        <w:t xml:space="preserve">Mileage allowance: 45 pence per mile by private car; 24 pence per mile by motorcycle, 20 pence per mile by bicycle </w:t>
      </w:r>
    </w:p>
    <w:p w14:paraId="0FB7FBCC" w14:textId="77777777" w:rsidR="003302A9" w:rsidRDefault="003302A9" w:rsidP="00B15D35">
      <w:pPr>
        <w:rPr>
          <w:rFonts w:ascii="Arial" w:hAnsi="Arial" w:cs="Arial"/>
        </w:rP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60"/>
      </w:tblGrid>
      <w:tr w:rsidR="00B15D35" w:rsidRPr="005F3C79" w14:paraId="04967296" w14:textId="77777777" w:rsidTr="00315925">
        <w:trPr>
          <w:trHeight w:val="689"/>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457E4C9"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From/To:</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AF0D7DF" w14:textId="77777777" w:rsidR="00B15D35" w:rsidRPr="005F3C79" w:rsidRDefault="00B15D35" w:rsidP="00315925">
            <w:pPr>
              <w:jc w:val="both"/>
              <w:textAlignment w:val="baseline"/>
              <w:rPr>
                <w:rFonts w:ascii="Arial" w:hAnsi="Arial" w:cs="Arial"/>
                <w:b/>
                <w:bCs/>
              </w:rPr>
            </w:pPr>
          </w:p>
        </w:tc>
      </w:tr>
      <w:tr w:rsidR="00B15D35" w:rsidRPr="00033F38" w14:paraId="477A2771"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AB69F9D"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Total mileage:</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B160992" w14:textId="77777777" w:rsidR="00B15D35" w:rsidRPr="00033F38" w:rsidRDefault="00B15D35" w:rsidP="00315925">
            <w:pPr>
              <w:jc w:val="both"/>
              <w:textAlignment w:val="baseline"/>
              <w:rPr>
                <w:rFonts w:ascii="Arial" w:hAnsi="Arial" w:cs="Arial"/>
                <w:sz w:val="18"/>
                <w:szCs w:val="18"/>
              </w:rPr>
            </w:pPr>
          </w:p>
        </w:tc>
      </w:tr>
      <w:tr w:rsidR="00B15D35" w:rsidRPr="005F3C79" w14:paraId="3995D7F2"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447E834"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Amount claimed</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5A3D7AD" w14:textId="77777777" w:rsidR="00B15D35" w:rsidRPr="005F3C79" w:rsidRDefault="00B15D35" w:rsidP="00315925">
            <w:pPr>
              <w:jc w:val="both"/>
              <w:textAlignment w:val="baseline"/>
              <w:rPr>
                <w:rFonts w:ascii="Arial" w:hAnsi="Arial" w:cs="Arial"/>
                <w:b/>
                <w:bCs/>
              </w:rPr>
            </w:pPr>
          </w:p>
        </w:tc>
      </w:tr>
    </w:tbl>
    <w:p w14:paraId="448A3F6C" w14:textId="77777777" w:rsidR="00B15D35" w:rsidRDefault="00B15D35" w:rsidP="00B15D35">
      <w:pPr>
        <w:rPr>
          <w:rFonts w:ascii="Arial" w:hAnsi="Arial" w:cs="Arial"/>
          <w:b/>
        </w:rPr>
      </w:pPr>
    </w:p>
    <w:p w14:paraId="06AFEA47" w14:textId="12388328" w:rsidR="00B15D35" w:rsidRDefault="00B15D35" w:rsidP="00B15D35"/>
    <w:p w14:paraId="25BB69AE" w14:textId="77777777" w:rsidR="00B15D35" w:rsidRPr="003302A9" w:rsidRDefault="00B15D35" w:rsidP="00B15D35">
      <w:pPr>
        <w:pStyle w:val="Heading3"/>
        <w:rPr>
          <w:sz w:val="24"/>
          <w:szCs w:val="24"/>
        </w:rPr>
      </w:pPr>
      <w:r w:rsidRPr="003302A9">
        <w:rPr>
          <w:sz w:val="24"/>
          <w:szCs w:val="24"/>
        </w:rPr>
        <w:t>Car Parking Charges (at airport or station)</w:t>
      </w:r>
    </w:p>
    <w:p w14:paraId="21D2016B" w14:textId="77777777" w:rsidR="00B15D35" w:rsidRPr="00E95AC2" w:rsidRDefault="00B15D35" w:rsidP="00B15D35"/>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60"/>
      </w:tblGrid>
      <w:tr w:rsidR="00B15D35" w:rsidRPr="005F3C79" w14:paraId="3DEB30D7" w14:textId="77777777" w:rsidTr="00315925">
        <w:trPr>
          <w:trHeight w:val="689"/>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08D2B1C"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Location:</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2BB7E5B" w14:textId="77777777" w:rsidR="00B15D35" w:rsidRPr="005F3C79" w:rsidRDefault="00B15D35" w:rsidP="00315925">
            <w:pPr>
              <w:jc w:val="both"/>
              <w:textAlignment w:val="baseline"/>
              <w:rPr>
                <w:rFonts w:ascii="Arial" w:hAnsi="Arial" w:cs="Arial"/>
                <w:b/>
                <w:bCs/>
              </w:rPr>
            </w:pPr>
          </w:p>
        </w:tc>
      </w:tr>
      <w:tr w:rsidR="00B15D35" w:rsidRPr="00033F38" w14:paraId="28C3B93B"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2BD8266"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Duration:</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B4031D0" w14:textId="77777777" w:rsidR="00B15D35" w:rsidRPr="00033F38" w:rsidRDefault="00B15D35" w:rsidP="00315925">
            <w:pPr>
              <w:jc w:val="both"/>
              <w:textAlignment w:val="baseline"/>
              <w:rPr>
                <w:rFonts w:ascii="Arial" w:hAnsi="Arial" w:cs="Arial"/>
                <w:sz w:val="18"/>
                <w:szCs w:val="18"/>
              </w:rPr>
            </w:pPr>
          </w:p>
        </w:tc>
      </w:tr>
      <w:tr w:rsidR="00B15D35" w:rsidRPr="005F3C79" w14:paraId="478D87EA"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7A5CD8B"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Amount claimed</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ECB47C8" w14:textId="77777777" w:rsidR="00B15D35" w:rsidRPr="005F3C79" w:rsidRDefault="00B15D35" w:rsidP="00315925">
            <w:pPr>
              <w:jc w:val="both"/>
              <w:textAlignment w:val="baseline"/>
              <w:rPr>
                <w:rFonts w:ascii="Arial" w:hAnsi="Arial" w:cs="Arial"/>
                <w:b/>
                <w:bCs/>
              </w:rPr>
            </w:pPr>
          </w:p>
        </w:tc>
      </w:tr>
    </w:tbl>
    <w:p w14:paraId="1BA4080F" w14:textId="4853B42B" w:rsidR="00A140F6" w:rsidRDefault="00A140F6" w:rsidP="00B15D35">
      <w:pPr>
        <w:rPr>
          <w:rFonts w:ascii="Arial" w:hAnsi="Arial" w:cs="Arial"/>
          <w:b/>
        </w:rPr>
      </w:pPr>
    </w:p>
    <w:p w14:paraId="4E33B8C0" w14:textId="77777777" w:rsidR="00A140F6" w:rsidRDefault="00A140F6">
      <w:pPr>
        <w:rPr>
          <w:rFonts w:ascii="Arial" w:hAnsi="Arial" w:cs="Arial"/>
          <w:b/>
        </w:rPr>
      </w:pPr>
      <w:r>
        <w:rPr>
          <w:rFonts w:ascii="Arial" w:hAnsi="Arial" w:cs="Arial"/>
          <w:b/>
        </w:rPr>
        <w:br w:type="page"/>
      </w:r>
    </w:p>
    <w:p w14:paraId="7ED5D813" w14:textId="77777777" w:rsidR="00B15D35" w:rsidRPr="003302A9" w:rsidRDefault="00B15D35" w:rsidP="00B15D35">
      <w:pPr>
        <w:pStyle w:val="Heading3"/>
        <w:rPr>
          <w:sz w:val="24"/>
          <w:szCs w:val="24"/>
        </w:rPr>
      </w:pPr>
      <w:r w:rsidRPr="003302A9">
        <w:rPr>
          <w:sz w:val="24"/>
          <w:szCs w:val="24"/>
        </w:rPr>
        <w:lastRenderedPageBreak/>
        <w:t>Postage and/or Telephone Expenses in connection with examining duties</w:t>
      </w:r>
    </w:p>
    <w:p w14:paraId="6CCF4CAE" w14:textId="77777777" w:rsidR="00B15D35" w:rsidRDefault="00B15D35" w:rsidP="00B15D35"/>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60"/>
      </w:tblGrid>
      <w:tr w:rsidR="00B15D35" w:rsidRPr="00033F38" w14:paraId="48444D09"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7BDB21C" w14:textId="77777777" w:rsidR="00B15D35" w:rsidRPr="00033F38" w:rsidRDefault="00B15D35" w:rsidP="00315925">
            <w:pPr>
              <w:jc w:val="both"/>
              <w:textAlignment w:val="baseline"/>
              <w:rPr>
                <w:rFonts w:ascii="Arial" w:hAnsi="Arial" w:cs="Arial"/>
                <w:sz w:val="18"/>
                <w:szCs w:val="18"/>
              </w:rPr>
            </w:pPr>
            <w:r>
              <w:rPr>
                <w:rFonts w:ascii="Arial" w:hAnsi="Arial" w:cs="Arial"/>
                <w:b/>
                <w:bCs/>
              </w:rPr>
              <w:t xml:space="preserve"> Please give details:</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366C299" w14:textId="77777777" w:rsidR="00B15D35" w:rsidRPr="00033F38" w:rsidRDefault="00B15D35" w:rsidP="00315925">
            <w:pPr>
              <w:jc w:val="both"/>
              <w:textAlignment w:val="baseline"/>
              <w:rPr>
                <w:rFonts w:ascii="Arial" w:hAnsi="Arial" w:cs="Arial"/>
                <w:sz w:val="18"/>
                <w:szCs w:val="18"/>
              </w:rPr>
            </w:pPr>
          </w:p>
        </w:tc>
      </w:tr>
      <w:tr w:rsidR="00B15D35" w:rsidRPr="005F3C79" w14:paraId="6A644611"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F4C2A02"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Amount claimed</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7F48377" w14:textId="77777777" w:rsidR="00B15D35" w:rsidRPr="005F3C79" w:rsidRDefault="00B15D35" w:rsidP="00315925">
            <w:pPr>
              <w:jc w:val="both"/>
              <w:textAlignment w:val="baseline"/>
              <w:rPr>
                <w:rFonts w:ascii="Arial" w:hAnsi="Arial" w:cs="Arial"/>
                <w:b/>
                <w:bCs/>
              </w:rPr>
            </w:pPr>
          </w:p>
        </w:tc>
      </w:tr>
    </w:tbl>
    <w:p w14:paraId="572CEC8B" w14:textId="77777777" w:rsidR="003302A9" w:rsidRDefault="003302A9" w:rsidP="00B15D35">
      <w:pPr>
        <w:pStyle w:val="Heading3"/>
        <w:rPr>
          <w:sz w:val="24"/>
          <w:szCs w:val="24"/>
        </w:rPr>
      </w:pPr>
    </w:p>
    <w:p w14:paraId="07B8DB03" w14:textId="204376AF" w:rsidR="00B15D35" w:rsidRPr="003302A9" w:rsidRDefault="00B15D35" w:rsidP="00B15D35">
      <w:pPr>
        <w:pStyle w:val="Heading3"/>
        <w:rPr>
          <w:sz w:val="24"/>
          <w:szCs w:val="24"/>
        </w:rPr>
      </w:pPr>
      <w:r w:rsidRPr="003302A9">
        <w:rPr>
          <w:sz w:val="24"/>
          <w:szCs w:val="24"/>
        </w:rPr>
        <w:t xml:space="preserve">Hotel Allowance </w:t>
      </w:r>
    </w:p>
    <w:p w14:paraId="59B6A9F3" w14:textId="77777777" w:rsidR="00B15D35" w:rsidRPr="003302A9" w:rsidRDefault="00B15D35" w:rsidP="00B15D35"/>
    <w:p w14:paraId="4FA2C164" w14:textId="77777777" w:rsidR="00B15D35" w:rsidRPr="003302A9" w:rsidRDefault="00B15D35" w:rsidP="00B15D35">
      <w:pPr>
        <w:rPr>
          <w:rFonts w:ascii="Arial" w:hAnsi="Arial" w:cs="Arial"/>
        </w:rPr>
      </w:pPr>
      <w:r w:rsidRPr="003302A9">
        <w:rPr>
          <w:rFonts w:ascii="Arial" w:hAnsi="Arial" w:cs="Arial"/>
        </w:rPr>
        <w:t xml:space="preserve">You may claim a maximum of £150 per night </w:t>
      </w:r>
    </w:p>
    <w:p w14:paraId="31E20BAB" w14:textId="77777777" w:rsidR="00B15D35" w:rsidRPr="00E95AC2" w:rsidRDefault="00B15D35" w:rsidP="00B15D35"/>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60"/>
      </w:tblGrid>
      <w:tr w:rsidR="00B15D35" w:rsidRPr="005F3C79" w14:paraId="7C7C05BE" w14:textId="77777777" w:rsidTr="00315925">
        <w:trPr>
          <w:trHeight w:val="689"/>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7E68001"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Number of nights:</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0C97AE1" w14:textId="77777777" w:rsidR="00B15D35" w:rsidRPr="005F3C79" w:rsidRDefault="00B15D35" w:rsidP="00315925">
            <w:pPr>
              <w:jc w:val="both"/>
              <w:textAlignment w:val="baseline"/>
              <w:rPr>
                <w:rFonts w:ascii="Arial" w:hAnsi="Arial" w:cs="Arial"/>
                <w:b/>
                <w:bCs/>
              </w:rPr>
            </w:pPr>
          </w:p>
        </w:tc>
      </w:tr>
      <w:tr w:rsidR="00B15D35" w:rsidRPr="00033F38" w14:paraId="5F9873B6"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CF53B8A"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Cost per night: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6F9FE2B" w14:textId="77777777" w:rsidR="00B15D35" w:rsidRPr="00033F38" w:rsidRDefault="00B15D35" w:rsidP="00315925">
            <w:pPr>
              <w:jc w:val="both"/>
              <w:textAlignment w:val="baseline"/>
              <w:rPr>
                <w:rFonts w:ascii="Arial" w:hAnsi="Arial" w:cs="Arial"/>
                <w:sz w:val="18"/>
                <w:szCs w:val="18"/>
              </w:rPr>
            </w:pPr>
          </w:p>
        </w:tc>
      </w:tr>
      <w:tr w:rsidR="00B15D35" w:rsidRPr="005F3C79" w14:paraId="34B5E268" w14:textId="77777777" w:rsidTr="00315925">
        <w:trPr>
          <w:trHeight w:val="745"/>
          <w:jc w:val="center"/>
        </w:trPr>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69C00E1" w14:textId="77777777" w:rsidR="00B15D35" w:rsidRPr="005F3C79" w:rsidRDefault="00B15D35" w:rsidP="00315925">
            <w:pPr>
              <w:jc w:val="both"/>
              <w:textAlignment w:val="baseline"/>
              <w:rPr>
                <w:rFonts w:ascii="Arial" w:hAnsi="Arial" w:cs="Arial"/>
                <w:b/>
                <w:bCs/>
              </w:rPr>
            </w:pPr>
            <w:r>
              <w:rPr>
                <w:rFonts w:ascii="Arial" w:hAnsi="Arial" w:cs="Arial"/>
                <w:b/>
                <w:bCs/>
              </w:rPr>
              <w:t xml:space="preserve"> Amount claimed</w:t>
            </w:r>
            <w:r w:rsidRPr="00033F38">
              <w:rPr>
                <w:rFonts w:ascii="Arial" w:hAnsi="Arial" w:cs="Arial"/>
                <w:b/>
                <w:bCs/>
              </w:rPr>
              <w:t>:</w:t>
            </w:r>
          </w:p>
        </w:tc>
        <w:tc>
          <w:tcPr>
            <w:tcW w:w="45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9DAA9EE" w14:textId="77777777" w:rsidR="00B15D35" w:rsidRPr="005F3C79" w:rsidRDefault="00B15D35" w:rsidP="00315925">
            <w:pPr>
              <w:jc w:val="both"/>
              <w:textAlignment w:val="baseline"/>
              <w:rPr>
                <w:rFonts w:ascii="Arial" w:hAnsi="Arial" w:cs="Arial"/>
                <w:b/>
                <w:bCs/>
              </w:rPr>
            </w:pPr>
          </w:p>
        </w:tc>
      </w:tr>
    </w:tbl>
    <w:p w14:paraId="268E7836" w14:textId="77777777" w:rsidR="003302A9" w:rsidRDefault="003302A9" w:rsidP="00B15D35">
      <w:pPr>
        <w:pStyle w:val="Heading3"/>
        <w:rPr>
          <w:sz w:val="24"/>
          <w:szCs w:val="24"/>
        </w:rPr>
      </w:pPr>
    </w:p>
    <w:p w14:paraId="33091F73" w14:textId="717B6995" w:rsidR="00B15D35" w:rsidRPr="003302A9" w:rsidRDefault="00B15D35" w:rsidP="00B15D35">
      <w:pPr>
        <w:pStyle w:val="Heading3"/>
        <w:rPr>
          <w:sz w:val="24"/>
          <w:szCs w:val="24"/>
        </w:rPr>
      </w:pPr>
      <w:r w:rsidRPr="003302A9">
        <w:rPr>
          <w:sz w:val="24"/>
          <w:szCs w:val="24"/>
        </w:rPr>
        <w:t xml:space="preserve">Subsistence  </w:t>
      </w:r>
    </w:p>
    <w:p w14:paraId="00085B9E" w14:textId="77777777" w:rsidR="00B15D35" w:rsidRPr="00E95AC2" w:rsidRDefault="00B15D35" w:rsidP="00B15D35"/>
    <w:p w14:paraId="56C5EE8A" w14:textId="70DD82D9" w:rsidR="00B15D35" w:rsidRPr="009F6B2E" w:rsidRDefault="00B15D35" w:rsidP="000C0D17">
      <w:pPr>
        <w:rPr>
          <w:rFonts w:ascii="Arial" w:hAnsi="Arial" w:cs="Arial"/>
          <w:noProof/>
          <w:color w:val="000000" w:themeColor="text1"/>
        </w:rPr>
      </w:pPr>
      <w:r w:rsidRPr="00E95AC2">
        <w:rPr>
          <w:rFonts w:ascii="Arial" w:hAnsi="Arial" w:cs="Arial"/>
        </w:rPr>
        <w:t xml:space="preserve">Please refer to the guidance notes for details.  Please include a receipt for claims over £5.00.   If you do not have receipts, you may claim a maximum of £5.00 for breakfast and lunch and £10.00 for dinner. </w:t>
      </w:r>
    </w:p>
    <w:p w14:paraId="025CF6DC" w14:textId="77777777" w:rsidR="00B15D35" w:rsidRPr="007668AD" w:rsidRDefault="00B15D35" w:rsidP="00B15D35">
      <w:pPr>
        <w:rPr>
          <w:rFonts w:ascii="Arial" w:hAnsi="Arial" w:cs="Arial"/>
          <w:b/>
        </w:rPr>
      </w:pPr>
    </w:p>
    <w:p w14:paraId="4376F76A" w14:textId="77777777" w:rsidR="00B15D35" w:rsidRDefault="00B15D35" w:rsidP="00B15D35">
      <w:pPr>
        <w:rPr>
          <w:rFonts w:ascii="Arial" w:hAnsi="Arial" w:cs="Arial"/>
        </w:rPr>
      </w:pPr>
      <w:r w:rsidRPr="00E95AC2">
        <w:rPr>
          <w:rFonts w:ascii="Arial" w:hAnsi="Arial" w:cs="Arial"/>
        </w:rPr>
        <w:t>Please give details for each part of claim (</w:t>
      </w:r>
      <w:proofErr w:type="gramStart"/>
      <w:r w:rsidRPr="00E95AC2">
        <w:rPr>
          <w:rFonts w:ascii="Arial" w:hAnsi="Arial" w:cs="Arial"/>
        </w:rPr>
        <w:t>ie</w:t>
      </w:r>
      <w:proofErr w:type="gramEnd"/>
      <w:r w:rsidRPr="00E95AC2">
        <w:rPr>
          <w:rFonts w:ascii="Arial" w:hAnsi="Arial" w:cs="Arial"/>
        </w:rPr>
        <w:t xml:space="preserve"> breakfast after overnight stay, lunch on day of examination)</w:t>
      </w:r>
    </w:p>
    <w:p w14:paraId="45FE7EC4" w14:textId="77777777" w:rsidR="00B15D35" w:rsidRPr="005F3C79" w:rsidRDefault="00B15D35" w:rsidP="00B15D35">
      <w:pPr>
        <w:tabs>
          <w:tab w:val="left" w:pos="0"/>
        </w:tabs>
        <w:spacing w:line="276" w:lineRule="auto"/>
        <w:rPr>
          <w:rFonts w:ascii="Arial" w:hAnsi="Arial" w:cs="Arial"/>
          <w:bCs/>
        </w:rP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2607"/>
      </w:tblGrid>
      <w:tr w:rsidR="00B15D35" w:rsidRPr="00703433" w14:paraId="2D16BD83" w14:textId="77777777" w:rsidTr="00843F23">
        <w:trPr>
          <w:trHeight w:val="981"/>
          <w:jc w:val="center"/>
        </w:trPr>
        <w:tc>
          <w:tcPr>
            <w:tcW w:w="651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F520D34" w14:textId="77777777" w:rsidR="00B15D35" w:rsidRDefault="00B15D35" w:rsidP="00315925">
            <w:pPr>
              <w:jc w:val="both"/>
              <w:textAlignment w:val="baseline"/>
              <w:rPr>
                <w:rFonts w:ascii="Arial" w:hAnsi="Arial" w:cs="Arial"/>
                <w:b/>
                <w:bCs/>
              </w:rPr>
            </w:pPr>
            <w:r w:rsidRPr="00033F38">
              <w:rPr>
                <w:rFonts w:ascii="Arial" w:hAnsi="Arial" w:cs="Arial"/>
                <w:b/>
                <w:bCs/>
              </w:rPr>
              <w:t xml:space="preserve"> </w:t>
            </w:r>
            <w:r>
              <w:rPr>
                <w:rFonts w:ascii="Arial" w:hAnsi="Arial" w:cs="Arial"/>
                <w:b/>
                <w:bCs/>
              </w:rPr>
              <w:t>Details of Claim:</w:t>
            </w:r>
          </w:p>
          <w:p w14:paraId="19D1623A" w14:textId="77777777" w:rsidR="00B15D35" w:rsidRPr="00033F38" w:rsidRDefault="00B15D35" w:rsidP="00315925">
            <w:pPr>
              <w:jc w:val="both"/>
              <w:textAlignment w:val="baseline"/>
              <w:rPr>
                <w:rFonts w:ascii="Arial" w:hAnsi="Arial" w:cs="Arial"/>
                <w:sz w:val="18"/>
                <w:szCs w:val="18"/>
              </w:rPr>
            </w:pPr>
          </w:p>
        </w:tc>
        <w:tc>
          <w:tcPr>
            <w:tcW w:w="260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0B218D9" w14:textId="77777777" w:rsidR="00B15D35" w:rsidRDefault="00B15D35" w:rsidP="00315925">
            <w:pPr>
              <w:textAlignment w:val="baseline"/>
              <w:rPr>
                <w:rFonts w:ascii="Arial" w:hAnsi="Arial" w:cs="Arial"/>
                <w:b/>
                <w:bCs/>
              </w:rPr>
            </w:pPr>
            <w:r w:rsidRPr="00033F38">
              <w:rPr>
                <w:rFonts w:ascii="Arial" w:hAnsi="Arial" w:cs="Arial"/>
              </w:rPr>
              <w:t> </w:t>
            </w:r>
            <w:r>
              <w:rPr>
                <w:rFonts w:ascii="Arial" w:hAnsi="Arial" w:cs="Arial"/>
                <w:b/>
              </w:rPr>
              <w:t>A</w:t>
            </w:r>
            <w:r>
              <w:rPr>
                <w:rFonts w:ascii="Arial" w:hAnsi="Arial" w:cs="Arial"/>
                <w:b/>
                <w:bCs/>
              </w:rPr>
              <w:t>mount spent:</w:t>
            </w:r>
          </w:p>
          <w:p w14:paraId="1B700524" w14:textId="77777777" w:rsidR="00B15D35" w:rsidRDefault="00B15D35" w:rsidP="00315925">
            <w:pPr>
              <w:textAlignment w:val="baseline"/>
              <w:rPr>
                <w:rFonts w:ascii="Arial" w:hAnsi="Arial" w:cs="Arial"/>
                <w:b/>
                <w:bCs/>
              </w:rPr>
            </w:pPr>
          </w:p>
          <w:p w14:paraId="3381F46B" w14:textId="77777777" w:rsidR="00B15D35" w:rsidRDefault="00B15D35" w:rsidP="00315925">
            <w:pPr>
              <w:textAlignment w:val="baseline"/>
              <w:rPr>
                <w:rFonts w:ascii="Arial" w:hAnsi="Arial" w:cs="Arial"/>
                <w:b/>
                <w:bCs/>
              </w:rPr>
            </w:pPr>
          </w:p>
          <w:p w14:paraId="1B8A8B82" w14:textId="77777777" w:rsidR="00B15D35" w:rsidRPr="00033F38" w:rsidRDefault="00B15D35" w:rsidP="00315925">
            <w:pPr>
              <w:textAlignment w:val="baseline"/>
              <w:rPr>
                <w:rFonts w:ascii="Arial" w:hAnsi="Arial" w:cs="Arial"/>
                <w:sz w:val="18"/>
                <w:szCs w:val="18"/>
              </w:rPr>
            </w:pPr>
          </w:p>
        </w:tc>
      </w:tr>
      <w:tr w:rsidR="00B15D35" w:rsidRPr="00703433" w14:paraId="1BA48FE5" w14:textId="77777777" w:rsidTr="00315925">
        <w:trPr>
          <w:trHeight w:val="689"/>
          <w:jc w:val="center"/>
        </w:trPr>
        <w:tc>
          <w:tcPr>
            <w:tcW w:w="65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C7128C6" w14:textId="77777777" w:rsidR="00B15D35" w:rsidRDefault="00B15D35" w:rsidP="00315925">
            <w:pPr>
              <w:jc w:val="both"/>
              <w:textAlignment w:val="baseline"/>
              <w:rPr>
                <w:rFonts w:ascii="Arial" w:hAnsi="Arial" w:cs="Arial"/>
                <w:b/>
                <w:bCs/>
              </w:rPr>
            </w:pPr>
            <w:r w:rsidRPr="00033F38">
              <w:rPr>
                <w:rFonts w:ascii="Arial" w:hAnsi="Arial" w:cs="Arial"/>
                <w:b/>
                <w:bCs/>
              </w:rPr>
              <w:t xml:space="preserve"> </w:t>
            </w:r>
            <w:r>
              <w:rPr>
                <w:rFonts w:ascii="Arial" w:hAnsi="Arial" w:cs="Arial"/>
                <w:b/>
                <w:bCs/>
              </w:rPr>
              <w:t>Details of Claim:</w:t>
            </w:r>
          </w:p>
          <w:p w14:paraId="7C361A21" w14:textId="77777777" w:rsidR="00B15D35" w:rsidRPr="00033F38" w:rsidRDefault="00B15D35" w:rsidP="00315925">
            <w:pPr>
              <w:jc w:val="both"/>
              <w:textAlignment w:val="baseline"/>
              <w:rPr>
                <w:rFonts w:ascii="Arial" w:hAnsi="Arial" w:cs="Arial"/>
                <w:sz w:val="18"/>
                <w:szCs w:val="18"/>
              </w:rPr>
            </w:pPr>
          </w:p>
        </w:tc>
        <w:tc>
          <w:tcPr>
            <w:tcW w:w="260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2955AE6" w14:textId="66B37CE7" w:rsidR="00B15D35" w:rsidRDefault="00B15D35" w:rsidP="00315925">
            <w:pPr>
              <w:textAlignment w:val="baseline"/>
              <w:rPr>
                <w:rFonts w:ascii="Arial" w:hAnsi="Arial" w:cs="Arial"/>
              </w:rPr>
            </w:pPr>
            <w:r w:rsidRPr="00E95AC2">
              <w:rPr>
                <w:rFonts w:ascii="Arial" w:hAnsi="Arial" w:cs="Arial"/>
                <w:b/>
              </w:rPr>
              <w:t> Amount spent</w:t>
            </w:r>
            <w:r>
              <w:rPr>
                <w:rFonts w:ascii="Arial" w:hAnsi="Arial" w:cs="Arial"/>
              </w:rPr>
              <w:t>:</w:t>
            </w:r>
          </w:p>
          <w:p w14:paraId="76CD0D95" w14:textId="77777777" w:rsidR="00B15D35" w:rsidRDefault="00B15D35" w:rsidP="00315925">
            <w:pPr>
              <w:textAlignment w:val="baseline"/>
              <w:rPr>
                <w:rFonts w:ascii="Arial" w:hAnsi="Arial" w:cs="Arial"/>
              </w:rPr>
            </w:pPr>
          </w:p>
          <w:p w14:paraId="338EF9C7" w14:textId="77777777" w:rsidR="00B15D35" w:rsidRPr="00033F38" w:rsidRDefault="00B15D35" w:rsidP="00315925">
            <w:pPr>
              <w:textAlignment w:val="baseline"/>
              <w:rPr>
                <w:rFonts w:ascii="Arial" w:hAnsi="Arial" w:cs="Arial"/>
                <w:sz w:val="18"/>
                <w:szCs w:val="18"/>
              </w:rPr>
            </w:pPr>
          </w:p>
          <w:p w14:paraId="0F110975"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 xml:space="preserve"> </w:t>
            </w:r>
          </w:p>
        </w:tc>
      </w:tr>
      <w:tr w:rsidR="00B15D35" w:rsidRPr="00703433" w14:paraId="6BEBA2B1" w14:textId="77777777" w:rsidTr="00315925">
        <w:trPr>
          <w:trHeight w:val="745"/>
          <w:jc w:val="center"/>
        </w:trPr>
        <w:tc>
          <w:tcPr>
            <w:tcW w:w="651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330F51F" w14:textId="77777777" w:rsidR="00B15D35" w:rsidRDefault="00B15D35" w:rsidP="00315925">
            <w:pPr>
              <w:jc w:val="both"/>
              <w:textAlignment w:val="baseline"/>
              <w:rPr>
                <w:rFonts w:ascii="Arial" w:hAnsi="Arial" w:cs="Arial"/>
                <w:b/>
                <w:bCs/>
              </w:rPr>
            </w:pPr>
            <w:r w:rsidRPr="00033F38">
              <w:rPr>
                <w:rFonts w:ascii="Arial" w:hAnsi="Arial" w:cs="Arial"/>
                <w:b/>
                <w:bCs/>
              </w:rPr>
              <w:t xml:space="preserve"> </w:t>
            </w:r>
            <w:r>
              <w:rPr>
                <w:rFonts w:ascii="Arial" w:hAnsi="Arial" w:cs="Arial"/>
                <w:b/>
                <w:bCs/>
              </w:rPr>
              <w:t>Details of Claim:</w:t>
            </w:r>
          </w:p>
          <w:p w14:paraId="58387130" w14:textId="77777777" w:rsidR="00B15D35" w:rsidRPr="00033F38" w:rsidRDefault="00B15D35" w:rsidP="00315925">
            <w:pPr>
              <w:jc w:val="both"/>
              <w:textAlignment w:val="baseline"/>
              <w:rPr>
                <w:rFonts w:ascii="Arial" w:hAnsi="Arial" w:cs="Arial"/>
                <w:sz w:val="18"/>
                <w:szCs w:val="18"/>
              </w:rPr>
            </w:pPr>
          </w:p>
        </w:tc>
        <w:tc>
          <w:tcPr>
            <w:tcW w:w="260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85B30DB" w14:textId="77777777" w:rsidR="00B15D35" w:rsidRDefault="00B15D35" w:rsidP="00315925">
            <w:pPr>
              <w:textAlignment w:val="baseline"/>
              <w:rPr>
                <w:rFonts w:ascii="Arial" w:hAnsi="Arial" w:cs="Arial"/>
                <w:b/>
              </w:rPr>
            </w:pPr>
            <w:r w:rsidRPr="00033F38">
              <w:rPr>
                <w:rFonts w:ascii="Arial" w:hAnsi="Arial" w:cs="Arial"/>
              </w:rPr>
              <w:t> </w:t>
            </w:r>
            <w:r>
              <w:rPr>
                <w:rFonts w:ascii="Arial" w:hAnsi="Arial" w:cs="Arial"/>
                <w:b/>
              </w:rPr>
              <w:t>Amount spent:</w:t>
            </w:r>
          </w:p>
          <w:p w14:paraId="2D6E030C" w14:textId="77777777" w:rsidR="00B15D35" w:rsidRDefault="00B15D35" w:rsidP="00315925">
            <w:pPr>
              <w:textAlignment w:val="baseline"/>
              <w:rPr>
                <w:rFonts w:ascii="Arial" w:hAnsi="Arial" w:cs="Arial"/>
                <w:b/>
              </w:rPr>
            </w:pPr>
          </w:p>
          <w:p w14:paraId="7077B3C1" w14:textId="77777777" w:rsidR="00B15D35" w:rsidRPr="00E95AC2" w:rsidRDefault="00B15D35" w:rsidP="00315925">
            <w:pPr>
              <w:textAlignment w:val="baseline"/>
              <w:rPr>
                <w:rFonts w:ascii="Arial" w:hAnsi="Arial" w:cs="Arial"/>
                <w:b/>
                <w:sz w:val="18"/>
                <w:szCs w:val="18"/>
              </w:rPr>
            </w:pPr>
          </w:p>
          <w:p w14:paraId="3B37EF7F" w14:textId="77777777" w:rsidR="00B15D35" w:rsidRPr="00033F38" w:rsidRDefault="00B15D35" w:rsidP="00315925">
            <w:pPr>
              <w:textAlignment w:val="baseline"/>
              <w:rPr>
                <w:rFonts w:ascii="Arial" w:hAnsi="Arial" w:cs="Arial"/>
                <w:sz w:val="18"/>
                <w:szCs w:val="18"/>
              </w:rPr>
            </w:pPr>
            <w:r w:rsidRPr="00033F38">
              <w:rPr>
                <w:rFonts w:ascii="Arial" w:hAnsi="Arial" w:cs="Arial"/>
                <w:sz w:val="18"/>
                <w:szCs w:val="18"/>
              </w:rPr>
              <w:t xml:space="preserve"> </w:t>
            </w:r>
          </w:p>
        </w:tc>
      </w:tr>
      <w:tr w:rsidR="00B15D35" w:rsidRPr="00033F38" w14:paraId="7DFAE07C" w14:textId="77777777" w:rsidTr="00843F23">
        <w:trPr>
          <w:trHeight w:val="994"/>
          <w:jc w:val="center"/>
        </w:trPr>
        <w:tc>
          <w:tcPr>
            <w:tcW w:w="651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9CD4C0C" w14:textId="77777777" w:rsidR="00B15D35" w:rsidRDefault="00B15D35" w:rsidP="00315925">
            <w:pPr>
              <w:jc w:val="both"/>
              <w:textAlignment w:val="baseline"/>
              <w:rPr>
                <w:rFonts w:ascii="Arial" w:hAnsi="Arial" w:cs="Arial"/>
                <w:b/>
                <w:bCs/>
              </w:rPr>
            </w:pPr>
            <w:r>
              <w:rPr>
                <w:rFonts w:ascii="Arial" w:hAnsi="Arial" w:cs="Arial"/>
                <w:b/>
                <w:bCs/>
              </w:rPr>
              <w:t xml:space="preserve"> Details of Claim:</w:t>
            </w:r>
          </w:p>
          <w:p w14:paraId="63EB49FD" w14:textId="77777777" w:rsidR="00B15D35" w:rsidRPr="005F3C79" w:rsidRDefault="00B15D35" w:rsidP="00315925">
            <w:pPr>
              <w:jc w:val="both"/>
              <w:textAlignment w:val="baseline"/>
              <w:rPr>
                <w:rFonts w:ascii="Arial" w:hAnsi="Arial" w:cs="Arial"/>
                <w:b/>
                <w:bCs/>
              </w:rPr>
            </w:pPr>
          </w:p>
        </w:tc>
        <w:tc>
          <w:tcPr>
            <w:tcW w:w="260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48262C0" w14:textId="77777777" w:rsidR="00B15D35" w:rsidRDefault="00B15D35" w:rsidP="00315925">
            <w:pPr>
              <w:textAlignment w:val="baseline"/>
              <w:rPr>
                <w:rFonts w:ascii="Arial" w:hAnsi="Arial" w:cs="Arial"/>
                <w:b/>
              </w:rPr>
            </w:pPr>
            <w:r w:rsidRPr="00033F38">
              <w:rPr>
                <w:rFonts w:ascii="Arial" w:hAnsi="Arial" w:cs="Arial"/>
              </w:rPr>
              <w:t> </w:t>
            </w:r>
            <w:r w:rsidRPr="00E95AC2">
              <w:rPr>
                <w:rFonts w:ascii="Arial" w:hAnsi="Arial" w:cs="Arial"/>
                <w:b/>
              </w:rPr>
              <w:t>Amount spent:</w:t>
            </w:r>
          </w:p>
          <w:p w14:paraId="2913328C" w14:textId="77777777" w:rsidR="00B15D35" w:rsidRDefault="00B15D35" w:rsidP="00315925">
            <w:pPr>
              <w:textAlignment w:val="baseline"/>
              <w:rPr>
                <w:rFonts w:ascii="Arial" w:hAnsi="Arial" w:cs="Arial"/>
                <w:b/>
              </w:rPr>
            </w:pPr>
          </w:p>
          <w:p w14:paraId="6086F3AF" w14:textId="77777777" w:rsidR="00B15D35" w:rsidRDefault="00B15D35" w:rsidP="00315925">
            <w:pPr>
              <w:textAlignment w:val="baseline"/>
              <w:rPr>
                <w:rFonts w:ascii="Arial" w:hAnsi="Arial" w:cs="Arial"/>
                <w:b/>
              </w:rPr>
            </w:pPr>
          </w:p>
          <w:p w14:paraId="343F5DB6" w14:textId="77777777" w:rsidR="00B15D35" w:rsidRPr="00E95AC2" w:rsidRDefault="00B15D35" w:rsidP="00315925">
            <w:pPr>
              <w:textAlignment w:val="baseline"/>
              <w:rPr>
                <w:rFonts w:ascii="Arial" w:hAnsi="Arial" w:cs="Arial"/>
                <w:b/>
              </w:rPr>
            </w:pPr>
          </w:p>
        </w:tc>
      </w:tr>
      <w:tr w:rsidR="00B15D35" w:rsidRPr="005F3C79" w14:paraId="5B55A958" w14:textId="77777777" w:rsidTr="00843F23">
        <w:trPr>
          <w:trHeight w:val="839"/>
          <w:jc w:val="center"/>
        </w:trPr>
        <w:tc>
          <w:tcPr>
            <w:tcW w:w="651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C82FF4B" w14:textId="0E9AA488" w:rsidR="00B15D35" w:rsidRPr="005F3C79" w:rsidRDefault="00B15D35" w:rsidP="00315925">
            <w:pPr>
              <w:jc w:val="both"/>
              <w:textAlignment w:val="baseline"/>
              <w:rPr>
                <w:rFonts w:ascii="Arial" w:hAnsi="Arial" w:cs="Arial"/>
                <w:b/>
                <w:bCs/>
              </w:rPr>
            </w:pPr>
            <w:r>
              <w:rPr>
                <w:rFonts w:ascii="Arial" w:hAnsi="Arial" w:cs="Arial"/>
                <w:b/>
                <w:bCs/>
              </w:rPr>
              <w:t xml:space="preserve">Total </w:t>
            </w:r>
            <w:r w:rsidR="00841D8B">
              <w:rPr>
                <w:rFonts w:ascii="Arial" w:hAnsi="Arial" w:cs="Arial"/>
                <w:b/>
                <w:bCs/>
              </w:rPr>
              <w:t xml:space="preserve">Subsistence </w:t>
            </w:r>
            <w:r>
              <w:rPr>
                <w:rFonts w:ascii="Arial" w:hAnsi="Arial" w:cs="Arial"/>
                <w:b/>
                <w:bCs/>
              </w:rPr>
              <w:t>claimed</w:t>
            </w:r>
            <w:r w:rsidRPr="00033F38">
              <w:rPr>
                <w:rFonts w:ascii="Arial" w:hAnsi="Arial" w:cs="Arial"/>
                <w:b/>
                <w:bCs/>
              </w:rPr>
              <w:t>:</w:t>
            </w:r>
          </w:p>
        </w:tc>
        <w:tc>
          <w:tcPr>
            <w:tcW w:w="260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88898AA" w14:textId="77777777" w:rsidR="00B15D35" w:rsidRPr="008D3D84" w:rsidRDefault="00B15D35" w:rsidP="00315925">
            <w:pPr>
              <w:textAlignment w:val="baseline"/>
              <w:rPr>
                <w:rFonts w:ascii="Arial" w:hAnsi="Arial" w:cs="Arial"/>
              </w:rPr>
            </w:pPr>
          </w:p>
        </w:tc>
      </w:tr>
    </w:tbl>
    <w:p w14:paraId="610810F9" w14:textId="77777777" w:rsidR="00841D8B" w:rsidRDefault="00841D8B" w:rsidP="003302A9">
      <w:pPr>
        <w:spacing w:before="120" w:after="120"/>
        <w:rPr>
          <w:rFonts w:ascii="Arial" w:hAnsi="Arial" w:cs="Arial"/>
        </w:rP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2607"/>
      </w:tblGrid>
      <w:tr w:rsidR="00841D8B" w:rsidRPr="005F3C79" w14:paraId="3861063A" w14:textId="77777777" w:rsidTr="000B1018">
        <w:trPr>
          <w:trHeight w:val="1174"/>
          <w:jc w:val="center"/>
        </w:trPr>
        <w:tc>
          <w:tcPr>
            <w:tcW w:w="651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FF70490" w14:textId="539F7801" w:rsidR="00841D8B" w:rsidRPr="005F3C79" w:rsidRDefault="00841D8B" w:rsidP="000B1018">
            <w:pPr>
              <w:jc w:val="both"/>
              <w:textAlignment w:val="baseline"/>
              <w:rPr>
                <w:rFonts w:ascii="Arial" w:hAnsi="Arial" w:cs="Arial"/>
                <w:b/>
                <w:bCs/>
              </w:rPr>
            </w:pPr>
            <w:r>
              <w:rPr>
                <w:rFonts w:ascii="Arial" w:hAnsi="Arial" w:cs="Arial"/>
                <w:b/>
                <w:bCs/>
              </w:rPr>
              <w:lastRenderedPageBreak/>
              <w:t xml:space="preserve">Total </w:t>
            </w:r>
            <w:r>
              <w:rPr>
                <w:rFonts w:ascii="Arial" w:hAnsi="Arial" w:cs="Arial"/>
                <w:b/>
                <w:bCs/>
              </w:rPr>
              <w:t>Expenses</w:t>
            </w:r>
            <w:r>
              <w:rPr>
                <w:rFonts w:ascii="Arial" w:hAnsi="Arial" w:cs="Arial"/>
                <w:b/>
                <w:bCs/>
              </w:rPr>
              <w:t xml:space="preserve"> </w:t>
            </w:r>
            <w:r>
              <w:rPr>
                <w:rFonts w:ascii="Arial" w:hAnsi="Arial" w:cs="Arial"/>
                <w:b/>
                <w:bCs/>
              </w:rPr>
              <w:t>Amount C</w:t>
            </w:r>
            <w:r>
              <w:rPr>
                <w:rFonts w:ascii="Arial" w:hAnsi="Arial" w:cs="Arial"/>
                <w:b/>
                <w:bCs/>
              </w:rPr>
              <w:t>laimed</w:t>
            </w:r>
            <w:r w:rsidRPr="00033F38">
              <w:rPr>
                <w:rFonts w:ascii="Arial" w:hAnsi="Arial" w:cs="Arial"/>
                <w:b/>
                <w:bCs/>
              </w:rPr>
              <w:t>:</w:t>
            </w:r>
          </w:p>
        </w:tc>
        <w:tc>
          <w:tcPr>
            <w:tcW w:w="260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276F34F" w14:textId="77777777" w:rsidR="00841D8B" w:rsidRPr="008D3D84" w:rsidRDefault="00841D8B" w:rsidP="000B1018">
            <w:pPr>
              <w:textAlignment w:val="baseline"/>
              <w:rPr>
                <w:rFonts w:ascii="Arial" w:hAnsi="Arial" w:cs="Arial"/>
              </w:rPr>
            </w:pPr>
          </w:p>
        </w:tc>
      </w:tr>
    </w:tbl>
    <w:p w14:paraId="781EAE29" w14:textId="77777777" w:rsidR="00841D8B" w:rsidRDefault="00841D8B" w:rsidP="003302A9">
      <w:pPr>
        <w:spacing w:before="120" w:after="120"/>
        <w:rPr>
          <w:rFonts w:ascii="Arial" w:hAnsi="Arial" w:cs="Arial"/>
        </w:rPr>
      </w:pPr>
    </w:p>
    <w:p w14:paraId="5B685398" w14:textId="25137FE8" w:rsidR="00B15D35" w:rsidRDefault="00B15D35" w:rsidP="003302A9">
      <w:pPr>
        <w:spacing w:before="120" w:after="120"/>
        <w:rPr>
          <w:rFonts w:ascii="Arial" w:hAnsi="Arial" w:cs="Arial"/>
        </w:rPr>
      </w:pPr>
      <w:r w:rsidRPr="008D3D84">
        <w:rPr>
          <w:rFonts w:ascii="Arial" w:hAnsi="Arial" w:cs="Arial"/>
        </w:rPr>
        <w:t xml:space="preserve">I have read and acknowledge the terms detailed in the notes accompanying this form. I confirm that the bank details provided are correct and can be used by UCL to process payments.  </w:t>
      </w:r>
    </w:p>
    <w:p w14:paraId="4C5BDE16" w14:textId="77777777" w:rsidR="00B15D35" w:rsidRDefault="00B15D35" w:rsidP="00B15D35">
      <w:pPr>
        <w:rPr>
          <w:rFonts w:ascii="Arial" w:hAnsi="Arial" w:cs="Arial"/>
        </w:rP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442"/>
      </w:tblGrid>
      <w:tr w:rsidR="00B15D35" w:rsidRPr="005F3C79" w14:paraId="1F146297" w14:textId="77777777" w:rsidTr="00315925">
        <w:trPr>
          <w:trHeight w:val="689"/>
          <w:jc w:val="center"/>
        </w:trPr>
        <w:tc>
          <w:tcPr>
            <w:tcW w:w="3678"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B63E17B" w14:textId="77777777" w:rsidR="00B15D35" w:rsidRPr="005F3C79" w:rsidRDefault="00B15D35" w:rsidP="00315925">
            <w:pPr>
              <w:jc w:val="both"/>
              <w:textAlignment w:val="baseline"/>
              <w:rPr>
                <w:rFonts w:ascii="Arial" w:hAnsi="Arial" w:cs="Arial"/>
                <w:b/>
                <w:bCs/>
              </w:rPr>
            </w:pPr>
            <w:r>
              <w:rPr>
                <w:rFonts w:ascii="Arial" w:hAnsi="Arial" w:cs="Arial"/>
                <w:b/>
                <w:bCs/>
              </w:rPr>
              <w:t>Signature of external examiner:</w:t>
            </w:r>
          </w:p>
        </w:tc>
        <w:tc>
          <w:tcPr>
            <w:tcW w:w="54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1CE36AD" w14:textId="77777777" w:rsidR="00B15D35" w:rsidRPr="005F3C79" w:rsidRDefault="00B15D35" w:rsidP="00315925">
            <w:pPr>
              <w:jc w:val="both"/>
              <w:textAlignment w:val="baseline"/>
              <w:rPr>
                <w:rFonts w:ascii="Arial" w:hAnsi="Arial" w:cs="Arial"/>
                <w:b/>
                <w:bCs/>
              </w:rPr>
            </w:pPr>
          </w:p>
        </w:tc>
      </w:tr>
      <w:tr w:rsidR="00B15D35" w:rsidRPr="00033F38" w14:paraId="40F3ED6F" w14:textId="77777777" w:rsidTr="00315925">
        <w:trPr>
          <w:trHeight w:val="745"/>
          <w:jc w:val="center"/>
        </w:trPr>
        <w:tc>
          <w:tcPr>
            <w:tcW w:w="367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C17093A" w14:textId="77777777" w:rsidR="00B15D35" w:rsidRPr="00033F38" w:rsidRDefault="00B15D35" w:rsidP="00315925">
            <w:pPr>
              <w:jc w:val="both"/>
              <w:textAlignment w:val="baseline"/>
              <w:rPr>
                <w:rFonts w:ascii="Arial" w:hAnsi="Arial" w:cs="Arial"/>
                <w:sz w:val="18"/>
                <w:szCs w:val="18"/>
              </w:rPr>
            </w:pPr>
            <w:r w:rsidRPr="00033F38">
              <w:rPr>
                <w:rFonts w:ascii="Arial" w:hAnsi="Arial" w:cs="Arial"/>
                <w:b/>
                <w:bCs/>
              </w:rPr>
              <w:t xml:space="preserve"> </w:t>
            </w:r>
            <w:r>
              <w:rPr>
                <w:rFonts w:ascii="Arial" w:hAnsi="Arial" w:cs="Arial"/>
                <w:b/>
                <w:bCs/>
              </w:rPr>
              <w:t>Date:</w:t>
            </w:r>
          </w:p>
        </w:tc>
        <w:tc>
          <w:tcPr>
            <w:tcW w:w="54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AC9F61F" w14:textId="77777777" w:rsidR="00B15D35" w:rsidRPr="00033F38" w:rsidRDefault="00B15D35" w:rsidP="00315925">
            <w:pPr>
              <w:jc w:val="both"/>
              <w:textAlignment w:val="baseline"/>
              <w:rPr>
                <w:rFonts w:ascii="Arial" w:hAnsi="Arial" w:cs="Arial"/>
                <w:sz w:val="18"/>
                <w:szCs w:val="18"/>
              </w:rPr>
            </w:pPr>
          </w:p>
        </w:tc>
      </w:tr>
    </w:tbl>
    <w:p w14:paraId="68E8A3EC" w14:textId="77777777" w:rsidR="00B15D35" w:rsidRDefault="00B15D35" w:rsidP="00B15D35">
      <w:pPr>
        <w:rPr>
          <w:rFonts w:ascii="Arial" w:hAnsi="Arial" w:cs="Arial"/>
        </w:rPr>
      </w:pPr>
    </w:p>
    <w:p w14:paraId="3FE58474" w14:textId="42A6657E" w:rsidR="00B15D35" w:rsidRDefault="00B15D35" w:rsidP="00B15D35">
      <w:pPr>
        <w:rPr>
          <w:rFonts w:ascii="Arial" w:hAnsi="Arial" w:cs="Arial"/>
        </w:rPr>
      </w:pPr>
      <w:r w:rsidRPr="008D3D84">
        <w:rPr>
          <w:rFonts w:ascii="Arial" w:hAnsi="Arial" w:cs="Arial"/>
        </w:rPr>
        <w:t>Please submit your claim within three months of the viva examination.</w:t>
      </w:r>
    </w:p>
    <w:p w14:paraId="04905D42" w14:textId="77777777" w:rsidR="003302A9" w:rsidRPr="008D3D84" w:rsidRDefault="003302A9" w:rsidP="00B15D35">
      <w:pPr>
        <w:rPr>
          <w:rFonts w:ascii="Arial" w:hAnsi="Arial" w:cs="Arial"/>
        </w:rPr>
      </w:pPr>
    </w:p>
    <w:p w14:paraId="0A98AD5E" w14:textId="6B57106A" w:rsidR="00B15D35" w:rsidRPr="008D3D84" w:rsidRDefault="00B15D35" w:rsidP="00B15D35">
      <w:r w:rsidRPr="008D3D84">
        <w:rPr>
          <w:rFonts w:ascii="Arial" w:hAnsi="Arial" w:cs="Arial"/>
          <w:b/>
        </w:rPr>
        <w:t xml:space="preserve">This form should be completed returned with scanned copies of all your </w:t>
      </w:r>
      <w:r w:rsidRPr="00C601CC">
        <w:rPr>
          <w:rFonts w:ascii="Arial" w:hAnsi="Arial" w:cs="Arial"/>
          <w:b/>
        </w:rPr>
        <w:t>receipts to</w:t>
      </w:r>
      <w:r w:rsidR="00CD21C1">
        <w:rPr>
          <w:rFonts w:ascii="Arial" w:hAnsi="Arial" w:cs="Arial"/>
          <w:b/>
        </w:rPr>
        <w:t xml:space="preserve"> </w:t>
      </w:r>
      <w:hyperlink r:id="rId20" w:history="1">
        <w:r w:rsidR="00AC2882" w:rsidRPr="00383460">
          <w:rPr>
            <w:rStyle w:val="Hyperlink"/>
            <w:rFonts w:ascii="Arial" w:hAnsi="Arial" w:cs="Arial"/>
          </w:rPr>
          <w:t>Research Degrees</w:t>
        </w:r>
      </w:hyperlink>
      <w:r w:rsidR="00AC2882">
        <w:rPr>
          <w:rStyle w:val="Hyperlink"/>
          <w:rFonts w:ascii="Arial" w:hAnsi="Arial" w:cs="Arial"/>
        </w:rPr>
        <w:t>.</w:t>
      </w:r>
    </w:p>
    <w:sectPr w:rsidR="00B15D35" w:rsidRPr="008D3D84" w:rsidSect="000D7A5C">
      <w:pgSz w:w="11906" w:h="16838"/>
      <w:pgMar w:top="1276"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794A" w14:textId="77777777" w:rsidR="00EE3E43" w:rsidRDefault="00EE3E43" w:rsidP="00EE3E43">
      <w:r>
        <w:separator/>
      </w:r>
    </w:p>
  </w:endnote>
  <w:endnote w:type="continuationSeparator" w:id="0">
    <w:p w14:paraId="70054BEA" w14:textId="77777777" w:rsidR="00EE3E43" w:rsidRDefault="00EE3E43" w:rsidP="00EE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D313" w14:textId="77777777" w:rsidR="00EE3E43" w:rsidRDefault="00EE3E43" w:rsidP="00EE3E43">
      <w:r>
        <w:separator/>
      </w:r>
    </w:p>
  </w:footnote>
  <w:footnote w:type="continuationSeparator" w:id="0">
    <w:p w14:paraId="4FD1976B" w14:textId="77777777" w:rsidR="00EE3E43" w:rsidRDefault="00EE3E43" w:rsidP="00EE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40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F96520"/>
    <w:multiLevelType w:val="hybridMultilevel"/>
    <w:tmpl w:val="9B42E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C57B8"/>
    <w:multiLevelType w:val="singleLevel"/>
    <w:tmpl w:val="29760A1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CC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9235A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EA"/>
    <w:rsid w:val="00012C4D"/>
    <w:rsid w:val="00051D7D"/>
    <w:rsid w:val="00060402"/>
    <w:rsid w:val="000B729D"/>
    <w:rsid w:val="000C0D17"/>
    <w:rsid w:val="000C718B"/>
    <w:rsid w:val="000D4D97"/>
    <w:rsid w:val="000D7A5C"/>
    <w:rsid w:val="001313FF"/>
    <w:rsid w:val="00157A83"/>
    <w:rsid w:val="001744DE"/>
    <w:rsid w:val="00184EFD"/>
    <w:rsid w:val="001E2448"/>
    <w:rsid w:val="00216B7B"/>
    <w:rsid w:val="00243262"/>
    <w:rsid w:val="00243C98"/>
    <w:rsid w:val="002525E9"/>
    <w:rsid w:val="00265707"/>
    <w:rsid w:val="002C31A0"/>
    <w:rsid w:val="002F41C0"/>
    <w:rsid w:val="002F7EF2"/>
    <w:rsid w:val="00300C91"/>
    <w:rsid w:val="00301EBB"/>
    <w:rsid w:val="003302A9"/>
    <w:rsid w:val="003312CB"/>
    <w:rsid w:val="00335EEE"/>
    <w:rsid w:val="0034644E"/>
    <w:rsid w:val="00350F8F"/>
    <w:rsid w:val="00383460"/>
    <w:rsid w:val="003A30FF"/>
    <w:rsid w:val="003B09B9"/>
    <w:rsid w:val="003B250E"/>
    <w:rsid w:val="004046A5"/>
    <w:rsid w:val="004230D7"/>
    <w:rsid w:val="00445948"/>
    <w:rsid w:val="00445EE7"/>
    <w:rsid w:val="00454079"/>
    <w:rsid w:val="004767C0"/>
    <w:rsid w:val="004848D9"/>
    <w:rsid w:val="004E558B"/>
    <w:rsid w:val="004F2347"/>
    <w:rsid w:val="004F3F37"/>
    <w:rsid w:val="004F66B1"/>
    <w:rsid w:val="00523652"/>
    <w:rsid w:val="00532906"/>
    <w:rsid w:val="00554858"/>
    <w:rsid w:val="00562A82"/>
    <w:rsid w:val="005653FD"/>
    <w:rsid w:val="00587368"/>
    <w:rsid w:val="00590B4F"/>
    <w:rsid w:val="00594EBB"/>
    <w:rsid w:val="005A0740"/>
    <w:rsid w:val="005A1596"/>
    <w:rsid w:val="005A58F6"/>
    <w:rsid w:val="005B74A0"/>
    <w:rsid w:val="005C1A18"/>
    <w:rsid w:val="005C40FE"/>
    <w:rsid w:val="005D588C"/>
    <w:rsid w:val="005E2915"/>
    <w:rsid w:val="006620A0"/>
    <w:rsid w:val="00674A2A"/>
    <w:rsid w:val="00686CDD"/>
    <w:rsid w:val="006A0370"/>
    <w:rsid w:val="006D01B3"/>
    <w:rsid w:val="006D21B0"/>
    <w:rsid w:val="006E3841"/>
    <w:rsid w:val="006E498F"/>
    <w:rsid w:val="006E4C62"/>
    <w:rsid w:val="006E503C"/>
    <w:rsid w:val="006F6974"/>
    <w:rsid w:val="00702F3F"/>
    <w:rsid w:val="00766A81"/>
    <w:rsid w:val="0079112A"/>
    <w:rsid w:val="00797E4E"/>
    <w:rsid w:val="007A5270"/>
    <w:rsid w:val="007E403F"/>
    <w:rsid w:val="007F578E"/>
    <w:rsid w:val="00816081"/>
    <w:rsid w:val="008361D4"/>
    <w:rsid w:val="00841D8B"/>
    <w:rsid w:val="00843F23"/>
    <w:rsid w:val="00874C63"/>
    <w:rsid w:val="0089046D"/>
    <w:rsid w:val="008A0F82"/>
    <w:rsid w:val="008C1538"/>
    <w:rsid w:val="00904E96"/>
    <w:rsid w:val="00911F07"/>
    <w:rsid w:val="009571DC"/>
    <w:rsid w:val="00961A7B"/>
    <w:rsid w:val="009D6C1D"/>
    <w:rsid w:val="009E41F8"/>
    <w:rsid w:val="00A13895"/>
    <w:rsid w:val="00A140F6"/>
    <w:rsid w:val="00A74185"/>
    <w:rsid w:val="00A904DA"/>
    <w:rsid w:val="00AB41F7"/>
    <w:rsid w:val="00AC2882"/>
    <w:rsid w:val="00AE6B90"/>
    <w:rsid w:val="00AE6F43"/>
    <w:rsid w:val="00B15D35"/>
    <w:rsid w:val="00B7392E"/>
    <w:rsid w:val="00B810D7"/>
    <w:rsid w:val="00B95189"/>
    <w:rsid w:val="00BA72E0"/>
    <w:rsid w:val="00BA7AA2"/>
    <w:rsid w:val="00BB2C25"/>
    <w:rsid w:val="00BD5511"/>
    <w:rsid w:val="00BD5B81"/>
    <w:rsid w:val="00BD72B4"/>
    <w:rsid w:val="00C02EEA"/>
    <w:rsid w:val="00C1471A"/>
    <w:rsid w:val="00C3302E"/>
    <w:rsid w:val="00C424D5"/>
    <w:rsid w:val="00C47F02"/>
    <w:rsid w:val="00C601CC"/>
    <w:rsid w:val="00C8224A"/>
    <w:rsid w:val="00CA41EC"/>
    <w:rsid w:val="00CD21C1"/>
    <w:rsid w:val="00CF25EE"/>
    <w:rsid w:val="00CF3775"/>
    <w:rsid w:val="00D115D7"/>
    <w:rsid w:val="00D4731A"/>
    <w:rsid w:val="00D61076"/>
    <w:rsid w:val="00D807E3"/>
    <w:rsid w:val="00D82EDF"/>
    <w:rsid w:val="00DA161F"/>
    <w:rsid w:val="00DC2ADC"/>
    <w:rsid w:val="00DD22C8"/>
    <w:rsid w:val="00DE52FC"/>
    <w:rsid w:val="00E060E0"/>
    <w:rsid w:val="00E56EE8"/>
    <w:rsid w:val="00E609FB"/>
    <w:rsid w:val="00E922E7"/>
    <w:rsid w:val="00ED2325"/>
    <w:rsid w:val="00ED30D4"/>
    <w:rsid w:val="00EE3E43"/>
    <w:rsid w:val="00F06919"/>
    <w:rsid w:val="00F85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31A2"/>
  <w15:chartTrackingRefBased/>
  <w15:docId w15:val="{392771B3-079B-4692-BBD7-EBED7FAD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C424D5"/>
    <w:pPr>
      <w:keepNext/>
      <w:keepLines/>
      <w:spacing w:before="240"/>
      <w:outlineLvl w:val="0"/>
    </w:pPr>
    <w:rPr>
      <w:rFonts w:ascii="Arial" w:eastAsiaTheme="majorEastAsia" w:hAnsi="Arial" w:cstheme="majorBidi"/>
      <w:b/>
      <w:szCs w:val="32"/>
    </w:rPr>
  </w:style>
  <w:style w:type="paragraph" w:styleId="Heading2">
    <w:name w:val="heading 2"/>
    <w:basedOn w:val="Normal"/>
    <w:next w:val="Normal"/>
    <w:link w:val="Heading2Char"/>
    <w:semiHidden/>
    <w:unhideWhenUsed/>
    <w:qFormat/>
    <w:rsid w:val="00B15D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C424D5"/>
    <w:pPr>
      <w:keepNext/>
      <w:outlineLvl w:val="2"/>
    </w:pPr>
    <w:rPr>
      <w:rFonts w:ascii="Arial" w:hAnsi="Arial" w:cs="Helvetica"/>
      <w:b/>
      <w:bCs/>
      <w:sz w:val="22"/>
      <w:szCs w:val="16"/>
    </w:rPr>
  </w:style>
  <w:style w:type="paragraph" w:styleId="Heading4">
    <w:name w:val="heading 4"/>
    <w:basedOn w:val="Normal"/>
    <w:next w:val="Normal"/>
    <w:qFormat/>
    <w:rsid w:val="00184EFD"/>
    <w:pPr>
      <w:keepNext/>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Title">
    <w:name w:val="Title"/>
    <w:basedOn w:val="Normal"/>
    <w:link w:val="TitleChar"/>
    <w:uiPriority w:val="99"/>
    <w:qFormat/>
    <w:pPr>
      <w:tabs>
        <w:tab w:val="left" w:pos="0"/>
      </w:tabs>
      <w:spacing w:after="120"/>
      <w:jc w:val="center"/>
    </w:pPr>
    <w:rPr>
      <w:rFonts w:ascii="Arial" w:hAnsi="Arial" w:cs="Arial"/>
      <w:b/>
      <w:bCs/>
    </w:rPr>
  </w:style>
  <w:style w:type="paragraph" w:styleId="BalloonText">
    <w:name w:val="Balloon Text"/>
    <w:basedOn w:val="Normal"/>
    <w:semiHidden/>
    <w:rsid w:val="00157A83"/>
    <w:rPr>
      <w:rFonts w:ascii="Tahoma" w:hAnsi="Tahoma" w:cs="Tahoma"/>
      <w:sz w:val="16"/>
      <w:szCs w:val="16"/>
    </w:rPr>
  </w:style>
  <w:style w:type="table" w:styleId="TableGrid">
    <w:name w:val="Table Grid"/>
    <w:basedOn w:val="TableNormal"/>
    <w:uiPriority w:val="39"/>
    <w:rsid w:val="0096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30D7"/>
    <w:rPr>
      <w:color w:val="0000FF"/>
      <w:u w:val="single"/>
    </w:rPr>
  </w:style>
  <w:style w:type="character" w:customStyle="1" w:styleId="TitleChar">
    <w:name w:val="Title Char"/>
    <w:basedOn w:val="DefaultParagraphFont"/>
    <w:link w:val="Title"/>
    <w:uiPriority w:val="99"/>
    <w:rsid w:val="00350F8F"/>
    <w:rPr>
      <w:rFonts w:ascii="Arial" w:hAnsi="Arial" w:cs="Arial"/>
      <w:b/>
      <w:bCs/>
      <w:sz w:val="24"/>
      <w:szCs w:val="24"/>
      <w:lang w:eastAsia="zh-CN"/>
    </w:rPr>
  </w:style>
  <w:style w:type="character" w:styleId="CommentReference">
    <w:name w:val="annotation reference"/>
    <w:uiPriority w:val="99"/>
    <w:unhideWhenUsed/>
    <w:rsid w:val="00BD5511"/>
    <w:rPr>
      <w:sz w:val="16"/>
      <w:szCs w:val="16"/>
    </w:rPr>
  </w:style>
  <w:style w:type="character" w:customStyle="1" w:styleId="FootnoteTextChar">
    <w:name w:val="Footnote Text Char"/>
    <w:basedOn w:val="DefaultParagraphFont"/>
    <w:link w:val="FootnoteText"/>
    <w:uiPriority w:val="99"/>
    <w:semiHidden/>
    <w:rsid w:val="00EE3E43"/>
    <w:rPr>
      <w:lang w:eastAsia="zh-CN"/>
    </w:rPr>
  </w:style>
  <w:style w:type="paragraph" w:styleId="ListParagraph">
    <w:name w:val="List Paragraph"/>
    <w:basedOn w:val="Normal"/>
    <w:uiPriority w:val="34"/>
    <w:qFormat/>
    <w:rsid w:val="00EE3E43"/>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A904DA"/>
    <w:pPr>
      <w:tabs>
        <w:tab w:val="center" w:pos="4513"/>
        <w:tab w:val="right" w:pos="9026"/>
      </w:tabs>
    </w:pPr>
  </w:style>
  <w:style w:type="character" w:customStyle="1" w:styleId="HeaderChar">
    <w:name w:val="Header Char"/>
    <w:basedOn w:val="DefaultParagraphFont"/>
    <w:link w:val="Header"/>
    <w:rsid w:val="00A904DA"/>
    <w:rPr>
      <w:sz w:val="24"/>
      <w:szCs w:val="24"/>
      <w:lang w:eastAsia="zh-CN"/>
    </w:rPr>
  </w:style>
  <w:style w:type="paragraph" w:styleId="Footer">
    <w:name w:val="footer"/>
    <w:basedOn w:val="Normal"/>
    <w:link w:val="FooterChar"/>
    <w:uiPriority w:val="99"/>
    <w:rsid w:val="00A904DA"/>
    <w:pPr>
      <w:tabs>
        <w:tab w:val="center" w:pos="4513"/>
        <w:tab w:val="right" w:pos="9026"/>
      </w:tabs>
    </w:pPr>
  </w:style>
  <w:style w:type="character" w:customStyle="1" w:styleId="FooterChar">
    <w:name w:val="Footer Char"/>
    <w:basedOn w:val="DefaultParagraphFont"/>
    <w:link w:val="Footer"/>
    <w:uiPriority w:val="99"/>
    <w:rsid w:val="00A904DA"/>
    <w:rPr>
      <w:sz w:val="24"/>
      <w:szCs w:val="24"/>
      <w:lang w:eastAsia="zh-CN"/>
    </w:rPr>
  </w:style>
  <w:style w:type="character" w:customStyle="1" w:styleId="Heading1Char">
    <w:name w:val="Heading 1 Char"/>
    <w:basedOn w:val="DefaultParagraphFont"/>
    <w:link w:val="Heading1"/>
    <w:rsid w:val="00C424D5"/>
    <w:rPr>
      <w:rFonts w:ascii="Arial" w:eastAsiaTheme="majorEastAsia" w:hAnsi="Arial" w:cstheme="majorBidi"/>
      <w:b/>
      <w:sz w:val="24"/>
      <w:szCs w:val="32"/>
      <w:lang w:eastAsia="zh-CN"/>
    </w:rPr>
  </w:style>
  <w:style w:type="paragraph" w:customStyle="1" w:styleId="TitlingLine1">
    <w:name w:val="Titling Line 1"/>
    <w:basedOn w:val="Normal"/>
    <w:next w:val="Normal"/>
    <w:rsid w:val="000D7A5C"/>
    <w:pPr>
      <w:spacing w:line="230" w:lineRule="exact"/>
      <w:ind w:right="4253"/>
    </w:pPr>
    <w:rPr>
      <w:rFonts w:ascii="Arial" w:hAnsi="Arial"/>
      <w:b/>
      <w:caps/>
      <w:sz w:val="20"/>
      <w:szCs w:val="20"/>
      <w:lang w:eastAsia="en-GB"/>
    </w:rPr>
  </w:style>
  <w:style w:type="character" w:customStyle="1" w:styleId="Heading2Char">
    <w:name w:val="Heading 2 Char"/>
    <w:basedOn w:val="DefaultParagraphFont"/>
    <w:link w:val="Heading2"/>
    <w:semiHidden/>
    <w:rsid w:val="00B15D35"/>
    <w:rPr>
      <w:rFonts w:asciiTheme="majorHAnsi" w:eastAsiaTheme="majorEastAsia" w:hAnsiTheme="majorHAnsi" w:cstheme="majorBidi"/>
      <w:color w:val="2E74B5" w:themeColor="accent1" w:themeShade="BF"/>
      <w:sz w:val="26"/>
      <w:szCs w:val="26"/>
      <w:lang w:eastAsia="zh-CN"/>
    </w:rPr>
  </w:style>
  <w:style w:type="paragraph" w:styleId="CommentText">
    <w:name w:val="annotation text"/>
    <w:basedOn w:val="Normal"/>
    <w:link w:val="CommentTextChar"/>
    <w:rsid w:val="00B15D35"/>
    <w:rPr>
      <w:sz w:val="20"/>
      <w:szCs w:val="20"/>
    </w:rPr>
  </w:style>
  <w:style w:type="character" w:customStyle="1" w:styleId="CommentTextChar">
    <w:name w:val="Comment Text Char"/>
    <w:basedOn w:val="DefaultParagraphFont"/>
    <w:link w:val="CommentText"/>
    <w:rsid w:val="00B15D35"/>
    <w:rPr>
      <w:lang w:eastAsia="zh-CN"/>
    </w:rPr>
  </w:style>
  <w:style w:type="paragraph" w:styleId="CommentSubject">
    <w:name w:val="annotation subject"/>
    <w:basedOn w:val="CommentText"/>
    <w:next w:val="CommentText"/>
    <w:link w:val="CommentSubjectChar"/>
    <w:rsid w:val="00B15D35"/>
    <w:rPr>
      <w:b/>
      <w:bCs/>
    </w:rPr>
  </w:style>
  <w:style w:type="character" w:customStyle="1" w:styleId="CommentSubjectChar">
    <w:name w:val="Comment Subject Char"/>
    <w:basedOn w:val="CommentTextChar"/>
    <w:link w:val="CommentSubject"/>
    <w:rsid w:val="00B15D35"/>
    <w:rPr>
      <w:b/>
      <w:bCs/>
      <w:lang w:eastAsia="zh-CN"/>
    </w:rPr>
  </w:style>
  <w:style w:type="character" w:styleId="FollowedHyperlink">
    <w:name w:val="FollowedHyperlink"/>
    <w:basedOn w:val="DefaultParagraphFont"/>
    <w:rsid w:val="00252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procurement/agreements/trave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aerchdegrees@ucl.ac.uk" TargetMode="External"/><Relationship Id="rId17" Type="http://schemas.openxmlformats.org/officeDocument/2006/relationships/hyperlink" Target="https://www.ucl.ac.uk/procurement/agreements/hotels" TargetMode="External"/><Relationship Id="rId2" Type="http://schemas.openxmlformats.org/officeDocument/2006/relationships/numbering" Target="numbering.xml"/><Relationship Id="rId16" Type="http://schemas.openxmlformats.org/officeDocument/2006/relationships/hyperlink" Target="https://www.ucl.ac.uk/procurement/agreements/travel" TargetMode="External"/><Relationship Id="rId20" Type="http://schemas.openxmlformats.org/officeDocument/2006/relationships/hyperlink" Target="mailto:researchdegrees@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procurement/agreements/travel" TargetMode="External"/><Relationship Id="rId5" Type="http://schemas.openxmlformats.org/officeDocument/2006/relationships/webSettings" Target="webSettings.xml"/><Relationship Id="rId15" Type="http://schemas.openxmlformats.org/officeDocument/2006/relationships/hyperlink" Target="https://www.ucl.ac.uk/procurement/agreements/hotels" TargetMode="External"/><Relationship Id="rId10" Type="http://schemas.openxmlformats.org/officeDocument/2006/relationships/hyperlink" Target="mailto:researchdegrees@ucl.ac.uk" TargetMode="External"/><Relationship Id="rId19" Type="http://schemas.openxmlformats.org/officeDocument/2006/relationships/hyperlink" Target="mailto:researchdegrees@ucl.ac.uk" TargetMode="External"/><Relationship Id="rId4" Type="http://schemas.openxmlformats.org/officeDocument/2006/relationships/settings" Target="settings.xml"/><Relationship Id="rId9" Type="http://schemas.openxmlformats.org/officeDocument/2006/relationships/hyperlink" Target="mailto:researchdegrees@ucl.ac.uk" TargetMode="External"/><Relationship Id="rId14" Type="http://schemas.openxmlformats.org/officeDocument/2006/relationships/hyperlink" Target="mailto:researchdegrees@u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4003-3543-4804-9F5A-165E2A67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1536</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University College London</Company>
  <LinksUpToDate>false</LinksUpToDate>
  <CharactersWithSpaces>10583</CharactersWithSpaces>
  <SharedDoc>false</SharedDoc>
  <HLinks>
    <vt:vector size="6" baseType="variant">
      <vt:variant>
        <vt:i4>4784185</vt:i4>
      </vt:variant>
      <vt:variant>
        <vt:i4>0</vt:i4>
      </vt:variant>
      <vt:variant>
        <vt:i4>0</vt:i4>
      </vt:variant>
      <vt:variant>
        <vt:i4>5</vt:i4>
      </vt:variant>
      <vt:variant>
        <vt:lpwstr>mailto:researchdegrees@ucl.ac.uk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Bahar</dc:creator>
  <cp:keywords/>
  <cp:lastModifiedBy>Kenny, Steve</cp:lastModifiedBy>
  <cp:revision>3</cp:revision>
  <cp:lastPrinted>2020-02-05T15:47:00Z</cp:lastPrinted>
  <dcterms:created xsi:type="dcterms:W3CDTF">2022-03-01T15:14:00Z</dcterms:created>
  <dcterms:modified xsi:type="dcterms:W3CDTF">2022-03-01T15:17:00Z</dcterms:modified>
</cp:coreProperties>
</file>